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4521047" w14:textId="0476F134" w:rsidR="00DE5AC7" w:rsidRPr="00DE5AC7" w:rsidRDefault="00FF6FF1" w:rsidP="00B07D23">
      <w:pPr>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w:t>
      </w:r>
      <w:r w:rsidR="00886111">
        <w:rPr>
          <w:rFonts w:ascii="Times New Roman" w:hAnsi="Times New Roman"/>
          <w:color w:val="000000"/>
          <w:sz w:val="28"/>
          <w:szCs w:val="28"/>
          <w:lang w:val="kk-KZ"/>
        </w:rPr>
        <w:t>Әбілқас Сағынов атындағы</w:t>
      </w:r>
      <w:r>
        <w:rPr>
          <w:rFonts w:ascii="Times New Roman" w:hAnsi="Times New Roman"/>
          <w:color w:val="000000"/>
          <w:sz w:val="28"/>
          <w:szCs w:val="28"/>
          <w:lang w:val="kk-KZ"/>
        </w:rPr>
        <w:t xml:space="preserve"> </w:t>
      </w:r>
      <w:r w:rsidR="00886111">
        <w:rPr>
          <w:rFonts w:ascii="Times New Roman" w:hAnsi="Times New Roman"/>
          <w:color w:val="000000"/>
          <w:sz w:val="28"/>
          <w:szCs w:val="28"/>
          <w:lang w:val="kk-KZ"/>
        </w:rPr>
        <w:t>Қарағанды техникалық университеті</w:t>
      </w:r>
      <w:r>
        <w:rPr>
          <w:rFonts w:ascii="Times New Roman" w:hAnsi="Times New Roman"/>
          <w:color w:val="000000"/>
          <w:sz w:val="28"/>
          <w:szCs w:val="28"/>
          <w:lang w:val="kk-KZ"/>
        </w:rPr>
        <w:t>»</w:t>
      </w:r>
      <w:r w:rsidRPr="00FF6FF1">
        <w:rPr>
          <w:rFonts w:ascii="Times New Roman" w:hAnsi="Times New Roman"/>
          <w:color w:val="000000"/>
          <w:sz w:val="28"/>
          <w:szCs w:val="28"/>
          <w:lang w:val="kk-KZ"/>
        </w:rPr>
        <w:t xml:space="preserve"> </w:t>
      </w:r>
      <w:r>
        <w:rPr>
          <w:rFonts w:ascii="Times New Roman" w:hAnsi="Times New Roman"/>
          <w:color w:val="000000"/>
          <w:sz w:val="28"/>
          <w:szCs w:val="28"/>
          <w:lang w:val="kk-KZ"/>
        </w:rPr>
        <w:t>коммерциялық емес акционерлік қоғам</w:t>
      </w:r>
    </w:p>
    <w:p w14:paraId="2B471E81" w14:textId="77777777" w:rsidR="00DE5AC7" w:rsidRPr="00AB4AA8" w:rsidRDefault="00DE5AC7" w:rsidP="00B07D23">
      <w:pPr>
        <w:spacing w:after="0" w:line="240" w:lineRule="auto"/>
        <w:rPr>
          <w:rFonts w:ascii="Times New Roman" w:hAnsi="Times New Roman"/>
          <w:color w:val="000000"/>
          <w:sz w:val="28"/>
          <w:szCs w:val="28"/>
          <w:lang w:val="kk-KZ"/>
        </w:rPr>
      </w:pPr>
    </w:p>
    <w:p w14:paraId="626A02DE" w14:textId="77777777" w:rsidR="00DE5AC7" w:rsidRPr="00AB4AA8" w:rsidRDefault="00DE5AC7" w:rsidP="00B07D23">
      <w:pPr>
        <w:spacing w:after="0" w:line="240" w:lineRule="auto"/>
        <w:rPr>
          <w:rFonts w:ascii="Times New Roman" w:hAnsi="Times New Roman"/>
          <w:color w:val="000000"/>
          <w:sz w:val="28"/>
          <w:szCs w:val="28"/>
          <w:lang w:val="kk-KZ"/>
        </w:rPr>
      </w:pPr>
    </w:p>
    <w:p w14:paraId="17FCEDD8" w14:textId="77777777" w:rsidR="002F71FE" w:rsidRPr="00A104BC" w:rsidRDefault="002F71FE" w:rsidP="00B07D23">
      <w:pPr>
        <w:spacing w:after="0" w:line="240" w:lineRule="auto"/>
        <w:rPr>
          <w:rFonts w:ascii="Times New Roman" w:hAnsi="Times New Roman"/>
          <w:color w:val="000000"/>
          <w:sz w:val="28"/>
          <w:szCs w:val="28"/>
          <w:lang w:val="kk-KZ"/>
        </w:rPr>
      </w:pPr>
      <w:r>
        <w:rPr>
          <w:rFonts w:ascii="Times New Roman" w:hAnsi="Times New Roman"/>
          <w:color w:val="000000"/>
          <w:sz w:val="28"/>
          <w:szCs w:val="28"/>
          <w:lang w:val="kk-KZ"/>
        </w:rPr>
        <w:t>ӘОЖ</w:t>
      </w:r>
      <w:r w:rsidRPr="00A104BC">
        <w:rPr>
          <w:rFonts w:ascii="Times New Roman" w:hAnsi="Times New Roman"/>
          <w:color w:val="000000"/>
          <w:sz w:val="28"/>
          <w:szCs w:val="28"/>
          <w:lang w:val="kk-KZ"/>
        </w:rPr>
        <w:tab/>
        <w:t xml:space="preserve">621.8=512.122  </w:t>
      </w:r>
      <w:r>
        <w:rPr>
          <w:rFonts w:ascii="Times New Roman" w:hAnsi="Times New Roman"/>
          <w:color w:val="000000"/>
          <w:sz w:val="28"/>
          <w:szCs w:val="28"/>
          <w:lang w:val="kk-KZ"/>
        </w:rPr>
        <w:t xml:space="preserve">                                                                Қолжазба құқығында</w:t>
      </w:r>
    </w:p>
    <w:p w14:paraId="11D5B2DC" w14:textId="77777777" w:rsidR="00DE5AC7" w:rsidRPr="00AB4AA8" w:rsidRDefault="00DE5AC7" w:rsidP="00B07D23">
      <w:pPr>
        <w:spacing w:after="0" w:line="240" w:lineRule="auto"/>
        <w:rPr>
          <w:rFonts w:ascii="Times New Roman" w:hAnsi="Times New Roman"/>
          <w:color w:val="000000"/>
          <w:sz w:val="28"/>
          <w:szCs w:val="28"/>
          <w:lang w:val="kk-KZ"/>
        </w:rPr>
      </w:pPr>
    </w:p>
    <w:p w14:paraId="286A5841" w14:textId="77777777" w:rsidR="00160F1E" w:rsidRDefault="00160F1E" w:rsidP="00B07D23">
      <w:pPr>
        <w:spacing w:after="0" w:line="240" w:lineRule="auto"/>
        <w:jc w:val="center"/>
        <w:rPr>
          <w:rFonts w:ascii="Times New Roman" w:hAnsi="Times New Roman"/>
          <w:b/>
          <w:color w:val="000000"/>
          <w:sz w:val="28"/>
          <w:szCs w:val="28"/>
          <w:lang w:val="kk-KZ"/>
        </w:rPr>
      </w:pPr>
    </w:p>
    <w:p w14:paraId="5E4B1A38" w14:textId="77777777" w:rsidR="00160F1E" w:rsidRDefault="00160F1E" w:rsidP="00B07D23">
      <w:pPr>
        <w:spacing w:after="0" w:line="240" w:lineRule="auto"/>
        <w:jc w:val="center"/>
        <w:rPr>
          <w:rFonts w:ascii="Times New Roman" w:hAnsi="Times New Roman"/>
          <w:b/>
          <w:color w:val="000000"/>
          <w:sz w:val="28"/>
          <w:szCs w:val="28"/>
          <w:lang w:val="kk-KZ"/>
        </w:rPr>
      </w:pPr>
    </w:p>
    <w:p w14:paraId="4E3B67D4" w14:textId="6207BF84" w:rsidR="00DE5AC7" w:rsidRPr="00DE5AC7" w:rsidRDefault="00DE5AC7" w:rsidP="00B07D23">
      <w:pPr>
        <w:spacing w:after="0" w:line="240" w:lineRule="auto"/>
        <w:jc w:val="center"/>
        <w:rPr>
          <w:rFonts w:ascii="Times New Roman" w:hAnsi="Times New Roman"/>
          <w:b/>
          <w:color w:val="000000"/>
          <w:sz w:val="28"/>
          <w:szCs w:val="28"/>
          <w:lang w:val="kk-KZ"/>
        </w:rPr>
      </w:pPr>
      <w:r w:rsidRPr="00AB4AA8">
        <w:rPr>
          <w:rFonts w:ascii="Times New Roman" w:hAnsi="Times New Roman"/>
          <w:b/>
          <w:color w:val="000000"/>
          <w:sz w:val="28"/>
          <w:szCs w:val="28"/>
          <w:lang w:val="kk-KZ"/>
        </w:rPr>
        <w:t>АСМА</w:t>
      </w:r>
      <w:r w:rsidRPr="00DE5AC7">
        <w:rPr>
          <w:rFonts w:ascii="Times New Roman" w:hAnsi="Times New Roman"/>
          <w:b/>
          <w:color w:val="000000"/>
          <w:sz w:val="28"/>
          <w:szCs w:val="28"/>
          <w:lang w:val="kk-KZ"/>
        </w:rPr>
        <w:t>ҒАМБЕТ ДИАНА КЕНЖЕБАЙҚЫЗЫ</w:t>
      </w:r>
    </w:p>
    <w:p w14:paraId="580B1BE9" w14:textId="77777777" w:rsidR="00DE5AC7" w:rsidRPr="00DE5AC7" w:rsidRDefault="00DE5AC7" w:rsidP="00B07D23">
      <w:pPr>
        <w:spacing w:after="0" w:line="240" w:lineRule="auto"/>
        <w:jc w:val="center"/>
        <w:rPr>
          <w:rFonts w:ascii="Times New Roman" w:hAnsi="Times New Roman"/>
          <w:color w:val="000000"/>
          <w:sz w:val="28"/>
          <w:szCs w:val="28"/>
          <w:lang w:val="kk-KZ"/>
        </w:rPr>
      </w:pPr>
    </w:p>
    <w:p w14:paraId="3D3AA910" w14:textId="77777777" w:rsidR="00DE5AC7" w:rsidRDefault="00DE5AC7" w:rsidP="00B07D23">
      <w:pPr>
        <w:spacing w:after="0" w:line="240" w:lineRule="auto"/>
        <w:jc w:val="center"/>
        <w:rPr>
          <w:rFonts w:ascii="Times New Roman" w:hAnsi="Times New Roman"/>
          <w:color w:val="000000"/>
          <w:sz w:val="28"/>
          <w:szCs w:val="28"/>
          <w:lang w:val="kk-KZ"/>
        </w:rPr>
      </w:pPr>
    </w:p>
    <w:p w14:paraId="0AAD05A1" w14:textId="77777777" w:rsidR="00A96376" w:rsidRPr="00DE5AC7" w:rsidRDefault="00A96376" w:rsidP="00B07D23">
      <w:pPr>
        <w:spacing w:after="0" w:line="240" w:lineRule="auto"/>
        <w:jc w:val="center"/>
        <w:rPr>
          <w:rFonts w:ascii="Times New Roman" w:hAnsi="Times New Roman"/>
          <w:color w:val="000000"/>
          <w:sz w:val="28"/>
          <w:szCs w:val="28"/>
          <w:lang w:val="kk-KZ"/>
        </w:rPr>
      </w:pPr>
    </w:p>
    <w:p w14:paraId="5BC03CB7" w14:textId="68AE871C" w:rsidR="002C3C9A" w:rsidRPr="0065337B" w:rsidRDefault="002C3C9A" w:rsidP="00B07D23">
      <w:pPr>
        <w:spacing w:after="0" w:line="240" w:lineRule="auto"/>
        <w:jc w:val="center"/>
        <w:rPr>
          <w:rFonts w:ascii="Times New Roman" w:hAnsi="Times New Roman"/>
          <w:b/>
          <w:sz w:val="28"/>
          <w:szCs w:val="28"/>
          <w:lang w:val="kk-KZ" w:eastAsia="en-US"/>
        </w:rPr>
      </w:pPr>
      <w:r w:rsidRPr="0065337B">
        <w:rPr>
          <w:rFonts w:ascii="Times New Roman" w:hAnsi="Times New Roman"/>
          <w:b/>
          <w:sz w:val="28"/>
          <w:szCs w:val="28"/>
          <w:lang w:val="kk-KZ" w:eastAsia="en-US"/>
        </w:rPr>
        <w:t xml:space="preserve">Топса қосылыстарының өзара әрекеттесуін қамтамасыз ету негізінде </w:t>
      </w:r>
      <w:r w:rsidR="0065337B" w:rsidRPr="0065337B">
        <w:rPr>
          <w:rFonts w:ascii="Times New Roman" w:hAnsi="Times New Roman"/>
          <w:b/>
          <w:sz w:val="28"/>
          <w:szCs w:val="28"/>
          <w:lang w:val="kk-KZ" w:eastAsia="en-US"/>
        </w:rPr>
        <w:t>бұрылмалы</w:t>
      </w:r>
      <w:r w:rsidRPr="0065337B">
        <w:rPr>
          <w:rFonts w:ascii="Times New Roman" w:hAnsi="Times New Roman"/>
          <w:b/>
          <w:sz w:val="28"/>
          <w:szCs w:val="28"/>
          <w:lang w:val="kk-KZ" w:eastAsia="en-US"/>
        </w:rPr>
        <w:t xml:space="preserve"> конвейердің конструкциясын зерттеу және әзірлеу</w:t>
      </w:r>
    </w:p>
    <w:p w14:paraId="6E739DFD" w14:textId="4169B44D" w:rsidR="002C3C9A" w:rsidRDefault="002C3C9A" w:rsidP="00B07D23">
      <w:pPr>
        <w:spacing w:after="0" w:line="240" w:lineRule="auto"/>
        <w:jc w:val="center"/>
        <w:rPr>
          <w:rFonts w:ascii="Times New Roman" w:hAnsi="Times New Roman"/>
          <w:b/>
          <w:color w:val="FF0000"/>
          <w:sz w:val="28"/>
          <w:szCs w:val="28"/>
          <w:lang w:val="kk-KZ" w:eastAsia="en-US"/>
        </w:rPr>
      </w:pPr>
    </w:p>
    <w:p w14:paraId="6099376B" w14:textId="77777777" w:rsidR="00DE5AC7" w:rsidRPr="00AB4AA8" w:rsidRDefault="00DE5AC7" w:rsidP="00B07D23">
      <w:pPr>
        <w:spacing w:after="0" w:line="240" w:lineRule="auto"/>
        <w:jc w:val="center"/>
        <w:rPr>
          <w:rFonts w:ascii="Times New Roman" w:hAnsi="Times New Roman"/>
          <w:b/>
          <w:color w:val="000000"/>
          <w:sz w:val="28"/>
          <w:szCs w:val="28"/>
          <w:lang w:val="kk-KZ" w:eastAsia="en-US"/>
        </w:rPr>
      </w:pPr>
    </w:p>
    <w:p w14:paraId="70EFE533" w14:textId="77777777" w:rsidR="00DE5AC7" w:rsidRPr="00AB4AA8" w:rsidRDefault="00DE5AC7" w:rsidP="00B07D23">
      <w:pPr>
        <w:spacing w:after="0" w:line="240" w:lineRule="auto"/>
        <w:rPr>
          <w:rFonts w:ascii="Times New Roman" w:eastAsia="Arial Unicode MS" w:hAnsi="Times New Roman" w:cs="Tahoma"/>
          <w:color w:val="000000"/>
          <w:sz w:val="28"/>
          <w:szCs w:val="28"/>
          <w:lang w:val="kk-KZ" w:eastAsia="en-US"/>
        </w:rPr>
      </w:pPr>
    </w:p>
    <w:p w14:paraId="3E38D3DB" w14:textId="77777777" w:rsidR="00DE5AC7" w:rsidRDefault="00DE5AC7" w:rsidP="00B07D23">
      <w:pPr>
        <w:spacing w:after="0" w:line="240" w:lineRule="auto"/>
        <w:jc w:val="center"/>
        <w:rPr>
          <w:rFonts w:ascii="Times New Roman" w:eastAsia="Arial Unicode MS" w:hAnsi="Times New Roman" w:cs="Tahoma"/>
          <w:color w:val="000000"/>
          <w:sz w:val="28"/>
          <w:szCs w:val="28"/>
          <w:lang w:val="kk-KZ" w:eastAsia="en-US"/>
        </w:rPr>
      </w:pPr>
      <w:r w:rsidRPr="00DE5AC7">
        <w:rPr>
          <w:rFonts w:ascii="Times New Roman" w:eastAsia="Arial Unicode MS" w:hAnsi="Times New Roman" w:cs="Tahoma"/>
          <w:color w:val="000000"/>
          <w:sz w:val="28"/>
          <w:szCs w:val="28"/>
          <w:lang w:eastAsia="en-US"/>
        </w:rPr>
        <w:t xml:space="preserve">8D07101 </w:t>
      </w:r>
      <w:r>
        <w:rPr>
          <w:rFonts w:ascii="Times New Roman" w:eastAsia="Arial Unicode MS" w:hAnsi="Times New Roman" w:cs="Tahoma"/>
          <w:color w:val="000000"/>
          <w:sz w:val="28"/>
          <w:szCs w:val="28"/>
          <w:lang w:val="kk-KZ" w:eastAsia="en-US"/>
        </w:rPr>
        <w:t>– Машина жасау</w:t>
      </w:r>
    </w:p>
    <w:p w14:paraId="2ABD9575" w14:textId="77777777" w:rsidR="00A96376" w:rsidRDefault="00A96376" w:rsidP="00B07D23">
      <w:pPr>
        <w:spacing w:after="0" w:line="240" w:lineRule="auto"/>
        <w:jc w:val="center"/>
        <w:rPr>
          <w:rFonts w:ascii="Times New Roman" w:eastAsia="Arial Unicode MS" w:hAnsi="Times New Roman" w:cs="Tahoma"/>
          <w:color w:val="000000"/>
          <w:sz w:val="28"/>
          <w:szCs w:val="28"/>
          <w:lang w:val="kk-KZ" w:eastAsia="en-US"/>
        </w:rPr>
      </w:pPr>
    </w:p>
    <w:p w14:paraId="461B642C" w14:textId="77777777" w:rsidR="00A96376" w:rsidRDefault="00A96376" w:rsidP="00B07D23">
      <w:pPr>
        <w:spacing w:after="0" w:line="240" w:lineRule="auto"/>
        <w:jc w:val="center"/>
        <w:rPr>
          <w:rFonts w:ascii="Times New Roman" w:eastAsia="Arial Unicode MS" w:hAnsi="Times New Roman" w:cs="Tahoma"/>
          <w:color w:val="000000"/>
          <w:sz w:val="28"/>
          <w:szCs w:val="28"/>
          <w:lang w:val="kk-KZ" w:eastAsia="en-US"/>
        </w:rPr>
      </w:pPr>
    </w:p>
    <w:p w14:paraId="7EE9D42B" w14:textId="77777777" w:rsidR="00886111" w:rsidRDefault="00886111" w:rsidP="00B07D23">
      <w:pPr>
        <w:spacing w:after="0" w:line="240" w:lineRule="auto"/>
        <w:jc w:val="center"/>
        <w:rPr>
          <w:rFonts w:ascii="Times New Roman" w:eastAsia="Arial Unicode MS" w:hAnsi="Times New Roman" w:cs="Tahoma"/>
          <w:color w:val="000000"/>
          <w:sz w:val="28"/>
          <w:szCs w:val="28"/>
          <w:lang w:val="kk-KZ" w:eastAsia="en-US"/>
        </w:rPr>
      </w:pPr>
      <w:r>
        <w:rPr>
          <w:rFonts w:ascii="Times New Roman" w:eastAsia="Arial Unicode MS" w:hAnsi="Times New Roman" w:cs="Tahoma"/>
          <w:color w:val="000000"/>
          <w:sz w:val="28"/>
          <w:szCs w:val="28"/>
          <w:lang w:val="kk-KZ" w:eastAsia="en-US"/>
        </w:rPr>
        <w:t>Философия докторы (</w:t>
      </w:r>
      <w:r w:rsidRPr="00886111">
        <w:rPr>
          <w:rFonts w:ascii="Times New Roman" w:eastAsia="Arial Unicode MS" w:hAnsi="Times New Roman" w:cs="Tahoma"/>
          <w:color w:val="000000"/>
          <w:sz w:val="28"/>
          <w:szCs w:val="28"/>
          <w:lang w:val="kk-KZ" w:eastAsia="en-US"/>
        </w:rPr>
        <w:t>PhD</w:t>
      </w:r>
      <w:r>
        <w:rPr>
          <w:rFonts w:ascii="Times New Roman" w:eastAsia="Arial Unicode MS" w:hAnsi="Times New Roman" w:cs="Tahoma"/>
          <w:color w:val="000000"/>
          <w:sz w:val="28"/>
          <w:szCs w:val="28"/>
          <w:lang w:val="kk-KZ" w:eastAsia="en-US"/>
        </w:rPr>
        <w:t>)</w:t>
      </w:r>
    </w:p>
    <w:p w14:paraId="6B7D7EF6" w14:textId="6257E62D" w:rsidR="00886111" w:rsidRPr="00DE5AC7" w:rsidRDefault="00886111" w:rsidP="00B07D23">
      <w:pPr>
        <w:spacing w:after="0" w:line="240" w:lineRule="auto"/>
        <w:jc w:val="center"/>
        <w:rPr>
          <w:rFonts w:ascii="Times New Roman" w:hAnsi="Times New Roman"/>
          <w:color w:val="000000"/>
          <w:sz w:val="28"/>
          <w:szCs w:val="28"/>
          <w:lang w:val="kk-KZ"/>
        </w:rPr>
      </w:pPr>
      <w:r>
        <w:rPr>
          <w:rFonts w:ascii="Times New Roman" w:eastAsia="Arial Unicode MS" w:hAnsi="Times New Roman" w:cs="Tahoma"/>
          <w:color w:val="000000"/>
          <w:sz w:val="28"/>
          <w:szCs w:val="28"/>
          <w:lang w:val="kk-KZ" w:eastAsia="en-US"/>
        </w:rPr>
        <w:t>дәрежесін алу үшін дайындалған диссертация</w:t>
      </w:r>
    </w:p>
    <w:p w14:paraId="487CA19F" w14:textId="77777777" w:rsidR="00DE5AC7" w:rsidRPr="00DE5AC7" w:rsidRDefault="00DE5AC7" w:rsidP="00B07D23">
      <w:pPr>
        <w:spacing w:after="0" w:line="240" w:lineRule="auto"/>
        <w:rPr>
          <w:rFonts w:ascii="Times New Roman" w:hAnsi="Times New Roman"/>
          <w:color w:val="000000"/>
          <w:sz w:val="28"/>
          <w:szCs w:val="28"/>
          <w:lang w:val="kk-KZ"/>
        </w:rPr>
      </w:pPr>
    </w:p>
    <w:p w14:paraId="70512D25" w14:textId="77777777" w:rsidR="00DE5AC7" w:rsidRPr="00DE5AC7" w:rsidRDefault="00DE5AC7" w:rsidP="00B07D23">
      <w:pPr>
        <w:spacing w:after="0" w:line="240" w:lineRule="auto"/>
        <w:rPr>
          <w:rFonts w:ascii="Times New Roman" w:hAnsi="Times New Roman"/>
          <w:color w:val="000000"/>
          <w:sz w:val="28"/>
          <w:szCs w:val="28"/>
          <w:lang w:val="kk-KZ"/>
        </w:rPr>
      </w:pPr>
    </w:p>
    <w:p w14:paraId="753DE338" w14:textId="77777777" w:rsidR="00DE5AC7" w:rsidRPr="00DE5AC7" w:rsidRDefault="00DE5AC7" w:rsidP="00B07D23">
      <w:pPr>
        <w:spacing w:after="0" w:line="240" w:lineRule="auto"/>
        <w:rPr>
          <w:rFonts w:ascii="Times New Roman" w:hAnsi="Times New Roman"/>
          <w:color w:val="000000"/>
          <w:sz w:val="28"/>
          <w:szCs w:val="28"/>
          <w:lang w:val="kk-KZ"/>
        </w:rPr>
      </w:pPr>
    </w:p>
    <w:p w14:paraId="6242C212" w14:textId="790A1D71" w:rsidR="00DE5AC7" w:rsidRPr="00DE5AC7" w:rsidRDefault="00886111" w:rsidP="00B07D23">
      <w:pPr>
        <w:spacing w:after="0" w:line="240" w:lineRule="auto"/>
        <w:jc w:val="right"/>
        <w:rPr>
          <w:rFonts w:ascii="Times New Roman" w:hAnsi="Times New Roman"/>
          <w:color w:val="000000"/>
          <w:sz w:val="28"/>
          <w:szCs w:val="28"/>
          <w:lang w:val="kk-KZ"/>
        </w:rPr>
      </w:pPr>
      <w:r>
        <w:rPr>
          <w:rFonts w:ascii="Times New Roman" w:hAnsi="Times New Roman"/>
          <w:color w:val="000000"/>
          <w:sz w:val="28"/>
          <w:szCs w:val="28"/>
          <w:lang w:val="kk-KZ"/>
        </w:rPr>
        <w:t>Ғылыми кеңесшілер</w:t>
      </w:r>
    </w:p>
    <w:p w14:paraId="61264282" w14:textId="1075EF4C" w:rsidR="00A96376" w:rsidRDefault="007766D2" w:rsidP="00B07D23">
      <w:pPr>
        <w:spacing w:after="0" w:line="240" w:lineRule="auto"/>
        <w:jc w:val="right"/>
        <w:rPr>
          <w:rFonts w:ascii="Times New Roman" w:hAnsi="Times New Roman"/>
          <w:color w:val="000000"/>
          <w:sz w:val="28"/>
          <w:szCs w:val="28"/>
          <w:lang w:val="kk-KZ"/>
        </w:rPr>
      </w:pPr>
      <w:r>
        <w:rPr>
          <w:rFonts w:ascii="Times New Roman" w:hAnsi="Times New Roman"/>
          <w:color w:val="000000"/>
          <w:sz w:val="28"/>
          <w:szCs w:val="28"/>
          <w:lang w:val="kk-KZ"/>
        </w:rPr>
        <w:t>т</w:t>
      </w:r>
      <w:r w:rsidR="00A96376">
        <w:rPr>
          <w:rFonts w:ascii="Times New Roman" w:hAnsi="Times New Roman"/>
          <w:color w:val="000000"/>
          <w:sz w:val="28"/>
          <w:szCs w:val="28"/>
          <w:lang w:val="kk-KZ"/>
        </w:rPr>
        <w:t>ехника</w:t>
      </w:r>
      <w:r w:rsidR="00A96376" w:rsidRPr="00A96376">
        <w:rPr>
          <w:rFonts w:ascii="Times New Roman" w:hAnsi="Times New Roman"/>
          <w:color w:val="000000"/>
          <w:sz w:val="28"/>
          <w:szCs w:val="28"/>
          <w:lang w:val="kk-KZ"/>
        </w:rPr>
        <w:t xml:space="preserve"> </w:t>
      </w:r>
      <w:r>
        <w:rPr>
          <w:rFonts w:ascii="Times New Roman" w:hAnsi="Times New Roman"/>
          <w:color w:val="000000"/>
          <w:sz w:val="28"/>
          <w:szCs w:val="28"/>
          <w:lang w:val="kk-KZ"/>
        </w:rPr>
        <w:t>ғ</w:t>
      </w:r>
      <w:r w:rsidR="00A96376">
        <w:rPr>
          <w:rFonts w:ascii="Times New Roman" w:hAnsi="Times New Roman"/>
          <w:color w:val="000000"/>
          <w:sz w:val="28"/>
          <w:szCs w:val="28"/>
          <w:lang w:val="kk-KZ"/>
        </w:rPr>
        <w:t xml:space="preserve">ылымдарының </w:t>
      </w:r>
      <w:r>
        <w:rPr>
          <w:rFonts w:ascii="Times New Roman" w:hAnsi="Times New Roman"/>
          <w:color w:val="000000"/>
          <w:sz w:val="28"/>
          <w:szCs w:val="28"/>
          <w:lang w:val="kk-KZ"/>
        </w:rPr>
        <w:t>д</w:t>
      </w:r>
      <w:r w:rsidR="00A96376">
        <w:rPr>
          <w:rFonts w:ascii="Times New Roman" w:hAnsi="Times New Roman"/>
          <w:color w:val="000000"/>
          <w:sz w:val="28"/>
          <w:szCs w:val="28"/>
          <w:lang w:val="kk-KZ"/>
        </w:rPr>
        <w:t>окторы</w:t>
      </w:r>
      <w:r w:rsidR="00886111">
        <w:rPr>
          <w:rFonts w:ascii="Times New Roman" w:hAnsi="Times New Roman"/>
          <w:color w:val="000000"/>
          <w:sz w:val="28"/>
          <w:szCs w:val="28"/>
          <w:lang w:val="kk-KZ"/>
        </w:rPr>
        <w:t>,</w:t>
      </w:r>
      <w:r>
        <w:rPr>
          <w:rFonts w:ascii="Times New Roman" w:hAnsi="Times New Roman"/>
          <w:color w:val="000000"/>
          <w:sz w:val="28"/>
          <w:szCs w:val="28"/>
          <w:lang w:val="kk-KZ"/>
        </w:rPr>
        <w:t xml:space="preserve"> </w:t>
      </w:r>
    </w:p>
    <w:p w14:paraId="6C5B86D7" w14:textId="13D2603A" w:rsidR="00886111" w:rsidRPr="00886111" w:rsidRDefault="00003D4B" w:rsidP="00B07D23">
      <w:pPr>
        <w:spacing w:after="0" w:line="240" w:lineRule="auto"/>
        <w:jc w:val="right"/>
        <w:rPr>
          <w:rFonts w:ascii="Times New Roman" w:hAnsi="Times New Roman"/>
          <w:color w:val="000000"/>
          <w:sz w:val="28"/>
          <w:szCs w:val="28"/>
          <w:lang w:val="kk-KZ"/>
        </w:rPr>
      </w:pPr>
      <w:r>
        <w:rPr>
          <w:rFonts w:ascii="Times New Roman" w:hAnsi="Times New Roman"/>
          <w:color w:val="000000"/>
          <w:sz w:val="28"/>
          <w:szCs w:val="28"/>
          <w:lang w:val="kk-KZ"/>
        </w:rPr>
        <w:t>профессор</w:t>
      </w:r>
    </w:p>
    <w:p w14:paraId="0E50CA4A" w14:textId="1418793B" w:rsidR="00DE5AC7" w:rsidRPr="00A96376" w:rsidRDefault="00DE5AC7" w:rsidP="00B07D23">
      <w:pPr>
        <w:spacing w:after="0" w:line="240" w:lineRule="auto"/>
        <w:jc w:val="right"/>
        <w:rPr>
          <w:rFonts w:ascii="Times New Roman" w:hAnsi="Times New Roman"/>
          <w:color w:val="000000"/>
          <w:sz w:val="28"/>
          <w:szCs w:val="28"/>
          <w:lang w:val="kk-KZ"/>
        </w:rPr>
      </w:pPr>
      <w:r w:rsidRPr="00A96376">
        <w:rPr>
          <w:rFonts w:ascii="Times New Roman" w:hAnsi="Times New Roman"/>
          <w:color w:val="000000"/>
          <w:sz w:val="28"/>
          <w:szCs w:val="28"/>
          <w:lang w:val="kk-KZ"/>
        </w:rPr>
        <w:t>Жетесова Г.С.</w:t>
      </w:r>
    </w:p>
    <w:p w14:paraId="4C6D26D0" w14:textId="77777777" w:rsidR="00DE5AC7" w:rsidRPr="00A96376" w:rsidRDefault="00DE5AC7" w:rsidP="00B07D23">
      <w:pPr>
        <w:spacing w:after="0" w:line="240" w:lineRule="auto"/>
        <w:jc w:val="right"/>
        <w:rPr>
          <w:rFonts w:ascii="Times New Roman" w:hAnsi="Times New Roman"/>
          <w:color w:val="000000"/>
          <w:sz w:val="16"/>
          <w:szCs w:val="16"/>
          <w:lang w:val="kk-KZ"/>
        </w:rPr>
      </w:pPr>
    </w:p>
    <w:p w14:paraId="7154CD5D" w14:textId="63012043" w:rsidR="00A96376" w:rsidRDefault="00A96376" w:rsidP="00B07D23">
      <w:pPr>
        <w:spacing w:after="0" w:line="240" w:lineRule="auto"/>
        <w:jc w:val="right"/>
        <w:rPr>
          <w:rFonts w:ascii="Times New Roman" w:hAnsi="Times New Roman"/>
          <w:color w:val="000000"/>
          <w:sz w:val="28"/>
          <w:szCs w:val="28"/>
          <w:lang w:val="kk-KZ"/>
        </w:rPr>
      </w:pPr>
      <w:r>
        <w:rPr>
          <w:rFonts w:ascii="Times New Roman" w:hAnsi="Times New Roman"/>
          <w:color w:val="000000"/>
          <w:sz w:val="28"/>
          <w:szCs w:val="28"/>
          <w:lang w:val="kk-KZ"/>
        </w:rPr>
        <w:t>техника</w:t>
      </w:r>
      <w:r w:rsidRPr="00A96376">
        <w:rPr>
          <w:rFonts w:ascii="Times New Roman" w:hAnsi="Times New Roman"/>
          <w:color w:val="000000"/>
          <w:sz w:val="28"/>
          <w:szCs w:val="28"/>
          <w:lang w:val="kk-KZ"/>
        </w:rPr>
        <w:t xml:space="preserve"> </w:t>
      </w:r>
      <w:r>
        <w:rPr>
          <w:rFonts w:ascii="Times New Roman" w:hAnsi="Times New Roman"/>
          <w:color w:val="000000"/>
          <w:sz w:val="28"/>
          <w:szCs w:val="28"/>
          <w:lang w:val="kk-KZ"/>
        </w:rPr>
        <w:t>ғылымдарының докторы</w:t>
      </w:r>
      <w:r w:rsidR="007766D2">
        <w:rPr>
          <w:rFonts w:ascii="Times New Roman" w:hAnsi="Times New Roman"/>
          <w:color w:val="000000"/>
          <w:sz w:val="28"/>
          <w:szCs w:val="28"/>
          <w:lang w:val="kk-KZ"/>
        </w:rPr>
        <w:t xml:space="preserve">, </w:t>
      </w:r>
    </w:p>
    <w:p w14:paraId="7595B132" w14:textId="5D575A13" w:rsidR="00886111" w:rsidRPr="00A96376" w:rsidRDefault="00DE5AC7" w:rsidP="00B07D23">
      <w:pPr>
        <w:spacing w:after="0" w:line="240" w:lineRule="auto"/>
        <w:jc w:val="right"/>
        <w:rPr>
          <w:rFonts w:ascii="Times New Roman" w:hAnsi="Times New Roman"/>
          <w:color w:val="000000"/>
          <w:sz w:val="28"/>
          <w:szCs w:val="28"/>
          <w:lang w:val="kk-KZ"/>
        </w:rPr>
      </w:pPr>
      <w:r w:rsidRPr="00A96376">
        <w:rPr>
          <w:rFonts w:ascii="Times New Roman" w:hAnsi="Times New Roman"/>
          <w:color w:val="000000"/>
          <w:sz w:val="28"/>
          <w:szCs w:val="28"/>
          <w:lang w:val="kk-KZ"/>
        </w:rPr>
        <w:t xml:space="preserve">доцент </w:t>
      </w:r>
    </w:p>
    <w:p w14:paraId="0ABBCA65" w14:textId="77777777" w:rsidR="00886111" w:rsidRPr="00A96376" w:rsidRDefault="00DE5AC7" w:rsidP="00B07D23">
      <w:pPr>
        <w:spacing w:after="0" w:line="240" w:lineRule="auto"/>
        <w:jc w:val="right"/>
        <w:rPr>
          <w:rFonts w:ascii="Times New Roman" w:hAnsi="Times New Roman"/>
          <w:color w:val="000000"/>
          <w:sz w:val="28"/>
          <w:szCs w:val="28"/>
          <w:lang w:val="kk-KZ"/>
        </w:rPr>
      </w:pPr>
      <w:r w:rsidRPr="00A96376">
        <w:rPr>
          <w:rFonts w:ascii="Times New Roman" w:hAnsi="Times New Roman"/>
          <w:color w:val="000000"/>
          <w:sz w:val="28"/>
          <w:szCs w:val="28"/>
          <w:lang w:val="kk-KZ"/>
        </w:rPr>
        <w:t xml:space="preserve">Бейсембаев К.М. </w:t>
      </w:r>
    </w:p>
    <w:p w14:paraId="615048A6" w14:textId="77777777" w:rsidR="00886111" w:rsidRPr="00A96376" w:rsidRDefault="00886111" w:rsidP="00B07D23">
      <w:pPr>
        <w:spacing w:after="0" w:line="240" w:lineRule="auto"/>
        <w:jc w:val="right"/>
        <w:rPr>
          <w:rFonts w:ascii="Times New Roman" w:hAnsi="Times New Roman"/>
          <w:color w:val="000000"/>
          <w:sz w:val="16"/>
          <w:szCs w:val="16"/>
          <w:lang w:val="kk-KZ"/>
        </w:rPr>
      </w:pPr>
    </w:p>
    <w:p w14:paraId="471C9831" w14:textId="4B708B58" w:rsidR="00A96376" w:rsidRDefault="00A96376" w:rsidP="00B07D23">
      <w:pPr>
        <w:spacing w:after="0" w:line="240" w:lineRule="auto"/>
        <w:jc w:val="right"/>
        <w:rPr>
          <w:rFonts w:ascii="Times New Roman" w:hAnsi="Times New Roman"/>
          <w:color w:val="000000"/>
          <w:sz w:val="28"/>
          <w:szCs w:val="28"/>
          <w:lang w:val="kk-KZ"/>
        </w:rPr>
      </w:pPr>
      <w:r>
        <w:rPr>
          <w:rFonts w:ascii="Times New Roman" w:hAnsi="Times New Roman"/>
          <w:color w:val="000000"/>
          <w:sz w:val="28"/>
          <w:szCs w:val="28"/>
          <w:lang w:val="kk-KZ"/>
        </w:rPr>
        <w:t>техника</w:t>
      </w:r>
      <w:r w:rsidRPr="00A96376">
        <w:rPr>
          <w:rFonts w:ascii="Times New Roman" w:hAnsi="Times New Roman"/>
          <w:color w:val="000000"/>
          <w:sz w:val="28"/>
          <w:szCs w:val="28"/>
          <w:lang w:val="kk-KZ"/>
        </w:rPr>
        <w:t xml:space="preserve"> </w:t>
      </w:r>
      <w:r>
        <w:rPr>
          <w:rFonts w:ascii="Times New Roman" w:hAnsi="Times New Roman"/>
          <w:color w:val="000000"/>
          <w:sz w:val="28"/>
          <w:szCs w:val="28"/>
          <w:lang w:val="kk-KZ"/>
        </w:rPr>
        <w:t>ғылымдарының докторы</w:t>
      </w:r>
      <w:r w:rsidR="007766D2">
        <w:rPr>
          <w:rFonts w:ascii="Times New Roman" w:hAnsi="Times New Roman"/>
          <w:color w:val="000000"/>
          <w:sz w:val="28"/>
          <w:szCs w:val="28"/>
          <w:lang w:val="kk-KZ"/>
        </w:rPr>
        <w:t xml:space="preserve">, </w:t>
      </w:r>
    </w:p>
    <w:p w14:paraId="7AE06594" w14:textId="2F0765D2" w:rsidR="00DE5AC7" w:rsidRDefault="00003D4B" w:rsidP="00B07D23">
      <w:pPr>
        <w:spacing w:after="0" w:line="240" w:lineRule="auto"/>
        <w:jc w:val="right"/>
        <w:rPr>
          <w:rFonts w:ascii="Times New Roman" w:hAnsi="Times New Roman"/>
          <w:color w:val="000000"/>
          <w:sz w:val="28"/>
          <w:szCs w:val="28"/>
          <w:lang w:val="kk-KZ"/>
        </w:rPr>
      </w:pPr>
      <w:r>
        <w:rPr>
          <w:rFonts w:ascii="Times New Roman" w:hAnsi="Times New Roman"/>
          <w:color w:val="000000"/>
          <w:sz w:val="28"/>
          <w:szCs w:val="28"/>
          <w:lang w:val="kk-KZ"/>
        </w:rPr>
        <w:t>профессор</w:t>
      </w:r>
    </w:p>
    <w:p w14:paraId="0DA5D90D" w14:textId="5EE356AB" w:rsidR="00886111" w:rsidRDefault="00886111" w:rsidP="00B07D23">
      <w:pPr>
        <w:spacing w:after="0" w:line="240" w:lineRule="auto"/>
        <w:jc w:val="right"/>
        <w:rPr>
          <w:rFonts w:ascii="Times New Roman" w:hAnsi="Times New Roman"/>
          <w:color w:val="000000"/>
          <w:sz w:val="28"/>
          <w:szCs w:val="28"/>
          <w:lang w:val="kk-KZ"/>
        </w:rPr>
      </w:pPr>
      <w:r>
        <w:rPr>
          <w:rFonts w:ascii="Times New Roman" w:hAnsi="Times New Roman"/>
          <w:color w:val="000000"/>
          <w:sz w:val="28"/>
          <w:szCs w:val="28"/>
          <w:lang w:val="kk-KZ"/>
        </w:rPr>
        <w:t xml:space="preserve">Буялич </w:t>
      </w:r>
      <w:r w:rsidR="000C2B3B">
        <w:rPr>
          <w:rFonts w:ascii="Times New Roman" w:hAnsi="Times New Roman"/>
          <w:color w:val="000000"/>
          <w:sz w:val="28"/>
          <w:szCs w:val="28"/>
          <w:lang w:val="kk-KZ"/>
        </w:rPr>
        <w:t>Г.Д.</w:t>
      </w:r>
    </w:p>
    <w:p w14:paraId="2E848BFC" w14:textId="2DB0F0BF" w:rsidR="00886111" w:rsidRPr="00ED4B93" w:rsidRDefault="00886111" w:rsidP="00B07D23">
      <w:pPr>
        <w:spacing w:after="0" w:line="240" w:lineRule="auto"/>
        <w:jc w:val="right"/>
        <w:rPr>
          <w:rFonts w:ascii="Times New Roman" w:hAnsi="Times New Roman"/>
          <w:color w:val="000000"/>
          <w:sz w:val="28"/>
          <w:szCs w:val="28"/>
          <w:lang w:val="kk-KZ"/>
        </w:rPr>
      </w:pPr>
      <w:r>
        <w:rPr>
          <w:rFonts w:ascii="Times New Roman" w:hAnsi="Times New Roman"/>
          <w:color w:val="000000"/>
          <w:sz w:val="28"/>
          <w:szCs w:val="28"/>
          <w:lang w:val="kk-KZ"/>
        </w:rPr>
        <w:t>(Кемерев)</w:t>
      </w:r>
    </w:p>
    <w:p w14:paraId="2DFB083B" w14:textId="77777777" w:rsidR="00DE5AC7" w:rsidRPr="00ED4B93" w:rsidRDefault="00DE5AC7" w:rsidP="00B07D23">
      <w:pPr>
        <w:spacing w:after="0" w:line="240" w:lineRule="auto"/>
        <w:jc w:val="right"/>
        <w:rPr>
          <w:rFonts w:ascii="Times New Roman" w:hAnsi="Times New Roman"/>
          <w:color w:val="000000"/>
          <w:sz w:val="28"/>
          <w:szCs w:val="28"/>
          <w:lang w:val="kk-KZ"/>
        </w:rPr>
      </w:pPr>
    </w:p>
    <w:p w14:paraId="1277966E" w14:textId="77777777" w:rsidR="00DE5AC7" w:rsidRPr="00ED4B93" w:rsidRDefault="00DE5AC7" w:rsidP="00B07D23">
      <w:pPr>
        <w:tabs>
          <w:tab w:val="left" w:pos="5961"/>
        </w:tabs>
        <w:spacing w:after="0" w:line="240" w:lineRule="auto"/>
        <w:rPr>
          <w:rFonts w:ascii="Times New Roman" w:hAnsi="Times New Roman"/>
          <w:color w:val="000000"/>
          <w:sz w:val="24"/>
          <w:szCs w:val="24"/>
          <w:lang w:val="kk-KZ"/>
        </w:rPr>
      </w:pPr>
      <w:r w:rsidRPr="00ED4B93">
        <w:rPr>
          <w:rFonts w:ascii="Times New Roman" w:hAnsi="Times New Roman"/>
          <w:color w:val="000000"/>
          <w:sz w:val="24"/>
          <w:szCs w:val="24"/>
          <w:lang w:val="kk-KZ"/>
        </w:rPr>
        <w:t xml:space="preserve">                                                                                       </w:t>
      </w:r>
    </w:p>
    <w:p w14:paraId="10D2A905" w14:textId="77777777" w:rsidR="00DE5AC7" w:rsidRPr="00ED4B93" w:rsidRDefault="00DE5AC7" w:rsidP="00B07D23">
      <w:pPr>
        <w:suppressAutoHyphens/>
        <w:autoSpaceDE w:val="0"/>
        <w:spacing w:after="0" w:line="240" w:lineRule="auto"/>
        <w:jc w:val="center"/>
        <w:rPr>
          <w:rFonts w:ascii="Times New Roman" w:hAnsi="Times New Roman"/>
          <w:color w:val="000000"/>
          <w:sz w:val="28"/>
          <w:szCs w:val="28"/>
          <w:lang w:val="kk-KZ"/>
        </w:rPr>
      </w:pPr>
    </w:p>
    <w:p w14:paraId="3283A2FA" w14:textId="582CE1CB" w:rsidR="007964E9" w:rsidRDefault="007964E9" w:rsidP="00B07D23">
      <w:pPr>
        <w:suppressAutoHyphens/>
        <w:autoSpaceDE w:val="0"/>
        <w:spacing w:after="0" w:line="240" w:lineRule="auto"/>
        <w:jc w:val="center"/>
        <w:rPr>
          <w:rFonts w:ascii="Times New Roman" w:hAnsi="Times New Roman"/>
          <w:color w:val="000000"/>
          <w:sz w:val="28"/>
          <w:szCs w:val="28"/>
          <w:lang w:val="kk-KZ"/>
        </w:rPr>
      </w:pPr>
    </w:p>
    <w:p w14:paraId="52D6A738" w14:textId="77777777" w:rsidR="007E03B5" w:rsidRDefault="007E03B5" w:rsidP="00B07D23">
      <w:pPr>
        <w:suppressAutoHyphens/>
        <w:autoSpaceDE w:val="0"/>
        <w:spacing w:after="0" w:line="240" w:lineRule="auto"/>
        <w:jc w:val="center"/>
        <w:rPr>
          <w:rFonts w:ascii="Times New Roman" w:hAnsi="Times New Roman"/>
          <w:color w:val="000000"/>
          <w:sz w:val="28"/>
          <w:szCs w:val="28"/>
          <w:lang w:val="kk-KZ"/>
        </w:rPr>
      </w:pPr>
    </w:p>
    <w:p w14:paraId="162A7ED6" w14:textId="0C4899D8" w:rsidR="007766D2" w:rsidRDefault="007766D2" w:rsidP="00B07D23">
      <w:pPr>
        <w:suppressAutoHyphens/>
        <w:autoSpaceDE w:val="0"/>
        <w:spacing w:after="0" w:line="240" w:lineRule="auto"/>
        <w:jc w:val="center"/>
        <w:rPr>
          <w:rFonts w:ascii="Times New Roman" w:hAnsi="Times New Roman"/>
          <w:color w:val="000000"/>
          <w:sz w:val="28"/>
          <w:szCs w:val="28"/>
          <w:lang w:val="kk-KZ"/>
        </w:rPr>
      </w:pPr>
    </w:p>
    <w:p w14:paraId="7606F013" w14:textId="23FF8210" w:rsidR="007766D2" w:rsidRDefault="002C3C9A" w:rsidP="00B07D23">
      <w:pPr>
        <w:suppressAutoHyphens/>
        <w:autoSpaceDE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Қазақстан Республикасы</w:t>
      </w:r>
    </w:p>
    <w:p w14:paraId="7F10141A" w14:textId="4056A31A" w:rsidR="00A90F5D" w:rsidRPr="00ED4B93" w:rsidRDefault="0033554F" w:rsidP="00B07D23">
      <w:pPr>
        <w:suppressAutoHyphens/>
        <w:autoSpaceDE w:val="0"/>
        <w:spacing w:after="0" w:line="240" w:lineRule="auto"/>
        <w:jc w:val="center"/>
        <w:rPr>
          <w:rFonts w:ascii="Times New Roman" w:hAnsi="Times New Roman"/>
          <w:color w:val="000000"/>
          <w:sz w:val="28"/>
          <w:szCs w:val="28"/>
          <w:lang w:val="kk-KZ"/>
        </w:rPr>
        <w:sectPr w:rsidR="00A90F5D" w:rsidRPr="00ED4B93" w:rsidSect="00B07D23">
          <w:footerReference w:type="default" r:id="rId8"/>
          <w:type w:val="continuous"/>
          <w:pgSz w:w="11906" w:h="16838" w:code="9"/>
          <w:pgMar w:top="1134" w:right="567" w:bottom="1134" w:left="1701" w:header="709" w:footer="709" w:gutter="0"/>
          <w:pgNumType w:start="1"/>
          <w:cols w:space="708"/>
          <w:titlePg/>
          <w:docGrid w:linePitch="360"/>
        </w:sectPr>
      </w:pPr>
      <w:r>
        <w:rPr>
          <w:rFonts w:ascii="Times New Roman" w:hAnsi="Times New Roman"/>
          <w:color w:val="000000"/>
          <w:sz w:val="28"/>
          <w:szCs w:val="28"/>
          <w:lang w:val="kk-KZ"/>
        </w:rPr>
        <w:t>Қарағанды 2024</w:t>
      </w:r>
    </w:p>
    <w:p w14:paraId="26E02DFF" w14:textId="09A2BE45" w:rsidR="00600D5C" w:rsidRDefault="008E29F7" w:rsidP="00B07D23">
      <w:pPr>
        <w:pStyle w:val="a5"/>
        <w:contextualSpacing/>
        <w:jc w:val="center"/>
        <w:rPr>
          <w:rFonts w:ascii="Times New Roman" w:hAnsi="Times New Roman"/>
          <w:b/>
          <w:sz w:val="28"/>
          <w:lang w:val="kk-KZ"/>
        </w:rPr>
      </w:pPr>
      <w:r w:rsidRPr="008E29F7">
        <w:rPr>
          <w:rFonts w:ascii="Times New Roman" w:hAnsi="Times New Roman"/>
          <w:b/>
          <w:sz w:val="28"/>
          <w:lang w:val="kk-KZ"/>
        </w:rPr>
        <w:lastRenderedPageBreak/>
        <w:t>МАЗМҰНЫ</w:t>
      </w:r>
    </w:p>
    <w:p w14:paraId="01514F8E" w14:textId="77777777" w:rsidR="008E29F7" w:rsidRPr="008E29F7" w:rsidRDefault="008E29F7" w:rsidP="00B07D23">
      <w:pPr>
        <w:pStyle w:val="a5"/>
        <w:contextualSpacing/>
        <w:jc w:val="right"/>
        <w:rPr>
          <w:rFonts w:ascii="Times New Roman" w:hAnsi="Times New Roman"/>
          <w:b/>
          <w:sz w:val="28"/>
          <w:lang w:val="kk-KZ"/>
        </w:rPr>
      </w:pPr>
    </w:p>
    <w:tbl>
      <w:tblPr>
        <w:tblW w:w="9603" w:type="dxa"/>
        <w:tblInd w:w="108" w:type="dxa"/>
        <w:tblLayout w:type="fixed"/>
        <w:tblLook w:val="04A0" w:firstRow="1" w:lastRow="0" w:firstColumn="1" w:lastColumn="0" w:noHBand="0" w:noVBand="1"/>
      </w:tblPr>
      <w:tblGrid>
        <w:gridCol w:w="567"/>
        <w:gridCol w:w="8364"/>
        <w:gridCol w:w="672"/>
      </w:tblGrid>
      <w:tr w:rsidR="00ED4B93" w:rsidRPr="0022524D" w14:paraId="5DD1A7C7" w14:textId="77777777" w:rsidTr="00B07D23">
        <w:trPr>
          <w:trHeight w:val="80"/>
        </w:trPr>
        <w:tc>
          <w:tcPr>
            <w:tcW w:w="567" w:type="dxa"/>
            <w:shd w:val="clear" w:color="auto" w:fill="auto"/>
          </w:tcPr>
          <w:p w14:paraId="2765ABBE" w14:textId="77777777" w:rsidR="00ED4B93" w:rsidRPr="002C3C9A" w:rsidRDefault="00ED4B93" w:rsidP="00B07D23">
            <w:pPr>
              <w:spacing w:after="0" w:line="240" w:lineRule="auto"/>
              <w:contextualSpacing/>
              <w:jc w:val="both"/>
              <w:rPr>
                <w:rFonts w:ascii="Times New Roman" w:hAnsi="Times New Roman"/>
                <w:sz w:val="28"/>
                <w:lang w:val="kk-KZ"/>
              </w:rPr>
            </w:pPr>
          </w:p>
        </w:tc>
        <w:tc>
          <w:tcPr>
            <w:tcW w:w="8364" w:type="dxa"/>
            <w:shd w:val="clear" w:color="auto" w:fill="auto"/>
          </w:tcPr>
          <w:p w14:paraId="027A5180" w14:textId="379E90C0" w:rsidR="00ED4B93" w:rsidRPr="00A96376" w:rsidRDefault="00B07D23" w:rsidP="00B07D23">
            <w:pPr>
              <w:pStyle w:val="P68B1DB1-Normal2"/>
              <w:spacing w:after="0" w:line="240" w:lineRule="auto"/>
              <w:contextualSpacing/>
              <w:jc w:val="both"/>
              <w:rPr>
                <w:lang w:val="kk-KZ"/>
              </w:rPr>
            </w:pPr>
            <w:r w:rsidRPr="00B07D23">
              <w:rPr>
                <w:b/>
              </w:rPr>
              <w:t>КІРІСПЕ</w:t>
            </w:r>
            <w:r w:rsidR="00A96376">
              <w:rPr>
                <w:lang w:val="kk-KZ"/>
              </w:rPr>
              <w:t>............................................................................................</w:t>
            </w:r>
          </w:p>
        </w:tc>
        <w:tc>
          <w:tcPr>
            <w:tcW w:w="672" w:type="dxa"/>
            <w:shd w:val="clear" w:color="auto" w:fill="auto"/>
          </w:tcPr>
          <w:p w14:paraId="29954054" w14:textId="77777777" w:rsidR="00ED4B93" w:rsidRPr="0022524D" w:rsidRDefault="00ED4B93" w:rsidP="00B07D23">
            <w:pPr>
              <w:pStyle w:val="a5"/>
              <w:contextualSpacing/>
              <w:rPr>
                <w:rFonts w:ascii="Times New Roman" w:hAnsi="Times New Roman"/>
                <w:sz w:val="28"/>
              </w:rPr>
            </w:pPr>
            <w:r>
              <w:rPr>
                <w:rFonts w:ascii="Times New Roman" w:hAnsi="Times New Roman"/>
                <w:sz w:val="28"/>
              </w:rPr>
              <w:t>4</w:t>
            </w:r>
          </w:p>
        </w:tc>
      </w:tr>
      <w:tr w:rsidR="00ED4B93" w:rsidRPr="0022524D" w14:paraId="0C10F570" w14:textId="77777777" w:rsidTr="00B07D23">
        <w:trPr>
          <w:trHeight w:val="951"/>
        </w:trPr>
        <w:tc>
          <w:tcPr>
            <w:tcW w:w="567" w:type="dxa"/>
            <w:shd w:val="clear" w:color="auto" w:fill="auto"/>
          </w:tcPr>
          <w:p w14:paraId="4F1E5A8A" w14:textId="77777777" w:rsidR="00ED4B93" w:rsidRPr="00B07D23" w:rsidRDefault="00ED4B93" w:rsidP="00B07D23">
            <w:pPr>
              <w:pStyle w:val="P68B1DB1-NoSpacing3"/>
              <w:contextualSpacing/>
              <w:jc w:val="both"/>
              <w:rPr>
                <w:b/>
              </w:rPr>
            </w:pPr>
            <w:r w:rsidRPr="00B07D23">
              <w:rPr>
                <w:b/>
              </w:rPr>
              <w:t>1</w:t>
            </w:r>
          </w:p>
        </w:tc>
        <w:tc>
          <w:tcPr>
            <w:tcW w:w="8364" w:type="dxa"/>
            <w:shd w:val="clear" w:color="auto" w:fill="auto"/>
          </w:tcPr>
          <w:p w14:paraId="5A844F2D" w14:textId="5923F129" w:rsidR="00ED4B93" w:rsidRPr="00A96376" w:rsidRDefault="00B07D23" w:rsidP="00B07D23">
            <w:pPr>
              <w:pStyle w:val="P68B1DB1-NoSpacing3"/>
              <w:contextualSpacing/>
              <w:jc w:val="both"/>
              <w:rPr>
                <w:lang w:val="kk-KZ"/>
              </w:rPr>
            </w:pPr>
            <w:r w:rsidRPr="00B07D23">
              <w:rPr>
                <w:b/>
              </w:rPr>
              <w:t>ҚЫСҚА САҢЫЛАУ ТЕХНОЛОГИЯЛАРЫНА АРНАЛҒАН ҚҰРЫЛҒЫЛАРДЫҢ ҚҰРЫЛЫМДЫҚ</w:t>
            </w:r>
            <w:r w:rsidRPr="00B07D23">
              <w:rPr>
                <w:b/>
                <w:lang w:val="kk-KZ"/>
              </w:rPr>
              <w:t xml:space="preserve"> СХЕМАЛАРЫНЫҢ </w:t>
            </w:r>
            <w:r w:rsidRPr="00B07D23">
              <w:rPr>
                <w:b/>
              </w:rPr>
              <w:t>ЕРЕКШЕЛІКТЕРІН ТАЛДАУ, БӨЛШЕКТЕРДІ ДАЙЫНДАУ ЖӘНЕ ҚҰРАСТЫРУ МАШИНАЛАРЫН ДАЙЫНДАУДЫҢ МАҢЫЗДЫЛЫҒЫ</w:t>
            </w:r>
            <w:r w:rsidR="00A96376">
              <w:rPr>
                <w:lang w:val="kk-KZ"/>
              </w:rPr>
              <w:t>..........................................................................</w:t>
            </w:r>
          </w:p>
        </w:tc>
        <w:tc>
          <w:tcPr>
            <w:tcW w:w="672" w:type="dxa"/>
            <w:shd w:val="clear" w:color="auto" w:fill="auto"/>
          </w:tcPr>
          <w:p w14:paraId="13A1305D" w14:textId="77777777" w:rsidR="003158E1" w:rsidRPr="00EA01D1" w:rsidRDefault="003158E1" w:rsidP="00B07D23">
            <w:pPr>
              <w:pStyle w:val="P68B1DB1-NoSpacing3"/>
              <w:contextualSpacing/>
            </w:pPr>
          </w:p>
          <w:p w14:paraId="29C915E3" w14:textId="77777777" w:rsidR="003158E1" w:rsidRPr="00EA01D1" w:rsidRDefault="003158E1" w:rsidP="00B07D23">
            <w:pPr>
              <w:pStyle w:val="P68B1DB1-NoSpacing3"/>
              <w:contextualSpacing/>
            </w:pPr>
          </w:p>
          <w:p w14:paraId="22595E7D" w14:textId="77777777" w:rsidR="003158E1" w:rsidRPr="00EA01D1" w:rsidRDefault="003158E1" w:rsidP="00B07D23">
            <w:pPr>
              <w:pStyle w:val="P68B1DB1-NoSpacing3"/>
              <w:contextualSpacing/>
            </w:pPr>
          </w:p>
          <w:p w14:paraId="598A9DA7" w14:textId="77777777" w:rsidR="003158E1" w:rsidRPr="00EA01D1" w:rsidRDefault="003158E1" w:rsidP="00B07D23">
            <w:pPr>
              <w:pStyle w:val="P68B1DB1-NoSpacing3"/>
              <w:contextualSpacing/>
            </w:pPr>
          </w:p>
          <w:p w14:paraId="20DE5288" w14:textId="6285290E" w:rsidR="00ED4B93" w:rsidRPr="001B0BC3" w:rsidRDefault="002E594E" w:rsidP="00B07D23">
            <w:pPr>
              <w:pStyle w:val="P68B1DB1-NoSpacing3"/>
              <w:contextualSpacing/>
              <w:rPr>
                <w:lang w:val="ru-RU"/>
              </w:rPr>
            </w:pPr>
            <w:r>
              <w:rPr>
                <w:lang w:val="ru-RU"/>
              </w:rPr>
              <w:t>10</w:t>
            </w:r>
          </w:p>
        </w:tc>
      </w:tr>
      <w:tr w:rsidR="00ED4B93" w:rsidRPr="0022524D" w14:paraId="0C2478C7" w14:textId="77777777" w:rsidTr="00B07D23">
        <w:trPr>
          <w:trHeight w:val="647"/>
        </w:trPr>
        <w:tc>
          <w:tcPr>
            <w:tcW w:w="567" w:type="dxa"/>
            <w:shd w:val="clear" w:color="auto" w:fill="auto"/>
          </w:tcPr>
          <w:p w14:paraId="01A48EDA" w14:textId="77777777" w:rsidR="00ED4B93" w:rsidRPr="0022524D" w:rsidRDefault="00ED4B93" w:rsidP="00B07D23">
            <w:pPr>
              <w:pStyle w:val="P68B1DB1-NoSpacing3"/>
              <w:contextualSpacing/>
              <w:jc w:val="both"/>
            </w:pPr>
            <w:r w:rsidRPr="0022524D">
              <w:t>1.1</w:t>
            </w:r>
          </w:p>
        </w:tc>
        <w:tc>
          <w:tcPr>
            <w:tcW w:w="8364" w:type="dxa"/>
            <w:shd w:val="clear" w:color="auto" w:fill="auto"/>
          </w:tcPr>
          <w:p w14:paraId="2108E769" w14:textId="52E7A2D0" w:rsidR="00ED4B93" w:rsidRPr="00A96376" w:rsidRDefault="00ED4B93" w:rsidP="00B07D23">
            <w:pPr>
              <w:pStyle w:val="P68B1DB1-NoSpacing3"/>
              <w:contextualSpacing/>
              <w:jc w:val="both"/>
              <w:rPr>
                <w:lang w:val="kk-KZ"/>
              </w:rPr>
            </w:pPr>
            <w:proofErr w:type="spellStart"/>
            <w:r w:rsidRPr="0022524D">
              <w:t>Қарағанды</w:t>
            </w:r>
            <w:proofErr w:type="spellEnd"/>
            <w:r w:rsidRPr="0022524D">
              <w:t xml:space="preserve"> </w:t>
            </w:r>
            <w:proofErr w:type="spellStart"/>
            <w:r w:rsidRPr="0022524D">
              <w:t>машина</w:t>
            </w:r>
            <w:proofErr w:type="spellEnd"/>
            <w:r w:rsidRPr="0022524D">
              <w:t xml:space="preserve"> </w:t>
            </w:r>
            <w:proofErr w:type="spellStart"/>
            <w:r w:rsidRPr="0022524D">
              <w:t>зауыттарында</w:t>
            </w:r>
            <w:proofErr w:type="spellEnd"/>
            <w:r w:rsidRPr="0022524D">
              <w:t xml:space="preserve"> </w:t>
            </w:r>
            <w:proofErr w:type="spellStart"/>
            <w:r w:rsidRPr="0022524D">
              <w:t>тау-кен</w:t>
            </w:r>
            <w:proofErr w:type="spellEnd"/>
            <w:r w:rsidRPr="0022524D">
              <w:t xml:space="preserve"> </w:t>
            </w:r>
            <w:proofErr w:type="spellStart"/>
            <w:r w:rsidRPr="0022524D">
              <w:t>техникасының</w:t>
            </w:r>
            <w:proofErr w:type="spellEnd"/>
            <w:r w:rsidRPr="0022524D">
              <w:t xml:space="preserve"> </w:t>
            </w:r>
            <w:proofErr w:type="spellStart"/>
            <w:r w:rsidRPr="0022524D">
              <w:t>даму</w:t>
            </w:r>
            <w:proofErr w:type="spellEnd"/>
            <w:r w:rsidRPr="0022524D">
              <w:t xml:space="preserve"> </w:t>
            </w:r>
            <w:proofErr w:type="spellStart"/>
            <w:r w:rsidRPr="0022524D">
              <w:t>ерекшеліктері</w:t>
            </w:r>
            <w:proofErr w:type="spellEnd"/>
            <w:r w:rsidR="00A96376">
              <w:rPr>
                <w:lang w:val="kk-KZ"/>
              </w:rPr>
              <w:t>.....................................................................................</w:t>
            </w:r>
          </w:p>
        </w:tc>
        <w:tc>
          <w:tcPr>
            <w:tcW w:w="672" w:type="dxa"/>
            <w:shd w:val="clear" w:color="auto" w:fill="auto"/>
          </w:tcPr>
          <w:p w14:paraId="4387835C" w14:textId="77777777" w:rsidR="003158E1" w:rsidRPr="00EA01D1" w:rsidRDefault="003158E1" w:rsidP="00B07D23">
            <w:pPr>
              <w:pStyle w:val="P68B1DB1-NoSpacing3"/>
              <w:contextualSpacing/>
            </w:pPr>
          </w:p>
          <w:p w14:paraId="6DA2730C" w14:textId="704795E6" w:rsidR="00ED4B93" w:rsidRPr="001B0BC3" w:rsidRDefault="002E594E" w:rsidP="00B07D23">
            <w:pPr>
              <w:pStyle w:val="P68B1DB1-NoSpacing3"/>
              <w:contextualSpacing/>
              <w:rPr>
                <w:lang w:val="ru-RU"/>
              </w:rPr>
            </w:pPr>
            <w:r>
              <w:rPr>
                <w:lang w:val="ru-RU"/>
              </w:rPr>
              <w:t>10</w:t>
            </w:r>
          </w:p>
        </w:tc>
      </w:tr>
      <w:tr w:rsidR="00ED4B93" w:rsidRPr="0022524D" w14:paraId="7B9EDCAF" w14:textId="77777777" w:rsidTr="00B07D23">
        <w:trPr>
          <w:trHeight w:val="971"/>
        </w:trPr>
        <w:tc>
          <w:tcPr>
            <w:tcW w:w="567" w:type="dxa"/>
            <w:shd w:val="clear" w:color="auto" w:fill="auto"/>
          </w:tcPr>
          <w:p w14:paraId="6E3A2B41" w14:textId="77777777" w:rsidR="00ED4B93" w:rsidRPr="0022524D" w:rsidRDefault="00ED4B93" w:rsidP="00B07D23">
            <w:pPr>
              <w:pStyle w:val="P68B1DB1-NoSpacing3"/>
              <w:contextualSpacing/>
              <w:jc w:val="both"/>
            </w:pPr>
            <w:r w:rsidRPr="0022524D">
              <w:t>1.2</w:t>
            </w:r>
          </w:p>
        </w:tc>
        <w:tc>
          <w:tcPr>
            <w:tcW w:w="8364" w:type="dxa"/>
            <w:shd w:val="clear" w:color="auto" w:fill="auto"/>
          </w:tcPr>
          <w:p w14:paraId="489A48F6" w14:textId="4DA254B9" w:rsidR="00ED4B93" w:rsidRPr="00732485" w:rsidRDefault="00ED4B93" w:rsidP="00A96376">
            <w:pPr>
              <w:pStyle w:val="P68B1DB1-ListParagraph6"/>
              <w:spacing w:after="0" w:line="240" w:lineRule="auto"/>
              <w:ind w:left="0"/>
              <w:jc w:val="both"/>
              <w:rPr>
                <w:lang w:val="kk-KZ"/>
              </w:rPr>
            </w:pPr>
            <w:r w:rsidRPr="007F6895">
              <w:rPr>
                <w:lang w:val="kk-KZ"/>
              </w:rPr>
              <w:t>Машина-технологиялық жүйелер, құрылымдық схемалар, оларды бұрылмалы элементтермен маневр жасау технологияларына қолдану ерекшеліктері</w:t>
            </w:r>
            <w:r w:rsidR="00A96376">
              <w:rPr>
                <w:lang w:val="kk-KZ"/>
              </w:rPr>
              <w:t>......................................................................</w:t>
            </w:r>
          </w:p>
        </w:tc>
        <w:tc>
          <w:tcPr>
            <w:tcW w:w="672" w:type="dxa"/>
            <w:shd w:val="clear" w:color="auto" w:fill="auto"/>
          </w:tcPr>
          <w:p w14:paraId="40C74700" w14:textId="77777777" w:rsidR="003158E1" w:rsidRDefault="003158E1" w:rsidP="00B07D23">
            <w:pPr>
              <w:pStyle w:val="P68B1DB1-NoSpacing3"/>
              <w:contextualSpacing/>
              <w:rPr>
                <w:lang w:val="kk-KZ"/>
              </w:rPr>
            </w:pPr>
          </w:p>
          <w:p w14:paraId="37FB9807" w14:textId="77777777" w:rsidR="003158E1" w:rsidRDefault="003158E1" w:rsidP="00B07D23">
            <w:pPr>
              <w:pStyle w:val="P68B1DB1-NoSpacing3"/>
              <w:contextualSpacing/>
              <w:rPr>
                <w:lang w:val="kk-KZ"/>
              </w:rPr>
            </w:pPr>
          </w:p>
          <w:p w14:paraId="61EDD204" w14:textId="2ECC2FC0" w:rsidR="00ED4B93" w:rsidRPr="001B0BC3" w:rsidRDefault="00ED4B93" w:rsidP="00B07D23">
            <w:pPr>
              <w:pStyle w:val="P68B1DB1-NoSpacing3"/>
              <w:contextualSpacing/>
              <w:rPr>
                <w:lang w:val="ru-RU"/>
              </w:rPr>
            </w:pPr>
            <w:r>
              <w:t>1</w:t>
            </w:r>
            <w:r w:rsidR="002E594E">
              <w:rPr>
                <w:lang w:val="ru-RU"/>
              </w:rPr>
              <w:t>2</w:t>
            </w:r>
          </w:p>
        </w:tc>
      </w:tr>
      <w:tr w:rsidR="00ED4B93" w:rsidRPr="0022524D" w14:paraId="097CEF6F" w14:textId="77777777" w:rsidTr="00A96376">
        <w:trPr>
          <w:trHeight w:val="342"/>
        </w:trPr>
        <w:tc>
          <w:tcPr>
            <w:tcW w:w="567" w:type="dxa"/>
            <w:shd w:val="clear" w:color="auto" w:fill="auto"/>
          </w:tcPr>
          <w:p w14:paraId="188521BC" w14:textId="77777777" w:rsidR="00ED4B93" w:rsidRPr="0022524D" w:rsidRDefault="00ED4B93" w:rsidP="00B07D23">
            <w:pPr>
              <w:pStyle w:val="P68B1DB1-NoSpacing3"/>
              <w:contextualSpacing/>
              <w:jc w:val="both"/>
            </w:pPr>
            <w:r w:rsidRPr="0022524D">
              <w:t>1.3</w:t>
            </w:r>
          </w:p>
        </w:tc>
        <w:tc>
          <w:tcPr>
            <w:tcW w:w="8364" w:type="dxa"/>
            <w:shd w:val="clear" w:color="auto" w:fill="auto"/>
          </w:tcPr>
          <w:p w14:paraId="466BDC06" w14:textId="679924D5" w:rsidR="00ED4B93" w:rsidRPr="00C628A8" w:rsidRDefault="00ED4B93" w:rsidP="00B07D23">
            <w:pPr>
              <w:pStyle w:val="P68B1DB1-NoSpacing3"/>
              <w:contextualSpacing/>
              <w:jc w:val="both"/>
              <w:rPr>
                <w:lang w:val="kk-KZ"/>
              </w:rPr>
            </w:pPr>
            <w:r>
              <w:rPr>
                <w:lang w:val="kk-KZ"/>
              </w:rPr>
              <w:t>Т</w:t>
            </w:r>
            <w:r w:rsidRPr="00C628A8">
              <w:rPr>
                <w:lang w:val="kk-KZ"/>
              </w:rPr>
              <w:t>азарту кенжарын бұру және маневрлеу арқылы қатты минералдардың күрделі жатқан учаскелерінің технологияларын қолдану ерекшеліктері</w:t>
            </w:r>
            <w:r w:rsidR="00A96376">
              <w:rPr>
                <w:lang w:val="kk-KZ"/>
              </w:rPr>
              <w:t>.......................................................................</w:t>
            </w:r>
          </w:p>
        </w:tc>
        <w:tc>
          <w:tcPr>
            <w:tcW w:w="672" w:type="dxa"/>
            <w:shd w:val="clear" w:color="auto" w:fill="auto"/>
          </w:tcPr>
          <w:p w14:paraId="4334C30C" w14:textId="77777777" w:rsidR="003158E1" w:rsidRDefault="003158E1" w:rsidP="00B07D23">
            <w:pPr>
              <w:pStyle w:val="P68B1DB1-NoSpacing3"/>
              <w:contextualSpacing/>
              <w:rPr>
                <w:lang w:val="kk-KZ"/>
              </w:rPr>
            </w:pPr>
          </w:p>
          <w:p w14:paraId="5A2B76D4" w14:textId="77777777" w:rsidR="003158E1" w:rsidRDefault="003158E1" w:rsidP="00B07D23">
            <w:pPr>
              <w:pStyle w:val="P68B1DB1-NoSpacing3"/>
              <w:contextualSpacing/>
              <w:rPr>
                <w:lang w:val="kk-KZ"/>
              </w:rPr>
            </w:pPr>
          </w:p>
          <w:p w14:paraId="32E4AAE5" w14:textId="3402C67D" w:rsidR="00ED4B93" w:rsidRPr="00C628A8" w:rsidRDefault="00ED4B93" w:rsidP="00B07D23">
            <w:pPr>
              <w:pStyle w:val="P68B1DB1-NoSpacing3"/>
              <w:contextualSpacing/>
              <w:rPr>
                <w:lang w:val="kk-KZ"/>
              </w:rPr>
            </w:pPr>
            <w:r>
              <w:rPr>
                <w:lang w:val="kk-KZ"/>
              </w:rPr>
              <w:t>2</w:t>
            </w:r>
            <w:r w:rsidR="002E594E">
              <w:rPr>
                <w:lang w:val="kk-KZ"/>
              </w:rPr>
              <w:t>1</w:t>
            </w:r>
          </w:p>
        </w:tc>
      </w:tr>
      <w:tr w:rsidR="00ED4B93" w:rsidRPr="0022524D" w14:paraId="5BCAF609" w14:textId="77777777" w:rsidTr="00B07D23">
        <w:trPr>
          <w:trHeight w:val="303"/>
        </w:trPr>
        <w:tc>
          <w:tcPr>
            <w:tcW w:w="567" w:type="dxa"/>
            <w:shd w:val="clear" w:color="auto" w:fill="auto"/>
          </w:tcPr>
          <w:p w14:paraId="18FA1971" w14:textId="77777777" w:rsidR="00ED4B93" w:rsidRPr="0022524D" w:rsidRDefault="00ED4B93" w:rsidP="00B07D23">
            <w:pPr>
              <w:pStyle w:val="P68B1DB1-NoSpacing3"/>
              <w:contextualSpacing/>
              <w:jc w:val="both"/>
            </w:pPr>
            <w:r w:rsidRPr="0022524D">
              <w:t>1.4</w:t>
            </w:r>
          </w:p>
        </w:tc>
        <w:tc>
          <w:tcPr>
            <w:tcW w:w="8364" w:type="dxa"/>
            <w:shd w:val="clear" w:color="auto" w:fill="auto"/>
          </w:tcPr>
          <w:p w14:paraId="4DAECCA8" w14:textId="7926E13B" w:rsidR="00ED4B93" w:rsidRPr="00A96376" w:rsidRDefault="00ED4B93" w:rsidP="00B07D23">
            <w:pPr>
              <w:pStyle w:val="P68B1DB1-Normal2"/>
              <w:spacing w:after="0" w:line="240" w:lineRule="auto"/>
              <w:jc w:val="both"/>
              <w:rPr>
                <w:lang w:val="kk-KZ"/>
              </w:rPr>
            </w:pPr>
            <w:proofErr w:type="spellStart"/>
            <w:r w:rsidRPr="00732485">
              <w:t>Көлденең</w:t>
            </w:r>
            <w:proofErr w:type="spellEnd"/>
            <w:r w:rsidRPr="00732485">
              <w:t xml:space="preserve"> </w:t>
            </w:r>
            <w:proofErr w:type="spellStart"/>
            <w:r w:rsidRPr="00732485">
              <w:t>және</w:t>
            </w:r>
            <w:proofErr w:type="spellEnd"/>
            <w:r w:rsidRPr="00732485">
              <w:t xml:space="preserve"> </w:t>
            </w:r>
            <w:proofErr w:type="spellStart"/>
            <w:r w:rsidRPr="00732485">
              <w:t>тік</w:t>
            </w:r>
            <w:proofErr w:type="spellEnd"/>
            <w:r w:rsidRPr="00732485">
              <w:t xml:space="preserve"> </w:t>
            </w:r>
            <w:proofErr w:type="spellStart"/>
            <w:r w:rsidRPr="00732485">
              <w:t>жабық</w:t>
            </w:r>
            <w:proofErr w:type="spellEnd"/>
            <w:r w:rsidRPr="00732485">
              <w:t xml:space="preserve"> </w:t>
            </w:r>
            <w:proofErr w:type="spellStart"/>
            <w:r w:rsidRPr="00732485">
              <w:t>конвейерлердің</w:t>
            </w:r>
            <w:proofErr w:type="spellEnd"/>
            <w:r w:rsidRPr="00732485">
              <w:t xml:space="preserve"> </w:t>
            </w:r>
            <w:proofErr w:type="spellStart"/>
            <w:r w:rsidRPr="00732485">
              <w:t>бұрылмалы</w:t>
            </w:r>
            <w:proofErr w:type="spellEnd"/>
            <w:r w:rsidRPr="00732485">
              <w:t xml:space="preserve"> </w:t>
            </w:r>
            <w:proofErr w:type="spellStart"/>
            <w:r w:rsidRPr="00732485">
              <w:t>қосылыстарының</w:t>
            </w:r>
            <w:proofErr w:type="spellEnd"/>
            <w:r w:rsidRPr="00732485">
              <w:t xml:space="preserve"> </w:t>
            </w:r>
            <w:proofErr w:type="spellStart"/>
            <w:r w:rsidRPr="00732485">
              <w:t>жұмыс</w:t>
            </w:r>
            <w:proofErr w:type="spellEnd"/>
            <w:r w:rsidRPr="00732485">
              <w:t xml:space="preserve"> </w:t>
            </w:r>
            <w:proofErr w:type="spellStart"/>
            <w:r w:rsidRPr="00732485">
              <w:t>ерекшеліктері</w:t>
            </w:r>
            <w:proofErr w:type="spellEnd"/>
            <w:r w:rsidRPr="00732485">
              <w:t xml:space="preserve"> </w:t>
            </w:r>
            <w:proofErr w:type="spellStart"/>
            <w:r w:rsidRPr="00732485">
              <w:t>және</w:t>
            </w:r>
            <w:proofErr w:type="spellEnd"/>
            <w:r w:rsidRPr="00732485">
              <w:t xml:space="preserve"> </w:t>
            </w:r>
            <w:proofErr w:type="spellStart"/>
            <w:r w:rsidRPr="00732485">
              <w:t>оларды</w:t>
            </w:r>
            <w:proofErr w:type="spellEnd"/>
            <w:r w:rsidRPr="00732485">
              <w:t xml:space="preserve"> </w:t>
            </w:r>
            <w:proofErr w:type="spellStart"/>
            <w:r w:rsidRPr="00732485">
              <w:t>камералық</w:t>
            </w:r>
            <w:proofErr w:type="spellEnd"/>
            <w:r w:rsidRPr="00732485">
              <w:t xml:space="preserve"> </w:t>
            </w:r>
            <w:proofErr w:type="spellStart"/>
            <w:r w:rsidRPr="00732485">
              <w:t>қазба</w:t>
            </w:r>
            <w:proofErr w:type="spellEnd"/>
            <w:r w:rsidRPr="00732485">
              <w:t xml:space="preserve"> </w:t>
            </w:r>
            <w:proofErr w:type="spellStart"/>
            <w:r w:rsidRPr="00732485">
              <w:t>жағдайында</w:t>
            </w:r>
            <w:proofErr w:type="spellEnd"/>
            <w:r w:rsidRPr="00732485">
              <w:t xml:space="preserve"> </w:t>
            </w:r>
            <w:proofErr w:type="spellStart"/>
            <w:r w:rsidRPr="00732485">
              <w:t>құрастыру</w:t>
            </w:r>
            <w:proofErr w:type="spellEnd"/>
            <w:r w:rsidR="00A96376">
              <w:rPr>
                <w:lang w:val="kk-KZ"/>
              </w:rPr>
              <w:t>............................................................</w:t>
            </w:r>
          </w:p>
        </w:tc>
        <w:tc>
          <w:tcPr>
            <w:tcW w:w="672" w:type="dxa"/>
            <w:shd w:val="clear" w:color="auto" w:fill="auto"/>
          </w:tcPr>
          <w:p w14:paraId="4226DA2B" w14:textId="77777777" w:rsidR="003158E1" w:rsidRDefault="003158E1" w:rsidP="00B07D23">
            <w:pPr>
              <w:pStyle w:val="P68B1DB1-NoSpacing3"/>
              <w:contextualSpacing/>
              <w:rPr>
                <w:lang w:val="kk-KZ"/>
              </w:rPr>
            </w:pPr>
          </w:p>
          <w:p w14:paraId="678C804E" w14:textId="77777777" w:rsidR="003158E1" w:rsidRDefault="003158E1" w:rsidP="00B07D23">
            <w:pPr>
              <w:pStyle w:val="P68B1DB1-NoSpacing3"/>
              <w:contextualSpacing/>
              <w:rPr>
                <w:lang w:val="kk-KZ"/>
              </w:rPr>
            </w:pPr>
          </w:p>
          <w:p w14:paraId="45EE233F" w14:textId="3DC790F0" w:rsidR="00ED4B93" w:rsidRPr="002E594E" w:rsidRDefault="00ED4B93" w:rsidP="00B07D23">
            <w:pPr>
              <w:pStyle w:val="P68B1DB1-NoSpacing3"/>
              <w:contextualSpacing/>
              <w:rPr>
                <w:lang w:val="kk-KZ"/>
              </w:rPr>
            </w:pPr>
            <w:r>
              <w:t>2</w:t>
            </w:r>
            <w:r w:rsidR="002E594E">
              <w:rPr>
                <w:lang w:val="kk-KZ"/>
              </w:rPr>
              <w:t>2</w:t>
            </w:r>
          </w:p>
        </w:tc>
      </w:tr>
      <w:tr w:rsidR="00ED4B93" w:rsidRPr="0022524D" w14:paraId="38FF4FFD" w14:textId="77777777" w:rsidTr="00B07D23">
        <w:trPr>
          <w:trHeight w:val="323"/>
        </w:trPr>
        <w:tc>
          <w:tcPr>
            <w:tcW w:w="567" w:type="dxa"/>
            <w:shd w:val="clear" w:color="auto" w:fill="auto"/>
          </w:tcPr>
          <w:p w14:paraId="144DA26C" w14:textId="77777777" w:rsidR="00ED4B93" w:rsidRPr="0022524D" w:rsidRDefault="00ED4B93" w:rsidP="00B07D23">
            <w:pPr>
              <w:pStyle w:val="P68B1DB1-NoSpacing3"/>
              <w:contextualSpacing/>
              <w:jc w:val="both"/>
            </w:pPr>
            <w:r w:rsidRPr="0022524D">
              <w:t>1.5</w:t>
            </w:r>
          </w:p>
        </w:tc>
        <w:tc>
          <w:tcPr>
            <w:tcW w:w="8364" w:type="dxa"/>
            <w:shd w:val="clear" w:color="auto" w:fill="auto"/>
          </w:tcPr>
          <w:p w14:paraId="015CB2F9" w14:textId="639B9D2D" w:rsidR="00ED4B93" w:rsidRPr="00E94C68" w:rsidRDefault="00ED4B93" w:rsidP="00B07D23">
            <w:pPr>
              <w:pStyle w:val="P68B1DB1-Normal2"/>
              <w:spacing w:after="0" w:line="240" w:lineRule="auto"/>
              <w:contextualSpacing/>
              <w:jc w:val="both"/>
              <w:rPr>
                <w:lang w:val="kk-KZ"/>
              </w:rPr>
            </w:pPr>
            <w:r w:rsidRPr="0022524D">
              <w:rPr>
                <w:lang w:val="kk-KZ"/>
              </w:rPr>
              <w:t>Қысқа саңылаулар сызбаларының  конвейерлерінің бұрылмалы жүйелері топсаларының жаңа сызбаларының маневр жасау кезінде бетті кеңейту ар</w:t>
            </w:r>
            <w:r>
              <w:rPr>
                <w:lang w:val="kk-KZ"/>
              </w:rPr>
              <w:t>қылы  жұмыс жасау ерекшеліктері</w:t>
            </w:r>
            <w:r w:rsidR="00A96376">
              <w:rPr>
                <w:lang w:val="kk-KZ"/>
              </w:rPr>
              <w:t>.............................</w:t>
            </w:r>
          </w:p>
        </w:tc>
        <w:tc>
          <w:tcPr>
            <w:tcW w:w="672" w:type="dxa"/>
            <w:shd w:val="clear" w:color="auto" w:fill="auto"/>
          </w:tcPr>
          <w:p w14:paraId="61F0B1B1" w14:textId="77777777" w:rsidR="003158E1" w:rsidRDefault="003158E1" w:rsidP="00B07D23">
            <w:pPr>
              <w:pStyle w:val="P68B1DB1-NoSpacing3"/>
              <w:contextualSpacing/>
              <w:rPr>
                <w:lang w:val="kk-KZ"/>
              </w:rPr>
            </w:pPr>
          </w:p>
          <w:p w14:paraId="69DDAEA3" w14:textId="77777777" w:rsidR="003158E1" w:rsidRDefault="003158E1" w:rsidP="00B07D23">
            <w:pPr>
              <w:pStyle w:val="P68B1DB1-NoSpacing3"/>
              <w:contextualSpacing/>
              <w:rPr>
                <w:lang w:val="kk-KZ"/>
              </w:rPr>
            </w:pPr>
          </w:p>
          <w:p w14:paraId="5C4AB49A" w14:textId="00180F02" w:rsidR="00ED4B93" w:rsidRPr="001B0BC3" w:rsidRDefault="00ED4B93" w:rsidP="00B07D23">
            <w:pPr>
              <w:pStyle w:val="P68B1DB1-NoSpacing3"/>
              <w:contextualSpacing/>
              <w:rPr>
                <w:lang w:val="ru-RU"/>
              </w:rPr>
            </w:pPr>
            <w:r>
              <w:t>2</w:t>
            </w:r>
            <w:r w:rsidR="002E594E">
              <w:rPr>
                <w:lang w:val="ru-RU"/>
              </w:rPr>
              <w:t>7</w:t>
            </w:r>
          </w:p>
        </w:tc>
      </w:tr>
      <w:tr w:rsidR="0003457A" w:rsidRPr="0003457A" w14:paraId="393F1747" w14:textId="77777777" w:rsidTr="00B07D23">
        <w:trPr>
          <w:trHeight w:val="323"/>
        </w:trPr>
        <w:tc>
          <w:tcPr>
            <w:tcW w:w="567" w:type="dxa"/>
            <w:shd w:val="clear" w:color="auto" w:fill="auto"/>
          </w:tcPr>
          <w:p w14:paraId="33443D72" w14:textId="00FB40C7" w:rsidR="0003457A" w:rsidRPr="0022524D" w:rsidRDefault="0003457A" w:rsidP="00B07D23">
            <w:pPr>
              <w:pStyle w:val="P68B1DB1-NoSpacing3"/>
              <w:contextualSpacing/>
              <w:jc w:val="both"/>
            </w:pPr>
            <w:r w:rsidRPr="0003457A">
              <w:rPr>
                <w:lang w:val="kk-KZ"/>
              </w:rPr>
              <w:t>1.6</w:t>
            </w:r>
          </w:p>
        </w:tc>
        <w:tc>
          <w:tcPr>
            <w:tcW w:w="8364" w:type="dxa"/>
            <w:shd w:val="clear" w:color="auto" w:fill="auto"/>
          </w:tcPr>
          <w:p w14:paraId="5BF60BAA" w14:textId="63E9B437" w:rsidR="0003457A" w:rsidRPr="0022524D" w:rsidRDefault="0065337B" w:rsidP="00B07D23">
            <w:pPr>
              <w:pStyle w:val="P68B1DB1-Normal2"/>
              <w:spacing w:after="0" w:line="240" w:lineRule="auto"/>
              <w:contextualSpacing/>
              <w:jc w:val="both"/>
              <w:rPr>
                <w:lang w:val="kk-KZ"/>
              </w:rPr>
            </w:pPr>
            <w:proofErr w:type="spellStart"/>
            <w:r w:rsidRPr="0022524D">
              <w:t>Бұрылмалы</w:t>
            </w:r>
            <w:proofErr w:type="spellEnd"/>
            <w:r w:rsidRPr="0022524D">
              <w:t xml:space="preserve"> </w:t>
            </w:r>
            <w:proofErr w:type="spellStart"/>
            <w:r w:rsidRPr="0022524D">
              <w:t>және</w:t>
            </w:r>
            <w:proofErr w:type="spellEnd"/>
            <w:r w:rsidRPr="0022524D">
              <w:t xml:space="preserve"> </w:t>
            </w:r>
            <w:proofErr w:type="spellStart"/>
            <w:r w:rsidR="002E594E">
              <w:t>бұрылмалы-үдемелі</w:t>
            </w:r>
            <w:proofErr w:type="spellEnd"/>
            <w:r w:rsidR="002E594E">
              <w:rPr>
                <w:lang w:val="kk-KZ"/>
              </w:rPr>
              <w:t xml:space="preserve"> </w:t>
            </w:r>
            <w:r w:rsidR="0003457A" w:rsidRPr="0003457A">
              <w:rPr>
                <w:lang w:val="kk-KZ"/>
              </w:rPr>
              <w:t>топсалары бар маневрлік жабдықтың, жұмыстардың архитектурасының өзгеруін ескере отырып жұмыс жасау шарттары</w:t>
            </w:r>
            <w:r w:rsidR="00A96376">
              <w:rPr>
                <w:lang w:val="kk-KZ"/>
              </w:rPr>
              <w:t>.........................................................</w:t>
            </w:r>
          </w:p>
        </w:tc>
        <w:tc>
          <w:tcPr>
            <w:tcW w:w="672" w:type="dxa"/>
            <w:shd w:val="clear" w:color="auto" w:fill="auto"/>
          </w:tcPr>
          <w:p w14:paraId="646B75EE" w14:textId="77777777" w:rsidR="003158E1" w:rsidRPr="00EA01D1" w:rsidRDefault="003158E1" w:rsidP="00B07D23">
            <w:pPr>
              <w:pStyle w:val="P68B1DB1-NoSpacing3"/>
              <w:contextualSpacing/>
            </w:pPr>
          </w:p>
          <w:p w14:paraId="09981291" w14:textId="77777777" w:rsidR="003158E1" w:rsidRPr="00EA01D1" w:rsidRDefault="003158E1" w:rsidP="00B07D23">
            <w:pPr>
              <w:pStyle w:val="P68B1DB1-NoSpacing3"/>
              <w:contextualSpacing/>
            </w:pPr>
          </w:p>
          <w:p w14:paraId="092A5D04" w14:textId="2787627A" w:rsidR="0003457A" w:rsidRPr="0003457A" w:rsidRDefault="0003457A" w:rsidP="00B07D23">
            <w:pPr>
              <w:pStyle w:val="P68B1DB1-NoSpacing3"/>
              <w:contextualSpacing/>
              <w:rPr>
                <w:lang w:val="ru-RU"/>
              </w:rPr>
            </w:pPr>
            <w:r>
              <w:rPr>
                <w:lang w:val="ru-RU"/>
              </w:rPr>
              <w:t>3</w:t>
            </w:r>
            <w:r w:rsidR="002E594E">
              <w:rPr>
                <w:lang w:val="ru-RU"/>
              </w:rPr>
              <w:t>4</w:t>
            </w:r>
          </w:p>
        </w:tc>
      </w:tr>
      <w:tr w:rsidR="00160F1E" w:rsidRPr="0022524D" w14:paraId="33CB4DCD" w14:textId="77777777" w:rsidTr="00B07D23">
        <w:trPr>
          <w:trHeight w:val="323"/>
        </w:trPr>
        <w:tc>
          <w:tcPr>
            <w:tcW w:w="567" w:type="dxa"/>
            <w:shd w:val="clear" w:color="auto" w:fill="auto"/>
          </w:tcPr>
          <w:p w14:paraId="5C85A21F" w14:textId="5F9D12A0" w:rsidR="00160F1E" w:rsidRPr="00181EFA" w:rsidRDefault="00160F1E" w:rsidP="00B07D23">
            <w:pPr>
              <w:pStyle w:val="P68B1DB1-NoSpacing3"/>
              <w:contextualSpacing/>
              <w:jc w:val="both"/>
              <w:rPr>
                <w:lang w:val="ru-RU"/>
              </w:rPr>
            </w:pPr>
          </w:p>
        </w:tc>
        <w:tc>
          <w:tcPr>
            <w:tcW w:w="8364" w:type="dxa"/>
            <w:shd w:val="clear" w:color="auto" w:fill="auto"/>
          </w:tcPr>
          <w:p w14:paraId="0DA9737B" w14:textId="60F19BCA" w:rsidR="00160F1E" w:rsidRPr="0022524D" w:rsidRDefault="00181EFA" w:rsidP="00B07D23">
            <w:pPr>
              <w:pStyle w:val="P68B1DB1-Normal2"/>
              <w:spacing w:after="0" w:line="240" w:lineRule="auto"/>
              <w:contextualSpacing/>
              <w:jc w:val="both"/>
              <w:rPr>
                <w:lang w:val="kk-KZ"/>
              </w:rPr>
            </w:pPr>
            <w:r w:rsidRPr="00181EFA">
              <w:rPr>
                <w:lang w:val="kk-KZ"/>
              </w:rPr>
              <w:t>Б</w:t>
            </w:r>
            <w:r w:rsidR="00484BF8">
              <w:rPr>
                <w:lang w:val="kk-KZ"/>
              </w:rPr>
              <w:t>ірінші бөлім бойынша қорытынды</w:t>
            </w:r>
            <w:r w:rsidR="00A96376">
              <w:rPr>
                <w:lang w:val="kk-KZ"/>
              </w:rPr>
              <w:t>..................................................</w:t>
            </w:r>
          </w:p>
        </w:tc>
        <w:tc>
          <w:tcPr>
            <w:tcW w:w="672" w:type="dxa"/>
            <w:shd w:val="clear" w:color="auto" w:fill="auto"/>
          </w:tcPr>
          <w:p w14:paraId="38BFDE98" w14:textId="299981AE" w:rsidR="00160F1E" w:rsidRPr="0003457A" w:rsidRDefault="0003457A" w:rsidP="00B07D23">
            <w:pPr>
              <w:pStyle w:val="P68B1DB1-NoSpacing3"/>
              <w:contextualSpacing/>
              <w:rPr>
                <w:lang w:val="ru-RU"/>
              </w:rPr>
            </w:pPr>
            <w:r>
              <w:rPr>
                <w:lang w:val="ru-RU"/>
              </w:rPr>
              <w:t>3</w:t>
            </w:r>
            <w:r w:rsidR="002E594E">
              <w:rPr>
                <w:lang w:val="ru-RU"/>
              </w:rPr>
              <w:t>8</w:t>
            </w:r>
          </w:p>
        </w:tc>
      </w:tr>
      <w:tr w:rsidR="00ED4B93" w:rsidRPr="0022524D" w14:paraId="31D5B0F7" w14:textId="77777777" w:rsidTr="00B07D23">
        <w:trPr>
          <w:trHeight w:val="303"/>
        </w:trPr>
        <w:tc>
          <w:tcPr>
            <w:tcW w:w="567" w:type="dxa"/>
            <w:shd w:val="clear" w:color="auto" w:fill="auto"/>
          </w:tcPr>
          <w:p w14:paraId="35AC6C43" w14:textId="77777777" w:rsidR="00ED4B93" w:rsidRPr="00B07D23" w:rsidRDefault="00ED4B93" w:rsidP="00B07D23">
            <w:pPr>
              <w:pStyle w:val="P68B1DB1-NoSpacing3"/>
              <w:contextualSpacing/>
              <w:jc w:val="both"/>
              <w:rPr>
                <w:b/>
              </w:rPr>
            </w:pPr>
            <w:r w:rsidRPr="00B07D23">
              <w:rPr>
                <w:b/>
              </w:rPr>
              <w:t>2</w:t>
            </w:r>
          </w:p>
        </w:tc>
        <w:tc>
          <w:tcPr>
            <w:tcW w:w="8364" w:type="dxa"/>
            <w:shd w:val="clear" w:color="auto" w:fill="auto"/>
          </w:tcPr>
          <w:p w14:paraId="32C20787" w14:textId="2FF2750B" w:rsidR="00ED4B93" w:rsidRPr="00A96376" w:rsidRDefault="00B07D23" w:rsidP="00B07D23">
            <w:pPr>
              <w:pStyle w:val="P68B1DB1-NoSpacing3"/>
              <w:contextualSpacing/>
              <w:jc w:val="both"/>
              <w:rPr>
                <w:bCs/>
                <w:lang w:val="kk-KZ"/>
              </w:rPr>
            </w:pPr>
            <w:r w:rsidRPr="00B07D23">
              <w:rPr>
                <w:b/>
                <w:bCs/>
              </w:rPr>
              <w:t>КЕРГІШ ҚҰРЫЛҒЫЛАРДЫҢ ЖҰМЫС ЕРЕКШЕЛІКТЕРІНІҢ ОСЦИЛЛОГРАФИЯСЫН ЕСКЕРЕ ОТЫРЫП, БҰРЫЛМАЛЫ КОНВЕЙЕР ЖҮЙЕСІНІҢ ЭЛЕМЕНТТЕРІН СЫНАУ ЖӘНЕ ТАЛДАУ</w:t>
            </w:r>
            <w:r w:rsidR="00A96376">
              <w:rPr>
                <w:bCs/>
                <w:lang w:val="kk-KZ"/>
              </w:rPr>
              <w:t>...............................</w:t>
            </w:r>
          </w:p>
        </w:tc>
        <w:tc>
          <w:tcPr>
            <w:tcW w:w="672" w:type="dxa"/>
            <w:shd w:val="clear" w:color="auto" w:fill="auto"/>
          </w:tcPr>
          <w:p w14:paraId="6AB22C0A" w14:textId="77777777" w:rsidR="003158E1" w:rsidRDefault="003158E1" w:rsidP="00B07D23">
            <w:pPr>
              <w:pStyle w:val="P68B1DB1-NoSpacing3"/>
              <w:contextualSpacing/>
              <w:rPr>
                <w:lang w:val="kk-KZ"/>
              </w:rPr>
            </w:pPr>
          </w:p>
          <w:p w14:paraId="505066EE" w14:textId="77777777" w:rsidR="003158E1" w:rsidRDefault="003158E1" w:rsidP="00B07D23">
            <w:pPr>
              <w:pStyle w:val="P68B1DB1-NoSpacing3"/>
              <w:contextualSpacing/>
              <w:rPr>
                <w:lang w:val="kk-KZ"/>
              </w:rPr>
            </w:pPr>
          </w:p>
          <w:p w14:paraId="3789967F" w14:textId="77777777" w:rsidR="003158E1" w:rsidRDefault="003158E1" w:rsidP="00B07D23">
            <w:pPr>
              <w:pStyle w:val="P68B1DB1-NoSpacing3"/>
              <w:contextualSpacing/>
              <w:rPr>
                <w:lang w:val="kk-KZ"/>
              </w:rPr>
            </w:pPr>
          </w:p>
          <w:p w14:paraId="58A7A0EE" w14:textId="3A0BC43C" w:rsidR="00ED4B93" w:rsidRPr="00306B2A" w:rsidRDefault="002E594E" w:rsidP="00B07D23">
            <w:pPr>
              <w:pStyle w:val="P68B1DB1-NoSpacing3"/>
              <w:contextualSpacing/>
              <w:rPr>
                <w:lang w:val="kk-KZ"/>
              </w:rPr>
            </w:pPr>
            <w:r>
              <w:rPr>
                <w:lang w:val="kk-KZ"/>
              </w:rPr>
              <w:t>40</w:t>
            </w:r>
          </w:p>
        </w:tc>
      </w:tr>
      <w:tr w:rsidR="00ED4B93" w:rsidRPr="0022524D" w14:paraId="0D2E59AB" w14:textId="77777777" w:rsidTr="00B07D23">
        <w:trPr>
          <w:trHeight w:val="303"/>
        </w:trPr>
        <w:tc>
          <w:tcPr>
            <w:tcW w:w="567" w:type="dxa"/>
            <w:shd w:val="clear" w:color="auto" w:fill="auto"/>
          </w:tcPr>
          <w:p w14:paraId="6DF2B9C9" w14:textId="77777777" w:rsidR="00ED4B93" w:rsidRPr="0022524D" w:rsidRDefault="00ED4B93" w:rsidP="00B07D23">
            <w:pPr>
              <w:pStyle w:val="P68B1DB1-NoSpacing3"/>
              <w:contextualSpacing/>
              <w:jc w:val="both"/>
            </w:pPr>
            <w:r w:rsidRPr="0022524D">
              <w:t>2.1</w:t>
            </w:r>
          </w:p>
        </w:tc>
        <w:tc>
          <w:tcPr>
            <w:tcW w:w="8364" w:type="dxa"/>
            <w:shd w:val="clear" w:color="auto" w:fill="auto"/>
          </w:tcPr>
          <w:p w14:paraId="13CE4DDB" w14:textId="5D216D2A" w:rsidR="00ED4B93" w:rsidRPr="00A96376" w:rsidRDefault="00ED4B93" w:rsidP="00A96376">
            <w:pPr>
              <w:pStyle w:val="P68B1DB1-NoSpacing3"/>
              <w:contextualSpacing/>
              <w:jc w:val="both"/>
              <w:rPr>
                <w:lang w:val="kk-KZ"/>
              </w:rPr>
            </w:pPr>
            <w:proofErr w:type="spellStart"/>
            <w:r w:rsidRPr="0022524D">
              <w:t>Бұрылмалы</w:t>
            </w:r>
            <w:proofErr w:type="spellEnd"/>
            <w:r w:rsidRPr="0022524D">
              <w:t xml:space="preserve"> </w:t>
            </w:r>
            <w:proofErr w:type="spellStart"/>
            <w:r w:rsidRPr="0022524D">
              <w:t>және</w:t>
            </w:r>
            <w:proofErr w:type="spellEnd"/>
            <w:r w:rsidRPr="0022524D">
              <w:t xml:space="preserve"> </w:t>
            </w:r>
            <w:proofErr w:type="spellStart"/>
            <w:r w:rsidR="002E594E">
              <w:t>бұрылмалы-үдемелі</w:t>
            </w:r>
            <w:proofErr w:type="spellEnd"/>
            <w:r w:rsidR="002E594E">
              <w:t xml:space="preserve"> </w:t>
            </w:r>
            <w:proofErr w:type="spellStart"/>
            <w:r w:rsidRPr="0022524D">
              <w:t>топсаларды</w:t>
            </w:r>
            <w:proofErr w:type="spellEnd"/>
            <w:r w:rsidRPr="0022524D">
              <w:t xml:space="preserve"> </w:t>
            </w:r>
            <w:proofErr w:type="spellStart"/>
            <w:r w:rsidRPr="0022524D">
              <w:t>зерттеудің</w:t>
            </w:r>
            <w:proofErr w:type="spellEnd"/>
            <w:r w:rsidRPr="0022524D">
              <w:t xml:space="preserve"> </w:t>
            </w:r>
            <w:proofErr w:type="spellStart"/>
            <w:r w:rsidRPr="0022524D">
              <w:t>шарттары</w:t>
            </w:r>
            <w:proofErr w:type="spellEnd"/>
            <w:r w:rsidRPr="0022524D">
              <w:t xml:space="preserve"> </w:t>
            </w:r>
            <w:proofErr w:type="spellStart"/>
            <w:r w:rsidRPr="0022524D">
              <w:t>мен</w:t>
            </w:r>
            <w:proofErr w:type="spellEnd"/>
            <w:r w:rsidRPr="0022524D">
              <w:t xml:space="preserve"> </w:t>
            </w:r>
            <w:proofErr w:type="spellStart"/>
            <w:r w:rsidRPr="0022524D">
              <w:t>бағыттары</w:t>
            </w:r>
            <w:proofErr w:type="spellEnd"/>
            <w:r w:rsidR="00A96376">
              <w:rPr>
                <w:lang w:val="kk-KZ"/>
              </w:rPr>
              <w:t>....................................................................</w:t>
            </w:r>
          </w:p>
        </w:tc>
        <w:tc>
          <w:tcPr>
            <w:tcW w:w="672" w:type="dxa"/>
            <w:shd w:val="clear" w:color="auto" w:fill="auto"/>
          </w:tcPr>
          <w:p w14:paraId="297ED146" w14:textId="77777777" w:rsidR="003158E1" w:rsidRDefault="003158E1" w:rsidP="00B07D23">
            <w:pPr>
              <w:pStyle w:val="P68B1DB1-NoSpacing3"/>
              <w:contextualSpacing/>
              <w:rPr>
                <w:lang w:val="kk-KZ"/>
              </w:rPr>
            </w:pPr>
          </w:p>
          <w:p w14:paraId="6C8D8B85" w14:textId="345B7B18" w:rsidR="00ED4B93" w:rsidRPr="002E594E" w:rsidRDefault="002E594E" w:rsidP="00B07D23">
            <w:pPr>
              <w:pStyle w:val="P68B1DB1-NoSpacing3"/>
              <w:contextualSpacing/>
              <w:rPr>
                <w:lang w:val="kk-KZ"/>
              </w:rPr>
            </w:pPr>
            <w:r>
              <w:rPr>
                <w:lang w:val="kk-KZ"/>
              </w:rPr>
              <w:t>40</w:t>
            </w:r>
          </w:p>
        </w:tc>
      </w:tr>
      <w:tr w:rsidR="00ED4B93" w:rsidRPr="0022524D" w14:paraId="2685EAE7" w14:textId="77777777" w:rsidTr="00B07D23">
        <w:trPr>
          <w:trHeight w:val="946"/>
        </w:trPr>
        <w:tc>
          <w:tcPr>
            <w:tcW w:w="567" w:type="dxa"/>
            <w:shd w:val="clear" w:color="auto" w:fill="auto"/>
          </w:tcPr>
          <w:p w14:paraId="46329B69" w14:textId="77777777" w:rsidR="00ED4B93" w:rsidRPr="00ED4B93" w:rsidRDefault="00ED4B93" w:rsidP="00B07D23">
            <w:pPr>
              <w:pStyle w:val="P68B1DB1-NoSpacing3"/>
              <w:contextualSpacing/>
              <w:jc w:val="both"/>
              <w:rPr>
                <w:lang w:val="kk-KZ"/>
              </w:rPr>
            </w:pPr>
            <w:r w:rsidRPr="0022524D">
              <w:t>2.2</w:t>
            </w:r>
          </w:p>
        </w:tc>
        <w:tc>
          <w:tcPr>
            <w:tcW w:w="8364" w:type="dxa"/>
            <w:shd w:val="clear" w:color="auto" w:fill="auto"/>
          </w:tcPr>
          <w:p w14:paraId="1E80DE05" w14:textId="6665C8D0" w:rsidR="00ED4B93" w:rsidRPr="004E3D84" w:rsidRDefault="00ED4B93" w:rsidP="00B07D23">
            <w:pPr>
              <w:pStyle w:val="P68B1DB1-Normal4"/>
              <w:spacing w:after="0" w:line="240" w:lineRule="auto"/>
              <w:jc w:val="both"/>
              <w:rPr>
                <w:lang w:val="kk-KZ"/>
              </w:rPr>
            </w:pPr>
            <w:r w:rsidRPr="004E3D84">
              <w:rPr>
                <w:lang w:val="kk-KZ"/>
              </w:rPr>
              <w:t xml:space="preserve">Зерттеудің әдістемелік элементтері, стендтер, </w:t>
            </w:r>
            <w:r>
              <w:rPr>
                <w:lang w:val="kk-KZ"/>
              </w:rPr>
              <w:t>айналмалы</w:t>
            </w:r>
            <w:r w:rsidRPr="0022524D">
              <w:rPr>
                <w:lang w:val="kk-KZ"/>
              </w:rPr>
              <w:t xml:space="preserve"> </w:t>
            </w:r>
            <w:r w:rsidRPr="004E3D84">
              <w:rPr>
                <w:lang w:val="kk-KZ"/>
              </w:rPr>
              <w:t>жүйелердің үлгілері, осциллограммалардың ерекшеліктері және кейбір нәтижелер</w:t>
            </w:r>
            <w:r w:rsidR="00A96376">
              <w:rPr>
                <w:lang w:val="kk-KZ"/>
              </w:rPr>
              <w:t>...................................................................................</w:t>
            </w:r>
          </w:p>
        </w:tc>
        <w:tc>
          <w:tcPr>
            <w:tcW w:w="672" w:type="dxa"/>
            <w:shd w:val="clear" w:color="auto" w:fill="auto"/>
          </w:tcPr>
          <w:p w14:paraId="43281926" w14:textId="77777777" w:rsidR="003158E1" w:rsidRDefault="003158E1" w:rsidP="00B07D23">
            <w:pPr>
              <w:pStyle w:val="P68B1DB1-NoSpacing3"/>
              <w:contextualSpacing/>
              <w:rPr>
                <w:lang w:val="kk-KZ"/>
              </w:rPr>
            </w:pPr>
          </w:p>
          <w:p w14:paraId="745999C9" w14:textId="77777777" w:rsidR="003158E1" w:rsidRDefault="003158E1" w:rsidP="00B07D23">
            <w:pPr>
              <w:pStyle w:val="P68B1DB1-NoSpacing3"/>
              <w:contextualSpacing/>
              <w:rPr>
                <w:lang w:val="kk-KZ"/>
              </w:rPr>
            </w:pPr>
          </w:p>
          <w:p w14:paraId="50D2153F" w14:textId="77777777" w:rsidR="00ED4B93" w:rsidRPr="001B0BC3" w:rsidRDefault="00ED4B93" w:rsidP="00B07D23">
            <w:pPr>
              <w:pStyle w:val="P68B1DB1-NoSpacing3"/>
              <w:contextualSpacing/>
              <w:rPr>
                <w:lang w:val="kk-KZ"/>
              </w:rPr>
            </w:pPr>
            <w:r w:rsidRPr="0022524D">
              <w:t>4</w:t>
            </w:r>
            <w:r>
              <w:rPr>
                <w:lang w:val="kk-KZ"/>
              </w:rPr>
              <w:t>4</w:t>
            </w:r>
          </w:p>
        </w:tc>
      </w:tr>
      <w:tr w:rsidR="00ED4B93" w:rsidRPr="0022524D" w14:paraId="70DE163B" w14:textId="77777777" w:rsidTr="00B07D23">
        <w:trPr>
          <w:trHeight w:val="303"/>
        </w:trPr>
        <w:tc>
          <w:tcPr>
            <w:tcW w:w="567" w:type="dxa"/>
            <w:shd w:val="clear" w:color="auto" w:fill="auto"/>
          </w:tcPr>
          <w:p w14:paraId="7A9171A9" w14:textId="77777777" w:rsidR="00ED4B93" w:rsidRPr="0022524D" w:rsidRDefault="00ED4B93" w:rsidP="00B07D23">
            <w:pPr>
              <w:pStyle w:val="P68B1DB1-NoSpacing3"/>
              <w:contextualSpacing/>
              <w:jc w:val="both"/>
            </w:pPr>
            <w:r w:rsidRPr="0022524D">
              <w:t>2.3</w:t>
            </w:r>
          </w:p>
        </w:tc>
        <w:tc>
          <w:tcPr>
            <w:tcW w:w="8364" w:type="dxa"/>
            <w:shd w:val="clear" w:color="auto" w:fill="auto"/>
          </w:tcPr>
          <w:p w14:paraId="38C2671E" w14:textId="69D5BB43" w:rsidR="00ED4B93" w:rsidRPr="00A96376" w:rsidRDefault="00ED4B93" w:rsidP="00B07D23">
            <w:pPr>
              <w:pStyle w:val="P68B1DB1-Normal5"/>
              <w:spacing w:after="0" w:line="240" w:lineRule="auto"/>
              <w:jc w:val="both"/>
              <w:rPr>
                <w:rFonts w:eastAsia="Calibri"/>
                <w:lang w:val="kk-KZ"/>
              </w:rPr>
            </w:pPr>
            <w:proofErr w:type="spellStart"/>
            <w:r w:rsidRPr="0022524D">
              <w:t>Зерттеу</w:t>
            </w:r>
            <w:proofErr w:type="spellEnd"/>
            <w:r w:rsidRPr="0022524D">
              <w:t xml:space="preserve"> </w:t>
            </w:r>
            <w:proofErr w:type="spellStart"/>
            <w:r w:rsidRPr="0022524D">
              <w:t>нәтижелері</w:t>
            </w:r>
            <w:proofErr w:type="spellEnd"/>
            <w:r w:rsidRPr="0022524D">
              <w:t xml:space="preserve"> </w:t>
            </w:r>
            <w:proofErr w:type="spellStart"/>
            <w:r w:rsidRPr="0022524D">
              <w:t>және</w:t>
            </w:r>
            <w:proofErr w:type="spellEnd"/>
            <w:r w:rsidRPr="0022524D">
              <w:t xml:space="preserve"> </w:t>
            </w:r>
            <w:proofErr w:type="spellStart"/>
            <w:r w:rsidRPr="0022524D">
              <w:t>қырғыштарды</w:t>
            </w:r>
            <w:proofErr w:type="spellEnd"/>
            <w:r w:rsidRPr="0022524D">
              <w:t xml:space="preserve"> </w:t>
            </w:r>
            <w:proofErr w:type="spellStart"/>
            <w:r w:rsidRPr="0022524D">
              <w:t>бекіту</w:t>
            </w:r>
            <w:proofErr w:type="spellEnd"/>
            <w:r w:rsidRPr="0022524D">
              <w:t xml:space="preserve"> </w:t>
            </w:r>
            <w:proofErr w:type="spellStart"/>
            <w:r w:rsidRPr="0022524D">
              <w:t>ерекшеліктері</w:t>
            </w:r>
            <w:proofErr w:type="spellEnd"/>
            <w:r w:rsidR="00A96376">
              <w:rPr>
                <w:lang w:val="kk-KZ"/>
              </w:rPr>
              <w:t>..........</w:t>
            </w:r>
          </w:p>
        </w:tc>
        <w:tc>
          <w:tcPr>
            <w:tcW w:w="672" w:type="dxa"/>
            <w:shd w:val="clear" w:color="auto" w:fill="auto"/>
          </w:tcPr>
          <w:p w14:paraId="14FAB428" w14:textId="77777777" w:rsidR="00ED4B93" w:rsidRPr="004D1445" w:rsidRDefault="00ED4B93" w:rsidP="00B07D23">
            <w:pPr>
              <w:pStyle w:val="P68B1DB1-NoSpacing3"/>
              <w:contextualSpacing/>
              <w:rPr>
                <w:lang w:val="kk-KZ"/>
              </w:rPr>
            </w:pPr>
            <w:r w:rsidRPr="0022524D">
              <w:t>6</w:t>
            </w:r>
            <w:r>
              <w:rPr>
                <w:lang w:val="kk-KZ"/>
              </w:rPr>
              <w:t>9</w:t>
            </w:r>
          </w:p>
        </w:tc>
      </w:tr>
      <w:tr w:rsidR="00181EFA" w:rsidRPr="0022524D" w14:paraId="7A9B1238" w14:textId="77777777" w:rsidTr="00B07D23">
        <w:trPr>
          <w:trHeight w:val="303"/>
        </w:trPr>
        <w:tc>
          <w:tcPr>
            <w:tcW w:w="567" w:type="dxa"/>
            <w:shd w:val="clear" w:color="auto" w:fill="auto"/>
          </w:tcPr>
          <w:p w14:paraId="74D489FE" w14:textId="2AF43FA0" w:rsidR="00181EFA" w:rsidRPr="00181EFA" w:rsidRDefault="00181EFA" w:rsidP="00B07D23">
            <w:pPr>
              <w:pStyle w:val="P68B1DB1-NoSpacing3"/>
              <w:contextualSpacing/>
              <w:jc w:val="both"/>
              <w:rPr>
                <w:lang w:val="ru-RU"/>
              </w:rPr>
            </w:pPr>
          </w:p>
        </w:tc>
        <w:tc>
          <w:tcPr>
            <w:tcW w:w="8364" w:type="dxa"/>
            <w:shd w:val="clear" w:color="auto" w:fill="auto"/>
          </w:tcPr>
          <w:p w14:paraId="18BED661" w14:textId="477DE22A" w:rsidR="00181EFA" w:rsidRPr="00A96376" w:rsidRDefault="00484BF8" w:rsidP="00B07D23">
            <w:pPr>
              <w:pStyle w:val="P68B1DB1-Normal5"/>
              <w:spacing w:after="0" w:line="240" w:lineRule="auto"/>
              <w:jc w:val="both"/>
              <w:rPr>
                <w:lang w:val="kk-KZ"/>
              </w:rPr>
            </w:pPr>
            <w:r>
              <w:rPr>
                <w:lang w:val="kk-KZ"/>
              </w:rPr>
              <w:t>Екінші б</w:t>
            </w:r>
            <w:proofErr w:type="spellStart"/>
            <w:r w:rsidR="00181EFA" w:rsidRPr="00181EFA">
              <w:t>өлім</w:t>
            </w:r>
            <w:proofErr w:type="spellEnd"/>
            <w:r>
              <w:t xml:space="preserve"> </w:t>
            </w:r>
            <w:proofErr w:type="spellStart"/>
            <w:r>
              <w:t>бойынша</w:t>
            </w:r>
            <w:proofErr w:type="spellEnd"/>
            <w:r>
              <w:t xml:space="preserve"> </w:t>
            </w:r>
            <w:proofErr w:type="spellStart"/>
            <w:r>
              <w:t>қорытынды</w:t>
            </w:r>
            <w:proofErr w:type="spellEnd"/>
            <w:r w:rsidR="00A96376">
              <w:rPr>
                <w:lang w:val="kk-KZ"/>
              </w:rPr>
              <w:t>.....................................................</w:t>
            </w:r>
          </w:p>
        </w:tc>
        <w:tc>
          <w:tcPr>
            <w:tcW w:w="672" w:type="dxa"/>
            <w:shd w:val="clear" w:color="auto" w:fill="auto"/>
          </w:tcPr>
          <w:p w14:paraId="6C32F983" w14:textId="654B497C" w:rsidR="00181EFA" w:rsidRPr="00FA4F04" w:rsidRDefault="00CC340D" w:rsidP="003158E1">
            <w:pPr>
              <w:pStyle w:val="P68B1DB1-NoSpacing3"/>
              <w:contextualSpacing/>
              <w:rPr>
                <w:lang w:val="ru-RU"/>
              </w:rPr>
            </w:pPr>
            <w:r>
              <w:rPr>
                <w:lang w:val="ru-RU"/>
              </w:rPr>
              <w:t>7</w:t>
            </w:r>
            <w:r w:rsidR="003158E1">
              <w:rPr>
                <w:lang w:val="ru-RU"/>
              </w:rPr>
              <w:t>7</w:t>
            </w:r>
          </w:p>
        </w:tc>
      </w:tr>
      <w:tr w:rsidR="00ED4B93" w:rsidRPr="0022524D" w14:paraId="13E80455" w14:textId="77777777" w:rsidTr="00B07D23">
        <w:trPr>
          <w:trHeight w:val="303"/>
        </w:trPr>
        <w:tc>
          <w:tcPr>
            <w:tcW w:w="567" w:type="dxa"/>
            <w:shd w:val="clear" w:color="auto" w:fill="auto"/>
          </w:tcPr>
          <w:p w14:paraId="1307BC03" w14:textId="77777777" w:rsidR="00ED4B93" w:rsidRPr="00B07D23" w:rsidRDefault="00ED4B93" w:rsidP="00B07D23">
            <w:pPr>
              <w:pStyle w:val="P68B1DB1-NoSpacing3"/>
              <w:contextualSpacing/>
              <w:jc w:val="both"/>
              <w:rPr>
                <w:b/>
              </w:rPr>
            </w:pPr>
            <w:r w:rsidRPr="00B07D23">
              <w:rPr>
                <w:b/>
              </w:rPr>
              <w:t xml:space="preserve">3 </w:t>
            </w:r>
          </w:p>
        </w:tc>
        <w:tc>
          <w:tcPr>
            <w:tcW w:w="8364" w:type="dxa"/>
            <w:shd w:val="clear" w:color="auto" w:fill="auto"/>
          </w:tcPr>
          <w:p w14:paraId="2AC48C31" w14:textId="5326F40D" w:rsidR="00ED4B93" w:rsidRPr="00A96376" w:rsidRDefault="00B07D23" w:rsidP="00A96376">
            <w:pPr>
              <w:pStyle w:val="P68B1DB1-Normal4"/>
              <w:tabs>
                <w:tab w:val="left" w:pos="1420"/>
              </w:tabs>
              <w:spacing w:after="0" w:line="240" w:lineRule="auto"/>
              <w:contextualSpacing/>
              <w:jc w:val="both"/>
              <w:rPr>
                <w:rFonts w:eastAsia="Batang"/>
                <w:b/>
                <w:bCs/>
                <w:snapToGrid w:val="0"/>
                <w:lang w:val="kk-KZ"/>
              </w:rPr>
            </w:pPr>
            <w:r w:rsidRPr="00B07D23">
              <w:rPr>
                <w:b/>
                <w:bCs/>
              </w:rPr>
              <w:t>СОҢҒЫ ЭЛЕМЕНТТІК ЖӘНЕ ДИНАМИКАЛЫҚ МОДЕЛЬДЕУДІ ҚОЛДАНУДЫҢ НЕГІЗДЕМЕСІ ЖӘНЕ ӘДІСТЕМЕЛІК ЕРЕКШЕЛІКТЕРІ</w:t>
            </w:r>
            <w:r w:rsidR="00A96376">
              <w:rPr>
                <w:bCs/>
                <w:lang w:val="kk-KZ"/>
              </w:rPr>
              <w:t>...............................................</w:t>
            </w:r>
          </w:p>
        </w:tc>
        <w:tc>
          <w:tcPr>
            <w:tcW w:w="672" w:type="dxa"/>
            <w:shd w:val="clear" w:color="auto" w:fill="auto"/>
          </w:tcPr>
          <w:p w14:paraId="57E1845B" w14:textId="77777777" w:rsidR="003158E1" w:rsidRPr="00EA01D1" w:rsidRDefault="003158E1" w:rsidP="00B07D23">
            <w:pPr>
              <w:pStyle w:val="P68B1DB1-NoSpacing3"/>
              <w:contextualSpacing/>
            </w:pPr>
          </w:p>
          <w:p w14:paraId="019F8C2D" w14:textId="77777777" w:rsidR="003158E1" w:rsidRPr="00EA01D1" w:rsidRDefault="003158E1" w:rsidP="00B07D23">
            <w:pPr>
              <w:pStyle w:val="P68B1DB1-NoSpacing3"/>
              <w:contextualSpacing/>
            </w:pPr>
          </w:p>
          <w:p w14:paraId="51430A1E" w14:textId="0F18A23B" w:rsidR="00ED4B93" w:rsidRPr="00CC340D" w:rsidRDefault="002E594E" w:rsidP="00B07D23">
            <w:pPr>
              <w:pStyle w:val="P68B1DB1-NoSpacing3"/>
              <w:contextualSpacing/>
              <w:rPr>
                <w:lang w:val="ru-RU"/>
              </w:rPr>
            </w:pPr>
            <w:r>
              <w:rPr>
                <w:lang w:val="ru-RU"/>
              </w:rPr>
              <w:t>79</w:t>
            </w:r>
          </w:p>
        </w:tc>
      </w:tr>
      <w:tr w:rsidR="00ED4B93" w:rsidRPr="0022524D" w14:paraId="7525BD3A" w14:textId="77777777" w:rsidTr="00B07D23">
        <w:trPr>
          <w:trHeight w:val="303"/>
        </w:trPr>
        <w:tc>
          <w:tcPr>
            <w:tcW w:w="567" w:type="dxa"/>
            <w:shd w:val="clear" w:color="auto" w:fill="auto"/>
          </w:tcPr>
          <w:p w14:paraId="46FAE5C7" w14:textId="77777777" w:rsidR="00ED4B93" w:rsidRPr="0022524D" w:rsidRDefault="00ED4B93" w:rsidP="00B07D23">
            <w:pPr>
              <w:pStyle w:val="P68B1DB1-NoSpacing3"/>
              <w:contextualSpacing/>
              <w:jc w:val="both"/>
            </w:pPr>
            <w:r w:rsidRPr="0022524D">
              <w:t>3.1</w:t>
            </w:r>
          </w:p>
        </w:tc>
        <w:tc>
          <w:tcPr>
            <w:tcW w:w="8364" w:type="dxa"/>
            <w:shd w:val="clear" w:color="auto" w:fill="auto"/>
          </w:tcPr>
          <w:p w14:paraId="224DE646" w14:textId="713D4DE0" w:rsidR="00ED4B93" w:rsidRPr="003158E1" w:rsidRDefault="003158E1" w:rsidP="00B07D23">
            <w:pPr>
              <w:pStyle w:val="P68B1DB1-Normal4"/>
              <w:spacing w:after="0" w:line="240" w:lineRule="auto"/>
              <w:jc w:val="both"/>
              <w:rPr>
                <w:lang w:val="kk-KZ"/>
              </w:rPr>
            </w:pPr>
            <w:r w:rsidRPr="003158E1">
              <w:rPr>
                <w:lang w:val="kk-KZ"/>
              </w:rPr>
              <w:t>Соңғы-элементтік модельдеудің ерекшеліктері</w:t>
            </w:r>
            <w:r w:rsidR="00A96376" w:rsidRPr="003158E1">
              <w:rPr>
                <w:lang w:val="kk-KZ"/>
              </w:rPr>
              <w:t>...................................</w:t>
            </w:r>
          </w:p>
        </w:tc>
        <w:tc>
          <w:tcPr>
            <w:tcW w:w="672" w:type="dxa"/>
            <w:shd w:val="clear" w:color="auto" w:fill="auto"/>
          </w:tcPr>
          <w:p w14:paraId="2187E33F" w14:textId="7CD14AB6" w:rsidR="00ED4B93" w:rsidRPr="00CC340D" w:rsidRDefault="002E594E" w:rsidP="00B07D23">
            <w:pPr>
              <w:pStyle w:val="P68B1DB1-NoSpacing3"/>
              <w:contextualSpacing/>
              <w:rPr>
                <w:lang w:val="ru-RU"/>
              </w:rPr>
            </w:pPr>
            <w:r>
              <w:rPr>
                <w:lang w:val="ru-RU"/>
              </w:rPr>
              <w:t>79</w:t>
            </w:r>
          </w:p>
        </w:tc>
      </w:tr>
      <w:tr w:rsidR="00ED4B93" w:rsidRPr="0022524D" w14:paraId="4833A731" w14:textId="77777777" w:rsidTr="00B07D23">
        <w:trPr>
          <w:trHeight w:val="303"/>
        </w:trPr>
        <w:tc>
          <w:tcPr>
            <w:tcW w:w="567" w:type="dxa"/>
            <w:shd w:val="clear" w:color="auto" w:fill="auto"/>
          </w:tcPr>
          <w:p w14:paraId="43D95600" w14:textId="77777777" w:rsidR="00ED4B93" w:rsidRPr="0022524D" w:rsidRDefault="00ED4B93" w:rsidP="00B07D23">
            <w:pPr>
              <w:pStyle w:val="P68B1DB1-NoSpacing3"/>
              <w:contextualSpacing/>
              <w:jc w:val="both"/>
            </w:pPr>
            <w:r w:rsidRPr="0022524D">
              <w:t xml:space="preserve">3.2 </w:t>
            </w:r>
          </w:p>
        </w:tc>
        <w:tc>
          <w:tcPr>
            <w:tcW w:w="8364" w:type="dxa"/>
            <w:shd w:val="clear" w:color="auto" w:fill="auto"/>
          </w:tcPr>
          <w:p w14:paraId="03C528A1" w14:textId="0519C7DA" w:rsidR="00ED4B93" w:rsidRPr="0022524D" w:rsidRDefault="00ED4B93" w:rsidP="00B07D23">
            <w:pPr>
              <w:pStyle w:val="P68B1DB1-Normal4"/>
              <w:spacing w:after="0" w:line="240" w:lineRule="auto"/>
              <w:jc w:val="both"/>
              <w:rPr>
                <w:lang w:val="ru-RU"/>
              </w:rPr>
            </w:pPr>
            <w:proofErr w:type="spellStart"/>
            <w:r w:rsidRPr="0022524D">
              <w:rPr>
                <w:lang w:val="ru-RU"/>
              </w:rPr>
              <w:t>Серпімді</w:t>
            </w:r>
            <w:proofErr w:type="spellEnd"/>
            <w:r w:rsidRPr="0022524D">
              <w:rPr>
                <w:lang w:val="ru-RU"/>
              </w:rPr>
              <w:t xml:space="preserve"> </w:t>
            </w:r>
            <w:proofErr w:type="spellStart"/>
            <w:r w:rsidRPr="0022524D">
              <w:rPr>
                <w:lang w:val="ru-RU"/>
              </w:rPr>
              <w:t>және</w:t>
            </w:r>
            <w:proofErr w:type="spellEnd"/>
            <w:r w:rsidRPr="0022524D">
              <w:rPr>
                <w:lang w:val="ru-RU"/>
              </w:rPr>
              <w:t xml:space="preserve"> </w:t>
            </w:r>
            <w:proofErr w:type="spellStart"/>
            <w:r w:rsidRPr="0022524D">
              <w:rPr>
                <w:lang w:val="ru-RU"/>
              </w:rPr>
              <w:t>серпімді-эластопластикалық</w:t>
            </w:r>
            <w:proofErr w:type="spellEnd"/>
            <w:r w:rsidRPr="0022524D">
              <w:rPr>
                <w:lang w:val="ru-RU"/>
              </w:rPr>
              <w:t xml:space="preserve"> </w:t>
            </w:r>
            <w:proofErr w:type="spellStart"/>
            <w:r w:rsidRPr="0022524D">
              <w:rPr>
                <w:lang w:val="ru-RU"/>
              </w:rPr>
              <w:t>модельдеу</w:t>
            </w:r>
            <w:proofErr w:type="spellEnd"/>
            <w:r w:rsidR="00A96376">
              <w:rPr>
                <w:lang w:val="ru-RU"/>
              </w:rPr>
              <w:t>……………</w:t>
            </w:r>
          </w:p>
        </w:tc>
        <w:tc>
          <w:tcPr>
            <w:tcW w:w="672" w:type="dxa"/>
            <w:shd w:val="clear" w:color="auto" w:fill="auto"/>
          </w:tcPr>
          <w:p w14:paraId="3DB447CF" w14:textId="77777777" w:rsidR="00ED4B93" w:rsidRPr="004D1445" w:rsidRDefault="00ED4B93" w:rsidP="00B07D23">
            <w:pPr>
              <w:pStyle w:val="P68B1DB1-NoSpacing3"/>
              <w:contextualSpacing/>
              <w:rPr>
                <w:lang w:val="kk-KZ"/>
              </w:rPr>
            </w:pPr>
            <w:r>
              <w:rPr>
                <w:lang w:val="kk-KZ"/>
              </w:rPr>
              <w:t>80</w:t>
            </w:r>
          </w:p>
        </w:tc>
      </w:tr>
      <w:tr w:rsidR="00ED4B93" w:rsidRPr="0022524D" w14:paraId="164C3A4F" w14:textId="77777777" w:rsidTr="00B07D23">
        <w:trPr>
          <w:trHeight w:val="303"/>
        </w:trPr>
        <w:tc>
          <w:tcPr>
            <w:tcW w:w="567" w:type="dxa"/>
            <w:shd w:val="clear" w:color="auto" w:fill="auto"/>
          </w:tcPr>
          <w:p w14:paraId="00A1D839" w14:textId="77777777" w:rsidR="00ED4B93" w:rsidRPr="0022524D" w:rsidRDefault="00ED4B93" w:rsidP="00B07D23">
            <w:pPr>
              <w:pStyle w:val="P68B1DB1-NoSpacing3"/>
              <w:contextualSpacing/>
              <w:jc w:val="both"/>
            </w:pPr>
            <w:r w:rsidRPr="0022524D">
              <w:t>3.3</w:t>
            </w:r>
          </w:p>
        </w:tc>
        <w:tc>
          <w:tcPr>
            <w:tcW w:w="8364" w:type="dxa"/>
            <w:shd w:val="clear" w:color="auto" w:fill="auto"/>
          </w:tcPr>
          <w:p w14:paraId="5BF0B8E1" w14:textId="49149EE0" w:rsidR="00ED4B93" w:rsidRPr="00A96376" w:rsidRDefault="00ED4B93" w:rsidP="00B07D23">
            <w:pPr>
              <w:pStyle w:val="P68B1DB1-Normal4"/>
              <w:spacing w:after="0" w:line="240" w:lineRule="auto"/>
              <w:jc w:val="both"/>
              <w:rPr>
                <w:lang w:val="kk-KZ"/>
              </w:rPr>
            </w:pPr>
            <w:r w:rsidRPr="0022524D">
              <w:t xml:space="preserve">Adams </w:t>
            </w:r>
            <w:proofErr w:type="spellStart"/>
            <w:r w:rsidRPr="0022524D">
              <w:t>динамикалық</w:t>
            </w:r>
            <w:proofErr w:type="spellEnd"/>
            <w:r w:rsidRPr="0022524D">
              <w:t xml:space="preserve"> </w:t>
            </w:r>
            <w:proofErr w:type="spellStart"/>
            <w:r w:rsidRPr="0022524D">
              <w:t>бағдарламалау</w:t>
            </w:r>
            <w:proofErr w:type="spellEnd"/>
            <w:r w:rsidRPr="0022524D">
              <w:t xml:space="preserve"> </w:t>
            </w:r>
            <w:proofErr w:type="spellStart"/>
            <w:r w:rsidRPr="0022524D">
              <w:t>пакеті</w:t>
            </w:r>
            <w:proofErr w:type="spellEnd"/>
            <w:r w:rsidRPr="0022524D">
              <w:t xml:space="preserve"> </w:t>
            </w:r>
            <w:proofErr w:type="spellStart"/>
            <w:r w:rsidRPr="0022524D">
              <w:t>негізінде</w:t>
            </w:r>
            <w:proofErr w:type="spellEnd"/>
            <w:r w:rsidRPr="0022524D">
              <w:t xml:space="preserve"> </w:t>
            </w:r>
            <w:proofErr w:type="spellStart"/>
            <w:r w:rsidRPr="0022524D">
              <w:t>тақтаның</w:t>
            </w:r>
            <w:proofErr w:type="spellEnd"/>
            <w:r w:rsidRPr="0022524D">
              <w:t xml:space="preserve"> </w:t>
            </w:r>
            <w:proofErr w:type="spellStart"/>
            <w:r w:rsidRPr="0022524D">
              <w:t>ішкі</w:t>
            </w:r>
            <w:proofErr w:type="spellEnd"/>
            <w:r w:rsidRPr="0022524D">
              <w:t xml:space="preserve"> </w:t>
            </w:r>
            <w:proofErr w:type="spellStart"/>
            <w:r w:rsidRPr="0022524D">
              <w:t>контуры</w:t>
            </w:r>
            <w:proofErr w:type="spellEnd"/>
            <w:r w:rsidRPr="0022524D">
              <w:t xml:space="preserve"> </w:t>
            </w:r>
            <w:proofErr w:type="spellStart"/>
            <w:r w:rsidRPr="0022524D">
              <w:t>бойынша</w:t>
            </w:r>
            <w:proofErr w:type="spellEnd"/>
            <w:r w:rsidRPr="0022524D">
              <w:t xml:space="preserve"> </w:t>
            </w:r>
            <w:proofErr w:type="spellStart"/>
            <w:r w:rsidRPr="0022524D">
              <w:t>қырғыштардың</w:t>
            </w:r>
            <w:proofErr w:type="spellEnd"/>
            <w:r w:rsidRPr="0022524D">
              <w:t xml:space="preserve"> </w:t>
            </w:r>
            <w:proofErr w:type="spellStart"/>
            <w:r w:rsidRPr="0022524D">
              <w:t>қозғалысын</w:t>
            </w:r>
            <w:proofErr w:type="spellEnd"/>
            <w:r w:rsidRPr="0022524D">
              <w:t xml:space="preserve"> </w:t>
            </w:r>
            <w:proofErr w:type="spellStart"/>
            <w:r w:rsidRPr="0022524D">
              <w:t>модельдеудің</w:t>
            </w:r>
            <w:proofErr w:type="spellEnd"/>
            <w:r w:rsidRPr="0022524D">
              <w:t xml:space="preserve"> </w:t>
            </w:r>
            <w:proofErr w:type="spellStart"/>
            <w:r w:rsidRPr="0022524D">
              <w:lastRenderedPageBreak/>
              <w:t>әдістемелік</w:t>
            </w:r>
            <w:proofErr w:type="spellEnd"/>
            <w:r w:rsidRPr="0022524D">
              <w:t xml:space="preserve"> </w:t>
            </w:r>
            <w:proofErr w:type="spellStart"/>
            <w:r w:rsidRPr="0022524D">
              <w:t>ерекшеліктері</w:t>
            </w:r>
            <w:proofErr w:type="spellEnd"/>
            <w:r w:rsidR="00A96376">
              <w:rPr>
                <w:lang w:val="kk-KZ"/>
              </w:rPr>
              <w:t>..................................................................</w:t>
            </w:r>
          </w:p>
        </w:tc>
        <w:tc>
          <w:tcPr>
            <w:tcW w:w="672" w:type="dxa"/>
            <w:shd w:val="clear" w:color="auto" w:fill="auto"/>
          </w:tcPr>
          <w:p w14:paraId="6C5099A9" w14:textId="77777777" w:rsidR="003158E1" w:rsidRDefault="003158E1" w:rsidP="00B07D23">
            <w:pPr>
              <w:pStyle w:val="P68B1DB1-NoSpacing3"/>
              <w:contextualSpacing/>
              <w:rPr>
                <w:lang w:val="kk-KZ"/>
              </w:rPr>
            </w:pPr>
          </w:p>
          <w:p w14:paraId="6B23D2B7" w14:textId="77777777" w:rsidR="003158E1" w:rsidRDefault="003158E1" w:rsidP="00B07D23">
            <w:pPr>
              <w:pStyle w:val="P68B1DB1-NoSpacing3"/>
              <w:contextualSpacing/>
              <w:rPr>
                <w:lang w:val="kk-KZ"/>
              </w:rPr>
            </w:pPr>
          </w:p>
          <w:p w14:paraId="3CF17618" w14:textId="77777777" w:rsidR="00ED4B93" w:rsidRPr="004D1445" w:rsidRDefault="00ED4B93" w:rsidP="00B07D23">
            <w:pPr>
              <w:pStyle w:val="P68B1DB1-NoSpacing3"/>
              <w:contextualSpacing/>
              <w:rPr>
                <w:lang w:val="kk-KZ"/>
              </w:rPr>
            </w:pPr>
            <w:r>
              <w:rPr>
                <w:lang w:val="kk-KZ"/>
              </w:rPr>
              <w:lastRenderedPageBreak/>
              <w:t>82</w:t>
            </w:r>
          </w:p>
        </w:tc>
      </w:tr>
      <w:tr w:rsidR="00ED4B93" w:rsidRPr="0022524D" w14:paraId="19D1BFDB" w14:textId="77777777" w:rsidTr="00B07D23">
        <w:trPr>
          <w:trHeight w:val="303"/>
        </w:trPr>
        <w:tc>
          <w:tcPr>
            <w:tcW w:w="567" w:type="dxa"/>
            <w:shd w:val="clear" w:color="auto" w:fill="auto"/>
          </w:tcPr>
          <w:p w14:paraId="05659609" w14:textId="77777777" w:rsidR="00ED4B93" w:rsidRPr="0022524D" w:rsidRDefault="00ED4B93" w:rsidP="00B07D23">
            <w:pPr>
              <w:pStyle w:val="P68B1DB1-NoSpacing3"/>
              <w:contextualSpacing/>
              <w:jc w:val="both"/>
            </w:pPr>
            <w:r w:rsidRPr="0022524D">
              <w:lastRenderedPageBreak/>
              <w:t>3.4</w:t>
            </w:r>
          </w:p>
        </w:tc>
        <w:tc>
          <w:tcPr>
            <w:tcW w:w="8364" w:type="dxa"/>
            <w:shd w:val="clear" w:color="auto" w:fill="auto"/>
          </w:tcPr>
          <w:p w14:paraId="253986A0" w14:textId="371FE1CA" w:rsidR="00ED4B93" w:rsidRPr="0022524D" w:rsidRDefault="00ED4B93" w:rsidP="00B07D23">
            <w:pPr>
              <w:pStyle w:val="P68B1DB1-Normal4"/>
              <w:spacing w:after="0" w:line="240" w:lineRule="auto"/>
              <w:contextualSpacing/>
              <w:jc w:val="both"/>
            </w:pPr>
            <w:r w:rsidRPr="0022524D">
              <w:rPr>
                <w:lang w:val="kk-KZ"/>
              </w:rPr>
              <w:t>Комбайнның ізімен тұғы</w:t>
            </w:r>
            <w:r>
              <w:rPr>
                <w:lang w:val="kk-KZ"/>
              </w:rPr>
              <w:t xml:space="preserve">рды 90 градус бұрышқа бұрып </w:t>
            </w:r>
            <w:r w:rsidRPr="0022524D">
              <w:rPr>
                <w:lang w:val="kk-KZ"/>
              </w:rPr>
              <w:t>камераға тартылатын конвейерді модельдеудің әдістемелік ерекшеліктері</w:t>
            </w:r>
            <w:r w:rsidR="00A96376">
              <w:rPr>
                <w:lang w:val="kk-KZ"/>
              </w:rPr>
              <w:t>...</w:t>
            </w:r>
          </w:p>
        </w:tc>
        <w:tc>
          <w:tcPr>
            <w:tcW w:w="672" w:type="dxa"/>
            <w:shd w:val="clear" w:color="auto" w:fill="auto"/>
          </w:tcPr>
          <w:p w14:paraId="52B17D8A" w14:textId="77777777" w:rsidR="003158E1" w:rsidRDefault="003158E1" w:rsidP="00B07D23">
            <w:pPr>
              <w:pStyle w:val="P68B1DB1-NoSpacing3"/>
              <w:contextualSpacing/>
              <w:rPr>
                <w:lang w:val="kk-KZ"/>
              </w:rPr>
            </w:pPr>
          </w:p>
          <w:p w14:paraId="2AEE7A2C" w14:textId="77777777" w:rsidR="00ED4B93" w:rsidRPr="004D1445" w:rsidRDefault="00ED4B93" w:rsidP="00B07D23">
            <w:pPr>
              <w:pStyle w:val="P68B1DB1-NoSpacing3"/>
              <w:contextualSpacing/>
              <w:rPr>
                <w:lang w:val="kk-KZ"/>
              </w:rPr>
            </w:pPr>
            <w:r>
              <w:rPr>
                <w:lang w:val="kk-KZ"/>
              </w:rPr>
              <w:t>91</w:t>
            </w:r>
          </w:p>
        </w:tc>
      </w:tr>
      <w:tr w:rsidR="00ED4B93" w:rsidRPr="0022524D" w14:paraId="3E5060D7" w14:textId="77777777" w:rsidTr="00B07D23">
        <w:trPr>
          <w:trHeight w:val="303"/>
        </w:trPr>
        <w:tc>
          <w:tcPr>
            <w:tcW w:w="567" w:type="dxa"/>
            <w:shd w:val="clear" w:color="auto" w:fill="auto"/>
          </w:tcPr>
          <w:p w14:paraId="7F9B594D" w14:textId="0E07A947" w:rsidR="00ED4B93" w:rsidRPr="00CC340D" w:rsidRDefault="00CC340D" w:rsidP="00B07D23">
            <w:pPr>
              <w:pStyle w:val="P68B1DB1-NoSpacing3"/>
              <w:contextualSpacing/>
              <w:jc w:val="both"/>
              <w:rPr>
                <w:lang w:val="ru-RU"/>
              </w:rPr>
            </w:pPr>
            <w:r>
              <w:t>3.</w:t>
            </w:r>
            <w:r>
              <w:rPr>
                <w:lang w:val="ru-RU"/>
              </w:rPr>
              <w:t>5</w:t>
            </w:r>
          </w:p>
        </w:tc>
        <w:tc>
          <w:tcPr>
            <w:tcW w:w="8364" w:type="dxa"/>
            <w:shd w:val="clear" w:color="auto" w:fill="auto"/>
          </w:tcPr>
          <w:p w14:paraId="05BDCFAB" w14:textId="48F789F6" w:rsidR="00ED4B93" w:rsidRPr="00CC340D" w:rsidRDefault="00ED4B93" w:rsidP="00B07D23">
            <w:pPr>
              <w:pStyle w:val="P68B1DB1-Normal4"/>
              <w:spacing w:after="0" w:line="240" w:lineRule="auto"/>
              <w:contextualSpacing/>
              <w:jc w:val="both"/>
              <w:rPr>
                <w:lang w:val="ru-RU"/>
              </w:rPr>
            </w:pPr>
            <w:proofErr w:type="spellStart"/>
            <w:r w:rsidRPr="00CC340D">
              <w:rPr>
                <w:lang w:val="ru-RU"/>
              </w:rPr>
              <w:t>Бір</w:t>
            </w:r>
            <w:proofErr w:type="spellEnd"/>
            <w:r w:rsidRPr="00CC340D">
              <w:rPr>
                <w:lang w:val="ru-RU"/>
              </w:rPr>
              <w:t xml:space="preserve"> </w:t>
            </w:r>
            <w:proofErr w:type="spellStart"/>
            <w:r w:rsidRPr="00CC340D">
              <w:rPr>
                <w:lang w:val="ru-RU"/>
              </w:rPr>
              <w:t>тізбекті</w:t>
            </w:r>
            <w:proofErr w:type="spellEnd"/>
            <w:r w:rsidRPr="00CC340D">
              <w:rPr>
                <w:lang w:val="ru-RU"/>
              </w:rPr>
              <w:t xml:space="preserve"> конвейер </w:t>
            </w:r>
            <w:proofErr w:type="spellStart"/>
            <w:r w:rsidRPr="00CC340D">
              <w:rPr>
                <w:lang w:val="ru-RU"/>
              </w:rPr>
              <w:t>моделінен</w:t>
            </w:r>
            <w:proofErr w:type="spellEnd"/>
            <w:r w:rsidRPr="00CC340D">
              <w:rPr>
                <w:lang w:val="ru-RU"/>
              </w:rPr>
              <w:t xml:space="preserve"> </w:t>
            </w:r>
            <w:proofErr w:type="spellStart"/>
            <w:r w:rsidRPr="00CC340D">
              <w:rPr>
                <w:lang w:val="ru-RU"/>
              </w:rPr>
              <w:t>екі</w:t>
            </w:r>
            <w:proofErr w:type="spellEnd"/>
            <w:r w:rsidRPr="00CC340D">
              <w:rPr>
                <w:lang w:val="ru-RU"/>
              </w:rPr>
              <w:t xml:space="preserve"> </w:t>
            </w:r>
            <w:proofErr w:type="spellStart"/>
            <w:r w:rsidRPr="00CC340D">
              <w:rPr>
                <w:lang w:val="ru-RU"/>
              </w:rPr>
              <w:t>тізбекті</w:t>
            </w:r>
            <w:proofErr w:type="spellEnd"/>
            <w:r w:rsidRPr="00CC340D">
              <w:rPr>
                <w:lang w:val="ru-RU"/>
              </w:rPr>
              <w:t xml:space="preserve"> конвейер </w:t>
            </w:r>
            <w:proofErr w:type="spellStart"/>
            <w:r w:rsidRPr="00CC340D">
              <w:rPr>
                <w:lang w:val="ru-RU"/>
              </w:rPr>
              <w:t>моделіне</w:t>
            </w:r>
            <w:proofErr w:type="spellEnd"/>
            <w:r w:rsidRPr="00CC340D">
              <w:rPr>
                <w:lang w:val="ru-RU"/>
              </w:rPr>
              <w:t xml:space="preserve"> </w:t>
            </w:r>
            <w:proofErr w:type="spellStart"/>
            <w:r w:rsidRPr="00CC340D">
              <w:rPr>
                <w:lang w:val="ru-RU"/>
              </w:rPr>
              <w:t>көшу</w:t>
            </w:r>
            <w:proofErr w:type="spellEnd"/>
            <w:r w:rsidR="00A96376">
              <w:rPr>
                <w:lang w:val="ru-RU"/>
              </w:rPr>
              <w:t>………………………………………………………………</w:t>
            </w:r>
            <w:proofErr w:type="gramStart"/>
            <w:r w:rsidR="00A96376">
              <w:rPr>
                <w:lang w:val="ru-RU"/>
              </w:rPr>
              <w:t>…….</w:t>
            </w:r>
            <w:proofErr w:type="gramEnd"/>
            <w:r w:rsidR="00A96376">
              <w:rPr>
                <w:lang w:val="ru-RU"/>
              </w:rPr>
              <w:t>.</w:t>
            </w:r>
          </w:p>
        </w:tc>
        <w:tc>
          <w:tcPr>
            <w:tcW w:w="672" w:type="dxa"/>
            <w:shd w:val="clear" w:color="auto" w:fill="auto"/>
          </w:tcPr>
          <w:p w14:paraId="63A61912" w14:textId="77777777" w:rsidR="003158E1" w:rsidRDefault="003158E1" w:rsidP="00B07D23">
            <w:pPr>
              <w:pStyle w:val="P68B1DB1-NoSpacing3"/>
              <w:contextualSpacing/>
              <w:rPr>
                <w:lang w:val="kk-KZ"/>
              </w:rPr>
            </w:pPr>
          </w:p>
          <w:p w14:paraId="5DD48DCA" w14:textId="2A5C02D6" w:rsidR="00ED4B93" w:rsidRPr="004D1445" w:rsidRDefault="00ED4B93" w:rsidP="00B07D23">
            <w:pPr>
              <w:pStyle w:val="P68B1DB1-NoSpacing3"/>
              <w:contextualSpacing/>
              <w:rPr>
                <w:lang w:val="kk-KZ"/>
              </w:rPr>
            </w:pPr>
            <w:r w:rsidRPr="0022524D">
              <w:t>1</w:t>
            </w:r>
            <w:r>
              <w:rPr>
                <w:lang w:val="kk-KZ"/>
              </w:rPr>
              <w:t>1</w:t>
            </w:r>
            <w:r w:rsidR="002E594E">
              <w:rPr>
                <w:lang w:val="kk-KZ"/>
              </w:rPr>
              <w:t>1</w:t>
            </w:r>
          </w:p>
        </w:tc>
      </w:tr>
      <w:tr w:rsidR="00181EFA" w:rsidRPr="0022524D" w14:paraId="5D9860B6" w14:textId="77777777" w:rsidTr="00B07D23">
        <w:trPr>
          <w:trHeight w:val="303"/>
        </w:trPr>
        <w:tc>
          <w:tcPr>
            <w:tcW w:w="567" w:type="dxa"/>
            <w:shd w:val="clear" w:color="auto" w:fill="auto"/>
          </w:tcPr>
          <w:p w14:paraId="05FAC874" w14:textId="3465DFE5" w:rsidR="00181EFA" w:rsidRPr="00181EFA" w:rsidRDefault="00181EFA" w:rsidP="00B07D23">
            <w:pPr>
              <w:pStyle w:val="P68B1DB1-NoSpacing3"/>
              <w:contextualSpacing/>
              <w:jc w:val="both"/>
              <w:rPr>
                <w:lang w:val="ru-RU"/>
              </w:rPr>
            </w:pPr>
          </w:p>
        </w:tc>
        <w:tc>
          <w:tcPr>
            <w:tcW w:w="8364" w:type="dxa"/>
            <w:shd w:val="clear" w:color="auto" w:fill="auto"/>
          </w:tcPr>
          <w:p w14:paraId="00E8C291" w14:textId="5B748EC9" w:rsidR="00181EFA" w:rsidRPr="00A96376" w:rsidRDefault="00484BF8" w:rsidP="00B07D23">
            <w:pPr>
              <w:pStyle w:val="P68B1DB1-Normal4"/>
              <w:spacing w:after="0" w:line="240" w:lineRule="auto"/>
              <w:contextualSpacing/>
              <w:jc w:val="both"/>
              <w:rPr>
                <w:lang w:val="kk-KZ"/>
              </w:rPr>
            </w:pPr>
            <w:r>
              <w:rPr>
                <w:lang w:val="kk-KZ"/>
              </w:rPr>
              <w:t>Үшінші б</w:t>
            </w:r>
            <w:proofErr w:type="spellStart"/>
            <w:r w:rsidR="00181EFA" w:rsidRPr="00181EFA">
              <w:t>өлім</w:t>
            </w:r>
            <w:proofErr w:type="spellEnd"/>
            <w:r>
              <w:t xml:space="preserve"> </w:t>
            </w:r>
            <w:proofErr w:type="spellStart"/>
            <w:r>
              <w:t>бойынша</w:t>
            </w:r>
            <w:proofErr w:type="spellEnd"/>
            <w:r>
              <w:t xml:space="preserve"> </w:t>
            </w:r>
            <w:proofErr w:type="spellStart"/>
            <w:r>
              <w:t>қорытынды</w:t>
            </w:r>
            <w:proofErr w:type="spellEnd"/>
            <w:r w:rsidR="00A96376">
              <w:rPr>
                <w:lang w:val="kk-KZ"/>
              </w:rPr>
              <w:t>....................................................</w:t>
            </w:r>
          </w:p>
        </w:tc>
        <w:tc>
          <w:tcPr>
            <w:tcW w:w="672" w:type="dxa"/>
            <w:shd w:val="clear" w:color="auto" w:fill="auto"/>
          </w:tcPr>
          <w:p w14:paraId="7C7CDF88" w14:textId="6F1AF08C" w:rsidR="00181EFA" w:rsidRPr="002E594E" w:rsidRDefault="002E594E" w:rsidP="00B07D23">
            <w:pPr>
              <w:pStyle w:val="P68B1DB1-NoSpacing3"/>
              <w:contextualSpacing/>
              <w:rPr>
                <w:lang w:val="kk-KZ"/>
              </w:rPr>
            </w:pPr>
            <w:r>
              <w:rPr>
                <w:lang w:val="kk-KZ"/>
              </w:rPr>
              <w:t>119</w:t>
            </w:r>
          </w:p>
        </w:tc>
      </w:tr>
      <w:tr w:rsidR="00ED4B93" w:rsidRPr="0022524D" w14:paraId="494C03AB" w14:textId="77777777" w:rsidTr="00B07D23">
        <w:trPr>
          <w:trHeight w:val="303"/>
        </w:trPr>
        <w:tc>
          <w:tcPr>
            <w:tcW w:w="567" w:type="dxa"/>
            <w:shd w:val="clear" w:color="auto" w:fill="auto"/>
          </w:tcPr>
          <w:p w14:paraId="2C9FE582" w14:textId="77777777" w:rsidR="00ED4B93" w:rsidRPr="00B07D23" w:rsidRDefault="00ED4B93" w:rsidP="00B07D23">
            <w:pPr>
              <w:pStyle w:val="P68B1DB1-NoSpacing3"/>
              <w:contextualSpacing/>
              <w:jc w:val="both"/>
              <w:rPr>
                <w:b/>
              </w:rPr>
            </w:pPr>
            <w:r w:rsidRPr="00B07D23">
              <w:rPr>
                <w:b/>
              </w:rPr>
              <w:t>4</w:t>
            </w:r>
          </w:p>
        </w:tc>
        <w:tc>
          <w:tcPr>
            <w:tcW w:w="8364" w:type="dxa"/>
            <w:shd w:val="clear" w:color="auto" w:fill="auto"/>
          </w:tcPr>
          <w:p w14:paraId="0D34780F" w14:textId="2E19C2EC" w:rsidR="00ED4B93" w:rsidRPr="00A96376" w:rsidRDefault="00B07D23" w:rsidP="00A96376">
            <w:pPr>
              <w:pStyle w:val="P68B1DB1-Normal4"/>
              <w:spacing w:after="0" w:line="240" w:lineRule="auto"/>
              <w:contextualSpacing/>
              <w:jc w:val="both"/>
              <w:rPr>
                <w:b/>
                <w:bCs/>
                <w:lang w:val="kk-KZ"/>
              </w:rPr>
            </w:pPr>
            <w:r w:rsidRPr="00B07D23">
              <w:rPr>
                <w:b/>
                <w:bCs/>
              </w:rPr>
              <w:t>КӨПӨЛШЕМДІ ЖІКТЕУ ҚҰРЫЛЫМДАРЫНДА ОНЫҢ СЫЗЫҒЫН 3D-ДЕ БҰРУ ЖҮЙЕЛЕРІ БАР КОНВЕЙЕРДІ ҚҰРАСТЫРУДЫҢ МАҢЫЗДЫЛЫҒЫ ЖӘНЕ НЕГІЗГІ АГРЕГАТТАРДЫ ЕСЕПТЕУ, МОДЕЛЬДЕУ ЖӘНЕ ДАЙЫНДАУ ЕРЕКШЕЛІКТЕРІ</w:t>
            </w:r>
            <w:r w:rsidR="00A96376">
              <w:rPr>
                <w:bCs/>
                <w:lang w:val="kk-KZ"/>
              </w:rPr>
              <w:t>.................................................</w:t>
            </w:r>
          </w:p>
        </w:tc>
        <w:tc>
          <w:tcPr>
            <w:tcW w:w="672" w:type="dxa"/>
            <w:shd w:val="clear" w:color="auto" w:fill="auto"/>
          </w:tcPr>
          <w:p w14:paraId="6EE7A869" w14:textId="77777777" w:rsidR="003158E1" w:rsidRDefault="003158E1" w:rsidP="00B07D23">
            <w:pPr>
              <w:pStyle w:val="P68B1DB1-NoSpacing3"/>
              <w:contextualSpacing/>
              <w:rPr>
                <w:lang w:val="kk-KZ"/>
              </w:rPr>
            </w:pPr>
          </w:p>
          <w:p w14:paraId="4834A51A" w14:textId="77777777" w:rsidR="003158E1" w:rsidRDefault="003158E1" w:rsidP="00B07D23">
            <w:pPr>
              <w:pStyle w:val="P68B1DB1-NoSpacing3"/>
              <w:contextualSpacing/>
              <w:rPr>
                <w:lang w:val="kk-KZ"/>
              </w:rPr>
            </w:pPr>
          </w:p>
          <w:p w14:paraId="26AEB1EF" w14:textId="77777777" w:rsidR="003158E1" w:rsidRDefault="003158E1" w:rsidP="00B07D23">
            <w:pPr>
              <w:pStyle w:val="P68B1DB1-NoSpacing3"/>
              <w:contextualSpacing/>
              <w:rPr>
                <w:lang w:val="kk-KZ"/>
              </w:rPr>
            </w:pPr>
          </w:p>
          <w:p w14:paraId="16ECEF59" w14:textId="77777777" w:rsidR="003158E1" w:rsidRDefault="003158E1" w:rsidP="00B07D23">
            <w:pPr>
              <w:pStyle w:val="P68B1DB1-NoSpacing3"/>
              <w:contextualSpacing/>
              <w:rPr>
                <w:lang w:val="kk-KZ"/>
              </w:rPr>
            </w:pPr>
          </w:p>
          <w:p w14:paraId="30EE8408" w14:textId="25BA934B" w:rsidR="00ED4B93" w:rsidRPr="00506164" w:rsidRDefault="00CC340D" w:rsidP="00B07D23">
            <w:pPr>
              <w:pStyle w:val="P68B1DB1-NoSpacing3"/>
              <w:contextualSpacing/>
              <w:rPr>
                <w:lang w:val="kk-KZ"/>
              </w:rPr>
            </w:pPr>
            <w:r>
              <w:t>12</w:t>
            </w:r>
            <w:r w:rsidR="00506164">
              <w:rPr>
                <w:lang w:val="kk-KZ"/>
              </w:rPr>
              <w:t>0</w:t>
            </w:r>
          </w:p>
        </w:tc>
      </w:tr>
      <w:tr w:rsidR="00ED4B93" w:rsidRPr="0022524D" w14:paraId="6D8E9305" w14:textId="77777777" w:rsidTr="00B07D23">
        <w:trPr>
          <w:trHeight w:val="303"/>
        </w:trPr>
        <w:tc>
          <w:tcPr>
            <w:tcW w:w="567" w:type="dxa"/>
            <w:shd w:val="clear" w:color="auto" w:fill="auto"/>
          </w:tcPr>
          <w:p w14:paraId="04358C05" w14:textId="77777777" w:rsidR="00ED4B93" w:rsidRPr="0022524D" w:rsidRDefault="00ED4B93" w:rsidP="00B07D23">
            <w:pPr>
              <w:pStyle w:val="P68B1DB1-NoSpacing3"/>
              <w:contextualSpacing/>
              <w:jc w:val="both"/>
            </w:pPr>
            <w:r w:rsidRPr="0022524D">
              <w:t>4.1</w:t>
            </w:r>
          </w:p>
        </w:tc>
        <w:tc>
          <w:tcPr>
            <w:tcW w:w="8364" w:type="dxa"/>
            <w:shd w:val="clear" w:color="auto" w:fill="auto"/>
          </w:tcPr>
          <w:p w14:paraId="15494794" w14:textId="2D57AC7B" w:rsidR="00ED4B93" w:rsidRPr="004D1445" w:rsidRDefault="00506164" w:rsidP="00B07D23">
            <w:pPr>
              <w:pStyle w:val="P68B1DB1-Normal4"/>
              <w:spacing w:after="0" w:line="240" w:lineRule="auto"/>
              <w:contextualSpacing/>
              <w:jc w:val="both"/>
              <w:rPr>
                <w:lang w:val="kk-KZ"/>
              </w:rPr>
            </w:pPr>
            <w:r w:rsidRPr="00506164">
              <w:rPr>
                <w:lang w:val="kk-KZ"/>
              </w:rPr>
              <w:t>Бұрылмалы топсаның құлақшалары, рештактардың бүйірлері арасындағы технологиялық алшақтық, толық емес өзара алмастыру әдісі</w:t>
            </w:r>
            <w:r w:rsidR="00A96376">
              <w:rPr>
                <w:lang w:val="kk-KZ"/>
              </w:rPr>
              <w:t>........................................................................................................</w:t>
            </w:r>
          </w:p>
        </w:tc>
        <w:tc>
          <w:tcPr>
            <w:tcW w:w="672" w:type="dxa"/>
            <w:shd w:val="clear" w:color="auto" w:fill="auto"/>
          </w:tcPr>
          <w:p w14:paraId="446089EA" w14:textId="77777777" w:rsidR="003158E1" w:rsidRDefault="003158E1" w:rsidP="00B07D23">
            <w:pPr>
              <w:pStyle w:val="P68B1DB1-NoSpacing3"/>
              <w:contextualSpacing/>
              <w:rPr>
                <w:lang w:val="kk-KZ"/>
              </w:rPr>
            </w:pPr>
          </w:p>
          <w:p w14:paraId="4697A5E2" w14:textId="77777777" w:rsidR="003158E1" w:rsidRDefault="003158E1" w:rsidP="00B07D23">
            <w:pPr>
              <w:pStyle w:val="P68B1DB1-NoSpacing3"/>
              <w:contextualSpacing/>
              <w:rPr>
                <w:lang w:val="kk-KZ"/>
              </w:rPr>
            </w:pPr>
          </w:p>
          <w:p w14:paraId="374BAF3D" w14:textId="670AA91E" w:rsidR="00ED4B93" w:rsidRPr="00506164" w:rsidRDefault="00ED4B93" w:rsidP="00B07D23">
            <w:pPr>
              <w:pStyle w:val="P68B1DB1-NoSpacing3"/>
              <w:contextualSpacing/>
              <w:rPr>
                <w:lang w:val="kk-KZ"/>
              </w:rPr>
            </w:pPr>
            <w:r w:rsidRPr="0022524D">
              <w:t>12</w:t>
            </w:r>
            <w:r w:rsidR="00506164">
              <w:rPr>
                <w:lang w:val="kk-KZ"/>
              </w:rPr>
              <w:t>0</w:t>
            </w:r>
          </w:p>
        </w:tc>
      </w:tr>
      <w:tr w:rsidR="00ED4B93" w:rsidRPr="0022524D" w14:paraId="2F4CD08D" w14:textId="77777777" w:rsidTr="00B07D23">
        <w:trPr>
          <w:trHeight w:val="303"/>
        </w:trPr>
        <w:tc>
          <w:tcPr>
            <w:tcW w:w="567" w:type="dxa"/>
            <w:shd w:val="clear" w:color="auto" w:fill="auto"/>
          </w:tcPr>
          <w:p w14:paraId="11AB1B2F" w14:textId="77777777" w:rsidR="00ED4B93" w:rsidRPr="0022524D" w:rsidRDefault="00ED4B93" w:rsidP="00B07D23">
            <w:pPr>
              <w:pStyle w:val="P68B1DB1-NoSpacing3"/>
              <w:contextualSpacing/>
              <w:jc w:val="both"/>
            </w:pPr>
            <w:r w:rsidRPr="0022524D">
              <w:t>4.2</w:t>
            </w:r>
          </w:p>
        </w:tc>
        <w:tc>
          <w:tcPr>
            <w:tcW w:w="8364" w:type="dxa"/>
            <w:shd w:val="clear" w:color="auto" w:fill="auto"/>
          </w:tcPr>
          <w:p w14:paraId="6C3E90FF" w14:textId="1780AEDF" w:rsidR="00ED4B93" w:rsidRPr="00A96376" w:rsidRDefault="00ED4B93" w:rsidP="00B07D23">
            <w:pPr>
              <w:pStyle w:val="P68B1DB1-Normal2"/>
              <w:spacing w:after="0" w:line="240" w:lineRule="auto"/>
              <w:jc w:val="both"/>
              <w:rPr>
                <w:rFonts w:eastAsia="Calibri"/>
                <w:lang w:val="kk-KZ"/>
              </w:rPr>
            </w:pPr>
            <w:r w:rsidRPr="0022524D">
              <w:rPr>
                <w:lang w:val="kk-KZ"/>
              </w:rPr>
              <w:t xml:space="preserve">Бұрылмалы </w:t>
            </w:r>
            <w:proofErr w:type="spellStart"/>
            <w:r w:rsidRPr="0022524D">
              <w:t>конвейерді</w:t>
            </w:r>
            <w:proofErr w:type="spellEnd"/>
            <w:r w:rsidRPr="0022524D">
              <w:t xml:space="preserve"> </w:t>
            </w:r>
            <w:proofErr w:type="spellStart"/>
            <w:r w:rsidRPr="0022524D">
              <w:t>басқару</w:t>
            </w:r>
            <w:proofErr w:type="spellEnd"/>
            <w:r w:rsidRPr="0022524D">
              <w:t xml:space="preserve"> </w:t>
            </w:r>
            <w:proofErr w:type="spellStart"/>
            <w:r w:rsidRPr="0022524D">
              <w:t>және</w:t>
            </w:r>
            <w:proofErr w:type="spellEnd"/>
            <w:r w:rsidRPr="0022524D">
              <w:t xml:space="preserve"> </w:t>
            </w:r>
            <w:proofErr w:type="spellStart"/>
            <w:r w:rsidRPr="0022524D">
              <w:t>құрастыру</w:t>
            </w:r>
            <w:proofErr w:type="spellEnd"/>
            <w:r w:rsidRPr="0022524D">
              <w:t xml:space="preserve"> </w:t>
            </w:r>
            <w:proofErr w:type="spellStart"/>
            <w:r w:rsidRPr="0022524D">
              <w:t>үшін</w:t>
            </w:r>
            <w:proofErr w:type="spellEnd"/>
            <w:r w:rsidRPr="0022524D">
              <w:t xml:space="preserve"> </w:t>
            </w:r>
            <w:proofErr w:type="spellStart"/>
            <w:r w:rsidRPr="0022524D">
              <w:t>ақпараттық</w:t>
            </w:r>
            <w:proofErr w:type="spellEnd"/>
            <w:r w:rsidRPr="0022524D">
              <w:t xml:space="preserve"> </w:t>
            </w:r>
            <w:proofErr w:type="spellStart"/>
            <w:r w:rsidRPr="0022524D">
              <w:t>деректер</w:t>
            </w:r>
            <w:proofErr w:type="spellEnd"/>
            <w:r w:rsidRPr="0022524D">
              <w:t xml:space="preserve"> </w:t>
            </w:r>
            <w:proofErr w:type="spellStart"/>
            <w:r w:rsidRPr="0022524D">
              <w:t>базасының</w:t>
            </w:r>
            <w:proofErr w:type="spellEnd"/>
            <w:r w:rsidRPr="0022524D">
              <w:t xml:space="preserve"> </w:t>
            </w:r>
            <w:proofErr w:type="spellStart"/>
            <w:r w:rsidRPr="0022524D">
              <w:t>моделін</w:t>
            </w:r>
            <w:proofErr w:type="spellEnd"/>
            <w:r w:rsidRPr="0022524D">
              <w:t xml:space="preserve"> </w:t>
            </w:r>
            <w:proofErr w:type="spellStart"/>
            <w:r w:rsidRPr="0022524D">
              <w:t>әзірлеу</w:t>
            </w:r>
            <w:proofErr w:type="spellEnd"/>
            <w:r w:rsidR="00A96376">
              <w:rPr>
                <w:lang w:val="kk-KZ"/>
              </w:rPr>
              <w:t>.................................................</w:t>
            </w:r>
          </w:p>
        </w:tc>
        <w:tc>
          <w:tcPr>
            <w:tcW w:w="672" w:type="dxa"/>
            <w:shd w:val="clear" w:color="auto" w:fill="auto"/>
          </w:tcPr>
          <w:p w14:paraId="1E4A5A58" w14:textId="77777777" w:rsidR="003158E1" w:rsidRDefault="003158E1" w:rsidP="00B07D23">
            <w:pPr>
              <w:pStyle w:val="P68B1DB1-NoSpacing3"/>
              <w:contextualSpacing/>
              <w:rPr>
                <w:lang w:val="kk-KZ"/>
              </w:rPr>
            </w:pPr>
          </w:p>
          <w:p w14:paraId="374D65F2" w14:textId="61E03F5D" w:rsidR="00ED4B93" w:rsidRPr="00506164" w:rsidRDefault="00ED4B93" w:rsidP="00B07D23">
            <w:pPr>
              <w:pStyle w:val="P68B1DB1-NoSpacing3"/>
              <w:contextualSpacing/>
              <w:rPr>
                <w:lang w:val="kk-KZ"/>
              </w:rPr>
            </w:pPr>
            <w:r w:rsidRPr="0022524D">
              <w:t>13</w:t>
            </w:r>
            <w:r w:rsidR="00506164">
              <w:rPr>
                <w:lang w:val="kk-KZ"/>
              </w:rPr>
              <w:t>3</w:t>
            </w:r>
          </w:p>
        </w:tc>
      </w:tr>
      <w:tr w:rsidR="00ED4B93" w:rsidRPr="0022524D" w14:paraId="14ECF220" w14:textId="77777777" w:rsidTr="00B07D23">
        <w:trPr>
          <w:trHeight w:val="303"/>
        </w:trPr>
        <w:tc>
          <w:tcPr>
            <w:tcW w:w="567" w:type="dxa"/>
            <w:shd w:val="clear" w:color="auto" w:fill="auto"/>
          </w:tcPr>
          <w:p w14:paraId="30E990AF" w14:textId="77777777" w:rsidR="00ED4B93" w:rsidRPr="0022524D" w:rsidRDefault="00ED4B93" w:rsidP="00B07D23">
            <w:pPr>
              <w:pStyle w:val="P68B1DB1-NoSpacing3"/>
              <w:contextualSpacing/>
              <w:jc w:val="both"/>
            </w:pPr>
            <w:r w:rsidRPr="0022524D">
              <w:t>4.3</w:t>
            </w:r>
          </w:p>
        </w:tc>
        <w:tc>
          <w:tcPr>
            <w:tcW w:w="8364" w:type="dxa"/>
            <w:shd w:val="clear" w:color="auto" w:fill="auto"/>
          </w:tcPr>
          <w:p w14:paraId="0B604CCA" w14:textId="3A3FB429" w:rsidR="00ED4B93" w:rsidRPr="0022524D" w:rsidRDefault="00ED4B93" w:rsidP="00B07D23">
            <w:pPr>
              <w:pStyle w:val="P68B1DB1-Normal4"/>
              <w:spacing w:after="0" w:line="240" w:lineRule="auto"/>
              <w:jc w:val="both"/>
              <w:rPr>
                <w:lang w:val="ru-RU"/>
              </w:rPr>
            </w:pPr>
            <w:proofErr w:type="spellStart"/>
            <w:r w:rsidRPr="0022524D">
              <w:rPr>
                <w:lang w:val="ru-RU"/>
              </w:rPr>
              <w:t>Бұрылмалы</w:t>
            </w:r>
            <w:proofErr w:type="spellEnd"/>
            <w:r w:rsidRPr="0022524D">
              <w:rPr>
                <w:lang w:val="ru-RU"/>
              </w:rPr>
              <w:t xml:space="preserve"> </w:t>
            </w:r>
            <w:proofErr w:type="spellStart"/>
            <w:r w:rsidRPr="0022524D">
              <w:rPr>
                <w:lang w:val="ru-RU"/>
              </w:rPr>
              <w:t>конвейерді</w:t>
            </w:r>
            <w:proofErr w:type="spellEnd"/>
            <w:r w:rsidRPr="0022524D">
              <w:rPr>
                <w:lang w:val="ru-RU"/>
              </w:rPr>
              <w:t xml:space="preserve"> </w:t>
            </w:r>
            <w:proofErr w:type="spellStart"/>
            <w:r w:rsidRPr="0022524D">
              <w:rPr>
                <w:lang w:val="ru-RU"/>
              </w:rPr>
              <w:t>жинау</w:t>
            </w:r>
            <w:proofErr w:type="spellEnd"/>
            <w:r w:rsidRPr="0022524D">
              <w:rPr>
                <w:lang w:val="ru-RU"/>
              </w:rPr>
              <w:t xml:space="preserve"> </w:t>
            </w:r>
            <w:proofErr w:type="spellStart"/>
            <w:r w:rsidRPr="0022524D">
              <w:rPr>
                <w:lang w:val="ru-RU"/>
              </w:rPr>
              <w:t>процестерін</w:t>
            </w:r>
            <w:proofErr w:type="spellEnd"/>
            <w:r w:rsidRPr="0022524D">
              <w:rPr>
                <w:lang w:val="ru-RU"/>
              </w:rPr>
              <w:t xml:space="preserve"> </w:t>
            </w:r>
            <w:proofErr w:type="spellStart"/>
            <w:r w:rsidRPr="0022524D">
              <w:rPr>
                <w:lang w:val="ru-RU"/>
              </w:rPr>
              <w:t>әзірлеу</w:t>
            </w:r>
            <w:proofErr w:type="spellEnd"/>
            <w:r w:rsidR="00A96376">
              <w:rPr>
                <w:lang w:val="ru-RU"/>
              </w:rPr>
              <w:t>……………</w:t>
            </w:r>
            <w:proofErr w:type="gramStart"/>
            <w:r w:rsidR="00A96376">
              <w:rPr>
                <w:lang w:val="ru-RU"/>
              </w:rPr>
              <w:t>…….</w:t>
            </w:r>
            <w:proofErr w:type="gramEnd"/>
          </w:p>
        </w:tc>
        <w:tc>
          <w:tcPr>
            <w:tcW w:w="672" w:type="dxa"/>
            <w:shd w:val="clear" w:color="auto" w:fill="auto"/>
          </w:tcPr>
          <w:p w14:paraId="086E923D" w14:textId="58836E30" w:rsidR="00ED4B93" w:rsidRPr="00506164" w:rsidRDefault="00ED4B93" w:rsidP="00B07D23">
            <w:pPr>
              <w:pStyle w:val="P68B1DB1-NoSpacing3"/>
              <w:contextualSpacing/>
              <w:rPr>
                <w:lang w:val="kk-KZ"/>
              </w:rPr>
            </w:pPr>
            <w:r w:rsidRPr="0022524D">
              <w:t>13</w:t>
            </w:r>
            <w:r w:rsidR="00506164">
              <w:rPr>
                <w:lang w:val="kk-KZ"/>
              </w:rPr>
              <w:t>7</w:t>
            </w:r>
          </w:p>
        </w:tc>
      </w:tr>
      <w:tr w:rsidR="00181EFA" w:rsidRPr="0022524D" w14:paraId="0C1358E0" w14:textId="77777777" w:rsidTr="00B07D23">
        <w:trPr>
          <w:trHeight w:val="303"/>
        </w:trPr>
        <w:tc>
          <w:tcPr>
            <w:tcW w:w="567" w:type="dxa"/>
            <w:shd w:val="clear" w:color="auto" w:fill="auto"/>
          </w:tcPr>
          <w:p w14:paraId="1E4A75C8" w14:textId="3E2A7CBF" w:rsidR="00181EFA" w:rsidRPr="00181EFA" w:rsidRDefault="00181EFA" w:rsidP="00B07D23">
            <w:pPr>
              <w:pStyle w:val="P68B1DB1-NoSpacing3"/>
              <w:contextualSpacing/>
              <w:jc w:val="both"/>
              <w:rPr>
                <w:lang w:val="ru-RU"/>
              </w:rPr>
            </w:pPr>
          </w:p>
        </w:tc>
        <w:tc>
          <w:tcPr>
            <w:tcW w:w="8364" w:type="dxa"/>
            <w:shd w:val="clear" w:color="auto" w:fill="auto"/>
          </w:tcPr>
          <w:p w14:paraId="29953527" w14:textId="6A1FAAAC" w:rsidR="00181EFA" w:rsidRPr="0022524D" w:rsidRDefault="00484BF8" w:rsidP="00B07D23">
            <w:pPr>
              <w:pStyle w:val="P68B1DB1-Normal4"/>
              <w:spacing w:after="0" w:line="240" w:lineRule="auto"/>
              <w:jc w:val="both"/>
              <w:rPr>
                <w:lang w:val="ru-RU"/>
              </w:rPr>
            </w:pPr>
            <w:proofErr w:type="spellStart"/>
            <w:r>
              <w:rPr>
                <w:lang w:val="ru-RU"/>
              </w:rPr>
              <w:t>Төртінші</w:t>
            </w:r>
            <w:proofErr w:type="spellEnd"/>
            <w:r>
              <w:rPr>
                <w:lang w:val="ru-RU"/>
              </w:rPr>
              <w:t xml:space="preserve"> </w:t>
            </w:r>
            <w:proofErr w:type="spellStart"/>
            <w:r>
              <w:rPr>
                <w:lang w:val="ru-RU"/>
              </w:rPr>
              <w:t>б</w:t>
            </w:r>
            <w:r w:rsidR="00181EFA" w:rsidRPr="00181EFA">
              <w:rPr>
                <w:lang w:val="ru-RU"/>
              </w:rPr>
              <w:t>өлім</w:t>
            </w:r>
            <w:proofErr w:type="spellEnd"/>
            <w:r>
              <w:rPr>
                <w:lang w:val="ru-RU"/>
              </w:rPr>
              <w:t xml:space="preserve"> </w:t>
            </w:r>
            <w:proofErr w:type="spellStart"/>
            <w:r>
              <w:rPr>
                <w:lang w:val="ru-RU"/>
              </w:rPr>
              <w:t>бойынша</w:t>
            </w:r>
            <w:proofErr w:type="spellEnd"/>
            <w:r>
              <w:rPr>
                <w:lang w:val="ru-RU"/>
              </w:rPr>
              <w:t xml:space="preserve"> </w:t>
            </w:r>
            <w:proofErr w:type="spellStart"/>
            <w:r>
              <w:rPr>
                <w:lang w:val="ru-RU"/>
              </w:rPr>
              <w:t>қорытынды</w:t>
            </w:r>
            <w:proofErr w:type="spellEnd"/>
            <w:r w:rsidR="00A96376">
              <w:rPr>
                <w:lang w:val="ru-RU"/>
              </w:rPr>
              <w:t>…………………………</w:t>
            </w:r>
            <w:proofErr w:type="gramStart"/>
            <w:r w:rsidR="00A96376">
              <w:rPr>
                <w:lang w:val="ru-RU"/>
              </w:rPr>
              <w:t>…….</w:t>
            </w:r>
            <w:proofErr w:type="gramEnd"/>
          </w:p>
        </w:tc>
        <w:tc>
          <w:tcPr>
            <w:tcW w:w="672" w:type="dxa"/>
            <w:shd w:val="clear" w:color="auto" w:fill="auto"/>
          </w:tcPr>
          <w:p w14:paraId="5C24D52F" w14:textId="2DDBC51F" w:rsidR="00181EFA" w:rsidRPr="00506164" w:rsidRDefault="00506164" w:rsidP="0090529D">
            <w:pPr>
              <w:pStyle w:val="P68B1DB1-NoSpacing3"/>
              <w:contextualSpacing/>
              <w:rPr>
                <w:lang w:val="kk-KZ"/>
              </w:rPr>
            </w:pPr>
            <w:r>
              <w:rPr>
                <w:lang w:val="kk-KZ"/>
              </w:rPr>
              <w:t>14</w:t>
            </w:r>
            <w:r w:rsidR="0090529D">
              <w:rPr>
                <w:lang w:val="kk-KZ"/>
              </w:rPr>
              <w:t>4</w:t>
            </w:r>
          </w:p>
        </w:tc>
      </w:tr>
      <w:tr w:rsidR="00ED4B93" w:rsidRPr="0022524D" w14:paraId="049A2EF4" w14:textId="77777777" w:rsidTr="00B07D23">
        <w:trPr>
          <w:trHeight w:val="303"/>
        </w:trPr>
        <w:tc>
          <w:tcPr>
            <w:tcW w:w="567" w:type="dxa"/>
            <w:shd w:val="clear" w:color="auto" w:fill="auto"/>
          </w:tcPr>
          <w:p w14:paraId="61115F6F" w14:textId="77777777" w:rsidR="00ED4B93" w:rsidRPr="0022524D" w:rsidRDefault="00ED4B93" w:rsidP="00B07D23">
            <w:pPr>
              <w:pStyle w:val="a5"/>
              <w:contextualSpacing/>
              <w:jc w:val="both"/>
              <w:rPr>
                <w:rFonts w:ascii="Times New Roman" w:hAnsi="Times New Roman"/>
                <w:sz w:val="28"/>
              </w:rPr>
            </w:pPr>
          </w:p>
        </w:tc>
        <w:tc>
          <w:tcPr>
            <w:tcW w:w="8364" w:type="dxa"/>
            <w:shd w:val="clear" w:color="auto" w:fill="auto"/>
          </w:tcPr>
          <w:p w14:paraId="72870CCC" w14:textId="5BE365FE" w:rsidR="00ED4B93" w:rsidRPr="00A96376" w:rsidRDefault="00B07D23" w:rsidP="00B07D23">
            <w:pPr>
              <w:pStyle w:val="P68B1DB1-Normal2"/>
              <w:spacing w:after="0" w:line="240" w:lineRule="auto"/>
              <w:jc w:val="both"/>
              <w:rPr>
                <w:lang w:val="kk-KZ"/>
              </w:rPr>
            </w:pPr>
            <w:r w:rsidRPr="00B07D23">
              <w:rPr>
                <w:b/>
                <w:lang w:val="kk-KZ"/>
              </w:rPr>
              <w:t>Қ</w:t>
            </w:r>
            <w:r w:rsidRPr="00B07D23">
              <w:rPr>
                <w:b/>
              </w:rPr>
              <w:t>ОРЫТЫНДЫ</w:t>
            </w:r>
            <w:r w:rsidR="00A96376">
              <w:rPr>
                <w:lang w:val="kk-KZ"/>
              </w:rPr>
              <w:t>.................................................................................</w:t>
            </w:r>
          </w:p>
        </w:tc>
        <w:tc>
          <w:tcPr>
            <w:tcW w:w="672" w:type="dxa"/>
            <w:shd w:val="clear" w:color="auto" w:fill="auto"/>
          </w:tcPr>
          <w:p w14:paraId="4202E864" w14:textId="45F12ADE" w:rsidR="00ED4B93" w:rsidRPr="00510A8F" w:rsidRDefault="00ED4B93" w:rsidP="0090529D">
            <w:pPr>
              <w:pStyle w:val="P68B1DB1-NoSpacing3"/>
              <w:contextualSpacing/>
              <w:rPr>
                <w:lang w:val="kk-KZ"/>
              </w:rPr>
            </w:pPr>
            <w:r w:rsidRPr="0022524D">
              <w:t>14</w:t>
            </w:r>
            <w:r w:rsidR="0090529D">
              <w:rPr>
                <w:lang w:val="kk-KZ"/>
              </w:rPr>
              <w:t>5</w:t>
            </w:r>
          </w:p>
        </w:tc>
      </w:tr>
      <w:tr w:rsidR="00ED4B93" w:rsidRPr="0022524D" w14:paraId="13E6AF76" w14:textId="77777777" w:rsidTr="0090529D">
        <w:trPr>
          <w:trHeight w:val="80"/>
        </w:trPr>
        <w:tc>
          <w:tcPr>
            <w:tcW w:w="567" w:type="dxa"/>
            <w:shd w:val="clear" w:color="auto" w:fill="auto"/>
          </w:tcPr>
          <w:p w14:paraId="2A080C53" w14:textId="77777777" w:rsidR="00ED4B93" w:rsidRPr="0022524D" w:rsidRDefault="00ED4B93" w:rsidP="00B07D23">
            <w:pPr>
              <w:pStyle w:val="a5"/>
              <w:contextualSpacing/>
              <w:jc w:val="both"/>
              <w:rPr>
                <w:rFonts w:ascii="Times New Roman" w:hAnsi="Times New Roman"/>
                <w:sz w:val="28"/>
              </w:rPr>
            </w:pPr>
          </w:p>
        </w:tc>
        <w:tc>
          <w:tcPr>
            <w:tcW w:w="8364" w:type="dxa"/>
            <w:shd w:val="clear" w:color="auto" w:fill="auto"/>
          </w:tcPr>
          <w:p w14:paraId="11CDA326" w14:textId="3DCCB57D" w:rsidR="00ED4B93" w:rsidRPr="00A96376" w:rsidRDefault="00B07D23" w:rsidP="00B07D23">
            <w:pPr>
              <w:pStyle w:val="P68B1DB1-Normal2"/>
              <w:spacing w:after="0" w:line="240" w:lineRule="auto"/>
              <w:jc w:val="both"/>
              <w:rPr>
                <w:lang w:val="kk-KZ"/>
              </w:rPr>
            </w:pPr>
            <w:r w:rsidRPr="00B07D23">
              <w:rPr>
                <w:b/>
                <w:lang w:val="kk-KZ"/>
              </w:rPr>
              <w:t>ПАЙДАЛАНЫЛҒАН Ә</w:t>
            </w:r>
            <w:r w:rsidRPr="00B07D23">
              <w:rPr>
                <w:b/>
              </w:rPr>
              <w:t>ДЕБИЕТТЕР ТІЗІМІ</w:t>
            </w:r>
            <w:r w:rsidR="00A96376">
              <w:rPr>
                <w:lang w:val="kk-KZ"/>
              </w:rPr>
              <w:t>................................</w:t>
            </w:r>
          </w:p>
        </w:tc>
        <w:tc>
          <w:tcPr>
            <w:tcW w:w="672" w:type="dxa"/>
            <w:shd w:val="clear" w:color="auto" w:fill="auto"/>
          </w:tcPr>
          <w:p w14:paraId="18F897DD" w14:textId="2048C63B" w:rsidR="00ED4B93" w:rsidRPr="00510A8F" w:rsidRDefault="00ED4B93" w:rsidP="0090529D">
            <w:pPr>
              <w:pStyle w:val="a5"/>
              <w:contextualSpacing/>
              <w:rPr>
                <w:rFonts w:ascii="Times New Roman" w:hAnsi="Times New Roman"/>
                <w:sz w:val="28"/>
                <w:lang w:val="kk-KZ"/>
              </w:rPr>
            </w:pPr>
            <w:r>
              <w:rPr>
                <w:rFonts w:ascii="Times New Roman" w:hAnsi="Times New Roman"/>
                <w:sz w:val="28"/>
                <w:lang w:val="kk-KZ"/>
              </w:rPr>
              <w:t>1</w:t>
            </w:r>
            <w:r w:rsidR="001435F6">
              <w:rPr>
                <w:rFonts w:ascii="Times New Roman" w:hAnsi="Times New Roman"/>
                <w:sz w:val="28"/>
                <w:lang w:val="kk-KZ"/>
              </w:rPr>
              <w:t>4</w:t>
            </w:r>
            <w:r w:rsidR="0090529D">
              <w:rPr>
                <w:rFonts w:ascii="Times New Roman" w:hAnsi="Times New Roman"/>
                <w:sz w:val="28"/>
                <w:lang w:val="kk-KZ"/>
              </w:rPr>
              <w:t>7</w:t>
            </w:r>
          </w:p>
        </w:tc>
      </w:tr>
      <w:tr w:rsidR="002C3C9A" w:rsidRPr="0022524D" w14:paraId="39BA2EFC" w14:textId="77777777" w:rsidTr="00B07D23">
        <w:trPr>
          <w:trHeight w:val="303"/>
        </w:trPr>
        <w:tc>
          <w:tcPr>
            <w:tcW w:w="567" w:type="dxa"/>
            <w:shd w:val="clear" w:color="auto" w:fill="auto"/>
          </w:tcPr>
          <w:p w14:paraId="0A8786A4" w14:textId="77777777" w:rsidR="002C3C9A" w:rsidRPr="0022524D" w:rsidRDefault="002C3C9A" w:rsidP="00B07D23">
            <w:pPr>
              <w:pStyle w:val="a5"/>
              <w:contextualSpacing/>
              <w:jc w:val="both"/>
              <w:rPr>
                <w:rFonts w:ascii="Times New Roman" w:hAnsi="Times New Roman"/>
                <w:sz w:val="28"/>
              </w:rPr>
            </w:pPr>
          </w:p>
        </w:tc>
        <w:tc>
          <w:tcPr>
            <w:tcW w:w="8364" w:type="dxa"/>
            <w:shd w:val="clear" w:color="auto" w:fill="auto"/>
          </w:tcPr>
          <w:p w14:paraId="0C44E745" w14:textId="354D4CCD" w:rsidR="002C3C9A" w:rsidRPr="00A96376" w:rsidRDefault="00B07D23" w:rsidP="00B07D23">
            <w:pPr>
              <w:pStyle w:val="P68B1DB1-Normal2"/>
              <w:spacing w:after="0" w:line="240" w:lineRule="auto"/>
              <w:jc w:val="both"/>
              <w:rPr>
                <w:lang w:val="kk-KZ"/>
              </w:rPr>
            </w:pPr>
            <w:r w:rsidRPr="00B07D23">
              <w:rPr>
                <w:b/>
                <w:lang w:val="kk-KZ"/>
              </w:rPr>
              <w:t>ҚОСЫМША А</w:t>
            </w:r>
            <w:r w:rsidR="00A96376">
              <w:rPr>
                <w:lang w:val="kk-KZ"/>
              </w:rPr>
              <w:t xml:space="preserve"> – </w:t>
            </w:r>
            <w:r w:rsidR="00A93FF1" w:rsidRPr="00E67055">
              <w:rPr>
                <w:bCs/>
                <w:szCs w:val="28"/>
                <w:lang w:val="kk-KZ"/>
              </w:rPr>
              <w:t>Акт енгізу</w:t>
            </w:r>
            <w:r w:rsidR="003158E1">
              <w:rPr>
                <w:bCs/>
                <w:szCs w:val="28"/>
                <w:lang w:val="kk-KZ"/>
              </w:rPr>
              <w:t>.............................................................</w:t>
            </w:r>
          </w:p>
        </w:tc>
        <w:tc>
          <w:tcPr>
            <w:tcW w:w="672" w:type="dxa"/>
            <w:shd w:val="clear" w:color="auto" w:fill="auto"/>
          </w:tcPr>
          <w:p w14:paraId="4A69038E" w14:textId="7140EEC4" w:rsidR="002C3C9A" w:rsidRDefault="00E927EC" w:rsidP="0090529D">
            <w:pPr>
              <w:pStyle w:val="a5"/>
              <w:contextualSpacing/>
              <w:rPr>
                <w:rFonts w:ascii="Times New Roman" w:hAnsi="Times New Roman"/>
                <w:sz w:val="28"/>
                <w:lang w:val="kk-KZ"/>
              </w:rPr>
            </w:pPr>
            <w:r>
              <w:rPr>
                <w:rFonts w:ascii="Times New Roman" w:hAnsi="Times New Roman"/>
                <w:sz w:val="28"/>
                <w:lang w:val="kk-KZ"/>
              </w:rPr>
              <w:t>1</w:t>
            </w:r>
            <w:r w:rsidR="00506164">
              <w:rPr>
                <w:rFonts w:ascii="Times New Roman" w:hAnsi="Times New Roman"/>
                <w:sz w:val="28"/>
                <w:lang w:val="kk-KZ"/>
              </w:rPr>
              <w:t>5</w:t>
            </w:r>
            <w:r w:rsidR="0090529D">
              <w:rPr>
                <w:rFonts w:ascii="Times New Roman" w:hAnsi="Times New Roman"/>
                <w:sz w:val="28"/>
                <w:lang w:val="kk-KZ"/>
              </w:rPr>
              <w:t>3</w:t>
            </w:r>
          </w:p>
        </w:tc>
      </w:tr>
      <w:tr w:rsidR="002C3C9A" w:rsidRPr="0022524D" w14:paraId="40161BE4" w14:textId="77777777" w:rsidTr="00B07D23">
        <w:trPr>
          <w:trHeight w:val="303"/>
        </w:trPr>
        <w:tc>
          <w:tcPr>
            <w:tcW w:w="567" w:type="dxa"/>
            <w:shd w:val="clear" w:color="auto" w:fill="auto"/>
          </w:tcPr>
          <w:p w14:paraId="73553CF9" w14:textId="77777777" w:rsidR="002C3C9A" w:rsidRPr="0022524D" w:rsidRDefault="002C3C9A" w:rsidP="00B07D23">
            <w:pPr>
              <w:pStyle w:val="a5"/>
              <w:contextualSpacing/>
              <w:jc w:val="both"/>
              <w:rPr>
                <w:rFonts w:ascii="Times New Roman" w:hAnsi="Times New Roman"/>
                <w:sz w:val="28"/>
              </w:rPr>
            </w:pPr>
          </w:p>
        </w:tc>
        <w:tc>
          <w:tcPr>
            <w:tcW w:w="8364" w:type="dxa"/>
            <w:shd w:val="clear" w:color="auto" w:fill="auto"/>
          </w:tcPr>
          <w:p w14:paraId="281117A4" w14:textId="74EA935C" w:rsidR="002C3C9A" w:rsidRPr="00A96376" w:rsidRDefault="00B07D23" w:rsidP="003158E1">
            <w:pPr>
              <w:pStyle w:val="P68B1DB1-Normal2"/>
              <w:spacing w:after="0" w:line="240" w:lineRule="auto"/>
              <w:jc w:val="both"/>
              <w:rPr>
                <w:lang w:val="kk-KZ"/>
              </w:rPr>
            </w:pPr>
            <w:r w:rsidRPr="00B07D23">
              <w:rPr>
                <w:b/>
                <w:lang w:val="kk-KZ"/>
              </w:rPr>
              <w:t>ҚОСЫМША Ә</w:t>
            </w:r>
            <w:r w:rsidR="00A96376">
              <w:rPr>
                <w:lang w:val="kk-KZ"/>
              </w:rPr>
              <w:t xml:space="preserve"> – </w:t>
            </w:r>
            <w:r w:rsidR="003158E1">
              <w:rPr>
                <w:rFonts w:eastAsia="Batang"/>
                <w:bCs/>
                <w:szCs w:val="28"/>
                <w:lang w:val="kk-KZ"/>
              </w:rPr>
              <w:t>Патенттер............................................................</w:t>
            </w:r>
          </w:p>
        </w:tc>
        <w:tc>
          <w:tcPr>
            <w:tcW w:w="672" w:type="dxa"/>
            <w:shd w:val="clear" w:color="auto" w:fill="auto"/>
          </w:tcPr>
          <w:p w14:paraId="32C4B9BB" w14:textId="2FFE5788" w:rsidR="002C3C9A" w:rsidRDefault="00E927EC" w:rsidP="0090529D">
            <w:pPr>
              <w:pStyle w:val="a5"/>
              <w:contextualSpacing/>
              <w:rPr>
                <w:rFonts w:ascii="Times New Roman" w:hAnsi="Times New Roman"/>
                <w:sz w:val="28"/>
                <w:lang w:val="kk-KZ"/>
              </w:rPr>
            </w:pPr>
            <w:r>
              <w:rPr>
                <w:rFonts w:ascii="Times New Roman" w:hAnsi="Times New Roman"/>
                <w:sz w:val="28"/>
                <w:lang w:val="kk-KZ"/>
              </w:rPr>
              <w:t>1</w:t>
            </w:r>
            <w:r w:rsidR="00506164">
              <w:rPr>
                <w:rFonts w:ascii="Times New Roman" w:hAnsi="Times New Roman"/>
                <w:sz w:val="28"/>
                <w:lang w:val="kk-KZ"/>
              </w:rPr>
              <w:t>5</w:t>
            </w:r>
            <w:r w:rsidR="0090529D">
              <w:rPr>
                <w:rFonts w:ascii="Times New Roman" w:hAnsi="Times New Roman"/>
                <w:sz w:val="28"/>
                <w:lang w:val="kk-KZ"/>
              </w:rPr>
              <w:t>5</w:t>
            </w:r>
          </w:p>
        </w:tc>
      </w:tr>
      <w:tr w:rsidR="003158E1" w:rsidRPr="0022524D" w14:paraId="07A710B5" w14:textId="77777777" w:rsidTr="00B07D23">
        <w:trPr>
          <w:trHeight w:val="303"/>
        </w:trPr>
        <w:tc>
          <w:tcPr>
            <w:tcW w:w="567" w:type="dxa"/>
            <w:shd w:val="clear" w:color="auto" w:fill="auto"/>
          </w:tcPr>
          <w:p w14:paraId="39F171EB" w14:textId="77777777" w:rsidR="003158E1" w:rsidRPr="0022524D" w:rsidRDefault="003158E1" w:rsidP="00B07D23">
            <w:pPr>
              <w:pStyle w:val="a5"/>
              <w:contextualSpacing/>
              <w:jc w:val="both"/>
              <w:rPr>
                <w:rFonts w:ascii="Times New Roman" w:hAnsi="Times New Roman"/>
                <w:sz w:val="28"/>
              </w:rPr>
            </w:pPr>
          </w:p>
        </w:tc>
        <w:tc>
          <w:tcPr>
            <w:tcW w:w="8364" w:type="dxa"/>
            <w:shd w:val="clear" w:color="auto" w:fill="auto"/>
          </w:tcPr>
          <w:p w14:paraId="7EAC0F85" w14:textId="5AF885E1" w:rsidR="003158E1" w:rsidRPr="00B07D23" w:rsidRDefault="003158E1" w:rsidP="00B07D23">
            <w:pPr>
              <w:pStyle w:val="P68B1DB1-Normal2"/>
              <w:spacing w:after="0" w:line="240" w:lineRule="auto"/>
              <w:jc w:val="both"/>
              <w:rPr>
                <w:b/>
                <w:lang w:val="kk-KZ"/>
              </w:rPr>
            </w:pPr>
            <w:r w:rsidRPr="00B07D23">
              <w:rPr>
                <w:b/>
                <w:lang w:val="kk-KZ"/>
              </w:rPr>
              <w:t xml:space="preserve">ҚОСЫМША </w:t>
            </w:r>
            <w:r w:rsidR="00EA01D1">
              <w:rPr>
                <w:b/>
                <w:lang w:val="kk-KZ"/>
              </w:rPr>
              <w:t>Б</w:t>
            </w:r>
            <w:r>
              <w:rPr>
                <w:lang w:val="kk-KZ"/>
              </w:rPr>
              <w:t xml:space="preserve"> – </w:t>
            </w:r>
            <w:r>
              <w:rPr>
                <w:rFonts w:eastAsia="Batang"/>
                <w:bCs/>
                <w:szCs w:val="28"/>
                <w:lang w:val="kk-KZ"/>
              </w:rPr>
              <w:t>Куәлік..................................................................</w:t>
            </w:r>
          </w:p>
        </w:tc>
        <w:tc>
          <w:tcPr>
            <w:tcW w:w="672" w:type="dxa"/>
            <w:shd w:val="clear" w:color="auto" w:fill="auto"/>
          </w:tcPr>
          <w:p w14:paraId="29DC68A3" w14:textId="4B70C815" w:rsidR="003158E1" w:rsidRDefault="0090529D" w:rsidP="00B07D23">
            <w:pPr>
              <w:pStyle w:val="a5"/>
              <w:contextualSpacing/>
              <w:rPr>
                <w:rFonts w:ascii="Times New Roman" w:hAnsi="Times New Roman"/>
                <w:sz w:val="28"/>
                <w:lang w:val="kk-KZ"/>
              </w:rPr>
            </w:pPr>
            <w:r>
              <w:rPr>
                <w:rFonts w:ascii="Times New Roman" w:hAnsi="Times New Roman"/>
                <w:sz w:val="28"/>
                <w:lang w:val="kk-KZ"/>
              </w:rPr>
              <w:t>165</w:t>
            </w:r>
          </w:p>
        </w:tc>
      </w:tr>
    </w:tbl>
    <w:p w14:paraId="13E601DC" w14:textId="77777777" w:rsidR="00600D5C" w:rsidRPr="00A90F5D" w:rsidRDefault="00600D5C" w:rsidP="00B07D23">
      <w:pPr>
        <w:pStyle w:val="a5"/>
        <w:contextualSpacing/>
        <w:jc w:val="both"/>
        <w:rPr>
          <w:rFonts w:ascii="Times New Roman" w:hAnsi="Times New Roman"/>
          <w:sz w:val="28"/>
          <w:lang w:val="kk-KZ"/>
        </w:rPr>
      </w:pPr>
    </w:p>
    <w:p w14:paraId="79E20D0A" w14:textId="77777777" w:rsidR="00600D5C" w:rsidRPr="0022524D" w:rsidRDefault="00600D5C" w:rsidP="00B07D23">
      <w:pPr>
        <w:pStyle w:val="a5"/>
        <w:ind w:left="390"/>
        <w:contextualSpacing/>
        <w:jc w:val="both"/>
        <w:rPr>
          <w:rFonts w:ascii="Times New Roman" w:hAnsi="Times New Roman"/>
          <w:sz w:val="28"/>
        </w:rPr>
      </w:pPr>
    </w:p>
    <w:p w14:paraId="701B3AB5" w14:textId="77777777" w:rsidR="00600D5C" w:rsidRPr="0022524D" w:rsidRDefault="00600D5C" w:rsidP="00B07D23">
      <w:pPr>
        <w:pStyle w:val="a5"/>
        <w:ind w:left="390"/>
        <w:contextualSpacing/>
        <w:jc w:val="center"/>
        <w:rPr>
          <w:rFonts w:ascii="Times New Roman" w:hAnsi="Times New Roman"/>
          <w:sz w:val="28"/>
        </w:rPr>
      </w:pPr>
    </w:p>
    <w:p w14:paraId="5FA8182E" w14:textId="77777777" w:rsidR="00A90F5D" w:rsidRDefault="00A90F5D" w:rsidP="00B07D23">
      <w:pPr>
        <w:pStyle w:val="P68B1DB1-Normal2"/>
        <w:spacing w:after="0" w:line="240" w:lineRule="auto"/>
        <w:contextualSpacing/>
        <w:jc w:val="both"/>
      </w:pPr>
    </w:p>
    <w:p w14:paraId="4EB4823D" w14:textId="77777777" w:rsidR="00A90F5D" w:rsidRDefault="00A90F5D" w:rsidP="00B07D23">
      <w:pPr>
        <w:pStyle w:val="P68B1DB1-Normal2"/>
        <w:spacing w:after="0" w:line="240" w:lineRule="auto"/>
        <w:contextualSpacing/>
        <w:jc w:val="both"/>
      </w:pPr>
    </w:p>
    <w:p w14:paraId="7DF53CB7" w14:textId="77777777" w:rsidR="00A90F5D" w:rsidRDefault="00A90F5D" w:rsidP="00B07D23">
      <w:pPr>
        <w:pStyle w:val="P68B1DB1-Normal2"/>
        <w:spacing w:after="0" w:line="240" w:lineRule="auto"/>
        <w:contextualSpacing/>
        <w:jc w:val="both"/>
      </w:pPr>
    </w:p>
    <w:p w14:paraId="44274186" w14:textId="77777777" w:rsidR="00A90F5D" w:rsidRDefault="00A90F5D" w:rsidP="00B07D23">
      <w:pPr>
        <w:pStyle w:val="P68B1DB1-Normal2"/>
        <w:spacing w:after="0" w:line="240" w:lineRule="auto"/>
        <w:contextualSpacing/>
        <w:jc w:val="both"/>
      </w:pPr>
    </w:p>
    <w:p w14:paraId="31099410" w14:textId="77777777" w:rsidR="00A90F5D" w:rsidRDefault="00A90F5D" w:rsidP="00B07D23">
      <w:pPr>
        <w:pStyle w:val="P68B1DB1-Normal2"/>
        <w:spacing w:after="0" w:line="240" w:lineRule="auto"/>
        <w:contextualSpacing/>
        <w:jc w:val="both"/>
      </w:pPr>
    </w:p>
    <w:p w14:paraId="5781F03E" w14:textId="77777777" w:rsidR="00A90F5D" w:rsidRDefault="00A90F5D" w:rsidP="00B07D23">
      <w:pPr>
        <w:pStyle w:val="P68B1DB1-Normal2"/>
        <w:spacing w:after="0" w:line="240" w:lineRule="auto"/>
        <w:contextualSpacing/>
        <w:jc w:val="both"/>
      </w:pPr>
    </w:p>
    <w:p w14:paraId="2EEA70D6" w14:textId="77777777" w:rsidR="00A90F5D" w:rsidRDefault="00A90F5D" w:rsidP="00B07D23">
      <w:pPr>
        <w:pStyle w:val="P68B1DB1-Normal2"/>
        <w:spacing w:after="0" w:line="240" w:lineRule="auto"/>
        <w:contextualSpacing/>
        <w:jc w:val="both"/>
      </w:pPr>
    </w:p>
    <w:p w14:paraId="72F7944F" w14:textId="77777777" w:rsidR="00A90F5D" w:rsidRDefault="00A90F5D" w:rsidP="00B07D23">
      <w:pPr>
        <w:pStyle w:val="P68B1DB1-Normal2"/>
        <w:spacing w:after="0" w:line="240" w:lineRule="auto"/>
        <w:contextualSpacing/>
        <w:jc w:val="both"/>
      </w:pPr>
    </w:p>
    <w:p w14:paraId="1F01A159" w14:textId="77777777" w:rsidR="00A90F5D" w:rsidRDefault="00A90F5D" w:rsidP="00B07D23">
      <w:pPr>
        <w:pStyle w:val="P68B1DB1-Normal2"/>
        <w:spacing w:after="0" w:line="240" w:lineRule="auto"/>
        <w:contextualSpacing/>
        <w:jc w:val="both"/>
      </w:pPr>
    </w:p>
    <w:p w14:paraId="1C97968C" w14:textId="77777777" w:rsidR="00A90F5D" w:rsidRDefault="00A90F5D" w:rsidP="00B07D23">
      <w:pPr>
        <w:pStyle w:val="P68B1DB1-Normal2"/>
        <w:spacing w:after="0" w:line="240" w:lineRule="auto"/>
        <w:contextualSpacing/>
        <w:jc w:val="both"/>
      </w:pPr>
    </w:p>
    <w:p w14:paraId="7E7729B6" w14:textId="77777777" w:rsidR="00A90F5D" w:rsidRDefault="00A90F5D" w:rsidP="00B07D23">
      <w:pPr>
        <w:pStyle w:val="P68B1DB1-Normal2"/>
        <w:spacing w:after="0" w:line="240" w:lineRule="auto"/>
        <w:contextualSpacing/>
        <w:jc w:val="both"/>
      </w:pPr>
    </w:p>
    <w:p w14:paraId="3C881571" w14:textId="77777777" w:rsidR="00A90F5D" w:rsidRDefault="00A90F5D" w:rsidP="00B07D23">
      <w:pPr>
        <w:pStyle w:val="P68B1DB1-Normal2"/>
        <w:spacing w:after="0" w:line="240" w:lineRule="auto"/>
        <w:contextualSpacing/>
        <w:jc w:val="both"/>
      </w:pPr>
    </w:p>
    <w:p w14:paraId="4BAB604C" w14:textId="77777777" w:rsidR="00A90F5D" w:rsidRDefault="00A90F5D" w:rsidP="00B07D23">
      <w:pPr>
        <w:pStyle w:val="P68B1DB1-Normal2"/>
        <w:spacing w:after="0" w:line="240" w:lineRule="auto"/>
        <w:contextualSpacing/>
        <w:jc w:val="both"/>
      </w:pPr>
    </w:p>
    <w:p w14:paraId="089A320F" w14:textId="77777777" w:rsidR="00A90F5D" w:rsidRDefault="00A90F5D" w:rsidP="00B07D23">
      <w:pPr>
        <w:pStyle w:val="P68B1DB1-Normal2"/>
        <w:spacing w:after="0" w:line="240" w:lineRule="auto"/>
        <w:contextualSpacing/>
        <w:jc w:val="both"/>
      </w:pPr>
    </w:p>
    <w:p w14:paraId="1E7F12E3" w14:textId="77777777" w:rsidR="00A90F5D" w:rsidRDefault="00A90F5D" w:rsidP="00B07D23">
      <w:pPr>
        <w:pStyle w:val="P68B1DB1-Normal2"/>
        <w:spacing w:after="0" w:line="240" w:lineRule="auto"/>
        <w:contextualSpacing/>
        <w:jc w:val="both"/>
      </w:pPr>
    </w:p>
    <w:p w14:paraId="0C04531A" w14:textId="77777777" w:rsidR="00A90F5D" w:rsidRDefault="00A90F5D" w:rsidP="00B07D23">
      <w:pPr>
        <w:pStyle w:val="P68B1DB1-Normal2"/>
        <w:spacing w:after="0" w:line="240" w:lineRule="auto"/>
        <w:contextualSpacing/>
        <w:jc w:val="both"/>
      </w:pPr>
    </w:p>
    <w:p w14:paraId="1CF4CE9C" w14:textId="77777777" w:rsidR="00A90F5D" w:rsidRDefault="00A90F5D" w:rsidP="00B07D23">
      <w:pPr>
        <w:pStyle w:val="P68B1DB1-Normal2"/>
        <w:spacing w:after="0" w:line="240" w:lineRule="auto"/>
        <w:contextualSpacing/>
        <w:jc w:val="both"/>
        <w:rPr>
          <w:lang w:val="kk-KZ"/>
        </w:rPr>
      </w:pPr>
    </w:p>
    <w:p w14:paraId="2AFF0894" w14:textId="77777777" w:rsidR="00A93FF1" w:rsidRPr="00A93FF1" w:rsidRDefault="00A93FF1" w:rsidP="00B07D23">
      <w:pPr>
        <w:pStyle w:val="P68B1DB1-Normal2"/>
        <w:spacing w:after="0" w:line="240" w:lineRule="auto"/>
        <w:contextualSpacing/>
        <w:jc w:val="both"/>
        <w:rPr>
          <w:lang w:val="kk-KZ"/>
        </w:rPr>
      </w:pPr>
    </w:p>
    <w:p w14:paraId="177BBB28" w14:textId="6A2A88BB" w:rsidR="00600D5C" w:rsidRDefault="00B07D23" w:rsidP="00B07D23">
      <w:pPr>
        <w:pStyle w:val="P68B1DB1-Normal2"/>
        <w:spacing w:after="0" w:line="240" w:lineRule="auto"/>
        <w:contextualSpacing/>
        <w:jc w:val="center"/>
        <w:rPr>
          <w:b/>
        </w:rPr>
      </w:pPr>
      <w:r w:rsidRPr="009737B7">
        <w:rPr>
          <w:b/>
        </w:rPr>
        <w:lastRenderedPageBreak/>
        <w:t>КІРІСПЕ</w:t>
      </w:r>
    </w:p>
    <w:p w14:paraId="63E35F9F" w14:textId="54B43BF2" w:rsidR="00CF4B99" w:rsidRDefault="00CF4B99" w:rsidP="00B07D23">
      <w:pPr>
        <w:pStyle w:val="P68B1DB1-Normal2"/>
        <w:spacing w:after="0" w:line="240" w:lineRule="auto"/>
        <w:ind w:firstLine="425"/>
        <w:contextualSpacing/>
        <w:jc w:val="both"/>
        <w:rPr>
          <w:b/>
        </w:rPr>
      </w:pPr>
    </w:p>
    <w:p w14:paraId="529C34BB" w14:textId="340EF123" w:rsidR="00CF4B99" w:rsidRPr="00B07D23" w:rsidRDefault="00CF4B99" w:rsidP="00B07D23">
      <w:pPr>
        <w:pStyle w:val="P68B1DB1-Normal2"/>
        <w:tabs>
          <w:tab w:val="left" w:pos="993"/>
        </w:tabs>
        <w:spacing w:after="0" w:line="240" w:lineRule="auto"/>
        <w:ind w:firstLine="709"/>
        <w:contextualSpacing/>
        <w:jc w:val="both"/>
        <w:rPr>
          <w:szCs w:val="28"/>
        </w:rPr>
      </w:pPr>
      <w:proofErr w:type="spellStart"/>
      <w:r w:rsidRPr="00B07D23">
        <w:rPr>
          <w:szCs w:val="28"/>
        </w:rPr>
        <w:t>Машина</w:t>
      </w:r>
      <w:proofErr w:type="spellEnd"/>
      <w:r w:rsidRPr="00B07D23">
        <w:rPr>
          <w:szCs w:val="28"/>
        </w:rPr>
        <w:t xml:space="preserve"> </w:t>
      </w:r>
      <w:proofErr w:type="spellStart"/>
      <w:r w:rsidRPr="00B07D23">
        <w:rPr>
          <w:szCs w:val="28"/>
        </w:rPr>
        <w:t>жасау</w:t>
      </w:r>
      <w:proofErr w:type="spellEnd"/>
      <w:r w:rsidRPr="00B07D23">
        <w:rPr>
          <w:szCs w:val="28"/>
        </w:rPr>
        <w:t xml:space="preserve"> </w:t>
      </w:r>
      <w:proofErr w:type="spellStart"/>
      <w:r w:rsidRPr="00B07D23">
        <w:rPr>
          <w:szCs w:val="28"/>
        </w:rPr>
        <w:t>бүкіл</w:t>
      </w:r>
      <w:proofErr w:type="spellEnd"/>
      <w:r w:rsidRPr="00B07D23">
        <w:rPr>
          <w:szCs w:val="28"/>
        </w:rPr>
        <w:t xml:space="preserve"> </w:t>
      </w:r>
      <w:proofErr w:type="spellStart"/>
      <w:r w:rsidRPr="00B07D23">
        <w:rPr>
          <w:szCs w:val="28"/>
        </w:rPr>
        <w:t>әлемде</w:t>
      </w:r>
      <w:proofErr w:type="spellEnd"/>
      <w:r w:rsidRPr="00B07D23">
        <w:rPr>
          <w:szCs w:val="28"/>
        </w:rPr>
        <w:t xml:space="preserve"> </w:t>
      </w:r>
      <w:proofErr w:type="spellStart"/>
      <w:r w:rsidRPr="00B07D23">
        <w:rPr>
          <w:szCs w:val="28"/>
        </w:rPr>
        <w:t>ұлттық</w:t>
      </w:r>
      <w:proofErr w:type="spellEnd"/>
      <w:r w:rsidRPr="00B07D23">
        <w:rPr>
          <w:szCs w:val="28"/>
        </w:rPr>
        <w:t xml:space="preserve"> </w:t>
      </w:r>
      <w:proofErr w:type="spellStart"/>
      <w:r w:rsidRPr="00B07D23">
        <w:rPr>
          <w:szCs w:val="28"/>
        </w:rPr>
        <w:t>өнеркәсіптің</w:t>
      </w:r>
      <w:proofErr w:type="spellEnd"/>
      <w:r w:rsidRPr="00B07D23">
        <w:rPr>
          <w:szCs w:val="28"/>
        </w:rPr>
        <w:t xml:space="preserve"> </w:t>
      </w:r>
      <w:proofErr w:type="spellStart"/>
      <w:r w:rsidRPr="00B07D23">
        <w:rPr>
          <w:szCs w:val="28"/>
        </w:rPr>
        <w:t>технологиялық</w:t>
      </w:r>
      <w:proofErr w:type="spellEnd"/>
      <w:r w:rsidRPr="00B07D23">
        <w:rPr>
          <w:szCs w:val="28"/>
        </w:rPr>
        <w:t xml:space="preserve"> </w:t>
      </w:r>
      <w:proofErr w:type="spellStart"/>
      <w:r w:rsidRPr="00B07D23">
        <w:rPr>
          <w:szCs w:val="28"/>
        </w:rPr>
        <w:t>деңгейінің</w:t>
      </w:r>
      <w:proofErr w:type="spellEnd"/>
      <w:r w:rsidRPr="00B07D23">
        <w:rPr>
          <w:szCs w:val="28"/>
        </w:rPr>
        <w:t xml:space="preserve"> </w:t>
      </w:r>
      <w:proofErr w:type="spellStart"/>
      <w:r w:rsidRPr="00B07D23">
        <w:rPr>
          <w:szCs w:val="28"/>
        </w:rPr>
        <w:t>көрсеткіші</w:t>
      </w:r>
      <w:proofErr w:type="spellEnd"/>
      <w:r w:rsidRPr="00B07D23">
        <w:rPr>
          <w:szCs w:val="28"/>
        </w:rPr>
        <w:t xml:space="preserve"> </w:t>
      </w:r>
      <w:proofErr w:type="spellStart"/>
      <w:r w:rsidRPr="00B07D23">
        <w:rPr>
          <w:szCs w:val="28"/>
        </w:rPr>
        <w:t>ретінде</w:t>
      </w:r>
      <w:proofErr w:type="spellEnd"/>
      <w:r w:rsidRPr="00B07D23">
        <w:rPr>
          <w:szCs w:val="28"/>
        </w:rPr>
        <w:t xml:space="preserve"> </w:t>
      </w:r>
      <w:proofErr w:type="spellStart"/>
      <w:r w:rsidRPr="00B07D23">
        <w:rPr>
          <w:szCs w:val="28"/>
        </w:rPr>
        <w:t>қабылданады</w:t>
      </w:r>
      <w:proofErr w:type="spellEnd"/>
      <w:r w:rsidRPr="00B07D23">
        <w:rPr>
          <w:szCs w:val="28"/>
        </w:rPr>
        <w:t xml:space="preserve">. </w:t>
      </w:r>
      <w:proofErr w:type="spellStart"/>
      <w:r w:rsidRPr="00B07D23">
        <w:rPr>
          <w:szCs w:val="28"/>
        </w:rPr>
        <w:t>Бұл</w:t>
      </w:r>
      <w:proofErr w:type="spellEnd"/>
      <w:r w:rsidRPr="00B07D23">
        <w:rPr>
          <w:szCs w:val="28"/>
        </w:rPr>
        <w:t xml:space="preserve"> </w:t>
      </w:r>
      <w:proofErr w:type="spellStart"/>
      <w:r w:rsidRPr="00B07D23">
        <w:rPr>
          <w:szCs w:val="28"/>
        </w:rPr>
        <w:t>сала</w:t>
      </w:r>
      <w:proofErr w:type="spellEnd"/>
      <w:r w:rsidRPr="00B07D23">
        <w:rPr>
          <w:szCs w:val="28"/>
        </w:rPr>
        <w:t xml:space="preserve"> </w:t>
      </w:r>
      <w:proofErr w:type="spellStart"/>
      <w:r w:rsidRPr="00B07D23">
        <w:rPr>
          <w:szCs w:val="28"/>
        </w:rPr>
        <w:t>сабақтас</w:t>
      </w:r>
      <w:proofErr w:type="spellEnd"/>
      <w:r w:rsidRPr="00B07D23">
        <w:rPr>
          <w:szCs w:val="28"/>
        </w:rPr>
        <w:t xml:space="preserve"> </w:t>
      </w:r>
      <w:proofErr w:type="spellStart"/>
      <w:r w:rsidRPr="00B07D23">
        <w:rPr>
          <w:szCs w:val="28"/>
        </w:rPr>
        <w:t>салаларды</w:t>
      </w:r>
      <w:proofErr w:type="spellEnd"/>
      <w:r w:rsidRPr="00B07D23">
        <w:rPr>
          <w:szCs w:val="28"/>
        </w:rPr>
        <w:t xml:space="preserve"> </w:t>
      </w:r>
      <w:proofErr w:type="spellStart"/>
      <w:r w:rsidRPr="00B07D23">
        <w:rPr>
          <w:szCs w:val="28"/>
        </w:rPr>
        <w:t>дамыту</w:t>
      </w:r>
      <w:proofErr w:type="spellEnd"/>
      <w:r w:rsidRPr="00B07D23">
        <w:rPr>
          <w:szCs w:val="28"/>
        </w:rPr>
        <w:t xml:space="preserve"> </w:t>
      </w:r>
      <w:proofErr w:type="spellStart"/>
      <w:r w:rsidRPr="00B07D23">
        <w:rPr>
          <w:szCs w:val="28"/>
        </w:rPr>
        <w:t>үшін</w:t>
      </w:r>
      <w:proofErr w:type="spellEnd"/>
      <w:r w:rsidRPr="00B07D23">
        <w:rPr>
          <w:szCs w:val="28"/>
        </w:rPr>
        <w:t xml:space="preserve"> </w:t>
      </w:r>
      <w:proofErr w:type="spellStart"/>
      <w:r w:rsidRPr="00B07D23">
        <w:rPr>
          <w:szCs w:val="28"/>
        </w:rPr>
        <w:t>мультипликативтік</w:t>
      </w:r>
      <w:proofErr w:type="spellEnd"/>
      <w:r w:rsidRPr="00B07D23">
        <w:rPr>
          <w:szCs w:val="28"/>
        </w:rPr>
        <w:t xml:space="preserve"> </w:t>
      </w:r>
      <w:proofErr w:type="spellStart"/>
      <w:r w:rsidRPr="00B07D23">
        <w:rPr>
          <w:szCs w:val="28"/>
        </w:rPr>
        <w:t>әсер</w:t>
      </w:r>
      <w:proofErr w:type="spellEnd"/>
      <w:r w:rsidRPr="00B07D23">
        <w:rPr>
          <w:szCs w:val="28"/>
        </w:rPr>
        <w:t xml:space="preserve"> </w:t>
      </w:r>
      <w:proofErr w:type="spellStart"/>
      <w:r w:rsidRPr="00B07D23">
        <w:rPr>
          <w:szCs w:val="28"/>
        </w:rPr>
        <w:t>береді</w:t>
      </w:r>
      <w:proofErr w:type="spellEnd"/>
      <w:r w:rsidRPr="00B07D23">
        <w:rPr>
          <w:szCs w:val="28"/>
        </w:rPr>
        <w:t xml:space="preserve">, </w:t>
      </w:r>
      <w:proofErr w:type="spellStart"/>
      <w:r w:rsidRPr="00B07D23">
        <w:rPr>
          <w:szCs w:val="28"/>
        </w:rPr>
        <w:t>халықтың</w:t>
      </w:r>
      <w:proofErr w:type="spellEnd"/>
      <w:r w:rsidRPr="00B07D23">
        <w:rPr>
          <w:szCs w:val="28"/>
        </w:rPr>
        <w:t xml:space="preserve"> </w:t>
      </w:r>
      <w:proofErr w:type="spellStart"/>
      <w:r w:rsidRPr="00B07D23">
        <w:rPr>
          <w:szCs w:val="28"/>
        </w:rPr>
        <w:t>жұмыспен</w:t>
      </w:r>
      <w:proofErr w:type="spellEnd"/>
      <w:r w:rsidRPr="00B07D23">
        <w:rPr>
          <w:szCs w:val="28"/>
        </w:rPr>
        <w:t xml:space="preserve"> </w:t>
      </w:r>
      <w:proofErr w:type="spellStart"/>
      <w:r w:rsidRPr="00B07D23">
        <w:rPr>
          <w:szCs w:val="28"/>
        </w:rPr>
        <w:t>қамтылуын</w:t>
      </w:r>
      <w:proofErr w:type="spellEnd"/>
      <w:r w:rsidRPr="00B07D23">
        <w:rPr>
          <w:szCs w:val="28"/>
        </w:rPr>
        <w:t xml:space="preserve"> </w:t>
      </w:r>
      <w:proofErr w:type="spellStart"/>
      <w:r w:rsidRPr="00B07D23">
        <w:rPr>
          <w:szCs w:val="28"/>
        </w:rPr>
        <w:t>бірнеше</w:t>
      </w:r>
      <w:proofErr w:type="spellEnd"/>
      <w:r w:rsidRPr="00B07D23">
        <w:rPr>
          <w:szCs w:val="28"/>
        </w:rPr>
        <w:t xml:space="preserve"> </w:t>
      </w:r>
      <w:proofErr w:type="spellStart"/>
      <w:r w:rsidRPr="00B07D23">
        <w:rPr>
          <w:szCs w:val="28"/>
        </w:rPr>
        <w:t>есе</w:t>
      </w:r>
      <w:proofErr w:type="spellEnd"/>
      <w:r w:rsidRPr="00B07D23">
        <w:rPr>
          <w:szCs w:val="28"/>
        </w:rPr>
        <w:t xml:space="preserve"> </w:t>
      </w:r>
      <w:proofErr w:type="spellStart"/>
      <w:r w:rsidRPr="00B07D23">
        <w:rPr>
          <w:szCs w:val="28"/>
        </w:rPr>
        <w:t>арттырады</w:t>
      </w:r>
      <w:proofErr w:type="spellEnd"/>
      <w:r w:rsidR="000C2B3B" w:rsidRPr="00B07D23">
        <w:rPr>
          <w:szCs w:val="28"/>
          <w:lang w:val="kk-KZ"/>
        </w:rPr>
        <w:t xml:space="preserve"> </w:t>
      </w:r>
      <w:proofErr w:type="spellStart"/>
      <w:r w:rsidRPr="00B07D23">
        <w:rPr>
          <w:szCs w:val="28"/>
        </w:rPr>
        <w:t>және</w:t>
      </w:r>
      <w:proofErr w:type="spellEnd"/>
      <w:r w:rsidRPr="00B07D23">
        <w:rPr>
          <w:szCs w:val="28"/>
        </w:rPr>
        <w:t xml:space="preserve"> </w:t>
      </w:r>
      <w:proofErr w:type="spellStart"/>
      <w:r w:rsidRPr="00B07D23">
        <w:rPr>
          <w:szCs w:val="28"/>
        </w:rPr>
        <w:t>осылайша</w:t>
      </w:r>
      <w:proofErr w:type="spellEnd"/>
      <w:r w:rsidRPr="00B07D23">
        <w:rPr>
          <w:szCs w:val="28"/>
        </w:rPr>
        <w:t xml:space="preserve"> </w:t>
      </w:r>
      <w:proofErr w:type="spellStart"/>
      <w:r w:rsidRPr="00B07D23">
        <w:rPr>
          <w:szCs w:val="28"/>
        </w:rPr>
        <w:t>жалпы</w:t>
      </w:r>
      <w:proofErr w:type="spellEnd"/>
      <w:r w:rsidRPr="00B07D23">
        <w:rPr>
          <w:szCs w:val="28"/>
        </w:rPr>
        <w:t xml:space="preserve"> </w:t>
      </w:r>
      <w:proofErr w:type="spellStart"/>
      <w:r w:rsidRPr="00B07D23">
        <w:rPr>
          <w:szCs w:val="28"/>
        </w:rPr>
        <w:t>экономиканың</w:t>
      </w:r>
      <w:proofErr w:type="spellEnd"/>
      <w:r w:rsidRPr="00B07D23">
        <w:rPr>
          <w:szCs w:val="28"/>
        </w:rPr>
        <w:t xml:space="preserve"> </w:t>
      </w:r>
      <w:proofErr w:type="spellStart"/>
      <w:r w:rsidRPr="00B07D23">
        <w:rPr>
          <w:szCs w:val="28"/>
        </w:rPr>
        <w:t>бәсекеге</w:t>
      </w:r>
      <w:proofErr w:type="spellEnd"/>
      <w:r w:rsidRPr="00B07D23">
        <w:rPr>
          <w:szCs w:val="28"/>
        </w:rPr>
        <w:t xml:space="preserve"> </w:t>
      </w:r>
      <w:proofErr w:type="spellStart"/>
      <w:r w:rsidRPr="00B07D23">
        <w:rPr>
          <w:szCs w:val="28"/>
        </w:rPr>
        <w:t>қабілеттілігін</w:t>
      </w:r>
      <w:proofErr w:type="spellEnd"/>
      <w:r w:rsidRPr="00B07D23">
        <w:rPr>
          <w:szCs w:val="28"/>
        </w:rPr>
        <w:t xml:space="preserve"> </w:t>
      </w:r>
      <w:proofErr w:type="spellStart"/>
      <w:r w:rsidRPr="00B07D23">
        <w:rPr>
          <w:szCs w:val="28"/>
        </w:rPr>
        <w:t>қамтамасыз</w:t>
      </w:r>
      <w:proofErr w:type="spellEnd"/>
      <w:r w:rsidRPr="00B07D23">
        <w:rPr>
          <w:szCs w:val="28"/>
        </w:rPr>
        <w:t xml:space="preserve"> </w:t>
      </w:r>
      <w:proofErr w:type="spellStart"/>
      <w:r w:rsidRPr="00B07D23">
        <w:rPr>
          <w:szCs w:val="28"/>
        </w:rPr>
        <w:t>етеді</w:t>
      </w:r>
      <w:proofErr w:type="spellEnd"/>
      <w:r w:rsidRPr="00B07D23">
        <w:rPr>
          <w:szCs w:val="28"/>
        </w:rPr>
        <w:t>.</w:t>
      </w:r>
    </w:p>
    <w:p w14:paraId="4D9FC8B8" w14:textId="77777777" w:rsidR="00CF4B99" w:rsidRPr="00B07D23" w:rsidRDefault="00CF4B99" w:rsidP="00B07D23">
      <w:pPr>
        <w:pStyle w:val="P68B1DB1-Normal2"/>
        <w:tabs>
          <w:tab w:val="left" w:pos="993"/>
        </w:tabs>
        <w:spacing w:after="0" w:line="240" w:lineRule="auto"/>
        <w:ind w:firstLine="709"/>
        <w:contextualSpacing/>
        <w:jc w:val="both"/>
        <w:rPr>
          <w:szCs w:val="28"/>
        </w:rPr>
      </w:pPr>
      <w:proofErr w:type="spellStart"/>
      <w:r w:rsidRPr="00B07D23">
        <w:rPr>
          <w:szCs w:val="28"/>
        </w:rPr>
        <w:t>Демек</w:t>
      </w:r>
      <w:proofErr w:type="spellEnd"/>
      <w:r w:rsidRPr="00B07D23">
        <w:rPr>
          <w:szCs w:val="28"/>
        </w:rPr>
        <w:t xml:space="preserve">, </w:t>
      </w:r>
      <w:proofErr w:type="spellStart"/>
      <w:r w:rsidRPr="00B07D23">
        <w:rPr>
          <w:szCs w:val="28"/>
        </w:rPr>
        <w:t>Қазақстан</w:t>
      </w:r>
      <w:proofErr w:type="spellEnd"/>
      <w:r w:rsidRPr="00B07D23">
        <w:rPr>
          <w:szCs w:val="28"/>
        </w:rPr>
        <w:t xml:space="preserve"> </w:t>
      </w:r>
      <w:proofErr w:type="spellStart"/>
      <w:r w:rsidRPr="00B07D23">
        <w:rPr>
          <w:szCs w:val="28"/>
        </w:rPr>
        <w:t>экономикасының</w:t>
      </w:r>
      <w:proofErr w:type="spellEnd"/>
      <w:r w:rsidRPr="00B07D23">
        <w:rPr>
          <w:szCs w:val="28"/>
        </w:rPr>
        <w:t xml:space="preserve"> </w:t>
      </w:r>
      <w:proofErr w:type="spellStart"/>
      <w:r w:rsidRPr="00B07D23">
        <w:rPr>
          <w:szCs w:val="28"/>
        </w:rPr>
        <w:t>өсуі</w:t>
      </w:r>
      <w:proofErr w:type="spellEnd"/>
      <w:r w:rsidRPr="00B07D23">
        <w:rPr>
          <w:szCs w:val="28"/>
        </w:rPr>
        <w:t xml:space="preserve"> </w:t>
      </w:r>
      <w:proofErr w:type="spellStart"/>
      <w:r w:rsidRPr="00B07D23">
        <w:rPr>
          <w:szCs w:val="28"/>
        </w:rPr>
        <w:t>машина</w:t>
      </w:r>
      <w:proofErr w:type="spellEnd"/>
      <w:r w:rsidRPr="00B07D23">
        <w:rPr>
          <w:szCs w:val="28"/>
        </w:rPr>
        <w:t xml:space="preserve"> </w:t>
      </w:r>
      <w:proofErr w:type="spellStart"/>
      <w:r w:rsidRPr="00B07D23">
        <w:rPr>
          <w:szCs w:val="28"/>
        </w:rPr>
        <w:t>жасаудың</w:t>
      </w:r>
      <w:proofErr w:type="spellEnd"/>
      <w:r w:rsidRPr="00B07D23">
        <w:rPr>
          <w:szCs w:val="28"/>
        </w:rPr>
        <w:t xml:space="preserve"> </w:t>
      </w:r>
      <w:proofErr w:type="spellStart"/>
      <w:r w:rsidRPr="00B07D23">
        <w:rPr>
          <w:szCs w:val="28"/>
        </w:rPr>
        <w:t>озық</w:t>
      </w:r>
      <w:proofErr w:type="spellEnd"/>
      <w:r w:rsidRPr="00B07D23">
        <w:rPr>
          <w:szCs w:val="28"/>
        </w:rPr>
        <w:t xml:space="preserve"> </w:t>
      </w:r>
      <w:proofErr w:type="spellStart"/>
      <w:r w:rsidRPr="00B07D23">
        <w:rPr>
          <w:szCs w:val="28"/>
        </w:rPr>
        <w:t>өсуімен</w:t>
      </w:r>
      <w:proofErr w:type="spellEnd"/>
      <w:r w:rsidRPr="00B07D23">
        <w:rPr>
          <w:szCs w:val="28"/>
        </w:rPr>
        <w:t xml:space="preserve"> </w:t>
      </w:r>
      <w:proofErr w:type="spellStart"/>
      <w:r w:rsidRPr="00B07D23">
        <w:rPr>
          <w:szCs w:val="28"/>
        </w:rPr>
        <w:t>қатар</w:t>
      </w:r>
      <w:proofErr w:type="spellEnd"/>
      <w:r w:rsidRPr="00B07D23">
        <w:rPr>
          <w:szCs w:val="28"/>
        </w:rPr>
        <w:t xml:space="preserve"> </w:t>
      </w:r>
      <w:proofErr w:type="spellStart"/>
      <w:r w:rsidRPr="00B07D23">
        <w:rPr>
          <w:szCs w:val="28"/>
        </w:rPr>
        <w:t>жүруі</w:t>
      </w:r>
      <w:proofErr w:type="spellEnd"/>
      <w:r w:rsidRPr="00B07D23">
        <w:rPr>
          <w:szCs w:val="28"/>
        </w:rPr>
        <w:t xml:space="preserve"> </w:t>
      </w:r>
      <w:proofErr w:type="spellStart"/>
      <w:r w:rsidRPr="00B07D23">
        <w:rPr>
          <w:szCs w:val="28"/>
        </w:rPr>
        <w:t>тиіс</w:t>
      </w:r>
      <w:proofErr w:type="spellEnd"/>
      <w:r w:rsidRPr="00B07D23">
        <w:rPr>
          <w:szCs w:val="28"/>
        </w:rPr>
        <w:t xml:space="preserve">. </w:t>
      </w:r>
      <w:proofErr w:type="spellStart"/>
      <w:r w:rsidRPr="00B07D23">
        <w:rPr>
          <w:szCs w:val="28"/>
        </w:rPr>
        <w:t>Бұл</w:t>
      </w:r>
      <w:proofErr w:type="spellEnd"/>
      <w:r w:rsidRPr="00B07D23">
        <w:rPr>
          <w:szCs w:val="28"/>
        </w:rPr>
        <w:t xml:space="preserve"> </w:t>
      </w:r>
      <w:proofErr w:type="spellStart"/>
      <w:r w:rsidRPr="00B07D23">
        <w:rPr>
          <w:szCs w:val="28"/>
        </w:rPr>
        <w:t>өнеркәсіп</w:t>
      </w:r>
      <w:proofErr w:type="spellEnd"/>
      <w:r w:rsidRPr="00B07D23">
        <w:rPr>
          <w:szCs w:val="28"/>
        </w:rPr>
        <w:t xml:space="preserve"> </w:t>
      </w:r>
      <w:proofErr w:type="spellStart"/>
      <w:r w:rsidRPr="00B07D23">
        <w:rPr>
          <w:szCs w:val="28"/>
        </w:rPr>
        <w:t>кәсіпорындарында</w:t>
      </w:r>
      <w:proofErr w:type="spellEnd"/>
      <w:r w:rsidRPr="00B07D23">
        <w:rPr>
          <w:szCs w:val="28"/>
        </w:rPr>
        <w:t xml:space="preserve"> </w:t>
      </w:r>
      <w:proofErr w:type="spellStart"/>
      <w:r w:rsidRPr="00B07D23">
        <w:rPr>
          <w:szCs w:val="28"/>
        </w:rPr>
        <w:t>механикаландыру</w:t>
      </w:r>
      <w:proofErr w:type="spellEnd"/>
      <w:r w:rsidRPr="00B07D23">
        <w:rPr>
          <w:szCs w:val="28"/>
        </w:rPr>
        <w:t xml:space="preserve"> </w:t>
      </w:r>
      <w:proofErr w:type="spellStart"/>
      <w:r w:rsidRPr="00B07D23">
        <w:rPr>
          <w:szCs w:val="28"/>
        </w:rPr>
        <w:t>дәрежесін</w:t>
      </w:r>
      <w:proofErr w:type="spellEnd"/>
      <w:r w:rsidRPr="00B07D23">
        <w:rPr>
          <w:szCs w:val="28"/>
        </w:rPr>
        <w:t xml:space="preserve"> </w:t>
      </w:r>
      <w:proofErr w:type="spellStart"/>
      <w:r w:rsidRPr="00B07D23">
        <w:rPr>
          <w:szCs w:val="28"/>
        </w:rPr>
        <w:t>арттыруға</w:t>
      </w:r>
      <w:proofErr w:type="spellEnd"/>
      <w:r w:rsidRPr="00B07D23">
        <w:rPr>
          <w:szCs w:val="28"/>
        </w:rPr>
        <w:t xml:space="preserve"> </w:t>
      </w:r>
      <w:proofErr w:type="spellStart"/>
      <w:r w:rsidRPr="00B07D23">
        <w:rPr>
          <w:szCs w:val="28"/>
        </w:rPr>
        <w:t>және</w:t>
      </w:r>
      <w:proofErr w:type="spellEnd"/>
      <w:r w:rsidRPr="00B07D23">
        <w:rPr>
          <w:szCs w:val="28"/>
        </w:rPr>
        <w:t xml:space="preserve"> </w:t>
      </w:r>
      <w:proofErr w:type="spellStart"/>
      <w:r w:rsidRPr="00B07D23">
        <w:rPr>
          <w:szCs w:val="28"/>
        </w:rPr>
        <w:t>республика</w:t>
      </w:r>
      <w:proofErr w:type="spellEnd"/>
      <w:r w:rsidRPr="00B07D23">
        <w:rPr>
          <w:szCs w:val="28"/>
        </w:rPr>
        <w:t xml:space="preserve"> </w:t>
      </w:r>
      <w:proofErr w:type="spellStart"/>
      <w:r w:rsidRPr="00B07D23">
        <w:rPr>
          <w:szCs w:val="28"/>
        </w:rPr>
        <w:t>экономикасы</w:t>
      </w:r>
      <w:proofErr w:type="spellEnd"/>
      <w:r w:rsidRPr="00B07D23">
        <w:rPr>
          <w:szCs w:val="28"/>
        </w:rPr>
        <w:t xml:space="preserve"> </w:t>
      </w:r>
      <w:proofErr w:type="spellStart"/>
      <w:r w:rsidRPr="00B07D23">
        <w:rPr>
          <w:szCs w:val="28"/>
        </w:rPr>
        <w:t>салаларында</w:t>
      </w:r>
      <w:proofErr w:type="spellEnd"/>
      <w:r w:rsidRPr="00B07D23">
        <w:rPr>
          <w:szCs w:val="28"/>
        </w:rPr>
        <w:t xml:space="preserve"> </w:t>
      </w:r>
      <w:proofErr w:type="spellStart"/>
      <w:r w:rsidRPr="00B07D23">
        <w:rPr>
          <w:szCs w:val="28"/>
        </w:rPr>
        <w:t>еңбек</w:t>
      </w:r>
      <w:proofErr w:type="spellEnd"/>
      <w:r w:rsidRPr="00B07D23">
        <w:rPr>
          <w:szCs w:val="28"/>
        </w:rPr>
        <w:t xml:space="preserve"> </w:t>
      </w:r>
      <w:proofErr w:type="spellStart"/>
      <w:r w:rsidRPr="00B07D23">
        <w:rPr>
          <w:szCs w:val="28"/>
        </w:rPr>
        <w:t>өнімділігін</w:t>
      </w:r>
      <w:proofErr w:type="spellEnd"/>
      <w:r w:rsidRPr="00B07D23">
        <w:rPr>
          <w:szCs w:val="28"/>
        </w:rPr>
        <w:t xml:space="preserve"> </w:t>
      </w:r>
      <w:proofErr w:type="spellStart"/>
      <w:r w:rsidRPr="00B07D23">
        <w:rPr>
          <w:szCs w:val="28"/>
        </w:rPr>
        <w:t>арттыруға</w:t>
      </w:r>
      <w:proofErr w:type="spellEnd"/>
      <w:r w:rsidRPr="00B07D23">
        <w:rPr>
          <w:szCs w:val="28"/>
        </w:rPr>
        <w:t xml:space="preserve"> </w:t>
      </w:r>
      <w:proofErr w:type="spellStart"/>
      <w:r w:rsidRPr="00B07D23">
        <w:rPr>
          <w:szCs w:val="28"/>
        </w:rPr>
        <w:t>мүмкіндік</w:t>
      </w:r>
      <w:proofErr w:type="spellEnd"/>
      <w:r w:rsidRPr="00B07D23">
        <w:rPr>
          <w:szCs w:val="28"/>
        </w:rPr>
        <w:t xml:space="preserve"> </w:t>
      </w:r>
      <w:proofErr w:type="spellStart"/>
      <w:r w:rsidRPr="00B07D23">
        <w:rPr>
          <w:szCs w:val="28"/>
        </w:rPr>
        <w:t>береді</w:t>
      </w:r>
      <w:proofErr w:type="spellEnd"/>
      <w:r w:rsidRPr="00B07D23">
        <w:rPr>
          <w:szCs w:val="28"/>
        </w:rPr>
        <w:t>.</w:t>
      </w:r>
    </w:p>
    <w:p w14:paraId="05E40C12" w14:textId="77777777" w:rsidR="00CF4B99" w:rsidRPr="00B07D23" w:rsidRDefault="00CF4B99" w:rsidP="00B07D23">
      <w:pPr>
        <w:pStyle w:val="P68B1DB1-Normal2"/>
        <w:tabs>
          <w:tab w:val="left" w:pos="993"/>
        </w:tabs>
        <w:spacing w:after="0" w:line="240" w:lineRule="auto"/>
        <w:ind w:firstLine="709"/>
        <w:contextualSpacing/>
        <w:jc w:val="both"/>
        <w:rPr>
          <w:szCs w:val="28"/>
        </w:rPr>
      </w:pPr>
      <w:proofErr w:type="spellStart"/>
      <w:r w:rsidRPr="00B07D23">
        <w:rPr>
          <w:szCs w:val="28"/>
        </w:rPr>
        <w:t>Қазақстан</w:t>
      </w:r>
      <w:proofErr w:type="spellEnd"/>
      <w:r w:rsidRPr="00B07D23">
        <w:rPr>
          <w:szCs w:val="28"/>
        </w:rPr>
        <w:t xml:space="preserve"> </w:t>
      </w:r>
      <w:proofErr w:type="spellStart"/>
      <w:r w:rsidRPr="00B07D23">
        <w:rPr>
          <w:szCs w:val="28"/>
        </w:rPr>
        <w:t>Республикасында</w:t>
      </w:r>
      <w:proofErr w:type="spellEnd"/>
      <w:r w:rsidRPr="00B07D23">
        <w:rPr>
          <w:szCs w:val="28"/>
        </w:rPr>
        <w:t xml:space="preserve"> </w:t>
      </w:r>
      <w:proofErr w:type="spellStart"/>
      <w:r w:rsidRPr="00B07D23">
        <w:rPr>
          <w:szCs w:val="28"/>
        </w:rPr>
        <w:t>көмір</w:t>
      </w:r>
      <w:proofErr w:type="spellEnd"/>
      <w:r w:rsidRPr="00B07D23">
        <w:rPr>
          <w:szCs w:val="28"/>
        </w:rPr>
        <w:t xml:space="preserve">, </w:t>
      </w:r>
      <w:proofErr w:type="spellStart"/>
      <w:r w:rsidRPr="00B07D23">
        <w:rPr>
          <w:szCs w:val="28"/>
        </w:rPr>
        <w:t>кен</w:t>
      </w:r>
      <w:proofErr w:type="spellEnd"/>
      <w:r w:rsidRPr="00B07D23">
        <w:rPr>
          <w:szCs w:val="28"/>
        </w:rPr>
        <w:t xml:space="preserve"> </w:t>
      </w:r>
      <w:proofErr w:type="spellStart"/>
      <w:r w:rsidRPr="00B07D23">
        <w:rPr>
          <w:szCs w:val="28"/>
        </w:rPr>
        <w:t>және</w:t>
      </w:r>
      <w:proofErr w:type="spellEnd"/>
      <w:r w:rsidRPr="00B07D23">
        <w:rPr>
          <w:szCs w:val="28"/>
        </w:rPr>
        <w:t xml:space="preserve"> </w:t>
      </w:r>
      <w:proofErr w:type="spellStart"/>
      <w:r w:rsidRPr="00B07D23">
        <w:rPr>
          <w:szCs w:val="28"/>
        </w:rPr>
        <w:t>металлургия</w:t>
      </w:r>
      <w:proofErr w:type="spellEnd"/>
      <w:r w:rsidRPr="00B07D23">
        <w:rPr>
          <w:szCs w:val="28"/>
        </w:rPr>
        <w:t xml:space="preserve"> </w:t>
      </w:r>
      <w:proofErr w:type="spellStart"/>
      <w:r w:rsidRPr="00B07D23">
        <w:rPr>
          <w:szCs w:val="28"/>
        </w:rPr>
        <w:t>өндірісін</w:t>
      </w:r>
      <w:proofErr w:type="spellEnd"/>
      <w:r w:rsidRPr="00B07D23">
        <w:rPr>
          <w:szCs w:val="28"/>
        </w:rPr>
        <w:t xml:space="preserve"> </w:t>
      </w:r>
      <w:proofErr w:type="spellStart"/>
      <w:r w:rsidRPr="00B07D23">
        <w:rPr>
          <w:szCs w:val="28"/>
        </w:rPr>
        <w:t>белсенді</w:t>
      </w:r>
      <w:proofErr w:type="spellEnd"/>
      <w:r w:rsidRPr="00B07D23">
        <w:rPr>
          <w:szCs w:val="28"/>
        </w:rPr>
        <w:t xml:space="preserve"> </w:t>
      </w:r>
      <w:proofErr w:type="spellStart"/>
      <w:r w:rsidRPr="00B07D23">
        <w:rPr>
          <w:szCs w:val="28"/>
        </w:rPr>
        <w:t>дамыту</w:t>
      </w:r>
      <w:proofErr w:type="spellEnd"/>
      <w:r w:rsidRPr="00B07D23">
        <w:rPr>
          <w:szCs w:val="28"/>
        </w:rPr>
        <w:t xml:space="preserve"> </w:t>
      </w:r>
      <w:proofErr w:type="spellStart"/>
      <w:r w:rsidRPr="00B07D23">
        <w:rPr>
          <w:szCs w:val="28"/>
        </w:rPr>
        <w:t>нәтижесінде</w:t>
      </w:r>
      <w:proofErr w:type="spellEnd"/>
      <w:r w:rsidRPr="00B07D23">
        <w:rPr>
          <w:szCs w:val="28"/>
        </w:rPr>
        <w:t xml:space="preserve">, </w:t>
      </w:r>
      <w:proofErr w:type="spellStart"/>
      <w:r w:rsidRPr="00B07D23">
        <w:rPr>
          <w:szCs w:val="28"/>
        </w:rPr>
        <w:t>әсіресе</w:t>
      </w:r>
      <w:proofErr w:type="spellEnd"/>
      <w:r w:rsidRPr="00B07D23">
        <w:rPr>
          <w:szCs w:val="28"/>
        </w:rPr>
        <w:t xml:space="preserve"> 2008 </w:t>
      </w:r>
      <w:proofErr w:type="spellStart"/>
      <w:r w:rsidRPr="00B07D23">
        <w:rPr>
          <w:szCs w:val="28"/>
        </w:rPr>
        <w:t>жылдың</w:t>
      </w:r>
      <w:proofErr w:type="spellEnd"/>
      <w:r w:rsidRPr="00B07D23">
        <w:rPr>
          <w:szCs w:val="28"/>
        </w:rPr>
        <w:t xml:space="preserve"> </w:t>
      </w:r>
      <w:proofErr w:type="spellStart"/>
      <w:r w:rsidRPr="00B07D23">
        <w:rPr>
          <w:szCs w:val="28"/>
        </w:rPr>
        <w:t>соңына</w:t>
      </w:r>
      <w:proofErr w:type="spellEnd"/>
      <w:r w:rsidRPr="00B07D23">
        <w:rPr>
          <w:szCs w:val="28"/>
        </w:rPr>
        <w:t xml:space="preserve"> </w:t>
      </w:r>
      <w:proofErr w:type="spellStart"/>
      <w:r w:rsidRPr="00B07D23">
        <w:rPr>
          <w:szCs w:val="28"/>
        </w:rPr>
        <w:t>дейінгі</w:t>
      </w:r>
      <w:proofErr w:type="spellEnd"/>
      <w:r w:rsidRPr="00B07D23">
        <w:rPr>
          <w:szCs w:val="28"/>
        </w:rPr>
        <w:t xml:space="preserve"> </w:t>
      </w:r>
      <w:proofErr w:type="spellStart"/>
      <w:r w:rsidRPr="00B07D23">
        <w:rPr>
          <w:szCs w:val="28"/>
        </w:rPr>
        <w:t>шикізат</w:t>
      </w:r>
      <w:proofErr w:type="spellEnd"/>
      <w:r w:rsidRPr="00B07D23">
        <w:rPr>
          <w:szCs w:val="28"/>
        </w:rPr>
        <w:t xml:space="preserve"> </w:t>
      </w:r>
      <w:proofErr w:type="spellStart"/>
      <w:r w:rsidRPr="00B07D23">
        <w:rPr>
          <w:szCs w:val="28"/>
        </w:rPr>
        <w:t>бумы</w:t>
      </w:r>
      <w:proofErr w:type="spellEnd"/>
      <w:r w:rsidRPr="00B07D23">
        <w:rPr>
          <w:szCs w:val="28"/>
        </w:rPr>
        <w:t xml:space="preserve"> </w:t>
      </w:r>
      <w:proofErr w:type="spellStart"/>
      <w:r w:rsidRPr="00B07D23">
        <w:rPr>
          <w:szCs w:val="28"/>
        </w:rPr>
        <w:t>кезеңінде</w:t>
      </w:r>
      <w:proofErr w:type="spellEnd"/>
      <w:r w:rsidRPr="00B07D23">
        <w:rPr>
          <w:szCs w:val="28"/>
        </w:rPr>
        <w:t xml:space="preserve"> </w:t>
      </w:r>
      <w:proofErr w:type="spellStart"/>
      <w:r w:rsidRPr="00B07D23">
        <w:rPr>
          <w:szCs w:val="28"/>
        </w:rPr>
        <w:t>тау-кен-металлургиялық</w:t>
      </w:r>
      <w:proofErr w:type="spellEnd"/>
      <w:r w:rsidRPr="00B07D23">
        <w:rPr>
          <w:szCs w:val="28"/>
        </w:rPr>
        <w:t xml:space="preserve"> </w:t>
      </w:r>
      <w:proofErr w:type="spellStart"/>
      <w:r w:rsidRPr="00B07D23">
        <w:rPr>
          <w:szCs w:val="28"/>
        </w:rPr>
        <w:t>машина</w:t>
      </w:r>
      <w:proofErr w:type="spellEnd"/>
      <w:r w:rsidRPr="00B07D23">
        <w:rPr>
          <w:szCs w:val="28"/>
        </w:rPr>
        <w:t xml:space="preserve"> </w:t>
      </w:r>
      <w:proofErr w:type="spellStart"/>
      <w:r w:rsidRPr="00B07D23">
        <w:rPr>
          <w:szCs w:val="28"/>
        </w:rPr>
        <w:t>жасау</w:t>
      </w:r>
      <w:proofErr w:type="spellEnd"/>
      <w:r w:rsidRPr="00B07D23">
        <w:rPr>
          <w:szCs w:val="28"/>
        </w:rPr>
        <w:t xml:space="preserve"> </w:t>
      </w:r>
      <w:proofErr w:type="spellStart"/>
      <w:r w:rsidRPr="00B07D23">
        <w:rPr>
          <w:szCs w:val="28"/>
        </w:rPr>
        <w:t>саланың</w:t>
      </w:r>
      <w:proofErr w:type="spellEnd"/>
      <w:r w:rsidRPr="00B07D23">
        <w:rPr>
          <w:szCs w:val="28"/>
        </w:rPr>
        <w:t xml:space="preserve"> </w:t>
      </w:r>
      <w:proofErr w:type="spellStart"/>
      <w:r w:rsidRPr="00B07D23">
        <w:rPr>
          <w:szCs w:val="28"/>
        </w:rPr>
        <w:t>ең</w:t>
      </w:r>
      <w:proofErr w:type="spellEnd"/>
      <w:r w:rsidRPr="00B07D23">
        <w:rPr>
          <w:szCs w:val="28"/>
        </w:rPr>
        <w:t xml:space="preserve"> </w:t>
      </w:r>
      <w:proofErr w:type="spellStart"/>
      <w:r w:rsidRPr="00B07D23">
        <w:rPr>
          <w:szCs w:val="28"/>
        </w:rPr>
        <w:t>жылдам</w:t>
      </w:r>
      <w:proofErr w:type="spellEnd"/>
      <w:r w:rsidRPr="00B07D23">
        <w:rPr>
          <w:szCs w:val="28"/>
        </w:rPr>
        <w:t xml:space="preserve"> </w:t>
      </w:r>
      <w:proofErr w:type="spellStart"/>
      <w:r w:rsidRPr="00B07D23">
        <w:rPr>
          <w:szCs w:val="28"/>
        </w:rPr>
        <w:t>дамып</w:t>
      </w:r>
      <w:proofErr w:type="spellEnd"/>
      <w:r w:rsidRPr="00B07D23">
        <w:rPr>
          <w:szCs w:val="28"/>
        </w:rPr>
        <w:t xml:space="preserve"> </w:t>
      </w:r>
      <w:proofErr w:type="spellStart"/>
      <w:r w:rsidRPr="00B07D23">
        <w:rPr>
          <w:szCs w:val="28"/>
        </w:rPr>
        <w:t>келе</w:t>
      </w:r>
      <w:proofErr w:type="spellEnd"/>
      <w:r w:rsidRPr="00B07D23">
        <w:rPr>
          <w:szCs w:val="28"/>
        </w:rPr>
        <w:t xml:space="preserve"> </w:t>
      </w:r>
      <w:proofErr w:type="spellStart"/>
      <w:r w:rsidRPr="00B07D23">
        <w:rPr>
          <w:szCs w:val="28"/>
        </w:rPr>
        <w:t>жатқан</w:t>
      </w:r>
      <w:proofErr w:type="spellEnd"/>
      <w:r w:rsidRPr="00B07D23">
        <w:rPr>
          <w:szCs w:val="28"/>
        </w:rPr>
        <w:t xml:space="preserve"> </w:t>
      </w:r>
      <w:proofErr w:type="spellStart"/>
      <w:r w:rsidRPr="00B07D23">
        <w:rPr>
          <w:szCs w:val="28"/>
        </w:rPr>
        <w:t>сегменттерінің</w:t>
      </w:r>
      <w:proofErr w:type="spellEnd"/>
      <w:r w:rsidRPr="00B07D23">
        <w:rPr>
          <w:szCs w:val="28"/>
        </w:rPr>
        <w:t xml:space="preserve"> </w:t>
      </w:r>
      <w:proofErr w:type="spellStart"/>
      <w:r w:rsidRPr="00B07D23">
        <w:rPr>
          <w:szCs w:val="28"/>
        </w:rPr>
        <w:t>бірі</w:t>
      </w:r>
      <w:proofErr w:type="spellEnd"/>
      <w:r w:rsidRPr="00B07D23">
        <w:rPr>
          <w:szCs w:val="28"/>
        </w:rPr>
        <w:t xml:space="preserve"> </w:t>
      </w:r>
      <w:proofErr w:type="spellStart"/>
      <w:r w:rsidRPr="00B07D23">
        <w:rPr>
          <w:szCs w:val="28"/>
        </w:rPr>
        <w:t>болып</w:t>
      </w:r>
      <w:proofErr w:type="spellEnd"/>
      <w:r w:rsidRPr="00B07D23">
        <w:rPr>
          <w:szCs w:val="28"/>
        </w:rPr>
        <w:t xml:space="preserve"> </w:t>
      </w:r>
      <w:proofErr w:type="spellStart"/>
      <w:r w:rsidRPr="00B07D23">
        <w:rPr>
          <w:szCs w:val="28"/>
        </w:rPr>
        <w:t>табылады</w:t>
      </w:r>
      <w:proofErr w:type="spellEnd"/>
      <w:r w:rsidRPr="00B07D23">
        <w:rPr>
          <w:szCs w:val="28"/>
        </w:rPr>
        <w:t>.</w:t>
      </w:r>
    </w:p>
    <w:p w14:paraId="18AFBE1F" w14:textId="239B46CF" w:rsidR="00CF4B99" w:rsidRPr="00B07D23" w:rsidRDefault="00CF4B99" w:rsidP="00B07D23">
      <w:pPr>
        <w:pStyle w:val="P68B1DB1-Normal2"/>
        <w:tabs>
          <w:tab w:val="left" w:pos="993"/>
        </w:tabs>
        <w:spacing w:after="0" w:line="240" w:lineRule="auto"/>
        <w:ind w:firstLine="709"/>
        <w:contextualSpacing/>
        <w:jc w:val="both"/>
        <w:rPr>
          <w:szCs w:val="28"/>
        </w:rPr>
      </w:pPr>
      <w:proofErr w:type="spellStart"/>
      <w:r w:rsidRPr="00B07D23">
        <w:rPr>
          <w:szCs w:val="28"/>
        </w:rPr>
        <w:t>Қазақстан</w:t>
      </w:r>
      <w:proofErr w:type="spellEnd"/>
      <w:r w:rsidRPr="00B07D23">
        <w:rPr>
          <w:szCs w:val="28"/>
        </w:rPr>
        <w:t xml:space="preserve"> </w:t>
      </w:r>
      <w:proofErr w:type="spellStart"/>
      <w:r w:rsidRPr="00B07D23">
        <w:rPr>
          <w:szCs w:val="28"/>
        </w:rPr>
        <w:t>Республикасының</w:t>
      </w:r>
      <w:proofErr w:type="spellEnd"/>
      <w:r w:rsidRPr="00B07D23">
        <w:rPr>
          <w:szCs w:val="28"/>
        </w:rPr>
        <w:t xml:space="preserve"> </w:t>
      </w:r>
      <w:proofErr w:type="spellStart"/>
      <w:r w:rsidRPr="00B07D23">
        <w:rPr>
          <w:szCs w:val="28"/>
        </w:rPr>
        <w:t>тау-кен</w:t>
      </w:r>
      <w:proofErr w:type="spellEnd"/>
      <w:r w:rsidRPr="00B07D23">
        <w:rPr>
          <w:szCs w:val="28"/>
        </w:rPr>
        <w:t xml:space="preserve"> </w:t>
      </w:r>
      <w:proofErr w:type="spellStart"/>
      <w:r w:rsidRPr="00B07D23">
        <w:rPr>
          <w:szCs w:val="28"/>
        </w:rPr>
        <w:t>өнеркәсібі</w:t>
      </w:r>
      <w:proofErr w:type="spellEnd"/>
      <w:r w:rsidRPr="00B07D23">
        <w:rPr>
          <w:szCs w:val="28"/>
        </w:rPr>
        <w:t xml:space="preserve"> </w:t>
      </w:r>
      <w:proofErr w:type="spellStart"/>
      <w:r w:rsidRPr="00B07D23">
        <w:rPr>
          <w:szCs w:val="28"/>
        </w:rPr>
        <w:t>және</w:t>
      </w:r>
      <w:proofErr w:type="spellEnd"/>
      <w:r w:rsidRPr="00B07D23">
        <w:rPr>
          <w:szCs w:val="28"/>
        </w:rPr>
        <w:t xml:space="preserve"> </w:t>
      </w:r>
      <w:proofErr w:type="spellStart"/>
      <w:r w:rsidRPr="00B07D23">
        <w:rPr>
          <w:szCs w:val="28"/>
        </w:rPr>
        <w:t>металлургия</w:t>
      </w:r>
      <w:proofErr w:type="spellEnd"/>
      <w:r w:rsidRPr="00B07D23">
        <w:rPr>
          <w:szCs w:val="28"/>
        </w:rPr>
        <w:t xml:space="preserve"> </w:t>
      </w:r>
      <w:proofErr w:type="spellStart"/>
      <w:r w:rsidRPr="00B07D23">
        <w:rPr>
          <w:szCs w:val="28"/>
        </w:rPr>
        <w:t>үшін</w:t>
      </w:r>
      <w:proofErr w:type="spellEnd"/>
      <w:r w:rsidRPr="00B07D23">
        <w:rPr>
          <w:szCs w:val="28"/>
        </w:rPr>
        <w:t xml:space="preserve"> </w:t>
      </w:r>
      <w:proofErr w:type="spellStart"/>
      <w:r w:rsidRPr="00B07D23">
        <w:rPr>
          <w:szCs w:val="28"/>
        </w:rPr>
        <w:t>машина</w:t>
      </w:r>
      <w:proofErr w:type="spellEnd"/>
      <w:r w:rsidRPr="00B07D23">
        <w:rPr>
          <w:szCs w:val="28"/>
        </w:rPr>
        <w:t xml:space="preserve"> </w:t>
      </w:r>
      <w:proofErr w:type="spellStart"/>
      <w:r w:rsidRPr="00B07D23">
        <w:rPr>
          <w:szCs w:val="28"/>
        </w:rPr>
        <w:t>жасау</w:t>
      </w:r>
      <w:proofErr w:type="spellEnd"/>
      <w:r w:rsidRPr="00B07D23">
        <w:rPr>
          <w:szCs w:val="28"/>
        </w:rPr>
        <w:t xml:space="preserve"> </w:t>
      </w:r>
      <w:proofErr w:type="spellStart"/>
      <w:r w:rsidRPr="00B07D23">
        <w:rPr>
          <w:szCs w:val="28"/>
        </w:rPr>
        <w:t>өніміне</w:t>
      </w:r>
      <w:proofErr w:type="spellEnd"/>
      <w:r w:rsidRPr="00B07D23">
        <w:rPr>
          <w:szCs w:val="28"/>
        </w:rPr>
        <w:t xml:space="preserve"> </w:t>
      </w:r>
      <w:proofErr w:type="spellStart"/>
      <w:r w:rsidRPr="00B07D23">
        <w:rPr>
          <w:szCs w:val="28"/>
        </w:rPr>
        <w:t>ішкі</w:t>
      </w:r>
      <w:proofErr w:type="spellEnd"/>
      <w:r w:rsidRPr="00B07D23">
        <w:rPr>
          <w:szCs w:val="28"/>
        </w:rPr>
        <w:t xml:space="preserve"> </w:t>
      </w:r>
      <w:proofErr w:type="spellStart"/>
      <w:r w:rsidRPr="00B07D23">
        <w:rPr>
          <w:szCs w:val="28"/>
        </w:rPr>
        <w:t>сұраныс</w:t>
      </w:r>
      <w:proofErr w:type="spellEnd"/>
      <w:r w:rsidRPr="00B07D23">
        <w:rPr>
          <w:szCs w:val="28"/>
        </w:rPr>
        <w:t xml:space="preserve"> </w:t>
      </w:r>
      <w:proofErr w:type="spellStart"/>
      <w:r w:rsidRPr="00B07D23">
        <w:rPr>
          <w:szCs w:val="28"/>
        </w:rPr>
        <w:t>көлемі</w:t>
      </w:r>
      <w:proofErr w:type="spellEnd"/>
      <w:r w:rsidRPr="00B07D23">
        <w:rPr>
          <w:szCs w:val="28"/>
        </w:rPr>
        <w:t xml:space="preserve"> 2008 </w:t>
      </w:r>
      <w:proofErr w:type="spellStart"/>
      <w:r w:rsidRPr="00B07D23">
        <w:rPr>
          <w:szCs w:val="28"/>
        </w:rPr>
        <w:t>жылы</w:t>
      </w:r>
      <w:proofErr w:type="spellEnd"/>
      <w:r w:rsidRPr="00B07D23">
        <w:rPr>
          <w:szCs w:val="28"/>
        </w:rPr>
        <w:t xml:space="preserve"> 145 </w:t>
      </w:r>
      <w:proofErr w:type="spellStart"/>
      <w:r w:rsidRPr="00B07D23">
        <w:rPr>
          <w:szCs w:val="28"/>
        </w:rPr>
        <w:t>млрд</w:t>
      </w:r>
      <w:proofErr w:type="spellEnd"/>
      <w:r w:rsidR="008A568B">
        <w:rPr>
          <w:szCs w:val="28"/>
          <w:lang w:val="kk-KZ"/>
        </w:rPr>
        <w:t>.</w:t>
      </w:r>
      <w:r w:rsidR="000C2B3B" w:rsidRPr="00B07D23">
        <w:rPr>
          <w:szCs w:val="28"/>
          <w:lang w:val="kk-KZ"/>
        </w:rPr>
        <w:t xml:space="preserve"> </w:t>
      </w:r>
      <w:proofErr w:type="spellStart"/>
      <w:r w:rsidRPr="00B07D23">
        <w:rPr>
          <w:szCs w:val="28"/>
        </w:rPr>
        <w:t>теңгені</w:t>
      </w:r>
      <w:proofErr w:type="spellEnd"/>
      <w:r w:rsidRPr="00B07D23">
        <w:rPr>
          <w:szCs w:val="28"/>
        </w:rPr>
        <w:t xml:space="preserve"> </w:t>
      </w:r>
      <w:proofErr w:type="spellStart"/>
      <w:r w:rsidRPr="00B07D23">
        <w:rPr>
          <w:szCs w:val="28"/>
        </w:rPr>
        <w:t>құрады</w:t>
      </w:r>
      <w:proofErr w:type="spellEnd"/>
      <w:r w:rsidRPr="00B07D23">
        <w:rPr>
          <w:szCs w:val="28"/>
        </w:rPr>
        <w:t xml:space="preserve">. </w:t>
      </w:r>
      <w:proofErr w:type="spellStart"/>
      <w:r w:rsidRPr="00B07D23">
        <w:rPr>
          <w:szCs w:val="28"/>
        </w:rPr>
        <w:t>Сұраныстың</w:t>
      </w:r>
      <w:proofErr w:type="spellEnd"/>
      <w:r w:rsidRPr="00B07D23">
        <w:rPr>
          <w:szCs w:val="28"/>
        </w:rPr>
        <w:t xml:space="preserve"> </w:t>
      </w:r>
      <w:proofErr w:type="spellStart"/>
      <w:r w:rsidRPr="00B07D23">
        <w:rPr>
          <w:szCs w:val="28"/>
        </w:rPr>
        <w:t>едәуір</w:t>
      </w:r>
      <w:proofErr w:type="spellEnd"/>
      <w:r w:rsidRPr="00B07D23">
        <w:rPr>
          <w:szCs w:val="28"/>
        </w:rPr>
        <w:t xml:space="preserve"> </w:t>
      </w:r>
      <w:proofErr w:type="spellStart"/>
      <w:r w:rsidRPr="00B07D23">
        <w:rPr>
          <w:szCs w:val="28"/>
        </w:rPr>
        <w:t>бөлігі</w:t>
      </w:r>
      <w:proofErr w:type="spellEnd"/>
      <w:r w:rsidRPr="00B07D23">
        <w:rPr>
          <w:szCs w:val="28"/>
        </w:rPr>
        <w:t xml:space="preserve"> </w:t>
      </w:r>
      <w:proofErr w:type="spellStart"/>
      <w:r w:rsidRPr="00B07D23">
        <w:rPr>
          <w:szCs w:val="28"/>
        </w:rPr>
        <w:t>машина</w:t>
      </w:r>
      <w:proofErr w:type="spellEnd"/>
      <w:r w:rsidRPr="00B07D23">
        <w:rPr>
          <w:szCs w:val="28"/>
        </w:rPr>
        <w:t xml:space="preserve"> </w:t>
      </w:r>
      <w:proofErr w:type="spellStart"/>
      <w:r w:rsidRPr="00B07D23">
        <w:rPr>
          <w:szCs w:val="28"/>
        </w:rPr>
        <w:t>жасау</w:t>
      </w:r>
      <w:proofErr w:type="spellEnd"/>
      <w:r w:rsidRPr="00B07D23">
        <w:rPr>
          <w:szCs w:val="28"/>
        </w:rPr>
        <w:t xml:space="preserve"> </w:t>
      </w:r>
      <w:proofErr w:type="spellStart"/>
      <w:r w:rsidRPr="00B07D23">
        <w:rPr>
          <w:szCs w:val="28"/>
        </w:rPr>
        <w:t>өнімінің</w:t>
      </w:r>
      <w:proofErr w:type="spellEnd"/>
      <w:r w:rsidRPr="00B07D23">
        <w:rPr>
          <w:szCs w:val="28"/>
        </w:rPr>
        <w:t xml:space="preserve"> </w:t>
      </w:r>
      <w:proofErr w:type="spellStart"/>
      <w:r w:rsidRPr="00B07D23">
        <w:rPr>
          <w:szCs w:val="28"/>
        </w:rPr>
        <w:t>импорты</w:t>
      </w:r>
      <w:proofErr w:type="spellEnd"/>
      <w:r w:rsidRPr="00B07D23">
        <w:rPr>
          <w:szCs w:val="28"/>
        </w:rPr>
        <w:t xml:space="preserve"> </w:t>
      </w:r>
      <w:proofErr w:type="spellStart"/>
      <w:r w:rsidRPr="00B07D23">
        <w:rPr>
          <w:szCs w:val="28"/>
        </w:rPr>
        <w:t>есебінен</w:t>
      </w:r>
      <w:proofErr w:type="spellEnd"/>
      <w:r w:rsidRPr="00B07D23">
        <w:rPr>
          <w:szCs w:val="28"/>
        </w:rPr>
        <w:t xml:space="preserve"> </w:t>
      </w:r>
      <w:proofErr w:type="spellStart"/>
      <w:r w:rsidRPr="00B07D23">
        <w:rPr>
          <w:szCs w:val="28"/>
        </w:rPr>
        <w:t>қанағаттандырылады</w:t>
      </w:r>
      <w:proofErr w:type="spellEnd"/>
      <w:r w:rsidR="000C2B3B" w:rsidRPr="00B07D23">
        <w:rPr>
          <w:szCs w:val="28"/>
          <w:lang w:val="kk-KZ"/>
        </w:rPr>
        <w:t xml:space="preserve"> </w:t>
      </w:r>
      <w:r w:rsidRPr="00B07D23">
        <w:rPr>
          <w:szCs w:val="28"/>
        </w:rPr>
        <w:t>-</w:t>
      </w:r>
      <w:r w:rsidR="000C2B3B" w:rsidRPr="00B07D23">
        <w:rPr>
          <w:szCs w:val="28"/>
          <w:lang w:val="kk-KZ"/>
        </w:rPr>
        <w:t xml:space="preserve"> </w:t>
      </w:r>
      <w:proofErr w:type="spellStart"/>
      <w:r w:rsidRPr="00B07D23">
        <w:rPr>
          <w:szCs w:val="28"/>
        </w:rPr>
        <w:t>ішкі</w:t>
      </w:r>
      <w:proofErr w:type="spellEnd"/>
      <w:r w:rsidRPr="00B07D23">
        <w:rPr>
          <w:szCs w:val="28"/>
        </w:rPr>
        <w:t xml:space="preserve"> </w:t>
      </w:r>
      <w:proofErr w:type="spellStart"/>
      <w:r w:rsidRPr="00B07D23">
        <w:rPr>
          <w:szCs w:val="28"/>
        </w:rPr>
        <w:t>өндіріс</w:t>
      </w:r>
      <w:proofErr w:type="spellEnd"/>
      <w:r w:rsidRPr="00B07D23">
        <w:rPr>
          <w:szCs w:val="28"/>
        </w:rPr>
        <w:t xml:space="preserve"> </w:t>
      </w:r>
      <w:proofErr w:type="spellStart"/>
      <w:r w:rsidRPr="00B07D23">
        <w:rPr>
          <w:szCs w:val="28"/>
        </w:rPr>
        <w:t>көлемі</w:t>
      </w:r>
      <w:proofErr w:type="spellEnd"/>
      <w:r w:rsidRPr="00B07D23">
        <w:rPr>
          <w:szCs w:val="28"/>
        </w:rPr>
        <w:t xml:space="preserve"> 27 </w:t>
      </w:r>
      <w:proofErr w:type="spellStart"/>
      <w:r w:rsidRPr="00B07D23">
        <w:rPr>
          <w:szCs w:val="28"/>
        </w:rPr>
        <w:t>млрд</w:t>
      </w:r>
      <w:proofErr w:type="spellEnd"/>
      <w:r w:rsidR="008A568B">
        <w:rPr>
          <w:szCs w:val="28"/>
          <w:lang w:val="kk-KZ"/>
        </w:rPr>
        <w:t>.</w:t>
      </w:r>
      <w:r w:rsidR="000C2B3B" w:rsidRPr="00B07D23">
        <w:rPr>
          <w:szCs w:val="28"/>
          <w:lang w:val="kk-KZ"/>
        </w:rPr>
        <w:t xml:space="preserve"> </w:t>
      </w:r>
      <w:proofErr w:type="spellStart"/>
      <w:r w:rsidRPr="00B07D23">
        <w:rPr>
          <w:szCs w:val="28"/>
        </w:rPr>
        <w:t>теңгені</w:t>
      </w:r>
      <w:proofErr w:type="spellEnd"/>
      <w:r w:rsidRPr="00B07D23">
        <w:rPr>
          <w:szCs w:val="28"/>
        </w:rPr>
        <w:t xml:space="preserve"> (</w:t>
      </w:r>
      <w:proofErr w:type="spellStart"/>
      <w:r w:rsidRPr="00B07D23">
        <w:rPr>
          <w:szCs w:val="28"/>
        </w:rPr>
        <w:t>сұраныстың</w:t>
      </w:r>
      <w:proofErr w:type="spellEnd"/>
      <w:r w:rsidRPr="00B07D23">
        <w:rPr>
          <w:szCs w:val="28"/>
        </w:rPr>
        <w:t xml:space="preserve"> 18%) </w:t>
      </w:r>
      <w:proofErr w:type="spellStart"/>
      <w:r w:rsidRPr="00B07D23">
        <w:rPr>
          <w:szCs w:val="28"/>
        </w:rPr>
        <w:t>құрады</w:t>
      </w:r>
      <w:proofErr w:type="spellEnd"/>
      <w:r w:rsidRPr="00B07D23">
        <w:rPr>
          <w:szCs w:val="28"/>
        </w:rPr>
        <w:t>.</w:t>
      </w:r>
    </w:p>
    <w:p w14:paraId="291D6BDA" w14:textId="3345D775" w:rsidR="00CF4B99" w:rsidRPr="00B07D23" w:rsidRDefault="00CF4B99" w:rsidP="00B07D23">
      <w:pPr>
        <w:pStyle w:val="P68B1DB1-Normal2"/>
        <w:tabs>
          <w:tab w:val="left" w:pos="993"/>
        </w:tabs>
        <w:spacing w:after="0" w:line="240" w:lineRule="auto"/>
        <w:ind w:firstLine="709"/>
        <w:contextualSpacing/>
        <w:jc w:val="both"/>
        <w:rPr>
          <w:szCs w:val="28"/>
        </w:rPr>
      </w:pPr>
      <w:r w:rsidRPr="00B07D23">
        <w:rPr>
          <w:szCs w:val="28"/>
        </w:rPr>
        <w:t xml:space="preserve">2006-2008 </w:t>
      </w:r>
      <w:proofErr w:type="spellStart"/>
      <w:r w:rsidRPr="00B07D23">
        <w:rPr>
          <w:szCs w:val="28"/>
        </w:rPr>
        <w:t>жылдары</w:t>
      </w:r>
      <w:proofErr w:type="spellEnd"/>
      <w:r w:rsidRPr="00B07D23">
        <w:rPr>
          <w:szCs w:val="28"/>
        </w:rPr>
        <w:t xml:space="preserve"> </w:t>
      </w:r>
      <w:proofErr w:type="spellStart"/>
      <w:r w:rsidRPr="00B07D23">
        <w:rPr>
          <w:szCs w:val="28"/>
        </w:rPr>
        <w:t>импортты</w:t>
      </w:r>
      <w:proofErr w:type="spellEnd"/>
      <w:r w:rsidRPr="00B07D23">
        <w:rPr>
          <w:szCs w:val="28"/>
        </w:rPr>
        <w:t xml:space="preserve"> </w:t>
      </w:r>
      <w:proofErr w:type="spellStart"/>
      <w:r w:rsidRPr="00B07D23">
        <w:rPr>
          <w:szCs w:val="28"/>
        </w:rPr>
        <w:t>алмастыруға</w:t>
      </w:r>
      <w:proofErr w:type="spellEnd"/>
      <w:r w:rsidRPr="00B07D23">
        <w:rPr>
          <w:szCs w:val="28"/>
        </w:rPr>
        <w:t xml:space="preserve"> </w:t>
      </w:r>
      <w:proofErr w:type="spellStart"/>
      <w:r w:rsidRPr="00B07D23">
        <w:rPr>
          <w:szCs w:val="28"/>
        </w:rPr>
        <w:t>бағытталған</w:t>
      </w:r>
      <w:proofErr w:type="spellEnd"/>
      <w:r w:rsidRPr="00B07D23">
        <w:rPr>
          <w:szCs w:val="28"/>
        </w:rPr>
        <w:t xml:space="preserve"> </w:t>
      </w:r>
      <w:proofErr w:type="spellStart"/>
      <w:r w:rsidRPr="00B07D23">
        <w:rPr>
          <w:szCs w:val="28"/>
        </w:rPr>
        <w:t>мемлекеттік</w:t>
      </w:r>
      <w:proofErr w:type="spellEnd"/>
      <w:r w:rsidRPr="00B07D23">
        <w:rPr>
          <w:szCs w:val="28"/>
        </w:rPr>
        <w:t xml:space="preserve"> </w:t>
      </w:r>
      <w:proofErr w:type="spellStart"/>
      <w:r w:rsidRPr="00B07D23">
        <w:rPr>
          <w:szCs w:val="28"/>
        </w:rPr>
        <w:t>саясат</w:t>
      </w:r>
      <w:proofErr w:type="spellEnd"/>
      <w:r w:rsidRPr="00B07D23">
        <w:rPr>
          <w:szCs w:val="28"/>
        </w:rPr>
        <w:t xml:space="preserve"> </w:t>
      </w:r>
      <w:proofErr w:type="spellStart"/>
      <w:r w:rsidRPr="00B07D23">
        <w:rPr>
          <w:szCs w:val="28"/>
        </w:rPr>
        <w:t>Қазақстан</w:t>
      </w:r>
      <w:proofErr w:type="spellEnd"/>
      <w:r w:rsidRPr="00B07D23">
        <w:rPr>
          <w:szCs w:val="28"/>
        </w:rPr>
        <w:t xml:space="preserve"> </w:t>
      </w:r>
      <w:proofErr w:type="spellStart"/>
      <w:r w:rsidRPr="00B07D23">
        <w:rPr>
          <w:szCs w:val="28"/>
        </w:rPr>
        <w:t>Республикасының</w:t>
      </w:r>
      <w:proofErr w:type="spellEnd"/>
      <w:r w:rsidRPr="00B07D23">
        <w:rPr>
          <w:szCs w:val="28"/>
        </w:rPr>
        <w:t xml:space="preserve"> </w:t>
      </w:r>
      <w:proofErr w:type="spellStart"/>
      <w:r w:rsidRPr="00B07D23">
        <w:rPr>
          <w:szCs w:val="28"/>
        </w:rPr>
        <w:t>ішкі</w:t>
      </w:r>
      <w:proofErr w:type="spellEnd"/>
      <w:r w:rsidRPr="00B07D23">
        <w:rPr>
          <w:szCs w:val="28"/>
        </w:rPr>
        <w:t xml:space="preserve"> </w:t>
      </w:r>
      <w:proofErr w:type="spellStart"/>
      <w:r w:rsidRPr="00B07D23">
        <w:rPr>
          <w:szCs w:val="28"/>
        </w:rPr>
        <w:t>сұранысын</w:t>
      </w:r>
      <w:proofErr w:type="spellEnd"/>
      <w:r w:rsidRPr="00B07D23">
        <w:rPr>
          <w:szCs w:val="28"/>
        </w:rPr>
        <w:t xml:space="preserve"> </w:t>
      </w:r>
      <w:proofErr w:type="spellStart"/>
      <w:r w:rsidRPr="00B07D23">
        <w:rPr>
          <w:szCs w:val="28"/>
        </w:rPr>
        <w:t>өз</w:t>
      </w:r>
      <w:proofErr w:type="spellEnd"/>
      <w:r w:rsidRPr="00B07D23">
        <w:rPr>
          <w:szCs w:val="28"/>
        </w:rPr>
        <w:t xml:space="preserve"> </w:t>
      </w:r>
      <w:proofErr w:type="spellStart"/>
      <w:r w:rsidRPr="00B07D23">
        <w:rPr>
          <w:szCs w:val="28"/>
        </w:rPr>
        <w:t>өндірісімен</w:t>
      </w:r>
      <w:proofErr w:type="spellEnd"/>
      <w:r w:rsidRPr="00B07D23">
        <w:rPr>
          <w:szCs w:val="28"/>
        </w:rPr>
        <w:t xml:space="preserve"> </w:t>
      </w:r>
      <w:proofErr w:type="spellStart"/>
      <w:r w:rsidRPr="00B07D23">
        <w:rPr>
          <w:szCs w:val="28"/>
        </w:rPr>
        <w:t>қанағаттандыру</w:t>
      </w:r>
      <w:proofErr w:type="spellEnd"/>
      <w:r w:rsidRPr="00B07D23">
        <w:rPr>
          <w:szCs w:val="28"/>
        </w:rPr>
        <w:t xml:space="preserve"> </w:t>
      </w:r>
      <w:proofErr w:type="spellStart"/>
      <w:r w:rsidRPr="00B07D23">
        <w:rPr>
          <w:szCs w:val="28"/>
        </w:rPr>
        <w:t>үлесінің</w:t>
      </w:r>
      <w:proofErr w:type="spellEnd"/>
      <w:r w:rsidRPr="00B07D23">
        <w:rPr>
          <w:szCs w:val="28"/>
        </w:rPr>
        <w:t xml:space="preserve"> </w:t>
      </w:r>
      <w:proofErr w:type="spellStart"/>
      <w:r w:rsidRPr="00B07D23">
        <w:rPr>
          <w:szCs w:val="28"/>
        </w:rPr>
        <w:t>өсуін</w:t>
      </w:r>
      <w:proofErr w:type="spellEnd"/>
      <w:r w:rsidRPr="00B07D23">
        <w:rPr>
          <w:szCs w:val="28"/>
        </w:rPr>
        <w:t xml:space="preserve"> </w:t>
      </w:r>
      <w:proofErr w:type="spellStart"/>
      <w:r w:rsidRPr="00B07D23">
        <w:rPr>
          <w:szCs w:val="28"/>
        </w:rPr>
        <w:t>ынталандырды</w:t>
      </w:r>
      <w:proofErr w:type="spellEnd"/>
      <w:r w:rsidRPr="00B07D23">
        <w:rPr>
          <w:szCs w:val="28"/>
        </w:rPr>
        <w:t xml:space="preserve">, </w:t>
      </w:r>
      <w:proofErr w:type="spellStart"/>
      <w:r w:rsidRPr="00B07D23">
        <w:rPr>
          <w:szCs w:val="28"/>
        </w:rPr>
        <w:t>ол</w:t>
      </w:r>
      <w:proofErr w:type="spellEnd"/>
      <w:r w:rsidRPr="00B07D23">
        <w:rPr>
          <w:szCs w:val="28"/>
        </w:rPr>
        <w:t xml:space="preserve"> 2006 </w:t>
      </w:r>
      <w:proofErr w:type="spellStart"/>
      <w:r w:rsidRPr="00B07D23">
        <w:rPr>
          <w:szCs w:val="28"/>
        </w:rPr>
        <w:t>жылдан</w:t>
      </w:r>
      <w:proofErr w:type="spellEnd"/>
      <w:r w:rsidRPr="00B07D23">
        <w:rPr>
          <w:szCs w:val="28"/>
        </w:rPr>
        <w:t xml:space="preserve"> </w:t>
      </w:r>
      <w:proofErr w:type="spellStart"/>
      <w:r w:rsidRPr="00B07D23">
        <w:rPr>
          <w:szCs w:val="28"/>
        </w:rPr>
        <w:t>бастап</w:t>
      </w:r>
      <w:proofErr w:type="spellEnd"/>
      <w:r w:rsidRPr="00B07D23">
        <w:rPr>
          <w:szCs w:val="28"/>
        </w:rPr>
        <w:t xml:space="preserve"> 2 </w:t>
      </w:r>
      <w:proofErr w:type="spellStart"/>
      <w:r w:rsidRPr="00B07D23">
        <w:rPr>
          <w:szCs w:val="28"/>
        </w:rPr>
        <w:t>есеге</w:t>
      </w:r>
      <w:proofErr w:type="spellEnd"/>
      <w:r w:rsidRPr="00B07D23">
        <w:rPr>
          <w:szCs w:val="28"/>
        </w:rPr>
        <w:t xml:space="preserve"> </w:t>
      </w:r>
      <w:proofErr w:type="spellStart"/>
      <w:r w:rsidRPr="00B07D23">
        <w:rPr>
          <w:szCs w:val="28"/>
        </w:rPr>
        <w:t>өсіп</w:t>
      </w:r>
      <w:proofErr w:type="spellEnd"/>
      <w:r w:rsidRPr="00B07D23">
        <w:rPr>
          <w:szCs w:val="28"/>
        </w:rPr>
        <w:t>, 16%-</w:t>
      </w:r>
      <w:r w:rsidRPr="00B07D23">
        <w:rPr>
          <w:szCs w:val="28"/>
          <w:lang w:val="kk-KZ"/>
        </w:rPr>
        <w:t xml:space="preserve">ды </w:t>
      </w:r>
      <w:proofErr w:type="spellStart"/>
      <w:r w:rsidR="00484BF8" w:rsidRPr="00B07D23">
        <w:rPr>
          <w:szCs w:val="28"/>
        </w:rPr>
        <w:t>құрады</w:t>
      </w:r>
      <w:proofErr w:type="spellEnd"/>
      <w:r w:rsidR="00484BF8" w:rsidRPr="00B07D23">
        <w:rPr>
          <w:szCs w:val="28"/>
        </w:rPr>
        <w:t xml:space="preserve"> (2006 </w:t>
      </w:r>
      <w:proofErr w:type="spellStart"/>
      <w:r w:rsidR="00484BF8" w:rsidRPr="00B07D23">
        <w:rPr>
          <w:szCs w:val="28"/>
        </w:rPr>
        <w:t>жылы</w:t>
      </w:r>
      <w:proofErr w:type="spellEnd"/>
      <w:r w:rsidR="00484BF8" w:rsidRPr="00B07D23">
        <w:rPr>
          <w:szCs w:val="28"/>
        </w:rPr>
        <w:t xml:space="preserve"> 8%-</w:t>
      </w:r>
      <w:proofErr w:type="spellStart"/>
      <w:r w:rsidRPr="00B07D23">
        <w:rPr>
          <w:szCs w:val="28"/>
        </w:rPr>
        <w:t>бен</w:t>
      </w:r>
      <w:proofErr w:type="spellEnd"/>
      <w:r w:rsidRPr="00B07D23">
        <w:rPr>
          <w:szCs w:val="28"/>
        </w:rPr>
        <w:t xml:space="preserve">). </w:t>
      </w:r>
      <w:proofErr w:type="spellStart"/>
      <w:r w:rsidRPr="00B07D23">
        <w:rPr>
          <w:szCs w:val="28"/>
        </w:rPr>
        <w:t>Бұдан</w:t>
      </w:r>
      <w:proofErr w:type="spellEnd"/>
      <w:r w:rsidRPr="00B07D23">
        <w:rPr>
          <w:szCs w:val="28"/>
        </w:rPr>
        <w:t xml:space="preserve"> </w:t>
      </w:r>
      <w:proofErr w:type="spellStart"/>
      <w:r w:rsidRPr="00B07D23">
        <w:rPr>
          <w:szCs w:val="28"/>
        </w:rPr>
        <w:t>әрі</w:t>
      </w:r>
      <w:proofErr w:type="spellEnd"/>
      <w:r w:rsidRPr="00B07D23">
        <w:rPr>
          <w:szCs w:val="28"/>
        </w:rPr>
        <w:t xml:space="preserve"> </w:t>
      </w:r>
      <w:proofErr w:type="spellStart"/>
      <w:r w:rsidRPr="00B07D23">
        <w:rPr>
          <w:szCs w:val="28"/>
        </w:rPr>
        <w:t>мемлекеттік</w:t>
      </w:r>
      <w:proofErr w:type="spellEnd"/>
      <w:r w:rsidRPr="00B07D23">
        <w:rPr>
          <w:szCs w:val="28"/>
        </w:rPr>
        <w:t xml:space="preserve"> </w:t>
      </w:r>
      <w:proofErr w:type="spellStart"/>
      <w:r w:rsidRPr="00B07D23">
        <w:rPr>
          <w:szCs w:val="28"/>
        </w:rPr>
        <w:t>қолдау</w:t>
      </w:r>
      <w:proofErr w:type="spellEnd"/>
      <w:r w:rsidRPr="00B07D23">
        <w:rPr>
          <w:szCs w:val="28"/>
        </w:rPr>
        <w:t xml:space="preserve"> </w:t>
      </w:r>
      <w:proofErr w:type="spellStart"/>
      <w:r w:rsidRPr="00B07D23">
        <w:rPr>
          <w:szCs w:val="28"/>
        </w:rPr>
        <w:t>көрсету</w:t>
      </w:r>
      <w:proofErr w:type="spellEnd"/>
      <w:r w:rsidRPr="00B07D23">
        <w:rPr>
          <w:szCs w:val="28"/>
        </w:rPr>
        <w:t xml:space="preserve"> </w:t>
      </w:r>
      <w:proofErr w:type="spellStart"/>
      <w:r w:rsidRPr="00B07D23">
        <w:rPr>
          <w:szCs w:val="28"/>
        </w:rPr>
        <w:t>кезінде</w:t>
      </w:r>
      <w:proofErr w:type="spellEnd"/>
      <w:r w:rsidRPr="00B07D23">
        <w:rPr>
          <w:szCs w:val="28"/>
        </w:rPr>
        <w:t xml:space="preserve">, </w:t>
      </w:r>
      <w:proofErr w:type="spellStart"/>
      <w:r w:rsidRPr="00B07D23">
        <w:rPr>
          <w:szCs w:val="28"/>
        </w:rPr>
        <w:t>сондай-ақ</w:t>
      </w:r>
      <w:proofErr w:type="spellEnd"/>
      <w:r w:rsidRPr="00B07D23">
        <w:rPr>
          <w:szCs w:val="28"/>
        </w:rPr>
        <w:t xml:space="preserve"> </w:t>
      </w:r>
      <w:proofErr w:type="spellStart"/>
      <w:r w:rsidRPr="00B07D23">
        <w:rPr>
          <w:szCs w:val="28"/>
        </w:rPr>
        <w:t>салада</w:t>
      </w:r>
      <w:proofErr w:type="spellEnd"/>
      <w:r w:rsidRPr="00B07D23">
        <w:rPr>
          <w:szCs w:val="28"/>
        </w:rPr>
        <w:t xml:space="preserve"> </w:t>
      </w:r>
      <w:proofErr w:type="spellStart"/>
      <w:r w:rsidRPr="00B07D23">
        <w:rPr>
          <w:szCs w:val="28"/>
        </w:rPr>
        <w:t>инжинирингтік</w:t>
      </w:r>
      <w:proofErr w:type="spellEnd"/>
      <w:r w:rsidRPr="00B07D23">
        <w:rPr>
          <w:szCs w:val="28"/>
        </w:rPr>
        <w:t xml:space="preserve"> </w:t>
      </w:r>
      <w:proofErr w:type="spellStart"/>
      <w:r w:rsidRPr="00B07D23">
        <w:rPr>
          <w:szCs w:val="28"/>
        </w:rPr>
        <w:t>қызметтер</w:t>
      </w:r>
      <w:proofErr w:type="spellEnd"/>
      <w:r w:rsidRPr="00B07D23">
        <w:rPr>
          <w:szCs w:val="28"/>
        </w:rPr>
        <w:t xml:space="preserve"> </w:t>
      </w:r>
      <w:proofErr w:type="spellStart"/>
      <w:r w:rsidRPr="00B07D23">
        <w:rPr>
          <w:szCs w:val="28"/>
        </w:rPr>
        <w:t>мен</w:t>
      </w:r>
      <w:proofErr w:type="spellEnd"/>
      <w:r w:rsidRPr="00B07D23">
        <w:rPr>
          <w:szCs w:val="28"/>
        </w:rPr>
        <w:t xml:space="preserve"> </w:t>
      </w:r>
      <w:proofErr w:type="spellStart"/>
      <w:r w:rsidRPr="00B07D23">
        <w:rPr>
          <w:szCs w:val="28"/>
        </w:rPr>
        <w:t>технологиялар</w:t>
      </w:r>
      <w:proofErr w:type="spellEnd"/>
      <w:r w:rsidRPr="00B07D23">
        <w:rPr>
          <w:szCs w:val="28"/>
        </w:rPr>
        <w:t xml:space="preserve"> </w:t>
      </w:r>
      <w:proofErr w:type="spellStart"/>
      <w:r w:rsidRPr="00B07D23">
        <w:rPr>
          <w:szCs w:val="28"/>
        </w:rPr>
        <w:t>трансфертін</w:t>
      </w:r>
      <w:proofErr w:type="spellEnd"/>
      <w:r w:rsidRPr="00B07D23">
        <w:rPr>
          <w:szCs w:val="28"/>
        </w:rPr>
        <w:t xml:space="preserve"> </w:t>
      </w:r>
      <w:proofErr w:type="spellStart"/>
      <w:r w:rsidRPr="00B07D23">
        <w:rPr>
          <w:szCs w:val="28"/>
        </w:rPr>
        <w:t>дамыту</w:t>
      </w:r>
      <w:proofErr w:type="spellEnd"/>
      <w:r w:rsidRPr="00B07D23">
        <w:rPr>
          <w:szCs w:val="28"/>
        </w:rPr>
        <w:t xml:space="preserve"> </w:t>
      </w:r>
      <w:proofErr w:type="spellStart"/>
      <w:r w:rsidRPr="00B07D23">
        <w:rPr>
          <w:szCs w:val="28"/>
        </w:rPr>
        <w:t>кезінде</w:t>
      </w:r>
      <w:proofErr w:type="spellEnd"/>
      <w:r w:rsidRPr="00B07D23">
        <w:rPr>
          <w:szCs w:val="28"/>
        </w:rPr>
        <w:t xml:space="preserve"> </w:t>
      </w:r>
      <w:proofErr w:type="spellStart"/>
      <w:r w:rsidRPr="00B07D23">
        <w:rPr>
          <w:szCs w:val="28"/>
        </w:rPr>
        <w:t>ішкі</w:t>
      </w:r>
      <w:proofErr w:type="spellEnd"/>
      <w:r w:rsidRPr="00B07D23">
        <w:rPr>
          <w:szCs w:val="28"/>
        </w:rPr>
        <w:t xml:space="preserve"> </w:t>
      </w:r>
      <w:proofErr w:type="spellStart"/>
      <w:r w:rsidRPr="00B07D23">
        <w:rPr>
          <w:szCs w:val="28"/>
        </w:rPr>
        <w:t>өндіріс</w:t>
      </w:r>
      <w:proofErr w:type="spellEnd"/>
      <w:r w:rsidRPr="00B07D23">
        <w:rPr>
          <w:szCs w:val="28"/>
        </w:rPr>
        <w:t xml:space="preserve"> 2014 </w:t>
      </w:r>
      <w:proofErr w:type="spellStart"/>
      <w:r w:rsidRPr="00B07D23">
        <w:rPr>
          <w:szCs w:val="28"/>
        </w:rPr>
        <w:t>жы</w:t>
      </w:r>
      <w:r w:rsidR="00484BF8" w:rsidRPr="00B07D23">
        <w:rPr>
          <w:szCs w:val="28"/>
        </w:rPr>
        <w:t>лға</w:t>
      </w:r>
      <w:proofErr w:type="spellEnd"/>
      <w:r w:rsidR="00484BF8" w:rsidRPr="00B07D23">
        <w:rPr>
          <w:szCs w:val="28"/>
        </w:rPr>
        <w:t xml:space="preserve"> </w:t>
      </w:r>
      <w:proofErr w:type="spellStart"/>
      <w:r w:rsidR="00484BF8" w:rsidRPr="00B07D23">
        <w:rPr>
          <w:szCs w:val="28"/>
        </w:rPr>
        <w:t>қарай</w:t>
      </w:r>
      <w:proofErr w:type="spellEnd"/>
      <w:r w:rsidR="00484BF8" w:rsidRPr="00B07D23">
        <w:rPr>
          <w:szCs w:val="28"/>
        </w:rPr>
        <w:t xml:space="preserve"> </w:t>
      </w:r>
      <w:proofErr w:type="spellStart"/>
      <w:r w:rsidR="00484BF8" w:rsidRPr="00B07D23">
        <w:rPr>
          <w:szCs w:val="28"/>
        </w:rPr>
        <w:t>ішкі</w:t>
      </w:r>
      <w:proofErr w:type="spellEnd"/>
      <w:r w:rsidR="00484BF8" w:rsidRPr="00B07D23">
        <w:rPr>
          <w:szCs w:val="28"/>
        </w:rPr>
        <w:t xml:space="preserve"> </w:t>
      </w:r>
      <w:proofErr w:type="spellStart"/>
      <w:r w:rsidR="00484BF8" w:rsidRPr="00B07D23">
        <w:rPr>
          <w:szCs w:val="28"/>
        </w:rPr>
        <w:t>сұраныстың</w:t>
      </w:r>
      <w:proofErr w:type="spellEnd"/>
      <w:r w:rsidR="00484BF8" w:rsidRPr="00B07D23">
        <w:rPr>
          <w:szCs w:val="28"/>
        </w:rPr>
        <w:t xml:space="preserve"> 30%-</w:t>
      </w:r>
      <w:proofErr w:type="spellStart"/>
      <w:r w:rsidRPr="00B07D23">
        <w:rPr>
          <w:szCs w:val="28"/>
        </w:rPr>
        <w:t>на</w:t>
      </w:r>
      <w:proofErr w:type="spellEnd"/>
      <w:r w:rsidRPr="00B07D23">
        <w:rPr>
          <w:szCs w:val="28"/>
        </w:rPr>
        <w:t xml:space="preserve"> </w:t>
      </w:r>
      <w:proofErr w:type="spellStart"/>
      <w:r w:rsidRPr="00B07D23">
        <w:rPr>
          <w:szCs w:val="28"/>
        </w:rPr>
        <w:t>дейін</w:t>
      </w:r>
      <w:proofErr w:type="spellEnd"/>
      <w:r w:rsidRPr="00B07D23">
        <w:rPr>
          <w:szCs w:val="28"/>
        </w:rPr>
        <w:t xml:space="preserve"> </w:t>
      </w:r>
      <w:proofErr w:type="spellStart"/>
      <w:r w:rsidRPr="00B07D23">
        <w:rPr>
          <w:szCs w:val="28"/>
        </w:rPr>
        <w:t>қанағаттандыра</w:t>
      </w:r>
      <w:proofErr w:type="spellEnd"/>
      <w:r w:rsidRPr="00B07D23">
        <w:rPr>
          <w:szCs w:val="28"/>
        </w:rPr>
        <w:t xml:space="preserve"> </w:t>
      </w:r>
      <w:proofErr w:type="spellStart"/>
      <w:r w:rsidRPr="00B07D23">
        <w:rPr>
          <w:szCs w:val="28"/>
        </w:rPr>
        <w:t>алады</w:t>
      </w:r>
      <w:proofErr w:type="spellEnd"/>
      <w:r w:rsidRPr="00B07D23">
        <w:rPr>
          <w:szCs w:val="28"/>
        </w:rPr>
        <w:t>.</w:t>
      </w:r>
    </w:p>
    <w:p w14:paraId="68BF53B3" w14:textId="77777777" w:rsidR="00CF4B99" w:rsidRPr="00B07D23" w:rsidRDefault="00CF4B99" w:rsidP="00B07D23">
      <w:pPr>
        <w:pStyle w:val="P68B1DB1-Normal2"/>
        <w:tabs>
          <w:tab w:val="left" w:pos="993"/>
        </w:tabs>
        <w:spacing w:after="0" w:line="240" w:lineRule="auto"/>
        <w:ind w:firstLine="709"/>
        <w:contextualSpacing/>
        <w:jc w:val="both"/>
        <w:rPr>
          <w:szCs w:val="28"/>
        </w:rPr>
      </w:pPr>
      <w:proofErr w:type="spellStart"/>
      <w:r w:rsidRPr="00B07D23">
        <w:rPr>
          <w:szCs w:val="28"/>
        </w:rPr>
        <w:t>Тау-кен</w:t>
      </w:r>
      <w:proofErr w:type="spellEnd"/>
      <w:r w:rsidRPr="00B07D23">
        <w:rPr>
          <w:szCs w:val="28"/>
        </w:rPr>
        <w:t xml:space="preserve"> </w:t>
      </w:r>
      <w:proofErr w:type="spellStart"/>
      <w:r w:rsidRPr="00B07D23">
        <w:rPr>
          <w:szCs w:val="28"/>
        </w:rPr>
        <w:t>жабдықтары</w:t>
      </w:r>
      <w:proofErr w:type="spellEnd"/>
      <w:r w:rsidRPr="00B07D23">
        <w:rPr>
          <w:szCs w:val="28"/>
        </w:rPr>
        <w:t xml:space="preserve"> </w:t>
      </w:r>
      <w:proofErr w:type="spellStart"/>
      <w:r w:rsidRPr="00B07D23">
        <w:rPr>
          <w:szCs w:val="28"/>
        </w:rPr>
        <w:t>зауыттарының</w:t>
      </w:r>
      <w:proofErr w:type="spellEnd"/>
      <w:r w:rsidRPr="00B07D23">
        <w:rPr>
          <w:szCs w:val="28"/>
        </w:rPr>
        <w:t xml:space="preserve"> </w:t>
      </w:r>
      <w:proofErr w:type="spellStart"/>
      <w:r w:rsidRPr="00B07D23">
        <w:rPr>
          <w:szCs w:val="28"/>
        </w:rPr>
        <w:t>жағдайына</w:t>
      </w:r>
      <w:proofErr w:type="spellEnd"/>
      <w:r w:rsidRPr="00B07D23">
        <w:rPr>
          <w:szCs w:val="28"/>
        </w:rPr>
        <w:t xml:space="preserve"> </w:t>
      </w:r>
      <w:proofErr w:type="spellStart"/>
      <w:r w:rsidRPr="00B07D23">
        <w:rPr>
          <w:szCs w:val="28"/>
        </w:rPr>
        <w:t>жүргізілген</w:t>
      </w:r>
      <w:proofErr w:type="spellEnd"/>
      <w:r w:rsidRPr="00B07D23">
        <w:rPr>
          <w:szCs w:val="28"/>
        </w:rPr>
        <w:t xml:space="preserve"> </w:t>
      </w:r>
      <w:proofErr w:type="spellStart"/>
      <w:r w:rsidRPr="00B07D23">
        <w:rPr>
          <w:szCs w:val="28"/>
        </w:rPr>
        <w:t>талдау</w:t>
      </w:r>
      <w:proofErr w:type="spellEnd"/>
      <w:r w:rsidRPr="00B07D23">
        <w:rPr>
          <w:szCs w:val="28"/>
        </w:rPr>
        <w:t xml:space="preserve"> </w:t>
      </w:r>
      <w:proofErr w:type="spellStart"/>
      <w:r w:rsidRPr="00B07D23">
        <w:rPr>
          <w:szCs w:val="28"/>
        </w:rPr>
        <w:t>олардың</w:t>
      </w:r>
      <w:proofErr w:type="spellEnd"/>
      <w:r w:rsidRPr="00B07D23">
        <w:rPr>
          <w:szCs w:val="28"/>
        </w:rPr>
        <w:t xml:space="preserve"> </w:t>
      </w:r>
      <w:proofErr w:type="spellStart"/>
      <w:r w:rsidRPr="00B07D23">
        <w:rPr>
          <w:szCs w:val="28"/>
        </w:rPr>
        <w:t>бірқатарының</w:t>
      </w:r>
      <w:proofErr w:type="spellEnd"/>
      <w:r w:rsidRPr="00B07D23">
        <w:rPr>
          <w:szCs w:val="28"/>
        </w:rPr>
        <w:t xml:space="preserve"> </w:t>
      </w:r>
      <w:proofErr w:type="spellStart"/>
      <w:r w:rsidRPr="00B07D23">
        <w:rPr>
          <w:szCs w:val="28"/>
        </w:rPr>
        <w:t>бұрын</w:t>
      </w:r>
      <w:proofErr w:type="spellEnd"/>
      <w:r w:rsidRPr="00B07D23">
        <w:rPr>
          <w:szCs w:val="28"/>
        </w:rPr>
        <w:t xml:space="preserve"> </w:t>
      </w:r>
      <w:proofErr w:type="spellStart"/>
      <w:r w:rsidRPr="00B07D23">
        <w:rPr>
          <w:szCs w:val="28"/>
        </w:rPr>
        <w:t>шығарылған</w:t>
      </w:r>
      <w:proofErr w:type="spellEnd"/>
      <w:r w:rsidRPr="00B07D23">
        <w:rPr>
          <w:szCs w:val="28"/>
        </w:rPr>
        <w:t xml:space="preserve"> </w:t>
      </w:r>
      <w:proofErr w:type="spellStart"/>
      <w:r w:rsidRPr="00B07D23">
        <w:rPr>
          <w:szCs w:val="28"/>
        </w:rPr>
        <w:t>номенклатураны</w:t>
      </w:r>
      <w:proofErr w:type="spellEnd"/>
      <w:r w:rsidRPr="00B07D23">
        <w:rPr>
          <w:szCs w:val="28"/>
        </w:rPr>
        <w:t xml:space="preserve"> </w:t>
      </w:r>
      <w:proofErr w:type="spellStart"/>
      <w:r w:rsidRPr="00B07D23">
        <w:rPr>
          <w:szCs w:val="28"/>
        </w:rPr>
        <w:t>қалпына</w:t>
      </w:r>
      <w:proofErr w:type="spellEnd"/>
      <w:r w:rsidRPr="00B07D23">
        <w:rPr>
          <w:szCs w:val="28"/>
        </w:rPr>
        <w:t xml:space="preserve"> </w:t>
      </w:r>
      <w:proofErr w:type="spellStart"/>
      <w:r w:rsidRPr="00B07D23">
        <w:rPr>
          <w:szCs w:val="28"/>
        </w:rPr>
        <w:t>келтіруге</w:t>
      </w:r>
      <w:proofErr w:type="spellEnd"/>
      <w:r w:rsidRPr="00B07D23">
        <w:rPr>
          <w:szCs w:val="28"/>
        </w:rPr>
        <w:t xml:space="preserve"> </w:t>
      </w:r>
      <w:proofErr w:type="spellStart"/>
      <w:r w:rsidRPr="00B07D23">
        <w:rPr>
          <w:szCs w:val="28"/>
        </w:rPr>
        <w:t>немесе</w:t>
      </w:r>
      <w:proofErr w:type="spellEnd"/>
      <w:r w:rsidRPr="00B07D23">
        <w:rPr>
          <w:szCs w:val="28"/>
        </w:rPr>
        <w:t xml:space="preserve"> </w:t>
      </w:r>
      <w:proofErr w:type="spellStart"/>
      <w:r w:rsidRPr="00B07D23">
        <w:rPr>
          <w:szCs w:val="28"/>
        </w:rPr>
        <w:t>жаңа</w:t>
      </w:r>
      <w:proofErr w:type="spellEnd"/>
      <w:r w:rsidRPr="00B07D23">
        <w:rPr>
          <w:szCs w:val="28"/>
        </w:rPr>
        <w:t xml:space="preserve"> </w:t>
      </w:r>
      <w:proofErr w:type="spellStart"/>
      <w:r w:rsidRPr="00B07D23">
        <w:rPr>
          <w:szCs w:val="28"/>
        </w:rPr>
        <w:t>өндірістерді</w:t>
      </w:r>
      <w:proofErr w:type="spellEnd"/>
      <w:r w:rsidRPr="00B07D23">
        <w:rPr>
          <w:szCs w:val="28"/>
        </w:rPr>
        <w:t xml:space="preserve"> </w:t>
      </w:r>
      <w:proofErr w:type="spellStart"/>
      <w:r w:rsidRPr="00B07D23">
        <w:rPr>
          <w:szCs w:val="28"/>
        </w:rPr>
        <w:t>ұйымдастыруға</w:t>
      </w:r>
      <w:proofErr w:type="spellEnd"/>
      <w:r w:rsidRPr="00B07D23">
        <w:rPr>
          <w:szCs w:val="28"/>
        </w:rPr>
        <w:t xml:space="preserve"> </w:t>
      </w:r>
      <w:proofErr w:type="spellStart"/>
      <w:r w:rsidRPr="00B07D23">
        <w:rPr>
          <w:szCs w:val="28"/>
        </w:rPr>
        <w:t>қабілетті</w:t>
      </w:r>
      <w:proofErr w:type="spellEnd"/>
      <w:r w:rsidRPr="00B07D23">
        <w:rPr>
          <w:szCs w:val="28"/>
        </w:rPr>
        <w:t xml:space="preserve"> </w:t>
      </w:r>
      <w:proofErr w:type="spellStart"/>
      <w:r w:rsidRPr="00B07D23">
        <w:rPr>
          <w:szCs w:val="28"/>
        </w:rPr>
        <w:t>екенін</w:t>
      </w:r>
      <w:proofErr w:type="spellEnd"/>
      <w:r w:rsidRPr="00B07D23">
        <w:rPr>
          <w:szCs w:val="28"/>
        </w:rPr>
        <w:t xml:space="preserve"> </w:t>
      </w:r>
      <w:proofErr w:type="spellStart"/>
      <w:r w:rsidRPr="00B07D23">
        <w:rPr>
          <w:szCs w:val="28"/>
        </w:rPr>
        <w:t>көрсетеді</w:t>
      </w:r>
      <w:proofErr w:type="spellEnd"/>
      <w:r w:rsidRPr="00B07D23">
        <w:rPr>
          <w:szCs w:val="28"/>
        </w:rPr>
        <w:t>.</w:t>
      </w:r>
    </w:p>
    <w:p w14:paraId="0EFADB23" w14:textId="2AD0D8B8" w:rsidR="00CF4B99" w:rsidRPr="00B07D23" w:rsidRDefault="00CF4B99" w:rsidP="00B07D23">
      <w:pPr>
        <w:pStyle w:val="P68B1DB1-Normal2"/>
        <w:tabs>
          <w:tab w:val="left" w:pos="993"/>
        </w:tabs>
        <w:spacing w:after="0" w:line="240" w:lineRule="auto"/>
        <w:ind w:firstLine="709"/>
        <w:contextualSpacing/>
        <w:jc w:val="both"/>
        <w:rPr>
          <w:szCs w:val="28"/>
        </w:rPr>
      </w:pPr>
      <w:proofErr w:type="spellStart"/>
      <w:r w:rsidRPr="00B07D23">
        <w:rPr>
          <w:szCs w:val="28"/>
        </w:rPr>
        <w:t>Тау-кен</w:t>
      </w:r>
      <w:proofErr w:type="spellEnd"/>
      <w:r w:rsidRPr="00B07D23">
        <w:rPr>
          <w:szCs w:val="28"/>
        </w:rPr>
        <w:t xml:space="preserve"> </w:t>
      </w:r>
      <w:proofErr w:type="spellStart"/>
      <w:r w:rsidRPr="00B07D23">
        <w:rPr>
          <w:szCs w:val="28"/>
        </w:rPr>
        <w:t>металлургиялық</w:t>
      </w:r>
      <w:proofErr w:type="spellEnd"/>
      <w:r w:rsidRPr="00B07D23">
        <w:rPr>
          <w:szCs w:val="28"/>
        </w:rPr>
        <w:t xml:space="preserve"> </w:t>
      </w:r>
      <w:proofErr w:type="spellStart"/>
      <w:r w:rsidRPr="00B07D23">
        <w:rPr>
          <w:szCs w:val="28"/>
        </w:rPr>
        <w:t>машина</w:t>
      </w:r>
      <w:proofErr w:type="spellEnd"/>
      <w:r w:rsidRPr="00B07D23">
        <w:rPr>
          <w:szCs w:val="28"/>
        </w:rPr>
        <w:t xml:space="preserve"> </w:t>
      </w:r>
      <w:proofErr w:type="spellStart"/>
      <w:r w:rsidRPr="00B07D23">
        <w:rPr>
          <w:szCs w:val="28"/>
        </w:rPr>
        <w:t>жасаудағы</w:t>
      </w:r>
      <w:proofErr w:type="spellEnd"/>
      <w:r w:rsidRPr="00B07D23">
        <w:rPr>
          <w:szCs w:val="28"/>
        </w:rPr>
        <w:t xml:space="preserve"> </w:t>
      </w:r>
      <w:proofErr w:type="spellStart"/>
      <w:r w:rsidRPr="00B07D23">
        <w:rPr>
          <w:szCs w:val="28"/>
        </w:rPr>
        <w:t>отандық</w:t>
      </w:r>
      <w:proofErr w:type="spellEnd"/>
      <w:r w:rsidRPr="00B07D23">
        <w:rPr>
          <w:szCs w:val="28"/>
        </w:rPr>
        <w:t xml:space="preserve"> </w:t>
      </w:r>
      <w:proofErr w:type="spellStart"/>
      <w:r w:rsidRPr="00B07D23">
        <w:rPr>
          <w:szCs w:val="28"/>
        </w:rPr>
        <w:t>өнімдердің</w:t>
      </w:r>
      <w:proofErr w:type="spellEnd"/>
      <w:r w:rsidRPr="00B07D23">
        <w:rPr>
          <w:szCs w:val="28"/>
        </w:rPr>
        <w:t xml:space="preserve"> </w:t>
      </w:r>
      <w:proofErr w:type="spellStart"/>
      <w:r w:rsidRPr="00B07D23">
        <w:rPr>
          <w:szCs w:val="28"/>
        </w:rPr>
        <w:t>ең</w:t>
      </w:r>
      <w:proofErr w:type="spellEnd"/>
      <w:r w:rsidRPr="00B07D23">
        <w:rPr>
          <w:szCs w:val="28"/>
        </w:rPr>
        <w:t xml:space="preserve"> </w:t>
      </w:r>
      <w:proofErr w:type="spellStart"/>
      <w:r w:rsidRPr="00B07D23">
        <w:rPr>
          <w:szCs w:val="28"/>
        </w:rPr>
        <w:t>перспективалы</w:t>
      </w:r>
      <w:proofErr w:type="spellEnd"/>
      <w:r w:rsidRPr="00B07D23">
        <w:rPr>
          <w:szCs w:val="28"/>
        </w:rPr>
        <w:t xml:space="preserve"> </w:t>
      </w:r>
      <w:proofErr w:type="spellStart"/>
      <w:r w:rsidRPr="00B07D23">
        <w:rPr>
          <w:szCs w:val="28"/>
        </w:rPr>
        <w:t>топтары</w:t>
      </w:r>
      <w:proofErr w:type="spellEnd"/>
      <w:r w:rsidRPr="00B07D23">
        <w:rPr>
          <w:szCs w:val="28"/>
        </w:rPr>
        <w:t xml:space="preserve">: </w:t>
      </w:r>
      <w:proofErr w:type="spellStart"/>
      <w:r w:rsidRPr="00B07D23">
        <w:rPr>
          <w:szCs w:val="28"/>
        </w:rPr>
        <w:t>өздігінен</w:t>
      </w:r>
      <w:proofErr w:type="spellEnd"/>
      <w:r w:rsidRPr="00B07D23">
        <w:rPr>
          <w:szCs w:val="28"/>
        </w:rPr>
        <w:t xml:space="preserve"> </w:t>
      </w:r>
      <w:proofErr w:type="spellStart"/>
      <w:r w:rsidRPr="00B07D23">
        <w:rPr>
          <w:szCs w:val="28"/>
        </w:rPr>
        <w:t>жүретін</w:t>
      </w:r>
      <w:proofErr w:type="spellEnd"/>
      <w:r w:rsidRPr="00B07D23">
        <w:rPr>
          <w:szCs w:val="28"/>
        </w:rPr>
        <w:t xml:space="preserve"> </w:t>
      </w:r>
      <w:proofErr w:type="spellStart"/>
      <w:r w:rsidRPr="00B07D23">
        <w:rPr>
          <w:szCs w:val="28"/>
        </w:rPr>
        <w:t>бұрғылау</w:t>
      </w:r>
      <w:proofErr w:type="spellEnd"/>
      <w:r w:rsidRPr="00B07D23">
        <w:rPr>
          <w:szCs w:val="28"/>
        </w:rPr>
        <w:t xml:space="preserve"> </w:t>
      </w:r>
      <w:proofErr w:type="spellStart"/>
      <w:r w:rsidRPr="00B07D23">
        <w:rPr>
          <w:szCs w:val="28"/>
        </w:rPr>
        <w:t>және</w:t>
      </w:r>
      <w:proofErr w:type="spellEnd"/>
      <w:r w:rsidRPr="00B07D23">
        <w:rPr>
          <w:szCs w:val="28"/>
        </w:rPr>
        <w:t xml:space="preserve"> </w:t>
      </w:r>
      <w:proofErr w:type="spellStart"/>
      <w:r w:rsidRPr="00B07D23">
        <w:rPr>
          <w:szCs w:val="28"/>
        </w:rPr>
        <w:t>тиеу-тасымалдау</w:t>
      </w:r>
      <w:proofErr w:type="spellEnd"/>
      <w:r w:rsidRPr="00B07D23">
        <w:rPr>
          <w:szCs w:val="28"/>
        </w:rPr>
        <w:t xml:space="preserve"> </w:t>
      </w:r>
      <w:proofErr w:type="spellStart"/>
      <w:r w:rsidRPr="00B07D23">
        <w:rPr>
          <w:szCs w:val="28"/>
        </w:rPr>
        <w:t>жабдықтары</w:t>
      </w:r>
      <w:proofErr w:type="spellEnd"/>
      <w:r w:rsidRPr="00B07D23">
        <w:rPr>
          <w:szCs w:val="28"/>
        </w:rPr>
        <w:t xml:space="preserve">, </w:t>
      </w:r>
      <w:r w:rsidRPr="00B07D23">
        <w:rPr>
          <w:szCs w:val="28"/>
          <w:lang w:val="kk-KZ"/>
        </w:rPr>
        <w:t>г</w:t>
      </w:r>
      <w:proofErr w:type="spellStart"/>
      <w:r w:rsidRPr="00B07D23">
        <w:rPr>
          <w:szCs w:val="28"/>
        </w:rPr>
        <w:t>идравликалық</w:t>
      </w:r>
      <w:proofErr w:type="spellEnd"/>
      <w:r w:rsidRPr="00B07D23">
        <w:rPr>
          <w:szCs w:val="28"/>
        </w:rPr>
        <w:t xml:space="preserve"> </w:t>
      </w:r>
      <w:proofErr w:type="spellStart"/>
      <w:r w:rsidRPr="00B07D23">
        <w:rPr>
          <w:szCs w:val="28"/>
        </w:rPr>
        <w:t>және</w:t>
      </w:r>
      <w:proofErr w:type="spellEnd"/>
      <w:r w:rsidRPr="00B07D23">
        <w:rPr>
          <w:szCs w:val="28"/>
        </w:rPr>
        <w:t xml:space="preserve"> </w:t>
      </w:r>
      <w:proofErr w:type="spellStart"/>
      <w:r w:rsidRPr="00B07D23">
        <w:rPr>
          <w:szCs w:val="28"/>
        </w:rPr>
        <w:t>пневматикалық</w:t>
      </w:r>
      <w:proofErr w:type="spellEnd"/>
      <w:r w:rsidRPr="00B07D23">
        <w:rPr>
          <w:szCs w:val="28"/>
        </w:rPr>
        <w:t xml:space="preserve"> </w:t>
      </w:r>
      <w:proofErr w:type="spellStart"/>
      <w:r w:rsidRPr="00B07D23">
        <w:rPr>
          <w:szCs w:val="28"/>
        </w:rPr>
        <w:t>перфораторлар</w:t>
      </w:r>
      <w:proofErr w:type="spellEnd"/>
      <w:r w:rsidRPr="00B07D23">
        <w:rPr>
          <w:szCs w:val="28"/>
        </w:rPr>
        <w:t xml:space="preserve">, </w:t>
      </w:r>
      <w:proofErr w:type="spellStart"/>
      <w:r w:rsidRPr="00B07D23">
        <w:rPr>
          <w:szCs w:val="28"/>
        </w:rPr>
        <w:t>редукторлар</w:t>
      </w:r>
      <w:proofErr w:type="spellEnd"/>
      <w:r w:rsidRPr="00B07D23">
        <w:rPr>
          <w:szCs w:val="28"/>
        </w:rPr>
        <w:t xml:space="preserve">, </w:t>
      </w:r>
      <w:r w:rsidR="00E25F16" w:rsidRPr="00B07D23">
        <w:rPr>
          <w:szCs w:val="28"/>
          <w:lang w:val="kk-KZ"/>
        </w:rPr>
        <w:t>бұрылмалы</w:t>
      </w:r>
      <w:r w:rsidRPr="00B07D23">
        <w:rPr>
          <w:szCs w:val="28"/>
        </w:rPr>
        <w:t xml:space="preserve"> </w:t>
      </w:r>
      <w:proofErr w:type="spellStart"/>
      <w:r w:rsidRPr="00B07D23">
        <w:rPr>
          <w:szCs w:val="28"/>
        </w:rPr>
        <w:t>конвейерлер</w:t>
      </w:r>
      <w:proofErr w:type="spellEnd"/>
      <w:r w:rsidRPr="00B07D23">
        <w:rPr>
          <w:szCs w:val="28"/>
        </w:rPr>
        <w:t xml:space="preserve">, </w:t>
      </w:r>
      <w:proofErr w:type="spellStart"/>
      <w:r w:rsidRPr="00B07D23">
        <w:rPr>
          <w:szCs w:val="28"/>
        </w:rPr>
        <w:t>болат</w:t>
      </w:r>
      <w:proofErr w:type="spellEnd"/>
      <w:r w:rsidRPr="00B07D23">
        <w:rPr>
          <w:szCs w:val="28"/>
        </w:rPr>
        <w:t xml:space="preserve"> </w:t>
      </w:r>
      <w:proofErr w:type="spellStart"/>
      <w:r w:rsidRPr="00B07D23">
        <w:rPr>
          <w:szCs w:val="28"/>
        </w:rPr>
        <w:t>балқыту</w:t>
      </w:r>
      <w:proofErr w:type="spellEnd"/>
      <w:r w:rsidRPr="00B07D23">
        <w:rPr>
          <w:szCs w:val="28"/>
        </w:rPr>
        <w:t xml:space="preserve"> </w:t>
      </w:r>
      <w:proofErr w:type="spellStart"/>
      <w:r w:rsidRPr="00B07D23">
        <w:rPr>
          <w:szCs w:val="28"/>
        </w:rPr>
        <w:t>жабдықтары</w:t>
      </w:r>
      <w:proofErr w:type="spellEnd"/>
      <w:r w:rsidRPr="00B07D23">
        <w:rPr>
          <w:szCs w:val="28"/>
        </w:rPr>
        <w:t xml:space="preserve">, </w:t>
      </w:r>
      <w:proofErr w:type="spellStart"/>
      <w:r w:rsidRPr="00B07D23">
        <w:rPr>
          <w:szCs w:val="28"/>
        </w:rPr>
        <w:t>илемдеу</w:t>
      </w:r>
      <w:proofErr w:type="spellEnd"/>
      <w:r w:rsidRPr="00B07D23">
        <w:rPr>
          <w:szCs w:val="28"/>
        </w:rPr>
        <w:t xml:space="preserve"> </w:t>
      </w:r>
      <w:proofErr w:type="spellStart"/>
      <w:r w:rsidRPr="00B07D23">
        <w:rPr>
          <w:szCs w:val="28"/>
        </w:rPr>
        <w:t>жабдықтарының</w:t>
      </w:r>
      <w:proofErr w:type="spellEnd"/>
      <w:r w:rsidRPr="00B07D23">
        <w:rPr>
          <w:szCs w:val="28"/>
        </w:rPr>
        <w:t xml:space="preserve"> </w:t>
      </w:r>
      <w:proofErr w:type="spellStart"/>
      <w:r w:rsidRPr="00B07D23">
        <w:rPr>
          <w:szCs w:val="28"/>
        </w:rPr>
        <w:t>кең</w:t>
      </w:r>
      <w:proofErr w:type="spellEnd"/>
      <w:r w:rsidRPr="00B07D23">
        <w:rPr>
          <w:szCs w:val="28"/>
        </w:rPr>
        <w:t xml:space="preserve"> </w:t>
      </w:r>
      <w:proofErr w:type="spellStart"/>
      <w:r w:rsidRPr="00B07D23">
        <w:rPr>
          <w:szCs w:val="28"/>
        </w:rPr>
        <w:t>номенклатурасы</w:t>
      </w:r>
      <w:proofErr w:type="spellEnd"/>
      <w:r w:rsidRPr="00B07D23">
        <w:rPr>
          <w:szCs w:val="28"/>
        </w:rPr>
        <w:t xml:space="preserve">, </w:t>
      </w:r>
      <w:proofErr w:type="spellStart"/>
      <w:r w:rsidRPr="00B07D23">
        <w:rPr>
          <w:szCs w:val="28"/>
        </w:rPr>
        <w:t>қос</w:t>
      </w:r>
      <w:r w:rsidR="00A93FF1">
        <w:rPr>
          <w:szCs w:val="28"/>
        </w:rPr>
        <w:t>алқы</w:t>
      </w:r>
      <w:proofErr w:type="spellEnd"/>
      <w:r w:rsidR="00A93FF1">
        <w:rPr>
          <w:szCs w:val="28"/>
        </w:rPr>
        <w:t xml:space="preserve"> </w:t>
      </w:r>
      <w:proofErr w:type="spellStart"/>
      <w:r w:rsidR="00A93FF1">
        <w:rPr>
          <w:szCs w:val="28"/>
        </w:rPr>
        <w:t>бөлшектер</w:t>
      </w:r>
      <w:proofErr w:type="spellEnd"/>
      <w:r w:rsidR="00A93FF1">
        <w:rPr>
          <w:szCs w:val="28"/>
        </w:rPr>
        <w:t xml:space="preserve"> </w:t>
      </w:r>
      <w:proofErr w:type="spellStart"/>
      <w:r w:rsidR="00A93FF1">
        <w:rPr>
          <w:szCs w:val="28"/>
        </w:rPr>
        <w:t>өндірісі</w:t>
      </w:r>
      <w:proofErr w:type="spellEnd"/>
      <w:r w:rsidR="00A93FF1">
        <w:rPr>
          <w:szCs w:val="28"/>
        </w:rPr>
        <w:t xml:space="preserve"> </w:t>
      </w:r>
      <w:proofErr w:type="spellStart"/>
      <w:r w:rsidR="00A93FF1">
        <w:rPr>
          <w:szCs w:val="28"/>
        </w:rPr>
        <w:t>және</w:t>
      </w:r>
      <w:proofErr w:type="spellEnd"/>
      <w:r w:rsidR="00A93FF1">
        <w:rPr>
          <w:szCs w:val="28"/>
        </w:rPr>
        <w:t xml:space="preserve"> </w:t>
      </w:r>
      <w:proofErr w:type="spellStart"/>
      <w:r w:rsidR="00A93FF1">
        <w:rPr>
          <w:szCs w:val="28"/>
        </w:rPr>
        <w:t>т.</w:t>
      </w:r>
      <w:r w:rsidRPr="00B07D23">
        <w:rPr>
          <w:szCs w:val="28"/>
        </w:rPr>
        <w:t>б</w:t>
      </w:r>
      <w:proofErr w:type="spellEnd"/>
      <w:r w:rsidRPr="00B07D23">
        <w:rPr>
          <w:szCs w:val="28"/>
        </w:rPr>
        <w:t>.</w:t>
      </w:r>
    </w:p>
    <w:p w14:paraId="48B590C7" w14:textId="77777777" w:rsidR="00CF4B99" w:rsidRPr="00B07D23" w:rsidRDefault="00CF4B99" w:rsidP="00B07D23">
      <w:pPr>
        <w:pStyle w:val="P68B1DB1-Normal2"/>
        <w:tabs>
          <w:tab w:val="left" w:pos="993"/>
        </w:tabs>
        <w:spacing w:after="0" w:line="240" w:lineRule="auto"/>
        <w:ind w:firstLine="709"/>
        <w:contextualSpacing/>
        <w:jc w:val="both"/>
        <w:rPr>
          <w:szCs w:val="28"/>
        </w:rPr>
      </w:pPr>
      <w:proofErr w:type="spellStart"/>
      <w:r w:rsidRPr="00B07D23">
        <w:rPr>
          <w:szCs w:val="28"/>
        </w:rPr>
        <w:t>Қазақстан</w:t>
      </w:r>
      <w:proofErr w:type="spellEnd"/>
      <w:r w:rsidRPr="00B07D23">
        <w:rPr>
          <w:szCs w:val="28"/>
        </w:rPr>
        <w:t xml:space="preserve"> </w:t>
      </w:r>
      <w:proofErr w:type="spellStart"/>
      <w:r w:rsidRPr="00B07D23">
        <w:rPr>
          <w:szCs w:val="28"/>
        </w:rPr>
        <w:t>Республикасында</w:t>
      </w:r>
      <w:proofErr w:type="spellEnd"/>
      <w:r w:rsidRPr="00B07D23">
        <w:rPr>
          <w:szCs w:val="28"/>
        </w:rPr>
        <w:t xml:space="preserve"> </w:t>
      </w:r>
      <w:proofErr w:type="spellStart"/>
      <w:r w:rsidRPr="00B07D23">
        <w:rPr>
          <w:szCs w:val="28"/>
        </w:rPr>
        <w:t>тау-кен</w:t>
      </w:r>
      <w:proofErr w:type="spellEnd"/>
      <w:r w:rsidRPr="00B07D23">
        <w:rPr>
          <w:szCs w:val="28"/>
        </w:rPr>
        <w:t xml:space="preserve"> </w:t>
      </w:r>
      <w:proofErr w:type="spellStart"/>
      <w:r w:rsidRPr="00B07D23">
        <w:rPr>
          <w:szCs w:val="28"/>
        </w:rPr>
        <w:t>металлургиялық</w:t>
      </w:r>
      <w:proofErr w:type="spellEnd"/>
      <w:r w:rsidRPr="00B07D23">
        <w:rPr>
          <w:szCs w:val="28"/>
        </w:rPr>
        <w:t xml:space="preserve"> </w:t>
      </w:r>
      <w:proofErr w:type="spellStart"/>
      <w:r w:rsidRPr="00B07D23">
        <w:rPr>
          <w:szCs w:val="28"/>
        </w:rPr>
        <w:t>машина</w:t>
      </w:r>
      <w:proofErr w:type="spellEnd"/>
      <w:r w:rsidRPr="00B07D23">
        <w:rPr>
          <w:szCs w:val="28"/>
        </w:rPr>
        <w:t xml:space="preserve"> </w:t>
      </w:r>
      <w:proofErr w:type="spellStart"/>
      <w:r w:rsidRPr="00B07D23">
        <w:rPr>
          <w:szCs w:val="28"/>
        </w:rPr>
        <w:t>жасау</w:t>
      </w:r>
      <w:proofErr w:type="spellEnd"/>
      <w:r w:rsidRPr="00B07D23">
        <w:rPr>
          <w:szCs w:val="28"/>
        </w:rPr>
        <w:t xml:space="preserve"> </w:t>
      </w:r>
      <w:proofErr w:type="spellStart"/>
      <w:r w:rsidRPr="00B07D23">
        <w:rPr>
          <w:szCs w:val="28"/>
        </w:rPr>
        <w:t>өнімдеріне</w:t>
      </w:r>
      <w:proofErr w:type="spellEnd"/>
      <w:r w:rsidRPr="00B07D23">
        <w:rPr>
          <w:szCs w:val="28"/>
        </w:rPr>
        <w:t xml:space="preserve"> </w:t>
      </w:r>
      <w:proofErr w:type="spellStart"/>
      <w:r w:rsidRPr="00B07D23">
        <w:rPr>
          <w:szCs w:val="28"/>
        </w:rPr>
        <w:t>сұраныс</w:t>
      </w:r>
      <w:proofErr w:type="spellEnd"/>
      <w:r w:rsidRPr="00B07D23">
        <w:rPr>
          <w:szCs w:val="28"/>
        </w:rPr>
        <w:t xml:space="preserve"> </w:t>
      </w:r>
      <w:proofErr w:type="spellStart"/>
      <w:r w:rsidRPr="00B07D23">
        <w:rPr>
          <w:szCs w:val="28"/>
        </w:rPr>
        <w:t>орташа</w:t>
      </w:r>
      <w:proofErr w:type="spellEnd"/>
      <w:r w:rsidRPr="00B07D23">
        <w:rPr>
          <w:szCs w:val="28"/>
        </w:rPr>
        <w:t xml:space="preserve"> </w:t>
      </w:r>
      <w:proofErr w:type="spellStart"/>
      <w:r w:rsidRPr="00B07D23">
        <w:rPr>
          <w:szCs w:val="28"/>
        </w:rPr>
        <w:t>жылдық</w:t>
      </w:r>
      <w:proofErr w:type="spellEnd"/>
      <w:r w:rsidRPr="00B07D23">
        <w:rPr>
          <w:szCs w:val="28"/>
        </w:rPr>
        <w:t xml:space="preserve"> </w:t>
      </w:r>
      <w:proofErr w:type="spellStart"/>
      <w:r w:rsidRPr="00B07D23">
        <w:rPr>
          <w:szCs w:val="28"/>
        </w:rPr>
        <w:t>өсу</w:t>
      </w:r>
      <w:proofErr w:type="spellEnd"/>
      <w:r w:rsidRPr="00B07D23">
        <w:rPr>
          <w:szCs w:val="28"/>
        </w:rPr>
        <w:t xml:space="preserve"> </w:t>
      </w:r>
      <w:proofErr w:type="spellStart"/>
      <w:r w:rsidRPr="00B07D23">
        <w:rPr>
          <w:szCs w:val="28"/>
        </w:rPr>
        <w:t>қарқынымен</w:t>
      </w:r>
      <w:proofErr w:type="spellEnd"/>
      <w:r w:rsidRPr="00B07D23">
        <w:rPr>
          <w:szCs w:val="28"/>
        </w:rPr>
        <w:t xml:space="preserve"> 7% </w:t>
      </w:r>
      <w:proofErr w:type="spellStart"/>
      <w:r w:rsidRPr="00B07D23">
        <w:rPr>
          <w:szCs w:val="28"/>
        </w:rPr>
        <w:t>болжанады</w:t>
      </w:r>
      <w:proofErr w:type="spellEnd"/>
      <w:r w:rsidRPr="00B07D23">
        <w:rPr>
          <w:szCs w:val="28"/>
        </w:rPr>
        <w:t>.</w:t>
      </w:r>
    </w:p>
    <w:p w14:paraId="787FEB92" w14:textId="77777777" w:rsidR="00CF4B99" w:rsidRPr="00B07D23" w:rsidRDefault="00CF4B99" w:rsidP="00B07D23">
      <w:pPr>
        <w:pStyle w:val="P68B1DB1-Normal2"/>
        <w:tabs>
          <w:tab w:val="left" w:pos="993"/>
        </w:tabs>
        <w:spacing w:after="0" w:line="240" w:lineRule="auto"/>
        <w:ind w:firstLine="709"/>
        <w:contextualSpacing/>
        <w:jc w:val="both"/>
        <w:rPr>
          <w:szCs w:val="28"/>
        </w:rPr>
      </w:pPr>
      <w:proofErr w:type="spellStart"/>
      <w:r w:rsidRPr="00B07D23">
        <w:rPr>
          <w:szCs w:val="28"/>
        </w:rPr>
        <w:t>Сегмент</w:t>
      </w:r>
      <w:proofErr w:type="spellEnd"/>
      <w:r w:rsidRPr="00B07D23">
        <w:rPr>
          <w:szCs w:val="28"/>
        </w:rPr>
        <w:t xml:space="preserve"> </w:t>
      </w:r>
      <w:proofErr w:type="spellStart"/>
      <w:r w:rsidRPr="00B07D23">
        <w:rPr>
          <w:szCs w:val="28"/>
        </w:rPr>
        <w:t>өнімдеріне</w:t>
      </w:r>
      <w:proofErr w:type="spellEnd"/>
      <w:r w:rsidRPr="00B07D23">
        <w:rPr>
          <w:szCs w:val="28"/>
        </w:rPr>
        <w:t xml:space="preserve"> </w:t>
      </w:r>
      <w:proofErr w:type="spellStart"/>
      <w:r w:rsidRPr="00B07D23">
        <w:rPr>
          <w:szCs w:val="28"/>
        </w:rPr>
        <w:t>сұраныстың</w:t>
      </w:r>
      <w:proofErr w:type="spellEnd"/>
      <w:r w:rsidRPr="00B07D23">
        <w:rPr>
          <w:szCs w:val="28"/>
        </w:rPr>
        <w:t xml:space="preserve"> </w:t>
      </w:r>
      <w:proofErr w:type="spellStart"/>
      <w:r w:rsidRPr="00B07D23">
        <w:rPr>
          <w:szCs w:val="28"/>
        </w:rPr>
        <w:t>өсуінің</w:t>
      </w:r>
      <w:proofErr w:type="spellEnd"/>
      <w:r w:rsidRPr="00B07D23">
        <w:rPr>
          <w:szCs w:val="28"/>
        </w:rPr>
        <w:t xml:space="preserve"> </w:t>
      </w:r>
      <w:proofErr w:type="spellStart"/>
      <w:r w:rsidRPr="00B07D23">
        <w:rPr>
          <w:szCs w:val="28"/>
        </w:rPr>
        <w:t>негізгі</w:t>
      </w:r>
      <w:proofErr w:type="spellEnd"/>
      <w:r w:rsidRPr="00B07D23">
        <w:rPr>
          <w:szCs w:val="28"/>
        </w:rPr>
        <w:t xml:space="preserve"> </w:t>
      </w:r>
      <w:proofErr w:type="spellStart"/>
      <w:r w:rsidRPr="00B07D23">
        <w:rPr>
          <w:szCs w:val="28"/>
        </w:rPr>
        <w:t>факторлары</w:t>
      </w:r>
      <w:proofErr w:type="spellEnd"/>
      <w:r w:rsidRPr="00B07D23">
        <w:rPr>
          <w:szCs w:val="28"/>
        </w:rPr>
        <w:t>:</w:t>
      </w:r>
    </w:p>
    <w:p w14:paraId="5E7D329A" w14:textId="19AC5C82" w:rsidR="00CF4B99" w:rsidRPr="00B07D23" w:rsidRDefault="00B07D23" w:rsidP="00B07D23">
      <w:pPr>
        <w:pStyle w:val="P68B1DB1-Normal2"/>
        <w:tabs>
          <w:tab w:val="left" w:pos="993"/>
        </w:tabs>
        <w:spacing w:after="0" w:line="240" w:lineRule="auto"/>
        <w:ind w:firstLine="709"/>
        <w:contextualSpacing/>
        <w:jc w:val="both"/>
        <w:rPr>
          <w:szCs w:val="28"/>
        </w:rPr>
      </w:pPr>
      <w:r w:rsidRPr="00B07D23">
        <w:rPr>
          <w:szCs w:val="28"/>
        </w:rPr>
        <w:t xml:space="preserve">- </w:t>
      </w:r>
      <w:proofErr w:type="spellStart"/>
      <w:r w:rsidR="00CF4B99" w:rsidRPr="00B07D23">
        <w:rPr>
          <w:szCs w:val="28"/>
        </w:rPr>
        <w:t>пайдалы</w:t>
      </w:r>
      <w:proofErr w:type="spellEnd"/>
      <w:r w:rsidR="00CF4B99" w:rsidRPr="00B07D23">
        <w:rPr>
          <w:szCs w:val="28"/>
        </w:rPr>
        <w:t xml:space="preserve"> </w:t>
      </w:r>
      <w:proofErr w:type="spellStart"/>
      <w:r w:rsidR="00CF4B99" w:rsidRPr="00B07D23">
        <w:rPr>
          <w:szCs w:val="28"/>
        </w:rPr>
        <w:t>қазбаларды</w:t>
      </w:r>
      <w:proofErr w:type="spellEnd"/>
      <w:r w:rsidR="00CF4B99" w:rsidRPr="00B07D23">
        <w:rPr>
          <w:szCs w:val="28"/>
        </w:rPr>
        <w:t xml:space="preserve"> </w:t>
      </w:r>
      <w:proofErr w:type="spellStart"/>
      <w:r w:rsidR="00CF4B99" w:rsidRPr="00B07D23">
        <w:rPr>
          <w:szCs w:val="28"/>
        </w:rPr>
        <w:t>өндіру</w:t>
      </w:r>
      <w:proofErr w:type="spellEnd"/>
      <w:r w:rsidR="00CF4B99" w:rsidRPr="00B07D23">
        <w:rPr>
          <w:szCs w:val="28"/>
        </w:rPr>
        <w:t xml:space="preserve"> </w:t>
      </w:r>
      <w:proofErr w:type="spellStart"/>
      <w:r w:rsidR="00CF4B99" w:rsidRPr="00B07D23">
        <w:rPr>
          <w:szCs w:val="28"/>
        </w:rPr>
        <w:t>көлемін</w:t>
      </w:r>
      <w:proofErr w:type="spellEnd"/>
      <w:r w:rsidR="00CF4B99" w:rsidRPr="00B07D23">
        <w:rPr>
          <w:szCs w:val="28"/>
        </w:rPr>
        <w:t xml:space="preserve"> </w:t>
      </w:r>
      <w:proofErr w:type="spellStart"/>
      <w:r w:rsidR="00CF4B99" w:rsidRPr="00B07D23">
        <w:rPr>
          <w:szCs w:val="28"/>
        </w:rPr>
        <w:t>және</w:t>
      </w:r>
      <w:proofErr w:type="spellEnd"/>
      <w:r w:rsidR="00CF4B99" w:rsidRPr="00B07D23">
        <w:rPr>
          <w:szCs w:val="28"/>
        </w:rPr>
        <w:t xml:space="preserve"> </w:t>
      </w:r>
      <w:proofErr w:type="spellStart"/>
      <w:r w:rsidR="00CF4B99" w:rsidRPr="00B07D23">
        <w:rPr>
          <w:szCs w:val="28"/>
        </w:rPr>
        <w:t>болат</w:t>
      </w:r>
      <w:proofErr w:type="spellEnd"/>
      <w:r w:rsidR="00CF4B99" w:rsidRPr="00B07D23">
        <w:rPr>
          <w:szCs w:val="28"/>
        </w:rPr>
        <w:t xml:space="preserve"> </w:t>
      </w:r>
      <w:proofErr w:type="spellStart"/>
      <w:r w:rsidR="00CF4B99" w:rsidRPr="00B07D23">
        <w:rPr>
          <w:szCs w:val="28"/>
        </w:rPr>
        <w:t>және</w:t>
      </w:r>
      <w:proofErr w:type="spellEnd"/>
      <w:r w:rsidR="00CF4B99" w:rsidRPr="00B07D23">
        <w:rPr>
          <w:szCs w:val="28"/>
        </w:rPr>
        <w:t xml:space="preserve"> </w:t>
      </w:r>
      <w:proofErr w:type="spellStart"/>
      <w:r w:rsidR="00CF4B99" w:rsidRPr="00B07D23">
        <w:rPr>
          <w:szCs w:val="28"/>
        </w:rPr>
        <w:t>басқа</w:t>
      </w:r>
      <w:proofErr w:type="spellEnd"/>
      <w:r w:rsidR="00CF4B99" w:rsidRPr="00B07D23">
        <w:rPr>
          <w:szCs w:val="28"/>
        </w:rPr>
        <w:t xml:space="preserve"> </w:t>
      </w:r>
      <w:proofErr w:type="spellStart"/>
      <w:r w:rsidR="00CF4B99" w:rsidRPr="00B07D23">
        <w:rPr>
          <w:szCs w:val="28"/>
        </w:rPr>
        <w:t>қорытпалар</w:t>
      </w:r>
      <w:proofErr w:type="spellEnd"/>
      <w:r w:rsidR="00CF4B99" w:rsidRPr="00B07D23">
        <w:rPr>
          <w:szCs w:val="28"/>
        </w:rPr>
        <w:t xml:space="preserve"> </w:t>
      </w:r>
      <w:proofErr w:type="spellStart"/>
      <w:r w:rsidR="00CF4B99" w:rsidRPr="00B07D23">
        <w:rPr>
          <w:szCs w:val="28"/>
        </w:rPr>
        <w:t>өндіру</w:t>
      </w:r>
      <w:proofErr w:type="spellEnd"/>
      <w:r w:rsidR="00CF4B99" w:rsidRPr="00B07D23">
        <w:rPr>
          <w:szCs w:val="28"/>
        </w:rPr>
        <w:t xml:space="preserve"> </w:t>
      </w:r>
      <w:proofErr w:type="spellStart"/>
      <w:r w:rsidR="00CF4B99" w:rsidRPr="00B07D23">
        <w:rPr>
          <w:szCs w:val="28"/>
        </w:rPr>
        <w:t>көлемін</w:t>
      </w:r>
      <w:proofErr w:type="spellEnd"/>
      <w:r w:rsidR="00CF4B99" w:rsidRPr="00B07D23">
        <w:rPr>
          <w:szCs w:val="28"/>
        </w:rPr>
        <w:t xml:space="preserve"> </w:t>
      </w:r>
      <w:proofErr w:type="spellStart"/>
      <w:r w:rsidR="00CF4B99" w:rsidRPr="00B07D23">
        <w:rPr>
          <w:szCs w:val="28"/>
        </w:rPr>
        <w:t>ұлғайту</w:t>
      </w:r>
      <w:proofErr w:type="spellEnd"/>
      <w:r w:rsidR="00CF4B99" w:rsidRPr="00B07D23">
        <w:rPr>
          <w:szCs w:val="28"/>
        </w:rPr>
        <w:t>;</w:t>
      </w:r>
    </w:p>
    <w:p w14:paraId="00C798EB" w14:textId="0465AEC9" w:rsidR="009737B7" w:rsidRPr="00B07D23" w:rsidRDefault="00B07D23" w:rsidP="00B07D23">
      <w:pPr>
        <w:pStyle w:val="P68B1DB1-Normal2"/>
        <w:tabs>
          <w:tab w:val="left" w:pos="993"/>
        </w:tabs>
        <w:spacing w:after="0" w:line="240" w:lineRule="auto"/>
        <w:ind w:firstLine="709"/>
        <w:contextualSpacing/>
        <w:jc w:val="both"/>
        <w:rPr>
          <w:szCs w:val="28"/>
        </w:rPr>
      </w:pPr>
      <w:r w:rsidRPr="00B07D23">
        <w:rPr>
          <w:szCs w:val="28"/>
        </w:rPr>
        <w:t xml:space="preserve">- </w:t>
      </w:r>
      <w:proofErr w:type="spellStart"/>
      <w:r w:rsidR="00CF4B99" w:rsidRPr="00B07D23">
        <w:rPr>
          <w:szCs w:val="28"/>
        </w:rPr>
        <w:t>тау-кен</w:t>
      </w:r>
      <w:proofErr w:type="spellEnd"/>
      <w:r w:rsidR="00CF4B99" w:rsidRPr="00B07D23">
        <w:rPr>
          <w:szCs w:val="28"/>
        </w:rPr>
        <w:t xml:space="preserve"> </w:t>
      </w:r>
      <w:proofErr w:type="spellStart"/>
      <w:r w:rsidR="00CF4B99" w:rsidRPr="00B07D23">
        <w:rPr>
          <w:szCs w:val="28"/>
        </w:rPr>
        <w:t>металлургия</w:t>
      </w:r>
      <w:proofErr w:type="spellEnd"/>
      <w:r w:rsidR="00CF4B99" w:rsidRPr="00B07D23">
        <w:rPr>
          <w:szCs w:val="28"/>
        </w:rPr>
        <w:t xml:space="preserve"> </w:t>
      </w:r>
      <w:proofErr w:type="spellStart"/>
      <w:r w:rsidR="00CF4B99" w:rsidRPr="00B07D23">
        <w:rPr>
          <w:szCs w:val="28"/>
        </w:rPr>
        <w:t>секторының</w:t>
      </w:r>
      <w:proofErr w:type="spellEnd"/>
      <w:r w:rsidR="00CF4B99" w:rsidRPr="00B07D23">
        <w:rPr>
          <w:szCs w:val="28"/>
        </w:rPr>
        <w:t xml:space="preserve"> </w:t>
      </w:r>
      <w:proofErr w:type="spellStart"/>
      <w:r w:rsidR="00CF4B99" w:rsidRPr="00B07D23">
        <w:rPr>
          <w:szCs w:val="28"/>
        </w:rPr>
        <w:t>негізгі</w:t>
      </w:r>
      <w:proofErr w:type="spellEnd"/>
      <w:r w:rsidR="00CF4B99" w:rsidRPr="00B07D23">
        <w:rPr>
          <w:szCs w:val="28"/>
        </w:rPr>
        <w:t xml:space="preserve"> </w:t>
      </w:r>
      <w:proofErr w:type="spellStart"/>
      <w:r w:rsidR="00CF4B99" w:rsidRPr="00B07D23">
        <w:rPr>
          <w:szCs w:val="28"/>
        </w:rPr>
        <w:t>қорларын</w:t>
      </w:r>
      <w:proofErr w:type="spellEnd"/>
      <w:r w:rsidR="00CF4B99" w:rsidRPr="00B07D23">
        <w:rPr>
          <w:szCs w:val="28"/>
        </w:rPr>
        <w:t xml:space="preserve"> </w:t>
      </w:r>
      <w:proofErr w:type="spellStart"/>
      <w:r w:rsidR="00CF4B99" w:rsidRPr="00B07D23">
        <w:rPr>
          <w:szCs w:val="28"/>
        </w:rPr>
        <w:t>жаңарту</w:t>
      </w:r>
      <w:proofErr w:type="spellEnd"/>
      <w:r w:rsidR="00CF4B99" w:rsidRPr="00B07D23">
        <w:rPr>
          <w:szCs w:val="28"/>
        </w:rPr>
        <w:t xml:space="preserve"> </w:t>
      </w:r>
      <w:proofErr w:type="spellStart"/>
      <w:r w:rsidR="00CF4B99" w:rsidRPr="00B07D23">
        <w:rPr>
          <w:szCs w:val="28"/>
        </w:rPr>
        <w:t>қажеттілігі</w:t>
      </w:r>
      <w:proofErr w:type="spellEnd"/>
      <w:r w:rsidR="00CF4B99" w:rsidRPr="00B07D23">
        <w:rPr>
          <w:szCs w:val="28"/>
        </w:rPr>
        <w:t>.</w:t>
      </w:r>
    </w:p>
    <w:p w14:paraId="693CBC6E" w14:textId="7FAC77D2" w:rsidR="007E03B5" w:rsidRPr="00B07D23" w:rsidRDefault="00CF4B99" w:rsidP="00B07D23">
      <w:pPr>
        <w:pStyle w:val="P68B1DB1-Normal2"/>
        <w:tabs>
          <w:tab w:val="left" w:pos="993"/>
        </w:tabs>
        <w:spacing w:after="0" w:line="240" w:lineRule="auto"/>
        <w:ind w:firstLine="709"/>
        <w:contextualSpacing/>
        <w:jc w:val="both"/>
        <w:rPr>
          <w:szCs w:val="28"/>
          <w:lang w:val="kk-KZ"/>
        </w:rPr>
      </w:pPr>
      <w:r w:rsidRPr="00B07D23">
        <w:rPr>
          <w:szCs w:val="28"/>
          <w:lang w:val="kk-KZ"/>
        </w:rPr>
        <w:t>Сондықтан диссертациялық жұмыстың өзектілігі мол.</w:t>
      </w:r>
    </w:p>
    <w:p w14:paraId="10DDA2BC" w14:textId="024D8173" w:rsidR="007E03B5" w:rsidRPr="00B07D23" w:rsidRDefault="007E03B5" w:rsidP="00B07D23">
      <w:pPr>
        <w:tabs>
          <w:tab w:val="left" w:pos="993"/>
        </w:tabs>
        <w:spacing w:after="0" w:line="240" w:lineRule="auto"/>
        <w:ind w:firstLine="709"/>
        <w:contextualSpacing/>
        <w:jc w:val="both"/>
        <w:rPr>
          <w:rFonts w:ascii="Times New Roman" w:hAnsi="Times New Roman"/>
          <w:bCs/>
          <w:sz w:val="28"/>
          <w:szCs w:val="28"/>
          <w:lang w:val="kk-KZ"/>
        </w:rPr>
      </w:pPr>
      <w:r w:rsidRPr="00B07D23">
        <w:rPr>
          <w:rFonts w:ascii="Times New Roman" w:hAnsi="Times New Roman"/>
          <w:b/>
          <w:bCs/>
          <w:sz w:val="28"/>
          <w:szCs w:val="28"/>
          <w:lang w:val="kk-KZ"/>
        </w:rPr>
        <w:t>Зерттеудің өзектілігі</w:t>
      </w:r>
      <w:r w:rsidR="00B07D23">
        <w:rPr>
          <w:rFonts w:ascii="Times New Roman" w:hAnsi="Times New Roman"/>
          <w:b/>
          <w:bCs/>
          <w:sz w:val="28"/>
          <w:szCs w:val="28"/>
          <w:lang w:val="kk-KZ"/>
        </w:rPr>
        <w:t xml:space="preserve">. </w:t>
      </w:r>
      <w:r w:rsidRPr="00B07D23">
        <w:rPr>
          <w:rFonts w:ascii="Times New Roman" w:hAnsi="Times New Roman"/>
          <w:bCs/>
          <w:sz w:val="28"/>
          <w:szCs w:val="28"/>
          <w:lang w:val="kk-KZ"/>
        </w:rPr>
        <w:t xml:space="preserve">Қазақстанда идеалды тау-кен-геологиялық жағдайларда орналасқан көмір қоры таусылуда. Бұрылмалы қырғыш </w:t>
      </w:r>
      <w:r w:rsidRPr="00B07D23">
        <w:rPr>
          <w:rFonts w:ascii="Times New Roman" w:hAnsi="Times New Roman"/>
          <w:bCs/>
          <w:sz w:val="28"/>
          <w:szCs w:val="28"/>
          <w:lang w:val="kk-KZ"/>
        </w:rPr>
        <w:lastRenderedPageBreak/>
        <w:t>конвейерлерді қолдану бұл мәселені шешеді және пайдалы қазбалардың теңгерімнен тыс қорларын игеруге жұмылдырылады. Қырғыш конвейердің жақтауын 90 градусқа бұру жаңа кинематикалық байланыстарды енгізеді, жүйенің динамикасын және онсыз бөлшектердің беріктігі мен сенімділігін, тозу аймақтарын анықтау мүмкін емес кез-келген астаудан конвейер жақтауын бұрудың кернеулі-деформацияланған күйін өзгертеді.</w:t>
      </w:r>
    </w:p>
    <w:p w14:paraId="21B8BFFE" w14:textId="4419C3F2" w:rsidR="007E03B5" w:rsidRPr="00B07D23" w:rsidRDefault="007E03B5" w:rsidP="00B07D23">
      <w:pPr>
        <w:tabs>
          <w:tab w:val="left" w:pos="993"/>
        </w:tabs>
        <w:spacing w:after="0" w:line="240" w:lineRule="auto"/>
        <w:ind w:firstLine="709"/>
        <w:contextualSpacing/>
        <w:jc w:val="both"/>
        <w:rPr>
          <w:rFonts w:ascii="Times New Roman" w:hAnsi="Times New Roman"/>
          <w:bCs/>
          <w:sz w:val="28"/>
          <w:szCs w:val="28"/>
          <w:lang w:val="kk-KZ"/>
        </w:rPr>
      </w:pPr>
      <w:r w:rsidRPr="00B07D23">
        <w:rPr>
          <w:rFonts w:ascii="Times New Roman" w:hAnsi="Times New Roman"/>
          <w:bCs/>
          <w:sz w:val="28"/>
          <w:szCs w:val="28"/>
          <w:lang w:val="kk-KZ"/>
        </w:rPr>
        <w:t>Конвейердің бұрылмалы жүйелерге қатысты қозғалыстың көп денелі динамикасына негізделген мұндай есептерді есептеу әдістемелері жоқ, ал астаулар тобынан бұрылу аумағының болуы қырғыштардың соққысы әрекетінен жақтаудың жүктелу сипатын күрт өзгертеді, бұл оларды есептеу және жобалау мүмкіншіліктерін айтарлықтай күрделендіреді. Бір дененің ғана қозғалысына келтіру арқылы әдістемені қарапайымдандыру алынған нәтижелерді бұрмалайды және конструкцияның төмен технологиясына әкеп соғады: қырғыштардың бұзылуы және жанасатын аймақтардың тозуы. Сондықтан, конвейерді тізбекті құрастыру кезінде жұмыс үрдістерін осцилографтау және оның көрсеткіштерін өлшеу арқылы үйлестіріп шекті элементтер әдісін және динамика теңдеулерін дискреттеуді қолдану арқылы көп денелі динамикалық топсалы жүйені имитациялық үлгілеу негізінде есептерді шешу зерттеулердің өзекті бағыты болып табылады. Сонда конструкциялардың технологиялылығын қамтамасыз ету оның технологиялық ұтымдылығы, мұра қалуы және ұзақ мерзімділігіне әкеп соғатын көптеген көрсеткіштерге әсер ету арқылы жүзеге асырылады.</w:t>
      </w:r>
    </w:p>
    <w:p w14:paraId="47AA47DE" w14:textId="77777777" w:rsidR="007E03B5" w:rsidRPr="00B07D23" w:rsidRDefault="007E03B5" w:rsidP="00B07D23">
      <w:pPr>
        <w:tabs>
          <w:tab w:val="left" w:pos="993"/>
        </w:tabs>
        <w:spacing w:after="0" w:line="240" w:lineRule="auto"/>
        <w:ind w:firstLine="709"/>
        <w:contextualSpacing/>
        <w:jc w:val="both"/>
        <w:rPr>
          <w:rFonts w:ascii="Times New Roman" w:hAnsi="Times New Roman"/>
          <w:bCs/>
          <w:sz w:val="28"/>
          <w:szCs w:val="28"/>
          <w:lang w:val="kk-KZ"/>
        </w:rPr>
      </w:pPr>
      <w:r w:rsidRPr="00B07D23">
        <w:rPr>
          <w:rFonts w:ascii="Times New Roman" w:hAnsi="Times New Roman"/>
          <w:bCs/>
          <w:sz w:val="28"/>
          <w:szCs w:val="28"/>
          <w:lang w:val="kk-KZ"/>
        </w:rPr>
        <w:t xml:space="preserve">Роботтандырылған режимдерде жұмыс істеу мүмкіншілігін, беріктігін және оның оңтайлы құрастырылуын қамтамасыз ету арқылы қырғыш конвейердің жаңа бұрылмалы топсалық жүйесін әзірлеу, үлгілеу және зерттеу </w:t>
      </w:r>
      <w:r w:rsidRPr="00B07D23">
        <w:rPr>
          <w:rFonts w:ascii="Times New Roman" w:hAnsi="Times New Roman"/>
          <w:b/>
          <w:bCs/>
          <w:sz w:val="28"/>
          <w:szCs w:val="28"/>
          <w:lang w:val="kk-KZ"/>
        </w:rPr>
        <w:t xml:space="preserve">жұмыстың мақсаты </w:t>
      </w:r>
      <w:r w:rsidRPr="00B07D23">
        <w:rPr>
          <w:rFonts w:ascii="Times New Roman" w:hAnsi="Times New Roman"/>
          <w:bCs/>
          <w:sz w:val="28"/>
          <w:szCs w:val="28"/>
          <w:lang w:val="kk-KZ"/>
        </w:rPr>
        <w:t>болып табылады.</w:t>
      </w:r>
    </w:p>
    <w:p w14:paraId="6A93EC42" w14:textId="77777777" w:rsidR="007E03B5" w:rsidRPr="00B07D23" w:rsidRDefault="007E03B5" w:rsidP="00B07D23">
      <w:pPr>
        <w:tabs>
          <w:tab w:val="left" w:pos="993"/>
        </w:tabs>
        <w:spacing w:after="0" w:line="240" w:lineRule="auto"/>
        <w:ind w:firstLine="709"/>
        <w:contextualSpacing/>
        <w:jc w:val="both"/>
        <w:rPr>
          <w:rFonts w:ascii="Times New Roman" w:hAnsi="Times New Roman"/>
          <w:bCs/>
          <w:sz w:val="28"/>
          <w:szCs w:val="28"/>
          <w:lang w:val="kk-KZ"/>
        </w:rPr>
      </w:pPr>
      <w:r w:rsidRPr="00B07D23">
        <w:rPr>
          <w:rFonts w:ascii="Times New Roman" w:hAnsi="Times New Roman"/>
          <w:bCs/>
          <w:sz w:val="28"/>
          <w:szCs w:val="28"/>
          <w:lang w:val="kk-KZ"/>
        </w:rPr>
        <w:t xml:space="preserve">Тарту органымен өзара әрекеттесетін астаулардың топсалы жүйесі және бұрылмалы қырғыш конвейердің жаңа конструкциясын имитациялық үлгілеу әдістемесі </w:t>
      </w:r>
      <w:r w:rsidRPr="00B07D23">
        <w:rPr>
          <w:rFonts w:ascii="Times New Roman" w:hAnsi="Times New Roman"/>
          <w:b/>
          <w:bCs/>
          <w:sz w:val="28"/>
          <w:szCs w:val="28"/>
          <w:lang w:val="kk-KZ"/>
        </w:rPr>
        <w:t xml:space="preserve">зерттеу нысаны </w:t>
      </w:r>
      <w:r w:rsidRPr="00B07D23">
        <w:rPr>
          <w:rFonts w:ascii="Times New Roman" w:hAnsi="Times New Roman"/>
          <w:bCs/>
          <w:sz w:val="28"/>
          <w:szCs w:val="28"/>
          <w:lang w:val="kk-KZ"/>
        </w:rPr>
        <w:t>болып табылады.</w:t>
      </w:r>
    </w:p>
    <w:p w14:paraId="47DB8D4C" w14:textId="77777777" w:rsidR="007E03B5" w:rsidRPr="00B07D23" w:rsidRDefault="007E03B5" w:rsidP="00B07D23">
      <w:pPr>
        <w:tabs>
          <w:tab w:val="left" w:pos="993"/>
        </w:tabs>
        <w:spacing w:after="0" w:line="240" w:lineRule="auto"/>
        <w:ind w:firstLine="709"/>
        <w:contextualSpacing/>
        <w:jc w:val="both"/>
        <w:rPr>
          <w:rFonts w:ascii="Times New Roman" w:hAnsi="Times New Roman"/>
          <w:bCs/>
          <w:sz w:val="28"/>
          <w:szCs w:val="28"/>
          <w:lang w:val="kk-KZ"/>
        </w:rPr>
      </w:pPr>
      <w:r w:rsidRPr="00B07D23">
        <w:rPr>
          <w:rFonts w:ascii="Times New Roman" w:hAnsi="Times New Roman"/>
          <w:bCs/>
          <w:sz w:val="28"/>
          <w:szCs w:val="28"/>
          <w:lang w:val="kk-KZ"/>
        </w:rPr>
        <w:t xml:space="preserve">Бөлшектердің қарқынды жүктеме аймақтарын, олардың тозуы мен беріктігін анықтау үшін бұрылмалы конвейердің топсалы қосылыстарына жүктемені қалыптастыру ерекшеліктері </w:t>
      </w:r>
      <w:r w:rsidRPr="00B07D23">
        <w:rPr>
          <w:rFonts w:ascii="Times New Roman" w:hAnsi="Times New Roman"/>
          <w:b/>
          <w:bCs/>
          <w:sz w:val="28"/>
          <w:szCs w:val="28"/>
          <w:lang w:val="kk-KZ"/>
        </w:rPr>
        <w:t xml:space="preserve">зерттеу пәні </w:t>
      </w:r>
      <w:r w:rsidRPr="00B07D23">
        <w:rPr>
          <w:rFonts w:ascii="Times New Roman" w:hAnsi="Times New Roman"/>
          <w:bCs/>
          <w:sz w:val="28"/>
          <w:szCs w:val="28"/>
          <w:lang w:val="kk-KZ"/>
        </w:rPr>
        <w:t>болып табылады.</w:t>
      </w:r>
    </w:p>
    <w:p w14:paraId="4CC876F9" w14:textId="77777777" w:rsidR="007E03B5" w:rsidRPr="00B07D23" w:rsidRDefault="007E03B5" w:rsidP="00B07D23">
      <w:pPr>
        <w:tabs>
          <w:tab w:val="left" w:pos="993"/>
        </w:tabs>
        <w:spacing w:after="0" w:line="240" w:lineRule="auto"/>
        <w:ind w:firstLine="709"/>
        <w:contextualSpacing/>
        <w:jc w:val="both"/>
        <w:rPr>
          <w:rFonts w:ascii="Times New Roman" w:hAnsi="Times New Roman"/>
          <w:bCs/>
          <w:sz w:val="28"/>
          <w:szCs w:val="28"/>
          <w:lang w:val="kk-KZ"/>
        </w:rPr>
      </w:pPr>
      <w:r w:rsidRPr="00B07D23">
        <w:rPr>
          <w:rFonts w:ascii="Times New Roman" w:hAnsi="Times New Roman"/>
          <w:bCs/>
          <w:sz w:val="28"/>
          <w:szCs w:val="28"/>
          <w:lang w:val="kk-KZ"/>
        </w:rPr>
        <w:t xml:space="preserve">Мақсаттарға жету үшін келесі </w:t>
      </w:r>
      <w:r w:rsidRPr="00B07D23">
        <w:rPr>
          <w:rFonts w:ascii="Times New Roman" w:hAnsi="Times New Roman"/>
          <w:b/>
          <w:bCs/>
          <w:sz w:val="28"/>
          <w:szCs w:val="28"/>
          <w:lang w:val="kk-KZ"/>
        </w:rPr>
        <w:t xml:space="preserve">тапсырмалар </w:t>
      </w:r>
      <w:r w:rsidRPr="00B07D23">
        <w:rPr>
          <w:rFonts w:ascii="Times New Roman" w:hAnsi="Times New Roman"/>
          <w:bCs/>
          <w:sz w:val="28"/>
          <w:szCs w:val="28"/>
          <w:lang w:val="kk-KZ"/>
        </w:rPr>
        <w:t>орындалды:</w:t>
      </w:r>
    </w:p>
    <w:p w14:paraId="41890A8B" w14:textId="77777777" w:rsidR="007E03B5" w:rsidRPr="00B07D23" w:rsidRDefault="007E03B5" w:rsidP="00B07D23">
      <w:pPr>
        <w:tabs>
          <w:tab w:val="left" w:pos="993"/>
        </w:tabs>
        <w:spacing w:after="0" w:line="240" w:lineRule="auto"/>
        <w:ind w:firstLine="709"/>
        <w:contextualSpacing/>
        <w:jc w:val="both"/>
        <w:rPr>
          <w:rFonts w:ascii="Times New Roman" w:hAnsi="Times New Roman"/>
          <w:bCs/>
          <w:sz w:val="28"/>
          <w:szCs w:val="28"/>
          <w:lang w:val="kk-KZ"/>
        </w:rPr>
      </w:pPr>
      <w:r w:rsidRPr="00B07D23">
        <w:rPr>
          <w:rFonts w:ascii="Times New Roman" w:hAnsi="Times New Roman"/>
          <w:bCs/>
          <w:sz w:val="28"/>
          <w:szCs w:val="28"/>
          <w:lang w:val="kk-KZ"/>
        </w:rPr>
        <w:t>- конструкцияның жұмыс істеу қабілеттілігін қамтамасыз ететін құрастыру, конвейерлердің бұрылмалы топсалық жүйелерінің өзара әрекеттесуін қамтамасыз ететін технологиялық шарттар, конструктивті сұлбаларды талдау;</w:t>
      </w:r>
    </w:p>
    <w:p w14:paraId="41665967" w14:textId="77777777" w:rsidR="007E03B5" w:rsidRPr="00B07D23" w:rsidRDefault="007E03B5" w:rsidP="00B07D23">
      <w:pPr>
        <w:tabs>
          <w:tab w:val="left" w:pos="993"/>
        </w:tabs>
        <w:spacing w:after="0" w:line="240" w:lineRule="auto"/>
        <w:ind w:firstLine="709"/>
        <w:contextualSpacing/>
        <w:jc w:val="both"/>
        <w:rPr>
          <w:rFonts w:ascii="Times New Roman" w:hAnsi="Times New Roman"/>
          <w:bCs/>
          <w:sz w:val="28"/>
          <w:szCs w:val="28"/>
          <w:lang w:val="kk-KZ"/>
        </w:rPr>
      </w:pPr>
      <w:r w:rsidRPr="00B07D23">
        <w:rPr>
          <w:rFonts w:ascii="Times New Roman" w:hAnsi="Times New Roman"/>
          <w:bCs/>
          <w:sz w:val="28"/>
          <w:szCs w:val="28"/>
          <w:lang w:val="kk-KZ"/>
        </w:rPr>
        <w:t>- конструкцияның беріктігі және байланыс аймақтарының тозуы, кернеулі-деформацияланған күйді талдауға арналған конвейердің бұрылу аймағындағы жақтау және қырғыш тарту органының қозғалысын имтациялық үлгілеу әдістемесін әзірлеу;</w:t>
      </w:r>
    </w:p>
    <w:p w14:paraId="0E809545" w14:textId="144B47D0" w:rsidR="007E03B5" w:rsidRPr="00B07D23" w:rsidRDefault="007E03B5" w:rsidP="00B07D23">
      <w:pPr>
        <w:tabs>
          <w:tab w:val="left" w:pos="993"/>
        </w:tabs>
        <w:spacing w:after="0" w:line="240" w:lineRule="auto"/>
        <w:ind w:firstLine="709"/>
        <w:contextualSpacing/>
        <w:jc w:val="both"/>
        <w:rPr>
          <w:rFonts w:ascii="Times New Roman" w:hAnsi="Times New Roman"/>
          <w:sz w:val="28"/>
          <w:szCs w:val="28"/>
          <w:lang w:val="kk-KZ"/>
        </w:rPr>
      </w:pPr>
      <w:r w:rsidRPr="00B07D23">
        <w:rPr>
          <w:rFonts w:ascii="Times New Roman" w:hAnsi="Times New Roman"/>
          <w:bCs/>
          <w:sz w:val="28"/>
          <w:szCs w:val="28"/>
          <w:lang w:val="kk-KZ"/>
        </w:rPr>
        <w:t>- механикалық құрылғ</w:t>
      </w:r>
      <w:r w:rsidR="00E56641" w:rsidRPr="00B07D23">
        <w:rPr>
          <w:rFonts w:ascii="Times New Roman" w:hAnsi="Times New Roman"/>
          <w:bCs/>
          <w:sz w:val="28"/>
          <w:szCs w:val="28"/>
          <w:lang w:val="kk-KZ"/>
        </w:rPr>
        <w:t>ы</w:t>
      </w:r>
      <w:r w:rsidRPr="00B07D23">
        <w:rPr>
          <w:rFonts w:ascii="Times New Roman" w:hAnsi="Times New Roman"/>
          <w:bCs/>
          <w:sz w:val="28"/>
          <w:szCs w:val="28"/>
          <w:lang w:val="kk-KZ"/>
        </w:rPr>
        <w:t>ларды дайындау және пайдалану кезінде деректер базасында қолдануға арналған сандық үлгілерді жасау;</w:t>
      </w:r>
    </w:p>
    <w:p w14:paraId="75EB2B2A" w14:textId="77777777" w:rsidR="007E03B5" w:rsidRPr="00B07D23" w:rsidRDefault="007E03B5" w:rsidP="00B07D23">
      <w:pPr>
        <w:tabs>
          <w:tab w:val="left" w:pos="993"/>
        </w:tabs>
        <w:spacing w:after="0" w:line="240" w:lineRule="auto"/>
        <w:ind w:firstLine="709"/>
        <w:contextualSpacing/>
        <w:jc w:val="both"/>
        <w:rPr>
          <w:rFonts w:ascii="Times New Roman" w:hAnsi="Times New Roman"/>
          <w:sz w:val="28"/>
          <w:szCs w:val="28"/>
          <w:lang w:val="kk-KZ"/>
        </w:rPr>
      </w:pPr>
      <w:r w:rsidRPr="00B07D23">
        <w:rPr>
          <w:rFonts w:ascii="Times New Roman" w:hAnsi="Times New Roman"/>
          <w:sz w:val="28"/>
          <w:szCs w:val="28"/>
          <w:lang w:val="kk-KZ"/>
        </w:rPr>
        <w:lastRenderedPageBreak/>
        <w:t>- эксперименталдық зерттеулер әдістемесін әзірлеу және жүрісі 0,5 м дейін тарту гидродомкраттары мен шағын стендтері бар толық өлшемді конвейердің жаңа екі жетек жүйесі үшін осы зерттеулерді жүргізу;</w:t>
      </w:r>
    </w:p>
    <w:p w14:paraId="16F44AA3" w14:textId="1813FC43" w:rsidR="007E03B5" w:rsidRPr="00B07D23" w:rsidRDefault="007E03B5" w:rsidP="00EA01D1">
      <w:pPr>
        <w:tabs>
          <w:tab w:val="left" w:pos="993"/>
        </w:tabs>
        <w:spacing w:after="0" w:line="240" w:lineRule="auto"/>
        <w:ind w:firstLine="709"/>
        <w:contextualSpacing/>
        <w:jc w:val="both"/>
        <w:rPr>
          <w:rFonts w:ascii="Times New Roman" w:hAnsi="Times New Roman"/>
          <w:sz w:val="28"/>
          <w:szCs w:val="28"/>
          <w:lang w:val="kk-KZ"/>
        </w:rPr>
      </w:pPr>
      <w:r w:rsidRPr="00B07D23">
        <w:rPr>
          <w:rFonts w:ascii="Times New Roman" w:hAnsi="Times New Roman"/>
          <w:sz w:val="28"/>
          <w:szCs w:val="28"/>
          <w:lang w:val="kk-KZ"/>
        </w:rPr>
        <w:t>- деректер базасына арналған көп өлшемді жіктеулерді қолдану арқылы конвейердің күрделі конструкциясын құрастыру технологиясын әзірлеу.</w:t>
      </w:r>
    </w:p>
    <w:p w14:paraId="34DFFC2C" w14:textId="77777777" w:rsidR="007E03B5" w:rsidRPr="00B07D23" w:rsidRDefault="007E03B5" w:rsidP="00B07D23">
      <w:pPr>
        <w:tabs>
          <w:tab w:val="left" w:pos="993"/>
        </w:tabs>
        <w:spacing w:after="0" w:line="240" w:lineRule="auto"/>
        <w:ind w:firstLine="709"/>
        <w:contextualSpacing/>
        <w:jc w:val="both"/>
        <w:rPr>
          <w:rFonts w:ascii="Times New Roman" w:hAnsi="Times New Roman"/>
          <w:b/>
          <w:bCs/>
          <w:sz w:val="28"/>
          <w:szCs w:val="28"/>
          <w:lang w:val="kk-KZ"/>
        </w:rPr>
      </w:pPr>
      <w:r w:rsidRPr="00B07D23">
        <w:rPr>
          <w:rFonts w:ascii="Times New Roman" w:hAnsi="Times New Roman"/>
          <w:b/>
          <w:bCs/>
          <w:sz w:val="28"/>
          <w:szCs w:val="28"/>
          <w:lang w:val="kk-KZ"/>
        </w:rPr>
        <w:t>Ғылыми-зерттеу және ғылыми-техникалық жұмыстарды орындау кезінде келесі әдістер қолданылды:</w:t>
      </w:r>
    </w:p>
    <w:p w14:paraId="0FD9FD3A" w14:textId="77777777" w:rsidR="007E03B5" w:rsidRPr="00B07D23" w:rsidRDefault="007E03B5" w:rsidP="00B07D23">
      <w:pPr>
        <w:tabs>
          <w:tab w:val="left" w:pos="993"/>
        </w:tabs>
        <w:spacing w:after="0" w:line="240" w:lineRule="auto"/>
        <w:ind w:firstLine="709"/>
        <w:contextualSpacing/>
        <w:jc w:val="both"/>
        <w:rPr>
          <w:rFonts w:ascii="Times New Roman" w:hAnsi="Times New Roman"/>
          <w:bCs/>
          <w:sz w:val="28"/>
          <w:szCs w:val="28"/>
          <w:lang w:val="kk-KZ"/>
        </w:rPr>
      </w:pPr>
      <w:r w:rsidRPr="00B07D23">
        <w:rPr>
          <w:rFonts w:ascii="Times New Roman" w:hAnsi="Times New Roman"/>
          <w:bCs/>
          <w:sz w:val="28"/>
          <w:szCs w:val="28"/>
          <w:lang w:val="kk-KZ"/>
        </w:rPr>
        <w:t>- көп өлшемді жіктеулердің инфологиялық үлгілері бар деректер базасында басқару ерекшелітерін айқындай отырып, әзірленетін механизмдердің технологиялылығын арттыру әдістерін, құрастыру үрдістерін, құрылымын жақсарту жолдарын анықтау кезінде конвейердің бұрылмалы жүйелерін жүйелік талдау;</w:t>
      </w:r>
    </w:p>
    <w:p w14:paraId="38D45A5C" w14:textId="77777777" w:rsidR="007E03B5" w:rsidRPr="00B07D23" w:rsidRDefault="007E03B5" w:rsidP="00B07D23">
      <w:pPr>
        <w:tabs>
          <w:tab w:val="left" w:pos="993"/>
        </w:tabs>
        <w:spacing w:after="0" w:line="240" w:lineRule="auto"/>
        <w:ind w:firstLine="709"/>
        <w:contextualSpacing/>
        <w:jc w:val="both"/>
        <w:rPr>
          <w:rFonts w:ascii="Times New Roman" w:hAnsi="Times New Roman"/>
          <w:bCs/>
          <w:sz w:val="28"/>
          <w:szCs w:val="28"/>
          <w:lang w:val="kk-KZ"/>
        </w:rPr>
      </w:pPr>
      <w:r w:rsidRPr="00B07D23">
        <w:rPr>
          <w:rFonts w:ascii="Times New Roman" w:hAnsi="Times New Roman"/>
          <w:bCs/>
          <w:sz w:val="28"/>
          <w:szCs w:val="28"/>
          <w:lang w:val="kk-KZ"/>
        </w:rPr>
        <w:t>- материалдың шектің күйі аймақтарын және мүмкін тозуын, кернеулі-деформацияланған күйді анықтау кезінде бөлшектердің жылдамдатылған қозғалысын есепке ала отырып, Adams және Mechanical APDL (Ansys) пакеттерінде соңғы элементтік технологиялар мен динамика теңдеулерін сызықтандыру әдістері;</w:t>
      </w:r>
    </w:p>
    <w:p w14:paraId="459B4F6B" w14:textId="77777777" w:rsidR="007E03B5" w:rsidRDefault="007E03B5" w:rsidP="00B07D23">
      <w:pPr>
        <w:tabs>
          <w:tab w:val="left" w:pos="993"/>
        </w:tabs>
        <w:spacing w:after="0" w:line="240" w:lineRule="auto"/>
        <w:ind w:firstLine="709"/>
        <w:contextualSpacing/>
        <w:jc w:val="both"/>
        <w:rPr>
          <w:rFonts w:ascii="Times New Roman" w:hAnsi="Times New Roman"/>
          <w:bCs/>
          <w:sz w:val="28"/>
          <w:szCs w:val="28"/>
          <w:lang w:val="kk-KZ"/>
        </w:rPr>
      </w:pPr>
      <w:r w:rsidRPr="00B07D23">
        <w:rPr>
          <w:rFonts w:ascii="Times New Roman" w:hAnsi="Times New Roman"/>
          <w:bCs/>
          <w:sz w:val="28"/>
          <w:szCs w:val="28"/>
          <w:lang w:val="kk-KZ"/>
        </w:rPr>
        <w:t>- заманауи тіркеу құралдары: гидродатчиктер, жиілік түрлендіргіш, осциллограф, сериялы және әзірленген стендтық жабдықтар, жүктеу құрылғылары және зерттелетін динамикалық өзгеретін үрдістердің видеожазбасы және байланы аймақтарының тозуын бақылайтын конвейердің созылуын имиациялайтын элементтер негізінде эксперименталдық зерттеулер жүргізу әдістері.</w:t>
      </w:r>
    </w:p>
    <w:p w14:paraId="6E9F6FF2" w14:textId="77777777" w:rsidR="00EA01D1" w:rsidRPr="00B07D23" w:rsidRDefault="00EA01D1" w:rsidP="00EA01D1">
      <w:pPr>
        <w:tabs>
          <w:tab w:val="left" w:pos="993"/>
        </w:tabs>
        <w:spacing w:after="0" w:line="240" w:lineRule="auto"/>
        <w:ind w:firstLine="709"/>
        <w:contextualSpacing/>
        <w:jc w:val="both"/>
        <w:rPr>
          <w:rFonts w:ascii="Times New Roman" w:hAnsi="Times New Roman"/>
          <w:b/>
          <w:bCs/>
          <w:sz w:val="28"/>
          <w:szCs w:val="28"/>
          <w:lang w:val="kk-KZ"/>
        </w:rPr>
      </w:pPr>
      <w:r w:rsidRPr="00B07D23">
        <w:rPr>
          <w:rFonts w:ascii="Times New Roman" w:hAnsi="Times New Roman"/>
          <w:b/>
          <w:bCs/>
          <w:sz w:val="28"/>
          <w:szCs w:val="28"/>
          <w:lang w:val="kk-KZ"/>
        </w:rPr>
        <w:t>Ғылыми жаңалығы</w:t>
      </w:r>
      <w:r>
        <w:rPr>
          <w:rFonts w:ascii="Times New Roman" w:hAnsi="Times New Roman"/>
          <w:b/>
          <w:bCs/>
          <w:sz w:val="28"/>
          <w:szCs w:val="28"/>
          <w:lang w:val="kk-KZ"/>
        </w:rPr>
        <w:t>:</w:t>
      </w:r>
    </w:p>
    <w:p w14:paraId="312D0CD7" w14:textId="77777777" w:rsidR="00EA01D1" w:rsidRPr="00EA01D1" w:rsidRDefault="00EA01D1" w:rsidP="00EA01D1">
      <w:pPr>
        <w:tabs>
          <w:tab w:val="left" w:pos="993"/>
        </w:tabs>
        <w:spacing w:after="0" w:line="240" w:lineRule="auto"/>
        <w:ind w:firstLine="709"/>
        <w:contextualSpacing/>
        <w:jc w:val="both"/>
        <w:rPr>
          <w:rFonts w:ascii="Times New Roman" w:hAnsi="Times New Roman"/>
          <w:bCs/>
          <w:sz w:val="28"/>
          <w:szCs w:val="28"/>
          <w:lang w:val="kk-KZ"/>
        </w:rPr>
      </w:pPr>
      <w:r w:rsidRPr="00EA01D1">
        <w:rPr>
          <w:rFonts w:ascii="Times New Roman" w:hAnsi="Times New Roman"/>
          <w:bCs/>
          <w:sz w:val="28"/>
          <w:szCs w:val="28"/>
          <w:lang w:val="kk-KZ"/>
        </w:rPr>
        <w:t>Алғаш рет әзірленген гидравликалық кернеуі бар екі жетекті бұрылмалы конвейердің жүктемесін имитациялық модельдеу әдістемесі негізінде, оның элементтерінің жеделдетілген қозғалысы кезінде және бір-біріне қатысты 15о дейінгі бұрышқа бұрылған бұрылыс аймағындағы торлы борт бойымен қырғыштары бар тартқыш органның қозғалыс әдістемесі орнатылды:</w:t>
      </w:r>
    </w:p>
    <w:p w14:paraId="28525F7C" w14:textId="77777777" w:rsidR="00EA01D1" w:rsidRPr="00EA01D1" w:rsidRDefault="00EA01D1" w:rsidP="00EA01D1">
      <w:pPr>
        <w:tabs>
          <w:tab w:val="left" w:pos="993"/>
        </w:tabs>
        <w:spacing w:after="0" w:line="240" w:lineRule="auto"/>
        <w:ind w:firstLine="709"/>
        <w:contextualSpacing/>
        <w:jc w:val="both"/>
        <w:rPr>
          <w:rFonts w:ascii="Times New Roman" w:hAnsi="Times New Roman"/>
          <w:bCs/>
          <w:sz w:val="28"/>
          <w:szCs w:val="28"/>
          <w:lang w:val="kk-KZ"/>
        </w:rPr>
      </w:pPr>
      <w:r w:rsidRPr="00EA01D1">
        <w:rPr>
          <w:rFonts w:ascii="Times New Roman" w:hAnsi="Times New Roman"/>
          <w:bCs/>
          <w:sz w:val="28"/>
          <w:szCs w:val="28"/>
          <w:lang w:val="kk-KZ"/>
        </w:rPr>
        <w:t>- астаулар тігісіне жақындағанда артатын және 0,45 кН дейінгі шамаға жететін қырғыштың үдеулері мен тіреу күштерінің таралуы алынған;</w:t>
      </w:r>
    </w:p>
    <w:p w14:paraId="7B25E78B" w14:textId="77777777" w:rsidR="00EA01D1" w:rsidRPr="00EA01D1" w:rsidRDefault="00EA01D1" w:rsidP="00EA01D1">
      <w:pPr>
        <w:tabs>
          <w:tab w:val="left" w:pos="993"/>
        </w:tabs>
        <w:spacing w:after="0" w:line="240" w:lineRule="auto"/>
        <w:ind w:firstLine="709"/>
        <w:contextualSpacing/>
        <w:jc w:val="both"/>
        <w:rPr>
          <w:rFonts w:ascii="Times New Roman" w:hAnsi="Times New Roman"/>
          <w:bCs/>
          <w:sz w:val="28"/>
          <w:szCs w:val="28"/>
          <w:lang w:val="kk-KZ"/>
        </w:rPr>
      </w:pPr>
      <w:r w:rsidRPr="00EA01D1">
        <w:rPr>
          <w:rFonts w:ascii="Times New Roman" w:hAnsi="Times New Roman"/>
          <w:bCs/>
          <w:sz w:val="28"/>
          <w:szCs w:val="28"/>
          <w:lang w:val="kk-KZ"/>
        </w:rPr>
        <w:t>- айналу аймағында рештактар тобының буындарындағы тірек реакцияларының таралу тәуелділігі 90</w:t>
      </w:r>
      <w:r w:rsidRPr="00274AA3">
        <w:rPr>
          <w:rFonts w:ascii="Times New Roman" w:hAnsi="Times New Roman"/>
          <w:bCs/>
          <w:sz w:val="28"/>
          <w:szCs w:val="28"/>
          <w:vertAlign w:val="superscript"/>
          <w:lang w:val="kk-KZ"/>
        </w:rPr>
        <w:t>о</w:t>
      </w:r>
      <w:r w:rsidRPr="00EA01D1">
        <w:rPr>
          <w:rFonts w:ascii="Times New Roman" w:hAnsi="Times New Roman"/>
          <w:bCs/>
          <w:sz w:val="28"/>
          <w:szCs w:val="28"/>
          <w:lang w:val="kk-KZ"/>
        </w:rPr>
        <w:t xml:space="preserve"> және 40 кН дейінгі тарту күші алынды;</w:t>
      </w:r>
    </w:p>
    <w:p w14:paraId="7830B4FB" w14:textId="77777777" w:rsidR="00EA01D1" w:rsidRPr="00EA01D1" w:rsidRDefault="00EA01D1" w:rsidP="00EA01D1">
      <w:pPr>
        <w:tabs>
          <w:tab w:val="left" w:pos="993"/>
        </w:tabs>
        <w:spacing w:after="0" w:line="240" w:lineRule="auto"/>
        <w:ind w:firstLine="709"/>
        <w:contextualSpacing/>
        <w:jc w:val="both"/>
        <w:rPr>
          <w:rFonts w:ascii="Times New Roman" w:hAnsi="Times New Roman"/>
          <w:bCs/>
          <w:sz w:val="28"/>
          <w:szCs w:val="28"/>
          <w:lang w:val="kk-KZ"/>
        </w:rPr>
      </w:pPr>
      <w:r w:rsidRPr="00EA01D1">
        <w:rPr>
          <w:rFonts w:ascii="Times New Roman" w:hAnsi="Times New Roman"/>
          <w:bCs/>
          <w:sz w:val="28"/>
          <w:szCs w:val="28"/>
          <w:lang w:val="kk-KZ"/>
        </w:rPr>
        <w:t>Құрылымды жеңілдете отырып, 8-9 мм торлар арасындағы технологиялық алшақтық конвейердің кері жұмыс режимін қамтамасыз ететіні және қалыпты таралу заңы бар кездейсоқ шама бола отырып, құрастырудың толық емес өзара алмастыру әдісін қолдануға негіз болатындығы анықталды, мұнда есептеу теңдеуінде ұштардың бұрыштық көлденең және бойлық ығысулары есепке алынады және оларды дайындаудың соңғы сатысында борттардың тік ұштарын нақтылау қажет;</w:t>
      </w:r>
    </w:p>
    <w:p w14:paraId="7F9BFA30" w14:textId="77777777" w:rsidR="00EA01D1" w:rsidRPr="00EA01D1" w:rsidRDefault="00EA01D1" w:rsidP="00EA01D1">
      <w:pPr>
        <w:tabs>
          <w:tab w:val="left" w:pos="993"/>
        </w:tabs>
        <w:spacing w:after="0" w:line="240" w:lineRule="auto"/>
        <w:ind w:firstLine="709"/>
        <w:contextualSpacing/>
        <w:jc w:val="both"/>
        <w:rPr>
          <w:rFonts w:ascii="Times New Roman" w:hAnsi="Times New Roman"/>
          <w:bCs/>
          <w:sz w:val="28"/>
          <w:szCs w:val="28"/>
          <w:lang w:val="kk-KZ"/>
        </w:rPr>
      </w:pPr>
      <w:r w:rsidRPr="00EA01D1">
        <w:rPr>
          <w:rFonts w:ascii="Times New Roman" w:hAnsi="Times New Roman"/>
          <w:bCs/>
          <w:sz w:val="28"/>
          <w:szCs w:val="28"/>
          <w:lang w:val="kk-KZ"/>
        </w:rPr>
        <w:t>Белгіленген: қырғыш ролигінің қозғалысы кезінде бүйірлердің кернеулі-деформацияланған күйі 40 мм кем емес диаметрде олардың әрі қарай пластикалық деформациялануын туындатпайды, бұл конструкцияның шағын өлшемін, реверспен жұмыс тәртібін қамтамасыз етеді.</w:t>
      </w:r>
    </w:p>
    <w:p w14:paraId="2F92D0D5" w14:textId="77777777" w:rsidR="00EA01D1" w:rsidRDefault="00EA01D1" w:rsidP="00EA01D1">
      <w:pPr>
        <w:tabs>
          <w:tab w:val="left" w:pos="993"/>
        </w:tabs>
        <w:spacing w:after="0" w:line="240" w:lineRule="auto"/>
        <w:ind w:firstLine="709"/>
        <w:contextualSpacing/>
        <w:jc w:val="both"/>
        <w:rPr>
          <w:rFonts w:ascii="Times New Roman" w:hAnsi="Times New Roman"/>
          <w:bCs/>
          <w:sz w:val="28"/>
          <w:szCs w:val="28"/>
          <w:lang w:val="kk-KZ"/>
        </w:rPr>
      </w:pPr>
      <w:r w:rsidRPr="00EA01D1">
        <w:rPr>
          <w:rFonts w:ascii="Times New Roman" w:hAnsi="Times New Roman"/>
          <w:bCs/>
          <w:sz w:val="28"/>
          <w:szCs w:val="28"/>
          <w:lang w:val="kk-KZ"/>
        </w:rPr>
        <w:lastRenderedPageBreak/>
        <w:t>Алғаш рет қырғыш ұштарын технологиялылық, ұтымды құрастыру, ұзақ мерзімді пайдалану және патенттік жаңалық талаптарына жауап беретін роликтермен жабдықтау арқылы шток жүрісі 0,5 дейінгі гидравликалық жүйемен қырғыш тарту органын созу кезінде астаулардың бұрылыс түйіндерінің конструктивті және кинематикалық сұлбалары әзірленген.</w:t>
      </w:r>
    </w:p>
    <w:p w14:paraId="72428719" w14:textId="51CFE50C" w:rsidR="007E03B5" w:rsidRPr="00B07D23" w:rsidRDefault="007E03B5" w:rsidP="00EA01D1">
      <w:pPr>
        <w:tabs>
          <w:tab w:val="left" w:pos="993"/>
        </w:tabs>
        <w:spacing w:after="0" w:line="240" w:lineRule="auto"/>
        <w:ind w:firstLine="709"/>
        <w:contextualSpacing/>
        <w:jc w:val="both"/>
        <w:rPr>
          <w:rFonts w:ascii="Times New Roman" w:hAnsi="Times New Roman"/>
          <w:b/>
          <w:bCs/>
          <w:sz w:val="28"/>
          <w:szCs w:val="28"/>
          <w:lang w:val="kk-KZ"/>
        </w:rPr>
      </w:pPr>
      <w:r w:rsidRPr="00B07D23">
        <w:rPr>
          <w:rFonts w:ascii="Times New Roman" w:hAnsi="Times New Roman"/>
          <w:b/>
          <w:bCs/>
          <w:sz w:val="28"/>
          <w:szCs w:val="28"/>
          <w:lang w:val="kk-KZ"/>
        </w:rPr>
        <w:t>Қорғауға шығарылатын негізгі ғылыми ержелер:</w:t>
      </w:r>
    </w:p>
    <w:p w14:paraId="7D45B201" w14:textId="323C1CBE" w:rsidR="007E03B5" w:rsidRPr="00B07D23" w:rsidRDefault="007E03B5" w:rsidP="00B07D23">
      <w:pPr>
        <w:tabs>
          <w:tab w:val="left" w:pos="993"/>
        </w:tabs>
        <w:spacing w:after="0" w:line="240" w:lineRule="auto"/>
        <w:ind w:firstLine="709"/>
        <w:contextualSpacing/>
        <w:jc w:val="both"/>
        <w:rPr>
          <w:rFonts w:ascii="Times New Roman" w:hAnsi="Times New Roman"/>
          <w:bCs/>
          <w:sz w:val="28"/>
          <w:szCs w:val="28"/>
          <w:lang w:val="kk-KZ"/>
        </w:rPr>
      </w:pPr>
      <w:r w:rsidRPr="00B07D23">
        <w:rPr>
          <w:rFonts w:ascii="Times New Roman" w:hAnsi="Times New Roman"/>
          <w:bCs/>
          <w:sz w:val="28"/>
          <w:szCs w:val="28"/>
          <w:lang w:val="kk-KZ"/>
        </w:rPr>
        <w:t xml:space="preserve">- </w:t>
      </w:r>
      <w:r w:rsidR="00274AA3" w:rsidRPr="00274AA3">
        <w:rPr>
          <w:rFonts w:ascii="Times New Roman" w:hAnsi="Times New Roman"/>
          <w:bCs/>
          <w:sz w:val="28"/>
          <w:szCs w:val="28"/>
          <w:lang w:val="kk-KZ"/>
        </w:rPr>
        <w:t>камераға кірген кездегі конвейердің қауіпсіз жұмысына көршілес астаулардың шекті бұзылыстары 20 градустан аспағанда, орта есеппен 15 градус деңгейінде орнатылғанда қол жеткізіледі, жақтаудың бұрылысы мен қозғалысы қырғыштардың оның борттарымен топсалы қосылыстар аумағында өзара әрекеттесу сипатын өзгертеді, ал оларды сәйкестендіру байланыс аумақтарының ерекшеліктерін, жүктемелердің таралуы мен олардың тозуын сипаттайтын пульсация пакеттерінің пайда болуы есебінен созу гидроцилиндрлерінің қысымы осциллограммаларында байқалады;</w:t>
      </w:r>
    </w:p>
    <w:p w14:paraId="75CACE2A" w14:textId="77777777" w:rsidR="007E03B5" w:rsidRPr="00B07D23" w:rsidRDefault="007E03B5" w:rsidP="00B07D23">
      <w:pPr>
        <w:tabs>
          <w:tab w:val="left" w:pos="993"/>
        </w:tabs>
        <w:spacing w:after="0" w:line="240" w:lineRule="auto"/>
        <w:ind w:firstLine="709"/>
        <w:contextualSpacing/>
        <w:jc w:val="both"/>
        <w:rPr>
          <w:rFonts w:ascii="Times New Roman" w:hAnsi="Times New Roman"/>
          <w:bCs/>
          <w:sz w:val="28"/>
          <w:szCs w:val="28"/>
          <w:lang w:val="kk-KZ"/>
        </w:rPr>
      </w:pPr>
      <w:r w:rsidRPr="00B07D23">
        <w:rPr>
          <w:rFonts w:ascii="Times New Roman" w:hAnsi="Times New Roman"/>
          <w:bCs/>
          <w:sz w:val="28"/>
          <w:szCs w:val="28"/>
          <w:lang w:val="kk-KZ"/>
        </w:rPr>
        <w:t>- жаңа машинаны жобалау кезеңінде оның құрамдас бөліктерін дайындау, құрастыру, жөндеуді, қолданудың жаңа технологияларына және бағдарламалық инновацияларға конструктивті бейімделуін жиынтық есепке алу оның ұзақ мерзімділігін 15-20 жылға ұзартады, технологиялылығын қамтамасыз етеді, жөндеу алаңдарын азайтады және оны роботтандыру мүмкіншіліктерін қамтамасыз етеді:</w:t>
      </w:r>
    </w:p>
    <w:p w14:paraId="3671FF2B" w14:textId="3ED2CD08" w:rsidR="007E03B5" w:rsidRPr="00B07D23" w:rsidRDefault="007E03B5" w:rsidP="00B07D23">
      <w:pPr>
        <w:tabs>
          <w:tab w:val="left" w:pos="993"/>
        </w:tabs>
        <w:spacing w:after="0" w:line="240" w:lineRule="auto"/>
        <w:ind w:firstLine="709"/>
        <w:contextualSpacing/>
        <w:jc w:val="both"/>
        <w:rPr>
          <w:rFonts w:ascii="Times New Roman" w:hAnsi="Times New Roman"/>
          <w:bCs/>
          <w:sz w:val="28"/>
          <w:szCs w:val="28"/>
          <w:lang w:val="kk-KZ"/>
        </w:rPr>
      </w:pPr>
      <w:r w:rsidRPr="00B07D23">
        <w:rPr>
          <w:rFonts w:ascii="Times New Roman" w:hAnsi="Times New Roman"/>
          <w:bCs/>
          <w:sz w:val="28"/>
          <w:szCs w:val="28"/>
          <w:lang w:val="kk-KZ"/>
        </w:rPr>
        <w:t xml:space="preserve">- </w:t>
      </w:r>
      <w:r w:rsidR="00274AA3" w:rsidRPr="00274AA3">
        <w:rPr>
          <w:rFonts w:ascii="Times New Roman" w:hAnsi="Times New Roman"/>
          <w:bCs/>
          <w:sz w:val="28"/>
          <w:szCs w:val="28"/>
          <w:lang w:val="kk-KZ"/>
        </w:rPr>
        <w:t>көлемді ортада топсалы байланысқан түйіндері бар көп денелі жүйенің бұрылыс үлгісін жасауға үлгіге енгізілетін элементтер мен олардың байланыстарын құрастыруды басшылыққа ала отырып, қозғалыс теңдеулерін таңдауды жүзеге асыратын динамикалық үлгілеу пакетін қолдана отырып, осы үрдісті күрделі компьютерлік имитациялау арқылы жүзеге асырылды, мұнда әр үлгі үшін орындалды: әрекет ету облысын негіздеу, механикалық жүйенің үзілу әсері, шешімдерді бақылау, жақтауға астауларды бұрылудың жиынтық бұрышын 90 градусқа дейін арттыра отырып тізбекті қосу барысында конвейердің толық өлшемді үлгісінде және стендтерде нәтижелерді эксперименталдық тексеру, үлгіленетін және нақты көрсеткіштердің рұқсат етілетін ауытқулардан аспайтын сәйкестіктері алынған</w:t>
      </w:r>
      <w:r w:rsidRPr="00B07D23">
        <w:rPr>
          <w:rFonts w:ascii="Times New Roman" w:hAnsi="Times New Roman"/>
          <w:bCs/>
          <w:sz w:val="28"/>
          <w:szCs w:val="28"/>
          <w:lang w:val="kk-KZ"/>
        </w:rPr>
        <w:t>.</w:t>
      </w:r>
    </w:p>
    <w:p w14:paraId="44D7C301" w14:textId="77777777" w:rsidR="007E03B5" w:rsidRPr="00B07D23" w:rsidRDefault="007E03B5" w:rsidP="00B07D23">
      <w:pPr>
        <w:tabs>
          <w:tab w:val="left" w:pos="993"/>
        </w:tabs>
        <w:spacing w:after="0" w:line="240" w:lineRule="auto"/>
        <w:ind w:firstLine="709"/>
        <w:contextualSpacing/>
        <w:jc w:val="both"/>
        <w:rPr>
          <w:rFonts w:ascii="Times New Roman" w:hAnsi="Times New Roman"/>
          <w:b/>
          <w:bCs/>
          <w:sz w:val="28"/>
          <w:szCs w:val="28"/>
          <w:lang w:val="kk-KZ"/>
        </w:rPr>
      </w:pPr>
      <w:r w:rsidRPr="00B07D23">
        <w:rPr>
          <w:rFonts w:ascii="Times New Roman" w:hAnsi="Times New Roman"/>
          <w:b/>
          <w:bCs/>
          <w:sz w:val="28"/>
          <w:szCs w:val="28"/>
          <w:lang w:val="kk-KZ"/>
        </w:rPr>
        <w:t>Автор қорғайды:</w:t>
      </w:r>
    </w:p>
    <w:p w14:paraId="2460E97D" w14:textId="77777777" w:rsidR="007E03B5" w:rsidRPr="00B07D23" w:rsidRDefault="007E03B5" w:rsidP="00B07D23">
      <w:pPr>
        <w:tabs>
          <w:tab w:val="left" w:pos="993"/>
        </w:tabs>
        <w:spacing w:after="0" w:line="240" w:lineRule="auto"/>
        <w:ind w:firstLine="709"/>
        <w:contextualSpacing/>
        <w:jc w:val="both"/>
        <w:rPr>
          <w:rFonts w:ascii="Times New Roman" w:hAnsi="Times New Roman"/>
          <w:bCs/>
          <w:sz w:val="28"/>
          <w:szCs w:val="28"/>
          <w:lang w:val="kk-KZ"/>
        </w:rPr>
      </w:pPr>
      <w:r w:rsidRPr="00B07D23">
        <w:rPr>
          <w:rFonts w:ascii="Times New Roman" w:hAnsi="Times New Roman"/>
          <w:bCs/>
          <w:sz w:val="28"/>
          <w:szCs w:val="28"/>
          <w:lang w:val="kk-KZ"/>
        </w:rPr>
        <w:t>- комбайнның соңынан камераға, сонымен қатар бөлшектердің байланысы кезінде қарқынды тозу аймақтарын анықтау арқылы жақтаудың 90</w:t>
      </w:r>
      <w:r w:rsidRPr="00B07D23">
        <w:rPr>
          <w:rFonts w:ascii="Times New Roman" w:hAnsi="Times New Roman"/>
          <w:bCs/>
          <w:sz w:val="28"/>
          <w:szCs w:val="28"/>
          <w:vertAlign w:val="superscript"/>
          <w:lang w:val="kk-KZ"/>
        </w:rPr>
        <w:t>о</w:t>
      </w:r>
      <w:r w:rsidRPr="00B07D23">
        <w:rPr>
          <w:rFonts w:ascii="Times New Roman" w:hAnsi="Times New Roman"/>
          <w:bCs/>
          <w:sz w:val="28"/>
          <w:szCs w:val="28"/>
          <w:lang w:val="kk-KZ"/>
        </w:rPr>
        <w:t xml:space="preserve"> және астаулар жұбының 15</w:t>
      </w:r>
      <w:r w:rsidRPr="00B07D23">
        <w:rPr>
          <w:rFonts w:ascii="Times New Roman" w:hAnsi="Times New Roman"/>
          <w:bCs/>
          <w:sz w:val="28"/>
          <w:szCs w:val="28"/>
          <w:vertAlign w:val="superscript"/>
          <w:lang w:val="kk-KZ"/>
        </w:rPr>
        <w:t>о</w:t>
      </w:r>
      <w:r w:rsidRPr="00B07D23">
        <w:rPr>
          <w:rFonts w:ascii="Times New Roman" w:hAnsi="Times New Roman"/>
          <w:bCs/>
          <w:sz w:val="28"/>
          <w:szCs w:val="28"/>
          <w:lang w:val="kk-KZ"/>
        </w:rPr>
        <w:t xml:space="preserve"> аспайтын бұрышқа бұрылу аймағында қырғыштармен бірге тарту органының қозғалысына барабар үдеуінде айналмалы және айналмалы-үдемелі шарнирлі конвейер жақтауының қозғалысын имитациялық үлгілеуді жүргізу әдістемесін;</w:t>
      </w:r>
    </w:p>
    <w:p w14:paraId="34EA1802" w14:textId="77777777" w:rsidR="007E03B5" w:rsidRPr="00B07D23" w:rsidRDefault="007E03B5" w:rsidP="00B07D23">
      <w:pPr>
        <w:tabs>
          <w:tab w:val="left" w:pos="993"/>
        </w:tabs>
        <w:spacing w:after="0" w:line="240" w:lineRule="auto"/>
        <w:ind w:firstLine="709"/>
        <w:contextualSpacing/>
        <w:jc w:val="both"/>
        <w:rPr>
          <w:rFonts w:ascii="Times New Roman" w:hAnsi="Times New Roman"/>
          <w:bCs/>
          <w:sz w:val="28"/>
          <w:szCs w:val="28"/>
          <w:lang w:val="kk-KZ"/>
        </w:rPr>
      </w:pPr>
      <w:r w:rsidRPr="00B07D23">
        <w:rPr>
          <w:rFonts w:ascii="Times New Roman" w:hAnsi="Times New Roman"/>
          <w:bCs/>
          <w:sz w:val="28"/>
          <w:szCs w:val="28"/>
          <w:lang w:val="kk-KZ"/>
        </w:rPr>
        <w:t>- қырғыш ролигінің қозғалыс аймағындағы астаулар арасындағы технологиялық саңылауды есептеу әдістемлері және құрастыру ерекшеліктерін:</w:t>
      </w:r>
    </w:p>
    <w:p w14:paraId="13A7D607" w14:textId="1C87AC35" w:rsidR="007E03B5" w:rsidRPr="00B07D23" w:rsidRDefault="00B07D23" w:rsidP="00B07D23">
      <w:pPr>
        <w:tabs>
          <w:tab w:val="left" w:pos="993"/>
        </w:tabs>
        <w:spacing w:after="0" w:line="240" w:lineRule="auto"/>
        <w:ind w:firstLine="709"/>
        <w:contextualSpacing/>
        <w:jc w:val="both"/>
        <w:rPr>
          <w:rFonts w:ascii="Times New Roman" w:hAnsi="Times New Roman"/>
          <w:bCs/>
          <w:sz w:val="28"/>
          <w:szCs w:val="28"/>
          <w:lang w:val="kk-KZ"/>
        </w:rPr>
      </w:pPr>
      <w:r>
        <w:rPr>
          <w:rFonts w:ascii="Times New Roman" w:hAnsi="Times New Roman"/>
          <w:bCs/>
          <w:sz w:val="28"/>
          <w:szCs w:val="28"/>
          <w:lang w:val="kk-KZ"/>
        </w:rPr>
        <w:t xml:space="preserve">- </w:t>
      </w:r>
      <w:r w:rsidR="007E03B5" w:rsidRPr="00B07D23">
        <w:rPr>
          <w:rFonts w:ascii="Times New Roman" w:hAnsi="Times New Roman"/>
          <w:bCs/>
          <w:sz w:val="28"/>
          <w:szCs w:val="28"/>
          <w:lang w:val="kk-KZ"/>
        </w:rPr>
        <w:t>шағын өндірістік дайындау кезінде бастапқы (сызықтық) жағдайда нөлдік саңылаумен стапельды құрастыру жүзеге асырылады;</w:t>
      </w:r>
    </w:p>
    <w:p w14:paraId="28CA8118" w14:textId="20A4DA21" w:rsidR="007E03B5" w:rsidRPr="00B07D23" w:rsidRDefault="00B07D23" w:rsidP="00B07D23">
      <w:pPr>
        <w:tabs>
          <w:tab w:val="left" w:pos="993"/>
        </w:tabs>
        <w:spacing w:after="0" w:line="240" w:lineRule="auto"/>
        <w:ind w:firstLine="709"/>
        <w:contextualSpacing/>
        <w:jc w:val="both"/>
        <w:rPr>
          <w:rFonts w:ascii="Times New Roman" w:hAnsi="Times New Roman"/>
          <w:bCs/>
          <w:sz w:val="28"/>
          <w:szCs w:val="28"/>
          <w:lang w:val="kk-KZ"/>
        </w:rPr>
      </w:pPr>
      <w:r>
        <w:rPr>
          <w:rFonts w:ascii="Times New Roman" w:hAnsi="Times New Roman"/>
          <w:bCs/>
          <w:sz w:val="28"/>
          <w:szCs w:val="28"/>
          <w:lang w:val="kk-KZ"/>
        </w:rPr>
        <w:lastRenderedPageBreak/>
        <w:t xml:space="preserve">- </w:t>
      </w:r>
      <w:r w:rsidR="007E03B5" w:rsidRPr="00B07D23">
        <w:rPr>
          <w:rFonts w:ascii="Times New Roman" w:hAnsi="Times New Roman"/>
          <w:bCs/>
          <w:sz w:val="28"/>
          <w:szCs w:val="28"/>
          <w:lang w:val="kk-KZ"/>
        </w:rPr>
        <w:t>жаппай өндірісте астаудың тігіс беттерін орлардың жиналған күйінде ірі өлшемді көлденең фрезерлік білдектерде өңдек арқылы құрастыру қолданылуы мүмкін.</w:t>
      </w:r>
    </w:p>
    <w:p w14:paraId="7BC7322F" w14:textId="77777777" w:rsidR="007E03B5" w:rsidRPr="00B07D23" w:rsidRDefault="007E03B5" w:rsidP="00B07D23">
      <w:pPr>
        <w:tabs>
          <w:tab w:val="left" w:pos="993"/>
        </w:tabs>
        <w:spacing w:after="0" w:line="240" w:lineRule="auto"/>
        <w:ind w:firstLine="709"/>
        <w:contextualSpacing/>
        <w:jc w:val="both"/>
        <w:rPr>
          <w:rFonts w:ascii="Times New Roman" w:hAnsi="Times New Roman"/>
          <w:bCs/>
          <w:sz w:val="28"/>
          <w:szCs w:val="28"/>
          <w:lang w:val="kk-KZ"/>
        </w:rPr>
      </w:pPr>
      <w:r w:rsidRPr="00B07D23">
        <w:rPr>
          <w:rFonts w:ascii="Times New Roman" w:hAnsi="Times New Roman"/>
          <w:bCs/>
          <w:sz w:val="28"/>
          <w:szCs w:val="28"/>
          <w:lang w:val="kk-KZ"/>
        </w:rPr>
        <w:t>- құрастыру, кинематикалық байланыстарды талдау және бөлшектердің жүктелуі туралы деректер құрылымын талдау тиімділігін арттыруға арналған деректер базасының көп өлшемді жіктелімін;</w:t>
      </w:r>
    </w:p>
    <w:p w14:paraId="23DD2552" w14:textId="45329701" w:rsidR="007E03B5" w:rsidRPr="00B07D23" w:rsidRDefault="007E03B5" w:rsidP="00B07D23">
      <w:pPr>
        <w:tabs>
          <w:tab w:val="left" w:pos="993"/>
        </w:tabs>
        <w:spacing w:after="0" w:line="240" w:lineRule="auto"/>
        <w:ind w:firstLine="709"/>
        <w:contextualSpacing/>
        <w:jc w:val="both"/>
        <w:rPr>
          <w:rFonts w:ascii="Times New Roman" w:hAnsi="Times New Roman"/>
          <w:bCs/>
          <w:sz w:val="28"/>
          <w:szCs w:val="28"/>
          <w:lang w:val="kk-KZ"/>
        </w:rPr>
      </w:pPr>
      <w:r w:rsidRPr="00B07D23">
        <w:rPr>
          <w:rFonts w:ascii="Times New Roman" w:hAnsi="Times New Roman"/>
          <w:bCs/>
          <w:sz w:val="28"/>
          <w:szCs w:val="28"/>
          <w:lang w:val="kk-KZ"/>
        </w:rPr>
        <w:t>- эксперименталдық зерттеу нәтижелерін.</w:t>
      </w:r>
    </w:p>
    <w:p w14:paraId="75ED7228" w14:textId="77777777" w:rsidR="007E03B5" w:rsidRPr="00B07D23" w:rsidRDefault="007E03B5" w:rsidP="00B07D23">
      <w:pPr>
        <w:tabs>
          <w:tab w:val="left" w:pos="993"/>
        </w:tabs>
        <w:spacing w:after="0" w:line="240" w:lineRule="auto"/>
        <w:ind w:firstLine="709"/>
        <w:contextualSpacing/>
        <w:jc w:val="both"/>
        <w:rPr>
          <w:rFonts w:ascii="Times New Roman" w:hAnsi="Times New Roman"/>
          <w:b/>
          <w:bCs/>
          <w:sz w:val="28"/>
          <w:szCs w:val="28"/>
          <w:lang w:val="kk-KZ"/>
        </w:rPr>
      </w:pPr>
      <w:r w:rsidRPr="00B07D23">
        <w:rPr>
          <w:rFonts w:ascii="Times New Roman" w:hAnsi="Times New Roman"/>
          <w:b/>
          <w:bCs/>
          <w:sz w:val="28"/>
          <w:szCs w:val="28"/>
          <w:lang w:val="kk-KZ"/>
        </w:rPr>
        <w:t>Жұмыстың тәжірибелік маңыздылығы:</w:t>
      </w:r>
    </w:p>
    <w:p w14:paraId="314171A7" w14:textId="77777777" w:rsidR="007E03B5" w:rsidRPr="00B07D23" w:rsidRDefault="007E03B5" w:rsidP="00B07D23">
      <w:pPr>
        <w:tabs>
          <w:tab w:val="left" w:pos="993"/>
        </w:tabs>
        <w:spacing w:after="0" w:line="240" w:lineRule="auto"/>
        <w:ind w:firstLine="709"/>
        <w:contextualSpacing/>
        <w:jc w:val="both"/>
        <w:rPr>
          <w:rFonts w:ascii="Times New Roman" w:hAnsi="Times New Roman"/>
          <w:bCs/>
          <w:sz w:val="28"/>
          <w:szCs w:val="28"/>
          <w:lang w:val="kk-KZ"/>
        </w:rPr>
      </w:pPr>
      <w:r w:rsidRPr="00B07D23">
        <w:rPr>
          <w:rFonts w:ascii="Times New Roman" w:hAnsi="Times New Roman"/>
          <w:bCs/>
          <w:sz w:val="28"/>
          <w:szCs w:val="28"/>
          <w:lang w:val="kk-KZ"/>
        </w:rPr>
        <w:t>- бұрылмалы конвейерді құрастырудың екі режимін әзірлеу және жүзеге асыру: бұрылмалы конвейерлерді жаппай өндіру және шағын өндіріс кезінде. Бірінші жағдайда сызықтық күйде және 8-9 мм астауларды 15</w:t>
      </w:r>
      <w:r w:rsidRPr="00B07D23">
        <w:rPr>
          <w:rFonts w:ascii="Times New Roman" w:hAnsi="Times New Roman"/>
          <w:bCs/>
          <w:sz w:val="28"/>
          <w:szCs w:val="28"/>
          <w:vertAlign w:val="superscript"/>
          <w:lang w:val="kk-KZ"/>
        </w:rPr>
        <w:t>о</w:t>
      </w:r>
      <w:r w:rsidRPr="00B07D23">
        <w:rPr>
          <w:rFonts w:ascii="Times New Roman" w:hAnsi="Times New Roman"/>
          <w:bCs/>
          <w:sz w:val="28"/>
          <w:szCs w:val="28"/>
          <w:lang w:val="kk-KZ"/>
        </w:rPr>
        <w:t>-қа бүйір беттің тік бұрышынан 0,5 градустан аспайтын ауытқумен олардың қимасының бойымен және көлденең бұрғанда технологиялық саңылаудың нөлдік өлшемін қамтамасыз ету үшін тұтасымен толық астаудың тігіс беттерін білдектік өңдеу жүзеге асырылады. Екінші жағдайда саңылау беттері жергілікті жерлерде өңделеді және тесіктердің көрсеткіштері бойынша бөлшектер толық емес өзара ауыстырымдылық әдісімен топтастырылады;</w:t>
      </w:r>
    </w:p>
    <w:p w14:paraId="36B1D6BB" w14:textId="6A77FE1F" w:rsidR="007E03B5" w:rsidRPr="00B07D23" w:rsidRDefault="007E03B5" w:rsidP="00B07D23">
      <w:pPr>
        <w:tabs>
          <w:tab w:val="left" w:pos="993"/>
        </w:tabs>
        <w:spacing w:after="0" w:line="240" w:lineRule="auto"/>
        <w:ind w:firstLine="709"/>
        <w:contextualSpacing/>
        <w:jc w:val="both"/>
        <w:rPr>
          <w:rFonts w:ascii="Times New Roman" w:hAnsi="Times New Roman"/>
          <w:bCs/>
          <w:sz w:val="28"/>
          <w:szCs w:val="28"/>
          <w:lang w:val="kk-KZ"/>
        </w:rPr>
      </w:pPr>
      <w:r w:rsidRPr="00B07D23">
        <w:rPr>
          <w:rFonts w:ascii="Times New Roman" w:hAnsi="Times New Roman"/>
          <w:bCs/>
          <w:sz w:val="28"/>
          <w:szCs w:val="28"/>
          <w:lang w:val="kk-KZ"/>
        </w:rPr>
        <w:t>- көп өл</w:t>
      </w:r>
      <w:r w:rsidR="00274AA3">
        <w:rPr>
          <w:rFonts w:ascii="Times New Roman" w:hAnsi="Times New Roman"/>
          <w:bCs/>
          <w:sz w:val="28"/>
          <w:szCs w:val="28"/>
          <w:lang w:val="kk-KZ"/>
        </w:rPr>
        <w:t>ш</w:t>
      </w:r>
      <w:r w:rsidRPr="00B07D23">
        <w:rPr>
          <w:rFonts w:ascii="Times New Roman" w:hAnsi="Times New Roman"/>
          <w:bCs/>
          <w:sz w:val="28"/>
          <w:szCs w:val="28"/>
          <w:lang w:val="kk-KZ"/>
        </w:rPr>
        <w:t>емді жіктелімдер, деректерді дайындау және сақтау, құрастыру сұлбалары, сенімділік пен деректер базасындағы құнын есептеуді қолдану арқылы конструктивті талдау әдістемесі;</w:t>
      </w:r>
    </w:p>
    <w:p w14:paraId="5F878D36" w14:textId="6F50F7D5" w:rsidR="007E03B5" w:rsidRPr="00B07D23" w:rsidRDefault="007E03B5" w:rsidP="00B07D23">
      <w:pPr>
        <w:tabs>
          <w:tab w:val="left" w:pos="993"/>
        </w:tabs>
        <w:spacing w:after="0" w:line="240" w:lineRule="auto"/>
        <w:ind w:firstLine="709"/>
        <w:contextualSpacing/>
        <w:jc w:val="both"/>
        <w:rPr>
          <w:rFonts w:ascii="Times New Roman" w:hAnsi="Times New Roman"/>
          <w:bCs/>
          <w:sz w:val="28"/>
          <w:szCs w:val="28"/>
          <w:lang w:val="kk-KZ"/>
        </w:rPr>
      </w:pPr>
      <w:r w:rsidRPr="00B07D23">
        <w:rPr>
          <w:rFonts w:ascii="Times New Roman" w:hAnsi="Times New Roman"/>
          <w:bCs/>
          <w:sz w:val="28"/>
          <w:szCs w:val="28"/>
          <w:lang w:val="kk-KZ"/>
        </w:rPr>
        <w:t>-</w:t>
      </w:r>
      <w:r w:rsidR="00B07D23">
        <w:rPr>
          <w:rFonts w:ascii="Times New Roman" w:hAnsi="Times New Roman"/>
          <w:bCs/>
          <w:sz w:val="28"/>
          <w:szCs w:val="28"/>
          <w:lang w:val="kk-KZ"/>
        </w:rPr>
        <w:t xml:space="preserve"> </w:t>
      </w:r>
      <w:r w:rsidRPr="00B07D23">
        <w:rPr>
          <w:rFonts w:ascii="Times New Roman" w:hAnsi="Times New Roman"/>
          <w:bCs/>
          <w:sz w:val="28"/>
          <w:szCs w:val="28"/>
          <w:lang w:val="kk-KZ"/>
        </w:rPr>
        <w:t>астаулардың жаңа топтары мен тарту органының бөліктерін құрастыруға сатылай қосқан кездегі заманауи тіркеу құрылғылары бар асинхронды және гидравликалық жетекті бұрылыс аймағында шағын және толық өлшемді бұрылмалы конвейерді стендтық және зауыттық сынау әдістемесі.</w:t>
      </w:r>
    </w:p>
    <w:p w14:paraId="6E41432E" w14:textId="77777777" w:rsidR="007E03B5" w:rsidRPr="00B07D23" w:rsidRDefault="007E03B5" w:rsidP="00B07D23">
      <w:pPr>
        <w:tabs>
          <w:tab w:val="left" w:pos="993"/>
        </w:tabs>
        <w:spacing w:after="0" w:line="240" w:lineRule="auto"/>
        <w:ind w:firstLine="709"/>
        <w:contextualSpacing/>
        <w:jc w:val="both"/>
        <w:rPr>
          <w:rFonts w:ascii="Times New Roman" w:hAnsi="Times New Roman"/>
          <w:bCs/>
          <w:sz w:val="28"/>
          <w:szCs w:val="28"/>
          <w:lang w:val="kk-KZ"/>
        </w:rPr>
      </w:pPr>
      <w:r w:rsidRPr="00B07D23">
        <w:rPr>
          <w:rFonts w:ascii="Times New Roman" w:hAnsi="Times New Roman"/>
          <w:bCs/>
          <w:sz w:val="28"/>
          <w:szCs w:val="28"/>
          <w:lang w:val="kk-KZ"/>
        </w:rPr>
        <w:t xml:space="preserve">Жүргізілген зерттеу нәтижелері технологиялық машиналарды жобалаумен байланысты пәндер үшін ҚарТУ оқу үрдісінде де қолданылуда, атап айтқанда бакалавриат 6В07111 білім беру бағдарламасының «Тау-кен машиналарын жобалау және құрастыру», «ТКМЖ АЖЖ» пәні, сонымен қатар магистратураның 6В07111, 6В07104 білім беру бағдарламалары «ЭЕМ арнайы курсы», «Тау-кен жабдықтарын имитациялық үлгілеу құралдары және жүйелері». </w:t>
      </w:r>
    </w:p>
    <w:p w14:paraId="58BB317F" w14:textId="3BBA1455" w:rsidR="007E03B5" w:rsidRPr="00B07D23" w:rsidRDefault="007E03B5" w:rsidP="00B11B68">
      <w:pPr>
        <w:tabs>
          <w:tab w:val="left" w:pos="993"/>
        </w:tabs>
        <w:spacing w:after="0" w:line="240" w:lineRule="auto"/>
        <w:ind w:firstLine="709"/>
        <w:contextualSpacing/>
        <w:jc w:val="both"/>
        <w:rPr>
          <w:rFonts w:ascii="Times New Roman" w:hAnsi="Times New Roman"/>
          <w:bCs/>
          <w:sz w:val="28"/>
          <w:szCs w:val="28"/>
          <w:lang w:val="kk-KZ"/>
        </w:rPr>
      </w:pPr>
      <w:r w:rsidRPr="00B07D23">
        <w:rPr>
          <w:rFonts w:ascii="Times New Roman" w:hAnsi="Times New Roman"/>
          <w:bCs/>
          <w:sz w:val="28"/>
          <w:szCs w:val="28"/>
          <w:lang w:val="kk-KZ"/>
        </w:rPr>
        <w:t>Сонымен қатар, диссертацияның ғылыми-тәжірибелік нәтижелерін енгізу «KazTechPro» ЖШС жүзеге асыратын келешек жобаларда қолдану жоспарлануда. Енгізу актісі бар</w:t>
      </w:r>
      <w:r w:rsidR="00B11B68">
        <w:rPr>
          <w:rFonts w:ascii="Times New Roman" w:hAnsi="Times New Roman"/>
          <w:bCs/>
          <w:sz w:val="28"/>
          <w:szCs w:val="28"/>
          <w:lang w:val="kk-KZ"/>
        </w:rPr>
        <w:t xml:space="preserve"> (Қосымша </w:t>
      </w:r>
      <w:r w:rsidR="00274AA3">
        <w:rPr>
          <w:rFonts w:ascii="Times New Roman" w:hAnsi="Times New Roman"/>
          <w:bCs/>
          <w:sz w:val="28"/>
          <w:szCs w:val="28"/>
          <w:lang w:val="kk-KZ"/>
        </w:rPr>
        <w:t>А</w:t>
      </w:r>
      <w:r w:rsidR="00B11B68">
        <w:rPr>
          <w:rFonts w:ascii="Times New Roman" w:hAnsi="Times New Roman"/>
          <w:bCs/>
          <w:sz w:val="28"/>
          <w:szCs w:val="28"/>
          <w:lang w:val="kk-KZ"/>
        </w:rPr>
        <w:t>)</w:t>
      </w:r>
      <w:r w:rsidRPr="00B07D23">
        <w:rPr>
          <w:rFonts w:ascii="Times New Roman" w:hAnsi="Times New Roman"/>
          <w:bCs/>
          <w:sz w:val="28"/>
          <w:szCs w:val="28"/>
          <w:lang w:val="kk-KZ"/>
        </w:rPr>
        <w:t>.</w:t>
      </w:r>
    </w:p>
    <w:p w14:paraId="216CDACD" w14:textId="77777777" w:rsidR="007E03B5" w:rsidRPr="00B07D23" w:rsidRDefault="007E03B5" w:rsidP="00B11B68">
      <w:pPr>
        <w:tabs>
          <w:tab w:val="left" w:pos="993"/>
        </w:tabs>
        <w:spacing w:after="0" w:line="240" w:lineRule="auto"/>
        <w:ind w:firstLine="709"/>
        <w:contextualSpacing/>
        <w:jc w:val="both"/>
        <w:rPr>
          <w:rFonts w:ascii="Times New Roman" w:hAnsi="Times New Roman"/>
          <w:b/>
          <w:bCs/>
          <w:sz w:val="28"/>
          <w:szCs w:val="28"/>
          <w:lang w:val="kk-KZ"/>
        </w:rPr>
      </w:pPr>
      <w:r w:rsidRPr="00B07D23">
        <w:rPr>
          <w:rFonts w:ascii="Times New Roman" w:hAnsi="Times New Roman"/>
          <w:b/>
          <w:bCs/>
          <w:sz w:val="28"/>
          <w:szCs w:val="28"/>
          <w:lang w:val="kk-KZ"/>
        </w:rPr>
        <w:t>Ғылыми ережелердің, қорытындылар мен ұсыныстардың негізділігі мен дұрыстығы</w:t>
      </w:r>
    </w:p>
    <w:p w14:paraId="2C876DF8" w14:textId="6B793310" w:rsidR="00B11B68" w:rsidRPr="00B11B68" w:rsidRDefault="007E03B5" w:rsidP="00B11B68">
      <w:pPr>
        <w:tabs>
          <w:tab w:val="left" w:pos="5460"/>
        </w:tabs>
        <w:spacing w:after="0" w:line="240" w:lineRule="auto"/>
        <w:ind w:firstLine="709"/>
        <w:jc w:val="both"/>
        <w:rPr>
          <w:rFonts w:ascii="Times New Roman" w:eastAsia="Batang" w:hAnsi="Times New Roman"/>
          <w:bCs/>
          <w:sz w:val="28"/>
          <w:szCs w:val="28"/>
          <w:lang w:val="kk-KZ"/>
        </w:rPr>
      </w:pPr>
      <w:r w:rsidRPr="00B07D23">
        <w:rPr>
          <w:rFonts w:ascii="Times New Roman" w:hAnsi="Times New Roman"/>
          <w:bCs/>
          <w:sz w:val="28"/>
          <w:szCs w:val="28"/>
          <w:lang w:val="kk-KZ"/>
        </w:rPr>
        <w:t>Ғылыми ережелер, қорытындылар және нәтижелер тапсырманы дұрыс қою, теориялық және эксперименталдық зерттеулердің сәйкестігімен расталады. Имитациялық үлгіде және олардың әрекет ету облыстарында, сонымен қатар механизм үлгілерінің голономиялығы мен Эйлер-Лагранж теориясының негіздеріне сай келетін, динамикалық үлгілеу пакетінде қабылданған бөлшектер және олардың қосылыстарын тұрғызуға арналған примтивт</w:t>
      </w:r>
      <w:r w:rsidR="00B11B68">
        <w:rPr>
          <w:rFonts w:ascii="Times New Roman" w:hAnsi="Times New Roman"/>
          <w:bCs/>
          <w:sz w:val="28"/>
          <w:szCs w:val="28"/>
          <w:lang w:val="kk-KZ"/>
        </w:rPr>
        <w:t xml:space="preserve">ер, қолданылған қозғалыстардың </w:t>
      </w:r>
      <w:r w:rsidRPr="00B07D23">
        <w:rPr>
          <w:rFonts w:ascii="Times New Roman" w:hAnsi="Times New Roman"/>
          <w:bCs/>
          <w:sz w:val="28"/>
          <w:szCs w:val="28"/>
          <w:lang w:val="kk-KZ"/>
        </w:rPr>
        <w:t xml:space="preserve">сәйкестігінің негізделуі. Зерттеу </w:t>
      </w:r>
      <w:r w:rsidRPr="00B07D23">
        <w:rPr>
          <w:rFonts w:ascii="Times New Roman" w:hAnsi="Times New Roman"/>
          <w:bCs/>
          <w:sz w:val="28"/>
          <w:szCs w:val="28"/>
          <w:lang w:val="kk-KZ"/>
        </w:rPr>
        <w:lastRenderedPageBreak/>
        <w:t>тақырыбына сәйкес патенттер алынған: өнертабысқа Еуразиялық патент (№040616, 06) өндіру агрегаты және Қазақстан Республикасының өнертабыс патенті (№35873) бұрыштық қырғыш конвейер</w:t>
      </w:r>
      <w:r w:rsidR="00B11B68">
        <w:rPr>
          <w:rFonts w:ascii="Times New Roman" w:hAnsi="Times New Roman"/>
          <w:bCs/>
          <w:sz w:val="28"/>
          <w:szCs w:val="28"/>
          <w:lang w:val="kk-KZ"/>
        </w:rPr>
        <w:t xml:space="preserve"> (Қосымша Ә), </w:t>
      </w:r>
      <w:r w:rsidR="00B11B68" w:rsidRPr="00B11B68">
        <w:rPr>
          <w:rFonts w:ascii="Times New Roman" w:eastAsia="Batang" w:hAnsi="Times New Roman"/>
          <w:bCs/>
          <w:sz w:val="28"/>
          <w:szCs w:val="28"/>
          <w:lang w:val="kk-KZ"/>
        </w:rPr>
        <w:t>Ресей Федерациясы, Кемерево қаласында  өткені туралы куәлік біліктілігін арттыру туралы</w:t>
      </w:r>
      <w:r w:rsidR="00B11B68">
        <w:rPr>
          <w:rFonts w:ascii="Times New Roman" w:eastAsia="Batang" w:hAnsi="Times New Roman"/>
          <w:bCs/>
          <w:sz w:val="28"/>
          <w:szCs w:val="28"/>
          <w:lang w:val="kk-KZ"/>
        </w:rPr>
        <w:t xml:space="preserve"> (Қосымша Б).</w:t>
      </w:r>
    </w:p>
    <w:p w14:paraId="6812AAFC" w14:textId="28C87042" w:rsidR="007E03B5" w:rsidRPr="00B07D23" w:rsidRDefault="007E03B5" w:rsidP="00B07D23">
      <w:pPr>
        <w:tabs>
          <w:tab w:val="left" w:pos="993"/>
        </w:tabs>
        <w:spacing w:after="0" w:line="240" w:lineRule="auto"/>
        <w:ind w:firstLine="709"/>
        <w:contextualSpacing/>
        <w:jc w:val="both"/>
        <w:rPr>
          <w:rFonts w:ascii="Times New Roman" w:hAnsi="Times New Roman"/>
          <w:bCs/>
          <w:sz w:val="28"/>
          <w:szCs w:val="28"/>
          <w:lang w:val="kk-KZ"/>
        </w:rPr>
      </w:pPr>
    </w:p>
    <w:p w14:paraId="2F366E73" w14:textId="77777777" w:rsidR="007E03B5" w:rsidRPr="00B07D23" w:rsidRDefault="007E03B5" w:rsidP="00B07D23">
      <w:pPr>
        <w:tabs>
          <w:tab w:val="left" w:pos="993"/>
        </w:tabs>
        <w:spacing w:after="0" w:line="240" w:lineRule="auto"/>
        <w:ind w:firstLine="709"/>
        <w:contextualSpacing/>
        <w:jc w:val="both"/>
        <w:rPr>
          <w:rFonts w:ascii="Times New Roman" w:hAnsi="Times New Roman"/>
          <w:b/>
          <w:bCs/>
          <w:sz w:val="28"/>
          <w:szCs w:val="28"/>
          <w:lang w:val="kk-KZ"/>
        </w:rPr>
      </w:pPr>
      <w:r w:rsidRPr="00B07D23">
        <w:rPr>
          <w:rFonts w:ascii="Times New Roman" w:hAnsi="Times New Roman"/>
          <w:b/>
          <w:bCs/>
          <w:sz w:val="28"/>
          <w:szCs w:val="28"/>
          <w:lang w:val="kk-KZ"/>
        </w:rPr>
        <w:t>Жұмысты апробациялау</w:t>
      </w:r>
    </w:p>
    <w:p w14:paraId="5637F0A4" w14:textId="77777777" w:rsidR="007E03B5" w:rsidRPr="00B07D23" w:rsidRDefault="007E03B5" w:rsidP="00B07D23">
      <w:pPr>
        <w:tabs>
          <w:tab w:val="left" w:pos="993"/>
        </w:tabs>
        <w:spacing w:after="0" w:line="240" w:lineRule="auto"/>
        <w:ind w:firstLine="709"/>
        <w:contextualSpacing/>
        <w:jc w:val="both"/>
        <w:rPr>
          <w:rFonts w:ascii="Times New Roman" w:hAnsi="Times New Roman"/>
          <w:bCs/>
          <w:sz w:val="28"/>
          <w:szCs w:val="28"/>
          <w:lang w:val="kk-KZ"/>
        </w:rPr>
      </w:pPr>
      <w:r w:rsidRPr="00B07D23">
        <w:rPr>
          <w:rFonts w:ascii="Times New Roman" w:hAnsi="Times New Roman"/>
          <w:bCs/>
          <w:sz w:val="28"/>
          <w:szCs w:val="28"/>
          <w:lang w:val="kk-KZ"/>
        </w:rPr>
        <w:t>Жұмыстың мазмұны халықаралық конференцияларда және семинарларда баяндалған:</w:t>
      </w:r>
    </w:p>
    <w:p w14:paraId="3B17ACA1" w14:textId="3E042D59" w:rsidR="007E03B5" w:rsidRPr="00B07D23" w:rsidRDefault="007E03B5" w:rsidP="00B07D23">
      <w:pPr>
        <w:numPr>
          <w:ilvl w:val="0"/>
          <w:numId w:val="4"/>
        </w:numPr>
        <w:shd w:val="clear" w:color="auto" w:fill="FFFFFF"/>
        <w:tabs>
          <w:tab w:val="left" w:pos="284"/>
          <w:tab w:val="left" w:pos="993"/>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color w:val="000000"/>
          <w:sz w:val="28"/>
          <w:szCs w:val="28"/>
          <w:lang w:val="kk-KZ" w:eastAsia="en-US"/>
        </w:rPr>
      </w:pPr>
      <w:r w:rsidRPr="00B07D23">
        <w:rPr>
          <w:rFonts w:ascii="Times New Roman" w:eastAsia="Calibri" w:hAnsi="Times New Roman"/>
          <w:color w:val="000000"/>
          <w:sz w:val="28"/>
          <w:szCs w:val="28"/>
          <w:lang w:val="kk-KZ" w:eastAsia="en-US"/>
        </w:rPr>
        <w:t>Разработка рудных жил с применение поворотного бронированного скребкового конвейера</w:t>
      </w:r>
      <w:r w:rsidR="00A96376">
        <w:rPr>
          <w:rFonts w:ascii="Times New Roman" w:eastAsia="Calibri" w:hAnsi="Times New Roman"/>
          <w:color w:val="000000"/>
          <w:sz w:val="28"/>
          <w:szCs w:val="28"/>
          <w:lang w:val="kk-KZ" w:eastAsia="en-US"/>
        </w:rPr>
        <w:t xml:space="preserve"> //</w:t>
      </w:r>
      <w:r w:rsidRPr="00B07D23">
        <w:rPr>
          <w:rFonts w:ascii="Times New Roman" w:eastAsia="Calibri" w:hAnsi="Times New Roman"/>
          <w:color w:val="000000"/>
          <w:sz w:val="28"/>
          <w:szCs w:val="28"/>
          <w:lang w:val="kk-KZ" w:eastAsia="en-US"/>
        </w:rPr>
        <w:t xml:space="preserve"> Халықаралық ғылыми-тәжірибелік online конференция «Ғылым, білім және өндіріс интеграциясы – Ұлт жоспарын жүзеге асыру негізі»</w:t>
      </w:r>
      <w:r w:rsidR="00A96376">
        <w:rPr>
          <w:rFonts w:ascii="Times New Roman" w:eastAsia="Calibri" w:hAnsi="Times New Roman"/>
          <w:color w:val="000000"/>
          <w:sz w:val="28"/>
          <w:szCs w:val="28"/>
          <w:lang w:val="kk-KZ" w:eastAsia="en-US"/>
        </w:rPr>
        <w:t xml:space="preserve"> (</w:t>
      </w:r>
      <w:r w:rsidRPr="00B07D23">
        <w:rPr>
          <w:rFonts w:ascii="Times New Roman" w:eastAsia="Calibri" w:hAnsi="Times New Roman"/>
          <w:color w:val="000000"/>
          <w:sz w:val="28"/>
          <w:szCs w:val="28"/>
          <w:lang w:val="kk-KZ" w:eastAsia="en-US"/>
        </w:rPr>
        <w:t>Қарағанды</w:t>
      </w:r>
      <w:r w:rsidR="00A96376">
        <w:rPr>
          <w:rFonts w:ascii="Times New Roman" w:eastAsia="Calibri" w:hAnsi="Times New Roman"/>
          <w:color w:val="000000"/>
          <w:sz w:val="28"/>
          <w:szCs w:val="28"/>
          <w:lang w:val="kk-KZ" w:eastAsia="en-US"/>
        </w:rPr>
        <w:t>,</w:t>
      </w:r>
      <w:r w:rsidRPr="00B07D23">
        <w:rPr>
          <w:rFonts w:ascii="Times New Roman" w:eastAsia="Calibri" w:hAnsi="Times New Roman"/>
          <w:color w:val="000000"/>
          <w:sz w:val="28"/>
          <w:szCs w:val="28"/>
          <w:lang w:val="kk-KZ" w:eastAsia="en-US"/>
        </w:rPr>
        <w:t xml:space="preserve"> 2020. </w:t>
      </w:r>
      <w:r w:rsidR="00A96376">
        <w:rPr>
          <w:rFonts w:ascii="Times New Roman" w:eastAsia="Calibri" w:hAnsi="Times New Roman"/>
          <w:color w:val="000000"/>
          <w:sz w:val="28"/>
          <w:szCs w:val="28"/>
          <w:lang w:val="kk-KZ" w:eastAsia="en-US"/>
        </w:rPr>
        <w:t xml:space="preserve">– Б. </w:t>
      </w:r>
      <w:r w:rsidRPr="00B07D23">
        <w:rPr>
          <w:rFonts w:ascii="Times New Roman" w:eastAsia="Calibri" w:hAnsi="Times New Roman"/>
          <w:color w:val="000000"/>
          <w:sz w:val="28"/>
          <w:szCs w:val="28"/>
          <w:lang w:val="kk-KZ" w:eastAsia="en-US"/>
        </w:rPr>
        <w:t>315</w:t>
      </w:r>
      <w:r w:rsidR="00A96376">
        <w:rPr>
          <w:rFonts w:ascii="Times New Roman" w:eastAsia="Calibri" w:hAnsi="Times New Roman"/>
          <w:color w:val="000000"/>
          <w:sz w:val="28"/>
          <w:szCs w:val="28"/>
          <w:lang w:val="kk-KZ" w:eastAsia="en-US"/>
        </w:rPr>
        <w:t>-</w:t>
      </w:r>
      <w:r w:rsidRPr="00B07D23">
        <w:rPr>
          <w:rFonts w:ascii="Times New Roman" w:eastAsia="Calibri" w:hAnsi="Times New Roman"/>
          <w:color w:val="000000"/>
          <w:sz w:val="28"/>
          <w:szCs w:val="28"/>
          <w:lang w:val="kk-KZ" w:eastAsia="en-US"/>
        </w:rPr>
        <w:t>317</w:t>
      </w:r>
      <w:r w:rsidR="00A96376">
        <w:rPr>
          <w:rFonts w:ascii="Times New Roman" w:eastAsia="Calibri" w:hAnsi="Times New Roman"/>
          <w:color w:val="000000"/>
          <w:sz w:val="28"/>
          <w:szCs w:val="28"/>
          <w:lang w:val="kk-KZ" w:eastAsia="en-US"/>
        </w:rPr>
        <w:t>)</w:t>
      </w:r>
      <w:r w:rsidRPr="00B07D23">
        <w:rPr>
          <w:rFonts w:ascii="Times New Roman" w:eastAsia="Calibri" w:hAnsi="Times New Roman"/>
          <w:color w:val="000000"/>
          <w:sz w:val="28"/>
          <w:szCs w:val="28"/>
          <w:lang w:val="kk-KZ" w:eastAsia="en-US"/>
        </w:rPr>
        <w:t xml:space="preserve">. </w:t>
      </w:r>
    </w:p>
    <w:p w14:paraId="2869042A" w14:textId="6B071CC7" w:rsidR="007E03B5" w:rsidRPr="00A96376" w:rsidRDefault="007E03B5" w:rsidP="00B07D23">
      <w:pPr>
        <w:numPr>
          <w:ilvl w:val="0"/>
          <w:numId w:val="4"/>
        </w:numPr>
        <w:tabs>
          <w:tab w:val="left" w:pos="284"/>
          <w:tab w:val="left" w:pos="993"/>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color w:val="000000"/>
          <w:sz w:val="28"/>
          <w:szCs w:val="28"/>
          <w:lang w:val="kk-KZ" w:eastAsia="en-US"/>
        </w:rPr>
      </w:pPr>
      <w:r w:rsidRPr="00A96376">
        <w:rPr>
          <w:rFonts w:ascii="Times New Roman" w:eastAsia="Calibri" w:hAnsi="Times New Roman"/>
          <w:color w:val="000000"/>
          <w:sz w:val="28"/>
          <w:szCs w:val="28"/>
          <w:lang w:val="kk-KZ" w:eastAsia="en-US"/>
        </w:rPr>
        <w:t>К исследованию работы поворотных и поворотно-поступательных шарниров конвейеров</w:t>
      </w:r>
      <w:r w:rsidR="00A96376">
        <w:rPr>
          <w:rFonts w:ascii="Times New Roman" w:eastAsia="Calibri" w:hAnsi="Times New Roman"/>
          <w:color w:val="000000"/>
          <w:sz w:val="28"/>
          <w:szCs w:val="28"/>
          <w:lang w:val="kk-KZ" w:eastAsia="en-US"/>
        </w:rPr>
        <w:t xml:space="preserve"> // </w:t>
      </w:r>
      <w:r w:rsidRPr="00B07D23">
        <w:rPr>
          <w:rFonts w:ascii="Times New Roman" w:eastAsia="Calibri" w:hAnsi="Times New Roman"/>
          <w:color w:val="000000"/>
          <w:sz w:val="28"/>
          <w:szCs w:val="28"/>
          <w:lang w:val="kk-KZ" w:eastAsia="en-US"/>
        </w:rPr>
        <w:t>Халықаралық ғылыми-тәжірибелік</w:t>
      </w:r>
      <w:r w:rsidRPr="00A96376">
        <w:rPr>
          <w:rFonts w:ascii="Times New Roman" w:eastAsia="Calibri" w:hAnsi="Times New Roman"/>
          <w:color w:val="000000"/>
          <w:sz w:val="28"/>
          <w:szCs w:val="28"/>
          <w:lang w:val="kk-KZ" w:eastAsia="en-US"/>
        </w:rPr>
        <w:t xml:space="preserve"> online конференция «</w:t>
      </w:r>
      <w:r w:rsidRPr="00B07D23">
        <w:rPr>
          <w:rFonts w:ascii="Times New Roman" w:eastAsia="Calibri" w:hAnsi="Times New Roman"/>
          <w:color w:val="000000"/>
          <w:sz w:val="28"/>
          <w:szCs w:val="28"/>
          <w:lang w:val="kk-KZ" w:eastAsia="en-US"/>
        </w:rPr>
        <w:t>Ғылым, білім және өндіріс интеграциясы – Ұлт жоспарын жүзеге асыру негізі</w:t>
      </w:r>
      <w:r w:rsidRPr="00A96376">
        <w:rPr>
          <w:rFonts w:ascii="Times New Roman" w:eastAsia="Calibri" w:hAnsi="Times New Roman"/>
          <w:color w:val="000000"/>
          <w:sz w:val="28"/>
          <w:szCs w:val="28"/>
          <w:lang w:val="kk-KZ" w:eastAsia="en-US"/>
        </w:rPr>
        <w:t>»</w:t>
      </w:r>
      <w:r w:rsidR="00A96376">
        <w:rPr>
          <w:rFonts w:ascii="Times New Roman" w:eastAsia="Calibri" w:hAnsi="Times New Roman"/>
          <w:color w:val="000000"/>
          <w:sz w:val="28"/>
          <w:szCs w:val="28"/>
          <w:lang w:val="kk-KZ" w:eastAsia="en-US"/>
        </w:rPr>
        <w:t xml:space="preserve"> (</w:t>
      </w:r>
      <w:r w:rsidRPr="00B07D23">
        <w:rPr>
          <w:rFonts w:ascii="Times New Roman" w:eastAsia="Calibri" w:hAnsi="Times New Roman"/>
          <w:color w:val="000000"/>
          <w:sz w:val="28"/>
          <w:szCs w:val="28"/>
          <w:shd w:val="clear" w:color="auto" w:fill="FFFFFF"/>
          <w:lang w:val="kk-KZ" w:eastAsia="en-US"/>
        </w:rPr>
        <w:t>Қарағанды</w:t>
      </w:r>
      <w:r w:rsidR="00A96376">
        <w:rPr>
          <w:rFonts w:ascii="Times New Roman" w:eastAsia="Calibri" w:hAnsi="Times New Roman"/>
          <w:color w:val="000000"/>
          <w:sz w:val="28"/>
          <w:szCs w:val="28"/>
          <w:shd w:val="clear" w:color="auto" w:fill="FFFFFF"/>
          <w:lang w:val="kk-KZ" w:eastAsia="en-US"/>
        </w:rPr>
        <w:t>,</w:t>
      </w:r>
      <w:r w:rsidRPr="00A96376">
        <w:rPr>
          <w:rFonts w:ascii="Times New Roman" w:eastAsia="Calibri" w:hAnsi="Times New Roman"/>
          <w:color w:val="000000"/>
          <w:sz w:val="28"/>
          <w:szCs w:val="28"/>
          <w:shd w:val="clear" w:color="auto" w:fill="FFFFFF"/>
          <w:lang w:val="kk-KZ" w:eastAsia="en-US"/>
        </w:rPr>
        <w:t xml:space="preserve"> </w:t>
      </w:r>
      <w:r w:rsidRPr="00A96376">
        <w:rPr>
          <w:rFonts w:ascii="Times New Roman" w:eastAsia="Calibri" w:hAnsi="Times New Roman"/>
          <w:color w:val="000000"/>
          <w:sz w:val="28"/>
          <w:szCs w:val="28"/>
          <w:lang w:val="kk-KZ" w:eastAsia="en-US"/>
        </w:rPr>
        <w:t xml:space="preserve">2021. </w:t>
      </w:r>
      <w:r w:rsidR="00A96376">
        <w:rPr>
          <w:rFonts w:ascii="Times New Roman" w:eastAsia="Calibri" w:hAnsi="Times New Roman"/>
          <w:color w:val="000000"/>
          <w:sz w:val="28"/>
          <w:szCs w:val="28"/>
          <w:lang w:val="kk-KZ" w:eastAsia="en-US"/>
        </w:rPr>
        <w:t xml:space="preserve">– Б. </w:t>
      </w:r>
      <w:r w:rsidRPr="00A96376">
        <w:rPr>
          <w:rFonts w:ascii="Times New Roman" w:eastAsia="Calibri" w:hAnsi="Times New Roman"/>
          <w:color w:val="000000"/>
          <w:sz w:val="28"/>
          <w:szCs w:val="28"/>
          <w:lang w:val="kk-KZ" w:eastAsia="en-US"/>
        </w:rPr>
        <w:t>1397-1399</w:t>
      </w:r>
      <w:r w:rsidR="00A96376">
        <w:rPr>
          <w:rFonts w:ascii="Times New Roman" w:eastAsia="Calibri" w:hAnsi="Times New Roman"/>
          <w:color w:val="000000"/>
          <w:sz w:val="28"/>
          <w:szCs w:val="28"/>
          <w:lang w:val="kk-KZ" w:eastAsia="en-US"/>
        </w:rPr>
        <w:t>)</w:t>
      </w:r>
      <w:r w:rsidRPr="00A96376">
        <w:rPr>
          <w:rFonts w:ascii="Times New Roman" w:eastAsia="Calibri" w:hAnsi="Times New Roman"/>
          <w:color w:val="000000"/>
          <w:sz w:val="28"/>
          <w:szCs w:val="28"/>
          <w:lang w:val="kk-KZ" w:eastAsia="en-US"/>
        </w:rPr>
        <w:t>.</w:t>
      </w:r>
    </w:p>
    <w:p w14:paraId="3D991E6A" w14:textId="39150A2F" w:rsidR="00AA483A" w:rsidRPr="00B07D23" w:rsidRDefault="00AA483A" w:rsidP="00B07D23">
      <w:pPr>
        <w:numPr>
          <w:ilvl w:val="0"/>
          <w:numId w:val="4"/>
        </w:numPr>
        <w:tabs>
          <w:tab w:val="left" w:pos="284"/>
          <w:tab w:val="left" w:pos="993"/>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color w:val="000000"/>
          <w:sz w:val="28"/>
          <w:szCs w:val="28"/>
          <w:lang w:eastAsia="en-US"/>
        </w:rPr>
      </w:pPr>
      <w:r w:rsidRPr="00B07D23">
        <w:rPr>
          <w:rFonts w:ascii="Times New Roman" w:eastAsia="Calibri" w:hAnsi="Times New Roman"/>
          <w:color w:val="000000"/>
          <w:sz w:val="28"/>
          <w:szCs w:val="28"/>
          <w:lang w:val="kk-KZ" w:eastAsia="en-US"/>
        </w:rPr>
        <w:t xml:space="preserve"> Управление механизмами в пакете динамического программирования</w:t>
      </w:r>
      <w:r w:rsidR="00A96376">
        <w:rPr>
          <w:rFonts w:ascii="Times New Roman" w:eastAsia="Calibri" w:hAnsi="Times New Roman"/>
          <w:color w:val="000000"/>
          <w:sz w:val="28"/>
          <w:szCs w:val="28"/>
          <w:lang w:val="kk-KZ" w:eastAsia="en-US"/>
        </w:rPr>
        <w:t xml:space="preserve"> //</w:t>
      </w:r>
      <w:r w:rsidR="00B717FE" w:rsidRPr="00B07D23">
        <w:rPr>
          <w:rFonts w:ascii="Times New Roman" w:eastAsia="Calibri" w:hAnsi="Times New Roman"/>
          <w:color w:val="000000"/>
          <w:sz w:val="28"/>
          <w:szCs w:val="28"/>
          <w:lang w:val="kk-KZ" w:eastAsia="en-US"/>
        </w:rPr>
        <w:t xml:space="preserve"> Актуальные проблемы современности</w:t>
      </w:r>
      <w:r w:rsidR="00A96376">
        <w:rPr>
          <w:rFonts w:ascii="Times New Roman" w:eastAsia="Calibri" w:hAnsi="Times New Roman"/>
          <w:color w:val="000000"/>
          <w:sz w:val="28"/>
          <w:szCs w:val="28"/>
          <w:lang w:val="kk-KZ" w:eastAsia="en-US"/>
        </w:rPr>
        <w:t xml:space="preserve">. – 2021. – </w:t>
      </w:r>
      <w:r w:rsidR="00B717FE" w:rsidRPr="00B07D23">
        <w:rPr>
          <w:rFonts w:ascii="Times New Roman" w:eastAsia="Calibri" w:hAnsi="Times New Roman"/>
          <w:color w:val="000000"/>
          <w:sz w:val="28"/>
          <w:szCs w:val="28"/>
          <w:lang w:val="kk-KZ" w:eastAsia="en-US"/>
        </w:rPr>
        <w:t>№1(31)</w:t>
      </w:r>
      <w:r w:rsidR="00A96376">
        <w:rPr>
          <w:rFonts w:ascii="Times New Roman" w:eastAsia="Calibri" w:hAnsi="Times New Roman"/>
          <w:color w:val="000000"/>
          <w:sz w:val="28"/>
          <w:szCs w:val="28"/>
          <w:lang w:val="kk-KZ" w:eastAsia="en-US"/>
        </w:rPr>
        <w:t xml:space="preserve">. – С. </w:t>
      </w:r>
      <w:r w:rsidR="00B717FE" w:rsidRPr="00B07D23">
        <w:rPr>
          <w:rFonts w:ascii="Times New Roman" w:eastAsia="Calibri" w:hAnsi="Times New Roman"/>
          <w:color w:val="000000"/>
          <w:sz w:val="28"/>
          <w:szCs w:val="28"/>
          <w:lang w:val="kk-KZ" w:eastAsia="en-US"/>
        </w:rPr>
        <w:t>170</w:t>
      </w:r>
      <w:r w:rsidR="00A96376">
        <w:rPr>
          <w:rFonts w:ascii="Times New Roman" w:eastAsia="Calibri" w:hAnsi="Times New Roman"/>
          <w:color w:val="000000"/>
          <w:sz w:val="28"/>
          <w:szCs w:val="28"/>
          <w:lang w:val="kk-KZ" w:eastAsia="en-US"/>
        </w:rPr>
        <w:t>-</w:t>
      </w:r>
      <w:r w:rsidR="00B717FE" w:rsidRPr="00B07D23">
        <w:rPr>
          <w:rFonts w:ascii="Times New Roman" w:eastAsia="Calibri" w:hAnsi="Times New Roman"/>
          <w:color w:val="000000"/>
          <w:sz w:val="28"/>
          <w:szCs w:val="28"/>
          <w:lang w:val="kk-KZ" w:eastAsia="en-US"/>
        </w:rPr>
        <w:t>178.</w:t>
      </w:r>
    </w:p>
    <w:p w14:paraId="6C32D4A8" w14:textId="402D642E" w:rsidR="009737B7" w:rsidRPr="00B07D23" w:rsidRDefault="00417279" w:rsidP="00B07D23">
      <w:pPr>
        <w:tabs>
          <w:tab w:val="left" w:pos="993"/>
        </w:tabs>
        <w:overflowPunct w:val="0"/>
        <w:autoSpaceDE w:val="0"/>
        <w:autoSpaceDN w:val="0"/>
        <w:adjustRightInd w:val="0"/>
        <w:spacing w:after="0" w:line="240" w:lineRule="auto"/>
        <w:ind w:firstLine="709"/>
        <w:contextualSpacing/>
        <w:jc w:val="both"/>
        <w:textAlignment w:val="baseline"/>
        <w:rPr>
          <w:rFonts w:ascii="Times New Roman" w:eastAsia="Calibri" w:hAnsi="Times New Roman"/>
          <w:color w:val="000000"/>
          <w:sz w:val="28"/>
          <w:szCs w:val="28"/>
          <w:lang w:eastAsia="en-US"/>
        </w:rPr>
      </w:pPr>
      <w:r w:rsidRPr="00B07D23">
        <w:rPr>
          <w:rFonts w:ascii="Times New Roman" w:hAnsi="Times New Roman"/>
          <w:b/>
          <w:bCs/>
          <w:sz w:val="28"/>
          <w:szCs w:val="28"/>
          <w:lang w:val="kk-KZ"/>
        </w:rPr>
        <w:t>Жарияланымдар</w:t>
      </w:r>
    </w:p>
    <w:p w14:paraId="25958A7C" w14:textId="4B884468" w:rsidR="00B717FE" w:rsidRPr="00B07D23" w:rsidRDefault="00B717FE" w:rsidP="00A96376">
      <w:pPr>
        <w:numPr>
          <w:ilvl w:val="0"/>
          <w:numId w:val="27"/>
        </w:numPr>
        <w:tabs>
          <w:tab w:val="left" w:pos="284"/>
          <w:tab w:val="left" w:pos="993"/>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color w:val="000000"/>
          <w:sz w:val="28"/>
          <w:szCs w:val="28"/>
          <w:lang w:eastAsia="en-US"/>
        </w:rPr>
      </w:pPr>
      <w:r w:rsidRPr="00B07D23">
        <w:rPr>
          <w:rFonts w:ascii="Times New Roman" w:hAnsi="Times New Roman"/>
          <w:color w:val="000000" w:themeColor="text1"/>
          <w:sz w:val="28"/>
          <w:szCs w:val="28"/>
        </w:rPr>
        <w:t>Исследование поворотной системы для выемки камер</w:t>
      </w:r>
      <w:r w:rsidR="00A96376">
        <w:rPr>
          <w:rFonts w:ascii="Times New Roman" w:hAnsi="Times New Roman"/>
          <w:color w:val="000000" w:themeColor="text1"/>
          <w:sz w:val="28"/>
          <w:szCs w:val="28"/>
          <w:lang w:val="kk-KZ"/>
        </w:rPr>
        <w:t xml:space="preserve"> //</w:t>
      </w:r>
      <w:r w:rsidRPr="00B07D23">
        <w:rPr>
          <w:rFonts w:ascii="Times New Roman" w:hAnsi="Times New Roman"/>
          <w:color w:val="000000" w:themeColor="text1"/>
          <w:sz w:val="28"/>
          <w:szCs w:val="28"/>
          <w:lang w:val="kk-KZ"/>
        </w:rPr>
        <w:t xml:space="preserve"> Уголь</w:t>
      </w:r>
      <w:r w:rsidR="00A96376">
        <w:rPr>
          <w:rFonts w:ascii="Times New Roman" w:hAnsi="Times New Roman"/>
          <w:color w:val="000000" w:themeColor="text1"/>
          <w:sz w:val="28"/>
          <w:szCs w:val="28"/>
          <w:lang w:val="kk-KZ"/>
        </w:rPr>
        <w:t>. – 2023. – №</w:t>
      </w:r>
      <w:r w:rsidR="00C85DB3" w:rsidRPr="00B07D23">
        <w:rPr>
          <w:rFonts w:ascii="Times New Roman" w:hAnsi="Times New Roman"/>
          <w:color w:val="000000" w:themeColor="text1"/>
          <w:sz w:val="28"/>
          <w:szCs w:val="28"/>
          <w:lang w:val="kk-KZ"/>
        </w:rPr>
        <w:t>6</w:t>
      </w:r>
      <w:r w:rsidR="00A96376">
        <w:rPr>
          <w:rFonts w:ascii="Times New Roman" w:hAnsi="Times New Roman"/>
          <w:color w:val="000000" w:themeColor="text1"/>
          <w:sz w:val="28"/>
          <w:szCs w:val="28"/>
          <w:lang w:val="kk-KZ"/>
        </w:rPr>
        <w:t xml:space="preserve">. – С. </w:t>
      </w:r>
      <w:r w:rsidR="00C85DB3" w:rsidRPr="00B07D23">
        <w:rPr>
          <w:rFonts w:ascii="Times New Roman" w:hAnsi="Times New Roman"/>
          <w:color w:val="000000" w:themeColor="text1"/>
          <w:sz w:val="28"/>
          <w:szCs w:val="28"/>
          <w:lang w:val="kk-KZ"/>
        </w:rPr>
        <w:t>55-60.</w:t>
      </w:r>
    </w:p>
    <w:p w14:paraId="7515138F" w14:textId="556C4808" w:rsidR="009737B7" w:rsidRPr="00B07D23" w:rsidRDefault="009737B7" w:rsidP="00A96376">
      <w:pPr>
        <w:numPr>
          <w:ilvl w:val="0"/>
          <w:numId w:val="27"/>
        </w:numPr>
        <w:tabs>
          <w:tab w:val="left" w:pos="284"/>
          <w:tab w:val="left" w:pos="993"/>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color w:val="000000"/>
          <w:sz w:val="28"/>
          <w:szCs w:val="28"/>
          <w:lang w:eastAsia="en-US"/>
        </w:rPr>
      </w:pPr>
      <w:r w:rsidRPr="00B07D23">
        <w:rPr>
          <w:rFonts w:ascii="Times New Roman" w:eastAsia="Calibri" w:hAnsi="Times New Roman"/>
          <w:color w:val="000000"/>
          <w:sz w:val="28"/>
          <w:szCs w:val="28"/>
          <w:lang w:eastAsia="en-US"/>
        </w:rPr>
        <w:t>Моделирование камерной</w:t>
      </w:r>
      <w:r w:rsidR="00417279" w:rsidRPr="00B07D23">
        <w:rPr>
          <w:rFonts w:ascii="Times New Roman" w:eastAsia="Calibri" w:hAnsi="Times New Roman"/>
          <w:color w:val="000000"/>
          <w:sz w:val="28"/>
          <w:szCs w:val="28"/>
          <w:lang w:eastAsia="en-US"/>
        </w:rPr>
        <w:t xml:space="preserve"> выемки с уступной формой забоя</w:t>
      </w:r>
      <w:r w:rsidR="00417279" w:rsidRPr="00B07D23">
        <w:rPr>
          <w:rFonts w:ascii="Times New Roman" w:eastAsia="Calibri" w:hAnsi="Times New Roman"/>
          <w:color w:val="000000"/>
          <w:sz w:val="28"/>
          <w:szCs w:val="28"/>
          <w:lang w:val="kk-KZ" w:eastAsia="en-US"/>
        </w:rPr>
        <w:t xml:space="preserve"> </w:t>
      </w:r>
      <w:r w:rsidR="00A96376">
        <w:rPr>
          <w:rFonts w:ascii="Times New Roman" w:eastAsia="Calibri" w:hAnsi="Times New Roman"/>
          <w:color w:val="000000"/>
          <w:sz w:val="28"/>
          <w:szCs w:val="28"/>
          <w:lang w:val="kk-KZ" w:eastAsia="en-US"/>
        </w:rPr>
        <w:t xml:space="preserve">// </w:t>
      </w:r>
      <w:r w:rsidRPr="00B07D23">
        <w:rPr>
          <w:rFonts w:ascii="Times New Roman" w:eastAsia="Calibri" w:hAnsi="Times New Roman"/>
          <w:color w:val="000000"/>
          <w:sz w:val="28"/>
          <w:szCs w:val="28"/>
          <w:lang w:eastAsia="en-US"/>
        </w:rPr>
        <w:t>Уголь</w:t>
      </w:r>
      <w:r w:rsidR="00A96376">
        <w:rPr>
          <w:rFonts w:ascii="Times New Roman" w:eastAsia="Calibri" w:hAnsi="Times New Roman"/>
          <w:color w:val="000000"/>
          <w:sz w:val="28"/>
          <w:szCs w:val="28"/>
          <w:lang w:val="kk-KZ" w:eastAsia="en-US"/>
        </w:rPr>
        <w:t xml:space="preserve">. – 2021. – </w:t>
      </w:r>
      <w:r w:rsidR="00C85DB3" w:rsidRPr="00B07D23">
        <w:rPr>
          <w:rFonts w:ascii="Times New Roman" w:eastAsia="Calibri" w:hAnsi="Times New Roman"/>
          <w:color w:val="000000"/>
          <w:sz w:val="28"/>
          <w:szCs w:val="28"/>
          <w:lang w:val="kk-KZ" w:eastAsia="en-US"/>
        </w:rPr>
        <w:t>№1(1138)</w:t>
      </w:r>
      <w:r w:rsidR="00A96376">
        <w:rPr>
          <w:rFonts w:ascii="Times New Roman" w:eastAsia="Calibri" w:hAnsi="Times New Roman"/>
          <w:color w:val="000000"/>
          <w:sz w:val="28"/>
          <w:szCs w:val="28"/>
          <w:lang w:val="kk-KZ" w:eastAsia="en-US"/>
        </w:rPr>
        <w:t>. – С. 14</w:t>
      </w:r>
      <w:r w:rsidR="00C85DB3" w:rsidRPr="00B07D23">
        <w:rPr>
          <w:rFonts w:ascii="Times New Roman" w:eastAsia="Calibri" w:hAnsi="Times New Roman"/>
          <w:color w:val="000000"/>
          <w:sz w:val="28"/>
          <w:szCs w:val="28"/>
          <w:lang w:val="kk-KZ" w:eastAsia="en-US"/>
        </w:rPr>
        <w:t>-20.</w:t>
      </w:r>
      <w:r w:rsidRPr="00B07D23">
        <w:rPr>
          <w:rFonts w:ascii="Times New Roman" w:eastAsia="Calibri" w:hAnsi="Times New Roman"/>
          <w:color w:val="000000"/>
          <w:sz w:val="28"/>
          <w:szCs w:val="28"/>
          <w:lang w:eastAsia="en-US"/>
        </w:rPr>
        <w:t xml:space="preserve"> </w:t>
      </w:r>
    </w:p>
    <w:p w14:paraId="53F2DC52" w14:textId="40C28BE3" w:rsidR="001E0229" w:rsidRPr="00B07D23" w:rsidRDefault="009737B7" w:rsidP="00A96376">
      <w:pPr>
        <w:numPr>
          <w:ilvl w:val="0"/>
          <w:numId w:val="27"/>
        </w:numPr>
        <w:tabs>
          <w:tab w:val="left" w:pos="284"/>
          <w:tab w:val="left" w:pos="993"/>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color w:val="000000"/>
          <w:sz w:val="28"/>
          <w:szCs w:val="28"/>
          <w:lang w:eastAsia="en-US"/>
        </w:rPr>
      </w:pPr>
      <w:r w:rsidRPr="00B07D23">
        <w:rPr>
          <w:rFonts w:ascii="Times New Roman" w:eastAsia="Calibri" w:hAnsi="Times New Roman"/>
          <w:color w:val="000000"/>
          <w:sz w:val="28"/>
          <w:szCs w:val="28"/>
          <w:lang w:val="kk-KZ" w:eastAsia="en-US"/>
        </w:rPr>
        <w:t>Проблемы проектирования поворотного узл</w:t>
      </w:r>
      <w:r w:rsidRPr="00B07D23">
        <w:rPr>
          <w:rFonts w:ascii="Times New Roman" w:eastAsia="Calibri" w:hAnsi="Times New Roman"/>
          <w:color w:val="000000"/>
          <w:sz w:val="28"/>
          <w:szCs w:val="28"/>
          <w:lang w:eastAsia="en-US"/>
        </w:rPr>
        <w:t>а скребкового конвейера</w:t>
      </w:r>
      <w:r w:rsidR="00A96376">
        <w:rPr>
          <w:rFonts w:ascii="Times New Roman" w:eastAsia="Calibri" w:hAnsi="Times New Roman"/>
          <w:color w:val="000000"/>
          <w:sz w:val="28"/>
          <w:szCs w:val="28"/>
          <w:lang w:val="kk-KZ" w:eastAsia="en-US"/>
        </w:rPr>
        <w:t xml:space="preserve"> //</w:t>
      </w:r>
      <w:r w:rsidR="0072395C" w:rsidRPr="00B07D23">
        <w:rPr>
          <w:rFonts w:ascii="Times New Roman" w:eastAsia="Calibri" w:hAnsi="Times New Roman"/>
          <w:color w:val="000000"/>
          <w:sz w:val="28"/>
          <w:szCs w:val="28"/>
          <w:lang w:val="kk-KZ" w:eastAsia="en-US"/>
        </w:rPr>
        <w:t xml:space="preserve"> ҚарМТУ</w:t>
      </w:r>
      <w:r w:rsidR="00A96376">
        <w:rPr>
          <w:rFonts w:ascii="Times New Roman" w:eastAsia="Calibri" w:hAnsi="Times New Roman"/>
          <w:color w:val="000000"/>
          <w:sz w:val="28"/>
          <w:szCs w:val="28"/>
          <w:lang w:val="kk-KZ" w:eastAsia="en-US"/>
        </w:rPr>
        <w:t xml:space="preserve">. – </w:t>
      </w:r>
      <w:r w:rsidRPr="00B07D23">
        <w:rPr>
          <w:rFonts w:ascii="Times New Roman" w:eastAsia="Calibri" w:hAnsi="Times New Roman"/>
          <w:color w:val="000000"/>
          <w:sz w:val="28"/>
          <w:szCs w:val="28"/>
          <w:lang w:eastAsia="en-US"/>
        </w:rPr>
        <w:t>2020</w:t>
      </w:r>
      <w:r w:rsidR="0072395C" w:rsidRPr="00B07D23">
        <w:rPr>
          <w:rFonts w:ascii="Times New Roman" w:eastAsia="Calibri" w:hAnsi="Times New Roman"/>
          <w:color w:val="000000"/>
          <w:sz w:val="28"/>
          <w:szCs w:val="28"/>
          <w:lang w:val="kk-KZ" w:eastAsia="en-US"/>
        </w:rPr>
        <w:t>.</w:t>
      </w:r>
      <w:r w:rsidR="0072395C" w:rsidRPr="00B07D23">
        <w:rPr>
          <w:rFonts w:ascii="Times New Roman" w:eastAsia="Calibri" w:hAnsi="Times New Roman"/>
          <w:color w:val="000000"/>
          <w:sz w:val="28"/>
          <w:szCs w:val="28"/>
          <w:lang w:eastAsia="en-US"/>
        </w:rPr>
        <w:t xml:space="preserve"> </w:t>
      </w:r>
      <w:r w:rsidR="00A96376">
        <w:rPr>
          <w:rFonts w:ascii="Times New Roman" w:eastAsia="Calibri" w:hAnsi="Times New Roman"/>
          <w:color w:val="000000"/>
          <w:sz w:val="28"/>
          <w:szCs w:val="28"/>
          <w:lang w:val="kk-KZ" w:eastAsia="en-US"/>
        </w:rPr>
        <w:t xml:space="preserve">– С. </w:t>
      </w:r>
      <w:r w:rsidRPr="00B07D23">
        <w:rPr>
          <w:rFonts w:ascii="Times New Roman" w:eastAsia="Calibri" w:hAnsi="Times New Roman"/>
          <w:color w:val="000000"/>
          <w:sz w:val="28"/>
          <w:szCs w:val="28"/>
          <w:lang w:eastAsia="en-US"/>
        </w:rPr>
        <w:t>19</w:t>
      </w:r>
      <w:r w:rsidR="00A96376">
        <w:rPr>
          <w:rFonts w:ascii="Times New Roman" w:eastAsia="Calibri" w:hAnsi="Times New Roman"/>
          <w:color w:val="000000"/>
          <w:sz w:val="28"/>
          <w:szCs w:val="28"/>
          <w:lang w:val="kk-KZ" w:eastAsia="en-US"/>
        </w:rPr>
        <w:t>-</w:t>
      </w:r>
      <w:r w:rsidRPr="00B07D23">
        <w:rPr>
          <w:rFonts w:ascii="Times New Roman" w:eastAsia="Calibri" w:hAnsi="Times New Roman"/>
          <w:color w:val="000000"/>
          <w:sz w:val="28"/>
          <w:szCs w:val="28"/>
          <w:lang w:eastAsia="en-US"/>
        </w:rPr>
        <w:t>23</w:t>
      </w:r>
      <w:r w:rsidR="0072395C" w:rsidRPr="00B07D23">
        <w:rPr>
          <w:rFonts w:ascii="Times New Roman" w:eastAsia="Calibri" w:hAnsi="Times New Roman"/>
          <w:color w:val="000000"/>
          <w:sz w:val="28"/>
          <w:szCs w:val="28"/>
          <w:lang w:val="kk-KZ" w:eastAsia="en-US"/>
        </w:rPr>
        <w:t>.</w:t>
      </w:r>
    </w:p>
    <w:p w14:paraId="21FF7438" w14:textId="3AFEE45B" w:rsidR="009737B7" w:rsidRPr="00B07D23" w:rsidRDefault="009737B7" w:rsidP="00A96376">
      <w:pPr>
        <w:numPr>
          <w:ilvl w:val="0"/>
          <w:numId w:val="27"/>
        </w:numPr>
        <w:tabs>
          <w:tab w:val="left" w:pos="284"/>
          <w:tab w:val="left" w:pos="993"/>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color w:val="000000"/>
          <w:sz w:val="28"/>
          <w:szCs w:val="28"/>
          <w:lang w:eastAsia="en-US"/>
        </w:rPr>
      </w:pPr>
      <w:r w:rsidRPr="00B07D23">
        <w:rPr>
          <w:rFonts w:ascii="Times New Roman" w:eastAsia="Calibri" w:hAnsi="Times New Roman"/>
          <w:color w:val="000000"/>
          <w:sz w:val="28"/>
          <w:szCs w:val="28"/>
          <w:lang w:eastAsia="en-US"/>
        </w:rPr>
        <w:t>Разработка шарнирной системы поворотного конвейера</w:t>
      </w:r>
      <w:r w:rsidR="00A96376">
        <w:rPr>
          <w:rFonts w:ascii="Times New Roman" w:eastAsia="Calibri" w:hAnsi="Times New Roman"/>
          <w:color w:val="000000"/>
          <w:sz w:val="28"/>
          <w:szCs w:val="28"/>
          <w:lang w:val="kk-KZ" w:eastAsia="en-US"/>
        </w:rPr>
        <w:t xml:space="preserve"> //</w:t>
      </w:r>
      <w:r w:rsidR="0072395C" w:rsidRPr="00B07D23">
        <w:rPr>
          <w:rFonts w:ascii="Times New Roman" w:eastAsia="Calibri" w:hAnsi="Times New Roman"/>
          <w:color w:val="000000"/>
          <w:sz w:val="28"/>
          <w:szCs w:val="28"/>
          <w:lang w:val="kk-KZ" w:eastAsia="en-US"/>
        </w:rPr>
        <w:t xml:space="preserve"> Л.Н.</w:t>
      </w:r>
      <w:r w:rsidR="007D1B85">
        <w:rPr>
          <w:rFonts w:ascii="Times New Roman" w:eastAsia="Calibri" w:hAnsi="Times New Roman"/>
          <w:color w:val="000000"/>
          <w:sz w:val="28"/>
          <w:szCs w:val="28"/>
          <w:lang w:val="kk-KZ" w:eastAsia="en-US"/>
        </w:rPr>
        <w:t> </w:t>
      </w:r>
      <w:r w:rsidR="0072395C" w:rsidRPr="00B07D23">
        <w:rPr>
          <w:rFonts w:ascii="Times New Roman" w:eastAsia="Calibri" w:hAnsi="Times New Roman"/>
          <w:color w:val="000000"/>
          <w:sz w:val="28"/>
          <w:szCs w:val="28"/>
          <w:lang w:val="kk-KZ" w:eastAsia="en-US"/>
        </w:rPr>
        <w:t xml:space="preserve">Гумилев атындағы Еуразия ұлттық университетінің хабаршысы. </w:t>
      </w:r>
      <w:r w:rsidR="007D1B85">
        <w:rPr>
          <w:rFonts w:ascii="Times New Roman" w:eastAsia="Calibri" w:hAnsi="Times New Roman"/>
          <w:color w:val="000000"/>
          <w:sz w:val="28"/>
          <w:szCs w:val="28"/>
          <w:lang w:val="kk-KZ" w:eastAsia="en-US"/>
        </w:rPr>
        <w:t xml:space="preserve">– 2021. – </w:t>
      </w:r>
      <w:r w:rsidR="007D1B85" w:rsidRPr="00B07D23">
        <w:rPr>
          <w:rFonts w:ascii="Times New Roman" w:eastAsia="Calibri" w:hAnsi="Times New Roman"/>
          <w:color w:val="000000"/>
          <w:sz w:val="28"/>
          <w:szCs w:val="28"/>
          <w:lang w:val="kk-KZ" w:eastAsia="en-US"/>
        </w:rPr>
        <w:t>№4(137)</w:t>
      </w:r>
      <w:r w:rsidR="007D1B85">
        <w:rPr>
          <w:rFonts w:ascii="Times New Roman" w:eastAsia="Calibri" w:hAnsi="Times New Roman"/>
          <w:color w:val="000000"/>
          <w:sz w:val="28"/>
          <w:szCs w:val="28"/>
          <w:lang w:val="kk-KZ" w:eastAsia="en-US"/>
        </w:rPr>
        <w:t>. – С. </w:t>
      </w:r>
      <w:r w:rsidRPr="00B07D23">
        <w:rPr>
          <w:rFonts w:ascii="Times New Roman" w:eastAsia="Calibri" w:hAnsi="Times New Roman"/>
          <w:color w:val="000000"/>
          <w:sz w:val="28"/>
          <w:szCs w:val="28"/>
          <w:lang w:val="kk-KZ" w:eastAsia="en-US"/>
        </w:rPr>
        <w:t>48-57</w:t>
      </w:r>
      <w:r w:rsidR="001E0229" w:rsidRPr="00B07D23">
        <w:rPr>
          <w:rFonts w:ascii="Times New Roman" w:eastAsia="Calibri" w:hAnsi="Times New Roman"/>
          <w:color w:val="000000"/>
          <w:sz w:val="28"/>
          <w:szCs w:val="28"/>
          <w:lang w:val="kk-KZ" w:eastAsia="en-US"/>
        </w:rPr>
        <w:t>.</w:t>
      </w:r>
    </w:p>
    <w:p w14:paraId="7355D330" w14:textId="3A3D208F" w:rsidR="001E0229" w:rsidRPr="00B07D23" w:rsidRDefault="001E0229" w:rsidP="00A96376">
      <w:pPr>
        <w:numPr>
          <w:ilvl w:val="0"/>
          <w:numId w:val="27"/>
        </w:numPr>
        <w:tabs>
          <w:tab w:val="left" w:pos="284"/>
          <w:tab w:val="left" w:pos="993"/>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color w:val="000000"/>
          <w:sz w:val="28"/>
          <w:szCs w:val="28"/>
          <w:lang w:eastAsia="en-US"/>
        </w:rPr>
      </w:pPr>
      <w:r w:rsidRPr="00B07D23">
        <w:rPr>
          <w:rFonts w:ascii="Times New Roman" w:eastAsia="Calibri" w:hAnsi="Times New Roman"/>
          <w:color w:val="000000"/>
          <w:sz w:val="28"/>
          <w:szCs w:val="28"/>
          <w:lang w:eastAsia="en-US"/>
        </w:rPr>
        <w:t>Исследование особенностей работы систем поворота конвейера в плоскости транспортирования</w:t>
      </w:r>
      <w:r w:rsidR="007D1B85">
        <w:rPr>
          <w:rFonts w:ascii="Times New Roman" w:eastAsia="Calibri" w:hAnsi="Times New Roman"/>
          <w:color w:val="000000"/>
          <w:sz w:val="28"/>
          <w:szCs w:val="28"/>
          <w:lang w:val="kk-KZ" w:eastAsia="en-US"/>
        </w:rPr>
        <w:t xml:space="preserve"> //</w:t>
      </w:r>
      <w:r w:rsidRPr="00B07D23">
        <w:rPr>
          <w:rFonts w:ascii="Times New Roman" w:eastAsia="Calibri" w:hAnsi="Times New Roman"/>
          <w:color w:val="000000"/>
          <w:sz w:val="28"/>
          <w:szCs w:val="28"/>
          <w:lang w:val="kk-KZ" w:eastAsia="en-US"/>
        </w:rPr>
        <w:t xml:space="preserve"> ВКТУ хабаршысы. </w:t>
      </w:r>
      <w:r w:rsidR="007D1B85">
        <w:rPr>
          <w:rFonts w:ascii="Times New Roman" w:eastAsia="Calibri" w:hAnsi="Times New Roman"/>
          <w:color w:val="000000"/>
          <w:sz w:val="28"/>
          <w:szCs w:val="28"/>
          <w:lang w:val="kk-KZ" w:eastAsia="en-US"/>
        </w:rPr>
        <w:t xml:space="preserve">– 2022. – </w:t>
      </w:r>
      <w:r w:rsidRPr="00B07D23">
        <w:rPr>
          <w:rFonts w:ascii="Times New Roman" w:eastAsia="Calibri" w:hAnsi="Times New Roman"/>
          <w:color w:val="000000"/>
          <w:sz w:val="28"/>
          <w:szCs w:val="28"/>
          <w:lang w:val="kk-KZ" w:eastAsia="en-US"/>
        </w:rPr>
        <w:t xml:space="preserve">№3. </w:t>
      </w:r>
      <w:r w:rsidR="007D1B85">
        <w:rPr>
          <w:rFonts w:ascii="Times New Roman" w:eastAsia="Calibri" w:hAnsi="Times New Roman"/>
          <w:color w:val="000000"/>
          <w:sz w:val="28"/>
          <w:szCs w:val="28"/>
          <w:lang w:val="kk-KZ" w:eastAsia="en-US"/>
        </w:rPr>
        <w:t xml:space="preserve">– С. </w:t>
      </w:r>
      <w:r w:rsidRPr="00B07D23">
        <w:rPr>
          <w:rFonts w:ascii="Times New Roman" w:eastAsia="Calibri" w:hAnsi="Times New Roman"/>
          <w:color w:val="000000"/>
          <w:sz w:val="28"/>
          <w:szCs w:val="28"/>
          <w:lang w:val="kk-KZ" w:eastAsia="en-US"/>
        </w:rPr>
        <w:t>61-74</w:t>
      </w:r>
      <w:r w:rsidR="007D1B85">
        <w:rPr>
          <w:rFonts w:ascii="Times New Roman" w:eastAsia="Calibri" w:hAnsi="Times New Roman"/>
          <w:color w:val="000000"/>
          <w:sz w:val="28"/>
          <w:szCs w:val="28"/>
          <w:lang w:val="kk-KZ" w:eastAsia="en-US"/>
        </w:rPr>
        <w:t>.</w:t>
      </w:r>
      <w:bookmarkStart w:id="0" w:name="_Hlk166658960"/>
    </w:p>
    <w:p w14:paraId="6D3E281D" w14:textId="1E86CCCC" w:rsidR="001E0229" w:rsidRPr="00B07D23" w:rsidRDefault="001E0229" w:rsidP="00A96376">
      <w:pPr>
        <w:numPr>
          <w:ilvl w:val="0"/>
          <w:numId w:val="27"/>
        </w:numPr>
        <w:tabs>
          <w:tab w:val="left" w:pos="284"/>
          <w:tab w:val="left" w:pos="993"/>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color w:val="000000"/>
          <w:sz w:val="28"/>
          <w:szCs w:val="28"/>
          <w:lang w:eastAsia="en-US"/>
        </w:rPr>
      </w:pPr>
      <w:r w:rsidRPr="00B07D23">
        <w:rPr>
          <w:rFonts w:ascii="Times New Roman" w:eastAsia="Calibri" w:hAnsi="Times New Roman"/>
          <w:color w:val="000000"/>
          <w:sz w:val="28"/>
          <w:szCs w:val="28"/>
          <w:lang w:val="kk-KZ" w:eastAsia="en-US"/>
        </w:rPr>
        <w:t xml:space="preserve"> </w:t>
      </w:r>
      <w:hyperlink r:id="rId9" w:history="1">
        <w:r w:rsidRPr="00B07D23">
          <w:rPr>
            <w:rFonts w:ascii="Times New Roman" w:eastAsia="Calibri" w:hAnsi="Times New Roman"/>
            <w:color w:val="000000"/>
            <w:sz w:val="28"/>
            <w:szCs w:val="28"/>
            <w:lang w:eastAsia="en-US"/>
          </w:rPr>
          <w:t xml:space="preserve">Системы </w:t>
        </w:r>
        <w:r w:rsidRPr="00B07D23">
          <w:rPr>
            <w:rFonts w:ascii="Times New Roman" w:eastAsia="Calibri" w:hAnsi="Times New Roman"/>
            <w:color w:val="000000"/>
            <w:sz w:val="28"/>
            <w:szCs w:val="28"/>
            <w:lang w:val="kk-KZ" w:eastAsia="en-US"/>
          </w:rPr>
          <w:t>С</w:t>
        </w:r>
        <w:proofErr w:type="spellStart"/>
        <w:r w:rsidRPr="00B07D23">
          <w:rPr>
            <w:rFonts w:ascii="Times New Roman" w:eastAsia="Calibri" w:hAnsi="Times New Roman"/>
            <w:color w:val="000000"/>
            <w:sz w:val="28"/>
            <w:szCs w:val="28"/>
            <w:lang w:eastAsia="en-US"/>
          </w:rPr>
          <w:t>ам</w:t>
        </w:r>
        <w:proofErr w:type="spellEnd"/>
        <w:r w:rsidRPr="00B07D23">
          <w:rPr>
            <w:rFonts w:ascii="Times New Roman" w:eastAsia="Calibri" w:hAnsi="Times New Roman"/>
            <w:color w:val="000000"/>
            <w:sz w:val="28"/>
            <w:szCs w:val="28"/>
            <w:lang w:eastAsia="en-US"/>
          </w:rPr>
          <w:t xml:space="preserve"> в анализе технологии выемки пластов минералов</w:t>
        </w:r>
      </w:hyperlink>
      <w:r w:rsidR="007D1B85">
        <w:rPr>
          <w:rFonts w:ascii="Times New Roman" w:eastAsia="Calibri" w:hAnsi="Times New Roman"/>
          <w:color w:val="000000"/>
          <w:sz w:val="28"/>
          <w:szCs w:val="28"/>
          <w:lang w:val="kk-KZ" w:eastAsia="en-US"/>
        </w:rPr>
        <w:t xml:space="preserve"> // </w:t>
      </w:r>
      <w:proofErr w:type="spellStart"/>
      <w:r w:rsidRPr="00B07D23">
        <w:rPr>
          <w:rFonts w:ascii="Times New Roman" w:hAnsi="Times New Roman"/>
          <w:sz w:val="28"/>
          <w:szCs w:val="28"/>
        </w:rPr>
        <w:t>Ғылыми</w:t>
      </w:r>
      <w:proofErr w:type="spellEnd"/>
      <w:r w:rsidRPr="00B07D23">
        <w:rPr>
          <w:rFonts w:ascii="Times New Roman" w:hAnsi="Times New Roman"/>
          <w:sz w:val="28"/>
          <w:szCs w:val="28"/>
        </w:rPr>
        <w:t xml:space="preserve"> </w:t>
      </w:r>
      <w:proofErr w:type="spellStart"/>
      <w:r w:rsidRPr="00B07D23">
        <w:rPr>
          <w:rFonts w:ascii="Times New Roman" w:hAnsi="Times New Roman"/>
          <w:sz w:val="28"/>
          <w:szCs w:val="28"/>
        </w:rPr>
        <w:t>шолу</w:t>
      </w:r>
      <w:proofErr w:type="spellEnd"/>
      <w:r w:rsidRPr="00B07D23">
        <w:rPr>
          <w:rFonts w:ascii="Times New Roman" w:hAnsi="Times New Roman"/>
          <w:sz w:val="28"/>
          <w:szCs w:val="28"/>
        </w:rPr>
        <w:t xml:space="preserve">. </w:t>
      </w:r>
      <w:proofErr w:type="spellStart"/>
      <w:r w:rsidRPr="00B07D23">
        <w:rPr>
          <w:rFonts w:ascii="Times New Roman" w:hAnsi="Times New Roman"/>
          <w:sz w:val="28"/>
          <w:szCs w:val="28"/>
        </w:rPr>
        <w:t>Техникалық</w:t>
      </w:r>
      <w:proofErr w:type="spellEnd"/>
      <w:r w:rsidRPr="00B07D23">
        <w:rPr>
          <w:rFonts w:ascii="Times New Roman" w:hAnsi="Times New Roman"/>
          <w:sz w:val="28"/>
          <w:szCs w:val="28"/>
        </w:rPr>
        <w:t xml:space="preserve"> </w:t>
      </w:r>
      <w:proofErr w:type="spellStart"/>
      <w:r w:rsidRPr="00B07D23">
        <w:rPr>
          <w:rFonts w:ascii="Times New Roman" w:hAnsi="Times New Roman"/>
          <w:sz w:val="28"/>
          <w:szCs w:val="28"/>
        </w:rPr>
        <w:t>ғылымдар</w:t>
      </w:r>
      <w:proofErr w:type="spellEnd"/>
      <w:r w:rsidR="007D1B85">
        <w:rPr>
          <w:rFonts w:ascii="Times New Roman" w:hAnsi="Times New Roman"/>
          <w:sz w:val="28"/>
          <w:szCs w:val="28"/>
          <w:lang w:val="kk-KZ"/>
        </w:rPr>
        <w:t xml:space="preserve">. – 2021. – </w:t>
      </w:r>
      <w:r w:rsidR="00000000">
        <w:fldChar w:fldCharType="begin"/>
      </w:r>
      <w:r w:rsidR="00000000">
        <w:instrText>HYPERLINK "https://elibrary.ru/contents.asp?id=44817525&amp;selid=44817526"</w:instrText>
      </w:r>
      <w:r w:rsidR="00000000">
        <w:fldChar w:fldCharType="separate"/>
      </w:r>
      <w:r w:rsidRPr="00B07D23">
        <w:rPr>
          <w:rFonts w:ascii="Times New Roman" w:eastAsia="Calibri" w:hAnsi="Times New Roman"/>
          <w:color w:val="000000"/>
          <w:sz w:val="28"/>
          <w:szCs w:val="28"/>
          <w:lang w:eastAsia="en-US"/>
        </w:rPr>
        <w:t>№1</w:t>
      </w:r>
      <w:r w:rsidR="00000000">
        <w:rPr>
          <w:rFonts w:ascii="Times New Roman" w:eastAsia="Calibri" w:hAnsi="Times New Roman"/>
          <w:color w:val="000000"/>
          <w:sz w:val="28"/>
          <w:szCs w:val="28"/>
          <w:lang w:eastAsia="en-US"/>
        </w:rPr>
        <w:fldChar w:fldCharType="end"/>
      </w:r>
      <w:r w:rsidRPr="00B07D23">
        <w:rPr>
          <w:rFonts w:ascii="Times New Roman" w:hAnsi="Times New Roman"/>
          <w:sz w:val="28"/>
          <w:szCs w:val="28"/>
        </w:rPr>
        <w:t>.</w:t>
      </w:r>
      <w:r w:rsidRPr="00B07D23">
        <w:rPr>
          <w:rFonts w:ascii="Times New Roman" w:eastAsia="Calibri" w:hAnsi="Times New Roman"/>
          <w:color w:val="000000"/>
          <w:sz w:val="28"/>
          <w:szCs w:val="28"/>
          <w:lang w:eastAsia="en-US"/>
        </w:rPr>
        <w:t xml:space="preserve"> </w:t>
      </w:r>
      <w:r w:rsidR="007D1B85">
        <w:rPr>
          <w:rFonts w:ascii="Times New Roman" w:eastAsia="Calibri" w:hAnsi="Times New Roman"/>
          <w:color w:val="000000"/>
          <w:sz w:val="28"/>
          <w:szCs w:val="28"/>
          <w:lang w:val="kk-KZ" w:eastAsia="en-US"/>
        </w:rPr>
        <w:t xml:space="preserve">– С. </w:t>
      </w:r>
      <w:r w:rsidRPr="00B07D23">
        <w:rPr>
          <w:rFonts w:ascii="Times New Roman" w:eastAsia="Calibri" w:hAnsi="Times New Roman"/>
          <w:color w:val="000000"/>
          <w:sz w:val="28"/>
          <w:szCs w:val="28"/>
          <w:lang w:eastAsia="en-US"/>
        </w:rPr>
        <w:t>5-10.</w:t>
      </w:r>
      <w:bookmarkEnd w:id="0"/>
    </w:p>
    <w:p w14:paraId="40B3456E" w14:textId="0E3C669D" w:rsidR="009737B7" w:rsidRPr="00B07D23" w:rsidRDefault="004A7417" w:rsidP="00B07D23">
      <w:pPr>
        <w:tabs>
          <w:tab w:val="left" w:pos="284"/>
          <w:tab w:val="left" w:pos="993"/>
        </w:tabs>
        <w:overflowPunct w:val="0"/>
        <w:autoSpaceDE w:val="0"/>
        <w:autoSpaceDN w:val="0"/>
        <w:adjustRightInd w:val="0"/>
        <w:spacing w:after="0" w:line="240" w:lineRule="auto"/>
        <w:ind w:firstLine="709"/>
        <w:contextualSpacing/>
        <w:jc w:val="both"/>
        <w:textAlignment w:val="baseline"/>
        <w:rPr>
          <w:rFonts w:ascii="Times New Roman" w:eastAsia="Calibri" w:hAnsi="Times New Roman"/>
          <w:color w:val="000000"/>
          <w:sz w:val="28"/>
          <w:szCs w:val="28"/>
          <w:lang w:eastAsia="en-US"/>
        </w:rPr>
      </w:pPr>
      <w:r w:rsidRPr="00B07D23">
        <w:rPr>
          <w:rFonts w:ascii="Times New Roman" w:eastAsia="Calibri" w:hAnsi="Times New Roman"/>
          <w:b/>
          <w:color w:val="000000"/>
          <w:sz w:val="28"/>
          <w:szCs w:val="28"/>
          <w:lang w:val="kk-KZ" w:eastAsia="en-US"/>
        </w:rPr>
        <w:t>Патенттер</w:t>
      </w:r>
    </w:p>
    <w:p w14:paraId="387B744A" w14:textId="4BB8A50F" w:rsidR="009737B7" w:rsidRPr="00B07D23" w:rsidRDefault="009737B7" w:rsidP="007D1B85">
      <w:pPr>
        <w:numPr>
          <w:ilvl w:val="0"/>
          <w:numId w:val="28"/>
        </w:numPr>
        <w:tabs>
          <w:tab w:val="left" w:pos="851"/>
          <w:tab w:val="left" w:pos="993"/>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color w:val="000000"/>
          <w:sz w:val="28"/>
          <w:szCs w:val="28"/>
          <w:lang w:val="kk-KZ" w:eastAsia="en-US"/>
        </w:rPr>
      </w:pPr>
      <w:r w:rsidRPr="00B07D23">
        <w:rPr>
          <w:rFonts w:ascii="Times New Roman" w:eastAsia="Calibri" w:hAnsi="Times New Roman"/>
          <w:color w:val="000000"/>
          <w:sz w:val="28"/>
          <w:szCs w:val="28"/>
          <w:lang w:val="kk-KZ" w:eastAsia="en-US"/>
        </w:rPr>
        <w:t xml:space="preserve">«Выемочный агрегат» </w:t>
      </w:r>
      <w:r w:rsidR="002E594E" w:rsidRPr="00B07D23">
        <w:rPr>
          <w:rFonts w:ascii="Times New Roman" w:eastAsia="Calibri" w:hAnsi="Times New Roman"/>
          <w:color w:val="000000"/>
          <w:sz w:val="28"/>
          <w:szCs w:val="28"/>
          <w:lang w:val="kk-KZ" w:eastAsia="en-US"/>
        </w:rPr>
        <w:t xml:space="preserve">06.07.2022 жылғы №040616 </w:t>
      </w:r>
      <w:r w:rsidR="001E0229" w:rsidRPr="00B07D23">
        <w:rPr>
          <w:rFonts w:ascii="Times New Roman" w:eastAsia="Calibri" w:hAnsi="Times New Roman"/>
          <w:color w:val="000000"/>
          <w:sz w:val="28"/>
          <w:szCs w:val="28"/>
          <w:lang w:val="kk-KZ" w:eastAsia="en-US"/>
        </w:rPr>
        <w:t xml:space="preserve">өнертабысқа </w:t>
      </w:r>
      <w:r w:rsidR="004A7417" w:rsidRPr="00B07D23">
        <w:rPr>
          <w:rFonts w:ascii="Times New Roman" w:eastAsia="Calibri" w:hAnsi="Times New Roman"/>
          <w:color w:val="000000"/>
          <w:sz w:val="28"/>
          <w:szCs w:val="28"/>
          <w:lang w:val="kk-KZ" w:eastAsia="en-US"/>
        </w:rPr>
        <w:t>Евразиялық патент</w:t>
      </w:r>
      <w:r w:rsidR="002E594E" w:rsidRPr="00B07D23">
        <w:rPr>
          <w:rFonts w:ascii="Times New Roman" w:eastAsia="Calibri" w:hAnsi="Times New Roman"/>
          <w:color w:val="000000"/>
          <w:sz w:val="28"/>
          <w:szCs w:val="28"/>
          <w:lang w:val="kk-KZ" w:eastAsia="en-US"/>
        </w:rPr>
        <w:t>ы.</w:t>
      </w:r>
    </w:p>
    <w:p w14:paraId="732900DD" w14:textId="6E47CCA1" w:rsidR="009737B7" w:rsidRDefault="001E0229" w:rsidP="007D1B85">
      <w:pPr>
        <w:numPr>
          <w:ilvl w:val="0"/>
          <w:numId w:val="28"/>
        </w:numPr>
        <w:tabs>
          <w:tab w:val="left" w:pos="851"/>
          <w:tab w:val="left" w:pos="993"/>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color w:val="000000"/>
          <w:sz w:val="28"/>
          <w:szCs w:val="28"/>
          <w:lang w:val="kk-KZ" w:eastAsia="en-US"/>
        </w:rPr>
      </w:pPr>
      <w:r w:rsidRPr="00B07D23">
        <w:rPr>
          <w:rFonts w:ascii="Times New Roman" w:eastAsia="Calibri" w:hAnsi="Times New Roman"/>
          <w:color w:val="000000"/>
          <w:sz w:val="28"/>
          <w:szCs w:val="28"/>
          <w:lang w:val="kk-KZ" w:eastAsia="en-US"/>
        </w:rPr>
        <w:t xml:space="preserve">«Бұрыштық қырғыштық конвейер» </w:t>
      </w:r>
      <w:r w:rsidR="002E594E" w:rsidRPr="00B07D23">
        <w:rPr>
          <w:rFonts w:ascii="Times New Roman" w:eastAsia="Calibri" w:hAnsi="Times New Roman"/>
          <w:color w:val="000000"/>
          <w:sz w:val="28"/>
          <w:szCs w:val="28"/>
          <w:lang w:val="kk-KZ" w:eastAsia="en-US"/>
        </w:rPr>
        <w:t>30.09.2022 жылғы №35873</w:t>
      </w:r>
      <w:r w:rsidR="00EA01D1">
        <w:rPr>
          <w:rFonts w:ascii="Times New Roman" w:eastAsia="Calibri" w:hAnsi="Times New Roman"/>
          <w:color w:val="000000"/>
          <w:sz w:val="28"/>
          <w:szCs w:val="28"/>
          <w:lang w:val="kk-KZ" w:eastAsia="en-US"/>
        </w:rPr>
        <w:t xml:space="preserve"> </w:t>
      </w:r>
      <w:r w:rsidRPr="00B07D23">
        <w:rPr>
          <w:rFonts w:ascii="Times New Roman" w:eastAsia="Calibri" w:hAnsi="Times New Roman"/>
          <w:color w:val="000000"/>
          <w:sz w:val="28"/>
          <w:szCs w:val="28"/>
          <w:lang w:val="kk-KZ" w:eastAsia="en-US"/>
        </w:rPr>
        <w:t>Қазақстан Республикасының ө</w:t>
      </w:r>
      <w:r w:rsidR="00BE677A" w:rsidRPr="00B07D23">
        <w:rPr>
          <w:rFonts w:ascii="Times New Roman" w:eastAsia="Calibri" w:hAnsi="Times New Roman"/>
          <w:color w:val="000000"/>
          <w:sz w:val="28"/>
          <w:szCs w:val="28"/>
          <w:lang w:val="kk-KZ" w:eastAsia="en-US"/>
        </w:rPr>
        <w:t>нертабысқа патент</w:t>
      </w:r>
      <w:r w:rsidRPr="00B07D23">
        <w:rPr>
          <w:rFonts w:ascii="Times New Roman" w:eastAsia="Calibri" w:hAnsi="Times New Roman"/>
          <w:color w:val="000000"/>
          <w:sz w:val="28"/>
          <w:szCs w:val="28"/>
          <w:lang w:val="kk-KZ" w:eastAsia="en-US"/>
        </w:rPr>
        <w:t>ы</w:t>
      </w:r>
      <w:r w:rsidR="00BE677A" w:rsidRPr="00B07D23">
        <w:rPr>
          <w:rFonts w:ascii="Times New Roman" w:eastAsia="Calibri" w:hAnsi="Times New Roman"/>
          <w:color w:val="000000"/>
          <w:sz w:val="28"/>
          <w:szCs w:val="28"/>
          <w:lang w:val="kk-KZ" w:eastAsia="en-US"/>
        </w:rPr>
        <w:t xml:space="preserve">. </w:t>
      </w:r>
    </w:p>
    <w:p w14:paraId="62217738" w14:textId="519C2517" w:rsidR="007D1B85" w:rsidRPr="007D1B85" w:rsidRDefault="007D1B85" w:rsidP="007D1B85">
      <w:pPr>
        <w:widowControl w:val="0"/>
        <w:shd w:val="clear" w:color="auto" w:fill="FFFFFF" w:themeFill="background1"/>
        <w:spacing w:after="0" w:line="240" w:lineRule="auto"/>
        <w:ind w:firstLine="709"/>
        <w:jc w:val="both"/>
        <w:rPr>
          <w:rFonts w:ascii="Times New Roman" w:hAnsi="Times New Roman"/>
          <w:sz w:val="28"/>
          <w:szCs w:val="28"/>
          <w:lang w:val="kk-KZ"/>
        </w:rPr>
      </w:pPr>
      <w:r w:rsidRPr="007D1B85">
        <w:rPr>
          <w:rFonts w:ascii="Times New Roman" w:hAnsi="Times New Roman"/>
          <w:b/>
          <w:bCs/>
          <w:sz w:val="28"/>
          <w:szCs w:val="28"/>
          <w:lang w:val="kk-KZ"/>
        </w:rPr>
        <w:t xml:space="preserve">Диссертацияның құрылымы </w:t>
      </w:r>
      <w:r w:rsidRPr="007D1B85">
        <w:rPr>
          <w:rFonts w:ascii="Times New Roman" w:hAnsi="Times New Roman"/>
          <w:sz w:val="28"/>
          <w:szCs w:val="28"/>
          <w:lang w:val="kk-KZ"/>
        </w:rPr>
        <w:t xml:space="preserve">Жұмыс нормативтік сілтемелерден, Белгілеулер мен қысқартулардан, кіріспеден, </w:t>
      </w:r>
      <w:r>
        <w:rPr>
          <w:rFonts w:ascii="Times New Roman" w:hAnsi="Times New Roman"/>
          <w:sz w:val="28"/>
          <w:szCs w:val="28"/>
          <w:lang w:val="kk-KZ"/>
        </w:rPr>
        <w:t>төрт</w:t>
      </w:r>
      <w:r w:rsidRPr="007D1B85">
        <w:rPr>
          <w:rFonts w:ascii="Times New Roman" w:hAnsi="Times New Roman"/>
          <w:sz w:val="28"/>
          <w:szCs w:val="28"/>
          <w:lang w:val="kk-KZ"/>
        </w:rPr>
        <w:t xml:space="preserve"> </w:t>
      </w:r>
      <w:r>
        <w:rPr>
          <w:rFonts w:ascii="Times New Roman" w:hAnsi="Times New Roman"/>
          <w:sz w:val="28"/>
          <w:szCs w:val="28"/>
          <w:lang w:val="kk-KZ"/>
        </w:rPr>
        <w:t>бөлімнен</w:t>
      </w:r>
      <w:r w:rsidRPr="007D1B85">
        <w:rPr>
          <w:rFonts w:ascii="Times New Roman" w:hAnsi="Times New Roman"/>
          <w:sz w:val="28"/>
          <w:szCs w:val="28"/>
          <w:lang w:val="kk-KZ"/>
        </w:rPr>
        <w:t>, қорытындыдан, пайдаланылған дереккөздер тізімінен тұрады. Жұмыстың мазмұны</w:t>
      </w:r>
      <w:r w:rsidR="0090529D">
        <w:rPr>
          <w:rFonts w:ascii="Times New Roman" w:hAnsi="Times New Roman"/>
          <w:sz w:val="28"/>
          <w:szCs w:val="28"/>
          <w:lang w:val="kk-KZ"/>
        </w:rPr>
        <w:t>, 92</w:t>
      </w:r>
      <w:r w:rsidRPr="007D1B85">
        <w:rPr>
          <w:rFonts w:ascii="Times New Roman" w:hAnsi="Times New Roman"/>
          <w:sz w:val="28"/>
          <w:szCs w:val="28"/>
          <w:lang w:val="kk-KZ"/>
        </w:rPr>
        <w:t xml:space="preserve"> дереккөзді, </w:t>
      </w:r>
      <w:r w:rsidR="0090529D">
        <w:rPr>
          <w:rFonts w:ascii="Times New Roman" w:hAnsi="Times New Roman"/>
          <w:sz w:val="28"/>
          <w:szCs w:val="28"/>
          <w:lang w:val="kk-KZ"/>
        </w:rPr>
        <w:t>1</w:t>
      </w:r>
      <w:r w:rsidRPr="007D1B85">
        <w:rPr>
          <w:rFonts w:ascii="Times New Roman" w:hAnsi="Times New Roman"/>
          <w:sz w:val="28"/>
          <w:szCs w:val="28"/>
          <w:lang w:val="kk-KZ"/>
        </w:rPr>
        <w:t xml:space="preserve"> кесте және </w:t>
      </w:r>
      <w:r w:rsidR="0090529D">
        <w:rPr>
          <w:rFonts w:ascii="Times New Roman" w:hAnsi="Times New Roman"/>
          <w:sz w:val="28"/>
          <w:szCs w:val="28"/>
          <w:lang w:val="kk-KZ"/>
        </w:rPr>
        <w:t>81</w:t>
      </w:r>
      <w:r w:rsidRPr="007D1B85">
        <w:rPr>
          <w:rFonts w:ascii="Times New Roman" w:hAnsi="Times New Roman"/>
          <w:sz w:val="28"/>
          <w:szCs w:val="28"/>
          <w:lang w:val="kk-KZ"/>
        </w:rPr>
        <w:t xml:space="preserve"> суретті қолдана отырып, </w:t>
      </w:r>
      <w:r w:rsidR="00677E17">
        <w:rPr>
          <w:rFonts w:ascii="Times New Roman" w:hAnsi="Times New Roman"/>
          <w:sz w:val="28"/>
          <w:szCs w:val="28"/>
          <w:lang w:val="kk-KZ"/>
        </w:rPr>
        <w:t>1</w:t>
      </w:r>
      <w:r w:rsidR="00EA01D1">
        <w:rPr>
          <w:rFonts w:ascii="Times New Roman" w:hAnsi="Times New Roman"/>
          <w:sz w:val="28"/>
          <w:szCs w:val="28"/>
          <w:lang w:val="kk-KZ"/>
        </w:rPr>
        <w:t>65</w:t>
      </w:r>
      <w:r w:rsidRPr="007D1B85">
        <w:rPr>
          <w:rFonts w:ascii="Times New Roman" w:hAnsi="Times New Roman"/>
          <w:sz w:val="28"/>
          <w:szCs w:val="28"/>
          <w:lang w:val="kk-KZ"/>
        </w:rPr>
        <w:t xml:space="preserve"> бетте көрсетілген.</w:t>
      </w:r>
    </w:p>
    <w:p w14:paraId="59BDD1AB" w14:textId="77777777" w:rsidR="007D1B85" w:rsidRPr="00B07D23" w:rsidRDefault="007D1B85" w:rsidP="007D1B85">
      <w:pPr>
        <w:tabs>
          <w:tab w:val="left" w:pos="851"/>
          <w:tab w:val="left" w:pos="993"/>
        </w:tabs>
        <w:overflowPunct w:val="0"/>
        <w:autoSpaceDE w:val="0"/>
        <w:autoSpaceDN w:val="0"/>
        <w:adjustRightInd w:val="0"/>
        <w:spacing w:after="0" w:line="240" w:lineRule="auto"/>
        <w:ind w:left="709"/>
        <w:contextualSpacing/>
        <w:jc w:val="both"/>
        <w:textAlignment w:val="baseline"/>
        <w:rPr>
          <w:rFonts w:ascii="Times New Roman" w:eastAsia="Calibri" w:hAnsi="Times New Roman"/>
          <w:color w:val="000000"/>
          <w:sz w:val="28"/>
          <w:szCs w:val="28"/>
          <w:lang w:val="kk-KZ" w:eastAsia="en-US"/>
        </w:rPr>
      </w:pPr>
    </w:p>
    <w:p w14:paraId="07131127" w14:textId="0E31F58A" w:rsidR="00600D5C" w:rsidRPr="0022524D" w:rsidRDefault="00600D5C" w:rsidP="00B07D23">
      <w:pPr>
        <w:pStyle w:val="P68B1DB1-NoSpacing3"/>
        <w:ind w:firstLine="709"/>
        <w:contextualSpacing/>
        <w:jc w:val="both"/>
        <w:rPr>
          <w:b/>
          <w:lang w:val="kk-KZ"/>
        </w:rPr>
      </w:pPr>
      <w:r w:rsidRPr="0022524D">
        <w:rPr>
          <w:lang w:val="kk-KZ"/>
        </w:rPr>
        <w:br w:type="page"/>
      </w:r>
      <w:r w:rsidRPr="0022524D">
        <w:rPr>
          <w:b/>
          <w:lang w:val="kk-KZ"/>
        </w:rPr>
        <w:lastRenderedPageBreak/>
        <w:t xml:space="preserve">1 </w:t>
      </w:r>
      <w:r w:rsidR="003158E1" w:rsidRPr="003158E1">
        <w:rPr>
          <w:b/>
          <w:lang w:val="kk-KZ"/>
        </w:rPr>
        <w:t>ҚЫСҚА САҢЫЛАУ ТЕХНОЛОГИЯЛАРЫНА АРНАЛҒАН ҚҰРЫЛҒЫЛАРДЫҢ ҚҰРЫЛЫМДЫҚ</w:t>
      </w:r>
      <w:r w:rsidR="003158E1" w:rsidRPr="00B07D23">
        <w:rPr>
          <w:b/>
          <w:lang w:val="kk-KZ"/>
        </w:rPr>
        <w:t xml:space="preserve"> СХЕМАЛАРЫНЫҢ </w:t>
      </w:r>
      <w:r w:rsidR="003158E1" w:rsidRPr="003158E1">
        <w:rPr>
          <w:b/>
          <w:lang w:val="kk-KZ"/>
        </w:rPr>
        <w:t>ЕРЕКШЕЛІКТЕРІН ТАЛДАУ, БӨЛШЕКТЕРДІ ДАЙЫНДАУ ЖӘНЕ ҚҰРАСТЫРУ МАШИНАЛАРЫН ДАЙЫНДАУДЫҢ МАҢЫЗДЫЛЫҒЫ</w:t>
      </w:r>
      <w:r w:rsidR="003158E1">
        <w:rPr>
          <w:b/>
          <w:lang w:val="kk-KZ"/>
        </w:rPr>
        <w:t xml:space="preserve"> </w:t>
      </w:r>
    </w:p>
    <w:p w14:paraId="0185CA2E" w14:textId="77777777" w:rsidR="00600D5C" w:rsidRPr="0022524D" w:rsidRDefault="00600D5C" w:rsidP="00B07D23">
      <w:pPr>
        <w:pStyle w:val="a5"/>
        <w:ind w:firstLine="709"/>
        <w:contextualSpacing/>
        <w:jc w:val="both"/>
        <w:rPr>
          <w:rFonts w:ascii="Times New Roman" w:hAnsi="Times New Roman"/>
          <w:b/>
          <w:sz w:val="28"/>
          <w:lang w:val="kk-KZ"/>
        </w:rPr>
      </w:pPr>
    </w:p>
    <w:p w14:paraId="04AA055B" w14:textId="1156A1BD" w:rsidR="00600D5C" w:rsidRPr="003158E1" w:rsidRDefault="008E5DB6" w:rsidP="00B07D23">
      <w:pPr>
        <w:pStyle w:val="P68B1DB1-NoSpacing3"/>
        <w:ind w:firstLine="709"/>
        <w:contextualSpacing/>
        <w:jc w:val="both"/>
        <w:rPr>
          <w:b/>
          <w:lang w:val="kk-KZ"/>
        </w:rPr>
      </w:pPr>
      <w:r w:rsidRPr="00B07D23">
        <w:rPr>
          <w:b/>
          <w:lang w:val="kk-KZ"/>
        </w:rPr>
        <w:t xml:space="preserve">1.1 </w:t>
      </w:r>
      <w:r w:rsidR="003158E1" w:rsidRPr="003158E1">
        <w:rPr>
          <w:b/>
          <w:lang w:val="kk-KZ"/>
        </w:rPr>
        <w:t>Қарағанды машина зауыттарында тау-кен техникасының даму ерекшеліктері</w:t>
      </w:r>
    </w:p>
    <w:p w14:paraId="45CB19C4" w14:textId="05A1184E" w:rsidR="00600D5C" w:rsidRPr="0022524D" w:rsidRDefault="00600D5C" w:rsidP="00B07D23">
      <w:pPr>
        <w:pStyle w:val="P68B1DB1-Normal2"/>
        <w:spacing w:after="0" w:line="240" w:lineRule="auto"/>
        <w:ind w:firstLine="709"/>
        <w:contextualSpacing/>
        <w:jc w:val="both"/>
        <w:rPr>
          <w:lang w:val="kk-KZ"/>
        </w:rPr>
      </w:pPr>
      <w:r w:rsidRPr="0022524D">
        <w:rPr>
          <w:lang w:val="kk-KZ"/>
        </w:rPr>
        <w:t xml:space="preserve">Қазақстан Республикасының машина жасау өнеркәсібін дамыту Қазақстан Республикасының табиғи ресурстарын табысты кешенді пайдаланудың негізгі факторларының бірі болып табылады және бұл ірі зауыттарда тау-кен машина жасауды дамыту тәжірибесін ескере отырып, мүмкін болады. Олардың қатарында КСРО тау-кен машина жасау өнеркәсібінің флагмандарының бірі болған «ҚАРГОРМАШ» өндірістік бірлестігі бар. Мұнда механикаландырылған кешендердің негізгі түрлері шығарылды, олар осы бағыт бойынша әлемде көшбасшы болып табылатын КСРО-ның негізгі көмір өндіру бассейндерінде, соның ішінде Кузбасс, Мәскеу облысы, Донецк және Қарағанды көмір бассейндерінде көмір </w:t>
      </w:r>
      <w:r w:rsidR="0033554F">
        <w:rPr>
          <w:lang w:val="kk-KZ"/>
        </w:rPr>
        <w:t>өндіруді қамтамасыз етті. OKП-</w:t>
      </w:r>
      <w:r w:rsidRPr="0022524D">
        <w:rPr>
          <w:lang w:val="kk-KZ"/>
        </w:rPr>
        <w:t xml:space="preserve">70, M-130, УКП 5 сияқты жаңа техникалық деңгейдегі тіректер кешендерді дайындауға және құрастыруға қойылатын барлық негізгі талаптарды арлығына жауап бере алды, OMKT, OKП, КМ - 81 типті алғашқы механикаландырылған </w:t>
      </w:r>
      <w:r w:rsidR="001E14F3" w:rsidRPr="0022524D">
        <w:rPr>
          <w:lang w:val="kk-KZ"/>
        </w:rPr>
        <w:t>бекітілі</w:t>
      </w:r>
      <w:r w:rsidRPr="0022524D">
        <w:rPr>
          <w:lang w:val="kk-KZ"/>
        </w:rPr>
        <w:t xml:space="preserve">мдермен салыстырғанда оларды жасауда технологиялық жағынан жетілдірілді. Өндірістік параметрлері және заманауи жүйесі бойынша бүгінгі таңда Қарағанды, Кузбасс, Қытай және АҚШ шахталарында қолданылатындардан кем түспеді. Оларды жасау және құрастыру үшін сандық басқарылатын  ЧПУ өндірістік желілері пайдаланылды. Сонымен қатар, жобалау схемаларында бейнеленген идеялар отандық болды. Сол жылдардағы технологияның кемшілігі кешендерді басқаруға арналған автоматтандырылған бағдарламалық жүйелердің болмауы еді, дегенмен жобалау схемаларының өзі робототехниканың негізгі принциптеріне сәйкес келеді. Бұл жобалау схемасы  маневрлігінің жеткіліктілігі және 3D кеңістігінде құрылғылардың қозғалысын қамтамасыз ету бойынша нақты талаптарға сай болуы керек екенін ескерді. </w:t>
      </w:r>
    </w:p>
    <w:p w14:paraId="1BA85AEA" w14:textId="4F1E9978" w:rsidR="00600D5C" w:rsidRPr="0022524D" w:rsidRDefault="00600D5C" w:rsidP="00B07D23">
      <w:pPr>
        <w:pStyle w:val="P68B1DB1-Normal2"/>
        <w:spacing w:after="0" w:line="240" w:lineRule="auto"/>
        <w:ind w:firstLine="709"/>
        <w:contextualSpacing/>
        <w:jc w:val="both"/>
        <w:rPr>
          <w:lang w:val="kk-KZ"/>
        </w:rPr>
      </w:pPr>
      <w:r w:rsidRPr="0022524D">
        <w:rPr>
          <w:lang w:val="kk-KZ"/>
        </w:rPr>
        <w:t>90-жылдардың басында жерасты өндіруде өзгерістер орын алып,  қабырғалары ұзын  көмір өндірудің тиімсіздігі туралы сөз қозғауға негіз болды, осыған байланысты олар үшінші әлем елдерінде көбірек тарала бастады. Басқа қай жерде мінсіз тау-кен және геологиялық жағдайлар сақталған және жұмыс күшінің жалақысы Германия, Ұлыбритания, Франция және АҚШ сияқты елдерден бірнеше есе артта қалды. 2015 жылдың соңынан бастап Германия мен Англиядағы шахталар іс жүзінде жұмысын тоқтатты. Ресейдегі  ИПКОН РАН және Қазақстандағы ИПКОН НАН</w:t>
      </w:r>
      <w:r w:rsidR="002E594E">
        <w:rPr>
          <w:lang w:val="kk-KZ"/>
        </w:rPr>
        <w:t xml:space="preserve"> </w:t>
      </w:r>
      <w:r w:rsidRPr="0022524D">
        <w:rPr>
          <w:lang w:val="kk-KZ"/>
        </w:rPr>
        <w:t xml:space="preserve">осындай жағдайдың туындау мүмкіндігі туралы ескертті, бұл шикізатты және тау-кен өндіру нәтижесінде пайда болғандарды кешенді пайдалану қажеттілігін, сондай-ақ одан туындайтын жұмыстармен түсіндірді. Олар шикізатты мүлде басқа принциптермен салынған химиялық немесе энергетикалық жобаларда, мысалы, Өзбекстанның Ангреніндегідей және басқа жобаларда пайдалану үшін оны үнемдеуге </w:t>
      </w:r>
      <w:r w:rsidRPr="0022524D">
        <w:rPr>
          <w:lang w:val="kk-KZ"/>
        </w:rPr>
        <w:lastRenderedPageBreak/>
        <w:t>шақырды. Батыстың ең дамыған елдерінің бірі АҚШ өз кеніштерін қолдап, камералық технологияларға негізделген тау-кен өндірудің жаңа схемаларын дамытты. Бұл технологияны қолдану үшін күрделі салымдар ұзын қабырғалар үшін 4 есе аз, бұл өндірісті монополиясыздандыруға, рототехникалық құрылғылар мен ұңғымалық технологияларды дамытуды ынталандыруға мүмкіндік береді. Бірақ камералық технологияны тоқтататын негізгі себеп - шахтадан камераға кескіштер мен конвейер желілерін кіргізуге арналған айналмалы құрылғылардың кең таңдауының болмауы, сондай-ақ 200 м-ден астам тереңдікте шатырды бекіту проблемалары. АҚШ тәжірибесі осындай тереңдіктерге негізделген және камералардағы тау жыныстарын бекіту тік концентрацияда болды, анкерлер шатырға терең еніп, камералардың қуысының үстінде берік  арқалықтарды құрады. Бірақ, белгілі болғандай, жұмыстың тереңдеуіне қарай анкерлермен нығайтылмаған камералардың бүйір қабырғалары тау жыныстарының бағандарының қысымына төтеп бере алмай, камераларға қысылып қалған. Ал оларды күшейту әдістері кері бағытқа негізделген тиімдірек технологиялық схемаларды пайдалануды тежеп қойды, оның барысында бұрын шығынға ұшыраған көмірдің барлығы ішінара жойылды. Өйткені металл анкерлермен жұмыс қабырғаларын нығайтуға байланысты камераны кеңейту мүмкін болмады.</w:t>
      </w:r>
    </w:p>
    <w:p w14:paraId="24B47F7A" w14:textId="77777777" w:rsidR="00600D5C" w:rsidRPr="0022524D" w:rsidRDefault="00600D5C" w:rsidP="00B07D23">
      <w:pPr>
        <w:pStyle w:val="P68B1DB1-Normal2"/>
        <w:spacing w:after="0" w:line="240" w:lineRule="auto"/>
        <w:ind w:firstLine="709"/>
        <w:contextualSpacing/>
        <w:jc w:val="both"/>
        <w:rPr>
          <w:lang w:val="kk-KZ"/>
        </w:rPr>
      </w:pPr>
      <w:r w:rsidRPr="0022524D">
        <w:rPr>
          <w:lang w:val="kk-KZ"/>
        </w:rPr>
        <w:t>Заманауи машина жасаудың принциптері машиналарды жобалаудың жетілдірілген схемаларына негізделуі мүмкін емес және бұл жерде машина схемалары мен өндіріс технологиясы арасында тығыз байланыс бар. Өйткені тиімді параметрлері бар жаңа машина, егер оны жасау, құрастыру және жөндеу күрделі болса және өндірушінің тікелей қатысуын талап етсе, ал ең жаман дегенде өндіруші-зауытқа  оралса, оны толығымен дискредитациялауға болады. Әрине, жобалау мен технологияны оңтайландырудың бұл процесі ұзақ және көп жылдарға әсер етті, оны, мысалы, OKП типті тіректердің шатырларының конструкцияларын әзірлеуді талдаудан көруге болады, содан кейін OKП 70 , MK, содан кейін 3MK, мысалы, Глиник типті неміс-поляк дизайнының үлгісі, Фамур, Пиома және венгр Фазосы.</w:t>
      </w:r>
    </w:p>
    <w:p w14:paraId="3B8B3533" w14:textId="77777777" w:rsidR="00600D5C" w:rsidRPr="0022524D" w:rsidRDefault="00600D5C" w:rsidP="00B07D23">
      <w:pPr>
        <w:pStyle w:val="P68B1DB1-Normal2"/>
        <w:spacing w:after="0" w:line="240" w:lineRule="auto"/>
        <w:ind w:firstLine="709"/>
        <w:contextualSpacing/>
        <w:jc w:val="both"/>
        <w:rPr>
          <w:lang w:val="kk-KZ"/>
        </w:rPr>
      </w:pPr>
      <w:r w:rsidRPr="0022524D">
        <w:rPr>
          <w:lang w:val="kk-KZ"/>
        </w:rPr>
        <w:t xml:space="preserve">Тау-кен машиналарын сәтті шығару үшін Қарағанды зауытында белгілі бір операциялары бар цехтарға орналастырылған жабдықтар болды. Сонымен РГШО зауытының негізін машина құрастыру цехтары, құрал-сайман және гидравликалық цех, сондай-ақ жол басқыштары мен қырқушыларды жөндеу цехы (комбайн бөлімі) құрады. Бұл ретте диаметрі 2 м-ге дейін немесе одан да көп үлкен бөлшектер өңделді. Мұндай машиналардан бөлек, негізінен электр жетектері бар 3d-де ауыстырылатын құралдың қозғалыс режимдері болды. Жөндеу түрін шешу үшін мамандардың кетуімен шахталарға техникалық қызмет көрсету жұмыстары да жергілікті жерде жүргізілді. </w:t>
      </w:r>
    </w:p>
    <w:p w14:paraId="6684C31C" w14:textId="77777777" w:rsidR="00600D5C" w:rsidRPr="0022524D" w:rsidRDefault="00D745BE" w:rsidP="00B07D23">
      <w:pPr>
        <w:pStyle w:val="P68B1DB1-Normal2"/>
        <w:spacing w:after="0" w:line="240" w:lineRule="auto"/>
        <w:ind w:firstLine="709"/>
        <w:contextualSpacing/>
        <w:jc w:val="both"/>
        <w:rPr>
          <w:lang w:val="kk-KZ"/>
        </w:rPr>
      </w:pPr>
      <w:r>
        <w:rPr>
          <w:lang w:val="kk-KZ"/>
        </w:rPr>
        <w:t xml:space="preserve">Нақты өңдеу режимдері </w:t>
      </w:r>
      <w:r w:rsidR="004903DA">
        <w:rPr>
          <w:lang w:val="kk-KZ"/>
        </w:rPr>
        <w:t xml:space="preserve">өлшемі үлкен қозғалтқыштарды </w:t>
      </w:r>
      <w:r w:rsidR="00600D5C" w:rsidRPr="0022524D">
        <w:rPr>
          <w:lang w:val="kk-KZ"/>
        </w:rPr>
        <w:t>жөндеуге мүмкіндік берді. Ал машина бөлшектері бұзылған жағдайда оларды қалпына келтіруге құрал-сайман цехының мамандары қатысып, олар тек арнайы жабдықты ғана емес, рационализаторлар мен өнертапқыштар жасаған құрылғылард</w:t>
      </w:r>
      <w:r w:rsidR="000C6C32">
        <w:rPr>
          <w:lang w:val="kk-KZ"/>
        </w:rPr>
        <w:t>ы да пайдаланды. Ал мұнда</w:t>
      </w:r>
      <w:r w:rsidR="00600D5C" w:rsidRPr="0022524D">
        <w:rPr>
          <w:lang w:val="kk-KZ"/>
        </w:rPr>
        <w:t xml:space="preserve"> қалпына келтіруде тәжірибесі бар </w:t>
      </w:r>
      <w:r w:rsidR="00600D5C" w:rsidRPr="0022524D">
        <w:rPr>
          <w:lang w:val="kk-KZ"/>
        </w:rPr>
        <w:lastRenderedPageBreak/>
        <w:t xml:space="preserve">шеберлер мен жұмысшылар ерекше бағаланды. Гидравликалық жабдықтар, гидравликалық тіректер, гидравликалық домкраттар мен дистрибьюторлар ерекше өңдеу дәлдігін талап етті. Сонымен қатар, жоғары қысымда және тұрақты қозғалыста жұмыс істейтін жылжымалы катушкалар арнайы сығуды қажет етті. Ал шахталардағы гидравликалық қондырғылардың істен шығу жиілігіне қарайтын болсақ, зауыттар мен олардың мамандары алға қойылған міндеттерді жақсы орындап шықты. </w:t>
      </w:r>
    </w:p>
    <w:p w14:paraId="0E3E045B" w14:textId="77777777" w:rsidR="00600D5C" w:rsidRPr="008E5DB6" w:rsidRDefault="00600D5C" w:rsidP="00B07D23">
      <w:pPr>
        <w:pStyle w:val="P68B1DB1-Normal2"/>
        <w:spacing w:after="0" w:line="240" w:lineRule="auto"/>
        <w:ind w:firstLine="709"/>
        <w:contextualSpacing/>
        <w:jc w:val="both"/>
        <w:rPr>
          <w:lang w:val="kk-KZ"/>
        </w:rPr>
      </w:pPr>
      <w:r w:rsidRPr="0022524D">
        <w:rPr>
          <w:lang w:val="kk-KZ"/>
        </w:rPr>
        <w:t>Қарқынды дамып келе жатқ</w:t>
      </w:r>
      <w:r w:rsidR="008E5DB6">
        <w:rPr>
          <w:lang w:val="kk-KZ"/>
        </w:rPr>
        <w:t>ан «Қ</w:t>
      </w:r>
      <w:r w:rsidRPr="0022524D">
        <w:rPr>
          <w:lang w:val="kk-KZ"/>
        </w:rPr>
        <w:t xml:space="preserve">АРГОРМАШ» бірлестігіне де осындай міндеттер қойылды, әрине, мұнда неғұрлым жетілдірілген және функционалды жабдықтар жеткізілді, оның ішінде жаңа техникалық деңгейдегі кешендердің бөлшектерін өңдеуге арналған ЧПУ станоктары (ОКП 70, КМ 130), ал соңғы кешен </w:t>
      </w:r>
      <w:r w:rsidRPr="008E5DB6">
        <w:rPr>
          <w:lang w:val="kk-KZ"/>
        </w:rPr>
        <w:t>шете</w:t>
      </w:r>
      <w:r w:rsidRPr="0022524D">
        <w:rPr>
          <w:lang w:val="kk-KZ"/>
        </w:rPr>
        <w:t>л</w:t>
      </w:r>
      <w:r w:rsidRPr="008E5DB6">
        <w:rPr>
          <w:lang w:val="kk-KZ"/>
        </w:rPr>
        <w:t>ге</w:t>
      </w:r>
      <w:r w:rsidR="004903DA" w:rsidRPr="004903DA">
        <w:rPr>
          <w:lang w:val="kk-KZ"/>
        </w:rPr>
        <w:t xml:space="preserve"> </w:t>
      </w:r>
      <w:r w:rsidR="004903DA" w:rsidRPr="008E5DB6">
        <w:rPr>
          <w:lang w:val="kk-KZ"/>
        </w:rPr>
        <w:t>(Үндістан, Қытай)</w:t>
      </w:r>
      <w:r w:rsidRPr="008E5DB6">
        <w:rPr>
          <w:lang w:val="kk-KZ"/>
        </w:rPr>
        <w:t xml:space="preserve"> жеткізілді</w:t>
      </w:r>
      <w:r w:rsidR="008E5DB6" w:rsidRPr="008E5DB6">
        <w:rPr>
          <w:lang w:val="kk-KZ"/>
        </w:rPr>
        <w:t>.</w:t>
      </w:r>
    </w:p>
    <w:p w14:paraId="7C39E235" w14:textId="77777777" w:rsidR="00600D5C" w:rsidRPr="008E5DB6" w:rsidRDefault="00600D5C" w:rsidP="00B07D23">
      <w:pPr>
        <w:spacing w:after="0" w:line="240" w:lineRule="auto"/>
        <w:ind w:firstLine="709"/>
        <w:contextualSpacing/>
        <w:jc w:val="both"/>
        <w:rPr>
          <w:rFonts w:ascii="Times New Roman" w:hAnsi="Times New Roman"/>
          <w:sz w:val="28"/>
          <w:lang w:val="kk-KZ"/>
        </w:rPr>
      </w:pPr>
    </w:p>
    <w:p w14:paraId="71DD6D09" w14:textId="55088720" w:rsidR="00600D5C" w:rsidRPr="003158E1" w:rsidRDefault="003158E1" w:rsidP="003158E1">
      <w:pPr>
        <w:pStyle w:val="P68B1DB1-ListParagraph6"/>
        <w:numPr>
          <w:ilvl w:val="1"/>
          <w:numId w:val="14"/>
        </w:numPr>
        <w:tabs>
          <w:tab w:val="left" w:pos="1134"/>
        </w:tabs>
        <w:spacing w:after="0" w:line="240" w:lineRule="auto"/>
        <w:ind w:left="0" w:firstLine="709"/>
        <w:jc w:val="both"/>
        <w:rPr>
          <w:b/>
          <w:lang w:val="kk-KZ"/>
        </w:rPr>
      </w:pPr>
      <w:r w:rsidRPr="003158E1">
        <w:rPr>
          <w:b/>
          <w:lang w:val="kk-KZ"/>
        </w:rPr>
        <w:t>Машина-технологиялық жүйелер, құрылымдық схемалар, оларды бұрылмалы элементтермен маневр жасау технологияларына қолдану ерекшеліктері</w:t>
      </w:r>
      <w:r w:rsidR="00600D5C" w:rsidRPr="003158E1">
        <w:rPr>
          <w:b/>
          <w:lang w:val="kk-KZ"/>
        </w:rPr>
        <w:t xml:space="preserve"> </w:t>
      </w:r>
    </w:p>
    <w:p w14:paraId="44B67414" w14:textId="2BB51421" w:rsidR="00600D5C" w:rsidRPr="00FF6FF1" w:rsidRDefault="00600D5C" w:rsidP="00B07D23">
      <w:pPr>
        <w:pStyle w:val="P68B1DB1-ListParagraph7"/>
        <w:spacing w:after="0" w:line="240" w:lineRule="auto"/>
        <w:ind w:left="0" w:firstLine="709"/>
        <w:jc w:val="both"/>
        <w:rPr>
          <w:color w:val="auto"/>
          <w:lang w:val="kk-KZ"/>
        </w:rPr>
      </w:pPr>
      <w:r w:rsidRPr="00FF6FF1">
        <w:rPr>
          <w:color w:val="auto"/>
          <w:lang w:val="kk-KZ"/>
        </w:rPr>
        <w:t xml:space="preserve">Қысқа шұңқырлы жүйелерді әзірлеу кезінде жылжымалы механикаландырылған (роботтық) және стационарлық-портативті тіректер пайдаланылады. Біріншілері беткі қабатта қолданылады және бұл жағдайда олардың саны 3-тен 15-ке дейін, соңғылары іргелес жұмыстарда, олардың саны тау жыныстарының қысымымен және жойылатын бағанның ұзындығымен анықталады. Кенжар тіректерінің көтергіштігі олардың таңдаған түрі бойынша анықталуы мүмкін, ол гидравликалық тіректердің көтергіштігі бойынша да, қабат қалыңдығы бойынша да кең. Әрине, қысқа кенжарларға (саңылауларға) арналған ерекше мүмкіндіктер бар, бірақ олар әдетте бұл жүйелер кеңінен енгізілген кезде ескеріледі. Біз сондай-ақ машина жасау зауыттарын әмбебаптандыру құрылымдық жағынан жақын ассортиментті өндіру бағытында ғана емес, сонымен қатар оларды жобалау, модельдеу және дайындау жүйелерінде де дамып жатқанын атап өтеміз. Содан кейін олар үшін анау айтқан айырмашылықтары жоқ құрылымдарды жасау енді қиын емес. Мұның бәрі автоматтандырылған желілерде, яғни автоматтандырылған CAD/CAM/CAE жүйелерінің әмбебаптығы ескерілген, өйткені ол зауыт құрылымын қайта конфигурацияламай-ақ ауқымды кеңейтуді қамтамасыз етеді. </w:t>
      </w:r>
    </w:p>
    <w:p w14:paraId="2690086C" w14:textId="06EED686" w:rsidR="00F812E6" w:rsidRPr="00FF6FF1" w:rsidRDefault="00600D5C" w:rsidP="00B07D23">
      <w:pPr>
        <w:pStyle w:val="P68B1DB1-ListParagraph7"/>
        <w:spacing w:after="0" w:line="240" w:lineRule="auto"/>
        <w:ind w:left="0" w:firstLine="709"/>
        <w:jc w:val="both"/>
        <w:rPr>
          <w:color w:val="auto"/>
          <w:lang w:val="kk-KZ"/>
        </w:rPr>
      </w:pPr>
      <w:r w:rsidRPr="00FF6FF1">
        <w:rPr>
          <w:color w:val="auto"/>
          <w:lang w:val="kk-KZ"/>
        </w:rPr>
        <w:t>Төбелік және</w:t>
      </w:r>
      <w:r w:rsidR="005B7459">
        <w:rPr>
          <w:color w:val="auto"/>
          <w:lang w:val="kk-KZ"/>
        </w:rPr>
        <w:t xml:space="preserve"> </w:t>
      </w:r>
      <w:r w:rsidRPr="00FF6FF1">
        <w:rPr>
          <w:color w:val="auto"/>
          <w:lang w:val="kk-KZ"/>
        </w:rPr>
        <w:t>негіздік қалқаларды қамтитын контактілі құрылғыларды дамыту мәселелері олардың топсалы жүйелерін әзірлеуді талап етеді. Олар әдетте өте қатты және ұзаққа созылатын бір элементтің жұбын, әдетте саусақ және ауыстырылатын сақинамен де орындалуы мүмкін неғұрлым иілгіш құлақшаны атап көрсетеді. Мұндай жүйелерді есептеу кезінде әдетте түйіспе мәселесін шешу арқылы құлақшаның серпімді-пластикалық деформациялары ескеріледі.</w:t>
      </w:r>
      <w:r w:rsidR="00A922FD" w:rsidRPr="00A922FD">
        <w:rPr>
          <w:color w:val="auto"/>
          <w:lang w:val="kk-KZ"/>
        </w:rPr>
        <w:t xml:space="preserve"> Б</w:t>
      </w:r>
      <w:r w:rsidR="00A922FD">
        <w:rPr>
          <w:color w:val="auto"/>
          <w:lang w:val="kk-KZ"/>
        </w:rPr>
        <w:t xml:space="preserve">ұл </w:t>
      </w:r>
      <w:r w:rsidRPr="00FF6FF1">
        <w:rPr>
          <w:color w:val="auto"/>
          <w:lang w:val="kk-KZ"/>
        </w:rPr>
        <w:t>мәселені шешуге арналған бастапқы деректер құрылғының ерекшеліктерімен анықталады, дегенмен бірқатар дизайн мәселелері көптеген топсалы жүйелер үшін әмбебап болып табылады. Бұл жерде біз жұмысын топсалы жүйелер арқылы жасайтын тірек элементтерінің кең санатының құрылымдық және е</w:t>
      </w:r>
      <w:r w:rsidRPr="0022524D">
        <w:rPr>
          <w:color w:val="auto"/>
          <w:lang w:val="kk-KZ"/>
        </w:rPr>
        <w:t>с</w:t>
      </w:r>
      <w:r w:rsidR="00816767">
        <w:rPr>
          <w:color w:val="auto"/>
          <w:lang w:val="kk-KZ"/>
        </w:rPr>
        <w:t xml:space="preserve">ептік ерекшеліктерін талдаймыз. </w:t>
      </w:r>
      <w:r w:rsidRPr="00FF6FF1">
        <w:rPr>
          <w:color w:val="auto"/>
          <w:lang w:val="kk-KZ"/>
        </w:rPr>
        <w:t xml:space="preserve">Осылайша, </w:t>
      </w:r>
      <w:r w:rsidRPr="00FF6FF1">
        <w:rPr>
          <w:color w:val="auto"/>
          <w:lang w:val="kk-KZ"/>
        </w:rPr>
        <w:lastRenderedPageBreak/>
        <w:t xml:space="preserve">инновациялық жобаларда қуаттандырылған тіректер мен </w:t>
      </w:r>
      <w:r w:rsidR="00F812E6" w:rsidRPr="00FF6FF1">
        <w:rPr>
          <w:color w:val="auto"/>
          <w:lang w:val="kk-KZ"/>
        </w:rPr>
        <w:t>бұрылмалы</w:t>
      </w:r>
      <w:r w:rsidRPr="00FF6FF1">
        <w:rPr>
          <w:color w:val="auto"/>
          <w:lang w:val="kk-KZ"/>
        </w:rPr>
        <w:t xml:space="preserve"> конвейерлер 3D форматында бірге жұмыс істейді және бұл заманауи роботтық құрылғылардың парадигмасы - олардың ортақ талабы болып табылады. Оларда әмбебаптық дәрежесі шегіне жетіп жығылады, бұл әртүрлі жүйелер үшін көрінеді. 80-ші жылдардың басынан бері тірек секциялары үшін маневрлер көбірек қолданыла бастады, бұл токарлық құрылғылардың дизайнына нақты талаптар қойды. Ал</w:t>
      </w:r>
      <w:r w:rsidR="00816767">
        <w:rPr>
          <w:color w:val="auto"/>
          <w:lang w:val="kk-KZ"/>
        </w:rPr>
        <w:t>,</w:t>
      </w:r>
      <w:r w:rsidRPr="00FF6FF1">
        <w:rPr>
          <w:color w:val="auto"/>
          <w:lang w:val="kk-KZ"/>
        </w:rPr>
        <w:t xml:space="preserve"> камералық ойықпен оның артынан бірдей қозғалыстарды жасайтын айналмалы конвейер жүреді. Әрине, бұл жағдайда дизайн схемалары мен мұндай құрылғылардың жұмыс шарттары жақын. Сонымен, атап айтқанда, оларда құрылымның екі жағында орналасқан жағдайда топсаларды ашу және жабу режимі бар. Бұл бекітулер мен конвейерлерге қатысты. Екі жағдайда да ол әрбір топсаның жеке жетегі бар қуат болуы мүмкін немесе жалпы топтық болуы мүмкін. Құрылғы орталықта бұрылыста орналасқанда, ортасында бүйірлерге арналған тесік бар. Бірақ осы аймақтағы басқа элементтердің, соның ішінде тірек бөлігінің немесе конвейер беттерінің негізінің шоғырлануына байланысты біз биіктік бойынша ұлғайтылған өлшемдерді аламыз. Бүйірлік орналастыруда бұл ке</w:t>
      </w:r>
      <w:r w:rsidRPr="0022524D">
        <w:rPr>
          <w:color w:val="auto"/>
          <w:lang w:val="kk-KZ"/>
        </w:rPr>
        <w:t>м</w:t>
      </w:r>
      <w:r w:rsidRPr="00FF6FF1">
        <w:rPr>
          <w:color w:val="auto"/>
          <w:lang w:val="kk-KZ"/>
        </w:rPr>
        <w:t xml:space="preserve">шілік болмайды, сонымен қатар </w:t>
      </w:r>
      <w:r w:rsidR="00F812E6" w:rsidRPr="00FF6FF1">
        <w:rPr>
          <w:color w:val="auto"/>
          <w:lang w:val="kk-KZ"/>
        </w:rPr>
        <w:t>бұрылмалы</w:t>
      </w:r>
      <w:r w:rsidRPr="00FF6FF1">
        <w:rPr>
          <w:color w:val="auto"/>
          <w:lang w:val="kk-KZ"/>
        </w:rPr>
        <w:t xml:space="preserve"> құрылғылар ретінде басқару үшін күшті гидравликалық ұяларды қолдануға болады (</w:t>
      </w:r>
      <w:r w:rsidR="00F812E6" w:rsidRPr="00FF6FF1">
        <w:rPr>
          <w:color w:val="auto"/>
          <w:lang w:val="kk-KZ"/>
        </w:rPr>
        <w:t xml:space="preserve">бұрылу және жылжыту - бекіту үшін). </w:t>
      </w:r>
    </w:p>
    <w:p w14:paraId="7E9FD2F3" w14:textId="3DCE29BD" w:rsidR="00600D5C" w:rsidRPr="00FF6FF1" w:rsidRDefault="00600D5C" w:rsidP="00B07D23">
      <w:pPr>
        <w:pStyle w:val="P68B1DB1-ListParagraph7"/>
        <w:spacing w:after="0" w:line="240" w:lineRule="auto"/>
        <w:ind w:left="0" w:firstLine="709"/>
        <w:jc w:val="both"/>
        <w:rPr>
          <w:color w:val="auto"/>
          <w:lang w:val="kk-KZ"/>
        </w:rPr>
      </w:pPr>
      <w:r w:rsidRPr="00FF6FF1">
        <w:rPr>
          <w:lang w:val="kk-KZ"/>
        </w:rPr>
        <w:t xml:space="preserve">Ұзын қабырғалы және камералық технологиялар үшін машина бөлшектерін жобалау </w:t>
      </w:r>
      <w:r w:rsidR="00A922FD">
        <w:rPr>
          <w:lang w:val="kk-KZ"/>
        </w:rPr>
        <w:t>мен</w:t>
      </w:r>
      <w:r w:rsidRPr="00FF6FF1">
        <w:rPr>
          <w:lang w:val="kk-KZ"/>
        </w:rPr>
        <w:t xml:space="preserve"> құрастыру принциптерін әмбебаптандыру иілгіш топсалық байланыстарды қолдануды көздейді, ал тау жыныстарының массасын басқару кезінде беткейдегі механизмдердің функцияларының әртүрлілігі оларды ең күрделі технологиялық машиналардың біріне айналдырады. Шұңқырға биіктігі шамамен 700 м тау жыныстары әсер етеді, бұл оның процестерін басқаруды қиындатады және тау жыныстары мен коллектордағы геомеханикалық процестердің заңдылықтарын ескеретін компьютерлік жүйелер мен бағдарламалық қамтамасыз етуді пайдалануды қажет етеді. Мұндай бұйымдарды жасау және құрастыру кезінде на</w:t>
      </w:r>
      <w:r w:rsidR="00F812E6" w:rsidRPr="00FF6FF1">
        <w:rPr>
          <w:lang w:val="kk-KZ"/>
        </w:rPr>
        <w:t>қты міндеттер қойылады</w:t>
      </w:r>
      <w:r w:rsidRPr="00FF6FF1">
        <w:rPr>
          <w:lang w:val="kk-KZ"/>
        </w:rPr>
        <w:t>. Тіректерді және оларды пай</w:t>
      </w:r>
      <w:r w:rsidR="00F812E6" w:rsidRPr="00FF6FF1">
        <w:rPr>
          <w:lang w:val="kk-KZ"/>
        </w:rPr>
        <w:t>д</w:t>
      </w:r>
      <w:r w:rsidRPr="00FF6FF1">
        <w:rPr>
          <w:lang w:val="kk-KZ"/>
        </w:rPr>
        <w:t>алану кезін</w:t>
      </w:r>
      <w:r w:rsidR="00F812E6" w:rsidRPr="00FF6FF1">
        <w:rPr>
          <w:lang w:val="kk-KZ"/>
        </w:rPr>
        <w:t>д</w:t>
      </w:r>
      <w:r w:rsidRPr="00FF6FF1">
        <w:rPr>
          <w:lang w:val="kk-KZ"/>
        </w:rPr>
        <w:t>егі басқару жүйелерін жасау барысындағы жобалау ж</w:t>
      </w:r>
      <w:r w:rsidR="00F812E6" w:rsidRPr="00FF6FF1">
        <w:rPr>
          <w:lang w:val="kk-KZ"/>
        </w:rPr>
        <w:t>ұ</w:t>
      </w:r>
      <w:r w:rsidRPr="00FF6FF1">
        <w:rPr>
          <w:lang w:val="kk-KZ"/>
        </w:rPr>
        <w:t>мыстары көбіне жалпы есептеу және бол</w:t>
      </w:r>
      <w:r w:rsidR="00F812E6" w:rsidRPr="00FF6FF1">
        <w:rPr>
          <w:lang w:val="kk-KZ"/>
        </w:rPr>
        <w:t>жау әдістеріне сүйенеді. Қ</w:t>
      </w:r>
      <w:r w:rsidRPr="00FF6FF1">
        <w:rPr>
          <w:lang w:val="kk-KZ"/>
        </w:rPr>
        <w:t>азіргі заманғы автоматтандырылған жобалау жүйелеріне кіреді және мамандандырылған деректер қорларында орналастырылған. Олар ақпараттық технология негізінде ортақ қағидалар негізінде құрылған есептеу модельдеу және жобалау технологияларының бірлігін білдіреді. Олардың ұтқырлығы машиналар мен жабдықтардың ассортиментін азайта келе, олардың сенімділігі мен тиімділігін арттырып, әртүрлі пайдалы қазбаларды игеруге арналған кешендерге технологиялар мен техникалық құралдарды</w:t>
      </w:r>
      <w:r w:rsidR="008C34CF" w:rsidRPr="00FF6FF1">
        <w:rPr>
          <w:lang w:val="kk-KZ"/>
        </w:rPr>
        <w:t xml:space="preserve"> топтастыруға мүмкіндік берді</w:t>
      </w:r>
      <w:r w:rsidRPr="00FF6FF1">
        <w:rPr>
          <w:lang w:val="kk-KZ"/>
        </w:rPr>
        <w:t>. Біз технологияны әмбебаптандырудың екі негізгі бағытын көрсеттік: лавалар мен камералар. Соңғылары үшін кендер мен көмірді игеруде оларды тиімді пайдаланудың белгілі мысалдары (оның ішінде әлемдік өндіріс рекордтары) бар. Камералық</w:t>
      </w:r>
      <w:r w:rsidR="004A3FA0" w:rsidRPr="00FF6FF1">
        <w:rPr>
          <w:lang w:val="kk-KZ"/>
        </w:rPr>
        <w:t xml:space="preserve"> технологиялар пайдалы қазбалар</w:t>
      </w:r>
      <w:r w:rsidRPr="00FF6FF1">
        <w:rPr>
          <w:lang w:val="kk-KZ"/>
        </w:rPr>
        <w:t xml:space="preserve"> шығынының жоғарылауына әкеледі деп есептеледі, бірақ егер олар ең алдымен ұзын қабырғалар тиімсіз жағдайларда қолданылса, онда бұл кемшілік маңыздылығын </w:t>
      </w:r>
      <w:r w:rsidRPr="00FF6FF1">
        <w:rPr>
          <w:lang w:val="kk-KZ"/>
        </w:rPr>
        <w:lastRenderedPageBreak/>
        <w:t xml:space="preserve">жоғалтады және сонымен қатар бір шахтадағы осы әртүрлі әдістердің үйлесімі тау-кен өндірудің тұрақты, икемді болуына мүмкіндік береді. Бұл жердегі маңызды артықшылығы – игерудің мобильді тәсілін енгізу негізгі даму параметрін өндірілетін пайдалы қазбалардың көлеміне байланысты тиімсіздігіне, ал көптеген пайдалы факторларға байланысты тиімділікке әкеледі. Қазақстанда академик Сағынов А.С. белсенді түрде қолдаған кешенділік идеясы технологияның тиімділігі ұзақ мерзімдік экологиялық зиянын ескеретін дамудың экологиялық факторларын да қамтиды [1-5]. Бұл мәселелердің дамуы әдіснамасы мен модельдеу әдістерін жетілдіруді, қарастырылып отырған процестің логикасын сақтауды талап ететін мәселелерге әкеледі, бұл оның автономды бөліктерін қарастыруға және процесті тұтастай көруге мүмкіндік береді. Жобалаудың маңызды элементі автоматтандырылған жүйелердің элементтері ретінде электрмен жұмыс істейтін шатыр тіректерін дамыту және жетілдіру болып табылады. Зерттеу сұрақтары есептеу және болжау алгоритмдері мен жүйелерін әмбебаптандыру және оларды тау-кен өнеркәсібі өнімдерінің тез өзгеретін нарығында пайдалану мүмкіндігін ескеруі керек. Механикаландырылған тірек жұмысының тиімділігін бағалаудың маңызды элементі жұмыс циклінің ұзақтығы және персонал мен жабдық үшін қауіпсіз жұмыс жағдайларын қамтамасыз ету кезінде оның тиімділігі болып табылады. Бұл әдетте шатырдың қаралған учаскесінің тұру уақыты негізінде бағаланады, төбеден дөңес және беттің кеудесінен көмірді сығып алады, олар үстіңгі қабаттың үстіңгі жағымен және гидравликалық тіректермен басқарылады, қаптаманың өлшемі, қаптаманың бүйірлік жыныстармен әрекеттесу үлгілерін пайдаланады. </w:t>
      </w:r>
    </w:p>
    <w:p w14:paraId="546CAB90" w14:textId="43571675" w:rsidR="00600D5C" w:rsidRDefault="00600D5C" w:rsidP="00B07D23">
      <w:pPr>
        <w:pStyle w:val="P68B1DB1-Normal2"/>
        <w:spacing w:after="0" w:line="240" w:lineRule="auto"/>
        <w:ind w:firstLine="709"/>
        <w:contextualSpacing/>
        <w:jc w:val="both"/>
        <w:rPr>
          <w:lang w:val="kk-KZ"/>
        </w:rPr>
      </w:pPr>
      <w:r w:rsidRPr="00FF6FF1">
        <w:rPr>
          <w:lang w:val="kk-KZ"/>
        </w:rPr>
        <w:t>Біз соңғы 20-30 жыл ішінде тірек кинематикасында түбегейлі өзгерістер болмағанын атап өтеміз, дегенмен 90-шы жылдардың басында батыстық жобалау жүйелері автоматтандырылған және әмбебап болды. Қаптаманың көтергіштігі 2</w:t>
      </w:r>
      <w:r w:rsidR="005B7459">
        <w:rPr>
          <w:lang w:val="kk-KZ"/>
        </w:rPr>
        <w:t>-</w:t>
      </w:r>
      <w:r w:rsidRPr="00FF6FF1">
        <w:rPr>
          <w:lang w:val="kk-KZ"/>
        </w:rPr>
        <w:t>3 есе өсті және сәйкесінше негізгі тораптар мен бөлшектердің конструктивтік схемалары өзгерді, мұнда негізгі фактор элементтердің жоғары конструктивтік сенімділігін қамтамасыз ету болды [1</w:t>
      </w:r>
      <w:r w:rsidR="00F81679">
        <w:rPr>
          <w:lang w:val="kk-KZ"/>
        </w:rPr>
        <w:t>, с. 3-230</w:t>
      </w:r>
      <w:r w:rsidRPr="00FF6FF1">
        <w:rPr>
          <w:lang w:val="kk-KZ"/>
        </w:rPr>
        <w:t>]. Таяу жылдары жұмыс технологиясын басқарудың автоматтандырылған жүйелеріне көшу қажеттілігін түсіну ерекше рөл атқарды. Бұл ұзаққа созылған апаттар мен тау-кен жұмыстарының кейіннен тоқтап қалуы салдарынан жабдықты мерзімді жөндеу қажеттілігі және оның құны, профилактикалық және ағымдағы жөндеулер қажеттілігі, сол жылдардағы көмір өндірудің жағдайына нақты экономикалық баға беру бойынша</w:t>
      </w:r>
      <w:r w:rsidR="005B7459">
        <w:rPr>
          <w:lang w:val="kk-KZ"/>
        </w:rPr>
        <w:t xml:space="preserve"> </w:t>
      </w:r>
      <w:r w:rsidRPr="00FF6FF1">
        <w:rPr>
          <w:lang w:val="kk-KZ"/>
        </w:rPr>
        <w:t xml:space="preserve">алдыңғы жобалау </w:t>
      </w:r>
      <w:r w:rsidRPr="0022524D">
        <w:rPr>
          <w:lang w:val="kk-KZ"/>
        </w:rPr>
        <w:t>п</w:t>
      </w:r>
      <w:r w:rsidRPr="00FF6FF1">
        <w:rPr>
          <w:lang w:val="kk-KZ"/>
        </w:rPr>
        <w:t xml:space="preserve">арадигмасы тиімсіз болды. Бұған шахтаның көмірді уақытылы жеткізбегені үшін айыппұлдар мен жарақат алған жағдайда техникалық қызмет көрсетуші персоналға қомақты төлемдерді қосыңыз. </w:t>
      </w:r>
      <w:r w:rsidR="006E0EDF">
        <w:rPr>
          <w:lang w:val="kk-KZ"/>
        </w:rPr>
        <w:t xml:space="preserve">АЖЖ </w:t>
      </w:r>
      <w:r w:rsidRPr="00FF6FF1">
        <w:rPr>
          <w:lang w:val="kk-KZ"/>
        </w:rPr>
        <w:t>кеңінен қолдану және автоматтандырылған көмір өндіру кешендерін құру көмір өндіруші кәсіпорындардың өзін-өзі</w:t>
      </w:r>
      <w:r w:rsidRPr="0022524D">
        <w:rPr>
          <w:lang w:val="kk-KZ"/>
        </w:rPr>
        <w:t xml:space="preserve"> қаржылық</w:t>
      </w:r>
      <w:r w:rsidRPr="00FF6FF1">
        <w:rPr>
          <w:lang w:val="kk-KZ"/>
        </w:rPr>
        <w:t xml:space="preserve"> қамтамасыз ету және оларды мемлекеттік қолдау бағдарламасының арқасында, дамуға ірі инвестицияларды салу мүмкін болған кезде </w:t>
      </w:r>
      <w:r w:rsidRPr="0022524D">
        <w:rPr>
          <w:lang w:val="kk-KZ"/>
        </w:rPr>
        <w:t xml:space="preserve">орын алды </w:t>
      </w:r>
      <w:r w:rsidRPr="00FF6FF1">
        <w:rPr>
          <w:lang w:val="kk-KZ"/>
        </w:rPr>
        <w:t xml:space="preserve">және бұл пайдалы қазбаларды игеруге арналған бастапқы күрделі салымдарды шамасы ретімен азайтатын камералық технологиялардың дамуынан айқын көрінеді. </w:t>
      </w:r>
      <w:r w:rsidRPr="00FF6FF1">
        <w:rPr>
          <w:lang w:val="kk-KZ"/>
        </w:rPr>
        <w:lastRenderedPageBreak/>
        <w:t>Жобалауға деген жаңа көзқарастың ерекшеліктерін сипаттау үшін тікелей комбайн аймағында шатырды қолдайтын шатыр тіректерінің (1-сурет) дизайн ерекшеліктеріне мысал келтірейік. Қазір жабатын маңдайша қалыңдығы кем дегенде  20 мм-ден кем болмайтын беттен жасалады. Бұрын ол  10 мм болаттан жасалатын (ОКП, МК</w:t>
      </w:r>
      <w:r w:rsidR="005B7459">
        <w:rPr>
          <w:lang w:val="kk-KZ"/>
        </w:rPr>
        <w:t> </w:t>
      </w:r>
      <w:r w:rsidRPr="00FF6FF1">
        <w:rPr>
          <w:lang w:val="kk-KZ"/>
        </w:rPr>
        <w:t>-</w:t>
      </w:r>
      <w:r w:rsidR="005B7459">
        <w:rPr>
          <w:lang w:val="kk-KZ"/>
        </w:rPr>
        <w:t> </w:t>
      </w:r>
      <w:r w:rsidRPr="00FF6FF1">
        <w:rPr>
          <w:lang w:val="kk-KZ"/>
        </w:rPr>
        <w:t>КСРО) және маңдайнаның көлбеу қаттылығын қамтамасыз ететін көптеген дәнекерленген қабырғалары болды. ОКП-70 кешені өткен ғасырдың 80-ші жылдары пайда болды, оның бөлімдерінің жобалық схемасы жаңартылды және күшейтілді. Гидравликалық тірек цилиндрінің диаметрін қолдану 300 мм тіректің көтергіштігі 3 есеге артты, яғни</w:t>
      </w:r>
      <w:r w:rsidR="005B7459">
        <w:rPr>
          <w:lang w:val="kk-KZ"/>
        </w:rPr>
        <w:t xml:space="preserve"> </w:t>
      </w:r>
      <w:r w:rsidRPr="00FF6FF1">
        <w:rPr>
          <w:lang w:val="kk-KZ"/>
        </w:rPr>
        <w:t>240 тс дейін. Маңдайшаның дизайны да жеңілдетілді - онда дәнекерлеу</w:t>
      </w:r>
      <w:r w:rsidR="008C34CF" w:rsidRPr="00FF6FF1">
        <w:rPr>
          <w:lang w:val="kk-KZ"/>
        </w:rPr>
        <w:t xml:space="preserve">лер аз болды, ал жабын беті 20 </w:t>
      </w:r>
      <w:r w:rsidRPr="00FF6FF1">
        <w:rPr>
          <w:lang w:val="kk-KZ"/>
        </w:rPr>
        <w:t xml:space="preserve">мм беттен жасала бастады. Бұл тіректің жөндеуге жарамдылығына айтарлықтай әсер етті. Қалың болат қаңылтыр енді шатырмен жанасу нүктелерінде нүктелік байланыс үлгісімен деформацияланбады және оны жөндеу бұдан былай беттердің бетін түзету үшін тігістерді толығымен кесуге дейін қысқарды. </w:t>
      </w:r>
      <w:r w:rsidR="003C219E" w:rsidRPr="003C219E">
        <w:rPr>
          <w:lang w:val="kk-KZ"/>
        </w:rPr>
        <w:t>OK</w:t>
      </w:r>
      <w:r w:rsidR="003C219E">
        <w:rPr>
          <w:lang w:val="kk-KZ"/>
        </w:rPr>
        <w:t>П</w:t>
      </w:r>
      <w:r w:rsidRPr="00FF6FF1">
        <w:rPr>
          <w:lang w:val="kk-KZ"/>
        </w:rPr>
        <w:t xml:space="preserve"> типт</w:t>
      </w:r>
      <w:r w:rsidR="003C219E">
        <w:rPr>
          <w:lang w:val="kk-KZ"/>
        </w:rPr>
        <w:t>і секцияларды және оның алдыңғы</w:t>
      </w:r>
      <w:r w:rsidRPr="00FF6FF1">
        <w:rPr>
          <w:lang w:val="kk-KZ"/>
        </w:rPr>
        <w:t xml:space="preserve"> </w:t>
      </w:r>
      <w:r w:rsidRPr="003C219E">
        <w:rPr>
          <w:lang w:val="kk-KZ"/>
        </w:rPr>
        <w:t>OMКТ</w:t>
      </w:r>
      <w:r w:rsidRPr="00FF6FF1">
        <w:rPr>
          <w:lang w:val="kk-KZ"/>
        </w:rPr>
        <w:t xml:space="preserve"> жөндеу кезінде болғандай, жұмыстан кейін қалқа ұяшықтардың беттері ішке қарай қысылған ұялы құрылымға ұқсайды, дегенмен маңдайшаның бойлық қаттылығы қамтамасыз етілді. Бұл көптеген кеңестік жабындардың кемшілігі болатын, атап айтқанда, </w:t>
      </w:r>
      <w:r w:rsidRPr="003C219E">
        <w:rPr>
          <w:lang w:val="kk-KZ"/>
        </w:rPr>
        <w:t>МК</w:t>
      </w:r>
      <w:r w:rsidRPr="00FF6FF1">
        <w:rPr>
          <w:lang w:val="kk-KZ"/>
        </w:rPr>
        <w:t xml:space="preserve"> типінің, </w:t>
      </w:r>
      <w:r w:rsidR="008C34CF" w:rsidRPr="00FF6FF1">
        <w:rPr>
          <w:lang w:val="kk-KZ"/>
        </w:rPr>
        <w:t>1</w:t>
      </w:r>
      <w:r w:rsidRPr="00FF6FF1">
        <w:rPr>
          <w:lang w:val="kk-KZ"/>
        </w:rPr>
        <w:t>-суретте, бетті тесу нәтижесінде жөндеу мәселелері кешеннің нақты шығындарын күрт</w:t>
      </w:r>
      <w:r w:rsidR="008C34CF" w:rsidRPr="00FF6FF1">
        <w:rPr>
          <w:lang w:val="kk-KZ"/>
        </w:rPr>
        <w:t xml:space="preserve"> арттырып, оның құнын екі есе а</w:t>
      </w:r>
      <w:r w:rsidR="008C34CF">
        <w:rPr>
          <w:lang w:val="kk-KZ"/>
        </w:rPr>
        <w:t>р</w:t>
      </w:r>
      <w:r w:rsidRPr="00FF6FF1">
        <w:rPr>
          <w:lang w:val="kk-KZ"/>
        </w:rPr>
        <w:t>тырғаныны белгілі. Бұл ретте жөндеу шеберханаларының өндірістік алаңдары қатар-қатар бүктелген маңдайшалар мен төбелер болды. Жөндеу жұмыстарының күрделіліг</w:t>
      </w:r>
      <w:r w:rsidR="008C34CF" w:rsidRPr="00FF6FF1">
        <w:rPr>
          <w:lang w:val="kk-KZ"/>
        </w:rPr>
        <w:t>іне байланысты олар ұзақ уақыт бос</w:t>
      </w:r>
      <w:r w:rsidRPr="00FF6FF1">
        <w:rPr>
          <w:lang w:val="kk-KZ"/>
        </w:rPr>
        <w:t xml:space="preserve"> бол</w:t>
      </w:r>
      <w:r w:rsidR="008C34CF" w:rsidRPr="00FF6FF1">
        <w:rPr>
          <w:lang w:val="kk-KZ"/>
        </w:rPr>
        <w:t>м</w:t>
      </w:r>
      <w:r w:rsidRPr="00FF6FF1">
        <w:rPr>
          <w:lang w:val="kk-KZ"/>
        </w:rPr>
        <w:t>ады. Құрылғының өндірістік қабілеттілігін қамтамасыз етудің және оны конструктивті шешіммен байланыстырудың аталған жолы мәселенің өзектілігін көрсетеді.</w:t>
      </w:r>
    </w:p>
    <w:p w14:paraId="7C773A84" w14:textId="77777777" w:rsidR="007D1B85" w:rsidRPr="00FF6FF1" w:rsidRDefault="007D1B85" w:rsidP="00B07D23">
      <w:pPr>
        <w:pStyle w:val="P68B1DB1-Normal2"/>
        <w:spacing w:after="0" w:line="240" w:lineRule="auto"/>
        <w:ind w:firstLine="709"/>
        <w:contextualSpacing/>
        <w:jc w:val="both"/>
        <w:rPr>
          <w:lang w:val="kk-KZ"/>
        </w:rPr>
      </w:pPr>
    </w:p>
    <w:p w14:paraId="2C76D776" w14:textId="6314CA86" w:rsidR="00DE0CD7" w:rsidRPr="0022524D" w:rsidRDefault="00220AB9" w:rsidP="007D1B85">
      <w:pPr>
        <w:pStyle w:val="a5"/>
        <w:contextualSpacing/>
        <w:jc w:val="center"/>
        <w:rPr>
          <w:rFonts w:ascii="Times New Roman" w:hAnsi="Times New Roman"/>
          <w:b/>
          <w:sz w:val="28"/>
          <w:szCs w:val="28"/>
        </w:rPr>
      </w:pPr>
      <w:r w:rsidRPr="0022524D">
        <w:rPr>
          <w:noProof/>
          <w:lang w:eastAsia="ru-RU"/>
        </w:rPr>
        <w:drawing>
          <wp:inline distT="0" distB="0" distL="0" distR="0" wp14:anchorId="75409DFD" wp14:editId="0C3C944C">
            <wp:extent cx="4484572" cy="2400300"/>
            <wp:effectExtent l="0" t="0" r="0" b="0"/>
            <wp:docPr id="3"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5"/>
                    <pic:cNvPicPr>
                      <a:picLocks noChangeAspect="1" noChangeArrowheads="1"/>
                    </pic:cNvPicPr>
                  </pic:nvPicPr>
                  <pic:blipFill>
                    <a:blip r:embed="rId10">
                      <a:extLst>
                        <a:ext uri="{28A0092B-C50C-407E-A947-70E740481C1C}">
                          <a14:useLocalDpi xmlns:a14="http://schemas.microsoft.com/office/drawing/2010/main" val="0"/>
                        </a:ext>
                      </a:extLst>
                    </a:blip>
                    <a:srcRect l="7471" t="51628" r="66589" b="23685"/>
                    <a:stretch>
                      <a:fillRect/>
                    </a:stretch>
                  </pic:blipFill>
                  <pic:spPr bwMode="auto">
                    <a:xfrm>
                      <a:off x="0" y="0"/>
                      <a:ext cx="4497615" cy="2407281"/>
                    </a:xfrm>
                    <a:prstGeom prst="rect">
                      <a:avLst/>
                    </a:prstGeom>
                    <a:noFill/>
                    <a:ln>
                      <a:noFill/>
                    </a:ln>
                  </pic:spPr>
                </pic:pic>
              </a:graphicData>
            </a:graphic>
          </wp:inline>
        </w:drawing>
      </w:r>
    </w:p>
    <w:p w14:paraId="663491DF" w14:textId="77777777" w:rsidR="00DE0CD7" w:rsidRPr="007D1B85" w:rsidRDefault="00B40C4F" w:rsidP="007D1B85">
      <w:pPr>
        <w:spacing w:after="0" w:line="240" w:lineRule="auto"/>
        <w:contextualSpacing/>
        <w:jc w:val="center"/>
        <w:rPr>
          <w:rFonts w:ascii="Times New Roman" w:hAnsi="Times New Roman"/>
          <w:sz w:val="24"/>
          <w:szCs w:val="24"/>
          <w:lang w:val="kk-KZ"/>
        </w:rPr>
      </w:pPr>
      <w:r w:rsidRPr="007D1B85">
        <w:rPr>
          <w:rFonts w:ascii="Times New Roman" w:hAnsi="Times New Roman"/>
          <w:sz w:val="24"/>
          <w:szCs w:val="24"/>
        </w:rPr>
        <w:t>а                                                     б</w:t>
      </w:r>
    </w:p>
    <w:p w14:paraId="2D7B40FF" w14:textId="77777777" w:rsidR="007D1B85" w:rsidRPr="007D1B85" w:rsidRDefault="007D1B85" w:rsidP="007D1B85">
      <w:pPr>
        <w:spacing w:after="0" w:line="240" w:lineRule="auto"/>
        <w:ind w:firstLine="709"/>
        <w:contextualSpacing/>
        <w:jc w:val="both"/>
        <w:rPr>
          <w:rFonts w:ascii="Times New Roman" w:hAnsi="Times New Roman"/>
          <w:bCs/>
          <w:sz w:val="16"/>
          <w:szCs w:val="16"/>
          <w:lang w:val="kk-KZ"/>
        </w:rPr>
      </w:pPr>
    </w:p>
    <w:p w14:paraId="09CD0735" w14:textId="1964075D" w:rsidR="008C34CF" w:rsidRPr="005B7459" w:rsidRDefault="008C34CF" w:rsidP="007D1B85">
      <w:pPr>
        <w:spacing w:after="0" w:line="240" w:lineRule="auto"/>
        <w:ind w:firstLine="709"/>
        <w:contextualSpacing/>
        <w:jc w:val="both"/>
        <w:rPr>
          <w:rFonts w:ascii="Times New Roman" w:hAnsi="Times New Roman"/>
          <w:bCs/>
          <w:sz w:val="24"/>
          <w:szCs w:val="24"/>
          <w:lang w:val="kk-KZ"/>
        </w:rPr>
      </w:pPr>
      <w:r w:rsidRPr="005B7459">
        <w:rPr>
          <w:rFonts w:ascii="Times New Roman" w:hAnsi="Times New Roman"/>
          <w:bCs/>
          <w:sz w:val="24"/>
          <w:szCs w:val="24"/>
          <w:lang w:val="kk-KZ"/>
        </w:rPr>
        <w:t xml:space="preserve">а </w:t>
      </w:r>
      <w:r w:rsidR="007D1B85">
        <w:rPr>
          <w:rFonts w:ascii="Times New Roman" w:hAnsi="Times New Roman"/>
          <w:bCs/>
          <w:sz w:val="24"/>
          <w:szCs w:val="24"/>
          <w:lang w:val="kk-KZ"/>
        </w:rPr>
        <w:t xml:space="preserve">– </w:t>
      </w:r>
      <w:r w:rsidRPr="005B7459">
        <w:rPr>
          <w:rFonts w:ascii="Times New Roman" w:hAnsi="Times New Roman"/>
          <w:sz w:val="24"/>
          <w:szCs w:val="24"/>
          <w:lang w:val="kk-KZ"/>
        </w:rPr>
        <w:t>20 мм-ден аз</w:t>
      </w:r>
      <w:r w:rsidRPr="005B7459">
        <w:rPr>
          <w:rFonts w:ascii="Times New Roman" w:hAnsi="Times New Roman"/>
          <w:bCs/>
          <w:sz w:val="24"/>
          <w:szCs w:val="24"/>
          <w:lang w:val="kk-KZ"/>
        </w:rPr>
        <w:t xml:space="preserve"> </w:t>
      </w:r>
      <w:r w:rsidRPr="005B7459">
        <w:rPr>
          <w:rFonts w:ascii="Times New Roman" w:hAnsi="Times New Roman"/>
          <w:sz w:val="24"/>
          <w:szCs w:val="24"/>
          <w:lang w:val="kk-KZ"/>
        </w:rPr>
        <w:t>қаңылтыр беттің қалыңдығы</w:t>
      </w:r>
      <w:r w:rsidRPr="005B7459">
        <w:rPr>
          <w:rFonts w:ascii="Times New Roman" w:hAnsi="Times New Roman"/>
          <w:bCs/>
          <w:sz w:val="24"/>
          <w:szCs w:val="24"/>
          <w:lang w:val="kk-KZ"/>
        </w:rPr>
        <w:t xml:space="preserve">: 1 – мыжылған - ойыстар, 2 – </w:t>
      </w:r>
      <w:r w:rsidR="0026401C" w:rsidRPr="005B7459">
        <w:rPr>
          <w:rFonts w:ascii="Times New Roman" w:hAnsi="Times New Roman"/>
          <w:sz w:val="24"/>
          <w:szCs w:val="24"/>
          <w:lang w:val="kk-KZ"/>
        </w:rPr>
        <w:t xml:space="preserve">қатайтқыштардың үстіндегі шығыңқы жерлер; </w:t>
      </w:r>
      <w:r w:rsidRPr="005B7459">
        <w:rPr>
          <w:rFonts w:ascii="Times New Roman" w:hAnsi="Times New Roman"/>
          <w:bCs/>
          <w:sz w:val="24"/>
          <w:szCs w:val="24"/>
          <w:lang w:val="kk-KZ"/>
        </w:rPr>
        <w:t xml:space="preserve">б </w:t>
      </w:r>
      <w:r w:rsidR="007D1B85">
        <w:rPr>
          <w:rFonts w:ascii="Times New Roman" w:hAnsi="Times New Roman"/>
          <w:bCs/>
          <w:sz w:val="24"/>
          <w:szCs w:val="24"/>
          <w:lang w:val="kk-KZ"/>
        </w:rPr>
        <w:t xml:space="preserve">– </w:t>
      </w:r>
      <w:r w:rsidR="0026401C" w:rsidRPr="005B7459">
        <w:rPr>
          <w:rFonts w:ascii="Times New Roman" w:hAnsi="Times New Roman"/>
          <w:sz w:val="24"/>
          <w:szCs w:val="24"/>
          <w:lang w:val="kk-KZ"/>
        </w:rPr>
        <w:t>қалың қаңылтырлы құрылымдар</w:t>
      </w:r>
      <w:r w:rsidR="0026401C" w:rsidRPr="005B7459">
        <w:rPr>
          <w:rFonts w:ascii="Times New Roman" w:hAnsi="Times New Roman"/>
          <w:bCs/>
          <w:sz w:val="24"/>
          <w:szCs w:val="24"/>
          <w:lang w:val="kk-KZ"/>
        </w:rPr>
        <w:t xml:space="preserve"> </w:t>
      </w:r>
    </w:p>
    <w:p w14:paraId="04F661C8" w14:textId="77777777" w:rsidR="00B07D23" w:rsidRPr="00B07D23" w:rsidRDefault="00B07D23" w:rsidP="00B07D23">
      <w:pPr>
        <w:pStyle w:val="P68B1DB1-Normal2"/>
        <w:spacing w:after="0" w:line="240" w:lineRule="auto"/>
        <w:contextualSpacing/>
        <w:jc w:val="center"/>
        <w:rPr>
          <w:sz w:val="16"/>
          <w:szCs w:val="16"/>
          <w:lang w:val="kk-KZ"/>
        </w:rPr>
      </w:pPr>
    </w:p>
    <w:p w14:paraId="199A4503" w14:textId="3B6CBAAD" w:rsidR="0026401C" w:rsidRPr="008D39C3" w:rsidRDefault="007D1B85" w:rsidP="00B07D23">
      <w:pPr>
        <w:pStyle w:val="P68B1DB1-Normal2"/>
        <w:spacing w:after="0" w:line="240" w:lineRule="auto"/>
        <w:contextualSpacing/>
        <w:jc w:val="center"/>
        <w:rPr>
          <w:lang w:val="kk-KZ"/>
        </w:rPr>
      </w:pPr>
      <w:r>
        <w:rPr>
          <w:lang w:val="kk-KZ"/>
        </w:rPr>
        <w:t xml:space="preserve">Сурет </w:t>
      </w:r>
      <w:r w:rsidR="0026401C">
        <w:rPr>
          <w:lang w:val="kk-KZ"/>
        </w:rPr>
        <w:t xml:space="preserve">1 </w:t>
      </w:r>
      <w:r w:rsidR="0026401C" w:rsidRPr="008D39C3">
        <w:rPr>
          <w:lang w:val="kk-KZ"/>
        </w:rPr>
        <w:t>– Жамылғының қабырға-жұқа қаңылтыр  конструкцияларының ақаулары</w:t>
      </w:r>
    </w:p>
    <w:p w14:paraId="375DC7C5" w14:textId="77777777" w:rsidR="007D1B85" w:rsidRPr="00732485" w:rsidRDefault="007D1B85" w:rsidP="007D1B85">
      <w:pPr>
        <w:pStyle w:val="P68B1DB1-Normal2"/>
        <w:spacing w:after="0" w:line="240" w:lineRule="auto"/>
        <w:ind w:firstLine="709"/>
        <w:contextualSpacing/>
        <w:jc w:val="both"/>
        <w:rPr>
          <w:b/>
          <w:lang w:val="kk-KZ"/>
        </w:rPr>
      </w:pPr>
      <w:r w:rsidRPr="0022524D">
        <w:rPr>
          <w:lang w:val="kk-KZ"/>
        </w:rPr>
        <w:lastRenderedPageBreak/>
        <w:t>Төбелер мен іргетастарды жобал</w:t>
      </w:r>
      <w:r>
        <w:rPr>
          <w:lang w:val="kk-KZ"/>
        </w:rPr>
        <w:t>ау мәселесі бір-біріне ұқсас болып шықты</w:t>
      </w:r>
      <w:r w:rsidRPr="0022524D">
        <w:rPr>
          <w:lang w:val="kk-KZ"/>
        </w:rPr>
        <w:t>. Соның салдарынан металл конструкциялары зауыттарында жөндеу жұмыстарының көлемі күрт төмендеді. Бір қызық мысал, бірқатар шахталарда сонау кеңес заманында орнатылған ОКП 70 кешені әлі де қолданылады. Ал, кеніш ұжымының айтуына қарағанда, оның металл құрылымдарын жөндеу жұмыстары 20 жылдан астам уақыт бойы мардымсыз. 90-жылдары №1 «МашЗавод» ЖШС гидравликалық тіректерді шығаруға бейімделді [6,</w:t>
      </w:r>
      <w:r>
        <w:rPr>
          <w:lang w:val="kk-KZ"/>
        </w:rPr>
        <w:t xml:space="preserve"> </w:t>
      </w:r>
      <w:r w:rsidRPr="0022524D">
        <w:rPr>
          <w:lang w:val="kk-KZ"/>
        </w:rPr>
        <w:t>7]. Маңдайшаларды қысуға қарсы құрылғылармен (ҚҚҚ) қамтамасыз ету құрылымды бастапқы күйінде ықшам бүктеуді талап етті, осылайша өтіп бара жатқан кескіш оған тиіп кетпеуі керек, ал егер ол озып кетсе немесе тірек жартылай қозғалмаса,  бұрылыс бұрышы мен құрылғының өлшемдері бетпен біркелкі жанасуды қамтамасыз етуі керек.</w:t>
      </w:r>
    </w:p>
    <w:p w14:paraId="5EC38EA5" w14:textId="62A81642" w:rsidR="00C13114" w:rsidRDefault="00C13114" w:rsidP="00B07D23">
      <w:pPr>
        <w:pStyle w:val="P68B1DB1-Normal2"/>
        <w:spacing w:after="0" w:line="240" w:lineRule="auto"/>
        <w:ind w:firstLine="709"/>
        <w:contextualSpacing/>
        <w:jc w:val="both"/>
        <w:rPr>
          <w:lang w:val="kk-KZ"/>
        </w:rPr>
      </w:pPr>
      <w:r w:rsidRPr="0022524D">
        <w:rPr>
          <w:lang w:val="kk-KZ"/>
        </w:rPr>
        <w:t>Ең жақсы жағдайда, учаске әлі жаңа жолға ауыстырылмаған кезде де беттің кеудесін ұстау керек болды. Мұндай функцияларды M-130 тіреуішіндегі құрылғы қамтамасыз еткенін айта кетейік, бірақ ол жұмыста тиімді болғанымен, басқа жерде пайдаланылмады (</w:t>
      </w:r>
      <w:r w:rsidR="007D1B85">
        <w:rPr>
          <w:lang w:val="kk-KZ"/>
        </w:rPr>
        <w:t>2-</w:t>
      </w:r>
      <w:r w:rsidRPr="006E0EDF">
        <w:rPr>
          <w:lang w:val="kk-KZ"/>
        </w:rPr>
        <w:t>сурет</w:t>
      </w:r>
      <w:r w:rsidRPr="0022524D">
        <w:rPr>
          <w:lang w:val="kk-KZ"/>
        </w:rPr>
        <w:t>). Бірақ қысылған күйдегі ОКП-70 құрылғысы салмағын арттырса да, іс жүзінде маңдайшаның өлшемін ұлғайтпайды [3</w:t>
      </w:r>
      <w:r w:rsidR="00F81679">
        <w:rPr>
          <w:lang w:val="kk-KZ"/>
        </w:rPr>
        <w:t xml:space="preserve">, с. 38-41; 4, р. 15-26; 5, р. 155-167; </w:t>
      </w:r>
      <w:r w:rsidRPr="0022524D">
        <w:rPr>
          <w:lang w:val="kk-KZ"/>
        </w:rPr>
        <w:t>6</w:t>
      </w:r>
      <w:r w:rsidR="00F81679">
        <w:rPr>
          <w:lang w:val="kk-KZ"/>
        </w:rPr>
        <w:t>, б. 69-75</w:t>
      </w:r>
      <w:r w:rsidRPr="0022524D">
        <w:rPr>
          <w:lang w:val="kk-KZ"/>
        </w:rPr>
        <w:t>]. Бұл рычагтық құрылғыларда манипуляторларда болуы тиіс  негізгі қасиеттері бар екені  анық және оларды әсіресе кенжардың жұмыспен жанасу аймақта дамыту қисынды болмақ. Мұнда қосымша бекіту жұмыстары жүргізіліп, гидравликалық тіректер мен анкерлер орнатылып, жүк тасымалданады.</w:t>
      </w:r>
    </w:p>
    <w:p w14:paraId="5E2049D9" w14:textId="77777777" w:rsidR="00B07D23" w:rsidRDefault="00B07D23" w:rsidP="00B07D23">
      <w:pPr>
        <w:pStyle w:val="P68B1DB1-Normal2"/>
        <w:spacing w:after="0" w:line="240" w:lineRule="auto"/>
        <w:ind w:firstLine="709"/>
        <w:contextualSpacing/>
        <w:jc w:val="both"/>
        <w:rPr>
          <w:lang w:val="kk-KZ"/>
        </w:rPr>
      </w:pPr>
    </w:p>
    <w:p w14:paraId="0F443BD7" w14:textId="77777777" w:rsidR="00597030" w:rsidRPr="0022524D" w:rsidRDefault="00220AB9" w:rsidP="007D1B85">
      <w:pPr>
        <w:pStyle w:val="P68B1DB1-Normal2"/>
        <w:spacing w:after="0" w:line="240" w:lineRule="auto"/>
        <w:contextualSpacing/>
        <w:jc w:val="center"/>
        <w:rPr>
          <w:lang w:val="kk-KZ"/>
        </w:rPr>
      </w:pPr>
      <w:r w:rsidRPr="00452CBA">
        <w:rPr>
          <w:noProof/>
          <w:lang w:val="ru-RU" w:eastAsia="ru-RU"/>
        </w:rPr>
        <w:drawing>
          <wp:inline distT="0" distB="0" distL="0" distR="0" wp14:anchorId="73354297" wp14:editId="20A84CA5">
            <wp:extent cx="4543425" cy="1581150"/>
            <wp:effectExtent l="0" t="0" r="9525"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1">
                      <a:extLst>
                        <a:ext uri="{28A0092B-C50C-407E-A947-70E740481C1C}">
                          <a14:useLocalDpi xmlns:a14="http://schemas.microsoft.com/office/drawing/2010/main" val="0"/>
                        </a:ext>
                      </a:extLst>
                    </a:blip>
                    <a:srcRect l="32860" t="42091" r="35396" b="38509"/>
                    <a:stretch/>
                  </pic:blipFill>
                  <pic:spPr bwMode="auto">
                    <a:xfrm>
                      <a:off x="0" y="0"/>
                      <a:ext cx="4554373" cy="1584960"/>
                    </a:xfrm>
                    <a:prstGeom prst="rect">
                      <a:avLst/>
                    </a:prstGeom>
                    <a:noFill/>
                    <a:ln>
                      <a:noFill/>
                    </a:ln>
                    <a:extLst>
                      <a:ext uri="{53640926-AAD7-44D8-BBD7-CCE9431645EC}">
                        <a14:shadowObscured xmlns:a14="http://schemas.microsoft.com/office/drawing/2010/main"/>
                      </a:ext>
                    </a:extLst>
                  </pic:spPr>
                </pic:pic>
              </a:graphicData>
            </a:graphic>
          </wp:inline>
        </w:drawing>
      </w:r>
    </w:p>
    <w:p w14:paraId="68F35C84" w14:textId="77777777" w:rsidR="007D1B85" w:rsidRPr="007D1B85" w:rsidRDefault="007D1B85" w:rsidP="00B07D23">
      <w:pPr>
        <w:spacing w:after="0" w:line="240" w:lineRule="auto"/>
        <w:ind w:firstLine="425"/>
        <w:contextualSpacing/>
        <w:jc w:val="center"/>
        <w:rPr>
          <w:rFonts w:ascii="Times New Roman" w:hAnsi="Times New Roman"/>
          <w:noProof/>
          <w:sz w:val="16"/>
          <w:szCs w:val="16"/>
          <w:lang w:val="uk-UA"/>
        </w:rPr>
      </w:pPr>
    </w:p>
    <w:p w14:paraId="47B87029" w14:textId="77777777" w:rsidR="00597030" w:rsidRPr="007D1B85" w:rsidRDefault="00597030" w:rsidP="007D1B85">
      <w:pPr>
        <w:spacing w:after="0" w:line="240" w:lineRule="auto"/>
        <w:ind w:firstLine="709"/>
        <w:contextualSpacing/>
        <w:jc w:val="both"/>
        <w:rPr>
          <w:rFonts w:ascii="Times New Roman" w:hAnsi="Times New Roman"/>
          <w:noProof/>
          <w:sz w:val="24"/>
          <w:szCs w:val="24"/>
          <w:lang w:val="uk-UA"/>
        </w:rPr>
      </w:pPr>
      <w:r w:rsidRPr="007D1B85">
        <w:rPr>
          <w:rFonts w:ascii="Times New Roman" w:hAnsi="Times New Roman"/>
          <w:noProof/>
          <w:sz w:val="24"/>
          <w:szCs w:val="24"/>
          <w:lang w:val="uk-UA"/>
        </w:rPr>
        <w:t xml:space="preserve">1 – </w:t>
      </w:r>
      <w:r w:rsidRPr="007D1B85">
        <w:rPr>
          <w:rFonts w:ascii="Times New Roman" w:hAnsi="Times New Roman"/>
          <w:sz w:val="24"/>
          <w:szCs w:val="24"/>
          <w:lang w:val="kk-KZ"/>
        </w:rPr>
        <w:t>бұрылу  мүмкіндігін беру;</w:t>
      </w:r>
      <w:r w:rsidRPr="007D1B85">
        <w:rPr>
          <w:rFonts w:ascii="Times New Roman" w:hAnsi="Times New Roman"/>
          <w:noProof/>
          <w:sz w:val="24"/>
          <w:szCs w:val="24"/>
          <w:lang w:val="uk-UA"/>
        </w:rPr>
        <w:t xml:space="preserve"> 2- </w:t>
      </w:r>
      <w:r w:rsidRPr="007D1B85">
        <w:rPr>
          <w:rFonts w:ascii="Times New Roman" w:hAnsi="Times New Roman"/>
          <w:sz w:val="24"/>
          <w:szCs w:val="24"/>
          <w:lang w:val="kk-KZ"/>
        </w:rPr>
        <w:t>жүкті ұстау</w:t>
      </w:r>
      <w:r w:rsidRPr="007D1B85">
        <w:rPr>
          <w:rFonts w:ascii="Times New Roman" w:hAnsi="Times New Roman"/>
          <w:noProof/>
          <w:sz w:val="24"/>
          <w:szCs w:val="24"/>
          <w:lang w:val="uk-UA"/>
        </w:rPr>
        <w:t xml:space="preserve"> </w:t>
      </w:r>
    </w:p>
    <w:p w14:paraId="30E554CF" w14:textId="77777777" w:rsidR="007D1B85" w:rsidRPr="007D1B85" w:rsidRDefault="007D1B85" w:rsidP="00B07D23">
      <w:pPr>
        <w:spacing w:after="0" w:line="240" w:lineRule="auto"/>
        <w:ind w:firstLine="425"/>
        <w:contextualSpacing/>
        <w:jc w:val="center"/>
        <w:rPr>
          <w:rFonts w:ascii="Times New Roman" w:hAnsi="Times New Roman"/>
          <w:noProof/>
          <w:sz w:val="16"/>
          <w:szCs w:val="16"/>
          <w:lang w:val="uk-UA"/>
        </w:rPr>
      </w:pPr>
    </w:p>
    <w:p w14:paraId="09B3B28F" w14:textId="77A3D620" w:rsidR="00597030" w:rsidRPr="000B42B8" w:rsidRDefault="007D1B85" w:rsidP="007D1B85">
      <w:pPr>
        <w:spacing w:after="0" w:line="240" w:lineRule="auto"/>
        <w:contextualSpacing/>
        <w:jc w:val="center"/>
        <w:rPr>
          <w:rFonts w:ascii="Times New Roman" w:hAnsi="Times New Roman"/>
          <w:noProof/>
          <w:sz w:val="28"/>
          <w:szCs w:val="28"/>
          <w:lang w:val="uk-UA"/>
        </w:rPr>
      </w:pPr>
      <w:r>
        <w:rPr>
          <w:rFonts w:ascii="Times New Roman" w:hAnsi="Times New Roman"/>
          <w:noProof/>
          <w:sz w:val="28"/>
          <w:szCs w:val="28"/>
          <w:lang w:val="uk-UA"/>
        </w:rPr>
        <w:t xml:space="preserve">Сурет 2 </w:t>
      </w:r>
      <w:r w:rsidR="00597030" w:rsidRPr="000B42B8">
        <w:rPr>
          <w:rFonts w:ascii="Times New Roman" w:hAnsi="Times New Roman"/>
          <w:noProof/>
          <w:sz w:val="28"/>
          <w:szCs w:val="28"/>
          <w:lang w:val="uk-UA"/>
        </w:rPr>
        <w:t xml:space="preserve">– </w:t>
      </w:r>
      <w:r w:rsidR="009678FD" w:rsidRPr="009678FD">
        <w:rPr>
          <w:rFonts w:ascii="Times New Roman" w:hAnsi="Times New Roman"/>
          <w:sz w:val="28"/>
          <w:szCs w:val="28"/>
          <w:lang w:val="kk-KZ"/>
        </w:rPr>
        <w:t>Үлкен кеңейтімі  және оны манипулятор ретінде пайдалану мүмкіндігі бар</w:t>
      </w:r>
      <w:r w:rsidR="006E0EDF" w:rsidRPr="006E0EDF">
        <w:rPr>
          <w:lang w:val="uk-UA"/>
        </w:rPr>
        <w:t xml:space="preserve"> </w:t>
      </w:r>
      <w:r w:rsidR="006E0EDF" w:rsidRPr="006E0EDF">
        <w:rPr>
          <w:rFonts w:ascii="Times New Roman" w:hAnsi="Times New Roman"/>
          <w:sz w:val="28"/>
          <w:szCs w:val="28"/>
          <w:lang w:val="kk-KZ"/>
        </w:rPr>
        <w:t>пневматикалық жуу құрылғысы</w:t>
      </w:r>
    </w:p>
    <w:p w14:paraId="4BE87BE1" w14:textId="77777777" w:rsidR="007D1B85" w:rsidRDefault="007D1B85" w:rsidP="00B07D23">
      <w:pPr>
        <w:pStyle w:val="P68B1DB1-Normal2"/>
        <w:spacing w:after="0" w:line="240" w:lineRule="auto"/>
        <w:ind w:firstLine="709"/>
        <w:contextualSpacing/>
        <w:jc w:val="both"/>
        <w:rPr>
          <w:lang w:val="kk-KZ"/>
        </w:rPr>
      </w:pPr>
    </w:p>
    <w:p w14:paraId="1E34A2E9" w14:textId="46E2829C" w:rsidR="00C13114" w:rsidRPr="0022524D" w:rsidRDefault="00C13114" w:rsidP="00B07D23">
      <w:pPr>
        <w:pStyle w:val="P68B1DB1-Normal2"/>
        <w:spacing w:after="0" w:line="240" w:lineRule="auto"/>
        <w:ind w:firstLine="709"/>
        <w:contextualSpacing/>
        <w:jc w:val="both"/>
        <w:rPr>
          <w:lang w:val="kk-KZ"/>
        </w:rPr>
      </w:pPr>
      <w:r w:rsidRPr="0022524D">
        <w:rPr>
          <w:lang w:val="kk-KZ"/>
        </w:rPr>
        <w:t>Құрылғылардың беріктігін есептеуге және рычагтардың қозғалысын толығымен модельдеуге көшумен динамикалық мағынада мұндай жүйелерді тиімді жобалауды қамтамасыз ететін бағдарламалық қамтамасыз ету пакеттері бар екенін қысқаша атап өтейік, бұл сонымен бірге мүмкін оларды өзара әрекеттесу кезінде ұлғайту кезінде болмаса, қажет болған жағдайда құрылғылар мүмкін қозғалыстар аймағын және күш көрсеткіштерін азайтпай жұмыс істеу кезінде бір-біріне кедергі жасамайды. Мұндай мәселелер Ansys (</w:t>
      </w:r>
      <w:r w:rsidRPr="006E0EDF">
        <w:rPr>
          <w:lang w:val="kk-KZ"/>
        </w:rPr>
        <w:t>ҚҚс</w:t>
      </w:r>
      <w:r w:rsidRPr="0022524D">
        <w:rPr>
          <w:lang w:val="kk-KZ"/>
        </w:rPr>
        <w:t xml:space="preserve"> модельдеу) және Adams (жүйе динамикасы) сияқты бағдарламалық пакеттерді</w:t>
      </w:r>
      <w:r w:rsidR="00367444">
        <w:rPr>
          <w:lang w:val="kk-KZ"/>
        </w:rPr>
        <w:t xml:space="preserve"> қолдану арқылы шешіледі. Осы</w:t>
      </w:r>
      <w:r w:rsidRPr="0022524D">
        <w:rPr>
          <w:lang w:val="kk-KZ"/>
        </w:rPr>
        <w:t xml:space="preserve"> секілді өзгерістер басқа блоктардың </w:t>
      </w:r>
      <w:r w:rsidRPr="0022524D">
        <w:rPr>
          <w:lang w:val="kk-KZ"/>
        </w:rPr>
        <w:lastRenderedPageBreak/>
        <w:t>конструкцияларында, атап айтқанд</w:t>
      </w:r>
      <w:r w:rsidR="00367444">
        <w:rPr>
          <w:lang w:val="kk-KZ"/>
        </w:rPr>
        <w:t>а секцияның негізінде орын алды</w:t>
      </w:r>
      <w:r w:rsidRPr="0022524D">
        <w:rPr>
          <w:lang w:val="kk-KZ"/>
        </w:rPr>
        <w:t>. Ол қалың қаңылтыр беттер мен жолақтардың комбинациясына айналды, атап айтқанда, Чебышев төрт буынды механизмінің (батыс терминологиясындағы лемнискаттық механизм) топсалары үшін осындай жолақтарда 7,8 тесіктер жасалды, яғни, қиманың салмағы екі есеге жуық артса да, дизайн технологиялық тұрғыдан жетілдірілді. Бұрын байланыстырушы топсаларға арналған тесіктерді нығайту үшін негізгі металға дәнекерленген төсемдер пайдаланылатын ед</w:t>
      </w:r>
      <w:r w:rsidR="007D1B85">
        <w:rPr>
          <w:lang w:val="kk-KZ"/>
        </w:rPr>
        <w:t xml:space="preserve">і. Артқы жағына қарай ойысатын </w:t>
      </w:r>
      <w:r w:rsidRPr="0022524D">
        <w:rPr>
          <w:lang w:val="kk-KZ"/>
        </w:rPr>
        <w:t>ОКП-70 гидротірегі жамылғы консолиі есебінен кедергіні 3 есе арттырғанда кедергіні 2 есе жоғарылады, жұмысшыларға арнаған сексия астымен өту күрт артты. Секцияларды жөндеу әлдеқайда жеңілдеді және еңбек көлемі де азады, мысалы, маңдайшалар мезгіл-мезгіл түзетілді, топсаларға арналған тесіктер күшейтілді немесе бөлім жай ғана боялды. Жөндеу құны, оның жиілігін ескере отырып, 2 және одан да көп есе еңбекті қажетсінбейтін, қарапайым болды, сонымен қатар ұзын қабырғадағы төсемге қызмет көрсету операциясы, тоқтап қалу және қызметкерлердің жарақаттану жағдайлары азайды. Жалпы алғанда, кешен құнының кем дегенде екі есеге өсуімен одан түсетін нақты пайда автоматтандыру құралдарын қолданбай-ақ айтарлықтай өсті. Сонымен қатар, OKП типті тіректер кеңестік жобалаушыларға  тән қатаң конструкцияны оңтайландыру және беріктік есептеулерін орындау үрдісі анық байқалады. Атап айтқанда, тіреуіштің ауырлауына қарамастан, оның төрт штангалы тірегінің рычагтары салмақты жеңілдету үшін күрделі құю схемасы бойынша жасалған, олардың көптеген қабырғалары мен саңылаулары бар және күрделі модельдеу техникасын қажет етеді (секция салмағын  0,3%-ға азайту). Бұл авиациялық технология үшін маңызды болар еді, бірақ біз қарастырып отырған жағдайда бұл өндірісті қиындатады. Шахтада бұл элементтер үгінділермен бітеліп қалды және жөндеу кезінде ұзақ тазалауды қажет етті, кейде жарақатқа әкеп соқтырды, өйткені ұңғыма жабдықтары мен жұмыс құралдары қозғ</w:t>
      </w:r>
      <w:r w:rsidR="003C219E">
        <w:rPr>
          <w:lang w:val="kk-KZ"/>
        </w:rPr>
        <w:t>алатын тесіктерге түсіп кетті. «Глиник»</w:t>
      </w:r>
      <w:r w:rsidRPr="0022524D">
        <w:rPr>
          <w:lang w:val="kk-KZ"/>
        </w:rPr>
        <w:t xml:space="preserve"> және M-144 тірегі үші</w:t>
      </w:r>
      <w:r w:rsidR="006253FB">
        <w:rPr>
          <w:lang w:val="kk-KZ"/>
        </w:rPr>
        <w:t>н сол төрт жұлдыз</w:t>
      </w:r>
      <w:r w:rsidRPr="0022524D">
        <w:rPr>
          <w:lang w:val="kk-KZ"/>
        </w:rPr>
        <w:t xml:space="preserve"> өте қарапайым дизайндағы бөлек тұтқалардан жасалғандықтан, есептеуді жеңілдетеді. Дегенмен, бұл шешімнің де кемшіліктері бар, өйткені қиманың бойлық қаттылығы төмендейді [7</w:t>
      </w:r>
      <w:r w:rsidR="00F81679">
        <w:rPr>
          <w:lang w:val="kk-KZ"/>
        </w:rPr>
        <w:t>, б. 164-170; 8</w:t>
      </w:r>
      <w:r w:rsidRPr="0022524D">
        <w:rPr>
          <w:lang w:val="kk-KZ"/>
        </w:rPr>
        <w:t>-1</w:t>
      </w:r>
      <w:r w:rsidR="00F81679">
        <w:rPr>
          <w:lang w:val="kk-KZ"/>
        </w:rPr>
        <w:t>3</w:t>
      </w:r>
      <w:r w:rsidRPr="0022524D">
        <w:rPr>
          <w:lang w:val="kk-KZ"/>
        </w:rPr>
        <w:t>]. Сондықтан қалың қабырғалы пластиналар арқылы өзара байланысқан рычагтардың конструкциясын оңтайлы шешім деп санаймыз. Оларда саңылаулар мен ашық қабырғалар қалдырмау керек, оларға тек функционалдық мақсаттарға ғана мүмкіндік берген жөн, мысалы, бөгеттелген гидравликалық тіректерден өту.</w:t>
      </w:r>
    </w:p>
    <w:p w14:paraId="645A7F9C" w14:textId="5AA4D30D" w:rsidR="00291600" w:rsidRDefault="00C13114" w:rsidP="00B07D23">
      <w:pPr>
        <w:pStyle w:val="P68B1DB1-Normal2"/>
        <w:spacing w:after="0" w:line="240" w:lineRule="auto"/>
        <w:ind w:firstLine="709"/>
        <w:contextualSpacing/>
        <w:jc w:val="both"/>
        <w:rPr>
          <w:lang w:val="kk-KZ"/>
        </w:rPr>
      </w:pPr>
      <w:r w:rsidRPr="0022524D">
        <w:rPr>
          <w:lang w:val="kk-KZ"/>
        </w:rPr>
        <w:t>Біз камералық қазба құрылғыларымен салыстыру үшін M-144 тірегін жасау және орнату жобасының идеологиясын ұсынамыз. Тірек жабынының  сыртқы қоршауы мен ұстап  ұрушы элменттері (маңдайша, жамылғы) жақсы дамыған, ал артқы қоршаулары гидротірекпен ұстап тұратын. Нәтижесінде секцияның салмағы айтарлықтай артып, «Пиома» тірек түріндегі рекорд жасаушылардың салмағынан асып түсті. Тіректің м</w:t>
      </w:r>
      <w:r w:rsidR="00291600">
        <w:rPr>
          <w:lang w:val="kk-KZ"/>
        </w:rPr>
        <w:t>ұндай контурлары негізінен Германияның батысында</w:t>
      </w:r>
      <w:r w:rsidR="00ED2C65">
        <w:rPr>
          <w:lang w:val="kk-KZ"/>
        </w:rPr>
        <w:t xml:space="preserve"> </w:t>
      </w:r>
      <w:r w:rsidRPr="0022524D">
        <w:rPr>
          <w:lang w:val="kk-KZ"/>
        </w:rPr>
        <w:t>жүргізілген шатырдың қозғалысын эквивалентті модельдеу нәтижелерімен дәлелденді,</w:t>
      </w:r>
      <w:r w:rsidR="00291600">
        <w:rPr>
          <w:lang w:val="kk-KZ"/>
        </w:rPr>
        <w:t xml:space="preserve"> бұл  жұмыс қиылысы өскенде, </w:t>
      </w:r>
      <w:r w:rsidRPr="0022524D">
        <w:rPr>
          <w:lang w:val="kk-KZ"/>
        </w:rPr>
        <w:t xml:space="preserve">тірекке </w:t>
      </w:r>
      <w:r w:rsidRPr="0022524D">
        <w:rPr>
          <w:lang w:val="kk-KZ"/>
        </w:rPr>
        <w:lastRenderedPageBreak/>
        <w:t>түсетін  қысым  айтарл</w:t>
      </w:r>
      <w:r w:rsidR="00291600">
        <w:rPr>
          <w:lang w:val="kk-KZ"/>
        </w:rPr>
        <w:t>ықтай өспейтінін көрсетті [14]</w:t>
      </w:r>
      <w:r w:rsidRPr="0022524D">
        <w:rPr>
          <w:lang w:val="kk-KZ"/>
        </w:rPr>
        <w:t>. Біздің ойымызша, бұл жерде тірек жылжыған кезде жылжымалы жыныс блоктарының топыраққа түсуінің тегістігінде, бұл шатырдың динамикалық құлауының кө</w:t>
      </w:r>
      <w:r w:rsidR="003C219E">
        <w:rPr>
          <w:lang w:val="kk-KZ"/>
        </w:rPr>
        <w:t>рінісін «тежеді»</w:t>
      </w:r>
      <w:r w:rsidRPr="0022524D">
        <w:rPr>
          <w:lang w:val="kk-KZ"/>
        </w:rPr>
        <w:t>. Дег</w:t>
      </w:r>
      <w:r w:rsidR="007D1B85">
        <w:rPr>
          <w:lang w:val="kk-KZ"/>
        </w:rPr>
        <w:t xml:space="preserve">енмен, тірек жабынның құны мен </w:t>
      </w:r>
      <w:r w:rsidRPr="0022524D">
        <w:rPr>
          <w:lang w:val="kk-KZ"/>
        </w:rPr>
        <w:t>орнату қиындықтары айтарлықтай өсті. Ал іс жүзінде секциялар құрастыру жұмысына жеткізілді, одан кешеннің жұмысы түйіндерге бөлшектелген күйде басталды, бұл құрастыру уақытын ұлғайтт</w:t>
      </w:r>
      <w:r w:rsidR="003C219E">
        <w:rPr>
          <w:lang w:val="kk-KZ"/>
        </w:rPr>
        <w:t xml:space="preserve">ы. </w:t>
      </w:r>
      <w:r w:rsidR="00291600">
        <w:rPr>
          <w:lang w:val="kk-KZ"/>
        </w:rPr>
        <w:t xml:space="preserve">Тірек жабынның </w:t>
      </w:r>
      <w:r w:rsidRPr="0022524D">
        <w:rPr>
          <w:lang w:val="kk-KZ"/>
        </w:rPr>
        <w:t>элементтері суреттерде көрсетілген</w:t>
      </w:r>
      <w:r w:rsidR="00F81679">
        <w:rPr>
          <w:lang w:val="kk-KZ"/>
        </w:rPr>
        <w:t xml:space="preserve"> [15-20]</w:t>
      </w:r>
      <w:r w:rsidR="00291600">
        <w:rPr>
          <w:lang w:val="kk-KZ"/>
        </w:rPr>
        <w:t>.</w:t>
      </w:r>
      <w:r w:rsidRPr="0022524D">
        <w:rPr>
          <w:lang w:val="kk-KZ"/>
        </w:rPr>
        <w:t xml:space="preserve"> </w:t>
      </w:r>
    </w:p>
    <w:p w14:paraId="7EDE81FF" w14:textId="28DB5557" w:rsidR="00C13114" w:rsidRDefault="00C13114" w:rsidP="00B07D23">
      <w:pPr>
        <w:pStyle w:val="P68B1DB1-Normal2"/>
        <w:spacing w:after="0" w:line="240" w:lineRule="auto"/>
        <w:ind w:firstLine="709"/>
        <w:contextualSpacing/>
        <w:jc w:val="both"/>
        <w:rPr>
          <w:lang w:val="kk-KZ"/>
        </w:rPr>
      </w:pPr>
      <w:r w:rsidRPr="0022524D">
        <w:rPr>
          <w:lang w:val="kk-KZ"/>
        </w:rPr>
        <w:t xml:space="preserve">Тіректің маңызды функционалдық бірліктерінің бірі қозғалыс механизмі болып табылады. КСРО-да әзірленген жүйелерге тән ерекшелігі поршеньдік қуыстар конвейерді итеру үшін жұмыс істеген кезде, базаның бүйірлерінде қозғалатын домкраттардың орналасуы болды. МК типті тіректерде, содан кейін қалқан тіректерінің батыс үлгілерінде негіздер 2 шаңғыға бөлінген, олардың арасында тірек бөлігін жылжыту үшін максималды домкрат күшін қайта конфигурациялайтын механизмі </w:t>
      </w:r>
      <w:r w:rsidR="00661ED5">
        <w:rPr>
          <w:lang w:val="kk-KZ"/>
        </w:rPr>
        <w:t>бар қозғалу домкраты салынған (</w:t>
      </w:r>
      <w:r w:rsidRPr="0022524D">
        <w:rPr>
          <w:lang w:val="kk-KZ"/>
        </w:rPr>
        <w:t>домкраттар мен конвейер базасыны байланысының кері сызбасы). Конструкцияның күрделі болуына байланысты мұндай құрылғыларды бүйірле</w:t>
      </w:r>
      <w:r w:rsidR="00366566">
        <w:rPr>
          <w:lang w:val="kk-KZ"/>
        </w:rPr>
        <w:t xml:space="preserve">рге орналастыру мүмкін болмады. </w:t>
      </w:r>
      <w:r w:rsidRPr="0022524D">
        <w:rPr>
          <w:lang w:val="kk-KZ"/>
        </w:rPr>
        <w:t>Секциялардың жамылғыларындағы жылжымалы борттардың салдарынан секция</w:t>
      </w:r>
      <w:r w:rsidR="006253FB">
        <w:rPr>
          <w:lang w:val="kk-KZ"/>
        </w:rPr>
        <w:t xml:space="preserve">ны түзету мәселесі туындады </w:t>
      </w:r>
      <w:r w:rsidR="006253FB" w:rsidRPr="006E0EDF">
        <w:rPr>
          <w:lang w:val="kk-KZ"/>
        </w:rPr>
        <w:t>(</w:t>
      </w:r>
      <w:r w:rsidR="007D1B85">
        <w:rPr>
          <w:lang w:val="kk-KZ"/>
        </w:rPr>
        <w:t>3</w:t>
      </w:r>
      <w:r w:rsidRPr="006E0EDF">
        <w:rPr>
          <w:lang w:val="kk-KZ"/>
        </w:rPr>
        <w:t>-сурет).</w:t>
      </w:r>
      <w:r w:rsidRPr="0022524D">
        <w:rPr>
          <w:lang w:val="kk-KZ"/>
        </w:rPr>
        <w:t xml:space="preserve"> Мұның себебі, борттар конвейер негізімен байланыспаған және олардың көмегімен көлденең жазықтықта бетке параллель қиманың еңістері едәуір дәрежеде жойылды және конвейерге қатысты негіздің иілісі жойылды, негіз (негізге қалыпты болуы керек) тек ішінара қысқарды. Сондықтан Қарағандыда жетілдіріліп жатқан М-144 тіреуішінің салыстырмалы түрде жаңа схемасы үшін тіректің қозғалу жылдамдығын шектесе де, қозғалыс домкраттарының бүйірлік схемасы қолданылды. КСРО-да және Батыста тірек учаскелерінің ені шамамен бірдей болғанын ескере отырып, КСРО-да көмір өндіру қарқынының артта қалуын</w:t>
      </w:r>
      <w:r w:rsidR="00366566">
        <w:rPr>
          <w:lang w:val="kk-KZ"/>
        </w:rPr>
        <w:t>ың себептерінің бірі  тірек секц</w:t>
      </w:r>
      <w:r w:rsidRPr="0022524D">
        <w:rPr>
          <w:lang w:val="kk-KZ"/>
        </w:rPr>
        <w:t>иясын жылжыту үшін  гидроқабылдағыштар көлемі  2 есеге жуық қажеттілігі болып табылады деп айтуға болады. Кешенді жасау кезінде М-144 қалың пластары үшін арналған кешен жасау үшін жобалаудың жаңа тә</w:t>
      </w:r>
      <w:r w:rsidR="00330589">
        <w:rPr>
          <w:lang w:val="kk-KZ"/>
        </w:rPr>
        <w:t xml:space="preserve">сілдері қолданылды </w:t>
      </w:r>
      <w:r w:rsidR="00ED2C65" w:rsidRPr="006E0EDF">
        <w:rPr>
          <w:lang w:val="kk-KZ"/>
        </w:rPr>
        <w:t>(</w:t>
      </w:r>
      <w:r w:rsidR="00ED2C65">
        <w:rPr>
          <w:lang w:val="kk-KZ"/>
        </w:rPr>
        <w:t>1-</w:t>
      </w:r>
      <w:r w:rsidR="00ED2C65" w:rsidRPr="006E0EDF">
        <w:rPr>
          <w:lang w:val="kk-KZ"/>
        </w:rPr>
        <w:t>сурет</w:t>
      </w:r>
      <w:r w:rsidR="00ED2C65" w:rsidRPr="0022524D">
        <w:rPr>
          <w:lang w:val="kk-KZ"/>
        </w:rPr>
        <w:t>)</w:t>
      </w:r>
      <w:r w:rsidR="00ED2C65">
        <w:rPr>
          <w:lang w:val="kk-KZ"/>
        </w:rPr>
        <w:t xml:space="preserve"> </w:t>
      </w:r>
      <w:r w:rsidR="00330589">
        <w:rPr>
          <w:lang w:val="kk-KZ"/>
        </w:rPr>
        <w:t>[21, 22]</w:t>
      </w:r>
      <w:r w:rsidRPr="0022524D">
        <w:rPr>
          <w:lang w:val="kk-KZ"/>
        </w:rPr>
        <w:t>, ұзын қабырғада осындай 140-қа жуық жиынтық бар екенін ескеретін болсақ, қималардың өлшемдері мен салмағы таң қалдырмай қоймайды. Алдағы жағдайға көз жүгірте келе, біз тіреусіз шатыр жабынының жолағын қалыптастыру үлгісіне сүйене отырып көрсетеміз, 5 метр</w:t>
      </w:r>
      <w:r w:rsidR="003C219E">
        <w:rPr>
          <w:lang w:val="kk-KZ"/>
        </w:rPr>
        <w:t>лік қабатты қазған кезде ол 2 м</w:t>
      </w:r>
      <w:r w:rsidRPr="0022524D">
        <w:rPr>
          <w:lang w:val="kk-KZ"/>
        </w:rPr>
        <w:t xml:space="preserve"> жетуі мүмкін және салдары да ауыр болмақ. Сондықтан, </w:t>
      </w:r>
      <w:r w:rsidR="006E0EDF" w:rsidRPr="006E0EDF">
        <w:rPr>
          <w:lang w:val="kk-KZ"/>
        </w:rPr>
        <w:t>пневматикалық жуу құрылғысы</w:t>
      </w:r>
      <w:r w:rsidRPr="0022524D">
        <w:rPr>
          <w:lang w:val="kk-KZ"/>
        </w:rPr>
        <w:t xml:space="preserve"> қозғалту шамасы 1,2 м кем болмағанда ғана тиімді жұмыс жасай алады.</w:t>
      </w:r>
      <w:r w:rsidR="00ED2C65">
        <w:rPr>
          <w:lang w:val="kk-KZ"/>
        </w:rPr>
        <w:t xml:space="preserve"> </w:t>
      </w:r>
      <w:r w:rsidRPr="0022524D">
        <w:rPr>
          <w:lang w:val="kk-KZ"/>
        </w:rPr>
        <w:t>Беттің үлкен биіктігін жабу үшін ПОУ жиналмалы қалқанының биіктігі 1</w:t>
      </w:r>
      <w:r w:rsidR="00ED2C65">
        <w:rPr>
          <w:lang w:val="kk-KZ"/>
        </w:rPr>
        <w:t xml:space="preserve"> </w:t>
      </w:r>
      <w:r w:rsidRPr="0022524D">
        <w:rPr>
          <w:lang w:val="kk-KZ"/>
        </w:rPr>
        <w:t>м</w:t>
      </w:r>
      <w:r w:rsidR="00366566">
        <w:rPr>
          <w:lang w:val="kk-KZ"/>
        </w:rPr>
        <w:t xml:space="preserve"> </w:t>
      </w:r>
      <w:r w:rsidRPr="0022524D">
        <w:rPr>
          <w:lang w:val="kk-KZ"/>
        </w:rPr>
        <w:t>жоғары болады, бірақ бұл жеткіліксіз болуы мүмкін, өйткені 3,5-тен бастап беттің биіктігі бітеліп қалмайды. Тірек жабындары секциясының маңдайш</w:t>
      </w:r>
      <w:r w:rsidR="006E0EDF">
        <w:rPr>
          <w:lang w:val="kk-KZ"/>
        </w:rPr>
        <w:t>алар және жоғары бөліктері. OKП</w:t>
      </w:r>
      <w:r w:rsidR="003C219E">
        <w:rPr>
          <w:lang w:val="kk-KZ"/>
        </w:rPr>
        <w:t>-70</w:t>
      </w:r>
      <w:r w:rsidRPr="0022524D">
        <w:rPr>
          <w:lang w:val="kk-KZ"/>
        </w:rPr>
        <w:t xml:space="preserve"> құрылымындағы жаңалық - бұл маңдайшаны қолдауға арналған гидропатрон. Бұрын олар МК, М-130 немесе Глиник типіндегі тіректердің консольдық маңдайшалары үшін қолданылған болатын. Мұндай гидропатрондар болмаса, ко</w:t>
      </w:r>
      <w:r w:rsidR="006253FB">
        <w:rPr>
          <w:lang w:val="kk-KZ"/>
        </w:rPr>
        <w:t>н</w:t>
      </w:r>
      <w:r w:rsidRPr="0022524D">
        <w:rPr>
          <w:lang w:val="kk-KZ"/>
        </w:rPr>
        <w:t xml:space="preserve">сольды маңдайшалардың қызмет етуі мүмкін емес, </w:t>
      </w:r>
      <w:r w:rsidRPr="0022524D">
        <w:rPr>
          <w:lang w:val="kk-KZ"/>
        </w:rPr>
        <w:lastRenderedPageBreak/>
        <w:t>алайда ОКП сызбалары үшін. Ал бұрындары ОМКТ олар қолданылмады, өй</w:t>
      </w:r>
      <w:r w:rsidR="006253FB">
        <w:rPr>
          <w:lang w:val="kk-KZ"/>
        </w:rPr>
        <w:t>т</w:t>
      </w:r>
      <w:r w:rsidRPr="0022524D">
        <w:rPr>
          <w:lang w:val="kk-KZ"/>
        </w:rPr>
        <w:t>кені шатырға керме маңдайшаның төкпе бөлігінен қамтамасыз етілді</w:t>
      </w:r>
      <w:r w:rsidR="006253FB">
        <w:rPr>
          <w:lang w:val="kk-KZ"/>
        </w:rPr>
        <w:t>.</w:t>
      </w:r>
      <w:r w:rsidRPr="0022524D">
        <w:rPr>
          <w:lang w:val="kk-KZ"/>
        </w:rPr>
        <w:t xml:space="preserve"> Ол кезде профильдік жазықтықта байланыстың үшнүктелік схемасы пайда болады. </w:t>
      </w:r>
    </w:p>
    <w:p w14:paraId="17BDF342" w14:textId="77777777" w:rsidR="00B07D23" w:rsidRDefault="00B07D23" w:rsidP="00B07D23">
      <w:pPr>
        <w:pStyle w:val="P68B1DB1-Normal2"/>
        <w:spacing w:after="0" w:line="240" w:lineRule="auto"/>
        <w:ind w:firstLine="709"/>
        <w:contextualSpacing/>
        <w:jc w:val="both"/>
        <w:rPr>
          <w:lang w:val="kk-KZ"/>
        </w:rPr>
      </w:pPr>
    </w:p>
    <w:p w14:paraId="392E1D48" w14:textId="77777777" w:rsidR="006253FB" w:rsidRPr="0022524D" w:rsidRDefault="00220AB9" w:rsidP="00B07D23">
      <w:pPr>
        <w:pStyle w:val="P68B1DB1-Normal2"/>
        <w:spacing w:after="0" w:line="240" w:lineRule="auto"/>
        <w:contextualSpacing/>
        <w:jc w:val="center"/>
        <w:rPr>
          <w:lang w:val="kk-KZ"/>
        </w:rPr>
      </w:pPr>
      <w:r w:rsidRPr="00452CBA">
        <w:rPr>
          <w:noProof/>
          <w:lang w:val="ru-RU" w:eastAsia="ru-RU"/>
        </w:rPr>
        <w:drawing>
          <wp:inline distT="0" distB="0" distL="0" distR="0" wp14:anchorId="44940A3B" wp14:editId="49466DB3">
            <wp:extent cx="3019425" cy="5229225"/>
            <wp:effectExtent l="0" t="0" r="9525" b="9525"/>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2">
                      <a:extLst>
                        <a:ext uri="{28A0092B-C50C-407E-A947-70E740481C1C}">
                          <a14:useLocalDpi xmlns:a14="http://schemas.microsoft.com/office/drawing/2010/main" val="0"/>
                        </a:ext>
                      </a:extLst>
                    </a:blip>
                    <a:srcRect l="12812" t="22360" r="67421" b="17140"/>
                    <a:stretch/>
                  </pic:blipFill>
                  <pic:spPr bwMode="auto">
                    <a:xfrm>
                      <a:off x="0" y="0"/>
                      <a:ext cx="3020675" cy="5231390"/>
                    </a:xfrm>
                    <a:prstGeom prst="rect">
                      <a:avLst/>
                    </a:prstGeom>
                    <a:noFill/>
                    <a:ln>
                      <a:noFill/>
                    </a:ln>
                    <a:extLst>
                      <a:ext uri="{53640926-AAD7-44D8-BBD7-CCE9431645EC}">
                        <a14:shadowObscured xmlns:a14="http://schemas.microsoft.com/office/drawing/2010/main"/>
                      </a:ext>
                    </a:extLst>
                  </pic:spPr>
                </pic:pic>
              </a:graphicData>
            </a:graphic>
          </wp:inline>
        </w:drawing>
      </w:r>
    </w:p>
    <w:p w14:paraId="1D85E8ED" w14:textId="77777777" w:rsidR="007D1B85" w:rsidRPr="007D1B85" w:rsidRDefault="007D1B85" w:rsidP="007D1B85">
      <w:pPr>
        <w:pStyle w:val="P68B1DB1-NoSpacing10"/>
        <w:ind w:firstLine="709"/>
        <w:contextualSpacing/>
        <w:jc w:val="both"/>
        <w:rPr>
          <w:sz w:val="16"/>
          <w:szCs w:val="16"/>
          <w:lang w:val="kk-KZ"/>
        </w:rPr>
      </w:pPr>
    </w:p>
    <w:p w14:paraId="3926208F" w14:textId="6A2EB941" w:rsidR="006253FB" w:rsidRPr="0022524D" w:rsidRDefault="006253FB" w:rsidP="007D1B85">
      <w:pPr>
        <w:pStyle w:val="P68B1DB1-NoSpacing10"/>
        <w:ind w:firstLine="709"/>
        <w:contextualSpacing/>
        <w:jc w:val="both"/>
        <w:rPr>
          <w:lang w:val="kk-KZ"/>
        </w:rPr>
      </w:pPr>
      <w:r w:rsidRPr="0022524D">
        <w:rPr>
          <w:lang w:val="kk-KZ"/>
        </w:rPr>
        <w:t>1 - гидропатрон; 2 - борт бағыттау</w:t>
      </w:r>
      <w:r w:rsidR="007D1B85">
        <w:rPr>
          <w:lang w:val="kk-KZ"/>
        </w:rPr>
        <w:t>шысы; 3 – ұзартқыш гидродомкрат</w:t>
      </w:r>
    </w:p>
    <w:p w14:paraId="62912026" w14:textId="77777777" w:rsidR="007D1B85" w:rsidRPr="007D1B85" w:rsidRDefault="007D1B85" w:rsidP="007D1B85">
      <w:pPr>
        <w:pStyle w:val="P68B1DB1-NoSpacing3"/>
        <w:contextualSpacing/>
        <w:jc w:val="center"/>
        <w:rPr>
          <w:sz w:val="16"/>
          <w:szCs w:val="16"/>
          <w:lang w:val="kk-KZ"/>
        </w:rPr>
      </w:pPr>
    </w:p>
    <w:p w14:paraId="06BBD9C8" w14:textId="5209F1E1" w:rsidR="006253FB" w:rsidRPr="0022524D" w:rsidRDefault="007D1B85" w:rsidP="007D1B85">
      <w:pPr>
        <w:pStyle w:val="P68B1DB1-NoSpacing3"/>
        <w:contextualSpacing/>
        <w:jc w:val="center"/>
        <w:rPr>
          <w:lang w:val="kk-KZ"/>
        </w:rPr>
      </w:pPr>
      <w:r>
        <w:rPr>
          <w:lang w:val="kk-KZ"/>
        </w:rPr>
        <w:t>Сурет 3</w:t>
      </w:r>
      <w:r w:rsidR="006253FB" w:rsidRPr="0022524D">
        <w:rPr>
          <w:lang w:val="kk-KZ"/>
        </w:rPr>
        <w:t xml:space="preserve"> – Құрылымдық элементтер</w:t>
      </w:r>
    </w:p>
    <w:p w14:paraId="6F9E7A3C" w14:textId="77777777" w:rsidR="006E20BE" w:rsidRPr="0088572A" w:rsidRDefault="006E20BE" w:rsidP="00B07D23">
      <w:pPr>
        <w:pStyle w:val="a5"/>
        <w:contextualSpacing/>
        <w:jc w:val="both"/>
        <w:rPr>
          <w:rFonts w:ascii="Times New Roman" w:eastAsia="Times New Roman" w:hAnsi="Times New Roman"/>
          <w:sz w:val="28"/>
          <w:szCs w:val="28"/>
          <w:lang w:val="kk-KZ" w:eastAsia="ru-RU"/>
        </w:rPr>
      </w:pPr>
    </w:p>
    <w:p w14:paraId="2DC452EC" w14:textId="13A6EF92" w:rsidR="00732485" w:rsidRPr="00732485" w:rsidRDefault="00732485" w:rsidP="00B07D23">
      <w:pPr>
        <w:pStyle w:val="a5"/>
        <w:ind w:firstLine="709"/>
        <w:contextualSpacing/>
        <w:jc w:val="both"/>
        <w:rPr>
          <w:rFonts w:ascii="Times New Roman" w:hAnsi="Times New Roman"/>
          <w:sz w:val="28"/>
          <w:szCs w:val="28"/>
          <w:lang w:val="kk-KZ"/>
        </w:rPr>
      </w:pPr>
      <w:r w:rsidRPr="00732485">
        <w:rPr>
          <w:rFonts w:ascii="Times New Roman" w:hAnsi="Times New Roman"/>
          <w:sz w:val="28"/>
          <w:szCs w:val="28"/>
          <w:lang w:val="kk-KZ"/>
        </w:rPr>
        <w:t>Біздің зерттеулеріміз бойынша төкпе бөліктің ұзындығы ұлғайған сайын шатырдың байланысы мен күтімі жақсарды. Бұған гидропатронда біз ұсынған параметрлерді есептеу әдісін осындай схемаларда қолдану арқылы көмектесуге болады.</w:t>
      </w:r>
    </w:p>
    <w:p w14:paraId="5FADFCC7" w14:textId="6EB3105C" w:rsidR="0088572A" w:rsidRDefault="006E20BE" w:rsidP="00B07D23">
      <w:pPr>
        <w:pStyle w:val="a5"/>
        <w:ind w:firstLine="709"/>
        <w:contextualSpacing/>
        <w:jc w:val="both"/>
        <w:rPr>
          <w:rFonts w:ascii="Times New Roman" w:hAnsi="Times New Roman"/>
          <w:sz w:val="28"/>
          <w:lang w:val="kk-KZ"/>
        </w:rPr>
      </w:pPr>
      <w:r w:rsidRPr="0022524D">
        <w:rPr>
          <w:rFonts w:ascii="Times New Roman" w:hAnsi="Times New Roman"/>
          <w:sz w:val="28"/>
          <w:lang w:val="kk-KZ"/>
        </w:rPr>
        <w:t xml:space="preserve">Қоршаулар мен жамылғылар. Қоршап ұстап тұрушы түріндегі жабындар үшін шатырды тіреу элементі салыстырмалы түрде қысқа маңдайша болып табылады, содан кейін бет төбелермен немесе қоршаулармен құлаған жыныстардан жасырынады. Ол бір (ОКП-70) немесе екі (МК, М-144, Глиник) болуы мүмкін. Соңғы құрылымдық схемалары әдетте кеңестік классификацияға сәйкес ұстап тұрушы-қоршауға жатқызылады. Біздің ойымызша, ол осы құрылымдардың технологиялық мақсатын барынша дәл көрсетеді. </w:t>
      </w:r>
      <w:r w:rsidRPr="0022524D">
        <w:rPr>
          <w:rFonts w:ascii="Times New Roman" w:hAnsi="Times New Roman"/>
          <w:sz w:val="28"/>
          <w:lang w:val="kk-KZ"/>
        </w:rPr>
        <w:lastRenderedPageBreak/>
        <w:t>Жамылғылар шатырмен 2-3 метр ұзындықта әрекеттеседі, ал маңдайшалар 1,5</w:t>
      </w:r>
      <w:r w:rsidR="00581E40">
        <w:rPr>
          <w:rFonts w:ascii="Times New Roman" w:hAnsi="Times New Roman"/>
          <w:sz w:val="28"/>
          <w:lang w:val="kk-KZ"/>
        </w:rPr>
        <w:t> </w:t>
      </w:r>
      <w:r w:rsidRPr="0022524D">
        <w:rPr>
          <w:rFonts w:ascii="Times New Roman" w:hAnsi="Times New Roman"/>
          <w:sz w:val="28"/>
          <w:lang w:val="kk-KZ"/>
        </w:rPr>
        <w:t>м-ге дейін. Ұстап тұрушы қоршау түріне арналған тіреудің нәтижелік ке</w:t>
      </w:r>
      <w:r w:rsidR="0088572A">
        <w:rPr>
          <w:rFonts w:ascii="Times New Roman" w:hAnsi="Times New Roman"/>
          <w:sz w:val="28"/>
          <w:lang w:val="kk-KZ"/>
        </w:rPr>
        <w:t>дергісі кенжардың кеудесінен 2,</w:t>
      </w:r>
      <w:r w:rsidRPr="0022524D">
        <w:rPr>
          <w:rFonts w:ascii="Times New Roman" w:hAnsi="Times New Roman"/>
          <w:sz w:val="28"/>
          <w:lang w:val="kk-KZ"/>
        </w:rPr>
        <w:t>5 м-ге дейін қашықтықта орналасқан, ұстап тұрушы қоршау үшін 1</w:t>
      </w:r>
      <w:r w:rsidR="00330589">
        <w:rPr>
          <w:rFonts w:ascii="Times New Roman" w:hAnsi="Times New Roman"/>
          <w:sz w:val="28"/>
          <w:lang w:val="kk-KZ"/>
        </w:rPr>
        <w:t xml:space="preserve"> </w:t>
      </w:r>
      <w:r w:rsidRPr="0022524D">
        <w:rPr>
          <w:rFonts w:ascii="Times New Roman" w:hAnsi="Times New Roman"/>
          <w:sz w:val="28"/>
          <w:lang w:val="kk-KZ"/>
        </w:rPr>
        <w:t>м-ге дейін. Бұл біз қабылдаған өзара әрекеттесу схемасына сәйкес, қысылған тау жыныстарының консольдеріндегі иілу кернеулерінің төмендеуін қамтамасыз етеді және шатырдың жағдайын жақсарта алады, өйткені нәтиже қысылудан алыстаған жағдайда қабатталған қабаттардағы</w:t>
      </w:r>
      <w:r w:rsidR="00330589">
        <w:rPr>
          <w:rFonts w:ascii="Times New Roman" w:hAnsi="Times New Roman"/>
          <w:sz w:val="28"/>
          <w:lang w:val="kk-KZ"/>
        </w:rPr>
        <w:t xml:space="preserve"> иілу кернеулері төмендейді (</w:t>
      </w:r>
      <w:r w:rsidRPr="0022524D">
        <w:rPr>
          <w:rFonts w:ascii="Times New Roman" w:hAnsi="Times New Roman"/>
          <w:sz w:val="28"/>
          <w:lang w:val="kk-KZ"/>
        </w:rPr>
        <w:t xml:space="preserve">қарастырылған тірек ұзындықтары шегінде). Бұл беттің алдындағы шатыр қабатының бұзылуына да қатысты. </w:t>
      </w:r>
    </w:p>
    <w:p w14:paraId="30C73E5A" w14:textId="77777777" w:rsidR="00732485" w:rsidRDefault="00732485" w:rsidP="00B07D23">
      <w:pPr>
        <w:pStyle w:val="a5"/>
        <w:ind w:firstLine="709"/>
        <w:contextualSpacing/>
        <w:jc w:val="both"/>
        <w:rPr>
          <w:rFonts w:ascii="Times New Roman" w:hAnsi="Times New Roman"/>
          <w:sz w:val="28"/>
          <w:lang w:val="kk-KZ"/>
        </w:rPr>
      </w:pPr>
      <w:r w:rsidRPr="0022524D">
        <w:rPr>
          <w:rFonts w:ascii="Times New Roman" w:hAnsi="Times New Roman"/>
          <w:sz w:val="28"/>
          <w:lang w:val="kk-KZ"/>
        </w:rPr>
        <w:t>Қорғаныш</w:t>
      </w:r>
      <w:r>
        <w:rPr>
          <w:rFonts w:ascii="Times New Roman" w:hAnsi="Times New Roman"/>
          <w:sz w:val="28"/>
          <w:lang w:val="kk-KZ"/>
        </w:rPr>
        <w:t xml:space="preserve"> </w:t>
      </w:r>
      <w:r w:rsidR="003C219E" w:rsidRPr="0022524D">
        <w:rPr>
          <w:lang w:val="kk-KZ"/>
        </w:rPr>
        <w:t>–</w:t>
      </w:r>
      <w:r>
        <w:rPr>
          <w:rFonts w:ascii="Times New Roman" w:hAnsi="Times New Roman"/>
          <w:sz w:val="28"/>
          <w:lang w:val="kk-KZ"/>
        </w:rPr>
        <w:t xml:space="preserve"> </w:t>
      </w:r>
      <w:r w:rsidRPr="0022524D">
        <w:rPr>
          <w:rFonts w:ascii="Times New Roman" w:hAnsi="Times New Roman"/>
          <w:sz w:val="28"/>
          <w:lang w:val="kk-KZ"/>
        </w:rPr>
        <w:t>ұстап тұру түрі негізінен циклдік жарықтармен сынған шатырдың</w:t>
      </w:r>
      <w:r>
        <w:rPr>
          <w:rFonts w:ascii="Times New Roman" w:hAnsi="Times New Roman"/>
          <w:sz w:val="28"/>
          <w:lang w:val="kk-KZ"/>
        </w:rPr>
        <w:t xml:space="preserve"> түпкілікті бұзылуын және </w:t>
      </w:r>
      <w:r w:rsidRPr="0022524D">
        <w:rPr>
          <w:rFonts w:ascii="Times New Roman" w:hAnsi="Times New Roman"/>
          <w:sz w:val="28"/>
          <w:lang w:val="kk-KZ"/>
        </w:rPr>
        <w:t>беттің жұмыс кеңістігіне енуіне жол бермеуге арналған. Осылайша,</w:t>
      </w:r>
      <w:r>
        <w:rPr>
          <w:rFonts w:ascii="Times New Roman" w:hAnsi="Times New Roman"/>
          <w:sz w:val="28"/>
          <w:lang w:val="kk-KZ"/>
        </w:rPr>
        <w:t xml:space="preserve"> төбе салыстырмалы түрде бүтін </w:t>
      </w:r>
      <w:r w:rsidRPr="0022524D">
        <w:rPr>
          <w:rFonts w:ascii="Times New Roman" w:hAnsi="Times New Roman"/>
          <w:sz w:val="28"/>
          <w:lang w:val="kk-KZ"/>
        </w:rPr>
        <w:t>шатырмен әрекеттеседі жә</w:t>
      </w:r>
      <w:r>
        <w:rPr>
          <w:rFonts w:ascii="Times New Roman" w:hAnsi="Times New Roman"/>
          <w:sz w:val="28"/>
          <w:lang w:val="kk-KZ"/>
        </w:rPr>
        <w:t>не</w:t>
      </w:r>
      <w:r w:rsidRPr="0022524D">
        <w:rPr>
          <w:rFonts w:ascii="Times New Roman" w:hAnsi="Times New Roman"/>
          <w:sz w:val="28"/>
          <w:lang w:val="kk-KZ"/>
        </w:rPr>
        <w:t xml:space="preserve"> қысу кезінде оның КДС басқарады, </w:t>
      </w:r>
      <w:r>
        <w:rPr>
          <w:rFonts w:ascii="Times New Roman" w:hAnsi="Times New Roman"/>
          <w:sz w:val="28"/>
          <w:lang w:val="kk-KZ"/>
        </w:rPr>
        <w:t xml:space="preserve">ал әдетте төбеге топсалы қоршау жұмыс </w:t>
      </w:r>
      <w:r w:rsidRPr="0022524D">
        <w:rPr>
          <w:rFonts w:ascii="Times New Roman" w:hAnsi="Times New Roman"/>
          <w:sz w:val="28"/>
          <w:lang w:val="kk-KZ"/>
        </w:rPr>
        <w:t>кеңістігін құлаған жыныстардан қорғайды. Төбесі әдетте шатырдың бас бөлігінің үстінде сынған және төбені көлбеу күйге ауыстырады. Бұған қоршаудың көлбеу орналасуы да ықпал етеді. Оған құлаған жыныстар үйіліп тұрғанда, әсіресе тау жыныстарының опырылуы үлкен биіктікке көтерілетін және қоршауға әсер ететін тау жыныстарының салмағы үлкен болған жағдайда жамылғын төмен сүйретеді. Бірақ жамылғының еңісі, сонымен бірге, жұмыс жағдайын соншалықты нашарлатпайды, өйткені жыныс жастықшасының астында орналасқан секциялардың (жамылғыдан және қоршаудан) арқасында шатырдың баяу төмендеуі қамтамасыз етіледі.</w:t>
      </w:r>
    </w:p>
    <w:p w14:paraId="66AFD74A" w14:textId="7865C02A" w:rsidR="00732485" w:rsidRDefault="00732485" w:rsidP="00B07D23">
      <w:pPr>
        <w:pStyle w:val="a5"/>
        <w:ind w:firstLine="709"/>
        <w:contextualSpacing/>
        <w:jc w:val="both"/>
        <w:rPr>
          <w:rFonts w:ascii="Times New Roman" w:hAnsi="Times New Roman"/>
          <w:sz w:val="28"/>
          <w:lang w:val="kk-KZ"/>
        </w:rPr>
      </w:pPr>
      <w:r w:rsidRPr="0022524D">
        <w:rPr>
          <w:rFonts w:ascii="Times New Roman" w:hAnsi="Times New Roman"/>
          <w:sz w:val="28"/>
          <w:lang w:val="kk-KZ"/>
        </w:rPr>
        <w:t>Ұсынылған</w:t>
      </w:r>
      <w:r w:rsidR="00581E40">
        <w:rPr>
          <w:rFonts w:ascii="Times New Roman" w:hAnsi="Times New Roman"/>
          <w:sz w:val="28"/>
          <w:lang w:val="kk-KZ"/>
        </w:rPr>
        <w:t xml:space="preserve"> картиналар бұрын </w:t>
      </w:r>
      <w:r w:rsidRPr="0022524D">
        <w:rPr>
          <w:rFonts w:ascii="Times New Roman" w:hAnsi="Times New Roman"/>
          <w:sz w:val="28"/>
          <w:lang w:val="kk-KZ"/>
        </w:rPr>
        <w:t>В.</w:t>
      </w:r>
      <w:r w:rsidR="003C219E">
        <w:rPr>
          <w:rFonts w:ascii="Times New Roman" w:hAnsi="Times New Roman"/>
          <w:sz w:val="28"/>
          <w:lang w:val="kk-KZ"/>
        </w:rPr>
        <w:t xml:space="preserve"> </w:t>
      </w:r>
      <w:r w:rsidRPr="0022524D">
        <w:rPr>
          <w:rFonts w:ascii="Times New Roman" w:hAnsi="Times New Roman"/>
          <w:sz w:val="28"/>
          <w:lang w:val="kk-KZ"/>
        </w:rPr>
        <w:t>Кондрашов шахтасындадағы  Кировская лавасында тіркелген, осыған ұқсас жағдайлар П.</w:t>
      </w:r>
      <w:r w:rsidR="003C219E">
        <w:rPr>
          <w:rFonts w:ascii="Times New Roman" w:hAnsi="Times New Roman"/>
          <w:sz w:val="28"/>
          <w:lang w:val="kk-KZ"/>
        </w:rPr>
        <w:t xml:space="preserve"> </w:t>
      </w:r>
      <w:r w:rsidRPr="0022524D">
        <w:rPr>
          <w:rFonts w:ascii="Times New Roman" w:hAnsi="Times New Roman"/>
          <w:sz w:val="28"/>
          <w:lang w:val="kk-KZ"/>
        </w:rPr>
        <w:t>Василев</w:t>
      </w:r>
      <w:r w:rsidR="003C219E">
        <w:rPr>
          <w:rFonts w:ascii="Times New Roman" w:hAnsi="Times New Roman"/>
          <w:sz w:val="28"/>
          <w:lang w:val="kk-KZ"/>
        </w:rPr>
        <w:t>тың М-130 лавасында орын алды. ҚарГорМ</w:t>
      </w:r>
      <w:r w:rsidRPr="0022524D">
        <w:rPr>
          <w:rFonts w:ascii="Times New Roman" w:hAnsi="Times New Roman"/>
          <w:sz w:val="28"/>
          <w:lang w:val="kk-KZ"/>
        </w:rPr>
        <w:t>аш құрастырған М-130-да ай сайынғы өндіріс бойынша әлемдік рек</w:t>
      </w:r>
      <w:r>
        <w:rPr>
          <w:rFonts w:ascii="Times New Roman" w:hAnsi="Times New Roman"/>
          <w:sz w:val="28"/>
          <w:lang w:val="kk-KZ"/>
        </w:rPr>
        <w:t>ордтар орнатқанымен</w:t>
      </w:r>
      <w:r w:rsidRPr="0022524D">
        <w:rPr>
          <w:rFonts w:ascii="Times New Roman" w:hAnsi="Times New Roman"/>
          <w:sz w:val="28"/>
          <w:lang w:val="kk-KZ"/>
        </w:rPr>
        <w:t>, қазір ол Қазақстанда өндірілмейді және пайдаланылмайды. Бұл фактілер жабынмен шатырдың өзара әрекеттесуінің негізгі түрі қорғаныстық және ұстап тұрушы екенін растайды. Төменде төрт буындық байланыста бекіт</w:t>
      </w:r>
      <w:r>
        <w:rPr>
          <w:rFonts w:ascii="Times New Roman" w:hAnsi="Times New Roman"/>
          <w:sz w:val="28"/>
          <w:lang w:val="kk-KZ"/>
        </w:rPr>
        <w:t xml:space="preserve">ілген M-144 жабын қорғанысы </w:t>
      </w:r>
      <w:r w:rsidRPr="0022524D">
        <w:rPr>
          <w:rFonts w:ascii="Times New Roman" w:hAnsi="Times New Roman"/>
          <w:sz w:val="28"/>
          <w:lang w:val="kk-KZ"/>
        </w:rPr>
        <w:t>біріктірілген топса арқылы төбеге қысым жасайды, бұл жүктемені азайту үшін қорғаныш екі тіреуіш арасындағы кедергіге орнатылған гидравликалық тірекпен төрт буынды көлденең қиманың негізіне бекіту құлақшалары бекітіледі. Бірақ тіпті мұндай шешім жабынның ұстап тұру режиміне кепілдік бермейді және тек белгіленген қалып-күйде болу сенімділігін арттырады. Біздің зерттеулеріміз бір қолда</w:t>
      </w:r>
      <w:r>
        <w:rPr>
          <w:rFonts w:ascii="Times New Roman" w:hAnsi="Times New Roman"/>
          <w:sz w:val="28"/>
          <w:lang w:val="kk-KZ"/>
        </w:rPr>
        <w:t xml:space="preserve">у режимінен екіншісіне көшу де </w:t>
      </w:r>
      <w:r w:rsidRPr="0022524D">
        <w:rPr>
          <w:rFonts w:ascii="Times New Roman" w:hAnsi="Times New Roman"/>
          <w:sz w:val="28"/>
          <w:lang w:val="kk-KZ"/>
        </w:rPr>
        <w:t>эксплуатация ережелерінің ауытқуына байланысты болатынын көрсетеді.</w:t>
      </w:r>
    </w:p>
    <w:p w14:paraId="1547ACB9" w14:textId="77777777" w:rsidR="004469D8" w:rsidRDefault="006E20BE" w:rsidP="00B07D23">
      <w:pPr>
        <w:pStyle w:val="a5"/>
        <w:ind w:firstLine="709"/>
        <w:contextualSpacing/>
        <w:jc w:val="both"/>
        <w:rPr>
          <w:rFonts w:ascii="Times New Roman" w:hAnsi="Times New Roman"/>
          <w:sz w:val="28"/>
          <w:lang w:val="kk-KZ"/>
        </w:rPr>
      </w:pPr>
      <w:r w:rsidRPr="0022524D">
        <w:rPr>
          <w:rFonts w:ascii="Times New Roman" w:hAnsi="Times New Roman"/>
          <w:sz w:val="28"/>
          <w:lang w:val="kk-KZ"/>
        </w:rPr>
        <w:t>Мысалы, Кировская шахтасында, бұл қоршаулардың көлбеуінің ұлғаюына, оны бітелуге қарай сүйреуіне ықпал еткен жинақталған үгінділерге байланысты болды. Сондықтан заманауи жабындарда қорғаныс-ұстап тұрушы режимі іс жүзінде жүзеге асырылады. Бұған дейін біз М-</w:t>
      </w:r>
      <w:r w:rsidR="004469D8">
        <w:rPr>
          <w:rFonts w:ascii="Times New Roman" w:hAnsi="Times New Roman"/>
          <w:sz w:val="28"/>
          <w:lang w:val="kk-KZ"/>
        </w:rPr>
        <w:t>144, Глиник типті жабындар үшін</w:t>
      </w:r>
      <w:r w:rsidRPr="0022524D">
        <w:rPr>
          <w:rFonts w:ascii="Times New Roman" w:hAnsi="Times New Roman"/>
          <w:sz w:val="28"/>
          <w:lang w:val="kk-KZ"/>
        </w:rPr>
        <w:t xml:space="preserve"> лемнискат айналуының және жамылғы осінің қас-қағымдық орталығының қиылысуына  жол бермеу мәселесінің өзекті екені</w:t>
      </w:r>
      <w:r w:rsidR="004469D8">
        <w:rPr>
          <w:rFonts w:ascii="Times New Roman" w:hAnsi="Times New Roman"/>
          <w:sz w:val="28"/>
          <w:lang w:val="kk-KZ"/>
        </w:rPr>
        <w:t xml:space="preserve">н көрсеттік. Бұл бір бақылаушы </w:t>
      </w:r>
      <w:r w:rsidRPr="0022524D">
        <w:rPr>
          <w:rFonts w:ascii="Times New Roman" w:hAnsi="Times New Roman"/>
          <w:sz w:val="28"/>
          <w:lang w:val="kk-KZ"/>
        </w:rPr>
        <w:t xml:space="preserve">бағдарламасында ескерілуі мүмкін. Осылайша, ені 1,5 м-ге дейін бетті қолдайтын заманауи жабын секцияларында 10 гидродомкрат бар, </w:t>
      </w:r>
      <w:r w:rsidRPr="0022524D">
        <w:rPr>
          <w:rFonts w:ascii="Times New Roman" w:hAnsi="Times New Roman"/>
          <w:sz w:val="28"/>
          <w:lang w:val="kk-KZ"/>
        </w:rPr>
        <w:lastRenderedPageBreak/>
        <w:t>құрастырылуы жағынан аса    күрделі және олардың салмағы 20 тс жетеді. Ал ұзындығы 200 м лаваға осындай секциялардың 150-ге дейін қажет, және роботтарды автоматтанды</w:t>
      </w:r>
      <w:r w:rsidR="004469D8">
        <w:rPr>
          <w:rFonts w:ascii="Times New Roman" w:hAnsi="Times New Roman"/>
          <w:sz w:val="28"/>
          <w:lang w:val="kk-KZ"/>
        </w:rPr>
        <w:t xml:space="preserve">ру мен басқару жүйесі күрделі. </w:t>
      </w:r>
    </w:p>
    <w:p w14:paraId="79B9E8AE" w14:textId="35DAD48C" w:rsidR="004469D8" w:rsidRDefault="00581E40" w:rsidP="00B07D23">
      <w:pPr>
        <w:pStyle w:val="a5"/>
        <w:ind w:firstLine="709"/>
        <w:contextualSpacing/>
        <w:jc w:val="both"/>
        <w:rPr>
          <w:rFonts w:ascii="Times New Roman" w:hAnsi="Times New Roman"/>
          <w:sz w:val="28"/>
          <w:szCs w:val="28"/>
          <w:lang w:val="kk-KZ"/>
        </w:rPr>
      </w:pPr>
      <w:r>
        <w:rPr>
          <w:rFonts w:ascii="Times New Roman" w:hAnsi="Times New Roman"/>
          <w:sz w:val="28"/>
          <w:szCs w:val="28"/>
          <w:lang w:val="kk-KZ"/>
        </w:rPr>
        <w:t>Сонымен қатар, 80-ші жылдары</w:t>
      </w:r>
      <w:r w:rsidR="006E20BE" w:rsidRPr="004469D8">
        <w:rPr>
          <w:rFonts w:ascii="Times New Roman" w:hAnsi="Times New Roman"/>
          <w:sz w:val="28"/>
          <w:szCs w:val="28"/>
          <w:lang w:val="kk-KZ"/>
        </w:rPr>
        <w:t xml:space="preserve"> тазарту кенжары 180 градусқа бұрылатын  технологиялар әзірленді және сынақтан табысты өтті, сөйтіп  к</w:t>
      </w:r>
      <w:r w:rsidR="001816A1">
        <w:rPr>
          <w:rFonts w:ascii="Times New Roman" w:hAnsi="Times New Roman"/>
          <w:sz w:val="28"/>
          <w:szCs w:val="28"/>
          <w:lang w:val="kk-KZ"/>
        </w:rPr>
        <w:t>есу операцияларының көлемін шама</w:t>
      </w:r>
      <w:r w:rsidR="006E20BE" w:rsidRPr="004469D8">
        <w:rPr>
          <w:rFonts w:ascii="Times New Roman" w:hAnsi="Times New Roman"/>
          <w:sz w:val="28"/>
          <w:szCs w:val="28"/>
          <w:lang w:val="kk-KZ"/>
        </w:rPr>
        <w:t>м</w:t>
      </w:r>
      <w:r w:rsidR="001816A1">
        <w:rPr>
          <w:rFonts w:ascii="Times New Roman" w:hAnsi="Times New Roman"/>
          <w:sz w:val="28"/>
          <w:szCs w:val="28"/>
          <w:lang w:val="kk-KZ"/>
        </w:rPr>
        <w:t>е</w:t>
      </w:r>
      <w:r w:rsidR="006E20BE" w:rsidRPr="004469D8">
        <w:rPr>
          <w:rFonts w:ascii="Times New Roman" w:hAnsi="Times New Roman"/>
          <w:sz w:val="28"/>
          <w:szCs w:val="28"/>
          <w:lang w:val="kk-KZ"/>
        </w:rPr>
        <w:t>н екі есе азайтты. Талдау көрсеткендей, бұл жағдайда лаваның ұзындығын айтарлықтай қысқартуға болады, ал қазба ұзындығы 20-30 м болса да тиімді болады. Бірақ бұл жағдайда жабын секциялары да, конвейер де 3D форматында бұрылыстарды орындауы керек. Бұл жерде бұрылыс механизмін әмбебаптандыру мәселесін қайтадан атап өту орынды, жабын және конвейер үшін олар сандық жағынан ерекшеленуі мүмкін, бірақ бағдарламалық мағынада ортақ тұстары көп.</w:t>
      </w:r>
    </w:p>
    <w:p w14:paraId="6C20533E" w14:textId="77777777" w:rsidR="00C628A8" w:rsidRDefault="00C628A8" w:rsidP="00B07D23">
      <w:pPr>
        <w:pStyle w:val="P68B1DB1-NoSpacing3"/>
        <w:ind w:firstLine="709"/>
        <w:contextualSpacing/>
        <w:jc w:val="both"/>
        <w:rPr>
          <w:lang w:val="kk-KZ"/>
        </w:rPr>
      </w:pPr>
    </w:p>
    <w:p w14:paraId="70DA3ED5" w14:textId="11AD87F9" w:rsidR="00C628A8" w:rsidRPr="003158E1" w:rsidRDefault="00C628A8" w:rsidP="00B07D23">
      <w:pPr>
        <w:pStyle w:val="P68B1DB1-NoSpacing3"/>
        <w:ind w:firstLine="709"/>
        <w:contextualSpacing/>
        <w:jc w:val="both"/>
        <w:rPr>
          <w:b/>
          <w:lang w:val="kk-KZ"/>
        </w:rPr>
      </w:pPr>
      <w:r w:rsidRPr="00B07D23">
        <w:rPr>
          <w:b/>
          <w:lang w:val="kk-KZ"/>
        </w:rPr>
        <w:t xml:space="preserve">1.3 </w:t>
      </w:r>
      <w:r w:rsidR="003158E1" w:rsidRPr="003158E1">
        <w:rPr>
          <w:b/>
          <w:lang w:val="kk-KZ"/>
        </w:rPr>
        <w:t>Тазарту кенжарын бұру және маневрлеу арқылы қатты минералдардың күрделі жатқан учаскелерінің технологияларын қолдану ерекшеліктері</w:t>
      </w:r>
    </w:p>
    <w:p w14:paraId="2029ED77" w14:textId="77777777" w:rsidR="00C628A8" w:rsidRDefault="00C628A8" w:rsidP="00B07D23">
      <w:pPr>
        <w:pStyle w:val="P68B1DB1-NoSpacing3"/>
        <w:ind w:firstLine="709"/>
        <w:contextualSpacing/>
        <w:jc w:val="both"/>
        <w:rPr>
          <w:lang w:val="kk-KZ"/>
        </w:rPr>
      </w:pPr>
      <w:r w:rsidRPr="00C628A8">
        <w:rPr>
          <w:lang w:val="kk-KZ"/>
        </w:rPr>
        <w:t>Лаваларды бұру кесу жұмыстарын азайту және қазбаларды ұстап тұру үшін қолайлы жағдай жасау үшін жүзеге асырылады. Бірақ қазіргі жағдайда қабаттардың үлесі артып келеді, оларды өңдеу тау-кен-геологиялық бұзылуларды еңсеру қажеттілігімен байланысты болады. Камералық технологияларды қолдану тәжірибесі көрсеткендей, олар ең алдымен бұзылған учаскелерді өңдеуге жарамды. Камера өз жұмысын тоқтата алады бұзушылыққа жақындап бастапқы позицияға оралып, бұзушылық қайтадан кездескенше келесі қозғалыс ұзындығ</w:t>
      </w:r>
      <w:r w:rsidR="006E0EDF">
        <w:rPr>
          <w:lang w:val="kk-KZ"/>
        </w:rPr>
        <w:t xml:space="preserve">ына дейін жұмыс істей бастайды, </w:t>
      </w:r>
      <w:r w:rsidRPr="006E0EDF">
        <w:rPr>
          <w:lang w:val="kk-KZ"/>
        </w:rPr>
        <w:t>бұзушылық толығымен жойылғанша.</w:t>
      </w:r>
      <w:r w:rsidRPr="00C628A8">
        <w:rPr>
          <w:lang w:val="kk-KZ"/>
        </w:rPr>
        <w:t xml:space="preserve"> Сонымен қатар, соңғы кезеңде, </w:t>
      </w:r>
      <w:r w:rsidR="001866A7">
        <w:rPr>
          <w:lang w:val="kk-KZ"/>
        </w:rPr>
        <w:t>е</w:t>
      </w:r>
      <w:r w:rsidRPr="00C628A8">
        <w:rPr>
          <w:lang w:val="kk-KZ"/>
        </w:rPr>
        <w:t>гер камераның бұрылыстары салыстырмалы түрде аз болса және уақыт кідіріссіз болса, маневр жасауға болады.</w:t>
      </w:r>
    </w:p>
    <w:p w14:paraId="0387B019" w14:textId="2718D34E" w:rsidR="00FC355F" w:rsidRPr="0022524D" w:rsidRDefault="00FC355F" w:rsidP="00B07D23">
      <w:pPr>
        <w:pStyle w:val="P68B1DB1-NoSpacing3"/>
        <w:ind w:firstLine="709"/>
        <w:contextualSpacing/>
        <w:jc w:val="both"/>
        <w:rPr>
          <w:lang w:val="kk-KZ"/>
        </w:rPr>
      </w:pPr>
      <w:r w:rsidRPr="0022524D">
        <w:rPr>
          <w:lang w:val="kk-KZ"/>
        </w:rPr>
        <w:t>Егер камераның бұрылыстары салыстырмалы түрде аз болса және уақытты кешіктірмей болса, кенжарды маневрлеуді бастауға болады. Бұзылған аймаққа жақындау</w:t>
      </w:r>
      <w:r w:rsidR="004469D8">
        <w:rPr>
          <w:lang w:val="kk-KZ"/>
        </w:rPr>
        <w:t xml:space="preserve"> немесе жақындамауды </w:t>
      </w:r>
      <w:r w:rsidRPr="0022524D">
        <w:rPr>
          <w:lang w:val="kk-KZ"/>
        </w:rPr>
        <w:t xml:space="preserve">сейсмоакустикалық талдау арқылы біле аласыз, ол жақындаған сайын алдыңғы циклдердің деректерімен салыстыру негізінде айтарлықтай дәл бола түседі. Камераны бұру технологиялары оны кері бағытта кеңейту үшін де жүзеге асырылады. </w:t>
      </w:r>
      <w:r w:rsidR="004469D8">
        <w:rPr>
          <w:lang w:val="kk-KZ"/>
        </w:rPr>
        <w:t>Яғни, ше</w:t>
      </w:r>
      <w:r w:rsidRPr="0022524D">
        <w:rPr>
          <w:lang w:val="kk-KZ"/>
        </w:rPr>
        <w:t>гіне  жеткенде, комбайн бұрылып, камераның қабырғасына еніп, ж</w:t>
      </w:r>
      <w:r w:rsidR="00732485">
        <w:rPr>
          <w:lang w:val="kk-KZ"/>
        </w:rPr>
        <w:t>иекті дайындайды. Біртіндеп 180</w:t>
      </w:r>
      <w:r w:rsidRPr="00732485">
        <w:rPr>
          <w:vertAlign w:val="superscript"/>
          <w:lang w:val="kk-KZ"/>
        </w:rPr>
        <w:t>0</w:t>
      </w:r>
      <w:r w:rsidRPr="0022524D">
        <w:rPr>
          <w:lang w:val="kk-KZ"/>
        </w:rPr>
        <w:t>-қа бұрылып, содан кейін ол кері бағытта камераның еніне тең ең үлкен ені бар кертікті шығарады. Аймақтар анкерлермен бекітіледі. Бұл жұмыстарды жабынның 3-4 секциясының көмегімен орындауға да болады (бұрандалы кешеннің схемасын қараңыз), бұл жағдайда секциялардың алдында шикізатты айналмалы конвейерге қайта тиейтін шағын бұрыштық конвейер бар, ол тіректің шеткі бөлігінің жағында бекітілген. Секцияның бұрылыстары секцияның әр жағында бекітілген және секцияға да, конвейерге де бекітілген екі қозғалыс домкратының бірдей емес жүрісіне байланысты жүзеге асырылады.</w:t>
      </w:r>
    </w:p>
    <w:p w14:paraId="218F8FFF" w14:textId="77777777" w:rsidR="00FC355F" w:rsidRPr="0022524D" w:rsidRDefault="00FC355F" w:rsidP="00B07D23">
      <w:pPr>
        <w:pStyle w:val="a5"/>
        <w:ind w:firstLine="709"/>
        <w:contextualSpacing/>
        <w:jc w:val="both"/>
        <w:rPr>
          <w:rFonts w:ascii="Times New Roman" w:hAnsi="Times New Roman"/>
          <w:sz w:val="28"/>
          <w:lang w:val="kk-KZ"/>
        </w:rPr>
      </w:pPr>
    </w:p>
    <w:p w14:paraId="1B93F312" w14:textId="71EA3CAE" w:rsidR="00FC355F" w:rsidRPr="003158E1" w:rsidRDefault="00466F3A" w:rsidP="00B07D23">
      <w:pPr>
        <w:pStyle w:val="P68B1DB1-NoSpacing3"/>
        <w:ind w:firstLine="709"/>
        <w:contextualSpacing/>
        <w:jc w:val="both"/>
        <w:rPr>
          <w:b/>
          <w:lang w:val="kk-KZ"/>
        </w:rPr>
      </w:pPr>
      <w:r w:rsidRPr="00B07D23">
        <w:rPr>
          <w:b/>
          <w:lang w:val="kk-KZ"/>
        </w:rPr>
        <w:lastRenderedPageBreak/>
        <w:t xml:space="preserve">1.4 </w:t>
      </w:r>
      <w:r w:rsidR="003158E1" w:rsidRPr="003158E1">
        <w:rPr>
          <w:b/>
          <w:lang w:val="kk-KZ"/>
        </w:rPr>
        <w:t>Көлденең және тік жабық конвейерлердің бұрылмалы қосылыстарының жұмыс ерекшеліктері және оларды камералық қазба жағдайында құрастыру</w:t>
      </w:r>
    </w:p>
    <w:p w14:paraId="6765C39B" w14:textId="440621F5" w:rsidR="00FC355F" w:rsidRPr="0022524D" w:rsidRDefault="00FC355F" w:rsidP="00B07D23">
      <w:pPr>
        <w:pStyle w:val="P68B1DB1-Normal2"/>
        <w:spacing w:after="0" w:line="240" w:lineRule="auto"/>
        <w:ind w:firstLine="709"/>
        <w:jc w:val="both"/>
        <w:rPr>
          <w:lang w:val="kk-KZ"/>
        </w:rPr>
      </w:pPr>
      <w:r w:rsidRPr="0022524D">
        <w:rPr>
          <w:lang w:val="kk-KZ"/>
        </w:rPr>
        <w:t>Төменде талқыланатын механикалық жүйелер мен роботтарды даярлау ерекше күрдел</w:t>
      </w:r>
      <w:r w:rsidR="00134109">
        <w:rPr>
          <w:lang w:val="kk-KZ"/>
        </w:rPr>
        <w:t>,</w:t>
      </w:r>
      <w:r w:rsidRPr="0022524D">
        <w:rPr>
          <w:lang w:val="kk-KZ"/>
        </w:rPr>
        <w:t xml:space="preserve"> </w:t>
      </w:r>
      <w:r w:rsidR="00134109">
        <w:rPr>
          <w:lang w:val="kk-KZ"/>
        </w:rPr>
        <w:t>б</w:t>
      </w:r>
      <w:r w:rsidRPr="0022524D">
        <w:rPr>
          <w:lang w:val="kk-KZ"/>
        </w:rPr>
        <w:t>ұл күрделілік төл ерекшелігімен және жұмысымен анықталады. Сондықтан, егер жобалау схемаларын түпкілікті жеңілдету, оларда бұрыннан жүргізілген зерттеулерді анағұрлым жетілдірілген,  пайдалану әмбебаптығын көрсету шарты қойылмаса, онда алынған мәліметтер қосымша тексерулерді қажет етеді. Сонымен қатар, тіпті сәтті өнеркәсіптік апробациядан өткізудің өзі машинаның тиімділігіне кепілдік бере алмайды. Күрделі машинаны құрастыру жұмысты қиындатуы мүмкін, сондықтан зерттеу үшін оның өндірісінің бір данасы туралы айтуға болады, өйткені күрделі құрастыру көптеген компоненттерді ашу және қайта орау арқылы жүзеге асырылса, онда мұндай жүйе технологиялық жағынан дамыған және үнемді болмайды. Сонымен,  қозғалтқыш-карданы білікке кезеңді беретін, жабынның барлық с</w:t>
      </w:r>
      <w:r w:rsidR="00134109">
        <w:rPr>
          <w:lang w:val="kk-KZ"/>
        </w:rPr>
        <w:t>е</w:t>
      </w:r>
      <w:r w:rsidRPr="0022524D">
        <w:rPr>
          <w:lang w:val="kk-KZ"/>
        </w:rPr>
        <w:t xml:space="preserve">кцияларынан өтеті және 3 жазықтықта бұрылыс жасай алатын Tентек жүйе типті роботтың жұмыс қабілетіне оның топсалы жүйесін байланыстыратын даярлау дәлдігі мен жинау регламенттерін орындалмауы айтарлықтай әсер етуі мүмкін. Барлық секциялар арқылы өтетін, тарту скребкалық органы бар көлденең-тұйық конвейер де жақын қалып-күйде болады. </w:t>
      </w:r>
      <w:r w:rsidR="001816A1" w:rsidRPr="001816A1">
        <w:rPr>
          <w:lang w:val="kk-KZ"/>
        </w:rPr>
        <w:t>3 және 7 қалып-күйде о</w:t>
      </w:r>
      <w:r w:rsidRPr="001816A1">
        <w:rPr>
          <w:lang w:val="kk-KZ"/>
        </w:rPr>
        <w:t>ның жұмыс жасау тармағы 1</w:t>
      </w:r>
      <w:r w:rsidR="00181EFA">
        <w:rPr>
          <w:lang w:val="kk-KZ"/>
        </w:rPr>
        <w:t>.3</w:t>
      </w:r>
      <w:r w:rsidRPr="001816A1">
        <w:rPr>
          <w:lang w:val="kk-KZ"/>
        </w:rPr>
        <w:t xml:space="preserve"> суретте көрсетілген.</w:t>
      </w:r>
    </w:p>
    <w:p w14:paraId="460E0094" w14:textId="4BC6E6CF" w:rsidR="00FC355F" w:rsidRDefault="00FC355F" w:rsidP="00B07D23">
      <w:pPr>
        <w:pStyle w:val="P68B1DB1-Normal2"/>
        <w:spacing w:after="0" w:line="240" w:lineRule="auto"/>
        <w:ind w:firstLine="709"/>
        <w:jc w:val="both"/>
        <w:rPr>
          <w:lang w:val="kk-KZ"/>
        </w:rPr>
      </w:pPr>
      <w:r w:rsidRPr="0022524D">
        <w:rPr>
          <w:lang w:val="kk-KZ"/>
        </w:rPr>
        <w:t xml:space="preserve">Біз </w:t>
      </w:r>
      <w:r w:rsidRPr="0009516C">
        <w:rPr>
          <w:lang w:val="kk-KZ"/>
        </w:rPr>
        <w:t>Tентек 2KB</w:t>
      </w:r>
      <w:r w:rsidRPr="0022524D">
        <w:rPr>
          <w:lang w:val="kk-KZ"/>
        </w:rPr>
        <w:t xml:space="preserve"> доңғалақты агрегаттың конструкциясын ұсынамыз (т.ғ.д. Пономарев Борис Яковлевич (08.1938 - 01.2016</w:t>
      </w:r>
      <w:r w:rsidR="00134109">
        <w:rPr>
          <w:lang w:val="kk-KZ"/>
        </w:rPr>
        <w:t>)</w:t>
      </w:r>
      <w:r w:rsidR="00134109" w:rsidRPr="00134109">
        <w:rPr>
          <w:lang w:val="kk-KZ"/>
        </w:rPr>
        <w:t xml:space="preserve"> </w:t>
      </w:r>
      <w:r w:rsidR="00134109" w:rsidRPr="0022524D">
        <w:rPr>
          <w:lang w:val="kk-KZ"/>
        </w:rPr>
        <w:t>бас конструктор</w:t>
      </w:r>
      <w:r w:rsidRPr="0022524D">
        <w:rPr>
          <w:lang w:val="kk-KZ"/>
        </w:rPr>
        <w:t>). Агрегат адамсыз қазу схемалары бойынша жұмыстарды жүргізуге арналған автоматтандырылған құралдармен жабдықталған. Ұзындығы 1-1,5 м-ге жуық бөліктер орталық бөліктегі ұштарында бұралмалы түрде біріктіріліп, бірінен соң бірі орналасады. Топсалардың орталық бекітпесі көлденең тұйық конвейердің бос және жұмыс істейтін тармақтары бүйірлерде орналасқандықтан таңдалды. Қырғыштар шынжырға консольмен бекітіледі, сондықтан ол конвейердің ортасына жақын жұмыс орнынд</w:t>
      </w:r>
      <w:r w:rsidR="00C628A8">
        <w:rPr>
          <w:lang w:val="kk-KZ"/>
        </w:rPr>
        <w:t>а қуыстың бүйірінен басылған. 1</w:t>
      </w:r>
      <w:r w:rsidRPr="0022524D">
        <w:rPr>
          <w:lang w:val="kk-KZ"/>
        </w:rPr>
        <w:t>б-суреттегідей, бос тұрған тармақта, тізбек қысқарақ орналасатын орынды «іздейді». Бұл жағдайда тізбектің ұзындығының орны жұмыстағы кернеу мен бос тармақтың азаюына байланысты толады, ал кергіштің жүрісі тігінен тұйықталған тізбекті орналасумен салыстырғанда аз болуы мүмкін. Сондықтан 3D форматында көлденең жабық конвейерді иілу конвейерді көлденең жазықтықта жұмыс және бос тұрған тармақтар бір деңгейде орналасқан кезде 90 градусқа дейін бұ</w:t>
      </w:r>
      <w:r w:rsidR="00C628A8">
        <w:rPr>
          <w:lang w:val="kk-KZ"/>
        </w:rPr>
        <w:t>рышқа бұруға мүмкіндік береді (</w:t>
      </w:r>
      <w:r w:rsidR="00581E40">
        <w:rPr>
          <w:lang w:val="kk-KZ"/>
        </w:rPr>
        <w:t>4-</w:t>
      </w:r>
      <w:r w:rsidR="00C628A8" w:rsidRPr="001816A1">
        <w:rPr>
          <w:lang w:val="kk-KZ"/>
        </w:rPr>
        <w:t>сурет</w:t>
      </w:r>
      <w:r w:rsidR="00C628A8">
        <w:rPr>
          <w:lang w:val="kk-KZ"/>
        </w:rPr>
        <w:t xml:space="preserve">). </w:t>
      </w:r>
      <w:r w:rsidRPr="0022524D">
        <w:rPr>
          <w:lang w:val="kk-KZ"/>
        </w:rPr>
        <w:t>Қосалқы жұмыста камераның аузында орналасқан платформа арқылы өтетін 6 -</w:t>
      </w:r>
      <w:r w:rsidR="00C628A8">
        <w:rPr>
          <w:lang w:val="kk-KZ"/>
        </w:rPr>
        <w:t xml:space="preserve"> </w:t>
      </w:r>
      <w:r w:rsidRPr="0022524D">
        <w:rPr>
          <w:lang w:val="kk-KZ"/>
        </w:rPr>
        <w:t>секциядаларда толық бұрылыс жүзеге асырылады. Шағы</w:t>
      </w:r>
      <w:r w:rsidR="00C628A8">
        <w:rPr>
          <w:lang w:val="kk-KZ"/>
        </w:rPr>
        <w:t xml:space="preserve">н гидравликалық бағаннан шағын </w:t>
      </w:r>
      <w:r w:rsidRPr="0022524D">
        <w:rPr>
          <w:lang w:val="kk-KZ"/>
        </w:rPr>
        <w:t xml:space="preserve">тіреуішпен жоғарғы бөлікте орнатылған ленталы шынжырлармен ұсталып тұр. </w:t>
      </w:r>
    </w:p>
    <w:p w14:paraId="55F442AF" w14:textId="77777777" w:rsidR="00B07D23" w:rsidRPr="0022524D" w:rsidRDefault="00B07D23" w:rsidP="00B07D23">
      <w:pPr>
        <w:pStyle w:val="P68B1DB1-Normal2"/>
        <w:spacing w:after="0" w:line="240" w:lineRule="auto"/>
        <w:ind w:firstLine="709"/>
        <w:jc w:val="both"/>
        <w:rPr>
          <w:lang w:val="kk-KZ"/>
        </w:rPr>
      </w:pPr>
    </w:p>
    <w:p w14:paraId="7F618870" w14:textId="6D29F441" w:rsidR="003D492D" w:rsidRPr="0022524D" w:rsidRDefault="00220AB9" w:rsidP="00B07D23">
      <w:pPr>
        <w:tabs>
          <w:tab w:val="left" w:pos="1685"/>
        </w:tabs>
        <w:spacing w:after="0" w:line="240" w:lineRule="auto"/>
        <w:contextualSpacing/>
        <w:jc w:val="center"/>
        <w:rPr>
          <w:rFonts w:ascii="Times New Roman" w:hAnsi="Times New Roman"/>
          <w:sz w:val="28"/>
          <w:szCs w:val="28"/>
          <w:lang w:val="kk-KZ"/>
        </w:rPr>
      </w:pPr>
      <w:r w:rsidRPr="00452CBA">
        <w:rPr>
          <w:noProof/>
        </w:rPr>
        <w:lastRenderedPageBreak/>
        <w:drawing>
          <wp:inline distT="0" distB="0" distL="0" distR="0" wp14:anchorId="0526F4B5" wp14:editId="1EEEBB16">
            <wp:extent cx="4596496" cy="5476875"/>
            <wp:effectExtent l="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3">
                      <a:extLst>
                        <a:ext uri="{28A0092B-C50C-407E-A947-70E740481C1C}">
                          <a14:useLocalDpi xmlns:a14="http://schemas.microsoft.com/office/drawing/2010/main" val="0"/>
                        </a:ext>
                      </a:extLst>
                    </a:blip>
                    <a:srcRect l="51704" t="24452" r="17326" b="10057"/>
                    <a:stretch/>
                  </pic:blipFill>
                  <pic:spPr bwMode="auto">
                    <a:xfrm>
                      <a:off x="0" y="0"/>
                      <a:ext cx="4600795" cy="5481997"/>
                    </a:xfrm>
                    <a:prstGeom prst="rect">
                      <a:avLst/>
                    </a:prstGeom>
                    <a:noFill/>
                    <a:ln>
                      <a:noFill/>
                    </a:ln>
                    <a:extLst>
                      <a:ext uri="{53640926-AAD7-44D8-BBD7-CCE9431645EC}">
                        <a14:shadowObscured xmlns:a14="http://schemas.microsoft.com/office/drawing/2010/main"/>
                      </a:ext>
                    </a:extLst>
                  </pic:spPr>
                </pic:pic>
              </a:graphicData>
            </a:graphic>
          </wp:inline>
        </w:drawing>
      </w:r>
    </w:p>
    <w:p w14:paraId="1124DE44" w14:textId="77777777" w:rsidR="00B07D23" w:rsidRPr="00B07D23" w:rsidRDefault="00B07D23" w:rsidP="00B07D23">
      <w:pPr>
        <w:pStyle w:val="11"/>
        <w:spacing w:after="0" w:line="240" w:lineRule="auto"/>
        <w:ind w:firstLine="709"/>
        <w:contextualSpacing/>
        <w:jc w:val="both"/>
        <w:rPr>
          <w:sz w:val="16"/>
          <w:szCs w:val="16"/>
          <w:lang w:val="kk-KZ"/>
        </w:rPr>
      </w:pPr>
    </w:p>
    <w:p w14:paraId="5BBC1D55" w14:textId="77777777" w:rsidR="00C628A8" w:rsidRPr="00DA6140" w:rsidRDefault="00C628A8" w:rsidP="00B07D23">
      <w:pPr>
        <w:pStyle w:val="11"/>
        <w:spacing w:after="0" w:line="240" w:lineRule="auto"/>
        <w:ind w:firstLine="709"/>
        <w:contextualSpacing/>
        <w:jc w:val="both"/>
        <w:rPr>
          <w:lang w:val="kk-KZ"/>
        </w:rPr>
      </w:pPr>
      <w:r w:rsidRPr="00DA6140">
        <w:rPr>
          <w:lang w:val="kk-KZ"/>
        </w:rPr>
        <w:t>1 - дөңгелектер, 2 - тасымалдаушы платформа, 3 - конвейердің бос тұрған тармағының қуыстары, 4 - шынжыр табанды тірек, 5 - желдетуге арналған саңылаулар, біліктің орналасуы - кардан, қуат кабельдері және гидравликалық коммуникациялар, 6 -  шынжыр табандар және олардың кеңеюіне арналған кронштейндер, 7 - жұмыс тармағы, 8 - бос тұрған тармақтағы тізбек траекториясы, 9 - төменгі жағындағы камерадағы шкив, 10 - жұмыс тармағында тізбекті траектория, 11 - камераның сағасындағы шкив, 12 - секциялардың жалғануы</w:t>
      </w:r>
    </w:p>
    <w:p w14:paraId="77A1B189" w14:textId="77777777" w:rsidR="00B07D23" w:rsidRPr="00B07D23" w:rsidRDefault="00B07D23" w:rsidP="00B07D23">
      <w:pPr>
        <w:pStyle w:val="P68B1DB1-Normal2"/>
        <w:spacing w:after="0" w:line="240" w:lineRule="auto"/>
        <w:contextualSpacing/>
        <w:jc w:val="center"/>
        <w:rPr>
          <w:sz w:val="16"/>
          <w:szCs w:val="16"/>
          <w:lang w:val="kk-KZ"/>
        </w:rPr>
      </w:pPr>
    </w:p>
    <w:p w14:paraId="4D070E2B" w14:textId="3C9A92D2" w:rsidR="00FC355F" w:rsidRPr="0022524D" w:rsidRDefault="00581E40" w:rsidP="00B07D23">
      <w:pPr>
        <w:pStyle w:val="P68B1DB1-Normal2"/>
        <w:spacing w:after="0" w:line="240" w:lineRule="auto"/>
        <w:contextualSpacing/>
        <w:jc w:val="center"/>
        <w:rPr>
          <w:lang w:val="kk-KZ"/>
        </w:rPr>
      </w:pPr>
      <w:r>
        <w:rPr>
          <w:lang w:val="kk-KZ"/>
        </w:rPr>
        <w:t xml:space="preserve">Сурет 4 </w:t>
      </w:r>
      <w:r w:rsidR="00FC355F" w:rsidRPr="0022524D">
        <w:rPr>
          <w:lang w:val="kk-KZ"/>
        </w:rPr>
        <w:t xml:space="preserve">– «Тентек 2КБ» </w:t>
      </w:r>
      <w:r w:rsidR="00466D5E">
        <w:rPr>
          <w:lang w:val="kk-KZ"/>
        </w:rPr>
        <w:t>сызықтық секциясының орталық қимасы</w:t>
      </w:r>
    </w:p>
    <w:p w14:paraId="289165FF" w14:textId="77777777" w:rsidR="00581E40" w:rsidRDefault="00581E40" w:rsidP="00B07D23">
      <w:pPr>
        <w:pStyle w:val="P68B1DB1-Normal1"/>
        <w:spacing w:after="0" w:line="240" w:lineRule="auto"/>
        <w:ind w:firstLine="709"/>
        <w:contextualSpacing/>
        <w:jc w:val="both"/>
        <w:rPr>
          <w:color w:val="auto"/>
          <w:lang w:val="kk-KZ"/>
        </w:rPr>
      </w:pPr>
    </w:p>
    <w:p w14:paraId="22B75EEA" w14:textId="77777777" w:rsidR="00FC355F" w:rsidRPr="0022524D" w:rsidRDefault="00FC355F" w:rsidP="00B07D23">
      <w:pPr>
        <w:pStyle w:val="P68B1DB1-Normal1"/>
        <w:spacing w:after="0" w:line="240" w:lineRule="auto"/>
        <w:ind w:firstLine="709"/>
        <w:contextualSpacing/>
        <w:jc w:val="both"/>
        <w:rPr>
          <w:color w:val="auto"/>
          <w:lang w:val="kk-KZ"/>
        </w:rPr>
      </w:pPr>
      <w:r w:rsidRPr="0022524D">
        <w:rPr>
          <w:color w:val="auto"/>
          <w:lang w:val="kk-KZ"/>
        </w:rPr>
        <w:t>Қырғыштарды консольді орнатудағы конструкциялардың кемшіліктері  оның өлшемдері шағын болуына байланысты қырғышты тізбектің көлденең буынына бекітудің оңтайлы схемасын таңдау нұсқаларының аздығында. Ал бұл аймақтағы жүктемелер консольге байланысты айтарлықтай артуы мүмкін. Сонымен қатар, барлық аймақтардың өнімділігін мұқият талдау қажет, өйткені қырғыш шығыңқы құрылымдарға жабысу мүмкін. Сынақ кезінде қырғыштың сынуы байқалды.</w:t>
      </w:r>
    </w:p>
    <w:p w14:paraId="6FC101EF" w14:textId="77777777" w:rsidR="00466D5E" w:rsidRDefault="00FC355F" w:rsidP="00B07D23">
      <w:pPr>
        <w:pStyle w:val="P68B1DB1-Normal2"/>
        <w:spacing w:after="0" w:line="240" w:lineRule="auto"/>
        <w:ind w:firstLine="709"/>
        <w:contextualSpacing/>
        <w:jc w:val="both"/>
        <w:rPr>
          <w:lang w:val="kk-KZ"/>
        </w:rPr>
      </w:pPr>
      <w:r w:rsidRPr="0022524D">
        <w:rPr>
          <w:lang w:val="kk-KZ"/>
        </w:rPr>
        <w:t xml:space="preserve">Агрегат </w:t>
      </w:r>
      <w:r w:rsidRPr="0009516C">
        <w:rPr>
          <w:lang w:val="kk-KZ"/>
        </w:rPr>
        <w:t>Тентек</w:t>
      </w:r>
      <w:r w:rsidR="0009516C" w:rsidRPr="0009516C">
        <w:rPr>
          <w:lang w:val="kk-KZ"/>
        </w:rPr>
        <w:t xml:space="preserve"> </w:t>
      </w:r>
      <w:r w:rsidRPr="0009516C">
        <w:rPr>
          <w:lang w:val="kk-KZ"/>
        </w:rPr>
        <w:t>шахтасында</w:t>
      </w:r>
      <w:r w:rsidRPr="0022524D">
        <w:rPr>
          <w:lang w:val="kk-KZ"/>
        </w:rPr>
        <w:t xml:space="preserve"> өндірістік сынақтардан өтті, мұнда негізгі конструкторлық және технологиялық шешімдер бекітілді және 9 камера </w:t>
      </w:r>
      <w:r w:rsidRPr="0022524D">
        <w:rPr>
          <w:lang w:val="kk-KZ"/>
        </w:rPr>
        <w:lastRenderedPageBreak/>
        <w:t>орнатылды. Тентек 2КБ қазба дрейфінен бас бөлігін бірте-бірте 90 градусқа бұрып, қабатқа еніп, ұзындығы 45-100 м камерадан өтті. Электр жете</w:t>
      </w:r>
      <w:r w:rsidR="00466D5E">
        <w:rPr>
          <w:lang w:val="kk-KZ"/>
        </w:rPr>
        <w:t xml:space="preserve">гі қондырғының соңында қосалқы </w:t>
      </w:r>
      <w:r w:rsidRPr="0022524D">
        <w:rPr>
          <w:lang w:val="kk-KZ"/>
        </w:rPr>
        <w:t>штректе орналасты, ал атқарушы органның айналуы кардандық бері</w:t>
      </w:r>
      <w:r w:rsidR="0018052D">
        <w:rPr>
          <w:lang w:val="kk-KZ"/>
        </w:rPr>
        <w:t>ліс арқылы жүзеге асырылды, яғни</w:t>
      </w:r>
      <w:r w:rsidRPr="0022524D">
        <w:rPr>
          <w:lang w:val="kk-KZ"/>
        </w:rPr>
        <w:t xml:space="preserve"> қондырғы жұмыс орнынан камераға итерілді. Гидравликалық және электромеханикалық қоректендіру нұсқалары болды. </w:t>
      </w:r>
    </w:p>
    <w:p w14:paraId="5A74203D" w14:textId="2031D090" w:rsidR="00FC355F" w:rsidRPr="0022524D" w:rsidRDefault="00FC355F" w:rsidP="00B07D23">
      <w:pPr>
        <w:pStyle w:val="P68B1DB1-Normal2"/>
        <w:spacing w:after="0" w:line="240" w:lineRule="auto"/>
        <w:ind w:firstLine="709"/>
        <w:contextualSpacing/>
        <w:jc w:val="both"/>
        <w:rPr>
          <w:lang w:val="kk-KZ"/>
        </w:rPr>
      </w:pPr>
      <w:r w:rsidRPr="0022524D">
        <w:rPr>
          <w:lang w:val="kk-KZ"/>
        </w:rPr>
        <w:t>Әдетте камералардың арасына бұрыштық целиктер қалдырады. Бірақ T</w:t>
      </w:r>
      <w:r w:rsidR="00134109">
        <w:rPr>
          <w:lang w:val="kk-KZ"/>
        </w:rPr>
        <w:t>ентек</w:t>
      </w:r>
      <w:r w:rsidRPr="0022524D">
        <w:rPr>
          <w:lang w:val="kk-KZ"/>
        </w:rPr>
        <w:t xml:space="preserve"> 2KB барабандарды айналдыру және камераны кері бағытта алып тастағаннан кейін камераны кеңейту мүмкіндігі болды, тіректердегі көмірдің шығындары азайтады. Бұл ретте Қарағандыда бұрылмалы таспалы конвейер әзірленіп, торды 90</w:t>
      </w:r>
      <w:r w:rsidRPr="00466D5E">
        <w:rPr>
          <w:vertAlign w:val="superscript"/>
          <w:lang w:val="kk-KZ"/>
        </w:rPr>
        <w:t>о</w:t>
      </w:r>
      <w:r w:rsidRPr="0022524D">
        <w:rPr>
          <w:lang w:val="kk-KZ"/>
        </w:rPr>
        <w:t xml:space="preserve"> градусқа иілу мүмкіндігі дәлелденді. Алайда 1985-90 жылдардағы оқиғалар жұмыстың тоқтап қалуына әкеліп соқтырды. Біздің талдау камералық технологияларды аяғынан шалатын  қосымша себептерді анықтады:</w:t>
      </w:r>
    </w:p>
    <w:p w14:paraId="3405AC16" w14:textId="77777777" w:rsidR="00FC355F" w:rsidRPr="0022524D" w:rsidRDefault="00FC355F" w:rsidP="00B07D23">
      <w:pPr>
        <w:pStyle w:val="P68B1DB1-Normal2"/>
        <w:spacing w:after="0" w:line="240" w:lineRule="auto"/>
        <w:ind w:firstLine="709"/>
        <w:contextualSpacing/>
        <w:jc w:val="both"/>
        <w:rPr>
          <w:lang w:val="kk-KZ"/>
        </w:rPr>
      </w:pPr>
      <w:r w:rsidRPr="0022524D">
        <w:rPr>
          <w:lang w:val="kk-KZ"/>
        </w:rPr>
        <w:t>- камераның шағын көлемінде қуатты қозғалтқыштарды, сондай-ақ оларға энергияны жеткізудің шағын өлшемді құралдарын әзірлеудегі тоқырау;</w:t>
      </w:r>
    </w:p>
    <w:p w14:paraId="58A79F5B" w14:textId="77777777" w:rsidR="00FC355F" w:rsidRPr="0022524D" w:rsidRDefault="00FC355F" w:rsidP="00B07D23">
      <w:pPr>
        <w:pStyle w:val="P68B1DB1-Normal2"/>
        <w:spacing w:after="0" w:line="240" w:lineRule="auto"/>
        <w:ind w:firstLine="709"/>
        <w:contextualSpacing/>
        <w:jc w:val="both"/>
        <w:rPr>
          <w:lang w:val="kk-KZ"/>
        </w:rPr>
      </w:pPr>
      <w:r w:rsidRPr="0022524D">
        <w:rPr>
          <w:lang w:val="kk-KZ"/>
        </w:rPr>
        <w:t>- камераларға жабын жасаудағы қиындықтар.</w:t>
      </w:r>
    </w:p>
    <w:p w14:paraId="31995E52" w14:textId="77777777" w:rsidR="00FC355F" w:rsidRPr="0022524D" w:rsidRDefault="00FC355F" w:rsidP="00B07D23">
      <w:pPr>
        <w:pStyle w:val="P68B1DB1-Normal2"/>
        <w:spacing w:after="0" w:line="240" w:lineRule="auto"/>
        <w:ind w:firstLine="709"/>
        <w:contextualSpacing/>
        <w:jc w:val="both"/>
        <w:rPr>
          <w:lang w:val="kk-KZ"/>
        </w:rPr>
      </w:pPr>
      <w:r w:rsidRPr="0022524D">
        <w:rPr>
          <w:lang w:val="kk-KZ"/>
        </w:rPr>
        <w:t xml:space="preserve">Қазіргі уақытта бұл мәселелер ішінара шешіліп, беттердің күш-салмақ қатынасы кем дегенде 2 есеге артты. </w:t>
      </w:r>
    </w:p>
    <w:p w14:paraId="63C437B8" w14:textId="2CEB13BB" w:rsidR="00FC355F" w:rsidRPr="0022524D" w:rsidRDefault="00FC355F" w:rsidP="00B07D23">
      <w:pPr>
        <w:pStyle w:val="P68B1DB1-Normal2"/>
        <w:spacing w:after="0" w:line="240" w:lineRule="auto"/>
        <w:ind w:firstLine="709"/>
        <w:contextualSpacing/>
        <w:jc w:val="both"/>
        <w:rPr>
          <w:lang w:val="kk-KZ"/>
        </w:rPr>
      </w:pPr>
      <w:r w:rsidRPr="0022524D">
        <w:rPr>
          <w:lang w:val="kk-KZ"/>
        </w:rPr>
        <w:t>2007 жылы</w:t>
      </w:r>
      <w:r w:rsidRPr="0022524D">
        <w:rPr>
          <w:shd w:val="clear" w:color="auto" w:fill="FFFFFF"/>
          <w:lang w:val="kk-KZ"/>
        </w:rPr>
        <w:t xml:space="preserve"> JOY MINING MACHINERY компаниясының шақыруымен</w:t>
      </w:r>
      <w:r w:rsidRPr="0022524D">
        <w:rPr>
          <w:lang w:val="kk-KZ"/>
        </w:rPr>
        <w:t xml:space="preserve"> Ресейдің Распадская шахтасының делегациясы  АҚШ-та болып қайтты. Олар таспалы конвейерге - пойызды камера</w:t>
      </w:r>
      <w:r w:rsidR="0003457A">
        <w:rPr>
          <w:lang w:val="kk-KZ"/>
        </w:rPr>
        <w:t>лық технологияны ұсынды (</w:t>
      </w:r>
      <w:r w:rsidR="00581E40">
        <w:rPr>
          <w:lang w:val="kk-KZ"/>
        </w:rPr>
        <w:t>5-</w:t>
      </w:r>
      <w:r w:rsidR="00FD0168">
        <w:rPr>
          <w:lang w:val="kk-KZ"/>
        </w:rPr>
        <w:t xml:space="preserve">сурет), </w:t>
      </w:r>
      <w:r w:rsidRPr="0022524D">
        <w:rPr>
          <w:lang w:val="kk-KZ"/>
        </w:rPr>
        <w:t xml:space="preserve">мұндай жүйелердің бірнеше жиынтығын сатып алу мәселесі де қарастырылды. Айта кетейік,  американдық жүйе туралы егжей-тегжейлі жарияланымдар барлығына бірдей жолжетімді емес. Жүргізілген талдау 80-ші жылдардағы қарағандылық инжинирліктен  онша айырмашалығы жоқ таспалы конвейерлік пойызды жобалаудың негізгі конструкторлық принциптерін анықтауға мүмкіндік берді. </w:t>
      </w:r>
    </w:p>
    <w:p w14:paraId="799A7611" w14:textId="3800AE0F" w:rsidR="00FC355F" w:rsidRPr="0022524D" w:rsidRDefault="00FC355F" w:rsidP="00B07D23">
      <w:pPr>
        <w:pStyle w:val="P68B1DB1-Normal2"/>
        <w:spacing w:after="0" w:line="240" w:lineRule="auto"/>
        <w:ind w:firstLine="709"/>
        <w:contextualSpacing/>
        <w:jc w:val="both"/>
        <w:rPr>
          <w:lang w:val="kk-KZ"/>
        </w:rPr>
      </w:pPr>
      <w:r w:rsidRPr="0022524D">
        <w:rPr>
          <w:lang w:val="kk-KZ"/>
        </w:rPr>
        <w:t xml:space="preserve">250-400 м тереңдіктегі анкерлік бекітуге жұмсалатын металл шығынын ескере отырып, стационарлық-ауыспалы тіреуді (САТ) пайдалану тиімдірек, оны қазба жұмыстарының жиынтық </w:t>
      </w:r>
      <w:r w:rsidR="002B27D1">
        <w:rPr>
          <w:lang w:val="kk-KZ"/>
        </w:rPr>
        <w:t>схемасын ұсынуға болады (</w:t>
      </w:r>
      <w:r w:rsidR="00581E40">
        <w:rPr>
          <w:lang w:val="kk-KZ"/>
        </w:rPr>
        <w:t>6-</w:t>
      </w:r>
      <w:r w:rsidR="002B27D1" w:rsidRPr="00FD0168">
        <w:rPr>
          <w:lang w:val="kk-KZ"/>
        </w:rPr>
        <w:t>сурет</w:t>
      </w:r>
      <w:r w:rsidR="002B27D1">
        <w:rPr>
          <w:lang w:val="kk-KZ"/>
        </w:rPr>
        <w:t xml:space="preserve">) </w:t>
      </w:r>
      <w:r w:rsidRPr="0022524D">
        <w:rPr>
          <w:lang w:val="kk-KZ"/>
        </w:rPr>
        <w:t>№201400240 Еуразиялық патент бойынша «Бұрышт</w:t>
      </w:r>
      <w:r w:rsidR="00FD0168">
        <w:rPr>
          <w:lang w:val="kk-KZ"/>
        </w:rPr>
        <w:t>ы қырғыш конвейер»  Бейсембаев К</w:t>
      </w:r>
      <w:r w:rsidRPr="0022524D">
        <w:rPr>
          <w:lang w:val="kk-KZ"/>
        </w:rPr>
        <w:t>.М., Шманов М.Н., Жетесов С.С., Малыбаев Н.С.</w:t>
      </w:r>
      <w:r w:rsidR="00FD0168">
        <w:rPr>
          <w:lang w:val="kk-KZ"/>
        </w:rPr>
        <w:t>,</w:t>
      </w:r>
      <w:r w:rsidRPr="0022524D">
        <w:rPr>
          <w:lang w:val="kk-KZ"/>
        </w:rPr>
        <w:t xml:space="preserve"> Демин В.Ф. және</w:t>
      </w:r>
      <w:r w:rsidR="00FD0168">
        <w:rPr>
          <w:lang w:val="kk-KZ"/>
        </w:rPr>
        <w:t xml:space="preserve"> т.б.</w:t>
      </w:r>
      <w:r w:rsidR="00581E40">
        <w:rPr>
          <w:lang w:val="kk-KZ"/>
        </w:rPr>
        <w:t xml:space="preserve">, </w:t>
      </w:r>
      <w:r w:rsidRPr="0022524D">
        <w:rPr>
          <w:lang w:val="kk-KZ"/>
        </w:rPr>
        <w:t>мұнда САТ үздіксіз жұмыс аймағына және 2-3 секундта жеткізілетін және жұмыс қалпына комбайнны</w:t>
      </w:r>
      <w:r w:rsidR="002B27D1">
        <w:rPr>
          <w:lang w:val="kk-KZ"/>
        </w:rPr>
        <w:t xml:space="preserve">ң манипуляторымен бұрылатын, </w:t>
      </w:r>
      <w:r w:rsidRPr="0022524D">
        <w:rPr>
          <w:lang w:val="kk-KZ"/>
        </w:rPr>
        <w:t>сонымен қатар тұрақсыз аймақтар болған кезде қондырғыда шатырды химиялық нығайтуға арналған құралдар және сыйымдылықтар жеткілікті өнертабысына. Комбайн кері бұрылғанда САТ сол манипулятормен бөлшектенеді.</w:t>
      </w:r>
    </w:p>
    <w:p w14:paraId="35B05D6B" w14:textId="74FE6172" w:rsidR="00FC355F" w:rsidRPr="0022524D" w:rsidRDefault="00FC355F" w:rsidP="00B07D23">
      <w:pPr>
        <w:pStyle w:val="P68B1DB1-Normal1"/>
        <w:spacing w:after="0" w:line="240" w:lineRule="auto"/>
        <w:ind w:firstLine="709"/>
        <w:contextualSpacing/>
        <w:jc w:val="both"/>
        <w:rPr>
          <w:color w:val="auto"/>
          <w:lang w:val="kk-KZ"/>
        </w:rPr>
      </w:pPr>
      <w:r w:rsidRPr="0022524D">
        <w:rPr>
          <w:color w:val="auto"/>
          <w:lang w:val="kk-KZ"/>
        </w:rPr>
        <w:t>Конвейерді сол және оң жағында орналасқ</w:t>
      </w:r>
      <w:r w:rsidR="002B27D1">
        <w:rPr>
          <w:color w:val="auto"/>
          <w:lang w:val="kk-KZ"/>
        </w:rPr>
        <w:t>ан бұрылмалы және бұрылмалы ілмекті</w:t>
      </w:r>
      <w:r w:rsidR="00581E40">
        <w:rPr>
          <w:color w:val="auto"/>
          <w:lang w:val="kk-KZ"/>
        </w:rPr>
        <w:t xml:space="preserve"> топсалармен, сондай-ақ </w:t>
      </w:r>
      <w:r w:rsidRPr="0022524D">
        <w:rPr>
          <w:color w:val="auto"/>
          <w:lang w:val="kk-KZ"/>
        </w:rPr>
        <w:t>бұрылу кез келген табада екі гидравликалық цилиндрмен мәжбүрлеуге болатын нұсқада жасауға болады, бұл жағдайда бұрылыс жүйесінің не</w:t>
      </w:r>
      <w:r w:rsidR="002B27D1">
        <w:rPr>
          <w:color w:val="auto"/>
          <w:lang w:val="kk-KZ"/>
        </w:rPr>
        <w:t xml:space="preserve">гізгі элементі болып табылады. </w:t>
      </w:r>
      <w:r w:rsidRPr="0022524D">
        <w:rPr>
          <w:color w:val="auto"/>
          <w:lang w:val="kk-KZ"/>
        </w:rPr>
        <w:t>Тартқыш орган  бір тізбекті немесе қос тізбекті болуы мүмкін.</w:t>
      </w:r>
    </w:p>
    <w:p w14:paraId="49FC936F" w14:textId="77777777" w:rsidR="00F506B9" w:rsidRDefault="00FC355F" w:rsidP="00B07D23">
      <w:pPr>
        <w:pStyle w:val="P68B1DB1-Normal1"/>
        <w:spacing w:after="0" w:line="240" w:lineRule="auto"/>
        <w:ind w:firstLine="709"/>
        <w:contextualSpacing/>
        <w:jc w:val="both"/>
        <w:rPr>
          <w:color w:val="auto"/>
          <w:lang w:val="kk-KZ"/>
        </w:rPr>
      </w:pPr>
      <w:r w:rsidRPr="0022524D">
        <w:rPr>
          <w:color w:val="auto"/>
          <w:lang w:val="kk-KZ"/>
        </w:rPr>
        <w:lastRenderedPageBreak/>
        <w:t>Тентек қондырғысының және қырғыш тиегіштердің жұмысын талдау нәтижесі бойынша, айналмалы құрылғының орталық орналасуы конвейердің немесе басқа машиналардың биіктігін арттыруды қажет ететіндігі туралы қорытынды жасауға болады. Сонымен қатар, ұзын өлшемді  жүйелер үшін мұндай құрылымның беріктігі мәселелерін шешу қиындық тудырады. Көлденең жабық конвейерлік жүйелер үлкен кеңістікті алып, қырғыштардың жұмысын қиындатады, олар жұмыс тармағында айналу ортасынан жақын жаққа, ал бос тұрғанда қырғыштың консольдық ұшымен басылады. Сондықтан, көптеген құрылымдық және технологиялық саңылаулары бар кеңістікте қырғыштың кептелу ықтималдығы жоғары, бұл оның қозғалысының тұрақтылығын күрт төмендетеді және көлденең тізбекке бекітілу аймағында  иілу жүктемелерінің ұлғаюына әкеледі.</w:t>
      </w:r>
    </w:p>
    <w:p w14:paraId="79B0E0B0" w14:textId="77777777" w:rsidR="00FC355F" w:rsidRDefault="00220AB9" w:rsidP="00B07D23">
      <w:pPr>
        <w:pStyle w:val="P68B1DB1-Normal1"/>
        <w:spacing w:after="0" w:line="240" w:lineRule="auto"/>
        <w:ind w:firstLine="425"/>
        <w:contextualSpacing/>
        <w:jc w:val="both"/>
        <w:rPr>
          <w:color w:val="auto"/>
          <w:lang w:val="kk-KZ"/>
        </w:rPr>
      </w:pPr>
      <w:r>
        <w:rPr>
          <w:noProof/>
          <w:lang w:val="ru-RU" w:eastAsia="ru-RU"/>
        </w:rPr>
        <w:drawing>
          <wp:inline distT="0" distB="0" distL="0" distR="0" wp14:anchorId="3CFD5412" wp14:editId="5D8F03A4">
            <wp:extent cx="5648960" cy="37795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l="23578" t="25641" r="24205" b="8826"/>
                    <a:stretch>
                      <a:fillRect/>
                    </a:stretch>
                  </pic:blipFill>
                  <pic:spPr bwMode="auto">
                    <a:xfrm>
                      <a:off x="0" y="0"/>
                      <a:ext cx="5648960" cy="3779520"/>
                    </a:xfrm>
                    <a:prstGeom prst="rect">
                      <a:avLst/>
                    </a:prstGeom>
                    <a:noFill/>
                    <a:ln>
                      <a:noFill/>
                    </a:ln>
                  </pic:spPr>
                </pic:pic>
              </a:graphicData>
            </a:graphic>
          </wp:inline>
        </w:drawing>
      </w:r>
      <w:r w:rsidR="00FC355F" w:rsidRPr="0022524D">
        <w:rPr>
          <w:color w:val="auto"/>
          <w:lang w:val="kk-KZ"/>
        </w:rPr>
        <w:t xml:space="preserve"> </w:t>
      </w:r>
    </w:p>
    <w:p w14:paraId="314EC628" w14:textId="77777777" w:rsidR="00581E40" w:rsidRPr="00581E40" w:rsidRDefault="00581E40" w:rsidP="00B07D23">
      <w:pPr>
        <w:pStyle w:val="11"/>
        <w:spacing w:after="0" w:line="240" w:lineRule="auto"/>
        <w:contextualSpacing/>
        <w:jc w:val="center"/>
        <w:rPr>
          <w:color w:val="000000"/>
          <w:sz w:val="16"/>
          <w:szCs w:val="16"/>
          <w:lang w:val="kk-KZ"/>
        </w:rPr>
      </w:pPr>
    </w:p>
    <w:p w14:paraId="11A8B833" w14:textId="7F2E6111" w:rsidR="00F506B9" w:rsidRPr="00CB627F" w:rsidRDefault="00F506B9" w:rsidP="00581E40">
      <w:pPr>
        <w:pStyle w:val="11"/>
        <w:spacing w:after="0" w:line="240" w:lineRule="auto"/>
        <w:ind w:firstLine="709"/>
        <w:contextualSpacing/>
        <w:jc w:val="both"/>
        <w:rPr>
          <w:color w:val="000000"/>
          <w:lang w:val="kk-KZ"/>
        </w:rPr>
      </w:pPr>
      <w:r w:rsidRPr="00CB627F">
        <w:rPr>
          <w:color w:val="000000"/>
          <w:lang w:val="kk-KZ"/>
        </w:rPr>
        <w:t xml:space="preserve">а - 80-жылдары КПТИ-де </w:t>
      </w:r>
      <w:r>
        <w:rPr>
          <w:color w:val="000000"/>
          <w:lang w:val="kk-KZ"/>
        </w:rPr>
        <w:t xml:space="preserve">жасалған КЛИП 1 конвейері; б - </w:t>
      </w:r>
      <w:r w:rsidRPr="00CB627F">
        <w:rPr>
          <w:lang w:val="kk-KZ"/>
        </w:rPr>
        <w:t>Камералық ойыққа арналған АҚШ пойыз конвей</w:t>
      </w:r>
      <w:r>
        <w:rPr>
          <w:lang w:val="kk-KZ"/>
        </w:rPr>
        <w:t>ерінің сызықтық секцияларының түрі</w:t>
      </w:r>
      <w:r w:rsidRPr="00CB627F">
        <w:rPr>
          <w:lang w:val="kk-KZ"/>
        </w:rPr>
        <w:t>: 1 - ұстау дискілері; жұмыс және бос тармақтардың 2 тірек катоктары; 3 - сызықтық секция; 4 - шынжыр табанды-қырғыш қозғалыс тіректері; 5 - пойыздың сызықтық учаскелерінің жылжымалы қосылуы</w:t>
      </w:r>
    </w:p>
    <w:p w14:paraId="5DED3E02" w14:textId="77777777" w:rsidR="00581E40" w:rsidRPr="00581E40" w:rsidRDefault="00581E40" w:rsidP="00B07D23">
      <w:pPr>
        <w:pStyle w:val="P68B1DB1-Normal1"/>
        <w:spacing w:after="0" w:line="240" w:lineRule="auto"/>
        <w:ind w:firstLine="426"/>
        <w:contextualSpacing/>
        <w:jc w:val="center"/>
        <w:rPr>
          <w:sz w:val="16"/>
          <w:szCs w:val="16"/>
          <w:lang w:val="kk-KZ"/>
        </w:rPr>
      </w:pPr>
    </w:p>
    <w:p w14:paraId="10AF4489" w14:textId="0C0D8B08" w:rsidR="00F506B9" w:rsidRPr="00DE3D90" w:rsidRDefault="00581E40" w:rsidP="00581E40">
      <w:pPr>
        <w:pStyle w:val="P68B1DB1-Normal1"/>
        <w:spacing w:after="0" w:line="240" w:lineRule="auto"/>
        <w:contextualSpacing/>
        <w:jc w:val="center"/>
        <w:rPr>
          <w:lang w:val="kk-KZ"/>
        </w:rPr>
      </w:pPr>
      <w:r>
        <w:rPr>
          <w:lang w:val="kk-KZ"/>
        </w:rPr>
        <w:t>Сурет 5</w:t>
      </w:r>
      <w:r w:rsidR="00F506B9" w:rsidRPr="00DE3D90">
        <w:rPr>
          <w:lang w:val="kk-KZ"/>
        </w:rPr>
        <w:t xml:space="preserve"> – Бұрылмалы таспалы конвейер – пойыз</w:t>
      </w:r>
    </w:p>
    <w:p w14:paraId="2B9ACB2E" w14:textId="77777777" w:rsidR="00E94C68" w:rsidRDefault="00220AB9" w:rsidP="00581E40">
      <w:pPr>
        <w:pStyle w:val="P68B1DB1-Normal1"/>
        <w:spacing w:after="0" w:line="240" w:lineRule="auto"/>
        <w:contextualSpacing/>
        <w:jc w:val="center"/>
        <w:rPr>
          <w:color w:val="auto"/>
          <w:lang w:val="kk-KZ"/>
        </w:rPr>
      </w:pPr>
      <w:r>
        <w:rPr>
          <w:noProof/>
          <w:lang w:val="ru-RU" w:eastAsia="ru-RU"/>
        </w:rPr>
        <w:lastRenderedPageBreak/>
        <w:drawing>
          <wp:inline distT="0" distB="0" distL="0" distR="0" wp14:anchorId="528B80E5" wp14:editId="4CDCB49F">
            <wp:extent cx="5435600" cy="552704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l="57562" t="20506" r="5997" b="13707"/>
                    <a:stretch>
                      <a:fillRect/>
                    </a:stretch>
                  </pic:blipFill>
                  <pic:spPr bwMode="auto">
                    <a:xfrm>
                      <a:off x="0" y="0"/>
                      <a:ext cx="5435600" cy="5527040"/>
                    </a:xfrm>
                    <a:prstGeom prst="rect">
                      <a:avLst/>
                    </a:prstGeom>
                    <a:noFill/>
                    <a:ln>
                      <a:noFill/>
                    </a:ln>
                  </pic:spPr>
                </pic:pic>
              </a:graphicData>
            </a:graphic>
          </wp:inline>
        </w:drawing>
      </w:r>
    </w:p>
    <w:p w14:paraId="55EDBE4B" w14:textId="77777777" w:rsidR="00E94C68" w:rsidRPr="00581E40" w:rsidRDefault="00E94C68" w:rsidP="00B07D23">
      <w:pPr>
        <w:pStyle w:val="P68B1DB1-Normal1"/>
        <w:spacing w:after="0" w:line="240" w:lineRule="auto"/>
        <w:ind w:firstLine="425"/>
        <w:contextualSpacing/>
        <w:jc w:val="both"/>
        <w:rPr>
          <w:color w:val="auto"/>
          <w:sz w:val="16"/>
          <w:szCs w:val="16"/>
          <w:lang w:val="kk-KZ"/>
        </w:rPr>
      </w:pPr>
    </w:p>
    <w:p w14:paraId="1CAA32AB" w14:textId="6A363EBC" w:rsidR="00E94C68" w:rsidRPr="00BA4123" w:rsidRDefault="00E94C68" w:rsidP="00B07D23">
      <w:pPr>
        <w:pStyle w:val="11"/>
        <w:spacing w:after="0" w:line="240" w:lineRule="auto"/>
        <w:ind w:firstLine="709"/>
        <w:contextualSpacing/>
        <w:jc w:val="both"/>
        <w:rPr>
          <w:lang w:val="kk-KZ"/>
        </w:rPr>
      </w:pPr>
      <w:r w:rsidRPr="00BA4123">
        <w:rPr>
          <w:lang w:val="kk-KZ"/>
        </w:rPr>
        <w:t xml:space="preserve">а </w:t>
      </w:r>
      <w:r w:rsidR="00581E40">
        <w:rPr>
          <w:lang w:val="kk-KZ"/>
        </w:rPr>
        <w:t xml:space="preserve">– </w:t>
      </w:r>
      <w:r w:rsidRPr="00BA4123">
        <w:rPr>
          <w:color w:val="000000"/>
          <w:lang w:val="kk-KZ"/>
        </w:rPr>
        <w:t>1, 2 - тартқыш тізбектер</w:t>
      </w:r>
      <w:r w:rsidR="00581E40">
        <w:rPr>
          <w:color w:val="000000"/>
          <w:lang w:val="kk-KZ"/>
        </w:rPr>
        <w:t>,</w:t>
      </w:r>
      <w:r w:rsidRPr="00BA4123">
        <w:rPr>
          <w:color w:val="000000"/>
          <w:lang w:val="kk-KZ"/>
        </w:rPr>
        <w:t xml:space="preserve"> 2, 4 - </w:t>
      </w:r>
      <w:r>
        <w:rPr>
          <w:color w:val="000000"/>
          <w:lang w:val="kk-KZ"/>
        </w:rPr>
        <w:t>п</w:t>
      </w:r>
      <w:r w:rsidRPr="00BA4123">
        <w:rPr>
          <w:color w:val="000000"/>
          <w:lang w:val="kk-KZ"/>
        </w:rPr>
        <w:t>роушинді және саусақты  бұрылатын топса</w:t>
      </w:r>
      <w:r w:rsidR="00581E40">
        <w:rPr>
          <w:color w:val="000000"/>
          <w:lang w:val="kk-KZ"/>
        </w:rPr>
        <w:t>,</w:t>
      </w:r>
      <w:r w:rsidRPr="00BA4123">
        <w:rPr>
          <w:color w:val="000000"/>
          <w:lang w:val="kk-KZ"/>
        </w:rPr>
        <w:t xml:space="preserve"> 5 - тірек роликті қырғыштар</w:t>
      </w:r>
      <w:r w:rsidR="00581E40">
        <w:rPr>
          <w:color w:val="000000"/>
          <w:lang w:val="kk-KZ"/>
        </w:rPr>
        <w:t>,</w:t>
      </w:r>
      <w:r w:rsidRPr="00BA4123">
        <w:rPr>
          <w:color w:val="000000"/>
          <w:lang w:val="kk-KZ"/>
        </w:rPr>
        <w:t xml:space="preserve"> 6.</w:t>
      </w:r>
      <w:r w:rsidR="00581E40">
        <w:rPr>
          <w:color w:val="000000"/>
          <w:lang w:val="kk-KZ"/>
        </w:rPr>
        <w:t xml:space="preserve"> </w:t>
      </w:r>
      <w:r w:rsidRPr="00BA4123">
        <w:rPr>
          <w:color w:val="000000"/>
          <w:lang w:val="kk-KZ"/>
        </w:rPr>
        <w:t>7 - гидравликалық цилиндр түріндегі поршенді топса немесе саусаққ</w:t>
      </w:r>
      <w:r w:rsidR="00581E40">
        <w:rPr>
          <w:color w:val="000000"/>
          <w:lang w:val="kk-KZ"/>
        </w:rPr>
        <w:t>а арналған ойығы бар сырғалар,</w:t>
      </w:r>
      <w:r w:rsidRPr="00BA4123">
        <w:rPr>
          <w:color w:val="000000"/>
          <w:lang w:val="kk-KZ"/>
        </w:rPr>
        <w:t xml:space="preserve"> 8.</w:t>
      </w:r>
      <w:r w:rsidR="00581E40">
        <w:rPr>
          <w:color w:val="000000"/>
          <w:lang w:val="kk-KZ"/>
        </w:rPr>
        <w:t xml:space="preserve"> </w:t>
      </w:r>
      <w:r w:rsidRPr="00BA4123">
        <w:rPr>
          <w:color w:val="000000"/>
          <w:lang w:val="kk-KZ"/>
        </w:rPr>
        <w:t>9 - жүктің бос тұрған тармаққа және бортқа төгілуіне жол бермеу үшін серпімді сектор және шағылыстырғыш</w:t>
      </w:r>
      <w:r w:rsidR="00581E40">
        <w:rPr>
          <w:color w:val="000000"/>
          <w:lang w:val="kk-KZ"/>
        </w:rPr>
        <w:t>;</w:t>
      </w:r>
      <w:r w:rsidRPr="00BA4123">
        <w:rPr>
          <w:color w:val="000000"/>
          <w:lang w:val="kk-KZ"/>
        </w:rPr>
        <w:t xml:space="preserve"> </w:t>
      </w:r>
      <w:r w:rsidRPr="00BA4123">
        <w:rPr>
          <w:lang w:val="kk-KZ"/>
        </w:rPr>
        <w:t xml:space="preserve">б </w:t>
      </w:r>
      <w:r w:rsidR="00581E40">
        <w:rPr>
          <w:lang w:val="kk-KZ"/>
        </w:rPr>
        <w:t xml:space="preserve">– </w:t>
      </w:r>
      <w:r w:rsidRPr="00BA4123">
        <w:rPr>
          <w:lang w:val="kk-KZ"/>
        </w:rPr>
        <w:t>10 - атқарушы орган, 11 - бұрылатын гидравликалық жүйе, 12 - керме табаны, 13 - камера, 14 - бұрылу аймағы, 15 - жұмыс конвейерімен біртіндеп қосылған табалар,</w:t>
      </w:r>
      <w:r>
        <w:rPr>
          <w:lang w:val="kk-KZ"/>
        </w:rPr>
        <w:t xml:space="preserve"> 16 - САТ; в </w:t>
      </w:r>
      <w:r w:rsidR="00581E40">
        <w:rPr>
          <w:lang w:val="kk-KZ"/>
        </w:rPr>
        <w:t xml:space="preserve">– </w:t>
      </w:r>
      <w:r>
        <w:rPr>
          <w:lang w:val="kk-KZ"/>
        </w:rPr>
        <w:t>манипулятормен САТ</w:t>
      </w:r>
      <w:r w:rsidRPr="00BA4123">
        <w:rPr>
          <w:lang w:val="kk-KZ"/>
        </w:rPr>
        <w:t xml:space="preserve"> орнату және алу</w:t>
      </w:r>
    </w:p>
    <w:p w14:paraId="2B9A1611" w14:textId="77777777" w:rsidR="00B07D23" w:rsidRPr="00B07D23" w:rsidRDefault="00B07D23" w:rsidP="00B07D23">
      <w:pPr>
        <w:pStyle w:val="P68B1DB1-Normal2"/>
        <w:spacing w:after="0" w:line="240" w:lineRule="auto"/>
        <w:contextualSpacing/>
        <w:jc w:val="center"/>
        <w:rPr>
          <w:sz w:val="16"/>
          <w:szCs w:val="16"/>
          <w:lang w:val="kk-KZ"/>
        </w:rPr>
      </w:pPr>
    </w:p>
    <w:p w14:paraId="4866816B" w14:textId="527F7813" w:rsidR="00E94C68" w:rsidRDefault="00581E40" w:rsidP="00B07D23">
      <w:pPr>
        <w:pStyle w:val="P68B1DB1-Normal2"/>
        <w:spacing w:after="0" w:line="240" w:lineRule="auto"/>
        <w:contextualSpacing/>
        <w:jc w:val="center"/>
        <w:rPr>
          <w:lang w:val="kk-KZ"/>
        </w:rPr>
      </w:pPr>
      <w:r>
        <w:rPr>
          <w:lang w:val="kk-KZ"/>
        </w:rPr>
        <w:t xml:space="preserve">Сурет 6 </w:t>
      </w:r>
      <w:r w:rsidR="00E94C68" w:rsidRPr="00CB627F">
        <w:rPr>
          <w:lang w:val="kk-KZ"/>
        </w:rPr>
        <w:t>– Камералық қазбаның схемасы</w:t>
      </w:r>
    </w:p>
    <w:p w14:paraId="3AD93708" w14:textId="77777777" w:rsidR="00B07D23" w:rsidRDefault="00B07D23" w:rsidP="00B07D23">
      <w:pPr>
        <w:pStyle w:val="P68B1DB1-Normal1"/>
        <w:spacing w:after="0" w:line="240" w:lineRule="auto"/>
        <w:ind w:firstLine="425"/>
        <w:contextualSpacing/>
        <w:jc w:val="both"/>
        <w:rPr>
          <w:color w:val="auto"/>
          <w:lang w:val="kk-KZ"/>
        </w:rPr>
      </w:pPr>
    </w:p>
    <w:p w14:paraId="1F7FC1A9" w14:textId="1212FEEB" w:rsidR="00FC355F" w:rsidRPr="00F506B9" w:rsidRDefault="00FC355F" w:rsidP="00B07D23">
      <w:pPr>
        <w:pStyle w:val="P68B1DB1-Normal1"/>
        <w:spacing w:after="0" w:line="240" w:lineRule="auto"/>
        <w:ind w:firstLine="709"/>
        <w:contextualSpacing/>
        <w:jc w:val="both"/>
        <w:rPr>
          <w:color w:val="auto"/>
          <w:lang w:val="kk-KZ"/>
        </w:rPr>
      </w:pPr>
      <w:r w:rsidRPr="0022524D">
        <w:rPr>
          <w:color w:val="auto"/>
          <w:lang w:val="kk-KZ"/>
        </w:rPr>
        <w:t xml:space="preserve">Тұйық конвейердің көлденеңінен (Тентек) және тігінен (KПС1) қырғыштың тартқыш корпусын құрастыру негізінен ұқсас болатынын ескеріңіз. </w:t>
      </w:r>
      <w:r w:rsidRPr="00F506B9">
        <w:rPr>
          <w:color w:val="auto"/>
          <w:lang w:val="kk-KZ"/>
        </w:rPr>
        <w:t>Іс жүзінде мұны келесідей жасауға болады</w:t>
      </w:r>
      <w:r w:rsidR="00134109">
        <w:rPr>
          <w:color w:val="auto"/>
          <w:lang w:val="kk-KZ"/>
        </w:rPr>
        <w:t>.</w:t>
      </w:r>
    </w:p>
    <w:p w14:paraId="0335376E" w14:textId="0D66177F" w:rsidR="00271691" w:rsidRPr="002B27D1" w:rsidRDefault="00134109" w:rsidP="00B07D23">
      <w:pPr>
        <w:pStyle w:val="P68B1DB1-Normal1"/>
        <w:spacing w:after="0" w:line="240" w:lineRule="auto"/>
        <w:ind w:firstLine="709"/>
        <w:contextualSpacing/>
        <w:jc w:val="both"/>
        <w:rPr>
          <w:color w:val="auto"/>
          <w:lang w:val="kk-KZ"/>
        </w:rPr>
      </w:pPr>
      <w:r>
        <w:rPr>
          <w:color w:val="auto"/>
          <w:lang w:val="kk-KZ"/>
        </w:rPr>
        <w:t>Т</w:t>
      </w:r>
      <w:r w:rsidR="00FC355F" w:rsidRPr="00F506B9">
        <w:rPr>
          <w:color w:val="auto"/>
          <w:lang w:val="kk-KZ"/>
        </w:rPr>
        <w:t xml:space="preserve">ізбек (тұйық болмай тұрғанда) соңғы секцияның жұмыс қуысы арқылы тартылады. </w:t>
      </w:r>
      <w:r w:rsidR="00FC355F" w:rsidRPr="00FF6FF1">
        <w:rPr>
          <w:color w:val="auto"/>
          <w:lang w:val="kk-KZ"/>
        </w:rPr>
        <w:t xml:space="preserve">Ұзындығы шамамен 1 м болса, бұл қиындық тудырмайды. Сонымен қатар, қалған бөлімдер бір-біріне әлі жалғанбаған болады, яғни, ілмектерді қосатын саусақтар әлі салынбаған, бұл жұмысқа және арнайы құралды пайдалануға арналған кеңістікті ұлғайтуға мүмкіндік береді, содан </w:t>
      </w:r>
      <w:r w:rsidR="00FC355F" w:rsidRPr="00FF6FF1">
        <w:rPr>
          <w:color w:val="auto"/>
          <w:lang w:val="kk-KZ"/>
        </w:rPr>
        <w:lastRenderedPageBreak/>
        <w:t xml:space="preserve">кейін тізбек келесі бөлікке тартылады, </w:t>
      </w:r>
      <w:r>
        <w:rPr>
          <w:color w:val="auto"/>
          <w:lang w:val="kk-KZ"/>
        </w:rPr>
        <w:t>келесі</w:t>
      </w:r>
      <w:r w:rsidR="00FC355F" w:rsidRPr="00FF6FF1">
        <w:rPr>
          <w:color w:val="auto"/>
          <w:lang w:val="kk-KZ"/>
        </w:rPr>
        <w:t xml:space="preserve"> кардан білігі қосылады, оның құлақшаларымен жұмыс істейді және өзара перпендикуляр осьтер белгіленген толеранттылық пен қону жүйесімен, сондай-ақ рұқсат етілген өлшемдер бойынша саусақтардың топтастырылуын санау үшін мүмкін болады (толығырақ ақпарат 2-</w:t>
      </w:r>
      <w:r w:rsidR="00581E40">
        <w:rPr>
          <w:color w:val="auto"/>
          <w:lang w:val="kk-KZ"/>
        </w:rPr>
        <w:t>бөлімде</w:t>
      </w:r>
      <w:r w:rsidR="00FC355F" w:rsidRPr="00FF6FF1">
        <w:rPr>
          <w:color w:val="auto"/>
          <w:lang w:val="kk-KZ"/>
        </w:rPr>
        <w:t>).</w:t>
      </w:r>
      <w:r w:rsidR="00FA136C">
        <w:rPr>
          <w:color w:val="auto"/>
          <w:lang w:val="kk-KZ"/>
        </w:rPr>
        <w:t xml:space="preserve"> </w:t>
      </w:r>
      <w:r w:rsidR="00FC355F" w:rsidRPr="00FF6FF1">
        <w:rPr>
          <w:color w:val="auto"/>
          <w:lang w:val="kk-KZ"/>
        </w:rPr>
        <w:t>Сонымен, жұмыс бетті өңдейтін жұмыс органы әлі бекітілмеген бас бөлігіне ауысады, содан кейін шынжыр қысқыш арқылы бос тұрған тармақтың сол тізбегіне қосылады. Бос тұрған тармақтағы жұмыс істеп тұрғанмен тармақпен бір мезгілде жүргізіледі. Құрастыру кезеңдерін салыстыра отырып, біз Тентек режимінің кемшіліктері бар екенін атап өтеміз және олар қырғыштардың бірнеше есе үлкен саңылаулардан өтуіне байланысты, олар үшін қуыстардың ұштары, олардың бастаулары кеңейтіледі. Ал қазірдің өзінде бұл роботта гидравликалық автоматты тізбекті созу жүйесі пайдаланылуы керек еді. Роботтың бөліктері бөлек дайындалған және құрастыруға дайын болған, бұл, әрине, оларды қосу үшін арнайы техниканы, әсіресе кардан біл</w:t>
      </w:r>
      <w:r w:rsidR="002B27D1" w:rsidRPr="00FF6FF1">
        <w:rPr>
          <w:color w:val="auto"/>
          <w:lang w:val="kk-KZ"/>
        </w:rPr>
        <w:t>ігінін пайдалануды қажет етеді.</w:t>
      </w:r>
    </w:p>
    <w:p w14:paraId="2B9C31EE" w14:textId="622B5A53" w:rsidR="003A315C" w:rsidRDefault="00F506B9" w:rsidP="00B07D23">
      <w:pPr>
        <w:pStyle w:val="P68B1DB1-Normal2"/>
        <w:spacing w:after="0" w:line="240" w:lineRule="auto"/>
        <w:ind w:firstLine="709"/>
        <w:contextualSpacing/>
        <w:jc w:val="both"/>
        <w:rPr>
          <w:lang w:val="kk-KZ"/>
        </w:rPr>
      </w:pPr>
      <w:r>
        <w:rPr>
          <w:lang w:val="kk-KZ"/>
        </w:rPr>
        <w:t>6</w:t>
      </w:r>
      <w:r w:rsidR="003A315C" w:rsidRPr="0022524D">
        <w:rPr>
          <w:lang w:val="kk-KZ"/>
        </w:rPr>
        <w:t xml:space="preserve">-суретте </w:t>
      </w:r>
      <w:r w:rsidR="005B78AF" w:rsidRPr="005B78AF">
        <w:rPr>
          <w:lang w:val="kk-KZ"/>
        </w:rPr>
        <w:t>Еуразиялық патенттік ұйым</w:t>
      </w:r>
      <w:r w:rsidR="005B78AF">
        <w:rPr>
          <w:lang w:val="kk-KZ"/>
        </w:rPr>
        <w:t>ы</w:t>
      </w:r>
      <w:r w:rsidR="003A315C" w:rsidRPr="0022524D">
        <w:rPr>
          <w:lang w:val="kk-KZ"/>
        </w:rPr>
        <w:t xml:space="preserve"> патенті бойынша, сонымен </w:t>
      </w:r>
      <w:r w:rsidR="0009516C">
        <w:rPr>
          <w:lang w:val="kk-KZ"/>
        </w:rPr>
        <w:t>қ</w:t>
      </w:r>
      <w:r w:rsidR="003A315C" w:rsidRPr="0022524D">
        <w:rPr>
          <w:lang w:val="kk-KZ"/>
        </w:rPr>
        <w:t>атар ҚР патенті (Бұрышты қырғышты конвейер, Еуразиялық патент №024900 31 қазан</w:t>
      </w:r>
      <w:r w:rsidR="00FA136C">
        <w:rPr>
          <w:lang w:val="kk-KZ"/>
        </w:rPr>
        <w:t>,</w:t>
      </w:r>
      <w:r w:rsidR="003A315C" w:rsidRPr="0022524D">
        <w:rPr>
          <w:lang w:val="kk-KZ"/>
        </w:rPr>
        <w:t xml:space="preserve"> бұрылыстық конвейердің көмегімен камералық қазбаның схемасы көрсетілген 2016. </w:t>
      </w:r>
      <w:r w:rsidR="00A93FF1">
        <w:fldChar w:fldCharType="begin"/>
      </w:r>
      <w:r w:rsidR="00A93FF1" w:rsidRPr="00A93FF1">
        <w:rPr>
          <w:lang w:val="kk-KZ"/>
        </w:rPr>
        <w:instrText xml:space="preserve"> HYPERLINK "http://go.mail.ru/redir?q=%2896%29%20%09KZ2014%2F007%20%28KZ%29%202014.02.07%20%2871%29%20%09%D0%91%D0%95%D0%99%D0%A1%D0%95%D0%9C%D0%91%D0%90%D0%95%D0%92%20%D0%9A%D0%90%D0%9A%D0%98%D0%9C%20%D0%9C%D0%90%D0%9D%D0%90%D0%9F%D0%9E%D0%92%D0%98%D0%A7%20%28KZ%29&amp;via_page=1&amp;type=sr&amp;redir=eJzLKCkpsNLXT00syNfLL0rXLyrVLyhNyslMTizJzM8r1k8qzclJLcnMA6owMjA0NbDQ9wjx9dE3NDEwMDIx0Msoyc1h0LA001Tg9I4CKjDRNzAwV9DwjtJUAPH0DIz0QHxzQ6CCCxMvTL0w88JCIDkHyJ4ApCcpXJgFZMy6MOPCHAWg6IQLc4F4_oV5FyYBhZaDDWIwNLEwNzIzMjUwZVhwbbn599Mst7_P6P5813DnJQA9g006" \t "_blank" </w:instrText>
      </w:r>
      <w:r w:rsidR="00A93FF1">
        <w:fldChar w:fldCharType="separate"/>
      </w:r>
      <w:r w:rsidR="003A315C" w:rsidRPr="0022524D">
        <w:rPr>
          <w:lang w:val="kk-KZ"/>
        </w:rPr>
        <w:t>Бюллетень №7, 2015</w:t>
      </w:r>
      <w:r w:rsidR="00A93FF1">
        <w:rPr>
          <w:lang w:val="kk-KZ"/>
        </w:rPr>
        <w:fldChar w:fldCharType="end"/>
      </w:r>
      <w:r w:rsidR="003A315C" w:rsidRPr="0022524D">
        <w:rPr>
          <w:lang w:val="kk-KZ"/>
        </w:rPr>
        <w:t>)</w:t>
      </w:r>
      <w:r w:rsidR="00FA136C">
        <w:rPr>
          <w:lang w:val="kk-KZ"/>
        </w:rPr>
        <w:t xml:space="preserve">. </w:t>
      </w:r>
      <w:r w:rsidR="003A315C" w:rsidRPr="0022524D">
        <w:rPr>
          <w:lang w:val="kk-KZ"/>
        </w:rPr>
        <w:t>Бұрылыстық топсалар табалардың ішкі беттері арасындағы секторлық пластиналармен қабаттасатын саңылаулары бар табалардың жиектерінің бойымен орнатылады. Топса ретінде арқан-серіппелі механизмдер де қолданылады. Камераны монтаждау үшін автоматтандырылған манипулятордың көмегімен орнатылатын стационарлық-портативті тірек бөлімдері қа</w:t>
      </w:r>
      <w:r w:rsidR="005B78AF">
        <w:rPr>
          <w:lang w:val="kk-KZ"/>
        </w:rPr>
        <w:t>растырылған. Манипулятор арқаны</w:t>
      </w:r>
      <w:r w:rsidR="003A315C" w:rsidRPr="0022524D">
        <w:rPr>
          <w:lang w:val="kk-KZ"/>
        </w:rPr>
        <w:t xml:space="preserve"> САТ-ны орнататын орнына сүйреп апарады, мұнда оны манипулятор қолымен алып, шатырға алып шығады, манипулятордың арматурасы тіреуіш цистерналарға қосылған кезде гидравликалық тіректер орналастырылады және олар су төгетін құбырды қауіпсіздік клапанымен бітеу арқылы кеңейеді. </w:t>
      </w:r>
    </w:p>
    <w:p w14:paraId="4BD802E1" w14:textId="77777777" w:rsidR="00F506B9" w:rsidRDefault="00F506B9" w:rsidP="00B07D23">
      <w:pPr>
        <w:pStyle w:val="P68B1DB1-Normal2"/>
        <w:spacing w:after="0" w:line="240" w:lineRule="auto"/>
        <w:ind w:firstLine="709"/>
        <w:contextualSpacing/>
        <w:jc w:val="both"/>
        <w:rPr>
          <w:lang w:val="kk-KZ"/>
        </w:rPr>
      </w:pPr>
    </w:p>
    <w:p w14:paraId="38F35C5D" w14:textId="26212E0F" w:rsidR="003A315C" w:rsidRPr="003158E1" w:rsidRDefault="003A315C" w:rsidP="00B07D23">
      <w:pPr>
        <w:pStyle w:val="P68B1DB1-Normal2"/>
        <w:spacing w:after="0" w:line="240" w:lineRule="auto"/>
        <w:ind w:firstLine="709"/>
        <w:contextualSpacing/>
        <w:jc w:val="both"/>
        <w:rPr>
          <w:b/>
          <w:lang w:val="kk-KZ"/>
        </w:rPr>
      </w:pPr>
      <w:r w:rsidRPr="00B07D23">
        <w:rPr>
          <w:b/>
          <w:lang w:val="kk-KZ"/>
        </w:rPr>
        <w:t xml:space="preserve">1.5 </w:t>
      </w:r>
      <w:r w:rsidR="003158E1" w:rsidRPr="003158E1">
        <w:rPr>
          <w:b/>
          <w:lang w:val="kk-KZ"/>
        </w:rPr>
        <w:t>Қысқа саңылаулар сызбаларының  конвейерлерінің бұрылмалы жүйелері топсаларының жаңа сызбаларының маневр жасау кезінде бетті кеңейту арқылы  жұмыс жасау ерекшеліктері</w:t>
      </w:r>
    </w:p>
    <w:p w14:paraId="70AFCF95" w14:textId="00418ED7" w:rsidR="003A315C" w:rsidRPr="0022524D" w:rsidRDefault="003A315C" w:rsidP="00B07D23">
      <w:pPr>
        <w:pStyle w:val="P68B1DB1-Normal2"/>
        <w:spacing w:after="0" w:line="240" w:lineRule="auto"/>
        <w:ind w:firstLine="709"/>
        <w:contextualSpacing/>
        <w:jc w:val="both"/>
        <w:rPr>
          <w:lang w:val="kk-KZ"/>
        </w:rPr>
      </w:pPr>
      <w:r w:rsidRPr="003C219E">
        <w:rPr>
          <w:lang w:val="kk-KZ"/>
        </w:rPr>
        <w:t>КНФ б</w:t>
      </w:r>
      <w:r w:rsidRPr="0022524D">
        <w:rPr>
          <w:lang w:val="kk-KZ"/>
        </w:rPr>
        <w:t>ұрандалы агрегаты кон</w:t>
      </w:r>
      <w:r w:rsidR="003C219E">
        <w:rPr>
          <w:lang w:val="kk-KZ"/>
        </w:rPr>
        <w:t>сольді қырғыштармен де жасалды. Е</w:t>
      </w:r>
      <w:r w:rsidRPr="0022524D">
        <w:rPr>
          <w:lang w:val="kk-KZ"/>
        </w:rPr>
        <w:t xml:space="preserve">ні 6,2 м жүргізу камералары үшін қозғалтқыш қуаты 110 кВт, айналу жылдамдығы 45 айн/мин, қозғалтқыш блогы БСП, қозғалыстың сызықтық жылдамдығы 2-4 </w:t>
      </w:r>
      <w:r w:rsidR="003C219E">
        <w:rPr>
          <w:lang w:val="kk-KZ"/>
        </w:rPr>
        <w:t xml:space="preserve">м/мин, бұранда диаметрі 950 мм, </w:t>
      </w:r>
      <w:r w:rsidRPr="0022524D">
        <w:rPr>
          <w:lang w:val="kk-KZ"/>
        </w:rPr>
        <w:t>салмағы 11 тс. Ол механикаландырылған кешендер үшін монтаждау камераларының енуіне арналған, бірақ оны бөлме-баған жүйесінде қолдануға болатыны көрсетілген</w:t>
      </w:r>
      <w:r w:rsidR="00A93FF1">
        <w:rPr>
          <w:lang w:val="kk-KZ"/>
        </w:rPr>
        <w:t xml:space="preserve">. Әлбетте, мұндай агрегаттарды </w:t>
      </w:r>
      <w:r w:rsidRPr="0022524D">
        <w:rPr>
          <w:lang w:val="kk-KZ"/>
        </w:rPr>
        <w:t>ені 20 м-ге дейін камераларда пайдалануға болады, бұл ретте комбайн жетегінің қуатын арттыру және ені ұлғаюын ескере отырып, бетті тиімдірек жою жолдарын табу керек, демек, қалыптасқан кертпеге жыныс қысымының әсер ету уақытын да ар</w:t>
      </w:r>
      <w:r w:rsidR="00FA136C">
        <w:rPr>
          <w:lang w:val="kk-KZ"/>
        </w:rPr>
        <w:t>т</w:t>
      </w:r>
      <w:r w:rsidRPr="0022524D">
        <w:rPr>
          <w:lang w:val="kk-KZ"/>
        </w:rPr>
        <w:t>тыру қажет.</w:t>
      </w:r>
    </w:p>
    <w:p w14:paraId="23BB82FD" w14:textId="69ABBA01" w:rsidR="003A315C" w:rsidRPr="0022524D" w:rsidRDefault="005B78AF" w:rsidP="00B07D23">
      <w:pPr>
        <w:pStyle w:val="P68B1DB1-Normal2"/>
        <w:spacing w:after="0" w:line="240" w:lineRule="auto"/>
        <w:ind w:firstLine="709"/>
        <w:contextualSpacing/>
        <w:jc w:val="both"/>
        <w:rPr>
          <w:lang w:val="kk-KZ"/>
        </w:rPr>
      </w:pPr>
      <w:r>
        <w:rPr>
          <w:lang w:val="kk-KZ"/>
        </w:rPr>
        <w:t>Тентек 2</w:t>
      </w:r>
      <w:r w:rsidR="003A315C" w:rsidRPr="0022524D">
        <w:rPr>
          <w:lang w:val="kk-KZ"/>
        </w:rPr>
        <w:t>KB технологиясына тә</w:t>
      </w:r>
      <w:r>
        <w:rPr>
          <w:lang w:val="kk-KZ"/>
        </w:rPr>
        <w:t>н кемшілікке</w:t>
      </w:r>
      <w:r w:rsidR="003A315C" w:rsidRPr="0022524D">
        <w:rPr>
          <w:lang w:val="kk-KZ"/>
        </w:rPr>
        <w:t xml:space="preserve"> қырғыштың консольдық бекі</w:t>
      </w:r>
      <w:r w:rsidR="00844893">
        <w:rPr>
          <w:lang w:val="kk-KZ"/>
        </w:rPr>
        <w:t xml:space="preserve">тілуі қалатынын айтуға болады. </w:t>
      </w:r>
      <w:r w:rsidR="00844893" w:rsidRPr="005B78AF">
        <w:rPr>
          <w:lang w:val="kk-KZ"/>
        </w:rPr>
        <w:t>1.</w:t>
      </w:r>
      <w:r w:rsidR="0003457A">
        <w:rPr>
          <w:lang w:val="kk-KZ"/>
        </w:rPr>
        <w:t>6</w:t>
      </w:r>
      <w:r w:rsidR="00844893" w:rsidRPr="005B78AF">
        <w:rPr>
          <w:lang w:val="kk-KZ"/>
        </w:rPr>
        <w:t xml:space="preserve"> </w:t>
      </w:r>
      <w:r w:rsidR="003A315C" w:rsidRPr="005B78AF">
        <w:rPr>
          <w:lang w:val="kk-KZ"/>
        </w:rPr>
        <w:t>суретте</w:t>
      </w:r>
      <w:r w:rsidR="003A315C" w:rsidRPr="0022524D">
        <w:rPr>
          <w:lang w:val="kk-KZ"/>
        </w:rPr>
        <w:t xml:space="preserve"> көлденең шынжырлы буынға </w:t>
      </w:r>
      <w:r w:rsidR="003A315C" w:rsidRPr="0022524D">
        <w:rPr>
          <w:lang w:val="kk-KZ"/>
        </w:rPr>
        <w:lastRenderedPageBreak/>
        <w:t xml:space="preserve">қырғыш қондырмасының конструкциясы көрсетілген. Бұл буын, сондай-ақ </w:t>
      </w:r>
      <w:r>
        <w:rPr>
          <w:lang w:val="kk-KZ"/>
        </w:rPr>
        <w:t>жиналмалы тізбек буындары</w:t>
      </w:r>
      <w:r w:rsidR="003A315C" w:rsidRPr="0022524D">
        <w:rPr>
          <w:lang w:val="kk-KZ"/>
        </w:rPr>
        <w:t xml:space="preserve"> екі сәулелік шанышқының ішке қаратылған түріндегі сұйық буыннның жақтары бар, шанышқының ішкі жағы қырғыштың тіреуіш бөлігіне қойылған, екі бұрандамен бекітілген. Бірақ бұл жағдайда бұрыштық конвейер лентасының ені 0,5 м-ден аспайды, демек, қысқа конвейердің ұзындығы (7 м-ге дейін) үлкен жүктер болмаған жағдайда ешқандай проблемалар болмайды. Сондай-ақ, жұмыссыз тұрған тарматың  жұмыс жағдайы Тентек кешеніне қарағанда жақсырақ, өйткені қырғыштар жұмыс істейтін тақтайшаға қысы</w:t>
      </w:r>
      <w:r w:rsidR="00844893">
        <w:rPr>
          <w:lang w:val="kk-KZ"/>
        </w:rPr>
        <w:t xml:space="preserve">лған. Бірақ әлбетте, конвейер </w:t>
      </w:r>
      <w:r w:rsidR="00581E40">
        <w:rPr>
          <w:lang w:val="kk-KZ"/>
        </w:rPr>
        <w:t>7-</w:t>
      </w:r>
      <w:r w:rsidR="003A315C" w:rsidRPr="005B78AF">
        <w:rPr>
          <w:lang w:val="kk-KZ"/>
        </w:rPr>
        <w:t>суреттегі</w:t>
      </w:r>
      <w:r w:rsidR="003A315C" w:rsidRPr="0022524D">
        <w:rPr>
          <w:lang w:val="kk-KZ"/>
        </w:rPr>
        <w:t xml:space="preserve"> 3</w:t>
      </w:r>
      <w:r w:rsidR="00844893">
        <w:rPr>
          <w:lang w:val="kk-KZ"/>
        </w:rPr>
        <w:t xml:space="preserve"> </w:t>
      </w:r>
      <w:r w:rsidR="003A315C" w:rsidRPr="0022524D">
        <w:rPr>
          <w:lang w:val="kk-KZ"/>
        </w:rPr>
        <w:t xml:space="preserve">күйде бұрылмалы болуы керек, яғни тұғыртың кез келген аймағында бұрыла алатындай. Ал </w:t>
      </w:r>
      <w:r>
        <w:rPr>
          <w:lang w:val="kk-KZ"/>
        </w:rPr>
        <w:t>қазірдің өзінде оның енін 0,8-1</w:t>
      </w:r>
      <w:r w:rsidR="003C219E">
        <w:rPr>
          <w:lang w:val="kk-KZ"/>
        </w:rPr>
        <w:t xml:space="preserve"> </w:t>
      </w:r>
      <w:r w:rsidR="003A315C" w:rsidRPr="0022524D">
        <w:rPr>
          <w:lang w:val="kk-KZ"/>
        </w:rPr>
        <w:t xml:space="preserve">м дейін ескере отырып, консольдық қырғыштарды пайдалану мүмкін болмайды. </w:t>
      </w:r>
      <w:r w:rsidR="00581E40">
        <w:rPr>
          <w:lang w:val="kk-KZ"/>
        </w:rPr>
        <w:t>7-</w:t>
      </w:r>
      <w:r w:rsidR="00581E40" w:rsidRPr="0022524D">
        <w:rPr>
          <w:lang w:val="kk-KZ"/>
        </w:rPr>
        <w:t xml:space="preserve">суретте </w:t>
      </w:r>
      <w:r w:rsidR="003A315C" w:rsidRPr="0022524D">
        <w:rPr>
          <w:lang w:val="kk-KZ"/>
        </w:rPr>
        <w:t>сонымен қатар орталықта орналасқан тізбекті айналмалы конвейерге арналған қырғыштарды консольді бекіту негізінде әзірленген нұсқасы да көрсетілген.</w:t>
      </w:r>
    </w:p>
    <w:p w14:paraId="6B9CE120" w14:textId="77777777" w:rsidR="003A315C" w:rsidRPr="0022524D" w:rsidRDefault="003A315C" w:rsidP="00B07D23">
      <w:pPr>
        <w:pStyle w:val="P68B1DB1-Normal2"/>
        <w:spacing w:after="0" w:line="240" w:lineRule="auto"/>
        <w:ind w:firstLine="709"/>
        <w:contextualSpacing/>
        <w:jc w:val="both"/>
        <w:rPr>
          <w:lang w:val="kk-KZ"/>
        </w:rPr>
      </w:pPr>
      <w:r w:rsidRPr="0022524D">
        <w:rPr>
          <w:lang w:val="kk-KZ"/>
        </w:rPr>
        <w:t>Төменде бұрылма</w:t>
      </w:r>
      <w:r w:rsidR="00844893">
        <w:rPr>
          <w:lang w:val="kk-KZ"/>
        </w:rPr>
        <w:t xml:space="preserve">лы конвейердің схемасы үшін </w:t>
      </w:r>
      <w:r w:rsidR="005B78AF" w:rsidRPr="005B78AF">
        <w:rPr>
          <w:lang w:val="kk-KZ"/>
        </w:rPr>
        <w:t>Пермь көмір ғылыми-зерттеу институты</w:t>
      </w:r>
      <w:r w:rsidR="005B78AF">
        <w:rPr>
          <w:lang w:val="kk-KZ"/>
        </w:rPr>
        <w:t xml:space="preserve"> </w:t>
      </w:r>
      <w:r w:rsidRPr="0022524D">
        <w:rPr>
          <w:lang w:val="kk-KZ"/>
        </w:rPr>
        <w:t>конструкциясы берілген, ол түпнұсқа болып табылады және орындылығын Adams-та модельдеуден анықтауға болады. Жүк көтергіш элементтері бар тартқыш корпус жүйесі көлемді болса да, бұрылу кезінде тұрақты және рештактарда орналасуы керек, мысалы, Еуразиялық патентке сәйкес жоғарыда көрсетілгендермен бірдей. Төменде орталықта орналасқан бұрылыс аймағы бар конструкциялар берілген, авторлардың пікірінше, конвейердің тік өлшемдерін кішірейтіп, орталықта орналасқан тізбекті конструкцияны қолдануға мүмкіндік береді.</w:t>
      </w:r>
    </w:p>
    <w:p w14:paraId="7C7571D2" w14:textId="77777777" w:rsidR="003A315C" w:rsidRDefault="003A315C" w:rsidP="00B07D23">
      <w:pPr>
        <w:pStyle w:val="P68B1DB1-Normal2"/>
        <w:spacing w:after="0" w:line="240" w:lineRule="auto"/>
        <w:ind w:firstLine="709"/>
        <w:contextualSpacing/>
        <w:jc w:val="both"/>
        <w:rPr>
          <w:lang w:val="kk-KZ"/>
        </w:rPr>
      </w:pPr>
      <w:r w:rsidRPr="0022524D">
        <w:rPr>
          <w:lang w:val="kk-KZ"/>
        </w:rPr>
        <w:t>Ары қарай камераны 10 метрден артық кеңейтуге арналған схема қарастрылған. Бұл техеология камераны 10-20 м-ге дейін</w:t>
      </w:r>
      <w:r w:rsidR="005B78AF">
        <w:rPr>
          <w:lang w:val="kk-KZ"/>
        </w:rPr>
        <w:t xml:space="preserve"> </w:t>
      </w:r>
      <w:r w:rsidRPr="0022524D">
        <w:rPr>
          <w:lang w:val="kk-KZ"/>
        </w:rPr>
        <w:t>кеңейтуді көздейді. Бұл жағдайда камераның кеңжарының артында көлік-желдету жұмысы қолдау табады.</w:t>
      </w:r>
    </w:p>
    <w:p w14:paraId="4FDB4AC1" w14:textId="111AA77D" w:rsidR="00EF70E1" w:rsidRDefault="00EF70E1" w:rsidP="00B07D23">
      <w:pPr>
        <w:pStyle w:val="P68B1DB1-Normal2"/>
        <w:spacing w:after="0" w:line="240" w:lineRule="auto"/>
        <w:ind w:firstLine="709"/>
        <w:contextualSpacing/>
        <w:jc w:val="both"/>
        <w:rPr>
          <w:lang w:val="kk-KZ"/>
        </w:rPr>
      </w:pPr>
      <w:r w:rsidRPr="00EF70E1">
        <w:rPr>
          <w:lang w:val="kk-KZ"/>
        </w:rPr>
        <w:t>Осы жағдайда жүріс комбайнының стандартты конструкциясы бойынша камераның ені 12 м-ге жетеді, бұл дәстүрлі технологиядан 3 есе көп және сәйкесінше дайындық және қорытынды жұмыстары мен көмір шығыны азаяды. Сондай-ақ КНФ үлгісіндегі кеспе-жапқыштың схемасы арқылы оны 20 м-ге дейін кеңейту мүмкіндігі бар (</w:t>
      </w:r>
      <w:r w:rsidR="00581E40">
        <w:rPr>
          <w:lang w:val="kk-KZ"/>
        </w:rPr>
        <w:t>8-</w:t>
      </w:r>
      <w:r w:rsidRPr="00EF70E1">
        <w:rPr>
          <w:lang w:val="kk-KZ"/>
        </w:rPr>
        <w:t>сурет). Мұндай сызбаны пайдалану бұрыштық конвейерді бұрылмалыға ауыстыру арқылы тиімдірек болар еді. Өйткені бұзылыстарды тексеру кезінде камераның енін рет</w:t>
      </w:r>
      <w:r>
        <w:rPr>
          <w:lang w:val="kk-KZ"/>
        </w:rPr>
        <w:t>т</w:t>
      </w:r>
      <w:r w:rsidRPr="00EF70E1">
        <w:rPr>
          <w:lang w:val="kk-KZ"/>
        </w:rPr>
        <w:t>еуге мүмкіндік туындайды.  Конвейердің кенжарда орналасқан бұрылыстық бөлігі қайтадан оңай алынады және салынады. Секцияны бұру мүмкіндігі қозғалатын жүйенің констуктивті орындалуына да байланысты. Олар келесідей орындалуы мүмкін:</w:t>
      </w:r>
    </w:p>
    <w:p w14:paraId="6B8F8A20" w14:textId="77777777" w:rsidR="00581E40" w:rsidRPr="0022524D" w:rsidRDefault="00581E40" w:rsidP="00581E40">
      <w:pPr>
        <w:spacing w:after="0" w:line="240" w:lineRule="auto"/>
        <w:ind w:firstLine="709"/>
        <w:contextualSpacing/>
        <w:jc w:val="both"/>
        <w:rPr>
          <w:rFonts w:ascii="Times New Roman" w:hAnsi="Times New Roman"/>
          <w:sz w:val="28"/>
          <w:lang w:val="kk-KZ" w:eastAsia="en-US"/>
        </w:rPr>
      </w:pPr>
      <w:r w:rsidRPr="0022524D">
        <w:rPr>
          <w:rFonts w:ascii="Times New Roman" w:hAnsi="Times New Roman"/>
          <w:sz w:val="28"/>
          <w:lang w:val="kk-KZ" w:eastAsia="en-US"/>
        </w:rPr>
        <w:t>- бұрылмалы конвейердің кеңжар бөлігінің базасынан;</w:t>
      </w:r>
    </w:p>
    <w:p w14:paraId="7CB2EF53" w14:textId="77777777" w:rsidR="00581E40" w:rsidRPr="0022524D" w:rsidRDefault="00581E40" w:rsidP="00581E40">
      <w:pPr>
        <w:spacing w:after="0" w:line="240" w:lineRule="auto"/>
        <w:ind w:firstLine="709"/>
        <w:contextualSpacing/>
        <w:jc w:val="both"/>
        <w:rPr>
          <w:rFonts w:ascii="Times New Roman" w:hAnsi="Times New Roman"/>
          <w:sz w:val="28"/>
          <w:lang w:val="kk-KZ" w:eastAsia="en-US"/>
        </w:rPr>
      </w:pPr>
      <w:r w:rsidRPr="0022524D">
        <w:rPr>
          <w:rFonts w:ascii="Times New Roman" w:hAnsi="Times New Roman"/>
          <w:sz w:val="28"/>
          <w:lang w:val="kk-KZ" w:eastAsia="en-US"/>
        </w:rPr>
        <w:t>- жабынның көршілес секция</w:t>
      </w:r>
      <w:r>
        <w:rPr>
          <w:rFonts w:ascii="Times New Roman" w:hAnsi="Times New Roman"/>
          <w:sz w:val="28"/>
          <w:lang w:val="kk-KZ" w:eastAsia="en-US"/>
        </w:rPr>
        <w:t>сы</w:t>
      </w:r>
      <w:r w:rsidRPr="0022524D">
        <w:rPr>
          <w:rFonts w:ascii="Times New Roman" w:hAnsi="Times New Roman"/>
          <w:sz w:val="28"/>
          <w:lang w:val="kk-KZ" w:eastAsia="en-US"/>
        </w:rPr>
        <w:t>нан.</w:t>
      </w:r>
    </w:p>
    <w:p w14:paraId="066F013F" w14:textId="77777777" w:rsidR="00581E40" w:rsidRPr="0022524D" w:rsidRDefault="00581E40" w:rsidP="00B07D23">
      <w:pPr>
        <w:pStyle w:val="P68B1DB1-Normal2"/>
        <w:spacing w:after="0" w:line="240" w:lineRule="auto"/>
        <w:ind w:firstLine="709"/>
        <w:contextualSpacing/>
        <w:jc w:val="both"/>
        <w:rPr>
          <w:lang w:val="kk-KZ"/>
        </w:rPr>
      </w:pPr>
    </w:p>
    <w:p w14:paraId="409C8664" w14:textId="77777777" w:rsidR="003A315C" w:rsidRDefault="00220AB9" w:rsidP="00B07D23">
      <w:pPr>
        <w:pStyle w:val="P68B1DB1-Normal2"/>
        <w:spacing w:after="0" w:line="240" w:lineRule="auto"/>
        <w:contextualSpacing/>
        <w:rPr>
          <w:lang w:val="kk-KZ"/>
        </w:rPr>
      </w:pPr>
      <w:r>
        <w:rPr>
          <w:noProof/>
          <w:lang w:val="ru-RU" w:eastAsia="ru-RU"/>
        </w:rPr>
        <w:lastRenderedPageBreak/>
        <w:drawing>
          <wp:inline distT="0" distB="0" distL="0" distR="0" wp14:anchorId="4A0A1306" wp14:editId="1BF28D2E">
            <wp:extent cx="5600700" cy="3257419"/>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l="26379" t="35120" r="29065" b="18864"/>
                    <a:stretch>
                      <a:fillRect/>
                    </a:stretch>
                  </pic:blipFill>
                  <pic:spPr bwMode="auto">
                    <a:xfrm>
                      <a:off x="0" y="0"/>
                      <a:ext cx="5612672" cy="3264382"/>
                    </a:xfrm>
                    <a:prstGeom prst="rect">
                      <a:avLst/>
                    </a:prstGeom>
                    <a:noFill/>
                    <a:ln>
                      <a:noFill/>
                    </a:ln>
                  </pic:spPr>
                </pic:pic>
              </a:graphicData>
            </a:graphic>
          </wp:inline>
        </w:drawing>
      </w:r>
    </w:p>
    <w:p w14:paraId="5999395C" w14:textId="77777777" w:rsidR="009F7D54" w:rsidRPr="0022524D" w:rsidRDefault="00220AB9" w:rsidP="00B07D23">
      <w:pPr>
        <w:spacing w:after="0" w:line="240" w:lineRule="auto"/>
        <w:jc w:val="center"/>
        <w:rPr>
          <w:rFonts w:ascii="Times New Roman" w:hAnsi="Times New Roman"/>
          <w:sz w:val="28"/>
          <w:szCs w:val="28"/>
        </w:rPr>
      </w:pPr>
      <w:r>
        <w:rPr>
          <w:noProof/>
        </w:rPr>
        <w:drawing>
          <wp:inline distT="0" distB="0" distL="0" distR="0" wp14:anchorId="39DAECB6" wp14:editId="64D1BF96">
            <wp:extent cx="3057525" cy="4742976"/>
            <wp:effectExtent l="0" t="0" r="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
                      <a:extLst>
                        <a:ext uri="{28A0092B-C50C-407E-A947-70E740481C1C}">
                          <a14:useLocalDpi xmlns:a14="http://schemas.microsoft.com/office/drawing/2010/main" val="0"/>
                        </a:ext>
                      </a:extLst>
                    </a:blip>
                    <a:srcRect l="26072" t="21535" r="50101" b="12905"/>
                    <a:stretch/>
                  </pic:blipFill>
                  <pic:spPr bwMode="auto">
                    <a:xfrm>
                      <a:off x="0" y="0"/>
                      <a:ext cx="3071086" cy="4764012"/>
                    </a:xfrm>
                    <a:prstGeom prst="rect">
                      <a:avLst/>
                    </a:prstGeom>
                    <a:noFill/>
                    <a:ln>
                      <a:noFill/>
                    </a:ln>
                    <a:extLst>
                      <a:ext uri="{53640926-AAD7-44D8-BBD7-CCE9431645EC}">
                        <a14:shadowObscured xmlns:a14="http://schemas.microsoft.com/office/drawing/2010/main"/>
                      </a:ext>
                    </a:extLst>
                  </pic:spPr>
                </pic:pic>
              </a:graphicData>
            </a:graphic>
          </wp:inline>
        </w:drawing>
      </w:r>
    </w:p>
    <w:p w14:paraId="7A55CF87" w14:textId="77777777" w:rsidR="00581E40" w:rsidRPr="00581E40" w:rsidRDefault="00581E40" w:rsidP="00B07D23">
      <w:pPr>
        <w:spacing w:after="0" w:line="240" w:lineRule="auto"/>
        <w:jc w:val="center"/>
        <w:rPr>
          <w:rFonts w:ascii="Times New Roman" w:hAnsi="Times New Roman"/>
          <w:sz w:val="16"/>
          <w:szCs w:val="16"/>
          <w:lang w:val="kk-KZ"/>
        </w:rPr>
      </w:pPr>
    </w:p>
    <w:p w14:paraId="663A7362" w14:textId="2C7B58E3" w:rsidR="003A315C" w:rsidRPr="0022524D" w:rsidRDefault="009F7D54" w:rsidP="00581E40">
      <w:pPr>
        <w:spacing w:after="0" w:line="240" w:lineRule="auto"/>
        <w:ind w:firstLine="709"/>
        <w:jc w:val="both"/>
        <w:rPr>
          <w:rFonts w:ascii="Times New Roman" w:hAnsi="Times New Roman"/>
          <w:sz w:val="24"/>
          <w:szCs w:val="28"/>
          <w:lang w:val="kk-KZ"/>
        </w:rPr>
      </w:pPr>
      <w:r w:rsidRPr="00581E40">
        <w:rPr>
          <w:rFonts w:ascii="Times New Roman" w:hAnsi="Times New Roman"/>
          <w:sz w:val="24"/>
          <w:szCs w:val="28"/>
          <w:lang w:val="kk-KZ"/>
        </w:rPr>
        <w:t xml:space="preserve">1 </w:t>
      </w:r>
      <w:r w:rsidR="00EF70E1">
        <w:rPr>
          <w:rFonts w:ascii="Times New Roman" w:hAnsi="Times New Roman"/>
          <w:sz w:val="24"/>
          <w:szCs w:val="28"/>
          <w:lang w:val="kk-KZ"/>
        </w:rPr>
        <w:t xml:space="preserve">- </w:t>
      </w:r>
      <w:r w:rsidR="003A315C" w:rsidRPr="0022524D">
        <w:rPr>
          <w:rFonts w:ascii="Times New Roman" w:hAnsi="Times New Roman"/>
          <w:sz w:val="24"/>
          <w:szCs w:val="28"/>
          <w:lang w:val="kk-KZ"/>
        </w:rPr>
        <w:t>бекітілім секциясы</w:t>
      </w:r>
      <w:r w:rsidR="00581E40">
        <w:rPr>
          <w:rFonts w:ascii="Times New Roman" w:hAnsi="Times New Roman"/>
          <w:sz w:val="24"/>
          <w:szCs w:val="28"/>
          <w:lang w:val="kk-KZ"/>
        </w:rPr>
        <w:t>;</w:t>
      </w:r>
      <w:r w:rsidRPr="00581E40">
        <w:rPr>
          <w:rFonts w:ascii="Times New Roman" w:hAnsi="Times New Roman"/>
          <w:sz w:val="24"/>
          <w:szCs w:val="28"/>
          <w:lang w:val="kk-KZ"/>
        </w:rPr>
        <w:t xml:space="preserve"> 2 </w:t>
      </w:r>
      <w:r w:rsidR="00EF70E1">
        <w:rPr>
          <w:rFonts w:ascii="Times New Roman" w:hAnsi="Times New Roman"/>
          <w:sz w:val="24"/>
          <w:szCs w:val="28"/>
          <w:lang w:val="kk-KZ"/>
        </w:rPr>
        <w:t>-</w:t>
      </w:r>
      <w:r w:rsidRPr="00581E40">
        <w:rPr>
          <w:rFonts w:ascii="Times New Roman" w:hAnsi="Times New Roman"/>
          <w:sz w:val="24"/>
          <w:szCs w:val="28"/>
          <w:lang w:val="kk-KZ"/>
        </w:rPr>
        <w:t xml:space="preserve"> </w:t>
      </w:r>
      <w:r w:rsidR="003A315C" w:rsidRPr="0022524D">
        <w:rPr>
          <w:rFonts w:ascii="Times New Roman" w:hAnsi="Times New Roman"/>
          <w:sz w:val="24"/>
          <w:szCs w:val="28"/>
          <w:lang w:val="kk-KZ"/>
        </w:rPr>
        <w:t>конвейер бұрылыуының аймағы тұрақты бұрыштық қырғыш</w:t>
      </w:r>
      <w:r w:rsidR="00581E40">
        <w:rPr>
          <w:rFonts w:ascii="Times New Roman" w:hAnsi="Times New Roman"/>
          <w:sz w:val="24"/>
          <w:szCs w:val="28"/>
          <w:lang w:val="kk-KZ"/>
        </w:rPr>
        <w:t>;</w:t>
      </w:r>
      <w:r w:rsidR="00EF70E1">
        <w:rPr>
          <w:rFonts w:ascii="Times New Roman" w:hAnsi="Times New Roman"/>
          <w:sz w:val="24"/>
          <w:szCs w:val="28"/>
          <w:lang w:val="kk-KZ"/>
        </w:rPr>
        <w:t xml:space="preserve"> </w:t>
      </w:r>
      <w:r w:rsidRPr="00581E40">
        <w:rPr>
          <w:rFonts w:ascii="Times New Roman" w:hAnsi="Times New Roman"/>
          <w:sz w:val="24"/>
          <w:szCs w:val="28"/>
          <w:lang w:val="kk-KZ"/>
        </w:rPr>
        <w:t xml:space="preserve">3 </w:t>
      </w:r>
      <w:r w:rsidR="00EF70E1">
        <w:rPr>
          <w:rFonts w:ascii="Times New Roman" w:hAnsi="Times New Roman"/>
          <w:sz w:val="24"/>
          <w:szCs w:val="28"/>
          <w:lang w:val="kk-KZ"/>
        </w:rPr>
        <w:t xml:space="preserve">- </w:t>
      </w:r>
      <w:r w:rsidR="003A315C" w:rsidRPr="0022524D">
        <w:rPr>
          <w:rFonts w:ascii="Times New Roman" w:hAnsi="Times New Roman"/>
          <w:sz w:val="24"/>
          <w:szCs w:val="28"/>
          <w:lang w:val="kk-KZ"/>
        </w:rPr>
        <w:t xml:space="preserve">аралық </w:t>
      </w:r>
      <w:r w:rsidRPr="00581E40">
        <w:rPr>
          <w:rFonts w:ascii="Times New Roman" w:hAnsi="Times New Roman"/>
          <w:sz w:val="24"/>
          <w:szCs w:val="28"/>
          <w:lang w:val="kk-KZ"/>
        </w:rPr>
        <w:t>(</w:t>
      </w:r>
      <w:r w:rsidR="003A315C" w:rsidRPr="0022524D">
        <w:rPr>
          <w:rFonts w:ascii="Times New Roman" w:hAnsi="Times New Roman"/>
          <w:sz w:val="24"/>
          <w:szCs w:val="28"/>
          <w:lang w:val="kk-KZ"/>
        </w:rPr>
        <w:t xml:space="preserve">нұсқа </w:t>
      </w:r>
      <w:r w:rsidR="00EF70E1">
        <w:rPr>
          <w:rFonts w:ascii="Times New Roman" w:hAnsi="Times New Roman"/>
          <w:sz w:val="24"/>
          <w:szCs w:val="28"/>
          <w:lang w:val="kk-KZ"/>
        </w:rPr>
        <w:t xml:space="preserve">- </w:t>
      </w:r>
      <w:r w:rsidR="003A315C" w:rsidRPr="0022524D">
        <w:rPr>
          <w:rFonts w:ascii="Times New Roman" w:hAnsi="Times New Roman"/>
          <w:sz w:val="24"/>
          <w:szCs w:val="28"/>
          <w:lang w:val="kk-KZ"/>
        </w:rPr>
        <w:t>бұрылмалы</w:t>
      </w:r>
      <w:r w:rsidR="00BA3648" w:rsidRPr="00581E40">
        <w:rPr>
          <w:rFonts w:ascii="Times New Roman" w:hAnsi="Times New Roman"/>
          <w:sz w:val="24"/>
          <w:szCs w:val="28"/>
          <w:lang w:val="kk-KZ"/>
        </w:rPr>
        <w:t>) конвейер</w:t>
      </w:r>
      <w:r w:rsidR="00581E40">
        <w:rPr>
          <w:rFonts w:ascii="Times New Roman" w:hAnsi="Times New Roman"/>
          <w:sz w:val="24"/>
          <w:szCs w:val="28"/>
          <w:lang w:val="kk-KZ"/>
        </w:rPr>
        <w:t>;</w:t>
      </w:r>
      <w:r w:rsidRPr="00581E40">
        <w:rPr>
          <w:rFonts w:ascii="Times New Roman" w:hAnsi="Times New Roman"/>
          <w:sz w:val="24"/>
          <w:szCs w:val="28"/>
          <w:lang w:val="kk-KZ"/>
        </w:rPr>
        <w:t xml:space="preserve"> 4</w:t>
      </w:r>
      <w:r w:rsidR="005B78AF">
        <w:rPr>
          <w:rFonts w:ascii="Times New Roman" w:hAnsi="Times New Roman"/>
          <w:sz w:val="24"/>
          <w:szCs w:val="28"/>
          <w:lang w:val="kk-KZ"/>
        </w:rPr>
        <w:t>,</w:t>
      </w:r>
      <w:r w:rsidR="00581E40">
        <w:rPr>
          <w:rFonts w:ascii="Times New Roman" w:hAnsi="Times New Roman"/>
          <w:sz w:val="24"/>
          <w:szCs w:val="28"/>
          <w:lang w:val="kk-KZ"/>
        </w:rPr>
        <w:t xml:space="preserve"> </w:t>
      </w:r>
      <w:r w:rsidR="005B78AF">
        <w:rPr>
          <w:rFonts w:ascii="Times New Roman" w:hAnsi="Times New Roman"/>
          <w:sz w:val="24"/>
          <w:szCs w:val="28"/>
          <w:lang w:val="kk-KZ"/>
        </w:rPr>
        <w:t>5</w:t>
      </w:r>
      <w:r w:rsidR="00BA3648" w:rsidRPr="00581E40">
        <w:rPr>
          <w:rFonts w:ascii="Times New Roman" w:hAnsi="Times New Roman"/>
          <w:sz w:val="24"/>
          <w:szCs w:val="28"/>
          <w:lang w:val="kk-KZ"/>
        </w:rPr>
        <w:t xml:space="preserve"> </w:t>
      </w:r>
      <w:r w:rsidR="003A315C" w:rsidRPr="00581E40">
        <w:rPr>
          <w:rFonts w:ascii="Times New Roman" w:hAnsi="Times New Roman"/>
          <w:sz w:val="24"/>
          <w:szCs w:val="28"/>
          <w:lang w:val="kk-KZ"/>
        </w:rPr>
        <w:t>–</w:t>
      </w:r>
      <w:r w:rsidRPr="00581E40">
        <w:rPr>
          <w:rFonts w:ascii="Times New Roman" w:hAnsi="Times New Roman"/>
          <w:sz w:val="24"/>
          <w:szCs w:val="28"/>
          <w:lang w:val="kk-KZ"/>
        </w:rPr>
        <w:t xml:space="preserve"> </w:t>
      </w:r>
      <w:r w:rsidR="003A315C" w:rsidRPr="0022524D">
        <w:rPr>
          <w:rFonts w:ascii="Times New Roman" w:hAnsi="Times New Roman"/>
          <w:sz w:val="24"/>
          <w:szCs w:val="28"/>
          <w:lang w:val="kk-KZ"/>
        </w:rPr>
        <w:t xml:space="preserve">конвейер </w:t>
      </w:r>
    </w:p>
    <w:p w14:paraId="469825E0" w14:textId="77777777" w:rsidR="00581E40" w:rsidRPr="00581E40" w:rsidRDefault="00581E40" w:rsidP="00B07D23">
      <w:pPr>
        <w:pStyle w:val="P68B1DB1-Normal2"/>
        <w:spacing w:after="0" w:line="240" w:lineRule="auto"/>
        <w:contextualSpacing/>
        <w:jc w:val="center"/>
        <w:rPr>
          <w:sz w:val="16"/>
          <w:szCs w:val="16"/>
          <w:lang w:val="kk-KZ"/>
        </w:rPr>
      </w:pPr>
    </w:p>
    <w:p w14:paraId="6B696532" w14:textId="072FC823" w:rsidR="003A315C" w:rsidRPr="0022524D" w:rsidRDefault="00581E40" w:rsidP="00B07D23">
      <w:pPr>
        <w:pStyle w:val="P68B1DB1-Normal2"/>
        <w:spacing w:after="0" w:line="240" w:lineRule="auto"/>
        <w:contextualSpacing/>
        <w:jc w:val="center"/>
        <w:rPr>
          <w:lang w:val="kk-KZ"/>
        </w:rPr>
      </w:pPr>
      <w:r>
        <w:rPr>
          <w:lang w:val="kk-KZ"/>
        </w:rPr>
        <w:t>Сурет 7</w:t>
      </w:r>
      <w:r w:rsidR="003A315C" w:rsidRPr="0022524D">
        <w:rPr>
          <w:lang w:val="kk-KZ"/>
        </w:rPr>
        <w:t xml:space="preserve"> </w:t>
      </w:r>
      <w:r>
        <w:rPr>
          <w:lang w:val="kk-KZ"/>
        </w:rPr>
        <w:t>–</w:t>
      </w:r>
      <w:r w:rsidR="003A315C" w:rsidRPr="0022524D">
        <w:rPr>
          <w:lang w:val="kk-KZ"/>
        </w:rPr>
        <w:t xml:space="preserve"> Консольді қырғыштары бар бұрыштық конвейерімен КНФ бұрандалы кешені</w:t>
      </w:r>
    </w:p>
    <w:p w14:paraId="455C0CE6" w14:textId="77777777" w:rsidR="009F7D54" w:rsidRPr="0022524D" w:rsidRDefault="00220AB9" w:rsidP="00B07D23">
      <w:pPr>
        <w:spacing w:after="0" w:line="240" w:lineRule="auto"/>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14:anchorId="0DD19F70" wp14:editId="3DDE4FCC">
            <wp:extent cx="4602480" cy="566928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l="28830" t="21799" r="41447" b="13135"/>
                    <a:stretch>
                      <a:fillRect/>
                    </a:stretch>
                  </pic:blipFill>
                  <pic:spPr bwMode="auto">
                    <a:xfrm>
                      <a:off x="0" y="0"/>
                      <a:ext cx="4602480" cy="5669280"/>
                    </a:xfrm>
                    <a:prstGeom prst="rect">
                      <a:avLst/>
                    </a:prstGeom>
                    <a:noFill/>
                    <a:ln>
                      <a:noFill/>
                    </a:ln>
                  </pic:spPr>
                </pic:pic>
              </a:graphicData>
            </a:graphic>
          </wp:inline>
        </w:drawing>
      </w:r>
    </w:p>
    <w:p w14:paraId="7767B662" w14:textId="77777777" w:rsidR="00091D32" w:rsidRPr="00581E40" w:rsidRDefault="00091D32" w:rsidP="00B07D23">
      <w:pPr>
        <w:spacing w:after="0" w:line="240" w:lineRule="auto"/>
        <w:ind w:firstLine="426"/>
        <w:contextualSpacing/>
        <w:jc w:val="center"/>
        <w:rPr>
          <w:rFonts w:ascii="Times New Roman" w:hAnsi="Times New Roman"/>
          <w:sz w:val="16"/>
          <w:szCs w:val="16"/>
          <w:lang w:val="kk-KZ"/>
        </w:rPr>
      </w:pPr>
    </w:p>
    <w:p w14:paraId="299BE535" w14:textId="27560210" w:rsidR="003A315C" w:rsidRPr="00844893" w:rsidRDefault="005B78AF" w:rsidP="00581E40">
      <w:pPr>
        <w:pStyle w:val="P68B1DB1-Normal2"/>
        <w:spacing w:after="0" w:line="240" w:lineRule="auto"/>
        <w:ind w:firstLine="709"/>
        <w:jc w:val="both"/>
        <w:rPr>
          <w:sz w:val="24"/>
          <w:szCs w:val="24"/>
          <w:lang w:val="kk-KZ"/>
        </w:rPr>
      </w:pPr>
      <w:r>
        <w:rPr>
          <w:sz w:val="24"/>
          <w:szCs w:val="24"/>
          <w:lang w:val="kk-KZ"/>
        </w:rPr>
        <w:t xml:space="preserve">а </w:t>
      </w:r>
      <w:r w:rsidR="00581E40">
        <w:rPr>
          <w:sz w:val="24"/>
          <w:szCs w:val="24"/>
          <w:lang w:val="kk-KZ"/>
        </w:rPr>
        <w:t xml:space="preserve">– </w:t>
      </w:r>
      <w:r>
        <w:rPr>
          <w:sz w:val="24"/>
          <w:szCs w:val="24"/>
          <w:lang w:val="kk-KZ"/>
        </w:rPr>
        <w:t>құрылымдық элементтер;</w:t>
      </w:r>
      <w:r w:rsidR="003A315C" w:rsidRPr="00844893">
        <w:rPr>
          <w:sz w:val="24"/>
          <w:szCs w:val="24"/>
          <w:lang w:val="kk-KZ"/>
        </w:rPr>
        <w:t xml:space="preserve"> б </w:t>
      </w:r>
      <w:r w:rsidR="00581E40">
        <w:rPr>
          <w:sz w:val="24"/>
          <w:szCs w:val="24"/>
          <w:lang w:val="kk-KZ"/>
        </w:rPr>
        <w:t xml:space="preserve">– </w:t>
      </w:r>
      <w:r w:rsidR="003A315C" w:rsidRPr="00844893">
        <w:rPr>
          <w:sz w:val="24"/>
          <w:szCs w:val="24"/>
          <w:lang w:val="kk-KZ"/>
        </w:rPr>
        <w:t>орталықта орналасқан тартым тізбегіне арналған қырғыштың нұсқасы екі жағында саңылау ашылатын прес типті буынға бекітіледі: 1 - қысқыш, 2 - көлденең буын</w:t>
      </w:r>
    </w:p>
    <w:p w14:paraId="52DF327F" w14:textId="77777777" w:rsidR="00581E40" w:rsidRPr="00581E40" w:rsidRDefault="00581E40" w:rsidP="00B07D23">
      <w:pPr>
        <w:pStyle w:val="P68B1DB1-Normal2"/>
        <w:spacing w:after="0" w:line="240" w:lineRule="auto"/>
        <w:jc w:val="center"/>
        <w:rPr>
          <w:sz w:val="16"/>
          <w:szCs w:val="16"/>
          <w:lang w:val="kk-KZ"/>
        </w:rPr>
      </w:pPr>
    </w:p>
    <w:p w14:paraId="5CB4DEA5" w14:textId="33B21BBF" w:rsidR="003A315C" w:rsidRPr="0022524D" w:rsidRDefault="00581E40" w:rsidP="00B07D23">
      <w:pPr>
        <w:pStyle w:val="P68B1DB1-Normal2"/>
        <w:spacing w:after="0" w:line="240" w:lineRule="auto"/>
        <w:jc w:val="center"/>
        <w:rPr>
          <w:lang w:val="kk-KZ"/>
        </w:rPr>
      </w:pPr>
      <w:r>
        <w:rPr>
          <w:lang w:val="kk-KZ"/>
        </w:rPr>
        <w:t>Сурет 8</w:t>
      </w:r>
      <w:r w:rsidR="003A315C" w:rsidRPr="0022524D">
        <w:rPr>
          <w:lang w:val="kk-KZ"/>
        </w:rPr>
        <w:t xml:space="preserve"> – </w:t>
      </w:r>
      <w:r w:rsidR="003A315C" w:rsidRPr="00BB7683">
        <w:rPr>
          <w:lang w:val="kk-KZ"/>
        </w:rPr>
        <w:t>КНФ</w:t>
      </w:r>
    </w:p>
    <w:p w14:paraId="21CE4938" w14:textId="77777777" w:rsidR="003A315C" w:rsidRPr="0022524D" w:rsidRDefault="003A315C" w:rsidP="00B07D23">
      <w:pPr>
        <w:pStyle w:val="P68B1DB1-Normal2"/>
        <w:spacing w:after="0" w:line="240" w:lineRule="auto"/>
        <w:rPr>
          <w:lang w:val="kk-KZ"/>
        </w:rPr>
      </w:pPr>
    </w:p>
    <w:p w14:paraId="655E57FE" w14:textId="299EEF85" w:rsidR="003A315C" w:rsidRPr="0022524D" w:rsidRDefault="003A315C" w:rsidP="00B07D23">
      <w:pPr>
        <w:spacing w:after="0" w:line="240" w:lineRule="auto"/>
        <w:ind w:firstLine="709"/>
        <w:contextualSpacing/>
        <w:jc w:val="both"/>
        <w:rPr>
          <w:rFonts w:ascii="Times New Roman" w:hAnsi="Times New Roman"/>
          <w:sz w:val="28"/>
          <w:lang w:val="kk-KZ" w:eastAsia="en-US"/>
        </w:rPr>
      </w:pPr>
      <w:r w:rsidRPr="0022524D">
        <w:rPr>
          <w:rFonts w:ascii="Times New Roman" w:hAnsi="Times New Roman"/>
          <w:sz w:val="28"/>
          <w:lang w:val="kk-KZ" w:eastAsia="en-US"/>
        </w:rPr>
        <w:t>Бірінші жағдайда бұрылыс радиусы конвейер арқалығының есебінен қалыптасады, ал екінші жағдайда оның артқы бөлігін көрші секцияның бүйірлік домкратымен итеру арқылы экстремалды секцияның кеңейтілген ұзаруы есебінен қалыптасады</w:t>
      </w:r>
      <w:r w:rsidR="0003457A">
        <w:rPr>
          <w:rFonts w:ascii="Times New Roman" w:hAnsi="Times New Roman"/>
          <w:sz w:val="28"/>
          <w:lang w:val="kk-KZ" w:eastAsia="en-US"/>
        </w:rPr>
        <w:t xml:space="preserve"> (</w:t>
      </w:r>
      <w:r w:rsidR="00581E40">
        <w:rPr>
          <w:rFonts w:ascii="Times New Roman" w:hAnsi="Times New Roman"/>
          <w:sz w:val="28"/>
          <w:lang w:val="kk-KZ" w:eastAsia="en-US"/>
        </w:rPr>
        <w:t>9-</w:t>
      </w:r>
      <w:r w:rsidR="005B78AF">
        <w:rPr>
          <w:rFonts w:ascii="Times New Roman" w:hAnsi="Times New Roman"/>
          <w:sz w:val="28"/>
          <w:lang w:val="kk-KZ" w:eastAsia="en-US"/>
        </w:rPr>
        <w:t>сурет)</w:t>
      </w:r>
      <w:r w:rsidRPr="0022524D">
        <w:rPr>
          <w:rFonts w:ascii="Times New Roman" w:hAnsi="Times New Roman"/>
          <w:sz w:val="28"/>
          <w:lang w:val="kk-KZ" w:eastAsia="en-US"/>
        </w:rPr>
        <w:t>. Бұр</w:t>
      </w:r>
      <w:r w:rsidR="001F55DE">
        <w:rPr>
          <w:rFonts w:ascii="Times New Roman" w:hAnsi="Times New Roman"/>
          <w:sz w:val="28"/>
          <w:lang w:val="kk-KZ" w:eastAsia="en-US"/>
        </w:rPr>
        <w:t xml:space="preserve">ылыс әрбір 30 </w:t>
      </w:r>
      <w:r w:rsidRPr="0022524D">
        <w:rPr>
          <w:rFonts w:ascii="Times New Roman" w:hAnsi="Times New Roman"/>
          <w:sz w:val="28"/>
          <w:lang w:val="kk-KZ" w:eastAsia="en-US"/>
        </w:rPr>
        <w:t>м сайын алға қарай орындалады, сондықтан оны автоматтандырылған режимде орындау қисынды саналады.</w:t>
      </w:r>
    </w:p>
    <w:p w14:paraId="6F62A22F" w14:textId="77777777" w:rsidR="003A315C" w:rsidRPr="0022524D" w:rsidRDefault="003A315C" w:rsidP="00B07D23">
      <w:pPr>
        <w:spacing w:after="0" w:line="240" w:lineRule="auto"/>
        <w:ind w:firstLine="709"/>
        <w:contextualSpacing/>
        <w:jc w:val="both"/>
        <w:rPr>
          <w:rFonts w:ascii="Times New Roman" w:hAnsi="Times New Roman"/>
          <w:sz w:val="28"/>
          <w:lang w:val="kk-KZ" w:eastAsia="en-US"/>
        </w:rPr>
      </w:pPr>
    </w:p>
    <w:p w14:paraId="35F4C908" w14:textId="77777777" w:rsidR="00AE6474" w:rsidRPr="0022524D" w:rsidRDefault="00220AB9" w:rsidP="00581E40">
      <w:pPr>
        <w:spacing w:after="0" w:line="240" w:lineRule="auto"/>
        <w:contextualSpacing/>
        <w:jc w:val="center"/>
        <w:rPr>
          <w:rFonts w:ascii="Times New Roman" w:hAnsi="Times New Roman"/>
          <w:sz w:val="28"/>
          <w:szCs w:val="28"/>
        </w:rPr>
      </w:pPr>
      <w:r w:rsidRPr="0022524D">
        <w:rPr>
          <w:rFonts w:ascii="Times New Roman" w:hAnsi="Times New Roman"/>
          <w:b/>
          <w:noProof/>
          <w:sz w:val="28"/>
          <w:szCs w:val="28"/>
        </w:rPr>
        <w:lastRenderedPageBreak/>
        <w:drawing>
          <wp:inline distT="0" distB="0" distL="0" distR="0" wp14:anchorId="14A82339" wp14:editId="115BFA95">
            <wp:extent cx="3891280" cy="4866640"/>
            <wp:effectExtent l="0" t="0" r="0" b="0"/>
            <wp:docPr id="1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9">
                      <a:extLst>
                        <a:ext uri="{28A0092B-C50C-407E-A947-70E740481C1C}">
                          <a14:useLocalDpi xmlns:a14="http://schemas.microsoft.com/office/drawing/2010/main" val="0"/>
                        </a:ext>
                      </a:extLst>
                    </a:blip>
                    <a:srcRect l="30942" t="11807" r="42657" b="29366"/>
                    <a:stretch>
                      <a:fillRect/>
                    </a:stretch>
                  </pic:blipFill>
                  <pic:spPr bwMode="auto">
                    <a:xfrm>
                      <a:off x="0" y="0"/>
                      <a:ext cx="3891280" cy="4866640"/>
                    </a:xfrm>
                    <a:prstGeom prst="rect">
                      <a:avLst/>
                    </a:prstGeom>
                    <a:noFill/>
                    <a:ln>
                      <a:noFill/>
                    </a:ln>
                  </pic:spPr>
                </pic:pic>
              </a:graphicData>
            </a:graphic>
          </wp:inline>
        </w:drawing>
      </w:r>
    </w:p>
    <w:p w14:paraId="0DAECB96" w14:textId="77777777" w:rsidR="00FC6F81" w:rsidRPr="00581E40" w:rsidRDefault="00FC6F81" w:rsidP="00B07D23">
      <w:pPr>
        <w:spacing w:after="0" w:line="240" w:lineRule="auto"/>
        <w:ind w:firstLine="426"/>
        <w:contextualSpacing/>
        <w:jc w:val="both"/>
        <w:rPr>
          <w:rFonts w:ascii="Times New Roman" w:hAnsi="Times New Roman"/>
          <w:sz w:val="16"/>
          <w:szCs w:val="16"/>
        </w:rPr>
      </w:pPr>
    </w:p>
    <w:p w14:paraId="05C4E554" w14:textId="3B7C7ACA" w:rsidR="003A315C" w:rsidRPr="00EF70E1" w:rsidRDefault="003A315C" w:rsidP="00581E40">
      <w:pPr>
        <w:spacing w:after="0" w:line="240" w:lineRule="auto"/>
        <w:ind w:firstLine="709"/>
        <w:contextualSpacing/>
        <w:jc w:val="both"/>
        <w:rPr>
          <w:rFonts w:ascii="Times New Roman" w:hAnsi="Times New Roman"/>
          <w:sz w:val="24"/>
          <w:szCs w:val="20"/>
          <w:lang w:val="kk-KZ" w:eastAsia="en-US"/>
        </w:rPr>
      </w:pPr>
      <w:r w:rsidRPr="00EF70E1">
        <w:rPr>
          <w:rFonts w:ascii="Times New Roman" w:hAnsi="Times New Roman"/>
          <w:sz w:val="24"/>
          <w:szCs w:val="20"/>
          <w:lang w:val="kk-KZ" w:eastAsia="en-US"/>
        </w:rPr>
        <w:t xml:space="preserve">1 </w:t>
      </w:r>
      <w:r w:rsidR="00581E40">
        <w:rPr>
          <w:rFonts w:ascii="Times New Roman" w:hAnsi="Times New Roman"/>
          <w:sz w:val="24"/>
          <w:szCs w:val="20"/>
          <w:lang w:val="kk-KZ" w:eastAsia="en-US"/>
        </w:rPr>
        <w:t>–</w:t>
      </w:r>
      <w:r w:rsidRPr="00EF70E1">
        <w:rPr>
          <w:rFonts w:ascii="Times New Roman" w:hAnsi="Times New Roman"/>
          <w:sz w:val="24"/>
          <w:szCs w:val="20"/>
          <w:lang w:val="kk-KZ" w:eastAsia="en-US"/>
        </w:rPr>
        <w:t xml:space="preserve"> рештак</w:t>
      </w:r>
      <w:r w:rsidR="00581E40">
        <w:rPr>
          <w:rFonts w:ascii="Times New Roman" w:hAnsi="Times New Roman"/>
          <w:sz w:val="24"/>
          <w:szCs w:val="20"/>
          <w:lang w:val="kk-KZ" w:eastAsia="en-US"/>
        </w:rPr>
        <w:t>;</w:t>
      </w:r>
      <w:r w:rsidRPr="00EF70E1">
        <w:rPr>
          <w:rFonts w:ascii="Times New Roman" w:hAnsi="Times New Roman"/>
          <w:sz w:val="24"/>
          <w:szCs w:val="20"/>
          <w:lang w:val="kk-KZ" w:eastAsia="en-US"/>
        </w:rPr>
        <w:t xml:space="preserve"> 2 </w:t>
      </w:r>
      <w:r w:rsidR="00581E40">
        <w:rPr>
          <w:rFonts w:ascii="Times New Roman" w:hAnsi="Times New Roman"/>
          <w:sz w:val="24"/>
          <w:szCs w:val="20"/>
          <w:lang w:val="kk-KZ" w:eastAsia="en-US"/>
        </w:rPr>
        <w:t>–</w:t>
      </w:r>
      <w:r w:rsidRPr="00EF70E1">
        <w:rPr>
          <w:rFonts w:ascii="Times New Roman" w:hAnsi="Times New Roman"/>
          <w:sz w:val="24"/>
          <w:szCs w:val="20"/>
          <w:lang w:val="kk-KZ" w:eastAsia="en-US"/>
        </w:rPr>
        <w:t xml:space="preserve"> буын</w:t>
      </w:r>
      <w:r w:rsidR="00581E40">
        <w:rPr>
          <w:rFonts w:ascii="Times New Roman" w:hAnsi="Times New Roman"/>
          <w:sz w:val="24"/>
          <w:szCs w:val="20"/>
          <w:lang w:val="kk-KZ" w:eastAsia="en-US"/>
        </w:rPr>
        <w:t>;</w:t>
      </w:r>
      <w:r w:rsidRPr="00EF70E1">
        <w:rPr>
          <w:rFonts w:ascii="Times New Roman" w:hAnsi="Times New Roman"/>
          <w:sz w:val="24"/>
          <w:szCs w:val="20"/>
          <w:lang w:val="kk-KZ" w:eastAsia="en-US"/>
        </w:rPr>
        <w:t xml:space="preserve"> 3 </w:t>
      </w:r>
      <w:r w:rsidR="000D2C4F">
        <w:rPr>
          <w:rFonts w:ascii="Times New Roman" w:hAnsi="Times New Roman"/>
          <w:sz w:val="24"/>
          <w:szCs w:val="20"/>
          <w:lang w:val="kk-KZ" w:eastAsia="en-US"/>
        </w:rPr>
        <w:t>–</w:t>
      </w:r>
      <w:r w:rsidRPr="00EF70E1">
        <w:rPr>
          <w:rFonts w:ascii="Times New Roman" w:hAnsi="Times New Roman"/>
          <w:sz w:val="24"/>
          <w:szCs w:val="20"/>
          <w:lang w:val="kk-KZ" w:eastAsia="en-US"/>
        </w:rPr>
        <w:t xml:space="preserve"> жұлдызша</w:t>
      </w:r>
      <w:r w:rsidR="000D2C4F">
        <w:rPr>
          <w:rFonts w:ascii="Times New Roman" w:hAnsi="Times New Roman"/>
          <w:sz w:val="24"/>
          <w:szCs w:val="20"/>
          <w:lang w:val="kk-KZ" w:eastAsia="en-US"/>
        </w:rPr>
        <w:t>;</w:t>
      </w:r>
      <w:r w:rsidRPr="00EF70E1">
        <w:rPr>
          <w:rFonts w:ascii="Times New Roman" w:hAnsi="Times New Roman"/>
          <w:sz w:val="24"/>
          <w:szCs w:val="20"/>
          <w:lang w:val="kk-KZ" w:eastAsia="en-US"/>
        </w:rPr>
        <w:t xml:space="preserve"> 4 - тасымалдау элементі</w:t>
      </w:r>
      <w:r w:rsidR="000D2C4F">
        <w:rPr>
          <w:rFonts w:ascii="Times New Roman" w:hAnsi="Times New Roman"/>
          <w:sz w:val="24"/>
          <w:szCs w:val="20"/>
          <w:lang w:val="kk-KZ" w:eastAsia="en-US"/>
        </w:rPr>
        <w:t>;</w:t>
      </w:r>
      <w:r w:rsidRPr="00EF70E1">
        <w:rPr>
          <w:rFonts w:ascii="Times New Roman" w:hAnsi="Times New Roman"/>
          <w:sz w:val="24"/>
          <w:szCs w:val="20"/>
          <w:lang w:val="kk-KZ" w:eastAsia="en-US"/>
        </w:rPr>
        <w:t xml:space="preserve"> 5 </w:t>
      </w:r>
      <w:r w:rsidR="000D2C4F">
        <w:rPr>
          <w:rFonts w:ascii="Times New Roman" w:hAnsi="Times New Roman"/>
          <w:sz w:val="24"/>
          <w:szCs w:val="20"/>
          <w:lang w:val="kk-KZ" w:eastAsia="en-US"/>
        </w:rPr>
        <w:t>–</w:t>
      </w:r>
      <w:r w:rsidRPr="00EF70E1">
        <w:rPr>
          <w:rFonts w:ascii="Times New Roman" w:hAnsi="Times New Roman"/>
          <w:sz w:val="24"/>
          <w:szCs w:val="20"/>
          <w:lang w:val="kk-KZ" w:eastAsia="en-US"/>
        </w:rPr>
        <w:t xml:space="preserve"> рычаг</w:t>
      </w:r>
      <w:r w:rsidR="000D2C4F">
        <w:rPr>
          <w:rFonts w:ascii="Times New Roman" w:hAnsi="Times New Roman"/>
          <w:sz w:val="24"/>
          <w:szCs w:val="20"/>
          <w:lang w:val="kk-KZ" w:eastAsia="en-US"/>
        </w:rPr>
        <w:t>;</w:t>
      </w:r>
      <w:r w:rsidRPr="00EF70E1">
        <w:rPr>
          <w:rFonts w:ascii="Times New Roman" w:hAnsi="Times New Roman"/>
          <w:sz w:val="24"/>
          <w:szCs w:val="20"/>
          <w:lang w:val="kk-KZ" w:eastAsia="en-US"/>
        </w:rPr>
        <w:t xml:space="preserve"> 6 </w:t>
      </w:r>
      <w:r w:rsidR="000D2C4F">
        <w:rPr>
          <w:rFonts w:ascii="Times New Roman" w:hAnsi="Times New Roman"/>
          <w:sz w:val="24"/>
          <w:szCs w:val="20"/>
          <w:lang w:val="kk-KZ" w:eastAsia="en-US"/>
        </w:rPr>
        <w:t>–</w:t>
      </w:r>
      <w:r w:rsidRPr="00EF70E1">
        <w:rPr>
          <w:rFonts w:ascii="Times New Roman" w:hAnsi="Times New Roman"/>
          <w:sz w:val="24"/>
          <w:szCs w:val="20"/>
          <w:lang w:val="kk-KZ" w:eastAsia="en-US"/>
        </w:rPr>
        <w:t xml:space="preserve"> топса</w:t>
      </w:r>
      <w:r w:rsidR="000D2C4F">
        <w:rPr>
          <w:rFonts w:ascii="Times New Roman" w:hAnsi="Times New Roman"/>
          <w:sz w:val="24"/>
          <w:szCs w:val="20"/>
          <w:lang w:val="kk-KZ" w:eastAsia="en-US"/>
        </w:rPr>
        <w:t>;</w:t>
      </w:r>
      <w:r w:rsidR="00EF70E1">
        <w:rPr>
          <w:rFonts w:ascii="Times New Roman" w:hAnsi="Times New Roman"/>
          <w:sz w:val="24"/>
          <w:szCs w:val="20"/>
          <w:lang w:val="kk-KZ" w:eastAsia="en-US"/>
        </w:rPr>
        <w:t xml:space="preserve"> </w:t>
      </w:r>
      <w:r w:rsidRPr="00EF70E1">
        <w:rPr>
          <w:rFonts w:ascii="Times New Roman" w:hAnsi="Times New Roman"/>
          <w:sz w:val="24"/>
          <w:szCs w:val="20"/>
          <w:lang w:val="kk-KZ" w:eastAsia="en-US"/>
        </w:rPr>
        <w:t>7 - бекіту</w:t>
      </w:r>
    </w:p>
    <w:p w14:paraId="06832DBA" w14:textId="77777777" w:rsidR="000D2C4F" w:rsidRPr="000D2C4F" w:rsidRDefault="000D2C4F" w:rsidP="00B07D23">
      <w:pPr>
        <w:spacing w:after="0" w:line="240" w:lineRule="auto"/>
        <w:ind w:firstLine="426"/>
        <w:contextualSpacing/>
        <w:jc w:val="center"/>
        <w:rPr>
          <w:rFonts w:ascii="Times New Roman" w:hAnsi="Times New Roman"/>
          <w:sz w:val="16"/>
          <w:szCs w:val="16"/>
          <w:lang w:val="kk-KZ" w:eastAsia="en-US"/>
        </w:rPr>
      </w:pPr>
    </w:p>
    <w:p w14:paraId="6D9E84F4" w14:textId="6E2E6BDE" w:rsidR="003A315C" w:rsidRPr="0022524D" w:rsidRDefault="000D2C4F" w:rsidP="00B07D23">
      <w:pPr>
        <w:spacing w:after="0" w:line="240" w:lineRule="auto"/>
        <w:ind w:firstLine="426"/>
        <w:contextualSpacing/>
        <w:jc w:val="center"/>
        <w:rPr>
          <w:rFonts w:ascii="Times New Roman" w:hAnsi="Times New Roman"/>
          <w:b/>
          <w:sz w:val="28"/>
          <w:lang w:val="kk-KZ" w:eastAsia="en-US"/>
        </w:rPr>
      </w:pPr>
      <w:r>
        <w:rPr>
          <w:rFonts w:ascii="Times New Roman" w:hAnsi="Times New Roman"/>
          <w:sz w:val="28"/>
          <w:lang w:val="kk-KZ" w:eastAsia="en-US"/>
        </w:rPr>
        <w:t>Сурет 9</w:t>
      </w:r>
      <w:r w:rsidR="003A315C" w:rsidRPr="0022524D">
        <w:rPr>
          <w:rFonts w:ascii="Times New Roman" w:hAnsi="Times New Roman"/>
          <w:sz w:val="28"/>
          <w:lang w:val="kk-KZ" w:eastAsia="en-US"/>
        </w:rPr>
        <w:t xml:space="preserve"> </w:t>
      </w:r>
      <w:r>
        <w:rPr>
          <w:rFonts w:ascii="Times New Roman" w:hAnsi="Times New Roman"/>
          <w:sz w:val="28"/>
          <w:lang w:val="kk-KZ" w:eastAsia="en-US"/>
        </w:rPr>
        <w:t>–</w:t>
      </w:r>
      <w:r w:rsidR="003A315C" w:rsidRPr="0022524D">
        <w:rPr>
          <w:rFonts w:ascii="Times New Roman" w:hAnsi="Times New Roman"/>
          <w:sz w:val="28"/>
          <w:lang w:val="kk-KZ" w:eastAsia="en-US"/>
        </w:rPr>
        <w:t xml:space="preserve"> </w:t>
      </w:r>
      <w:r w:rsidR="005B78AF" w:rsidRPr="005B78AF">
        <w:rPr>
          <w:rFonts w:ascii="Times New Roman" w:hAnsi="Times New Roman"/>
          <w:sz w:val="28"/>
          <w:lang w:val="kk-KZ" w:eastAsia="en-US"/>
        </w:rPr>
        <w:t>Пермь көмір ғылыми-зерттеу институты</w:t>
      </w:r>
      <w:r w:rsidR="003A315C" w:rsidRPr="0022524D">
        <w:rPr>
          <w:rFonts w:ascii="Times New Roman" w:hAnsi="Times New Roman"/>
          <w:sz w:val="28"/>
          <w:lang w:val="kk-KZ" w:eastAsia="en-US"/>
        </w:rPr>
        <w:t xml:space="preserve"> конструкциясы</w:t>
      </w:r>
    </w:p>
    <w:p w14:paraId="755F82BE" w14:textId="77777777" w:rsidR="003A315C" w:rsidRPr="0022524D" w:rsidRDefault="003A315C" w:rsidP="00B07D23">
      <w:pPr>
        <w:spacing w:after="0" w:line="240" w:lineRule="auto"/>
        <w:ind w:firstLine="426"/>
        <w:contextualSpacing/>
        <w:jc w:val="both"/>
        <w:rPr>
          <w:rFonts w:ascii="Times New Roman" w:hAnsi="Times New Roman"/>
          <w:sz w:val="28"/>
          <w:lang w:val="kk-KZ" w:eastAsia="en-US"/>
        </w:rPr>
      </w:pPr>
    </w:p>
    <w:p w14:paraId="6C27A7D6" w14:textId="77777777" w:rsidR="003A315C" w:rsidRDefault="003A315C" w:rsidP="00B07D23">
      <w:pPr>
        <w:spacing w:after="0" w:line="240" w:lineRule="auto"/>
        <w:ind w:firstLine="709"/>
        <w:contextualSpacing/>
        <w:jc w:val="both"/>
        <w:rPr>
          <w:rFonts w:ascii="Times New Roman" w:hAnsi="Times New Roman"/>
          <w:sz w:val="28"/>
          <w:lang w:val="kk-KZ" w:eastAsia="en-US"/>
        </w:rPr>
      </w:pPr>
      <w:r w:rsidRPr="0022524D">
        <w:rPr>
          <w:rFonts w:ascii="Times New Roman" w:hAnsi="Times New Roman"/>
          <w:sz w:val="28"/>
          <w:lang w:val="kk-KZ" w:eastAsia="en-US"/>
        </w:rPr>
        <w:t xml:space="preserve">Ал бұл үшін секцияның қалып-күйін  мысалы, оның түбіндегі және артқы бөліктеріндегі нүктелер арқылы бақылау қажет. Ұқсас құрылғылардың қалып-күйін басқаруға арналған сенсорлық жүйелер өнеркәсіпте бар және бұл жағдайда қолданылуы мүмкін. Әрине, жеке секцияның қалып-күйін бақылауға арналған шешімдер бірегейлігіне байланысты артықшылықтары бар болып саналады. Олар штокпен байланысты индукциялық датчиктерге және көрші </w:t>
      </w:r>
      <w:r w:rsidR="00184B73">
        <w:rPr>
          <w:rFonts w:ascii="Times New Roman" w:hAnsi="Times New Roman"/>
          <w:sz w:val="28"/>
          <w:lang w:val="kk-KZ" w:eastAsia="en-US"/>
        </w:rPr>
        <w:t xml:space="preserve">секциялардың бүйірлерін қосатын </w:t>
      </w:r>
      <w:r w:rsidRPr="0022524D">
        <w:rPr>
          <w:rFonts w:ascii="Times New Roman" w:hAnsi="Times New Roman"/>
          <w:sz w:val="28"/>
          <w:lang w:val="kk-KZ" w:eastAsia="en-US"/>
        </w:rPr>
        <w:t xml:space="preserve">тартылатын құрылғыларға байланысты өзекшенің орын ауыстыруының </w:t>
      </w:r>
      <w:r w:rsidRPr="0022524D">
        <w:rPr>
          <w:rFonts w:ascii="Times New Roman" w:hAnsi="Times New Roman"/>
          <w:sz w:val="28"/>
          <w:lang w:val="en-US" w:eastAsia="en-US"/>
        </w:rPr>
        <w:t>Δ</w:t>
      </w:r>
      <w:r w:rsidRPr="0022524D">
        <w:rPr>
          <w:rFonts w:ascii="Times New Roman" w:hAnsi="Times New Roman"/>
          <w:sz w:val="28"/>
          <w:lang w:val="kk-KZ" w:eastAsia="en-US"/>
        </w:rPr>
        <w:t xml:space="preserve">l мәндерін және оның </w:t>
      </w:r>
      <w:r w:rsidRPr="0022524D">
        <w:rPr>
          <w:rFonts w:ascii="Times New Roman" w:hAnsi="Times New Roman"/>
          <w:sz w:val="28"/>
          <w:lang w:val="en-US" w:eastAsia="en-US"/>
        </w:rPr>
        <w:t>Δ</w:t>
      </w:r>
      <w:r w:rsidRPr="0022524D">
        <w:rPr>
          <w:rFonts w:ascii="Times New Roman" w:hAnsi="Times New Roman"/>
          <w:sz w:val="28"/>
          <w:lang w:val="kk-KZ" w:eastAsia="en-US"/>
        </w:rPr>
        <w:t xml:space="preserve">t базалық қимасынан ауытқуын бекітуге негізделуі мүмкін. Бұл басқару нүктесінің координаттарын қайта есептеуге мүмкіндік береді, сондықтан кейінгі талдау қозғалыстың келесі циклі үшін штоктардың инсультінің мәндерін беруге мүмкіндік береді. Дәл осылай секциялардың артқы нүктесін басқаруға болады. </w:t>
      </w:r>
    </w:p>
    <w:p w14:paraId="7BF2117D" w14:textId="2A87CE68" w:rsidR="00EF70E1" w:rsidRDefault="00B07D23" w:rsidP="00B07D23">
      <w:pPr>
        <w:spacing w:after="0" w:line="240" w:lineRule="auto"/>
        <w:ind w:firstLine="709"/>
        <w:contextualSpacing/>
        <w:jc w:val="both"/>
        <w:rPr>
          <w:rFonts w:ascii="Times New Roman" w:hAnsi="Times New Roman"/>
          <w:sz w:val="28"/>
          <w:lang w:val="kk-KZ" w:eastAsia="en-US"/>
        </w:rPr>
      </w:pPr>
      <w:r w:rsidRPr="0022524D">
        <w:rPr>
          <w:rFonts w:ascii="Times New Roman" w:hAnsi="Times New Roman"/>
          <w:sz w:val="28"/>
          <w:lang w:val="kk-KZ" w:eastAsia="en-US"/>
        </w:rPr>
        <w:t>Басқа бақылау әдісі де берілген нүктелерді сәулелендіру кезінде кері дыбыстық сигналды қабылдау уақытын өлшеуге негізделген</w:t>
      </w:r>
      <w:r w:rsidR="000D2C4F">
        <w:rPr>
          <w:rFonts w:ascii="Times New Roman" w:hAnsi="Times New Roman"/>
          <w:sz w:val="28"/>
          <w:lang w:val="kk-KZ" w:eastAsia="en-US"/>
        </w:rPr>
        <w:t xml:space="preserve"> (10-сурет)</w:t>
      </w:r>
      <w:r w:rsidRPr="0022524D">
        <w:rPr>
          <w:rFonts w:ascii="Times New Roman" w:hAnsi="Times New Roman"/>
          <w:sz w:val="28"/>
          <w:lang w:val="kk-KZ" w:eastAsia="en-US"/>
        </w:rPr>
        <w:t>.</w:t>
      </w:r>
    </w:p>
    <w:p w14:paraId="5E4F4BB7" w14:textId="77777777" w:rsidR="00EF70E1" w:rsidRDefault="00EF70E1" w:rsidP="00B07D23">
      <w:pPr>
        <w:spacing w:after="0" w:line="240" w:lineRule="auto"/>
        <w:ind w:firstLine="709"/>
        <w:contextualSpacing/>
        <w:jc w:val="both"/>
        <w:rPr>
          <w:rFonts w:ascii="Times New Roman" w:hAnsi="Times New Roman"/>
          <w:sz w:val="28"/>
          <w:lang w:val="kk-KZ" w:eastAsia="en-US"/>
        </w:rPr>
      </w:pPr>
    </w:p>
    <w:p w14:paraId="038AD53E" w14:textId="77777777" w:rsidR="00EF70E1" w:rsidRDefault="00EF70E1" w:rsidP="00B07D23">
      <w:pPr>
        <w:spacing w:after="0" w:line="240" w:lineRule="auto"/>
        <w:ind w:firstLine="709"/>
        <w:contextualSpacing/>
        <w:jc w:val="both"/>
        <w:rPr>
          <w:rFonts w:ascii="Times New Roman" w:hAnsi="Times New Roman"/>
          <w:sz w:val="28"/>
          <w:lang w:val="kk-KZ" w:eastAsia="en-US"/>
        </w:rPr>
      </w:pPr>
    </w:p>
    <w:p w14:paraId="70CC17FA" w14:textId="36845F35" w:rsidR="00B03774" w:rsidRPr="00CE5701" w:rsidRDefault="00180AB9" w:rsidP="00B07D23">
      <w:pPr>
        <w:spacing w:after="0" w:line="240" w:lineRule="auto"/>
        <w:rPr>
          <w:rFonts w:ascii="Times New Roman" w:hAnsi="Times New Roman"/>
          <w:sz w:val="28"/>
          <w:szCs w:val="28"/>
          <w:lang w:val="kk-KZ"/>
        </w:rPr>
      </w:pPr>
      <w:r>
        <w:rPr>
          <w:noProof/>
        </w:rPr>
        <w:lastRenderedPageBreak/>
        <mc:AlternateContent>
          <mc:Choice Requires="wpg">
            <w:drawing>
              <wp:anchor distT="0" distB="0" distL="114300" distR="114300" simplePos="0" relativeHeight="251642880" behindDoc="0" locked="0" layoutInCell="1" allowOverlap="1" wp14:anchorId="10A8D470" wp14:editId="5B56F5B1">
                <wp:simplePos x="0" y="0"/>
                <wp:positionH relativeFrom="column">
                  <wp:posOffset>2874645</wp:posOffset>
                </wp:positionH>
                <wp:positionV relativeFrom="paragraph">
                  <wp:posOffset>277495</wp:posOffset>
                </wp:positionV>
                <wp:extent cx="3100070" cy="4352925"/>
                <wp:effectExtent l="11430" t="0" r="3175" b="13970"/>
                <wp:wrapNone/>
                <wp:docPr id="5330" name="Group 1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0070" cy="4352925"/>
                          <a:chOff x="6714" y="1368"/>
                          <a:chExt cx="4588" cy="6855"/>
                        </a:xfrm>
                      </wpg:grpSpPr>
                      <wps:wsp>
                        <wps:cNvPr id="5331" name="AutoShape 1895"/>
                        <wps:cNvCnPr>
                          <a:cxnSpLocks noChangeShapeType="1"/>
                        </wps:cNvCnPr>
                        <wps:spPr bwMode="auto">
                          <a:xfrm rot="937027">
                            <a:off x="9847" y="1900"/>
                            <a:ext cx="0" cy="240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32" name="Arc 1887"/>
                        <wps:cNvSpPr>
                          <a:spLocks/>
                        </wps:cNvSpPr>
                        <wps:spPr bwMode="auto">
                          <a:xfrm rot="-1693936">
                            <a:off x="7950" y="3064"/>
                            <a:ext cx="1219" cy="630"/>
                          </a:xfrm>
                          <a:custGeom>
                            <a:avLst/>
                            <a:gdLst>
                              <a:gd name="T0" fmla="*/ 44 w 21361"/>
                              <a:gd name="T1" fmla="*/ 0 h 16884"/>
                              <a:gd name="T2" fmla="*/ 70 w 21361"/>
                              <a:gd name="T3" fmla="*/ 19 h 16884"/>
                              <a:gd name="T4" fmla="*/ 0 w 21361"/>
                              <a:gd name="T5" fmla="*/ 24 h 16884"/>
                              <a:gd name="T6" fmla="*/ 0 60000 65536"/>
                              <a:gd name="T7" fmla="*/ 0 60000 65536"/>
                              <a:gd name="T8" fmla="*/ 0 60000 65536"/>
                            </a:gdLst>
                            <a:ahLst/>
                            <a:cxnLst>
                              <a:cxn ang="T6">
                                <a:pos x="T0" y="T1"/>
                              </a:cxn>
                              <a:cxn ang="T7">
                                <a:pos x="T2" y="T3"/>
                              </a:cxn>
                              <a:cxn ang="T8">
                                <a:pos x="T4" y="T5"/>
                              </a:cxn>
                            </a:cxnLst>
                            <a:rect l="0" t="0" r="r" b="b"/>
                            <a:pathLst>
                              <a:path w="21361" h="16884" fill="none" extrusionOk="0">
                                <a:moveTo>
                                  <a:pt x="13471" y="0"/>
                                </a:moveTo>
                                <a:cubicBezTo>
                                  <a:pt x="17733" y="3400"/>
                                  <a:pt x="20551" y="8286"/>
                                  <a:pt x="21360" y="13678"/>
                                </a:cubicBezTo>
                              </a:path>
                              <a:path w="21361" h="16884" stroke="0" extrusionOk="0">
                                <a:moveTo>
                                  <a:pt x="13471" y="0"/>
                                </a:moveTo>
                                <a:cubicBezTo>
                                  <a:pt x="17733" y="3400"/>
                                  <a:pt x="20551" y="8286"/>
                                  <a:pt x="21360" y="13678"/>
                                </a:cubicBezTo>
                                <a:lnTo>
                                  <a:pt x="0" y="16884"/>
                                </a:lnTo>
                                <a:lnTo>
                                  <a:pt x="13471" y="0"/>
                                </a:lnTo>
                                <a:close/>
                              </a:path>
                            </a:pathLst>
                          </a:custGeom>
                          <a:noFill/>
                          <a:ln w="9525">
                            <a:solidFill>
                              <a:srgbClr val="000000"/>
                            </a:solidFill>
                            <a:round/>
                            <a:headEnd/>
                            <a:tailEnd/>
                          </a:ln>
                          <a:extLst>
                            <a:ext uri="{909E8E84-426E-40DD-AFC4-6F175D3DCCD1}">
                              <a14:hiddenFill xmlns:a14="http://schemas.microsoft.com/office/drawing/2010/main">
                                <a:solidFill>
                                  <a:srgbClr val="FFFFFF">
                                    <a:alpha val="0"/>
                                  </a:srgbClr>
                                </a:solidFill>
                              </a14:hiddenFill>
                            </a:ext>
                          </a:extLst>
                        </wps:spPr>
                        <wps:bodyPr rot="0" vert="horz" wrap="square" lIns="91440" tIns="45720" rIns="91440" bIns="45720" anchor="t" anchorCtr="0" upright="1">
                          <a:noAutofit/>
                        </wps:bodyPr>
                      </wps:wsp>
                      <wps:wsp>
                        <wps:cNvPr id="5333" name="Rectangle 1879"/>
                        <wps:cNvSpPr>
                          <a:spLocks noChangeArrowheads="1"/>
                        </wps:cNvSpPr>
                        <wps:spPr bwMode="auto">
                          <a:xfrm>
                            <a:off x="9654" y="4823"/>
                            <a:ext cx="1256" cy="91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F7909A" w14:textId="77777777" w:rsidR="00AF0DA7" w:rsidRPr="00E2567F" w:rsidRDefault="00AF0DA7" w:rsidP="00B03774">
                              <w:pPr>
                                <w:tabs>
                                  <w:tab w:val="left" w:pos="3270"/>
                                </w:tabs>
                              </w:pPr>
                            </w:p>
                            <w:p w14:paraId="36734880" w14:textId="77777777" w:rsidR="00AF0DA7" w:rsidRDefault="00AF0DA7" w:rsidP="00B03774"/>
                          </w:txbxContent>
                        </wps:txbx>
                        <wps:bodyPr rot="0" vert="horz" wrap="square" lIns="91440" tIns="45720" rIns="91440" bIns="45720" anchor="t" anchorCtr="0" upright="1">
                          <a:noAutofit/>
                        </wps:bodyPr>
                      </wps:wsp>
                      <wpg:grpSp>
                        <wpg:cNvPr id="5334" name="Group 1900"/>
                        <wpg:cNvGrpSpPr>
                          <a:grpSpLocks/>
                        </wpg:cNvGrpSpPr>
                        <wpg:grpSpPr bwMode="auto">
                          <a:xfrm rot="-335219">
                            <a:off x="7676" y="4213"/>
                            <a:ext cx="1978" cy="2637"/>
                            <a:chOff x="3972" y="5840"/>
                            <a:chExt cx="4280" cy="5560"/>
                          </a:xfrm>
                        </wpg:grpSpPr>
                        <wpg:grpSp>
                          <wpg:cNvPr id="5335" name="Group 1901"/>
                          <wpg:cNvGrpSpPr>
                            <a:grpSpLocks/>
                          </wpg:cNvGrpSpPr>
                          <wpg:grpSpPr bwMode="auto">
                            <a:xfrm>
                              <a:off x="3972" y="5840"/>
                              <a:ext cx="4280" cy="5560"/>
                              <a:chOff x="3972" y="5840"/>
                              <a:chExt cx="4280" cy="5560"/>
                            </a:xfrm>
                          </wpg:grpSpPr>
                          <wpg:grpSp>
                            <wpg:cNvPr id="5336" name="Group 1902"/>
                            <wpg:cNvGrpSpPr>
                              <a:grpSpLocks/>
                            </wpg:cNvGrpSpPr>
                            <wpg:grpSpPr bwMode="auto">
                              <a:xfrm>
                                <a:off x="5829" y="8820"/>
                                <a:ext cx="1254" cy="660"/>
                                <a:chOff x="6009" y="2985"/>
                                <a:chExt cx="1254" cy="660"/>
                              </a:xfrm>
                            </wpg:grpSpPr>
                            <wps:wsp>
                              <wps:cNvPr id="5337" name="AutoShape 1903"/>
                              <wps:cNvCnPr>
                                <a:cxnSpLocks noChangeShapeType="1"/>
                              </wps:cNvCnPr>
                              <wps:spPr bwMode="auto">
                                <a:xfrm>
                                  <a:off x="6009" y="2985"/>
                                  <a:ext cx="0" cy="6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38" name="AutoShape 1904"/>
                              <wps:cNvCnPr>
                                <a:cxnSpLocks noChangeShapeType="1"/>
                              </wps:cNvCnPr>
                              <wps:spPr bwMode="auto">
                                <a:xfrm flipH="1">
                                  <a:off x="6009" y="3255"/>
                                  <a:ext cx="654" cy="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39" name="Rectangle 1905"/>
                              <wps:cNvSpPr>
                                <a:spLocks noChangeArrowheads="1"/>
                              </wps:cNvSpPr>
                              <wps:spPr bwMode="auto">
                                <a:xfrm>
                                  <a:off x="6663" y="3060"/>
                                  <a:ext cx="600" cy="4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3F5ACC" w14:textId="77777777" w:rsidR="00AF0DA7" w:rsidRPr="00E2567F" w:rsidRDefault="00AF0DA7" w:rsidP="00B03774">
                                    <w:pPr>
                                      <w:rPr>
                                        <w:lang w:val="en-US"/>
                                      </w:rPr>
                                    </w:pPr>
                                    <w:r>
                                      <w:rPr>
                                        <w:lang w:val="en-US"/>
                                      </w:rPr>
                                      <w:t>A</w:t>
                                    </w:r>
                                  </w:p>
                                </w:txbxContent>
                              </wps:txbx>
                              <wps:bodyPr rot="0" vert="horz" wrap="square" lIns="91440" tIns="45720" rIns="91440" bIns="45720" anchor="t" anchorCtr="0" upright="1">
                                <a:noAutofit/>
                              </wps:bodyPr>
                            </wps:wsp>
                          </wpg:grpSp>
                          <wps:wsp>
                            <wps:cNvPr id="5340" name="Rectangle 1906"/>
                            <wps:cNvSpPr>
                              <a:spLocks noChangeArrowheads="1"/>
                            </wps:cNvSpPr>
                            <wps:spPr bwMode="auto">
                              <a:xfrm>
                                <a:off x="3972" y="5840"/>
                                <a:ext cx="4280" cy="5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5341" name="Group 1907"/>
                            <wpg:cNvGrpSpPr>
                              <a:grpSpLocks/>
                            </wpg:cNvGrpSpPr>
                            <wpg:grpSpPr bwMode="auto">
                              <a:xfrm rot="10800000">
                                <a:off x="5173" y="6841"/>
                                <a:ext cx="2638" cy="1381"/>
                                <a:chOff x="4118" y="5355"/>
                                <a:chExt cx="2638" cy="1381"/>
                              </a:xfrm>
                            </wpg:grpSpPr>
                            <wps:wsp>
                              <wps:cNvPr id="5342" name="Arc 1908"/>
                              <wps:cNvSpPr>
                                <a:spLocks/>
                              </wps:cNvSpPr>
                              <wps:spPr bwMode="auto">
                                <a:xfrm rot="-2630962">
                                  <a:off x="4118" y="5407"/>
                                  <a:ext cx="2638" cy="1329"/>
                                </a:xfrm>
                                <a:custGeom>
                                  <a:avLst/>
                                  <a:gdLst>
                                    <a:gd name="T0" fmla="*/ 205 w 21361"/>
                                    <a:gd name="T1" fmla="*/ 0 h 16884"/>
                                    <a:gd name="T2" fmla="*/ 326 w 21361"/>
                                    <a:gd name="T3" fmla="*/ 85 h 16884"/>
                                    <a:gd name="T4" fmla="*/ 0 w 21361"/>
                                    <a:gd name="T5" fmla="*/ 105 h 16884"/>
                                    <a:gd name="T6" fmla="*/ 0 60000 65536"/>
                                    <a:gd name="T7" fmla="*/ 0 60000 65536"/>
                                    <a:gd name="T8" fmla="*/ 0 60000 65536"/>
                                  </a:gdLst>
                                  <a:ahLst/>
                                  <a:cxnLst>
                                    <a:cxn ang="T6">
                                      <a:pos x="T0" y="T1"/>
                                    </a:cxn>
                                    <a:cxn ang="T7">
                                      <a:pos x="T2" y="T3"/>
                                    </a:cxn>
                                    <a:cxn ang="T8">
                                      <a:pos x="T4" y="T5"/>
                                    </a:cxn>
                                  </a:cxnLst>
                                  <a:rect l="0" t="0" r="r" b="b"/>
                                  <a:pathLst>
                                    <a:path w="21361" h="16884" fill="none" extrusionOk="0">
                                      <a:moveTo>
                                        <a:pt x="13471" y="0"/>
                                      </a:moveTo>
                                      <a:cubicBezTo>
                                        <a:pt x="17733" y="3400"/>
                                        <a:pt x="20551" y="8286"/>
                                        <a:pt x="21360" y="13678"/>
                                      </a:cubicBezTo>
                                    </a:path>
                                    <a:path w="21361" h="16884" stroke="0" extrusionOk="0">
                                      <a:moveTo>
                                        <a:pt x="13471" y="0"/>
                                      </a:moveTo>
                                      <a:cubicBezTo>
                                        <a:pt x="17733" y="3400"/>
                                        <a:pt x="20551" y="8286"/>
                                        <a:pt x="21360" y="13678"/>
                                      </a:cubicBezTo>
                                      <a:lnTo>
                                        <a:pt x="0" y="16884"/>
                                      </a:lnTo>
                                      <a:lnTo>
                                        <a:pt x="13471" y="0"/>
                                      </a:lnTo>
                                      <a:close/>
                                    </a:path>
                                  </a:pathLst>
                                </a:custGeom>
                                <a:noFill/>
                                <a:ln w="9525">
                                  <a:solidFill>
                                    <a:srgbClr val="000000"/>
                                  </a:solidFill>
                                  <a:round/>
                                  <a:headEnd/>
                                  <a:tailEnd/>
                                </a:ln>
                                <a:extLst>
                                  <a:ext uri="{909E8E84-426E-40DD-AFC4-6F175D3DCCD1}">
                                    <a14:hiddenFill xmlns:a14="http://schemas.microsoft.com/office/drawing/2010/main">
                                      <a:solidFill>
                                        <a:srgbClr val="FFFFFF">
                                          <a:alpha val="0"/>
                                        </a:srgbClr>
                                      </a:solidFill>
                                    </a14:hiddenFill>
                                  </a:ext>
                                </a:extLst>
                              </wps:spPr>
                              <wps:bodyPr rot="0" vert="horz" wrap="square" lIns="91440" tIns="45720" rIns="91440" bIns="45720" anchor="t" anchorCtr="0" upright="1">
                                <a:noAutofit/>
                              </wps:bodyPr>
                            </wps:wsp>
                            <wps:wsp>
                              <wps:cNvPr id="5343" name="AutoShape 1909"/>
                              <wps:cNvCnPr>
                                <a:cxnSpLocks noChangeShapeType="1"/>
                              </wps:cNvCnPr>
                              <wps:spPr bwMode="auto">
                                <a:xfrm>
                                  <a:off x="5227" y="5355"/>
                                  <a:ext cx="0" cy="27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4" name="AutoShape 1910"/>
                              <wps:cNvCnPr>
                                <a:cxnSpLocks noChangeShapeType="1"/>
                              </wps:cNvCnPr>
                              <wps:spPr bwMode="auto">
                                <a:xfrm>
                                  <a:off x="6673" y="5453"/>
                                  <a:ext cx="0" cy="2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345" name="Group 1911"/>
                            <wpg:cNvGrpSpPr>
                              <a:grpSpLocks/>
                            </wpg:cNvGrpSpPr>
                            <wpg:grpSpPr bwMode="auto">
                              <a:xfrm rot="10661588">
                                <a:off x="5255" y="6339"/>
                                <a:ext cx="2390" cy="1690"/>
                                <a:chOff x="8202" y="4925"/>
                                <a:chExt cx="2390" cy="1690"/>
                              </a:xfrm>
                            </wpg:grpSpPr>
                            <wps:wsp>
                              <wps:cNvPr id="5346" name="Arc 1912"/>
                              <wps:cNvSpPr>
                                <a:spLocks/>
                              </wps:cNvSpPr>
                              <wps:spPr bwMode="auto">
                                <a:xfrm rot="-2630962">
                                  <a:off x="8202" y="5395"/>
                                  <a:ext cx="2390" cy="1044"/>
                                </a:xfrm>
                                <a:custGeom>
                                  <a:avLst/>
                                  <a:gdLst>
                                    <a:gd name="T0" fmla="*/ 254 w 19591"/>
                                    <a:gd name="T1" fmla="*/ 0 h 13265"/>
                                    <a:gd name="T2" fmla="*/ 292 w 19591"/>
                                    <a:gd name="T3" fmla="*/ 26 h 13265"/>
                                    <a:gd name="T4" fmla="*/ 0 w 19591"/>
                                    <a:gd name="T5" fmla="*/ 82 h 13265"/>
                                    <a:gd name="T6" fmla="*/ 0 60000 65536"/>
                                    <a:gd name="T7" fmla="*/ 0 60000 65536"/>
                                    <a:gd name="T8" fmla="*/ 0 60000 65536"/>
                                  </a:gdLst>
                                  <a:ahLst/>
                                  <a:cxnLst>
                                    <a:cxn ang="T6">
                                      <a:pos x="T0" y="T1"/>
                                    </a:cxn>
                                    <a:cxn ang="T7">
                                      <a:pos x="T2" y="T3"/>
                                    </a:cxn>
                                    <a:cxn ang="T8">
                                      <a:pos x="T4" y="T5"/>
                                    </a:cxn>
                                  </a:cxnLst>
                                  <a:rect l="0" t="0" r="r" b="b"/>
                                  <a:pathLst>
                                    <a:path w="19591" h="13265" fill="none" extrusionOk="0">
                                      <a:moveTo>
                                        <a:pt x="17046" y="0"/>
                                      </a:moveTo>
                                      <a:cubicBezTo>
                                        <a:pt x="18049" y="1288"/>
                                        <a:pt x="18903" y="2686"/>
                                        <a:pt x="19590" y="4168"/>
                                      </a:cubicBezTo>
                                    </a:path>
                                    <a:path w="19591" h="13265" stroke="0" extrusionOk="0">
                                      <a:moveTo>
                                        <a:pt x="17046" y="0"/>
                                      </a:moveTo>
                                      <a:cubicBezTo>
                                        <a:pt x="18049" y="1288"/>
                                        <a:pt x="18903" y="2686"/>
                                        <a:pt x="19590" y="4168"/>
                                      </a:cubicBezTo>
                                      <a:lnTo>
                                        <a:pt x="0" y="13265"/>
                                      </a:lnTo>
                                      <a:lnTo>
                                        <a:pt x="17046" y="0"/>
                                      </a:lnTo>
                                      <a:close/>
                                    </a:path>
                                  </a:pathLst>
                                </a:custGeom>
                                <a:noFill/>
                                <a:ln w="9525">
                                  <a:solidFill>
                                    <a:srgbClr val="000000"/>
                                  </a:solidFill>
                                  <a:round/>
                                  <a:headEnd/>
                                  <a:tailEnd/>
                                </a:ln>
                                <a:extLst>
                                  <a:ext uri="{909E8E84-426E-40DD-AFC4-6F175D3DCCD1}">
                                    <a14:hiddenFill xmlns:a14="http://schemas.microsoft.com/office/drawing/2010/main">
                                      <a:solidFill>
                                        <a:srgbClr val="FFFFFF">
                                          <a:alpha val="0"/>
                                        </a:srgbClr>
                                      </a:solidFill>
                                    </a14:hiddenFill>
                                  </a:ext>
                                </a:extLst>
                              </wps:spPr>
                              <wps:bodyPr rot="0" vert="horz" wrap="square" lIns="91440" tIns="45720" rIns="91440" bIns="45720" anchor="t" anchorCtr="0" upright="1">
                                <a:noAutofit/>
                              </wps:bodyPr>
                            </wps:wsp>
                            <wps:wsp>
                              <wps:cNvPr id="5347" name="AutoShape 1913"/>
                              <wps:cNvCnPr>
                                <a:cxnSpLocks noChangeShapeType="1"/>
                              </wps:cNvCnPr>
                              <wps:spPr bwMode="auto">
                                <a:xfrm>
                                  <a:off x="9671" y="4925"/>
                                  <a:ext cx="0" cy="19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8" name="AutoShape 1914"/>
                              <wps:cNvCnPr>
                                <a:cxnSpLocks noChangeShapeType="1"/>
                              </wps:cNvCnPr>
                              <wps:spPr bwMode="auto">
                                <a:xfrm>
                                  <a:off x="10125" y="4954"/>
                                  <a:ext cx="1" cy="1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9" name="Arc 1915"/>
                              <wps:cNvSpPr>
                                <a:spLocks/>
                              </wps:cNvSpPr>
                              <wps:spPr bwMode="auto">
                                <a:xfrm rot="-2630962">
                                  <a:off x="8202" y="5571"/>
                                  <a:ext cx="2390" cy="1044"/>
                                </a:xfrm>
                                <a:custGeom>
                                  <a:avLst/>
                                  <a:gdLst>
                                    <a:gd name="T0" fmla="*/ 254 w 19591"/>
                                    <a:gd name="T1" fmla="*/ 0 h 13265"/>
                                    <a:gd name="T2" fmla="*/ 292 w 19591"/>
                                    <a:gd name="T3" fmla="*/ 26 h 13265"/>
                                    <a:gd name="T4" fmla="*/ 0 w 19591"/>
                                    <a:gd name="T5" fmla="*/ 82 h 13265"/>
                                    <a:gd name="T6" fmla="*/ 0 60000 65536"/>
                                    <a:gd name="T7" fmla="*/ 0 60000 65536"/>
                                    <a:gd name="T8" fmla="*/ 0 60000 65536"/>
                                  </a:gdLst>
                                  <a:ahLst/>
                                  <a:cxnLst>
                                    <a:cxn ang="T6">
                                      <a:pos x="T0" y="T1"/>
                                    </a:cxn>
                                    <a:cxn ang="T7">
                                      <a:pos x="T2" y="T3"/>
                                    </a:cxn>
                                    <a:cxn ang="T8">
                                      <a:pos x="T4" y="T5"/>
                                    </a:cxn>
                                  </a:cxnLst>
                                  <a:rect l="0" t="0" r="r" b="b"/>
                                  <a:pathLst>
                                    <a:path w="19591" h="13265" fill="none" extrusionOk="0">
                                      <a:moveTo>
                                        <a:pt x="17046" y="0"/>
                                      </a:moveTo>
                                      <a:cubicBezTo>
                                        <a:pt x="18049" y="1288"/>
                                        <a:pt x="18903" y="2686"/>
                                        <a:pt x="19590" y="4168"/>
                                      </a:cubicBezTo>
                                    </a:path>
                                    <a:path w="19591" h="13265" stroke="0" extrusionOk="0">
                                      <a:moveTo>
                                        <a:pt x="17046" y="0"/>
                                      </a:moveTo>
                                      <a:cubicBezTo>
                                        <a:pt x="18049" y="1288"/>
                                        <a:pt x="18903" y="2686"/>
                                        <a:pt x="19590" y="4168"/>
                                      </a:cubicBezTo>
                                      <a:lnTo>
                                        <a:pt x="0" y="13265"/>
                                      </a:lnTo>
                                      <a:lnTo>
                                        <a:pt x="17046" y="0"/>
                                      </a:lnTo>
                                      <a:close/>
                                    </a:path>
                                  </a:pathLst>
                                </a:custGeom>
                                <a:noFill/>
                                <a:ln w="9525">
                                  <a:solidFill>
                                    <a:srgbClr val="000000"/>
                                  </a:solidFill>
                                  <a:round/>
                                  <a:headEnd/>
                                  <a:tailEnd/>
                                </a:ln>
                                <a:extLst>
                                  <a:ext uri="{909E8E84-426E-40DD-AFC4-6F175D3DCCD1}">
                                    <a14:hiddenFill xmlns:a14="http://schemas.microsoft.com/office/drawing/2010/main">
                                      <a:solidFill>
                                        <a:srgbClr val="FFFFFF">
                                          <a:alpha val="0"/>
                                        </a:srgbClr>
                                      </a:solidFill>
                                    </a14:hiddenFill>
                                  </a:ext>
                                </a:extLst>
                              </wps:spPr>
                              <wps:bodyPr rot="0" vert="horz" wrap="square" lIns="91440" tIns="45720" rIns="91440" bIns="45720" anchor="t" anchorCtr="0" upright="1">
                                <a:noAutofit/>
                              </wps:bodyPr>
                            </wps:wsp>
                          </wpg:grpSp>
                          <wps:wsp>
                            <wps:cNvPr id="5350" name="AutoShape 1916"/>
                            <wps:cNvCnPr>
                              <a:cxnSpLocks noChangeShapeType="1"/>
                            </wps:cNvCnPr>
                            <wps:spPr bwMode="auto">
                              <a:xfrm>
                                <a:off x="3972" y="6339"/>
                                <a:ext cx="0" cy="506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1" name="AutoShape 1917"/>
                            <wps:cNvCnPr>
                              <a:cxnSpLocks noChangeShapeType="1"/>
                            </wps:cNvCnPr>
                            <wps:spPr bwMode="auto">
                              <a:xfrm>
                                <a:off x="3972" y="11400"/>
                                <a:ext cx="42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2" name="AutoShape 1918"/>
                            <wps:cNvCnPr>
                              <a:cxnSpLocks noChangeShapeType="1"/>
                            </wps:cNvCnPr>
                            <wps:spPr bwMode="auto">
                              <a:xfrm flipV="1">
                                <a:off x="8252" y="6220"/>
                                <a:ext cx="0" cy="51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353" name="AutoShape 1919"/>
                          <wps:cNvCnPr>
                            <a:cxnSpLocks noChangeShapeType="1"/>
                          </wps:cNvCnPr>
                          <wps:spPr bwMode="auto">
                            <a:xfrm flipH="1">
                              <a:off x="3972" y="5842"/>
                              <a:ext cx="2234" cy="49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4" name="AutoShape 1920"/>
                          <wps:cNvCnPr>
                            <a:cxnSpLocks noChangeShapeType="1"/>
                          </wps:cNvCnPr>
                          <wps:spPr bwMode="auto">
                            <a:xfrm>
                              <a:off x="6206" y="5840"/>
                              <a:ext cx="2046" cy="3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355" name="Oval 1921"/>
                        <wps:cNvSpPr>
                          <a:spLocks noChangeArrowheads="1"/>
                        </wps:cNvSpPr>
                        <wps:spPr bwMode="auto">
                          <a:xfrm>
                            <a:off x="7400" y="3128"/>
                            <a:ext cx="2143" cy="2125"/>
                          </a:xfrm>
                          <a:prstGeom prst="ellipse">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s:wsp>
                        <wps:cNvPr id="5356" name="Rectangle 1922"/>
                        <wps:cNvSpPr>
                          <a:spLocks noChangeArrowheads="1"/>
                        </wps:cNvSpPr>
                        <wps:spPr bwMode="auto">
                          <a:xfrm>
                            <a:off x="6766" y="7426"/>
                            <a:ext cx="1530" cy="7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wps:wsp>
                        <wps:cNvPr id="5357" name="Rectangle 1923"/>
                        <wps:cNvSpPr>
                          <a:spLocks noChangeArrowheads="1"/>
                        </wps:cNvSpPr>
                        <wps:spPr bwMode="auto">
                          <a:xfrm>
                            <a:off x="6714" y="7902"/>
                            <a:ext cx="1529" cy="7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wps:wsp>
                        <wps:cNvPr id="5358" name="Rectangle 1924"/>
                        <wps:cNvSpPr>
                          <a:spLocks noChangeArrowheads="1"/>
                        </wps:cNvSpPr>
                        <wps:spPr bwMode="auto">
                          <a:xfrm>
                            <a:off x="7582" y="7505"/>
                            <a:ext cx="1774" cy="7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359" name="AutoShape 1925"/>
                        <wps:cNvSpPr>
                          <a:spLocks noChangeArrowheads="1"/>
                        </wps:cNvSpPr>
                        <wps:spPr bwMode="auto">
                          <a:xfrm>
                            <a:off x="7301" y="7505"/>
                            <a:ext cx="234" cy="389"/>
                          </a:xfrm>
                          <a:prstGeom prst="flowChartOnlineStorage">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5360" name="AutoShape 1926"/>
                        <wps:cNvSpPr>
                          <a:spLocks noChangeArrowheads="1"/>
                        </wps:cNvSpPr>
                        <wps:spPr bwMode="auto">
                          <a:xfrm rot="10800000">
                            <a:off x="9386" y="7434"/>
                            <a:ext cx="268" cy="423"/>
                          </a:xfrm>
                          <a:prstGeom prst="flowChartOnlineStorage">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5361" name="AutoShape 1927"/>
                        <wps:cNvSpPr>
                          <a:spLocks noChangeArrowheads="1"/>
                        </wps:cNvSpPr>
                        <wps:spPr bwMode="auto">
                          <a:xfrm>
                            <a:off x="7565" y="7583"/>
                            <a:ext cx="111" cy="126"/>
                          </a:xfrm>
                          <a:prstGeom prst="flowChartOnlineStorage">
                            <a:avLst/>
                          </a:prstGeom>
                          <a:noFill/>
                          <a:ln w="9525">
                            <a:solidFill>
                              <a:srgbClr val="000000"/>
                            </a:solidFill>
                            <a:miter lim="800000"/>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wps:wsp>
                        <wps:cNvPr id="5362" name="AutoShape 1928"/>
                        <wps:cNvSpPr>
                          <a:spLocks noChangeArrowheads="1"/>
                        </wps:cNvSpPr>
                        <wps:spPr bwMode="auto">
                          <a:xfrm rot="10664149">
                            <a:off x="9233" y="7583"/>
                            <a:ext cx="121" cy="150"/>
                          </a:xfrm>
                          <a:prstGeom prst="flowChartOnlineStorage">
                            <a:avLst/>
                          </a:prstGeom>
                          <a:noFill/>
                          <a:ln w="9525">
                            <a:solidFill>
                              <a:srgbClr val="000000"/>
                            </a:solidFill>
                            <a:miter lim="800000"/>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wps:wsp>
                        <wps:cNvPr id="5363" name="AutoShape 1929"/>
                        <wps:cNvSpPr>
                          <a:spLocks noChangeArrowheads="1"/>
                        </wps:cNvSpPr>
                        <wps:spPr bwMode="auto">
                          <a:xfrm rot="10664149">
                            <a:off x="9097" y="7632"/>
                            <a:ext cx="150" cy="262"/>
                          </a:xfrm>
                          <a:prstGeom prst="flowChartOnlineStorage">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5364" name="Rectangle 1930"/>
                        <wps:cNvSpPr>
                          <a:spLocks noChangeArrowheads="1"/>
                        </wps:cNvSpPr>
                        <wps:spPr bwMode="auto">
                          <a:xfrm>
                            <a:off x="8371" y="7426"/>
                            <a:ext cx="1530" cy="7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wps:wsp>
                        <wps:cNvPr id="5365" name="Rectangle 1931"/>
                        <wps:cNvSpPr>
                          <a:spLocks noChangeArrowheads="1"/>
                        </wps:cNvSpPr>
                        <wps:spPr bwMode="auto">
                          <a:xfrm>
                            <a:off x="8371" y="7902"/>
                            <a:ext cx="1530" cy="7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wps:wsp>
                        <wps:cNvPr id="5366" name="AutoShape 1932"/>
                        <wps:cNvCnPr>
                          <a:cxnSpLocks noChangeShapeType="1"/>
                        </wps:cNvCnPr>
                        <wps:spPr bwMode="auto">
                          <a:xfrm>
                            <a:off x="6766" y="7284"/>
                            <a:ext cx="0" cy="939"/>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367" name="AutoShape 1933"/>
                        <wps:cNvCnPr>
                          <a:cxnSpLocks noChangeShapeType="1"/>
                        </wps:cNvCnPr>
                        <wps:spPr bwMode="auto">
                          <a:xfrm>
                            <a:off x="9901" y="7282"/>
                            <a:ext cx="0" cy="939"/>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368" name="Rectangle 1934"/>
                        <wps:cNvSpPr>
                          <a:spLocks noChangeArrowheads="1"/>
                        </wps:cNvSpPr>
                        <wps:spPr bwMode="auto">
                          <a:xfrm>
                            <a:off x="7400" y="7760"/>
                            <a:ext cx="292" cy="134"/>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5371" name="AutoShape 1935"/>
                        <wps:cNvSpPr>
                          <a:spLocks noChangeArrowheads="1"/>
                        </wps:cNvSpPr>
                        <wps:spPr bwMode="auto">
                          <a:xfrm rot="209120">
                            <a:off x="7676" y="7635"/>
                            <a:ext cx="199" cy="267"/>
                          </a:xfrm>
                          <a:prstGeom prst="flowChartOnlineStorage">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5372" name="Rectangle 1936"/>
                        <wps:cNvSpPr>
                          <a:spLocks noChangeArrowheads="1"/>
                        </wps:cNvSpPr>
                        <wps:spPr bwMode="auto">
                          <a:xfrm>
                            <a:off x="9169" y="7760"/>
                            <a:ext cx="485" cy="142"/>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5373" name="AutoShape 1937"/>
                        <wps:cNvSpPr>
                          <a:spLocks/>
                        </wps:cNvSpPr>
                        <wps:spPr bwMode="auto">
                          <a:xfrm>
                            <a:off x="9967" y="5329"/>
                            <a:ext cx="1335" cy="1778"/>
                          </a:xfrm>
                          <a:prstGeom prst="accentCallout1">
                            <a:avLst>
                              <a:gd name="adj1" fmla="val 10125"/>
                              <a:gd name="adj2" fmla="val -8991"/>
                              <a:gd name="adj3" fmla="val 122329"/>
                              <a:gd name="adj4" fmla="val -190111"/>
                            </a:avLst>
                          </a:prstGeom>
                          <a:solidFill>
                            <a:srgbClr val="FFFFFF"/>
                          </a:solidFill>
                          <a:ln w="9525">
                            <a:solidFill>
                              <a:srgbClr val="000000"/>
                            </a:solidFill>
                            <a:miter lim="800000"/>
                            <a:headEnd/>
                            <a:tailEnd/>
                          </a:ln>
                        </wps:spPr>
                        <wps:txbx>
                          <w:txbxContent>
                            <w:p w14:paraId="225C4CB6" w14:textId="77777777" w:rsidR="00AF0DA7" w:rsidRPr="00B03774" w:rsidRDefault="00AF0DA7" w:rsidP="00B03774">
                              <w:pPr>
                                <w:spacing w:line="240" w:lineRule="auto"/>
                                <w:contextualSpacing/>
                                <w:rPr>
                                  <w:rFonts w:ascii="Times New Roman" w:hAnsi="Times New Roman"/>
                                  <w:sz w:val="20"/>
                                  <w:szCs w:val="20"/>
                                </w:rPr>
                              </w:pPr>
                              <w:r>
                                <w:rPr>
                                  <w:rFonts w:ascii="Times New Roman" w:hAnsi="Times New Roman"/>
                                  <w:sz w:val="20"/>
                                  <w:szCs w:val="20"/>
                                  <w:lang w:val="kk-KZ"/>
                                </w:rPr>
                                <w:t xml:space="preserve">Күрделі, технологиялық емес, монтаждалуы күрделі </w:t>
                              </w:r>
                              <w:r w:rsidRPr="00B03774">
                                <w:rPr>
                                  <w:rFonts w:ascii="Times New Roman" w:hAnsi="Times New Roman"/>
                                  <w:sz w:val="20"/>
                                  <w:szCs w:val="20"/>
                                </w:rPr>
                                <w:t>констру</w:t>
                              </w:r>
                              <w:r>
                                <w:rPr>
                                  <w:rFonts w:ascii="Times New Roman" w:hAnsi="Times New Roman"/>
                                  <w:sz w:val="20"/>
                                  <w:szCs w:val="20"/>
                                </w:rPr>
                                <w:t>-</w:t>
                              </w:r>
                              <w:r w:rsidRPr="00B03774">
                                <w:rPr>
                                  <w:rFonts w:ascii="Times New Roman" w:hAnsi="Times New Roman"/>
                                  <w:sz w:val="20"/>
                                  <w:szCs w:val="20"/>
                                </w:rPr>
                                <w:t xml:space="preserve">кция </w:t>
                              </w:r>
                            </w:p>
                          </w:txbxContent>
                        </wps:txbx>
                        <wps:bodyPr rot="0" vert="horz" wrap="square" lIns="91440" tIns="45720" rIns="91440" bIns="45720" anchor="t" anchorCtr="0" upright="1">
                          <a:noAutofit/>
                        </wps:bodyPr>
                      </wps:wsp>
                      <wpg:grpSp>
                        <wpg:cNvPr id="5374" name="Group 1881"/>
                        <wpg:cNvGrpSpPr>
                          <a:grpSpLocks/>
                        </wpg:cNvGrpSpPr>
                        <wpg:grpSpPr bwMode="auto">
                          <a:xfrm rot="937027">
                            <a:off x="8775" y="2973"/>
                            <a:ext cx="579" cy="313"/>
                            <a:chOff x="6009" y="2985"/>
                            <a:chExt cx="1254" cy="660"/>
                          </a:xfrm>
                        </wpg:grpSpPr>
                        <wps:wsp>
                          <wps:cNvPr id="5375" name="AutoShape 1882"/>
                          <wps:cNvCnPr>
                            <a:cxnSpLocks noChangeShapeType="1"/>
                          </wps:cNvCnPr>
                          <wps:spPr bwMode="auto">
                            <a:xfrm>
                              <a:off x="6009" y="2985"/>
                              <a:ext cx="0" cy="6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20" name="AutoShape 1883"/>
                          <wps:cNvCnPr>
                            <a:cxnSpLocks noChangeShapeType="1"/>
                          </wps:cNvCnPr>
                          <wps:spPr bwMode="auto">
                            <a:xfrm flipH="1">
                              <a:off x="6009" y="3255"/>
                              <a:ext cx="654" cy="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21" name="Rectangle 1884"/>
                          <wps:cNvSpPr>
                            <a:spLocks noChangeArrowheads="1"/>
                          </wps:cNvSpPr>
                          <wps:spPr bwMode="auto">
                            <a:xfrm>
                              <a:off x="6663" y="3060"/>
                              <a:ext cx="600" cy="4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B69CEC" w14:textId="77777777" w:rsidR="00AF0DA7" w:rsidRPr="00E2567F" w:rsidRDefault="00AF0DA7" w:rsidP="00B03774">
                                <w:pPr>
                                  <w:rPr>
                                    <w:lang w:val="en-US"/>
                                  </w:rPr>
                                </w:pPr>
                                <w:r>
                                  <w:rPr>
                                    <w:lang w:val="en-US"/>
                                  </w:rPr>
                                  <w:t>A</w:t>
                                </w:r>
                              </w:p>
                            </w:txbxContent>
                          </wps:txbx>
                          <wps:bodyPr rot="0" vert="horz" wrap="square" lIns="91440" tIns="45720" rIns="91440" bIns="45720" anchor="t" anchorCtr="0" upright="1">
                            <a:noAutofit/>
                          </wps:bodyPr>
                        </wps:wsp>
                      </wpg:grpSp>
                      <wps:wsp>
                        <wps:cNvPr id="3522" name="Rectangle 1885"/>
                        <wps:cNvSpPr>
                          <a:spLocks noChangeArrowheads="1"/>
                        </wps:cNvSpPr>
                        <wps:spPr bwMode="auto">
                          <a:xfrm rot="937027">
                            <a:off x="7876" y="1630"/>
                            <a:ext cx="1977" cy="263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3523" name="Group 1890"/>
                        <wpg:cNvGrpSpPr>
                          <a:grpSpLocks/>
                        </wpg:cNvGrpSpPr>
                        <wpg:grpSpPr bwMode="auto">
                          <a:xfrm rot="937027">
                            <a:off x="7941" y="3106"/>
                            <a:ext cx="1104" cy="801"/>
                            <a:chOff x="8202" y="4925"/>
                            <a:chExt cx="2390" cy="1690"/>
                          </a:xfrm>
                        </wpg:grpSpPr>
                        <wps:wsp>
                          <wps:cNvPr id="3524" name="Arc 1891"/>
                          <wps:cNvSpPr>
                            <a:spLocks/>
                          </wps:cNvSpPr>
                          <wps:spPr bwMode="auto">
                            <a:xfrm rot="-2630962">
                              <a:off x="8202" y="5395"/>
                              <a:ext cx="2390" cy="1044"/>
                            </a:xfrm>
                            <a:custGeom>
                              <a:avLst/>
                              <a:gdLst>
                                <a:gd name="T0" fmla="*/ 254 w 19591"/>
                                <a:gd name="T1" fmla="*/ 0 h 13265"/>
                                <a:gd name="T2" fmla="*/ 292 w 19591"/>
                                <a:gd name="T3" fmla="*/ 26 h 13265"/>
                                <a:gd name="T4" fmla="*/ 0 w 19591"/>
                                <a:gd name="T5" fmla="*/ 82 h 13265"/>
                                <a:gd name="T6" fmla="*/ 0 60000 65536"/>
                                <a:gd name="T7" fmla="*/ 0 60000 65536"/>
                                <a:gd name="T8" fmla="*/ 0 60000 65536"/>
                              </a:gdLst>
                              <a:ahLst/>
                              <a:cxnLst>
                                <a:cxn ang="T6">
                                  <a:pos x="T0" y="T1"/>
                                </a:cxn>
                                <a:cxn ang="T7">
                                  <a:pos x="T2" y="T3"/>
                                </a:cxn>
                                <a:cxn ang="T8">
                                  <a:pos x="T4" y="T5"/>
                                </a:cxn>
                              </a:cxnLst>
                              <a:rect l="0" t="0" r="r" b="b"/>
                              <a:pathLst>
                                <a:path w="19591" h="13265" fill="none" extrusionOk="0">
                                  <a:moveTo>
                                    <a:pt x="17046" y="0"/>
                                  </a:moveTo>
                                  <a:cubicBezTo>
                                    <a:pt x="18049" y="1288"/>
                                    <a:pt x="18903" y="2686"/>
                                    <a:pt x="19590" y="4168"/>
                                  </a:cubicBezTo>
                                </a:path>
                                <a:path w="19591" h="13265" stroke="0" extrusionOk="0">
                                  <a:moveTo>
                                    <a:pt x="17046" y="0"/>
                                  </a:moveTo>
                                  <a:cubicBezTo>
                                    <a:pt x="18049" y="1288"/>
                                    <a:pt x="18903" y="2686"/>
                                    <a:pt x="19590" y="4168"/>
                                  </a:cubicBezTo>
                                  <a:lnTo>
                                    <a:pt x="0" y="13265"/>
                                  </a:lnTo>
                                  <a:lnTo>
                                    <a:pt x="17046" y="0"/>
                                  </a:lnTo>
                                  <a:close/>
                                </a:path>
                              </a:pathLst>
                            </a:custGeom>
                            <a:noFill/>
                            <a:ln w="9525">
                              <a:solidFill>
                                <a:srgbClr val="000000"/>
                              </a:solidFill>
                              <a:round/>
                              <a:headEnd/>
                              <a:tailEnd/>
                            </a:ln>
                            <a:extLst>
                              <a:ext uri="{909E8E84-426E-40DD-AFC4-6F175D3DCCD1}">
                                <a14:hiddenFill xmlns:a14="http://schemas.microsoft.com/office/drawing/2010/main">
                                  <a:solidFill>
                                    <a:srgbClr val="FFFFFF">
                                      <a:alpha val="0"/>
                                    </a:srgbClr>
                                  </a:solidFill>
                                </a14:hiddenFill>
                              </a:ext>
                            </a:extLst>
                          </wps:spPr>
                          <wps:bodyPr rot="0" vert="horz" wrap="square" lIns="91440" tIns="45720" rIns="91440" bIns="45720" anchor="t" anchorCtr="0" upright="1">
                            <a:noAutofit/>
                          </wps:bodyPr>
                        </wps:wsp>
                        <wps:wsp>
                          <wps:cNvPr id="3525" name="AutoShape 1892"/>
                          <wps:cNvCnPr>
                            <a:cxnSpLocks noChangeShapeType="1"/>
                          </wps:cNvCnPr>
                          <wps:spPr bwMode="auto">
                            <a:xfrm>
                              <a:off x="9671" y="4925"/>
                              <a:ext cx="0" cy="19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26" name="AutoShape 1893"/>
                          <wps:cNvCnPr>
                            <a:cxnSpLocks noChangeShapeType="1"/>
                          </wps:cNvCnPr>
                          <wps:spPr bwMode="auto">
                            <a:xfrm>
                              <a:off x="10125" y="4954"/>
                              <a:ext cx="1" cy="1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27" name="Arc 1894"/>
                          <wps:cNvSpPr>
                            <a:spLocks/>
                          </wps:cNvSpPr>
                          <wps:spPr bwMode="auto">
                            <a:xfrm rot="-2630962">
                              <a:off x="8202" y="5571"/>
                              <a:ext cx="2390" cy="1044"/>
                            </a:xfrm>
                            <a:custGeom>
                              <a:avLst/>
                              <a:gdLst>
                                <a:gd name="T0" fmla="*/ 254 w 19591"/>
                                <a:gd name="T1" fmla="*/ 0 h 13265"/>
                                <a:gd name="T2" fmla="*/ 292 w 19591"/>
                                <a:gd name="T3" fmla="*/ 26 h 13265"/>
                                <a:gd name="T4" fmla="*/ 0 w 19591"/>
                                <a:gd name="T5" fmla="*/ 82 h 13265"/>
                                <a:gd name="T6" fmla="*/ 0 60000 65536"/>
                                <a:gd name="T7" fmla="*/ 0 60000 65536"/>
                                <a:gd name="T8" fmla="*/ 0 60000 65536"/>
                              </a:gdLst>
                              <a:ahLst/>
                              <a:cxnLst>
                                <a:cxn ang="T6">
                                  <a:pos x="T0" y="T1"/>
                                </a:cxn>
                                <a:cxn ang="T7">
                                  <a:pos x="T2" y="T3"/>
                                </a:cxn>
                                <a:cxn ang="T8">
                                  <a:pos x="T4" y="T5"/>
                                </a:cxn>
                              </a:cxnLst>
                              <a:rect l="0" t="0" r="r" b="b"/>
                              <a:pathLst>
                                <a:path w="19591" h="13265" fill="none" extrusionOk="0">
                                  <a:moveTo>
                                    <a:pt x="17046" y="0"/>
                                  </a:moveTo>
                                  <a:cubicBezTo>
                                    <a:pt x="18049" y="1288"/>
                                    <a:pt x="18903" y="2686"/>
                                    <a:pt x="19590" y="4168"/>
                                  </a:cubicBezTo>
                                </a:path>
                                <a:path w="19591" h="13265" stroke="0" extrusionOk="0">
                                  <a:moveTo>
                                    <a:pt x="17046" y="0"/>
                                  </a:moveTo>
                                  <a:cubicBezTo>
                                    <a:pt x="18049" y="1288"/>
                                    <a:pt x="18903" y="2686"/>
                                    <a:pt x="19590" y="4168"/>
                                  </a:cubicBezTo>
                                  <a:lnTo>
                                    <a:pt x="0" y="13265"/>
                                  </a:lnTo>
                                  <a:lnTo>
                                    <a:pt x="17046" y="0"/>
                                  </a:lnTo>
                                  <a:close/>
                                </a:path>
                              </a:pathLst>
                            </a:custGeom>
                            <a:noFill/>
                            <a:ln w="9525">
                              <a:solidFill>
                                <a:srgbClr val="000000"/>
                              </a:solidFill>
                              <a:round/>
                              <a:headEnd/>
                              <a:tailEnd/>
                            </a:ln>
                            <a:extLst>
                              <a:ext uri="{909E8E84-426E-40DD-AFC4-6F175D3DCCD1}">
                                <a14:hiddenFill xmlns:a14="http://schemas.microsoft.com/office/drawing/2010/main">
                                  <a:solidFill>
                                    <a:srgbClr val="FFFFFF">
                                      <a:alpha val="0"/>
                                    </a:srgbClr>
                                  </a:solidFill>
                                </a14:hiddenFill>
                              </a:ext>
                            </a:extLst>
                          </wps:spPr>
                          <wps:bodyPr rot="0" vert="horz" wrap="square" lIns="91440" tIns="45720" rIns="91440" bIns="45720" anchor="t" anchorCtr="0" upright="1">
                            <a:noAutofit/>
                          </wps:bodyPr>
                        </wps:wsp>
                      </wpg:grpSp>
                      <wps:wsp>
                        <wps:cNvPr id="3528" name="AutoShape 1896"/>
                        <wps:cNvCnPr>
                          <a:cxnSpLocks noChangeShapeType="1"/>
                        </wps:cNvCnPr>
                        <wps:spPr bwMode="auto">
                          <a:xfrm rot="937027">
                            <a:off x="7950" y="1368"/>
                            <a:ext cx="0" cy="235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29" name="AutoShape 1897"/>
                        <wps:cNvCnPr>
                          <a:cxnSpLocks noChangeShapeType="1"/>
                        </wps:cNvCnPr>
                        <wps:spPr bwMode="auto">
                          <a:xfrm rot="937027">
                            <a:off x="7576" y="3816"/>
                            <a:ext cx="1032" cy="2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30" name="AutoShape 1898"/>
                        <wps:cNvCnPr>
                          <a:cxnSpLocks noChangeShapeType="1"/>
                        </wps:cNvCnPr>
                        <wps:spPr bwMode="auto">
                          <a:xfrm rot="937027" flipV="1">
                            <a:off x="8564" y="4133"/>
                            <a:ext cx="945" cy="22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31" name="AutoShape 1899"/>
                        <wps:cNvCnPr>
                          <a:cxnSpLocks noChangeShapeType="1"/>
                        </wps:cNvCnPr>
                        <wps:spPr bwMode="auto">
                          <a:xfrm rot="937027">
                            <a:off x="8231" y="1678"/>
                            <a:ext cx="197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32" name="AutoShape 1888"/>
                        <wps:cNvCnPr>
                          <a:cxnSpLocks noChangeShapeType="1"/>
                        </wps:cNvCnPr>
                        <wps:spPr bwMode="auto">
                          <a:xfrm rot="937027">
                            <a:off x="8533" y="3013"/>
                            <a:ext cx="0" cy="12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33" name="AutoShape 1889"/>
                        <wps:cNvCnPr>
                          <a:cxnSpLocks noChangeShapeType="1"/>
                        </wps:cNvCnPr>
                        <wps:spPr bwMode="auto">
                          <a:xfrm rot="937027">
                            <a:off x="9167" y="3238"/>
                            <a:ext cx="0" cy="1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A8D470" id="Group 1939" o:spid="_x0000_s1026" style="position:absolute;margin-left:226.35pt;margin-top:21.85pt;width:244.1pt;height:342.75pt;z-index:251642880" coordorigin="6714,1368" coordsize="4588,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">
                <v:shapetype id="_x0000_t32" coordsize="21600,21600" o:spt="32" o:oned="t" path="m,l21600,21600e" filled="f">
                  <v:path arrowok="t" fillok="f" o:connecttype="none"/>
                  <o:lock v:ext="edit" shapetype="t"/>
                </v:shapetype>
                <v:shape id="AutoShape 1895" o:spid="_x0000_s1027" type="#_x0000_t32" style="position:absolute;left:9847;top:1900;width:0;height:2409;rotation:1023483fd;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"/>
                <v:shape id="Arc 1887" o:spid="_x0000_s1028" style="position:absolute;left:7950;top:3064;width:1219;height:630;rotation:-1850230fd;visibility:visible;mso-wrap-style:square;v-text-anchor:top" coordsize="21361,16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" path="m13471,nfc17733,3400,20551,8286,21360,13678em13471,nsc17733,3400,20551,8286,21360,13678l,16884,13471,xe" filled="f">
                  <v:fill opacity="0"/>
                  <v:path arrowok="t" o:extrusionok="f" o:connecttype="custom" o:connectlocs="3,0;4,1;0,1" o:connectangles="0,0,0"/>
                </v:shape>
                <v:rect id="Rectangle 1879" o:spid="_x0000_s1029" style="position:absolute;left:9654;top:4823;width:1256;height: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" stroked="f">
                  <v:fill opacity="0"/>
                  <v:textbox>
                    <w:txbxContent>
                      <w:p w14:paraId="6AF7909A" w14:textId="77777777" w:rsidR="00AF0DA7" w:rsidRPr="00E2567F" w:rsidRDefault="00AF0DA7" w:rsidP="00B03774">
                        <w:pPr>
                          <w:tabs>
                            <w:tab w:val="left" w:pos="3270"/>
                          </w:tabs>
                        </w:pPr>
                      </w:p>
                      <w:p w14:paraId="36734880" w14:textId="77777777" w:rsidR="00AF0DA7" w:rsidRDefault="00AF0DA7" w:rsidP="00B03774"/>
                    </w:txbxContent>
                  </v:textbox>
                </v:rect>
                <v:group id="Group 1900" o:spid="_x0000_s1030" style="position:absolute;left:7676;top:4213;width:1978;height:2637;rotation:-366149fd" coordorigin="3972,5840" coordsize="4280,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">
                  <v:group id="Group 1901" o:spid="_x0000_s1031" style="position:absolute;left:3972;top:5840;width:4280;height:5560" coordorigin="3972,5840" coordsize="4280,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">
                    <v:group id="Group 1902" o:spid="_x0000_s1032" style="position:absolute;left:5829;top:8820;width:1254;height:660" coordorigin="6009,2985" coordsize="125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">
                      <v:shape id="AutoShape 1903" o:spid="_x0000_s1033" type="#_x0000_t32" style="position:absolute;left:6009;top:2985;width:0;height:6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"/>
                      <v:shape id="AutoShape 1904" o:spid="_x0000_s1034" type="#_x0000_t32" style="position:absolute;left:6009;top:3255;width:654;height: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">
                        <v:stroke endarrow="block"/>
                      </v:shape>
                      <v:rect id="Rectangle 1905" o:spid="_x0000_s1035" style="position:absolute;left:6663;top:3060;width:60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" stroked="f">
                        <v:fill opacity="0"/>
                        <v:textbox>
                          <w:txbxContent>
                            <w:p w14:paraId="4A3F5ACC" w14:textId="77777777" w:rsidR="00AF0DA7" w:rsidRPr="00E2567F" w:rsidRDefault="00AF0DA7" w:rsidP="00B03774">
                              <w:pPr>
                                <w:rPr>
                                  <w:lang w:val="en-US"/>
                                </w:rPr>
                              </w:pPr>
                              <w:r>
                                <w:rPr>
                                  <w:lang w:val="en-US"/>
                                </w:rPr>
                                <w:t>A</w:t>
                              </w:r>
                            </w:p>
                          </w:txbxContent>
                        </v:textbox>
                      </v:rect>
                    </v:group>
                    <v:rect id="Rectangle 1906" o:spid="_x0000_s1036" style="position:absolute;left:3972;top:5840;width:4280;height:5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" stroked="f">
                      <v:fill opacity="0"/>
                    </v:rect>
                    <v:group id="Group 1907" o:spid="_x0000_s1037" style="position:absolute;left:5173;top:6841;width:2638;height:1381;rotation:180" coordorigin="4118,5355" coordsize="2638,1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">
                      <v:shape id="Arc 1908" o:spid="_x0000_s1038" style="position:absolute;left:4118;top:5407;width:2638;height:1329;rotation:-2873712fd;visibility:visible;mso-wrap-style:square;v-text-anchor:top" coordsize="21361,16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" path="m13471,nfc17733,3400,20551,8286,21360,13678em13471,nsc17733,3400,20551,8286,21360,13678l,16884,13471,xe" filled="f">
                        <v:fill opacity="0"/>
                        <v:path arrowok="t" o:extrusionok="f" o:connecttype="custom" o:connectlocs="25,0;40,7;0,8" o:connectangles="0,0,0"/>
                      </v:shape>
                      <v:shape id="AutoShape 1909" o:spid="_x0000_s1039" type="#_x0000_t32" style="position:absolute;left:5227;top:5355;width:0;height:2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"/>
                      <v:shape id="AutoShape 1910" o:spid="_x0000_s1040" type="#_x0000_t32" style="position:absolute;left:6673;top:5453;width:0;height:2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"/>
                    </v:group>
                    <v:group id="Group 1911" o:spid="_x0000_s1041" style="position:absolute;left:5255;top:6339;width:2390;height:1690;rotation:11645297fd" coordorigin="8202,4925" coordsize="2390,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">
                      <v:shape id="Arc 1912" o:spid="_x0000_s1042" style="position:absolute;left:8202;top:5395;width:2390;height:1044;rotation:-2873712fd;visibility:visible;mso-wrap-style:square;v-text-anchor:top" coordsize="19591,1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" path="m17046,nfc18049,1288,18903,2686,19590,4168em17046,nsc18049,1288,18903,2686,19590,4168l,13265,17046,xe" filled="f">
                        <v:fill opacity="0"/>
                        <v:path arrowok="t" o:extrusionok="f" o:connecttype="custom" o:connectlocs="31,0;36,2;0,6" o:connectangles="0,0,0"/>
                      </v:shape>
                      <v:shape id="AutoShape 1913" o:spid="_x0000_s1043" type="#_x0000_t32" style="position:absolute;left:9671;top:4925;width:0;height:1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"/>
                      <v:shape id="AutoShape 1914" o:spid="_x0000_s1044" type="#_x0000_t32" style="position:absolute;left:10125;top:4954;width:1;height:1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"/>
                      <v:shape id="Arc 1915" o:spid="_x0000_s1045" style="position:absolute;left:8202;top:5571;width:2390;height:1044;rotation:-2873712fd;visibility:visible;mso-wrap-style:square;v-text-anchor:top" coordsize="19591,1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" path="m17046,nfc18049,1288,18903,2686,19590,4168em17046,nsc18049,1288,18903,2686,19590,4168l,13265,17046,xe" filled="f">
                        <v:fill opacity="0"/>
                        <v:path arrowok="t" o:extrusionok="f" o:connecttype="custom" o:connectlocs="31,0;36,2;0,6" o:connectangles="0,0,0"/>
                      </v:shape>
                    </v:group>
                    <v:shape id="AutoShape 1916" o:spid="_x0000_s1046" type="#_x0000_t32" style="position:absolute;left:3972;top:6339;width:0;height:50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"/>
                    <v:shape id="AutoShape 1917" o:spid="_x0000_s1047" type="#_x0000_t32" style="position:absolute;left:3972;top:11400;width:42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"/>
                    <v:shape id="AutoShape 1918" o:spid="_x0000_s1048" type="#_x0000_t32" style="position:absolute;left:8252;top:6220;width:0;height:51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"/>
                  </v:group>
                  <v:shape id="AutoShape 1919" o:spid="_x0000_s1049" type="#_x0000_t32" style="position:absolute;left:3972;top:5842;width:2234;height:49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"/>
                  <v:shape id="AutoShape 1920" o:spid="_x0000_s1050" type="#_x0000_t32" style="position:absolute;left:6206;top:5840;width:2046;height:3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"/>
                </v:group>
                <v:oval id="Oval 1921" o:spid="_x0000_s1051" style="position:absolute;left:7400;top:3128;width:2143;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">
                  <v:fill opacity="0"/>
                </v:oval>
                <v:rect id="Rectangle 1922" o:spid="_x0000_s1052" style="position:absolute;left:6766;top:7426;width:1530;height: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" filled="f" fillcolor="black"/>
                <v:rect id="Rectangle 1923" o:spid="_x0000_s1053" style="position:absolute;left:6714;top:7902;width:1529;height: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" filled="f" fillcolor="black"/>
                <v:rect id="Rectangle 1924" o:spid="_x0000_s1054" style="position:absolute;left:7582;top:7505;width:1774;height: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"/>
                <v:shapetype id="_x0000_t130" coordsize="21600,21600" o:spt="130" path="m3600,21597c2662,21202,1837,20075,1087,18440,487,16240,75,13590,,10770,75,8007,487,5412,1087,3045,1837,1465,2662,337,3600,l21597,v-937,337,-1687,1465,-2512,3045c18485,5412,18072,8007,17997,10770v75,2820,488,5470,1088,7670c19910,20075,20660,21202,21597,21597xe">
                  <v:stroke joinstyle="miter"/>
                  <v:path gradientshapeok="t" o:connecttype="custom" o:connectlocs="10800,0;0,10800;10800,21600;17997,10800" textboxrect="3600,0,17997,21600"/>
                </v:shapetype>
                <v:shape id="AutoShape 1925" o:spid="_x0000_s1055" type="#_x0000_t130" style="position:absolute;left:7301;top:7505;width:234;height: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" fillcolor="black"/>
                <v:shape id="AutoShape 1926" o:spid="_x0000_s1056" type="#_x0000_t130" style="position:absolute;left:9386;top:7434;width:268;height:423;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" fillcolor="black"/>
                <v:shape id="AutoShape 1927" o:spid="_x0000_s1057" type="#_x0000_t130" style="position:absolute;left:7565;top:7583;width:111;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" filled="f" fillcolor="black"/>
                <v:shape id="AutoShape 1928" o:spid="_x0000_s1058" type="#_x0000_t130" style="position:absolute;left:9233;top:7583;width:121;height:150;rotation:1164809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" filled="f" fillcolor="black"/>
                <v:shape id="AutoShape 1929" o:spid="_x0000_s1059" type="#_x0000_t130" style="position:absolute;left:9097;top:7632;width:150;height:262;rotation:1164809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" fillcolor="black"/>
                <v:rect id="Rectangle 1930" o:spid="_x0000_s1060" style="position:absolute;left:8371;top:7426;width:1530;height: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" filled="f" fillcolor="black"/>
                <v:rect id="Rectangle 1931" o:spid="_x0000_s1061" style="position:absolute;left:8371;top:7902;width:1530;height: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" filled="f" fillcolor="black"/>
                <v:shape id="AutoShape 1932" o:spid="_x0000_s1062" type="#_x0000_t32" style="position:absolute;left:6766;top:7284;width:0;height:9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">
                  <v:stroke dashstyle="dash"/>
                </v:shape>
                <v:shape id="AutoShape 1933" o:spid="_x0000_s1063" type="#_x0000_t32" style="position:absolute;left:9901;top:7282;width:0;height:9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">
                  <v:stroke dashstyle="dash"/>
                </v:shape>
                <v:rect id="Rectangle 1934" o:spid="_x0000_s1064" style="position:absolute;left:7400;top:7760;width:292;height: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" fillcolor="black"/>
                <v:shape id="AutoShape 1935" o:spid="_x0000_s1065" type="#_x0000_t130" style="position:absolute;left:7676;top:7635;width:199;height:267;rotation:22841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" fillcolor="black"/>
                <v:rect id="Rectangle 1936" o:spid="_x0000_s1066" style="position:absolute;left:9169;top:7760;width:485;height: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" fillcolor="black"/>
                <v:shapetype id="_x0000_t44" coordsize="21600,21600" o:spt="44" adj="-8280,24300,-1800,4050" path="m@0@1l@2@3nfem@2,l@2,21600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textborder="f"/>
                </v:shapetype>
                <v:shape id="AutoShape 1937" o:spid="_x0000_s1067" type="#_x0000_t44" style="position:absolute;left:9967;top:5329;width:1335;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" adj="-41064,26423,-1942,2187">
                  <v:textbox>
                    <w:txbxContent>
                      <w:p w14:paraId="225C4CB6" w14:textId="77777777" w:rsidR="00AF0DA7" w:rsidRPr="00B03774" w:rsidRDefault="00AF0DA7" w:rsidP="00B03774">
                        <w:pPr>
                          <w:spacing w:line="240" w:lineRule="auto"/>
                          <w:contextualSpacing/>
                          <w:rPr>
                            <w:rFonts w:ascii="Times New Roman" w:hAnsi="Times New Roman"/>
                            <w:sz w:val="20"/>
                            <w:szCs w:val="20"/>
                          </w:rPr>
                        </w:pPr>
                        <w:r>
                          <w:rPr>
                            <w:rFonts w:ascii="Times New Roman" w:hAnsi="Times New Roman"/>
                            <w:sz w:val="20"/>
                            <w:szCs w:val="20"/>
                            <w:lang w:val="kk-KZ"/>
                          </w:rPr>
                          <w:t xml:space="preserve">Күрделі, технологиялық емес, монтаждалуы күрделі </w:t>
                        </w:r>
                        <w:r w:rsidRPr="00B03774">
                          <w:rPr>
                            <w:rFonts w:ascii="Times New Roman" w:hAnsi="Times New Roman"/>
                            <w:sz w:val="20"/>
                            <w:szCs w:val="20"/>
                          </w:rPr>
                          <w:t>констру</w:t>
                        </w:r>
                        <w:r>
                          <w:rPr>
                            <w:rFonts w:ascii="Times New Roman" w:hAnsi="Times New Roman"/>
                            <w:sz w:val="20"/>
                            <w:szCs w:val="20"/>
                          </w:rPr>
                          <w:t>-</w:t>
                        </w:r>
                        <w:r w:rsidRPr="00B03774">
                          <w:rPr>
                            <w:rFonts w:ascii="Times New Roman" w:hAnsi="Times New Roman"/>
                            <w:sz w:val="20"/>
                            <w:szCs w:val="20"/>
                          </w:rPr>
                          <w:t xml:space="preserve">кция </w:t>
                        </w:r>
                      </w:p>
                    </w:txbxContent>
                  </v:textbox>
                  <o:callout v:ext="edit" minusy="t"/>
                </v:shape>
                <v:group id="Group 1881" o:spid="_x0000_s1068" style="position:absolute;left:8775;top:2973;width:579;height:313;rotation:1023483fd" coordorigin="6009,2985" coordsize="125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">
                  <v:shape id="AutoShape 1882" o:spid="_x0000_s1069" type="#_x0000_t32" style="position:absolute;left:6009;top:2985;width:0;height:6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"/>
                  <v:shape id="AutoShape 1883" o:spid="_x0000_s1070" type="#_x0000_t32" style="position:absolute;left:6009;top:3255;width:654;height: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">
                    <v:stroke endarrow="block"/>
                  </v:shape>
                  <v:rect id="Rectangle 1884" o:spid="_x0000_s1071" style="position:absolute;left:6663;top:3060;width:60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" stroked="f">
                    <v:fill opacity="0"/>
                    <v:textbox>
                      <w:txbxContent>
                        <w:p w14:paraId="3CB69CEC" w14:textId="77777777" w:rsidR="00AF0DA7" w:rsidRPr="00E2567F" w:rsidRDefault="00AF0DA7" w:rsidP="00B03774">
                          <w:pPr>
                            <w:rPr>
                              <w:lang w:val="en-US"/>
                            </w:rPr>
                          </w:pPr>
                          <w:r>
                            <w:rPr>
                              <w:lang w:val="en-US"/>
                            </w:rPr>
                            <w:t>A</w:t>
                          </w:r>
                        </w:p>
                      </w:txbxContent>
                    </v:textbox>
                  </v:rect>
                </v:group>
                <v:rect id="Rectangle 1885" o:spid="_x0000_s1072" style="position:absolute;left:7876;top:1630;width:1977;height:2637;rotation:102348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" stroked="f">
                  <v:fill opacity="0"/>
                </v:rect>
                <v:group id="Group 1890" o:spid="_x0000_s1073" style="position:absolute;left:7941;top:3106;width:1104;height:801;rotation:1023483fd" coordorigin="8202,4925" coordsize="2390,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">
                  <v:shape id="Arc 1891" o:spid="_x0000_s1074" style="position:absolute;left:8202;top:5395;width:2390;height:1044;rotation:-2873712fd;visibility:visible;mso-wrap-style:square;v-text-anchor:top" coordsize="19591,1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" path="m17046,nfc18049,1288,18903,2686,19590,4168em17046,nsc18049,1288,18903,2686,19590,4168l,13265,17046,xe" filled="f">
                    <v:fill opacity="0"/>
                    <v:path arrowok="t" o:extrusionok="f" o:connecttype="custom" o:connectlocs="31,0;36,2;0,6" o:connectangles="0,0,0"/>
                  </v:shape>
                  <v:shape id="AutoShape 1892" o:spid="_x0000_s1075" type="#_x0000_t32" style="position:absolute;left:9671;top:4925;width:0;height:1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"/>
                  <v:shape id="AutoShape 1893" o:spid="_x0000_s1076" type="#_x0000_t32" style="position:absolute;left:10125;top:4954;width:1;height:1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"/>
                  <v:shape id="Arc 1894" o:spid="_x0000_s1077" style="position:absolute;left:8202;top:5571;width:2390;height:1044;rotation:-2873712fd;visibility:visible;mso-wrap-style:square;v-text-anchor:top" coordsize="19591,1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" path="m17046,nfc18049,1288,18903,2686,19590,4168em17046,nsc18049,1288,18903,2686,19590,4168l,13265,17046,xe" filled="f">
                    <v:fill opacity="0"/>
                    <v:path arrowok="t" o:extrusionok="f" o:connecttype="custom" o:connectlocs="31,0;36,2;0,6" o:connectangles="0,0,0"/>
                  </v:shape>
                </v:group>
                <v:shape id="AutoShape 1896" o:spid="_x0000_s1078" type="#_x0000_t32" style="position:absolute;left:7950;top:1368;width:0;height:2357;rotation:1023483fd;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"/>
                <v:shape id="AutoShape 1897" o:spid="_x0000_s1079" type="#_x0000_t32" style="position:absolute;left:7576;top:3816;width:1032;height:280;rotation:1023483fd;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"/>
                <v:shape id="AutoShape 1898" o:spid="_x0000_s1080" type="#_x0000_t32" style="position:absolute;left:8564;top:4133;width:945;height:228;rotation:-1023483fd;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"/>
                <v:shape id="AutoShape 1899" o:spid="_x0000_s1081" type="#_x0000_t32" style="position:absolute;left:8231;top:1678;width:1977;height:0;rotation:1023483fd;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"/>
                <v:shape id="AutoShape 1888" o:spid="_x0000_s1082" type="#_x0000_t32" style="position:absolute;left:8533;top:3013;width:0;height:129;rotation:1023483fd;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"/>
                <v:shape id="AutoShape 1889" o:spid="_x0000_s1083" type="#_x0000_t32" style="position:absolute;left:9167;top:3238;width:0;height:112;rotation:1023483fd;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"/>
              </v:group>
            </w:pict>
          </mc:Fallback>
        </mc:AlternateContent>
      </w:r>
      <w:r>
        <w:rPr>
          <w:noProof/>
        </w:rPr>
        <mc:AlternateContent>
          <mc:Choice Requires="wpg">
            <w:drawing>
              <wp:anchor distT="0" distB="0" distL="114300" distR="114300" simplePos="0" relativeHeight="251643904" behindDoc="0" locked="0" layoutInCell="1" allowOverlap="1" wp14:anchorId="37EA89E8" wp14:editId="4FC164AF">
                <wp:simplePos x="0" y="0"/>
                <wp:positionH relativeFrom="column">
                  <wp:posOffset>24765</wp:posOffset>
                </wp:positionH>
                <wp:positionV relativeFrom="paragraph">
                  <wp:posOffset>64770</wp:posOffset>
                </wp:positionV>
                <wp:extent cx="2667000" cy="4204970"/>
                <wp:effectExtent l="0" t="11430" r="9525" b="12700"/>
                <wp:wrapNone/>
                <wp:docPr id="5203" name="Group 19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7000" cy="4204970"/>
                          <a:chOff x="1740" y="1631"/>
                          <a:chExt cx="3799" cy="6476"/>
                        </a:xfrm>
                      </wpg:grpSpPr>
                      <wpg:grpSp>
                        <wpg:cNvPr id="5204" name="Group 1816"/>
                        <wpg:cNvGrpSpPr>
                          <a:grpSpLocks/>
                        </wpg:cNvGrpSpPr>
                        <wpg:grpSpPr bwMode="auto">
                          <a:xfrm>
                            <a:off x="3327" y="1631"/>
                            <a:ext cx="1872" cy="2574"/>
                            <a:chOff x="3972" y="280"/>
                            <a:chExt cx="4280" cy="5560"/>
                          </a:xfrm>
                        </wpg:grpSpPr>
                        <wpg:grpSp>
                          <wpg:cNvPr id="5205" name="Group 1817"/>
                          <wpg:cNvGrpSpPr>
                            <a:grpSpLocks/>
                          </wpg:cNvGrpSpPr>
                          <wpg:grpSpPr bwMode="auto">
                            <a:xfrm>
                              <a:off x="6009" y="2985"/>
                              <a:ext cx="1254" cy="660"/>
                              <a:chOff x="6009" y="2985"/>
                              <a:chExt cx="1254" cy="660"/>
                            </a:xfrm>
                          </wpg:grpSpPr>
                          <wps:wsp>
                            <wps:cNvPr id="5206" name="AutoShape 1818"/>
                            <wps:cNvCnPr>
                              <a:cxnSpLocks noChangeShapeType="1"/>
                            </wps:cNvCnPr>
                            <wps:spPr bwMode="auto">
                              <a:xfrm>
                                <a:off x="6009" y="2985"/>
                                <a:ext cx="0" cy="6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07" name="AutoShape 1819"/>
                            <wps:cNvCnPr>
                              <a:cxnSpLocks noChangeShapeType="1"/>
                            </wps:cNvCnPr>
                            <wps:spPr bwMode="auto">
                              <a:xfrm flipH="1">
                                <a:off x="6009" y="3255"/>
                                <a:ext cx="654" cy="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208" name="Rectangle 1820"/>
                            <wps:cNvSpPr>
                              <a:spLocks noChangeArrowheads="1"/>
                            </wps:cNvSpPr>
                            <wps:spPr bwMode="auto">
                              <a:xfrm>
                                <a:off x="6663" y="3060"/>
                                <a:ext cx="600" cy="4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F014FE" w14:textId="77777777" w:rsidR="00AF0DA7" w:rsidRPr="00E2567F" w:rsidRDefault="00AF0DA7" w:rsidP="009540F7">
                                  <w:pPr>
                                    <w:rPr>
                                      <w:lang w:val="en-US"/>
                                    </w:rPr>
                                  </w:pPr>
                                  <w:r>
                                    <w:rPr>
                                      <w:lang w:val="en-US"/>
                                    </w:rPr>
                                    <w:t>A</w:t>
                                  </w:r>
                                </w:p>
                              </w:txbxContent>
                            </wps:txbx>
                            <wps:bodyPr rot="0" vert="horz" wrap="square" lIns="91440" tIns="45720" rIns="91440" bIns="45720" anchor="t" anchorCtr="0" upright="1">
                              <a:noAutofit/>
                            </wps:bodyPr>
                          </wps:wsp>
                        </wpg:grpSp>
                        <wps:wsp>
                          <wps:cNvPr id="5212" name="Rectangle 1821"/>
                          <wps:cNvSpPr>
                            <a:spLocks noChangeArrowheads="1"/>
                          </wps:cNvSpPr>
                          <wps:spPr bwMode="auto">
                            <a:xfrm>
                              <a:off x="3972" y="280"/>
                              <a:ext cx="4280" cy="5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5213" name="Group 1822"/>
                          <wpg:cNvGrpSpPr>
                            <a:grpSpLocks/>
                          </wpg:cNvGrpSpPr>
                          <wpg:grpSpPr bwMode="auto">
                            <a:xfrm>
                              <a:off x="4390" y="3375"/>
                              <a:ext cx="2638" cy="1381"/>
                              <a:chOff x="4118" y="5355"/>
                              <a:chExt cx="2638" cy="1381"/>
                            </a:xfrm>
                          </wpg:grpSpPr>
                          <wps:wsp>
                            <wps:cNvPr id="5214" name="Arc 1823"/>
                            <wps:cNvSpPr>
                              <a:spLocks/>
                            </wps:cNvSpPr>
                            <wps:spPr bwMode="auto">
                              <a:xfrm rot="-2630962">
                                <a:off x="4118" y="5407"/>
                                <a:ext cx="2638" cy="1329"/>
                              </a:xfrm>
                              <a:custGeom>
                                <a:avLst/>
                                <a:gdLst>
                                  <a:gd name="T0" fmla="*/ 205 w 21361"/>
                                  <a:gd name="T1" fmla="*/ 0 h 16884"/>
                                  <a:gd name="T2" fmla="*/ 326 w 21361"/>
                                  <a:gd name="T3" fmla="*/ 85 h 16884"/>
                                  <a:gd name="T4" fmla="*/ 0 w 21361"/>
                                  <a:gd name="T5" fmla="*/ 105 h 16884"/>
                                  <a:gd name="T6" fmla="*/ 0 60000 65536"/>
                                  <a:gd name="T7" fmla="*/ 0 60000 65536"/>
                                  <a:gd name="T8" fmla="*/ 0 60000 65536"/>
                                </a:gdLst>
                                <a:ahLst/>
                                <a:cxnLst>
                                  <a:cxn ang="T6">
                                    <a:pos x="T0" y="T1"/>
                                  </a:cxn>
                                  <a:cxn ang="T7">
                                    <a:pos x="T2" y="T3"/>
                                  </a:cxn>
                                  <a:cxn ang="T8">
                                    <a:pos x="T4" y="T5"/>
                                  </a:cxn>
                                </a:cxnLst>
                                <a:rect l="0" t="0" r="r" b="b"/>
                                <a:pathLst>
                                  <a:path w="21361" h="16884" fill="none" extrusionOk="0">
                                    <a:moveTo>
                                      <a:pt x="13471" y="0"/>
                                    </a:moveTo>
                                    <a:cubicBezTo>
                                      <a:pt x="17733" y="3400"/>
                                      <a:pt x="20551" y="8286"/>
                                      <a:pt x="21360" y="13678"/>
                                    </a:cubicBezTo>
                                  </a:path>
                                  <a:path w="21361" h="16884" stroke="0" extrusionOk="0">
                                    <a:moveTo>
                                      <a:pt x="13471" y="0"/>
                                    </a:moveTo>
                                    <a:cubicBezTo>
                                      <a:pt x="17733" y="3400"/>
                                      <a:pt x="20551" y="8286"/>
                                      <a:pt x="21360" y="13678"/>
                                    </a:cubicBezTo>
                                    <a:lnTo>
                                      <a:pt x="0" y="16884"/>
                                    </a:lnTo>
                                    <a:lnTo>
                                      <a:pt x="1347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15" name="AutoShape 1824"/>
                            <wps:cNvCnPr>
                              <a:cxnSpLocks noChangeShapeType="1"/>
                            </wps:cNvCnPr>
                            <wps:spPr bwMode="auto">
                              <a:xfrm>
                                <a:off x="5227" y="5355"/>
                                <a:ext cx="0" cy="27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16" name="AutoShape 1825"/>
                            <wps:cNvCnPr>
                              <a:cxnSpLocks noChangeShapeType="1"/>
                            </wps:cNvCnPr>
                            <wps:spPr bwMode="auto">
                              <a:xfrm>
                                <a:off x="6673" y="5453"/>
                                <a:ext cx="0" cy="2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217" name="Group 1826"/>
                          <wpg:cNvGrpSpPr>
                            <a:grpSpLocks/>
                          </wpg:cNvGrpSpPr>
                          <wpg:grpSpPr bwMode="auto">
                            <a:xfrm>
                              <a:off x="4470" y="3560"/>
                              <a:ext cx="2390" cy="1690"/>
                              <a:chOff x="8202" y="4925"/>
                              <a:chExt cx="2390" cy="1690"/>
                            </a:xfrm>
                          </wpg:grpSpPr>
                          <wps:wsp>
                            <wps:cNvPr id="5218" name="Arc 1827"/>
                            <wps:cNvSpPr>
                              <a:spLocks/>
                            </wps:cNvSpPr>
                            <wps:spPr bwMode="auto">
                              <a:xfrm rot="-2630962">
                                <a:off x="8202" y="5395"/>
                                <a:ext cx="2390" cy="1044"/>
                              </a:xfrm>
                              <a:custGeom>
                                <a:avLst/>
                                <a:gdLst>
                                  <a:gd name="T0" fmla="*/ 254 w 19591"/>
                                  <a:gd name="T1" fmla="*/ 0 h 13265"/>
                                  <a:gd name="T2" fmla="*/ 292 w 19591"/>
                                  <a:gd name="T3" fmla="*/ 26 h 13265"/>
                                  <a:gd name="T4" fmla="*/ 0 w 19591"/>
                                  <a:gd name="T5" fmla="*/ 82 h 13265"/>
                                  <a:gd name="T6" fmla="*/ 0 60000 65536"/>
                                  <a:gd name="T7" fmla="*/ 0 60000 65536"/>
                                  <a:gd name="T8" fmla="*/ 0 60000 65536"/>
                                </a:gdLst>
                                <a:ahLst/>
                                <a:cxnLst>
                                  <a:cxn ang="T6">
                                    <a:pos x="T0" y="T1"/>
                                  </a:cxn>
                                  <a:cxn ang="T7">
                                    <a:pos x="T2" y="T3"/>
                                  </a:cxn>
                                  <a:cxn ang="T8">
                                    <a:pos x="T4" y="T5"/>
                                  </a:cxn>
                                </a:cxnLst>
                                <a:rect l="0" t="0" r="r" b="b"/>
                                <a:pathLst>
                                  <a:path w="19591" h="13265" fill="none" extrusionOk="0">
                                    <a:moveTo>
                                      <a:pt x="17046" y="0"/>
                                    </a:moveTo>
                                    <a:cubicBezTo>
                                      <a:pt x="18049" y="1288"/>
                                      <a:pt x="18903" y="2686"/>
                                      <a:pt x="19590" y="4168"/>
                                    </a:cubicBezTo>
                                  </a:path>
                                  <a:path w="19591" h="13265" stroke="0" extrusionOk="0">
                                    <a:moveTo>
                                      <a:pt x="17046" y="0"/>
                                    </a:moveTo>
                                    <a:cubicBezTo>
                                      <a:pt x="18049" y="1288"/>
                                      <a:pt x="18903" y="2686"/>
                                      <a:pt x="19590" y="4168"/>
                                    </a:cubicBezTo>
                                    <a:lnTo>
                                      <a:pt x="0" y="13265"/>
                                    </a:lnTo>
                                    <a:lnTo>
                                      <a:pt x="17046"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19" name="AutoShape 1828"/>
                            <wps:cNvCnPr>
                              <a:cxnSpLocks noChangeShapeType="1"/>
                            </wps:cNvCnPr>
                            <wps:spPr bwMode="auto">
                              <a:xfrm>
                                <a:off x="9671" y="4925"/>
                                <a:ext cx="0" cy="19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20" name="AutoShape 1829"/>
                            <wps:cNvCnPr>
                              <a:cxnSpLocks noChangeShapeType="1"/>
                            </wps:cNvCnPr>
                            <wps:spPr bwMode="auto">
                              <a:xfrm>
                                <a:off x="10125" y="4954"/>
                                <a:ext cx="1" cy="1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21" name="Arc 1830"/>
                            <wps:cNvSpPr>
                              <a:spLocks/>
                            </wps:cNvSpPr>
                            <wps:spPr bwMode="auto">
                              <a:xfrm rot="-2630962">
                                <a:off x="8202" y="5571"/>
                                <a:ext cx="2390" cy="1044"/>
                              </a:xfrm>
                              <a:custGeom>
                                <a:avLst/>
                                <a:gdLst>
                                  <a:gd name="T0" fmla="*/ 254 w 19591"/>
                                  <a:gd name="T1" fmla="*/ 0 h 13265"/>
                                  <a:gd name="T2" fmla="*/ 292 w 19591"/>
                                  <a:gd name="T3" fmla="*/ 26 h 13265"/>
                                  <a:gd name="T4" fmla="*/ 0 w 19591"/>
                                  <a:gd name="T5" fmla="*/ 82 h 13265"/>
                                  <a:gd name="T6" fmla="*/ 0 60000 65536"/>
                                  <a:gd name="T7" fmla="*/ 0 60000 65536"/>
                                  <a:gd name="T8" fmla="*/ 0 60000 65536"/>
                                </a:gdLst>
                                <a:ahLst/>
                                <a:cxnLst>
                                  <a:cxn ang="T6">
                                    <a:pos x="T0" y="T1"/>
                                  </a:cxn>
                                  <a:cxn ang="T7">
                                    <a:pos x="T2" y="T3"/>
                                  </a:cxn>
                                  <a:cxn ang="T8">
                                    <a:pos x="T4" y="T5"/>
                                  </a:cxn>
                                </a:cxnLst>
                                <a:rect l="0" t="0" r="r" b="b"/>
                                <a:pathLst>
                                  <a:path w="19591" h="13265" fill="none" extrusionOk="0">
                                    <a:moveTo>
                                      <a:pt x="17046" y="0"/>
                                    </a:moveTo>
                                    <a:cubicBezTo>
                                      <a:pt x="18049" y="1288"/>
                                      <a:pt x="18903" y="2686"/>
                                      <a:pt x="19590" y="4168"/>
                                    </a:cubicBezTo>
                                  </a:path>
                                  <a:path w="19591" h="13265" stroke="0" extrusionOk="0">
                                    <a:moveTo>
                                      <a:pt x="17046" y="0"/>
                                    </a:moveTo>
                                    <a:cubicBezTo>
                                      <a:pt x="18049" y="1288"/>
                                      <a:pt x="18903" y="2686"/>
                                      <a:pt x="19590" y="4168"/>
                                    </a:cubicBezTo>
                                    <a:lnTo>
                                      <a:pt x="0" y="13265"/>
                                    </a:lnTo>
                                    <a:lnTo>
                                      <a:pt x="17046"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222" name="AutoShape 1831"/>
                          <wps:cNvCnPr>
                            <a:cxnSpLocks noChangeShapeType="1"/>
                          </wps:cNvCnPr>
                          <wps:spPr bwMode="auto">
                            <a:xfrm>
                              <a:off x="8252" y="280"/>
                              <a:ext cx="0" cy="50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23" name="AutoShape 1832"/>
                          <wps:cNvCnPr>
                            <a:cxnSpLocks noChangeShapeType="1"/>
                          </wps:cNvCnPr>
                          <wps:spPr bwMode="auto">
                            <a:xfrm>
                              <a:off x="3972" y="280"/>
                              <a:ext cx="0" cy="49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24" name="AutoShape 1833"/>
                          <wps:cNvCnPr>
                            <a:cxnSpLocks noChangeShapeType="1"/>
                          </wps:cNvCnPr>
                          <wps:spPr bwMode="auto">
                            <a:xfrm>
                              <a:off x="3972" y="5250"/>
                              <a:ext cx="2234" cy="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25" name="AutoShape 1834"/>
                          <wps:cNvCnPr>
                            <a:cxnSpLocks noChangeShapeType="1"/>
                          </wps:cNvCnPr>
                          <wps:spPr bwMode="auto">
                            <a:xfrm flipV="1">
                              <a:off x="6206" y="5360"/>
                              <a:ext cx="2046" cy="4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26" name="AutoShape 1835"/>
                          <wps:cNvCnPr>
                            <a:cxnSpLocks noChangeShapeType="1"/>
                          </wps:cNvCnPr>
                          <wps:spPr bwMode="auto">
                            <a:xfrm>
                              <a:off x="3972" y="280"/>
                              <a:ext cx="42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227" name="Group 1836"/>
                        <wpg:cNvGrpSpPr>
                          <a:grpSpLocks/>
                        </wpg:cNvGrpSpPr>
                        <wpg:grpSpPr bwMode="auto">
                          <a:xfrm>
                            <a:off x="2570" y="7188"/>
                            <a:ext cx="2969" cy="919"/>
                            <a:chOff x="2243" y="12791"/>
                            <a:chExt cx="6785" cy="1984"/>
                          </a:xfrm>
                        </wpg:grpSpPr>
                        <wps:wsp>
                          <wps:cNvPr id="5228" name="Rectangle 1837"/>
                          <wps:cNvSpPr>
                            <a:spLocks noChangeArrowheads="1"/>
                          </wps:cNvSpPr>
                          <wps:spPr bwMode="auto">
                            <a:xfrm>
                              <a:off x="2243" y="13095"/>
                              <a:ext cx="3311" cy="1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wps:wsp>
                          <wps:cNvPr id="5229" name="Rectangle 1838"/>
                          <wps:cNvSpPr>
                            <a:spLocks noChangeArrowheads="1"/>
                          </wps:cNvSpPr>
                          <wps:spPr bwMode="auto">
                            <a:xfrm>
                              <a:off x="2243" y="14250"/>
                              <a:ext cx="3310" cy="16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wps:wsp>
                          <wps:cNvPr id="5230" name="Rectangle 1839"/>
                          <wps:cNvSpPr>
                            <a:spLocks noChangeArrowheads="1"/>
                          </wps:cNvSpPr>
                          <wps:spPr bwMode="auto">
                            <a:xfrm>
                              <a:off x="3775" y="13695"/>
                              <a:ext cx="3838" cy="1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231" name="AutoShape 1840"/>
                          <wps:cNvSpPr>
                            <a:spLocks noChangeArrowheads="1"/>
                          </wps:cNvSpPr>
                          <wps:spPr bwMode="auto">
                            <a:xfrm>
                              <a:off x="3578" y="13425"/>
                              <a:ext cx="292" cy="660"/>
                            </a:xfrm>
                            <a:prstGeom prst="flowChartOnlineStorag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232" name="AutoShape 1841"/>
                          <wps:cNvSpPr>
                            <a:spLocks noChangeArrowheads="1"/>
                          </wps:cNvSpPr>
                          <wps:spPr bwMode="auto">
                            <a:xfrm rot="10800000">
                              <a:off x="7530" y="13455"/>
                              <a:ext cx="285" cy="630"/>
                            </a:xfrm>
                            <a:prstGeom prst="flowChartOnlineStorag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233" name="AutoShape 1842"/>
                          <wps:cNvSpPr>
                            <a:spLocks noChangeArrowheads="1"/>
                          </wps:cNvSpPr>
                          <wps:spPr bwMode="auto">
                            <a:xfrm>
                              <a:off x="3870" y="13260"/>
                              <a:ext cx="240" cy="266"/>
                            </a:xfrm>
                            <a:prstGeom prst="flowChartOnlineStorage">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5234" name="AutoShape 1843"/>
                          <wps:cNvSpPr>
                            <a:spLocks noChangeArrowheads="1"/>
                          </wps:cNvSpPr>
                          <wps:spPr bwMode="auto">
                            <a:xfrm rot="10664149">
                              <a:off x="7290" y="13256"/>
                              <a:ext cx="239" cy="270"/>
                            </a:xfrm>
                            <a:prstGeom prst="flowChartOnlineStorage">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5235" name="AutoShape 1844"/>
                          <wps:cNvSpPr>
                            <a:spLocks noChangeArrowheads="1"/>
                          </wps:cNvSpPr>
                          <wps:spPr bwMode="auto">
                            <a:xfrm>
                              <a:off x="3870" y="13980"/>
                              <a:ext cx="240" cy="266"/>
                            </a:xfrm>
                            <a:prstGeom prst="flowChartOnlineStorage">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5236" name="AutoShape 1845"/>
                          <wps:cNvSpPr>
                            <a:spLocks noChangeArrowheads="1"/>
                          </wps:cNvSpPr>
                          <wps:spPr bwMode="auto">
                            <a:xfrm rot="10664149">
                              <a:off x="7291" y="13976"/>
                              <a:ext cx="238" cy="270"/>
                            </a:xfrm>
                            <a:prstGeom prst="flowChartOnlineStorage">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5237" name="Rectangle 1846"/>
                          <wps:cNvSpPr>
                            <a:spLocks noChangeArrowheads="1"/>
                          </wps:cNvSpPr>
                          <wps:spPr bwMode="auto">
                            <a:xfrm>
                              <a:off x="5717" y="13095"/>
                              <a:ext cx="3311" cy="1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wps:wsp>
                          <wps:cNvPr id="5238" name="Rectangle 1847"/>
                          <wps:cNvSpPr>
                            <a:spLocks noChangeArrowheads="1"/>
                          </wps:cNvSpPr>
                          <wps:spPr bwMode="auto">
                            <a:xfrm>
                              <a:off x="5717" y="14246"/>
                              <a:ext cx="3311" cy="1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wps:wsp>
                          <wps:cNvPr id="5239" name="AutoShape 1848"/>
                          <wps:cNvCnPr>
                            <a:cxnSpLocks noChangeShapeType="1"/>
                          </wps:cNvCnPr>
                          <wps:spPr bwMode="auto">
                            <a:xfrm>
                              <a:off x="2243" y="12795"/>
                              <a:ext cx="0" cy="198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240" name="AutoShape 1849"/>
                          <wps:cNvCnPr>
                            <a:cxnSpLocks noChangeShapeType="1"/>
                          </wps:cNvCnPr>
                          <wps:spPr bwMode="auto">
                            <a:xfrm>
                              <a:off x="9028" y="12791"/>
                              <a:ext cx="0" cy="198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grpSp>
                        <wpg:cNvPr id="5241" name="Group 1850"/>
                        <wpg:cNvGrpSpPr>
                          <a:grpSpLocks/>
                        </wpg:cNvGrpSpPr>
                        <wpg:grpSpPr bwMode="auto">
                          <a:xfrm>
                            <a:off x="3327" y="4205"/>
                            <a:ext cx="1872" cy="2575"/>
                            <a:chOff x="3972" y="5840"/>
                            <a:chExt cx="4280" cy="5560"/>
                          </a:xfrm>
                        </wpg:grpSpPr>
                        <wpg:grpSp>
                          <wpg:cNvPr id="5242" name="Group 1851"/>
                          <wpg:cNvGrpSpPr>
                            <a:grpSpLocks/>
                          </wpg:cNvGrpSpPr>
                          <wpg:grpSpPr bwMode="auto">
                            <a:xfrm>
                              <a:off x="3972" y="5840"/>
                              <a:ext cx="4280" cy="5560"/>
                              <a:chOff x="3972" y="5840"/>
                              <a:chExt cx="4280" cy="5560"/>
                            </a:xfrm>
                          </wpg:grpSpPr>
                          <wpg:grpSp>
                            <wpg:cNvPr id="5243" name="Group 1852"/>
                            <wpg:cNvGrpSpPr>
                              <a:grpSpLocks/>
                            </wpg:cNvGrpSpPr>
                            <wpg:grpSpPr bwMode="auto">
                              <a:xfrm>
                                <a:off x="5829" y="8820"/>
                                <a:ext cx="1254" cy="660"/>
                                <a:chOff x="6009" y="2985"/>
                                <a:chExt cx="1254" cy="660"/>
                              </a:xfrm>
                            </wpg:grpSpPr>
                            <wps:wsp>
                              <wps:cNvPr id="5244" name="AutoShape 1853"/>
                              <wps:cNvCnPr>
                                <a:cxnSpLocks noChangeShapeType="1"/>
                              </wps:cNvCnPr>
                              <wps:spPr bwMode="auto">
                                <a:xfrm>
                                  <a:off x="6009" y="2985"/>
                                  <a:ext cx="0" cy="6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45" name="AutoShape 1854"/>
                              <wps:cNvCnPr>
                                <a:cxnSpLocks noChangeShapeType="1"/>
                              </wps:cNvCnPr>
                              <wps:spPr bwMode="auto">
                                <a:xfrm flipH="1">
                                  <a:off x="6009" y="3255"/>
                                  <a:ext cx="654" cy="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246" name="Rectangle 1855"/>
                              <wps:cNvSpPr>
                                <a:spLocks noChangeArrowheads="1"/>
                              </wps:cNvSpPr>
                              <wps:spPr bwMode="auto">
                                <a:xfrm>
                                  <a:off x="6663" y="3060"/>
                                  <a:ext cx="600" cy="4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379DC4" w14:textId="77777777" w:rsidR="00AF0DA7" w:rsidRPr="00E2567F" w:rsidRDefault="00AF0DA7" w:rsidP="009540F7">
                                    <w:pPr>
                                      <w:rPr>
                                        <w:lang w:val="en-US"/>
                                      </w:rPr>
                                    </w:pPr>
                                    <w:r>
                                      <w:rPr>
                                        <w:lang w:val="en-US"/>
                                      </w:rPr>
                                      <w:t>A</w:t>
                                    </w:r>
                                  </w:p>
                                </w:txbxContent>
                              </wps:txbx>
                              <wps:bodyPr rot="0" vert="horz" wrap="square" lIns="91440" tIns="45720" rIns="91440" bIns="45720" anchor="t" anchorCtr="0" upright="1">
                                <a:noAutofit/>
                              </wps:bodyPr>
                            </wps:wsp>
                          </wpg:grpSp>
                          <wps:wsp>
                            <wps:cNvPr id="5247" name="Rectangle 1856"/>
                            <wps:cNvSpPr>
                              <a:spLocks noChangeArrowheads="1"/>
                            </wps:cNvSpPr>
                            <wps:spPr bwMode="auto">
                              <a:xfrm>
                                <a:off x="3972" y="5840"/>
                                <a:ext cx="4280" cy="5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5312" name="Group 1857"/>
                            <wpg:cNvGrpSpPr>
                              <a:grpSpLocks/>
                            </wpg:cNvGrpSpPr>
                            <wpg:grpSpPr bwMode="auto">
                              <a:xfrm rot="10800000">
                                <a:off x="5173" y="6841"/>
                                <a:ext cx="2638" cy="1381"/>
                                <a:chOff x="4118" y="5355"/>
                                <a:chExt cx="2638" cy="1381"/>
                              </a:xfrm>
                            </wpg:grpSpPr>
                            <wps:wsp>
                              <wps:cNvPr id="5313" name="Arc 1858"/>
                              <wps:cNvSpPr>
                                <a:spLocks/>
                              </wps:cNvSpPr>
                              <wps:spPr bwMode="auto">
                                <a:xfrm rot="-2630962">
                                  <a:off x="4118" y="5407"/>
                                  <a:ext cx="2638" cy="1329"/>
                                </a:xfrm>
                                <a:custGeom>
                                  <a:avLst/>
                                  <a:gdLst>
                                    <a:gd name="T0" fmla="*/ 205 w 21361"/>
                                    <a:gd name="T1" fmla="*/ 0 h 16884"/>
                                    <a:gd name="T2" fmla="*/ 326 w 21361"/>
                                    <a:gd name="T3" fmla="*/ 85 h 16884"/>
                                    <a:gd name="T4" fmla="*/ 0 w 21361"/>
                                    <a:gd name="T5" fmla="*/ 105 h 16884"/>
                                    <a:gd name="T6" fmla="*/ 0 60000 65536"/>
                                    <a:gd name="T7" fmla="*/ 0 60000 65536"/>
                                    <a:gd name="T8" fmla="*/ 0 60000 65536"/>
                                  </a:gdLst>
                                  <a:ahLst/>
                                  <a:cxnLst>
                                    <a:cxn ang="T6">
                                      <a:pos x="T0" y="T1"/>
                                    </a:cxn>
                                    <a:cxn ang="T7">
                                      <a:pos x="T2" y="T3"/>
                                    </a:cxn>
                                    <a:cxn ang="T8">
                                      <a:pos x="T4" y="T5"/>
                                    </a:cxn>
                                  </a:cxnLst>
                                  <a:rect l="0" t="0" r="r" b="b"/>
                                  <a:pathLst>
                                    <a:path w="21361" h="16884" fill="none" extrusionOk="0">
                                      <a:moveTo>
                                        <a:pt x="13471" y="0"/>
                                      </a:moveTo>
                                      <a:cubicBezTo>
                                        <a:pt x="17733" y="3400"/>
                                        <a:pt x="20551" y="8286"/>
                                        <a:pt x="21360" y="13678"/>
                                      </a:cubicBezTo>
                                    </a:path>
                                    <a:path w="21361" h="16884" stroke="0" extrusionOk="0">
                                      <a:moveTo>
                                        <a:pt x="13471" y="0"/>
                                      </a:moveTo>
                                      <a:cubicBezTo>
                                        <a:pt x="17733" y="3400"/>
                                        <a:pt x="20551" y="8286"/>
                                        <a:pt x="21360" y="13678"/>
                                      </a:cubicBezTo>
                                      <a:lnTo>
                                        <a:pt x="0" y="16884"/>
                                      </a:lnTo>
                                      <a:lnTo>
                                        <a:pt x="1347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14" name="AutoShape 1859"/>
                              <wps:cNvCnPr>
                                <a:cxnSpLocks noChangeShapeType="1"/>
                              </wps:cNvCnPr>
                              <wps:spPr bwMode="auto">
                                <a:xfrm>
                                  <a:off x="5227" y="5355"/>
                                  <a:ext cx="0" cy="27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15" name="AutoShape 1860"/>
                              <wps:cNvCnPr>
                                <a:cxnSpLocks noChangeShapeType="1"/>
                              </wps:cNvCnPr>
                              <wps:spPr bwMode="auto">
                                <a:xfrm>
                                  <a:off x="6673" y="5453"/>
                                  <a:ext cx="0" cy="2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316" name="Group 1861"/>
                            <wpg:cNvGrpSpPr>
                              <a:grpSpLocks/>
                            </wpg:cNvGrpSpPr>
                            <wpg:grpSpPr bwMode="auto">
                              <a:xfrm rot="10661588">
                                <a:off x="5255" y="6339"/>
                                <a:ext cx="2390" cy="1690"/>
                                <a:chOff x="8202" y="4925"/>
                                <a:chExt cx="2390" cy="1690"/>
                              </a:xfrm>
                            </wpg:grpSpPr>
                            <wps:wsp>
                              <wps:cNvPr id="5317" name="Arc 1862"/>
                              <wps:cNvSpPr>
                                <a:spLocks/>
                              </wps:cNvSpPr>
                              <wps:spPr bwMode="auto">
                                <a:xfrm rot="-2630962">
                                  <a:off x="8202" y="5395"/>
                                  <a:ext cx="2390" cy="1044"/>
                                </a:xfrm>
                                <a:custGeom>
                                  <a:avLst/>
                                  <a:gdLst>
                                    <a:gd name="T0" fmla="*/ 254 w 19591"/>
                                    <a:gd name="T1" fmla="*/ 0 h 13265"/>
                                    <a:gd name="T2" fmla="*/ 292 w 19591"/>
                                    <a:gd name="T3" fmla="*/ 26 h 13265"/>
                                    <a:gd name="T4" fmla="*/ 0 w 19591"/>
                                    <a:gd name="T5" fmla="*/ 82 h 13265"/>
                                    <a:gd name="T6" fmla="*/ 0 60000 65536"/>
                                    <a:gd name="T7" fmla="*/ 0 60000 65536"/>
                                    <a:gd name="T8" fmla="*/ 0 60000 65536"/>
                                  </a:gdLst>
                                  <a:ahLst/>
                                  <a:cxnLst>
                                    <a:cxn ang="T6">
                                      <a:pos x="T0" y="T1"/>
                                    </a:cxn>
                                    <a:cxn ang="T7">
                                      <a:pos x="T2" y="T3"/>
                                    </a:cxn>
                                    <a:cxn ang="T8">
                                      <a:pos x="T4" y="T5"/>
                                    </a:cxn>
                                  </a:cxnLst>
                                  <a:rect l="0" t="0" r="r" b="b"/>
                                  <a:pathLst>
                                    <a:path w="19591" h="13265" fill="none" extrusionOk="0">
                                      <a:moveTo>
                                        <a:pt x="17046" y="0"/>
                                      </a:moveTo>
                                      <a:cubicBezTo>
                                        <a:pt x="18049" y="1288"/>
                                        <a:pt x="18903" y="2686"/>
                                        <a:pt x="19590" y="4168"/>
                                      </a:cubicBezTo>
                                    </a:path>
                                    <a:path w="19591" h="13265" stroke="0" extrusionOk="0">
                                      <a:moveTo>
                                        <a:pt x="17046" y="0"/>
                                      </a:moveTo>
                                      <a:cubicBezTo>
                                        <a:pt x="18049" y="1288"/>
                                        <a:pt x="18903" y="2686"/>
                                        <a:pt x="19590" y="4168"/>
                                      </a:cubicBezTo>
                                      <a:lnTo>
                                        <a:pt x="0" y="13265"/>
                                      </a:lnTo>
                                      <a:lnTo>
                                        <a:pt x="17046"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18" name="AutoShape 1863"/>
                              <wps:cNvCnPr>
                                <a:cxnSpLocks noChangeShapeType="1"/>
                              </wps:cNvCnPr>
                              <wps:spPr bwMode="auto">
                                <a:xfrm>
                                  <a:off x="9671" y="4925"/>
                                  <a:ext cx="0" cy="19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19" name="AutoShape 1864"/>
                              <wps:cNvCnPr>
                                <a:cxnSpLocks noChangeShapeType="1"/>
                              </wps:cNvCnPr>
                              <wps:spPr bwMode="auto">
                                <a:xfrm>
                                  <a:off x="10125" y="4954"/>
                                  <a:ext cx="1" cy="1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20" name="Arc 1865"/>
                              <wps:cNvSpPr>
                                <a:spLocks/>
                              </wps:cNvSpPr>
                              <wps:spPr bwMode="auto">
                                <a:xfrm rot="-2630962">
                                  <a:off x="8202" y="5571"/>
                                  <a:ext cx="2390" cy="1044"/>
                                </a:xfrm>
                                <a:custGeom>
                                  <a:avLst/>
                                  <a:gdLst>
                                    <a:gd name="T0" fmla="*/ 254 w 19591"/>
                                    <a:gd name="T1" fmla="*/ 0 h 13265"/>
                                    <a:gd name="T2" fmla="*/ 292 w 19591"/>
                                    <a:gd name="T3" fmla="*/ 26 h 13265"/>
                                    <a:gd name="T4" fmla="*/ 0 w 19591"/>
                                    <a:gd name="T5" fmla="*/ 82 h 13265"/>
                                    <a:gd name="T6" fmla="*/ 0 60000 65536"/>
                                    <a:gd name="T7" fmla="*/ 0 60000 65536"/>
                                    <a:gd name="T8" fmla="*/ 0 60000 65536"/>
                                  </a:gdLst>
                                  <a:ahLst/>
                                  <a:cxnLst>
                                    <a:cxn ang="T6">
                                      <a:pos x="T0" y="T1"/>
                                    </a:cxn>
                                    <a:cxn ang="T7">
                                      <a:pos x="T2" y="T3"/>
                                    </a:cxn>
                                    <a:cxn ang="T8">
                                      <a:pos x="T4" y="T5"/>
                                    </a:cxn>
                                  </a:cxnLst>
                                  <a:rect l="0" t="0" r="r" b="b"/>
                                  <a:pathLst>
                                    <a:path w="19591" h="13265" fill="none" extrusionOk="0">
                                      <a:moveTo>
                                        <a:pt x="17046" y="0"/>
                                      </a:moveTo>
                                      <a:cubicBezTo>
                                        <a:pt x="18049" y="1288"/>
                                        <a:pt x="18903" y="2686"/>
                                        <a:pt x="19590" y="4168"/>
                                      </a:cubicBezTo>
                                    </a:path>
                                    <a:path w="19591" h="13265" stroke="0" extrusionOk="0">
                                      <a:moveTo>
                                        <a:pt x="17046" y="0"/>
                                      </a:moveTo>
                                      <a:cubicBezTo>
                                        <a:pt x="18049" y="1288"/>
                                        <a:pt x="18903" y="2686"/>
                                        <a:pt x="19590" y="4168"/>
                                      </a:cubicBezTo>
                                      <a:lnTo>
                                        <a:pt x="0" y="13265"/>
                                      </a:lnTo>
                                      <a:lnTo>
                                        <a:pt x="17046"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321" name="AutoShape 1866"/>
                            <wps:cNvCnPr>
                              <a:cxnSpLocks noChangeShapeType="1"/>
                            </wps:cNvCnPr>
                            <wps:spPr bwMode="auto">
                              <a:xfrm>
                                <a:off x="3972" y="6339"/>
                                <a:ext cx="0" cy="506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22" name="AutoShape 1867"/>
                            <wps:cNvCnPr>
                              <a:cxnSpLocks noChangeShapeType="1"/>
                            </wps:cNvCnPr>
                            <wps:spPr bwMode="auto">
                              <a:xfrm>
                                <a:off x="3972" y="11400"/>
                                <a:ext cx="42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23" name="AutoShape 1868"/>
                            <wps:cNvCnPr>
                              <a:cxnSpLocks noChangeShapeType="1"/>
                            </wps:cNvCnPr>
                            <wps:spPr bwMode="auto">
                              <a:xfrm flipV="1">
                                <a:off x="8252" y="6220"/>
                                <a:ext cx="0" cy="51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324" name="AutoShape 1869"/>
                          <wps:cNvCnPr>
                            <a:cxnSpLocks noChangeShapeType="1"/>
                          </wps:cNvCnPr>
                          <wps:spPr bwMode="auto">
                            <a:xfrm flipH="1">
                              <a:off x="3972" y="5842"/>
                              <a:ext cx="2234" cy="49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25" name="AutoShape 1870"/>
                          <wps:cNvCnPr>
                            <a:cxnSpLocks noChangeShapeType="1"/>
                          </wps:cNvCnPr>
                          <wps:spPr bwMode="auto">
                            <a:xfrm>
                              <a:off x="6206" y="5840"/>
                              <a:ext cx="2046" cy="3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326" name="Oval 1871"/>
                        <wps:cNvSpPr>
                          <a:spLocks noChangeArrowheads="1"/>
                        </wps:cNvSpPr>
                        <wps:spPr bwMode="auto">
                          <a:xfrm>
                            <a:off x="3240" y="3150"/>
                            <a:ext cx="2029" cy="2074"/>
                          </a:xfrm>
                          <a:prstGeom prst="ellipse">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s:wsp>
                        <wps:cNvPr id="5327" name="AutoShape 1873"/>
                        <wps:cNvSpPr>
                          <a:spLocks/>
                        </wps:cNvSpPr>
                        <wps:spPr bwMode="auto">
                          <a:xfrm>
                            <a:off x="1740" y="5232"/>
                            <a:ext cx="1391" cy="1404"/>
                          </a:xfrm>
                          <a:prstGeom prst="accentCallout1">
                            <a:avLst>
                              <a:gd name="adj1" fmla="val 12819"/>
                              <a:gd name="adj2" fmla="val 108625"/>
                              <a:gd name="adj3" fmla="val 138745"/>
                              <a:gd name="adj4" fmla="val 150537"/>
                            </a:avLst>
                          </a:prstGeom>
                          <a:solidFill>
                            <a:srgbClr val="FFFFFF"/>
                          </a:solidFill>
                          <a:ln w="9525">
                            <a:solidFill>
                              <a:srgbClr val="000000"/>
                            </a:solidFill>
                            <a:miter lim="800000"/>
                            <a:headEnd/>
                            <a:tailEnd/>
                          </a:ln>
                        </wps:spPr>
                        <wps:txbx>
                          <w:txbxContent>
                            <w:p w14:paraId="2420A9A7" w14:textId="77777777" w:rsidR="00AF0DA7" w:rsidRPr="00B03774" w:rsidRDefault="00AF0DA7" w:rsidP="009540F7">
                              <w:pPr>
                                <w:rPr>
                                  <w:rFonts w:ascii="Times New Roman" w:hAnsi="Times New Roman"/>
                                </w:rPr>
                              </w:pPr>
                              <w:r>
                                <w:rPr>
                                  <w:rFonts w:ascii="Times New Roman" w:hAnsi="Times New Roman"/>
                                  <w:lang w:val="kk-KZ"/>
                                </w:rPr>
                                <w:t>Қырғыштың қозғалуы үшін үлкен өлшем</w:t>
                              </w:r>
                            </w:p>
                          </w:txbxContent>
                        </wps:txbx>
                        <wps:bodyPr rot="0" vert="horz" wrap="square" lIns="91440" tIns="45720" rIns="91440" bIns="45720" anchor="t" anchorCtr="0" upright="1">
                          <a:noAutofit/>
                        </wps:bodyPr>
                      </wps:wsp>
                      <wps:wsp>
                        <wps:cNvPr id="5328" name="AutoShape 1875"/>
                        <wps:cNvCnPr>
                          <a:cxnSpLocks noChangeShapeType="1"/>
                        </wps:cNvCnPr>
                        <wps:spPr bwMode="auto">
                          <a:xfrm>
                            <a:off x="3851" y="7025"/>
                            <a:ext cx="0" cy="37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29" name="AutoShape 1876"/>
                        <wps:cNvCnPr>
                          <a:cxnSpLocks noChangeShapeType="1"/>
                        </wps:cNvCnPr>
                        <wps:spPr bwMode="auto">
                          <a:xfrm flipV="1">
                            <a:off x="3851" y="7607"/>
                            <a:ext cx="0" cy="49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7EA89E8" id="Group 1938" o:spid="_x0000_s1084" style="position:absolute;margin-left:1.95pt;margin-top:5.1pt;width:210pt;height:331.1pt;z-index:251643904" coordorigin="1740,1631" coordsize="3799,6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">
                <v:group id="Group 1816" o:spid="_x0000_s1085" style="position:absolute;left:3327;top:1631;width:1872;height:2574" coordorigin="3972,280" coordsize="4280,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H0L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0gX8Qv8vglPQK5/AAAA//8DAFBLAQItABQABgAIAAAAIQDb4fbL7gAAAIUBAAATAAAAAAAA&#10;AAAAAAAAAAAAAABbQ29udGVudF9UeXBlc10ueG1sUEsBAi0AFAAGAAgAAAAhAFr0LFu/AAAAFQEA&#10;AAsAAAAAAAAAAAAAAAAAHwEAAF9yZWxzLy5yZWxzUEsBAi0AFAAGAAgAAAAhAN4AfQvHAAAA3QAA&#10;AA8AAAAAAAAAAAAAAAAABwIAAGRycy9kb3ducmV2LnhtbFBLBQYAAAAAAwADALcAAAD7AgAAAAA=&#10;">
                  <v:group id="Group 1817" o:spid="_x0000_s1086" style="position:absolute;left:6009;top:2985;width:1254;height:660" coordorigin="6009,2985" coordsize="125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">
                    <v:shape id="AutoShape 1818" o:spid="_x0000_s1087" type="#_x0000_t32" style="position:absolute;left:6009;top:2985;width:0;height:6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"/>
                    <v:shape id="AutoShape 1819" o:spid="_x0000_s1088" type="#_x0000_t32" style="position:absolute;left:6009;top:3255;width:654;height: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">
                      <v:stroke endarrow="block"/>
                    </v:shape>
                    <v:rect id="Rectangle 1820" o:spid="_x0000_s1089" style="position:absolute;left:6663;top:3060;width:60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" stroked="f">
                      <v:fill opacity="0"/>
                      <v:textbox>
                        <w:txbxContent>
                          <w:p w14:paraId="03F014FE" w14:textId="77777777" w:rsidR="00AF0DA7" w:rsidRPr="00E2567F" w:rsidRDefault="00AF0DA7" w:rsidP="009540F7">
                            <w:pPr>
                              <w:rPr>
                                <w:lang w:val="en-US"/>
                              </w:rPr>
                            </w:pPr>
                            <w:r>
                              <w:rPr>
                                <w:lang w:val="en-US"/>
                              </w:rPr>
                              <w:t>A</w:t>
                            </w:r>
                          </w:p>
                        </w:txbxContent>
                      </v:textbox>
                    </v:rect>
                  </v:group>
                  <v:rect id="Rectangle 1821" o:spid="_x0000_s1090" style="position:absolute;left:3972;top:280;width:4280;height:5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" stroked="f"/>
                  <v:group id="Group 1822" o:spid="_x0000_s1091" style="position:absolute;left:4390;top:3375;width:2638;height:1381" coordorigin="4118,5355" coordsize="2638,1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">
                    <v:shape id="Arc 1823" o:spid="_x0000_s1092" style="position:absolute;left:4118;top:5407;width:2638;height:1329;rotation:-2873712fd;visibility:visible;mso-wrap-style:square;v-text-anchor:top" coordsize="21361,16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" path="m13471,nfc17733,3400,20551,8286,21360,13678em13471,nsc17733,3400,20551,8286,21360,13678l,16884,13471,xe" filled="f">
                      <v:path arrowok="t" o:extrusionok="f" o:connecttype="custom" o:connectlocs="25,0;40,7;0,8" o:connectangles="0,0,0"/>
                    </v:shape>
                    <v:shape id="AutoShape 1824" o:spid="_x0000_s1093" type="#_x0000_t32" style="position:absolute;left:5227;top:5355;width:0;height:2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"/>
                    <v:shape id="AutoShape 1825" o:spid="_x0000_s1094" type="#_x0000_t32" style="position:absolute;left:6673;top:5453;width:0;height:2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"/>
                  </v:group>
                  <v:group id="Group 1826" o:spid="_x0000_s1095" style="position:absolute;left:4470;top:3560;width:2390;height:1690" coordorigin="8202,4925" coordsize="2390,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">
                    <v:shape id="Arc 1827" o:spid="_x0000_s1096" style="position:absolute;left:8202;top:5395;width:2390;height:1044;rotation:-2873712fd;visibility:visible;mso-wrap-style:square;v-text-anchor:top" coordsize="19591,1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" path="m17046,nfc18049,1288,18903,2686,19590,4168em17046,nsc18049,1288,18903,2686,19590,4168l,13265,17046,xe" filled="f">
                      <v:path arrowok="t" o:extrusionok="f" o:connecttype="custom" o:connectlocs="31,0;36,2;0,6" o:connectangles="0,0,0"/>
                    </v:shape>
                    <v:shape id="AutoShape 1828" o:spid="_x0000_s1097" type="#_x0000_t32" style="position:absolute;left:9671;top:4925;width:0;height:1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"/>
                    <v:shape id="AutoShape 1829" o:spid="_x0000_s1098" type="#_x0000_t32" style="position:absolute;left:10125;top:4954;width:1;height:1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"/>
                    <v:shape id="Arc 1830" o:spid="_x0000_s1099" style="position:absolute;left:8202;top:5571;width:2390;height:1044;rotation:-2873712fd;visibility:visible;mso-wrap-style:square;v-text-anchor:top" coordsize="19591,1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" path="m17046,nfc18049,1288,18903,2686,19590,4168em17046,nsc18049,1288,18903,2686,19590,4168l,13265,17046,xe" filled="f">
                      <v:path arrowok="t" o:extrusionok="f" o:connecttype="custom" o:connectlocs="31,0;36,2;0,6" o:connectangles="0,0,0"/>
                    </v:shape>
                  </v:group>
                  <v:shape id="AutoShape 1831" o:spid="_x0000_s1100" type="#_x0000_t32" style="position:absolute;left:8252;top:280;width:0;height:50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"/>
                  <v:shape id="AutoShape 1832" o:spid="_x0000_s1101" type="#_x0000_t32" style="position:absolute;left:3972;top:280;width:0;height:49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"/>
                  <v:shape id="AutoShape 1833" o:spid="_x0000_s1102" type="#_x0000_t32" style="position:absolute;left:3972;top:5250;width:2234;height:5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"/>
                  <v:shape id="AutoShape 1834" o:spid="_x0000_s1103" type="#_x0000_t32" style="position:absolute;left:6206;top:5360;width:2046;height:4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"/>
                  <v:shape id="AutoShape 1835" o:spid="_x0000_s1104" type="#_x0000_t32" style="position:absolute;left:3972;top:280;width:42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"/>
                </v:group>
                <v:group id="Group 1836" o:spid="_x0000_s1105" style="position:absolute;left:2570;top:7188;width:2969;height:919" coordorigin="2243,12791" coordsize="6785,1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">
                  <v:rect id="Rectangle 1837" o:spid="_x0000_s1106" style="position:absolute;left:2243;top:13095;width:3311;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" filled="f" fillcolor="black"/>
                  <v:rect id="Rectangle 1838" o:spid="_x0000_s1107" style="position:absolute;left:2243;top:14250;width:3310;height: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" filled="f" fillcolor="black"/>
                  <v:rect id="Rectangle 1839" o:spid="_x0000_s1108" style="position:absolute;left:3775;top:13695;width:3838;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"/>
                  <v:shape id="AutoShape 1840" o:spid="_x0000_s1109" type="#_x0000_t130" style="position:absolute;left:3578;top:13425;width:292;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"/>
                  <v:shape id="AutoShape 1841" o:spid="_x0000_s1110" type="#_x0000_t130" style="position:absolute;left:7530;top:13455;width:285;height:630;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"/>
                  <v:shape id="AutoShape 1842" o:spid="_x0000_s1111" type="#_x0000_t130" style="position:absolute;left:3870;top:13260;width:240;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" fillcolor="black"/>
                  <v:shape id="AutoShape 1843" o:spid="_x0000_s1112" type="#_x0000_t130" style="position:absolute;left:7290;top:13256;width:239;height:270;rotation:1164809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" fillcolor="black"/>
                  <v:shape id="AutoShape 1844" o:spid="_x0000_s1113" type="#_x0000_t130" style="position:absolute;left:3870;top:13980;width:240;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" fillcolor="black"/>
                  <v:shape id="AutoShape 1845" o:spid="_x0000_s1114" type="#_x0000_t130" style="position:absolute;left:7291;top:13976;width:238;height:270;rotation:1164809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" fillcolor="black"/>
                  <v:rect id="Rectangle 1846" o:spid="_x0000_s1115" style="position:absolute;left:5717;top:13095;width:3311;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" filled="f" fillcolor="black"/>
                  <v:rect id="Rectangle 1847" o:spid="_x0000_s1116" style="position:absolute;left:5717;top:14246;width:3311;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" filled="f" fillcolor="black"/>
                  <v:shape id="AutoShape 1848" o:spid="_x0000_s1117" type="#_x0000_t32" style="position:absolute;left:2243;top:12795;width:0;height:19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">
                    <v:stroke dashstyle="dash"/>
                  </v:shape>
                  <v:shape id="AutoShape 1849" o:spid="_x0000_s1118" type="#_x0000_t32" style="position:absolute;left:9028;top:12791;width:0;height:19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">
                    <v:stroke dashstyle="dash"/>
                  </v:shape>
                </v:group>
                <v:group id="Group 1850" o:spid="_x0000_s1119" style="position:absolute;left:3327;top:4205;width:1872;height:2575" coordorigin="3972,5840" coordsize="4280,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WdT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0gXLwn8vglPQK5/AAAA//8DAFBLAQItABQABgAIAAAAIQDb4fbL7gAAAIUBAAATAAAAAAAA&#10;AAAAAAAAAAAAAABbQ29udGVudF9UeXBlc10ueG1sUEsBAi0AFAAGAAgAAAAhAFr0LFu/AAAAFQEA&#10;AAsAAAAAAAAAAAAAAAAAHwEAAF9yZWxzLy5yZWxzUEsBAi0AFAAGAAgAAAAhAFgdZ1PHAAAA3QAA&#10;AA8AAAAAAAAAAAAAAAAABwIAAGRycy9kb3ducmV2LnhtbFBLBQYAAAAAAwADALcAAAD7AgAAAAA=&#10;">
                  <v:group id="Group 1851" o:spid="_x0000_s1120" style="position:absolute;left:3972;top:5840;width:4280;height:5560" coordorigin="3972,5840" coordsize="4280,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">
                    <v:group id="Group 1852" o:spid="_x0000_s1121" style="position:absolute;left:5829;top:8820;width:1254;height:660" coordorigin="6009,2985" coordsize="125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">
                      <v:shape id="AutoShape 1853" o:spid="_x0000_s1122" type="#_x0000_t32" style="position:absolute;left:6009;top:2985;width:0;height:6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"/>
                      <v:shape id="AutoShape 1854" o:spid="_x0000_s1123" type="#_x0000_t32" style="position:absolute;left:6009;top:3255;width:654;height: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">
                        <v:stroke endarrow="block"/>
                      </v:shape>
                      <v:rect id="Rectangle 1855" o:spid="_x0000_s1124" style="position:absolute;left:6663;top:3060;width:60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" stroked="f">
                        <v:fill opacity="0"/>
                        <v:textbox>
                          <w:txbxContent>
                            <w:p w14:paraId="48379DC4" w14:textId="77777777" w:rsidR="00AF0DA7" w:rsidRPr="00E2567F" w:rsidRDefault="00AF0DA7" w:rsidP="009540F7">
                              <w:pPr>
                                <w:rPr>
                                  <w:lang w:val="en-US"/>
                                </w:rPr>
                              </w:pPr>
                              <w:r>
                                <w:rPr>
                                  <w:lang w:val="en-US"/>
                                </w:rPr>
                                <w:t>A</w:t>
                              </w:r>
                            </w:p>
                          </w:txbxContent>
                        </v:textbox>
                      </v:rect>
                    </v:group>
                    <v:rect id="Rectangle 1856" o:spid="_x0000_s1125" style="position:absolute;left:3972;top:5840;width:4280;height:5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" stroked="f"/>
                    <v:group id="Group 1857" o:spid="_x0000_s1126" style="position:absolute;left:5173;top:6841;width:2638;height:1381;rotation:180" coordorigin="4118,5355" coordsize="2638,1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">
                      <v:shape id="Arc 1858" o:spid="_x0000_s1127" style="position:absolute;left:4118;top:5407;width:2638;height:1329;rotation:-2873712fd;visibility:visible;mso-wrap-style:square;v-text-anchor:top" coordsize="21361,16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" path="m13471,nfc17733,3400,20551,8286,21360,13678em13471,nsc17733,3400,20551,8286,21360,13678l,16884,13471,xe" filled="f">
                        <v:path arrowok="t" o:extrusionok="f" o:connecttype="custom" o:connectlocs="25,0;40,7;0,8" o:connectangles="0,0,0"/>
                      </v:shape>
                      <v:shape id="AutoShape 1859" o:spid="_x0000_s1128" type="#_x0000_t32" style="position:absolute;left:5227;top:5355;width:0;height:2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"/>
                      <v:shape id="AutoShape 1860" o:spid="_x0000_s1129" type="#_x0000_t32" style="position:absolute;left:6673;top:5453;width:0;height:2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"/>
                    </v:group>
                    <v:group id="Group 1861" o:spid="_x0000_s1130" style="position:absolute;left:5255;top:6339;width:2390;height:1690;rotation:11645297fd" coordorigin="8202,4925" coordsize="2390,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">
                      <v:shape id="Arc 1862" o:spid="_x0000_s1131" style="position:absolute;left:8202;top:5395;width:2390;height:1044;rotation:-2873712fd;visibility:visible;mso-wrap-style:square;v-text-anchor:top" coordsize="19591,1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" path="m17046,nfc18049,1288,18903,2686,19590,4168em17046,nsc18049,1288,18903,2686,19590,4168l,13265,17046,xe" filled="f">
                        <v:path arrowok="t" o:extrusionok="f" o:connecttype="custom" o:connectlocs="31,0;36,2;0,6" o:connectangles="0,0,0"/>
                      </v:shape>
                      <v:shape id="AutoShape 1863" o:spid="_x0000_s1132" type="#_x0000_t32" style="position:absolute;left:9671;top:4925;width:0;height:1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"/>
                      <v:shape id="AutoShape 1864" o:spid="_x0000_s1133" type="#_x0000_t32" style="position:absolute;left:10125;top:4954;width:1;height:1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"/>
                      <v:shape id="Arc 1865" o:spid="_x0000_s1134" style="position:absolute;left:8202;top:5571;width:2390;height:1044;rotation:-2873712fd;visibility:visible;mso-wrap-style:square;v-text-anchor:top" coordsize="19591,1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" path="m17046,nfc18049,1288,18903,2686,19590,4168em17046,nsc18049,1288,18903,2686,19590,4168l,13265,17046,xe" filled="f">
                        <v:path arrowok="t" o:extrusionok="f" o:connecttype="custom" o:connectlocs="31,0;36,2;0,6" o:connectangles="0,0,0"/>
                      </v:shape>
                    </v:group>
                    <v:shape id="AutoShape 1866" o:spid="_x0000_s1135" type="#_x0000_t32" style="position:absolute;left:3972;top:6339;width:0;height:50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"/>
                    <v:shape id="AutoShape 1867" o:spid="_x0000_s1136" type="#_x0000_t32" style="position:absolute;left:3972;top:11400;width:42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"/>
                    <v:shape id="AutoShape 1868" o:spid="_x0000_s1137" type="#_x0000_t32" style="position:absolute;left:8252;top:6220;width:0;height:51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"/>
                  </v:group>
                  <v:shape id="AutoShape 1869" o:spid="_x0000_s1138" type="#_x0000_t32" style="position:absolute;left:3972;top:5842;width:2234;height:49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"/>
                  <v:shape id="AutoShape 1870" o:spid="_x0000_s1139" type="#_x0000_t32" style="position:absolute;left:6206;top:5840;width:2046;height:3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"/>
                </v:group>
                <v:oval id="Oval 1871" o:spid="_x0000_s1140" style="position:absolute;left:3240;top:3150;width:2029;height:2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">
                  <v:fill opacity="0"/>
                </v:oval>
                <v:shape id="AutoShape 1873" o:spid="_x0000_s1141" type="#_x0000_t44" style="position:absolute;left:1740;top:5232;width:1391;height:1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" adj="32516,29969,23463,2769">
                  <v:textbox>
                    <w:txbxContent>
                      <w:p w14:paraId="2420A9A7" w14:textId="77777777" w:rsidR="00AF0DA7" w:rsidRPr="00B03774" w:rsidRDefault="00AF0DA7" w:rsidP="009540F7">
                        <w:pPr>
                          <w:rPr>
                            <w:rFonts w:ascii="Times New Roman" w:hAnsi="Times New Roman"/>
                          </w:rPr>
                        </w:pPr>
                        <w:r>
                          <w:rPr>
                            <w:rFonts w:ascii="Times New Roman" w:hAnsi="Times New Roman"/>
                            <w:lang w:val="kk-KZ"/>
                          </w:rPr>
                          <w:t>Қырғыштың қозғалуы үшін үлкен өлшем</w:t>
                        </w:r>
                      </w:p>
                    </w:txbxContent>
                  </v:textbox>
                  <o:callout v:ext="edit" minusx="t" minusy="t"/>
                </v:shape>
                <v:shape id="AutoShape 1875" o:spid="_x0000_s1142" type="#_x0000_t32" style="position:absolute;left:3851;top:7025;width:0;height:3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">
                  <v:stroke endarrow="block"/>
                </v:shape>
                <v:shape id="AutoShape 1876" o:spid="_x0000_s1143" type="#_x0000_t32" style="position:absolute;left:3851;top:7607;width:0;height:49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">
                  <v:stroke endarrow="block"/>
                </v:shape>
              </v:group>
            </w:pict>
          </mc:Fallback>
        </mc:AlternateContent>
      </w:r>
    </w:p>
    <w:p w14:paraId="60C0B6AC" w14:textId="7ECC9240" w:rsidR="00B03774" w:rsidRPr="00CE5701" w:rsidRDefault="00180AB9" w:rsidP="00B07D23">
      <w:pPr>
        <w:spacing w:after="0" w:line="240" w:lineRule="auto"/>
        <w:rPr>
          <w:rFonts w:ascii="Times New Roman" w:hAnsi="Times New Roman"/>
          <w:sz w:val="28"/>
          <w:szCs w:val="28"/>
          <w:lang w:val="kk-KZ"/>
        </w:rPr>
      </w:pPr>
      <w:r>
        <w:rPr>
          <w:noProof/>
        </w:rPr>
        <mc:AlternateContent>
          <mc:Choice Requires="wps">
            <w:drawing>
              <wp:anchor distT="0" distB="0" distL="114300" distR="114300" simplePos="0" relativeHeight="251646976" behindDoc="0" locked="0" layoutInCell="1" allowOverlap="1" wp14:anchorId="3BB94C1E" wp14:editId="76DFB26A">
                <wp:simplePos x="0" y="0"/>
                <wp:positionH relativeFrom="column">
                  <wp:posOffset>2577465</wp:posOffset>
                </wp:positionH>
                <wp:positionV relativeFrom="paragraph">
                  <wp:posOffset>346075</wp:posOffset>
                </wp:positionV>
                <wp:extent cx="491490" cy="347980"/>
                <wp:effectExtent l="390525" t="6985" r="3810" b="6985"/>
                <wp:wrapNone/>
                <wp:docPr id="5202" name="AutoShape 23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1490" cy="347980"/>
                        </a:xfrm>
                        <a:prstGeom prst="accentCallout1">
                          <a:avLst>
                            <a:gd name="adj1" fmla="val 32847"/>
                            <a:gd name="adj2" fmla="val -15505"/>
                            <a:gd name="adj3" fmla="val 7301"/>
                            <a:gd name="adj4" fmla="val -76875"/>
                          </a:avLst>
                        </a:prstGeom>
                        <a:solidFill>
                          <a:srgbClr val="FFFFFF"/>
                        </a:solidFill>
                        <a:ln w="9525">
                          <a:solidFill>
                            <a:srgbClr val="000000"/>
                          </a:solidFill>
                          <a:miter lim="800000"/>
                          <a:headEnd/>
                          <a:tailEnd/>
                        </a:ln>
                      </wps:spPr>
                      <wps:txbx>
                        <w:txbxContent>
                          <w:p w14:paraId="24AF8A63" w14:textId="77777777" w:rsidR="00AF0DA7" w:rsidRDefault="00AF0DA7">
                            <w: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94C1E" id="AutoShape 2361" o:spid="_x0000_s1144" type="#_x0000_t44" style="position:absolute;margin-left:202.95pt;margin-top:27.25pt;width:38.7pt;height:27.4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" adj="-16605,1577,-3349,7095">
                <v:textbox>
                  <w:txbxContent>
                    <w:p w14:paraId="24AF8A63" w14:textId="77777777" w:rsidR="00AF0DA7" w:rsidRDefault="00AF0DA7">
                      <w:r>
                        <w:t>1</w:t>
                      </w:r>
                    </w:p>
                  </w:txbxContent>
                </v:textbox>
              </v:shape>
            </w:pict>
          </mc:Fallback>
        </mc:AlternateContent>
      </w:r>
    </w:p>
    <w:p w14:paraId="5C2CD134" w14:textId="77777777" w:rsidR="00B03774" w:rsidRPr="00CE5701" w:rsidRDefault="00B03774" w:rsidP="00B07D23">
      <w:pPr>
        <w:spacing w:after="0" w:line="240" w:lineRule="auto"/>
        <w:rPr>
          <w:rFonts w:ascii="Times New Roman" w:hAnsi="Times New Roman"/>
          <w:sz w:val="28"/>
          <w:szCs w:val="28"/>
          <w:lang w:val="kk-KZ"/>
        </w:rPr>
      </w:pPr>
    </w:p>
    <w:p w14:paraId="3E62A73C" w14:textId="77777777" w:rsidR="00B03774" w:rsidRPr="00CE5701" w:rsidRDefault="00B03774" w:rsidP="00B07D23">
      <w:pPr>
        <w:spacing w:after="0" w:line="240" w:lineRule="auto"/>
        <w:rPr>
          <w:rFonts w:ascii="Times New Roman" w:hAnsi="Times New Roman"/>
          <w:sz w:val="28"/>
          <w:szCs w:val="28"/>
          <w:lang w:val="kk-KZ"/>
        </w:rPr>
      </w:pPr>
    </w:p>
    <w:p w14:paraId="69B67F7D" w14:textId="54667BCA" w:rsidR="00B03774" w:rsidRPr="00CE5701" w:rsidRDefault="00180AB9" w:rsidP="00B07D23">
      <w:pPr>
        <w:spacing w:after="0" w:line="240" w:lineRule="auto"/>
        <w:rPr>
          <w:rFonts w:ascii="Times New Roman" w:hAnsi="Times New Roman"/>
          <w:sz w:val="28"/>
          <w:szCs w:val="28"/>
          <w:lang w:val="kk-KZ"/>
        </w:rPr>
      </w:pPr>
      <w:r>
        <w:rPr>
          <w:noProof/>
        </w:rPr>
        <mc:AlternateContent>
          <mc:Choice Requires="wps">
            <w:drawing>
              <wp:anchor distT="0" distB="0" distL="114300" distR="114300" simplePos="0" relativeHeight="251649024" behindDoc="0" locked="0" layoutInCell="1" allowOverlap="1" wp14:anchorId="4EA9F5A3" wp14:editId="143F1DCA">
                <wp:simplePos x="0" y="0"/>
                <wp:positionH relativeFrom="column">
                  <wp:posOffset>2502535</wp:posOffset>
                </wp:positionH>
                <wp:positionV relativeFrom="paragraph">
                  <wp:posOffset>195580</wp:posOffset>
                </wp:positionV>
                <wp:extent cx="491490" cy="347980"/>
                <wp:effectExtent l="363220" t="19050" r="2540" b="13970"/>
                <wp:wrapNone/>
                <wp:docPr id="5201" name="AutoShape 23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1490" cy="347980"/>
                        </a:xfrm>
                        <a:prstGeom prst="accentCallout1">
                          <a:avLst>
                            <a:gd name="adj1" fmla="val 32847"/>
                            <a:gd name="adj2" fmla="val -15505"/>
                            <a:gd name="adj3" fmla="val -3648"/>
                            <a:gd name="adj4" fmla="val -71704"/>
                          </a:avLst>
                        </a:prstGeom>
                        <a:solidFill>
                          <a:srgbClr val="FFFFFF"/>
                        </a:solidFill>
                        <a:ln w="9525">
                          <a:solidFill>
                            <a:srgbClr val="000000"/>
                          </a:solidFill>
                          <a:miter lim="800000"/>
                          <a:headEnd/>
                          <a:tailEnd/>
                        </a:ln>
                      </wps:spPr>
                      <wps:txbx>
                        <w:txbxContent>
                          <w:p w14:paraId="6C936163" w14:textId="77777777" w:rsidR="00AF0DA7" w:rsidRDefault="00AF0DA7" w:rsidP="00235C5F">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A9F5A3" id="AutoShape 2364" o:spid="_x0000_s1145" type="#_x0000_t44" style="position:absolute;margin-left:197.05pt;margin-top:15.4pt;width:38.7pt;height:27.4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" adj="-15488,-788,-3349,7095">
                <v:textbox>
                  <w:txbxContent>
                    <w:p w14:paraId="6C936163" w14:textId="77777777" w:rsidR="00AF0DA7" w:rsidRDefault="00AF0DA7" w:rsidP="00235C5F">
                      <w:r>
                        <w:t>2</w:t>
                      </w:r>
                    </w:p>
                  </w:txbxContent>
                </v:textbox>
              </v:shape>
            </w:pict>
          </mc:Fallback>
        </mc:AlternateContent>
      </w:r>
    </w:p>
    <w:p w14:paraId="1945BE52" w14:textId="77777777" w:rsidR="00B03774" w:rsidRPr="00CE5701" w:rsidRDefault="00B03774" w:rsidP="00B07D23">
      <w:pPr>
        <w:spacing w:after="0" w:line="240" w:lineRule="auto"/>
        <w:rPr>
          <w:rFonts w:ascii="Times New Roman" w:hAnsi="Times New Roman"/>
          <w:sz w:val="28"/>
          <w:szCs w:val="28"/>
          <w:lang w:val="kk-KZ"/>
        </w:rPr>
      </w:pPr>
    </w:p>
    <w:p w14:paraId="23A31673" w14:textId="77777777" w:rsidR="00B03774" w:rsidRPr="00CE5701" w:rsidRDefault="00B03774" w:rsidP="00B07D23">
      <w:pPr>
        <w:spacing w:after="0" w:line="240" w:lineRule="auto"/>
        <w:rPr>
          <w:rFonts w:ascii="Times New Roman" w:hAnsi="Times New Roman"/>
          <w:sz w:val="28"/>
          <w:szCs w:val="28"/>
          <w:lang w:val="kk-KZ"/>
        </w:rPr>
      </w:pPr>
    </w:p>
    <w:p w14:paraId="42A0F845" w14:textId="150024D2" w:rsidR="00B03774" w:rsidRPr="00CE5701" w:rsidRDefault="00180AB9" w:rsidP="00B07D23">
      <w:pPr>
        <w:spacing w:after="0" w:line="240" w:lineRule="auto"/>
        <w:rPr>
          <w:rFonts w:ascii="Times New Roman" w:hAnsi="Times New Roman"/>
          <w:sz w:val="28"/>
          <w:szCs w:val="28"/>
          <w:lang w:val="kk-KZ"/>
        </w:rPr>
      </w:pPr>
      <w:r>
        <w:rPr>
          <w:noProof/>
        </w:rPr>
        <mc:AlternateContent>
          <mc:Choice Requires="wps">
            <w:drawing>
              <wp:anchor distT="0" distB="0" distL="114300" distR="114300" simplePos="0" relativeHeight="251650048" behindDoc="0" locked="0" layoutInCell="1" allowOverlap="1" wp14:anchorId="694146C7" wp14:editId="6D7DFA81">
                <wp:simplePos x="0" y="0"/>
                <wp:positionH relativeFrom="column">
                  <wp:posOffset>2568575</wp:posOffset>
                </wp:positionH>
                <wp:positionV relativeFrom="paragraph">
                  <wp:posOffset>144145</wp:posOffset>
                </wp:positionV>
                <wp:extent cx="491490" cy="347980"/>
                <wp:effectExtent l="715010" t="82550" r="3175" b="7620"/>
                <wp:wrapNone/>
                <wp:docPr id="5200" name="AutoShape 23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1490" cy="347980"/>
                        </a:xfrm>
                        <a:prstGeom prst="accentCallout1">
                          <a:avLst>
                            <a:gd name="adj1" fmla="val 32847"/>
                            <a:gd name="adj2" fmla="val -15505"/>
                            <a:gd name="adj3" fmla="val -21898"/>
                            <a:gd name="adj4" fmla="val -144056"/>
                          </a:avLst>
                        </a:prstGeom>
                        <a:solidFill>
                          <a:srgbClr val="FFFFFF"/>
                        </a:solidFill>
                        <a:ln w="9525">
                          <a:solidFill>
                            <a:srgbClr val="000000"/>
                          </a:solidFill>
                          <a:miter lim="800000"/>
                          <a:headEnd/>
                          <a:tailEnd/>
                        </a:ln>
                      </wps:spPr>
                      <wps:txbx>
                        <w:txbxContent>
                          <w:p w14:paraId="7EBEDE9D" w14:textId="77777777" w:rsidR="00AF0DA7" w:rsidRDefault="00AF0DA7" w:rsidP="00235C5F">
                            <w: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4146C7" id="AutoShape 2365" o:spid="_x0000_s1146" type="#_x0000_t44" style="position:absolute;margin-left:202.25pt;margin-top:11.35pt;width:38.7pt;height:27.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" adj="-31116,-4730,-3349,7095">
                <v:textbox>
                  <w:txbxContent>
                    <w:p w14:paraId="7EBEDE9D" w14:textId="77777777" w:rsidR="00AF0DA7" w:rsidRDefault="00AF0DA7" w:rsidP="00235C5F">
                      <w:r>
                        <w:t>3</w:t>
                      </w:r>
                    </w:p>
                  </w:txbxContent>
                </v:textbox>
              </v:shape>
            </w:pict>
          </mc:Fallback>
        </mc:AlternateContent>
      </w:r>
    </w:p>
    <w:p w14:paraId="34613546" w14:textId="77777777" w:rsidR="00B03774" w:rsidRPr="00CE5701" w:rsidRDefault="00B03774" w:rsidP="00B07D23">
      <w:pPr>
        <w:spacing w:after="0" w:line="240" w:lineRule="auto"/>
        <w:rPr>
          <w:rFonts w:ascii="Times New Roman" w:hAnsi="Times New Roman"/>
          <w:sz w:val="28"/>
          <w:szCs w:val="28"/>
          <w:lang w:val="kk-KZ"/>
        </w:rPr>
      </w:pPr>
    </w:p>
    <w:p w14:paraId="10459FD7" w14:textId="77777777" w:rsidR="00B03774" w:rsidRPr="00CE5701" w:rsidRDefault="00B03774" w:rsidP="00B07D23">
      <w:pPr>
        <w:spacing w:after="0" w:line="240" w:lineRule="auto"/>
        <w:rPr>
          <w:rFonts w:ascii="Times New Roman" w:hAnsi="Times New Roman"/>
          <w:sz w:val="28"/>
          <w:szCs w:val="28"/>
          <w:lang w:val="kk-KZ"/>
        </w:rPr>
      </w:pPr>
    </w:p>
    <w:p w14:paraId="5A11B3AD" w14:textId="77777777" w:rsidR="00B03774" w:rsidRPr="00CE5701" w:rsidRDefault="00B03774" w:rsidP="00B07D23">
      <w:pPr>
        <w:spacing w:after="0" w:line="240" w:lineRule="auto"/>
        <w:rPr>
          <w:rFonts w:ascii="Times New Roman" w:hAnsi="Times New Roman"/>
          <w:sz w:val="28"/>
          <w:szCs w:val="28"/>
          <w:lang w:val="kk-KZ"/>
        </w:rPr>
      </w:pPr>
    </w:p>
    <w:p w14:paraId="7426D301" w14:textId="77777777" w:rsidR="005072F2" w:rsidRPr="00CE5701" w:rsidRDefault="005072F2" w:rsidP="00B07D23">
      <w:pPr>
        <w:spacing w:after="0" w:line="240" w:lineRule="auto"/>
        <w:rPr>
          <w:rFonts w:ascii="Times New Roman" w:hAnsi="Times New Roman"/>
          <w:sz w:val="28"/>
          <w:szCs w:val="28"/>
          <w:lang w:val="kk-KZ"/>
        </w:rPr>
      </w:pPr>
    </w:p>
    <w:p w14:paraId="1079C16E" w14:textId="1B03028B" w:rsidR="00B03774" w:rsidRPr="00CE5701" w:rsidRDefault="00235C5F" w:rsidP="00B07D23">
      <w:pPr>
        <w:spacing w:after="0" w:line="240" w:lineRule="auto"/>
        <w:rPr>
          <w:rFonts w:ascii="Times New Roman" w:hAnsi="Times New Roman"/>
          <w:sz w:val="28"/>
          <w:szCs w:val="28"/>
          <w:lang w:val="kk-KZ"/>
        </w:rPr>
      </w:pPr>
      <w:r w:rsidRPr="00CE5701">
        <w:rPr>
          <w:rFonts w:ascii="Times New Roman" w:hAnsi="Times New Roman"/>
          <w:sz w:val="28"/>
          <w:szCs w:val="28"/>
          <w:lang w:val="kk-KZ"/>
        </w:rPr>
        <w:t xml:space="preserve">а                                                           </w:t>
      </w:r>
      <w:r w:rsidR="005072F2" w:rsidRPr="00CE5701">
        <w:rPr>
          <w:rFonts w:ascii="Times New Roman" w:hAnsi="Times New Roman"/>
          <w:sz w:val="28"/>
          <w:szCs w:val="28"/>
          <w:lang w:val="kk-KZ"/>
        </w:rPr>
        <w:t xml:space="preserve"> </w:t>
      </w:r>
      <w:r w:rsidRPr="00CE5701">
        <w:rPr>
          <w:rFonts w:ascii="Times New Roman" w:hAnsi="Times New Roman"/>
          <w:sz w:val="28"/>
          <w:szCs w:val="28"/>
          <w:lang w:val="kk-KZ"/>
        </w:rPr>
        <w:t>б</w:t>
      </w:r>
    </w:p>
    <w:p w14:paraId="29FE5A60" w14:textId="77777777" w:rsidR="00B03774" w:rsidRPr="00CE5701" w:rsidRDefault="00B03774" w:rsidP="00B07D23">
      <w:pPr>
        <w:spacing w:after="0" w:line="240" w:lineRule="auto"/>
        <w:rPr>
          <w:rFonts w:ascii="Times New Roman" w:hAnsi="Times New Roman"/>
          <w:sz w:val="28"/>
          <w:szCs w:val="28"/>
          <w:lang w:val="kk-KZ"/>
        </w:rPr>
      </w:pPr>
    </w:p>
    <w:p w14:paraId="1DDDDE4F" w14:textId="4337CDB2" w:rsidR="00B03774" w:rsidRPr="00CE5701" w:rsidRDefault="00B03774" w:rsidP="00B07D23">
      <w:pPr>
        <w:spacing w:after="0" w:line="240" w:lineRule="auto"/>
        <w:rPr>
          <w:rFonts w:ascii="Times New Roman" w:hAnsi="Times New Roman"/>
          <w:sz w:val="28"/>
          <w:szCs w:val="28"/>
          <w:lang w:val="kk-KZ"/>
        </w:rPr>
      </w:pPr>
    </w:p>
    <w:p w14:paraId="63A63079" w14:textId="5D855C92" w:rsidR="00B03774" w:rsidRPr="00CE5701" w:rsidRDefault="000D2C4F" w:rsidP="00B07D23">
      <w:pPr>
        <w:spacing w:after="0" w:line="240" w:lineRule="auto"/>
        <w:jc w:val="center"/>
        <w:rPr>
          <w:rFonts w:ascii="Times New Roman" w:hAnsi="Times New Roman"/>
          <w:sz w:val="28"/>
          <w:szCs w:val="28"/>
          <w:lang w:val="kk-KZ"/>
        </w:rPr>
      </w:pPr>
      <w:r>
        <w:rPr>
          <w:noProof/>
        </w:rPr>
        <mc:AlternateContent>
          <mc:Choice Requires="wpg">
            <w:drawing>
              <wp:anchor distT="0" distB="0" distL="114300" distR="114300" simplePos="0" relativeHeight="251644928" behindDoc="0" locked="0" layoutInCell="1" allowOverlap="1" wp14:anchorId="084534F6" wp14:editId="7F3A678B">
                <wp:simplePos x="0" y="0"/>
                <wp:positionH relativeFrom="column">
                  <wp:posOffset>441325</wp:posOffset>
                </wp:positionH>
                <wp:positionV relativeFrom="paragraph">
                  <wp:posOffset>72390</wp:posOffset>
                </wp:positionV>
                <wp:extent cx="2261235" cy="3777615"/>
                <wp:effectExtent l="57150" t="190500" r="0" b="13335"/>
                <wp:wrapNone/>
                <wp:docPr id="5040" name="Group 20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1235" cy="3777615"/>
                          <a:chOff x="6944" y="8918"/>
                          <a:chExt cx="4127" cy="5949"/>
                        </a:xfrm>
                      </wpg:grpSpPr>
                      <wps:wsp>
                        <wps:cNvPr id="5041" name="Rectangle 1991"/>
                        <wps:cNvSpPr>
                          <a:spLocks noChangeArrowheads="1"/>
                        </wps:cNvSpPr>
                        <wps:spPr bwMode="auto">
                          <a:xfrm>
                            <a:off x="9601" y="10874"/>
                            <a:ext cx="1470" cy="51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AEEB5B" w14:textId="77777777" w:rsidR="00AF0DA7" w:rsidRPr="004269FD" w:rsidRDefault="00AF0DA7" w:rsidP="00B03774">
                              <w:pPr>
                                <w:rPr>
                                  <w:sz w:val="28"/>
                                  <w:szCs w:val="28"/>
                                </w:rPr>
                              </w:pPr>
                            </w:p>
                          </w:txbxContent>
                        </wps:txbx>
                        <wps:bodyPr rot="0" vert="horz" wrap="square" lIns="91440" tIns="45720" rIns="91440" bIns="45720" anchor="t" anchorCtr="0" upright="1">
                          <a:noAutofit/>
                        </wps:bodyPr>
                      </wps:wsp>
                      <wpg:grpSp>
                        <wpg:cNvPr id="5042" name="Group 1992"/>
                        <wpg:cNvGrpSpPr>
                          <a:grpSpLocks/>
                        </wpg:cNvGrpSpPr>
                        <wpg:grpSpPr bwMode="auto">
                          <a:xfrm>
                            <a:off x="8371" y="9330"/>
                            <a:ext cx="780" cy="621"/>
                            <a:chOff x="6009" y="2985"/>
                            <a:chExt cx="1254" cy="660"/>
                          </a:xfrm>
                        </wpg:grpSpPr>
                        <wps:wsp>
                          <wps:cNvPr id="5044" name="AutoShape 1993"/>
                          <wps:cNvCnPr>
                            <a:cxnSpLocks noChangeShapeType="1"/>
                          </wps:cNvCnPr>
                          <wps:spPr bwMode="auto">
                            <a:xfrm>
                              <a:off x="6009" y="2985"/>
                              <a:ext cx="0" cy="6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45" name="AutoShape 1994"/>
                          <wps:cNvCnPr>
                            <a:cxnSpLocks noChangeShapeType="1"/>
                          </wps:cNvCnPr>
                          <wps:spPr bwMode="auto">
                            <a:xfrm flipH="1">
                              <a:off x="6009" y="3255"/>
                              <a:ext cx="654" cy="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46" name="Rectangle 1995"/>
                          <wps:cNvSpPr>
                            <a:spLocks noChangeArrowheads="1"/>
                          </wps:cNvSpPr>
                          <wps:spPr bwMode="auto">
                            <a:xfrm>
                              <a:off x="6663" y="3060"/>
                              <a:ext cx="600" cy="4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AC2305" w14:textId="77777777" w:rsidR="00AF0DA7" w:rsidRPr="00E2567F" w:rsidRDefault="00AF0DA7" w:rsidP="00B03774">
                                <w:pPr>
                                  <w:rPr>
                                    <w:lang w:val="en-US"/>
                                  </w:rPr>
                                </w:pPr>
                                <w:r>
                                  <w:rPr>
                                    <w:lang w:val="en-US"/>
                                  </w:rPr>
                                  <w:t>A</w:t>
                                </w:r>
                              </w:p>
                            </w:txbxContent>
                          </wps:txbx>
                          <wps:bodyPr rot="0" vert="horz" wrap="square" lIns="91440" tIns="45720" rIns="91440" bIns="45720" anchor="t" anchorCtr="0" upright="1">
                            <a:noAutofit/>
                          </wps:bodyPr>
                        </wps:wsp>
                      </wpg:grpSp>
                      <wps:wsp>
                        <wps:cNvPr id="5047" name="Rectangle 1996"/>
                        <wps:cNvSpPr>
                          <a:spLocks noChangeArrowheads="1"/>
                        </wps:cNvSpPr>
                        <wps:spPr bwMode="auto">
                          <a:xfrm rot="1332653">
                            <a:off x="7692" y="8918"/>
                            <a:ext cx="2313" cy="2832"/>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g:grpSp>
                        <wpg:cNvPr id="5048" name="Group 2001"/>
                        <wpg:cNvGrpSpPr>
                          <a:grpSpLocks/>
                        </wpg:cNvGrpSpPr>
                        <wpg:grpSpPr bwMode="auto">
                          <a:xfrm>
                            <a:off x="7558" y="9712"/>
                            <a:ext cx="1291" cy="861"/>
                            <a:chOff x="8202" y="4925"/>
                            <a:chExt cx="2390" cy="1690"/>
                          </a:xfrm>
                        </wpg:grpSpPr>
                        <wps:wsp>
                          <wps:cNvPr id="5049" name="Arc 2002"/>
                          <wps:cNvSpPr>
                            <a:spLocks/>
                          </wps:cNvSpPr>
                          <wps:spPr bwMode="auto">
                            <a:xfrm rot="-2630962">
                              <a:off x="8202" y="5395"/>
                              <a:ext cx="2390" cy="1044"/>
                            </a:xfrm>
                            <a:custGeom>
                              <a:avLst/>
                              <a:gdLst>
                                <a:gd name="T0" fmla="*/ 254 w 19591"/>
                                <a:gd name="T1" fmla="*/ 0 h 13265"/>
                                <a:gd name="T2" fmla="*/ 292 w 19591"/>
                                <a:gd name="T3" fmla="*/ 26 h 13265"/>
                                <a:gd name="T4" fmla="*/ 0 w 19591"/>
                                <a:gd name="T5" fmla="*/ 82 h 13265"/>
                                <a:gd name="T6" fmla="*/ 0 60000 65536"/>
                                <a:gd name="T7" fmla="*/ 0 60000 65536"/>
                                <a:gd name="T8" fmla="*/ 0 60000 65536"/>
                              </a:gdLst>
                              <a:ahLst/>
                              <a:cxnLst>
                                <a:cxn ang="T6">
                                  <a:pos x="T0" y="T1"/>
                                </a:cxn>
                                <a:cxn ang="T7">
                                  <a:pos x="T2" y="T3"/>
                                </a:cxn>
                                <a:cxn ang="T8">
                                  <a:pos x="T4" y="T5"/>
                                </a:cxn>
                              </a:cxnLst>
                              <a:rect l="0" t="0" r="r" b="b"/>
                              <a:pathLst>
                                <a:path w="19591" h="13265" fill="none" extrusionOk="0">
                                  <a:moveTo>
                                    <a:pt x="17046" y="0"/>
                                  </a:moveTo>
                                  <a:cubicBezTo>
                                    <a:pt x="18049" y="1288"/>
                                    <a:pt x="18903" y="2686"/>
                                    <a:pt x="19590" y="4168"/>
                                  </a:cubicBezTo>
                                </a:path>
                                <a:path w="19591" h="13265" stroke="0" extrusionOk="0">
                                  <a:moveTo>
                                    <a:pt x="17046" y="0"/>
                                  </a:moveTo>
                                  <a:cubicBezTo>
                                    <a:pt x="18049" y="1288"/>
                                    <a:pt x="18903" y="2686"/>
                                    <a:pt x="19590" y="4168"/>
                                  </a:cubicBezTo>
                                  <a:lnTo>
                                    <a:pt x="0" y="13265"/>
                                  </a:lnTo>
                                  <a:lnTo>
                                    <a:pt x="17046"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50" name="AutoShape 2003"/>
                          <wps:cNvCnPr>
                            <a:cxnSpLocks noChangeShapeType="1"/>
                          </wps:cNvCnPr>
                          <wps:spPr bwMode="auto">
                            <a:xfrm>
                              <a:off x="9671" y="4925"/>
                              <a:ext cx="0" cy="19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51" name="AutoShape 2004"/>
                          <wps:cNvCnPr>
                            <a:cxnSpLocks noChangeShapeType="1"/>
                          </wps:cNvCnPr>
                          <wps:spPr bwMode="auto">
                            <a:xfrm>
                              <a:off x="10125" y="4954"/>
                              <a:ext cx="1" cy="1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52" name="Arc 2005"/>
                          <wps:cNvSpPr>
                            <a:spLocks/>
                          </wps:cNvSpPr>
                          <wps:spPr bwMode="auto">
                            <a:xfrm rot="-2630962">
                              <a:off x="8202" y="5571"/>
                              <a:ext cx="2390" cy="1044"/>
                            </a:xfrm>
                            <a:custGeom>
                              <a:avLst/>
                              <a:gdLst>
                                <a:gd name="T0" fmla="*/ 254 w 19591"/>
                                <a:gd name="T1" fmla="*/ 0 h 13265"/>
                                <a:gd name="T2" fmla="*/ 292 w 19591"/>
                                <a:gd name="T3" fmla="*/ 26 h 13265"/>
                                <a:gd name="T4" fmla="*/ 0 w 19591"/>
                                <a:gd name="T5" fmla="*/ 82 h 13265"/>
                                <a:gd name="T6" fmla="*/ 0 60000 65536"/>
                                <a:gd name="T7" fmla="*/ 0 60000 65536"/>
                                <a:gd name="T8" fmla="*/ 0 60000 65536"/>
                              </a:gdLst>
                              <a:ahLst/>
                              <a:cxnLst>
                                <a:cxn ang="T6">
                                  <a:pos x="T0" y="T1"/>
                                </a:cxn>
                                <a:cxn ang="T7">
                                  <a:pos x="T2" y="T3"/>
                                </a:cxn>
                                <a:cxn ang="T8">
                                  <a:pos x="T4" y="T5"/>
                                </a:cxn>
                              </a:cxnLst>
                              <a:rect l="0" t="0" r="r" b="b"/>
                              <a:pathLst>
                                <a:path w="19591" h="13265" fill="none" extrusionOk="0">
                                  <a:moveTo>
                                    <a:pt x="17046" y="0"/>
                                  </a:moveTo>
                                  <a:cubicBezTo>
                                    <a:pt x="18049" y="1288"/>
                                    <a:pt x="18903" y="2686"/>
                                    <a:pt x="19590" y="4168"/>
                                  </a:cubicBezTo>
                                </a:path>
                                <a:path w="19591" h="13265" stroke="0" extrusionOk="0">
                                  <a:moveTo>
                                    <a:pt x="17046" y="0"/>
                                  </a:moveTo>
                                  <a:cubicBezTo>
                                    <a:pt x="18049" y="1288"/>
                                    <a:pt x="18903" y="2686"/>
                                    <a:pt x="19590" y="4168"/>
                                  </a:cubicBezTo>
                                  <a:lnTo>
                                    <a:pt x="0" y="13265"/>
                                  </a:lnTo>
                                  <a:lnTo>
                                    <a:pt x="17046"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053" name="Arc 1998"/>
                        <wps:cNvSpPr>
                          <a:spLocks/>
                        </wps:cNvSpPr>
                        <wps:spPr bwMode="auto">
                          <a:xfrm rot="-1695795">
                            <a:off x="7554" y="10761"/>
                            <a:ext cx="1425" cy="677"/>
                          </a:xfrm>
                          <a:custGeom>
                            <a:avLst/>
                            <a:gdLst>
                              <a:gd name="T0" fmla="*/ 60 w 21361"/>
                              <a:gd name="T1" fmla="*/ 0 h 16884"/>
                              <a:gd name="T2" fmla="*/ 95 w 21361"/>
                              <a:gd name="T3" fmla="*/ 22 h 16884"/>
                              <a:gd name="T4" fmla="*/ 0 w 21361"/>
                              <a:gd name="T5" fmla="*/ 27 h 16884"/>
                              <a:gd name="T6" fmla="*/ 0 60000 65536"/>
                              <a:gd name="T7" fmla="*/ 0 60000 65536"/>
                              <a:gd name="T8" fmla="*/ 0 60000 65536"/>
                            </a:gdLst>
                            <a:ahLst/>
                            <a:cxnLst>
                              <a:cxn ang="T6">
                                <a:pos x="T0" y="T1"/>
                              </a:cxn>
                              <a:cxn ang="T7">
                                <a:pos x="T2" y="T3"/>
                              </a:cxn>
                              <a:cxn ang="T8">
                                <a:pos x="T4" y="T5"/>
                              </a:cxn>
                            </a:cxnLst>
                            <a:rect l="0" t="0" r="r" b="b"/>
                            <a:pathLst>
                              <a:path w="21361" h="16884" fill="none" extrusionOk="0">
                                <a:moveTo>
                                  <a:pt x="13471" y="0"/>
                                </a:moveTo>
                                <a:cubicBezTo>
                                  <a:pt x="17733" y="3400"/>
                                  <a:pt x="20551" y="8286"/>
                                  <a:pt x="21360" y="13678"/>
                                </a:cubicBezTo>
                              </a:path>
                              <a:path w="21361" h="16884" stroke="0" extrusionOk="0">
                                <a:moveTo>
                                  <a:pt x="13471" y="0"/>
                                </a:moveTo>
                                <a:cubicBezTo>
                                  <a:pt x="17733" y="3400"/>
                                  <a:pt x="20551" y="8286"/>
                                  <a:pt x="21360" y="13678"/>
                                </a:cubicBezTo>
                                <a:lnTo>
                                  <a:pt x="0" y="16884"/>
                                </a:lnTo>
                                <a:lnTo>
                                  <a:pt x="1347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54" name="AutoShape 1999"/>
                        <wps:cNvCnPr>
                          <a:cxnSpLocks noChangeShapeType="1"/>
                        </wps:cNvCnPr>
                        <wps:spPr bwMode="auto">
                          <a:xfrm rot="935167">
                            <a:off x="8236" y="10715"/>
                            <a:ext cx="0" cy="13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55" name="AutoShape 2000"/>
                        <wps:cNvCnPr>
                          <a:cxnSpLocks noChangeShapeType="1"/>
                        </wps:cNvCnPr>
                        <wps:spPr bwMode="auto">
                          <a:xfrm rot="935167">
                            <a:off x="8978" y="10974"/>
                            <a:ext cx="0" cy="1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84" name="Rectangle 1975"/>
                        <wps:cNvSpPr>
                          <a:spLocks noChangeArrowheads="1"/>
                        </wps:cNvSpPr>
                        <wps:spPr bwMode="auto">
                          <a:xfrm>
                            <a:off x="7105" y="12035"/>
                            <a:ext cx="2312" cy="283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85" name="Oval 1976"/>
                        <wps:cNvSpPr>
                          <a:spLocks noChangeArrowheads="1"/>
                        </wps:cNvSpPr>
                        <wps:spPr bwMode="auto">
                          <a:xfrm>
                            <a:off x="6998" y="10889"/>
                            <a:ext cx="2506" cy="2282"/>
                          </a:xfrm>
                          <a:prstGeom prst="ellipse">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g:grpSp>
                        <wpg:cNvPr id="5186" name="Group 1977"/>
                        <wpg:cNvGrpSpPr>
                          <a:grpSpLocks/>
                        </wpg:cNvGrpSpPr>
                        <wpg:grpSpPr bwMode="auto">
                          <a:xfrm>
                            <a:off x="7374" y="10889"/>
                            <a:ext cx="1291" cy="861"/>
                            <a:chOff x="8202" y="4925"/>
                            <a:chExt cx="2390" cy="1690"/>
                          </a:xfrm>
                        </wpg:grpSpPr>
                        <wps:wsp>
                          <wps:cNvPr id="5187" name="Arc 1978"/>
                          <wps:cNvSpPr>
                            <a:spLocks/>
                          </wps:cNvSpPr>
                          <wps:spPr bwMode="auto">
                            <a:xfrm rot="-2630962">
                              <a:off x="8202" y="5395"/>
                              <a:ext cx="2390" cy="1044"/>
                            </a:xfrm>
                            <a:custGeom>
                              <a:avLst/>
                              <a:gdLst>
                                <a:gd name="T0" fmla="*/ 254 w 19591"/>
                                <a:gd name="T1" fmla="*/ 0 h 13265"/>
                                <a:gd name="T2" fmla="*/ 292 w 19591"/>
                                <a:gd name="T3" fmla="*/ 26 h 13265"/>
                                <a:gd name="T4" fmla="*/ 0 w 19591"/>
                                <a:gd name="T5" fmla="*/ 82 h 13265"/>
                                <a:gd name="T6" fmla="*/ 0 60000 65536"/>
                                <a:gd name="T7" fmla="*/ 0 60000 65536"/>
                                <a:gd name="T8" fmla="*/ 0 60000 65536"/>
                              </a:gdLst>
                              <a:ahLst/>
                              <a:cxnLst>
                                <a:cxn ang="T6">
                                  <a:pos x="T0" y="T1"/>
                                </a:cxn>
                                <a:cxn ang="T7">
                                  <a:pos x="T2" y="T3"/>
                                </a:cxn>
                                <a:cxn ang="T8">
                                  <a:pos x="T4" y="T5"/>
                                </a:cxn>
                              </a:cxnLst>
                              <a:rect l="0" t="0" r="r" b="b"/>
                              <a:pathLst>
                                <a:path w="19591" h="13265" fill="none" extrusionOk="0">
                                  <a:moveTo>
                                    <a:pt x="17046" y="0"/>
                                  </a:moveTo>
                                  <a:cubicBezTo>
                                    <a:pt x="18049" y="1288"/>
                                    <a:pt x="18903" y="2686"/>
                                    <a:pt x="19590" y="4168"/>
                                  </a:cubicBezTo>
                                </a:path>
                                <a:path w="19591" h="13265" stroke="0" extrusionOk="0">
                                  <a:moveTo>
                                    <a:pt x="17046" y="0"/>
                                  </a:moveTo>
                                  <a:cubicBezTo>
                                    <a:pt x="18049" y="1288"/>
                                    <a:pt x="18903" y="2686"/>
                                    <a:pt x="19590" y="4168"/>
                                  </a:cubicBezTo>
                                  <a:lnTo>
                                    <a:pt x="0" y="13265"/>
                                  </a:lnTo>
                                  <a:lnTo>
                                    <a:pt x="17046"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88" name="AutoShape 1979"/>
                          <wps:cNvCnPr>
                            <a:cxnSpLocks noChangeShapeType="1"/>
                          </wps:cNvCnPr>
                          <wps:spPr bwMode="auto">
                            <a:xfrm>
                              <a:off x="9671" y="4925"/>
                              <a:ext cx="0" cy="19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89" name="AutoShape 1980"/>
                          <wps:cNvCnPr>
                            <a:cxnSpLocks noChangeShapeType="1"/>
                          </wps:cNvCnPr>
                          <wps:spPr bwMode="auto">
                            <a:xfrm>
                              <a:off x="10125" y="4954"/>
                              <a:ext cx="1" cy="1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90" name="Arc 1981"/>
                          <wps:cNvSpPr>
                            <a:spLocks/>
                          </wps:cNvSpPr>
                          <wps:spPr bwMode="auto">
                            <a:xfrm rot="-2630962">
                              <a:off x="8202" y="5571"/>
                              <a:ext cx="2390" cy="1044"/>
                            </a:xfrm>
                            <a:custGeom>
                              <a:avLst/>
                              <a:gdLst>
                                <a:gd name="T0" fmla="*/ 254 w 19591"/>
                                <a:gd name="T1" fmla="*/ 0 h 13265"/>
                                <a:gd name="T2" fmla="*/ 292 w 19591"/>
                                <a:gd name="T3" fmla="*/ 26 h 13265"/>
                                <a:gd name="T4" fmla="*/ 0 w 19591"/>
                                <a:gd name="T5" fmla="*/ 82 h 13265"/>
                                <a:gd name="T6" fmla="*/ 0 60000 65536"/>
                                <a:gd name="T7" fmla="*/ 0 60000 65536"/>
                                <a:gd name="T8" fmla="*/ 0 60000 65536"/>
                              </a:gdLst>
                              <a:ahLst/>
                              <a:cxnLst>
                                <a:cxn ang="T6">
                                  <a:pos x="T0" y="T1"/>
                                </a:cxn>
                                <a:cxn ang="T7">
                                  <a:pos x="T2" y="T3"/>
                                </a:cxn>
                                <a:cxn ang="T8">
                                  <a:pos x="T4" y="T5"/>
                                </a:cxn>
                              </a:cxnLst>
                              <a:rect l="0" t="0" r="r" b="b"/>
                              <a:pathLst>
                                <a:path w="19591" h="13265" fill="none" extrusionOk="0">
                                  <a:moveTo>
                                    <a:pt x="17046" y="0"/>
                                  </a:moveTo>
                                  <a:cubicBezTo>
                                    <a:pt x="18049" y="1288"/>
                                    <a:pt x="18903" y="2686"/>
                                    <a:pt x="19590" y="4168"/>
                                  </a:cubicBezTo>
                                </a:path>
                                <a:path w="19591" h="13265" stroke="0" extrusionOk="0">
                                  <a:moveTo>
                                    <a:pt x="17046" y="0"/>
                                  </a:moveTo>
                                  <a:cubicBezTo>
                                    <a:pt x="18049" y="1288"/>
                                    <a:pt x="18903" y="2686"/>
                                    <a:pt x="19590" y="4168"/>
                                  </a:cubicBezTo>
                                  <a:lnTo>
                                    <a:pt x="0" y="13265"/>
                                  </a:lnTo>
                                  <a:lnTo>
                                    <a:pt x="17046"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91" name="Group 1982"/>
                        <wpg:cNvGrpSpPr>
                          <a:grpSpLocks/>
                        </wpg:cNvGrpSpPr>
                        <wpg:grpSpPr bwMode="auto">
                          <a:xfrm rot="10800000">
                            <a:off x="7811" y="12196"/>
                            <a:ext cx="1291" cy="975"/>
                            <a:chOff x="8202" y="4925"/>
                            <a:chExt cx="2390" cy="1690"/>
                          </a:xfrm>
                        </wpg:grpSpPr>
                        <wps:wsp>
                          <wps:cNvPr id="5192" name="Arc 1983"/>
                          <wps:cNvSpPr>
                            <a:spLocks/>
                          </wps:cNvSpPr>
                          <wps:spPr bwMode="auto">
                            <a:xfrm rot="-2630962">
                              <a:off x="8202" y="5395"/>
                              <a:ext cx="2390" cy="1044"/>
                            </a:xfrm>
                            <a:custGeom>
                              <a:avLst/>
                              <a:gdLst>
                                <a:gd name="T0" fmla="*/ 254 w 19591"/>
                                <a:gd name="T1" fmla="*/ 0 h 13265"/>
                                <a:gd name="T2" fmla="*/ 292 w 19591"/>
                                <a:gd name="T3" fmla="*/ 26 h 13265"/>
                                <a:gd name="T4" fmla="*/ 0 w 19591"/>
                                <a:gd name="T5" fmla="*/ 82 h 13265"/>
                                <a:gd name="T6" fmla="*/ 0 60000 65536"/>
                                <a:gd name="T7" fmla="*/ 0 60000 65536"/>
                                <a:gd name="T8" fmla="*/ 0 60000 65536"/>
                              </a:gdLst>
                              <a:ahLst/>
                              <a:cxnLst>
                                <a:cxn ang="T6">
                                  <a:pos x="T0" y="T1"/>
                                </a:cxn>
                                <a:cxn ang="T7">
                                  <a:pos x="T2" y="T3"/>
                                </a:cxn>
                                <a:cxn ang="T8">
                                  <a:pos x="T4" y="T5"/>
                                </a:cxn>
                              </a:cxnLst>
                              <a:rect l="0" t="0" r="r" b="b"/>
                              <a:pathLst>
                                <a:path w="19591" h="13265" fill="none" extrusionOk="0">
                                  <a:moveTo>
                                    <a:pt x="17046" y="0"/>
                                  </a:moveTo>
                                  <a:cubicBezTo>
                                    <a:pt x="18049" y="1288"/>
                                    <a:pt x="18903" y="2686"/>
                                    <a:pt x="19590" y="4168"/>
                                  </a:cubicBezTo>
                                </a:path>
                                <a:path w="19591" h="13265" stroke="0" extrusionOk="0">
                                  <a:moveTo>
                                    <a:pt x="17046" y="0"/>
                                  </a:moveTo>
                                  <a:cubicBezTo>
                                    <a:pt x="18049" y="1288"/>
                                    <a:pt x="18903" y="2686"/>
                                    <a:pt x="19590" y="4168"/>
                                  </a:cubicBezTo>
                                  <a:lnTo>
                                    <a:pt x="0" y="13265"/>
                                  </a:lnTo>
                                  <a:lnTo>
                                    <a:pt x="17046"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93" name="AutoShape 1984"/>
                          <wps:cNvCnPr>
                            <a:cxnSpLocks noChangeShapeType="1"/>
                          </wps:cNvCnPr>
                          <wps:spPr bwMode="auto">
                            <a:xfrm>
                              <a:off x="9671" y="4925"/>
                              <a:ext cx="0" cy="19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94" name="AutoShape 1985"/>
                          <wps:cNvCnPr>
                            <a:cxnSpLocks noChangeShapeType="1"/>
                          </wps:cNvCnPr>
                          <wps:spPr bwMode="auto">
                            <a:xfrm>
                              <a:off x="10125" y="4954"/>
                              <a:ext cx="1" cy="1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95" name="Arc 1986"/>
                          <wps:cNvSpPr>
                            <a:spLocks/>
                          </wps:cNvSpPr>
                          <wps:spPr bwMode="auto">
                            <a:xfrm rot="-2630962">
                              <a:off x="8202" y="5571"/>
                              <a:ext cx="2390" cy="1044"/>
                            </a:xfrm>
                            <a:custGeom>
                              <a:avLst/>
                              <a:gdLst>
                                <a:gd name="T0" fmla="*/ 254 w 19591"/>
                                <a:gd name="T1" fmla="*/ 0 h 13265"/>
                                <a:gd name="T2" fmla="*/ 292 w 19591"/>
                                <a:gd name="T3" fmla="*/ 26 h 13265"/>
                                <a:gd name="T4" fmla="*/ 0 w 19591"/>
                                <a:gd name="T5" fmla="*/ 82 h 13265"/>
                                <a:gd name="T6" fmla="*/ 0 60000 65536"/>
                                <a:gd name="T7" fmla="*/ 0 60000 65536"/>
                                <a:gd name="T8" fmla="*/ 0 60000 65536"/>
                              </a:gdLst>
                              <a:ahLst/>
                              <a:cxnLst>
                                <a:cxn ang="T6">
                                  <a:pos x="T0" y="T1"/>
                                </a:cxn>
                                <a:cxn ang="T7">
                                  <a:pos x="T2" y="T3"/>
                                </a:cxn>
                                <a:cxn ang="T8">
                                  <a:pos x="T4" y="T5"/>
                                </a:cxn>
                              </a:cxnLst>
                              <a:rect l="0" t="0" r="r" b="b"/>
                              <a:pathLst>
                                <a:path w="19591" h="13265" fill="none" extrusionOk="0">
                                  <a:moveTo>
                                    <a:pt x="17046" y="0"/>
                                  </a:moveTo>
                                  <a:cubicBezTo>
                                    <a:pt x="18049" y="1288"/>
                                    <a:pt x="18903" y="2686"/>
                                    <a:pt x="19590" y="4168"/>
                                  </a:cubicBezTo>
                                </a:path>
                                <a:path w="19591" h="13265" stroke="0" extrusionOk="0">
                                  <a:moveTo>
                                    <a:pt x="17046" y="0"/>
                                  </a:moveTo>
                                  <a:cubicBezTo>
                                    <a:pt x="18049" y="1288"/>
                                    <a:pt x="18903" y="2686"/>
                                    <a:pt x="19590" y="4168"/>
                                  </a:cubicBezTo>
                                  <a:lnTo>
                                    <a:pt x="0" y="13265"/>
                                  </a:lnTo>
                                  <a:lnTo>
                                    <a:pt x="17046"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196" name="AutoShape 1987"/>
                        <wps:cNvSpPr>
                          <a:spLocks noChangeArrowheads="1"/>
                        </wps:cNvSpPr>
                        <wps:spPr bwMode="auto">
                          <a:xfrm rot="1740565">
                            <a:off x="9430" y="11999"/>
                            <a:ext cx="717" cy="116"/>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197" name="AutoShape 1988"/>
                        <wps:cNvSpPr>
                          <a:spLocks noChangeArrowheads="1"/>
                        </wps:cNvSpPr>
                        <wps:spPr bwMode="auto">
                          <a:xfrm rot="-272595">
                            <a:off x="9386" y="12181"/>
                            <a:ext cx="761" cy="109"/>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198" name="AutoShape 1989"/>
                        <wps:cNvSpPr>
                          <a:spLocks noChangeArrowheads="1"/>
                        </wps:cNvSpPr>
                        <wps:spPr bwMode="auto">
                          <a:xfrm rot="-3708073">
                            <a:off x="6759" y="11275"/>
                            <a:ext cx="717" cy="11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199" name="AutoShape 1990"/>
                        <wps:cNvSpPr>
                          <a:spLocks noChangeArrowheads="1"/>
                        </wps:cNvSpPr>
                        <wps:spPr bwMode="auto">
                          <a:xfrm rot="4877962">
                            <a:off x="6643" y="11946"/>
                            <a:ext cx="718" cy="116"/>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4534F6" id="Group 2006" o:spid="_x0000_s1147" style="position:absolute;left:0;text-align:left;margin-left:34.75pt;margin-top:5.7pt;width:178.05pt;height:297.45pt;z-index:251644928" coordorigin="6944,8918" coordsize="4127,5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">
                <v:rect id="Rectangle 1991" o:spid="_x0000_s1148" style="position:absolute;left:9601;top:10874;width:1470;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" stroked="f">
                  <v:fill opacity="0"/>
                  <v:textbox>
                    <w:txbxContent>
                      <w:p w14:paraId="70AEEB5B" w14:textId="77777777" w:rsidR="00AF0DA7" w:rsidRPr="004269FD" w:rsidRDefault="00AF0DA7" w:rsidP="00B03774">
                        <w:pPr>
                          <w:rPr>
                            <w:sz w:val="28"/>
                            <w:szCs w:val="28"/>
                          </w:rPr>
                        </w:pPr>
                      </w:p>
                    </w:txbxContent>
                  </v:textbox>
                </v:rect>
                <v:group id="Group 1992" o:spid="_x0000_s1149" style="position:absolute;left:8371;top:9330;width:780;height:621" coordorigin="6009,2985" coordsize="125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5fF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0jjlwX8vglPQK5/AAAA//8DAFBLAQItABQABgAIAAAAIQDb4fbL7gAAAIUBAAATAAAAAAAA&#10;AAAAAAAAAAAAAABbQ29udGVudF9UeXBlc10ueG1sUEsBAi0AFAAGAAgAAAAhAFr0LFu/AAAAFQEA&#10;AAsAAAAAAAAAAAAAAAAAHwEAAF9yZWxzLy5yZWxzUEsBAi0AFAAGAAgAAAAhAAULl8XHAAAA3QAA&#10;AA8AAAAAAAAAAAAAAAAABwIAAGRycy9kb3ducmV2LnhtbFBLBQYAAAAAAwADALcAAAD7AgAAAAA=&#10;">
                  <v:shape id="AutoShape 1993" o:spid="_x0000_s1150" type="#_x0000_t32" style="position:absolute;left:6009;top:2985;width:0;height:6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"/>
                  <v:shape id="AutoShape 1994" o:spid="_x0000_s1151" type="#_x0000_t32" style="position:absolute;left:6009;top:3255;width:654;height: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">
                    <v:stroke endarrow="block"/>
                  </v:shape>
                  <v:rect id="Rectangle 1995" o:spid="_x0000_s1152" style="position:absolute;left:6663;top:3060;width:60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" stroked="f">
                    <v:fill opacity="0"/>
                    <v:textbox>
                      <w:txbxContent>
                        <w:p w14:paraId="58AC2305" w14:textId="77777777" w:rsidR="00AF0DA7" w:rsidRPr="00E2567F" w:rsidRDefault="00AF0DA7" w:rsidP="00B03774">
                          <w:pPr>
                            <w:rPr>
                              <w:lang w:val="en-US"/>
                            </w:rPr>
                          </w:pPr>
                          <w:r>
                            <w:rPr>
                              <w:lang w:val="en-US"/>
                            </w:rPr>
                            <w:t>A</w:t>
                          </w:r>
                        </w:p>
                      </w:txbxContent>
                    </v:textbox>
                  </v:rect>
                </v:group>
                <v:rect id="Rectangle 1996" o:spid="_x0000_s1153" style="position:absolute;left:7692;top:8918;width:2313;height:2832;rotation:145561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">
                  <v:fill opacity="0"/>
                </v:rect>
                <v:group id="Group 2001" o:spid="_x0000_s1154" style="position:absolute;left:7558;top:9712;width:1291;height:861" coordorigin="8202,4925" coordsize="2390,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">
                  <v:shape id="Arc 2002" o:spid="_x0000_s1155" style="position:absolute;left:8202;top:5395;width:2390;height:1044;rotation:-2873712fd;visibility:visible;mso-wrap-style:square;v-text-anchor:top" coordsize="19591,1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" path="m17046,nfc18049,1288,18903,2686,19590,4168em17046,nsc18049,1288,18903,2686,19590,4168l,13265,17046,xe" filled="f">
                    <v:path arrowok="t" o:extrusionok="f" o:connecttype="custom" o:connectlocs="31,0;36,2;0,6" o:connectangles="0,0,0"/>
                  </v:shape>
                  <v:shape id="AutoShape 2003" o:spid="_x0000_s1156" type="#_x0000_t32" style="position:absolute;left:9671;top:4925;width:0;height:1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"/>
                  <v:shape id="AutoShape 2004" o:spid="_x0000_s1157" type="#_x0000_t32" style="position:absolute;left:10125;top:4954;width:1;height:1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"/>
                  <v:shape id="Arc 2005" o:spid="_x0000_s1158" style="position:absolute;left:8202;top:5571;width:2390;height:1044;rotation:-2873712fd;visibility:visible;mso-wrap-style:square;v-text-anchor:top" coordsize="19591,1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" path="m17046,nfc18049,1288,18903,2686,19590,4168em17046,nsc18049,1288,18903,2686,19590,4168l,13265,17046,xe" filled="f">
                    <v:path arrowok="t" o:extrusionok="f" o:connecttype="custom" o:connectlocs="31,0;36,2;0,6" o:connectangles="0,0,0"/>
                  </v:shape>
                </v:group>
                <v:shape id="Arc 1998" o:spid="_x0000_s1159" style="position:absolute;left:7554;top:10761;width:1425;height:677;rotation:-1852260fd;visibility:visible;mso-wrap-style:square;v-text-anchor:top" coordsize="21361,16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" path="m13471,nfc17733,3400,20551,8286,21360,13678em13471,nsc17733,3400,20551,8286,21360,13678l,16884,13471,xe" filled="f">
                  <v:path arrowok="t" o:extrusionok="f" o:connecttype="custom" o:connectlocs="4,0;6,1;0,1" o:connectangles="0,0,0"/>
                </v:shape>
                <v:shape id="AutoShape 1999" o:spid="_x0000_s1160" type="#_x0000_t32" style="position:absolute;left:8236;top:10715;width:0;height:139;rotation:1021452fd;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"/>
                <v:shape id="AutoShape 2000" o:spid="_x0000_s1161" type="#_x0000_t32" style="position:absolute;left:8978;top:10974;width:0;height:120;rotation:1021452fd;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"/>
                <v:rect id="Rectangle 1975" o:spid="_x0000_s1162" style="position:absolute;left:7105;top:12035;width:2312;height:2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"/>
                <v:oval id="Oval 1976" o:spid="_x0000_s1163" style="position:absolute;left:6998;top:10889;width:2506;height:2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">
                  <v:fill opacity="0"/>
                </v:oval>
                <v:group id="Group 1977" o:spid="_x0000_s1164" style="position:absolute;left:7374;top:10889;width:1291;height:861" coordorigin="8202,4925" coordsize="2390,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">
                  <v:shape id="Arc 1978" o:spid="_x0000_s1165" style="position:absolute;left:8202;top:5395;width:2390;height:1044;rotation:-2873712fd;visibility:visible;mso-wrap-style:square;v-text-anchor:top" coordsize="19591,1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" path="m17046,nfc18049,1288,18903,2686,19590,4168em17046,nsc18049,1288,18903,2686,19590,4168l,13265,17046,xe" filled="f">
                    <v:path arrowok="t" o:extrusionok="f" o:connecttype="custom" o:connectlocs="31,0;36,2;0,6" o:connectangles="0,0,0"/>
                  </v:shape>
                  <v:shape id="AutoShape 1979" o:spid="_x0000_s1166" type="#_x0000_t32" style="position:absolute;left:9671;top:4925;width:0;height:1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"/>
                  <v:shape id="AutoShape 1980" o:spid="_x0000_s1167" type="#_x0000_t32" style="position:absolute;left:10125;top:4954;width:1;height:1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"/>
                  <v:shape id="Arc 1981" o:spid="_x0000_s1168" style="position:absolute;left:8202;top:5571;width:2390;height:1044;rotation:-2873712fd;visibility:visible;mso-wrap-style:square;v-text-anchor:top" coordsize="19591,1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" path="m17046,nfc18049,1288,18903,2686,19590,4168em17046,nsc18049,1288,18903,2686,19590,4168l,13265,17046,xe" filled="f">
                    <v:path arrowok="t" o:extrusionok="f" o:connecttype="custom" o:connectlocs="31,0;36,2;0,6" o:connectangles="0,0,0"/>
                  </v:shape>
                </v:group>
                <v:group id="Group 1982" o:spid="_x0000_s1169" style="position:absolute;left:7811;top:12196;width:1291;height:975;rotation:180" coordorigin="8202,4925" coordsize="2390,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">
                  <v:shape id="Arc 1983" o:spid="_x0000_s1170" style="position:absolute;left:8202;top:5395;width:2390;height:1044;rotation:-2873712fd;visibility:visible;mso-wrap-style:square;v-text-anchor:top" coordsize="19591,1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" path="m17046,nfc18049,1288,18903,2686,19590,4168em17046,nsc18049,1288,18903,2686,19590,4168l,13265,17046,xe" filled="f">
                    <v:path arrowok="t" o:extrusionok="f" o:connecttype="custom" o:connectlocs="31,0;36,2;0,6" o:connectangles="0,0,0"/>
                  </v:shape>
                  <v:shape id="AutoShape 1984" o:spid="_x0000_s1171" type="#_x0000_t32" style="position:absolute;left:9671;top:4925;width:0;height:1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"/>
                  <v:shape id="AutoShape 1985" o:spid="_x0000_s1172" type="#_x0000_t32" style="position:absolute;left:10125;top:4954;width:1;height:1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"/>
                  <v:shape id="Arc 1986" o:spid="_x0000_s1173" style="position:absolute;left:8202;top:5571;width:2390;height:1044;rotation:-2873712fd;visibility:visible;mso-wrap-style:square;v-text-anchor:top" coordsize="19591,1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" path="m17046,nfc18049,1288,18903,2686,19590,4168em17046,nsc18049,1288,18903,2686,19590,4168l,13265,17046,xe" filled="f">
                    <v:path arrowok="t" o:extrusionok="f" o:connecttype="custom" o:connectlocs="31,0;36,2;0,6" o:connectangles="0,0,0"/>
                  </v:shape>
                </v:group>
                <v:roundrect id="AutoShape 1987" o:spid="_x0000_s1174" style="position:absolute;left:9430;top:11999;width:717;height:116;rotation:1901161fd;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"/>
                <v:roundrect id="AutoShape 1988" o:spid="_x0000_s1175" style="position:absolute;left:9386;top:12181;width:761;height:109;rotation:-297746fd;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"/>
                <v:roundrect id="AutoShape 1989" o:spid="_x0000_s1176" style="position:absolute;left:6759;top:11275;width:717;height:115;rotation:-4050205fd;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"/>
                <v:roundrect id="AutoShape 1990" o:spid="_x0000_s1177" style="position:absolute;left:6643;top:11946;width:718;height:116;rotation:5328035fd;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"/>
              </v:group>
            </w:pict>
          </mc:Fallback>
        </mc:AlternateContent>
      </w:r>
      <w:r w:rsidR="00180AB9">
        <w:rPr>
          <w:noProof/>
        </w:rPr>
        <mc:AlternateContent>
          <mc:Choice Requires="wps">
            <w:drawing>
              <wp:anchor distT="0" distB="0" distL="114300" distR="114300" simplePos="0" relativeHeight="251648000" behindDoc="0" locked="0" layoutInCell="1" allowOverlap="1" wp14:anchorId="3837406D" wp14:editId="3359A8F4">
                <wp:simplePos x="0" y="0"/>
                <wp:positionH relativeFrom="column">
                  <wp:posOffset>-13335</wp:posOffset>
                </wp:positionH>
                <wp:positionV relativeFrom="paragraph">
                  <wp:posOffset>90170</wp:posOffset>
                </wp:positionV>
                <wp:extent cx="300355" cy="347980"/>
                <wp:effectExtent l="0" t="10795" r="213995" b="355600"/>
                <wp:wrapNone/>
                <wp:docPr id="5038" name="AutoShape 2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0355" cy="347980"/>
                        </a:xfrm>
                        <a:prstGeom prst="accentCallout1">
                          <a:avLst>
                            <a:gd name="adj1" fmla="val 32847"/>
                            <a:gd name="adj2" fmla="val 125370"/>
                            <a:gd name="adj3" fmla="val 200731"/>
                            <a:gd name="adj4" fmla="val 168708"/>
                          </a:avLst>
                        </a:prstGeom>
                        <a:solidFill>
                          <a:srgbClr val="FFFFFF"/>
                        </a:solidFill>
                        <a:ln w="9525">
                          <a:solidFill>
                            <a:srgbClr val="000000"/>
                          </a:solidFill>
                          <a:miter lim="800000"/>
                          <a:headEnd/>
                          <a:tailEnd/>
                        </a:ln>
                      </wps:spPr>
                      <wps:txbx>
                        <w:txbxContent>
                          <w:p w14:paraId="0488124A" w14:textId="77777777" w:rsidR="00AF0DA7" w:rsidRDefault="00AF0DA7" w:rsidP="00235C5F">
                            <w: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37406D" id="AutoShape 2363" o:spid="_x0000_s1178" type="#_x0000_t44" style="position:absolute;left:0;text-align:left;margin-left:-1.05pt;margin-top:7.1pt;width:23.65pt;height:27.4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" adj="36441,43358,27080,7095">
                <v:textbox>
                  <w:txbxContent>
                    <w:p w14:paraId="0488124A" w14:textId="77777777" w:rsidR="00AF0DA7" w:rsidRDefault="00AF0DA7" w:rsidP="00235C5F">
                      <w:r>
                        <w:t>4</w:t>
                      </w:r>
                    </w:p>
                  </w:txbxContent>
                </v:textbox>
                <o:callout v:ext="edit" minusx="t" minusy="t"/>
              </v:shape>
            </w:pict>
          </mc:Fallback>
        </mc:AlternateContent>
      </w:r>
    </w:p>
    <w:p w14:paraId="799E7F80" w14:textId="350F0567" w:rsidR="00235C5F" w:rsidRPr="00CE5701" w:rsidRDefault="00235C5F" w:rsidP="00B07D23">
      <w:pPr>
        <w:spacing w:after="0" w:line="240" w:lineRule="auto"/>
        <w:rPr>
          <w:rFonts w:ascii="Times New Roman" w:hAnsi="Times New Roman"/>
          <w:sz w:val="28"/>
          <w:szCs w:val="28"/>
          <w:lang w:val="kk-KZ"/>
        </w:rPr>
      </w:pPr>
    </w:p>
    <w:p w14:paraId="508E40C5" w14:textId="32C41210" w:rsidR="00235C5F" w:rsidRPr="00CE5701" w:rsidRDefault="00235C5F" w:rsidP="00B07D23">
      <w:pPr>
        <w:spacing w:after="0" w:line="240" w:lineRule="auto"/>
        <w:rPr>
          <w:rFonts w:ascii="Times New Roman" w:hAnsi="Times New Roman"/>
          <w:sz w:val="28"/>
          <w:szCs w:val="28"/>
          <w:lang w:val="kk-KZ"/>
        </w:rPr>
      </w:pPr>
    </w:p>
    <w:p w14:paraId="710B4BEB" w14:textId="77777777" w:rsidR="000D2C4F" w:rsidRDefault="000D2C4F" w:rsidP="00B07D23">
      <w:pPr>
        <w:spacing w:after="0" w:line="240" w:lineRule="auto"/>
        <w:ind w:firstLine="709"/>
        <w:jc w:val="both"/>
        <w:rPr>
          <w:rFonts w:ascii="Times New Roman" w:hAnsi="Times New Roman"/>
          <w:sz w:val="24"/>
          <w:szCs w:val="28"/>
          <w:lang w:val="kk-KZ"/>
        </w:rPr>
      </w:pPr>
    </w:p>
    <w:p w14:paraId="596C7406" w14:textId="77777777" w:rsidR="000D2C4F" w:rsidRDefault="000D2C4F" w:rsidP="00B07D23">
      <w:pPr>
        <w:spacing w:after="0" w:line="240" w:lineRule="auto"/>
        <w:ind w:firstLine="709"/>
        <w:jc w:val="both"/>
        <w:rPr>
          <w:rFonts w:ascii="Times New Roman" w:hAnsi="Times New Roman"/>
          <w:sz w:val="24"/>
          <w:szCs w:val="28"/>
          <w:lang w:val="kk-KZ"/>
        </w:rPr>
      </w:pPr>
    </w:p>
    <w:p w14:paraId="30ABFB8C" w14:textId="77777777" w:rsidR="000D2C4F" w:rsidRDefault="000D2C4F" w:rsidP="00B07D23">
      <w:pPr>
        <w:spacing w:after="0" w:line="240" w:lineRule="auto"/>
        <w:ind w:firstLine="709"/>
        <w:jc w:val="both"/>
        <w:rPr>
          <w:rFonts w:ascii="Times New Roman" w:hAnsi="Times New Roman"/>
          <w:sz w:val="24"/>
          <w:szCs w:val="28"/>
          <w:lang w:val="kk-KZ"/>
        </w:rPr>
      </w:pPr>
    </w:p>
    <w:p w14:paraId="50DDFCE1" w14:textId="77777777" w:rsidR="000D2C4F" w:rsidRDefault="000D2C4F" w:rsidP="00B07D23">
      <w:pPr>
        <w:spacing w:after="0" w:line="240" w:lineRule="auto"/>
        <w:ind w:firstLine="709"/>
        <w:jc w:val="both"/>
        <w:rPr>
          <w:rFonts w:ascii="Times New Roman" w:hAnsi="Times New Roman"/>
          <w:sz w:val="24"/>
          <w:szCs w:val="28"/>
          <w:lang w:val="kk-KZ"/>
        </w:rPr>
      </w:pPr>
    </w:p>
    <w:p w14:paraId="6F3B2777" w14:textId="77777777" w:rsidR="000D2C4F" w:rsidRDefault="000D2C4F" w:rsidP="00B07D23">
      <w:pPr>
        <w:spacing w:after="0" w:line="240" w:lineRule="auto"/>
        <w:ind w:firstLine="709"/>
        <w:jc w:val="both"/>
        <w:rPr>
          <w:rFonts w:ascii="Times New Roman" w:hAnsi="Times New Roman"/>
          <w:sz w:val="24"/>
          <w:szCs w:val="28"/>
          <w:lang w:val="kk-KZ"/>
        </w:rPr>
      </w:pPr>
    </w:p>
    <w:p w14:paraId="4B65F75E" w14:textId="77777777" w:rsidR="000D2C4F" w:rsidRDefault="000D2C4F" w:rsidP="00B07D23">
      <w:pPr>
        <w:spacing w:after="0" w:line="240" w:lineRule="auto"/>
        <w:ind w:firstLine="709"/>
        <w:jc w:val="both"/>
        <w:rPr>
          <w:rFonts w:ascii="Times New Roman" w:hAnsi="Times New Roman"/>
          <w:sz w:val="24"/>
          <w:szCs w:val="28"/>
          <w:lang w:val="kk-KZ"/>
        </w:rPr>
      </w:pPr>
    </w:p>
    <w:p w14:paraId="21CFA3A6" w14:textId="77777777" w:rsidR="000D2C4F" w:rsidRDefault="000D2C4F" w:rsidP="00B07D23">
      <w:pPr>
        <w:spacing w:after="0" w:line="240" w:lineRule="auto"/>
        <w:ind w:firstLine="709"/>
        <w:jc w:val="both"/>
        <w:rPr>
          <w:rFonts w:ascii="Times New Roman" w:hAnsi="Times New Roman"/>
          <w:sz w:val="24"/>
          <w:szCs w:val="28"/>
          <w:lang w:val="kk-KZ"/>
        </w:rPr>
      </w:pPr>
    </w:p>
    <w:p w14:paraId="35C5CA42" w14:textId="77777777" w:rsidR="000D2C4F" w:rsidRDefault="000D2C4F" w:rsidP="00B07D23">
      <w:pPr>
        <w:spacing w:after="0" w:line="240" w:lineRule="auto"/>
        <w:ind w:firstLine="709"/>
        <w:jc w:val="both"/>
        <w:rPr>
          <w:rFonts w:ascii="Times New Roman" w:hAnsi="Times New Roman"/>
          <w:sz w:val="24"/>
          <w:szCs w:val="28"/>
          <w:lang w:val="kk-KZ"/>
        </w:rPr>
      </w:pPr>
    </w:p>
    <w:p w14:paraId="7FED0D3B" w14:textId="77777777" w:rsidR="000D2C4F" w:rsidRDefault="000D2C4F" w:rsidP="00B07D23">
      <w:pPr>
        <w:spacing w:after="0" w:line="240" w:lineRule="auto"/>
        <w:ind w:firstLine="709"/>
        <w:jc w:val="both"/>
        <w:rPr>
          <w:rFonts w:ascii="Times New Roman" w:hAnsi="Times New Roman"/>
          <w:sz w:val="24"/>
          <w:szCs w:val="28"/>
          <w:lang w:val="kk-KZ"/>
        </w:rPr>
      </w:pPr>
    </w:p>
    <w:p w14:paraId="442186AC" w14:textId="77777777" w:rsidR="000D2C4F" w:rsidRDefault="000D2C4F" w:rsidP="00B07D23">
      <w:pPr>
        <w:spacing w:after="0" w:line="240" w:lineRule="auto"/>
        <w:ind w:firstLine="709"/>
        <w:jc w:val="both"/>
        <w:rPr>
          <w:rFonts w:ascii="Times New Roman" w:hAnsi="Times New Roman"/>
          <w:sz w:val="24"/>
          <w:szCs w:val="28"/>
          <w:lang w:val="kk-KZ"/>
        </w:rPr>
      </w:pPr>
    </w:p>
    <w:p w14:paraId="55384016" w14:textId="77777777" w:rsidR="000D2C4F" w:rsidRDefault="000D2C4F" w:rsidP="00B07D23">
      <w:pPr>
        <w:spacing w:after="0" w:line="240" w:lineRule="auto"/>
        <w:ind w:firstLine="709"/>
        <w:jc w:val="both"/>
        <w:rPr>
          <w:rFonts w:ascii="Times New Roman" w:hAnsi="Times New Roman"/>
          <w:sz w:val="24"/>
          <w:szCs w:val="28"/>
          <w:lang w:val="kk-KZ"/>
        </w:rPr>
      </w:pPr>
    </w:p>
    <w:p w14:paraId="69FF7065" w14:textId="77777777" w:rsidR="000D2C4F" w:rsidRDefault="000D2C4F" w:rsidP="00B07D23">
      <w:pPr>
        <w:spacing w:after="0" w:line="240" w:lineRule="auto"/>
        <w:ind w:firstLine="709"/>
        <w:jc w:val="both"/>
        <w:rPr>
          <w:rFonts w:ascii="Times New Roman" w:hAnsi="Times New Roman"/>
          <w:sz w:val="24"/>
          <w:szCs w:val="28"/>
          <w:lang w:val="kk-KZ"/>
        </w:rPr>
      </w:pPr>
    </w:p>
    <w:p w14:paraId="0787BBD2" w14:textId="77777777" w:rsidR="000D2C4F" w:rsidRDefault="000D2C4F" w:rsidP="00B07D23">
      <w:pPr>
        <w:spacing w:after="0" w:line="240" w:lineRule="auto"/>
        <w:ind w:firstLine="709"/>
        <w:jc w:val="both"/>
        <w:rPr>
          <w:rFonts w:ascii="Times New Roman" w:hAnsi="Times New Roman"/>
          <w:sz w:val="24"/>
          <w:szCs w:val="28"/>
          <w:lang w:val="kk-KZ"/>
        </w:rPr>
      </w:pPr>
    </w:p>
    <w:p w14:paraId="7D3D14B1" w14:textId="77777777" w:rsidR="000D2C4F" w:rsidRDefault="000D2C4F" w:rsidP="00B07D23">
      <w:pPr>
        <w:spacing w:after="0" w:line="240" w:lineRule="auto"/>
        <w:ind w:firstLine="709"/>
        <w:jc w:val="both"/>
        <w:rPr>
          <w:rFonts w:ascii="Times New Roman" w:hAnsi="Times New Roman"/>
          <w:sz w:val="24"/>
          <w:szCs w:val="28"/>
          <w:lang w:val="kk-KZ"/>
        </w:rPr>
      </w:pPr>
    </w:p>
    <w:p w14:paraId="2B4FCD5A" w14:textId="77777777" w:rsidR="000D2C4F" w:rsidRDefault="000D2C4F" w:rsidP="00B07D23">
      <w:pPr>
        <w:spacing w:after="0" w:line="240" w:lineRule="auto"/>
        <w:ind w:firstLine="709"/>
        <w:jc w:val="both"/>
        <w:rPr>
          <w:rFonts w:ascii="Times New Roman" w:hAnsi="Times New Roman"/>
          <w:sz w:val="24"/>
          <w:szCs w:val="28"/>
          <w:lang w:val="kk-KZ"/>
        </w:rPr>
      </w:pPr>
    </w:p>
    <w:p w14:paraId="2F85C3B2" w14:textId="77777777" w:rsidR="000D2C4F" w:rsidRDefault="000D2C4F" w:rsidP="00B07D23">
      <w:pPr>
        <w:spacing w:after="0" w:line="240" w:lineRule="auto"/>
        <w:ind w:firstLine="709"/>
        <w:jc w:val="both"/>
        <w:rPr>
          <w:rFonts w:ascii="Times New Roman" w:hAnsi="Times New Roman"/>
          <w:sz w:val="24"/>
          <w:szCs w:val="28"/>
          <w:lang w:val="kk-KZ"/>
        </w:rPr>
      </w:pPr>
    </w:p>
    <w:p w14:paraId="39B160E0" w14:textId="77777777" w:rsidR="000D2C4F" w:rsidRDefault="000D2C4F" w:rsidP="00B07D23">
      <w:pPr>
        <w:spacing w:after="0" w:line="240" w:lineRule="auto"/>
        <w:ind w:firstLine="709"/>
        <w:jc w:val="both"/>
        <w:rPr>
          <w:rFonts w:ascii="Times New Roman" w:hAnsi="Times New Roman"/>
          <w:sz w:val="24"/>
          <w:szCs w:val="28"/>
          <w:lang w:val="kk-KZ"/>
        </w:rPr>
      </w:pPr>
    </w:p>
    <w:p w14:paraId="64DE49B7" w14:textId="77777777" w:rsidR="000D2C4F" w:rsidRDefault="000D2C4F" w:rsidP="00B07D23">
      <w:pPr>
        <w:spacing w:after="0" w:line="240" w:lineRule="auto"/>
        <w:ind w:firstLine="709"/>
        <w:jc w:val="both"/>
        <w:rPr>
          <w:rFonts w:ascii="Times New Roman" w:hAnsi="Times New Roman"/>
          <w:sz w:val="24"/>
          <w:szCs w:val="28"/>
          <w:lang w:val="kk-KZ"/>
        </w:rPr>
      </w:pPr>
    </w:p>
    <w:p w14:paraId="3EBED13D" w14:textId="77777777" w:rsidR="000D2C4F" w:rsidRDefault="000D2C4F" w:rsidP="00B07D23">
      <w:pPr>
        <w:spacing w:after="0" w:line="240" w:lineRule="auto"/>
        <w:ind w:firstLine="709"/>
        <w:jc w:val="both"/>
        <w:rPr>
          <w:rFonts w:ascii="Times New Roman" w:hAnsi="Times New Roman"/>
          <w:sz w:val="24"/>
          <w:szCs w:val="28"/>
          <w:lang w:val="kk-KZ"/>
        </w:rPr>
      </w:pPr>
    </w:p>
    <w:p w14:paraId="396DF03F" w14:textId="2D59249A" w:rsidR="000D2C4F" w:rsidRDefault="000D2C4F" w:rsidP="00B07D23">
      <w:pPr>
        <w:spacing w:after="0" w:line="240" w:lineRule="auto"/>
        <w:ind w:firstLine="709"/>
        <w:jc w:val="both"/>
        <w:rPr>
          <w:rFonts w:ascii="Times New Roman" w:hAnsi="Times New Roman"/>
          <w:sz w:val="28"/>
          <w:szCs w:val="28"/>
          <w:lang w:val="kk-KZ"/>
        </w:rPr>
      </w:pPr>
      <w:r w:rsidRPr="00CE5701">
        <w:rPr>
          <w:rFonts w:ascii="Times New Roman" w:hAnsi="Times New Roman"/>
          <w:sz w:val="28"/>
          <w:szCs w:val="28"/>
          <w:lang w:val="kk-KZ"/>
        </w:rPr>
        <w:t>в</w:t>
      </w:r>
    </w:p>
    <w:p w14:paraId="6BBBF927" w14:textId="77777777" w:rsidR="000D2C4F" w:rsidRPr="000D2C4F" w:rsidRDefault="000D2C4F" w:rsidP="000D2C4F">
      <w:pPr>
        <w:tabs>
          <w:tab w:val="left" w:pos="3270"/>
        </w:tabs>
        <w:spacing w:line="240" w:lineRule="auto"/>
        <w:contextualSpacing/>
        <w:jc w:val="center"/>
        <w:rPr>
          <w:rFonts w:ascii="Times New Roman" w:hAnsi="Times New Roman"/>
          <w:sz w:val="16"/>
          <w:szCs w:val="16"/>
          <w:lang w:val="kk-KZ"/>
        </w:rPr>
      </w:pPr>
    </w:p>
    <w:p w14:paraId="25523E89" w14:textId="6105F185" w:rsidR="000D2C4F" w:rsidRDefault="000D2C4F" w:rsidP="000D2C4F">
      <w:pPr>
        <w:tabs>
          <w:tab w:val="left" w:pos="3270"/>
        </w:tabs>
        <w:spacing w:line="240" w:lineRule="auto"/>
        <w:ind w:firstLine="709"/>
        <w:contextualSpacing/>
        <w:jc w:val="both"/>
        <w:rPr>
          <w:rFonts w:ascii="Times New Roman" w:hAnsi="Times New Roman"/>
          <w:sz w:val="28"/>
          <w:szCs w:val="28"/>
          <w:lang w:val="kk-KZ"/>
        </w:rPr>
      </w:pPr>
      <w:r w:rsidRPr="000D2C4F">
        <w:rPr>
          <w:rFonts w:ascii="Times New Roman" w:hAnsi="Times New Roman"/>
          <w:sz w:val="24"/>
          <w:szCs w:val="28"/>
          <w:lang w:val="kk-KZ"/>
        </w:rPr>
        <w:t xml:space="preserve">а </w:t>
      </w:r>
      <w:r>
        <w:rPr>
          <w:rFonts w:ascii="Times New Roman" w:hAnsi="Times New Roman"/>
          <w:sz w:val="24"/>
          <w:szCs w:val="28"/>
          <w:lang w:val="kk-KZ"/>
        </w:rPr>
        <w:t>– қуысты тең жартыға бөлетін</w:t>
      </w:r>
      <w:r w:rsidRPr="000D2C4F">
        <w:rPr>
          <w:rFonts w:ascii="Times New Roman" w:hAnsi="Times New Roman"/>
          <w:sz w:val="24"/>
          <w:szCs w:val="28"/>
          <w:lang w:val="kk-KZ"/>
        </w:rPr>
        <w:t xml:space="preserve">: 1 </w:t>
      </w:r>
      <w:r>
        <w:rPr>
          <w:rFonts w:ascii="Times New Roman" w:hAnsi="Times New Roman"/>
          <w:sz w:val="24"/>
          <w:szCs w:val="28"/>
          <w:lang w:val="kk-KZ"/>
        </w:rPr>
        <w:t xml:space="preserve">- </w:t>
      </w:r>
      <w:r w:rsidRPr="000D2C4F">
        <w:rPr>
          <w:rFonts w:ascii="Times New Roman" w:hAnsi="Times New Roman"/>
          <w:sz w:val="24"/>
          <w:szCs w:val="28"/>
          <w:lang w:val="kk-KZ"/>
        </w:rPr>
        <w:t>рештак</w:t>
      </w:r>
      <w:r>
        <w:rPr>
          <w:rFonts w:ascii="Times New Roman" w:hAnsi="Times New Roman"/>
          <w:sz w:val="24"/>
          <w:szCs w:val="28"/>
          <w:lang w:val="kk-KZ"/>
        </w:rPr>
        <w:t xml:space="preserve"> беттері,</w:t>
      </w:r>
      <w:r w:rsidRPr="000D2C4F">
        <w:rPr>
          <w:rFonts w:ascii="Times New Roman" w:hAnsi="Times New Roman"/>
          <w:sz w:val="24"/>
          <w:szCs w:val="28"/>
          <w:lang w:val="kk-KZ"/>
        </w:rPr>
        <w:t xml:space="preserve"> 2- диск, 3 </w:t>
      </w:r>
      <w:r>
        <w:rPr>
          <w:rFonts w:ascii="Times New Roman" w:hAnsi="Times New Roman"/>
          <w:sz w:val="24"/>
          <w:szCs w:val="28"/>
          <w:lang w:val="kk-KZ"/>
        </w:rPr>
        <w:t>тіректер</w:t>
      </w:r>
      <w:r w:rsidRPr="000D2C4F">
        <w:rPr>
          <w:rFonts w:ascii="Times New Roman" w:hAnsi="Times New Roman"/>
          <w:sz w:val="24"/>
          <w:szCs w:val="28"/>
          <w:lang w:val="kk-KZ"/>
        </w:rPr>
        <w:t xml:space="preserve">; </w:t>
      </w:r>
      <w:r>
        <w:rPr>
          <w:rFonts w:ascii="Times New Roman" w:hAnsi="Times New Roman"/>
          <w:sz w:val="24"/>
          <w:szCs w:val="28"/>
          <w:lang w:val="kk-KZ"/>
        </w:rPr>
        <w:t>ә – жоғары орын ауыстыратын диск; б</w:t>
      </w:r>
      <w:r w:rsidRPr="000D2C4F">
        <w:rPr>
          <w:rFonts w:ascii="Times New Roman" w:hAnsi="Times New Roman"/>
          <w:sz w:val="24"/>
          <w:szCs w:val="28"/>
          <w:lang w:val="kk-KZ"/>
        </w:rPr>
        <w:t xml:space="preserve"> </w:t>
      </w:r>
      <w:r>
        <w:rPr>
          <w:rFonts w:ascii="Times New Roman" w:hAnsi="Times New Roman"/>
          <w:sz w:val="24"/>
          <w:szCs w:val="28"/>
          <w:lang w:val="kk-KZ"/>
        </w:rPr>
        <w:t xml:space="preserve">– </w:t>
      </w:r>
      <w:r w:rsidRPr="000D2C4F">
        <w:rPr>
          <w:rFonts w:ascii="Times New Roman" w:hAnsi="Times New Roman"/>
          <w:sz w:val="24"/>
          <w:szCs w:val="28"/>
          <w:lang w:val="kk-KZ"/>
        </w:rPr>
        <w:t>шарнир</w:t>
      </w:r>
      <w:r>
        <w:rPr>
          <w:rFonts w:ascii="Times New Roman" w:hAnsi="Times New Roman"/>
          <w:sz w:val="24"/>
          <w:szCs w:val="28"/>
          <w:lang w:val="kk-KZ"/>
        </w:rPr>
        <w:t>лі рычак</w:t>
      </w:r>
    </w:p>
    <w:p w14:paraId="2E29C21A" w14:textId="77777777" w:rsidR="000D2C4F" w:rsidRPr="000D2C4F" w:rsidRDefault="000D2C4F" w:rsidP="000D2C4F">
      <w:pPr>
        <w:tabs>
          <w:tab w:val="left" w:pos="3270"/>
        </w:tabs>
        <w:spacing w:line="240" w:lineRule="auto"/>
        <w:contextualSpacing/>
        <w:jc w:val="center"/>
        <w:rPr>
          <w:rFonts w:ascii="Times New Roman" w:hAnsi="Times New Roman"/>
          <w:sz w:val="16"/>
          <w:szCs w:val="16"/>
          <w:lang w:val="kk-KZ"/>
        </w:rPr>
      </w:pPr>
    </w:p>
    <w:p w14:paraId="753E226F" w14:textId="6953DBC4" w:rsidR="000D2C4F" w:rsidRPr="00184B73" w:rsidRDefault="000D2C4F" w:rsidP="000D2C4F">
      <w:pPr>
        <w:tabs>
          <w:tab w:val="left" w:pos="3270"/>
        </w:tabs>
        <w:spacing w:line="240" w:lineRule="auto"/>
        <w:contextualSpacing/>
        <w:jc w:val="center"/>
        <w:rPr>
          <w:rFonts w:ascii="Times New Roman" w:hAnsi="Times New Roman"/>
          <w:sz w:val="28"/>
          <w:szCs w:val="28"/>
          <w:lang w:val="kk-KZ"/>
        </w:rPr>
      </w:pPr>
      <w:r>
        <w:rPr>
          <w:rFonts w:ascii="Times New Roman" w:hAnsi="Times New Roman"/>
          <w:sz w:val="28"/>
          <w:szCs w:val="28"/>
          <w:lang w:val="kk-KZ"/>
        </w:rPr>
        <w:t xml:space="preserve">Сурет 10 </w:t>
      </w:r>
      <w:r w:rsidRPr="000D2C4F">
        <w:rPr>
          <w:rFonts w:ascii="Times New Roman" w:hAnsi="Times New Roman"/>
          <w:sz w:val="28"/>
          <w:szCs w:val="28"/>
          <w:lang w:val="kk-KZ"/>
        </w:rPr>
        <w:t xml:space="preserve">– </w:t>
      </w:r>
      <w:r>
        <w:rPr>
          <w:rFonts w:ascii="Times New Roman" w:hAnsi="Times New Roman"/>
          <w:sz w:val="28"/>
          <w:szCs w:val="28"/>
          <w:lang w:val="kk-KZ"/>
        </w:rPr>
        <w:t>Орталық орналасқан топса</w:t>
      </w:r>
    </w:p>
    <w:p w14:paraId="700C06C8" w14:textId="77777777" w:rsidR="000D2C4F" w:rsidRDefault="000D2C4F" w:rsidP="00B07D23">
      <w:pPr>
        <w:spacing w:after="0" w:line="240" w:lineRule="auto"/>
        <w:ind w:firstLine="709"/>
        <w:jc w:val="both"/>
        <w:rPr>
          <w:rFonts w:ascii="Times New Roman" w:hAnsi="Times New Roman"/>
          <w:sz w:val="28"/>
          <w:szCs w:val="28"/>
          <w:lang w:val="kk-KZ"/>
        </w:rPr>
      </w:pPr>
    </w:p>
    <w:p w14:paraId="4709FBC8" w14:textId="49A6679E" w:rsidR="00B52371" w:rsidRDefault="00FF5712" w:rsidP="00B07D23">
      <w:pPr>
        <w:spacing w:after="0" w:line="240" w:lineRule="auto"/>
        <w:ind w:firstLine="709"/>
        <w:jc w:val="both"/>
        <w:rPr>
          <w:rFonts w:ascii="Times New Roman" w:hAnsi="Times New Roman"/>
          <w:sz w:val="28"/>
          <w:lang w:val="kk-KZ" w:eastAsia="en-US"/>
        </w:rPr>
      </w:pPr>
      <w:r w:rsidRPr="00CE5701">
        <w:rPr>
          <w:rFonts w:ascii="Times New Roman" w:hAnsi="Times New Roman"/>
          <w:sz w:val="28"/>
          <w:szCs w:val="28"/>
          <w:lang w:val="kk-KZ"/>
        </w:rPr>
        <w:br w:type="page"/>
      </w:r>
      <w:r w:rsidR="00B52371" w:rsidRPr="0022524D">
        <w:rPr>
          <w:rFonts w:ascii="Times New Roman" w:hAnsi="Times New Roman"/>
          <w:sz w:val="28"/>
          <w:lang w:val="kk-KZ" w:eastAsia="en-US"/>
        </w:rPr>
        <w:lastRenderedPageBreak/>
        <w:t xml:space="preserve"> </w:t>
      </w:r>
    </w:p>
    <w:p w14:paraId="6957FA2E" w14:textId="24E58D46" w:rsidR="00984346" w:rsidRPr="0022524D" w:rsidRDefault="00B07D23" w:rsidP="00B07D23">
      <w:pPr>
        <w:spacing w:after="0" w:line="240" w:lineRule="auto"/>
        <w:jc w:val="both"/>
        <w:rPr>
          <w:rFonts w:ascii="Times New Roman" w:hAnsi="Times New Roman"/>
          <w:sz w:val="28"/>
          <w:lang w:val="kk-KZ" w:eastAsia="en-US"/>
        </w:rPr>
      </w:pPr>
      <w:r>
        <w:rPr>
          <w:noProof/>
        </w:rPr>
        <mc:AlternateContent>
          <mc:Choice Requires="wpg">
            <w:drawing>
              <wp:anchor distT="0" distB="0" distL="114300" distR="114300" simplePos="0" relativeHeight="251651072" behindDoc="0" locked="0" layoutInCell="1" allowOverlap="1" wp14:anchorId="3AAF76DB" wp14:editId="083657E5">
                <wp:simplePos x="0" y="0"/>
                <wp:positionH relativeFrom="column">
                  <wp:posOffset>-118110</wp:posOffset>
                </wp:positionH>
                <wp:positionV relativeFrom="paragraph">
                  <wp:posOffset>-114935</wp:posOffset>
                </wp:positionV>
                <wp:extent cx="5626735" cy="6743065"/>
                <wp:effectExtent l="0" t="0" r="450215" b="38735"/>
                <wp:wrapNone/>
                <wp:docPr id="6342" name="Group 2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6735" cy="6743065"/>
                          <a:chOff x="1680" y="1475"/>
                          <a:chExt cx="9755" cy="10619"/>
                        </a:xfrm>
                      </wpg:grpSpPr>
                      <wpg:grpSp>
                        <wpg:cNvPr id="6343" name="Group 1047"/>
                        <wpg:cNvGrpSpPr>
                          <a:grpSpLocks/>
                        </wpg:cNvGrpSpPr>
                        <wpg:grpSpPr bwMode="auto">
                          <a:xfrm>
                            <a:off x="1779" y="1475"/>
                            <a:ext cx="9656" cy="10619"/>
                            <a:chOff x="442" y="5322"/>
                            <a:chExt cx="9656" cy="10619"/>
                          </a:xfrm>
                        </wpg:grpSpPr>
                        <wps:wsp>
                          <wps:cNvPr id="6344" name="Rectangle 971"/>
                          <wps:cNvSpPr>
                            <a:spLocks noChangeArrowheads="1"/>
                          </wps:cNvSpPr>
                          <wps:spPr bwMode="auto">
                            <a:xfrm>
                              <a:off x="1237" y="5322"/>
                              <a:ext cx="7075" cy="3672"/>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6345" name="Oval 974"/>
                          <wps:cNvSpPr>
                            <a:spLocks noChangeArrowheads="1"/>
                          </wps:cNvSpPr>
                          <wps:spPr bwMode="auto">
                            <a:xfrm>
                              <a:off x="2080" y="6022"/>
                              <a:ext cx="6003" cy="568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346" name="Rectangle 863"/>
                          <wps:cNvSpPr>
                            <a:spLocks noChangeArrowheads="1"/>
                          </wps:cNvSpPr>
                          <wps:spPr bwMode="auto">
                            <a:xfrm>
                              <a:off x="2080" y="8980"/>
                              <a:ext cx="3159" cy="9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47" name="Rectangle 939"/>
                          <wps:cNvSpPr>
                            <a:spLocks noChangeArrowheads="1"/>
                          </wps:cNvSpPr>
                          <wps:spPr bwMode="auto">
                            <a:xfrm>
                              <a:off x="4133" y="9039"/>
                              <a:ext cx="742"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48" name="Rectangle 937"/>
                          <wps:cNvSpPr>
                            <a:spLocks noChangeArrowheads="1"/>
                          </wps:cNvSpPr>
                          <wps:spPr bwMode="auto">
                            <a:xfrm>
                              <a:off x="4133" y="8734"/>
                              <a:ext cx="742" cy="1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49" name="Rectangle 864"/>
                          <wps:cNvSpPr>
                            <a:spLocks noChangeArrowheads="1"/>
                          </wps:cNvSpPr>
                          <wps:spPr bwMode="auto">
                            <a:xfrm>
                              <a:off x="4020" y="9901"/>
                              <a:ext cx="1219" cy="60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50" name="Rectangle 866"/>
                          <wps:cNvSpPr>
                            <a:spLocks noChangeArrowheads="1"/>
                          </wps:cNvSpPr>
                          <wps:spPr bwMode="auto">
                            <a:xfrm>
                              <a:off x="5239" y="8980"/>
                              <a:ext cx="2844" cy="9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51" name="AutoShape 922"/>
                          <wps:cNvCnPr>
                            <a:cxnSpLocks noChangeShapeType="1"/>
                          </wps:cNvCnPr>
                          <wps:spPr bwMode="auto">
                            <a:xfrm>
                              <a:off x="2080" y="9900"/>
                              <a:ext cx="0" cy="599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52" name="AutoShape 923"/>
                          <wps:cNvCnPr>
                            <a:cxnSpLocks noChangeShapeType="1"/>
                          </wps:cNvCnPr>
                          <wps:spPr bwMode="auto">
                            <a:xfrm>
                              <a:off x="442" y="15940"/>
                              <a:ext cx="965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53" name="Rectangle 924"/>
                          <wps:cNvSpPr>
                            <a:spLocks noChangeArrowheads="1"/>
                          </wps:cNvSpPr>
                          <wps:spPr bwMode="auto">
                            <a:xfrm>
                              <a:off x="2177" y="9039"/>
                              <a:ext cx="305" cy="86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54" name="Rectangle 925"/>
                          <wps:cNvSpPr>
                            <a:spLocks noChangeArrowheads="1"/>
                          </wps:cNvSpPr>
                          <wps:spPr bwMode="auto">
                            <a:xfrm>
                              <a:off x="2541" y="9039"/>
                              <a:ext cx="305" cy="86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55" name="Rectangle 926"/>
                          <wps:cNvSpPr>
                            <a:spLocks noChangeArrowheads="1"/>
                          </wps:cNvSpPr>
                          <wps:spPr bwMode="auto">
                            <a:xfrm>
                              <a:off x="2912" y="9039"/>
                              <a:ext cx="305" cy="86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56" name="Rectangle 927"/>
                          <wps:cNvSpPr>
                            <a:spLocks noChangeArrowheads="1"/>
                          </wps:cNvSpPr>
                          <wps:spPr bwMode="auto">
                            <a:xfrm>
                              <a:off x="3291" y="9039"/>
                              <a:ext cx="305" cy="86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57" name="Rectangle 928"/>
                          <wps:cNvSpPr>
                            <a:spLocks noChangeArrowheads="1"/>
                          </wps:cNvSpPr>
                          <wps:spPr bwMode="auto">
                            <a:xfrm>
                              <a:off x="3654" y="9039"/>
                              <a:ext cx="305" cy="86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58" name="Rectangle 932"/>
                          <wps:cNvSpPr>
                            <a:spLocks noChangeArrowheads="1"/>
                          </wps:cNvSpPr>
                          <wps:spPr bwMode="auto">
                            <a:xfrm>
                              <a:off x="1237" y="8980"/>
                              <a:ext cx="843" cy="696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6359" name="Rectangle 933"/>
                          <wps:cNvSpPr>
                            <a:spLocks noChangeArrowheads="1"/>
                          </wps:cNvSpPr>
                          <wps:spPr bwMode="auto">
                            <a:xfrm>
                              <a:off x="4236" y="8790"/>
                              <a:ext cx="518" cy="35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60" name="Rectangle 940"/>
                          <wps:cNvSpPr>
                            <a:spLocks noChangeArrowheads="1"/>
                          </wps:cNvSpPr>
                          <wps:spPr bwMode="auto">
                            <a:xfrm>
                              <a:off x="4754" y="9182"/>
                              <a:ext cx="218" cy="67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61" name="Rectangle 942"/>
                          <wps:cNvSpPr>
                            <a:spLocks noChangeArrowheads="1"/>
                          </wps:cNvSpPr>
                          <wps:spPr bwMode="auto">
                            <a:xfrm>
                              <a:off x="4075" y="8879"/>
                              <a:ext cx="600" cy="21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62" name="AutoShape 944"/>
                          <wps:cNvSpPr>
                            <a:spLocks noChangeArrowheads="1"/>
                          </wps:cNvSpPr>
                          <wps:spPr bwMode="auto">
                            <a:xfrm rot="-5400000">
                              <a:off x="3805" y="8855"/>
                              <a:ext cx="481" cy="174"/>
                            </a:xfrm>
                            <a:custGeom>
                              <a:avLst/>
                              <a:gdLst>
                                <a:gd name="T0" fmla="*/ 9 w 21600"/>
                                <a:gd name="T1" fmla="*/ 1 h 21600"/>
                                <a:gd name="T2" fmla="*/ 5 w 21600"/>
                                <a:gd name="T3" fmla="*/ 1 h 21600"/>
                                <a:gd name="T4" fmla="*/ 1 w 21600"/>
                                <a:gd name="T5" fmla="*/ 1 h 21600"/>
                                <a:gd name="T6" fmla="*/ 5 w 21600"/>
                                <a:gd name="T7" fmla="*/ 0 h 21600"/>
                                <a:gd name="T8" fmla="*/ 0 60000 65536"/>
                                <a:gd name="T9" fmla="*/ 0 60000 65536"/>
                                <a:gd name="T10" fmla="*/ 0 60000 65536"/>
                                <a:gd name="T11" fmla="*/ 0 60000 65536"/>
                                <a:gd name="T12" fmla="*/ 4491 w 21600"/>
                                <a:gd name="T13" fmla="*/ 4469 h 21600"/>
                                <a:gd name="T14" fmla="*/ 17109 w 21600"/>
                                <a:gd name="T15" fmla="*/ 17131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63" name="Rectangle 934"/>
                          <wps:cNvSpPr>
                            <a:spLocks noChangeArrowheads="1"/>
                          </wps:cNvSpPr>
                          <wps:spPr bwMode="auto">
                            <a:xfrm rot="1986377">
                              <a:off x="3824" y="8773"/>
                              <a:ext cx="625" cy="10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64" name="AutoShape 936"/>
                          <wps:cNvSpPr>
                            <a:spLocks noChangeArrowheads="1"/>
                          </wps:cNvSpPr>
                          <wps:spPr bwMode="auto">
                            <a:xfrm rot="7414622">
                              <a:off x="3692" y="8560"/>
                              <a:ext cx="277" cy="149"/>
                            </a:xfrm>
                            <a:custGeom>
                              <a:avLst/>
                              <a:gdLst>
                                <a:gd name="T0" fmla="*/ 3 w 21600"/>
                                <a:gd name="T1" fmla="*/ 1 h 21600"/>
                                <a:gd name="T2" fmla="*/ 2 w 21600"/>
                                <a:gd name="T3" fmla="*/ 1 h 21600"/>
                                <a:gd name="T4" fmla="*/ 0 w 21600"/>
                                <a:gd name="T5" fmla="*/ 1 h 21600"/>
                                <a:gd name="T6" fmla="*/ 2 w 21600"/>
                                <a:gd name="T7" fmla="*/ 0 h 21600"/>
                                <a:gd name="T8" fmla="*/ 0 60000 65536"/>
                                <a:gd name="T9" fmla="*/ 0 60000 65536"/>
                                <a:gd name="T10" fmla="*/ 0 60000 65536"/>
                                <a:gd name="T11" fmla="*/ 0 60000 65536"/>
                                <a:gd name="T12" fmla="*/ 4523 w 21600"/>
                                <a:gd name="T13" fmla="*/ 4494 h 21600"/>
                                <a:gd name="T14" fmla="*/ 17077 w 21600"/>
                                <a:gd name="T15" fmla="*/ 17106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65" name="AutoShape 945"/>
                          <wps:cNvSpPr>
                            <a:spLocks noChangeArrowheads="1"/>
                          </wps:cNvSpPr>
                          <wps:spPr bwMode="auto">
                            <a:xfrm rot="-2705347">
                              <a:off x="4580" y="8913"/>
                              <a:ext cx="300" cy="461"/>
                            </a:xfrm>
                            <a:custGeom>
                              <a:avLst/>
                              <a:gdLst>
                                <a:gd name="T0" fmla="*/ 4 w 21600"/>
                                <a:gd name="T1" fmla="*/ 5 h 21600"/>
                                <a:gd name="T2" fmla="*/ 2 w 21600"/>
                                <a:gd name="T3" fmla="*/ 10 h 21600"/>
                                <a:gd name="T4" fmla="*/ 1 w 21600"/>
                                <a:gd name="T5" fmla="*/ 5 h 21600"/>
                                <a:gd name="T6" fmla="*/ 2 w 21600"/>
                                <a:gd name="T7" fmla="*/ 0 h 21600"/>
                                <a:gd name="T8" fmla="*/ 0 60000 65536"/>
                                <a:gd name="T9" fmla="*/ 0 60000 65536"/>
                                <a:gd name="T10" fmla="*/ 0 60000 65536"/>
                                <a:gd name="T11" fmla="*/ 0 60000 65536"/>
                                <a:gd name="T12" fmla="*/ 4536 w 21600"/>
                                <a:gd name="T13" fmla="*/ 4498 h 21600"/>
                                <a:gd name="T14" fmla="*/ 17136 w 21600"/>
                                <a:gd name="T15" fmla="*/ 17102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6366" name="Group 947"/>
                          <wpg:cNvGrpSpPr>
                            <a:grpSpLocks/>
                          </wpg:cNvGrpSpPr>
                          <wpg:grpSpPr bwMode="auto">
                            <a:xfrm>
                              <a:off x="4075" y="9753"/>
                              <a:ext cx="1100" cy="290"/>
                              <a:chOff x="7680" y="10660"/>
                              <a:chExt cx="2460" cy="660"/>
                            </a:xfrm>
                          </wpg:grpSpPr>
                          <wps:wsp>
                            <wps:cNvPr id="6367" name="Rectangle 948"/>
                            <wps:cNvSpPr>
                              <a:spLocks noChangeArrowheads="1"/>
                            </wps:cNvSpPr>
                            <wps:spPr bwMode="auto">
                              <a:xfrm>
                                <a:off x="7680" y="10660"/>
                                <a:ext cx="2460" cy="6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68" name="Oval 949"/>
                            <wps:cNvSpPr>
                              <a:spLocks noChangeArrowheads="1"/>
                            </wps:cNvSpPr>
                            <wps:spPr bwMode="auto">
                              <a:xfrm>
                                <a:off x="7680" y="11002"/>
                                <a:ext cx="331" cy="27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369" name="Oval 950"/>
                            <wps:cNvSpPr>
                              <a:spLocks noChangeArrowheads="1"/>
                            </wps:cNvSpPr>
                            <wps:spPr bwMode="auto">
                              <a:xfrm>
                                <a:off x="9820" y="10716"/>
                                <a:ext cx="320" cy="28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6370" name="Group 955"/>
                          <wpg:cNvGrpSpPr>
                            <a:grpSpLocks/>
                          </wpg:cNvGrpSpPr>
                          <wpg:grpSpPr bwMode="auto">
                            <a:xfrm>
                              <a:off x="4080" y="9305"/>
                              <a:ext cx="1100" cy="290"/>
                              <a:chOff x="7680" y="10660"/>
                              <a:chExt cx="2460" cy="660"/>
                            </a:xfrm>
                          </wpg:grpSpPr>
                          <wps:wsp>
                            <wps:cNvPr id="6371" name="Rectangle 956"/>
                            <wps:cNvSpPr>
                              <a:spLocks noChangeArrowheads="1"/>
                            </wps:cNvSpPr>
                            <wps:spPr bwMode="auto">
                              <a:xfrm>
                                <a:off x="7680" y="10660"/>
                                <a:ext cx="2460" cy="6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72" name="Oval 957"/>
                            <wps:cNvSpPr>
                              <a:spLocks noChangeArrowheads="1"/>
                            </wps:cNvSpPr>
                            <wps:spPr bwMode="auto">
                              <a:xfrm>
                                <a:off x="7680" y="11002"/>
                                <a:ext cx="331" cy="27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373" name="Oval 958"/>
                            <wps:cNvSpPr>
                              <a:spLocks noChangeArrowheads="1"/>
                            </wps:cNvSpPr>
                            <wps:spPr bwMode="auto">
                              <a:xfrm>
                                <a:off x="9820" y="10716"/>
                                <a:ext cx="320" cy="28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6374" name="Freeform 975"/>
                          <wps:cNvSpPr>
                            <a:spLocks/>
                          </wps:cNvSpPr>
                          <wps:spPr bwMode="auto">
                            <a:xfrm>
                              <a:off x="2246" y="9903"/>
                              <a:ext cx="1774" cy="1736"/>
                            </a:xfrm>
                            <a:custGeom>
                              <a:avLst/>
                              <a:gdLst>
                                <a:gd name="T0" fmla="*/ 0 w 1774"/>
                                <a:gd name="T1" fmla="*/ 0 h 1738"/>
                                <a:gd name="T2" fmla="*/ 236 w 1774"/>
                                <a:gd name="T3" fmla="*/ 529 h 1738"/>
                                <a:gd name="T4" fmla="*/ 634 w 1774"/>
                                <a:gd name="T5" fmla="*/ 1016 h 1738"/>
                                <a:gd name="T6" fmla="*/ 1141 w 1774"/>
                                <a:gd name="T7" fmla="*/ 1419 h 1738"/>
                                <a:gd name="T8" fmla="*/ 1774 w 1774"/>
                                <a:gd name="T9" fmla="*/ 1734 h 173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774" h="1738">
                                  <a:moveTo>
                                    <a:pt x="0" y="0"/>
                                  </a:moveTo>
                                  <a:cubicBezTo>
                                    <a:pt x="65" y="180"/>
                                    <a:pt x="130" y="361"/>
                                    <a:pt x="236" y="531"/>
                                  </a:cubicBezTo>
                                  <a:cubicBezTo>
                                    <a:pt x="342" y="701"/>
                                    <a:pt x="483" y="869"/>
                                    <a:pt x="634" y="1018"/>
                                  </a:cubicBezTo>
                                  <a:cubicBezTo>
                                    <a:pt x="785" y="1167"/>
                                    <a:pt x="951" y="1303"/>
                                    <a:pt x="1141" y="1423"/>
                                  </a:cubicBezTo>
                                  <a:cubicBezTo>
                                    <a:pt x="1331" y="1543"/>
                                    <a:pt x="1552" y="1640"/>
                                    <a:pt x="1774" y="1738"/>
                                  </a:cubicBezTo>
                                </a:path>
                              </a:pathLst>
                            </a:custGeom>
                            <a:noFill/>
                            <a:ln w="762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75" name="Freeform 976"/>
                          <wps:cNvSpPr>
                            <a:spLocks/>
                          </wps:cNvSpPr>
                          <wps:spPr bwMode="auto">
                            <a:xfrm>
                              <a:off x="5270" y="9903"/>
                              <a:ext cx="2633" cy="1907"/>
                            </a:xfrm>
                            <a:custGeom>
                              <a:avLst/>
                              <a:gdLst>
                                <a:gd name="T0" fmla="*/ 2561 w 2707"/>
                                <a:gd name="T1" fmla="*/ 0 h 1915"/>
                                <a:gd name="T2" fmla="*/ 2360 w 2707"/>
                                <a:gd name="T3" fmla="*/ 490 h 1915"/>
                                <a:gd name="T4" fmla="*/ 2092 w 2707"/>
                                <a:gd name="T5" fmla="*/ 868 h 1915"/>
                                <a:gd name="T6" fmla="*/ 1547 w 2707"/>
                                <a:gd name="T7" fmla="*/ 1376 h 1915"/>
                                <a:gd name="T8" fmla="*/ 964 w 2707"/>
                                <a:gd name="T9" fmla="*/ 1697 h 1915"/>
                                <a:gd name="T10" fmla="*/ 332 w 2707"/>
                                <a:gd name="T11" fmla="*/ 1845 h 1915"/>
                                <a:gd name="T12" fmla="*/ 41 w 2707"/>
                                <a:gd name="T13" fmla="*/ 1891 h 1915"/>
                                <a:gd name="T14" fmla="*/ 87 w 2707"/>
                                <a:gd name="T15" fmla="*/ 1891 h 1915"/>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2707" h="1915">
                                  <a:moveTo>
                                    <a:pt x="2707" y="0"/>
                                  </a:moveTo>
                                  <a:cubicBezTo>
                                    <a:pt x="2642" y="174"/>
                                    <a:pt x="2577" y="348"/>
                                    <a:pt x="2494" y="494"/>
                                  </a:cubicBezTo>
                                  <a:cubicBezTo>
                                    <a:pt x="2411" y="640"/>
                                    <a:pt x="2354" y="727"/>
                                    <a:pt x="2211" y="876"/>
                                  </a:cubicBezTo>
                                  <a:cubicBezTo>
                                    <a:pt x="2068" y="1025"/>
                                    <a:pt x="1834" y="1249"/>
                                    <a:pt x="1635" y="1388"/>
                                  </a:cubicBezTo>
                                  <a:cubicBezTo>
                                    <a:pt x="1436" y="1527"/>
                                    <a:pt x="1233" y="1632"/>
                                    <a:pt x="1019" y="1711"/>
                                  </a:cubicBezTo>
                                  <a:cubicBezTo>
                                    <a:pt x="805" y="1790"/>
                                    <a:pt x="514" y="1828"/>
                                    <a:pt x="351" y="1861"/>
                                  </a:cubicBezTo>
                                  <a:cubicBezTo>
                                    <a:pt x="188" y="1894"/>
                                    <a:pt x="86" y="1899"/>
                                    <a:pt x="43" y="1907"/>
                                  </a:cubicBezTo>
                                  <a:cubicBezTo>
                                    <a:pt x="0" y="1915"/>
                                    <a:pt x="46" y="1911"/>
                                    <a:pt x="92" y="1907"/>
                                  </a:cubicBezTo>
                                </a:path>
                              </a:pathLst>
                            </a:custGeom>
                            <a:noFill/>
                            <a:ln w="762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76" name="Rectangle 977"/>
                          <wps:cNvSpPr>
                            <a:spLocks noChangeArrowheads="1"/>
                          </wps:cNvSpPr>
                          <wps:spPr bwMode="auto">
                            <a:xfrm>
                              <a:off x="8083" y="8994"/>
                              <a:ext cx="229" cy="6946"/>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g:grpSp>
                          <wpg:cNvPr id="6377" name="Group 896"/>
                          <wpg:cNvGrpSpPr>
                            <a:grpSpLocks/>
                          </wpg:cNvGrpSpPr>
                          <wpg:grpSpPr bwMode="auto">
                            <a:xfrm>
                              <a:off x="4080" y="10160"/>
                              <a:ext cx="1108" cy="2701"/>
                              <a:chOff x="4080" y="10160"/>
                              <a:chExt cx="1108" cy="2701"/>
                            </a:xfrm>
                          </wpg:grpSpPr>
                          <wpg:grpSp>
                            <wpg:cNvPr id="6378" name="Group 875"/>
                            <wpg:cNvGrpSpPr>
                              <a:grpSpLocks/>
                            </wpg:cNvGrpSpPr>
                            <wpg:grpSpPr bwMode="auto">
                              <a:xfrm>
                                <a:off x="4080" y="10629"/>
                                <a:ext cx="1100" cy="290"/>
                                <a:chOff x="7680" y="10660"/>
                                <a:chExt cx="2460" cy="660"/>
                              </a:xfrm>
                            </wpg:grpSpPr>
                            <wps:wsp>
                              <wps:cNvPr id="6379" name="Rectangle 867"/>
                              <wps:cNvSpPr>
                                <a:spLocks noChangeArrowheads="1"/>
                              </wps:cNvSpPr>
                              <wps:spPr bwMode="auto">
                                <a:xfrm>
                                  <a:off x="7680" y="10660"/>
                                  <a:ext cx="2460" cy="6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80" name="Oval 868"/>
                              <wps:cNvSpPr>
                                <a:spLocks noChangeArrowheads="1"/>
                              </wps:cNvSpPr>
                              <wps:spPr bwMode="auto">
                                <a:xfrm>
                                  <a:off x="7680" y="11002"/>
                                  <a:ext cx="331" cy="27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381" name="Oval 869"/>
                              <wps:cNvSpPr>
                                <a:spLocks noChangeArrowheads="1"/>
                              </wps:cNvSpPr>
                              <wps:spPr bwMode="auto">
                                <a:xfrm>
                                  <a:off x="9820" y="10716"/>
                                  <a:ext cx="320" cy="28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6382" name="Group 876"/>
                            <wpg:cNvGrpSpPr>
                              <a:grpSpLocks/>
                            </wpg:cNvGrpSpPr>
                            <wpg:grpSpPr bwMode="auto">
                              <a:xfrm>
                                <a:off x="4080" y="11141"/>
                                <a:ext cx="1100" cy="290"/>
                                <a:chOff x="7680" y="10660"/>
                                <a:chExt cx="2460" cy="660"/>
                              </a:xfrm>
                            </wpg:grpSpPr>
                            <wps:wsp>
                              <wps:cNvPr id="6386" name="Rectangle 877"/>
                              <wps:cNvSpPr>
                                <a:spLocks noChangeArrowheads="1"/>
                              </wps:cNvSpPr>
                              <wps:spPr bwMode="auto">
                                <a:xfrm>
                                  <a:off x="7680" y="10660"/>
                                  <a:ext cx="2460" cy="6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87" name="Oval 878"/>
                              <wps:cNvSpPr>
                                <a:spLocks noChangeArrowheads="1"/>
                              </wps:cNvSpPr>
                              <wps:spPr bwMode="auto">
                                <a:xfrm>
                                  <a:off x="7680" y="11002"/>
                                  <a:ext cx="331" cy="27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388" name="Oval 879"/>
                              <wps:cNvSpPr>
                                <a:spLocks noChangeArrowheads="1"/>
                              </wps:cNvSpPr>
                              <wps:spPr bwMode="auto">
                                <a:xfrm>
                                  <a:off x="9820" y="10716"/>
                                  <a:ext cx="320" cy="28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6389" name="Group 880"/>
                            <wpg:cNvGrpSpPr>
                              <a:grpSpLocks/>
                            </wpg:cNvGrpSpPr>
                            <wpg:grpSpPr bwMode="auto">
                              <a:xfrm>
                                <a:off x="4088" y="10160"/>
                                <a:ext cx="1100" cy="290"/>
                                <a:chOff x="7680" y="10660"/>
                                <a:chExt cx="2460" cy="660"/>
                              </a:xfrm>
                            </wpg:grpSpPr>
                            <wps:wsp>
                              <wps:cNvPr id="6390" name="Rectangle 881"/>
                              <wps:cNvSpPr>
                                <a:spLocks noChangeArrowheads="1"/>
                              </wps:cNvSpPr>
                              <wps:spPr bwMode="auto">
                                <a:xfrm>
                                  <a:off x="7680" y="10660"/>
                                  <a:ext cx="2460" cy="6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91" name="Oval 882"/>
                              <wps:cNvSpPr>
                                <a:spLocks noChangeArrowheads="1"/>
                              </wps:cNvSpPr>
                              <wps:spPr bwMode="auto">
                                <a:xfrm>
                                  <a:off x="7680" y="11002"/>
                                  <a:ext cx="331" cy="27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392" name="Oval 883"/>
                              <wps:cNvSpPr>
                                <a:spLocks noChangeArrowheads="1"/>
                              </wps:cNvSpPr>
                              <wps:spPr bwMode="auto">
                                <a:xfrm>
                                  <a:off x="9820" y="10716"/>
                                  <a:ext cx="320" cy="28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6393" name="Group 884"/>
                            <wpg:cNvGrpSpPr>
                              <a:grpSpLocks/>
                            </wpg:cNvGrpSpPr>
                            <wpg:grpSpPr bwMode="auto">
                              <a:xfrm>
                                <a:off x="4088" y="11614"/>
                                <a:ext cx="1100" cy="290"/>
                                <a:chOff x="7680" y="10660"/>
                                <a:chExt cx="2460" cy="660"/>
                              </a:xfrm>
                            </wpg:grpSpPr>
                            <wps:wsp>
                              <wps:cNvPr id="6394" name="Rectangle 885"/>
                              <wps:cNvSpPr>
                                <a:spLocks noChangeArrowheads="1"/>
                              </wps:cNvSpPr>
                              <wps:spPr bwMode="auto">
                                <a:xfrm>
                                  <a:off x="7680" y="10660"/>
                                  <a:ext cx="2460" cy="6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95" name="Oval 886"/>
                              <wps:cNvSpPr>
                                <a:spLocks noChangeArrowheads="1"/>
                              </wps:cNvSpPr>
                              <wps:spPr bwMode="auto">
                                <a:xfrm>
                                  <a:off x="7680" y="11002"/>
                                  <a:ext cx="331" cy="27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396" name="Oval 887"/>
                              <wps:cNvSpPr>
                                <a:spLocks noChangeArrowheads="1"/>
                              </wps:cNvSpPr>
                              <wps:spPr bwMode="auto">
                                <a:xfrm>
                                  <a:off x="9820" y="10716"/>
                                  <a:ext cx="320" cy="28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6397" name="Group 888"/>
                            <wpg:cNvGrpSpPr>
                              <a:grpSpLocks/>
                            </wpg:cNvGrpSpPr>
                            <wpg:grpSpPr bwMode="auto">
                              <a:xfrm>
                                <a:off x="4088" y="12112"/>
                                <a:ext cx="1100" cy="290"/>
                                <a:chOff x="7680" y="10660"/>
                                <a:chExt cx="2460" cy="660"/>
                              </a:xfrm>
                            </wpg:grpSpPr>
                            <wps:wsp>
                              <wps:cNvPr id="6398" name="Rectangle 889"/>
                              <wps:cNvSpPr>
                                <a:spLocks noChangeArrowheads="1"/>
                              </wps:cNvSpPr>
                              <wps:spPr bwMode="auto">
                                <a:xfrm>
                                  <a:off x="7680" y="10660"/>
                                  <a:ext cx="2460" cy="6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99" name="Oval 890"/>
                              <wps:cNvSpPr>
                                <a:spLocks noChangeArrowheads="1"/>
                              </wps:cNvSpPr>
                              <wps:spPr bwMode="auto">
                                <a:xfrm>
                                  <a:off x="7680" y="11002"/>
                                  <a:ext cx="331" cy="27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400" name="Oval 891"/>
                              <wps:cNvSpPr>
                                <a:spLocks noChangeArrowheads="1"/>
                              </wps:cNvSpPr>
                              <wps:spPr bwMode="auto">
                                <a:xfrm>
                                  <a:off x="9820" y="10716"/>
                                  <a:ext cx="320" cy="28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6401" name="Group 892"/>
                            <wpg:cNvGrpSpPr>
                              <a:grpSpLocks/>
                            </wpg:cNvGrpSpPr>
                            <wpg:grpSpPr bwMode="auto">
                              <a:xfrm>
                                <a:off x="4088" y="12571"/>
                                <a:ext cx="1100" cy="290"/>
                                <a:chOff x="7680" y="10660"/>
                                <a:chExt cx="2460" cy="660"/>
                              </a:xfrm>
                            </wpg:grpSpPr>
                            <wps:wsp>
                              <wps:cNvPr id="6402" name="Rectangle 893"/>
                              <wps:cNvSpPr>
                                <a:spLocks noChangeArrowheads="1"/>
                              </wps:cNvSpPr>
                              <wps:spPr bwMode="auto">
                                <a:xfrm>
                                  <a:off x="7680" y="10660"/>
                                  <a:ext cx="2460" cy="6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03" name="Oval 894"/>
                              <wps:cNvSpPr>
                                <a:spLocks noChangeArrowheads="1"/>
                              </wps:cNvSpPr>
                              <wps:spPr bwMode="auto">
                                <a:xfrm>
                                  <a:off x="7680" y="11002"/>
                                  <a:ext cx="331" cy="27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404" name="Oval 895"/>
                              <wps:cNvSpPr>
                                <a:spLocks noChangeArrowheads="1"/>
                              </wps:cNvSpPr>
                              <wps:spPr bwMode="auto">
                                <a:xfrm>
                                  <a:off x="9820" y="10716"/>
                                  <a:ext cx="320" cy="28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grpSp>
                          <wpg:cNvPr id="6405" name="Group 897"/>
                          <wpg:cNvGrpSpPr>
                            <a:grpSpLocks/>
                          </wpg:cNvGrpSpPr>
                          <wpg:grpSpPr bwMode="auto">
                            <a:xfrm>
                              <a:off x="4080" y="13039"/>
                              <a:ext cx="1108" cy="2701"/>
                              <a:chOff x="4080" y="10160"/>
                              <a:chExt cx="1108" cy="2701"/>
                            </a:xfrm>
                          </wpg:grpSpPr>
                          <wpg:grpSp>
                            <wpg:cNvPr id="6406" name="Group 898"/>
                            <wpg:cNvGrpSpPr>
                              <a:grpSpLocks/>
                            </wpg:cNvGrpSpPr>
                            <wpg:grpSpPr bwMode="auto">
                              <a:xfrm>
                                <a:off x="4080" y="10629"/>
                                <a:ext cx="1100" cy="290"/>
                                <a:chOff x="7680" y="10660"/>
                                <a:chExt cx="2460" cy="660"/>
                              </a:xfrm>
                            </wpg:grpSpPr>
                            <wps:wsp>
                              <wps:cNvPr id="6407" name="Rectangle 899"/>
                              <wps:cNvSpPr>
                                <a:spLocks noChangeArrowheads="1"/>
                              </wps:cNvSpPr>
                              <wps:spPr bwMode="auto">
                                <a:xfrm>
                                  <a:off x="7680" y="10660"/>
                                  <a:ext cx="2460" cy="6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08" name="Oval 900"/>
                              <wps:cNvSpPr>
                                <a:spLocks noChangeArrowheads="1"/>
                              </wps:cNvSpPr>
                              <wps:spPr bwMode="auto">
                                <a:xfrm>
                                  <a:off x="7680" y="11002"/>
                                  <a:ext cx="331" cy="27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409" name="Oval 901"/>
                              <wps:cNvSpPr>
                                <a:spLocks noChangeArrowheads="1"/>
                              </wps:cNvSpPr>
                              <wps:spPr bwMode="auto">
                                <a:xfrm>
                                  <a:off x="9820" y="10716"/>
                                  <a:ext cx="320" cy="28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6410" name="Group 902"/>
                            <wpg:cNvGrpSpPr>
                              <a:grpSpLocks/>
                            </wpg:cNvGrpSpPr>
                            <wpg:grpSpPr bwMode="auto">
                              <a:xfrm>
                                <a:off x="4080" y="11141"/>
                                <a:ext cx="1100" cy="290"/>
                                <a:chOff x="7680" y="10660"/>
                                <a:chExt cx="2460" cy="660"/>
                              </a:xfrm>
                            </wpg:grpSpPr>
                            <wps:wsp>
                              <wps:cNvPr id="6411" name="Rectangle 903"/>
                              <wps:cNvSpPr>
                                <a:spLocks noChangeArrowheads="1"/>
                              </wps:cNvSpPr>
                              <wps:spPr bwMode="auto">
                                <a:xfrm>
                                  <a:off x="7680" y="10660"/>
                                  <a:ext cx="2460" cy="6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12" name="Oval 904"/>
                              <wps:cNvSpPr>
                                <a:spLocks noChangeArrowheads="1"/>
                              </wps:cNvSpPr>
                              <wps:spPr bwMode="auto">
                                <a:xfrm>
                                  <a:off x="7680" y="11002"/>
                                  <a:ext cx="331" cy="27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413" name="Oval 905"/>
                              <wps:cNvSpPr>
                                <a:spLocks noChangeArrowheads="1"/>
                              </wps:cNvSpPr>
                              <wps:spPr bwMode="auto">
                                <a:xfrm>
                                  <a:off x="9820" y="10716"/>
                                  <a:ext cx="320" cy="28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6414" name="Group 906"/>
                            <wpg:cNvGrpSpPr>
                              <a:grpSpLocks/>
                            </wpg:cNvGrpSpPr>
                            <wpg:grpSpPr bwMode="auto">
                              <a:xfrm>
                                <a:off x="4088" y="10160"/>
                                <a:ext cx="1100" cy="290"/>
                                <a:chOff x="7680" y="10660"/>
                                <a:chExt cx="2460" cy="660"/>
                              </a:xfrm>
                            </wpg:grpSpPr>
                            <wps:wsp>
                              <wps:cNvPr id="6415" name="Rectangle 907"/>
                              <wps:cNvSpPr>
                                <a:spLocks noChangeArrowheads="1"/>
                              </wps:cNvSpPr>
                              <wps:spPr bwMode="auto">
                                <a:xfrm>
                                  <a:off x="7680" y="10660"/>
                                  <a:ext cx="2460" cy="6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16" name="Oval 908"/>
                              <wps:cNvSpPr>
                                <a:spLocks noChangeArrowheads="1"/>
                              </wps:cNvSpPr>
                              <wps:spPr bwMode="auto">
                                <a:xfrm>
                                  <a:off x="7680" y="11002"/>
                                  <a:ext cx="331" cy="27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417" name="Oval 909"/>
                              <wps:cNvSpPr>
                                <a:spLocks noChangeArrowheads="1"/>
                              </wps:cNvSpPr>
                              <wps:spPr bwMode="auto">
                                <a:xfrm>
                                  <a:off x="9820" y="10716"/>
                                  <a:ext cx="320" cy="28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6418" name="Group 910"/>
                            <wpg:cNvGrpSpPr>
                              <a:grpSpLocks/>
                            </wpg:cNvGrpSpPr>
                            <wpg:grpSpPr bwMode="auto">
                              <a:xfrm>
                                <a:off x="4088" y="11614"/>
                                <a:ext cx="1100" cy="290"/>
                                <a:chOff x="7680" y="10660"/>
                                <a:chExt cx="2460" cy="660"/>
                              </a:xfrm>
                            </wpg:grpSpPr>
                            <wps:wsp>
                              <wps:cNvPr id="6419" name="Rectangle 911"/>
                              <wps:cNvSpPr>
                                <a:spLocks noChangeArrowheads="1"/>
                              </wps:cNvSpPr>
                              <wps:spPr bwMode="auto">
                                <a:xfrm>
                                  <a:off x="7680" y="10660"/>
                                  <a:ext cx="2460" cy="6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20" name="Oval 912"/>
                              <wps:cNvSpPr>
                                <a:spLocks noChangeArrowheads="1"/>
                              </wps:cNvSpPr>
                              <wps:spPr bwMode="auto">
                                <a:xfrm>
                                  <a:off x="7680" y="11002"/>
                                  <a:ext cx="331" cy="27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421" name="Oval 913"/>
                              <wps:cNvSpPr>
                                <a:spLocks noChangeArrowheads="1"/>
                              </wps:cNvSpPr>
                              <wps:spPr bwMode="auto">
                                <a:xfrm>
                                  <a:off x="9820" y="10716"/>
                                  <a:ext cx="320" cy="28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6422" name="Group 914"/>
                            <wpg:cNvGrpSpPr>
                              <a:grpSpLocks/>
                            </wpg:cNvGrpSpPr>
                            <wpg:grpSpPr bwMode="auto">
                              <a:xfrm>
                                <a:off x="4088" y="12112"/>
                                <a:ext cx="1100" cy="290"/>
                                <a:chOff x="7680" y="10660"/>
                                <a:chExt cx="2460" cy="660"/>
                              </a:xfrm>
                            </wpg:grpSpPr>
                            <wps:wsp>
                              <wps:cNvPr id="6423" name="Rectangle 915"/>
                              <wps:cNvSpPr>
                                <a:spLocks noChangeArrowheads="1"/>
                              </wps:cNvSpPr>
                              <wps:spPr bwMode="auto">
                                <a:xfrm>
                                  <a:off x="7680" y="10660"/>
                                  <a:ext cx="2460" cy="6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24" name="Oval 916"/>
                              <wps:cNvSpPr>
                                <a:spLocks noChangeArrowheads="1"/>
                              </wps:cNvSpPr>
                              <wps:spPr bwMode="auto">
                                <a:xfrm>
                                  <a:off x="7680" y="11002"/>
                                  <a:ext cx="331" cy="27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425" name="Oval 917"/>
                              <wps:cNvSpPr>
                                <a:spLocks noChangeArrowheads="1"/>
                              </wps:cNvSpPr>
                              <wps:spPr bwMode="auto">
                                <a:xfrm>
                                  <a:off x="9820" y="10716"/>
                                  <a:ext cx="320" cy="28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6426" name="Group 918"/>
                            <wpg:cNvGrpSpPr>
                              <a:grpSpLocks/>
                            </wpg:cNvGrpSpPr>
                            <wpg:grpSpPr bwMode="auto">
                              <a:xfrm>
                                <a:off x="4088" y="12571"/>
                                <a:ext cx="1100" cy="290"/>
                                <a:chOff x="7680" y="10660"/>
                                <a:chExt cx="2460" cy="660"/>
                              </a:xfrm>
                            </wpg:grpSpPr>
                            <wps:wsp>
                              <wps:cNvPr id="6427" name="Rectangle 919"/>
                              <wps:cNvSpPr>
                                <a:spLocks noChangeArrowheads="1"/>
                              </wps:cNvSpPr>
                              <wps:spPr bwMode="auto">
                                <a:xfrm>
                                  <a:off x="7680" y="10660"/>
                                  <a:ext cx="2460" cy="6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28" name="Oval 920"/>
                              <wps:cNvSpPr>
                                <a:spLocks noChangeArrowheads="1"/>
                              </wps:cNvSpPr>
                              <wps:spPr bwMode="auto">
                                <a:xfrm>
                                  <a:off x="7680" y="11002"/>
                                  <a:ext cx="331" cy="27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429" name="Oval 921"/>
                              <wps:cNvSpPr>
                                <a:spLocks noChangeArrowheads="1"/>
                              </wps:cNvSpPr>
                              <wps:spPr bwMode="auto">
                                <a:xfrm>
                                  <a:off x="9820" y="10716"/>
                                  <a:ext cx="320" cy="28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s:wsp>
                          <wps:cNvPr id="6430" name="Rectangle 978"/>
                          <wps:cNvSpPr>
                            <a:spLocks noChangeArrowheads="1"/>
                          </wps:cNvSpPr>
                          <wps:spPr bwMode="auto">
                            <a:xfrm>
                              <a:off x="5239" y="10160"/>
                              <a:ext cx="2844" cy="5781"/>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g:grpSp>
                          <wpg:cNvPr id="6431" name="Group 991"/>
                          <wpg:cNvGrpSpPr>
                            <a:grpSpLocks/>
                          </wpg:cNvGrpSpPr>
                          <wpg:grpSpPr bwMode="auto">
                            <a:xfrm>
                              <a:off x="2433" y="10490"/>
                              <a:ext cx="1594" cy="2428"/>
                              <a:chOff x="2433" y="10490"/>
                              <a:chExt cx="1594" cy="2428"/>
                            </a:xfrm>
                          </wpg:grpSpPr>
                          <wps:wsp>
                            <wps:cNvPr id="6432" name="AutoShape 987"/>
                            <wps:cNvSpPr>
                              <a:spLocks noChangeArrowheads="1"/>
                            </wps:cNvSpPr>
                            <wps:spPr bwMode="auto">
                              <a:xfrm rot="1915116">
                                <a:off x="2642" y="10720"/>
                                <a:ext cx="720" cy="699"/>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33" name="AutoShape 990"/>
                            <wps:cNvSpPr>
                              <a:spLocks noChangeArrowheads="1"/>
                            </wps:cNvSpPr>
                            <wps:spPr bwMode="auto">
                              <a:xfrm rot="1915116">
                                <a:off x="3307" y="12022"/>
                                <a:ext cx="720" cy="699"/>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34" name="Rectangle 979"/>
                            <wps:cNvSpPr>
                              <a:spLocks noChangeArrowheads="1"/>
                            </wps:cNvSpPr>
                            <wps:spPr bwMode="auto">
                              <a:xfrm rot="-3159702">
                                <a:off x="2608" y="10508"/>
                                <a:ext cx="516" cy="4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35" name="Rectangle 980"/>
                            <wps:cNvSpPr>
                              <a:spLocks noChangeArrowheads="1"/>
                            </wps:cNvSpPr>
                            <wps:spPr bwMode="auto">
                              <a:xfrm rot="-3159702">
                                <a:off x="2415" y="11312"/>
                                <a:ext cx="516" cy="4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36" name="Rectangle 981"/>
                            <wps:cNvSpPr>
                              <a:spLocks noChangeArrowheads="1"/>
                            </wps:cNvSpPr>
                            <wps:spPr bwMode="auto">
                              <a:xfrm rot="-3159702">
                                <a:off x="3157" y="11406"/>
                                <a:ext cx="516" cy="4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37" name="Rectangle 982"/>
                            <wps:cNvSpPr>
                              <a:spLocks noChangeArrowheads="1"/>
                            </wps:cNvSpPr>
                            <wps:spPr bwMode="auto">
                              <a:xfrm rot="-3159702">
                                <a:off x="2894" y="12420"/>
                                <a:ext cx="516" cy="4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38" name="Rectangle 983"/>
                            <wps:cNvSpPr>
                              <a:spLocks noChangeArrowheads="1"/>
                            </wps:cNvSpPr>
                            <wps:spPr bwMode="auto">
                              <a:xfrm rot="2838699">
                                <a:off x="2897" y="10736"/>
                                <a:ext cx="766"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39" name="Rectangle 984"/>
                            <wps:cNvSpPr>
                              <a:spLocks noChangeArrowheads="1"/>
                            </wps:cNvSpPr>
                            <wps:spPr bwMode="auto">
                              <a:xfrm rot="-1355587">
                                <a:off x="3217" y="11764"/>
                                <a:ext cx="766"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40" name="Rectangle 985"/>
                            <wps:cNvSpPr>
                              <a:spLocks noChangeArrowheads="1"/>
                            </wps:cNvSpPr>
                            <wps:spPr bwMode="auto">
                              <a:xfrm rot="-1355587">
                                <a:off x="2541" y="11554"/>
                                <a:ext cx="766"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41" name="Rectangle 986"/>
                            <wps:cNvSpPr>
                              <a:spLocks noChangeArrowheads="1"/>
                            </wps:cNvSpPr>
                            <wps:spPr bwMode="auto">
                              <a:xfrm rot="-1355587">
                                <a:off x="2482" y="12221"/>
                                <a:ext cx="766"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42" name="AutoShape 988"/>
                            <wps:cNvSpPr>
                              <a:spLocks noChangeArrowheads="1"/>
                            </wps:cNvSpPr>
                            <wps:spPr bwMode="auto">
                              <a:xfrm rot="1915116">
                                <a:off x="2587" y="11703"/>
                                <a:ext cx="720" cy="699"/>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43" name="AutoShape 989"/>
                            <wps:cNvSpPr>
                              <a:spLocks noChangeArrowheads="1"/>
                            </wps:cNvSpPr>
                            <wps:spPr bwMode="auto">
                              <a:xfrm rot="1915116">
                                <a:off x="3036" y="11205"/>
                                <a:ext cx="720" cy="699"/>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6444" name="Group 992"/>
                          <wpg:cNvGrpSpPr>
                            <a:grpSpLocks/>
                          </wpg:cNvGrpSpPr>
                          <wpg:grpSpPr bwMode="auto">
                            <a:xfrm>
                              <a:off x="2402" y="13189"/>
                              <a:ext cx="1594" cy="2428"/>
                              <a:chOff x="2433" y="10490"/>
                              <a:chExt cx="1594" cy="2428"/>
                            </a:xfrm>
                          </wpg:grpSpPr>
                          <wps:wsp>
                            <wps:cNvPr id="6445" name="AutoShape 993"/>
                            <wps:cNvSpPr>
                              <a:spLocks noChangeArrowheads="1"/>
                            </wps:cNvSpPr>
                            <wps:spPr bwMode="auto">
                              <a:xfrm rot="1915116">
                                <a:off x="2642" y="10720"/>
                                <a:ext cx="720" cy="699"/>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46" name="AutoShape 994"/>
                            <wps:cNvSpPr>
                              <a:spLocks noChangeArrowheads="1"/>
                            </wps:cNvSpPr>
                            <wps:spPr bwMode="auto">
                              <a:xfrm rot="1915116">
                                <a:off x="3307" y="12022"/>
                                <a:ext cx="720" cy="699"/>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47" name="Rectangle 995"/>
                            <wps:cNvSpPr>
                              <a:spLocks noChangeArrowheads="1"/>
                            </wps:cNvSpPr>
                            <wps:spPr bwMode="auto">
                              <a:xfrm rot="-3159702">
                                <a:off x="2608" y="10508"/>
                                <a:ext cx="516" cy="4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48" name="Rectangle 996"/>
                            <wps:cNvSpPr>
                              <a:spLocks noChangeArrowheads="1"/>
                            </wps:cNvSpPr>
                            <wps:spPr bwMode="auto">
                              <a:xfrm rot="-3159702">
                                <a:off x="2415" y="11312"/>
                                <a:ext cx="516" cy="4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50" name="Rectangle 997"/>
                            <wps:cNvSpPr>
                              <a:spLocks noChangeArrowheads="1"/>
                            </wps:cNvSpPr>
                            <wps:spPr bwMode="auto">
                              <a:xfrm rot="-3159702">
                                <a:off x="3157" y="11406"/>
                                <a:ext cx="516" cy="4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51" name="Rectangle 998"/>
                            <wps:cNvSpPr>
                              <a:spLocks noChangeArrowheads="1"/>
                            </wps:cNvSpPr>
                            <wps:spPr bwMode="auto">
                              <a:xfrm rot="-3159702">
                                <a:off x="2894" y="12420"/>
                                <a:ext cx="516" cy="4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52" name="Rectangle 999"/>
                            <wps:cNvSpPr>
                              <a:spLocks noChangeArrowheads="1"/>
                            </wps:cNvSpPr>
                            <wps:spPr bwMode="auto">
                              <a:xfrm rot="2838699">
                                <a:off x="2897" y="10736"/>
                                <a:ext cx="766"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53" name="Rectangle 1000"/>
                            <wps:cNvSpPr>
                              <a:spLocks noChangeArrowheads="1"/>
                            </wps:cNvSpPr>
                            <wps:spPr bwMode="auto">
                              <a:xfrm rot="-1355587">
                                <a:off x="3217" y="11764"/>
                                <a:ext cx="766"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54" name="Rectangle 1001"/>
                            <wps:cNvSpPr>
                              <a:spLocks noChangeArrowheads="1"/>
                            </wps:cNvSpPr>
                            <wps:spPr bwMode="auto">
                              <a:xfrm rot="-1355587">
                                <a:off x="2541" y="11554"/>
                                <a:ext cx="766"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55" name="Rectangle 1002"/>
                            <wps:cNvSpPr>
                              <a:spLocks noChangeArrowheads="1"/>
                            </wps:cNvSpPr>
                            <wps:spPr bwMode="auto">
                              <a:xfrm rot="-1355587">
                                <a:off x="2482" y="12221"/>
                                <a:ext cx="766"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56" name="AutoShape 1003"/>
                            <wps:cNvSpPr>
                              <a:spLocks noChangeArrowheads="1"/>
                            </wps:cNvSpPr>
                            <wps:spPr bwMode="auto">
                              <a:xfrm rot="1915116">
                                <a:off x="2587" y="11703"/>
                                <a:ext cx="720" cy="699"/>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57" name="AutoShape 1004"/>
                            <wps:cNvSpPr>
                              <a:spLocks noChangeArrowheads="1"/>
                            </wps:cNvSpPr>
                            <wps:spPr bwMode="auto">
                              <a:xfrm rot="1915116">
                                <a:off x="3036" y="11205"/>
                                <a:ext cx="720" cy="699"/>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6458" name="Group 1005"/>
                          <wpg:cNvGrpSpPr>
                            <a:grpSpLocks/>
                          </wpg:cNvGrpSpPr>
                          <wpg:grpSpPr bwMode="auto">
                            <a:xfrm rot="363739">
                              <a:off x="2925" y="11992"/>
                              <a:ext cx="1150" cy="1912"/>
                              <a:chOff x="2433" y="10490"/>
                              <a:chExt cx="1594" cy="2428"/>
                            </a:xfrm>
                          </wpg:grpSpPr>
                          <wps:wsp>
                            <wps:cNvPr id="6459" name="AutoShape 1006"/>
                            <wps:cNvSpPr>
                              <a:spLocks noChangeArrowheads="1"/>
                            </wps:cNvSpPr>
                            <wps:spPr bwMode="auto">
                              <a:xfrm rot="1915116">
                                <a:off x="2642" y="10720"/>
                                <a:ext cx="720" cy="699"/>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60" name="AutoShape 1007"/>
                            <wps:cNvSpPr>
                              <a:spLocks noChangeArrowheads="1"/>
                            </wps:cNvSpPr>
                            <wps:spPr bwMode="auto">
                              <a:xfrm rot="1915116">
                                <a:off x="3307" y="12022"/>
                                <a:ext cx="720" cy="699"/>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61" name="Rectangle 1008"/>
                            <wps:cNvSpPr>
                              <a:spLocks noChangeArrowheads="1"/>
                            </wps:cNvSpPr>
                            <wps:spPr bwMode="auto">
                              <a:xfrm rot="-3159702">
                                <a:off x="2608" y="10508"/>
                                <a:ext cx="516" cy="4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62" name="Rectangle 1009"/>
                            <wps:cNvSpPr>
                              <a:spLocks noChangeArrowheads="1"/>
                            </wps:cNvSpPr>
                            <wps:spPr bwMode="auto">
                              <a:xfrm rot="-3159702">
                                <a:off x="2415" y="11312"/>
                                <a:ext cx="516" cy="4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63" name="Rectangle 1010"/>
                            <wps:cNvSpPr>
                              <a:spLocks noChangeArrowheads="1"/>
                            </wps:cNvSpPr>
                            <wps:spPr bwMode="auto">
                              <a:xfrm rot="-3159702">
                                <a:off x="3157" y="11406"/>
                                <a:ext cx="516" cy="4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992" name="Rectangle 1011"/>
                            <wps:cNvSpPr>
                              <a:spLocks noChangeArrowheads="1"/>
                            </wps:cNvSpPr>
                            <wps:spPr bwMode="auto">
                              <a:xfrm rot="-3159702">
                                <a:off x="2894" y="12420"/>
                                <a:ext cx="516" cy="4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993" name="Rectangle 1012"/>
                            <wps:cNvSpPr>
                              <a:spLocks noChangeArrowheads="1"/>
                            </wps:cNvSpPr>
                            <wps:spPr bwMode="auto">
                              <a:xfrm rot="2838699">
                                <a:off x="2897" y="10736"/>
                                <a:ext cx="766"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994" name="Rectangle 1013"/>
                            <wps:cNvSpPr>
                              <a:spLocks noChangeArrowheads="1"/>
                            </wps:cNvSpPr>
                            <wps:spPr bwMode="auto">
                              <a:xfrm rot="-1355587">
                                <a:off x="3217" y="11764"/>
                                <a:ext cx="766"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995" name="Rectangle 1014"/>
                            <wps:cNvSpPr>
                              <a:spLocks noChangeArrowheads="1"/>
                            </wps:cNvSpPr>
                            <wps:spPr bwMode="auto">
                              <a:xfrm rot="-1355587">
                                <a:off x="2541" y="11554"/>
                                <a:ext cx="766"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996" name="Rectangle 1015"/>
                            <wps:cNvSpPr>
                              <a:spLocks noChangeArrowheads="1"/>
                            </wps:cNvSpPr>
                            <wps:spPr bwMode="auto">
                              <a:xfrm rot="-1355587">
                                <a:off x="2482" y="12221"/>
                                <a:ext cx="766"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997" name="AutoShape 1016"/>
                            <wps:cNvSpPr/>
                            <wps:spPr bwMode="auto">
                              <a:xfrm rot="1915116">
                                <a:off x="2587" y="11703"/>
                                <a:ext cx="720" cy="699"/>
                              </a:xfrm>
                              <a:prstGeom prst="rtTriangle">
                                <a:avLst/>
                              </a:prstGeom>
                              <a:solidFill>
                                <a:srgbClr val="FFFFFF"/>
                              </a:solidFill>
                              <a:ln w="9525">
                                <a:solidFill>
                                  <a:srgbClr val="000000"/>
                                </a:solidFill>
                                <a:miter lim="800000"/>
                                <a:headEnd/>
                                <a:tailEnd/>
                              </a:ln>
                            </wps:spPr>
                            <wps:bodyPr/>
                          </wps:wsp>
                          <wps:wsp>
                            <wps:cNvPr id="4998" name="AutoShape 1017"/>
                            <wps:cNvSpPr>
                              <a:spLocks noChangeArrowheads="1"/>
                            </wps:cNvSpPr>
                            <wps:spPr bwMode="auto">
                              <a:xfrm rot="1915116">
                                <a:off x="3036" y="11205"/>
                                <a:ext cx="720" cy="699"/>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4999" name="Group 1018"/>
                          <wpg:cNvGrpSpPr>
                            <a:grpSpLocks/>
                          </wpg:cNvGrpSpPr>
                          <wpg:grpSpPr bwMode="auto">
                            <a:xfrm rot="-675265">
                              <a:off x="2230" y="9993"/>
                              <a:ext cx="1594" cy="2428"/>
                              <a:chOff x="2433" y="10490"/>
                              <a:chExt cx="1594" cy="2428"/>
                            </a:xfrm>
                          </wpg:grpSpPr>
                          <wps:wsp>
                            <wps:cNvPr id="5000" name="AutoShape 1019"/>
                            <wps:cNvSpPr/>
                            <wps:spPr bwMode="auto">
                              <a:xfrm rot="1915116">
                                <a:off x="2642" y="10720"/>
                                <a:ext cx="720" cy="699"/>
                              </a:xfrm>
                              <a:prstGeom prst="rtTriangle">
                                <a:avLst/>
                              </a:prstGeom>
                              <a:solidFill>
                                <a:srgbClr val="FFFFFF"/>
                              </a:solidFill>
                              <a:ln w="9525">
                                <a:solidFill>
                                  <a:srgbClr val="000000"/>
                                </a:solidFill>
                                <a:miter lim="800000"/>
                                <a:headEnd/>
                                <a:tailEnd/>
                              </a:ln>
                            </wps:spPr>
                            <wps:bodyPr/>
                          </wps:wsp>
                          <wps:wsp>
                            <wps:cNvPr id="5001" name="AutoShape 1020"/>
                            <wps:cNvSpPr/>
                            <wps:spPr bwMode="auto">
                              <a:xfrm rot="1915116">
                                <a:off x="3307" y="12022"/>
                                <a:ext cx="720" cy="699"/>
                              </a:xfrm>
                              <a:prstGeom prst="rtTriangle">
                                <a:avLst/>
                              </a:prstGeom>
                              <a:solidFill>
                                <a:srgbClr val="FFFFFF"/>
                              </a:solidFill>
                              <a:ln w="9525">
                                <a:solidFill>
                                  <a:srgbClr val="000000"/>
                                </a:solidFill>
                                <a:miter lim="800000"/>
                                <a:headEnd/>
                                <a:tailEnd/>
                              </a:ln>
                            </wps:spPr>
                            <wps:bodyPr/>
                          </wps:wsp>
                          <wps:wsp>
                            <wps:cNvPr id="5002" name="Rectangle 1021"/>
                            <wps:cNvSpPr>
                              <a:spLocks noChangeArrowheads="1"/>
                            </wps:cNvSpPr>
                            <wps:spPr bwMode="auto">
                              <a:xfrm rot="-3159702">
                                <a:off x="2608" y="10508"/>
                                <a:ext cx="516" cy="4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03" name="Rectangle 1022"/>
                            <wps:cNvSpPr>
                              <a:spLocks noChangeArrowheads="1"/>
                            </wps:cNvSpPr>
                            <wps:spPr bwMode="auto">
                              <a:xfrm rot="-3159702">
                                <a:off x="2415" y="11312"/>
                                <a:ext cx="516" cy="4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04" name="Rectangle 1023"/>
                            <wps:cNvSpPr>
                              <a:spLocks noChangeArrowheads="1"/>
                            </wps:cNvSpPr>
                            <wps:spPr bwMode="auto">
                              <a:xfrm rot="-3159702">
                                <a:off x="3157" y="11406"/>
                                <a:ext cx="516" cy="4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05" name="Rectangle 1024"/>
                            <wps:cNvSpPr>
                              <a:spLocks noChangeArrowheads="1"/>
                            </wps:cNvSpPr>
                            <wps:spPr bwMode="auto">
                              <a:xfrm rot="-3159702">
                                <a:off x="2894" y="12420"/>
                                <a:ext cx="516" cy="4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06" name="Rectangle 1025"/>
                            <wps:cNvSpPr>
                              <a:spLocks noChangeArrowheads="1"/>
                            </wps:cNvSpPr>
                            <wps:spPr bwMode="auto">
                              <a:xfrm rot="2838699">
                                <a:off x="2897" y="10736"/>
                                <a:ext cx="766"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07" name="Rectangle 1026"/>
                            <wps:cNvSpPr>
                              <a:spLocks noChangeArrowheads="1"/>
                            </wps:cNvSpPr>
                            <wps:spPr bwMode="auto">
                              <a:xfrm rot="-1355587">
                                <a:off x="3217" y="11764"/>
                                <a:ext cx="766"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08" name="Rectangle 1027"/>
                            <wps:cNvSpPr>
                              <a:spLocks noChangeArrowheads="1"/>
                            </wps:cNvSpPr>
                            <wps:spPr bwMode="auto">
                              <a:xfrm rot="-1355587">
                                <a:off x="2541" y="11554"/>
                                <a:ext cx="766"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09" name="Rectangle 1028"/>
                            <wps:cNvSpPr>
                              <a:spLocks noChangeArrowheads="1"/>
                            </wps:cNvSpPr>
                            <wps:spPr bwMode="auto">
                              <a:xfrm rot="-1355587">
                                <a:off x="2482" y="12221"/>
                                <a:ext cx="766"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10" name="AutoShape 1029"/>
                            <wps:cNvSpPr>
                              <a:spLocks noChangeArrowheads="1"/>
                            </wps:cNvSpPr>
                            <wps:spPr bwMode="auto">
                              <a:xfrm rot="1915116">
                                <a:off x="2587" y="11703"/>
                                <a:ext cx="720" cy="699"/>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11" name="AutoShape 1030"/>
                            <wps:cNvSpPr>
                              <a:spLocks noChangeArrowheads="1"/>
                            </wps:cNvSpPr>
                            <wps:spPr bwMode="auto">
                              <a:xfrm rot="1915116">
                                <a:off x="3036" y="11205"/>
                                <a:ext cx="720" cy="699"/>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5012" name="Group 1031"/>
                          <wpg:cNvGrpSpPr>
                            <a:grpSpLocks/>
                          </wpg:cNvGrpSpPr>
                          <wpg:grpSpPr bwMode="auto">
                            <a:xfrm rot="943001">
                              <a:off x="2348" y="11524"/>
                              <a:ext cx="1342" cy="2488"/>
                              <a:chOff x="2433" y="10490"/>
                              <a:chExt cx="1594" cy="2428"/>
                            </a:xfrm>
                          </wpg:grpSpPr>
                          <wps:wsp>
                            <wps:cNvPr id="5013" name="AutoShape 1032"/>
                            <wps:cNvSpPr>
                              <a:spLocks noChangeArrowheads="1"/>
                            </wps:cNvSpPr>
                            <wps:spPr bwMode="auto">
                              <a:xfrm rot="1915116">
                                <a:off x="2642" y="10720"/>
                                <a:ext cx="720" cy="699"/>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14" name="AutoShape 1033"/>
                            <wps:cNvSpPr/>
                            <wps:spPr bwMode="auto">
                              <a:xfrm rot="1915116">
                                <a:off x="3307" y="12022"/>
                                <a:ext cx="720" cy="699"/>
                              </a:xfrm>
                              <a:prstGeom prst="rtTriangle">
                                <a:avLst/>
                              </a:prstGeom>
                              <a:solidFill>
                                <a:srgbClr val="FFFFFF"/>
                              </a:solidFill>
                              <a:ln w="9525">
                                <a:solidFill>
                                  <a:srgbClr val="000000"/>
                                </a:solidFill>
                                <a:miter lim="800000"/>
                                <a:headEnd/>
                                <a:tailEnd/>
                              </a:ln>
                            </wps:spPr>
                            <wps:bodyPr/>
                          </wps:wsp>
                          <wps:wsp>
                            <wps:cNvPr id="5015" name="Rectangle 1034"/>
                            <wps:cNvSpPr>
                              <a:spLocks noChangeArrowheads="1"/>
                            </wps:cNvSpPr>
                            <wps:spPr bwMode="auto">
                              <a:xfrm rot="-3159702">
                                <a:off x="2608" y="10508"/>
                                <a:ext cx="516" cy="4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16" name="Rectangle 1035"/>
                            <wps:cNvSpPr>
                              <a:spLocks noChangeArrowheads="1"/>
                            </wps:cNvSpPr>
                            <wps:spPr bwMode="auto">
                              <a:xfrm rot="-3159702">
                                <a:off x="2415" y="11312"/>
                                <a:ext cx="516" cy="4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17" name="Rectangle 1036"/>
                            <wps:cNvSpPr>
                              <a:spLocks noChangeArrowheads="1"/>
                            </wps:cNvSpPr>
                            <wps:spPr bwMode="auto">
                              <a:xfrm rot="-3159702">
                                <a:off x="3157" y="11406"/>
                                <a:ext cx="516" cy="4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18" name="Rectangle 1037"/>
                            <wps:cNvSpPr>
                              <a:spLocks noChangeArrowheads="1"/>
                            </wps:cNvSpPr>
                            <wps:spPr bwMode="auto">
                              <a:xfrm rot="-3159702">
                                <a:off x="2894" y="12420"/>
                                <a:ext cx="516" cy="4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19" name="Rectangle 1038"/>
                            <wps:cNvSpPr>
                              <a:spLocks noChangeArrowheads="1"/>
                            </wps:cNvSpPr>
                            <wps:spPr bwMode="auto">
                              <a:xfrm rot="2838699">
                                <a:off x="2897" y="10736"/>
                                <a:ext cx="766"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20" name="Rectangle 1039"/>
                            <wps:cNvSpPr>
                              <a:spLocks noChangeArrowheads="1"/>
                            </wps:cNvSpPr>
                            <wps:spPr bwMode="auto">
                              <a:xfrm rot="-1355587">
                                <a:off x="3217" y="11764"/>
                                <a:ext cx="766"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21" name="Rectangle 1040"/>
                            <wps:cNvSpPr>
                              <a:spLocks noChangeArrowheads="1"/>
                            </wps:cNvSpPr>
                            <wps:spPr bwMode="auto">
                              <a:xfrm rot="-1355587">
                                <a:off x="2541" y="11554"/>
                                <a:ext cx="766"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22" name="Rectangle 1041"/>
                            <wps:cNvSpPr>
                              <a:spLocks noChangeArrowheads="1"/>
                            </wps:cNvSpPr>
                            <wps:spPr bwMode="auto">
                              <a:xfrm rot="-1355587">
                                <a:off x="2482" y="12221"/>
                                <a:ext cx="766"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23" name="AutoShape 1042"/>
                            <wps:cNvSpPr>
                              <a:spLocks noChangeArrowheads="1"/>
                            </wps:cNvSpPr>
                            <wps:spPr bwMode="auto">
                              <a:xfrm rot="1915116">
                                <a:off x="2587" y="11703"/>
                                <a:ext cx="720" cy="699"/>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24" name="AutoShape 1043"/>
                            <wps:cNvSpPr>
                              <a:spLocks noChangeArrowheads="1"/>
                            </wps:cNvSpPr>
                            <wps:spPr bwMode="auto">
                              <a:xfrm rot="1915116">
                                <a:off x="3036" y="11205"/>
                                <a:ext cx="720" cy="699"/>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5025" name="Arc 1044"/>
                          <wps:cNvSpPr>
                            <a:spLocks/>
                          </wps:cNvSpPr>
                          <wps:spPr bwMode="auto">
                            <a:xfrm rot="16548288">
                              <a:off x="3201" y="5522"/>
                              <a:ext cx="2894" cy="4403"/>
                            </a:xfrm>
                            <a:custGeom>
                              <a:avLst/>
                              <a:gdLst>
                                <a:gd name="T0" fmla="*/ 0 w 21600"/>
                                <a:gd name="T1" fmla="*/ 0 h 21600"/>
                                <a:gd name="T2" fmla="*/ 169 w 21600"/>
                                <a:gd name="T3" fmla="*/ 657 h 21600"/>
                                <a:gd name="T4" fmla="*/ 0 w 21600"/>
                                <a:gd name="T5" fmla="*/ 34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9879"/>
                                    <a:pt x="16866" y="37431"/>
                                    <a:pt x="9415" y="41040"/>
                                  </a:cubicBezTo>
                                </a:path>
                                <a:path w="21600" h="21600" stroke="0" extrusionOk="0">
                                  <a:moveTo>
                                    <a:pt x="-1" y="0"/>
                                  </a:moveTo>
                                  <a:cubicBezTo>
                                    <a:pt x="11929" y="0"/>
                                    <a:pt x="21600" y="9670"/>
                                    <a:pt x="21600" y="21600"/>
                                  </a:cubicBezTo>
                                  <a:cubicBezTo>
                                    <a:pt x="21600" y="29879"/>
                                    <a:pt x="16866" y="37431"/>
                                    <a:pt x="9415" y="41040"/>
                                  </a:cubicBezTo>
                                  <a:lnTo>
                                    <a:pt x="0" y="21600"/>
                                  </a:lnTo>
                                  <a:lnTo>
                                    <a:pt x="-1" y="0"/>
                                  </a:lnTo>
                                  <a:close/>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26" name="Arc 1045"/>
                          <wps:cNvSpPr>
                            <a:spLocks/>
                          </wps:cNvSpPr>
                          <wps:spPr bwMode="auto">
                            <a:xfrm rot="-4963042">
                              <a:off x="3698" y="5818"/>
                              <a:ext cx="2491" cy="4287"/>
                            </a:xfrm>
                            <a:custGeom>
                              <a:avLst/>
                              <a:gdLst>
                                <a:gd name="T0" fmla="*/ 0 w 21600"/>
                                <a:gd name="T1" fmla="*/ 0 h 21600"/>
                                <a:gd name="T2" fmla="*/ 146 w 21600"/>
                                <a:gd name="T3" fmla="*/ 457 h 21600"/>
                                <a:gd name="T4" fmla="*/ 0 w 21600"/>
                                <a:gd name="T5" fmla="*/ 24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9251"/>
                                    <a:pt x="17551" y="36332"/>
                                    <a:pt x="10958" y="40214"/>
                                  </a:cubicBezTo>
                                </a:path>
                                <a:path w="21600" h="21600" stroke="0" extrusionOk="0">
                                  <a:moveTo>
                                    <a:pt x="-1" y="0"/>
                                  </a:moveTo>
                                  <a:cubicBezTo>
                                    <a:pt x="11929" y="0"/>
                                    <a:pt x="21600" y="9670"/>
                                    <a:pt x="21600" y="21600"/>
                                  </a:cubicBezTo>
                                  <a:cubicBezTo>
                                    <a:pt x="21600" y="29251"/>
                                    <a:pt x="17551" y="36332"/>
                                    <a:pt x="10958" y="40214"/>
                                  </a:cubicBezTo>
                                  <a:lnTo>
                                    <a:pt x="0" y="21600"/>
                                  </a:lnTo>
                                  <a:lnTo>
                                    <a:pt x="-1" y="0"/>
                                  </a:lnTo>
                                  <a:close/>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27" name="Arc 1046"/>
                          <wps:cNvSpPr>
                            <a:spLocks/>
                          </wps:cNvSpPr>
                          <wps:spPr bwMode="auto">
                            <a:xfrm rot="-4963042">
                              <a:off x="3870" y="6493"/>
                              <a:ext cx="2103" cy="3352"/>
                            </a:xfrm>
                            <a:custGeom>
                              <a:avLst/>
                              <a:gdLst>
                                <a:gd name="T0" fmla="*/ 0 w 24029"/>
                                <a:gd name="T1" fmla="*/ 1 h 40214"/>
                                <a:gd name="T2" fmla="*/ 103 w 24029"/>
                                <a:gd name="T3" fmla="*/ 279 h 40214"/>
                                <a:gd name="T4" fmla="*/ 19 w 24029"/>
                                <a:gd name="T5" fmla="*/ 150 h 40214"/>
                                <a:gd name="T6" fmla="*/ 0 60000 65536"/>
                                <a:gd name="T7" fmla="*/ 0 60000 65536"/>
                                <a:gd name="T8" fmla="*/ 0 60000 65536"/>
                              </a:gdLst>
                              <a:ahLst/>
                              <a:cxnLst>
                                <a:cxn ang="T6">
                                  <a:pos x="T0" y="T1"/>
                                </a:cxn>
                                <a:cxn ang="T7">
                                  <a:pos x="T2" y="T3"/>
                                </a:cxn>
                                <a:cxn ang="T8">
                                  <a:pos x="T4" y="T5"/>
                                </a:cxn>
                              </a:cxnLst>
                              <a:rect l="0" t="0" r="r" b="b"/>
                              <a:pathLst>
                                <a:path w="24029" h="40214" fill="none" extrusionOk="0">
                                  <a:moveTo>
                                    <a:pt x="0" y="137"/>
                                  </a:moveTo>
                                  <a:cubicBezTo>
                                    <a:pt x="806" y="45"/>
                                    <a:pt x="1617" y="0"/>
                                    <a:pt x="2429" y="0"/>
                                  </a:cubicBezTo>
                                  <a:cubicBezTo>
                                    <a:pt x="14358" y="0"/>
                                    <a:pt x="24029" y="9670"/>
                                    <a:pt x="24029" y="21600"/>
                                  </a:cubicBezTo>
                                  <a:cubicBezTo>
                                    <a:pt x="24029" y="29251"/>
                                    <a:pt x="19980" y="36332"/>
                                    <a:pt x="13387" y="40214"/>
                                  </a:cubicBezTo>
                                </a:path>
                                <a:path w="24029" h="40214" stroke="0" extrusionOk="0">
                                  <a:moveTo>
                                    <a:pt x="0" y="137"/>
                                  </a:moveTo>
                                  <a:cubicBezTo>
                                    <a:pt x="806" y="45"/>
                                    <a:pt x="1617" y="0"/>
                                    <a:pt x="2429" y="0"/>
                                  </a:cubicBezTo>
                                  <a:cubicBezTo>
                                    <a:pt x="14358" y="0"/>
                                    <a:pt x="24029" y="9670"/>
                                    <a:pt x="24029" y="21600"/>
                                  </a:cubicBezTo>
                                  <a:cubicBezTo>
                                    <a:pt x="24029" y="29251"/>
                                    <a:pt x="19980" y="36332"/>
                                    <a:pt x="13387" y="40214"/>
                                  </a:cubicBezTo>
                                  <a:lnTo>
                                    <a:pt x="2429" y="21600"/>
                                  </a:lnTo>
                                  <a:lnTo>
                                    <a:pt x="0" y="137"/>
                                  </a:lnTo>
                                  <a:close/>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028" name="AutoShape 2366"/>
                        <wps:cNvSpPr>
                          <a:spLocks/>
                        </wps:cNvSpPr>
                        <wps:spPr bwMode="auto">
                          <a:xfrm>
                            <a:off x="1680" y="8311"/>
                            <a:ext cx="660" cy="1071"/>
                          </a:xfrm>
                          <a:prstGeom prst="accentCallout1">
                            <a:avLst>
                              <a:gd name="adj1" fmla="val 30153"/>
                              <a:gd name="adj2" fmla="val 118181"/>
                              <a:gd name="adj3" fmla="val -40704"/>
                              <a:gd name="adj4" fmla="val 160606"/>
                            </a:avLst>
                          </a:prstGeom>
                          <a:solidFill>
                            <a:srgbClr val="FFFFFF"/>
                          </a:solidFill>
                          <a:ln w="9525">
                            <a:solidFill>
                              <a:srgbClr val="000000"/>
                            </a:solidFill>
                            <a:miter lim="800000"/>
                            <a:headEnd/>
                            <a:tailEnd/>
                          </a:ln>
                        </wps:spPr>
                        <wps:txbx>
                          <w:txbxContent>
                            <w:p w14:paraId="6ABEB768" w14:textId="77777777" w:rsidR="00AF0DA7" w:rsidRDefault="00AF0DA7">
                              <w:r>
                                <w:t xml:space="preserve">    3</w:t>
                              </w:r>
                            </w:p>
                          </w:txbxContent>
                        </wps:txbx>
                        <wps:bodyPr rot="0" vert="horz" wrap="square" lIns="91440" tIns="45720" rIns="91440" bIns="45720" anchor="t" anchorCtr="0" upright="1">
                          <a:noAutofit/>
                        </wps:bodyPr>
                      </wps:wsp>
                      <wps:wsp>
                        <wps:cNvPr id="5029" name="AutoShape 2367"/>
                        <wps:cNvSpPr>
                          <a:spLocks/>
                        </wps:cNvSpPr>
                        <wps:spPr bwMode="auto">
                          <a:xfrm>
                            <a:off x="1700" y="6146"/>
                            <a:ext cx="660" cy="908"/>
                          </a:xfrm>
                          <a:prstGeom prst="accentCallout1">
                            <a:avLst>
                              <a:gd name="adj1" fmla="val 30153"/>
                              <a:gd name="adj2" fmla="val 118181"/>
                              <a:gd name="adj3" fmla="val -70856"/>
                              <a:gd name="adj4" fmla="val 303032"/>
                            </a:avLst>
                          </a:prstGeom>
                          <a:solidFill>
                            <a:srgbClr val="FFFFFF"/>
                          </a:solidFill>
                          <a:ln w="9525">
                            <a:solidFill>
                              <a:srgbClr val="000000"/>
                            </a:solidFill>
                            <a:miter lim="800000"/>
                            <a:headEnd/>
                            <a:tailEnd/>
                          </a:ln>
                        </wps:spPr>
                        <wps:txbx>
                          <w:txbxContent>
                            <w:p w14:paraId="53DF9B04" w14:textId="77777777" w:rsidR="00AF0DA7" w:rsidRDefault="00AF0DA7" w:rsidP="00B67354">
                              <w:r>
                                <w:t xml:space="preserve">    1</w:t>
                              </w:r>
                            </w:p>
                          </w:txbxContent>
                        </wps:txbx>
                        <wps:bodyPr rot="0" vert="horz" wrap="square" lIns="91440" tIns="45720" rIns="91440" bIns="45720" anchor="t" anchorCtr="0" upright="1">
                          <a:noAutofit/>
                        </wps:bodyPr>
                      </wps:wsp>
                      <wps:wsp>
                        <wps:cNvPr id="5030" name="AutoShape 2368"/>
                        <wps:cNvSpPr>
                          <a:spLocks/>
                        </wps:cNvSpPr>
                        <wps:spPr bwMode="auto">
                          <a:xfrm>
                            <a:off x="1700" y="7170"/>
                            <a:ext cx="660" cy="1056"/>
                          </a:xfrm>
                          <a:prstGeom prst="accentCallout1">
                            <a:avLst>
                              <a:gd name="adj1" fmla="val 30153"/>
                              <a:gd name="adj2" fmla="val 118181"/>
                              <a:gd name="adj3" fmla="val -27134"/>
                              <a:gd name="adj4" fmla="val 321213"/>
                            </a:avLst>
                          </a:prstGeom>
                          <a:solidFill>
                            <a:srgbClr val="FFFFFF"/>
                          </a:solidFill>
                          <a:ln w="9525">
                            <a:solidFill>
                              <a:srgbClr val="000000"/>
                            </a:solidFill>
                            <a:miter lim="800000"/>
                            <a:headEnd/>
                            <a:tailEnd/>
                          </a:ln>
                        </wps:spPr>
                        <wps:txbx>
                          <w:txbxContent>
                            <w:p w14:paraId="06EF1C2D" w14:textId="77777777" w:rsidR="00AF0DA7" w:rsidRDefault="00AF0DA7" w:rsidP="00B67354">
                              <w:r>
                                <w:t xml:space="preserve">    2</w:t>
                              </w:r>
                            </w:p>
                          </w:txbxContent>
                        </wps:txbx>
                        <wps:bodyPr rot="0" vert="horz" wrap="square" lIns="91440" tIns="45720" rIns="91440" bIns="45720" anchor="t" anchorCtr="0" upright="1">
                          <a:noAutofit/>
                        </wps:bodyPr>
                      </wps:wsp>
                      <wps:wsp>
                        <wps:cNvPr id="5031" name="AutoShape 2369"/>
                        <wps:cNvSpPr>
                          <a:spLocks/>
                        </wps:cNvSpPr>
                        <wps:spPr bwMode="auto">
                          <a:xfrm>
                            <a:off x="9860" y="4449"/>
                            <a:ext cx="660" cy="597"/>
                          </a:xfrm>
                          <a:prstGeom prst="accentCallout1">
                            <a:avLst>
                              <a:gd name="adj1" fmla="val 30153"/>
                              <a:gd name="adj2" fmla="val -18181"/>
                              <a:gd name="adj3" fmla="val 96986"/>
                              <a:gd name="adj4" fmla="val -593940"/>
                            </a:avLst>
                          </a:prstGeom>
                          <a:solidFill>
                            <a:srgbClr val="FFFFFF"/>
                          </a:solidFill>
                          <a:ln w="9525">
                            <a:solidFill>
                              <a:srgbClr val="000000"/>
                            </a:solidFill>
                            <a:miter lim="800000"/>
                            <a:headEnd/>
                            <a:tailEnd/>
                          </a:ln>
                        </wps:spPr>
                        <wps:txbx>
                          <w:txbxContent>
                            <w:p w14:paraId="30630539" w14:textId="77777777" w:rsidR="00AF0DA7" w:rsidRDefault="00AF0DA7" w:rsidP="00B67354">
                              <w:r>
                                <w:t>4</w:t>
                              </w:r>
                            </w:p>
                          </w:txbxContent>
                        </wps:txbx>
                        <wps:bodyPr rot="0" vert="horz" wrap="square" lIns="91440" tIns="45720" rIns="91440" bIns="45720" anchor="t" anchorCtr="0" upright="1">
                          <a:noAutofit/>
                        </wps:bodyPr>
                      </wps:wsp>
                      <wps:wsp>
                        <wps:cNvPr id="5032" name="AutoShape 2370"/>
                        <wps:cNvSpPr>
                          <a:spLocks/>
                        </wps:cNvSpPr>
                        <wps:spPr bwMode="auto">
                          <a:xfrm>
                            <a:off x="9880" y="5243"/>
                            <a:ext cx="660" cy="597"/>
                          </a:xfrm>
                          <a:prstGeom prst="accentCallout1">
                            <a:avLst>
                              <a:gd name="adj1" fmla="val 30153"/>
                              <a:gd name="adj2" fmla="val -18181"/>
                              <a:gd name="adj3" fmla="val -167"/>
                              <a:gd name="adj4" fmla="val -575759"/>
                            </a:avLst>
                          </a:prstGeom>
                          <a:solidFill>
                            <a:srgbClr val="FFFFFF"/>
                          </a:solidFill>
                          <a:ln w="9525">
                            <a:solidFill>
                              <a:srgbClr val="000000"/>
                            </a:solidFill>
                            <a:miter lim="800000"/>
                            <a:headEnd/>
                            <a:tailEnd/>
                          </a:ln>
                        </wps:spPr>
                        <wps:txbx>
                          <w:txbxContent>
                            <w:p w14:paraId="71715610" w14:textId="77777777" w:rsidR="00AF0DA7" w:rsidRDefault="00AF0DA7" w:rsidP="00B67354">
                              <w:r>
                                <w:t>5</w:t>
                              </w:r>
                            </w:p>
                          </w:txbxContent>
                        </wps:txbx>
                        <wps:bodyPr rot="0" vert="horz" wrap="square" lIns="91440" tIns="45720" rIns="91440" bIns="45720" anchor="t" anchorCtr="0" upright="1">
                          <a:noAutofit/>
                        </wps:bodyPr>
                      </wps:wsp>
                      <wps:wsp>
                        <wps:cNvPr id="5033" name="AutoShape 2371"/>
                        <wps:cNvSpPr>
                          <a:spLocks/>
                        </wps:cNvSpPr>
                        <wps:spPr bwMode="auto">
                          <a:xfrm>
                            <a:off x="9900" y="6406"/>
                            <a:ext cx="660" cy="597"/>
                          </a:xfrm>
                          <a:prstGeom prst="accentCallout1">
                            <a:avLst>
                              <a:gd name="adj1" fmla="val 30153"/>
                              <a:gd name="adj2" fmla="val -18181"/>
                              <a:gd name="adj3" fmla="val 23282"/>
                              <a:gd name="adj4" fmla="val -593940"/>
                            </a:avLst>
                          </a:prstGeom>
                          <a:solidFill>
                            <a:srgbClr val="FFFFFF"/>
                          </a:solidFill>
                          <a:ln w="9525">
                            <a:solidFill>
                              <a:srgbClr val="000000"/>
                            </a:solidFill>
                            <a:miter lim="800000"/>
                            <a:headEnd/>
                            <a:tailEnd/>
                          </a:ln>
                        </wps:spPr>
                        <wps:txbx>
                          <w:txbxContent>
                            <w:p w14:paraId="21B6FA07" w14:textId="77777777" w:rsidR="00AF0DA7" w:rsidRDefault="00AF0DA7" w:rsidP="00B67354">
                              <w:r>
                                <w:t>6</w:t>
                              </w:r>
                            </w:p>
                          </w:txbxContent>
                        </wps:txbx>
                        <wps:bodyPr rot="0" vert="horz" wrap="square" lIns="91440" tIns="45720" rIns="91440" bIns="45720" anchor="t" anchorCtr="0" upright="1">
                          <a:noAutofit/>
                        </wps:bodyPr>
                      </wps:wsp>
                      <wps:wsp>
                        <wps:cNvPr id="5034" name="AutoShape 2372"/>
                        <wps:cNvCnPr>
                          <a:cxnSpLocks noChangeShapeType="1"/>
                        </wps:cNvCnPr>
                        <wps:spPr bwMode="auto">
                          <a:xfrm>
                            <a:off x="6517" y="6540"/>
                            <a:ext cx="3103" cy="63"/>
                          </a:xfrm>
                          <a:prstGeom prst="straightConnector1">
                            <a:avLst/>
                          </a:prstGeom>
                          <a:noFill/>
                          <a:ln w="9525">
                            <a:solidFill>
                              <a:srgbClr val="F2F2F2"/>
                            </a:solidFill>
                            <a:round/>
                            <a:headEnd/>
                            <a:tailEnd/>
                          </a:ln>
                          <a:extLst>
                            <a:ext uri="{909E8E84-426E-40DD-AFC4-6F175D3DCCD1}">
                              <a14:hiddenFill xmlns:a14="http://schemas.microsoft.com/office/drawing/2010/main">
                                <a:noFill/>
                              </a14:hiddenFill>
                            </a:ext>
                          </a:extLst>
                        </wps:spPr>
                        <wps:bodyPr/>
                      </wps:wsp>
                      <wps:wsp>
                        <wps:cNvPr id="5035" name="AutoShape 2373"/>
                        <wps:cNvSpPr>
                          <a:spLocks/>
                        </wps:cNvSpPr>
                        <wps:spPr bwMode="auto">
                          <a:xfrm>
                            <a:off x="9900" y="7619"/>
                            <a:ext cx="660" cy="597"/>
                          </a:xfrm>
                          <a:prstGeom prst="accentCallout1">
                            <a:avLst>
                              <a:gd name="adj1" fmla="val 30153"/>
                              <a:gd name="adj2" fmla="val -18181"/>
                              <a:gd name="adj3" fmla="val 86935"/>
                              <a:gd name="adj4" fmla="val -557574"/>
                            </a:avLst>
                          </a:prstGeom>
                          <a:solidFill>
                            <a:srgbClr val="FFFFFF"/>
                          </a:solidFill>
                          <a:ln w="9525">
                            <a:solidFill>
                              <a:srgbClr val="000000"/>
                            </a:solidFill>
                            <a:miter lim="800000"/>
                            <a:headEnd/>
                            <a:tailEnd/>
                          </a:ln>
                        </wps:spPr>
                        <wps:txbx>
                          <w:txbxContent>
                            <w:p w14:paraId="13CD81AF" w14:textId="77777777" w:rsidR="00AF0DA7" w:rsidRDefault="00AF0DA7" w:rsidP="00B67354">
                              <w:r>
                                <w:t>7</w:t>
                              </w:r>
                            </w:p>
                          </w:txbxContent>
                        </wps:txbx>
                        <wps:bodyPr rot="0" vert="horz" wrap="square" lIns="91440" tIns="45720" rIns="91440" bIns="45720" anchor="t" anchorCtr="0" upright="1">
                          <a:noAutofit/>
                        </wps:bodyPr>
                      </wps:wsp>
                      <wps:wsp>
                        <wps:cNvPr id="5036" name="AutoShape 2374"/>
                        <wps:cNvCnPr>
                          <a:cxnSpLocks noChangeShapeType="1"/>
                        </wps:cNvCnPr>
                        <wps:spPr bwMode="auto">
                          <a:xfrm flipV="1">
                            <a:off x="6517" y="7792"/>
                            <a:ext cx="3323" cy="265"/>
                          </a:xfrm>
                          <a:prstGeom prst="straightConnector1">
                            <a:avLst/>
                          </a:prstGeom>
                          <a:noFill/>
                          <a:ln w="9525">
                            <a:solidFill>
                              <a:srgbClr val="F2F2F2"/>
                            </a:solidFill>
                            <a:round/>
                            <a:headEnd/>
                            <a:tailEnd/>
                          </a:ln>
                          <a:extLst>
                            <a:ext uri="{909E8E84-426E-40DD-AFC4-6F175D3DCCD1}">
                              <a14:hiddenFill xmlns:a14="http://schemas.microsoft.com/office/drawing/2010/main">
                                <a:noFill/>
                              </a14:hiddenFill>
                            </a:ext>
                          </a:extLst>
                        </wps:spPr>
                        <wps:bodyPr/>
                      </wps:wsp>
                      <wps:wsp>
                        <wps:cNvPr id="5037" name="AutoShape 2376"/>
                        <wps:cNvSpPr>
                          <a:spLocks/>
                        </wps:cNvSpPr>
                        <wps:spPr bwMode="auto">
                          <a:xfrm>
                            <a:off x="9940" y="8785"/>
                            <a:ext cx="660" cy="597"/>
                          </a:xfrm>
                          <a:prstGeom prst="accentCallout1">
                            <a:avLst>
                              <a:gd name="adj1" fmla="val 30153"/>
                              <a:gd name="adj2" fmla="val -18181"/>
                              <a:gd name="adj3" fmla="val 23282"/>
                              <a:gd name="adj4" fmla="val -54546"/>
                            </a:avLst>
                          </a:prstGeom>
                          <a:solidFill>
                            <a:srgbClr val="FFFFFF"/>
                          </a:solidFill>
                          <a:ln w="9525">
                            <a:solidFill>
                              <a:srgbClr val="000000"/>
                            </a:solidFill>
                            <a:miter lim="800000"/>
                            <a:headEnd/>
                            <a:tailEnd/>
                          </a:ln>
                        </wps:spPr>
                        <wps:txbx>
                          <w:txbxContent>
                            <w:p w14:paraId="42CD0856" w14:textId="77777777" w:rsidR="00AF0DA7" w:rsidRDefault="00AF0DA7" w:rsidP="00B67354">
                              <w:r>
                                <w:t>8</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AF76DB" id="Group 2377" o:spid="_x0000_s1179" style="position:absolute;left:0;text-align:left;margin-left:-9.3pt;margin-top:-9.05pt;width:443.05pt;height:530.95pt;z-index:251651072" coordorigin="1680,1475" coordsize="9755,10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">
                <v:group id="Group 1047" o:spid="_x0000_s1180" style="position:absolute;left:1779;top:1475;width:9656;height:10619" coordorigin="442,5322" coordsize="9656,10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">
                  <v:rect id="Rectangle 971" o:spid="_x0000_s1181" style="position:absolute;left:1237;top:5322;width:7075;height:3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" fillcolor="black"/>
                  <v:oval id="Oval 974" o:spid="_x0000_s1182" style="position:absolute;left:2080;top:6022;width:6003;height:5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"/>
                  <v:rect id="Rectangle 863" o:spid="_x0000_s1183" style="position:absolute;left:2080;top:8980;width:3159;height: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"/>
                  <v:rect id="Rectangle 939" o:spid="_x0000_s1184" style="position:absolute;left:4133;top:9039;width:742;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"/>
                  <v:rect id="Rectangle 937" o:spid="_x0000_s1185" style="position:absolute;left:4133;top:8734;width:742;height: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"/>
                  <v:rect id="Rectangle 864" o:spid="_x0000_s1186" style="position:absolute;left:4020;top:9901;width:1219;height:6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"/>
                  <v:rect id="Rectangle 866" o:spid="_x0000_s1187" style="position:absolute;left:5239;top:8980;width:2844;height: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"/>
                  <v:shape id="AutoShape 922" o:spid="_x0000_s1188" type="#_x0000_t32" style="position:absolute;left:2080;top:9900;width:0;height:59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"/>
                  <v:shape id="AutoShape 923" o:spid="_x0000_s1189" type="#_x0000_t32" style="position:absolute;left:442;top:15940;width:9656;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"/>
                  <v:rect id="Rectangle 924" o:spid="_x0000_s1190" style="position:absolute;left:2177;top:9039;width:305;height: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"/>
                  <v:rect id="Rectangle 925" o:spid="_x0000_s1191" style="position:absolute;left:2541;top:9039;width:305;height: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"/>
                  <v:rect id="Rectangle 926" o:spid="_x0000_s1192" style="position:absolute;left:2912;top:9039;width:305;height: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"/>
                  <v:rect id="Rectangle 927" o:spid="_x0000_s1193" style="position:absolute;left:3291;top:9039;width:305;height: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"/>
                  <v:rect id="Rectangle 928" o:spid="_x0000_s1194" style="position:absolute;left:3654;top:9039;width:305;height: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"/>
                  <v:rect id="Rectangle 932" o:spid="_x0000_s1195" style="position:absolute;left:1237;top:8980;width:843;height:6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" fillcolor="black"/>
                  <v:rect id="Rectangle 933" o:spid="_x0000_s1196" style="position:absolute;left:4236;top:8790;width:518;height: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"/>
                  <v:rect id="Rectangle 940" o:spid="_x0000_s1197" style="position:absolute;left:4754;top:9182;width:218;height:6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"/>
                  <v:rect id="Rectangle 942" o:spid="_x0000_s1198" style="position:absolute;left:4075;top:8879;width:600;height: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"/>
                  <v:shape id="AutoShape 944" o:spid="_x0000_s1199" style="position:absolute;left:3805;top:8855;width:481;height:174;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" path="m,l5400,21600r10800,l21600,,,xe">
                    <v:stroke joinstyle="miter"/>
                    <v:path o:connecttype="custom" o:connectlocs="0,0;0,0;0,0;0,0" o:connectangles="0,0,0,0" textboxrect="4491,4469,17109,17131"/>
                  </v:shape>
                  <v:rect id="Rectangle 934" o:spid="_x0000_s1200" style="position:absolute;left:3824;top:8773;width:625;height:106;rotation:216965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"/>
                  <v:shape id="AutoShape 936" o:spid="_x0000_s1201" style="position:absolute;left:3692;top:8560;width:277;height:149;rotation:8098744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" path="m,l5400,21600r10800,l21600,,,xe">
                    <v:stroke joinstyle="miter"/>
                    <v:path o:connecttype="custom" o:connectlocs="0,0;0,0;0,0;0,0" o:connectangles="0,0,0,0" textboxrect="4523,4494,17077,17106"/>
                  </v:shape>
                  <v:shape id="AutoShape 945" o:spid="_x0000_s1202" style="position:absolute;left:4580;top:8913;width:300;height:461;rotation:-2954960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" path="m,l5400,21600r10800,l21600,,,xe">
                    <v:stroke joinstyle="miter"/>
                    <v:path o:connecttype="custom" o:connectlocs="0,0;0,0;0,0;0,0" o:connectangles="0,0,0,0" textboxrect="4536,4498,17136,17102"/>
                  </v:shape>
                  <v:group id="Group 947" o:spid="_x0000_s1203" style="position:absolute;left:4075;top:9753;width:1100;height:290" coordorigin="7680,10660" coordsize="246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">
                    <v:rect id="Rectangle 948" o:spid="_x0000_s1204" style="position:absolute;left:7680;top:10660;width:246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"/>
                    <v:oval id="Oval 949" o:spid="_x0000_s1205" style="position:absolute;left:7680;top:11002;width:331;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"/>
                    <v:oval id="Oval 950" o:spid="_x0000_s1206" style="position:absolute;left:9820;top:10716;width:320;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"/>
                  </v:group>
                  <v:group id="Group 955" o:spid="_x0000_s1207" style="position:absolute;left:4080;top:9305;width:1100;height:290" coordorigin="7680,10660" coordsize="246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">
                    <v:rect id="Rectangle 956" o:spid="_x0000_s1208" style="position:absolute;left:7680;top:10660;width:246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"/>
                    <v:oval id="Oval 957" o:spid="_x0000_s1209" style="position:absolute;left:7680;top:11002;width:331;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"/>
                    <v:oval id="Oval 958" o:spid="_x0000_s1210" style="position:absolute;left:9820;top:10716;width:320;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"/>
                  </v:group>
                  <v:shape id="Freeform 975" o:spid="_x0000_s1211" style="position:absolute;left:2246;top:9903;width:1774;height:1736;visibility:visible;mso-wrap-style:square;v-text-anchor:top" coordsize="1774,1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" path="m,c65,180,130,361,236,531v106,170,247,338,398,487c785,1167,951,1303,1141,1423v190,120,411,217,633,315e" filled="f" strokecolor="white" strokeweight="6pt">
                    <v:path arrowok="t" o:connecttype="custom" o:connectlocs="0,0;236,528;634,1015;1141,1417;1774,1732" o:connectangles="0,0,0,0,0"/>
                  </v:shape>
                  <v:shape id="Freeform 976" o:spid="_x0000_s1212" style="position:absolute;left:5270;top:9903;width:2633;height:1907;visibility:visible;mso-wrap-style:square;v-text-anchor:top" coordsize="2707,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" path="m2707,v-65,174,-130,348,-213,494c2411,640,2354,727,2211,876v-143,149,-377,373,-576,512c1436,1527,1233,1632,1019,1711v-214,79,-505,117,-668,150c188,1894,86,1899,43,1907v-43,8,3,4,49,e" filled="f" strokecolor="white" strokeweight="6pt">
                    <v:path arrowok="t" o:connecttype="custom" o:connectlocs="2491,0;2295,488;2035,864;1505,1370;938,1690;323,1837;40,1883;85,1883" o:connectangles="0,0,0,0,0,0,0,0"/>
                  </v:shape>
                  <v:rect id="Rectangle 977" o:spid="_x0000_s1213" style="position:absolute;left:8083;top:8994;width:229;height:6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" fillcolor="black"/>
                  <v:group id="Group 896" o:spid="_x0000_s1214" style="position:absolute;left:4080;top:10160;width:1108;height:2701" coordorigin="4080,10160" coordsize="1108,2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">
                    <v:group id="Group 875" o:spid="_x0000_s1215" style="position:absolute;left:4080;top:10629;width:1100;height:290" coordorigin="7680,10660" coordsize="246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">
                      <v:rect id="Rectangle 867" o:spid="_x0000_s1216" style="position:absolute;left:7680;top:10660;width:246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"/>
                      <v:oval id="Oval 868" o:spid="_x0000_s1217" style="position:absolute;left:7680;top:11002;width:331;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"/>
                      <v:oval id="Oval 869" o:spid="_x0000_s1218" style="position:absolute;left:9820;top:10716;width:320;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"/>
                    </v:group>
                    <v:group id="Group 876" o:spid="_x0000_s1219" style="position:absolute;left:4080;top:11141;width:1100;height:290" coordorigin="7680,10660" coordsize="246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">
                      <v:rect id="Rectangle 877" o:spid="_x0000_s1220" style="position:absolute;left:7680;top:10660;width:246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"/>
                      <v:oval id="Oval 878" o:spid="_x0000_s1221" style="position:absolute;left:7680;top:11002;width:331;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"/>
                      <v:oval id="Oval 879" o:spid="_x0000_s1222" style="position:absolute;left:9820;top:10716;width:320;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"/>
                    </v:group>
                    <v:group id="Group 880" o:spid="_x0000_s1223" style="position:absolute;left:4088;top:10160;width:1100;height:290" coordorigin="7680,10660" coordsize="246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">
                      <v:rect id="Rectangle 881" o:spid="_x0000_s1224" style="position:absolute;left:7680;top:10660;width:246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"/>
                      <v:oval id="Oval 882" o:spid="_x0000_s1225" style="position:absolute;left:7680;top:11002;width:331;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"/>
                      <v:oval id="Oval 883" o:spid="_x0000_s1226" style="position:absolute;left:9820;top:10716;width:320;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"/>
                    </v:group>
                    <v:group id="Group 884" o:spid="_x0000_s1227" style="position:absolute;left:4088;top:11614;width:1100;height:290" coordorigin="7680,10660" coordsize="246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">
                      <v:rect id="Rectangle 885" o:spid="_x0000_s1228" style="position:absolute;left:7680;top:10660;width:246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"/>
                      <v:oval id="Oval 886" o:spid="_x0000_s1229" style="position:absolute;left:7680;top:11002;width:331;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"/>
                      <v:oval id="Oval 887" o:spid="_x0000_s1230" style="position:absolute;left:9820;top:10716;width:320;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"/>
                    </v:group>
                    <v:group id="Group 888" o:spid="_x0000_s1231" style="position:absolute;left:4088;top:12112;width:1100;height:290" coordorigin="7680,10660" coordsize="246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">
                      <v:rect id="Rectangle 889" o:spid="_x0000_s1232" style="position:absolute;left:7680;top:10660;width:246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"/>
                      <v:oval id="Oval 890" o:spid="_x0000_s1233" style="position:absolute;left:7680;top:11002;width:331;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"/>
                      <v:oval id="Oval 891" o:spid="_x0000_s1234" style="position:absolute;left:9820;top:10716;width:320;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"/>
                    </v:group>
                    <v:group id="Group 892" o:spid="_x0000_s1235" style="position:absolute;left:4088;top:12571;width:1100;height:290" coordorigin="7680,10660" coordsize="246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">
                      <v:rect id="Rectangle 893" o:spid="_x0000_s1236" style="position:absolute;left:7680;top:10660;width:246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"/>
                      <v:oval id="Oval 894" o:spid="_x0000_s1237" style="position:absolute;left:7680;top:11002;width:331;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"/>
                      <v:oval id="Oval 895" o:spid="_x0000_s1238" style="position:absolute;left:9820;top:10716;width:320;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"/>
                    </v:group>
                  </v:group>
                  <v:group id="Group 897" o:spid="_x0000_s1239" style="position:absolute;left:4080;top:13039;width:1108;height:2701" coordorigin="4080,10160" coordsize="1108,2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">
                    <v:group id="Group 898" o:spid="_x0000_s1240" style="position:absolute;left:4080;top:10629;width:1100;height:290" coordorigin="7680,10660" coordsize="246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">
                      <v:rect id="Rectangle 899" o:spid="_x0000_s1241" style="position:absolute;left:7680;top:10660;width:246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"/>
                      <v:oval id="Oval 900" o:spid="_x0000_s1242" style="position:absolute;left:7680;top:11002;width:331;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"/>
                      <v:oval id="Oval 901" o:spid="_x0000_s1243" style="position:absolute;left:9820;top:10716;width:320;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"/>
                    </v:group>
                    <v:group id="Group 902" o:spid="_x0000_s1244" style="position:absolute;left:4080;top:11141;width:1100;height:290" coordorigin="7680,10660" coordsize="246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">
                      <v:rect id="Rectangle 903" o:spid="_x0000_s1245" style="position:absolute;left:7680;top:10660;width:246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"/>
                      <v:oval id="Oval 904" o:spid="_x0000_s1246" style="position:absolute;left:7680;top:11002;width:331;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"/>
                      <v:oval id="Oval 905" o:spid="_x0000_s1247" style="position:absolute;left:9820;top:10716;width:320;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"/>
                    </v:group>
                    <v:group id="Group 906" o:spid="_x0000_s1248" style="position:absolute;left:4088;top:10160;width:1100;height:290" coordorigin="7680,10660" coordsize="246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">
                      <v:rect id="Rectangle 907" o:spid="_x0000_s1249" style="position:absolute;left:7680;top:10660;width:246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"/>
                      <v:oval id="Oval 908" o:spid="_x0000_s1250" style="position:absolute;left:7680;top:11002;width:331;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"/>
                      <v:oval id="Oval 909" o:spid="_x0000_s1251" style="position:absolute;left:9820;top:10716;width:320;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"/>
                    </v:group>
                    <v:group id="Group 910" o:spid="_x0000_s1252" style="position:absolute;left:4088;top:11614;width:1100;height:290" coordorigin="7680,10660" coordsize="246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">
                      <v:rect id="Rectangle 911" o:spid="_x0000_s1253" style="position:absolute;left:7680;top:10660;width:246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"/>
                      <v:oval id="Oval 912" o:spid="_x0000_s1254" style="position:absolute;left:7680;top:11002;width:331;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"/>
                      <v:oval id="Oval 913" o:spid="_x0000_s1255" style="position:absolute;left:9820;top:10716;width:320;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"/>
                    </v:group>
                    <v:group id="Group 914" o:spid="_x0000_s1256" style="position:absolute;left:4088;top:12112;width:1100;height:290" coordorigin="7680,10660" coordsize="246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">
                      <v:rect id="Rectangle 915" o:spid="_x0000_s1257" style="position:absolute;left:7680;top:10660;width:246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"/>
                      <v:oval id="Oval 916" o:spid="_x0000_s1258" style="position:absolute;left:7680;top:11002;width:331;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"/>
                      <v:oval id="Oval 917" o:spid="_x0000_s1259" style="position:absolute;left:9820;top:10716;width:320;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"/>
                    </v:group>
                    <v:group id="Group 918" o:spid="_x0000_s1260" style="position:absolute;left:4088;top:12571;width:1100;height:290" coordorigin="7680,10660" coordsize="246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">
                      <v:rect id="Rectangle 919" o:spid="_x0000_s1261" style="position:absolute;left:7680;top:10660;width:246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"/>
                      <v:oval id="Oval 920" o:spid="_x0000_s1262" style="position:absolute;left:7680;top:11002;width:331;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"/>
                      <v:oval id="Oval 921" o:spid="_x0000_s1263" style="position:absolute;left:9820;top:10716;width:320;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"/>
                    </v:group>
                  </v:group>
                  <v:rect id="Rectangle 978" o:spid="_x0000_s1264" style="position:absolute;left:5239;top:10160;width:2844;height:5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" fillcolor="black"/>
                  <v:group id="Group 991" o:spid="_x0000_s1265" style="position:absolute;left:2433;top:10490;width:1594;height:2428" coordorigin="2433,10490" coordsize="1594,2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">
                    <v:shapetype id="_x0000_t6" coordsize="21600,21600" o:spt="6" path="m,l,21600r21600,xe">
                      <v:stroke joinstyle="miter"/>
                      <v:path gradientshapeok="t" o:connecttype="custom" o:connectlocs="0,0;0,10800;0,21600;10800,21600;21600,21600;10800,10800" textboxrect="1800,12600,12600,19800"/>
                    </v:shapetype>
                    <v:shape id="AutoShape 987" o:spid="_x0000_s1266" type="#_x0000_t6" style="position:absolute;left:2642;top:10720;width:720;height:699;rotation:2091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"/>
                    <v:shape id="AutoShape 990" o:spid="_x0000_s1267" type="#_x0000_t6" style="position:absolute;left:3307;top:12022;width:720;height:699;rotation:2091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"/>
                    <v:rect id="Rectangle 979" o:spid="_x0000_s1268" style="position:absolute;left:2608;top:10508;width:516;height:479;rotation:-34512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"/>
                    <v:rect id="Rectangle 980" o:spid="_x0000_s1269" style="position:absolute;left:2415;top:11312;width:516;height:479;rotation:-34512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"/>
                    <v:rect id="Rectangle 981" o:spid="_x0000_s1270" style="position:absolute;left:3157;top:11406;width:516;height:479;rotation:-34512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"/>
                    <v:rect id="Rectangle 982" o:spid="_x0000_s1271" style="position:absolute;left:2894;top:12420;width:516;height:479;rotation:-34512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"/>
                    <v:rect id="Rectangle 983" o:spid="_x0000_s1272" style="position:absolute;left:2897;top:10736;width:766;height:350;rotation:31006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"/>
                    <v:rect id="Rectangle 984" o:spid="_x0000_s1273" style="position:absolute;left:3217;top:11764;width:766;height:350;rotation:-14806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"/>
                    <v:rect id="Rectangle 985" o:spid="_x0000_s1274" style="position:absolute;left:2541;top:11554;width:766;height:350;rotation:-14806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"/>
                    <v:rect id="Rectangle 986" o:spid="_x0000_s1275" style="position:absolute;left:2482;top:12221;width:766;height:350;rotation:-14806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"/>
                    <v:shape id="AutoShape 988" o:spid="_x0000_s1276" type="#_x0000_t6" style="position:absolute;left:2587;top:11703;width:720;height:699;rotation:2091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"/>
                    <v:shape id="AutoShape 989" o:spid="_x0000_s1277" type="#_x0000_t6" style="position:absolute;left:3036;top:11205;width:720;height:699;rotation:2091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"/>
                  </v:group>
                  <v:group id="Group 992" o:spid="_x0000_s1278" style="position:absolute;left:2402;top:13189;width:1594;height:2428" coordorigin="2433,10490" coordsize="1594,2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">
                    <v:shape id="AutoShape 993" o:spid="_x0000_s1279" type="#_x0000_t6" style="position:absolute;left:2642;top:10720;width:720;height:699;rotation:2091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"/>
                    <v:shape id="AutoShape 994" o:spid="_x0000_s1280" type="#_x0000_t6" style="position:absolute;left:3307;top:12022;width:720;height:699;rotation:2091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"/>
                    <v:rect id="Rectangle 995" o:spid="_x0000_s1281" style="position:absolute;left:2608;top:10508;width:516;height:479;rotation:-34512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"/>
                    <v:rect id="Rectangle 996" o:spid="_x0000_s1282" style="position:absolute;left:2415;top:11312;width:516;height:479;rotation:-34512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"/>
                    <v:rect id="Rectangle 997" o:spid="_x0000_s1283" style="position:absolute;left:3157;top:11406;width:516;height:479;rotation:-34512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"/>
                    <v:rect id="Rectangle 998" o:spid="_x0000_s1284" style="position:absolute;left:2894;top:12420;width:516;height:479;rotation:-34512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"/>
                    <v:rect id="Rectangle 999" o:spid="_x0000_s1285" style="position:absolute;left:2897;top:10736;width:766;height:350;rotation:31006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"/>
                    <v:rect id="Rectangle 1000" o:spid="_x0000_s1286" style="position:absolute;left:3217;top:11764;width:766;height:350;rotation:-14806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"/>
                    <v:rect id="Rectangle 1001" o:spid="_x0000_s1287" style="position:absolute;left:2541;top:11554;width:766;height:350;rotation:-14806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"/>
                    <v:rect id="Rectangle 1002" o:spid="_x0000_s1288" style="position:absolute;left:2482;top:12221;width:766;height:350;rotation:-14806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"/>
                    <v:shape id="AutoShape 1003" o:spid="_x0000_s1289" type="#_x0000_t6" style="position:absolute;left:2587;top:11703;width:720;height:699;rotation:2091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"/>
                    <v:shape id="AutoShape 1004" o:spid="_x0000_s1290" type="#_x0000_t6" style="position:absolute;left:3036;top:11205;width:720;height:699;rotation:2091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"/>
                  </v:group>
                  <v:group id="Group 1005" o:spid="_x0000_s1291" style="position:absolute;left:2925;top:11992;width:1150;height:1912;rotation:397300fd" coordorigin="2433,10490" coordsize="1594,2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">
                    <v:shape id="AutoShape 1006" o:spid="_x0000_s1292" type="#_x0000_t6" style="position:absolute;left:2642;top:10720;width:720;height:699;rotation:2091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"/>
                    <v:shape id="AutoShape 1007" o:spid="_x0000_s1293" type="#_x0000_t6" style="position:absolute;left:3307;top:12022;width:720;height:699;rotation:2091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"/>
                    <v:rect id="Rectangle 1008" o:spid="_x0000_s1294" style="position:absolute;left:2608;top:10508;width:516;height:479;rotation:-34512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"/>
                    <v:rect id="Rectangle 1009" o:spid="_x0000_s1295" style="position:absolute;left:2415;top:11312;width:516;height:479;rotation:-34512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"/>
                    <v:rect id="Rectangle 1010" o:spid="_x0000_s1296" style="position:absolute;left:3157;top:11406;width:516;height:479;rotation:-34512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"/>
                    <v:rect id="Rectangle 1011" o:spid="_x0000_s1297" style="position:absolute;left:2894;top:12420;width:516;height:479;rotation:-34512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"/>
                    <v:rect id="Rectangle 1012" o:spid="_x0000_s1298" style="position:absolute;left:2897;top:10736;width:766;height:350;rotation:31006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"/>
                    <v:rect id="Rectangle 1013" o:spid="_x0000_s1299" style="position:absolute;left:3217;top:11764;width:766;height:350;rotation:-14806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"/>
                    <v:rect id="Rectangle 1014" o:spid="_x0000_s1300" style="position:absolute;left:2541;top:11554;width:766;height:350;rotation:-14806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"/>
                    <v:rect id="Rectangle 1015" o:spid="_x0000_s1301" style="position:absolute;left:2482;top:12221;width:766;height:350;rotation:-14806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"/>
                    <v:shape id="AutoShape 1016" o:spid="_x0000_s1302" type="#_x0000_t6" style="position:absolute;left:2587;top:11703;width:720;height:699;rotation:2091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"/>
                    <v:shape id="AutoShape 1017" o:spid="_x0000_s1303" type="#_x0000_t6" style="position:absolute;left:3036;top:11205;width:720;height:699;rotation:2091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"/>
                  </v:group>
                  <v:group id="Group 1018" o:spid="_x0000_s1304" style="position:absolute;left:2230;top:9993;width:1594;height:2428;rotation:-737569fd" coordorigin="2433,10490" coordsize="1594,2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">
                    <v:shape id="AutoShape 1019" o:spid="_x0000_s1305" type="#_x0000_t6" style="position:absolute;left:2642;top:10720;width:720;height:699;rotation:2091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"/>
                    <v:shape id="AutoShape 1020" o:spid="_x0000_s1306" type="#_x0000_t6" style="position:absolute;left:3307;top:12022;width:720;height:699;rotation:2091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"/>
                    <v:rect id="Rectangle 1021" o:spid="_x0000_s1307" style="position:absolute;left:2608;top:10508;width:516;height:479;rotation:-34512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"/>
                    <v:rect id="Rectangle 1022" o:spid="_x0000_s1308" style="position:absolute;left:2415;top:11312;width:516;height:479;rotation:-34512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"/>
                    <v:rect id="Rectangle 1023" o:spid="_x0000_s1309" style="position:absolute;left:3157;top:11406;width:516;height:479;rotation:-34512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"/>
                    <v:rect id="Rectangle 1024" o:spid="_x0000_s1310" style="position:absolute;left:2894;top:12420;width:516;height:479;rotation:-34512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"/>
                    <v:rect id="Rectangle 1025" o:spid="_x0000_s1311" style="position:absolute;left:2897;top:10736;width:766;height:350;rotation:31006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"/>
                    <v:rect id="Rectangle 1026" o:spid="_x0000_s1312" style="position:absolute;left:3217;top:11764;width:766;height:350;rotation:-14806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"/>
                    <v:rect id="Rectangle 1027" o:spid="_x0000_s1313" style="position:absolute;left:2541;top:11554;width:766;height:350;rotation:-14806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"/>
                    <v:rect id="Rectangle 1028" o:spid="_x0000_s1314" style="position:absolute;left:2482;top:12221;width:766;height:350;rotation:-14806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"/>
                    <v:shape id="AutoShape 1029" o:spid="_x0000_s1315" type="#_x0000_t6" style="position:absolute;left:2587;top:11703;width:720;height:699;rotation:2091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"/>
                    <v:shape id="AutoShape 1030" o:spid="_x0000_s1316" type="#_x0000_t6" style="position:absolute;left:3036;top:11205;width:720;height:699;rotation:2091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"/>
                  </v:group>
                  <v:group id="Group 1031" o:spid="_x0000_s1317" style="position:absolute;left:2348;top:11524;width:1342;height:2488;rotation:1030009fd" coordorigin="2433,10490" coordsize="1594,2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">
                    <v:shape id="AutoShape 1032" o:spid="_x0000_s1318" type="#_x0000_t6" style="position:absolute;left:2642;top:10720;width:720;height:699;rotation:2091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"/>
                    <v:shape id="AutoShape 1033" o:spid="_x0000_s1319" type="#_x0000_t6" style="position:absolute;left:3307;top:12022;width:720;height:699;rotation:2091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"/>
                    <v:rect id="Rectangle 1034" o:spid="_x0000_s1320" style="position:absolute;left:2608;top:10508;width:516;height:479;rotation:-34512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"/>
                    <v:rect id="Rectangle 1035" o:spid="_x0000_s1321" style="position:absolute;left:2415;top:11312;width:516;height:479;rotation:-34512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"/>
                    <v:rect id="Rectangle 1036" o:spid="_x0000_s1322" style="position:absolute;left:3157;top:11406;width:516;height:479;rotation:-34512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"/>
                    <v:rect id="Rectangle 1037" o:spid="_x0000_s1323" style="position:absolute;left:2894;top:12420;width:516;height:479;rotation:-34512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"/>
                    <v:rect id="Rectangle 1038" o:spid="_x0000_s1324" style="position:absolute;left:2897;top:10736;width:766;height:350;rotation:31006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"/>
                    <v:rect id="Rectangle 1039" o:spid="_x0000_s1325" style="position:absolute;left:3217;top:11764;width:766;height:350;rotation:-14806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"/>
                    <v:rect id="Rectangle 1040" o:spid="_x0000_s1326" style="position:absolute;left:2541;top:11554;width:766;height:350;rotation:-14806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"/>
                    <v:rect id="Rectangle 1041" o:spid="_x0000_s1327" style="position:absolute;left:2482;top:12221;width:766;height:350;rotation:-14806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"/>
                    <v:shape id="AutoShape 1042" o:spid="_x0000_s1328" type="#_x0000_t6" style="position:absolute;left:2587;top:11703;width:720;height:699;rotation:2091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"/>
                    <v:shape id="AutoShape 1043" o:spid="_x0000_s1329" type="#_x0000_t6" style="position:absolute;left:3036;top:11205;width:720;height:699;rotation:2091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"/>
                  </v:group>
                  <v:shape id="Arc 1044" o:spid="_x0000_s1330" style="position:absolute;left:3201;top:5522;width:2894;height:4403;rotation:-5517817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" path="m-1,nfc11929,,21600,9670,21600,21600v,8279,-4734,15831,-12185,19440em-1,nsc11929,,21600,9670,21600,21600v,8279,-4734,15831,-12185,19440l,21600,-1,xe" filled="f">
                    <v:stroke endarrow="block"/>
                    <v:path arrowok="t" o:extrusionok="f" o:connecttype="custom" o:connectlocs="0,0;23,134;0,71" o:connectangles="0,0,0"/>
                  </v:shape>
                  <v:shape id="Arc 1045" o:spid="_x0000_s1331" style="position:absolute;left:3698;top:5818;width:2491;height:4287;rotation:-542096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" path="m-1,nfc11929,,21600,9670,21600,21600v,7651,-4049,14732,-10642,18614em-1,nsc11929,,21600,9670,21600,21600v,7651,-4049,14732,-10642,18614l,21600,-1,xe" filled="f">
                    <v:stroke endarrow="block"/>
                    <v:path arrowok="t" o:extrusionok="f" o:connecttype="custom" o:connectlocs="0,0;17,91;0,49" o:connectangles="0,0,0"/>
                  </v:shape>
                  <v:shape id="Arc 1046" o:spid="_x0000_s1332" style="position:absolute;left:3870;top:6493;width:2103;height:3352;rotation:-5420965fd;visibility:visible;mso-wrap-style:square;v-text-anchor:top" coordsize="24029,40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" path="m,137nfc806,45,1617,,2429,,14358,,24029,9670,24029,21600v,7651,-4049,14732,-10642,18614em,137nsc806,45,1617,,2429,,14358,,24029,9670,24029,21600v,7651,-4049,14732,-10642,18614l2429,21600,,137xe" filled="f">
                    <v:stroke endarrow="block"/>
                    <v:path arrowok="t" o:extrusionok="f" o:connecttype="custom" o:connectlocs="0,0;9,23;2,13" o:connectangles="0,0,0"/>
                  </v:shape>
                </v:group>
                <v:shape id="AutoShape 2366" o:spid="_x0000_s1333" type="#_x0000_t44" style="position:absolute;left:1680;top:8311;width:660;height:1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" adj="34691,-8792,25527,6513">
                  <v:textbox>
                    <w:txbxContent>
                      <w:p w14:paraId="6ABEB768" w14:textId="77777777" w:rsidR="00AF0DA7" w:rsidRDefault="00AF0DA7">
                        <w:r>
                          <w:t xml:space="preserve">    3</w:t>
                        </w:r>
                      </w:p>
                    </w:txbxContent>
                  </v:textbox>
                  <o:callout v:ext="edit" minusx="t"/>
                </v:shape>
                <v:shape id="AutoShape 2367" o:spid="_x0000_s1334" type="#_x0000_t44" style="position:absolute;left:1700;top:6146;width:660;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" adj="65455,-15305,25527,6513">
                  <v:textbox>
                    <w:txbxContent>
                      <w:p w14:paraId="53DF9B04" w14:textId="77777777" w:rsidR="00AF0DA7" w:rsidRDefault="00AF0DA7" w:rsidP="00B67354">
                        <w:r>
                          <w:t xml:space="preserve">    1</w:t>
                        </w:r>
                      </w:p>
                    </w:txbxContent>
                  </v:textbox>
                  <o:callout v:ext="edit" minusx="t"/>
                </v:shape>
                <v:shape id="AutoShape 2368" o:spid="_x0000_s1335" type="#_x0000_t44" style="position:absolute;left:1700;top:7170;width:660;height:1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" adj="69382,-5861,25527,6513">
                  <v:textbox>
                    <w:txbxContent>
                      <w:p w14:paraId="06EF1C2D" w14:textId="77777777" w:rsidR="00AF0DA7" w:rsidRDefault="00AF0DA7" w:rsidP="00B67354">
                        <w:r>
                          <w:t xml:space="preserve">    2</w:t>
                        </w:r>
                      </w:p>
                    </w:txbxContent>
                  </v:textbox>
                  <o:callout v:ext="edit" minusx="t"/>
                </v:shape>
                <v:shape id="AutoShape 2369" o:spid="_x0000_s1336" type="#_x0000_t44" style="position:absolute;left:9860;top:4449;width:660;height: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" adj="-128291,20949,-3927,6513">
                  <v:textbox>
                    <w:txbxContent>
                      <w:p w14:paraId="30630539" w14:textId="77777777" w:rsidR="00AF0DA7" w:rsidRDefault="00AF0DA7" w:rsidP="00B67354">
                        <w:r>
                          <w:t>4</w:t>
                        </w:r>
                      </w:p>
                    </w:txbxContent>
                  </v:textbox>
                  <o:callout v:ext="edit" minusy="t"/>
                </v:shape>
                <v:shape id="AutoShape 2370" o:spid="_x0000_s1337" type="#_x0000_t44" style="position:absolute;left:9880;top:5243;width:660;height: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" adj="-124364,-36,-3927,6513">
                  <v:textbox>
                    <w:txbxContent>
                      <w:p w14:paraId="71715610" w14:textId="77777777" w:rsidR="00AF0DA7" w:rsidRDefault="00AF0DA7" w:rsidP="00B67354">
                        <w:r>
                          <w:t>5</w:t>
                        </w:r>
                      </w:p>
                    </w:txbxContent>
                  </v:textbox>
                </v:shape>
                <v:shape id="AutoShape 2371" o:spid="_x0000_s1338" type="#_x0000_t44" style="position:absolute;left:9900;top:6406;width:660;height: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" adj="-128291,5029,-3927,6513">
                  <v:textbox>
                    <w:txbxContent>
                      <w:p w14:paraId="21B6FA07" w14:textId="77777777" w:rsidR="00AF0DA7" w:rsidRDefault="00AF0DA7" w:rsidP="00B67354">
                        <w:r>
                          <w:t>6</w:t>
                        </w:r>
                      </w:p>
                    </w:txbxContent>
                  </v:textbox>
                </v:shape>
                <v:shape id="AutoShape 2372" o:spid="_x0000_s1339" type="#_x0000_t32" style="position:absolute;left:6517;top:6540;width:3103;height: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" strokecolor="#f2f2f2"/>
                <v:shape id="AutoShape 2373" o:spid="_x0000_s1340" type="#_x0000_t44" style="position:absolute;left:9900;top:7619;width:660;height: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" adj="-120436,18778,-3927,6513">
                  <v:textbox>
                    <w:txbxContent>
                      <w:p w14:paraId="13CD81AF" w14:textId="77777777" w:rsidR="00AF0DA7" w:rsidRDefault="00AF0DA7" w:rsidP="00B67354">
                        <w:r>
                          <w:t>7</w:t>
                        </w:r>
                      </w:p>
                    </w:txbxContent>
                  </v:textbox>
                  <o:callout v:ext="edit" minusy="t"/>
                </v:shape>
                <v:shape id="AutoShape 2374" o:spid="_x0000_s1341" type="#_x0000_t32" style="position:absolute;left:6517;top:7792;width:3323;height:2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" strokecolor="#f2f2f2"/>
                <v:shape id="AutoShape 2376" o:spid="_x0000_s1342" type="#_x0000_t44" style="position:absolute;left:9940;top:8785;width:660;height: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" adj="-11782,5029,-3927,6513">
                  <v:textbox>
                    <w:txbxContent>
                      <w:p w14:paraId="42CD0856" w14:textId="77777777" w:rsidR="00AF0DA7" w:rsidRDefault="00AF0DA7" w:rsidP="00B67354">
                        <w:r>
                          <w:t>8</w:t>
                        </w:r>
                      </w:p>
                    </w:txbxContent>
                  </v:textbox>
                </v:shape>
              </v:group>
            </w:pict>
          </mc:Fallback>
        </mc:AlternateContent>
      </w:r>
    </w:p>
    <w:p w14:paraId="2EB3E2D3" w14:textId="275C8EF8" w:rsidR="00CD6A2C" w:rsidRPr="0022524D" w:rsidRDefault="00B52371" w:rsidP="00B07D23">
      <w:pPr>
        <w:spacing w:after="0" w:line="240" w:lineRule="auto"/>
        <w:ind w:firstLine="425"/>
        <w:jc w:val="both"/>
        <w:rPr>
          <w:rFonts w:ascii="Times New Roman" w:hAnsi="Times New Roman"/>
          <w:sz w:val="28"/>
          <w:szCs w:val="28"/>
          <w:lang w:val="kk-KZ"/>
        </w:rPr>
      </w:pPr>
      <w:r w:rsidRPr="0022524D">
        <w:rPr>
          <w:rFonts w:ascii="Times New Roman" w:hAnsi="Times New Roman"/>
          <w:sz w:val="28"/>
          <w:lang w:val="kk-KZ" w:eastAsia="en-US"/>
        </w:rPr>
        <w:t xml:space="preserve"> </w:t>
      </w:r>
    </w:p>
    <w:p w14:paraId="461184B4"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291CD53E"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522D7BEC"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35F7E2C1"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01C2CDAD"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295904DF"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571C9A22"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7F51E0E4"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032D832B"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040DB150" w14:textId="7BEA9271"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1C57EF62" w14:textId="71010504" w:rsidR="00CD6A2C" w:rsidRPr="0022524D" w:rsidRDefault="003F34B8" w:rsidP="00B07D23">
      <w:pPr>
        <w:spacing w:after="0" w:line="240" w:lineRule="auto"/>
        <w:ind w:firstLine="426"/>
        <w:contextualSpacing/>
        <w:jc w:val="center"/>
        <w:rPr>
          <w:rFonts w:ascii="Times New Roman" w:hAnsi="Times New Roman"/>
          <w:sz w:val="28"/>
          <w:szCs w:val="28"/>
          <w:lang w:val="kk-KZ"/>
        </w:rPr>
      </w:pPr>
      <w:r>
        <w:rPr>
          <w:rFonts w:ascii="Times New Roman" w:hAnsi="Times New Roman"/>
          <w:noProof/>
          <w:sz w:val="28"/>
          <w:szCs w:val="28"/>
        </w:rPr>
        <mc:AlternateContent>
          <mc:Choice Requires="wps">
            <w:drawing>
              <wp:anchor distT="0" distB="0" distL="114300" distR="114300" simplePos="0" relativeHeight="251653120" behindDoc="0" locked="0" layoutInCell="1" allowOverlap="1" wp14:anchorId="786F808E" wp14:editId="75600567">
                <wp:simplePos x="0" y="0"/>
                <wp:positionH relativeFrom="column">
                  <wp:posOffset>5873115</wp:posOffset>
                </wp:positionH>
                <wp:positionV relativeFrom="paragraph">
                  <wp:posOffset>69850</wp:posOffset>
                </wp:positionV>
                <wp:extent cx="1" cy="4015104"/>
                <wp:effectExtent l="76200" t="38100" r="95250" b="62230"/>
                <wp:wrapNone/>
                <wp:docPr id="6341" name="Прямая со стрелкой 6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 cy="4015104"/>
                        </a:xfrm>
                        <a:prstGeom prst="straightConnector1">
                          <a:avLst/>
                        </a:prstGeom>
                        <a:noFill/>
                        <a:ln w="9525">
                          <a:solidFill>
                            <a:srgbClr val="000000"/>
                          </a:solidFill>
                          <a:round/>
                          <a:headEnd type="triangle"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17DBD8A1" id="Прямая со стрелкой 6341" o:spid="_x0000_s1026" type="#_x0000_t32" style="position:absolute;margin-left:462.45pt;margin-top:5.5pt;width:0;height:316.15pt;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">
                <v:stroke startarrow="block" endarrow="block"/>
              </v:shape>
            </w:pict>
          </mc:Fallback>
        </mc:AlternateContent>
      </w:r>
      <w:r w:rsidR="00180AB9">
        <w:rPr>
          <w:rFonts w:ascii="Times New Roman" w:hAnsi="Times New Roman"/>
          <w:noProof/>
          <w:sz w:val="28"/>
          <w:szCs w:val="28"/>
        </w:rPr>
        <mc:AlternateContent>
          <mc:Choice Requires="wps">
            <w:drawing>
              <wp:anchor distT="0" distB="0" distL="114300" distR="114300" simplePos="0" relativeHeight="251652096" behindDoc="0" locked="0" layoutInCell="1" allowOverlap="1" wp14:anchorId="68A3AEFC" wp14:editId="50E70FE7">
                <wp:simplePos x="0" y="0"/>
                <wp:positionH relativeFrom="column">
                  <wp:posOffset>5071110</wp:posOffset>
                </wp:positionH>
                <wp:positionV relativeFrom="paragraph">
                  <wp:posOffset>47625</wp:posOffset>
                </wp:positionV>
                <wp:extent cx="914400" cy="12700"/>
                <wp:effectExtent l="0" t="0" r="0" b="6350"/>
                <wp:wrapNone/>
                <wp:docPr id="6340" name="Прямая со стрелкой 6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1270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E94D639" id="Прямая со стрелкой 6340" o:spid="_x0000_s1026" type="#_x0000_t32" style="position:absolute;margin-left:399.3pt;margin-top:3.75pt;width:1in;height: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"/>
            </w:pict>
          </mc:Fallback>
        </mc:AlternateContent>
      </w:r>
    </w:p>
    <w:p w14:paraId="7487383D"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02856F37"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54085431"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5E92B305"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3CEAA1C8"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104D3CC4"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7E20ED23"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503651EC"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4EF1AE77" w14:textId="72063FE0" w:rsidR="00CD6A2C" w:rsidRPr="0022524D" w:rsidRDefault="00180AB9" w:rsidP="00B07D23">
      <w:pPr>
        <w:spacing w:after="0" w:line="240" w:lineRule="auto"/>
        <w:ind w:firstLine="426"/>
        <w:contextualSpacing/>
        <w:jc w:val="center"/>
        <w:rPr>
          <w:rFonts w:ascii="Times New Roman" w:hAnsi="Times New Roman"/>
          <w:sz w:val="28"/>
          <w:szCs w:val="28"/>
          <w:lang w:val="kk-KZ"/>
        </w:rPr>
      </w:pPr>
      <w:r>
        <w:rPr>
          <w:rFonts w:ascii="Times New Roman" w:hAnsi="Times New Roman"/>
          <w:noProof/>
          <w:sz w:val="28"/>
          <w:szCs w:val="28"/>
        </w:rPr>
        <mc:AlternateContent>
          <mc:Choice Requires="wps">
            <w:drawing>
              <wp:anchor distT="0" distB="0" distL="114300" distR="114300" simplePos="0" relativeHeight="251654144" behindDoc="0" locked="0" layoutInCell="1" allowOverlap="1" wp14:anchorId="6A7CECDC" wp14:editId="644CD14C">
                <wp:simplePos x="0" y="0"/>
                <wp:positionH relativeFrom="column">
                  <wp:posOffset>5333365</wp:posOffset>
                </wp:positionH>
                <wp:positionV relativeFrom="paragraph">
                  <wp:posOffset>203200</wp:posOffset>
                </wp:positionV>
                <wp:extent cx="584200" cy="572135"/>
                <wp:effectExtent l="3175" t="1905" r="3175" b="6985"/>
                <wp:wrapNone/>
                <wp:docPr id="6339" name="Rectangle 3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200" cy="5721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0DA2D1" w14:textId="77777777" w:rsidR="00AF0DA7" w:rsidRPr="00F82BC3" w:rsidRDefault="00AF0DA7">
                            <w:r>
                              <w:rPr>
                                <w:lang w:val="en-US"/>
                              </w:rPr>
                              <w:t xml:space="preserve">~ 33 </w:t>
                            </w:r>
                            <w:r>
                              <w:t>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7CECDC" id="Rectangle 3573" o:spid="_x0000_s1343" style="position:absolute;left:0;text-align:left;margin-left:419.95pt;margin-top:16pt;width:46pt;height:45.0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" stroked="f">
                <v:fill opacity="0"/>
                <v:textbox>
                  <w:txbxContent>
                    <w:p w14:paraId="0D0DA2D1" w14:textId="77777777" w:rsidR="00AF0DA7" w:rsidRPr="00F82BC3" w:rsidRDefault="00AF0DA7">
                      <w:r>
                        <w:rPr>
                          <w:lang w:val="en-US"/>
                        </w:rPr>
                        <w:t xml:space="preserve">~ 33 </w:t>
                      </w:r>
                      <w:r>
                        <w:t>м</w:t>
                      </w:r>
                    </w:p>
                  </w:txbxContent>
                </v:textbox>
              </v:rect>
            </w:pict>
          </mc:Fallback>
        </mc:AlternateContent>
      </w:r>
    </w:p>
    <w:p w14:paraId="28BEDC01"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3D0AE4DC"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65FAA53C"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5BA1DC6A"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6B91C4BE"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52359EFD"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6E213463"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0AE3AA10"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5AFFD119"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23058925"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266B1AD9" w14:textId="77777777" w:rsidR="00CD6A2C" w:rsidRPr="0022524D" w:rsidRDefault="00CD6A2C" w:rsidP="00B07D23">
      <w:pPr>
        <w:spacing w:after="0" w:line="240" w:lineRule="auto"/>
        <w:ind w:firstLine="426"/>
        <w:contextualSpacing/>
        <w:jc w:val="center"/>
        <w:rPr>
          <w:rFonts w:ascii="Times New Roman" w:hAnsi="Times New Roman"/>
          <w:sz w:val="28"/>
          <w:szCs w:val="28"/>
          <w:lang w:val="kk-KZ"/>
        </w:rPr>
      </w:pPr>
    </w:p>
    <w:p w14:paraId="553EB1ED" w14:textId="77777777" w:rsidR="00CD6A2C" w:rsidRPr="000D2C4F" w:rsidRDefault="00CD6A2C" w:rsidP="00B07D23">
      <w:pPr>
        <w:spacing w:after="0" w:line="240" w:lineRule="auto"/>
        <w:ind w:firstLine="426"/>
        <w:contextualSpacing/>
        <w:jc w:val="center"/>
        <w:rPr>
          <w:rFonts w:ascii="Times New Roman" w:hAnsi="Times New Roman"/>
          <w:sz w:val="16"/>
          <w:szCs w:val="16"/>
          <w:lang w:val="kk-KZ"/>
        </w:rPr>
      </w:pPr>
    </w:p>
    <w:p w14:paraId="736A5D55" w14:textId="7BFF1D81" w:rsidR="00B52371" w:rsidRPr="00984346" w:rsidRDefault="00B52371" w:rsidP="000D2C4F">
      <w:pPr>
        <w:spacing w:after="0" w:line="240" w:lineRule="auto"/>
        <w:ind w:firstLine="709"/>
        <w:contextualSpacing/>
        <w:jc w:val="both"/>
        <w:rPr>
          <w:rFonts w:ascii="Times New Roman" w:hAnsi="Times New Roman"/>
          <w:sz w:val="24"/>
          <w:szCs w:val="20"/>
          <w:lang w:val="kk-KZ" w:eastAsia="en-US"/>
        </w:rPr>
      </w:pPr>
      <w:r w:rsidRPr="00984346">
        <w:rPr>
          <w:rFonts w:ascii="Times New Roman" w:hAnsi="Times New Roman"/>
          <w:sz w:val="24"/>
          <w:szCs w:val="20"/>
          <w:lang w:val="kk-KZ" w:eastAsia="en-US"/>
        </w:rPr>
        <w:t>1 - жабын секциялары (15 данаға дейін)</w:t>
      </w:r>
      <w:r w:rsidR="00D267E6">
        <w:rPr>
          <w:rFonts w:ascii="Times New Roman" w:hAnsi="Times New Roman"/>
          <w:sz w:val="24"/>
          <w:szCs w:val="20"/>
          <w:lang w:val="kk-KZ" w:eastAsia="en-US"/>
        </w:rPr>
        <w:t>;</w:t>
      </w:r>
      <w:r w:rsidRPr="00984346">
        <w:rPr>
          <w:rFonts w:ascii="Times New Roman" w:hAnsi="Times New Roman"/>
          <w:sz w:val="24"/>
          <w:szCs w:val="20"/>
          <w:lang w:val="kk-KZ" w:eastAsia="en-US"/>
        </w:rPr>
        <w:t xml:space="preserve"> 2 - опырылған жыныстар</w:t>
      </w:r>
      <w:r w:rsidR="00D267E6">
        <w:rPr>
          <w:rFonts w:ascii="Times New Roman" w:hAnsi="Times New Roman"/>
          <w:sz w:val="24"/>
          <w:szCs w:val="20"/>
          <w:lang w:val="kk-KZ" w:eastAsia="en-US"/>
        </w:rPr>
        <w:t>;</w:t>
      </w:r>
      <w:r w:rsidR="000D2C4F">
        <w:rPr>
          <w:rFonts w:ascii="Times New Roman" w:hAnsi="Times New Roman"/>
          <w:sz w:val="24"/>
          <w:szCs w:val="20"/>
          <w:lang w:val="kk-KZ" w:eastAsia="en-US"/>
        </w:rPr>
        <w:t xml:space="preserve"> </w:t>
      </w:r>
      <w:r w:rsidRPr="00984346">
        <w:rPr>
          <w:rFonts w:ascii="Times New Roman" w:hAnsi="Times New Roman"/>
          <w:sz w:val="24"/>
          <w:szCs w:val="20"/>
          <w:lang w:val="kk-KZ" w:eastAsia="en-US"/>
        </w:rPr>
        <w:t>3 - көршілес тірек</w:t>
      </w:r>
      <w:r w:rsidR="00D267E6">
        <w:rPr>
          <w:rFonts w:ascii="Times New Roman" w:hAnsi="Times New Roman"/>
          <w:sz w:val="24"/>
          <w:szCs w:val="20"/>
          <w:lang w:val="kk-KZ" w:eastAsia="en-US"/>
        </w:rPr>
        <w:t>;</w:t>
      </w:r>
      <w:r w:rsidRPr="00984346">
        <w:rPr>
          <w:rFonts w:ascii="Times New Roman" w:hAnsi="Times New Roman"/>
          <w:sz w:val="24"/>
          <w:szCs w:val="20"/>
          <w:lang w:val="kk-KZ" w:eastAsia="en-US"/>
        </w:rPr>
        <w:t xml:space="preserve"> 4,</w:t>
      </w:r>
      <w:r w:rsidR="00D267E6">
        <w:rPr>
          <w:rFonts w:ascii="Times New Roman" w:hAnsi="Times New Roman"/>
          <w:sz w:val="24"/>
          <w:szCs w:val="20"/>
          <w:lang w:val="kk-KZ" w:eastAsia="en-US"/>
        </w:rPr>
        <w:t xml:space="preserve"> </w:t>
      </w:r>
      <w:r w:rsidRPr="00984346">
        <w:rPr>
          <w:rFonts w:ascii="Times New Roman" w:hAnsi="Times New Roman"/>
          <w:sz w:val="24"/>
          <w:szCs w:val="20"/>
          <w:lang w:val="kk-KZ" w:eastAsia="en-US"/>
        </w:rPr>
        <w:t>5 – тиегіші бар комбайн</w:t>
      </w:r>
      <w:r w:rsidR="00D267E6">
        <w:rPr>
          <w:rFonts w:ascii="Times New Roman" w:hAnsi="Times New Roman"/>
          <w:sz w:val="24"/>
          <w:szCs w:val="20"/>
          <w:lang w:val="kk-KZ" w:eastAsia="en-US"/>
        </w:rPr>
        <w:t>;</w:t>
      </w:r>
      <w:r w:rsidRPr="00984346">
        <w:rPr>
          <w:rFonts w:ascii="Times New Roman" w:hAnsi="Times New Roman"/>
          <w:sz w:val="24"/>
          <w:szCs w:val="20"/>
          <w:lang w:val="kk-KZ" w:eastAsia="en-US"/>
        </w:rPr>
        <w:t xml:space="preserve"> 6 - стаци</w:t>
      </w:r>
      <w:r w:rsidR="00184B73" w:rsidRPr="00984346">
        <w:rPr>
          <w:rFonts w:ascii="Times New Roman" w:hAnsi="Times New Roman"/>
          <w:sz w:val="24"/>
          <w:szCs w:val="20"/>
          <w:lang w:val="kk-KZ" w:eastAsia="en-US"/>
        </w:rPr>
        <w:t>онарлық-тасымалдаушы бекітпе</w:t>
      </w:r>
      <w:r w:rsidR="00D267E6">
        <w:rPr>
          <w:rFonts w:ascii="Times New Roman" w:hAnsi="Times New Roman"/>
          <w:sz w:val="24"/>
          <w:szCs w:val="20"/>
          <w:lang w:val="kk-KZ" w:eastAsia="en-US"/>
        </w:rPr>
        <w:t>;</w:t>
      </w:r>
      <w:r w:rsidR="00184B73" w:rsidRPr="00984346">
        <w:rPr>
          <w:rFonts w:ascii="Times New Roman" w:hAnsi="Times New Roman"/>
          <w:sz w:val="24"/>
          <w:szCs w:val="20"/>
          <w:lang w:val="kk-KZ" w:eastAsia="en-US"/>
        </w:rPr>
        <w:t xml:space="preserve"> 7</w:t>
      </w:r>
      <w:r w:rsidR="00D267E6">
        <w:rPr>
          <w:rFonts w:ascii="Times New Roman" w:hAnsi="Times New Roman"/>
          <w:sz w:val="24"/>
          <w:szCs w:val="20"/>
          <w:lang w:val="kk-KZ" w:eastAsia="en-US"/>
        </w:rPr>
        <w:t xml:space="preserve"> </w:t>
      </w:r>
      <w:r w:rsidR="00184B73" w:rsidRPr="00984346">
        <w:rPr>
          <w:rFonts w:ascii="Times New Roman" w:hAnsi="Times New Roman"/>
          <w:sz w:val="24"/>
          <w:szCs w:val="20"/>
          <w:lang w:val="kk-KZ" w:eastAsia="en-US"/>
        </w:rPr>
        <w:t>- бұрыл</w:t>
      </w:r>
      <w:r w:rsidRPr="00984346">
        <w:rPr>
          <w:rFonts w:ascii="Times New Roman" w:hAnsi="Times New Roman"/>
          <w:sz w:val="24"/>
          <w:szCs w:val="20"/>
          <w:lang w:val="kk-KZ" w:eastAsia="en-US"/>
        </w:rPr>
        <w:t>малы конвейер</w:t>
      </w:r>
      <w:r w:rsidR="00D267E6">
        <w:rPr>
          <w:rFonts w:ascii="Times New Roman" w:hAnsi="Times New Roman"/>
          <w:sz w:val="24"/>
          <w:szCs w:val="20"/>
          <w:lang w:val="kk-KZ" w:eastAsia="en-US"/>
        </w:rPr>
        <w:t>;</w:t>
      </w:r>
      <w:r w:rsidRPr="00984346">
        <w:rPr>
          <w:rFonts w:ascii="Times New Roman" w:hAnsi="Times New Roman"/>
          <w:sz w:val="24"/>
          <w:szCs w:val="20"/>
          <w:lang w:val="kk-KZ" w:eastAsia="en-US"/>
        </w:rPr>
        <w:t xml:space="preserve"> 8 - кері қазбаға арналған жаңа секция</w:t>
      </w:r>
    </w:p>
    <w:p w14:paraId="5122DB5F" w14:textId="77777777" w:rsidR="000D2C4F" w:rsidRPr="000D2C4F" w:rsidRDefault="000D2C4F" w:rsidP="00B07D23">
      <w:pPr>
        <w:spacing w:after="0" w:line="240" w:lineRule="auto"/>
        <w:ind w:firstLine="426"/>
        <w:contextualSpacing/>
        <w:jc w:val="center"/>
        <w:rPr>
          <w:rFonts w:ascii="Times New Roman" w:hAnsi="Times New Roman"/>
          <w:sz w:val="16"/>
          <w:szCs w:val="16"/>
          <w:lang w:val="kk-KZ" w:eastAsia="en-US"/>
        </w:rPr>
      </w:pPr>
    </w:p>
    <w:p w14:paraId="528B8CD3" w14:textId="4D117BEF" w:rsidR="00B52371" w:rsidRPr="00184B73" w:rsidRDefault="000D2C4F" w:rsidP="000D2C4F">
      <w:pPr>
        <w:spacing w:after="0" w:line="240" w:lineRule="auto"/>
        <w:contextualSpacing/>
        <w:jc w:val="center"/>
        <w:rPr>
          <w:rFonts w:ascii="Times New Roman" w:hAnsi="Times New Roman"/>
          <w:sz w:val="28"/>
          <w:lang w:val="kk-KZ" w:eastAsia="en-US"/>
        </w:rPr>
      </w:pPr>
      <w:r>
        <w:rPr>
          <w:rFonts w:ascii="Times New Roman" w:hAnsi="Times New Roman"/>
          <w:sz w:val="28"/>
          <w:lang w:val="kk-KZ" w:eastAsia="en-US"/>
        </w:rPr>
        <w:t>Сурет 11 –</w:t>
      </w:r>
      <w:r w:rsidR="00184B73">
        <w:rPr>
          <w:rFonts w:ascii="Times New Roman" w:hAnsi="Times New Roman"/>
          <w:sz w:val="28"/>
          <w:lang w:val="kk-KZ" w:eastAsia="en-US"/>
        </w:rPr>
        <w:t xml:space="preserve"> </w:t>
      </w:r>
      <w:r w:rsidR="003C219E">
        <w:rPr>
          <w:rFonts w:ascii="Times New Roman" w:hAnsi="Times New Roman"/>
          <w:sz w:val="28"/>
          <w:lang w:val="kk-KZ" w:eastAsia="en-US"/>
        </w:rPr>
        <w:t>Ұ</w:t>
      </w:r>
      <w:r w:rsidR="00184B73">
        <w:rPr>
          <w:rFonts w:ascii="Times New Roman" w:hAnsi="Times New Roman"/>
          <w:sz w:val="28"/>
          <w:lang w:val="kk-KZ" w:eastAsia="en-US"/>
        </w:rPr>
        <w:t>ңғыманы 180</w:t>
      </w:r>
      <w:r w:rsidR="00B52371" w:rsidRPr="00184B73">
        <w:rPr>
          <w:rFonts w:ascii="Times New Roman" w:hAnsi="Times New Roman"/>
          <w:sz w:val="28"/>
          <w:vertAlign w:val="superscript"/>
          <w:lang w:val="kk-KZ" w:eastAsia="en-US"/>
        </w:rPr>
        <w:t>о</w:t>
      </w:r>
      <w:r w:rsidR="00B52371" w:rsidRPr="00184B73">
        <w:rPr>
          <w:rFonts w:ascii="Times New Roman" w:hAnsi="Times New Roman"/>
          <w:sz w:val="28"/>
          <w:lang w:val="kk-KZ" w:eastAsia="en-US"/>
        </w:rPr>
        <w:t>-қа бұру технологиясы</w:t>
      </w:r>
    </w:p>
    <w:p w14:paraId="3527766C" w14:textId="77777777" w:rsidR="00984346" w:rsidRDefault="00984346" w:rsidP="00B07D23">
      <w:pPr>
        <w:spacing w:after="0" w:line="240" w:lineRule="auto"/>
        <w:jc w:val="both"/>
        <w:rPr>
          <w:rFonts w:ascii="Times New Roman" w:hAnsi="Times New Roman"/>
          <w:sz w:val="28"/>
          <w:szCs w:val="28"/>
          <w:lang w:val="kk-KZ"/>
        </w:rPr>
      </w:pPr>
    </w:p>
    <w:p w14:paraId="4EA659BC" w14:textId="44DB891A" w:rsidR="00A57213" w:rsidRPr="00184B73" w:rsidRDefault="00984346" w:rsidP="00B07D23">
      <w:pPr>
        <w:spacing w:after="0" w:line="240" w:lineRule="auto"/>
        <w:ind w:firstLine="709"/>
        <w:jc w:val="both"/>
        <w:rPr>
          <w:rFonts w:ascii="Times New Roman" w:hAnsi="Times New Roman"/>
          <w:sz w:val="28"/>
          <w:szCs w:val="28"/>
          <w:lang w:val="kk-KZ"/>
        </w:rPr>
      </w:pPr>
      <w:r w:rsidRPr="00984346">
        <w:rPr>
          <w:rFonts w:ascii="Times New Roman" w:hAnsi="Times New Roman"/>
          <w:sz w:val="28"/>
          <w:szCs w:val="28"/>
          <w:lang w:val="kk-KZ"/>
        </w:rPr>
        <w:t>Қай жүйе оңайырақ болатының геофондардың түбінде жұмыс істеу ерекшеліктеріне байланысты айту қиын. Сонымен қатар, бұл әдіс шатырдың негізгі қабаттарындағы үзілістердің пайда болуын бақылау үшін де қолданылады, сондықтан оның болашағы бар болып саналады.</w:t>
      </w:r>
    </w:p>
    <w:p w14:paraId="6C1866CC" w14:textId="13EDF2C9" w:rsidR="00984346" w:rsidRDefault="000D2C4F" w:rsidP="00B07D23">
      <w:pPr>
        <w:tabs>
          <w:tab w:val="left" w:pos="2076"/>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11-</w:t>
      </w:r>
      <w:r w:rsidR="00984346" w:rsidRPr="00984346">
        <w:rPr>
          <w:rFonts w:ascii="Times New Roman" w:hAnsi="Times New Roman"/>
          <w:sz w:val="28"/>
          <w:szCs w:val="28"/>
          <w:lang w:val="kk-KZ"/>
        </w:rPr>
        <w:t>суретте қысқа аялдамаларды қолданатын қазу технологиясы көрсетілген, камералардың ұзындығы 33 м-ге жеткенде немесе қысқа беттік колоннаның ұзындығы 20-24 м-ден аспайтын КНФ қондырғысы</w:t>
      </w:r>
      <w:r w:rsidR="00984346">
        <w:rPr>
          <w:rFonts w:ascii="Times New Roman" w:hAnsi="Times New Roman"/>
          <w:sz w:val="28"/>
          <w:szCs w:val="28"/>
          <w:lang w:val="kk-KZ"/>
        </w:rPr>
        <w:t xml:space="preserve"> </w:t>
      </w:r>
      <w:r w:rsidR="00984346" w:rsidRPr="00984346">
        <w:rPr>
          <w:rFonts w:ascii="Times New Roman" w:hAnsi="Times New Roman"/>
          <w:sz w:val="28"/>
          <w:szCs w:val="28"/>
          <w:lang w:val="kk-KZ"/>
        </w:rPr>
        <w:t xml:space="preserve">тек ӘКК дамуын бекіту аймағы шегінде қолданылады. Бұл жағдайда секцияларды жылжытуға және конвейер желісін бұруға арналған жүйе </w:t>
      </w:r>
      <w:r w:rsidR="002E594E">
        <w:rPr>
          <w:rFonts w:ascii="Times New Roman" w:hAnsi="Times New Roman"/>
          <w:sz w:val="28"/>
          <w:szCs w:val="28"/>
          <w:lang w:val="kk-KZ"/>
        </w:rPr>
        <w:t xml:space="preserve">бұрылмалы-үдемелі </w:t>
      </w:r>
      <w:r w:rsidR="00984346" w:rsidRPr="00984346">
        <w:rPr>
          <w:rFonts w:ascii="Times New Roman" w:hAnsi="Times New Roman"/>
          <w:sz w:val="28"/>
          <w:szCs w:val="28"/>
          <w:lang w:val="kk-KZ"/>
        </w:rPr>
        <w:t xml:space="preserve"> топсалар жүйесімен жабдықталуы мүмкін. Мұндай жүйе үшін біз Еуразиялық патент алдық.   </w:t>
      </w:r>
      <w:r w:rsidR="00984346">
        <w:rPr>
          <w:rFonts w:ascii="Times New Roman" w:hAnsi="Times New Roman"/>
          <w:sz w:val="28"/>
          <w:szCs w:val="28"/>
          <w:lang w:val="kk-KZ"/>
        </w:rPr>
        <w:t xml:space="preserve"> </w:t>
      </w:r>
    </w:p>
    <w:p w14:paraId="5ECD6E64" w14:textId="62708812" w:rsidR="00B52371" w:rsidRPr="0022524D" w:rsidRDefault="00984346" w:rsidP="00B07D23">
      <w:pPr>
        <w:tabs>
          <w:tab w:val="left" w:pos="2076"/>
        </w:tabs>
        <w:spacing w:after="0" w:line="240" w:lineRule="auto"/>
        <w:ind w:firstLine="709"/>
        <w:jc w:val="both"/>
        <w:rPr>
          <w:rFonts w:ascii="Times New Roman" w:hAnsi="Times New Roman"/>
          <w:sz w:val="28"/>
          <w:szCs w:val="28"/>
          <w:lang w:val="kk-KZ"/>
        </w:rPr>
      </w:pPr>
      <w:r w:rsidRPr="00984346">
        <w:rPr>
          <w:rFonts w:ascii="Times New Roman" w:hAnsi="Times New Roman"/>
          <w:sz w:val="28"/>
          <w:szCs w:val="28"/>
          <w:lang w:val="kk-KZ"/>
        </w:rPr>
        <w:t>САТ жабынының жағдайы. Кенжар қысқа болғанда САТ жабынының жағдайы күрделі болса, алаңдаушылық танытуға болады, егер де 11</w:t>
      </w:r>
      <w:r w:rsidR="00D267E6">
        <w:rPr>
          <w:rFonts w:ascii="Times New Roman" w:hAnsi="Times New Roman"/>
          <w:sz w:val="28"/>
          <w:szCs w:val="28"/>
          <w:lang w:val="kk-KZ"/>
        </w:rPr>
        <w:t>-</w:t>
      </w:r>
      <w:r w:rsidRPr="00984346">
        <w:rPr>
          <w:rFonts w:ascii="Times New Roman" w:hAnsi="Times New Roman"/>
          <w:sz w:val="28"/>
          <w:szCs w:val="28"/>
          <w:lang w:val="kk-KZ"/>
        </w:rPr>
        <w:t>суреттегі жағдайды жыныстар құлап жатқанда қарастыратын болсақ. Кері қозғалыс жасаған кезде САТ бөлшектелуі керек. Бірақ 2 кеңістікте жабын құлаған  кезде және әсіресе 3-баған уақытында жойылмаса (негізі бұл мүмкін), САТ-ке қысым күрт артуы мүмкін, бұл өндірілген кеңістікте қолдау табатын өндірісті эксплуатациялау тәжірибесінен мәлім. Дегенмен, мәселенің шешімі де белгілі, сондықтан осы аймақтағы САТ-тың экстремалды бөлігін бөлшектемес бұрын, көршілес секциялардағы бекітуді жамылғылар астына орнатылған жаңа жүгірістермен (жеке гидравликалық тіректер немесе ағаштар) нығайтуға болады. Жеткізу үшін САТ беткейге қарай жылжыған бірдей көлік желілері (кабель, арқандар және т.б.) пайдаланылады. Бұл операцияларды жеткізу, орнату және бөлшектеу кезінде тиімділілігі аз болса да, толығымен оңтайландыруға болады.</w:t>
      </w:r>
    </w:p>
    <w:p w14:paraId="764EE14E" w14:textId="77777777" w:rsidR="00984346" w:rsidRDefault="00984346" w:rsidP="00B07D23">
      <w:pPr>
        <w:tabs>
          <w:tab w:val="left" w:pos="0"/>
        </w:tabs>
        <w:spacing w:after="0" w:line="240" w:lineRule="auto"/>
        <w:ind w:firstLine="709"/>
        <w:jc w:val="both"/>
        <w:rPr>
          <w:rFonts w:ascii="Times New Roman" w:hAnsi="Times New Roman"/>
          <w:sz w:val="28"/>
          <w:lang w:val="kk-KZ" w:eastAsia="en-US"/>
        </w:rPr>
      </w:pPr>
    </w:p>
    <w:p w14:paraId="0A10DE27" w14:textId="5A0BD856" w:rsidR="00184B73" w:rsidRPr="003158E1" w:rsidRDefault="00184B73" w:rsidP="00B07D23">
      <w:pPr>
        <w:tabs>
          <w:tab w:val="left" w:pos="0"/>
        </w:tabs>
        <w:spacing w:after="0" w:line="240" w:lineRule="auto"/>
        <w:ind w:firstLine="709"/>
        <w:jc w:val="both"/>
        <w:rPr>
          <w:rFonts w:ascii="Times New Roman" w:hAnsi="Times New Roman"/>
          <w:b/>
          <w:sz w:val="28"/>
          <w:szCs w:val="28"/>
          <w:lang w:val="kk-KZ" w:eastAsia="en-US"/>
        </w:rPr>
      </w:pPr>
      <w:r w:rsidRPr="00B07D23">
        <w:rPr>
          <w:rFonts w:ascii="Times New Roman" w:hAnsi="Times New Roman"/>
          <w:b/>
          <w:sz w:val="28"/>
          <w:lang w:val="kk-KZ" w:eastAsia="en-US"/>
        </w:rPr>
        <w:t xml:space="preserve">1.6 </w:t>
      </w:r>
      <w:r w:rsidR="003158E1" w:rsidRPr="003158E1">
        <w:rPr>
          <w:rFonts w:ascii="Times New Roman" w:hAnsi="Times New Roman"/>
          <w:b/>
          <w:sz w:val="28"/>
          <w:szCs w:val="28"/>
          <w:lang w:val="kk-KZ"/>
        </w:rPr>
        <w:t>Бұрылмалы және бұрылмалы-үдемелі топсалары бар маневрлік жабдықтың, жұмыстардың архитектурасының өзгеруін ескере отырып жұмыс жасау шарттары</w:t>
      </w:r>
    </w:p>
    <w:p w14:paraId="30D8DF65" w14:textId="1220F308" w:rsidR="00B52371" w:rsidRPr="0022524D" w:rsidRDefault="00712C11" w:rsidP="00B07D23">
      <w:pPr>
        <w:tabs>
          <w:tab w:val="left" w:pos="0"/>
        </w:tabs>
        <w:spacing w:after="0" w:line="240" w:lineRule="auto"/>
        <w:ind w:firstLine="709"/>
        <w:jc w:val="both"/>
        <w:rPr>
          <w:rFonts w:ascii="Times New Roman" w:hAnsi="Times New Roman"/>
          <w:sz w:val="28"/>
          <w:lang w:val="kk-KZ" w:eastAsia="en-US"/>
        </w:rPr>
      </w:pPr>
      <w:r>
        <w:rPr>
          <w:rFonts w:ascii="Times New Roman" w:hAnsi="Times New Roman"/>
          <w:sz w:val="28"/>
          <w:lang w:val="kk-KZ" w:eastAsia="en-US"/>
        </w:rPr>
        <w:t xml:space="preserve">Бұрылмалы және </w:t>
      </w:r>
      <w:r w:rsidR="002E594E">
        <w:rPr>
          <w:rFonts w:ascii="Times New Roman" w:hAnsi="Times New Roman"/>
          <w:sz w:val="28"/>
          <w:lang w:val="kk-KZ" w:eastAsia="en-US"/>
        </w:rPr>
        <w:t xml:space="preserve">бұрылмалы-үдемелі </w:t>
      </w:r>
      <w:r w:rsidRPr="0022524D">
        <w:rPr>
          <w:rFonts w:ascii="Times New Roman" w:hAnsi="Times New Roman"/>
          <w:sz w:val="28"/>
          <w:lang w:val="kk-KZ" w:eastAsia="en-US"/>
        </w:rPr>
        <w:t xml:space="preserve"> </w:t>
      </w:r>
      <w:r w:rsidR="00B52371" w:rsidRPr="0022524D">
        <w:rPr>
          <w:rFonts w:ascii="Times New Roman" w:hAnsi="Times New Roman"/>
          <w:sz w:val="28"/>
          <w:lang w:val="kk-KZ" w:eastAsia="en-US"/>
        </w:rPr>
        <w:t>топсаларды қолдану арқылы маневрлік жабдықты құру жұмыстардың өзгермелі архитектурасында мұндай технологияның жұмыс істеуі үшін жаңа жағдайлар жасайды, демек олардың тұрақтылығын тексеруді қажеттілігі</w:t>
      </w:r>
      <w:r w:rsidR="00984346">
        <w:rPr>
          <w:rFonts w:ascii="Times New Roman" w:hAnsi="Times New Roman"/>
          <w:sz w:val="28"/>
          <w:lang w:val="kk-KZ" w:eastAsia="en-US"/>
        </w:rPr>
        <w:t xml:space="preserve"> </w:t>
      </w:r>
      <w:r w:rsidR="00B52371" w:rsidRPr="0022524D">
        <w:rPr>
          <w:rFonts w:ascii="Times New Roman" w:hAnsi="Times New Roman"/>
          <w:sz w:val="28"/>
          <w:lang w:val="kk-KZ" w:eastAsia="en-US"/>
        </w:rPr>
        <w:t>туындайды. Конвейерді бұру құрылғыларының</w:t>
      </w:r>
      <w:r w:rsidR="00984346">
        <w:rPr>
          <w:rFonts w:ascii="Times New Roman" w:hAnsi="Times New Roman"/>
          <w:sz w:val="28"/>
          <w:lang w:val="kk-KZ" w:eastAsia="en-US"/>
        </w:rPr>
        <w:t xml:space="preserve"> </w:t>
      </w:r>
      <w:r w:rsidR="00B52371" w:rsidRPr="0022524D">
        <w:rPr>
          <w:rFonts w:ascii="Times New Roman" w:hAnsi="Times New Roman"/>
          <w:sz w:val="28"/>
          <w:lang w:val="kk-KZ" w:eastAsia="en-US"/>
        </w:rPr>
        <w:t>оңтайлы конструкциясын таңдамас бұрын, біз максималды өнімділікті көрсеткен тірек учаскелерінің ең жақсы мысалдарында қозғалыс домкраттарының орналасуы секцияның бүйірлерінде орн</w:t>
      </w:r>
      <w:r w:rsidR="006D7A82">
        <w:rPr>
          <w:rFonts w:ascii="Times New Roman" w:hAnsi="Times New Roman"/>
          <w:sz w:val="28"/>
          <w:lang w:val="kk-KZ" w:eastAsia="en-US"/>
        </w:rPr>
        <w:t xml:space="preserve">аласқанын атап өтеміз, бұл </w:t>
      </w:r>
      <w:r w:rsidR="00B52371" w:rsidRPr="0022524D">
        <w:rPr>
          <w:rFonts w:ascii="Times New Roman" w:hAnsi="Times New Roman"/>
          <w:sz w:val="28"/>
          <w:lang w:val="kk-KZ" w:eastAsia="en-US"/>
        </w:rPr>
        <w:t>маневр жасауға мүмкіндік берді, және</w:t>
      </w:r>
      <w:r w:rsidR="00766E7C">
        <w:rPr>
          <w:rFonts w:ascii="Times New Roman" w:hAnsi="Times New Roman"/>
          <w:sz w:val="28"/>
          <w:lang w:val="kk-KZ" w:eastAsia="en-US"/>
        </w:rPr>
        <w:t xml:space="preserve"> де</w:t>
      </w:r>
      <w:r w:rsidR="00B52371" w:rsidRPr="0022524D">
        <w:rPr>
          <w:rFonts w:ascii="Times New Roman" w:hAnsi="Times New Roman"/>
          <w:sz w:val="28"/>
          <w:lang w:val="kk-KZ" w:eastAsia="en-US"/>
        </w:rPr>
        <w:t xml:space="preserve"> ұзын қабырғаның ұзындығын азайту үшін қажет. Мәселен, ОКП-70 секциялары </w:t>
      </w:r>
      <w:r w:rsidR="00766E7C">
        <w:rPr>
          <w:rFonts w:ascii="Times New Roman" w:hAnsi="Times New Roman"/>
          <w:sz w:val="28"/>
          <w:lang w:val="kk-KZ" w:eastAsia="en-US"/>
        </w:rPr>
        <w:t xml:space="preserve">осылай </w:t>
      </w:r>
      <w:r w:rsidR="00B52371" w:rsidRPr="0022524D">
        <w:rPr>
          <w:rFonts w:ascii="Times New Roman" w:hAnsi="Times New Roman"/>
          <w:sz w:val="28"/>
          <w:lang w:val="kk-KZ" w:eastAsia="en-US"/>
        </w:rPr>
        <w:t>орындалды. Еске салайық, бұл бүйірлік домкраттардың штоктарының біркелкі соғуына байланысты жүзеге асырылды. Осыған ұқсас конст</w:t>
      </w:r>
      <w:r>
        <w:rPr>
          <w:rFonts w:ascii="Times New Roman" w:hAnsi="Times New Roman"/>
          <w:sz w:val="28"/>
          <w:lang w:val="kk-KZ" w:eastAsia="en-US"/>
        </w:rPr>
        <w:t>р</w:t>
      </w:r>
      <w:r w:rsidR="00B52371" w:rsidRPr="0022524D">
        <w:rPr>
          <w:rFonts w:ascii="Times New Roman" w:hAnsi="Times New Roman"/>
          <w:sz w:val="28"/>
          <w:lang w:val="kk-KZ" w:eastAsia="en-US"/>
        </w:rPr>
        <w:t xml:space="preserve">укцияны </w:t>
      </w:r>
      <w:r w:rsidR="002E594E">
        <w:rPr>
          <w:rFonts w:ascii="Times New Roman" w:hAnsi="Times New Roman"/>
          <w:sz w:val="28"/>
          <w:lang w:val="kk-KZ" w:eastAsia="en-US"/>
        </w:rPr>
        <w:t xml:space="preserve">бұрылмалы-үдемелі </w:t>
      </w:r>
      <w:r w:rsidR="00B52371" w:rsidRPr="0022524D">
        <w:rPr>
          <w:rFonts w:ascii="Times New Roman" w:hAnsi="Times New Roman"/>
          <w:sz w:val="28"/>
          <w:lang w:val="kk-KZ" w:eastAsia="en-US"/>
        </w:rPr>
        <w:t xml:space="preserve"> топсалары үшін патенттерге сәйкес қарастырылған, ал авторлар әмбебап конструкциялық схеманы құру басқару блогын бірыңғай бағдарламалық шешімдер бойынша өңдеуге және бағдарламалық және техникалық тұрғыдағ мәселені оңтайлы шешуге мүмкіндік береді деп есептеді. Сондай-ақ осы жүйені оның ықпалымен қалыптасып келе жатқан</w:t>
      </w:r>
      <w:r w:rsidR="00984346">
        <w:rPr>
          <w:rFonts w:ascii="Times New Roman" w:hAnsi="Times New Roman"/>
          <w:sz w:val="28"/>
          <w:lang w:val="kk-KZ" w:eastAsia="en-US"/>
        </w:rPr>
        <w:t xml:space="preserve"> </w:t>
      </w:r>
      <w:r w:rsidR="00B52371" w:rsidRPr="0022524D">
        <w:rPr>
          <w:rFonts w:ascii="Times New Roman" w:hAnsi="Times New Roman"/>
          <w:sz w:val="28"/>
          <w:lang w:val="kk-KZ" w:eastAsia="en-US"/>
        </w:rPr>
        <w:t xml:space="preserve">жұмыстың түбегейлі жаңа архитектурасында қарастыруды жалғастырайық. </w:t>
      </w:r>
    </w:p>
    <w:p w14:paraId="0AFF011C" w14:textId="51AFC866" w:rsidR="00B52371" w:rsidRDefault="00B52371" w:rsidP="00B07D23">
      <w:pPr>
        <w:spacing w:after="0" w:line="240" w:lineRule="auto"/>
        <w:ind w:firstLine="709"/>
        <w:contextualSpacing/>
        <w:jc w:val="both"/>
        <w:rPr>
          <w:rFonts w:ascii="Times New Roman" w:hAnsi="Times New Roman"/>
          <w:sz w:val="28"/>
          <w:lang w:val="kk-KZ" w:eastAsia="en-US"/>
        </w:rPr>
      </w:pPr>
      <w:r w:rsidRPr="0022524D">
        <w:rPr>
          <w:rFonts w:ascii="Times New Roman" w:hAnsi="Times New Roman"/>
          <w:sz w:val="28"/>
          <w:lang w:val="kk-KZ" w:eastAsia="en-US"/>
        </w:rPr>
        <w:t xml:space="preserve">АҚШ-та жұмыс тереңдігі 200 м-ден аспады, бұл шатырды анкерлік бекіту жүйесімен де шектеледі. Teнтек 2KB 300 м-ге жуық тереңдікте, доңғалақты </w:t>
      </w:r>
      <w:r w:rsidRPr="0022524D">
        <w:rPr>
          <w:rFonts w:ascii="Times New Roman" w:hAnsi="Times New Roman"/>
          <w:sz w:val="28"/>
          <w:lang w:val="kk-KZ" w:eastAsia="en-US"/>
        </w:rPr>
        <w:lastRenderedPageBreak/>
        <w:t>платформаларда шатырды шынжыр табанды бекітілумен жүкті түсіру пайдаланылды. ҚР ҰҒА IPKON пысықтауда бекіту үшін стационарлық-ауыспалы бекітілім ұсынылды. Сондай-ақ тереңдікті, тау жыныстарының опырылу заңдылықтарын және олардың құрылымын ескере отырып, тау жыныстарының қысымының параметрлерін есептеу жүйесі әзірленді. Қазіргі уақытта лавалар үшін есептеу жүйелері едәуір дамыған, бірақ камералық қазбаның өзінде тау жыныстарының жылжу схемалары жақын. 3D форматындағы есептік схемасы берілген қадаммен шатырдың аралығын қолдайтын тіректердің тізбегін ескереді. Зерттеулер көрсеткендей, тігістің қалыңдығы 2 м, бағанының қалыңдығы 1 м, камераның ені 3 м, ұзындығы 26 м-ден және тереңдігі 150 м-ден аса</w:t>
      </w:r>
      <w:r w:rsidR="00766E7C">
        <w:rPr>
          <w:rFonts w:ascii="Times New Roman" w:hAnsi="Times New Roman"/>
          <w:sz w:val="28"/>
          <w:lang w:val="kk-KZ" w:eastAsia="en-US"/>
        </w:rPr>
        <w:t>т</w:t>
      </w:r>
      <w:r w:rsidRPr="0022524D">
        <w:rPr>
          <w:rFonts w:ascii="Times New Roman" w:hAnsi="Times New Roman"/>
          <w:sz w:val="28"/>
          <w:lang w:val="kk-KZ" w:eastAsia="en-US"/>
        </w:rPr>
        <w:t>ын  камералар саны артуына байланысты аралықтың ортасында тіректердің құлау жағдайларына қол жеткізуге болады, яғни, тіректерге түсетін жүктеме қабаттың шығуынан оның ортасына дейін артады. Содан кейін келесі бағанада бұзылу жағдайларына жетеді және т.б. Деформациялардың сипаты [1</w:t>
      </w:r>
      <w:r w:rsidR="00F81679">
        <w:rPr>
          <w:rFonts w:ascii="Times New Roman" w:hAnsi="Times New Roman"/>
          <w:sz w:val="28"/>
          <w:lang w:val="kk-KZ" w:eastAsia="en-US"/>
        </w:rPr>
        <w:t xml:space="preserve">, с. 3-230; 2, с. 37-48; </w:t>
      </w:r>
      <w:r w:rsidRPr="0022524D">
        <w:rPr>
          <w:rFonts w:ascii="Times New Roman" w:hAnsi="Times New Roman"/>
          <w:sz w:val="28"/>
          <w:lang w:val="kk-KZ" w:eastAsia="en-US"/>
        </w:rPr>
        <w:t>3</w:t>
      </w:r>
      <w:r w:rsidR="00F81679">
        <w:rPr>
          <w:rFonts w:ascii="Times New Roman" w:hAnsi="Times New Roman"/>
          <w:sz w:val="28"/>
          <w:lang w:val="kk-KZ" w:eastAsia="en-US"/>
        </w:rPr>
        <w:t>, с. 38-41</w:t>
      </w:r>
      <w:r w:rsidRPr="0022524D">
        <w:rPr>
          <w:rFonts w:ascii="Times New Roman" w:hAnsi="Times New Roman"/>
          <w:sz w:val="28"/>
          <w:lang w:val="kk-KZ" w:eastAsia="en-US"/>
        </w:rPr>
        <w:t>] бойынша есептелетін лаваға жақындайды. Қабаттың үстінде жартас консолі қалыптасады, оны қабатқа жақын камерадағы ҒАТ тіректері мен бекітілім ұстап тұрады. Сондықтан, жұмыстар жақсы дамытылған болса, бірінші камерадағы САТ тірегін қоса алғанда, қуат беретін тіректің орнына 2-3 тіректерді пайдаланып, [2</w:t>
      </w:r>
      <w:r w:rsidR="00F81679">
        <w:rPr>
          <w:rFonts w:ascii="Times New Roman" w:hAnsi="Times New Roman"/>
          <w:sz w:val="28"/>
          <w:lang w:val="kk-KZ" w:eastAsia="en-US"/>
        </w:rPr>
        <w:t>, с. 37-48</w:t>
      </w:r>
      <w:r w:rsidRPr="0022524D">
        <w:rPr>
          <w:rFonts w:ascii="Times New Roman" w:hAnsi="Times New Roman"/>
          <w:sz w:val="28"/>
          <w:lang w:val="kk-KZ" w:eastAsia="en-US"/>
        </w:rPr>
        <w:t>] сәйкес схеманы қабылдауға болады. Оның үстіне жұмыс камерасын бітеуден қоршап тұратын тіректердің санын тірек енін өз</w:t>
      </w:r>
      <w:r w:rsidR="00766E7C">
        <w:rPr>
          <w:rFonts w:ascii="Times New Roman" w:hAnsi="Times New Roman"/>
          <w:sz w:val="28"/>
          <w:lang w:val="kk-KZ" w:eastAsia="en-US"/>
        </w:rPr>
        <w:t>герту арқылы реттеуге болады, ол</w:t>
      </w:r>
      <w:r w:rsidRPr="0022524D">
        <w:rPr>
          <w:rFonts w:ascii="Times New Roman" w:hAnsi="Times New Roman"/>
          <w:sz w:val="28"/>
          <w:lang w:val="kk-KZ" w:eastAsia="en-US"/>
        </w:rPr>
        <w:t xml:space="preserve"> кері жүріс кезінде комбайнның атқарушы органын кеңейту жеткілікті. Талдау көрсеткендей, тау жыныстарының</w:t>
      </w:r>
      <w:r w:rsidR="00984346">
        <w:rPr>
          <w:rFonts w:ascii="Times New Roman" w:hAnsi="Times New Roman"/>
          <w:sz w:val="28"/>
          <w:lang w:val="kk-KZ" w:eastAsia="en-US"/>
        </w:rPr>
        <w:t xml:space="preserve"> </w:t>
      </w:r>
      <w:r w:rsidRPr="0022524D">
        <w:rPr>
          <w:rFonts w:ascii="Times New Roman" w:hAnsi="Times New Roman"/>
          <w:sz w:val="28"/>
          <w:lang w:val="kk-KZ" w:eastAsia="en-US"/>
        </w:rPr>
        <w:t>жылжу көлеміне құрылымның</w:t>
      </w:r>
      <w:r w:rsidR="00984346">
        <w:rPr>
          <w:rFonts w:ascii="Times New Roman" w:hAnsi="Times New Roman"/>
          <w:sz w:val="28"/>
          <w:lang w:val="kk-KZ" w:eastAsia="en-US"/>
        </w:rPr>
        <w:t xml:space="preserve"> </w:t>
      </w:r>
      <w:r w:rsidRPr="0022524D">
        <w:rPr>
          <w:rFonts w:ascii="Times New Roman" w:hAnsi="Times New Roman"/>
          <w:sz w:val="28"/>
          <w:lang w:val="kk-KZ" w:eastAsia="en-US"/>
        </w:rPr>
        <w:t>қалыптасуы, шөгу контурларының формалары мен түрлері (</w:t>
      </w:r>
      <w:r w:rsidR="00766E7C" w:rsidRPr="00766E7C">
        <w:rPr>
          <w:rFonts w:ascii="Times New Roman" w:hAnsi="Times New Roman"/>
          <w:sz w:val="28"/>
          <w:lang w:val="kk-KZ" w:eastAsia="en-US"/>
        </w:rPr>
        <w:t>қабаттардың құлауының тәртібі мен реттілігі, топырақ пен шатыр жыныстарының жабылу мүмкіндігі, табиғи тепе-теңдік қоймаларының пайда болуы және мезгіл-мезгіл құлайтын ерекше күшті және берік шатыр қабаттарының пайда болуы</w:t>
      </w:r>
      <w:r w:rsidRPr="0022524D">
        <w:rPr>
          <w:rFonts w:ascii="Times New Roman" w:hAnsi="Times New Roman"/>
          <w:sz w:val="28"/>
          <w:lang w:val="kk-KZ" w:eastAsia="en-US"/>
        </w:rPr>
        <w:t>) ықпал етеді [4</w:t>
      </w:r>
      <w:r w:rsidR="00F81679">
        <w:rPr>
          <w:rFonts w:ascii="Times New Roman" w:hAnsi="Times New Roman"/>
          <w:sz w:val="28"/>
          <w:lang w:val="kk-KZ" w:eastAsia="en-US"/>
        </w:rPr>
        <w:t>, р. 15-26</w:t>
      </w:r>
      <w:r w:rsidRPr="0022524D">
        <w:rPr>
          <w:rFonts w:ascii="Times New Roman" w:hAnsi="Times New Roman"/>
          <w:sz w:val="28"/>
          <w:lang w:val="kk-KZ" w:eastAsia="en-US"/>
        </w:rPr>
        <w:t>]. Белгілі болғандай, жұмыстың айналасында белгілі бір қашықтықта екінші реттік бұзылу аймақтары қалыптасады, олар біріншіліктен алыстаған кезде (тау жыныстарының ыдырауы) үлкен өлшемдермен жұмыс контурын қайталайды. Контурлар арасында салыстырмалы түрде тұтастай массив</w:t>
      </w:r>
      <w:r w:rsidR="00984346">
        <w:rPr>
          <w:rFonts w:ascii="Times New Roman" w:hAnsi="Times New Roman"/>
          <w:sz w:val="28"/>
          <w:lang w:val="kk-KZ" w:eastAsia="en-US"/>
        </w:rPr>
        <w:t xml:space="preserve"> </w:t>
      </w:r>
      <w:r w:rsidRPr="0022524D">
        <w:rPr>
          <w:rFonts w:ascii="Times New Roman" w:hAnsi="Times New Roman"/>
          <w:sz w:val="28"/>
          <w:lang w:val="kk-KZ" w:eastAsia="en-US"/>
        </w:rPr>
        <w:t>бар. Құбылыстың себептері туралы гипотеза қазбалар маңындағы тау жыныстарының деформациясының ерекшеліктеріне негізделген. Төбенің жанындағы массив шамадан тыс жүктелгендіктен, мұнда қарқынды деформацияланады. Онда оның қасиеттерін күрт өзгертетін жүйелі жарықтар пайда болады: деформация модулі төмендейді, Пуассон қатынасы артады. Кейде бұл құбылысты</w:t>
      </w:r>
      <w:r w:rsidR="00984346">
        <w:rPr>
          <w:rFonts w:ascii="Times New Roman" w:hAnsi="Times New Roman"/>
          <w:sz w:val="28"/>
          <w:lang w:val="kk-KZ" w:eastAsia="en-US"/>
        </w:rPr>
        <w:t xml:space="preserve"> </w:t>
      </w:r>
      <w:r w:rsidRPr="0022524D">
        <w:rPr>
          <w:rFonts w:ascii="Times New Roman" w:hAnsi="Times New Roman"/>
          <w:sz w:val="28"/>
          <w:lang w:val="kk-KZ" w:eastAsia="en-US"/>
        </w:rPr>
        <w:t>С.Т. Кузнецов ұсынған «нығыздау – қопсыту» жүйесімен байланыстырады. Мұндай жүйелердің механизмін тепе-теңдікте тұрған және оның айналасында орналасқан ядро мен бөлшектерден тұратын кейбір құрылымдық бірлік негізінде қарастыруға болады. Қоршаған орта қысымының әсерінен ядро құрылымдық бөлімшеге тепе-теңдікті қамтамасыз етуді жалғастыра отырып, «тығыз орау» күйіне өтуге шамасы жетеді. Бастапқы сәтте бұл оның және массивтегі газ сорб</w:t>
      </w:r>
      <w:r w:rsidR="00766E7C">
        <w:rPr>
          <w:rFonts w:ascii="Times New Roman" w:hAnsi="Times New Roman"/>
          <w:sz w:val="28"/>
          <w:lang w:val="kk-KZ" w:eastAsia="en-US"/>
        </w:rPr>
        <w:t>а</w:t>
      </w:r>
      <w:r w:rsidRPr="0022524D">
        <w:rPr>
          <w:rFonts w:ascii="Times New Roman" w:hAnsi="Times New Roman"/>
          <w:sz w:val="28"/>
          <w:lang w:val="kk-KZ" w:eastAsia="en-US"/>
        </w:rPr>
        <w:t xml:space="preserve">цияланатын бөлшектер арасындағы бос кеңістіктің </w:t>
      </w:r>
      <w:r w:rsidRPr="0022524D">
        <w:rPr>
          <w:rFonts w:ascii="Times New Roman" w:hAnsi="Times New Roman"/>
          <w:sz w:val="28"/>
          <w:lang w:val="kk-KZ" w:eastAsia="en-US"/>
        </w:rPr>
        <w:lastRenderedPageBreak/>
        <w:t xml:space="preserve">ұлғаюына әкеледі. Газды сығуға болатындықтан, мұндай қондырғылардан «жиналған» жүйе деформациялардың жоғарылау мүмкіндігіне ие болады, яғни, серпімділік модулі E (деформация модулі) төмендейді және бүйірлік қозғалғыштығы </w:t>
      </w:r>
      <w:r w:rsidRPr="0022524D">
        <w:rPr>
          <w:rFonts w:ascii="Times New Roman" w:hAnsi="Times New Roman"/>
          <w:sz w:val="28"/>
          <w:lang w:val="en-US" w:eastAsia="en-US"/>
        </w:rPr>
        <w:t>μ</w:t>
      </w:r>
      <w:r w:rsidRPr="0022524D">
        <w:rPr>
          <w:rFonts w:ascii="Times New Roman" w:hAnsi="Times New Roman"/>
          <w:sz w:val="28"/>
          <w:lang w:val="kk-KZ" w:eastAsia="en-US"/>
        </w:rPr>
        <w:t xml:space="preserve"> (Пуассон коэффициенті) артады. Мұндай өтпелі (фазалықтарға жақын) процестер бірнеше рет орын алуы мүмкін, демек, шығудың жанында тірек қысым аймағы қалыптасады. Жер бетіне жақын жерде ондағы жүктемелер </w:t>
      </w:r>
      <w:r w:rsidRPr="0022524D">
        <w:rPr>
          <w:rFonts w:ascii="Times New Roman" w:hAnsi="Times New Roman"/>
          <w:sz w:val="28"/>
          <w:lang w:val="en-US" w:eastAsia="en-US"/>
        </w:rPr>
        <w:t>γ</w:t>
      </w:r>
      <w:r w:rsidRPr="0022524D">
        <w:rPr>
          <w:rFonts w:ascii="Times New Roman" w:hAnsi="Times New Roman"/>
          <w:sz w:val="28"/>
          <w:lang w:val="kk-KZ" w:eastAsia="en-US"/>
        </w:rPr>
        <w:t xml:space="preserve">*H мәнімен (тау жыныстарының тығыздығы және жұмыс тереңдігі) салыстырғанда бірнеше есе төмен, бірақ массивке тереңдегенде олар K есе артады (К 2-3 жетеді). Мұндай қабат массивте жүйелі құрылым түзілуінің генераторы болып табылады, өйткені экстремалды қысым аймағы қолайлы жағдайда: бір жағынан, одан қысымы </w:t>
      </w:r>
      <w:r w:rsidRPr="0022524D">
        <w:rPr>
          <w:rFonts w:ascii="Times New Roman" w:hAnsi="Times New Roman"/>
          <w:sz w:val="28"/>
          <w:lang w:val="en-US" w:eastAsia="en-US"/>
        </w:rPr>
        <w:t>γ</w:t>
      </w:r>
      <w:r w:rsidR="001F55DE">
        <w:rPr>
          <w:rFonts w:ascii="Times New Roman" w:hAnsi="Times New Roman"/>
          <w:sz w:val="28"/>
          <w:lang w:val="kk-KZ" w:eastAsia="en-US"/>
        </w:rPr>
        <w:t>*</w:t>
      </w:r>
      <w:r w:rsidRPr="0022524D">
        <w:rPr>
          <w:rFonts w:ascii="Times New Roman" w:hAnsi="Times New Roman"/>
          <w:sz w:val="28"/>
          <w:lang w:val="kk-KZ" w:eastAsia="en-US"/>
        </w:rPr>
        <w:t xml:space="preserve">H болатын аймақ, ал екінші жағынан, қысымы бар аймақтарда бос бетке қарай біртіндеп төмендейтін қысымның шамалы төмен мәндері, массивті кездейсоқ құрылымдарды тудыратын кернеудің күрт төмендеуінен қорғайды. Соңғы аймақтардың жалпы ұзындығы пласт қуатытың  1-3 еселігі. Оларда E және </w:t>
      </w:r>
      <w:r w:rsidRPr="0022524D">
        <w:rPr>
          <w:rFonts w:ascii="Times New Roman" w:hAnsi="Times New Roman"/>
          <w:sz w:val="28"/>
          <w:lang w:val="en-US" w:eastAsia="en-US"/>
        </w:rPr>
        <w:t>μ</w:t>
      </w:r>
      <w:r w:rsidRPr="0022524D">
        <w:rPr>
          <w:rFonts w:ascii="Times New Roman" w:hAnsi="Times New Roman"/>
          <w:sz w:val="28"/>
          <w:lang w:val="kk-KZ" w:eastAsia="en-US"/>
        </w:rPr>
        <w:t xml:space="preserve"> күрт өзгереді. Ыдырауға  қатар максималды кернеу аймақтарының (және жиі созылатын) әсерінен тереңдікте орналасу</w:t>
      </w:r>
      <w:r w:rsidR="00306B2A">
        <w:rPr>
          <w:rFonts w:ascii="Times New Roman" w:hAnsi="Times New Roman"/>
          <w:sz w:val="28"/>
          <w:lang w:val="kk-KZ" w:eastAsia="en-US"/>
        </w:rPr>
        <w:t>ы да өз әсерін тигізеді. Б</w:t>
      </w:r>
      <w:r w:rsidRPr="0022524D">
        <w:rPr>
          <w:rFonts w:ascii="Times New Roman" w:hAnsi="Times New Roman"/>
          <w:sz w:val="28"/>
          <w:lang w:val="kk-KZ" w:eastAsia="en-US"/>
        </w:rPr>
        <w:t>ұл аймақтар соңғы элементтер әдісімен есептеледі және авторлар ыдырауды ендірілген деп атайды. Мәліметтің осы секілді контурлары түпнұсқадан қашықтығымен олардың өлшемдерін үлкейту арқылы белгілі</w:t>
      </w:r>
      <w:r w:rsidR="00766E7C">
        <w:rPr>
          <w:rFonts w:ascii="Times New Roman" w:hAnsi="Times New Roman"/>
          <w:sz w:val="28"/>
          <w:lang w:val="kk-KZ" w:eastAsia="en-US"/>
        </w:rPr>
        <w:t xml:space="preserve"> бі</w:t>
      </w:r>
      <w:r w:rsidR="0003457A">
        <w:rPr>
          <w:rFonts w:ascii="Times New Roman" w:hAnsi="Times New Roman"/>
          <w:sz w:val="28"/>
          <w:lang w:val="kk-KZ" w:eastAsia="en-US"/>
        </w:rPr>
        <w:t>р қадам арқылы қалыптасады (1</w:t>
      </w:r>
      <w:r w:rsidR="00D267E6">
        <w:rPr>
          <w:rFonts w:ascii="Times New Roman" w:hAnsi="Times New Roman"/>
          <w:sz w:val="28"/>
          <w:lang w:val="kk-KZ" w:eastAsia="en-US"/>
        </w:rPr>
        <w:t>2,</w:t>
      </w:r>
      <w:r w:rsidR="0003457A">
        <w:rPr>
          <w:rFonts w:ascii="Times New Roman" w:hAnsi="Times New Roman"/>
          <w:sz w:val="28"/>
          <w:lang w:val="kk-KZ" w:eastAsia="en-US"/>
        </w:rPr>
        <w:t xml:space="preserve"> 1</w:t>
      </w:r>
      <w:r w:rsidR="00D267E6">
        <w:rPr>
          <w:rFonts w:ascii="Times New Roman" w:hAnsi="Times New Roman"/>
          <w:sz w:val="28"/>
          <w:lang w:val="kk-KZ" w:eastAsia="en-US"/>
        </w:rPr>
        <w:t>3-</w:t>
      </w:r>
      <w:r w:rsidRPr="0022524D">
        <w:rPr>
          <w:rFonts w:ascii="Times New Roman" w:hAnsi="Times New Roman"/>
          <w:sz w:val="28"/>
          <w:lang w:val="kk-KZ" w:eastAsia="en-US"/>
        </w:rPr>
        <w:t>сурет</w:t>
      </w:r>
      <w:r w:rsidR="00D267E6">
        <w:rPr>
          <w:rFonts w:ascii="Times New Roman" w:hAnsi="Times New Roman"/>
          <w:sz w:val="28"/>
          <w:lang w:val="kk-KZ" w:eastAsia="en-US"/>
        </w:rPr>
        <w:t>тер</w:t>
      </w:r>
      <w:r w:rsidRPr="0022524D">
        <w:rPr>
          <w:rFonts w:ascii="Times New Roman" w:hAnsi="Times New Roman"/>
          <w:sz w:val="28"/>
          <w:lang w:val="kk-KZ" w:eastAsia="en-US"/>
        </w:rPr>
        <w:t>). Жер қойнауы мен игеру жүйесі күрделі жүйелер үшін олар гомеостазис қағидасын</w:t>
      </w:r>
      <w:r w:rsidR="00984346">
        <w:rPr>
          <w:rFonts w:ascii="Times New Roman" w:hAnsi="Times New Roman"/>
          <w:sz w:val="28"/>
          <w:lang w:val="kk-KZ" w:eastAsia="en-US"/>
        </w:rPr>
        <w:t xml:space="preserve"> </w:t>
      </w:r>
      <w:r w:rsidRPr="0022524D">
        <w:rPr>
          <w:rFonts w:ascii="Times New Roman" w:hAnsi="Times New Roman"/>
          <w:sz w:val="28"/>
          <w:lang w:val="kk-KZ" w:eastAsia="en-US"/>
        </w:rPr>
        <w:t xml:space="preserve">да ұсынады. Оның мәні жүйенің энергиясы бастапқы жүйені қалыптастыру процесін сақтауға тырысады. Жасанды пішінді ұстауға (жер қойнауында жұмыс істеу) тау жыныстарының қысымы кедергі келтіреді, ал мұндай қуыстарды массивке тереңдету процесі қарсы тұрады. Бұл жағдайда бастапқы жұмыс тереңдікте қайта бөлінетін тау жыныстарының </w:t>
      </w:r>
      <w:r w:rsidR="00766E7C">
        <w:rPr>
          <w:rFonts w:ascii="Times New Roman" w:hAnsi="Times New Roman"/>
          <w:sz w:val="28"/>
          <w:lang w:val="kk-KZ" w:eastAsia="en-US"/>
        </w:rPr>
        <w:t>қы</w:t>
      </w:r>
      <w:r w:rsidR="0003457A">
        <w:rPr>
          <w:rFonts w:ascii="Times New Roman" w:hAnsi="Times New Roman"/>
          <w:sz w:val="28"/>
          <w:lang w:val="kk-KZ" w:eastAsia="en-US"/>
        </w:rPr>
        <w:t>сымынан ішінара түсіріледі. 1</w:t>
      </w:r>
      <w:r w:rsidR="00D267E6">
        <w:rPr>
          <w:rFonts w:ascii="Times New Roman" w:hAnsi="Times New Roman"/>
          <w:sz w:val="28"/>
          <w:lang w:val="kk-KZ" w:eastAsia="en-US"/>
        </w:rPr>
        <w:t>3-</w:t>
      </w:r>
      <w:r w:rsidR="00766E7C">
        <w:rPr>
          <w:rFonts w:ascii="Times New Roman" w:hAnsi="Times New Roman"/>
          <w:sz w:val="28"/>
          <w:lang w:val="kk-KZ" w:eastAsia="en-US"/>
        </w:rPr>
        <w:t>суретте мұндай n</w:t>
      </w:r>
      <w:r w:rsidRPr="0022524D">
        <w:rPr>
          <w:rFonts w:ascii="Times New Roman" w:hAnsi="Times New Roman"/>
          <w:sz w:val="28"/>
          <w:lang w:val="kk-KZ" w:eastAsia="en-US"/>
        </w:rPr>
        <w:t xml:space="preserve"> контурлардың биіктігін есептеу әдісінің ерекшеліктері көрсетілген. </w:t>
      </w:r>
    </w:p>
    <w:p w14:paraId="3B8504A8" w14:textId="77777777" w:rsidR="00B07D23" w:rsidRDefault="00B07D23" w:rsidP="00B07D23">
      <w:pPr>
        <w:spacing w:after="0" w:line="240" w:lineRule="auto"/>
        <w:ind w:firstLine="709"/>
        <w:contextualSpacing/>
        <w:jc w:val="both"/>
        <w:rPr>
          <w:rFonts w:ascii="Times New Roman" w:hAnsi="Times New Roman"/>
          <w:sz w:val="28"/>
          <w:lang w:val="kk-KZ"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4"/>
        <w:gridCol w:w="3285"/>
        <w:gridCol w:w="3285"/>
      </w:tblGrid>
      <w:tr w:rsidR="001F55DE" w14:paraId="338A0F38" w14:textId="77777777" w:rsidTr="001F55DE">
        <w:tc>
          <w:tcPr>
            <w:tcW w:w="3284" w:type="dxa"/>
          </w:tcPr>
          <w:p w14:paraId="73DA335C" w14:textId="77777777" w:rsidR="001F55DE" w:rsidRDefault="001F55DE" w:rsidP="00B07D23">
            <w:pPr>
              <w:spacing w:after="0" w:line="240" w:lineRule="auto"/>
              <w:contextualSpacing/>
              <w:jc w:val="both"/>
              <w:rPr>
                <w:rFonts w:ascii="Times New Roman" w:hAnsi="Times New Roman"/>
                <w:sz w:val="28"/>
                <w:lang w:val="kk-KZ" w:eastAsia="en-US"/>
              </w:rPr>
            </w:pPr>
          </w:p>
        </w:tc>
        <w:tc>
          <w:tcPr>
            <w:tcW w:w="3285" w:type="dxa"/>
          </w:tcPr>
          <w:p w14:paraId="14F1465D" w14:textId="77777777" w:rsidR="001F55DE" w:rsidRDefault="001F55DE" w:rsidP="00B07D23">
            <w:pPr>
              <w:spacing w:after="0" w:line="240" w:lineRule="auto"/>
              <w:contextualSpacing/>
              <w:jc w:val="both"/>
              <w:rPr>
                <w:rFonts w:ascii="Times New Roman" w:hAnsi="Times New Roman"/>
                <w:sz w:val="28"/>
                <w:lang w:val="kk-KZ" w:eastAsia="en-US"/>
              </w:rPr>
            </w:pPr>
            <w:r w:rsidRPr="0022524D">
              <w:rPr>
                <w:rFonts w:ascii="Times New Roman" w:hAnsi="Times New Roman"/>
                <w:sz w:val="28"/>
                <w:lang w:val="kk-KZ" w:eastAsia="en-US"/>
              </w:rPr>
              <w:t>h</w:t>
            </w:r>
            <w:r w:rsidRPr="0022524D">
              <w:rPr>
                <w:rFonts w:ascii="Times New Roman" w:hAnsi="Times New Roman"/>
                <w:sz w:val="28"/>
                <w:vertAlign w:val="subscript"/>
                <w:lang w:val="kk-KZ" w:eastAsia="en-US"/>
              </w:rPr>
              <w:t>cn</w:t>
            </w:r>
            <w:r w:rsidRPr="0022524D">
              <w:rPr>
                <w:rFonts w:ascii="Times New Roman" w:hAnsi="Times New Roman"/>
                <w:sz w:val="28"/>
                <w:lang w:val="kk-KZ" w:eastAsia="en-US"/>
              </w:rPr>
              <w:t>= a*m*tg</w:t>
            </w:r>
            <w:r w:rsidRPr="0022524D">
              <w:rPr>
                <w:rFonts w:ascii="Times New Roman" w:hAnsi="Times New Roman"/>
                <w:sz w:val="28"/>
                <w:lang w:val="en-US" w:eastAsia="en-US"/>
              </w:rPr>
              <w:t>ά</w:t>
            </w:r>
            <w:r w:rsidRPr="0022524D">
              <w:rPr>
                <w:rFonts w:ascii="Times New Roman" w:hAnsi="Times New Roman"/>
                <w:sz w:val="28"/>
                <w:lang w:val="kk-KZ" w:eastAsia="en-US"/>
              </w:rPr>
              <w:t>*</w:t>
            </w:r>
            <w:r w:rsidRPr="0022524D">
              <w:rPr>
                <w:rFonts w:ascii="Times New Roman" w:hAnsi="Times New Roman"/>
                <w:sz w:val="28"/>
                <w:lang w:val="en-US" w:eastAsia="en-US"/>
              </w:rPr>
              <w:sym w:font="Symbol" w:char="F053"/>
            </w:r>
            <w:r w:rsidRPr="0022524D">
              <w:rPr>
                <w:rFonts w:ascii="Times New Roman" w:hAnsi="Times New Roman"/>
                <w:sz w:val="28"/>
                <w:lang w:val="kk-KZ" w:eastAsia="en-US"/>
              </w:rPr>
              <w:t>(1+a tg</w:t>
            </w:r>
            <w:r w:rsidRPr="0022524D">
              <w:rPr>
                <w:rFonts w:ascii="Times New Roman" w:hAnsi="Times New Roman"/>
                <w:sz w:val="28"/>
                <w:lang w:val="en-US" w:eastAsia="en-US"/>
              </w:rPr>
              <w:t>ά</w:t>
            </w:r>
            <w:r>
              <w:rPr>
                <w:rFonts w:ascii="Times New Roman" w:hAnsi="Times New Roman"/>
                <w:sz w:val="28"/>
                <w:lang w:val="kk-KZ" w:eastAsia="en-US"/>
              </w:rPr>
              <w:t xml:space="preserve">)    </w:t>
            </w:r>
            <w:r w:rsidRPr="0022524D">
              <w:rPr>
                <w:rFonts w:ascii="Times New Roman" w:hAnsi="Times New Roman"/>
                <w:sz w:val="28"/>
                <w:lang w:val="kk-KZ" w:eastAsia="en-US"/>
              </w:rPr>
              <w:t xml:space="preserve"> </w:t>
            </w:r>
          </w:p>
        </w:tc>
        <w:tc>
          <w:tcPr>
            <w:tcW w:w="3285" w:type="dxa"/>
          </w:tcPr>
          <w:p w14:paraId="07250DAB" w14:textId="77777777" w:rsidR="001F55DE" w:rsidRDefault="001F55DE" w:rsidP="00B07D23">
            <w:pPr>
              <w:spacing w:after="0" w:line="240" w:lineRule="auto"/>
              <w:contextualSpacing/>
              <w:jc w:val="right"/>
              <w:rPr>
                <w:rFonts w:ascii="Times New Roman" w:hAnsi="Times New Roman"/>
                <w:sz w:val="28"/>
                <w:lang w:val="kk-KZ" w:eastAsia="en-US"/>
              </w:rPr>
            </w:pPr>
            <w:r w:rsidRPr="0022524D">
              <w:rPr>
                <w:rFonts w:ascii="Times New Roman" w:hAnsi="Times New Roman"/>
                <w:sz w:val="28"/>
                <w:lang w:val="kk-KZ" w:eastAsia="en-US"/>
              </w:rPr>
              <w:t>(1)</w:t>
            </w:r>
          </w:p>
        </w:tc>
      </w:tr>
    </w:tbl>
    <w:p w14:paraId="5276B6BA" w14:textId="77777777" w:rsidR="00B52371" w:rsidRPr="0022524D" w:rsidRDefault="00B52371" w:rsidP="00B07D23">
      <w:pPr>
        <w:spacing w:after="0" w:line="240" w:lineRule="auto"/>
        <w:contextualSpacing/>
        <w:outlineLvl w:val="2"/>
        <w:rPr>
          <w:rFonts w:ascii="Times New Roman" w:hAnsi="Times New Roman"/>
          <w:sz w:val="28"/>
          <w:lang w:val="kk-KZ" w:eastAsia="en-US"/>
        </w:rPr>
      </w:pPr>
    </w:p>
    <w:p w14:paraId="2F4CE02D" w14:textId="282F5963" w:rsidR="00B52371" w:rsidRPr="0022524D" w:rsidRDefault="00B07D23" w:rsidP="00B07D23">
      <w:pPr>
        <w:spacing w:after="0" w:line="240" w:lineRule="auto"/>
        <w:contextualSpacing/>
        <w:jc w:val="both"/>
        <w:outlineLvl w:val="2"/>
        <w:rPr>
          <w:rFonts w:ascii="Times New Roman" w:hAnsi="Times New Roman"/>
          <w:sz w:val="28"/>
          <w:lang w:val="kk-KZ" w:eastAsia="en-US"/>
        </w:rPr>
      </w:pPr>
      <w:r>
        <w:rPr>
          <w:rFonts w:ascii="Times New Roman" w:hAnsi="Times New Roman"/>
          <w:sz w:val="28"/>
          <w:lang w:val="kk-KZ" w:eastAsia="en-US"/>
        </w:rPr>
        <w:t>мұнда</w:t>
      </w:r>
      <w:r w:rsidR="00B52371" w:rsidRPr="0022524D">
        <w:rPr>
          <w:rFonts w:ascii="Times New Roman" w:hAnsi="Times New Roman"/>
          <w:sz w:val="28"/>
          <w:lang w:val="kk-KZ" w:eastAsia="en-US"/>
        </w:rPr>
        <w:t xml:space="preserve"> h</w:t>
      </w:r>
      <w:r w:rsidR="00B52371" w:rsidRPr="0022524D">
        <w:rPr>
          <w:rFonts w:ascii="Times New Roman" w:hAnsi="Times New Roman"/>
          <w:sz w:val="28"/>
          <w:vertAlign w:val="subscript"/>
          <w:lang w:val="kk-KZ" w:eastAsia="en-US"/>
        </w:rPr>
        <w:t>сn</w:t>
      </w:r>
      <w:r w:rsidR="00B52371" w:rsidRPr="0022524D">
        <w:rPr>
          <w:rFonts w:ascii="Times New Roman" w:hAnsi="Times New Roman"/>
          <w:sz w:val="28"/>
          <w:lang w:val="kk-KZ" w:eastAsia="en-US"/>
        </w:rPr>
        <w:t xml:space="preserve"> - мұндай n контурдың  биіктігі; </w:t>
      </w:r>
    </w:p>
    <w:p w14:paraId="3340F9B0" w14:textId="77777777" w:rsidR="00B52371" w:rsidRPr="0022524D" w:rsidRDefault="00B52371" w:rsidP="00B07D23">
      <w:pPr>
        <w:spacing w:after="0" w:line="240" w:lineRule="auto"/>
        <w:ind w:firstLine="840"/>
        <w:contextualSpacing/>
        <w:jc w:val="both"/>
        <w:outlineLvl w:val="2"/>
        <w:rPr>
          <w:rFonts w:ascii="Times New Roman" w:hAnsi="Times New Roman"/>
          <w:sz w:val="28"/>
          <w:lang w:val="kk-KZ" w:eastAsia="en-US"/>
        </w:rPr>
      </w:pPr>
      <w:r w:rsidRPr="0022524D">
        <w:rPr>
          <w:rFonts w:ascii="Times New Roman" w:hAnsi="Times New Roman"/>
          <w:sz w:val="28"/>
          <w:lang w:val="kk-KZ" w:eastAsia="en-US"/>
        </w:rPr>
        <w:t xml:space="preserve">tg </w:t>
      </w:r>
      <w:r w:rsidRPr="0022524D">
        <w:rPr>
          <w:rFonts w:ascii="Times New Roman" w:hAnsi="Times New Roman"/>
          <w:sz w:val="28"/>
          <w:lang w:val="en-US" w:eastAsia="en-US"/>
        </w:rPr>
        <w:t>ά</w:t>
      </w:r>
      <w:r w:rsidRPr="0022524D">
        <w:rPr>
          <w:rFonts w:ascii="Times New Roman" w:hAnsi="Times New Roman"/>
          <w:sz w:val="28"/>
          <w:lang w:val="kk-KZ" w:eastAsia="en-US"/>
        </w:rPr>
        <w:t>, a - өлшемсіз сипаттамалар.</w:t>
      </w:r>
    </w:p>
    <w:p w14:paraId="68F40936" w14:textId="314CAAB5" w:rsidR="00AE0D2E" w:rsidRPr="00B07D23" w:rsidRDefault="00AE0D2E" w:rsidP="00B07D23">
      <w:pPr>
        <w:spacing w:after="0" w:line="240" w:lineRule="auto"/>
        <w:ind w:firstLine="709"/>
        <w:contextualSpacing/>
        <w:jc w:val="both"/>
        <w:outlineLvl w:val="2"/>
        <w:rPr>
          <w:rFonts w:ascii="Times New Roman" w:hAnsi="Times New Roman"/>
          <w:sz w:val="28"/>
          <w:szCs w:val="28"/>
          <w:lang w:val="kk-KZ"/>
        </w:rPr>
      </w:pPr>
      <w:r w:rsidRPr="00B07D23">
        <w:rPr>
          <w:rFonts w:ascii="Times New Roman" w:hAnsi="Times New Roman"/>
          <w:sz w:val="28"/>
          <w:szCs w:val="28"/>
          <w:lang w:val="kk-KZ"/>
        </w:rPr>
        <w:t xml:space="preserve">Қарастырылып отырған өрнек тазалау кеңжары  жұмысын қабатты ыдырау  параметрлерін алдын ала анықтайды (одан кейін оларды модельдеумен нақтылауға болады). Тау жыныстары күйінің мұндай схемасы механикаландырылған бекітілудің массив күйіне әсер ету механизмін анықтауға мүмкіндік береді. </w:t>
      </w:r>
    </w:p>
    <w:p w14:paraId="44632060" w14:textId="08927317" w:rsidR="00B52371" w:rsidRPr="0022524D" w:rsidRDefault="00AE0D2E" w:rsidP="00B07D23">
      <w:pPr>
        <w:pStyle w:val="P68B1DB1-Normal1"/>
        <w:spacing w:after="0" w:line="240" w:lineRule="auto"/>
        <w:ind w:firstLine="709"/>
        <w:contextualSpacing/>
        <w:jc w:val="both"/>
        <w:rPr>
          <w:color w:val="auto"/>
          <w:szCs w:val="28"/>
          <w:lang w:val="kk-KZ"/>
        </w:rPr>
      </w:pPr>
      <w:r w:rsidRPr="00B07D23">
        <w:rPr>
          <w:szCs w:val="28"/>
          <w:lang w:val="kk-KZ"/>
        </w:rPr>
        <w:t xml:space="preserve">Тірек кедергісі және белсенді итеру төменгі жағында әрекет еткен </w:t>
      </w:r>
      <w:r w:rsidRPr="00B07D23">
        <w:rPr>
          <w:szCs w:val="28"/>
        </w:rPr>
        <w:t>γ</w:t>
      </w:r>
      <w:r w:rsidRPr="00B07D23">
        <w:rPr>
          <w:szCs w:val="28"/>
          <w:lang w:val="kk-KZ"/>
        </w:rPr>
        <w:t>*H-дан</w:t>
      </w:r>
      <w:r w:rsidRPr="0022524D">
        <w:rPr>
          <w:lang w:val="kk-KZ"/>
        </w:rPr>
        <w:t xml:space="preserve"> бірнеше есе аз, содан кейін массивтің жағдайын тірек көмегімен бақылау мүмкін емес деген пікір нығая түсті, өйткені жиырылудың өзгеруі бұрынғыдан  2-5% аз болды. Ұсынылған схема жағдайында төбе маңындағы тау жыныстары салыстырмалы түрде бүтін күйде болады, ал кернеулер бірнеше есе азаяды.</w:t>
      </w:r>
    </w:p>
    <w:p w14:paraId="31581C56" w14:textId="7DD01C6E" w:rsidR="00766E7C" w:rsidRDefault="00766E7C" w:rsidP="00B07D23">
      <w:pPr>
        <w:spacing w:after="0" w:line="240" w:lineRule="auto"/>
        <w:ind w:firstLine="709"/>
        <w:rPr>
          <w:rFonts w:ascii="Times New Roman" w:hAnsi="Times New Roman"/>
          <w:sz w:val="28"/>
          <w:lang w:val="kk-KZ" w:eastAsia="en-US"/>
        </w:rPr>
      </w:pPr>
    </w:p>
    <w:p w14:paraId="326396BC" w14:textId="389C4D99" w:rsidR="00AE0D2E" w:rsidRDefault="00AE0D2E" w:rsidP="00B07D23">
      <w:pPr>
        <w:spacing w:after="0" w:line="240" w:lineRule="auto"/>
        <w:jc w:val="center"/>
        <w:rPr>
          <w:rFonts w:ascii="Times New Roman" w:hAnsi="Times New Roman"/>
          <w:sz w:val="28"/>
          <w:lang w:val="kk-KZ" w:eastAsia="en-US"/>
        </w:rPr>
      </w:pPr>
      <w:r>
        <w:rPr>
          <w:noProof/>
        </w:rPr>
        <w:lastRenderedPageBreak/>
        <w:drawing>
          <wp:inline distT="0" distB="0" distL="0" distR="0" wp14:anchorId="152990C3" wp14:editId="0C97DA3F">
            <wp:extent cx="4476750" cy="3442335"/>
            <wp:effectExtent l="0" t="0" r="0" b="5715"/>
            <wp:docPr id="4460223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r="26852"/>
                    <a:stretch/>
                  </pic:blipFill>
                  <pic:spPr bwMode="auto">
                    <a:xfrm>
                      <a:off x="0" y="0"/>
                      <a:ext cx="4476750" cy="3442335"/>
                    </a:xfrm>
                    <a:prstGeom prst="rect">
                      <a:avLst/>
                    </a:prstGeom>
                    <a:noFill/>
                    <a:ln>
                      <a:noFill/>
                    </a:ln>
                    <a:extLst>
                      <a:ext uri="{53640926-AAD7-44D8-BBD7-CCE9431645EC}">
                        <a14:shadowObscured xmlns:a14="http://schemas.microsoft.com/office/drawing/2010/main"/>
                      </a:ext>
                    </a:extLst>
                  </pic:spPr>
                </pic:pic>
              </a:graphicData>
            </a:graphic>
          </wp:inline>
        </w:drawing>
      </w:r>
    </w:p>
    <w:p w14:paraId="73D8E1BB" w14:textId="01D6501A" w:rsidR="00306B2A" w:rsidRDefault="00D267E6" w:rsidP="00B07D23">
      <w:pPr>
        <w:spacing w:after="0" w:line="240" w:lineRule="auto"/>
        <w:jc w:val="center"/>
        <w:rPr>
          <w:rFonts w:ascii="Times New Roman" w:hAnsi="Times New Roman"/>
          <w:sz w:val="28"/>
          <w:lang w:val="kk-KZ" w:eastAsia="en-US"/>
        </w:rPr>
      </w:pPr>
      <w:r>
        <w:rPr>
          <w:rFonts w:ascii="Times New Roman" w:hAnsi="Times New Roman"/>
          <w:sz w:val="28"/>
          <w:lang w:val="kk-KZ" w:eastAsia="en-US"/>
        </w:rPr>
        <w:t>Сурет 12</w:t>
      </w:r>
      <w:r w:rsidR="00306B2A" w:rsidRPr="0022524D">
        <w:rPr>
          <w:rFonts w:ascii="Times New Roman" w:hAnsi="Times New Roman"/>
          <w:sz w:val="28"/>
          <w:lang w:val="kk-KZ" w:eastAsia="en-US"/>
        </w:rPr>
        <w:t xml:space="preserve"> </w:t>
      </w:r>
      <w:r>
        <w:rPr>
          <w:rFonts w:ascii="Times New Roman" w:hAnsi="Times New Roman"/>
          <w:sz w:val="28"/>
          <w:szCs w:val="24"/>
          <w:lang w:val="kk-KZ"/>
        </w:rPr>
        <w:t>–</w:t>
      </w:r>
      <w:r w:rsidR="001F55DE">
        <w:rPr>
          <w:rFonts w:ascii="Times New Roman" w:hAnsi="Times New Roman"/>
          <w:sz w:val="28"/>
          <w:szCs w:val="24"/>
          <w:lang w:val="kk-KZ"/>
        </w:rPr>
        <w:t xml:space="preserve"> </w:t>
      </w:r>
      <w:r w:rsidR="00306B2A" w:rsidRPr="00306B2A">
        <w:rPr>
          <w:rFonts w:ascii="Times New Roman" w:hAnsi="Times New Roman"/>
          <w:sz w:val="28"/>
          <w:szCs w:val="24"/>
          <w:lang w:val="kk-KZ"/>
        </w:rPr>
        <w:t>Төбе түзілу контурларын есептеу</w:t>
      </w:r>
    </w:p>
    <w:p w14:paraId="04F694D7" w14:textId="77777777" w:rsidR="00B07D23" w:rsidRDefault="00B07D23" w:rsidP="00B07D23">
      <w:pPr>
        <w:spacing w:after="0" w:line="240" w:lineRule="auto"/>
        <w:ind w:firstLine="425"/>
        <w:contextualSpacing/>
        <w:jc w:val="both"/>
        <w:rPr>
          <w:rFonts w:ascii="Times New Roman" w:hAnsi="Times New Roman"/>
          <w:sz w:val="28"/>
          <w:lang w:val="kk-KZ" w:eastAsia="en-US"/>
        </w:rPr>
      </w:pPr>
    </w:p>
    <w:p w14:paraId="6478426F" w14:textId="77777777" w:rsidR="00306B2A" w:rsidRDefault="00220AB9" w:rsidP="00B07D23">
      <w:pPr>
        <w:spacing w:after="0" w:line="240" w:lineRule="auto"/>
        <w:contextualSpacing/>
        <w:jc w:val="center"/>
        <w:outlineLvl w:val="2"/>
        <w:rPr>
          <w:rFonts w:ascii="Times New Roman" w:hAnsi="Times New Roman"/>
          <w:sz w:val="28"/>
          <w:lang w:val="kk-KZ" w:eastAsia="en-US"/>
        </w:rPr>
      </w:pPr>
      <w:r>
        <w:rPr>
          <w:rFonts w:ascii="Times New Roman" w:hAnsi="Times New Roman"/>
          <w:noProof/>
          <w:sz w:val="28"/>
        </w:rPr>
        <w:drawing>
          <wp:inline distT="0" distB="0" distL="0" distR="0" wp14:anchorId="2FB6397A" wp14:editId="7CC7C0FA">
            <wp:extent cx="4257040" cy="26111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l="30643" t="37450" r="43237" b="34067"/>
                    <a:stretch>
                      <a:fillRect/>
                    </a:stretch>
                  </pic:blipFill>
                  <pic:spPr bwMode="auto">
                    <a:xfrm>
                      <a:off x="0" y="0"/>
                      <a:ext cx="4257040" cy="2611120"/>
                    </a:xfrm>
                    <a:prstGeom prst="rect">
                      <a:avLst/>
                    </a:prstGeom>
                    <a:noFill/>
                    <a:ln>
                      <a:noFill/>
                    </a:ln>
                  </pic:spPr>
                </pic:pic>
              </a:graphicData>
            </a:graphic>
          </wp:inline>
        </w:drawing>
      </w:r>
    </w:p>
    <w:p w14:paraId="4ACAF8E7" w14:textId="77777777" w:rsidR="00D267E6" w:rsidRPr="00D267E6" w:rsidRDefault="00D267E6" w:rsidP="00B07D23">
      <w:pPr>
        <w:spacing w:after="0" w:line="240" w:lineRule="auto"/>
        <w:jc w:val="center"/>
        <w:rPr>
          <w:rFonts w:ascii="Times New Roman" w:hAnsi="Times New Roman"/>
          <w:sz w:val="16"/>
          <w:szCs w:val="16"/>
          <w:lang w:val="kk-KZ" w:eastAsia="en-US"/>
        </w:rPr>
      </w:pPr>
    </w:p>
    <w:p w14:paraId="74997EDA" w14:textId="7FBB2D6F" w:rsidR="00306B2A" w:rsidRDefault="00D267E6" w:rsidP="00B07D23">
      <w:pPr>
        <w:spacing w:after="0" w:line="240" w:lineRule="auto"/>
        <w:jc w:val="center"/>
        <w:rPr>
          <w:rFonts w:ascii="Times New Roman" w:hAnsi="Times New Roman"/>
          <w:sz w:val="28"/>
          <w:lang w:val="kk-KZ" w:eastAsia="en-US"/>
        </w:rPr>
      </w:pPr>
      <w:r>
        <w:rPr>
          <w:rFonts w:ascii="Times New Roman" w:hAnsi="Times New Roman"/>
          <w:sz w:val="28"/>
          <w:lang w:val="kk-KZ" w:eastAsia="en-US"/>
        </w:rPr>
        <w:t xml:space="preserve">Сурет </w:t>
      </w:r>
      <w:r w:rsidR="0003457A">
        <w:rPr>
          <w:rFonts w:ascii="Times New Roman" w:hAnsi="Times New Roman"/>
          <w:sz w:val="28"/>
          <w:lang w:val="kk-KZ" w:eastAsia="en-US"/>
        </w:rPr>
        <w:t>1</w:t>
      </w:r>
      <w:r>
        <w:rPr>
          <w:rFonts w:ascii="Times New Roman" w:hAnsi="Times New Roman"/>
          <w:sz w:val="28"/>
          <w:lang w:val="kk-KZ" w:eastAsia="en-US"/>
        </w:rPr>
        <w:t>3</w:t>
      </w:r>
      <w:r w:rsidR="00306B2A">
        <w:rPr>
          <w:rFonts w:ascii="Times New Roman" w:hAnsi="Times New Roman"/>
          <w:sz w:val="28"/>
          <w:lang w:val="kk-KZ" w:eastAsia="en-US"/>
        </w:rPr>
        <w:t xml:space="preserve"> </w:t>
      </w:r>
      <w:r w:rsidR="00306B2A" w:rsidRPr="0022524D">
        <w:rPr>
          <w:rFonts w:ascii="Times New Roman" w:hAnsi="Times New Roman"/>
          <w:sz w:val="28"/>
          <w:lang w:val="kk-KZ" w:eastAsia="en-US"/>
        </w:rPr>
        <w:t>– Төбенің түзілу параметрлері</w:t>
      </w:r>
    </w:p>
    <w:p w14:paraId="02B8A34C" w14:textId="77777777" w:rsidR="00B07D23" w:rsidRDefault="00B07D23" w:rsidP="00B07D23">
      <w:pPr>
        <w:spacing w:after="0" w:line="240" w:lineRule="auto"/>
        <w:ind w:firstLine="709"/>
        <w:contextualSpacing/>
        <w:jc w:val="both"/>
        <w:outlineLvl w:val="2"/>
        <w:rPr>
          <w:rFonts w:ascii="Times New Roman" w:hAnsi="Times New Roman"/>
          <w:sz w:val="28"/>
          <w:lang w:val="kk-KZ" w:eastAsia="en-US"/>
        </w:rPr>
      </w:pPr>
    </w:p>
    <w:p w14:paraId="0ADC7189" w14:textId="77777777" w:rsidR="00A93FF1" w:rsidRPr="0022524D" w:rsidRDefault="00A93FF1" w:rsidP="00A93FF1">
      <w:pPr>
        <w:spacing w:after="0" w:line="240" w:lineRule="auto"/>
        <w:ind w:firstLine="709"/>
        <w:contextualSpacing/>
        <w:jc w:val="both"/>
        <w:rPr>
          <w:rFonts w:ascii="Times New Roman" w:hAnsi="Times New Roman"/>
          <w:sz w:val="28"/>
          <w:lang w:val="kk-KZ" w:eastAsia="en-US"/>
        </w:rPr>
      </w:pPr>
      <w:r w:rsidRPr="0022524D">
        <w:rPr>
          <w:rFonts w:ascii="Times New Roman" w:hAnsi="Times New Roman"/>
          <w:sz w:val="28"/>
          <w:lang w:val="kk-KZ" w:eastAsia="en-US"/>
        </w:rPr>
        <w:t xml:space="preserve">Сондықтан тірек кедергісі қазірдің өзінде кернеулерді 30% немесе одан да көбірек өзгертуге қауқарлы, демек, қуаттандырылған тірек беттің тұрақтылығына әсер ете алады. Сондықтан келесі схема қарастырылды: монтаждау камерасынан шыққанда көмірді алудан қуыс пайда болады: оның жоғарғы бөлігі - төбесі төмен түседі, ал төменгі бөлігі ісінеді, тау жыныстары кеңейеді, олардың опырылуы біркелкі емес - бөліктер арасындағы бос орындар мен қуыстар түзіледі. Бұл үш фактор ілгерілеудің белгілі бір кезеңінде топырақтың жыныстарын және төбені опырылған тау жыныстары арқылы жабуға мүмкіндік береді. Бұл есептік схеманы тұрақтандыруға ықпал етеді және белгілі бір мөлшердегі қолдауды алға жылжытқаннан кейін қысым </w:t>
      </w:r>
      <w:r w:rsidRPr="0022524D">
        <w:rPr>
          <w:rFonts w:ascii="Times New Roman" w:hAnsi="Times New Roman"/>
          <w:sz w:val="28"/>
          <w:lang w:val="kk-KZ" w:eastAsia="en-US"/>
        </w:rPr>
        <w:lastRenderedPageBreak/>
        <w:t>графиктері қайталанады. Бекітілім ұзақ уақыт бойы монтаждау камерасында қалады және оның үстінде бірте-бірте табиғи тепе-теңдік төбесі қалыптасады, оның сопақ контурларын Протодьяконов бойынша тау жыныстары мен монтаждық камераның параметрлеріне сүйене отырып есептеуге болады. Сонымен бірге тау жыныстарының ыдырауына сәйкес бірінші төбеден біршама қашықтықта екінші төбенің көрінуіне жағдай қалыптасады. Осылайша, тірек бірінші төбенің шегінен шыққанда, төбенің қалыптасу циклінің қадамдарын анықтайтын екінші ыдырау аймағының дамуы жалғасады. Қабат үстіндегі тау жыныстарының қабат</w:t>
      </w:r>
      <w:r>
        <w:rPr>
          <w:rFonts w:ascii="Times New Roman" w:hAnsi="Times New Roman"/>
          <w:sz w:val="28"/>
          <w:lang w:val="kk-KZ" w:eastAsia="en-US"/>
        </w:rPr>
        <w:t>тап</w:t>
      </w:r>
      <w:r w:rsidRPr="0022524D">
        <w:rPr>
          <w:rFonts w:ascii="Times New Roman" w:hAnsi="Times New Roman"/>
          <w:sz w:val="28"/>
          <w:lang w:val="kk-KZ" w:eastAsia="en-US"/>
        </w:rPr>
        <w:t xml:space="preserve"> бірте-бірте опырылуы екінші төбенің толық опырылуын анықтайды:</w:t>
      </w:r>
    </w:p>
    <w:p w14:paraId="45FC49F8" w14:textId="77777777" w:rsidR="00A93FF1" w:rsidRPr="0022524D" w:rsidRDefault="00A93FF1" w:rsidP="00A93FF1">
      <w:pPr>
        <w:spacing w:after="0" w:line="240" w:lineRule="auto"/>
        <w:contextualSpacing/>
        <w:jc w:val="both"/>
        <w:rPr>
          <w:rFonts w:ascii="Times New Roman" w:hAnsi="Times New Roman"/>
          <w:sz w:val="28"/>
          <w:lang w:val="kk-KZ" w:eastAsia="en-US"/>
        </w:rPr>
      </w:pPr>
    </w:p>
    <w:p w14:paraId="7AAE8795" w14:textId="77777777" w:rsidR="00A93FF1" w:rsidRPr="0022524D" w:rsidRDefault="00A93FF1" w:rsidP="00A93FF1">
      <w:pPr>
        <w:spacing w:after="0" w:line="240" w:lineRule="auto"/>
        <w:contextualSpacing/>
        <w:jc w:val="center"/>
        <w:outlineLvl w:val="2"/>
        <w:rPr>
          <w:rFonts w:ascii="Times New Roman" w:hAnsi="Times New Roman"/>
          <w:sz w:val="28"/>
          <w:lang w:val="kk-KZ" w:eastAsia="en-US"/>
        </w:rPr>
      </w:pPr>
      <w:r w:rsidRPr="0022524D">
        <w:rPr>
          <w:rFonts w:ascii="Times New Roman" w:hAnsi="Times New Roman"/>
          <w:sz w:val="28"/>
          <w:lang w:val="kk-KZ" w:eastAsia="en-US"/>
        </w:rPr>
        <w:t xml:space="preserve">                                                  hc = Хс[1+tg2(45-</w:t>
      </w:r>
      <w:r w:rsidRPr="0022524D">
        <w:rPr>
          <w:rFonts w:ascii="Times New Roman" w:hAnsi="Times New Roman"/>
          <w:sz w:val="28"/>
          <w:lang w:val="en-US" w:eastAsia="en-US"/>
        </w:rPr>
        <w:t>φ</w:t>
      </w:r>
      <w:r w:rsidRPr="0022524D">
        <w:rPr>
          <w:rFonts w:ascii="Times New Roman" w:hAnsi="Times New Roman"/>
          <w:sz w:val="28"/>
          <w:lang w:val="kk-KZ" w:eastAsia="en-US"/>
        </w:rPr>
        <w:t>/)]/2tg</w:t>
      </w:r>
      <w:r w:rsidRPr="0022524D">
        <w:rPr>
          <w:rFonts w:ascii="Times New Roman" w:hAnsi="Times New Roman"/>
          <w:sz w:val="28"/>
          <w:lang w:val="en-US" w:eastAsia="en-US"/>
        </w:rPr>
        <w:t>φ</w:t>
      </w:r>
      <w:r w:rsidRPr="0022524D">
        <w:rPr>
          <w:rFonts w:ascii="Times New Roman" w:hAnsi="Times New Roman"/>
          <w:sz w:val="28"/>
          <w:lang w:val="kk-KZ" w:eastAsia="en-US"/>
        </w:rPr>
        <w:t xml:space="preserve">                                 (2)</w:t>
      </w:r>
    </w:p>
    <w:p w14:paraId="14944CD4" w14:textId="77777777" w:rsidR="00A93FF1" w:rsidRPr="0022524D" w:rsidRDefault="00A93FF1" w:rsidP="00A93FF1">
      <w:pPr>
        <w:spacing w:after="0" w:line="240" w:lineRule="auto"/>
        <w:contextualSpacing/>
        <w:jc w:val="both"/>
        <w:outlineLvl w:val="2"/>
        <w:rPr>
          <w:rFonts w:ascii="Times New Roman" w:hAnsi="Times New Roman"/>
          <w:sz w:val="28"/>
          <w:lang w:val="kk-KZ" w:eastAsia="en-US"/>
        </w:rPr>
      </w:pPr>
    </w:p>
    <w:p w14:paraId="1854117F" w14:textId="77777777" w:rsidR="00A93FF1" w:rsidRDefault="00A93FF1" w:rsidP="00A93FF1">
      <w:pPr>
        <w:spacing w:after="0" w:line="240" w:lineRule="auto"/>
        <w:contextualSpacing/>
        <w:jc w:val="both"/>
        <w:outlineLvl w:val="2"/>
        <w:rPr>
          <w:rFonts w:ascii="Times New Roman" w:hAnsi="Times New Roman"/>
          <w:sz w:val="28"/>
          <w:lang w:val="kk-KZ" w:eastAsia="en-US"/>
        </w:rPr>
      </w:pPr>
      <w:r>
        <w:rPr>
          <w:rFonts w:ascii="Times New Roman" w:hAnsi="Times New Roman"/>
          <w:sz w:val="28"/>
          <w:lang w:val="kk-KZ" w:eastAsia="en-US"/>
        </w:rPr>
        <w:t>мұнда</w:t>
      </w:r>
      <w:r w:rsidRPr="0022524D">
        <w:rPr>
          <w:rFonts w:ascii="Times New Roman" w:hAnsi="Times New Roman"/>
          <w:sz w:val="28"/>
          <w:lang w:val="kk-KZ" w:eastAsia="en-US"/>
        </w:rPr>
        <w:t xml:space="preserve"> Хс - ф төбенің негізі - тау жыныстарының үйкеліс бұрышы.</w:t>
      </w:r>
    </w:p>
    <w:p w14:paraId="3FA46BEE" w14:textId="4569EA7B" w:rsidR="008716D9" w:rsidRDefault="003C219E" w:rsidP="00B07D23">
      <w:pPr>
        <w:spacing w:after="0" w:line="240" w:lineRule="auto"/>
        <w:ind w:firstLine="709"/>
        <w:contextualSpacing/>
        <w:jc w:val="both"/>
        <w:outlineLvl w:val="2"/>
        <w:rPr>
          <w:rFonts w:ascii="Times New Roman" w:hAnsi="Times New Roman"/>
          <w:sz w:val="28"/>
          <w:lang w:val="kk-KZ" w:eastAsia="en-US"/>
        </w:rPr>
      </w:pPr>
      <w:r>
        <w:rPr>
          <w:rFonts w:ascii="Times New Roman" w:hAnsi="Times New Roman"/>
          <w:sz w:val="28"/>
          <w:lang w:val="kk-KZ" w:eastAsia="en-US"/>
        </w:rPr>
        <w:t>Есептік схемалар</w:t>
      </w:r>
      <w:r w:rsidR="008716D9" w:rsidRPr="0022524D">
        <w:rPr>
          <w:rFonts w:ascii="Times New Roman" w:hAnsi="Times New Roman"/>
          <w:sz w:val="28"/>
          <w:lang w:val="kk-KZ" w:eastAsia="en-US"/>
        </w:rPr>
        <w:t xml:space="preserve"> сондай-ақ бұрын өңделмеген немесе қатты бұзылған учаскелер үшін плас</w:t>
      </w:r>
      <w:r w:rsidR="001F55DE">
        <w:rPr>
          <w:rFonts w:ascii="Times New Roman" w:hAnsi="Times New Roman"/>
          <w:sz w:val="28"/>
          <w:lang w:val="kk-KZ" w:eastAsia="en-US"/>
        </w:rPr>
        <w:t xml:space="preserve">тың қуаты 3,5-4,5 м болғанда </w:t>
      </w:r>
      <w:r w:rsidR="008716D9" w:rsidRPr="0022524D">
        <w:rPr>
          <w:rFonts w:ascii="Times New Roman" w:hAnsi="Times New Roman"/>
          <w:sz w:val="28"/>
          <w:lang w:val="kk-KZ" w:eastAsia="en-US"/>
        </w:rPr>
        <w:t xml:space="preserve">Глиник типті төсемінің тұрақты жұмысын қамтамасыз ету мәселелерін шешуге мүмкіндік ереді. Бұл жағдайда, өндірістік тәжірибе және есептеулер көрсеткендей, коллектордың максималды алынатын қалыңдығында негіздің топыраққа қысымы айтарлықтай артады және беріктігі төмен тау жыныстарында негіздің ұшының батып қалу мүмкіндігі байқалады. Бұл кемшілікті жою үшін тірек бөлігін кеңейту төбені </w:t>
      </w:r>
      <w:r w:rsidR="00D267E6">
        <w:rPr>
          <w:rFonts w:ascii="Times New Roman" w:hAnsi="Times New Roman"/>
          <w:sz w:val="28"/>
          <w:lang w:val="kk-KZ" w:eastAsia="en-US"/>
        </w:rPr>
        <w:t>бұрылмалы-үдемелі</w:t>
      </w:r>
      <w:r w:rsidR="008716D9" w:rsidRPr="0022524D">
        <w:rPr>
          <w:rFonts w:ascii="Times New Roman" w:hAnsi="Times New Roman"/>
          <w:sz w:val="28"/>
          <w:lang w:val="kk-KZ" w:eastAsia="en-US"/>
        </w:rPr>
        <w:t xml:space="preserve"> механизмге ауыстыруға арналған лемнискаттық механизмді ауыстыру арқылы, көлбеу гидравликалық цилиндрдің орнына бас бөлігі төбені және төбе мен негіз арасындағы қоршауды қосатын гидравликалық тіректерді </w:t>
      </w:r>
      <w:r w:rsidR="00306B2A">
        <w:rPr>
          <w:rFonts w:ascii="Times New Roman" w:hAnsi="Times New Roman"/>
          <w:sz w:val="28"/>
          <w:lang w:val="kk-KZ" w:eastAsia="en-US"/>
        </w:rPr>
        <w:t>енгізу арқылы қарастырылады [2</w:t>
      </w:r>
      <w:r w:rsidR="00F81679">
        <w:rPr>
          <w:rFonts w:ascii="Times New Roman" w:hAnsi="Times New Roman"/>
          <w:sz w:val="28"/>
          <w:lang w:val="kk-KZ" w:eastAsia="en-US"/>
        </w:rPr>
        <w:t>, с. 37-48</w:t>
      </w:r>
      <w:r w:rsidR="00306B2A">
        <w:rPr>
          <w:rFonts w:ascii="Times New Roman" w:hAnsi="Times New Roman"/>
          <w:sz w:val="28"/>
          <w:lang w:val="kk-KZ" w:eastAsia="en-US"/>
        </w:rPr>
        <w:t>]</w:t>
      </w:r>
      <w:r w:rsidR="008716D9" w:rsidRPr="0022524D">
        <w:rPr>
          <w:rFonts w:ascii="Times New Roman" w:hAnsi="Times New Roman"/>
          <w:sz w:val="28"/>
          <w:lang w:val="kk-KZ" w:eastAsia="en-US"/>
        </w:rPr>
        <w:t xml:space="preserve">. </w:t>
      </w:r>
    </w:p>
    <w:p w14:paraId="2F3E9D41" w14:textId="15500B82" w:rsidR="0003457A" w:rsidRDefault="0003457A" w:rsidP="00B07D23">
      <w:pPr>
        <w:spacing w:after="0" w:line="240" w:lineRule="auto"/>
        <w:ind w:firstLine="709"/>
        <w:contextualSpacing/>
        <w:jc w:val="both"/>
        <w:outlineLvl w:val="2"/>
        <w:rPr>
          <w:rFonts w:ascii="Times New Roman" w:hAnsi="Times New Roman"/>
          <w:sz w:val="28"/>
          <w:lang w:val="kk-KZ" w:eastAsia="en-US"/>
        </w:rPr>
      </w:pPr>
    </w:p>
    <w:p w14:paraId="3AD63A71" w14:textId="3CE785E0" w:rsidR="0003457A" w:rsidRPr="003158E1" w:rsidRDefault="003158E1" w:rsidP="00D267E6">
      <w:pPr>
        <w:spacing w:after="0" w:line="240" w:lineRule="auto"/>
        <w:ind w:firstLine="709"/>
        <w:contextualSpacing/>
        <w:jc w:val="both"/>
        <w:outlineLvl w:val="2"/>
        <w:rPr>
          <w:rFonts w:ascii="Times New Roman" w:hAnsi="Times New Roman"/>
          <w:b/>
          <w:sz w:val="28"/>
          <w:szCs w:val="28"/>
          <w:lang w:val="kk-KZ" w:eastAsia="en-US"/>
        </w:rPr>
      </w:pPr>
      <w:r w:rsidRPr="003158E1">
        <w:rPr>
          <w:rFonts w:ascii="Times New Roman" w:hAnsi="Times New Roman"/>
          <w:b/>
          <w:sz w:val="28"/>
          <w:szCs w:val="28"/>
          <w:lang w:val="kk-KZ"/>
        </w:rPr>
        <w:t>Бірінші бөлім бойынша қорытынды</w:t>
      </w:r>
    </w:p>
    <w:p w14:paraId="3B50BD45" w14:textId="10606ABA" w:rsidR="000807F4" w:rsidRPr="000807F4" w:rsidRDefault="000807F4" w:rsidP="00D267E6">
      <w:pPr>
        <w:spacing w:after="0" w:line="240" w:lineRule="auto"/>
        <w:ind w:firstLine="709"/>
        <w:jc w:val="both"/>
        <w:rPr>
          <w:rFonts w:ascii="Times New Roman" w:hAnsi="Times New Roman"/>
          <w:sz w:val="28"/>
          <w:lang w:val="kk-KZ" w:eastAsia="en-US"/>
        </w:rPr>
      </w:pPr>
      <w:r w:rsidRPr="000807F4">
        <w:rPr>
          <w:rFonts w:ascii="Times New Roman" w:hAnsi="Times New Roman"/>
          <w:sz w:val="28"/>
          <w:lang w:val="kk-KZ" w:eastAsia="en-US"/>
        </w:rPr>
        <w:t xml:space="preserve">Қысқа мерзімді технологияларға арналған құрылғылардың </w:t>
      </w:r>
      <w:r>
        <w:rPr>
          <w:rFonts w:ascii="Times New Roman" w:hAnsi="Times New Roman"/>
          <w:sz w:val="28"/>
          <w:lang w:val="kk-KZ" w:eastAsia="en-US"/>
        </w:rPr>
        <w:t>құрылымдық</w:t>
      </w:r>
      <w:r w:rsidRPr="000807F4">
        <w:rPr>
          <w:rFonts w:ascii="Times New Roman" w:hAnsi="Times New Roman"/>
          <w:sz w:val="28"/>
          <w:lang w:val="kk-KZ" w:eastAsia="en-US"/>
        </w:rPr>
        <w:t xml:space="preserve"> сх</w:t>
      </w:r>
      <w:r>
        <w:rPr>
          <w:rFonts w:ascii="Times New Roman" w:hAnsi="Times New Roman"/>
          <w:sz w:val="28"/>
          <w:lang w:val="kk-KZ" w:eastAsia="en-US"/>
        </w:rPr>
        <w:t>емаларының ерекшеліктері талдан</w:t>
      </w:r>
      <w:r w:rsidRPr="000807F4">
        <w:rPr>
          <w:rFonts w:ascii="Times New Roman" w:hAnsi="Times New Roman"/>
          <w:sz w:val="28"/>
          <w:lang w:val="kk-KZ" w:eastAsia="en-US"/>
        </w:rPr>
        <w:t>ды.</w:t>
      </w:r>
    </w:p>
    <w:p w14:paraId="2379C454" w14:textId="79250B6C" w:rsidR="000807F4" w:rsidRPr="000807F4" w:rsidRDefault="000807F4" w:rsidP="00D267E6">
      <w:pPr>
        <w:spacing w:after="0" w:line="240" w:lineRule="auto"/>
        <w:ind w:firstLine="709"/>
        <w:jc w:val="both"/>
        <w:rPr>
          <w:rFonts w:ascii="Times New Roman" w:hAnsi="Times New Roman"/>
          <w:sz w:val="28"/>
          <w:lang w:val="kk-KZ" w:eastAsia="en-US"/>
        </w:rPr>
      </w:pPr>
      <w:r w:rsidRPr="000807F4">
        <w:rPr>
          <w:rFonts w:ascii="Times New Roman" w:hAnsi="Times New Roman"/>
          <w:sz w:val="28"/>
          <w:lang w:val="kk-KZ" w:eastAsia="en-US"/>
        </w:rPr>
        <w:t>Механикалық жүйелер мен роботтар өндірістің үлкен күрделілігімен ерекшеленеді, ол өз кезегінде жұмыс пен жұмыстың ерекшелігімен анықталады. С</w:t>
      </w:r>
      <w:r>
        <w:rPr>
          <w:rFonts w:ascii="Times New Roman" w:hAnsi="Times New Roman"/>
          <w:sz w:val="28"/>
          <w:lang w:val="kk-KZ" w:eastAsia="en-US"/>
        </w:rPr>
        <w:t xml:space="preserve">ондықтан, егер құрылымдық </w:t>
      </w:r>
      <w:r w:rsidRPr="000807F4">
        <w:rPr>
          <w:rFonts w:ascii="Times New Roman" w:hAnsi="Times New Roman"/>
          <w:sz w:val="28"/>
          <w:lang w:val="kk-KZ" w:eastAsia="en-US"/>
        </w:rPr>
        <w:t xml:space="preserve">схемаларды шекті жеңілдету шарттары қойылмаса, онда жүргізілген зерттеулерді неғұрлым жетілдірілгені үшін пайдалануды қамтамасыз ететін әмбебаптықтарды бөлектеу қажет </w:t>
      </w:r>
      <w:r>
        <w:rPr>
          <w:rFonts w:ascii="Times New Roman" w:hAnsi="Times New Roman"/>
          <w:sz w:val="28"/>
          <w:lang w:val="kk-KZ" w:eastAsia="en-US"/>
        </w:rPr>
        <w:t>болса, онда алынған мәліметтер қ</w:t>
      </w:r>
      <w:r w:rsidRPr="000807F4">
        <w:rPr>
          <w:rFonts w:ascii="Times New Roman" w:hAnsi="Times New Roman"/>
          <w:sz w:val="28"/>
          <w:lang w:val="kk-KZ" w:eastAsia="en-US"/>
        </w:rPr>
        <w:t>осымша тексерулерді қажет етеді. Сонымен қатар, тіпті сәтті өнеркәсіптік сынақтан өткізу машинаның тиімділігіне кепілдік бермеуі мүмкін. Күрделі машинаны құрастыру жұмысты қиындата алады, сондықтан оны зерттеу үшін өндірудің бір ғана данасы туралы айтуға болады. Егер көптеген түйіндерді ашу және қайта орау арқылы күрделі құрастыру жүргізілсе, онда мұндай жүйе технологиялық және үнемді болмайтыны анықталды. Сондықтан шолу бөлімінде қазба қондырғ</w:t>
      </w:r>
      <w:r>
        <w:rPr>
          <w:rFonts w:ascii="Times New Roman" w:hAnsi="Times New Roman"/>
          <w:sz w:val="28"/>
          <w:lang w:val="kk-KZ" w:eastAsia="en-US"/>
        </w:rPr>
        <w:t>ыларының конструкциялары талдан</w:t>
      </w:r>
      <w:r w:rsidRPr="000807F4">
        <w:rPr>
          <w:rFonts w:ascii="Times New Roman" w:hAnsi="Times New Roman"/>
          <w:sz w:val="28"/>
          <w:lang w:val="kk-KZ" w:eastAsia="en-US"/>
        </w:rPr>
        <w:t>ды.</w:t>
      </w:r>
    </w:p>
    <w:p w14:paraId="6C2FFC9E" w14:textId="77777777" w:rsidR="00A93FF1" w:rsidRDefault="000807F4" w:rsidP="00D267E6">
      <w:pPr>
        <w:spacing w:after="0" w:line="240" w:lineRule="auto"/>
        <w:ind w:firstLine="709"/>
        <w:jc w:val="both"/>
        <w:rPr>
          <w:rFonts w:ascii="Times New Roman" w:hAnsi="Times New Roman"/>
          <w:sz w:val="28"/>
          <w:lang w:val="kk-KZ" w:eastAsia="en-US"/>
        </w:rPr>
      </w:pPr>
      <w:r w:rsidRPr="000807F4">
        <w:rPr>
          <w:rFonts w:ascii="Times New Roman" w:hAnsi="Times New Roman"/>
          <w:sz w:val="28"/>
          <w:lang w:val="kk-KZ" w:eastAsia="en-US"/>
        </w:rPr>
        <w:t xml:space="preserve">Сондай-ақ, динамикалық мағынада жүйелерді тиімді жобалауды қамтамасыз ететін бағдарламалық пакеттер қолданылды, бұл құрылғылардың </w:t>
      </w:r>
      <w:r w:rsidRPr="000807F4">
        <w:rPr>
          <w:rFonts w:ascii="Times New Roman" w:hAnsi="Times New Roman"/>
          <w:sz w:val="28"/>
          <w:lang w:val="kk-KZ" w:eastAsia="en-US"/>
        </w:rPr>
        <w:lastRenderedPageBreak/>
        <w:t>беріктігін есептеуге және рычагтардың қозғалысын іс жүзінде толық мо</w:t>
      </w:r>
      <w:r>
        <w:rPr>
          <w:rFonts w:ascii="Times New Roman" w:hAnsi="Times New Roman"/>
          <w:sz w:val="28"/>
          <w:lang w:val="kk-KZ" w:eastAsia="en-US"/>
        </w:rPr>
        <w:t xml:space="preserve">дельдеуге ауысады, бұл да қажет </w:t>
      </w:r>
      <w:r w:rsidRPr="000807F4">
        <w:rPr>
          <w:rFonts w:ascii="Times New Roman" w:hAnsi="Times New Roman"/>
          <w:sz w:val="28"/>
          <w:lang w:val="kk-KZ" w:eastAsia="en-US"/>
        </w:rPr>
        <w:t>шарттар құрылғылардың өзара әрекеттесу кезінде оларды арттырмай, мүмкін қозғалыстар мен қуат көрсеткіштерін төмендетпестен бір-біріне кедергі келтірмеуі үшін. Мұндай міндеттер ANSYS (кернеулі деформацияланған күй</w:t>
      </w:r>
      <w:r>
        <w:rPr>
          <w:rFonts w:ascii="Times New Roman" w:hAnsi="Times New Roman"/>
          <w:sz w:val="28"/>
          <w:lang w:val="kk-KZ" w:eastAsia="en-US"/>
        </w:rPr>
        <w:t>ін</w:t>
      </w:r>
      <w:r w:rsidR="003F34B8">
        <w:rPr>
          <w:rFonts w:ascii="Times New Roman" w:hAnsi="Times New Roman"/>
          <w:sz w:val="28"/>
          <w:lang w:val="kk-KZ" w:eastAsia="en-US"/>
        </w:rPr>
        <w:t xml:space="preserve"> </w:t>
      </w:r>
      <w:r w:rsidRPr="000807F4">
        <w:rPr>
          <w:rFonts w:ascii="Times New Roman" w:hAnsi="Times New Roman"/>
          <w:sz w:val="28"/>
          <w:lang w:val="kk-KZ" w:eastAsia="en-US"/>
        </w:rPr>
        <w:t>модельдеу) және Adams (жүйенің динамикасы) сияқты бағдарламалық пакеттерді қолдану арқылы шешіледі.</w:t>
      </w:r>
    </w:p>
    <w:p w14:paraId="21CD5152" w14:textId="07FB1E2E" w:rsidR="0016217A" w:rsidRDefault="0016217A" w:rsidP="00D267E6">
      <w:pPr>
        <w:spacing w:after="0" w:line="240" w:lineRule="auto"/>
        <w:ind w:firstLine="709"/>
        <w:jc w:val="both"/>
        <w:rPr>
          <w:rFonts w:ascii="Times New Roman" w:hAnsi="Times New Roman"/>
          <w:sz w:val="28"/>
          <w:lang w:val="kk-KZ" w:eastAsia="en-US"/>
        </w:rPr>
      </w:pPr>
      <w:r>
        <w:rPr>
          <w:rFonts w:ascii="Times New Roman" w:hAnsi="Times New Roman"/>
          <w:sz w:val="28"/>
          <w:lang w:val="kk-KZ" w:eastAsia="en-US"/>
        </w:rPr>
        <w:br w:type="page"/>
      </w:r>
    </w:p>
    <w:p w14:paraId="5CB571AE" w14:textId="6CD0D739" w:rsidR="008716D9" w:rsidRPr="0022524D" w:rsidRDefault="008716D9" w:rsidP="00B07D23">
      <w:pPr>
        <w:spacing w:after="0" w:line="240" w:lineRule="auto"/>
        <w:ind w:firstLine="709"/>
        <w:jc w:val="both"/>
        <w:rPr>
          <w:rFonts w:ascii="Times New Roman" w:hAnsi="Times New Roman"/>
          <w:b/>
          <w:sz w:val="28"/>
          <w:lang w:val="kk-KZ" w:eastAsia="en-US"/>
        </w:rPr>
      </w:pPr>
      <w:r w:rsidRPr="0022524D">
        <w:rPr>
          <w:rFonts w:ascii="Times New Roman" w:hAnsi="Times New Roman"/>
          <w:b/>
          <w:sz w:val="28"/>
          <w:lang w:val="kk-KZ" w:eastAsia="en-US"/>
        </w:rPr>
        <w:lastRenderedPageBreak/>
        <w:t>2</w:t>
      </w:r>
      <w:r w:rsidR="004D4F4D">
        <w:rPr>
          <w:rFonts w:ascii="Times New Roman" w:hAnsi="Times New Roman"/>
          <w:b/>
          <w:sz w:val="28"/>
          <w:lang w:val="kk-KZ" w:eastAsia="en-US"/>
        </w:rPr>
        <w:t> </w:t>
      </w:r>
      <w:r w:rsidR="003158E1" w:rsidRPr="003158E1">
        <w:rPr>
          <w:rFonts w:ascii="Times New Roman" w:hAnsi="Times New Roman"/>
          <w:b/>
          <w:bCs/>
          <w:sz w:val="28"/>
          <w:szCs w:val="28"/>
          <w:lang w:val="kk-KZ"/>
        </w:rPr>
        <w:t>КЕРГІШ ҚҰРЫЛҒЫЛАРДЫҢ ЖҰМЫС ЕРЕКШЕЛІКТЕРІНІҢ ОСЦИЛЛОГРАФИЯСЫН ЕСКЕРЕ ОТЫРЫП, БҰРЫЛМАЛЫ КОНВЕЙЕР ЖҮЙЕСІНІҢ ЭЛЕМЕНТТЕРІН СЫНАУ ЖӘНЕ ТАЛДАУ</w:t>
      </w:r>
      <w:r w:rsidR="00B07D23" w:rsidRPr="0022524D">
        <w:rPr>
          <w:rFonts w:ascii="Times New Roman" w:hAnsi="Times New Roman"/>
          <w:b/>
          <w:sz w:val="28"/>
          <w:lang w:val="kk-KZ" w:eastAsia="en-US"/>
        </w:rPr>
        <w:t xml:space="preserve"> </w:t>
      </w:r>
    </w:p>
    <w:p w14:paraId="37D71793" w14:textId="77777777" w:rsidR="008716D9" w:rsidRPr="0022524D" w:rsidRDefault="008716D9" w:rsidP="00B07D23">
      <w:pPr>
        <w:spacing w:after="0" w:line="240" w:lineRule="auto"/>
        <w:ind w:firstLine="709"/>
        <w:jc w:val="both"/>
        <w:rPr>
          <w:rFonts w:ascii="Times New Roman" w:eastAsia="Calibri" w:hAnsi="Times New Roman"/>
          <w:sz w:val="28"/>
          <w:lang w:val="kk-KZ" w:eastAsia="en-US"/>
        </w:rPr>
      </w:pPr>
    </w:p>
    <w:p w14:paraId="51B02370" w14:textId="1CDA08EA" w:rsidR="008716D9" w:rsidRPr="003158E1" w:rsidRDefault="00306B2A" w:rsidP="00B07D23">
      <w:pPr>
        <w:spacing w:after="0" w:line="240" w:lineRule="auto"/>
        <w:ind w:firstLine="709"/>
        <w:jc w:val="both"/>
        <w:rPr>
          <w:rFonts w:ascii="Times New Roman" w:hAnsi="Times New Roman"/>
          <w:b/>
          <w:sz w:val="28"/>
          <w:szCs w:val="28"/>
          <w:lang w:val="kk-KZ" w:eastAsia="en-US"/>
        </w:rPr>
      </w:pPr>
      <w:r w:rsidRPr="003158E1">
        <w:rPr>
          <w:rFonts w:ascii="Times New Roman" w:eastAsia="Calibri" w:hAnsi="Times New Roman"/>
          <w:b/>
          <w:sz w:val="28"/>
          <w:szCs w:val="28"/>
          <w:lang w:val="kk-KZ" w:eastAsia="en-US"/>
        </w:rPr>
        <w:t xml:space="preserve">2.1 </w:t>
      </w:r>
      <w:r w:rsidR="003158E1" w:rsidRPr="003158E1">
        <w:rPr>
          <w:rFonts w:ascii="Times New Roman" w:hAnsi="Times New Roman"/>
          <w:b/>
          <w:sz w:val="28"/>
          <w:szCs w:val="28"/>
          <w:lang w:val="kk-KZ"/>
        </w:rPr>
        <w:t>Бұрылмалы және бұрылмалы-үдемелі топсаларды зерттеудің шарттары мен бағыттары</w:t>
      </w:r>
      <w:r w:rsidR="008716D9" w:rsidRPr="003158E1">
        <w:rPr>
          <w:rFonts w:ascii="Times New Roman" w:eastAsia="Calibri" w:hAnsi="Times New Roman"/>
          <w:b/>
          <w:sz w:val="28"/>
          <w:szCs w:val="28"/>
          <w:lang w:val="kk-KZ" w:eastAsia="en-US"/>
        </w:rPr>
        <w:t xml:space="preserve"> </w:t>
      </w:r>
    </w:p>
    <w:p w14:paraId="28E4B5BF" w14:textId="66D8F4AC" w:rsidR="008716D9" w:rsidRDefault="00306B2A" w:rsidP="00B07D23">
      <w:pPr>
        <w:spacing w:after="0" w:line="240" w:lineRule="auto"/>
        <w:ind w:firstLine="709"/>
        <w:jc w:val="both"/>
        <w:rPr>
          <w:rFonts w:ascii="Times New Roman" w:hAnsi="Times New Roman"/>
          <w:sz w:val="28"/>
          <w:lang w:val="kk-KZ" w:eastAsia="en-US"/>
        </w:rPr>
      </w:pPr>
      <w:r>
        <w:rPr>
          <w:rFonts w:ascii="Times New Roman" w:hAnsi="Times New Roman"/>
          <w:sz w:val="28"/>
          <w:lang w:val="kk-KZ" w:eastAsia="en-US"/>
        </w:rPr>
        <w:t>Ә</w:t>
      </w:r>
      <w:r w:rsidR="008716D9" w:rsidRPr="0022524D">
        <w:rPr>
          <w:rFonts w:ascii="Times New Roman" w:hAnsi="Times New Roman"/>
          <w:sz w:val="28"/>
          <w:lang w:val="kk-KZ" w:eastAsia="en-US"/>
        </w:rPr>
        <w:t>.</w:t>
      </w:r>
      <w:r w:rsidR="00D267E6">
        <w:rPr>
          <w:rFonts w:ascii="Times New Roman" w:hAnsi="Times New Roman"/>
          <w:sz w:val="28"/>
          <w:lang w:val="kk-KZ" w:eastAsia="en-US"/>
        </w:rPr>
        <w:t> </w:t>
      </w:r>
      <w:r w:rsidR="008716D9" w:rsidRPr="0022524D">
        <w:rPr>
          <w:rFonts w:ascii="Times New Roman" w:hAnsi="Times New Roman"/>
          <w:sz w:val="28"/>
          <w:lang w:val="kk-KZ" w:eastAsia="en-US"/>
        </w:rPr>
        <w:t xml:space="preserve">Сағынов атындағы Қарағанды техникалық университетінде (бұдан әрі – ҚарТУ) бұрылмалы қырғыш конвейері жасалып, стендтік және зауыттық сынақтардан өтті. Жобалаудың бірінші кезеңінде оның конструкциясы қысқа үзілістермен қатты пайдалы қазбаларды камералық өндіруге бейімделген, материалдарды қисық қазбалар бойымен тасымалдау, материалдарды бөлу және шахталардың учаскелерінде және ашық жерасты тау-кен жүйелерінде қайта тиеу мүмкіндігі бар. Жоғарыда жүргізілген талдау көрсеткендей, қысқа үзіліс жағдайлары үшін конвейердің екі гидравликалық цилиндр арқылы гидравликалық шынжыр керілуі бар бір тізбекті жетек, басқару жүйесі бар </w:t>
      </w:r>
      <w:r w:rsidR="008716D9" w:rsidRPr="0022524D">
        <w:rPr>
          <w:rFonts w:ascii="Times New Roman" w:eastAsia="Calibri" w:hAnsi="Times New Roman"/>
          <w:sz w:val="24"/>
          <w:lang w:val="kk-KZ" w:eastAsia="en-US"/>
        </w:rPr>
        <w:t xml:space="preserve">  </w:t>
      </w:r>
      <w:r w:rsidR="008716D9" w:rsidRPr="0022524D">
        <w:rPr>
          <w:rFonts w:ascii="Times New Roman" w:hAnsi="Times New Roman"/>
          <w:sz w:val="28"/>
          <w:lang w:val="kk-KZ" w:eastAsia="en-US"/>
        </w:rPr>
        <w:t>ESQ-600-4T</w:t>
      </w:r>
      <w:r>
        <w:rPr>
          <w:rFonts w:ascii="Times New Roman" w:hAnsi="Times New Roman"/>
          <w:sz w:val="28"/>
          <w:lang w:val="kk-KZ" w:eastAsia="en-US"/>
        </w:rPr>
        <w:t>0220G-0300P түріндегі жиілікпен</w:t>
      </w:r>
      <w:r w:rsidR="00124D3C">
        <w:rPr>
          <w:rFonts w:ascii="Times New Roman" w:hAnsi="Times New Roman"/>
          <w:sz w:val="28"/>
          <w:lang w:val="kk-KZ" w:eastAsia="en-US"/>
        </w:rPr>
        <w:t>, 2.1, 2.2</w:t>
      </w:r>
      <w:r w:rsidR="00A93FF1">
        <w:rPr>
          <w:rFonts w:ascii="Times New Roman" w:hAnsi="Times New Roman"/>
          <w:sz w:val="28"/>
          <w:lang w:val="kk-KZ" w:eastAsia="en-US"/>
        </w:rPr>
        <w:t>-</w:t>
      </w:r>
      <w:r w:rsidR="001F55DE">
        <w:rPr>
          <w:rFonts w:ascii="Times New Roman" w:hAnsi="Times New Roman"/>
          <w:sz w:val="28"/>
          <w:lang w:val="kk-KZ" w:eastAsia="en-US"/>
        </w:rPr>
        <w:t xml:space="preserve">суреттер және бұрылмалы (БК) </w:t>
      </w:r>
      <w:r w:rsidR="00B07D23" w:rsidRPr="004D4F4D">
        <w:rPr>
          <w:rFonts w:ascii="Times New Roman" w:hAnsi="Times New Roman"/>
          <w:sz w:val="28"/>
          <w:szCs w:val="28"/>
          <w:lang w:val="kk-KZ" w:eastAsia="en-US"/>
        </w:rPr>
        <w:t>және бұрылмалы келу (БКК) бүйірлерінде бір-бірінен алшақ орналасқан, соңғысы гидравликалық домкраттар түрінде немесе механикалық жүйе түрінде - сырғалар, бекітілген жақтарын ауыстыруға арналған бойлық ойығы бар құлақшалары болады.</w:t>
      </w:r>
    </w:p>
    <w:p w14:paraId="11EE5097" w14:textId="77777777" w:rsidR="004D4F4D" w:rsidRPr="0022524D" w:rsidRDefault="004D4F4D" w:rsidP="00B07D23">
      <w:pPr>
        <w:spacing w:after="0" w:line="240" w:lineRule="auto"/>
        <w:ind w:firstLine="425"/>
        <w:jc w:val="both"/>
        <w:rPr>
          <w:rFonts w:ascii="Times New Roman" w:hAnsi="Times New Roman"/>
          <w:b/>
          <w:sz w:val="28"/>
          <w:lang w:val="kk-KZ" w:eastAsia="en-US"/>
        </w:rPr>
      </w:pPr>
    </w:p>
    <w:p w14:paraId="691D25D8" w14:textId="596A59A9" w:rsidR="008716D9" w:rsidRPr="0022524D" w:rsidRDefault="004D4F4D" w:rsidP="00B07D23">
      <w:pPr>
        <w:tabs>
          <w:tab w:val="left" w:pos="2220"/>
        </w:tabs>
        <w:spacing w:after="0" w:line="240" w:lineRule="auto"/>
        <w:jc w:val="center"/>
        <w:rPr>
          <w:rFonts w:ascii="Times New Roman" w:hAnsi="Times New Roman"/>
          <w:sz w:val="24"/>
          <w:lang w:val="kk-KZ" w:eastAsia="en-US"/>
        </w:rPr>
      </w:pPr>
      <w:r>
        <w:rPr>
          <w:noProof/>
        </w:rPr>
        <w:drawing>
          <wp:inline distT="0" distB="0" distL="0" distR="0" wp14:anchorId="431F3AA0" wp14:editId="34B07DC0">
            <wp:extent cx="4431209" cy="4010025"/>
            <wp:effectExtent l="0" t="0" r="7620" b="0"/>
            <wp:docPr id="108824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32133" cy="4010861"/>
                    </a:xfrm>
                    <a:prstGeom prst="rect">
                      <a:avLst/>
                    </a:prstGeom>
                    <a:noFill/>
                    <a:ln>
                      <a:noFill/>
                    </a:ln>
                  </pic:spPr>
                </pic:pic>
              </a:graphicData>
            </a:graphic>
          </wp:inline>
        </w:drawing>
      </w:r>
    </w:p>
    <w:p w14:paraId="69AC7686" w14:textId="77777777" w:rsidR="00D267E6" w:rsidRPr="00D267E6" w:rsidRDefault="00D267E6" w:rsidP="00D267E6">
      <w:pPr>
        <w:tabs>
          <w:tab w:val="left" w:pos="2220"/>
        </w:tabs>
        <w:spacing w:after="0" w:line="240" w:lineRule="auto"/>
        <w:ind w:firstLine="709"/>
        <w:jc w:val="both"/>
        <w:rPr>
          <w:rFonts w:ascii="Times New Roman" w:hAnsi="Times New Roman"/>
          <w:sz w:val="16"/>
          <w:szCs w:val="16"/>
          <w:lang w:val="kk-KZ" w:eastAsia="en-US"/>
        </w:rPr>
      </w:pPr>
    </w:p>
    <w:p w14:paraId="78208593" w14:textId="71B28BDC" w:rsidR="008716D9" w:rsidRPr="0022524D" w:rsidRDefault="008716D9" w:rsidP="00D267E6">
      <w:pPr>
        <w:tabs>
          <w:tab w:val="left" w:pos="2220"/>
        </w:tabs>
        <w:spacing w:after="0" w:line="240" w:lineRule="auto"/>
        <w:ind w:firstLine="709"/>
        <w:jc w:val="both"/>
        <w:rPr>
          <w:rFonts w:ascii="Times New Roman" w:hAnsi="Times New Roman"/>
          <w:sz w:val="24"/>
          <w:lang w:val="kk-KZ" w:eastAsia="en-US"/>
        </w:rPr>
      </w:pPr>
      <w:r w:rsidRPr="004D4F4D">
        <w:rPr>
          <w:rFonts w:ascii="Times New Roman" w:hAnsi="Times New Roman"/>
          <w:sz w:val="24"/>
          <w:szCs w:val="24"/>
          <w:lang w:val="kk-KZ" w:eastAsia="en-US"/>
        </w:rPr>
        <w:t>1</w:t>
      </w:r>
      <w:r w:rsidRPr="0022524D">
        <w:rPr>
          <w:rFonts w:ascii="Times New Roman" w:hAnsi="Times New Roman"/>
          <w:sz w:val="24"/>
          <w:lang w:val="kk-KZ" w:eastAsia="en-US"/>
        </w:rPr>
        <w:t xml:space="preserve"> - кермелі гидравликалық домкрат</w:t>
      </w:r>
      <w:r w:rsidR="00D267E6">
        <w:rPr>
          <w:rFonts w:ascii="Times New Roman" w:hAnsi="Times New Roman"/>
          <w:sz w:val="24"/>
          <w:lang w:val="kk-KZ" w:eastAsia="en-US"/>
        </w:rPr>
        <w:t>;</w:t>
      </w:r>
      <w:r w:rsidRPr="0022524D">
        <w:rPr>
          <w:rFonts w:ascii="Times New Roman" w:hAnsi="Times New Roman"/>
          <w:sz w:val="24"/>
          <w:lang w:val="kk-KZ" w:eastAsia="en-US"/>
        </w:rPr>
        <w:t xml:space="preserve"> 2 - поршень мен штанга қуысындағы датчиктер</w:t>
      </w:r>
      <w:r w:rsidR="00D267E6">
        <w:rPr>
          <w:rFonts w:ascii="Times New Roman" w:hAnsi="Times New Roman"/>
          <w:sz w:val="24"/>
          <w:lang w:val="kk-KZ" w:eastAsia="en-US"/>
        </w:rPr>
        <w:t>;</w:t>
      </w:r>
      <w:r w:rsidRPr="0022524D">
        <w:rPr>
          <w:rFonts w:ascii="Times New Roman" w:hAnsi="Times New Roman"/>
          <w:sz w:val="24"/>
          <w:lang w:val="kk-KZ" w:eastAsia="en-US"/>
        </w:rPr>
        <w:t xml:space="preserve"> 3 - жүк ынталандыруы</w:t>
      </w:r>
      <w:r w:rsidR="00D267E6">
        <w:rPr>
          <w:rFonts w:ascii="Times New Roman" w:hAnsi="Times New Roman"/>
          <w:sz w:val="24"/>
          <w:lang w:val="kk-KZ" w:eastAsia="en-US"/>
        </w:rPr>
        <w:t>;</w:t>
      </w:r>
      <w:r w:rsidRPr="0022524D">
        <w:rPr>
          <w:rFonts w:ascii="Times New Roman" w:hAnsi="Times New Roman"/>
          <w:sz w:val="24"/>
          <w:lang w:val="kk-KZ" w:eastAsia="en-US"/>
        </w:rPr>
        <w:t xml:space="preserve"> 4</w:t>
      </w:r>
      <w:r w:rsidR="004D4F4D">
        <w:rPr>
          <w:rFonts w:ascii="Times New Roman" w:hAnsi="Times New Roman"/>
          <w:sz w:val="24"/>
          <w:lang w:val="kk-KZ" w:eastAsia="en-US"/>
        </w:rPr>
        <w:t xml:space="preserve"> -</w:t>
      </w:r>
      <w:r w:rsidRPr="0022524D">
        <w:rPr>
          <w:rFonts w:ascii="Times New Roman" w:hAnsi="Times New Roman"/>
          <w:sz w:val="24"/>
          <w:lang w:val="kk-KZ" w:eastAsia="en-US"/>
        </w:rPr>
        <w:t xml:space="preserve"> комбайн тиегіш</w:t>
      </w:r>
      <w:r w:rsidR="00D267E6">
        <w:rPr>
          <w:rFonts w:ascii="Times New Roman" w:hAnsi="Times New Roman"/>
          <w:sz w:val="24"/>
          <w:lang w:val="kk-KZ" w:eastAsia="en-US"/>
        </w:rPr>
        <w:t>;</w:t>
      </w:r>
      <w:r w:rsidRPr="0022524D">
        <w:rPr>
          <w:rFonts w:ascii="Times New Roman" w:hAnsi="Times New Roman"/>
          <w:sz w:val="24"/>
          <w:lang w:val="kk-KZ" w:eastAsia="en-US"/>
        </w:rPr>
        <w:t xml:space="preserve"> 5 - сорғы станциясы</w:t>
      </w:r>
    </w:p>
    <w:p w14:paraId="53500306" w14:textId="77777777" w:rsidR="00D267E6" w:rsidRPr="00D267E6" w:rsidRDefault="00D267E6" w:rsidP="00B07D23">
      <w:pPr>
        <w:tabs>
          <w:tab w:val="left" w:pos="2220"/>
        </w:tabs>
        <w:spacing w:after="0" w:line="240" w:lineRule="auto"/>
        <w:jc w:val="center"/>
        <w:rPr>
          <w:rFonts w:ascii="Times New Roman" w:hAnsi="Times New Roman"/>
          <w:sz w:val="16"/>
          <w:szCs w:val="16"/>
          <w:lang w:val="kk-KZ" w:eastAsia="en-US"/>
        </w:rPr>
      </w:pPr>
    </w:p>
    <w:p w14:paraId="12B13FF5" w14:textId="58143A9B" w:rsidR="00306B2A" w:rsidRDefault="00D267E6" w:rsidP="00B07D23">
      <w:pPr>
        <w:tabs>
          <w:tab w:val="left" w:pos="2220"/>
        </w:tabs>
        <w:spacing w:after="0" w:line="240" w:lineRule="auto"/>
        <w:jc w:val="center"/>
        <w:rPr>
          <w:rFonts w:ascii="Times New Roman" w:hAnsi="Times New Roman"/>
          <w:sz w:val="28"/>
          <w:szCs w:val="28"/>
          <w:lang w:val="kk-KZ" w:eastAsia="en-US"/>
        </w:rPr>
      </w:pPr>
      <w:r>
        <w:rPr>
          <w:rFonts w:ascii="Times New Roman" w:hAnsi="Times New Roman"/>
          <w:sz w:val="28"/>
          <w:lang w:val="kk-KZ" w:eastAsia="en-US"/>
        </w:rPr>
        <w:t xml:space="preserve">Сурет </w:t>
      </w:r>
      <w:r w:rsidR="00124D3C">
        <w:rPr>
          <w:rFonts w:ascii="Times New Roman" w:hAnsi="Times New Roman"/>
          <w:sz w:val="28"/>
          <w:lang w:val="kk-KZ" w:eastAsia="en-US"/>
        </w:rPr>
        <w:t xml:space="preserve">2.1 </w:t>
      </w:r>
      <w:r>
        <w:rPr>
          <w:rFonts w:ascii="Times New Roman" w:hAnsi="Times New Roman"/>
          <w:sz w:val="28"/>
          <w:szCs w:val="28"/>
          <w:lang w:val="kk-KZ" w:eastAsia="en-US"/>
        </w:rPr>
        <w:t>–</w:t>
      </w:r>
      <w:r w:rsidR="008B1EA2" w:rsidRPr="002147D4">
        <w:rPr>
          <w:rFonts w:ascii="Times New Roman" w:hAnsi="Times New Roman"/>
          <w:sz w:val="28"/>
          <w:szCs w:val="28"/>
          <w:lang w:val="kk-KZ" w:eastAsia="en-US"/>
        </w:rPr>
        <w:t xml:space="preserve"> Бұрылмалы конвейер</w:t>
      </w:r>
    </w:p>
    <w:p w14:paraId="25BCFA84" w14:textId="77777777" w:rsidR="00D267E6" w:rsidRPr="00C21FBF" w:rsidRDefault="00D267E6" w:rsidP="00D267E6">
      <w:pPr>
        <w:pStyle w:val="P68B1DB1-Normal2"/>
        <w:spacing w:after="0" w:line="240" w:lineRule="auto"/>
        <w:ind w:firstLine="425"/>
        <w:contextualSpacing/>
        <w:jc w:val="center"/>
        <w:rPr>
          <w:lang w:val="kk-KZ"/>
        </w:rPr>
      </w:pPr>
      <w:r w:rsidRPr="008B1EA2">
        <w:rPr>
          <w:noProof/>
          <w:lang w:val="ru-RU" w:eastAsia="ru-RU"/>
        </w:rPr>
        <w:lastRenderedPageBreak/>
        <w:drawing>
          <wp:inline distT="0" distB="0" distL="0" distR="0" wp14:anchorId="784ADEC5" wp14:editId="6B512C11">
            <wp:extent cx="3162300" cy="4109133"/>
            <wp:effectExtent l="0" t="0" r="0" b="5715"/>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a:extLst>
                        <a:ext uri="{28A0092B-C50C-407E-A947-70E740481C1C}">
                          <a14:useLocalDpi xmlns:a14="http://schemas.microsoft.com/office/drawing/2010/main" val="0"/>
                        </a:ext>
                      </a:extLst>
                    </a:blip>
                    <a:srcRect l="55055" t="22464" r="15240" b="8839"/>
                    <a:stretch>
                      <a:fillRect/>
                    </a:stretch>
                  </pic:blipFill>
                  <pic:spPr bwMode="auto">
                    <a:xfrm>
                      <a:off x="0" y="0"/>
                      <a:ext cx="3165064" cy="4112725"/>
                    </a:xfrm>
                    <a:prstGeom prst="rect">
                      <a:avLst/>
                    </a:prstGeom>
                    <a:noFill/>
                    <a:ln>
                      <a:noFill/>
                    </a:ln>
                  </pic:spPr>
                </pic:pic>
              </a:graphicData>
            </a:graphic>
          </wp:inline>
        </w:drawing>
      </w:r>
    </w:p>
    <w:p w14:paraId="5DE371AF" w14:textId="77777777" w:rsidR="00D267E6" w:rsidRPr="00D267E6" w:rsidRDefault="00D267E6" w:rsidP="00D267E6">
      <w:pPr>
        <w:tabs>
          <w:tab w:val="left" w:pos="2220"/>
        </w:tabs>
        <w:spacing w:after="0" w:line="240" w:lineRule="auto"/>
        <w:contextualSpacing/>
        <w:jc w:val="center"/>
        <w:rPr>
          <w:rFonts w:ascii="Times New Roman" w:hAnsi="Times New Roman"/>
          <w:noProof/>
          <w:sz w:val="16"/>
          <w:szCs w:val="16"/>
          <w:lang w:val="kk-KZ"/>
        </w:rPr>
      </w:pPr>
      <w:r w:rsidRPr="00D267E6">
        <w:rPr>
          <w:rFonts w:ascii="Times New Roman" w:hAnsi="Times New Roman"/>
          <w:noProof/>
          <w:sz w:val="16"/>
          <w:szCs w:val="16"/>
          <w:lang w:val="kk-KZ"/>
        </w:rPr>
        <w:tab/>
      </w:r>
    </w:p>
    <w:p w14:paraId="37E0501C" w14:textId="3035BB34" w:rsidR="00D267E6" w:rsidRPr="001F55DE" w:rsidRDefault="00D267E6" w:rsidP="00D267E6">
      <w:pPr>
        <w:tabs>
          <w:tab w:val="left" w:pos="2220"/>
        </w:tabs>
        <w:spacing w:after="0" w:line="240" w:lineRule="auto"/>
        <w:ind w:firstLine="709"/>
        <w:contextualSpacing/>
        <w:jc w:val="both"/>
        <w:rPr>
          <w:rFonts w:ascii="Times New Roman" w:hAnsi="Times New Roman"/>
          <w:sz w:val="24"/>
          <w:lang w:val="kk-KZ" w:eastAsia="en-US"/>
        </w:rPr>
      </w:pPr>
      <w:r w:rsidRPr="001F55DE">
        <w:rPr>
          <w:rFonts w:ascii="Times New Roman" w:hAnsi="Times New Roman"/>
          <w:sz w:val="24"/>
          <w:lang w:val="kk-KZ" w:eastAsia="en-US"/>
        </w:rPr>
        <w:t xml:space="preserve">1 </w:t>
      </w:r>
      <w:r>
        <w:rPr>
          <w:rFonts w:ascii="Times New Roman" w:hAnsi="Times New Roman"/>
          <w:sz w:val="24"/>
          <w:lang w:val="kk-KZ" w:eastAsia="en-US"/>
        </w:rPr>
        <w:t>–</w:t>
      </w:r>
      <w:r w:rsidRPr="001F55DE">
        <w:rPr>
          <w:rFonts w:ascii="Times New Roman" w:hAnsi="Times New Roman"/>
          <w:sz w:val="24"/>
          <w:lang w:val="kk-KZ" w:eastAsia="en-US"/>
        </w:rPr>
        <w:t xml:space="preserve"> борт</w:t>
      </w:r>
      <w:r>
        <w:rPr>
          <w:rFonts w:ascii="Times New Roman" w:hAnsi="Times New Roman"/>
          <w:sz w:val="24"/>
          <w:lang w:val="kk-KZ" w:eastAsia="en-US"/>
        </w:rPr>
        <w:t>;</w:t>
      </w:r>
      <w:r w:rsidRPr="001F55DE">
        <w:rPr>
          <w:rFonts w:ascii="Times New Roman" w:hAnsi="Times New Roman"/>
          <w:sz w:val="24"/>
          <w:lang w:val="kk-KZ" w:eastAsia="en-US"/>
        </w:rPr>
        <w:t xml:space="preserve"> 2 - бұрылмалы келу топса </w:t>
      </w:r>
      <w:r>
        <w:rPr>
          <w:rFonts w:ascii="Times New Roman" w:hAnsi="Times New Roman"/>
          <w:sz w:val="24"/>
          <w:lang w:val="kk-KZ" w:eastAsia="en-US"/>
        </w:rPr>
        <w:t>–</w:t>
      </w:r>
      <w:r w:rsidRPr="001F55DE">
        <w:rPr>
          <w:rFonts w:ascii="Times New Roman" w:hAnsi="Times New Roman"/>
          <w:sz w:val="24"/>
          <w:lang w:val="kk-KZ" w:eastAsia="en-US"/>
        </w:rPr>
        <w:t xml:space="preserve"> гидродомкрат</w:t>
      </w:r>
      <w:r>
        <w:rPr>
          <w:rFonts w:ascii="Times New Roman" w:hAnsi="Times New Roman"/>
          <w:sz w:val="24"/>
          <w:lang w:val="kk-KZ" w:eastAsia="en-US"/>
        </w:rPr>
        <w:t>;</w:t>
      </w:r>
      <w:r w:rsidRPr="001F55DE">
        <w:rPr>
          <w:rFonts w:ascii="Times New Roman" w:hAnsi="Times New Roman"/>
          <w:sz w:val="24"/>
          <w:lang w:val="kk-KZ" w:eastAsia="en-US"/>
        </w:rPr>
        <w:t xml:space="preserve"> 3 - Шток қуысының датчигі және төгу магистралі</w:t>
      </w:r>
      <w:r>
        <w:rPr>
          <w:rFonts w:ascii="Times New Roman" w:hAnsi="Times New Roman"/>
          <w:sz w:val="24"/>
          <w:lang w:val="kk-KZ" w:eastAsia="en-US"/>
        </w:rPr>
        <w:t>;</w:t>
      </w:r>
      <w:r w:rsidRPr="001F55DE">
        <w:rPr>
          <w:rFonts w:ascii="Times New Roman" w:hAnsi="Times New Roman"/>
          <w:sz w:val="24"/>
          <w:lang w:val="kk-KZ" w:eastAsia="en-US"/>
        </w:rPr>
        <w:t xml:space="preserve"> 4 - </w:t>
      </w:r>
      <w:r>
        <w:rPr>
          <w:rFonts w:ascii="Times New Roman" w:hAnsi="Times New Roman"/>
          <w:sz w:val="24"/>
          <w:lang w:val="kk-KZ" w:eastAsia="en-US"/>
        </w:rPr>
        <w:t xml:space="preserve">бұрылмалы-үдемелі </w:t>
      </w:r>
      <w:r w:rsidRPr="001F55DE">
        <w:rPr>
          <w:rFonts w:ascii="Times New Roman" w:hAnsi="Times New Roman"/>
          <w:sz w:val="24"/>
          <w:lang w:val="kk-KZ" w:eastAsia="en-US"/>
        </w:rPr>
        <w:t>топсадағы саңылау, бұрылмалы топса</w:t>
      </w:r>
      <w:r>
        <w:rPr>
          <w:rFonts w:ascii="Times New Roman" w:hAnsi="Times New Roman"/>
          <w:sz w:val="24"/>
          <w:lang w:val="kk-KZ" w:eastAsia="en-US"/>
        </w:rPr>
        <w:t>;</w:t>
      </w:r>
      <w:r w:rsidRPr="001F55DE">
        <w:rPr>
          <w:rFonts w:ascii="Times New Roman" w:hAnsi="Times New Roman"/>
          <w:sz w:val="24"/>
          <w:lang w:val="kk-KZ" w:eastAsia="en-US"/>
        </w:rPr>
        <w:t xml:space="preserve"> 5 - механикалық </w:t>
      </w:r>
      <w:r>
        <w:rPr>
          <w:rFonts w:ascii="Times New Roman" w:hAnsi="Times New Roman"/>
          <w:sz w:val="24"/>
          <w:lang w:val="kk-KZ" w:eastAsia="en-US"/>
        </w:rPr>
        <w:t xml:space="preserve">бұрылмалы-үдемелі  топсасының </w:t>
      </w:r>
      <w:r w:rsidRPr="001F55DE">
        <w:rPr>
          <w:rFonts w:ascii="Times New Roman" w:hAnsi="Times New Roman"/>
          <w:sz w:val="24"/>
          <w:lang w:val="kk-KZ" w:eastAsia="en-US"/>
        </w:rPr>
        <w:t>сырғасы</w:t>
      </w:r>
      <w:r>
        <w:rPr>
          <w:rFonts w:ascii="Times New Roman" w:hAnsi="Times New Roman"/>
          <w:sz w:val="24"/>
          <w:lang w:val="kk-KZ" w:eastAsia="en-US"/>
        </w:rPr>
        <w:t>;</w:t>
      </w:r>
      <w:r w:rsidRPr="001F55DE">
        <w:rPr>
          <w:rFonts w:ascii="Times New Roman" w:hAnsi="Times New Roman"/>
          <w:sz w:val="24"/>
          <w:lang w:val="kk-KZ" w:eastAsia="en-US"/>
        </w:rPr>
        <w:t xml:space="preserve"> 6 - «2-3» жүйесінің бұрылмалы топсалары</w:t>
      </w:r>
      <w:r>
        <w:rPr>
          <w:rFonts w:ascii="Times New Roman" w:hAnsi="Times New Roman"/>
          <w:sz w:val="24"/>
          <w:lang w:val="kk-KZ" w:eastAsia="en-US"/>
        </w:rPr>
        <w:t>;</w:t>
      </w:r>
      <w:r w:rsidRPr="001F55DE">
        <w:rPr>
          <w:rFonts w:ascii="Times New Roman" w:hAnsi="Times New Roman"/>
          <w:sz w:val="24"/>
          <w:lang w:val="kk-KZ" w:eastAsia="en-US"/>
        </w:rPr>
        <w:t xml:space="preserve"> 7 - бұрылмалы топсадағы бастапқы саңылау</w:t>
      </w:r>
      <w:r>
        <w:rPr>
          <w:rFonts w:ascii="Times New Roman" w:hAnsi="Times New Roman"/>
          <w:sz w:val="24"/>
          <w:lang w:val="kk-KZ" w:eastAsia="en-US"/>
        </w:rPr>
        <w:t>;</w:t>
      </w:r>
      <w:r w:rsidRPr="001F55DE">
        <w:rPr>
          <w:rFonts w:ascii="Times New Roman" w:hAnsi="Times New Roman"/>
          <w:sz w:val="24"/>
          <w:lang w:val="kk-KZ" w:eastAsia="en-US"/>
        </w:rPr>
        <w:t xml:space="preserve"> 8</w:t>
      </w:r>
      <w:r>
        <w:rPr>
          <w:rFonts w:ascii="Times New Roman" w:hAnsi="Times New Roman"/>
          <w:sz w:val="24"/>
          <w:lang w:val="kk-KZ" w:eastAsia="en-US"/>
        </w:rPr>
        <w:t xml:space="preserve"> </w:t>
      </w:r>
      <w:r w:rsidRPr="001F55DE">
        <w:rPr>
          <w:rFonts w:ascii="Times New Roman" w:hAnsi="Times New Roman"/>
          <w:sz w:val="24"/>
          <w:lang w:val="kk-KZ" w:eastAsia="en-US"/>
        </w:rPr>
        <w:t xml:space="preserve">- </w:t>
      </w:r>
      <w:r>
        <w:rPr>
          <w:rFonts w:ascii="Times New Roman" w:hAnsi="Times New Roman"/>
          <w:sz w:val="24"/>
          <w:lang w:val="kk-KZ" w:eastAsia="en-US"/>
        </w:rPr>
        <w:t xml:space="preserve">бұрылмалы-үдемелі </w:t>
      </w:r>
      <w:r w:rsidRPr="001F55DE">
        <w:rPr>
          <w:rFonts w:ascii="Times New Roman" w:hAnsi="Times New Roman"/>
          <w:sz w:val="24"/>
          <w:lang w:val="kk-KZ" w:eastAsia="en-US"/>
        </w:rPr>
        <w:t xml:space="preserve">  топсадағы саңылауды жабуға арналған векторлы серпімді пластина</w:t>
      </w:r>
      <w:r>
        <w:rPr>
          <w:rFonts w:ascii="Times New Roman" w:hAnsi="Times New Roman"/>
          <w:sz w:val="24"/>
          <w:lang w:val="kk-KZ" w:eastAsia="en-US"/>
        </w:rPr>
        <w:t>;</w:t>
      </w:r>
      <w:r w:rsidRPr="001F55DE">
        <w:rPr>
          <w:rFonts w:ascii="Times New Roman" w:hAnsi="Times New Roman"/>
          <w:sz w:val="24"/>
          <w:lang w:val="kk-KZ" w:eastAsia="en-US"/>
        </w:rPr>
        <w:t xml:space="preserve"> 9 - бағыттаушы</w:t>
      </w:r>
    </w:p>
    <w:p w14:paraId="336E0409" w14:textId="77777777" w:rsidR="00D267E6" w:rsidRPr="00D267E6" w:rsidRDefault="00D267E6" w:rsidP="00D267E6">
      <w:pPr>
        <w:tabs>
          <w:tab w:val="left" w:pos="2220"/>
        </w:tabs>
        <w:spacing w:after="0" w:line="240" w:lineRule="auto"/>
        <w:contextualSpacing/>
        <w:jc w:val="center"/>
        <w:rPr>
          <w:rFonts w:ascii="Times New Roman" w:hAnsi="Times New Roman"/>
          <w:sz w:val="16"/>
          <w:szCs w:val="16"/>
          <w:lang w:val="kk-KZ" w:eastAsia="en-US"/>
        </w:rPr>
      </w:pPr>
    </w:p>
    <w:p w14:paraId="1E9D9A26" w14:textId="4730F869" w:rsidR="00D267E6" w:rsidRDefault="00D267E6" w:rsidP="00D267E6">
      <w:pPr>
        <w:tabs>
          <w:tab w:val="left" w:pos="2220"/>
        </w:tabs>
        <w:spacing w:after="0" w:line="240" w:lineRule="auto"/>
        <w:contextualSpacing/>
        <w:jc w:val="center"/>
        <w:rPr>
          <w:rFonts w:ascii="Times New Roman" w:hAnsi="Times New Roman"/>
          <w:sz w:val="28"/>
          <w:lang w:val="kk-KZ" w:eastAsia="en-US"/>
        </w:rPr>
      </w:pPr>
      <w:r>
        <w:rPr>
          <w:rFonts w:ascii="Times New Roman" w:hAnsi="Times New Roman"/>
          <w:sz w:val="28"/>
          <w:lang w:val="kk-KZ" w:eastAsia="en-US"/>
        </w:rPr>
        <w:t xml:space="preserve">Сурет 2.2 – </w:t>
      </w:r>
      <w:r w:rsidRPr="002147D4">
        <w:rPr>
          <w:rFonts w:ascii="Times New Roman" w:hAnsi="Times New Roman"/>
          <w:sz w:val="28"/>
          <w:lang w:val="kk-KZ" w:eastAsia="en-US"/>
        </w:rPr>
        <w:t>Бөлінген топсалар</w:t>
      </w:r>
    </w:p>
    <w:p w14:paraId="1F2F6538" w14:textId="77777777" w:rsidR="00D267E6" w:rsidRPr="008B1EA2" w:rsidRDefault="00D267E6" w:rsidP="00D267E6">
      <w:pPr>
        <w:tabs>
          <w:tab w:val="left" w:pos="2220"/>
        </w:tabs>
        <w:spacing w:after="0" w:line="240" w:lineRule="auto"/>
        <w:contextualSpacing/>
        <w:jc w:val="center"/>
        <w:rPr>
          <w:rFonts w:ascii="Times New Roman" w:hAnsi="Times New Roman"/>
          <w:sz w:val="16"/>
          <w:lang w:val="kk-KZ" w:eastAsia="en-US"/>
        </w:rPr>
      </w:pPr>
    </w:p>
    <w:p w14:paraId="0ACAEB99" w14:textId="77777777" w:rsidR="00D267E6" w:rsidRDefault="00D267E6" w:rsidP="00B07D23">
      <w:pPr>
        <w:spacing w:after="0" w:line="240" w:lineRule="auto"/>
        <w:ind w:firstLine="709"/>
        <w:contextualSpacing/>
        <w:jc w:val="both"/>
        <w:outlineLvl w:val="1"/>
        <w:rPr>
          <w:rFonts w:ascii="Times New Roman" w:hAnsi="Times New Roman"/>
          <w:sz w:val="28"/>
          <w:szCs w:val="28"/>
          <w:lang w:val="kk-KZ" w:eastAsia="en-US"/>
        </w:rPr>
      </w:pPr>
    </w:p>
    <w:p w14:paraId="34EF4EAE" w14:textId="32A694D4" w:rsidR="008716D9" w:rsidRPr="00306B2A" w:rsidRDefault="008716D9" w:rsidP="00B07D23">
      <w:pPr>
        <w:spacing w:after="0" w:line="240" w:lineRule="auto"/>
        <w:ind w:firstLine="709"/>
        <w:contextualSpacing/>
        <w:jc w:val="both"/>
        <w:outlineLvl w:val="1"/>
        <w:rPr>
          <w:rFonts w:ascii="Times New Roman" w:hAnsi="Times New Roman"/>
          <w:sz w:val="28"/>
          <w:szCs w:val="28"/>
          <w:lang w:val="kk-KZ" w:eastAsia="en-US"/>
        </w:rPr>
      </w:pPr>
      <w:r w:rsidRPr="00306B2A">
        <w:rPr>
          <w:rFonts w:ascii="Times New Roman" w:hAnsi="Times New Roman"/>
          <w:sz w:val="28"/>
          <w:szCs w:val="28"/>
          <w:lang w:val="kk-KZ" w:eastAsia="en-US"/>
        </w:rPr>
        <w:t>Төменде осы түрдегі жиіліктердің негізгі сипаттамаларының кейбіріне тоқталамыз.</w:t>
      </w:r>
    </w:p>
    <w:p w14:paraId="6F3C9E8C" w14:textId="0C0A1F1E" w:rsidR="008716D9" w:rsidRPr="0022524D" w:rsidRDefault="008716D9" w:rsidP="00B07D23">
      <w:pPr>
        <w:pStyle w:val="P68B1DB1-Normal1"/>
        <w:spacing w:after="0" w:line="240" w:lineRule="auto"/>
        <w:ind w:firstLine="709"/>
        <w:contextualSpacing/>
        <w:jc w:val="both"/>
        <w:outlineLvl w:val="1"/>
        <w:rPr>
          <w:rFonts w:ascii="Arial" w:hAnsi="Arial" w:cs="Arial"/>
          <w:color w:val="auto"/>
          <w:sz w:val="21"/>
          <w:lang w:val="kk-KZ"/>
        </w:rPr>
      </w:pPr>
      <w:r w:rsidRPr="0022524D">
        <w:rPr>
          <w:color w:val="auto"/>
          <w:lang w:val="kk-KZ"/>
        </w:rPr>
        <w:t>Біз векторлық басқару жетектің жетек мезетіне тікелей әсер ететінін, басқару диапазонын, оның дәлдігін және жылдамдығын арттыратынын атап өтеміз. Бұл мезет магнит өрісін тудыратын статор тогына тәуелді. Басқару үшін статор тоғының амплитудасы мен фазасы (ток векто</w:t>
      </w:r>
      <w:r w:rsidR="00124D3C">
        <w:rPr>
          <w:color w:val="auto"/>
          <w:lang w:val="kk-KZ"/>
        </w:rPr>
        <w:t xml:space="preserve">ры) өзгертіледі, </w:t>
      </w:r>
      <w:r w:rsidRPr="0022524D">
        <w:rPr>
          <w:color w:val="auto"/>
          <w:lang w:val="kk-KZ"/>
        </w:rPr>
        <w:t>ол қозғалыстағы ротор үшін статор магнит ағынының орнын анықтайды. Сондықтан, әрбір сәт үшін, жоғары есептеу жылдамдығы бар кірістірілген бағдарлама негізінде статор орамаларының тогында, кернеуінде көрінетін қозғалтқыш параметрлеріне байланысты ротордың орнын есептеу арқылы анықтау қажет. Мұны арнайы қымбат кері байланыс сенсорының көмегімен де жасауға болады. Өкінішке орай, нөлге жақын айналу жылдамдығы үшін есептеулер мүмкін емес.</w:t>
      </w:r>
    </w:p>
    <w:p w14:paraId="039B4D82" w14:textId="6DAFA014" w:rsidR="00C21FBF" w:rsidRDefault="008716D9" w:rsidP="00B07D23">
      <w:pPr>
        <w:spacing w:after="0" w:line="240" w:lineRule="auto"/>
        <w:ind w:firstLine="709"/>
        <w:contextualSpacing/>
        <w:jc w:val="both"/>
        <w:outlineLvl w:val="1"/>
        <w:rPr>
          <w:lang w:val="kk-KZ"/>
        </w:rPr>
      </w:pPr>
      <w:r w:rsidRPr="0022524D">
        <w:rPr>
          <w:rFonts w:ascii="Times New Roman" w:hAnsi="Times New Roman"/>
          <w:sz w:val="28"/>
          <w:lang w:val="kk-KZ"/>
        </w:rPr>
        <w:t>Рештактардың жалғаулары ілмектердің саңылаулары арқылы өткізілген тік түйреуіш түріндегі топсамен рештактардың көрші жақтарын бекітетін құлақшалар жүйесі ретінде жасалады (2.2</w:t>
      </w:r>
      <w:r w:rsidR="00D267E6">
        <w:rPr>
          <w:rFonts w:ascii="Times New Roman" w:hAnsi="Times New Roman"/>
          <w:sz w:val="28"/>
          <w:lang w:val="kk-KZ"/>
        </w:rPr>
        <w:t>, 2.3,</w:t>
      </w:r>
      <w:r w:rsidRPr="0022524D">
        <w:rPr>
          <w:rFonts w:ascii="Times New Roman" w:hAnsi="Times New Roman"/>
          <w:sz w:val="28"/>
          <w:lang w:val="kk-KZ"/>
        </w:rPr>
        <w:t xml:space="preserve"> 2.4</w:t>
      </w:r>
      <w:r w:rsidR="00D267E6">
        <w:rPr>
          <w:rFonts w:ascii="Times New Roman" w:hAnsi="Times New Roman"/>
          <w:sz w:val="28"/>
          <w:lang w:val="kk-KZ"/>
        </w:rPr>
        <w:t>-</w:t>
      </w:r>
      <w:r w:rsidRPr="0022524D">
        <w:rPr>
          <w:rFonts w:ascii="Times New Roman" w:hAnsi="Times New Roman"/>
          <w:sz w:val="28"/>
          <w:lang w:val="kk-KZ"/>
        </w:rPr>
        <w:t xml:space="preserve">суреттер). Суреттерден </w:t>
      </w:r>
      <w:r w:rsidRPr="0022524D">
        <w:rPr>
          <w:rFonts w:ascii="Times New Roman" w:hAnsi="Times New Roman"/>
          <w:sz w:val="28"/>
          <w:lang w:val="kk-KZ"/>
        </w:rPr>
        <w:lastRenderedPageBreak/>
        <w:t>көрініп тұрғандай, рештактарды бұрған кезде олардың арасында бос орындар пайда болады: айналу орталығына жақын жағындағы жағында 8 мм-ге дейін кішкентай және қашықтағы жағында 200 мм-ге дейін ұлғайған. Бұл саңылау сектордың серпімді пластинасымен жабылған, бір жағына қатысты жылжымалы және екінші жағынан бекітілген. Қырғыштардың әсерінен және центрден тепкіш үдеумен қозғалған кезде  көмір бұл пластинамен ұсталады.</w:t>
      </w:r>
    </w:p>
    <w:p w14:paraId="15A6AE4E" w14:textId="77777777" w:rsidR="00D267E6" w:rsidRDefault="00D267E6" w:rsidP="00B07D23">
      <w:pPr>
        <w:spacing w:after="0" w:line="240" w:lineRule="auto"/>
        <w:ind w:firstLine="709"/>
        <w:contextualSpacing/>
        <w:jc w:val="both"/>
        <w:outlineLvl w:val="1"/>
        <w:rPr>
          <w:rFonts w:ascii="Times New Roman" w:hAnsi="Times New Roman"/>
          <w:sz w:val="28"/>
          <w:szCs w:val="28"/>
          <w:lang w:val="kk-KZ"/>
        </w:rPr>
      </w:pPr>
    </w:p>
    <w:p w14:paraId="1C9A0A11" w14:textId="77777777" w:rsidR="00D267E6" w:rsidRPr="0022524D" w:rsidRDefault="00D267E6" w:rsidP="00D267E6">
      <w:pPr>
        <w:spacing w:after="0" w:line="240" w:lineRule="auto"/>
        <w:ind w:firstLine="567"/>
        <w:jc w:val="both"/>
        <w:rPr>
          <w:rFonts w:ascii="Times New Roman" w:hAnsi="Times New Roman"/>
          <w:sz w:val="24"/>
          <w:szCs w:val="24"/>
          <w:lang w:val="kk-KZ" w:eastAsia="en-US"/>
        </w:rPr>
      </w:pPr>
      <w:r>
        <w:rPr>
          <w:rFonts w:ascii="Times New Roman" w:hAnsi="Times New Roman"/>
          <w:noProof/>
          <w:sz w:val="24"/>
          <w:szCs w:val="24"/>
        </w:rPr>
        <mc:AlternateContent>
          <mc:Choice Requires="wps">
            <w:drawing>
              <wp:anchor distT="0" distB="0" distL="114299" distR="114299" simplePos="0" relativeHeight="251697152" behindDoc="0" locked="0" layoutInCell="1" allowOverlap="1" wp14:anchorId="657B94A9" wp14:editId="5102F50E">
                <wp:simplePos x="0" y="0"/>
                <wp:positionH relativeFrom="column">
                  <wp:posOffset>1739264</wp:posOffset>
                </wp:positionH>
                <wp:positionV relativeFrom="paragraph">
                  <wp:posOffset>1003935</wp:posOffset>
                </wp:positionV>
                <wp:extent cx="0" cy="285750"/>
                <wp:effectExtent l="0" t="0" r="0" b="0"/>
                <wp:wrapNone/>
                <wp:docPr id="5820" name="Прямая со стрелкой 58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5750"/>
                        </a:xfrm>
                        <a:prstGeom prst="straightConnector1">
                          <a:avLst/>
                        </a:prstGeom>
                        <a:noFill/>
                        <a:ln w="9525">
                          <a:solidFill>
                            <a:srgbClr val="FFFFFF"/>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4BAA9A5C" id="Прямая со стрелкой 5820" o:spid="_x0000_s1026" type="#_x0000_t32" style="position:absolute;margin-left:136.95pt;margin-top:79.05pt;width:0;height:22.5pt;z-index:2516971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" strokecolor="white"/>
            </w:pict>
          </mc:Fallback>
        </mc:AlternateContent>
      </w:r>
      <w:r w:rsidRPr="0022524D">
        <w:rPr>
          <w:rFonts w:ascii="Times New Roman" w:hAnsi="Times New Roman"/>
          <w:noProof/>
          <w:sz w:val="24"/>
          <w:szCs w:val="24"/>
        </w:rPr>
        <w:drawing>
          <wp:inline distT="0" distB="0" distL="0" distR="0" wp14:anchorId="797FF5DF" wp14:editId="039EC182">
            <wp:extent cx="5316929" cy="280413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lum contrast="20000"/>
                      <a:extLst>
                        <a:ext uri="{28A0092B-C50C-407E-A947-70E740481C1C}">
                          <a14:useLocalDpi xmlns:a14="http://schemas.microsoft.com/office/drawing/2010/main" val="0"/>
                        </a:ext>
                      </a:extLst>
                    </a:blip>
                    <a:srcRect/>
                    <a:stretch>
                      <a:fillRect/>
                    </a:stretch>
                  </pic:blipFill>
                  <pic:spPr bwMode="auto">
                    <a:xfrm>
                      <a:off x="0" y="0"/>
                      <a:ext cx="5330341" cy="2811207"/>
                    </a:xfrm>
                    <a:prstGeom prst="rect">
                      <a:avLst/>
                    </a:prstGeom>
                    <a:noFill/>
                    <a:ln>
                      <a:noFill/>
                    </a:ln>
                  </pic:spPr>
                </pic:pic>
              </a:graphicData>
            </a:graphic>
          </wp:inline>
        </w:drawing>
      </w:r>
    </w:p>
    <w:p w14:paraId="0125FE76" w14:textId="77777777" w:rsidR="00D267E6" w:rsidRPr="00D267E6" w:rsidRDefault="00D267E6" w:rsidP="00D267E6">
      <w:pPr>
        <w:pStyle w:val="P68B1DB1-Normal21"/>
        <w:tabs>
          <w:tab w:val="left" w:pos="2174"/>
        </w:tabs>
        <w:spacing w:after="0" w:line="240" w:lineRule="auto"/>
        <w:ind w:firstLine="709"/>
        <w:contextualSpacing/>
        <w:jc w:val="both"/>
        <w:rPr>
          <w:sz w:val="16"/>
          <w:szCs w:val="16"/>
          <w:lang w:val="kk-KZ"/>
        </w:rPr>
      </w:pPr>
    </w:p>
    <w:p w14:paraId="5C80E83E" w14:textId="77777777" w:rsidR="00D267E6" w:rsidRPr="00D267E6" w:rsidRDefault="00D267E6" w:rsidP="00D267E6">
      <w:pPr>
        <w:pStyle w:val="P68B1DB1-Normal21"/>
        <w:tabs>
          <w:tab w:val="left" w:pos="2174"/>
        </w:tabs>
        <w:spacing w:after="0" w:line="240" w:lineRule="auto"/>
        <w:ind w:firstLine="709"/>
        <w:contextualSpacing/>
        <w:jc w:val="both"/>
        <w:rPr>
          <w:szCs w:val="24"/>
          <w:lang w:val="kk-KZ"/>
        </w:rPr>
      </w:pPr>
      <w:r w:rsidRPr="00D267E6">
        <w:rPr>
          <w:szCs w:val="24"/>
          <w:lang w:val="kk-KZ"/>
        </w:rPr>
        <w:t xml:space="preserve">1 - саңылау (8 мм артық емес) және 2-1 схемасы бойынша бұрылмалы топса, 2 - бұрылу бұрышын дискретті бекітетін нұсқадағы бұрылмалы-үдемелі  топсасының сырғасы, 3 - бұрылмалы топсаны күшейту 1-позициядағы 2-1  схемасының орнына 3-2 схемасы бойынша күшейту </w:t>
      </w:r>
    </w:p>
    <w:p w14:paraId="4AD7164B" w14:textId="77777777" w:rsidR="00D267E6" w:rsidRPr="00D267E6" w:rsidRDefault="00D267E6" w:rsidP="00D267E6">
      <w:pPr>
        <w:pStyle w:val="P68B1DB1-Normal4"/>
        <w:tabs>
          <w:tab w:val="left" w:pos="2174"/>
        </w:tabs>
        <w:spacing w:after="0" w:line="240" w:lineRule="auto"/>
        <w:contextualSpacing/>
        <w:jc w:val="center"/>
        <w:rPr>
          <w:sz w:val="16"/>
          <w:szCs w:val="16"/>
          <w:lang w:val="kk-KZ"/>
        </w:rPr>
      </w:pPr>
    </w:p>
    <w:p w14:paraId="585A89F5" w14:textId="0717EE07" w:rsidR="00D267E6" w:rsidRPr="0022524D" w:rsidRDefault="00D267E6" w:rsidP="00D267E6">
      <w:pPr>
        <w:pStyle w:val="P68B1DB1-Normal4"/>
        <w:tabs>
          <w:tab w:val="left" w:pos="2174"/>
        </w:tabs>
        <w:spacing w:after="0" w:line="240" w:lineRule="auto"/>
        <w:contextualSpacing/>
        <w:jc w:val="center"/>
      </w:pPr>
      <w:r>
        <w:rPr>
          <w:lang w:val="kk-KZ"/>
        </w:rPr>
        <w:t xml:space="preserve">Сурет </w:t>
      </w:r>
      <w:r>
        <w:t xml:space="preserve">2.3 </w:t>
      </w:r>
      <w:r>
        <w:rPr>
          <w:lang w:val="kk-KZ"/>
        </w:rPr>
        <w:t>–</w:t>
      </w:r>
      <w:r w:rsidRPr="0022524D">
        <w:t xml:space="preserve"> </w:t>
      </w:r>
      <w:proofErr w:type="spellStart"/>
      <w:r w:rsidRPr="0022524D">
        <w:t>Топсалар</w:t>
      </w:r>
      <w:proofErr w:type="spellEnd"/>
      <w:r w:rsidRPr="0022524D">
        <w:t xml:space="preserve"> </w:t>
      </w:r>
      <w:proofErr w:type="spellStart"/>
      <w:r w:rsidRPr="0022524D">
        <w:t>жүйесі</w:t>
      </w:r>
      <w:proofErr w:type="spellEnd"/>
    </w:p>
    <w:p w14:paraId="246B6A60" w14:textId="77777777" w:rsidR="00D267E6" w:rsidRPr="0022524D" w:rsidRDefault="00D267E6" w:rsidP="00D267E6">
      <w:pPr>
        <w:tabs>
          <w:tab w:val="left" w:pos="1620"/>
        </w:tabs>
        <w:spacing w:after="0" w:line="240" w:lineRule="auto"/>
        <w:contextualSpacing/>
        <w:jc w:val="center"/>
        <w:rPr>
          <w:rFonts w:ascii="Times New Roman" w:eastAsia="Calibri" w:hAnsi="Times New Roman"/>
          <w:sz w:val="24"/>
          <w:szCs w:val="24"/>
          <w:lang w:eastAsia="en-US"/>
        </w:rPr>
      </w:pPr>
      <w:r w:rsidRPr="0022524D">
        <w:rPr>
          <w:rFonts w:ascii="Times New Roman" w:hAnsi="Times New Roman"/>
          <w:sz w:val="28"/>
          <w:szCs w:val="28"/>
        </w:rPr>
        <w:tab/>
      </w:r>
    </w:p>
    <w:p w14:paraId="47DCADB5" w14:textId="77777777" w:rsidR="00D267E6" w:rsidRPr="0022524D" w:rsidRDefault="00D267E6" w:rsidP="00D267E6">
      <w:pPr>
        <w:tabs>
          <w:tab w:val="left" w:pos="1620"/>
        </w:tabs>
        <w:spacing w:after="0" w:line="240" w:lineRule="auto"/>
        <w:contextualSpacing/>
        <w:jc w:val="center"/>
        <w:rPr>
          <w:rFonts w:ascii="Times New Roman" w:eastAsia="Calibri" w:hAnsi="Times New Roman"/>
          <w:sz w:val="24"/>
          <w:szCs w:val="24"/>
          <w:lang w:eastAsia="en-US"/>
        </w:rPr>
      </w:pPr>
      <w:r>
        <w:rPr>
          <w:rFonts w:ascii="Times New Roman" w:eastAsia="Calibri" w:hAnsi="Times New Roman"/>
          <w:noProof/>
          <w:sz w:val="24"/>
          <w:szCs w:val="24"/>
        </w:rPr>
        <mc:AlternateContent>
          <mc:Choice Requires="wps">
            <w:drawing>
              <wp:anchor distT="0" distB="0" distL="114300" distR="114300" simplePos="0" relativeHeight="251698176" behindDoc="0" locked="0" layoutInCell="1" allowOverlap="1" wp14:anchorId="045ACC1E" wp14:editId="2A554C81">
                <wp:simplePos x="0" y="0"/>
                <wp:positionH relativeFrom="column">
                  <wp:posOffset>3872865</wp:posOffset>
                </wp:positionH>
                <wp:positionV relativeFrom="paragraph">
                  <wp:posOffset>691515</wp:posOffset>
                </wp:positionV>
                <wp:extent cx="9525" cy="504825"/>
                <wp:effectExtent l="0" t="0" r="9525" b="9525"/>
                <wp:wrapNone/>
                <wp:docPr id="5819" name="Прямая со стрелкой 58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504825"/>
                        </a:xfrm>
                        <a:prstGeom prst="straightConnector1">
                          <a:avLst/>
                        </a:prstGeom>
                        <a:noFill/>
                        <a:ln w="9525">
                          <a:solidFill>
                            <a:srgbClr val="FFFFFF"/>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3B35E80" id="Прямая со стрелкой 5819" o:spid="_x0000_s1026" type="#_x0000_t32" style="position:absolute;margin-left:304.95pt;margin-top:54.45pt;width:.75pt;height:39.7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" strokecolor="white"/>
            </w:pict>
          </mc:Fallback>
        </mc:AlternateContent>
      </w:r>
      <w:r w:rsidRPr="0022524D">
        <w:rPr>
          <w:rFonts w:ascii="Times New Roman" w:eastAsia="Calibri" w:hAnsi="Times New Roman"/>
          <w:noProof/>
          <w:sz w:val="24"/>
          <w:szCs w:val="24"/>
        </w:rPr>
        <w:drawing>
          <wp:inline distT="0" distB="0" distL="0" distR="0" wp14:anchorId="2564ADC8" wp14:editId="79050568">
            <wp:extent cx="5619750" cy="2433596"/>
            <wp:effectExtent l="0" t="0" r="0" b="508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22806" cy="2434919"/>
                    </a:xfrm>
                    <a:prstGeom prst="rect">
                      <a:avLst/>
                    </a:prstGeom>
                    <a:noFill/>
                    <a:ln>
                      <a:noFill/>
                    </a:ln>
                  </pic:spPr>
                </pic:pic>
              </a:graphicData>
            </a:graphic>
          </wp:inline>
        </w:drawing>
      </w:r>
    </w:p>
    <w:p w14:paraId="7800C182" w14:textId="77777777" w:rsidR="00D267E6" w:rsidRPr="0022524D" w:rsidRDefault="00D267E6" w:rsidP="00D267E6">
      <w:pPr>
        <w:tabs>
          <w:tab w:val="left" w:pos="1620"/>
        </w:tabs>
        <w:spacing w:after="0" w:line="240" w:lineRule="auto"/>
        <w:contextualSpacing/>
        <w:jc w:val="both"/>
        <w:rPr>
          <w:rFonts w:ascii="Times New Roman" w:eastAsia="Calibri" w:hAnsi="Times New Roman"/>
          <w:sz w:val="24"/>
          <w:szCs w:val="24"/>
          <w:lang w:eastAsia="en-US"/>
        </w:rPr>
      </w:pPr>
      <w:r>
        <w:rPr>
          <w:rFonts w:ascii="Times New Roman" w:eastAsia="Calibri" w:hAnsi="Times New Roman"/>
          <w:noProof/>
          <w:sz w:val="24"/>
          <w:szCs w:val="24"/>
        </w:rPr>
        <mc:AlternateContent>
          <mc:Choice Requires="wps">
            <w:drawing>
              <wp:anchor distT="0" distB="0" distL="114300" distR="114300" simplePos="0" relativeHeight="251699200" behindDoc="0" locked="0" layoutInCell="1" allowOverlap="1" wp14:anchorId="15BEEE69" wp14:editId="58CCE2D9">
                <wp:simplePos x="0" y="0"/>
                <wp:positionH relativeFrom="column">
                  <wp:posOffset>3569335</wp:posOffset>
                </wp:positionH>
                <wp:positionV relativeFrom="paragraph">
                  <wp:posOffset>76835</wp:posOffset>
                </wp:positionV>
                <wp:extent cx="513715" cy="270510"/>
                <wp:effectExtent l="1270" t="1228725" r="808990" b="5715"/>
                <wp:wrapNone/>
                <wp:docPr id="5818" name="AutoShape 50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3715" cy="270510"/>
                        </a:xfrm>
                        <a:prstGeom prst="accentCallout1">
                          <a:avLst>
                            <a:gd name="adj1" fmla="val 42255"/>
                            <a:gd name="adj2" fmla="val 114833"/>
                            <a:gd name="adj3" fmla="val -450468"/>
                            <a:gd name="adj4" fmla="val 255375"/>
                          </a:avLst>
                        </a:prstGeom>
                        <a:solidFill>
                          <a:srgbClr val="FFFFFF"/>
                        </a:solidFill>
                        <a:ln w="9525">
                          <a:solidFill>
                            <a:srgbClr val="000000"/>
                          </a:solidFill>
                          <a:miter lim="800000"/>
                          <a:headEnd/>
                          <a:tailEnd/>
                        </a:ln>
                      </wps:spPr>
                      <wps:txbx>
                        <w:txbxContent>
                          <w:p w14:paraId="1DC28E98" w14:textId="77777777" w:rsidR="00AF0DA7" w:rsidRPr="005802B4" w:rsidRDefault="00AF0DA7" w:rsidP="00D267E6">
                            <w:pPr>
                              <w:rPr>
                                <w:rFonts w:ascii="Times New Roman" w:hAnsi="Times New Roman"/>
                              </w:rPr>
                            </w:pPr>
                            <w:r>
                              <w:rPr>
                                <w:rFonts w:ascii="Times New Roman" w:hAnsi="Times New Roman"/>
                              </w:rPr>
                              <w:t xml:space="preserve">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BEEE69" id="AutoShape 5015" o:spid="_x0000_s1344" type="#_x0000_t44" style="position:absolute;left:0;text-align:left;margin-left:281.05pt;margin-top:6.05pt;width:40.45pt;height:21.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" adj="55161,-97301,24804,9127">
                <v:textbox>
                  <w:txbxContent>
                    <w:p w14:paraId="1DC28E98" w14:textId="77777777" w:rsidR="00AF0DA7" w:rsidRPr="005802B4" w:rsidRDefault="00AF0DA7" w:rsidP="00D267E6">
                      <w:pPr>
                        <w:rPr>
                          <w:rFonts w:ascii="Times New Roman" w:hAnsi="Times New Roman"/>
                        </w:rPr>
                      </w:pPr>
                      <w:r>
                        <w:rPr>
                          <w:rFonts w:ascii="Times New Roman" w:hAnsi="Times New Roman"/>
                        </w:rPr>
                        <w:t xml:space="preserve">      4</w:t>
                      </w:r>
                    </w:p>
                  </w:txbxContent>
                </v:textbox>
                <o:callout v:ext="edit" minusx="t"/>
              </v:shape>
            </w:pict>
          </mc:Fallback>
        </mc:AlternateContent>
      </w:r>
      <w:r>
        <w:rPr>
          <w:rFonts w:ascii="Times New Roman" w:eastAsia="Calibri" w:hAnsi="Times New Roman"/>
          <w:noProof/>
          <w:sz w:val="24"/>
          <w:szCs w:val="24"/>
        </w:rPr>
        <mc:AlternateContent>
          <mc:Choice Requires="wps">
            <w:drawing>
              <wp:anchor distT="0" distB="0" distL="114300" distR="114300" simplePos="0" relativeHeight="251696128" behindDoc="0" locked="0" layoutInCell="1" allowOverlap="1" wp14:anchorId="47277B38" wp14:editId="50AEEBC2">
                <wp:simplePos x="0" y="0"/>
                <wp:positionH relativeFrom="column">
                  <wp:posOffset>2759710</wp:posOffset>
                </wp:positionH>
                <wp:positionV relativeFrom="paragraph">
                  <wp:posOffset>76835</wp:posOffset>
                </wp:positionV>
                <wp:extent cx="513715" cy="270510"/>
                <wp:effectExtent l="1270" t="1323975" r="761365" b="5715"/>
                <wp:wrapNone/>
                <wp:docPr id="5817" name="AutoShape 50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3715" cy="270510"/>
                        </a:xfrm>
                        <a:prstGeom prst="accentCallout1">
                          <a:avLst>
                            <a:gd name="adj1" fmla="val 42255"/>
                            <a:gd name="adj2" fmla="val 114833"/>
                            <a:gd name="adj3" fmla="val -485681"/>
                            <a:gd name="adj4" fmla="val 246106"/>
                          </a:avLst>
                        </a:prstGeom>
                        <a:solidFill>
                          <a:srgbClr val="FFFFFF"/>
                        </a:solidFill>
                        <a:ln w="9525">
                          <a:solidFill>
                            <a:srgbClr val="000000"/>
                          </a:solidFill>
                          <a:miter lim="800000"/>
                          <a:headEnd/>
                          <a:tailEnd/>
                        </a:ln>
                      </wps:spPr>
                      <wps:txbx>
                        <w:txbxContent>
                          <w:p w14:paraId="4BE52094" w14:textId="77777777" w:rsidR="00AF0DA7" w:rsidRPr="005802B4" w:rsidRDefault="00AF0DA7" w:rsidP="00D267E6">
                            <w:pPr>
                              <w:rPr>
                                <w:rFonts w:ascii="Times New Roman" w:hAnsi="Times New Roman"/>
                              </w:rPr>
                            </w:pPr>
                            <w:r>
                              <w:rPr>
                                <w:rFonts w:ascii="Times New Roman" w:hAnsi="Times New Roman"/>
                              </w:rPr>
                              <w:t xml:space="preserve">    </w:t>
                            </w:r>
                            <w:r w:rsidRPr="005802B4">
                              <w:rPr>
                                <w:rFonts w:ascii="Times New Roman" w:hAnsi="Times New Roman"/>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277B38" id="AutoShape 5012" o:spid="_x0000_s1345" type="#_x0000_t44" style="position:absolute;left:0;text-align:left;margin-left:217.3pt;margin-top:6.05pt;width:40.45pt;height:21.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" adj="53159,-104907,24804,9127">
                <v:textbox>
                  <w:txbxContent>
                    <w:p w14:paraId="4BE52094" w14:textId="77777777" w:rsidR="00AF0DA7" w:rsidRPr="005802B4" w:rsidRDefault="00AF0DA7" w:rsidP="00D267E6">
                      <w:pPr>
                        <w:rPr>
                          <w:rFonts w:ascii="Times New Roman" w:hAnsi="Times New Roman"/>
                        </w:rPr>
                      </w:pPr>
                      <w:r>
                        <w:rPr>
                          <w:rFonts w:ascii="Times New Roman" w:hAnsi="Times New Roman"/>
                        </w:rPr>
                        <w:t xml:space="preserve">    </w:t>
                      </w:r>
                      <w:r w:rsidRPr="005802B4">
                        <w:rPr>
                          <w:rFonts w:ascii="Times New Roman" w:hAnsi="Times New Roman"/>
                        </w:rPr>
                        <w:t>3</w:t>
                      </w:r>
                    </w:p>
                  </w:txbxContent>
                </v:textbox>
                <o:callout v:ext="edit" minusx="t"/>
              </v:shape>
            </w:pict>
          </mc:Fallback>
        </mc:AlternateContent>
      </w:r>
      <w:r>
        <w:rPr>
          <w:rFonts w:ascii="Times New Roman" w:eastAsia="Calibri" w:hAnsi="Times New Roman"/>
          <w:noProof/>
          <w:sz w:val="24"/>
          <w:szCs w:val="24"/>
        </w:rPr>
        <mc:AlternateContent>
          <mc:Choice Requires="wps">
            <w:drawing>
              <wp:anchor distT="0" distB="0" distL="114300" distR="114300" simplePos="0" relativeHeight="251695104" behindDoc="0" locked="0" layoutInCell="1" allowOverlap="1" wp14:anchorId="61975834" wp14:editId="061F9DDC">
                <wp:simplePos x="0" y="0"/>
                <wp:positionH relativeFrom="column">
                  <wp:posOffset>1727200</wp:posOffset>
                </wp:positionH>
                <wp:positionV relativeFrom="paragraph">
                  <wp:posOffset>76835</wp:posOffset>
                </wp:positionV>
                <wp:extent cx="513715" cy="270510"/>
                <wp:effectExtent l="0" t="1600200" r="1898650" b="5715"/>
                <wp:wrapNone/>
                <wp:docPr id="5816" name="AutoShape 50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3715" cy="270510"/>
                        </a:xfrm>
                        <a:prstGeom prst="accentCallout1">
                          <a:avLst>
                            <a:gd name="adj1" fmla="val 42255"/>
                            <a:gd name="adj2" fmla="val 114833"/>
                            <a:gd name="adj3" fmla="val -587560"/>
                            <a:gd name="adj4" fmla="val 467616"/>
                          </a:avLst>
                        </a:prstGeom>
                        <a:solidFill>
                          <a:srgbClr val="FFFFFF"/>
                        </a:solidFill>
                        <a:ln w="9525">
                          <a:solidFill>
                            <a:srgbClr val="000000"/>
                          </a:solidFill>
                          <a:miter lim="800000"/>
                          <a:headEnd/>
                          <a:tailEnd/>
                        </a:ln>
                      </wps:spPr>
                      <wps:txbx>
                        <w:txbxContent>
                          <w:p w14:paraId="301FB2EC" w14:textId="77777777" w:rsidR="00AF0DA7" w:rsidRPr="005802B4" w:rsidRDefault="00AF0DA7" w:rsidP="00D267E6">
                            <w:pPr>
                              <w:rPr>
                                <w:rFonts w:ascii="Times New Roman" w:hAnsi="Times New Roman"/>
                              </w:rPr>
                            </w:pPr>
                            <w:r w:rsidRPr="005802B4">
                              <w:rPr>
                                <w:rFonts w:ascii="Times New Roman" w:hAnsi="Times New Roman"/>
                              </w:rPr>
                              <w:t xml:space="preserve">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975834" id="AutoShape 5011" o:spid="_x0000_s1346" type="#_x0000_t44" style="position:absolute;left:0;text-align:left;margin-left:136pt;margin-top:6.05pt;width:40.45pt;height:21.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" adj="101005,-126913,24804,9127">
                <v:textbox>
                  <w:txbxContent>
                    <w:p w14:paraId="301FB2EC" w14:textId="77777777" w:rsidR="00AF0DA7" w:rsidRPr="005802B4" w:rsidRDefault="00AF0DA7" w:rsidP="00D267E6">
                      <w:pPr>
                        <w:rPr>
                          <w:rFonts w:ascii="Times New Roman" w:hAnsi="Times New Roman"/>
                        </w:rPr>
                      </w:pPr>
                      <w:r w:rsidRPr="005802B4">
                        <w:rPr>
                          <w:rFonts w:ascii="Times New Roman" w:hAnsi="Times New Roman"/>
                        </w:rPr>
                        <w:t xml:space="preserve">     2</w:t>
                      </w:r>
                    </w:p>
                  </w:txbxContent>
                </v:textbox>
                <o:callout v:ext="edit" minusx="t"/>
              </v:shape>
            </w:pict>
          </mc:Fallback>
        </mc:AlternateContent>
      </w:r>
      <w:r>
        <w:rPr>
          <w:rFonts w:ascii="Times New Roman" w:eastAsia="Calibri" w:hAnsi="Times New Roman"/>
          <w:noProof/>
          <w:sz w:val="24"/>
          <w:szCs w:val="24"/>
        </w:rPr>
        <mc:AlternateContent>
          <mc:Choice Requires="wps">
            <w:drawing>
              <wp:anchor distT="0" distB="0" distL="114300" distR="114300" simplePos="0" relativeHeight="251694080" behindDoc="0" locked="0" layoutInCell="1" allowOverlap="1" wp14:anchorId="05F7A1AB" wp14:editId="0801DF10">
                <wp:simplePos x="0" y="0"/>
                <wp:positionH relativeFrom="column">
                  <wp:posOffset>262255</wp:posOffset>
                </wp:positionH>
                <wp:positionV relativeFrom="paragraph">
                  <wp:posOffset>76835</wp:posOffset>
                </wp:positionV>
                <wp:extent cx="513715" cy="270510"/>
                <wp:effectExtent l="0" t="1400175" r="1858645" b="5715"/>
                <wp:wrapNone/>
                <wp:docPr id="5815" name="AutoShape 5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3715" cy="270510"/>
                        </a:xfrm>
                        <a:prstGeom prst="accentCallout1">
                          <a:avLst>
                            <a:gd name="adj1" fmla="val 42255"/>
                            <a:gd name="adj2" fmla="val 114833"/>
                            <a:gd name="adj3" fmla="val -513852"/>
                            <a:gd name="adj4" fmla="val 459333"/>
                          </a:avLst>
                        </a:prstGeom>
                        <a:solidFill>
                          <a:srgbClr val="FFFFFF"/>
                        </a:solidFill>
                        <a:ln w="9525">
                          <a:solidFill>
                            <a:srgbClr val="000000"/>
                          </a:solidFill>
                          <a:miter lim="800000"/>
                          <a:headEnd/>
                          <a:tailEnd/>
                        </a:ln>
                      </wps:spPr>
                      <wps:txbx>
                        <w:txbxContent>
                          <w:p w14:paraId="4B1FC374" w14:textId="77777777" w:rsidR="00AF0DA7" w:rsidRPr="005802B4" w:rsidRDefault="00AF0DA7" w:rsidP="00D267E6">
                            <w:pPr>
                              <w:rPr>
                                <w:rFonts w:ascii="Times New Roman" w:hAnsi="Times New Roman"/>
                              </w:rPr>
                            </w:pPr>
                            <w:r w:rsidRPr="005802B4">
                              <w:rPr>
                                <w:rFonts w:ascii="Times New Roman" w:hAnsi="Times New Roman"/>
                              </w:rPr>
                              <w:t xml:space="preserv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F7A1AB" id="AutoShape 5010" o:spid="_x0000_s1347" type="#_x0000_t44" style="position:absolute;left:0;text-align:left;margin-left:20.65pt;margin-top:6.05pt;width:40.45pt;height:21.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" adj="99216,-110992,24804,9127">
                <v:textbox>
                  <w:txbxContent>
                    <w:p w14:paraId="4B1FC374" w14:textId="77777777" w:rsidR="00AF0DA7" w:rsidRPr="005802B4" w:rsidRDefault="00AF0DA7" w:rsidP="00D267E6">
                      <w:pPr>
                        <w:rPr>
                          <w:rFonts w:ascii="Times New Roman" w:hAnsi="Times New Roman"/>
                        </w:rPr>
                      </w:pPr>
                      <w:r w:rsidRPr="005802B4">
                        <w:rPr>
                          <w:rFonts w:ascii="Times New Roman" w:hAnsi="Times New Roman"/>
                        </w:rPr>
                        <w:t xml:space="preserve">   1</w:t>
                      </w:r>
                    </w:p>
                  </w:txbxContent>
                </v:textbox>
                <o:callout v:ext="edit" minusx="t"/>
              </v:shape>
            </w:pict>
          </mc:Fallback>
        </mc:AlternateContent>
      </w:r>
    </w:p>
    <w:p w14:paraId="500C8060" w14:textId="77777777" w:rsidR="00D267E6" w:rsidRDefault="00D267E6" w:rsidP="00D267E6">
      <w:pPr>
        <w:pStyle w:val="P68B1DB1-Normal21"/>
        <w:tabs>
          <w:tab w:val="left" w:pos="1620"/>
        </w:tabs>
        <w:spacing w:after="0" w:line="240" w:lineRule="auto"/>
        <w:contextualSpacing/>
        <w:jc w:val="center"/>
        <w:rPr>
          <w:lang w:val="kk-KZ"/>
        </w:rPr>
      </w:pPr>
    </w:p>
    <w:p w14:paraId="52E1CDDD" w14:textId="77777777" w:rsidR="00D267E6" w:rsidRPr="00D267E6" w:rsidRDefault="00D267E6" w:rsidP="00D267E6">
      <w:pPr>
        <w:pStyle w:val="P68B1DB1-Normal21"/>
        <w:tabs>
          <w:tab w:val="left" w:pos="1620"/>
        </w:tabs>
        <w:spacing w:after="0" w:line="240" w:lineRule="auto"/>
        <w:ind w:firstLine="709"/>
        <w:contextualSpacing/>
        <w:jc w:val="both"/>
        <w:rPr>
          <w:sz w:val="16"/>
          <w:szCs w:val="16"/>
          <w:lang w:val="kk-KZ"/>
        </w:rPr>
      </w:pPr>
    </w:p>
    <w:p w14:paraId="0AA5CF26" w14:textId="3487A56B" w:rsidR="00D267E6" w:rsidRPr="0022524D" w:rsidRDefault="00D267E6" w:rsidP="00D267E6">
      <w:pPr>
        <w:pStyle w:val="P68B1DB1-Normal21"/>
        <w:tabs>
          <w:tab w:val="left" w:pos="1620"/>
        </w:tabs>
        <w:spacing w:after="0" w:line="240" w:lineRule="auto"/>
        <w:ind w:firstLine="709"/>
        <w:contextualSpacing/>
        <w:jc w:val="both"/>
        <w:rPr>
          <w:lang w:val="kk-KZ"/>
        </w:rPr>
      </w:pPr>
      <w:r w:rsidRPr="0022524D">
        <w:rPr>
          <w:lang w:val="kk-KZ"/>
        </w:rPr>
        <w:t>1,</w:t>
      </w:r>
      <w:r>
        <w:rPr>
          <w:lang w:val="kk-KZ"/>
        </w:rPr>
        <w:t xml:space="preserve"> </w:t>
      </w:r>
      <w:r w:rsidRPr="0022524D">
        <w:rPr>
          <w:lang w:val="kk-KZ"/>
        </w:rPr>
        <w:t>2 - нөлдік бастапқы саңылауы бар жетектік және бұрылмалы рештактар</w:t>
      </w:r>
      <w:r>
        <w:rPr>
          <w:lang w:val="kk-KZ"/>
        </w:rPr>
        <w:t>;</w:t>
      </w:r>
      <w:r w:rsidRPr="0022524D">
        <w:rPr>
          <w:lang w:val="kk-KZ"/>
        </w:rPr>
        <w:t xml:space="preserve"> 3, 4 - </w:t>
      </w:r>
      <w:r>
        <w:rPr>
          <w:lang w:val="kk-KZ"/>
        </w:rPr>
        <w:t xml:space="preserve">бұрылмалы-үдемелі </w:t>
      </w:r>
      <w:r w:rsidRPr="0022524D">
        <w:rPr>
          <w:lang w:val="kk-KZ"/>
        </w:rPr>
        <w:t xml:space="preserve"> топсасының гидродомкраты және оның құлақшалары</w:t>
      </w:r>
    </w:p>
    <w:p w14:paraId="387F1EE7" w14:textId="77777777" w:rsidR="00D267E6" w:rsidRPr="00D267E6" w:rsidRDefault="00D267E6" w:rsidP="00D267E6">
      <w:pPr>
        <w:pStyle w:val="P68B1DB1-Normal4"/>
        <w:tabs>
          <w:tab w:val="left" w:pos="1620"/>
        </w:tabs>
        <w:spacing w:after="0" w:line="240" w:lineRule="auto"/>
        <w:contextualSpacing/>
        <w:jc w:val="center"/>
        <w:rPr>
          <w:sz w:val="16"/>
          <w:szCs w:val="16"/>
          <w:lang w:val="kk-KZ"/>
        </w:rPr>
      </w:pPr>
    </w:p>
    <w:p w14:paraId="1608AA57" w14:textId="3D4F8C77" w:rsidR="00D267E6" w:rsidRDefault="00D267E6" w:rsidP="00D267E6">
      <w:pPr>
        <w:pStyle w:val="P68B1DB1-Normal4"/>
        <w:tabs>
          <w:tab w:val="left" w:pos="1620"/>
        </w:tabs>
        <w:spacing w:after="0" w:line="240" w:lineRule="auto"/>
        <w:contextualSpacing/>
        <w:jc w:val="center"/>
        <w:rPr>
          <w:lang w:val="kk-KZ"/>
        </w:rPr>
      </w:pPr>
      <w:r>
        <w:rPr>
          <w:lang w:val="kk-KZ"/>
        </w:rPr>
        <w:t>Сурет 2.4 –</w:t>
      </w:r>
      <w:r w:rsidRPr="0022524D">
        <w:rPr>
          <w:lang w:val="kk-KZ"/>
        </w:rPr>
        <w:t xml:space="preserve"> Жетекті және бұрылмалы табалар</w:t>
      </w:r>
    </w:p>
    <w:p w14:paraId="77F93663" w14:textId="59FE0306" w:rsidR="008716D9" w:rsidRPr="00C21FBF" w:rsidRDefault="008716D9" w:rsidP="00B07D23">
      <w:pPr>
        <w:spacing w:after="0" w:line="240" w:lineRule="auto"/>
        <w:ind w:firstLine="709"/>
        <w:contextualSpacing/>
        <w:jc w:val="both"/>
        <w:outlineLvl w:val="1"/>
        <w:rPr>
          <w:rFonts w:ascii="Times New Roman" w:hAnsi="Times New Roman"/>
          <w:sz w:val="28"/>
          <w:szCs w:val="28"/>
          <w:lang w:val="kk-KZ"/>
        </w:rPr>
      </w:pPr>
      <w:r w:rsidRPr="00C21FBF">
        <w:rPr>
          <w:rFonts w:ascii="Times New Roman" w:hAnsi="Times New Roman"/>
          <w:sz w:val="28"/>
          <w:szCs w:val="28"/>
          <w:lang w:val="kk-KZ"/>
        </w:rPr>
        <w:lastRenderedPageBreak/>
        <w:t>Макеттеу кезінде кезінде тартқыш орган қозғалысының ерекшеліктерін талдау көрсеткендей, қырғыштардың тұрақты жұмысы кезінде шағын саңылаудың ең төменгі мәні жүктің өту ені 400-600 мм үшін 8 мм-ге жетеді</w:t>
      </w:r>
      <w:r w:rsidR="00C21FBF">
        <w:rPr>
          <w:rFonts w:ascii="Times New Roman" w:hAnsi="Times New Roman"/>
          <w:sz w:val="28"/>
          <w:szCs w:val="28"/>
          <w:lang w:val="kk-KZ"/>
        </w:rPr>
        <w:t xml:space="preserve">        (</w:t>
      </w:r>
      <w:r w:rsidRPr="00C21FBF">
        <w:rPr>
          <w:rFonts w:ascii="Times New Roman" w:hAnsi="Times New Roman"/>
          <w:sz w:val="28"/>
          <w:szCs w:val="28"/>
          <w:lang w:val="kk-KZ"/>
        </w:rPr>
        <w:t>2.5</w:t>
      </w:r>
      <w:r w:rsidR="00D267E6">
        <w:rPr>
          <w:rFonts w:ascii="Times New Roman" w:hAnsi="Times New Roman"/>
          <w:sz w:val="28"/>
          <w:szCs w:val="28"/>
          <w:lang w:val="kk-KZ"/>
        </w:rPr>
        <w:t>-</w:t>
      </w:r>
      <w:r w:rsidRPr="00C21FBF">
        <w:rPr>
          <w:rFonts w:ascii="Times New Roman" w:hAnsi="Times New Roman"/>
          <w:sz w:val="28"/>
          <w:szCs w:val="28"/>
          <w:lang w:val="kk-KZ"/>
        </w:rPr>
        <w:t xml:space="preserve">сурет). Сыртқы Z және ішкі </w:t>
      </w:r>
      <w:r w:rsidRPr="00C21FBF">
        <w:rPr>
          <w:rFonts w:ascii="Times New Roman" w:hAnsi="Times New Roman"/>
          <w:sz w:val="28"/>
          <w:szCs w:val="28"/>
        </w:rPr>
        <w:t>Δ</w:t>
      </w:r>
      <w:r w:rsidRPr="00C21FBF">
        <w:rPr>
          <w:rFonts w:ascii="Times New Roman" w:hAnsi="Times New Roman"/>
          <w:sz w:val="28"/>
          <w:szCs w:val="28"/>
          <w:lang w:val="kk-KZ"/>
        </w:rPr>
        <w:t xml:space="preserve"> бос орындардың мәндері үшін мына өрнек алынды:</w:t>
      </w:r>
    </w:p>
    <w:p w14:paraId="2EA85CB7" w14:textId="77777777" w:rsidR="009B523E" w:rsidRPr="0022524D" w:rsidRDefault="008716D9" w:rsidP="00B07D23">
      <w:pPr>
        <w:pStyle w:val="P68B1DB1-Normal2"/>
        <w:spacing w:after="0" w:line="240" w:lineRule="auto"/>
        <w:ind w:firstLine="567"/>
        <w:jc w:val="both"/>
        <w:rPr>
          <w:lang w:val="kk-KZ"/>
        </w:rPr>
      </w:pPr>
      <w:r w:rsidRPr="0022524D">
        <w:rPr>
          <w:lang w:val="kk-KZ"/>
        </w:rPr>
        <w:t xml:space="preserve">  </w:t>
      </w:r>
    </w:p>
    <w:tbl>
      <w:tblPr>
        <w:tblW w:w="0" w:type="auto"/>
        <w:tblLook w:val="04A0" w:firstRow="1" w:lastRow="0" w:firstColumn="1" w:lastColumn="0" w:noHBand="0" w:noVBand="1"/>
      </w:tblPr>
      <w:tblGrid>
        <w:gridCol w:w="3284"/>
        <w:gridCol w:w="3285"/>
        <w:gridCol w:w="3285"/>
      </w:tblGrid>
      <w:tr w:rsidR="009B523E" w:rsidRPr="007626CC" w14:paraId="0D69C0B7" w14:textId="77777777" w:rsidTr="007626CC">
        <w:tc>
          <w:tcPr>
            <w:tcW w:w="3284" w:type="dxa"/>
            <w:shd w:val="clear" w:color="auto" w:fill="auto"/>
          </w:tcPr>
          <w:p w14:paraId="0BF9AFED" w14:textId="77777777" w:rsidR="009B523E" w:rsidRPr="007626CC" w:rsidRDefault="009B523E" w:rsidP="00B07D23">
            <w:pPr>
              <w:pStyle w:val="P68B1DB1-Normal2"/>
              <w:spacing w:after="0" w:line="240" w:lineRule="auto"/>
              <w:jc w:val="both"/>
              <w:rPr>
                <w:lang w:val="kk-KZ"/>
              </w:rPr>
            </w:pPr>
          </w:p>
        </w:tc>
        <w:tc>
          <w:tcPr>
            <w:tcW w:w="3285" w:type="dxa"/>
            <w:shd w:val="clear" w:color="auto" w:fill="auto"/>
          </w:tcPr>
          <w:p w14:paraId="04DEC99A" w14:textId="77777777" w:rsidR="009B523E" w:rsidRPr="007626CC" w:rsidRDefault="009B523E" w:rsidP="00B07D23">
            <w:pPr>
              <w:pStyle w:val="P68B1DB1-Normal2"/>
              <w:spacing w:after="0" w:line="240" w:lineRule="auto"/>
              <w:jc w:val="center"/>
              <w:rPr>
                <w:lang w:val="kk-KZ"/>
              </w:rPr>
            </w:pPr>
            <w:r w:rsidRPr="007626CC">
              <w:rPr>
                <w:lang w:val="kk-KZ"/>
              </w:rPr>
              <w:t>Z= R</w:t>
            </w:r>
            <w:r w:rsidRPr="007626CC">
              <w:rPr>
                <w:vertAlign w:val="subscript"/>
                <w:lang w:val="kk-KZ"/>
              </w:rPr>
              <w:t>сырт</w:t>
            </w:r>
            <w:r w:rsidRPr="007626CC">
              <w:rPr>
                <w:lang w:val="kk-KZ"/>
              </w:rPr>
              <w:t xml:space="preserve">*2*sin </w:t>
            </w:r>
            <w:r w:rsidRPr="0022524D">
              <w:t>α</w:t>
            </w:r>
            <w:r w:rsidRPr="007626CC">
              <w:rPr>
                <w:lang w:val="kk-KZ"/>
              </w:rPr>
              <w:t>/2</w:t>
            </w:r>
          </w:p>
        </w:tc>
        <w:tc>
          <w:tcPr>
            <w:tcW w:w="3285" w:type="dxa"/>
            <w:shd w:val="clear" w:color="auto" w:fill="auto"/>
          </w:tcPr>
          <w:p w14:paraId="71E8DCC1" w14:textId="77777777" w:rsidR="009B523E" w:rsidRPr="007626CC" w:rsidRDefault="009B523E" w:rsidP="00B07D23">
            <w:pPr>
              <w:pStyle w:val="P68B1DB1-Normal2"/>
              <w:spacing w:after="0" w:line="240" w:lineRule="auto"/>
              <w:ind w:firstLine="567"/>
              <w:jc w:val="right"/>
              <w:rPr>
                <w:lang w:val="kk-KZ"/>
              </w:rPr>
            </w:pPr>
            <w:r w:rsidRPr="007626CC">
              <w:rPr>
                <w:lang w:val="kk-KZ"/>
              </w:rPr>
              <w:t xml:space="preserve">                           </w:t>
            </w:r>
            <w:r w:rsidRPr="00124D3C">
              <w:rPr>
                <w:lang w:val="kk-KZ"/>
              </w:rPr>
              <w:t>(2.1)</w:t>
            </w:r>
          </w:p>
        </w:tc>
      </w:tr>
    </w:tbl>
    <w:p w14:paraId="2D12F5D6" w14:textId="77777777" w:rsidR="008716D9" w:rsidRDefault="008716D9" w:rsidP="00B07D23">
      <w:pPr>
        <w:pStyle w:val="P68B1DB1-Normal2"/>
        <w:spacing w:after="0" w:line="240" w:lineRule="auto"/>
        <w:ind w:firstLine="567"/>
        <w:jc w:val="both"/>
        <w:rPr>
          <w:lang w:val="kk-KZ"/>
        </w:rPr>
      </w:pPr>
    </w:p>
    <w:tbl>
      <w:tblPr>
        <w:tblW w:w="0" w:type="auto"/>
        <w:tblLook w:val="04A0" w:firstRow="1" w:lastRow="0" w:firstColumn="1" w:lastColumn="0" w:noHBand="0" w:noVBand="1"/>
      </w:tblPr>
      <w:tblGrid>
        <w:gridCol w:w="3284"/>
        <w:gridCol w:w="3285"/>
        <w:gridCol w:w="3285"/>
      </w:tblGrid>
      <w:tr w:rsidR="009B523E" w:rsidRPr="00107F46" w14:paraId="056E6078" w14:textId="77777777" w:rsidTr="007626CC">
        <w:tc>
          <w:tcPr>
            <w:tcW w:w="3284" w:type="dxa"/>
            <w:shd w:val="clear" w:color="auto" w:fill="auto"/>
          </w:tcPr>
          <w:p w14:paraId="4B6DE5EA" w14:textId="77777777" w:rsidR="009B523E" w:rsidRPr="007626CC" w:rsidRDefault="009B523E" w:rsidP="00B07D23">
            <w:pPr>
              <w:pStyle w:val="P68B1DB1-Normal2"/>
              <w:spacing w:after="0" w:line="240" w:lineRule="auto"/>
              <w:jc w:val="both"/>
              <w:rPr>
                <w:lang w:val="kk-KZ"/>
              </w:rPr>
            </w:pPr>
          </w:p>
        </w:tc>
        <w:tc>
          <w:tcPr>
            <w:tcW w:w="3285" w:type="dxa"/>
            <w:shd w:val="clear" w:color="auto" w:fill="auto"/>
          </w:tcPr>
          <w:p w14:paraId="521A0D4F" w14:textId="77777777" w:rsidR="009B523E" w:rsidRPr="007626CC" w:rsidRDefault="009B523E" w:rsidP="00B07D23">
            <w:pPr>
              <w:pStyle w:val="P68B1DB1-Normal2"/>
              <w:spacing w:after="0" w:line="240" w:lineRule="auto"/>
              <w:jc w:val="both"/>
              <w:rPr>
                <w:lang w:val="kk-KZ"/>
              </w:rPr>
            </w:pPr>
            <w:r w:rsidRPr="0022524D">
              <w:t>Δ</w:t>
            </w:r>
            <w:r w:rsidRPr="007626CC">
              <w:rPr>
                <w:lang w:val="kk-KZ"/>
              </w:rPr>
              <w:t xml:space="preserve"> = t</w:t>
            </w:r>
            <w:r w:rsidRPr="007626CC">
              <w:rPr>
                <w:vertAlign w:val="subscript"/>
                <w:lang w:val="kk-KZ"/>
              </w:rPr>
              <w:t>0</w:t>
            </w:r>
            <w:r w:rsidRPr="007626CC">
              <w:rPr>
                <w:lang w:val="kk-KZ"/>
              </w:rPr>
              <w:t xml:space="preserve">+(t+b+d/2)*2*sin </w:t>
            </w:r>
            <w:r w:rsidRPr="0022524D">
              <w:t>α</w:t>
            </w:r>
            <w:r w:rsidRPr="007626CC">
              <w:rPr>
                <w:lang w:val="kk-KZ"/>
              </w:rPr>
              <w:t>/2</w:t>
            </w:r>
          </w:p>
        </w:tc>
        <w:tc>
          <w:tcPr>
            <w:tcW w:w="3285" w:type="dxa"/>
            <w:shd w:val="clear" w:color="auto" w:fill="auto"/>
          </w:tcPr>
          <w:p w14:paraId="4C7D7E98" w14:textId="77777777" w:rsidR="009B523E" w:rsidRPr="00107F46" w:rsidRDefault="009B523E" w:rsidP="00B07D23">
            <w:pPr>
              <w:pStyle w:val="P68B1DB1-Normal2"/>
              <w:spacing w:after="0" w:line="240" w:lineRule="auto"/>
              <w:jc w:val="right"/>
              <w:rPr>
                <w:highlight w:val="yellow"/>
                <w:lang w:val="kk-KZ"/>
              </w:rPr>
            </w:pPr>
            <w:r w:rsidRPr="00124D3C">
              <w:rPr>
                <w:lang w:val="kk-KZ"/>
              </w:rPr>
              <w:t>(2.2)</w:t>
            </w:r>
          </w:p>
        </w:tc>
      </w:tr>
    </w:tbl>
    <w:p w14:paraId="76778780" w14:textId="77777777" w:rsidR="00C21FBF" w:rsidRDefault="008716D9" w:rsidP="00B07D23">
      <w:pPr>
        <w:pStyle w:val="P68B1DB1-Normal2"/>
        <w:tabs>
          <w:tab w:val="center" w:pos="4535"/>
          <w:tab w:val="left" w:pos="7830"/>
        </w:tabs>
        <w:spacing w:after="0" w:line="240" w:lineRule="auto"/>
        <w:contextualSpacing/>
        <w:rPr>
          <w:lang w:val="kk-KZ"/>
        </w:rPr>
      </w:pPr>
      <w:r w:rsidRPr="0022524D">
        <w:rPr>
          <w:lang w:val="kk-KZ"/>
        </w:rPr>
        <w:t xml:space="preserve">               </w:t>
      </w:r>
    </w:p>
    <w:p w14:paraId="62962445" w14:textId="75B38872" w:rsidR="008716D9" w:rsidRPr="00C21FBF" w:rsidRDefault="00B07D23" w:rsidP="00B07D23">
      <w:pPr>
        <w:pStyle w:val="P68B1DB1-Normal2"/>
        <w:spacing w:after="0" w:line="240" w:lineRule="auto"/>
        <w:contextualSpacing/>
        <w:jc w:val="both"/>
        <w:rPr>
          <w:lang w:val="kk-KZ"/>
        </w:rPr>
      </w:pPr>
      <w:r>
        <w:rPr>
          <w:lang w:val="kk-KZ"/>
        </w:rPr>
        <w:t>мұнда</w:t>
      </w:r>
      <w:r w:rsidR="008716D9" w:rsidRPr="00C21FBF">
        <w:rPr>
          <w:lang w:val="kk-KZ"/>
        </w:rPr>
        <w:t xml:space="preserve"> t</w:t>
      </w:r>
      <w:r w:rsidR="008716D9" w:rsidRPr="004D4F4D">
        <w:rPr>
          <w:vertAlign w:val="subscript"/>
          <w:lang w:val="kk-KZ"/>
        </w:rPr>
        <w:t>o</w:t>
      </w:r>
      <w:r w:rsidR="00D267E6">
        <w:rPr>
          <w:vertAlign w:val="subscript"/>
          <w:lang w:val="kk-KZ"/>
        </w:rPr>
        <w:t xml:space="preserve"> </w:t>
      </w:r>
      <w:r w:rsidR="008716D9" w:rsidRPr="00C21FBF">
        <w:rPr>
          <w:lang w:val="kk-KZ"/>
        </w:rPr>
        <w:t>–</w:t>
      </w:r>
      <w:r w:rsidR="00D267E6">
        <w:rPr>
          <w:lang w:val="kk-KZ"/>
        </w:rPr>
        <w:t xml:space="preserve"> </w:t>
      </w:r>
      <w:r w:rsidR="008716D9" w:rsidRPr="00C21FBF">
        <w:rPr>
          <w:lang w:val="kk-KZ"/>
        </w:rPr>
        <w:t>рештактар арасындағы бастапқы саңылау;</w:t>
      </w:r>
    </w:p>
    <w:p w14:paraId="34FA6520" w14:textId="77777777" w:rsidR="008716D9" w:rsidRPr="00FF6FF1" w:rsidRDefault="008716D9" w:rsidP="00D267E6">
      <w:pPr>
        <w:pStyle w:val="P68B1DB1-Normal2"/>
        <w:spacing w:after="0" w:line="240" w:lineRule="auto"/>
        <w:ind w:firstLine="840"/>
        <w:contextualSpacing/>
        <w:jc w:val="both"/>
        <w:rPr>
          <w:lang w:val="kk-KZ"/>
        </w:rPr>
      </w:pPr>
      <w:r w:rsidRPr="00FF6FF1">
        <w:rPr>
          <w:lang w:val="kk-KZ"/>
        </w:rPr>
        <w:t>t - борт бетінің қалыңдығы;</w:t>
      </w:r>
    </w:p>
    <w:p w14:paraId="05065259" w14:textId="77777777" w:rsidR="008716D9" w:rsidRPr="00FF6FF1" w:rsidRDefault="00AB4932" w:rsidP="00D267E6">
      <w:pPr>
        <w:pStyle w:val="P68B1DB1-Normal2"/>
        <w:spacing w:after="0" w:line="240" w:lineRule="auto"/>
        <w:ind w:firstLine="840"/>
        <w:contextualSpacing/>
        <w:jc w:val="both"/>
        <w:rPr>
          <w:lang w:val="kk-KZ"/>
        </w:rPr>
      </w:pPr>
      <w:r w:rsidRPr="00FF6FF1">
        <w:rPr>
          <w:lang w:val="kk-KZ"/>
        </w:rPr>
        <w:t xml:space="preserve">b - борт жақтағы </w:t>
      </w:r>
      <w:r w:rsidR="008716D9" w:rsidRPr="00FF6FF1">
        <w:rPr>
          <w:lang w:val="kk-KZ"/>
        </w:rPr>
        <w:t>құлақшаның қалыңдығы;</w:t>
      </w:r>
    </w:p>
    <w:p w14:paraId="5E91CC04" w14:textId="77777777" w:rsidR="008716D9" w:rsidRPr="00FF6FF1" w:rsidRDefault="008716D9" w:rsidP="00D267E6">
      <w:pPr>
        <w:pStyle w:val="P68B1DB1-Normal2"/>
        <w:spacing w:after="0" w:line="240" w:lineRule="auto"/>
        <w:ind w:firstLine="840"/>
        <w:contextualSpacing/>
        <w:jc w:val="both"/>
        <w:rPr>
          <w:lang w:val="kk-KZ"/>
        </w:rPr>
      </w:pPr>
      <w:r w:rsidRPr="00FF6FF1">
        <w:rPr>
          <w:lang w:val="kk-KZ"/>
        </w:rPr>
        <w:t>d - құлақшаларды жалғайтын саусақтың диаметрі;</w:t>
      </w:r>
    </w:p>
    <w:p w14:paraId="1A4C8B53" w14:textId="77777777" w:rsidR="008716D9" w:rsidRPr="00FF6FF1" w:rsidRDefault="008716D9" w:rsidP="00D267E6">
      <w:pPr>
        <w:pStyle w:val="P68B1DB1-Normal2"/>
        <w:spacing w:after="0" w:line="240" w:lineRule="auto"/>
        <w:ind w:firstLine="840"/>
        <w:contextualSpacing/>
        <w:jc w:val="both"/>
        <w:rPr>
          <w:lang w:val="kk-KZ"/>
        </w:rPr>
      </w:pPr>
      <w:r w:rsidRPr="0022524D">
        <w:t>α</w:t>
      </w:r>
      <w:r w:rsidRPr="00FF6FF1">
        <w:rPr>
          <w:lang w:val="kk-KZ"/>
        </w:rPr>
        <w:t xml:space="preserve"> – борттың бұрылу бұрышы.</w:t>
      </w:r>
    </w:p>
    <w:p w14:paraId="32D6885D" w14:textId="77777777" w:rsidR="00D267E6" w:rsidRDefault="00D267E6" w:rsidP="00B07D23">
      <w:pPr>
        <w:pStyle w:val="P68B1DB1-Normal2"/>
        <w:spacing w:after="0" w:line="240" w:lineRule="auto"/>
        <w:ind w:firstLine="709"/>
        <w:contextualSpacing/>
        <w:jc w:val="both"/>
        <w:rPr>
          <w:lang w:val="kk-KZ"/>
        </w:rPr>
      </w:pPr>
    </w:p>
    <w:p w14:paraId="34F762C4" w14:textId="77777777" w:rsidR="00D267E6" w:rsidRPr="008B1EA2" w:rsidRDefault="00D267E6" w:rsidP="00D267E6">
      <w:pPr>
        <w:pStyle w:val="P68B1DB1-Normal2"/>
        <w:spacing w:after="0" w:line="240" w:lineRule="auto"/>
        <w:contextualSpacing/>
        <w:jc w:val="center"/>
        <w:outlineLvl w:val="1"/>
        <w:rPr>
          <w:szCs w:val="28"/>
          <w:lang w:val="kk-KZ"/>
        </w:rPr>
      </w:pPr>
      <w:r w:rsidRPr="00423AF3">
        <w:rPr>
          <w:noProof/>
          <w:lang w:val="ru-RU" w:eastAsia="ru-RU"/>
        </w:rPr>
        <w:drawing>
          <wp:inline distT="0" distB="0" distL="0" distR="0" wp14:anchorId="72EBE36C" wp14:editId="5E808DDC">
            <wp:extent cx="3891280" cy="4013200"/>
            <wp:effectExtent l="0" t="0" r="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a:extLst>
                        <a:ext uri="{28A0092B-C50C-407E-A947-70E740481C1C}">
                          <a14:useLocalDpi xmlns:a14="http://schemas.microsoft.com/office/drawing/2010/main" val="0"/>
                        </a:ext>
                      </a:extLst>
                    </a:blip>
                    <a:srcRect l="54433" t="20387" r="9798" b="14073"/>
                    <a:stretch>
                      <a:fillRect/>
                    </a:stretch>
                  </pic:blipFill>
                  <pic:spPr bwMode="auto">
                    <a:xfrm>
                      <a:off x="0" y="0"/>
                      <a:ext cx="3891280" cy="4013200"/>
                    </a:xfrm>
                    <a:prstGeom prst="rect">
                      <a:avLst/>
                    </a:prstGeom>
                    <a:noFill/>
                    <a:ln>
                      <a:noFill/>
                    </a:ln>
                  </pic:spPr>
                </pic:pic>
              </a:graphicData>
            </a:graphic>
          </wp:inline>
        </w:drawing>
      </w:r>
    </w:p>
    <w:p w14:paraId="04CF12DB" w14:textId="77777777" w:rsidR="00D267E6" w:rsidRDefault="00D267E6" w:rsidP="00D267E6">
      <w:pPr>
        <w:spacing w:after="0" w:line="240" w:lineRule="auto"/>
        <w:ind w:firstLine="567"/>
        <w:jc w:val="center"/>
        <w:rPr>
          <w:rFonts w:ascii="Times New Roman" w:hAnsi="Times New Roman"/>
          <w:sz w:val="24"/>
          <w:lang w:val="kk-KZ" w:eastAsia="en-US"/>
        </w:rPr>
      </w:pPr>
    </w:p>
    <w:p w14:paraId="1579BE48" w14:textId="5387A32C" w:rsidR="00D267E6" w:rsidRPr="0022524D" w:rsidRDefault="00D267E6" w:rsidP="00D267E6">
      <w:pPr>
        <w:spacing w:after="0" w:line="240" w:lineRule="auto"/>
        <w:ind w:firstLine="709"/>
        <w:jc w:val="both"/>
        <w:rPr>
          <w:rFonts w:ascii="Times New Roman" w:hAnsi="Times New Roman"/>
          <w:sz w:val="24"/>
          <w:lang w:val="kk-KZ" w:eastAsia="en-US"/>
        </w:rPr>
      </w:pPr>
      <w:r>
        <w:rPr>
          <w:rFonts w:ascii="Times New Roman" w:hAnsi="Times New Roman"/>
          <w:sz w:val="24"/>
          <w:lang w:val="kk-KZ" w:eastAsia="en-US"/>
        </w:rPr>
        <w:t>a - қосу схемасы, б</w:t>
      </w:r>
      <w:r w:rsidRPr="0022524D">
        <w:rPr>
          <w:rFonts w:ascii="Times New Roman" w:hAnsi="Times New Roman"/>
          <w:sz w:val="24"/>
          <w:lang w:val="kk-KZ" w:eastAsia="en-US"/>
        </w:rPr>
        <w:t xml:space="preserve"> - 2 ось бойы</w:t>
      </w:r>
      <w:r>
        <w:rPr>
          <w:rFonts w:ascii="Times New Roman" w:hAnsi="Times New Roman"/>
          <w:sz w:val="24"/>
          <w:lang w:val="kk-KZ" w:eastAsia="en-US"/>
        </w:rPr>
        <w:t>нша 1 орама тірегі бар қырғыш, в</w:t>
      </w:r>
      <w:r w:rsidRPr="0022524D">
        <w:rPr>
          <w:rFonts w:ascii="Times New Roman" w:hAnsi="Times New Roman"/>
          <w:sz w:val="24"/>
          <w:lang w:val="kk-KZ" w:eastAsia="en-US"/>
        </w:rPr>
        <w:t xml:space="preserve"> - тегіс тіреуішпен, Z -  сыртқы рештактардың, </w:t>
      </w:r>
      <w:r w:rsidRPr="0022524D">
        <w:rPr>
          <w:rFonts w:ascii="Times New Roman" w:hAnsi="Times New Roman"/>
          <w:sz w:val="24"/>
          <w:lang w:val="en-US" w:eastAsia="en-US"/>
        </w:rPr>
        <w:t>Δ</w:t>
      </w:r>
      <w:r w:rsidRPr="0022524D">
        <w:rPr>
          <w:rFonts w:ascii="Times New Roman" w:hAnsi="Times New Roman"/>
          <w:sz w:val="24"/>
          <w:lang w:val="kk-KZ" w:eastAsia="en-US"/>
        </w:rPr>
        <w:t xml:space="preserve"> - ішкі контурлары бойынша саңылау</w:t>
      </w:r>
    </w:p>
    <w:p w14:paraId="17131E8C" w14:textId="77777777" w:rsidR="00D267E6" w:rsidRPr="00D267E6" w:rsidRDefault="00D267E6" w:rsidP="00D267E6">
      <w:pPr>
        <w:spacing w:after="0" w:line="240" w:lineRule="auto"/>
        <w:ind w:firstLine="567"/>
        <w:jc w:val="center"/>
        <w:rPr>
          <w:rFonts w:ascii="Times New Roman" w:hAnsi="Times New Roman"/>
          <w:sz w:val="16"/>
          <w:szCs w:val="16"/>
          <w:lang w:val="kk-KZ" w:eastAsia="en-US"/>
        </w:rPr>
      </w:pPr>
    </w:p>
    <w:p w14:paraId="7A859D2E" w14:textId="2FD39B54" w:rsidR="00D267E6" w:rsidRDefault="00D267E6" w:rsidP="00D267E6">
      <w:pPr>
        <w:spacing w:after="0" w:line="240" w:lineRule="auto"/>
        <w:ind w:firstLine="567"/>
        <w:jc w:val="center"/>
        <w:rPr>
          <w:rFonts w:ascii="Times New Roman" w:hAnsi="Times New Roman"/>
          <w:sz w:val="28"/>
          <w:lang w:val="kk-KZ" w:eastAsia="en-US"/>
        </w:rPr>
      </w:pPr>
      <w:r>
        <w:rPr>
          <w:rFonts w:ascii="Times New Roman" w:hAnsi="Times New Roman"/>
          <w:sz w:val="28"/>
          <w:lang w:val="kk-KZ" w:eastAsia="en-US"/>
        </w:rPr>
        <w:t xml:space="preserve">Сурет </w:t>
      </w:r>
      <w:r w:rsidRPr="0022524D">
        <w:rPr>
          <w:rFonts w:ascii="Times New Roman" w:hAnsi="Times New Roman"/>
          <w:sz w:val="28"/>
          <w:lang w:val="kk-KZ" w:eastAsia="en-US"/>
        </w:rPr>
        <w:t>2.</w:t>
      </w:r>
      <w:r>
        <w:rPr>
          <w:rFonts w:ascii="Times New Roman" w:hAnsi="Times New Roman"/>
          <w:sz w:val="28"/>
          <w:lang w:val="kk-KZ" w:eastAsia="en-US"/>
        </w:rPr>
        <w:t xml:space="preserve">5 </w:t>
      </w:r>
      <w:r w:rsidRPr="0022524D">
        <w:rPr>
          <w:rFonts w:ascii="Times New Roman" w:hAnsi="Times New Roman"/>
          <w:sz w:val="28"/>
          <w:lang w:val="kk-KZ" w:eastAsia="en-US"/>
        </w:rPr>
        <w:t>– Бұрылмалы және келу (гидродомкрат түріндегі) топсаларының жүйесі</w:t>
      </w:r>
    </w:p>
    <w:p w14:paraId="57500C5E" w14:textId="77777777" w:rsidR="00D267E6" w:rsidRDefault="00D267E6" w:rsidP="00B07D23">
      <w:pPr>
        <w:pStyle w:val="P68B1DB1-Normal2"/>
        <w:spacing w:after="0" w:line="240" w:lineRule="auto"/>
        <w:ind w:firstLine="709"/>
        <w:contextualSpacing/>
        <w:jc w:val="both"/>
        <w:rPr>
          <w:lang w:val="kk-KZ"/>
        </w:rPr>
      </w:pPr>
    </w:p>
    <w:p w14:paraId="0D1C818F" w14:textId="04E8D392" w:rsidR="008716D9" w:rsidRDefault="008716D9" w:rsidP="00B07D23">
      <w:pPr>
        <w:pStyle w:val="P68B1DB1-Normal2"/>
        <w:spacing w:after="0" w:line="240" w:lineRule="auto"/>
        <w:ind w:firstLine="709"/>
        <w:contextualSpacing/>
        <w:jc w:val="both"/>
        <w:rPr>
          <w:lang w:val="kk-KZ"/>
        </w:rPr>
      </w:pPr>
      <w:r w:rsidRPr="00FF6FF1">
        <w:rPr>
          <w:lang w:val="kk-KZ"/>
        </w:rPr>
        <w:t>Ішкі саңылау саусақтың жарты диаметрінің қосындысына тең ішкі кіші радиуста R бұрылу центріне (ішкі контур) ең жақын жақтарды бұру кезінде борт</w:t>
      </w:r>
      <w:r w:rsidR="00AB4932" w:rsidRPr="00FF6FF1">
        <w:rPr>
          <w:lang w:val="kk-KZ"/>
        </w:rPr>
        <w:t xml:space="preserve">тардың өзара орын ауыстыратын, </w:t>
      </w:r>
      <w:r w:rsidRPr="00FF6FF1">
        <w:rPr>
          <w:lang w:val="kk-KZ"/>
        </w:rPr>
        <w:t xml:space="preserve">бүйірлік парақтың қалыңдығы және </w:t>
      </w:r>
      <w:r w:rsidRPr="00FF6FF1">
        <w:rPr>
          <w:lang w:val="kk-KZ"/>
        </w:rPr>
        <w:lastRenderedPageBreak/>
        <w:t xml:space="preserve">топса осі мен жағының арасындағы қашықтықтың есебінен қалыптасатынын айта кеткен жөн, оған бастапқы саңылау қосылады (мінсіз жағдайда нөлге тең болуы керек). Осылайша, құлақша бортқа қарай </w:t>
      </w:r>
      <w:r w:rsidRPr="0022524D">
        <w:rPr>
          <w:lang w:val="kk-KZ"/>
        </w:rPr>
        <w:t>барынша</w:t>
      </w:r>
      <w:r w:rsidRPr="00FF6FF1">
        <w:rPr>
          <w:lang w:val="kk-KZ"/>
        </w:rPr>
        <w:t xml:space="preserve"> ығыс</w:t>
      </w:r>
      <w:r w:rsidR="00AB4932" w:rsidRPr="00FF6FF1">
        <w:rPr>
          <w:lang w:val="kk-KZ"/>
        </w:rPr>
        <w:t xml:space="preserve">қан осьте болып, конструкциясы </w:t>
      </w:r>
      <w:r w:rsidRPr="00FF6FF1">
        <w:rPr>
          <w:lang w:val="kk-KZ"/>
        </w:rPr>
        <w:t>симметриялы емес болуы керек. Бұл саңылауды қыр</w:t>
      </w:r>
      <w:r w:rsidR="00407869">
        <w:rPr>
          <w:lang w:val="kk-KZ"/>
        </w:rPr>
        <w:t>ғыш жанасатын жақтан есептейміз (</w:t>
      </w:r>
      <w:r w:rsidRPr="00FF6FF1">
        <w:rPr>
          <w:lang w:val="kk-KZ"/>
        </w:rPr>
        <w:t>2.</w:t>
      </w:r>
      <w:r w:rsidR="00407869">
        <w:rPr>
          <w:lang w:val="kk-KZ"/>
        </w:rPr>
        <w:t>5б,</w:t>
      </w:r>
      <w:r w:rsidR="00D267E6">
        <w:rPr>
          <w:lang w:val="kk-KZ"/>
        </w:rPr>
        <w:t xml:space="preserve"> 2.5</w:t>
      </w:r>
      <w:r w:rsidRPr="00FF6FF1">
        <w:rPr>
          <w:lang w:val="kk-KZ"/>
        </w:rPr>
        <w:t>в</w:t>
      </w:r>
      <w:r w:rsidR="00D267E6">
        <w:rPr>
          <w:lang w:val="kk-KZ"/>
        </w:rPr>
        <w:t>-</w:t>
      </w:r>
      <w:r w:rsidRPr="00FF6FF1">
        <w:rPr>
          <w:lang w:val="kk-KZ"/>
        </w:rPr>
        <w:t>сурет</w:t>
      </w:r>
      <w:r w:rsidR="00407869">
        <w:rPr>
          <w:lang w:val="kk-KZ"/>
        </w:rPr>
        <w:t>)</w:t>
      </w:r>
      <w:r w:rsidRPr="00FF6FF1">
        <w:rPr>
          <w:lang w:val="kk-KZ"/>
        </w:rPr>
        <w:t>. Материалдың төгілу аймағы ретінде емес, борт бойымен қозғалатын ролик (2.</w:t>
      </w:r>
      <w:r w:rsidR="00407869">
        <w:rPr>
          <w:lang w:val="kk-KZ"/>
        </w:rPr>
        <w:t>5</w:t>
      </w:r>
      <w:r w:rsidRPr="00FF6FF1">
        <w:rPr>
          <w:lang w:val="kk-KZ"/>
        </w:rPr>
        <w:t>б</w:t>
      </w:r>
      <w:r w:rsidR="00B175DE">
        <w:rPr>
          <w:lang w:val="kk-KZ"/>
        </w:rPr>
        <w:t xml:space="preserve"> және 2.5</w:t>
      </w:r>
      <w:r w:rsidR="00407869">
        <w:rPr>
          <w:lang w:val="kk-KZ"/>
        </w:rPr>
        <w:t>б</w:t>
      </w:r>
      <w:r w:rsidR="00D267E6">
        <w:rPr>
          <w:lang w:val="kk-KZ"/>
        </w:rPr>
        <w:t>-</w:t>
      </w:r>
      <w:r w:rsidRPr="00FF6FF1">
        <w:rPr>
          <w:lang w:val="kk-KZ"/>
        </w:rPr>
        <w:t>сурет) немесе қырғыштың соңғы беті (2</w:t>
      </w:r>
      <w:r w:rsidR="00407869">
        <w:rPr>
          <w:lang w:val="kk-KZ"/>
        </w:rPr>
        <w:t>.</w:t>
      </w:r>
      <w:r w:rsidR="00B175DE">
        <w:rPr>
          <w:lang w:val="kk-KZ"/>
        </w:rPr>
        <w:t>5</w:t>
      </w:r>
      <w:r w:rsidR="00407869">
        <w:rPr>
          <w:lang w:val="kk-KZ"/>
        </w:rPr>
        <w:t>а</w:t>
      </w:r>
      <w:r w:rsidR="00D267E6">
        <w:rPr>
          <w:lang w:val="kk-KZ"/>
        </w:rPr>
        <w:t>-</w:t>
      </w:r>
      <w:r w:rsidRPr="00FF6FF1">
        <w:rPr>
          <w:lang w:val="kk-KZ"/>
        </w:rPr>
        <w:t xml:space="preserve">сурет) арасындағы ықтимал қауіпті жанасудан қауіпті екенін ескереміз. Сондықтан қырғыш роликтердің борттардың ұштарымен шағын саңылаудағы өзара әрекеттесу мәселесін қарастыру керек. Байланыстырушы элементтер жұмыс жағдайларына сәйкес келуі керек, әсіресе қажетті беріктікті қамтамасыз етуі анық. Конвейер күрделі асыра жүктелуге ұшырайды, сондықтан оның жұмысы кезінде ол тарту күшінің әсерінен сызықты қозғалады, ал бұрылыс аймағындағы рештактар 15 градусқа дейінгі бұрышпен бұрылады. Мұндай жағдайларда саусақтар мен құлақшаларды кесу және мыжылуға дайын болуы керек. Сонымен қатар қырғыштардың 1 м/с дейінгі қозғалыс жылдамдықтары үшін статикалық жүктемелерді қарастыруға болады. </w:t>
      </w:r>
    </w:p>
    <w:p w14:paraId="1583B5DF" w14:textId="0A4C5E22" w:rsidR="00632FB6" w:rsidRPr="0022524D" w:rsidRDefault="00BA18E0" w:rsidP="00B07D23">
      <w:pPr>
        <w:pStyle w:val="P68B1DB1-Normal2"/>
        <w:spacing w:after="0" w:line="240" w:lineRule="auto"/>
        <w:ind w:firstLine="709"/>
        <w:jc w:val="both"/>
        <w:rPr>
          <w:lang w:val="kk-KZ"/>
        </w:rPr>
      </w:pPr>
      <w:r>
        <w:rPr>
          <w:lang w:val="kk-KZ"/>
        </w:rPr>
        <w:t>Қ</w:t>
      </w:r>
      <w:r w:rsidRPr="00BA18E0">
        <w:rPr>
          <w:lang w:val="kk-KZ"/>
        </w:rPr>
        <w:t xml:space="preserve">ор коэффиценті бойынша талаптарды төмендететін осы элементтер </w:t>
      </w:r>
      <w:r w:rsidR="00632FB6" w:rsidRPr="0022524D">
        <w:rPr>
          <w:lang w:val="kk-KZ"/>
        </w:rPr>
        <w:t xml:space="preserve">7 саңылау үшін 8 мм-ден аспайтын максималды мәнді алу талабы қойылды (конструкция геометриясының техникалық мүмкіндіктерінен). Рештактар арасындағы берілген саңылау үшін айналмалы қосылыстардың қажетті қауіпсіз конструктивтік параметрлерін алу қиындық тудыратын тапсырма. Сондықтан саңылаулардың 7 өлшеміне әсер ететін барлық параметрлерді азайту керек, атап айтқанда, бастапқы саңылаудың нөлдік мәндерін қамтамасыз ету керек, яғни,  табалардың сызықтық </w:t>
      </w:r>
      <w:r w:rsidR="00F45C37">
        <w:rPr>
          <w:lang w:val="kk-KZ"/>
        </w:rPr>
        <w:t xml:space="preserve">түрінде </w:t>
      </w:r>
      <w:r w:rsidR="00632FB6" w:rsidRPr="0022524D">
        <w:rPr>
          <w:lang w:val="kk-KZ"/>
        </w:rPr>
        <w:t>орналасқан кезде.</w:t>
      </w:r>
    </w:p>
    <w:p w14:paraId="027DAC22" w14:textId="77777777" w:rsidR="00632FB6" w:rsidRPr="0022524D" w:rsidRDefault="00632FB6" w:rsidP="00B07D23">
      <w:pPr>
        <w:spacing w:after="0" w:line="240" w:lineRule="auto"/>
        <w:ind w:firstLine="709"/>
        <w:jc w:val="both"/>
        <w:rPr>
          <w:rFonts w:ascii="Times New Roman" w:eastAsia="Calibri" w:hAnsi="Times New Roman"/>
          <w:sz w:val="28"/>
          <w:lang w:val="kk-KZ"/>
        </w:rPr>
      </w:pPr>
    </w:p>
    <w:p w14:paraId="2A414CA0" w14:textId="1087C1F2" w:rsidR="00632FB6" w:rsidRPr="003158E1" w:rsidRDefault="00632FB6" w:rsidP="00B07D23">
      <w:pPr>
        <w:pStyle w:val="P68B1DB1-Normal4"/>
        <w:spacing w:after="0" w:line="240" w:lineRule="auto"/>
        <w:ind w:firstLine="709"/>
        <w:jc w:val="both"/>
        <w:rPr>
          <w:b/>
          <w:lang w:val="kk-KZ"/>
        </w:rPr>
      </w:pPr>
      <w:r w:rsidRPr="00B07D23">
        <w:rPr>
          <w:b/>
          <w:lang w:val="kk-KZ"/>
        </w:rPr>
        <w:t xml:space="preserve">2.2 </w:t>
      </w:r>
      <w:r w:rsidR="003158E1" w:rsidRPr="003158E1">
        <w:rPr>
          <w:b/>
          <w:lang w:val="kk-KZ"/>
        </w:rPr>
        <w:t>Зерттеудің әдістемелік элементтері, стендтер, айналмалы жүйелердің үлгілері, осциллограммалардың ерекшеліктері және кейбір нәтижелер</w:t>
      </w:r>
    </w:p>
    <w:p w14:paraId="01E40656" w14:textId="5DABD100" w:rsidR="00632FB6" w:rsidRPr="0022524D" w:rsidRDefault="00632FB6" w:rsidP="00B07D23">
      <w:pPr>
        <w:pStyle w:val="P68B1DB1-Normal4"/>
        <w:spacing w:after="0" w:line="240" w:lineRule="auto"/>
        <w:ind w:firstLine="709"/>
        <w:jc w:val="both"/>
        <w:rPr>
          <w:lang w:val="kk-KZ"/>
        </w:rPr>
      </w:pPr>
      <w:r w:rsidRPr="0022524D">
        <w:rPr>
          <w:lang w:val="kk-KZ"/>
        </w:rPr>
        <w:t>Қырғыштың үйкелісі кез келген белгілі</w:t>
      </w:r>
      <w:r w:rsidR="00107F46">
        <w:rPr>
          <w:lang w:val="kk-KZ"/>
        </w:rPr>
        <w:t xml:space="preserve"> </w:t>
      </w:r>
      <w:r w:rsidRPr="0022524D">
        <w:rPr>
          <w:lang w:val="kk-KZ"/>
        </w:rPr>
        <w:t>бұрылу жүйесінде және орталықта орналасқан бұрылмалы топсада немесе екі жағынан аралықта орналасқан БТ және ПБТ топсалары үшін пайда болады. Орталықта орналасқан тарту тізбегі күрделі жүктемелерден өтеді, ал қырғыштар бейнефильмдерге жазылғандай көп бағытты тербелмелі процестерді бастан кешіреді [</w:t>
      </w:r>
      <w:r w:rsidR="00F81679">
        <w:rPr>
          <w:lang w:val="kk-KZ"/>
        </w:rPr>
        <w:t xml:space="preserve">2, с. 37-48; </w:t>
      </w:r>
      <w:r w:rsidRPr="0022524D">
        <w:rPr>
          <w:lang w:val="kk-KZ"/>
        </w:rPr>
        <w:t xml:space="preserve">11, </w:t>
      </w:r>
      <w:r w:rsidR="00F81679">
        <w:rPr>
          <w:lang w:val="kk-KZ"/>
        </w:rPr>
        <w:t>р. 61-65</w:t>
      </w:r>
      <w:r w:rsidRPr="0022524D">
        <w:rPr>
          <w:lang w:val="kk-KZ"/>
        </w:rPr>
        <w:t>]. Қозғалыстағы тізбектің керілу күшін бекіту қиын жұмыс екенін алдын ала атап өтейік, бірақ динамометр арқылы тізбекті созу арқылы есепті статикалық тұрғыдан да қарастыруға болады [23</w:t>
      </w:r>
      <w:r w:rsidR="00F81679">
        <w:rPr>
          <w:lang w:val="kk-KZ"/>
        </w:rPr>
        <w:t>-</w:t>
      </w:r>
      <w:r w:rsidRPr="0022524D">
        <w:rPr>
          <w:lang w:val="kk-KZ"/>
        </w:rPr>
        <w:t xml:space="preserve">25]. Инерция күштерін есепке алу үшін Adams бағдарламалық пакетінде орындалатын сандық модельдеуден басқа эксперименталды зерттеулерге мүмкіндіктер бар. Осы ретте заманауи талаптарды ескере отырып конейердің конструкциясына кіріктірілген диагностикалаушы жүйе элементтерінің жасалуын ескеру керек. Оны біз ары қарай қарастырамыз. </w:t>
      </w:r>
      <w:r w:rsidR="00124D3C">
        <w:rPr>
          <w:lang w:val="kk-KZ"/>
        </w:rPr>
        <w:t>А</w:t>
      </w:r>
      <w:r w:rsidRPr="0022524D">
        <w:rPr>
          <w:lang w:val="kk-KZ"/>
        </w:rPr>
        <w:t>раларында саңылау болған ке</w:t>
      </w:r>
      <w:r w:rsidR="00A30150">
        <w:rPr>
          <w:lang w:val="kk-KZ"/>
        </w:rPr>
        <w:t>зде бір рештактан екінші рештакқ</w:t>
      </w:r>
      <w:r w:rsidRPr="0022524D">
        <w:rPr>
          <w:lang w:val="kk-KZ"/>
        </w:rPr>
        <w:t>а ауысқанда қырғыштың қалыпты қозғалысы саңылауларды азайту арқылы қамтамасыз етіледі</w:t>
      </w:r>
      <w:r w:rsidR="00124D3C">
        <w:rPr>
          <w:lang w:val="kk-KZ"/>
        </w:rPr>
        <w:t xml:space="preserve"> </w:t>
      </w:r>
      <w:r w:rsidR="00124D3C" w:rsidRPr="00124D3C">
        <w:rPr>
          <w:lang w:val="kk-KZ"/>
        </w:rPr>
        <w:t>[25</w:t>
      </w:r>
      <w:r w:rsidR="00F81679">
        <w:rPr>
          <w:lang w:val="kk-KZ"/>
        </w:rPr>
        <w:t>, с. 108-116</w:t>
      </w:r>
      <w:r w:rsidR="00124D3C" w:rsidRPr="00124D3C">
        <w:rPr>
          <w:lang w:val="kk-KZ"/>
        </w:rPr>
        <w:t>]</w:t>
      </w:r>
      <w:r w:rsidRPr="0022524D">
        <w:rPr>
          <w:lang w:val="kk-KZ"/>
        </w:rPr>
        <w:t xml:space="preserve">. </w:t>
      </w:r>
    </w:p>
    <w:p w14:paraId="23D3C804" w14:textId="77777777" w:rsidR="00632FB6" w:rsidRPr="0022524D" w:rsidRDefault="00632FB6" w:rsidP="00B07D23">
      <w:pPr>
        <w:pStyle w:val="P68B1DB1-Normal4"/>
        <w:spacing w:after="0" w:line="240" w:lineRule="auto"/>
        <w:ind w:firstLine="709"/>
        <w:jc w:val="both"/>
        <w:rPr>
          <w:lang w:val="kk-KZ"/>
        </w:rPr>
      </w:pPr>
      <w:r w:rsidRPr="0022524D">
        <w:rPr>
          <w:lang w:val="kk-KZ"/>
        </w:rPr>
        <w:lastRenderedPageBreak/>
        <w:t xml:space="preserve">Қырғыштарды сырғытудың технологиялық шарттары алдын ала бейнефильмдерді талдау және конвейердің конструктивтік параметрлерін және оның жұмыс жағдайын имитациялайтын макеттердегі динамометриялық өлшемдерді талдау негізінде белгіленеді. Осыған ұқсас жұмыстардың жүйелік талдауы, сондай-ақ бейнебақылаудан және конвейер бөліктерінің интерфейсін графикалық модельдеудегі жобалау нәтижелерінен алынған мәліметтер, Ansys APDL пакеті негізінде соңғы элементтерді модельдеу әдістерін қолдану жүзеге асырылады. </w:t>
      </w:r>
    </w:p>
    <w:p w14:paraId="0EAD12D5" w14:textId="6078C4F1" w:rsidR="002D2F90" w:rsidRPr="000D1012" w:rsidRDefault="00632FB6" w:rsidP="00B07D23">
      <w:pPr>
        <w:pStyle w:val="P68B1DB1-Normal4"/>
        <w:spacing w:after="0" w:line="240" w:lineRule="auto"/>
        <w:ind w:firstLine="709"/>
        <w:jc w:val="both"/>
        <w:rPr>
          <w:szCs w:val="28"/>
          <w:lang w:val="kk-KZ"/>
        </w:rPr>
      </w:pPr>
      <w:r w:rsidRPr="0022524D">
        <w:rPr>
          <w:lang w:val="kk-KZ"/>
        </w:rPr>
        <w:t>Бұрылыс кезіндегі жақт</w:t>
      </w:r>
      <w:r w:rsidR="00124D3C">
        <w:rPr>
          <w:lang w:val="kk-KZ"/>
        </w:rPr>
        <w:t>ардың құрылымдық қақпағы да 2.4</w:t>
      </w:r>
      <w:r w:rsidR="00B175DE">
        <w:rPr>
          <w:lang w:val="kk-KZ"/>
        </w:rPr>
        <w:t>-</w:t>
      </w:r>
      <w:r w:rsidRPr="0022524D">
        <w:rPr>
          <w:lang w:val="kk-KZ"/>
        </w:rPr>
        <w:t xml:space="preserve">суреттегі шешім үшін және бұрылыс топсаларында екі жақты серпімді сектордың шағылдырғыштарын қолдану арқылы қарастырылды. Бұл тақтайшалар пластинаның ұштары салынған арнайы бағыттағыштарға орнатылды. Сонымен қатар, олар екі жағынан да схемалық түрде бірдей болды, бірақ шынжырмен басылған қырғыштардың ұштары өтетін қосылыстар саны артты, бұл </w:t>
      </w:r>
      <w:r w:rsidR="00A30150">
        <w:rPr>
          <w:lang w:val="kk-KZ"/>
        </w:rPr>
        <w:t>бұрылмалы</w:t>
      </w:r>
      <w:r w:rsidRPr="0022524D">
        <w:rPr>
          <w:lang w:val="kk-KZ"/>
        </w:rPr>
        <w:t xml:space="preserve"> құрылғылардың конструкциясын едәуір қиындатып, тартқыш корпустың діріліне әсер етпеуі мүмкін емес еді. ҚарТУ машина залындағы ПК3 комбайнының стендтік схемасы үшін конвейер секциясының биіктігін арттыратын орталықта орналасқан </w:t>
      </w:r>
      <w:r w:rsidR="00A30150">
        <w:rPr>
          <w:lang w:val="kk-KZ"/>
        </w:rPr>
        <w:t>бұрылмалы</w:t>
      </w:r>
      <w:r w:rsidR="00407869">
        <w:rPr>
          <w:lang w:val="kk-KZ"/>
        </w:rPr>
        <w:t xml:space="preserve"> топса пайдаланылды</w:t>
      </w:r>
      <w:r w:rsidR="00F45C37">
        <w:rPr>
          <w:lang w:val="kk-KZ"/>
        </w:rPr>
        <w:t xml:space="preserve"> (</w:t>
      </w:r>
      <w:r w:rsidR="00407869">
        <w:rPr>
          <w:lang w:val="kk-KZ"/>
        </w:rPr>
        <w:t>2.7</w:t>
      </w:r>
      <w:r w:rsidR="00B175DE">
        <w:rPr>
          <w:lang w:val="kk-KZ"/>
        </w:rPr>
        <w:t>-</w:t>
      </w:r>
      <w:r w:rsidRPr="0022524D">
        <w:rPr>
          <w:lang w:val="kk-KZ"/>
        </w:rPr>
        <w:t>сурет</w:t>
      </w:r>
      <w:r w:rsidR="00F45C37">
        <w:rPr>
          <w:lang w:val="kk-KZ"/>
        </w:rPr>
        <w:t>)</w:t>
      </w:r>
      <w:r w:rsidRPr="0022524D">
        <w:rPr>
          <w:lang w:val="kk-KZ"/>
        </w:rPr>
        <w:t>. Сондықтан балама шешім де зерттелді (2.</w:t>
      </w:r>
      <w:r w:rsidR="00407869">
        <w:rPr>
          <w:lang w:val="kk-KZ"/>
        </w:rPr>
        <w:t>6</w:t>
      </w:r>
      <w:r w:rsidRPr="0022524D">
        <w:rPr>
          <w:lang w:val="kk-KZ"/>
        </w:rPr>
        <w:t>в</w:t>
      </w:r>
      <w:r w:rsidR="002F3233">
        <w:rPr>
          <w:lang w:val="kk-KZ"/>
        </w:rPr>
        <w:t>-сурет</w:t>
      </w:r>
      <w:r w:rsidRPr="0022524D">
        <w:rPr>
          <w:lang w:val="kk-KZ"/>
        </w:rPr>
        <w:t>), ол бұрылмалы топсалардың бүйірінде 8 мм ашық саңылау қалдырды және бұрылмалы топсаның жағында іс жүзінде бірдей серпімді сектордың шағы</w:t>
      </w:r>
      <w:r w:rsidR="00A30150">
        <w:rPr>
          <w:lang w:val="kk-KZ"/>
        </w:rPr>
        <w:t>лыстырғышы қолданылды, сөйтіп к</w:t>
      </w:r>
      <w:r w:rsidRPr="0022524D">
        <w:rPr>
          <w:lang w:val="kk-KZ"/>
        </w:rPr>
        <w:t>онструкцияны жеңілдетті. Қырғыштардың  ұштарының тік ауытқуын және жоғары жақтардың әсерінен оларды ұстап тұратын бағыттағыштарды тік жылжуы</w:t>
      </w:r>
      <w:r w:rsidR="00A30150">
        <w:rPr>
          <w:lang w:val="kk-KZ"/>
        </w:rPr>
        <w:t xml:space="preserve"> істен шығуы мүмкін екендігін</w:t>
      </w:r>
      <w:r w:rsidR="000D1012">
        <w:rPr>
          <w:lang w:val="kk-KZ"/>
        </w:rPr>
        <w:t xml:space="preserve"> т</w:t>
      </w:r>
      <w:r w:rsidRPr="0022524D">
        <w:rPr>
          <w:lang w:val="kk-KZ"/>
        </w:rPr>
        <w:t>алдай келе,  сондай-ақ</w:t>
      </w:r>
      <w:r w:rsidR="00407869">
        <w:rPr>
          <w:lang w:val="kk-KZ"/>
        </w:rPr>
        <w:t xml:space="preserve"> </w:t>
      </w:r>
      <w:r w:rsidRPr="0022524D">
        <w:rPr>
          <w:lang w:val="kk-KZ"/>
        </w:rPr>
        <w:t>2.</w:t>
      </w:r>
      <w:r w:rsidR="00407869">
        <w:rPr>
          <w:lang w:val="kk-KZ"/>
        </w:rPr>
        <w:t>6</w:t>
      </w:r>
      <w:r w:rsidR="00B175DE">
        <w:rPr>
          <w:lang w:val="kk-KZ"/>
        </w:rPr>
        <w:t>-</w:t>
      </w:r>
      <w:r w:rsidRPr="0022524D">
        <w:rPr>
          <w:lang w:val="kk-KZ"/>
        </w:rPr>
        <w:t xml:space="preserve">суреттегі схемаға ұқсас түйінде саңылауларды жабу мүмкіндігін ескердік. </w:t>
      </w:r>
      <w:r w:rsidR="00A30150">
        <w:rPr>
          <w:lang w:val="kk-KZ"/>
        </w:rPr>
        <w:t xml:space="preserve">Алайда </w:t>
      </w:r>
      <w:r w:rsidRPr="00A30150">
        <w:rPr>
          <w:lang w:val="kk-KZ"/>
        </w:rPr>
        <w:t xml:space="preserve">бұл нұсқа қанағаттанарлықсыз болды және </w:t>
      </w:r>
      <w:r w:rsidR="000D1012">
        <w:rPr>
          <w:lang w:val="kk-KZ"/>
        </w:rPr>
        <w:t>қ</w:t>
      </w:r>
      <w:r w:rsidRPr="00A30150">
        <w:rPr>
          <w:lang w:val="kk-KZ"/>
        </w:rPr>
        <w:t xml:space="preserve">ысқартылған пластина қолданылды. </w:t>
      </w:r>
    </w:p>
    <w:p w14:paraId="20B82389" w14:textId="77777777" w:rsidR="002D2F90" w:rsidRPr="000D1012" w:rsidRDefault="002D2F90" w:rsidP="00B07D23">
      <w:pPr>
        <w:spacing w:after="0" w:line="240" w:lineRule="auto"/>
        <w:ind w:firstLine="567"/>
        <w:jc w:val="both"/>
        <w:rPr>
          <w:rFonts w:ascii="Times New Roman" w:eastAsia="Calibri" w:hAnsi="Times New Roman"/>
          <w:sz w:val="2"/>
          <w:szCs w:val="28"/>
          <w:lang w:val="kk-KZ" w:eastAsia="en-US"/>
        </w:rPr>
      </w:pPr>
      <w:r w:rsidRPr="0022524D">
        <w:rPr>
          <w:rFonts w:ascii="Times New Roman" w:eastAsia="Calibri" w:hAnsi="Times New Roman"/>
          <w:sz w:val="28"/>
          <w:szCs w:val="28"/>
          <w:lang w:val="kk-KZ" w:eastAsia="en-US"/>
        </w:rPr>
        <w:t xml:space="preserve">     </w:t>
      </w:r>
    </w:p>
    <w:p w14:paraId="53381469" w14:textId="77777777" w:rsidR="002D2F90" w:rsidRPr="0022524D" w:rsidRDefault="00220AB9" w:rsidP="00B07D23">
      <w:pPr>
        <w:shd w:val="clear" w:color="auto" w:fill="FFFFFF"/>
        <w:spacing w:after="0" w:line="240" w:lineRule="auto"/>
        <w:rPr>
          <w:rFonts w:ascii="Times New Roman" w:hAnsi="Times New Roman"/>
          <w:sz w:val="24"/>
          <w:szCs w:val="24"/>
        </w:rPr>
      </w:pPr>
      <w:r w:rsidRPr="00423AF3">
        <w:rPr>
          <w:noProof/>
        </w:rPr>
        <w:lastRenderedPageBreak/>
        <w:drawing>
          <wp:inline distT="0" distB="0" distL="0" distR="0" wp14:anchorId="7F83D365" wp14:editId="0775A2FE">
            <wp:extent cx="6396297" cy="6762750"/>
            <wp:effectExtent l="0" t="0" r="508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a:extLst>
                        <a:ext uri="{28A0092B-C50C-407E-A947-70E740481C1C}">
                          <a14:useLocalDpi xmlns:a14="http://schemas.microsoft.com/office/drawing/2010/main" val="0"/>
                        </a:ext>
                      </a:extLst>
                    </a:blip>
                    <a:srcRect l="53798" t="22366" r="10861" b="11066"/>
                    <a:stretch>
                      <a:fillRect/>
                    </a:stretch>
                  </pic:blipFill>
                  <pic:spPr bwMode="auto">
                    <a:xfrm>
                      <a:off x="0" y="0"/>
                      <a:ext cx="6406186" cy="6773205"/>
                    </a:xfrm>
                    <a:prstGeom prst="rect">
                      <a:avLst/>
                    </a:prstGeom>
                    <a:noFill/>
                    <a:ln>
                      <a:noFill/>
                    </a:ln>
                  </pic:spPr>
                </pic:pic>
              </a:graphicData>
            </a:graphic>
          </wp:inline>
        </w:drawing>
      </w:r>
    </w:p>
    <w:p w14:paraId="2973F196" w14:textId="77777777" w:rsidR="00F77D9B" w:rsidRPr="002F3233" w:rsidRDefault="00F77D9B" w:rsidP="00B07D23">
      <w:pPr>
        <w:pStyle w:val="a5"/>
        <w:rPr>
          <w:rFonts w:ascii="Times New Roman" w:hAnsi="Times New Roman"/>
          <w:sz w:val="16"/>
          <w:szCs w:val="16"/>
          <w:lang w:val="kk-KZ"/>
        </w:rPr>
      </w:pPr>
    </w:p>
    <w:p w14:paraId="6007E17B" w14:textId="77777777" w:rsidR="00F77D9B" w:rsidRPr="00124D3C" w:rsidRDefault="00D24039" w:rsidP="002F3233">
      <w:pPr>
        <w:pStyle w:val="P68B1DB1-Normal2"/>
        <w:shd w:val="clear" w:color="auto" w:fill="FFFFFF"/>
        <w:spacing w:after="0" w:line="240" w:lineRule="auto"/>
        <w:ind w:right="-28" w:firstLine="709"/>
        <w:jc w:val="both"/>
        <w:outlineLvl w:val="1"/>
        <w:rPr>
          <w:sz w:val="24"/>
          <w:lang w:val="kk-KZ"/>
        </w:rPr>
      </w:pPr>
      <w:r w:rsidRPr="00124D3C">
        <w:rPr>
          <w:sz w:val="24"/>
          <w:lang w:val="kk-KZ"/>
        </w:rPr>
        <w:t>a, б</w:t>
      </w:r>
      <w:r w:rsidR="00F77D9B" w:rsidRPr="00124D3C">
        <w:rPr>
          <w:sz w:val="24"/>
          <w:lang w:val="kk-KZ"/>
        </w:rPr>
        <w:t>: 1,4,5 - 6, 7 бағыттағыштары бар борт; 2, 3, 8 - серпімді секторлы шағылыстырғыштар; 9 – топсалар; в: 10 - секциялардың түйісу саңылауындағы көлбеу қырғыш; 11, 12 - рештактар мен айналдыруға арналғ</w:t>
      </w:r>
      <w:r w:rsidRPr="00124D3C">
        <w:rPr>
          <w:sz w:val="24"/>
          <w:lang w:val="kk-KZ"/>
        </w:rPr>
        <w:t>ан сырға арасындағы саңылау</w:t>
      </w:r>
      <w:r w:rsidR="00F77D9B" w:rsidRPr="00124D3C">
        <w:rPr>
          <w:sz w:val="24"/>
          <w:lang w:val="kk-KZ"/>
        </w:rPr>
        <w:t xml:space="preserve"> </w:t>
      </w:r>
    </w:p>
    <w:p w14:paraId="14284338" w14:textId="77777777" w:rsidR="002F3233" w:rsidRPr="002F3233" w:rsidRDefault="002F3233" w:rsidP="00B07D23">
      <w:pPr>
        <w:pStyle w:val="P68B1DB1-Normal2"/>
        <w:shd w:val="clear" w:color="auto" w:fill="FFFFFF"/>
        <w:spacing w:after="0" w:line="240" w:lineRule="auto"/>
        <w:ind w:right="-28"/>
        <w:jc w:val="center"/>
        <w:outlineLvl w:val="1"/>
        <w:rPr>
          <w:sz w:val="16"/>
          <w:szCs w:val="16"/>
          <w:lang w:val="kk-KZ"/>
        </w:rPr>
      </w:pPr>
    </w:p>
    <w:p w14:paraId="29620B4B" w14:textId="13329972" w:rsidR="00F77D9B" w:rsidRDefault="002F3233" w:rsidP="00B07D23">
      <w:pPr>
        <w:pStyle w:val="P68B1DB1-Normal2"/>
        <w:shd w:val="clear" w:color="auto" w:fill="FFFFFF"/>
        <w:spacing w:after="0" w:line="240" w:lineRule="auto"/>
        <w:ind w:right="-28"/>
        <w:jc w:val="center"/>
        <w:outlineLvl w:val="1"/>
        <w:rPr>
          <w:lang w:val="kk-KZ"/>
        </w:rPr>
      </w:pPr>
      <w:r>
        <w:rPr>
          <w:lang w:val="kk-KZ"/>
        </w:rPr>
        <w:t xml:space="preserve">Сурет </w:t>
      </w:r>
      <w:r w:rsidR="00F77D9B" w:rsidRPr="0022524D">
        <w:rPr>
          <w:lang w:val="kk-KZ"/>
        </w:rPr>
        <w:t>2.</w:t>
      </w:r>
      <w:r w:rsidR="00407869">
        <w:rPr>
          <w:lang w:val="kk-KZ"/>
        </w:rPr>
        <w:t>6</w:t>
      </w:r>
      <w:r w:rsidR="00F77D9B" w:rsidRPr="0022524D">
        <w:rPr>
          <w:lang w:val="kk-KZ"/>
        </w:rPr>
        <w:t xml:space="preserve"> </w:t>
      </w:r>
      <w:r>
        <w:rPr>
          <w:lang w:val="kk-KZ"/>
        </w:rPr>
        <w:t>–</w:t>
      </w:r>
      <w:r w:rsidR="00F77D9B" w:rsidRPr="0022524D">
        <w:rPr>
          <w:lang w:val="kk-KZ"/>
        </w:rPr>
        <w:t xml:space="preserve"> ПK3 стендінің серпімді секторлы шағылдырғыштарымен және 1:3 масштабтағы модельмен саңылауларды жабу</w:t>
      </w:r>
    </w:p>
    <w:p w14:paraId="31580D65" w14:textId="77777777" w:rsidR="002147D4" w:rsidRDefault="002147D4" w:rsidP="00B07D23">
      <w:pPr>
        <w:pStyle w:val="P68B1DB1-Normal2"/>
        <w:shd w:val="clear" w:color="auto" w:fill="FFFFFF"/>
        <w:spacing w:after="0" w:line="240" w:lineRule="auto"/>
        <w:ind w:right="-28"/>
        <w:jc w:val="center"/>
        <w:outlineLvl w:val="1"/>
        <w:rPr>
          <w:lang w:val="kk-KZ"/>
        </w:rPr>
      </w:pPr>
    </w:p>
    <w:p w14:paraId="1A06AAAB" w14:textId="77777777" w:rsidR="002147D4" w:rsidRDefault="002147D4" w:rsidP="00B07D23">
      <w:pPr>
        <w:pStyle w:val="P68B1DB1-Normal2"/>
        <w:shd w:val="clear" w:color="auto" w:fill="FFFFFF"/>
        <w:spacing w:after="0" w:line="240" w:lineRule="auto"/>
        <w:ind w:right="-28"/>
        <w:jc w:val="center"/>
        <w:outlineLvl w:val="1"/>
        <w:rPr>
          <w:lang w:val="kk-KZ"/>
        </w:rPr>
      </w:pPr>
    </w:p>
    <w:p w14:paraId="0CCE26D5" w14:textId="77777777" w:rsidR="00124D3C" w:rsidRDefault="00124D3C" w:rsidP="00B07D23">
      <w:pPr>
        <w:pStyle w:val="P68B1DB1-Normal2"/>
        <w:shd w:val="clear" w:color="auto" w:fill="FFFFFF"/>
        <w:spacing w:after="0" w:line="240" w:lineRule="auto"/>
        <w:ind w:right="-28"/>
        <w:jc w:val="center"/>
        <w:outlineLvl w:val="1"/>
        <w:rPr>
          <w:lang w:val="kk-KZ"/>
        </w:rPr>
      </w:pPr>
    </w:p>
    <w:p w14:paraId="5BB48282" w14:textId="77777777" w:rsidR="002147D4" w:rsidRDefault="002147D4" w:rsidP="00B07D23">
      <w:pPr>
        <w:pStyle w:val="P68B1DB1-Normal2"/>
        <w:shd w:val="clear" w:color="auto" w:fill="FFFFFF"/>
        <w:spacing w:after="0" w:line="240" w:lineRule="auto"/>
        <w:ind w:right="-28"/>
        <w:jc w:val="center"/>
        <w:outlineLvl w:val="1"/>
        <w:rPr>
          <w:lang w:val="kk-KZ"/>
        </w:rPr>
      </w:pPr>
    </w:p>
    <w:p w14:paraId="36FF99DB" w14:textId="77777777" w:rsidR="002147D4" w:rsidRDefault="002147D4" w:rsidP="00B07D23">
      <w:pPr>
        <w:pStyle w:val="P68B1DB1-Normal2"/>
        <w:shd w:val="clear" w:color="auto" w:fill="FFFFFF"/>
        <w:spacing w:after="0" w:line="240" w:lineRule="auto"/>
        <w:ind w:right="-28"/>
        <w:jc w:val="center"/>
        <w:outlineLvl w:val="1"/>
        <w:rPr>
          <w:lang w:val="kk-KZ"/>
        </w:rPr>
      </w:pPr>
    </w:p>
    <w:p w14:paraId="06BE3E3B" w14:textId="77777777" w:rsidR="002147D4" w:rsidRDefault="002147D4" w:rsidP="00B07D23">
      <w:pPr>
        <w:pStyle w:val="P68B1DB1-Normal2"/>
        <w:shd w:val="clear" w:color="auto" w:fill="FFFFFF"/>
        <w:spacing w:after="0" w:line="240" w:lineRule="auto"/>
        <w:ind w:right="-28"/>
        <w:jc w:val="center"/>
        <w:outlineLvl w:val="1"/>
        <w:rPr>
          <w:lang w:val="kk-KZ"/>
        </w:rPr>
      </w:pPr>
    </w:p>
    <w:p w14:paraId="3D178645" w14:textId="77777777" w:rsidR="00426D4C" w:rsidRPr="000C0864" w:rsidRDefault="002D2F90" w:rsidP="00B07D23">
      <w:pPr>
        <w:shd w:val="clear" w:color="auto" w:fill="FFFFFF"/>
        <w:tabs>
          <w:tab w:val="left" w:pos="335"/>
        </w:tabs>
        <w:spacing w:after="0" w:line="240" w:lineRule="auto"/>
        <w:ind w:right="-28"/>
        <w:outlineLvl w:val="1"/>
        <w:rPr>
          <w:rFonts w:ascii="Times New Roman" w:eastAsia="Batang" w:hAnsi="Times New Roman"/>
          <w:snapToGrid w:val="0"/>
          <w:sz w:val="24"/>
          <w:szCs w:val="24"/>
          <w:lang w:val="kk-KZ"/>
        </w:rPr>
      </w:pPr>
      <w:r w:rsidRPr="0022524D">
        <w:rPr>
          <w:rFonts w:ascii="Times New Roman" w:eastAsia="Batang" w:hAnsi="Times New Roman"/>
          <w:sz w:val="24"/>
          <w:szCs w:val="24"/>
          <w:lang w:val="kk-KZ"/>
        </w:rPr>
        <w:lastRenderedPageBreak/>
        <w:tab/>
      </w:r>
      <w:r w:rsidR="000C0864">
        <w:rPr>
          <w:noProof/>
        </w:rPr>
        <w:drawing>
          <wp:inline distT="0" distB="0" distL="0" distR="0" wp14:anchorId="01B7F0FA" wp14:editId="08A45967">
            <wp:extent cx="5419725" cy="627173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0620" t="17156" r="23740" b="9518"/>
                    <a:stretch/>
                  </pic:blipFill>
                  <pic:spPr bwMode="auto">
                    <a:xfrm>
                      <a:off x="0" y="0"/>
                      <a:ext cx="5427739" cy="6281008"/>
                    </a:xfrm>
                    <a:prstGeom prst="rect">
                      <a:avLst/>
                    </a:prstGeom>
                    <a:ln>
                      <a:noFill/>
                    </a:ln>
                    <a:extLst>
                      <a:ext uri="{53640926-AAD7-44D8-BBD7-CCE9431645EC}">
                        <a14:shadowObscured xmlns:a14="http://schemas.microsoft.com/office/drawing/2010/main"/>
                      </a:ext>
                    </a:extLst>
                  </pic:spPr>
                </pic:pic>
              </a:graphicData>
            </a:graphic>
          </wp:inline>
        </w:drawing>
      </w:r>
    </w:p>
    <w:p w14:paraId="4A86E726" w14:textId="77777777" w:rsidR="00426D4C" w:rsidRPr="002F3233" w:rsidRDefault="00426D4C" w:rsidP="00B07D23">
      <w:pPr>
        <w:shd w:val="clear" w:color="auto" w:fill="FFFFFF"/>
        <w:spacing w:after="0" w:line="240" w:lineRule="auto"/>
        <w:ind w:left="360" w:right="-28"/>
        <w:jc w:val="center"/>
        <w:outlineLvl w:val="1"/>
        <w:rPr>
          <w:rFonts w:ascii="Times New Roman" w:hAnsi="Times New Roman"/>
          <w:sz w:val="16"/>
          <w:szCs w:val="16"/>
          <w:lang w:val="kk-KZ"/>
        </w:rPr>
      </w:pPr>
    </w:p>
    <w:p w14:paraId="345E6DBA" w14:textId="2C1379FE" w:rsidR="00F77D9B" w:rsidRPr="0022524D" w:rsidRDefault="00F77D9B" w:rsidP="002F3233">
      <w:pPr>
        <w:pStyle w:val="a5"/>
        <w:ind w:firstLine="709"/>
        <w:jc w:val="both"/>
        <w:rPr>
          <w:rFonts w:ascii="Times New Roman" w:hAnsi="Times New Roman"/>
          <w:sz w:val="24"/>
          <w:szCs w:val="24"/>
          <w:lang w:val="kk-KZ"/>
        </w:rPr>
      </w:pPr>
      <w:r w:rsidRPr="0022524D">
        <w:rPr>
          <w:rFonts w:ascii="Times New Roman" w:hAnsi="Times New Roman"/>
          <w:sz w:val="24"/>
          <w:szCs w:val="24"/>
          <w:lang w:val="kk-KZ"/>
        </w:rPr>
        <w:t>1- шток</w:t>
      </w:r>
      <w:r w:rsidR="00F45C37">
        <w:rPr>
          <w:rFonts w:ascii="Times New Roman" w:hAnsi="Times New Roman"/>
          <w:sz w:val="24"/>
          <w:szCs w:val="24"/>
          <w:lang w:val="kk-KZ"/>
        </w:rPr>
        <w:t>,</w:t>
      </w:r>
      <w:r w:rsidRPr="0022524D">
        <w:rPr>
          <w:rFonts w:ascii="Times New Roman" w:hAnsi="Times New Roman"/>
          <w:sz w:val="24"/>
          <w:szCs w:val="24"/>
          <w:lang w:val="kk-KZ"/>
        </w:rPr>
        <w:t xml:space="preserve"> 2</w:t>
      </w:r>
      <w:r w:rsidR="00124D3C">
        <w:rPr>
          <w:rFonts w:ascii="Times New Roman" w:hAnsi="Times New Roman"/>
          <w:sz w:val="24"/>
          <w:szCs w:val="24"/>
          <w:lang w:val="kk-KZ"/>
        </w:rPr>
        <w:t xml:space="preserve"> - манометрі бар гидродомкрат</w:t>
      </w:r>
      <w:r w:rsidR="00F45C37">
        <w:rPr>
          <w:rFonts w:ascii="Times New Roman" w:hAnsi="Times New Roman"/>
          <w:sz w:val="24"/>
          <w:szCs w:val="24"/>
          <w:lang w:val="kk-KZ"/>
        </w:rPr>
        <w:t>,</w:t>
      </w:r>
      <w:r w:rsidRPr="0022524D">
        <w:rPr>
          <w:rFonts w:ascii="Times New Roman" w:hAnsi="Times New Roman"/>
          <w:sz w:val="24"/>
          <w:szCs w:val="24"/>
          <w:lang w:val="kk-KZ"/>
        </w:rPr>
        <w:t xml:space="preserve"> 3 </w:t>
      </w:r>
      <w:r w:rsidR="00124D3C">
        <w:rPr>
          <w:rFonts w:ascii="Times New Roman" w:hAnsi="Times New Roman"/>
          <w:sz w:val="24"/>
          <w:szCs w:val="24"/>
          <w:lang w:val="kk-KZ"/>
        </w:rPr>
        <w:t xml:space="preserve">- </w:t>
      </w:r>
      <w:r w:rsidRPr="0022524D">
        <w:rPr>
          <w:rFonts w:ascii="Times New Roman" w:hAnsi="Times New Roman"/>
          <w:sz w:val="24"/>
          <w:szCs w:val="24"/>
          <w:lang w:val="kk-KZ"/>
        </w:rPr>
        <w:t>қысым</w:t>
      </w:r>
      <w:r w:rsidR="00124D3C">
        <w:rPr>
          <w:rFonts w:ascii="Times New Roman" w:hAnsi="Times New Roman"/>
          <w:sz w:val="24"/>
          <w:szCs w:val="24"/>
          <w:lang w:val="kk-KZ"/>
        </w:rPr>
        <w:t xml:space="preserve"> датчигі</w:t>
      </w:r>
      <w:r w:rsidR="00F45C37">
        <w:rPr>
          <w:rFonts w:ascii="Times New Roman" w:hAnsi="Times New Roman"/>
          <w:sz w:val="24"/>
          <w:szCs w:val="24"/>
          <w:lang w:val="kk-KZ"/>
        </w:rPr>
        <w:t>,</w:t>
      </w:r>
      <w:r w:rsidRPr="0022524D">
        <w:rPr>
          <w:rFonts w:ascii="Times New Roman" w:hAnsi="Times New Roman"/>
          <w:sz w:val="24"/>
          <w:szCs w:val="24"/>
          <w:lang w:val="kk-KZ"/>
        </w:rPr>
        <w:t xml:space="preserve"> 4</w:t>
      </w:r>
      <w:r w:rsidR="00124D3C">
        <w:rPr>
          <w:rFonts w:ascii="Times New Roman" w:hAnsi="Times New Roman"/>
          <w:sz w:val="24"/>
          <w:szCs w:val="24"/>
          <w:lang w:val="kk-KZ"/>
        </w:rPr>
        <w:t xml:space="preserve"> </w:t>
      </w:r>
      <w:r w:rsidR="00F45C37">
        <w:rPr>
          <w:rFonts w:ascii="Times New Roman" w:hAnsi="Times New Roman"/>
          <w:sz w:val="24"/>
          <w:szCs w:val="24"/>
          <w:lang w:val="kk-KZ"/>
        </w:rPr>
        <w:t>–</w:t>
      </w:r>
      <w:r w:rsidRPr="0022524D">
        <w:rPr>
          <w:rFonts w:ascii="Times New Roman" w:hAnsi="Times New Roman"/>
          <w:sz w:val="24"/>
          <w:szCs w:val="24"/>
          <w:lang w:val="kk-KZ"/>
        </w:rPr>
        <w:t xml:space="preserve"> кабель</w:t>
      </w:r>
      <w:r w:rsidR="00F45C37">
        <w:rPr>
          <w:rFonts w:ascii="Times New Roman" w:hAnsi="Times New Roman"/>
          <w:sz w:val="24"/>
          <w:szCs w:val="24"/>
          <w:lang w:val="kk-KZ"/>
        </w:rPr>
        <w:t>,</w:t>
      </w:r>
      <w:r w:rsidRPr="0022524D">
        <w:rPr>
          <w:rFonts w:ascii="Times New Roman" w:hAnsi="Times New Roman"/>
          <w:sz w:val="24"/>
          <w:szCs w:val="24"/>
          <w:lang w:val="kk-KZ"/>
        </w:rPr>
        <w:t xml:space="preserve"> 5 </w:t>
      </w:r>
      <w:r w:rsidR="00F45C37">
        <w:rPr>
          <w:rFonts w:ascii="Times New Roman" w:hAnsi="Times New Roman"/>
          <w:sz w:val="24"/>
          <w:szCs w:val="24"/>
          <w:lang w:val="kk-KZ"/>
        </w:rPr>
        <w:t>-</w:t>
      </w:r>
      <w:r w:rsidRPr="0022524D">
        <w:rPr>
          <w:rFonts w:ascii="Times New Roman" w:hAnsi="Times New Roman"/>
          <w:sz w:val="24"/>
          <w:szCs w:val="24"/>
          <w:lang w:val="kk-KZ"/>
        </w:rPr>
        <w:t xml:space="preserve"> серіппелі керме құрылғысы (алдыңғы жағынан серпімді сектордың шағылыстырғыштары алынып тасталды, ал саңылау арқылы қырғыштың қозғалысын тексеру үшін артқы жағы ауыстырылды)</w:t>
      </w:r>
      <w:r w:rsidR="00F45C37">
        <w:rPr>
          <w:rFonts w:ascii="Times New Roman" w:hAnsi="Times New Roman"/>
          <w:sz w:val="24"/>
          <w:szCs w:val="24"/>
          <w:lang w:val="kk-KZ"/>
        </w:rPr>
        <w:t>,</w:t>
      </w:r>
      <w:r w:rsidR="003F1327">
        <w:rPr>
          <w:rFonts w:ascii="Times New Roman" w:hAnsi="Times New Roman"/>
          <w:sz w:val="24"/>
          <w:szCs w:val="24"/>
          <w:lang w:val="kk-KZ"/>
        </w:rPr>
        <w:t xml:space="preserve"> </w:t>
      </w:r>
      <w:r w:rsidRPr="0022524D">
        <w:rPr>
          <w:rFonts w:ascii="Times New Roman" w:hAnsi="Times New Roman"/>
          <w:sz w:val="24"/>
          <w:szCs w:val="24"/>
          <w:lang w:val="kk-KZ"/>
        </w:rPr>
        <w:t>6,7 - жоға</w:t>
      </w:r>
      <w:r w:rsidR="003F1327">
        <w:rPr>
          <w:rFonts w:ascii="Times New Roman" w:hAnsi="Times New Roman"/>
          <w:sz w:val="24"/>
          <w:szCs w:val="24"/>
          <w:lang w:val="kk-KZ"/>
        </w:rPr>
        <w:t>рғы және төменгі бұрылмалы диск</w:t>
      </w:r>
      <w:r w:rsidR="00F45C37">
        <w:rPr>
          <w:rFonts w:ascii="Times New Roman" w:hAnsi="Times New Roman"/>
          <w:sz w:val="24"/>
          <w:szCs w:val="24"/>
          <w:lang w:val="kk-KZ"/>
        </w:rPr>
        <w:t>,</w:t>
      </w:r>
      <w:r w:rsidRPr="0022524D">
        <w:rPr>
          <w:rFonts w:ascii="Times New Roman" w:hAnsi="Times New Roman"/>
          <w:sz w:val="24"/>
          <w:szCs w:val="24"/>
          <w:lang w:val="kk-KZ"/>
        </w:rPr>
        <w:t xml:space="preserve"> 8 - саңылаулары</w:t>
      </w:r>
      <w:r w:rsidR="003F1327">
        <w:rPr>
          <w:rFonts w:ascii="Times New Roman" w:hAnsi="Times New Roman"/>
          <w:sz w:val="24"/>
          <w:szCs w:val="24"/>
          <w:lang w:val="kk-KZ"/>
        </w:rPr>
        <w:t xml:space="preserve"> бар жақтарды қайталау</w:t>
      </w:r>
      <w:r w:rsidR="00F45C37">
        <w:rPr>
          <w:rFonts w:ascii="Times New Roman" w:hAnsi="Times New Roman"/>
          <w:sz w:val="24"/>
          <w:szCs w:val="24"/>
          <w:lang w:val="kk-KZ"/>
        </w:rPr>
        <w:t xml:space="preserve">, </w:t>
      </w:r>
      <w:r w:rsidRPr="0022524D">
        <w:rPr>
          <w:rFonts w:ascii="Times New Roman" w:hAnsi="Times New Roman"/>
          <w:sz w:val="24"/>
          <w:szCs w:val="24"/>
          <w:lang w:val="kk-KZ"/>
        </w:rPr>
        <w:t>9 - бос қуыста</w:t>
      </w:r>
      <w:r w:rsidR="00124D3C">
        <w:rPr>
          <w:rFonts w:ascii="Times New Roman" w:hAnsi="Times New Roman"/>
          <w:sz w:val="24"/>
          <w:szCs w:val="24"/>
          <w:lang w:val="kk-KZ"/>
        </w:rPr>
        <w:t xml:space="preserve"> серпімді с</w:t>
      </w:r>
      <w:r w:rsidR="003F1327">
        <w:rPr>
          <w:rFonts w:ascii="Times New Roman" w:hAnsi="Times New Roman"/>
          <w:sz w:val="24"/>
          <w:szCs w:val="24"/>
          <w:lang w:val="kk-KZ"/>
        </w:rPr>
        <w:t>ектор тақтасы</w:t>
      </w:r>
      <w:r w:rsidR="00F45C37">
        <w:rPr>
          <w:rFonts w:ascii="Times New Roman" w:hAnsi="Times New Roman"/>
          <w:sz w:val="24"/>
          <w:szCs w:val="24"/>
          <w:lang w:val="kk-KZ"/>
        </w:rPr>
        <w:t xml:space="preserve">, </w:t>
      </w:r>
      <w:r w:rsidR="00124D3C">
        <w:rPr>
          <w:rFonts w:ascii="Times New Roman" w:hAnsi="Times New Roman"/>
          <w:sz w:val="24"/>
          <w:szCs w:val="24"/>
          <w:lang w:val="kk-KZ"/>
        </w:rPr>
        <w:t xml:space="preserve">10 - </w:t>
      </w:r>
      <w:r w:rsidRPr="0022524D">
        <w:rPr>
          <w:rFonts w:ascii="Times New Roman" w:hAnsi="Times New Roman"/>
          <w:sz w:val="24"/>
          <w:szCs w:val="24"/>
          <w:lang w:val="kk-KZ"/>
        </w:rPr>
        <w:t>ДП</w:t>
      </w:r>
      <w:r w:rsidR="00124D3C">
        <w:rPr>
          <w:rFonts w:ascii="Times New Roman" w:hAnsi="Times New Roman"/>
          <w:sz w:val="24"/>
          <w:szCs w:val="24"/>
          <w:lang w:val="kk-KZ"/>
        </w:rPr>
        <w:t>И</w:t>
      </w:r>
      <w:r w:rsidRPr="0022524D">
        <w:rPr>
          <w:rFonts w:ascii="Times New Roman" w:hAnsi="Times New Roman"/>
          <w:sz w:val="24"/>
          <w:szCs w:val="24"/>
          <w:lang w:val="kk-KZ"/>
        </w:rPr>
        <w:t xml:space="preserve"> индикаторы</w:t>
      </w:r>
    </w:p>
    <w:p w14:paraId="023BE15E" w14:textId="77777777" w:rsidR="002F3233" w:rsidRPr="002F3233" w:rsidRDefault="002F3233" w:rsidP="00B07D23">
      <w:pPr>
        <w:pStyle w:val="a5"/>
        <w:jc w:val="center"/>
        <w:rPr>
          <w:rFonts w:ascii="Times New Roman" w:hAnsi="Times New Roman"/>
          <w:sz w:val="16"/>
          <w:szCs w:val="16"/>
          <w:lang w:val="kk-KZ"/>
        </w:rPr>
      </w:pPr>
    </w:p>
    <w:p w14:paraId="25A45901" w14:textId="40A247BC" w:rsidR="00F77D9B" w:rsidRPr="00D24039" w:rsidRDefault="002F3233" w:rsidP="00B07D23">
      <w:pPr>
        <w:pStyle w:val="a5"/>
        <w:jc w:val="center"/>
        <w:rPr>
          <w:rFonts w:ascii="Times New Roman" w:hAnsi="Times New Roman"/>
          <w:sz w:val="28"/>
          <w:szCs w:val="24"/>
          <w:lang w:val="kk-KZ"/>
        </w:rPr>
      </w:pPr>
      <w:r>
        <w:rPr>
          <w:rFonts w:ascii="Times New Roman" w:hAnsi="Times New Roman"/>
          <w:sz w:val="28"/>
          <w:szCs w:val="24"/>
          <w:lang w:val="kk-KZ"/>
        </w:rPr>
        <w:t xml:space="preserve">Сурет </w:t>
      </w:r>
      <w:r w:rsidR="00407869">
        <w:rPr>
          <w:rFonts w:ascii="Times New Roman" w:hAnsi="Times New Roman"/>
          <w:sz w:val="28"/>
          <w:szCs w:val="24"/>
          <w:lang w:val="kk-KZ"/>
        </w:rPr>
        <w:t>2.7</w:t>
      </w:r>
      <w:r w:rsidR="00D24039">
        <w:rPr>
          <w:rFonts w:ascii="Times New Roman" w:hAnsi="Times New Roman"/>
          <w:sz w:val="28"/>
          <w:szCs w:val="24"/>
          <w:lang w:val="kk-KZ"/>
        </w:rPr>
        <w:t xml:space="preserve"> </w:t>
      </w:r>
      <w:r>
        <w:rPr>
          <w:rFonts w:ascii="Times New Roman" w:hAnsi="Times New Roman"/>
          <w:sz w:val="28"/>
          <w:szCs w:val="24"/>
          <w:lang w:val="kk-KZ"/>
        </w:rPr>
        <w:t>–</w:t>
      </w:r>
      <w:r w:rsidR="00F77D9B" w:rsidRPr="00D24039">
        <w:rPr>
          <w:rFonts w:ascii="Times New Roman" w:hAnsi="Times New Roman"/>
          <w:sz w:val="28"/>
          <w:szCs w:val="24"/>
          <w:lang w:val="kk-KZ"/>
        </w:rPr>
        <w:t xml:space="preserve"> ПКЗ стендінің айналмалы топсасының орталық орналасуы және өлшеу схемасы</w:t>
      </w:r>
    </w:p>
    <w:p w14:paraId="2CF74C70" w14:textId="77777777" w:rsidR="009B523E" w:rsidRDefault="009B523E" w:rsidP="00B07D23">
      <w:pPr>
        <w:spacing w:after="0" w:line="240" w:lineRule="auto"/>
        <w:ind w:firstLine="708"/>
        <w:jc w:val="both"/>
        <w:rPr>
          <w:rFonts w:ascii="Times New Roman" w:eastAsia="Calibri" w:hAnsi="Times New Roman"/>
          <w:sz w:val="28"/>
          <w:lang w:val="kk-KZ" w:eastAsia="en-US"/>
        </w:rPr>
      </w:pPr>
    </w:p>
    <w:p w14:paraId="263C2CB2" w14:textId="77777777" w:rsidR="009B523E" w:rsidRDefault="00220AB9" w:rsidP="00B07D23">
      <w:pPr>
        <w:spacing w:after="0" w:line="240" w:lineRule="auto"/>
        <w:ind w:firstLine="708"/>
        <w:jc w:val="center"/>
        <w:rPr>
          <w:rFonts w:ascii="Times New Roman" w:eastAsia="Calibri" w:hAnsi="Times New Roman"/>
          <w:sz w:val="28"/>
          <w:lang w:val="kk-KZ" w:eastAsia="en-US"/>
        </w:rPr>
      </w:pPr>
      <w:r w:rsidRPr="00C376FA">
        <w:rPr>
          <w:noProof/>
        </w:rPr>
        <w:lastRenderedPageBreak/>
        <w:drawing>
          <wp:inline distT="0" distB="0" distL="0" distR="0" wp14:anchorId="240668D6" wp14:editId="6205A0A6">
            <wp:extent cx="3152140" cy="6244313"/>
            <wp:effectExtent l="0" t="0" r="0" b="4445"/>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9">
                      <a:extLst>
                        <a:ext uri="{28A0092B-C50C-407E-A947-70E740481C1C}">
                          <a14:useLocalDpi xmlns:a14="http://schemas.microsoft.com/office/drawing/2010/main" val="0"/>
                        </a:ext>
                      </a:extLst>
                    </a:blip>
                    <a:srcRect l="56921" t="21430" r="25598" b="17217"/>
                    <a:stretch/>
                  </pic:blipFill>
                  <pic:spPr bwMode="auto">
                    <a:xfrm>
                      <a:off x="0" y="0"/>
                      <a:ext cx="3154404" cy="6248798"/>
                    </a:xfrm>
                    <a:prstGeom prst="rect">
                      <a:avLst/>
                    </a:prstGeom>
                    <a:noFill/>
                    <a:ln>
                      <a:noFill/>
                    </a:ln>
                    <a:extLst>
                      <a:ext uri="{53640926-AAD7-44D8-BBD7-CCE9431645EC}">
                        <a14:shadowObscured xmlns:a14="http://schemas.microsoft.com/office/drawing/2010/main"/>
                      </a:ext>
                    </a:extLst>
                  </pic:spPr>
                </pic:pic>
              </a:graphicData>
            </a:graphic>
          </wp:inline>
        </w:drawing>
      </w:r>
    </w:p>
    <w:p w14:paraId="27A32F61" w14:textId="77777777" w:rsidR="002F3233" w:rsidRPr="002F3233" w:rsidRDefault="002F3233" w:rsidP="002F3233">
      <w:pPr>
        <w:spacing w:after="0" w:line="240" w:lineRule="auto"/>
        <w:ind w:firstLine="708"/>
        <w:jc w:val="both"/>
        <w:rPr>
          <w:rFonts w:ascii="Times New Roman" w:eastAsia="Calibri" w:hAnsi="Times New Roman"/>
          <w:sz w:val="16"/>
          <w:szCs w:val="16"/>
          <w:lang w:val="kk-KZ" w:eastAsia="en-US"/>
        </w:rPr>
      </w:pPr>
    </w:p>
    <w:p w14:paraId="6D8B717E" w14:textId="3E6EEA12" w:rsidR="00CF411B" w:rsidRPr="003F1327" w:rsidRDefault="00CF411B" w:rsidP="002F3233">
      <w:pPr>
        <w:spacing w:after="0" w:line="240" w:lineRule="auto"/>
        <w:ind w:firstLine="708"/>
        <w:jc w:val="both"/>
        <w:rPr>
          <w:rFonts w:ascii="Times New Roman" w:eastAsia="Calibri" w:hAnsi="Times New Roman"/>
          <w:sz w:val="24"/>
          <w:lang w:val="kk-KZ" w:eastAsia="en-US"/>
        </w:rPr>
      </w:pPr>
      <w:r w:rsidRPr="003F1327">
        <w:rPr>
          <w:rFonts w:ascii="Times New Roman" w:eastAsia="Calibri" w:hAnsi="Times New Roman"/>
          <w:sz w:val="24"/>
          <w:lang w:val="kk-KZ" w:eastAsia="en-US"/>
        </w:rPr>
        <w:t xml:space="preserve">1, 2 - жетек және керме жұлдызшалары, 3 </w:t>
      </w:r>
      <w:r w:rsidR="00F45C37">
        <w:rPr>
          <w:rFonts w:ascii="Times New Roman" w:eastAsia="Calibri" w:hAnsi="Times New Roman"/>
          <w:sz w:val="24"/>
          <w:lang w:val="kk-KZ" w:eastAsia="en-US"/>
        </w:rPr>
        <w:t>-</w:t>
      </w:r>
      <w:r w:rsidRPr="003F1327">
        <w:rPr>
          <w:rFonts w:ascii="Times New Roman" w:eastAsia="Calibri" w:hAnsi="Times New Roman"/>
          <w:sz w:val="24"/>
          <w:lang w:val="kk-KZ" w:eastAsia="en-US"/>
        </w:rPr>
        <w:t xml:space="preserve"> </w:t>
      </w:r>
      <w:r w:rsidR="002E594E">
        <w:rPr>
          <w:rFonts w:ascii="Times New Roman" w:eastAsia="Calibri" w:hAnsi="Times New Roman"/>
          <w:sz w:val="24"/>
          <w:lang w:val="kk-KZ" w:eastAsia="en-US"/>
        </w:rPr>
        <w:t xml:space="preserve">бұрылмалы-үдемелі </w:t>
      </w:r>
      <w:r w:rsidRPr="003F1327">
        <w:rPr>
          <w:rFonts w:ascii="Times New Roman" w:eastAsia="Calibri" w:hAnsi="Times New Roman"/>
          <w:sz w:val="24"/>
          <w:lang w:val="kk-KZ" w:eastAsia="en-US"/>
        </w:rPr>
        <w:t xml:space="preserve"> топсаның гидродомкраты, 4 </w:t>
      </w:r>
      <w:r w:rsidR="00F45C37">
        <w:rPr>
          <w:rFonts w:ascii="Times New Roman" w:eastAsia="Calibri" w:hAnsi="Times New Roman"/>
          <w:sz w:val="24"/>
          <w:lang w:val="kk-KZ" w:eastAsia="en-US"/>
        </w:rPr>
        <w:t>-</w:t>
      </w:r>
      <w:r w:rsidRPr="003F1327">
        <w:rPr>
          <w:rFonts w:ascii="Times New Roman" w:eastAsia="Calibri" w:hAnsi="Times New Roman"/>
          <w:sz w:val="24"/>
          <w:lang w:val="kk-KZ" w:eastAsia="en-US"/>
        </w:rPr>
        <w:t xml:space="preserve"> кергіш  гидродомкрат</w:t>
      </w:r>
    </w:p>
    <w:p w14:paraId="2CA6D76E" w14:textId="77777777" w:rsidR="002F3233" w:rsidRPr="002F3233" w:rsidRDefault="002F3233" w:rsidP="00B07D23">
      <w:pPr>
        <w:spacing w:after="0" w:line="240" w:lineRule="auto"/>
        <w:ind w:firstLine="708"/>
        <w:jc w:val="center"/>
        <w:rPr>
          <w:rFonts w:ascii="Times New Roman" w:eastAsia="Calibri" w:hAnsi="Times New Roman"/>
          <w:sz w:val="16"/>
          <w:szCs w:val="16"/>
          <w:lang w:val="kk-KZ" w:eastAsia="en-US"/>
        </w:rPr>
      </w:pPr>
    </w:p>
    <w:p w14:paraId="198DDDE5" w14:textId="4FA5D32C" w:rsidR="00CF411B" w:rsidRDefault="002F3233" w:rsidP="00B07D23">
      <w:pPr>
        <w:spacing w:after="0" w:line="240" w:lineRule="auto"/>
        <w:ind w:firstLine="708"/>
        <w:jc w:val="center"/>
        <w:rPr>
          <w:rFonts w:ascii="Times New Roman" w:eastAsia="Calibri" w:hAnsi="Times New Roman"/>
          <w:sz w:val="28"/>
          <w:lang w:val="kk-KZ" w:eastAsia="en-US"/>
        </w:rPr>
      </w:pPr>
      <w:r>
        <w:rPr>
          <w:rFonts w:ascii="Times New Roman" w:eastAsia="Calibri" w:hAnsi="Times New Roman"/>
          <w:sz w:val="28"/>
          <w:lang w:val="kk-KZ" w:eastAsia="en-US"/>
        </w:rPr>
        <w:t xml:space="preserve">Сурет </w:t>
      </w:r>
      <w:r w:rsidR="00407869">
        <w:rPr>
          <w:rFonts w:ascii="Times New Roman" w:eastAsia="Calibri" w:hAnsi="Times New Roman"/>
          <w:sz w:val="28"/>
          <w:lang w:val="kk-KZ" w:eastAsia="en-US"/>
        </w:rPr>
        <w:t xml:space="preserve">2.8 </w:t>
      </w:r>
      <w:r>
        <w:rPr>
          <w:rFonts w:ascii="Times New Roman" w:eastAsia="Calibri" w:hAnsi="Times New Roman"/>
          <w:sz w:val="28"/>
          <w:lang w:val="kk-KZ" w:eastAsia="en-US"/>
        </w:rPr>
        <w:t>–</w:t>
      </w:r>
      <w:r w:rsidR="003F1327">
        <w:rPr>
          <w:rFonts w:ascii="Times New Roman" w:eastAsia="Calibri" w:hAnsi="Times New Roman"/>
          <w:sz w:val="28"/>
          <w:lang w:val="kk-KZ" w:eastAsia="en-US"/>
        </w:rPr>
        <w:t xml:space="preserve"> Гидродомкрат</w:t>
      </w:r>
    </w:p>
    <w:p w14:paraId="72865C0D" w14:textId="77777777" w:rsidR="00CF411B" w:rsidRDefault="00CF411B" w:rsidP="00B07D23">
      <w:pPr>
        <w:spacing w:after="0" w:line="240" w:lineRule="auto"/>
        <w:ind w:firstLine="425"/>
        <w:jc w:val="both"/>
        <w:rPr>
          <w:rFonts w:ascii="Times New Roman" w:eastAsia="Calibri" w:hAnsi="Times New Roman"/>
          <w:sz w:val="28"/>
          <w:lang w:val="kk-KZ" w:eastAsia="en-US"/>
        </w:rPr>
      </w:pPr>
    </w:p>
    <w:p w14:paraId="278651F7" w14:textId="0DF15F2E" w:rsidR="009B523E" w:rsidRDefault="00F77D9B" w:rsidP="00B07D23">
      <w:pPr>
        <w:spacing w:after="0" w:line="240" w:lineRule="auto"/>
        <w:ind w:firstLine="709"/>
        <w:jc w:val="both"/>
        <w:rPr>
          <w:rFonts w:ascii="Times New Roman" w:hAnsi="Times New Roman"/>
          <w:sz w:val="28"/>
          <w:lang w:val="kk-KZ" w:eastAsia="en-US"/>
        </w:rPr>
      </w:pPr>
      <w:r w:rsidRPr="0022524D">
        <w:rPr>
          <w:rFonts w:ascii="Times New Roman" w:eastAsia="Calibri" w:hAnsi="Times New Roman"/>
          <w:sz w:val="28"/>
          <w:lang w:val="kk-KZ" w:eastAsia="en-US"/>
        </w:rPr>
        <w:t>Сонымен қатар, 2.</w:t>
      </w:r>
      <w:r w:rsidR="00407869">
        <w:rPr>
          <w:rFonts w:ascii="Times New Roman" w:eastAsia="Calibri" w:hAnsi="Times New Roman"/>
          <w:sz w:val="28"/>
          <w:lang w:val="kk-KZ" w:eastAsia="en-US"/>
        </w:rPr>
        <w:t>7</w:t>
      </w:r>
      <w:r w:rsidR="00111D4E">
        <w:rPr>
          <w:rFonts w:ascii="Times New Roman" w:eastAsia="Calibri" w:hAnsi="Times New Roman"/>
          <w:sz w:val="28"/>
          <w:lang w:val="kk-KZ" w:eastAsia="en-US"/>
        </w:rPr>
        <w:t>-</w:t>
      </w:r>
      <w:r w:rsidRPr="0022524D">
        <w:rPr>
          <w:rFonts w:ascii="Times New Roman" w:eastAsia="Calibri" w:hAnsi="Times New Roman"/>
          <w:sz w:val="28"/>
          <w:lang w:val="kk-KZ" w:eastAsia="en-US"/>
        </w:rPr>
        <w:t>суреттегі 8 мм саңылау бойымен әр түрлі пішіндегі ұштарды қиғаш</w:t>
      </w:r>
      <w:r w:rsidR="00F45C37">
        <w:rPr>
          <w:rFonts w:ascii="Times New Roman" w:eastAsia="Calibri" w:hAnsi="Times New Roman"/>
          <w:sz w:val="28"/>
          <w:lang w:val="kk-KZ" w:eastAsia="en-US"/>
        </w:rPr>
        <w:t>ы</w:t>
      </w:r>
      <w:r w:rsidRPr="0022524D">
        <w:rPr>
          <w:rFonts w:ascii="Times New Roman" w:eastAsia="Calibri" w:hAnsi="Times New Roman"/>
          <w:sz w:val="28"/>
          <w:lang w:val="kk-KZ" w:eastAsia="en-US"/>
        </w:rPr>
        <w:t xml:space="preserve"> (фаска) бар және жиектерсіз сырғыту да осы стендте пысықталды, сондай-ақ мұндай жиек қосылған кезде апаттық жағдай</w:t>
      </w:r>
      <w:r w:rsidR="009B523E">
        <w:rPr>
          <w:rFonts w:ascii="Times New Roman" w:eastAsia="Calibri" w:hAnsi="Times New Roman"/>
          <w:sz w:val="28"/>
          <w:lang w:val="kk-KZ" w:eastAsia="en-US"/>
        </w:rPr>
        <w:t>ларды қайталау да қараст</w:t>
      </w:r>
      <w:r w:rsidR="00CF411B">
        <w:rPr>
          <w:rFonts w:ascii="Times New Roman" w:eastAsia="Calibri" w:hAnsi="Times New Roman"/>
          <w:sz w:val="28"/>
          <w:lang w:val="kk-KZ" w:eastAsia="en-US"/>
        </w:rPr>
        <w:t>ы</w:t>
      </w:r>
      <w:r w:rsidR="009B523E">
        <w:rPr>
          <w:rFonts w:ascii="Times New Roman" w:eastAsia="Calibri" w:hAnsi="Times New Roman"/>
          <w:sz w:val="28"/>
          <w:lang w:val="kk-KZ" w:eastAsia="en-US"/>
        </w:rPr>
        <w:t xml:space="preserve">рылды. </w:t>
      </w:r>
      <w:r w:rsidR="003F1327">
        <w:rPr>
          <w:rFonts w:ascii="Times New Roman" w:hAnsi="Times New Roman"/>
          <w:sz w:val="28"/>
          <w:lang w:val="kk-KZ" w:eastAsia="en-US"/>
        </w:rPr>
        <w:t>БТ және ПБТ тізбекті</w:t>
      </w:r>
      <w:r w:rsidR="00D72835" w:rsidRPr="0022524D">
        <w:rPr>
          <w:rFonts w:ascii="Times New Roman" w:hAnsi="Times New Roman"/>
          <w:sz w:val="28"/>
          <w:lang w:val="kk-KZ" w:eastAsia="en-US"/>
        </w:rPr>
        <w:t xml:space="preserve"> тарту корпусының </w:t>
      </w:r>
      <w:r w:rsidR="00CF411B">
        <w:rPr>
          <w:rFonts w:ascii="Times New Roman" w:hAnsi="Times New Roman"/>
          <w:sz w:val="28"/>
          <w:lang w:val="kk-KZ" w:eastAsia="en-US"/>
        </w:rPr>
        <w:t>ұзындығының конвейер желісінің шегінде</w:t>
      </w:r>
      <w:r w:rsidR="00D72835" w:rsidRPr="0022524D">
        <w:rPr>
          <w:rFonts w:ascii="Times New Roman" w:hAnsi="Times New Roman"/>
          <w:sz w:val="28"/>
          <w:lang w:val="kk-KZ" w:eastAsia="en-US"/>
        </w:rPr>
        <w:t xml:space="preserve"> өзгертеді. Сондықтан бұл құрылғылардың бұр</w:t>
      </w:r>
      <w:r w:rsidR="009B523E">
        <w:rPr>
          <w:rFonts w:ascii="Times New Roman" w:hAnsi="Times New Roman"/>
          <w:sz w:val="28"/>
          <w:lang w:val="kk-KZ" w:eastAsia="en-US"/>
        </w:rPr>
        <w:t>ы</w:t>
      </w:r>
      <w:r w:rsidR="00D72835" w:rsidRPr="0022524D">
        <w:rPr>
          <w:rFonts w:ascii="Times New Roman" w:hAnsi="Times New Roman"/>
          <w:sz w:val="28"/>
          <w:lang w:val="kk-KZ" w:eastAsia="en-US"/>
        </w:rPr>
        <w:t>луы ұзартуды қажет етеді, ал түзу сызықты күйде болғанда</w:t>
      </w:r>
      <w:r w:rsidR="00F45C37">
        <w:rPr>
          <w:rFonts w:ascii="Times New Roman" w:hAnsi="Times New Roman"/>
          <w:sz w:val="28"/>
          <w:lang w:val="kk-KZ" w:eastAsia="en-US"/>
        </w:rPr>
        <w:t xml:space="preserve"> </w:t>
      </w:r>
      <w:r w:rsidR="00D72835" w:rsidRPr="0022524D">
        <w:rPr>
          <w:rFonts w:ascii="Times New Roman" w:hAnsi="Times New Roman"/>
          <w:sz w:val="28"/>
          <w:lang w:val="kk-KZ" w:eastAsia="en-US"/>
        </w:rPr>
        <w:t>қысқартуды қажет етеді. Осылайша, оның ұзындығ</w:t>
      </w:r>
      <w:r w:rsidR="009B523E">
        <w:rPr>
          <w:rFonts w:ascii="Times New Roman" w:hAnsi="Times New Roman"/>
          <w:sz w:val="28"/>
          <w:lang w:val="kk-KZ" w:eastAsia="en-US"/>
        </w:rPr>
        <w:t xml:space="preserve">ын автоматты түрде реттейтін </w:t>
      </w:r>
      <w:r w:rsidR="00CF411B">
        <w:rPr>
          <w:rFonts w:ascii="Times New Roman" w:hAnsi="Times New Roman"/>
          <w:sz w:val="28"/>
          <w:lang w:val="kk-KZ" w:eastAsia="en-US"/>
        </w:rPr>
        <w:t xml:space="preserve">кергіш құрылғы қажет </w:t>
      </w:r>
      <w:r w:rsidR="00F45C37">
        <w:rPr>
          <w:rFonts w:ascii="Times New Roman" w:hAnsi="Times New Roman"/>
          <w:sz w:val="28"/>
          <w:lang w:val="kk-KZ" w:eastAsia="en-US"/>
        </w:rPr>
        <w:t>(</w:t>
      </w:r>
      <w:r w:rsidR="00D72835" w:rsidRPr="0022524D">
        <w:rPr>
          <w:rFonts w:ascii="Times New Roman" w:hAnsi="Times New Roman"/>
          <w:sz w:val="28"/>
          <w:lang w:val="kk-KZ" w:eastAsia="en-US"/>
        </w:rPr>
        <w:t>2.6-сурет</w:t>
      </w:r>
      <w:r w:rsidR="00F45C37">
        <w:rPr>
          <w:rFonts w:ascii="Times New Roman" w:hAnsi="Times New Roman"/>
          <w:sz w:val="28"/>
          <w:lang w:val="kk-KZ" w:eastAsia="en-US"/>
        </w:rPr>
        <w:t>)</w:t>
      </w:r>
      <w:r w:rsidR="00D72835" w:rsidRPr="0022524D">
        <w:rPr>
          <w:rFonts w:ascii="Times New Roman" w:hAnsi="Times New Roman"/>
          <w:sz w:val="28"/>
          <w:lang w:val="kk-KZ" w:eastAsia="en-US"/>
        </w:rPr>
        <w:t>. Созу құрылғысы домкрат жүрі</w:t>
      </w:r>
      <w:r w:rsidR="009B523E">
        <w:rPr>
          <w:rFonts w:ascii="Times New Roman" w:hAnsi="Times New Roman"/>
          <w:sz w:val="28"/>
          <w:lang w:val="kk-KZ" w:eastAsia="en-US"/>
        </w:rPr>
        <w:t>сінің минималды сомалық шамасы:</w:t>
      </w:r>
    </w:p>
    <w:tbl>
      <w:tblPr>
        <w:tblW w:w="0" w:type="auto"/>
        <w:tblLook w:val="04A0" w:firstRow="1" w:lastRow="0" w:firstColumn="1" w:lastColumn="0" w:noHBand="0" w:noVBand="1"/>
      </w:tblPr>
      <w:tblGrid>
        <w:gridCol w:w="3284"/>
        <w:gridCol w:w="3285"/>
        <w:gridCol w:w="3285"/>
      </w:tblGrid>
      <w:tr w:rsidR="009B523E" w:rsidRPr="000D1012" w14:paraId="74B465D6" w14:textId="77777777" w:rsidTr="007626CC">
        <w:tc>
          <w:tcPr>
            <w:tcW w:w="3284" w:type="dxa"/>
            <w:shd w:val="clear" w:color="auto" w:fill="auto"/>
          </w:tcPr>
          <w:p w14:paraId="00AD3E9E" w14:textId="77777777" w:rsidR="009B523E" w:rsidRPr="007626CC" w:rsidRDefault="009B523E" w:rsidP="00B07D23">
            <w:pPr>
              <w:spacing w:after="0" w:line="240" w:lineRule="auto"/>
              <w:jc w:val="both"/>
              <w:rPr>
                <w:rFonts w:ascii="Times New Roman" w:hAnsi="Times New Roman"/>
                <w:sz w:val="28"/>
                <w:lang w:val="kk-KZ" w:eastAsia="en-US"/>
              </w:rPr>
            </w:pPr>
          </w:p>
        </w:tc>
        <w:tc>
          <w:tcPr>
            <w:tcW w:w="3285" w:type="dxa"/>
            <w:shd w:val="clear" w:color="auto" w:fill="auto"/>
          </w:tcPr>
          <w:p w14:paraId="1147DEEF" w14:textId="77777777" w:rsidR="009B523E" w:rsidRPr="007626CC" w:rsidRDefault="009B523E" w:rsidP="00B07D23">
            <w:pPr>
              <w:spacing w:after="0" w:line="240" w:lineRule="auto"/>
              <w:contextualSpacing/>
              <w:jc w:val="center"/>
              <w:rPr>
                <w:rFonts w:ascii="Times New Roman" w:hAnsi="Times New Roman"/>
                <w:sz w:val="28"/>
                <w:szCs w:val="28"/>
              </w:rPr>
            </w:pPr>
            <w:r w:rsidRPr="007626CC">
              <w:rPr>
                <w:rFonts w:ascii="Times New Roman" w:hAnsi="Times New Roman"/>
                <w:sz w:val="28"/>
                <w:szCs w:val="28"/>
              </w:rPr>
              <w:t xml:space="preserve">Δ= </w:t>
            </w:r>
            <w:proofErr w:type="spellStart"/>
            <w:r w:rsidRPr="007626CC">
              <w:rPr>
                <w:rFonts w:ascii="Times New Roman" w:hAnsi="Times New Roman"/>
                <w:sz w:val="28"/>
                <w:szCs w:val="28"/>
                <w:lang w:val="en-US"/>
              </w:rPr>
              <w:t>dΔ</w:t>
            </w:r>
            <w:proofErr w:type="spellEnd"/>
            <w:r w:rsidRPr="007626CC">
              <w:rPr>
                <w:rFonts w:ascii="Times New Roman" w:hAnsi="Times New Roman"/>
                <w:sz w:val="28"/>
                <w:szCs w:val="28"/>
              </w:rPr>
              <w:t>*</w:t>
            </w:r>
            <w:r w:rsidRPr="007626CC">
              <w:rPr>
                <w:rFonts w:ascii="Times New Roman" w:hAnsi="Times New Roman"/>
                <w:sz w:val="28"/>
                <w:szCs w:val="28"/>
                <w:lang w:val="en-US"/>
              </w:rPr>
              <w:t>n</w:t>
            </w:r>
            <w:r w:rsidRPr="007626CC">
              <w:rPr>
                <w:rFonts w:ascii="Times New Roman" w:hAnsi="Times New Roman"/>
                <w:sz w:val="28"/>
                <w:szCs w:val="28"/>
              </w:rPr>
              <w:t>,</w:t>
            </w:r>
          </w:p>
        </w:tc>
        <w:tc>
          <w:tcPr>
            <w:tcW w:w="3285" w:type="dxa"/>
            <w:shd w:val="clear" w:color="auto" w:fill="auto"/>
          </w:tcPr>
          <w:p w14:paraId="0D403EC3" w14:textId="77777777" w:rsidR="009B523E" w:rsidRPr="000D1012" w:rsidRDefault="009B523E" w:rsidP="00B07D23">
            <w:pPr>
              <w:spacing w:after="0" w:line="240" w:lineRule="auto"/>
              <w:jc w:val="right"/>
              <w:rPr>
                <w:rFonts w:ascii="Times New Roman" w:hAnsi="Times New Roman"/>
                <w:sz w:val="28"/>
                <w:highlight w:val="yellow"/>
                <w:lang w:val="kk-KZ" w:eastAsia="en-US"/>
              </w:rPr>
            </w:pPr>
            <w:r w:rsidRPr="003F1327">
              <w:rPr>
                <w:rFonts w:ascii="Times New Roman" w:hAnsi="Times New Roman"/>
                <w:sz w:val="28"/>
                <w:lang w:val="kk-KZ" w:eastAsia="en-US"/>
              </w:rPr>
              <w:t>(2.3)</w:t>
            </w:r>
          </w:p>
        </w:tc>
      </w:tr>
      <w:tr w:rsidR="009B523E" w:rsidRPr="007626CC" w14:paraId="73CB5BD5" w14:textId="77777777" w:rsidTr="007626CC">
        <w:tc>
          <w:tcPr>
            <w:tcW w:w="3284" w:type="dxa"/>
            <w:shd w:val="clear" w:color="auto" w:fill="auto"/>
          </w:tcPr>
          <w:p w14:paraId="47B3C4A1" w14:textId="77777777" w:rsidR="009B523E" w:rsidRPr="007626CC" w:rsidRDefault="009B523E" w:rsidP="00B07D23">
            <w:pPr>
              <w:spacing w:after="0" w:line="240" w:lineRule="auto"/>
              <w:jc w:val="both"/>
              <w:rPr>
                <w:rFonts w:ascii="Times New Roman" w:hAnsi="Times New Roman"/>
                <w:sz w:val="28"/>
                <w:lang w:val="kk-KZ" w:eastAsia="en-US"/>
              </w:rPr>
            </w:pPr>
          </w:p>
        </w:tc>
        <w:tc>
          <w:tcPr>
            <w:tcW w:w="3285" w:type="dxa"/>
            <w:shd w:val="clear" w:color="auto" w:fill="auto"/>
          </w:tcPr>
          <w:p w14:paraId="568B3CB6" w14:textId="77777777" w:rsidR="009B523E" w:rsidRPr="007626CC" w:rsidRDefault="009B523E" w:rsidP="00B07D23">
            <w:pPr>
              <w:spacing w:after="0" w:line="240" w:lineRule="auto"/>
              <w:contextualSpacing/>
              <w:jc w:val="center"/>
              <w:rPr>
                <w:rFonts w:ascii="Times New Roman" w:hAnsi="Times New Roman"/>
                <w:sz w:val="28"/>
                <w:szCs w:val="28"/>
              </w:rPr>
            </w:pPr>
          </w:p>
        </w:tc>
        <w:tc>
          <w:tcPr>
            <w:tcW w:w="3285" w:type="dxa"/>
            <w:shd w:val="clear" w:color="auto" w:fill="auto"/>
          </w:tcPr>
          <w:p w14:paraId="36A5055C" w14:textId="77777777" w:rsidR="009B523E" w:rsidRPr="007626CC" w:rsidRDefault="009B523E" w:rsidP="00B07D23">
            <w:pPr>
              <w:spacing w:after="0" w:line="240" w:lineRule="auto"/>
              <w:jc w:val="right"/>
              <w:rPr>
                <w:rFonts w:ascii="Times New Roman" w:hAnsi="Times New Roman"/>
                <w:sz w:val="28"/>
                <w:lang w:val="kk-KZ" w:eastAsia="en-US"/>
              </w:rPr>
            </w:pPr>
          </w:p>
        </w:tc>
      </w:tr>
    </w:tbl>
    <w:p w14:paraId="5B8EEA2C" w14:textId="77777777" w:rsidR="00A470A9" w:rsidRDefault="009B523E" w:rsidP="00B07D23">
      <w:pPr>
        <w:spacing w:after="0" w:line="240" w:lineRule="auto"/>
        <w:rPr>
          <w:rFonts w:ascii="Times New Roman" w:hAnsi="Times New Roman"/>
          <w:sz w:val="28"/>
          <w:lang w:val="kk-KZ" w:eastAsia="en-US"/>
        </w:rPr>
      </w:pPr>
      <w:r>
        <w:rPr>
          <w:rFonts w:ascii="Times New Roman" w:hAnsi="Times New Roman"/>
          <w:sz w:val="28"/>
          <w:lang w:val="kk-KZ" w:eastAsia="en-US"/>
        </w:rPr>
        <w:t xml:space="preserve">мұнда, </w:t>
      </w:r>
      <w:r w:rsidR="00A470A9" w:rsidRPr="0022524D">
        <w:rPr>
          <w:rFonts w:ascii="Times New Roman" w:hAnsi="Times New Roman"/>
          <w:sz w:val="28"/>
          <w:lang w:val="kk-KZ" w:eastAsia="en-US"/>
        </w:rPr>
        <w:t xml:space="preserve">n -бұрылу аймағындағы  ашық табаның түйіспелерінің </w:t>
      </w:r>
      <w:r w:rsidRPr="0022524D">
        <w:rPr>
          <w:rFonts w:ascii="Times New Roman" w:hAnsi="Times New Roman"/>
          <w:sz w:val="28"/>
          <w:lang w:val="kk-KZ" w:eastAsia="en-US"/>
        </w:rPr>
        <w:t xml:space="preserve">d </w:t>
      </w:r>
      <w:r w:rsidR="00A470A9" w:rsidRPr="0022524D">
        <w:rPr>
          <w:rFonts w:ascii="Times New Roman" w:hAnsi="Times New Roman"/>
          <w:sz w:val="28"/>
          <w:lang w:val="kk-KZ" w:eastAsia="en-US"/>
        </w:rPr>
        <w:t xml:space="preserve">саны </w:t>
      </w:r>
    </w:p>
    <w:p w14:paraId="14BA7420" w14:textId="77777777" w:rsidR="009B523E" w:rsidRPr="0022524D" w:rsidRDefault="009B523E" w:rsidP="00B07D23">
      <w:pPr>
        <w:spacing w:after="0" w:line="240" w:lineRule="auto"/>
        <w:rPr>
          <w:rFonts w:ascii="Times New Roman" w:hAnsi="Times New Roman"/>
          <w:sz w:val="28"/>
          <w:lang w:val="kk-KZ" w:eastAsia="en-US"/>
        </w:rPr>
      </w:pPr>
    </w:p>
    <w:tbl>
      <w:tblPr>
        <w:tblW w:w="0" w:type="auto"/>
        <w:tblLook w:val="04A0" w:firstRow="1" w:lastRow="0" w:firstColumn="1" w:lastColumn="0" w:noHBand="0" w:noVBand="1"/>
      </w:tblPr>
      <w:tblGrid>
        <w:gridCol w:w="2376"/>
        <w:gridCol w:w="5103"/>
        <w:gridCol w:w="2375"/>
      </w:tblGrid>
      <w:tr w:rsidR="009B523E" w:rsidRPr="003F1327" w14:paraId="578A206F" w14:textId="77777777" w:rsidTr="007626CC">
        <w:tc>
          <w:tcPr>
            <w:tcW w:w="2376" w:type="dxa"/>
            <w:shd w:val="clear" w:color="auto" w:fill="auto"/>
          </w:tcPr>
          <w:p w14:paraId="5005B6CE" w14:textId="77777777" w:rsidR="009B523E" w:rsidRPr="007626CC" w:rsidRDefault="009B523E" w:rsidP="00B07D23">
            <w:pPr>
              <w:spacing w:after="0" w:line="240" w:lineRule="auto"/>
              <w:jc w:val="center"/>
              <w:rPr>
                <w:rFonts w:ascii="Times New Roman" w:hAnsi="Times New Roman"/>
                <w:sz w:val="28"/>
                <w:lang w:val="kk-KZ" w:eastAsia="en-US"/>
              </w:rPr>
            </w:pPr>
          </w:p>
        </w:tc>
        <w:tc>
          <w:tcPr>
            <w:tcW w:w="5103" w:type="dxa"/>
            <w:shd w:val="clear" w:color="auto" w:fill="auto"/>
          </w:tcPr>
          <w:p w14:paraId="0642EC1C" w14:textId="77777777" w:rsidR="009B523E" w:rsidRPr="007626CC" w:rsidRDefault="009B523E" w:rsidP="00B07D23">
            <w:pPr>
              <w:spacing w:after="0" w:line="240" w:lineRule="auto"/>
              <w:jc w:val="center"/>
              <w:rPr>
                <w:rFonts w:ascii="Times New Roman" w:hAnsi="Times New Roman"/>
                <w:sz w:val="28"/>
                <w:lang w:val="kk-KZ" w:eastAsia="en-US"/>
              </w:rPr>
            </w:pPr>
            <w:r w:rsidRPr="007626CC">
              <w:rPr>
                <w:rFonts w:ascii="Times New Roman" w:hAnsi="Times New Roman"/>
                <w:sz w:val="28"/>
                <w:lang w:val="kk-KZ" w:eastAsia="en-US"/>
              </w:rPr>
              <w:t>d</w:t>
            </w:r>
            <w:r w:rsidRPr="007626CC">
              <w:rPr>
                <w:rFonts w:ascii="Times New Roman" w:hAnsi="Times New Roman"/>
                <w:sz w:val="28"/>
                <w:lang w:val="en-US" w:eastAsia="en-US"/>
              </w:rPr>
              <w:t>Δ</w:t>
            </w:r>
            <w:r w:rsidRPr="007626CC">
              <w:rPr>
                <w:rFonts w:ascii="Times New Roman" w:hAnsi="Times New Roman"/>
                <w:sz w:val="28"/>
                <w:lang w:val="kk-KZ" w:eastAsia="en-US"/>
              </w:rPr>
              <w:t>=2*(B/2+r</w:t>
            </w:r>
            <w:r w:rsidRPr="007626CC">
              <w:rPr>
                <w:rFonts w:ascii="Times New Roman" w:hAnsi="Times New Roman"/>
                <w:sz w:val="28"/>
                <w:vertAlign w:val="subscript"/>
                <w:lang w:val="kk-KZ" w:eastAsia="en-US"/>
              </w:rPr>
              <w:t>0</w:t>
            </w:r>
            <w:r w:rsidRPr="007626CC">
              <w:rPr>
                <w:rFonts w:ascii="Times New Roman" w:hAnsi="Times New Roman"/>
                <w:sz w:val="28"/>
                <w:lang w:val="kk-KZ" w:eastAsia="en-US"/>
              </w:rPr>
              <w:t>)*SIN (</w:t>
            </w:r>
            <w:r w:rsidRPr="007626CC">
              <w:rPr>
                <w:rFonts w:ascii="Times New Roman" w:hAnsi="Times New Roman"/>
                <w:sz w:val="28"/>
                <w:lang w:val="en-US" w:eastAsia="en-US"/>
              </w:rPr>
              <w:t>α</w:t>
            </w:r>
            <w:r w:rsidRPr="007626CC">
              <w:rPr>
                <w:rFonts w:ascii="Times New Roman" w:hAnsi="Times New Roman"/>
                <w:sz w:val="28"/>
                <w:lang w:val="kk-KZ" w:eastAsia="en-US"/>
              </w:rPr>
              <w:t>/2*3,14/180) *n</w:t>
            </w:r>
          </w:p>
        </w:tc>
        <w:tc>
          <w:tcPr>
            <w:tcW w:w="2375" w:type="dxa"/>
            <w:shd w:val="clear" w:color="auto" w:fill="auto"/>
          </w:tcPr>
          <w:p w14:paraId="50689788" w14:textId="77777777" w:rsidR="009B523E" w:rsidRPr="003F1327" w:rsidRDefault="009B523E" w:rsidP="00B07D23">
            <w:pPr>
              <w:spacing w:after="0" w:line="240" w:lineRule="auto"/>
              <w:jc w:val="right"/>
              <w:rPr>
                <w:rFonts w:ascii="Times New Roman" w:hAnsi="Times New Roman"/>
                <w:sz w:val="28"/>
                <w:lang w:val="kk-KZ" w:eastAsia="en-US"/>
              </w:rPr>
            </w:pPr>
            <w:r w:rsidRPr="003F1327">
              <w:rPr>
                <w:rFonts w:ascii="Times New Roman" w:hAnsi="Times New Roman"/>
                <w:sz w:val="28"/>
                <w:lang w:val="kk-KZ" w:eastAsia="en-US"/>
              </w:rPr>
              <w:t>(2.4)</w:t>
            </w:r>
          </w:p>
        </w:tc>
      </w:tr>
    </w:tbl>
    <w:p w14:paraId="690B2EF8" w14:textId="77777777" w:rsidR="009B523E" w:rsidRDefault="009B523E" w:rsidP="00B07D23">
      <w:pPr>
        <w:spacing w:after="0" w:line="240" w:lineRule="auto"/>
        <w:ind w:firstLine="425"/>
        <w:jc w:val="both"/>
        <w:rPr>
          <w:rFonts w:ascii="Times New Roman" w:hAnsi="Times New Roman"/>
          <w:sz w:val="28"/>
          <w:lang w:val="kk-KZ" w:eastAsia="en-US"/>
        </w:rPr>
      </w:pPr>
    </w:p>
    <w:p w14:paraId="6D15C877" w14:textId="77777777" w:rsidR="00A470A9" w:rsidRDefault="00A470A9" w:rsidP="00B07D23">
      <w:pPr>
        <w:spacing w:after="0" w:line="240" w:lineRule="auto"/>
        <w:ind w:firstLine="709"/>
        <w:jc w:val="both"/>
        <w:rPr>
          <w:rFonts w:ascii="Times New Roman" w:hAnsi="Times New Roman"/>
          <w:sz w:val="28"/>
          <w:lang w:val="kk-KZ" w:eastAsia="en-US"/>
        </w:rPr>
      </w:pPr>
      <w:r w:rsidRPr="0022524D">
        <w:rPr>
          <w:rFonts w:ascii="Times New Roman" w:hAnsi="Times New Roman"/>
          <w:sz w:val="28"/>
          <w:lang w:val="kk-KZ" w:eastAsia="en-US"/>
        </w:rPr>
        <w:t>Кернеу жүйелерін серіппелі қ</w:t>
      </w:r>
      <w:r w:rsidR="003F1327">
        <w:rPr>
          <w:rFonts w:ascii="Times New Roman" w:hAnsi="Times New Roman"/>
          <w:sz w:val="28"/>
          <w:lang w:val="kk-KZ" w:eastAsia="en-US"/>
        </w:rPr>
        <w:t xml:space="preserve">ұрылымдармен салыстыру үшін 2.7 </w:t>
      </w:r>
      <w:r w:rsidRPr="0022524D">
        <w:rPr>
          <w:rFonts w:ascii="Times New Roman" w:hAnsi="Times New Roman"/>
          <w:sz w:val="28"/>
          <w:lang w:val="kk-KZ" w:eastAsia="en-US"/>
        </w:rPr>
        <w:t>суретті қараңыз. Талдау және стендтік өлшемдердің нәтижелері көрсеткендей, серіппелі-бұрандалы кернеу жүйелері кернеу күші мен шағын серіппелі соққының ауыспалы сипаттамаларымен ерекшеленеді, ал 0,25 м-ден астам қамтамасыз етуге тырысқанда, олар өте көлемді және біркелкі емес керілу күшінің жоғарылауы</w:t>
      </w:r>
      <w:r w:rsidR="003F1327" w:rsidRPr="003F1327">
        <w:rPr>
          <w:rFonts w:ascii="Times New Roman" w:hAnsi="Times New Roman"/>
          <w:sz w:val="28"/>
          <w:lang w:val="kk-KZ" w:eastAsia="en-US"/>
        </w:rPr>
        <w:t xml:space="preserve"> </w:t>
      </w:r>
      <w:r w:rsidR="003F1327" w:rsidRPr="0022524D">
        <w:rPr>
          <w:rFonts w:ascii="Times New Roman" w:hAnsi="Times New Roman"/>
          <w:sz w:val="28"/>
          <w:lang w:val="kk-KZ" w:eastAsia="en-US"/>
        </w:rPr>
        <w:t>сипатталады</w:t>
      </w:r>
      <w:r w:rsidRPr="0022524D">
        <w:rPr>
          <w:rFonts w:ascii="Times New Roman" w:hAnsi="Times New Roman"/>
          <w:sz w:val="28"/>
          <w:lang w:val="kk-KZ" w:eastAsia="en-US"/>
        </w:rPr>
        <w:t>, бұл тізбек тербелістерінің ұлғаюына және тіпті аударылып кетудің қауіпті жағдайының ықтималдығына әкеледі. Мұндай жағдайларда гидравликалық жүйені пайдалану тізбектің тұрақты кернеуін қамтамасыз етеді және оның «секіруіне» және аударылуына жол бермейді. Бұл ретте гидравликалық домкрат штангаларының созылу жылдамдығы жіп түзетілген кезде тізбектің әлсіреуін жоюға уақыт</w:t>
      </w:r>
      <w:r w:rsidR="003F1327">
        <w:rPr>
          <w:rFonts w:ascii="Times New Roman" w:hAnsi="Times New Roman"/>
          <w:sz w:val="28"/>
          <w:lang w:val="kk-KZ" w:eastAsia="en-US"/>
        </w:rPr>
        <w:t xml:space="preserve"> керек</w:t>
      </w:r>
      <w:r w:rsidRPr="0022524D">
        <w:rPr>
          <w:rFonts w:ascii="Times New Roman" w:hAnsi="Times New Roman"/>
          <w:sz w:val="28"/>
          <w:lang w:val="kk-KZ" w:eastAsia="en-US"/>
        </w:rPr>
        <w:t>. Камералық қазбадағы мұндай жағдайлар конвейер камерадан шыққан кезде пайда болады. Оның үстіне, егер комбайнның кері қозғалысы көмір өндірумен бірге жүрсе, конвейерді өшіріп, оның жұмыс күйін қалдыруға болады. Сондай-ақ, тізбектен «сақалды» қалыптастыру жағдайларына жол бермейтін бақылау жүйесі қажет екені анық. Сонымен қатар, гидравликалық датчиктер гидравликалық кернеу ұяларының поршеньдік қуыстарындағы қысымды бекітіп, мұндай жұмысты жеңе алады. Модельде шынжырды босату және қырғышты көтеру тетігі орнатылды.</w:t>
      </w:r>
    </w:p>
    <w:p w14:paraId="77B87E67" w14:textId="1D156EFC" w:rsidR="009B523E" w:rsidRDefault="009B523E" w:rsidP="00B07D23">
      <w:pPr>
        <w:spacing w:after="0" w:line="240" w:lineRule="auto"/>
        <w:ind w:firstLine="709"/>
        <w:contextualSpacing/>
        <w:jc w:val="both"/>
        <w:rPr>
          <w:rFonts w:ascii="Times New Roman" w:hAnsi="Times New Roman"/>
          <w:sz w:val="28"/>
          <w:szCs w:val="28"/>
          <w:lang w:val="kk-KZ"/>
        </w:rPr>
      </w:pPr>
      <w:r w:rsidRPr="009B523E">
        <w:rPr>
          <w:rFonts w:ascii="Times New Roman" w:hAnsi="Times New Roman"/>
          <w:sz w:val="28"/>
          <w:szCs w:val="28"/>
          <w:lang w:val="kk-KZ"/>
        </w:rPr>
        <w:t>Кер</w:t>
      </w:r>
      <w:r>
        <w:rPr>
          <w:rFonts w:ascii="Times New Roman" w:hAnsi="Times New Roman"/>
          <w:sz w:val="28"/>
          <w:szCs w:val="28"/>
          <w:lang w:val="kk-KZ"/>
        </w:rPr>
        <w:t xml:space="preserve">неу жүйесі серіппелі болды және </w:t>
      </w:r>
      <w:r w:rsidRPr="009B523E">
        <w:rPr>
          <w:rFonts w:ascii="Times New Roman" w:hAnsi="Times New Roman"/>
          <w:sz w:val="28"/>
          <w:szCs w:val="28"/>
          <w:lang w:val="kk-KZ"/>
        </w:rPr>
        <w:t xml:space="preserve">конвейердің жұмыс режимдерін өзгерту кезінде шынжыр босаңсып, қырғыштар аударылып кетуі мүмкін, бұл гидравликалық жүйеге көшу қажеттілігі туралы </w:t>
      </w:r>
      <w:r w:rsidR="00407869">
        <w:rPr>
          <w:rFonts w:ascii="Times New Roman" w:hAnsi="Times New Roman"/>
          <w:sz w:val="28"/>
          <w:szCs w:val="28"/>
          <w:lang w:val="kk-KZ"/>
        </w:rPr>
        <w:t xml:space="preserve">шешім қабылдауға көмектесті </w:t>
      </w:r>
      <w:r w:rsidR="003F1327">
        <w:rPr>
          <w:rFonts w:ascii="Times New Roman" w:hAnsi="Times New Roman"/>
          <w:sz w:val="28"/>
          <w:szCs w:val="28"/>
          <w:lang w:val="kk-KZ"/>
        </w:rPr>
        <w:t>(</w:t>
      </w:r>
      <w:r w:rsidR="00407869">
        <w:rPr>
          <w:rFonts w:ascii="Times New Roman" w:hAnsi="Times New Roman"/>
          <w:sz w:val="28"/>
          <w:szCs w:val="28"/>
          <w:lang w:val="kk-KZ"/>
        </w:rPr>
        <w:t>2.9</w:t>
      </w:r>
      <w:r w:rsidR="003F1327">
        <w:rPr>
          <w:rFonts w:ascii="Times New Roman" w:hAnsi="Times New Roman"/>
          <w:sz w:val="28"/>
          <w:szCs w:val="28"/>
          <w:lang w:val="kk-KZ"/>
        </w:rPr>
        <w:t xml:space="preserve"> </w:t>
      </w:r>
      <w:r w:rsidRPr="009B523E">
        <w:rPr>
          <w:rFonts w:ascii="Times New Roman" w:hAnsi="Times New Roman"/>
          <w:sz w:val="28"/>
          <w:szCs w:val="28"/>
          <w:lang w:val="kk-KZ"/>
        </w:rPr>
        <w:t>сурет</w:t>
      </w:r>
      <w:r w:rsidR="003F1327">
        <w:rPr>
          <w:rFonts w:ascii="Times New Roman" w:hAnsi="Times New Roman"/>
          <w:sz w:val="28"/>
          <w:szCs w:val="28"/>
          <w:lang w:val="kk-KZ"/>
        </w:rPr>
        <w:t>)</w:t>
      </w:r>
      <w:r w:rsidRPr="009B523E">
        <w:rPr>
          <w:rFonts w:ascii="Times New Roman" w:hAnsi="Times New Roman"/>
          <w:sz w:val="28"/>
          <w:szCs w:val="28"/>
          <w:lang w:val="kk-KZ"/>
        </w:rPr>
        <w:t>. Жобалау кезінде кернеу гидро</w:t>
      </w:r>
      <w:r w:rsidR="00F45C37">
        <w:rPr>
          <w:rFonts w:ascii="Times New Roman" w:hAnsi="Times New Roman"/>
          <w:sz w:val="28"/>
          <w:szCs w:val="28"/>
          <w:lang w:val="kk-KZ"/>
        </w:rPr>
        <w:t>д</w:t>
      </w:r>
      <w:r w:rsidRPr="009B523E">
        <w:rPr>
          <w:rFonts w:ascii="Times New Roman" w:hAnsi="Times New Roman"/>
          <w:sz w:val="28"/>
          <w:szCs w:val="28"/>
          <w:lang w:val="kk-KZ"/>
        </w:rPr>
        <w:t>омкраттарында тұрақты қысымды бақылау қажеттілігі ескерілді, жұмыс параметрлері</w:t>
      </w:r>
      <w:r w:rsidR="003F1327">
        <w:rPr>
          <w:rFonts w:ascii="Times New Roman" w:hAnsi="Times New Roman"/>
          <w:sz w:val="28"/>
          <w:szCs w:val="28"/>
          <w:lang w:val="kk-KZ"/>
        </w:rPr>
        <w:t xml:space="preserve"> UNI-T </w:t>
      </w:r>
      <w:r>
        <w:rPr>
          <w:rFonts w:ascii="Times New Roman" w:hAnsi="Times New Roman"/>
          <w:sz w:val="28"/>
          <w:szCs w:val="28"/>
          <w:lang w:val="kk-KZ"/>
        </w:rPr>
        <w:t>UTDM 14204C  осциллограф</w:t>
      </w:r>
      <w:r w:rsidRPr="009B523E">
        <w:rPr>
          <w:rFonts w:ascii="Times New Roman" w:hAnsi="Times New Roman"/>
          <w:sz w:val="28"/>
          <w:szCs w:val="28"/>
          <w:lang w:val="kk-KZ"/>
        </w:rPr>
        <w:t xml:space="preserve">пен жазылды. </w:t>
      </w:r>
    </w:p>
    <w:p w14:paraId="7BD63B50" w14:textId="4FF0D358" w:rsidR="001175F3" w:rsidRDefault="001175F3" w:rsidP="00B07D23">
      <w:pPr>
        <w:pStyle w:val="P68B1DB1-Normal1"/>
        <w:spacing w:after="0" w:line="240" w:lineRule="auto"/>
        <w:ind w:firstLine="709"/>
        <w:contextualSpacing/>
        <w:jc w:val="both"/>
        <w:rPr>
          <w:color w:val="auto"/>
          <w:lang w:val="kk-KZ"/>
        </w:rPr>
      </w:pPr>
      <w:r w:rsidRPr="0022524D">
        <w:rPr>
          <w:color w:val="auto"/>
          <w:lang w:val="kk-KZ"/>
        </w:rPr>
        <w:t xml:space="preserve">Стендтердегі өлшемдер, бейне түсірілімдер, осциллография. Төрт арналы  </w:t>
      </w:r>
      <w:r w:rsidRPr="002F3233">
        <w:rPr>
          <w:i/>
          <w:color w:val="auto"/>
          <w:lang w:val="kk-KZ"/>
        </w:rPr>
        <w:t>UNI-T UTDM 14204C (UTD4204C)</w:t>
      </w:r>
      <w:r w:rsidR="002F3233">
        <w:rPr>
          <w:color w:val="auto"/>
          <w:lang w:val="kk-KZ"/>
        </w:rPr>
        <w:t xml:space="preserve"> </w:t>
      </w:r>
      <w:r w:rsidRPr="0022524D">
        <w:rPr>
          <w:color w:val="auto"/>
          <w:lang w:val="kk-KZ"/>
        </w:rPr>
        <w:t>сандық осциллографтың 5,7 дюймдік сұйық кристалды дисплейі бар сандық мультиметр, зондтар (4 дана), мультиметрлік зондтар (2 дана) функциялары бар.  UT-M03/UT-M04 Кернеуді түрлендіру модульдері</w:t>
      </w:r>
      <w:r w:rsidR="003F1327">
        <w:rPr>
          <w:color w:val="auto"/>
          <w:lang w:val="kk-KZ"/>
        </w:rPr>
        <w:t xml:space="preserve">  (2 дана), USB кабелі UT-D06, қуат кабелі (1 дана), п</w:t>
      </w:r>
      <w:r w:rsidRPr="0022524D">
        <w:rPr>
          <w:color w:val="auto"/>
          <w:lang w:val="kk-KZ"/>
        </w:rPr>
        <w:t>айдаланушы нұсқаулығы (1 дана).</w:t>
      </w:r>
    </w:p>
    <w:p w14:paraId="64AE5CAE" w14:textId="77777777" w:rsidR="009B523E" w:rsidRPr="0022524D" w:rsidRDefault="00220AB9" w:rsidP="00B07D23">
      <w:pPr>
        <w:spacing w:after="0" w:line="240" w:lineRule="auto"/>
        <w:ind w:firstLine="425"/>
        <w:jc w:val="center"/>
        <w:rPr>
          <w:rFonts w:ascii="Times New Roman" w:hAnsi="Times New Roman"/>
          <w:sz w:val="28"/>
          <w:lang w:val="kk-KZ" w:eastAsia="en-US"/>
        </w:rPr>
      </w:pPr>
      <w:r w:rsidRPr="00423AF3">
        <w:rPr>
          <w:noProof/>
        </w:rPr>
        <w:lastRenderedPageBreak/>
        <w:drawing>
          <wp:inline distT="0" distB="0" distL="0" distR="0" wp14:anchorId="4070B8F9" wp14:editId="3F750D80">
            <wp:extent cx="4734560" cy="4114800"/>
            <wp:effectExtent l="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extLst>
                        <a:ext uri="{28A0092B-C50C-407E-A947-70E740481C1C}">
                          <a14:useLocalDpi xmlns:a14="http://schemas.microsoft.com/office/drawing/2010/main" val="0"/>
                        </a:ext>
                      </a:extLst>
                    </a:blip>
                    <a:srcRect l="12665" t="29424" r="52524" b="17056"/>
                    <a:stretch>
                      <a:fillRect/>
                    </a:stretch>
                  </pic:blipFill>
                  <pic:spPr bwMode="auto">
                    <a:xfrm>
                      <a:off x="0" y="0"/>
                      <a:ext cx="4734560" cy="4114800"/>
                    </a:xfrm>
                    <a:prstGeom prst="rect">
                      <a:avLst/>
                    </a:prstGeom>
                    <a:noFill/>
                    <a:ln>
                      <a:noFill/>
                    </a:ln>
                  </pic:spPr>
                </pic:pic>
              </a:graphicData>
            </a:graphic>
          </wp:inline>
        </w:drawing>
      </w:r>
    </w:p>
    <w:p w14:paraId="64E8A591" w14:textId="77777777" w:rsidR="002F3233" w:rsidRPr="002F3233" w:rsidRDefault="002F3233" w:rsidP="00B07D23">
      <w:pPr>
        <w:spacing w:after="0" w:line="240" w:lineRule="auto"/>
        <w:ind w:firstLine="425"/>
        <w:contextualSpacing/>
        <w:jc w:val="center"/>
        <w:rPr>
          <w:rFonts w:ascii="Times New Roman" w:eastAsia="Batang" w:hAnsi="Times New Roman"/>
          <w:sz w:val="16"/>
          <w:szCs w:val="16"/>
          <w:lang w:val="kk-KZ" w:eastAsia="en-US"/>
        </w:rPr>
      </w:pPr>
    </w:p>
    <w:p w14:paraId="2A3E98E1" w14:textId="18C0693B" w:rsidR="00A470A9" w:rsidRPr="0022524D" w:rsidRDefault="00A470A9" w:rsidP="002F3233">
      <w:pPr>
        <w:spacing w:after="0" w:line="240" w:lineRule="auto"/>
        <w:ind w:firstLine="709"/>
        <w:contextualSpacing/>
        <w:jc w:val="both"/>
        <w:rPr>
          <w:rFonts w:ascii="Times New Roman" w:eastAsia="Batang" w:hAnsi="Times New Roman"/>
          <w:sz w:val="24"/>
          <w:lang w:val="kk-KZ" w:eastAsia="en-US"/>
        </w:rPr>
      </w:pPr>
      <w:r w:rsidRPr="0022524D">
        <w:rPr>
          <w:rFonts w:ascii="Times New Roman" w:eastAsia="Batang" w:hAnsi="Times New Roman"/>
          <w:sz w:val="24"/>
          <w:lang w:val="kk-KZ" w:eastAsia="en-US"/>
        </w:rPr>
        <w:t>(а, б) стендінің серіппелі механизмдері, элементтерді дайындау 0,5 м-ге дейінгі жүрісі бар гидравликалық кергіш (</w:t>
      </w:r>
      <w:r w:rsidR="00F45C37">
        <w:rPr>
          <w:rFonts w:ascii="Times New Roman" w:eastAsia="Batang" w:hAnsi="Times New Roman"/>
          <w:sz w:val="24"/>
          <w:lang w:val="kk-KZ" w:eastAsia="en-US"/>
        </w:rPr>
        <w:t>в</w:t>
      </w:r>
      <w:r w:rsidRPr="0022524D">
        <w:rPr>
          <w:rFonts w:ascii="Times New Roman" w:eastAsia="Batang" w:hAnsi="Times New Roman"/>
          <w:sz w:val="24"/>
          <w:lang w:val="kk-KZ" w:eastAsia="en-US"/>
        </w:rPr>
        <w:t xml:space="preserve">): 1- керме тісті білігі бар тартылатын платформа, 2-платформаның қозғалысына арналған ойық (паз), 3 - серіппе, 4 - гидравликалық кергішті құрастырудағы ойық, платформа және керме тісті білігі </w:t>
      </w:r>
    </w:p>
    <w:p w14:paraId="2891BF59" w14:textId="77777777" w:rsidR="002F3233" w:rsidRPr="002F3233" w:rsidRDefault="002F3233" w:rsidP="00B07D23">
      <w:pPr>
        <w:spacing w:after="0" w:line="240" w:lineRule="auto"/>
        <w:ind w:firstLine="425"/>
        <w:contextualSpacing/>
        <w:jc w:val="center"/>
        <w:rPr>
          <w:rFonts w:ascii="Times New Roman" w:eastAsia="Batang" w:hAnsi="Times New Roman"/>
          <w:sz w:val="16"/>
          <w:szCs w:val="16"/>
          <w:lang w:val="kk-KZ" w:eastAsia="en-US"/>
        </w:rPr>
      </w:pPr>
    </w:p>
    <w:p w14:paraId="3E7BB8A5" w14:textId="5FF5D748" w:rsidR="009B523E" w:rsidRDefault="002F3233" w:rsidP="002F3233">
      <w:pPr>
        <w:spacing w:after="0" w:line="240" w:lineRule="auto"/>
        <w:contextualSpacing/>
        <w:jc w:val="center"/>
        <w:rPr>
          <w:rFonts w:ascii="Times New Roman" w:eastAsia="Batang" w:hAnsi="Times New Roman"/>
          <w:sz w:val="28"/>
          <w:lang w:val="kk-KZ" w:eastAsia="en-US"/>
        </w:rPr>
      </w:pPr>
      <w:r>
        <w:rPr>
          <w:rFonts w:ascii="Times New Roman" w:eastAsia="Batang" w:hAnsi="Times New Roman"/>
          <w:sz w:val="28"/>
          <w:lang w:val="kk-KZ" w:eastAsia="en-US"/>
        </w:rPr>
        <w:t xml:space="preserve">Сурет </w:t>
      </w:r>
      <w:r w:rsidR="00407869">
        <w:rPr>
          <w:rFonts w:ascii="Times New Roman" w:eastAsia="Batang" w:hAnsi="Times New Roman"/>
          <w:sz w:val="28"/>
          <w:lang w:val="kk-KZ" w:eastAsia="en-US"/>
        </w:rPr>
        <w:t>2.</w:t>
      </w:r>
      <w:r w:rsidR="00111D4E">
        <w:rPr>
          <w:rFonts w:ascii="Times New Roman" w:eastAsia="Batang" w:hAnsi="Times New Roman"/>
          <w:sz w:val="28"/>
          <w:lang w:val="kk-KZ" w:eastAsia="en-US"/>
        </w:rPr>
        <w:t>9</w:t>
      </w:r>
      <w:r w:rsidR="009B523E">
        <w:rPr>
          <w:rFonts w:ascii="Times New Roman" w:eastAsia="Batang" w:hAnsi="Times New Roman"/>
          <w:sz w:val="28"/>
          <w:lang w:val="kk-KZ" w:eastAsia="en-US"/>
        </w:rPr>
        <w:t xml:space="preserve"> </w:t>
      </w:r>
      <w:r w:rsidR="00A470A9" w:rsidRPr="0022524D">
        <w:rPr>
          <w:rFonts w:ascii="Times New Roman" w:eastAsia="Batang" w:hAnsi="Times New Roman"/>
          <w:sz w:val="28"/>
          <w:lang w:val="kk-KZ" w:eastAsia="en-US"/>
        </w:rPr>
        <w:t>–</w:t>
      </w:r>
      <w:r w:rsidR="00CF411B">
        <w:rPr>
          <w:rFonts w:ascii="Times New Roman" w:eastAsia="Batang" w:hAnsi="Times New Roman"/>
          <w:sz w:val="28"/>
          <w:lang w:val="kk-KZ" w:eastAsia="en-US"/>
        </w:rPr>
        <w:t xml:space="preserve"> </w:t>
      </w:r>
      <w:r w:rsidR="00A470A9" w:rsidRPr="0022524D">
        <w:rPr>
          <w:rFonts w:ascii="Times New Roman" w:eastAsia="Batang" w:hAnsi="Times New Roman"/>
          <w:sz w:val="28"/>
          <w:lang w:val="kk-KZ" w:eastAsia="en-US"/>
        </w:rPr>
        <w:t xml:space="preserve">1:3 масштабта жасалған конвейердің серіппелі бұрандалы тартылатын платформасы </w:t>
      </w:r>
    </w:p>
    <w:p w14:paraId="2B6761AB" w14:textId="77777777" w:rsidR="009B523E" w:rsidRDefault="009B523E" w:rsidP="00B07D23">
      <w:pPr>
        <w:spacing w:after="0" w:line="240" w:lineRule="auto"/>
        <w:ind w:firstLine="425"/>
        <w:contextualSpacing/>
        <w:jc w:val="both"/>
        <w:rPr>
          <w:rFonts w:ascii="Times New Roman" w:hAnsi="Times New Roman"/>
          <w:sz w:val="28"/>
          <w:szCs w:val="28"/>
          <w:lang w:val="kk-KZ"/>
        </w:rPr>
      </w:pPr>
    </w:p>
    <w:p w14:paraId="53035CF6" w14:textId="752ED35E" w:rsidR="00A470A9" w:rsidRPr="000807F4" w:rsidRDefault="00AA01E1" w:rsidP="00B07D23">
      <w:pPr>
        <w:pStyle w:val="P68B1DB1-Normal16"/>
        <w:spacing w:after="0" w:line="240" w:lineRule="auto"/>
        <w:ind w:firstLine="709"/>
        <w:contextualSpacing/>
        <w:jc w:val="both"/>
        <w:rPr>
          <w:rFonts w:ascii="Times New Roman" w:eastAsia="Calibri" w:hAnsi="Times New Roman"/>
          <w:lang w:val="kk-KZ"/>
        </w:rPr>
      </w:pPr>
      <w:r w:rsidRPr="00AA01E1">
        <w:rPr>
          <w:rFonts w:ascii="Times New Roman" w:hAnsi="Times New Roman"/>
          <w:lang w:val="kk-KZ"/>
        </w:rPr>
        <w:t>Осциллографты тау-кен ортасында пайдалану үшін оны жарылу қаупінен қорғалған қоршауға орналастыру керек. Осылайша, бұл құрылғы, сондай-ақ ESQ-600-4T0220G-0300P түрдегі жиілікті түрлендіргіш ол конвейерді іске қосуға, көрсетілген жұмыс режимін орындауға, жетек қозғалтқыштарындағы ток күшін жазуға арналған. Бұл жағдайда қырғыштардың БТ және ПБТ аймағы арқылы өтуі ерекше бақылауға алынады. Алдағы жағдайды болжайтын болсақ, біз айналу бұрышын 15-тен жоғары арттыру мүмкіндігіне қарамастан  біз оның баппен жұмыс жасауын, қырғыштардың ең аз ағуымен тартқыш корпустың жұмысын ескере отырып, ұсындық, бұл да жұмыс кинограмм</w:t>
      </w:r>
      <w:r w:rsidR="003F1327">
        <w:rPr>
          <w:rFonts w:ascii="Times New Roman" w:hAnsi="Times New Roman"/>
          <w:lang w:val="kk-KZ"/>
        </w:rPr>
        <w:t>аларын талдауды қажет етеді (</w:t>
      </w:r>
      <w:r w:rsidR="00407869">
        <w:rPr>
          <w:rFonts w:ascii="Times New Roman" w:hAnsi="Times New Roman"/>
          <w:lang w:val="kk-KZ"/>
        </w:rPr>
        <w:t>2.</w:t>
      </w:r>
      <w:r w:rsidR="00111D4E">
        <w:rPr>
          <w:rFonts w:ascii="Times New Roman" w:hAnsi="Times New Roman"/>
          <w:lang w:val="kk-KZ"/>
        </w:rPr>
        <w:t>10</w:t>
      </w:r>
      <w:r w:rsidR="002F3233">
        <w:rPr>
          <w:rFonts w:ascii="Times New Roman" w:hAnsi="Times New Roman"/>
          <w:lang w:val="kk-KZ"/>
        </w:rPr>
        <w:t>-</w:t>
      </w:r>
      <w:r w:rsidRPr="00AA01E1">
        <w:rPr>
          <w:rFonts w:ascii="Times New Roman" w:hAnsi="Times New Roman"/>
          <w:lang w:val="kk-KZ"/>
        </w:rPr>
        <w:t>сурет</w:t>
      </w:r>
      <w:r w:rsidR="003F1327">
        <w:rPr>
          <w:rFonts w:ascii="Times New Roman" w:hAnsi="Times New Roman"/>
          <w:lang w:val="kk-KZ"/>
        </w:rPr>
        <w:t>)</w:t>
      </w:r>
      <w:r w:rsidRPr="00AA01E1">
        <w:rPr>
          <w:rFonts w:ascii="Times New Roman" w:hAnsi="Times New Roman"/>
          <w:lang w:val="kk-KZ"/>
        </w:rPr>
        <w:t>.</w:t>
      </w:r>
      <w:r w:rsidRPr="00AA01E1">
        <w:rPr>
          <w:rFonts w:ascii="Times New Roman" w:eastAsia="Calibri" w:hAnsi="Times New Roman"/>
          <w:lang w:val="kk-KZ"/>
        </w:rPr>
        <w:t xml:space="preserve"> </w:t>
      </w:r>
    </w:p>
    <w:p w14:paraId="4312224F" w14:textId="228B556B" w:rsidR="00A470A9" w:rsidRPr="0022524D" w:rsidRDefault="00A470A9" w:rsidP="00B07D23">
      <w:pPr>
        <w:pStyle w:val="P68B1DB1-Normal4"/>
        <w:spacing w:after="0" w:line="240" w:lineRule="auto"/>
        <w:ind w:firstLine="709"/>
        <w:contextualSpacing/>
        <w:jc w:val="both"/>
        <w:rPr>
          <w:lang w:val="kk-KZ"/>
        </w:rPr>
      </w:pPr>
      <w:r w:rsidRPr="0022524D">
        <w:rPr>
          <w:lang w:val="kk-KZ"/>
        </w:rPr>
        <w:t xml:space="preserve">Серіппелі кергіштер үшін реттеу айналу бұрышының белгілі бір максималды мәніне дейін жүргізіледі. Шындығында, оның мәндері төмен болуы мүмкін, сондықтан бұрылыс аймағынан өткеннен кейін қырғыштың көлденең тербелістерінің амплитудасы артады, бұл тізбектің босаңсуымен және кернеу күшінің төмендеуімен байланысты </w:t>
      </w:r>
      <w:r w:rsidR="003F1327">
        <w:rPr>
          <w:lang w:val="kk-KZ"/>
        </w:rPr>
        <w:t xml:space="preserve">(бұл бейнефильмдерде жазылған). </w:t>
      </w:r>
      <w:r w:rsidRPr="0022524D">
        <w:rPr>
          <w:lang w:val="kk-KZ"/>
        </w:rPr>
        <w:t xml:space="preserve">Гидравликалық керме құрылғысы болған кезде мұндай ауытқулар маңызды емес, өйткені тарту элементінің тұрақты кернеуі қамтамасыз етіледі, әсіресе, </w:t>
      </w:r>
      <w:r w:rsidRPr="0022524D">
        <w:rPr>
          <w:lang w:val="kk-KZ"/>
        </w:rPr>
        <w:lastRenderedPageBreak/>
        <w:t xml:space="preserve">борттардың биіктігінің жоғарылауымен, 9 типті бағыттағыштардың қажеттілігі, жойылады. </w:t>
      </w:r>
    </w:p>
    <w:p w14:paraId="47ACC6E0" w14:textId="77777777" w:rsidR="002F3233" w:rsidRDefault="002F3233" w:rsidP="00B07D23">
      <w:pPr>
        <w:pStyle w:val="P68B1DB1-Normal4"/>
        <w:tabs>
          <w:tab w:val="left" w:pos="1725"/>
        </w:tabs>
        <w:spacing w:after="0" w:line="240" w:lineRule="auto"/>
        <w:ind w:firstLine="709"/>
        <w:contextualSpacing/>
        <w:jc w:val="both"/>
        <w:rPr>
          <w:lang w:val="kk-KZ"/>
        </w:rPr>
      </w:pPr>
    </w:p>
    <w:p w14:paraId="2A249134" w14:textId="77777777" w:rsidR="001175F3" w:rsidRDefault="00220AB9" w:rsidP="002F3233">
      <w:pPr>
        <w:pStyle w:val="P68B1DB1-Normal4"/>
        <w:tabs>
          <w:tab w:val="left" w:pos="1725"/>
        </w:tabs>
        <w:spacing w:after="0" w:line="240" w:lineRule="auto"/>
        <w:contextualSpacing/>
        <w:jc w:val="center"/>
        <w:rPr>
          <w:noProof/>
          <w:lang w:val="ru-RU" w:eastAsia="ru-RU"/>
        </w:rPr>
      </w:pPr>
      <w:r w:rsidRPr="001175F3">
        <w:rPr>
          <w:noProof/>
          <w:lang w:val="ru-RU" w:eastAsia="ru-RU"/>
        </w:rPr>
        <w:drawing>
          <wp:inline distT="0" distB="0" distL="0" distR="0" wp14:anchorId="0893ABFD" wp14:editId="4647A13D">
            <wp:extent cx="4495800" cy="4743945"/>
            <wp:effectExtent l="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extLst>
                        <a:ext uri="{28A0092B-C50C-407E-A947-70E740481C1C}">
                          <a14:useLocalDpi xmlns:a14="http://schemas.microsoft.com/office/drawing/2010/main" val="0"/>
                        </a:ext>
                      </a:extLst>
                    </a:blip>
                    <a:srcRect l="10802" t="24838" r="52834" b="6602"/>
                    <a:stretch>
                      <a:fillRect/>
                    </a:stretch>
                  </pic:blipFill>
                  <pic:spPr bwMode="auto">
                    <a:xfrm>
                      <a:off x="0" y="0"/>
                      <a:ext cx="4507324" cy="4756105"/>
                    </a:xfrm>
                    <a:prstGeom prst="rect">
                      <a:avLst/>
                    </a:prstGeom>
                    <a:noFill/>
                    <a:ln>
                      <a:noFill/>
                    </a:ln>
                  </pic:spPr>
                </pic:pic>
              </a:graphicData>
            </a:graphic>
          </wp:inline>
        </w:drawing>
      </w:r>
    </w:p>
    <w:p w14:paraId="57D0C17E" w14:textId="77777777" w:rsidR="002F3233" w:rsidRPr="002F3233" w:rsidRDefault="002F3233" w:rsidP="002F3233">
      <w:pPr>
        <w:spacing w:after="0" w:line="240" w:lineRule="auto"/>
        <w:ind w:firstLine="709"/>
        <w:contextualSpacing/>
        <w:jc w:val="both"/>
        <w:rPr>
          <w:rFonts w:ascii="Times New Roman" w:eastAsia="Calibri" w:hAnsi="Times New Roman"/>
          <w:sz w:val="16"/>
          <w:szCs w:val="16"/>
          <w:lang w:val="kk-KZ" w:eastAsia="en-US"/>
        </w:rPr>
      </w:pPr>
    </w:p>
    <w:p w14:paraId="57E3478A" w14:textId="0D8CB113" w:rsidR="009B52F9" w:rsidRPr="0022524D" w:rsidRDefault="00180AB9" w:rsidP="002F3233">
      <w:pPr>
        <w:spacing w:after="0" w:line="240" w:lineRule="auto"/>
        <w:ind w:firstLine="709"/>
        <w:contextualSpacing/>
        <w:jc w:val="both"/>
        <w:rPr>
          <w:rFonts w:ascii="Times New Roman" w:eastAsia="Calibri" w:hAnsi="Times New Roman"/>
          <w:sz w:val="24"/>
          <w:lang w:val="kk-KZ" w:eastAsia="en-US"/>
        </w:rPr>
      </w:pPr>
      <w:r>
        <w:rPr>
          <w:rFonts w:ascii="Times New Roman" w:eastAsia="Calibri" w:hAnsi="Times New Roman"/>
          <w:noProof/>
          <w:sz w:val="24"/>
          <w:szCs w:val="28"/>
        </w:rPr>
        <mc:AlternateContent>
          <mc:Choice Requires="wps">
            <w:drawing>
              <wp:anchor distT="0" distB="0" distL="114300" distR="114300" simplePos="0" relativeHeight="251684864" behindDoc="0" locked="0" layoutInCell="1" allowOverlap="1" wp14:anchorId="5619B258" wp14:editId="713713E7">
                <wp:simplePos x="0" y="0"/>
                <wp:positionH relativeFrom="column">
                  <wp:posOffset>-2584450</wp:posOffset>
                </wp:positionH>
                <wp:positionV relativeFrom="paragraph">
                  <wp:posOffset>370840</wp:posOffset>
                </wp:positionV>
                <wp:extent cx="1143000" cy="429895"/>
                <wp:effectExtent l="0" t="0" r="0" b="8255"/>
                <wp:wrapNone/>
                <wp:docPr id="5814" name="Прямая со стрелкой 58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0" cy="42989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784C6430" id="Прямая со стрелкой 5814" o:spid="_x0000_s1026" type="#_x0000_t32" style="position:absolute;margin-left:-203.5pt;margin-top:29.2pt;width:90pt;height:33.85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"/>
            </w:pict>
          </mc:Fallback>
        </mc:AlternateContent>
      </w:r>
      <w:r w:rsidR="009B52F9" w:rsidRPr="0022524D">
        <w:rPr>
          <w:rFonts w:ascii="Times New Roman" w:eastAsia="Calibri" w:hAnsi="Times New Roman"/>
          <w:sz w:val="24"/>
          <w:szCs w:val="28"/>
          <w:lang w:val="kk-KZ" w:eastAsia="en-US"/>
        </w:rPr>
        <w:t xml:space="preserve">а </w:t>
      </w:r>
      <w:r w:rsidR="002F3233">
        <w:rPr>
          <w:rFonts w:ascii="Times New Roman" w:eastAsia="Calibri" w:hAnsi="Times New Roman"/>
          <w:sz w:val="24"/>
          <w:szCs w:val="28"/>
          <w:lang w:val="kk-KZ" w:eastAsia="en-US"/>
        </w:rPr>
        <w:t xml:space="preserve">- </w:t>
      </w:r>
      <w:r w:rsidR="007107FA">
        <w:rPr>
          <w:rFonts w:ascii="Times New Roman" w:eastAsia="Calibri" w:hAnsi="Times New Roman"/>
          <w:sz w:val="24"/>
          <w:lang w:val="kk-KZ" w:eastAsia="en-US"/>
        </w:rPr>
        <w:t xml:space="preserve">Aл - </w:t>
      </w:r>
      <w:r w:rsidR="007107FA" w:rsidRPr="0022524D">
        <w:rPr>
          <w:rFonts w:ascii="Times New Roman" w:eastAsia="Calibri" w:hAnsi="Times New Roman"/>
          <w:sz w:val="24"/>
          <w:lang w:val="kk-KZ" w:eastAsia="en-US"/>
        </w:rPr>
        <w:t>бетке қиғаш қырғыштардың тербеліс амплитудасы</w:t>
      </w:r>
      <w:r w:rsidR="007107FA">
        <w:rPr>
          <w:rFonts w:ascii="Times New Roman" w:eastAsia="Calibri" w:hAnsi="Times New Roman"/>
          <w:sz w:val="24"/>
          <w:lang w:val="kk-KZ" w:eastAsia="en-US"/>
        </w:rPr>
        <w:t xml:space="preserve"> (1)</w:t>
      </w:r>
      <w:r w:rsidR="00111D4E">
        <w:rPr>
          <w:rFonts w:ascii="Times New Roman" w:eastAsia="Calibri" w:hAnsi="Times New Roman"/>
          <w:sz w:val="24"/>
          <w:lang w:val="kk-KZ" w:eastAsia="en-US"/>
        </w:rPr>
        <w:t>;</w:t>
      </w:r>
      <w:r w:rsidR="007107FA">
        <w:rPr>
          <w:rFonts w:ascii="Times New Roman" w:eastAsia="Calibri" w:hAnsi="Times New Roman"/>
          <w:sz w:val="24"/>
          <w:lang w:val="kk-KZ" w:eastAsia="en-US"/>
        </w:rPr>
        <w:t xml:space="preserve"> </w:t>
      </w:r>
      <w:r w:rsidR="009B52F9">
        <w:rPr>
          <w:rFonts w:ascii="Times New Roman" w:eastAsia="Calibri" w:hAnsi="Times New Roman"/>
          <w:sz w:val="24"/>
          <w:lang w:val="kk-KZ" w:eastAsia="en-US"/>
        </w:rPr>
        <w:t xml:space="preserve">б </w:t>
      </w:r>
      <w:r w:rsidR="00111D4E">
        <w:rPr>
          <w:rFonts w:ascii="Times New Roman" w:eastAsia="Calibri" w:hAnsi="Times New Roman"/>
          <w:sz w:val="24"/>
          <w:lang w:val="kk-KZ" w:eastAsia="en-US"/>
        </w:rPr>
        <w:t xml:space="preserve">- </w:t>
      </w:r>
      <w:r w:rsidR="009B52F9">
        <w:rPr>
          <w:rFonts w:ascii="Times New Roman" w:eastAsia="Calibri" w:hAnsi="Times New Roman"/>
          <w:sz w:val="24"/>
          <w:lang w:val="kk-KZ" w:eastAsia="en-US"/>
        </w:rPr>
        <w:t xml:space="preserve">Aп </w:t>
      </w:r>
      <w:r w:rsidR="007107FA">
        <w:rPr>
          <w:rFonts w:ascii="Times New Roman" w:eastAsia="Calibri" w:hAnsi="Times New Roman"/>
          <w:sz w:val="24"/>
          <w:lang w:val="kk-KZ" w:eastAsia="en-US"/>
        </w:rPr>
        <w:t>-</w:t>
      </w:r>
      <w:r w:rsidR="009B52F9" w:rsidRPr="0022524D">
        <w:rPr>
          <w:rFonts w:ascii="Times New Roman" w:eastAsia="Calibri" w:hAnsi="Times New Roman"/>
          <w:sz w:val="24"/>
          <w:lang w:val="kk-KZ" w:eastAsia="en-US"/>
        </w:rPr>
        <w:t xml:space="preserve"> ұстаушы бағыттаушы</w:t>
      </w:r>
      <w:r w:rsidR="007107FA">
        <w:rPr>
          <w:rFonts w:ascii="Times New Roman" w:eastAsia="Calibri" w:hAnsi="Times New Roman"/>
          <w:sz w:val="24"/>
          <w:lang w:val="kk-KZ" w:eastAsia="en-US"/>
        </w:rPr>
        <w:t>ның амплитудасы</w:t>
      </w:r>
      <w:r w:rsidR="009B52F9" w:rsidRPr="0022524D">
        <w:rPr>
          <w:rFonts w:ascii="Times New Roman" w:eastAsia="Calibri" w:hAnsi="Times New Roman"/>
          <w:sz w:val="24"/>
          <w:lang w:val="kk-KZ" w:eastAsia="en-US"/>
        </w:rPr>
        <w:t xml:space="preserve">; в, г </w:t>
      </w:r>
      <w:r w:rsidR="00111D4E">
        <w:rPr>
          <w:rFonts w:ascii="Times New Roman" w:eastAsia="Calibri" w:hAnsi="Times New Roman"/>
          <w:sz w:val="24"/>
          <w:lang w:val="kk-KZ" w:eastAsia="en-US"/>
        </w:rPr>
        <w:t xml:space="preserve">- </w:t>
      </w:r>
      <w:r w:rsidR="009B52F9" w:rsidRPr="0022524D">
        <w:rPr>
          <w:rFonts w:ascii="Times New Roman" w:eastAsia="Calibri" w:hAnsi="Times New Roman"/>
          <w:sz w:val="24"/>
          <w:lang w:val="kk-KZ" w:eastAsia="en-US"/>
        </w:rPr>
        <w:t>қырғыштардың ұштарын конвейердің оң жағына бұрылатын топса аймағында басқан кездегі қырғыштардың қозғалысы</w:t>
      </w:r>
      <w:r w:rsidR="007107FA">
        <w:rPr>
          <w:rFonts w:ascii="Times New Roman" w:eastAsia="Calibri" w:hAnsi="Times New Roman"/>
          <w:sz w:val="24"/>
          <w:lang w:val="kk-KZ" w:eastAsia="en-US"/>
        </w:rPr>
        <w:t xml:space="preserve"> (2)</w:t>
      </w:r>
      <w:r w:rsidR="009B52F9" w:rsidRPr="0022524D">
        <w:rPr>
          <w:rFonts w:ascii="Times New Roman" w:eastAsia="Calibri" w:hAnsi="Times New Roman"/>
          <w:sz w:val="24"/>
          <w:lang w:val="kk-KZ" w:eastAsia="en-US"/>
        </w:rPr>
        <w:t xml:space="preserve">; </w:t>
      </w:r>
      <w:r w:rsidR="00D46C39">
        <w:rPr>
          <w:rFonts w:ascii="Times New Roman" w:eastAsia="Calibri" w:hAnsi="Times New Roman"/>
          <w:sz w:val="24"/>
          <w:lang w:val="kk-KZ" w:eastAsia="en-US"/>
        </w:rPr>
        <w:t>д</w:t>
      </w:r>
      <w:r w:rsidR="009B52F9" w:rsidRPr="0022524D">
        <w:rPr>
          <w:rFonts w:ascii="Times New Roman" w:eastAsia="Calibri" w:hAnsi="Times New Roman"/>
          <w:sz w:val="24"/>
          <w:lang w:val="kk-KZ" w:eastAsia="en-US"/>
        </w:rPr>
        <w:t xml:space="preserve"> </w:t>
      </w:r>
      <w:r w:rsidR="00111D4E">
        <w:rPr>
          <w:rFonts w:ascii="Times New Roman" w:eastAsia="Calibri" w:hAnsi="Times New Roman"/>
          <w:sz w:val="24"/>
          <w:lang w:val="kk-KZ" w:eastAsia="en-US"/>
        </w:rPr>
        <w:t xml:space="preserve">- </w:t>
      </w:r>
      <w:r w:rsidR="009B52F9" w:rsidRPr="0022524D">
        <w:rPr>
          <w:rFonts w:ascii="Times New Roman" w:eastAsia="Calibri" w:hAnsi="Times New Roman"/>
          <w:sz w:val="24"/>
          <w:lang w:val="kk-KZ" w:eastAsia="en-US"/>
        </w:rPr>
        <w:t>шынжыр ілмектерін қырғыштың «құлақшаларына» бекіту иығы</w:t>
      </w:r>
      <w:r w:rsidR="007107FA">
        <w:rPr>
          <w:rFonts w:ascii="Times New Roman" w:eastAsia="Calibri" w:hAnsi="Times New Roman"/>
          <w:sz w:val="24"/>
          <w:lang w:val="kk-KZ" w:eastAsia="en-US"/>
        </w:rPr>
        <w:t xml:space="preserve"> (</w:t>
      </w:r>
      <w:r w:rsidR="007107FA" w:rsidRPr="007107FA">
        <w:rPr>
          <w:rFonts w:ascii="Times New Roman" w:eastAsia="Calibri" w:hAnsi="Times New Roman"/>
          <w:sz w:val="24"/>
          <w:lang w:val="kk-KZ" w:eastAsia="en-US"/>
        </w:rPr>
        <w:t>t</w:t>
      </w:r>
      <w:r w:rsidR="007107FA">
        <w:rPr>
          <w:rFonts w:ascii="Times New Roman" w:eastAsia="Calibri" w:hAnsi="Times New Roman"/>
          <w:sz w:val="24"/>
          <w:lang w:val="kk-KZ" w:eastAsia="en-US"/>
        </w:rPr>
        <w:t>)</w:t>
      </w:r>
      <w:r w:rsidR="009B52F9" w:rsidRPr="0022524D">
        <w:rPr>
          <w:rFonts w:ascii="Times New Roman" w:eastAsia="Calibri" w:hAnsi="Times New Roman"/>
          <w:sz w:val="24"/>
          <w:lang w:val="kk-KZ" w:eastAsia="en-US"/>
        </w:rPr>
        <w:t xml:space="preserve"> </w:t>
      </w:r>
    </w:p>
    <w:p w14:paraId="6A1F8F7E" w14:textId="77777777" w:rsidR="002F3233" w:rsidRPr="002F3233" w:rsidRDefault="002F3233" w:rsidP="00B07D23">
      <w:pPr>
        <w:spacing w:after="0" w:line="240" w:lineRule="auto"/>
        <w:contextualSpacing/>
        <w:jc w:val="center"/>
        <w:rPr>
          <w:rFonts w:ascii="Times New Roman" w:eastAsia="Calibri" w:hAnsi="Times New Roman"/>
          <w:sz w:val="16"/>
          <w:szCs w:val="16"/>
          <w:lang w:val="kk-KZ" w:eastAsia="en-US"/>
        </w:rPr>
      </w:pPr>
    </w:p>
    <w:p w14:paraId="36C38692" w14:textId="7F74B488" w:rsidR="009B52F9" w:rsidRDefault="00111D4E" w:rsidP="00B07D23">
      <w:pPr>
        <w:spacing w:after="0" w:line="240" w:lineRule="auto"/>
        <w:contextualSpacing/>
        <w:jc w:val="center"/>
        <w:rPr>
          <w:rFonts w:ascii="Times New Roman" w:eastAsia="Calibri" w:hAnsi="Times New Roman"/>
          <w:sz w:val="28"/>
          <w:lang w:val="kk-KZ" w:eastAsia="en-US"/>
        </w:rPr>
      </w:pPr>
      <w:r>
        <w:rPr>
          <w:rFonts w:ascii="Times New Roman" w:eastAsia="Calibri" w:hAnsi="Times New Roman"/>
          <w:sz w:val="28"/>
          <w:lang w:val="kk-KZ" w:eastAsia="en-US"/>
        </w:rPr>
        <w:t xml:space="preserve">Сурет </w:t>
      </w:r>
      <w:r w:rsidR="009B52F9">
        <w:rPr>
          <w:rFonts w:ascii="Times New Roman" w:eastAsia="Calibri" w:hAnsi="Times New Roman"/>
          <w:sz w:val="28"/>
          <w:lang w:val="kk-KZ" w:eastAsia="en-US"/>
        </w:rPr>
        <w:t>2.</w:t>
      </w:r>
      <w:r>
        <w:rPr>
          <w:rFonts w:ascii="Times New Roman" w:eastAsia="Calibri" w:hAnsi="Times New Roman"/>
          <w:sz w:val="28"/>
          <w:lang w:val="kk-KZ" w:eastAsia="en-US"/>
        </w:rPr>
        <w:t>10</w:t>
      </w:r>
      <w:r w:rsidR="009B52F9">
        <w:rPr>
          <w:rFonts w:ascii="Times New Roman" w:eastAsia="Calibri" w:hAnsi="Times New Roman"/>
          <w:sz w:val="28"/>
          <w:lang w:val="kk-KZ" w:eastAsia="en-US"/>
        </w:rPr>
        <w:t xml:space="preserve"> </w:t>
      </w:r>
      <w:r w:rsidR="009B52F9" w:rsidRPr="0022524D">
        <w:rPr>
          <w:rFonts w:ascii="Times New Roman" w:eastAsia="Calibri" w:hAnsi="Times New Roman"/>
          <w:sz w:val="28"/>
          <w:lang w:val="kk-KZ" w:eastAsia="en-US"/>
        </w:rPr>
        <w:t>– Киног</w:t>
      </w:r>
      <w:r>
        <w:rPr>
          <w:rFonts w:ascii="Times New Roman" w:eastAsia="Calibri" w:hAnsi="Times New Roman"/>
          <w:sz w:val="28"/>
          <w:lang w:val="kk-KZ" w:eastAsia="en-US"/>
        </w:rPr>
        <w:t xml:space="preserve">раммалар арқылы  қырғыштардың </w:t>
      </w:r>
      <w:r w:rsidR="009B52F9" w:rsidRPr="0022524D">
        <w:rPr>
          <w:rFonts w:ascii="Times New Roman" w:eastAsia="Calibri" w:hAnsi="Times New Roman"/>
          <w:sz w:val="28"/>
          <w:lang w:val="kk-KZ" w:eastAsia="en-US"/>
        </w:rPr>
        <w:t>бұрылудағы қозғалысының тұрақтылығын зерттеу</w:t>
      </w:r>
    </w:p>
    <w:p w14:paraId="6E39DB2E" w14:textId="77777777" w:rsidR="009B52F9" w:rsidRPr="0022524D" w:rsidRDefault="009B52F9" w:rsidP="00B07D23">
      <w:pPr>
        <w:spacing w:after="0" w:line="240" w:lineRule="auto"/>
        <w:contextualSpacing/>
        <w:jc w:val="both"/>
        <w:rPr>
          <w:rFonts w:ascii="Times New Roman" w:eastAsia="Calibri" w:hAnsi="Times New Roman"/>
          <w:sz w:val="28"/>
          <w:lang w:val="kk-KZ" w:eastAsia="en-US"/>
        </w:rPr>
      </w:pPr>
    </w:p>
    <w:p w14:paraId="3425F6A7" w14:textId="2408160F" w:rsidR="002F3233" w:rsidRPr="0022524D" w:rsidRDefault="002F3233" w:rsidP="002F3233">
      <w:pPr>
        <w:pStyle w:val="P68B1DB1-Normal2"/>
        <w:spacing w:after="0" w:line="240" w:lineRule="auto"/>
        <w:ind w:firstLine="709"/>
        <w:contextualSpacing/>
        <w:jc w:val="both"/>
        <w:rPr>
          <w:lang w:val="kk-KZ"/>
        </w:rPr>
      </w:pPr>
      <w:r w:rsidRPr="0022524D">
        <w:rPr>
          <w:lang w:val="kk-KZ"/>
        </w:rPr>
        <w:t>Қырғыштың қозғалысында жүйенің тербелістерін күшейтетін кездейсоқ факторлардың маңызы зор, ал процестерді бейне түсіру (кинографтау) олардың параметрлерін бағалауға мүмкіндік</w:t>
      </w:r>
      <w:r>
        <w:rPr>
          <w:lang w:val="kk-KZ"/>
        </w:rPr>
        <w:t xml:space="preserve"> береді (2.</w:t>
      </w:r>
      <w:r w:rsidR="00111D4E">
        <w:rPr>
          <w:lang w:val="kk-KZ"/>
        </w:rPr>
        <w:t>10</w:t>
      </w:r>
      <w:r>
        <w:rPr>
          <w:lang w:val="kk-KZ"/>
        </w:rPr>
        <w:t>-</w:t>
      </w:r>
      <w:r w:rsidRPr="0022524D">
        <w:rPr>
          <w:lang w:val="kk-KZ"/>
        </w:rPr>
        <w:t>сурет). Гидравликалық жүйенің болуы кернеу жүйесін жақсартты, бұл параметрлерді тіркеу мен бақылауды ыңғайлы болуына жағдай жасады. ПКЗ стендісінде айналуды гидравликалық домкратпен басқаруға болады, бірақ кернеуді серіппелі бұрандалы құрылғымен жүзеге асырылады. Қысым сенсоры динамикалық параметрл</w:t>
      </w:r>
      <w:r>
        <w:rPr>
          <w:lang w:val="kk-KZ"/>
        </w:rPr>
        <w:t xml:space="preserve">ердің индикаторына қосылады </w:t>
      </w:r>
      <w:r w:rsidRPr="0022524D">
        <w:rPr>
          <w:lang w:val="kk-KZ"/>
        </w:rPr>
        <w:t xml:space="preserve"> және гидродомкратпен бұру кезінде қысым өлшенеді. Динамикалық параметрлерінің индикаторлары </w:t>
      </w:r>
      <w:r>
        <w:rPr>
          <w:lang w:val="kk-KZ"/>
        </w:rPr>
        <w:t>(</w:t>
      </w:r>
      <w:r w:rsidRPr="0022524D">
        <w:rPr>
          <w:lang w:val="kk-KZ"/>
        </w:rPr>
        <w:t>ДП</w:t>
      </w:r>
      <w:r>
        <w:rPr>
          <w:lang w:val="kk-KZ"/>
        </w:rPr>
        <w:t>И</w:t>
      </w:r>
      <w:r w:rsidRPr="0022524D">
        <w:rPr>
          <w:lang w:val="kk-KZ"/>
        </w:rPr>
        <w:t>) динамикалық сипаттамаларды зерттеуге арналған үш арналы құрылғылардан</w:t>
      </w:r>
      <w:r w:rsidRPr="00CE5701">
        <w:rPr>
          <w:lang w:val="kk-KZ"/>
        </w:rPr>
        <w:t xml:space="preserve"> </w:t>
      </w:r>
      <w:r w:rsidRPr="0022524D">
        <w:rPr>
          <w:lang w:val="kk-KZ"/>
        </w:rPr>
        <w:t xml:space="preserve">тұрады. Поршеньдік камералардағы қысымды өлшеуді манометрлермен және </w:t>
      </w:r>
      <w:r w:rsidRPr="0022524D">
        <w:rPr>
          <w:lang w:val="kk-KZ"/>
        </w:rPr>
        <w:lastRenderedPageBreak/>
        <w:t>гидродомкратты гидравликалық датчиктермен стандартты шығыс сигналдары (0 - 5 В; 0 - 5 мА) тұрақты токпен жабдықталған әртүрлі жүйелерде болатын динамикалық процестерді стендтік зерттеу кезінде жүргізуге болады. Индикаторлар мерзімді, сирек және процестер кезінде уақыт бойынша параметрлердегі өзгерістерді тіркейді. 0,2 мс (бір қосылған сенсормен 0,1 мс) бастап 5 с дейінгі деректерді жазу кезеңімен үш арнаның әрқайсысы үшін сенсор көрсеткіштерінің 1001 үлгісі сақталады; арна бойынша (оператор таңдауы бойынша), нәтижелерді дисплейде графикалық түрде көрсету және оларды басып шығару; нәтижелерді компьютерде көрсету және қуат өшірілгенде соңғы өлшемдерді с</w:t>
      </w:r>
      <w:r>
        <w:rPr>
          <w:lang w:val="kk-KZ"/>
        </w:rPr>
        <w:t xml:space="preserve">ақтау және </w:t>
      </w:r>
      <w:r w:rsidRPr="0022524D">
        <w:rPr>
          <w:lang w:val="kk-KZ"/>
        </w:rPr>
        <w:t>т.б. Конвейер жұмысының ерекшеліктерін ескере отырып, 2-3 өлшеу әдісі қолданылады: индикаторлар, манометрлер және осциллографқа орнатылған бағдарламалық жасақтамасы бар ноутбукке нәтиже беретін қысым датчиктері. Мұны басқарушы деректер базасында да қолдануға болады. Жұмыс параметрлерінің болжамы Adams және Ansys пакеттері негізінде де орындалады (13.10.1992 жылғы №1833471 патент</w:t>
      </w:r>
      <w:r>
        <w:rPr>
          <w:lang w:val="kk-KZ"/>
        </w:rPr>
        <w:t>). Жазбалар (2.</w:t>
      </w:r>
      <w:r w:rsidR="00111D4E">
        <w:rPr>
          <w:lang w:val="kk-KZ"/>
        </w:rPr>
        <w:t>10</w:t>
      </w:r>
      <w:r>
        <w:rPr>
          <w:lang w:val="kk-KZ"/>
        </w:rPr>
        <w:t>-</w:t>
      </w:r>
      <w:r w:rsidRPr="0022524D">
        <w:rPr>
          <w:lang w:val="kk-KZ"/>
        </w:rPr>
        <w:t xml:space="preserve">сурет) қырғыштардың қозғалыс ерекшеліктерін, қырғыштарды тақтайға басу күшінің және тақтай арасындағы үйкеліс күшінің өзгеруін ескере алады. Гидродомкраттың қуыстарында, </w:t>
      </w:r>
      <w:r w:rsidRPr="00CE5701">
        <w:rPr>
          <w:lang w:val="kk-KZ"/>
        </w:rPr>
        <w:t>с</w:t>
      </w:r>
      <w:r w:rsidRPr="0022524D">
        <w:rPr>
          <w:lang w:val="kk-KZ"/>
        </w:rPr>
        <w:t>оның ішінде оның бұзылуын болдырмау үшін қысымды бақылау керек және уақытында жазудың дәлдігі жоғары тізбектер қажет [26-28]. Құрылғыларды тестілеу және бейімдеу  дәлел</w:t>
      </w:r>
      <w:r>
        <w:rPr>
          <w:lang w:val="kk-KZ"/>
        </w:rPr>
        <w:t>денген, белгілі жүйелердің (2.1</w:t>
      </w:r>
      <w:r w:rsidR="00111D4E">
        <w:rPr>
          <w:lang w:val="kk-KZ"/>
        </w:rPr>
        <w:t>1</w:t>
      </w:r>
      <w:r>
        <w:rPr>
          <w:lang w:val="kk-KZ"/>
        </w:rPr>
        <w:t>-</w:t>
      </w:r>
      <w:r w:rsidRPr="0022524D">
        <w:rPr>
          <w:lang w:val="kk-KZ"/>
        </w:rPr>
        <w:t>сурет) және атап айтқанда Festo көмегімен жүзеге асырылуы керек. Қысым сенсорымен және басқа аналогтық жүйелермен Arduino [29</w:t>
      </w:r>
      <w:r w:rsidR="00F81679">
        <w:rPr>
          <w:lang w:val="kk-KZ"/>
        </w:rPr>
        <w:t>-</w:t>
      </w:r>
      <w:r w:rsidRPr="0022524D">
        <w:rPr>
          <w:lang w:val="kk-KZ"/>
        </w:rPr>
        <w:t xml:space="preserve">31] және басқа микросұлбалар негізіндегі модульдік платформаларды пайдалану қарастырылады. Келесі компоненттер пайдаланылады: сандық мәндердің шығысы бар дисплей, Atmega 328 p </w:t>
      </w:r>
      <w:bookmarkStart w:id="1" w:name="_Hlk160122696"/>
      <w:r>
        <w:rPr>
          <w:lang w:val="kk-KZ"/>
        </w:rPr>
        <w:t>балама-цифрлық түрлендіргіш (БЦТ</w:t>
      </w:r>
      <w:r w:rsidRPr="0022524D">
        <w:rPr>
          <w:lang w:val="kk-KZ"/>
        </w:rPr>
        <w:t>)</w:t>
      </w:r>
      <w:bookmarkEnd w:id="1"/>
      <w:r w:rsidRPr="0022524D">
        <w:rPr>
          <w:lang w:val="kk-KZ"/>
        </w:rPr>
        <w:t>, 24 вольт 1 ампер қуат көзі (құрылғыны тасымалдау үшін), 24 вольтты батарея, 24 вольт және 5 вольтты кернеу тұрақтандырғышы, резисторлар (250 Ом), ноутбук, қысымды өлшеуді, визуалды қарауға арналған бағдарлама коды, оларды өз бетінше жобалау мүмкіндігі бар жалғағыш кабельдер мен қосқыштар. Баламалы қысы</w:t>
      </w:r>
      <w:r>
        <w:rPr>
          <w:lang w:val="kk-KZ"/>
        </w:rPr>
        <w:t>м датчигі: шығыс тогы 4-20 мА, кернеу 15-30 вольт, БЦТ</w:t>
      </w:r>
      <w:r w:rsidRPr="0022524D">
        <w:rPr>
          <w:lang w:val="kk-KZ"/>
        </w:rPr>
        <w:t xml:space="preserve"> қуат көзі 3,3 вольт (датчикті </w:t>
      </w:r>
      <w:r>
        <w:rPr>
          <w:lang w:val="kk-KZ"/>
        </w:rPr>
        <w:t>БЦТ</w:t>
      </w:r>
      <w:r w:rsidRPr="0022524D">
        <w:rPr>
          <w:lang w:val="kk-KZ"/>
        </w:rPr>
        <w:t xml:space="preserve">-ге тікелей қосу мүмкін емес). 250 Ом токты шектейтін резистор арқылы қосылады. Сол резистордан кернеудің төмендеуі датчик шығысындағы токқа пропорционалды түрде бекітіледі. Жобалау конвейердің қозғалатын элементтеріне енгізілген микросхемалары бар құрылғыларды модульдік өңдеу тәжірибесін талап етеді. Қолданылатын </w:t>
      </w:r>
      <w:r>
        <w:rPr>
          <w:lang w:val="kk-KZ"/>
        </w:rPr>
        <w:t>БЦТ</w:t>
      </w:r>
      <w:r w:rsidRPr="0022524D">
        <w:rPr>
          <w:lang w:val="kk-KZ"/>
        </w:rPr>
        <w:t xml:space="preserve"> үшін (Atmega 328p) -</w:t>
      </w:r>
      <w:r>
        <w:rPr>
          <w:lang w:val="kk-KZ"/>
        </w:rPr>
        <w:t xml:space="preserve"> </w:t>
      </w:r>
      <w:r w:rsidRPr="0022524D">
        <w:rPr>
          <w:lang w:val="kk-KZ"/>
        </w:rPr>
        <w:t>10 бит 0-ден 1023-ке дейін</w:t>
      </w:r>
      <w:r>
        <w:rPr>
          <w:lang w:val="kk-KZ"/>
        </w:rPr>
        <w:t>гі 1023 санауды білдіреді (2.</w:t>
      </w:r>
      <w:r w:rsidR="00111D4E">
        <w:rPr>
          <w:lang w:val="kk-KZ"/>
        </w:rPr>
        <w:t>10</w:t>
      </w:r>
      <w:r>
        <w:rPr>
          <w:lang w:val="kk-KZ"/>
        </w:rPr>
        <w:t>c-</w:t>
      </w:r>
      <w:r w:rsidRPr="0022524D">
        <w:rPr>
          <w:lang w:val="kk-KZ"/>
        </w:rPr>
        <w:t>суретте Ардуинода жинақталған блоктың тізбегінде, ромб</w:t>
      </w:r>
      <w:r>
        <w:rPr>
          <w:lang w:val="kk-KZ"/>
        </w:rPr>
        <w:t xml:space="preserve"> пішіндес тәрізді микросхема). БЦТ</w:t>
      </w:r>
      <w:r w:rsidRPr="0022524D">
        <w:rPr>
          <w:lang w:val="kk-KZ"/>
        </w:rPr>
        <w:t xml:space="preserve"> кернеудің төмендеуін баламалы кіріс пинінен алады және оны сандық мәндерге түрлендіреді.</w:t>
      </w:r>
      <w:r w:rsidRPr="00EF59EA">
        <w:rPr>
          <w:lang w:val="kk-KZ"/>
        </w:rPr>
        <w:t xml:space="preserve"> </w:t>
      </w:r>
    </w:p>
    <w:p w14:paraId="2F7442B4" w14:textId="3E15BD82" w:rsidR="002F3233" w:rsidRDefault="002F3233" w:rsidP="002F3233">
      <w:pPr>
        <w:pStyle w:val="P68B1DB1-Normal4"/>
        <w:tabs>
          <w:tab w:val="left" w:pos="1725"/>
        </w:tabs>
        <w:spacing w:after="0" w:line="240" w:lineRule="auto"/>
        <w:ind w:firstLine="709"/>
        <w:contextualSpacing/>
        <w:jc w:val="both"/>
        <w:rPr>
          <w:lang w:val="kk-KZ"/>
        </w:rPr>
      </w:pPr>
      <w:r w:rsidRPr="0022524D">
        <w:rPr>
          <w:lang w:val="kk-KZ"/>
        </w:rPr>
        <w:t>0 вольт мәні сандық түрлендірг</w:t>
      </w:r>
      <w:r>
        <w:rPr>
          <w:lang w:val="kk-KZ"/>
        </w:rPr>
        <w:t>іштің нөлдік мәніне тең және 5v</w:t>
      </w:r>
      <w:r w:rsidRPr="0022524D">
        <w:rPr>
          <w:lang w:val="kk-KZ"/>
        </w:rPr>
        <w:t>\u003</w:t>
      </w:r>
      <w:r>
        <w:rPr>
          <w:lang w:val="kk-KZ"/>
        </w:rPr>
        <w:t xml:space="preserve">d 1023 кезінде бұл деректер </w:t>
      </w:r>
      <w:r w:rsidRPr="000807F4">
        <w:rPr>
          <w:lang w:val="kk-KZ"/>
        </w:rPr>
        <w:t>Bаr-да</w:t>
      </w:r>
      <w:r w:rsidRPr="0022524D">
        <w:rPr>
          <w:lang w:val="kk-KZ"/>
        </w:rPr>
        <w:t xml:space="preserve"> негізгі деректерді өңдеуді орындауға мүмкіндік береді. Spotter пакеті бағдарлама</w:t>
      </w:r>
      <w:r>
        <w:rPr>
          <w:lang w:val="kk-KZ"/>
        </w:rPr>
        <w:t xml:space="preserve"> кодының көмегімен деректерді дербес компьютерге</w:t>
      </w:r>
      <w:r w:rsidRPr="0022524D">
        <w:rPr>
          <w:lang w:val="kk-KZ"/>
        </w:rPr>
        <w:t xml:space="preserve"> график түрінде шығаруға мүмкіндік береді. Датчик</w:t>
      </w:r>
      <w:r w:rsidRPr="00CE5701">
        <w:rPr>
          <w:lang w:val="kk-KZ"/>
        </w:rPr>
        <w:t xml:space="preserve"> п</w:t>
      </w:r>
      <w:r w:rsidRPr="0022524D">
        <w:rPr>
          <w:lang w:val="kk-KZ"/>
        </w:rPr>
        <w:t xml:space="preserve">ен </w:t>
      </w:r>
      <w:r w:rsidRPr="0022524D">
        <w:rPr>
          <w:lang w:val="kk-KZ"/>
        </w:rPr>
        <w:lastRenderedPageBreak/>
        <w:t xml:space="preserve">жазу жүйесін сынау үшін  Ардуино базасында құрастырылған құрылғымен бірге </w:t>
      </w:r>
      <w:r w:rsidRPr="000807F4">
        <w:rPr>
          <w:lang w:val="kk-KZ"/>
        </w:rPr>
        <w:t>Fluke</w:t>
      </w:r>
      <w:r w:rsidRPr="0022524D">
        <w:rPr>
          <w:lang w:val="kk-KZ"/>
        </w:rPr>
        <w:t xml:space="preserve"> қолдық осциллографының басқару қос</w:t>
      </w:r>
      <w:r>
        <w:rPr>
          <w:lang w:val="kk-KZ"/>
        </w:rPr>
        <w:t>ындылары алдын ала жасалды (2.1</w:t>
      </w:r>
      <w:r w:rsidR="00111D4E">
        <w:rPr>
          <w:lang w:val="kk-KZ"/>
        </w:rPr>
        <w:t>1-</w:t>
      </w:r>
      <w:r w:rsidRPr="0022524D">
        <w:rPr>
          <w:lang w:val="kk-KZ"/>
        </w:rPr>
        <w:t xml:space="preserve">сурет). Баламалық және цифрлық құралға максималды қысымның мәні орнатылған, олардың мәндері бірдей. </w:t>
      </w:r>
      <w:r w:rsidRPr="00CE5701">
        <w:rPr>
          <w:lang w:val="kk-KZ"/>
        </w:rPr>
        <w:t>Содан кейін UNI-TUTD4204C негізгі осциллографының бөлігі ретінде датчикті Festo стендіндегі гидравликалық ұяға қосылды және стерженьді тарту үшін қосқан кезде қысымның өзгеруінің графиктері алынды.</w:t>
      </w:r>
    </w:p>
    <w:p w14:paraId="3C9A67DA" w14:textId="45F22AA9" w:rsidR="009B52F9" w:rsidRDefault="00CE5701" w:rsidP="00B07D23">
      <w:pPr>
        <w:pStyle w:val="P68B1DB1-Normal4"/>
        <w:tabs>
          <w:tab w:val="left" w:pos="1725"/>
        </w:tabs>
        <w:spacing w:after="0" w:line="240" w:lineRule="auto"/>
        <w:ind w:firstLine="709"/>
        <w:contextualSpacing/>
        <w:jc w:val="both"/>
        <w:rPr>
          <w:lang w:val="kk-KZ"/>
        </w:rPr>
      </w:pPr>
      <w:r w:rsidRPr="00CE5701">
        <w:rPr>
          <w:lang w:val="kk-KZ"/>
        </w:rPr>
        <w:t>Зерттеулер конвейерді жүктеме имитаторы (ЖИ) көмегімен жүктеген кезде жүргізілді.</w:t>
      </w:r>
    </w:p>
    <w:p w14:paraId="0A8EDEA8" w14:textId="575226F8" w:rsidR="002D2F90" w:rsidRPr="009B52F9" w:rsidRDefault="002D2F90" w:rsidP="00B07D23">
      <w:pPr>
        <w:pStyle w:val="a5"/>
        <w:rPr>
          <w:rFonts w:ascii="Times New Roman" w:eastAsia="Batang" w:hAnsi="Times New Roman"/>
          <w:snapToGrid w:val="0"/>
          <w:sz w:val="30"/>
          <w:szCs w:val="30"/>
          <w:lang w:val="kk-KZ"/>
        </w:rPr>
      </w:pPr>
    </w:p>
    <w:p w14:paraId="260078F2" w14:textId="77777777" w:rsidR="002D2F90" w:rsidRPr="0022524D" w:rsidRDefault="00220AB9" w:rsidP="002F3233">
      <w:pPr>
        <w:spacing w:after="0" w:line="240" w:lineRule="auto"/>
        <w:jc w:val="center"/>
        <w:rPr>
          <w:rFonts w:ascii="Times New Roman" w:eastAsia="Batang" w:hAnsi="Times New Roman"/>
          <w:sz w:val="30"/>
          <w:szCs w:val="30"/>
          <w:lang w:val="kk-KZ"/>
        </w:rPr>
      </w:pPr>
      <w:r w:rsidRPr="00423AF3">
        <w:rPr>
          <w:noProof/>
        </w:rPr>
        <w:drawing>
          <wp:inline distT="0" distB="0" distL="0" distR="0" wp14:anchorId="32DBB083" wp14:editId="424D5A8F">
            <wp:extent cx="5191125" cy="5718746"/>
            <wp:effectExtent l="0" t="0" r="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extLst>
                        <a:ext uri="{28A0092B-C50C-407E-A947-70E740481C1C}">
                          <a14:useLocalDpi xmlns:a14="http://schemas.microsoft.com/office/drawing/2010/main" val="0"/>
                        </a:ext>
                      </a:extLst>
                    </a:blip>
                    <a:srcRect l="52391" t="22820" r="11781" b="7062"/>
                    <a:stretch>
                      <a:fillRect/>
                    </a:stretch>
                  </pic:blipFill>
                  <pic:spPr bwMode="auto">
                    <a:xfrm>
                      <a:off x="0" y="0"/>
                      <a:ext cx="5196318" cy="5724467"/>
                    </a:xfrm>
                    <a:prstGeom prst="rect">
                      <a:avLst/>
                    </a:prstGeom>
                    <a:noFill/>
                    <a:ln>
                      <a:noFill/>
                    </a:ln>
                  </pic:spPr>
                </pic:pic>
              </a:graphicData>
            </a:graphic>
          </wp:inline>
        </w:drawing>
      </w:r>
    </w:p>
    <w:p w14:paraId="370A851F" w14:textId="77777777" w:rsidR="002F3233" w:rsidRPr="002F3233" w:rsidRDefault="002F3233" w:rsidP="00B07D23">
      <w:pPr>
        <w:pStyle w:val="11"/>
        <w:spacing w:after="0" w:line="240" w:lineRule="auto"/>
        <w:contextualSpacing/>
        <w:jc w:val="center"/>
        <w:rPr>
          <w:sz w:val="16"/>
          <w:szCs w:val="16"/>
          <w:lang w:val="kk-KZ"/>
        </w:rPr>
      </w:pPr>
    </w:p>
    <w:p w14:paraId="7B2CB24E" w14:textId="3C7CDFC5" w:rsidR="009B52F9" w:rsidRPr="0022524D" w:rsidRDefault="009B52F9" w:rsidP="002F3233">
      <w:pPr>
        <w:pStyle w:val="11"/>
        <w:spacing w:after="0" w:line="240" w:lineRule="auto"/>
        <w:ind w:firstLine="709"/>
        <w:contextualSpacing/>
        <w:jc w:val="both"/>
        <w:rPr>
          <w:lang w:val="kk-KZ"/>
        </w:rPr>
      </w:pPr>
      <w:r w:rsidRPr="0022524D">
        <w:rPr>
          <w:lang w:val="kk-KZ"/>
        </w:rPr>
        <w:t>1</w:t>
      </w:r>
      <w:r w:rsidR="00111D4E">
        <w:rPr>
          <w:lang w:val="kk-KZ"/>
        </w:rPr>
        <w:t xml:space="preserve"> – </w:t>
      </w:r>
      <w:r w:rsidRPr="0022524D">
        <w:rPr>
          <w:lang w:val="kk-KZ"/>
        </w:rPr>
        <w:t>осциллограф</w:t>
      </w:r>
      <w:r w:rsidR="00111D4E">
        <w:rPr>
          <w:lang w:val="kk-KZ"/>
        </w:rPr>
        <w:t>;</w:t>
      </w:r>
      <w:r w:rsidRPr="0022524D">
        <w:rPr>
          <w:lang w:val="kk-KZ"/>
        </w:rPr>
        <w:t xml:space="preserve"> 2 </w:t>
      </w:r>
      <w:r w:rsidR="007107FA">
        <w:rPr>
          <w:lang w:val="kk-KZ"/>
        </w:rPr>
        <w:t>-</w:t>
      </w:r>
      <w:r w:rsidRPr="0022524D">
        <w:rPr>
          <w:lang w:val="kk-KZ"/>
        </w:rPr>
        <w:t xml:space="preserve"> қысым датчигі</w:t>
      </w:r>
      <w:r w:rsidR="00111D4E">
        <w:rPr>
          <w:lang w:val="kk-KZ"/>
        </w:rPr>
        <w:t>;</w:t>
      </w:r>
      <w:r w:rsidRPr="0022524D">
        <w:rPr>
          <w:lang w:val="kk-KZ"/>
        </w:rPr>
        <w:t xml:space="preserve"> 3- қосқыш</w:t>
      </w:r>
      <w:r w:rsidR="00111D4E">
        <w:rPr>
          <w:lang w:val="kk-KZ"/>
        </w:rPr>
        <w:t>;</w:t>
      </w:r>
      <w:r w:rsidRPr="0022524D">
        <w:rPr>
          <w:lang w:val="kk-KZ"/>
        </w:rPr>
        <w:t xml:space="preserve"> 4 </w:t>
      </w:r>
      <w:r w:rsidR="00111D4E">
        <w:rPr>
          <w:lang w:val="kk-KZ"/>
        </w:rPr>
        <w:t>–</w:t>
      </w:r>
      <w:r w:rsidRPr="0022524D">
        <w:rPr>
          <w:lang w:val="kk-KZ"/>
        </w:rPr>
        <w:t xml:space="preserve"> манометр</w:t>
      </w:r>
      <w:r w:rsidR="00111D4E">
        <w:rPr>
          <w:lang w:val="kk-KZ"/>
        </w:rPr>
        <w:t>;</w:t>
      </w:r>
      <w:r w:rsidRPr="0022524D">
        <w:rPr>
          <w:lang w:val="kk-KZ"/>
        </w:rPr>
        <w:t xml:space="preserve"> 5 - қосқыш сым</w:t>
      </w:r>
      <w:r w:rsidR="00111D4E">
        <w:rPr>
          <w:lang w:val="kk-KZ"/>
        </w:rPr>
        <w:t>;</w:t>
      </w:r>
      <w:r w:rsidRPr="0022524D">
        <w:rPr>
          <w:lang w:val="kk-KZ"/>
        </w:rPr>
        <w:t xml:space="preserve"> 6 - гидравликалық домкрат</w:t>
      </w:r>
      <w:r w:rsidR="00111D4E">
        <w:rPr>
          <w:lang w:val="kk-KZ"/>
        </w:rPr>
        <w:t>;</w:t>
      </w:r>
      <w:r w:rsidRPr="0022524D">
        <w:rPr>
          <w:lang w:val="kk-KZ"/>
        </w:rPr>
        <w:t xml:space="preserve"> 7 - Festo жүйесінен қысыммен жалпы дистрибьютор</w:t>
      </w:r>
      <w:r w:rsidR="00111D4E">
        <w:rPr>
          <w:lang w:val="kk-KZ"/>
        </w:rPr>
        <w:t xml:space="preserve">; </w:t>
      </w:r>
      <w:r w:rsidRPr="0022524D">
        <w:rPr>
          <w:lang w:val="kk-KZ"/>
        </w:rPr>
        <w:t>8 - қосылым терминалдары</w:t>
      </w:r>
      <w:r w:rsidR="00111D4E">
        <w:rPr>
          <w:lang w:val="kk-KZ"/>
        </w:rPr>
        <w:t>;</w:t>
      </w:r>
      <w:r w:rsidRPr="0022524D">
        <w:rPr>
          <w:lang w:val="kk-KZ"/>
        </w:rPr>
        <w:t xml:space="preserve"> 9 - жүктеме симуляторы бар кернеу табасы</w:t>
      </w:r>
      <w:r w:rsidR="00111D4E">
        <w:rPr>
          <w:lang w:val="kk-KZ"/>
        </w:rPr>
        <w:t>;</w:t>
      </w:r>
      <w:r w:rsidRPr="0022524D">
        <w:rPr>
          <w:lang w:val="kk-KZ"/>
        </w:rPr>
        <w:t xml:space="preserve"> 10 - қысым датчиктері бар кернеу гидравликалық ұясы</w:t>
      </w:r>
      <w:r w:rsidR="00111D4E">
        <w:rPr>
          <w:lang w:val="kk-KZ"/>
        </w:rPr>
        <w:t>;</w:t>
      </w:r>
      <w:r w:rsidR="00CE5701">
        <w:rPr>
          <w:lang w:val="kk-KZ"/>
        </w:rPr>
        <w:t xml:space="preserve"> </w:t>
      </w:r>
      <w:r w:rsidRPr="0022524D">
        <w:rPr>
          <w:lang w:val="kk-KZ"/>
        </w:rPr>
        <w:t>11 - ноутбукке деректерді шығару</w:t>
      </w:r>
      <w:r w:rsidR="00111D4E">
        <w:rPr>
          <w:lang w:val="kk-KZ"/>
        </w:rPr>
        <w:t>;</w:t>
      </w:r>
      <w:r w:rsidRPr="0022524D">
        <w:rPr>
          <w:lang w:val="kk-KZ"/>
        </w:rPr>
        <w:t xml:space="preserve"> 12</w:t>
      </w:r>
      <w:r w:rsidR="00F86E02">
        <w:rPr>
          <w:lang w:val="kk-KZ"/>
        </w:rPr>
        <w:t xml:space="preserve"> </w:t>
      </w:r>
      <w:r w:rsidR="007107FA">
        <w:rPr>
          <w:lang w:val="kk-KZ"/>
        </w:rPr>
        <w:t>-</w:t>
      </w:r>
      <w:r w:rsidR="00F86E02">
        <w:rPr>
          <w:lang w:val="kk-KZ"/>
        </w:rPr>
        <w:t xml:space="preserve"> </w:t>
      </w:r>
      <w:r w:rsidR="00F86E02" w:rsidRPr="0022524D">
        <w:rPr>
          <w:lang w:val="kk-KZ"/>
        </w:rPr>
        <w:t>ба</w:t>
      </w:r>
      <w:r w:rsidR="00F86E02">
        <w:rPr>
          <w:lang w:val="kk-KZ"/>
        </w:rPr>
        <w:t xml:space="preserve">қылау </w:t>
      </w:r>
      <w:r w:rsidR="00F86E02" w:rsidRPr="0022524D">
        <w:rPr>
          <w:lang w:val="kk-KZ"/>
        </w:rPr>
        <w:t>осциллографы</w:t>
      </w:r>
    </w:p>
    <w:p w14:paraId="29A1D74C" w14:textId="77777777" w:rsidR="002F3233" w:rsidRPr="002F3233" w:rsidRDefault="002F3233" w:rsidP="00B07D23">
      <w:pPr>
        <w:pStyle w:val="P68B1DB1-Normal4"/>
        <w:spacing w:after="0" w:line="240" w:lineRule="auto"/>
        <w:contextualSpacing/>
        <w:jc w:val="center"/>
        <w:rPr>
          <w:sz w:val="16"/>
          <w:szCs w:val="16"/>
          <w:lang w:val="kk-KZ"/>
        </w:rPr>
      </w:pPr>
    </w:p>
    <w:p w14:paraId="559B685A" w14:textId="1B1D1917" w:rsidR="00F86E02" w:rsidRDefault="00111D4E" w:rsidP="00B07D23">
      <w:pPr>
        <w:pStyle w:val="P68B1DB1-Normal4"/>
        <w:spacing w:after="0" w:line="240" w:lineRule="auto"/>
        <w:contextualSpacing/>
        <w:jc w:val="center"/>
        <w:rPr>
          <w:lang w:val="kk-KZ"/>
        </w:rPr>
      </w:pPr>
      <w:r>
        <w:rPr>
          <w:lang w:val="kk-KZ"/>
        </w:rPr>
        <w:t xml:space="preserve">Сурет </w:t>
      </w:r>
      <w:r w:rsidR="00407869">
        <w:rPr>
          <w:lang w:val="kk-KZ"/>
        </w:rPr>
        <w:t>2.1</w:t>
      </w:r>
      <w:r>
        <w:rPr>
          <w:lang w:val="kk-KZ"/>
        </w:rPr>
        <w:t>1</w:t>
      </w:r>
      <w:r w:rsidR="009B52F9" w:rsidRPr="0022524D">
        <w:rPr>
          <w:lang w:val="kk-KZ"/>
        </w:rPr>
        <w:t xml:space="preserve"> </w:t>
      </w:r>
      <w:r>
        <w:rPr>
          <w:lang w:val="kk-KZ"/>
        </w:rPr>
        <w:t>–</w:t>
      </w:r>
      <w:r w:rsidR="009B52F9" w:rsidRPr="0022524D">
        <w:rPr>
          <w:lang w:val="kk-KZ"/>
        </w:rPr>
        <w:t xml:space="preserve"> </w:t>
      </w:r>
      <w:r w:rsidR="00F86E02" w:rsidRPr="00F86E02">
        <w:rPr>
          <w:lang w:val="kk-KZ"/>
        </w:rPr>
        <w:t>Festo жүйесінде верификациясы бар</w:t>
      </w:r>
      <w:r w:rsidR="00F86E02">
        <w:rPr>
          <w:lang w:val="kk-KZ"/>
        </w:rPr>
        <w:t xml:space="preserve"> бұрылмалы</w:t>
      </w:r>
      <w:r w:rsidR="00F86E02" w:rsidRPr="00F86E02">
        <w:rPr>
          <w:lang w:val="kk-KZ"/>
        </w:rPr>
        <w:t xml:space="preserve"> конвейерден алынған мәліметтердің осциллографиясын ұйымдастыру </w:t>
      </w:r>
    </w:p>
    <w:p w14:paraId="708E3DEC" w14:textId="133D2C36" w:rsidR="002D2F90" w:rsidRPr="0022524D" w:rsidRDefault="00F86E02" w:rsidP="00B07D23">
      <w:pPr>
        <w:spacing w:after="0" w:line="240" w:lineRule="auto"/>
        <w:rPr>
          <w:rFonts w:ascii="Times New Roman" w:eastAsia="Calibri" w:hAnsi="Times New Roman"/>
          <w:sz w:val="28"/>
          <w:szCs w:val="28"/>
          <w:lang w:val="kk-KZ" w:eastAsia="en-US"/>
        </w:rPr>
      </w:pPr>
      <w:r>
        <w:rPr>
          <w:noProof/>
        </w:rPr>
        <w:lastRenderedPageBreak/>
        <w:drawing>
          <wp:inline distT="0" distB="0" distL="0" distR="0" wp14:anchorId="16487008" wp14:editId="6A01F496">
            <wp:extent cx="6120130" cy="1964055"/>
            <wp:effectExtent l="0" t="0" r="0" b="0"/>
            <wp:docPr id="10074366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130" cy="1964055"/>
                    </a:xfrm>
                    <a:prstGeom prst="rect">
                      <a:avLst/>
                    </a:prstGeom>
                    <a:noFill/>
                    <a:ln>
                      <a:noFill/>
                    </a:ln>
                  </pic:spPr>
                </pic:pic>
              </a:graphicData>
            </a:graphic>
          </wp:inline>
        </w:drawing>
      </w:r>
    </w:p>
    <w:p w14:paraId="2C97FD16" w14:textId="77777777" w:rsidR="002F3233" w:rsidRPr="002F3233" w:rsidRDefault="002F3233" w:rsidP="00B07D23">
      <w:pPr>
        <w:pStyle w:val="P68B1DB1-Normal4"/>
        <w:spacing w:after="0" w:line="240" w:lineRule="auto"/>
        <w:contextualSpacing/>
        <w:jc w:val="center"/>
        <w:rPr>
          <w:sz w:val="16"/>
          <w:szCs w:val="16"/>
          <w:lang w:val="kk-KZ"/>
        </w:rPr>
      </w:pPr>
    </w:p>
    <w:p w14:paraId="4CECD897" w14:textId="0BCDD572" w:rsidR="009B52F9" w:rsidRPr="002F3233" w:rsidRDefault="009B52F9" w:rsidP="002F3233">
      <w:pPr>
        <w:pStyle w:val="P68B1DB1-Normal4"/>
        <w:spacing w:after="0" w:line="240" w:lineRule="auto"/>
        <w:ind w:firstLine="709"/>
        <w:contextualSpacing/>
        <w:jc w:val="both"/>
        <w:rPr>
          <w:sz w:val="24"/>
          <w:szCs w:val="24"/>
          <w:lang w:val="kk-KZ"/>
        </w:rPr>
      </w:pPr>
      <w:r w:rsidRPr="002F3233">
        <w:rPr>
          <w:sz w:val="24"/>
          <w:szCs w:val="24"/>
          <w:lang w:val="kk-KZ"/>
        </w:rPr>
        <w:t xml:space="preserve">1 </w:t>
      </w:r>
      <w:r w:rsidR="007107FA" w:rsidRPr="002F3233">
        <w:rPr>
          <w:sz w:val="24"/>
          <w:szCs w:val="24"/>
          <w:lang w:val="kk-KZ"/>
        </w:rPr>
        <w:t>-</w:t>
      </w:r>
      <w:r w:rsidRPr="002F3233">
        <w:rPr>
          <w:sz w:val="24"/>
          <w:szCs w:val="24"/>
          <w:lang w:val="kk-KZ"/>
        </w:rPr>
        <w:t xml:space="preserve"> АЦП</w:t>
      </w:r>
      <w:r w:rsidR="00F86E02" w:rsidRPr="002F3233">
        <w:rPr>
          <w:sz w:val="24"/>
          <w:szCs w:val="24"/>
          <w:lang w:val="kk-KZ"/>
        </w:rPr>
        <w:t xml:space="preserve">; </w:t>
      </w:r>
      <w:r w:rsidRPr="002F3233">
        <w:rPr>
          <w:sz w:val="24"/>
          <w:szCs w:val="24"/>
          <w:lang w:val="kk-KZ"/>
        </w:rPr>
        <w:t xml:space="preserve">2 - Ардуино </w:t>
      </w:r>
      <w:r w:rsidR="00407869" w:rsidRPr="002F3233">
        <w:rPr>
          <w:sz w:val="24"/>
          <w:szCs w:val="24"/>
          <w:lang w:val="kk-KZ"/>
        </w:rPr>
        <w:t>платасы</w:t>
      </w:r>
      <w:r w:rsidR="00F86E02" w:rsidRPr="002F3233">
        <w:rPr>
          <w:sz w:val="24"/>
          <w:szCs w:val="24"/>
          <w:lang w:val="kk-KZ"/>
        </w:rPr>
        <w:t>;</w:t>
      </w:r>
      <w:r w:rsidR="00407869" w:rsidRPr="002F3233">
        <w:rPr>
          <w:sz w:val="24"/>
          <w:szCs w:val="24"/>
          <w:lang w:val="kk-KZ"/>
        </w:rPr>
        <w:t xml:space="preserve"> 3 </w:t>
      </w:r>
      <w:r w:rsidR="007107FA" w:rsidRPr="002F3233">
        <w:rPr>
          <w:sz w:val="24"/>
          <w:szCs w:val="24"/>
          <w:lang w:val="kk-KZ"/>
        </w:rPr>
        <w:t>-</w:t>
      </w:r>
      <w:r w:rsidR="00407869" w:rsidRPr="002F3233">
        <w:rPr>
          <w:sz w:val="24"/>
          <w:szCs w:val="24"/>
          <w:lang w:val="kk-KZ"/>
        </w:rPr>
        <w:t xml:space="preserve"> шағын дисплей</w:t>
      </w:r>
      <w:r w:rsidR="00F86E02" w:rsidRPr="002F3233">
        <w:rPr>
          <w:sz w:val="24"/>
          <w:szCs w:val="24"/>
          <w:lang w:val="kk-KZ"/>
        </w:rPr>
        <w:t>;</w:t>
      </w:r>
      <w:r w:rsidR="00407869" w:rsidRPr="002F3233">
        <w:rPr>
          <w:sz w:val="24"/>
          <w:szCs w:val="24"/>
          <w:lang w:val="kk-KZ"/>
        </w:rPr>
        <w:t xml:space="preserve"> 4 - Power bank 5</w:t>
      </w:r>
      <w:r w:rsidR="003F1327" w:rsidRPr="002F3233">
        <w:rPr>
          <w:sz w:val="24"/>
          <w:szCs w:val="24"/>
          <w:lang w:val="kk-KZ"/>
        </w:rPr>
        <w:t>V</w:t>
      </w:r>
    </w:p>
    <w:p w14:paraId="0E2EB999" w14:textId="77777777" w:rsidR="002F3233" w:rsidRPr="002F3233" w:rsidRDefault="002F3233" w:rsidP="00B07D23">
      <w:pPr>
        <w:pStyle w:val="P68B1DB1-Normal4"/>
        <w:spacing w:after="0" w:line="240" w:lineRule="auto"/>
        <w:contextualSpacing/>
        <w:jc w:val="center"/>
        <w:rPr>
          <w:sz w:val="16"/>
          <w:szCs w:val="16"/>
          <w:lang w:val="kk-KZ"/>
        </w:rPr>
      </w:pPr>
    </w:p>
    <w:p w14:paraId="353DEE6D" w14:textId="21DFA93F" w:rsidR="009B52F9" w:rsidRPr="0022524D" w:rsidRDefault="00111D4E" w:rsidP="00B07D23">
      <w:pPr>
        <w:pStyle w:val="P68B1DB1-Normal4"/>
        <w:spacing w:after="0" w:line="240" w:lineRule="auto"/>
        <w:contextualSpacing/>
        <w:jc w:val="center"/>
        <w:rPr>
          <w:lang w:val="kk-KZ"/>
        </w:rPr>
      </w:pPr>
      <w:r>
        <w:rPr>
          <w:lang w:val="kk-KZ"/>
        </w:rPr>
        <w:t xml:space="preserve">Сурет </w:t>
      </w:r>
      <w:r w:rsidR="009B52F9" w:rsidRPr="0022524D">
        <w:rPr>
          <w:lang w:val="kk-KZ"/>
        </w:rPr>
        <w:t>2</w:t>
      </w:r>
      <w:r w:rsidR="00407869">
        <w:rPr>
          <w:lang w:val="kk-KZ"/>
        </w:rPr>
        <w:t>.1</w:t>
      </w:r>
      <w:r>
        <w:rPr>
          <w:lang w:val="kk-KZ"/>
        </w:rPr>
        <w:t>2</w:t>
      </w:r>
      <w:r w:rsidR="00407869">
        <w:rPr>
          <w:lang w:val="kk-KZ"/>
        </w:rPr>
        <w:t xml:space="preserve"> </w:t>
      </w:r>
      <w:r>
        <w:rPr>
          <w:lang w:val="kk-KZ"/>
        </w:rPr>
        <w:t>–</w:t>
      </w:r>
      <w:r w:rsidR="00407869">
        <w:rPr>
          <w:lang w:val="kk-KZ"/>
        </w:rPr>
        <w:t xml:space="preserve"> </w:t>
      </w:r>
      <w:r w:rsidR="009B52F9" w:rsidRPr="0022524D">
        <w:rPr>
          <w:lang w:val="kk-KZ"/>
        </w:rPr>
        <w:t>Орнаты</w:t>
      </w:r>
      <w:r w:rsidR="00FF4092">
        <w:rPr>
          <w:lang w:val="kk-KZ"/>
        </w:rPr>
        <w:t>лған шкив арқылы жұлдызша білі</w:t>
      </w:r>
      <w:r w:rsidR="009B52F9" w:rsidRPr="0022524D">
        <w:rPr>
          <w:lang w:val="kk-KZ"/>
        </w:rPr>
        <w:t>гін қысатын колодкалық тежегіш түріндегі сандық индикатор - шағын дисплей көмегімен қосымша тексеру  мүмкіндіктері</w:t>
      </w:r>
    </w:p>
    <w:p w14:paraId="23F08FB6" w14:textId="77777777" w:rsidR="009B52F9" w:rsidRDefault="009B52F9" w:rsidP="00B07D23">
      <w:pPr>
        <w:spacing w:after="0" w:line="240" w:lineRule="auto"/>
        <w:contextualSpacing/>
        <w:jc w:val="both"/>
        <w:rPr>
          <w:rFonts w:ascii="Times New Roman" w:eastAsia="Calibri" w:hAnsi="Times New Roman"/>
          <w:sz w:val="28"/>
          <w:lang w:val="kk-KZ" w:eastAsia="en-US"/>
        </w:rPr>
      </w:pPr>
    </w:p>
    <w:p w14:paraId="5EC5F0DD" w14:textId="654311BE" w:rsidR="009B52F9" w:rsidRDefault="00111D4E" w:rsidP="00B07D23">
      <w:pPr>
        <w:pStyle w:val="P68B1DB1-Normal26"/>
        <w:spacing w:after="0" w:line="240" w:lineRule="auto"/>
        <w:ind w:firstLine="709"/>
        <w:contextualSpacing/>
        <w:jc w:val="both"/>
        <w:rPr>
          <w:color w:val="auto"/>
          <w:lang w:val="kk-KZ"/>
        </w:rPr>
      </w:pPr>
      <w:r>
        <w:rPr>
          <w:color w:val="auto"/>
          <w:lang w:val="kk-KZ"/>
        </w:rPr>
        <w:t xml:space="preserve">2.12-суретте, шкивке </w:t>
      </w:r>
      <w:r w:rsidR="009B52F9">
        <w:rPr>
          <w:color w:val="auto"/>
          <w:lang w:val="kk-KZ"/>
        </w:rPr>
        <w:t>түсетін жүктеме 90</w:t>
      </w:r>
      <w:r w:rsidR="00A470A9" w:rsidRPr="009B52F9">
        <w:rPr>
          <w:color w:val="auto"/>
          <w:vertAlign w:val="superscript"/>
          <w:lang w:val="kk-KZ"/>
        </w:rPr>
        <w:t>о</w:t>
      </w:r>
      <w:r w:rsidR="00A470A9" w:rsidRPr="0022524D">
        <w:rPr>
          <w:color w:val="auto"/>
          <w:lang w:val="kk-KZ"/>
        </w:rPr>
        <w:t>-қа бұрылған кезде ұзындығы 33 м-ге дейінгі конвейердегі жүктемені имитациялайтын серіппелі динамометрмен өлшенді. Тұғыр жетек рештак артына доңғалақты</w:t>
      </w:r>
      <w:r w:rsidR="009B52F9">
        <w:rPr>
          <w:color w:val="auto"/>
          <w:lang w:val="kk-KZ"/>
        </w:rPr>
        <w:t xml:space="preserve"> трактормен, ал машина залында Қ</w:t>
      </w:r>
      <w:r w:rsidR="00A470A9" w:rsidRPr="0022524D">
        <w:rPr>
          <w:color w:val="auto"/>
          <w:lang w:val="kk-KZ"/>
        </w:rPr>
        <w:t>арТУ және ПК типті туннельді машинамен тарту күшін көрсеткіш динамометрмен өлшегенде бұрылады. Созу күші Adams модельдеу кезінде де өлшенд</w:t>
      </w:r>
      <w:r w:rsidR="009B52F9">
        <w:rPr>
          <w:color w:val="auto"/>
          <w:lang w:val="kk-KZ"/>
        </w:rPr>
        <w:t xml:space="preserve">і, қайта есептегенде 33 м 4 тс </w:t>
      </w:r>
      <w:r w:rsidR="00A470A9" w:rsidRPr="0022524D">
        <w:rPr>
          <w:color w:val="auto"/>
          <w:lang w:val="kk-KZ"/>
        </w:rPr>
        <w:t>жетті. Сынақтар жұмысы оңай автоматтандырылған қабаттың жердегі қозғалысы бар жылжымалы доңғалақ түрінің конструкторлық схемаларын ұсынуға мүмкіндік берді. Рештактарда қуысты жұмыс істейтін және бос тұрған бөлікке бөлетін ортаңғы беттері, жүктің бос тұрған бөлікке төгілуін болдырмау үшін олардың ұштарында жиналмалы серпімді секторлары бар. Жүйені сынау үшін ұсақталған көмірді коммерциялық стандартқа дейін тасымалдау</w:t>
      </w:r>
      <w:r w:rsidR="00407869">
        <w:rPr>
          <w:color w:val="auto"/>
          <w:lang w:val="kk-KZ"/>
        </w:rPr>
        <w:t xml:space="preserve">мен тәжірибелер жүргізілді </w:t>
      </w:r>
      <w:r w:rsidR="007107FA">
        <w:rPr>
          <w:color w:val="auto"/>
          <w:lang w:val="kk-KZ"/>
        </w:rPr>
        <w:t>(</w:t>
      </w:r>
      <w:r w:rsidR="00407869">
        <w:rPr>
          <w:color w:val="auto"/>
          <w:lang w:val="kk-KZ"/>
        </w:rPr>
        <w:t>2.1</w:t>
      </w:r>
      <w:r>
        <w:rPr>
          <w:color w:val="auto"/>
          <w:lang w:val="kk-KZ"/>
        </w:rPr>
        <w:t>3</w:t>
      </w:r>
      <w:r w:rsidR="002F3233">
        <w:rPr>
          <w:color w:val="auto"/>
          <w:lang w:val="kk-KZ"/>
        </w:rPr>
        <w:t>-</w:t>
      </w:r>
      <w:r w:rsidR="00A470A9" w:rsidRPr="0022524D">
        <w:rPr>
          <w:color w:val="auto"/>
          <w:lang w:val="kk-KZ"/>
        </w:rPr>
        <w:t>сурет</w:t>
      </w:r>
      <w:r w:rsidR="007107FA">
        <w:rPr>
          <w:color w:val="auto"/>
          <w:lang w:val="kk-KZ"/>
        </w:rPr>
        <w:t>)</w:t>
      </w:r>
      <w:r w:rsidR="00A470A9" w:rsidRPr="0022524D">
        <w:rPr>
          <w:color w:val="auto"/>
          <w:lang w:val="kk-KZ"/>
        </w:rPr>
        <w:t>, серпімді сектордың шағылыстырғыштары бұрылу орталығынан алыс жақтардың бүйірінен алынған саңы</w:t>
      </w:r>
      <w:r w:rsidR="009B52F9">
        <w:rPr>
          <w:color w:val="auto"/>
          <w:lang w:val="kk-KZ"/>
        </w:rPr>
        <w:t>лауды жабады</w:t>
      </w:r>
      <w:r w:rsidR="00A470A9" w:rsidRPr="0022524D">
        <w:rPr>
          <w:color w:val="auto"/>
          <w:lang w:val="kk-KZ"/>
        </w:rPr>
        <w:t>. Конвейердің түйісулері арқылы өткенде, жұп күш әсерінен пайда болатын моментке байланысты, қырғыш еңкейтіліп, кейіннен тізбектің керілуімен түзетіледі. Сонымен қатар, 8 мм саңылау сақталды және диамет</w:t>
      </w:r>
      <w:r w:rsidR="009B52F9">
        <w:rPr>
          <w:color w:val="auto"/>
          <w:lang w:val="kk-KZ"/>
        </w:rPr>
        <w:t>рі 40 мм болатын соңғы ролик</w:t>
      </w:r>
      <w:r w:rsidR="00A470A9" w:rsidRPr="0022524D">
        <w:rPr>
          <w:color w:val="auto"/>
          <w:lang w:val="kk-KZ"/>
        </w:rPr>
        <w:t xml:space="preserve"> қауіпсіз</w:t>
      </w:r>
      <w:r w:rsidR="009B52F9">
        <w:rPr>
          <w:color w:val="auto"/>
          <w:lang w:val="kk-KZ"/>
        </w:rPr>
        <w:t xml:space="preserve"> өтті, айналу бұрышы 90</w:t>
      </w:r>
      <w:r w:rsidR="00A470A9" w:rsidRPr="009B52F9">
        <w:rPr>
          <w:color w:val="auto"/>
          <w:vertAlign w:val="superscript"/>
          <w:lang w:val="kk-KZ"/>
        </w:rPr>
        <w:t>о</w:t>
      </w:r>
      <w:r w:rsidR="00A470A9" w:rsidRPr="0022524D">
        <w:rPr>
          <w:color w:val="auto"/>
          <w:lang w:val="kk-KZ"/>
        </w:rPr>
        <w:t xml:space="preserve"> конвейердің 30 м толық жүктемесі бар. Бірақ көмірдің бір бөлігі қырғыш пен рештак жағы арасындағы саңылауға түсуі мүмкін, ол кеңейту нәтижесінде жойылады немесе лақтырылады. Ортадан тепкіш күштердің әсерінен айналу центрінен ең алыс жағында жиналатын жүкке көбірек қарсылық алған қырғыш өзінің қалыпты жағдайын одан да артық мөлшерде қалпына келтіруге тырысады. Қырғыштан жүктемені алу процесі шағылыстырғыштың серпімділігімен және оның және оның жағының арасында қуыс жасау арқылы жеңілдетіледі, онда ұсақ бөлшектер жиналып, шағылдырғышқа қысымды біркелкі таратады. Қырғыштың ұшы мен конвейердің бүйір жағының арасына кіретін шұңқырлардың кесектерінен қырғыштардың кептелу жағдайлары болған жоқ, өйткені саңылау арқылы өтетін қырғыштың қозғалысы тербелістермен жүрді (саңылауға жақындаған </w:t>
      </w:r>
      <w:r w:rsidR="00A470A9" w:rsidRPr="0022524D">
        <w:rPr>
          <w:color w:val="auto"/>
          <w:lang w:val="kk-KZ"/>
        </w:rPr>
        <w:lastRenderedPageBreak/>
        <w:t>кездегі көлбеу салдарынан және күштер жұбы бойынша теңестіру). Бұл жағдайда шынжырдың үзілу күші 24 тф болды, бұл престелген бөлікті қырғышпен жоюға жеткілікті болды.</w:t>
      </w:r>
      <w:r w:rsidR="009B52F9">
        <w:rPr>
          <w:color w:val="auto"/>
          <w:lang w:val="kk-KZ"/>
        </w:rPr>
        <w:t xml:space="preserve"> Сонымен қатар серпінді </w:t>
      </w:r>
      <w:r w:rsidR="00A470A9" w:rsidRPr="0022524D">
        <w:rPr>
          <w:color w:val="auto"/>
          <w:lang w:val="kk-KZ"/>
        </w:rPr>
        <w:t xml:space="preserve">жыныстық модель кесекті демфирледі, бұл оның босауына ықпал етті. Сонымен қатар, жиіліктегі  пайдалану тізбектің қозғалысын бағдарламалық басқару міндетін қоюға мүмкіндік береді, ал схеманың шамадан тыс жүктелуі жағдайында </w:t>
      </w:r>
      <w:r w:rsidR="007107FA">
        <w:rPr>
          <w:color w:val="auto"/>
          <w:lang w:val="kk-KZ"/>
        </w:rPr>
        <w:t>жиіліктің</w:t>
      </w:r>
      <w:r w:rsidR="00A470A9" w:rsidRPr="0022524D">
        <w:rPr>
          <w:color w:val="auto"/>
          <w:lang w:val="kk-KZ"/>
        </w:rPr>
        <w:t xml:space="preserve"> қозғалыс режимін төменірек жылдамдыққа ауыстыра алады, алайда тарту сәті жоғары</w:t>
      </w:r>
      <w:r w:rsidR="009B52F9">
        <w:rPr>
          <w:color w:val="auto"/>
          <w:lang w:val="kk-KZ"/>
        </w:rPr>
        <w:t>. 2.1</w:t>
      </w:r>
      <w:r>
        <w:rPr>
          <w:color w:val="auto"/>
          <w:lang w:val="kk-KZ"/>
        </w:rPr>
        <w:t>4</w:t>
      </w:r>
      <w:r w:rsidR="002F3233">
        <w:rPr>
          <w:color w:val="auto"/>
          <w:lang w:val="kk-KZ"/>
        </w:rPr>
        <w:t>,</w:t>
      </w:r>
      <w:r w:rsidR="009B52F9">
        <w:rPr>
          <w:color w:val="auto"/>
          <w:lang w:val="kk-KZ"/>
        </w:rPr>
        <w:t xml:space="preserve"> 2.1</w:t>
      </w:r>
      <w:r>
        <w:rPr>
          <w:color w:val="auto"/>
          <w:lang w:val="kk-KZ"/>
        </w:rPr>
        <w:t>5</w:t>
      </w:r>
      <w:r w:rsidR="002F3233">
        <w:rPr>
          <w:color w:val="auto"/>
          <w:lang w:val="kk-KZ"/>
        </w:rPr>
        <w:t>-</w:t>
      </w:r>
      <w:r w:rsidR="00A470A9" w:rsidRPr="0022524D">
        <w:rPr>
          <w:color w:val="auto"/>
          <w:lang w:val="kk-KZ"/>
        </w:rPr>
        <w:t xml:space="preserve">суреттерде роликтердің саңылау арқылы қозғалысы, бұл кезде беріктетілген қырғыш үшін 40 мм ролді қолданылады, ол  Mechanical  APDL орамында модельдеу және серпімді-пластикалық мәселені шешкеннен кейін таңдалды. Сонымен қатар жанасу беттерін талдау пластикалық аймақтардың ұлғаймайтындығын көрсетеді. Бір жағындағы рештактар төмен түсетін жақтардың бүйірінен бекітілген </w:t>
      </w:r>
      <w:r w:rsidR="002E594E">
        <w:rPr>
          <w:color w:val="auto"/>
          <w:lang w:val="kk-KZ"/>
        </w:rPr>
        <w:t xml:space="preserve">бұрылмалы-үдемелі </w:t>
      </w:r>
      <w:r w:rsidR="00A470A9" w:rsidRPr="0022524D">
        <w:rPr>
          <w:color w:val="auto"/>
          <w:lang w:val="kk-KZ"/>
        </w:rPr>
        <w:t xml:space="preserve"> топсалар арқылы олардың өзара айналу бұрышын реттей отырып, тік айналу осі бар құлақшалармен қосылады</w:t>
      </w:r>
      <w:r w:rsidR="007107FA">
        <w:rPr>
          <w:color w:val="auto"/>
          <w:lang w:val="kk-KZ"/>
        </w:rPr>
        <w:t xml:space="preserve">, </w:t>
      </w:r>
      <w:r w:rsidR="00A470A9" w:rsidRPr="0022524D">
        <w:rPr>
          <w:color w:val="auto"/>
          <w:lang w:val="kk-KZ"/>
        </w:rPr>
        <w:t xml:space="preserve">орнына гидродомкраттарды да пайдалануға болады. Конвейер ұзындығы 30 м дейін болғанда, қуаты 15 кВт болады. Сонымен қатар, көмірді тасымалдау кезіндегі саңылауларды көмір ұсақтарымен бітеп, соққы жүктемелерін азайту арқылы қозғалысты жеңілдетеді. </w:t>
      </w:r>
    </w:p>
    <w:p w14:paraId="6AB62D84" w14:textId="1FACFB30" w:rsidR="009B52F9" w:rsidRDefault="00A470A9" w:rsidP="00B07D23">
      <w:pPr>
        <w:pStyle w:val="P68B1DB1-Normal26"/>
        <w:spacing w:after="0" w:line="240" w:lineRule="auto"/>
        <w:ind w:firstLine="709"/>
        <w:contextualSpacing/>
        <w:jc w:val="both"/>
        <w:rPr>
          <w:color w:val="auto"/>
          <w:lang w:val="kk-KZ"/>
        </w:rPr>
      </w:pPr>
      <w:r w:rsidRPr="0022524D">
        <w:rPr>
          <w:color w:val="auto"/>
          <w:lang w:val="kk-KZ"/>
        </w:rPr>
        <w:t xml:space="preserve">Зауыттық зерттеулер өндірісінде рештактар үштіктен бастап кезең-кезеңімен құрастырылды және сынақтан өтті: «жетекті </w:t>
      </w:r>
      <w:r w:rsidR="007107FA">
        <w:rPr>
          <w:color w:val="auto"/>
          <w:lang w:val="kk-KZ"/>
        </w:rPr>
        <w:t>–</w:t>
      </w:r>
      <w:r w:rsidRPr="0022524D">
        <w:rPr>
          <w:color w:val="auto"/>
          <w:lang w:val="kk-KZ"/>
        </w:rPr>
        <w:t xml:space="preserve"> бұрылмалы</w:t>
      </w:r>
      <w:r w:rsidR="007107FA">
        <w:rPr>
          <w:color w:val="auto"/>
          <w:lang w:val="kk-KZ"/>
        </w:rPr>
        <w:t xml:space="preserve"> </w:t>
      </w:r>
      <w:r w:rsidRPr="0022524D">
        <w:rPr>
          <w:color w:val="auto"/>
          <w:lang w:val="kk-KZ"/>
        </w:rPr>
        <w:t>- кермелі рештак» барлық қалғандарын бірте-</w:t>
      </w:r>
      <w:r w:rsidR="009B52F9">
        <w:rPr>
          <w:color w:val="auto"/>
          <w:lang w:val="kk-KZ"/>
        </w:rPr>
        <w:t>бірте жинап, бұрылыс бұрышын 90</w:t>
      </w:r>
      <w:r w:rsidRPr="009B52F9">
        <w:rPr>
          <w:color w:val="auto"/>
          <w:vertAlign w:val="superscript"/>
          <w:lang w:val="kk-KZ"/>
        </w:rPr>
        <w:t>о</w:t>
      </w:r>
      <w:r w:rsidRPr="0022524D">
        <w:rPr>
          <w:color w:val="auto"/>
          <w:lang w:val="kk-KZ"/>
        </w:rPr>
        <w:t>-қа дейін арттырды</w:t>
      </w:r>
      <w:r w:rsidRPr="0022524D">
        <w:rPr>
          <w:color w:val="auto"/>
          <w:vertAlign w:val="superscript"/>
          <w:lang w:val="kk-KZ"/>
        </w:rPr>
        <w:t xml:space="preserve"> </w:t>
      </w:r>
      <w:r w:rsidRPr="0022524D">
        <w:rPr>
          <w:color w:val="auto"/>
          <w:lang w:val="kk-KZ"/>
        </w:rPr>
        <w:t xml:space="preserve"> және қысым осциллограммасын кермелі гидродомкраттарға жазды. Бұл жағдайда ПБТ-ның арнайы конструк</w:t>
      </w:r>
      <w:r w:rsidR="002F3233">
        <w:rPr>
          <w:color w:val="auto"/>
          <w:lang w:val="kk-KZ"/>
        </w:rPr>
        <w:t xml:space="preserve">циясына байланысты рештактарды </w:t>
      </w:r>
      <w:r w:rsidRPr="0022524D">
        <w:rPr>
          <w:color w:val="auto"/>
          <w:lang w:val="kk-KZ"/>
        </w:rPr>
        <w:t>статикалық бекі</w:t>
      </w:r>
      <w:r w:rsidR="00407869">
        <w:rPr>
          <w:color w:val="auto"/>
          <w:lang w:val="kk-KZ"/>
        </w:rPr>
        <w:t>тумен екі режим қолданылды</w:t>
      </w:r>
      <w:r w:rsidR="007107FA">
        <w:rPr>
          <w:color w:val="auto"/>
          <w:lang w:val="kk-KZ"/>
        </w:rPr>
        <w:t xml:space="preserve"> (</w:t>
      </w:r>
      <w:r w:rsidR="00407869">
        <w:rPr>
          <w:color w:val="auto"/>
          <w:lang w:val="kk-KZ"/>
        </w:rPr>
        <w:t>2.1</w:t>
      </w:r>
      <w:r w:rsidR="00111D4E">
        <w:rPr>
          <w:color w:val="auto"/>
          <w:lang w:val="kk-KZ"/>
        </w:rPr>
        <w:t>5</w:t>
      </w:r>
      <w:r w:rsidR="002F3233">
        <w:rPr>
          <w:color w:val="auto"/>
          <w:lang w:val="kk-KZ"/>
        </w:rPr>
        <w:t>, 2.1</w:t>
      </w:r>
      <w:r w:rsidR="00111D4E">
        <w:rPr>
          <w:color w:val="auto"/>
          <w:lang w:val="kk-KZ"/>
        </w:rPr>
        <w:t>6</w:t>
      </w:r>
      <w:r w:rsidR="002F3233">
        <w:rPr>
          <w:color w:val="auto"/>
          <w:lang w:val="kk-KZ"/>
        </w:rPr>
        <w:t xml:space="preserve">, </w:t>
      </w:r>
      <w:r w:rsidR="00407869">
        <w:rPr>
          <w:color w:val="auto"/>
          <w:lang w:val="kk-KZ"/>
        </w:rPr>
        <w:t>2.1</w:t>
      </w:r>
      <w:r w:rsidR="00111D4E">
        <w:rPr>
          <w:color w:val="auto"/>
          <w:lang w:val="kk-KZ"/>
        </w:rPr>
        <w:t>7</w:t>
      </w:r>
      <w:r w:rsidR="002F3233">
        <w:rPr>
          <w:color w:val="auto"/>
          <w:lang w:val="kk-KZ"/>
        </w:rPr>
        <w:t>-</w:t>
      </w:r>
      <w:r w:rsidRPr="0022524D">
        <w:rPr>
          <w:color w:val="auto"/>
          <w:lang w:val="kk-KZ"/>
        </w:rPr>
        <w:t>сурет</w:t>
      </w:r>
      <w:r w:rsidR="002F3233">
        <w:rPr>
          <w:color w:val="auto"/>
          <w:lang w:val="kk-KZ"/>
        </w:rPr>
        <w:t>тер</w:t>
      </w:r>
      <w:r w:rsidR="007107FA">
        <w:rPr>
          <w:color w:val="auto"/>
          <w:lang w:val="kk-KZ"/>
        </w:rPr>
        <w:t>)</w:t>
      </w:r>
      <w:r w:rsidRPr="0022524D">
        <w:rPr>
          <w:color w:val="auto"/>
          <w:lang w:val="kk-KZ"/>
        </w:rPr>
        <w:t xml:space="preserve">. Рештактарды қатты бекіту үшін бірнеше саңылаулары бар сырғалар, ал рештактар ауысуымен динамикалық байланыстарды қамтамасыз ету үшін және сорғы станциясының үздіксіз жұмысына байланысты тұрақты тізбектің кернеуі үшін ойықтары қолданылды. Сонымен бірге бұл конструкция конвейердің қозғалатын комбайннан кейін камераға тартылуын қамтамасыз етеді. </w:t>
      </w:r>
    </w:p>
    <w:p w14:paraId="69696029" w14:textId="77777777" w:rsidR="002F3233" w:rsidRDefault="002F3233" w:rsidP="00B07D23">
      <w:pPr>
        <w:pStyle w:val="P68B1DB1-Normal26"/>
        <w:spacing w:after="0" w:line="240" w:lineRule="auto"/>
        <w:ind w:firstLine="709"/>
        <w:contextualSpacing/>
        <w:jc w:val="both"/>
        <w:rPr>
          <w:color w:val="auto"/>
          <w:lang w:val="kk-KZ"/>
        </w:rPr>
      </w:pPr>
    </w:p>
    <w:p w14:paraId="69FD1BFC" w14:textId="77777777" w:rsidR="00A470A9" w:rsidRPr="0022524D" w:rsidRDefault="00220AB9" w:rsidP="002F3233">
      <w:pPr>
        <w:pStyle w:val="P68B1DB1-Normal26"/>
        <w:spacing w:after="0" w:line="240" w:lineRule="auto"/>
        <w:contextualSpacing/>
        <w:jc w:val="center"/>
        <w:rPr>
          <w:color w:val="auto"/>
          <w:lang w:val="kk-KZ"/>
        </w:rPr>
      </w:pPr>
      <w:r w:rsidRPr="009B52F9">
        <w:rPr>
          <w:noProof/>
          <w:lang w:val="ru-RU" w:eastAsia="ru-RU"/>
        </w:rPr>
        <w:lastRenderedPageBreak/>
        <w:drawing>
          <wp:inline distT="0" distB="0" distL="0" distR="0" wp14:anchorId="30C55F76" wp14:editId="1EEBEFC3">
            <wp:extent cx="3606800" cy="7904480"/>
            <wp:effectExtent l="0" t="0" r="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a14="http://schemas.microsoft.com/office/drawing/2010/main" val="0"/>
                        </a:ext>
                      </a:extLst>
                    </a:blip>
                    <a:srcRect l="22125" t="15250" r="58128" b="7910"/>
                    <a:stretch>
                      <a:fillRect/>
                    </a:stretch>
                  </pic:blipFill>
                  <pic:spPr bwMode="auto">
                    <a:xfrm>
                      <a:off x="0" y="0"/>
                      <a:ext cx="3606800" cy="7904480"/>
                    </a:xfrm>
                    <a:prstGeom prst="rect">
                      <a:avLst/>
                    </a:prstGeom>
                    <a:noFill/>
                    <a:ln>
                      <a:noFill/>
                    </a:ln>
                  </pic:spPr>
                </pic:pic>
              </a:graphicData>
            </a:graphic>
          </wp:inline>
        </w:drawing>
      </w:r>
    </w:p>
    <w:p w14:paraId="33FD6578" w14:textId="77777777" w:rsidR="002F3233" w:rsidRPr="002F3233" w:rsidRDefault="002F3233" w:rsidP="00B07D23">
      <w:pPr>
        <w:pStyle w:val="P68B1DB1-Normal4"/>
        <w:spacing w:after="0" w:line="240" w:lineRule="auto"/>
        <w:contextualSpacing/>
        <w:jc w:val="center"/>
        <w:rPr>
          <w:sz w:val="16"/>
          <w:szCs w:val="16"/>
          <w:lang w:val="kk-KZ"/>
        </w:rPr>
      </w:pPr>
    </w:p>
    <w:p w14:paraId="2E277621" w14:textId="4CC257FB" w:rsidR="009B52F9" w:rsidRPr="00FF4092" w:rsidRDefault="009B52F9" w:rsidP="002F3233">
      <w:pPr>
        <w:pStyle w:val="P68B1DB1-Normal4"/>
        <w:spacing w:after="0" w:line="240" w:lineRule="auto"/>
        <w:ind w:firstLine="709"/>
        <w:contextualSpacing/>
        <w:jc w:val="center"/>
        <w:rPr>
          <w:sz w:val="24"/>
          <w:lang w:val="kk-KZ"/>
        </w:rPr>
      </w:pPr>
      <w:r w:rsidRPr="00FF4092">
        <w:rPr>
          <w:sz w:val="24"/>
          <w:lang w:val="kk-KZ"/>
        </w:rPr>
        <w:t>1</w:t>
      </w:r>
      <w:r w:rsidR="007107FA">
        <w:rPr>
          <w:sz w:val="24"/>
          <w:lang w:val="kk-KZ"/>
        </w:rPr>
        <w:t xml:space="preserve"> – «</w:t>
      </w:r>
      <w:r w:rsidRPr="00FF4092">
        <w:rPr>
          <w:sz w:val="24"/>
          <w:lang w:val="kk-KZ"/>
        </w:rPr>
        <w:t>3-2</w:t>
      </w:r>
      <w:r w:rsidR="007107FA">
        <w:rPr>
          <w:sz w:val="24"/>
          <w:lang w:val="kk-KZ"/>
        </w:rPr>
        <w:t>»</w:t>
      </w:r>
      <w:r w:rsidRPr="00FF4092">
        <w:rPr>
          <w:sz w:val="24"/>
          <w:lang w:val="kk-KZ"/>
        </w:rPr>
        <w:t xml:space="preserve"> бұрылыстық топсалар, 2 - серпімді қалқан (борттың сыртқы жағында)</w:t>
      </w:r>
    </w:p>
    <w:p w14:paraId="1B2A8131" w14:textId="77777777" w:rsidR="002F3233" w:rsidRPr="002F3233" w:rsidRDefault="002F3233" w:rsidP="00B07D23">
      <w:pPr>
        <w:spacing w:after="0" w:line="240" w:lineRule="auto"/>
        <w:contextualSpacing/>
        <w:jc w:val="center"/>
        <w:rPr>
          <w:rFonts w:ascii="Times New Roman" w:eastAsia="Calibri" w:hAnsi="Times New Roman"/>
          <w:sz w:val="16"/>
          <w:szCs w:val="16"/>
          <w:lang w:val="kk-KZ" w:eastAsia="en-US"/>
        </w:rPr>
      </w:pPr>
    </w:p>
    <w:p w14:paraId="3AEB92D3" w14:textId="07731531" w:rsidR="00A470A9" w:rsidRDefault="00111D4E" w:rsidP="00B07D23">
      <w:pPr>
        <w:spacing w:after="0" w:line="240" w:lineRule="auto"/>
        <w:contextualSpacing/>
        <w:jc w:val="center"/>
        <w:rPr>
          <w:rFonts w:ascii="Times New Roman" w:eastAsia="Calibri" w:hAnsi="Times New Roman"/>
          <w:sz w:val="28"/>
          <w:lang w:val="kk-KZ" w:eastAsia="en-US"/>
        </w:rPr>
      </w:pPr>
      <w:r>
        <w:rPr>
          <w:rFonts w:ascii="Times New Roman" w:eastAsia="Calibri" w:hAnsi="Times New Roman"/>
          <w:sz w:val="28"/>
          <w:lang w:val="kk-KZ" w:eastAsia="en-US"/>
        </w:rPr>
        <w:t xml:space="preserve">Сурет </w:t>
      </w:r>
      <w:r w:rsidR="00407869">
        <w:rPr>
          <w:rFonts w:ascii="Times New Roman" w:eastAsia="Calibri" w:hAnsi="Times New Roman"/>
          <w:sz w:val="28"/>
          <w:lang w:val="kk-KZ" w:eastAsia="en-US"/>
        </w:rPr>
        <w:t>2.1</w:t>
      </w:r>
      <w:r>
        <w:rPr>
          <w:rFonts w:ascii="Times New Roman" w:eastAsia="Calibri" w:hAnsi="Times New Roman"/>
          <w:sz w:val="28"/>
          <w:lang w:val="kk-KZ" w:eastAsia="en-US"/>
        </w:rPr>
        <w:t>3</w:t>
      </w:r>
      <w:r w:rsidR="009B52F9" w:rsidRPr="0022524D">
        <w:rPr>
          <w:rFonts w:ascii="Times New Roman" w:eastAsia="Calibri" w:hAnsi="Times New Roman"/>
          <w:sz w:val="28"/>
          <w:lang w:val="kk-KZ" w:eastAsia="en-US"/>
        </w:rPr>
        <w:t xml:space="preserve"> – Қырғыштардың жүкпен</w:t>
      </w:r>
      <w:r w:rsidR="00CF411B">
        <w:rPr>
          <w:rFonts w:ascii="Times New Roman" w:eastAsia="Calibri" w:hAnsi="Times New Roman"/>
          <w:sz w:val="28"/>
          <w:lang w:val="kk-KZ" w:eastAsia="en-US"/>
        </w:rPr>
        <w:t xml:space="preserve"> қозғалысының кинограммасы</w:t>
      </w:r>
    </w:p>
    <w:p w14:paraId="7A6C8363" w14:textId="77777777" w:rsidR="00CF411B" w:rsidRDefault="00CF411B" w:rsidP="00B07D23">
      <w:pPr>
        <w:spacing w:after="0" w:line="240" w:lineRule="auto"/>
        <w:contextualSpacing/>
        <w:jc w:val="center"/>
        <w:rPr>
          <w:rFonts w:ascii="Times New Roman" w:eastAsia="Calibri" w:hAnsi="Times New Roman"/>
          <w:sz w:val="28"/>
          <w:lang w:val="kk-KZ" w:eastAsia="en-US"/>
        </w:rPr>
      </w:pPr>
    </w:p>
    <w:p w14:paraId="2FF96BE5" w14:textId="77777777" w:rsidR="00CF411B" w:rsidRPr="000C0864" w:rsidRDefault="000C0864" w:rsidP="00B07D23">
      <w:pPr>
        <w:spacing w:after="0" w:line="240" w:lineRule="auto"/>
        <w:contextualSpacing/>
        <w:jc w:val="center"/>
        <w:rPr>
          <w:rFonts w:ascii="Times New Roman" w:eastAsia="Calibri" w:hAnsi="Times New Roman"/>
          <w:sz w:val="28"/>
          <w:lang w:val="kk-KZ" w:eastAsia="en-US"/>
        </w:rPr>
      </w:pPr>
      <w:r>
        <w:rPr>
          <w:noProof/>
        </w:rPr>
        <w:lastRenderedPageBreak/>
        <w:drawing>
          <wp:inline distT="0" distB="0" distL="0" distR="0" wp14:anchorId="5C59C0AA" wp14:editId="7A4115C4">
            <wp:extent cx="4751628" cy="715383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4823" t="17709" r="27163" b="7304"/>
                    <a:stretch/>
                  </pic:blipFill>
                  <pic:spPr bwMode="auto">
                    <a:xfrm>
                      <a:off x="0" y="0"/>
                      <a:ext cx="4793456" cy="7216810"/>
                    </a:xfrm>
                    <a:prstGeom prst="rect">
                      <a:avLst/>
                    </a:prstGeom>
                    <a:ln>
                      <a:noFill/>
                    </a:ln>
                    <a:extLst>
                      <a:ext uri="{53640926-AAD7-44D8-BBD7-CCE9431645EC}">
                        <a14:shadowObscured xmlns:a14="http://schemas.microsoft.com/office/drawing/2010/main"/>
                      </a:ext>
                    </a:extLst>
                  </pic:spPr>
                </pic:pic>
              </a:graphicData>
            </a:graphic>
          </wp:inline>
        </w:drawing>
      </w:r>
    </w:p>
    <w:p w14:paraId="0EACFEA5" w14:textId="77777777" w:rsidR="00CF411B" w:rsidRPr="00111D4E" w:rsidRDefault="00CF411B" w:rsidP="00B07D23">
      <w:pPr>
        <w:pStyle w:val="a5"/>
        <w:jc w:val="center"/>
        <w:rPr>
          <w:rFonts w:ascii="Times New Roman" w:hAnsi="Times New Roman"/>
          <w:sz w:val="16"/>
          <w:szCs w:val="16"/>
          <w:lang w:val="kk-KZ"/>
        </w:rPr>
      </w:pPr>
    </w:p>
    <w:p w14:paraId="1DB1BA3D" w14:textId="01D84C19" w:rsidR="00EC6BB9" w:rsidRPr="00FF4092" w:rsidRDefault="00EC6BB9" w:rsidP="00111D4E">
      <w:pPr>
        <w:pStyle w:val="a5"/>
        <w:ind w:firstLine="709"/>
        <w:jc w:val="both"/>
        <w:rPr>
          <w:rFonts w:ascii="Times New Roman" w:hAnsi="Times New Roman"/>
          <w:sz w:val="24"/>
          <w:lang w:val="kk-KZ"/>
        </w:rPr>
      </w:pPr>
      <w:r w:rsidRPr="00FF4092">
        <w:rPr>
          <w:rFonts w:ascii="Times New Roman" w:hAnsi="Times New Roman"/>
          <w:sz w:val="24"/>
          <w:lang w:val="kk-KZ"/>
        </w:rPr>
        <w:t>1 - өтуден бұрын</w:t>
      </w:r>
      <w:r w:rsidR="00111D4E">
        <w:rPr>
          <w:rFonts w:ascii="Times New Roman" w:hAnsi="Times New Roman"/>
          <w:sz w:val="24"/>
          <w:lang w:val="kk-KZ"/>
        </w:rPr>
        <w:t>;</w:t>
      </w:r>
      <w:r w:rsidRPr="00FF4092">
        <w:rPr>
          <w:rFonts w:ascii="Times New Roman" w:hAnsi="Times New Roman"/>
          <w:sz w:val="24"/>
          <w:lang w:val="kk-KZ"/>
        </w:rPr>
        <w:t xml:space="preserve"> 2 - өтуден кейін</w:t>
      </w:r>
      <w:r w:rsidR="00111D4E">
        <w:rPr>
          <w:rFonts w:ascii="Times New Roman" w:hAnsi="Times New Roman"/>
          <w:sz w:val="24"/>
          <w:lang w:val="kk-KZ"/>
        </w:rPr>
        <w:t>;</w:t>
      </w:r>
      <w:r w:rsidRPr="00FF4092">
        <w:rPr>
          <w:rFonts w:ascii="Times New Roman" w:hAnsi="Times New Roman"/>
          <w:sz w:val="24"/>
          <w:lang w:val="kk-KZ"/>
        </w:rPr>
        <w:t xml:space="preserve"> 3 - материалдың бос тұрған тармаққа өтуге жол бермеуге арналған сектор беті (серпімді қалқан алынады)</w:t>
      </w:r>
    </w:p>
    <w:p w14:paraId="6F0251B6" w14:textId="77777777" w:rsidR="002F3233" w:rsidRPr="00111D4E" w:rsidRDefault="002F3233" w:rsidP="00B07D23">
      <w:pPr>
        <w:pStyle w:val="a5"/>
        <w:jc w:val="center"/>
        <w:rPr>
          <w:rFonts w:ascii="Times New Roman" w:hAnsi="Times New Roman"/>
          <w:sz w:val="16"/>
          <w:szCs w:val="16"/>
          <w:lang w:val="kk-KZ"/>
        </w:rPr>
      </w:pPr>
    </w:p>
    <w:p w14:paraId="464275C6" w14:textId="06666A66" w:rsidR="00EC6BB9" w:rsidRPr="0022524D" w:rsidRDefault="00111D4E" w:rsidP="00B07D23">
      <w:pPr>
        <w:pStyle w:val="a5"/>
        <w:jc w:val="center"/>
        <w:rPr>
          <w:rFonts w:ascii="Times New Roman" w:hAnsi="Times New Roman"/>
          <w:sz w:val="28"/>
          <w:lang w:val="kk-KZ"/>
        </w:rPr>
      </w:pPr>
      <w:r>
        <w:rPr>
          <w:rFonts w:ascii="Times New Roman" w:hAnsi="Times New Roman"/>
          <w:sz w:val="28"/>
          <w:lang w:val="kk-KZ"/>
        </w:rPr>
        <w:t xml:space="preserve">Сурет </w:t>
      </w:r>
      <w:r w:rsidR="00EC6BB9">
        <w:rPr>
          <w:rFonts w:ascii="Times New Roman" w:hAnsi="Times New Roman"/>
          <w:sz w:val="28"/>
          <w:lang w:val="kk-KZ"/>
        </w:rPr>
        <w:t>2.1</w:t>
      </w:r>
      <w:r>
        <w:rPr>
          <w:rFonts w:ascii="Times New Roman" w:hAnsi="Times New Roman"/>
          <w:sz w:val="28"/>
          <w:lang w:val="kk-KZ"/>
        </w:rPr>
        <w:t>4</w:t>
      </w:r>
      <w:r w:rsidR="00EC6BB9" w:rsidRPr="0022524D">
        <w:rPr>
          <w:rFonts w:ascii="Times New Roman" w:hAnsi="Times New Roman"/>
          <w:sz w:val="28"/>
          <w:lang w:val="kk-KZ"/>
        </w:rPr>
        <w:t xml:space="preserve"> </w:t>
      </w:r>
      <w:r>
        <w:rPr>
          <w:rFonts w:ascii="Times New Roman" w:hAnsi="Times New Roman"/>
          <w:sz w:val="28"/>
          <w:lang w:val="kk-KZ"/>
        </w:rPr>
        <w:t>–</w:t>
      </w:r>
      <w:r w:rsidR="007107FA">
        <w:rPr>
          <w:rFonts w:ascii="Times New Roman" w:hAnsi="Times New Roman"/>
          <w:sz w:val="28"/>
          <w:lang w:val="kk-KZ"/>
        </w:rPr>
        <w:t xml:space="preserve"> </w:t>
      </w:r>
      <w:r w:rsidR="00EC6BB9" w:rsidRPr="0022524D">
        <w:rPr>
          <w:rFonts w:ascii="Times New Roman" w:hAnsi="Times New Roman"/>
          <w:sz w:val="28"/>
          <w:lang w:val="kk-KZ"/>
        </w:rPr>
        <w:t>Пластинасы қысқа қырғыштар кезінде ректараралық түйісу арқылы  қырғыш роликті т</w:t>
      </w:r>
      <w:r w:rsidR="00EC6BB9">
        <w:rPr>
          <w:rFonts w:ascii="Times New Roman" w:hAnsi="Times New Roman"/>
          <w:sz w:val="28"/>
          <w:lang w:val="kk-KZ"/>
        </w:rPr>
        <w:t>іректердің шайқалу кинограммасы</w:t>
      </w:r>
    </w:p>
    <w:p w14:paraId="7EAD0EEF" w14:textId="77777777" w:rsidR="000C0864" w:rsidRDefault="000C0864" w:rsidP="00B07D23">
      <w:pPr>
        <w:tabs>
          <w:tab w:val="left" w:pos="6944"/>
        </w:tabs>
        <w:spacing w:after="0" w:line="240" w:lineRule="auto"/>
        <w:contextualSpacing/>
        <w:jc w:val="both"/>
        <w:rPr>
          <w:rFonts w:ascii="Times New Roman" w:eastAsia="Batang" w:hAnsi="Times New Roman"/>
          <w:snapToGrid w:val="0"/>
          <w:sz w:val="24"/>
          <w:szCs w:val="24"/>
          <w:lang w:val="kk-KZ"/>
        </w:rPr>
      </w:pPr>
    </w:p>
    <w:p w14:paraId="5022D724" w14:textId="77777777" w:rsidR="000C0864" w:rsidRDefault="000C0864" w:rsidP="00B07D23">
      <w:pPr>
        <w:tabs>
          <w:tab w:val="left" w:pos="6944"/>
        </w:tabs>
        <w:spacing w:after="0" w:line="240" w:lineRule="auto"/>
        <w:contextualSpacing/>
        <w:jc w:val="both"/>
        <w:rPr>
          <w:rFonts w:ascii="Times New Roman" w:eastAsia="Batang" w:hAnsi="Times New Roman"/>
          <w:snapToGrid w:val="0"/>
          <w:sz w:val="24"/>
          <w:szCs w:val="24"/>
          <w:lang w:val="kk-KZ"/>
        </w:rPr>
      </w:pPr>
    </w:p>
    <w:p w14:paraId="63A464B4" w14:textId="77777777" w:rsidR="000C0864" w:rsidRDefault="000C0864" w:rsidP="00B07D23">
      <w:pPr>
        <w:tabs>
          <w:tab w:val="left" w:pos="6944"/>
        </w:tabs>
        <w:spacing w:after="0" w:line="240" w:lineRule="auto"/>
        <w:contextualSpacing/>
        <w:jc w:val="both"/>
        <w:rPr>
          <w:rFonts w:ascii="Times New Roman" w:eastAsia="Batang" w:hAnsi="Times New Roman"/>
          <w:snapToGrid w:val="0"/>
          <w:sz w:val="24"/>
          <w:szCs w:val="24"/>
          <w:lang w:val="kk-KZ"/>
        </w:rPr>
      </w:pPr>
    </w:p>
    <w:p w14:paraId="34B84B6C" w14:textId="77777777" w:rsidR="000C0864" w:rsidRDefault="000C0864" w:rsidP="00B07D23">
      <w:pPr>
        <w:tabs>
          <w:tab w:val="left" w:pos="6944"/>
        </w:tabs>
        <w:spacing w:after="0" w:line="240" w:lineRule="auto"/>
        <w:contextualSpacing/>
        <w:jc w:val="both"/>
        <w:rPr>
          <w:rFonts w:ascii="Times New Roman" w:eastAsia="Batang" w:hAnsi="Times New Roman"/>
          <w:snapToGrid w:val="0"/>
          <w:sz w:val="24"/>
          <w:szCs w:val="24"/>
          <w:lang w:val="kk-KZ"/>
        </w:rPr>
      </w:pPr>
    </w:p>
    <w:p w14:paraId="1D3235A5" w14:textId="77777777" w:rsidR="000C0864" w:rsidRDefault="000C0864" w:rsidP="00B07D23">
      <w:pPr>
        <w:tabs>
          <w:tab w:val="left" w:pos="6944"/>
        </w:tabs>
        <w:spacing w:after="0" w:line="240" w:lineRule="auto"/>
        <w:contextualSpacing/>
        <w:jc w:val="center"/>
        <w:rPr>
          <w:rFonts w:ascii="Times New Roman" w:eastAsia="Batang" w:hAnsi="Times New Roman"/>
          <w:snapToGrid w:val="0"/>
          <w:sz w:val="24"/>
          <w:szCs w:val="24"/>
          <w:lang w:val="kk-KZ"/>
        </w:rPr>
      </w:pPr>
      <w:r>
        <w:rPr>
          <w:noProof/>
        </w:rPr>
        <w:lastRenderedPageBreak/>
        <w:drawing>
          <wp:inline distT="0" distB="0" distL="0" distR="0" wp14:anchorId="2DED0281" wp14:editId="7885E3E7">
            <wp:extent cx="4572000" cy="7240358"/>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8127" t="22819" r="47443" b="8396"/>
                    <a:stretch/>
                  </pic:blipFill>
                  <pic:spPr bwMode="auto">
                    <a:xfrm>
                      <a:off x="0" y="0"/>
                      <a:ext cx="4579566" cy="7252339"/>
                    </a:xfrm>
                    <a:prstGeom prst="rect">
                      <a:avLst/>
                    </a:prstGeom>
                    <a:ln>
                      <a:noFill/>
                    </a:ln>
                    <a:extLst>
                      <a:ext uri="{53640926-AAD7-44D8-BBD7-CCE9431645EC}">
                        <a14:shadowObscured xmlns:a14="http://schemas.microsoft.com/office/drawing/2010/main"/>
                      </a:ext>
                    </a:extLst>
                  </pic:spPr>
                </pic:pic>
              </a:graphicData>
            </a:graphic>
          </wp:inline>
        </w:drawing>
      </w:r>
    </w:p>
    <w:p w14:paraId="0F0869B1" w14:textId="4D82D6B0" w:rsidR="00EC6BB9" w:rsidRPr="000C0864" w:rsidRDefault="00EC6BB9" w:rsidP="00111D4E">
      <w:pPr>
        <w:pStyle w:val="P68B1DB1-Normal5"/>
        <w:spacing w:after="0" w:line="240" w:lineRule="auto"/>
        <w:ind w:firstLine="709"/>
        <w:contextualSpacing/>
        <w:jc w:val="center"/>
        <w:rPr>
          <w:snapToGrid w:val="0"/>
          <w:sz w:val="24"/>
          <w:lang w:val="kk-KZ"/>
        </w:rPr>
      </w:pPr>
      <w:r w:rsidRPr="000C0864">
        <w:rPr>
          <w:sz w:val="24"/>
          <w:lang w:val="kk-KZ"/>
        </w:rPr>
        <w:t>1 - түйісудің өтуіне дейін</w:t>
      </w:r>
      <w:r w:rsidR="00D5380B">
        <w:rPr>
          <w:sz w:val="24"/>
          <w:lang w:val="kk-KZ"/>
        </w:rPr>
        <w:t>,</w:t>
      </w:r>
      <w:r w:rsidRPr="000C0864">
        <w:rPr>
          <w:sz w:val="24"/>
          <w:lang w:val="kk-KZ"/>
        </w:rPr>
        <w:t xml:space="preserve"> 2 - түйісуден өткеннен кейін (серпімді қалқан алынады)</w:t>
      </w:r>
    </w:p>
    <w:p w14:paraId="4705B2DF" w14:textId="77777777" w:rsidR="002F3233" w:rsidRPr="00111D4E" w:rsidRDefault="002F3233" w:rsidP="00B07D23">
      <w:pPr>
        <w:spacing w:after="0" w:line="240" w:lineRule="auto"/>
        <w:contextualSpacing/>
        <w:jc w:val="center"/>
        <w:rPr>
          <w:rFonts w:ascii="Times New Roman" w:eastAsia="Batang" w:hAnsi="Times New Roman"/>
          <w:sz w:val="16"/>
          <w:szCs w:val="16"/>
          <w:lang w:val="kk-KZ" w:eastAsia="en-US"/>
        </w:rPr>
      </w:pPr>
    </w:p>
    <w:p w14:paraId="50CB6A17" w14:textId="77002C75" w:rsidR="00EC6BB9" w:rsidRPr="0022524D" w:rsidRDefault="00111D4E" w:rsidP="00B07D23">
      <w:pPr>
        <w:spacing w:after="0" w:line="240" w:lineRule="auto"/>
        <w:contextualSpacing/>
        <w:jc w:val="center"/>
        <w:rPr>
          <w:rFonts w:ascii="Times New Roman" w:eastAsia="Calibri" w:hAnsi="Times New Roman"/>
          <w:sz w:val="28"/>
          <w:lang w:val="kk-KZ" w:eastAsia="en-US"/>
        </w:rPr>
      </w:pPr>
      <w:r>
        <w:rPr>
          <w:rFonts w:ascii="Times New Roman" w:eastAsia="Batang" w:hAnsi="Times New Roman"/>
          <w:sz w:val="28"/>
          <w:lang w:val="kk-KZ" w:eastAsia="en-US"/>
        </w:rPr>
        <w:t xml:space="preserve">Сурет </w:t>
      </w:r>
      <w:r w:rsidR="00407869">
        <w:rPr>
          <w:rFonts w:ascii="Times New Roman" w:eastAsia="Batang" w:hAnsi="Times New Roman"/>
          <w:sz w:val="28"/>
          <w:lang w:val="kk-KZ" w:eastAsia="en-US"/>
        </w:rPr>
        <w:t>2.1</w:t>
      </w:r>
      <w:r>
        <w:rPr>
          <w:rFonts w:ascii="Times New Roman" w:eastAsia="Batang" w:hAnsi="Times New Roman"/>
          <w:sz w:val="28"/>
          <w:lang w:val="kk-KZ" w:eastAsia="en-US"/>
        </w:rPr>
        <w:t>5</w:t>
      </w:r>
      <w:r w:rsidR="00EC6BB9" w:rsidRPr="0022524D">
        <w:rPr>
          <w:rFonts w:ascii="Times New Roman" w:eastAsia="Batang" w:hAnsi="Times New Roman"/>
          <w:sz w:val="28"/>
          <w:lang w:val="kk-KZ" w:eastAsia="en-US"/>
        </w:rPr>
        <w:t xml:space="preserve"> – Пластинасы ұзартылған және ролигі  D = 40 мм қырғыштардың беріктетілген нұсқасының роликтері</w:t>
      </w:r>
      <w:r w:rsidR="00EC6BB9" w:rsidRPr="0022524D">
        <w:rPr>
          <w:rFonts w:ascii="Times New Roman" w:eastAsia="Calibri" w:hAnsi="Times New Roman"/>
          <w:sz w:val="28"/>
          <w:lang w:val="kk-KZ" w:eastAsia="en-US"/>
        </w:rPr>
        <w:t xml:space="preserve"> </w:t>
      </w:r>
    </w:p>
    <w:p w14:paraId="26B1D670" w14:textId="77777777" w:rsidR="002D2F90" w:rsidRPr="000C0864" w:rsidRDefault="002D2F90" w:rsidP="00B07D23">
      <w:pPr>
        <w:spacing w:after="0" w:line="240" w:lineRule="auto"/>
        <w:rPr>
          <w:lang w:val="kk-KZ"/>
        </w:rPr>
      </w:pPr>
      <w:r w:rsidRPr="0022524D">
        <w:rPr>
          <w:rFonts w:ascii="Times New Roman" w:eastAsia="Batang" w:hAnsi="Times New Roman"/>
          <w:sz w:val="24"/>
          <w:szCs w:val="24"/>
          <w:lang w:val="kk-KZ"/>
        </w:rPr>
        <w:br w:type="page"/>
      </w:r>
      <w:r w:rsidR="000C0864">
        <w:rPr>
          <w:noProof/>
        </w:rPr>
        <w:lastRenderedPageBreak/>
        <w:drawing>
          <wp:inline distT="0" distB="0" distL="0" distR="0" wp14:anchorId="6476AD59" wp14:editId="37E519E2">
            <wp:extent cx="5432611" cy="6389989"/>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0642" t="23134" r="6764" b="8708"/>
                    <a:stretch/>
                  </pic:blipFill>
                  <pic:spPr bwMode="auto">
                    <a:xfrm>
                      <a:off x="0" y="0"/>
                      <a:ext cx="5446401" cy="6406209"/>
                    </a:xfrm>
                    <a:prstGeom prst="rect">
                      <a:avLst/>
                    </a:prstGeom>
                    <a:ln>
                      <a:noFill/>
                    </a:ln>
                    <a:extLst>
                      <a:ext uri="{53640926-AAD7-44D8-BBD7-CCE9431645EC}">
                        <a14:shadowObscured xmlns:a14="http://schemas.microsoft.com/office/drawing/2010/main"/>
                      </a:ext>
                    </a:extLst>
                  </pic:spPr>
                </pic:pic>
              </a:graphicData>
            </a:graphic>
          </wp:inline>
        </w:drawing>
      </w:r>
    </w:p>
    <w:p w14:paraId="0F7C579D" w14:textId="77777777" w:rsidR="002D2F90" w:rsidRPr="000C0864" w:rsidRDefault="002D2F90" w:rsidP="00B07D23">
      <w:pPr>
        <w:spacing w:after="0" w:line="240" w:lineRule="auto"/>
        <w:contextualSpacing/>
        <w:jc w:val="center"/>
        <w:rPr>
          <w:rFonts w:ascii="Times New Roman" w:eastAsia="Calibri" w:hAnsi="Times New Roman"/>
          <w:sz w:val="24"/>
          <w:szCs w:val="28"/>
          <w:lang w:val="kk-KZ" w:eastAsia="en-US"/>
        </w:rPr>
      </w:pPr>
    </w:p>
    <w:p w14:paraId="3039DC1B" w14:textId="3FBB1206" w:rsidR="00216526" w:rsidRPr="000C0864" w:rsidRDefault="00EC6BB9" w:rsidP="00111D4E">
      <w:pPr>
        <w:spacing w:after="0" w:line="240" w:lineRule="auto"/>
        <w:ind w:firstLine="709"/>
        <w:contextualSpacing/>
        <w:jc w:val="both"/>
        <w:rPr>
          <w:rFonts w:ascii="Times New Roman" w:eastAsia="Calibri" w:hAnsi="Times New Roman"/>
          <w:sz w:val="24"/>
          <w:lang w:val="kk-KZ" w:eastAsia="en-US"/>
        </w:rPr>
      </w:pPr>
      <w:r w:rsidRPr="000C0864">
        <w:rPr>
          <w:rFonts w:ascii="Times New Roman" w:eastAsia="Calibri" w:hAnsi="Times New Roman"/>
          <w:sz w:val="24"/>
          <w:lang w:val="kk-KZ" w:eastAsia="en-US"/>
        </w:rPr>
        <w:t xml:space="preserve">а </w:t>
      </w:r>
      <w:r w:rsidR="00111D4E">
        <w:rPr>
          <w:rFonts w:ascii="Times New Roman" w:eastAsia="Calibri" w:hAnsi="Times New Roman"/>
          <w:sz w:val="24"/>
          <w:lang w:val="kk-KZ" w:eastAsia="en-US"/>
        </w:rPr>
        <w:t xml:space="preserve">- </w:t>
      </w:r>
      <w:r w:rsidRPr="000C0864">
        <w:rPr>
          <w:rFonts w:ascii="Times New Roman" w:eastAsia="Calibri" w:hAnsi="Times New Roman"/>
          <w:sz w:val="24"/>
          <w:lang w:val="kk-KZ" w:eastAsia="en-US"/>
        </w:rPr>
        <w:t>1 – жетек, 2 - айналмалы қосылыстар,</w:t>
      </w:r>
      <w:r w:rsidR="00216526" w:rsidRPr="000C0864">
        <w:rPr>
          <w:rFonts w:ascii="Times New Roman" w:eastAsia="Calibri" w:hAnsi="Times New Roman"/>
          <w:sz w:val="24"/>
          <w:lang w:val="kk-KZ" w:eastAsia="en-US"/>
        </w:rPr>
        <w:t xml:space="preserve"> 3</w:t>
      </w:r>
      <w:r w:rsidRPr="000C0864">
        <w:rPr>
          <w:rFonts w:ascii="Times New Roman" w:eastAsia="Calibri" w:hAnsi="Times New Roman"/>
          <w:sz w:val="24"/>
          <w:lang w:val="kk-KZ" w:eastAsia="en-US"/>
        </w:rPr>
        <w:t xml:space="preserve"> -</w:t>
      </w:r>
      <w:r w:rsidR="00216526" w:rsidRPr="000C0864">
        <w:rPr>
          <w:rFonts w:ascii="Times New Roman" w:eastAsia="Calibri" w:hAnsi="Times New Roman"/>
          <w:sz w:val="24"/>
          <w:lang w:val="kk-KZ" w:eastAsia="en-US"/>
        </w:rPr>
        <w:t xml:space="preserve"> ай</w:t>
      </w:r>
      <w:r w:rsidRPr="000C0864">
        <w:rPr>
          <w:rFonts w:ascii="Times New Roman" w:eastAsia="Calibri" w:hAnsi="Times New Roman"/>
          <w:sz w:val="24"/>
          <w:lang w:val="kk-KZ" w:eastAsia="en-US"/>
        </w:rPr>
        <w:t>налымды таба,</w:t>
      </w:r>
      <w:r w:rsidR="00216526" w:rsidRPr="000C0864">
        <w:rPr>
          <w:rFonts w:ascii="Times New Roman" w:eastAsia="Calibri" w:hAnsi="Times New Roman"/>
          <w:sz w:val="24"/>
          <w:lang w:val="kk-KZ" w:eastAsia="en-US"/>
        </w:rPr>
        <w:t xml:space="preserve"> 4 -</w:t>
      </w:r>
      <w:r w:rsidRPr="000C0864">
        <w:rPr>
          <w:rFonts w:ascii="Times New Roman" w:eastAsia="Calibri" w:hAnsi="Times New Roman"/>
          <w:sz w:val="24"/>
          <w:lang w:val="kk-KZ" w:eastAsia="en-US"/>
        </w:rPr>
        <w:t xml:space="preserve"> керілген гидравликалық домкрат</w:t>
      </w:r>
      <w:r w:rsidR="00111D4E">
        <w:rPr>
          <w:rFonts w:ascii="Times New Roman" w:eastAsia="Calibri" w:hAnsi="Times New Roman"/>
          <w:sz w:val="24"/>
          <w:lang w:val="kk-KZ" w:eastAsia="en-US"/>
        </w:rPr>
        <w:t>;</w:t>
      </w:r>
      <w:r w:rsidR="00216526" w:rsidRPr="000C0864">
        <w:rPr>
          <w:rFonts w:ascii="Times New Roman" w:eastAsia="Calibri" w:hAnsi="Times New Roman"/>
          <w:sz w:val="24"/>
          <w:lang w:val="kk-KZ" w:eastAsia="en-US"/>
        </w:rPr>
        <w:t xml:space="preserve"> б </w:t>
      </w:r>
      <w:r w:rsidR="00111D4E">
        <w:rPr>
          <w:rFonts w:ascii="Times New Roman" w:eastAsia="Calibri" w:hAnsi="Times New Roman"/>
          <w:sz w:val="24"/>
          <w:lang w:val="kk-KZ" w:eastAsia="en-US"/>
        </w:rPr>
        <w:t xml:space="preserve">- </w:t>
      </w:r>
      <w:r w:rsidR="00216526" w:rsidRPr="000C0864">
        <w:rPr>
          <w:rFonts w:ascii="Times New Roman" w:eastAsia="Calibri" w:hAnsi="Times New Roman"/>
          <w:sz w:val="24"/>
          <w:lang w:val="kk-KZ" w:eastAsia="en-US"/>
        </w:rPr>
        <w:t xml:space="preserve">5 - механикалық бұрылыстық-келу топса, 6 - гидравликалық домкрат түрінде, </w:t>
      </w:r>
      <w:r w:rsidR="00D5380B">
        <w:rPr>
          <w:rFonts w:ascii="Times New Roman" w:eastAsia="Calibri" w:hAnsi="Times New Roman"/>
          <w:sz w:val="24"/>
          <w:lang w:val="kk-KZ" w:eastAsia="en-US"/>
        </w:rPr>
        <w:t xml:space="preserve">      </w:t>
      </w:r>
      <w:r w:rsidR="00216526" w:rsidRPr="000C0864">
        <w:rPr>
          <w:rFonts w:ascii="Times New Roman" w:eastAsia="Calibri" w:hAnsi="Times New Roman"/>
          <w:sz w:val="24"/>
          <w:lang w:val="kk-KZ" w:eastAsia="en-US"/>
        </w:rPr>
        <w:t>7 - жетек табаны</w:t>
      </w:r>
    </w:p>
    <w:p w14:paraId="40ABE350" w14:textId="77777777" w:rsidR="002F3233" w:rsidRPr="002F3233" w:rsidRDefault="002F3233" w:rsidP="00B07D23">
      <w:pPr>
        <w:spacing w:after="0" w:line="240" w:lineRule="auto"/>
        <w:contextualSpacing/>
        <w:jc w:val="center"/>
        <w:rPr>
          <w:rFonts w:ascii="Times New Roman" w:eastAsia="Calibri" w:hAnsi="Times New Roman"/>
          <w:sz w:val="16"/>
          <w:szCs w:val="16"/>
          <w:lang w:val="kk-KZ" w:eastAsia="en-US"/>
        </w:rPr>
      </w:pPr>
    </w:p>
    <w:p w14:paraId="36BDC8E2" w14:textId="5DE7F5CF" w:rsidR="00216526" w:rsidRPr="0022524D" w:rsidRDefault="008A568B" w:rsidP="00B07D23">
      <w:pPr>
        <w:spacing w:after="0" w:line="240" w:lineRule="auto"/>
        <w:contextualSpacing/>
        <w:jc w:val="center"/>
        <w:rPr>
          <w:rFonts w:ascii="Times New Roman" w:eastAsia="Calibri" w:hAnsi="Times New Roman"/>
          <w:sz w:val="28"/>
          <w:lang w:val="kk-KZ" w:eastAsia="en-US"/>
        </w:rPr>
      </w:pPr>
      <w:r>
        <w:rPr>
          <w:rFonts w:ascii="Times New Roman" w:eastAsia="Calibri" w:hAnsi="Times New Roman"/>
          <w:sz w:val="28"/>
          <w:lang w:val="kk-KZ" w:eastAsia="en-US"/>
        </w:rPr>
        <w:t xml:space="preserve">Сурет </w:t>
      </w:r>
      <w:r w:rsidR="00407869">
        <w:rPr>
          <w:rFonts w:ascii="Times New Roman" w:eastAsia="Calibri" w:hAnsi="Times New Roman"/>
          <w:sz w:val="28"/>
          <w:lang w:val="kk-KZ" w:eastAsia="en-US"/>
        </w:rPr>
        <w:t>2.1</w:t>
      </w:r>
      <w:r>
        <w:rPr>
          <w:rFonts w:ascii="Times New Roman" w:eastAsia="Calibri" w:hAnsi="Times New Roman"/>
          <w:sz w:val="28"/>
          <w:lang w:val="kk-KZ" w:eastAsia="en-US"/>
        </w:rPr>
        <w:t>6</w:t>
      </w:r>
      <w:r w:rsidR="00EC6BB9" w:rsidRPr="0022524D">
        <w:rPr>
          <w:rFonts w:ascii="Times New Roman" w:eastAsia="Calibri" w:hAnsi="Times New Roman"/>
          <w:sz w:val="28"/>
          <w:lang w:val="kk-KZ" w:eastAsia="en-US"/>
        </w:rPr>
        <w:t xml:space="preserve"> </w:t>
      </w:r>
      <w:r>
        <w:rPr>
          <w:rFonts w:ascii="Times New Roman" w:eastAsia="Calibri" w:hAnsi="Times New Roman"/>
          <w:sz w:val="28"/>
          <w:lang w:val="kk-KZ" w:eastAsia="en-US"/>
        </w:rPr>
        <w:t>–</w:t>
      </w:r>
      <w:r w:rsidR="00216526" w:rsidRPr="0022524D">
        <w:rPr>
          <w:rFonts w:ascii="Times New Roman" w:eastAsia="Calibri" w:hAnsi="Times New Roman"/>
          <w:sz w:val="28"/>
          <w:lang w:val="kk-KZ" w:eastAsia="en-US"/>
        </w:rPr>
        <w:t xml:space="preserve"> 3-2 жүйесі бойынша бұрылмалы топсаларды сынау</w:t>
      </w:r>
    </w:p>
    <w:p w14:paraId="29D04E1C" w14:textId="77777777" w:rsidR="002D2F90" w:rsidRPr="0022524D" w:rsidRDefault="002D2F90" w:rsidP="00B07D23">
      <w:pPr>
        <w:spacing w:after="0" w:line="240" w:lineRule="auto"/>
        <w:contextualSpacing/>
        <w:jc w:val="center"/>
        <w:rPr>
          <w:rFonts w:ascii="Times New Roman" w:eastAsia="Calibri" w:hAnsi="Times New Roman"/>
          <w:sz w:val="28"/>
          <w:szCs w:val="28"/>
          <w:lang w:val="kk-KZ" w:eastAsia="en-US"/>
        </w:rPr>
      </w:pPr>
      <w:r w:rsidRPr="0022524D">
        <w:rPr>
          <w:rFonts w:ascii="Times New Roman" w:eastAsia="Calibri" w:hAnsi="Times New Roman"/>
          <w:sz w:val="28"/>
          <w:szCs w:val="28"/>
          <w:lang w:val="kk-KZ" w:eastAsia="en-US"/>
        </w:rPr>
        <w:br w:type="page"/>
      </w:r>
    </w:p>
    <w:p w14:paraId="37515101" w14:textId="515BAA92" w:rsidR="002D2F90" w:rsidRPr="0022524D" w:rsidRDefault="00180AB9" w:rsidP="00B07D23">
      <w:pPr>
        <w:spacing w:after="0" w:line="240" w:lineRule="auto"/>
        <w:contextualSpacing/>
        <w:jc w:val="center"/>
        <w:rPr>
          <w:rFonts w:ascii="Times New Roman" w:eastAsia="Calibri" w:hAnsi="Times New Roman"/>
          <w:sz w:val="28"/>
          <w:szCs w:val="28"/>
          <w:lang w:eastAsia="en-US"/>
        </w:rPr>
      </w:pPr>
      <w:r>
        <w:rPr>
          <w:rFonts w:ascii="Times New Roman" w:eastAsia="Calibri" w:hAnsi="Times New Roman"/>
          <w:noProof/>
          <w:sz w:val="28"/>
          <w:szCs w:val="28"/>
        </w:rPr>
        <w:lastRenderedPageBreak/>
        <mc:AlternateContent>
          <mc:Choice Requires="wpg">
            <w:drawing>
              <wp:anchor distT="0" distB="0" distL="114300" distR="114300" simplePos="0" relativeHeight="251668480" behindDoc="0" locked="0" layoutInCell="1" allowOverlap="1" wp14:anchorId="6B1EB1D0" wp14:editId="09104CB6">
                <wp:simplePos x="0" y="0"/>
                <wp:positionH relativeFrom="column">
                  <wp:posOffset>1985010</wp:posOffset>
                </wp:positionH>
                <wp:positionV relativeFrom="paragraph">
                  <wp:posOffset>2912745</wp:posOffset>
                </wp:positionV>
                <wp:extent cx="3667125" cy="1771650"/>
                <wp:effectExtent l="0" t="32385" r="0" b="24765"/>
                <wp:wrapNone/>
                <wp:docPr id="5804" name="Group 5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67125" cy="1771650"/>
                          <a:chOff x="4260" y="5760"/>
                          <a:chExt cx="5775" cy="2790"/>
                        </a:xfrm>
                      </wpg:grpSpPr>
                      <wps:wsp>
                        <wps:cNvPr id="5805" name="AutoShape 5375"/>
                        <wps:cNvSpPr>
                          <a:spLocks/>
                        </wps:cNvSpPr>
                        <wps:spPr bwMode="auto">
                          <a:xfrm>
                            <a:off x="7335" y="6570"/>
                            <a:ext cx="615" cy="510"/>
                          </a:xfrm>
                          <a:prstGeom prst="accentCallout1">
                            <a:avLst>
                              <a:gd name="adj1" fmla="val 35296"/>
                              <a:gd name="adj2" fmla="val 119514"/>
                              <a:gd name="adj3" fmla="val -164704"/>
                              <a:gd name="adj4" fmla="val 278051"/>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AF4844B" w14:textId="77777777" w:rsidR="00AF0DA7" w:rsidRPr="001262AE" w:rsidRDefault="00AF0DA7" w:rsidP="002D2F90">
                              <w:pPr>
                                <w:rPr>
                                  <w:rFonts w:ascii="Times New Roman" w:hAnsi="Times New Roman"/>
                                  <w:sz w:val="28"/>
                                  <w:szCs w:val="28"/>
                                </w:rPr>
                              </w:pPr>
                              <w:r w:rsidRPr="001262AE">
                                <w:rPr>
                                  <w:rFonts w:ascii="Times New Roman" w:hAnsi="Times New Roman"/>
                                  <w:sz w:val="28"/>
                                  <w:szCs w:val="28"/>
                                </w:rPr>
                                <w:t>1</w:t>
                              </w:r>
                            </w:p>
                          </w:txbxContent>
                        </wps:txbx>
                        <wps:bodyPr rot="0" vert="horz" wrap="square" lIns="91440" tIns="45720" rIns="91440" bIns="45720" anchor="t" anchorCtr="0" upright="1">
                          <a:noAutofit/>
                        </wps:bodyPr>
                      </wps:wsp>
                      <wps:wsp>
                        <wps:cNvPr id="5806" name="AutoShape 5376"/>
                        <wps:cNvCnPr>
                          <a:cxnSpLocks noChangeShapeType="1"/>
                        </wps:cNvCnPr>
                        <wps:spPr bwMode="auto">
                          <a:xfrm flipV="1">
                            <a:off x="8370" y="5760"/>
                            <a:ext cx="630" cy="72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wps:wsp>
                        <wps:cNvPr id="5807" name="AutoShape 5377"/>
                        <wps:cNvSpPr>
                          <a:spLocks/>
                        </wps:cNvSpPr>
                        <wps:spPr bwMode="auto">
                          <a:xfrm>
                            <a:off x="5295" y="6555"/>
                            <a:ext cx="420" cy="480"/>
                          </a:xfrm>
                          <a:prstGeom prst="accentCallout1">
                            <a:avLst>
                              <a:gd name="adj1" fmla="val 37500"/>
                              <a:gd name="adj2" fmla="val 128569"/>
                              <a:gd name="adj3" fmla="val 421875"/>
                              <a:gd name="adj4" fmla="val 4607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A3E1227" w14:textId="77777777" w:rsidR="00AF0DA7" w:rsidRPr="001262AE" w:rsidRDefault="00AF0DA7" w:rsidP="002D2F90">
                              <w:pPr>
                                <w:rPr>
                                  <w:rFonts w:ascii="Times New Roman" w:hAnsi="Times New Roman"/>
                                  <w:sz w:val="28"/>
                                  <w:szCs w:val="28"/>
                                </w:rPr>
                              </w:pPr>
                              <w:r w:rsidRPr="001262AE">
                                <w:rPr>
                                  <w:rFonts w:ascii="Times New Roman" w:hAnsi="Times New Roman"/>
                                  <w:sz w:val="28"/>
                                  <w:szCs w:val="28"/>
                                </w:rPr>
                                <w:t>2</w:t>
                              </w:r>
                            </w:p>
                          </w:txbxContent>
                        </wps:txbx>
                        <wps:bodyPr rot="0" vert="horz" wrap="square" lIns="91440" tIns="45720" rIns="91440" bIns="45720" anchor="t" anchorCtr="0" upright="1">
                          <a:noAutofit/>
                        </wps:bodyPr>
                      </wps:wsp>
                      <wps:wsp>
                        <wps:cNvPr id="5808" name="AutoShape 5378"/>
                        <wps:cNvCnPr>
                          <a:cxnSpLocks noChangeShapeType="1"/>
                        </wps:cNvCnPr>
                        <wps:spPr bwMode="auto">
                          <a:xfrm>
                            <a:off x="6750" y="7935"/>
                            <a:ext cx="465" cy="615"/>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wps:wsp>
                        <wps:cNvPr id="5809" name="AutoShape 5379"/>
                        <wps:cNvSpPr>
                          <a:spLocks/>
                        </wps:cNvSpPr>
                        <wps:spPr bwMode="auto">
                          <a:xfrm>
                            <a:off x="9165" y="6540"/>
                            <a:ext cx="870" cy="480"/>
                          </a:xfrm>
                          <a:prstGeom prst="accentCallout1">
                            <a:avLst>
                              <a:gd name="adj1" fmla="val 37500"/>
                              <a:gd name="adj2" fmla="val -13792"/>
                              <a:gd name="adj3" fmla="val 371875"/>
                              <a:gd name="adj4" fmla="val -181032"/>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D818D01" w14:textId="77777777" w:rsidR="00AF0DA7" w:rsidRPr="001262AE" w:rsidRDefault="00AF0DA7" w:rsidP="002D2F90">
                              <w:pPr>
                                <w:rPr>
                                  <w:rFonts w:ascii="Times New Roman" w:hAnsi="Times New Roman"/>
                                  <w:sz w:val="28"/>
                                  <w:szCs w:val="28"/>
                                </w:rPr>
                              </w:pPr>
                              <w:r w:rsidRPr="001262AE">
                                <w:rPr>
                                  <w:rFonts w:ascii="Times New Roman" w:hAnsi="Times New Roman"/>
                                  <w:sz w:val="28"/>
                                  <w:szCs w:val="28"/>
                                </w:rPr>
                                <w:t>3</w:t>
                              </w:r>
                            </w:p>
                          </w:txbxContent>
                        </wps:txbx>
                        <wps:bodyPr rot="0" vert="horz" wrap="square" lIns="91440" tIns="45720" rIns="91440" bIns="45720" anchor="t" anchorCtr="0" upright="1">
                          <a:noAutofit/>
                        </wps:bodyPr>
                      </wps:wsp>
                      <wps:wsp>
                        <wps:cNvPr id="5810" name="AutoShape 5380"/>
                        <wps:cNvCnPr>
                          <a:cxnSpLocks noChangeShapeType="1"/>
                        </wps:cNvCnPr>
                        <wps:spPr bwMode="auto">
                          <a:xfrm flipH="1">
                            <a:off x="7590" y="7770"/>
                            <a:ext cx="495" cy="555"/>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wps:wsp>
                        <wps:cNvPr id="5811" name="AutoShape 5381"/>
                        <wps:cNvSpPr>
                          <a:spLocks/>
                        </wps:cNvSpPr>
                        <wps:spPr bwMode="auto">
                          <a:xfrm>
                            <a:off x="4260" y="6570"/>
                            <a:ext cx="420" cy="480"/>
                          </a:xfrm>
                          <a:prstGeom prst="accentCallout1">
                            <a:avLst>
                              <a:gd name="adj1" fmla="val 37500"/>
                              <a:gd name="adj2" fmla="val 128569"/>
                              <a:gd name="adj3" fmla="val 384375"/>
                              <a:gd name="adj4" fmla="val 58928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BA79F37" w14:textId="77777777" w:rsidR="00AF0DA7" w:rsidRPr="001262AE" w:rsidRDefault="00AF0DA7" w:rsidP="002D2F90">
                              <w:pPr>
                                <w:rPr>
                                  <w:rFonts w:ascii="Times New Roman" w:hAnsi="Times New Roman"/>
                                  <w:sz w:val="28"/>
                                  <w:szCs w:val="28"/>
                                </w:rPr>
                              </w:pPr>
                              <w:r>
                                <w:rPr>
                                  <w:rFonts w:ascii="Times New Roman" w:hAnsi="Times New Roman"/>
                                  <w:sz w:val="28"/>
                                  <w:szCs w:val="28"/>
                                </w:rPr>
                                <w:t>4</w:t>
                              </w:r>
                            </w:p>
                          </w:txbxContent>
                        </wps:txbx>
                        <wps:bodyPr rot="0" vert="horz" wrap="square" lIns="91440" tIns="45720" rIns="91440" bIns="45720" anchor="t" anchorCtr="0" upright="1">
                          <a:noAutofit/>
                        </wps:bodyPr>
                      </wps:wsp>
                      <wps:wsp>
                        <wps:cNvPr id="5812" name="AutoShape 5382"/>
                        <wps:cNvCnPr>
                          <a:cxnSpLocks noChangeShapeType="1"/>
                        </wps:cNvCnPr>
                        <wps:spPr bwMode="auto">
                          <a:xfrm>
                            <a:off x="6360" y="8070"/>
                            <a:ext cx="375" cy="375"/>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B1EB1D0" id="Group 5374" o:spid="_x0000_s1348" style="position:absolute;left:0;text-align:left;margin-left:156.3pt;margin-top:229.35pt;width:288.75pt;height:139.5pt;z-index:251668480" coordorigin="4260,5760" coordsize="5775,2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">
                <v:shape id="AutoShape 5375" o:spid="_x0000_s1349" type="#_x0000_t44" style="position:absolute;left:7335;top:6570;width:61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" adj="60059,-35576,25815,7624" filled="f">
                  <v:textbox>
                    <w:txbxContent>
                      <w:p w14:paraId="0AF4844B" w14:textId="77777777" w:rsidR="00AF0DA7" w:rsidRPr="001262AE" w:rsidRDefault="00AF0DA7" w:rsidP="002D2F90">
                        <w:pPr>
                          <w:rPr>
                            <w:rFonts w:ascii="Times New Roman" w:hAnsi="Times New Roman"/>
                            <w:sz w:val="28"/>
                            <w:szCs w:val="28"/>
                          </w:rPr>
                        </w:pPr>
                        <w:r w:rsidRPr="001262AE">
                          <w:rPr>
                            <w:rFonts w:ascii="Times New Roman" w:hAnsi="Times New Roman"/>
                            <w:sz w:val="28"/>
                            <w:szCs w:val="28"/>
                          </w:rPr>
                          <w:t>1</w:t>
                        </w:r>
                      </w:p>
                    </w:txbxContent>
                  </v:textbox>
                  <o:callout v:ext="edit" minusx="t"/>
                </v:shape>
                <v:shape id="AutoShape 5376" o:spid="_x0000_s1350" type="#_x0000_t32" style="position:absolute;left:8370;top:5760;width:630;height:7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" strokecolor="white"/>
                <v:shape id="AutoShape 5377" o:spid="_x0000_s1351" type="#_x0000_t44" style="position:absolute;left:5295;top:6555;width:42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" adj="99514,91125,27771,8100" filled="f">
                  <v:textbox>
                    <w:txbxContent>
                      <w:p w14:paraId="1A3E1227" w14:textId="77777777" w:rsidR="00AF0DA7" w:rsidRPr="001262AE" w:rsidRDefault="00AF0DA7" w:rsidP="002D2F90">
                        <w:pPr>
                          <w:rPr>
                            <w:rFonts w:ascii="Times New Roman" w:hAnsi="Times New Roman"/>
                            <w:sz w:val="28"/>
                            <w:szCs w:val="28"/>
                          </w:rPr>
                        </w:pPr>
                        <w:r w:rsidRPr="001262AE">
                          <w:rPr>
                            <w:rFonts w:ascii="Times New Roman" w:hAnsi="Times New Roman"/>
                            <w:sz w:val="28"/>
                            <w:szCs w:val="28"/>
                          </w:rPr>
                          <w:t>2</w:t>
                        </w:r>
                      </w:p>
                    </w:txbxContent>
                  </v:textbox>
                  <o:callout v:ext="edit" minusx="t" minusy="t"/>
                </v:shape>
                <v:shape id="AutoShape 5378" o:spid="_x0000_s1352" type="#_x0000_t32" style="position:absolute;left:6750;top:7935;width:465;height:6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" strokecolor="white"/>
                <v:shape id="AutoShape 5379" o:spid="_x0000_s1353" type="#_x0000_t44" style="position:absolute;left:9165;top:6540;width:87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" adj="-39103,80325,-2979,8100" filled="f">
                  <v:textbox>
                    <w:txbxContent>
                      <w:p w14:paraId="0D818D01" w14:textId="77777777" w:rsidR="00AF0DA7" w:rsidRPr="001262AE" w:rsidRDefault="00AF0DA7" w:rsidP="002D2F90">
                        <w:pPr>
                          <w:rPr>
                            <w:rFonts w:ascii="Times New Roman" w:hAnsi="Times New Roman"/>
                            <w:sz w:val="28"/>
                            <w:szCs w:val="28"/>
                          </w:rPr>
                        </w:pPr>
                        <w:r w:rsidRPr="001262AE">
                          <w:rPr>
                            <w:rFonts w:ascii="Times New Roman" w:hAnsi="Times New Roman"/>
                            <w:sz w:val="28"/>
                            <w:szCs w:val="28"/>
                          </w:rPr>
                          <w:t>3</w:t>
                        </w:r>
                      </w:p>
                    </w:txbxContent>
                  </v:textbox>
                  <o:callout v:ext="edit" minusy="t"/>
                </v:shape>
                <v:shape id="AutoShape 5380" o:spid="_x0000_s1354" type="#_x0000_t32" style="position:absolute;left:7590;top:7770;width:495;height:55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" strokecolor="white"/>
                <v:shape id="AutoShape 5381" o:spid="_x0000_s1355" type="#_x0000_t44" style="position:absolute;left:4260;top:6570;width:42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" adj="127286,83025,27771,8100" filled="f">
                  <v:textbox>
                    <w:txbxContent>
                      <w:p w14:paraId="4BA79F37" w14:textId="77777777" w:rsidR="00AF0DA7" w:rsidRPr="001262AE" w:rsidRDefault="00AF0DA7" w:rsidP="002D2F90">
                        <w:pPr>
                          <w:rPr>
                            <w:rFonts w:ascii="Times New Roman" w:hAnsi="Times New Roman"/>
                            <w:sz w:val="28"/>
                            <w:szCs w:val="28"/>
                          </w:rPr>
                        </w:pPr>
                        <w:r>
                          <w:rPr>
                            <w:rFonts w:ascii="Times New Roman" w:hAnsi="Times New Roman"/>
                            <w:sz w:val="28"/>
                            <w:szCs w:val="28"/>
                          </w:rPr>
                          <w:t>4</w:t>
                        </w:r>
                      </w:p>
                    </w:txbxContent>
                  </v:textbox>
                  <o:callout v:ext="edit" minusx="t" minusy="t"/>
                </v:shape>
                <v:shape id="AutoShape 5382" o:spid="_x0000_s1356" type="#_x0000_t32" style="position:absolute;left:6360;top:8070;width:375;height:3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" strokecolor="white"/>
              </v:group>
            </w:pict>
          </mc:Fallback>
        </mc:AlternateContent>
      </w:r>
      <w:r w:rsidR="00220AB9" w:rsidRPr="0022524D">
        <w:rPr>
          <w:rFonts w:ascii="Times New Roman" w:eastAsia="Calibri" w:hAnsi="Times New Roman"/>
          <w:noProof/>
          <w:sz w:val="28"/>
          <w:szCs w:val="28"/>
        </w:rPr>
        <w:drawing>
          <wp:inline distT="0" distB="0" distL="0" distR="0" wp14:anchorId="13987A0B" wp14:editId="5B8EA6AD">
            <wp:extent cx="6207760" cy="338328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t="11879" r="-1242" b="14641"/>
                    <a:stretch>
                      <a:fillRect/>
                    </a:stretch>
                  </pic:blipFill>
                  <pic:spPr bwMode="auto">
                    <a:xfrm>
                      <a:off x="0" y="0"/>
                      <a:ext cx="6207760" cy="3383280"/>
                    </a:xfrm>
                    <a:prstGeom prst="rect">
                      <a:avLst/>
                    </a:prstGeom>
                    <a:noFill/>
                    <a:ln>
                      <a:noFill/>
                    </a:ln>
                  </pic:spPr>
                </pic:pic>
              </a:graphicData>
            </a:graphic>
          </wp:inline>
        </w:drawing>
      </w:r>
    </w:p>
    <w:p w14:paraId="459D5C1E" w14:textId="77777777" w:rsidR="002D2F90" w:rsidRPr="0022524D" w:rsidRDefault="002D2F90" w:rsidP="00B07D23">
      <w:pPr>
        <w:spacing w:after="0" w:line="240" w:lineRule="auto"/>
        <w:contextualSpacing/>
        <w:jc w:val="center"/>
        <w:rPr>
          <w:rFonts w:ascii="Times New Roman" w:eastAsia="Calibri" w:hAnsi="Times New Roman"/>
          <w:sz w:val="28"/>
          <w:szCs w:val="28"/>
          <w:lang w:eastAsia="en-US"/>
        </w:rPr>
      </w:pPr>
    </w:p>
    <w:p w14:paraId="40E3D30D" w14:textId="77777777" w:rsidR="002D2F90" w:rsidRPr="0022524D" w:rsidRDefault="002D2F90" w:rsidP="00B07D23">
      <w:pPr>
        <w:spacing w:after="0" w:line="240" w:lineRule="auto"/>
        <w:contextualSpacing/>
        <w:jc w:val="center"/>
        <w:rPr>
          <w:rFonts w:ascii="Times New Roman" w:eastAsia="Calibri" w:hAnsi="Times New Roman"/>
          <w:sz w:val="28"/>
          <w:szCs w:val="28"/>
          <w:lang w:eastAsia="en-US"/>
        </w:rPr>
      </w:pPr>
    </w:p>
    <w:p w14:paraId="7F245FA1" w14:textId="77777777" w:rsidR="002D2F90" w:rsidRPr="0022524D" w:rsidRDefault="00220AB9" w:rsidP="00B07D23">
      <w:pPr>
        <w:spacing w:after="0" w:line="240" w:lineRule="auto"/>
        <w:contextualSpacing/>
        <w:jc w:val="center"/>
        <w:rPr>
          <w:rFonts w:ascii="Times New Roman" w:eastAsia="Calibri" w:hAnsi="Times New Roman"/>
          <w:sz w:val="28"/>
          <w:szCs w:val="28"/>
          <w:lang w:eastAsia="en-US"/>
        </w:rPr>
      </w:pPr>
      <w:r w:rsidRPr="0022524D">
        <w:rPr>
          <w:rFonts w:ascii="Times New Roman" w:eastAsia="Batang" w:hAnsi="Times New Roman"/>
          <w:noProof/>
          <w:sz w:val="28"/>
          <w:szCs w:val="28"/>
        </w:rPr>
        <w:drawing>
          <wp:inline distT="0" distB="0" distL="0" distR="0" wp14:anchorId="0A9D1AE9" wp14:editId="481E0AE0">
            <wp:extent cx="6126480" cy="247904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extLst>
                        <a:ext uri="{28A0092B-C50C-407E-A947-70E740481C1C}">
                          <a14:useLocalDpi xmlns:a14="http://schemas.microsoft.com/office/drawing/2010/main" val="0"/>
                        </a:ext>
                      </a:extLst>
                    </a:blip>
                    <a:srcRect l="37048" t="8684" b="12605"/>
                    <a:stretch>
                      <a:fillRect/>
                    </a:stretch>
                  </pic:blipFill>
                  <pic:spPr bwMode="auto">
                    <a:xfrm>
                      <a:off x="0" y="0"/>
                      <a:ext cx="6126480" cy="2479040"/>
                    </a:xfrm>
                    <a:prstGeom prst="rect">
                      <a:avLst/>
                    </a:prstGeom>
                    <a:noFill/>
                    <a:ln>
                      <a:noFill/>
                    </a:ln>
                  </pic:spPr>
                </pic:pic>
              </a:graphicData>
            </a:graphic>
          </wp:inline>
        </w:drawing>
      </w:r>
    </w:p>
    <w:p w14:paraId="31758F63" w14:textId="77777777" w:rsidR="002D2F90" w:rsidRPr="008A568B" w:rsidRDefault="002D2F90" w:rsidP="00B07D23">
      <w:pPr>
        <w:spacing w:after="0" w:line="240" w:lineRule="auto"/>
        <w:contextualSpacing/>
        <w:jc w:val="center"/>
        <w:rPr>
          <w:rFonts w:ascii="Times New Roman" w:eastAsia="Calibri" w:hAnsi="Times New Roman"/>
          <w:sz w:val="16"/>
          <w:szCs w:val="16"/>
          <w:lang w:eastAsia="en-US"/>
        </w:rPr>
      </w:pPr>
    </w:p>
    <w:p w14:paraId="060A9206" w14:textId="721B4731" w:rsidR="00216526" w:rsidRPr="0022524D" w:rsidRDefault="00216526" w:rsidP="008A568B">
      <w:pPr>
        <w:pStyle w:val="P68B1DB1-Normal4"/>
        <w:spacing w:after="0" w:line="240" w:lineRule="auto"/>
        <w:ind w:firstLine="709"/>
        <w:contextualSpacing/>
        <w:jc w:val="both"/>
        <w:rPr>
          <w:sz w:val="24"/>
          <w:szCs w:val="24"/>
          <w:lang w:val="kk-KZ"/>
        </w:rPr>
      </w:pPr>
      <w:r w:rsidRPr="0022524D">
        <w:rPr>
          <w:sz w:val="24"/>
          <w:szCs w:val="24"/>
          <w:lang w:val="kk-KZ"/>
        </w:rPr>
        <w:t>Сырғалар: 1 - конвейер рештактарының түйісуі статикалық күйде бо</w:t>
      </w:r>
      <w:r w:rsidR="00EC6BB9">
        <w:rPr>
          <w:sz w:val="24"/>
          <w:szCs w:val="24"/>
          <w:lang w:val="kk-KZ"/>
        </w:rPr>
        <w:t xml:space="preserve">лғанда алдын ала сынақтар үшін, </w:t>
      </w:r>
      <w:r w:rsidRPr="0022524D">
        <w:rPr>
          <w:sz w:val="24"/>
          <w:szCs w:val="24"/>
          <w:lang w:val="kk-KZ"/>
        </w:rPr>
        <w:t>2 - комбайнның артындағы жіпті тартқанда және қосылыстың</w:t>
      </w:r>
      <w:r w:rsidR="00EC6BB9">
        <w:rPr>
          <w:sz w:val="24"/>
          <w:szCs w:val="24"/>
          <w:lang w:val="kk-KZ"/>
        </w:rPr>
        <w:t xml:space="preserve"> динамикалық ашылуы (ойығы бар),</w:t>
      </w:r>
      <w:r w:rsidRPr="0022524D">
        <w:rPr>
          <w:sz w:val="24"/>
          <w:szCs w:val="24"/>
          <w:lang w:val="kk-KZ"/>
        </w:rPr>
        <w:t xml:space="preserve"> 3 - сырғадағы және проушиндегі саусақ</w:t>
      </w:r>
      <w:r w:rsidR="00EC6BB9">
        <w:rPr>
          <w:sz w:val="24"/>
          <w:szCs w:val="24"/>
          <w:lang w:val="kk-KZ"/>
        </w:rPr>
        <w:t>,</w:t>
      </w:r>
      <w:r w:rsidRPr="0022524D">
        <w:rPr>
          <w:sz w:val="24"/>
          <w:szCs w:val="24"/>
          <w:lang w:val="kk-KZ"/>
        </w:rPr>
        <w:t xml:space="preserve"> 4 - проушиндегі және паздағы саусақ</w:t>
      </w:r>
    </w:p>
    <w:p w14:paraId="05E8F6A3" w14:textId="77777777" w:rsidR="002F3233" w:rsidRPr="002F3233" w:rsidRDefault="002F3233" w:rsidP="00B07D23">
      <w:pPr>
        <w:pStyle w:val="P68B1DB1-Normal4"/>
        <w:spacing w:after="0" w:line="240" w:lineRule="auto"/>
        <w:contextualSpacing/>
        <w:jc w:val="center"/>
        <w:rPr>
          <w:sz w:val="16"/>
          <w:szCs w:val="16"/>
          <w:lang w:val="kk-KZ"/>
        </w:rPr>
      </w:pPr>
    </w:p>
    <w:p w14:paraId="5E90A77A" w14:textId="6EFC9F4F" w:rsidR="00216526" w:rsidRPr="00EC6BB9" w:rsidRDefault="00111D4E" w:rsidP="00B07D23">
      <w:pPr>
        <w:pStyle w:val="P68B1DB1-Normal4"/>
        <w:spacing w:after="0" w:line="240" w:lineRule="auto"/>
        <w:contextualSpacing/>
        <w:jc w:val="center"/>
        <w:rPr>
          <w:szCs w:val="24"/>
          <w:lang w:val="kk-KZ"/>
        </w:rPr>
      </w:pPr>
      <w:r>
        <w:rPr>
          <w:szCs w:val="24"/>
          <w:lang w:val="kk-KZ"/>
        </w:rPr>
        <w:t xml:space="preserve">Сурет </w:t>
      </w:r>
      <w:r w:rsidR="00407869">
        <w:rPr>
          <w:szCs w:val="24"/>
          <w:lang w:val="kk-KZ"/>
        </w:rPr>
        <w:t>2.1</w:t>
      </w:r>
      <w:r w:rsidR="008A568B">
        <w:rPr>
          <w:szCs w:val="24"/>
          <w:lang w:val="kk-KZ"/>
        </w:rPr>
        <w:t>7</w:t>
      </w:r>
      <w:r w:rsidR="00216526" w:rsidRPr="00EC6BB9">
        <w:rPr>
          <w:szCs w:val="24"/>
          <w:lang w:val="kk-KZ"/>
        </w:rPr>
        <w:t xml:space="preserve"> – </w:t>
      </w:r>
      <w:r w:rsidR="002E594E">
        <w:rPr>
          <w:szCs w:val="24"/>
          <w:lang w:val="kk-KZ"/>
        </w:rPr>
        <w:t xml:space="preserve">Бұрылмалы-үдемелі </w:t>
      </w:r>
      <w:r w:rsidR="00216526" w:rsidRPr="00EC6BB9">
        <w:rPr>
          <w:szCs w:val="24"/>
          <w:lang w:val="kk-KZ"/>
        </w:rPr>
        <w:t xml:space="preserve"> топсалары</w:t>
      </w:r>
    </w:p>
    <w:p w14:paraId="6E75CF1B" w14:textId="77777777" w:rsidR="00216526" w:rsidRPr="0022524D" w:rsidRDefault="00216526" w:rsidP="00B07D23">
      <w:pPr>
        <w:pStyle w:val="P68B1DB1-Normal26"/>
        <w:tabs>
          <w:tab w:val="left" w:pos="4096"/>
        </w:tabs>
        <w:spacing w:after="0" w:line="240" w:lineRule="auto"/>
        <w:contextualSpacing/>
        <w:jc w:val="both"/>
        <w:rPr>
          <w:color w:val="auto"/>
          <w:lang w:val="kk-KZ"/>
        </w:rPr>
      </w:pPr>
      <w:r w:rsidRPr="0022524D">
        <w:rPr>
          <w:color w:val="auto"/>
          <w:lang w:val="kk-KZ"/>
        </w:rPr>
        <w:t xml:space="preserve">       </w:t>
      </w:r>
    </w:p>
    <w:p w14:paraId="38972C34" w14:textId="66520521" w:rsidR="00216526" w:rsidRPr="0022524D" w:rsidRDefault="00216526" w:rsidP="00B07D23">
      <w:pPr>
        <w:pStyle w:val="P68B1DB1-Normal26"/>
        <w:tabs>
          <w:tab w:val="left" w:pos="4096"/>
        </w:tabs>
        <w:spacing w:after="0" w:line="240" w:lineRule="auto"/>
        <w:ind w:firstLine="709"/>
        <w:contextualSpacing/>
        <w:jc w:val="both"/>
        <w:rPr>
          <w:color w:val="auto"/>
          <w:lang w:val="kk-KZ"/>
        </w:rPr>
      </w:pPr>
      <w:r w:rsidRPr="0022524D">
        <w:rPr>
          <w:color w:val="auto"/>
          <w:lang w:val="kk-KZ"/>
        </w:rPr>
        <w:t>Конвейер камераға тартылған кезде платформа керме рештакқа және сәйкесінше гидродомк</w:t>
      </w:r>
      <w:r w:rsidR="00EC6BB9">
        <w:rPr>
          <w:color w:val="auto"/>
          <w:lang w:val="kk-KZ"/>
        </w:rPr>
        <w:t xml:space="preserve">раттардың штоктарына тартылады, </w:t>
      </w:r>
      <w:r w:rsidRPr="0022524D">
        <w:rPr>
          <w:color w:val="auto"/>
          <w:lang w:val="kk-KZ"/>
        </w:rPr>
        <w:t>сұйықтық поршеньдік қуыстан ағызылады және сонымен бірге ол дроссельмен қатар жүреді, бұл тізбектің босаңсуын және оның кептелуін болдырмайды.</w:t>
      </w:r>
      <w:r w:rsidR="00EC6BB9">
        <w:rPr>
          <w:color w:val="auto"/>
          <w:lang w:val="kk-KZ"/>
        </w:rPr>
        <w:t xml:space="preserve"> Сондықтан бақылау жүйесі </w:t>
      </w:r>
      <w:r w:rsidRPr="0022524D">
        <w:rPr>
          <w:color w:val="auto"/>
          <w:lang w:val="kk-KZ"/>
        </w:rPr>
        <w:t>гидроцилиндрлердің қуыстарындағы датчиктерді есебінен керілудің өлшенуіне жол беруі тиіс. Қуыс</w:t>
      </w:r>
      <w:r w:rsidR="00407869">
        <w:rPr>
          <w:color w:val="auto"/>
          <w:lang w:val="kk-KZ"/>
        </w:rPr>
        <w:t>тарда қалдық қысым  қалады</w:t>
      </w:r>
      <w:r w:rsidR="00D5380B">
        <w:rPr>
          <w:color w:val="auto"/>
          <w:lang w:val="kk-KZ"/>
        </w:rPr>
        <w:t xml:space="preserve"> (</w:t>
      </w:r>
      <w:r w:rsidR="00407869">
        <w:rPr>
          <w:color w:val="auto"/>
          <w:lang w:val="kk-KZ"/>
        </w:rPr>
        <w:t>2.17</w:t>
      </w:r>
      <w:r w:rsidRPr="0022524D">
        <w:rPr>
          <w:color w:val="auto"/>
          <w:lang w:val="kk-KZ"/>
        </w:rPr>
        <w:t>а</w:t>
      </w:r>
      <w:r w:rsidR="002F3233">
        <w:rPr>
          <w:color w:val="auto"/>
          <w:lang w:val="kk-KZ"/>
        </w:rPr>
        <w:t>-</w:t>
      </w:r>
      <w:r w:rsidRPr="0022524D">
        <w:rPr>
          <w:color w:val="auto"/>
          <w:lang w:val="kk-KZ"/>
        </w:rPr>
        <w:t>сурет</w:t>
      </w:r>
      <w:r w:rsidR="00D5380B">
        <w:rPr>
          <w:color w:val="auto"/>
          <w:lang w:val="kk-KZ"/>
        </w:rPr>
        <w:t>)</w:t>
      </w:r>
      <w:r w:rsidRPr="0022524D">
        <w:rPr>
          <w:color w:val="auto"/>
          <w:lang w:val="kk-KZ"/>
        </w:rPr>
        <w:t xml:space="preserve">. </w:t>
      </w:r>
    </w:p>
    <w:p w14:paraId="614D6AAC" w14:textId="77777777" w:rsidR="002D2F90" w:rsidRPr="0022524D" w:rsidRDefault="002D2F90" w:rsidP="00B07D23">
      <w:pPr>
        <w:tabs>
          <w:tab w:val="left" w:pos="1540"/>
        </w:tabs>
        <w:spacing w:after="0" w:line="240" w:lineRule="auto"/>
        <w:contextualSpacing/>
        <w:rPr>
          <w:rFonts w:ascii="Times New Roman" w:eastAsia="Calibri" w:hAnsi="Times New Roman"/>
          <w:sz w:val="28"/>
          <w:szCs w:val="28"/>
          <w:lang w:val="kk-KZ" w:eastAsia="en-US"/>
        </w:rPr>
      </w:pPr>
      <w:r w:rsidRPr="0022524D">
        <w:rPr>
          <w:rFonts w:ascii="Times New Roman" w:eastAsia="Calibri" w:hAnsi="Times New Roman"/>
          <w:sz w:val="28"/>
          <w:szCs w:val="28"/>
          <w:lang w:val="kk-KZ" w:eastAsia="en-US"/>
        </w:rPr>
        <w:lastRenderedPageBreak/>
        <w:tab/>
      </w:r>
    </w:p>
    <w:p w14:paraId="72022BC3" w14:textId="306F0032" w:rsidR="002D2F90" w:rsidRPr="0022524D" w:rsidRDefault="00180AB9" w:rsidP="00B07D23">
      <w:pPr>
        <w:spacing w:after="0" w:line="240" w:lineRule="auto"/>
        <w:contextualSpacing/>
        <w:jc w:val="center"/>
        <w:rPr>
          <w:rFonts w:ascii="Times New Roman" w:eastAsia="Calibri" w:hAnsi="Times New Roman"/>
          <w:sz w:val="28"/>
          <w:szCs w:val="28"/>
          <w:lang w:val="kk-KZ" w:eastAsia="en-US"/>
        </w:rPr>
      </w:pPr>
      <w:r>
        <w:rPr>
          <w:rFonts w:ascii="Times New Roman" w:eastAsia="Calibri" w:hAnsi="Times New Roman"/>
          <w:noProof/>
          <w:sz w:val="28"/>
          <w:szCs w:val="28"/>
        </w:rPr>
        <mc:AlternateContent>
          <mc:Choice Requires="wpg">
            <w:drawing>
              <wp:anchor distT="0" distB="0" distL="114300" distR="114300" simplePos="0" relativeHeight="251662336" behindDoc="0" locked="0" layoutInCell="1" allowOverlap="1" wp14:anchorId="43940FFD" wp14:editId="29EE2786">
                <wp:simplePos x="0" y="0"/>
                <wp:positionH relativeFrom="column">
                  <wp:posOffset>631190</wp:posOffset>
                </wp:positionH>
                <wp:positionV relativeFrom="paragraph">
                  <wp:posOffset>-80645</wp:posOffset>
                </wp:positionV>
                <wp:extent cx="5200650" cy="5819775"/>
                <wp:effectExtent l="0" t="635" r="3175" b="0"/>
                <wp:wrapNone/>
                <wp:docPr id="5795" name="Group 5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0650" cy="5819775"/>
                          <a:chOff x="2128" y="724"/>
                          <a:chExt cx="8190" cy="9165"/>
                        </a:xfrm>
                      </wpg:grpSpPr>
                      <pic:pic xmlns:pic="http://schemas.openxmlformats.org/drawingml/2006/picture">
                        <pic:nvPicPr>
                          <pic:cNvPr id="5796" name="Рисунок 1"/>
                          <pic:cNvPicPr>
                            <a:picLocks noChangeAspect="1" noChangeArrowheads="1"/>
                          </pic:cNvPicPr>
                        </pic:nvPicPr>
                        <pic:blipFill>
                          <a:blip r:embed="rId40">
                            <a:extLst>
                              <a:ext uri="{28A0092B-C50C-407E-A947-70E740481C1C}">
                                <a14:useLocalDpi xmlns:a14="http://schemas.microsoft.com/office/drawing/2010/main" val="0"/>
                              </a:ext>
                            </a:extLst>
                          </a:blip>
                          <a:srcRect b="11047"/>
                          <a:stretch>
                            <a:fillRect/>
                          </a:stretch>
                        </pic:blipFill>
                        <pic:spPr bwMode="auto">
                          <a:xfrm>
                            <a:off x="2128" y="724"/>
                            <a:ext cx="8190" cy="27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97"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l="13136" t="14365" r="40712" b="22928"/>
                          <a:stretch>
                            <a:fillRect/>
                          </a:stretch>
                        </pic:blipFill>
                        <pic:spPr bwMode="auto">
                          <a:xfrm>
                            <a:off x="2173" y="4390"/>
                            <a:ext cx="7202" cy="5499"/>
                          </a:xfrm>
                          <a:prstGeom prst="rect">
                            <a:avLst/>
                          </a:prstGeom>
                          <a:noFill/>
                          <a:extLst>
                            <a:ext uri="{909E8E84-426E-40DD-AFC4-6F175D3DCCD1}">
                              <a14:hiddenFill xmlns:a14="http://schemas.microsoft.com/office/drawing/2010/main">
                                <a:solidFill>
                                  <a:srgbClr val="FFFFFF"/>
                                </a:solidFill>
                              </a14:hiddenFill>
                            </a:ext>
                          </a:extLst>
                        </pic:spPr>
                      </pic:pic>
                      <wps:wsp>
                        <wps:cNvPr id="5798" name="AutoShape 5179"/>
                        <wps:cNvCnPr>
                          <a:cxnSpLocks noChangeShapeType="1"/>
                        </wps:cNvCnPr>
                        <wps:spPr bwMode="auto">
                          <a:xfrm flipV="1">
                            <a:off x="4875" y="4125"/>
                            <a:ext cx="1" cy="22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99" name="AutoShape 5180"/>
                        <wps:cNvCnPr>
                          <a:cxnSpLocks noChangeShapeType="1"/>
                        </wps:cNvCnPr>
                        <wps:spPr bwMode="auto">
                          <a:xfrm flipV="1">
                            <a:off x="5580" y="4125"/>
                            <a:ext cx="0" cy="2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00" name="AutoShape 5181"/>
                        <wps:cNvCnPr>
                          <a:cxnSpLocks noChangeShapeType="1"/>
                        </wps:cNvCnPr>
                        <wps:spPr bwMode="auto">
                          <a:xfrm>
                            <a:off x="4876" y="4390"/>
                            <a:ext cx="0" cy="200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wps:wsp>
                        <wps:cNvPr id="5801" name="AutoShape 5182"/>
                        <wps:cNvCnPr>
                          <a:cxnSpLocks noChangeShapeType="1"/>
                        </wps:cNvCnPr>
                        <wps:spPr bwMode="auto">
                          <a:xfrm flipV="1">
                            <a:off x="5580" y="4410"/>
                            <a:ext cx="0" cy="192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wps:wsp>
                        <wps:cNvPr id="5802" name="AutoShape 5183"/>
                        <wps:cNvCnPr>
                          <a:cxnSpLocks noChangeShapeType="1"/>
                        </wps:cNvCnPr>
                        <wps:spPr bwMode="auto">
                          <a:xfrm>
                            <a:off x="4905" y="4215"/>
                            <a:ext cx="705" cy="1"/>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803" name="Rectangle 5184"/>
                        <wps:cNvSpPr>
                          <a:spLocks noChangeArrowheads="1"/>
                        </wps:cNvSpPr>
                        <wps:spPr bwMode="auto">
                          <a:xfrm>
                            <a:off x="4688" y="3820"/>
                            <a:ext cx="999" cy="6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B7620A" w14:textId="77777777" w:rsidR="00AF0DA7" w:rsidRPr="00BF38EA" w:rsidRDefault="00AF0DA7" w:rsidP="002D2F90">
                              <w:pPr>
                                <w:rPr>
                                  <w:rFonts w:ascii="Times New Roman" w:hAnsi="Times New Roman"/>
                                  <w:sz w:val="28"/>
                                  <w:szCs w:val="28"/>
                                </w:rPr>
                              </w:pPr>
                              <w:r>
                                <w:rPr>
                                  <w:rFonts w:ascii="Times New Roman" w:hAnsi="Times New Roman"/>
                                  <w:sz w:val="28"/>
                                  <w:szCs w:val="28"/>
                                  <w:vertAlign w:val="subscript"/>
                                  <w:lang w:val="en-US"/>
                                </w:rPr>
                                <w:t xml:space="preserve">    </w:t>
                              </w:r>
                              <w:r w:rsidRPr="00271691">
                                <w:rPr>
                                  <w:rFonts w:ascii="Times New Roman" w:hAnsi="Times New Roman"/>
                                  <w:sz w:val="28"/>
                                  <w:szCs w:val="28"/>
                                  <w:lang w:val="en-US"/>
                                </w:rPr>
                                <w:t xml:space="preserve"> t</w:t>
                              </w:r>
                              <w:r w:rsidRPr="00BF38EA">
                                <w:rPr>
                                  <w:rFonts w:ascii="Times New Roman" w:hAnsi="Times New Roman"/>
                                  <w:sz w:val="28"/>
                                  <w:szCs w:val="28"/>
                                  <w:vertAlign w:val="subscript"/>
                                </w:rPr>
                                <w:t>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940FFD" id="Group 5176" o:spid="_x0000_s1357" style="position:absolute;left:0;text-align:left;margin-left:49.7pt;margin-top:-6.35pt;width:409.5pt;height:458.25pt;z-index:251662336" coordorigin="2128,724" coordsize="8190,9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1358" type="#_x0000_t75" style="position:absolute;left:2128;top:724;width:8190;height:2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">
                  <v:imagedata r:id="rId42" o:title="" cropbottom="7240f"/>
                </v:shape>
                <v:shape id="Рисунок 1" o:spid="_x0000_s1359" type="#_x0000_t75" style="position:absolute;left:2173;top:4390;width:7202;height:5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">
                  <v:imagedata r:id="rId43" o:title="" croptop="9414f" cropbottom="15026f" cropleft="8609f" cropright="26681f"/>
                </v:shape>
                <v:shape id="AutoShape 5179" o:spid="_x0000_s1360" type="#_x0000_t32" style="position:absolute;left:4875;top:4125;width:1;height:22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"/>
                <v:shape id="AutoShape 5180" o:spid="_x0000_s1361" type="#_x0000_t32" style="position:absolute;left:5580;top:4125;width:0;height:21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"/>
                <v:shape id="AutoShape 5181" o:spid="_x0000_s1362" type="#_x0000_t32" style="position:absolute;left:4876;top:4390;width:0;height:20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" strokecolor="white"/>
                <v:shape id="AutoShape 5182" o:spid="_x0000_s1363" type="#_x0000_t32" style="position:absolute;left:5580;top:4410;width:0;height:19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" strokecolor="white"/>
                <v:shape id="AutoShape 5183" o:spid="_x0000_s1364" type="#_x0000_t32" style="position:absolute;left:4905;top:4215;width:70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">
                  <v:stroke startarrow="block" endarrow="block"/>
                </v:shape>
                <v:rect id="Rectangle 5184" o:spid="_x0000_s1365" style="position:absolute;left:4688;top:3820;width:999;height: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" stroked="f">
                  <v:fill opacity="0"/>
                  <v:textbox>
                    <w:txbxContent>
                      <w:p w14:paraId="5AB7620A" w14:textId="77777777" w:rsidR="00AF0DA7" w:rsidRPr="00BF38EA" w:rsidRDefault="00AF0DA7" w:rsidP="002D2F90">
                        <w:pPr>
                          <w:rPr>
                            <w:rFonts w:ascii="Times New Roman" w:hAnsi="Times New Roman"/>
                            <w:sz w:val="28"/>
                            <w:szCs w:val="28"/>
                          </w:rPr>
                        </w:pPr>
                        <w:r>
                          <w:rPr>
                            <w:rFonts w:ascii="Times New Roman" w:hAnsi="Times New Roman"/>
                            <w:sz w:val="28"/>
                            <w:szCs w:val="28"/>
                            <w:vertAlign w:val="subscript"/>
                            <w:lang w:val="en-US"/>
                          </w:rPr>
                          <w:t xml:space="preserve">    </w:t>
                        </w:r>
                        <w:r w:rsidRPr="00271691">
                          <w:rPr>
                            <w:rFonts w:ascii="Times New Roman" w:hAnsi="Times New Roman"/>
                            <w:sz w:val="28"/>
                            <w:szCs w:val="28"/>
                            <w:lang w:val="en-US"/>
                          </w:rPr>
                          <w:t xml:space="preserve"> t</w:t>
                        </w:r>
                        <w:r w:rsidRPr="00BF38EA">
                          <w:rPr>
                            <w:rFonts w:ascii="Times New Roman" w:hAnsi="Times New Roman"/>
                            <w:sz w:val="28"/>
                            <w:szCs w:val="28"/>
                            <w:vertAlign w:val="subscript"/>
                          </w:rPr>
                          <w:t>0</w:t>
                        </w:r>
                      </w:p>
                    </w:txbxContent>
                  </v:textbox>
                </v:rect>
              </v:group>
            </w:pict>
          </mc:Fallback>
        </mc:AlternateContent>
      </w:r>
    </w:p>
    <w:p w14:paraId="5855CB87" w14:textId="77777777" w:rsidR="002D2F90" w:rsidRPr="0022524D" w:rsidRDefault="002D2F90" w:rsidP="00B07D23">
      <w:pPr>
        <w:spacing w:after="0" w:line="240" w:lineRule="auto"/>
        <w:contextualSpacing/>
        <w:jc w:val="center"/>
        <w:rPr>
          <w:rFonts w:ascii="Times New Roman" w:eastAsia="Calibri" w:hAnsi="Times New Roman"/>
          <w:sz w:val="28"/>
          <w:szCs w:val="28"/>
          <w:lang w:val="kk-KZ" w:eastAsia="en-US"/>
        </w:rPr>
      </w:pPr>
    </w:p>
    <w:p w14:paraId="6E6DE543" w14:textId="77777777" w:rsidR="002D2F90" w:rsidRPr="0022524D" w:rsidRDefault="002D2F90" w:rsidP="00B07D23">
      <w:pPr>
        <w:spacing w:after="0" w:line="240" w:lineRule="auto"/>
        <w:contextualSpacing/>
        <w:jc w:val="center"/>
        <w:rPr>
          <w:rFonts w:ascii="Times New Roman" w:eastAsia="Calibri" w:hAnsi="Times New Roman"/>
          <w:sz w:val="28"/>
          <w:szCs w:val="28"/>
          <w:lang w:val="kk-KZ" w:eastAsia="en-US"/>
        </w:rPr>
      </w:pPr>
    </w:p>
    <w:p w14:paraId="090138C6" w14:textId="77777777" w:rsidR="002D2F90" w:rsidRPr="0022524D" w:rsidRDefault="002D2F90" w:rsidP="00B07D23">
      <w:pPr>
        <w:spacing w:after="0" w:line="240" w:lineRule="auto"/>
        <w:contextualSpacing/>
        <w:jc w:val="center"/>
        <w:rPr>
          <w:rFonts w:ascii="Times New Roman" w:eastAsia="Calibri" w:hAnsi="Times New Roman"/>
          <w:sz w:val="28"/>
          <w:szCs w:val="28"/>
          <w:lang w:val="kk-KZ" w:eastAsia="en-US"/>
        </w:rPr>
      </w:pPr>
    </w:p>
    <w:p w14:paraId="0EEBBA1B" w14:textId="77777777" w:rsidR="002D2F90" w:rsidRPr="0022524D" w:rsidRDefault="002D2F90" w:rsidP="00B07D23">
      <w:pPr>
        <w:spacing w:after="0" w:line="240" w:lineRule="auto"/>
        <w:contextualSpacing/>
        <w:jc w:val="center"/>
        <w:rPr>
          <w:rFonts w:ascii="Times New Roman" w:eastAsia="Calibri" w:hAnsi="Times New Roman"/>
          <w:sz w:val="28"/>
          <w:szCs w:val="28"/>
          <w:lang w:val="kk-KZ" w:eastAsia="en-US"/>
        </w:rPr>
      </w:pPr>
    </w:p>
    <w:p w14:paraId="044F5DCD" w14:textId="77777777" w:rsidR="002D2F90" w:rsidRPr="0022524D" w:rsidRDefault="002D2F90" w:rsidP="00B07D23">
      <w:pPr>
        <w:spacing w:after="0" w:line="240" w:lineRule="auto"/>
        <w:contextualSpacing/>
        <w:jc w:val="center"/>
        <w:rPr>
          <w:rFonts w:ascii="Times New Roman" w:eastAsia="Calibri" w:hAnsi="Times New Roman"/>
          <w:sz w:val="28"/>
          <w:szCs w:val="28"/>
          <w:lang w:val="kk-KZ" w:eastAsia="en-US"/>
        </w:rPr>
      </w:pPr>
    </w:p>
    <w:p w14:paraId="73CE3997" w14:textId="77777777" w:rsidR="002D2F90" w:rsidRPr="0022524D" w:rsidRDefault="002D2F90" w:rsidP="00B07D23">
      <w:pPr>
        <w:spacing w:after="0" w:line="240" w:lineRule="auto"/>
        <w:contextualSpacing/>
        <w:jc w:val="center"/>
        <w:rPr>
          <w:rFonts w:ascii="Times New Roman" w:eastAsia="Calibri" w:hAnsi="Times New Roman"/>
          <w:sz w:val="28"/>
          <w:szCs w:val="28"/>
          <w:lang w:val="kk-KZ" w:eastAsia="en-US"/>
        </w:rPr>
      </w:pPr>
    </w:p>
    <w:p w14:paraId="498457EE" w14:textId="77777777" w:rsidR="002D2F90" w:rsidRPr="0022524D" w:rsidRDefault="002D2F90" w:rsidP="00B07D23">
      <w:pPr>
        <w:spacing w:after="0" w:line="240" w:lineRule="auto"/>
        <w:contextualSpacing/>
        <w:jc w:val="center"/>
        <w:rPr>
          <w:rFonts w:ascii="Times New Roman" w:eastAsia="Calibri" w:hAnsi="Times New Roman"/>
          <w:sz w:val="28"/>
          <w:szCs w:val="28"/>
          <w:lang w:val="kk-KZ" w:eastAsia="en-US"/>
        </w:rPr>
      </w:pPr>
    </w:p>
    <w:p w14:paraId="752E2BE3" w14:textId="77777777" w:rsidR="002D2F90" w:rsidRPr="0022524D" w:rsidRDefault="002D2F90" w:rsidP="00B07D23">
      <w:pPr>
        <w:spacing w:after="0" w:line="240" w:lineRule="auto"/>
        <w:contextualSpacing/>
        <w:jc w:val="center"/>
        <w:rPr>
          <w:rFonts w:ascii="Times New Roman" w:eastAsia="Calibri" w:hAnsi="Times New Roman"/>
          <w:sz w:val="28"/>
          <w:szCs w:val="28"/>
          <w:lang w:val="kk-KZ" w:eastAsia="en-US"/>
        </w:rPr>
      </w:pPr>
    </w:p>
    <w:p w14:paraId="075688EC" w14:textId="79EDFE99" w:rsidR="002D2F90" w:rsidRPr="00FF6FF1" w:rsidRDefault="002D2F90" w:rsidP="008A568B">
      <w:pPr>
        <w:spacing w:after="0" w:line="240" w:lineRule="auto"/>
        <w:ind w:firstLine="567"/>
        <w:contextualSpacing/>
        <w:jc w:val="center"/>
        <w:rPr>
          <w:rFonts w:ascii="Times New Roman" w:hAnsi="Times New Roman"/>
          <w:sz w:val="24"/>
          <w:szCs w:val="24"/>
          <w:lang w:val="kk-KZ"/>
        </w:rPr>
      </w:pPr>
      <w:r w:rsidRPr="00FF6FF1">
        <w:rPr>
          <w:rFonts w:ascii="Times New Roman" w:hAnsi="Times New Roman"/>
          <w:sz w:val="24"/>
          <w:szCs w:val="24"/>
          <w:lang w:val="kk-KZ"/>
        </w:rPr>
        <w:t>а</w:t>
      </w:r>
    </w:p>
    <w:p w14:paraId="1DCF771D" w14:textId="77777777" w:rsidR="002D2F90" w:rsidRPr="00FF6FF1" w:rsidRDefault="002D2F90" w:rsidP="00B07D23">
      <w:pPr>
        <w:spacing w:after="0" w:line="240" w:lineRule="auto"/>
        <w:ind w:firstLine="567"/>
        <w:contextualSpacing/>
        <w:jc w:val="both"/>
        <w:rPr>
          <w:rFonts w:ascii="Times New Roman" w:hAnsi="Times New Roman"/>
          <w:sz w:val="24"/>
          <w:szCs w:val="24"/>
          <w:lang w:val="kk-KZ"/>
        </w:rPr>
      </w:pPr>
    </w:p>
    <w:p w14:paraId="3B1961E9" w14:textId="77777777" w:rsidR="002D2F90" w:rsidRPr="00FF6FF1" w:rsidRDefault="002D2F90" w:rsidP="00B07D23">
      <w:pPr>
        <w:spacing w:after="0" w:line="240" w:lineRule="auto"/>
        <w:ind w:firstLine="567"/>
        <w:contextualSpacing/>
        <w:jc w:val="both"/>
        <w:rPr>
          <w:rFonts w:ascii="Times New Roman" w:hAnsi="Times New Roman"/>
          <w:sz w:val="24"/>
          <w:szCs w:val="24"/>
          <w:lang w:val="kk-KZ"/>
        </w:rPr>
      </w:pPr>
    </w:p>
    <w:p w14:paraId="57CE0155" w14:textId="77777777" w:rsidR="002D2F90" w:rsidRPr="00FF6FF1" w:rsidRDefault="002D2F90" w:rsidP="00B07D23">
      <w:pPr>
        <w:spacing w:after="0" w:line="240" w:lineRule="auto"/>
        <w:ind w:firstLine="567"/>
        <w:contextualSpacing/>
        <w:jc w:val="both"/>
        <w:rPr>
          <w:rFonts w:ascii="Times New Roman" w:hAnsi="Times New Roman"/>
          <w:sz w:val="24"/>
          <w:szCs w:val="24"/>
          <w:lang w:val="kk-KZ"/>
        </w:rPr>
      </w:pPr>
    </w:p>
    <w:p w14:paraId="151603FB" w14:textId="77777777" w:rsidR="002D2F90" w:rsidRPr="00FF6FF1" w:rsidRDefault="002D2F90" w:rsidP="00B07D23">
      <w:pPr>
        <w:spacing w:after="0" w:line="240" w:lineRule="auto"/>
        <w:ind w:firstLine="567"/>
        <w:contextualSpacing/>
        <w:jc w:val="both"/>
        <w:rPr>
          <w:rFonts w:ascii="Times New Roman" w:hAnsi="Times New Roman"/>
          <w:sz w:val="24"/>
          <w:szCs w:val="24"/>
          <w:lang w:val="kk-KZ"/>
        </w:rPr>
      </w:pPr>
    </w:p>
    <w:p w14:paraId="08A36F75" w14:textId="77777777" w:rsidR="002D2F90" w:rsidRPr="00FF6FF1" w:rsidRDefault="002D2F90" w:rsidP="00B07D23">
      <w:pPr>
        <w:spacing w:after="0" w:line="240" w:lineRule="auto"/>
        <w:ind w:firstLine="567"/>
        <w:contextualSpacing/>
        <w:jc w:val="both"/>
        <w:rPr>
          <w:rFonts w:ascii="Times New Roman" w:hAnsi="Times New Roman"/>
          <w:sz w:val="24"/>
          <w:szCs w:val="24"/>
          <w:lang w:val="kk-KZ"/>
        </w:rPr>
      </w:pPr>
    </w:p>
    <w:p w14:paraId="00F7829F" w14:textId="77777777" w:rsidR="002D2F90" w:rsidRPr="00FF6FF1" w:rsidRDefault="002D2F90" w:rsidP="00B07D23">
      <w:pPr>
        <w:spacing w:after="0" w:line="240" w:lineRule="auto"/>
        <w:ind w:firstLine="567"/>
        <w:contextualSpacing/>
        <w:jc w:val="both"/>
        <w:rPr>
          <w:rFonts w:ascii="Times New Roman" w:hAnsi="Times New Roman"/>
          <w:sz w:val="24"/>
          <w:szCs w:val="24"/>
          <w:lang w:val="kk-KZ"/>
        </w:rPr>
      </w:pPr>
    </w:p>
    <w:p w14:paraId="325ABA32" w14:textId="77777777" w:rsidR="002D2F90" w:rsidRPr="00FF6FF1" w:rsidRDefault="002D2F90" w:rsidP="00B07D23">
      <w:pPr>
        <w:spacing w:after="0" w:line="240" w:lineRule="auto"/>
        <w:ind w:firstLine="567"/>
        <w:contextualSpacing/>
        <w:jc w:val="both"/>
        <w:rPr>
          <w:rFonts w:ascii="Times New Roman" w:hAnsi="Times New Roman"/>
          <w:sz w:val="24"/>
          <w:szCs w:val="24"/>
          <w:lang w:val="kk-KZ"/>
        </w:rPr>
      </w:pPr>
    </w:p>
    <w:p w14:paraId="5DA5DEFD" w14:textId="77777777" w:rsidR="002D2F90" w:rsidRPr="00FF6FF1" w:rsidRDefault="002D2F90" w:rsidP="00B07D23">
      <w:pPr>
        <w:spacing w:after="0" w:line="240" w:lineRule="auto"/>
        <w:ind w:firstLine="567"/>
        <w:contextualSpacing/>
        <w:jc w:val="both"/>
        <w:rPr>
          <w:rFonts w:ascii="Times New Roman" w:hAnsi="Times New Roman"/>
          <w:sz w:val="24"/>
          <w:szCs w:val="24"/>
          <w:lang w:val="kk-KZ"/>
        </w:rPr>
      </w:pPr>
    </w:p>
    <w:p w14:paraId="3F68788C" w14:textId="77777777" w:rsidR="002D2F90" w:rsidRPr="00FF6FF1" w:rsidRDefault="002D2F90" w:rsidP="00B07D23">
      <w:pPr>
        <w:spacing w:after="0" w:line="240" w:lineRule="auto"/>
        <w:ind w:firstLine="567"/>
        <w:contextualSpacing/>
        <w:jc w:val="both"/>
        <w:rPr>
          <w:rFonts w:ascii="Times New Roman" w:hAnsi="Times New Roman"/>
          <w:sz w:val="24"/>
          <w:szCs w:val="24"/>
          <w:lang w:val="kk-KZ"/>
        </w:rPr>
      </w:pPr>
    </w:p>
    <w:p w14:paraId="25E572EB" w14:textId="77777777" w:rsidR="002D2F90" w:rsidRPr="00FF6FF1" w:rsidRDefault="002D2F90" w:rsidP="00B07D23">
      <w:pPr>
        <w:spacing w:after="0" w:line="240" w:lineRule="auto"/>
        <w:ind w:firstLine="567"/>
        <w:contextualSpacing/>
        <w:jc w:val="both"/>
        <w:rPr>
          <w:rFonts w:ascii="Times New Roman" w:hAnsi="Times New Roman"/>
          <w:sz w:val="24"/>
          <w:szCs w:val="24"/>
          <w:lang w:val="kk-KZ"/>
        </w:rPr>
      </w:pPr>
    </w:p>
    <w:p w14:paraId="6E7675F6" w14:textId="77777777" w:rsidR="002D2F90" w:rsidRPr="00FF6FF1" w:rsidRDefault="002D2F90" w:rsidP="00B07D23">
      <w:pPr>
        <w:spacing w:after="0" w:line="240" w:lineRule="auto"/>
        <w:ind w:firstLine="567"/>
        <w:contextualSpacing/>
        <w:jc w:val="both"/>
        <w:rPr>
          <w:rFonts w:ascii="Times New Roman" w:hAnsi="Times New Roman"/>
          <w:sz w:val="24"/>
          <w:szCs w:val="24"/>
          <w:lang w:val="kk-KZ"/>
        </w:rPr>
      </w:pPr>
    </w:p>
    <w:p w14:paraId="51986157" w14:textId="77777777" w:rsidR="002D2F90" w:rsidRPr="00FF6FF1" w:rsidRDefault="002D2F90" w:rsidP="00B07D23">
      <w:pPr>
        <w:spacing w:after="0" w:line="240" w:lineRule="auto"/>
        <w:ind w:firstLine="567"/>
        <w:contextualSpacing/>
        <w:jc w:val="both"/>
        <w:rPr>
          <w:rFonts w:ascii="Times New Roman" w:hAnsi="Times New Roman"/>
          <w:sz w:val="24"/>
          <w:szCs w:val="24"/>
          <w:lang w:val="kk-KZ"/>
        </w:rPr>
      </w:pPr>
    </w:p>
    <w:p w14:paraId="5DDB33ED" w14:textId="77777777" w:rsidR="002D2F90" w:rsidRPr="00FF6FF1" w:rsidRDefault="002D2F90" w:rsidP="00B07D23">
      <w:pPr>
        <w:spacing w:after="0" w:line="240" w:lineRule="auto"/>
        <w:ind w:firstLine="567"/>
        <w:contextualSpacing/>
        <w:jc w:val="both"/>
        <w:rPr>
          <w:rFonts w:ascii="Times New Roman" w:hAnsi="Times New Roman"/>
          <w:sz w:val="24"/>
          <w:szCs w:val="24"/>
          <w:lang w:val="kk-KZ"/>
        </w:rPr>
      </w:pPr>
    </w:p>
    <w:p w14:paraId="3D63E576" w14:textId="77777777" w:rsidR="002D2F90" w:rsidRDefault="002D2F90" w:rsidP="00B07D23">
      <w:pPr>
        <w:spacing w:after="0" w:line="240" w:lineRule="auto"/>
        <w:ind w:firstLine="567"/>
        <w:contextualSpacing/>
        <w:jc w:val="both"/>
        <w:rPr>
          <w:rFonts w:ascii="Times New Roman" w:hAnsi="Times New Roman"/>
          <w:sz w:val="24"/>
          <w:szCs w:val="24"/>
          <w:lang w:val="kk-KZ"/>
        </w:rPr>
      </w:pPr>
    </w:p>
    <w:p w14:paraId="3F87F572" w14:textId="77777777" w:rsidR="008A568B" w:rsidRDefault="008A568B" w:rsidP="00B07D23">
      <w:pPr>
        <w:spacing w:after="0" w:line="240" w:lineRule="auto"/>
        <w:ind w:firstLine="567"/>
        <w:contextualSpacing/>
        <w:jc w:val="both"/>
        <w:rPr>
          <w:rFonts w:ascii="Times New Roman" w:hAnsi="Times New Roman"/>
          <w:sz w:val="24"/>
          <w:szCs w:val="24"/>
          <w:lang w:val="kk-KZ"/>
        </w:rPr>
      </w:pPr>
    </w:p>
    <w:p w14:paraId="5DDFE3F7" w14:textId="77777777" w:rsidR="008A568B" w:rsidRDefault="008A568B" w:rsidP="00B07D23">
      <w:pPr>
        <w:spacing w:after="0" w:line="240" w:lineRule="auto"/>
        <w:ind w:firstLine="567"/>
        <w:contextualSpacing/>
        <w:jc w:val="both"/>
        <w:rPr>
          <w:rFonts w:ascii="Times New Roman" w:hAnsi="Times New Roman"/>
          <w:sz w:val="24"/>
          <w:szCs w:val="24"/>
          <w:lang w:val="kk-KZ"/>
        </w:rPr>
      </w:pPr>
    </w:p>
    <w:p w14:paraId="7139547E" w14:textId="77777777" w:rsidR="008A568B" w:rsidRDefault="008A568B" w:rsidP="00B07D23">
      <w:pPr>
        <w:spacing w:after="0" w:line="240" w:lineRule="auto"/>
        <w:ind w:firstLine="567"/>
        <w:contextualSpacing/>
        <w:jc w:val="both"/>
        <w:rPr>
          <w:rFonts w:ascii="Times New Roman" w:hAnsi="Times New Roman"/>
          <w:sz w:val="24"/>
          <w:szCs w:val="24"/>
          <w:lang w:val="kk-KZ"/>
        </w:rPr>
      </w:pPr>
    </w:p>
    <w:p w14:paraId="3F6B56D7" w14:textId="77777777" w:rsidR="008A568B" w:rsidRDefault="008A568B" w:rsidP="00B07D23">
      <w:pPr>
        <w:spacing w:after="0" w:line="240" w:lineRule="auto"/>
        <w:ind w:firstLine="567"/>
        <w:contextualSpacing/>
        <w:jc w:val="both"/>
        <w:rPr>
          <w:rFonts w:ascii="Times New Roman" w:hAnsi="Times New Roman"/>
          <w:sz w:val="24"/>
          <w:szCs w:val="24"/>
          <w:lang w:val="kk-KZ"/>
        </w:rPr>
      </w:pPr>
    </w:p>
    <w:p w14:paraId="13EF53B2" w14:textId="77777777" w:rsidR="008A568B" w:rsidRDefault="008A568B" w:rsidP="00B07D23">
      <w:pPr>
        <w:spacing w:after="0" w:line="240" w:lineRule="auto"/>
        <w:ind w:firstLine="567"/>
        <w:contextualSpacing/>
        <w:jc w:val="both"/>
        <w:rPr>
          <w:rFonts w:ascii="Times New Roman" w:hAnsi="Times New Roman"/>
          <w:sz w:val="24"/>
          <w:szCs w:val="24"/>
          <w:lang w:val="kk-KZ"/>
        </w:rPr>
      </w:pPr>
    </w:p>
    <w:p w14:paraId="5F6A821E" w14:textId="77777777" w:rsidR="008A568B" w:rsidRDefault="008A568B" w:rsidP="00B07D23">
      <w:pPr>
        <w:spacing w:after="0" w:line="240" w:lineRule="auto"/>
        <w:ind w:firstLine="567"/>
        <w:contextualSpacing/>
        <w:jc w:val="both"/>
        <w:rPr>
          <w:rFonts w:ascii="Times New Roman" w:hAnsi="Times New Roman"/>
          <w:sz w:val="24"/>
          <w:szCs w:val="24"/>
          <w:lang w:val="kk-KZ"/>
        </w:rPr>
      </w:pPr>
    </w:p>
    <w:p w14:paraId="140EAA6B" w14:textId="77777777" w:rsidR="008A568B" w:rsidRDefault="008A568B" w:rsidP="00B07D23">
      <w:pPr>
        <w:spacing w:after="0" w:line="240" w:lineRule="auto"/>
        <w:ind w:firstLine="567"/>
        <w:contextualSpacing/>
        <w:jc w:val="both"/>
        <w:rPr>
          <w:rFonts w:ascii="Times New Roman" w:hAnsi="Times New Roman"/>
          <w:sz w:val="24"/>
          <w:szCs w:val="24"/>
          <w:lang w:val="kk-KZ"/>
        </w:rPr>
      </w:pPr>
    </w:p>
    <w:p w14:paraId="11AC8578" w14:textId="77777777" w:rsidR="008A568B" w:rsidRPr="00FF6FF1" w:rsidRDefault="008A568B" w:rsidP="00B07D23">
      <w:pPr>
        <w:spacing w:after="0" w:line="240" w:lineRule="auto"/>
        <w:ind w:firstLine="567"/>
        <w:contextualSpacing/>
        <w:jc w:val="both"/>
        <w:rPr>
          <w:rFonts w:ascii="Times New Roman" w:hAnsi="Times New Roman"/>
          <w:sz w:val="24"/>
          <w:szCs w:val="24"/>
          <w:lang w:val="kk-KZ"/>
        </w:rPr>
      </w:pPr>
    </w:p>
    <w:p w14:paraId="3C66BBF4" w14:textId="77777777" w:rsidR="002D2F90" w:rsidRPr="00FF6FF1" w:rsidRDefault="002D2F90" w:rsidP="008A568B">
      <w:pPr>
        <w:spacing w:after="0" w:line="240" w:lineRule="auto"/>
        <w:contextualSpacing/>
        <w:jc w:val="center"/>
        <w:rPr>
          <w:rFonts w:ascii="Times New Roman" w:hAnsi="Times New Roman"/>
          <w:sz w:val="24"/>
          <w:szCs w:val="24"/>
          <w:lang w:val="kk-KZ"/>
        </w:rPr>
      </w:pPr>
      <w:r w:rsidRPr="00FF6FF1">
        <w:rPr>
          <w:rFonts w:ascii="Times New Roman" w:hAnsi="Times New Roman"/>
          <w:sz w:val="24"/>
          <w:szCs w:val="24"/>
          <w:lang w:val="kk-KZ"/>
        </w:rPr>
        <w:t>б</w:t>
      </w:r>
    </w:p>
    <w:p w14:paraId="3A4D307D" w14:textId="77777777" w:rsidR="008A568B" w:rsidRPr="008A568B" w:rsidRDefault="008A568B" w:rsidP="00B07D23">
      <w:pPr>
        <w:pStyle w:val="P68B1DB1-Normal2"/>
        <w:tabs>
          <w:tab w:val="left" w:pos="1038"/>
        </w:tabs>
        <w:spacing w:after="0" w:line="240" w:lineRule="auto"/>
        <w:ind w:firstLine="709"/>
        <w:contextualSpacing/>
        <w:jc w:val="center"/>
        <w:rPr>
          <w:sz w:val="16"/>
          <w:szCs w:val="16"/>
          <w:lang w:val="kk-KZ"/>
        </w:rPr>
      </w:pPr>
    </w:p>
    <w:p w14:paraId="47DFC605" w14:textId="4ABA4C9B" w:rsidR="00D5380B" w:rsidRPr="008A568B" w:rsidRDefault="008A568B" w:rsidP="008A568B">
      <w:pPr>
        <w:pStyle w:val="P68B1DB1-Normal2"/>
        <w:tabs>
          <w:tab w:val="left" w:pos="1038"/>
        </w:tabs>
        <w:spacing w:after="0" w:line="240" w:lineRule="auto"/>
        <w:ind w:firstLine="709"/>
        <w:contextualSpacing/>
        <w:jc w:val="both"/>
        <w:rPr>
          <w:sz w:val="24"/>
          <w:szCs w:val="24"/>
          <w:lang w:val="kk-KZ"/>
        </w:rPr>
      </w:pPr>
      <w:r w:rsidRPr="008A568B">
        <w:rPr>
          <w:sz w:val="24"/>
          <w:szCs w:val="24"/>
          <w:lang w:val="kk-KZ"/>
        </w:rPr>
        <w:t>а</w:t>
      </w:r>
      <w:r w:rsidR="00D5380B" w:rsidRPr="008A568B">
        <w:rPr>
          <w:sz w:val="24"/>
          <w:szCs w:val="24"/>
          <w:lang w:val="kk-KZ"/>
        </w:rPr>
        <w:t xml:space="preserve"> </w:t>
      </w:r>
      <w:r w:rsidRPr="008A568B">
        <w:rPr>
          <w:sz w:val="24"/>
          <w:szCs w:val="24"/>
          <w:lang w:val="kk-KZ"/>
        </w:rPr>
        <w:t xml:space="preserve">- </w:t>
      </w:r>
      <w:r w:rsidR="00513441" w:rsidRPr="008A568B">
        <w:rPr>
          <w:sz w:val="24"/>
          <w:szCs w:val="24"/>
          <w:lang w:val="kk-KZ"/>
        </w:rPr>
        <w:t>осциллограммалар</w:t>
      </w:r>
      <w:r w:rsidR="00180AB9" w:rsidRPr="008A568B">
        <w:rPr>
          <w:noProof/>
          <w:sz w:val="24"/>
          <w:szCs w:val="24"/>
          <w:lang w:val="ru-RU" w:eastAsia="ru-RU"/>
        </w:rPr>
        <mc:AlternateContent>
          <mc:Choice Requires="wps">
            <w:drawing>
              <wp:anchor distT="0" distB="0" distL="114300" distR="114300" simplePos="0" relativeHeight="251679744" behindDoc="0" locked="0" layoutInCell="1" allowOverlap="1" wp14:anchorId="223623DF" wp14:editId="3FC87838">
                <wp:simplePos x="0" y="0"/>
                <wp:positionH relativeFrom="column">
                  <wp:posOffset>-2147570</wp:posOffset>
                </wp:positionH>
                <wp:positionV relativeFrom="paragraph">
                  <wp:posOffset>216535</wp:posOffset>
                </wp:positionV>
                <wp:extent cx="453390" cy="987425"/>
                <wp:effectExtent l="0" t="0" r="3810" b="3175"/>
                <wp:wrapNone/>
                <wp:docPr id="5794" name="Прямая со стрелкой 57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3390" cy="987425"/>
                        </a:xfrm>
                        <a:prstGeom prst="straightConnector1">
                          <a:avLst/>
                        </a:prstGeom>
                        <a:noFill/>
                        <a:ln w="9525">
                          <a:solidFill>
                            <a:srgbClr val="FFFFFF"/>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74BB2C57" id="Прямая со стрелкой 5794" o:spid="_x0000_s1026" type="#_x0000_t32" style="position:absolute;margin-left:-169.1pt;margin-top:17.05pt;width:35.7pt;height:77.75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" strokecolor="white"/>
            </w:pict>
          </mc:Fallback>
        </mc:AlternateContent>
      </w:r>
      <w:r w:rsidR="00180AB9" w:rsidRPr="008A568B">
        <w:rPr>
          <w:noProof/>
          <w:sz w:val="24"/>
          <w:szCs w:val="24"/>
          <w:lang w:val="ru-RU" w:eastAsia="ru-RU"/>
        </w:rPr>
        <mc:AlternateContent>
          <mc:Choice Requires="wps">
            <w:drawing>
              <wp:anchor distT="0" distB="0" distL="114300" distR="114300" simplePos="0" relativeHeight="251677696" behindDoc="0" locked="0" layoutInCell="1" allowOverlap="1" wp14:anchorId="120AD604" wp14:editId="36521426">
                <wp:simplePos x="0" y="0"/>
                <wp:positionH relativeFrom="column">
                  <wp:posOffset>-3606800</wp:posOffset>
                </wp:positionH>
                <wp:positionV relativeFrom="paragraph">
                  <wp:posOffset>55880</wp:posOffset>
                </wp:positionV>
                <wp:extent cx="584200" cy="358140"/>
                <wp:effectExtent l="0" t="0" r="6350" b="3810"/>
                <wp:wrapNone/>
                <wp:docPr id="5793" name="Прямая со стрелкой 57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4200" cy="358140"/>
                        </a:xfrm>
                        <a:prstGeom prst="straightConnector1">
                          <a:avLst/>
                        </a:prstGeom>
                        <a:noFill/>
                        <a:ln w="9525">
                          <a:solidFill>
                            <a:srgbClr val="FFFFFF"/>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60CAAAF" id="Прямая со стрелкой 5793" o:spid="_x0000_s1026" type="#_x0000_t32" style="position:absolute;margin-left:-284pt;margin-top:4.4pt;width:46pt;height:28.2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" strokecolor="white"/>
            </w:pict>
          </mc:Fallback>
        </mc:AlternateContent>
      </w:r>
      <w:r w:rsidR="00180AB9" w:rsidRPr="008A568B">
        <w:rPr>
          <w:noProof/>
          <w:sz w:val="24"/>
          <w:szCs w:val="24"/>
          <w:lang w:val="ru-RU" w:eastAsia="ru-RU"/>
        </w:rPr>
        <mc:AlternateContent>
          <mc:Choice Requires="wps">
            <w:drawing>
              <wp:anchor distT="0" distB="0" distL="114300" distR="114300" simplePos="0" relativeHeight="251678720" behindDoc="0" locked="0" layoutInCell="1" allowOverlap="1" wp14:anchorId="44C10D2D" wp14:editId="50A69ED7">
                <wp:simplePos x="0" y="0"/>
                <wp:positionH relativeFrom="column">
                  <wp:posOffset>-4138930</wp:posOffset>
                </wp:positionH>
                <wp:positionV relativeFrom="paragraph">
                  <wp:posOffset>49530</wp:posOffset>
                </wp:positionV>
                <wp:extent cx="1116330" cy="730885"/>
                <wp:effectExtent l="0" t="0" r="7620" b="12065"/>
                <wp:wrapNone/>
                <wp:docPr id="5792" name="Прямая со стрелкой 57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16330" cy="730885"/>
                        </a:xfrm>
                        <a:prstGeom prst="straightConnector1">
                          <a:avLst/>
                        </a:prstGeom>
                        <a:noFill/>
                        <a:ln w="9525">
                          <a:solidFill>
                            <a:srgbClr val="FFFFFF"/>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8AA674A" id="Прямая со стрелкой 5792" o:spid="_x0000_s1026" type="#_x0000_t32" style="position:absolute;margin-left:-325.9pt;margin-top:3.9pt;width:87.9pt;height:57.55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" strokecolor="white"/>
            </w:pict>
          </mc:Fallback>
        </mc:AlternateContent>
      </w:r>
      <w:r w:rsidR="00513441" w:rsidRPr="008A568B">
        <w:rPr>
          <w:sz w:val="24"/>
          <w:szCs w:val="24"/>
          <w:lang w:val="kk-KZ"/>
        </w:rPr>
        <w:t xml:space="preserve"> қысым орнатылған кезде – күйге келтіру, 1 және 2 – поршеньдік қуыстар үшін, 3</w:t>
      </w:r>
      <w:r w:rsidR="00D5380B" w:rsidRPr="008A568B">
        <w:rPr>
          <w:sz w:val="24"/>
          <w:szCs w:val="24"/>
          <w:lang w:val="kk-KZ"/>
        </w:rPr>
        <w:t xml:space="preserve"> - </w:t>
      </w:r>
      <w:r w:rsidR="00513441" w:rsidRPr="008A568B">
        <w:rPr>
          <w:sz w:val="24"/>
          <w:szCs w:val="24"/>
          <w:lang w:val="kk-KZ"/>
        </w:rPr>
        <w:t>штоктық қуыстар үшін және қозғалтқышты іске қосу</w:t>
      </w:r>
      <w:r w:rsidRPr="008A568B">
        <w:rPr>
          <w:sz w:val="24"/>
          <w:szCs w:val="24"/>
          <w:lang w:val="kk-KZ"/>
        </w:rPr>
        <w:t>;</w:t>
      </w:r>
      <w:r w:rsidR="00D5380B" w:rsidRPr="008A568B">
        <w:rPr>
          <w:sz w:val="24"/>
          <w:szCs w:val="24"/>
          <w:lang w:val="kk-KZ"/>
        </w:rPr>
        <w:t xml:space="preserve"> б </w:t>
      </w:r>
      <w:r w:rsidRPr="008A568B">
        <w:rPr>
          <w:sz w:val="24"/>
          <w:szCs w:val="24"/>
          <w:lang w:val="kk-KZ"/>
        </w:rPr>
        <w:t xml:space="preserve">- </w:t>
      </w:r>
      <w:r w:rsidR="00D5380B" w:rsidRPr="008A568B">
        <w:rPr>
          <w:sz w:val="24"/>
          <w:szCs w:val="24"/>
          <w:lang w:val="kk-KZ"/>
        </w:rPr>
        <w:t>t</w:t>
      </w:r>
      <w:r w:rsidR="00D5380B" w:rsidRPr="008A568B">
        <w:rPr>
          <w:sz w:val="24"/>
          <w:szCs w:val="24"/>
          <w:vertAlign w:val="subscript"/>
          <w:lang w:val="kk-KZ"/>
        </w:rPr>
        <w:t>0</w:t>
      </w:r>
      <w:r w:rsidR="00D5380B" w:rsidRPr="008A568B">
        <w:rPr>
          <w:sz w:val="24"/>
          <w:szCs w:val="24"/>
          <w:lang w:val="kk-KZ"/>
        </w:rPr>
        <w:t xml:space="preserve"> – өзгеру қадамы</w:t>
      </w:r>
    </w:p>
    <w:p w14:paraId="1F237B6F" w14:textId="77777777" w:rsidR="008A568B" w:rsidRPr="008A568B" w:rsidRDefault="008A568B" w:rsidP="00B07D23">
      <w:pPr>
        <w:spacing w:after="0" w:line="240" w:lineRule="auto"/>
        <w:contextualSpacing/>
        <w:jc w:val="center"/>
        <w:rPr>
          <w:rFonts w:ascii="Times New Roman" w:hAnsi="Times New Roman"/>
          <w:sz w:val="16"/>
          <w:szCs w:val="16"/>
          <w:lang w:val="kk-KZ" w:eastAsia="en-US"/>
        </w:rPr>
      </w:pPr>
    </w:p>
    <w:p w14:paraId="1CE265B6" w14:textId="1EC8FB90" w:rsidR="00513441" w:rsidRPr="0022524D" w:rsidRDefault="008A568B" w:rsidP="00B07D23">
      <w:pPr>
        <w:spacing w:after="0" w:line="240" w:lineRule="auto"/>
        <w:contextualSpacing/>
        <w:jc w:val="center"/>
        <w:rPr>
          <w:rFonts w:ascii="Times New Roman" w:hAnsi="Times New Roman"/>
          <w:sz w:val="28"/>
          <w:lang w:val="kk-KZ" w:eastAsia="en-US"/>
        </w:rPr>
      </w:pPr>
      <w:r>
        <w:rPr>
          <w:rFonts w:ascii="Times New Roman" w:hAnsi="Times New Roman"/>
          <w:sz w:val="28"/>
          <w:lang w:val="kk-KZ" w:eastAsia="en-US"/>
        </w:rPr>
        <w:t xml:space="preserve">Сурет </w:t>
      </w:r>
      <w:r w:rsidR="00407869">
        <w:rPr>
          <w:rFonts w:ascii="Times New Roman" w:hAnsi="Times New Roman"/>
          <w:sz w:val="28"/>
          <w:lang w:val="kk-KZ" w:eastAsia="en-US"/>
        </w:rPr>
        <w:t>2.17</w:t>
      </w:r>
      <w:r w:rsidR="00EC6BB9" w:rsidRPr="00EC6BB9">
        <w:rPr>
          <w:rFonts w:ascii="Times New Roman" w:hAnsi="Times New Roman"/>
          <w:sz w:val="28"/>
          <w:lang w:val="kk-KZ" w:eastAsia="en-US"/>
        </w:rPr>
        <w:t xml:space="preserve"> </w:t>
      </w:r>
      <w:r w:rsidR="00513441" w:rsidRPr="00EC6BB9">
        <w:rPr>
          <w:rFonts w:ascii="Times New Roman" w:hAnsi="Times New Roman"/>
          <w:sz w:val="28"/>
          <w:lang w:val="kk-KZ" w:eastAsia="en-US"/>
        </w:rPr>
        <w:t>– Керу гидродомкраттарын күйге келтіру</w:t>
      </w:r>
    </w:p>
    <w:p w14:paraId="6DD37051" w14:textId="77777777" w:rsidR="00EC6BB9" w:rsidRDefault="00220AB9" w:rsidP="00B07D23">
      <w:pPr>
        <w:spacing w:after="0" w:line="240" w:lineRule="auto"/>
        <w:contextualSpacing/>
        <w:jc w:val="center"/>
        <w:rPr>
          <w:rFonts w:ascii="Times New Roman" w:eastAsia="Calibri" w:hAnsi="Times New Roman"/>
          <w:sz w:val="28"/>
          <w:lang w:val="kk-KZ" w:eastAsia="en-US"/>
        </w:rPr>
      </w:pPr>
      <w:r w:rsidRPr="00423AF3">
        <w:rPr>
          <w:noProof/>
        </w:rPr>
        <w:lastRenderedPageBreak/>
        <w:drawing>
          <wp:inline distT="0" distB="0" distL="0" distR="0" wp14:anchorId="3D235A41" wp14:editId="104A4077">
            <wp:extent cx="5008880" cy="2245360"/>
            <wp:effectExtent l="0" t="0" r="0" b="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extLst>
                        <a:ext uri="{28A0092B-C50C-407E-A947-70E740481C1C}">
                          <a14:useLocalDpi xmlns:a14="http://schemas.microsoft.com/office/drawing/2010/main" val="0"/>
                        </a:ext>
                      </a:extLst>
                    </a:blip>
                    <a:srcRect l="12962" t="42297" r="51550" b="29434"/>
                    <a:stretch>
                      <a:fillRect/>
                    </a:stretch>
                  </pic:blipFill>
                  <pic:spPr bwMode="auto">
                    <a:xfrm>
                      <a:off x="0" y="0"/>
                      <a:ext cx="5008880" cy="2245360"/>
                    </a:xfrm>
                    <a:prstGeom prst="rect">
                      <a:avLst/>
                    </a:prstGeom>
                    <a:noFill/>
                    <a:ln>
                      <a:noFill/>
                    </a:ln>
                  </pic:spPr>
                </pic:pic>
              </a:graphicData>
            </a:graphic>
          </wp:inline>
        </w:drawing>
      </w:r>
    </w:p>
    <w:p w14:paraId="6388B342" w14:textId="77777777" w:rsidR="00EC6BB9" w:rsidRPr="008A568B" w:rsidRDefault="00EC6BB9" w:rsidP="00B07D23">
      <w:pPr>
        <w:spacing w:after="0" w:line="240" w:lineRule="auto"/>
        <w:contextualSpacing/>
        <w:jc w:val="center"/>
        <w:rPr>
          <w:rFonts w:ascii="Times New Roman" w:eastAsia="Calibri" w:hAnsi="Times New Roman"/>
          <w:sz w:val="16"/>
          <w:szCs w:val="16"/>
          <w:lang w:val="kk-KZ" w:eastAsia="en-US"/>
        </w:rPr>
      </w:pPr>
    </w:p>
    <w:p w14:paraId="0E51D11B" w14:textId="77777777" w:rsidR="00513441" w:rsidRPr="000C0864" w:rsidRDefault="00EC6BB9" w:rsidP="008A568B">
      <w:pPr>
        <w:spacing w:after="0" w:line="240" w:lineRule="auto"/>
        <w:ind w:firstLine="709"/>
        <w:contextualSpacing/>
        <w:jc w:val="both"/>
        <w:rPr>
          <w:rFonts w:ascii="Times New Roman" w:eastAsia="Calibri" w:hAnsi="Times New Roman"/>
          <w:sz w:val="24"/>
          <w:lang w:val="kk-KZ" w:eastAsia="en-US"/>
        </w:rPr>
      </w:pPr>
      <w:r w:rsidRPr="000C0864">
        <w:rPr>
          <w:rFonts w:ascii="Times New Roman" w:eastAsia="Calibri" w:hAnsi="Times New Roman"/>
          <w:sz w:val="24"/>
          <w:lang w:val="kk-KZ" w:eastAsia="en-US"/>
        </w:rPr>
        <w:t>Б</w:t>
      </w:r>
      <w:r w:rsidR="00513441" w:rsidRPr="000C0864">
        <w:rPr>
          <w:rFonts w:ascii="Times New Roman" w:eastAsia="Calibri" w:hAnsi="Times New Roman"/>
          <w:sz w:val="24"/>
          <w:lang w:val="kk-KZ" w:eastAsia="en-US"/>
        </w:rPr>
        <w:t>ұрылу</w:t>
      </w:r>
      <w:r w:rsidR="000C0864" w:rsidRPr="000C0864">
        <w:rPr>
          <w:rFonts w:ascii="Times New Roman" w:eastAsia="Calibri" w:hAnsi="Times New Roman"/>
          <w:sz w:val="24"/>
          <w:lang w:val="kk-KZ" w:eastAsia="en-US"/>
        </w:rPr>
        <w:t xml:space="preserve"> </w:t>
      </w:r>
      <w:r w:rsidR="00513441" w:rsidRPr="000C0864">
        <w:rPr>
          <w:rFonts w:ascii="Times New Roman" w:eastAsia="Calibri" w:hAnsi="Times New Roman"/>
          <w:sz w:val="24"/>
          <w:lang w:val="kk-KZ" w:eastAsia="en-US"/>
        </w:rPr>
        <w:t xml:space="preserve">бұрышы 90 </w:t>
      </w:r>
      <w:r w:rsidR="00513441" w:rsidRPr="000C0864">
        <w:rPr>
          <w:rFonts w:ascii="Times New Roman" w:eastAsia="Calibri" w:hAnsi="Times New Roman"/>
          <w:sz w:val="24"/>
          <w:vertAlign w:val="superscript"/>
          <w:lang w:val="kk-KZ" w:eastAsia="en-US"/>
        </w:rPr>
        <w:t>о</w:t>
      </w:r>
      <w:r w:rsidRPr="000C0864">
        <w:rPr>
          <w:rFonts w:ascii="Times New Roman" w:eastAsia="Calibri" w:hAnsi="Times New Roman"/>
          <w:sz w:val="24"/>
          <w:lang w:val="kk-KZ" w:eastAsia="en-US"/>
        </w:rPr>
        <w:t xml:space="preserve"> болатын конвейер - сте</w:t>
      </w:r>
      <w:r w:rsidR="00513441" w:rsidRPr="000C0864">
        <w:rPr>
          <w:rFonts w:ascii="Times New Roman" w:eastAsia="Calibri" w:hAnsi="Times New Roman"/>
          <w:sz w:val="24"/>
          <w:lang w:val="kk-KZ" w:eastAsia="en-US"/>
        </w:rPr>
        <w:t>ндінің жұмысы кезінде керудің оң жақ (а) және</w:t>
      </w:r>
      <w:r w:rsidR="000C0864" w:rsidRPr="000C0864">
        <w:rPr>
          <w:rFonts w:ascii="Times New Roman" w:eastAsia="Calibri" w:hAnsi="Times New Roman"/>
          <w:sz w:val="24"/>
          <w:lang w:val="kk-KZ" w:eastAsia="en-US"/>
        </w:rPr>
        <w:t xml:space="preserve"> сол жақ (б) </w:t>
      </w:r>
      <w:r w:rsidRPr="000C0864">
        <w:rPr>
          <w:rFonts w:ascii="Times New Roman" w:eastAsia="Calibri" w:hAnsi="Times New Roman"/>
          <w:sz w:val="24"/>
          <w:lang w:val="kk-KZ" w:eastAsia="en-US"/>
        </w:rPr>
        <w:t>гидродомкрат</w:t>
      </w:r>
      <w:r w:rsidR="000C0864" w:rsidRPr="000C0864">
        <w:rPr>
          <w:rFonts w:ascii="Times New Roman" w:eastAsia="Calibri" w:hAnsi="Times New Roman"/>
          <w:sz w:val="24"/>
          <w:lang w:val="kk-KZ" w:eastAsia="en-US"/>
        </w:rPr>
        <w:t xml:space="preserve"> 1 </w:t>
      </w:r>
      <w:r w:rsidR="00513441" w:rsidRPr="000C0864">
        <w:rPr>
          <w:rFonts w:ascii="Times New Roman" w:eastAsia="Calibri" w:hAnsi="Times New Roman"/>
          <w:sz w:val="24"/>
          <w:lang w:val="kk-KZ" w:eastAsia="en-US"/>
        </w:rPr>
        <w:t>-</w:t>
      </w:r>
      <w:r w:rsidR="000C0864" w:rsidRPr="000C0864">
        <w:rPr>
          <w:rFonts w:ascii="Times New Roman" w:eastAsia="Calibri" w:hAnsi="Times New Roman"/>
          <w:sz w:val="24"/>
          <w:lang w:val="kk-KZ" w:eastAsia="en-US"/>
        </w:rPr>
        <w:t xml:space="preserve"> </w:t>
      </w:r>
      <w:r w:rsidR="00513441" w:rsidRPr="000C0864">
        <w:rPr>
          <w:rFonts w:ascii="Times New Roman" w:eastAsia="Calibri" w:hAnsi="Times New Roman"/>
          <w:sz w:val="24"/>
          <w:lang w:val="kk-KZ" w:eastAsia="en-US"/>
        </w:rPr>
        <w:t>секция ұзындығы t кезіндегі жүктеме пульсациялары, 2 – пульсация қадамы t</w:t>
      </w:r>
      <w:r w:rsidR="00513441" w:rsidRPr="000C0864">
        <w:rPr>
          <w:rFonts w:ascii="Times New Roman" w:eastAsia="Calibri" w:hAnsi="Times New Roman"/>
          <w:sz w:val="24"/>
          <w:vertAlign w:val="subscript"/>
          <w:lang w:val="kk-KZ" w:eastAsia="en-US"/>
        </w:rPr>
        <w:t>2</w:t>
      </w:r>
      <w:r w:rsidR="00513441" w:rsidRPr="000C0864">
        <w:rPr>
          <w:rFonts w:ascii="Times New Roman" w:eastAsia="Calibri" w:hAnsi="Times New Roman"/>
          <w:sz w:val="24"/>
          <w:lang w:val="kk-KZ" w:eastAsia="en-US"/>
        </w:rPr>
        <w:t xml:space="preserve"> </w:t>
      </w:r>
    </w:p>
    <w:p w14:paraId="1F679536" w14:textId="77777777" w:rsidR="008A568B" w:rsidRPr="008A568B" w:rsidRDefault="008A568B" w:rsidP="00B07D23">
      <w:pPr>
        <w:spacing w:after="0" w:line="240" w:lineRule="auto"/>
        <w:contextualSpacing/>
        <w:jc w:val="center"/>
        <w:rPr>
          <w:rFonts w:ascii="Times New Roman" w:eastAsia="Calibri" w:hAnsi="Times New Roman"/>
          <w:sz w:val="16"/>
          <w:szCs w:val="16"/>
          <w:lang w:val="kk-KZ" w:eastAsia="en-US"/>
        </w:rPr>
      </w:pPr>
    </w:p>
    <w:p w14:paraId="73CFC263" w14:textId="2F4C80AF" w:rsidR="00EC6BB9" w:rsidRDefault="00111D4E" w:rsidP="00B07D23">
      <w:pPr>
        <w:spacing w:after="0" w:line="240" w:lineRule="auto"/>
        <w:contextualSpacing/>
        <w:jc w:val="center"/>
        <w:rPr>
          <w:rFonts w:ascii="Times New Roman" w:eastAsia="Calibri" w:hAnsi="Times New Roman"/>
          <w:sz w:val="28"/>
          <w:lang w:val="kk-KZ" w:eastAsia="en-US"/>
        </w:rPr>
      </w:pPr>
      <w:r>
        <w:rPr>
          <w:rFonts w:ascii="Times New Roman" w:eastAsia="Calibri" w:hAnsi="Times New Roman"/>
          <w:sz w:val="28"/>
          <w:lang w:val="kk-KZ" w:eastAsia="en-US"/>
        </w:rPr>
        <w:t xml:space="preserve">Сурет </w:t>
      </w:r>
      <w:r w:rsidR="00407869">
        <w:rPr>
          <w:rFonts w:ascii="Times New Roman" w:eastAsia="Calibri" w:hAnsi="Times New Roman"/>
          <w:sz w:val="28"/>
          <w:lang w:val="kk-KZ" w:eastAsia="en-US"/>
        </w:rPr>
        <w:t>2.18</w:t>
      </w:r>
      <w:r w:rsidR="00EC6BB9">
        <w:rPr>
          <w:rFonts w:ascii="Times New Roman" w:eastAsia="Calibri" w:hAnsi="Times New Roman"/>
          <w:sz w:val="28"/>
          <w:lang w:val="kk-KZ" w:eastAsia="en-US"/>
        </w:rPr>
        <w:t xml:space="preserve"> – Қысымның синхронды өзгеруі</w:t>
      </w:r>
    </w:p>
    <w:p w14:paraId="228901B8" w14:textId="77777777" w:rsidR="008A568B" w:rsidRDefault="008A568B" w:rsidP="00B07D23">
      <w:pPr>
        <w:pStyle w:val="P68B1DB1-Normal2"/>
        <w:tabs>
          <w:tab w:val="left" w:pos="1038"/>
        </w:tabs>
        <w:spacing w:after="0" w:line="240" w:lineRule="auto"/>
        <w:ind w:firstLine="709"/>
        <w:contextualSpacing/>
        <w:jc w:val="both"/>
        <w:rPr>
          <w:lang w:val="kk-KZ"/>
        </w:rPr>
      </w:pPr>
    </w:p>
    <w:p w14:paraId="20AFBD03" w14:textId="29DB124E" w:rsidR="00EC6BB9" w:rsidRPr="00EC6BB9" w:rsidRDefault="00EC6BB9" w:rsidP="00B07D23">
      <w:pPr>
        <w:pStyle w:val="P68B1DB1-Normal2"/>
        <w:tabs>
          <w:tab w:val="left" w:pos="1038"/>
        </w:tabs>
        <w:spacing w:after="0" w:line="240" w:lineRule="auto"/>
        <w:ind w:firstLine="709"/>
        <w:contextualSpacing/>
        <w:jc w:val="both"/>
        <w:rPr>
          <w:lang w:val="kk-KZ"/>
        </w:rPr>
      </w:pPr>
      <w:r w:rsidRPr="0022524D">
        <w:rPr>
          <w:lang w:val="kk-KZ"/>
        </w:rPr>
        <w:t xml:space="preserve">Бұрылмалы конвейердің бастапқы жұмыс режимі </w:t>
      </w:r>
      <w:r w:rsidR="00407869" w:rsidRPr="00407869">
        <w:rPr>
          <w:lang w:val="kk-KZ"/>
        </w:rPr>
        <w:t>2.1</w:t>
      </w:r>
      <w:r w:rsidR="008A568B">
        <w:rPr>
          <w:lang w:val="kk-KZ"/>
        </w:rPr>
        <w:t>8</w:t>
      </w:r>
      <w:r w:rsidRPr="00407869">
        <w:rPr>
          <w:lang w:val="kk-KZ"/>
        </w:rPr>
        <w:t>б</w:t>
      </w:r>
      <w:r w:rsidR="002F3233">
        <w:rPr>
          <w:lang w:val="kk-KZ"/>
        </w:rPr>
        <w:t>-</w:t>
      </w:r>
      <w:r w:rsidRPr="00407869">
        <w:rPr>
          <w:lang w:val="kk-KZ"/>
        </w:rPr>
        <w:t>суретте</w:t>
      </w:r>
      <w:r w:rsidRPr="0022524D">
        <w:rPr>
          <w:lang w:val="kk-KZ"/>
        </w:rPr>
        <w:t xml:space="preserve"> көрсетілген, ал басқару </w:t>
      </w:r>
      <w:r w:rsidR="00407869">
        <w:rPr>
          <w:lang w:val="kk-KZ"/>
        </w:rPr>
        <w:t>түріне сәйкес 2.</w:t>
      </w:r>
      <w:r w:rsidR="008A568B">
        <w:rPr>
          <w:lang w:val="kk-KZ"/>
        </w:rPr>
        <w:t>2</w:t>
      </w:r>
      <w:r w:rsidR="002F3233">
        <w:rPr>
          <w:lang w:val="kk-KZ"/>
        </w:rPr>
        <w:t>-</w:t>
      </w:r>
      <w:r w:rsidRPr="0022524D">
        <w:rPr>
          <w:lang w:val="kk-KZ"/>
        </w:rPr>
        <w:t>суреттегі пайда болған бастапқы 1-ш</w:t>
      </w:r>
      <w:r>
        <w:rPr>
          <w:lang w:val="kk-KZ"/>
        </w:rPr>
        <w:t>і пульсациялық пакет кеңірек (t</w:t>
      </w:r>
      <w:r w:rsidRPr="0022524D">
        <w:rPr>
          <w:vertAlign w:val="subscript"/>
          <w:lang w:val="kk-KZ"/>
        </w:rPr>
        <w:t>0</w:t>
      </w:r>
      <w:r w:rsidRPr="0022524D">
        <w:rPr>
          <w:lang w:val="kk-KZ"/>
        </w:rPr>
        <w:t>), тұрақты күйдегі жарылыстарға қарағанда уақыт бойынша ұзағырақ (t</w:t>
      </w:r>
      <w:r w:rsidRPr="0022524D">
        <w:rPr>
          <w:vertAlign w:val="subscript"/>
          <w:lang w:val="kk-KZ"/>
        </w:rPr>
        <w:t>1</w:t>
      </w:r>
      <w:r w:rsidRPr="0022524D">
        <w:rPr>
          <w:lang w:val="kk-KZ"/>
        </w:rPr>
        <w:t xml:space="preserve">). Әрбір пакет жеке импульстарға бөлінеді және бірқалыпты қозғалыс үшін импульстар арасындағы қашықтық аз және олар бір-біріне жабысып қалған болып көрінеді. Шамасы, бұл бастапқы қозғалыстың  жылдамдығы төмен болуымен түсіндіріледі. Импульстардың табиғаты туралы төменде айтылады. </w:t>
      </w:r>
    </w:p>
    <w:p w14:paraId="10F2ECB7" w14:textId="4394CF6B" w:rsidR="00513441" w:rsidRPr="0022524D" w:rsidRDefault="00513441" w:rsidP="00B07D23">
      <w:pPr>
        <w:spacing w:after="0" w:line="240" w:lineRule="auto"/>
        <w:ind w:firstLine="709"/>
        <w:contextualSpacing/>
        <w:jc w:val="both"/>
        <w:rPr>
          <w:rFonts w:ascii="Times New Roman" w:hAnsi="Times New Roman"/>
          <w:sz w:val="28"/>
          <w:highlight w:val="yellow"/>
          <w:lang w:val="kk-KZ" w:eastAsia="en-US"/>
        </w:rPr>
      </w:pPr>
      <w:r w:rsidRPr="0022524D">
        <w:rPr>
          <w:rFonts w:ascii="Times New Roman" w:eastAsia="Calibri" w:hAnsi="Times New Roman"/>
          <w:sz w:val="28"/>
          <w:lang w:val="kk-KZ" w:eastAsia="en-US"/>
        </w:rPr>
        <w:t>Осциллограммалардың болуы конвейердің, тасымалданатын жүктің бұрылу бұрышына байланысты жұлдызшадағы жүктемені және түйісу процесін тізбекті буындармен байланыстыруға мүмкіндік береді, сонымен қатар</w:t>
      </w:r>
      <w:r w:rsidR="00D5380B">
        <w:rPr>
          <w:rFonts w:ascii="Times New Roman" w:eastAsia="Calibri" w:hAnsi="Times New Roman"/>
          <w:sz w:val="28"/>
          <w:lang w:val="kk-KZ" w:eastAsia="en-US"/>
        </w:rPr>
        <w:t xml:space="preserve"> </w:t>
      </w:r>
      <w:r w:rsidRPr="0022524D">
        <w:rPr>
          <w:rFonts w:ascii="Times New Roman" w:eastAsia="Calibri" w:hAnsi="Times New Roman"/>
          <w:sz w:val="28"/>
          <w:lang w:val="kk-KZ" w:eastAsia="en-US"/>
        </w:rPr>
        <w:t>тарту органы керілу күшінің кезеңімен өзгеруіне байланысты жетек жұмысын циклдік ретінде көрсетеді. Сондықтан қабылдау қысымының толқын формасы конвейердің ерекшеліктерін анықтаудың маңызды параметрі болып табылады және ол жағдайды талдау мүмкіндігін қамтамасыз ететін әзірленген деректер базасында тұрақты сақталады. Сонымен қатар, жұмыс жылдамдығы, бұрылу бұрышы және конвейердің ұзындығы жетектің жұм</w:t>
      </w:r>
      <w:r w:rsidR="00CA4914">
        <w:rPr>
          <w:rFonts w:ascii="Times New Roman" w:eastAsia="Calibri" w:hAnsi="Times New Roman"/>
          <w:sz w:val="28"/>
          <w:lang w:val="kk-KZ" w:eastAsia="en-US"/>
        </w:rPr>
        <w:t>ысы үшін маңызы ерекше және 90</w:t>
      </w:r>
      <w:r w:rsidRPr="00CA4914">
        <w:rPr>
          <w:rFonts w:ascii="Times New Roman" w:eastAsia="Calibri" w:hAnsi="Times New Roman"/>
          <w:sz w:val="28"/>
          <w:vertAlign w:val="superscript"/>
          <w:lang w:val="kk-KZ" w:eastAsia="en-US"/>
        </w:rPr>
        <w:t>о</w:t>
      </w:r>
      <w:r w:rsidRPr="0022524D">
        <w:rPr>
          <w:rFonts w:ascii="Times New Roman" w:eastAsia="Calibri" w:hAnsi="Times New Roman"/>
          <w:sz w:val="28"/>
          <w:lang w:val="kk-KZ" w:eastAsia="en-US"/>
        </w:rPr>
        <w:t xml:space="preserve"> айналу бұрышында шамамен 12 м ұзындықта екені белгілі болды.</w:t>
      </w:r>
      <w:r w:rsidRPr="0022524D">
        <w:rPr>
          <w:rFonts w:ascii="Times New Roman" w:eastAsia="Calibri" w:hAnsi="Times New Roman"/>
          <w:sz w:val="28"/>
          <w:vertAlign w:val="superscript"/>
          <w:lang w:val="kk-KZ" w:eastAsia="en-US"/>
        </w:rPr>
        <w:t xml:space="preserve"> </w:t>
      </w:r>
      <w:r w:rsidRPr="0022524D">
        <w:rPr>
          <w:rFonts w:ascii="Times New Roman" w:eastAsia="Calibri" w:hAnsi="Times New Roman"/>
          <w:sz w:val="28"/>
          <w:lang w:val="kk-KZ" w:eastAsia="en-US"/>
        </w:rPr>
        <w:t xml:space="preserve"> Бірдей жағдайларда сызықты жұмыс істейтін конвейерден айтарлықтай айырмашылығы бар, бұл жүргізіліп жатқан зерттеулердің өзектілігін растайды және әсіресе тартушы органның гидравликалық керілуі болған жағдайда.</w:t>
      </w:r>
      <w:r w:rsidRPr="0022524D">
        <w:rPr>
          <w:rFonts w:ascii="Times New Roman" w:hAnsi="Times New Roman"/>
          <w:sz w:val="28"/>
          <w:highlight w:val="yellow"/>
          <w:lang w:val="kk-KZ" w:eastAsia="en-US"/>
        </w:rPr>
        <w:t xml:space="preserve">  </w:t>
      </w:r>
    </w:p>
    <w:p w14:paraId="526FED0A" w14:textId="68793DCC" w:rsidR="00CA4914" w:rsidRDefault="00513441" w:rsidP="00B07D23">
      <w:pPr>
        <w:spacing w:after="0" w:line="240" w:lineRule="auto"/>
        <w:ind w:firstLine="709"/>
        <w:contextualSpacing/>
        <w:jc w:val="both"/>
        <w:rPr>
          <w:rFonts w:ascii="Times New Roman" w:eastAsia="Calibri" w:hAnsi="Times New Roman"/>
          <w:sz w:val="28"/>
          <w:lang w:val="kk-KZ" w:eastAsia="en-US"/>
        </w:rPr>
      </w:pPr>
      <w:r w:rsidRPr="0022524D">
        <w:rPr>
          <w:rFonts w:ascii="Times New Roman" w:hAnsi="Times New Roman"/>
          <w:sz w:val="28"/>
          <w:lang w:val="kk-KZ" w:eastAsia="en-US"/>
        </w:rPr>
        <w:t>Асинхронды қозғалтқыштарда бұрылудың бұрыштық жылдамдығын реттеу кезінде айналу жылдамдығының жүктемеге тәуелділігі сырғу коэффициентімен сипатталады, номиналды параметрлерде 10% жетеді, графиктегі критикалық нүктеден кейін бұл тәуелділік кү</w:t>
      </w:r>
      <w:r w:rsidR="00CA4914">
        <w:rPr>
          <w:rFonts w:ascii="Times New Roman" w:hAnsi="Times New Roman"/>
          <w:sz w:val="28"/>
          <w:lang w:val="kk-KZ" w:eastAsia="en-US"/>
        </w:rPr>
        <w:t>рт артады. Бұрылу конвейерін 90</w:t>
      </w:r>
      <w:r w:rsidRPr="00CA4914">
        <w:rPr>
          <w:rFonts w:ascii="Times New Roman" w:hAnsi="Times New Roman"/>
          <w:sz w:val="28"/>
          <w:vertAlign w:val="superscript"/>
          <w:lang w:val="kk-KZ" w:eastAsia="en-US"/>
        </w:rPr>
        <w:t>о</w:t>
      </w:r>
      <w:r w:rsidR="00CA4914">
        <w:rPr>
          <w:rFonts w:ascii="Times New Roman" w:hAnsi="Times New Roman"/>
          <w:sz w:val="28"/>
          <w:lang w:val="kk-KZ" w:eastAsia="en-US"/>
        </w:rPr>
        <w:t>-қа</w:t>
      </w:r>
      <w:r w:rsidRPr="0022524D">
        <w:rPr>
          <w:rFonts w:ascii="Times New Roman" w:hAnsi="Times New Roman"/>
          <w:sz w:val="28"/>
          <w:lang w:val="kk-KZ" w:eastAsia="en-US"/>
        </w:rPr>
        <w:t xml:space="preserve"> тудыратын жүктеменің әсерінен қосқанда поршеньдік қуыстың қысымының осциллограммаларының графиктерінің ыдырауы байқалады, жүктің жарылу пакеттері тұрақты қадамнан айқын айырмашылығы </w:t>
      </w:r>
      <w:r w:rsidRPr="0022524D">
        <w:rPr>
          <w:rFonts w:ascii="Times New Roman" w:hAnsi="Times New Roman"/>
          <w:sz w:val="28"/>
          <w:lang w:val="kk-KZ" w:eastAsia="en-US"/>
        </w:rPr>
        <w:lastRenderedPageBreak/>
        <w:t xml:space="preserve">бар. Пакеттер жарылыстардың амплитудасымен, олардың ұзақтығымен және жарылыстардың санымен сипатталады. Ал талдауға қарағанда, амплитуда керу гидродомкраттарында дамыған максималды қысыммен анықталады. Сонымен қатар, пакеттегі жарылулардың саны жұлдызша тістерінің санына пропорционалды, ал жарылулардың өзі тістің көлбеу күйден бір жерге жылжуы нәтижесінде пайда болған негізгі ілінісу фонында олардың қосылуларының   кездейсоқ реттілігімен анықталады. Олай болса, онда орауыштар арасындағы қадам жұлдызшаның тістерінің қадамымен анықталады, ал уақыт қадамының мәні де ұрылудың бұрыштық жылдамдығымен </w:t>
      </w:r>
      <w:r w:rsidRPr="0022524D">
        <w:rPr>
          <w:rFonts w:ascii="Times New Roman" w:hAnsi="Times New Roman"/>
          <w:sz w:val="28"/>
          <w:lang w:val="en-US" w:eastAsia="en-US"/>
        </w:rPr>
        <w:t>ω</w:t>
      </w:r>
      <w:r w:rsidRPr="0022524D">
        <w:rPr>
          <w:rFonts w:ascii="Times New Roman" w:hAnsi="Times New Roman"/>
          <w:sz w:val="28"/>
          <w:lang w:val="kk-KZ" w:eastAsia="en-US"/>
        </w:rPr>
        <w:t xml:space="preserve">, жұлдызшаның радиусымен және сызықтық саңылаулармен анықталады. </w:t>
      </w:r>
      <w:r w:rsidR="00D5380B">
        <w:rPr>
          <w:rFonts w:ascii="Times New Roman" w:hAnsi="Times New Roman"/>
          <w:sz w:val="28"/>
          <w:lang w:val="kk-KZ" w:eastAsia="en-US"/>
        </w:rPr>
        <w:t>П</w:t>
      </w:r>
      <w:r w:rsidRPr="0022524D">
        <w:rPr>
          <w:rFonts w:ascii="Times New Roman" w:hAnsi="Times New Roman"/>
          <w:sz w:val="28"/>
          <w:lang w:val="kk-KZ" w:eastAsia="en-US"/>
        </w:rPr>
        <w:t>акеттер арасында салыстырмалы түрде біркелкі болса, онда жетек жұмысы қалыптыға жақын, яғни номиналды аймақта орналасқан сырғанау коэффициенті. Мұндай жүйе үшін қозғалтқыш жылдамдығының төмендеуі жарылыс дифференциациясының жоғарылауын білдіреді. Әлбетте, бұл жағдайда жоғары жылдамдықтар мұндай дифференциацияның болмауына әкеледі, өйткені пакеттер біріктіріледі. Екінші жағынан, жүктемелер артқанда конвейер жылдамдыққа тәуелділіктің критикалық аймағынан тыс жұмыс істегенде, оның әсері осы бос орындарда тұрақсыздық аймақтарын тудыруы мүмкін</w:t>
      </w:r>
      <w:r w:rsidR="00D5380B">
        <w:rPr>
          <w:rFonts w:ascii="Times New Roman" w:hAnsi="Times New Roman"/>
          <w:sz w:val="28"/>
          <w:lang w:val="kk-KZ" w:eastAsia="en-US"/>
        </w:rPr>
        <w:t xml:space="preserve"> ж</w:t>
      </w:r>
      <w:r w:rsidRPr="0022524D">
        <w:rPr>
          <w:rFonts w:ascii="Times New Roman" w:hAnsi="Times New Roman"/>
          <w:sz w:val="28"/>
          <w:lang w:val="kk-KZ" w:eastAsia="en-US"/>
        </w:rPr>
        <w:t>әне олардың осциллограммаларда көрсетілген іске қосу режимі тән болатыны анық, олар тұрақты емес аралықтары бар қысқа жеделдету секциялары мен тұрақты жұмыстың жақсы сараланған бөл</w:t>
      </w:r>
      <w:r w:rsidR="00407869">
        <w:rPr>
          <w:rFonts w:ascii="Times New Roman" w:hAnsi="Times New Roman"/>
          <w:sz w:val="28"/>
          <w:lang w:val="kk-KZ" w:eastAsia="en-US"/>
        </w:rPr>
        <w:t>імдерінен тұрады</w:t>
      </w:r>
      <w:r w:rsidR="00D5380B">
        <w:rPr>
          <w:rFonts w:ascii="Times New Roman" w:hAnsi="Times New Roman"/>
          <w:sz w:val="28"/>
          <w:lang w:val="kk-KZ" w:eastAsia="en-US"/>
        </w:rPr>
        <w:t xml:space="preserve"> (</w:t>
      </w:r>
      <w:r w:rsidR="00407869">
        <w:rPr>
          <w:rFonts w:ascii="Times New Roman" w:hAnsi="Times New Roman"/>
          <w:sz w:val="28"/>
          <w:lang w:val="kk-KZ" w:eastAsia="en-US"/>
        </w:rPr>
        <w:t>2.</w:t>
      </w:r>
      <w:r w:rsidR="008A568B">
        <w:rPr>
          <w:rFonts w:ascii="Times New Roman" w:hAnsi="Times New Roman"/>
          <w:sz w:val="28"/>
          <w:lang w:val="kk-KZ" w:eastAsia="en-US"/>
        </w:rPr>
        <w:t>20</w:t>
      </w:r>
      <w:r w:rsidR="002F3233">
        <w:rPr>
          <w:rFonts w:ascii="Times New Roman" w:hAnsi="Times New Roman"/>
          <w:sz w:val="28"/>
          <w:lang w:val="kk-KZ" w:eastAsia="en-US"/>
        </w:rPr>
        <w:t>-</w:t>
      </w:r>
      <w:r w:rsidRPr="0022524D">
        <w:rPr>
          <w:rFonts w:ascii="Times New Roman" w:hAnsi="Times New Roman"/>
          <w:sz w:val="28"/>
          <w:lang w:val="kk-KZ" w:eastAsia="en-US"/>
        </w:rPr>
        <w:t>сурет</w:t>
      </w:r>
      <w:r w:rsidR="00D5380B">
        <w:rPr>
          <w:rFonts w:ascii="Times New Roman" w:hAnsi="Times New Roman"/>
          <w:sz w:val="28"/>
          <w:lang w:val="kk-KZ" w:eastAsia="en-US"/>
        </w:rPr>
        <w:t>)</w:t>
      </w:r>
      <w:r w:rsidRPr="0022524D">
        <w:rPr>
          <w:rFonts w:ascii="Times New Roman" w:hAnsi="Times New Roman"/>
          <w:sz w:val="28"/>
          <w:lang w:val="kk-KZ" w:eastAsia="en-US"/>
        </w:rPr>
        <w:t xml:space="preserve">. Сонымен қатар, 2 типті бөлім бірден басталған кезде осциллограммалары болады.  </w:t>
      </w:r>
    </w:p>
    <w:p w14:paraId="2AE57A31" w14:textId="3EFD0A27" w:rsidR="00513441" w:rsidRPr="00CA4914" w:rsidRDefault="00513441" w:rsidP="00B07D23">
      <w:pPr>
        <w:spacing w:after="0" w:line="240" w:lineRule="auto"/>
        <w:ind w:firstLine="709"/>
        <w:contextualSpacing/>
        <w:jc w:val="both"/>
        <w:rPr>
          <w:rFonts w:ascii="Times New Roman" w:eastAsia="Calibri" w:hAnsi="Times New Roman"/>
          <w:sz w:val="28"/>
          <w:lang w:val="kk-KZ" w:eastAsia="en-US"/>
        </w:rPr>
      </w:pPr>
      <w:r w:rsidRPr="0022524D">
        <w:rPr>
          <w:rFonts w:ascii="Times New Roman" w:hAnsi="Times New Roman"/>
          <w:sz w:val="28"/>
          <w:lang w:val="kk-KZ" w:eastAsia="en-US"/>
        </w:rPr>
        <w:t>Бір қызығы, осциллограммалар амплитудасы мен ұзақтығы бойынша қайталанатын және жақын пульсацияларды көрсетеді, мысалы, 1, 2, 3 деп белгіленген, олар бір қайталанатын процесс туралы ақпаратты тасымалдайтын секілді (бұл пульсациялар арасындағы қадам да жақын), бұл белгілі бір тістің түйісуінің нәтижесі деп есептей отырып, мысалы, тізбекті буынмен байланыстыру, пульсациялар бірдей болуы керек деп болжау қиын, өйткені бізде бұл процеске әсер ететін көптег</w:t>
      </w:r>
      <w:r w:rsidR="00CA4914">
        <w:rPr>
          <w:rFonts w:ascii="Times New Roman" w:hAnsi="Times New Roman"/>
          <w:sz w:val="28"/>
          <w:lang w:val="kk-KZ" w:eastAsia="en-US"/>
        </w:rPr>
        <w:t>ен кездейсоқ факторлар бар.</w:t>
      </w:r>
      <w:r w:rsidR="00407869">
        <w:rPr>
          <w:rFonts w:ascii="Times New Roman" w:eastAsia="Batang" w:hAnsi="Times New Roman"/>
          <w:sz w:val="28"/>
          <w:lang w:val="kk-KZ" w:eastAsia="en-US"/>
        </w:rPr>
        <w:t xml:space="preserve"> Әсіресе 2.1</w:t>
      </w:r>
      <w:r w:rsidR="008A568B">
        <w:rPr>
          <w:rFonts w:ascii="Times New Roman" w:eastAsia="Batang" w:hAnsi="Times New Roman"/>
          <w:sz w:val="28"/>
          <w:lang w:val="kk-KZ" w:eastAsia="en-US"/>
        </w:rPr>
        <w:t>3</w:t>
      </w:r>
      <w:r w:rsidR="00CA4914">
        <w:rPr>
          <w:rFonts w:ascii="Times New Roman" w:eastAsia="Batang" w:hAnsi="Times New Roman"/>
          <w:sz w:val="28"/>
          <w:lang w:val="kk-KZ" w:eastAsia="en-US"/>
        </w:rPr>
        <w:t xml:space="preserve"> </w:t>
      </w:r>
      <w:r w:rsidRPr="0022524D">
        <w:rPr>
          <w:rFonts w:ascii="Times New Roman" w:eastAsia="Batang" w:hAnsi="Times New Roman"/>
          <w:sz w:val="28"/>
          <w:lang w:val="kk-KZ" w:eastAsia="en-US"/>
        </w:rPr>
        <w:t>суреттегі осциллограммаларға қарағанда, мұндай жағдайлар байқалмайды және пульсациялық пакеттердің қайталануымен олардың әрқайсысы жеке болады. Сондықтан осциллограммалардан тістердің әрқайсысының әсерін анықтау мүмкіндігі туралы ұсынысты теріске шығаруға бо</w:t>
      </w:r>
      <w:r w:rsidR="00407869">
        <w:rPr>
          <w:rFonts w:ascii="Times New Roman" w:eastAsia="Batang" w:hAnsi="Times New Roman"/>
          <w:sz w:val="28"/>
          <w:lang w:val="kk-KZ" w:eastAsia="en-US"/>
        </w:rPr>
        <w:t>лады, бірақ сонымен бірге, 2.1</w:t>
      </w:r>
      <w:r w:rsidR="008A568B">
        <w:rPr>
          <w:rFonts w:ascii="Times New Roman" w:eastAsia="Batang" w:hAnsi="Times New Roman"/>
          <w:sz w:val="28"/>
          <w:lang w:val="kk-KZ" w:eastAsia="en-US"/>
        </w:rPr>
        <w:t>5</w:t>
      </w:r>
      <w:r w:rsidR="002F3233">
        <w:rPr>
          <w:rFonts w:ascii="Times New Roman" w:eastAsia="Batang" w:hAnsi="Times New Roman"/>
          <w:sz w:val="28"/>
          <w:lang w:val="kk-KZ" w:eastAsia="en-US"/>
        </w:rPr>
        <w:t>-</w:t>
      </w:r>
      <w:r w:rsidRPr="0022524D">
        <w:rPr>
          <w:rFonts w:ascii="Times New Roman" w:eastAsia="Batang" w:hAnsi="Times New Roman"/>
          <w:sz w:val="28"/>
          <w:lang w:val="kk-KZ" w:eastAsia="en-US"/>
        </w:rPr>
        <w:t xml:space="preserve">суретке қарағанда, мысалы, </w:t>
      </w:r>
      <w:r w:rsidR="000C0864" w:rsidRPr="007403BF">
        <w:rPr>
          <w:rFonts w:ascii="Times New Roman" w:eastAsia="Batang" w:hAnsi="Times New Roman"/>
          <w:sz w:val="28"/>
          <w:lang w:val="kk-KZ" w:eastAsia="en-US"/>
        </w:rPr>
        <w:t>т</w:t>
      </w:r>
      <w:r w:rsidRPr="007403BF">
        <w:rPr>
          <w:rFonts w:ascii="Times New Roman" w:eastAsia="Batang" w:hAnsi="Times New Roman"/>
          <w:sz w:val="28"/>
          <w:lang w:val="kk-KZ" w:eastAsia="en-US"/>
        </w:rPr>
        <w:t>істің</w:t>
      </w:r>
      <w:r w:rsidRPr="0022524D">
        <w:rPr>
          <w:rFonts w:ascii="Times New Roman" w:eastAsia="Batang" w:hAnsi="Times New Roman"/>
          <w:sz w:val="28"/>
          <w:lang w:val="kk-KZ" w:eastAsia="en-US"/>
        </w:rPr>
        <w:t xml:space="preserve"> бетінен үлкен фрагментті алып тастау секілді кеңейтілген факторлар үшін мүмкін. </w:t>
      </w:r>
    </w:p>
    <w:p w14:paraId="408D704F" w14:textId="77777777" w:rsidR="00513441" w:rsidRPr="0022524D" w:rsidRDefault="00513441" w:rsidP="00B07D23">
      <w:pPr>
        <w:spacing w:after="0" w:line="240" w:lineRule="auto"/>
        <w:ind w:firstLine="709"/>
        <w:contextualSpacing/>
        <w:jc w:val="both"/>
        <w:rPr>
          <w:rFonts w:ascii="Times New Roman" w:eastAsia="Batang" w:hAnsi="Times New Roman"/>
          <w:snapToGrid w:val="0"/>
          <w:sz w:val="28"/>
          <w:lang w:val="kk-KZ" w:eastAsia="en-US"/>
        </w:rPr>
      </w:pPr>
      <w:r w:rsidRPr="0022524D">
        <w:rPr>
          <w:rFonts w:ascii="Times New Roman" w:hAnsi="Times New Roman"/>
          <w:sz w:val="28"/>
          <w:lang w:val="kk-KZ" w:eastAsia="en-US"/>
        </w:rPr>
        <w:t>Бірінші осциллограммалардың астында олардың жалпы желіден қуат алатын екінші гидравликалық ұяшыққа арналған көрінісі берілген, біз жалпы көріп отырғанымыздай, олар қайталанады, дегенмен шағын айырмашылықтар үшін шамалы айырмашылықтар бар және осындай факторларға байланысты болуы мүмкін:</w:t>
      </w:r>
    </w:p>
    <w:p w14:paraId="0D1A5D9F" w14:textId="77777777" w:rsidR="00513441" w:rsidRPr="0022524D" w:rsidRDefault="00513441" w:rsidP="00B07D23">
      <w:pPr>
        <w:spacing w:after="0" w:line="240" w:lineRule="auto"/>
        <w:ind w:firstLine="709"/>
        <w:jc w:val="both"/>
        <w:rPr>
          <w:rFonts w:ascii="Times New Roman" w:eastAsia="Calibri" w:hAnsi="Times New Roman"/>
          <w:sz w:val="28"/>
          <w:lang w:val="kk-KZ" w:eastAsia="en-US"/>
        </w:rPr>
      </w:pPr>
      <w:r w:rsidRPr="0022524D">
        <w:rPr>
          <w:rFonts w:ascii="Times New Roman" w:eastAsia="Calibri" w:hAnsi="Times New Roman"/>
          <w:sz w:val="28"/>
          <w:lang w:val="kk-KZ" w:eastAsia="en-US"/>
        </w:rPr>
        <w:t>- керу платформасының сол және оң жағындағы ұзартқыш қозғалысының әртүрлі шарттарына;</w:t>
      </w:r>
    </w:p>
    <w:p w14:paraId="478644D9" w14:textId="77777777" w:rsidR="00513441" w:rsidRDefault="00513441" w:rsidP="00B07D23">
      <w:pPr>
        <w:spacing w:after="0" w:line="240" w:lineRule="auto"/>
        <w:ind w:firstLine="709"/>
        <w:jc w:val="both"/>
        <w:rPr>
          <w:rFonts w:ascii="Times New Roman" w:eastAsia="Calibri" w:hAnsi="Times New Roman"/>
          <w:sz w:val="28"/>
          <w:lang w:val="kk-KZ" w:eastAsia="en-US"/>
        </w:rPr>
      </w:pPr>
      <w:r w:rsidRPr="0022524D">
        <w:rPr>
          <w:rFonts w:ascii="Times New Roman" w:eastAsia="Calibri" w:hAnsi="Times New Roman"/>
          <w:sz w:val="28"/>
          <w:lang w:val="kk-KZ" w:eastAsia="en-US"/>
        </w:rPr>
        <w:t>- гидродомкраттардың қуыстарынан жұмыс сұйықтығының әр түрлі жағдайларда ағып</w:t>
      </w:r>
      <w:r w:rsidR="00CA4914">
        <w:rPr>
          <w:rFonts w:ascii="Times New Roman" w:eastAsia="Calibri" w:hAnsi="Times New Roman"/>
          <w:sz w:val="28"/>
          <w:lang w:val="kk-KZ" w:eastAsia="en-US"/>
        </w:rPr>
        <w:t xml:space="preserve"> кету мүмкіндігі немесе ағуы.</w:t>
      </w:r>
    </w:p>
    <w:p w14:paraId="050C197E" w14:textId="77777777" w:rsidR="00CA4914" w:rsidRPr="0022524D" w:rsidRDefault="00220AB9" w:rsidP="00B07D23">
      <w:pPr>
        <w:spacing w:after="0" w:line="240" w:lineRule="auto"/>
        <w:ind w:firstLine="425"/>
        <w:jc w:val="center"/>
        <w:rPr>
          <w:rFonts w:ascii="Times New Roman" w:eastAsia="Batang" w:hAnsi="Times New Roman"/>
          <w:sz w:val="28"/>
          <w:lang w:val="kk-KZ" w:eastAsia="en-US"/>
        </w:rPr>
      </w:pPr>
      <w:r w:rsidRPr="00423AF3">
        <w:rPr>
          <w:noProof/>
        </w:rPr>
        <w:lastRenderedPageBreak/>
        <w:drawing>
          <wp:inline distT="0" distB="0" distL="0" distR="0" wp14:anchorId="0B97C856" wp14:editId="58ED3A12">
            <wp:extent cx="5191760" cy="6299200"/>
            <wp:effectExtent l="0" t="0" r="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extLst>
                        <a:ext uri="{28A0092B-C50C-407E-A947-70E740481C1C}">
                          <a14:useLocalDpi xmlns:a14="http://schemas.microsoft.com/office/drawing/2010/main" val="0"/>
                        </a:ext>
                      </a:extLst>
                    </a:blip>
                    <a:srcRect l="13847" t="22607" r="53653" b="7043"/>
                    <a:stretch>
                      <a:fillRect/>
                    </a:stretch>
                  </pic:blipFill>
                  <pic:spPr bwMode="auto">
                    <a:xfrm>
                      <a:off x="0" y="0"/>
                      <a:ext cx="5191760" cy="6299200"/>
                    </a:xfrm>
                    <a:prstGeom prst="rect">
                      <a:avLst/>
                    </a:prstGeom>
                    <a:noFill/>
                    <a:ln>
                      <a:noFill/>
                    </a:ln>
                  </pic:spPr>
                </pic:pic>
              </a:graphicData>
            </a:graphic>
          </wp:inline>
        </w:drawing>
      </w:r>
    </w:p>
    <w:p w14:paraId="3C3AB663" w14:textId="692D3108" w:rsidR="00CA4914" w:rsidRPr="007403BF" w:rsidRDefault="00CA4914" w:rsidP="008A568B">
      <w:pPr>
        <w:pStyle w:val="P68B1DB1-Normal5"/>
        <w:spacing w:after="0" w:line="240" w:lineRule="auto"/>
        <w:ind w:firstLine="709"/>
        <w:contextualSpacing/>
        <w:jc w:val="both"/>
        <w:rPr>
          <w:snapToGrid w:val="0"/>
          <w:sz w:val="24"/>
          <w:lang w:val="kk-KZ"/>
        </w:rPr>
      </w:pPr>
      <w:r w:rsidRPr="007403BF">
        <w:rPr>
          <w:sz w:val="24"/>
          <w:lang w:val="kk-KZ"/>
        </w:rPr>
        <w:t xml:space="preserve">1 </w:t>
      </w:r>
      <w:r w:rsidR="008A568B">
        <w:rPr>
          <w:sz w:val="24"/>
          <w:lang w:val="kk-KZ"/>
        </w:rPr>
        <w:t>–</w:t>
      </w:r>
      <w:r w:rsidRPr="007403BF">
        <w:rPr>
          <w:sz w:val="24"/>
          <w:lang w:val="kk-KZ"/>
        </w:rPr>
        <w:t xml:space="preserve"> үдеу</w:t>
      </w:r>
      <w:r w:rsidR="008A568B">
        <w:rPr>
          <w:sz w:val="24"/>
          <w:lang w:val="kk-KZ"/>
        </w:rPr>
        <w:t>;</w:t>
      </w:r>
      <w:r w:rsidRPr="007403BF">
        <w:rPr>
          <w:sz w:val="24"/>
          <w:lang w:val="kk-KZ"/>
        </w:rPr>
        <w:t xml:space="preserve"> 2 - номиналды жұмыс</w:t>
      </w:r>
      <w:r w:rsidR="008A568B">
        <w:rPr>
          <w:sz w:val="24"/>
          <w:lang w:val="kk-KZ"/>
        </w:rPr>
        <w:t>;</w:t>
      </w:r>
      <w:r w:rsidRPr="007403BF">
        <w:rPr>
          <w:sz w:val="24"/>
          <w:lang w:val="kk-KZ"/>
        </w:rPr>
        <w:t xml:space="preserve"> 3 - бос тұрған қуыста қысымның көтерілуі</w:t>
      </w:r>
    </w:p>
    <w:p w14:paraId="6156DC28" w14:textId="77777777" w:rsidR="002F3233" w:rsidRPr="008A568B" w:rsidRDefault="002F3233" w:rsidP="00B07D23">
      <w:pPr>
        <w:pStyle w:val="P68B1DB1-Normal5"/>
        <w:spacing w:after="0" w:line="240" w:lineRule="auto"/>
        <w:jc w:val="center"/>
        <w:rPr>
          <w:sz w:val="16"/>
          <w:szCs w:val="16"/>
          <w:lang w:val="kk-KZ"/>
        </w:rPr>
      </w:pPr>
    </w:p>
    <w:p w14:paraId="3373D5F9" w14:textId="1192DCB3" w:rsidR="002D2F90" w:rsidRPr="00CA4914" w:rsidRDefault="00111D4E" w:rsidP="00B07D23">
      <w:pPr>
        <w:pStyle w:val="P68B1DB1-Normal5"/>
        <w:spacing w:after="0" w:line="240" w:lineRule="auto"/>
        <w:jc w:val="center"/>
        <w:rPr>
          <w:rFonts w:eastAsia="Calibri"/>
          <w:lang w:val="kk-KZ"/>
        </w:rPr>
      </w:pPr>
      <w:r>
        <w:rPr>
          <w:lang w:val="kk-KZ"/>
        </w:rPr>
        <w:t xml:space="preserve">Сурет </w:t>
      </w:r>
      <w:r w:rsidR="00407869">
        <w:rPr>
          <w:lang w:val="kk-KZ"/>
        </w:rPr>
        <w:t>2.</w:t>
      </w:r>
      <w:r w:rsidR="008A568B">
        <w:rPr>
          <w:lang w:val="kk-KZ"/>
        </w:rPr>
        <w:t>20</w:t>
      </w:r>
      <w:r w:rsidR="00CA4914" w:rsidRPr="0022524D">
        <w:rPr>
          <w:lang w:val="kk-KZ"/>
        </w:rPr>
        <w:t xml:space="preserve"> – Жетектің тұрақсыз үдеуі</w:t>
      </w:r>
    </w:p>
    <w:p w14:paraId="7DE47B68" w14:textId="77777777" w:rsidR="00CA4914" w:rsidRDefault="00CA4914" w:rsidP="00B07D23">
      <w:pPr>
        <w:pStyle w:val="P68B1DB1-Normal4"/>
        <w:spacing w:after="0" w:line="240" w:lineRule="auto"/>
        <w:ind w:firstLine="425"/>
        <w:jc w:val="both"/>
        <w:rPr>
          <w:lang w:val="kk-KZ"/>
        </w:rPr>
      </w:pPr>
    </w:p>
    <w:p w14:paraId="415F4FB3" w14:textId="675C0DBA" w:rsidR="00CA4914" w:rsidRDefault="009B674E" w:rsidP="00B07D23">
      <w:pPr>
        <w:pStyle w:val="P68B1DB1-Normal4"/>
        <w:spacing w:after="0" w:line="240" w:lineRule="auto"/>
        <w:ind w:firstLine="709"/>
        <w:jc w:val="both"/>
        <w:rPr>
          <w:lang w:val="kk-KZ"/>
        </w:rPr>
      </w:pPr>
      <w:r w:rsidRPr="0022524D">
        <w:rPr>
          <w:lang w:val="kk-KZ"/>
        </w:rPr>
        <w:t>Бұл айырмашылықтар әсіресе жарылғыш пакеттер арасы</w:t>
      </w:r>
      <w:r w:rsidR="00CA4914">
        <w:rPr>
          <w:lang w:val="kk-KZ"/>
        </w:rPr>
        <w:t>ндағы кеңістікте көрінеді. 2.</w:t>
      </w:r>
      <w:r w:rsidR="008A568B">
        <w:rPr>
          <w:lang w:val="kk-KZ"/>
        </w:rPr>
        <w:t>20</w:t>
      </w:r>
      <w:r w:rsidR="002F3233">
        <w:rPr>
          <w:lang w:val="kk-KZ"/>
        </w:rPr>
        <w:t>-</w:t>
      </w:r>
      <w:r w:rsidRPr="0022524D">
        <w:rPr>
          <w:lang w:val="kk-KZ"/>
        </w:rPr>
        <w:t>суреттегі шток қуысындағы қысымның көтерілу себептерін стержень жылдамдығының өзгеруімен түсіндіруге болады, бұл конвейердің тұрақты жұмысы кезінде көрсетілгендей, гидродомкрат штоктары тербеледі, оны бейнефильмдер</w:t>
      </w:r>
      <w:r w:rsidR="00CA4914">
        <w:rPr>
          <w:lang w:val="kk-KZ"/>
        </w:rPr>
        <w:t>г</w:t>
      </w:r>
      <w:r w:rsidRPr="0022524D">
        <w:rPr>
          <w:lang w:val="kk-KZ"/>
        </w:rPr>
        <w:t xml:space="preserve">е қарап орнату оңай, сондықтан олардың жылдамдығы айтарлықтай өзгеруі мүмкін. Осылайша, шлангтарда және жалпы магистральдық желіде жинақталған серпімді энергияның жүзеге асуы нәтижесінде ұзарту жылдамдығының артуы бұл жағдайда жұлдызшаға түсетін жүктеменің төмендеуімен қатар жүреді, мысалы, жылдам тұрақсыздық кезеңінде кейбір қосылудың аяқталуы, жылдамдықтың жоғарылауы шток </w:t>
      </w:r>
      <w:r w:rsidRPr="0022524D">
        <w:rPr>
          <w:lang w:val="kk-KZ"/>
        </w:rPr>
        <w:lastRenderedPageBreak/>
        <w:t>қуысындағы қысымның жоғарылауын тудырады. Сонымен қатар, бұл бөлімнің ұзындығы шамамен байланыстырушы нұсқасын растайтын жарылыстард</w:t>
      </w:r>
      <w:r w:rsidR="00CA4914">
        <w:rPr>
          <w:lang w:val="kk-KZ"/>
        </w:rPr>
        <w:t xml:space="preserve">ың арасындағы қадаммен бірдей. </w:t>
      </w:r>
    </w:p>
    <w:p w14:paraId="008156E1" w14:textId="6716B5F9" w:rsidR="009B674E" w:rsidRPr="00CA4914" w:rsidRDefault="009B674E" w:rsidP="00B07D23">
      <w:pPr>
        <w:pStyle w:val="P68B1DB1-Normal4"/>
        <w:spacing w:after="0" w:line="240" w:lineRule="auto"/>
        <w:ind w:firstLine="709"/>
        <w:jc w:val="both"/>
        <w:rPr>
          <w:lang w:val="kk-KZ"/>
        </w:rPr>
      </w:pPr>
      <w:r w:rsidRPr="00CA4914">
        <w:rPr>
          <w:lang w:val="kk-KZ"/>
        </w:rPr>
        <w:t xml:space="preserve">Осциллограф экранынан түсірілген бейнеде пакеттер арасындағы қадам t кейбір сәттерде әлі де азайып, қырғыштардың жылдамдығы 1 м/с деңгейінде екендігі атап өтілді, бұл да пакеттің пайда болуының нұсқасын растайды. </w:t>
      </w:r>
      <w:r w:rsidR="00024870">
        <w:rPr>
          <w:lang w:val="kk-KZ"/>
        </w:rPr>
        <w:t>Бейнежазбадағы</w:t>
      </w:r>
      <w:r w:rsidRPr="00CA4914">
        <w:rPr>
          <w:lang w:val="kk-KZ"/>
        </w:rPr>
        <w:t xml:space="preserve"> бұл аббревиатура фон болуы мүмкін, яғни басқа фактілермен күрделі үйле</w:t>
      </w:r>
      <w:r w:rsidR="00CA4914" w:rsidRPr="00CA4914">
        <w:rPr>
          <w:lang w:val="kk-KZ"/>
        </w:rPr>
        <w:t xml:space="preserve">сімнің әсерінен орын алған. </w:t>
      </w:r>
      <w:r w:rsidRPr="00FF6FF1">
        <w:rPr>
          <w:lang w:val="kk-KZ"/>
        </w:rPr>
        <w:t xml:space="preserve">Экрандағы бейне мен файлдардың жазылуы арасында айырмашылық бар. Мәселе мынада, бұл жағдайда пакеттердің ұзаруы да байқалды, дегенмен жылдамдықты арттыру тұрғысынан олардың ұзындығы артпауы керек. Бұл нұсқада ұзындықтың жоғарылауы жоғары жылдамдықта тізбектің кернеуі жоғарылаған жағдайда орын алуы мүмкін (мүмкін амплитудалық максимум визуалды түрде артады және бұл бір қосылу актінде «негізгі» тістердің санын көбейтіп, </w:t>
      </w:r>
      <w:r w:rsidR="00CA4914" w:rsidRPr="00FF6FF1">
        <w:rPr>
          <w:lang w:val="kk-KZ"/>
        </w:rPr>
        <w:t>орамның ұзаруына әкелуі мүмкін</w:t>
      </w:r>
      <w:r w:rsidRPr="00FF6FF1">
        <w:rPr>
          <w:lang w:val="kk-KZ"/>
        </w:rPr>
        <w:t>)</w:t>
      </w:r>
      <w:r w:rsidR="00CA4914">
        <w:rPr>
          <w:lang w:val="kk-KZ"/>
        </w:rPr>
        <w:t>.</w:t>
      </w:r>
      <w:r w:rsidRPr="00FF6FF1">
        <w:rPr>
          <w:lang w:val="kk-KZ"/>
        </w:rPr>
        <w:t xml:space="preserve"> Естеріңізге </w:t>
      </w:r>
      <w:r w:rsidR="00B1039F" w:rsidRPr="00FF6FF1">
        <w:rPr>
          <w:lang w:val="kk-KZ"/>
        </w:rPr>
        <w:t xml:space="preserve">сала кетейік, біз олардың 6 </w:t>
      </w:r>
      <w:r w:rsidRPr="00FF6FF1">
        <w:rPr>
          <w:lang w:val="kk-KZ"/>
        </w:rPr>
        <w:t>тісті жұлдызшасының негізгі қосылуын қамтамасыз ететін негізгі тіс</w:t>
      </w:r>
      <w:r w:rsidR="00CA4914" w:rsidRPr="00FF6FF1">
        <w:rPr>
          <w:lang w:val="kk-KZ"/>
        </w:rPr>
        <w:t xml:space="preserve"> түсінігін енгізген болатынбыз. </w:t>
      </w:r>
      <w:r w:rsidR="00CA4914">
        <w:rPr>
          <w:lang w:val="kk-KZ"/>
        </w:rPr>
        <w:t>М</w:t>
      </w:r>
      <w:r w:rsidRPr="00FF6FF1">
        <w:rPr>
          <w:lang w:val="kk-KZ"/>
        </w:rPr>
        <w:t>ысалы, біз тістің көтерілу кезінде кіріскенде сыртынан емес, екі жұлдыздың ішінде қарастырдық, ал қалған тістер жай ғана «жарқырайды», яғни олар кездейсоқ қосылады, жылдамдықтың жоғарылауымен қосымша тіс қиыршық тасқа айналады және оның фоны орамды «ұзартады»</w:t>
      </w:r>
      <w:r w:rsidR="00024870">
        <w:rPr>
          <w:lang w:val="kk-KZ"/>
        </w:rPr>
        <w:t xml:space="preserve">, </w:t>
      </w:r>
      <w:r w:rsidRPr="00FF6FF1">
        <w:rPr>
          <w:lang w:val="kk-KZ"/>
        </w:rPr>
        <w:t>бұл логикалық тұрғыдан мүмкін болатын факторлардың көптігімен көрсетіледі, бумалардың дифференциациясын және олардың қысқа негізде жоғары тізбекті жылдамдықта бірігуін түсіндіру қисынға келеді. Қысқа жинаққа арналған схеманың жылдамдығы жүктеме имита</w:t>
      </w:r>
      <w:r w:rsidR="00CA4914">
        <w:rPr>
          <w:lang w:val="kk-KZ"/>
        </w:rPr>
        <w:t>т</w:t>
      </w:r>
      <w:r w:rsidR="00CA4914" w:rsidRPr="00FF6FF1">
        <w:rPr>
          <w:lang w:val="kk-KZ"/>
        </w:rPr>
        <w:t xml:space="preserve">орына </w:t>
      </w:r>
      <w:r w:rsidRPr="00FF6FF1">
        <w:rPr>
          <w:lang w:val="kk-KZ"/>
        </w:rPr>
        <w:t>толық жүктемемен эксперименттерге қарағанда әлдеқайда жоғары болғ</w:t>
      </w:r>
      <w:r w:rsidR="00407869">
        <w:rPr>
          <w:lang w:val="kk-KZ"/>
        </w:rPr>
        <w:t>анын атап өтеміз. 2.2</w:t>
      </w:r>
      <w:r w:rsidR="008A568B">
        <w:rPr>
          <w:lang w:val="kk-KZ"/>
        </w:rPr>
        <w:t>1-</w:t>
      </w:r>
      <w:r w:rsidR="00CA4914" w:rsidRPr="00FF6FF1">
        <w:rPr>
          <w:lang w:val="kk-KZ"/>
        </w:rPr>
        <w:t>суретте п</w:t>
      </w:r>
      <w:r w:rsidRPr="00FF6FF1">
        <w:rPr>
          <w:lang w:val="kk-KZ"/>
        </w:rPr>
        <w:t>акет</w:t>
      </w:r>
      <w:r w:rsidR="00024870">
        <w:rPr>
          <w:lang w:val="kk-KZ"/>
        </w:rPr>
        <w:t>т</w:t>
      </w:r>
      <w:r w:rsidRPr="00FF6FF1">
        <w:rPr>
          <w:lang w:val="kk-KZ"/>
        </w:rPr>
        <w:t>ердің толқуы процесстерінің ұғымына арналған қосымша мәліметтер бар.</w:t>
      </w:r>
    </w:p>
    <w:p w14:paraId="7CEEA8D6" w14:textId="3B35467D" w:rsidR="009B674E" w:rsidRDefault="009B674E" w:rsidP="00B07D23">
      <w:pPr>
        <w:pStyle w:val="P68B1DB1-Normal4"/>
        <w:spacing w:after="0" w:line="240" w:lineRule="auto"/>
        <w:ind w:firstLine="709"/>
        <w:jc w:val="both"/>
        <w:rPr>
          <w:lang w:val="kk-KZ"/>
        </w:rPr>
      </w:pPr>
      <w:r w:rsidRPr="00FF6FF1">
        <w:rPr>
          <w:lang w:val="kk-KZ"/>
        </w:rPr>
        <w:t xml:space="preserve">Сондықтан осциллограммаларда шток </w:t>
      </w:r>
      <w:r w:rsidRPr="0022524D">
        <w:rPr>
          <w:lang w:val="kk-KZ"/>
        </w:rPr>
        <w:t>қ</w:t>
      </w:r>
      <w:r w:rsidRPr="00FF6FF1">
        <w:rPr>
          <w:lang w:val="kk-KZ"/>
        </w:rPr>
        <w:t>уыстарындағы қысымды да талдау керек. Олардың жазылуы қосымша ақпарат алуға мүмкінд</w:t>
      </w:r>
      <w:r w:rsidR="00024870">
        <w:rPr>
          <w:lang w:val="kk-KZ"/>
        </w:rPr>
        <w:t>і</w:t>
      </w:r>
      <w:r w:rsidRPr="00FF6FF1">
        <w:rPr>
          <w:lang w:val="kk-KZ"/>
        </w:rPr>
        <w:t>к беретін орынды амал деп айтсақ та болады. Осцилограммалардың сипаттамлары жетекпен басқару түріне байланыс</w:t>
      </w:r>
      <w:r w:rsidR="007403BF">
        <w:rPr>
          <w:lang w:val="kk-KZ"/>
        </w:rPr>
        <w:t>ты, а</w:t>
      </w:r>
      <w:r w:rsidR="00CA4914" w:rsidRPr="0022524D">
        <w:rPr>
          <w:lang w:val="kk-KZ"/>
        </w:rPr>
        <w:t>л жиілікті реттеуді қолдану оның бірнеше түрін жүзеге асырады және векторлық жетек жылдамдығын басқару жүйесі үшін жүйе тұрақты жылдамдықты ұстап тұру үшін конфигурацияланған болса, жарылыстарды байқау қиынырақ болады. Бірақ тісті дөңгелектің тұрақты айналу жылдамдығын, демек тасымалдауды қамтамасыз етудің қажеттілігі бар ма? Өндіріс тазарту кеңжарында конвейерге түсетін жүктеме айнымалы болады. Мүмкін, ең жақсы нұсқа жүктемені азайту кезінде жоғары жылдамдықты қамтамасыз ету болар ма еді. Бұл жағдайда жылдамдықты арттыру арқылы айналу моментін азайтуға болады деп айта аламыз, өйткені конвейерге жүктеме азаяды.</w:t>
      </w:r>
    </w:p>
    <w:p w14:paraId="6AD0154C" w14:textId="77777777" w:rsidR="007403BF" w:rsidRPr="007403BF" w:rsidRDefault="007403BF" w:rsidP="00B07D23">
      <w:pPr>
        <w:pStyle w:val="P68B1DB1-Normal4"/>
        <w:spacing w:after="0" w:line="240" w:lineRule="auto"/>
        <w:ind w:firstLine="425"/>
        <w:jc w:val="center"/>
        <w:rPr>
          <w:lang w:val="kk-KZ"/>
        </w:rPr>
      </w:pPr>
      <w:r>
        <w:rPr>
          <w:noProof/>
          <w:lang w:val="ru-RU" w:eastAsia="ru-RU"/>
        </w:rPr>
        <w:lastRenderedPageBreak/>
        <w:drawing>
          <wp:inline distT="0" distB="0" distL="0" distR="0" wp14:anchorId="1FD9B289" wp14:editId="7DA2FE1E">
            <wp:extent cx="4779264" cy="8070263"/>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9923" t="24443" r="57767" b="8580"/>
                    <a:stretch/>
                  </pic:blipFill>
                  <pic:spPr bwMode="auto">
                    <a:xfrm>
                      <a:off x="0" y="0"/>
                      <a:ext cx="4796633" cy="8099592"/>
                    </a:xfrm>
                    <a:prstGeom prst="rect">
                      <a:avLst/>
                    </a:prstGeom>
                    <a:ln>
                      <a:noFill/>
                    </a:ln>
                    <a:extLst>
                      <a:ext uri="{53640926-AAD7-44D8-BBD7-CCE9431645EC}">
                        <a14:shadowObscured xmlns:a14="http://schemas.microsoft.com/office/drawing/2010/main"/>
                      </a:ext>
                    </a:extLst>
                  </pic:spPr>
                </pic:pic>
              </a:graphicData>
            </a:graphic>
          </wp:inline>
        </w:drawing>
      </w:r>
    </w:p>
    <w:p w14:paraId="4BCDFE38" w14:textId="2F733289" w:rsidR="007403BF" w:rsidRPr="007403BF" w:rsidRDefault="007403BF" w:rsidP="008A568B">
      <w:pPr>
        <w:spacing w:after="0" w:line="240" w:lineRule="auto"/>
        <w:ind w:firstLine="709"/>
        <w:jc w:val="both"/>
        <w:rPr>
          <w:rFonts w:ascii="Times New Roman" w:eastAsia="Calibri" w:hAnsi="Times New Roman"/>
          <w:noProof/>
          <w:sz w:val="24"/>
          <w:szCs w:val="28"/>
          <w:lang w:val="kk-KZ"/>
        </w:rPr>
      </w:pPr>
      <w:r w:rsidRPr="007403BF">
        <w:rPr>
          <w:rFonts w:ascii="Times New Roman" w:eastAsia="Calibri" w:hAnsi="Times New Roman"/>
          <w:noProof/>
          <w:sz w:val="24"/>
          <w:szCs w:val="28"/>
          <w:lang w:val="kk-KZ"/>
        </w:rPr>
        <w:t xml:space="preserve">Тікбұрышты контурда </w:t>
      </w:r>
      <w:r w:rsidR="00024870">
        <w:rPr>
          <w:rFonts w:ascii="Times New Roman" w:eastAsia="Calibri" w:hAnsi="Times New Roman"/>
          <w:noProof/>
          <w:sz w:val="24"/>
          <w:szCs w:val="28"/>
          <w:lang w:val="kk-KZ"/>
        </w:rPr>
        <w:t xml:space="preserve">- </w:t>
      </w:r>
      <w:r w:rsidRPr="007403BF">
        <w:rPr>
          <w:rFonts w:ascii="Times New Roman" w:eastAsia="Calibri" w:hAnsi="Times New Roman"/>
          <w:noProof/>
          <w:sz w:val="24"/>
          <w:szCs w:val="28"/>
          <w:lang w:val="kk-KZ"/>
        </w:rPr>
        <w:t>жаңа учаскелер, 1, 2, 3 – пішіні мен мәндері бойынша жақын пульсациялар  – қайталанушылар ретінде</w:t>
      </w:r>
    </w:p>
    <w:p w14:paraId="41EE4029" w14:textId="77777777" w:rsidR="002F3233" w:rsidRPr="008A568B" w:rsidRDefault="002F3233" w:rsidP="00B07D23">
      <w:pPr>
        <w:spacing w:after="0" w:line="240" w:lineRule="auto"/>
        <w:ind w:firstLine="425"/>
        <w:jc w:val="center"/>
        <w:rPr>
          <w:rFonts w:ascii="Times New Roman" w:eastAsia="Calibri" w:hAnsi="Times New Roman"/>
          <w:noProof/>
          <w:sz w:val="16"/>
          <w:szCs w:val="16"/>
          <w:lang w:val="kk-KZ"/>
        </w:rPr>
      </w:pPr>
    </w:p>
    <w:p w14:paraId="389E7CB1" w14:textId="64F4D5EC" w:rsidR="007403BF" w:rsidRDefault="00111D4E" w:rsidP="008A568B">
      <w:pPr>
        <w:spacing w:after="0" w:line="240" w:lineRule="auto"/>
        <w:jc w:val="center"/>
        <w:rPr>
          <w:rFonts w:ascii="Times New Roman" w:eastAsia="Calibri" w:hAnsi="Times New Roman"/>
          <w:noProof/>
          <w:sz w:val="28"/>
          <w:szCs w:val="28"/>
          <w:lang w:val="kk-KZ"/>
        </w:rPr>
      </w:pPr>
      <w:r>
        <w:rPr>
          <w:rFonts w:ascii="Times New Roman" w:eastAsia="Calibri" w:hAnsi="Times New Roman"/>
          <w:noProof/>
          <w:sz w:val="28"/>
          <w:szCs w:val="28"/>
          <w:lang w:val="kk-KZ"/>
        </w:rPr>
        <w:t xml:space="preserve">Сурет </w:t>
      </w:r>
      <w:r w:rsidR="007403BF" w:rsidRPr="007403BF">
        <w:rPr>
          <w:rFonts w:ascii="Times New Roman" w:eastAsia="Calibri" w:hAnsi="Times New Roman"/>
          <w:noProof/>
          <w:sz w:val="28"/>
          <w:szCs w:val="28"/>
          <w:lang w:val="kk-KZ"/>
        </w:rPr>
        <w:t>2.2</w:t>
      </w:r>
      <w:r w:rsidR="008A568B">
        <w:rPr>
          <w:rFonts w:ascii="Times New Roman" w:eastAsia="Calibri" w:hAnsi="Times New Roman"/>
          <w:noProof/>
          <w:sz w:val="28"/>
          <w:szCs w:val="28"/>
          <w:lang w:val="kk-KZ"/>
        </w:rPr>
        <w:t>1</w:t>
      </w:r>
      <w:r w:rsidR="007403BF" w:rsidRPr="007403BF">
        <w:rPr>
          <w:rFonts w:ascii="Times New Roman" w:eastAsia="Calibri" w:hAnsi="Times New Roman"/>
          <w:noProof/>
          <w:sz w:val="28"/>
          <w:szCs w:val="28"/>
          <w:lang w:val="kk-KZ"/>
        </w:rPr>
        <w:t xml:space="preserve"> – Орнатылған режим</w:t>
      </w:r>
    </w:p>
    <w:p w14:paraId="33225DAE" w14:textId="77777777" w:rsidR="007403BF" w:rsidRDefault="007403BF" w:rsidP="00B07D23">
      <w:pPr>
        <w:spacing w:after="0" w:line="240" w:lineRule="auto"/>
        <w:ind w:firstLine="425"/>
        <w:jc w:val="both"/>
        <w:rPr>
          <w:rFonts w:ascii="Times New Roman" w:eastAsia="Calibri" w:hAnsi="Times New Roman"/>
          <w:noProof/>
          <w:sz w:val="28"/>
          <w:szCs w:val="28"/>
          <w:lang w:val="kk-KZ"/>
        </w:rPr>
      </w:pPr>
    </w:p>
    <w:p w14:paraId="4870ABB6" w14:textId="6BC5BA2F" w:rsidR="009B674E" w:rsidRPr="0022524D" w:rsidRDefault="00CA4914" w:rsidP="00B07D23">
      <w:pPr>
        <w:spacing w:after="0" w:line="240" w:lineRule="auto"/>
        <w:ind w:firstLine="709"/>
        <w:jc w:val="both"/>
        <w:rPr>
          <w:rFonts w:ascii="Times New Roman" w:eastAsia="Calibri" w:hAnsi="Times New Roman"/>
          <w:sz w:val="28"/>
          <w:lang w:val="kk-KZ"/>
        </w:rPr>
      </w:pPr>
      <w:r>
        <w:rPr>
          <w:rFonts w:ascii="Times New Roman" w:eastAsia="Calibri" w:hAnsi="Times New Roman"/>
          <w:noProof/>
          <w:sz w:val="28"/>
          <w:szCs w:val="28"/>
          <w:lang w:val="kk-KZ"/>
        </w:rPr>
        <w:lastRenderedPageBreak/>
        <w:t>М</w:t>
      </w:r>
      <w:r w:rsidR="009B674E" w:rsidRPr="0022524D">
        <w:rPr>
          <w:rFonts w:ascii="Times New Roman" w:eastAsia="Calibri" w:hAnsi="Times New Roman"/>
          <w:sz w:val="28"/>
          <w:lang w:val="kk-KZ"/>
        </w:rPr>
        <w:t xml:space="preserve">ұндай тапсырмаларды жиілікті реттеу арқылы бағдарламалауға болады. Бұл жұмыста </w:t>
      </w:r>
      <w:r w:rsidR="00FC0F93">
        <w:rPr>
          <w:rFonts w:ascii="Times New Roman" w:eastAsia="Calibri" w:hAnsi="Times New Roman"/>
          <w:sz w:val="28"/>
          <w:lang w:val="kk-KZ"/>
        </w:rPr>
        <w:t xml:space="preserve">осы </w:t>
      </w:r>
      <w:r w:rsidR="009B674E" w:rsidRPr="0022524D">
        <w:rPr>
          <w:rFonts w:ascii="Times New Roman" w:eastAsia="Calibri" w:hAnsi="Times New Roman"/>
          <w:sz w:val="28"/>
          <w:lang w:val="kk-KZ"/>
        </w:rPr>
        <w:t xml:space="preserve">тармақтар қарастырылмаған. Айналудың тұрақты жиілігі бұрылыста табандық түйіспелердің, атап айтқанда ПБТ топсаларындағы серпімді секторлық пластиналар үшін белгіленген шектерде жүктелуін сақтауға мүмкіндік беретінін, сондай-ақ қырғыштың шеткі роликтерінің жұмыс режимін жақсартып,  оны болжауға аздап болса </w:t>
      </w:r>
      <w:r w:rsidR="00FC0F93">
        <w:rPr>
          <w:rFonts w:ascii="Times New Roman" w:eastAsia="Calibri" w:hAnsi="Times New Roman"/>
          <w:sz w:val="28"/>
          <w:lang w:val="kk-KZ"/>
        </w:rPr>
        <w:t>д</w:t>
      </w:r>
      <w:r w:rsidR="009B674E" w:rsidRPr="0022524D">
        <w:rPr>
          <w:rFonts w:ascii="Times New Roman" w:eastAsia="Calibri" w:hAnsi="Times New Roman"/>
          <w:sz w:val="28"/>
          <w:lang w:val="kk-KZ"/>
        </w:rPr>
        <w:t xml:space="preserve">а мүмкіндік ашады. </w:t>
      </w:r>
    </w:p>
    <w:p w14:paraId="2578343E" w14:textId="77777777" w:rsidR="009B674E" w:rsidRPr="0022524D" w:rsidRDefault="009B674E" w:rsidP="00B07D23">
      <w:pPr>
        <w:pStyle w:val="P68B1DB1-Normal4"/>
        <w:tabs>
          <w:tab w:val="left" w:pos="2980"/>
        </w:tabs>
        <w:spacing w:after="0" w:line="240" w:lineRule="auto"/>
        <w:ind w:firstLine="709"/>
        <w:contextualSpacing/>
        <w:jc w:val="both"/>
        <w:rPr>
          <w:lang w:val="kk-KZ"/>
        </w:rPr>
      </w:pPr>
      <w:r w:rsidRPr="0022524D">
        <w:rPr>
          <w:lang w:val="kk-KZ"/>
        </w:rPr>
        <w:t>Осылайша, асинхронды қозғалтқышты векторлық басқару кезінде мынаны есте сақтау керек:</w:t>
      </w:r>
    </w:p>
    <w:p w14:paraId="0F79012C" w14:textId="77777777" w:rsidR="009B674E" w:rsidRPr="0022524D" w:rsidRDefault="009B674E" w:rsidP="00B07D23">
      <w:pPr>
        <w:pStyle w:val="P68B1DB1-Normal4"/>
        <w:tabs>
          <w:tab w:val="left" w:pos="2980"/>
        </w:tabs>
        <w:spacing w:after="0" w:line="240" w:lineRule="auto"/>
        <w:ind w:firstLine="709"/>
        <w:contextualSpacing/>
        <w:jc w:val="both"/>
        <w:rPr>
          <w:lang w:val="kk-KZ"/>
        </w:rPr>
      </w:pPr>
      <w:r w:rsidRPr="0022524D">
        <w:rPr>
          <w:lang w:val="kk-KZ"/>
        </w:rPr>
        <w:t xml:space="preserve">- берілген айналу жылдамдығында векторлық басқару қолданылады. Бұл жағдайда бақылаушының бағдарламалық бөлігі тапсырма үшін қажетті моментті қамтамасыз ететін кернеуді есептейді; </w:t>
      </w:r>
    </w:p>
    <w:p w14:paraId="302EB5E0" w14:textId="0654F8EC" w:rsidR="009B674E" w:rsidRPr="0022524D" w:rsidRDefault="009B674E" w:rsidP="00B07D23">
      <w:pPr>
        <w:pStyle w:val="P68B1DB1-Normal4"/>
        <w:tabs>
          <w:tab w:val="left" w:pos="2980"/>
        </w:tabs>
        <w:spacing w:after="0" w:line="240" w:lineRule="auto"/>
        <w:ind w:firstLine="709"/>
        <w:contextualSpacing/>
        <w:jc w:val="both"/>
        <w:rPr>
          <w:lang w:val="kk-KZ"/>
        </w:rPr>
      </w:pPr>
      <w:r w:rsidRPr="0022524D">
        <w:rPr>
          <w:lang w:val="kk-KZ"/>
        </w:rPr>
        <w:t>- әсіресе төмен жиіліктерде көкейкесті мәселе</w:t>
      </w:r>
      <w:r w:rsidR="007403BF">
        <w:rPr>
          <w:lang w:val="kk-KZ"/>
        </w:rPr>
        <w:t xml:space="preserve"> </w:t>
      </w:r>
      <w:r w:rsidRPr="0022524D">
        <w:rPr>
          <w:lang w:val="kk-KZ"/>
        </w:rPr>
        <w:t xml:space="preserve">- 10 Гц-тен төмен; </w:t>
      </w:r>
    </w:p>
    <w:p w14:paraId="0B041165" w14:textId="77777777" w:rsidR="009B674E" w:rsidRPr="0022524D" w:rsidRDefault="009B674E" w:rsidP="00B07D23">
      <w:pPr>
        <w:pStyle w:val="P68B1DB1-Normal4"/>
        <w:tabs>
          <w:tab w:val="left" w:pos="2980"/>
        </w:tabs>
        <w:spacing w:after="0" w:line="240" w:lineRule="auto"/>
        <w:ind w:firstLine="709"/>
        <w:contextualSpacing/>
        <w:jc w:val="both"/>
        <w:rPr>
          <w:lang w:val="kk-KZ"/>
        </w:rPr>
      </w:pPr>
      <w:r w:rsidRPr="0022524D">
        <w:rPr>
          <w:lang w:val="kk-KZ"/>
        </w:rPr>
        <w:t>- векторлық басқарудың екі түрі бар - жылдамдық датчигісіз және кері байланыспен, эндокодер бағдарламалық құралды жою және қозғалтқыш параметрлерін қайта есептеу пайдаланылған кезде;</w:t>
      </w:r>
    </w:p>
    <w:p w14:paraId="361BF9F4" w14:textId="77777777" w:rsidR="009B674E" w:rsidRPr="0022524D" w:rsidRDefault="009B674E" w:rsidP="00B07D23">
      <w:pPr>
        <w:pStyle w:val="P68B1DB1-Normal4"/>
        <w:tabs>
          <w:tab w:val="left" w:pos="2980"/>
        </w:tabs>
        <w:spacing w:after="0" w:line="240" w:lineRule="auto"/>
        <w:ind w:firstLine="709"/>
        <w:contextualSpacing/>
        <w:jc w:val="both"/>
        <w:rPr>
          <w:lang w:val="kk-KZ"/>
        </w:rPr>
      </w:pPr>
      <w:r w:rsidRPr="0022524D">
        <w:rPr>
          <w:lang w:val="kk-KZ"/>
        </w:rPr>
        <w:t>- соңғы аталған жағдайда математикалық модель арқылы айналу жылдамдығы қозғалтқыш параметрлері мен кернеу және токтың лездік мәндері есебінен есептеледі, оның негізінде логикалық тізбектер шығыс кернеуін өзгертеді;</w:t>
      </w:r>
    </w:p>
    <w:p w14:paraId="6A50CA33" w14:textId="77777777" w:rsidR="009B674E" w:rsidRPr="0022524D" w:rsidRDefault="009B674E" w:rsidP="00B07D23">
      <w:pPr>
        <w:pStyle w:val="P68B1DB1-Normal4"/>
        <w:tabs>
          <w:tab w:val="left" w:pos="2980"/>
        </w:tabs>
        <w:spacing w:after="0" w:line="240" w:lineRule="auto"/>
        <w:ind w:firstLine="709"/>
        <w:contextualSpacing/>
        <w:jc w:val="both"/>
        <w:rPr>
          <w:lang w:val="kk-KZ"/>
        </w:rPr>
      </w:pPr>
      <w:r w:rsidRPr="0022524D">
        <w:rPr>
          <w:lang w:val="kk-KZ"/>
        </w:rPr>
        <w:t>- ашық контурлы векторлық басқару үшін құрылғының нақты үлгілерін ескеру қажет. Номиналды параметрлерді енгізу қажет: полюстердің саны, кернеу, жиілік, ток, жылдамдық, қуат, орамның кедергісі, индуктивтілікті сипаттайтын параметрлер. Белгісіз мәндер үшін бос автотест орындалады және параметр шектеулері де орнатылады;</w:t>
      </w:r>
    </w:p>
    <w:p w14:paraId="3869E816" w14:textId="77777777" w:rsidR="009B674E" w:rsidRPr="0022524D" w:rsidRDefault="009B674E" w:rsidP="00B07D23">
      <w:pPr>
        <w:pStyle w:val="P68B1DB1-Normal4"/>
        <w:tabs>
          <w:tab w:val="left" w:pos="2980"/>
        </w:tabs>
        <w:spacing w:after="0" w:line="240" w:lineRule="auto"/>
        <w:ind w:firstLine="709"/>
        <w:contextualSpacing/>
        <w:jc w:val="both"/>
        <w:rPr>
          <w:lang w:val="kk-KZ"/>
        </w:rPr>
      </w:pPr>
      <w:r w:rsidRPr="0022524D">
        <w:rPr>
          <w:lang w:val="kk-KZ"/>
        </w:rPr>
        <w:t xml:space="preserve">- іске қосу режимінде болжамды сызықты өзгерісі бар тұрақты жылдамдыққа іске қосу сәтінің айтарлықтай артуы арқылы қол жеткізеді, сондықтан тарту корпусының зақымдалуын жол бермес үшін, шығыңқы бөлікке қырғыштардың кездейсоқ қосылуын тудыруы мүмкін барлық кедергілердің көзін жою қажет. Конвейерді құрастырудың бастапқы сынақтары  басқа режимде жақсырақ жүзеге асырылады, мысалы, дәстүрлі қорғаныстарды, атап айтқанда, гидравликалық муфтаны пайдалану кезінде, ол негізінен 3 негізгі рештактарды бастапқы құрастыру үшін жүргізілді: жетекті, керме және бұрылмалы; </w:t>
      </w:r>
    </w:p>
    <w:p w14:paraId="51F95A80" w14:textId="77777777" w:rsidR="009B674E" w:rsidRPr="0022524D" w:rsidRDefault="009B674E" w:rsidP="00B07D23">
      <w:pPr>
        <w:pStyle w:val="P68B1DB1-Normal4"/>
        <w:tabs>
          <w:tab w:val="left" w:pos="2980"/>
        </w:tabs>
        <w:spacing w:after="0" w:line="240" w:lineRule="auto"/>
        <w:ind w:firstLine="709"/>
        <w:contextualSpacing/>
        <w:jc w:val="both"/>
        <w:rPr>
          <w:lang w:val="ru-RU"/>
        </w:rPr>
      </w:pPr>
      <w:r w:rsidRPr="0022524D">
        <w:rPr>
          <w:lang w:val="ru-RU"/>
        </w:rPr>
        <w:t xml:space="preserve">- </w:t>
      </w:r>
      <w:proofErr w:type="spellStart"/>
      <w:r w:rsidRPr="0022524D">
        <w:rPr>
          <w:lang w:val="ru-RU"/>
        </w:rPr>
        <w:t>электр</w:t>
      </w:r>
      <w:proofErr w:type="spellEnd"/>
      <w:r w:rsidRPr="0022524D">
        <w:rPr>
          <w:lang w:val="ru-RU"/>
        </w:rPr>
        <w:t xml:space="preserve"> </w:t>
      </w:r>
      <w:proofErr w:type="spellStart"/>
      <w:r w:rsidRPr="0022524D">
        <w:rPr>
          <w:lang w:val="ru-RU"/>
        </w:rPr>
        <w:t>энергиясын</w:t>
      </w:r>
      <w:proofErr w:type="spellEnd"/>
      <w:r w:rsidRPr="0022524D">
        <w:rPr>
          <w:lang w:val="ru-RU"/>
        </w:rPr>
        <w:t xml:space="preserve"> 60%-</w:t>
      </w:r>
      <w:proofErr w:type="spellStart"/>
      <w:r w:rsidRPr="0022524D">
        <w:rPr>
          <w:lang w:val="ru-RU"/>
        </w:rPr>
        <w:t>ға</w:t>
      </w:r>
      <w:proofErr w:type="spellEnd"/>
      <w:r w:rsidRPr="0022524D">
        <w:rPr>
          <w:lang w:val="ru-RU"/>
        </w:rPr>
        <w:t xml:space="preserve"> </w:t>
      </w:r>
      <w:proofErr w:type="spellStart"/>
      <w:r w:rsidRPr="0022524D">
        <w:rPr>
          <w:lang w:val="ru-RU"/>
        </w:rPr>
        <w:t>дейін</w:t>
      </w:r>
      <w:proofErr w:type="spellEnd"/>
      <w:r w:rsidRPr="0022524D">
        <w:rPr>
          <w:lang w:val="ru-RU"/>
        </w:rPr>
        <w:t xml:space="preserve"> </w:t>
      </w:r>
      <w:proofErr w:type="spellStart"/>
      <w:r w:rsidRPr="0022524D">
        <w:rPr>
          <w:lang w:val="ru-RU"/>
        </w:rPr>
        <w:t>үнемдеу</w:t>
      </w:r>
      <w:proofErr w:type="spellEnd"/>
      <w:r w:rsidRPr="0022524D">
        <w:rPr>
          <w:lang w:val="ru-RU"/>
        </w:rPr>
        <w:t>.</w:t>
      </w:r>
    </w:p>
    <w:p w14:paraId="6611B76A" w14:textId="77777777" w:rsidR="009B674E" w:rsidRPr="0022524D" w:rsidRDefault="009B674E" w:rsidP="00B07D23">
      <w:pPr>
        <w:pStyle w:val="P68B1DB1-Normal4"/>
        <w:tabs>
          <w:tab w:val="left" w:pos="2980"/>
        </w:tabs>
        <w:spacing w:after="0" w:line="240" w:lineRule="auto"/>
        <w:ind w:firstLine="709"/>
        <w:contextualSpacing/>
        <w:jc w:val="both"/>
        <w:rPr>
          <w:lang w:val="ru-RU"/>
        </w:rPr>
      </w:pPr>
      <w:proofErr w:type="spellStart"/>
      <w:r w:rsidRPr="0022524D">
        <w:rPr>
          <w:lang w:val="ru-RU"/>
        </w:rPr>
        <w:t>Жабық</w:t>
      </w:r>
      <w:proofErr w:type="spellEnd"/>
      <w:r w:rsidRPr="0022524D">
        <w:rPr>
          <w:lang w:val="ru-RU"/>
        </w:rPr>
        <w:t xml:space="preserve"> </w:t>
      </w:r>
      <w:proofErr w:type="spellStart"/>
      <w:r w:rsidRPr="0022524D">
        <w:rPr>
          <w:lang w:val="ru-RU"/>
        </w:rPr>
        <w:t>контурлы</w:t>
      </w:r>
      <w:proofErr w:type="spellEnd"/>
      <w:r w:rsidRPr="0022524D">
        <w:rPr>
          <w:lang w:val="ru-RU"/>
        </w:rPr>
        <w:t xml:space="preserve"> </w:t>
      </w:r>
      <w:proofErr w:type="spellStart"/>
      <w:r w:rsidRPr="0022524D">
        <w:rPr>
          <w:lang w:val="ru-RU"/>
        </w:rPr>
        <w:t>векторлық</w:t>
      </w:r>
      <w:proofErr w:type="spellEnd"/>
      <w:r w:rsidRPr="0022524D">
        <w:rPr>
          <w:lang w:val="ru-RU"/>
        </w:rPr>
        <w:t xml:space="preserve"> </w:t>
      </w:r>
      <w:proofErr w:type="spellStart"/>
      <w:r w:rsidRPr="0022524D">
        <w:rPr>
          <w:lang w:val="ru-RU"/>
        </w:rPr>
        <w:t>басқару</w:t>
      </w:r>
      <w:proofErr w:type="spellEnd"/>
      <w:r w:rsidRPr="0022524D">
        <w:rPr>
          <w:lang w:val="ru-RU"/>
        </w:rPr>
        <w:t xml:space="preserve"> </w:t>
      </w:r>
      <w:proofErr w:type="spellStart"/>
      <w:r w:rsidRPr="0022524D">
        <w:rPr>
          <w:lang w:val="ru-RU"/>
        </w:rPr>
        <w:t>арқылы</w:t>
      </w:r>
      <w:proofErr w:type="spellEnd"/>
      <w:r w:rsidRPr="0022524D">
        <w:rPr>
          <w:lang w:val="ru-RU"/>
        </w:rPr>
        <w:t xml:space="preserve"> </w:t>
      </w:r>
      <w:proofErr w:type="spellStart"/>
      <w:r w:rsidRPr="0022524D">
        <w:rPr>
          <w:lang w:val="ru-RU"/>
        </w:rPr>
        <w:t>қозғалтқыш</w:t>
      </w:r>
      <w:proofErr w:type="spellEnd"/>
      <w:r w:rsidRPr="0022524D">
        <w:rPr>
          <w:lang w:val="ru-RU"/>
        </w:rPr>
        <w:t xml:space="preserve"> </w:t>
      </w:r>
      <w:proofErr w:type="spellStart"/>
      <w:r w:rsidRPr="0022524D">
        <w:rPr>
          <w:lang w:val="ru-RU"/>
        </w:rPr>
        <w:t>жылдамдығын</w:t>
      </w:r>
      <w:proofErr w:type="spellEnd"/>
      <w:r w:rsidRPr="0022524D">
        <w:rPr>
          <w:lang w:val="ru-RU"/>
        </w:rPr>
        <w:t xml:space="preserve"> </w:t>
      </w:r>
      <w:proofErr w:type="spellStart"/>
      <w:r w:rsidRPr="0022524D">
        <w:rPr>
          <w:lang w:val="ru-RU"/>
        </w:rPr>
        <w:t>дәлірек</w:t>
      </w:r>
      <w:proofErr w:type="spellEnd"/>
      <w:r w:rsidRPr="0022524D">
        <w:rPr>
          <w:lang w:val="ru-RU"/>
        </w:rPr>
        <w:t xml:space="preserve"> </w:t>
      </w:r>
      <w:proofErr w:type="spellStart"/>
      <w:r w:rsidRPr="0022524D">
        <w:rPr>
          <w:lang w:val="ru-RU"/>
        </w:rPr>
        <w:t>басқаруға</w:t>
      </w:r>
      <w:proofErr w:type="spellEnd"/>
      <w:r w:rsidRPr="0022524D">
        <w:rPr>
          <w:lang w:val="ru-RU"/>
        </w:rPr>
        <w:t xml:space="preserve"> </w:t>
      </w:r>
      <w:proofErr w:type="spellStart"/>
      <w:r w:rsidRPr="0022524D">
        <w:rPr>
          <w:lang w:val="ru-RU"/>
        </w:rPr>
        <w:t>қол</w:t>
      </w:r>
      <w:proofErr w:type="spellEnd"/>
      <w:r w:rsidRPr="0022524D">
        <w:rPr>
          <w:lang w:val="ru-RU"/>
        </w:rPr>
        <w:t xml:space="preserve"> </w:t>
      </w:r>
      <w:proofErr w:type="spellStart"/>
      <w:r w:rsidRPr="0022524D">
        <w:rPr>
          <w:lang w:val="ru-RU"/>
        </w:rPr>
        <w:t>жеткізуге</w:t>
      </w:r>
      <w:proofErr w:type="spellEnd"/>
      <w:r w:rsidRPr="0022524D">
        <w:rPr>
          <w:lang w:val="ru-RU"/>
        </w:rPr>
        <w:t xml:space="preserve"> </w:t>
      </w:r>
      <w:proofErr w:type="spellStart"/>
      <w:r w:rsidRPr="0022524D">
        <w:rPr>
          <w:lang w:val="ru-RU"/>
        </w:rPr>
        <w:t>болады</w:t>
      </w:r>
      <w:proofErr w:type="spellEnd"/>
      <w:r w:rsidRPr="0022524D">
        <w:rPr>
          <w:lang w:val="ru-RU"/>
        </w:rPr>
        <w:t xml:space="preserve">. </w:t>
      </w:r>
      <w:proofErr w:type="spellStart"/>
      <w:r w:rsidRPr="0022524D">
        <w:rPr>
          <w:lang w:val="ru-RU"/>
        </w:rPr>
        <w:t>Кері</w:t>
      </w:r>
      <w:proofErr w:type="spellEnd"/>
      <w:r w:rsidRPr="0022524D">
        <w:rPr>
          <w:lang w:val="ru-RU"/>
        </w:rPr>
        <w:t xml:space="preserve"> </w:t>
      </w:r>
      <w:proofErr w:type="spellStart"/>
      <w:r w:rsidRPr="0022524D">
        <w:rPr>
          <w:lang w:val="ru-RU"/>
        </w:rPr>
        <w:t>байланыс</w:t>
      </w:r>
      <w:proofErr w:type="spellEnd"/>
      <w:r w:rsidRPr="0022524D">
        <w:rPr>
          <w:lang w:val="ru-RU"/>
        </w:rPr>
        <w:t xml:space="preserve"> </w:t>
      </w:r>
      <w:proofErr w:type="spellStart"/>
      <w:r w:rsidRPr="0022524D">
        <w:rPr>
          <w:lang w:val="ru-RU"/>
        </w:rPr>
        <w:t>арнайы</w:t>
      </w:r>
      <w:proofErr w:type="spellEnd"/>
      <w:r w:rsidRPr="0022524D">
        <w:rPr>
          <w:lang w:val="ru-RU"/>
        </w:rPr>
        <w:t xml:space="preserve"> блок </w:t>
      </w:r>
      <w:proofErr w:type="spellStart"/>
      <w:r w:rsidRPr="0022524D">
        <w:rPr>
          <w:lang w:val="ru-RU"/>
        </w:rPr>
        <w:t>арқылы</w:t>
      </w:r>
      <w:proofErr w:type="spellEnd"/>
      <w:r w:rsidRPr="0022524D">
        <w:rPr>
          <w:lang w:val="ru-RU"/>
        </w:rPr>
        <w:t xml:space="preserve"> </w:t>
      </w:r>
      <w:proofErr w:type="spellStart"/>
      <w:r w:rsidRPr="0022524D">
        <w:rPr>
          <w:lang w:val="ru-RU"/>
        </w:rPr>
        <w:t>жиілік</w:t>
      </w:r>
      <w:proofErr w:type="spellEnd"/>
      <w:r w:rsidRPr="0022524D">
        <w:rPr>
          <w:lang w:val="ru-RU"/>
        </w:rPr>
        <w:t xml:space="preserve"> </w:t>
      </w:r>
      <w:proofErr w:type="spellStart"/>
      <w:r w:rsidRPr="0022524D">
        <w:rPr>
          <w:lang w:val="ru-RU"/>
        </w:rPr>
        <w:t>түрлендіргішіне</w:t>
      </w:r>
      <w:proofErr w:type="spellEnd"/>
      <w:r w:rsidRPr="0022524D">
        <w:rPr>
          <w:lang w:val="ru-RU"/>
        </w:rPr>
        <w:t xml:space="preserve"> </w:t>
      </w:r>
      <w:proofErr w:type="spellStart"/>
      <w:r w:rsidRPr="0022524D">
        <w:rPr>
          <w:lang w:val="ru-RU"/>
        </w:rPr>
        <w:t>қосылған</w:t>
      </w:r>
      <w:proofErr w:type="spellEnd"/>
      <w:r w:rsidRPr="0022524D">
        <w:rPr>
          <w:lang w:val="ru-RU"/>
        </w:rPr>
        <w:t xml:space="preserve"> датчик-</w:t>
      </w:r>
      <w:proofErr w:type="spellStart"/>
      <w:r w:rsidRPr="0022524D">
        <w:rPr>
          <w:lang w:val="ru-RU"/>
        </w:rPr>
        <w:t>энкодер</w:t>
      </w:r>
      <w:proofErr w:type="spellEnd"/>
      <w:r w:rsidRPr="0022524D">
        <w:rPr>
          <w:lang w:val="ru-RU"/>
        </w:rPr>
        <w:t xml:space="preserve"> </w:t>
      </w:r>
      <w:proofErr w:type="spellStart"/>
      <w:r w:rsidRPr="0022524D">
        <w:rPr>
          <w:lang w:val="ru-RU"/>
        </w:rPr>
        <w:t>арқылы</w:t>
      </w:r>
      <w:proofErr w:type="spellEnd"/>
      <w:r w:rsidRPr="0022524D">
        <w:rPr>
          <w:lang w:val="ru-RU"/>
        </w:rPr>
        <w:t xml:space="preserve"> </w:t>
      </w:r>
      <w:proofErr w:type="spellStart"/>
      <w:r w:rsidRPr="0022524D">
        <w:rPr>
          <w:lang w:val="ru-RU"/>
        </w:rPr>
        <w:t>қамтамасыз</w:t>
      </w:r>
      <w:proofErr w:type="spellEnd"/>
      <w:r w:rsidRPr="0022524D">
        <w:rPr>
          <w:lang w:val="ru-RU"/>
        </w:rPr>
        <w:t xml:space="preserve"> </w:t>
      </w:r>
      <w:proofErr w:type="spellStart"/>
      <w:r w:rsidRPr="0022524D">
        <w:rPr>
          <w:lang w:val="ru-RU"/>
        </w:rPr>
        <w:t>етіледі</w:t>
      </w:r>
      <w:proofErr w:type="spellEnd"/>
      <w:r w:rsidRPr="0022524D">
        <w:rPr>
          <w:lang w:val="ru-RU"/>
        </w:rPr>
        <w:t>.</w:t>
      </w:r>
    </w:p>
    <w:p w14:paraId="50B65252" w14:textId="5AED95A3" w:rsidR="002278A0" w:rsidRDefault="009B674E" w:rsidP="00B07D23">
      <w:pPr>
        <w:pStyle w:val="P68B1DB1-Normal4"/>
        <w:tabs>
          <w:tab w:val="left" w:pos="2980"/>
        </w:tabs>
        <w:spacing w:after="0" w:line="240" w:lineRule="auto"/>
        <w:ind w:firstLine="709"/>
        <w:contextualSpacing/>
        <w:jc w:val="both"/>
        <w:rPr>
          <w:lang w:val="ru-RU"/>
        </w:rPr>
      </w:pPr>
      <w:r w:rsidRPr="0022524D">
        <w:rPr>
          <w:lang w:val="ru-RU"/>
        </w:rPr>
        <w:t xml:space="preserve">Датчик </w:t>
      </w:r>
      <w:proofErr w:type="spellStart"/>
      <w:r w:rsidRPr="0022524D">
        <w:rPr>
          <w:lang w:val="ru-RU"/>
        </w:rPr>
        <w:t>әдетте</w:t>
      </w:r>
      <w:proofErr w:type="spellEnd"/>
      <w:r w:rsidRPr="0022524D">
        <w:rPr>
          <w:lang w:val="ru-RU"/>
        </w:rPr>
        <w:t xml:space="preserve"> </w:t>
      </w:r>
      <w:proofErr w:type="spellStart"/>
      <w:r w:rsidRPr="0022524D">
        <w:rPr>
          <w:lang w:val="ru-RU"/>
        </w:rPr>
        <w:t>қозғалтқыш</w:t>
      </w:r>
      <w:proofErr w:type="spellEnd"/>
      <w:r w:rsidRPr="0022524D">
        <w:rPr>
          <w:lang w:val="ru-RU"/>
        </w:rPr>
        <w:t xml:space="preserve"> </w:t>
      </w:r>
      <w:proofErr w:type="spellStart"/>
      <w:r w:rsidRPr="0022524D">
        <w:rPr>
          <w:lang w:val="ru-RU"/>
        </w:rPr>
        <w:t>білігіне</w:t>
      </w:r>
      <w:proofErr w:type="spellEnd"/>
      <w:r w:rsidRPr="0022524D">
        <w:rPr>
          <w:lang w:val="ru-RU"/>
        </w:rPr>
        <w:t xml:space="preserve"> </w:t>
      </w:r>
      <w:proofErr w:type="spellStart"/>
      <w:r w:rsidRPr="0022524D">
        <w:rPr>
          <w:lang w:val="ru-RU"/>
        </w:rPr>
        <w:t>орнатылады</w:t>
      </w:r>
      <w:proofErr w:type="spellEnd"/>
      <w:r w:rsidRPr="0022524D">
        <w:rPr>
          <w:lang w:val="ru-RU"/>
        </w:rPr>
        <w:t xml:space="preserve"> </w:t>
      </w:r>
      <w:proofErr w:type="spellStart"/>
      <w:r w:rsidRPr="0022524D">
        <w:rPr>
          <w:lang w:val="ru-RU"/>
        </w:rPr>
        <w:t>және</w:t>
      </w:r>
      <w:proofErr w:type="spellEnd"/>
      <w:r w:rsidRPr="0022524D">
        <w:rPr>
          <w:lang w:val="ru-RU"/>
        </w:rPr>
        <w:t xml:space="preserve"> </w:t>
      </w:r>
      <w:proofErr w:type="spellStart"/>
      <w:r w:rsidRPr="0022524D">
        <w:rPr>
          <w:lang w:val="ru-RU"/>
        </w:rPr>
        <w:t>айналу</w:t>
      </w:r>
      <w:proofErr w:type="spellEnd"/>
      <w:r w:rsidRPr="0022524D">
        <w:rPr>
          <w:lang w:val="ru-RU"/>
        </w:rPr>
        <w:t xml:space="preserve"> </w:t>
      </w:r>
      <w:proofErr w:type="spellStart"/>
      <w:r w:rsidRPr="0022524D">
        <w:rPr>
          <w:lang w:val="ru-RU"/>
        </w:rPr>
        <w:t>жылдамдығын</w:t>
      </w:r>
      <w:proofErr w:type="spellEnd"/>
      <w:r w:rsidRPr="0022524D">
        <w:rPr>
          <w:lang w:val="ru-RU"/>
        </w:rPr>
        <w:t xml:space="preserve"> </w:t>
      </w:r>
      <w:proofErr w:type="spellStart"/>
      <w:r w:rsidRPr="0022524D">
        <w:rPr>
          <w:lang w:val="ru-RU"/>
        </w:rPr>
        <w:t>өлшейді</w:t>
      </w:r>
      <w:proofErr w:type="spellEnd"/>
      <w:r w:rsidRPr="0022524D">
        <w:rPr>
          <w:lang w:val="ru-RU"/>
        </w:rPr>
        <w:t xml:space="preserve">, </w:t>
      </w:r>
      <w:proofErr w:type="spellStart"/>
      <w:r w:rsidRPr="0022524D">
        <w:rPr>
          <w:lang w:val="ru-RU"/>
        </w:rPr>
        <w:t>сода</w:t>
      </w:r>
      <w:r w:rsidR="002278A0">
        <w:rPr>
          <w:lang w:val="ru-RU"/>
        </w:rPr>
        <w:t>н</w:t>
      </w:r>
      <w:proofErr w:type="spellEnd"/>
      <w:r w:rsidR="002278A0">
        <w:rPr>
          <w:lang w:val="ru-RU"/>
        </w:rPr>
        <w:t xml:space="preserve"> </w:t>
      </w:r>
      <w:proofErr w:type="spellStart"/>
      <w:r w:rsidR="002278A0">
        <w:rPr>
          <w:lang w:val="ru-RU"/>
        </w:rPr>
        <w:t>кейін</w:t>
      </w:r>
      <w:proofErr w:type="spellEnd"/>
      <w:r w:rsidR="002278A0">
        <w:rPr>
          <w:lang w:val="ru-RU"/>
        </w:rPr>
        <w:t xml:space="preserve"> </w:t>
      </w:r>
      <w:proofErr w:type="spellStart"/>
      <w:r w:rsidR="002278A0">
        <w:rPr>
          <w:lang w:val="ru-RU"/>
        </w:rPr>
        <w:t>құрылғы</w:t>
      </w:r>
      <w:proofErr w:type="spellEnd"/>
      <w:r w:rsidR="002278A0">
        <w:rPr>
          <w:lang w:val="ru-RU"/>
        </w:rPr>
        <w:t xml:space="preserve"> </w:t>
      </w:r>
      <w:proofErr w:type="spellStart"/>
      <w:r w:rsidR="002278A0">
        <w:rPr>
          <w:lang w:val="ru-RU"/>
        </w:rPr>
        <w:t>кернеу</w:t>
      </w:r>
      <w:proofErr w:type="spellEnd"/>
      <w:r w:rsidR="002278A0">
        <w:rPr>
          <w:lang w:val="ru-RU"/>
        </w:rPr>
        <w:t xml:space="preserve"> мен </w:t>
      </w:r>
      <w:proofErr w:type="spellStart"/>
      <w:r w:rsidR="002278A0">
        <w:rPr>
          <w:lang w:val="ru-RU"/>
        </w:rPr>
        <w:t>сәт</w:t>
      </w:r>
      <w:proofErr w:type="spellEnd"/>
      <w:r w:rsidR="002278A0">
        <w:rPr>
          <w:lang w:val="ru-RU"/>
        </w:rPr>
        <w:t xml:space="preserve"> </w:t>
      </w:r>
      <w:proofErr w:type="spellStart"/>
      <w:r w:rsidRPr="0022524D">
        <w:rPr>
          <w:lang w:val="ru-RU"/>
        </w:rPr>
        <w:t>арқылы</w:t>
      </w:r>
      <w:proofErr w:type="spellEnd"/>
      <w:r w:rsidRPr="0022524D">
        <w:rPr>
          <w:lang w:val="ru-RU"/>
        </w:rPr>
        <w:t xml:space="preserve"> </w:t>
      </w:r>
      <w:proofErr w:type="spellStart"/>
      <w:r w:rsidRPr="0022524D">
        <w:rPr>
          <w:lang w:val="ru-RU"/>
        </w:rPr>
        <w:t>қозғалтқыш</w:t>
      </w:r>
      <w:proofErr w:type="spellEnd"/>
      <w:r w:rsidRPr="0022524D">
        <w:rPr>
          <w:lang w:val="ru-RU"/>
        </w:rPr>
        <w:t xml:space="preserve"> </w:t>
      </w:r>
      <w:proofErr w:type="spellStart"/>
      <w:r w:rsidRPr="0022524D">
        <w:rPr>
          <w:lang w:val="ru-RU"/>
        </w:rPr>
        <w:t>жылдамдығын</w:t>
      </w:r>
      <w:proofErr w:type="spellEnd"/>
      <w:r w:rsidRPr="0022524D">
        <w:rPr>
          <w:lang w:val="ru-RU"/>
        </w:rPr>
        <w:t xml:space="preserve"> </w:t>
      </w:r>
      <w:proofErr w:type="spellStart"/>
      <w:r w:rsidRPr="0022524D">
        <w:rPr>
          <w:lang w:val="ru-RU"/>
        </w:rPr>
        <w:t>өзгертеді</w:t>
      </w:r>
      <w:proofErr w:type="spellEnd"/>
      <w:r w:rsidRPr="0022524D">
        <w:rPr>
          <w:lang w:val="ru-RU"/>
        </w:rPr>
        <w:t xml:space="preserve">. </w:t>
      </w:r>
      <w:proofErr w:type="spellStart"/>
      <w:r w:rsidRPr="0022524D">
        <w:rPr>
          <w:lang w:val="ru-RU"/>
        </w:rPr>
        <w:t>Жүйе</w:t>
      </w:r>
      <w:proofErr w:type="spellEnd"/>
      <w:r w:rsidRPr="0022524D">
        <w:rPr>
          <w:lang w:val="ru-RU"/>
        </w:rPr>
        <w:t xml:space="preserve"> </w:t>
      </w:r>
      <w:proofErr w:type="spellStart"/>
      <w:r w:rsidRPr="0022524D">
        <w:rPr>
          <w:lang w:val="ru-RU"/>
        </w:rPr>
        <w:t>қозғалтқыштың</w:t>
      </w:r>
      <w:proofErr w:type="spellEnd"/>
      <w:r w:rsidRPr="0022524D">
        <w:rPr>
          <w:lang w:val="ru-RU"/>
        </w:rPr>
        <w:t xml:space="preserve"> </w:t>
      </w:r>
      <w:proofErr w:type="spellStart"/>
      <w:r w:rsidRPr="0022524D">
        <w:rPr>
          <w:lang w:val="ru-RU"/>
        </w:rPr>
        <w:t>кезеңдерінің</w:t>
      </w:r>
      <w:proofErr w:type="spellEnd"/>
      <w:r w:rsidRPr="0022524D">
        <w:rPr>
          <w:lang w:val="ru-RU"/>
        </w:rPr>
        <w:t xml:space="preserve"> </w:t>
      </w:r>
      <w:proofErr w:type="spellStart"/>
      <w:r w:rsidRPr="0022524D">
        <w:rPr>
          <w:lang w:val="ru-RU"/>
        </w:rPr>
        <w:t>біріне</w:t>
      </w:r>
      <w:proofErr w:type="spellEnd"/>
      <w:r w:rsidRPr="0022524D">
        <w:rPr>
          <w:lang w:val="ru-RU"/>
        </w:rPr>
        <w:t xml:space="preserve"> - </w:t>
      </w:r>
      <w:proofErr w:type="spellStart"/>
      <w:r w:rsidRPr="0022524D">
        <w:rPr>
          <w:lang w:val="ru-RU"/>
        </w:rPr>
        <w:t>беріліс</w:t>
      </w:r>
      <w:proofErr w:type="spellEnd"/>
      <w:r w:rsidRPr="0022524D">
        <w:rPr>
          <w:lang w:val="ru-RU"/>
        </w:rPr>
        <w:t xml:space="preserve"> </w:t>
      </w:r>
      <w:proofErr w:type="spellStart"/>
      <w:r w:rsidRPr="0022524D">
        <w:rPr>
          <w:lang w:val="ru-RU"/>
        </w:rPr>
        <w:t>қорабына</w:t>
      </w:r>
      <w:proofErr w:type="spellEnd"/>
      <w:r w:rsidRPr="0022524D">
        <w:rPr>
          <w:lang w:val="ru-RU"/>
        </w:rPr>
        <w:t xml:space="preserve"> </w:t>
      </w:r>
      <w:proofErr w:type="spellStart"/>
      <w:r w:rsidRPr="0022524D">
        <w:rPr>
          <w:lang w:val="ru-RU"/>
        </w:rPr>
        <w:t>салынған</w:t>
      </w:r>
      <w:proofErr w:type="spellEnd"/>
      <w:r w:rsidRPr="0022524D">
        <w:rPr>
          <w:lang w:val="ru-RU"/>
        </w:rPr>
        <w:t xml:space="preserve"> </w:t>
      </w:r>
      <w:proofErr w:type="spellStart"/>
      <w:r w:rsidRPr="0022524D">
        <w:rPr>
          <w:lang w:val="ru-RU"/>
        </w:rPr>
        <w:t>желдеткішпен</w:t>
      </w:r>
      <w:proofErr w:type="spellEnd"/>
      <w:r w:rsidRPr="0022524D">
        <w:rPr>
          <w:lang w:val="ru-RU"/>
        </w:rPr>
        <w:t xml:space="preserve"> </w:t>
      </w:r>
      <w:proofErr w:type="spellStart"/>
      <w:r w:rsidR="002278A0">
        <w:rPr>
          <w:lang w:val="ru-RU"/>
        </w:rPr>
        <w:t>алқындатылуы</w:t>
      </w:r>
      <w:proofErr w:type="spellEnd"/>
      <w:r w:rsidR="002278A0">
        <w:rPr>
          <w:lang w:val="ru-RU"/>
        </w:rPr>
        <w:t xml:space="preserve"> керек. </w:t>
      </w:r>
    </w:p>
    <w:p w14:paraId="5497C166" w14:textId="57B8BF19" w:rsidR="009513C6" w:rsidRPr="00FC0F93" w:rsidRDefault="00C63F5A" w:rsidP="00B07D23">
      <w:pPr>
        <w:shd w:val="clear" w:color="auto" w:fill="FFFFFF"/>
        <w:spacing w:after="0" w:line="240" w:lineRule="auto"/>
        <w:ind w:firstLine="709"/>
        <w:jc w:val="both"/>
      </w:pPr>
      <w:proofErr w:type="spellStart"/>
      <w:r w:rsidRPr="00C63F5A">
        <w:rPr>
          <w:rFonts w:ascii="Times New Roman" w:eastAsia="Batang" w:hAnsi="Times New Roman"/>
          <w:snapToGrid w:val="0"/>
          <w:sz w:val="28"/>
          <w:szCs w:val="28"/>
        </w:rPr>
        <w:t>Роликпен</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айналу</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аймағында</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конвейердің</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бүйірлерін</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жүктеу</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ерекшеліктері</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Бұл</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айналу</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аймағында</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қырғыштардың</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қозғалысы</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кезінде</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үйкелісті</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едәуір</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азайтуға</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мүмкіндік</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береді</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демек</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тарту</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күшін</w:t>
      </w:r>
      <w:proofErr w:type="spellEnd"/>
      <w:r w:rsidRPr="00C63F5A">
        <w:rPr>
          <w:rFonts w:ascii="Times New Roman" w:eastAsia="Batang" w:hAnsi="Times New Roman"/>
          <w:snapToGrid w:val="0"/>
          <w:sz w:val="28"/>
          <w:szCs w:val="28"/>
        </w:rPr>
        <w:t xml:space="preserve"> 2-3 </w:t>
      </w:r>
      <w:proofErr w:type="spellStart"/>
      <w:r w:rsidRPr="00C63F5A">
        <w:rPr>
          <w:rFonts w:ascii="Times New Roman" w:eastAsia="Batang" w:hAnsi="Times New Roman"/>
          <w:snapToGrid w:val="0"/>
          <w:sz w:val="28"/>
          <w:szCs w:val="28"/>
        </w:rPr>
        <w:t>есе</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азайтады</w:t>
      </w:r>
      <w:proofErr w:type="spellEnd"/>
      <w:r w:rsidRPr="00C63F5A">
        <w:rPr>
          <w:rFonts w:ascii="Times New Roman" w:eastAsia="Batang" w:hAnsi="Times New Roman"/>
          <w:snapToGrid w:val="0"/>
          <w:sz w:val="28"/>
          <w:szCs w:val="28"/>
        </w:rPr>
        <w:t>.</w:t>
      </w:r>
      <w:r w:rsidRPr="00C63F5A">
        <w:t xml:space="preserve"> </w:t>
      </w:r>
      <w:proofErr w:type="spellStart"/>
      <w:r w:rsidRPr="00C63F5A">
        <w:rPr>
          <w:rFonts w:ascii="Times New Roman" w:eastAsia="Batang" w:hAnsi="Times New Roman"/>
          <w:snapToGrid w:val="0"/>
          <w:sz w:val="28"/>
          <w:szCs w:val="28"/>
        </w:rPr>
        <w:lastRenderedPageBreak/>
        <w:t>Бірақ</w:t>
      </w:r>
      <w:proofErr w:type="spellEnd"/>
      <w:r w:rsidRPr="00C63F5A">
        <w:rPr>
          <w:rFonts w:ascii="Times New Roman" w:eastAsia="Batang" w:hAnsi="Times New Roman"/>
          <w:snapToGrid w:val="0"/>
          <w:sz w:val="28"/>
          <w:szCs w:val="28"/>
        </w:rPr>
        <w:t xml:space="preserve"> ролик пен </w:t>
      </w:r>
      <w:proofErr w:type="spellStart"/>
      <w:r w:rsidRPr="00C63F5A">
        <w:rPr>
          <w:rFonts w:ascii="Times New Roman" w:eastAsia="Batang" w:hAnsi="Times New Roman"/>
          <w:snapToGrid w:val="0"/>
          <w:sz w:val="28"/>
          <w:szCs w:val="28"/>
        </w:rPr>
        <w:t>борттың</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контактісі</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сызықтық</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болып</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саналады</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әдеттегі</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қозғалыс</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кезінде</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ұштың</w:t>
      </w:r>
      <w:proofErr w:type="spellEnd"/>
      <w:r w:rsidRPr="00C63F5A">
        <w:rPr>
          <w:rFonts w:ascii="Times New Roman" w:eastAsia="Batang" w:hAnsi="Times New Roman"/>
          <w:snapToGrid w:val="0"/>
          <w:sz w:val="28"/>
          <w:szCs w:val="28"/>
        </w:rPr>
        <w:t xml:space="preserve"> борт </w:t>
      </w:r>
      <w:proofErr w:type="spellStart"/>
      <w:r w:rsidRPr="00C63F5A">
        <w:rPr>
          <w:rFonts w:ascii="Times New Roman" w:eastAsia="Batang" w:hAnsi="Times New Roman"/>
          <w:snapToGrid w:val="0"/>
          <w:sz w:val="28"/>
          <w:szCs w:val="28"/>
        </w:rPr>
        <w:t>бойымен</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сырғуы</w:t>
      </w:r>
      <w:proofErr w:type="spellEnd"/>
      <w:r w:rsidRPr="00C63F5A">
        <w:rPr>
          <w:rFonts w:ascii="Times New Roman" w:eastAsia="Batang" w:hAnsi="Times New Roman"/>
          <w:snapToGrid w:val="0"/>
          <w:sz w:val="28"/>
          <w:szCs w:val="28"/>
        </w:rPr>
        <w:t xml:space="preserve"> а</w:t>
      </w:r>
      <w:r>
        <w:rPr>
          <w:rFonts w:ascii="Times New Roman" w:eastAsia="Batang" w:hAnsi="Times New Roman"/>
          <w:snapToGrid w:val="0"/>
          <w:sz w:val="28"/>
          <w:szCs w:val="28"/>
          <w:lang w:val="kk-KZ"/>
        </w:rPr>
        <w:t>удандық</w:t>
      </w:r>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болып</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саналады</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бірақ</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іс</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жүзінде</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байланыс</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нүктелік</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немесе</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қозғалыс</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кезінде</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ауданы</w:t>
      </w:r>
      <w:proofErr w:type="spellEnd"/>
      <w:r>
        <w:rPr>
          <w:rFonts w:ascii="Times New Roman" w:eastAsia="Batang" w:hAnsi="Times New Roman"/>
          <w:snapToGrid w:val="0"/>
          <w:sz w:val="28"/>
          <w:szCs w:val="28"/>
        </w:rPr>
        <w:t xml:space="preserve"> </w:t>
      </w:r>
      <w:proofErr w:type="spellStart"/>
      <w:r>
        <w:rPr>
          <w:rFonts w:ascii="Times New Roman" w:eastAsia="Batang" w:hAnsi="Times New Roman"/>
          <w:snapToGrid w:val="0"/>
          <w:sz w:val="28"/>
          <w:szCs w:val="28"/>
        </w:rPr>
        <w:t>күрт</w:t>
      </w:r>
      <w:proofErr w:type="spellEnd"/>
      <w:r>
        <w:rPr>
          <w:rFonts w:ascii="Times New Roman" w:eastAsia="Batang" w:hAnsi="Times New Roman"/>
          <w:snapToGrid w:val="0"/>
          <w:sz w:val="28"/>
          <w:szCs w:val="28"/>
        </w:rPr>
        <w:t xml:space="preserve"> </w:t>
      </w:r>
      <w:proofErr w:type="spellStart"/>
      <w:r>
        <w:rPr>
          <w:rFonts w:ascii="Times New Roman" w:eastAsia="Batang" w:hAnsi="Times New Roman"/>
          <w:snapToGrid w:val="0"/>
          <w:sz w:val="28"/>
          <w:szCs w:val="28"/>
        </w:rPr>
        <w:t>өзгеретін</w:t>
      </w:r>
      <w:proofErr w:type="spellEnd"/>
      <w:r>
        <w:rPr>
          <w:rFonts w:ascii="Times New Roman" w:eastAsia="Batang" w:hAnsi="Times New Roman"/>
          <w:snapToGrid w:val="0"/>
          <w:sz w:val="28"/>
          <w:szCs w:val="28"/>
        </w:rPr>
        <w:t xml:space="preserve"> </w:t>
      </w:r>
      <w:proofErr w:type="spellStart"/>
      <w:r>
        <w:rPr>
          <w:rFonts w:ascii="Times New Roman" w:eastAsia="Batang" w:hAnsi="Times New Roman"/>
          <w:snapToGrid w:val="0"/>
          <w:sz w:val="28"/>
          <w:szCs w:val="28"/>
        </w:rPr>
        <w:t>беткейде</w:t>
      </w:r>
      <w:proofErr w:type="spellEnd"/>
      <w:r>
        <w:rPr>
          <w:rFonts w:ascii="Times New Roman" w:eastAsia="Batang" w:hAnsi="Times New Roman"/>
          <w:snapToGrid w:val="0"/>
          <w:sz w:val="28"/>
          <w:szCs w:val="28"/>
        </w:rPr>
        <w:t xml:space="preserve"> </w:t>
      </w:r>
      <w:proofErr w:type="spellStart"/>
      <w:r>
        <w:rPr>
          <w:rFonts w:ascii="Times New Roman" w:eastAsia="Batang" w:hAnsi="Times New Roman"/>
          <w:snapToGrid w:val="0"/>
          <w:sz w:val="28"/>
          <w:szCs w:val="28"/>
        </w:rPr>
        <w:t>болады</w:t>
      </w:r>
      <w:proofErr w:type="spellEnd"/>
      <w:r>
        <w:rPr>
          <w:rFonts w:ascii="Times New Roman" w:eastAsia="Batang" w:hAnsi="Times New Roman"/>
          <w:snapToGrid w:val="0"/>
          <w:sz w:val="28"/>
          <w:szCs w:val="28"/>
          <w:lang w:val="kk-KZ"/>
        </w:rPr>
        <w:t xml:space="preserve"> ж</w:t>
      </w:r>
      <w:proofErr w:type="spellStart"/>
      <w:r w:rsidRPr="00C63F5A">
        <w:rPr>
          <w:rFonts w:ascii="Times New Roman" w:eastAsia="Batang" w:hAnsi="Times New Roman"/>
          <w:snapToGrid w:val="0"/>
          <w:sz w:val="28"/>
          <w:szCs w:val="28"/>
        </w:rPr>
        <w:t>әне</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көбінесе</w:t>
      </w:r>
      <w:proofErr w:type="spellEnd"/>
      <w:r w:rsidRPr="00C63F5A">
        <w:rPr>
          <w:rFonts w:ascii="Times New Roman" w:eastAsia="Batang" w:hAnsi="Times New Roman"/>
          <w:snapToGrid w:val="0"/>
          <w:sz w:val="28"/>
          <w:szCs w:val="28"/>
        </w:rPr>
        <w:t xml:space="preserve"> металл </w:t>
      </w:r>
      <w:proofErr w:type="spellStart"/>
      <w:r w:rsidRPr="00C63F5A">
        <w:rPr>
          <w:rFonts w:ascii="Times New Roman" w:eastAsia="Batang" w:hAnsi="Times New Roman"/>
          <w:snapToGrid w:val="0"/>
          <w:sz w:val="28"/>
          <w:szCs w:val="28"/>
        </w:rPr>
        <w:t>бөлшектерінің</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бетінен</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жыртылуына</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яғни</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тозуға</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әкеледі</w:t>
      </w:r>
      <w:proofErr w:type="spellEnd"/>
      <w:r w:rsidRPr="00C63F5A">
        <w:rPr>
          <w:rFonts w:ascii="Times New Roman" w:eastAsia="Batang" w:hAnsi="Times New Roman"/>
          <w:snapToGrid w:val="0"/>
          <w:sz w:val="28"/>
          <w:szCs w:val="28"/>
        </w:rPr>
        <w:t>.</w:t>
      </w:r>
      <w:r w:rsidRPr="00C63F5A">
        <w:t xml:space="preserve"> </w:t>
      </w:r>
      <w:r w:rsidRPr="00C63F5A">
        <w:rPr>
          <w:rFonts w:ascii="Times New Roman" w:eastAsia="Batang" w:hAnsi="Times New Roman"/>
          <w:snapToGrid w:val="0"/>
          <w:sz w:val="28"/>
          <w:szCs w:val="28"/>
        </w:rPr>
        <w:t xml:space="preserve">Ролик </w:t>
      </w:r>
      <w:proofErr w:type="spellStart"/>
      <w:r w:rsidRPr="00C63F5A">
        <w:rPr>
          <w:rFonts w:ascii="Times New Roman" w:eastAsia="Batang" w:hAnsi="Times New Roman"/>
          <w:snapToGrid w:val="0"/>
          <w:sz w:val="28"/>
          <w:szCs w:val="28"/>
        </w:rPr>
        <w:t>қозғалған</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кезде</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үйкеліс</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реті</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бойынша</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азаяды</w:t>
      </w:r>
      <w:proofErr w:type="spellEnd"/>
      <w:r w:rsidRPr="00C63F5A">
        <w:rPr>
          <w:rFonts w:ascii="Times New Roman" w:eastAsia="Batang" w:hAnsi="Times New Roman"/>
          <w:snapToGrid w:val="0"/>
          <w:sz w:val="28"/>
          <w:szCs w:val="28"/>
        </w:rPr>
        <w:t xml:space="preserve">, ал </w:t>
      </w:r>
      <w:proofErr w:type="spellStart"/>
      <w:r w:rsidRPr="00C63F5A">
        <w:rPr>
          <w:rFonts w:ascii="Times New Roman" w:eastAsia="Batang" w:hAnsi="Times New Roman"/>
          <w:snapToGrid w:val="0"/>
          <w:sz w:val="28"/>
          <w:szCs w:val="28"/>
        </w:rPr>
        <w:t>байланыс</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біркелкі</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болады</w:t>
      </w:r>
      <w:proofErr w:type="spellEnd"/>
      <w:r w:rsidRPr="00C63F5A">
        <w:rPr>
          <w:rFonts w:ascii="Times New Roman" w:eastAsia="Batang" w:hAnsi="Times New Roman"/>
          <w:snapToGrid w:val="0"/>
          <w:sz w:val="28"/>
          <w:szCs w:val="28"/>
        </w:rPr>
        <w:t>.</w:t>
      </w:r>
      <w:r w:rsidR="00FC0F93">
        <w:t xml:space="preserve"> </w:t>
      </w:r>
      <w:proofErr w:type="spellStart"/>
      <w:r w:rsidRPr="00C63F5A">
        <w:rPr>
          <w:rFonts w:ascii="Times New Roman" w:eastAsia="Batang" w:hAnsi="Times New Roman"/>
          <w:snapToGrid w:val="0"/>
          <w:sz w:val="28"/>
          <w:szCs w:val="28"/>
        </w:rPr>
        <w:t>Ұқсас</w:t>
      </w:r>
      <w:proofErr w:type="spellEnd"/>
      <w:r w:rsidR="00FC0F93">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конструкциялардың</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жұмысы</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көрсеткендей</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дұрыс</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таңдалған</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параметрлердегі</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беттің</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күйі</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нашарламайды</w:t>
      </w:r>
      <w:proofErr w:type="spellEnd"/>
      <w:r w:rsidRPr="00C63F5A">
        <w:rPr>
          <w:rFonts w:ascii="Times New Roman" w:eastAsia="Batang" w:hAnsi="Times New Roman"/>
          <w:snapToGrid w:val="0"/>
          <w:sz w:val="28"/>
          <w:szCs w:val="28"/>
        </w:rPr>
        <w:t xml:space="preserve">, ал </w:t>
      </w:r>
      <w:proofErr w:type="spellStart"/>
      <w:r w:rsidRPr="00C63F5A">
        <w:rPr>
          <w:rFonts w:ascii="Times New Roman" w:eastAsia="Batang" w:hAnsi="Times New Roman"/>
          <w:snapToGrid w:val="0"/>
          <w:sz w:val="28"/>
          <w:szCs w:val="28"/>
        </w:rPr>
        <w:t>кейбір</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жағдайларда</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оның</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қатаюы</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орын</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алады</w:t>
      </w:r>
      <w:proofErr w:type="spellEnd"/>
      <w:r w:rsidRPr="00C63F5A">
        <w:rPr>
          <w:rFonts w:ascii="Times New Roman" w:eastAsia="Batang" w:hAnsi="Times New Roman"/>
          <w:snapToGrid w:val="0"/>
          <w:sz w:val="28"/>
          <w:szCs w:val="28"/>
        </w:rPr>
        <w:t>.</w:t>
      </w:r>
      <w:r w:rsidRPr="00C63F5A">
        <w:t xml:space="preserve"> </w:t>
      </w:r>
      <w:proofErr w:type="spellStart"/>
      <w:r w:rsidRPr="00C63F5A">
        <w:rPr>
          <w:rFonts w:ascii="Times New Roman" w:eastAsia="Batang" w:hAnsi="Times New Roman"/>
          <w:snapToGrid w:val="0"/>
          <w:sz w:val="28"/>
          <w:szCs w:val="28"/>
        </w:rPr>
        <w:t>Мұндай</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құрылғының</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жұмысын</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талдау</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және</w:t>
      </w:r>
      <w:proofErr w:type="spellEnd"/>
      <w:r w:rsidRPr="00C63F5A">
        <w:rPr>
          <w:rFonts w:ascii="Times New Roman" w:eastAsia="Batang" w:hAnsi="Times New Roman"/>
          <w:snapToGrid w:val="0"/>
          <w:sz w:val="28"/>
          <w:szCs w:val="28"/>
        </w:rPr>
        <w:t xml:space="preserve"> оны </w:t>
      </w:r>
      <w:proofErr w:type="spellStart"/>
      <w:r w:rsidRPr="00C63F5A">
        <w:rPr>
          <w:rFonts w:ascii="Times New Roman" w:eastAsia="Batang" w:hAnsi="Times New Roman"/>
          <w:snapToGrid w:val="0"/>
          <w:sz w:val="28"/>
          <w:szCs w:val="28"/>
        </w:rPr>
        <w:t>модельдеу</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мұндай</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режимде</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жұмыс</w:t>
      </w:r>
      <w:proofErr w:type="spellEnd"/>
      <w:r w:rsidRPr="00C63F5A">
        <w:rPr>
          <w:rFonts w:ascii="Times New Roman" w:eastAsia="Batang" w:hAnsi="Times New Roman"/>
          <w:snapToGrid w:val="0"/>
          <w:sz w:val="28"/>
          <w:szCs w:val="28"/>
        </w:rPr>
        <w:t xml:space="preserve"> </w:t>
      </w:r>
      <w:proofErr w:type="spellStart"/>
      <w:r w:rsidRPr="00FC0F93">
        <w:rPr>
          <w:rFonts w:ascii="Times New Roman" w:eastAsia="Batang" w:hAnsi="Times New Roman"/>
          <w:snapToGrid w:val="0"/>
          <w:sz w:val="28"/>
          <w:szCs w:val="28"/>
        </w:rPr>
        <w:t>істеуге</w:t>
      </w:r>
      <w:proofErr w:type="spellEnd"/>
      <w:r w:rsidRPr="00FC0F93">
        <w:rPr>
          <w:rFonts w:ascii="Times New Roman" w:eastAsia="Batang" w:hAnsi="Times New Roman"/>
          <w:snapToGrid w:val="0"/>
          <w:sz w:val="28"/>
          <w:szCs w:val="28"/>
        </w:rPr>
        <w:t xml:space="preserve"> </w:t>
      </w:r>
      <w:proofErr w:type="spellStart"/>
      <w:r w:rsidRPr="00FC0F93">
        <w:rPr>
          <w:rFonts w:ascii="Times New Roman" w:eastAsia="Batang" w:hAnsi="Times New Roman"/>
          <w:snapToGrid w:val="0"/>
          <w:sz w:val="28"/>
          <w:szCs w:val="28"/>
        </w:rPr>
        <w:t>арналған</w:t>
      </w:r>
      <w:proofErr w:type="spellEnd"/>
      <w:r w:rsidRPr="00FC0F93">
        <w:rPr>
          <w:rFonts w:ascii="Times New Roman" w:eastAsia="Batang" w:hAnsi="Times New Roman"/>
          <w:snapToGrid w:val="0"/>
          <w:sz w:val="28"/>
          <w:szCs w:val="28"/>
        </w:rPr>
        <w:t xml:space="preserve"> </w:t>
      </w:r>
      <w:proofErr w:type="spellStart"/>
      <w:r w:rsidRPr="00FC0F93">
        <w:rPr>
          <w:rFonts w:ascii="Times New Roman" w:eastAsia="Batang" w:hAnsi="Times New Roman"/>
          <w:snapToGrid w:val="0"/>
          <w:sz w:val="28"/>
          <w:szCs w:val="28"/>
        </w:rPr>
        <w:t>роликтің</w:t>
      </w:r>
      <w:proofErr w:type="spellEnd"/>
      <w:r w:rsidRPr="00FC0F93">
        <w:rPr>
          <w:rFonts w:ascii="Times New Roman" w:eastAsia="Batang" w:hAnsi="Times New Roman"/>
          <w:snapToGrid w:val="0"/>
          <w:sz w:val="28"/>
          <w:szCs w:val="28"/>
        </w:rPr>
        <w:t xml:space="preserve"> </w:t>
      </w:r>
      <w:proofErr w:type="spellStart"/>
      <w:r w:rsidRPr="00FC0F93">
        <w:rPr>
          <w:rFonts w:ascii="Times New Roman" w:eastAsia="Batang" w:hAnsi="Times New Roman"/>
          <w:snapToGrid w:val="0"/>
          <w:sz w:val="28"/>
          <w:szCs w:val="28"/>
        </w:rPr>
        <w:t>диаметрі</w:t>
      </w:r>
      <w:proofErr w:type="spellEnd"/>
      <w:r w:rsidRPr="00FC0F93">
        <w:rPr>
          <w:rFonts w:ascii="Times New Roman" w:eastAsia="Batang" w:hAnsi="Times New Roman"/>
          <w:snapToGrid w:val="0"/>
          <w:sz w:val="28"/>
          <w:szCs w:val="28"/>
        </w:rPr>
        <w:t xml:space="preserve"> кем </w:t>
      </w:r>
      <w:proofErr w:type="spellStart"/>
      <w:r w:rsidRPr="00FC0F93">
        <w:rPr>
          <w:rFonts w:ascii="Times New Roman" w:eastAsia="Batang" w:hAnsi="Times New Roman"/>
          <w:snapToGrid w:val="0"/>
          <w:sz w:val="28"/>
          <w:szCs w:val="28"/>
        </w:rPr>
        <w:t>дегенде</w:t>
      </w:r>
      <w:proofErr w:type="spellEnd"/>
      <w:r w:rsidRPr="00FC0F93">
        <w:rPr>
          <w:rFonts w:ascii="Times New Roman" w:eastAsia="Batang" w:hAnsi="Times New Roman"/>
          <w:snapToGrid w:val="0"/>
          <w:sz w:val="28"/>
          <w:szCs w:val="28"/>
        </w:rPr>
        <w:t xml:space="preserve"> 40 мм </w:t>
      </w:r>
      <w:proofErr w:type="spellStart"/>
      <w:r w:rsidRPr="00FC0F93">
        <w:rPr>
          <w:rFonts w:ascii="Times New Roman" w:eastAsia="Batang" w:hAnsi="Times New Roman"/>
          <w:snapToGrid w:val="0"/>
          <w:sz w:val="28"/>
          <w:szCs w:val="28"/>
        </w:rPr>
        <w:t>болуы</w:t>
      </w:r>
      <w:proofErr w:type="spellEnd"/>
      <w:r w:rsidRPr="00FC0F93">
        <w:rPr>
          <w:rFonts w:ascii="Times New Roman" w:eastAsia="Batang" w:hAnsi="Times New Roman"/>
          <w:snapToGrid w:val="0"/>
          <w:sz w:val="28"/>
          <w:szCs w:val="28"/>
        </w:rPr>
        <w:t xml:space="preserve"> керек </w:t>
      </w:r>
      <w:proofErr w:type="spellStart"/>
      <w:r w:rsidRPr="00FC0F93">
        <w:rPr>
          <w:rFonts w:ascii="Times New Roman" w:eastAsia="Batang" w:hAnsi="Times New Roman"/>
          <w:snapToGrid w:val="0"/>
          <w:sz w:val="28"/>
          <w:szCs w:val="28"/>
        </w:rPr>
        <w:t>екенін</w:t>
      </w:r>
      <w:proofErr w:type="spellEnd"/>
      <w:r w:rsidRPr="00FC0F93">
        <w:rPr>
          <w:rFonts w:ascii="Times New Roman" w:eastAsia="Batang" w:hAnsi="Times New Roman"/>
          <w:snapToGrid w:val="0"/>
          <w:sz w:val="28"/>
          <w:szCs w:val="28"/>
        </w:rPr>
        <w:t xml:space="preserve"> </w:t>
      </w:r>
      <w:proofErr w:type="spellStart"/>
      <w:r w:rsidRPr="00FC0F93">
        <w:rPr>
          <w:rFonts w:ascii="Times New Roman" w:eastAsia="Batang" w:hAnsi="Times New Roman"/>
          <w:snapToGrid w:val="0"/>
          <w:sz w:val="28"/>
          <w:szCs w:val="28"/>
        </w:rPr>
        <w:t>көрсетті</w:t>
      </w:r>
      <w:proofErr w:type="spellEnd"/>
      <w:r w:rsidRPr="00FC0F93">
        <w:rPr>
          <w:rFonts w:ascii="Times New Roman" w:eastAsia="Batang" w:hAnsi="Times New Roman"/>
          <w:snapToGrid w:val="0"/>
          <w:sz w:val="28"/>
          <w:szCs w:val="28"/>
        </w:rPr>
        <w:t xml:space="preserve">, ал </w:t>
      </w:r>
      <w:proofErr w:type="spellStart"/>
      <w:r w:rsidRPr="00FC0F93">
        <w:rPr>
          <w:rFonts w:ascii="Times New Roman" w:eastAsia="Batang" w:hAnsi="Times New Roman"/>
          <w:snapToGrid w:val="0"/>
          <w:sz w:val="28"/>
          <w:szCs w:val="28"/>
        </w:rPr>
        <w:t>эксперименттік</w:t>
      </w:r>
      <w:proofErr w:type="spellEnd"/>
      <w:r w:rsidRPr="00FC0F93">
        <w:rPr>
          <w:rFonts w:ascii="Times New Roman" w:eastAsia="Batang" w:hAnsi="Times New Roman"/>
          <w:snapToGrid w:val="0"/>
          <w:sz w:val="28"/>
          <w:szCs w:val="28"/>
        </w:rPr>
        <w:t xml:space="preserve"> </w:t>
      </w:r>
      <w:proofErr w:type="spellStart"/>
      <w:r w:rsidRPr="00FC0F93">
        <w:rPr>
          <w:rFonts w:ascii="Times New Roman" w:eastAsia="Batang" w:hAnsi="Times New Roman"/>
          <w:snapToGrid w:val="0"/>
          <w:sz w:val="28"/>
          <w:szCs w:val="28"/>
        </w:rPr>
        <w:t>қолдану</w:t>
      </w:r>
      <w:proofErr w:type="spellEnd"/>
      <w:r w:rsidRPr="00FC0F93">
        <w:rPr>
          <w:rFonts w:ascii="Times New Roman" w:eastAsia="Batang" w:hAnsi="Times New Roman"/>
          <w:snapToGrid w:val="0"/>
          <w:sz w:val="28"/>
          <w:szCs w:val="28"/>
        </w:rPr>
        <w:t xml:space="preserve"> </w:t>
      </w:r>
      <w:proofErr w:type="spellStart"/>
      <w:r w:rsidRPr="00FC0F93">
        <w:rPr>
          <w:rFonts w:ascii="Times New Roman" w:eastAsia="Batang" w:hAnsi="Times New Roman"/>
          <w:snapToGrid w:val="0"/>
          <w:sz w:val="28"/>
          <w:szCs w:val="28"/>
        </w:rPr>
        <w:t>мұндай</w:t>
      </w:r>
      <w:proofErr w:type="spellEnd"/>
      <w:r w:rsidRPr="00FC0F93">
        <w:rPr>
          <w:rFonts w:ascii="Times New Roman" w:eastAsia="Batang" w:hAnsi="Times New Roman"/>
          <w:snapToGrid w:val="0"/>
          <w:sz w:val="28"/>
          <w:szCs w:val="28"/>
        </w:rPr>
        <w:t xml:space="preserve"> </w:t>
      </w:r>
      <w:proofErr w:type="spellStart"/>
      <w:r w:rsidRPr="00FC0F93">
        <w:rPr>
          <w:rFonts w:ascii="Times New Roman" w:eastAsia="Batang" w:hAnsi="Times New Roman"/>
          <w:snapToGrid w:val="0"/>
          <w:sz w:val="28"/>
          <w:szCs w:val="28"/>
        </w:rPr>
        <w:t>нәтиженің</w:t>
      </w:r>
      <w:proofErr w:type="spellEnd"/>
      <w:r w:rsidRPr="00FC0F93">
        <w:rPr>
          <w:rFonts w:ascii="Times New Roman" w:eastAsia="Batang" w:hAnsi="Times New Roman"/>
          <w:snapToGrid w:val="0"/>
          <w:sz w:val="28"/>
          <w:szCs w:val="28"/>
        </w:rPr>
        <w:t xml:space="preserve"> </w:t>
      </w:r>
      <w:proofErr w:type="spellStart"/>
      <w:r w:rsidRPr="00FC0F93">
        <w:rPr>
          <w:rFonts w:ascii="Times New Roman" w:eastAsia="Batang" w:hAnsi="Times New Roman"/>
          <w:snapToGrid w:val="0"/>
          <w:sz w:val="28"/>
          <w:szCs w:val="28"/>
        </w:rPr>
        <w:t>дұрыстығын</w:t>
      </w:r>
      <w:proofErr w:type="spellEnd"/>
      <w:r w:rsidRPr="00FC0F93">
        <w:rPr>
          <w:rFonts w:ascii="Times New Roman" w:eastAsia="Batang" w:hAnsi="Times New Roman"/>
          <w:snapToGrid w:val="0"/>
          <w:sz w:val="28"/>
          <w:szCs w:val="28"/>
        </w:rPr>
        <w:t xml:space="preserve"> </w:t>
      </w:r>
      <w:proofErr w:type="spellStart"/>
      <w:r w:rsidRPr="00FC0F93">
        <w:rPr>
          <w:rFonts w:ascii="Times New Roman" w:eastAsia="Batang" w:hAnsi="Times New Roman"/>
          <w:snapToGrid w:val="0"/>
          <w:sz w:val="28"/>
          <w:szCs w:val="28"/>
        </w:rPr>
        <w:t>көрсетті</w:t>
      </w:r>
      <w:proofErr w:type="spellEnd"/>
      <w:r w:rsidRPr="00FC0F93">
        <w:rPr>
          <w:rFonts w:ascii="Times New Roman" w:eastAsia="Batang" w:hAnsi="Times New Roman"/>
          <w:snapToGrid w:val="0"/>
          <w:sz w:val="28"/>
          <w:szCs w:val="28"/>
          <w:lang w:val="kk-KZ"/>
        </w:rPr>
        <w:t xml:space="preserve"> (</w:t>
      </w:r>
      <w:r w:rsidRPr="00FC0F93">
        <w:rPr>
          <w:rFonts w:ascii="Times New Roman" w:eastAsia="Batang" w:hAnsi="Times New Roman"/>
          <w:snapToGrid w:val="0"/>
          <w:sz w:val="28"/>
          <w:szCs w:val="28"/>
        </w:rPr>
        <w:t>2.2</w:t>
      </w:r>
      <w:r w:rsidR="008A568B">
        <w:rPr>
          <w:rFonts w:ascii="Times New Roman" w:eastAsia="Batang" w:hAnsi="Times New Roman"/>
          <w:snapToGrid w:val="0"/>
          <w:sz w:val="28"/>
          <w:szCs w:val="28"/>
          <w:lang w:val="kk-KZ"/>
        </w:rPr>
        <w:t>2</w:t>
      </w:r>
      <w:r w:rsidR="002F3233">
        <w:rPr>
          <w:rFonts w:ascii="Times New Roman" w:eastAsia="Batang" w:hAnsi="Times New Roman"/>
          <w:snapToGrid w:val="0"/>
          <w:sz w:val="28"/>
          <w:szCs w:val="28"/>
          <w:lang w:val="kk-KZ"/>
        </w:rPr>
        <w:t>-</w:t>
      </w:r>
      <w:r w:rsidRPr="00FC0F93">
        <w:rPr>
          <w:rFonts w:ascii="Times New Roman" w:eastAsia="Batang" w:hAnsi="Times New Roman"/>
          <w:snapToGrid w:val="0"/>
          <w:sz w:val="28"/>
          <w:szCs w:val="28"/>
          <w:lang w:val="kk-KZ"/>
        </w:rPr>
        <w:t>сурет)</w:t>
      </w:r>
      <w:r w:rsidRPr="00FC0F93">
        <w:rPr>
          <w:rFonts w:ascii="Times New Roman" w:eastAsia="Batang" w:hAnsi="Times New Roman"/>
          <w:snapToGrid w:val="0"/>
          <w:sz w:val="28"/>
          <w:szCs w:val="28"/>
        </w:rPr>
        <w:t>.</w:t>
      </w:r>
      <w:r w:rsidRPr="00FC0F93">
        <w:rPr>
          <w:rFonts w:ascii="Times New Roman" w:hAnsi="Times New Roman"/>
        </w:rPr>
        <w:t xml:space="preserve"> </w:t>
      </w:r>
      <w:proofErr w:type="spellStart"/>
      <w:r w:rsidRPr="00FC0F93">
        <w:rPr>
          <w:rFonts w:ascii="Times New Roman" w:eastAsia="Batang" w:hAnsi="Times New Roman"/>
          <w:snapToGrid w:val="0"/>
          <w:sz w:val="28"/>
          <w:szCs w:val="28"/>
        </w:rPr>
        <w:t>Шын</w:t>
      </w:r>
      <w:proofErr w:type="spellEnd"/>
      <w:r w:rsidRPr="00FC0F93">
        <w:rPr>
          <w:rFonts w:ascii="Times New Roman" w:eastAsia="Batang" w:hAnsi="Times New Roman"/>
          <w:snapToGrid w:val="0"/>
          <w:sz w:val="28"/>
          <w:szCs w:val="28"/>
        </w:rPr>
        <w:t xml:space="preserve"> </w:t>
      </w:r>
      <w:proofErr w:type="spellStart"/>
      <w:r w:rsidRPr="00FC0F93">
        <w:rPr>
          <w:rFonts w:ascii="Times New Roman" w:eastAsia="Batang" w:hAnsi="Times New Roman"/>
          <w:snapToGrid w:val="0"/>
          <w:sz w:val="28"/>
          <w:szCs w:val="28"/>
        </w:rPr>
        <w:t>мәнінде</w:t>
      </w:r>
      <w:proofErr w:type="spellEnd"/>
      <w:r w:rsidRPr="00FC0F93">
        <w:rPr>
          <w:rFonts w:ascii="Times New Roman" w:eastAsia="Batang" w:hAnsi="Times New Roman"/>
          <w:snapToGrid w:val="0"/>
          <w:sz w:val="28"/>
          <w:szCs w:val="28"/>
        </w:rPr>
        <w:t xml:space="preserve">, </w:t>
      </w:r>
      <w:proofErr w:type="spellStart"/>
      <w:r w:rsidRPr="00FC0F93">
        <w:rPr>
          <w:rFonts w:ascii="Times New Roman" w:eastAsia="Batang" w:hAnsi="Times New Roman"/>
          <w:snapToGrid w:val="0"/>
          <w:sz w:val="28"/>
          <w:szCs w:val="28"/>
        </w:rPr>
        <w:t>тозу</w:t>
      </w:r>
      <w:proofErr w:type="spellEnd"/>
      <w:r w:rsidRPr="00FC0F93">
        <w:rPr>
          <w:rFonts w:ascii="Times New Roman" w:eastAsia="Batang" w:hAnsi="Times New Roman"/>
          <w:snapToGrid w:val="0"/>
          <w:sz w:val="28"/>
          <w:szCs w:val="28"/>
        </w:rPr>
        <w:t xml:space="preserve"> </w:t>
      </w:r>
      <w:proofErr w:type="spellStart"/>
      <w:r w:rsidRPr="00FC0F93">
        <w:rPr>
          <w:rFonts w:ascii="Times New Roman" w:eastAsia="Batang" w:hAnsi="Times New Roman"/>
          <w:snapToGrid w:val="0"/>
          <w:sz w:val="28"/>
          <w:szCs w:val="28"/>
        </w:rPr>
        <w:t>мөлшері</w:t>
      </w:r>
      <w:proofErr w:type="spellEnd"/>
      <w:r w:rsidRPr="00FC0F93">
        <w:rPr>
          <w:rFonts w:ascii="Times New Roman" w:eastAsia="Batang" w:hAnsi="Times New Roman"/>
          <w:snapToGrid w:val="0"/>
          <w:sz w:val="28"/>
          <w:szCs w:val="28"/>
        </w:rPr>
        <w:t xml:space="preserve"> </w:t>
      </w:r>
      <w:proofErr w:type="spellStart"/>
      <w:r w:rsidRPr="00FC0F93">
        <w:rPr>
          <w:rFonts w:ascii="Times New Roman" w:eastAsia="Batang" w:hAnsi="Times New Roman"/>
          <w:snapToGrid w:val="0"/>
          <w:sz w:val="28"/>
          <w:szCs w:val="28"/>
        </w:rPr>
        <w:t>экспериментке</w:t>
      </w:r>
      <w:proofErr w:type="spellEnd"/>
      <w:r w:rsidRPr="00FC0F93">
        <w:rPr>
          <w:rFonts w:ascii="Times New Roman" w:eastAsia="Batang" w:hAnsi="Times New Roman"/>
          <w:snapToGrid w:val="0"/>
          <w:sz w:val="28"/>
          <w:szCs w:val="28"/>
        </w:rPr>
        <w:t xml:space="preserve"> </w:t>
      </w:r>
      <w:proofErr w:type="spellStart"/>
      <w:r w:rsidRPr="00FC0F93">
        <w:rPr>
          <w:rFonts w:ascii="Times New Roman" w:eastAsia="Batang" w:hAnsi="Times New Roman"/>
          <w:snapToGrid w:val="0"/>
          <w:sz w:val="28"/>
          <w:szCs w:val="28"/>
        </w:rPr>
        <w:t>дейін</w:t>
      </w:r>
      <w:proofErr w:type="spellEnd"/>
      <w:r w:rsidRPr="00FC0F93">
        <w:rPr>
          <w:rFonts w:ascii="Times New Roman" w:eastAsia="Batang" w:hAnsi="Times New Roman"/>
          <w:snapToGrid w:val="0"/>
          <w:sz w:val="28"/>
          <w:szCs w:val="28"/>
        </w:rPr>
        <w:t xml:space="preserve"> </w:t>
      </w:r>
      <w:proofErr w:type="spellStart"/>
      <w:r w:rsidRPr="00FC0F93">
        <w:rPr>
          <w:rFonts w:ascii="Times New Roman" w:eastAsia="Batang" w:hAnsi="Times New Roman"/>
          <w:snapToGrid w:val="0"/>
          <w:sz w:val="28"/>
          <w:szCs w:val="28"/>
        </w:rPr>
        <w:t>және</w:t>
      </w:r>
      <w:proofErr w:type="spellEnd"/>
      <w:r w:rsidRPr="00FC0F93">
        <w:rPr>
          <w:rFonts w:ascii="Times New Roman" w:eastAsia="Batang" w:hAnsi="Times New Roman"/>
          <w:snapToGrid w:val="0"/>
          <w:sz w:val="28"/>
          <w:szCs w:val="28"/>
        </w:rPr>
        <w:t xml:space="preserve"> </w:t>
      </w:r>
      <w:proofErr w:type="spellStart"/>
      <w:r w:rsidRPr="00FC0F93">
        <w:rPr>
          <w:rFonts w:ascii="Times New Roman" w:eastAsia="Batang" w:hAnsi="Times New Roman"/>
          <w:snapToGrid w:val="0"/>
          <w:sz w:val="28"/>
          <w:szCs w:val="28"/>
        </w:rPr>
        <w:t>одан</w:t>
      </w:r>
      <w:proofErr w:type="spellEnd"/>
      <w:r w:rsidRPr="00FC0F93">
        <w:rPr>
          <w:rFonts w:ascii="Times New Roman" w:eastAsia="Batang" w:hAnsi="Times New Roman"/>
          <w:snapToGrid w:val="0"/>
          <w:sz w:val="28"/>
          <w:szCs w:val="28"/>
        </w:rPr>
        <w:t xml:space="preserve"> </w:t>
      </w:r>
      <w:proofErr w:type="spellStart"/>
      <w:r w:rsidRPr="00FC0F93">
        <w:rPr>
          <w:rFonts w:ascii="Times New Roman" w:eastAsia="Batang" w:hAnsi="Times New Roman"/>
          <w:snapToGrid w:val="0"/>
          <w:sz w:val="28"/>
          <w:szCs w:val="28"/>
        </w:rPr>
        <w:t>кейінгі</w:t>
      </w:r>
      <w:proofErr w:type="spellEnd"/>
      <w:r w:rsidRPr="00FC0F93">
        <w:rPr>
          <w:rFonts w:ascii="Times New Roman" w:eastAsia="Batang" w:hAnsi="Times New Roman"/>
          <w:snapToGrid w:val="0"/>
          <w:sz w:val="28"/>
          <w:szCs w:val="28"/>
        </w:rPr>
        <w:t xml:space="preserve"> </w:t>
      </w:r>
      <w:proofErr w:type="spellStart"/>
      <w:r w:rsidRPr="00FC0F93">
        <w:rPr>
          <w:rFonts w:ascii="Times New Roman" w:eastAsia="Batang" w:hAnsi="Times New Roman"/>
          <w:snapToGrid w:val="0"/>
          <w:sz w:val="28"/>
          <w:szCs w:val="28"/>
        </w:rPr>
        <w:t>өлшемдермен</w:t>
      </w:r>
      <w:proofErr w:type="spellEnd"/>
      <w:r w:rsidRPr="00FC0F93">
        <w:rPr>
          <w:rFonts w:ascii="Times New Roman" w:eastAsia="Batang" w:hAnsi="Times New Roman"/>
          <w:snapToGrid w:val="0"/>
          <w:sz w:val="28"/>
          <w:szCs w:val="28"/>
        </w:rPr>
        <w:t xml:space="preserve"> </w:t>
      </w:r>
      <w:proofErr w:type="spellStart"/>
      <w:r w:rsidRPr="00FC0F93">
        <w:rPr>
          <w:rFonts w:ascii="Times New Roman" w:eastAsia="Batang" w:hAnsi="Times New Roman"/>
          <w:snapToGrid w:val="0"/>
          <w:sz w:val="28"/>
          <w:szCs w:val="28"/>
        </w:rPr>
        <w:t>өлшенеді</w:t>
      </w:r>
      <w:proofErr w:type="spellEnd"/>
      <w:r w:rsidRPr="00FC0F93">
        <w:rPr>
          <w:rFonts w:ascii="Times New Roman" w:eastAsia="Batang" w:hAnsi="Times New Roman"/>
          <w:snapToGrid w:val="0"/>
          <w:sz w:val="28"/>
          <w:szCs w:val="28"/>
        </w:rPr>
        <w:t xml:space="preserve">, </w:t>
      </w:r>
      <w:proofErr w:type="spellStart"/>
      <w:r w:rsidRPr="00FC0F93">
        <w:rPr>
          <w:rFonts w:ascii="Times New Roman" w:eastAsia="Batang" w:hAnsi="Times New Roman"/>
          <w:snapToGrid w:val="0"/>
          <w:sz w:val="28"/>
          <w:szCs w:val="28"/>
        </w:rPr>
        <w:t>бұл</w:t>
      </w:r>
      <w:proofErr w:type="spellEnd"/>
      <w:r w:rsidRPr="00FC0F93">
        <w:rPr>
          <w:rFonts w:ascii="Times New Roman" w:eastAsia="Batang" w:hAnsi="Times New Roman"/>
          <w:snapToGrid w:val="0"/>
          <w:sz w:val="28"/>
          <w:szCs w:val="28"/>
        </w:rPr>
        <w:t xml:space="preserve"> рештак </w:t>
      </w:r>
      <w:proofErr w:type="spellStart"/>
      <w:r w:rsidRPr="00FC0F93">
        <w:rPr>
          <w:rFonts w:ascii="Times New Roman" w:eastAsia="Batang" w:hAnsi="Times New Roman"/>
          <w:snapToGrid w:val="0"/>
          <w:sz w:val="28"/>
          <w:szCs w:val="28"/>
        </w:rPr>
        <w:t>буындарындағы</w:t>
      </w:r>
      <w:proofErr w:type="spellEnd"/>
      <w:r w:rsidRPr="00FC0F93">
        <w:rPr>
          <w:rFonts w:ascii="Times New Roman" w:eastAsia="Batang" w:hAnsi="Times New Roman"/>
          <w:snapToGrid w:val="0"/>
          <w:sz w:val="28"/>
          <w:szCs w:val="28"/>
        </w:rPr>
        <w:t xml:space="preserve"> </w:t>
      </w:r>
      <w:proofErr w:type="spellStart"/>
      <w:r w:rsidRPr="00FC0F93">
        <w:rPr>
          <w:rFonts w:ascii="Times New Roman" w:eastAsia="Batang" w:hAnsi="Times New Roman"/>
          <w:snapToGrid w:val="0"/>
          <w:sz w:val="28"/>
          <w:szCs w:val="28"/>
        </w:rPr>
        <w:t>пластикалық</w:t>
      </w:r>
      <w:proofErr w:type="spellEnd"/>
      <w:r w:rsidRPr="00FC0F93">
        <w:rPr>
          <w:rFonts w:ascii="Times New Roman" w:eastAsia="Batang" w:hAnsi="Times New Roman"/>
          <w:snapToGrid w:val="0"/>
          <w:sz w:val="28"/>
          <w:szCs w:val="28"/>
        </w:rPr>
        <w:t xml:space="preserve"> деформация </w:t>
      </w:r>
      <w:proofErr w:type="spellStart"/>
      <w:r w:rsidRPr="00FC0F93">
        <w:rPr>
          <w:rFonts w:ascii="Times New Roman" w:eastAsia="Batang" w:hAnsi="Times New Roman"/>
          <w:snapToGrid w:val="0"/>
          <w:sz w:val="28"/>
          <w:szCs w:val="28"/>
        </w:rPr>
        <w:t>аймақтарының</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өзгермегендігін</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және</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домалау</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аймақтарында</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тозудың</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жоқтығын</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көрсетті</w:t>
      </w:r>
      <w:proofErr w:type="spellEnd"/>
      <w:r w:rsidRPr="00C63F5A">
        <w:rPr>
          <w:rFonts w:ascii="Times New Roman" w:eastAsia="Batang" w:hAnsi="Times New Roman"/>
          <w:snapToGrid w:val="0"/>
          <w:sz w:val="28"/>
          <w:szCs w:val="28"/>
        </w:rPr>
        <w:t>.</w:t>
      </w:r>
      <w:r w:rsidRPr="00C63F5A">
        <w:t xml:space="preserve"> </w:t>
      </w:r>
      <w:proofErr w:type="spellStart"/>
      <w:r w:rsidRPr="00C63F5A">
        <w:rPr>
          <w:rFonts w:ascii="Times New Roman" w:eastAsia="Batang" w:hAnsi="Times New Roman"/>
          <w:snapToGrid w:val="0"/>
          <w:sz w:val="28"/>
          <w:szCs w:val="28"/>
        </w:rPr>
        <w:t>Тәжіри</w:t>
      </w:r>
      <w:r>
        <w:rPr>
          <w:rFonts w:ascii="Times New Roman" w:eastAsia="Batang" w:hAnsi="Times New Roman"/>
          <w:snapToGrid w:val="0"/>
          <w:sz w:val="28"/>
          <w:szCs w:val="28"/>
        </w:rPr>
        <w:t>белер</w:t>
      </w:r>
      <w:proofErr w:type="spellEnd"/>
      <w:r>
        <w:rPr>
          <w:rFonts w:ascii="Times New Roman" w:eastAsia="Batang" w:hAnsi="Times New Roman"/>
          <w:snapToGrid w:val="0"/>
          <w:sz w:val="28"/>
          <w:szCs w:val="28"/>
        </w:rPr>
        <w:t xml:space="preserve"> </w:t>
      </w:r>
      <w:proofErr w:type="spellStart"/>
      <w:r>
        <w:rPr>
          <w:rFonts w:ascii="Times New Roman" w:eastAsia="Batang" w:hAnsi="Times New Roman"/>
          <w:snapToGrid w:val="0"/>
          <w:sz w:val="28"/>
          <w:szCs w:val="28"/>
        </w:rPr>
        <w:t>кезінде</w:t>
      </w:r>
      <w:proofErr w:type="spellEnd"/>
      <w:r>
        <w:rPr>
          <w:rFonts w:ascii="Times New Roman" w:eastAsia="Batang" w:hAnsi="Times New Roman"/>
          <w:snapToGrid w:val="0"/>
          <w:sz w:val="28"/>
          <w:szCs w:val="28"/>
        </w:rPr>
        <w:t xml:space="preserve"> </w:t>
      </w:r>
      <w:proofErr w:type="spellStart"/>
      <w:r>
        <w:rPr>
          <w:rFonts w:ascii="Times New Roman" w:eastAsia="Batang" w:hAnsi="Times New Roman"/>
          <w:snapToGrid w:val="0"/>
          <w:sz w:val="28"/>
          <w:szCs w:val="28"/>
        </w:rPr>
        <w:t>іс</w:t>
      </w:r>
      <w:proofErr w:type="spellEnd"/>
      <w:r>
        <w:rPr>
          <w:rFonts w:ascii="Times New Roman" w:eastAsia="Batang" w:hAnsi="Times New Roman"/>
          <w:snapToGrid w:val="0"/>
          <w:sz w:val="28"/>
          <w:szCs w:val="28"/>
        </w:rPr>
        <w:t xml:space="preserve"> </w:t>
      </w:r>
      <w:proofErr w:type="spellStart"/>
      <w:r>
        <w:rPr>
          <w:rFonts w:ascii="Times New Roman" w:eastAsia="Batang" w:hAnsi="Times New Roman"/>
          <w:snapToGrid w:val="0"/>
          <w:sz w:val="28"/>
          <w:szCs w:val="28"/>
        </w:rPr>
        <w:t>жүзінде</w:t>
      </w:r>
      <w:proofErr w:type="spellEnd"/>
      <w:r>
        <w:rPr>
          <w:rFonts w:ascii="Times New Roman" w:eastAsia="Batang" w:hAnsi="Times New Roman"/>
          <w:snapToGrid w:val="0"/>
          <w:sz w:val="28"/>
          <w:szCs w:val="28"/>
        </w:rPr>
        <w:t xml:space="preserve"> </w:t>
      </w:r>
      <w:r w:rsidR="009513C6">
        <w:rPr>
          <w:rFonts w:ascii="Times New Roman" w:eastAsia="Batang" w:hAnsi="Times New Roman"/>
          <w:snapToGrid w:val="0"/>
          <w:sz w:val="28"/>
          <w:szCs w:val="28"/>
          <w:lang w:val="kk-KZ"/>
        </w:rPr>
        <w:t>тозу</w:t>
      </w:r>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болмайды</w:t>
      </w:r>
      <w:proofErr w:type="spellEnd"/>
      <w:r w:rsidRPr="00C63F5A">
        <w:rPr>
          <w:rFonts w:ascii="Times New Roman" w:eastAsia="Batang" w:hAnsi="Times New Roman"/>
          <w:snapToGrid w:val="0"/>
          <w:sz w:val="28"/>
          <w:szCs w:val="28"/>
        </w:rPr>
        <w:t xml:space="preserve">, ал </w:t>
      </w:r>
      <w:proofErr w:type="spellStart"/>
      <w:r w:rsidRPr="00C63F5A">
        <w:rPr>
          <w:rFonts w:ascii="Times New Roman" w:eastAsia="Batang" w:hAnsi="Times New Roman"/>
          <w:snapToGrid w:val="0"/>
          <w:sz w:val="28"/>
          <w:szCs w:val="28"/>
        </w:rPr>
        <w:t>көмір</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блоктарының</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құлау</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жағдайын</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модельдеу</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қажет</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болмады</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өйткені</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парақтардың</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параметрлері</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осындай</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конвейерлердің</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жұмысын</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ескере</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отырып</w:t>
      </w:r>
      <w:proofErr w:type="spellEnd"/>
      <w:r w:rsidRPr="00C63F5A">
        <w:rPr>
          <w:rFonts w:ascii="Times New Roman" w:eastAsia="Batang" w:hAnsi="Times New Roman"/>
          <w:snapToGrid w:val="0"/>
          <w:sz w:val="28"/>
          <w:szCs w:val="28"/>
        </w:rPr>
        <w:t xml:space="preserve"> </w:t>
      </w:r>
      <w:proofErr w:type="spellStart"/>
      <w:r w:rsidRPr="00C63F5A">
        <w:rPr>
          <w:rFonts w:ascii="Times New Roman" w:eastAsia="Batang" w:hAnsi="Times New Roman"/>
          <w:snapToGrid w:val="0"/>
          <w:sz w:val="28"/>
          <w:szCs w:val="28"/>
        </w:rPr>
        <w:t>таңдалды</w:t>
      </w:r>
      <w:proofErr w:type="spellEnd"/>
      <w:r w:rsidRPr="00C63F5A">
        <w:rPr>
          <w:rFonts w:ascii="Times New Roman" w:eastAsia="Batang" w:hAnsi="Times New Roman"/>
          <w:snapToGrid w:val="0"/>
          <w:sz w:val="28"/>
          <w:szCs w:val="28"/>
        </w:rPr>
        <w:t>.</w:t>
      </w:r>
      <w:r w:rsidR="009513C6" w:rsidRPr="009513C6">
        <w:t xml:space="preserve"> </w:t>
      </w:r>
      <w:proofErr w:type="spellStart"/>
      <w:r w:rsidR="009513C6" w:rsidRPr="009513C6">
        <w:rPr>
          <w:rFonts w:ascii="Times New Roman" w:eastAsia="Batang" w:hAnsi="Times New Roman"/>
          <w:snapToGrid w:val="0"/>
          <w:sz w:val="28"/>
          <w:szCs w:val="28"/>
        </w:rPr>
        <w:t>Роликтердің</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әрекеті</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кезінде</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тегіс</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беттің</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тозуы</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іс</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жүзінде</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жоқ</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сондықтан</w:t>
      </w:r>
      <w:proofErr w:type="spellEnd"/>
      <w:r w:rsidR="009513C6" w:rsidRPr="009513C6">
        <w:rPr>
          <w:rFonts w:ascii="Times New Roman" w:eastAsia="Batang" w:hAnsi="Times New Roman"/>
          <w:snapToGrid w:val="0"/>
          <w:sz w:val="28"/>
          <w:szCs w:val="28"/>
        </w:rPr>
        <w:t xml:space="preserve"> 35 </w:t>
      </w:r>
      <w:proofErr w:type="spellStart"/>
      <w:r w:rsidR="009513C6" w:rsidRPr="009513C6">
        <w:rPr>
          <w:rFonts w:ascii="Times New Roman" w:eastAsia="Batang" w:hAnsi="Times New Roman"/>
          <w:snapToGrid w:val="0"/>
          <w:sz w:val="28"/>
          <w:szCs w:val="28"/>
        </w:rPr>
        <w:t>мың</w:t>
      </w:r>
      <w:proofErr w:type="spellEnd"/>
      <w:r w:rsidR="009513C6" w:rsidRPr="009513C6">
        <w:rPr>
          <w:rFonts w:ascii="Times New Roman" w:eastAsia="Batang" w:hAnsi="Times New Roman"/>
          <w:snapToGrid w:val="0"/>
          <w:sz w:val="28"/>
          <w:szCs w:val="28"/>
        </w:rPr>
        <w:t xml:space="preserve"> тонна </w:t>
      </w:r>
      <w:proofErr w:type="spellStart"/>
      <w:r w:rsidR="009513C6" w:rsidRPr="009513C6">
        <w:rPr>
          <w:rFonts w:ascii="Times New Roman" w:eastAsia="Batang" w:hAnsi="Times New Roman"/>
          <w:snapToGrid w:val="0"/>
          <w:sz w:val="28"/>
          <w:szCs w:val="28"/>
        </w:rPr>
        <w:t>көмірді</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тасымалдау</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кезінде</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белгілі</w:t>
      </w:r>
      <w:proofErr w:type="spellEnd"/>
      <w:r w:rsidR="009513C6" w:rsidRPr="009513C6">
        <w:rPr>
          <w:rFonts w:ascii="Times New Roman" w:eastAsia="Batang" w:hAnsi="Times New Roman"/>
          <w:snapToGrid w:val="0"/>
          <w:sz w:val="28"/>
          <w:szCs w:val="28"/>
        </w:rPr>
        <w:t xml:space="preserve"> СКР </w:t>
      </w:r>
      <w:proofErr w:type="spellStart"/>
      <w:r w:rsidR="009513C6" w:rsidRPr="009513C6">
        <w:rPr>
          <w:rFonts w:ascii="Times New Roman" w:eastAsia="Batang" w:hAnsi="Times New Roman"/>
          <w:snapToGrid w:val="0"/>
          <w:sz w:val="28"/>
          <w:szCs w:val="28"/>
        </w:rPr>
        <w:t>типті</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кон</w:t>
      </w:r>
      <w:r w:rsidR="009513C6">
        <w:rPr>
          <w:rFonts w:ascii="Times New Roman" w:eastAsia="Batang" w:hAnsi="Times New Roman"/>
          <w:snapToGrid w:val="0"/>
          <w:sz w:val="28"/>
          <w:szCs w:val="28"/>
        </w:rPr>
        <w:t>вейерлер</w:t>
      </w:r>
      <w:proofErr w:type="spellEnd"/>
      <w:r w:rsidR="009513C6">
        <w:rPr>
          <w:rFonts w:ascii="Times New Roman" w:eastAsia="Batang" w:hAnsi="Times New Roman"/>
          <w:snapToGrid w:val="0"/>
          <w:sz w:val="28"/>
          <w:szCs w:val="28"/>
        </w:rPr>
        <w:t xml:space="preserve"> </w:t>
      </w:r>
      <w:proofErr w:type="spellStart"/>
      <w:r w:rsidR="009513C6">
        <w:rPr>
          <w:rFonts w:ascii="Times New Roman" w:eastAsia="Batang" w:hAnsi="Times New Roman"/>
          <w:snapToGrid w:val="0"/>
          <w:sz w:val="28"/>
          <w:szCs w:val="28"/>
        </w:rPr>
        <w:t>үшін</w:t>
      </w:r>
      <w:proofErr w:type="spellEnd"/>
      <w:r w:rsidR="009513C6">
        <w:rPr>
          <w:rFonts w:ascii="Times New Roman" w:eastAsia="Batang" w:hAnsi="Times New Roman"/>
          <w:snapToGrid w:val="0"/>
          <w:sz w:val="28"/>
          <w:szCs w:val="28"/>
        </w:rPr>
        <w:t xml:space="preserve"> </w:t>
      </w:r>
      <w:proofErr w:type="spellStart"/>
      <w:r w:rsidR="009513C6">
        <w:rPr>
          <w:rFonts w:ascii="Times New Roman" w:eastAsia="Batang" w:hAnsi="Times New Roman"/>
          <w:snapToGrid w:val="0"/>
          <w:sz w:val="28"/>
          <w:szCs w:val="28"/>
        </w:rPr>
        <w:t>қол</w:t>
      </w:r>
      <w:proofErr w:type="spellEnd"/>
      <w:r w:rsidR="009513C6">
        <w:rPr>
          <w:rFonts w:ascii="Times New Roman" w:eastAsia="Batang" w:hAnsi="Times New Roman"/>
          <w:snapToGrid w:val="0"/>
          <w:sz w:val="28"/>
          <w:szCs w:val="28"/>
        </w:rPr>
        <w:t xml:space="preserve"> </w:t>
      </w:r>
      <w:proofErr w:type="spellStart"/>
      <w:r w:rsidR="009513C6">
        <w:rPr>
          <w:rFonts w:ascii="Times New Roman" w:eastAsia="Batang" w:hAnsi="Times New Roman"/>
          <w:snapToGrid w:val="0"/>
          <w:sz w:val="28"/>
          <w:szCs w:val="28"/>
        </w:rPr>
        <w:t>жеткізілген</w:t>
      </w:r>
      <w:proofErr w:type="spellEnd"/>
      <w:r w:rsidR="009513C6">
        <w:rPr>
          <w:rFonts w:ascii="Times New Roman" w:eastAsia="Batang" w:hAnsi="Times New Roman"/>
          <w:snapToGrid w:val="0"/>
          <w:sz w:val="28"/>
          <w:szCs w:val="28"/>
        </w:rPr>
        <w:t xml:space="preserve"> 0</w:t>
      </w:r>
      <w:r w:rsidR="009513C6">
        <w:rPr>
          <w:rFonts w:ascii="Times New Roman" w:eastAsia="Batang" w:hAnsi="Times New Roman"/>
          <w:snapToGrid w:val="0"/>
          <w:sz w:val="28"/>
          <w:szCs w:val="28"/>
          <w:lang w:val="kk-KZ"/>
        </w:rPr>
        <w:t>,</w:t>
      </w:r>
      <w:r w:rsidR="009513C6" w:rsidRPr="009513C6">
        <w:rPr>
          <w:rFonts w:ascii="Times New Roman" w:eastAsia="Batang" w:hAnsi="Times New Roman"/>
          <w:snapToGrid w:val="0"/>
          <w:sz w:val="28"/>
          <w:szCs w:val="28"/>
        </w:rPr>
        <w:t xml:space="preserve">83 мм </w:t>
      </w:r>
      <w:proofErr w:type="spellStart"/>
      <w:r w:rsidR="009513C6" w:rsidRPr="009513C6">
        <w:rPr>
          <w:rFonts w:ascii="Times New Roman" w:eastAsia="Batang" w:hAnsi="Times New Roman"/>
          <w:snapToGrid w:val="0"/>
          <w:sz w:val="28"/>
          <w:szCs w:val="28"/>
        </w:rPr>
        <w:t>мөлшерімен</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салыстыра</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отырып</w:t>
      </w:r>
      <w:proofErr w:type="spellEnd"/>
      <w:r w:rsidR="009513C6" w:rsidRPr="009513C6">
        <w:rPr>
          <w:rFonts w:ascii="Times New Roman" w:eastAsia="Batang" w:hAnsi="Times New Roman"/>
          <w:snapToGrid w:val="0"/>
          <w:sz w:val="28"/>
          <w:szCs w:val="28"/>
        </w:rPr>
        <w:t xml:space="preserve">, </w:t>
      </w:r>
      <w:r w:rsidR="009513C6">
        <w:rPr>
          <w:rFonts w:ascii="Times New Roman" w:eastAsia="Batang" w:hAnsi="Times New Roman"/>
          <w:snapToGrid w:val="0"/>
          <w:sz w:val="28"/>
          <w:szCs w:val="28"/>
          <w:lang w:val="kk-KZ"/>
        </w:rPr>
        <w:t xml:space="preserve">ал </w:t>
      </w:r>
      <w:proofErr w:type="spellStart"/>
      <w:r w:rsidR="009513C6" w:rsidRPr="009513C6">
        <w:rPr>
          <w:rFonts w:ascii="Times New Roman" w:eastAsia="Batang" w:hAnsi="Times New Roman"/>
          <w:snapToGrid w:val="0"/>
          <w:sz w:val="28"/>
          <w:szCs w:val="28"/>
        </w:rPr>
        <w:t>егер</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біз</w:t>
      </w:r>
      <w:proofErr w:type="spellEnd"/>
      <w:r w:rsidR="009513C6" w:rsidRPr="009513C6">
        <w:rPr>
          <w:rFonts w:ascii="Times New Roman" w:eastAsia="Batang" w:hAnsi="Times New Roman"/>
          <w:snapToGrid w:val="0"/>
          <w:sz w:val="28"/>
          <w:szCs w:val="28"/>
        </w:rPr>
        <w:t xml:space="preserve"> деформация </w:t>
      </w:r>
      <w:proofErr w:type="spellStart"/>
      <w:r w:rsidR="009513C6" w:rsidRPr="009513C6">
        <w:rPr>
          <w:rFonts w:ascii="Times New Roman" w:eastAsia="Batang" w:hAnsi="Times New Roman"/>
          <w:snapToGrid w:val="0"/>
          <w:sz w:val="28"/>
          <w:szCs w:val="28"/>
        </w:rPr>
        <w:t>жылдамдығы</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туралы</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айтатын</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болсақ</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онда</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бұл</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процестің</w:t>
      </w:r>
      <w:proofErr w:type="spellEnd"/>
      <w:r w:rsidR="009513C6" w:rsidRPr="009513C6">
        <w:rPr>
          <w:rFonts w:ascii="Times New Roman" w:eastAsia="Batang" w:hAnsi="Times New Roman"/>
          <w:snapToGrid w:val="0"/>
          <w:sz w:val="28"/>
          <w:szCs w:val="28"/>
        </w:rPr>
        <w:t xml:space="preserve"> </w:t>
      </w:r>
      <w:proofErr w:type="spellStart"/>
      <w:r w:rsidR="009513C6">
        <w:rPr>
          <w:rFonts w:ascii="Times New Roman" w:eastAsia="Batang" w:hAnsi="Times New Roman"/>
          <w:snapToGrid w:val="0"/>
          <w:sz w:val="28"/>
          <w:szCs w:val="28"/>
        </w:rPr>
        <w:t>шарттылы</w:t>
      </w:r>
      <w:proofErr w:type="spellEnd"/>
      <w:r w:rsidR="009513C6">
        <w:rPr>
          <w:rFonts w:ascii="Times New Roman" w:eastAsia="Batang" w:hAnsi="Times New Roman"/>
          <w:snapToGrid w:val="0"/>
          <w:sz w:val="28"/>
          <w:szCs w:val="28"/>
          <w:lang w:val="kk-KZ"/>
        </w:rPr>
        <w:t>ғына</w:t>
      </w:r>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байланысты</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оның</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мөлшері</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туралы</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айтудың</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қажеті</w:t>
      </w:r>
      <w:proofErr w:type="spellEnd"/>
      <w:r w:rsidR="009513C6" w:rsidRPr="009513C6">
        <w:rPr>
          <w:rFonts w:ascii="Times New Roman" w:eastAsia="Batang" w:hAnsi="Times New Roman"/>
          <w:snapToGrid w:val="0"/>
          <w:sz w:val="28"/>
          <w:szCs w:val="28"/>
        </w:rPr>
        <w:t xml:space="preserve"> </w:t>
      </w:r>
      <w:proofErr w:type="spellStart"/>
      <w:r w:rsidR="009513C6" w:rsidRPr="009513C6">
        <w:rPr>
          <w:rFonts w:ascii="Times New Roman" w:eastAsia="Batang" w:hAnsi="Times New Roman"/>
          <w:snapToGrid w:val="0"/>
          <w:sz w:val="28"/>
          <w:szCs w:val="28"/>
        </w:rPr>
        <w:t>жоқ</w:t>
      </w:r>
      <w:proofErr w:type="spellEnd"/>
      <w:r w:rsidR="009513C6" w:rsidRPr="009513C6">
        <w:rPr>
          <w:rFonts w:ascii="Times New Roman" w:eastAsia="Batang" w:hAnsi="Times New Roman"/>
          <w:snapToGrid w:val="0"/>
          <w:sz w:val="28"/>
          <w:szCs w:val="28"/>
        </w:rPr>
        <w:t>.</w:t>
      </w:r>
    </w:p>
    <w:p w14:paraId="42CA4153" w14:textId="77777777" w:rsidR="009513C6" w:rsidRDefault="009513C6" w:rsidP="00B07D23">
      <w:pPr>
        <w:shd w:val="clear" w:color="auto" w:fill="FFFFFF"/>
        <w:spacing w:after="0" w:line="240" w:lineRule="auto"/>
        <w:ind w:firstLine="425"/>
        <w:jc w:val="both"/>
        <w:rPr>
          <w:rFonts w:ascii="Times New Roman" w:eastAsia="Batang" w:hAnsi="Times New Roman"/>
          <w:snapToGrid w:val="0"/>
          <w:sz w:val="28"/>
          <w:szCs w:val="28"/>
        </w:rPr>
      </w:pPr>
    </w:p>
    <w:p w14:paraId="10B764DC" w14:textId="09C76717" w:rsidR="0033554F" w:rsidRDefault="0033554F" w:rsidP="00B07D23">
      <w:pPr>
        <w:spacing w:after="0" w:line="240" w:lineRule="auto"/>
        <w:ind w:firstLine="425"/>
        <w:contextualSpacing/>
        <w:jc w:val="center"/>
        <w:rPr>
          <w:rFonts w:ascii="Times New Roman" w:eastAsia="Batang" w:hAnsi="Times New Roman"/>
          <w:snapToGrid w:val="0"/>
          <w:sz w:val="28"/>
          <w:szCs w:val="28"/>
        </w:rPr>
      </w:pPr>
      <w:r>
        <w:rPr>
          <w:rFonts w:ascii="Times New Roman" w:eastAsia="Batang" w:hAnsi="Times New Roman"/>
          <w:noProof/>
          <w:snapToGrid w:val="0"/>
          <w:sz w:val="28"/>
          <w:szCs w:val="28"/>
        </w:rPr>
        <w:drawing>
          <wp:inline distT="0" distB="0" distL="0" distR="0" wp14:anchorId="278B5133" wp14:editId="249B977D">
            <wp:extent cx="3832698" cy="3524149"/>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51117" cy="3541086"/>
                    </a:xfrm>
                    <a:prstGeom prst="rect">
                      <a:avLst/>
                    </a:prstGeom>
                    <a:noFill/>
                  </pic:spPr>
                </pic:pic>
              </a:graphicData>
            </a:graphic>
          </wp:inline>
        </w:drawing>
      </w:r>
    </w:p>
    <w:p w14:paraId="30B33AE5" w14:textId="77777777" w:rsidR="009513C6" w:rsidRPr="008A568B" w:rsidRDefault="009513C6" w:rsidP="00B07D23">
      <w:pPr>
        <w:shd w:val="clear" w:color="auto" w:fill="FFFFFF" w:themeFill="background1"/>
        <w:spacing w:after="0" w:line="240" w:lineRule="auto"/>
        <w:ind w:firstLine="425"/>
        <w:contextualSpacing/>
        <w:jc w:val="center"/>
        <w:rPr>
          <w:rFonts w:ascii="Times New Roman" w:eastAsia="Batang" w:hAnsi="Times New Roman"/>
          <w:snapToGrid w:val="0"/>
          <w:sz w:val="16"/>
          <w:szCs w:val="16"/>
          <w:highlight w:val="green"/>
        </w:rPr>
      </w:pPr>
    </w:p>
    <w:p w14:paraId="66A50EAE" w14:textId="5E6EBF54" w:rsidR="0033554F" w:rsidRPr="008A568B" w:rsidRDefault="0033554F" w:rsidP="008A568B">
      <w:pPr>
        <w:shd w:val="clear" w:color="auto" w:fill="FFFFFF" w:themeFill="background1"/>
        <w:spacing w:after="0" w:line="240" w:lineRule="auto"/>
        <w:ind w:firstLine="709"/>
        <w:contextualSpacing/>
        <w:jc w:val="both"/>
        <w:rPr>
          <w:rFonts w:ascii="Times New Roman" w:eastAsia="Batang" w:hAnsi="Times New Roman"/>
          <w:snapToGrid w:val="0"/>
          <w:sz w:val="24"/>
          <w:szCs w:val="24"/>
        </w:rPr>
      </w:pPr>
      <w:r w:rsidRPr="008A568B">
        <w:rPr>
          <w:rFonts w:ascii="Times New Roman" w:eastAsia="Batang" w:hAnsi="Times New Roman"/>
          <w:snapToGrid w:val="0"/>
          <w:sz w:val="24"/>
          <w:szCs w:val="24"/>
        </w:rPr>
        <w:t xml:space="preserve">1 - </w:t>
      </w:r>
      <w:proofErr w:type="spellStart"/>
      <w:r w:rsidR="00EF1E90" w:rsidRPr="008A568B">
        <w:rPr>
          <w:rFonts w:ascii="Times New Roman" w:eastAsia="Batang" w:hAnsi="Times New Roman"/>
          <w:snapToGrid w:val="0"/>
          <w:sz w:val="24"/>
          <w:szCs w:val="24"/>
        </w:rPr>
        <w:t>сағат</w:t>
      </w:r>
      <w:proofErr w:type="spellEnd"/>
      <w:r w:rsidR="00EF1E90" w:rsidRPr="008A568B">
        <w:rPr>
          <w:rFonts w:ascii="Times New Roman" w:eastAsia="Batang" w:hAnsi="Times New Roman"/>
          <w:snapToGrid w:val="0"/>
          <w:sz w:val="24"/>
          <w:szCs w:val="24"/>
        </w:rPr>
        <w:t xml:space="preserve"> индикаторы бар </w:t>
      </w:r>
      <w:proofErr w:type="spellStart"/>
      <w:r w:rsidR="00EF1E90" w:rsidRPr="008A568B">
        <w:rPr>
          <w:rFonts w:ascii="Times New Roman" w:eastAsia="Batang" w:hAnsi="Times New Roman"/>
          <w:snapToGrid w:val="0"/>
          <w:sz w:val="24"/>
          <w:szCs w:val="24"/>
        </w:rPr>
        <w:t>көтергіш</w:t>
      </w:r>
      <w:proofErr w:type="spellEnd"/>
      <w:r w:rsidR="00EF1E90" w:rsidRPr="008A568B">
        <w:rPr>
          <w:rFonts w:ascii="Times New Roman" w:eastAsia="Batang" w:hAnsi="Times New Roman"/>
          <w:snapToGrid w:val="0"/>
          <w:sz w:val="24"/>
          <w:szCs w:val="24"/>
        </w:rPr>
        <w:t xml:space="preserve"> </w:t>
      </w:r>
      <w:proofErr w:type="spellStart"/>
      <w:r w:rsidR="00EF1E90" w:rsidRPr="008A568B">
        <w:rPr>
          <w:rFonts w:ascii="Times New Roman" w:eastAsia="Batang" w:hAnsi="Times New Roman"/>
          <w:snapToGrid w:val="0"/>
          <w:sz w:val="24"/>
          <w:szCs w:val="24"/>
        </w:rPr>
        <w:t>алаң</w:t>
      </w:r>
      <w:proofErr w:type="spellEnd"/>
      <w:r w:rsidR="008A568B">
        <w:rPr>
          <w:rFonts w:ascii="Times New Roman" w:eastAsia="Batang" w:hAnsi="Times New Roman"/>
          <w:snapToGrid w:val="0"/>
          <w:sz w:val="24"/>
          <w:szCs w:val="24"/>
          <w:lang w:val="kk-KZ"/>
        </w:rPr>
        <w:t>;</w:t>
      </w:r>
      <w:r w:rsidR="00EF1E90" w:rsidRPr="008A568B">
        <w:rPr>
          <w:rFonts w:ascii="Times New Roman" w:eastAsia="Batang" w:hAnsi="Times New Roman"/>
          <w:snapToGrid w:val="0"/>
          <w:sz w:val="24"/>
          <w:szCs w:val="24"/>
        </w:rPr>
        <w:t xml:space="preserve"> </w:t>
      </w:r>
      <w:r w:rsidRPr="008A568B">
        <w:rPr>
          <w:rFonts w:ascii="Times New Roman" w:eastAsia="Batang" w:hAnsi="Times New Roman"/>
          <w:snapToGrid w:val="0"/>
          <w:sz w:val="24"/>
          <w:szCs w:val="24"/>
        </w:rPr>
        <w:t xml:space="preserve">2, 3 - </w:t>
      </w:r>
      <w:proofErr w:type="spellStart"/>
      <w:r w:rsidR="00EF1E90" w:rsidRPr="008A568B">
        <w:rPr>
          <w:rFonts w:ascii="Times New Roman" w:eastAsia="Batang" w:hAnsi="Times New Roman"/>
          <w:snapToGrid w:val="0"/>
          <w:sz w:val="24"/>
          <w:szCs w:val="24"/>
        </w:rPr>
        <w:t>жылжымалы</w:t>
      </w:r>
      <w:proofErr w:type="spellEnd"/>
      <w:r w:rsidR="00EF1E90" w:rsidRPr="008A568B">
        <w:rPr>
          <w:rFonts w:ascii="Times New Roman" w:eastAsia="Batang" w:hAnsi="Times New Roman"/>
          <w:snapToGrid w:val="0"/>
          <w:sz w:val="24"/>
          <w:szCs w:val="24"/>
        </w:rPr>
        <w:t xml:space="preserve"> </w:t>
      </w:r>
      <w:proofErr w:type="spellStart"/>
      <w:r w:rsidR="00EF1E90" w:rsidRPr="008A568B">
        <w:rPr>
          <w:rFonts w:ascii="Times New Roman" w:eastAsia="Batang" w:hAnsi="Times New Roman"/>
          <w:snapToGrid w:val="0"/>
          <w:sz w:val="24"/>
          <w:szCs w:val="24"/>
        </w:rPr>
        <w:t>өлшеуіш</w:t>
      </w:r>
      <w:proofErr w:type="spellEnd"/>
      <w:r w:rsidR="008A568B">
        <w:rPr>
          <w:rFonts w:ascii="Times New Roman" w:eastAsia="Batang" w:hAnsi="Times New Roman"/>
          <w:snapToGrid w:val="0"/>
          <w:sz w:val="24"/>
          <w:szCs w:val="24"/>
          <w:lang w:val="kk-KZ"/>
        </w:rPr>
        <w:t>;</w:t>
      </w:r>
      <w:r w:rsidR="004178C6" w:rsidRPr="008A568B">
        <w:rPr>
          <w:rFonts w:ascii="Times New Roman" w:eastAsia="Batang" w:hAnsi="Times New Roman"/>
          <w:snapToGrid w:val="0"/>
          <w:sz w:val="24"/>
          <w:szCs w:val="24"/>
        </w:rPr>
        <w:t xml:space="preserve"> </w:t>
      </w:r>
      <w:r w:rsidR="00EF1E90" w:rsidRPr="008A568B">
        <w:rPr>
          <w:rFonts w:ascii="Times New Roman" w:eastAsia="Batang" w:hAnsi="Times New Roman"/>
          <w:snapToGrid w:val="0"/>
          <w:sz w:val="24"/>
          <w:szCs w:val="24"/>
        </w:rPr>
        <w:t>4 -</w:t>
      </w:r>
      <w:r w:rsidRPr="008A568B">
        <w:rPr>
          <w:rFonts w:ascii="Times New Roman" w:eastAsia="Batang" w:hAnsi="Times New Roman"/>
          <w:snapToGrid w:val="0"/>
          <w:sz w:val="24"/>
          <w:szCs w:val="24"/>
        </w:rPr>
        <w:t xml:space="preserve"> </w:t>
      </w:r>
      <w:proofErr w:type="spellStart"/>
      <w:r w:rsidR="00EF1E90" w:rsidRPr="008A568B">
        <w:rPr>
          <w:rFonts w:ascii="Times New Roman" w:eastAsia="Batang" w:hAnsi="Times New Roman"/>
          <w:snapToGrid w:val="0"/>
          <w:sz w:val="24"/>
          <w:szCs w:val="24"/>
        </w:rPr>
        <w:t>координаттарды</w:t>
      </w:r>
      <w:proofErr w:type="spellEnd"/>
      <w:r w:rsidR="00EF1E90" w:rsidRPr="008A568B">
        <w:rPr>
          <w:rFonts w:ascii="Times New Roman" w:eastAsia="Batang" w:hAnsi="Times New Roman"/>
          <w:snapToGrid w:val="0"/>
          <w:sz w:val="24"/>
          <w:szCs w:val="24"/>
        </w:rPr>
        <w:t xml:space="preserve"> </w:t>
      </w:r>
      <w:proofErr w:type="spellStart"/>
      <w:r w:rsidR="00EF1E90" w:rsidRPr="008A568B">
        <w:rPr>
          <w:rFonts w:ascii="Times New Roman" w:eastAsia="Batang" w:hAnsi="Times New Roman"/>
          <w:snapToGrid w:val="0"/>
          <w:sz w:val="24"/>
          <w:szCs w:val="24"/>
        </w:rPr>
        <w:t>анықтауға</w:t>
      </w:r>
      <w:proofErr w:type="spellEnd"/>
      <w:r w:rsidR="00EF1E90" w:rsidRPr="008A568B">
        <w:rPr>
          <w:rFonts w:ascii="Times New Roman" w:eastAsia="Batang" w:hAnsi="Times New Roman"/>
          <w:snapToGrid w:val="0"/>
          <w:sz w:val="24"/>
          <w:szCs w:val="24"/>
        </w:rPr>
        <w:t xml:space="preserve"> </w:t>
      </w:r>
      <w:proofErr w:type="spellStart"/>
      <w:r w:rsidR="00EF1E90" w:rsidRPr="008A568B">
        <w:rPr>
          <w:rFonts w:ascii="Times New Roman" w:eastAsia="Batang" w:hAnsi="Times New Roman"/>
          <w:snapToGrid w:val="0"/>
          <w:sz w:val="24"/>
          <w:szCs w:val="24"/>
        </w:rPr>
        <w:t>арналған</w:t>
      </w:r>
      <w:proofErr w:type="spellEnd"/>
      <w:r w:rsidR="00EF1E90" w:rsidRPr="008A568B">
        <w:rPr>
          <w:rFonts w:ascii="Times New Roman" w:eastAsia="Batang" w:hAnsi="Times New Roman"/>
          <w:snapToGrid w:val="0"/>
          <w:sz w:val="24"/>
          <w:szCs w:val="24"/>
        </w:rPr>
        <w:t xml:space="preserve"> </w:t>
      </w:r>
      <w:proofErr w:type="spellStart"/>
      <w:r w:rsidR="00EF1E90" w:rsidRPr="008A568B">
        <w:rPr>
          <w:rFonts w:ascii="Times New Roman" w:eastAsia="Batang" w:hAnsi="Times New Roman"/>
          <w:snapToGrid w:val="0"/>
          <w:sz w:val="24"/>
          <w:szCs w:val="24"/>
        </w:rPr>
        <w:t>сызғыш</w:t>
      </w:r>
      <w:proofErr w:type="spellEnd"/>
    </w:p>
    <w:p w14:paraId="6587FFF7" w14:textId="77777777" w:rsidR="008A568B" w:rsidRPr="008A568B" w:rsidRDefault="008A568B" w:rsidP="00B07D23">
      <w:pPr>
        <w:spacing w:after="0" w:line="240" w:lineRule="auto"/>
        <w:contextualSpacing/>
        <w:jc w:val="center"/>
        <w:rPr>
          <w:rFonts w:ascii="Times New Roman" w:hAnsi="Times New Roman"/>
          <w:sz w:val="16"/>
          <w:szCs w:val="16"/>
          <w:lang w:val="kk-KZ"/>
        </w:rPr>
      </w:pPr>
    </w:p>
    <w:p w14:paraId="65312358" w14:textId="46D4DEAF" w:rsidR="0033554F" w:rsidRDefault="00111D4E" w:rsidP="00B07D23">
      <w:pPr>
        <w:spacing w:after="0" w:line="240" w:lineRule="auto"/>
        <w:contextualSpacing/>
        <w:jc w:val="center"/>
        <w:rPr>
          <w:rFonts w:ascii="Times New Roman" w:hAnsi="Times New Roman"/>
          <w:sz w:val="28"/>
          <w:szCs w:val="28"/>
        </w:rPr>
      </w:pPr>
      <w:r>
        <w:rPr>
          <w:rFonts w:ascii="Times New Roman" w:hAnsi="Times New Roman"/>
          <w:sz w:val="28"/>
          <w:szCs w:val="28"/>
          <w:lang w:val="kk-KZ"/>
        </w:rPr>
        <w:t xml:space="preserve">Сурет </w:t>
      </w:r>
      <w:r w:rsidR="00C63F5A" w:rsidRPr="00C63F5A">
        <w:rPr>
          <w:rFonts w:ascii="Times New Roman" w:hAnsi="Times New Roman"/>
          <w:sz w:val="28"/>
          <w:szCs w:val="28"/>
        </w:rPr>
        <w:t>2.2</w:t>
      </w:r>
      <w:r w:rsidR="008A568B">
        <w:rPr>
          <w:rFonts w:ascii="Times New Roman" w:hAnsi="Times New Roman"/>
          <w:sz w:val="28"/>
          <w:szCs w:val="28"/>
          <w:lang w:val="kk-KZ"/>
        </w:rPr>
        <w:t xml:space="preserve">2 </w:t>
      </w:r>
      <w:r w:rsidR="008A568B">
        <w:rPr>
          <w:rFonts w:ascii="Times New Roman" w:hAnsi="Times New Roman"/>
          <w:sz w:val="28"/>
          <w:szCs w:val="28"/>
        </w:rPr>
        <w:t>–</w:t>
      </w:r>
      <w:r w:rsidR="00C63F5A" w:rsidRPr="00C63F5A">
        <w:rPr>
          <w:rFonts w:ascii="Times New Roman" w:hAnsi="Times New Roman"/>
          <w:sz w:val="28"/>
          <w:szCs w:val="28"/>
        </w:rPr>
        <w:t xml:space="preserve"> </w:t>
      </w:r>
      <w:proofErr w:type="spellStart"/>
      <w:r w:rsidR="00EF1E90" w:rsidRPr="00EF1E90">
        <w:rPr>
          <w:rFonts w:ascii="Times New Roman" w:hAnsi="Times New Roman"/>
          <w:sz w:val="28"/>
          <w:szCs w:val="28"/>
        </w:rPr>
        <w:t>Сағат</w:t>
      </w:r>
      <w:proofErr w:type="spellEnd"/>
      <w:r w:rsidR="00EF1E90" w:rsidRPr="00EF1E90">
        <w:rPr>
          <w:rFonts w:ascii="Times New Roman" w:hAnsi="Times New Roman"/>
          <w:sz w:val="28"/>
          <w:szCs w:val="28"/>
        </w:rPr>
        <w:t xml:space="preserve"> </w:t>
      </w:r>
      <w:proofErr w:type="spellStart"/>
      <w:r w:rsidR="00EF1E90" w:rsidRPr="00EF1E90">
        <w:rPr>
          <w:rFonts w:ascii="Times New Roman" w:hAnsi="Times New Roman"/>
          <w:sz w:val="28"/>
          <w:szCs w:val="28"/>
        </w:rPr>
        <w:t>түрінің</w:t>
      </w:r>
      <w:proofErr w:type="spellEnd"/>
      <w:r w:rsidR="00EF1E90" w:rsidRPr="00EF1E90">
        <w:rPr>
          <w:rFonts w:ascii="Times New Roman" w:hAnsi="Times New Roman"/>
          <w:sz w:val="28"/>
          <w:szCs w:val="28"/>
        </w:rPr>
        <w:t xml:space="preserve"> индикаторы</w:t>
      </w:r>
    </w:p>
    <w:p w14:paraId="609B7CEA" w14:textId="77777777" w:rsidR="009513C6" w:rsidRDefault="009513C6" w:rsidP="00B07D23">
      <w:pPr>
        <w:spacing w:after="0" w:line="240" w:lineRule="auto"/>
        <w:ind w:firstLine="709"/>
        <w:contextualSpacing/>
        <w:jc w:val="both"/>
        <w:rPr>
          <w:rFonts w:ascii="Times New Roman" w:eastAsia="Batang" w:hAnsi="Times New Roman"/>
          <w:snapToGrid w:val="0"/>
          <w:sz w:val="28"/>
          <w:szCs w:val="28"/>
        </w:rPr>
      </w:pPr>
      <w:proofErr w:type="spellStart"/>
      <w:r w:rsidRPr="009513C6">
        <w:rPr>
          <w:rFonts w:ascii="Times New Roman" w:eastAsia="Calibri" w:hAnsi="Times New Roman"/>
          <w:sz w:val="28"/>
          <w:szCs w:val="28"/>
          <w:lang w:eastAsia="en-US"/>
        </w:rPr>
        <w:lastRenderedPageBreak/>
        <w:t>Бастапқы</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талдау</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көрсеткендей</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бұл</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деректерді</w:t>
      </w:r>
      <w:proofErr w:type="spellEnd"/>
      <w:r w:rsidRPr="009513C6">
        <w:rPr>
          <w:rFonts w:ascii="Times New Roman" w:eastAsia="Calibri" w:hAnsi="Times New Roman"/>
          <w:sz w:val="28"/>
          <w:szCs w:val="28"/>
          <w:lang w:eastAsia="en-US"/>
        </w:rPr>
        <w:t xml:space="preserve"> тек </w:t>
      </w:r>
      <w:proofErr w:type="spellStart"/>
      <w:r w:rsidRPr="009513C6">
        <w:rPr>
          <w:rFonts w:ascii="Times New Roman" w:eastAsia="Calibri" w:hAnsi="Times New Roman"/>
          <w:sz w:val="28"/>
          <w:szCs w:val="28"/>
          <w:lang w:eastAsia="en-US"/>
        </w:rPr>
        <w:t>торлы</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буындарға</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жақындау</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аймақтары</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үшін</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қарастырған</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жөн</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Қарқынды</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тозу</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торлы</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буындарда</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болуы</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мүмкін</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бірақ</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түйісу</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бөліктері</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икемді</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серпімді</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парақтардан</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жасалады</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және</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көмір</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ұсақ-түйектерімен</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толтырылады</w:t>
      </w:r>
      <w:proofErr w:type="spellEnd"/>
      <w:r w:rsidRPr="009513C6">
        <w:rPr>
          <w:rFonts w:ascii="Times New Roman" w:eastAsia="Calibri" w:hAnsi="Times New Roman"/>
          <w:sz w:val="28"/>
          <w:szCs w:val="28"/>
          <w:lang w:eastAsia="en-US"/>
        </w:rPr>
        <w:t xml:space="preserve">, ал </w:t>
      </w:r>
      <w:proofErr w:type="spellStart"/>
      <w:r w:rsidRPr="009513C6">
        <w:rPr>
          <w:rFonts w:ascii="Times New Roman" w:eastAsia="Calibri" w:hAnsi="Times New Roman"/>
          <w:sz w:val="28"/>
          <w:szCs w:val="28"/>
          <w:lang w:eastAsia="en-US"/>
        </w:rPr>
        <w:t>тізбектің</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кернеуі</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торларға</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тиіп</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кетпейтіндей</w:t>
      </w:r>
      <w:proofErr w:type="spellEnd"/>
      <w:r w:rsidRPr="009513C6">
        <w:rPr>
          <w:rFonts w:ascii="Times New Roman" w:eastAsia="Calibri" w:hAnsi="Times New Roman"/>
          <w:sz w:val="28"/>
          <w:szCs w:val="28"/>
          <w:lang w:eastAsia="en-US"/>
        </w:rPr>
        <w:t xml:space="preserve"> </w:t>
      </w:r>
      <w:proofErr w:type="spellStart"/>
      <w:r w:rsidRPr="009513C6">
        <w:rPr>
          <w:rFonts w:ascii="Times New Roman" w:eastAsia="Calibri" w:hAnsi="Times New Roman"/>
          <w:sz w:val="28"/>
          <w:szCs w:val="28"/>
          <w:lang w:eastAsia="en-US"/>
        </w:rPr>
        <w:t>болады</w:t>
      </w:r>
      <w:proofErr w:type="spellEnd"/>
      <w:r w:rsidRPr="009513C6">
        <w:rPr>
          <w:rFonts w:ascii="Times New Roman" w:eastAsia="Calibri" w:hAnsi="Times New Roman"/>
          <w:sz w:val="28"/>
          <w:szCs w:val="28"/>
          <w:lang w:eastAsia="en-US"/>
        </w:rPr>
        <w:t>.</w:t>
      </w:r>
    </w:p>
    <w:p w14:paraId="32A5A169" w14:textId="77777777" w:rsidR="002278A0" w:rsidRDefault="002278A0" w:rsidP="00B07D23">
      <w:pPr>
        <w:pStyle w:val="P68B1DB1-Normal4"/>
        <w:tabs>
          <w:tab w:val="left" w:pos="2980"/>
        </w:tabs>
        <w:spacing w:after="0" w:line="240" w:lineRule="auto"/>
        <w:ind w:firstLine="709"/>
        <w:contextualSpacing/>
        <w:jc w:val="both"/>
        <w:rPr>
          <w:lang w:val="ru-RU"/>
        </w:rPr>
      </w:pPr>
    </w:p>
    <w:p w14:paraId="172E0A12" w14:textId="5DB27022" w:rsidR="002278A0" w:rsidRPr="003158E1" w:rsidRDefault="002278A0" w:rsidP="00B07D23">
      <w:pPr>
        <w:pStyle w:val="P68B1DB1-Normal4"/>
        <w:tabs>
          <w:tab w:val="left" w:pos="2980"/>
        </w:tabs>
        <w:spacing w:after="0" w:line="240" w:lineRule="auto"/>
        <w:ind w:firstLine="709"/>
        <w:contextualSpacing/>
        <w:jc w:val="both"/>
        <w:rPr>
          <w:b/>
          <w:lang w:val="ru-RU"/>
        </w:rPr>
      </w:pPr>
      <w:r w:rsidRPr="00B07D23">
        <w:rPr>
          <w:b/>
          <w:lang w:val="ru-RU"/>
        </w:rPr>
        <w:t xml:space="preserve">2.3 </w:t>
      </w:r>
      <w:proofErr w:type="spellStart"/>
      <w:r w:rsidR="003158E1" w:rsidRPr="003158E1">
        <w:rPr>
          <w:b/>
          <w:lang w:val="ru-RU"/>
        </w:rPr>
        <w:t>Зерттеу</w:t>
      </w:r>
      <w:proofErr w:type="spellEnd"/>
      <w:r w:rsidR="003158E1" w:rsidRPr="003158E1">
        <w:rPr>
          <w:b/>
          <w:lang w:val="ru-RU"/>
        </w:rPr>
        <w:t xml:space="preserve"> </w:t>
      </w:r>
      <w:proofErr w:type="spellStart"/>
      <w:r w:rsidR="003158E1" w:rsidRPr="003158E1">
        <w:rPr>
          <w:b/>
          <w:lang w:val="ru-RU"/>
        </w:rPr>
        <w:t>нәтижелері</w:t>
      </w:r>
      <w:proofErr w:type="spellEnd"/>
      <w:r w:rsidR="003158E1" w:rsidRPr="003158E1">
        <w:rPr>
          <w:b/>
          <w:lang w:val="ru-RU"/>
        </w:rPr>
        <w:t xml:space="preserve"> </w:t>
      </w:r>
      <w:proofErr w:type="spellStart"/>
      <w:r w:rsidR="003158E1" w:rsidRPr="003158E1">
        <w:rPr>
          <w:b/>
          <w:lang w:val="ru-RU"/>
        </w:rPr>
        <w:t>және</w:t>
      </w:r>
      <w:proofErr w:type="spellEnd"/>
      <w:r w:rsidR="003158E1" w:rsidRPr="003158E1">
        <w:rPr>
          <w:b/>
          <w:lang w:val="ru-RU"/>
        </w:rPr>
        <w:t xml:space="preserve"> </w:t>
      </w:r>
      <w:proofErr w:type="spellStart"/>
      <w:r w:rsidR="003158E1" w:rsidRPr="003158E1">
        <w:rPr>
          <w:b/>
          <w:lang w:val="ru-RU"/>
        </w:rPr>
        <w:t>қырғыштарды</w:t>
      </w:r>
      <w:proofErr w:type="spellEnd"/>
      <w:r w:rsidR="003158E1" w:rsidRPr="003158E1">
        <w:rPr>
          <w:b/>
          <w:lang w:val="ru-RU"/>
        </w:rPr>
        <w:t xml:space="preserve"> </w:t>
      </w:r>
      <w:proofErr w:type="spellStart"/>
      <w:r w:rsidR="003158E1" w:rsidRPr="003158E1">
        <w:rPr>
          <w:b/>
          <w:lang w:val="ru-RU"/>
        </w:rPr>
        <w:t>бекіту</w:t>
      </w:r>
      <w:proofErr w:type="spellEnd"/>
      <w:r w:rsidR="003158E1" w:rsidRPr="003158E1">
        <w:rPr>
          <w:b/>
          <w:lang w:val="ru-RU"/>
        </w:rPr>
        <w:t xml:space="preserve"> </w:t>
      </w:r>
      <w:proofErr w:type="spellStart"/>
      <w:r w:rsidR="003158E1" w:rsidRPr="003158E1">
        <w:rPr>
          <w:b/>
          <w:lang w:val="ru-RU"/>
        </w:rPr>
        <w:t>ерекшеліктері</w:t>
      </w:r>
      <w:proofErr w:type="spellEnd"/>
    </w:p>
    <w:p w14:paraId="604E47BE" w14:textId="5EC55CAB" w:rsidR="002278A0" w:rsidRDefault="009B674E" w:rsidP="00B07D23">
      <w:pPr>
        <w:pStyle w:val="P68B1DB1-Normal4"/>
        <w:tabs>
          <w:tab w:val="left" w:pos="2980"/>
        </w:tabs>
        <w:spacing w:after="0" w:line="240" w:lineRule="auto"/>
        <w:ind w:firstLine="709"/>
        <w:contextualSpacing/>
        <w:jc w:val="both"/>
        <w:rPr>
          <w:lang w:val="kk-KZ"/>
        </w:rPr>
      </w:pPr>
      <w:r w:rsidRPr="0022524D">
        <w:rPr>
          <w:lang w:val="ru-RU"/>
        </w:rPr>
        <w:t>Конвей</w:t>
      </w:r>
      <w:r w:rsidR="002278A0">
        <w:rPr>
          <w:lang w:val="ru-RU"/>
        </w:rPr>
        <w:t xml:space="preserve">ер </w:t>
      </w:r>
      <w:proofErr w:type="spellStart"/>
      <w:r w:rsidR="002278A0">
        <w:rPr>
          <w:lang w:val="ru-RU"/>
        </w:rPr>
        <w:t>сатысын</w:t>
      </w:r>
      <w:proofErr w:type="spellEnd"/>
      <w:r w:rsidR="002278A0">
        <w:rPr>
          <w:lang w:val="ru-RU"/>
        </w:rPr>
        <w:t xml:space="preserve"> </w:t>
      </w:r>
      <w:proofErr w:type="spellStart"/>
      <w:r w:rsidR="002278A0">
        <w:rPr>
          <w:lang w:val="ru-RU"/>
        </w:rPr>
        <w:t>бөлетін</w:t>
      </w:r>
      <w:proofErr w:type="spellEnd"/>
      <w:r w:rsidR="002278A0">
        <w:rPr>
          <w:lang w:val="ru-RU"/>
        </w:rPr>
        <w:t xml:space="preserve"> БТ </w:t>
      </w:r>
      <w:proofErr w:type="spellStart"/>
      <w:r w:rsidR="002278A0">
        <w:rPr>
          <w:lang w:val="ru-RU"/>
        </w:rPr>
        <w:t>және</w:t>
      </w:r>
      <w:proofErr w:type="spellEnd"/>
      <w:r w:rsidR="002278A0">
        <w:rPr>
          <w:lang w:val="ru-RU"/>
        </w:rPr>
        <w:t xml:space="preserve"> ПБТ </w:t>
      </w:r>
      <w:proofErr w:type="spellStart"/>
      <w:r w:rsidRPr="0022524D">
        <w:rPr>
          <w:lang w:val="ru-RU"/>
        </w:rPr>
        <w:t>болуы</w:t>
      </w:r>
      <w:proofErr w:type="spellEnd"/>
      <w:r w:rsidRPr="0022524D">
        <w:rPr>
          <w:lang w:val="ru-RU"/>
        </w:rPr>
        <w:t xml:space="preserve"> </w:t>
      </w:r>
      <w:proofErr w:type="spellStart"/>
      <w:r w:rsidRPr="0022524D">
        <w:rPr>
          <w:lang w:val="ru-RU"/>
        </w:rPr>
        <w:t>қырғыштардың</w:t>
      </w:r>
      <w:proofErr w:type="spellEnd"/>
      <w:r w:rsidRPr="0022524D">
        <w:rPr>
          <w:lang w:val="ru-RU"/>
        </w:rPr>
        <w:t xml:space="preserve"> </w:t>
      </w:r>
      <w:proofErr w:type="spellStart"/>
      <w:r w:rsidRPr="0022524D">
        <w:rPr>
          <w:lang w:val="ru-RU"/>
        </w:rPr>
        <w:t>ерекше</w:t>
      </w:r>
      <w:proofErr w:type="spellEnd"/>
      <w:r w:rsidRPr="0022524D">
        <w:rPr>
          <w:lang w:val="ru-RU"/>
        </w:rPr>
        <w:t xml:space="preserve"> </w:t>
      </w:r>
      <w:proofErr w:type="spellStart"/>
      <w:r w:rsidRPr="0022524D">
        <w:rPr>
          <w:lang w:val="ru-RU"/>
        </w:rPr>
        <w:t>қозғалысына</w:t>
      </w:r>
      <w:proofErr w:type="spellEnd"/>
      <w:r w:rsidRPr="0022524D">
        <w:rPr>
          <w:lang w:val="ru-RU"/>
        </w:rPr>
        <w:t xml:space="preserve"> </w:t>
      </w:r>
      <w:proofErr w:type="spellStart"/>
      <w:r w:rsidRPr="0022524D">
        <w:rPr>
          <w:lang w:val="ru-RU"/>
        </w:rPr>
        <w:t>байланысты</w:t>
      </w:r>
      <w:proofErr w:type="spellEnd"/>
      <w:r w:rsidRPr="0022524D">
        <w:rPr>
          <w:lang w:val="ru-RU"/>
        </w:rPr>
        <w:t xml:space="preserve"> </w:t>
      </w:r>
      <w:proofErr w:type="spellStart"/>
      <w:r w:rsidRPr="0022524D">
        <w:rPr>
          <w:lang w:val="ru-RU"/>
        </w:rPr>
        <w:t>тарту</w:t>
      </w:r>
      <w:proofErr w:type="spellEnd"/>
      <w:r w:rsidRPr="0022524D">
        <w:rPr>
          <w:lang w:val="ru-RU"/>
        </w:rPr>
        <w:t xml:space="preserve"> </w:t>
      </w:r>
      <w:proofErr w:type="spellStart"/>
      <w:r w:rsidRPr="0022524D">
        <w:rPr>
          <w:lang w:val="ru-RU"/>
        </w:rPr>
        <w:t>органының</w:t>
      </w:r>
      <w:proofErr w:type="spellEnd"/>
      <w:r w:rsidRPr="0022524D">
        <w:rPr>
          <w:lang w:val="ru-RU"/>
        </w:rPr>
        <w:t xml:space="preserve"> </w:t>
      </w:r>
      <w:proofErr w:type="spellStart"/>
      <w:r w:rsidRPr="0022524D">
        <w:rPr>
          <w:lang w:val="ru-RU"/>
        </w:rPr>
        <w:t>жұмысына</w:t>
      </w:r>
      <w:proofErr w:type="spellEnd"/>
      <w:r w:rsidRPr="0022524D">
        <w:rPr>
          <w:lang w:val="ru-RU"/>
        </w:rPr>
        <w:t xml:space="preserve"> </w:t>
      </w:r>
      <w:proofErr w:type="spellStart"/>
      <w:r w:rsidRPr="0022524D">
        <w:rPr>
          <w:lang w:val="ru-RU"/>
        </w:rPr>
        <w:t>айтарлықтай</w:t>
      </w:r>
      <w:proofErr w:type="spellEnd"/>
      <w:r w:rsidRPr="0022524D">
        <w:rPr>
          <w:lang w:val="ru-RU"/>
        </w:rPr>
        <w:t xml:space="preserve"> </w:t>
      </w:r>
      <w:proofErr w:type="spellStart"/>
      <w:r w:rsidRPr="0022524D">
        <w:rPr>
          <w:lang w:val="ru-RU"/>
        </w:rPr>
        <w:t>әсер</w:t>
      </w:r>
      <w:proofErr w:type="spellEnd"/>
      <w:r w:rsidRPr="0022524D">
        <w:rPr>
          <w:lang w:val="ru-RU"/>
        </w:rPr>
        <w:t xml:space="preserve"> </w:t>
      </w:r>
      <w:proofErr w:type="spellStart"/>
      <w:r w:rsidRPr="0022524D">
        <w:rPr>
          <w:lang w:val="ru-RU"/>
        </w:rPr>
        <w:t>етті</w:t>
      </w:r>
      <w:proofErr w:type="spellEnd"/>
      <w:r w:rsidRPr="0022524D">
        <w:rPr>
          <w:lang w:val="ru-RU"/>
        </w:rPr>
        <w:t xml:space="preserve">. </w:t>
      </w:r>
      <w:proofErr w:type="spellStart"/>
      <w:r w:rsidRPr="0022524D">
        <w:rPr>
          <w:lang w:val="ru-RU"/>
        </w:rPr>
        <w:t>Сонымен</w:t>
      </w:r>
      <w:proofErr w:type="spellEnd"/>
      <w:r w:rsidRPr="0022524D">
        <w:rPr>
          <w:lang w:val="ru-RU"/>
        </w:rPr>
        <w:t xml:space="preserve"> </w:t>
      </w:r>
      <w:proofErr w:type="spellStart"/>
      <w:r w:rsidRPr="0022524D">
        <w:rPr>
          <w:lang w:val="ru-RU"/>
        </w:rPr>
        <w:t>қатар</w:t>
      </w:r>
      <w:proofErr w:type="spellEnd"/>
      <w:r w:rsidRPr="0022524D">
        <w:rPr>
          <w:lang w:val="ru-RU"/>
        </w:rPr>
        <w:t xml:space="preserve">, </w:t>
      </w:r>
      <w:proofErr w:type="spellStart"/>
      <w:r w:rsidRPr="0022524D">
        <w:rPr>
          <w:lang w:val="ru-RU"/>
        </w:rPr>
        <w:t>олардың</w:t>
      </w:r>
      <w:proofErr w:type="spellEnd"/>
      <w:r w:rsidRPr="0022524D">
        <w:rPr>
          <w:lang w:val="ru-RU"/>
        </w:rPr>
        <w:t xml:space="preserve"> </w:t>
      </w:r>
      <w:proofErr w:type="spellStart"/>
      <w:r w:rsidRPr="0022524D">
        <w:rPr>
          <w:lang w:val="ru-RU"/>
        </w:rPr>
        <w:t>болуы</w:t>
      </w:r>
      <w:proofErr w:type="spellEnd"/>
      <w:r w:rsidRPr="0022524D">
        <w:rPr>
          <w:lang w:val="ru-RU"/>
        </w:rPr>
        <w:t xml:space="preserve"> </w:t>
      </w:r>
      <w:proofErr w:type="spellStart"/>
      <w:r w:rsidRPr="0022524D">
        <w:rPr>
          <w:lang w:val="ru-RU"/>
        </w:rPr>
        <w:t>шағын</w:t>
      </w:r>
      <w:proofErr w:type="spellEnd"/>
      <w:r w:rsidRPr="0022524D">
        <w:rPr>
          <w:lang w:val="ru-RU"/>
        </w:rPr>
        <w:t xml:space="preserve">, 35 м </w:t>
      </w:r>
      <w:proofErr w:type="spellStart"/>
      <w:r w:rsidRPr="0022524D">
        <w:rPr>
          <w:lang w:val="ru-RU"/>
        </w:rPr>
        <w:t>дейін</w:t>
      </w:r>
      <w:proofErr w:type="spellEnd"/>
      <w:r w:rsidRPr="0022524D">
        <w:rPr>
          <w:lang w:val="ru-RU"/>
        </w:rPr>
        <w:t xml:space="preserve"> </w:t>
      </w:r>
      <w:proofErr w:type="spellStart"/>
      <w:r w:rsidRPr="0022524D">
        <w:rPr>
          <w:lang w:val="ru-RU"/>
        </w:rPr>
        <w:t>тасымалдау</w:t>
      </w:r>
      <w:proofErr w:type="spellEnd"/>
      <w:r w:rsidRPr="0022524D">
        <w:rPr>
          <w:lang w:val="ru-RU"/>
        </w:rPr>
        <w:t xml:space="preserve"> </w:t>
      </w:r>
      <w:proofErr w:type="spellStart"/>
      <w:r w:rsidRPr="0022524D">
        <w:rPr>
          <w:lang w:val="ru-RU"/>
        </w:rPr>
        <w:t>ұзындығы</w:t>
      </w:r>
      <w:proofErr w:type="spellEnd"/>
      <w:r w:rsidRPr="0022524D">
        <w:rPr>
          <w:lang w:val="ru-RU"/>
        </w:rPr>
        <w:t xml:space="preserve"> </w:t>
      </w:r>
      <w:proofErr w:type="spellStart"/>
      <w:r w:rsidRPr="0022524D">
        <w:rPr>
          <w:lang w:val="ru-RU"/>
        </w:rPr>
        <w:t>үшін</w:t>
      </w:r>
      <w:proofErr w:type="spellEnd"/>
      <w:r w:rsidRPr="0022524D">
        <w:rPr>
          <w:lang w:val="ru-RU"/>
        </w:rPr>
        <w:t xml:space="preserve"> </w:t>
      </w:r>
      <w:proofErr w:type="spellStart"/>
      <w:r w:rsidRPr="0022524D">
        <w:rPr>
          <w:lang w:val="ru-RU"/>
        </w:rPr>
        <w:t>бір</w:t>
      </w:r>
      <w:proofErr w:type="spellEnd"/>
      <w:r w:rsidRPr="0022524D">
        <w:rPr>
          <w:lang w:val="ru-RU"/>
        </w:rPr>
        <w:t xml:space="preserve"> </w:t>
      </w:r>
      <w:proofErr w:type="spellStart"/>
      <w:r w:rsidRPr="0022524D">
        <w:rPr>
          <w:lang w:val="ru-RU"/>
        </w:rPr>
        <w:t>тізбекті</w:t>
      </w:r>
      <w:proofErr w:type="spellEnd"/>
      <w:r w:rsidRPr="0022524D">
        <w:rPr>
          <w:lang w:val="ru-RU"/>
        </w:rPr>
        <w:t xml:space="preserve"> </w:t>
      </w:r>
      <w:proofErr w:type="spellStart"/>
      <w:r w:rsidRPr="0022524D">
        <w:rPr>
          <w:lang w:val="ru-RU"/>
        </w:rPr>
        <w:t>жетекті</w:t>
      </w:r>
      <w:proofErr w:type="spellEnd"/>
      <w:r w:rsidRPr="0022524D">
        <w:rPr>
          <w:lang w:val="ru-RU"/>
        </w:rPr>
        <w:t xml:space="preserve"> </w:t>
      </w:r>
      <w:proofErr w:type="spellStart"/>
      <w:r w:rsidRPr="0022524D">
        <w:rPr>
          <w:lang w:val="ru-RU"/>
        </w:rPr>
        <w:t>таңдауды</w:t>
      </w:r>
      <w:proofErr w:type="spellEnd"/>
      <w:r w:rsidRPr="0022524D">
        <w:rPr>
          <w:lang w:val="ru-RU"/>
        </w:rPr>
        <w:t xml:space="preserve"> да </w:t>
      </w:r>
      <w:proofErr w:type="spellStart"/>
      <w:r w:rsidRPr="0022524D">
        <w:rPr>
          <w:lang w:val="ru-RU"/>
        </w:rPr>
        <w:t>анықтайды</w:t>
      </w:r>
      <w:proofErr w:type="spellEnd"/>
      <w:r w:rsidRPr="0022524D">
        <w:rPr>
          <w:lang w:val="ru-RU"/>
        </w:rPr>
        <w:t xml:space="preserve">. </w:t>
      </w:r>
      <w:proofErr w:type="spellStart"/>
      <w:r w:rsidRPr="0022524D">
        <w:rPr>
          <w:lang w:val="ru-RU"/>
        </w:rPr>
        <w:t>Бұдан</w:t>
      </w:r>
      <w:proofErr w:type="spellEnd"/>
      <w:r w:rsidRPr="0022524D">
        <w:rPr>
          <w:lang w:val="ru-RU"/>
        </w:rPr>
        <w:t xml:space="preserve"> </w:t>
      </w:r>
      <w:proofErr w:type="spellStart"/>
      <w:r w:rsidRPr="0022524D">
        <w:rPr>
          <w:lang w:val="ru-RU"/>
        </w:rPr>
        <w:t>бұрын</w:t>
      </w:r>
      <w:proofErr w:type="spellEnd"/>
      <w:r w:rsidRPr="0022524D">
        <w:rPr>
          <w:lang w:val="ru-RU"/>
        </w:rPr>
        <w:t xml:space="preserve"> </w:t>
      </w:r>
      <w:proofErr w:type="spellStart"/>
      <w:r w:rsidRPr="0022524D">
        <w:rPr>
          <w:lang w:val="ru-RU"/>
        </w:rPr>
        <w:t>біз</w:t>
      </w:r>
      <w:proofErr w:type="spellEnd"/>
      <w:r w:rsidRPr="0022524D">
        <w:rPr>
          <w:lang w:val="ru-RU"/>
        </w:rPr>
        <w:t xml:space="preserve"> </w:t>
      </w:r>
      <w:proofErr w:type="spellStart"/>
      <w:r w:rsidRPr="0022524D">
        <w:rPr>
          <w:lang w:val="ru-RU"/>
        </w:rPr>
        <w:t>консольдық</w:t>
      </w:r>
      <w:proofErr w:type="spellEnd"/>
      <w:r w:rsidRPr="0022524D">
        <w:rPr>
          <w:lang w:val="ru-RU"/>
        </w:rPr>
        <w:t xml:space="preserve"> </w:t>
      </w:r>
      <w:proofErr w:type="spellStart"/>
      <w:r w:rsidRPr="0022524D">
        <w:rPr>
          <w:lang w:val="ru-RU"/>
        </w:rPr>
        <w:t>қырғыштарды</w:t>
      </w:r>
      <w:proofErr w:type="spellEnd"/>
      <w:r w:rsidRPr="0022524D">
        <w:rPr>
          <w:lang w:val="ru-RU"/>
        </w:rPr>
        <w:t xml:space="preserve"> </w:t>
      </w:r>
      <w:proofErr w:type="spellStart"/>
      <w:r w:rsidRPr="0022524D">
        <w:rPr>
          <w:lang w:val="ru-RU"/>
        </w:rPr>
        <w:t>бұрыштық</w:t>
      </w:r>
      <w:proofErr w:type="spellEnd"/>
      <w:r w:rsidRPr="0022524D">
        <w:rPr>
          <w:lang w:val="ru-RU"/>
        </w:rPr>
        <w:t xml:space="preserve"> </w:t>
      </w:r>
      <w:proofErr w:type="spellStart"/>
      <w:r w:rsidRPr="0022524D">
        <w:rPr>
          <w:lang w:val="ru-RU"/>
        </w:rPr>
        <w:t>конвейерге</w:t>
      </w:r>
      <w:proofErr w:type="spellEnd"/>
      <w:r w:rsidRPr="0022524D">
        <w:rPr>
          <w:lang w:val="ru-RU"/>
        </w:rPr>
        <w:t xml:space="preserve"> </w:t>
      </w:r>
      <w:proofErr w:type="spellStart"/>
      <w:r w:rsidRPr="0022524D">
        <w:rPr>
          <w:lang w:val="ru-RU"/>
        </w:rPr>
        <w:t>б</w:t>
      </w:r>
      <w:r w:rsidR="002278A0">
        <w:rPr>
          <w:lang w:val="ru-RU"/>
        </w:rPr>
        <w:t>екітуді</w:t>
      </w:r>
      <w:proofErr w:type="spellEnd"/>
      <w:r w:rsidR="002278A0">
        <w:rPr>
          <w:lang w:val="ru-RU"/>
        </w:rPr>
        <w:t xml:space="preserve"> </w:t>
      </w:r>
      <w:proofErr w:type="spellStart"/>
      <w:r w:rsidR="002278A0">
        <w:rPr>
          <w:lang w:val="ru-RU"/>
        </w:rPr>
        <w:t>қарастырдық</w:t>
      </w:r>
      <w:proofErr w:type="spellEnd"/>
      <w:r w:rsidR="002278A0">
        <w:rPr>
          <w:lang w:val="ru-RU"/>
        </w:rPr>
        <w:t xml:space="preserve">, 1.5 </w:t>
      </w:r>
      <w:proofErr w:type="spellStart"/>
      <w:r w:rsidR="002278A0">
        <w:rPr>
          <w:lang w:val="ru-RU"/>
        </w:rPr>
        <w:t>бөлім</w:t>
      </w:r>
      <w:proofErr w:type="spellEnd"/>
      <w:r w:rsidR="002278A0">
        <w:rPr>
          <w:lang w:val="ru-RU"/>
        </w:rPr>
        <w:t xml:space="preserve"> </w:t>
      </w:r>
      <w:proofErr w:type="spellStart"/>
      <w:r w:rsidRPr="0022524D">
        <w:rPr>
          <w:lang w:val="ru-RU"/>
        </w:rPr>
        <w:t>ашық</w:t>
      </w:r>
      <w:proofErr w:type="spellEnd"/>
      <w:r w:rsidRPr="0022524D">
        <w:rPr>
          <w:lang w:val="ru-RU"/>
        </w:rPr>
        <w:t xml:space="preserve"> </w:t>
      </w:r>
      <w:proofErr w:type="spellStart"/>
      <w:r w:rsidRPr="0022524D">
        <w:rPr>
          <w:lang w:val="ru-RU"/>
        </w:rPr>
        <w:t>қысқыш</w:t>
      </w:r>
      <w:proofErr w:type="spellEnd"/>
      <w:r w:rsidRPr="0022524D">
        <w:rPr>
          <w:lang w:val="ru-RU"/>
        </w:rPr>
        <w:t xml:space="preserve"> </w:t>
      </w:r>
      <w:proofErr w:type="spellStart"/>
      <w:r w:rsidRPr="0022524D">
        <w:rPr>
          <w:lang w:val="ru-RU"/>
        </w:rPr>
        <w:t>түрінде</w:t>
      </w:r>
      <w:proofErr w:type="spellEnd"/>
      <w:r w:rsidRPr="0022524D">
        <w:rPr>
          <w:lang w:val="ru-RU"/>
        </w:rPr>
        <w:t xml:space="preserve"> </w:t>
      </w:r>
      <w:proofErr w:type="spellStart"/>
      <w:r w:rsidRPr="0022524D">
        <w:rPr>
          <w:lang w:val="ru-RU"/>
        </w:rPr>
        <w:t>жасалған</w:t>
      </w:r>
      <w:proofErr w:type="spellEnd"/>
      <w:r w:rsidRPr="0022524D">
        <w:rPr>
          <w:lang w:val="ru-RU"/>
        </w:rPr>
        <w:t xml:space="preserve"> </w:t>
      </w:r>
      <w:proofErr w:type="spellStart"/>
      <w:r w:rsidRPr="0022524D">
        <w:rPr>
          <w:lang w:val="ru-RU"/>
        </w:rPr>
        <w:t>тізбектің</w:t>
      </w:r>
      <w:proofErr w:type="spellEnd"/>
      <w:r w:rsidRPr="0022524D">
        <w:rPr>
          <w:lang w:val="ru-RU"/>
        </w:rPr>
        <w:t xml:space="preserve"> </w:t>
      </w:r>
      <w:proofErr w:type="spellStart"/>
      <w:r w:rsidRPr="0022524D">
        <w:rPr>
          <w:lang w:val="ru-RU"/>
        </w:rPr>
        <w:t>көлденең</w:t>
      </w:r>
      <w:proofErr w:type="spellEnd"/>
      <w:r w:rsidRPr="0022524D">
        <w:rPr>
          <w:lang w:val="ru-RU"/>
        </w:rPr>
        <w:t xml:space="preserve"> </w:t>
      </w:r>
      <w:proofErr w:type="spellStart"/>
      <w:r w:rsidRPr="0022524D">
        <w:rPr>
          <w:lang w:val="ru-RU"/>
        </w:rPr>
        <w:t>буынына</w:t>
      </w:r>
      <w:proofErr w:type="spellEnd"/>
      <w:r w:rsidRPr="0022524D">
        <w:rPr>
          <w:lang w:val="ru-RU"/>
        </w:rPr>
        <w:t xml:space="preserve"> </w:t>
      </w:r>
      <w:proofErr w:type="spellStart"/>
      <w:r w:rsidRPr="0022524D">
        <w:rPr>
          <w:lang w:val="ru-RU"/>
        </w:rPr>
        <w:t>дейін</w:t>
      </w:r>
      <w:proofErr w:type="spellEnd"/>
      <w:r w:rsidRPr="0022524D">
        <w:rPr>
          <w:lang w:val="ru-RU"/>
        </w:rPr>
        <w:t xml:space="preserve">. </w:t>
      </w:r>
      <w:proofErr w:type="spellStart"/>
      <w:r w:rsidRPr="0022524D">
        <w:rPr>
          <w:lang w:val="ru-RU"/>
        </w:rPr>
        <w:t>Бірақ</w:t>
      </w:r>
      <w:proofErr w:type="spellEnd"/>
      <w:r w:rsidRPr="0022524D">
        <w:rPr>
          <w:lang w:val="ru-RU"/>
        </w:rPr>
        <w:t xml:space="preserve"> </w:t>
      </w:r>
      <w:proofErr w:type="spellStart"/>
      <w:r w:rsidRPr="0022524D">
        <w:rPr>
          <w:lang w:val="ru-RU"/>
        </w:rPr>
        <w:t>бұл</w:t>
      </w:r>
      <w:proofErr w:type="spellEnd"/>
      <w:r w:rsidRPr="0022524D">
        <w:rPr>
          <w:lang w:val="ru-RU"/>
        </w:rPr>
        <w:t xml:space="preserve"> </w:t>
      </w:r>
      <w:proofErr w:type="spellStart"/>
      <w:r w:rsidRPr="0022524D">
        <w:rPr>
          <w:lang w:val="ru-RU"/>
        </w:rPr>
        <w:t>бұрылудың</w:t>
      </w:r>
      <w:proofErr w:type="spellEnd"/>
      <w:r w:rsidRPr="0022524D">
        <w:rPr>
          <w:lang w:val="ru-RU"/>
        </w:rPr>
        <w:t xml:space="preserve"> </w:t>
      </w:r>
      <w:proofErr w:type="spellStart"/>
      <w:r w:rsidRPr="0022524D">
        <w:rPr>
          <w:lang w:val="ru-RU"/>
        </w:rPr>
        <w:t>бекітілген</w:t>
      </w:r>
      <w:proofErr w:type="spellEnd"/>
      <w:r w:rsidRPr="0022524D">
        <w:rPr>
          <w:lang w:val="ru-RU"/>
        </w:rPr>
        <w:t xml:space="preserve"> </w:t>
      </w:r>
      <w:proofErr w:type="spellStart"/>
      <w:r w:rsidRPr="0022524D">
        <w:rPr>
          <w:lang w:val="ru-RU"/>
        </w:rPr>
        <w:t>бұрышы</w:t>
      </w:r>
      <w:proofErr w:type="spellEnd"/>
      <w:r w:rsidRPr="0022524D">
        <w:rPr>
          <w:lang w:val="ru-RU"/>
        </w:rPr>
        <w:t xml:space="preserve"> бар </w:t>
      </w:r>
      <w:proofErr w:type="spellStart"/>
      <w:r w:rsidRPr="0022524D">
        <w:rPr>
          <w:lang w:val="ru-RU"/>
        </w:rPr>
        <w:t>жүйелерге</w:t>
      </w:r>
      <w:proofErr w:type="spellEnd"/>
      <w:r w:rsidRPr="0022524D">
        <w:rPr>
          <w:lang w:val="ru-RU"/>
        </w:rPr>
        <w:t xml:space="preserve"> </w:t>
      </w:r>
      <w:proofErr w:type="spellStart"/>
      <w:r w:rsidRPr="0022524D">
        <w:rPr>
          <w:lang w:val="ru-RU"/>
        </w:rPr>
        <w:t>тән</w:t>
      </w:r>
      <w:proofErr w:type="spellEnd"/>
      <w:r w:rsidRPr="0022524D">
        <w:rPr>
          <w:lang w:val="ru-RU"/>
        </w:rPr>
        <w:t xml:space="preserve">, </w:t>
      </w:r>
      <w:proofErr w:type="spellStart"/>
      <w:r w:rsidRPr="0022524D">
        <w:rPr>
          <w:lang w:val="ru-RU"/>
        </w:rPr>
        <w:t>мысалы</w:t>
      </w:r>
      <w:proofErr w:type="spellEnd"/>
      <w:r w:rsidRPr="0022524D">
        <w:rPr>
          <w:lang w:val="ru-RU"/>
        </w:rPr>
        <w:t xml:space="preserve">, </w:t>
      </w:r>
      <w:proofErr w:type="spellStart"/>
      <w:r w:rsidRPr="0022524D">
        <w:rPr>
          <w:lang w:val="ru-RU"/>
        </w:rPr>
        <w:t>жол</w:t>
      </w:r>
      <w:proofErr w:type="spellEnd"/>
      <w:r w:rsidRPr="0022524D">
        <w:rPr>
          <w:lang w:val="ru-RU"/>
        </w:rPr>
        <w:t xml:space="preserve"> </w:t>
      </w:r>
      <w:proofErr w:type="spellStart"/>
      <w:r w:rsidRPr="0022524D">
        <w:rPr>
          <w:lang w:val="ru-RU"/>
        </w:rPr>
        <w:t>жүк</w:t>
      </w:r>
      <w:proofErr w:type="spellEnd"/>
      <w:r w:rsidRPr="0022524D">
        <w:rPr>
          <w:lang w:val="ru-RU"/>
        </w:rPr>
        <w:t xml:space="preserve"> </w:t>
      </w:r>
      <w:proofErr w:type="spellStart"/>
      <w:r w:rsidRPr="0022524D">
        <w:rPr>
          <w:lang w:val="ru-RU"/>
        </w:rPr>
        <w:t>тиегіштері</w:t>
      </w:r>
      <w:proofErr w:type="spellEnd"/>
      <w:r w:rsidRPr="0022524D">
        <w:rPr>
          <w:lang w:val="ru-RU"/>
        </w:rPr>
        <w:t xml:space="preserve"> </w:t>
      </w:r>
      <w:proofErr w:type="spellStart"/>
      <w:r w:rsidRPr="0022524D">
        <w:rPr>
          <w:lang w:val="ru-RU"/>
        </w:rPr>
        <w:t>үшін</w:t>
      </w:r>
      <w:proofErr w:type="spellEnd"/>
      <w:r w:rsidRPr="0022524D">
        <w:rPr>
          <w:lang w:val="ru-RU"/>
        </w:rPr>
        <w:t xml:space="preserve">, </w:t>
      </w:r>
      <w:proofErr w:type="spellStart"/>
      <w:r w:rsidRPr="0022524D">
        <w:rPr>
          <w:lang w:val="ru-RU"/>
        </w:rPr>
        <w:t>сондай-ақ</w:t>
      </w:r>
      <w:proofErr w:type="spellEnd"/>
      <w:r w:rsidRPr="0022524D">
        <w:rPr>
          <w:lang w:val="ru-RU"/>
        </w:rPr>
        <w:t xml:space="preserve"> </w:t>
      </w:r>
      <w:proofErr w:type="spellStart"/>
      <w:r w:rsidRPr="0022524D">
        <w:rPr>
          <w:lang w:val="ru-RU"/>
        </w:rPr>
        <w:t>көлденең</w:t>
      </w:r>
      <w:proofErr w:type="spellEnd"/>
      <w:r w:rsidRPr="0022524D">
        <w:rPr>
          <w:lang w:val="ru-RU"/>
        </w:rPr>
        <w:t xml:space="preserve"> </w:t>
      </w:r>
      <w:proofErr w:type="spellStart"/>
      <w:r w:rsidRPr="0022524D">
        <w:rPr>
          <w:lang w:val="ru-RU"/>
        </w:rPr>
        <w:t>жабық</w:t>
      </w:r>
      <w:proofErr w:type="spellEnd"/>
      <w:r w:rsidRPr="0022524D">
        <w:rPr>
          <w:lang w:val="ru-RU"/>
        </w:rPr>
        <w:t xml:space="preserve"> </w:t>
      </w:r>
      <w:proofErr w:type="spellStart"/>
      <w:r w:rsidRPr="0022524D">
        <w:rPr>
          <w:lang w:val="ru-RU"/>
        </w:rPr>
        <w:t>конвейерлер</w:t>
      </w:r>
      <w:proofErr w:type="spellEnd"/>
      <w:r w:rsidRPr="0022524D">
        <w:rPr>
          <w:lang w:val="ru-RU"/>
        </w:rPr>
        <w:t xml:space="preserve"> </w:t>
      </w:r>
      <w:proofErr w:type="spellStart"/>
      <w:r w:rsidRPr="0022524D">
        <w:rPr>
          <w:lang w:val="ru-RU"/>
        </w:rPr>
        <w:t>үшін</w:t>
      </w:r>
      <w:proofErr w:type="spellEnd"/>
      <w:r w:rsidRPr="0022524D">
        <w:rPr>
          <w:lang w:val="ru-RU"/>
        </w:rPr>
        <w:t xml:space="preserve"> </w:t>
      </w:r>
      <w:proofErr w:type="spellStart"/>
      <w:r w:rsidRPr="0022524D">
        <w:rPr>
          <w:lang w:val="ru-RU"/>
        </w:rPr>
        <w:t>немесе</w:t>
      </w:r>
      <w:proofErr w:type="spellEnd"/>
      <w:r w:rsidRPr="0022524D">
        <w:rPr>
          <w:lang w:val="ru-RU"/>
        </w:rPr>
        <w:t xml:space="preserve"> </w:t>
      </w:r>
      <w:proofErr w:type="spellStart"/>
      <w:r w:rsidRPr="0022524D">
        <w:rPr>
          <w:lang w:val="ru-RU"/>
        </w:rPr>
        <w:t>локализацияланған</w:t>
      </w:r>
      <w:proofErr w:type="spellEnd"/>
      <w:r w:rsidRPr="0022524D">
        <w:rPr>
          <w:lang w:val="ru-RU"/>
        </w:rPr>
        <w:t xml:space="preserve"> </w:t>
      </w:r>
      <w:proofErr w:type="spellStart"/>
      <w:r w:rsidRPr="0022524D">
        <w:rPr>
          <w:lang w:val="ru-RU"/>
        </w:rPr>
        <w:t>бұрылыс</w:t>
      </w:r>
      <w:proofErr w:type="spellEnd"/>
      <w:r w:rsidRPr="0022524D">
        <w:rPr>
          <w:lang w:val="ru-RU"/>
        </w:rPr>
        <w:t xml:space="preserve"> </w:t>
      </w:r>
      <w:proofErr w:type="spellStart"/>
      <w:r w:rsidRPr="0022524D">
        <w:rPr>
          <w:lang w:val="ru-RU"/>
        </w:rPr>
        <w:t>аймақтарында</w:t>
      </w:r>
      <w:proofErr w:type="spellEnd"/>
      <w:r w:rsidRPr="0022524D">
        <w:rPr>
          <w:lang w:val="ru-RU"/>
        </w:rPr>
        <w:t xml:space="preserve"> </w:t>
      </w:r>
      <w:proofErr w:type="spellStart"/>
      <w:r w:rsidRPr="0022524D">
        <w:rPr>
          <w:lang w:val="ru-RU"/>
        </w:rPr>
        <w:t>арнайы</w:t>
      </w:r>
      <w:proofErr w:type="spellEnd"/>
      <w:r w:rsidRPr="0022524D">
        <w:rPr>
          <w:lang w:val="ru-RU"/>
        </w:rPr>
        <w:t xml:space="preserve"> </w:t>
      </w:r>
      <w:proofErr w:type="spellStart"/>
      <w:r w:rsidRPr="0022524D">
        <w:rPr>
          <w:lang w:val="ru-RU"/>
        </w:rPr>
        <w:t>бұрылу</w:t>
      </w:r>
      <w:proofErr w:type="spellEnd"/>
      <w:r w:rsidRPr="0022524D">
        <w:rPr>
          <w:lang w:val="ru-RU"/>
        </w:rPr>
        <w:t xml:space="preserve"> </w:t>
      </w:r>
      <w:proofErr w:type="spellStart"/>
      <w:r w:rsidRPr="0022524D">
        <w:rPr>
          <w:lang w:val="ru-RU"/>
        </w:rPr>
        <w:t>дөңгелектер</w:t>
      </w:r>
      <w:proofErr w:type="spellEnd"/>
      <w:r w:rsidRPr="0022524D">
        <w:rPr>
          <w:lang w:val="ru-RU"/>
        </w:rPr>
        <w:t xml:space="preserve"> мен </w:t>
      </w:r>
      <w:proofErr w:type="spellStart"/>
      <w:r w:rsidRPr="0022524D">
        <w:rPr>
          <w:lang w:val="ru-RU"/>
        </w:rPr>
        <w:t>жұлдызшаларды</w:t>
      </w:r>
      <w:proofErr w:type="spellEnd"/>
      <w:r w:rsidRPr="0022524D">
        <w:rPr>
          <w:lang w:val="ru-RU"/>
        </w:rPr>
        <w:t xml:space="preserve"> </w:t>
      </w:r>
      <w:proofErr w:type="spellStart"/>
      <w:r w:rsidRPr="0022524D">
        <w:rPr>
          <w:lang w:val="ru-RU"/>
        </w:rPr>
        <w:t>пайдалану</w:t>
      </w:r>
      <w:proofErr w:type="spellEnd"/>
      <w:r w:rsidRPr="0022524D">
        <w:rPr>
          <w:lang w:val="ru-RU"/>
        </w:rPr>
        <w:t xml:space="preserve"> </w:t>
      </w:r>
      <w:proofErr w:type="spellStart"/>
      <w:r w:rsidRPr="0022524D">
        <w:rPr>
          <w:lang w:val="ru-RU"/>
        </w:rPr>
        <w:t>кезінде</w:t>
      </w:r>
      <w:proofErr w:type="spellEnd"/>
      <w:r w:rsidRPr="0022524D">
        <w:rPr>
          <w:lang w:val="ru-RU"/>
        </w:rPr>
        <w:t xml:space="preserve">. </w:t>
      </w:r>
      <w:proofErr w:type="spellStart"/>
      <w:r w:rsidRPr="0022524D">
        <w:rPr>
          <w:lang w:val="ru-RU"/>
        </w:rPr>
        <w:t>Мұндай</w:t>
      </w:r>
      <w:proofErr w:type="spellEnd"/>
      <w:r w:rsidRPr="0022524D">
        <w:rPr>
          <w:lang w:val="ru-RU"/>
        </w:rPr>
        <w:t xml:space="preserve"> </w:t>
      </w:r>
      <w:proofErr w:type="spellStart"/>
      <w:r w:rsidRPr="0022524D">
        <w:rPr>
          <w:lang w:val="ru-RU"/>
        </w:rPr>
        <w:t>шешімдердің</w:t>
      </w:r>
      <w:proofErr w:type="spellEnd"/>
      <w:r w:rsidRPr="0022524D">
        <w:rPr>
          <w:lang w:val="ru-RU"/>
        </w:rPr>
        <w:t xml:space="preserve"> </w:t>
      </w:r>
      <w:proofErr w:type="spellStart"/>
      <w:r w:rsidRPr="0022524D">
        <w:rPr>
          <w:lang w:val="ru-RU"/>
        </w:rPr>
        <w:t>проблемалары</w:t>
      </w:r>
      <w:proofErr w:type="spellEnd"/>
      <w:r w:rsidRPr="0022524D">
        <w:rPr>
          <w:lang w:val="ru-RU"/>
        </w:rPr>
        <w:t xml:space="preserve"> </w:t>
      </w:r>
      <w:proofErr w:type="spellStart"/>
      <w:r w:rsidRPr="0022524D">
        <w:rPr>
          <w:lang w:val="ru-RU"/>
        </w:rPr>
        <w:t>қырғыштардың</w:t>
      </w:r>
      <w:proofErr w:type="spellEnd"/>
      <w:r w:rsidRPr="0022524D">
        <w:rPr>
          <w:lang w:val="ru-RU"/>
        </w:rPr>
        <w:t xml:space="preserve"> </w:t>
      </w:r>
      <w:proofErr w:type="spellStart"/>
      <w:r w:rsidRPr="0022524D">
        <w:rPr>
          <w:lang w:val="ru-RU"/>
        </w:rPr>
        <w:t>беріктігі</w:t>
      </w:r>
      <w:proofErr w:type="spellEnd"/>
      <w:r w:rsidRPr="0022524D">
        <w:rPr>
          <w:lang w:val="ru-RU"/>
        </w:rPr>
        <w:t xml:space="preserve"> </w:t>
      </w:r>
      <w:proofErr w:type="spellStart"/>
      <w:r w:rsidRPr="0022524D">
        <w:rPr>
          <w:lang w:val="ru-RU"/>
        </w:rPr>
        <w:t>жеткілікті</w:t>
      </w:r>
      <w:proofErr w:type="spellEnd"/>
      <w:r w:rsidRPr="0022524D">
        <w:rPr>
          <w:lang w:val="ru-RU"/>
        </w:rPr>
        <w:t xml:space="preserve"> </w:t>
      </w:r>
      <w:proofErr w:type="spellStart"/>
      <w:r w:rsidRPr="0022524D">
        <w:rPr>
          <w:lang w:val="ru-RU"/>
        </w:rPr>
        <w:t>еместігінде</w:t>
      </w:r>
      <w:proofErr w:type="spellEnd"/>
      <w:r w:rsidRPr="0022524D">
        <w:rPr>
          <w:lang w:val="ru-RU"/>
        </w:rPr>
        <w:t xml:space="preserve">. </w:t>
      </w:r>
      <w:proofErr w:type="spellStart"/>
      <w:r w:rsidRPr="0022524D">
        <w:rPr>
          <w:lang w:val="ru-RU"/>
        </w:rPr>
        <w:t>Бір</w:t>
      </w:r>
      <w:proofErr w:type="spellEnd"/>
      <w:r w:rsidRPr="0022524D">
        <w:rPr>
          <w:lang w:val="ru-RU"/>
        </w:rPr>
        <w:t xml:space="preserve"> </w:t>
      </w:r>
      <w:proofErr w:type="spellStart"/>
      <w:r w:rsidRPr="0022524D">
        <w:rPr>
          <w:lang w:val="ru-RU"/>
        </w:rPr>
        <w:t>тізбектен</w:t>
      </w:r>
      <w:proofErr w:type="spellEnd"/>
      <w:r w:rsidRPr="0022524D">
        <w:rPr>
          <w:lang w:val="ru-RU"/>
        </w:rPr>
        <w:t xml:space="preserve"> </w:t>
      </w:r>
      <w:proofErr w:type="spellStart"/>
      <w:r w:rsidRPr="0022524D">
        <w:rPr>
          <w:lang w:val="ru-RU"/>
        </w:rPr>
        <w:t>орталықта</w:t>
      </w:r>
      <w:proofErr w:type="spellEnd"/>
      <w:r w:rsidRPr="0022524D">
        <w:rPr>
          <w:lang w:val="ru-RU"/>
        </w:rPr>
        <w:t xml:space="preserve"> </w:t>
      </w:r>
      <w:proofErr w:type="spellStart"/>
      <w:r w:rsidRPr="0022524D">
        <w:rPr>
          <w:lang w:val="ru-RU"/>
        </w:rPr>
        <w:t>орналасқан</w:t>
      </w:r>
      <w:proofErr w:type="spellEnd"/>
      <w:r w:rsidRPr="0022524D">
        <w:rPr>
          <w:lang w:val="ru-RU"/>
        </w:rPr>
        <w:t xml:space="preserve"> </w:t>
      </w:r>
      <w:proofErr w:type="spellStart"/>
      <w:r w:rsidRPr="0022524D">
        <w:rPr>
          <w:lang w:val="ru-RU"/>
        </w:rPr>
        <w:t>тартқыш</w:t>
      </w:r>
      <w:proofErr w:type="spellEnd"/>
      <w:r w:rsidRPr="0022524D">
        <w:rPr>
          <w:lang w:val="ru-RU"/>
        </w:rPr>
        <w:t xml:space="preserve"> </w:t>
      </w:r>
      <w:proofErr w:type="spellStart"/>
      <w:r w:rsidRPr="0022524D">
        <w:rPr>
          <w:lang w:val="ru-RU"/>
        </w:rPr>
        <w:t>элементтер</w:t>
      </w:r>
      <w:proofErr w:type="spellEnd"/>
      <w:r w:rsidRPr="0022524D">
        <w:rPr>
          <w:lang w:val="ru-RU"/>
        </w:rPr>
        <w:t xml:space="preserve"> </w:t>
      </w:r>
      <w:proofErr w:type="spellStart"/>
      <w:r w:rsidRPr="0022524D">
        <w:rPr>
          <w:lang w:val="ru-RU"/>
        </w:rPr>
        <w:t>үшін</w:t>
      </w:r>
      <w:proofErr w:type="spellEnd"/>
      <w:r w:rsidRPr="0022524D">
        <w:rPr>
          <w:lang w:val="ru-RU"/>
        </w:rPr>
        <w:t xml:space="preserve"> </w:t>
      </w:r>
      <w:proofErr w:type="spellStart"/>
      <w:r w:rsidRPr="0022524D">
        <w:rPr>
          <w:lang w:val="ru-RU"/>
        </w:rPr>
        <w:t>қос</w:t>
      </w:r>
      <w:proofErr w:type="spellEnd"/>
      <w:r w:rsidRPr="0022524D">
        <w:rPr>
          <w:lang w:val="ru-RU"/>
        </w:rPr>
        <w:t xml:space="preserve"> </w:t>
      </w:r>
      <w:proofErr w:type="spellStart"/>
      <w:r w:rsidRPr="0022524D">
        <w:rPr>
          <w:lang w:val="ru-RU"/>
        </w:rPr>
        <w:t>тізбекті</w:t>
      </w:r>
      <w:proofErr w:type="spellEnd"/>
      <w:r w:rsidRPr="0022524D">
        <w:rPr>
          <w:lang w:val="ru-RU"/>
        </w:rPr>
        <w:t xml:space="preserve"> </w:t>
      </w:r>
      <w:proofErr w:type="spellStart"/>
      <w:r w:rsidRPr="0022524D">
        <w:rPr>
          <w:lang w:val="ru-RU"/>
        </w:rPr>
        <w:t>конвейерлердің</w:t>
      </w:r>
      <w:proofErr w:type="spellEnd"/>
      <w:r w:rsidRPr="0022524D">
        <w:rPr>
          <w:lang w:val="ru-RU"/>
        </w:rPr>
        <w:t xml:space="preserve"> </w:t>
      </w:r>
      <w:proofErr w:type="spellStart"/>
      <w:r w:rsidRPr="0022524D">
        <w:rPr>
          <w:lang w:val="ru-RU"/>
        </w:rPr>
        <w:t>схемалармен</w:t>
      </w:r>
      <w:proofErr w:type="spellEnd"/>
      <w:r w:rsidRPr="0022524D">
        <w:rPr>
          <w:lang w:val="ru-RU"/>
        </w:rPr>
        <w:t xml:space="preserve"> </w:t>
      </w:r>
      <w:proofErr w:type="spellStart"/>
      <w:r w:rsidRPr="0022524D">
        <w:rPr>
          <w:lang w:val="ru-RU"/>
        </w:rPr>
        <w:t>салыстырғанда</w:t>
      </w:r>
      <w:proofErr w:type="spellEnd"/>
      <w:r w:rsidRPr="0022524D">
        <w:rPr>
          <w:lang w:val="ru-RU"/>
        </w:rPr>
        <w:t xml:space="preserve">, </w:t>
      </w:r>
      <w:proofErr w:type="spellStart"/>
      <w:r w:rsidRPr="0022524D">
        <w:rPr>
          <w:lang w:val="ru-RU"/>
        </w:rPr>
        <w:t>шынжырларды</w:t>
      </w:r>
      <w:proofErr w:type="spellEnd"/>
      <w:r w:rsidRPr="0022524D">
        <w:rPr>
          <w:lang w:val="ru-RU"/>
        </w:rPr>
        <w:t xml:space="preserve"> </w:t>
      </w:r>
      <w:proofErr w:type="spellStart"/>
      <w:r w:rsidRPr="0022524D">
        <w:rPr>
          <w:lang w:val="ru-RU"/>
        </w:rPr>
        <w:t>қырғыштарға</w:t>
      </w:r>
      <w:proofErr w:type="spellEnd"/>
      <w:r w:rsidRPr="0022524D">
        <w:rPr>
          <w:lang w:val="ru-RU"/>
        </w:rPr>
        <w:t xml:space="preserve"> </w:t>
      </w:r>
      <w:proofErr w:type="spellStart"/>
      <w:r w:rsidRPr="0022524D">
        <w:rPr>
          <w:lang w:val="ru-RU"/>
        </w:rPr>
        <w:t>бекіту</w:t>
      </w:r>
      <w:proofErr w:type="spellEnd"/>
      <w:r w:rsidRPr="0022524D">
        <w:rPr>
          <w:lang w:val="ru-RU"/>
        </w:rPr>
        <w:t xml:space="preserve"> </w:t>
      </w:r>
      <w:proofErr w:type="spellStart"/>
      <w:r w:rsidRPr="0022524D">
        <w:rPr>
          <w:lang w:val="ru-RU"/>
        </w:rPr>
        <w:t>әлсірейді</w:t>
      </w:r>
      <w:proofErr w:type="spellEnd"/>
      <w:r w:rsidRPr="0022524D">
        <w:rPr>
          <w:lang w:val="ru-RU"/>
        </w:rPr>
        <w:t xml:space="preserve">. </w:t>
      </w:r>
      <w:proofErr w:type="spellStart"/>
      <w:r w:rsidRPr="0022524D">
        <w:rPr>
          <w:lang w:val="ru-RU"/>
        </w:rPr>
        <w:t>Бұрыштық</w:t>
      </w:r>
      <w:proofErr w:type="spellEnd"/>
      <w:r w:rsidRPr="0022524D">
        <w:rPr>
          <w:lang w:val="ru-RU"/>
        </w:rPr>
        <w:t xml:space="preserve"> </w:t>
      </w:r>
      <w:proofErr w:type="spellStart"/>
      <w:r w:rsidRPr="0022524D">
        <w:rPr>
          <w:lang w:val="ru-RU"/>
        </w:rPr>
        <w:t>конвейерлер</w:t>
      </w:r>
      <w:proofErr w:type="spellEnd"/>
      <w:r w:rsidRPr="0022524D">
        <w:rPr>
          <w:lang w:val="ru-RU"/>
        </w:rPr>
        <w:t xml:space="preserve"> </w:t>
      </w:r>
      <w:proofErr w:type="spellStart"/>
      <w:r w:rsidRPr="0022524D">
        <w:rPr>
          <w:lang w:val="ru-RU"/>
        </w:rPr>
        <w:t>үшін</w:t>
      </w:r>
      <w:proofErr w:type="spellEnd"/>
      <w:r w:rsidRPr="0022524D">
        <w:rPr>
          <w:lang w:val="ru-RU"/>
        </w:rPr>
        <w:t xml:space="preserve"> </w:t>
      </w:r>
      <w:proofErr w:type="spellStart"/>
      <w:r w:rsidRPr="0022524D">
        <w:rPr>
          <w:lang w:val="ru-RU"/>
        </w:rPr>
        <w:t>біз</w:t>
      </w:r>
      <w:proofErr w:type="spellEnd"/>
      <w:r w:rsidRPr="0022524D">
        <w:rPr>
          <w:lang w:val="ru-RU"/>
        </w:rPr>
        <w:t xml:space="preserve"> </w:t>
      </w:r>
      <w:proofErr w:type="spellStart"/>
      <w:r w:rsidRPr="0022524D">
        <w:rPr>
          <w:lang w:val="ru-RU"/>
        </w:rPr>
        <w:t>сонымен</w:t>
      </w:r>
      <w:proofErr w:type="spellEnd"/>
      <w:r w:rsidRPr="0022524D">
        <w:rPr>
          <w:lang w:val="ru-RU"/>
        </w:rPr>
        <w:t xml:space="preserve"> </w:t>
      </w:r>
      <w:proofErr w:type="spellStart"/>
      <w:r w:rsidRPr="0022524D">
        <w:rPr>
          <w:lang w:val="ru-RU"/>
        </w:rPr>
        <w:t>қатар</w:t>
      </w:r>
      <w:proofErr w:type="spellEnd"/>
      <w:r w:rsidRPr="0022524D">
        <w:rPr>
          <w:lang w:val="ru-RU"/>
        </w:rPr>
        <w:t xml:space="preserve"> </w:t>
      </w:r>
      <w:proofErr w:type="spellStart"/>
      <w:r w:rsidRPr="0022524D">
        <w:rPr>
          <w:lang w:val="ru-RU"/>
        </w:rPr>
        <w:t>орталық</w:t>
      </w:r>
      <w:proofErr w:type="spellEnd"/>
      <w:r w:rsidRPr="0022524D">
        <w:rPr>
          <w:lang w:val="ru-RU"/>
        </w:rPr>
        <w:t xml:space="preserve"> </w:t>
      </w:r>
      <w:proofErr w:type="spellStart"/>
      <w:r w:rsidRPr="0022524D">
        <w:rPr>
          <w:lang w:val="ru-RU"/>
        </w:rPr>
        <w:t>тізбекті</w:t>
      </w:r>
      <w:proofErr w:type="spellEnd"/>
      <w:r w:rsidRPr="0022524D">
        <w:rPr>
          <w:lang w:val="ru-RU"/>
        </w:rPr>
        <w:t xml:space="preserve"> </w:t>
      </w:r>
      <w:proofErr w:type="spellStart"/>
      <w:r w:rsidRPr="0022524D">
        <w:rPr>
          <w:lang w:val="ru-RU"/>
        </w:rPr>
        <w:t>бекіту</w:t>
      </w:r>
      <w:proofErr w:type="spellEnd"/>
      <w:r w:rsidRPr="0022524D">
        <w:rPr>
          <w:lang w:val="ru-RU"/>
        </w:rPr>
        <w:t xml:space="preserve"> </w:t>
      </w:r>
      <w:proofErr w:type="spellStart"/>
      <w:r w:rsidRPr="0022524D">
        <w:rPr>
          <w:lang w:val="ru-RU"/>
        </w:rPr>
        <w:t>дизайнын</w:t>
      </w:r>
      <w:proofErr w:type="spellEnd"/>
      <w:r w:rsidRPr="0022524D">
        <w:rPr>
          <w:lang w:val="ru-RU"/>
        </w:rPr>
        <w:t xml:space="preserve"> </w:t>
      </w:r>
      <w:proofErr w:type="spellStart"/>
      <w:r w:rsidRPr="0022524D">
        <w:rPr>
          <w:lang w:val="ru-RU"/>
        </w:rPr>
        <w:t>ұсынамыз</w:t>
      </w:r>
      <w:proofErr w:type="spellEnd"/>
      <w:r w:rsidRPr="0022524D">
        <w:rPr>
          <w:lang w:val="ru-RU"/>
        </w:rPr>
        <w:t xml:space="preserve">. ПБТ </w:t>
      </w:r>
      <w:proofErr w:type="spellStart"/>
      <w:r w:rsidRPr="0022524D">
        <w:rPr>
          <w:lang w:val="ru-RU"/>
        </w:rPr>
        <w:t>жүйелерімен</w:t>
      </w:r>
      <w:proofErr w:type="spellEnd"/>
      <w:r w:rsidRPr="0022524D">
        <w:rPr>
          <w:lang w:val="ru-RU"/>
        </w:rPr>
        <w:t xml:space="preserve"> </w:t>
      </w:r>
      <w:proofErr w:type="spellStart"/>
      <w:r w:rsidRPr="0022524D">
        <w:rPr>
          <w:lang w:val="ru-RU"/>
        </w:rPr>
        <w:t>жабдықталған</w:t>
      </w:r>
      <w:proofErr w:type="spellEnd"/>
      <w:r w:rsidRPr="0022524D">
        <w:rPr>
          <w:lang w:val="ru-RU"/>
        </w:rPr>
        <w:t xml:space="preserve"> </w:t>
      </w:r>
      <w:proofErr w:type="spellStart"/>
      <w:r w:rsidRPr="0022524D">
        <w:rPr>
          <w:lang w:val="ru-RU"/>
        </w:rPr>
        <w:t>қос</w:t>
      </w:r>
      <w:proofErr w:type="spellEnd"/>
      <w:r w:rsidRPr="0022524D">
        <w:rPr>
          <w:lang w:val="ru-RU"/>
        </w:rPr>
        <w:t xml:space="preserve"> </w:t>
      </w:r>
      <w:proofErr w:type="spellStart"/>
      <w:r w:rsidRPr="0022524D">
        <w:rPr>
          <w:lang w:val="ru-RU"/>
        </w:rPr>
        <w:t>шынжырлы</w:t>
      </w:r>
      <w:proofErr w:type="spellEnd"/>
      <w:r w:rsidRPr="0022524D">
        <w:rPr>
          <w:lang w:val="ru-RU"/>
        </w:rPr>
        <w:t xml:space="preserve"> </w:t>
      </w:r>
      <w:proofErr w:type="spellStart"/>
      <w:r w:rsidRPr="0022524D">
        <w:rPr>
          <w:lang w:val="ru-RU"/>
        </w:rPr>
        <w:t>және</w:t>
      </w:r>
      <w:proofErr w:type="spellEnd"/>
      <w:r w:rsidRPr="0022524D">
        <w:rPr>
          <w:lang w:val="ru-RU"/>
        </w:rPr>
        <w:t xml:space="preserve"> </w:t>
      </w:r>
      <w:proofErr w:type="spellStart"/>
      <w:r w:rsidRPr="0022524D">
        <w:rPr>
          <w:lang w:val="ru-RU"/>
        </w:rPr>
        <w:t>әсіресе</w:t>
      </w:r>
      <w:proofErr w:type="spellEnd"/>
      <w:r w:rsidRPr="0022524D">
        <w:rPr>
          <w:lang w:val="ru-RU"/>
        </w:rPr>
        <w:t xml:space="preserve"> </w:t>
      </w:r>
      <w:proofErr w:type="spellStart"/>
      <w:r w:rsidRPr="0022524D">
        <w:rPr>
          <w:lang w:val="ru-RU"/>
        </w:rPr>
        <w:t>бұрылмалы</w:t>
      </w:r>
      <w:proofErr w:type="spellEnd"/>
      <w:r w:rsidRPr="0022524D">
        <w:rPr>
          <w:lang w:val="ru-RU"/>
        </w:rPr>
        <w:t xml:space="preserve"> </w:t>
      </w:r>
      <w:proofErr w:type="spellStart"/>
      <w:r w:rsidRPr="0022524D">
        <w:rPr>
          <w:lang w:val="ru-RU"/>
        </w:rPr>
        <w:t>конвейерлердің</w:t>
      </w:r>
      <w:proofErr w:type="spellEnd"/>
      <w:r w:rsidRPr="0022524D">
        <w:rPr>
          <w:lang w:val="ru-RU"/>
        </w:rPr>
        <w:t xml:space="preserve"> </w:t>
      </w:r>
      <w:proofErr w:type="spellStart"/>
      <w:r w:rsidRPr="0022524D">
        <w:rPr>
          <w:lang w:val="ru-RU"/>
        </w:rPr>
        <w:t>кемшілігі</w:t>
      </w:r>
      <w:proofErr w:type="spellEnd"/>
      <w:r w:rsidRPr="0022524D">
        <w:rPr>
          <w:lang w:val="ru-RU"/>
        </w:rPr>
        <w:t xml:space="preserve"> – </w:t>
      </w:r>
      <w:proofErr w:type="spellStart"/>
      <w:r w:rsidRPr="0022524D">
        <w:rPr>
          <w:lang w:val="ru-RU"/>
        </w:rPr>
        <w:t>тісті</w:t>
      </w:r>
      <w:proofErr w:type="spellEnd"/>
      <w:r w:rsidRPr="0022524D">
        <w:rPr>
          <w:lang w:val="ru-RU"/>
        </w:rPr>
        <w:t xml:space="preserve"> </w:t>
      </w:r>
      <w:proofErr w:type="spellStart"/>
      <w:r w:rsidRPr="0022524D">
        <w:rPr>
          <w:lang w:val="ru-RU"/>
        </w:rPr>
        <w:t>доңғалақтардың</w:t>
      </w:r>
      <w:proofErr w:type="spellEnd"/>
      <w:r w:rsidRPr="0022524D">
        <w:rPr>
          <w:lang w:val="ru-RU"/>
        </w:rPr>
        <w:t xml:space="preserve"> </w:t>
      </w:r>
      <w:proofErr w:type="spellStart"/>
      <w:r w:rsidRPr="0022524D">
        <w:rPr>
          <w:lang w:val="ru-RU"/>
        </w:rPr>
        <w:t>және</w:t>
      </w:r>
      <w:proofErr w:type="spellEnd"/>
      <w:r w:rsidRPr="0022524D">
        <w:rPr>
          <w:lang w:val="ru-RU"/>
        </w:rPr>
        <w:t xml:space="preserve"> </w:t>
      </w:r>
      <w:proofErr w:type="spellStart"/>
      <w:r w:rsidRPr="0022524D">
        <w:rPr>
          <w:lang w:val="ru-RU"/>
        </w:rPr>
        <w:t>олардың</w:t>
      </w:r>
      <w:proofErr w:type="spellEnd"/>
      <w:r w:rsidRPr="0022524D">
        <w:rPr>
          <w:lang w:val="ru-RU"/>
        </w:rPr>
        <w:t xml:space="preserve"> </w:t>
      </w:r>
      <w:proofErr w:type="spellStart"/>
      <w:r w:rsidRPr="0022524D">
        <w:rPr>
          <w:lang w:val="ru-RU"/>
        </w:rPr>
        <w:t>білігінің</w:t>
      </w:r>
      <w:proofErr w:type="spellEnd"/>
      <w:r w:rsidRPr="0022524D">
        <w:rPr>
          <w:lang w:val="ru-RU"/>
        </w:rPr>
        <w:t xml:space="preserve"> </w:t>
      </w:r>
      <w:proofErr w:type="spellStart"/>
      <w:r w:rsidRPr="0022524D">
        <w:rPr>
          <w:lang w:val="ru-RU"/>
        </w:rPr>
        <w:t>конструкциясының</w:t>
      </w:r>
      <w:proofErr w:type="spellEnd"/>
      <w:r w:rsidRPr="0022524D">
        <w:rPr>
          <w:lang w:val="ru-RU"/>
        </w:rPr>
        <w:t xml:space="preserve"> </w:t>
      </w:r>
      <w:proofErr w:type="spellStart"/>
      <w:r w:rsidRPr="0022524D">
        <w:rPr>
          <w:lang w:val="ru-RU"/>
        </w:rPr>
        <w:t>күрделілігі</w:t>
      </w:r>
      <w:proofErr w:type="spellEnd"/>
      <w:r w:rsidRPr="0022524D">
        <w:rPr>
          <w:lang w:val="ru-RU"/>
        </w:rPr>
        <w:t xml:space="preserve">, </w:t>
      </w:r>
      <w:proofErr w:type="spellStart"/>
      <w:r w:rsidRPr="0022524D">
        <w:rPr>
          <w:lang w:val="ru-RU"/>
        </w:rPr>
        <w:t>өйткені</w:t>
      </w:r>
      <w:proofErr w:type="spellEnd"/>
      <w:r w:rsidRPr="0022524D">
        <w:rPr>
          <w:lang w:val="ru-RU"/>
        </w:rPr>
        <w:t xml:space="preserve"> </w:t>
      </w:r>
      <w:proofErr w:type="spellStart"/>
      <w:r w:rsidRPr="0022524D">
        <w:rPr>
          <w:lang w:val="ru-RU"/>
        </w:rPr>
        <w:t>айналу</w:t>
      </w:r>
      <w:proofErr w:type="spellEnd"/>
      <w:r w:rsidRPr="0022524D">
        <w:rPr>
          <w:lang w:val="ru-RU"/>
        </w:rPr>
        <w:t xml:space="preserve"> </w:t>
      </w:r>
      <w:proofErr w:type="spellStart"/>
      <w:r w:rsidRPr="0022524D">
        <w:rPr>
          <w:lang w:val="ru-RU"/>
        </w:rPr>
        <w:t>салдарынан</w:t>
      </w:r>
      <w:proofErr w:type="spellEnd"/>
      <w:r w:rsidRPr="0022524D">
        <w:rPr>
          <w:lang w:val="ru-RU"/>
        </w:rPr>
        <w:t xml:space="preserve"> </w:t>
      </w:r>
      <w:proofErr w:type="spellStart"/>
      <w:r w:rsidRPr="0022524D">
        <w:rPr>
          <w:lang w:val="ru-RU"/>
        </w:rPr>
        <w:t>сол</w:t>
      </w:r>
      <w:proofErr w:type="spellEnd"/>
      <w:r w:rsidRPr="0022524D">
        <w:rPr>
          <w:lang w:val="ru-RU"/>
        </w:rPr>
        <w:t xml:space="preserve"> </w:t>
      </w:r>
      <w:proofErr w:type="spellStart"/>
      <w:r w:rsidRPr="0022524D">
        <w:rPr>
          <w:lang w:val="ru-RU"/>
        </w:rPr>
        <w:t>және</w:t>
      </w:r>
      <w:proofErr w:type="spellEnd"/>
      <w:r w:rsidRPr="0022524D">
        <w:rPr>
          <w:lang w:val="ru-RU"/>
        </w:rPr>
        <w:t xml:space="preserve"> </w:t>
      </w:r>
      <w:proofErr w:type="spellStart"/>
      <w:r w:rsidRPr="0022524D">
        <w:rPr>
          <w:lang w:val="ru-RU"/>
        </w:rPr>
        <w:t>оң</w:t>
      </w:r>
      <w:proofErr w:type="spellEnd"/>
      <w:r w:rsidRPr="0022524D">
        <w:rPr>
          <w:lang w:val="ru-RU"/>
        </w:rPr>
        <w:t xml:space="preserve"> </w:t>
      </w:r>
      <w:proofErr w:type="spellStart"/>
      <w:r w:rsidRPr="0022524D">
        <w:rPr>
          <w:lang w:val="ru-RU"/>
        </w:rPr>
        <w:t>жақтағы</w:t>
      </w:r>
      <w:proofErr w:type="spellEnd"/>
      <w:r w:rsidRPr="0022524D">
        <w:rPr>
          <w:lang w:val="ru-RU"/>
        </w:rPr>
        <w:t xml:space="preserve"> </w:t>
      </w:r>
      <w:proofErr w:type="spellStart"/>
      <w:r w:rsidRPr="0022524D">
        <w:rPr>
          <w:lang w:val="ru-RU"/>
        </w:rPr>
        <w:t>тізбектердің</w:t>
      </w:r>
      <w:proofErr w:type="spellEnd"/>
      <w:r w:rsidRPr="0022524D">
        <w:rPr>
          <w:lang w:val="ru-RU"/>
        </w:rPr>
        <w:t xml:space="preserve"> </w:t>
      </w:r>
      <w:proofErr w:type="spellStart"/>
      <w:r w:rsidRPr="0022524D">
        <w:rPr>
          <w:lang w:val="ru-RU"/>
        </w:rPr>
        <w:t>ұзындықтары</w:t>
      </w:r>
      <w:proofErr w:type="spellEnd"/>
      <w:r w:rsidRPr="0022524D">
        <w:rPr>
          <w:lang w:val="ru-RU"/>
        </w:rPr>
        <w:t xml:space="preserve"> </w:t>
      </w:r>
      <w:proofErr w:type="spellStart"/>
      <w:r w:rsidRPr="0022524D">
        <w:rPr>
          <w:lang w:val="ru-RU"/>
        </w:rPr>
        <w:t>әртүрлі</w:t>
      </w:r>
      <w:proofErr w:type="spellEnd"/>
      <w:r w:rsidRPr="0022524D">
        <w:rPr>
          <w:lang w:val="ru-RU"/>
        </w:rPr>
        <w:t xml:space="preserve">. </w:t>
      </w:r>
      <w:proofErr w:type="spellStart"/>
      <w:r w:rsidRPr="0022524D">
        <w:rPr>
          <w:lang w:val="ru-RU"/>
        </w:rPr>
        <w:t>Орталықта</w:t>
      </w:r>
      <w:proofErr w:type="spellEnd"/>
      <w:r w:rsidRPr="0022524D">
        <w:rPr>
          <w:lang w:val="ru-RU"/>
        </w:rPr>
        <w:t xml:space="preserve"> </w:t>
      </w:r>
      <w:proofErr w:type="spellStart"/>
      <w:r w:rsidRPr="0022524D">
        <w:rPr>
          <w:lang w:val="ru-RU"/>
        </w:rPr>
        <w:t>тізбекті</w:t>
      </w:r>
      <w:proofErr w:type="spellEnd"/>
      <w:r w:rsidRPr="0022524D">
        <w:rPr>
          <w:lang w:val="ru-RU"/>
        </w:rPr>
        <w:t xml:space="preserve"> </w:t>
      </w:r>
      <w:proofErr w:type="spellStart"/>
      <w:r w:rsidRPr="0022524D">
        <w:rPr>
          <w:lang w:val="ru-RU"/>
        </w:rPr>
        <w:t>бекіту</w:t>
      </w:r>
      <w:proofErr w:type="spellEnd"/>
      <w:r w:rsidRPr="0022524D">
        <w:rPr>
          <w:lang w:val="ru-RU"/>
        </w:rPr>
        <w:t xml:space="preserve"> </w:t>
      </w:r>
      <w:proofErr w:type="spellStart"/>
      <w:r w:rsidRPr="0022524D">
        <w:rPr>
          <w:lang w:val="ru-RU"/>
        </w:rPr>
        <w:t>аймағына</w:t>
      </w:r>
      <w:proofErr w:type="spellEnd"/>
      <w:r w:rsidRPr="0022524D">
        <w:rPr>
          <w:lang w:val="ru-RU"/>
        </w:rPr>
        <w:t xml:space="preserve"> </w:t>
      </w:r>
      <w:proofErr w:type="spellStart"/>
      <w:r w:rsidRPr="0022524D">
        <w:rPr>
          <w:lang w:val="ru-RU"/>
        </w:rPr>
        <w:t>арналған</w:t>
      </w:r>
      <w:proofErr w:type="spellEnd"/>
      <w:r w:rsidRPr="0022524D">
        <w:rPr>
          <w:lang w:val="ru-RU"/>
        </w:rPr>
        <w:t xml:space="preserve"> </w:t>
      </w:r>
      <w:proofErr w:type="spellStart"/>
      <w:r w:rsidRPr="0022524D">
        <w:rPr>
          <w:lang w:val="ru-RU"/>
        </w:rPr>
        <w:t>шешімдерге</w:t>
      </w:r>
      <w:proofErr w:type="spellEnd"/>
      <w:r w:rsidRPr="0022524D">
        <w:rPr>
          <w:lang w:val="ru-RU"/>
        </w:rPr>
        <w:t xml:space="preserve"> </w:t>
      </w:r>
      <w:proofErr w:type="spellStart"/>
      <w:r w:rsidRPr="0022524D">
        <w:rPr>
          <w:lang w:val="ru-RU"/>
        </w:rPr>
        <w:t>екі</w:t>
      </w:r>
      <w:proofErr w:type="spellEnd"/>
      <w:r w:rsidRPr="0022524D">
        <w:rPr>
          <w:lang w:val="ru-RU"/>
        </w:rPr>
        <w:t xml:space="preserve"> </w:t>
      </w:r>
      <w:proofErr w:type="spellStart"/>
      <w:r w:rsidRPr="0022524D">
        <w:rPr>
          <w:lang w:val="ru-RU"/>
        </w:rPr>
        <w:t>болттың</w:t>
      </w:r>
      <w:proofErr w:type="spellEnd"/>
      <w:r w:rsidRPr="0022524D">
        <w:rPr>
          <w:lang w:val="ru-RU"/>
        </w:rPr>
        <w:t xml:space="preserve"> </w:t>
      </w:r>
      <w:proofErr w:type="spellStart"/>
      <w:r w:rsidRPr="0022524D">
        <w:rPr>
          <w:lang w:val="ru-RU"/>
        </w:rPr>
        <w:t>көмегімен</w:t>
      </w:r>
      <w:proofErr w:type="spellEnd"/>
      <w:r w:rsidRPr="0022524D">
        <w:rPr>
          <w:lang w:val="ru-RU"/>
        </w:rPr>
        <w:t xml:space="preserve"> </w:t>
      </w:r>
      <w:proofErr w:type="spellStart"/>
      <w:r w:rsidRPr="0022524D">
        <w:rPr>
          <w:lang w:val="ru-RU"/>
        </w:rPr>
        <w:t>көлденең</w:t>
      </w:r>
      <w:proofErr w:type="spellEnd"/>
      <w:r w:rsidRPr="0022524D">
        <w:rPr>
          <w:lang w:val="ru-RU"/>
        </w:rPr>
        <w:t xml:space="preserve"> </w:t>
      </w:r>
      <w:proofErr w:type="spellStart"/>
      <w:r w:rsidRPr="0022524D">
        <w:rPr>
          <w:lang w:val="ru-RU"/>
        </w:rPr>
        <w:t>сілтемені</w:t>
      </w:r>
      <w:proofErr w:type="spellEnd"/>
      <w:r w:rsidRPr="0022524D">
        <w:rPr>
          <w:lang w:val="ru-RU"/>
        </w:rPr>
        <w:t xml:space="preserve"> </w:t>
      </w:r>
      <w:proofErr w:type="spellStart"/>
      <w:r w:rsidRPr="0022524D">
        <w:rPr>
          <w:lang w:val="ru-RU"/>
        </w:rPr>
        <w:t>қырғышқа</w:t>
      </w:r>
      <w:proofErr w:type="spellEnd"/>
      <w:r w:rsidRPr="0022524D">
        <w:rPr>
          <w:lang w:val="ru-RU"/>
        </w:rPr>
        <w:t xml:space="preserve"> </w:t>
      </w:r>
      <w:proofErr w:type="spellStart"/>
      <w:r w:rsidRPr="0022524D">
        <w:rPr>
          <w:lang w:val="ru-RU"/>
        </w:rPr>
        <w:t>пластинамен</w:t>
      </w:r>
      <w:proofErr w:type="spellEnd"/>
      <w:r w:rsidRPr="0022524D">
        <w:rPr>
          <w:lang w:val="ru-RU"/>
        </w:rPr>
        <w:t xml:space="preserve"> </w:t>
      </w:r>
      <w:proofErr w:type="spellStart"/>
      <w:r w:rsidRPr="0022524D">
        <w:rPr>
          <w:lang w:val="ru-RU"/>
        </w:rPr>
        <w:t>бекіту</w:t>
      </w:r>
      <w:proofErr w:type="spellEnd"/>
      <w:r w:rsidRPr="0022524D">
        <w:rPr>
          <w:lang w:val="ru-RU"/>
        </w:rPr>
        <w:t xml:space="preserve"> </w:t>
      </w:r>
      <w:proofErr w:type="spellStart"/>
      <w:r w:rsidRPr="0022524D">
        <w:rPr>
          <w:lang w:val="ru-RU"/>
        </w:rPr>
        <w:t>а</w:t>
      </w:r>
      <w:r w:rsidR="003B2F7F">
        <w:rPr>
          <w:lang w:val="ru-RU"/>
        </w:rPr>
        <w:t>рқылы</w:t>
      </w:r>
      <w:proofErr w:type="spellEnd"/>
      <w:r w:rsidR="003B2F7F">
        <w:rPr>
          <w:lang w:val="ru-RU"/>
        </w:rPr>
        <w:t xml:space="preserve"> </w:t>
      </w:r>
      <w:proofErr w:type="spellStart"/>
      <w:r w:rsidR="003B2F7F">
        <w:rPr>
          <w:lang w:val="ru-RU"/>
        </w:rPr>
        <w:t>қол</w:t>
      </w:r>
      <w:proofErr w:type="spellEnd"/>
      <w:r w:rsidR="003B2F7F">
        <w:rPr>
          <w:lang w:val="ru-RU"/>
        </w:rPr>
        <w:t xml:space="preserve"> </w:t>
      </w:r>
      <w:proofErr w:type="spellStart"/>
      <w:r w:rsidR="003B2F7F">
        <w:rPr>
          <w:lang w:val="ru-RU"/>
        </w:rPr>
        <w:t>жеткізіледі</w:t>
      </w:r>
      <w:proofErr w:type="spellEnd"/>
      <w:r w:rsidR="003B2F7F">
        <w:rPr>
          <w:lang w:val="ru-RU"/>
        </w:rPr>
        <w:t xml:space="preserve"> (2.2</w:t>
      </w:r>
      <w:r w:rsidR="008A568B">
        <w:rPr>
          <w:lang w:val="ru-RU"/>
        </w:rPr>
        <w:t>2</w:t>
      </w:r>
      <w:r w:rsidR="001643D1">
        <w:rPr>
          <w:lang w:val="ru-RU"/>
        </w:rPr>
        <w:t>-</w:t>
      </w:r>
      <w:r w:rsidR="002278A0">
        <w:rPr>
          <w:lang w:val="ru-RU"/>
        </w:rPr>
        <w:t>сурет</w:t>
      </w:r>
      <w:r w:rsidRPr="0022524D">
        <w:rPr>
          <w:lang w:val="ru-RU"/>
        </w:rPr>
        <w:t xml:space="preserve">). </w:t>
      </w:r>
      <w:proofErr w:type="spellStart"/>
      <w:r w:rsidRPr="0022524D">
        <w:rPr>
          <w:lang w:val="ru-RU"/>
        </w:rPr>
        <w:t>Бірақ</w:t>
      </w:r>
      <w:proofErr w:type="spellEnd"/>
      <w:r w:rsidRPr="0022524D">
        <w:rPr>
          <w:lang w:val="ru-RU"/>
        </w:rPr>
        <w:t xml:space="preserve"> </w:t>
      </w:r>
      <w:proofErr w:type="spellStart"/>
      <w:r w:rsidRPr="0022524D">
        <w:rPr>
          <w:lang w:val="ru-RU"/>
        </w:rPr>
        <w:t>бұл</w:t>
      </w:r>
      <w:proofErr w:type="spellEnd"/>
      <w:r w:rsidRPr="0022524D">
        <w:rPr>
          <w:lang w:val="ru-RU"/>
        </w:rPr>
        <w:t xml:space="preserve"> </w:t>
      </w:r>
      <w:proofErr w:type="spellStart"/>
      <w:r w:rsidRPr="0022524D">
        <w:rPr>
          <w:lang w:val="ru-RU"/>
        </w:rPr>
        <w:t>жағдайда</w:t>
      </w:r>
      <w:proofErr w:type="spellEnd"/>
      <w:r w:rsidRPr="0022524D">
        <w:rPr>
          <w:lang w:val="ru-RU"/>
        </w:rPr>
        <w:t xml:space="preserve"> </w:t>
      </w:r>
      <w:proofErr w:type="spellStart"/>
      <w:r w:rsidRPr="0022524D">
        <w:rPr>
          <w:lang w:val="ru-RU"/>
        </w:rPr>
        <w:t>орталық</w:t>
      </w:r>
      <w:proofErr w:type="spellEnd"/>
      <w:r w:rsidRPr="0022524D">
        <w:rPr>
          <w:lang w:val="ru-RU"/>
        </w:rPr>
        <w:t xml:space="preserve"> </w:t>
      </w:r>
      <w:proofErr w:type="spellStart"/>
      <w:r w:rsidRPr="0022524D">
        <w:rPr>
          <w:lang w:val="ru-RU"/>
        </w:rPr>
        <w:t>қиысу</w:t>
      </w:r>
      <w:proofErr w:type="spellEnd"/>
      <w:r w:rsidRPr="0022524D">
        <w:rPr>
          <w:lang w:val="ru-RU"/>
        </w:rPr>
        <w:t xml:space="preserve"> 2 </w:t>
      </w:r>
      <w:proofErr w:type="spellStart"/>
      <w:r w:rsidRPr="0022524D">
        <w:rPr>
          <w:lang w:val="ru-RU"/>
        </w:rPr>
        <w:t>еседен</w:t>
      </w:r>
      <w:proofErr w:type="spellEnd"/>
      <w:r w:rsidRPr="0022524D">
        <w:rPr>
          <w:lang w:val="ru-RU"/>
        </w:rPr>
        <w:t xml:space="preserve"> </w:t>
      </w:r>
      <w:proofErr w:type="spellStart"/>
      <w:r w:rsidRPr="0022524D">
        <w:rPr>
          <w:lang w:val="ru-RU"/>
        </w:rPr>
        <w:t>астам</w:t>
      </w:r>
      <w:proofErr w:type="spellEnd"/>
      <w:r w:rsidRPr="0022524D">
        <w:rPr>
          <w:lang w:val="ru-RU"/>
        </w:rPr>
        <w:t xml:space="preserve"> </w:t>
      </w:r>
      <w:proofErr w:type="spellStart"/>
      <w:r w:rsidRPr="0022524D">
        <w:rPr>
          <w:lang w:val="ru-RU"/>
        </w:rPr>
        <w:t>әлсірейді</w:t>
      </w:r>
      <w:proofErr w:type="spellEnd"/>
      <w:r w:rsidRPr="0022524D">
        <w:rPr>
          <w:lang w:val="ru-RU"/>
        </w:rPr>
        <w:t xml:space="preserve">. </w:t>
      </w:r>
      <w:proofErr w:type="spellStart"/>
      <w:r w:rsidRPr="0022524D">
        <w:rPr>
          <w:lang w:val="ru-RU"/>
        </w:rPr>
        <w:t>Бұл</w:t>
      </w:r>
      <w:proofErr w:type="spellEnd"/>
      <w:r w:rsidRPr="0022524D">
        <w:rPr>
          <w:lang w:val="ru-RU"/>
        </w:rPr>
        <w:t xml:space="preserve"> </w:t>
      </w:r>
      <w:proofErr w:type="spellStart"/>
      <w:r w:rsidRPr="0022524D">
        <w:rPr>
          <w:lang w:val="ru-RU"/>
        </w:rPr>
        <w:t>жағдайда</w:t>
      </w:r>
      <w:proofErr w:type="spellEnd"/>
      <w:r w:rsidRPr="0022524D">
        <w:rPr>
          <w:lang w:val="ru-RU"/>
        </w:rPr>
        <w:t xml:space="preserve"> болт-гайка </w:t>
      </w:r>
      <w:proofErr w:type="spellStart"/>
      <w:r w:rsidRPr="0022524D">
        <w:rPr>
          <w:lang w:val="ru-RU"/>
        </w:rPr>
        <w:t>жұбының</w:t>
      </w:r>
      <w:proofErr w:type="spellEnd"/>
      <w:r w:rsidRPr="0022524D">
        <w:rPr>
          <w:lang w:val="ru-RU"/>
        </w:rPr>
        <w:t xml:space="preserve"> </w:t>
      </w:r>
      <w:proofErr w:type="spellStart"/>
      <w:r w:rsidRPr="0022524D">
        <w:rPr>
          <w:lang w:val="ru-RU"/>
        </w:rPr>
        <w:t>күштерімен</w:t>
      </w:r>
      <w:proofErr w:type="spellEnd"/>
      <w:r w:rsidRPr="0022524D">
        <w:rPr>
          <w:lang w:val="ru-RU"/>
        </w:rPr>
        <w:t xml:space="preserve"> </w:t>
      </w:r>
      <w:proofErr w:type="spellStart"/>
      <w:r w:rsidRPr="0022524D">
        <w:rPr>
          <w:lang w:val="ru-RU"/>
        </w:rPr>
        <w:t>звеноны</w:t>
      </w:r>
      <w:proofErr w:type="spellEnd"/>
      <w:r w:rsidRPr="0022524D">
        <w:rPr>
          <w:lang w:val="ru-RU"/>
        </w:rPr>
        <w:t xml:space="preserve"> басу </w:t>
      </w:r>
      <w:proofErr w:type="spellStart"/>
      <w:r w:rsidRPr="0022524D">
        <w:rPr>
          <w:lang w:val="ru-RU"/>
        </w:rPr>
        <w:t>схемасы</w:t>
      </w:r>
      <w:proofErr w:type="spellEnd"/>
      <w:r w:rsidRPr="0022524D">
        <w:rPr>
          <w:lang w:val="ru-RU"/>
        </w:rPr>
        <w:t xml:space="preserve"> </w:t>
      </w:r>
      <w:proofErr w:type="spellStart"/>
      <w:r w:rsidRPr="0022524D">
        <w:rPr>
          <w:lang w:val="ru-RU"/>
        </w:rPr>
        <w:t>қолданылатынын</w:t>
      </w:r>
      <w:proofErr w:type="spellEnd"/>
      <w:r w:rsidRPr="0022524D">
        <w:rPr>
          <w:lang w:val="ru-RU"/>
        </w:rPr>
        <w:t xml:space="preserve"> </w:t>
      </w:r>
      <w:proofErr w:type="spellStart"/>
      <w:r w:rsidRPr="0022524D">
        <w:rPr>
          <w:lang w:val="ru-RU"/>
        </w:rPr>
        <w:t>ескеріңіз</w:t>
      </w:r>
      <w:proofErr w:type="spellEnd"/>
      <w:r w:rsidRPr="0022524D">
        <w:rPr>
          <w:lang w:val="ru-RU"/>
        </w:rPr>
        <w:t xml:space="preserve">. </w:t>
      </w:r>
      <w:proofErr w:type="spellStart"/>
      <w:r w:rsidRPr="0022524D">
        <w:rPr>
          <w:lang w:val="ru-RU"/>
        </w:rPr>
        <w:t>Үстіңгі</w:t>
      </w:r>
      <w:proofErr w:type="spellEnd"/>
      <w:r w:rsidRPr="0022524D">
        <w:rPr>
          <w:lang w:val="ru-RU"/>
        </w:rPr>
        <w:t xml:space="preserve"> пластинка </w:t>
      </w:r>
      <w:proofErr w:type="spellStart"/>
      <w:r w:rsidRPr="0022524D">
        <w:rPr>
          <w:lang w:val="ru-RU"/>
        </w:rPr>
        <w:t>тігінен</w:t>
      </w:r>
      <w:proofErr w:type="spellEnd"/>
      <w:r w:rsidRPr="0022524D">
        <w:rPr>
          <w:lang w:val="ru-RU"/>
        </w:rPr>
        <w:t xml:space="preserve"> </w:t>
      </w:r>
      <w:proofErr w:type="spellStart"/>
      <w:r w:rsidRPr="0022524D">
        <w:rPr>
          <w:lang w:val="ru-RU"/>
        </w:rPr>
        <w:t>қозғала</w:t>
      </w:r>
      <w:proofErr w:type="spellEnd"/>
      <w:r w:rsidRPr="0022524D">
        <w:rPr>
          <w:lang w:val="ru-RU"/>
        </w:rPr>
        <w:t xml:space="preserve"> </w:t>
      </w:r>
      <w:proofErr w:type="spellStart"/>
      <w:r w:rsidRPr="0022524D">
        <w:rPr>
          <w:lang w:val="ru-RU"/>
        </w:rPr>
        <w:t>алатындықтан</w:t>
      </w:r>
      <w:proofErr w:type="spellEnd"/>
      <w:r w:rsidRPr="0022524D">
        <w:rPr>
          <w:lang w:val="ru-RU"/>
        </w:rPr>
        <w:t xml:space="preserve">, </w:t>
      </w:r>
      <w:proofErr w:type="spellStart"/>
      <w:r w:rsidRPr="0022524D">
        <w:rPr>
          <w:lang w:val="ru-RU"/>
        </w:rPr>
        <w:t>ол</w:t>
      </w:r>
      <w:proofErr w:type="spellEnd"/>
      <w:r w:rsidRPr="0022524D">
        <w:rPr>
          <w:lang w:val="ru-RU"/>
        </w:rPr>
        <w:t xml:space="preserve"> </w:t>
      </w:r>
      <w:proofErr w:type="spellStart"/>
      <w:r w:rsidRPr="0022524D">
        <w:rPr>
          <w:lang w:val="ru-RU"/>
        </w:rPr>
        <w:t>қырғыштың</w:t>
      </w:r>
      <w:proofErr w:type="spellEnd"/>
      <w:r w:rsidRPr="0022524D">
        <w:rPr>
          <w:lang w:val="ru-RU"/>
        </w:rPr>
        <w:t xml:space="preserve"> </w:t>
      </w:r>
      <w:proofErr w:type="spellStart"/>
      <w:r w:rsidRPr="0022524D">
        <w:rPr>
          <w:lang w:val="ru-RU"/>
        </w:rPr>
        <w:t>сол</w:t>
      </w:r>
      <w:proofErr w:type="spellEnd"/>
      <w:r w:rsidRPr="0022524D">
        <w:rPr>
          <w:lang w:val="ru-RU"/>
        </w:rPr>
        <w:t xml:space="preserve"> </w:t>
      </w:r>
      <w:proofErr w:type="spellStart"/>
      <w:r w:rsidRPr="0022524D">
        <w:rPr>
          <w:lang w:val="ru-RU"/>
        </w:rPr>
        <w:t>және</w:t>
      </w:r>
      <w:proofErr w:type="spellEnd"/>
      <w:r w:rsidRPr="0022524D">
        <w:rPr>
          <w:lang w:val="ru-RU"/>
        </w:rPr>
        <w:t xml:space="preserve"> </w:t>
      </w:r>
      <w:proofErr w:type="spellStart"/>
      <w:r w:rsidRPr="0022524D">
        <w:rPr>
          <w:lang w:val="ru-RU"/>
        </w:rPr>
        <w:t>оң</w:t>
      </w:r>
      <w:proofErr w:type="spellEnd"/>
      <w:r w:rsidRPr="0022524D">
        <w:rPr>
          <w:lang w:val="ru-RU"/>
        </w:rPr>
        <w:t xml:space="preserve"> </w:t>
      </w:r>
      <w:proofErr w:type="spellStart"/>
      <w:r w:rsidRPr="0022524D">
        <w:rPr>
          <w:lang w:val="ru-RU"/>
        </w:rPr>
        <w:t>жақтағы</w:t>
      </w:r>
      <w:proofErr w:type="spellEnd"/>
      <w:r w:rsidRPr="0022524D">
        <w:rPr>
          <w:lang w:val="ru-RU"/>
        </w:rPr>
        <w:t xml:space="preserve"> </w:t>
      </w:r>
      <w:proofErr w:type="spellStart"/>
      <w:r w:rsidRPr="0022524D">
        <w:rPr>
          <w:lang w:val="ru-RU"/>
        </w:rPr>
        <w:t>шеттерінің</w:t>
      </w:r>
      <w:proofErr w:type="spellEnd"/>
      <w:r w:rsidRPr="0022524D">
        <w:rPr>
          <w:lang w:val="ru-RU"/>
        </w:rPr>
        <w:t xml:space="preserve"> </w:t>
      </w:r>
      <w:proofErr w:type="spellStart"/>
      <w:r w:rsidRPr="0022524D">
        <w:rPr>
          <w:lang w:val="ru-RU"/>
        </w:rPr>
        <w:t>сыртында</w:t>
      </w:r>
      <w:proofErr w:type="spellEnd"/>
      <w:r w:rsidRPr="0022524D">
        <w:rPr>
          <w:lang w:val="ru-RU"/>
        </w:rPr>
        <w:t xml:space="preserve"> </w:t>
      </w:r>
      <w:proofErr w:type="spellStart"/>
      <w:r w:rsidRPr="0022524D">
        <w:rPr>
          <w:lang w:val="ru-RU"/>
        </w:rPr>
        <w:t>иілу</w:t>
      </w:r>
      <w:proofErr w:type="spellEnd"/>
      <w:r w:rsidRPr="0022524D">
        <w:rPr>
          <w:lang w:val="ru-RU"/>
        </w:rPr>
        <w:t xml:space="preserve"> </w:t>
      </w:r>
      <w:proofErr w:type="spellStart"/>
      <w:r w:rsidRPr="0022524D">
        <w:rPr>
          <w:lang w:val="ru-RU"/>
        </w:rPr>
        <w:t>беріктігіне</w:t>
      </w:r>
      <w:proofErr w:type="spellEnd"/>
      <w:r w:rsidRPr="0022524D">
        <w:rPr>
          <w:lang w:val="ru-RU"/>
        </w:rPr>
        <w:t xml:space="preserve"> </w:t>
      </w:r>
      <w:proofErr w:type="spellStart"/>
      <w:r w:rsidRPr="0022524D">
        <w:rPr>
          <w:lang w:val="ru-RU"/>
        </w:rPr>
        <w:t>әсер</w:t>
      </w:r>
      <w:proofErr w:type="spellEnd"/>
      <w:r w:rsidRPr="0022524D">
        <w:rPr>
          <w:lang w:val="ru-RU"/>
        </w:rPr>
        <w:t xml:space="preserve"> </w:t>
      </w:r>
      <w:proofErr w:type="spellStart"/>
      <w:r w:rsidRPr="0022524D">
        <w:rPr>
          <w:lang w:val="ru-RU"/>
        </w:rPr>
        <w:t>етпейді</w:t>
      </w:r>
      <w:proofErr w:type="spellEnd"/>
      <w:r w:rsidRPr="0022524D">
        <w:rPr>
          <w:lang w:val="ru-RU"/>
        </w:rPr>
        <w:t xml:space="preserve">. Ал </w:t>
      </w:r>
      <w:proofErr w:type="spellStart"/>
      <w:r w:rsidRPr="0022524D">
        <w:rPr>
          <w:lang w:val="ru-RU"/>
        </w:rPr>
        <w:t>төтенше</w:t>
      </w:r>
      <w:proofErr w:type="spellEnd"/>
      <w:r w:rsidRPr="0022524D">
        <w:rPr>
          <w:lang w:val="ru-RU"/>
        </w:rPr>
        <w:t xml:space="preserve"> </w:t>
      </w:r>
      <w:proofErr w:type="spellStart"/>
      <w:r w:rsidRPr="0022524D">
        <w:rPr>
          <w:lang w:val="ru-RU"/>
        </w:rPr>
        <w:t>жағдайларда</w:t>
      </w:r>
      <w:proofErr w:type="spellEnd"/>
      <w:r w:rsidRPr="0022524D">
        <w:rPr>
          <w:lang w:val="ru-RU"/>
        </w:rPr>
        <w:t xml:space="preserve"> </w:t>
      </w:r>
      <w:proofErr w:type="spellStart"/>
      <w:r w:rsidRPr="0022524D">
        <w:rPr>
          <w:lang w:val="ru-RU"/>
        </w:rPr>
        <w:t>бұл</w:t>
      </w:r>
      <w:proofErr w:type="spellEnd"/>
      <w:r w:rsidRPr="0022524D">
        <w:rPr>
          <w:lang w:val="ru-RU"/>
        </w:rPr>
        <w:t xml:space="preserve"> </w:t>
      </w:r>
      <w:proofErr w:type="spellStart"/>
      <w:r w:rsidRPr="0022524D">
        <w:rPr>
          <w:lang w:val="ru-RU"/>
        </w:rPr>
        <w:t>учаскелер</w:t>
      </w:r>
      <w:proofErr w:type="spellEnd"/>
      <w:r w:rsidRPr="0022524D">
        <w:rPr>
          <w:lang w:val="ru-RU"/>
        </w:rPr>
        <w:t xml:space="preserve"> </w:t>
      </w:r>
      <w:proofErr w:type="spellStart"/>
      <w:r w:rsidRPr="0022524D">
        <w:rPr>
          <w:lang w:val="ru-RU"/>
        </w:rPr>
        <w:t>бойынша</w:t>
      </w:r>
      <w:proofErr w:type="spellEnd"/>
      <w:r w:rsidRPr="0022524D">
        <w:rPr>
          <w:lang w:val="ru-RU"/>
        </w:rPr>
        <w:t xml:space="preserve"> </w:t>
      </w:r>
      <w:proofErr w:type="spellStart"/>
      <w:r w:rsidRPr="0022524D">
        <w:rPr>
          <w:lang w:val="ru-RU"/>
        </w:rPr>
        <w:t>иілу</w:t>
      </w:r>
      <w:proofErr w:type="spellEnd"/>
      <w:r w:rsidRPr="0022524D">
        <w:rPr>
          <w:lang w:val="ru-RU"/>
        </w:rPr>
        <w:t xml:space="preserve"> осы </w:t>
      </w:r>
      <w:proofErr w:type="spellStart"/>
      <w:r w:rsidRPr="0022524D">
        <w:rPr>
          <w:lang w:val="ru-RU"/>
        </w:rPr>
        <w:t>жерде</w:t>
      </w:r>
      <w:proofErr w:type="spellEnd"/>
      <w:r w:rsidRPr="0022524D">
        <w:rPr>
          <w:lang w:val="ru-RU"/>
        </w:rPr>
        <w:t xml:space="preserve"> </w:t>
      </w:r>
      <w:proofErr w:type="spellStart"/>
      <w:r w:rsidRPr="0022524D">
        <w:rPr>
          <w:lang w:val="ru-RU"/>
        </w:rPr>
        <w:t>болуы</w:t>
      </w:r>
      <w:proofErr w:type="spellEnd"/>
      <w:r w:rsidRPr="0022524D">
        <w:rPr>
          <w:lang w:val="ru-RU"/>
        </w:rPr>
        <w:t xml:space="preserve"> </w:t>
      </w:r>
      <w:proofErr w:type="spellStart"/>
      <w:r w:rsidRPr="0022524D">
        <w:rPr>
          <w:lang w:val="ru-RU"/>
        </w:rPr>
        <w:t>мүмкін</w:t>
      </w:r>
      <w:proofErr w:type="spellEnd"/>
      <w:r w:rsidRPr="0022524D">
        <w:rPr>
          <w:lang w:val="ru-RU"/>
        </w:rPr>
        <w:t>, 2.2</w:t>
      </w:r>
      <w:r w:rsidR="008A568B">
        <w:rPr>
          <w:lang w:val="ru-RU"/>
        </w:rPr>
        <w:t>3</w:t>
      </w:r>
      <w:r w:rsidR="001643D1">
        <w:rPr>
          <w:lang w:val="ru-RU"/>
        </w:rPr>
        <w:t>-</w:t>
      </w:r>
      <w:r w:rsidRPr="0022524D">
        <w:rPr>
          <w:lang w:val="ru-RU"/>
        </w:rPr>
        <w:t xml:space="preserve">сурет. </w:t>
      </w:r>
      <w:proofErr w:type="spellStart"/>
      <w:r w:rsidRPr="0022524D">
        <w:rPr>
          <w:lang w:val="ru-RU"/>
        </w:rPr>
        <w:t>Кешенді</w:t>
      </w:r>
      <w:proofErr w:type="spellEnd"/>
      <w:r w:rsidRPr="0022524D">
        <w:rPr>
          <w:lang w:val="ru-RU"/>
        </w:rPr>
        <w:t xml:space="preserve"> </w:t>
      </w:r>
      <w:proofErr w:type="spellStart"/>
      <w:r w:rsidRPr="0022524D">
        <w:rPr>
          <w:lang w:val="ru-RU"/>
        </w:rPr>
        <w:t>сынақтар</w:t>
      </w:r>
      <w:proofErr w:type="spellEnd"/>
      <w:r w:rsidRPr="0022524D">
        <w:rPr>
          <w:lang w:val="ru-RU"/>
        </w:rPr>
        <w:t xml:space="preserve"> </w:t>
      </w:r>
      <w:proofErr w:type="spellStart"/>
      <w:r w:rsidRPr="0022524D">
        <w:rPr>
          <w:lang w:val="ru-RU"/>
        </w:rPr>
        <w:t>кезінде</w:t>
      </w:r>
      <w:proofErr w:type="spellEnd"/>
      <w:r w:rsidRPr="0022524D">
        <w:rPr>
          <w:lang w:val="ru-RU"/>
        </w:rPr>
        <w:t xml:space="preserve"> осы </w:t>
      </w:r>
      <w:proofErr w:type="spellStart"/>
      <w:r w:rsidRPr="0022524D">
        <w:rPr>
          <w:lang w:val="ru-RU"/>
        </w:rPr>
        <w:t>айтылғанға</w:t>
      </w:r>
      <w:proofErr w:type="spellEnd"/>
      <w:r w:rsidRPr="0022524D">
        <w:rPr>
          <w:lang w:val="ru-RU"/>
        </w:rPr>
        <w:t xml:space="preserve"> </w:t>
      </w:r>
      <w:proofErr w:type="spellStart"/>
      <w:r w:rsidRPr="0022524D">
        <w:rPr>
          <w:lang w:val="ru-RU"/>
        </w:rPr>
        <w:t>қол</w:t>
      </w:r>
      <w:proofErr w:type="spellEnd"/>
      <w:r w:rsidRPr="0022524D">
        <w:rPr>
          <w:lang w:val="ru-RU"/>
        </w:rPr>
        <w:t xml:space="preserve"> </w:t>
      </w:r>
      <w:proofErr w:type="spellStart"/>
      <w:r w:rsidRPr="0022524D">
        <w:rPr>
          <w:lang w:val="ru-RU"/>
        </w:rPr>
        <w:t>жеткізілді</w:t>
      </w:r>
      <w:proofErr w:type="spellEnd"/>
      <w:r w:rsidRPr="0022524D">
        <w:rPr>
          <w:lang w:val="ru-RU"/>
        </w:rPr>
        <w:t xml:space="preserve">. </w:t>
      </w:r>
      <w:proofErr w:type="spellStart"/>
      <w:r w:rsidRPr="0022524D">
        <w:rPr>
          <w:lang w:val="ru-RU"/>
        </w:rPr>
        <w:t>Үстіңгі</w:t>
      </w:r>
      <w:proofErr w:type="spellEnd"/>
      <w:r w:rsidRPr="0022524D">
        <w:rPr>
          <w:lang w:val="ru-RU"/>
        </w:rPr>
        <w:t xml:space="preserve"> </w:t>
      </w:r>
      <w:proofErr w:type="spellStart"/>
      <w:r w:rsidRPr="0022524D">
        <w:rPr>
          <w:lang w:val="ru-RU"/>
        </w:rPr>
        <w:t>пластинаның</w:t>
      </w:r>
      <w:proofErr w:type="spellEnd"/>
      <w:r w:rsidRPr="0022524D">
        <w:rPr>
          <w:lang w:val="ru-RU"/>
        </w:rPr>
        <w:t xml:space="preserve"> </w:t>
      </w:r>
      <w:proofErr w:type="spellStart"/>
      <w:r w:rsidRPr="0022524D">
        <w:rPr>
          <w:lang w:val="ru-RU"/>
        </w:rPr>
        <w:t>ұзаруы</w:t>
      </w:r>
      <w:proofErr w:type="spellEnd"/>
      <w:r w:rsidRPr="0022524D">
        <w:rPr>
          <w:lang w:val="ru-RU"/>
        </w:rPr>
        <w:t xml:space="preserve">, </w:t>
      </w:r>
      <w:proofErr w:type="spellStart"/>
      <w:r w:rsidRPr="0022524D">
        <w:rPr>
          <w:lang w:val="ru-RU"/>
        </w:rPr>
        <w:t>сондай-ақ</w:t>
      </w:r>
      <w:proofErr w:type="spellEnd"/>
      <w:r w:rsidRPr="0022524D">
        <w:rPr>
          <w:lang w:val="ru-RU"/>
        </w:rPr>
        <w:t xml:space="preserve"> </w:t>
      </w:r>
      <w:proofErr w:type="spellStart"/>
      <w:r w:rsidRPr="0022524D">
        <w:rPr>
          <w:lang w:val="ru-RU"/>
        </w:rPr>
        <w:t>оның</w:t>
      </w:r>
      <w:proofErr w:type="spellEnd"/>
      <w:r w:rsidRPr="0022524D">
        <w:rPr>
          <w:lang w:val="ru-RU"/>
        </w:rPr>
        <w:t xml:space="preserve"> </w:t>
      </w:r>
      <w:proofErr w:type="spellStart"/>
      <w:r w:rsidRPr="0022524D">
        <w:rPr>
          <w:lang w:val="ru-RU"/>
        </w:rPr>
        <w:t>қалыңдауы</w:t>
      </w:r>
      <w:proofErr w:type="spellEnd"/>
      <w:r w:rsidRPr="0022524D">
        <w:rPr>
          <w:lang w:val="ru-RU"/>
        </w:rPr>
        <w:t xml:space="preserve"> </w:t>
      </w:r>
      <w:proofErr w:type="spellStart"/>
      <w:r w:rsidRPr="0022524D">
        <w:rPr>
          <w:lang w:val="ru-RU"/>
        </w:rPr>
        <w:t>төменгімен</w:t>
      </w:r>
      <w:proofErr w:type="spellEnd"/>
      <w:r w:rsidRPr="0022524D">
        <w:rPr>
          <w:lang w:val="ru-RU"/>
        </w:rPr>
        <w:t xml:space="preserve"> </w:t>
      </w:r>
      <w:proofErr w:type="spellStart"/>
      <w:r w:rsidRPr="0022524D">
        <w:rPr>
          <w:lang w:val="ru-RU"/>
        </w:rPr>
        <w:t>бірге</w:t>
      </w:r>
      <w:proofErr w:type="spellEnd"/>
      <w:r w:rsidRPr="0022524D">
        <w:rPr>
          <w:lang w:val="ru-RU"/>
        </w:rPr>
        <w:t xml:space="preserve"> </w:t>
      </w:r>
      <w:proofErr w:type="spellStart"/>
      <w:r w:rsidRPr="0022524D">
        <w:rPr>
          <w:lang w:val="ru-RU"/>
        </w:rPr>
        <w:t>иілу</w:t>
      </w:r>
      <w:proofErr w:type="spellEnd"/>
      <w:r w:rsidRPr="0022524D">
        <w:rPr>
          <w:lang w:val="ru-RU"/>
        </w:rPr>
        <w:t xml:space="preserve"> </w:t>
      </w:r>
      <w:proofErr w:type="spellStart"/>
      <w:r w:rsidRPr="0022524D">
        <w:rPr>
          <w:lang w:val="ru-RU"/>
        </w:rPr>
        <w:t>беріктігін</w:t>
      </w:r>
      <w:proofErr w:type="spellEnd"/>
      <w:r w:rsidRPr="0022524D">
        <w:rPr>
          <w:lang w:val="ru-RU"/>
        </w:rPr>
        <w:t xml:space="preserve"> 3 </w:t>
      </w:r>
      <w:proofErr w:type="spellStart"/>
      <w:r w:rsidRPr="0022524D">
        <w:rPr>
          <w:lang w:val="ru-RU"/>
        </w:rPr>
        <w:t>есеге</w:t>
      </w:r>
      <w:proofErr w:type="spellEnd"/>
      <w:r w:rsidRPr="0022524D">
        <w:rPr>
          <w:lang w:val="ru-RU"/>
        </w:rPr>
        <w:t xml:space="preserve"> </w:t>
      </w:r>
      <w:proofErr w:type="spellStart"/>
      <w:r w:rsidRPr="0022524D">
        <w:rPr>
          <w:lang w:val="ru-RU"/>
        </w:rPr>
        <w:t>жуық</w:t>
      </w:r>
      <w:proofErr w:type="spellEnd"/>
      <w:r w:rsidRPr="0022524D">
        <w:rPr>
          <w:lang w:val="ru-RU"/>
        </w:rPr>
        <w:t xml:space="preserve"> </w:t>
      </w:r>
      <w:proofErr w:type="spellStart"/>
      <w:r w:rsidRPr="0022524D">
        <w:rPr>
          <w:lang w:val="ru-RU"/>
        </w:rPr>
        <w:t>арттыруға</w:t>
      </w:r>
      <w:proofErr w:type="spellEnd"/>
      <w:r w:rsidRPr="0022524D">
        <w:rPr>
          <w:lang w:val="ru-RU"/>
        </w:rPr>
        <w:t xml:space="preserve"> </w:t>
      </w:r>
      <w:proofErr w:type="spellStart"/>
      <w:r w:rsidRPr="0022524D">
        <w:rPr>
          <w:lang w:val="ru-RU"/>
        </w:rPr>
        <w:t>мүмкіндік</w:t>
      </w:r>
      <w:proofErr w:type="spellEnd"/>
      <w:r w:rsidRPr="0022524D">
        <w:rPr>
          <w:lang w:val="ru-RU"/>
        </w:rPr>
        <w:t xml:space="preserve"> </w:t>
      </w:r>
      <w:proofErr w:type="spellStart"/>
      <w:r w:rsidRPr="0022524D">
        <w:rPr>
          <w:lang w:val="ru-RU"/>
        </w:rPr>
        <w:t>береді</w:t>
      </w:r>
      <w:proofErr w:type="spellEnd"/>
      <w:r w:rsidRPr="0022524D">
        <w:rPr>
          <w:lang w:val="ru-RU"/>
        </w:rPr>
        <w:t xml:space="preserve">. </w:t>
      </w:r>
      <w:proofErr w:type="spellStart"/>
      <w:r w:rsidRPr="0022524D">
        <w:rPr>
          <w:lang w:val="ru-RU"/>
        </w:rPr>
        <w:t>Бұл</w:t>
      </w:r>
      <w:proofErr w:type="spellEnd"/>
      <w:r w:rsidRPr="0022524D">
        <w:rPr>
          <w:lang w:val="ru-RU"/>
        </w:rPr>
        <w:t xml:space="preserve"> </w:t>
      </w:r>
      <w:proofErr w:type="spellStart"/>
      <w:r w:rsidRPr="0022524D">
        <w:rPr>
          <w:lang w:val="ru-RU"/>
        </w:rPr>
        <w:t>жағдайда</w:t>
      </w:r>
      <w:proofErr w:type="spellEnd"/>
      <w:r w:rsidRPr="0022524D">
        <w:rPr>
          <w:lang w:val="ru-RU"/>
        </w:rPr>
        <w:t xml:space="preserve"> </w:t>
      </w:r>
      <w:proofErr w:type="spellStart"/>
      <w:r w:rsidRPr="0022524D">
        <w:rPr>
          <w:lang w:val="ru-RU"/>
        </w:rPr>
        <w:t>қауіпті</w:t>
      </w:r>
      <w:proofErr w:type="spellEnd"/>
      <w:r w:rsidRPr="0022524D">
        <w:rPr>
          <w:lang w:val="ru-RU"/>
        </w:rPr>
        <w:t xml:space="preserve"> </w:t>
      </w:r>
      <w:proofErr w:type="spellStart"/>
      <w:r w:rsidRPr="0022524D">
        <w:rPr>
          <w:lang w:val="ru-RU"/>
        </w:rPr>
        <w:t>учаскелер</w:t>
      </w:r>
      <w:proofErr w:type="spellEnd"/>
      <w:r w:rsidRPr="0022524D">
        <w:rPr>
          <w:lang w:val="ru-RU"/>
        </w:rPr>
        <w:t xml:space="preserve"> </w:t>
      </w:r>
      <w:proofErr w:type="spellStart"/>
      <w:r w:rsidRPr="0022524D">
        <w:rPr>
          <w:lang w:val="ru-RU"/>
        </w:rPr>
        <w:t>қырғыштың</w:t>
      </w:r>
      <w:proofErr w:type="spellEnd"/>
      <w:r w:rsidRPr="0022524D">
        <w:rPr>
          <w:lang w:val="ru-RU"/>
        </w:rPr>
        <w:t xml:space="preserve"> </w:t>
      </w:r>
      <w:proofErr w:type="spellStart"/>
      <w:r w:rsidRPr="0022524D">
        <w:rPr>
          <w:lang w:val="ru-RU"/>
        </w:rPr>
        <w:t>сол</w:t>
      </w:r>
      <w:proofErr w:type="spellEnd"/>
      <w:r w:rsidRPr="0022524D">
        <w:rPr>
          <w:lang w:val="ru-RU"/>
        </w:rPr>
        <w:t xml:space="preserve"> </w:t>
      </w:r>
      <w:proofErr w:type="spellStart"/>
      <w:r w:rsidRPr="0022524D">
        <w:rPr>
          <w:lang w:val="ru-RU"/>
        </w:rPr>
        <w:t>және</w:t>
      </w:r>
      <w:proofErr w:type="spellEnd"/>
      <w:r w:rsidRPr="0022524D">
        <w:rPr>
          <w:lang w:val="ru-RU"/>
        </w:rPr>
        <w:t xml:space="preserve"> </w:t>
      </w:r>
      <w:proofErr w:type="spellStart"/>
      <w:r w:rsidRPr="0022524D">
        <w:rPr>
          <w:lang w:val="ru-RU"/>
        </w:rPr>
        <w:t>оң</w:t>
      </w:r>
      <w:proofErr w:type="spellEnd"/>
      <w:r w:rsidRPr="0022524D">
        <w:rPr>
          <w:lang w:val="ru-RU"/>
        </w:rPr>
        <w:t xml:space="preserve"> </w:t>
      </w:r>
      <w:proofErr w:type="spellStart"/>
      <w:r w:rsidRPr="0022524D">
        <w:rPr>
          <w:lang w:val="ru-RU"/>
        </w:rPr>
        <w:t>жақ</w:t>
      </w:r>
      <w:proofErr w:type="spellEnd"/>
      <w:r w:rsidRPr="0022524D">
        <w:rPr>
          <w:lang w:val="ru-RU"/>
        </w:rPr>
        <w:t xml:space="preserve"> </w:t>
      </w:r>
      <w:proofErr w:type="spellStart"/>
      <w:r w:rsidRPr="0022524D">
        <w:rPr>
          <w:lang w:val="ru-RU"/>
        </w:rPr>
        <w:t>шеттеріне</w:t>
      </w:r>
      <w:proofErr w:type="spellEnd"/>
      <w:r w:rsidRPr="0022524D">
        <w:rPr>
          <w:lang w:val="ru-RU"/>
        </w:rPr>
        <w:t xml:space="preserve"> </w:t>
      </w:r>
      <w:proofErr w:type="spellStart"/>
      <w:r w:rsidRPr="0022524D">
        <w:rPr>
          <w:lang w:val="ru-RU"/>
        </w:rPr>
        <w:t>ауыстырылады</w:t>
      </w:r>
      <w:proofErr w:type="spellEnd"/>
      <w:r w:rsidRPr="0022524D">
        <w:rPr>
          <w:lang w:val="ru-RU"/>
        </w:rPr>
        <w:t xml:space="preserve">, </w:t>
      </w:r>
      <w:proofErr w:type="spellStart"/>
      <w:r w:rsidRPr="0022524D">
        <w:rPr>
          <w:lang w:val="ru-RU"/>
        </w:rPr>
        <w:t>онда</w:t>
      </w:r>
      <w:proofErr w:type="spellEnd"/>
      <w:r w:rsidRPr="0022524D">
        <w:rPr>
          <w:lang w:val="ru-RU"/>
        </w:rPr>
        <w:t xml:space="preserve"> </w:t>
      </w:r>
      <w:proofErr w:type="spellStart"/>
      <w:r w:rsidRPr="0022524D">
        <w:rPr>
          <w:lang w:val="ru-RU"/>
        </w:rPr>
        <w:t>иілу</w:t>
      </w:r>
      <w:proofErr w:type="spellEnd"/>
      <w:r w:rsidRPr="0022524D">
        <w:rPr>
          <w:lang w:val="ru-RU"/>
        </w:rPr>
        <w:t xml:space="preserve"> </w:t>
      </w:r>
      <w:proofErr w:type="spellStart"/>
      <w:r w:rsidRPr="0022524D">
        <w:rPr>
          <w:lang w:val="ru-RU"/>
        </w:rPr>
        <w:t>моменті</w:t>
      </w:r>
      <w:proofErr w:type="spellEnd"/>
      <w:r w:rsidRPr="0022524D">
        <w:rPr>
          <w:lang w:val="ru-RU"/>
        </w:rPr>
        <w:t xml:space="preserve"> аз </w:t>
      </w:r>
      <w:proofErr w:type="spellStart"/>
      <w:r w:rsidRPr="0022524D">
        <w:rPr>
          <w:lang w:val="ru-RU"/>
        </w:rPr>
        <w:t>болады</w:t>
      </w:r>
      <w:proofErr w:type="spellEnd"/>
      <w:r w:rsidRPr="0022524D">
        <w:rPr>
          <w:lang w:val="ru-RU"/>
        </w:rPr>
        <w:t xml:space="preserve">. </w:t>
      </w:r>
      <w:proofErr w:type="spellStart"/>
      <w:r w:rsidRPr="0022524D">
        <w:rPr>
          <w:lang w:val="ru-RU"/>
        </w:rPr>
        <w:t>Болттарды</w:t>
      </w:r>
      <w:proofErr w:type="spellEnd"/>
      <w:r w:rsidRPr="0022524D">
        <w:rPr>
          <w:lang w:val="ru-RU"/>
        </w:rPr>
        <w:t xml:space="preserve"> </w:t>
      </w:r>
      <w:proofErr w:type="spellStart"/>
      <w:r w:rsidRPr="0022524D">
        <w:rPr>
          <w:lang w:val="ru-RU"/>
        </w:rPr>
        <w:t>бұрап</w:t>
      </w:r>
      <w:proofErr w:type="spellEnd"/>
      <w:r w:rsidRPr="0022524D">
        <w:rPr>
          <w:lang w:val="ru-RU"/>
        </w:rPr>
        <w:t xml:space="preserve"> </w:t>
      </w:r>
      <w:proofErr w:type="spellStart"/>
      <w:r w:rsidRPr="0022524D">
        <w:rPr>
          <w:lang w:val="ru-RU"/>
        </w:rPr>
        <w:t>алғанда</w:t>
      </w:r>
      <w:proofErr w:type="spellEnd"/>
      <w:r w:rsidRPr="0022524D">
        <w:rPr>
          <w:lang w:val="ru-RU"/>
        </w:rPr>
        <w:t xml:space="preserve"> </w:t>
      </w:r>
      <w:proofErr w:type="spellStart"/>
      <w:r w:rsidRPr="0022524D">
        <w:rPr>
          <w:lang w:val="ru-RU"/>
        </w:rPr>
        <w:t>және</w:t>
      </w:r>
      <w:proofErr w:type="spellEnd"/>
      <w:r w:rsidRPr="0022524D">
        <w:rPr>
          <w:lang w:val="ru-RU"/>
        </w:rPr>
        <w:t xml:space="preserve"> </w:t>
      </w:r>
      <w:proofErr w:type="spellStart"/>
      <w:r w:rsidRPr="0022524D">
        <w:rPr>
          <w:lang w:val="ru-RU"/>
        </w:rPr>
        <w:t>бұл</w:t>
      </w:r>
      <w:proofErr w:type="spellEnd"/>
      <w:r w:rsidRPr="0022524D">
        <w:rPr>
          <w:lang w:val="ru-RU"/>
        </w:rPr>
        <w:t xml:space="preserve"> </w:t>
      </w:r>
      <w:proofErr w:type="spellStart"/>
      <w:r w:rsidRPr="0022524D">
        <w:rPr>
          <w:lang w:val="ru-RU"/>
        </w:rPr>
        <w:t>әлі</w:t>
      </w:r>
      <w:proofErr w:type="spellEnd"/>
      <w:r w:rsidRPr="0022524D">
        <w:rPr>
          <w:lang w:val="ru-RU"/>
        </w:rPr>
        <w:t xml:space="preserve"> де </w:t>
      </w:r>
      <w:proofErr w:type="spellStart"/>
      <w:r w:rsidRPr="0022524D">
        <w:rPr>
          <w:lang w:val="ru-RU"/>
        </w:rPr>
        <w:t>орын</w:t>
      </w:r>
      <w:proofErr w:type="spellEnd"/>
      <w:r w:rsidRPr="0022524D">
        <w:rPr>
          <w:lang w:val="ru-RU"/>
        </w:rPr>
        <w:t xml:space="preserve"> </w:t>
      </w:r>
      <w:proofErr w:type="spellStart"/>
      <w:r w:rsidRPr="0022524D">
        <w:rPr>
          <w:lang w:val="ru-RU"/>
        </w:rPr>
        <w:t>алады</w:t>
      </w:r>
      <w:proofErr w:type="spellEnd"/>
      <w:r w:rsidRPr="0022524D">
        <w:rPr>
          <w:lang w:val="ru-RU"/>
        </w:rPr>
        <w:t xml:space="preserve">, </w:t>
      </w:r>
      <w:proofErr w:type="spellStart"/>
      <w:r w:rsidRPr="0022524D">
        <w:rPr>
          <w:lang w:val="ru-RU"/>
        </w:rPr>
        <w:t>қырғыштар</w:t>
      </w:r>
      <w:proofErr w:type="spellEnd"/>
      <w:r w:rsidRPr="0022524D">
        <w:rPr>
          <w:lang w:val="ru-RU"/>
        </w:rPr>
        <w:t xml:space="preserve"> </w:t>
      </w:r>
      <w:proofErr w:type="spellStart"/>
      <w:r w:rsidRPr="0022524D">
        <w:rPr>
          <w:lang w:val="ru-RU"/>
        </w:rPr>
        <w:t>буын</w:t>
      </w:r>
      <w:proofErr w:type="spellEnd"/>
      <w:r w:rsidRPr="0022524D">
        <w:rPr>
          <w:lang w:val="ru-RU"/>
        </w:rPr>
        <w:t xml:space="preserve"> </w:t>
      </w:r>
      <w:proofErr w:type="spellStart"/>
      <w:r w:rsidRPr="0022524D">
        <w:rPr>
          <w:lang w:val="ru-RU"/>
        </w:rPr>
        <w:t>бойымен</w:t>
      </w:r>
      <w:proofErr w:type="spellEnd"/>
      <w:r w:rsidRPr="0022524D">
        <w:rPr>
          <w:lang w:val="ru-RU"/>
        </w:rPr>
        <w:t xml:space="preserve"> </w:t>
      </w:r>
      <w:proofErr w:type="spellStart"/>
      <w:r w:rsidRPr="0022524D">
        <w:rPr>
          <w:lang w:val="ru-RU"/>
        </w:rPr>
        <w:t>сырғып</w:t>
      </w:r>
      <w:proofErr w:type="spellEnd"/>
      <w:r w:rsidRPr="0022524D">
        <w:rPr>
          <w:lang w:val="ru-RU"/>
        </w:rPr>
        <w:t xml:space="preserve"> </w:t>
      </w:r>
      <w:proofErr w:type="spellStart"/>
      <w:r w:rsidRPr="0022524D">
        <w:rPr>
          <w:lang w:val="ru-RU"/>
        </w:rPr>
        <w:t>кетуі</w:t>
      </w:r>
      <w:proofErr w:type="spellEnd"/>
      <w:r w:rsidRPr="0022524D">
        <w:rPr>
          <w:lang w:val="ru-RU"/>
        </w:rPr>
        <w:t xml:space="preserve"> </w:t>
      </w:r>
      <w:proofErr w:type="spellStart"/>
      <w:r w:rsidRPr="0022524D">
        <w:rPr>
          <w:lang w:val="ru-RU"/>
        </w:rPr>
        <w:t>мүмкін</w:t>
      </w:r>
      <w:proofErr w:type="spellEnd"/>
      <w:r w:rsidRPr="0022524D">
        <w:rPr>
          <w:lang w:val="ru-RU"/>
        </w:rPr>
        <w:t xml:space="preserve">. Ал </w:t>
      </w:r>
      <w:proofErr w:type="spellStart"/>
      <w:r w:rsidRPr="0022524D">
        <w:rPr>
          <w:lang w:val="ru-RU"/>
        </w:rPr>
        <w:t>пластиналардың</w:t>
      </w:r>
      <w:proofErr w:type="spellEnd"/>
      <w:r w:rsidRPr="0022524D">
        <w:rPr>
          <w:lang w:val="ru-RU"/>
        </w:rPr>
        <w:t xml:space="preserve"> </w:t>
      </w:r>
      <w:proofErr w:type="spellStart"/>
      <w:r w:rsidRPr="0022524D">
        <w:rPr>
          <w:lang w:val="ru-RU"/>
        </w:rPr>
        <w:t>тігінен</w:t>
      </w:r>
      <w:proofErr w:type="spellEnd"/>
      <w:r w:rsidRPr="0022524D">
        <w:rPr>
          <w:lang w:val="ru-RU"/>
        </w:rPr>
        <w:t xml:space="preserve"> </w:t>
      </w:r>
      <w:proofErr w:type="spellStart"/>
      <w:r w:rsidRPr="0022524D">
        <w:rPr>
          <w:lang w:val="ru-RU"/>
        </w:rPr>
        <w:t>орналасқан</w:t>
      </w:r>
      <w:proofErr w:type="spellEnd"/>
      <w:r w:rsidRPr="0022524D">
        <w:rPr>
          <w:lang w:val="ru-RU"/>
        </w:rPr>
        <w:t xml:space="preserve"> </w:t>
      </w:r>
      <w:proofErr w:type="spellStart"/>
      <w:r w:rsidRPr="0022524D">
        <w:rPr>
          <w:lang w:val="ru-RU"/>
        </w:rPr>
        <w:t>буындардың</w:t>
      </w:r>
      <w:proofErr w:type="spellEnd"/>
      <w:r w:rsidRPr="0022524D">
        <w:rPr>
          <w:lang w:val="ru-RU"/>
        </w:rPr>
        <w:t xml:space="preserve"> </w:t>
      </w:r>
      <w:proofErr w:type="spellStart"/>
      <w:r w:rsidRPr="0022524D">
        <w:rPr>
          <w:lang w:val="ru-RU"/>
        </w:rPr>
        <w:t>бетіндегі</w:t>
      </w:r>
      <w:proofErr w:type="spellEnd"/>
      <w:r w:rsidRPr="0022524D">
        <w:rPr>
          <w:lang w:val="ru-RU"/>
        </w:rPr>
        <w:t xml:space="preserve"> </w:t>
      </w:r>
      <w:proofErr w:type="spellStart"/>
      <w:r w:rsidRPr="0022524D">
        <w:rPr>
          <w:lang w:val="ru-RU"/>
        </w:rPr>
        <w:t>екпіні</w:t>
      </w:r>
      <w:proofErr w:type="spellEnd"/>
      <w:r w:rsidRPr="0022524D">
        <w:rPr>
          <w:lang w:val="ru-RU"/>
        </w:rPr>
        <w:t xml:space="preserve"> </w:t>
      </w:r>
      <w:proofErr w:type="spellStart"/>
      <w:r w:rsidRPr="0022524D">
        <w:rPr>
          <w:lang w:val="ru-RU"/>
        </w:rPr>
        <w:t>олардың</w:t>
      </w:r>
      <w:proofErr w:type="spellEnd"/>
      <w:r w:rsidRPr="0022524D">
        <w:rPr>
          <w:lang w:val="ru-RU"/>
        </w:rPr>
        <w:t xml:space="preserve"> </w:t>
      </w:r>
      <w:proofErr w:type="spellStart"/>
      <w:r w:rsidRPr="0022524D">
        <w:rPr>
          <w:lang w:val="ru-RU"/>
        </w:rPr>
        <w:t>тозуына</w:t>
      </w:r>
      <w:proofErr w:type="spellEnd"/>
      <w:r w:rsidRPr="0022524D">
        <w:rPr>
          <w:lang w:val="ru-RU"/>
        </w:rPr>
        <w:t xml:space="preserve"> </w:t>
      </w:r>
      <w:proofErr w:type="spellStart"/>
      <w:r w:rsidRPr="0022524D">
        <w:rPr>
          <w:lang w:val="ru-RU"/>
        </w:rPr>
        <w:t>әкелуі</w:t>
      </w:r>
      <w:proofErr w:type="spellEnd"/>
      <w:r w:rsidRPr="0022524D">
        <w:rPr>
          <w:lang w:val="ru-RU"/>
        </w:rPr>
        <w:t xml:space="preserve"> </w:t>
      </w:r>
      <w:proofErr w:type="spellStart"/>
      <w:r w:rsidRPr="0022524D">
        <w:rPr>
          <w:lang w:val="ru-RU"/>
        </w:rPr>
        <w:t>мүмкін</w:t>
      </w:r>
      <w:proofErr w:type="spellEnd"/>
      <w:r w:rsidRPr="0022524D">
        <w:rPr>
          <w:lang w:val="ru-RU"/>
        </w:rPr>
        <w:t xml:space="preserve">. </w:t>
      </w:r>
      <w:proofErr w:type="spellStart"/>
      <w:r w:rsidRPr="0022524D">
        <w:rPr>
          <w:lang w:val="ru-RU"/>
        </w:rPr>
        <w:t>Сондықтан</w:t>
      </w:r>
      <w:proofErr w:type="spellEnd"/>
      <w:r w:rsidRPr="0022524D">
        <w:rPr>
          <w:lang w:val="ru-RU"/>
        </w:rPr>
        <w:t xml:space="preserve"> </w:t>
      </w:r>
      <w:proofErr w:type="spellStart"/>
      <w:r w:rsidRPr="0022524D">
        <w:rPr>
          <w:lang w:val="ru-RU"/>
        </w:rPr>
        <w:t>кейбір</w:t>
      </w:r>
      <w:proofErr w:type="spellEnd"/>
      <w:r w:rsidRPr="0022524D">
        <w:rPr>
          <w:lang w:val="ru-RU"/>
        </w:rPr>
        <w:t xml:space="preserve"> </w:t>
      </w:r>
      <w:proofErr w:type="spellStart"/>
      <w:r w:rsidRPr="0022524D">
        <w:rPr>
          <w:lang w:val="ru-RU"/>
        </w:rPr>
        <w:t>шешімдер</w:t>
      </w:r>
      <w:proofErr w:type="spellEnd"/>
      <w:r w:rsidRPr="0022524D">
        <w:rPr>
          <w:lang w:val="ru-RU"/>
        </w:rPr>
        <w:t xml:space="preserve"> осы </w:t>
      </w:r>
      <w:proofErr w:type="spellStart"/>
      <w:r w:rsidRPr="0022524D">
        <w:rPr>
          <w:lang w:val="ru-RU"/>
        </w:rPr>
        <w:t>қырғыш</w:t>
      </w:r>
      <w:proofErr w:type="spellEnd"/>
      <w:r w:rsidRPr="0022524D">
        <w:rPr>
          <w:lang w:val="ru-RU"/>
        </w:rPr>
        <w:t xml:space="preserve"> </w:t>
      </w:r>
      <w:proofErr w:type="spellStart"/>
      <w:r w:rsidRPr="0022524D">
        <w:rPr>
          <w:lang w:val="ru-RU"/>
        </w:rPr>
        <w:t>аймақтарды</w:t>
      </w:r>
      <w:proofErr w:type="spellEnd"/>
      <w:r w:rsidRPr="0022524D">
        <w:rPr>
          <w:lang w:val="ru-RU"/>
        </w:rPr>
        <w:t xml:space="preserve"> </w:t>
      </w:r>
      <w:proofErr w:type="spellStart"/>
      <w:r w:rsidRPr="0022524D">
        <w:rPr>
          <w:lang w:val="ru-RU"/>
        </w:rPr>
        <w:t>тізбекті</w:t>
      </w:r>
      <w:proofErr w:type="spellEnd"/>
      <w:r w:rsidRPr="0022524D">
        <w:rPr>
          <w:lang w:val="ru-RU"/>
        </w:rPr>
        <w:t xml:space="preserve"> </w:t>
      </w:r>
      <w:proofErr w:type="spellStart"/>
      <w:r w:rsidRPr="0022524D">
        <w:rPr>
          <w:lang w:val="ru-RU"/>
        </w:rPr>
        <w:t>буындардың</w:t>
      </w:r>
      <w:proofErr w:type="spellEnd"/>
      <w:r w:rsidRPr="0022524D">
        <w:rPr>
          <w:lang w:val="ru-RU"/>
        </w:rPr>
        <w:t xml:space="preserve"> </w:t>
      </w:r>
      <w:proofErr w:type="spellStart"/>
      <w:r w:rsidRPr="0022524D">
        <w:rPr>
          <w:lang w:val="ru-RU"/>
        </w:rPr>
        <w:t>беттеріне</w:t>
      </w:r>
      <w:proofErr w:type="spellEnd"/>
      <w:r w:rsidRPr="0022524D">
        <w:rPr>
          <w:lang w:val="ru-RU"/>
        </w:rPr>
        <w:t xml:space="preserve"> </w:t>
      </w:r>
      <w:proofErr w:type="spellStart"/>
      <w:r w:rsidRPr="0022524D">
        <w:rPr>
          <w:lang w:val="ru-RU"/>
        </w:rPr>
        <w:t>адекватты</w:t>
      </w:r>
      <w:proofErr w:type="spellEnd"/>
      <w:r w:rsidRPr="0022524D">
        <w:rPr>
          <w:lang w:val="ru-RU"/>
        </w:rPr>
        <w:t xml:space="preserve"> </w:t>
      </w:r>
      <w:proofErr w:type="spellStart"/>
      <w:r w:rsidRPr="0022524D">
        <w:rPr>
          <w:lang w:val="ru-RU"/>
        </w:rPr>
        <w:t>күрделі</w:t>
      </w:r>
      <w:proofErr w:type="spellEnd"/>
      <w:r w:rsidRPr="0022524D">
        <w:rPr>
          <w:lang w:val="ru-RU"/>
        </w:rPr>
        <w:t xml:space="preserve"> беттер </w:t>
      </w:r>
      <w:proofErr w:type="spellStart"/>
      <w:r w:rsidRPr="0022524D">
        <w:rPr>
          <w:lang w:val="ru-RU"/>
        </w:rPr>
        <w:t>түрінде</w:t>
      </w:r>
      <w:proofErr w:type="spellEnd"/>
      <w:r w:rsidRPr="0022524D">
        <w:rPr>
          <w:lang w:val="ru-RU"/>
        </w:rPr>
        <w:t xml:space="preserve"> </w:t>
      </w:r>
      <w:proofErr w:type="spellStart"/>
      <w:r w:rsidRPr="0022524D">
        <w:rPr>
          <w:lang w:val="ru-RU"/>
        </w:rPr>
        <w:t>дайындау</w:t>
      </w:r>
      <w:proofErr w:type="spellEnd"/>
      <w:r w:rsidRPr="0022524D">
        <w:rPr>
          <w:lang w:val="ru-RU"/>
        </w:rPr>
        <w:t xml:space="preserve"> </w:t>
      </w:r>
      <w:proofErr w:type="spellStart"/>
      <w:r w:rsidRPr="0022524D">
        <w:rPr>
          <w:lang w:val="ru-RU"/>
        </w:rPr>
        <w:t>есебінен</w:t>
      </w:r>
      <w:proofErr w:type="spellEnd"/>
      <w:r w:rsidRPr="0022524D">
        <w:rPr>
          <w:lang w:val="ru-RU"/>
        </w:rPr>
        <w:t xml:space="preserve"> </w:t>
      </w:r>
      <w:proofErr w:type="spellStart"/>
      <w:r w:rsidRPr="0022524D">
        <w:rPr>
          <w:lang w:val="ru-RU"/>
        </w:rPr>
        <w:t>жанасу</w:t>
      </w:r>
      <w:proofErr w:type="spellEnd"/>
      <w:r w:rsidRPr="0022524D">
        <w:rPr>
          <w:lang w:val="ru-RU"/>
        </w:rPr>
        <w:t xml:space="preserve"> </w:t>
      </w:r>
      <w:proofErr w:type="spellStart"/>
      <w:r w:rsidRPr="0022524D">
        <w:rPr>
          <w:lang w:val="ru-RU"/>
        </w:rPr>
        <w:t>аймақтарының</w:t>
      </w:r>
      <w:proofErr w:type="spellEnd"/>
      <w:r w:rsidRPr="0022524D">
        <w:rPr>
          <w:lang w:val="ru-RU"/>
        </w:rPr>
        <w:t xml:space="preserve"> </w:t>
      </w:r>
      <w:proofErr w:type="spellStart"/>
      <w:r w:rsidRPr="0022524D">
        <w:rPr>
          <w:lang w:val="ru-RU"/>
        </w:rPr>
        <w:t>ауданын</w:t>
      </w:r>
      <w:proofErr w:type="spellEnd"/>
      <w:r w:rsidRPr="0022524D">
        <w:rPr>
          <w:lang w:val="ru-RU"/>
        </w:rPr>
        <w:t xml:space="preserve"> </w:t>
      </w:r>
      <w:proofErr w:type="spellStart"/>
      <w:r w:rsidRPr="0022524D">
        <w:rPr>
          <w:lang w:val="ru-RU"/>
        </w:rPr>
        <w:t>ұлғайтуды</w:t>
      </w:r>
      <w:proofErr w:type="spellEnd"/>
      <w:r w:rsidRPr="0022524D">
        <w:rPr>
          <w:lang w:val="ru-RU"/>
        </w:rPr>
        <w:t xml:space="preserve"> </w:t>
      </w:r>
      <w:proofErr w:type="spellStart"/>
      <w:r w:rsidRPr="0022524D">
        <w:rPr>
          <w:lang w:val="ru-RU"/>
        </w:rPr>
        <w:t>қарастырады</w:t>
      </w:r>
      <w:proofErr w:type="spellEnd"/>
      <w:r w:rsidRPr="0022524D">
        <w:rPr>
          <w:lang w:val="ru-RU"/>
        </w:rPr>
        <w:t xml:space="preserve"> (2.2</w:t>
      </w:r>
      <w:r w:rsidR="008A568B">
        <w:rPr>
          <w:lang w:val="ru-RU"/>
        </w:rPr>
        <w:t>1</w:t>
      </w:r>
      <w:r w:rsidR="007403BF">
        <w:rPr>
          <w:lang w:val="ru-RU"/>
        </w:rPr>
        <w:t>б</w:t>
      </w:r>
      <w:r w:rsidR="001643D1">
        <w:rPr>
          <w:lang w:val="ru-RU"/>
        </w:rPr>
        <w:t>-</w:t>
      </w:r>
      <w:r w:rsidRPr="0022524D">
        <w:rPr>
          <w:lang w:val="ru-RU"/>
        </w:rPr>
        <w:t xml:space="preserve">сурет). </w:t>
      </w:r>
      <w:proofErr w:type="spellStart"/>
      <w:r w:rsidRPr="0022524D">
        <w:rPr>
          <w:lang w:val="ru-RU"/>
        </w:rPr>
        <w:t>Мұнда</w:t>
      </w:r>
      <w:proofErr w:type="spellEnd"/>
      <w:r w:rsidRPr="0022524D">
        <w:rPr>
          <w:lang w:val="ru-RU"/>
        </w:rPr>
        <w:t xml:space="preserve"> ГПК </w:t>
      </w:r>
      <w:proofErr w:type="spellStart"/>
      <w:r w:rsidRPr="0022524D">
        <w:rPr>
          <w:lang w:val="ru-RU"/>
        </w:rPr>
        <w:t>типті</w:t>
      </w:r>
      <w:proofErr w:type="spellEnd"/>
      <w:r w:rsidRPr="0022524D">
        <w:rPr>
          <w:lang w:val="ru-RU"/>
        </w:rPr>
        <w:t xml:space="preserve"> </w:t>
      </w:r>
      <w:proofErr w:type="spellStart"/>
      <w:r w:rsidRPr="0022524D">
        <w:rPr>
          <w:lang w:val="ru-RU"/>
        </w:rPr>
        <w:t>комбайндарға</w:t>
      </w:r>
      <w:proofErr w:type="spellEnd"/>
      <w:r w:rsidRPr="0022524D">
        <w:rPr>
          <w:lang w:val="ru-RU"/>
        </w:rPr>
        <w:t xml:space="preserve"> </w:t>
      </w:r>
      <w:proofErr w:type="spellStart"/>
      <w:r w:rsidRPr="0022524D">
        <w:rPr>
          <w:lang w:val="ru-RU"/>
        </w:rPr>
        <w:t>арналған</w:t>
      </w:r>
      <w:proofErr w:type="spellEnd"/>
      <w:r w:rsidRPr="0022524D">
        <w:rPr>
          <w:lang w:val="ru-RU"/>
        </w:rPr>
        <w:t xml:space="preserve"> </w:t>
      </w:r>
      <w:proofErr w:type="spellStart"/>
      <w:r w:rsidRPr="0022524D">
        <w:rPr>
          <w:lang w:val="ru-RU"/>
        </w:rPr>
        <w:t>арнайы</w:t>
      </w:r>
      <w:proofErr w:type="spellEnd"/>
      <w:r w:rsidRPr="0022524D">
        <w:rPr>
          <w:lang w:val="ru-RU"/>
        </w:rPr>
        <w:t xml:space="preserve"> </w:t>
      </w:r>
      <w:proofErr w:type="spellStart"/>
      <w:r w:rsidRPr="0022524D">
        <w:rPr>
          <w:lang w:val="ru-RU"/>
        </w:rPr>
        <w:t>қырғыштар</w:t>
      </w:r>
      <w:proofErr w:type="spellEnd"/>
      <w:r w:rsidRPr="0022524D">
        <w:rPr>
          <w:lang w:val="ru-RU"/>
        </w:rPr>
        <w:t xml:space="preserve"> </w:t>
      </w:r>
      <w:proofErr w:type="spellStart"/>
      <w:r w:rsidRPr="0022524D">
        <w:rPr>
          <w:lang w:val="ru-RU"/>
        </w:rPr>
        <w:t>көрсетілген</w:t>
      </w:r>
      <w:proofErr w:type="spellEnd"/>
      <w:r w:rsidRPr="0022524D">
        <w:rPr>
          <w:lang w:val="ru-RU"/>
        </w:rPr>
        <w:t xml:space="preserve">. </w:t>
      </w:r>
      <w:r w:rsidR="002278A0">
        <w:rPr>
          <w:lang w:val="ru-RU"/>
        </w:rPr>
        <w:t>П</w:t>
      </w:r>
      <w:r w:rsidR="002278A0">
        <w:rPr>
          <w:lang w:val="kk-KZ"/>
        </w:rPr>
        <w:t xml:space="preserve">ризманың </w:t>
      </w:r>
      <w:r w:rsidR="002278A0" w:rsidRPr="0022524D">
        <w:rPr>
          <w:lang w:val="kk-KZ"/>
        </w:rPr>
        <w:t>ор</w:t>
      </w:r>
      <w:r w:rsidR="002278A0">
        <w:rPr>
          <w:lang w:val="kk-KZ"/>
        </w:rPr>
        <w:t xml:space="preserve">талығында орналасқан </w:t>
      </w:r>
      <w:r w:rsidR="002278A0" w:rsidRPr="0022524D">
        <w:rPr>
          <w:lang w:val="kk-KZ"/>
        </w:rPr>
        <w:t>(көлденең буынға салынған), олар қырғыштардың бұрыштық орын алмастыруын күрт шектейді.</w:t>
      </w:r>
      <w:r w:rsidR="002278A0" w:rsidRPr="002278A0">
        <w:rPr>
          <w:lang w:val="kk-KZ"/>
        </w:rPr>
        <w:t xml:space="preserve"> </w:t>
      </w:r>
    </w:p>
    <w:p w14:paraId="36233265" w14:textId="4182FBFE" w:rsidR="009B674E" w:rsidRDefault="002278A0" w:rsidP="00B07D23">
      <w:pPr>
        <w:pStyle w:val="P68B1DB1-Normal4"/>
        <w:tabs>
          <w:tab w:val="left" w:pos="2980"/>
        </w:tabs>
        <w:spacing w:after="0" w:line="240" w:lineRule="auto"/>
        <w:ind w:firstLine="709"/>
        <w:contextualSpacing/>
        <w:jc w:val="both"/>
        <w:rPr>
          <w:lang w:val="kk-KZ"/>
        </w:rPr>
      </w:pPr>
      <w:r w:rsidRPr="0022524D">
        <w:rPr>
          <w:lang w:val="kk-KZ"/>
        </w:rPr>
        <w:lastRenderedPageBreak/>
        <w:t>Бұрылмалы конвейерде сынау үшін қолданылатын қырғыштарда үйкелісті азайтуға арналған роликтер болды, бұл өзін ақтады және конструкцияны тым қиындатпады, бірақ олар дөңгелек ұштары арқасында роликтерсіз жұмыс істей алады.</w:t>
      </w:r>
    </w:p>
    <w:p w14:paraId="4A98BCF5" w14:textId="77777777" w:rsidR="001643D1" w:rsidRPr="002278A0" w:rsidRDefault="001643D1" w:rsidP="00B07D23">
      <w:pPr>
        <w:pStyle w:val="P68B1DB1-Normal4"/>
        <w:tabs>
          <w:tab w:val="left" w:pos="2980"/>
        </w:tabs>
        <w:spacing w:after="0" w:line="240" w:lineRule="auto"/>
        <w:ind w:firstLine="709"/>
        <w:contextualSpacing/>
        <w:jc w:val="both"/>
        <w:rPr>
          <w:lang w:val="kk-KZ"/>
        </w:rPr>
      </w:pPr>
    </w:p>
    <w:p w14:paraId="692654E6" w14:textId="6C4DA2A4" w:rsidR="004178C6" w:rsidRDefault="003342E6" w:rsidP="001643D1">
      <w:pPr>
        <w:pStyle w:val="a5"/>
        <w:jc w:val="center"/>
        <w:rPr>
          <w:rFonts w:ascii="Times New Roman" w:hAnsi="Times New Roman"/>
          <w:sz w:val="28"/>
          <w:szCs w:val="28"/>
          <w:lang w:val="kk-KZ"/>
        </w:rPr>
      </w:pPr>
      <w:r w:rsidRPr="003342E6">
        <w:rPr>
          <w:rFonts w:ascii="Times New Roman" w:hAnsi="Times New Roman"/>
          <w:noProof/>
          <w:sz w:val="28"/>
          <w:szCs w:val="28"/>
          <w:lang w:eastAsia="ru-RU"/>
        </w:rPr>
        <w:drawing>
          <wp:inline distT="0" distB="0" distL="0" distR="0" wp14:anchorId="6A78CDA0" wp14:editId="2187CF5A">
            <wp:extent cx="5695720" cy="4561778"/>
            <wp:effectExtent l="0" t="0" r="635" b="0"/>
            <wp:docPr id="3540" name="Рисунок 3540" descr="C:\Users\admin\OneDrive\Рабочий стол\скреб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OneDrive\Рабочий стол\скребок.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00409" cy="4565533"/>
                    </a:xfrm>
                    <a:prstGeom prst="rect">
                      <a:avLst/>
                    </a:prstGeom>
                    <a:noFill/>
                    <a:ln>
                      <a:noFill/>
                    </a:ln>
                  </pic:spPr>
                </pic:pic>
              </a:graphicData>
            </a:graphic>
          </wp:inline>
        </w:drawing>
      </w:r>
    </w:p>
    <w:p w14:paraId="79654C22" w14:textId="3E26BD65" w:rsidR="008A568B" w:rsidRPr="003342E6" w:rsidRDefault="008A568B" w:rsidP="001643D1">
      <w:pPr>
        <w:pStyle w:val="a5"/>
        <w:jc w:val="center"/>
        <w:rPr>
          <w:rFonts w:ascii="Times New Roman" w:hAnsi="Times New Roman"/>
          <w:sz w:val="28"/>
          <w:szCs w:val="28"/>
          <w:lang w:val="kk-KZ"/>
        </w:rPr>
      </w:pPr>
      <w:r>
        <w:rPr>
          <w:rFonts w:ascii="Times New Roman" w:hAnsi="Times New Roman"/>
          <w:sz w:val="28"/>
          <w:szCs w:val="28"/>
          <w:lang w:val="kk-KZ"/>
        </w:rPr>
        <w:t>а</w:t>
      </w:r>
    </w:p>
    <w:p w14:paraId="6E4CFE19" w14:textId="77777777" w:rsidR="002D2F90" w:rsidRPr="0022524D" w:rsidRDefault="00220AB9" w:rsidP="00B07D23">
      <w:pPr>
        <w:spacing w:after="0" w:line="240" w:lineRule="auto"/>
        <w:contextualSpacing/>
        <w:jc w:val="center"/>
        <w:rPr>
          <w:rFonts w:ascii="Times New Roman" w:hAnsi="Times New Roman"/>
          <w:sz w:val="24"/>
          <w:szCs w:val="24"/>
          <w:lang w:eastAsia="en-US"/>
        </w:rPr>
      </w:pPr>
      <w:r w:rsidRPr="0022524D">
        <w:rPr>
          <w:noProof/>
        </w:rPr>
        <w:drawing>
          <wp:inline distT="0" distB="0" distL="0" distR="0" wp14:anchorId="76D4438F" wp14:editId="29376FFE">
            <wp:extent cx="3912659" cy="1567172"/>
            <wp:effectExtent l="0" t="0" r="0"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cstate="print">
                      <a:extLst>
                        <a:ext uri="{28A0092B-C50C-407E-A947-70E740481C1C}">
                          <a14:useLocalDpi xmlns:a14="http://schemas.microsoft.com/office/drawing/2010/main" val="0"/>
                        </a:ext>
                      </a:extLst>
                    </a:blip>
                    <a:srcRect l="24136" t="33978" r="20892" b="25415"/>
                    <a:stretch>
                      <a:fillRect/>
                    </a:stretch>
                  </pic:blipFill>
                  <pic:spPr bwMode="auto">
                    <a:xfrm>
                      <a:off x="0" y="0"/>
                      <a:ext cx="3924568" cy="1571942"/>
                    </a:xfrm>
                    <a:prstGeom prst="rect">
                      <a:avLst/>
                    </a:prstGeom>
                    <a:noFill/>
                    <a:ln>
                      <a:noFill/>
                    </a:ln>
                  </pic:spPr>
                </pic:pic>
              </a:graphicData>
            </a:graphic>
          </wp:inline>
        </w:drawing>
      </w:r>
    </w:p>
    <w:p w14:paraId="6095CE88" w14:textId="15FA7054" w:rsidR="001643D1" w:rsidRPr="008A568B" w:rsidRDefault="001643D1" w:rsidP="008A568B">
      <w:pPr>
        <w:spacing w:after="0" w:line="240" w:lineRule="auto"/>
        <w:contextualSpacing/>
        <w:rPr>
          <w:lang w:val="kk-KZ"/>
        </w:rPr>
      </w:pPr>
    </w:p>
    <w:p w14:paraId="5480E895" w14:textId="6F3CAE12" w:rsidR="008A568B" w:rsidRDefault="008A568B" w:rsidP="00B07D23">
      <w:pPr>
        <w:pStyle w:val="P68B1DB1-Normal2"/>
        <w:spacing w:after="0" w:line="240" w:lineRule="auto"/>
        <w:contextualSpacing/>
        <w:jc w:val="center"/>
        <w:rPr>
          <w:lang w:val="kk-KZ"/>
        </w:rPr>
      </w:pPr>
      <w:r>
        <w:rPr>
          <w:lang w:val="kk-KZ"/>
        </w:rPr>
        <w:t>б</w:t>
      </w:r>
    </w:p>
    <w:p w14:paraId="05EED557" w14:textId="77777777" w:rsidR="008A568B" w:rsidRPr="008A568B" w:rsidRDefault="008A568B" w:rsidP="008A568B">
      <w:pPr>
        <w:pStyle w:val="P68B1DB1-Normal2"/>
        <w:spacing w:after="0" w:line="240" w:lineRule="auto"/>
        <w:ind w:firstLine="709"/>
        <w:contextualSpacing/>
        <w:jc w:val="both"/>
        <w:rPr>
          <w:sz w:val="16"/>
          <w:szCs w:val="16"/>
          <w:lang w:val="kk-KZ"/>
        </w:rPr>
      </w:pPr>
    </w:p>
    <w:p w14:paraId="1ABCECDC" w14:textId="39F801BA" w:rsidR="009B674E" w:rsidRPr="008A568B" w:rsidRDefault="009B674E" w:rsidP="008A568B">
      <w:pPr>
        <w:pStyle w:val="P68B1DB1-Normal2"/>
        <w:spacing w:after="0" w:line="240" w:lineRule="auto"/>
        <w:ind w:firstLine="709"/>
        <w:contextualSpacing/>
        <w:jc w:val="both"/>
        <w:rPr>
          <w:sz w:val="24"/>
          <w:szCs w:val="24"/>
          <w:lang w:val="kk-KZ"/>
        </w:rPr>
      </w:pPr>
      <w:r w:rsidRPr="008A568B">
        <w:rPr>
          <w:sz w:val="24"/>
          <w:szCs w:val="24"/>
          <w:lang w:val="kk-KZ"/>
        </w:rPr>
        <w:t xml:space="preserve">а – бірінші нұсқа, б –  Қарағандыда шығарылатын </w:t>
      </w:r>
      <w:r w:rsidR="00FC0F93" w:rsidRPr="008A568B">
        <w:rPr>
          <w:sz w:val="24"/>
          <w:szCs w:val="24"/>
          <w:lang w:val="kk-KZ"/>
        </w:rPr>
        <w:t>стандарт бойынша</w:t>
      </w:r>
    </w:p>
    <w:p w14:paraId="6E2114D7" w14:textId="77777777" w:rsidR="001643D1" w:rsidRPr="008A568B" w:rsidRDefault="001643D1" w:rsidP="00B07D23">
      <w:pPr>
        <w:pStyle w:val="P68B1DB1-Normal2"/>
        <w:spacing w:after="0" w:line="240" w:lineRule="auto"/>
        <w:contextualSpacing/>
        <w:jc w:val="center"/>
        <w:rPr>
          <w:sz w:val="16"/>
          <w:szCs w:val="16"/>
          <w:lang w:val="kk-KZ"/>
        </w:rPr>
      </w:pPr>
    </w:p>
    <w:p w14:paraId="5CD77D6D" w14:textId="6E8B1C5E" w:rsidR="009B674E" w:rsidRDefault="00111D4E" w:rsidP="00B07D23">
      <w:pPr>
        <w:pStyle w:val="P68B1DB1-Normal2"/>
        <w:spacing w:after="0" w:line="240" w:lineRule="auto"/>
        <w:contextualSpacing/>
        <w:jc w:val="center"/>
        <w:rPr>
          <w:lang w:val="kk-KZ"/>
        </w:rPr>
      </w:pPr>
      <w:r>
        <w:rPr>
          <w:lang w:val="kk-KZ"/>
        </w:rPr>
        <w:t xml:space="preserve">Сурет </w:t>
      </w:r>
      <w:r w:rsidR="003B2F7F">
        <w:rPr>
          <w:lang w:val="kk-KZ"/>
        </w:rPr>
        <w:t>2.2</w:t>
      </w:r>
      <w:r w:rsidR="008A568B">
        <w:rPr>
          <w:lang w:val="kk-KZ"/>
        </w:rPr>
        <w:t xml:space="preserve">2 </w:t>
      </w:r>
      <w:r w:rsidR="009B674E" w:rsidRPr="0022524D">
        <w:rPr>
          <w:lang w:val="kk-KZ"/>
        </w:rPr>
        <w:t>– Қырғыштар</w:t>
      </w:r>
    </w:p>
    <w:p w14:paraId="51F39FB4" w14:textId="77777777" w:rsidR="007403BF" w:rsidRPr="0022524D" w:rsidRDefault="007403BF" w:rsidP="00B07D23">
      <w:pPr>
        <w:pStyle w:val="P68B1DB1-Normal2"/>
        <w:spacing w:after="0" w:line="240" w:lineRule="auto"/>
        <w:contextualSpacing/>
        <w:rPr>
          <w:rFonts w:eastAsia="Batang"/>
          <w:snapToGrid w:val="0"/>
          <w:lang w:val="kk-KZ"/>
        </w:rPr>
      </w:pPr>
      <w:r>
        <w:rPr>
          <w:noProof/>
          <w:lang w:val="ru-RU" w:eastAsia="ru-RU"/>
        </w:rPr>
        <w:lastRenderedPageBreak/>
        <w:drawing>
          <wp:inline distT="0" distB="0" distL="0" distR="0" wp14:anchorId="134D0C3B" wp14:editId="0DDAE125">
            <wp:extent cx="2364259" cy="3069984"/>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5521" t="25371" r="71464" b="21498"/>
                    <a:stretch/>
                  </pic:blipFill>
                  <pic:spPr bwMode="auto">
                    <a:xfrm>
                      <a:off x="0" y="0"/>
                      <a:ext cx="2384198" cy="3095875"/>
                    </a:xfrm>
                    <a:prstGeom prst="rect">
                      <a:avLst/>
                    </a:prstGeom>
                    <a:ln>
                      <a:noFill/>
                    </a:ln>
                    <a:extLst>
                      <a:ext uri="{53640926-AAD7-44D8-BBD7-CCE9431645EC}">
                        <a14:shadowObscured xmlns:a14="http://schemas.microsoft.com/office/drawing/2010/main"/>
                      </a:ext>
                    </a:extLst>
                  </pic:spPr>
                </pic:pic>
              </a:graphicData>
            </a:graphic>
          </wp:inline>
        </w:drawing>
      </w:r>
      <w:r w:rsidRPr="001643D1">
        <w:rPr>
          <w:noProof/>
          <w:lang w:val="kk-KZ"/>
        </w:rPr>
        <w:t xml:space="preserve"> </w:t>
      </w:r>
      <w:r w:rsidR="00915463">
        <w:rPr>
          <w:noProof/>
          <w:lang w:val="ru-RU" w:eastAsia="ru-RU"/>
        </w:rPr>
        <w:drawing>
          <wp:inline distT="0" distB="0" distL="0" distR="0" wp14:anchorId="20FBF447" wp14:editId="7CD7053B">
            <wp:extent cx="3562308" cy="176248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7269" t="55788" r="67694" b="22189"/>
                    <a:stretch/>
                  </pic:blipFill>
                  <pic:spPr bwMode="auto">
                    <a:xfrm>
                      <a:off x="0" y="0"/>
                      <a:ext cx="3562308" cy="1762485"/>
                    </a:xfrm>
                    <a:prstGeom prst="rect">
                      <a:avLst/>
                    </a:prstGeom>
                    <a:ln>
                      <a:noFill/>
                    </a:ln>
                    <a:extLst>
                      <a:ext uri="{53640926-AAD7-44D8-BBD7-CCE9431645EC}">
                        <a14:shadowObscured xmlns:a14="http://schemas.microsoft.com/office/drawing/2010/main"/>
                      </a:ext>
                    </a:extLst>
                  </pic:spPr>
                </pic:pic>
              </a:graphicData>
            </a:graphic>
          </wp:inline>
        </w:drawing>
      </w:r>
    </w:p>
    <w:p w14:paraId="0A42A5D1" w14:textId="77777777" w:rsidR="00915463" w:rsidRDefault="00915463" w:rsidP="00B07D23">
      <w:pPr>
        <w:spacing w:after="0" w:line="240" w:lineRule="auto"/>
        <w:contextualSpacing/>
        <w:jc w:val="center"/>
        <w:rPr>
          <w:rFonts w:ascii="Times New Roman" w:hAnsi="Times New Roman"/>
          <w:sz w:val="24"/>
          <w:lang w:val="kk-KZ"/>
        </w:rPr>
      </w:pPr>
    </w:p>
    <w:p w14:paraId="39E00C35" w14:textId="77777777" w:rsidR="00915463" w:rsidRDefault="00915463" w:rsidP="00B07D23">
      <w:pPr>
        <w:spacing w:after="0" w:line="240" w:lineRule="auto"/>
        <w:contextualSpacing/>
        <w:jc w:val="center"/>
        <w:rPr>
          <w:rFonts w:ascii="Times New Roman" w:hAnsi="Times New Roman"/>
          <w:sz w:val="24"/>
          <w:lang w:val="kk-KZ"/>
        </w:rPr>
      </w:pPr>
      <w:r>
        <w:rPr>
          <w:noProof/>
        </w:rPr>
        <w:drawing>
          <wp:inline distT="0" distB="0" distL="0" distR="0" wp14:anchorId="5FF0A689" wp14:editId="2E31CA96">
            <wp:extent cx="3599935" cy="236529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0500" t="43096" r="61235" b="23886"/>
                    <a:stretch/>
                  </pic:blipFill>
                  <pic:spPr bwMode="auto">
                    <a:xfrm>
                      <a:off x="0" y="0"/>
                      <a:ext cx="3611794" cy="2373082"/>
                    </a:xfrm>
                    <a:prstGeom prst="rect">
                      <a:avLst/>
                    </a:prstGeom>
                    <a:ln>
                      <a:noFill/>
                    </a:ln>
                    <a:extLst>
                      <a:ext uri="{53640926-AAD7-44D8-BBD7-CCE9431645EC}">
                        <a14:shadowObscured xmlns:a14="http://schemas.microsoft.com/office/drawing/2010/main"/>
                      </a:ext>
                    </a:extLst>
                  </pic:spPr>
                </pic:pic>
              </a:graphicData>
            </a:graphic>
          </wp:inline>
        </w:drawing>
      </w:r>
    </w:p>
    <w:p w14:paraId="1AB1AE9F" w14:textId="4B800EB4" w:rsidR="00915463" w:rsidRPr="002278A0" w:rsidRDefault="00915463" w:rsidP="008A568B">
      <w:pPr>
        <w:spacing w:after="0" w:line="240" w:lineRule="auto"/>
        <w:ind w:firstLine="709"/>
        <w:contextualSpacing/>
        <w:jc w:val="both"/>
        <w:rPr>
          <w:rFonts w:ascii="Times New Roman" w:hAnsi="Times New Roman"/>
          <w:sz w:val="24"/>
          <w:lang w:val="kk-KZ"/>
        </w:rPr>
      </w:pPr>
      <w:r w:rsidRPr="002278A0">
        <w:rPr>
          <w:rFonts w:ascii="Times New Roman" w:hAnsi="Times New Roman"/>
          <w:sz w:val="24"/>
          <w:lang w:val="kk-KZ"/>
        </w:rPr>
        <w:t>1</w:t>
      </w:r>
      <w:r w:rsidR="008A568B">
        <w:rPr>
          <w:rFonts w:ascii="Times New Roman" w:hAnsi="Times New Roman"/>
          <w:sz w:val="24"/>
          <w:lang w:val="kk-KZ"/>
        </w:rPr>
        <w:t xml:space="preserve"> </w:t>
      </w:r>
      <w:r w:rsidRPr="002278A0">
        <w:rPr>
          <w:rFonts w:ascii="Times New Roman" w:hAnsi="Times New Roman"/>
          <w:sz w:val="24"/>
          <w:lang w:val="kk-KZ"/>
        </w:rPr>
        <w:t>- қысқа пластинасы бар қырғыш; 2 -</w:t>
      </w:r>
      <w:r w:rsidR="008A568B">
        <w:rPr>
          <w:rFonts w:ascii="Times New Roman" w:hAnsi="Times New Roman"/>
          <w:sz w:val="24"/>
          <w:lang w:val="kk-KZ"/>
        </w:rPr>
        <w:t xml:space="preserve"> </w:t>
      </w:r>
      <w:r w:rsidRPr="002278A0">
        <w:rPr>
          <w:rFonts w:ascii="Times New Roman" w:hAnsi="Times New Roman"/>
          <w:sz w:val="24"/>
          <w:lang w:val="kk-KZ"/>
        </w:rPr>
        <w:t>пластинасы ұзартылған қырғыш</w:t>
      </w:r>
      <w:r w:rsidR="008A568B">
        <w:rPr>
          <w:rFonts w:ascii="Times New Roman" w:hAnsi="Times New Roman"/>
          <w:sz w:val="24"/>
          <w:lang w:val="kk-KZ"/>
        </w:rPr>
        <w:t>;</w:t>
      </w:r>
      <w:r w:rsidRPr="002278A0">
        <w:rPr>
          <w:rFonts w:ascii="Times New Roman" w:hAnsi="Times New Roman"/>
          <w:sz w:val="24"/>
          <w:lang w:val="kk-KZ"/>
        </w:rPr>
        <w:t xml:space="preserve"> 3 - жиілікті басқару жүйесі</w:t>
      </w:r>
      <w:r w:rsidRPr="002278A0">
        <w:rPr>
          <w:rFonts w:ascii="Times New Roman" w:hAnsi="Times New Roman"/>
          <w:kern w:val="36"/>
          <w:sz w:val="24"/>
          <w:lang w:val="kk-KZ"/>
        </w:rPr>
        <w:t xml:space="preserve"> ESQ-600-4T0220G-0300P</w:t>
      </w:r>
      <w:r w:rsidR="008A568B">
        <w:rPr>
          <w:rFonts w:ascii="Times New Roman" w:hAnsi="Times New Roman"/>
          <w:kern w:val="36"/>
          <w:sz w:val="24"/>
          <w:lang w:val="kk-KZ"/>
        </w:rPr>
        <w:t>;</w:t>
      </w:r>
      <w:r w:rsidRPr="002278A0">
        <w:rPr>
          <w:rFonts w:ascii="Times New Roman" w:hAnsi="Times New Roman"/>
          <w:kern w:val="36"/>
          <w:sz w:val="24"/>
          <w:lang w:val="kk-KZ"/>
        </w:rPr>
        <w:t xml:space="preserve"> 4 - қысқа пластинамен қырғыштардың ұштарының ықтимал деформациясы</w:t>
      </w:r>
    </w:p>
    <w:p w14:paraId="0629695B" w14:textId="77777777" w:rsidR="001643D1" w:rsidRPr="001643D1" w:rsidRDefault="001643D1" w:rsidP="00B07D23">
      <w:pPr>
        <w:pStyle w:val="P68B1DB1-Normal2"/>
        <w:spacing w:after="0" w:line="240" w:lineRule="auto"/>
        <w:contextualSpacing/>
        <w:jc w:val="center"/>
        <w:rPr>
          <w:sz w:val="16"/>
          <w:szCs w:val="16"/>
          <w:lang w:val="kk-KZ"/>
        </w:rPr>
      </w:pPr>
    </w:p>
    <w:p w14:paraId="2D84BA2B" w14:textId="5B81EF38" w:rsidR="00915463" w:rsidRDefault="00111D4E" w:rsidP="00B07D23">
      <w:pPr>
        <w:pStyle w:val="P68B1DB1-Normal2"/>
        <w:spacing w:after="0" w:line="240" w:lineRule="auto"/>
        <w:contextualSpacing/>
        <w:jc w:val="center"/>
        <w:rPr>
          <w:lang w:val="kk-KZ"/>
        </w:rPr>
      </w:pPr>
      <w:r>
        <w:rPr>
          <w:lang w:val="kk-KZ"/>
        </w:rPr>
        <w:t xml:space="preserve">Сурет </w:t>
      </w:r>
      <w:r w:rsidR="00915463" w:rsidRPr="0022524D">
        <w:rPr>
          <w:lang w:val="kk-KZ"/>
        </w:rPr>
        <w:t>2</w:t>
      </w:r>
      <w:r w:rsidR="00915463">
        <w:rPr>
          <w:lang w:val="kk-KZ"/>
        </w:rPr>
        <w:t>.2</w:t>
      </w:r>
      <w:r w:rsidR="008A568B">
        <w:rPr>
          <w:lang w:val="kk-KZ"/>
        </w:rPr>
        <w:t>3</w:t>
      </w:r>
      <w:r w:rsidR="00915463">
        <w:rPr>
          <w:lang w:val="kk-KZ"/>
        </w:rPr>
        <w:t xml:space="preserve"> </w:t>
      </w:r>
      <w:r>
        <w:rPr>
          <w:lang w:val="kk-KZ"/>
        </w:rPr>
        <w:t>–</w:t>
      </w:r>
      <w:r w:rsidR="00915463">
        <w:rPr>
          <w:lang w:val="kk-KZ"/>
        </w:rPr>
        <w:t xml:space="preserve"> </w:t>
      </w:r>
      <w:r w:rsidR="00915463" w:rsidRPr="0022524D">
        <w:rPr>
          <w:lang w:val="kk-KZ"/>
        </w:rPr>
        <w:t xml:space="preserve">Қысқа және ұзын планкалы қырғыштарды кешенді сынау </w:t>
      </w:r>
    </w:p>
    <w:p w14:paraId="57E6C422" w14:textId="77777777" w:rsidR="00915463" w:rsidRDefault="00915463" w:rsidP="00B07D23">
      <w:pPr>
        <w:pStyle w:val="P68B1DB1-Normal2"/>
        <w:spacing w:after="0" w:line="240" w:lineRule="auto"/>
        <w:contextualSpacing/>
        <w:jc w:val="center"/>
        <w:rPr>
          <w:lang w:val="kk-KZ"/>
        </w:rPr>
      </w:pPr>
    </w:p>
    <w:p w14:paraId="4AFF3540" w14:textId="159CF7E0" w:rsidR="0084493E" w:rsidRPr="00915463" w:rsidRDefault="00180AB9" w:rsidP="00B07D23">
      <w:pPr>
        <w:pStyle w:val="a5"/>
        <w:ind w:firstLine="709"/>
        <w:jc w:val="both"/>
        <w:rPr>
          <w:rFonts w:ascii="Times New Roman" w:eastAsia="Times New Roman" w:hAnsi="Times New Roman"/>
          <w:sz w:val="28"/>
          <w:szCs w:val="20"/>
          <w:lang w:val="kk-KZ"/>
        </w:rPr>
      </w:pPr>
      <w:r>
        <w:rPr>
          <w:rFonts w:ascii="Times New Roman" w:eastAsia="Times New Roman" w:hAnsi="Times New Roman"/>
          <w:noProof/>
          <w:sz w:val="28"/>
          <w:szCs w:val="20"/>
          <w:lang w:eastAsia="ru-RU"/>
        </w:rPr>
        <mc:AlternateContent>
          <mc:Choice Requires="wps">
            <w:drawing>
              <wp:anchor distT="0" distB="0" distL="114300" distR="114300" simplePos="0" relativeHeight="251664384" behindDoc="0" locked="0" layoutInCell="1" allowOverlap="1" wp14:anchorId="473596C9" wp14:editId="197FA834">
                <wp:simplePos x="0" y="0"/>
                <wp:positionH relativeFrom="margin">
                  <wp:posOffset>1680210</wp:posOffset>
                </wp:positionH>
                <wp:positionV relativeFrom="margin">
                  <wp:posOffset>3536315</wp:posOffset>
                </wp:positionV>
                <wp:extent cx="114300" cy="177800"/>
                <wp:effectExtent l="19050" t="19050" r="19050" b="31750"/>
                <wp:wrapNone/>
                <wp:docPr id="5791" name="Прямая со стрелкой 57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77800"/>
                        </a:xfrm>
                        <a:prstGeom prst="straightConnector1">
                          <a:avLst/>
                        </a:prstGeom>
                        <a:noFill/>
                        <a:ln w="57150">
                          <a:solidFill>
                            <a:srgbClr val="FFFFFF"/>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shape w14:anchorId="07206BB2" id="Прямая со стрелкой 5791" o:spid="_x0000_s1026" type="#_x0000_t32" style="position:absolute;margin-left:132.3pt;margin-top:278.45pt;width:9pt;height:14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" strokecolor="white" strokeweight="4.5pt">
                <w10:wrap anchorx="margin" anchory="margin"/>
              </v:shape>
            </w:pict>
          </mc:Fallback>
        </mc:AlternateContent>
      </w:r>
      <w:r w:rsidR="009B674E" w:rsidRPr="00915463">
        <w:rPr>
          <w:rFonts w:ascii="Times New Roman" w:eastAsia="Times New Roman" w:hAnsi="Times New Roman"/>
          <w:sz w:val="28"/>
          <w:szCs w:val="20"/>
          <w:lang w:val="kk-KZ"/>
        </w:rPr>
        <w:t>Екі тізбекті конвейер үшін бізде тізбекті қырғыштың шетіне қысқыштармен бекітетін нұсқа бар (2.2</w:t>
      </w:r>
      <w:r w:rsidR="008A568B">
        <w:rPr>
          <w:rFonts w:ascii="Times New Roman" w:eastAsia="Times New Roman" w:hAnsi="Times New Roman"/>
          <w:sz w:val="28"/>
          <w:szCs w:val="20"/>
          <w:lang w:val="kk-KZ"/>
        </w:rPr>
        <w:t>4</w:t>
      </w:r>
      <w:r w:rsidR="001643D1">
        <w:rPr>
          <w:rFonts w:ascii="Times New Roman" w:eastAsia="Times New Roman" w:hAnsi="Times New Roman"/>
          <w:sz w:val="28"/>
          <w:szCs w:val="20"/>
          <w:lang w:val="kk-KZ"/>
        </w:rPr>
        <w:t>-</w:t>
      </w:r>
      <w:r w:rsidR="009B674E" w:rsidRPr="00915463">
        <w:rPr>
          <w:rFonts w:ascii="Times New Roman" w:eastAsia="Times New Roman" w:hAnsi="Times New Roman"/>
          <w:sz w:val="28"/>
          <w:szCs w:val="20"/>
          <w:lang w:val="kk-KZ"/>
        </w:rPr>
        <w:t>сурет), содан кейін бізде орын ауыстыру мәсел</w:t>
      </w:r>
      <w:r w:rsidR="002278A0" w:rsidRPr="00915463">
        <w:rPr>
          <w:rFonts w:ascii="Times New Roman" w:eastAsia="Times New Roman" w:hAnsi="Times New Roman"/>
          <w:sz w:val="28"/>
          <w:szCs w:val="20"/>
          <w:lang w:val="kk-KZ"/>
        </w:rPr>
        <w:t>есі туындамады. Әрі қарай 2.2</w:t>
      </w:r>
      <w:r w:rsidR="008A568B">
        <w:rPr>
          <w:rFonts w:ascii="Times New Roman" w:eastAsia="Times New Roman" w:hAnsi="Times New Roman"/>
          <w:sz w:val="28"/>
          <w:szCs w:val="20"/>
          <w:lang w:val="kk-KZ"/>
        </w:rPr>
        <w:t>5</w:t>
      </w:r>
      <w:r w:rsidR="002278A0" w:rsidRPr="00915463">
        <w:rPr>
          <w:rFonts w:ascii="Times New Roman" w:eastAsia="Times New Roman" w:hAnsi="Times New Roman"/>
          <w:sz w:val="28"/>
          <w:szCs w:val="20"/>
          <w:lang w:val="kk-KZ"/>
        </w:rPr>
        <w:t>, 2.</w:t>
      </w:r>
      <w:r w:rsidR="00FD7503" w:rsidRPr="00915463">
        <w:rPr>
          <w:rFonts w:ascii="Times New Roman" w:eastAsia="Times New Roman" w:hAnsi="Times New Roman"/>
          <w:sz w:val="28"/>
          <w:szCs w:val="20"/>
          <w:lang w:val="kk-KZ"/>
        </w:rPr>
        <w:t>2</w:t>
      </w:r>
      <w:r w:rsidR="008A568B">
        <w:rPr>
          <w:rFonts w:ascii="Times New Roman" w:eastAsia="Times New Roman" w:hAnsi="Times New Roman"/>
          <w:sz w:val="28"/>
          <w:szCs w:val="20"/>
          <w:lang w:val="kk-KZ"/>
        </w:rPr>
        <w:t>6</w:t>
      </w:r>
      <w:r w:rsidR="001643D1">
        <w:rPr>
          <w:rFonts w:ascii="Times New Roman" w:eastAsia="Times New Roman" w:hAnsi="Times New Roman"/>
          <w:sz w:val="28"/>
          <w:szCs w:val="20"/>
          <w:lang w:val="kk-KZ"/>
        </w:rPr>
        <w:t>-</w:t>
      </w:r>
      <w:r w:rsidR="009B674E" w:rsidRPr="00915463">
        <w:rPr>
          <w:rFonts w:ascii="Times New Roman" w:eastAsia="Times New Roman" w:hAnsi="Times New Roman"/>
          <w:sz w:val="28"/>
          <w:szCs w:val="20"/>
          <w:lang w:val="kk-KZ"/>
        </w:rPr>
        <w:t>суреттерде роликтер блогымен біртұтас құрылым ретінде жасалған ұзартылған қысым пла</w:t>
      </w:r>
      <w:r w:rsidR="002278A0" w:rsidRPr="00915463">
        <w:rPr>
          <w:rFonts w:ascii="Times New Roman" w:eastAsia="Times New Roman" w:hAnsi="Times New Roman"/>
          <w:sz w:val="28"/>
          <w:szCs w:val="20"/>
          <w:lang w:val="kk-KZ"/>
        </w:rPr>
        <w:t xml:space="preserve">стинасымен жасалған жұлдызшалар </w:t>
      </w:r>
      <w:r w:rsidR="009B674E" w:rsidRPr="00915463">
        <w:rPr>
          <w:rFonts w:ascii="Times New Roman" w:eastAsia="Times New Roman" w:hAnsi="Times New Roman"/>
          <w:sz w:val="28"/>
          <w:szCs w:val="20"/>
          <w:lang w:val="kk-KZ"/>
        </w:rPr>
        <w:t>мен</w:t>
      </w:r>
      <w:r w:rsidR="002278A0" w:rsidRPr="00915463">
        <w:rPr>
          <w:rFonts w:ascii="Times New Roman" w:eastAsia="Times New Roman" w:hAnsi="Times New Roman"/>
          <w:sz w:val="28"/>
          <w:szCs w:val="20"/>
          <w:lang w:val="kk-KZ"/>
        </w:rPr>
        <w:t xml:space="preserve"> қырғыштың сызбасы көрсеті</w:t>
      </w:r>
      <w:r w:rsidR="00915463">
        <w:rPr>
          <w:rFonts w:ascii="Times New Roman" w:eastAsia="Times New Roman" w:hAnsi="Times New Roman"/>
          <w:sz w:val="28"/>
          <w:szCs w:val="20"/>
          <w:lang w:val="kk-KZ"/>
        </w:rPr>
        <w:t xml:space="preserve">лген. </w:t>
      </w:r>
      <w:r w:rsidR="009B674E" w:rsidRPr="00915463">
        <w:rPr>
          <w:rFonts w:ascii="Times New Roman" w:eastAsia="Times New Roman" w:hAnsi="Times New Roman"/>
          <w:sz w:val="28"/>
          <w:szCs w:val="20"/>
          <w:lang w:val="kk-KZ"/>
        </w:rPr>
        <w:t>Цилиндрл</w:t>
      </w:r>
      <w:r w:rsidR="00915463">
        <w:rPr>
          <w:rFonts w:ascii="Times New Roman" w:eastAsia="Times New Roman" w:hAnsi="Times New Roman"/>
          <w:sz w:val="28"/>
          <w:szCs w:val="20"/>
          <w:lang w:val="kk-KZ"/>
        </w:rPr>
        <w:t>ік саңылаулардағы тізбек буынын</w:t>
      </w:r>
      <w:r w:rsidR="009B674E" w:rsidRPr="00915463">
        <w:rPr>
          <w:rFonts w:ascii="Times New Roman" w:eastAsia="Times New Roman" w:hAnsi="Times New Roman"/>
          <w:sz w:val="28"/>
          <w:szCs w:val="20"/>
          <w:lang w:val="kk-KZ"/>
        </w:rPr>
        <w:t xml:space="preserve"> сырғып кетпейтіндей профильдеуге болады. Мұндай нұсқаны пысықтағанда қырғышқа тізбек буынына қатысты бұрыштық орын ауыстыру мүмкіндіктерін беру туралы мәселе туындайды. Өйткені шағын макетте тартылыс күшінің азаюы тіркелген болатын. </w:t>
      </w:r>
    </w:p>
    <w:p w14:paraId="3BAABD7B" w14:textId="3A57C64D" w:rsidR="0084493E" w:rsidRDefault="009B674E" w:rsidP="00B07D23">
      <w:pPr>
        <w:pStyle w:val="P68B1DB1-Normal2"/>
        <w:spacing w:after="0" w:line="240" w:lineRule="auto"/>
        <w:ind w:firstLine="709"/>
        <w:contextualSpacing/>
        <w:jc w:val="both"/>
        <w:rPr>
          <w:lang w:val="kk-KZ"/>
        </w:rPr>
      </w:pPr>
      <w:r w:rsidRPr="0022524D">
        <w:rPr>
          <w:lang w:val="kk-KZ"/>
        </w:rPr>
        <w:t>Конвейерді дайындаудың салыстырмалы қарапайымдылығ</w:t>
      </w:r>
      <w:r w:rsidR="00915463">
        <w:rPr>
          <w:lang w:val="kk-KZ"/>
        </w:rPr>
        <w:t>ы мен технологиялығы, жетектегі</w:t>
      </w:r>
      <w:r w:rsidRPr="0022524D">
        <w:rPr>
          <w:lang w:val="kk-KZ"/>
        </w:rPr>
        <w:t xml:space="preserve"> динамикалық жүктемелердің минималдылығы, жоғарыда айтылғандай, рештактар арасындағы саңылау өлшеміне байланысты, </w:t>
      </w:r>
      <w:r w:rsidRPr="0022524D">
        <w:rPr>
          <w:lang w:val="kk-KZ"/>
        </w:rPr>
        <w:lastRenderedPageBreak/>
        <w:t xml:space="preserve">ол түзу күйде нөлге тең болуы керек және бұрылғанда  8 мм-ден аспауы керек. Бұл </w:t>
      </w:r>
      <w:r w:rsidR="003B2F7F" w:rsidRPr="003B2F7F">
        <w:rPr>
          <w:lang w:val="kk-KZ"/>
        </w:rPr>
        <w:t>2.1</w:t>
      </w:r>
      <w:r w:rsidR="008A568B">
        <w:rPr>
          <w:lang w:val="kk-KZ"/>
        </w:rPr>
        <w:t>6-</w:t>
      </w:r>
      <w:r w:rsidRPr="0022524D">
        <w:rPr>
          <w:lang w:val="kk-KZ"/>
        </w:rPr>
        <w:t>суреттегі сызбаларға сәйкес жасалған қырғыштармен роликтермен домалау кезінде де, қырғыштың соңғы бетімен сырғанау кезінде де осы аймақтың сырғуын қамтамасыз етеді.</w:t>
      </w:r>
    </w:p>
    <w:p w14:paraId="2033DA5F" w14:textId="77777777" w:rsidR="00915463" w:rsidRDefault="009B674E" w:rsidP="00B07D23">
      <w:pPr>
        <w:pStyle w:val="P68B1DB1-Normal2"/>
        <w:spacing w:after="0" w:line="240" w:lineRule="auto"/>
        <w:ind w:firstLine="709"/>
        <w:contextualSpacing/>
        <w:jc w:val="both"/>
        <w:rPr>
          <w:lang w:val="kk-KZ"/>
        </w:rPr>
      </w:pPr>
      <w:r w:rsidRPr="0022524D">
        <w:rPr>
          <w:lang w:val="kk-KZ"/>
        </w:rPr>
        <w:t>Әрі қарай талқыланатын болсақ, мұндай алшақтықты қамтамасыз ету қиын жұмыс, бірақ рекштактарды стапельді жинақтау бұл мәселелерді шешеді.</w:t>
      </w:r>
    </w:p>
    <w:p w14:paraId="004D3B51" w14:textId="194AD4A1" w:rsidR="002D2F90" w:rsidRPr="00A517B2" w:rsidRDefault="00A517B2" w:rsidP="00B07D23">
      <w:pPr>
        <w:pStyle w:val="P68B1DB1-Normal2"/>
        <w:spacing w:after="0" w:line="240" w:lineRule="auto"/>
        <w:ind w:firstLine="709"/>
        <w:contextualSpacing/>
        <w:jc w:val="both"/>
        <w:rPr>
          <w:rFonts w:eastAsia="Calibri"/>
          <w:lang w:val="kk-KZ"/>
        </w:rPr>
      </w:pPr>
      <w:r>
        <w:rPr>
          <w:lang w:val="kk-KZ"/>
        </w:rPr>
        <w:t>Б</w:t>
      </w:r>
      <w:r w:rsidR="009B674E" w:rsidRPr="0022524D">
        <w:rPr>
          <w:lang w:val="kk-KZ"/>
        </w:rPr>
        <w:t>ұрылмалы конвейерді өтпелі комбайнмен тарту нұсқасы</w:t>
      </w:r>
      <w:r>
        <w:rPr>
          <w:lang w:val="kk-KZ"/>
        </w:rPr>
        <w:t xml:space="preserve"> (</w:t>
      </w:r>
      <w:r w:rsidRPr="0022524D">
        <w:rPr>
          <w:lang w:val="kk-KZ"/>
        </w:rPr>
        <w:t>2.2</w:t>
      </w:r>
      <w:r w:rsidR="008A568B">
        <w:rPr>
          <w:lang w:val="kk-KZ"/>
        </w:rPr>
        <w:t>4</w:t>
      </w:r>
      <w:r w:rsidRPr="0022524D">
        <w:rPr>
          <w:lang w:val="kk-KZ"/>
        </w:rPr>
        <w:t>а</w:t>
      </w:r>
      <w:r w:rsidR="001643D1">
        <w:rPr>
          <w:lang w:val="kk-KZ"/>
        </w:rPr>
        <w:t>-</w:t>
      </w:r>
      <w:r w:rsidRPr="0022524D">
        <w:rPr>
          <w:lang w:val="kk-KZ"/>
        </w:rPr>
        <w:t>сурет</w:t>
      </w:r>
      <w:r>
        <w:rPr>
          <w:lang w:val="kk-KZ"/>
        </w:rPr>
        <w:t>)</w:t>
      </w:r>
      <w:r w:rsidR="009B674E" w:rsidRPr="0022524D">
        <w:rPr>
          <w:lang w:val="kk-KZ"/>
        </w:rPr>
        <w:t>, екі тізбекті конвейер үшін қырғыштарды қысқыштар көмегімен бекіту, сонымен қатар динамометр көмегімен бұрылмалы конвейердің тарту күшін бекіту ерекшеліктері көрсетілген (2.2</w:t>
      </w:r>
      <w:r w:rsidR="008A568B">
        <w:rPr>
          <w:lang w:val="kk-KZ"/>
        </w:rPr>
        <w:t>4</w:t>
      </w:r>
      <w:r w:rsidR="009B674E" w:rsidRPr="0022524D">
        <w:rPr>
          <w:lang w:val="kk-KZ"/>
        </w:rPr>
        <w:t>б</w:t>
      </w:r>
      <w:r w:rsidR="001643D1">
        <w:rPr>
          <w:lang w:val="kk-KZ"/>
        </w:rPr>
        <w:t>-</w:t>
      </w:r>
      <w:r w:rsidR="009B674E" w:rsidRPr="0022524D">
        <w:rPr>
          <w:lang w:val="kk-KZ"/>
        </w:rPr>
        <w:t>сурет). Бұл жағдайда серіппелі керу жүйелері ұзын емес бұрылыс жүйелерінде қолданылуы керек, мысалы, ұсынылған жағдайдағыдай комбайн тиегіштерінде.</w:t>
      </w:r>
      <w:r>
        <w:rPr>
          <w:lang w:val="kk-KZ"/>
        </w:rPr>
        <w:t xml:space="preserve"> </w:t>
      </w:r>
    </w:p>
    <w:p w14:paraId="2DE94CDF" w14:textId="77777777" w:rsidR="002D2F90" w:rsidRPr="0022524D" w:rsidRDefault="002D2F90" w:rsidP="00B07D23">
      <w:pPr>
        <w:spacing w:after="0" w:line="240" w:lineRule="auto"/>
        <w:contextualSpacing/>
        <w:jc w:val="center"/>
        <w:rPr>
          <w:rFonts w:ascii="Times New Roman" w:eastAsia="Batang" w:hAnsi="Times New Roman"/>
          <w:snapToGrid w:val="0"/>
          <w:sz w:val="28"/>
          <w:szCs w:val="28"/>
        </w:rPr>
      </w:pPr>
      <w:r w:rsidRPr="0022524D">
        <w:rPr>
          <w:rFonts w:ascii="Times New Roman" w:eastAsia="Batang" w:hAnsi="Times New Roman"/>
          <w:snapToGrid w:val="0"/>
          <w:sz w:val="28"/>
          <w:szCs w:val="28"/>
        </w:rPr>
        <w:t>а</w:t>
      </w:r>
    </w:p>
    <w:p w14:paraId="6A36D490" w14:textId="77777777" w:rsidR="002D2F90" w:rsidRDefault="002D2F90" w:rsidP="00B07D23">
      <w:pPr>
        <w:spacing w:after="0" w:line="240" w:lineRule="auto"/>
        <w:contextualSpacing/>
        <w:jc w:val="center"/>
        <w:rPr>
          <w:rFonts w:ascii="Times New Roman" w:eastAsia="Batang" w:hAnsi="Times New Roman"/>
          <w:snapToGrid w:val="0"/>
          <w:sz w:val="28"/>
          <w:szCs w:val="28"/>
        </w:rPr>
      </w:pPr>
    </w:p>
    <w:p w14:paraId="54858076" w14:textId="77777777" w:rsidR="0084493E" w:rsidRDefault="0084493E" w:rsidP="00B07D23">
      <w:pPr>
        <w:spacing w:after="0" w:line="240" w:lineRule="auto"/>
        <w:contextualSpacing/>
        <w:jc w:val="center"/>
        <w:rPr>
          <w:rFonts w:ascii="Times New Roman" w:eastAsia="Batang" w:hAnsi="Times New Roman"/>
          <w:snapToGrid w:val="0"/>
          <w:sz w:val="28"/>
          <w:szCs w:val="28"/>
        </w:rPr>
      </w:pPr>
    </w:p>
    <w:p w14:paraId="209E1B24" w14:textId="5A3249DA" w:rsidR="0084493E" w:rsidRDefault="0084493E" w:rsidP="00B07D23">
      <w:pPr>
        <w:spacing w:after="0" w:line="240" w:lineRule="auto"/>
        <w:contextualSpacing/>
        <w:jc w:val="center"/>
        <w:rPr>
          <w:rFonts w:ascii="Times New Roman" w:eastAsia="Batang" w:hAnsi="Times New Roman"/>
          <w:snapToGrid w:val="0"/>
          <w:sz w:val="28"/>
          <w:szCs w:val="28"/>
        </w:rPr>
      </w:pPr>
    </w:p>
    <w:p w14:paraId="6C83F99C" w14:textId="564813C7" w:rsidR="0084493E" w:rsidRDefault="001643D1" w:rsidP="00B07D23">
      <w:pPr>
        <w:spacing w:after="0" w:line="240" w:lineRule="auto"/>
        <w:contextualSpacing/>
        <w:jc w:val="center"/>
        <w:rPr>
          <w:rFonts w:ascii="Times New Roman" w:eastAsia="Batang" w:hAnsi="Times New Roman"/>
          <w:snapToGrid w:val="0"/>
          <w:sz w:val="28"/>
          <w:szCs w:val="28"/>
        </w:rPr>
      </w:pPr>
      <w:r w:rsidRPr="0022524D">
        <w:rPr>
          <w:rFonts w:ascii="Times New Roman" w:eastAsia="Calibri" w:hAnsi="Times New Roman"/>
          <w:noProof/>
          <w:sz w:val="28"/>
          <w:szCs w:val="28"/>
        </w:rPr>
        <w:drawing>
          <wp:anchor distT="0" distB="0" distL="114300" distR="114300" simplePos="0" relativeHeight="251631616" behindDoc="0" locked="0" layoutInCell="1" allowOverlap="1" wp14:anchorId="083B4DE6" wp14:editId="01B7A3F3">
            <wp:simplePos x="0" y="0"/>
            <wp:positionH relativeFrom="margin">
              <wp:posOffset>105410</wp:posOffset>
            </wp:positionH>
            <wp:positionV relativeFrom="margin">
              <wp:posOffset>3348990</wp:posOffset>
            </wp:positionV>
            <wp:extent cx="3169920" cy="1780540"/>
            <wp:effectExtent l="8890" t="0" r="1270" b="1270"/>
            <wp:wrapSquare wrapText="bothSides"/>
            <wp:docPr id="5369" name="Рисунок 5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6200000">
                      <a:off x="0" y="0"/>
                      <a:ext cx="3169920" cy="1780540"/>
                    </a:xfrm>
                    <a:prstGeom prst="rect">
                      <a:avLst/>
                    </a:prstGeom>
                    <a:noFill/>
                    <a:ln>
                      <a:noFill/>
                    </a:ln>
                  </pic:spPr>
                </pic:pic>
              </a:graphicData>
            </a:graphic>
          </wp:anchor>
        </w:drawing>
      </w:r>
    </w:p>
    <w:p w14:paraId="1E0BC518" w14:textId="50E07595" w:rsidR="0084493E" w:rsidRDefault="0084493E" w:rsidP="00B07D23">
      <w:pPr>
        <w:spacing w:after="0" w:line="240" w:lineRule="auto"/>
        <w:contextualSpacing/>
        <w:jc w:val="center"/>
        <w:rPr>
          <w:rFonts w:ascii="Times New Roman" w:eastAsia="Batang" w:hAnsi="Times New Roman"/>
          <w:snapToGrid w:val="0"/>
          <w:sz w:val="28"/>
          <w:szCs w:val="28"/>
        </w:rPr>
      </w:pPr>
    </w:p>
    <w:p w14:paraId="4494E117" w14:textId="42D866F9" w:rsidR="0084493E" w:rsidRDefault="000807F4" w:rsidP="00B07D23">
      <w:pPr>
        <w:spacing w:after="0" w:line="240" w:lineRule="auto"/>
        <w:contextualSpacing/>
        <w:jc w:val="center"/>
        <w:rPr>
          <w:rFonts w:ascii="Times New Roman" w:eastAsia="Batang" w:hAnsi="Times New Roman"/>
          <w:snapToGrid w:val="0"/>
          <w:sz w:val="28"/>
          <w:szCs w:val="28"/>
        </w:rPr>
      </w:pPr>
      <w:r>
        <w:rPr>
          <w:rFonts w:ascii="Times New Roman" w:eastAsia="Batang" w:hAnsi="Times New Roman"/>
          <w:noProof/>
          <w:sz w:val="28"/>
          <w:szCs w:val="28"/>
        </w:rPr>
        <mc:AlternateContent>
          <mc:Choice Requires="wps">
            <w:drawing>
              <wp:anchor distT="0" distB="0" distL="114300" distR="114300" simplePos="0" relativeHeight="251666432" behindDoc="0" locked="0" layoutInCell="1" allowOverlap="1" wp14:anchorId="6DE682FF" wp14:editId="14800450">
                <wp:simplePos x="0" y="0"/>
                <wp:positionH relativeFrom="margin">
                  <wp:posOffset>3100070</wp:posOffset>
                </wp:positionH>
                <wp:positionV relativeFrom="margin">
                  <wp:posOffset>3869055</wp:posOffset>
                </wp:positionV>
                <wp:extent cx="434340" cy="381000"/>
                <wp:effectExtent l="1128395" t="563880" r="0" b="7620"/>
                <wp:wrapNone/>
                <wp:docPr id="5790" name="AutoShape 5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4340" cy="381000"/>
                        </a:xfrm>
                        <a:prstGeom prst="accentCallout1">
                          <a:avLst>
                            <a:gd name="adj1" fmla="val 30000"/>
                            <a:gd name="adj2" fmla="val -17542"/>
                            <a:gd name="adj3" fmla="val -146667"/>
                            <a:gd name="adj4" fmla="val -25731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C1AB80B" w14:textId="77777777" w:rsidR="00AF0DA7" w:rsidRDefault="00AF0DA7" w:rsidP="002D2F90">
                            <w: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E682FF" id="AutoShape 5372" o:spid="_x0000_s1366" type="#_x0000_t44" style="position:absolute;left:0;text-align:left;margin-left:244.1pt;margin-top:304.65pt;width:34.2pt;height:30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" adj="-55579,-31680,-3789,6480" filled="f">
                <v:textbox>
                  <w:txbxContent>
                    <w:p w14:paraId="4C1AB80B" w14:textId="77777777" w:rsidR="00AF0DA7" w:rsidRDefault="00AF0DA7" w:rsidP="002D2F90">
                      <w:r>
                        <w:t>1</w:t>
                      </w:r>
                    </w:p>
                  </w:txbxContent>
                </v:textbox>
                <w10:wrap anchorx="margin" anchory="margin"/>
              </v:shape>
            </w:pict>
          </mc:Fallback>
        </mc:AlternateContent>
      </w:r>
    </w:p>
    <w:p w14:paraId="1E8C121D" w14:textId="1F8930B6" w:rsidR="0084493E" w:rsidRDefault="0084493E" w:rsidP="00B07D23">
      <w:pPr>
        <w:spacing w:after="0" w:line="240" w:lineRule="auto"/>
        <w:contextualSpacing/>
        <w:jc w:val="center"/>
        <w:rPr>
          <w:rFonts w:ascii="Times New Roman" w:eastAsia="Batang" w:hAnsi="Times New Roman"/>
          <w:snapToGrid w:val="0"/>
          <w:sz w:val="28"/>
          <w:szCs w:val="28"/>
        </w:rPr>
      </w:pPr>
    </w:p>
    <w:p w14:paraId="7E9FA571" w14:textId="00EE9B88" w:rsidR="0084493E" w:rsidRDefault="0084493E" w:rsidP="00B07D23">
      <w:pPr>
        <w:spacing w:after="0" w:line="240" w:lineRule="auto"/>
        <w:contextualSpacing/>
        <w:jc w:val="center"/>
        <w:rPr>
          <w:rFonts w:ascii="Times New Roman" w:eastAsia="Batang" w:hAnsi="Times New Roman"/>
          <w:snapToGrid w:val="0"/>
          <w:sz w:val="28"/>
          <w:szCs w:val="28"/>
        </w:rPr>
      </w:pPr>
    </w:p>
    <w:p w14:paraId="4D9AE81F" w14:textId="4ACDA59A" w:rsidR="0084493E" w:rsidRPr="0022524D" w:rsidRDefault="000807F4" w:rsidP="00B07D23">
      <w:pPr>
        <w:spacing w:after="0" w:line="240" w:lineRule="auto"/>
        <w:contextualSpacing/>
        <w:jc w:val="center"/>
        <w:rPr>
          <w:rFonts w:ascii="Times New Roman" w:eastAsia="Batang" w:hAnsi="Times New Roman"/>
          <w:snapToGrid w:val="0"/>
          <w:sz w:val="28"/>
          <w:szCs w:val="28"/>
        </w:rPr>
      </w:pPr>
      <w:r>
        <w:rPr>
          <w:rFonts w:ascii="Times New Roman" w:eastAsia="Batang" w:hAnsi="Times New Roman"/>
          <w:noProof/>
          <w:sz w:val="28"/>
          <w:szCs w:val="28"/>
        </w:rPr>
        <mc:AlternateContent>
          <mc:Choice Requires="wps">
            <w:drawing>
              <wp:anchor distT="0" distB="0" distL="114300" distR="114300" simplePos="0" relativeHeight="251667456" behindDoc="0" locked="0" layoutInCell="1" allowOverlap="1" wp14:anchorId="3F3C52A5" wp14:editId="1328C380">
                <wp:simplePos x="0" y="0"/>
                <wp:positionH relativeFrom="margin">
                  <wp:posOffset>3532505</wp:posOffset>
                </wp:positionH>
                <wp:positionV relativeFrom="margin">
                  <wp:posOffset>4576445</wp:posOffset>
                </wp:positionV>
                <wp:extent cx="434340" cy="381000"/>
                <wp:effectExtent l="1282700" t="12065" r="0" b="416560"/>
                <wp:wrapNone/>
                <wp:docPr id="5789" name="AutoShape 5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4340" cy="381000"/>
                        </a:xfrm>
                        <a:prstGeom prst="accentCallout1">
                          <a:avLst>
                            <a:gd name="adj1" fmla="val 30000"/>
                            <a:gd name="adj2" fmla="val -17542"/>
                            <a:gd name="adj3" fmla="val 206667"/>
                            <a:gd name="adj4" fmla="val -292398"/>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831C905" w14:textId="77777777" w:rsidR="00AF0DA7" w:rsidRDefault="00AF0DA7" w:rsidP="002D2F90">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3C52A5" id="AutoShape 5373" o:spid="_x0000_s1367" type="#_x0000_t44" style="position:absolute;left:0;text-align:left;margin-left:278.15pt;margin-top:360.35pt;width:34.2pt;height:30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" adj="-63158,44640,-3789,6480" filled="f">
                <v:textbox>
                  <w:txbxContent>
                    <w:p w14:paraId="5831C905" w14:textId="77777777" w:rsidR="00AF0DA7" w:rsidRDefault="00AF0DA7" w:rsidP="002D2F90">
                      <w:r>
                        <w:t>2</w:t>
                      </w:r>
                    </w:p>
                  </w:txbxContent>
                </v:textbox>
                <o:callout v:ext="edit" minusy="t"/>
                <w10:wrap anchorx="margin" anchory="margin"/>
              </v:shape>
            </w:pict>
          </mc:Fallback>
        </mc:AlternateContent>
      </w:r>
    </w:p>
    <w:p w14:paraId="4AC7C1B5" w14:textId="2990EA85" w:rsidR="002D2F90" w:rsidRPr="0022524D" w:rsidRDefault="002D2F90" w:rsidP="00B07D23">
      <w:pPr>
        <w:spacing w:after="0" w:line="240" w:lineRule="auto"/>
        <w:contextualSpacing/>
        <w:jc w:val="center"/>
        <w:rPr>
          <w:rFonts w:ascii="Times New Roman" w:eastAsia="Batang" w:hAnsi="Times New Roman"/>
          <w:snapToGrid w:val="0"/>
          <w:sz w:val="28"/>
          <w:szCs w:val="28"/>
        </w:rPr>
      </w:pPr>
    </w:p>
    <w:p w14:paraId="6C5F0B6D" w14:textId="40561E62" w:rsidR="002D2F90" w:rsidRPr="0022524D" w:rsidRDefault="002D2F90" w:rsidP="00B07D23">
      <w:pPr>
        <w:spacing w:after="0" w:line="240" w:lineRule="auto"/>
        <w:contextualSpacing/>
        <w:jc w:val="center"/>
        <w:rPr>
          <w:rFonts w:ascii="Times New Roman" w:eastAsia="Batang" w:hAnsi="Times New Roman"/>
          <w:snapToGrid w:val="0"/>
          <w:sz w:val="28"/>
          <w:szCs w:val="28"/>
        </w:rPr>
      </w:pPr>
    </w:p>
    <w:p w14:paraId="15464A2A" w14:textId="77777777" w:rsidR="002D2F90" w:rsidRPr="0022524D" w:rsidRDefault="002D2F90" w:rsidP="00B07D23">
      <w:pPr>
        <w:spacing w:after="0" w:line="240" w:lineRule="auto"/>
        <w:contextualSpacing/>
        <w:jc w:val="center"/>
        <w:rPr>
          <w:rFonts w:ascii="Times New Roman" w:eastAsia="Batang" w:hAnsi="Times New Roman"/>
          <w:snapToGrid w:val="0"/>
          <w:sz w:val="28"/>
          <w:szCs w:val="28"/>
        </w:rPr>
      </w:pPr>
    </w:p>
    <w:p w14:paraId="1AB26183" w14:textId="77777777" w:rsidR="000807F4" w:rsidRDefault="000807F4" w:rsidP="00B07D23">
      <w:pPr>
        <w:spacing w:after="0" w:line="240" w:lineRule="auto"/>
        <w:contextualSpacing/>
        <w:jc w:val="center"/>
        <w:rPr>
          <w:rFonts w:ascii="Times New Roman" w:eastAsia="Batang" w:hAnsi="Times New Roman"/>
          <w:snapToGrid w:val="0"/>
          <w:sz w:val="28"/>
          <w:szCs w:val="28"/>
        </w:rPr>
      </w:pPr>
    </w:p>
    <w:p w14:paraId="726233C2" w14:textId="77777777" w:rsidR="000807F4" w:rsidRDefault="000807F4" w:rsidP="00B07D23">
      <w:pPr>
        <w:spacing w:after="0" w:line="240" w:lineRule="auto"/>
        <w:contextualSpacing/>
        <w:jc w:val="center"/>
        <w:rPr>
          <w:rFonts w:ascii="Times New Roman" w:eastAsia="Batang" w:hAnsi="Times New Roman"/>
          <w:snapToGrid w:val="0"/>
          <w:sz w:val="28"/>
          <w:szCs w:val="28"/>
        </w:rPr>
      </w:pPr>
    </w:p>
    <w:p w14:paraId="5912DEDE" w14:textId="64B44259" w:rsidR="002D2F90" w:rsidRPr="0022524D" w:rsidRDefault="000807F4" w:rsidP="00B07D23">
      <w:pPr>
        <w:spacing w:after="0" w:line="240" w:lineRule="auto"/>
        <w:contextualSpacing/>
        <w:jc w:val="center"/>
        <w:rPr>
          <w:rFonts w:ascii="Times New Roman" w:eastAsia="Batang" w:hAnsi="Times New Roman"/>
          <w:snapToGrid w:val="0"/>
          <w:sz w:val="28"/>
          <w:szCs w:val="28"/>
        </w:rPr>
      </w:pPr>
      <w:r w:rsidRPr="0022524D">
        <w:rPr>
          <w:rFonts w:ascii="Times New Roman" w:eastAsia="Calibri" w:hAnsi="Times New Roman"/>
          <w:noProof/>
          <w:sz w:val="28"/>
          <w:szCs w:val="28"/>
        </w:rPr>
        <w:drawing>
          <wp:anchor distT="0" distB="0" distL="114300" distR="114300" simplePos="0" relativeHeight="251632640" behindDoc="0" locked="0" layoutInCell="1" allowOverlap="1" wp14:anchorId="2E962616" wp14:editId="66893CC9">
            <wp:simplePos x="0" y="0"/>
            <wp:positionH relativeFrom="margin">
              <wp:posOffset>742315</wp:posOffset>
            </wp:positionH>
            <wp:positionV relativeFrom="margin">
              <wp:posOffset>6049010</wp:posOffset>
            </wp:positionV>
            <wp:extent cx="2282825" cy="1675130"/>
            <wp:effectExtent l="0" t="0" r="0" b="0"/>
            <wp:wrapNone/>
            <wp:docPr id="537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4" cstate="print">
                      <a:extLst>
                        <a:ext uri="{28A0092B-C50C-407E-A947-70E740481C1C}">
                          <a14:useLocalDpi xmlns:a14="http://schemas.microsoft.com/office/drawing/2010/main" val="0"/>
                        </a:ext>
                      </a:extLst>
                    </a:blip>
                    <a:srcRect l="30460" r="2504" b="12115"/>
                    <a:stretch>
                      <a:fillRect/>
                    </a:stretch>
                  </pic:blipFill>
                  <pic:spPr bwMode="auto">
                    <a:xfrm>
                      <a:off x="0" y="0"/>
                      <a:ext cx="2282825" cy="1675130"/>
                    </a:xfrm>
                    <a:prstGeom prst="rect">
                      <a:avLst/>
                    </a:prstGeom>
                    <a:noFill/>
                    <a:ln>
                      <a:noFill/>
                    </a:ln>
                  </pic:spPr>
                </pic:pic>
              </a:graphicData>
            </a:graphic>
          </wp:anchor>
        </w:drawing>
      </w:r>
      <w:r w:rsidR="002D2F90" w:rsidRPr="0022524D">
        <w:rPr>
          <w:rFonts w:ascii="Times New Roman" w:eastAsia="Batang" w:hAnsi="Times New Roman"/>
          <w:snapToGrid w:val="0"/>
          <w:sz w:val="28"/>
          <w:szCs w:val="28"/>
        </w:rPr>
        <w:t>б</w:t>
      </w:r>
    </w:p>
    <w:p w14:paraId="43FCBD72" w14:textId="22B66857" w:rsidR="002D2F90" w:rsidRPr="0022524D" w:rsidRDefault="002D2F90" w:rsidP="00B07D23">
      <w:pPr>
        <w:spacing w:after="0" w:line="240" w:lineRule="auto"/>
        <w:contextualSpacing/>
        <w:jc w:val="center"/>
        <w:rPr>
          <w:rFonts w:ascii="Times New Roman" w:eastAsia="Batang" w:hAnsi="Times New Roman"/>
          <w:snapToGrid w:val="0"/>
          <w:sz w:val="28"/>
          <w:szCs w:val="28"/>
        </w:rPr>
      </w:pPr>
    </w:p>
    <w:p w14:paraId="51FC8D3D" w14:textId="63732E47" w:rsidR="002D2F90" w:rsidRPr="0022524D" w:rsidRDefault="002D2F90" w:rsidP="00B07D23">
      <w:pPr>
        <w:spacing w:after="0" w:line="240" w:lineRule="auto"/>
        <w:contextualSpacing/>
        <w:jc w:val="center"/>
        <w:rPr>
          <w:rFonts w:ascii="Times New Roman" w:eastAsia="Batang" w:hAnsi="Times New Roman"/>
          <w:snapToGrid w:val="0"/>
          <w:sz w:val="28"/>
          <w:szCs w:val="28"/>
        </w:rPr>
      </w:pPr>
    </w:p>
    <w:p w14:paraId="60C33A4B" w14:textId="77777777" w:rsidR="002D2F90" w:rsidRPr="0022524D" w:rsidRDefault="002D2F90" w:rsidP="00B07D23">
      <w:pPr>
        <w:spacing w:after="0" w:line="240" w:lineRule="auto"/>
        <w:contextualSpacing/>
        <w:jc w:val="center"/>
        <w:rPr>
          <w:rFonts w:ascii="Times New Roman" w:eastAsia="Batang" w:hAnsi="Times New Roman"/>
          <w:snapToGrid w:val="0"/>
          <w:sz w:val="28"/>
          <w:szCs w:val="28"/>
        </w:rPr>
      </w:pPr>
    </w:p>
    <w:p w14:paraId="3CA046FB" w14:textId="77777777" w:rsidR="002D2F90" w:rsidRPr="0022524D" w:rsidRDefault="002D2F90" w:rsidP="00B07D23">
      <w:pPr>
        <w:spacing w:after="0" w:line="240" w:lineRule="auto"/>
        <w:contextualSpacing/>
        <w:jc w:val="center"/>
        <w:rPr>
          <w:rFonts w:ascii="Times New Roman" w:eastAsia="Batang" w:hAnsi="Times New Roman"/>
          <w:snapToGrid w:val="0"/>
          <w:sz w:val="28"/>
          <w:szCs w:val="28"/>
        </w:rPr>
      </w:pPr>
    </w:p>
    <w:p w14:paraId="6BCFEF10" w14:textId="41A0BBD1" w:rsidR="002D2F90" w:rsidRPr="0022524D" w:rsidRDefault="002D2F90" w:rsidP="00B07D23">
      <w:pPr>
        <w:spacing w:after="0" w:line="240" w:lineRule="auto"/>
        <w:contextualSpacing/>
        <w:jc w:val="center"/>
        <w:rPr>
          <w:rFonts w:ascii="Times New Roman" w:eastAsia="Batang" w:hAnsi="Times New Roman"/>
          <w:snapToGrid w:val="0"/>
          <w:sz w:val="28"/>
          <w:szCs w:val="28"/>
        </w:rPr>
      </w:pPr>
    </w:p>
    <w:p w14:paraId="23131786" w14:textId="3C13C915" w:rsidR="002D2F90" w:rsidRPr="0022524D" w:rsidRDefault="002D2F90" w:rsidP="00B07D23">
      <w:pPr>
        <w:spacing w:after="0" w:line="240" w:lineRule="auto"/>
        <w:contextualSpacing/>
        <w:jc w:val="center"/>
        <w:rPr>
          <w:rFonts w:ascii="Times New Roman" w:eastAsia="Batang" w:hAnsi="Times New Roman"/>
          <w:snapToGrid w:val="0"/>
          <w:sz w:val="28"/>
          <w:szCs w:val="28"/>
        </w:rPr>
      </w:pPr>
    </w:p>
    <w:p w14:paraId="2E7A39EF" w14:textId="0E705936" w:rsidR="002D2F90" w:rsidRPr="0022524D" w:rsidRDefault="002D2F90" w:rsidP="00B07D23">
      <w:pPr>
        <w:spacing w:after="0" w:line="240" w:lineRule="auto"/>
        <w:contextualSpacing/>
        <w:jc w:val="center"/>
        <w:rPr>
          <w:rFonts w:ascii="Times New Roman" w:eastAsia="Batang" w:hAnsi="Times New Roman"/>
          <w:snapToGrid w:val="0"/>
          <w:sz w:val="28"/>
          <w:szCs w:val="28"/>
        </w:rPr>
      </w:pPr>
    </w:p>
    <w:p w14:paraId="220D5FE4" w14:textId="50698CA0" w:rsidR="002D2F90" w:rsidRPr="0022524D" w:rsidRDefault="002D2F90" w:rsidP="00B07D23">
      <w:pPr>
        <w:spacing w:after="0" w:line="240" w:lineRule="auto"/>
        <w:contextualSpacing/>
        <w:jc w:val="center"/>
        <w:rPr>
          <w:rFonts w:ascii="Times New Roman" w:eastAsia="Batang" w:hAnsi="Times New Roman"/>
          <w:snapToGrid w:val="0"/>
          <w:sz w:val="28"/>
          <w:szCs w:val="28"/>
        </w:rPr>
      </w:pPr>
    </w:p>
    <w:p w14:paraId="76246E0A" w14:textId="451EBE7E" w:rsidR="002D2F90" w:rsidRPr="0022524D" w:rsidRDefault="002D2F90" w:rsidP="00B07D23">
      <w:pPr>
        <w:spacing w:after="0" w:line="240" w:lineRule="auto"/>
        <w:contextualSpacing/>
        <w:jc w:val="center"/>
        <w:rPr>
          <w:rFonts w:ascii="Times New Roman" w:eastAsia="Batang" w:hAnsi="Times New Roman"/>
          <w:snapToGrid w:val="0"/>
          <w:sz w:val="28"/>
          <w:szCs w:val="28"/>
        </w:rPr>
      </w:pPr>
    </w:p>
    <w:p w14:paraId="6E9E6905" w14:textId="04F47A54" w:rsidR="002D2F90" w:rsidRPr="0022524D" w:rsidRDefault="002D2F90" w:rsidP="00B07D23">
      <w:pPr>
        <w:spacing w:after="0" w:line="240" w:lineRule="auto"/>
        <w:contextualSpacing/>
        <w:jc w:val="center"/>
        <w:rPr>
          <w:rFonts w:ascii="Times New Roman" w:eastAsia="Batang" w:hAnsi="Times New Roman"/>
          <w:snapToGrid w:val="0"/>
          <w:sz w:val="28"/>
          <w:szCs w:val="28"/>
        </w:rPr>
      </w:pPr>
    </w:p>
    <w:p w14:paraId="4E2FDA87" w14:textId="477EAFDB" w:rsidR="002D2F90" w:rsidRPr="0022524D" w:rsidRDefault="001643D1" w:rsidP="00B07D23">
      <w:pPr>
        <w:spacing w:after="0" w:line="240" w:lineRule="auto"/>
        <w:contextualSpacing/>
        <w:jc w:val="center"/>
        <w:rPr>
          <w:rFonts w:ascii="Times New Roman" w:eastAsia="Batang" w:hAnsi="Times New Roman"/>
          <w:snapToGrid w:val="0"/>
          <w:sz w:val="28"/>
          <w:szCs w:val="28"/>
        </w:rPr>
      </w:pPr>
      <w:r>
        <w:rPr>
          <w:rFonts w:ascii="Times New Roman" w:eastAsia="Batang" w:hAnsi="Times New Roman"/>
          <w:noProof/>
          <w:sz w:val="28"/>
          <w:szCs w:val="28"/>
        </w:rPr>
        <mc:AlternateContent>
          <mc:Choice Requires="wps">
            <w:drawing>
              <wp:anchor distT="0" distB="0" distL="114300" distR="114300" simplePos="0" relativeHeight="251665408" behindDoc="0" locked="0" layoutInCell="1" allowOverlap="1" wp14:anchorId="1B54FCC1" wp14:editId="4E5EBBB6">
                <wp:simplePos x="0" y="0"/>
                <wp:positionH relativeFrom="margin">
                  <wp:posOffset>2282190</wp:posOffset>
                </wp:positionH>
                <wp:positionV relativeFrom="margin">
                  <wp:posOffset>7852410</wp:posOffset>
                </wp:positionV>
                <wp:extent cx="434340" cy="276225"/>
                <wp:effectExtent l="552450" t="400050" r="0" b="28575"/>
                <wp:wrapNone/>
                <wp:docPr id="5788" name="AutoShape 53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4340" cy="276225"/>
                        </a:xfrm>
                        <a:prstGeom prst="accentCallout1">
                          <a:avLst>
                            <a:gd name="adj1" fmla="val 30000"/>
                            <a:gd name="adj2" fmla="val -17542"/>
                            <a:gd name="adj3" fmla="val -136667"/>
                            <a:gd name="adj4" fmla="val -125731"/>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A1D7227" w14:textId="77777777" w:rsidR="00AF0DA7" w:rsidRDefault="00AF0DA7" w:rsidP="002D2F90">
                            <w: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54FCC1" id="AutoShape 5371" o:spid="_x0000_s1368" type="#_x0000_t44" style="position:absolute;left:0;text-align:left;margin-left:179.7pt;margin-top:618.3pt;width:34.2pt;height:21.7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" adj="-27158,-29520,-3789,6480" filled="f">
                <v:textbox>
                  <w:txbxContent>
                    <w:p w14:paraId="6A1D7227" w14:textId="77777777" w:rsidR="00AF0DA7" w:rsidRDefault="00AF0DA7" w:rsidP="002D2F90">
                      <w:r>
                        <w:t>3</w:t>
                      </w:r>
                    </w:p>
                  </w:txbxContent>
                </v:textbox>
                <w10:wrap anchorx="margin" anchory="margin"/>
              </v:shape>
            </w:pict>
          </mc:Fallback>
        </mc:AlternateContent>
      </w:r>
    </w:p>
    <w:p w14:paraId="7D195C05" w14:textId="77777777" w:rsidR="001643D1" w:rsidRDefault="001643D1" w:rsidP="00B07D23">
      <w:pPr>
        <w:pStyle w:val="P68B1DB1-Normal4"/>
        <w:spacing w:after="0" w:line="240" w:lineRule="auto"/>
        <w:ind w:firstLine="567"/>
        <w:contextualSpacing/>
        <w:jc w:val="center"/>
        <w:rPr>
          <w:sz w:val="24"/>
          <w:szCs w:val="24"/>
          <w:lang w:val="ru-RU"/>
        </w:rPr>
      </w:pPr>
    </w:p>
    <w:p w14:paraId="2CB233F5" w14:textId="77777777" w:rsidR="008A568B" w:rsidRDefault="008A568B" w:rsidP="008A568B">
      <w:pPr>
        <w:pStyle w:val="P68B1DB1-Normal4"/>
        <w:spacing w:after="0" w:line="240" w:lineRule="auto"/>
        <w:ind w:firstLine="709"/>
        <w:contextualSpacing/>
        <w:jc w:val="both"/>
        <w:rPr>
          <w:sz w:val="24"/>
          <w:szCs w:val="24"/>
          <w:lang w:val="ru-RU"/>
        </w:rPr>
      </w:pPr>
    </w:p>
    <w:p w14:paraId="7F9C335B" w14:textId="4747E893" w:rsidR="009B674E" w:rsidRPr="00FA4F04" w:rsidRDefault="009B674E" w:rsidP="008A568B">
      <w:pPr>
        <w:pStyle w:val="P68B1DB1-Normal4"/>
        <w:spacing w:after="0" w:line="240" w:lineRule="auto"/>
        <w:ind w:firstLine="709"/>
        <w:contextualSpacing/>
        <w:jc w:val="both"/>
        <w:rPr>
          <w:sz w:val="24"/>
          <w:szCs w:val="24"/>
          <w:lang w:val="ru-RU"/>
        </w:rPr>
      </w:pPr>
      <w:r w:rsidRPr="00FA4F04">
        <w:rPr>
          <w:sz w:val="24"/>
          <w:szCs w:val="24"/>
          <w:lang w:val="ru-RU"/>
        </w:rPr>
        <w:t xml:space="preserve">а </w:t>
      </w:r>
      <w:r w:rsidR="008A568B">
        <w:rPr>
          <w:sz w:val="24"/>
          <w:szCs w:val="24"/>
          <w:lang w:val="ru-RU"/>
        </w:rPr>
        <w:t xml:space="preserve">- </w:t>
      </w:r>
      <w:proofErr w:type="spellStart"/>
      <w:r w:rsidRPr="00FA4F04">
        <w:rPr>
          <w:sz w:val="24"/>
          <w:szCs w:val="24"/>
          <w:lang w:val="ru-RU"/>
        </w:rPr>
        <w:t>өту</w:t>
      </w:r>
      <w:proofErr w:type="spellEnd"/>
      <w:r w:rsidRPr="00FA4F04">
        <w:rPr>
          <w:sz w:val="24"/>
          <w:szCs w:val="24"/>
          <w:lang w:val="ru-RU"/>
        </w:rPr>
        <w:t xml:space="preserve"> комбайны </w:t>
      </w:r>
      <w:proofErr w:type="spellStart"/>
      <w:r w:rsidRPr="00FA4F04">
        <w:rPr>
          <w:sz w:val="24"/>
          <w:szCs w:val="24"/>
          <w:lang w:val="ru-RU"/>
        </w:rPr>
        <w:t>және</w:t>
      </w:r>
      <w:proofErr w:type="spellEnd"/>
      <w:r w:rsidRPr="00FA4F04">
        <w:rPr>
          <w:sz w:val="24"/>
          <w:szCs w:val="24"/>
          <w:lang w:val="ru-RU"/>
        </w:rPr>
        <w:t xml:space="preserve"> </w:t>
      </w:r>
      <w:proofErr w:type="spellStart"/>
      <w:r w:rsidRPr="00FA4F04">
        <w:rPr>
          <w:sz w:val="24"/>
          <w:szCs w:val="24"/>
          <w:lang w:val="ru-RU"/>
        </w:rPr>
        <w:t>бұрылмалы</w:t>
      </w:r>
      <w:proofErr w:type="spellEnd"/>
      <w:r w:rsidRPr="00FA4F04">
        <w:rPr>
          <w:sz w:val="24"/>
          <w:szCs w:val="24"/>
          <w:lang w:val="ru-RU"/>
        </w:rPr>
        <w:t xml:space="preserve"> конвейер: 1-тиегіш</w:t>
      </w:r>
      <w:r w:rsidR="008A568B">
        <w:rPr>
          <w:sz w:val="24"/>
          <w:szCs w:val="24"/>
          <w:lang w:val="ru-RU"/>
        </w:rPr>
        <w:t xml:space="preserve">; </w:t>
      </w:r>
      <w:r w:rsidRPr="00FA4F04">
        <w:rPr>
          <w:sz w:val="24"/>
          <w:szCs w:val="24"/>
          <w:lang w:val="ru-RU"/>
        </w:rPr>
        <w:t xml:space="preserve">б </w:t>
      </w:r>
      <w:r w:rsidR="008A568B">
        <w:rPr>
          <w:sz w:val="24"/>
          <w:szCs w:val="24"/>
          <w:lang w:val="ru-RU"/>
        </w:rPr>
        <w:t xml:space="preserve">- </w:t>
      </w:r>
      <w:r w:rsidRPr="00FA4F04">
        <w:rPr>
          <w:sz w:val="24"/>
          <w:szCs w:val="24"/>
          <w:lang w:val="ru-RU"/>
        </w:rPr>
        <w:t xml:space="preserve">2 - </w:t>
      </w:r>
      <w:proofErr w:type="spellStart"/>
      <w:r w:rsidRPr="00FA4F04">
        <w:rPr>
          <w:sz w:val="24"/>
          <w:szCs w:val="24"/>
          <w:lang w:val="ru-RU"/>
        </w:rPr>
        <w:t>түзу</w:t>
      </w:r>
      <w:proofErr w:type="spellEnd"/>
      <w:r w:rsidRPr="00FA4F04">
        <w:rPr>
          <w:sz w:val="24"/>
          <w:szCs w:val="24"/>
          <w:lang w:val="ru-RU"/>
        </w:rPr>
        <w:t xml:space="preserve"> </w:t>
      </w:r>
      <w:proofErr w:type="spellStart"/>
      <w:r w:rsidRPr="00FA4F04">
        <w:rPr>
          <w:sz w:val="24"/>
          <w:szCs w:val="24"/>
          <w:lang w:val="ru-RU"/>
        </w:rPr>
        <w:t>сызықты</w:t>
      </w:r>
      <w:proofErr w:type="spellEnd"/>
      <w:r w:rsidRPr="00FA4F04">
        <w:rPr>
          <w:sz w:val="24"/>
          <w:szCs w:val="24"/>
          <w:lang w:val="ru-RU"/>
        </w:rPr>
        <w:t xml:space="preserve"> </w:t>
      </w:r>
      <w:proofErr w:type="spellStart"/>
      <w:r w:rsidRPr="00FA4F04">
        <w:rPr>
          <w:sz w:val="24"/>
          <w:szCs w:val="24"/>
          <w:lang w:val="ru-RU"/>
        </w:rPr>
        <w:t>конвейерлерге</w:t>
      </w:r>
      <w:proofErr w:type="spellEnd"/>
      <w:r w:rsidRPr="00FA4F04">
        <w:rPr>
          <w:sz w:val="24"/>
          <w:szCs w:val="24"/>
          <w:lang w:val="ru-RU"/>
        </w:rPr>
        <w:t xml:space="preserve"> </w:t>
      </w:r>
      <w:proofErr w:type="spellStart"/>
      <w:r w:rsidRPr="00FA4F04">
        <w:rPr>
          <w:sz w:val="24"/>
          <w:szCs w:val="24"/>
          <w:lang w:val="ru-RU"/>
        </w:rPr>
        <w:t>арналған</w:t>
      </w:r>
      <w:proofErr w:type="spellEnd"/>
      <w:r w:rsidRPr="00FA4F04">
        <w:rPr>
          <w:sz w:val="24"/>
          <w:szCs w:val="24"/>
          <w:lang w:val="ru-RU"/>
        </w:rPr>
        <w:t xml:space="preserve"> </w:t>
      </w:r>
      <w:proofErr w:type="spellStart"/>
      <w:r w:rsidRPr="00FA4F04">
        <w:rPr>
          <w:sz w:val="24"/>
          <w:szCs w:val="24"/>
          <w:lang w:val="ru-RU"/>
        </w:rPr>
        <w:t>қос</w:t>
      </w:r>
      <w:proofErr w:type="spellEnd"/>
      <w:r w:rsidRPr="00FA4F04">
        <w:rPr>
          <w:sz w:val="24"/>
          <w:szCs w:val="24"/>
          <w:lang w:val="ru-RU"/>
        </w:rPr>
        <w:t xml:space="preserve"> </w:t>
      </w:r>
      <w:proofErr w:type="spellStart"/>
      <w:r w:rsidRPr="00FA4F04">
        <w:rPr>
          <w:sz w:val="24"/>
          <w:szCs w:val="24"/>
          <w:lang w:val="ru-RU"/>
        </w:rPr>
        <w:t>тізбекті</w:t>
      </w:r>
      <w:proofErr w:type="spellEnd"/>
      <w:r w:rsidRPr="00FA4F04">
        <w:rPr>
          <w:sz w:val="24"/>
          <w:szCs w:val="24"/>
          <w:lang w:val="ru-RU"/>
        </w:rPr>
        <w:t xml:space="preserve"> </w:t>
      </w:r>
      <w:proofErr w:type="spellStart"/>
      <w:r w:rsidRPr="00FA4F04">
        <w:rPr>
          <w:sz w:val="24"/>
          <w:szCs w:val="24"/>
          <w:lang w:val="ru-RU"/>
        </w:rPr>
        <w:t>жүйеге</w:t>
      </w:r>
      <w:proofErr w:type="spellEnd"/>
      <w:r w:rsidRPr="00FA4F04">
        <w:rPr>
          <w:sz w:val="24"/>
          <w:szCs w:val="24"/>
          <w:lang w:val="ru-RU"/>
        </w:rPr>
        <w:t xml:space="preserve"> </w:t>
      </w:r>
      <w:proofErr w:type="spellStart"/>
      <w:r w:rsidRPr="00FA4F04">
        <w:rPr>
          <w:sz w:val="24"/>
          <w:szCs w:val="24"/>
          <w:lang w:val="ru-RU"/>
        </w:rPr>
        <w:t>арналған</w:t>
      </w:r>
      <w:proofErr w:type="spellEnd"/>
      <w:r w:rsidRPr="00FA4F04">
        <w:rPr>
          <w:sz w:val="24"/>
          <w:szCs w:val="24"/>
          <w:lang w:val="ru-RU"/>
        </w:rPr>
        <w:t xml:space="preserve"> </w:t>
      </w:r>
      <w:proofErr w:type="spellStart"/>
      <w:r w:rsidRPr="00FA4F04">
        <w:rPr>
          <w:sz w:val="24"/>
          <w:szCs w:val="24"/>
          <w:lang w:val="ru-RU"/>
        </w:rPr>
        <w:t>бекіту</w:t>
      </w:r>
      <w:proofErr w:type="spellEnd"/>
      <w:r w:rsidRPr="00FA4F04">
        <w:rPr>
          <w:sz w:val="24"/>
          <w:szCs w:val="24"/>
          <w:lang w:val="ru-RU"/>
        </w:rPr>
        <w:t xml:space="preserve"> </w:t>
      </w:r>
      <w:proofErr w:type="spellStart"/>
      <w:r w:rsidRPr="00FA4F04">
        <w:rPr>
          <w:sz w:val="24"/>
          <w:szCs w:val="24"/>
          <w:lang w:val="ru-RU"/>
        </w:rPr>
        <w:t>қысқышы</w:t>
      </w:r>
      <w:proofErr w:type="spellEnd"/>
      <w:r w:rsidRPr="00FA4F04">
        <w:rPr>
          <w:sz w:val="24"/>
          <w:szCs w:val="24"/>
          <w:lang w:val="ru-RU"/>
        </w:rPr>
        <w:t xml:space="preserve">, 3 - </w:t>
      </w:r>
      <w:proofErr w:type="spellStart"/>
      <w:r w:rsidRPr="00FA4F04">
        <w:rPr>
          <w:sz w:val="24"/>
          <w:szCs w:val="24"/>
          <w:lang w:val="ru-RU"/>
        </w:rPr>
        <w:t>тарту</w:t>
      </w:r>
      <w:proofErr w:type="spellEnd"/>
      <w:r w:rsidRPr="00FA4F04">
        <w:rPr>
          <w:sz w:val="24"/>
          <w:szCs w:val="24"/>
          <w:lang w:val="ru-RU"/>
        </w:rPr>
        <w:t xml:space="preserve"> </w:t>
      </w:r>
      <w:proofErr w:type="spellStart"/>
      <w:r w:rsidRPr="00FA4F04">
        <w:rPr>
          <w:sz w:val="24"/>
          <w:szCs w:val="24"/>
          <w:lang w:val="ru-RU"/>
        </w:rPr>
        <w:t>күшін</w:t>
      </w:r>
      <w:proofErr w:type="spellEnd"/>
      <w:r w:rsidRPr="00FA4F04">
        <w:rPr>
          <w:sz w:val="24"/>
          <w:szCs w:val="24"/>
          <w:lang w:val="ru-RU"/>
        </w:rPr>
        <w:t xml:space="preserve"> </w:t>
      </w:r>
      <w:proofErr w:type="spellStart"/>
      <w:r w:rsidRPr="00FA4F04">
        <w:rPr>
          <w:sz w:val="24"/>
          <w:szCs w:val="24"/>
          <w:lang w:val="ru-RU"/>
        </w:rPr>
        <w:t>бекітуге</w:t>
      </w:r>
      <w:proofErr w:type="spellEnd"/>
      <w:r w:rsidRPr="00FA4F04">
        <w:rPr>
          <w:sz w:val="24"/>
          <w:szCs w:val="24"/>
          <w:lang w:val="ru-RU"/>
        </w:rPr>
        <w:t xml:space="preserve"> </w:t>
      </w:r>
      <w:proofErr w:type="spellStart"/>
      <w:r w:rsidRPr="00FA4F04">
        <w:rPr>
          <w:sz w:val="24"/>
          <w:szCs w:val="24"/>
          <w:lang w:val="ru-RU"/>
        </w:rPr>
        <w:t>арналған</w:t>
      </w:r>
      <w:proofErr w:type="spellEnd"/>
      <w:r w:rsidRPr="00FA4F04">
        <w:rPr>
          <w:sz w:val="24"/>
          <w:szCs w:val="24"/>
          <w:lang w:val="ru-RU"/>
        </w:rPr>
        <w:t xml:space="preserve"> динамометр</w:t>
      </w:r>
    </w:p>
    <w:p w14:paraId="6C610C91" w14:textId="77777777" w:rsidR="001643D1" w:rsidRPr="001643D1" w:rsidRDefault="001643D1" w:rsidP="00B07D23">
      <w:pPr>
        <w:pStyle w:val="P68B1DB1-Normal4"/>
        <w:spacing w:after="0" w:line="240" w:lineRule="auto"/>
        <w:ind w:firstLine="709"/>
        <w:contextualSpacing/>
        <w:jc w:val="center"/>
        <w:rPr>
          <w:sz w:val="16"/>
          <w:szCs w:val="16"/>
          <w:lang w:val="ru-RU"/>
        </w:rPr>
      </w:pPr>
    </w:p>
    <w:p w14:paraId="266B1881" w14:textId="35F2275A" w:rsidR="009B674E" w:rsidRPr="0022524D" w:rsidRDefault="00111D4E" w:rsidP="00B07D23">
      <w:pPr>
        <w:pStyle w:val="P68B1DB1-Normal4"/>
        <w:spacing w:after="0" w:line="240" w:lineRule="auto"/>
        <w:ind w:firstLine="709"/>
        <w:contextualSpacing/>
        <w:jc w:val="center"/>
        <w:rPr>
          <w:lang w:val="ru-RU"/>
        </w:rPr>
      </w:pPr>
      <w:r>
        <w:rPr>
          <w:lang w:val="ru-RU"/>
        </w:rPr>
        <w:t xml:space="preserve">Сурет </w:t>
      </w:r>
      <w:r w:rsidR="0084493E">
        <w:rPr>
          <w:lang w:val="ru-RU"/>
        </w:rPr>
        <w:t>2.2</w:t>
      </w:r>
      <w:r w:rsidR="008A568B">
        <w:rPr>
          <w:lang w:val="ru-RU"/>
        </w:rPr>
        <w:t>4</w:t>
      </w:r>
      <w:r w:rsidR="0084493E">
        <w:rPr>
          <w:lang w:val="ru-RU"/>
        </w:rPr>
        <w:t xml:space="preserve"> </w:t>
      </w:r>
      <w:r w:rsidR="00FD7503">
        <w:rPr>
          <w:lang w:val="ru-RU"/>
        </w:rPr>
        <w:t xml:space="preserve">– </w:t>
      </w:r>
      <w:proofErr w:type="spellStart"/>
      <w:r w:rsidR="00FD7503">
        <w:rPr>
          <w:lang w:val="ru-RU"/>
        </w:rPr>
        <w:t>Конвейерді</w:t>
      </w:r>
      <w:proofErr w:type="spellEnd"/>
      <w:r w:rsidR="00FD7503">
        <w:rPr>
          <w:lang w:val="ru-RU"/>
        </w:rPr>
        <w:t xml:space="preserve"> </w:t>
      </w:r>
      <w:proofErr w:type="spellStart"/>
      <w:r w:rsidR="009B674E" w:rsidRPr="0022524D">
        <w:rPr>
          <w:lang w:val="ru-RU"/>
        </w:rPr>
        <w:t>орындау</w:t>
      </w:r>
      <w:proofErr w:type="spellEnd"/>
      <w:r w:rsidR="009B674E" w:rsidRPr="0022524D">
        <w:rPr>
          <w:lang w:val="ru-RU"/>
        </w:rPr>
        <w:t xml:space="preserve"> </w:t>
      </w:r>
      <w:proofErr w:type="spellStart"/>
      <w:r w:rsidR="009B674E" w:rsidRPr="0022524D">
        <w:rPr>
          <w:lang w:val="ru-RU"/>
        </w:rPr>
        <w:t>және</w:t>
      </w:r>
      <w:proofErr w:type="spellEnd"/>
      <w:r w:rsidR="009B674E" w:rsidRPr="0022524D">
        <w:rPr>
          <w:lang w:val="ru-RU"/>
        </w:rPr>
        <w:t xml:space="preserve"> </w:t>
      </w:r>
      <w:proofErr w:type="spellStart"/>
      <w:r w:rsidR="009B674E" w:rsidRPr="0022524D">
        <w:rPr>
          <w:lang w:val="ru-RU"/>
        </w:rPr>
        <w:t>тарту</w:t>
      </w:r>
      <w:proofErr w:type="spellEnd"/>
      <w:r w:rsidR="009B674E" w:rsidRPr="0022524D">
        <w:rPr>
          <w:lang w:val="ru-RU"/>
        </w:rPr>
        <w:t xml:space="preserve"> </w:t>
      </w:r>
      <w:proofErr w:type="spellStart"/>
      <w:r w:rsidR="009B674E" w:rsidRPr="0022524D">
        <w:rPr>
          <w:lang w:val="ru-RU"/>
        </w:rPr>
        <w:t>нұсқалары</w:t>
      </w:r>
      <w:proofErr w:type="spellEnd"/>
    </w:p>
    <w:p w14:paraId="5DFEEA22" w14:textId="07849421" w:rsidR="009B674E" w:rsidRDefault="009B674E" w:rsidP="00B07D23">
      <w:pPr>
        <w:spacing w:after="0" w:line="240" w:lineRule="auto"/>
        <w:ind w:firstLine="709"/>
        <w:jc w:val="both"/>
        <w:rPr>
          <w:rFonts w:ascii="Times New Roman" w:hAnsi="Times New Roman"/>
          <w:sz w:val="28"/>
          <w:szCs w:val="28"/>
          <w:lang w:val="kk-KZ"/>
        </w:rPr>
      </w:pPr>
      <w:r w:rsidRPr="0022524D">
        <w:rPr>
          <w:rFonts w:ascii="Times New Roman" w:eastAsia="Calibri" w:hAnsi="Times New Roman"/>
          <w:sz w:val="28"/>
          <w:lang w:val="kk-KZ"/>
        </w:rPr>
        <w:lastRenderedPageBreak/>
        <w:t>Беріктілігі жоғары қырғыштарды әзірлеу. Қос тізбекті айналмалы конвейерді жобалаудың күрделілігі бұрын талқыланған және түзу сызыққа асып түседі. Сондықтан, жетектегі жүктеме жоғарылаған жағдайда да, мысалы, брондалған нұсқа үшін, біз әзірше орталықта орналасқан тізбегі бар бір тізбекті бұрылмалы конвейерді қарастырамыз. Бұл ретте оның параметрлері жұлдызшаның түрі бойынша анықталады және 2.2</w:t>
      </w:r>
      <w:r w:rsidR="008A568B">
        <w:rPr>
          <w:rFonts w:ascii="Times New Roman" w:eastAsia="Calibri" w:hAnsi="Times New Roman"/>
          <w:sz w:val="28"/>
          <w:lang w:val="kk-KZ"/>
        </w:rPr>
        <w:t>4</w:t>
      </w:r>
      <w:r w:rsidR="001643D1">
        <w:rPr>
          <w:rFonts w:ascii="Times New Roman" w:eastAsia="Calibri" w:hAnsi="Times New Roman"/>
          <w:sz w:val="28"/>
          <w:lang w:val="kk-KZ"/>
        </w:rPr>
        <w:t>-</w:t>
      </w:r>
      <w:r w:rsidRPr="0022524D">
        <w:rPr>
          <w:rFonts w:ascii="Times New Roman" w:eastAsia="Calibri" w:hAnsi="Times New Roman"/>
          <w:sz w:val="28"/>
          <w:lang w:val="kk-KZ"/>
        </w:rPr>
        <w:t xml:space="preserve">суреттегідей «б» нұсқасына сәйкес жобалау тиімдірек болмақ. </w:t>
      </w:r>
      <w:r w:rsidR="00A517B2">
        <w:rPr>
          <w:rFonts w:ascii="Times New Roman" w:eastAsia="Calibri" w:hAnsi="Times New Roman"/>
          <w:sz w:val="28"/>
          <w:lang w:val="kk-KZ"/>
        </w:rPr>
        <w:t xml:space="preserve">Осы </w:t>
      </w:r>
      <w:r w:rsidRPr="0022524D">
        <w:rPr>
          <w:rFonts w:ascii="Times New Roman" w:eastAsia="Calibri" w:hAnsi="Times New Roman"/>
          <w:sz w:val="28"/>
          <w:lang w:val="kk-KZ"/>
        </w:rPr>
        <w:t xml:space="preserve">жағдайда </w:t>
      </w:r>
      <w:r w:rsidRPr="0022524D">
        <w:rPr>
          <w:rFonts w:ascii="Times New Roman" w:hAnsi="Times New Roman"/>
          <w:sz w:val="28"/>
          <w:szCs w:val="28"/>
          <w:lang w:val="kk-KZ"/>
        </w:rPr>
        <w:t>қырғышты көлденең буынға бекіту оңайырақ және оның жұмысы сенімдірек болады. Ауыр жағдайлар үшін жобаланған қ</w:t>
      </w:r>
      <w:r w:rsidR="00FD7503">
        <w:rPr>
          <w:rFonts w:ascii="Times New Roman" w:hAnsi="Times New Roman"/>
          <w:sz w:val="28"/>
          <w:szCs w:val="28"/>
          <w:lang w:val="kk-KZ"/>
        </w:rPr>
        <w:t>ырғыш 2.2</w:t>
      </w:r>
      <w:r w:rsidR="008A568B">
        <w:rPr>
          <w:rFonts w:ascii="Times New Roman" w:hAnsi="Times New Roman"/>
          <w:sz w:val="28"/>
          <w:szCs w:val="28"/>
          <w:lang w:val="kk-KZ"/>
        </w:rPr>
        <w:t>5</w:t>
      </w:r>
      <w:r w:rsidR="001643D1">
        <w:rPr>
          <w:rFonts w:ascii="Times New Roman" w:hAnsi="Times New Roman"/>
          <w:sz w:val="28"/>
          <w:szCs w:val="28"/>
          <w:lang w:val="kk-KZ"/>
        </w:rPr>
        <w:t>-</w:t>
      </w:r>
      <w:r w:rsidR="0084493E">
        <w:rPr>
          <w:rFonts w:ascii="Times New Roman" w:hAnsi="Times New Roman"/>
          <w:sz w:val="28"/>
          <w:szCs w:val="28"/>
          <w:lang w:val="kk-KZ"/>
        </w:rPr>
        <w:t>суретте көрсетілген.</w:t>
      </w:r>
    </w:p>
    <w:p w14:paraId="32E2BA9D" w14:textId="77777777" w:rsidR="001643D1" w:rsidRDefault="001643D1" w:rsidP="00B07D23">
      <w:pPr>
        <w:spacing w:after="0" w:line="240" w:lineRule="auto"/>
        <w:ind w:firstLine="709"/>
        <w:jc w:val="both"/>
        <w:rPr>
          <w:rFonts w:ascii="Times New Roman" w:hAnsi="Times New Roman"/>
          <w:sz w:val="28"/>
          <w:szCs w:val="28"/>
          <w:lang w:val="kk-KZ"/>
        </w:rPr>
      </w:pPr>
    </w:p>
    <w:p w14:paraId="1768FAC9" w14:textId="77777777" w:rsidR="002D2F90" w:rsidRDefault="00915463" w:rsidP="001643D1">
      <w:pPr>
        <w:spacing w:after="0" w:line="240" w:lineRule="auto"/>
        <w:jc w:val="center"/>
        <w:rPr>
          <w:rFonts w:ascii="Times New Roman" w:hAnsi="Times New Roman"/>
          <w:sz w:val="28"/>
          <w:szCs w:val="28"/>
          <w:lang w:val="kk-KZ"/>
        </w:rPr>
      </w:pPr>
      <w:r>
        <w:rPr>
          <w:noProof/>
        </w:rPr>
        <w:drawing>
          <wp:inline distT="0" distB="0" distL="0" distR="0" wp14:anchorId="26713EFF" wp14:editId="618A9008">
            <wp:extent cx="3616411" cy="4672982"/>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61383" t="16515" r="8606" b="14538"/>
                    <a:stretch/>
                  </pic:blipFill>
                  <pic:spPr bwMode="auto">
                    <a:xfrm>
                      <a:off x="0" y="0"/>
                      <a:ext cx="3621293" cy="4679290"/>
                    </a:xfrm>
                    <a:prstGeom prst="rect">
                      <a:avLst/>
                    </a:prstGeom>
                    <a:ln>
                      <a:noFill/>
                    </a:ln>
                    <a:extLst>
                      <a:ext uri="{53640926-AAD7-44D8-BBD7-CCE9431645EC}">
                        <a14:shadowObscured xmlns:a14="http://schemas.microsoft.com/office/drawing/2010/main"/>
                      </a:ext>
                    </a:extLst>
                  </pic:spPr>
                </pic:pic>
              </a:graphicData>
            </a:graphic>
          </wp:inline>
        </w:drawing>
      </w:r>
    </w:p>
    <w:p w14:paraId="3169C218" w14:textId="77777777" w:rsidR="003B0E71" w:rsidRPr="001643D1" w:rsidRDefault="003B0E71" w:rsidP="00B07D23">
      <w:pPr>
        <w:spacing w:after="0" w:line="240" w:lineRule="auto"/>
        <w:ind w:firstLine="425"/>
        <w:jc w:val="both"/>
        <w:rPr>
          <w:rFonts w:ascii="Times New Roman" w:hAnsi="Times New Roman"/>
          <w:sz w:val="16"/>
          <w:szCs w:val="16"/>
          <w:lang w:val="kk-KZ"/>
        </w:rPr>
      </w:pPr>
    </w:p>
    <w:p w14:paraId="4D0948E5" w14:textId="77777777" w:rsidR="00A517B2" w:rsidRDefault="002915A8" w:rsidP="008A568B">
      <w:pPr>
        <w:pStyle w:val="P68B1DB1-Normal4"/>
        <w:tabs>
          <w:tab w:val="left" w:pos="1720"/>
        </w:tabs>
        <w:spacing w:after="0" w:line="240" w:lineRule="auto"/>
        <w:ind w:firstLine="709"/>
        <w:jc w:val="both"/>
        <w:rPr>
          <w:sz w:val="24"/>
          <w:lang w:val="kk-KZ"/>
        </w:rPr>
      </w:pPr>
      <w:r w:rsidRPr="003B0E71">
        <w:rPr>
          <w:sz w:val="24"/>
          <w:lang w:val="kk-KZ"/>
        </w:rPr>
        <w:t xml:space="preserve">а - көлденең 1 және тік 2 шынжырлы буындардың кәдімгі жұлдызшадағы орналасуы, </w:t>
      </w:r>
    </w:p>
    <w:p w14:paraId="4147DABA" w14:textId="56C48AAF" w:rsidR="002915A8" w:rsidRPr="003B0E71" w:rsidRDefault="0084493E" w:rsidP="008A568B">
      <w:pPr>
        <w:pStyle w:val="P68B1DB1-Normal4"/>
        <w:tabs>
          <w:tab w:val="left" w:pos="1720"/>
        </w:tabs>
        <w:spacing w:after="0" w:line="240" w:lineRule="auto"/>
        <w:ind w:firstLine="709"/>
        <w:jc w:val="both"/>
        <w:rPr>
          <w:lang w:val="kk-KZ"/>
        </w:rPr>
      </w:pPr>
      <w:r w:rsidRPr="003B0E71">
        <w:rPr>
          <w:sz w:val="24"/>
          <w:lang w:val="kk-KZ"/>
        </w:rPr>
        <w:t>б</w:t>
      </w:r>
      <w:r w:rsidR="002915A8" w:rsidRPr="003B0E71">
        <w:rPr>
          <w:sz w:val="24"/>
          <w:lang w:val="kk-KZ"/>
        </w:rPr>
        <w:t xml:space="preserve"> - арнайы жұлдызша</w:t>
      </w:r>
      <w:r w:rsidR="002915A8" w:rsidRPr="003B0E71">
        <w:rPr>
          <w:lang w:val="kk-KZ"/>
        </w:rPr>
        <w:t xml:space="preserve"> </w:t>
      </w:r>
    </w:p>
    <w:p w14:paraId="0FAD0271" w14:textId="77777777" w:rsidR="001643D1" w:rsidRPr="008A568B" w:rsidRDefault="001643D1" w:rsidP="00B07D23">
      <w:pPr>
        <w:pStyle w:val="P68B1DB1-Normal4"/>
        <w:spacing w:after="0" w:line="240" w:lineRule="auto"/>
        <w:jc w:val="center"/>
        <w:rPr>
          <w:sz w:val="16"/>
          <w:szCs w:val="16"/>
          <w:lang w:val="kk-KZ"/>
        </w:rPr>
      </w:pPr>
    </w:p>
    <w:p w14:paraId="7C9EDA66" w14:textId="41177D47" w:rsidR="002915A8" w:rsidRPr="00FF6FF1" w:rsidRDefault="00111D4E" w:rsidP="00B07D23">
      <w:pPr>
        <w:pStyle w:val="P68B1DB1-Normal4"/>
        <w:spacing w:after="0" w:line="240" w:lineRule="auto"/>
        <w:jc w:val="center"/>
        <w:rPr>
          <w:lang w:val="kk-KZ"/>
        </w:rPr>
      </w:pPr>
      <w:r>
        <w:rPr>
          <w:lang w:val="kk-KZ"/>
        </w:rPr>
        <w:t xml:space="preserve">Сурет </w:t>
      </w:r>
      <w:r w:rsidR="003B2F7F">
        <w:rPr>
          <w:lang w:val="kk-KZ"/>
        </w:rPr>
        <w:t>2.2</w:t>
      </w:r>
      <w:r w:rsidR="008A568B">
        <w:rPr>
          <w:lang w:val="kk-KZ"/>
        </w:rPr>
        <w:t>5</w:t>
      </w:r>
      <w:r w:rsidR="006339B6" w:rsidRPr="00FF6FF1">
        <w:rPr>
          <w:lang w:val="kk-KZ"/>
        </w:rPr>
        <w:t xml:space="preserve"> </w:t>
      </w:r>
      <w:r w:rsidR="0084493E" w:rsidRPr="00FF6FF1">
        <w:rPr>
          <w:lang w:val="kk-KZ"/>
        </w:rPr>
        <w:t>– Берікт</w:t>
      </w:r>
      <w:r w:rsidR="006339B6" w:rsidRPr="00FF6FF1">
        <w:rPr>
          <w:lang w:val="kk-KZ"/>
        </w:rPr>
        <w:t>етілген қырғыштардың жобасы</w:t>
      </w:r>
    </w:p>
    <w:p w14:paraId="752D6A2C" w14:textId="77777777" w:rsidR="002915A8" w:rsidRPr="0022524D" w:rsidRDefault="003B0E71" w:rsidP="008A568B">
      <w:pPr>
        <w:pStyle w:val="a5"/>
        <w:jc w:val="center"/>
        <w:rPr>
          <w:rFonts w:ascii="Times New Roman" w:hAnsi="Times New Roman"/>
          <w:sz w:val="28"/>
          <w:szCs w:val="28"/>
          <w:lang w:val="kk-KZ"/>
        </w:rPr>
      </w:pPr>
      <w:r>
        <w:rPr>
          <w:noProof/>
          <w:lang w:eastAsia="ru-RU"/>
        </w:rPr>
        <w:lastRenderedPageBreak/>
        <w:drawing>
          <wp:inline distT="0" distB="0" distL="0" distR="0" wp14:anchorId="1BC4631E" wp14:editId="581B3211">
            <wp:extent cx="5305167" cy="4115866"/>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7538" t="22261" r="51678" b="21484"/>
                    <a:stretch/>
                  </pic:blipFill>
                  <pic:spPr bwMode="auto">
                    <a:xfrm>
                      <a:off x="0" y="0"/>
                      <a:ext cx="5314225" cy="4122894"/>
                    </a:xfrm>
                    <a:prstGeom prst="rect">
                      <a:avLst/>
                    </a:prstGeom>
                    <a:ln>
                      <a:noFill/>
                    </a:ln>
                    <a:extLst>
                      <a:ext uri="{53640926-AAD7-44D8-BBD7-CCE9431645EC}">
                        <a14:shadowObscured xmlns:a14="http://schemas.microsoft.com/office/drawing/2010/main"/>
                      </a:ext>
                    </a:extLst>
                  </pic:spPr>
                </pic:pic>
              </a:graphicData>
            </a:graphic>
          </wp:inline>
        </w:drawing>
      </w:r>
    </w:p>
    <w:p w14:paraId="5E9352D8" w14:textId="77777777" w:rsidR="008A568B" w:rsidRPr="008A568B" w:rsidRDefault="008A568B" w:rsidP="008A568B">
      <w:pPr>
        <w:pStyle w:val="P68B1DB1-Normal4"/>
        <w:spacing w:after="0" w:line="240" w:lineRule="auto"/>
        <w:ind w:firstLine="709"/>
        <w:jc w:val="both"/>
        <w:rPr>
          <w:sz w:val="16"/>
          <w:szCs w:val="16"/>
          <w:lang w:val="kk-KZ"/>
        </w:rPr>
      </w:pPr>
    </w:p>
    <w:p w14:paraId="6A4F0235" w14:textId="77777777" w:rsidR="002915A8" w:rsidRPr="003B0E71" w:rsidRDefault="00FD7503" w:rsidP="008A568B">
      <w:pPr>
        <w:pStyle w:val="P68B1DB1-Normal4"/>
        <w:spacing w:after="0" w:line="240" w:lineRule="auto"/>
        <w:ind w:firstLine="709"/>
        <w:jc w:val="both"/>
        <w:rPr>
          <w:sz w:val="24"/>
          <w:lang w:val="kk-KZ"/>
        </w:rPr>
      </w:pPr>
      <w:r w:rsidRPr="003B0E71">
        <w:rPr>
          <w:sz w:val="24"/>
          <w:lang w:val="kk-KZ"/>
        </w:rPr>
        <w:t>1-</w:t>
      </w:r>
      <w:r w:rsidR="002915A8" w:rsidRPr="003B0E71">
        <w:rPr>
          <w:sz w:val="24"/>
          <w:lang w:val="kk-KZ"/>
        </w:rPr>
        <w:t>роликтің блогы, 2 - 11- н- тіреуі бар</w:t>
      </w:r>
      <w:r w:rsidRPr="003B0E71">
        <w:rPr>
          <w:sz w:val="24"/>
          <w:lang w:val="kk-KZ"/>
        </w:rPr>
        <w:t xml:space="preserve"> төменгі пластина, 3- в тіреуі </w:t>
      </w:r>
      <w:r w:rsidR="002915A8" w:rsidRPr="003B0E71">
        <w:rPr>
          <w:sz w:val="24"/>
          <w:lang w:val="kk-KZ"/>
        </w:rPr>
        <w:t>бар үстіңгі тақтайша 9, 4 - үстіңгі тақтайшаның иығы, 5 - көлденең буын, 6 - бүйірлік пластина, 7 - қырғыштың алдындағы тік буынның бөлімі, 8 - болт</w:t>
      </w:r>
    </w:p>
    <w:p w14:paraId="7B435BA0" w14:textId="77777777" w:rsidR="001643D1" w:rsidRPr="008A568B" w:rsidRDefault="001643D1" w:rsidP="00B07D23">
      <w:pPr>
        <w:pStyle w:val="P68B1DB1-Normal4"/>
        <w:spacing w:after="0" w:line="240" w:lineRule="auto"/>
        <w:jc w:val="center"/>
        <w:rPr>
          <w:sz w:val="16"/>
          <w:szCs w:val="16"/>
          <w:lang w:val="kk-KZ"/>
        </w:rPr>
      </w:pPr>
    </w:p>
    <w:p w14:paraId="74149E91" w14:textId="268088C5" w:rsidR="0084493E" w:rsidRDefault="00111D4E" w:rsidP="00B07D23">
      <w:pPr>
        <w:pStyle w:val="P68B1DB1-Normal4"/>
        <w:spacing w:after="0" w:line="240" w:lineRule="auto"/>
        <w:jc w:val="center"/>
        <w:rPr>
          <w:szCs w:val="28"/>
          <w:lang w:val="kk-KZ"/>
        </w:rPr>
      </w:pPr>
      <w:r>
        <w:rPr>
          <w:lang w:val="kk-KZ"/>
        </w:rPr>
        <w:t xml:space="preserve">Сурет </w:t>
      </w:r>
      <w:r w:rsidR="003B2F7F" w:rsidRPr="00003D4B">
        <w:rPr>
          <w:lang w:val="kk-KZ"/>
        </w:rPr>
        <w:t>2.2</w:t>
      </w:r>
      <w:r w:rsidR="008A568B">
        <w:rPr>
          <w:lang w:val="kk-KZ"/>
        </w:rPr>
        <w:t>6</w:t>
      </w:r>
      <w:r w:rsidR="0084493E" w:rsidRPr="00003D4B">
        <w:rPr>
          <w:lang w:val="kk-KZ"/>
        </w:rPr>
        <w:t xml:space="preserve"> </w:t>
      </w:r>
      <w:r>
        <w:rPr>
          <w:lang w:val="kk-KZ"/>
        </w:rPr>
        <w:t>–</w:t>
      </w:r>
      <w:r w:rsidR="00FD7503" w:rsidRPr="00003D4B">
        <w:rPr>
          <w:lang w:val="kk-KZ"/>
        </w:rPr>
        <w:t xml:space="preserve"> </w:t>
      </w:r>
      <w:r w:rsidR="00FD7503" w:rsidRPr="0022524D">
        <w:rPr>
          <w:szCs w:val="28"/>
          <w:lang w:val="kk-KZ"/>
        </w:rPr>
        <w:t>Ауыр жағдайлар үшін жобаланған қ</w:t>
      </w:r>
      <w:r w:rsidR="00FD7503">
        <w:rPr>
          <w:szCs w:val="28"/>
          <w:lang w:val="kk-KZ"/>
        </w:rPr>
        <w:t>ырғыш</w:t>
      </w:r>
    </w:p>
    <w:p w14:paraId="56140F6B" w14:textId="77777777" w:rsidR="006339B6" w:rsidRPr="00003D4B" w:rsidRDefault="006339B6" w:rsidP="00B07D23">
      <w:pPr>
        <w:pStyle w:val="P68B1DB1-Normal4"/>
        <w:spacing w:after="0" w:line="240" w:lineRule="auto"/>
        <w:jc w:val="center"/>
        <w:rPr>
          <w:lang w:val="kk-KZ"/>
        </w:rPr>
      </w:pPr>
    </w:p>
    <w:p w14:paraId="5AA067B1" w14:textId="77777777" w:rsidR="002915A8" w:rsidRPr="00FF6FF1" w:rsidRDefault="002915A8" w:rsidP="00B07D23">
      <w:pPr>
        <w:pStyle w:val="P68B1DB1-Normal26"/>
        <w:spacing w:after="0" w:line="240" w:lineRule="auto"/>
        <w:ind w:firstLine="709"/>
        <w:jc w:val="both"/>
        <w:rPr>
          <w:color w:val="auto"/>
          <w:lang w:val="kk-KZ"/>
        </w:rPr>
      </w:pPr>
      <w:r w:rsidRPr="0084493E">
        <w:rPr>
          <w:color w:val="auto"/>
          <w:lang w:val="kk-KZ"/>
        </w:rPr>
        <w:t>Бұл жағдайда қауіпті бөліктің өлшемдері трештактың енімен анықталады және өте шектеулі, сондықтан максималды беріктікті қамтамасыз ету үшін қырғыштың сыртқы бетінен иық 4 жасалады, ол секцияны кеңейтеді, сөйтіп қырғыштың бетінің жұлдызшаға тегіс орналасуына кедергі келтірмейді. Өздеріңіз білетіндей, қырғышт</w:t>
      </w:r>
      <w:r w:rsidR="0084493E" w:rsidRPr="0084493E">
        <w:rPr>
          <w:color w:val="auto"/>
          <w:lang w:val="kk-KZ"/>
        </w:rPr>
        <w:t xml:space="preserve">ың бірінші нұсқасын сынау оның </w:t>
      </w:r>
      <w:r w:rsidRPr="0084493E">
        <w:rPr>
          <w:color w:val="auto"/>
          <w:lang w:val="kk-KZ"/>
        </w:rPr>
        <w:t>беріктігі жеткіліксіз екенін анықт</w:t>
      </w:r>
      <w:r w:rsidR="0084493E">
        <w:rPr>
          <w:color w:val="auto"/>
          <w:lang w:val="kk-KZ"/>
        </w:rPr>
        <w:t xml:space="preserve">ады және кептеліп қалғанда </w:t>
      </w:r>
      <w:r w:rsidRPr="0084493E">
        <w:rPr>
          <w:color w:val="auto"/>
          <w:lang w:val="kk-KZ"/>
        </w:rPr>
        <w:t xml:space="preserve">мұндай жағдайлар жасанды түрде жасалғанда, қырғышты шынжырға бекітетін штанганың ұштарында симметриялық деформация пайда болды. </w:t>
      </w:r>
      <w:r w:rsidRPr="00FF6FF1">
        <w:rPr>
          <w:color w:val="auto"/>
          <w:lang w:val="kk-KZ"/>
        </w:rPr>
        <w:t>Есептеу көрсеткендей, мұнда максималды иілу сәттері әрекет етті, ал жолақ неғұрлым ұзағырақ болса, момент соғұрлым аз болады. Сондықтан, ең дұрысы, барлық роликті блок 1 иықпен 4 бірге екі болтпен көлденең байланысқа бекітілген.</w:t>
      </w:r>
    </w:p>
    <w:p w14:paraId="56B6D9C0" w14:textId="3509B32D" w:rsidR="002915A8" w:rsidRPr="0022524D" w:rsidRDefault="003B2F7F" w:rsidP="00B07D23">
      <w:pPr>
        <w:pStyle w:val="P68B1DB1-Normal26"/>
        <w:spacing w:after="0" w:line="240" w:lineRule="auto"/>
        <w:ind w:firstLine="709"/>
        <w:jc w:val="both"/>
        <w:rPr>
          <w:color w:val="auto"/>
          <w:lang w:val="kk-KZ"/>
        </w:rPr>
      </w:pPr>
      <w:r>
        <w:rPr>
          <w:color w:val="auto"/>
          <w:lang w:val="kk-KZ"/>
        </w:rPr>
        <w:t>2.2</w:t>
      </w:r>
      <w:r w:rsidR="008A568B">
        <w:rPr>
          <w:color w:val="auto"/>
          <w:lang w:val="kk-KZ"/>
        </w:rPr>
        <w:t>7</w:t>
      </w:r>
      <w:r w:rsidR="001643D1">
        <w:rPr>
          <w:color w:val="auto"/>
          <w:lang w:val="kk-KZ"/>
        </w:rPr>
        <w:t>-</w:t>
      </w:r>
      <w:r w:rsidR="002915A8" w:rsidRPr="0022524D">
        <w:rPr>
          <w:color w:val="auto"/>
          <w:lang w:val="kk-KZ"/>
        </w:rPr>
        <w:t xml:space="preserve">суретте жетек жұлдызшасына жүктеме жасау үшін кергіштің тартылатын платформасында орнатылған ИН тиеу құрылғысы көрсетілген. Қырғыш роликтерін 8 мм </w:t>
      </w:r>
      <w:r>
        <w:rPr>
          <w:color w:val="auto"/>
          <w:lang w:val="kk-KZ"/>
        </w:rPr>
        <w:t>сайын сырғанату нәтижелері, 2.2</w:t>
      </w:r>
      <w:r w:rsidR="008A568B">
        <w:rPr>
          <w:color w:val="auto"/>
          <w:lang w:val="kk-KZ"/>
        </w:rPr>
        <w:t>7</w:t>
      </w:r>
      <w:r w:rsidR="001643D1">
        <w:rPr>
          <w:color w:val="auto"/>
          <w:lang w:val="kk-KZ"/>
        </w:rPr>
        <w:t>-</w:t>
      </w:r>
      <w:r w:rsidR="002915A8" w:rsidRPr="0022524D">
        <w:rPr>
          <w:color w:val="auto"/>
          <w:lang w:val="kk-KZ"/>
        </w:rPr>
        <w:t>сурет, ролик диаметрі 40 мм болғанда көрсетіп отырғандай, байланыстық беттерде п</w:t>
      </w:r>
      <w:r w:rsidR="0084493E">
        <w:rPr>
          <w:color w:val="auto"/>
          <w:lang w:val="kk-KZ"/>
        </w:rPr>
        <w:t xml:space="preserve">ластикалық аймақтар ұлғаймайды. </w:t>
      </w:r>
    </w:p>
    <w:p w14:paraId="3FCC7C88" w14:textId="38A29F1C" w:rsidR="003B0E71" w:rsidRPr="003B0E71" w:rsidRDefault="003B0E71" w:rsidP="001643D1">
      <w:pPr>
        <w:spacing w:after="0" w:line="240" w:lineRule="auto"/>
        <w:jc w:val="center"/>
        <w:rPr>
          <w:rFonts w:ascii="Times New Roman" w:eastAsia="Calibri" w:hAnsi="Times New Roman"/>
          <w:sz w:val="28"/>
          <w:szCs w:val="28"/>
          <w:lang w:val="kk-KZ" w:eastAsia="en-US"/>
        </w:rPr>
      </w:pPr>
      <w:r>
        <w:rPr>
          <w:noProof/>
        </w:rPr>
        <w:lastRenderedPageBreak/>
        <w:drawing>
          <wp:inline distT="0" distB="0" distL="0" distR="0" wp14:anchorId="265C8A8C" wp14:editId="473BE491">
            <wp:extent cx="5527589" cy="3438256"/>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59091" t="38311" r="6713" b="23871"/>
                    <a:stretch/>
                  </pic:blipFill>
                  <pic:spPr bwMode="auto">
                    <a:xfrm>
                      <a:off x="0" y="0"/>
                      <a:ext cx="5553295" cy="3454246"/>
                    </a:xfrm>
                    <a:prstGeom prst="rect">
                      <a:avLst/>
                    </a:prstGeom>
                    <a:ln>
                      <a:noFill/>
                    </a:ln>
                    <a:extLst>
                      <a:ext uri="{53640926-AAD7-44D8-BBD7-CCE9431645EC}">
                        <a14:shadowObscured xmlns:a14="http://schemas.microsoft.com/office/drawing/2010/main"/>
                      </a:ext>
                    </a:extLst>
                  </pic:spPr>
                </pic:pic>
              </a:graphicData>
            </a:graphic>
          </wp:inline>
        </w:drawing>
      </w:r>
    </w:p>
    <w:p w14:paraId="22D248D2" w14:textId="77777777" w:rsidR="002D2F90" w:rsidRPr="0022524D" w:rsidRDefault="003B0E71" w:rsidP="00B07D23">
      <w:pPr>
        <w:spacing w:after="0" w:line="240" w:lineRule="auto"/>
        <w:rPr>
          <w:rFonts w:ascii="Times New Roman" w:eastAsia="Calibri" w:hAnsi="Times New Roman"/>
          <w:sz w:val="28"/>
          <w:szCs w:val="28"/>
          <w:lang w:eastAsia="en-US"/>
        </w:rPr>
      </w:pPr>
      <w:r>
        <w:rPr>
          <w:rFonts w:ascii="Times New Roman" w:eastAsia="Calibri" w:hAnsi="Times New Roman"/>
          <w:sz w:val="28"/>
          <w:szCs w:val="28"/>
          <w:lang w:eastAsia="en-US"/>
        </w:rPr>
        <w:t>а</w:t>
      </w:r>
    </w:p>
    <w:p w14:paraId="78406AD7" w14:textId="77777777" w:rsidR="002D2F90" w:rsidRPr="0022524D" w:rsidRDefault="003B0E71" w:rsidP="001643D1">
      <w:pPr>
        <w:spacing w:after="0" w:line="240" w:lineRule="auto"/>
        <w:jc w:val="center"/>
        <w:rPr>
          <w:rFonts w:ascii="Times New Roman" w:eastAsia="Calibri" w:hAnsi="Times New Roman"/>
          <w:sz w:val="28"/>
          <w:szCs w:val="28"/>
          <w:lang w:eastAsia="en-US"/>
        </w:rPr>
      </w:pPr>
      <w:r>
        <w:rPr>
          <w:noProof/>
        </w:rPr>
        <w:drawing>
          <wp:inline distT="0" distB="0" distL="0" distR="0" wp14:anchorId="5FBC61FF" wp14:editId="59084CE0">
            <wp:extent cx="5626443" cy="3568118"/>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59372" t="45953" r="7097" b="16242"/>
                    <a:stretch/>
                  </pic:blipFill>
                  <pic:spPr bwMode="auto">
                    <a:xfrm>
                      <a:off x="0" y="0"/>
                      <a:ext cx="5653550" cy="3585308"/>
                    </a:xfrm>
                    <a:prstGeom prst="rect">
                      <a:avLst/>
                    </a:prstGeom>
                    <a:ln>
                      <a:noFill/>
                    </a:ln>
                    <a:extLst>
                      <a:ext uri="{53640926-AAD7-44D8-BBD7-CCE9431645EC}">
                        <a14:shadowObscured xmlns:a14="http://schemas.microsoft.com/office/drawing/2010/main"/>
                      </a:ext>
                    </a:extLst>
                  </pic:spPr>
                </pic:pic>
              </a:graphicData>
            </a:graphic>
          </wp:inline>
        </w:drawing>
      </w:r>
    </w:p>
    <w:p w14:paraId="5A4FB00B" w14:textId="77777777" w:rsidR="0084493E" w:rsidRDefault="0084493E" w:rsidP="00B07D23">
      <w:pPr>
        <w:spacing w:after="0" w:line="240" w:lineRule="auto"/>
        <w:rPr>
          <w:rFonts w:ascii="Times New Roman" w:eastAsia="Calibri" w:hAnsi="Times New Roman"/>
          <w:sz w:val="28"/>
          <w:szCs w:val="28"/>
          <w:lang w:eastAsia="en-US"/>
        </w:rPr>
      </w:pPr>
      <w:r>
        <w:rPr>
          <w:rFonts w:ascii="Times New Roman" w:eastAsia="Calibri" w:hAnsi="Times New Roman"/>
          <w:sz w:val="28"/>
          <w:szCs w:val="28"/>
          <w:lang w:eastAsia="en-US"/>
        </w:rPr>
        <w:t>б</w:t>
      </w:r>
    </w:p>
    <w:p w14:paraId="3E216C3D" w14:textId="263983B0" w:rsidR="002915A8" w:rsidRPr="0084493E" w:rsidRDefault="0084493E" w:rsidP="00111D4E">
      <w:pPr>
        <w:spacing w:after="0" w:line="240" w:lineRule="auto"/>
        <w:ind w:firstLine="709"/>
        <w:jc w:val="both"/>
        <w:rPr>
          <w:rFonts w:ascii="Times New Roman" w:eastAsia="Calibri" w:hAnsi="Times New Roman"/>
          <w:sz w:val="24"/>
          <w:szCs w:val="24"/>
          <w:lang w:eastAsia="en-US"/>
        </w:rPr>
      </w:pPr>
      <w:r>
        <w:rPr>
          <w:rFonts w:ascii="Times New Roman" w:hAnsi="Times New Roman"/>
          <w:sz w:val="24"/>
          <w:szCs w:val="24"/>
          <w:lang w:val="kk-KZ"/>
        </w:rPr>
        <w:t>а</w:t>
      </w:r>
      <w:r w:rsidR="002915A8" w:rsidRPr="0084493E">
        <w:rPr>
          <w:rFonts w:ascii="Times New Roman" w:hAnsi="Times New Roman"/>
          <w:sz w:val="24"/>
          <w:szCs w:val="24"/>
          <w:lang w:val="kk-KZ"/>
        </w:rPr>
        <w:t xml:space="preserve"> </w:t>
      </w:r>
      <w:r w:rsidR="00111D4E">
        <w:rPr>
          <w:rFonts w:ascii="Times New Roman" w:hAnsi="Times New Roman"/>
          <w:sz w:val="24"/>
          <w:szCs w:val="24"/>
          <w:lang w:val="kk-KZ"/>
        </w:rPr>
        <w:t xml:space="preserve">- </w:t>
      </w:r>
      <w:r w:rsidR="002915A8" w:rsidRPr="0084493E">
        <w:rPr>
          <w:rFonts w:ascii="Times New Roman" w:hAnsi="Times New Roman"/>
          <w:sz w:val="24"/>
          <w:szCs w:val="24"/>
          <w:lang w:val="kk-KZ"/>
        </w:rPr>
        <w:t>1- колодкалық тежегіш, 2- керме білігінің шкиві, 3 - үйкеліс алаңд</w:t>
      </w:r>
      <w:r>
        <w:rPr>
          <w:rFonts w:ascii="Times New Roman" w:hAnsi="Times New Roman"/>
          <w:sz w:val="24"/>
          <w:szCs w:val="24"/>
          <w:lang w:val="kk-KZ"/>
        </w:rPr>
        <w:t>арына жүктеме жасау  гайкасы</w:t>
      </w:r>
      <w:r w:rsidR="00111D4E">
        <w:rPr>
          <w:rFonts w:ascii="Times New Roman" w:hAnsi="Times New Roman"/>
          <w:sz w:val="24"/>
          <w:szCs w:val="24"/>
          <w:lang w:val="kk-KZ"/>
        </w:rPr>
        <w:t xml:space="preserve">; </w:t>
      </w:r>
      <w:r>
        <w:rPr>
          <w:rFonts w:ascii="Times New Roman" w:hAnsi="Times New Roman"/>
          <w:sz w:val="24"/>
          <w:szCs w:val="24"/>
          <w:lang w:val="kk-KZ"/>
        </w:rPr>
        <w:t>б</w:t>
      </w:r>
      <w:r w:rsidR="002915A8" w:rsidRPr="0084493E">
        <w:rPr>
          <w:rFonts w:ascii="Times New Roman" w:hAnsi="Times New Roman"/>
          <w:sz w:val="24"/>
          <w:szCs w:val="24"/>
          <w:lang w:val="kk-KZ"/>
        </w:rPr>
        <w:t xml:space="preserve"> </w:t>
      </w:r>
      <w:r w:rsidR="00111D4E">
        <w:rPr>
          <w:rFonts w:ascii="Times New Roman" w:hAnsi="Times New Roman"/>
          <w:sz w:val="24"/>
          <w:szCs w:val="24"/>
          <w:lang w:val="kk-KZ"/>
        </w:rPr>
        <w:t xml:space="preserve">- </w:t>
      </w:r>
      <w:r w:rsidR="002915A8" w:rsidRPr="0084493E">
        <w:rPr>
          <w:rFonts w:ascii="Times New Roman" w:hAnsi="Times New Roman"/>
          <w:sz w:val="24"/>
          <w:szCs w:val="24"/>
          <w:lang w:val="kk-KZ"/>
        </w:rPr>
        <w:t>4 -</w:t>
      </w:r>
      <w:r>
        <w:rPr>
          <w:rFonts w:ascii="Times New Roman" w:hAnsi="Times New Roman"/>
          <w:sz w:val="24"/>
          <w:szCs w:val="24"/>
          <w:lang w:val="kk-KZ"/>
        </w:rPr>
        <w:t xml:space="preserve"> ұзартылған пластина, 5 – ролик, </w:t>
      </w:r>
      <w:r w:rsidR="002915A8" w:rsidRPr="0084493E">
        <w:rPr>
          <w:rFonts w:ascii="Times New Roman" w:hAnsi="Times New Roman"/>
          <w:sz w:val="24"/>
          <w:szCs w:val="24"/>
          <w:lang w:val="kk-KZ"/>
        </w:rPr>
        <w:t>6</w:t>
      </w:r>
      <w:r>
        <w:rPr>
          <w:rFonts w:ascii="Times New Roman" w:hAnsi="Times New Roman"/>
          <w:sz w:val="24"/>
          <w:szCs w:val="24"/>
          <w:lang w:val="kk-KZ"/>
        </w:rPr>
        <w:t xml:space="preserve"> -</w:t>
      </w:r>
      <w:r w:rsidR="002915A8" w:rsidRPr="0084493E">
        <w:rPr>
          <w:rFonts w:ascii="Times New Roman" w:hAnsi="Times New Roman"/>
          <w:sz w:val="24"/>
          <w:szCs w:val="24"/>
          <w:lang w:val="kk-KZ"/>
        </w:rPr>
        <w:t xml:space="preserve"> саңылау және сырғанату  жолы</w:t>
      </w:r>
    </w:p>
    <w:p w14:paraId="51BEBF93" w14:textId="77777777" w:rsidR="001643D1" w:rsidRPr="001643D1" w:rsidRDefault="001643D1" w:rsidP="00B07D23">
      <w:pPr>
        <w:pStyle w:val="P68B1DB1-Normal4"/>
        <w:tabs>
          <w:tab w:val="left" w:pos="5980"/>
        </w:tabs>
        <w:spacing w:after="0" w:line="240" w:lineRule="auto"/>
        <w:jc w:val="center"/>
        <w:rPr>
          <w:sz w:val="16"/>
          <w:szCs w:val="16"/>
          <w:lang w:val="kk-KZ"/>
        </w:rPr>
      </w:pPr>
    </w:p>
    <w:p w14:paraId="23423CA0" w14:textId="32CC1A07" w:rsidR="002915A8" w:rsidRPr="0022524D" w:rsidRDefault="00111D4E" w:rsidP="00B07D23">
      <w:pPr>
        <w:pStyle w:val="P68B1DB1-Normal4"/>
        <w:tabs>
          <w:tab w:val="left" w:pos="5980"/>
        </w:tabs>
        <w:spacing w:after="0" w:line="240" w:lineRule="auto"/>
        <w:jc w:val="center"/>
        <w:rPr>
          <w:lang w:val="kk-KZ"/>
        </w:rPr>
      </w:pPr>
      <w:r>
        <w:rPr>
          <w:lang w:val="kk-KZ"/>
        </w:rPr>
        <w:t xml:space="preserve">Сурет </w:t>
      </w:r>
      <w:r w:rsidR="002915A8" w:rsidRPr="0022524D">
        <w:rPr>
          <w:lang w:val="kk-KZ"/>
        </w:rPr>
        <w:t>2</w:t>
      </w:r>
      <w:r w:rsidR="003B2F7F">
        <w:rPr>
          <w:lang w:val="kk-KZ"/>
        </w:rPr>
        <w:t>.2</w:t>
      </w:r>
      <w:r w:rsidR="008A568B">
        <w:rPr>
          <w:lang w:val="kk-KZ"/>
        </w:rPr>
        <w:t>7</w:t>
      </w:r>
      <w:r w:rsidR="0084493E">
        <w:rPr>
          <w:lang w:val="kk-KZ"/>
        </w:rPr>
        <w:t xml:space="preserve"> </w:t>
      </w:r>
      <w:r>
        <w:rPr>
          <w:lang w:val="kk-KZ"/>
        </w:rPr>
        <w:t>–</w:t>
      </w:r>
      <w:r w:rsidR="002915A8" w:rsidRPr="0022524D">
        <w:rPr>
          <w:lang w:val="kk-KZ"/>
        </w:rPr>
        <w:t xml:space="preserve"> Ұзақ жұмыстан кейін жүк имитаторы мен жүгіру жолы</w:t>
      </w:r>
    </w:p>
    <w:p w14:paraId="3F1C7F25" w14:textId="77777777" w:rsidR="0084493E" w:rsidRDefault="002D2F90" w:rsidP="00B07D23">
      <w:pPr>
        <w:spacing w:after="0" w:line="240" w:lineRule="auto"/>
        <w:contextualSpacing/>
        <w:jc w:val="both"/>
        <w:rPr>
          <w:rFonts w:ascii="Times New Roman" w:eastAsia="Calibri" w:hAnsi="Times New Roman"/>
          <w:sz w:val="28"/>
          <w:szCs w:val="28"/>
          <w:lang w:val="kk-KZ" w:eastAsia="en-US"/>
        </w:rPr>
      </w:pPr>
      <w:r w:rsidRPr="0022524D">
        <w:rPr>
          <w:rFonts w:ascii="Times New Roman" w:eastAsia="Calibri" w:hAnsi="Times New Roman"/>
          <w:sz w:val="28"/>
          <w:szCs w:val="28"/>
          <w:lang w:val="kk-KZ" w:eastAsia="en-US"/>
        </w:rPr>
        <w:t xml:space="preserve">      </w:t>
      </w:r>
    </w:p>
    <w:p w14:paraId="4346910C" w14:textId="59EFCC7B" w:rsidR="0084493E" w:rsidRPr="00E67055" w:rsidRDefault="0084493E" w:rsidP="00B07D23">
      <w:pPr>
        <w:spacing w:after="0" w:line="240" w:lineRule="auto"/>
        <w:ind w:firstLine="709"/>
        <w:contextualSpacing/>
        <w:jc w:val="both"/>
        <w:rPr>
          <w:rFonts w:ascii="Times New Roman" w:hAnsi="Times New Roman"/>
          <w:sz w:val="28"/>
          <w:szCs w:val="28"/>
          <w:lang w:val="kk-KZ"/>
        </w:rPr>
      </w:pPr>
      <w:r w:rsidRPr="0084493E">
        <w:rPr>
          <w:rFonts w:ascii="Times New Roman" w:hAnsi="Times New Roman"/>
          <w:sz w:val="28"/>
          <w:szCs w:val="28"/>
          <w:lang w:val="kk-KZ"/>
        </w:rPr>
        <w:t>Гидродомкратт</w:t>
      </w:r>
      <w:r w:rsidR="003B2F7F">
        <w:rPr>
          <w:rFonts w:ascii="Times New Roman" w:hAnsi="Times New Roman"/>
          <w:sz w:val="28"/>
          <w:szCs w:val="28"/>
          <w:lang w:val="kk-KZ"/>
        </w:rPr>
        <w:t>арды ПБТ ретінде пайдалану, 2.2</w:t>
      </w:r>
      <w:r w:rsidR="008A568B">
        <w:rPr>
          <w:rFonts w:ascii="Times New Roman" w:hAnsi="Times New Roman"/>
          <w:sz w:val="28"/>
          <w:szCs w:val="28"/>
          <w:lang w:val="kk-KZ"/>
        </w:rPr>
        <w:t>8, 2.29-</w:t>
      </w:r>
      <w:r w:rsidRPr="0084493E">
        <w:rPr>
          <w:rFonts w:ascii="Times New Roman" w:hAnsi="Times New Roman"/>
          <w:sz w:val="28"/>
          <w:szCs w:val="28"/>
          <w:lang w:val="kk-KZ"/>
        </w:rPr>
        <w:t>сурет</w:t>
      </w:r>
      <w:r w:rsidR="008A568B">
        <w:rPr>
          <w:rFonts w:ascii="Times New Roman" w:hAnsi="Times New Roman"/>
          <w:sz w:val="28"/>
          <w:szCs w:val="28"/>
          <w:lang w:val="kk-KZ"/>
        </w:rPr>
        <w:t>тер</w:t>
      </w:r>
      <w:r w:rsidRPr="0084493E">
        <w:rPr>
          <w:rFonts w:ascii="Times New Roman" w:hAnsi="Times New Roman"/>
          <w:sz w:val="28"/>
          <w:szCs w:val="28"/>
          <w:lang w:val="kk-KZ"/>
        </w:rPr>
        <w:t xml:space="preserve">, белгіленген бұрылу радиусын орнату арқылы рештактың секцияларының айналу режимін реттеуге мүмкіндік береді, бұл жағдайда оны реттеуге болады және сонымен </w:t>
      </w:r>
      <w:r w:rsidRPr="00E67055">
        <w:rPr>
          <w:rFonts w:ascii="Times New Roman" w:hAnsi="Times New Roman"/>
          <w:sz w:val="28"/>
          <w:szCs w:val="28"/>
          <w:lang w:val="kk-KZ"/>
        </w:rPr>
        <w:t xml:space="preserve">бірге </w:t>
      </w:r>
      <w:r w:rsidR="00E67055" w:rsidRPr="00E67055">
        <w:rPr>
          <w:rFonts w:ascii="Times New Roman" w:hAnsi="Times New Roman"/>
          <w:sz w:val="28"/>
          <w:szCs w:val="28"/>
          <w:lang w:val="kk-KZ"/>
        </w:rPr>
        <w:t xml:space="preserve">конвейер жұмысының бірқалыпты болуын қамтамасыз </w:t>
      </w:r>
      <w:r w:rsidR="00E67055" w:rsidRPr="00E67055">
        <w:rPr>
          <w:rFonts w:ascii="Times New Roman" w:hAnsi="Times New Roman"/>
          <w:sz w:val="28"/>
          <w:szCs w:val="28"/>
          <w:lang w:val="kk-KZ"/>
        </w:rPr>
        <w:lastRenderedPageBreak/>
        <w:t>етеді. Сонымен қатар, гидравликалық керу ПБТ жүйесінің болуы және БТ жүктемелерінің біркелкі бөлінбеуінің артуы мүмкін болса да, ойығы бар цилиндрлік өзектері бар ПБТ жүйесімен де жетек жұмысының қолайлы деңгейін қамтамасыз етуге мүмкіндік береді.</w:t>
      </w:r>
    </w:p>
    <w:p w14:paraId="053754B3" w14:textId="77777777" w:rsidR="0084493E" w:rsidRDefault="0084493E" w:rsidP="00B07D23">
      <w:pPr>
        <w:spacing w:after="0" w:line="240" w:lineRule="auto"/>
        <w:ind w:firstLine="709"/>
        <w:contextualSpacing/>
        <w:jc w:val="both"/>
        <w:rPr>
          <w:rFonts w:ascii="Times New Roman" w:hAnsi="Times New Roman"/>
          <w:sz w:val="28"/>
          <w:szCs w:val="28"/>
          <w:lang w:val="kk-KZ"/>
        </w:rPr>
      </w:pPr>
    </w:p>
    <w:p w14:paraId="36B91A9D" w14:textId="77777777" w:rsidR="002D2F90" w:rsidRPr="0084493E" w:rsidRDefault="00220AB9" w:rsidP="00111D4E">
      <w:pPr>
        <w:spacing w:after="0" w:line="240" w:lineRule="auto"/>
        <w:contextualSpacing/>
        <w:jc w:val="center"/>
        <w:rPr>
          <w:rFonts w:ascii="Times New Roman" w:eastAsia="Calibri" w:hAnsi="Times New Roman"/>
          <w:sz w:val="28"/>
          <w:szCs w:val="28"/>
          <w:lang w:val="kk-KZ" w:eastAsia="en-US"/>
        </w:rPr>
      </w:pPr>
      <w:r w:rsidRPr="0022524D">
        <w:rPr>
          <w:noProof/>
        </w:rPr>
        <w:drawing>
          <wp:inline distT="0" distB="0" distL="0" distR="0" wp14:anchorId="2E7A1407" wp14:editId="1C5F248A">
            <wp:extent cx="5872480" cy="3159760"/>
            <wp:effectExtent l="0" t="0" r="0" b="0"/>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
                      <a:extLst>
                        <a:ext uri="{28A0092B-C50C-407E-A947-70E740481C1C}">
                          <a14:useLocalDpi xmlns:a14="http://schemas.microsoft.com/office/drawing/2010/main" val="0"/>
                        </a:ext>
                      </a:extLst>
                    </a:blip>
                    <a:srcRect l="20125" t="10701" r="20801" b="32841"/>
                    <a:stretch>
                      <a:fillRect/>
                    </a:stretch>
                  </pic:blipFill>
                  <pic:spPr bwMode="auto">
                    <a:xfrm>
                      <a:off x="0" y="0"/>
                      <a:ext cx="5872480" cy="3159760"/>
                    </a:xfrm>
                    <a:prstGeom prst="rect">
                      <a:avLst/>
                    </a:prstGeom>
                    <a:noFill/>
                    <a:ln>
                      <a:noFill/>
                    </a:ln>
                  </pic:spPr>
                </pic:pic>
              </a:graphicData>
            </a:graphic>
          </wp:inline>
        </w:drawing>
      </w:r>
    </w:p>
    <w:p w14:paraId="763ECCBA" w14:textId="21C773D5" w:rsidR="0084493E" w:rsidRPr="00111D4E" w:rsidRDefault="00111D4E" w:rsidP="00111D4E">
      <w:pPr>
        <w:spacing w:after="0" w:line="240" w:lineRule="auto"/>
        <w:contextualSpacing/>
        <w:jc w:val="center"/>
        <w:rPr>
          <w:rFonts w:ascii="Times New Roman" w:eastAsia="Calibri" w:hAnsi="Times New Roman"/>
          <w:sz w:val="24"/>
          <w:szCs w:val="24"/>
          <w:lang w:val="kk-KZ" w:eastAsia="en-US"/>
        </w:rPr>
      </w:pPr>
      <w:r w:rsidRPr="00111D4E">
        <w:rPr>
          <w:rFonts w:ascii="Times New Roman" w:eastAsia="Calibri" w:hAnsi="Times New Roman"/>
          <w:sz w:val="24"/>
          <w:szCs w:val="24"/>
          <w:lang w:val="kk-KZ" w:eastAsia="en-US"/>
        </w:rPr>
        <w:t>а</w:t>
      </w:r>
    </w:p>
    <w:p w14:paraId="6240F7A6" w14:textId="77777777" w:rsidR="002D2F90" w:rsidRPr="0022524D" w:rsidRDefault="00220AB9" w:rsidP="00111D4E">
      <w:pPr>
        <w:spacing w:after="0" w:line="240" w:lineRule="auto"/>
        <w:contextualSpacing/>
        <w:jc w:val="center"/>
        <w:rPr>
          <w:rFonts w:ascii="Times New Roman" w:eastAsia="Calibri" w:hAnsi="Times New Roman"/>
          <w:sz w:val="28"/>
          <w:szCs w:val="28"/>
          <w:lang w:eastAsia="en-US"/>
        </w:rPr>
      </w:pPr>
      <w:r w:rsidRPr="0022524D">
        <w:rPr>
          <w:rFonts w:ascii="Times New Roman" w:eastAsia="Calibri" w:hAnsi="Times New Roman"/>
          <w:noProof/>
          <w:sz w:val="28"/>
          <w:szCs w:val="28"/>
        </w:rPr>
        <w:drawing>
          <wp:inline distT="0" distB="0" distL="0" distR="0" wp14:anchorId="09098D5D" wp14:editId="4E80EA59">
            <wp:extent cx="5852160" cy="268224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 cstate="print">
                      <a:extLst>
                        <a:ext uri="{28A0092B-C50C-407E-A947-70E740481C1C}">
                          <a14:useLocalDpi xmlns:a14="http://schemas.microsoft.com/office/drawing/2010/main" val="0"/>
                        </a:ext>
                      </a:extLst>
                    </a:blip>
                    <a:srcRect l="43414" t="18463" r="9460" b="15692"/>
                    <a:stretch>
                      <a:fillRect/>
                    </a:stretch>
                  </pic:blipFill>
                  <pic:spPr bwMode="auto">
                    <a:xfrm>
                      <a:off x="0" y="0"/>
                      <a:ext cx="5852160" cy="2682240"/>
                    </a:xfrm>
                    <a:prstGeom prst="rect">
                      <a:avLst/>
                    </a:prstGeom>
                    <a:noFill/>
                    <a:ln>
                      <a:noFill/>
                    </a:ln>
                  </pic:spPr>
                </pic:pic>
              </a:graphicData>
            </a:graphic>
          </wp:inline>
        </w:drawing>
      </w:r>
    </w:p>
    <w:p w14:paraId="1CB214E4" w14:textId="77777777" w:rsidR="001643D1" w:rsidRPr="00111D4E" w:rsidRDefault="001643D1" w:rsidP="00B07D23">
      <w:pPr>
        <w:pStyle w:val="P68B1DB1-Normal4"/>
        <w:tabs>
          <w:tab w:val="left" w:pos="3320"/>
        </w:tabs>
        <w:spacing w:after="0" w:line="240" w:lineRule="auto"/>
        <w:contextualSpacing/>
        <w:jc w:val="center"/>
        <w:rPr>
          <w:sz w:val="16"/>
          <w:szCs w:val="16"/>
          <w:lang w:val="kk-KZ"/>
        </w:rPr>
      </w:pPr>
    </w:p>
    <w:p w14:paraId="7BB3876B" w14:textId="288083D8" w:rsidR="00111D4E" w:rsidRPr="00111D4E" w:rsidRDefault="00111D4E" w:rsidP="00B07D23">
      <w:pPr>
        <w:pStyle w:val="P68B1DB1-Normal4"/>
        <w:tabs>
          <w:tab w:val="left" w:pos="3320"/>
        </w:tabs>
        <w:spacing w:after="0" w:line="240" w:lineRule="auto"/>
        <w:contextualSpacing/>
        <w:jc w:val="center"/>
        <w:rPr>
          <w:sz w:val="24"/>
          <w:szCs w:val="24"/>
          <w:lang w:val="kk-KZ"/>
        </w:rPr>
      </w:pPr>
      <w:r w:rsidRPr="00111D4E">
        <w:rPr>
          <w:sz w:val="24"/>
          <w:szCs w:val="24"/>
          <w:lang w:val="kk-KZ"/>
        </w:rPr>
        <w:t>б</w:t>
      </w:r>
    </w:p>
    <w:p w14:paraId="315F1A4B" w14:textId="77777777" w:rsidR="00111D4E" w:rsidRPr="00111D4E" w:rsidRDefault="00111D4E" w:rsidP="00B07D23">
      <w:pPr>
        <w:pStyle w:val="P68B1DB1-Normal4"/>
        <w:tabs>
          <w:tab w:val="left" w:pos="3320"/>
        </w:tabs>
        <w:spacing w:after="0" w:line="240" w:lineRule="auto"/>
        <w:contextualSpacing/>
        <w:jc w:val="center"/>
        <w:rPr>
          <w:sz w:val="16"/>
          <w:szCs w:val="16"/>
          <w:lang w:val="kk-KZ"/>
        </w:rPr>
      </w:pPr>
    </w:p>
    <w:p w14:paraId="716993B6" w14:textId="74B52FF9" w:rsidR="002915A8" w:rsidRPr="0022524D" w:rsidRDefault="00111D4E" w:rsidP="00B07D23">
      <w:pPr>
        <w:pStyle w:val="P68B1DB1-Normal4"/>
        <w:tabs>
          <w:tab w:val="left" w:pos="3320"/>
        </w:tabs>
        <w:spacing w:after="0" w:line="240" w:lineRule="auto"/>
        <w:contextualSpacing/>
        <w:jc w:val="center"/>
        <w:rPr>
          <w:lang w:val="kk-KZ"/>
        </w:rPr>
      </w:pPr>
      <w:r>
        <w:rPr>
          <w:lang w:val="kk-KZ"/>
        </w:rPr>
        <w:t xml:space="preserve">Сурет </w:t>
      </w:r>
      <w:r w:rsidR="003B2F7F">
        <w:rPr>
          <w:lang w:val="kk-KZ"/>
        </w:rPr>
        <w:t>2.27</w:t>
      </w:r>
      <w:r w:rsidR="0084493E">
        <w:rPr>
          <w:lang w:val="kk-KZ"/>
        </w:rPr>
        <w:t xml:space="preserve"> </w:t>
      </w:r>
      <w:r w:rsidR="002915A8" w:rsidRPr="0022524D">
        <w:rPr>
          <w:lang w:val="kk-KZ"/>
        </w:rPr>
        <w:t xml:space="preserve">– Гидродомкрат түріндегі </w:t>
      </w:r>
      <w:r w:rsidR="002E594E">
        <w:rPr>
          <w:lang w:val="kk-KZ"/>
        </w:rPr>
        <w:t xml:space="preserve">бұрылмалы-үдемелі </w:t>
      </w:r>
      <w:r w:rsidR="002915A8" w:rsidRPr="0022524D">
        <w:rPr>
          <w:lang w:val="kk-KZ"/>
        </w:rPr>
        <w:t xml:space="preserve"> топсаның жұмысы және штокқа түсетін жүкт</w:t>
      </w:r>
      <w:r w:rsidR="006339B6">
        <w:rPr>
          <w:lang w:val="kk-KZ"/>
        </w:rPr>
        <w:t>еменің эксцентристік мүмкіндігі</w:t>
      </w:r>
    </w:p>
    <w:p w14:paraId="7A54A958" w14:textId="77777777" w:rsidR="002D2F90" w:rsidRPr="001643D1" w:rsidRDefault="002D2F90" w:rsidP="00B07D23">
      <w:pPr>
        <w:spacing w:after="0" w:line="240" w:lineRule="auto"/>
        <w:contextualSpacing/>
        <w:rPr>
          <w:rFonts w:ascii="Times New Roman" w:eastAsia="Calibri" w:hAnsi="Times New Roman"/>
          <w:sz w:val="28"/>
          <w:szCs w:val="28"/>
          <w:lang w:val="kk-KZ" w:eastAsia="en-US"/>
        </w:rPr>
      </w:pPr>
    </w:p>
    <w:p w14:paraId="1CF19B78" w14:textId="77777777" w:rsidR="0084493E" w:rsidRDefault="00220AB9" w:rsidP="00B07D23">
      <w:pPr>
        <w:pStyle w:val="P68B1DB1-Normal4"/>
        <w:tabs>
          <w:tab w:val="left" w:pos="3360"/>
        </w:tabs>
        <w:spacing w:after="0" w:line="240" w:lineRule="auto"/>
        <w:contextualSpacing/>
        <w:jc w:val="center"/>
        <w:rPr>
          <w:szCs w:val="28"/>
        </w:rPr>
      </w:pPr>
      <w:r w:rsidRPr="0084493E">
        <w:rPr>
          <w:noProof/>
          <w:lang w:val="ru-RU" w:eastAsia="ru-RU"/>
        </w:rPr>
        <w:lastRenderedPageBreak/>
        <w:drawing>
          <wp:inline distT="0" distB="0" distL="0" distR="0" wp14:anchorId="42AB2FB3" wp14:editId="3C51B7ED">
            <wp:extent cx="4155440" cy="6512560"/>
            <wp:effectExtent l="0" t="0" r="0"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
                      <a:extLst>
                        <a:ext uri="{28A0092B-C50C-407E-A947-70E740481C1C}">
                          <a14:useLocalDpi xmlns:a14="http://schemas.microsoft.com/office/drawing/2010/main" val="0"/>
                        </a:ext>
                      </a:extLst>
                    </a:blip>
                    <a:srcRect l="56850" t="16098" r="15926" b="8188"/>
                    <a:stretch>
                      <a:fillRect/>
                    </a:stretch>
                  </pic:blipFill>
                  <pic:spPr bwMode="auto">
                    <a:xfrm>
                      <a:off x="0" y="0"/>
                      <a:ext cx="4155440" cy="6512560"/>
                    </a:xfrm>
                    <a:prstGeom prst="rect">
                      <a:avLst/>
                    </a:prstGeom>
                    <a:noFill/>
                    <a:ln>
                      <a:noFill/>
                    </a:ln>
                  </pic:spPr>
                </pic:pic>
              </a:graphicData>
            </a:graphic>
          </wp:inline>
        </w:drawing>
      </w:r>
    </w:p>
    <w:p w14:paraId="76D83722" w14:textId="77777777" w:rsidR="001643D1" w:rsidRPr="00111D4E" w:rsidRDefault="001643D1" w:rsidP="00B07D23">
      <w:pPr>
        <w:pStyle w:val="P68B1DB1-Normal4"/>
        <w:tabs>
          <w:tab w:val="left" w:pos="3360"/>
        </w:tabs>
        <w:spacing w:after="0" w:line="240" w:lineRule="auto"/>
        <w:contextualSpacing/>
        <w:jc w:val="center"/>
        <w:rPr>
          <w:sz w:val="16"/>
          <w:szCs w:val="16"/>
          <w:lang w:val="kk-KZ"/>
        </w:rPr>
      </w:pPr>
    </w:p>
    <w:p w14:paraId="7BE5FFDD" w14:textId="75C37255" w:rsidR="002915A8" w:rsidRPr="0022524D" w:rsidRDefault="00111D4E" w:rsidP="00B07D23">
      <w:pPr>
        <w:pStyle w:val="P68B1DB1-Normal4"/>
        <w:tabs>
          <w:tab w:val="left" w:pos="3360"/>
        </w:tabs>
        <w:spacing w:after="0" w:line="240" w:lineRule="auto"/>
        <w:contextualSpacing/>
        <w:jc w:val="center"/>
        <w:rPr>
          <w:lang w:val="kk-KZ"/>
        </w:rPr>
      </w:pPr>
      <w:r>
        <w:rPr>
          <w:szCs w:val="28"/>
          <w:lang w:val="kk-KZ"/>
        </w:rPr>
        <w:t xml:space="preserve">Сурет </w:t>
      </w:r>
      <w:r w:rsidR="003B2F7F">
        <w:rPr>
          <w:szCs w:val="28"/>
          <w:lang w:val="kk-KZ"/>
        </w:rPr>
        <w:t>2.2</w:t>
      </w:r>
      <w:r w:rsidR="008A568B">
        <w:rPr>
          <w:szCs w:val="28"/>
          <w:lang w:val="kk-KZ"/>
        </w:rPr>
        <w:t>9</w:t>
      </w:r>
      <w:r w:rsidR="0084493E">
        <w:rPr>
          <w:szCs w:val="28"/>
          <w:lang w:val="kk-KZ"/>
        </w:rPr>
        <w:t xml:space="preserve"> </w:t>
      </w:r>
      <w:r>
        <w:rPr>
          <w:szCs w:val="28"/>
          <w:lang w:val="kk-KZ"/>
        </w:rPr>
        <w:t>–</w:t>
      </w:r>
      <w:r w:rsidR="002915A8" w:rsidRPr="0022524D">
        <w:rPr>
          <w:szCs w:val="28"/>
          <w:lang w:val="kk-KZ"/>
        </w:rPr>
        <w:t xml:space="preserve"> </w:t>
      </w:r>
      <w:r w:rsidR="002915A8" w:rsidRPr="0022524D">
        <w:rPr>
          <w:lang w:val="kk-KZ"/>
        </w:rPr>
        <w:t>Жетекті құрастыру және бейімдеу процесі</w:t>
      </w:r>
    </w:p>
    <w:p w14:paraId="1516E9A3" w14:textId="725B7D1A" w:rsidR="0003457A" w:rsidRDefault="0003457A" w:rsidP="00B07D23">
      <w:pPr>
        <w:pStyle w:val="P68B1DB1-Normal4"/>
        <w:tabs>
          <w:tab w:val="left" w:pos="3360"/>
        </w:tabs>
        <w:spacing w:after="0" w:line="240" w:lineRule="auto"/>
        <w:contextualSpacing/>
        <w:jc w:val="both"/>
        <w:rPr>
          <w:lang w:val="kk-KZ"/>
        </w:rPr>
      </w:pPr>
    </w:p>
    <w:p w14:paraId="4195C71B" w14:textId="39B9784F" w:rsidR="002915A8" w:rsidRPr="003158E1" w:rsidRDefault="003158E1" w:rsidP="00E67055">
      <w:pPr>
        <w:pStyle w:val="P68B1DB1-Normal4"/>
        <w:tabs>
          <w:tab w:val="left" w:pos="3360"/>
        </w:tabs>
        <w:spacing w:after="0" w:line="240" w:lineRule="auto"/>
        <w:ind w:firstLine="709"/>
        <w:contextualSpacing/>
        <w:rPr>
          <w:b/>
          <w:lang w:val="kk-KZ"/>
        </w:rPr>
      </w:pPr>
      <w:r w:rsidRPr="003158E1">
        <w:rPr>
          <w:b/>
          <w:lang w:val="kk-KZ"/>
        </w:rPr>
        <w:t>Екінші б</w:t>
      </w:r>
      <w:r w:rsidRPr="00EA01D1">
        <w:rPr>
          <w:b/>
          <w:lang w:val="kk-KZ"/>
        </w:rPr>
        <w:t>өлім бойынша қорытынды</w:t>
      </w:r>
    </w:p>
    <w:p w14:paraId="58A05A1C" w14:textId="24A26F42" w:rsidR="00FA4F04" w:rsidRDefault="00FA4F04" w:rsidP="00E67055">
      <w:pPr>
        <w:pStyle w:val="P68B1DB1-Normal4"/>
        <w:tabs>
          <w:tab w:val="left" w:pos="3360"/>
        </w:tabs>
        <w:spacing w:after="0" w:line="240" w:lineRule="auto"/>
        <w:ind w:firstLine="709"/>
        <w:contextualSpacing/>
        <w:jc w:val="both"/>
        <w:rPr>
          <w:lang w:val="kk-KZ"/>
        </w:rPr>
      </w:pPr>
      <w:r w:rsidRPr="00FA4F04">
        <w:rPr>
          <w:lang w:val="kk-KZ"/>
        </w:rPr>
        <w:t xml:space="preserve">Қырғыштардың роликтері қозғалатын топсалы қосылыстар аймағындағы технологиялық алшақтықты ескере отырып, </w:t>
      </w:r>
      <w:r>
        <w:rPr>
          <w:lang w:val="kk-KZ"/>
        </w:rPr>
        <w:t>соңғы</w:t>
      </w:r>
      <w:r w:rsidRPr="00FA4F04">
        <w:rPr>
          <w:lang w:val="kk-KZ"/>
        </w:rPr>
        <w:t xml:space="preserve"> элементтік және динамикалық модельдеуді қолданудың негіздемесі мен әдістемелік ерекшеліктері қарастырылды. Рештактардың көлденең</w:t>
      </w:r>
      <w:r w:rsidR="00495239" w:rsidRPr="00495239">
        <w:rPr>
          <w:lang w:val="kk-KZ"/>
        </w:rPr>
        <w:t xml:space="preserve"> </w:t>
      </w:r>
      <w:r w:rsidR="00495239">
        <w:rPr>
          <w:lang w:val="kk-KZ"/>
        </w:rPr>
        <w:t>орын ауыстыру</w:t>
      </w:r>
      <w:r w:rsidRPr="00FA4F04">
        <w:rPr>
          <w:lang w:val="kk-KZ"/>
        </w:rPr>
        <w:t xml:space="preserve"> мүмкіндігі бар саңылауды анықтаудың есептік формулалары келтірілген, конвейердің бүйірлеріне шекті </w:t>
      </w:r>
      <w:r w:rsidR="00495239">
        <w:rPr>
          <w:lang w:val="kk-KZ"/>
        </w:rPr>
        <w:t>орын ауыстыру</w:t>
      </w:r>
      <w:r w:rsidRPr="00FA4F04">
        <w:rPr>
          <w:lang w:val="kk-KZ"/>
        </w:rPr>
        <w:t xml:space="preserve"> осьтері бар топсалы көздердің жұмысын, сондай-ақ ANSYS пакетіндегі серпімді-пластикалық модельдеу негізінде роликтің борттармен түйісуін, </w:t>
      </w:r>
      <w:r w:rsidR="00495239">
        <w:rPr>
          <w:lang w:val="kk-KZ"/>
        </w:rPr>
        <w:t>сондай</w:t>
      </w:r>
      <w:r w:rsidR="00495239" w:rsidRPr="00495239">
        <w:rPr>
          <w:lang w:val="kk-KZ"/>
        </w:rPr>
        <w:t xml:space="preserve">-ақ қырғыштар тобының қозғалысын динамикалық модельдеу тізбекті тартқыш органның әсерінен </w:t>
      </w:r>
      <w:r w:rsidR="00495239" w:rsidRPr="00495239">
        <w:rPr>
          <w:lang w:val="kk-KZ"/>
        </w:rPr>
        <w:lastRenderedPageBreak/>
        <w:t>рештактардың бүйірлері бойымен 15</w:t>
      </w:r>
      <w:r w:rsidR="00495239" w:rsidRPr="00495239">
        <w:rPr>
          <w:vertAlign w:val="superscript"/>
          <w:lang w:val="kk-KZ"/>
        </w:rPr>
        <w:t>о</w:t>
      </w:r>
      <w:r w:rsidR="00495239" w:rsidRPr="00495239">
        <w:rPr>
          <w:lang w:val="kk-KZ"/>
        </w:rPr>
        <w:t xml:space="preserve"> бұрышпен,</w:t>
      </w:r>
      <w:r w:rsidRPr="00FA4F04">
        <w:rPr>
          <w:lang w:val="kk-KZ"/>
        </w:rPr>
        <w:t xml:space="preserve"> бұл қырғыштардың қисаюына және борттармен жанасу аймағында кері қайтару реакцияларына әкеледі. Қозғалыстың дифференциалдық теңдеулері, MS Adams пакетіндегі динамикалық теңдеулерді сызықтандыру кезінде рештактар арасындағы алшақтықты ескере отырып, модельдің өмір сүру шарттары талданады.</w:t>
      </w:r>
    </w:p>
    <w:p w14:paraId="0692F1A6" w14:textId="243C5609" w:rsidR="00495239" w:rsidRDefault="00495239" w:rsidP="00E67055">
      <w:pPr>
        <w:pStyle w:val="P68B1DB1-Normal4"/>
        <w:tabs>
          <w:tab w:val="left" w:pos="3360"/>
        </w:tabs>
        <w:spacing w:after="0" w:line="240" w:lineRule="auto"/>
        <w:ind w:firstLine="709"/>
        <w:contextualSpacing/>
        <w:jc w:val="both"/>
        <w:rPr>
          <w:lang w:val="kk-KZ"/>
        </w:rPr>
      </w:pPr>
      <w:r w:rsidRPr="00495239">
        <w:rPr>
          <w:lang w:val="kk-KZ"/>
        </w:rPr>
        <w:t xml:space="preserve">Комбайндағы статикалық және динамикалық үйкелісті, комбайнның біркелкі емес қозғалысының теңдеулерін талдау негізінде алынған жүйе элементтерінің жеделдетілген қозғалысын ескере отырып, комбайннан кейін камераға айналу және алға жылжу арқылы </w:t>
      </w:r>
      <w:r>
        <w:rPr>
          <w:lang w:val="kk-KZ"/>
        </w:rPr>
        <w:t>жақтаудың</w:t>
      </w:r>
      <w:r w:rsidRPr="00495239">
        <w:rPr>
          <w:lang w:val="kk-KZ"/>
        </w:rPr>
        <w:t xml:space="preserve"> күрделі қозғалысы қарастырылады, бұл буындардағы тірек реакцияларының көптігін, қажетті тарту күшін, жылдамдықты, камераның қимасына және негізгі қазбалар қимаға сәйкес келу мүмкіндігін анықтауға мүмкіндік береді. Алынған мәліметтер конвейердің рештактарының жүктемесін толық сипаттауға және конвейердің инфологиялық моделін және конвейердің конструктивтік және кинематикалық байланыстарын түсінуді білдіретін көпөлшемді жіктеу қағидаттары бойынша алынған деректерді сақтау және есептеу үшін басқару базасын құруды негіздеуге мүмкіндік береді.</w:t>
      </w:r>
    </w:p>
    <w:p w14:paraId="79AD085B" w14:textId="02643FB1" w:rsidR="00AC5C4C" w:rsidRDefault="00AC5C4C" w:rsidP="00E67055">
      <w:pPr>
        <w:pStyle w:val="P68B1DB1-Normal30"/>
        <w:tabs>
          <w:tab w:val="left" w:pos="1420"/>
        </w:tabs>
        <w:spacing w:after="0" w:line="240" w:lineRule="auto"/>
        <w:ind w:firstLine="709"/>
        <w:contextualSpacing/>
        <w:jc w:val="both"/>
        <w:rPr>
          <w:b w:val="0"/>
          <w:lang w:val="kk-KZ"/>
        </w:rPr>
      </w:pPr>
    </w:p>
    <w:p w14:paraId="5AEC18CE" w14:textId="3C66D36D" w:rsidR="00AC5C4C" w:rsidRDefault="00AC5C4C" w:rsidP="00E67055">
      <w:pPr>
        <w:pStyle w:val="P68B1DB1-Normal30"/>
        <w:tabs>
          <w:tab w:val="left" w:pos="1420"/>
        </w:tabs>
        <w:spacing w:after="0" w:line="240" w:lineRule="auto"/>
        <w:ind w:firstLine="709"/>
        <w:contextualSpacing/>
        <w:jc w:val="both"/>
        <w:rPr>
          <w:b w:val="0"/>
          <w:lang w:val="kk-KZ"/>
        </w:rPr>
      </w:pPr>
    </w:p>
    <w:p w14:paraId="4FC9CFF4" w14:textId="13FC0326" w:rsidR="00AC5C4C" w:rsidRDefault="00AC5C4C" w:rsidP="00E67055">
      <w:pPr>
        <w:pStyle w:val="P68B1DB1-Normal30"/>
        <w:tabs>
          <w:tab w:val="left" w:pos="1420"/>
        </w:tabs>
        <w:spacing w:after="0" w:line="240" w:lineRule="auto"/>
        <w:ind w:firstLine="709"/>
        <w:contextualSpacing/>
        <w:jc w:val="both"/>
        <w:rPr>
          <w:b w:val="0"/>
          <w:lang w:val="kk-KZ"/>
        </w:rPr>
      </w:pPr>
    </w:p>
    <w:p w14:paraId="46117649" w14:textId="5ADC90B8" w:rsidR="00AC5C4C" w:rsidRDefault="00AC5C4C" w:rsidP="00E67055">
      <w:pPr>
        <w:pStyle w:val="P68B1DB1-Normal30"/>
        <w:tabs>
          <w:tab w:val="left" w:pos="1420"/>
        </w:tabs>
        <w:spacing w:after="0" w:line="240" w:lineRule="auto"/>
        <w:ind w:firstLine="709"/>
        <w:contextualSpacing/>
        <w:jc w:val="both"/>
        <w:rPr>
          <w:b w:val="0"/>
          <w:lang w:val="kk-KZ"/>
        </w:rPr>
      </w:pPr>
    </w:p>
    <w:p w14:paraId="5AA8D675" w14:textId="56946877" w:rsidR="00AC5C4C" w:rsidRDefault="00AC5C4C" w:rsidP="00E67055">
      <w:pPr>
        <w:pStyle w:val="P68B1DB1-Normal30"/>
        <w:tabs>
          <w:tab w:val="left" w:pos="1420"/>
        </w:tabs>
        <w:spacing w:after="0" w:line="240" w:lineRule="auto"/>
        <w:ind w:firstLine="709"/>
        <w:contextualSpacing/>
        <w:jc w:val="both"/>
        <w:rPr>
          <w:b w:val="0"/>
          <w:lang w:val="kk-KZ"/>
        </w:rPr>
      </w:pPr>
    </w:p>
    <w:p w14:paraId="16789378" w14:textId="659FADE3" w:rsidR="00AC5C4C" w:rsidRDefault="00AC5C4C" w:rsidP="00E67055">
      <w:pPr>
        <w:pStyle w:val="P68B1DB1-Normal30"/>
        <w:tabs>
          <w:tab w:val="left" w:pos="1420"/>
        </w:tabs>
        <w:spacing w:after="0" w:line="240" w:lineRule="auto"/>
        <w:ind w:firstLine="709"/>
        <w:contextualSpacing/>
        <w:jc w:val="both"/>
        <w:rPr>
          <w:b w:val="0"/>
          <w:lang w:val="kk-KZ"/>
        </w:rPr>
      </w:pPr>
    </w:p>
    <w:p w14:paraId="39DEBA3A" w14:textId="77777777" w:rsidR="00AC5C4C" w:rsidRPr="00AC5C4C" w:rsidRDefault="00AC5C4C" w:rsidP="00E67055">
      <w:pPr>
        <w:pStyle w:val="P68B1DB1-Normal30"/>
        <w:tabs>
          <w:tab w:val="left" w:pos="1420"/>
        </w:tabs>
        <w:spacing w:after="0" w:line="240" w:lineRule="auto"/>
        <w:ind w:firstLine="709"/>
        <w:contextualSpacing/>
        <w:jc w:val="both"/>
        <w:rPr>
          <w:b w:val="0"/>
          <w:lang w:val="kk-KZ"/>
        </w:rPr>
      </w:pPr>
    </w:p>
    <w:p w14:paraId="002C8690" w14:textId="77777777" w:rsidR="0084493E" w:rsidRDefault="0084493E" w:rsidP="00E67055">
      <w:pPr>
        <w:pStyle w:val="P68B1DB1-Normal30"/>
        <w:tabs>
          <w:tab w:val="left" w:pos="1420"/>
        </w:tabs>
        <w:spacing w:after="0" w:line="240" w:lineRule="auto"/>
        <w:ind w:firstLine="709"/>
        <w:contextualSpacing/>
        <w:rPr>
          <w:lang w:val="kk-KZ"/>
        </w:rPr>
      </w:pPr>
    </w:p>
    <w:p w14:paraId="4732FE08" w14:textId="77777777" w:rsidR="0084493E" w:rsidRDefault="0084493E" w:rsidP="00E67055">
      <w:pPr>
        <w:pStyle w:val="P68B1DB1-Normal30"/>
        <w:tabs>
          <w:tab w:val="left" w:pos="1420"/>
        </w:tabs>
        <w:spacing w:after="0" w:line="240" w:lineRule="auto"/>
        <w:ind w:firstLine="709"/>
        <w:contextualSpacing/>
        <w:rPr>
          <w:lang w:val="kk-KZ"/>
        </w:rPr>
      </w:pPr>
    </w:p>
    <w:p w14:paraId="0A4849D5" w14:textId="77777777" w:rsidR="0084493E" w:rsidRDefault="0084493E" w:rsidP="00E67055">
      <w:pPr>
        <w:pStyle w:val="P68B1DB1-Normal30"/>
        <w:tabs>
          <w:tab w:val="left" w:pos="1420"/>
        </w:tabs>
        <w:spacing w:after="0" w:line="240" w:lineRule="auto"/>
        <w:ind w:firstLine="709"/>
        <w:contextualSpacing/>
        <w:rPr>
          <w:lang w:val="kk-KZ"/>
        </w:rPr>
      </w:pPr>
    </w:p>
    <w:p w14:paraId="124538D6" w14:textId="77777777" w:rsidR="0084493E" w:rsidRDefault="0084493E" w:rsidP="00E67055">
      <w:pPr>
        <w:pStyle w:val="P68B1DB1-Normal30"/>
        <w:tabs>
          <w:tab w:val="left" w:pos="1420"/>
        </w:tabs>
        <w:spacing w:after="0" w:line="240" w:lineRule="auto"/>
        <w:ind w:firstLine="709"/>
        <w:contextualSpacing/>
        <w:rPr>
          <w:lang w:val="kk-KZ"/>
        </w:rPr>
      </w:pPr>
    </w:p>
    <w:p w14:paraId="04A23606" w14:textId="77777777" w:rsidR="0084493E" w:rsidRDefault="0084493E" w:rsidP="00E67055">
      <w:pPr>
        <w:pStyle w:val="P68B1DB1-Normal30"/>
        <w:tabs>
          <w:tab w:val="left" w:pos="1420"/>
        </w:tabs>
        <w:spacing w:after="0" w:line="240" w:lineRule="auto"/>
        <w:ind w:firstLine="709"/>
        <w:contextualSpacing/>
        <w:rPr>
          <w:lang w:val="kk-KZ"/>
        </w:rPr>
      </w:pPr>
    </w:p>
    <w:p w14:paraId="5DFF3435" w14:textId="77777777" w:rsidR="0084493E" w:rsidRDefault="0084493E" w:rsidP="00B07D23">
      <w:pPr>
        <w:pStyle w:val="P68B1DB1-Normal30"/>
        <w:tabs>
          <w:tab w:val="left" w:pos="1420"/>
        </w:tabs>
        <w:spacing w:after="0" w:line="240" w:lineRule="auto"/>
        <w:contextualSpacing/>
        <w:rPr>
          <w:lang w:val="kk-KZ"/>
        </w:rPr>
      </w:pPr>
    </w:p>
    <w:p w14:paraId="2282BFA7" w14:textId="395DC425" w:rsidR="0084493E" w:rsidRDefault="0084493E" w:rsidP="00B07D23">
      <w:pPr>
        <w:pStyle w:val="P68B1DB1-Normal30"/>
        <w:tabs>
          <w:tab w:val="left" w:pos="1420"/>
        </w:tabs>
        <w:spacing w:after="0" w:line="240" w:lineRule="auto"/>
        <w:contextualSpacing/>
        <w:rPr>
          <w:lang w:val="kk-KZ"/>
        </w:rPr>
      </w:pPr>
    </w:p>
    <w:p w14:paraId="7A720FCD" w14:textId="77777777" w:rsidR="00E67055" w:rsidRDefault="00E67055" w:rsidP="00B07D23">
      <w:pPr>
        <w:pStyle w:val="P68B1DB1-Normal30"/>
        <w:tabs>
          <w:tab w:val="left" w:pos="1420"/>
        </w:tabs>
        <w:spacing w:after="0" w:line="240" w:lineRule="auto"/>
        <w:contextualSpacing/>
        <w:rPr>
          <w:lang w:val="kk-KZ"/>
        </w:rPr>
      </w:pPr>
    </w:p>
    <w:p w14:paraId="04D537E4" w14:textId="77777777" w:rsidR="00E67055" w:rsidRDefault="00E67055" w:rsidP="00B07D23">
      <w:pPr>
        <w:pStyle w:val="P68B1DB1-Normal30"/>
        <w:tabs>
          <w:tab w:val="left" w:pos="1420"/>
        </w:tabs>
        <w:spacing w:after="0" w:line="240" w:lineRule="auto"/>
        <w:contextualSpacing/>
        <w:rPr>
          <w:lang w:val="kk-KZ"/>
        </w:rPr>
      </w:pPr>
    </w:p>
    <w:p w14:paraId="02CDE872" w14:textId="77777777" w:rsidR="00E67055" w:rsidRDefault="00E67055" w:rsidP="00B07D23">
      <w:pPr>
        <w:pStyle w:val="P68B1DB1-Normal30"/>
        <w:tabs>
          <w:tab w:val="left" w:pos="1420"/>
        </w:tabs>
        <w:spacing w:after="0" w:line="240" w:lineRule="auto"/>
        <w:contextualSpacing/>
        <w:rPr>
          <w:lang w:val="kk-KZ"/>
        </w:rPr>
      </w:pPr>
    </w:p>
    <w:p w14:paraId="305AFCE3" w14:textId="77777777" w:rsidR="00E67055" w:rsidRDefault="00E67055" w:rsidP="00B07D23">
      <w:pPr>
        <w:pStyle w:val="P68B1DB1-Normal30"/>
        <w:tabs>
          <w:tab w:val="left" w:pos="1420"/>
        </w:tabs>
        <w:spacing w:after="0" w:line="240" w:lineRule="auto"/>
        <w:contextualSpacing/>
        <w:rPr>
          <w:lang w:val="kk-KZ"/>
        </w:rPr>
      </w:pPr>
    </w:p>
    <w:p w14:paraId="2DA44F09" w14:textId="77777777" w:rsidR="00E67055" w:rsidRDefault="00E67055" w:rsidP="00B07D23">
      <w:pPr>
        <w:pStyle w:val="P68B1DB1-Normal30"/>
        <w:tabs>
          <w:tab w:val="left" w:pos="1420"/>
        </w:tabs>
        <w:spacing w:after="0" w:line="240" w:lineRule="auto"/>
        <w:contextualSpacing/>
        <w:rPr>
          <w:lang w:val="kk-KZ"/>
        </w:rPr>
      </w:pPr>
    </w:p>
    <w:p w14:paraId="1378CA17" w14:textId="77777777" w:rsidR="00E67055" w:rsidRDefault="00E67055" w:rsidP="00B07D23">
      <w:pPr>
        <w:pStyle w:val="P68B1DB1-Normal30"/>
        <w:tabs>
          <w:tab w:val="left" w:pos="1420"/>
        </w:tabs>
        <w:spacing w:after="0" w:line="240" w:lineRule="auto"/>
        <w:contextualSpacing/>
        <w:rPr>
          <w:lang w:val="kk-KZ"/>
        </w:rPr>
      </w:pPr>
    </w:p>
    <w:p w14:paraId="1BED8237" w14:textId="77777777" w:rsidR="00E67055" w:rsidRDefault="00E67055" w:rsidP="00B07D23">
      <w:pPr>
        <w:pStyle w:val="P68B1DB1-Normal30"/>
        <w:tabs>
          <w:tab w:val="left" w:pos="1420"/>
        </w:tabs>
        <w:spacing w:after="0" w:line="240" w:lineRule="auto"/>
        <w:contextualSpacing/>
        <w:rPr>
          <w:lang w:val="kk-KZ"/>
        </w:rPr>
      </w:pPr>
    </w:p>
    <w:p w14:paraId="01A931C1" w14:textId="77777777" w:rsidR="00E67055" w:rsidRDefault="00E67055" w:rsidP="00B07D23">
      <w:pPr>
        <w:pStyle w:val="P68B1DB1-Normal30"/>
        <w:tabs>
          <w:tab w:val="left" w:pos="1420"/>
        </w:tabs>
        <w:spacing w:after="0" w:line="240" w:lineRule="auto"/>
        <w:contextualSpacing/>
        <w:rPr>
          <w:lang w:val="kk-KZ"/>
        </w:rPr>
      </w:pPr>
    </w:p>
    <w:p w14:paraId="52E66E50" w14:textId="77777777" w:rsidR="00E67055" w:rsidRDefault="00E67055" w:rsidP="00B07D23">
      <w:pPr>
        <w:pStyle w:val="P68B1DB1-Normal30"/>
        <w:tabs>
          <w:tab w:val="left" w:pos="1420"/>
        </w:tabs>
        <w:spacing w:after="0" w:line="240" w:lineRule="auto"/>
        <w:contextualSpacing/>
        <w:rPr>
          <w:lang w:val="kk-KZ"/>
        </w:rPr>
      </w:pPr>
    </w:p>
    <w:p w14:paraId="6D22CB8D" w14:textId="77777777" w:rsidR="00E67055" w:rsidRDefault="00E67055" w:rsidP="00B07D23">
      <w:pPr>
        <w:pStyle w:val="P68B1DB1-Normal30"/>
        <w:tabs>
          <w:tab w:val="left" w:pos="1420"/>
        </w:tabs>
        <w:spacing w:after="0" w:line="240" w:lineRule="auto"/>
        <w:contextualSpacing/>
        <w:rPr>
          <w:lang w:val="kk-KZ"/>
        </w:rPr>
      </w:pPr>
    </w:p>
    <w:p w14:paraId="5D3A93CF" w14:textId="2D1C587B" w:rsidR="00CC340D" w:rsidRDefault="00CC340D" w:rsidP="00B07D23">
      <w:pPr>
        <w:pStyle w:val="P68B1DB1-Normal30"/>
        <w:tabs>
          <w:tab w:val="left" w:pos="1420"/>
        </w:tabs>
        <w:spacing w:after="0" w:line="240" w:lineRule="auto"/>
        <w:contextualSpacing/>
        <w:rPr>
          <w:lang w:val="kk-KZ"/>
        </w:rPr>
      </w:pPr>
    </w:p>
    <w:p w14:paraId="337B3044" w14:textId="77777777" w:rsidR="00CC340D" w:rsidRDefault="00CC340D" w:rsidP="00B07D23">
      <w:pPr>
        <w:pStyle w:val="P68B1DB1-Normal30"/>
        <w:tabs>
          <w:tab w:val="left" w:pos="1420"/>
        </w:tabs>
        <w:spacing w:after="0" w:line="240" w:lineRule="auto"/>
        <w:contextualSpacing/>
        <w:rPr>
          <w:lang w:val="kk-KZ"/>
        </w:rPr>
      </w:pPr>
    </w:p>
    <w:p w14:paraId="0CFF40D0" w14:textId="1C140EFB" w:rsidR="002915A8" w:rsidRPr="003158E1" w:rsidRDefault="0084493E" w:rsidP="00E67055">
      <w:pPr>
        <w:pStyle w:val="P68B1DB1-Normal30"/>
        <w:tabs>
          <w:tab w:val="left" w:pos="1420"/>
        </w:tabs>
        <w:spacing w:after="0" w:line="240" w:lineRule="auto"/>
        <w:ind w:firstLine="709"/>
        <w:contextualSpacing/>
        <w:jc w:val="both"/>
        <w:rPr>
          <w:lang w:val="kk-KZ"/>
        </w:rPr>
      </w:pPr>
      <w:r>
        <w:rPr>
          <w:lang w:val="kk-KZ"/>
        </w:rPr>
        <w:lastRenderedPageBreak/>
        <w:t xml:space="preserve">3 </w:t>
      </w:r>
      <w:r w:rsidR="003158E1" w:rsidRPr="003158E1">
        <w:rPr>
          <w:bCs/>
          <w:lang w:val="kk-KZ"/>
        </w:rPr>
        <w:t>СОҢҒЫ ЭЛЕМЕНТТІК ЖӘНЕ ДИНАМИКАЛЫҚ МОДЕЛЬДЕУДІ ҚОЛДАНУДЫҢ НЕГІЗДЕМЕСІ ЖӘНЕ ӘДІСТЕМЕЛІК ЕРЕКШЕЛІКТЕР</w:t>
      </w:r>
      <w:r w:rsidRPr="003158E1">
        <w:rPr>
          <w:lang w:val="kk-KZ"/>
        </w:rPr>
        <w:t xml:space="preserve"> </w:t>
      </w:r>
    </w:p>
    <w:p w14:paraId="3766288E" w14:textId="77777777" w:rsidR="0084493E" w:rsidRPr="0022524D" w:rsidRDefault="0084493E" w:rsidP="00E67055">
      <w:pPr>
        <w:pStyle w:val="P68B1DB1-Normal30"/>
        <w:tabs>
          <w:tab w:val="left" w:pos="1420"/>
        </w:tabs>
        <w:spacing w:after="0" w:line="240" w:lineRule="auto"/>
        <w:ind w:firstLine="709"/>
        <w:contextualSpacing/>
        <w:jc w:val="both"/>
        <w:rPr>
          <w:lang w:val="kk-KZ"/>
        </w:rPr>
      </w:pPr>
    </w:p>
    <w:p w14:paraId="652EA3E1" w14:textId="5FC7F80E" w:rsidR="002915A8" w:rsidRPr="00E67055" w:rsidRDefault="0084493E" w:rsidP="00E67055">
      <w:pPr>
        <w:pStyle w:val="P68B1DB1-Normal4"/>
        <w:spacing w:after="0" w:line="240" w:lineRule="auto"/>
        <w:ind w:firstLine="709"/>
        <w:jc w:val="both"/>
        <w:rPr>
          <w:b/>
          <w:lang w:val="kk-KZ"/>
        </w:rPr>
      </w:pPr>
      <w:r w:rsidRPr="00E67055">
        <w:rPr>
          <w:b/>
          <w:lang w:val="kk-KZ"/>
        </w:rPr>
        <w:t xml:space="preserve">3.1 </w:t>
      </w:r>
      <w:r w:rsidR="002915A8" w:rsidRPr="00E67055">
        <w:rPr>
          <w:b/>
          <w:lang w:val="kk-KZ"/>
        </w:rPr>
        <w:t>Соңғы-элементтік модельдеудің ерекшеліктері</w:t>
      </w:r>
    </w:p>
    <w:p w14:paraId="6385708C" w14:textId="15840FB9" w:rsidR="00133426" w:rsidRDefault="002915A8" w:rsidP="00E67055">
      <w:pPr>
        <w:pStyle w:val="P68B1DB1-Normal4"/>
        <w:spacing w:after="0" w:line="240" w:lineRule="auto"/>
        <w:ind w:firstLine="709"/>
        <w:jc w:val="both"/>
        <w:rPr>
          <w:lang w:val="kk-KZ"/>
        </w:rPr>
      </w:pPr>
      <w:r w:rsidRPr="0022524D">
        <w:rPr>
          <w:lang w:val="kk-KZ"/>
        </w:rPr>
        <w:t>Модельдеудің әдістемелік ерекшеліктерін қажет болған жағдайда бөлімдерде келтіреміз, сондықтан төменде біз Mechanical APDL пакетін пайдаланудың негіздемесін бе</w:t>
      </w:r>
      <w:r w:rsidR="00EF59EA">
        <w:rPr>
          <w:lang w:val="kk-KZ"/>
        </w:rPr>
        <w:t>реміз. Өздеріңіз білетіндей, соңғы элементер әдісі</w:t>
      </w:r>
      <w:r w:rsidRPr="0022524D">
        <w:rPr>
          <w:lang w:val="kk-KZ"/>
        </w:rPr>
        <w:t xml:space="preserve"> күрделі мәселелерді қарастыру және бұл жағдайда бөлшектердің кернеулі-деформациялық күйін (</w:t>
      </w:r>
      <w:r w:rsidR="003B2F7F" w:rsidRPr="003B2F7F">
        <w:rPr>
          <w:lang w:val="kk-KZ"/>
        </w:rPr>
        <w:t>КДК</w:t>
      </w:r>
      <w:r w:rsidRPr="003B2F7F">
        <w:rPr>
          <w:lang w:val="kk-KZ"/>
        </w:rPr>
        <w:t>)</w:t>
      </w:r>
      <w:r w:rsidRPr="0022524D">
        <w:rPr>
          <w:lang w:val="kk-KZ"/>
        </w:rPr>
        <w:t xml:space="preserve"> зерттеу мүмкіндігінің арқасында өте танымал болды. Оның мәнін қысқаша атап өтетін болсақ, бұл бөлік торлы аналогпен ауыстырылады және нәтижесінде торды ұнтақтау арқылы әрдайым қисық саңылаулармен және басқа элементтермен бөліктің күрделі контурын алуға болады. Бұл қисық сызықты хордалардан тұратын сынған сызықпен ауыстыруға болатындығына байланысты мүмкін, хорда тор ұяшықтарының қабырғаларының бірі болып табылады. Ең жақсы жағдайда үшбұрыштар немесе төртбұрыштар бар бөлімде элементтер жиынтығы болуы мүмкін және мұндай түзілімдердің координаталары автоматтандырылған алгоритмдер арқылы оңай есептеледі. Әрі қарай, егер дене тепе-теңдікте болса, барлық күштердің оське проекцияларының қосындысы, сондай-ақ моменттердің қосындысы нөлге тең болуы керек - бұл оңайлатылған кескінде серпімділік теориясының талабы. </w:t>
      </w:r>
    </w:p>
    <w:p w14:paraId="113B83BA" w14:textId="48109531" w:rsidR="00133426" w:rsidRDefault="002915A8" w:rsidP="00E67055">
      <w:pPr>
        <w:pStyle w:val="P68B1DB1-Normal4"/>
        <w:spacing w:after="0" w:line="240" w:lineRule="auto"/>
        <w:ind w:firstLine="709"/>
        <w:jc w:val="both"/>
        <w:rPr>
          <w:lang w:val="kk-KZ"/>
        </w:rPr>
      </w:pPr>
      <w:r w:rsidRPr="0022524D">
        <w:rPr>
          <w:lang w:val="kk-KZ"/>
        </w:rPr>
        <w:t>Күштердің әсер ету нүктелерін және олардың координаталарын біле отырып, мұндай теңдеулерді құру қиын емес. Сондықтан  мұндай тапсырманы</w:t>
      </w:r>
      <w:r w:rsidR="000807F4">
        <w:rPr>
          <w:lang w:val="kk-KZ"/>
        </w:rPr>
        <w:t xml:space="preserve"> айналмалы конвейер </w:t>
      </w:r>
      <w:r w:rsidRPr="0022524D">
        <w:rPr>
          <w:lang w:val="kk-KZ"/>
        </w:rPr>
        <w:t>оңай еңсере алады. Гаусс әдісіне негізделген шешім де қиын емес - жүйенің анықтауыштарын және белгісіздері бар жеке анықтауыштарды құрастыру арқылы дәл шешімдерге жатады. Шамамен шешімдер теңдеулерге ауыстырылған түбірлерді өзгертудің белгілі бір қадамын тағайындау арқылы мүмкін түбірлерді санауға негізделген. Шешімнің бұл  әдістері әртүрлі мақсаттар мен сипаттамалардағы ішкі бағдарламаларда – шешушілерде орналасқан</w:t>
      </w:r>
      <w:r w:rsidR="006C1394">
        <w:rPr>
          <w:lang w:val="kk-KZ"/>
        </w:rPr>
        <w:t xml:space="preserve">. </w:t>
      </w:r>
      <w:r w:rsidRPr="0022524D">
        <w:rPr>
          <w:lang w:val="kk-KZ"/>
        </w:rPr>
        <w:t>Шешімдердің дәлдігі қадам өлшемімен, шешімге бөлінген уақытпен және соңғы элементтің өлшемімен анықталатыны анық. Белгісіз шамалар - бұл соңғы элементтерге - ұяшықтарға келтірілген күштер. Сондай-ақ, әдетте шекаралық шарттар деп аталатын аймақтарға қолданылатын белгілі күштер бар. Сонымен қатар, шекаралық шарттар аймақты іргетастарға бекіту түрімен сипатталуы мүмкін: барлық немесе жеке осьтер бойымен қатаң түрде немесе белгілі бір деформ</w:t>
      </w:r>
      <w:r w:rsidR="006339B6">
        <w:rPr>
          <w:lang w:val="kk-KZ"/>
        </w:rPr>
        <w:t>ация мәнімен. Теңдеулерді шешудің о</w:t>
      </w:r>
      <w:r w:rsidRPr="0022524D">
        <w:rPr>
          <w:lang w:val="kk-KZ"/>
        </w:rPr>
        <w:t xml:space="preserve">ндаған мыңы болуы мүмкін, басқа параметрлерді, кернеулерді, температураларды және т.б. есептеуге көшуге мүмкіндік береді. </w:t>
      </w:r>
    </w:p>
    <w:p w14:paraId="33393A62" w14:textId="70C3683D" w:rsidR="002915A8" w:rsidRPr="0022524D" w:rsidRDefault="002915A8" w:rsidP="00E67055">
      <w:pPr>
        <w:pStyle w:val="P68B1DB1-Normal4"/>
        <w:spacing w:after="0" w:line="240" w:lineRule="auto"/>
        <w:ind w:firstLine="709"/>
        <w:jc w:val="both"/>
        <w:rPr>
          <w:lang w:val="kk-KZ"/>
        </w:rPr>
      </w:pPr>
      <w:r w:rsidRPr="0022524D">
        <w:rPr>
          <w:lang w:val="kk-KZ"/>
        </w:rPr>
        <w:t xml:space="preserve">Пластикалық деформацияны, температураның таралуын ескере отырып, </w:t>
      </w:r>
      <w:r w:rsidR="00EF59EA">
        <w:rPr>
          <w:lang w:val="kk-KZ"/>
        </w:rPr>
        <w:t>СЭӘ</w:t>
      </w:r>
      <w:r w:rsidRPr="0022524D">
        <w:rPr>
          <w:lang w:val="kk-KZ"/>
        </w:rPr>
        <w:t xml:space="preserve"> шешу пакеттерінің  саны көп, бірақ олардың барлығы Ansys тәсілдеріне негізделген және шешушілермен ерекшеленеді, бірақ шешушілер барлығы ұқсас, сонымен қатар бағдарл</w:t>
      </w:r>
      <w:r w:rsidR="006339B6">
        <w:rPr>
          <w:lang w:val="kk-KZ"/>
        </w:rPr>
        <w:t xml:space="preserve">амашы басқа пакеттің шешушісін </w:t>
      </w:r>
      <w:r w:rsidRPr="0022524D">
        <w:rPr>
          <w:lang w:val="kk-KZ"/>
        </w:rPr>
        <w:t xml:space="preserve">пакетін өз пакетіне салып, кітапханаларды пайдалана алады. Шешімнің жылдамдығы </w:t>
      </w:r>
      <w:r w:rsidRPr="0022524D">
        <w:rPr>
          <w:lang w:val="kk-KZ"/>
        </w:rPr>
        <w:lastRenderedPageBreak/>
        <w:t>процессордың сапасымен және пакетте орнатылған тілмен анықталады, сондықтан Ansys C тілімен қатар ең жылдам және тиімді тілдердің бірі болып саналатын белгілі Adams пакетіне салынға Fortran тілін пайдаланады. Ansys негізіндегі пакеттердің нұсқалары әртүрлі атауларға ие болуы мүмкін және бейімделген тәсілдермен ерекшеленеді, мысалы, құрылысқа, машина жасауға. Бірақ ғылыми жұмыста, әдетте, өздерінің бағдарламалары жасалады, оларды бұзу міндеттерін шешуде</w:t>
      </w:r>
      <w:r w:rsidR="00A517B2">
        <w:rPr>
          <w:lang w:val="kk-KZ"/>
        </w:rPr>
        <w:t xml:space="preserve"> </w:t>
      </w:r>
      <w:r w:rsidRPr="0022524D">
        <w:rPr>
          <w:lang w:val="kk-KZ"/>
        </w:rPr>
        <w:t xml:space="preserve">тәжірибесі мен тәсілдерді меңгерген мектептер анықтайды. Мәселен, тау жыныстарын қирататын 3-4 мектеп бар, олардың саны үнемі артып келеді. Пакеттің артықшылығы мынада: визуалды бағдарламалау мүмкіндіктерімен қатар зерттеушілер кодтық бағдарламалауды пайдалана алады, бұл дайын нұсқаға негізделген визуалды тәсілге қарағанда өзгермелі жағдайларда бірнеше есе жылдам басқарылатын цифрлық модельдерді жасауға мүмкіндік береді. </w:t>
      </w:r>
      <w:r w:rsidR="00A517B2">
        <w:rPr>
          <w:lang w:val="kk-KZ"/>
        </w:rPr>
        <w:t>М</w:t>
      </w:r>
      <w:r w:rsidRPr="0022524D">
        <w:rPr>
          <w:lang w:val="kk-KZ"/>
        </w:rPr>
        <w:t xml:space="preserve">әзірлер мен пакеттік примитивтер, шешімнің дәстүрлі нұсқаларын пайдалана отырып. Зерттеуші өзінің жаңалықтарын енгізе алады, олардың дәлдігін және нақты жағдайларға сәйкестігін тексере алады, төмендегі кодтарды талдау арқылы мұны оңай тексеруге болады. </w:t>
      </w:r>
    </w:p>
    <w:p w14:paraId="44AB9876" w14:textId="6AE7D961" w:rsidR="002915A8" w:rsidRPr="0022524D" w:rsidRDefault="002915A8" w:rsidP="00E67055">
      <w:pPr>
        <w:pStyle w:val="P68B1DB1-Normal4"/>
        <w:spacing w:after="0" w:line="240" w:lineRule="auto"/>
        <w:ind w:firstLine="709"/>
        <w:jc w:val="both"/>
        <w:rPr>
          <w:lang w:val="kk-KZ"/>
        </w:rPr>
      </w:pPr>
    </w:p>
    <w:p w14:paraId="0604BA0B" w14:textId="28160B00" w:rsidR="002915A8" w:rsidRPr="00E67055" w:rsidRDefault="00133426" w:rsidP="00E67055">
      <w:pPr>
        <w:pStyle w:val="P68B1DB1-Normal4"/>
        <w:spacing w:after="0" w:line="240" w:lineRule="auto"/>
        <w:ind w:firstLine="709"/>
        <w:jc w:val="both"/>
        <w:rPr>
          <w:b/>
          <w:lang w:val="kk-KZ"/>
        </w:rPr>
      </w:pPr>
      <w:r w:rsidRPr="00E67055">
        <w:rPr>
          <w:b/>
          <w:lang w:val="kk-KZ"/>
        </w:rPr>
        <w:t xml:space="preserve">3.2 </w:t>
      </w:r>
      <w:r w:rsidR="003158E1" w:rsidRPr="00EA01D1">
        <w:rPr>
          <w:b/>
          <w:lang w:val="kk-KZ"/>
        </w:rPr>
        <w:t>Серпімді және серпімді-эластопластикалық модельдеу</w:t>
      </w:r>
    </w:p>
    <w:p w14:paraId="44D58DF1" w14:textId="05DC6CCE" w:rsidR="00D47BCB" w:rsidRDefault="002915A8" w:rsidP="00E67055">
      <w:pPr>
        <w:pStyle w:val="P68B1DB1-Normal4"/>
        <w:spacing w:after="0" w:line="240" w:lineRule="auto"/>
        <w:ind w:firstLine="709"/>
        <w:jc w:val="both"/>
        <w:rPr>
          <w:lang w:val="kk-KZ"/>
        </w:rPr>
      </w:pPr>
      <w:r w:rsidRPr="00133426">
        <w:rPr>
          <w:lang w:val="kk-KZ"/>
        </w:rPr>
        <w:t>Шешімдер серпімді және серпімді-пластикалық болуы мүмкін - кейде олар к</w:t>
      </w:r>
      <w:r w:rsidR="00133426" w:rsidRPr="00133426">
        <w:rPr>
          <w:lang w:val="kk-KZ"/>
        </w:rPr>
        <w:t xml:space="preserve">онтактілік міндеттер (есептер) </w:t>
      </w:r>
      <w:r w:rsidRPr="00133426">
        <w:rPr>
          <w:lang w:val="kk-KZ"/>
        </w:rPr>
        <w:t xml:space="preserve">деп аталады. </w:t>
      </w:r>
      <w:r w:rsidRPr="00FF6FF1">
        <w:rPr>
          <w:lang w:val="kk-KZ"/>
        </w:rPr>
        <w:t>Бірінші жағдайда өзара әрекеттесетін денелердің жанасу аймақтары бір-біріне жабысады, сондықтан олар бір-біріне қатысты орын ауыс</w:t>
      </w:r>
      <w:r w:rsidR="00A517B2">
        <w:rPr>
          <w:lang w:val="kk-KZ"/>
        </w:rPr>
        <w:t>т</w:t>
      </w:r>
      <w:r w:rsidRPr="00FF6FF1">
        <w:rPr>
          <w:lang w:val="kk-KZ"/>
        </w:rPr>
        <w:t xml:space="preserve">ыра алмайды. Соңғысы үшін денелер арасындағы үйкелісті ескере отырып, орын ауыстыру да мүмкін. Неліктен олардың арасында байланыс - элементтер ендіріледі. Бұл соңғы элементтердің белгілі бір тобы, мысалы, Conta 174 түрі және т.б. [32-35]. Шешім контакт аймағын өте жұқа торға бөлуді және беттерді мақсатты және контактілерге бөлу кезінде контакт жұптарын енгізуді талап етеді. Бұл жағдайда жанасу беттері көбінесе абсолютті қатты деп есептеледі, ал мақсатты беттер деформацияланатын болады. Контактілік мәселелерін шешу уақыты серпімділіктен бірнеше есе көп, ал дәлдік көптеген факторларға, атап айтқанда, пластикалық коэффициенттерді таңдауға және т.б. байланысты. Сондықтан мұндай күрделі әдістерді қолдану шешімдердің дәлдігінің айтарлықтай жоғарылауына әкеледі деп айтуға болмайды. Екінші жағынан, көптеген шешімдер серпімді шешімдерге негізделуі мүмкін, оларда итерациялық шешімдерге және үлгілер бойынша эксперименттік деректермен салыстыруға байланысты контактілердің орын ауыстыруларын есепке алу үшін арнайы авторлық ішкі бағдарламалар енгізіледі. Мұндай шешімдер гидродомкраттарға негізделген поршеньді топсаларды оңтайландыру үшін қолданылады, ал байланыс әдістері рештактар арасындағы саңылаулар аймағында қырғыш роликтердің тақталармен өзара әрекеттесуі үшін қолданылады. Біріншісі, серпімді тәсіл қолданылғанына қарамастан, екіншісіне қарағанда пайдалы болуы мүмкін екенін түсіну оңай, өйткені алынған КДС деформациялардың практикалық өлшемдерімен байланысты болуы мүмкін. Сонымен қатар, </w:t>
      </w:r>
      <w:r w:rsidRPr="00FF6FF1">
        <w:rPr>
          <w:lang w:val="kk-KZ"/>
        </w:rPr>
        <w:lastRenderedPageBreak/>
        <w:t>теориядан белгілі, егер ені 2b болатын тұтас штамп Q күшімен серпімді жартылай жазықтыққа басылса, онда қысым келесідей бөлінеді:</w:t>
      </w:r>
    </w:p>
    <w:p w14:paraId="0B65ABB9" w14:textId="6726569C" w:rsidR="002915A8" w:rsidRPr="00FF6FF1" w:rsidRDefault="002915A8" w:rsidP="00B07D23">
      <w:pPr>
        <w:pStyle w:val="P68B1DB1-Normal4"/>
        <w:spacing w:after="0" w:line="240" w:lineRule="auto"/>
        <w:ind w:firstLine="425"/>
        <w:jc w:val="both"/>
        <w:rPr>
          <w:lang w:val="kk-KZ"/>
        </w:rPr>
      </w:pPr>
      <w:r w:rsidRPr="00FF6FF1">
        <w:rPr>
          <w:lang w:val="kk-KZ"/>
        </w:rPr>
        <w:t xml:space="preserve"> </w:t>
      </w:r>
    </w:p>
    <w:p w14:paraId="56798517" w14:textId="77777777" w:rsidR="002915A8" w:rsidRPr="0022524D" w:rsidRDefault="00220AB9" w:rsidP="00B07D23">
      <w:pPr>
        <w:spacing w:after="0" w:line="240" w:lineRule="auto"/>
        <w:ind w:firstLine="425"/>
        <w:jc w:val="center"/>
      </w:pPr>
      <w:r w:rsidRPr="0022524D">
        <w:rPr>
          <w:noProof/>
        </w:rPr>
        <w:drawing>
          <wp:inline distT="0" distB="0" distL="0" distR="0" wp14:anchorId="2609C708" wp14:editId="33F3518E">
            <wp:extent cx="1742116" cy="690880"/>
            <wp:effectExtent l="0" t="0" r="0" b="0"/>
            <wp:docPr id="34"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rotWithShape="1">
                    <a:blip r:embed="rId62">
                      <a:extLst>
                        <a:ext uri="{28A0092B-C50C-407E-A947-70E740481C1C}">
                          <a14:useLocalDpi xmlns:a14="http://schemas.microsoft.com/office/drawing/2010/main" val="0"/>
                        </a:ext>
                      </a:extLst>
                    </a:blip>
                    <a:srcRect l="36873" t="43584" r="53818" b="49841"/>
                    <a:stretch/>
                  </pic:blipFill>
                  <pic:spPr bwMode="auto">
                    <a:xfrm>
                      <a:off x="0" y="0"/>
                      <a:ext cx="1742116" cy="690880"/>
                    </a:xfrm>
                    <a:prstGeom prst="rect">
                      <a:avLst/>
                    </a:prstGeom>
                    <a:noFill/>
                    <a:ln>
                      <a:noFill/>
                    </a:ln>
                    <a:extLst>
                      <a:ext uri="{53640926-AAD7-44D8-BBD7-CCE9431645EC}">
                        <a14:shadowObscured xmlns:a14="http://schemas.microsoft.com/office/drawing/2010/main"/>
                      </a:ext>
                    </a:extLst>
                  </pic:spPr>
                </pic:pic>
              </a:graphicData>
            </a:graphic>
          </wp:inline>
        </w:drawing>
      </w:r>
    </w:p>
    <w:p w14:paraId="26D02F76" w14:textId="77777777" w:rsidR="00D47BCB" w:rsidRDefault="00D47BCB" w:rsidP="00B07D23">
      <w:pPr>
        <w:pStyle w:val="P68B1DB1-Normal4"/>
        <w:spacing w:after="0" w:line="240" w:lineRule="auto"/>
        <w:jc w:val="both"/>
        <w:rPr>
          <w:lang w:val="ru-RU"/>
        </w:rPr>
      </w:pPr>
    </w:p>
    <w:p w14:paraId="31C005E6" w14:textId="1BB98827" w:rsidR="002915A8" w:rsidRDefault="002915A8" w:rsidP="00B07D23">
      <w:pPr>
        <w:pStyle w:val="P68B1DB1-Normal4"/>
        <w:spacing w:after="0" w:line="240" w:lineRule="auto"/>
        <w:jc w:val="both"/>
        <w:rPr>
          <w:lang w:val="ru-RU"/>
        </w:rPr>
      </w:pPr>
      <w:proofErr w:type="spellStart"/>
      <w:r w:rsidRPr="0022524D">
        <w:rPr>
          <w:lang w:val="ru-RU"/>
        </w:rPr>
        <w:t>көлемдік</w:t>
      </w:r>
      <w:proofErr w:type="spellEnd"/>
      <w:r w:rsidRPr="0022524D">
        <w:rPr>
          <w:lang w:val="ru-RU"/>
        </w:rPr>
        <w:t xml:space="preserve"> </w:t>
      </w:r>
      <w:proofErr w:type="spellStart"/>
      <w:r w:rsidRPr="0022524D">
        <w:rPr>
          <w:lang w:val="ru-RU"/>
        </w:rPr>
        <w:t>есептердің</w:t>
      </w:r>
      <w:proofErr w:type="spellEnd"/>
      <w:r w:rsidRPr="0022524D">
        <w:rPr>
          <w:lang w:val="ru-RU"/>
        </w:rPr>
        <w:t xml:space="preserve"> де </w:t>
      </w:r>
      <w:proofErr w:type="spellStart"/>
      <w:r w:rsidRPr="0022524D">
        <w:rPr>
          <w:lang w:val="ru-RU"/>
        </w:rPr>
        <w:t>шешімі</w:t>
      </w:r>
      <w:proofErr w:type="spellEnd"/>
      <w:r w:rsidRPr="0022524D">
        <w:rPr>
          <w:lang w:val="ru-RU"/>
        </w:rPr>
        <w:t xml:space="preserve"> </w:t>
      </w:r>
      <w:proofErr w:type="spellStart"/>
      <w:r w:rsidRPr="0022524D">
        <w:rPr>
          <w:lang w:val="ru-RU"/>
        </w:rPr>
        <w:t>белгілі</w:t>
      </w:r>
      <w:proofErr w:type="spellEnd"/>
      <w:r w:rsidRPr="0022524D">
        <w:rPr>
          <w:lang w:val="ru-RU"/>
        </w:rPr>
        <w:t xml:space="preserve">, </w:t>
      </w:r>
      <w:proofErr w:type="spellStart"/>
      <w:r w:rsidRPr="0022524D">
        <w:rPr>
          <w:lang w:val="ru-RU"/>
        </w:rPr>
        <w:t>материалдың</w:t>
      </w:r>
      <w:proofErr w:type="spellEnd"/>
      <w:r w:rsidRPr="0022524D">
        <w:rPr>
          <w:lang w:val="ru-RU"/>
        </w:rPr>
        <w:t xml:space="preserve"> </w:t>
      </w:r>
      <w:proofErr w:type="spellStart"/>
      <w:r w:rsidRPr="0022524D">
        <w:rPr>
          <w:lang w:val="ru-RU"/>
        </w:rPr>
        <w:t>серпімділік</w:t>
      </w:r>
      <w:proofErr w:type="spellEnd"/>
      <w:r w:rsidRPr="0022524D">
        <w:rPr>
          <w:lang w:val="ru-RU"/>
        </w:rPr>
        <w:t xml:space="preserve"> </w:t>
      </w:r>
      <w:proofErr w:type="spellStart"/>
      <w:r w:rsidRPr="0022524D">
        <w:rPr>
          <w:lang w:val="ru-RU"/>
        </w:rPr>
        <w:t>модульдері</w:t>
      </w:r>
      <w:proofErr w:type="spellEnd"/>
      <w:r w:rsidRPr="0022524D">
        <w:rPr>
          <w:lang w:val="ru-RU"/>
        </w:rPr>
        <w:t xml:space="preserve"> </w:t>
      </w:r>
      <w:proofErr w:type="spellStart"/>
      <w:r w:rsidRPr="0022524D">
        <w:rPr>
          <w:lang w:val="ru-RU"/>
        </w:rPr>
        <w:t>және</w:t>
      </w:r>
      <w:proofErr w:type="spellEnd"/>
      <w:r w:rsidRPr="0022524D">
        <w:rPr>
          <w:lang w:val="ru-RU"/>
        </w:rPr>
        <w:t xml:space="preserve"> </w:t>
      </w:r>
      <w:proofErr w:type="spellStart"/>
      <w:r w:rsidRPr="0022524D">
        <w:rPr>
          <w:lang w:val="ru-RU"/>
        </w:rPr>
        <w:t>ба</w:t>
      </w:r>
      <w:r w:rsidR="00D47BCB">
        <w:rPr>
          <w:lang w:val="ru-RU"/>
        </w:rPr>
        <w:t>с</w:t>
      </w:r>
      <w:r w:rsidRPr="0022524D">
        <w:rPr>
          <w:lang w:val="ru-RU"/>
        </w:rPr>
        <w:t>қа</w:t>
      </w:r>
      <w:proofErr w:type="spellEnd"/>
      <w:r w:rsidRPr="0022524D">
        <w:rPr>
          <w:lang w:val="ru-RU"/>
        </w:rPr>
        <w:t xml:space="preserve"> да </w:t>
      </w:r>
      <w:proofErr w:type="spellStart"/>
      <w:r w:rsidRPr="0022524D">
        <w:rPr>
          <w:lang w:val="ru-RU"/>
        </w:rPr>
        <w:t>қасиеттері</w:t>
      </w:r>
      <w:proofErr w:type="spellEnd"/>
      <w:r w:rsidRPr="0022524D">
        <w:rPr>
          <w:lang w:val="ru-RU"/>
        </w:rPr>
        <w:t xml:space="preserve"> </w:t>
      </w:r>
      <w:proofErr w:type="spellStart"/>
      <w:r w:rsidRPr="0022524D">
        <w:rPr>
          <w:lang w:val="ru-RU"/>
        </w:rPr>
        <w:t>туралы</w:t>
      </w:r>
      <w:proofErr w:type="spellEnd"/>
      <w:r w:rsidRPr="0022524D">
        <w:rPr>
          <w:lang w:val="ru-RU"/>
        </w:rPr>
        <w:t xml:space="preserve"> </w:t>
      </w:r>
      <w:proofErr w:type="spellStart"/>
      <w:r w:rsidRPr="0022524D">
        <w:rPr>
          <w:lang w:val="ru-RU"/>
        </w:rPr>
        <w:t>ақпарат</w:t>
      </w:r>
      <w:proofErr w:type="spellEnd"/>
      <w:r w:rsidRPr="0022524D">
        <w:rPr>
          <w:lang w:val="ru-RU"/>
        </w:rPr>
        <w:t xml:space="preserve"> </w:t>
      </w:r>
      <w:proofErr w:type="spellStart"/>
      <w:r w:rsidRPr="0022524D">
        <w:rPr>
          <w:lang w:val="ru-RU"/>
        </w:rPr>
        <w:t>қолда</w:t>
      </w:r>
      <w:proofErr w:type="spellEnd"/>
      <w:r w:rsidRPr="0022524D">
        <w:rPr>
          <w:lang w:val="ru-RU"/>
        </w:rPr>
        <w:t xml:space="preserve"> бар </w:t>
      </w:r>
      <w:proofErr w:type="spellStart"/>
      <w:r w:rsidRPr="0022524D">
        <w:rPr>
          <w:lang w:val="ru-RU"/>
        </w:rPr>
        <w:t>болса</w:t>
      </w:r>
      <w:proofErr w:type="spellEnd"/>
      <w:r w:rsidRPr="0022524D">
        <w:rPr>
          <w:lang w:val="ru-RU"/>
        </w:rPr>
        <w:t xml:space="preserve">, </w:t>
      </w:r>
      <w:proofErr w:type="spellStart"/>
      <w:r w:rsidRPr="0022524D">
        <w:rPr>
          <w:lang w:val="ru-RU"/>
        </w:rPr>
        <w:t>шешімді</w:t>
      </w:r>
      <w:proofErr w:type="spellEnd"/>
      <w:r w:rsidRPr="0022524D">
        <w:rPr>
          <w:lang w:val="ru-RU"/>
        </w:rPr>
        <w:t xml:space="preserve"> </w:t>
      </w:r>
      <w:proofErr w:type="spellStart"/>
      <w:r w:rsidRPr="0022524D">
        <w:rPr>
          <w:lang w:val="ru-RU"/>
        </w:rPr>
        <w:t>бақылауға</w:t>
      </w:r>
      <w:proofErr w:type="spellEnd"/>
      <w:r w:rsidRPr="0022524D">
        <w:rPr>
          <w:lang w:val="ru-RU"/>
        </w:rPr>
        <w:t xml:space="preserve"> </w:t>
      </w:r>
      <w:proofErr w:type="spellStart"/>
      <w:r w:rsidRPr="0022524D">
        <w:rPr>
          <w:lang w:val="ru-RU"/>
        </w:rPr>
        <w:t>алуға</w:t>
      </w:r>
      <w:proofErr w:type="spellEnd"/>
      <w:r w:rsidRPr="0022524D">
        <w:rPr>
          <w:lang w:val="ru-RU"/>
        </w:rPr>
        <w:t xml:space="preserve"> </w:t>
      </w:r>
      <w:proofErr w:type="spellStart"/>
      <w:r w:rsidRPr="0022524D">
        <w:rPr>
          <w:lang w:val="ru-RU"/>
        </w:rPr>
        <w:t>мүмкіндік</w:t>
      </w:r>
      <w:proofErr w:type="spellEnd"/>
      <w:r w:rsidRPr="0022524D">
        <w:rPr>
          <w:lang w:val="ru-RU"/>
        </w:rPr>
        <w:t xml:space="preserve"> </w:t>
      </w:r>
      <w:proofErr w:type="spellStart"/>
      <w:r w:rsidRPr="0022524D">
        <w:rPr>
          <w:lang w:val="ru-RU"/>
        </w:rPr>
        <w:t>береді</w:t>
      </w:r>
      <w:proofErr w:type="spellEnd"/>
      <w:r w:rsidRPr="0022524D">
        <w:rPr>
          <w:lang w:val="ru-RU"/>
        </w:rPr>
        <w:t>.</w:t>
      </w:r>
    </w:p>
    <w:p w14:paraId="0B0F39AF" w14:textId="77777777" w:rsidR="00E67055" w:rsidRPr="0022524D" w:rsidRDefault="00E67055" w:rsidP="00B07D23">
      <w:pPr>
        <w:pStyle w:val="P68B1DB1-Normal4"/>
        <w:spacing w:after="0" w:line="240" w:lineRule="auto"/>
        <w:jc w:val="both"/>
        <w:rPr>
          <w:lang w:val="ru-RU"/>
        </w:rPr>
      </w:pPr>
    </w:p>
    <w:p w14:paraId="2EAF1C2D" w14:textId="77777777" w:rsidR="0090689E" w:rsidRPr="00133426" w:rsidRDefault="00220AB9" w:rsidP="001643D1">
      <w:pPr>
        <w:pStyle w:val="P68B1DB1-Normal4"/>
        <w:tabs>
          <w:tab w:val="left" w:pos="3360"/>
        </w:tabs>
        <w:spacing w:after="0" w:line="240" w:lineRule="auto"/>
        <w:contextualSpacing/>
        <w:jc w:val="center"/>
        <w:rPr>
          <w:lang w:val="kk-KZ"/>
        </w:rPr>
      </w:pPr>
      <w:r w:rsidRPr="00133426">
        <w:rPr>
          <w:noProof/>
          <w:lang w:val="ru-RU" w:eastAsia="ru-RU"/>
        </w:rPr>
        <w:drawing>
          <wp:inline distT="0" distB="0" distL="0" distR="0" wp14:anchorId="100C3572" wp14:editId="3F6B17D4">
            <wp:extent cx="5577840" cy="3972560"/>
            <wp:effectExtent l="0" t="0" r="0" b="0"/>
            <wp:docPr id="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a:extLst>
                        <a:ext uri="{28A0092B-C50C-407E-A947-70E740481C1C}">
                          <a14:useLocalDpi xmlns:a14="http://schemas.microsoft.com/office/drawing/2010/main" val="0"/>
                        </a:ext>
                      </a:extLst>
                    </a:blip>
                    <a:srcRect l="53796" t="36990" r="14455" b="22780"/>
                    <a:stretch>
                      <a:fillRect/>
                    </a:stretch>
                  </pic:blipFill>
                  <pic:spPr bwMode="auto">
                    <a:xfrm>
                      <a:off x="0" y="0"/>
                      <a:ext cx="5577840" cy="3972560"/>
                    </a:xfrm>
                    <a:prstGeom prst="rect">
                      <a:avLst/>
                    </a:prstGeom>
                    <a:noFill/>
                    <a:ln>
                      <a:noFill/>
                    </a:ln>
                  </pic:spPr>
                </pic:pic>
              </a:graphicData>
            </a:graphic>
          </wp:inline>
        </w:drawing>
      </w:r>
    </w:p>
    <w:p w14:paraId="7446D86D" w14:textId="77777777" w:rsidR="001643D1" w:rsidRPr="007F686D" w:rsidRDefault="001643D1" w:rsidP="00B07D23">
      <w:pPr>
        <w:pStyle w:val="P68B1DB1-Normal4"/>
        <w:spacing w:after="0" w:line="240" w:lineRule="auto"/>
        <w:ind w:firstLine="567"/>
        <w:jc w:val="center"/>
        <w:rPr>
          <w:sz w:val="16"/>
          <w:szCs w:val="16"/>
          <w:lang w:val="kk-KZ"/>
        </w:rPr>
      </w:pPr>
    </w:p>
    <w:p w14:paraId="0ED8B91A" w14:textId="670DCB2D" w:rsidR="002915A8" w:rsidRPr="003B0E71" w:rsidRDefault="002915A8" w:rsidP="007F686D">
      <w:pPr>
        <w:pStyle w:val="P68B1DB1-Normal4"/>
        <w:spacing w:after="0" w:line="240" w:lineRule="auto"/>
        <w:ind w:firstLine="709"/>
        <w:jc w:val="both"/>
        <w:rPr>
          <w:sz w:val="24"/>
          <w:lang w:val="kk-KZ"/>
        </w:rPr>
      </w:pPr>
      <w:r w:rsidRPr="003B0E71">
        <w:rPr>
          <w:sz w:val="24"/>
          <w:lang w:val="kk-KZ"/>
        </w:rPr>
        <w:t xml:space="preserve">1 - масштабты үлгіге арналған роликсіз қырғыштардың ұштары, 2 - </w:t>
      </w:r>
      <w:r w:rsidR="002E594E">
        <w:rPr>
          <w:sz w:val="24"/>
          <w:lang w:val="kk-KZ"/>
        </w:rPr>
        <w:t xml:space="preserve">бұрылмалы-үдемелі </w:t>
      </w:r>
      <w:r w:rsidRPr="003B0E71">
        <w:rPr>
          <w:sz w:val="24"/>
          <w:lang w:val="kk-KZ"/>
        </w:rPr>
        <w:t xml:space="preserve"> топсасының ойығы бар сырға</w:t>
      </w:r>
      <w:r w:rsidR="00342C20" w:rsidRPr="003B0E71">
        <w:rPr>
          <w:sz w:val="24"/>
          <w:lang w:val="kk-KZ"/>
        </w:rPr>
        <w:t>сы</w:t>
      </w:r>
    </w:p>
    <w:p w14:paraId="5CE9B346" w14:textId="77777777" w:rsidR="001643D1" w:rsidRPr="007F686D" w:rsidRDefault="001643D1" w:rsidP="007F686D">
      <w:pPr>
        <w:pStyle w:val="P68B1DB1-Normal4"/>
        <w:spacing w:after="0" w:line="240" w:lineRule="auto"/>
        <w:ind w:firstLine="709"/>
        <w:jc w:val="both"/>
        <w:rPr>
          <w:sz w:val="16"/>
          <w:szCs w:val="16"/>
          <w:lang w:val="kk-KZ"/>
        </w:rPr>
      </w:pPr>
    </w:p>
    <w:p w14:paraId="2B41CA40" w14:textId="16283F33" w:rsidR="002915A8" w:rsidRPr="0022524D" w:rsidRDefault="007F686D" w:rsidP="007F686D">
      <w:pPr>
        <w:pStyle w:val="P68B1DB1-Normal4"/>
        <w:spacing w:after="0" w:line="240" w:lineRule="auto"/>
        <w:jc w:val="center"/>
        <w:rPr>
          <w:lang w:val="kk-KZ"/>
        </w:rPr>
      </w:pPr>
      <w:r>
        <w:rPr>
          <w:lang w:val="kk-KZ"/>
        </w:rPr>
        <w:t xml:space="preserve">Сурет </w:t>
      </w:r>
      <w:r w:rsidR="00133426">
        <w:rPr>
          <w:lang w:val="kk-KZ"/>
        </w:rPr>
        <w:t xml:space="preserve">3.1 </w:t>
      </w:r>
      <w:r>
        <w:rPr>
          <w:lang w:val="kk-KZ"/>
        </w:rPr>
        <w:t>–</w:t>
      </w:r>
      <w:r w:rsidR="003B2F7F">
        <w:rPr>
          <w:lang w:val="kk-KZ"/>
        </w:rPr>
        <w:t xml:space="preserve"> </w:t>
      </w:r>
      <w:r w:rsidR="002915A8" w:rsidRPr="0022524D">
        <w:rPr>
          <w:lang w:val="kk-KZ"/>
        </w:rPr>
        <w:t xml:space="preserve">Қырғыш ұштарының көріністері және </w:t>
      </w:r>
      <w:r w:rsidR="002E594E">
        <w:rPr>
          <w:lang w:val="kk-KZ"/>
        </w:rPr>
        <w:t xml:space="preserve">бұрылмалы-үдемелі </w:t>
      </w:r>
      <w:r w:rsidR="002915A8" w:rsidRPr="0022524D">
        <w:rPr>
          <w:lang w:val="kk-KZ"/>
        </w:rPr>
        <w:t xml:space="preserve">  топсаның конструкциялық орындалуы</w:t>
      </w:r>
    </w:p>
    <w:p w14:paraId="15F8CEBF" w14:textId="77777777" w:rsidR="00133426" w:rsidRDefault="00133426" w:rsidP="00B07D23">
      <w:pPr>
        <w:pStyle w:val="P68B1DB1-Normal31"/>
        <w:spacing w:after="0" w:line="240" w:lineRule="auto"/>
        <w:ind w:firstLine="425"/>
        <w:jc w:val="both"/>
        <w:rPr>
          <w:highlight w:val="none"/>
          <w:lang w:val="kk-KZ"/>
        </w:rPr>
      </w:pPr>
    </w:p>
    <w:p w14:paraId="05203288" w14:textId="77777777" w:rsidR="00133426" w:rsidRPr="00133426" w:rsidRDefault="00133426" w:rsidP="00E67055">
      <w:pPr>
        <w:pStyle w:val="P68B1DB1-Normal31"/>
        <w:spacing w:after="0" w:line="240" w:lineRule="auto"/>
        <w:ind w:firstLine="709"/>
        <w:jc w:val="both"/>
        <w:rPr>
          <w:highlight w:val="none"/>
          <w:lang w:val="kk-KZ"/>
        </w:rPr>
      </w:pPr>
      <w:r w:rsidRPr="00133426">
        <w:rPr>
          <w:highlight w:val="none"/>
          <w:lang w:val="kk-KZ"/>
        </w:rPr>
        <w:t>Шешім келесіні қамтиды:</w:t>
      </w:r>
    </w:p>
    <w:p w14:paraId="3F3F4746" w14:textId="77777777" w:rsidR="00133426" w:rsidRPr="00133426" w:rsidRDefault="00133426" w:rsidP="00E67055">
      <w:pPr>
        <w:pStyle w:val="P68B1DB1-Normal31"/>
        <w:spacing w:after="0" w:line="240" w:lineRule="auto"/>
        <w:ind w:firstLine="709"/>
        <w:jc w:val="both"/>
        <w:rPr>
          <w:highlight w:val="none"/>
          <w:lang w:val="kk-KZ"/>
        </w:rPr>
      </w:pPr>
      <w:r w:rsidRPr="00133426">
        <w:rPr>
          <w:highlight w:val="none"/>
          <w:lang w:val="kk-KZ"/>
        </w:rPr>
        <w:t xml:space="preserve">- тор құрылады; </w:t>
      </w:r>
    </w:p>
    <w:p w14:paraId="799E2749" w14:textId="77777777" w:rsidR="00133426" w:rsidRPr="00133426" w:rsidRDefault="00133426" w:rsidP="00E67055">
      <w:pPr>
        <w:pStyle w:val="P68B1DB1-Normal31"/>
        <w:spacing w:after="0" w:line="240" w:lineRule="auto"/>
        <w:ind w:firstLine="709"/>
        <w:jc w:val="both"/>
        <w:rPr>
          <w:highlight w:val="none"/>
          <w:lang w:val="kk-KZ"/>
        </w:rPr>
      </w:pPr>
      <w:r w:rsidRPr="00133426">
        <w:rPr>
          <w:highlight w:val="none"/>
          <w:lang w:val="kk-KZ"/>
        </w:rPr>
        <w:t xml:space="preserve">- талдау негізінде мақсатты және жанасу беттері таңдалады; </w:t>
      </w:r>
    </w:p>
    <w:p w14:paraId="43561A13" w14:textId="77777777" w:rsidR="00133426" w:rsidRPr="00133426" w:rsidRDefault="00133426" w:rsidP="00E67055">
      <w:pPr>
        <w:pStyle w:val="P68B1DB1-Normal31"/>
        <w:spacing w:after="0" w:line="240" w:lineRule="auto"/>
        <w:ind w:firstLine="709"/>
        <w:jc w:val="both"/>
        <w:rPr>
          <w:highlight w:val="none"/>
          <w:lang w:val="kk-KZ"/>
        </w:rPr>
      </w:pPr>
      <w:r w:rsidRPr="00133426">
        <w:rPr>
          <w:highlight w:val="none"/>
          <w:lang w:val="kk-KZ"/>
        </w:rPr>
        <w:t xml:space="preserve">- жанасу элементтерінің қасиеттері мен константалары және шекаралық шарттар мен әрекет етуші жүктемелер енгізіледі; </w:t>
      </w:r>
    </w:p>
    <w:p w14:paraId="59331CCC" w14:textId="77777777" w:rsidR="00133426" w:rsidRPr="00133426" w:rsidRDefault="00133426" w:rsidP="00E67055">
      <w:pPr>
        <w:pStyle w:val="P68B1DB1-Normal31"/>
        <w:spacing w:after="0" w:line="240" w:lineRule="auto"/>
        <w:ind w:firstLine="709"/>
        <w:jc w:val="both"/>
        <w:rPr>
          <w:highlight w:val="none"/>
          <w:lang w:val="kk-KZ"/>
        </w:rPr>
      </w:pPr>
      <w:r w:rsidRPr="00133426">
        <w:rPr>
          <w:highlight w:val="none"/>
          <w:lang w:val="kk-KZ"/>
        </w:rPr>
        <w:t xml:space="preserve">- шешім орындалады; </w:t>
      </w:r>
    </w:p>
    <w:p w14:paraId="18E4AC68" w14:textId="77777777" w:rsidR="00133426" w:rsidRPr="00133426" w:rsidRDefault="00133426" w:rsidP="00E67055">
      <w:pPr>
        <w:pStyle w:val="P68B1DB1-Normal31"/>
        <w:spacing w:after="0" w:line="240" w:lineRule="auto"/>
        <w:ind w:firstLine="709"/>
        <w:jc w:val="both"/>
        <w:rPr>
          <w:highlight w:val="none"/>
          <w:lang w:val="kk-KZ"/>
        </w:rPr>
      </w:pPr>
      <w:r w:rsidRPr="00133426">
        <w:rPr>
          <w:highlight w:val="none"/>
          <w:lang w:val="kk-KZ"/>
        </w:rPr>
        <w:t>- алынған ешешімді талдау.</w:t>
      </w:r>
    </w:p>
    <w:p w14:paraId="17B6D3A5" w14:textId="77777777" w:rsidR="00133426" w:rsidRPr="00133426" w:rsidRDefault="00133426" w:rsidP="00E67055">
      <w:pPr>
        <w:pStyle w:val="P68B1DB1-Normal31"/>
        <w:spacing w:after="0" w:line="240" w:lineRule="auto"/>
        <w:ind w:firstLine="709"/>
        <w:jc w:val="both"/>
        <w:rPr>
          <w:highlight w:val="none"/>
          <w:lang w:val="kk-KZ"/>
        </w:rPr>
      </w:pPr>
      <w:r w:rsidRPr="00133426">
        <w:rPr>
          <w:highlight w:val="none"/>
          <w:lang w:val="kk-KZ"/>
        </w:rPr>
        <w:t xml:space="preserve">Байланыс контактілік жұптары тегіс немесе көлемді болуы мүмкін. </w:t>
      </w:r>
    </w:p>
    <w:p w14:paraId="5BE22DD1" w14:textId="77777777" w:rsidR="00133426" w:rsidRPr="00133426" w:rsidRDefault="00133426" w:rsidP="00E67055">
      <w:pPr>
        <w:pStyle w:val="P68B1DB1-Normal31"/>
        <w:spacing w:after="0" w:line="240" w:lineRule="auto"/>
        <w:ind w:firstLine="709"/>
        <w:jc w:val="both"/>
        <w:rPr>
          <w:highlight w:val="none"/>
          <w:lang w:val="kk-KZ"/>
        </w:rPr>
      </w:pPr>
      <w:r w:rsidRPr="00133426">
        <w:rPr>
          <w:highlight w:val="none"/>
          <w:lang w:val="kk-KZ"/>
        </w:rPr>
        <w:lastRenderedPageBreak/>
        <w:t>Бір беті тегіс немесе ойыс, ал екіншісі сүйір немесе дөңес болса, онда бірінші</w:t>
      </w:r>
      <w:r>
        <w:rPr>
          <w:highlight w:val="none"/>
          <w:lang w:val="kk-KZ"/>
        </w:rPr>
        <w:t xml:space="preserve"> бет мақсатты  болып табылады. </w:t>
      </w:r>
    </w:p>
    <w:p w14:paraId="0F0492B4" w14:textId="210D5574" w:rsidR="00133426" w:rsidRPr="00133426" w:rsidRDefault="00133426" w:rsidP="00E67055">
      <w:pPr>
        <w:pStyle w:val="P68B1DB1-Normal31"/>
        <w:spacing w:after="0" w:line="240" w:lineRule="auto"/>
        <w:ind w:firstLine="709"/>
        <w:jc w:val="both"/>
        <w:rPr>
          <w:highlight w:val="none"/>
        </w:rPr>
      </w:pPr>
      <w:proofErr w:type="spellStart"/>
      <w:r w:rsidRPr="00133426">
        <w:rPr>
          <w:highlight w:val="none"/>
        </w:rPr>
        <w:t>Байланыс</w:t>
      </w:r>
      <w:proofErr w:type="spellEnd"/>
      <w:r w:rsidRPr="00133426">
        <w:rPr>
          <w:highlight w:val="none"/>
        </w:rPr>
        <w:t xml:space="preserve"> </w:t>
      </w:r>
      <w:proofErr w:type="spellStart"/>
      <w:r w:rsidRPr="00133426">
        <w:rPr>
          <w:highlight w:val="none"/>
        </w:rPr>
        <w:t>элементтері</w:t>
      </w:r>
      <w:proofErr w:type="spellEnd"/>
      <w:r w:rsidRPr="00133426">
        <w:rPr>
          <w:highlight w:val="none"/>
        </w:rPr>
        <w:t xml:space="preserve">: CONTA173, CONTA174, TARGE170 (3D), TARGE169 (2D). </w:t>
      </w:r>
      <w:proofErr w:type="spellStart"/>
      <w:r w:rsidRPr="00133426">
        <w:rPr>
          <w:highlight w:val="none"/>
        </w:rPr>
        <w:t>Симметриялық</w:t>
      </w:r>
      <w:proofErr w:type="spellEnd"/>
      <w:r w:rsidRPr="00133426">
        <w:rPr>
          <w:highlight w:val="none"/>
        </w:rPr>
        <w:t xml:space="preserve"> </w:t>
      </w:r>
      <w:proofErr w:type="spellStart"/>
      <w:r w:rsidRPr="00133426">
        <w:rPr>
          <w:highlight w:val="none"/>
        </w:rPr>
        <w:t>жанасу</w:t>
      </w:r>
      <w:proofErr w:type="spellEnd"/>
      <w:r w:rsidRPr="00133426">
        <w:rPr>
          <w:highlight w:val="none"/>
        </w:rPr>
        <w:t xml:space="preserve"> </w:t>
      </w:r>
      <w:proofErr w:type="spellStart"/>
      <w:r w:rsidRPr="00133426">
        <w:rPr>
          <w:highlight w:val="none"/>
        </w:rPr>
        <w:t>кезінде</w:t>
      </w:r>
      <w:proofErr w:type="spellEnd"/>
      <w:r w:rsidRPr="00133426">
        <w:rPr>
          <w:highlight w:val="none"/>
        </w:rPr>
        <w:t xml:space="preserve"> </w:t>
      </w:r>
      <w:proofErr w:type="spellStart"/>
      <w:r w:rsidRPr="00133426">
        <w:rPr>
          <w:highlight w:val="none"/>
        </w:rPr>
        <w:t>әрбір</w:t>
      </w:r>
      <w:proofErr w:type="spellEnd"/>
      <w:r w:rsidRPr="00133426">
        <w:rPr>
          <w:highlight w:val="none"/>
        </w:rPr>
        <w:t xml:space="preserve"> </w:t>
      </w:r>
      <w:proofErr w:type="spellStart"/>
      <w:r w:rsidRPr="00133426">
        <w:rPr>
          <w:highlight w:val="none"/>
        </w:rPr>
        <w:t>бет</w:t>
      </w:r>
      <w:proofErr w:type="spellEnd"/>
      <w:r w:rsidRPr="00133426">
        <w:rPr>
          <w:highlight w:val="none"/>
        </w:rPr>
        <w:t xml:space="preserve"> </w:t>
      </w:r>
      <w:proofErr w:type="spellStart"/>
      <w:r w:rsidRPr="00133426">
        <w:rPr>
          <w:highlight w:val="none"/>
        </w:rPr>
        <w:t>мақсаттық</w:t>
      </w:r>
      <w:proofErr w:type="spellEnd"/>
      <w:r w:rsidRPr="00133426">
        <w:rPr>
          <w:highlight w:val="none"/>
        </w:rPr>
        <w:t xml:space="preserve"> </w:t>
      </w:r>
      <w:proofErr w:type="spellStart"/>
      <w:r w:rsidRPr="00133426">
        <w:rPr>
          <w:highlight w:val="none"/>
        </w:rPr>
        <w:t>және</w:t>
      </w:r>
      <w:proofErr w:type="spellEnd"/>
      <w:r w:rsidRPr="00133426">
        <w:rPr>
          <w:highlight w:val="none"/>
        </w:rPr>
        <w:t xml:space="preserve"> </w:t>
      </w:r>
      <w:proofErr w:type="spellStart"/>
      <w:r w:rsidRPr="00133426">
        <w:rPr>
          <w:highlight w:val="none"/>
        </w:rPr>
        <w:t>контактілік</w:t>
      </w:r>
      <w:proofErr w:type="spellEnd"/>
      <w:r w:rsidRPr="00133426">
        <w:rPr>
          <w:highlight w:val="none"/>
        </w:rPr>
        <w:t xml:space="preserve"> </w:t>
      </w:r>
      <w:proofErr w:type="spellStart"/>
      <w:r w:rsidRPr="00133426">
        <w:rPr>
          <w:highlight w:val="none"/>
        </w:rPr>
        <w:t>болуы</w:t>
      </w:r>
      <w:proofErr w:type="spellEnd"/>
      <w:r w:rsidRPr="00133426">
        <w:rPr>
          <w:highlight w:val="none"/>
        </w:rPr>
        <w:t xml:space="preserve"> </w:t>
      </w:r>
      <w:proofErr w:type="spellStart"/>
      <w:r w:rsidRPr="00133426">
        <w:rPr>
          <w:highlight w:val="none"/>
        </w:rPr>
        <w:t>мүмкін</w:t>
      </w:r>
      <w:proofErr w:type="spellEnd"/>
      <w:r w:rsidRPr="00133426">
        <w:rPr>
          <w:highlight w:val="none"/>
        </w:rPr>
        <w:t xml:space="preserve">. </w:t>
      </w:r>
      <w:proofErr w:type="spellStart"/>
      <w:r w:rsidRPr="00133426">
        <w:rPr>
          <w:highlight w:val="none"/>
        </w:rPr>
        <w:t>Мақсатты</w:t>
      </w:r>
      <w:proofErr w:type="spellEnd"/>
      <w:r w:rsidRPr="00133426">
        <w:rPr>
          <w:highlight w:val="none"/>
        </w:rPr>
        <w:t xml:space="preserve"> </w:t>
      </w:r>
      <w:proofErr w:type="spellStart"/>
      <w:r w:rsidRPr="00133426">
        <w:rPr>
          <w:highlight w:val="none"/>
        </w:rPr>
        <w:t>беттер</w:t>
      </w:r>
      <w:proofErr w:type="spellEnd"/>
      <w:r w:rsidRPr="00133426">
        <w:rPr>
          <w:highlight w:val="none"/>
        </w:rPr>
        <w:t xml:space="preserve"> TERGET </w:t>
      </w:r>
      <w:proofErr w:type="spellStart"/>
      <w:r w:rsidRPr="00133426">
        <w:rPr>
          <w:highlight w:val="none"/>
        </w:rPr>
        <w:t>мақсатты</w:t>
      </w:r>
      <w:proofErr w:type="spellEnd"/>
      <w:r w:rsidRPr="00133426">
        <w:rPr>
          <w:highlight w:val="none"/>
        </w:rPr>
        <w:t xml:space="preserve"> </w:t>
      </w:r>
      <w:proofErr w:type="spellStart"/>
      <w:r w:rsidRPr="00133426">
        <w:rPr>
          <w:highlight w:val="none"/>
        </w:rPr>
        <w:t>соңғы</w:t>
      </w:r>
      <w:proofErr w:type="spellEnd"/>
      <w:r w:rsidR="00FF40A1">
        <w:rPr>
          <w:highlight w:val="none"/>
        </w:rPr>
        <w:t xml:space="preserve"> </w:t>
      </w:r>
      <w:proofErr w:type="spellStart"/>
      <w:r w:rsidR="00FF40A1">
        <w:rPr>
          <w:highlight w:val="none"/>
        </w:rPr>
        <w:t>элементтерімен</w:t>
      </w:r>
      <w:proofErr w:type="spellEnd"/>
      <w:r w:rsidR="00FF40A1">
        <w:rPr>
          <w:highlight w:val="none"/>
        </w:rPr>
        <w:t xml:space="preserve"> </w:t>
      </w:r>
      <w:proofErr w:type="spellStart"/>
      <w:r w:rsidR="00FF40A1">
        <w:rPr>
          <w:highlight w:val="none"/>
        </w:rPr>
        <w:t>жабылған</w:t>
      </w:r>
      <w:proofErr w:type="spellEnd"/>
      <w:r w:rsidR="00FF40A1">
        <w:rPr>
          <w:highlight w:val="none"/>
        </w:rPr>
        <w:t xml:space="preserve">, </w:t>
      </w:r>
      <w:proofErr w:type="spellStart"/>
      <w:r w:rsidR="00FF40A1">
        <w:rPr>
          <w:highlight w:val="none"/>
        </w:rPr>
        <w:t>ал</w:t>
      </w:r>
      <w:proofErr w:type="spellEnd"/>
      <w:r w:rsidR="00FF40A1">
        <w:rPr>
          <w:highlight w:val="none"/>
        </w:rPr>
        <w:t xml:space="preserve"> </w:t>
      </w:r>
      <w:proofErr w:type="spellStart"/>
      <w:r w:rsidRPr="00133426">
        <w:rPr>
          <w:highlight w:val="none"/>
        </w:rPr>
        <w:t>контактілік</w:t>
      </w:r>
      <w:proofErr w:type="spellEnd"/>
      <w:r w:rsidRPr="00133426">
        <w:rPr>
          <w:highlight w:val="none"/>
        </w:rPr>
        <w:t xml:space="preserve"> </w:t>
      </w:r>
      <w:proofErr w:type="spellStart"/>
      <w:r w:rsidRPr="00133426">
        <w:rPr>
          <w:highlight w:val="none"/>
        </w:rPr>
        <w:t>түрі</w:t>
      </w:r>
      <w:proofErr w:type="spellEnd"/>
      <w:r w:rsidRPr="00133426">
        <w:rPr>
          <w:highlight w:val="none"/>
        </w:rPr>
        <w:t xml:space="preserve"> CONTACT (171, 172 - 2D </w:t>
      </w:r>
      <w:proofErr w:type="spellStart"/>
      <w:r w:rsidRPr="00133426">
        <w:rPr>
          <w:highlight w:val="none"/>
        </w:rPr>
        <w:t>беті</w:t>
      </w:r>
      <w:proofErr w:type="spellEnd"/>
      <w:r w:rsidR="00D47BCB">
        <w:rPr>
          <w:highlight w:val="none"/>
          <w:lang w:val="kk-KZ"/>
        </w:rPr>
        <w:t>)</w:t>
      </w:r>
      <w:r w:rsidRPr="00133426">
        <w:rPr>
          <w:highlight w:val="none"/>
        </w:rPr>
        <w:t xml:space="preserve"> </w:t>
      </w:r>
      <w:proofErr w:type="spellStart"/>
      <w:r w:rsidRPr="00133426">
        <w:rPr>
          <w:highlight w:val="none"/>
        </w:rPr>
        <w:t>үшін</w:t>
      </w:r>
      <w:proofErr w:type="spellEnd"/>
      <w:r w:rsidRPr="00133426">
        <w:rPr>
          <w:highlight w:val="none"/>
        </w:rPr>
        <w:t xml:space="preserve">, 173, 174 - 3D </w:t>
      </w:r>
      <w:proofErr w:type="spellStart"/>
      <w:r w:rsidRPr="00133426">
        <w:rPr>
          <w:highlight w:val="none"/>
        </w:rPr>
        <w:t>шешімдерінде</w:t>
      </w:r>
      <w:proofErr w:type="spellEnd"/>
      <w:r w:rsidRPr="00133426">
        <w:rPr>
          <w:highlight w:val="none"/>
        </w:rPr>
        <w:t>. «</w:t>
      </w:r>
      <w:proofErr w:type="spellStart"/>
      <w:r w:rsidRPr="00133426">
        <w:rPr>
          <w:highlight w:val="none"/>
        </w:rPr>
        <w:t>Түйін-түйін</w:t>
      </w:r>
      <w:proofErr w:type="spellEnd"/>
      <w:r w:rsidRPr="00133426">
        <w:rPr>
          <w:highlight w:val="none"/>
        </w:rPr>
        <w:t>»</w:t>
      </w:r>
      <w:r>
        <w:rPr>
          <w:highlight w:val="none"/>
        </w:rPr>
        <w:t xml:space="preserve"> </w:t>
      </w:r>
      <w:proofErr w:type="spellStart"/>
      <w:r>
        <w:rPr>
          <w:highlight w:val="none"/>
        </w:rPr>
        <w:t>контактілері</w:t>
      </w:r>
      <w:proofErr w:type="spellEnd"/>
      <w:r w:rsidR="00FF40A1">
        <w:rPr>
          <w:highlight w:val="none"/>
        </w:rPr>
        <w:t xml:space="preserve"> </w:t>
      </w:r>
      <w:proofErr w:type="spellStart"/>
      <w:r w:rsidR="00FF40A1">
        <w:rPr>
          <w:highlight w:val="none"/>
        </w:rPr>
        <w:t>үшін</w:t>
      </w:r>
      <w:proofErr w:type="spellEnd"/>
      <w:r w:rsidR="00FF40A1">
        <w:rPr>
          <w:highlight w:val="none"/>
        </w:rPr>
        <w:t xml:space="preserve"> CONTAC12, 52-контактілік</w:t>
      </w:r>
      <w:r w:rsidRPr="00133426">
        <w:rPr>
          <w:highlight w:val="none"/>
        </w:rPr>
        <w:t xml:space="preserve"> </w:t>
      </w:r>
      <w:proofErr w:type="spellStart"/>
      <w:r w:rsidRPr="00133426">
        <w:rPr>
          <w:highlight w:val="none"/>
        </w:rPr>
        <w:t>элементтері</w:t>
      </w:r>
      <w:proofErr w:type="spellEnd"/>
      <w:r w:rsidRPr="00133426">
        <w:rPr>
          <w:highlight w:val="none"/>
        </w:rPr>
        <w:t xml:space="preserve"> </w:t>
      </w:r>
      <w:proofErr w:type="spellStart"/>
      <w:r w:rsidRPr="00133426">
        <w:rPr>
          <w:highlight w:val="none"/>
        </w:rPr>
        <w:t>қолданылады</w:t>
      </w:r>
      <w:proofErr w:type="spellEnd"/>
      <w:r w:rsidRPr="00133426">
        <w:rPr>
          <w:highlight w:val="none"/>
        </w:rPr>
        <w:t xml:space="preserve">. </w:t>
      </w:r>
      <w:proofErr w:type="spellStart"/>
      <w:r w:rsidRPr="00133426">
        <w:rPr>
          <w:highlight w:val="none"/>
        </w:rPr>
        <w:t>Түйіннен</w:t>
      </w:r>
      <w:proofErr w:type="spellEnd"/>
      <w:r w:rsidRPr="00133426">
        <w:rPr>
          <w:highlight w:val="none"/>
        </w:rPr>
        <w:t xml:space="preserve"> </w:t>
      </w:r>
      <w:proofErr w:type="spellStart"/>
      <w:r w:rsidRPr="00133426">
        <w:rPr>
          <w:highlight w:val="none"/>
        </w:rPr>
        <w:t>бетке</w:t>
      </w:r>
      <w:proofErr w:type="spellEnd"/>
      <w:r w:rsidRPr="00133426">
        <w:rPr>
          <w:highlight w:val="none"/>
        </w:rPr>
        <w:t xml:space="preserve"> </w:t>
      </w:r>
      <w:proofErr w:type="spellStart"/>
      <w:r w:rsidRPr="00133426">
        <w:rPr>
          <w:highlight w:val="none"/>
        </w:rPr>
        <w:t>контактілер</w:t>
      </w:r>
      <w:proofErr w:type="spellEnd"/>
      <w:r w:rsidRPr="00133426">
        <w:rPr>
          <w:highlight w:val="none"/>
        </w:rPr>
        <w:t xml:space="preserve"> </w:t>
      </w:r>
      <w:proofErr w:type="spellStart"/>
      <w:r w:rsidRPr="00133426">
        <w:rPr>
          <w:highlight w:val="none"/>
        </w:rPr>
        <w:t>үшін</w:t>
      </w:r>
      <w:proofErr w:type="spellEnd"/>
      <w:r w:rsidRPr="00133426">
        <w:rPr>
          <w:highlight w:val="none"/>
        </w:rPr>
        <w:t xml:space="preserve"> CONTA175 </w:t>
      </w:r>
      <w:proofErr w:type="spellStart"/>
      <w:r w:rsidRPr="00133426">
        <w:rPr>
          <w:highlight w:val="none"/>
        </w:rPr>
        <w:t>элементтері</w:t>
      </w:r>
      <w:proofErr w:type="spellEnd"/>
      <w:r w:rsidRPr="00133426">
        <w:rPr>
          <w:highlight w:val="none"/>
        </w:rPr>
        <w:t xml:space="preserve"> </w:t>
      </w:r>
      <w:proofErr w:type="spellStart"/>
      <w:r w:rsidRPr="00133426">
        <w:rPr>
          <w:highlight w:val="none"/>
        </w:rPr>
        <w:t>пайдаланылады</w:t>
      </w:r>
      <w:proofErr w:type="spellEnd"/>
      <w:r w:rsidRPr="00133426">
        <w:rPr>
          <w:highlight w:val="none"/>
        </w:rPr>
        <w:t xml:space="preserve">. </w:t>
      </w:r>
      <w:proofErr w:type="spellStart"/>
      <w:r w:rsidRPr="00133426">
        <w:rPr>
          <w:highlight w:val="none"/>
        </w:rPr>
        <w:t>Модельдеу</w:t>
      </w:r>
      <w:proofErr w:type="spellEnd"/>
      <w:r w:rsidRPr="00133426">
        <w:rPr>
          <w:highlight w:val="none"/>
        </w:rPr>
        <w:t xml:space="preserve"> Contact Wizard-</w:t>
      </w:r>
      <w:proofErr w:type="spellStart"/>
      <w:r w:rsidRPr="00133426">
        <w:rPr>
          <w:highlight w:val="none"/>
        </w:rPr>
        <w:t>да</w:t>
      </w:r>
      <w:proofErr w:type="spellEnd"/>
      <w:r w:rsidRPr="00133426">
        <w:rPr>
          <w:highlight w:val="none"/>
        </w:rPr>
        <w:t xml:space="preserve"> </w:t>
      </w:r>
      <w:proofErr w:type="spellStart"/>
      <w:r w:rsidRPr="00133426">
        <w:rPr>
          <w:highlight w:val="none"/>
        </w:rPr>
        <w:t>орындалады</w:t>
      </w:r>
      <w:proofErr w:type="spellEnd"/>
      <w:r w:rsidRPr="00133426">
        <w:rPr>
          <w:highlight w:val="none"/>
        </w:rPr>
        <w:t xml:space="preserve">. </w:t>
      </w:r>
    </w:p>
    <w:p w14:paraId="3D7CCCD2" w14:textId="518EDC11" w:rsidR="00133426" w:rsidRPr="0022524D" w:rsidRDefault="00133426" w:rsidP="00E67055">
      <w:pPr>
        <w:pStyle w:val="P68B1DB1-Normal4"/>
        <w:spacing w:after="0" w:line="240" w:lineRule="auto"/>
        <w:ind w:firstLine="709"/>
        <w:jc w:val="both"/>
        <w:rPr>
          <w:lang w:val="kk-KZ"/>
        </w:rPr>
      </w:pPr>
      <w:r w:rsidRPr="00133426">
        <w:rPr>
          <w:lang w:val="kk-KZ"/>
        </w:rPr>
        <w:t>Конвейердің түйіспелі қозғалысын және</w:t>
      </w:r>
      <w:r w:rsidRPr="0022524D">
        <w:rPr>
          <w:lang w:val="kk-KZ"/>
        </w:rPr>
        <w:t xml:space="preserve"> табалардың айналуын модельдеуді талдаудан ұзындығы 30 м конвейермен ілмекке түсетін жүктеме 4 тф жетуі мүмкін екендігі анықталды. Сондай-ақ олқылықтарды азайтудың ықтимал резервтерін зерттеу қажет. Оның ең аз мәнін, егер рештактар жиналса, бастапқы аралық нөлге тең болғанда қамтамасыз етілуі мүмкін. Сондықтан бұл ағымдағы мәнге байланысты. Бұл жағдайда </w:t>
      </w:r>
      <w:r w:rsidRPr="0022524D">
        <w:t>Δ</w:t>
      </w:r>
      <w:r w:rsidRPr="0022524D">
        <w:rPr>
          <w:lang w:val="kk-KZ"/>
        </w:rPr>
        <w:t xml:space="preserve"> рештактың d/2+b+t тең бұрылу радиусымен анықталатыны белгілі. Соңғы жазықтықтарды өңдеу дәлдігін қолданудағы алшақтықты азайту және арнайы құрастыру режимдерін әзірлеу резерві тиісті бөлім</w:t>
      </w:r>
      <w:r>
        <w:rPr>
          <w:lang w:val="kk-KZ"/>
        </w:rPr>
        <w:t>ді қараңыз. 3.1</w:t>
      </w:r>
      <w:r w:rsidR="00F81679">
        <w:rPr>
          <w:lang w:val="kk-KZ"/>
        </w:rPr>
        <w:t>-</w:t>
      </w:r>
      <w:r w:rsidRPr="0022524D">
        <w:rPr>
          <w:lang w:val="kk-KZ"/>
        </w:rPr>
        <w:t>суретте роликтері жоқ қырғыштар және шағын орналасу бойынша ПКА, тарту күші 2 есе жоғары, бірақ қозғалыс тұрақты, сондықтан конвейер роликті және роликсіз жұмыс істей алатынын атап өтеміз.</w:t>
      </w:r>
    </w:p>
    <w:p w14:paraId="2BFB3925" w14:textId="77777777" w:rsidR="00133426" w:rsidRPr="0022524D" w:rsidRDefault="00133426" w:rsidP="00E67055">
      <w:pPr>
        <w:pStyle w:val="P68B1DB1-Normal4"/>
        <w:spacing w:after="0" w:line="240" w:lineRule="auto"/>
        <w:ind w:firstLine="709"/>
        <w:jc w:val="both"/>
        <w:rPr>
          <w:lang w:val="kk-KZ"/>
        </w:rPr>
      </w:pPr>
    </w:p>
    <w:p w14:paraId="5FCC097F" w14:textId="7DBD902A" w:rsidR="002915A8" w:rsidRPr="003158E1" w:rsidRDefault="00133426" w:rsidP="00E67055">
      <w:pPr>
        <w:pStyle w:val="P68B1DB1-Normal4"/>
        <w:spacing w:after="0" w:line="240" w:lineRule="auto"/>
        <w:ind w:firstLine="709"/>
        <w:jc w:val="both"/>
        <w:rPr>
          <w:b/>
          <w:lang w:val="kk-KZ"/>
        </w:rPr>
      </w:pPr>
      <w:r w:rsidRPr="00E67055">
        <w:rPr>
          <w:b/>
          <w:lang w:val="kk-KZ"/>
        </w:rPr>
        <w:t>3.3</w:t>
      </w:r>
      <w:r w:rsidR="002915A8" w:rsidRPr="00E67055">
        <w:rPr>
          <w:b/>
          <w:lang w:val="kk-KZ"/>
        </w:rPr>
        <w:t xml:space="preserve"> </w:t>
      </w:r>
      <w:r w:rsidR="003158E1" w:rsidRPr="003158E1">
        <w:rPr>
          <w:b/>
          <w:lang w:val="kk-KZ"/>
        </w:rPr>
        <w:t>Adams динамикалық бағдарламалау пакеті негізінде тақтаның ішкі контуры бойынша қырғыштардың қозғалысын модельдеудің әдістемелік ерекшеліктері</w:t>
      </w:r>
    </w:p>
    <w:p w14:paraId="4297AFE6" w14:textId="6D9B7E01" w:rsidR="002915A8" w:rsidRPr="0022524D" w:rsidRDefault="002915A8" w:rsidP="007F686D">
      <w:pPr>
        <w:pStyle w:val="P68B1DB1-Normal4"/>
        <w:spacing w:after="0" w:line="240" w:lineRule="auto"/>
        <w:ind w:firstLine="709"/>
        <w:jc w:val="both"/>
        <w:rPr>
          <w:lang w:val="kk-KZ"/>
        </w:rPr>
      </w:pPr>
      <w:r w:rsidRPr="0022524D">
        <w:rPr>
          <w:lang w:val="kk-KZ"/>
        </w:rPr>
        <w:t>Mechanical APDL бағдарламасында БТ және ПБТ детальдерін есептеу үшін конвейерге сырттан түсетін жүктемелер қажет. Бұл комбайннан кейін камераға конвейер тізбегі тартылған кезде БТ және ПБТ құлақшаларындағы тірек реакциялары, сондай-ақ қырғыштардың рештак бойымен қозғалған кездегі тақтаға әсер ету күштері болады, сондықтан  конвейердің қозғалысы мен жұмысы кезінде модельдеудің келесі міндеттері болады:</w:t>
      </w:r>
    </w:p>
    <w:p w14:paraId="5043D196" w14:textId="77777777" w:rsidR="002915A8" w:rsidRPr="0022524D" w:rsidRDefault="002915A8" w:rsidP="00E67055">
      <w:pPr>
        <w:pStyle w:val="P68B1DB1-Normal4"/>
        <w:spacing w:after="0" w:line="240" w:lineRule="auto"/>
        <w:ind w:firstLine="709"/>
        <w:jc w:val="both"/>
        <w:rPr>
          <w:lang w:val="kk-KZ"/>
        </w:rPr>
      </w:pPr>
      <w:r w:rsidRPr="0022524D">
        <w:rPr>
          <w:lang w:val="kk-KZ"/>
        </w:rPr>
        <w:t>- ұштары бұрылу аймағындағы конвейер жағының ішкі контурымен әрекеттесетін қырғыштары бар шынжырлы тартқыш корпустың қозғалысы - ол арқылы барлық рештактар өтеді;</w:t>
      </w:r>
    </w:p>
    <w:p w14:paraId="54CC48D3" w14:textId="77777777" w:rsidR="00133426" w:rsidRDefault="002915A8" w:rsidP="00E67055">
      <w:pPr>
        <w:pStyle w:val="P68B1DB1-Normal4"/>
        <w:spacing w:after="0" w:line="240" w:lineRule="auto"/>
        <w:ind w:firstLine="709"/>
        <w:jc w:val="both"/>
        <w:rPr>
          <w:lang w:val="kk-KZ"/>
        </w:rPr>
      </w:pPr>
      <w:r w:rsidRPr="0022524D">
        <w:rPr>
          <w:lang w:val="kk-KZ"/>
        </w:rPr>
        <w:t>- конвейер желісінің комбайн ізім</w:t>
      </w:r>
      <w:r w:rsidR="00133426">
        <w:rPr>
          <w:lang w:val="kk-KZ"/>
        </w:rPr>
        <w:t>ен бұрылмалы және келу қозғалуы.</w:t>
      </w:r>
    </w:p>
    <w:p w14:paraId="3C129E9E" w14:textId="4ABAB51F" w:rsidR="00133426" w:rsidRDefault="002915A8" w:rsidP="00E67055">
      <w:pPr>
        <w:pStyle w:val="P68B1DB1-Normal4"/>
        <w:spacing w:after="0" w:line="240" w:lineRule="auto"/>
        <w:ind w:firstLine="709"/>
        <w:jc w:val="both"/>
        <w:rPr>
          <w:lang w:val="kk-KZ"/>
        </w:rPr>
      </w:pPr>
      <w:r w:rsidRPr="0022524D">
        <w:rPr>
          <w:lang w:val="kk-KZ"/>
        </w:rPr>
        <w:t>Бұл модельдеу Adams пакетінде конвейер қозғалысының динамикасын және жүйеде болатын тербелмелі процестерді ескере отырып орындалады [24</w:t>
      </w:r>
      <w:r w:rsidR="00BE5D53">
        <w:rPr>
          <w:lang w:val="kk-KZ"/>
        </w:rPr>
        <w:t>, с. 3-160</w:t>
      </w:r>
      <w:r w:rsidRPr="0022524D">
        <w:rPr>
          <w:lang w:val="kk-KZ"/>
        </w:rPr>
        <w:t>] және төменде көрсетілгендей, олар қозғалыс кезіндегі үйкелісті есепке алу мүмкіндіктеріне байланысты. Бұл әдістер динамика теңдеулерін сызықтандырудың қарапайым алгори</w:t>
      </w:r>
      <w:r w:rsidR="00133426">
        <w:rPr>
          <w:lang w:val="kk-KZ"/>
        </w:rPr>
        <w:t>тмдеріне негізделген [11,</w:t>
      </w:r>
      <w:r w:rsidR="00BE5D53">
        <w:rPr>
          <w:lang w:val="kk-KZ"/>
        </w:rPr>
        <w:t xml:space="preserve"> р. 61-65, </w:t>
      </w:r>
      <w:r w:rsidRPr="0022524D">
        <w:rPr>
          <w:lang w:val="kk-KZ"/>
        </w:rPr>
        <w:t>16</w:t>
      </w:r>
      <w:r w:rsidR="00BE5D53">
        <w:rPr>
          <w:lang w:val="kk-KZ"/>
        </w:rPr>
        <w:t>, р. 18462-184-67</w:t>
      </w:r>
      <w:r w:rsidRPr="0022524D">
        <w:rPr>
          <w:lang w:val="kk-KZ"/>
        </w:rPr>
        <w:t>], соңғы жылдары авиация өнеркәсібінде және робототехникада кеңінен қолданылуда. [17,</w:t>
      </w:r>
      <w:r w:rsidR="00BE5D53">
        <w:rPr>
          <w:lang w:val="kk-KZ"/>
        </w:rPr>
        <w:t xml:space="preserve"> р. 105-108; </w:t>
      </w:r>
      <w:r w:rsidRPr="0022524D">
        <w:rPr>
          <w:lang w:val="kk-KZ"/>
        </w:rPr>
        <w:t xml:space="preserve">18, </w:t>
      </w:r>
      <w:r w:rsidR="00BE5D53">
        <w:rPr>
          <w:lang w:val="kk-KZ"/>
        </w:rPr>
        <w:t xml:space="preserve">с. 10-12; </w:t>
      </w:r>
      <w:r w:rsidRPr="0022524D">
        <w:rPr>
          <w:lang w:val="kk-KZ"/>
        </w:rPr>
        <w:t xml:space="preserve">20, </w:t>
      </w:r>
      <w:r w:rsidR="00BE5D53">
        <w:rPr>
          <w:lang w:val="kk-KZ"/>
        </w:rPr>
        <w:t xml:space="preserve">р. 125-132; </w:t>
      </w:r>
      <w:r w:rsidRPr="0022524D">
        <w:rPr>
          <w:lang w:val="kk-KZ"/>
        </w:rPr>
        <w:t xml:space="preserve">36, 37], ауылшаруашылық машиналарын құрастыру үшін, сондай-ақ конвейерлердің </w:t>
      </w:r>
      <w:r w:rsidRPr="0022524D">
        <w:rPr>
          <w:lang w:val="kk-KZ"/>
        </w:rPr>
        <w:lastRenderedPageBreak/>
        <w:t>автоматтандырылған жұмысын басқару үлгілерін алу үшін пайдаланылуы мүмкін. Adams</w:t>
      </w:r>
      <w:r w:rsidR="00D47BCB">
        <w:rPr>
          <w:lang w:val="kk-KZ"/>
        </w:rPr>
        <w:t>-та</w:t>
      </w:r>
      <w:r w:rsidRPr="0022524D">
        <w:rPr>
          <w:lang w:val="kk-KZ"/>
        </w:rPr>
        <w:t xml:space="preserve"> </w:t>
      </w:r>
      <w:r w:rsidR="00D47BCB" w:rsidRPr="0022524D">
        <w:rPr>
          <w:lang w:val="kk-KZ"/>
        </w:rPr>
        <w:t>Эйлер</w:t>
      </w:r>
      <w:r w:rsidR="00D47BCB">
        <w:rPr>
          <w:lang w:val="kk-KZ"/>
        </w:rPr>
        <w:t>-</w:t>
      </w:r>
      <w:r w:rsidRPr="0022524D">
        <w:rPr>
          <w:lang w:val="kk-KZ"/>
        </w:rPr>
        <w:t xml:space="preserve">Лагранж теориясының принциптеріне негізделген және денелердің үдеумен күрделі қозғалысын ескере отырып, белгілі бір беттің жазықтығында көп дене қозғалысын модельдеу  мүмкіндіктері басым. Бұл жағдайда қолданылатын процессорларға байланысты оның осьтік моменттері мен массасының, ауырлық күшінің геометриялық және серпімді сипаттамаларын мәзір арқылы </w:t>
      </w:r>
      <w:r w:rsidR="00D47BCB">
        <w:rPr>
          <w:lang w:val="kk-KZ"/>
        </w:rPr>
        <w:t xml:space="preserve"> </w:t>
      </w:r>
      <w:r w:rsidRPr="0022524D">
        <w:rPr>
          <w:lang w:val="kk-KZ"/>
        </w:rPr>
        <w:t>енгізіп, қатты және серпім</w:t>
      </w:r>
      <w:r w:rsidR="00133426">
        <w:rPr>
          <w:lang w:val="kk-KZ"/>
        </w:rPr>
        <w:t>ді денелерді қарастыру болады.</w:t>
      </w:r>
    </w:p>
    <w:p w14:paraId="315BF6AE" w14:textId="2ECC56D1" w:rsidR="002915A8" w:rsidRDefault="002915A8" w:rsidP="00E67055">
      <w:pPr>
        <w:pStyle w:val="P68B1DB1-Normal4"/>
        <w:spacing w:after="0" w:line="240" w:lineRule="auto"/>
        <w:ind w:firstLine="709"/>
        <w:jc w:val="both"/>
        <w:rPr>
          <w:lang w:val="kk-KZ"/>
        </w:rPr>
      </w:pPr>
      <w:r w:rsidRPr="0022524D">
        <w:rPr>
          <w:lang w:val="kk-KZ"/>
        </w:rPr>
        <w:t>Бұрылу аймағындағы қырғыштардың қозғалысын анықтайтын теңдеулер [2</w:t>
      </w:r>
      <w:r w:rsidR="00BE5D53">
        <w:rPr>
          <w:lang w:val="kk-KZ"/>
        </w:rPr>
        <w:t>, с. 37-48</w:t>
      </w:r>
      <w:r w:rsidRPr="0022524D">
        <w:rPr>
          <w:lang w:val="kk-KZ"/>
        </w:rPr>
        <w:t>] берілген және төменде Adams пакетіндегі модельдеу мүмкіндіктерін анықтайтын Эйлер-Лагранж түріндегі факторлары бар теңдеулер берілген:</w:t>
      </w:r>
    </w:p>
    <w:p w14:paraId="30133E8A" w14:textId="77777777" w:rsidR="00CB7D33" w:rsidRDefault="00CB7D33" w:rsidP="00B07D23">
      <w:pPr>
        <w:pStyle w:val="P68B1DB1-Normal4"/>
        <w:spacing w:after="0" w:line="240" w:lineRule="auto"/>
        <w:ind w:firstLine="425"/>
        <w:jc w:val="both"/>
        <w:rPr>
          <w:lang w:val="kk-KZ"/>
        </w:rPr>
      </w:pPr>
    </w:p>
    <w:tbl>
      <w:tblPr>
        <w:tblW w:w="9776" w:type="dxa"/>
        <w:tblLayout w:type="fixed"/>
        <w:tblLook w:val="04A0" w:firstRow="1" w:lastRow="0" w:firstColumn="1" w:lastColumn="0" w:noHBand="0" w:noVBand="1"/>
      </w:tblPr>
      <w:tblGrid>
        <w:gridCol w:w="3085"/>
        <w:gridCol w:w="3773"/>
        <w:gridCol w:w="2918"/>
      </w:tblGrid>
      <w:tr w:rsidR="00FF40A1" w:rsidRPr="00D2325B" w14:paraId="7080106D" w14:textId="77777777" w:rsidTr="00D47BCB">
        <w:tc>
          <w:tcPr>
            <w:tcW w:w="3085" w:type="dxa"/>
            <w:shd w:val="clear" w:color="auto" w:fill="auto"/>
          </w:tcPr>
          <w:p w14:paraId="6D52F8FD" w14:textId="77777777" w:rsidR="00FF40A1" w:rsidRPr="00D2325B" w:rsidRDefault="00FF40A1" w:rsidP="00B07D23">
            <w:pPr>
              <w:pStyle w:val="P68B1DB1-Normal4"/>
              <w:spacing w:after="0" w:line="240" w:lineRule="auto"/>
              <w:jc w:val="both"/>
              <w:rPr>
                <w:lang w:val="kk-KZ"/>
              </w:rPr>
            </w:pPr>
          </w:p>
        </w:tc>
        <w:tc>
          <w:tcPr>
            <w:tcW w:w="3773" w:type="dxa"/>
            <w:shd w:val="clear" w:color="auto" w:fill="auto"/>
          </w:tcPr>
          <w:p w14:paraId="2326FF58" w14:textId="77777777" w:rsidR="00FF40A1" w:rsidRPr="00D2325B" w:rsidRDefault="00220AB9" w:rsidP="00B07D23">
            <w:pPr>
              <w:pStyle w:val="P68B1DB1-Normal4"/>
              <w:spacing w:after="0" w:line="240" w:lineRule="auto"/>
              <w:jc w:val="both"/>
              <w:rPr>
                <w:lang w:val="kk-KZ"/>
              </w:rPr>
            </w:pPr>
            <w:r w:rsidRPr="00D2325B">
              <w:rPr>
                <w:noProof/>
                <w:lang w:val="ru-RU" w:eastAsia="ru-RU"/>
              </w:rPr>
              <w:drawing>
                <wp:inline distT="0" distB="0" distL="0" distR="0" wp14:anchorId="0A7DE973" wp14:editId="1B71948E">
                  <wp:extent cx="2316480" cy="558800"/>
                  <wp:effectExtent l="0" t="0" r="0" b="0"/>
                  <wp:docPr id="36"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16480" cy="558800"/>
                          </a:xfrm>
                          <a:prstGeom prst="rect">
                            <a:avLst/>
                          </a:prstGeom>
                          <a:noFill/>
                          <a:ln>
                            <a:noFill/>
                          </a:ln>
                        </pic:spPr>
                      </pic:pic>
                    </a:graphicData>
                  </a:graphic>
                </wp:inline>
              </w:drawing>
            </w:r>
          </w:p>
        </w:tc>
        <w:tc>
          <w:tcPr>
            <w:tcW w:w="2918" w:type="dxa"/>
            <w:shd w:val="clear" w:color="auto" w:fill="auto"/>
          </w:tcPr>
          <w:p w14:paraId="4FC33BF8" w14:textId="77777777" w:rsidR="00D47BCB" w:rsidRDefault="00D47BCB" w:rsidP="00B07D23">
            <w:pPr>
              <w:pStyle w:val="P68B1DB1-Normal4"/>
              <w:spacing w:after="0" w:line="240" w:lineRule="auto"/>
              <w:jc w:val="center"/>
              <w:rPr>
                <w:lang w:val="kk-KZ"/>
              </w:rPr>
            </w:pPr>
            <w:r>
              <w:rPr>
                <w:lang w:val="kk-KZ"/>
              </w:rPr>
              <w:t xml:space="preserve">  </w:t>
            </w:r>
          </w:p>
          <w:p w14:paraId="2A1E8925" w14:textId="07FA14F9" w:rsidR="00FF40A1" w:rsidRPr="00D2325B" w:rsidRDefault="00D47BCB" w:rsidP="00B07D23">
            <w:pPr>
              <w:pStyle w:val="P68B1DB1-Normal4"/>
              <w:spacing w:after="0" w:line="240" w:lineRule="auto"/>
              <w:jc w:val="right"/>
              <w:rPr>
                <w:lang w:val="kk-KZ"/>
              </w:rPr>
            </w:pPr>
            <w:r>
              <w:rPr>
                <w:lang w:val="kk-KZ"/>
              </w:rPr>
              <w:t xml:space="preserve">         </w:t>
            </w:r>
            <w:r w:rsidR="00FF40A1">
              <w:t>(3.1</w:t>
            </w:r>
            <w:r w:rsidR="00FF40A1" w:rsidRPr="0022524D">
              <w:t>)</w:t>
            </w:r>
          </w:p>
        </w:tc>
      </w:tr>
    </w:tbl>
    <w:p w14:paraId="7C032A71" w14:textId="77777777" w:rsidR="002915A8" w:rsidRDefault="002915A8" w:rsidP="00B07D23">
      <w:pPr>
        <w:pStyle w:val="P68B1DB1-Normal32"/>
        <w:spacing w:after="0" w:line="240" w:lineRule="auto"/>
        <w:contextualSpacing/>
        <w:jc w:val="center"/>
        <w:rPr>
          <w:color w:val="auto"/>
        </w:rPr>
      </w:pPr>
    </w:p>
    <w:tbl>
      <w:tblPr>
        <w:tblW w:w="9776" w:type="dxa"/>
        <w:tblLook w:val="04A0" w:firstRow="1" w:lastRow="0" w:firstColumn="1" w:lastColumn="0" w:noHBand="0" w:noVBand="1"/>
      </w:tblPr>
      <w:tblGrid>
        <w:gridCol w:w="3188"/>
        <w:gridCol w:w="3234"/>
        <w:gridCol w:w="3354"/>
      </w:tblGrid>
      <w:tr w:rsidR="00FF40A1" w14:paraId="07C28909" w14:textId="77777777" w:rsidTr="00D47BCB">
        <w:tc>
          <w:tcPr>
            <w:tcW w:w="3188" w:type="dxa"/>
            <w:shd w:val="clear" w:color="auto" w:fill="auto"/>
          </w:tcPr>
          <w:p w14:paraId="20803334" w14:textId="77777777" w:rsidR="00FF40A1" w:rsidRPr="00D2325B" w:rsidRDefault="00FF40A1" w:rsidP="00B07D23">
            <w:pPr>
              <w:pStyle w:val="P68B1DB1-Normal32"/>
              <w:spacing w:after="0" w:line="240" w:lineRule="auto"/>
              <w:contextualSpacing/>
              <w:jc w:val="center"/>
              <w:rPr>
                <w:color w:val="auto"/>
              </w:rPr>
            </w:pPr>
          </w:p>
        </w:tc>
        <w:tc>
          <w:tcPr>
            <w:tcW w:w="3234" w:type="dxa"/>
            <w:shd w:val="clear" w:color="auto" w:fill="auto"/>
          </w:tcPr>
          <w:p w14:paraId="713918FF" w14:textId="77777777" w:rsidR="00FF40A1" w:rsidRPr="00D2325B" w:rsidRDefault="00220AB9" w:rsidP="00B07D23">
            <w:pPr>
              <w:pStyle w:val="P68B1DB1-Normal32"/>
              <w:spacing w:after="0" w:line="240" w:lineRule="auto"/>
              <w:contextualSpacing/>
              <w:jc w:val="center"/>
              <w:rPr>
                <w:color w:val="auto"/>
              </w:rPr>
            </w:pPr>
            <w:r w:rsidRPr="00D2325B">
              <w:rPr>
                <w:noProof/>
                <w:color w:val="auto"/>
                <w:lang w:val="ru-RU" w:eastAsia="ru-RU"/>
              </w:rPr>
              <w:drawing>
                <wp:inline distT="0" distB="0" distL="0" distR="0" wp14:anchorId="6F5CD2C4" wp14:editId="570E9878">
                  <wp:extent cx="924560" cy="497840"/>
                  <wp:effectExtent l="0" t="0" r="0" b="0"/>
                  <wp:docPr id="3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24560" cy="497840"/>
                          </a:xfrm>
                          <a:prstGeom prst="rect">
                            <a:avLst/>
                          </a:prstGeom>
                          <a:noFill/>
                          <a:ln>
                            <a:noFill/>
                          </a:ln>
                        </pic:spPr>
                      </pic:pic>
                    </a:graphicData>
                  </a:graphic>
                </wp:inline>
              </w:drawing>
            </w:r>
          </w:p>
        </w:tc>
        <w:tc>
          <w:tcPr>
            <w:tcW w:w="3354" w:type="dxa"/>
            <w:shd w:val="clear" w:color="auto" w:fill="auto"/>
          </w:tcPr>
          <w:p w14:paraId="3680D6F0" w14:textId="77777777" w:rsidR="00FF40A1" w:rsidRPr="00D2325B" w:rsidRDefault="00FF40A1" w:rsidP="00B07D23">
            <w:pPr>
              <w:pStyle w:val="P68B1DB1-Normal32"/>
              <w:spacing w:after="0" w:line="240" w:lineRule="auto"/>
              <w:contextualSpacing/>
              <w:jc w:val="right"/>
              <w:rPr>
                <w:color w:val="auto"/>
              </w:rPr>
            </w:pPr>
            <w:r w:rsidRPr="00D2325B">
              <w:rPr>
                <w:color w:val="auto"/>
              </w:rPr>
              <w:t>(3.2)</w:t>
            </w:r>
          </w:p>
        </w:tc>
      </w:tr>
    </w:tbl>
    <w:p w14:paraId="4D0FDB8F" w14:textId="77777777" w:rsidR="00FF40A1" w:rsidRDefault="00FF40A1" w:rsidP="00B07D23">
      <w:pPr>
        <w:pStyle w:val="P68B1DB1-Normal32"/>
        <w:spacing w:after="0" w:line="240" w:lineRule="auto"/>
        <w:contextualSpacing/>
        <w:rPr>
          <w:color w:val="auto"/>
        </w:rPr>
      </w:pPr>
    </w:p>
    <w:tbl>
      <w:tblPr>
        <w:tblW w:w="9776" w:type="dxa"/>
        <w:tblLook w:val="04A0" w:firstRow="1" w:lastRow="0" w:firstColumn="1" w:lastColumn="0" w:noHBand="0" w:noVBand="1"/>
      </w:tblPr>
      <w:tblGrid>
        <w:gridCol w:w="3191"/>
        <w:gridCol w:w="3229"/>
        <w:gridCol w:w="3356"/>
      </w:tblGrid>
      <w:tr w:rsidR="00FF40A1" w14:paraId="4B5099F8" w14:textId="77777777" w:rsidTr="00D47BCB">
        <w:tc>
          <w:tcPr>
            <w:tcW w:w="3191" w:type="dxa"/>
            <w:shd w:val="clear" w:color="auto" w:fill="auto"/>
          </w:tcPr>
          <w:p w14:paraId="7466ED1D" w14:textId="77777777" w:rsidR="00FF40A1" w:rsidRPr="00D2325B" w:rsidRDefault="00FF40A1" w:rsidP="00B07D23">
            <w:pPr>
              <w:pStyle w:val="P68B1DB1-Normal32"/>
              <w:spacing w:after="0" w:line="240" w:lineRule="auto"/>
              <w:contextualSpacing/>
              <w:jc w:val="center"/>
              <w:rPr>
                <w:color w:val="auto"/>
              </w:rPr>
            </w:pPr>
          </w:p>
        </w:tc>
        <w:tc>
          <w:tcPr>
            <w:tcW w:w="3229" w:type="dxa"/>
            <w:shd w:val="clear" w:color="auto" w:fill="auto"/>
          </w:tcPr>
          <w:p w14:paraId="2BA36E84" w14:textId="77777777" w:rsidR="00FF40A1" w:rsidRPr="00D2325B" w:rsidRDefault="00220AB9" w:rsidP="00B07D23">
            <w:pPr>
              <w:pStyle w:val="P68B1DB1-Normal26"/>
              <w:spacing w:after="0" w:line="240" w:lineRule="auto"/>
              <w:contextualSpacing/>
              <w:jc w:val="center"/>
              <w:rPr>
                <w:color w:val="auto"/>
              </w:rPr>
            </w:pPr>
            <w:r w:rsidRPr="00D2325B">
              <w:rPr>
                <w:noProof/>
                <w:color w:val="auto"/>
                <w:lang w:val="ru-RU" w:eastAsia="ru-RU"/>
              </w:rPr>
              <w:drawing>
                <wp:inline distT="0" distB="0" distL="0" distR="0" wp14:anchorId="65FC29C1" wp14:editId="15DABC1D">
                  <wp:extent cx="111760" cy="223520"/>
                  <wp:effectExtent l="0" t="0" r="0" b="0"/>
                  <wp:docPr id="38"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11760" cy="223520"/>
                          </a:xfrm>
                          <a:prstGeom prst="rect">
                            <a:avLst/>
                          </a:prstGeom>
                          <a:noFill/>
                          <a:ln>
                            <a:noFill/>
                          </a:ln>
                        </pic:spPr>
                      </pic:pic>
                    </a:graphicData>
                  </a:graphic>
                </wp:inline>
              </w:drawing>
            </w:r>
            <w:r w:rsidRPr="00D2325B">
              <w:rPr>
                <w:noProof/>
                <w:color w:val="auto"/>
                <w:position w:val="-12"/>
                <w:lang w:val="ru-RU" w:eastAsia="ru-RU"/>
              </w:rPr>
              <w:drawing>
                <wp:inline distT="0" distB="0" distL="0" distR="0" wp14:anchorId="036F66B3" wp14:editId="63C3A369">
                  <wp:extent cx="792480" cy="284480"/>
                  <wp:effectExtent l="0" t="0" r="0" b="0"/>
                  <wp:docPr id="39"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792480" cy="284480"/>
                          </a:xfrm>
                          <a:prstGeom prst="rect">
                            <a:avLst/>
                          </a:prstGeom>
                          <a:noFill/>
                          <a:ln>
                            <a:noFill/>
                          </a:ln>
                        </pic:spPr>
                      </pic:pic>
                    </a:graphicData>
                  </a:graphic>
                </wp:inline>
              </w:drawing>
            </w:r>
            <w:r w:rsidR="00FF40A1" w:rsidRPr="00D2325B">
              <w:rPr>
                <w:color w:val="auto"/>
              </w:rPr>
              <w:t xml:space="preserve">, </w:t>
            </w:r>
            <w:r w:rsidRPr="00D2325B">
              <w:rPr>
                <w:noProof/>
                <w:color w:val="auto"/>
                <w:position w:val="-10"/>
                <w:lang w:val="ru-RU" w:eastAsia="ru-RU"/>
              </w:rPr>
              <w:drawing>
                <wp:inline distT="0" distB="0" distL="0" distR="0" wp14:anchorId="6360F0CC" wp14:editId="1902B367">
                  <wp:extent cx="772160" cy="233680"/>
                  <wp:effectExtent l="0" t="0" r="0" b="0"/>
                  <wp:docPr id="4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772160" cy="233680"/>
                          </a:xfrm>
                          <a:prstGeom prst="rect">
                            <a:avLst/>
                          </a:prstGeom>
                          <a:noFill/>
                          <a:ln>
                            <a:noFill/>
                          </a:ln>
                        </pic:spPr>
                      </pic:pic>
                    </a:graphicData>
                  </a:graphic>
                </wp:inline>
              </w:drawing>
            </w:r>
          </w:p>
        </w:tc>
        <w:tc>
          <w:tcPr>
            <w:tcW w:w="3356" w:type="dxa"/>
            <w:shd w:val="clear" w:color="auto" w:fill="auto"/>
          </w:tcPr>
          <w:p w14:paraId="37D396E5" w14:textId="77777777" w:rsidR="00FF40A1" w:rsidRPr="00D2325B" w:rsidRDefault="00FF40A1" w:rsidP="00B07D23">
            <w:pPr>
              <w:pStyle w:val="P68B1DB1-Normal32"/>
              <w:spacing w:after="0" w:line="240" w:lineRule="auto"/>
              <w:contextualSpacing/>
              <w:jc w:val="right"/>
              <w:rPr>
                <w:color w:val="auto"/>
              </w:rPr>
            </w:pPr>
            <w:r w:rsidRPr="00D2325B">
              <w:rPr>
                <w:color w:val="auto"/>
              </w:rPr>
              <w:t>(3.3)</w:t>
            </w:r>
          </w:p>
        </w:tc>
      </w:tr>
    </w:tbl>
    <w:p w14:paraId="6E2FA392" w14:textId="77777777" w:rsidR="00FF40A1" w:rsidRDefault="00FF40A1" w:rsidP="00B07D23">
      <w:pPr>
        <w:pStyle w:val="P68B1DB1-Normal32"/>
        <w:spacing w:after="0" w:line="240" w:lineRule="auto"/>
        <w:contextualSpacing/>
        <w:jc w:val="center"/>
        <w:rPr>
          <w:color w:val="auto"/>
        </w:rPr>
      </w:pPr>
    </w:p>
    <w:tbl>
      <w:tblPr>
        <w:tblW w:w="9776" w:type="dxa"/>
        <w:tblLook w:val="04A0" w:firstRow="1" w:lastRow="0" w:firstColumn="1" w:lastColumn="0" w:noHBand="0" w:noVBand="1"/>
      </w:tblPr>
      <w:tblGrid>
        <w:gridCol w:w="3161"/>
        <w:gridCol w:w="3283"/>
        <w:gridCol w:w="3332"/>
      </w:tblGrid>
      <w:tr w:rsidR="00FF40A1" w14:paraId="664FC95D" w14:textId="77777777" w:rsidTr="00D47BCB">
        <w:tc>
          <w:tcPr>
            <w:tcW w:w="3161" w:type="dxa"/>
            <w:shd w:val="clear" w:color="auto" w:fill="auto"/>
          </w:tcPr>
          <w:p w14:paraId="34A30822" w14:textId="77777777" w:rsidR="00FF40A1" w:rsidRPr="00D2325B" w:rsidRDefault="00FF40A1" w:rsidP="00B07D23">
            <w:pPr>
              <w:pStyle w:val="P68B1DB1-Normal32"/>
              <w:spacing w:after="0" w:line="240" w:lineRule="auto"/>
              <w:contextualSpacing/>
              <w:jc w:val="center"/>
              <w:rPr>
                <w:color w:val="auto"/>
              </w:rPr>
            </w:pPr>
          </w:p>
        </w:tc>
        <w:tc>
          <w:tcPr>
            <w:tcW w:w="3283" w:type="dxa"/>
            <w:shd w:val="clear" w:color="auto" w:fill="auto"/>
          </w:tcPr>
          <w:p w14:paraId="6D7BCFFF" w14:textId="77777777" w:rsidR="00FF40A1" w:rsidRPr="00D2325B" w:rsidRDefault="00220AB9" w:rsidP="00B07D23">
            <w:pPr>
              <w:pStyle w:val="P68B1DB1-Normal32"/>
              <w:spacing w:after="0" w:line="240" w:lineRule="auto"/>
              <w:contextualSpacing/>
              <w:jc w:val="center"/>
              <w:rPr>
                <w:color w:val="auto"/>
              </w:rPr>
            </w:pPr>
            <w:r w:rsidRPr="00D2325B">
              <w:rPr>
                <w:noProof/>
                <w:color w:val="auto"/>
                <w:lang w:val="ru-RU" w:eastAsia="ru-RU"/>
              </w:rPr>
              <w:drawing>
                <wp:inline distT="0" distB="0" distL="0" distR="0" wp14:anchorId="17A94279" wp14:editId="5367DD72">
                  <wp:extent cx="1920240" cy="304800"/>
                  <wp:effectExtent l="0" t="0" r="0" b="0"/>
                  <wp:docPr id="41"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20240" cy="304800"/>
                          </a:xfrm>
                          <a:prstGeom prst="rect">
                            <a:avLst/>
                          </a:prstGeom>
                          <a:noFill/>
                          <a:ln>
                            <a:noFill/>
                          </a:ln>
                        </pic:spPr>
                      </pic:pic>
                    </a:graphicData>
                  </a:graphic>
                </wp:inline>
              </w:drawing>
            </w:r>
          </w:p>
        </w:tc>
        <w:tc>
          <w:tcPr>
            <w:tcW w:w="3332" w:type="dxa"/>
            <w:shd w:val="clear" w:color="auto" w:fill="auto"/>
          </w:tcPr>
          <w:p w14:paraId="41E76D10" w14:textId="77777777" w:rsidR="00FF40A1" w:rsidRPr="00D2325B" w:rsidRDefault="00FF40A1" w:rsidP="00B07D23">
            <w:pPr>
              <w:pStyle w:val="P68B1DB1-Normal32"/>
              <w:spacing w:after="0" w:line="240" w:lineRule="auto"/>
              <w:contextualSpacing/>
              <w:jc w:val="right"/>
              <w:rPr>
                <w:color w:val="auto"/>
              </w:rPr>
            </w:pPr>
            <w:r w:rsidRPr="00D2325B">
              <w:rPr>
                <w:color w:val="auto"/>
              </w:rPr>
              <w:t>(3.4)</w:t>
            </w:r>
          </w:p>
        </w:tc>
      </w:tr>
    </w:tbl>
    <w:p w14:paraId="1DECEABA" w14:textId="77777777" w:rsidR="00FF40A1" w:rsidRDefault="00FF40A1" w:rsidP="00B07D23">
      <w:pPr>
        <w:pStyle w:val="P68B1DB1-Normal32"/>
        <w:spacing w:after="0" w:line="240" w:lineRule="auto"/>
        <w:contextualSpacing/>
        <w:jc w:val="center"/>
        <w:rPr>
          <w:color w:val="auto"/>
        </w:rPr>
      </w:pPr>
    </w:p>
    <w:tbl>
      <w:tblPr>
        <w:tblW w:w="9776" w:type="dxa"/>
        <w:tblLook w:val="04A0" w:firstRow="1" w:lastRow="0" w:firstColumn="1" w:lastColumn="0" w:noHBand="0" w:noVBand="1"/>
      </w:tblPr>
      <w:tblGrid>
        <w:gridCol w:w="1968"/>
        <w:gridCol w:w="5464"/>
        <w:gridCol w:w="2344"/>
      </w:tblGrid>
      <w:tr w:rsidR="00CB7D33" w14:paraId="2F66DAC6" w14:textId="77777777" w:rsidTr="00D47BCB">
        <w:tc>
          <w:tcPr>
            <w:tcW w:w="1968" w:type="dxa"/>
            <w:shd w:val="clear" w:color="auto" w:fill="auto"/>
          </w:tcPr>
          <w:p w14:paraId="24F5914D" w14:textId="77777777" w:rsidR="00CB7D33" w:rsidRPr="00D2325B" w:rsidRDefault="00CB7D33" w:rsidP="00B07D23">
            <w:pPr>
              <w:pStyle w:val="P68B1DB1-Normal32"/>
              <w:spacing w:after="0" w:line="240" w:lineRule="auto"/>
              <w:contextualSpacing/>
              <w:jc w:val="center"/>
              <w:rPr>
                <w:color w:val="auto"/>
              </w:rPr>
            </w:pPr>
          </w:p>
        </w:tc>
        <w:tc>
          <w:tcPr>
            <w:tcW w:w="5464" w:type="dxa"/>
            <w:shd w:val="clear" w:color="auto" w:fill="auto"/>
          </w:tcPr>
          <w:p w14:paraId="7BD4057F" w14:textId="77777777" w:rsidR="00CB7D33" w:rsidRPr="00D2325B" w:rsidRDefault="00220AB9" w:rsidP="00B07D23">
            <w:pPr>
              <w:pStyle w:val="P68B1DB1-Normal32"/>
              <w:spacing w:after="0" w:line="240" w:lineRule="auto"/>
              <w:contextualSpacing/>
              <w:jc w:val="center"/>
              <w:rPr>
                <w:color w:val="auto"/>
              </w:rPr>
            </w:pPr>
            <w:r w:rsidRPr="00D2325B">
              <w:rPr>
                <w:noProof/>
                <w:color w:val="auto"/>
                <w:position w:val="-14"/>
                <w:lang w:val="ru-RU" w:eastAsia="ru-RU"/>
              </w:rPr>
              <w:drawing>
                <wp:inline distT="0" distB="0" distL="0" distR="0" wp14:anchorId="52A72ED0" wp14:editId="72BBB794">
                  <wp:extent cx="3332480" cy="426720"/>
                  <wp:effectExtent l="0" t="0" r="0" b="0"/>
                  <wp:docPr id="4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332480" cy="426720"/>
                          </a:xfrm>
                          <a:prstGeom prst="rect">
                            <a:avLst/>
                          </a:prstGeom>
                          <a:noFill/>
                          <a:ln>
                            <a:noFill/>
                          </a:ln>
                        </pic:spPr>
                      </pic:pic>
                    </a:graphicData>
                  </a:graphic>
                </wp:inline>
              </w:drawing>
            </w:r>
          </w:p>
        </w:tc>
        <w:tc>
          <w:tcPr>
            <w:tcW w:w="2344" w:type="dxa"/>
            <w:shd w:val="clear" w:color="auto" w:fill="auto"/>
          </w:tcPr>
          <w:p w14:paraId="0FE3C0C4" w14:textId="77777777" w:rsidR="00CB7D33" w:rsidRPr="00D2325B" w:rsidRDefault="00CB7D33" w:rsidP="00B07D23">
            <w:pPr>
              <w:pStyle w:val="P68B1DB1-Normal32"/>
              <w:spacing w:after="0" w:line="240" w:lineRule="auto"/>
              <w:contextualSpacing/>
              <w:jc w:val="right"/>
              <w:rPr>
                <w:color w:val="auto"/>
                <w:lang w:val="kk-KZ"/>
              </w:rPr>
            </w:pPr>
            <w:r w:rsidRPr="00D2325B">
              <w:rPr>
                <w:color w:val="auto"/>
              </w:rPr>
              <w:t>(3.5)</w:t>
            </w:r>
          </w:p>
        </w:tc>
      </w:tr>
    </w:tbl>
    <w:p w14:paraId="1DD56A34" w14:textId="77777777" w:rsidR="00D47BCB" w:rsidRDefault="00133426" w:rsidP="00B07D23">
      <w:pPr>
        <w:pStyle w:val="P68B1DB1-Normal26"/>
        <w:spacing w:after="0" w:line="240" w:lineRule="auto"/>
        <w:contextualSpacing/>
        <w:jc w:val="both"/>
        <w:rPr>
          <w:color w:val="auto"/>
          <w:lang w:val="ru-RU"/>
        </w:rPr>
      </w:pPr>
      <w:r w:rsidRPr="00D47BCB">
        <w:rPr>
          <w:color w:val="auto"/>
          <w:lang w:val="ru-RU"/>
        </w:rPr>
        <w:t xml:space="preserve">       </w:t>
      </w:r>
    </w:p>
    <w:p w14:paraId="12A119B0" w14:textId="3E054DB7" w:rsidR="002915A8" w:rsidRPr="003F3FDF" w:rsidRDefault="00D47BCB" w:rsidP="00E67055">
      <w:pPr>
        <w:pStyle w:val="P68B1DB1-Normal26"/>
        <w:spacing w:after="0" w:line="240" w:lineRule="auto"/>
        <w:ind w:firstLine="709"/>
        <w:contextualSpacing/>
        <w:jc w:val="both"/>
        <w:rPr>
          <w:color w:val="auto"/>
          <w:lang w:val="kk-KZ"/>
        </w:rPr>
      </w:pPr>
      <w:proofErr w:type="spellStart"/>
      <w:r w:rsidRPr="00D47BCB">
        <w:rPr>
          <w:color w:val="auto"/>
          <w:lang w:val="ru-RU"/>
        </w:rPr>
        <w:t>Олар</w:t>
      </w:r>
      <w:proofErr w:type="spellEnd"/>
      <w:r w:rsidRPr="00D47BCB">
        <w:rPr>
          <w:color w:val="auto"/>
          <w:lang w:val="ru-RU"/>
        </w:rPr>
        <w:t xml:space="preserve"> </w:t>
      </w:r>
      <w:proofErr w:type="spellStart"/>
      <w:r w:rsidRPr="00D47BCB">
        <w:rPr>
          <w:color w:val="auto"/>
          <w:lang w:val="ru-RU"/>
        </w:rPr>
        <w:t>күштері</w:t>
      </w:r>
      <w:proofErr w:type="spellEnd"/>
      <w:r w:rsidRPr="00D47BCB">
        <w:rPr>
          <w:color w:val="auto"/>
          <w:lang w:val="ru-RU"/>
        </w:rPr>
        <w:t xml:space="preserve"> </w:t>
      </w:r>
      <w:proofErr w:type="spellStart"/>
      <w:r w:rsidRPr="00D47BCB">
        <w:rPr>
          <w:color w:val="auto"/>
          <w:lang w:val="ru-RU"/>
        </w:rPr>
        <w:t>белгіленген</w:t>
      </w:r>
      <w:proofErr w:type="spellEnd"/>
      <w:r w:rsidRPr="00D47BCB">
        <w:rPr>
          <w:color w:val="auto"/>
          <w:lang w:val="ru-RU"/>
        </w:rPr>
        <w:t xml:space="preserve"> </w:t>
      </w:r>
      <w:proofErr w:type="spellStart"/>
      <w:r w:rsidRPr="00D47BCB">
        <w:rPr>
          <w:color w:val="auto"/>
          <w:lang w:val="ru-RU"/>
        </w:rPr>
        <w:t>қатты</w:t>
      </w:r>
      <w:proofErr w:type="spellEnd"/>
      <w:r w:rsidRPr="00D47BCB">
        <w:rPr>
          <w:color w:val="auto"/>
          <w:lang w:val="ru-RU"/>
        </w:rPr>
        <w:t xml:space="preserve"> </w:t>
      </w:r>
      <w:proofErr w:type="spellStart"/>
      <w:r w:rsidRPr="00D47BCB">
        <w:rPr>
          <w:color w:val="auto"/>
          <w:lang w:val="ru-RU"/>
        </w:rPr>
        <w:t>дене</w:t>
      </w:r>
      <w:proofErr w:type="spellEnd"/>
      <w:r w:rsidRPr="00D47BCB">
        <w:rPr>
          <w:color w:val="auto"/>
          <w:lang w:val="ru-RU"/>
        </w:rPr>
        <w:t xml:space="preserve"> </w:t>
      </w:r>
      <w:proofErr w:type="spellStart"/>
      <w:r w:rsidRPr="00D47BCB">
        <w:rPr>
          <w:color w:val="auto"/>
          <w:lang w:val="ru-RU"/>
        </w:rPr>
        <w:t>жүйесінің</w:t>
      </w:r>
      <w:proofErr w:type="spellEnd"/>
      <w:r w:rsidRPr="00D47BCB">
        <w:rPr>
          <w:color w:val="auto"/>
          <w:lang w:val="ru-RU"/>
        </w:rPr>
        <w:t xml:space="preserve"> </w:t>
      </w:r>
      <w:proofErr w:type="spellStart"/>
      <w:r w:rsidRPr="00D47BCB">
        <w:rPr>
          <w:color w:val="auto"/>
          <w:lang w:val="ru-RU"/>
        </w:rPr>
        <w:t>қозғалысын</w:t>
      </w:r>
      <w:proofErr w:type="spellEnd"/>
      <w:r w:rsidRPr="00D47BCB">
        <w:rPr>
          <w:color w:val="auto"/>
          <w:lang w:val="ru-RU"/>
        </w:rPr>
        <w:t xml:space="preserve"> а </w:t>
      </w:r>
      <w:proofErr w:type="spellStart"/>
      <w:r w:rsidRPr="00D47BCB">
        <w:rPr>
          <w:color w:val="auto"/>
          <w:lang w:val="ru-RU"/>
        </w:rPr>
        <w:t>және</w:t>
      </w:r>
      <w:proofErr w:type="spellEnd"/>
      <w:r w:rsidRPr="00D47BCB">
        <w:rPr>
          <w:color w:val="auto"/>
          <w:lang w:val="ru-RU"/>
        </w:rPr>
        <w:t xml:space="preserve"> </w:t>
      </w:r>
      <w:r w:rsidRPr="00D47BCB">
        <w:rPr>
          <w:color w:val="auto"/>
        </w:rPr>
        <w:t>L</w:t>
      </w:r>
      <w:r w:rsidRPr="00D47BCB">
        <w:rPr>
          <w:color w:val="auto"/>
          <w:lang w:val="ru-RU"/>
        </w:rPr>
        <w:t xml:space="preserve"> Лагранж </w:t>
      </w:r>
      <w:proofErr w:type="spellStart"/>
      <w:r w:rsidRPr="00D47BCB">
        <w:rPr>
          <w:color w:val="auto"/>
          <w:lang w:val="ru-RU"/>
        </w:rPr>
        <w:t>функцияларымен</w:t>
      </w:r>
      <w:proofErr w:type="spellEnd"/>
      <w:r w:rsidRPr="00D47BCB">
        <w:rPr>
          <w:color w:val="auto"/>
          <w:lang w:val="ru-RU"/>
        </w:rPr>
        <w:t xml:space="preserve"> </w:t>
      </w:r>
      <w:r w:rsidRPr="00D47BCB">
        <w:rPr>
          <w:color w:val="auto"/>
        </w:rPr>
        <w:t>m</w:t>
      </w:r>
      <w:r w:rsidRPr="00D47BCB">
        <w:rPr>
          <w:color w:val="auto"/>
          <w:lang w:val="ru-RU"/>
        </w:rPr>
        <w:t xml:space="preserve"> </w:t>
      </w:r>
      <w:proofErr w:type="spellStart"/>
      <w:r w:rsidRPr="00D47BCB">
        <w:rPr>
          <w:color w:val="auto"/>
          <w:lang w:val="ru-RU"/>
        </w:rPr>
        <w:t>голономдық</w:t>
      </w:r>
      <w:proofErr w:type="spellEnd"/>
      <w:r w:rsidRPr="00D47BCB">
        <w:rPr>
          <w:color w:val="auto"/>
          <w:lang w:val="ru-RU"/>
        </w:rPr>
        <w:t xml:space="preserve"> </w:t>
      </w:r>
      <w:proofErr w:type="spellStart"/>
      <w:r w:rsidRPr="00D47BCB">
        <w:rPr>
          <w:color w:val="auto"/>
          <w:lang w:val="ru-RU"/>
        </w:rPr>
        <w:t>шектеулермен</w:t>
      </w:r>
      <w:proofErr w:type="spellEnd"/>
      <w:r w:rsidRPr="00D47BCB">
        <w:rPr>
          <w:color w:val="auto"/>
          <w:lang w:val="ru-RU"/>
        </w:rPr>
        <w:t xml:space="preserve"> </w:t>
      </w:r>
      <w:proofErr w:type="spellStart"/>
      <w:r w:rsidRPr="00D47BCB">
        <w:rPr>
          <w:color w:val="auto"/>
          <w:lang w:val="ru-RU"/>
        </w:rPr>
        <w:t>шектелген</w:t>
      </w:r>
      <w:proofErr w:type="spellEnd"/>
      <w:r w:rsidRPr="00D47BCB">
        <w:rPr>
          <w:color w:val="auto"/>
          <w:lang w:val="ru-RU"/>
        </w:rPr>
        <w:t xml:space="preserve">, </w:t>
      </w:r>
      <w:proofErr w:type="spellStart"/>
      <w:r w:rsidRPr="00D47BCB">
        <w:rPr>
          <w:color w:val="auto"/>
          <w:lang w:val="ru-RU"/>
        </w:rPr>
        <w:t>қатты</w:t>
      </w:r>
      <w:proofErr w:type="spellEnd"/>
      <w:r w:rsidRPr="00D47BCB">
        <w:rPr>
          <w:color w:val="auto"/>
          <w:lang w:val="ru-RU"/>
        </w:rPr>
        <w:t xml:space="preserve"> </w:t>
      </w:r>
      <w:proofErr w:type="spellStart"/>
      <w:r w:rsidRPr="00D47BCB">
        <w:rPr>
          <w:color w:val="auto"/>
          <w:lang w:val="ru-RU"/>
        </w:rPr>
        <w:t>дененің</w:t>
      </w:r>
      <w:proofErr w:type="spellEnd"/>
      <w:r w:rsidRPr="00D47BCB">
        <w:rPr>
          <w:color w:val="auto"/>
          <w:lang w:val="ru-RU"/>
        </w:rPr>
        <w:t xml:space="preserve"> </w:t>
      </w:r>
      <w:proofErr w:type="spellStart"/>
      <w:r w:rsidRPr="00D47BCB">
        <w:rPr>
          <w:color w:val="auto"/>
          <w:lang w:val="ru-RU"/>
        </w:rPr>
        <w:t>инерциялық</w:t>
      </w:r>
      <w:proofErr w:type="spellEnd"/>
      <w:r w:rsidRPr="00D47BCB">
        <w:rPr>
          <w:color w:val="auto"/>
          <w:lang w:val="ru-RU"/>
        </w:rPr>
        <w:t xml:space="preserve"> </w:t>
      </w:r>
      <w:proofErr w:type="spellStart"/>
      <w:r w:rsidRPr="00D47BCB">
        <w:rPr>
          <w:color w:val="auto"/>
          <w:lang w:val="ru-RU"/>
        </w:rPr>
        <w:t>ғаламдық</w:t>
      </w:r>
      <w:proofErr w:type="spellEnd"/>
      <w:r w:rsidRPr="00D47BCB">
        <w:rPr>
          <w:color w:val="auto"/>
          <w:lang w:val="ru-RU"/>
        </w:rPr>
        <w:t xml:space="preserve"> </w:t>
      </w:r>
      <w:proofErr w:type="spellStart"/>
      <w:r w:rsidRPr="00D47BCB">
        <w:rPr>
          <w:color w:val="auto"/>
          <w:lang w:val="ru-RU"/>
        </w:rPr>
        <w:t>координаталарын</w:t>
      </w:r>
      <w:proofErr w:type="spellEnd"/>
      <w:r w:rsidRPr="00D47BCB">
        <w:rPr>
          <w:color w:val="auto"/>
          <w:lang w:val="ru-RU"/>
        </w:rPr>
        <w:t xml:space="preserve">, </w:t>
      </w:r>
      <w:proofErr w:type="spellStart"/>
      <w:r w:rsidRPr="00D47BCB">
        <w:rPr>
          <w:color w:val="auto"/>
          <w:lang w:val="ru-RU"/>
        </w:rPr>
        <w:t>оның</w:t>
      </w:r>
      <w:proofErr w:type="spellEnd"/>
      <w:r w:rsidRPr="00D47BCB">
        <w:rPr>
          <w:color w:val="auto"/>
          <w:lang w:val="ru-RU"/>
        </w:rPr>
        <w:t xml:space="preserve"> </w:t>
      </w:r>
      <w:proofErr w:type="spellStart"/>
      <w:r w:rsidRPr="00D47BCB">
        <w:rPr>
          <w:color w:val="auto"/>
          <w:lang w:val="ru-RU"/>
        </w:rPr>
        <w:t>массалар</w:t>
      </w:r>
      <w:proofErr w:type="spellEnd"/>
      <w:r w:rsidRPr="00D47BCB">
        <w:rPr>
          <w:color w:val="auto"/>
          <w:lang w:val="ru-RU"/>
        </w:rPr>
        <w:t xml:space="preserve"> </w:t>
      </w:r>
      <w:proofErr w:type="spellStart"/>
      <w:r w:rsidRPr="00D47BCB">
        <w:rPr>
          <w:color w:val="auto"/>
          <w:lang w:val="ru-RU"/>
        </w:rPr>
        <w:t>центрі</w:t>
      </w:r>
      <w:proofErr w:type="spellEnd"/>
      <w:r w:rsidRPr="00D47BCB">
        <w:rPr>
          <w:color w:val="auto"/>
          <w:lang w:val="ru-RU"/>
        </w:rPr>
        <w:t xml:space="preserve"> мен Эйлер </w:t>
      </w:r>
      <w:proofErr w:type="spellStart"/>
      <w:r w:rsidRPr="00D47BCB">
        <w:rPr>
          <w:color w:val="auto"/>
          <w:lang w:val="ru-RU"/>
        </w:rPr>
        <w:t>бұрыштарын</w:t>
      </w:r>
      <w:proofErr w:type="spellEnd"/>
      <w:r w:rsidRPr="00D47BCB">
        <w:rPr>
          <w:color w:val="auto"/>
          <w:lang w:val="ru-RU"/>
        </w:rPr>
        <w:t xml:space="preserve"> </w:t>
      </w:r>
      <w:proofErr w:type="spellStart"/>
      <w:r w:rsidRPr="00D47BCB">
        <w:rPr>
          <w:color w:val="auto"/>
          <w:lang w:val="ru-RU"/>
        </w:rPr>
        <w:t>пайдаланатын</w:t>
      </w:r>
      <w:proofErr w:type="spellEnd"/>
      <w:r w:rsidRPr="00D47BCB">
        <w:rPr>
          <w:color w:val="auto"/>
          <w:lang w:val="ru-RU"/>
        </w:rPr>
        <w:t xml:space="preserve"> </w:t>
      </w:r>
      <w:r w:rsidRPr="00D47BCB">
        <w:rPr>
          <w:color w:val="auto"/>
        </w:rPr>
        <w:t>m</w:t>
      </w:r>
      <w:r w:rsidRPr="00D47BCB">
        <w:rPr>
          <w:color w:val="auto"/>
          <w:lang w:val="ru-RU"/>
        </w:rPr>
        <w:t xml:space="preserve"> </w:t>
      </w:r>
      <w:proofErr w:type="spellStart"/>
      <w:r w:rsidRPr="00D47BCB">
        <w:rPr>
          <w:color w:val="auto"/>
          <w:lang w:val="ru-RU"/>
        </w:rPr>
        <w:t>қатты</w:t>
      </w:r>
      <w:proofErr w:type="spellEnd"/>
      <w:r w:rsidRPr="00D47BCB">
        <w:rPr>
          <w:color w:val="auto"/>
          <w:lang w:val="ru-RU"/>
        </w:rPr>
        <w:t xml:space="preserve"> </w:t>
      </w:r>
      <w:proofErr w:type="spellStart"/>
      <w:r w:rsidRPr="00D47BCB">
        <w:rPr>
          <w:color w:val="auto"/>
          <w:lang w:val="ru-RU"/>
        </w:rPr>
        <w:t>денелерінен</w:t>
      </w:r>
      <w:proofErr w:type="spellEnd"/>
      <w:r w:rsidRPr="00D47BCB">
        <w:rPr>
          <w:color w:val="auto"/>
          <w:lang w:val="ru-RU"/>
        </w:rPr>
        <w:t xml:space="preserve"> </w:t>
      </w:r>
      <w:r w:rsidRPr="00D47BCB">
        <w:rPr>
          <w:color w:val="auto"/>
        </w:rPr>
        <w:t>n</w:t>
      </w:r>
      <w:r w:rsidRPr="00D47BCB">
        <w:rPr>
          <w:color w:val="auto"/>
          <w:lang w:val="ru-RU"/>
        </w:rPr>
        <w:t xml:space="preserve"> </w:t>
      </w:r>
      <w:proofErr w:type="spellStart"/>
      <w:r w:rsidRPr="00D47BCB">
        <w:rPr>
          <w:color w:val="auto"/>
          <w:lang w:val="ru-RU"/>
        </w:rPr>
        <w:t>жүйесінің</w:t>
      </w:r>
      <w:proofErr w:type="spellEnd"/>
      <w:r w:rsidRPr="00D47BCB">
        <w:rPr>
          <w:color w:val="auto"/>
          <w:lang w:val="ru-RU"/>
        </w:rPr>
        <w:t xml:space="preserve"> </w:t>
      </w:r>
      <w:proofErr w:type="spellStart"/>
      <w:r w:rsidRPr="00D47BCB">
        <w:rPr>
          <w:color w:val="auto"/>
          <w:lang w:val="ru-RU"/>
        </w:rPr>
        <w:t>қозғалуын</w:t>
      </w:r>
      <w:proofErr w:type="spellEnd"/>
      <w:r w:rsidRPr="00D47BCB">
        <w:rPr>
          <w:color w:val="auto"/>
          <w:lang w:val="ru-RU"/>
        </w:rPr>
        <w:t xml:space="preserve"> </w:t>
      </w:r>
      <w:proofErr w:type="spellStart"/>
      <w:r w:rsidRPr="00D47BCB">
        <w:rPr>
          <w:color w:val="auto"/>
          <w:lang w:val="ru-RU"/>
        </w:rPr>
        <w:t>сипаттайды</w:t>
      </w:r>
      <w:proofErr w:type="spellEnd"/>
      <w:r w:rsidRPr="00D47BCB">
        <w:rPr>
          <w:color w:val="auto"/>
          <w:lang w:val="ru-RU"/>
        </w:rPr>
        <w:t>.</w:t>
      </w:r>
      <w:r>
        <w:rPr>
          <w:color w:val="auto"/>
          <w:lang w:val="ru-RU"/>
        </w:rPr>
        <w:t xml:space="preserve"> </w:t>
      </w:r>
      <w:r w:rsidR="002915A8" w:rsidRPr="00CB7D33">
        <w:rPr>
          <w:color w:val="auto"/>
          <w:lang w:val="kk-KZ"/>
        </w:rPr>
        <w:t>Артикуляцияланған сілтемелер типінің үлгісін таңдау және олардың арнайы мәзірде ұсынылған нақты параметрлер</w:t>
      </w:r>
      <w:r w:rsidR="00CB7D33">
        <w:rPr>
          <w:color w:val="auto"/>
          <w:lang w:val="kk-KZ"/>
        </w:rPr>
        <w:t xml:space="preserve">і қарастырылатын түйін үшін </w:t>
      </w:r>
      <w:r w:rsidR="002915A8" w:rsidRPr="00CB7D33">
        <w:rPr>
          <w:color w:val="auto"/>
          <w:lang w:val="kk-KZ"/>
        </w:rPr>
        <w:t>өрнектермен жасалған нақты мүмкіндіктерді анықтайды. Модельдер топырақ жазықтығы бойымен қозғалуын және қырғыштардың сырықтың бүйірлеріндегі қозғалысын қарастырады. Жетек жұлдызшасының тұрақты жылдамдықпен айналуы кезінде тізбектің лезде радиусының өзгеруіне және қырғыштардың біркелкі емес жүктелуіне байланысты тізбектің қозғалысы пульс жасап тұрады. Аз</w:t>
      </w:r>
      <w:r w:rsidR="000D7183">
        <w:rPr>
          <w:color w:val="auto"/>
          <w:lang w:val="kk-KZ"/>
        </w:rPr>
        <w:t xml:space="preserve">айтылған конвейер массасы үшін </w:t>
      </w:r>
      <w:r w:rsidR="000D7183" w:rsidRPr="000D7183">
        <w:rPr>
          <w:color w:val="auto"/>
          <w:lang w:val="kk-KZ"/>
        </w:rPr>
        <w:t>m</w:t>
      </w:r>
      <w:r w:rsidR="002915A8" w:rsidRPr="000D7183">
        <w:rPr>
          <w:color w:val="auto"/>
          <w:vertAlign w:val="subscript"/>
          <w:lang w:val="kk-KZ"/>
        </w:rPr>
        <w:t>к</w:t>
      </w:r>
      <w:r w:rsidR="002915A8" w:rsidRPr="00CB7D33">
        <w:rPr>
          <w:color w:val="auto"/>
          <w:vertAlign w:val="subscript"/>
          <w:lang w:val="kk-KZ"/>
        </w:rPr>
        <w:t xml:space="preserve">, </w:t>
      </w:r>
      <w:r w:rsidR="002915A8" w:rsidRPr="00CB7D33">
        <w:rPr>
          <w:color w:val="auto"/>
          <w:lang w:val="kk-KZ"/>
        </w:rPr>
        <w:t>беріліс коэффициенті u</w:t>
      </w:r>
      <w:r w:rsidR="002915A8" w:rsidRPr="00CB7D33">
        <w:rPr>
          <w:color w:val="auto"/>
          <w:vertAlign w:val="subscript"/>
          <w:lang w:val="kk-KZ"/>
        </w:rPr>
        <w:t xml:space="preserve">p, </w:t>
      </w:r>
      <w:r w:rsidR="002915A8" w:rsidRPr="00CB7D33">
        <w:rPr>
          <w:color w:val="auto"/>
          <w:lang w:val="kk-KZ"/>
        </w:rPr>
        <w:t xml:space="preserve">жетек табаны тісті диаметрі D, бұрыштық үдеу </w:t>
      </w:r>
      <w:r w:rsidR="002915A8" w:rsidRPr="00CB7D33">
        <w:rPr>
          <w:color w:val="auto"/>
        </w:rPr>
        <w:t>ε</w:t>
      </w:r>
      <w:r w:rsidR="002915A8" w:rsidRPr="00CB7D33">
        <w:rPr>
          <w:color w:val="auto"/>
          <w:lang w:val="kk-KZ"/>
        </w:rPr>
        <w:t xml:space="preserve">, қозғалтқыштың орташа іске қосу </w:t>
      </w:r>
      <w:r w:rsidR="000D7183" w:rsidRPr="000D7183">
        <w:rPr>
          <w:color w:val="auto"/>
          <w:lang w:val="kk-KZ"/>
        </w:rPr>
        <w:t>моменті M кезінде</w:t>
      </w:r>
      <w:r w:rsidR="002915A8" w:rsidRPr="000D7183">
        <w:rPr>
          <w:color w:val="auto"/>
          <w:lang w:val="kk-KZ"/>
        </w:rPr>
        <w:t>, статикалық момент M қозғалтқышқа дейін төмендетілді</w:t>
      </w:r>
      <w:r w:rsidR="000D7183">
        <w:rPr>
          <w:color w:val="auto"/>
          <w:lang w:val="kk-KZ"/>
        </w:rPr>
        <w:t xml:space="preserve"> </w:t>
      </w:r>
      <w:r w:rsidR="002915A8" w:rsidRPr="00CB7D33">
        <w:rPr>
          <w:color w:val="auto"/>
          <w:lang w:val="kk-KZ"/>
        </w:rPr>
        <w:t xml:space="preserve">және барлық қозғалатын массалардың </w:t>
      </w:r>
      <w:r w:rsidR="002915A8" w:rsidRPr="00CB7D33">
        <w:rPr>
          <w:color w:val="auto"/>
          <w:lang w:val="kk-KZ"/>
        </w:rPr>
        <w:lastRenderedPageBreak/>
        <w:t xml:space="preserve">инерция моменті </w:t>
      </w:r>
      <w:r w:rsidR="002915A8" w:rsidRPr="000D7183">
        <w:rPr>
          <w:color w:val="auto"/>
          <w:lang w:val="kk-KZ"/>
        </w:rPr>
        <w:t>Дж</w:t>
      </w:r>
      <w:r w:rsidR="002915A8" w:rsidRPr="000D7183">
        <w:rPr>
          <w:color w:val="auto"/>
          <w:vertAlign w:val="subscript"/>
          <w:lang w:val="kk-KZ"/>
        </w:rPr>
        <w:t xml:space="preserve">pr </w:t>
      </w:r>
      <w:r w:rsidR="002915A8" w:rsidRPr="000D7183">
        <w:rPr>
          <w:color w:val="auto"/>
          <w:lang w:val="kk-KZ"/>
        </w:rPr>
        <w:t xml:space="preserve">күшін </w:t>
      </w:r>
      <w:r w:rsidR="002915A8" w:rsidRPr="00CB7D33">
        <w:rPr>
          <w:color w:val="auto"/>
          <w:lang w:val="kk-KZ"/>
        </w:rPr>
        <w:t xml:space="preserve"> модельдеу кезіндегі итеруді келесідей анықтауға болады [15</w:t>
      </w:r>
      <w:r w:rsidR="001643D1">
        <w:rPr>
          <w:color w:val="auto"/>
          <w:lang w:val="kk-KZ"/>
        </w:rPr>
        <w:t>-</w:t>
      </w:r>
      <w:r w:rsidR="002915A8" w:rsidRPr="00CB7D33">
        <w:rPr>
          <w:color w:val="auto"/>
          <w:lang w:val="kk-KZ"/>
        </w:rPr>
        <w:t>17]:</w:t>
      </w:r>
      <w:r w:rsidR="002915A8" w:rsidRPr="0022524D">
        <w:rPr>
          <w:color w:val="auto"/>
          <w:lang w:val="kk-KZ"/>
        </w:rPr>
        <w:t xml:space="preserve"> </w:t>
      </w:r>
    </w:p>
    <w:tbl>
      <w:tblPr>
        <w:tblW w:w="0" w:type="auto"/>
        <w:tblLook w:val="04A0" w:firstRow="1" w:lastRow="0" w:firstColumn="1" w:lastColumn="0" w:noHBand="0" w:noVBand="1"/>
      </w:tblPr>
      <w:tblGrid>
        <w:gridCol w:w="3284"/>
        <w:gridCol w:w="3285"/>
        <w:gridCol w:w="3285"/>
      </w:tblGrid>
      <w:tr w:rsidR="00133426" w:rsidRPr="007626CC" w14:paraId="5805DB1D" w14:textId="77777777" w:rsidTr="007626CC">
        <w:tc>
          <w:tcPr>
            <w:tcW w:w="3284" w:type="dxa"/>
            <w:shd w:val="clear" w:color="auto" w:fill="auto"/>
          </w:tcPr>
          <w:p w14:paraId="49631EE6" w14:textId="77777777" w:rsidR="00133426" w:rsidRPr="007626CC" w:rsidRDefault="00133426" w:rsidP="00B07D23">
            <w:pPr>
              <w:pStyle w:val="P68B1DB1-Normal26"/>
              <w:spacing w:after="0" w:line="240" w:lineRule="auto"/>
              <w:contextualSpacing/>
              <w:jc w:val="both"/>
              <w:rPr>
                <w:color w:val="auto"/>
                <w:lang w:val="kk-KZ"/>
              </w:rPr>
            </w:pPr>
          </w:p>
        </w:tc>
        <w:tc>
          <w:tcPr>
            <w:tcW w:w="3285" w:type="dxa"/>
            <w:shd w:val="clear" w:color="auto" w:fill="auto"/>
          </w:tcPr>
          <w:p w14:paraId="7AA52C9A" w14:textId="77777777" w:rsidR="00133426" w:rsidRPr="007626CC" w:rsidRDefault="00220AB9" w:rsidP="00B07D23">
            <w:pPr>
              <w:pStyle w:val="P68B1DB1-Normal26"/>
              <w:spacing w:after="0" w:line="240" w:lineRule="auto"/>
              <w:contextualSpacing/>
              <w:jc w:val="both"/>
              <w:rPr>
                <w:color w:val="auto"/>
                <w:lang w:val="kk-KZ"/>
              </w:rPr>
            </w:pPr>
            <w:r w:rsidRPr="007626CC">
              <w:rPr>
                <w:noProof/>
                <w:color w:val="auto"/>
                <w:position w:val="-32"/>
                <w:lang w:val="ru-RU" w:eastAsia="ru-RU"/>
              </w:rPr>
              <w:drawing>
                <wp:inline distT="0" distB="0" distL="0" distR="0" wp14:anchorId="267E96B0" wp14:editId="6167A365">
                  <wp:extent cx="1757680" cy="558800"/>
                  <wp:effectExtent l="0" t="0" r="0" b="0"/>
                  <wp:docPr id="43"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57680" cy="558800"/>
                          </a:xfrm>
                          <a:prstGeom prst="rect">
                            <a:avLst/>
                          </a:prstGeom>
                          <a:noFill/>
                          <a:ln>
                            <a:noFill/>
                          </a:ln>
                        </pic:spPr>
                      </pic:pic>
                    </a:graphicData>
                  </a:graphic>
                </wp:inline>
              </w:drawing>
            </w:r>
          </w:p>
        </w:tc>
        <w:tc>
          <w:tcPr>
            <w:tcW w:w="3285" w:type="dxa"/>
            <w:shd w:val="clear" w:color="auto" w:fill="auto"/>
          </w:tcPr>
          <w:p w14:paraId="2DAD01FD" w14:textId="77777777" w:rsidR="00133426" w:rsidRPr="007626CC" w:rsidRDefault="00133426" w:rsidP="00B07D23">
            <w:pPr>
              <w:pStyle w:val="P68B1DB1-Normal26"/>
              <w:spacing w:after="0" w:line="240" w:lineRule="auto"/>
              <w:contextualSpacing/>
              <w:jc w:val="right"/>
              <w:rPr>
                <w:color w:val="auto"/>
                <w:lang w:val="kk-KZ"/>
              </w:rPr>
            </w:pPr>
            <w:r w:rsidRPr="007626CC">
              <w:rPr>
                <w:color w:val="auto"/>
                <w:lang w:val="kk-KZ"/>
              </w:rPr>
              <w:t xml:space="preserve">                                                            (3.</w:t>
            </w:r>
            <w:r w:rsidR="00CB7D33">
              <w:rPr>
                <w:color w:val="auto"/>
                <w:lang w:val="kk-KZ"/>
              </w:rPr>
              <w:t>6</w:t>
            </w:r>
            <w:r w:rsidRPr="007626CC">
              <w:rPr>
                <w:color w:val="auto"/>
                <w:lang w:val="kk-KZ"/>
              </w:rPr>
              <w:t xml:space="preserve">)           </w:t>
            </w:r>
          </w:p>
          <w:p w14:paraId="61320C11" w14:textId="77777777" w:rsidR="00133426" w:rsidRPr="007626CC" w:rsidRDefault="00133426" w:rsidP="00B07D23">
            <w:pPr>
              <w:pStyle w:val="P68B1DB1-Normal26"/>
              <w:spacing w:after="0" w:line="240" w:lineRule="auto"/>
              <w:contextualSpacing/>
              <w:jc w:val="both"/>
              <w:rPr>
                <w:color w:val="auto"/>
                <w:lang w:val="kk-KZ"/>
              </w:rPr>
            </w:pPr>
          </w:p>
        </w:tc>
      </w:tr>
    </w:tbl>
    <w:p w14:paraId="73B3D9CC" w14:textId="77777777" w:rsidR="00133426" w:rsidRDefault="00133426" w:rsidP="00B07D23">
      <w:pPr>
        <w:pStyle w:val="P68B1DB1-Normal26"/>
        <w:spacing w:after="0" w:line="240" w:lineRule="auto"/>
        <w:contextualSpacing/>
        <w:rPr>
          <w:color w:val="auto"/>
          <w:lang w:val="kk-KZ"/>
        </w:rPr>
      </w:pPr>
      <w:r>
        <w:rPr>
          <w:color w:val="auto"/>
          <w:lang w:val="kk-KZ"/>
        </w:rPr>
        <w:t xml:space="preserve">     </w:t>
      </w:r>
    </w:p>
    <w:p w14:paraId="55B76763" w14:textId="790768E8" w:rsidR="002915A8" w:rsidRPr="0022524D" w:rsidRDefault="002915A8" w:rsidP="00E67055">
      <w:pPr>
        <w:pStyle w:val="P68B1DB1-Normal26"/>
        <w:spacing w:after="0" w:line="240" w:lineRule="auto"/>
        <w:ind w:firstLine="709"/>
        <w:contextualSpacing/>
        <w:jc w:val="both"/>
        <w:rPr>
          <w:color w:val="auto"/>
          <w:lang w:val="kk-KZ"/>
        </w:rPr>
      </w:pPr>
      <w:r w:rsidRPr="0022524D">
        <w:rPr>
          <w:color w:val="auto"/>
          <w:lang w:val="kk-KZ"/>
        </w:rPr>
        <w:t>Ал (3) тармағына сәйкес модельдер үшін қозғалыс осциллограммалары болған жағдайда жетектегі және керілген жұлдызшалардағы күштердің лездік мәндерін шамамен бағалауға болады [17</w:t>
      </w:r>
      <w:r w:rsidR="00BE5D53">
        <w:rPr>
          <w:color w:val="auto"/>
          <w:lang w:val="kk-KZ"/>
        </w:rPr>
        <w:t xml:space="preserve">, р. 105-108; 18, с. 10-12; </w:t>
      </w:r>
      <w:r w:rsidRPr="0022524D">
        <w:rPr>
          <w:color w:val="auto"/>
          <w:lang w:val="kk-KZ"/>
        </w:rPr>
        <w:t>19</w:t>
      </w:r>
      <w:r w:rsidR="00BE5D53">
        <w:rPr>
          <w:color w:val="auto"/>
          <w:lang w:val="kk-KZ"/>
        </w:rPr>
        <w:t>, р. 1101-1118</w:t>
      </w:r>
      <w:r w:rsidRPr="0022524D">
        <w:rPr>
          <w:color w:val="auto"/>
          <w:lang w:val="kk-KZ"/>
        </w:rPr>
        <w:t>]. Қозғалыс кезінде бізде трансляциялық қозғалыс</w:t>
      </w:r>
      <w:r w:rsidR="007C4A94">
        <w:rPr>
          <w:color w:val="auto"/>
          <w:lang w:val="kk-KZ"/>
        </w:rPr>
        <w:t xml:space="preserve"> </w:t>
      </w:r>
      <w:r w:rsidRPr="0022524D">
        <w:rPr>
          <w:color w:val="auto"/>
          <w:lang w:val="kk-KZ"/>
        </w:rPr>
        <w:t>пе</w:t>
      </w:r>
      <w:r w:rsidR="007C4A94">
        <w:rPr>
          <w:color w:val="auto"/>
          <w:lang w:val="kk-KZ"/>
        </w:rPr>
        <w:t>н</w:t>
      </w:r>
      <w:r w:rsidRPr="0022524D">
        <w:rPr>
          <w:color w:val="auto"/>
          <w:lang w:val="kk-KZ"/>
        </w:rPr>
        <w:t xml:space="preserve"> рештакты бұру комбинациясы бар және зауыттық сынақтар мен модельдеулердің талдауы [2, </w:t>
      </w:r>
      <w:r w:rsidR="00BE5D53">
        <w:rPr>
          <w:color w:val="auto"/>
          <w:lang w:val="kk-KZ"/>
        </w:rPr>
        <w:t xml:space="preserve">с. 37-18; </w:t>
      </w:r>
      <w:r w:rsidRPr="0022524D">
        <w:rPr>
          <w:color w:val="auto"/>
          <w:lang w:val="kk-KZ"/>
        </w:rPr>
        <w:t xml:space="preserve">23, </w:t>
      </w:r>
      <w:r w:rsidR="00BE5D53">
        <w:rPr>
          <w:color w:val="auto"/>
          <w:lang w:val="kk-KZ"/>
        </w:rPr>
        <w:t xml:space="preserve">с. 29-33; </w:t>
      </w:r>
      <w:r w:rsidRPr="0022524D">
        <w:rPr>
          <w:color w:val="auto"/>
          <w:lang w:val="kk-KZ"/>
        </w:rPr>
        <w:t>38, 39] көрсеткендей, бұрылыстағы барлық рештартак қозғалыс трассасында бір із қалдырып, бірдей траекториядан өтеді</w:t>
      </w:r>
      <w:r w:rsidR="007C4A94">
        <w:rPr>
          <w:color w:val="auto"/>
          <w:lang w:val="kk-KZ"/>
        </w:rPr>
        <w:t xml:space="preserve"> </w:t>
      </w:r>
      <w:r w:rsidRPr="0022524D">
        <w:rPr>
          <w:color w:val="auto"/>
          <w:lang w:val="kk-KZ"/>
        </w:rPr>
        <w:t>[40</w:t>
      </w:r>
      <w:r w:rsidR="00BE5D53">
        <w:rPr>
          <w:color w:val="auto"/>
          <w:lang w:val="kk-KZ"/>
        </w:rPr>
        <w:t>-</w:t>
      </w:r>
      <w:r w:rsidRPr="0022524D">
        <w:rPr>
          <w:color w:val="auto"/>
          <w:lang w:val="kk-KZ"/>
        </w:rPr>
        <w:t xml:space="preserve">42]. </w:t>
      </w:r>
    </w:p>
    <w:p w14:paraId="7806199A" w14:textId="2C507735" w:rsidR="002915A8" w:rsidRDefault="002915A8" w:rsidP="00E67055">
      <w:pPr>
        <w:pStyle w:val="P68B1DB1-Normal4"/>
        <w:tabs>
          <w:tab w:val="left" w:pos="3420"/>
        </w:tabs>
        <w:spacing w:after="0" w:line="240" w:lineRule="auto"/>
        <w:ind w:firstLine="709"/>
        <w:jc w:val="both"/>
        <w:rPr>
          <w:lang w:val="kk-KZ"/>
        </w:rPr>
      </w:pPr>
      <w:r w:rsidRPr="0022524D">
        <w:rPr>
          <w:lang w:val="kk-KZ"/>
        </w:rPr>
        <w:t xml:space="preserve">Қозғалыс кедергісі үйкеліс коэффициенті мен салмақтың көбейтіндісі арқылы анықталады. </w:t>
      </w:r>
      <w:r w:rsidR="007C4A94">
        <w:rPr>
          <w:lang w:val="kk-KZ"/>
        </w:rPr>
        <w:t>Ж</w:t>
      </w:r>
      <w:r w:rsidRPr="0022524D">
        <w:rPr>
          <w:lang w:val="kk-KZ"/>
        </w:rPr>
        <w:t xml:space="preserve">азық топса үшін қабаттың топырағына қарсы үйкелісті модельдеуде </w:t>
      </w:r>
      <w:r w:rsidR="007C4A94" w:rsidRPr="0022524D">
        <w:rPr>
          <w:lang w:val="kk-KZ"/>
        </w:rPr>
        <w:t xml:space="preserve">(2) </w:t>
      </w:r>
      <w:r w:rsidRPr="0022524D">
        <w:rPr>
          <w:lang w:val="kk-KZ"/>
        </w:rPr>
        <w:t>қиындықтар туындайды. Оны модельдеудің жуықтауы ілмектердің ішіндегі үйкеліс коэффициенттерін тағайындау және белгілі бір дәрежеде үйкеліс күшінің әрекетімен сәйкес келетін ауырлық бағытын таңдау болып табылады. Бұған дейін процестің теориялық си</w:t>
      </w:r>
      <w:r w:rsidR="00133426">
        <w:rPr>
          <w:lang w:val="kk-KZ"/>
        </w:rPr>
        <w:t>паттамасы, 3.2</w:t>
      </w:r>
      <w:r w:rsidR="001643D1">
        <w:rPr>
          <w:lang w:val="kk-KZ"/>
        </w:rPr>
        <w:t>-</w:t>
      </w:r>
      <w:r w:rsidRPr="0022524D">
        <w:rPr>
          <w:lang w:val="kk-KZ"/>
        </w:rPr>
        <w:t>суретте ұсынылған</w:t>
      </w:r>
      <w:r w:rsidR="007C4A94">
        <w:rPr>
          <w:lang w:val="kk-KZ"/>
        </w:rPr>
        <w:t xml:space="preserve"> [43,</w:t>
      </w:r>
      <w:r w:rsidR="00BE5D53">
        <w:rPr>
          <w:lang w:val="kk-KZ"/>
        </w:rPr>
        <w:t xml:space="preserve"> </w:t>
      </w:r>
      <w:r w:rsidR="007C4A94">
        <w:rPr>
          <w:lang w:val="kk-KZ"/>
        </w:rPr>
        <w:t>44]</w:t>
      </w:r>
      <w:r w:rsidRPr="0022524D">
        <w:rPr>
          <w:lang w:val="kk-KZ"/>
        </w:rPr>
        <w:t>.</w:t>
      </w:r>
    </w:p>
    <w:p w14:paraId="74576789" w14:textId="77777777" w:rsidR="001643D1" w:rsidRPr="0022524D" w:rsidRDefault="001643D1" w:rsidP="00E67055">
      <w:pPr>
        <w:pStyle w:val="P68B1DB1-Normal4"/>
        <w:tabs>
          <w:tab w:val="left" w:pos="3420"/>
        </w:tabs>
        <w:spacing w:after="0" w:line="240" w:lineRule="auto"/>
        <w:ind w:firstLine="709"/>
        <w:jc w:val="both"/>
        <w:rPr>
          <w:lang w:val="kk-KZ"/>
        </w:rPr>
      </w:pPr>
    </w:p>
    <w:p w14:paraId="3C098540" w14:textId="77777777" w:rsidR="00B67AFC" w:rsidRPr="00AB0B16" w:rsidRDefault="000D7183" w:rsidP="00D32BA4">
      <w:pPr>
        <w:pStyle w:val="P68B1DB1-Normal26"/>
        <w:autoSpaceDE w:val="0"/>
        <w:autoSpaceDN w:val="0"/>
        <w:adjustRightInd w:val="0"/>
        <w:spacing w:after="0" w:line="240" w:lineRule="auto"/>
        <w:contextualSpacing/>
        <w:jc w:val="center"/>
        <w:rPr>
          <w:color w:val="auto"/>
          <w:lang w:val="kk-KZ"/>
        </w:rPr>
      </w:pPr>
      <w:r>
        <w:rPr>
          <w:noProof/>
          <w:lang w:val="ru-RU" w:eastAsia="ru-RU"/>
        </w:rPr>
        <w:drawing>
          <wp:inline distT="0" distB="0" distL="0" distR="0" wp14:anchorId="5FF44224" wp14:editId="389A40DC">
            <wp:extent cx="5436973" cy="4419277"/>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9155" t="19875" r="54235" b="27219"/>
                    <a:stretch/>
                  </pic:blipFill>
                  <pic:spPr bwMode="auto">
                    <a:xfrm>
                      <a:off x="0" y="0"/>
                      <a:ext cx="5447745" cy="4428033"/>
                    </a:xfrm>
                    <a:prstGeom prst="rect">
                      <a:avLst/>
                    </a:prstGeom>
                    <a:ln>
                      <a:noFill/>
                    </a:ln>
                    <a:extLst>
                      <a:ext uri="{53640926-AAD7-44D8-BBD7-CCE9431645EC}">
                        <a14:shadowObscured xmlns:a14="http://schemas.microsoft.com/office/drawing/2010/main"/>
                      </a:ext>
                    </a:extLst>
                  </pic:spPr>
                </pic:pic>
              </a:graphicData>
            </a:graphic>
          </wp:inline>
        </w:drawing>
      </w:r>
    </w:p>
    <w:p w14:paraId="61C827D3" w14:textId="77777777" w:rsidR="00D32BA4" w:rsidRPr="00D32BA4" w:rsidRDefault="00D32BA4" w:rsidP="00B07D23">
      <w:pPr>
        <w:pStyle w:val="P68B1DB1-Normal36"/>
        <w:autoSpaceDE w:val="0"/>
        <w:autoSpaceDN w:val="0"/>
        <w:adjustRightInd w:val="0"/>
        <w:spacing w:after="0" w:line="240" w:lineRule="auto"/>
        <w:ind w:firstLine="567"/>
        <w:contextualSpacing/>
        <w:jc w:val="both"/>
        <w:rPr>
          <w:color w:val="auto"/>
          <w:sz w:val="16"/>
          <w:szCs w:val="16"/>
          <w:lang w:val="kk-KZ"/>
        </w:rPr>
      </w:pPr>
    </w:p>
    <w:p w14:paraId="5449B3ED" w14:textId="3BB537CD" w:rsidR="00342C20" w:rsidRPr="00B67AFC" w:rsidRDefault="00D32BA4" w:rsidP="00D32BA4">
      <w:pPr>
        <w:pStyle w:val="P68B1DB1-Normal36"/>
        <w:autoSpaceDE w:val="0"/>
        <w:autoSpaceDN w:val="0"/>
        <w:adjustRightInd w:val="0"/>
        <w:spacing w:after="0" w:line="240" w:lineRule="auto"/>
        <w:contextualSpacing/>
        <w:jc w:val="center"/>
        <w:rPr>
          <w:rFonts w:eastAsia="Calibri"/>
          <w:color w:val="auto"/>
          <w:sz w:val="24"/>
          <w:lang w:val="kk-KZ"/>
        </w:rPr>
      </w:pPr>
      <w:r>
        <w:rPr>
          <w:color w:val="auto"/>
          <w:lang w:val="kk-KZ"/>
        </w:rPr>
        <w:t xml:space="preserve">Сурет </w:t>
      </w:r>
      <w:r w:rsidR="00B67AFC">
        <w:rPr>
          <w:color w:val="auto"/>
          <w:lang w:val="kk-KZ"/>
        </w:rPr>
        <w:t xml:space="preserve">3.2 </w:t>
      </w:r>
      <w:r w:rsidR="00B67AFC" w:rsidRPr="0022524D">
        <w:rPr>
          <w:color w:val="auto"/>
          <w:lang w:val="kk-KZ"/>
        </w:rPr>
        <w:t>– Бұрылу аймағындағы табалар бүйірлеріне әсер етуші күштері</w:t>
      </w:r>
    </w:p>
    <w:p w14:paraId="2982474B" w14:textId="77777777" w:rsidR="001643D1" w:rsidRDefault="001643D1" w:rsidP="001643D1">
      <w:pPr>
        <w:pStyle w:val="P68B1DB1-Normal26"/>
        <w:autoSpaceDE w:val="0"/>
        <w:autoSpaceDN w:val="0"/>
        <w:adjustRightInd w:val="0"/>
        <w:spacing w:after="0" w:line="240" w:lineRule="auto"/>
        <w:ind w:firstLine="709"/>
        <w:contextualSpacing/>
        <w:jc w:val="both"/>
        <w:rPr>
          <w:color w:val="auto"/>
          <w:lang w:val="kk-KZ"/>
        </w:rPr>
      </w:pPr>
      <w:r w:rsidRPr="0022524D">
        <w:rPr>
          <w:color w:val="auto"/>
          <w:lang w:val="kk-KZ"/>
        </w:rPr>
        <w:lastRenderedPageBreak/>
        <w:t>Тізбекте Fn күшінен Y осіне қырғышқа n проекция:</w:t>
      </w:r>
    </w:p>
    <w:p w14:paraId="25F9E786" w14:textId="77777777" w:rsidR="00BE5D53" w:rsidRDefault="00BE5D53" w:rsidP="001643D1">
      <w:pPr>
        <w:pStyle w:val="P68B1DB1-Normal26"/>
        <w:autoSpaceDE w:val="0"/>
        <w:autoSpaceDN w:val="0"/>
        <w:adjustRightInd w:val="0"/>
        <w:spacing w:after="0" w:line="240" w:lineRule="auto"/>
        <w:ind w:firstLine="709"/>
        <w:contextualSpacing/>
        <w:jc w:val="both"/>
        <w:rPr>
          <w:color w:val="auto"/>
          <w:lang w:val="kk-KZ"/>
        </w:rPr>
      </w:pPr>
    </w:p>
    <w:tbl>
      <w:tblPr>
        <w:tblW w:w="0" w:type="auto"/>
        <w:tblLook w:val="04A0" w:firstRow="1" w:lastRow="0" w:firstColumn="1" w:lastColumn="0" w:noHBand="0" w:noVBand="1"/>
      </w:tblPr>
      <w:tblGrid>
        <w:gridCol w:w="2376"/>
        <w:gridCol w:w="4193"/>
        <w:gridCol w:w="3285"/>
      </w:tblGrid>
      <w:tr w:rsidR="001643D1" w:rsidRPr="00D2325B" w14:paraId="325FDB6A" w14:textId="77777777" w:rsidTr="00D32BA4">
        <w:tc>
          <w:tcPr>
            <w:tcW w:w="2376" w:type="dxa"/>
            <w:shd w:val="clear" w:color="auto" w:fill="auto"/>
          </w:tcPr>
          <w:p w14:paraId="3FB0D40F" w14:textId="77777777" w:rsidR="001643D1" w:rsidRPr="00D2325B" w:rsidRDefault="001643D1" w:rsidP="00D32BA4">
            <w:pPr>
              <w:autoSpaceDE w:val="0"/>
              <w:autoSpaceDN w:val="0"/>
              <w:adjustRightInd w:val="0"/>
              <w:spacing w:after="0" w:line="240" w:lineRule="auto"/>
              <w:contextualSpacing/>
              <w:jc w:val="both"/>
              <w:rPr>
                <w:rFonts w:ascii="Times New Roman" w:eastAsia="Calibri" w:hAnsi="Times New Roman"/>
                <w:sz w:val="28"/>
                <w:lang w:val="kk-KZ"/>
              </w:rPr>
            </w:pPr>
          </w:p>
        </w:tc>
        <w:tc>
          <w:tcPr>
            <w:tcW w:w="4193" w:type="dxa"/>
            <w:shd w:val="clear" w:color="auto" w:fill="auto"/>
          </w:tcPr>
          <w:p w14:paraId="7DC42334" w14:textId="77777777" w:rsidR="001643D1" w:rsidRPr="00D2325B" w:rsidRDefault="001643D1" w:rsidP="00D32BA4">
            <w:pPr>
              <w:autoSpaceDE w:val="0"/>
              <w:autoSpaceDN w:val="0"/>
              <w:adjustRightInd w:val="0"/>
              <w:spacing w:after="0" w:line="240" w:lineRule="auto"/>
              <w:contextualSpacing/>
              <w:jc w:val="center"/>
              <w:rPr>
                <w:rFonts w:ascii="Times New Roman" w:eastAsia="Calibri" w:hAnsi="Times New Roman"/>
                <w:sz w:val="28"/>
                <w:lang w:val="kk-KZ"/>
              </w:rPr>
            </w:pPr>
            <w:r w:rsidRPr="00D2325B">
              <w:rPr>
                <w:rFonts w:ascii="Times New Roman" w:eastAsia="Calibri" w:hAnsi="Times New Roman"/>
                <w:sz w:val="28"/>
                <w:lang w:val="kk-KZ"/>
              </w:rPr>
              <w:t>Фny = Fn*Sin ((90° + θ)/2 – αn),</w:t>
            </w:r>
          </w:p>
        </w:tc>
        <w:tc>
          <w:tcPr>
            <w:tcW w:w="3285" w:type="dxa"/>
            <w:shd w:val="clear" w:color="auto" w:fill="auto"/>
          </w:tcPr>
          <w:p w14:paraId="68878756" w14:textId="77777777" w:rsidR="001643D1" w:rsidRPr="00D2325B" w:rsidRDefault="001643D1" w:rsidP="00D32BA4">
            <w:pPr>
              <w:autoSpaceDE w:val="0"/>
              <w:autoSpaceDN w:val="0"/>
              <w:adjustRightInd w:val="0"/>
              <w:spacing w:after="0" w:line="240" w:lineRule="auto"/>
              <w:contextualSpacing/>
              <w:jc w:val="right"/>
              <w:rPr>
                <w:rFonts w:ascii="Times New Roman" w:eastAsia="Calibri" w:hAnsi="Times New Roman"/>
                <w:sz w:val="28"/>
                <w:lang w:val="kk-KZ"/>
              </w:rPr>
            </w:pPr>
            <w:r w:rsidRPr="00D2325B">
              <w:rPr>
                <w:rFonts w:ascii="Times New Roman" w:eastAsia="Calibri" w:hAnsi="Times New Roman"/>
                <w:sz w:val="28"/>
                <w:szCs w:val="20"/>
                <w:lang w:val="kk-KZ" w:eastAsia="en-US"/>
              </w:rPr>
              <w:t>(3.7)</w:t>
            </w:r>
          </w:p>
        </w:tc>
      </w:tr>
    </w:tbl>
    <w:p w14:paraId="22713DF0" w14:textId="77777777" w:rsidR="001643D1" w:rsidRDefault="001643D1" w:rsidP="001643D1">
      <w:pPr>
        <w:pStyle w:val="P68B1DB1-Normal26"/>
        <w:autoSpaceDE w:val="0"/>
        <w:autoSpaceDN w:val="0"/>
        <w:adjustRightInd w:val="0"/>
        <w:spacing w:after="0" w:line="240" w:lineRule="auto"/>
        <w:contextualSpacing/>
        <w:jc w:val="both"/>
        <w:rPr>
          <w:color w:val="auto"/>
          <w:lang w:val="kk-KZ"/>
        </w:rPr>
      </w:pPr>
    </w:p>
    <w:p w14:paraId="6D61DE27" w14:textId="77777777" w:rsidR="001643D1" w:rsidRDefault="001643D1" w:rsidP="001643D1">
      <w:pPr>
        <w:pStyle w:val="P68B1DB1-Normal26"/>
        <w:autoSpaceDE w:val="0"/>
        <w:autoSpaceDN w:val="0"/>
        <w:adjustRightInd w:val="0"/>
        <w:spacing w:after="0" w:line="240" w:lineRule="auto"/>
        <w:contextualSpacing/>
        <w:jc w:val="both"/>
        <w:rPr>
          <w:color w:val="auto"/>
          <w:lang w:val="kk-KZ"/>
        </w:rPr>
      </w:pPr>
      <w:r w:rsidRPr="00133426">
        <w:rPr>
          <w:color w:val="auto"/>
          <w:lang w:val="kk-KZ"/>
        </w:rPr>
        <w:t>v сызықтық жыл</w:t>
      </w:r>
      <w:r w:rsidRPr="00FF40A1">
        <w:rPr>
          <w:color w:val="auto"/>
          <w:lang w:val="kk-KZ"/>
        </w:rPr>
        <w:t>дамдығымен айналу арқылы анықталатын инерция күші:</w:t>
      </w:r>
    </w:p>
    <w:p w14:paraId="5E946053" w14:textId="77777777" w:rsidR="001643D1" w:rsidRDefault="001643D1" w:rsidP="001643D1">
      <w:pPr>
        <w:pStyle w:val="P68B1DB1-Normal26"/>
        <w:autoSpaceDE w:val="0"/>
        <w:autoSpaceDN w:val="0"/>
        <w:adjustRightInd w:val="0"/>
        <w:spacing w:after="0" w:line="240" w:lineRule="auto"/>
        <w:contextualSpacing/>
        <w:jc w:val="both"/>
        <w:rPr>
          <w:color w:val="auto"/>
          <w:lang w:val="kk-KZ"/>
        </w:rPr>
      </w:pPr>
    </w:p>
    <w:tbl>
      <w:tblPr>
        <w:tblW w:w="0" w:type="auto"/>
        <w:tblLook w:val="04A0" w:firstRow="1" w:lastRow="0" w:firstColumn="1" w:lastColumn="0" w:noHBand="0" w:noVBand="1"/>
      </w:tblPr>
      <w:tblGrid>
        <w:gridCol w:w="3284"/>
        <w:gridCol w:w="3285"/>
        <w:gridCol w:w="3285"/>
      </w:tblGrid>
      <w:tr w:rsidR="001643D1" w:rsidRPr="00D2325B" w14:paraId="17D6584B" w14:textId="77777777" w:rsidTr="00D32BA4">
        <w:trPr>
          <w:trHeight w:val="331"/>
        </w:trPr>
        <w:tc>
          <w:tcPr>
            <w:tcW w:w="3284" w:type="dxa"/>
            <w:shd w:val="clear" w:color="auto" w:fill="auto"/>
          </w:tcPr>
          <w:p w14:paraId="7D40280A" w14:textId="77777777" w:rsidR="001643D1" w:rsidRPr="00D2325B" w:rsidRDefault="001643D1" w:rsidP="00D32BA4">
            <w:pPr>
              <w:pStyle w:val="P68B1DB1-Normal26"/>
              <w:autoSpaceDE w:val="0"/>
              <w:autoSpaceDN w:val="0"/>
              <w:adjustRightInd w:val="0"/>
              <w:spacing w:after="0" w:line="240" w:lineRule="auto"/>
              <w:contextualSpacing/>
              <w:jc w:val="both"/>
              <w:rPr>
                <w:color w:val="auto"/>
                <w:lang w:val="kk-KZ"/>
              </w:rPr>
            </w:pPr>
          </w:p>
        </w:tc>
        <w:tc>
          <w:tcPr>
            <w:tcW w:w="3285" w:type="dxa"/>
            <w:shd w:val="clear" w:color="auto" w:fill="auto"/>
          </w:tcPr>
          <w:p w14:paraId="214D0A4F" w14:textId="77777777" w:rsidR="001643D1" w:rsidRPr="00D2325B" w:rsidRDefault="001643D1" w:rsidP="00D32BA4">
            <w:pPr>
              <w:pStyle w:val="P68B1DB1-Normal26"/>
              <w:autoSpaceDE w:val="0"/>
              <w:autoSpaceDN w:val="0"/>
              <w:adjustRightInd w:val="0"/>
              <w:spacing w:after="0" w:line="240" w:lineRule="auto"/>
              <w:contextualSpacing/>
              <w:jc w:val="center"/>
              <w:rPr>
                <w:color w:val="auto"/>
                <w:lang w:val="kk-KZ"/>
              </w:rPr>
            </w:pPr>
            <w:proofErr w:type="spellStart"/>
            <w:r w:rsidRPr="00D2325B">
              <w:rPr>
                <w:color w:val="auto"/>
              </w:rPr>
              <w:t>Рyi</w:t>
            </w:r>
            <w:proofErr w:type="spellEnd"/>
            <w:r w:rsidRPr="00D2325B">
              <w:rPr>
                <w:color w:val="auto"/>
              </w:rPr>
              <w:t xml:space="preserve"> = </w:t>
            </w:r>
            <w:proofErr w:type="spellStart"/>
            <w:r w:rsidRPr="00D2325B">
              <w:rPr>
                <w:color w:val="auto"/>
              </w:rPr>
              <w:t>m</w:t>
            </w:r>
            <w:r w:rsidRPr="00D2325B">
              <w:rPr>
                <w:color w:val="auto"/>
                <w:vertAlign w:val="subscript"/>
              </w:rPr>
              <w:t>пр</w:t>
            </w:r>
            <w:proofErr w:type="spellEnd"/>
            <w:r w:rsidRPr="00D2325B">
              <w:rPr>
                <w:color w:val="auto"/>
                <w:vertAlign w:val="subscript"/>
              </w:rPr>
              <w:t>.</w:t>
            </w:r>
            <w:r w:rsidRPr="00D2325B">
              <w:rPr>
                <w:color w:val="auto"/>
              </w:rPr>
              <w:t>*(ds/dt)</w:t>
            </w:r>
            <w:r w:rsidRPr="00D2325B">
              <w:rPr>
                <w:color w:val="auto"/>
                <w:vertAlign w:val="superscript"/>
              </w:rPr>
              <w:t>2</w:t>
            </w:r>
            <w:r w:rsidRPr="00D2325B">
              <w:rPr>
                <w:color w:val="auto"/>
              </w:rPr>
              <w:t>/R2</w:t>
            </w:r>
          </w:p>
        </w:tc>
        <w:tc>
          <w:tcPr>
            <w:tcW w:w="3285" w:type="dxa"/>
            <w:shd w:val="clear" w:color="auto" w:fill="auto"/>
          </w:tcPr>
          <w:p w14:paraId="23914A26" w14:textId="77777777" w:rsidR="001643D1" w:rsidRPr="00D2325B" w:rsidRDefault="001643D1" w:rsidP="00D32BA4">
            <w:pPr>
              <w:pStyle w:val="P68B1DB1-Normal1"/>
              <w:shd w:val="clear" w:color="auto" w:fill="FFFFFF"/>
              <w:spacing w:after="0" w:line="240" w:lineRule="auto"/>
              <w:contextualSpacing/>
              <w:jc w:val="right"/>
              <w:rPr>
                <w:color w:val="auto"/>
              </w:rPr>
            </w:pPr>
            <w:r w:rsidRPr="00D2325B">
              <w:rPr>
                <w:color w:val="auto"/>
                <w:lang w:val="kk-KZ"/>
              </w:rPr>
              <w:t xml:space="preserve">                                   </w:t>
            </w:r>
            <w:r w:rsidRPr="00D2325B">
              <w:rPr>
                <w:color w:val="auto"/>
              </w:rPr>
              <w:t>(3.</w:t>
            </w:r>
            <w:r w:rsidRPr="00D2325B">
              <w:rPr>
                <w:color w:val="auto"/>
                <w:lang w:val="kk-KZ"/>
              </w:rPr>
              <w:t>8</w:t>
            </w:r>
            <w:r w:rsidRPr="00D2325B">
              <w:rPr>
                <w:color w:val="auto"/>
              </w:rPr>
              <w:t>)</w:t>
            </w:r>
          </w:p>
        </w:tc>
      </w:tr>
    </w:tbl>
    <w:p w14:paraId="1505E979" w14:textId="77777777" w:rsidR="001643D1" w:rsidRDefault="001643D1" w:rsidP="001643D1">
      <w:pPr>
        <w:pStyle w:val="P68B1DB1-Normal26"/>
        <w:autoSpaceDE w:val="0"/>
        <w:autoSpaceDN w:val="0"/>
        <w:adjustRightInd w:val="0"/>
        <w:spacing w:after="0" w:line="240" w:lineRule="auto"/>
        <w:contextualSpacing/>
        <w:jc w:val="both"/>
        <w:rPr>
          <w:color w:val="auto"/>
          <w:lang w:val="kk-KZ"/>
        </w:rPr>
      </w:pPr>
    </w:p>
    <w:p w14:paraId="1EDA9197" w14:textId="77777777" w:rsidR="001643D1" w:rsidRPr="00FF40A1" w:rsidRDefault="001643D1" w:rsidP="001643D1">
      <w:pPr>
        <w:pStyle w:val="P68B1DB1-Normal26"/>
        <w:autoSpaceDE w:val="0"/>
        <w:autoSpaceDN w:val="0"/>
        <w:adjustRightInd w:val="0"/>
        <w:spacing w:after="0" w:line="240" w:lineRule="auto"/>
        <w:contextualSpacing/>
        <w:jc w:val="both"/>
        <w:rPr>
          <w:color w:val="auto"/>
          <w:lang w:val="kk-KZ"/>
        </w:rPr>
      </w:pPr>
      <w:r w:rsidRPr="00FF40A1">
        <w:rPr>
          <w:color w:val="auto"/>
          <w:lang w:val="kk-KZ"/>
        </w:rPr>
        <w:t>қарсылық күші F</w:t>
      </w:r>
      <w:r>
        <w:rPr>
          <w:color w:val="auto"/>
          <w:vertAlign w:val="subscript"/>
          <w:lang w:val="kk-KZ"/>
        </w:rPr>
        <w:t>қ</w:t>
      </w:r>
      <w:r w:rsidRPr="00FF40A1">
        <w:rPr>
          <w:color w:val="auto"/>
          <w:vertAlign w:val="subscript"/>
          <w:lang w:val="kk-KZ"/>
        </w:rPr>
        <w:t>і</w:t>
      </w:r>
      <w:r w:rsidRPr="00FF40A1">
        <w:rPr>
          <w:color w:val="auto"/>
          <w:lang w:val="kk-KZ"/>
        </w:rPr>
        <w:t xml:space="preserve"> айналу орталығына бағытталған, G</w:t>
      </w:r>
      <w:r w:rsidRPr="00FF40A1">
        <w:rPr>
          <w:color w:val="auto"/>
          <w:vertAlign w:val="subscript"/>
          <w:lang w:val="kk-KZ"/>
        </w:rPr>
        <w:t>0</w:t>
      </w:r>
      <w:r w:rsidRPr="00FF40A1">
        <w:rPr>
          <w:color w:val="auto"/>
          <w:lang w:val="kk-KZ"/>
        </w:rPr>
        <w:t xml:space="preserve"> салмағы және f</w:t>
      </w:r>
      <w:r w:rsidRPr="00FF40A1">
        <w:rPr>
          <w:color w:val="auto"/>
          <w:vertAlign w:val="subscript"/>
          <w:lang w:val="kk-KZ"/>
        </w:rPr>
        <w:t>tr</w:t>
      </w:r>
      <w:r w:rsidRPr="00FF40A1">
        <w:rPr>
          <w:color w:val="auto"/>
          <w:lang w:val="kk-KZ"/>
        </w:rPr>
        <w:t xml:space="preserve"> үйкеліс коэффициенті арқылы шамамен анықталған салмақ арқылы анықталады.</w:t>
      </w:r>
    </w:p>
    <w:p w14:paraId="420FFE09" w14:textId="77777777" w:rsidR="001643D1" w:rsidRDefault="001643D1" w:rsidP="001643D1">
      <w:pPr>
        <w:pStyle w:val="P68B1DB1-Normal26"/>
        <w:autoSpaceDE w:val="0"/>
        <w:autoSpaceDN w:val="0"/>
        <w:adjustRightInd w:val="0"/>
        <w:spacing w:after="0" w:line="240" w:lineRule="auto"/>
        <w:ind w:firstLine="709"/>
        <w:contextualSpacing/>
        <w:jc w:val="both"/>
        <w:rPr>
          <w:color w:val="auto"/>
          <w:lang w:val="kk-KZ"/>
        </w:rPr>
      </w:pPr>
      <w:r w:rsidRPr="00FF6FF1">
        <w:rPr>
          <w:color w:val="auto"/>
          <w:lang w:val="kk-KZ"/>
        </w:rPr>
        <w:t xml:space="preserve">Көмірді тасымалдау жылдамдығы 1 м/с дейін болса, инерция күші үлкен болмайды. Әзірге қырғыш ұшының рештактың бүйіріне үйкелісі есепке алынбайды, қысу күші айтарлықтай болуы мүмкін, бірақ біз қырғышқа үйкеліс күшін күрт төмендететін роликпен жабдықталады деп боожап отырмыз. </w:t>
      </w:r>
    </w:p>
    <w:p w14:paraId="7A91713D" w14:textId="77777777" w:rsidR="001643D1" w:rsidRPr="007C4A94" w:rsidRDefault="001643D1" w:rsidP="001643D1">
      <w:pPr>
        <w:pStyle w:val="P68B1DB1-Normal26"/>
        <w:autoSpaceDE w:val="0"/>
        <w:autoSpaceDN w:val="0"/>
        <w:adjustRightInd w:val="0"/>
        <w:spacing w:after="0" w:line="240" w:lineRule="auto"/>
        <w:ind w:firstLine="709"/>
        <w:contextualSpacing/>
        <w:jc w:val="both"/>
        <w:rPr>
          <w:color w:val="auto"/>
          <w:lang w:val="kk-KZ"/>
        </w:rPr>
      </w:pPr>
      <w:r w:rsidRPr="0022524D">
        <w:rPr>
          <w:color w:val="auto"/>
          <w:lang w:val="ru-RU"/>
        </w:rPr>
        <w:t>Тарту</w:t>
      </w:r>
      <w:r w:rsidRPr="0022524D">
        <w:rPr>
          <w:color w:val="auto"/>
        </w:rPr>
        <w:t xml:space="preserve"> </w:t>
      </w:r>
      <w:proofErr w:type="spellStart"/>
      <w:r w:rsidRPr="0022524D">
        <w:rPr>
          <w:color w:val="auto"/>
          <w:lang w:val="ru-RU"/>
        </w:rPr>
        <w:t>күші</w:t>
      </w:r>
      <w:proofErr w:type="spellEnd"/>
      <w:r w:rsidRPr="0022524D">
        <w:rPr>
          <w:color w:val="auto"/>
        </w:rPr>
        <w:t>:</w:t>
      </w:r>
    </w:p>
    <w:tbl>
      <w:tblPr>
        <w:tblW w:w="0" w:type="auto"/>
        <w:tblLook w:val="04A0" w:firstRow="1" w:lastRow="0" w:firstColumn="1" w:lastColumn="0" w:noHBand="0" w:noVBand="1"/>
      </w:tblPr>
      <w:tblGrid>
        <w:gridCol w:w="3284"/>
        <w:gridCol w:w="3285"/>
        <w:gridCol w:w="3285"/>
      </w:tblGrid>
      <w:tr w:rsidR="001643D1" w14:paraId="695C82F3" w14:textId="77777777" w:rsidTr="00D32BA4">
        <w:tc>
          <w:tcPr>
            <w:tcW w:w="3284" w:type="dxa"/>
            <w:shd w:val="clear" w:color="auto" w:fill="auto"/>
          </w:tcPr>
          <w:p w14:paraId="38B2266C" w14:textId="77777777" w:rsidR="001643D1" w:rsidRPr="00D2325B" w:rsidRDefault="001643D1" w:rsidP="00D32BA4">
            <w:pPr>
              <w:pStyle w:val="P68B1DB1-Normal26"/>
              <w:autoSpaceDE w:val="0"/>
              <w:autoSpaceDN w:val="0"/>
              <w:adjustRightInd w:val="0"/>
              <w:spacing w:after="0" w:line="240" w:lineRule="auto"/>
              <w:contextualSpacing/>
              <w:jc w:val="both"/>
              <w:rPr>
                <w:color w:val="auto"/>
              </w:rPr>
            </w:pPr>
          </w:p>
        </w:tc>
        <w:tc>
          <w:tcPr>
            <w:tcW w:w="3285" w:type="dxa"/>
            <w:shd w:val="clear" w:color="auto" w:fill="auto"/>
          </w:tcPr>
          <w:p w14:paraId="2578E16A" w14:textId="77777777" w:rsidR="001643D1" w:rsidRDefault="001643D1" w:rsidP="00D32BA4">
            <w:pPr>
              <w:pStyle w:val="P68B1DB1-Normal26"/>
              <w:autoSpaceDE w:val="0"/>
              <w:autoSpaceDN w:val="0"/>
              <w:adjustRightInd w:val="0"/>
              <w:spacing w:after="0" w:line="240" w:lineRule="auto"/>
              <w:contextualSpacing/>
              <w:jc w:val="center"/>
              <w:rPr>
                <w:color w:val="auto"/>
                <w:lang w:val="kk-KZ"/>
              </w:rPr>
            </w:pPr>
          </w:p>
          <w:p w14:paraId="296C73BB" w14:textId="77777777" w:rsidR="001643D1" w:rsidRPr="00D2325B" w:rsidRDefault="001643D1" w:rsidP="00D32BA4">
            <w:pPr>
              <w:pStyle w:val="P68B1DB1-Normal26"/>
              <w:autoSpaceDE w:val="0"/>
              <w:autoSpaceDN w:val="0"/>
              <w:adjustRightInd w:val="0"/>
              <w:spacing w:after="0" w:line="240" w:lineRule="auto"/>
              <w:contextualSpacing/>
              <w:jc w:val="center"/>
              <w:rPr>
                <w:color w:val="auto"/>
              </w:rPr>
            </w:pPr>
            <w:r w:rsidRPr="00D2325B">
              <w:rPr>
                <w:color w:val="auto"/>
              </w:rPr>
              <w:t>F = x1 + x2 + ...</w:t>
            </w:r>
            <w:r>
              <w:rPr>
                <w:color w:val="auto"/>
                <w:lang w:val="kk-KZ"/>
              </w:rPr>
              <w:t xml:space="preserve"> </w:t>
            </w:r>
            <w:proofErr w:type="spellStart"/>
            <w:r w:rsidRPr="00D2325B">
              <w:rPr>
                <w:color w:val="auto"/>
              </w:rPr>
              <w:t>xn</w:t>
            </w:r>
            <w:proofErr w:type="spellEnd"/>
            <w:r w:rsidRPr="00D2325B">
              <w:rPr>
                <w:color w:val="auto"/>
              </w:rPr>
              <w:t xml:space="preserve"> + F’,</w:t>
            </w:r>
          </w:p>
        </w:tc>
        <w:tc>
          <w:tcPr>
            <w:tcW w:w="3285" w:type="dxa"/>
            <w:shd w:val="clear" w:color="auto" w:fill="auto"/>
          </w:tcPr>
          <w:p w14:paraId="40A086B4" w14:textId="77777777" w:rsidR="001643D1" w:rsidRPr="00D2325B" w:rsidRDefault="001643D1" w:rsidP="00D32BA4">
            <w:pPr>
              <w:pStyle w:val="P68B1DB1-Normal1"/>
              <w:shd w:val="clear" w:color="auto" w:fill="FFFFFF"/>
              <w:spacing w:after="0" w:line="240" w:lineRule="auto"/>
              <w:contextualSpacing/>
              <w:jc w:val="right"/>
              <w:rPr>
                <w:color w:val="auto"/>
                <w:lang w:val="kk-KZ"/>
              </w:rPr>
            </w:pPr>
            <w:r w:rsidRPr="00D2325B">
              <w:rPr>
                <w:color w:val="auto"/>
              </w:rPr>
              <w:t xml:space="preserve">                                    (</w:t>
            </w:r>
            <w:r w:rsidRPr="00D2325B">
              <w:rPr>
                <w:color w:val="auto"/>
                <w:lang w:val="kk-KZ"/>
              </w:rPr>
              <w:t>3.9)</w:t>
            </w:r>
          </w:p>
        </w:tc>
      </w:tr>
    </w:tbl>
    <w:p w14:paraId="1D18A322" w14:textId="77777777" w:rsidR="001643D1" w:rsidRPr="0022524D" w:rsidRDefault="001643D1" w:rsidP="001643D1">
      <w:pPr>
        <w:pStyle w:val="P68B1DB1-Normal26"/>
        <w:autoSpaceDE w:val="0"/>
        <w:autoSpaceDN w:val="0"/>
        <w:adjustRightInd w:val="0"/>
        <w:spacing w:after="0" w:line="240" w:lineRule="auto"/>
        <w:contextualSpacing/>
        <w:jc w:val="both"/>
        <w:rPr>
          <w:color w:val="auto"/>
        </w:rPr>
      </w:pPr>
    </w:p>
    <w:tbl>
      <w:tblPr>
        <w:tblW w:w="0" w:type="auto"/>
        <w:tblLook w:val="04A0" w:firstRow="1" w:lastRow="0" w:firstColumn="1" w:lastColumn="0" w:noHBand="0" w:noVBand="1"/>
      </w:tblPr>
      <w:tblGrid>
        <w:gridCol w:w="3284"/>
        <w:gridCol w:w="3285"/>
        <w:gridCol w:w="3285"/>
      </w:tblGrid>
      <w:tr w:rsidR="001643D1" w14:paraId="2930EF7A" w14:textId="77777777" w:rsidTr="00D32BA4">
        <w:tc>
          <w:tcPr>
            <w:tcW w:w="3284" w:type="dxa"/>
            <w:shd w:val="clear" w:color="auto" w:fill="auto"/>
          </w:tcPr>
          <w:p w14:paraId="553716AF" w14:textId="77777777" w:rsidR="001643D1" w:rsidRPr="00D2325B" w:rsidRDefault="001643D1" w:rsidP="00D32BA4">
            <w:pPr>
              <w:pStyle w:val="P68B1DB1-Normal1"/>
              <w:spacing w:after="0" w:line="240" w:lineRule="auto"/>
              <w:contextualSpacing/>
              <w:jc w:val="right"/>
              <w:rPr>
                <w:color w:val="auto"/>
              </w:rPr>
            </w:pPr>
          </w:p>
        </w:tc>
        <w:tc>
          <w:tcPr>
            <w:tcW w:w="3285" w:type="dxa"/>
            <w:shd w:val="clear" w:color="auto" w:fill="auto"/>
          </w:tcPr>
          <w:p w14:paraId="3D6E0E6B" w14:textId="77777777" w:rsidR="001643D1" w:rsidRPr="00D2325B" w:rsidRDefault="001643D1" w:rsidP="00D32BA4">
            <w:pPr>
              <w:pStyle w:val="P68B1DB1-Normal1"/>
              <w:spacing w:after="0" w:line="240" w:lineRule="auto"/>
              <w:contextualSpacing/>
              <w:jc w:val="center"/>
              <w:rPr>
                <w:color w:val="auto"/>
              </w:rPr>
            </w:pPr>
            <w:r w:rsidRPr="00D2325B">
              <w:rPr>
                <w:color w:val="auto"/>
              </w:rPr>
              <w:t>F = y1 + y2 + ...</w:t>
            </w:r>
            <w:r>
              <w:rPr>
                <w:color w:val="auto"/>
                <w:lang w:val="kk-KZ"/>
              </w:rPr>
              <w:t xml:space="preserve"> </w:t>
            </w:r>
            <w:proofErr w:type="spellStart"/>
            <w:r w:rsidRPr="00D2325B">
              <w:rPr>
                <w:color w:val="auto"/>
              </w:rPr>
              <w:t>yn</w:t>
            </w:r>
            <w:proofErr w:type="spellEnd"/>
            <w:r w:rsidRPr="00D2325B">
              <w:rPr>
                <w:color w:val="auto"/>
              </w:rPr>
              <w:t xml:space="preserve"> + F’,</w:t>
            </w:r>
          </w:p>
        </w:tc>
        <w:tc>
          <w:tcPr>
            <w:tcW w:w="3285" w:type="dxa"/>
            <w:shd w:val="clear" w:color="auto" w:fill="auto"/>
          </w:tcPr>
          <w:p w14:paraId="422BE65A" w14:textId="77777777" w:rsidR="001643D1" w:rsidRPr="00D2325B" w:rsidRDefault="001643D1" w:rsidP="00D32BA4">
            <w:pPr>
              <w:pStyle w:val="P68B1DB1-Normal1"/>
              <w:spacing w:after="0" w:line="240" w:lineRule="auto"/>
              <w:contextualSpacing/>
              <w:jc w:val="right"/>
              <w:rPr>
                <w:color w:val="auto"/>
              </w:rPr>
            </w:pPr>
            <w:r>
              <w:rPr>
                <w:color w:val="auto"/>
                <w:lang w:val="kk-KZ"/>
              </w:rPr>
              <w:t xml:space="preserve">   </w:t>
            </w:r>
            <w:r w:rsidRPr="00D2325B">
              <w:rPr>
                <w:color w:val="auto"/>
              </w:rPr>
              <w:t>(3.10)</w:t>
            </w:r>
          </w:p>
        </w:tc>
      </w:tr>
    </w:tbl>
    <w:p w14:paraId="555FDA8F" w14:textId="77777777" w:rsidR="001643D1" w:rsidRDefault="001643D1" w:rsidP="001643D1">
      <w:pPr>
        <w:pStyle w:val="P68B1DB1-Normal1"/>
        <w:shd w:val="clear" w:color="auto" w:fill="FFFFFF"/>
        <w:spacing w:after="0" w:line="240" w:lineRule="auto"/>
        <w:ind w:firstLine="425"/>
        <w:contextualSpacing/>
        <w:jc w:val="both"/>
        <w:rPr>
          <w:rFonts w:eastAsia="Calibri"/>
          <w:color w:val="auto"/>
          <w:lang w:val="ru-RU"/>
        </w:rPr>
      </w:pPr>
    </w:p>
    <w:p w14:paraId="5950857A" w14:textId="77777777" w:rsidR="001643D1" w:rsidRPr="00CB7D33" w:rsidRDefault="001643D1" w:rsidP="001643D1">
      <w:pPr>
        <w:pStyle w:val="P68B1DB1-Normal1"/>
        <w:shd w:val="clear" w:color="auto" w:fill="FFFFFF"/>
        <w:spacing w:after="0" w:line="240" w:lineRule="auto"/>
        <w:ind w:firstLine="709"/>
        <w:contextualSpacing/>
        <w:jc w:val="both"/>
        <w:rPr>
          <w:rFonts w:eastAsia="Calibri"/>
          <w:color w:val="auto"/>
          <w:lang w:val="ru-RU"/>
        </w:rPr>
      </w:pPr>
      <w:proofErr w:type="spellStart"/>
      <w:r w:rsidRPr="0022524D">
        <w:rPr>
          <w:rFonts w:eastAsia="Calibri"/>
          <w:color w:val="auto"/>
          <w:lang w:val="ru-RU"/>
        </w:rPr>
        <w:t>Бұл</w:t>
      </w:r>
      <w:proofErr w:type="spellEnd"/>
      <w:r w:rsidRPr="00CB7D33">
        <w:rPr>
          <w:rFonts w:eastAsia="Calibri"/>
          <w:color w:val="auto"/>
          <w:lang w:val="ru-RU"/>
        </w:rPr>
        <w:t xml:space="preserve"> </w:t>
      </w:r>
      <w:proofErr w:type="spellStart"/>
      <w:r w:rsidRPr="0022524D">
        <w:rPr>
          <w:rFonts w:eastAsia="Calibri"/>
          <w:color w:val="auto"/>
          <w:lang w:val="ru-RU"/>
        </w:rPr>
        <w:t>жерде</w:t>
      </w:r>
      <w:proofErr w:type="spellEnd"/>
      <w:r w:rsidRPr="00CB7D33">
        <w:rPr>
          <w:rFonts w:eastAsia="Calibri"/>
          <w:color w:val="auto"/>
          <w:lang w:val="ru-RU"/>
        </w:rPr>
        <w:t xml:space="preserve"> </w:t>
      </w:r>
      <w:r w:rsidRPr="0022524D">
        <w:rPr>
          <w:rFonts w:eastAsia="Calibri"/>
          <w:color w:val="auto"/>
          <w:lang w:val="ru-RU"/>
        </w:rPr>
        <w:t>Ғ</w:t>
      </w:r>
      <w:r w:rsidRPr="00CB7D33">
        <w:rPr>
          <w:rFonts w:eastAsia="TimesNewRomanPS-BoldMT"/>
          <w:b/>
          <w:color w:val="auto"/>
          <w:lang w:val="ru-RU"/>
        </w:rPr>
        <w:t>'</w:t>
      </w:r>
      <w:r w:rsidRPr="00CB7D33">
        <w:rPr>
          <w:rFonts w:eastAsia="Calibri"/>
          <w:color w:val="auto"/>
          <w:lang w:val="ru-RU"/>
        </w:rPr>
        <w:t xml:space="preserve">- </w:t>
      </w:r>
      <w:proofErr w:type="spellStart"/>
      <w:r w:rsidRPr="0022524D">
        <w:rPr>
          <w:rFonts w:eastAsia="Calibri"/>
          <w:color w:val="auto"/>
          <w:lang w:val="ru-RU"/>
        </w:rPr>
        <w:t>конвейердің</w:t>
      </w:r>
      <w:proofErr w:type="spellEnd"/>
      <w:r w:rsidRPr="00CB7D33">
        <w:rPr>
          <w:rFonts w:eastAsia="Calibri"/>
          <w:color w:val="auto"/>
          <w:lang w:val="ru-RU"/>
        </w:rPr>
        <w:t xml:space="preserve"> </w:t>
      </w:r>
      <w:proofErr w:type="spellStart"/>
      <w:r w:rsidRPr="0022524D">
        <w:rPr>
          <w:rFonts w:eastAsia="Calibri"/>
          <w:color w:val="auto"/>
          <w:lang w:val="ru-RU"/>
        </w:rPr>
        <w:t>түзу</w:t>
      </w:r>
      <w:proofErr w:type="spellEnd"/>
      <w:r w:rsidRPr="00CB7D33">
        <w:rPr>
          <w:rFonts w:eastAsia="Calibri"/>
          <w:color w:val="auto"/>
          <w:lang w:val="ru-RU"/>
        </w:rPr>
        <w:t xml:space="preserve"> </w:t>
      </w:r>
      <w:proofErr w:type="spellStart"/>
      <w:r w:rsidRPr="0022524D">
        <w:rPr>
          <w:rFonts w:eastAsia="Calibri"/>
          <w:color w:val="auto"/>
          <w:lang w:val="ru-RU"/>
        </w:rPr>
        <w:t>бөлігін</w:t>
      </w:r>
      <w:proofErr w:type="spellEnd"/>
      <w:r w:rsidRPr="00CB7D33">
        <w:rPr>
          <w:rFonts w:eastAsia="Calibri"/>
          <w:color w:val="auto"/>
          <w:lang w:val="ru-RU"/>
        </w:rPr>
        <w:t xml:space="preserve"> </w:t>
      </w:r>
      <w:proofErr w:type="spellStart"/>
      <w:r w:rsidRPr="0022524D">
        <w:rPr>
          <w:rFonts w:eastAsia="Calibri"/>
          <w:color w:val="auto"/>
          <w:lang w:val="ru-RU"/>
        </w:rPr>
        <w:t>қозғалысқа</w:t>
      </w:r>
      <w:proofErr w:type="spellEnd"/>
      <w:r w:rsidRPr="00CB7D33">
        <w:rPr>
          <w:rFonts w:eastAsia="Calibri"/>
          <w:color w:val="auto"/>
          <w:lang w:val="ru-RU"/>
        </w:rPr>
        <w:t xml:space="preserve"> </w:t>
      </w:r>
      <w:proofErr w:type="spellStart"/>
      <w:r w:rsidRPr="0022524D">
        <w:rPr>
          <w:rFonts w:eastAsia="Calibri"/>
          <w:color w:val="auto"/>
          <w:lang w:val="ru-RU"/>
        </w:rPr>
        <w:t>келтіруге</w:t>
      </w:r>
      <w:proofErr w:type="spellEnd"/>
      <w:r w:rsidRPr="00CB7D33">
        <w:rPr>
          <w:rFonts w:eastAsia="Calibri"/>
          <w:color w:val="auto"/>
          <w:lang w:val="ru-RU"/>
        </w:rPr>
        <w:t xml:space="preserve"> </w:t>
      </w:r>
      <w:proofErr w:type="spellStart"/>
      <w:r w:rsidRPr="0022524D">
        <w:rPr>
          <w:rFonts w:eastAsia="Calibri"/>
          <w:color w:val="auto"/>
          <w:lang w:val="ru-RU"/>
        </w:rPr>
        <w:t>күш</w:t>
      </w:r>
      <w:proofErr w:type="spellEnd"/>
      <w:r w:rsidRPr="00CB7D33">
        <w:rPr>
          <w:rFonts w:eastAsia="Calibri"/>
          <w:color w:val="auto"/>
          <w:lang w:val="ru-RU"/>
        </w:rPr>
        <w:t xml:space="preserve"> </w:t>
      </w:r>
      <w:r w:rsidRPr="0022524D">
        <w:rPr>
          <w:rFonts w:eastAsia="Calibri"/>
          <w:color w:val="auto"/>
          <w:lang w:val="ru-RU"/>
        </w:rPr>
        <w:t>салу</w:t>
      </w:r>
      <w:r w:rsidRPr="00CB7D33">
        <w:rPr>
          <w:rFonts w:eastAsia="Calibri"/>
          <w:color w:val="auto"/>
          <w:lang w:val="ru-RU"/>
        </w:rPr>
        <w:t xml:space="preserve">, </w:t>
      </w:r>
      <w:proofErr w:type="spellStart"/>
      <w:r w:rsidRPr="0022524D">
        <w:rPr>
          <w:rFonts w:eastAsia="Calibri"/>
          <w:color w:val="auto"/>
          <w:lang w:val="ru-RU"/>
        </w:rPr>
        <w:t>мысалы</w:t>
      </w:r>
      <w:proofErr w:type="spellEnd"/>
      <w:r w:rsidRPr="00CB7D33">
        <w:rPr>
          <w:rFonts w:eastAsia="Calibri"/>
          <w:color w:val="auto"/>
          <w:lang w:val="ru-RU"/>
        </w:rPr>
        <w:t xml:space="preserve">, </w:t>
      </w:r>
      <w:r w:rsidRPr="0022524D">
        <w:rPr>
          <w:rFonts w:eastAsia="Calibri"/>
          <w:color w:val="auto"/>
          <w:lang w:val="ru-RU"/>
        </w:rPr>
        <w:t>конвейер</w:t>
      </w:r>
      <w:r w:rsidRPr="00CB7D33">
        <w:rPr>
          <w:rFonts w:eastAsia="Calibri"/>
          <w:color w:val="auto"/>
          <w:lang w:val="ru-RU"/>
        </w:rPr>
        <w:t xml:space="preserve"> </w:t>
      </w:r>
      <w:proofErr w:type="spellStart"/>
      <w:r w:rsidRPr="0022524D">
        <w:rPr>
          <w:rFonts w:eastAsia="Calibri"/>
          <w:color w:val="auto"/>
          <w:lang w:val="ru-RU"/>
        </w:rPr>
        <w:t>камераға</w:t>
      </w:r>
      <w:proofErr w:type="spellEnd"/>
      <w:r w:rsidRPr="00CB7D33">
        <w:rPr>
          <w:rFonts w:eastAsia="Calibri"/>
          <w:color w:val="auto"/>
          <w:lang w:val="ru-RU"/>
        </w:rPr>
        <w:t xml:space="preserve"> </w:t>
      </w:r>
      <w:proofErr w:type="spellStart"/>
      <w:r w:rsidRPr="0022524D">
        <w:rPr>
          <w:rFonts w:eastAsia="Calibri"/>
          <w:color w:val="auto"/>
          <w:lang w:val="ru-RU"/>
        </w:rPr>
        <w:t>кірген</w:t>
      </w:r>
      <w:proofErr w:type="spellEnd"/>
      <w:r w:rsidRPr="00CB7D33">
        <w:rPr>
          <w:rFonts w:eastAsia="Calibri"/>
          <w:color w:val="auto"/>
          <w:lang w:val="ru-RU"/>
        </w:rPr>
        <w:t xml:space="preserve"> </w:t>
      </w:r>
      <w:proofErr w:type="spellStart"/>
      <w:r w:rsidRPr="0022524D">
        <w:rPr>
          <w:rFonts w:eastAsia="Calibri"/>
          <w:color w:val="auto"/>
          <w:lang w:val="ru-RU"/>
        </w:rPr>
        <w:t>кезде</w:t>
      </w:r>
      <w:proofErr w:type="spellEnd"/>
      <w:r w:rsidRPr="00CB7D33">
        <w:rPr>
          <w:rFonts w:eastAsia="Calibri"/>
          <w:color w:val="auto"/>
          <w:lang w:val="ru-RU"/>
        </w:rPr>
        <w:t xml:space="preserve"> </w:t>
      </w:r>
      <w:proofErr w:type="spellStart"/>
      <w:r w:rsidRPr="0022524D">
        <w:rPr>
          <w:rFonts w:eastAsia="Calibri"/>
          <w:color w:val="auto"/>
          <w:lang w:val="ru-RU"/>
        </w:rPr>
        <w:t>шахтада</w:t>
      </w:r>
      <w:proofErr w:type="spellEnd"/>
      <w:r w:rsidRPr="00CB7D33">
        <w:rPr>
          <w:rFonts w:eastAsia="Calibri"/>
          <w:color w:val="auto"/>
          <w:lang w:val="ru-RU"/>
        </w:rPr>
        <w:t xml:space="preserve"> </w:t>
      </w:r>
      <w:proofErr w:type="spellStart"/>
      <w:r w:rsidRPr="0022524D">
        <w:rPr>
          <w:rFonts w:eastAsia="Calibri"/>
          <w:color w:val="auto"/>
          <w:lang w:val="ru-RU"/>
        </w:rPr>
        <w:t>қалған</w:t>
      </w:r>
      <w:proofErr w:type="spellEnd"/>
      <w:r w:rsidRPr="00CB7D33">
        <w:rPr>
          <w:rFonts w:eastAsia="Calibri"/>
          <w:color w:val="auto"/>
          <w:lang w:val="ru-RU"/>
        </w:rPr>
        <w:t xml:space="preserve"> </w:t>
      </w:r>
      <w:proofErr w:type="spellStart"/>
      <w:r w:rsidRPr="0022524D">
        <w:rPr>
          <w:rFonts w:eastAsia="Calibri"/>
          <w:color w:val="auto"/>
          <w:lang w:val="ru-RU"/>
        </w:rPr>
        <w:t>күш</w:t>
      </w:r>
      <w:proofErr w:type="spellEnd"/>
      <w:r w:rsidRPr="00CB7D33">
        <w:rPr>
          <w:rFonts w:eastAsia="Calibri"/>
          <w:color w:val="auto"/>
          <w:lang w:val="ru-RU"/>
        </w:rPr>
        <w:t xml:space="preserve">. </w:t>
      </w:r>
    </w:p>
    <w:p w14:paraId="011D77E2" w14:textId="77777777" w:rsidR="001643D1" w:rsidRDefault="001643D1" w:rsidP="001643D1">
      <w:pPr>
        <w:pStyle w:val="P68B1DB1-Normal26"/>
        <w:autoSpaceDE w:val="0"/>
        <w:autoSpaceDN w:val="0"/>
        <w:adjustRightInd w:val="0"/>
        <w:spacing w:after="0" w:line="240" w:lineRule="auto"/>
        <w:ind w:firstLine="709"/>
        <w:contextualSpacing/>
        <w:jc w:val="both"/>
        <w:rPr>
          <w:color w:val="auto"/>
          <w:lang w:val="kk-KZ"/>
        </w:rPr>
      </w:pPr>
      <w:r w:rsidRPr="0022524D">
        <w:rPr>
          <w:color w:val="auto"/>
          <w:lang w:val="ru-RU"/>
        </w:rPr>
        <w:t>Тепе</w:t>
      </w:r>
      <w:r w:rsidRPr="00FF6FF1">
        <w:rPr>
          <w:color w:val="auto"/>
          <w:lang w:val="ru-RU"/>
        </w:rPr>
        <w:t>-</w:t>
      </w:r>
      <w:proofErr w:type="spellStart"/>
      <w:r w:rsidRPr="0022524D">
        <w:rPr>
          <w:color w:val="auto"/>
          <w:lang w:val="ru-RU"/>
        </w:rPr>
        <w:t>теңдік</w:t>
      </w:r>
      <w:proofErr w:type="spellEnd"/>
      <w:r w:rsidRPr="00FF6FF1">
        <w:rPr>
          <w:color w:val="auto"/>
          <w:lang w:val="ru-RU"/>
        </w:rPr>
        <w:t xml:space="preserve"> </w:t>
      </w:r>
      <w:proofErr w:type="spellStart"/>
      <w:r w:rsidRPr="0022524D">
        <w:rPr>
          <w:color w:val="auto"/>
          <w:lang w:val="ru-RU"/>
        </w:rPr>
        <w:t>теңдеуі</w:t>
      </w:r>
      <w:proofErr w:type="spellEnd"/>
      <w:r w:rsidRPr="00FF6FF1">
        <w:rPr>
          <w:color w:val="auto"/>
          <w:lang w:val="ru-RU"/>
        </w:rPr>
        <w:t xml:space="preserve"> </w:t>
      </w:r>
      <w:r w:rsidRPr="0022524D">
        <w:rPr>
          <w:color w:val="auto"/>
          <w:lang w:val="ru-RU"/>
        </w:rPr>
        <w:t>Х</w:t>
      </w:r>
      <w:r w:rsidRPr="00FF6FF1">
        <w:rPr>
          <w:color w:val="auto"/>
          <w:lang w:val="ru-RU"/>
        </w:rPr>
        <w:t xml:space="preserve"> </w:t>
      </w:r>
      <w:proofErr w:type="spellStart"/>
      <w:r w:rsidRPr="0022524D">
        <w:rPr>
          <w:color w:val="auto"/>
          <w:lang w:val="ru-RU"/>
        </w:rPr>
        <w:t>және</w:t>
      </w:r>
      <w:proofErr w:type="spellEnd"/>
      <w:r w:rsidRPr="00FF6FF1">
        <w:rPr>
          <w:color w:val="auto"/>
          <w:lang w:val="ru-RU"/>
        </w:rPr>
        <w:t xml:space="preserve"> </w:t>
      </w:r>
      <w:r w:rsidRPr="0022524D">
        <w:rPr>
          <w:color w:val="auto"/>
          <w:lang w:val="ru-RU"/>
        </w:rPr>
        <w:t>У</w:t>
      </w:r>
      <w:r w:rsidRPr="00FF6FF1">
        <w:rPr>
          <w:color w:val="auto"/>
          <w:lang w:val="ru-RU"/>
        </w:rPr>
        <w:t xml:space="preserve"> </w:t>
      </w:r>
      <w:proofErr w:type="spellStart"/>
      <w:r w:rsidRPr="0022524D">
        <w:rPr>
          <w:color w:val="auto"/>
          <w:lang w:val="ru-RU"/>
        </w:rPr>
        <w:t>осьтерінде</w:t>
      </w:r>
      <w:proofErr w:type="spellEnd"/>
      <w:r w:rsidRPr="00FF6FF1">
        <w:rPr>
          <w:color w:val="auto"/>
          <w:lang w:val="ru-RU"/>
        </w:rPr>
        <w:t xml:space="preserve"> </w:t>
      </w:r>
      <w:proofErr w:type="spellStart"/>
      <w:r w:rsidRPr="0022524D">
        <w:rPr>
          <w:color w:val="auto"/>
          <w:lang w:val="ru-RU"/>
        </w:rPr>
        <w:t>құрастырылады</w:t>
      </w:r>
      <w:proofErr w:type="spellEnd"/>
      <w:r w:rsidRPr="00FF6FF1">
        <w:rPr>
          <w:color w:val="auto"/>
          <w:lang w:val="ru-RU"/>
        </w:rPr>
        <w:t xml:space="preserve">, </w:t>
      </w:r>
      <w:r w:rsidRPr="0022524D">
        <w:rPr>
          <w:color w:val="auto"/>
          <w:lang w:val="ru-RU"/>
        </w:rPr>
        <w:t>ал</w:t>
      </w:r>
      <w:r w:rsidRPr="00FF6FF1">
        <w:rPr>
          <w:color w:val="auto"/>
          <w:lang w:val="ru-RU"/>
        </w:rPr>
        <w:t xml:space="preserve"> </w:t>
      </w:r>
      <w:proofErr w:type="spellStart"/>
      <w:r w:rsidRPr="0022524D">
        <w:rPr>
          <w:color w:val="auto"/>
          <w:lang w:val="ru-RU"/>
        </w:rPr>
        <w:t>моменттер</w:t>
      </w:r>
      <w:proofErr w:type="spellEnd"/>
      <w:r w:rsidRPr="00FF6FF1">
        <w:rPr>
          <w:color w:val="auto"/>
          <w:lang w:val="ru-RU"/>
        </w:rPr>
        <w:t xml:space="preserve"> </w:t>
      </w:r>
      <w:proofErr w:type="spellStart"/>
      <w:r w:rsidRPr="0022524D">
        <w:rPr>
          <w:color w:val="auto"/>
          <w:lang w:val="ru-RU"/>
        </w:rPr>
        <w:t>сомасы</w:t>
      </w:r>
      <w:proofErr w:type="spellEnd"/>
      <w:r w:rsidRPr="00FF6FF1">
        <w:rPr>
          <w:color w:val="auto"/>
          <w:lang w:val="ru-RU"/>
        </w:rPr>
        <w:t xml:space="preserve"> </w:t>
      </w:r>
      <w:r w:rsidRPr="0022524D">
        <w:rPr>
          <w:color w:val="auto"/>
          <w:lang w:val="ru-RU"/>
        </w:rPr>
        <w:t>О</w:t>
      </w:r>
      <w:r w:rsidRPr="00FF6FF1">
        <w:rPr>
          <w:color w:val="auto"/>
          <w:vertAlign w:val="subscript"/>
          <w:lang w:val="ru-RU"/>
        </w:rPr>
        <w:t>1</w:t>
      </w:r>
      <w:r w:rsidRPr="00FF6FF1">
        <w:rPr>
          <w:color w:val="auto"/>
          <w:lang w:val="ru-RU"/>
        </w:rPr>
        <w:t xml:space="preserve"> </w:t>
      </w:r>
      <w:proofErr w:type="spellStart"/>
      <w:r w:rsidRPr="0022524D">
        <w:rPr>
          <w:color w:val="auto"/>
          <w:lang w:val="ru-RU"/>
        </w:rPr>
        <w:t>нүктесі</w:t>
      </w:r>
      <w:proofErr w:type="spellEnd"/>
      <w:r w:rsidRPr="00FF6FF1">
        <w:rPr>
          <w:color w:val="auto"/>
          <w:lang w:val="ru-RU"/>
        </w:rPr>
        <w:t xml:space="preserve"> </w:t>
      </w:r>
      <w:proofErr w:type="spellStart"/>
      <w:r w:rsidRPr="0022524D">
        <w:rPr>
          <w:color w:val="auto"/>
          <w:lang w:val="ru-RU"/>
        </w:rPr>
        <w:t>үшін</w:t>
      </w:r>
      <w:proofErr w:type="spellEnd"/>
      <w:r w:rsidRPr="00FF6FF1">
        <w:rPr>
          <w:color w:val="auto"/>
          <w:lang w:val="ru-RU"/>
        </w:rPr>
        <w:t xml:space="preserve">. </w:t>
      </w:r>
      <w:proofErr w:type="spellStart"/>
      <w:r w:rsidRPr="0022524D">
        <w:rPr>
          <w:color w:val="auto"/>
          <w:lang w:val="ru-RU"/>
        </w:rPr>
        <w:t>Қырғыштар</w:t>
      </w:r>
      <w:proofErr w:type="spellEnd"/>
      <w:r w:rsidRPr="00FF6FF1">
        <w:rPr>
          <w:color w:val="auto"/>
          <w:lang w:val="ru-RU"/>
        </w:rPr>
        <w:t xml:space="preserve"> </w:t>
      </w:r>
      <w:proofErr w:type="spellStart"/>
      <w:r w:rsidRPr="0022524D">
        <w:rPr>
          <w:color w:val="auto"/>
          <w:lang w:val="ru-RU"/>
        </w:rPr>
        <w:t>үшін</w:t>
      </w:r>
      <w:proofErr w:type="spellEnd"/>
      <w:r w:rsidRPr="00FF6FF1">
        <w:rPr>
          <w:color w:val="auto"/>
          <w:lang w:val="ru-RU"/>
        </w:rPr>
        <w:t xml:space="preserve"> </w:t>
      </w:r>
      <w:proofErr w:type="spellStart"/>
      <w:r w:rsidRPr="0022524D">
        <w:rPr>
          <w:color w:val="auto"/>
          <w:lang w:val="ru-RU"/>
        </w:rPr>
        <w:t>құрастырылған</w:t>
      </w:r>
      <w:proofErr w:type="spellEnd"/>
      <w:r w:rsidRPr="00FF6FF1">
        <w:rPr>
          <w:color w:val="auto"/>
          <w:lang w:val="ru-RU"/>
        </w:rPr>
        <w:t xml:space="preserve"> </w:t>
      </w:r>
      <w:proofErr w:type="spellStart"/>
      <w:r w:rsidRPr="0022524D">
        <w:rPr>
          <w:color w:val="auto"/>
          <w:lang w:val="ru-RU"/>
        </w:rPr>
        <w:t>мұндай</w:t>
      </w:r>
      <w:proofErr w:type="spellEnd"/>
      <w:r w:rsidRPr="00FF6FF1">
        <w:rPr>
          <w:color w:val="auto"/>
          <w:lang w:val="ru-RU"/>
        </w:rPr>
        <w:t xml:space="preserve"> </w:t>
      </w:r>
      <w:proofErr w:type="spellStart"/>
      <w:r w:rsidRPr="0022524D">
        <w:rPr>
          <w:color w:val="auto"/>
          <w:lang w:val="ru-RU"/>
        </w:rPr>
        <w:t>жүйені</w:t>
      </w:r>
      <w:proofErr w:type="spellEnd"/>
      <w:r w:rsidRPr="00FF6FF1">
        <w:rPr>
          <w:color w:val="auto"/>
          <w:lang w:val="ru-RU"/>
        </w:rPr>
        <w:t xml:space="preserve"> </w:t>
      </w:r>
      <w:r w:rsidRPr="0022524D">
        <w:rPr>
          <w:color w:val="auto"/>
        </w:rPr>
        <w:t>VBA</w:t>
      </w:r>
      <w:r w:rsidRPr="00FF6FF1">
        <w:rPr>
          <w:color w:val="auto"/>
          <w:lang w:val="ru-RU"/>
        </w:rPr>
        <w:t>-</w:t>
      </w:r>
      <w:r w:rsidRPr="0022524D">
        <w:rPr>
          <w:color w:val="auto"/>
          <w:lang w:val="ru-RU"/>
        </w:rPr>
        <w:t>да</w:t>
      </w:r>
      <w:r w:rsidRPr="00FF6FF1">
        <w:rPr>
          <w:color w:val="auto"/>
          <w:lang w:val="ru-RU"/>
        </w:rPr>
        <w:t xml:space="preserve"> </w:t>
      </w:r>
      <w:proofErr w:type="spellStart"/>
      <w:r w:rsidRPr="0022524D">
        <w:rPr>
          <w:color w:val="auto"/>
          <w:lang w:val="ru-RU"/>
        </w:rPr>
        <w:t>ендіруге</w:t>
      </w:r>
      <w:proofErr w:type="spellEnd"/>
      <w:r w:rsidRPr="00FF6FF1">
        <w:rPr>
          <w:color w:val="auto"/>
          <w:lang w:val="ru-RU"/>
        </w:rPr>
        <w:t xml:space="preserve"> </w:t>
      </w:r>
      <w:proofErr w:type="spellStart"/>
      <w:r w:rsidRPr="0022524D">
        <w:rPr>
          <w:color w:val="auto"/>
          <w:lang w:val="ru-RU"/>
        </w:rPr>
        <w:t>болады</w:t>
      </w:r>
      <w:proofErr w:type="spellEnd"/>
      <w:r w:rsidRPr="00FF6FF1">
        <w:rPr>
          <w:color w:val="auto"/>
          <w:lang w:val="ru-RU"/>
        </w:rPr>
        <w:t xml:space="preserve"> </w:t>
      </w:r>
      <w:r w:rsidRPr="0022524D">
        <w:rPr>
          <w:color w:val="auto"/>
          <w:lang w:val="kk-KZ"/>
        </w:rPr>
        <w:t>(Excel), ол Adams пакетінде алынған нәтижелерді бақылауға қызмет етеді.</w:t>
      </w:r>
    </w:p>
    <w:p w14:paraId="2A887679" w14:textId="35019473" w:rsidR="00342C20" w:rsidRPr="0022524D" w:rsidRDefault="00342C20" w:rsidP="00E67055">
      <w:pPr>
        <w:pStyle w:val="P68B1DB1-Normal26"/>
        <w:autoSpaceDE w:val="0"/>
        <w:autoSpaceDN w:val="0"/>
        <w:adjustRightInd w:val="0"/>
        <w:spacing w:after="0" w:line="240" w:lineRule="auto"/>
        <w:ind w:firstLine="709"/>
        <w:contextualSpacing/>
        <w:jc w:val="both"/>
        <w:rPr>
          <w:color w:val="auto"/>
          <w:lang w:val="kk-KZ"/>
        </w:rPr>
      </w:pPr>
      <w:r w:rsidRPr="0022524D">
        <w:rPr>
          <w:color w:val="auto"/>
          <w:lang w:val="kk-KZ"/>
        </w:rPr>
        <w:t>Ол жерде  бұрылысты орындайтын рештактар тобы қарастырылған. Ол «жерге» (ground) бекітілген 3</w:t>
      </w:r>
      <w:r w:rsidR="007C4A94">
        <w:rPr>
          <w:color w:val="auto"/>
          <w:lang w:val="kk-KZ"/>
        </w:rPr>
        <w:t> - </w:t>
      </w:r>
      <w:r w:rsidRPr="0022524D">
        <w:rPr>
          <w:color w:val="auto"/>
          <w:lang w:val="kk-KZ"/>
        </w:rPr>
        <w:t>13 тақтадан тұратын элементтермен модельденеді, олардың бетінде</w:t>
      </w:r>
      <w:r w:rsidR="007C4A94">
        <w:rPr>
          <w:color w:val="auto"/>
          <w:lang w:val="kk-KZ"/>
        </w:rPr>
        <w:t xml:space="preserve"> </w:t>
      </w:r>
      <w:r w:rsidRPr="0022524D">
        <w:rPr>
          <w:color w:val="auto"/>
          <w:lang w:val="kk-KZ"/>
        </w:rPr>
        <w:t>бір рештакқа үш қырғыш қозғалады. Жоғарыда айтылғандай, рештактардың ішкі контурын модельдеу жеткілікті, өйткені қырғыштардың ұштары бұрылу орталығына жақын жақтарға қисық тізбекпен басылады. Қырғыштардың және олардың элементтерінің қозғалысы әрбір рештактың ішінде ғана қарастырылады, бірақ олар тізбекті модель арқылы кинематикалық байланысқандықтан, бұрылу аймағындағы табалардың толық тобы есепке алынады. Тізбек моделі бір-біріне топсалы шағын Link элементтерінен жасалған, ал топсалар тізбек буындарының түйісетін жерлеріне орнатылады және көлемді модельде</w:t>
      </w:r>
      <w:r w:rsidR="00CB7D33">
        <w:rPr>
          <w:color w:val="auto"/>
          <w:lang w:val="kk-KZ"/>
        </w:rPr>
        <w:t>у жағдайында көлемді ілмектер (</w:t>
      </w:r>
      <w:r w:rsidRPr="0022524D">
        <w:rPr>
          <w:color w:val="auto"/>
          <w:lang w:val="kk-KZ"/>
        </w:rPr>
        <w:t>Spherical joint) пайдаланылуы мүмкі</w:t>
      </w:r>
      <w:r w:rsidR="006339B6">
        <w:rPr>
          <w:color w:val="auto"/>
          <w:lang w:val="kk-KZ"/>
        </w:rPr>
        <w:t>н, ал жазық үшін Revolute Joint</w:t>
      </w:r>
      <w:r w:rsidRPr="0022524D">
        <w:rPr>
          <w:color w:val="auto"/>
          <w:lang w:val="kk-KZ"/>
        </w:rPr>
        <w:t xml:space="preserve">. </w:t>
      </w:r>
    </w:p>
    <w:p w14:paraId="5035BE99" w14:textId="4CFA476A" w:rsidR="00342C20" w:rsidRDefault="00342C20" w:rsidP="00E67055">
      <w:pPr>
        <w:pStyle w:val="P68B1DB1-Normal26"/>
        <w:spacing w:after="0" w:line="240" w:lineRule="auto"/>
        <w:ind w:firstLine="709"/>
        <w:contextualSpacing/>
        <w:jc w:val="both"/>
        <w:rPr>
          <w:color w:val="auto"/>
          <w:lang w:val="kk-KZ"/>
        </w:rPr>
      </w:pPr>
      <w:r w:rsidRPr="0022524D">
        <w:rPr>
          <w:color w:val="auto"/>
          <w:lang w:val="kk-KZ"/>
        </w:rPr>
        <w:t>Әрі қарай қозғалысты талдау үшін үш қырғыштың</w:t>
      </w:r>
      <w:r w:rsidR="00B67AFC">
        <w:rPr>
          <w:color w:val="auto"/>
          <w:lang w:val="kk-KZ"/>
        </w:rPr>
        <w:t xml:space="preserve"> қозғалыс теңдеулері [2</w:t>
      </w:r>
      <w:r w:rsidR="00BE5D53">
        <w:rPr>
          <w:color w:val="auto"/>
          <w:lang w:val="kk-KZ"/>
        </w:rPr>
        <w:t>, с. 37-48</w:t>
      </w:r>
      <w:r w:rsidR="00B67AFC">
        <w:rPr>
          <w:color w:val="auto"/>
          <w:lang w:val="kk-KZ"/>
        </w:rPr>
        <w:t>], 3.3</w:t>
      </w:r>
      <w:r w:rsidR="001643D1">
        <w:rPr>
          <w:color w:val="auto"/>
          <w:lang w:val="kk-KZ"/>
        </w:rPr>
        <w:t>-</w:t>
      </w:r>
      <w:r w:rsidRPr="0022524D">
        <w:rPr>
          <w:color w:val="auto"/>
          <w:lang w:val="kk-KZ"/>
        </w:rPr>
        <w:t xml:space="preserve">сурет қарастырылды, мұнда қалғандары үшін бірдей құрастырылатыны көрсетілген. Яғни, бұл жерде біз қисық жол бойындағы қозғалысты сызықтық табалармен құрылған аккордтарға бөлу арқылы </w:t>
      </w:r>
      <w:r w:rsidR="00CB7D33">
        <w:rPr>
          <w:color w:val="auto"/>
          <w:lang w:val="kk-KZ"/>
        </w:rPr>
        <w:t>нақты дизайнды қарастырдық. 90°</w:t>
      </w:r>
      <w:r w:rsidRPr="0022524D">
        <w:rPr>
          <w:color w:val="auto"/>
          <w:lang w:val="kk-KZ"/>
        </w:rPr>
        <w:t>-қа толық бұрылу алты рештакта әр бұрылу кезінде d</w:t>
      </w:r>
      <w:r w:rsidRPr="0022524D">
        <w:rPr>
          <w:color w:val="auto"/>
        </w:rPr>
        <w:t>Δ</w:t>
      </w:r>
      <w:r w:rsidRPr="0022524D">
        <w:rPr>
          <w:color w:val="auto"/>
          <w:lang w:val="kk-KZ"/>
        </w:rPr>
        <w:t xml:space="preserve"> бұрышымен орындалады. (1), (3) табан</w:t>
      </w:r>
      <w:r w:rsidR="00FF40A1">
        <w:rPr>
          <w:color w:val="auto"/>
          <w:lang w:val="kk-KZ"/>
        </w:rPr>
        <w:t>ың ішіндегі келу қозғалысы (3.</w:t>
      </w:r>
      <w:r w:rsidR="00CB7D33">
        <w:rPr>
          <w:color w:val="auto"/>
          <w:lang w:val="kk-KZ"/>
        </w:rPr>
        <w:t>3</w:t>
      </w:r>
      <w:r w:rsidR="001643D1">
        <w:rPr>
          <w:color w:val="auto"/>
          <w:lang w:val="kk-KZ"/>
        </w:rPr>
        <w:t xml:space="preserve">а, </w:t>
      </w:r>
      <w:r w:rsidR="001643D1">
        <w:rPr>
          <w:color w:val="auto"/>
          <w:lang w:val="kk-KZ"/>
        </w:rPr>
        <w:lastRenderedPageBreak/>
        <w:t>3.3б-</w:t>
      </w:r>
      <w:r w:rsidRPr="0022524D">
        <w:rPr>
          <w:color w:val="auto"/>
          <w:lang w:val="kk-KZ"/>
        </w:rPr>
        <w:t>сурет) сипатталған және (2) тармақта екі рештактың қосылу аймағын кесіп өткенде ұзындығы R ортаңғы қырғышты ескереміз, ол қосымша бірдей бұрышпен айналады. Бұл орталықтан тепкіш күшке әкеледі</w:t>
      </w:r>
      <w:r w:rsidR="007C4A94">
        <w:rPr>
          <w:color w:val="auto"/>
          <w:lang w:val="kk-KZ"/>
        </w:rPr>
        <w:t xml:space="preserve"> </w:t>
      </w:r>
      <w:r w:rsidRPr="00FB77EF">
        <w:rPr>
          <w:color w:val="auto"/>
          <w:lang w:val="kk-KZ"/>
        </w:rPr>
        <w:t>(</w:t>
      </w:r>
      <w:r w:rsidR="00CB7D33" w:rsidRPr="00FB77EF">
        <w:rPr>
          <w:color w:val="auto"/>
          <w:lang w:val="kk-KZ"/>
        </w:rPr>
        <w:t>3.1</w:t>
      </w:r>
      <w:r w:rsidRPr="00FB77EF">
        <w:rPr>
          <w:color w:val="auto"/>
          <w:lang w:val="kk-KZ"/>
        </w:rPr>
        <w:t xml:space="preserve">2) теңдеудегі соңғы қосынды, яғни, </w:t>
      </w:r>
      <w:r w:rsidRPr="0022524D">
        <w:rPr>
          <w:color w:val="auto"/>
          <w:lang w:val="kk-KZ"/>
        </w:rPr>
        <w:t xml:space="preserve">рештактан рештакқа өту сәтінде күштердің әсер ету бағытының күрт өзгеруі және қырғыштың қосымша айналмалы қозғалысы болады: </w:t>
      </w:r>
    </w:p>
    <w:p w14:paraId="38DDC7BA" w14:textId="77777777" w:rsidR="00CB7D33" w:rsidRDefault="00CB7D33" w:rsidP="00E67055">
      <w:pPr>
        <w:pStyle w:val="P68B1DB1-Normal26"/>
        <w:spacing w:after="0" w:line="240" w:lineRule="auto"/>
        <w:ind w:firstLine="709"/>
        <w:contextualSpacing/>
        <w:jc w:val="both"/>
        <w:rPr>
          <w:color w:val="auto"/>
          <w:lang w:val="kk-KZ"/>
        </w:rPr>
      </w:pPr>
    </w:p>
    <w:tbl>
      <w:tblPr>
        <w:tblW w:w="0" w:type="auto"/>
        <w:tblLook w:val="04A0" w:firstRow="1" w:lastRow="0" w:firstColumn="1" w:lastColumn="0" w:noHBand="0" w:noVBand="1"/>
      </w:tblPr>
      <w:tblGrid>
        <w:gridCol w:w="2034"/>
        <w:gridCol w:w="5729"/>
        <w:gridCol w:w="2091"/>
      </w:tblGrid>
      <w:tr w:rsidR="00CB7D33" w:rsidRPr="00D2325B" w14:paraId="56CF87D3" w14:textId="77777777" w:rsidTr="00D2325B">
        <w:tc>
          <w:tcPr>
            <w:tcW w:w="2034" w:type="dxa"/>
            <w:shd w:val="clear" w:color="auto" w:fill="auto"/>
          </w:tcPr>
          <w:p w14:paraId="2F4403BC" w14:textId="77777777" w:rsidR="00CB7D33" w:rsidRPr="00D2325B" w:rsidRDefault="00CB7D33" w:rsidP="00B07D23">
            <w:pPr>
              <w:pStyle w:val="P68B1DB1-Normal26"/>
              <w:spacing w:after="0" w:line="240" w:lineRule="auto"/>
              <w:contextualSpacing/>
              <w:jc w:val="both"/>
              <w:rPr>
                <w:color w:val="auto"/>
                <w:lang w:val="kk-KZ"/>
              </w:rPr>
            </w:pPr>
          </w:p>
        </w:tc>
        <w:tc>
          <w:tcPr>
            <w:tcW w:w="5729" w:type="dxa"/>
            <w:shd w:val="clear" w:color="auto" w:fill="auto"/>
          </w:tcPr>
          <w:p w14:paraId="5F5022FB" w14:textId="77777777" w:rsidR="00CB7D33" w:rsidRPr="00D2325B" w:rsidRDefault="00220AB9" w:rsidP="00B07D23">
            <w:pPr>
              <w:pStyle w:val="P68B1DB1-Normal26"/>
              <w:spacing w:after="0" w:line="240" w:lineRule="auto"/>
              <w:contextualSpacing/>
              <w:jc w:val="both"/>
              <w:rPr>
                <w:color w:val="auto"/>
                <w:lang w:val="kk-KZ"/>
              </w:rPr>
            </w:pPr>
            <w:r w:rsidRPr="00D2325B">
              <w:rPr>
                <w:noProof/>
                <w:color w:val="auto"/>
                <w:position w:val="-24"/>
                <w:lang w:val="ru-RU" w:eastAsia="ru-RU"/>
              </w:rPr>
              <w:drawing>
                <wp:inline distT="0" distB="0" distL="0" distR="0" wp14:anchorId="10B71356" wp14:editId="5A6D94CB">
                  <wp:extent cx="3362960" cy="477520"/>
                  <wp:effectExtent l="0" t="0" r="0" b="0"/>
                  <wp:docPr id="44"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362960" cy="477520"/>
                          </a:xfrm>
                          <a:prstGeom prst="rect">
                            <a:avLst/>
                          </a:prstGeom>
                          <a:noFill/>
                          <a:ln>
                            <a:noFill/>
                          </a:ln>
                        </pic:spPr>
                      </pic:pic>
                    </a:graphicData>
                  </a:graphic>
                </wp:inline>
              </w:drawing>
            </w:r>
          </w:p>
        </w:tc>
        <w:tc>
          <w:tcPr>
            <w:tcW w:w="2091" w:type="dxa"/>
            <w:shd w:val="clear" w:color="auto" w:fill="auto"/>
          </w:tcPr>
          <w:p w14:paraId="205ACF4D" w14:textId="77777777" w:rsidR="00CB7D33" w:rsidRPr="00D2325B" w:rsidRDefault="00CB7D33" w:rsidP="00B07D23">
            <w:pPr>
              <w:pStyle w:val="P68B1DB1-Normal26"/>
              <w:spacing w:after="0" w:line="240" w:lineRule="auto"/>
              <w:contextualSpacing/>
              <w:jc w:val="right"/>
              <w:rPr>
                <w:color w:val="auto"/>
                <w:lang w:val="kk-KZ"/>
              </w:rPr>
            </w:pPr>
            <w:r w:rsidRPr="00D2325B">
              <w:rPr>
                <w:color w:val="auto"/>
                <w:lang w:val="kk-KZ"/>
              </w:rPr>
              <w:t>(3.11)</w:t>
            </w:r>
          </w:p>
        </w:tc>
      </w:tr>
    </w:tbl>
    <w:p w14:paraId="729A9519" w14:textId="77777777" w:rsidR="00342C20" w:rsidRPr="0022524D" w:rsidRDefault="00342C20" w:rsidP="00B07D23">
      <w:pPr>
        <w:pStyle w:val="P68B1DB1-Normal26"/>
        <w:spacing w:after="0" w:line="240" w:lineRule="auto"/>
        <w:contextualSpacing/>
        <w:jc w:val="right"/>
        <w:rPr>
          <w:color w:val="auto"/>
        </w:rPr>
      </w:pPr>
      <w:r w:rsidRPr="0022524D">
        <w:rPr>
          <w:color w:val="auto"/>
          <w:position w:val="-24"/>
        </w:rPr>
        <w:t xml:space="preserve"> </w:t>
      </w:r>
      <w:r w:rsidRPr="0022524D">
        <w:rPr>
          <w:color w:val="auto"/>
        </w:rPr>
        <w:t xml:space="preserve">                           </w:t>
      </w:r>
    </w:p>
    <w:tbl>
      <w:tblPr>
        <w:tblW w:w="0" w:type="auto"/>
        <w:tblLook w:val="04A0" w:firstRow="1" w:lastRow="0" w:firstColumn="1" w:lastColumn="0" w:noHBand="0" w:noVBand="1"/>
      </w:tblPr>
      <w:tblGrid>
        <w:gridCol w:w="1423"/>
        <w:gridCol w:w="6600"/>
        <w:gridCol w:w="1831"/>
      </w:tblGrid>
      <w:tr w:rsidR="00CB7D33" w:rsidRPr="00D2325B" w14:paraId="5E0D782B" w14:textId="77777777" w:rsidTr="00D2325B">
        <w:tc>
          <w:tcPr>
            <w:tcW w:w="3284" w:type="dxa"/>
            <w:shd w:val="clear" w:color="auto" w:fill="auto"/>
          </w:tcPr>
          <w:p w14:paraId="2F56CC0E" w14:textId="77777777" w:rsidR="00CB7D33" w:rsidRPr="00D2325B" w:rsidRDefault="00CB7D33" w:rsidP="00B07D23">
            <w:pPr>
              <w:spacing w:after="0" w:line="240" w:lineRule="auto"/>
              <w:contextualSpacing/>
              <w:jc w:val="both"/>
              <w:rPr>
                <w:rFonts w:ascii="Times New Roman" w:eastAsia="Calibri" w:hAnsi="Times New Roman"/>
                <w:sz w:val="28"/>
              </w:rPr>
            </w:pPr>
          </w:p>
        </w:tc>
        <w:tc>
          <w:tcPr>
            <w:tcW w:w="3285" w:type="dxa"/>
            <w:shd w:val="clear" w:color="auto" w:fill="auto"/>
          </w:tcPr>
          <w:p w14:paraId="2FDF0530" w14:textId="77777777" w:rsidR="00CB7D33" w:rsidRPr="00D2325B" w:rsidRDefault="00220AB9" w:rsidP="00B07D23">
            <w:pPr>
              <w:spacing w:after="0" w:line="240" w:lineRule="auto"/>
              <w:contextualSpacing/>
              <w:jc w:val="center"/>
              <w:rPr>
                <w:rFonts w:ascii="Times New Roman" w:eastAsia="Calibri" w:hAnsi="Times New Roman"/>
                <w:sz w:val="28"/>
              </w:rPr>
            </w:pPr>
            <w:r w:rsidRPr="00D2325B">
              <w:rPr>
                <w:noProof/>
                <w:position w:val="-60"/>
              </w:rPr>
              <w:drawing>
                <wp:inline distT="0" distB="0" distL="0" distR="0" wp14:anchorId="38F225AF" wp14:editId="3C9C80AB">
                  <wp:extent cx="4053840" cy="894080"/>
                  <wp:effectExtent l="0" t="0" r="0" b="0"/>
                  <wp:docPr id="45"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053840" cy="894080"/>
                          </a:xfrm>
                          <a:prstGeom prst="rect">
                            <a:avLst/>
                          </a:prstGeom>
                          <a:noFill/>
                          <a:ln>
                            <a:noFill/>
                          </a:ln>
                        </pic:spPr>
                      </pic:pic>
                    </a:graphicData>
                  </a:graphic>
                </wp:inline>
              </w:drawing>
            </w:r>
          </w:p>
        </w:tc>
        <w:tc>
          <w:tcPr>
            <w:tcW w:w="3285" w:type="dxa"/>
            <w:shd w:val="clear" w:color="auto" w:fill="auto"/>
          </w:tcPr>
          <w:p w14:paraId="19D6BC96" w14:textId="77777777" w:rsidR="00CB7D33" w:rsidRPr="00D2325B" w:rsidRDefault="00CB7D33" w:rsidP="00B07D23">
            <w:pPr>
              <w:spacing w:after="0" w:line="240" w:lineRule="auto"/>
              <w:contextualSpacing/>
              <w:jc w:val="right"/>
              <w:rPr>
                <w:rFonts w:ascii="Times New Roman" w:eastAsia="Calibri" w:hAnsi="Times New Roman"/>
                <w:sz w:val="28"/>
                <w:lang w:val="kk-KZ"/>
              </w:rPr>
            </w:pPr>
            <w:r w:rsidRPr="00D2325B">
              <w:rPr>
                <w:rFonts w:ascii="Times New Roman" w:eastAsia="Calibri" w:hAnsi="Times New Roman"/>
                <w:sz w:val="28"/>
                <w:lang w:val="kk-KZ"/>
              </w:rPr>
              <w:t>(3.12)</w:t>
            </w:r>
          </w:p>
        </w:tc>
      </w:tr>
    </w:tbl>
    <w:p w14:paraId="45C7F3DF" w14:textId="77777777" w:rsidR="00342C20" w:rsidRPr="0022524D" w:rsidRDefault="00342C20" w:rsidP="00B07D23">
      <w:pPr>
        <w:spacing w:after="0" w:line="240" w:lineRule="auto"/>
        <w:contextualSpacing/>
        <w:jc w:val="both"/>
        <w:rPr>
          <w:rFonts w:ascii="Times New Roman" w:eastAsia="Calibri" w:hAnsi="Times New Roman"/>
          <w:sz w:val="28"/>
        </w:rPr>
      </w:pPr>
    </w:p>
    <w:tbl>
      <w:tblPr>
        <w:tblW w:w="0" w:type="auto"/>
        <w:tblLook w:val="04A0" w:firstRow="1" w:lastRow="0" w:firstColumn="1" w:lastColumn="0" w:noHBand="0" w:noVBand="1"/>
      </w:tblPr>
      <w:tblGrid>
        <w:gridCol w:w="959"/>
        <w:gridCol w:w="7654"/>
        <w:gridCol w:w="1241"/>
      </w:tblGrid>
      <w:tr w:rsidR="00CB7D33" w14:paraId="6A61B9D7" w14:textId="77777777" w:rsidTr="00D2325B">
        <w:tc>
          <w:tcPr>
            <w:tcW w:w="959" w:type="dxa"/>
            <w:shd w:val="clear" w:color="auto" w:fill="auto"/>
          </w:tcPr>
          <w:p w14:paraId="22E37B38" w14:textId="77777777" w:rsidR="00CB7D33" w:rsidRPr="00D2325B" w:rsidRDefault="00CB7D33" w:rsidP="00B07D23">
            <w:pPr>
              <w:pStyle w:val="P68B1DB1-Normal26"/>
              <w:spacing w:after="0" w:line="240" w:lineRule="auto"/>
              <w:jc w:val="right"/>
              <w:rPr>
                <w:color w:val="auto"/>
              </w:rPr>
            </w:pPr>
          </w:p>
        </w:tc>
        <w:tc>
          <w:tcPr>
            <w:tcW w:w="7654" w:type="dxa"/>
            <w:shd w:val="clear" w:color="auto" w:fill="auto"/>
          </w:tcPr>
          <w:p w14:paraId="0BFAD895" w14:textId="77777777" w:rsidR="00CB7D33" w:rsidRPr="00D2325B" w:rsidRDefault="00220AB9" w:rsidP="00B07D23">
            <w:pPr>
              <w:pStyle w:val="P68B1DB1-Normal26"/>
              <w:spacing w:after="0" w:line="240" w:lineRule="auto"/>
              <w:jc w:val="right"/>
              <w:rPr>
                <w:color w:val="auto"/>
              </w:rPr>
            </w:pPr>
            <w:r w:rsidRPr="00D2325B">
              <w:rPr>
                <w:noProof/>
                <w:color w:val="auto"/>
                <w:position w:val="-24"/>
                <w:lang w:val="ru-RU" w:eastAsia="ru-RU"/>
              </w:rPr>
              <w:drawing>
                <wp:inline distT="0" distB="0" distL="0" distR="0" wp14:anchorId="5B00EEA5" wp14:editId="4DD01791">
                  <wp:extent cx="4226560" cy="447040"/>
                  <wp:effectExtent l="0" t="0" r="0" b="0"/>
                  <wp:docPr id="46"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226560" cy="447040"/>
                          </a:xfrm>
                          <a:prstGeom prst="rect">
                            <a:avLst/>
                          </a:prstGeom>
                          <a:noFill/>
                          <a:ln>
                            <a:noFill/>
                          </a:ln>
                        </pic:spPr>
                      </pic:pic>
                    </a:graphicData>
                  </a:graphic>
                </wp:inline>
              </w:drawing>
            </w:r>
          </w:p>
        </w:tc>
        <w:tc>
          <w:tcPr>
            <w:tcW w:w="1241" w:type="dxa"/>
            <w:shd w:val="clear" w:color="auto" w:fill="auto"/>
          </w:tcPr>
          <w:p w14:paraId="31537950" w14:textId="77777777" w:rsidR="00CB7D33" w:rsidRPr="00D2325B" w:rsidRDefault="000E6D14" w:rsidP="00B07D23">
            <w:pPr>
              <w:pStyle w:val="P68B1DB1-Normal26"/>
              <w:spacing w:after="0" w:line="240" w:lineRule="auto"/>
              <w:jc w:val="right"/>
              <w:rPr>
                <w:color w:val="auto"/>
              </w:rPr>
            </w:pPr>
            <w:r w:rsidRPr="00D2325B">
              <w:rPr>
                <w:lang w:val="kk-KZ"/>
              </w:rPr>
              <w:t>(3.13)</w:t>
            </w:r>
          </w:p>
        </w:tc>
      </w:tr>
    </w:tbl>
    <w:p w14:paraId="42236DC2" w14:textId="77777777" w:rsidR="00342C20" w:rsidRPr="0022524D" w:rsidRDefault="00342C20" w:rsidP="00B07D23">
      <w:pPr>
        <w:pStyle w:val="P68B1DB1-Normal26"/>
        <w:spacing w:after="0" w:line="240" w:lineRule="auto"/>
        <w:jc w:val="right"/>
        <w:rPr>
          <w:color w:val="auto"/>
        </w:rPr>
      </w:pPr>
      <w:r w:rsidRPr="0022524D">
        <w:rPr>
          <w:color w:val="auto"/>
        </w:rPr>
        <w:t xml:space="preserve"> </w:t>
      </w:r>
      <w:r w:rsidR="00220AB9" w:rsidRPr="0022524D">
        <w:rPr>
          <w:noProof/>
          <w:color w:val="auto"/>
          <w:position w:val="-10"/>
          <w:lang w:val="ru-RU" w:eastAsia="ru-RU"/>
        </w:rPr>
        <w:drawing>
          <wp:inline distT="0" distB="0" distL="0" distR="0" wp14:anchorId="4324F788" wp14:editId="7C38FEC9">
            <wp:extent cx="111760" cy="213360"/>
            <wp:effectExtent l="0" t="0" r="0" b="0"/>
            <wp:docPr id="47"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1760" cy="213360"/>
                    </a:xfrm>
                    <a:prstGeom prst="rect">
                      <a:avLst/>
                    </a:prstGeom>
                    <a:noFill/>
                    <a:ln>
                      <a:noFill/>
                    </a:ln>
                  </pic:spPr>
                </pic:pic>
              </a:graphicData>
            </a:graphic>
          </wp:inline>
        </w:drawing>
      </w:r>
      <w:r w:rsidRPr="0022524D">
        <w:rPr>
          <w:color w:val="auto"/>
        </w:rPr>
        <w:t xml:space="preserve"> </w:t>
      </w:r>
      <w:r w:rsidR="00CB7D33">
        <w:rPr>
          <w:color w:val="auto"/>
        </w:rPr>
        <w:t xml:space="preserve">  </w:t>
      </w:r>
      <w:r w:rsidR="000E6D14">
        <w:rPr>
          <w:color w:val="auto"/>
        </w:rPr>
        <w:t xml:space="preserve">              </w:t>
      </w:r>
    </w:p>
    <w:p w14:paraId="64368098" w14:textId="57A19EA1" w:rsidR="00FB77EF" w:rsidRDefault="000E6D14" w:rsidP="00E67055">
      <w:pPr>
        <w:pStyle w:val="P68B1DB1-Normal26"/>
        <w:spacing w:after="0" w:line="240" w:lineRule="auto"/>
        <w:ind w:firstLine="709"/>
        <w:contextualSpacing/>
        <w:jc w:val="both"/>
        <w:rPr>
          <w:color w:val="auto"/>
        </w:rPr>
      </w:pPr>
      <w:r>
        <w:rPr>
          <w:color w:val="auto"/>
        </w:rPr>
        <w:t>Adams-</w:t>
      </w:r>
      <w:proofErr w:type="spellStart"/>
      <w:r>
        <w:rPr>
          <w:color w:val="auto"/>
        </w:rPr>
        <w:t>та</w:t>
      </w:r>
      <w:proofErr w:type="spellEnd"/>
      <w:r>
        <w:rPr>
          <w:color w:val="auto"/>
        </w:rPr>
        <w:t xml:space="preserve"> </w:t>
      </w:r>
      <w:proofErr w:type="spellStart"/>
      <w:r w:rsidR="00342C20" w:rsidRPr="0022524D">
        <w:rPr>
          <w:color w:val="auto"/>
        </w:rPr>
        <w:t>бұрылыста</w:t>
      </w:r>
      <w:proofErr w:type="spellEnd"/>
      <w:r>
        <w:rPr>
          <w:color w:val="auto"/>
        </w:rPr>
        <w:t xml:space="preserve"> </w:t>
      </w:r>
      <w:proofErr w:type="spellStart"/>
      <w:r>
        <w:rPr>
          <w:color w:val="auto"/>
        </w:rPr>
        <w:t>қырғыштың</w:t>
      </w:r>
      <w:proofErr w:type="spellEnd"/>
      <w:r>
        <w:rPr>
          <w:color w:val="auto"/>
        </w:rPr>
        <w:t xml:space="preserve"> </w:t>
      </w:r>
      <w:proofErr w:type="spellStart"/>
      <w:r>
        <w:rPr>
          <w:color w:val="auto"/>
        </w:rPr>
        <w:t>қозғалысы</w:t>
      </w:r>
      <w:proofErr w:type="spellEnd"/>
      <w:r>
        <w:rPr>
          <w:color w:val="auto"/>
        </w:rPr>
        <w:t xml:space="preserve"> </w:t>
      </w:r>
      <w:proofErr w:type="spellStart"/>
      <w:r>
        <w:rPr>
          <w:color w:val="auto"/>
        </w:rPr>
        <w:t>сырғымалы</w:t>
      </w:r>
      <w:proofErr w:type="spellEnd"/>
      <w:r>
        <w:rPr>
          <w:color w:val="auto"/>
        </w:rPr>
        <w:t xml:space="preserve"> </w:t>
      </w:r>
      <w:r w:rsidR="00FB77EF">
        <w:rPr>
          <w:color w:val="auto"/>
        </w:rPr>
        <w:t xml:space="preserve">Link </w:t>
      </w:r>
      <w:proofErr w:type="spellStart"/>
      <w:r w:rsidR="00FB77EF">
        <w:rPr>
          <w:color w:val="auto"/>
        </w:rPr>
        <w:t>және</w:t>
      </w:r>
      <w:proofErr w:type="spellEnd"/>
      <w:r w:rsidR="00FB77EF">
        <w:rPr>
          <w:color w:val="auto"/>
        </w:rPr>
        <w:t xml:space="preserve"> Revolute Joint </w:t>
      </w:r>
      <w:proofErr w:type="spellStart"/>
      <w:r w:rsidR="00FB77EF">
        <w:rPr>
          <w:color w:val="auto"/>
        </w:rPr>
        <w:t>айналмалы</w:t>
      </w:r>
      <w:proofErr w:type="spellEnd"/>
      <w:r w:rsidR="00FB77EF">
        <w:rPr>
          <w:color w:val="auto"/>
        </w:rPr>
        <w:t xml:space="preserve"> </w:t>
      </w:r>
      <w:proofErr w:type="spellStart"/>
      <w:r w:rsidR="00FB77EF">
        <w:rPr>
          <w:color w:val="auto"/>
        </w:rPr>
        <w:t>буынның</w:t>
      </w:r>
      <w:proofErr w:type="spellEnd"/>
      <w:r w:rsidR="00342C20" w:rsidRPr="0022524D">
        <w:rPr>
          <w:color w:val="auto"/>
        </w:rPr>
        <w:t xml:space="preserve"> </w:t>
      </w:r>
      <w:proofErr w:type="spellStart"/>
      <w:r w:rsidR="00342C20" w:rsidRPr="0022524D">
        <w:rPr>
          <w:color w:val="auto"/>
        </w:rPr>
        <w:t>элементтерін</w:t>
      </w:r>
      <w:proofErr w:type="spellEnd"/>
      <w:r w:rsidR="00342C20" w:rsidRPr="0022524D">
        <w:rPr>
          <w:color w:val="auto"/>
        </w:rPr>
        <w:t xml:space="preserve"> </w:t>
      </w:r>
      <w:proofErr w:type="spellStart"/>
      <w:r w:rsidR="00342C20" w:rsidRPr="0022524D">
        <w:rPr>
          <w:color w:val="auto"/>
        </w:rPr>
        <w:t>пайдалану</w:t>
      </w:r>
      <w:proofErr w:type="spellEnd"/>
      <w:r w:rsidR="00342C20" w:rsidRPr="0022524D">
        <w:rPr>
          <w:color w:val="auto"/>
        </w:rPr>
        <w:t xml:space="preserve"> </w:t>
      </w:r>
      <w:proofErr w:type="spellStart"/>
      <w:r w:rsidR="00342C20" w:rsidRPr="0022524D">
        <w:rPr>
          <w:color w:val="auto"/>
        </w:rPr>
        <w:t>арқылы</w:t>
      </w:r>
      <w:proofErr w:type="spellEnd"/>
      <w:r w:rsidR="00342C20" w:rsidRPr="0022524D">
        <w:rPr>
          <w:color w:val="auto"/>
        </w:rPr>
        <w:t xml:space="preserve"> </w:t>
      </w:r>
      <w:proofErr w:type="spellStart"/>
      <w:r w:rsidR="00342C20" w:rsidRPr="0022524D">
        <w:rPr>
          <w:color w:val="auto"/>
        </w:rPr>
        <w:t>қарастырылады</w:t>
      </w:r>
      <w:proofErr w:type="spellEnd"/>
      <w:r w:rsidR="00342C20" w:rsidRPr="0022524D">
        <w:rPr>
          <w:color w:val="auto"/>
        </w:rPr>
        <w:t xml:space="preserve">. </w:t>
      </w:r>
      <w:proofErr w:type="spellStart"/>
      <w:r w:rsidR="00342C20" w:rsidRPr="0022524D">
        <w:rPr>
          <w:color w:val="auto"/>
        </w:rPr>
        <w:t>Еңбектеу</w:t>
      </w:r>
      <w:r>
        <w:rPr>
          <w:color w:val="auto"/>
        </w:rPr>
        <w:t>шіге</w:t>
      </w:r>
      <w:proofErr w:type="spellEnd"/>
      <w:r>
        <w:rPr>
          <w:color w:val="auto"/>
        </w:rPr>
        <w:t xml:space="preserve"> </w:t>
      </w:r>
      <w:proofErr w:type="spellStart"/>
      <w:r>
        <w:rPr>
          <w:color w:val="auto"/>
        </w:rPr>
        <w:t>конвейердің</w:t>
      </w:r>
      <w:proofErr w:type="spellEnd"/>
      <w:r>
        <w:rPr>
          <w:color w:val="auto"/>
        </w:rPr>
        <w:t xml:space="preserve"> </w:t>
      </w:r>
      <w:proofErr w:type="spellStart"/>
      <w:r>
        <w:rPr>
          <w:color w:val="auto"/>
        </w:rPr>
        <w:t>борты</w:t>
      </w:r>
      <w:proofErr w:type="spellEnd"/>
      <w:r>
        <w:rPr>
          <w:color w:val="auto"/>
        </w:rPr>
        <w:t xml:space="preserve"> </w:t>
      </w:r>
      <w:proofErr w:type="spellStart"/>
      <w:r>
        <w:rPr>
          <w:color w:val="auto"/>
        </w:rPr>
        <w:t>мен</w:t>
      </w:r>
      <w:proofErr w:type="spellEnd"/>
      <w:r>
        <w:rPr>
          <w:color w:val="auto"/>
        </w:rPr>
        <w:t xml:space="preserve"> </w:t>
      </w:r>
      <w:proofErr w:type="spellStart"/>
      <w:r w:rsidR="00342C20" w:rsidRPr="0022524D">
        <w:rPr>
          <w:color w:val="auto"/>
        </w:rPr>
        <w:t>қырғыш</w:t>
      </w:r>
      <w:proofErr w:type="spellEnd"/>
      <w:r w:rsidR="00342C20" w:rsidRPr="0022524D">
        <w:rPr>
          <w:color w:val="auto"/>
        </w:rPr>
        <w:t xml:space="preserve"> </w:t>
      </w:r>
      <w:proofErr w:type="spellStart"/>
      <w:r w:rsidR="00342C20" w:rsidRPr="0022524D">
        <w:rPr>
          <w:color w:val="auto"/>
        </w:rPr>
        <w:t>тіреуіш</w:t>
      </w:r>
      <w:proofErr w:type="spellEnd"/>
      <w:r w:rsidR="00342C20" w:rsidRPr="0022524D">
        <w:rPr>
          <w:color w:val="auto"/>
        </w:rPr>
        <w:t xml:space="preserve"> </w:t>
      </w:r>
      <w:proofErr w:type="spellStart"/>
      <w:r w:rsidR="00342C20" w:rsidRPr="0022524D">
        <w:rPr>
          <w:color w:val="auto"/>
        </w:rPr>
        <w:t>к</w:t>
      </w:r>
      <w:r>
        <w:rPr>
          <w:color w:val="auto"/>
        </w:rPr>
        <w:t>іреді</w:t>
      </w:r>
      <w:proofErr w:type="spellEnd"/>
      <w:r>
        <w:rPr>
          <w:color w:val="auto"/>
        </w:rPr>
        <w:t xml:space="preserve"> (3.</w:t>
      </w:r>
      <w:r>
        <w:rPr>
          <w:color w:val="auto"/>
          <w:lang w:val="kk-KZ"/>
        </w:rPr>
        <w:t>3</w:t>
      </w:r>
      <w:r w:rsidR="00FB77EF" w:rsidRPr="00FB77EF">
        <w:rPr>
          <w:color w:val="auto"/>
        </w:rPr>
        <w:t>в</w:t>
      </w:r>
      <w:r w:rsidR="001643D1">
        <w:rPr>
          <w:color w:val="auto"/>
          <w:lang w:val="kk-KZ"/>
        </w:rPr>
        <w:t>-</w:t>
      </w:r>
      <w:proofErr w:type="spellStart"/>
      <w:r w:rsidR="00342C20" w:rsidRPr="0022524D">
        <w:rPr>
          <w:color w:val="auto"/>
        </w:rPr>
        <w:t>сурет</w:t>
      </w:r>
      <w:proofErr w:type="spellEnd"/>
      <w:r w:rsidR="00FB77EF">
        <w:rPr>
          <w:color w:val="auto"/>
        </w:rPr>
        <w:t xml:space="preserve">). </w:t>
      </w:r>
      <w:proofErr w:type="spellStart"/>
      <w:r w:rsidR="00FB77EF">
        <w:rPr>
          <w:color w:val="auto"/>
        </w:rPr>
        <w:t>Айналмалыға</w:t>
      </w:r>
      <w:proofErr w:type="spellEnd"/>
      <w:r w:rsidR="00FB77EF">
        <w:rPr>
          <w:color w:val="auto"/>
        </w:rPr>
        <w:t xml:space="preserve"> </w:t>
      </w:r>
      <w:r w:rsidR="00342C20" w:rsidRPr="0022524D">
        <w:rPr>
          <w:color w:val="auto"/>
        </w:rPr>
        <w:t xml:space="preserve">- </w:t>
      </w:r>
      <w:proofErr w:type="spellStart"/>
      <w:r w:rsidR="00342C20" w:rsidRPr="0022524D">
        <w:rPr>
          <w:color w:val="auto"/>
        </w:rPr>
        <w:t>қырғыш</w:t>
      </w:r>
      <w:proofErr w:type="spellEnd"/>
      <w:r w:rsidR="00342C20" w:rsidRPr="0022524D">
        <w:rPr>
          <w:color w:val="auto"/>
        </w:rPr>
        <w:t xml:space="preserve"> </w:t>
      </w:r>
      <w:proofErr w:type="spellStart"/>
      <w:r w:rsidR="00342C20" w:rsidRPr="0022524D">
        <w:rPr>
          <w:color w:val="auto"/>
        </w:rPr>
        <w:t>және</w:t>
      </w:r>
      <w:proofErr w:type="spellEnd"/>
      <w:r w:rsidR="00342C20" w:rsidRPr="0022524D">
        <w:rPr>
          <w:color w:val="auto"/>
        </w:rPr>
        <w:t xml:space="preserve"> </w:t>
      </w:r>
      <w:proofErr w:type="spellStart"/>
      <w:r w:rsidR="00342C20" w:rsidRPr="0022524D">
        <w:rPr>
          <w:color w:val="auto"/>
        </w:rPr>
        <w:t>сол</w:t>
      </w:r>
      <w:proofErr w:type="spellEnd"/>
      <w:r w:rsidR="00342C20" w:rsidRPr="0022524D">
        <w:rPr>
          <w:color w:val="auto"/>
        </w:rPr>
        <w:t xml:space="preserve"> </w:t>
      </w:r>
      <w:proofErr w:type="spellStart"/>
      <w:r w:rsidR="00342C20" w:rsidRPr="0022524D">
        <w:rPr>
          <w:color w:val="auto"/>
        </w:rPr>
        <w:t>тіреуіш</w:t>
      </w:r>
      <w:proofErr w:type="spellEnd"/>
      <w:r w:rsidR="00342C20" w:rsidRPr="0022524D">
        <w:rPr>
          <w:color w:val="auto"/>
        </w:rPr>
        <w:t xml:space="preserve">. </w:t>
      </w:r>
      <w:proofErr w:type="spellStart"/>
      <w:r w:rsidR="00342C20" w:rsidRPr="0022524D">
        <w:rPr>
          <w:color w:val="auto"/>
        </w:rPr>
        <w:t>Осылайша</w:t>
      </w:r>
      <w:proofErr w:type="spellEnd"/>
      <w:r w:rsidR="00342C20" w:rsidRPr="0022524D">
        <w:rPr>
          <w:color w:val="auto"/>
        </w:rPr>
        <w:t xml:space="preserve">, </w:t>
      </w:r>
      <w:proofErr w:type="spellStart"/>
      <w:r w:rsidR="00342C20" w:rsidRPr="0022524D">
        <w:rPr>
          <w:color w:val="auto"/>
        </w:rPr>
        <w:t>қырғыш</w:t>
      </w:r>
      <w:proofErr w:type="spellEnd"/>
      <w:r w:rsidR="00342C20" w:rsidRPr="0022524D">
        <w:rPr>
          <w:color w:val="auto"/>
        </w:rPr>
        <w:t xml:space="preserve"> </w:t>
      </w:r>
      <w:proofErr w:type="spellStart"/>
      <w:r w:rsidR="00342C20" w:rsidRPr="0022524D">
        <w:rPr>
          <w:color w:val="auto"/>
        </w:rPr>
        <w:t>әр</w:t>
      </w:r>
      <w:proofErr w:type="spellEnd"/>
      <w:r w:rsidR="00342C20" w:rsidRPr="0022524D">
        <w:rPr>
          <w:color w:val="auto"/>
        </w:rPr>
        <w:t xml:space="preserve"> </w:t>
      </w:r>
      <w:proofErr w:type="spellStart"/>
      <w:r w:rsidR="00342C20" w:rsidRPr="0022524D">
        <w:rPr>
          <w:color w:val="auto"/>
        </w:rPr>
        <w:t>рештактың</w:t>
      </w:r>
      <w:proofErr w:type="spellEnd"/>
      <w:r w:rsidR="00342C20" w:rsidRPr="0022524D">
        <w:rPr>
          <w:color w:val="auto"/>
        </w:rPr>
        <w:t xml:space="preserve"> </w:t>
      </w:r>
      <w:proofErr w:type="spellStart"/>
      <w:r w:rsidR="00342C20" w:rsidRPr="0022524D">
        <w:rPr>
          <w:color w:val="auto"/>
        </w:rPr>
        <w:t>әрбір</w:t>
      </w:r>
      <w:proofErr w:type="spellEnd"/>
      <w:r w:rsidR="00342C20" w:rsidRPr="0022524D">
        <w:rPr>
          <w:color w:val="auto"/>
        </w:rPr>
        <w:t xml:space="preserve"> </w:t>
      </w:r>
      <w:proofErr w:type="spellStart"/>
      <w:r w:rsidR="00342C20" w:rsidRPr="0022524D">
        <w:rPr>
          <w:color w:val="auto"/>
        </w:rPr>
        <w:t>бұрылу</w:t>
      </w:r>
      <w:proofErr w:type="spellEnd"/>
      <w:r w:rsidR="00342C20" w:rsidRPr="0022524D">
        <w:rPr>
          <w:color w:val="auto"/>
        </w:rPr>
        <w:t xml:space="preserve"> </w:t>
      </w:r>
      <w:proofErr w:type="spellStart"/>
      <w:r w:rsidR="00342C20" w:rsidRPr="0022524D">
        <w:rPr>
          <w:color w:val="auto"/>
        </w:rPr>
        <w:t>центрінің</w:t>
      </w:r>
      <w:proofErr w:type="spellEnd"/>
      <w:r w:rsidR="00342C20" w:rsidRPr="0022524D">
        <w:rPr>
          <w:color w:val="auto"/>
        </w:rPr>
        <w:t xml:space="preserve"> </w:t>
      </w:r>
      <w:proofErr w:type="spellStart"/>
      <w:r w:rsidR="00342C20" w:rsidRPr="0022524D">
        <w:rPr>
          <w:color w:val="auto"/>
        </w:rPr>
        <w:t>жанамалары</w:t>
      </w:r>
      <w:proofErr w:type="spellEnd"/>
      <w:r w:rsidR="00342C20" w:rsidRPr="0022524D">
        <w:rPr>
          <w:color w:val="auto"/>
        </w:rPr>
        <w:t xml:space="preserve"> </w:t>
      </w:r>
      <w:proofErr w:type="spellStart"/>
      <w:r w:rsidR="00342C20" w:rsidRPr="0022524D">
        <w:rPr>
          <w:color w:val="auto"/>
        </w:rPr>
        <w:t>бойымен</w:t>
      </w:r>
      <w:proofErr w:type="spellEnd"/>
      <w:r w:rsidR="00342C20" w:rsidRPr="0022524D">
        <w:rPr>
          <w:color w:val="auto"/>
        </w:rPr>
        <w:t xml:space="preserve"> </w:t>
      </w:r>
      <w:proofErr w:type="spellStart"/>
      <w:r w:rsidR="00342C20" w:rsidRPr="0022524D">
        <w:rPr>
          <w:color w:val="auto"/>
        </w:rPr>
        <w:t>бүйір</w:t>
      </w:r>
      <w:proofErr w:type="spellEnd"/>
      <w:r w:rsidR="00FB77EF">
        <w:rPr>
          <w:color w:val="auto"/>
        </w:rPr>
        <w:t xml:space="preserve"> </w:t>
      </w:r>
      <w:proofErr w:type="spellStart"/>
      <w:r w:rsidR="00FB77EF">
        <w:rPr>
          <w:color w:val="auto"/>
        </w:rPr>
        <w:t>бойымен</w:t>
      </w:r>
      <w:proofErr w:type="spellEnd"/>
      <w:r w:rsidR="00FB77EF">
        <w:rPr>
          <w:color w:val="auto"/>
        </w:rPr>
        <w:t xml:space="preserve"> </w:t>
      </w:r>
      <w:proofErr w:type="spellStart"/>
      <w:r w:rsidR="00FB77EF">
        <w:rPr>
          <w:color w:val="auto"/>
        </w:rPr>
        <w:t>сырғи</w:t>
      </w:r>
      <w:proofErr w:type="spellEnd"/>
      <w:r w:rsidR="00FB77EF">
        <w:rPr>
          <w:color w:val="auto"/>
        </w:rPr>
        <w:t xml:space="preserve"> </w:t>
      </w:r>
      <w:proofErr w:type="spellStart"/>
      <w:r w:rsidR="00FB77EF">
        <w:rPr>
          <w:color w:val="auto"/>
        </w:rPr>
        <w:t>алады</w:t>
      </w:r>
      <w:proofErr w:type="spellEnd"/>
      <w:r w:rsidR="00342C20" w:rsidRPr="0022524D">
        <w:rPr>
          <w:color w:val="auto"/>
        </w:rPr>
        <w:t xml:space="preserve">. </w:t>
      </w:r>
      <w:proofErr w:type="spellStart"/>
      <w:r w:rsidR="00342C20" w:rsidRPr="0022524D">
        <w:rPr>
          <w:color w:val="auto"/>
        </w:rPr>
        <w:t>Тірек</w:t>
      </w:r>
      <w:proofErr w:type="spellEnd"/>
      <w:r w:rsidR="00342C20" w:rsidRPr="0022524D">
        <w:rPr>
          <w:color w:val="auto"/>
        </w:rPr>
        <w:t xml:space="preserve"> </w:t>
      </w:r>
      <w:proofErr w:type="spellStart"/>
      <w:r w:rsidR="00342C20" w:rsidRPr="0022524D">
        <w:rPr>
          <w:color w:val="auto"/>
        </w:rPr>
        <w:t>реакцияларының</w:t>
      </w:r>
      <w:proofErr w:type="spellEnd"/>
      <w:r w:rsidR="00342C20" w:rsidRPr="0022524D">
        <w:rPr>
          <w:color w:val="auto"/>
        </w:rPr>
        <w:t xml:space="preserve"> </w:t>
      </w:r>
      <w:proofErr w:type="spellStart"/>
      <w:r w:rsidR="00342C20" w:rsidRPr="0022524D">
        <w:rPr>
          <w:color w:val="auto"/>
        </w:rPr>
        <w:t>мәндеріне</w:t>
      </w:r>
      <w:proofErr w:type="spellEnd"/>
      <w:r w:rsidR="00342C20" w:rsidRPr="0022524D">
        <w:rPr>
          <w:color w:val="auto"/>
        </w:rPr>
        <w:t xml:space="preserve"> </w:t>
      </w:r>
      <w:proofErr w:type="spellStart"/>
      <w:r w:rsidR="00342C20" w:rsidRPr="0022524D">
        <w:rPr>
          <w:color w:val="auto"/>
        </w:rPr>
        <w:t>негізгі</w:t>
      </w:r>
      <w:proofErr w:type="spellEnd"/>
      <w:r w:rsidR="00342C20" w:rsidRPr="0022524D">
        <w:rPr>
          <w:color w:val="auto"/>
        </w:rPr>
        <w:t xml:space="preserve"> </w:t>
      </w:r>
      <w:proofErr w:type="spellStart"/>
      <w:r w:rsidR="00342C20" w:rsidRPr="0022524D">
        <w:rPr>
          <w:color w:val="auto"/>
        </w:rPr>
        <w:t>әсер</w:t>
      </w:r>
      <w:proofErr w:type="spellEnd"/>
      <w:r w:rsidR="00342C20" w:rsidRPr="0022524D">
        <w:rPr>
          <w:color w:val="auto"/>
        </w:rPr>
        <w:t xml:space="preserve"> </w:t>
      </w:r>
      <w:proofErr w:type="spellStart"/>
      <w:r w:rsidR="00342C20" w:rsidRPr="0022524D">
        <w:rPr>
          <w:color w:val="auto"/>
        </w:rPr>
        <w:t>тарту</w:t>
      </w:r>
      <w:proofErr w:type="spellEnd"/>
      <w:r w:rsidR="00342C20" w:rsidRPr="0022524D">
        <w:rPr>
          <w:color w:val="auto"/>
        </w:rPr>
        <w:t xml:space="preserve"> </w:t>
      </w:r>
      <w:proofErr w:type="spellStart"/>
      <w:r w:rsidR="00342C20" w:rsidRPr="0022524D">
        <w:rPr>
          <w:color w:val="auto"/>
        </w:rPr>
        <w:t>күштері</w:t>
      </w:r>
      <w:proofErr w:type="spellEnd"/>
      <w:r w:rsidR="00342C20" w:rsidRPr="0022524D">
        <w:rPr>
          <w:color w:val="auto"/>
        </w:rPr>
        <w:t xml:space="preserve">, </w:t>
      </w:r>
      <w:proofErr w:type="spellStart"/>
      <w:r w:rsidR="00342C20" w:rsidRPr="0022524D">
        <w:rPr>
          <w:color w:val="auto"/>
        </w:rPr>
        <w:t>құрылымның</w:t>
      </w:r>
      <w:proofErr w:type="spellEnd"/>
      <w:r w:rsidR="00342C20" w:rsidRPr="0022524D">
        <w:rPr>
          <w:color w:val="auto"/>
        </w:rPr>
        <w:t xml:space="preserve"> </w:t>
      </w:r>
      <w:proofErr w:type="spellStart"/>
      <w:r w:rsidR="00342C20" w:rsidRPr="0022524D">
        <w:rPr>
          <w:color w:val="auto"/>
        </w:rPr>
        <w:t>массалары</w:t>
      </w:r>
      <w:proofErr w:type="spellEnd"/>
      <w:r w:rsidR="00342C20" w:rsidRPr="0022524D">
        <w:rPr>
          <w:color w:val="auto"/>
        </w:rPr>
        <w:t xml:space="preserve"> </w:t>
      </w:r>
      <w:proofErr w:type="spellStart"/>
      <w:r w:rsidR="00342C20" w:rsidRPr="0022524D">
        <w:rPr>
          <w:color w:val="auto"/>
        </w:rPr>
        <w:t>мен</w:t>
      </w:r>
      <w:proofErr w:type="spellEnd"/>
      <w:r w:rsidR="00342C20" w:rsidRPr="0022524D">
        <w:rPr>
          <w:color w:val="auto"/>
        </w:rPr>
        <w:t xml:space="preserve"> </w:t>
      </w:r>
      <w:proofErr w:type="spellStart"/>
      <w:r w:rsidR="00342C20" w:rsidRPr="0022524D">
        <w:rPr>
          <w:color w:val="auto"/>
        </w:rPr>
        <w:t>инерция</w:t>
      </w:r>
      <w:proofErr w:type="spellEnd"/>
      <w:r w:rsidR="00342C20" w:rsidRPr="0022524D">
        <w:rPr>
          <w:color w:val="auto"/>
        </w:rPr>
        <w:t xml:space="preserve"> </w:t>
      </w:r>
      <w:proofErr w:type="spellStart"/>
      <w:r w:rsidR="00342C20" w:rsidRPr="0022524D">
        <w:rPr>
          <w:color w:val="auto"/>
        </w:rPr>
        <w:t>моменттері</w:t>
      </w:r>
      <w:proofErr w:type="spellEnd"/>
      <w:r w:rsidR="00342C20" w:rsidRPr="0022524D">
        <w:rPr>
          <w:color w:val="auto"/>
        </w:rPr>
        <w:t xml:space="preserve">, Adams </w:t>
      </w:r>
      <w:proofErr w:type="spellStart"/>
      <w:r w:rsidR="00342C20" w:rsidRPr="0022524D">
        <w:rPr>
          <w:color w:val="auto"/>
        </w:rPr>
        <w:t>қосымшасының</w:t>
      </w:r>
      <w:proofErr w:type="spellEnd"/>
      <w:r w:rsidR="00342C20" w:rsidRPr="0022524D">
        <w:rPr>
          <w:color w:val="auto"/>
        </w:rPr>
        <w:t xml:space="preserve"> </w:t>
      </w:r>
      <w:proofErr w:type="spellStart"/>
      <w:r w:rsidR="00342C20" w:rsidRPr="0022524D">
        <w:rPr>
          <w:color w:val="auto"/>
        </w:rPr>
        <w:t>терезелері</w:t>
      </w:r>
      <w:proofErr w:type="spellEnd"/>
      <w:r w:rsidR="00342C20" w:rsidRPr="0022524D">
        <w:rPr>
          <w:color w:val="auto"/>
        </w:rPr>
        <w:t xml:space="preserve"> </w:t>
      </w:r>
      <w:proofErr w:type="spellStart"/>
      <w:r w:rsidR="00342C20" w:rsidRPr="0022524D">
        <w:rPr>
          <w:color w:val="auto"/>
        </w:rPr>
        <w:t>арқылы</w:t>
      </w:r>
      <w:proofErr w:type="spellEnd"/>
      <w:r w:rsidR="00342C20" w:rsidRPr="0022524D">
        <w:rPr>
          <w:color w:val="auto"/>
        </w:rPr>
        <w:t xml:space="preserve"> </w:t>
      </w:r>
      <w:proofErr w:type="spellStart"/>
      <w:r w:rsidR="00342C20" w:rsidRPr="0022524D">
        <w:rPr>
          <w:color w:val="auto"/>
        </w:rPr>
        <w:t>енгізілген</w:t>
      </w:r>
      <w:proofErr w:type="spellEnd"/>
      <w:r w:rsidR="00342C20" w:rsidRPr="0022524D">
        <w:rPr>
          <w:color w:val="auto"/>
        </w:rPr>
        <w:t xml:space="preserve"> </w:t>
      </w:r>
      <w:proofErr w:type="spellStart"/>
      <w:r w:rsidR="00342C20" w:rsidRPr="0022524D">
        <w:rPr>
          <w:color w:val="auto"/>
        </w:rPr>
        <w:t>рештактардың</w:t>
      </w:r>
      <w:proofErr w:type="spellEnd"/>
      <w:r w:rsidR="00342C20" w:rsidRPr="0022524D">
        <w:rPr>
          <w:color w:val="auto"/>
        </w:rPr>
        <w:t xml:space="preserve"> </w:t>
      </w:r>
      <w:proofErr w:type="spellStart"/>
      <w:r w:rsidR="00342C20" w:rsidRPr="0022524D">
        <w:rPr>
          <w:color w:val="auto"/>
        </w:rPr>
        <w:t>айналу</w:t>
      </w:r>
      <w:proofErr w:type="spellEnd"/>
      <w:r w:rsidR="00342C20" w:rsidRPr="0022524D">
        <w:rPr>
          <w:color w:val="auto"/>
        </w:rPr>
        <w:t xml:space="preserve"> </w:t>
      </w:r>
      <w:proofErr w:type="spellStart"/>
      <w:r w:rsidR="00342C20" w:rsidRPr="0022524D">
        <w:rPr>
          <w:color w:val="auto"/>
        </w:rPr>
        <w:t>бұрышы</w:t>
      </w:r>
      <w:proofErr w:type="spellEnd"/>
      <w:r w:rsidR="00342C20" w:rsidRPr="0022524D">
        <w:rPr>
          <w:color w:val="auto"/>
        </w:rPr>
        <w:t xml:space="preserve"> </w:t>
      </w:r>
      <w:proofErr w:type="spellStart"/>
      <w:r w:rsidR="00342C20" w:rsidRPr="0022524D">
        <w:rPr>
          <w:color w:val="auto"/>
        </w:rPr>
        <w:t>әсер</w:t>
      </w:r>
      <w:proofErr w:type="spellEnd"/>
      <w:r w:rsidR="00342C20" w:rsidRPr="0022524D">
        <w:rPr>
          <w:color w:val="auto"/>
        </w:rPr>
        <w:t xml:space="preserve"> </w:t>
      </w:r>
      <w:proofErr w:type="spellStart"/>
      <w:r w:rsidR="00342C20" w:rsidRPr="0022524D">
        <w:rPr>
          <w:color w:val="auto"/>
        </w:rPr>
        <w:t>етеді</w:t>
      </w:r>
      <w:proofErr w:type="spellEnd"/>
      <w:r w:rsidR="00342C20" w:rsidRPr="0022524D">
        <w:rPr>
          <w:color w:val="auto"/>
        </w:rPr>
        <w:t xml:space="preserve"> </w:t>
      </w:r>
      <w:proofErr w:type="spellStart"/>
      <w:r w:rsidR="00342C20" w:rsidRPr="0022524D">
        <w:rPr>
          <w:color w:val="auto"/>
        </w:rPr>
        <w:t>деп</w:t>
      </w:r>
      <w:proofErr w:type="spellEnd"/>
      <w:r w:rsidR="00342C20" w:rsidRPr="0022524D">
        <w:rPr>
          <w:color w:val="auto"/>
        </w:rPr>
        <w:t xml:space="preserve"> </w:t>
      </w:r>
      <w:proofErr w:type="spellStart"/>
      <w:r w:rsidR="00342C20" w:rsidRPr="0022524D">
        <w:rPr>
          <w:color w:val="auto"/>
        </w:rPr>
        <w:t>болжанады</w:t>
      </w:r>
      <w:proofErr w:type="spellEnd"/>
      <w:r w:rsidR="00342C20" w:rsidRPr="0022524D">
        <w:rPr>
          <w:color w:val="auto"/>
        </w:rPr>
        <w:t xml:space="preserve">. </w:t>
      </w:r>
      <w:proofErr w:type="spellStart"/>
      <w:r w:rsidR="00342C20" w:rsidRPr="0022524D">
        <w:rPr>
          <w:color w:val="auto"/>
        </w:rPr>
        <w:t>Бағдарламаның</w:t>
      </w:r>
      <w:proofErr w:type="spellEnd"/>
      <w:r w:rsidR="00342C20" w:rsidRPr="0022524D">
        <w:rPr>
          <w:color w:val="auto"/>
        </w:rPr>
        <w:t xml:space="preserve"> </w:t>
      </w:r>
      <w:proofErr w:type="spellStart"/>
      <w:r w:rsidR="00342C20" w:rsidRPr="0022524D">
        <w:rPr>
          <w:color w:val="auto"/>
        </w:rPr>
        <w:t>ыңғайлылығы</w:t>
      </w:r>
      <w:proofErr w:type="spellEnd"/>
      <w:r w:rsidR="00342C20" w:rsidRPr="0022524D">
        <w:rPr>
          <w:color w:val="auto"/>
        </w:rPr>
        <w:t xml:space="preserve"> </w:t>
      </w:r>
      <w:proofErr w:type="spellStart"/>
      <w:r w:rsidR="00342C20" w:rsidRPr="0022524D">
        <w:rPr>
          <w:color w:val="auto"/>
        </w:rPr>
        <w:t>дірілдерді</w:t>
      </w:r>
      <w:proofErr w:type="spellEnd"/>
      <w:r w:rsidR="00342C20" w:rsidRPr="0022524D">
        <w:rPr>
          <w:color w:val="auto"/>
        </w:rPr>
        <w:t xml:space="preserve"> </w:t>
      </w:r>
      <w:proofErr w:type="spellStart"/>
      <w:r w:rsidR="00342C20" w:rsidRPr="0022524D">
        <w:rPr>
          <w:color w:val="auto"/>
        </w:rPr>
        <w:t>ескере</w:t>
      </w:r>
      <w:proofErr w:type="spellEnd"/>
      <w:r w:rsidR="00342C20" w:rsidRPr="0022524D">
        <w:rPr>
          <w:color w:val="auto"/>
        </w:rPr>
        <w:t xml:space="preserve"> </w:t>
      </w:r>
      <w:proofErr w:type="spellStart"/>
      <w:r w:rsidR="00342C20" w:rsidRPr="0022524D">
        <w:rPr>
          <w:color w:val="auto"/>
        </w:rPr>
        <w:t>отырып</w:t>
      </w:r>
      <w:proofErr w:type="spellEnd"/>
      <w:r w:rsidR="00342C20" w:rsidRPr="0022524D">
        <w:rPr>
          <w:color w:val="auto"/>
        </w:rPr>
        <w:t xml:space="preserve">, </w:t>
      </w:r>
      <w:proofErr w:type="spellStart"/>
      <w:r w:rsidR="00342C20" w:rsidRPr="0022524D">
        <w:rPr>
          <w:color w:val="auto"/>
        </w:rPr>
        <w:t>қырғыштардың</w:t>
      </w:r>
      <w:proofErr w:type="spellEnd"/>
      <w:r w:rsidR="00342C20" w:rsidRPr="0022524D">
        <w:rPr>
          <w:color w:val="auto"/>
        </w:rPr>
        <w:t xml:space="preserve"> </w:t>
      </w:r>
      <w:proofErr w:type="spellStart"/>
      <w:r w:rsidR="00342C20" w:rsidRPr="0022524D">
        <w:rPr>
          <w:color w:val="auto"/>
        </w:rPr>
        <w:t>динамикасы</w:t>
      </w:r>
      <w:proofErr w:type="spellEnd"/>
      <w:r w:rsidR="00342C20" w:rsidRPr="0022524D">
        <w:rPr>
          <w:color w:val="auto"/>
        </w:rPr>
        <w:t xml:space="preserve"> </w:t>
      </w:r>
      <w:proofErr w:type="spellStart"/>
      <w:r w:rsidR="00342C20" w:rsidRPr="0022524D">
        <w:rPr>
          <w:color w:val="auto"/>
        </w:rPr>
        <w:t>мен</w:t>
      </w:r>
      <w:proofErr w:type="spellEnd"/>
      <w:r w:rsidR="00342C20" w:rsidRPr="0022524D">
        <w:rPr>
          <w:color w:val="auto"/>
        </w:rPr>
        <w:t xml:space="preserve"> </w:t>
      </w:r>
      <w:proofErr w:type="spellStart"/>
      <w:r w:rsidR="00342C20" w:rsidRPr="0022524D">
        <w:rPr>
          <w:color w:val="auto"/>
        </w:rPr>
        <w:t>тұрақтылығын</w:t>
      </w:r>
      <w:proofErr w:type="spellEnd"/>
      <w:r w:rsidR="00342C20" w:rsidRPr="0022524D">
        <w:rPr>
          <w:color w:val="auto"/>
        </w:rPr>
        <w:t xml:space="preserve"> </w:t>
      </w:r>
      <w:proofErr w:type="spellStart"/>
      <w:r w:rsidR="00342C20" w:rsidRPr="0022524D">
        <w:rPr>
          <w:color w:val="auto"/>
        </w:rPr>
        <w:t>азайту</w:t>
      </w:r>
      <w:proofErr w:type="spellEnd"/>
      <w:r w:rsidR="00342C20" w:rsidRPr="0022524D">
        <w:rPr>
          <w:color w:val="auto"/>
        </w:rPr>
        <w:t xml:space="preserve"> </w:t>
      </w:r>
      <w:proofErr w:type="spellStart"/>
      <w:r w:rsidR="00342C20" w:rsidRPr="0022524D">
        <w:rPr>
          <w:color w:val="auto"/>
        </w:rPr>
        <w:t>үшін</w:t>
      </w:r>
      <w:proofErr w:type="spellEnd"/>
      <w:r w:rsidR="00342C20" w:rsidRPr="0022524D">
        <w:rPr>
          <w:color w:val="auto"/>
        </w:rPr>
        <w:t xml:space="preserve"> </w:t>
      </w:r>
      <w:proofErr w:type="spellStart"/>
      <w:r w:rsidR="00342C20" w:rsidRPr="0022524D">
        <w:rPr>
          <w:color w:val="auto"/>
        </w:rPr>
        <w:t>топсалардың</w:t>
      </w:r>
      <w:proofErr w:type="spellEnd"/>
      <w:r w:rsidR="00342C20" w:rsidRPr="0022524D">
        <w:rPr>
          <w:color w:val="auto"/>
        </w:rPr>
        <w:t xml:space="preserve"> </w:t>
      </w:r>
      <w:proofErr w:type="spellStart"/>
      <w:r w:rsidR="00342C20" w:rsidRPr="0022524D">
        <w:rPr>
          <w:color w:val="auto"/>
        </w:rPr>
        <w:t>түрлерін</w:t>
      </w:r>
      <w:proofErr w:type="spellEnd"/>
      <w:r w:rsidR="00342C20" w:rsidRPr="0022524D">
        <w:rPr>
          <w:color w:val="auto"/>
        </w:rPr>
        <w:t xml:space="preserve"> </w:t>
      </w:r>
      <w:proofErr w:type="spellStart"/>
      <w:r w:rsidR="00342C20" w:rsidRPr="0022524D">
        <w:rPr>
          <w:color w:val="auto"/>
        </w:rPr>
        <w:t>екі</w:t>
      </w:r>
      <w:proofErr w:type="spellEnd"/>
      <w:r w:rsidR="00342C20" w:rsidRPr="0022524D">
        <w:rPr>
          <w:color w:val="auto"/>
        </w:rPr>
        <w:t xml:space="preserve"> </w:t>
      </w:r>
      <w:proofErr w:type="spellStart"/>
      <w:r w:rsidR="00342C20" w:rsidRPr="0022524D">
        <w:rPr>
          <w:color w:val="auto"/>
        </w:rPr>
        <w:t>өлшемнен</w:t>
      </w:r>
      <w:proofErr w:type="spellEnd"/>
      <w:r w:rsidR="00342C20" w:rsidRPr="0022524D">
        <w:rPr>
          <w:color w:val="auto"/>
        </w:rPr>
        <w:t xml:space="preserve"> </w:t>
      </w:r>
      <w:proofErr w:type="spellStart"/>
      <w:r w:rsidR="00342C20" w:rsidRPr="0022524D">
        <w:rPr>
          <w:color w:val="auto"/>
        </w:rPr>
        <w:t>үш</w:t>
      </w:r>
      <w:proofErr w:type="spellEnd"/>
      <w:r w:rsidR="00342C20" w:rsidRPr="0022524D">
        <w:rPr>
          <w:color w:val="auto"/>
        </w:rPr>
        <w:t xml:space="preserve"> </w:t>
      </w:r>
      <w:proofErr w:type="spellStart"/>
      <w:r w:rsidR="00342C20" w:rsidRPr="0022524D">
        <w:rPr>
          <w:color w:val="auto"/>
        </w:rPr>
        <w:t>өлшемге</w:t>
      </w:r>
      <w:proofErr w:type="spellEnd"/>
      <w:r w:rsidR="00342C20" w:rsidRPr="0022524D">
        <w:rPr>
          <w:color w:val="auto"/>
        </w:rPr>
        <w:t xml:space="preserve"> </w:t>
      </w:r>
      <w:proofErr w:type="spellStart"/>
      <w:r w:rsidR="00342C20" w:rsidRPr="0022524D">
        <w:rPr>
          <w:color w:val="auto"/>
        </w:rPr>
        <w:t>дейін</w:t>
      </w:r>
      <w:proofErr w:type="spellEnd"/>
      <w:r w:rsidR="00342C20" w:rsidRPr="0022524D">
        <w:rPr>
          <w:color w:val="auto"/>
        </w:rPr>
        <w:t xml:space="preserve"> </w:t>
      </w:r>
      <w:proofErr w:type="spellStart"/>
      <w:r w:rsidR="00342C20" w:rsidRPr="0022524D">
        <w:rPr>
          <w:color w:val="auto"/>
        </w:rPr>
        <w:t>оңай</w:t>
      </w:r>
      <w:proofErr w:type="spellEnd"/>
      <w:r w:rsidR="00342C20" w:rsidRPr="0022524D">
        <w:rPr>
          <w:color w:val="auto"/>
        </w:rPr>
        <w:t xml:space="preserve"> </w:t>
      </w:r>
      <w:proofErr w:type="spellStart"/>
      <w:r w:rsidR="00342C20" w:rsidRPr="0022524D">
        <w:rPr>
          <w:color w:val="auto"/>
        </w:rPr>
        <w:t>өзгертуге</w:t>
      </w:r>
      <w:proofErr w:type="spellEnd"/>
      <w:r w:rsidR="00342C20" w:rsidRPr="0022524D">
        <w:rPr>
          <w:color w:val="auto"/>
        </w:rPr>
        <w:t xml:space="preserve"> </w:t>
      </w:r>
      <w:proofErr w:type="spellStart"/>
      <w:r w:rsidR="00342C20" w:rsidRPr="0022524D">
        <w:rPr>
          <w:color w:val="auto"/>
        </w:rPr>
        <w:t>болады</w:t>
      </w:r>
      <w:proofErr w:type="spellEnd"/>
      <w:r w:rsidR="00342C20" w:rsidRPr="0022524D">
        <w:rPr>
          <w:color w:val="auto"/>
        </w:rPr>
        <w:t xml:space="preserve">. </w:t>
      </w:r>
      <w:proofErr w:type="spellStart"/>
      <w:r w:rsidR="00342C20" w:rsidRPr="0022524D">
        <w:rPr>
          <w:color w:val="auto"/>
        </w:rPr>
        <w:t>Бағдарламада</w:t>
      </w:r>
      <w:proofErr w:type="spellEnd"/>
      <w:r w:rsidR="00342C20" w:rsidRPr="0022524D">
        <w:rPr>
          <w:color w:val="auto"/>
        </w:rPr>
        <w:t xml:space="preserve"> </w:t>
      </w:r>
      <w:proofErr w:type="spellStart"/>
      <w:r w:rsidR="00342C20" w:rsidRPr="0022524D">
        <w:rPr>
          <w:color w:val="auto"/>
        </w:rPr>
        <w:t>қырғыштың</w:t>
      </w:r>
      <w:proofErr w:type="spellEnd"/>
      <w:r w:rsidR="00342C20" w:rsidRPr="0022524D">
        <w:rPr>
          <w:color w:val="auto"/>
        </w:rPr>
        <w:t xml:space="preserve"> </w:t>
      </w:r>
      <w:proofErr w:type="spellStart"/>
      <w:r w:rsidR="00342C20" w:rsidRPr="0022524D">
        <w:rPr>
          <w:color w:val="auto"/>
        </w:rPr>
        <w:t>алға</w:t>
      </w:r>
      <w:proofErr w:type="spellEnd"/>
      <w:r w:rsidR="00342C20" w:rsidRPr="0022524D">
        <w:rPr>
          <w:color w:val="auto"/>
        </w:rPr>
        <w:t xml:space="preserve"> </w:t>
      </w:r>
      <w:proofErr w:type="spellStart"/>
      <w:r w:rsidR="00342C20" w:rsidRPr="0022524D">
        <w:rPr>
          <w:color w:val="auto"/>
        </w:rPr>
        <w:t>жылжуының</w:t>
      </w:r>
      <w:proofErr w:type="spellEnd"/>
      <w:r w:rsidR="00342C20" w:rsidRPr="0022524D">
        <w:rPr>
          <w:color w:val="auto"/>
        </w:rPr>
        <w:t xml:space="preserve"> </w:t>
      </w:r>
      <w:proofErr w:type="spellStart"/>
      <w:r w:rsidR="00342C20" w:rsidRPr="0022524D">
        <w:rPr>
          <w:color w:val="auto"/>
        </w:rPr>
        <w:t>бастапқы</w:t>
      </w:r>
      <w:proofErr w:type="spellEnd"/>
      <w:r w:rsidR="00342C20" w:rsidRPr="0022524D">
        <w:rPr>
          <w:color w:val="auto"/>
        </w:rPr>
        <w:t xml:space="preserve"> </w:t>
      </w:r>
      <w:proofErr w:type="spellStart"/>
      <w:r w:rsidR="00342C20" w:rsidRPr="0022524D">
        <w:rPr>
          <w:color w:val="auto"/>
        </w:rPr>
        <w:t>жылдамдығын</w:t>
      </w:r>
      <w:proofErr w:type="spellEnd"/>
      <w:r w:rsidR="00342C20" w:rsidRPr="0022524D">
        <w:rPr>
          <w:color w:val="auto"/>
        </w:rPr>
        <w:t xml:space="preserve"> </w:t>
      </w:r>
      <w:proofErr w:type="spellStart"/>
      <w:r w:rsidR="00342C20" w:rsidRPr="0022524D">
        <w:rPr>
          <w:color w:val="auto"/>
        </w:rPr>
        <w:t>енгізуге</w:t>
      </w:r>
      <w:proofErr w:type="spellEnd"/>
      <w:r w:rsidR="00342C20" w:rsidRPr="0022524D">
        <w:rPr>
          <w:color w:val="auto"/>
        </w:rPr>
        <w:t xml:space="preserve"> </w:t>
      </w:r>
      <w:proofErr w:type="spellStart"/>
      <w:r w:rsidR="00342C20" w:rsidRPr="0022524D">
        <w:rPr>
          <w:color w:val="auto"/>
        </w:rPr>
        <w:t>болады</w:t>
      </w:r>
      <w:proofErr w:type="spellEnd"/>
      <w:r w:rsidR="00342C20" w:rsidRPr="0022524D">
        <w:rPr>
          <w:color w:val="auto"/>
        </w:rPr>
        <w:t xml:space="preserve">. </w:t>
      </w:r>
      <w:proofErr w:type="spellStart"/>
      <w:r w:rsidR="00342C20" w:rsidRPr="0022524D">
        <w:rPr>
          <w:color w:val="auto"/>
        </w:rPr>
        <w:t>Бұл</w:t>
      </w:r>
      <w:proofErr w:type="spellEnd"/>
      <w:r w:rsidR="00342C20" w:rsidRPr="0022524D">
        <w:rPr>
          <w:color w:val="auto"/>
        </w:rPr>
        <w:t xml:space="preserve"> </w:t>
      </w:r>
      <w:proofErr w:type="spellStart"/>
      <w:r w:rsidR="00342C20" w:rsidRPr="0022524D">
        <w:rPr>
          <w:color w:val="auto"/>
        </w:rPr>
        <w:t>бірқалыпты</w:t>
      </w:r>
      <w:proofErr w:type="spellEnd"/>
      <w:r w:rsidR="00342C20" w:rsidRPr="0022524D">
        <w:rPr>
          <w:color w:val="auto"/>
        </w:rPr>
        <w:t xml:space="preserve"> </w:t>
      </w:r>
      <w:proofErr w:type="spellStart"/>
      <w:r w:rsidR="00342C20" w:rsidRPr="0022524D">
        <w:rPr>
          <w:color w:val="auto"/>
        </w:rPr>
        <w:t>қозғалыста</w:t>
      </w:r>
      <w:proofErr w:type="spellEnd"/>
      <w:r w:rsidR="00342C20" w:rsidRPr="0022524D">
        <w:rPr>
          <w:color w:val="auto"/>
        </w:rPr>
        <w:t xml:space="preserve"> </w:t>
      </w:r>
      <w:proofErr w:type="spellStart"/>
      <w:r w:rsidR="00342C20" w:rsidRPr="0022524D">
        <w:rPr>
          <w:color w:val="auto"/>
        </w:rPr>
        <w:t>рештактың</w:t>
      </w:r>
      <w:proofErr w:type="spellEnd"/>
      <w:r w:rsidR="00342C20" w:rsidRPr="0022524D">
        <w:rPr>
          <w:color w:val="auto"/>
        </w:rPr>
        <w:t xml:space="preserve"> </w:t>
      </w:r>
      <w:proofErr w:type="spellStart"/>
      <w:r w:rsidR="00342C20" w:rsidRPr="0022524D">
        <w:rPr>
          <w:color w:val="auto"/>
        </w:rPr>
        <w:t>басынан</w:t>
      </w:r>
      <w:proofErr w:type="spellEnd"/>
      <w:r w:rsidR="00342C20" w:rsidRPr="0022524D">
        <w:rPr>
          <w:color w:val="auto"/>
        </w:rPr>
        <w:t xml:space="preserve"> </w:t>
      </w:r>
      <w:proofErr w:type="spellStart"/>
      <w:r w:rsidR="00342C20" w:rsidRPr="0022524D">
        <w:rPr>
          <w:color w:val="auto"/>
        </w:rPr>
        <w:t>бастап</w:t>
      </w:r>
      <w:proofErr w:type="spellEnd"/>
      <w:r w:rsidR="00342C20" w:rsidRPr="0022524D">
        <w:rPr>
          <w:color w:val="auto"/>
        </w:rPr>
        <w:t xml:space="preserve"> </w:t>
      </w:r>
      <w:proofErr w:type="spellStart"/>
      <w:r w:rsidR="00342C20" w:rsidRPr="0022524D">
        <w:rPr>
          <w:color w:val="auto"/>
        </w:rPr>
        <w:t>қырғыштың</w:t>
      </w:r>
      <w:proofErr w:type="spellEnd"/>
      <w:r w:rsidR="00342C20" w:rsidRPr="0022524D">
        <w:rPr>
          <w:color w:val="auto"/>
        </w:rPr>
        <w:t xml:space="preserve"> </w:t>
      </w:r>
      <w:proofErr w:type="spellStart"/>
      <w:r w:rsidR="00342C20" w:rsidRPr="0022524D">
        <w:rPr>
          <w:color w:val="auto"/>
        </w:rPr>
        <w:t>кейбір</w:t>
      </w:r>
      <w:proofErr w:type="spellEnd"/>
      <w:r w:rsidR="00342C20" w:rsidRPr="0022524D">
        <w:rPr>
          <w:color w:val="auto"/>
        </w:rPr>
        <w:t xml:space="preserve"> </w:t>
      </w:r>
      <w:proofErr w:type="spellStart"/>
      <w:r w:rsidR="00342C20" w:rsidRPr="0022524D">
        <w:rPr>
          <w:color w:val="auto"/>
        </w:rPr>
        <w:t>бастапқы</w:t>
      </w:r>
      <w:proofErr w:type="spellEnd"/>
      <w:r w:rsidR="00342C20" w:rsidRPr="0022524D">
        <w:rPr>
          <w:color w:val="auto"/>
        </w:rPr>
        <w:t xml:space="preserve"> </w:t>
      </w:r>
      <w:proofErr w:type="spellStart"/>
      <w:r w:rsidR="00342C20" w:rsidRPr="0022524D">
        <w:rPr>
          <w:color w:val="auto"/>
        </w:rPr>
        <w:t>жылдамдыққа</w:t>
      </w:r>
      <w:proofErr w:type="spellEnd"/>
      <w:r w:rsidR="00342C20" w:rsidRPr="0022524D">
        <w:rPr>
          <w:color w:val="auto"/>
        </w:rPr>
        <w:t xml:space="preserve"> </w:t>
      </w:r>
      <w:proofErr w:type="spellStart"/>
      <w:r w:rsidR="00342C20" w:rsidRPr="0022524D">
        <w:rPr>
          <w:color w:val="auto"/>
        </w:rPr>
        <w:t>ие</w:t>
      </w:r>
      <w:proofErr w:type="spellEnd"/>
      <w:r w:rsidR="00342C20" w:rsidRPr="0022524D">
        <w:rPr>
          <w:color w:val="auto"/>
        </w:rPr>
        <w:t xml:space="preserve"> </w:t>
      </w:r>
      <w:proofErr w:type="spellStart"/>
      <w:r w:rsidR="00342C20" w:rsidRPr="0022524D">
        <w:rPr>
          <w:color w:val="auto"/>
        </w:rPr>
        <w:t>болуы</w:t>
      </w:r>
      <w:proofErr w:type="spellEnd"/>
      <w:r w:rsidR="00342C20" w:rsidRPr="0022524D">
        <w:rPr>
          <w:color w:val="auto"/>
        </w:rPr>
        <w:t xml:space="preserve"> </w:t>
      </w:r>
      <w:proofErr w:type="spellStart"/>
      <w:r w:rsidR="00342C20" w:rsidRPr="0022524D">
        <w:rPr>
          <w:color w:val="auto"/>
        </w:rPr>
        <w:t>және</w:t>
      </w:r>
      <w:proofErr w:type="spellEnd"/>
      <w:r w:rsidR="00342C20" w:rsidRPr="0022524D">
        <w:rPr>
          <w:color w:val="auto"/>
        </w:rPr>
        <w:t xml:space="preserve"> </w:t>
      </w:r>
      <w:proofErr w:type="spellStart"/>
      <w:r w:rsidR="00342C20" w:rsidRPr="0022524D">
        <w:rPr>
          <w:color w:val="auto"/>
        </w:rPr>
        <w:t>тек</w:t>
      </w:r>
      <w:proofErr w:type="spellEnd"/>
      <w:r w:rsidR="00342C20" w:rsidRPr="0022524D">
        <w:rPr>
          <w:color w:val="auto"/>
        </w:rPr>
        <w:t xml:space="preserve"> </w:t>
      </w:r>
      <w:proofErr w:type="spellStart"/>
      <w:r w:rsidR="00342C20" w:rsidRPr="0022524D">
        <w:rPr>
          <w:color w:val="auto"/>
        </w:rPr>
        <w:t>бастапқы</w:t>
      </w:r>
      <w:proofErr w:type="spellEnd"/>
      <w:r w:rsidR="00342C20" w:rsidRPr="0022524D">
        <w:rPr>
          <w:color w:val="auto"/>
        </w:rPr>
        <w:t xml:space="preserve"> </w:t>
      </w:r>
      <w:proofErr w:type="spellStart"/>
      <w:r w:rsidR="00342C20" w:rsidRPr="0022524D">
        <w:rPr>
          <w:color w:val="auto"/>
        </w:rPr>
        <w:t>сәтте</w:t>
      </w:r>
      <w:proofErr w:type="spellEnd"/>
      <w:r w:rsidR="00342C20" w:rsidRPr="0022524D">
        <w:rPr>
          <w:color w:val="auto"/>
        </w:rPr>
        <w:t xml:space="preserve"> </w:t>
      </w:r>
      <w:proofErr w:type="spellStart"/>
      <w:r w:rsidR="00342C20" w:rsidRPr="0022524D">
        <w:rPr>
          <w:color w:val="auto"/>
        </w:rPr>
        <w:t>оның</w:t>
      </w:r>
      <w:proofErr w:type="spellEnd"/>
      <w:r w:rsidR="00342C20" w:rsidRPr="0022524D">
        <w:rPr>
          <w:color w:val="auto"/>
        </w:rPr>
        <w:t xml:space="preserve"> </w:t>
      </w:r>
      <w:proofErr w:type="spellStart"/>
      <w:r w:rsidR="00342C20" w:rsidRPr="0022524D">
        <w:rPr>
          <w:color w:val="auto"/>
        </w:rPr>
        <w:t>жылдамдығы</w:t>
      </w:r>
      <w:proofErr w:type="spellEnd"/>
      <w:r w:rsidR="00342C20" w:rsidRPr="0022524D">
        <w:rPr>
          <w:color w:val="auto"/>
        </w:rPr>
        <w:t xml:space="preserve"> </w:t>
      </w:r>
      <w:proofErr w:type="spellStart"/>
      <w:r w:rsidR="00342C20" w:rsidRPr="0022524D">
        <w:rPr>
          <w:color w:val="auto"/>
        </w:rPr>
        <w:t>мен</w:t>
      </w:r>
      <w:proofErr w:type="spellEnd"/>
      <w:r w:rsidR="00342C20" w:rsidRPr="0022524D">
        <w:rPr>
          <w:color w:val="auto"/>
        </w:rPr>
        <w:t xml:space="preserve"> </w:t>
      </w:r>
      <w:proofErr w:type="spellStart"/>
      <w:r w:rsidR="00342C20" w:rsidRPr="0022524D">
        <w:rPr>
          <w:color w:val="auto"/>
        </w:rPr>
        <w:t>үдеуінің</w:t>
      </w:r>
      <w:proofErr w:type="spellEnd"/>
      <w:r w:rsidR="00342C20" w:rsidRPr="0022524D">
        <w:rPr>
          <w:color w:val="auto"/>
        </w:rPr>
        <w:t xml:space="preserve"> </w:t>
      </w:r>
      <w:proofErr w:type="spellStart"/>
      <w:r w:rsidR="00342C20" w:rsidRPr="0022524D">
        <w:rPr>
          <w:color w:val="auto"/>
        </w:rPr>
        <w:t>нөлдік</w:t>
      </w:r>
      <w:proofErr w:type="spellEnd"/>
      <w:r w:rsidR="00342C20" w:rsidRPr="0022524D">
        <w:rPr>
          <w:color w:val="auto"/>
        </w:rPr>
        <w:t xml:space="preserve"> </w:t>
      </w:r>
      <w:proofErr w:type="spellStart"/>
      <w:r w:rsidR="00342C20" w:rsidRPr="0022524D">
        <w:rPr>
          <w:color w:val="auto"/>
        </w:rPr>
        <w:t>болуын</w:t>
      </w:r>
      <w:proofErr w:type="spellEnd"/>
      <w:r w:rsidR="00342C20" w:rsidRPr="0022524D">
        <w:rPr>
          <w:color w:val="auto"/>
        </w:rPr>
        <w:t xml:space="preserve"> </w:t>
      </w:r>
      <w:proofErr w:type="spellStart"/>
      <w:r w:rsidR="00342C20" w:rsidRPr="0022524D">
        <w:rPr>
          <w:color w:val="auto"/>
        </w:rPr>
        <w:t>негізге</w:t>
      </w:r>
      <w:proofErr w:type="spellEnd"/>
      <w:r w:rsidR="00342C20" w:rsidRPr="0022524D">
        <w:rPr>
          <w:color w:val="auto"/>
        </w:rPr>
        <w:t xml:space="preserve"> </w:t>
      </w:r>
      <w:proofErr w:type="spellStart"/>
      <w:r w:rsidR="00342C20" w:rsidRPr="0022524D">
        <w:rPr>
          <w:color w:val="auto"/>
        </w:rPr>
        <w:t>ала</w:t>
      </w:r>
      <w:proofErr w:type="spellEnd"/>
      <w:r w:rsidR="00342C20" w:rsidRPr="0022524D">
        <w:rPr>
          <w:color w:val="auto"/>
        </w:rPr>
        <w:t xml:space="preserve"> </w:t>
      </w:r>
      <w:proofErr w:type="spellStart"/>
      <w:r w:rsidR="00342C20" w:rsidRPr="0022524D">
        <w:rPr>
          <w:color w:val="auto"/>
        </w:rPr>
        <w:t>отырып</w:t>
      </w:r>
      <w:proofErr w:type="spellEnd"/>
      <w:r w:rsidR="00342C20" w:rsidRPr="0022524D">
        <w:rPr>
          <w:color w:val="auto"/>
        </w:rPr>
        <w:t xml:space="preserve"> </w:t>
      </w:r>
      <w:proofErr w:type="spellStart"/>
      <w:r w:rsidR="00342C20" w:rsidRPr="0022524D">
        <w:rPr>
          <w:color w:val="auto"/>
        </w:rPr>
        <w:t>орындалады</w:t>
      </w:r>
      <w:proofErr w:type="spellEnd"/>
      <w:r w:rsidR="00342C20" w:rsidRPr="0022524D">
        <w:rPr>
          <w:color w:val="auto"/>
        </w:rPr>
        <w:t>.</w:t>
      </w:r>
    </w:p>
    <w:p w14:paraId="19F02E3F" w14:textId="64BF8062" w:rsidR="00342C20" w:rsidRPr="007C4A94" w:rsidRDefault="00342C20" w:rsidP="00E67055">
      <w:pPr>
        <w:pStyle w:val="P68B1DB1-Normal26"/>
        <w:spacing w:after="0" w:line="240" w:lineRule="auto"/>
        <w:ind w:firstLine="709"/>
        <w:contextualSpacing/>
        <w:jc w:val="both"/>
        <w:rPr>
          <w:color w:val="auto"/>
          <w:lang w:val="kk-KZ"/>
        </w:rPr>
      </w:pPr>
      <w:r w:rsidRPr="00FB77EF">
        <w:rPr>
          <w:color w:val="auto"/>
          <w:lang w:val="kk-KZ"/>
        </w:rPr>
        <w:t>Е</w:t>
      </w:r>
      <w:proofErr w:type="spellStart"/>
      <w:r w:rsidRPr="00FB77EF">
        <w:rPr>
          <w:color w:val="auto"/>
        </w:rPr>
        <w:t>кіөлшемдік</w:t>
      </w:r>
      <w:proofErr w:type="spellEnd"/>
      <w:r w:rsidRPr="00FB77EF">
        <w:rPr>
          <w:color w:val="auto"/>
        </w:rPr>
        <w:t xml:space="preserve"> </w:t>
      </w:r>
      <w:proofErr w:type="spellStart"/>
      <w:r w:rsidRPr="00FB77EF">
        <w:rPr>
          <w:color w:val="auto"/>
        </w:rPr>
        <w:t>және</w:t>
      </w:r>
      <w:proofErr w:type="spellEnd"/>
      <w:r w:rsidRPr="00FB77EF">
        <w:rPr>
          <w:color w:val="auto"/>
        </w:rPr>
        <w:t xml:space="preserve"> </w:t>
      </w:r>
      <w:proofErr w:type="spellStart"/>
      <w:r w:rsidRPr="00FB77EF">
        <w:rPr>
          <w:color w:val="auto"/>
        </w:rPr>
        <w:t>үшөлшемдік</w:t>
      </w:r>
      <w:proofErr w:type="spellEnd"/>
      <w:r w:rsidRPr="00FB77EF">
        <w:rPr>
          <w:color w:val="auto"/>
        </w:rPr>
        <w:t xml:space="preserve"> </w:t>
      </w:r>
      <w:proofErr w:type="spellStart"/>
      <w:r w:rsidRPr="00FB77EF">
        <w:rPr>
          <w:color w:val="auto"/>
        </w:rPr>
        <w:t>айналмалы</w:t>
      </w:r>
      <w:proofErr w:type="spellEnd"/>
      <w:r w:rsidRPr="00FB77EF">
        <w:rPr>
          <w:color w:val="auto"/>
        </w:rPr>
        <w:t xml:space="preserve"> </w:t>
      </w:r>
      <w:proofErr w:type="spellStart"/>
      <w:r w:rsidRPr="00FB77EF">
        <w:rPr>
          <w:color w:val="auto"/>
        </w:rPr>
        <w:t>топсаларды</w:t>
      </w:r>
      <w:proofErr w:type="spellEnd"/>
      <w:r w:rsidRPr="00FB77EF">
        <w:rPr>
          <w:color w:val="auto"/>
        </w:rPr>
        <w:t xml:space="preserve"> </w:t>
      </w:r>
      <w:proofErr w:type="spellStart"/>
      <w:r w:rsidRPr="00FB77EF">
        <w:rPr>
          <w:color w:val="auto"/>
        </w:rPr>
        <w:t>модельдеумен</w:t>
      </w:r>
      <w:proofErr w:type="spellEnd"/>
      <w:r w:rsidRPr="00FB77EF">
        <w:rPr>
          <w:color w:val="auto"/>
        </w:rPr>
        <w:t xml:space="preserve">   2</w:t>
      </w:r>
      <w:r w:rsidR="007C4A94">
        <w:rPr>
          <w:color w:val="auto"/>
          <w:lang w:val="kk-KZ"/>
        </w:rPr>
        <w:t xml:space="preserve"> - </w:t>
      </w:r>
      <w:r w:rsidRPr="00FB77EF">
        <w:rPr>
          <w:color w:val="auto"/>
        </w:rPr>
        <w:t xml:space="preserve">4 </w:t>
      </w:r>
      <w:proofErr w:type="spellStart"/>
      <w:r w:rsidRPr="00FB77EF">
        <w:rPr>
          <w:color w:val="auto"/>
        </w:rPr>
        <w:t>тіз</w:t>
      </w:r>
      <w:r w:rsidR="00FB77EF">
        <w:rPr>
          <w:color w:val="auto"/>
        </w:rPr>
        <w:t>бекті</w:t>
      </w:r>
      <w:proofErr w:type="spellEnd"/>
      <w:r w:rsidR="00FB77EF">
        <w:rPr>
          <w:color w:val="auto"/>
        </w:rPr>
        <w:t xml:space="preserve"> </w:t>
      </w:r>
      <w:proofErr w:type="spellStart"/>
      <w:r w:rsidR="00FB77EF">
        <w:rPr>
          <w:color w:val="auto"/>
        </w:rPr>
        <w:t>буындар</w:t>
      </w:r>
      <w:proofErr w:type="spellEnd"/>
      <w:r w:rsidR="00FB77EF">
        <w:rPr>
          <w:color w:val="auto"/>
        </w:rPr>
        <w:t xml:space="preserve"> </w:t>
      </w:r>
      <w:proofErr w:type="spellStart"/>
      <w:r w:rsidR="00FB77EF">
        <w:rPr>
          <w:color w:val="auto"/>
        </w:rPr>
        <w:t>арқылы</w:t>
      </w:r>
      <w:proofErr w:type="spellEnd"/>
      <w:r w:rsidR="00FB77EF">
        <w:rPr>
          <w:color w:val="auto"/>
        </w:rPr>
        <w:t xml:space="preserve"> </w:t>
      </w:r>
      <w:proofErr w:type="spellStart"/>
      <w:r w:rsidR="00FB77EF">
        <w:rPr>
          <w:color w:val="auto"/>
        </w:rPr>
        <w:t>жалғанған</w:t>
      </w:r>
      <w:proofErr w:type="spellEnd"/>
      <w:r w:rsidR="00FB77EF">
        <w:rPr>
          <w:color w:val="auto"/>
        </w:rPr>
        <w:t xml:space="preserve"> </w:t>
      </w:r>
      <w:r w:rsidRPr="00FB77EF">
        <w:rPr>
          <w:color w:val="auto"/>
        </w:rPr>
        <w:t>2</w:t>
      </w:r>
      <w:r w:rsidR="007C4A94">
        <w:rPr>
          <w:color w:val="auto"/>
          <w:lang w:val="kk-KZ"/>
        </w:rPr>
        <w:t> - </w:t>
      </w:r>
      <w:r w:rsidRPr="00FB77EF">
        <w:rPr>
          <w:color w:val="auto"/>
        </w:rPr>
        <w:t>12</w:t>
      </w:r>
      <w:r w:rsidRPr="0022524D">
        <w:rPr>
          <w:color w:val="auto"/>
        </w:rPr>
        <w:t xml:space="preserve"> </w:t>
      </w:r>
      <w:proofErr w:type="spellStart"/>
      <w:r w:rsidRPr="0022524D">
        <w:rPr>
          <w:color w:val="auto"/>
        </w:rPr>
        <w:t>қырғыштардың</w:t>
      </w:r>
      <w:proofErr w:type="spellEnd"/>
      <w:r w:rsidRPr="0022524D">
        <w:rPr>
          <w:color w:val="auto"/>
        </w:rPr>
        <w:t xml:space="preserve"> </w:t>
      </w:r>
      <w:proofErr w:type="spellStart"/>
      <w:r w:rsidRPr="0022524D">
        <w:rPr>
          <w:color w:val="auto"/>
        </w:rPr>
        <w:t>қозғалысы</w:t>
      </w:r>
      <w:proofErr w:type="spellEnd"/>
      <w:r w:rsidRPr="0022524D">
        <w:rPr>
          <w:color w:val="auto"/>
        </w:rPr>
        <w:t xml:space="preserve"> </w:t>
      </w:r>
      <w:proofErr w:type="spellStart"/>
      <w:r w:rsidRPr="0022524D">
        <w:rPr>
          <w:color w:val="auto"/>
        </w:rPr>
        <w:t>қарастырылды</w:t>
      </w:r>
      <w:proofErr w:type="spellEnd"/>
      <w:r w:rsidRPr="0022524D">
        <w:rPr>
          <w:color w:val="auto"/>
        </w:rPr>
        <w:t xml:space="preserve">. </w:t>
      </w:r>
      <w:proofErr w:type="spellStart"/>
      <w:r w:rsidRPr="0022524D">
        <w:rPr>
          <w:color w:val="auto"/>
        </w:rPr>
        <w:t>Соңғы</w:t>
      </w:r>
      <w:proofErr w:type="spellEnd"/>
      <w:r w:rsidRPr="0022524D">
        <w:rPr>
          <w:color w:val="auto"/>
        </w:rPr>
        <w:t xml:space="preserve"> </w:t>
      </w:r>
      <w:proofErr w:type="spellStart"/>
      <w:r w:rsidRPr="0022524D">
        <w:rPr>
          <w:color w:val="auto"/>
        </w:rPr>
        <w:t>жағдайда</w:t>
      </w:r>
      <w:proofErr w:type="spellEnd"/>
      <w:r w:rsidRPr="0022524D">
        <w:rPr>
          <w:color w:val="auto"/>
        </w:rPr>
        <w:t xml:space="preserve"> 3D </w:t>
      </w:r>
      <w:proofErr w:type="spellStart"/>
      <w:r w:rsidRPr="0022524D">
        <w:rPr>
          <w:color w:val="auto"/>
        </w:rPr>
        <w:t>кеңістігінде</w:t>
      </w:r>
      <w:proofErr w:type="spellEnd"/>
      <w:r w:rsidRPr="0022524D">
        <w:rPr>
          <w:color w:val="auto"/>
        </w:rPr>
        <w:t xml:space="preserve"> </w:t>
      </w:r>
      <w:proofErr w:type="spellStart"/>
      <w:r w:rsidRPr="0022524D">
        <w:rPr>
          <w:color w:val="auto"/>
        </w:rPr>
        <w:t>қырғыштардың</w:t>
      </w:r>
      <w:proofErr w:type="spellEnd"/>
      <w:r w:rsidRPr="0022524D">
        <w:rPr>
          <w:color w:val="auto"/>
        </w:rPr>
        <w:t xml:space="preserve"> </w:t>
      </w:r>
      <w:proofErr w:type="spellStart"/>
      <w:r w:rsidRPr="0022524D">
        <w:rPr>
          <w:color w:val="auto"/>
        </w:rPr>
        <w:t>бұрылуын</w:t>
      </w:r>
      <w:proofErr w:type="spellEnd"/>
      <w:r w:rsidRPr="0022524D">
        <w:rPr>
          <w:color w:val="auto"/>
        </w:rPr>
        <w:t xml:space="preserve"> </w:t>
      </w:r>
      <w:proofErr w:type="spellStart"/>
      <w:r w:rsidRPr="0022524D">
        <w:rPr>
          <w:color w:val="auto"/>
        </w:rPr>
        <w:t>қамтамасыз</w:t>
      </w:r>
      <w:proofErr w:type="spellEnd"/>
      <w:r w:rsidRPr="0022524D">
        <w:rPr>
          <w:color w:val="auto"/>
        </w:rPr>
        <w:t xml:space="preserve"> </w:t>
      </w:r>
      <w:proofErr w:type="spellStart"/>
      <w:r w:rsidRPr="0022524D">
        <w:rPr>
          <w:color w:val="auto"/>
        </w:rPr>
        <w:t>ететін</w:t>
      </w:r>
      <w:proofErr w:type="spellEnd"/>
      <w:r w:rsidRPr="0022524D">
        <w:rPr>
          <w:color w:val="auto"/>
        </w:rPr>
        <w:t xml:space="preserve"> </w:t>
      </w:r>
      <w:proofErr w:type="spellStart"/>
      <w:r w:rsidRPr="0022524D">
        <w:rPr>
          <w:color w:val="auto"/>
        </w:rPr>
        <w:t>дөңгелек</w:t>
      </w:r>
      <w:proofErr w:type="spellEnd"/>
      <w:r w:rsidRPr="0022524D">
        <w:rPr>
          <w:color w:val="auto"/>
        </w:rPr>
        <w:t xml:space="preserve"> </w:t>
      </w:r>
      <w:proofErr w:type="spellStart"/>
      <w:r w:rsidRPr="0022524D">
        <w:rPr>
          <w:color w:val="auto"/>
        </w:rPr>
        <w:t>тізбекті</w:t>
      </w:r>
      <w:proofErr w:type="spellEnd"/>
      <w:r w:rsidRPr="0022524D">
        <w:rPr>
          <w:color w:val="auto"/>
        </w:rPr>
        <w:t xml:space="preserve"> </w:t>
      </w:r>
      <w:proofErr w:type="spellStart"/>
      <w:r w:rsidRPr="0022524D">
        <w:rPr>
          <w:color w:val="auto"/>
        </w:rPr>
        <w:t>пайдалану</w:t>
      </w:r>
      <w:proofErr w:type="spellEnd"/>
      <w:r w:rsidRPr="0022524D">
        <w:rPr>
          <w:color w:val="auto"/>
        </w:rPr>
        <w:t xml:space="preserve"> </w:t>
      </w:r>
      <w:proofErr w:type="spellStart"/>
      <w:r w:rsidRPr="0022524D">
        <w:rPr>
          <w:color w:val="auto"/>
        </w:rPr>
        <w:t>шарты</w:t>
      </w:r>
      <w:proofErr w:type="spellEnd"/>
      <w:r w:rsidRPr="0022524D">
        <w:rPr>
          <w:color w:val="auto"/>
        </w:rPr>
        <w:t xml:space="preserve"> </w:t>
      </w:r>
      <w:proofErr w:type="spellStart"/>
      <w:r w:rsidRPr="0022524D">
        <w:rPr>
          <w:color w:val="auto"/>
        </w:rPr>
        <w:t>қанағаттандырылады</w:t>
      </w:r>
      <w:proofErr w:type="spellEnd"/>
      <w:r w:rsidRPr="0022524D">
        <w:rPr>
          <w:color w:val="auto"/>
        </w:rPr>
        <w:t xml:space="preserve">.   </w:t>
      </w:r>
      <w:r w:rsidR="007C4A94">
        <w:rPr>
          <w:color w:val="auto"/>
          <w:lang w:val="kk-KZ"/>
        </w:rPr>
        <w:t xml:space="preserve">     </w:t>
      </w:r>
      <w:r w:rsidRPr="003F3FDF">
        <w:rPr>
          <w:color w:val="auto"/>
          <w:lang w:val="kk-KZ"/>
        </w:rPr>
        <w:t xml:space="preserve">1-3 қырғыштарды қарастырудан басталды. Жүктемелер қырғыштың тіреуі аймағында негізгі осьтер бойымен бекітілді, бұл ретте қозғалыс параметрлерін қырғыштар мен тізбектің кез келген белгіленген нүктесінде алуға болады. Бұрылу алты рештакта жүзеге асырылатын режимде (қырғыштар тізбектің екі буынын қосады), жүйенің сенімді конструкциясы әбден мүмкін. </w:t>
      </w:r>
    </w:p>
    <w:p w14:paraId="2E2AF75C" w14:textId="77777777" w:rsidR="00AB0B16" w:rsidRDefault="00AB0B16" w:rsidP="001643D1">
      <w:pPr>
        <w:pStyle w:val="P68B1DB1-Normal26"/>
        <w:spacing w:after="0" w:line="240" w:lineRule="auto"/>
        <w:contextualSpacing/>
        <w:jc w:val="center"/>
        <w:rPr>
          <w:color w:val="auto"/>
        </w:rPr>
      </w:pPr>
      <w:r>
        <w:rPr>
          <w:noProof/>
          <w:lang w:val="ru-RU" w:eastAsia="ru-RU"/>
        </w:rPr>
        <w:lastRenderedPageBreak/>
        <w:drawing>
          <wp:inline distT="0" distB="0" distL="0" distR="0" wp14:anchorId="319351D1" wp14:editId="7BB68EDF">
            <wp:extent cx="5404022" cy="3342797"/>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6463" t="23943" r="53281" b="31785"/>
                    <a:stretch/>
                  </pic:blipFill>
                  <pic:spPr bwMode="auto">
                    <a:xfrm>
                      <a:off x="0" y="0"/>
                      <a:ext cx="5415601" cy="3349959"/>
                    </a:xfrm>
                    <a:prstGeom prst="rect">
                      <a:avLst/>
                    </a:prstGeom>
                    <a:ln>
                      <a:noFill/>
                    </a:ln>
                    <a:extLst>
                      <a:ext uri="{53640926-AAD7-44D8-BBD7-CCE9431645EC}">
                        <a14:shadowObscured xmlns:a14="http://schemas.microsoft.com/office/drawing/2010/main"/>
                      </a:ext>
                    </a:extLst>
                  </pic:spPr>
                </pic:pic>
              </a:graphicData>
            </a:graphic>
          </wp:inline>
        </w:drawing>
      </w:r>
    </w:p>
    <w:p w14:paraId="0AA065E4" w14:textId="77777777" w:rsidR="00013F7D" w:rsidRPr="001643D1" w:rsidRDefault="00013F7D" w:rsidP="00B07D23">
      <w:pPr>
        <w:pStyle w:val="P68B1DB1-Normal26"/>
        <w:spacing w:after="0" w:line="240" w:lineRule="auto"/>
        <w:contextualSpacing/>
        <w:rPr>
          <w:color w:val="auto"/>
          <w:sz w:val="16"/>
          <w:szCs w:val="16"/>
          <w:lang w:val="kk-KZ"/>
        </w:rPr>
      </w:pPr>
    </w:p>
    <w:p w14:paraId="4671936D" w14:textId="1710F8B5" w:rsidR="00342C20" w:rsidRPr="003B2F7F" w:rsidRDefault="00013F7D" w:rsidP="00D32BA4">
      <w:pPr>
        <w:pStyle w:val="P68B1DB1-Normal26"/>
        <w:spacing w:after="0" w:line="240" w:lineRule="auto"/>
        <w:ind w:firstLine="709"/>
        <w:contextualSpacing/>
        <w:jc w:val="both"/>
        <w:rPr>
          <w:b/>
          <w:color w:val="auto"/>
          <w:sz w:val="24"/>
          <w:lang w:val="kk-KZ"/>
        </w:rPr>
      </w:pPr>
      <w:r w:rsidRPr="003B2F7F">
        <w:rPr>
          <w:color w:val="auto"/>
          <w:sz w:val="24"/>
          <w:szCs w:val="28"/>
          <w:lang w:val="kk-KZ"/>
        </w:rPr>
        <w:t xml:space="preserve">а </w:t>
      </w:r>
      <w:r w:rsidR="00D32BA4">
        <w:rPr>
          <w:color w:val="auto"/>
          <w:sz w:val="24"/>
          <w:szCs w:val="28"/>
          <w:lang w:val="kk-KZ"/>
        </w:rPr>
        <w:t xml:space="preserve">- </w:t>
      </w:r>
      <w:r w:rsidRPr="003B2F7F">
        <w:rPr>
          <w:color w:val="auto"/>
          <w:sz w:val="24"/>
          <w:szCs w:val="28"/>
          <w:lang w:val="kk-KZ"/>
        </w:rPr>
        <w:t>айналу аймағы (d</w:t>
      </w:r>
      <w:r w:rsidRPr="003B2F7F">
        <w:rPr>
          <w:color w:val="auto"/>
          <w:sz w:val="24"/>
          <w:szCs w:val="28"/>
        </w:rPr>
        <w:t>Δ</w:t>
      </w:r>
      <w:r w:rsidRPr="003B2F7F">
        <w:rPr>
          <w:color w:val="auto"/>
          <w:sz w:val="24"/>
          <w:szCs w:val="28"/>
          <w:lang w:val="kk-KZ"/>
        </w:rPr>
        <w:t xml:space="preserve"> – l ұзындықтағы бір торлы бұрылыс); б </w:t>
      </w:r>
      <w:r w:rsidR="00D32BA4">
        <w:rPr>
          <w:color w:val="auto"/>
          <w:sz w:val="24"/>
          <w:szCs w:val="28"/>
          <w:lang w:val="kk-KZ"/>
        </w:rPr>
        <w:t xml:space="preserve">- </w:t>
      </w:r>
      <w:r w:rsidRPr="003B2F7F">
        <w:rPr>
          <w:color w:val="auto"/>
          <w:sz w:val="24"/>
          <w:szCs w:val="28"/>
          <w:lang w:val="kk-KZ"/>
        </w:rPr>
        <w:t xml:space="preserve">шеткі және айналмалы ортаңғы қырғыштың трансляциялық қозғалысы – 1 бортқа қатысты – 3; Ft, Ftr, Fs, Fi-i, i+1, i+2 қырғыштарының тарту, үйкеліс, қарсылық күштері, инерциясы; Fz – орталықтан тепкіш қырғыштағы күш i + 1; в </w:t>
      </w:r>
      <w:r w:rsidR="00D32BA4">
        <w:rPr>
          <w:color w:val="auto"/>
          <w:sz w:val="24"/>
          <w:szCs w:val="28"/>
          <w:lang w:val="kk-KZ"/>
        </w:rPr>
        <w:t xml:space="preserve">- </w:t>
      </w:r>
      <w:r w:rsidRPr="003B2F7F">
        <w:rPr>
          <w:color w:val="auto"/>
          <w:sz w:val="24"/>
          <w:szCs w:val="28"/>
          <w:lang w:val="kk-KZ"/>
        </w:rPr>
        <w:t>рештактың процессорға жақын бортындағы трансляциялық (2, 3) және айналмалы (1, 2) жұп;</w:t>
      </w:r>
      <w:r w:rsidR="0090689E" w:rsidRPr="003B2F7F">
        <w:rPr>
          <w:color w:val="auto"/>
          <w:sz w:val="24"/>
          <w:szCs w:val="28"/>
          <w:lang w:val="kk-KZ"/>
        </w:rPr>
        <w:tab/>
        <w:t xml:space="preserve"> </w:t>
      </w:r>
      <w:r w:rsidR="00594773" w:rsidRPr="003B2F7F">
        <w:rPr>
          <w:color w:val="auto"/>
          <w:sz w:val="24"/>
          <w:lang w:val="kk-KZ"/>
        </w:rPr>
        <w:t xml:space="preserve">  </w:t>
      </w:r>
    </w:p>
    <w:p w14:paraId="6E4F6E56" w14:textId="77777777" w:rsidR="001643D1" w:rsidRPr="001643D1" w:rsidRDefault="001643D1" w:rsidP="00B07D23">
      <w:pPr>
        <w:pStyle w:val="P68B1DB1-Normal26"/>
        <w:autoSpaceDE w:val="0"/>
        <w:autoSpaceDN w:val="0"/>
        <w:adjustRightInd w:val="0"/>
        <w:spacing w:after="0" w:line="240" w:lineRule="auto"/>
        <w:ind w:firstLine="567"/>
        <w:contextualSpacing/>
        <w:jc w:val="center"/>
        <w:rPr>
          <w:color w:val="auto"/>
          <w:sz w:val="16"/>
          <w:szCs w:val="16"/>
          <w:lang w:val="kk-KZ"/>
        </w:rPr>
      </w:pPr>
    </w:p>
    <w:p w14:paraId="0E318DE6" w14:textId="1D9AB172" w:rsidR="00342C20" w:rsidRPr="0022524D" w:rsidRDefault="00D32BA4" w:rsidP="001643D1">
      <w:pPr>
        <w:pStyle w:val="P68B1DB1-Normal26"/>
        <w:autoSpaceDE w:val="0"/>
        <w:autoSpaceDN w:val="0"/>
        <w:adjustRightInd w:val="0"/>
        <w:spacing w:after="0" w:line="240" w:lineRule="auto"/>
        <w:contextualSpacing/>
        <w:jc w:val="center"/>
        <w:rPr>
          <w:color w:val="auto"/>
          <w:lang w:val="kk-KZ"/>
        </w:rPr>
      </w:pPr>
      <w:r>
        <w:rPr>
          <w:color w:val="auto"/>
          <w:lang w:val="kk-KZ"/>
        </w:rPr>
        <w:t xml:space="preserve">Сурет </w:t>
      </w:r>
      <w:r w:rsidR="00B67AFC">
        <w:rPr>
          <w:color w:val="auto"/>
          <w:lang w:val="kk-KZ"/>
        </w:rPr>
        <w:t xml:space="preserve">3.3 </w:t>
      </w:r>
      <w:r>
        <w:rPr>
          <w:color w:val="auto"/>
          <w:lang w:val="kk-KZ"/>
        </w:rPr>
        <w:t xml:space="preserve">– </w:t>
      </w:r>
      <w:r w:rsidR="00342C20" w:rsidRPr="0022524D">
        <w:rPr>
          <w:color w:val="auto"/>
          <w:lang w:val="kk-KZ"/>
        </w:rPr>
        <w:t>Қырғыштар мен табалардың тіреу аймақтарындағы күштерді есептеу схемалары</w:t>
      </w:r>
    </w:p>
    <w:p w14:paraId="1E1D671B" w14:textId="77777777" w:rsidR="00342C20" w:rsidRPr="0022524D" w:rsidRDefault="00342C20" w:rsidP="00B07D23">
      <w:pPr>
        <w:autoSpaceDE w:val="0"/>
        <w:autoSpaceDN w:val="0"/>
        <w:adjustRightInd w:val="0"/>
        <w:spacing w:after="0" w:line="240" w:lineRule="auto"/>
        <w:ind w:firstLine="567"/>
        <w:contextualSpacing/>
        <w:jc w:val="both"/>
        <w:rPr>
          <w:rFonts w:ascii="Times New Roman" w:eastAsia="Calibri" w:hAnsi="Times New Roman"/>
          <w:sz w:val="28"/>
          <w:lang w:val="kk-KZ"/>
        </w:rPr>
      </w:pPr>
    </w:p>
    <w:p w14:paraId="69093346" w14:textId="63EC50D3" w:rsidR="00342C20" w:rsidRPr="001A655E" w:rsidRDefault="00342C20" w:rsidP="00E67055">
      <w:pPr>
        <w:pStyle w:val="P68B1DB1-Normal16"/>
        <w:autoSpaceDE w:val="0"/>
        <w:autoSpaceDN w:val="0"/>
        <w:adjustRightInd w:val="0"/>
        <w:spacing w:after="0" w:line="240" w:lineRule="auto"/>
        <w:ind w:firstLine="709"/>
        <w:contextualSpacing/>
        <w:jc w:val="both"/>
        <w:rPr>
          <w:rFonts w:ascii="Times New Roman" w:eastAsia="Calibri" w:hAnsi="Times New Roman"/>
          <w:lang w:val="kk-KZ"/>
        </w:rPr>
      </w:pPr>
      <w:r w:rsidRPr="0022524D">
        <w:rPr>
          <w:rFonts w:ascii="Times New Roman" w:eastAsia="Calibri" w:hAnsi="Times New Roman"/>
          <w:lang w:val="kk-KZ"/>
        </w:rPr>
        <w:t>Жұмыс параметрлерінің шекті мәндерін анықтау үшін d</w:t>
      </w:r>
      <w:r w:rsidRPr="0022524D">
        <w:rPr>
          <w:rFonts w:ascii="Times New Roman" w:eastAsia="Calibri" w:hAnsi="Times New Roman"/>
        </w:rPr>
        <w:t>Δ</w:t>
      </w:r>
      <w:r w:rsidRPr="0022524D">
        <w:rPr>
          <w:rFonts w:ascii="Times New Roman" w:eastAsia="Calibri" w:hAnsi="Times New Roman"/>
          <w:lang w:val="kk-KZ"/>
        </w:rPr>
        <w:t>&gt;=30° кезіндегі жағдай модельденді. Ол бұл жағдайда жұмыс қабілетінің сақталатынын көрсетті, бірақ тегіс және ұзақ мерзімді жұмыс d</w:t>
      </w:r>
      <w:r w:rsidRPr="0022524D">
        <w:rPr>
          <w:rFonts w:ascii="Times New Roman" w:eastAsia="Calibri" w:hAnsi="Times New Roman"/>
        </w:rPr>
        <w:t>Δ</w:t>
      </w:r>
      <w:r w:rsidRPr="0022524D">
        <w:rPr>
          <w:rFonts w:ascii="Times New Roman" w:eastAsia="Calibri" w:hAnsi="Times New Roman"/>
          <w:lang w:val="kk-KZ"/>
        </w:rPr>
        <w:t xml:space="preserve"> &lt;=15° кезінде жүргізілуі керек. Үш өлшемді айналмалы ілмектер арқылы қосылған буындар саны - төрт. Алынған деректер рештактарына элементтеріне түсетін жүктемелерді, мүмкін болатын бұзылуларды және оларды жою жолдарын бағалауға мүмкіндік береді. Таспалы конвейердегі сияқты, модельдеу кезінде бізде бірнеше бағдарлама нұсқалары бар, атап айтқанда, ортаңғы қырғыштағы тарту күшінің векторы X осі бойымен бағытталған кезде және ол бұрылыстан кейін d</w:t>
      </w:r>
      <w:r w:rsidRPr="0022524D">
        <w:rPr>
          <w:rFonts w:ascii="Times New Roman" w:eastAsia="Calibri" w:hAnsi="Times New Roman"/>
        </w:rPr>
        <w:t>Δ</w:t>
      </w:r>
      <w:r w:rsidRPr="0022524D">
        <w:rPr>
          <w:rFonts w:ascii="Times New Roman" w:eastAsia="Calibri" w:hAnsi="Times New Roman"/>
          <w:lang w:val="kk-KZ"/>
        </w:rPr>
        <w:t xml:space="preserve"> өзгергеннен соң қозғалысты ескеру керек. Кейбір нәтижелерді шамамен шешімдер негізінде Visual Basic тіліндегі стандартты процедуралар арқ</w:t>
      </w:r>
      <w:r w:rsidR="006565C3">
        <w:rPr>
          <w:rFonts w:ascii="Times New Roman" w:eastAsia="Calibri" w:hAnsi="Times New Roman"/>
          <w:lang w:val="kk-KZ"/>
        </w:rPr>
        <w:t>ылы тексеру олардың дәлдігін</w:t>
      </w:r>
      <w:r w:rsidRPr="0022524D">
        <w:rPr>
          <w:rFonts w:ascii="Times New Roman" w:eastAsia="Calibri" w:hAnsi="Times New Roman"/>
          <w:lang w:val="kk-KZ"/>
        </w:rPr>
        <w:t>ің жеткіліктілігін растайды. Нақты құрылғылардың геометриясын және олардың қуат параметрлерін (өлшемдері, инерциялық сипаттамалары, көлденең қимасы, топсалы буындардың түрлері және олардағы үйкеліс) ескере отырып, мұндай құрылғыларды модельдеу бойынша әдіст</w:t>
      </w:r>
      <w:r w:rsidR="008C0B80">
        <w:rPr>
          <w:rFonts w:ascii="Times New Roman" w:eastAsia="Calibri" w:hAnsi="Times New Roman"/>
          <w:lang w:val="kk-KZ"/>
        </w:rPr>
        <w:t>емелік нұсқаулар әзірленді (3.4</w:t>
      </w:r>
      <w:r w:rsidR="00D32BA4">
        <w:rPr>
          <w:rFonts w:ascii="Times New Roman" w:eastAsia="Calibri" w:hAnsi="Times New Roman"/>
          <w:lang w:val="kk-KZ"/>
        </w:rPr>
        <w:t>-</w:t>
      </w:r>
      <w:r w:rsidRPr="0022524D">
        <w:rPr>
          <w:rFonts w:ascii="Times New Roman" w:eastAsia="Calibri" w:hAnsi="Times New Roman"/>
          <w:lang w:val="kk-KZ"/>
        </w:rPr>
        <w:t>сурет</w:t>
      </w:r>
      <w:r w:rsidR="008C0B80">
        <w:rPr>
          <w:rFonts w:ascii="Times New Roman" w:eastAsia="Calibri" w:hAnsi="Times New Roman"/>
          <w:lang w:val="kk-KZ"/>
        </w:rPr>
        <w:t>)</w:t>
      </w:r>
      <w:r w:rsidRPr="0022524D">
        <w:rPr>
          <w:rFonts w:ascii="Times New Roman" w:eastAsia="Calibri" w:hAnsi="Times New Roman"/>
          <w:lang w:val="kk-KZ"/>
        </w:rPr>
        <w:t>. Мұнда модельдеу техникасы әзірленді, конвейер элементтерін құрудың при</w:t>
      </w:r>
      <w:r w:rsidR="008C0B80">
        <w:rPr>
          <w:rFonts w:ascii="Times New Roman" w:eastAsia="Calibri" w:hAnsi="Times New Roman"/>
          <w:lang w:val="kk-KZ"/>
        </w:rPr>
        <w:t xml:space="preserve">митивтері негізделді </w:t>
      </w:r>
      <w:r w:rsidRPr="0022524D">
        <w:rPr>
          <w:rFonts w:ascii="Times New Roman" w:eastAsia="Calibri" w:hAnsi="Times New Roman"/>
          <w:lang w:val="kk-KZ"/>
        </w:rPr>
        <w:t xml:space="preserve">және атап айтқанда, бұрылыстың ортасына ең жақын жағын бір жақты орындау арқылы модельдеу мүмкін болатыны көрсетілген, өйткені қырғыштар қарама-қарсы жағында әрекет етпейді. Бұл модельдерді талдау сонымен қатар қозғалысты дискреттеу және қозғалыстың </w:t>
      </w:r>
      <w:r w:rsidRPr="0022524D">
        <w:rPr>
          <w:rFonts w:ascii="Times New Roman" w:eastAsia="Calibri" w:hAnsi="Times New Roman"/>
          <w:lang w:val="kk-KZ"/>
        </w:rPr>
        <w:lastRenderedPageBreak/>
        <w:t xml:space="preserve">бірінші бөлімінің соңында алынған бастапқы жылдамдықты ескере отырып, модельдердің тұрақсыз әрекетінің себептерін, сондай-ақ келесі рештакта  қырғыштың қозғалысын қалпына келтіру жолдарын  анықтауға мүмкіндік берді. </w:t>
      </w:r>
      <w:r w:rsidRPr="0022524D">
        <w:rPr>
          <w:rFonts w:ascii="Times New Roman" w:hAnsi="Times New Roman"/>
          <w:lang w:val="kk-KZ"/>
        </w:rPr>
        <w:t xml:space="preserve">Кейбір жағдайларда олардың өзгеруінің графикалық тәуелділіктерін алу үшін бастапқы мен соңғы жұлдызшадағы күштерді өлшеуге болады. Орташа алғанда, қимадан секцияға көшу кезінде тізбектің тарту күшінің  </w:t>
      </w:r>
      <w:r w:rsidR="001A655E">
        <w:rPr>
          <w:rFonts w:ascii="Times New Roman" w:hAnsi="Times New Roman"/>
          <w:lang w:val="kk-KZ"/>
        </w:rPr>
        <w:t xml:space="preserve">сызықтық өзгеруін ескере отырып </w:t>
      </w:r>
      <w:r w:rsidRPr="001A655E">
        <w:rPr>
          <w:rFonts w:ascii="Times New Roman" w:hAnsi="Times New Roman"/>
          <w:lang w:val="kk-KZ"/>
        </w:rPr>
        <w:t>оны есептеуге болады,</w:t>
      </w:r>
      <w:r w:rsidRPr="0022524D">
        <w:rPr>
          <w:rFonts w:ascii="Times New Roman" w:hAnsi="Times New Roman"/>
          <w:lang w:val="kk-KZ"/>
        </w:rPr>
        <w:t xml:space="preserve"> және алынған мәндер модельдеуде қолданылады. Сонымен бірге әртүрлі тиеу жағдайлары мен конвейер жұмысының ерекшеліктері үшін осы деректерді кең ауқымда өзгерту мүмкіндігімен есептеу бағдарламасы дайындалуы керек. </w:t>
      </w:r>
      <w:r w:rsidRPr="0022524D">
        <w:rPr>
          <w:rFonts w:ascii="Times New Roman" w:eastAsia="Calibri" w:hAnsi="Times New Roman"/>
          <w:lang w:val="kk-KZ"/>
        </w:rPr>
        <w:t>Кейбір жағдайларда шешімнің мүмкіндіктерін талдау кезінде және нәтижелерді нақты қозғалыспен салыстыру кезінде тарту элементінің және жүктің біркелкі қозғалысы қарастырылады. Сонымен қатар, бұл жағдайда теңдеулер жүйесін және модельді құруды жеңілдетуге</w:t>
      </w:r>
      <w:r w:rsidR="001A655E">
        <w:rPr>
          <w:rFonts w:ascii="Times New Roman" w:eastAsia="Calibri" w:hAnsi="Times New Roman"/>
          <w:lang w:val="kk-KZ"/>
        </w:rPr>
        <w:t xml:space="preserve"> болатыны ескеріледі.</w:t>
      </w:r>
      <w:r w:rsidR="001A655E" w:rsidRPr="001A655E">
        <w:rPr>
          <w:rFonts w:ascii="Times New Roman" w:eastAsia="Calibri" w:hAnsi="Times New Roman"/>
          <w:lang w:val="kk-KZ"/>
        </w:rPr>
        <w:t xml:space="preserve"> </w:t>
      </w:r>
      <w:r w:rsidRPr="001A655E">
        <w:rPr>
          <w:rFonts w:ascii="Times New Roman" w:hAnsi="Times New Roman"/>
          <w:lang w:val="kk-KZ"/>
        </w:rPr>
        <w:t xml:space="preserve">Модельдеуде қолданылатын геометриялық өлшемдер </w:t>
      </w:r>
      <w:r w:rsidR="00AB0B16" w:rsidRPr="00AB0B16">
        <w:rPr>
          <w:rFonts w:ascii="Times New Roman" w:hAnsi="Times New Roman"/>
          <w:lang w:val="kk-KZ"/>
        </w:rPr>
        <w:t>3.2</w:t>
      </w:r>
      <w:r w:rsidR="001643D1">
        <w:rPr>
          <w:rFonts w:ascii="Times New Roman" w:hAnsi="Times New Roman"/>
          <w:lang w:val="kk-KZ"/>
        </w:rPr>
        <w:t>-</w:t>
      </w:r>
      <w:r w:rsidRPr="00AB0B16">
        <w:rPr>
          <w:rFonts w:ascii="Times New Roman" w:hAnsi="Times New Roman"/>
          <w:lang w:val="kk-KZ"/>
        </w:rPr>
        <w:t>суретте.</w:t>
      </w:r>
    </w:p>
    <w:p w14:paraId="2100F4AD" w14:textId="6E0E8265" w:rsidR="00342C20" w:rsidRPr="001A655E" w:rsidRDefault="00342C20" w:rsidP="00E67055">
      <w:pPr>
        <w:pStyle w:val="P68B1DB1-Normal4"/>
        <w:spacing w:after="0" w:line="240" w:lineRule="auto"/>
        <w:ind w:firstLine="709"/>
        <w:contextualSpacing/>
        <w:jc w:val="both"/>
        <w:rPr>
          <w:lang w:val="kk-KZ"/>
        </w:rPr>
      </w:pPr>
      <w:r w:rsidRPr="0022524D">
        <w:rPr>
          <w:lang w:val="kk-KZ"/>
        </w:rPr>
        <w:t>Тізбек қадамы жұлдызша арқалықтарының санын және қырғыштың ортаңғы бөлігінің негізгі өлшемдерін – жұлдызшаның тісіне жабыса алатын көзді анықтайды. Мұнда қырғыштар 1 екі аралық тізбек буындары және 2</w:t>
      </w:r>
      <w:r w:rsidR="007C4A94">
        <w:rPr>
          <w:lang w:val="kk-KZ"/>
        </w:rPr>
        <w:t xml:space="preserve"> </w:t>
      </w:r>
      <w:r w:rsidRPr="0022524D">
        <w:rPr>
          <w:lang w:val="kk-KZ"/>
        </w:rPr>
        <w:t xml:space="preserve">үш арқылы жалғанатын үлгілердің екі нұсқасы берілген. </w:t>
      </w:r>
      <w:r w:rsidR="00AB0B16" w:rsidRPr="00AB0B16">
        <w:rPr>
          <w:lang w:val="kk-KZ"/>
        </w:rPr>
        <w:t>3.3</w:t>
      </w:r>
      <w:r w:rsidR="001643D1">
        <w:rPr>
          <w:lang w:val="kk-KZ"/>
        </w:rPr>
        <w:t>-</w:t>
      </w:r>
      <w:r w:rsidRPr="00AB0B16">
        <w:rPr>
          <w:lang w:val="kk-KZ"/>
        </w:rPr>
        <w:t>суретте</w:t>
      </w:r>
      <w:r w:rsidRPr="0022524D">
        <w:rPr>
          <w:lang w:val="kk-KZ"/>
        </w:rPr>
        <w:t xml:space="preserve"> модельдің параметрлері көрсетілген (Адамс қолданбасының экранынан алынған фото) және алдымен қырғыштардың бастапқы жылдамдығы 0 болған сәттен бастап  қозғалысын қарастыруға болады. Жетек жұлдызшасының айналуы тұрақты жылдамдықпен жүреді және 0-ден белгілі бір айналма жылдамдыққа дейін үдеу болғаннан кейін тізбектің қозғалысы біркелкі болады.</w:t>
      </w:r>
    </w:p>
    <w:p w14:paraId="3CB74812" w14:textId="2BF4D700" w:rsidR="00342C20" w:rsidRPr="0022524D" w:rsidRDefault="00342C20" w:rsidP="00E67055">
      <w:pPr>
        <w:pStyle w:val="P68B1DB1-Normal4"/>
        <w:autoSpaceDE w:val="0"/>
        <w:autoSpaceDN w:val="0"/>
        <w:adjustRightInd w:val="0"/>
        <w:spacing w:after="0" w:line="240" w:lineRule="auto"/>
        <w:ind w:firstLine="709"/>
        <w:contextualSpacing/>
        <w:jc w:val="both"/>
        <w:rPr>
          <w:lang w:val="kk-KZ"/>
        </w:rPr>
      </w:pPr>
      <w:r w:rsidRPr="0022524D">
        <w:rPr>
          <w:lang w:val="kk-KZ"/>
        </w:rPr>
        <w:t>Модельді жобалау және сынау үшін қырғыштардың ең аз санын жасаудан бастаған жөн, содан кейін олар толық мөлшеріне жеткіземіз,  конструкторлық шешімдердің қозғалыс сипатына әсер ету ерекшеліктерін, соның ішінде бөлшектерді орналастырудағы дәлсіздіктерді анықтауға мүмкіндік береді. Қырғыштар тұрақсыз күйде, өйткені тарту күші қырғыштың мүмкін болатын айналуының орталық нүктесіне әсер етеді, рештакпен жанасу нүктелеріндегі тірек реакциялары қырғыштың осі бойымен бағытталған және бұл факторлар топсаларға қатыс</w:t>
      </w:r>
      <w:r w:rsidR="006565C3">
        <w:rPr>
          <w:lang w:val="kk-KZ"/>
        </w:rPr>
        <w:t>ты тербелістерді болдырмау, 3.4</w:t>
      </w:r>
      <w:r w:rsidR="001643D1">
        <w:rPr>
          <w:lang w:val="kk-KZ"/>
        </w:rPr>
        <w:t>-</w:t>
      </w:r>
      <w:r w:rsidR="006565C3">
        <w:rPr>
          <w:lang w:val="kk-KZ"/>
        </w:rPr>
        <w:t>сурет барлық</w:t>
      </w:r>
      <w:r w:rsidRPr="0022524D">
        <w:rPr>
          <w:lang w:val="kk-KZ"/>
        </w:rPr>
        <w:t xml:space="preserve"> бұрылмалы жүйені құру жүктемелердің сапалық өзгеруіне әкелмейді. Тарту күшінің әсерінен қырғыштардың қозғалысы кезіндегі тірек күштерінің графиктері периодты болып табылады. Кейбір қырғыштар үшін бізде белгіні өзгертетін күш мәндері бар, бұл амплитудаға қарағанда тербелістердің көбірек болатындығымен түсіндіріледі. Алдын ала ескерту ретінде айта кетейік, толық бұрылу аймағын модельдеу тірек күштерінің проекциялары әрбір қырғышта максимумнан минимумға және керісінше өзгеретінін көрсетеді. Бұрылу аймағының ұзындығы бойынша Х осіндегі күштердің проекциялары конвейердің түсіру аймағындағы минимумнан конвейердің сызықтық бөлігінің байланыстыру аймағындағы максимумға дейін өзгереді. Бұл тәсілмен біріктірілген аймақтағы қырғыштың күйі басқалардан ерекшеленеді.</w:t>
      </w:r>
    </w:p>
    <w:p w14:paraId="5E54AF5B" w14:textId="106A1A14" w:rsidR="00342C20" w:rsidRPr="0022524D" w:rsidRDefault="00342C20" w:rsidP="00E67055">
      <w:pPr>
        <w:pStyle w:val="P68B1DB1-Normal16"/>
        <w:autoSpaceDE w:val="0"/>
        <w:autoSpaceDN w:val="0"/>
        <w:adjustRightInd w:val="0"/>
        <w:spacing w:after="0" w:line="240" w:lineRule="auto"/>
        <w:ind w:firstLine="709"/>
        <w:contextualSpacing/>
        <w:jc w:val="both"/>
        <w:rPr>
          <w:rFonts w:ascii="Times New Roman" w:hAnsi="Times New Roman"/>
          <w:lang w:val="kk-KZ"/>
        </w:rPr>
      </w:pPr>
      <w:r w:rsidRPr="0022524D">
        <w:rPr>
          <w:rFonts w:ascii="Times New Roman" w:eastAsia="Calibri" w:hAnsi="Times New Roman"/>
          <w:lang w:val="kk-KZ"/>
        </w:rPr>
        <w:lastRenderedPageBreak/>
        <w:t>А</w:t>
      </w:r>
      <w:r w:rsidR="00057721" w:rsidRPr="00057721">
        <w:rPr>
          <w:rFonts w:ascii="Times New Roman" w:eastAsia="Calibri" w:hAnsi="Times New Roman"/>
          <w:lang w:val="kk-KZ"/>
        </w:rPr>
        <w:t>dams</w:t>
      </w:r>
      <w:r w:rsidRPr="0022524D">
        <w:rPr>
          <w:rFonts w:ascii="Times New Roman" w:eastAsia="Calibri" w:hAnsi="Times New Roman"/>
          <w:lang w:val="kk-KZ"/>
        </w:rPr>
        <w:t xml:space="preserve"> пакетінің көмегімен элементтер мен модельдеу әдістерін орнату арқылы қозғалыс элементтері мен бөлшектерді нақтылау мүмкін болды.</w:t>
      </w:r>
      <w:r w:rsidRPr="0022524D">
        <w:rPr>
          <w:rFonts w:ascii="Times New Roman" w:eastAsia="Calibri" w:hAnsi="Times New Roman"/>
          <w:b/>
          <w:lang w:val="kk-KZ"/>
        </w:rPr>
        <w:t xml:space="preserve">  </w:t>
      </w:r>
      <w:r w:rsidRPr="0022524D">
        <w:rPr>
          <w:rFonts w:ascii="Times New Roman" w:hAnsi="Times New Roman"/>
          <w:lang w:val="kk-KZ"/>
        </w:rPr>
        <w:t xml:space="preserve">Қырғышты  конвейердің жұмысы кезінде шынжырдың қозғалысы, шынжыр тісті айналуының тұрақты жылдамдығында да </w:t>
      </w:r>
      <w:r w:rsidR="00057721">
        <w:rPr>
          <w:rFonts w:ascii="Times New Roman" w:hAnsi="Times New Roman"/>
          <w:lang w:val="kk-KZ"/>
        </w:rPr>
        <w:t>өзгереді</w:t>
      </w:r>
      <w:r w:rsidRPr="0022524D">
        <w:rPr>
          <w:rFonts w:ascii="Times New Roman" w:hAnsi="Times New Roman"/>
          <w:lang w:val="kk-KZ"/>
        </w:rPr>
        <w:t>, бұл шынжырдың моменттік радиусының өзгеруіне байланысты, сонымен қатар оның жүктерді тасымалдау сипатының біркелкі болмауымен түсіндіріледі.</w:t>
      </w:r>
    </w:p>
    <w:p w14:paraId="71D82792" w14:textId="07F32D72" w:rsidR="0090689E" w:rsidRPr="0022524D" w:rsidRDefault="00D32BA4" w:rsidP="00B07D23">
      <w:pPr>
        <w:tabs>
          <w:tab w:val="left" w:pos="1942"/>
        </w:tabs>
        <w:spacing w:after="0" w:line="240" w:lineRule="auto"/>
        <w:contextualSpacing/>
        <w:jc w:val="both"/>
        <w:rPr>
          <w:rFonts w:ascii="Times New Roman" w:eastAsia="Calibri" w:hAnsi="Times New Roman"/>
          <w:noProof/>
          <w:sz w:val="28"/>
          <w:szCs w:val="28"/>
          <w:lang w:val="kk-KZ"/>
        </w:rPr>
      </w:pPr>
      <w:r>
        <w:rPr>
          <w:rFonts w:ascii="Times New Roman" w:eastAsia="Calibri" w:hAnsi="Times New Roman"/>
          <w:noProof/>
          <w:sz w:val="28"/>
          <w:szCs w:val="28"/>
        </w:rPr>
        <mc:AlternateContent>
          <mc:Choice Requires="wpg">
            <w:drawing>
              <wp:anchor distT="0" distB="0" distL="114300" distR="114300" simplePos="0" relativeHeight="251670528" behindDoc="0" locked="0" layoutInCell="1" allowOverlap="1" wp14:anchorId="2593F9F3" wp14:editId="4BDAAB31">
                <wp:simplePos x="0" y="0"/>
                <wp:positionH relativeFrom="column">
                  <wp:posOffset>262890</wp:posOffset>
                </wp:positionH>
                <wp:positionV relativeFrom="paragraph">
                  <wp:posOffset>196215</wp:posOffset>
                </wp:positionV>
                <wp:extent cx="5168900" cy="1193800"/>
                <wp:effectExtent l="0" t="0" r="12700" b="254000"/>
                <wp:wrapNone/>
                <wp:docPr id="5775" name="Group 5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68900" cy="1193800"/>
                          <a:chOff x="2060" y="980"/>
                          <a:chExt cx="8140" cy="1880"/>
                        </a:xfrm>
                      </wpg:grpSpPr>
                      <wps:wsp>
                        <wps:cNvPr id="5778" name="AutoShape 5462"/>
                        <wps:cNvSpPr>
                          <a:spLocks/>
                        </wps:cNvSpPr>
                        <wps:spPr bwMode="auto">
                          <a:xfrm>
                            <a:off x="2940" y="1020"/>
                            <a:ext cx="620" cy="400"/>
                          </a:xfrm>
                          <a:prstGeom prst="callout1">
                            <a:avLst>
                              <a:gd name="adj1" fmla="val 45000"/>
                              <a:gd name="adj2" fmla="val 119356"/>
                              <a:gd name="adj3" fmla="val 470000"/>
                              <a:gd name="adj4" fmla="val 180644"/>
                            </a:avLst>
                          </a:prstGeom>
                          <a:solidFill>
                            <a:srgbClr val="FFFFFF"/>
                          </a:solidFill>
                          <a:ln w="9525">
                            <a:solidFill>
                              <a:srgbClr val="000000"/>
                            </a:solidFill>
                            <a:miter lim="800000"/>
                            <a:headEnd/>
                            <a:tailEnd/>
                          </a:ln>
                        </wps:spPr>
                        <wps:txbx>
                          <w:txbxContent>
                            <w:p w14:paraId="119C0845" w14:textId="77777777" w:rsidR="00AF0DA7" w:rsidRDefault="00AF0DA7" w:rsidP="0090689E">
                              <w:r>
                                <w:t>1</w:t>
                              </w:r>
                            </w:p>
                          </w:txbxContent>
                        </wps:txbx>
                        <wps:bodyPr rot="0" vert="horz" wrap="square" lIns="91440" tIns="45720" rIns="91440" bIns="45720" anchor="t" anchorCtr="0" upright="1">
                          <a:noAutofit/>
                        </wps:bodyPr>
                      </wps:wsp>
                      <wps:wsp>
                        <wps:cNvPr id="5779" name="AutoShape 5463"/>
                        <wps:cNvSpPr>
                          <a:spLocks/>
                        </wps:cNvSpPr>
                        <wps:spPr bwMode="auto">
                          <a:xfrm>
                            <a:off x="2060" y="1080"/>
                            <a:ext cx="620" cy="460"/>
                          </a:xfrm>
                          <a:prstGeom prst="callout1">
                            <a:avLst>
                              <a:gd name="adj1" fmla="val 39130"/>
                              <a:gd name="adj2" fmla="val 119356"/>
                              <a:gd name="adj3" fmla="val 447824"/>
                              <a:gd name="adj4" fmla="val 254838"/>
                            </a:avLst>
                          </a:prstGeom>
                          <a:solidFill>
                            <a:srgbClr val="FFFFFF"/>
                          </a:solidFill>
                          <a:ln w="9525">
                            <a:solidFill>
                              <a:srgbClr val="000000"/>
                            </a:solidFill>
                            <a:miter lim="800000"/>
                            <a:headEnd/>
                            <a:tailEnd/>
                          </a:ln>
                        </wps:spPr>
                        <wps:txbx>
                          <w:txbxContent>
                            <w:p w14:paraId="5C01C92F" w14:textId="77777777" w:rsidR="00AF0DA7" w:rsidRDefault="00AF0DA7" w:rsidP="0090689E">
                              <w:r>
                                <w:t xml:space="preserve"> 2</w:t>
                              </w:r>
                            </w:p>
                          </w:txbxContent>
                        </wps:txbx>
                        <wps:bodyPr rot="0" vert="horz" wrap="square" lIns="91440" tIns="45720" rIns="91440" bIns="45720" anchor="t" anchorCtr="0" upright="1">
                          <a:noAutofit/>
                        </wps:bodyPr>
                      </wps:wsp>
                      <wps:wsp>
                        <wps:cNvPr id="5780" name="AutoShape 5464"/>
                        <wps:cNvSpPr>
                          <a:spLocks/>
                        </wps:cNvSpPr>
                        <wps:spPr bwMode="auto">
                          <a:xfrm>
                            <a:off x="4860" y="1020"/>
                            <a:ext cx="620" cy="400"/>
                          </a:xfrm>
                          <a:prstGeom prst="callout1">
                            <a:avLst>
                              <a:gd name="adj1" fmla="val 45000"/>
                              <a:gd name="adj2" fmla="val -19356"/>
                              <a:gd name="adj3" fmla="val 400000"/>
                              <a:gd name="adj4" fmla="val -45162"/>
                            </a:avLst>
                          </a:prstGeom>
                          <a:solidFill>
                            <a:srgbClr val="FFFFFF"/>
                          </a:solidFill>
                          <a:ln w="9525">
                            <a:solidFill>
                              <a:srgbClr val="000000"/>
                            </a:solidFill>
                            <a:miter lim="800000"/>
                            <a:headEnd/>
                            <a:tailEnd/>
                          </a:ln>
                        </wps:spPr>
                        <wps:txbx>
                          <w:txbxContent>
                            <w:p w14:paraId="6C217B43" w14:textId="77777777" w:rsidR="00AF0DA7" w:rsidRDefault="00AF0DA7" w:rsidP="0090689E">
                              <w:r>
                                <w:t>3</w:t>
                              </w:r>
                            </w:p>
                          </w:txbxContent>
                        </wps:txbx>
                        <wps:bodyPr rot="0" vert="horz" wrap="square" lIns="91440" tIns="45720" rIns="91440" bIns="45720" anchor="t" anchorCtr="0" upright="1">
                          <a:noAutofit/>
                        </wps:bodyPr>
                      </wps:wsp>
                      <wps:wsp>
                        <wps:cNvPr id="5781" name="AutoShape 5465"/>
                        <wps:cNvSpPr>
                          <a:spLocks/>
                        </wps:cNvSpPr>
                        <wps:spPr bwMode="auto">
                          <a:xfrm>
                            <a:off x="7100" y="1080"/>
                            <a:ext cx="620" cy="460"/>
                          </a:xfrm>
                          <a:prstGeom prst="callout1">
                            <a:avLst>
                              <a:gd name="adj1" fmla="val 39130"/>
                              <a:gd name="adj2" fmla="val 119356"/>
                              <a:gd name="adj3" fmla="val 182606"/>
                              <a:gd name="adj4" fmla="val 274194"/>
                            </a:avLst>
                          </a:prstGeom>
                          <a:solidFill>
                            <a:srgbClr val="FFFFFF"/>
                          </a:solidFill>
                          <a:ln w="9525">
                            <a:solidFill>
                              <a:srgbClr val="000000"/>
                            </a:solidFill>
                            <a:miter lim="800000"/>
                            <a:headEnd/>
                            <a:tailEnd/>
                          </a:ln>
                        </wps:spPr>
                        <wps:txbx>
                          <w:txbxContent>
                            <w:p w14:paraId="3F37B0B6" w14:textId="77777777" w:rsidR="00AF0DA7" w:rsidRDefault="00AF0DA7" w:rsidP="0090689E">
                              <w:r>
                                <w:t xml:space="preserve"> 5</w:t>
                              </w:r>
                            </w:p>
                          </w:txbxContent>
                        </wps:txbx>
                        <wps:bodyPr rot="0" vert="horz" wrap="square" lIns="91440" tIns="45720" rIns="91440" bIns="45720" anchor="t" anchorCtr="0" upright="1">
                          <a:noAutofit/>
                        </wps:bodyPr>
                      </wps:wsp>
                      <wps:wsp>
                        <wps:cNvPr id="5782" name="AutoShape 5466"/>
                        <wps:cNvSpPr>
                          <a:spLocks/>
                        </wps:cNvSpPr>
                        <wps:spPr bwMode="auto">
                          <a:xfrm>
                            <a:off x="9580" y="980"/>
                            <a:ext cx="620" cy="460"/>
                          </a:xfrm>
                          <a:prstGeom prst="callout1">
                            <a:avLst>
                              <a:gd name="adj1" fmla="val 39130"/>
                              <a:gd name="adj2" fmla="val -19356"/>
                              <a:gd name="adj3" fmla="val 334782"/>
                              <a:gd name="adj4" fmla="val -100000"/>
                            </a:avLst>
                          </a:prstGeom>
                          <a:solidFill>
                            <a:srgbClr val="FFFFFF"/>
                          </a:solidFill>
                          <a:ln w="9525">
                            <a:solidFill>
                              <a:srgbClr val="000000"/>
                            </a:solidFill>
                            <a:miter lim="800000"/>
                            <a:headEnd/>
                            <a:tailEnd/>
                          </a:ln>
                        </wps:spPr>
                        <wps:txbx>
                          <w:txbxContent>
                            <w:p w14:paraId="7D0ADB8B" w14:textId="77777777" w:rsidR="00AF0DA7" w:rsidRDefault="00AF0DA7" w:rsidP="0090689E">
                              <w:r>
                                <w:t xml:space="preserve"> 6</w:t>
                              </w:r>
                            </w:p>
                          </w:txbxContent>
                        </wps:txbx>
                        <wps:bodyPr rot="0" vert="horz" wrap="square" lIns="91440" tIns="45720" rIns="91440" bIns="45720" anchor="t" anchorCtr="0" upright="1">
                          <a:noAutofit/>
                        </wps:bodyPr>
                      </wps:wsp>
                      <wps:wsp>
                        <wps:cNvPr id="5783" name="AutoShape 5467"/>
                        <wps:cNvCnPr>
                          <a:cxnSpLocks noChangeShapeType="1"/>
                        </wps:cNvCnPr>
                        <wps:spPr bwMode="auto">
                          <a:xfrm flipH="1">
                            <a:off x="4600" y="1620"/>
                            <a:ext cx="60" cy="88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wps:wsp>
                        <wps:cNvPr id="5784" name="AutoShape 5468"/>
                        <wps:cNvCnPr>
                          <a:cxnSpLocks noChangeShapeType="1"/>
                        </wps:cNvCnPr>
                        <wps:spPr bwMode="auto">
                          <a:xfrm flipH="1">
                            <a:off x="8840" y="1620"/>
                            <a:ext cx="440" cy="106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wps:wsp>
                        <wps:cNvPr id="5785" name="AutoShape 5469"/>
                        <wps:cNvCnPr>
                          <a:cxnSpLocks noChangeShapeType="1"/>
                        </wps:cNvCnPr>
                        <wps:spPr bwMode="auto">
                          <a:xfrm flipV="1">
                            <a:off x="8600" y="1720"/>
                            <a:ext cx="420" cy="620"/>
                          </a:xfrm>
                          <a:prstGeom prst="straightConnector1">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wps:wsp>
                        <wps:cNvPr id="5786" name="AutoShape 5470"/>
                        <wps:cNvCnPr>
                          <a:cxnSpLocks noChangeShapeType="1"/>
                        </wps:cNvCnPr>
                        <wps:spPr bwMode="auto">
                          <a:xfrm>
                            <a:off x="3760" y="1600"/>
                            <a:ext cx="300" cy="126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wps:wsp>
                        <wps:cNvPr id="5787" name="AutoShape 5471"/>
                        <wps:cNvCnPr>
                          <a:cxnSpLocks noChangeShapeType="1"/>
                        </wps:cNvCnPr>
                        <wps:spPr bwMode="auto">
                          <a:xfrm flipV="1">
                            <a:off x="3820" y="1660"/>
                            <a:ext cx="620" cy="980"/>
                          </a:xfrm>
                          <a:prstGeom prst="straightConnector1">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593F9F3" id="Group 5460" o:spid="_x0000_s1369" style="position:absolute;left:0;text-align:left;margin-left:20.7pt;margin-top:15.45pt;width:407pt;height:94pt;z-index:251670528" coordorigin="2060,980" coordsize="8140,1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">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AutoShape 5462" o:spid="_x0000_s1370" type="#_x0000_t41" style="position:absolute;left:2940;top:1020;width:620;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" adj="39019,101520,25781,9720">
                  <v:textbox>
                    <w:txbxContent>
                      <w:p w14:paraId="119C0845" w14:textId="77777777" w:rsidR="00AF0DA7" w:rsidRDefault="00AF0DA7" w:rsidP="0090689E">
                        <w:r>
                          <w:t>1</w:t>
                        </w:r>
                      </w:p>
                    </w:txbxContent>
                  </v:textbox>
                  <o:callout v:ext="edit" minusx="t" minusy="t"/>
                </v:shape>
                <v:shape id="AutoShape 5463" o:spid="_x0000_s1371" type="#_x0000_t41" style="position:absolute;left:2060;top:1080;width:620;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" adj="55045,96730,25781,8452">
                  <v:textbox>
                    <w:txbxContent>
                      <w:p w14:paraId="5C01C92F" w14:textId="77777777" w:rsidR="00AF0DA7" w:rsidRDefault="00AF0DA7" w:rsidP="0090689E">
                        <w:r>
                          <w:t xml:space="preserve"> 2</w:t>
                        </w:r>
                      </w:p>
                    </w:txbxContent>
                  </v:textbox>
                  <o:callout v:ext="edit" minusx="t" minusy="t"/>
                </v:shape>
                <v:shape id="AutoShape 5464" o:spid="_x0000_s1372" type="#_x0000_t41" style="position:absolute;left:4860;top:1020;width:620;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" adj="-9755,86400,-4181,9720">
                  <v:textbox>
                    <w:txbxContent>
                      <w:p w14:paraId="6C217B43" w14:textId="77777777" w:rsidR="00AF0DA7" w:rsidRDefault="00AF0DA7" w:rsidP="0090689E">
                        <w:r>
                          <w:t>3</w:t>
                        </w:r>
                      </w:p>
                    </w:txbxContent>
                  </v:textbox>
                  <o:callout v:ext="edit" minusy="t"/>
                </v:shape>
                <v:shape id="AutoShape 5465" o:spid="_x0000_s1373" type="#_x0000_t41" style="position:absolute;left:7100;top:1080;width:620;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" adj="59226,39443,25781,8452">
                  <v:textbox>
                    <w:txbxContent>
                      <w:p w14:paraId="3F37B0B6" w14:textId="77777777" w:rsidR="00AF0DA7" w:rsidRDefault="00AF0DA7" w:rsidP="0090689E">
                        <w:r>
                          <w:t xml:space="preserve"> 5</w:t>
                        </w:r>
                      </w:p>
                    </w:txbxContent>
                  </v:textbox>
                  <o:callout v:ext="edit" minusx="t" minusy="t"/>
                </v:shape>
                <v:shape id="AutoShape 5466" o:spid="_x0000_s1374" type="#_x0000_t41" style="position:absolute;left:9580;top:980;width:620;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" adj="-21600,72313,-4181,8452">
                  <v:textbox>
                    <w:txbxContent>
                      <w:p w14:paraId="7D0ADB8B" w14:textId="77777777" w:rsidR="00AF0DA7" w:rsidRDefault="00AF0DA7" w:rsidP="0090689E">
                        <w:r>
                          <w:t xml:space="preserve"> 6</w:t>
                        </w:r>
                      </w:p>
                    </w:txbxContent>
                  </v:textbox>
                  <o:callout v:ext="edit" minusy="t"/>
                </v:shape>
                <v:shape id="AutoShape 5467" o:spid="_x0000_s1375" type="#_x0000_t32" style="position:absolute;left:4600;top:1620;width:60;height:8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" strokecolor="white"/>
                <v:shape id="AutoShape 5468" o:spid="_x0000_s1376" type="#_x0000_t32" style="position:absolute;left:8840;top:1620;width:440;height:10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" strokecolor="white"/>
                <v:shape id="AutoShape 5469" o:spid="_x0000_s1377" type="#_x0000_t32" style="position:absolute;left:8600;top:1720;width:420;height:6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" strokecolor="white">
                  <v:stroke endarrow="block"/>
                </v:shape>
                <v:shape id="AutoShape 5470" o:spid="_x0000_s1378" type="#_x0000_t32" style="position:absolute;left:3760;top:1600;width:300;height:12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" strokecolor="white"/>
                <v:shape id="AutoShape 5471" o:spid="_x0000_s1379" type="#_x0000_t32" style="position:absolute;left:3820;top:1660;width:620;height:9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" strokecolor="white">
                  <v:stroke endarrow="block"/>
                </v:shape>
              </v:group>
            </w:pict>
          </mc:Fallback>
        </mc:AlternateContent>
      </w:r>
    </w:p>
    <w:p w14:paraId="0C73135D" w14:textId="77777777" w:rsidR="0090689E" w:rsidRPr="0022524D" w:rsidRDefault="0090689E" w:rsidP="00B07D23">
      <w:pPr>
        <w:spacing w:after="0" w:line="240" w:lineRule="auto"/>
        <w:contextualSpacing/>
        <w:jc w:val="both"/>
        <w:rPr>
          <w:rFonts w:ascii="Times New Roman" w:eastAsia="Calibri" w:hAnsi="Times New Roman"/>
          <w:noProof/>
          <w:sz w:val="28"/>
          <w:szCs w:val="28"/>
          <w:lang w:val="kk-KZ"/>
        </w:rPr>
      </w:pPr>
    </w:p>
    <w:p w14:paraId="35BA8C0F" w14:textId="12DB2EDD" w:rsidR="0090689E" w:rsidRPr="00EA01D1" w:rsidRDefault="0090689E" w:rsidP="00B07D23">
      <w:pPr>
        <w:spacing w:after="0" w:line="240" w:lineRule="auto"/>
        <w:contextualSpacing/>
        <w:jc w:val="both"/>
        <w:rPr>
          <w:rFonts w:ascii="Times New Roman" w:eastAsia="Calibri" w:hAnsi="Times New Roman"/>
          <w:noProof/>
          <w:sz w:val="28"/>
          <w:szCs w:val="28"/>
          <w:lang w:val="kk-KZ"/>
        </w:rPr>
      </w:pPr>
      <w:r w:rsidRPr="00EA01D1">
        <w:rPr>
          <w:rFonts w:ascii="Times New Roman" w:eastAsia="Calibri" w:hAnsi="Times New Roman"/>
          <w:noProof/>
          <w:sz w:val="28"/>
          <w:szCs w:val="28"/>
          <w:lang w:val="kk-KZ"/>
        </w:rPr>
        <w:t xml:space="preserve">                                                               </w:t>
      </w:r>
    </w:p>
    <w:p w14:paraId="509BFAE8" w14:textId="1C8DD363" w:rsidR="0090689E" w:rsidRPr="0022524D" w:rsidRDefault="00220AB9" w:rsidP="001643D1">
      <w:pPr>
        <w:spacing w:after="0" w:line="240" w:lineRule="auto"/>
        <w:contextualSpacing/>
        <w:jc w:val="center"/>
        <w:rPr>
          <w:rFonts w:ascii="Times New Roman" w:eastAsia="Calibri" w:hAnsi="Times New Roman"/>
          <w:noProof/>
          <w:sz w:val="28"/>
          <w:szCs w:val="28"/>
        </w:rPr>
      </w:pPr>
      <w:r w:rsidRPr="0022524D">
        <w:rPr>
          <w:rFonts w:ascii="Times New Roman" w:eastAsia="Calibri" w:hAnsi="Times New Roman"/>
          <w:noProof/>
          <w:sz w:val="28"/>
          <w:szCs w:val="28"/>
        </w:rPr>
        <w:drawing>
          <wp:inline distT="0" distB="0" distL="0" distR="0" wp14:anchorId="38E89959" wp14:editId="4E4FBC67">
            <wp:extent cx="2763520" cy="1879600"/>
            <wp:effectExtent l="0" t="0" r="0" b="0"/>
            <wp:docPr id="4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78">
                      <a:extLst>
                        <a:ext uri="{28A0092B-C50C-407E-A947-70E740481C1C}">
                          <a14:useLocalDpi xmlns:a14="http://schemas.microsoft.com/office/drawing/2010/main" val="0"/>
                        </a:ext>
                      </a:extLst>
                    </a:blip>
                    <a:srcRect l="21451" t="19797" r="22488" b="14449"/>
                    <a:stretch>
                      <a:fillRect/>
                    </a:stretch>
                  </pic:blipFill>
                  <pic:spPr bwMode="auto">
                    <a:xfrm>
                      <a:off x="0" y="0"/>
                      <a:ext cx="2763520" cy="1879600"/>
                    </a:xfrm>
                    <a:prstGeom prst="rect">
                      <a:avLst/>
                    </a:prstGeom>
                    <a:noFill/>
                    <a:ln>
                      <a:noFill/>
                    </a:ln>
                  </pic:spPr>
                </pic:pic>
              </a:graphicData>
            </a:graphic>
          </wp:inline>
        </w:drawing>
      </w:r>
      <w:r w:rsidR="00D32BA4">
        <w:rPr>
          <w:rFonts w:ascii="Times New Roman" w:eastAsia="Calibri" w:hAnsi="Times New Roman"/>
          <w:noProof/>
          <w:sz w:val="28"/>
          <w:szCs w:val="28"/>
          <w:lang w:val="kk-KZ"/>
        </w:rPr>
        <w:t xml:space="preserve">   </w:t>
      </w:r>
      <w:r w:rsidRPr="0022524D">
        <w:rPr>
          <w:rFonts w:ascii="Times New Roman" w:eastAsia="Calibri" w:hAnsi="Times New Roman"/>
          <w:noProof/>
          <w:sz w:val="28"/>
          <w:szCs w:val="28"/>
        </w:rPr>
        <w:drawing>
          <wp:inline distT="0" distB="0" distL="0" distR="0" wp14:anchorId="63FBA9C9" wp14:editId="48AD7337">
            <wp:extent cx="2753360" cy="1879600"/>
            <wp:effectExtent l="0" t="0" r="0" b="0"/>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a:extLst>
                        <a:ext uri="{28A0092B-C50C-407E-A947-70E740481C1C}">
                          <a14:useLocalDpi xmlns:a14="http://schemas.microsoft.com/office/drawing/2010/main" val="0"/>
                        </a:ext>
                      </a:extLst>
                    </a:blip>
                    <a:srcRect l="20384" t="20383" r="22733" b="10266"/>
                    <a:stretch>
                      <a:fillRect/>
                    </a:stretch>
                  </pic:blipFill>
                  <pic:spPr bwMode="auto">
                    <a:xfrm>
                      <a:off x="0" y="0"/>
                      <a:ext cx="2753360" cy="1879600"/>
                    </a:xfrm>
                    <a:prstGeom prst="rect">
                      <a:avLst/>
                    </a:prstGeom>
                    <a:noFill/>
                    <a:ln>
                      <a:noFill/>
                    </a:ln>
                  </pic:spPr>
                </pic:pic>
              </a:graphicData>
            </a:graphic>
          </wp:inline>
        </w:drawing>
      </w:r>
    </w:p>
    <w:p w14:paraId="0AF57FDC" w14:textId="6D569044" w:rsidR="0090689E" w:rsidRPr="00D32BA4" w:rsidRDefault="00D32BA4" w:rsidP="00D32BA4">
      <w:pPr>
        <w:spacing w:after="0" w:line="240" w:lineRule="auto"/>
        <w:ind w:firstLine="2410"/>
        <w:contextualSpacing/>
        <w:jc w:val="both"/>
        <w:rPr>
          <w:rFonts w:ascii="Times New Roman" w:eastAsia="Calibri" w:hAnsi="Times New Roman"/>
          <w:noProof/>
          <w:sz w:val="28"/>
          <w:szCs w:val="28"/>
          <w:lang w:val="kk-KZ"/>
        </w:rPr>
      </w:pPr>
      <w:r>
        <w:rPr>
          <w:rFonts w:ascii="Times New Roman" w:eastAsia="Calibri" w:hAnsi="Times New Roman"/>
          <w:noProof/>
          <w:sz w:val="28"/>
          <w:szCs w:val="28"/>
          <w:lang w:val="kk-KZ"/>
        </w:rPr>
        <w:t>а                                                                б</w:t>
      </w:r>
    </w:p>
    <w:p w14:paraId="5C345540" w14:textId="23018793" w:rsidR="0090689E" w:rsidRDefault="00220AB9" w:rsidP="00D32BA4">
      <w:pPr>
        <w:tabs>
          <w:tab w:val="left" w:pos="2100"/>
        </w:tabs>
        <w:spacing w:after="0" w:line="240" w:lineRule="auto"/>
        <w:contextualSpacing/>
        <w:jc w:val="both"/>
        <w:rPr>
          <w:rFonts w:ascii="Times New Roman" w:eastAsia="Calibri" w:hAnsi="Times New Roman"/>
          <w:noProof/>
          <w:sz w:val="28"/>
          <w:szCs w:val="28"/>
          <w:lang w:val="kk-KZ"/>
        </w:rPr>
      </w:pPr>
      <w:r w:rsidRPr="0022524D">
        <w:rPr>
          <w:rFonts w:ascii="Times New Roman" w:hAnsi="Times New Roman"/>
          <w:noProof/>
          <w:sz w:val="28"/>
          <w:szCs w:val="28"/>
        </w:rPr>
        <w:drawing>
          <wp:anchor distT="0" distB="0" distL="114300" distR="114300" simplePos="0" relativeHeight="251633664" behindDoc="0" locked="0" layoutInCell="1" allowOverlap="1" wp14:anchorId="4129CDBC" wp14:editId="07BD5C01">
            <wp:simplePos x="0" y="0"/>
            <wp:positionH relativeFrom="margin">
              <wp:posOffset>1212215</wp:posOffset>
            </wp:positionH>
            <wp:positionV relativeFrom="margin">
              <wp:posOffset>4057015</wp:posOffset>
            </wp:positionV>
            <wp:extent cx="3676650" cy="2868930"/>
            <wp:effectExtent l="0" t="0" r="0" b="7620"/>
            <wp:wrapSquare wrapText="bothSides"/>
            <wp:docPr id="5472" name="Рисунок 5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676650" cy="2868930"/>
                    </a:xfrm>
                    <a:prstGeom prst="rect">
                      <a:avLst/>
                    </a:prstGeom>
                    <a:noFill/>
                    <a:ln>
                      <a:noFill/>
                    </a:ln>
                  </pic:spPr>
                </pic:pic>
              </a:graphicData>
            </a:graphic>
          </wp:anchor>
        </w:drawing>
      </w:r>
    </w:p>
    <w:p w14:paraId="0CBAE101" w14:textId="77777777" w:rsidR="00D32BA4" w:rsidRPr="00D32BA4" w:rsidRDefault="00D32BA4" w:rsidP="00D32BA4">
      <w:pPr>
        <w:tabs>
          <w:tab w:val="left" w:pos="2100"/>
        </w:tabs>
        <w:spacing w:after="0" w:line="240" w:lineRule="auto"/>
        <w:contextualSpacing/>
        <w:jc w:val="both"/>
        <w:rPr>
          <w:rFonts w:ascii="Times New Roman" w:eastAsia="Calibri" w:hAnsi="Times New Roman"/>
          <w:noProof/>
          <w:sz w:val="28"/>
          <w:szCs w:val="28"/>
          <w:lang w:val="kk-KZ"/>
        </w:rPr>
      </w:pPr>
    </w:p>
    <w:p w14:paraId="5EB76EC9" w14:textId="77777777" w:rsidR="0090689E" w:rsidRPr="0022524D" w:rsidRDefault="0090689E" w:rsidP="00B07D23">
      <w:pPr>
        <w:spacing w:after="0" w:line="240" w:lineRule="auto"/>
        <w:contextualSpacing/>
        <w:jc w:val="both"/>
        <w:rPr>
          <w:rFonts w:ascii="Times New Roman" w:eastAsia="Calibri" w:hAnsi="Times New Roman"/>
          <w:noProof/>
          <w:sz w:val="28"/>
          <w:szCs w:val="28"/>
        </w:rPr>
      </w:pPr>
    </w:p>
    <w:p w14:paraId="3E21FC7F" w14:textId="77777777" w:rsidR="0090689E" w:rsidRPr="0022524D" w:rsidRDefault="0090689E" w:rsidP="00B07D23">
      <w:pPr>
        <w:spacing w:after="0" w:line="240" w:lineRule="auto"/>
        <w:contextualSpacing/>
        <w:jc w:val="both"/>
        <w:rPr>
          <w:rFonts w:ascii="Times New Roman" w:eastAsia="Calibri" w:hAnsi="Times New Roman"/>
          <w:sz w:val="28"/>
          <w:szCs w:val="28"/>
          <w:lang w:eastAsia="en-US"/>
        </w:rPr>
      </w:pPr>
    </w:p>
    <w:p w14:paraId="38E0680F" w14:textId="77777777" w:rsidR="0090689E" w:rsidRPr="0022524D" w:rsidRDefault="0090689E" w:rsidP="00B07D23">
      <w:pPr>
        <w:spacing w:after="0" w:line="240" w:lineRule="auto"/>
        <w:contextualSpacing/>
        <w:jc w:val="both"/>
        <w:rPr>
          <w:rFonts w:ascii="Times New Roman" w:hAnsi="Times New Roman"/>
          <w:sz w:val="28"/>
          <w:szCs w:val="28"/>
        </w:rPr>
      </w:pPr>
    </w:p>
    <w:p w14:paraId="1404CBB6" w14:textId="77777777" w:rsidR="0090689E" w:rsidRPr="0022524D" w:rsidRDefault="0090689E" w:rsidP="00B07D23">
      <w:pPr>
        <w:spacing w:after="0" w:line="240" w:lineRule="auto"/>
        <w:contextualSpacing/>
        <w:jc w:val="both"/>
        <w:rPr>
          <w:rFonts w:ascii="Times New Roman" w:eastAsia="Calibri" w:hAnsi="Times New Roman"/>
          <w:sz w:val="28"/>
          <w:szCs w:val="28"/>
          <w:lang w:eastAsia="en-US"/>
        </w:rPr>
      </w:pPr>
      <w:r w:rsidRPr="0022524D">
        <w:rPr>
          <w:rFonts w:ascii="Times New Roman" w:eastAsia="Calibri" w:hAnsi="Times New Roman"/>
          <w:sz w:val="28"/>
          <w:szCs w:val="28"/>
          <w:lang w:eastAsia="en-US"/>
        </w:rPr>
        <w:t xml:space="preserve">       </w:t>
      </w:r>
    </w:p>
    <w:p w14:paraId="1707CACE" w14:textId="77777777" w:rsidR="0090689E" w:rsidRPr="0022524D" w:rsidRDefault="0090689E" w:rsidP="00B07D23">
      <w:pPr>
        <w:spacing w:after="0" w:line="240" w:lineRule="auto"/>
        <w:contextualSpacing/>
        <w:jc w:val="both"/>
        <w:rPr>
          <w:rFonts w:ascii="Times New Roman" w:eastAsia="Calibri" w:hAnsi="Times New Roman"/>
          <w:sz w:val="28"/>
          <w:szCs w:val="28"/>
          <w:lang w:eastAsia="en-US"/>
        </w:rPr>
      </w:pPr>
    </w:p>
    <w:p w14:paraId="20FBF177" w14:textId="77777777" w:rsidR="0090689E" w:rsidRPr="0022524D" w:rsidRDefault="0090689E" w:rsidP="00B07D23">
      <w:pPr>
        <w:spacing w:after="0" w:line="240" w:lineRule="auto"/>
        <w:contextualSpacing/>
        <w:jc w:val="both"/>
        <w:rPr>
          <w:rFonts w:ascii="Times New Roman" w:eastAsia="Calibri" w:hAnsi="Times New Roman"/>
          <w:sz w:val="28"/>
          <w:szCs w:val="28"/>
          <w:lang w:eastAsia="en-US"/>
        </w:rPr>
      </w:pPr>
    </w:p>
    <w:p w14:paraId="7C6B37A5" w14:textId="77777777" w:rsidR="0090689E" w:rsidRPr="0022524D" w:rsidRDefault="0090689E" w:rsidP="00B07D23">
      <w:pPr>
        <w:spacing w:after="0" w:line="240" w:lineRule="auto"/>
        <w:contextualSpacing/>
        <w:jc w:val="both"/>
        <w:rPr>
          <w:rFonts w:ascii="Times New Roman" w:eastAsia="Calibri" w:hAnsi="Times New Roman"/>
          <w:sz w:val="28"/>
          <w:szCs w:val="28"/>
          <w:lang w:eastAsia="en-US"/>
        </w:rPr>
      </w:pPr>
    </w:p>
    <w:p w14:paraId="3842B7D8" w14:textId="77777777" w:rsidR="0090689E" w:rsidRPr="0022524D" w:rsidRDefault="0090689E" w:rsidP="00B07D23">
      <w:pPr>
        <w:spacing w:after="0" w:line="240" w:lineRule="auto"/>
        <w:contextualSpacing/>
        <w:jc w:val="both"/>
        <w:rPr>
          <w:rFonts w:ascii="Times New Roman" w:eastAsia="Calibri" w:hAnsi="Times New Roman"/>
          <w:sz w:val="28"/>
          <w:szCs w:val="28"/>
          <w:lang w:eastAsia="en-US"/>
        </w:rPr>
      </w:pPr>
    </w:p>
    <w:p w14:paraId="72939988" w14:textId="77777777" w:rsidR="0090689E" w:rsidRPr="0022524D" w:rsidRDefault="0090689E" w:rsidP="00B07D23">
      <w:pPr>
        <w:spacing w:after="0" w:line="240" w:lineRule="auto"/>
        <w:contextualSpacing/>
        <w:jc w:val="both"/>
        <w:rPr>
          <w:rFonts w:ascii="Times New Roman" w:eastAsia="Calibri" w:hAnsi="Times New Roman"/>
          <w:sz w:val="28"/>
          <w:szCs w:val="28"/>
          <w:lang w:eastAsia="en-US"/>
        </w:rPr>
      </w:pPr>
    </w:p>
    <w:p w14:paraId="2375DBDC" w14:textId="77777777" w:rsidR="0090689E" w:rsidRPr="0022524D" w:rsidRDefault="0090689E" w:rsidP="00B07D23">
      <w:pPr>
        <w:spacing w:after="0" w:line="240" w:lineRule="auto"/>
        <w:contextualSpacing/>
        <w:jc w:val="both"/>
        <w:rPr>
          <w:rFonts w:ascii="Times New Roman" w:eastAsia="Calibri" w:hAnsi="Times New Roman"/>
          <w:sz w:val="28"/>
          <w:szCs w:val="28"/>
          <w:lang w:eastAsia="en-US"/>
        </w:rPr>
      </w:pPr>
    </w:p>
    <w:p w14:paraId="7B805EA9" w14:textId="77777777" w:rsidR="0090689E" w:rsidRPr="0022524D" w:rsidRDefault="0090689E" w:rsidP="00B07D23">
      <w:pPr>
        <w:spacing w:after="0" w:line="240" w:lineRule="auto"/>
        <w:contextualSpacing/>
        <w:jc w:val="both"/>
        <w:rPr>
          <w:rFonts w:ascii="Times New Roman" w:eastAsia="Calibri" w:hAnsi="Times New Roman"/>
          <w:sz w:val="28"/>
          <w:szCs w:val="28"/>
          <w:lang w:eastAsia="en-US"/>
        </w:rPr>
      </w:pPr>
    </w:p>
    <w:p w14:paraId="06BC6E23" w14:textId="77777777" w:rsidR="0090689E" w:rsidRPr="0022524D" w:rsidRDefault="0090689E" w:rsidP="00B07D23">
      <w:pPr>
        <w:spacing w:after="0" w:line="240" w:lineRule="auto"/>
        <w:contextualSpacing/>
        <w:jc w:val="both"/>
        <w:rPr>
          <w:rFonts w:ascii="Times New Roman" w:eastAsia="Calibri" w:hAnsi="Times New Roman"/>
          <w:sz w:val="28"/>
          <w:szCs w:val="28"/>
          <w:lang w:eastAsia="en-US"/>
        </w:rPr>
      </w:pPr>
    </w:p>
    <w:p w14:paraId="05D9E832" w14:textId="77777777" w:rsidR="0090689E" w:rsidRPr="0022524D" w:rsidRDefault="0090689E" w:rsidP="00B07D23">
      <w:pPr>
        <w:spacing w:after="0" w:line="240" w:lineRule="auto"/>
        <w:contextualSpacing/>
        <w:jc w:val="both"/>
        <w:rPr>
          <w:rFonts w:ascii="Times New Roman" w:eastAsia="Calibri" w:hAnsi="Times New Roman"/>
          <w:sz w:val="28"/>
          <w:szCs w:val="28"/>
          <w:lang w:eastAsia="en-US"/>
        </w:rPr>
      </w:pPr>
    </w:p>
    <w:p w14:paraId="13AD717A" w14:textId="067F45EB" w:rsidR="006339B6" w:rsidRDefault="00D32BA4" w:rsidP="00B07D23">
      <w:pPr>
        <w:spacing w:after="0" w:line="240" w:lineRule="auto"/>
        <w:contextualSpacing/>
        <w:jc w:val="center"/>
        <w:rPr>
          <w:rFonts w:ascii="Times New Roman" w:hAnsi="Times New Roman"/>
          <w:sz w:val="24"/>
          <w:szCs w:val="24"/>
          <w:lang w:val="kk-KZ"/>
        </w:rPr>
      </w:pPr>
      <w:r>
        <w:rPr>
          <w:rFonts w:ascii="Times New Roman" w:hAnsi="Times New Roman"/>
          <w:sz w:val="24"/>
          <w:szCs w:val="24"/>
          <w:lang w:val="kk-KZ"/>
        </w:rPr>
        <w:t>в</w:t>
      </w:r>
    </w:p>
    <w:p w14:paraId="4A4695B4" w14:textId="77777777" w:rsidR="006339B6" w:rsidRDefault="006339B6" w:rsidP="00B07D23">
      <w:pPr>
        <w:spacing w:after="0" w:line="240" w:lineRule="auto"/>
        <w:contextualSpacing/>
        <w:jc w:val="center"/>
        <w:rPr>
          <w:rFonts w:ascii="Times New Roman" w:hAnsi="Times New Roman"/>
          <w:sz w:val="24"/>
          <w:szCs w:val="24"/>
          <w:lang w:val="kk-KZ"/>
        </w:rPr>
      </w:pPr>
    </w:p>
    <w:p w14:paraId="10E9E65F" w14:textId="56A0AB94" w:rsidR="00342C20" w:rsidRPr="008C0B80" w:rsidRDefault="00342C20" w:rsidP="00D32BA4">
      <w:pPr>
        <w:spacing w:after="0" w:line="240" w:lineRule="auto"/>
        <w:ind w:firstLine="709"/>
        <w:contextualSpacing/>
        <w:jc w:val="both"/>
        <w:rPr>
          <w:rFonts w:ascii="Times New Roman" w:hAnsi="Times New Roman"/>
          <w:b/>
          <w:sz w:val="24"/>
          <w:szCs w:val="24"/>
          <w:lang w:val="kk-KZ"/>
        </w:rPr>
      </w:pPr>
      <w:r w:rsidRPr="008C0B80">
        <w:rPr>
          <w:rFonts w:ascii="Times New Roman" w:hAnsi="Times New Roman"/>
          <w:sz w:val="24"/>
          <w:szCs w:val="24"/>
          <w:lang w:val="kk-KZ"/>
        </w:rPr>
        <w:t xml:space="preserve">а - қозғалыс басталғанға дейін; </w:t>
      </w:r>
      <w:r w:rsidR="00057721">
        <w:rPr>
          <w:rFonts w:ascii="Times New Roman" w:hAnsi="Times New Roman"/>
          <w:sz w:val="24"/>
          <w:szCs w:val="24"/>
          <w:lang w:val="kk-KZ"/>
        </w:rPr>
        <w:t>б</w:t>
      </w:r>
      <w:r w:rsidRPr="008C0B80">
        <w:rPr>
          <w:rFonts w:ascii="Times New Roman" w:hAnsi="Times New Roman"/>
          <w:sz w:val="24"/>
          <w:szCs w:val="24"/>
          <w:lang w:val="kk-KZ"/>
        </w:rPr>
        <w:t xml:space="preserve"> - қозғалыстың соңында; </w:t>
      </w:r>
      <w:r w:rsidR="00057721">
        <w:rPr>
          <w:rFonts w:ascii="Times New Roman" w:hAnsi="Times New Roman"/>
          <w:sz w:val="24"/>
          <w:szCs w:val="24"/>
          <w:lang w:val="kk-KZ"/>
        </w:rPr>
        <w:t>в</w:t>
      </w:r>
      <w:r w:rsidRPr="008C0B80">
        <w:rPr>
          <w:rFonts w:ascii="Times New Roman" w:hAnsi="Times New Roman"/>
          <w:sz w:val="24"/>
          <w:szCs w:val="24"/>
          <w:lang w:val="kk-KZ"/>
        </w:rPr>
        <w:t xml:space="preserve"> - толық орналасу.</w:t>
      </w:r>
      <w:r w:rsidR="00D32BA4">
        <w:rPr>
          <w:rFonts w:ascii="Times New Roman" w:hAnsi="Times New Roman"/>
          <w:b/>
          <w:sz w:val="24"/>
          <w:szCs w:val="24"/>
          <w:lang w:val="kk-KZ"/>
        </w:rPr>
        <w:t xml:space="preserve"> </w:t>
      </w:r>
      <w:r w:rsidRPr="008C0B80">
        <w:rPr>
          <w:rFonts w:ascii="Times New Roman" w:hAnsi="Times New Roman"/>
          <w:sz w:val="24"/>
          <w:szCs w:val="24"/>
          <w:lang w:val="kk-KZ"/>
        </w:rPr>
        <w:t xml:space="preserve">1 </w:t>
      </w:r>
      <w:r w:rsidR="00057721">
        <w:rPr>
          <w:rFonts w:ascii="Times New Roman" w:hAnsi="Times New Roman"/>
          <w:sz w:val="24"/>
          <w:szCs w:val="24"/>
          <w:lang w:val="kk-KZ"/>
        </w:rPr>
        <w:t>–</w:t>
      </w:r>
      <w:r w:rsidRPr="008C0B80">
        <w:rPr>
          <w:rFonts w:ascii="Times New Roman" w:hAnsi="Times New Roman"/>
          <w:sz w:val="24"/>
          <w:szCs w:val="24"/>
          <w:lang w:val="kk-KZ"/>
        </w:rPr>
        <w:t xml:space="preserve"> қырғыш</w:t>
      </w:r>
      <w:r w:rsidR="00057721">
        <w:rPr>
          <w:rFonts w:ascii="Times New Roman" w:hAnsi="Times New Roman"/>
          <w:sz w:val="24"/>
          <w:szCs w:val="24"/>
          <w:lang w:val="kk-KZ"/>
        </w:rPr>
        <w:t>,</w:t>
      </w:r>
      <w:r w:rsidRPr="008C0B80">
        <w:rPr>
          <w:rFonts w:ascii="Times New Roman" w:hAnsi="Times New Roman"/>
          <w:sz w:val="24"/>
          <w:szCs w:val="24"/>
          <w:lang w:val="kk-KZ"/>
        </w:rPr>
        <w:t xml:space="preserve"> 2- қырғыштар байланысының элементтері</w:t>
      </w:r>
      <w:r w:rsidR="00057721">
        <w:rPr>
          <w:rFonts w:ascii="Times New Roman" w:hAnsi="Times New Roman"/>
          <w:sz w:val="24"/>
          <w:szCs w:val="24"/>
          <w:lang w:val="kk-KZ"/>
        </w:rPr>
        <w:t>,</w:t>
      </w:r>
      <w:r w:rsidRPr="008C0B80">
        <w:rPr>
          <w:rFonts w:ascii="Times New Roman" w:hAnsi="Times New Roman"/>
          <w:sz w:val="24"/>
          <w:szCs w:val="24"/>
          <w:lang w:val="kk-KZ"/>
        </w:rPr>
        <w:t xml:space="preserve"> 3 - рештактың борты</w:t>
      </w:r>
      <w:r w:rsidR="00057721">
        <w:rPr>
          <w:rFonts w:ascii="Times New Roman" w:hAnsi="Times New Roman"/>
          <w:sz w:val="24"/>
          <w:szCs w:val="24"/>
          <w:lang w:val="kk-KZ"/>
        </w:rPr>
        <w:t>,</w:t>
      </w:r>
      <w:r w:rsidRPr="008C0B80">
        <w:rPr>
          <w:rFonts w:ascii="Times New Roman" w:hAnsi="Times New Roman"/>
          <w:sz w:val="24"/>
          <w:szCs w:val="24"/>
          <w:lang w:val="kk-KZ"/>
        </w:rPr>
        <w:t xml:space="preserve"> 4 - тарту күшінің бағыты</w:t>
      </w:r>
      <w:r w:rsidR="00057721">
        <w:rPr>
          <w:rFonts w:ascii="Times New Roman" w:hAnsi="Times New Roman"/>
          <w:sz w:val="24"/>
          <w:szCs w:val="24"/>
          <w:lang w:val="kk-KZ"/>
        </w:rPr>
        <w:t xml:space="preserve">, </w:t>
      </w:r>
      <w:r w:rsidRPr="008C0B80">
        <w:rPr>
          <w:rFonts w:ascii="Times New Roman" w:hAnsi="Times New Roman"/>
          <w:sz w:val="24"/>
          <w:szCs w:val="24"/>
          <w:lang w:val="kk-KZ"/>
        </w:rPr>
        <w:t>5 - сызықты топсаның байланысы</w:t>
      </w:r>
      <w:r w:rsidR="00057721">
        <w:rPr>
          <w:rFonts w:ascii="Times New Roman" w:hAnsi="Times New Roman"/>
          <w:sz w:val="24"/>
          <w:szCs w:val="24"/>
          <w:lang w:val="kk-KZ"/>
        </w:rPr>
        <w:t>,</w:t>
      </w:r>
      <w:r w:rsidRPr="008C0B80">
        <w:rPr>
          <w:rFonts w:ascii="Times New Roman" w:hAnsi="Times New Roman"/>
          <w:sz w:val="24"/>
          <w:szCs w:val="24"/>
          <w:lang w:val="kk-KZ"/>
        </w:rPr>
        <w:t xml:space="preserve"> 6 - қырғыштардың байланыс элементтерінің айналу топсасы</w:t>
      </w:r>
    </w:p>
    <w:p w14:paraId="1EE6555D" w14:textId="77777777" w:rsidR="00D32BA4" w:rsidRPr="00D32BA4" w:rsidRDefault="00D32BA4" w:rsidP="00B07D23">
      <w:pPr>
        <w:pStyle w:val="P68B1DB1-Normal26"/>
        <w:spacing w:after="0" w:line="240" w:lineRule="auto"/>
        <w:contextualSpacing/>
        <w:jc w:val="center"/>
        <w:rPr>
          <w:color w:val="auto"/>
          <w:sz w:val="16"/>
          <w:szCs w:val="16"/>
          <w:lang w:val="kk-KZ"/>
        </w:rPr>
      </w:pPr>
    </w:p>
    <w:p w14:paraId="78378507" w14:textId="2AEEE649" w:rsidR="00342C20" w:rsidRPr="0022524D" w:rsidRDefault="00D32BA4" w:rsidP="00B07D23">
      <w:pPr>
        <w:pStyle w:val="P68B1DB1-Normal26"/>
        <w:spacing w:after="0" w:line="240" w:lineRule="auto"/>
        <w:contextualSpacing/>
        <w:jc w:val="center"/>
        <w:rPr>
          <w:color w:val="auto"/>
          <w:lang w:val="kk-KZ"/>
        </w:rPr>
      </w:pPr>
      <w:r>
        <w:rPr>
          <w:color w:val="auto"/>
          <w:lang w:val="kk-KZ"/>
        </w:rPr>
        <w:t xml:space="preserve">Сурет </w:t>
      </w:r>
      <w:r w:rsidR="008C0B80">
        <w:rPr>
          <w:color w:val="auto"/>
          <w:lang w:val="kk-KZ"/>
        </w:rPr>
        <w:t xml:space="preserve">3.4 </w:t>
      </w:r>
      <w:r w:rsidR="00342C20" w:rsidRPr="0022524D">
        <w:rPr>
          <w:color w:val="auto"/>
          <w:lang w:val="kk-KZ"/>
        </w:rPr>
        <w:t>– Қырғыштар қозғалысын элементтер бойынша модельдеу</w:t>
      </w:r>
    </w:p>
    <w:p w14:paraId="733CCC99" w14:textId="248EF711" w:rsidR="0090689E" w:rsidRPr="008C0B80" w:rsidRDefault="00057721" w:rsidP="00B07D23">
      <w:pPr>
        <w:tabs>
          <w:tab w:val="left" w:pos="395"/>
        </w:tabs>
        <w:spacing w:after="0" w:line="240" w:lineRule="auto"/>
        <w:contextualSpacing/>
        <w:jc w:val="center"/>
        <w:rPr>
          <w:rFonts w:ascii="Times New Roman" w:eastAsia="Calibri" w:hAnsi="Times New Roman"/>
          <w:sz w:val="24"/>
          <w:szCs w:val="24"/>
          <w:lang w:val="kk-KZ" w:eastAsia="en-US"/>
        </w:rPr>
      </w:pPr>
      <w:r>
        <w:rPr>
          <w:noProof/>
        </w:rPr>
        <w:lastRenderedPageBreak/>
        <w:drawing>
          <wp:inline distT="0" distB="0" distL="0" distR="0" wp14:anchorId="12320657" wp14:editId="181E9C9A">
            <wp:extent cx="3385226" cy="3949700"/>
            <wp:effectExtent l="0" t="0" r="5715" b="0"/>
            <wp:docPr id="4705165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1">
                      <a:extLst>
                        <a:ext uri="{28A0092B-C50C-407E-A947-70E740481C1C}">
                          <a14:useLocalDpi xmlns:a14="http://schemas.microsoft.com/office/drawing/2010/main" val="0"/>
                        </a:ext>
                      </a:extLst>
                    </a:blip>
                    <a:srcRect r="44687"/>
                    <a:stretch/>
                  </pic:blipFill>
                  <pic:spPr bwMode="auto">
                    <a:xfrm>
                      <a:off x="0" y="0"/>
                      <a:ext cx="3385226" cy="3949700"/>
                    </a:xfrm>
                    <a:prstGeom prst="rect">
                      <a:avLst/>
                    </a:prstGeom>
                    <a:noFill/>
                    <a:ln>
                      <a:noFill/>
                    </a:ln>
                    <a:extLst>
                      <a:ext uri="{53640926-AAD7-44D8-BBD7-CCE9431645EC}">
                        <a14:shadowObscured xmlns:a14="http://schemas.microsoft.com/office/drawing/2010/main"/>
                      </a:ext>
                    </a:extLst>
                  </pic:spPr>
                </pic:pic>
              </a:graphicData>
            </a:graphic>
          </wp:inline>
        </w:drawing>
      </w:r>
    </w:p>
    <w:p w14:paraId="3409C902" w14:textId="77777777" w:rsidR="001643D1" w:rsidRPr="00D32BA4" w:rsidRDefault="001643D1" w:rsidP="00B07D23">
      <w:pPr>
        <w:pStyle w:val="P68B1DB1-Normal4"/>
        <w:tabs>
          <w:tab w:val="left" w:pos="1440"/>
        </w:tabs>
        <w:spacing w:after="0" w:line="240" w:lineRule="auto"/>
        <w:contextualSpacing/>
        <w:jc w:val="center"/>
        <w:rPr>
          <w:sz w:val="16"/>
          <w:szCs w:val="16"/>
          <w:lang w:val="kk-KZ"/>
        </w:rPr>
      </w:pPr>
    </w:p>
    <w:p w14:paraId="7E8209EE" w14:textId="412F41B0" w:rsidR="0090689E" w:rsidRDefault="00D32BA4" w:rsidP="00B07D23">
      <w:pPr>
        <w:pStyle w:val="P68B1DB1-Normal4"/>
        <w:tabs>
          <w:tab w:val="left" w:pos="1440"/>
        </w:tabs>
        <w:spacing w:after="0" w:line="240" w:lineRule="auto"/>
        <w:contextualSpacing/>
        <w:jc w:val="center"/>
        <w:rPr>
          <w:lang w:val="kk-KZ"/>
        </w:rPr>
      </w:pPr>
      <w:r>
        <w:rPr>
          <w:lang w:val="kk-KZ"/>
        </w:rPr>
        <w:t xml:space="preserve">Сурет </w:t>
      </w:r>
      <w:r w:rsidR="008C0B80">
        <w:rPr>
          <w:lang w:val="kk-KZ"/>
        </w:rPr>
        <w:t xml:space="preserve">3.5 </w:t>
      </w:r>
      <w:r w:rsidR="00342C20" w:rsidRPr="0022524D">
        <w:rPr>
          <w:lang w:val="kk-KZ"/>
        </w:rPr>
        <w:t>– Тізбектің қы</w:t>
      </w:r>
      <w:r w:rsidR="008C0B80">
        <w:rPr>
          <w:lang w:val="kk-KZ"/>
        </w:rPr>
        <w:t>рғышқа қатысты орналасу схемасы</w:t>
      </w:r>
    </w:p>
    <w:p w14:paraId="0644EAF0" w14:textId="77777777" w:rsidR="001643D1" w:rsidRPr="008C0B80" w:rsidRDefault="001643D1" w:rsidP="00B07D23">
      <w:pPr>
        <w:pStyle w:val="P68B1DB1-Normal4"/>
        <w:tabs>
          <w:tab w:val="left" w:pos="1440"/>
        </w:tabs>
        <w:spacing w:after="0" w:line="240" w:lineRule="auto"/>
        <w:contextualSpacing/>
        <w:jc w:val="center"/>
        <w:rPr>
          <w:lang w:val="kk-KZ"/>
        </w:rPr>
      </w:pPr>
    </w:p>
    <w:p w14:paraId="5DC3F582" w14:textId="33B2D76E" w:rsidR="0090689E" w:rsidRPr="008C0B80" w:rsidRDefault="00180AB9" w:rsidP="00B07D23">
      <w:pPr>
        <w:tabs>
          <w:tab w:val="center" w:pos="969"/>
        </w:tabs>
        <w:spacing w:after="0" w:line="240" w:lineRule="auto"/>
        <w:contextualSpacing/>
        <w:jc w:val="center"/>
        <w:rPr>
          <w:rFonts w:ascii="Times New Roman" w:eastAsia="Calibri" w:hAnsi="Times New Roman"/>
          <w:sz w:val="24"/>
          <w:szCs w:val="24"/>
          <w:lang w:val="kk-KZ" w:eastAsia="en-US"/>
        </w:rPr>
      </w:pPr>
      <w:r>
        <w:rPr>
          <w:rFonts w:ascii="Times New Roman" w:eastAsia="Calibri" w:hAnsi="Times New Roman"/>
          <w:noProof/>
          <w:sz w:val="24"/>
          <w:szCs w:val="24"/>
        </w:rPr>
        <mc:AlternateContent>
          <mc:Choice Requires="wpg">
            <w:drawing>
              <wp:anchor distT="0" distB="0" distL="114300" distR="114300" simplePos="0" relativeHeight="251669504" behindDoc="0" locked="0" layoutInCell="1" allowOverlap="1" wp14:anchorId="382CC5E2" wp14:editId="1BD77511">
                <wp:simplePos x="0" y="0"/>
                <wp:positionH relativeFrom="column">
                  <wp:posOffset>2018665</wp:posOffset>
                </wp:positionH>
                <wp:positionV relativeFrom="paragraph">
                  <wp:posOffset>869315</wp:posOffset>
                </wp:positionV>
                <wp:extent cx="2311400" cy="1346200"/>
                <wp:effectExtent l="3175" t="0" r="0" b="635"/>
                <wp:wrapNone/>
                <wp:docPr id="5769" name="Group 5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1400" cy="1346200"/>
                          <a:chOff x="4880" y="9000"/>
                          <a:chExt cx="3640" cy="2120"/>
                        </a:xfrm>
                      </wpg:grpSpPr>
                      <wps:wsp>
                        <wps:cNvPr id="5770" name="Rectangle 5405"/>
                        <wps:cNvSpPr>
                          <a:spLocks noChangeArrowheads="1"/>
                        </wps:cNvSpPr>
                        <wps:spPr bwMode="auto">
                          <a:xfrm>
                            <a:off x="4880" y="9120"/>
                            <a:ext cx="600" cy="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6F43BE" w14:textId="77777777" w:rsidR="00AF0DA7" w:rsidRDefault="00AF0DA7" w:rsidP="0090689E">
                              <w:r>
                                <w:t>4</w:t>
                              </w:r>
                            </w:p>
                          </w:txbxContent>
                        </wps:txbx>
                        <wps:bodyPr rot="0" vert="horz" wrap="square" lIns="91440" tIns="45720" rIns="91440" bIns="45720" anchor="t" anchorCtr="0" upright="1">
                          <a:noAutofit/>
                        </wps:bodyPr>
                      </wps:wsp>
                      <wps:wsp>
                        <wps:cNvPr id="5771" name="Rectangle 5406"/>
                        <wps:cNvSpPr>
                          <a:spLocks noChangeArrowheads="1"/>
                        </wps:cNvSpPr>
                        <wps:spPr bwMode="auto">
                          <a:xfrm>
                            <a:off x="7920" y="9000"/>
                            <a:ext cx="600" cy="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E2BD82" w14:textId="77777777" w:rsidR="00AF0DA7" w:rsidRDefault="00AF0DA7" w:rsidP="0090689E">
                              <w:r>
                                <w:t>1</w:t>
                              </w:r>
                            </w:p>
                          </w:txbxContent>
                        </wps:txbx>
                        <wps:bodyPr rot="0" vert="horz" wrap="square" lIns="91440" tIns="45720" rIns="91440" bIns="45720" anchor="t" anchorCtr="0" upright="1">
                          <a:noAutofit/>
                        </wps:bodyPr>
                      </wps:wsp>
                      <wps:wsp>
                        <wps:cNvPr id="5772" name="Rectangle 5407"/>
                        <wps:cNvSpPr>
                          <a:spLocks noChangeArrowheads="1"/>
                        </wps:cNvSpPr>
                        <wps:spPr bwMode="auto">
                          <a:xfrm>
                            <a:off x="4880" y="9680"/>
                            <a:ext cx="600" cy="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715308" w14:textId="77777777" w:rsidR="00AF0DA7" w:rsidRDefault="00AF0DA7" w:rsidP="0090689E">
                              <w:r>
                                <w:t>5</w:t>
                              </w:r>
                            </w:p>
                          </w:txbxContent>
                        </wps:txbx>
                        <wps:bodyPr rot="0" vert="horz" wrap="square" lIns="91440" tIns="45720" rIns="91440" bIns="45720" anchor="t" anchorCtr="0" upright="1">
                          <a:noAutofit/>
                        </wps:bodyPr>
                      </wps:wsp>
                      <wps:wsp>
                        <wps:cNvPr id="5773" name="Rectangle 5408"/>
                        <wps:cNvSpPr>
                          <a:spLocks noChangeArrowheads="1"/>
                        </wps:cNvSpPr>
                        <wps:spPr bwMode="auto">
                          <a:xfrm>
                            <a:off x="7920" y="9560"/>
                            <a:ext cx="600" cy="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2F345F" w14:textId="77777777" w:rsidR="00AF0DA7" w:rsidRDefault="00AF0DA7" w:rsidP="0090689E">
                              <w:r>
                                <w:t>2</w:t>
                              </w:r>
                            </w:p>
                          </w:txbxContent>
                        </wps:txbx>
                        <wps:bodyPr rot="0" vert="horz" wrap="square" lIns="91440" tIns="45720" rIns="91440" bIns="45720" anchor="t" anchorCtr="0" upright="1">
                          <a:noAutofit/>
                        </wps:bodyPr>
                      </wps:wsp>
                      <wps:wsp>
                        <wps:cNvPr id="5774" name="Rectangle 5409"/>
                        <wps:cNvSpPr>
                          <a:spLocks noChangeArrowheads="1"/>
                        </wps:cNvSpPr>
                        <wps:spPr bwMode="auto">
                          <a:xfrm>
                            <a:off x="7920" y="10560"/>
                            <a:ext cx="600" cy="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3A0A7A" w14:textId="77777777" w:rsidR="00AF0DA7" w:rsidRDefault="00AF0DA7" w:rsidP="0090689E">
                              <w:r>
                                <w:t>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2CC5E2" id="Group 5404" o:spid="_x0000_s1380" style="position:absolute;left:0;text-align:left;margin-left:158.95pt;margin-top:68.45pt;width:182pt;height:106pt;z-index:251669504" coordorigin="4880,9000" coordsize="3640,2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">
                <v:rect id="Rectangle 5405" o:spid="_x0000_s1381" style="position:absolute;left:4880;top:9120;width:60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" stroked="f">
                  <v:textbox>
                    <w:txbxContent>
                      <w:p w14:paraId="116F43BE" w14:textId="77777777" w:rsidR="00AF0DA7" w:rsidRDefault="00AF0DA7" w:rsidP="0090689E">
                        <w:r>
                          <w:t>4</w:t>
                        </w:r>
                      </w:p>
                    </w:txbxContent>
                  </v:textbox>
                </v:rect>
                <v:rect id="Rectangle 5406" o:spid="_x0000_s1382" style="position:absolute;left:7920;top:9000;width:60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" stroked="f">
                  <v:textbox>
                    <w:txbxContent>
                      <w:p w14:paraId="66E2BD82" w14:textId="77777777" w:rsidR="00AF0DA7" w:rsidRDefault="00AF0DA7" w:rsidP="0090689E">
                        <w:r>
                          <w:t>1</w:t>
                        </w:r>
                      </w:p>
                    </w:txbxContent>
                  </v:textbox>
                </v:rect>
                <v:rect id="Rectangle 5407" o:spid="_x0000_s1383" style="position:absolute;left:4880;top:9680;width:600;height: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" stroked="f">
                  <v:textbox>
                    <w:txbxContent>
                      <w:p w14:paraId="74715308" w14:textId="77777777" w:rsidR="00AF0DA7" w:rsidRDefault="00AF0DA7" w:rsidP="0090689E">
                        <w:r>
                          <w:t>5</w:t>
                        </w:r>
                      </w:p>
                    </w:txbxContent>
                  </v:textbox>
                </v:rect>
                <v:rect id="Rectangle 5408" o:spid="_x0000_s1384" style="position:absolute;left:7920;top:9560;width:60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" stroked="f">
                  <v:textbox>
                    <w:txbxContent>
                      <w:p w14:paraId="0F2F345F" w14:textId="77777777" w:rsidR="00AF0DA7" w:rsidRDefault="00AF0DA7" w:rsidP="0090689E">
                        <w:r>
                          <w:t>2</w:t>
                        </w:r>
                      </w:p>
                    </w:txbxContent>
                  </v:textbox>
                </v:rect>
                <v:rect id="Rectangle 5409" o:spid="_x0000_s1385" style="position:absolute;left:7920;top:10560;width:60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" stroked="f">
                  <v:textbox>
                    <w:txbxContent>
                      <w:p w14:paraId="043A0A7A" w14:textId="77777777" w:rsidR="00AF0DA7" w:rsidRDefault="00AF0DA7" w:rsidP="0090689E">
                        <w:r>
                          <w:t>3</w:t>
                        </w:r>
                      </w:p>
                    </w:txbxContent>
                  </v:textbox>
                </v:rect>
              </v:group>
            </w:pict>
          </mc:Fallback>
        </mc:AlternateContent>
      </w:r>
      <w:r w:rsidR="00220AB9" w:rsidRPr="0022524D">
        <w:rPr>
          <w:rFonts w:ascii="Times New Roman" w:eastAsia="Calibri" w:hAnsi="Times New Roman"/>
          <w:noProof/>
          <w:sz w:val="24"/>
          <w:szCs w:val="24"/>
        </w:rPr>
        <w:drawing>
          <wp:inline distT="0" distB="0" distL="0" distR="0" wp14:anchorId="28B048A5" wp14:editId="0DDF97BE">
            <wp:extent cx="3369276" cy="3360020"/>
            <wp:effectExtent l="0" t="0" r="0" b="0"/>
            <wp:docPr id="51" name="Рисунок 4" descr="C:\Users\Admin\Desktop\исп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Admin\Desktop\испр.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379260" cy="3369976"/>
                    </a:xfrm>
                    <a:prstGeom prst="rect">
                      <a:avLst/>
                    </a:prstGeom>
                    <a:noFill/>
                    <a:ln>
                      <a:noFill/>
                    </a:ln>
                  </pic:spPr>
                </pic:pic>
              </a:graphicData>
            </a:graphic>
          </wp:inline>
        </w:drawing>
      </w:r>
    </w:p>
    <w:p w14:paraId="7671147C" w14:textId="77777777" w:rsidR="001643D1" w:rsidRPr="00D32BA4" w:rsidRDefault="001643D1" w:rsidP="00B07D23">
      <w:pPr>
        <w:pStyle w:val="P68B1DB1-Normal4"/>
        <w:tabs>
          <w:tab w:val="center" w:pos="969"/>
          <w:tab w:val="left" w:pos="3360"/>
        </w:tabs>
        <w:spacing w:after="0" w:line="240" w:lineRule="auto"/>
        <w:contextualSpacing/>
        <w:jc w:val="center"/>
        <w:rPr>
          <w:sz w:val="16"/>
          <w:szCs w:val="16"/>
          <w:lang w:val="kk-KZ"/>
        </w:rPr>
      </w:pPr>
    </w:p>
    <w:p w14:paraId="57E95EB1" w14:textId="4A6C9998" w:rsidR="008C0B80" w:rsidRDefault="00342C20" w:rsidP="00D32BA4">
      <w:pPr>
        <w:pStyle w:val="P68B1DB1-Normal4"/>
        <w:tabs>
          <w:tab w:val="center" w:pos="969"/>
          <w:tab w:val="left" w:pos="3360"/>
        </w:tabs>
        <w:spacing w:after="0" w:line="240" w:lineRule="auto"/>
        <w:ind w:firstLine="709"/>
        <w:contextualSpacing/>
        <w:jc w:val="both"/>
        <w:rPr>
          <w:sz w:val="24"/>
          <w:lang w:val="kk-KZ"/>
        </w:rPr>
      </w:pPr>
      <w:r w:rsidRPr="008C0B80">
        <w:rPr>
          <w:sz w:val="24"/>
          <w:lang w:val="kk-KZ"/>
        </w:rPr>
        <w:t xml:space="preserve">1 - қырғыш; 2- құлақ; 3- аралық буын; 4 - қырғыш пен құлақтың қатты байланысы; </w:t>
      </w:r>
      <w:r w:rsidR="00D32BA4">
        <w:rPr>
          <w:sz w:val="24"/>
          <w:lang w:val="kk-KZ"/>
        </w:rPr>
        <w:t xml:space="preserve"> </w:t>
      </w:r>
      <w:r w:rsidRPr="008C0B80">
        <w:rPr>
          <w:sz w:val="24"/>
          <w:lang w:val="kk-KZ"/>
        </w:rPr>
        <w:t>5- топсалы (айналмалы) байланыс</w:t>
      </w:r>
    </w:p>
    <w:p w14:paraId="6B2BD32D" w14:textId="77777777" w:rsidR="001643D1" w:rsidRPr="00D32BA4" w:rsidRDefault="001643D1" w:rsidP="00B07D23">
      <w:pPr>
        <w:pStyle w:val="P68B1DB1-Normal4"/>
        <w:tabs>
          <w:tab w:val="center" w:pos="969"/>
          <w:tab w:val="left" w:pos="3360"/>
        </w:tabs>
        <w:spacing w:after="0" w:line="240" w:lineRule="auto"/>
        <w:contextualSpacing/>
        <w:jc w:val="center"/>
        <w:rPr>
          <w:sz w:val="16"/>
          <w:szCs w:val="16"/>
          <w:lang w:val="kk-KZ"/>
        </w:rPr>
      </w:pPr>
    </w:p>
    <w:p w14:paraId="2EE293A1" w14:textId="770E65D5" w:rsidR="006443F7" w:rsidRDefault="00D32BA4" w:rsidP="00B07D23">
      <w:pPr>
        <w:pStyle w:val="P68B1DB1-Normal4"/>
        <w:tabs>
          <w:tab w:val="center" w:pos="969"/>
          <w:tab w:val="left" w:pos="3360"/>
        </w:tabs>
        <w:spacing w:after="0" w:line="240" w:lineRule="auto"/>
        <w:contextualSpacing/>
        <w:jc w:val="center"/>
        <w:rPr>
          <w:lang w:val="kk-KZ"/>
        </w:rPr>
      </w:pPr>
      <w:r>
        <w:rPr>
          <w:lang w:val="kk-KZ"/>
        </w:rPr>
        <w:t xml:space="preserve">Сурет </w:t>
      </w:r>
      <w:r w:rsidR="008C0B80">
        <w:rPr>
          <w:lang w:val="kk-KZ"/>
        </w:rPr>
        <w:t xml:space="preserve">3.6 </w:t>
      </w:r>
      <w:r w:rsidR="00342C20" w:rsidRPr="0022524D">
        <w:rPr>
          <w:lang w:val="kk-KZ"/>
        </w:rPr>
        <w:t>– Көздері және аралық тізбек буындары бар қырғыштар үлгісінің схемасы</w:t>
      </w:r>
    </w:p>
    <w:p w14:paraId="45464D79" w14:textId="24F7D4F5" w:rsidR="00342C20" w:rsidRPr="003158E1" w:rsidRDefault="008C0B80" w:rsidP="00E67055">
      <w:pPr>
        <w:pStyle w:val="P68B1DB1-Normal4"/>
        <w:spacing w:after="0" w:line="240" w:lineRule="auto"/>
        <w:ind w:firstLine="709"/>
        <w:contextualSpacing/>
        <w:jc w:val="both"/>
        <w:rPr>
          <w:b/>
          <w:szCs w:val="28"/>
          <w:vertAlign w:val="superscript"/>
          <w:lang w:val="kk-KZ"/>
        </w:rPr>
      </w:pPr>
      <w:r w:rsidRPr="00E67055">
        <w:rPr>
          <w:b/>
          <w:szCs w:val="28"/>
          <w:lang w:val="kk-KZ"/>
        </w:rPr>
        <w:lastRenderedPageBreak/>
        <w:t xml:space="preserve">3.4 </w:t>
      </w:r>
      <w:r w:rsidR="003158E1" w:rsidRPr="003158E1">
        <w:rPr>
          <w:b/>
          <w:lang w:val="kk-KZ"/>
        </w:rPr>
        <w:t>Комбайнның ізімен тұғырды 90 градус бұрышқа бұрып камераға тартылатын конвейерді модельдеудің әдістемелік ерекшеліктері</w:t>
      </w:r>
    </w:p>
    <w:p w14:paraId="4ABA5ECD" w14:textId="1B882E0E" w:rsidR="00342C20" w:rsidRPr="00E67055" w:rsidRDefault="00342C20" w:rsidP="00E67055">
      <w:pPr>
        <w:pStyle w:val="P68B1DB1-Normal1"/>
        <w:spacing w:after="0" w:line="240" w:lineRule="auto"/>
        <w:ind w:firstLine="709"/>
        <w:contextualSpacing/>
        <w:jc w:val="both"/>
        <w:rPr>
          <w:color w:val="auto"/>
          <w:szCs w:val="28"/>
          <w:lang w:val="kk-KZ"/>
        </w:rPr>
      </w:pPr>
      <w:r w:rsidRPr="00E67055">
        <w:rPr>
          <w:color w:val="auto"/>
          <w:szCs w:val="28"/>
          <w:lang w:val="kk-KZ"/>
        </w:rPr>
        <w:t xml:space="preserve">Бұрылмалы және </w:t>
      </w:r>
      <w:r w:rsidR="002E594E" w:rsidRPr="00E67055">
        <w:rPr>
          <w:color w:val="auto"/>
          <w:szCs w:val="28"/>
          <w:lang w:val="kk-KZ"/>
        </w:rPr>
        <w:t xml:space="preserve">бұрылмалы-үдемелі </w:t>
      </w:r>
      <w:r w:rsidRPr="00E67055">
        <w:rPr>
          <w:color w:val="auto"/>
          <w:szCs w:val="28"/>
          <w:lang w:val="kk-KZ"/>
        </w:rPr>
        <w:t xml:space="preserve"> топсалар жүйесі есебінен камераға тартылған кезде конвейердің тасымалдау бетінің жазықтығында бұрылумен конвейерді модельдеуде Adams-та жүзеге асырылды және соңғы элементтер технологияларын қолдану арқылы жүзеге асырылды. Зерттеулер 3D форматында жұмыс істеуге арналған конвейерлік технологияны құрудың алғы шарттарын жасауға мүмкіндік береді. Есептеу әдістері конвейер рештактарының</w:t>
      </w:r>
      <w:r w:rsidR="009C79BB" w:rsidRPr="00E67055">
        <w:rPr>
          <w:color w:val="auto"/>
          <w:szCs w:val="28"/>
          <w:lang w:val="kk-KZ"/>
        </w:rPr>
        <w:t xml:space="preserve"> </w:t>
      </w:r>
      <w:r w:rsidRPr="00E67055">
        <w:rPr>
          <w:color w:val="auto"/>
          <w:szCs w:val="28"/>
          <w:lang w:val="kk-KZ"/>
        </w:rPr>
        <w:t>оны ор</w:t>
      </w:r>
      <w:r w:rsidR="00ED50B2" w:rsidRPr="00E67055">
        <w:rPr>
          <w:color w:val="auto"/>
          <w:szCs w:val="28"/>
          <w:lang w:val="kk-KZ"/>
        </w:rPr>
        <w:t>натудың кез келген аймағында 15</w:t>
      </w:r>
      <w:r w:rsidRPr="00E67055">
        <w:rPr>
          <w:color w:val="auto"/>
          <w:szCs w:val="28"/>
          <w:vertAlign w:val="superscript"/>
          <w:lang w:val="kk-KZ"/>
        </w:rPr>
        <w:t>о</w:t>
      </w:r>
      <w:r w:rsidRPr="00E67055">
        <w:rPr>
          <w:color w:val="auto"/>
          <w:szCs w:val="28"/>
          <w:lang w:val="kk-KZ"/>
        </w:rPr>
        <w:t>-қа</w:t>
      </w:r>
      <w:r w:rsidR="009C79BB" w:rsidRPr="00E67055">
        <w:rPr>
          <w:color w:val="auto"/>
          <w:szCs w:val="28"/>
          <w:lang w:val="kk-KZ"/>
        </w:rPr>
        <w:t xml:space="preserve"> </w:t>
      </w:r>
      <w:r w:rsidRPr="00E67055">
        <w:rPr>
          <w:color w:val="auto"/>
          <w:szCs w:val="28"/>
          <w:lang w:val="kk-KZ"/>
        </w:rPr>
        <w:t>дейінгі берілген бұрышта айналуын ескереді. Бұрылу бұрышын қойылатын шектеулер ұқсас жүйелерді пайдалану тәжірибесін ескере отырып қойылады және қазіргі уақытта қойыл</w:t>
      </w:r>
      <w:r w:rsidR="00ED50B2" w:rsidRPr="00E67055">
        <w:rPr>
          <w:color w:val="auto"/>
          <w:szCs w:val="28"/>
          <w:lang w:val="kk-KZ"/>
        </w:rPr>
        <w:t>атын жұмыс қиысуының аясында 90</w:t>
      </w:r>
      <w:r w:rsidRPr="00E67055">
        <w:rPr>
          <w:color w:val="auto"/>
          <w:szCs w:val="28"/>
          <w:vertAlign w:val="superscript"/>
          <w:lang w:val="kk-KZ"/>
        </w:rPr>
        <w:t>о</w:t>
      </w:r>
      <w:r w:rsidR="00D32BA4">
        <w:rPr>
          <w:color w:val="auto"/>
          <w:szCs w:val="28"/>
          <w:lang w:val="kk-KZ"/>
        </w:rPr>
        <w:t xml:space="preserve">-қа бұрылуға мүмкіндік береді. </w:t>
      </w:r>
      <w:r w:rsidRPr="00E67055">
        <w:rPr>
          <w:color w:val="auto"/>
          <w:szCs w:val="28"/>
          <w:lang w:val="kk-KZ"/>
        </w:rPr>
        <w:t xml:space="preserve">Дегенмен </w:t>
      </w:r>
      <w:r w:rsidR="00ED50B2" w:rsidRPr="00E67055">
        <w:rPr>
          <w:color w:val="auto"/>
          <w:szCs w:val="28"/>
          <w:lang w:val="kk-KZ"/>
        </w:rPr>
        <w:t>т</w:t>
      </w:r>
      <w:r w:rsidRPr="00E67055">
        <w:rPr>
          <w:color w:val="auto"/>
          <w:szCs w:val="28"/>
          <w:lang w:val="kk-KZ"/>
        </w:rPr>
        <w:t xml:space="preserve">ехникалық мүмкіндіктер ең аз бұрышты кем дегенде 1,5 есе ұлғайтуға мүмкіндік береді. Алдын ала талдау көрсеткендей, қабылданған шектерде конвейердің конструкторлық параметрлері оңай әзірленеді, ал оның жұмысы сенімдірек болады. Алға қойған міндеттерді шешу рештактардың бүйірлерінде орналасқан арнайы көздердің дамыған жүйесін ескере отырып, оның камерадағы орнын анықтау үшін теориялық өрнектер де қажет. Комбайн қозғалысының ерекшеліктері де ескерілген, олар камераға бұрылу маршрутының қысқа аралықтарында жеделдетілген түрде ұсынылған. Гидродомкрат түріндегі топсаларды пайдаланудың жобалық сұлбаларында штангаға түсетін эксцентрлік жүктеме ескерілді, ол поршеньнің </w:t>
      </w:r>
      <w:r w:rsidR="009C79BB" w:rsidRPr="00E67055">
        <w:rPr>
          <w:color w:val="auto"/>
          <w:szCs w:val="28"/>
          <w:lang w:val="kk-KZ"/>
        </w:rPr>
        <w:t>кернеулі деформацияланған күйін</w:t>
      </w:r>
      <w:r w:rsidRPr="00E67055">
        <w:rPr>
          <w:color w:val="auto"/>
          <w:szCs w:val="28"/>
          <w:lang w:val="kk-KZ"/>
        </w:rPr>
        <w:t xml:space="preserve"> нақтылау үшін және поршеньді иілу аймақтарын анықтау үшін қысқа қабықшалары бар топсалардың үлгілерін жасау және қарқынды тозу аймағын анықтау  арқылы жасалды. </w:t>
      </w:r>
    </w:p>
    <w:p w14:paraId="6AD3BC81" w14:textId="5F6B4EEF" w:rsidR="00342C20" w:rsidRPr="00E67055" w:rsidRDefault="00342C20" w:rsidP="00E67055">
      <w:pPr>
        <w:pStyle w:val="P68B1DB1-Normal2"/>
        <w:tabs>
          <w:tab w:val="left" w:pos="369"/>
        </w:tabs>
        <w:spacing w:after="0" w:line="240" w:lineRule="auto"/>
        <w:ind w:firstLine="709"/>
        <w:contextualSpacing/>
        <w:jc w:val="both"/>
        <w:rPr>
          <w:szCs w:val="28"/>
          <w:lang w:val="kk-KZ"/>
        </w:rPr>
      </w:pPr>
      <w:r w:rsidRPr="00E67055">
        <w:rPr>
          <w:szCs w:val="28"/>
          <w:lang w:val="kk-KZ"/>
        </w:rPr>
        <w:t>Бұрын шынжыр мен рештактардың бұрыштық орын ауыстыруларына байланысты конвейер тақтасына басылған қырғыштың итеру реакциясына байланысты бұрылу мәселелері қарастырылды, бұл айналу бұрышына, тарту күшіне, қырғыш пен қырғыш арасындағы үйкеліс коэффициентіне пропорционал. Бұл қырғыштардың қисаюы мен аударылып қалу мүмкіндігіне қатысты алаңдаушылық туғызды. Жылжымалы топсалар кешенінен тұратын мұндай күрделі жүйелерді жобалау және есептеу үшін оларды негізгі өндірістік процестерді автоматтандырумен кері байланыс жүйелерінде пайдалану мүмкіндігі бар тиімді конструкциялар мен есептеу әдістері жоқ. Қарастырылған жобалардың әрқайсысы жеке-дара болып табылады, конструкция ерекшеліктерімен байланысты пакеттік примитивтердің өзіндік жиынтығы бар, мысалы, шеңберлері, осьтері және кедір-бұдырларды реттеу жүйелері бар дөңгелектер. Мұндай шешімдер бөлшектерге көшудің әмбебап әдістеріне дейін төмендемейді және іс жүзінде барлық модельдеу жүйесін жаңадан құру қажет. Кейбір примитивтерді негіздеу үшін құрылымдарды терең талдау арқылы [2</w:t>
      </w:r>
      <w:r w:rsidR="00BE5D53">
        <w:rPr>
          <w:szCs w:val="28"/>
          <w:lang w:val="kk-KZ"/>
        </w:rPr>
        <w:t>, с. 37-48</w:t>
      </w:r>
      <w:r w:rsidRPr="00E67055">
        <w:rPr>
          <w:szCs w:val="28"/>
          <w:lang w:val="kk-KZ"/>
        </w:rPr>
        <w:t xml:space="preserve">] берілген жалпы критерийлерді пайдалану. Сонымен, атап айтқанда, бір рештакта нөлден ағымдағы жылдамдыққа дейін қозғалатын келу және  айналмалы жұптың комбинациясынан тұратын қырғыштың қозғалысының дискретті моделі - конвейер тақтасы пайда болды, кейіннен келесі рештакта </w:t>
      </w:r>
      <w:r w:rsidRPr="00E67055">
        <w:rPr>
          <w:szCs w:val="28"/>
          <w:lang w:val="kk-KZ"/>
        </w:rPr>
        <w:lastRenderedPageBreak/>
        <w:t xml:space="preserve">қарастырылды, бірақ бастапқыда орнатылған жылдамдықпен, бұл контактілі үйкелісті модельдеуді кеңінен қолдануға мүмкіндік берді.  Мұндай зерттеулерді күшейту, қазірдің өзінде көріп отырғанымыздай, әзірлемелерді қолданудың кең ауқымы және теориялық қорытындыларды практиканың шындықтарымен салыстыру мүмкіндігі болып табылады. Камералық технологиялардан басқа,  ашық жерасты жұмыстары, фабрикалар мен өңдеу зауыттарды қарастыру керек. Жоғары өнімді комбайндар мен бұрылмалы конвейерлері бар камералық технологиялар бастапқыда калий тұздарына арналып жобаланған [1, </w:t>
      </w:r>
      <w:r w:rsidR="00BE5D53">
        <w:rPr>
          <w:szCs w:val="28"/>
          <w:lang w:val="kk-KZ"/>
        </w:rPr>
        <w:t xml:space="preserve">с. 3-230; </w:t>
      </w:r>
      <w:r w:rsidRPr="00E67055">
        <w:rPr>
          <w:szCs w:val="28"/>
          <w:lang w:val="kk-KZ"/>
        </w:rPr>
        <w:t>2</w:t>
      </w:r>
      <w:r w:rsidR="00BE5D53">
        <w:rPr>
          <w:szCs w:val="28"/>
          <w:lang w:val="kk-KZ"/>
        </w:rPr>
        <w:t>, с. 37-48</w:t>
      </w:r>
      <w:r w:rsidRPr="00E67055">
        <w:rPr>
          <w:szCs w:val="28"/>
          <w:lang w:val="kk-KZ"/>
        </w:rPr>
        <w:t>]. Олар «Урал Кали» ПО қолдауымен КарПТИ мен Гипроуглегормашта әзірлен</w:t>
      </w:r>
      <w:r w:rsidR="009C79BB" w:rsidRPr="00E67055">
        <w:rPr>
          <w:szCs w:val="28"/>
          <w:lang w:val="kk-KZ"/>
        </w:rPr>
        <w:t xml:space="preserve">іп, </w:t>
      </w:r>
      <w:r w:rsidRPr="00E67055">
        <w:rPr>
          <w:szCs w:val="28"/>
          <w:lang w:val="kk-KZ"/>
        </w:rPr>
        <w:t xml:space="preserve">сынақтан өтті. Ол сондай-ақ ұңғыма кенін бұзатын қабат-камералық жүйемен, материалды учаскеден учаскеге қайта тиеу үшін пайдаланылуы мүмкін, бұл үлкен өлшемді бөлшектерді тиеу кезінде жабдықтың маневрлігі мен беріктігіне байланысты шешіледі. Бұрылу жүйесін есептеу үшін әрбір рештак ілмектермен жабдықталған: бұрылмалы </w:t>
      </w:r>
      <w:r w:rsidR="008C0B80" w:rsidRPr="00E67055">
        <w:rPr>
          <w:szCs w:val="28"/>
          <w:lang w:val="kk-KZ"/>
        </w:rPr>
        <w:t xml:space="preserve">және </w:t>
      </w:r>
      <w:r w:rsidR="002E594E" w:rsidRPr="00E67055">
        <w:rPr>
          <w:szCs w:val="28"/>
          <w:lang w:val="kk-KZ"/>
        </w:rPr>
        <w:t>бұрылмалы-үдемелі</w:t>
      </w:r>
      <w:r w:rsidR="008C0B80" w:rsidRPr="00E67055">
        <w:rPr>
          <w:szCs w:val="28"/>
          <w:lang w:val="kk-KZ"/>
        </w:rPr>
        <w:t xml:space="preserve">, </w:t>
      </w:r>
      <w:r w:rsidRPr="00E67055">
        <w:rPr>
          <w:szCs w:val="28"/>
          <w:lang w:val="kk-KZ"/>
        </w:rPr>
        <w:t>тартылатын платформасы арқасында шынжырды керу үшін гидродомкраттары бар тартпа рештагы бар</w:t>
      </w:r>
      <w:r w:rsidR="009C79BB" w:rsidRPr="00E67055">
        <w:rPr>
          <w:szCs w:val="28"/>
          <w:lang w:val="kk-KZ"/>
        </w:rPr>
        <w:t xml:space="preserve"> (3.6</w:t>
      </w:r>
      <w:r w:rsidR="001643D1">
        <w:rPr>
          <w:szCs w:val="28"/>
          <w:lang w:val="kk-KZ"/>
        </w:rPr>
        <w:t>-</w:t>
      </w:r>
      <w:r w:rsidR="009C79BB" w:rsidRPr="00E67055">
        <w:rPr>
          <w:szCs w:val="28"/>
          <w:lang w:val="kk-KZ"/>
        </w:rPr>
        <w:t>сурет)</w:t>
      </w:r>
      <w:r w:rsidRPr="00E67055">
        <w:rPr>
          <w:szCs w:val="28"/>
          <w:lang w:val="kk-KZ"/>
        </w:rPr>
        <w:t>, өйткені рештактар тұғыр ішінде айналған ке</w:t>
      </w:r>
      <w:r w:rsidR="006552D1" w:rsidRPr="00E67055">
        <w:rPr>
          <w:szCs w:val="28"/>
          <w:lang w:val="kk-KZ"/>
        </w:rPr>
        <w:t>зде</w:t>
      </w:r>
      <w:r w:rsidR="009C79BB" w:rsidRPr="00E67055">
        <w:rPr>
          <w:szCs w:val="28"/>
          <w:lang w:val="kk-KZ"/>
        </w:rPr>
        <w:t xml:space="preserve"> </w:t>
      </w:r>
      <w:r w:rsidR="006552D1" w:rsidRPr="00E67055">
        <w:rPr>
          <w:szCs w:val="28"/>
          <w:lang w:val="kk-KZ"/>
        </w:rPr>
        <w:t>тізбектің ұзындығ</w:t>
      </w:r>
      <w:r w:rsidRPr="00E67055">
        <w:rPr>
          <w:szCs w:val="28"/>
          <w:lang w:val="kk-KZ"/>
        </w:rPr>
        <w:t xml:space="preserve">ы өзгереді. </w:t>
      </w:r>
    </w:p>
    <w:p w14:paraId="57F39F7E" w14:textId="4D1EDF0E" w:rsidR="00342C20" w:rsidRPr="00E67055" w:rsidRDefault="00342C20" w:rsidP="00E67055">
      <w:pPr>
        <w:pStyle w:val="P68B1DB1-Normal1"/>
        <w:tabs>
          <w:tab w:val="left" w:pos="369"/>
        </w:tabs>
        <w:spacing w:after="0" w:line="240" w:lineRule="auto"/>
        <w:ind w:firstLine="709"/>
        <w:contextualSpacing/>
        <w:jc w:val="both"/>
        <w:rPr>
          <w:b/>
          <w:color w:val="auto"/>
          <w:szCs w:val="28"/>
          <w:lang w:val="kk-KZ"/>
        </w:rPr>
      </w:pPr>
      <w:r w:rsidRPr="00E67055">
        <w:rPr>
          <w:color w:val="auto"/>
          <w:szCs w:val="28"/>
          <w:lang w:val="kk-KZ"/>
        </w:rPr>
        <w:t xml:space="preserve">Зерттеулер сонымен қатар электр және гидравликалық жетектері бар кішірейтілген және толық өлшемді макеттердегі стендтік зерттеулерді, алынған нәтижелерді жүйелік талдауды және пленка жазбаларын қолдану арқылы жүргізілді. </w:t>
      </w:r>
    </w:p>
    <w:p w14:paraId="383A7DB7" w14:textId="36E7E6EF" w:rsidR="00342C20" w:rsidRPr="00E67055" w:rsidRDefault="00342C20" w:rsidP="00E67055">
      <w:pPr>
        <w:pStyle w:val="P68B1DB1-Normal1"/>
        <w:tabs>
          <w:tab w:val="left" w:pos="369"/>
        </w:tabs>
        <w:spacing w:after="0" w:line="240" w:lineRule="auto"/>
        <w:ind w:firstLine="709"/>
        <w:contextualSpacing/>
        <w:jc w:val="both"/>
        <w:rPr>
          <w:color w:val="auto"/>
          <w:szCs w:val="28"/>
          <w:lang w:val="kk-KZ"/>
        </w:rPr>
      </w:pPr>
      <w:r w:rsidRPr="00E67055">
        <w:rPr>
          <w:color w:val="auto"/>
          <w:szCs w:val="28"/>
          <w:lang w:val="kk-KZ"/>
        </w:rPr>
        <w:t xml:space="preserve">Құрылымдық жағынан, ПБТ </w:t>
      </w:r>
      <w:r w:rsidR="002E594E" w:rsidRPr="00E67055">
        <w:rPr>
          <w:color w:val="auto"/>
          <w:szCs w:val="28"/>
          <w:lang w:val="kk-KZ"/>
        </w:rPr>
        <w:t xml:space="preserve">бұрылмалы-үдемелі </w:t>
      </w:r>
      <w:r w:rsidRPr="00E67055">
        <w:rPr>
          <w:color w:val="auto"/>
          <w:szCs w:val="28"/>
          <w:lang w:val="kk-KZ"/>
        </w:rPr>
        <w:t xml:space="preserve"> топса жүйесі барлы</w:t>
      </w:r>
      <w:r w:rsidR="008C0B80" w:rsidRPr="00E67055">
        <w:rPr>
          <w:color w:val="auto"/>
          <w:szCs w:val="28"/>
          <w:lang w:val="kk-KZ"/>
        </w:rPr>
        <w:t>қ рештактарды орталық осьтен 90</w:t>
      </w:r>
      <w:r w:rsidRPr="00E67055">
        <w:rPr>
          <w:color w:val="auto"/>
          <w:szCs w:val="28"/>
          <w:vertAlign w:val="superscript"/>
          <w:lang w:val="kk-KZ"/>
        </w:rPr>
        <w:t>о</w:t>
      </w:r>
      <w:r w:rsidRPr="00E67055">
        <w:rPr>
          <w:color w:val="auto"/>
          <w:szCs w:val="28"/>
          <w:lang w:val="kk-KZ"/>
        </w:rPr>
        <w:t>-қа дейінгі жалпы бұрышпен екі бағытта бұруға болатындай етіп жасалған. Бұл жұмыстың екі жағында тау-кен тіректері бар жүйелерді пайдалануға мүмкіндік береді, бұл өту көлемін 2 есе азайтады. Топсалардың әмбебап жүйесі рештактардың бүйірлеріне таратылады. ПБТ гидродомкра</w:t>
      </w:r>
      <w:r w:rsidR="006552D1" w:rsidRPr="00E67055">
        <w:rPr>
          <w:color w:val="auto"/>
          <w:szCs w:val="28"/>
          <w:lang w:val="kk-KZ"/>
        </w:rPr>
        <w:t>ттармен біріктірілген немесе 15</w:t>
      </w:r>
      <w:r w:rsidRPr="00E67055">
        <w:rPr>
          <w:color w:val="auto"/>
          <w:szCs w:val="28"/>
          <w:vertAlign w:val="superscript"/>
          <w:lang w:val="kk-KZ"/>
        </w:rPr>
        <w:t>о</w:t>
      </w:r>
      <w:r w:rsidR="006552D1" w:rsidRPr="00E67055">
        <w:rPr>
          <w:color w:val="auto"/>
          <w:szCs w:val="28"/>
          <w:lang w:val="kk-KZ"/>
        </w:rPr>
        <w:t xml:space="preserve">-қа </w:t>
      </w:r>
      <w:r w:rsidRPr="00E67055">
        <w:rPr>
          <w:color w:val="auto"/>
          <w:szCs w:val="28"/>
          <w:lang w:val="kk-KZ"/>
        </w:rPr>
        <w:t>дейінгі бұрышпен рештактардың реттелетін бұрыштық жылжуына арналған түйреуіш - ось және бойлық ойық үшін тесігі бар цилиндрлік стерж</w:t>
      </w:r>
      <w:r w:rsidR="00B65455" w:rsidRPr="00E67055">
        <w:rPr>
          <w:color w:val="auto"/>
          <w:szCs w:val="28"/>
          <w:lang w:val="kk-KZ"/>
        </w:rPr>
        <w:t>еньдер түрінде орындалуы мүмкін</w:t>
      </w:r>
      <w:r w:rsidRPr="00E67055">
        <w:rPr>
          <w:color w:val="auto"/>
          <w:szCs w:val="28"/>
          <w:lang w:val="kk-KZ"/>
        </w:rPr>
        <w:t xml:space="preserve">. Алынған өрнектердің талдауы көрсеткендей, бүкіл конвейердің және жеке рештактарында берілген бұрышында бұрылу кезіндегі қозғалыс траекториясы бірегей түрде анықталады, бұл бұрылу радиустары мен жұмыс параметрлерін есептеуге мүмкіндік береді. </w:t>
      </w:r>
      <w:r w:rsidR="00B65455" w:rsidRPr="00E67055">
        <w:rPr>
          <w:color w:val="auto"/>
          <w:szCs w:val="28"/>
          <w:lang w:val="kk-KZ"/>
        </w:rPr>
        <w:t>Бұрылмалы</w:t>
      </w:r>
      <w:r w:rsidRPr="00E67055">
        <w:rPr>
          <w:color w:val="auto"/>
          <w:szCs w:val="28"/>
          <w:lang w:val="kk-KZ"/>
        </w:rPr>
        <w:t xml:space="preserve"> конвейер бастапқыда оның конвейеріне параллель жұмыс істейтін көлікте орналасады және оның бойымен бағыттағыштар бойынша қозғалады. Камераның қиысу аймағында рештактар комбайнның соңынан бұрылады. Бұрылу маршрутын жобалау үшін олар жұмыс және камераның енінен, олардың орналасу бұрышынан және конвейерлердің геометриялық өлшемдерінен шығады. Бұрылу модельдерін пайдалану тамаша жетік конструктивті схемаларды алуға, сондай-ақ олардың параметрлік синтезін орындауға, соның ішінде лава жағдайларына да мүмкіндік береді. Adams пакетін пайдалану кезінде рештактар мен топсалардың үлгілері Plane, Link, Culind, Box </w:t>
      </w:r>
      <w:r w:rsidR="006552D1" w:rsidRPr="00E67055">
        <w:rPr>
          <w:color w:val="auto"/>
          <w:szCs w:val="28"/>
          <w:lang w:val="kk-KZ"/>
        </w:rPr>
        <w:t xml:space="preserve">примитивтерінен жасалған. Әрбір </w:t>
      </w:r>
      <w:r w:rsidRPr="00E67055">
        <w:rPr>
          <w:color w:val="auto"/>
          <w:szCs w:val="28"/>
          <w:lang w:val="kk-KZ"/>
        </w:rPr>
        <w:t xml:space="preserve">ендірілген конструктивтік элемент үшін бағдарлама түзету мүмкіндігімен «С» тіліне жақын тілде мәліметтерді автоматты түрде қалыптастырады, үзіндіні қараңыз: </w:t>
      </w:r>
    </w:p>
    <w:p w14:paraId="0811E876" w14:textId="77777777" w:rsidR="00342C20" w:rsidRPr="00E67055" w:rsidRDefault="00342C20" w:rsidP="00E67055">
      <w:pPr>
        <w:pStyle w:val="P68B1DB1-Normal41"/>
        <w:tabs>
          <w:tab w:val="left" w:pos="369"/>
        </w:tabs>
        <w:spacing w:after="0" w:line="240" w:lineRule="auto"/>
        <w:ind w:firstLine="709"/>
        <w:contextualSpacing/>
        <w:jc w:val="both"/>
        <w:rPr>
          <w:color w:val="auto"/>
          <w:sz w:val="28"/>
          <w:szCs w:val="28"/>
        </w:rPr>
      </w:pPr>
      <w:r w:rsidRPr="00E67055">
        <w:rPr>
          <w:color w:val="auto"/>
          <w:sz w:val="28"/>
          <w:szCs w:val="28"/>
        </w:rPr>
        <w:lastRenderedPageBreak/>
        <w:t>Object Name: MODEL_1. PART_5</w:t>
      </w:r>
    </w:p>
    <w:p w14:paraId="320F9A3C" w14:textId="77777777" w:rsidR="00342C20" w:rsidRPr="00E67055" w:rsidRDefault="00342C20" w:rsidP="00E67055">
      <w:pPr>
        <w:pStyle w:val="P68B1DB1-Normal41"/>
        <w:tabs>
          <w:tab w:val="left" w:pos="369"/>
        </w:tabs>
        <w:spacing w:after="0" w:line="240" w:lineRule="auto"/>
        <w:ind w:firstLine="709"/>
        <w:contextualSpacing/>
        <w:jc w:val="both"/>
        <w:rPr>
          <w:color w:val="auto"/>
          <w:sz w:val="28"/>
          <w:szCs w:val="28"/>
        </w:rPr>
      </w:pPr>
      <w:r w:rsidRPr="00E67055">
        <w:rPr>
          <w:color w:val="auto"/>
          <w:sz w:val="28"/>
          <w:szCs w:val="28"/>
        </w:rPr>
        <w:t>Object Type: Part</w:t>
      </w:r>
    </w:p>
    <w:p w14:paraId="1B9CBF73" w14:textId="77777777" w:rsidR="00342C20" w:rsidRPr="00E67055" w:rsidRDefault="00342C20" w:rsidP="00E67055">
      <w:pPr>
        <w:pStyle w:val="P68B1DB1-Normal41"/>
        <w:tabs>
          <w:tab w:val="left" w:pos="369"/>
        </w:tabs>
        <w:spacing w:after="0" w:line="240" w:lineRule="auto"/>
        <w:ind w:firstLine="709"/>
        <w:contextualSpacing/>
        <w:jc w:val="both"/>
        <w:rPr>
          <w:color w:val="auto"/>
          <w:sz w:val="28"/>
          <w:szCs w:val="28"/>
        </w:rPr>
      </w:pPr>
      <w:r w:rsidRPr="00E67055">
        <w:rPr>
          <w:color w:val="auto"/>
          <w:sz w:val="28"/>
          <w:szCs w:val="28"/>
        </w:rPr>
        <w:t>Parent Type: Model</w:t>
      </w:r>
    </w:p>
    <w:p w14:paraId="67695579" w14:textId="77777777" w:rsidR="00342C20" w:rsidRPr="00E67055" w:rsidRDefault="00342C20" w:rsidP="00E67055">
      <w:pPr>
        <w:pStyle w:val="P68B1DB1-Normal41"/>
        <w:tabs>
          <w:tab w:val="left" w:pos="369"/>
        </w:tabs>
        <w:spacing w:after="0" w:line="240" w:lineRule="auto"/>
        <w:ind w:firstLine="709"/>
        <w:contextualSpacing/>
        <w:jc w:val="both"/>
        <w:rPr>
          <w:color w:val="auto"/>
          <w:sz w:val="28"/>
          <w:szCs w:val="28"/>
        </w:rPr>
      </w:pPr>
      <w:r w:rsidRPr="00E67055">
        <w:rPr>
          <w:color w:val="auto"/>
          <w:sz w:val="28"/>
          <w:szCs w:val="28"/>
        </w:rPr>
        <w:t>Adams ID: 5</w:t>
      </w:r>
    </w:p>
    <w:p w14:paraId="4F00F3B9" w14:textId="77777777" w:rsidR="00342C20" w:rsidRPr="00E67055" w:rsidRDefault="00342C20" w:rsidP="00E67055">
      <w:pPr>
        <w:pStyle w:val="P68B1DB1-Normal41"/>
        <w:tabs>
          <w:tab w:val="left" w:pos="369"/>
        </w:tabs>
        <w:spacing w:after="0" w:line="240" w:lineRule="auto"/>
        <w:ind w:firstLine="709"/>
        <w:contextualSpacing/>
        <w:jc w:val="both"/>
        <w:rPr>
          <w:color w:val="auto"/>
          <w:sz w:val="28"/>
          <w:szCs w:val="28"/>
        </w:rPr>
      </w:pPr>
      <w:r w:rsidRPr="00E67055">
        <w:rPr>
          <w:color w:val="auto"/>
          <w:sz w:val="28"/>
          <w:szCs w:val="28"/>
        </w:rPr>
        <w:t>Active: NO_OPINION</w:t>
      </w:r>
    </w:p>
    <w:p w14:paraId="7292E834" w14:textId="77777777" w:rsidR="00342C20" w:rsidRPr="00E67055" w:rsidRDefault="00342C20" w:rsidP="00E67055">
      <w:pPr>
        <w:pStyle w:val="P68B1DB1-Normal41"/>
        <w:tabs>
          <w:tab w:val="left" w:pos="369"/>
        </w:tabs>
        <w:spacing w:after="0" w:line="240" w:lineRule="auto"/>
        <w:ind w:firstLine="709"/>
        <w:contextualSpacing/>
        <w:jc w:val="both"/>
        <w:rPr>
          <w:color w:val="auto"/>
          <w:sz w:val="28"/>
          <w:szCs w:val="28"/>
        </w:rPr>
      </w:pPr>
      <w:r w:rsidRPr="00E67055">
        <w:rPr>
          <w:color w:val="auto"/>
          <w:sz w:val="28"/>
          <w:szCs w:val="28"/>
        </w:rPr>
        <w:t>Global:</w:t>
      </w:r>
    </w:p>
    <w:p w14:paraId="08E31798" w14:textId="77777777" w:rsidR="00342C20" w:rsidRPr="00E67055" w:rsidRDefault="00342C20" w:rsidP="00E67055">
      <w:pPr>
        <w:pStyle w:val="P68B1DB1-Normal41"/>
        <w:tabs>
          <w:tab w:val="left" w:pos="369"/>
        </w:tabs>
        <w:spacing w:after="0" w:line="240" w:lineRule="auto"/>
        <w:ind w:firstLine="709"/>
        <w:contextualSpacing/>
        <w:jc w:val="both"/>
        <w:rPr>
          <w:color w:val="auto"/>
          <w:sz w:val="28"/>
          <w:szCs w:val="28"/>
        </w:rPr>
      </w:pPr>
      <w:r w:rsidRPr="00E67055">
        <w:rPr>
          <w:color w:val="auto"/>
          <w:sz w:val="28"/>
          <w:szCs w:val="28"/>
        </w:rPr>
        <w:t>Location: 0.0, 0.0, 0.0 (meter, meter, meter)</w:t>
      </w:r>
    </w:p>
    <w:p w14:paraId="0B0CC9B6" w14:textId="77777777" w:rsidR="00342C20" w:rsidRPr="00E67055" w:rsidRDefault="00342C20" w:rsidP="00E67055">
      <w:pPr>
        <w:pStyle w:val="P68B1DB1-Normal41"/>
        <w:tabs>
          <w:tab w:val="left" w:pos="369"/>
        </w:tabs>
        <w:spacing w:after="0" w:line="240" w:lineRule="auto"/>
        <w:ind w:firstLine="709"/>
        <w:contextualSpacing/>
        <w:jc w:val="both"/>
        <w:rPr>
          <w:color w:val="auto"/>
          <w:sz w:val="28"/>
          <w:szCs w:val="28"/>
        </w:rPr>
      </w:pPr>
      <w:r w:rsidRPr="00E67055">
        <w:rPr>
          <w:color w:val="auto"/>
          <w:sz w:val="28"/>
          <w:szCs w:val="28"/>
        </w:rPr>
        <w:t>Orientation: 0.0, 0.0, 0.0 (deg)</w:t>
      </w:r>
    </w:p>
    <w:p w14:paraId="04A2F408" w14:textId="77777777" w:rsidR="00342C20" w:rsidRPr="00E67055" w:rsidRDefault="00342C20" w:rsidP="00E67055">
      <w:pPr>
        <w:pStyle w:val="P68B1DB1-Normal41"/>
        <w:tabs>
          <w:tab w:val="left" w:pos="369"/>
        </w:tabs>
        <w:spacing w:after="0" w:line="240" w:lineRule="auto"/>
        <w:ind w:firstLine="709"/>
        <w:contextualSpacing/>
        <w:jc w:val="both"/>
        <w:rPr>
          <w:color w:val="auto"/>
          <w:sz w:val="28"/>
          <w:szCs w:val="28"/>
        </w:rPr>
      </w:pPr>
      <w:r w:rsidRPr="00E67055">
        <w:rPr>
          <w:color w:val="auto"/>
          <w:sz w:val="28"/>
          <w:szCs w:val="28"/>
        </w:rPr>
        <w:t>Ground Part: False</w:t>
      </w:r>
    </w:p>
    <w:p w14:paraId="7A78911F" w14:textId="77777777" w:rsidR="00342C20" w:rsidRPr="00E67055" w:rsidRDefault="00342C20" w:rsidP="00E67055">
      <w:pPr>
        <w:pStyle w:val="P68B1DB1-Normal41"/>
        <w:tabs>
          <w:tab w:val="left" w:pos="369"/>
        </w:tabs>
        <w:spacing w:after="0" w:line="240" w:lineRule="auto"/>
        <w:ind w:firstLine="709"/>
        <w:contextualSpacing/>
        <w:jc w:val="both"/>
        <w:rPr>
          <w:color w:val="auto"/>
          <w:sz w:val="28"/>
          <w:szCs w:val="28"/>
        </w:rPr>
      </w:pPr>
      <w:r w:rsidRPr="00E67055">
        <w:rPr>
          <w:color w:val="auto"/>
          <w:sz w:val="28"/>
          <w:szCs w:val="28"/>
        </w:rPr>
        <w:t>Material: MODEL_1. steel</w:t>
      </w:r>
    </w:p>
    <w:p w14:paraId="7E6457A1" w14:textId="77777777" w:rsidR="00342C20" w:rsidRPr="00E67055" w:rsidRDefault="00342C20" w:rsidP="00E67055">
      <w:pPr>
        <w:pStyle w:val="P68B1DB1-Normal41"/>
        <w:tabs>
          <w:tab w:val="left" w:pos="369"/>
        </w:tabs>
        <w:spacing w:after="0" w:line="240" w:lineRule="auto"/>
        <w:ind w:firstLine="709"/>
        <w:contextualSpacing/>
        <w:rPr>
          <w:color w:val="auto"/>
          <w:sz w:val="28"/>
          <w:szCs w:val="28"/>
        </w:rPr>
      </w:pPr>
      <w:r w:rsidRPr="00E67055">
        <w:rPr>
          <w:color w:val="auto"/>
          <w:sz w:val="28"/>
          <w:szCs w:val="28"/>
        </w:rPr>
        <w:t>Material Density:7801.0 (7801.0(kg/meter**3)) kg/meter**3</w:t>
      </w:r>
    </w:p>
    <w:p w14:paraId="6A82C7FA" w14:textId="77777777" w:rsidR="00342C20" w:rsidRPr="00E67055" w:rsidRDefault="00342C20" w:rsidP="00E67055">
      <w:pPr>
        <w:pStyle w:val="P68B1DB1-Normal41"/>
        <w:tabs>
          <w:tab w:val="left" w:pos="369"/>
        </w:tabs>
        <w:spacing w:after="0" w:line="240" w:lineRule="auto"/>
        <w:ind w:firstLine="709"/>
        <w:contextualSpacing/>
        <w:jc w:val="both"/>
        <w:rPr>
          <w:color w:val="auto"/>
          <w:sz w:val="28"/>
          <w:szCs w:val="28"/>
        </w:rPr>
      </w:pPr>
      <w:r w:rsidRPr="00E67055">
        <w:rPr>
          <w:color w:val="auto"/>
          <w:sz w:val="28"/>
          <w:szCs w:val="28"/>
        </w:rPr>
        <w:t>Calculated Mass: 936.12 kg</w:t>
      </w:r>
    </w:p>
    <w:p w14:paraId="1E394DCA" w14:textId="3BA606AB" w:rsidR="00E36614" w:rsidRPr="00E67055" w:rsidRDefault="00E36614" w:rsidP="00E67055">
      <w:pPr>
        <w:pStyle w:val="P68B1DB1-Normal2"/>
        <w:tabs>
          <w:tab w:val="left" w:pos="369"/>
        </w:tabs>
        <w:spacing w:after="0" w:line="240" w:lineRule="auto"/>
        <w:ind w:firstLine="709"/>
        <w:contextualSpacing/>
        <w:jc w:val="both"/>
        <w:rPr>
          <w:szCs w:val="28"/>
        </w:rPr>
      </w:pPr>
      <w:proofErr w:type="spellStart"/>
      <w:r w:rsidRPr="00E67055">
        <w:rPr>
          <w:szCs w:val="28"/>
          <w:lang w:val="ru-RU"/>
        </w:rPr>
        <w:t>Бұл</w:t>
      </w:r>
      <w:proofErr w:type="spellEnd"/>
      <w:r w:rsidRPr="00E67055">
        <w:rPr>
          <w:szCs w:val="28"/>
        </w:rPr>
        <w:t xml:space="preserve"> </w:t>
      </w:r>
      <w:proofErr w:type="spellStart"/>
      <w:r w:rsidRPr="00E67055">
        <w:rPr>
          <w:szCs w:val="28"/>
          <w:lang w:val="ru-RU"/>
        </w:rPr>
        <w:t>примитивтер</w:t>
      </w:r>
      <w:proofErr w:type="spellEnd"/>
      <w:r w:rsidRPr="00E67055">
        <w:rPr>
          <w:szCs w:val="28"/>
          <w:lang w:val="kk-KZ"/>
        </w:rPr>
        <w:t xml:space="preserve"> (қарапайымдар)</w:t>
      </w:r>
      <w:r w:rsidRPr="00E67055">
        <w:rPr>
          <w:szCs w:val="28"/>
        </w:rPr>
        <w:t xml:space="preserve"> </w:t>
      </w:r>
      <w:proofErr w:type="spellStart"/>
      <w:r w:rsidRPr="00E67055">
        <w:rPr>
          <w:szCs w:val="28"/>
          <w:lang w:val="ru-RU"/>
        </w:rPr>
        <w:t>қозғалысқа</w:t>
      </w:r>
      <w:proofErr w:type="spellEnd"/>
      <w:r w:rsidRPr="00E67055">
        <w:rPr>
          <w:szCs w:val="28"/>
        </w:rPr>
        <w:t xml:space="preserve"> </w:t>
      </w:r>
      <w:proofErr w:type="spellStart"/>
      <w:r w:rsidRPr="00E67055">
        <w:rPr>
          <w:szCs w:val="28"/>
          <w:lang w:val="ru-RU"/>
        </w:rPr>
        <w:t>әсер</w:t>
      </w:r>
      <w:proofErr w:type="spellEnd"/>
      <w:r w:rsidRPr="00E67055">
        <w:rPr>
          <w:szCs w:val="28"/>
        </w:rPr>
        <w:t xml:space="preserve"> </w:t>
      </w:r>
      <w:proofErr w:type="spellStart"/>
      <w:r w:rsidRPr="00E67055">
        <w:rPr>
          <w:szCs w:val="28"/>
          <w:lang w:val="ru-RU"/>
        </w:rPr>
        <w:t>ететін</w:t>
      </w:r>
      <w:proofErr w:type="spellEnd"/>
      <w:r w:rsidRPr="00E67055">
        <w:rPr>
          <w:szCs w:val="28"/>
        </w:rPr>
        <w:t xml:space="preserve"> </w:t>
      </w:r>
      <w:proofErr w:type="spellStart"/>
      <w:r w:rsidRPr="00E67055">
        <w:rPr>
          <w:szCs w:val="28"/>
          <w:lang w:val="ru-RU"/>
        </w:rPr>
        <w:t>олардың</w:t>
      </w:r>
      <w:proofErr w:type="spellEnd"/>
      <w:r w:rsidRPr="00E67055">
        <w:rPr>
          <w:szCs w:val="28"/>
        </w:rPr>
        <w:t xml:space="preserve"> </w:t>
      </w:r>
      <w:proofErr w:type="spellStart"/>
      <w:r w:rsidRPr="00E67055">
        <w:rPr>
          <w:szCs w:val="28"/>
          <w:lang w:val="ru-RU"/>
        </w:rPr>
        <w:t>параметрлерін</w:t>
      </w:r>
      <w:proofErr w:type="spellEnd"/>
      <w:r w:rsidRPr="00E67055">
        <w:rPr>
          <w:szCs w:val="28"/>
        </w:rPr>
        <w:t xml:space="preserve"> </w:t>
      </w:r>
      <w:proofErr w:type="spellStart"/>
      <w:r w:rsidRPr="00E67055">
        <w:rPr>
          <w:szCs w:val="28"/>
          <w:lang w:val="ru-RU"/>
        </w:rPr>
        <w:t>пайдалануды</w:t>
      </w:r>
      <w:proofErr w:type="spellEnd"/>
      <w:r w:rsidRPr="00E67055">
        <w:rPr>
          <w:szCs w:val="28"/>
        </w:rPr>
        <w:t xml:space="preserve"> </w:t>
      </w:r>
      <w:proofErr w:type="spellStart"/>
      <w:r w:rsidRPr="00E67055">
        <w:rPr>
          <w:szCs w:val="28"/>
          <w:lang w:val="ru-RU"/>
        </w:rPr>
        <w:t>ескере</w:t>
      </w:r>
      <w:proofErr w:type="spellEnd"/>
      <w:r w:rsidRPr="00E67055">
        <w:rPr>
          <w:szCs w:val="28"/>
        </w:rPr>
        <w:t xml:space="preserve"> </w:t>
      </w:r>
      <w:proofErr w:type="spellStart"/>
      <w:r w:rsidRPr="00E67055">
        <w:rPr>
          <w:szCs w:val="28"/>
          <w:lang w:val="ru-RU"/>
        </w:rPr>
        <w:t>отырып</w:t>
      </w:r>
      <w:proofErr w:type="spellEnd"/>
      <w:r w:rsidRPr="00E67055">
        <w:rPr>
          <w:szCs w:val="28"/>
        </w:rPr>
        <w:t xml:space="preserve">, </w:t>
      </w:r>
      <w:proofErr w:type="spellStart"/>
      <w:r w:rsidRPr="00E67055">
        <w:rPr>
          <w:szCs w:val="28"/>
          <w:lang w:val="ru-RU"/>
        </w:rPr>
        <w:t>бөлшектердің</w:t>
      </w:r>
      <w:proofErr w:type="spellEnd"/>
      <w:r w:rsidRPr="00E67055">
        <w:rPr>
          <w:szCs w:val="28"/>
        </w:rPr>
        <w:t xml:space="preserve"> </w:t>
      </w:r>
      <w:proofErr w:type="spellStart"/>
      <w:r w:rsidRPr="00E67055">
        <w:rPr>
          <w:szCs w:val="28"/>
          <w:lang w:val="ru-RU"/>
        </w:rPr>
        <w:t>нақты</w:t>
      </w:r>
      <w:proofErr w:type="spellEnd"/>
      <w:r w:rsidRPr="00E67055">
        <w:rPr>
          <w:szCs w:val="28"/>
        </w:rPr>
        <w:t xml:space="preserve"> </w:t>
      </w:r>
      <w:proofErr w:type="spellStart"/>
      <w:r w:rsidRPr="00E67055">
        <w:rPr>
          <w:szCs w:val="28"/>
          <w:lang w:val="ru-RU"/>
        </w:rPr>
        <w:t>сипаттамаларының</w:t>
      </w:r>
      <w:proofErr w:type="spellEnd"/>
      <w:r w:rsidRPr="00E67055">
        <w:rPr>
          <w:szCs w:val="28"/>
        </w:rPr>
        <w:t xml:space="preserve"> </w:t>
      </w:r>
      <w:proofErr w:type="spellStart"/>
      <w:r w:rsidRPr="00E67055">
        <w:rPr>
          <w:szCs w:val="28"/>
          <w:lang w:val="ru-RU"/>
        </w:rPr>
        <w:t>жеңілдетілген</w:t>
      </w:r>
      <w:proofErr w:type="spellEnd"/>
      <w:r w:rsidRPr="00E67055">
        <w:rPr>
          <w:szCs w:val="28"/>
        </w:rPr>
        <w:t xml:space="preserve"> </w:t>
      </w:r>
      <w:proofErr w:type="spellStart"/>
      <w:r w:rsidRPr="00E67055">
        <w:rPr>
          <w:szCs w:val="28"/>
          <w:lang w:val="ru-RU"/>
        </w:rPr>
        <w:t>дизайнын</w:t>
      </w:r>
      <w:proofErr w:type="spellEnd"/>
      <w:r w:rsidRPr="00E67055">
        <w:rPr>
          <w:szCs w:val="28"/>
        </w:rPr>
        <w:t xml:space="preserve"> </w:t>
      </w:r>
      <w:proofErr w:type="spellStart"/>
      <w:r w:rsidRPr="00E67055">
        <w:rPr>
          <w:szCs w:val="28"/>
          <w:lang w:val="ru-RU"/>
        </w:rPr>
        <w:t>жасауға</w:t>
      </w:r>
      <w:proofErr w:type="spellEnd"/>
      <w:r w:rsidRPr="00E67055">
        <w:rPr>
          <w:szCs w:val="28"/>
        </w:rPr>
        <w:t xml:space="preserve"> </w:t>
      </w:r>
      <w:proofErr w:type="spellStart"/>
      <w:r w:rsidRPr="00E67055">
        <w:rPr>
          <w:szCs w:val="28"/>
          <w:lang w:val="ru-RU"/>
        </w:rPr>
        <w:t>мүмкіндік</w:t>
      </w:r>
      <w:proofErr w:type="spellEnd"/>
      <w:r w:rsidRPr="00E67055">
        <w:rPr>
          <w:szCs w:val="28"/>
        </w:rPr>
        <w:t xml:space="preserve"> </w:t>
      </w:r>
      <w:proofErr w:type="spellStart"/>
      <w:r w:rsidRPr="00E67055">
        <w:rPr>
          <w:szCs w:val="28"/>
          <w:lang w:val="ru-RU"/>
        </w:rPr>
        <w:t>береді</w:t>
      </w:r>
      <w:proofErr w:type="spellEnd"/>
      <w:r w:rsidRPr="00E67055">
        <w:rPr>
          <w:szCs w:val="28"/>
        </w:rPr>
        <w:t xml:space="preserve">. </w:t>
      </w:r>
      <w:proofErr w:type="spellStart"/>
      <w:r w:rsidRPr="00E67055">
        <w:rPr>
          <w:szCs w:val="28"/>
        </w:rPr>
        <w:t>Сондай-ақ</w:t>
      </w:r>
      <w:proofErr w:type="spellEnd"/>
      <w:r w:rsidRPr="00E67055">
        <w:rPr>
          <w:szCs w:val="28"/>
        </w:rPr>
        <w:t xml:space="preserve"> </w:t>
      </w:r>
      <w:proofErr w:type="spellStart"/>
      <w:r w:rsidRPr="00E67055">
        <w:rPr>
          <w:szCs w:val="28"/>
        </w:rPr>
        <w:t>оларды</w:t>
      </w:r>
      <w:proofErr w:type="spellEnd"/>
      <w:r w:rsidRPr="00E67055">
        <w:rPr>
          <w:szCs w:val="28"/>
        </w:rPr>
        <w:t xml:space="preserve"> </w:t>
      </w:r>
      <w:proofErr w:type="spellStart"/>
      <w:r w:rsidRPr="00E67055">
        <w:rPr>
          <w:szCs w:val="28"/>
        </w:rPr>
        <w:t>зерттеу</w:t>
      </w:r>
      <w:proofErr w:type="spellEnd"/>
      <w:r w:rsidRPr="00E67055">
        <w:rPr>
          <w:szCs w:val="28"/>
        </w:rPr>
        <w:t xml:space="preserve"> </w:t>
      </w:r>
      <w:proofErr w:type="spellStart"/>
      <w:r w:rsidRPr="00E67055">
        <w:rPr>
          <w:szCs w:val="28"/>
        </w:rPr>
        <w:t>үшін</w:t>
      </w:r>
      <w:proofErr w:type="spellEnd"/>
      <w:r w:rsidRPr="00E67055">
        <w:rPr>
          <w:szCs w:val="28"/>
        </w:rPr>
        <w:t xml:space="preserve"> </w:t>
      </w:r>
      <w:proofErr w:type="spellStart"/>
      <w:r w:rsidRPr="00E67055">
        <w:rPr>
          <w:szCs w:val="28"/>
        </w:rPr>
        <w:t>өзгерту</w:t>
      </w:r>
      <w:proofErr w:type="spellEnd"/>
      <w:r w:rsidRPr="00E67055">
        <w:rPr>
          <w:szCs w:val="28"/>
        </w:rPr>
        <w:t xml:space="preserve"> </w:t>
      </w:r>
      <w:proofErr w:type="spellStart"/>
      <w:r w:rsidRPr="00E67055">
        <w:rPr>
          <w:szCs w:val="28"/>
        </w:rPr>
        <w:t>мүмкіндігін</w:t>
      </w:r>
      <w:proofErr w:type="spellEnd"/>
      <w:r w:rsidRPr="00E67055">
        <w:rPr>
          <w:szCs w:val="28"/>
        </w:rPr>
        <w:t xml:space="preserve"> </w:t>
      </w:r>
      <w:proofErr w:type="spellStart"/>
      <w:r w:rsidRPr="00E67055">
        <w:rPr>
          <w:szCs w:val="28"/>
        </w:rPr>
        <w:t>береді</w:t>
      </w:r>
      <w:proofErr w:type="spellEnd"/>
      <w:r w:rsidRPr="00E67055">
        <w:rPr>
          <w:szCs w:val="28"/>
        </w:rPr>
        <w:t xml:space="preserve">. </w:t>
      </w:r>
      <w:proofErr w:type="spellStart"/>
      <w:r w:rsidRPr="00E67055">
        <w:rPr>
          <w:szCs w:val="28"/>
        </w:rPr>
        <w:t>Комбайн</w:t>
      </w:r>
      <w:proofErr w:type="spellEnd"/>
      <w:r w:rsidRPr="00E67055">
        <w:rPr>
          <w:szCs w:val="28"/>
        </w:rPr>
        <w:t xml:space="preserve"> </w:t>
      </w:r>
      <w:proofErr w:type="spellStart"/>
      <w:r w:rsidRPr="00E67055">
        <w:rPr>
          <w:szCs w:val="28"/>
        </w:rPr>
        <w:t>қозғалысының</w:t>
      </w:r>
      <w:proofErr w:type="spellEnd"/>
      <w:r w:rsidRPr="00E67055">
        <w:rPr>
          <w:szCs w:val="28"/>
        </w:rPr>
        <w:t xml:space="preserve"> </w:t>
      </w:r>
      <w:proofErr w:type="spellStart"/>
      <w:r w:rsidRPr="00E67055">
        <w:rPr>
          <w:szCs w:val="28"/>
        </w:rPr>
        <w:t>біркелкі</w:t>
      </w:r>
      <w:proofErr w:type="spellEnd"/>
      <w:r w:rsidRPr="00E67055">
        <w:rPr>
          <w:szCs w:val="28"/>
        </w:rPr>
        <w:t xml:space="preserve"> </w:t>
      </w:r>
      <w:proofErr w:type="spellStart"/>
      <w:r w:rsidRPr="00E67055">
        <w:rPr>
          <w:szCs w:val="28"/>
        </w:rPr>
        <w:t>еместігін</w:t>
      </w:r>
      <w:proofErr w:type="spellEnd"/>
      <w:r w:rsidRPr="00E67055">
        <w:rPr>
          <w:szCs w:val="28"/>
        </w:rPr>
        <w:t xml:space="preserve"> [18, </w:t>
      </w:r>
      <w:r w:rsidR="00BE5D53">
        <w:rPr>
          <w:szCs w:val="28"/>
          <w:lang w:val="kk-KZ"/>
        </w:rPr>
        <w:t xml:space="preserve">с. 10-12; </w:t>
      </w:r>
      <w:r w:rsidRPr="00E67055">
        <w:rPr>
          <w:szCs w:val="28"/>
        </w:rPr>
        <w:t xml:space="preserve">38, </w:t>
      </w:r>
      <w:r w:rsidR="00BE5D53">
        <w:rPr>
          <w:szCs w:val="28"/>
          <w:lang w:val="kk-KZ"/>
        </w:rPr>
        <w:t xml:space="preserve">с. 3-158; </w:t>
      </w:r>
      <w:r w:rsidRPr="00E67055">
        <w:rPr>
          <w:szCs w:val="28"/>
        </w:rPr>
        <w:t xml:space="preserve">39] </w:t>
      </w:r>
      <w:proofErr w:type="spellStart"/>
      <w:r w:rsidRPr="00E67055">
        <w:rPr>
          <w:szCs w:val="28"/>
        </w:rPr>
        <w:t>және</w:t>
      </w:r>
      <w:proofErr w:type="spellEnd"/>
      <w:r w:rsidRPr="00E67055">
        <w:rPr>
          <w:szCs w:val="28"/>
        </w:rPr>
        <w:t xml:space="preserve"> </w:t>
      </w:r>
      <w:proofErr w:type="spellStart"/>
      <w:r w:rsidRPr="00E67055">
        <w:rPr>
          <w:szCs w:val="28"/>
        </w:rPr>
        <w:t>жетек</w:t>
      </w:r>
      <w:proofErr w:type="spellEnd"/>
      <w:r w:rsidRPr="00E67055">
        <w:rPr>
          <w:szCs w:val="28"/>
        </w:rPr>
        <w:t xml:space="preserve"> </w:t>
      </w:r>
      <w:proofErr w:type="spellStart"/>
      <w:r w:rsidRPr="00E67055">
        <w:rPr>
          <w:szCs w:val="28"/>
        </w:rPr>
        <w:t>жұлдызшасының</w:t>
      </w:r>
      <w:proofErr w:type="spellEnd"/>
      <w:r w:rsidRPr="00E67055">
        <w:rPr>
          <w:szCs w:val="28"/>
        </w:rPr>
        <w:t xml:space="preserve"> </w:t>
      </w:r>
      <w:proofErr w:type="spellStart"/>
      <w:r w:rsidRPr="00E67055">
        <w:rPr>
          <w:szCs w:val="28"/>
        </w:rPr>
        <w:t>айналуын</w:t>
      </w:r>
      <w:proofErr w:type="spellEnd"/>
      <w:r w:rsidRPr="00E67055">
        <w:rPr>
          <w:szCs w:val="28"/>
        </w:rPr>
        <w:t xml:space="preserve"> </w:t>
      </w:r>
      <w:proofErr w:type="spellStart"/>
      <w:r w:rsidRPr="00E67055">
        <w:rPr>
          <w:szCs w:val="28"/>
        </w:rPr>
        <w:t>ескере</w:t>
      </w:r>
      <w:proofErr w:type="spellEnd"/>
      <w:r w:rsidRPr="00E67055">
        <w:rPr>
          <w:szCs w:val="28"/>
        </w:rPr>
        <w:t xml:space="preserve"> </w:t>
      </w:r>
      <w:proofErr w:type="spellStart"/>
      <w:r w:rsidRPr="00E67055">
        <w:rPr>
          <w:szCs w:val="28"/>
        </w:rPr>
        <w:t>отырып</w:t>
      </w:r>
      <w:proofErr w:type="spellEnd"/>
      <w:r w:rsidRPr="00E67055">
        <w:rPr>
          <w:szCs w:val="28"/>
        </w:rPr>
        <w:t xml:space="preserve">, </w:t>
      </w:r>
      <w:proofErr w:type="spellStart"/>
      <w:r w:rsidRPr="00E67055">
        <w:rPr>
          <w:szCs w:val="28"/>
        </w:rPr>
        <w:t>олардың</w:t>
      </w:r>
      <w:proofErr w:type="spellEnd"/>
      <w:r w:rsidRPr="00E67055">
        <w:rPr>
          <w:szCs w:val="28"/>
        </w:rPr>
        <w:t xml:space="preserve"> </w:t>
      </w:r>
      <w:proofErr w:type="spellStart"/>
      <w:r w:rsidRPr="00E67055">
        <w:rPr>
          <w:szCs w:val="28"/>
        </w:rPr>
        <w:t>жұмысын</w:t>
      </w:r>
      <w:proofErr w:type="spellEnd"/>
      <w:r w:rsidRPr="00E67055">
        <w:rPr>
          <w:szCs w:val="28"/>
        </w:rPr>
        <w:t xml:space="preserve"> </w:t>
      </w:r>
      <w:proofErr w:type="spellStart"/>
      <w:r w:rsidRPr="00E67055">
        <w:rPr>
          <w:szCs w:val="28"/>
        </w:rPr>
        <w:t>имитациялау</w:t>
      </w:r>
      <w:proofErr w:type="spellEnd"/>
      <w:r w:rsidRPr="00E67055">
        <w:rPr>
          <w:szCs w:val="28"/>
        </w:rPr>
        <w:t xml:space="preserve"> </w:t>
      </w:r>
      <w:proofErr w:type="spellStart"/>
      <w:r w:rsidRPr="00E67055">
        <w:rPr>
          <w:szCs w:val="28"/>
        </w:rPr>
        <w:t>комбайн</w:t>
      </w:r>
      <w:proofErr w:type="spellEnd"/>
      <w:r w:rsidRPr="00E67055">
        <w:rPr>
          <w:szCs w:val="28"/>
        </w:rPr>
        <w:t xml:space="preserve"> </w:t>
      </w:r>
      <w:proofErr w:type="spellStart"/>
      <w:r w:rsidRPr="00E67055">
        <w:rPr>
          <w:szCs w:val="28"/>
        </w:rPr>
        <w:t>осі</w:t>
      </w:r>
      <w:proofErr w:type="spellEnd"/>
      <w:r w:rsidRPr="00E67055">
        <w:rPr>
          <w:szCs w:val="28"/>
        </w:rPr>
        <w:t xml:space="preserve"> </w:t>
      </w:r>
      <w:proofErr w:type="spellStart"/>
      <w:r w:rsidRPr="00E67055">
        <w:rPr>
          <w:szCs w:val="28"/>
        </w:rPr>
        <w:t>бойымен</w:t>
      </w:r>
      <w:proofErr w:type="spellEnd"/>
      <w:r w:rsidRPr="00E67055">
        <w:rPr>
          <w:szCs w:val="28"/>
        </w:rPr>
        <w:t xml:space="preserve"> </w:t>
      </w:r>
      <w:proofErr w:type="spellStart"/>
      <w:r w:rsidRPr="00E67055">
        <w:rPr>
          <w:szCs w:val="28"/>
        </w:rPr>
        <w:t>тартқышты</w:t>
      </w:r>
      <w:proofErr w:type="spellEnd"/>
      <w:r w:rsidRPr="00E67055">
        <w:rPr>
          <w:szCs w:val="28"/>
        </w:rPr>
        <w:t xml:space="preserve"> </w:t>
      </w:r>
      <w:proofErr w:type="spellStart"/>
      <w:r w:rsidRPr="00E67055">
        <w:rPr>
          <w:szCs w:val="28"/>
        </w:rPr>
        <w:t>қолдану</w:t>
      </w:r>
      <w:proofErr w:type="spellEnd"/>
      <w:r w:rsidRPr="00E67055">
        <w:rPr>
          <w:szCs w:val="28"/>
        </w:rPr>
        <w:t xml:space="preserve"> </w:t>
      </w:r>
      <w:proofErr w:type="spellStart"/>
      <w:r w:rsidRPr="00E67055">
        <w:rPr>
          <w:szCs w:val="28"/>
        </w:rPr>
        <w:t>арқылы</w:t>
      </w:r>
      <w:proofErr w:type="spellEnd"/>
      <w:r w:rsidRPr="00E67055">
        <w:rPr>
          <w:szCs w:val="28"/>
        </w:rPr>
        <w:t xml:space="preserve"> </w:t>
      </w:r>
      <w:proofErr w:type="spellStart"/>
      <w:r w:rsidRPr="00E67055">
        <w:rPr>
          <w:szCs w:val="28"/>
        </w:rPr>
        <w:t>қысқа</w:t>
      </w:r>
      <w:proofErr w:type="spellEnd"/>
      <w:r w:rsidRPr="00E67055">
        <w:rPr>
          <w:szCs w:val="28"/>
        </w:rPr>
        <w:t xml:space="preserve"> </w:t>
      </w:r>
      <w:proofErr w:type="spellStart"/>
      <w:r w:rsidRPr="00E67055">
        <w:rPr>
          <w:szCs w:val="28"/>
        </w:rPr>
        <w:t>секцияларға</w:t>
      </w:r>
      <w:proofErr w:type="spellEnd"/>
      <w:r w:rsidRPr="00E67055">
        <w:rPr>
          <w:szCs w:val="28"/>
        </w:rPr>
        <w:t xml:space="preserve"> </w:t>
      </w:r>
      <w:proofErr w:type="spellStart"/>
      <w:r w:rsidRPr="00E67055">
        <w:rPr>
          <w:szCs w:val="28"/>
        </w:rPr>
        <w:t>салынған</w:t>
      </w:r>
      <w:proofErr w:type="spellEnd"/>
      <w:r w:rsidRPr="00E67055">
        <w:rPr>
          <w:szCs w:val="28"/>
        </w:rPr>
        <w:t xml:space="preserve">. </w:t>
      </w:r>
      <w:proofErr w:type="spellStart"/>
      <w:r w:rsidRPr="00E67055">
        <w:rPr>
          <w:szCs w:val="28"/>
        </w:rPr>
        <w:t>Тиімді</w:t>
      </w:r>
      <w:proofErr w:type="spellEnd"/>
      <w:r w:rsidRPr="00E67055">
        <w:rPr>
          <w:szCs w:val="28"/>
        </w:rPr>
        <w:t xml:space="preserve"> </w:t>
      </w:r>
      <w:proofErr w:type="spellStart"/>
      <w:r w:rsidRPr="00E67055">
        <w:rPr>
          <w:szCs w:val="28"/>
        </w:rPr>
        <w:t>модельдің</w:t>
      </w:r>
      <w:proofErr w:type="spellEnd"/>
      <w:r w:rsidRPr="00E67055">
        <w:rPr>
          <w:szCs w:val="28"/>
        </w:rPr>
        <w:t xml:space="preserve"> </w:t>
      </w:r>
      <w:proofErr w:type="spellStart"/>
      <w:r w:rsidRPr="00E67055">
        <w:rPr>
          <w:szCs w:val="28"/>
        </w:rPr>
        <w:t>болуы</w:t>
      </w:r>
      <w:proofErr w:type="spellEnd"/>
      <w:r w:rsidRPr="00E67055">
        <w:rPr>
          <w:szCs w:val="28"/>
        </w:rPr>
        <w:t xml:space="preserve"> </w:t>
      </w:r>
      <w:proofErr w:type="spellStart"/>
      <w:r w:rsidRPr="00E67055">
        <w:rPr>
          <w:szCs w:val="28"/>
        </w:rPr>
        <w:t>жұмыс</w:t>
      </w:r>
      <w:proofErr w:type="spellEnd"/>
      <w:r w:rsidRPr="00E67055">
        <w:rPr>
          <w:szCs w:val="28"/>
        </w:rPr>
        <w:t xml:space="preserve"> </w:t>
      </w:r>
      <w:proofErr w:type="spellStart"/>
      <w:r w:rsidRPr="00E67055">
        <w:rPr>
          <w:szCs w:val="28"/>
        </w:rPr>
        <w:t>параметрлерін</w:t>
      </w:r>
      <w:proofErr w:type="spellEnd"/>
      <w:r w:rsidRPr="00E67055">
        <w:rPr>
          <w:szCs w:val="28"/>
        </w:rPr>
        <w:t xml:space="preserve"> </w:t>
      </w:r>
      <w:proofErr w:type="spellStart"/>
      <w:r w:rsidRPr="00E67055">
        <w:rPr>
          <w:szCs w:val="28"/>
        </w:rPr>
        <w:t>басқаруға</w:t>
      </w:r>
      <w:proofErr w:type="spellEnd"/>
      <w:r w:rsidRPr="00E67055">
        <w:rPr>
          <w:szCs w:val="28"/>
        </w:rPr>
        <w:t xml:space="preserve"> </w:t>
      </w:r>
      <w:proofErr w:type="spellStart"/>
      <w:r w:rsidRPr="00E67055">
        <w:rPr>
          <w:szCs w:val="28"/>
        </w:rPr>
        <w:t>және</w:t>
      </w:r>
      <w:proofErr w:type="spellEnd"/>
      <w:r w:rsidRPr="00E67055">
        <w:rPr>
          <w:szCs w:val="28"/>
        </w:rPr>
        <w:t xml:space="preserve"> </w:t>
      </w:r>
      <w:proofErr w:type="spellStart"/>
      <w:r w:rsidRPr="00E67055">
        <w:rPr>
          <w:szCs w:val="28"/>
        </w:rPr>
        <w:t>кернеу</w:t>
      </w:r>
      <w:proofErr w:type="spellEnd"/>
      <w:r w:rsidRPr="00E67055">
        <w:rPr>
          <w:szCs w:val="28"/>
        </w:rPr>
        <w:t xml:space="preserve"> </w:t>
      </w:r>
      <w:proofErr w:type="spellStart"/>
      <w:r w:rsidRPr="00E67055">
        <w:rPr>
          <w:szCs w:val="28"/>
        </w:rPr>
        <w:t>жүйесін</w:t>
      </w:r>
      <w:proofErr w:type="spellEnd"/>
      <w:r w:rsidRPr="00E67055">
        <w:rPr>
          <w:szCs w:val="28"/>
        </w:rPr>
        <w:t xml:space="preserve"> </w:t>
      </w:r>
      <w:proofErr w:type="spellStart"/>
      <w:r w:rsidRPr="00E67055">
        <w:rPr>
          <w:szCs w:val="28"/>
        </w:rPr>
        <w:t>басқарудың</w:t>
      </w:r>
      <w:proofErr w:type="spellEnd"/>
      <w:r w:rsidRPr="00E67055">
        <w:rPr>
          <w:szCs w:val="28"/>
        </w:rPr>
        <w:t xml:space="preserve"> </w:t>
      </w:r>
      <w:proofErr w:type="spellStart"/>
      <w:r w:rsidRPr="00E67055">
        <w:rPr>
          <w:szCs w:val="28"/>
        </w:rPr>
        <w:t>автоматтандырылған</w:t>
      </w:r>
      <w:proofErr w:type="spellEnd"/>
      <w:r w:rsidRPr="00E67055">
        <w:rPr>
          <w:szCs w:val="28"/>
        </w:rPr>
        <w:t xml:space="preserve"> </w:t>
      </w:r>
      <w:proofErr w:type="spellStart"/>
      <w:r w:rsidRPr="00E67055">
        <w:rPr>
          <w:szCs w:val="28"/>
        </w:rPr>
        <w:t>алгоритмдерін</w:t>
      </w:r>
      <w:proofErr w:type="spellEnd"/>
      <w:r w:rsidRPr="00E67055">
        <w:rPr>
          <w:szCs w:val="28"/>
        </w:rPr>
        <w:t xml:space="preserve"> </w:t>
      </w:r>
      <w:proofErr w:type="spellStart"/>
      <w:r w:rsidRPr="00E67055">
        <w:rPr>
          <w:szCs w:val="28"/>
        </w:rPr>
        <w:t>енгізуге</w:t>
      </w:r>
      <w:proofErr w:type="spellEnd"/>
      <w:r w:rsidRPr="00E67055">
        <w:rPr>
          <w:szCs w:val="28"/>
        </w:rPr>
        <w:t xml:space="preserve"> </w:t>
      </w:r>
      <w:proofErr w:type="spellStart"/>
      <w:r w:rsidRPr="00E67055">
        <w:rPr>
          <w:szCs w:val="28"/>
        </w:rPr>
        <w:t>мүмкіндік</w:t>
      </w:r>
      <w:proofErr w:type="spellEnd"/>
      <w:r w:rsidRPr="00E67055">
        <w:rPr>
          <w:szCs w:val="28"/>
        </w:rPr>
        <w:t xml:space="preserve"> </w:t>
      </w:r>
      <w:proofErr w:type="spellStart"/>
      <w:r w:rsidRPr="00E67055">
        <w:rPr>
          <w:szCs w:val="28"/>
        </w:rPr>
        <w:t>береді</w:t>
      </w:r>
      <w:proofErr w:type="spellEnd"/>
      <w:r w:rsidRPr="00E67055">
        <w:rPr>
          <w:szCs w:val="28"/>
        </w:rPr>
        <w:t xml:space="preserve">. </w:t>
      </w:r>
      <w:proofErr w:type="spellStart"/>
      <w:r w:rsidRPr="00E67055">
        <w:rPr>
          <w:szCs w:val="28"/>
        </w:rPr>
        <w:t>Комбайнның</w:t>
      </w:r>
      <w:proofErr w:type="spellEnd"/>
      <w:r w:rsidRPr="00E67055">
        <w:rPr>
          <w:szCs w:val="28"/>
        </w:rPr>
        <w:t xml:space="preserve"> </w:t>
      </w:r>
      <w:proofErr w:type="spellStart"/>
      <w:r w:rsidRPr="00E67055">
        <w:rPr>
          <w:szCs w:val="28"/>
        </w:rPr>
        <w:t>қозғалысы</w:t>
      </w:r>
      <w:proofErr w:type="spellEnd"/>
      <w:r w:rsidRPr="00E67055">
        <w:rPr>
          <w:szCs w:val="28"/>
        </w:rPr>
        <w:t xml:space="preserve"> </w:t>
      </w:r>
      <w:proofErr w:type="spellStart"/>
      <w:r w:rsidRPr="00E67055">
        <w:rPr>
          <w:szCs w:val="28"/>
        </w:rPr>
        <w:t>түзу</w:t>
      </w:r>
      <w:proofErr w:type="spellEnd"/>
      <w:r w:rsidRPr="00E67055">
        <w:rPr>
          <w:szCs w:val="28"/>
        </w:rPr>
        <w:t xml:space="preserve"> </w:t>
      </w:r>
      <w:proofErr w:type="spellStart"/>
      <w:r w:rsidRPr="00E67055">
        <w:rPr>
          <w:szCs w:val="28"/>
        </w:rPr>
        <w:t>сызықты</w:t>
      </w:r>
      <w:proofErr w:type="spellEnd"/>
      <w:r w:rsidRPr="00E67055">
        <w:rPr>
          <w:szCs w:val="28"/>
        </w:rPr>
        <w:t xml:space="preserve">. </w:t>
      </w:r>
      <w:proofErr w:type="spellStart"/>
      <w:r w:rsidRPr="00E67055">
        <w:rPr>
          <w:szCs w:val="28"/>
        </w:rPr>
        <w:t>Егер</w:t>
      </w:r>
      <w:proofErr w:type="spellEnd"/>
      <w:r w:rsidRPr="00E67055">
        <w:rPr>
          <w:szCs w:val="28"/>
        </w:rPr>
        <w:t xml:space="preserve"> </w:t>
      </w:r>
      <w:proofErr w:type="spellStart"/>
      <w:r w:rsidRPr="00E67055">
        <w:rPr>
          <w:szCs w:val="28"/>
        </w:rPr>
        <w:t>берілген</w:t>
      </w:r>
      <w:proofErr w:type="spellEnd"/>
      <w:r w:rsidRPr="00E67055">
        <w:rPr>
          <w:szCs w:val="28"/>
        </w:rPr>
        <w:t xml:space="preserve"> </w:t>
      </w:r>
      <w:proofErr w:type="spellStart"/>
      <w:r w:rsidRPr="00E67055">
        <w:rPr>
          <w:szCs w:val="28"/>
        </w:rPr>
        <w:t>бұрышта</w:t>
      </w:r>
      <w:proofErr w:type="spellEnd"/>
      <w:r w:rsidRPr="00E67055">
        <w:rPr>
          <w:szCs w:val="28"/>
        </w:rPr>
        <w:t xml:space="preserve"> </w:t>
      </w:r>
      <w:proofErr w:type="spellStart"/>
      <w:r w:rsidRPr="00E67055">
        <w:rPr>
          <w:szCs w:val="28"/>
        </w:rPr>
        <w:t>жобалық</w:t>
      </w:r>
      <w:proofErr w:type="spellEnd"/>
      <w:r w:rsidRPr="00E67055">
        <w:rPr>
          <w:szCs w:val="28"/>
        </w:rPr>
        <w:t xml:space="preserve"> </w:t>
      </w:r>
      <w:proofErr w:type="spellStart"/>
      <w:r w:rsidRPr="00E67055">
        <w:rPr>
          <w:szCs w:val="28"/>
        </w:rPr>
        <w:t>бұрылыс</w:t>
      </w:r>
      <w:proofErr w:type="spellEnd"/>
      <w:r w:rsidRPr="00E67055">
        <w:rPr>
          <w:szCs w:val="28"/>
        </w:rPr>
        <w:t xml:space="preserve"> </w:t>
      </w:r>
      <w:proofErr w:type="spellStart"/>
      <w:r w:rsidRPr="00E67055">
        <w:rPr>
          <w:szCs w:val="28"/>
        </w:rPr>
        <w:t>үшін</w:t>
      </w:r>
      <w:proofErr w:type="spellEnd"/>
      <w:r w:rsidRPr="00E67055">
        <w:rPr>
          <w:szCs w:val="28"/>
        </w:rPr>
        <w:t xml:space="preserve"> n </w:t>
      </w:r>
      <w:proofErr w:type="spellStart"/>
      <w:r w:rsidRPr="00E67055">
        <w:rPr>
          <w:szCs w:val="28"/>
        </w:rPr>
        <w:t>рештак</w:t>
      </w:r>
      <w:proofErr w:type="spellEnd"/>
      <w:r w:rsidRPr="00E67055">
        <w:rPr>
          <w:szCs w:val="28"/>
        </w:rPr>
        <w:t xml:space="preserve"> </w:t>
      </w:r>
      <w:proofErr w:type="spellStart"/>
      <w:r w:rsidRPr="00E67055">
        <w:rPr>
          <w:szCs w:val="28"/>
        </w:rPr>
        <w:t>қажет</w:t>
      </w:r>
      <w:proofErr w:type="spellEnd"/>
      <w:r w:rsidRPr="00E67055">
        <w:rPr>
          <w:szCs w:val="28"/>
        </w:rPr>
        <w:t xml:space="preserve"> </w:t>
      </w:r>
      <w:proofErr w:type="spellStart"/>
      <w:r w:rsidRPr="00E67055">
        <w:rPr>
          <w:szCs w:val="28"/>
        </w:rPr>
        <w:t>болса</w:t>
      </w:r>
      <w:proofErr w:type="spellEnd"/>
      <w:r w:rsidRPr="00E67055">
        <w:rPr>
          <w:szCs w:val="28"/>
        </w:rPr>
        <w:t xml:space="preserve">, </w:t>
      </w:r>
      <w:proofErr w:type="spellStart"/>
      <w:r w:rsidRPr="00E67055">
        <w:rPr>
          <w:szCs w:val="28"/>
        </w:rPr>
        <w:t>онда</w:t>
      </w:r>
      <w:proofErr w:type="spellEnd"/>
      <w:r w:rsidRPr="00E67055">
        <w:rPr>
          <w:szCs w:val="28"/>
        </w:rPr>
        <w:t xml:space="preserve"> </w:t>
      </w:r>
      <w:proofErr w:type="spellStart"/>
      <w:r w:rsidRPr="00E67055">
        <w:rPr>
          <w:szCs w:val="28"/>
        </w:rPr>
        <w:t>бұрылудың</w:t>
      </w:r>
      <w:proofErr w:type="spellEnd"/>
      <w:r w:rsidRPr="00E67055">
        <w:rPr>
          <w:szCs w:val="28"/>
        </w:rPr>
        <w:t xml:space="preserve"> </w:t>
      </w:r>
      <w:proofErr w:type="spellStart"/>
      <w:r w:rsidRPr="00E67055">
        <w:rPr>
          <w:szCs w:val="28"/>
        </w:rPr>
        <w:t>шекті</w:t>
      </w:r>
      <w:proofErr w:type="spellEnd"/>
      <w:r w:rsidRPr="00E67055">
        <w:rPr>
          <w:szCs w:val="28"/>
        </w:rPr>
        <w:t xml:space="preserve"> </w:t>
      </w:r>
      <w:proofErr w:type="spellStart"/>
      <w:r w:rsidRPr="00E67055">
        <w:rPr>
          <w:szCs w:val="28"/>
        </w:rPr>
        <w:t>бұрышын</w:t>
      </w:r>
      <w:proofErr w:type="spellEnd"/>
      <w:r w:rsidRPr="00E67055">
        <w:rPr>
          <w:szCs w:val="28"/>
        </w:rPr>
        <w:t xml:space="preserve"> 2.9-суреттен </w:t>
      </w:r>
      <w:proofErr w:type="spellStart"/>
      <w:r w:rsidRPr="00E67055">
        <w:rPr>
          <w:szCs w:val="28"/>
        </w:rPr>
        <w:t>анықтауға</w:t>
      </w:r>
      <w:proofErr w:type="spellEnd"/>
      <w:r w:rsidRPr="00E67055">
        <w:rPr>
          <w:szCs w:val="28"/>
        </w:rPr>
        <w:t xml:space="preserve"> </w:t>
      </w:r>
      <w:proofErr w:type="spellStart"/>
      <w:r w:rsidRPr="00E67055">
        <w:rPr>
          <w:szCs w:val="28"/>
        </w:rPr>
        <w:t>болады</w:t>
      </w:r>
      <w:proofErr w:type="spellEnd"/>
      <w:r w:rsidRPr="00E67055">
        <w:rPr>
          <w:szCs w:val="28"/>
        </w:rPr>
        <w:t xml:space="preserve">. </w:t>
      </w:r>
      <w:proofErr w:type="spellStart"/>
      <w:r w:rsidRPr="00E67055">
        <w:rPr>
          <w:szCs w:val="28"/>
        </w:rPr>
        <w:t>Гидродомкраттармен</w:t>
      </w:r>
      <w:proofErr w:type="spellEnd"/>
      <w:r w:rsidRPr="00E67055">
        <w:rPr>
          <w:szCs w:val="28"/>
        </w:rPr>
        <w:t xml:space="preserve"> </w:t>
      </w:r>
      <w:proofErr w:type="spellStart"/>
      <w:r w:rsidRPr="00E67055">
        <w:rPr>
          <w:szCs w:val="28"/>
        </w:rPr>
        <w:t>бұрылуды</w:t>
      </w:r>
      <w:proofErr w:type="spellEnd"/>
      <w:r w:rsidRPr="00E67055">
        <w:rPr>
          <w:szCs w:val="28"/>
        </w:rPr>
        <w:t xml:space="preserve"> </w:t>
      </w:r>
      <w:proofErr w:type="spellStart"/>
      <w:r w:rsidRPr="00E67055">
        <w:rPr>
          <w:szCs w:val="28"/>
        </w:rPr>
        <w:t>басқару</w:t>
      </w:r>
      <w:proofErr w:type="spellEnd"/>
      <w:r w:rsidRPr="00E67055">
        <w:rPr>
          <w:szCs w:val="28"/>
        </w:rPr>
        <w:t xml:space="preserve"> </w:t>
      </w:r>
      <w:proofErr w:type="spellStart"/>
      <w:r w:rsidRPr="00E67055">
        <w:rPr>
          <w:szCs w:val="28"/>
        </w:rPr>
        <w:t>үшін</w:t>
      </w:r>
      <w:proofErr w:type="spellEnd"/>
      <w:r w:rsidRPr="00E67055">
        <w:rPr>
          <w:szCs w:val="28"/>
        </w:rPr>
        <w:t xml:space="preserve"> </w:t>
      </w:r>
      <w:proofErr w:type="spellStart"/>
      <w:r w:rsidRPr="00E67055">
        <w:rPr>
          <w:szCs w:val="28"/>
        </w:rPr>
        <w:t>алынған</w:t>
      </w:r>
      <w:proofErr w:type="spellEnd"/>
      <w:r w:rsidRPr="00E67055">
        <w:rPr>
          <w:szCs w:val="28"/>
        </w:rPr>
        <w:t xml:space="preserve"> </w:t>
      </w:r>
      <w:proofErr w:type="spellStart"/>
      <w:r w:rsidRPr="00E67055">
        <w:rPr>
          <w:szCs w:val="28"/>
        </w:rPr>
        <w:t>бұның</w:t>
      </w:r>
      <w:proofErr w:type="spellEnd"/>
      <w:r w:rsidRPr="00E67055">
        <w:rPr>
          <w:szCs w:val="28"/>
        </w:rPr>
        <w:t xml:space="preserve"> </w:t>
      </w:r>
      <w:proofErr w:type="spellStart"/>
      <w:r w:rsidRPr="00E67055">
        <w:rPr>
          <w:szCs w:val="28"/>
        </w:rPr>
        <w:t>алынған</w:t>
      </w:r>
      <w:proofErr w:type="spellEnd"/>
      <w:r w:rsidR="006552D1" w:rsidRPr="00E67055">
        <w:rPr>
          <w:szCs w:val="28"/>
        </w:rPr>
        <w:t xml:space="preserve"> </w:t>
      </w:r>
      <w:proofErr w:type="spellStart"/>
      <w:r w:rsidR="006552D1" w:rsidRPr="00E67055">
        <w:rPr>
          <w:szCs w:val="28"/>
        </w:rPr>
        <w:t>шамалар</w:t>
      </w:r>
      <w:proofErr w:type="spellEnd"/>
      <w:r w:rsidR="006552D1" w:rsidRPr="00E67055">
        <w:rPr>
          <w:szCs w:val="28"/>
        </w:rPr>
        <w:t xml:space="preserve"> </w:t>
      </w:r>
      <w:proofErr w:type="spellStart"/>
      <w:r w:rsidR="006552D1" w:rsidRPr="00E67055">
        <w:rPr>
          <w:szCs w:val="28"/>
        </w:rPr>
        <w:t>камерадағы</w:t>
      </w:r>
      <w:proofErr w:type="spellEnd"/>
      <w:r w:rsidR="006552D1" w:rsidRPr="00E67055">
        <w:rPr>
          <w:szCs w:val="28"/>
        </w:rPr>
        <w:t xml:space="preserve"> </w:t>
      </w:r>
      <w:proofErr w:type="spellStart"/>
      <w:r w:rsidR="006552D1" w:rsidRPr="00E67055">
        <w:rPr>
          <w:szCs w:val="28"/>
        </w:rPr>
        <w:t>конвейердің</w:t>
      </w:r>
      <w:proofErr w:type="spellEnd"/>
      <w:r w:rsidRPr="00E67055">
        <w:rPr>
          <w:szCs w:val="28"/>
        </w:rPr>
        <w:t xml:space="preserve"> </w:t>
      </w:r>
      <w:proofErr w:type="spellStart"/>
      <w:r w:rsidRPr="00E67055">
        <w:rPr>
          <w:szCs w:val="28"/>
        </w:rPr>
        <w:t>қалып-күйін</w:t>
      </w:r>
      <w:proofErr w:type="spellEnd"/>
      <w:r w:rsidRPr="00E67055">
        <w:rPr>
          <w:szCs w:val="28"/>
        </w:rPr>
        <w:t xml:space="preserve"> </w:t>
      </w:r>
      <w:proofErr w:type="spellStart"/>
      <w:r w:rsidRPr="00E67055">
        <w:rPr>
          <w:szCs w:val="28"/>
        </w:rPr>
        <w:t>анықтауға</w:t>
      </w:r>
      <w:proofErr w:type="spellEnd"/>
      <w:r w:rsidRPr="00E67055">
        <w:rPr>
          <w:szCs w:val="28"/>
        </w:rPr>
        <w:t xml:space="preserve"> </w:t>
      </w:r>
      <w:proofErr w:type="spellStart"/>
      <w:r w:rsidRPr="00E67055">
        <w:rPr>
          <w:szCs w:val="28"/>
        </w:rPr>
        <w:t>мүмкіндік</w:t>
      </w:r>
      <w:proofErr w:type="spellEnd"/>
      <w:r w:rsidRPr="00E67055">
        <w:rPr>
          <w:szCs w:val="28"/>
        </w:rPr>
        <w:t xml:space="preserve"> </w:t>
      </w:r>
      <w:proofErr w:type="spellStart"/>
      <w:r w:rsidRPr="00E67055">
        <w:rPr>
          <w:szCs w:val="28"/>
        </w:rPr>
        <w:t>береді</w:t>
      </w:r>
      <w:proofErr w:type="spellEnd"/>
      <w:r w:rsidRPr="00E67055">
        <w:rPr>
          <w:szCs w:val="28"/>
        </w:rPr>
        <w:t>.</w:t>
      </w:r>
    </w:p>
    <w:p w14:paraId="1769F934" w14:textId="77777777" w:rsidR="00143E0C" w:rsidRPr="004737CC" w:rsidRDefault="00143E0C" w:rsidP="00B07D23">
      <w:pPr>
        <w:pStyle w:val="P68B1DB1-Normal2"/>
        <w:tabs>
          <w:tab w:val="left" w:pos="369"/>
        </w:tabs>
        <w:spacing w:after="0" w:line="240" w:lineRule="auto"/>
        <w:ind w:firstLine="425"/>
        <w:contextualSpacing/>
        <w:jc w:val="both"/>
        <w:rPr>
          <w:lang w:val="kk-KZ"/>
        </w:rPr>
      </w:pPr>
    </w:p>
    <w:tbl>
      <w:tblPr>
        <w:tblW w:w="0" w:type="auto"/>
        <w:tblLook w:val="04A0" w:firstRow="1" w:lastRow="0" w:firstColumn="1" w:lastColumn="0" w:noHBand="0" w:noVBand="1"/>
      </w:tblPr>
      <w:tblGrid>
        <w:gridCol w:w="3284"/>
        <w:gridCol w:w="3285"/>
        <w:gridCol w:w="3285"/>
      </w:tblGrid>
      <w:tr w:rsidR="006552D1" w14:paraId="3134B978" w14:textId="77777777" w:rsidTr="00D2325B">
        <w:tc>
          <w:tcPr>
            <w:tcW w:w="3284" w:type="dxa"/>
            <w:shd w:val="clear" w:color="auto" w:fill="auto"/>
          </w:tcPr>
          <w:p w14:paraId="578A09EB" w14:textId="77777777" w:rsidR="006552D1" w:rsidRDefault="006552D1" w:rsidP="00B07D23">
            <w:pPr>
              <w:pStyle w:val="P68B1DB1-Normal2"/>
              <w:tabs>
                <w:tab w:val="left" w:pos="369"/>
              </w:tabs>
              <w:spacing w:after="0" w:line="240" w:lineRule="auto"/>
              <w:contextualSpacing/>
              <w:jc w:val="both"/>
            </w:pPr>
          </w:p>
        </w:tc>
        <w:tc>
          <w:tcPr>
            <w:tcW w:w="3285" w:type="dxa"/>
            <w:shd w:val="clear" w:color="auto" w:fill="auto"/>
          </w:tcPr>
          <w:p w14:paraId="65AB67E4" w14:textId="77777777" w:rsidR="006552D1" w:rsidRDefault="00220AB9" w:rsidP="00B07D23">
            <w:pPr>
              <w:pStyle w:val="P68B1DB1-Normal2"/>
              <w:tabs>
                <w:tab w:val="left" w:pos="369"/>
              </w:tabs>
              <w:spacing w:after="0" w:line="240" w:lineRule="auto"/>
              <w:contextualSpacing/>
              <w:jc w:val="both"/>
            </w:pPr>
            <w:r w:rsidRPr="00D2325B">
              <w:rPr>
                <w:noProof/>
                <w:lang w:val="ru-RU" w:eastAsia="ru-RU"/>
              </w:rPr>
              <w:drawing>
                <wp:inline distT="0" distB="0" distL="0" distR="0" wp14:anchorId="55CD1788" wp14:editId="380CAF7F">
                  <wp:extent cx="1595120" cy="284480"/>
                  <wp:effectExtent l="0" t="0" r="0" b="0"/>
                  <wp:docPr id="52"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595120" cy="284480"/>
                          </a:xfrm>
                          <a:prstGeom prst="rect">
                            <a:avLst/>
                          </a:prstGeom>
                          <a:noFill/>
                          <a:ln>
                            <a:noFill/>
                          </a:ln>
                        </pic:spPr>
                      </pic:pic>
                    </a:graphicData>
                  </a:graphic>
                </wp:inline>
              </w:drawing>
            </w:r>
            <w:r w:rsidR="006552D1" w:rsidRPr="00D2325B">
              <w:rPr>
                <w:noProof/>
                <w:lang w:val="ru-RU" w:eastAsia="ru-RU"/>
              </w:rPr>
              <w:t>,</w:t>
            </w:r>
          </w:p>
        </w:tc>
        <w:tc>
          <w:tcPr>
            <w:tcW w:w="3285" w:type="dxa"/>
            <w:shd w:val="clear" w:color="auto" w:fill="auto"/>
          </w:tcPr>
          <w:p w14:paraId="7BBD88C4" w14:textId="77777777" w:rsidR="006552D1" w:rsidRDefault="006552D1" w:rsidP="00B07D23">
            <w:pPr>
              <w:pStyle w:val="P68B1DB1-Normal2"/>
              <w:tabs>
                <w:tab w:val="left" w:pos="369"/>
              </w:tabs>
              <w:spacing w:after="0" w:line="240" w:lineRule="auto"/>
              <w:contextualSpacing/>
              <w:jc w:val="right"/>
            </w:pPr>
            <w:r>
              <w:t>(3.14</w:t>
            </w:r>
            <w:r w:rsidRPr="0022524D">
              <w:t>)</w:t>
            </w:r>
          </w:p>
        </w:tc>
      </w:tr>
    </w:tbl>
    <w:p w14:paraId="4EBC0A95" w14:textId="77777777" w:rsidR="006552D1" w:rsidRPr="0022524D" w:rsidRDefault="00E36614" w:rsidP="00B07D23">
      <w:pPr>
        <w:pStyle w:val="P68B1DB1-Normal1"/>
        <w:tabs>
          <w:tab w:val="left" w:pos="369"/>
        </w:tabs>
        <w:spacing w:after="0" w:line="240" w:lineRule="auto"/>
        <w:contextualSpacing/>
        <w:rPr>
          <w:color w:val="auto"/>
        </w:rPr>
      </w:pPr>
      <w:r w:rsidRPr="0022524D">
        <w:rPr>
          <w:color w:val="auto"/>
        </w:rPr>
        <w:t xml:space="preserve">                                                  </w:t>
      </w:r>
    </w:p>
    <w:tbl>
      <w:tblPr>
        <w:tblW w:w="0" w:type="auto"/>
        <w:tblLook w:val="04A0" w:firstRow="1" w:lastRow="0" w:firstColumn="1" w:lastColumn="0" w:noHBand="0" w:noVBand="1"/>
      </w:tblPr>
      <w:tblGrid>
        <w:gridCol w:w="2093"/>
        <w:gridCol w:w="5153"/>
        <w:gridCol w:w="2608"/>
      </w:tblGrid>
      <w:tr w:rsidR="006552D1" w14:paraId="0AAD2B0F" w14:textId="77777777" w:rsidTr="00D2325B">
        <w:tc>
          <w:tcPr>
            <w:tcW w:w="2093" w:type="dxa"/>
            <w:shd w:val="clear" w:color="auto" w:fill="auto"/>
          </w:tcPr>
          <w:p w14:paraId="1EEED5BD" w14:textId="77777777" w:rsidR="006552D1" w:rsidRPr="00D2325B" w:rsidRDefault="006552D1" w:rsidP="00B07D23">
            <w:pPr>
              <w:pStyle w:val="P68B1DB1-Normal1"/>
              <w:tabs>
                <w:tab w:val="left" w:pos="369"/>
              </w:tabs>
              <w:spacing w:after="0" w:line="240" w:lineRule="auto"/>
              <w:contextualSpacing/>
              <w:rPr>
                <w:color w:val="auto"/>
              </w:rPr>
            </w:pPr>
          </w:p>
        </w:tc>
        <w:tc>
          <w:tcPr>
            <w:tcW w:w="5153" w:type="dxa"/>
            <w:shd w:val="clear" w:color="auto" w:fill="auto"/>
          </w:tcPr>
          <w:p w14:paraId="4B8A84CF" w14:textId="77777777" w:rsidR="006552D1" w:rsidRPr="00D2325B" w:rsidRDefault="00220AB9" w:rsidP="00B07D23">
            <w:pPr>
              <w:pStyle w:val="P68B1DB1-Normal1"/>
              <w:tabs>
                <w:tab w:val="left" w:pos="369"/>
              </w:tabs>
              <w:spacing w:after="0" w:line="240" w:lineRule="auto"/>
              <w:contextualSpacing/>
              <w:rPr>
                <w:color w:val="auto"/>
              </w:rPr>
            </w:pPr>
            <w:r w:rsidRPr="00D2325B">
              <w:rPr>
                <w:noProof/>
                <w:color w:val="auto"/>
                <w:lang w:val="ru-RU" w:eastAsia="ru-RU"/>
              </w:rPr>
              <w:drawing>
                <wp:inline distT="0" distB="0" distL="0" distR="0" wp14:anchorId="59B574F9" wp14:editId="21556C7F">
                  <wp:extent cx="2854960" cy="304800"/>
                  <wp:effectExtent l="0" t="0" r="0" b="0"/>
                  <wp:docPr id="53"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54960" cy="304800"/>
                          </a:xfrm>
                          <a:prstGeom prst="rect">
                            <a:avLst/>
                          </a:prstGeom>
                          <a:noFill/>
                          <a:ln>
                            <a:noFill/>
                          </a:ln>
                        </pic:spPr>
                      </pic:pic>
                    </a:graphicData>
                  </a:graphic>
                </wp:inline>
              </w:drawing>
            </w:r>
            <w:r w:rsidR="006552D1" w:rsidRPr="00D2325B">
              <w:rPr>
                <w:noProof/>
                <w:color w:val="auto"/>
                <w:lang w:val="ru-RU" w:eastAsia="ru-RU"/>
              </w:rPr>
              <w:t>,</w:t>
            </w:r>
          </w:p>
        </w:tc>
        <w:tc>
          <w:tcPr>
            <w:tcW w:w="2608" w:type="dxa"/>
            <w:shd w:val="clear" w:color="auto" w:fill="auto"/>
          </w:tcPr>
          <w:p w14:paraId="1C15C82D" w14:textId="77777777" w:rsidR="006552D1" w:rsidRPr="00D2325B" w:rsidRDefault="006552D1" w:rsidP="00B07D23">
            <w:pPr>
              <w:pStyle w:val="P68B1DB1-Normal1"/>
              <w:tabs>
                <w:tab w:val="left" w:pos="369"/>
              </w:tabs>
              <w:spacing w:after="0" w:line="240" w:lineRule="auto"/>
              <w:contextualSpacing/>
              <w:jc w:val="right"/>
              <w:rPr>
                <w:color w:val="auto"/>
              </w:rPr>
            </w:pPr>
            <w:r w:rsidRPr="00D2325B">
              <w:rPr>
                <w:color w:val="auto"/>
              </w:rPr>
              <w:t>(</w:t>
            </w:r>
            <w:r w:rsidRPr="00D2325B">
              <w:rPr>
                <w:color w:val="auto"/>
                <w:lang w:val="kk-KZ"/>
              </w:rPr>
              <w:t>3.15</w:t>
            </w:r>
            <w:r w:rsidRPr="00D2325B">
              <w:rPr>
                <w:color w:val="auto"/>
              </w:rPr>
              <w:t>)</w:t>
            </w:r>
          </w:p>
        </w:tc>
      </w:tr>
    </w:tbl>
    <w:p w14:paraId="3059A795" w14:textId="77777777" w:rsidR="00E36614" w:rsidRPr="0022524D" w:rsidRDefault="00E36614" w:rsidP="00B07D23">
      <w:pPr>
        <w:pStyle w:val="P68B1DB1-Normal1"/>
        <w:tabs>
          <w:tab w:val="left" w:pos="369"/>
        </w:tabs>
        <w:spacing w:after="0" w:line="240" w:lineRule="auto"/>
        <w:contextualSpacing/>
        <w:rPr>
          <w:color w:val="auto"/>
        </w:rPr>
      </w:pPr>
      <w:r w:rsidRPr="0022524D">
        <w:rPr>
          <w:color w:val="auto"/>
        </w:rPr>
        <w:t xml:space="preserve">                        </w:t>
      </w:r>
    </w:p>
    <w:p w14:paraId="7A7EBD64" w14:textId="03C96358" w:rsidR="00E36614" w:rsidRPr="0022524D" w:rsidRDefault="001643D1" w:rsidP="00B07D23">
      <w:pPr>
        <w:pStyle w:val="P68B1DB1-Normal1"/>
        <w:tabs>
          <w:tab w:val="left" w:pos="369"/>
        </w:tabs>
        <w:spacing w:after="0" w:line="240" w:lineRule="auto"/>
        <w:contextualSpacing/>
        <w:jc w:val="both"/>
        <w:rPr>
          <w:color w:val="auto"/>
        </w:rPr>
      </w:pPr>
      <w:r>
        <w:rPr>
          <w:color w:val="auto"/>
          <w:lang w:val="kk-KZ"/>
        </w:rPr>
        <w:t>мұнда</w:t>
      </w:r>
      <w:r w:rsidR="00E36614" w:rsidRPr="0022524D">
        <w:rPr>
          <w:color w:val="auto"/>
        </w:rPr>
        <w:t xml:space="preserve"> Lr – </w:t>
      </w:r>
      <w:proofErr w:type="spellStart"/>
      <w:r w:rsidR="00E36614" w:rsidRPr="0022524D">
        <w:rPr>
          <w:color w:val="auto"/>
        </w:rPr>
        <w:t>рештактың</w:t>
      </w:r>
      <w:proofErr w:type="spellEnd"/>
      <w:r w:rsidR="00E36614" w:rsidRPr="0022524D">
        <w:rPr>
          <w:color w:val="auto"/>
        </w:rPr>
        <w:t xml:space="preserve"> </w:t>
      </w:r>
      <w:proofErr w:type="spellStart"/>
      <w:r w:rsidR="00E36614" w:rsidRPr="0022524D">
        <w:rPr>
          <w:color w:val="auto"/>
        </w:rPr>
        <w:t>ұзындығы</w:t>
      </w:r>
      <w:proofErr w:type="spellEnd"/>
      <w:r w:rsidR="00E36614" w:rsidRPr="0022524D">
        <w:rPr>
          <w:color w:val="auto"/>
        </w:rPr>
        <w:t xml:space="preserve">; </w:t>
      </w:r>
    </w:p>
    <w:p w14:paraId="6B34A35B" w14:textId="77777777" w:rsidR="00E36614" w:rsidRPr="0022524D" w:rsidRDefault="00E36614" w:rsidP="001643D1">
      <w:pPr>
        <w:pStyle w:val="P68B1DB1-Normal1"/>
        <w:tabs>
          <w:tab w:val="left" w:pos="369"/>
        </w:tabs>
        <w:spacing w:after="0" w:line="240" w:lineRule="auto"/>
        <w:ind w:firstLine="826"/>
        <w:contextualSpacing/>
        <w:jc w:val="both"/>
        <w:rPr>
          <w:color w:val="auto"/>
        </w:rPr>
      </w:pPr>
      <w:r w:rsidRPr="0022524D">
        <w:rPr>
          <w:color w:val="auto"/>
        </w:rPr>
        <w:t>α</w:t>
      </w:r>
      <w:proofErr w:type="spellStart"/>
      <w:r w:rsidRPr="0022524D">
        <w:rPr>
          <w:color w:val="auto"/>
        </w:rPr>
        <w:t>i</w:t>
      </w:r>
      <w:proofErr w:type="spellEnd"/>
      <w:r w:rsidRPr="0022524D">
        <w:rPr>
          <w:color w:val="auto"/>
        </w:rPr>
        <w:t xml:space="preserve"> – </w:t>
      </w:r>
      <w:proofErr w:type="spellStart"/>
      <w:r w:rsidRPr="0022524D">
        <w:rPr>
          <w:color w:val="auto"/>
        </w:rPr>
        <w:t>бір</w:t>
      </w:r>
      <w:proofErr w:type="spellEnd"/>
      <w:r w:rsidRPr="0022524D">
        <w:rPr>
          <w:color w:val="auto"/>
        </w:rPr>
        <w:t xml:space="preserve"> </w:t>
      </w:r>
      <w:proofErr w:type="spellStart"/>
      <w:r w:rsidRPr="0022524D">
        <w:rPr>
          <w:color w:val="auto"/>
        </w:rPr>
        <w:t>табада</w:t>
      </w:r>
      <w:proofErr w:type="spellEnd"/>
      <w:r w:rsidRPr="0022524D">
        <w:rPr>
          <w:color w:val="auto"/>
        </w:rPr>
        <w:t xml:space="preserve"> </w:t>
      </w:r>
      <w:proofErr w:type="spellStart"/>
      <w:r w:rsidRPr="0022524D">
        <w:rPr>
          <w:color w:val="auto"/>
        </w:rPr>
        <w:t>айналу</w:t>
      </w:r>
      <w:proofErr w:type="spellEnd"/>
      <w:r w:rsidRPr="0022524D">
        <w:rPr>
          <w:color w:val="auto"/>
        </w:rPr>
        <w:t xml:space="preserve"> </w:t>
      </w:r>
      <w:proofErr w:type="spellStart"/>
      <w:r w:rsidRPr="0022524D">
        <w:rPr>
          <w:color w:val="auto"/>
        </w:rPr>
        <w:t>бұрышы</w:t>
      </w:r>
      <w:proofErr w:type="spellEnd"/>
      <w:r w:rsidRPr="0022524D">
        <w:rPr>
          <w:color w:val="auto"/>
        </w:rPr>
        <w:t>;</w:t>
      </w:r>
    </w:p>
    <w:p w14:paraId="5D6BC7FA" w14:textId="77777777" w:rsidR="00E36614" w:rsidRDefault="00E36614" w:rsidP="001643D1">
      <w:pPr>
        <w:pStyle w:val="P68B1DB1-Normal1"/>
        <w:tabs>
          <w:tab w:val="left" w:pos="369"/>
        </w:tabs>
        <w:spacing w:after="0" w:line="240" w:lineRule="auto"/>
        <w:ind w:firstLine="826"/>
        <w:contextualSpacing/>
        <w:jc w:val="both"/>
        <w:rPr>
          <w:color w:val="auto"/>
        </w:rPr>
      </w:pPr>
      <w:r w:rsidRPr="0022524D">
        <w:rPr>
          <w:color w:val="auto"/>
        </w:rPr>
        <w:t xml:space="preserve">Δ- </w:t>
      </w:r>
      <w:proofErr w:type="spellStart"/>
      <w:r w:rsidRPr="0022524D">
        <w:rPr>
          <w:color w:val="auto"/>
        </w:rPr>
        <w:t>конвейер</w:t>
      </w:r>
      <w:proofErr w:type="spellEnd"/>
      <w:r w:rsidRPr="0022524D">
        <w:rPr>
          <w:color w:val="auto"/>
        </w:rPr>
        <w:t xml:space="preserve"> </w:t>
      </w:r>
      <w:proofErr w:type="spellStart"/>
      <w:r w:rsidRPr="0022524D">
        <w:rPr>
          <w:color w:val="auto"/>
        </w:rPr>
        <w:t>ұзындығының</w:t>
      </w:r>
      <w:proofErr w:type="spellEnd"/>
      <w:r w:rsidRPr="0022524D">
        <w:rPr>
          <w:color w:val="auto"/>
        </w:rPr>
        <w:t xml:space="preserve"> </w:t>
      </w:r>
      <w:proofErr w:type="spellStart"/>
      <w:r w:rsidRPr="0022524D">
        <w:rPr>
          <w:color w:val="auto"/>
        </w:rPr>
        <w:t>өндіріс</w:t>
      </w:r>
      <w:proofErr w:type="spellEnd"/>
      <w:r w:rsidRPr="0022524D">
        <w:rPr>
          <w:color w:val="auto"/>
        </w:rPr>
        <w:t xml:space="preserve"> </w:t>
      </w:r>
      <w:proofErr w:type="spellStart"/>
      <w:r w:rsidR="004737CC">
        <w:rPr>
          <w:color w:val="auto"/>
        </w:rPr>
        <w:t>осіне</w:t>
      </w:r>
      <w:proofErr w:type="spellEnd"/>
      <w:r w:rsidR="004737CC">
        <w:rPr>
          <w:color w:val="auto"/>
        </w:rPr>
        <w:t xml:space="preserve"> </w:t>
      </w:r>
      <w:proofErr w:type="spellStart"/>
      <w:r w:rsidR="004737CC">
        <w:rPr>
          <w:color w:val="auto"/>
        </w:rPr>
        <w:t>проекциясының</w:t>
      </w:r>
      <w:proofErr w:type="spellEnd"/>
      <w:r w:rsidR="004737CC">
        <w:rPr>
          <w:color w:val="auto"/>
        </w:rPr>
        <w:t xml:space="preserve"> </w:t>
      </w:r>
      <w:proofErr w:type="spellStart"/>
      <w:r w:rsidR="004737CC">
        <w:rPr>
          <w:color w:val="auto"/>
        </w:rPr>
        <w:t>толық</w:t>
      </w:r>
      <w:proofErr w:type="spellEnd"/>
      <w:r w:rsidR="004737CC">
        <w:rPr>
          <w:color w:val="auto"/>
        </w:rPr>
        <w:t xml:space="preserve"> </w:t>
      </w:r>
      <w:proofErr w:type="spellStart"/>
      <w:r w:rsidR="004737CC">
        <w:rPr>
          <w:color w:val="auto"/>
        </w:rPr>
        <w:t>азаюы</w:t>
      </w:r>
      <w:proofErr w:type="spellEnd"/>
      <w:r w:rsidR="004737CC">
        <w:rPr>
          <w:color w:val="auto"/>
        </w:rPr>
        <w:t xml:space="preserve">. </w:t>
      </w:r>
    </w:p>
    <w:p w14:paraId="5B895507" w14:textId="6D62DD8B" w:rsidR="00E36614" w:rsidRDefault="00E36614" w:rsidP="00E67055">
      <w:pPr>
        <w:pStyle w:val="P68B1DB1-Normal1"/>
        <w:tabs>
          <w:tab w:val="left" w:pos="369"/>
        </w:tabs>
        <w:spacing w:after="0" w:line="240" w:lineRule="auto"/>
        <w:ind w:firstLine="709"/>
        <w:contextualSpacing/>
        <w:jc w:val="both"/>
        <w:rPr>
          <w:color w:val="auto"/>
        </w:rPr>
      </w:pPr>
      <w:r w:rsidRPr="0022524D">
        <w:rPr>
          <w:color w:val="auto"/>
        </w:rPr>
        <w:t xml:space="preserve">Adams </w:t>
      </w:r>
      <w:proofErr w:type="spellStart"/>
      <w:r w:rsidRPr="0022524D">
        <w:rPr>
          <w:color w:val="auto"/>
        </w:rPr>
        <w:t>қосымшасында</w:t>
      </w:r>
      <w:proofErr w:type="spellEnd"/>
      <w:r w:rsidRPr="0022524D">
        <w:rPr>
          <w:color w:val="auto"/>
        </w:rPr>
        <w:t xml:space="preserve"> «Space Fixed» </w:t>
      </w:r>
      <w:proofErr w:type="spellStart"/>
      <w:r w:rsidRPr="0022524D">
        <w:rPr>
          <w:color w:val="auto"/>
        </w:rPr>
        <w:t>қасиетімен</w:t>
      </w:r>
      <w:proofErr w:type="spellEnd"/>
      <w:r w:rsidRPr="0022524D">
        <w:rPr>
          <w:color w:val="auto"/>
        </w:rPr>
        <w:t xml:space="preserve"> </w:t>
      </w:r>
      <w:proofErr w:type="spellStart"/>
      <w:r w:rsidRPr="0022524D">
        <w:rPr>
          <w:color w:val="auto"/>
        </w:rPr>
        <w:t>бетке</w:t>
      </w:r>
      <w:proofErr w:type="spellEnd"/>
      <w:r w:rsidRPr="0022524D">
        <w:rPr>
          <w:color w:val="auto"/>
        </w:rPr>
        <w:t xml:space="preserve"> </w:t>
      </w:r>
      <w:proofErr w:type="spellStart"/>
      <w:r w:rsidRPr="0022524D">
        <w:rPr>
          <w:color w:val="auto"/>
        </w:rPr>
        <w:t>тұрақты</w:t>
      </w:r>
      <w:proofErr w:type="spellEnd"/>
      <w:r w:rsidRPr="0022524D">
        <w:rPr>
          <w:color w:val="auto"/>
        </w:rPr>
        <w:t xml:space="preserve"> </w:t>
      </w:r>
      <w:proofErr w:type="spellStart"/>
      <w:r w:rsidRPr="0022524D">
        <w:rPr>
          <w:color w:val="auto"/>
        </w:rPr>
        <w:t>перпендикуляр</w:t>
      </w:r>
      <w:proofErr w:type="spellEnd"/>
      <w:r w:rsidRPr="0022524D">
        <w:rPr>
          <w:color w:val="auto"/>
        </w:rPr>
        <w:t xml:space="preserve"> </w:t>
      </w:r>
      <w:proofErr w:type="spellStart"/>
      <w:r w:rsidRPr="0022524D">
        <w:rPr>
          <w:color w:val="auto"/>
        </w:rPr>
        <w:t>бағытталған</w:t>
      </w:r>
      <w:proofErr w:type="spellEnd"/>
      <w:r w:rsidRPr="0022524D">
        <w:rPr>
          <w:color w:val="auto"/>
        </w:rPr>
        <w:t xml:space="preserve"> </w:t>
      </w:r>
      <w:proofErr w:type="spellStart"/>
      <w:r w:rsidRPr="0022524D">
        <w:rPr>
          <w:color w:val="auto"/>
        </w:rPr>
        <w:t>күштің</w:t>
      </w:r>
      <w:proofErr w:type="spellEnd"/>
      <w:r w:rsidRPr="0022524D">
        <w:rPr>
          <w:color w:val="auto"/>
        </w:rPr>
        <w:t xml:space="preserve"> </w:t>
      </w:r>
      <w:proofErr w:type="spellStart"/>
      <w:r w:rsidRPr="0022524D">
        <w:rPr>
          <w:color w:val="auto"/>
        </w:rPr>
        <w:t>әсерінен</w:t>
      </w:r>
      <w:proofErr w:type="spellEnd"/>
      <w:r w:rsidRPr="0022524D">
        <w:rPr>
          <w:color w:val="auto"/>
        </w:rPr>
        <w:t xml:space="preserve"> </w:t>
      </w:r>
      <w:proofErr w:type="spellStart"/>
      <w:r w:rsidRPr="0022524D">
        <w:rPr>
          <w:color w:val="auto"/>
        </w:rPr>
        <w:t>комбайнның</w:t>
      </w:r>
      <w:proofErr w:type="spellEnd"/>
      <w:r w:rsidRPr="0022524D">
        <w:rPr>
          <w:color w:val="auto"/>
        </w:rPr>
        <w:t xml:space="preserve"> </w:t>
      </w:r>
      <w:proofErr w:type="spellStart"/>
      <w:r w:rsidRPr="0022524D">
        <w:rPr>
          <w:color w:val="auto"/>
        </w:rPr>
        <w:t>бетке</w:t>
      </w:r>
      <w:proofErr w:type="spellEnd"/>
      <w:r w:rsidRPr="0022524D">
        <w:rPr>
          <w:color w:val="auto"/>
        </w:rPr>
        <w:t xml:space="preserve"> </w:t>
      </w:r>
      <w:proofErr w:type="spellStart"/>
      <w:r w:rsidRPr="0022524D">
        <w:rPr>
          <w:color w:val="auto"/>
        </w:rPr>
        <w:t>қажетті</w:t>
      </w:r>
      <w:proofErr w:type="spellEnd"/>
      <w:r w:rsidRPr="0022524D">
        <w:rPr>
          <w:color w:val="auto"/>
        </w:rPr>
        <w:t xml:space="preserve"> </w:t>
      </w:r>
      <w:proofErr w:type="spellStart"/>
      <w:r w:rsidRPr="0022524D">
        <w:rPr>
          <w:color w:val="auto"/>
        </w:rPr>
        <w:t>түзу</w:t>
      </w:r>
      <w:proofErr w:type="spellEnd"/>
      <w:r w:rsidRPr="0022524D">
        <w:rPr>
          <w:color w:val="auto"/>
        </w:rPr>
        <w:t xml:space="preserve"> </w:t>
      </w:r>
      <w:proofErr w:type="spellStart"/>
      <w:r w:rsidRPr="0022524D">
        <w:rPr>
          <w:color w:val="auto"/>
        </w:rPr>
        <w:t>сызықты</w:t>
      </w:r>
      <w:proofErr w:type="spellEnd"/>
      <w:r w:rsidRPr="0022524D">
        <w:rPr>
          <w:color w:val="auto"/>
        </w:rPr>
        <w:t xml:space="preserve"> </w:t>
      </w:r>
      <w:proofErr w:type="spellStart"/>
      <w:r w:rsidRPr="0022524D">
        <w:rPr>
          <w:color w:val="auto"/>
        </w:rPr>
        <w:t>қозғалысы</w:t>
      </w:r>
      <w:proofErr w:type="spellEnd"/>
      <w:r w:rsidRPr="0022524D">
        <w:rPr>
          <w:color w:val="auto"/>
        </w:rPr>
        <w:t xml:space="preserve"> </w:t>
      </w:r>
      <w:proofErr w:type="spellStart"/>
      <w:r w:rsidRPr="0022524D">
        <w:rPr>
          <w:color w:val="auto"/>
        </w:rPr>
        <w:t>режимін</w:t>
      </w:r>
      <w:proofErr w:type="spellEnd"/>
      <w:r w:rsidRPr="0022524D">
        <w:rPr>
          <w:color w:val="auto"/>
        </w:rPr>
        <w:t xml:space="preserve"> </w:t>
      </w:r>
      <w:proofErr w:type="spellStart"/>
      <w:r w:rsidRPr="0022524D">
        <w:rPr>
          <w:color w:val="auto"/>
        </w:rPr>
        <w:t>орнатуға</w:t>
      </w:r>
      <w:proofErr w:type="spellEnd"/>
      <w:r w:rsidRPr="0022524D">
        <w:rPr>
          <w:color w:val="auto"/>
        </w:rPr>
        <w:t xml:space="preserve"> </w:t>
      </w:r>
      <w:proofErr w:type="spellStart"/>
      <w:r w:rsidRPr="0022524D">
        <w:rPr>
          <w:color w:val="auto"/>
        </w:rPr>
        <w:t>болады</w:t>
      </w:r>
      <w:proofErr w:type="spellEnd"/>
      <w:r w:rsidRPr="0022524D">
        <w:rPr>
          <w:color w:val="auto"/>
        </w:rPr>
        <w:t xml:space="preserve">, </w:t>
      </w:r>
      <w:proofErr w:type="spellStart"/>
      <w:r w:rsidRPr="0022524D">
        <w:rPr>
          <w:color w:val="auto"/>
        </w:rPr>
        <w:t>ал</w:t>
      </w:r>
      <w:proofErr w:type="spellEnd"/>
      <w:r w:rsidRPr="0022524D">
        <w:rPr>
          <w:color w:val="auto"/>
        </w:rPr>
        <w:t xml:space="preserve"> </w:t>
      </w:r>
      <w:proofErr w:type="spellStart"/>
      <w:r w:rsidRPr="0022524D">
        <w:rPr>
          <w:color w:val="auto"/>
        </w:rPr>
        <w:t>комбайн</w:t>
      </w:r>
      <w:proofErr w:type="spellEnd"/>
      <w:r w:rsidRPr="0022524D">
        <w:rPr>
          <w:color w:val="auto"/>
        </w:rPr>
        <w:t xml:space="preserve"> </w:t>
      </w:r>
      <w:proofErr w:type="spellStart"/>
      <w:r w:rsidRPr="0022524D">
        <w:rPr>
          <w:color w:val="auto"/>
        </w:rPr>
        <w:t>корпу</w:t>
      </w:r>
      <w:r w:rsidR="00B65455">
        <w:rPr>
          <w:color w:val="auto"/>
        </w:rPr>
        <w:t>сының</w:t>
      </w:r>
      <w:proofErr w:type="spellEnd"/>
      <w:r w:rsidR="00B65455">
        <w:rPr>
          <w:color w:val="auto"/>
        </w:rPr>
        <w:t xml:space="preserve"> </w:t>
      </w:r>
      <w:proofErr w:type="spellStart"/>
      <w:r w:rsidR="00B65455">
        <w:rPr>
          <w:color w:val="auto"/>
        </w:rPr>
        <w:t>қосылымы</w:t>
      </w:r>
      <w:proofErr w:type="spellEnd"/>
      <w:r w:rsidR="00B65455">
        <w:rPr>
          <w:color w:val="auto"/>
        </w:rPr>
        <w:t xml:space="preserve"> </w:t>
      </w:r>
      <w:proofErr w:type="spellStart"/>
      <w:r w:rsidR="00B65455">
        <w:rPr>
          <w:color w:val="auto"/>
        </w:rPr>
        <w:t>арқылы</w:t>
      </w:r>
      <w:proofErr w:type="spellEnd"/>
      <w:r w:rsidR="00B65455">
        <w:rPr>
          <w:color w:val="auto"/>
        </w:rPr>
        <w:t xml:space="preserve"> </w:t>
      </w:r>
      <w:proofErr w:type="spellStart"/>
      <w:r w:rsidR="00B65455">
        <w:rPr>
          <w:color w:val="auto"/>
        </w:rPr>
        <w:t>рештакты</w:t>
      </w:r>
      <w:proofErr w:type="spellEnd"/>
      <w:r w:rsidR="00B65455">
        <w:rPr>
          <w:color w:val="auto"/>
        </w:rPr>
        <w:t xml:space="preserve"> </w:t>
      </w:r>
      <w:r w:rsidRPr="0022524D">
        <w:rPr>
          <w:color w:val="auto"/>
        </w:rPr>
        <w:t>α</w:t>
      </w:r>
      <w:proofErr w:type="spellStart"/>
      <w:r w:rsidRPr="0022524D">
        <w:rPr>
          <w:color w:val="auto"/>
        </w:rPr>
        <w:t>i</w:t>
      </w:r>
      <w:proofErr w:type="spellEnd"/>
      <w:r w:rsidRPr="0022524D">
        <w:rPr>
          <w:color w:val="auto"/>
        </w:rPr>
        <w:t xml:space="preserve"> </w:t>
      </w:r>
      <w:proofErr w:type="spellStart"/>
      <w:r w:rsidRPr="0022524D">
        <w:rPr>
          <w:color w:val="auto"/>
        </w:rPr>
        <w:t>бұрышында</w:t>
      </w:r>
      <w:proofErr w:type="spellEnd"/>
      <w:r w:rsidRPr="0022524D">
        <w:rPr>
          <w:color w:val="auto"/>
        </w:rPr>
        <w:t xml:space="preserve"> </w:t>
      </w:r>
      <w:proofErr w:type="spellStart"/>
      <w:r w:rsidRPr="0022524D">
        <w:rPr>
          <w:color w:val="auto"/>
        </w:rPr>
        <w:t>еркін</w:t>
      </w:r>
      <w:proofErr w:type="spellEnd"/>
      <w:r w:rsidRPr="0022524D">
        <w:rPr>
          <w:color w:val="auto"/>
        </w:rPr>
        <w:t xml:space="preserve"> </w:t>
      </w:r>
      <w:proofErr w:type="spellStart"/>
      <w:r w:rsidRPr="0022524D">
        <w:rPr>
          <w:color w:val="auto"/>
        </w:rPr>
        <w:t>айналдыра</w:t>
      </w:r>
      <w:proofErr w:type="spellEnd"/>
      <w:r w:rsidRPr="0022524D">
        <w:rPr>
          <w:color w:val="auto"/>
        </w:rPr>
        <w:t xml:space="preserve"> </w:t>
      </w:r>
      <w:proofErr w:type="spellStart"/>
      <w:r w:rsidRPr="0022524D">
        <w:rPr>
          <w:color w:val="auto"/>
        </w:rPr>
        <w:t>отырып</w:t>
      </w:r>
      <w:proofErr w:type="spellEnd"/>
      <w:r w:rsidRPr="0022524D">
        <w:rPr>
          <w:color w:val="auto"/>
        </w:rPr>
        <w:t xml:space="preserve">, </w:t>
      </w:r>
      <w:proofErr w:type="spellStart"/>
      <w:r w:rsidRPr="0022524D">
        <w:rPr>
          <w:color w:val="auto"/>
        </w:rPr>
        <w:t>конвейерді</w:t>
      </w:r>
      <w:proofErr w:type="spellEnd"/>
      <w:r w:rsidRPr="0022524D">
        <w:rPr>
          <w:color w:val="auto"/>
        </w:rPr>
        <w:t xml:space="preserve"> </w:t>
      </w:r>
      <w:proofErr w:type="spellStart"/>
      <w:r w:rsidRPr="0022524D">
        <w:rPr>
          <w:color w:val="auto"/>
        </w:rPr>
        <w:t>комбайнның</w:t>
      </w:r>
      <w:proofErr w:type="spellEnd"/>
      <w:r w:rsidRPr="0022524D">
        <w:rPr>
          <w:color w:val="auto"/>
        </w:rPr>
        <w:t xml:space="preserve"> </w:t>
      </w:r>
      <w:proofErr w:type="spellStart"/>
      <w:r w:rsidRPr="0022524D">
        <w:rPr>
          <w:color w:val="auto"/>
        </w:rPr>
        <w:t>артына</w:t>
      </w:r>
      <w:proofErr w:type="spellEnd"/>
      <w:r w:rsidRPr="0022524D">
        <w:rPr>
          <w:color w:val="auto"/>
        </w:rPr>
        <w:t xml:space="preserve"> </w:t>
      </w:r>
      <w:proofErr w:type="spellStart"/>
      <w:r w:rsidRPr="0022524D">
        <w:rPr>
          <w:color w:val="auto"/>
        </w:rPr>
        <w:t>тартыңыз</w:t>
      </w:r>
      <w:proofErr w:type="spellEnd"/>
      <w:r w:rsidRPr="0022524D">
        <w:rPr>
          <w:color w:val="auto"/>
        </w:rPr>
        <w:t xml:space="preserve">. </w:t>
      </w:r>
      <w:proofErr w:type="spellStart"/>
      <w:r w:rsidRPr="0022524D">
        <w:rPr>
          <w:color w:val="auto"/>
        </w:rPr>
        <w:t>Толық</w:t>
      </w:r>
      <w:proofErr w:type="spellEnd"/>
      <w:r w:rsidRPr="0022524D">
        <w:rPr>
          <w:color w:val="auto"/>
        </w:rPr>
        <w:t xml:space="preserve"> </w:t>
      </w:r>
      <w:proofErr w:type="spellStart"/>
      <w:r w:rsidRPr="0022524D">
        <w:rPr>
          <w:color w:val="auto"/>
        </w:rPr>
        <w:t>айналу</w:t>
      </w:r>
      <w:proofErr w:type="spellEnd"/>
      <w:r w:rsidRPr="0022524D">
        <w:rPr>
          <w:color w:val="auto"/>
        </w:rPr>
        <w:t xml:space="preserve"> </w:t>
      </w:r>
      <w:proofErr w:type="spellStart"/>
      <w:r w:rsidRPr="0022524D">
        <w:rPr>
          <w:color w:val="auto"/>
        </w:rPr>
        <w:t>бұрышына</w:t>
      </w:r>
      <w:proofErr w:type="spellEnd"/>
      <w:r w:rsidRPr="0022524D">
        <w:rPr>
          <w:color w:val="auto"/>
        </w:rPr>
        <w:t xml:space="preserve"> α = 90</w:t>
      </w:r>
      <w:r w:rsidRPr="0022524D">
        <w:rPr>
          <w:color w:val="auto"/>
          <w:vertAlign w:val="superscript"/>
        </w:rPr>
        <w:t>о</w:t>
      </w:r>
      <w:r w:rsidR="00E732CD">
        <w:rPr>
          <w:color w:val="auto"/>
        </w:rPr>
        <w:t xml:space="preserve"> </w:t>
      </w:r>
      <w:proofErr w:type="spellStart"/>
      <w:r w:rsidRPr="0022524D">
        <w:rPr>
          <w:color w:val="auto"/>
        </w:rPr>
        <w:t>комбайнның</w:t>
      </w:r>
      <w:proofErr w:type="spellEnd"/>
      <w:r w:rsidRPr="0022524D">
        <w:rPr>
          <w:color w:val="auto"/>
        </w:rPr>
        <w:t xml:space="preserve"> </w:t>
      </w:r>
      <w:proofErr w:type="spellStart"/>
      <w:r w:rsidRPr="0022524D">
        <w:rPr>
          <w:color w:val="auto"/>
        </w:rPr>
        <w:t>қозғалысын</w:t>
      </w:r>
      <w:proofErr w:type="spellEnd"/>
      <w:r w:rsidRPr="0022524D">
        <w:rPr>
          <w:color w:val="auto"/>
        </w:rPr>
        <w:t xml:space="preserve"> </w:t>
      </w:r>
      <w:proofErr w:type="spellStart"/>
      <w:r w:rsidRPr="0022524D">
        <w:rPr>
          <w:color w:val="auto"/>
        </w:rPr>
        <w:t>жалғастыру</w:t>
      </w:r>
      <w:proofErr w:type="spellEnd"/>
      <w:r w:rsidRPr="0022524D">
        <w:rPr>
          <w:color w:val="auto"/>
        </w:rPr>
        <w:t xml:space="preserve"> </w:t>
      </w:r>
      <w:proofErr w:type="spellStart"/>
      <w:r w:rsidRPr="0022524D">
        <w:rPr>
          <w:color w:val="auto"/>
        </w:rPr>
        <w:t>арқылы</w:t>
      </w:r>
      <w:proofErr w:type="spellEnd"/>
      <w:r w:rsidRPr="0022524D">
        <w:rPr>
          <w:color w:val="auto"/>
        </w:rPr>
        <w:t xml:space="preserve"> </w:t>
      </w:r>
      <w:proofErr w:type="spellStart"/>
      <w:r w:rsidRPr="0022524D">
        <w:rPr>
          <w:color w:val="auto"/>
        </w:rPr>
        <w:t>қол</w:t>
      </w:r>
      <w:proofErr w:type="spellEnd"/>
      <w:r w:rsidRPr="0022524D">
        <w:rPr>
          <w:color w:val="auto"/>
        </w:rPr>
        <w:t xml:space="preserve"> </w:t>
      </w:r>
      <w:proofErr w:type="spellStart"/>
      <w:r w:rsidRPr="0022524D">
        <w:rPr>
          <w:color w:val="auto"/>
        </w:rPr>
        <w:t>жеткізілді</w:t>
      </w:r>
      <w:proofErr w:type="spellEnd"/>
      <w:r w:rsidRPr="0022524D">
        <w:rPr>
          <w:color w:val="auto"/>
        </w:rPr>
        <w:t xml:space="preserve">. </w:t>
      </w:r>
      <w:proofErr w:type="spellStart"/>
      <w:r w:rsidRPr="0022524D">
        <w:rPr>
          <w:color w:val="auto"/>
        </w:rPr>
        <w:t>Бұл</w:t>
      </w:r>
      <w:proofErr w:type="spellEnd"/>
      <w:r w:rsidRPr="0022524D">
        <w:rPr>
          <w:color w:val="auto"/>
        </w:rPr>
        <w:t xml:space="preserve"> </w:t>
      </w:r>
      <w:proofErr w:type="spellStart"/>
      <w:r w:rsidRPr="0022524D">
        <w:rPr>
          <w:color w:val="auto"/>
        </w:rPr>
        <w:t>жағдайда</w:t>
      </w:r>
      <w:proofErr w:type="spellEnd"/>
      <w:r w:rsidRPr="0022524D">
        <w:rPr>
          <w:color w:val="auto"/>
        </w:rPr>
        <w:t xml:space="preserve"> </w:t>
      </w:r>
      <w:proofErr w:type="spellStart"/>
      <w:r w:rsidRPr="0022524D">
        <w:rPr>
          <w:color w:val="auto"/>
        </w:rPr>
        <w:t>тұғырты</w:t>
      </w:r>
      <w:proofErr w:type="spellEnd"/>
      <w:r w:rsidRPr="0022524D">
        <w:rPr>
          <w:color w:val="auto"/>
        </w:rPr>
        <w:t xml:space="preserve"> </w:t>
      </w:r>
      <w:proofErr w:type="spellStart"/>
      <w:r w:rsidRPr="0022524D">
        <w:rPr>
          <w:color w:val="auto"/>
        </w:rPr>
        <w:t>солға</w:t>
      </w:r>
      <w:proofErr w:type="spellEnd"/>
      <w:r w:rsidRPr="0022524D">
        <w:rPr>
          <w:color w:val="auto"/>
        </w:rPr>
        <w:t xml:space="preserve"> - </w:t>
      </w:r>
      <w:proofErr w:type="spellStart"/>
      <w:r w:rsidRPr="0022524D">
        <w:rPr>
          <w:color w:val="auto"/>
        </w:rPr>
        <w:t>өз</w:t>
      </w:r>
      <w:proofErr w:type="spellEnd"/>
      <w:r w:rsidRPr="0022524D">
        <w:rPr>
          <w:color w:val="auto"/>
        </w:rPr>
        <w:t xml:space="preserve"> </w:t>
      </w:r>
      <w:proofErr w:type="spellStart"/>
      <w:r w:rsidRPr="0022524D">
        <w:rPr>
          <w:color w:val="auto"/>
        </w:rPr>
        <w:t>осінің</w:t>
      </w:r>
      <w:proofErr w:type="spellEnd"/>
      <w:r w:rsidRPr="0022524D">
        <w:rPr>
          <w:color w:val="auto"/>
        </w:rPr>
        <w:t xml:space="preserve"> </w:t>
      </w:r>
      <w:proofErr w:type="spellStart"/>
      <w:r w:rsidRPr="0022524D">
        <w:rPr>
          <w:color w:val="auto"/>
        </w:rPr>
        <w:t>бойымен</w:t>
      </w:r>
      <w:proofErr w:type="spellEnd"/>
      <w:r w:rsidRPr="0022524D">
        <w:rPr>
          <w:color w:val="auto"/>
        </w:rPr>
        <w:t xml:space="preserve"> </w:t>
      </w:r>
      <w:proofErr w:type="spellStart"/>
      <w:r w:rsidRPr="0022524D">
        <w:rPr>
          <w:color w:val="auto"/>
        </w:rPr>
        <w:t>оңға</w:t>
      </w:r>
      <w:proofErr w:type="spellEnd"/>
      <w:r w:rsidRPr="0022524D">
        <w:rPr>
          <w:color w:val="auto"/>
        </w:rPr>
        <w:t xml:space="preserve"> </w:t>
      </w:r>
      <w:proofErr w:type="spellStart"/>
      <w:r w:rsidRPr="0022524D">
        <w:rPr>
          <w:color w:val="auto"/>
        </w:rPr>
        <w:t>жылжытуға</w:t>
      </w:r>
      <w:proofErr w:type="spellEnd"/>
      <w:r w:rsidRPr="0022524D">
        <w:rPr>
          <w:color w:val="auto"/>
        </w:rPr>
        <w:t xml:space="preserve"> </w:t>
      </w:r>
      <w:proofErr w:type="spellStart"/>
      <w:r w:rsidRPr="0022524D">
        <w:rPr>
          <w:color w:val="auto"/>
        </w:rPr>
        <w:t>да</w:t>
      </w:r>
      <w:proofErr w:type="spellEnd"/>
      <w:r w:rsidRPr="0022524D">
        <w:rPr>
          <w:color w:val="auto"/>
        </w:rPr>
        <w:t xml:space="preserve"> </w:t>
      </w:r>
      <w:proofErr w:type="spellStart"/>
      <w:r w:rsidRPr="0022524D">
        <w:rPr>
          <w:color w:val="auto"/>
        </w:rPr>
        <w:t>болады</w:t>
      </w:r>
      <w:proofErr w:type="spellEnd"/>
      <w:r w:rsidRPr="0022524D">
        <w:rPr>
          <w:color w:val="auto"/>
        </w:rPr>
        <w:t xml:space="preserve">. </w:t>
      </w:r>
      <w:proofErr w:type="spellStart"/>
      <w:r w:rsidRPr="0022524D">
        <w:rPr>
          <w:color w:val="auto"/>
        </w:rPr>
        <w:t>Рештактардың</w:t>
      </w:r>
      <w:proofErr w:type="spellEnd"/>
      <w:r w:rsidRPr="0022524D">
        <w:rPr>
          <w:color w:val="auto"/>
        </w:rPr>
        <w:t xml:space="preserve"> </w:t>
      </w:r>
      <w:proofErr w:type="spellStart"/>
      <w:r w:rsidRPr="0022524D">
        <w:rPr>
          <w:color w:val="auto"/>
        </w:rPr>
        <w:t>қозғалысы</w:t>
      </w:r>
      <w:proofErr w:type="spellEnd"/>
      <w:r w:rsidRPr="0022524D">
        <w:rPr>
          <w:color w:val="auto"/>
        </w:rPr>
        <w:t xml:space="preserve"> </w:t>
      </w:r>
      <w:proofErr w:type="spellStart"/>
      <w:r w:rsidRPr="0022524D">
        <w:rPr>
          <w:color w:val="auto"/>
        </w:rPr>
        <w:t>мен</w:t>
      </w:r>
      <w:proofErr w:type="spellEnd"/>
      <w:r w:rsidRPr="0022524D">
        <w:rPr>
          <w:color w:val="auto"/>
        </w:rPr>
        <w:t xml:space="preserve"> </w:t>
      </w:r>
      <w:proofErr w:type="spellStart"/>
      <w:r w:rsidRPr="0022524D">
        <w:rPr>
          <w:color w:val="auto"/>
        </w:rPr>
        <w:t>бұр</w:t>
      </w:r>
      <w:r w:rsidR="00ED50B2">
        <w:rPr>
          <w:color w:val="auto"/>
        </w:rPr>
        <w:t>ылуын</w:t>
      </w:r>
      <w:proofErr w:type="spellEnd"/>
      <w:r w:rsidR="00ED50B2">
        <w:rPr>
          <w:color w:val="auto"/>
        </w:rPr>
        <w:t xml:space="preserve"> </w:t>
      </w:r>
      <w:proofErr w:type="spellStart"/>
      <w:r w:rsidR="00ED50B2">
        <w:rPr>
          <w:color w:val="auto"/>
        </w:rPr>
        <w:t>гидродомкрат</w:t>
      </w:r>
      <w:proofErr w:type="spellEnd"/>
      <w:r w:rsidR="00ED50B2">
        <w:rPr>
          <w:color w:val="auto"/>
        </w:rPr>
        <w:t xml:space="preserve"> </w:t>
      </w:r>
      <w:proofErr w:type="spellStart"/>
      <w:r w:rsidR="00ED50B2">
        <w:rPr>
          <w:color w:val="auto"/>
        </w:rPr>
        <w:t>түрінде</w:t>
      </w:r>
      <w:proofErr w:type="spellEnd"/>
      <w:r w:rsidR="00ED50B2">
        <w:rPr>
          <w:color w:val="auto"/>
        </w:rPr>
        <w:t xml:space="preserve"> </w:t>
      </w:r>
      <w:proofErr w:type="spellStart"/>
      <w:r w:rsidR="00ED50B2">
        <w:rPr>
          <w:color w:val="auto"/>
        </w:rPr>
        <w:t>жас</w:t>
      </w:r>
      <w:r w:rsidRPr="0022524D">
        <w:rPr>
          <w:color w:val="auto"/>
        </w:rPr>
        <w:t>алған</w:t>
      </w:r>
      <w:proofErr w:type="spellEnd"/>
      <w:r w:rsidRPr="0022524D">
        <w:rPr>
          <w:color w:val="auto"/>
        </w:rPr>
        <w:t xml:space="preserve"> </w:t>
      </w:r>
      <w:r w:rsidRPr="00ED50B2">
        <w:rPr>
          <w:color w:val="auto"/>
        </w:rPr>
        <w:t>ПБТ</w:t>
      </w:r>
      <w:r w:rsidRPr="0022524D">
        <w:rPr>
          <w:color w:val="auto"/>
        </w:rPr>
        <w:t xml:space="preserve"> </w:t>
      </w:r>
      <w:proofErr w:type="spellStart"/>
      <w:r w:rsidRPr="0022524D">
        <w:rPr>
          <w:color w:val="auto"/>
        </w:rPr>
        <w:t>штоктарымен</w:t>
      </w:r>
      <w:proofErr w:type="spellEnd"/>
      <w:r w:rsidRPr="0022524D">
        <w:rPr>
          <w:color w:val="auto"/>
        </w:rPr>
        <w:t xml:space="preserve"> </w:t>
      </w:r>
      <w:proofErr w:type="spellStart"/>
      <w:r w:rsidRPr="0022524D">
        <w:rPr>
          <w:color w:val="auto"/>
        </w:rPr>
        <w:t>басқаруға</w:t>
      </w:r>
      <w:proofErr w:type="spellEnd"/>
      <w:r w:rsidRPr="0022524D">
        <w:rPr>
          <w:color w:val="auto"/>
        </w:rPr>
        <w:t xml:space="preserve"> </w:t>
      </w:r>
      <w:proofErr w:type="spellStart"/>
      <w:r w:rsidRPr="0022524D">
        <w:rPr>
          <w:color w:val="auto"/>
        </w:rPr>
        <w:t>болады</w:t>
      </w:r>
      <w:proofErr w:type="spellEnd"/>
      <w:r w:rsidRPr="0022524D">
        <w:rPr>
          <w:color w:val="auto"/>
        </w:rPr>
        <w:t xml:space="preserve">. </w:t>
      </w:r>
      <w:proofErr w:type="spellStart"/>
      <w:r w:rsidRPr="0022524D">
        <w:rPr>
          <w:color w:val="auto"/>
        </w:rPr>
        <w:t>Рештактарды</w:t>
      </w:r>
      <w:proofErr w:type="spellEnd"/>
      <w:r w:rsidRPr="0022524D">
        <w:rPr>
          <w:color w:val="auto"/>
        </w:rPr>
        <w:t xml:space="preserve"> </w:t>
      </w:r>
      <w:proofErr w:type="spellStart"/>
      <w:r w:rsidRPr="0022524D">
        <w:rPr>
          <w:color w:val="auto"/>
        </w:rPr>
        <w:t>сонымен</w:t>
      </w:r>
      <w:proofErr w:type="spellEnd"/>
      <w:r w:rsidRPr="0022524D">
        <w:rPr>
          <w:color w:val="auto"/>
        </w:rPr>
        <w:t xml:space="preserve"> </w:t>
      </w:r>
      <w:proofErr w:type="spellStart"/>
      <w:r w:rsidRPr="0022524D">
        <w:rPr>
          <w:color w:val="auto"/>
        </w:rPr>
        <w:t>қатар</w:t>
      </w:r>
      <w:proofErr w:type="spellEnd"/>
      <w:r w:rsidRPr="0022524D">
        <w:rPr>
          <w:color w:val="auto"/>
        </w:rPr>
        <w:t xml:space="preserve"> </w:t>
      </w:r>
      <w:proofErr w:type="spellStart"/>
      <w:r w:rsidRPr="0022524D">
        <w:rPr>
          <w:color w:val="auto"/>
        </w:rPr>
        <w:t>бүйірлер</w:t>
      </w:r>
      <w:proofErr w:type="spellEnd"/>
      <w:r w:rsidRPr="0022524D">
        <w:rPr>
          <w:color w:val="auto"/>
        </w:rPr>
        <w:t xml:space="preserve"> </w:t>
      </w:r>
      <w:proofErr w:type="spellStart"/>
      <w:r w:rsidRPr="0022524D">
        <w:rPr>
          <w:color w:val="auto"/>
        </w:rPr>
        <w:t>бойынша</w:t>
      </w:r>
      <w:proofErr w:type="spellEnd"/>
      <w:r w:rsidRPr="0022524D">
        <w:rPr>
          <w:color w:val="auto"/>
        </w:rPr>
        <w:t xml:space="preserve"> </w:t>
      </w:r>
      <w:proofErr w:type="spellStart"/>
      <w:r w:rsidRPr="0022524D">
        <w:rPr>
          <w:color w:val="auto"/>
        </w:rPr>
        <w:t>бөлінген</w:t>
      </w:r>
      <w:proofErr w:type="spellEnd"/>
      <w:r w:rsidRPr="0022524D">
        <w:rPr>
          <w:color w:val="auto"/>
        </w:rPr>
        <w:t xml:space="preserve"> </w:t>
      </w:r>
      <w:proofErr w:type="spellStart"/>
      <w:r w:rsidRPr="0022524D">
        <w:rPr>
          <w:color w:val="auto"/>
        </w:rPr>
        <w:lastRenderedPageBreak/>
        <w:t>жүктермен</w:t>
      </w:r>
      <w:proofErr w:type="spellEnd"/>
      <w:r w:rsidRPr="0022524D">
        <w:rPr>
          <w:color w:val="auto"/>
        </w:rPr>
        <w:t xml:space="preserve"> </w:t>
      </w:r>
      <w:proofErr w:type="spellStart"/>
      <w:r w:rsidRPr="0022524D">
        <w:rPr>
          <w:color w:val="auto"/>
        </w:rPr>
        <w:t>және</w:t>
      </w:r>
      <w:proofErr w:type="spellEnd"/>
      <w:r w:rsidRPr="0022524D">
        <w:rPr>
          <w:color w:val="auto"/>
        </w:rPr>
        <w:t xml:space="preserve"> </w:t>
      </w:r>
      <w:proofErr w:type="spellStart"/>
      <w:r w:rsidRPr="0022524D">
        <w:rPr>
          <w:color w:val="auto"/>
        </w:rPr>
        <w:t>т.б</w:t>
      </w:r>
      <w:proofErr w:type="spellEnd"/>
      <w:r w:rsidRPr="0022524D">
        <w:rPr>
          <w:color w:val="auto"/>
        </w:rPr>
        <w:t xml:space="preserve">., </w:t>
      </w:r>
      <w:proofErr w:type="spellStart"/>
      <w:r w:rsidRPr="0022524D">
        <w:rPr>
          <w:color w:val="auto"/>
        </w:rPr>
        <w:t>мысалы</w:t>
      </w:r>
      <w:proofErr w:type="spellEnd"/>
      <w:r w:rsidRPr="0022524D">
        <w:rPr>
          <w:color w:val="auto"/>
        </w:rPr>
        <w:t xml:space="preserve">, </w:t>
      </w:r>
      <w:proofErr w:type="spellStart"/>
      <w:r w:rsidRPr="0022524D">
        <w:rPr>
          <w:color w:val="auto"/>
        </w:rPr>
        <w:t>берілген</w:t>
      </w:r>
      <w:proofErr w:type="spellEnd"/>
      <w:r w:rsidRPr="0022524D">
        <w:rPr>
          <w:color w:val="auto"/>
        </w:rPr>
        <w:t xml:space="preserve"> g </w:t>
      </w:r>
      <w:proofErr w:type="spellStart"/>
      <w:r w:rsidRPr="0022524D">
        <w:rPr>
          <w:color w:val="auto"/>
        </w:rPr>
        <w:t>мәні</w:t>
      </w:r>
      <w:proofErr w:type="spellEnd"/>
      <w:r w:rsidRPr="0022524D">
        <w:rPr>
          <w:color w:val="auto"/>
        </w:rPr>
        <w:t xml:space="preserve"> </w:t>
      </w:r>
      <w:proofErr w:type="spellStart"/>
      <w:r w:rsidRPr="0022524D">
        <w:rPr>
          <w:color w:val="auto"/>
        </w:rPr>
        <w:t>бар</w:t>
      </w:r>
      <w:proofErr w:type="spellEnd"/>
      <w:r w:rsidRPr="0022524D">
        <w:rPr>
          <w:color w:val="auto"/>
        </w:rPr>
        <w:t xml:space="preserve"> X </w:t>
      </w:r>
      <w:proofErr w:type="spellStart"/>
      <w:r w:rsidRPr="0022524D">
        <w:rPr>
          <w:color w:val="auto"/>
        </w:rPr>
        <w:t>немесе</w:t>
      </w:r>
      <w:proofErr w:type="spellEnd"/>
      <w:r w:rsidRPr="0022524D">
        <w:rPr>
          <w:color w:val="auto"/>
        </w:rPr>
        <w:t xml:space="preserve"> Y </w:t>
      </w:r>
      <w:proofErr w:type="spellStart"/>
      <w:r w:rsidRPr="0022524D">
        <w:rPr>
          <w:color w:val="auto"/>
        </w:rPr>
        <w:t>осьтері</w:t>
      </w:r>
      <w:proofErr w:type="spellEnd"/>
      <w:r w:rsidRPr="0022524D">
        <w:rPr>
          <w:color w:val="auto"/>
        </w:rPr>
        <w:t xml:space="preserve"> </w:t>
      </w:r>
      <w:proofErr w:type="spellStart"/>
      <w:r w:rsidRPr="0022524D">
        <w:rPr>
          <w:color w:val="auto"/>
        </w:rPr>
        <w:t>бойымен</w:t>
      </w:r>
      <w:proofErr w:type="spellEnd"/>
      <w:r w:rsidRPr="0022524D">
        <w:rPr>
          <w:color w:val="auto"/>
        </w:rPr>
        <w:t xml:space="preserve"> </w:t>
      </w:r>
      <w:proofErr w:type="spellStart"/>
      <w:r w:rsidRPr="0022524D">
        <w:rPr>
          <w:color w:val="auto"/>
        </w:rPr>
        <w:t>ауырлық</w:t>
      </w:r>
      <w:proofErr w:type="spellEnd"/>
      <w:r w:rsidRPr="0022524D">
        <w:rPr>
          <w:color w:val="auto"/>
        </w:rPr>
        <w:t xml:space="preserve"> </w:t>
      </w:r>
      <w:proofErr w:type="spellStart"/>
      <w:r w:rsidRPr="0022524D">
        <w:rPr>
          <w:color w:val="auto"/>
        </w:rPr>
        <w:t>күшімен</w:t>
      </w:r>
      <w:proofErr w:type="spellEnd"/>
      <w:r w:rsidRPr="0022524D">
        <w:rPr>
          <w:color w:val="auto"/>
        </w:rPr>
        <w:t xml:space="preserve"> </w:t>
      </w:r>
      <w:proofErr w:type="spellStart"/>
      <w:r w:rsidRPr="0022524D">
        <w:rPr>
          <w:color w:val="auto"/>
        </w:rPr>
        <w:t>жүктеуге</w:t>
      </w:r>
      <w:proofErr w:type="spellEnd"/>
      <w:r w:rsidRPr="0022524D">
        <w:rPr>
          <w:color w:val="auto"/>
        </w:rPr>
        <w:t xml:space="preserve"> </w:t>
      </w:r>
      <w:proofErr w:type="spellStart"/>
      <w:r w:rsidRPr="0022524D">
        <w:rPr>
          <w:color w:val="auto"/>
        </w:rPr>
        <w:t>болады</w:t>
      </w:r>
      <w:proofErr w:type="spellEnd"/>
      <w:r w:rsidRPr="0022524D">
        <w:rPr>
          <w:color w:val="auto"/>
        </w:rPr>
        <w:t xml:space="preserve">, </w:t>
      </w:r>
      <w:proofErr w:type="spellStart"/>
      <w:r w:rsidRPr="0022524D">
        <w:rPr>
          <w:color w:val="auto"/>
        </w:rPr>
        <w:t>осы</w:t>
      </w:r>
      <w:proofErr w:type="spellEnd"/>
      <w:r w:rsidRPr="0022524D">
        <w:rPr>
          <w:color w:val="auto"/>
        </w:rPr>
        <w:t xml:space="preserve"> </w:t>
      </w:r>
      <w:proofErr w:type="spellStart"/>
      <w:r w:rsidRPr="0022524D">
        <w:rPr>
          <w:color w:val="auto"/>
        </w:rPr>
        <w:t>арқылы</w:t>
      </w:r>
      <w:proofErr w:type="spellEnd"/>
      <w:r w:rsidRPr="0022524D">
        <w:rPr>
          <w:color w:val="auto"/>
        </w:rPr>
        <w:t xml:space="preserve"> </w:t>
      </w:r>
      <w:proofErr w:type="spellStart"/>
      <w:r w:rsidRPr="0022524D">
        <w:rPr>
          <w:color w:val="auto"/>
        </w:rPr>
        <w:t>мысалы</w:t>
      </w:r>
      <w:proofErr w:type="spellEnd"/>
      <w:r w:rsidRPr="0022524D">
        <w:rPr>
          <w:color w:val="auto"/>
        </w:rPr>
        <w:t xml:space="preserve">, </w:t>
      </w:r>
      <w:proofErr w:type="spellStart"/>
      <w:r w:rsidRPr="0022524D">
        <w:rPr>
          <w:color w:val="auto"/>
        </w:rPr>
        <w:t>рештактар</w:t>
      </w:r>
      <w:proofErr w:type="spellEnd"/>
      <w:r w:rsidRPr="0022524D">
        <w:rPr>
          <w:color w:val="auto"/>
        </w:rPr>
        <w:t xml:space="preserve"> </w:t>
      </w:r>
      <w:r w:rsidR="00E732CD">
        <w:rPr>
          <w:color w:val="auto"/>
          <w:lang w:val="kk-KZ"/>
        </w:rPr>
        <w:t>қ</w:t>
      </w:r>
      <w:proofErr w:type="spellStart"/>
      <w:r w:rsidR="00E732CD">
        <w:rPr>
          <w:color w:val="auto"/>
        </w:rPr>
        <w:t>озғалысына</w:t>
      </w:r>
      <w:proofErr w:type="spellEnd"/>
      <w:r w:rsidR="00E732CD">
        <w:rPr>
          <w:color w:val="auto"/>
        </w:rPr>
        <w:t xml:space="preserve"> </w:t>
      </w:r>
      <w:proofErr w:type="spellStart"/>
      <w:r w:rsidR="00E732CD">
        <w:rPr>
          <w:color w:val="auto"/>
        </w:rPr>
        <w:t>қарсылықты</w:t>
      </w:r>
      <w:proofErr w:type="spellEnd"/>
      <w:r w:rsidR="00E732CD">
        <w:rPr>
          <w:color w:val="auto"/>
        </w:rPr>
        <w:t xml:space="preserve"> </w:t>
      </w:r>
      <w:proofErr w:type="spellStart"/>
      <w:r w:rsidR="00E732CD">
        <w:rPr>
          <w:color w:val="auto"/>
        </w:rPr>
        <w:t>жуықтап</w:t>
      </w:r>
      <w:proofErr w:type="spellEnd"/>
      <w:r w:rsidR="00E732CD">
        <w:rPr>
          <w:color w:val="auto"/>
        </w:rPr>
        <w:t xml:space="preserve"> </w:t>
      </w:r>
      <w:proofErr w:type="spellStart"/>
      <w:r w:rsidRPr="0022524D">
        <w:rPr>
          <w:color w:val="auto"/>
        </w:rPr>
        <w:t>модельдеуге</w:t>
      </w:r>
      <w:proofErr w:type="spellEnd"/>
      <w:r w:rsidRPr="0022524D">
        <w:rPr>
          <w:color w:val="auto"/>
        </w:rPr>
        <w:t xml:space="preserve"> </w:t>
      </w:r>
      <w:proofErr w:type="spellStart"/>
      <w:r w:rsidRPr="0022524D">
        <w:rPr>
          <w:color w:val="auto"/>
        </w:rPr>
        <w:t>қол</w:t>
      </w:r>
      <w:proofErr w:type="spellEnd"/>
      <w:r w:rsidRPr="0022524D">
        <w:rPr>
          <w:color w:val="auto"/>
        </w:rPr>
        <w:t xml:space="preserve"> </w:t>
      </w:r>
      <w:proofErr w:type="spellStart"/>
      <w:r w:rsidRPr="0022524D">
        <w:rPr>
          <w:color w:val="auto"/>
        </w:rPr>
        <w:t>жеткізілді</w:t>
      </w:r>
      <w:proofErr w:type="spellEnd"/>
      <w:r w:rsidRPr="0022524D">
        <w:rPr>
          <w:color w:val="auto"/>
        </w:rPr>
        <w:t xml:space="preserve"> [2, </w:t>
      </w:r>
      <w:r w:rsidR="00BE5D53">
        <w:rPr>
          <w:color w:val="auto"/>
          <w:lang w:val="kk-KZ"/>
        </w:rPr>
        <w:t xml:space="preserve">с. 37-48; </w:t>
      </w:r>
      <w:r w:rsidRPr="0022524D">
        <w:rPr>
          <w:color w:val="auto"/>
        </w:rPr>
        <w:t>11</w:t>
      </w:r>
      <w:r w:rsidR="00BE5D53">
        <w:rPr>
          <w:color w:val="auto"/>
          <w:lang w:val="kk-KZ"/>
        </w:rPr>
        <w:t>, р. 61-65]</w:t>
      </w:r>
      <w:r w:rsidRPr="0022524D">
        <w:rPr>
          <w:color w:val="auto"/>
        </w:rPr>
        <w:t xml:space="preserve">. </w:t>
      </w:r>
    </w:p>
    <w:p w14:paraId="3E8FCF53" w14:textId="77777777" w:rsidR="007A3587" w:rsidRDefault="007A3587" w:rsidP="00B07D23">
      <w:pPr>
        <w:pStyle w:val="P68B1DB1-Normal1"/>
        <w:tabs>
          <w:tab w:val="left" w:pos="369"/>
        </w:tabs>
        <w:spacing w:after="0" w:line="240" w:lineRule="auto"/>
        <w:ind w:firstLine="425"/>
        <w:contextualSpacing/>
        <w:jc w:val="both"/>
        <w:rPr>
          <w:color w:val="auto"/>
        </w:rPr>
      </w:pPr>
    </w:p>
    <w:p w14:paraId="2E117E91" w14:textId="793EF172" w:rsidR="00E732CD" w:rsidRPr="0022524D" w:rsidRDefault="00180AB9" w:rsidP="00B07D23">
      <w:pPr>
        <w:pStyle w:val="P68B1DB1-Normal1"/>
        <w:tabs>
          <w:tab w:val="left" w:pos="369"/>
        </w:tabs>
        <w:spacing w:after="0" w:line="240" w:lineRule="auto"/>
        <w:ind w:firstLine="425"/>
        <w:contextualSpacing/>
        <w:jc w:val="both"/>
        <w:rPr>
          <w:b/>
          <w:color w:val="auto"/>
          <w:sz w:val="24"/>
        </w:rPr>
      </w:pPr>
      <w:r>
        <w:rPr>
          <w:noProof/>
          <w:lang w:val="ru-RU" w:eastAsia="ru-RU"/>
        </w:rPr>
        <mc:AlternateContent>
          <mc:Choice Requires="wpg">
            <w:drawing>
              <wp:anchor distT="0" distB="0" distL="114300" distR="114300" simplePos="0" relativeHeight="251685888" behindDoc="0" locked="0" layoutInCell="1" allowOverlap="1" wp14:anchorId="652FF729" wp14:editId="2079BC71">
                <wp:simplePos x="0" y="0"/>
                <wp:positionH relativeFrom="column">
                  <wp:posOffset>695960</wp:posOffset>
                </wp:positionH>
                <wp:positionV relativeFrom="paragraph">
                  <wp:posOffset>71755</wp:posOffset>
                </wp:positionV>
                <wp:extent cx="4391660" cy="5871210"/>
                <wp:effectExtent l="33020" t="8890" r="13970" b="0"/>
                <wp:wrapNone/>
                <wp:docPr id="5743" name="Group 6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1660" cy="5871210"/>
                          <a:chOff x="2373" y="1115"/>
                          <a:chExt cx="6916" cy="9246"/>
                        </a:xfrm>
                      </wpg:grpSpPr>
                      <wps:wsp>
                        <wps:cNvPr id="5744" name="AutoShape 6345"/>
                        <wps:cNvCnPr>
                          <a:cxnSpLocks noChangeShapeType="1"/>
                        </wps:cNvCnPr>
                        <wps:spPr bwMode="auto">
                          <a:xfrm flipH="1" flipV="1">
                            <a:off x="6957" y="5290"/>
                            <a:ext cx="40" cy="1261"/>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g:cNvPr id="5745" name="Group 6346"/>
                        <wpg:cNvGrpSpPr>
                          <a:grpSpLocks/>
                        </wpg:cNvGrpSpPr>
                        <wpg:grpSpPr bwMode="auto">
                          <a:xfrm rot="-618495">
                            <a:off x="4766" y="2404"/>
                            <a:ext cx="1906" cy="2962"/>
                            <a:chOff x="4766" y="2514"/>
                            <a:chExt cx="1906" cy="2962"/>
                          </a:xfrm>
                        </wpg:grpSpPr>
                        <wps:wsp>
                          <wps:cNvPr id="5746" name="AutoShape 6347"/>
                          <wps:cNvCnPr>
                            <a:cxnSpLocks noChangeShapeType="1"/>
                          </wps:cNvCnPr>
                          <wps:spPr bwMode="auto">
                            <a:xfrm>
                              <a:off x="4790" y="4839"/>
                              <a:ext cx="0" cy="63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47" name="AutoShape 6348"/>
                          <wps:cNvCnPr>
                            <a:cxnSpLocks noChangeShapeType="1"/>
                          </wps:cNvCnPr>
                          <wps:spPr bwMode="auto">
                            <a:xfrm>
                              <a:off x="5072" y="4426"/>
                              <a:ext cx="0" cy="63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48" name="AutoShape 6349"/>
                          <wps:cNvCnPr>
                            <a:cxnSpLocks noChangeShapeType="1"/>
                          </wps:cNvCnPr>
                          <wps:spPr bwMode="auto">
                            <a:xfrm>
                              <a:off x="5357" y="4103"/>
                              <a:ext cx="0" cy="63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49" name="AutoShape 6350"/>
                          <wps:cNvCnPr>
                            <a:cxnSpLocks noChangeShapeType="1"/>
                          </wps:cNvCnPr>
                          <wps:spPr bwMode="auto">
                            <a:xfrm>
                              <a:off x="5658" y="3696"/>
                              <a:ext cx="22" cy="7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50" name="AutoShape 6351"/>
                          <wps:cNvCnPr>
                            <a:cxnSpLocks noChangeShapeType="1"/>
                          </wps:cNvCnPr>
                          <wps:spPr bwMode="auto">
                            <a:xfrm>
                              <a:off x="5994" y="3368"/>
                              <a:ext cx="0" cy="63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51" name="AutoShape 6352"/>
                          <wps:cNvCnPr>
                            <a:cxnSpLocks noChangeShapeType="1"/>
                          </wps:cNvCnPr>
                          <wps:spPr bwMode="auto">
                            <a:xfrm>
                              <a:off x="6257" y="3018"/>
                              <a:ext cx="0" cy="63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52" name="AutoShape 6353"/>
                          <wps:cNvCnPr>
                            <a:cxnSpLocks noChangeShapeType="1"/>
                          </wps:cNvCnPr>
                          <wps:spPr bwMode="auto">
                            <a:xfrm>
                              <a:off x="6672" y="2557"/>
                              <a:ext cx="0" cy="63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53" name="AutoShape 6354"/>
                          <wps:cNvCnPr>
                            <a:cxnSpLocks noChangeShapeType="1"/>
                          </wps:cNvCnPr>
                          <wps:spPr bwMode="auto">
                            <a:xfrm flipV="1">
                              <a:off x="4766" y="2514"/>
                              <a:ext cx="1882" cy="23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54" name="AutoShape 6355"/>
                          <wps:cNvCnPr>
                            <a:cxnSpLocks noChangeShapeType="1"/>
                          </wps:cNvCnPr>
                          <wps:spPr bwMode="auto">
                            <a:xfrm flipV="1">
                              <a:off x="4790" y="3151"/>
                              <a:ext cx="1882" cy="23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755" name="AutoShape 6356"/>
                        <wps:cNvCnPr>
                          <a:cxnSpLocks noChangeShapeType="1"/>
                        </wps:cNvCnPr>
                        <wps:spPr bwMode="auto">
                          <a:xfrm flipV="1">
                            <a:off x="2454" y="1115"/>
                            <a:ext cx="0" cy="8113"/>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wps:wsp>
                        <wps:cNvPr id="5756" name="AutoShape 6357"/>
                        <wps:cNvCnPr>
                          <a:cxnSpLocks noChangeShapeType="1"/>
                        </wps:cNvCnPr>
                        <wps:spPr bwMode="auto">
                          <a:xfrm>
                            <a:off x="2373" y="6430"/>
                            <a:ext cx="5010" cy="81"/>
                          </a:xfrm>
                          <a:prstGeom prst="straightConnector1">
                            <a:avLst/>
                          </a:prstGeom>
                          <a:noFill/>
                          <a:ln w="2857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757" name="AutoShape 6358"/>
                        <wps:cNvCnPr>
                          <a:cxnSpLocks noChangeShapeType="1"/>
                        </wps:cNvCnPr>
                        <wps:spPr bwMode="auto">
                          <a:xfrm flipH="1" flipV="1">
                            <a:off x="2454" y="6450"/>
                            <a:ext cx="2028" cy="20"/>
                          </a:xfrm>
                          <a:prstGeom prst="straightConnector1">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wps:wsp>
                        <wps:cNvPr id="5758" name="AutoShape 6359"/>
                        <wps:cNvCnPr>
                          <a:cxnSpLocks noChangeShapeType="1"/>
                        </wps:cNvCnPr>
                        <wps:spPr bwMode="auto">
                          <a:xfrm>
                            <a:off x="7869" y="6592"/>
                            <a:ext cx="14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60" name="AutoShape 6360"/>
                        <wps:cNvCnPr>
                          <a:cxnSpLocks noChangeShapeType="1"/>
                        </wps:cNvCnPr>
                        <wps:spPr bwMode="auto">
                          <a:xfrm flipV="1">
                            <a:off x="8823" y="6592"/>
                            <a:ext cx="0" cy="3549"/>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761" name="Rectangle 6361"/>
                        <wps:cNvSpPr>
                          <a:spLocks noChangeArrowheads="1"/>
                        </wps:cNvSpPr>
                        <wps:spPr bwMode="auto">
                          <a:xfrm>
                            <a:off x="5133" y="3090"/>
                            <a:ext cx="808"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FEEB2D" w14:textId="77777777" w:rsidR="00AF0DA7" w:rsidRPr="0002272A" w:rsidRDefault="00AF0DA7" w:rsidP="00E732CD">
                              <w:pPr>
                                <w:rPr>
                                  <w:rFonts w:ascii="Times New Roman" w:hAnsi="Times New Roman"/>
                                  <w:sz w:val="28"/>
                                  <w:szCs w:val="28"/>
                                  <w:lang w:val="en-US"/>
                                </w:rPr>
                              </w:pPr>
                              <w:r w:rsidRPr="0002272A">
                                <w:rPr>
                                  <w:rFonts w:ascii="Times New Roman" w:hAnsi="Times New Roman"/>
                                  <w:sz w:val="28"/>
                                  <w:szCs w:val="28"/>
                                  <w:lang w:val="en-US"/>
                                </w:rPr>
                                <w:t>Fti</w:t>
                              </w:r>
                            </w:p>
                          </w:txbxContent>
                        </wps:txbx>
                        <wps:bodyPr rot="0" vert="horz" wrap="square" lIns="91440" tIns="45720" rIns="91440" bIns="45720" anchor="t" anchorCtr="0" upright="1">
                          <a:noAutofit/>
                        </wps:bodyPr>
                      </wps:wsp>
                      <wps:wsp>
                        <wps:cNvPr id="5762" name="AutoShape 6362"/>
                        <wps:cNvCnPr>
                          <a:cxnSpLocks noChangeShapeType="1"/>
                        </wps:cNvCnPr>
                        <wps:spPr bwMode="auto">
                          <a:xfrm>
                            <a:off x="7017" y="6409"/>
                            <a:ext cx="1380" cy="21"/>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5763" name="AutoShape 6363"/>
                        <wps:cNvCnPr>
                          <a:cxnSpLocks noChangeShapeType="1"/>
                        </wps:cNvCnPr>
                        <wps:spPr bwMode="auto">
                          <a:xfrm flipH="1" flipV="1">
                            <a:off x="3488" y="8823"/>
                            <a:ext cx="21" cy="973"/>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5764" name="AutoShape 6364"/>
                        <wps:cNvCnPr>
                          <a:cxnSpLocks noChangeShapeType="1"/>
                        </wps:cNvCnPr>
                        <wps:spPr bwMode="auto">
                          <a:xfrm>
                            <a:off x="3549" y="9796"/>
                            <a:ext cx="812" cy="20"/>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5765" name="Rectangle 6365"/>
                        <wps:cNvSpPr>
                          <a:spLocks noChangeArrowheads="1"/>
                        </wps:cNvSpPr>
                        <wps:spPr bwMode="auto">
                          <a:xfrm>
                            <a:off x="3446" y="8705"/>
                            <a:ext cx="808"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FE10F0" w14:textId="77777777" w:rsidR="00AF0DA7" w:rsidRPr="00A118BE" w:rsidRDefault="00AF0DA7" w:rsidP="00E732CD">
                              <w:pPr>
                                <w:rPr>
                                  <w:rFonts w:ascii="Times New Roman" w:hAnsi="Times New Roman"/>
                                  <w:b/>
                                  <w:color w:val="FF0000"/>
                                  <w:sz w:val="28"/>
                                  <w:szCs w:val="28"/>
                                </w:rPr>
                              </w:pPr>
                              <w:r w:rsidRPr="00A118BE">
                                <w:rPr>
                                  <w:rFonts w:ascii="Times New Roman" w:hAnsi="Times New Roman"/>
                                  <w:b/>
                                  <w:color w:val="FF0000"/>
                                  <w:sz w:val="28"/>
                                  <w:szCs w:val="28"/>
                                </w:rPr>
                                <w:t>У</w:t>
                              </w:r>
                            </w:p>
                          </w:txbxContent>
                        </wps:txbx>
                        <wps:bodyPr rot="0" vert="horz" wrap="square" lIns="91440" tIns="45720" rIns="91440" bIns="45720" anchor="t" anchorCtr="0" upright="1">
                          <a:noAutofit/>
                        </wps:bodyPr>
                      </wps:wsp>
                      <wps:wsp>
                        <wps:cNvPr id="5766" name="Rectangle 6366"/>
                        <wps:cNvSpPr>
                          <a:spLocks noChangeArrowheads="1"/>
                        </wps:cNvSpPr>
                        <wps:spPr bwMode="auto">
                          <a:xfrm>
                            <a:off x="3767" y="9796"/>
                            <a:ext cx="808"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886FD9" w14:textId="77777777" w:rsidR="00AF0DA7" w:rsidRPr="00A118BE" w:rsidRDefault="00AF0DA7" w:rsidP="00E732CD">
                              <w:pPr>
                                <w:rPr>
                                  <w:rFonts w:ascii="Times New Roman" w:hAnsi="Times New Roman"/>
                                  <w:b/>
                                  <w:color w:val="FF0000"/>
                                  <w:sz w:val="28"/>
                                  <w:szCs w:val="28"/>
                                </w:rPr>
                              </w:pPr>
                              <w:r>
                                <w:rPr>
                                  <w:rFonts w:ascii="Times New Roman" w:hAnsi="Times New Roman"/>
                                  <w:b/>
                                  <w:color w:val="FF0000"/>
                                  <w:sz w:val="28"/>
                                  <w:szCs w:val="28"/>
                                </w:rPr>
                                <w:t xml:space="preserve"> Х</w:t>
                              </w:r>
                            </w:p>
                          </w:txbxContent>
                        </wps:txbx>
                        <wps:bodyPr rot="0" vert="horz" wrap="square" lIns="91440" tIns="45720" rIns="91440" bIns="45720" anchor="t" anchorCtr="0" upright="1">
                          <a:noAutofit/>
                        </wps:bodyPr>
                      </wps:wsp>
                      <wps:wsp>
                        <wps:cNvPr id="5767" name="Rectangle 6367"/>
                        <wps:cNvSpPr>
                          <a:spLocks noChangeArrowheads="1"/>
                        </wps:cNvSpPr>
                        <wps:spPr bwMode="auto">
                          <a:xfrm>
                            <a:off x="6404" y="5358"/>
                            <a:ext cx="808"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BE3628" w14:textId="77777777" w:rsidR="00AF0DA7" w:rsidRPr="00A118BE" w:rsidRDefault="00AF0DA7" w:rsidP="00E732CD">
                              <w:pPr>
                                <w:rPr>
                                  <w:rFonts w:ascii="Times New Roman" w:hAnsi="Times New Roman"/>
                                  <w:b/>
                                  <w:color w:val="FF0000"/>
                                  <w:sz w:val="28"/>
                                  <w:szCs w:val="28"/>
                                </w:rPr>
                              </w:pPr>
                              <w:r w:rsidRPr="00A118BE">
                                <w:rPr>
                                  <w:rFonts w:ascii="Times New Roman" w:hAnsi="Times New Roman"/>
                                  <w:b/>
                                  <w:color w:val="FF0000"/>
                                  <w:sz w:val="28"/>
                                  <w:szCs w:val="28"/>
                                </w:rPr>
                                <w:t>У</w:t>
                              </w:r>
                            </w:p>
                          </w:txbxContent>
                        </wps:txbx>
                        <wps:bodyPr rot="0" vert="horz" wrap="square" lIns="91440" tIns="45720" rIns="91440" bIns="45720" anchor="t" anchorCtr="0" upright="1">
                          <a:noAutofit/>
                        </wps:bodyPr>
                      </wps:wsp>
                      <wps:wsp>
                        <wps:cNvPr id="5768" name="Rectangle 6368"/>
                        <wps:cNvSpPr>
                          <a:spLocks noChangeArrowheads="1"/>
                        </wps:cNvSpPr>
                        <wps:spPr bwMode="auto">
                          <a:xfrm>
                            <a:off x="7942" y="5946"/>
                            <a:ext cx="808"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9E87A9" w14:textId="77777777" w:rsidR="00AF0DA7" w:rsidRPr="00A118BE" w:rsidRDefault="00AF0DA7" w:rsidP="00E732CD">
                              <w:pPr>
                                <w:rPr>
                                  <w:rFonts w:ascii="Times New Roman" w:hAnsi="Times New Roman"/>
                                  <w:b/>
                                  <w:color w:val="FF0000"/>
                                  <w:sz w:val="28"/>
                                  <w:szCs w:val="28"/>
                                </w:rPr>
                              </w:pPr>
                              <w:r>
                                <w:rPr>
                                  <w:rFonts w:ascii="Times New Roman" w:hAnsi="Times New Roman"/>
                                  <w:b/>
                                  <w:color w:val="FF0000"/>
                                  <w:sz w:val="28"/>
                                  <w:szCs w:val="28"/>
                                </w:rPr>
                                <w:t xml:space="preserve"> Х</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2FF729" id="Group 6344" o:spid="_x0000_s1386" style="position:absolute;left:0;text-align:left;margin-left:54.8pt;margin-top:5.65pt;width:345.8pt;height:462.3pt;z-index:251685888" coordorigin="2373,1115" coordsize="6916,92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">
                <v:shape id="AutoShape 6345" o:spid="_x0000_s1387" type="#_x0000_t32" style="position:absolute;left:6957;top:5290;width:40;height:126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" strokecolor="red" strokeweight="2.25pt">
                  <v:stroke endarrow="block"/>
                </v:shape>
                <v:group id="Group 6346" o:spid="_x0000_s1388" style="position:absolute;left:4766;top:2404;width:1906;height:2962;rotation:-675561fd" coordorigin="4766,2514" coordsize="1906,2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">
                  <v:shape id="AutoShape 6347" o:spid="_x0000_s1389" type="#_x0000_t32" style="position:absolute;left:4790;top:4839;width:0;height:6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">
                    <v:stroke endarrow="block"/>
                  </v:shape>
                  <v:shape id="AutoShape 6348" o:spid="_x0000_s1390" type="#_x0000_t32" style="position:absolute;left:5072;top:4426;width:0;height:6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">
                    <v:stroke endarrow="block"/>
                  </v:shape>
                  <v:shape id="AutoShape 6349" o:spid="_x0000_s1391" type="#_x0000_t32" style="position:absolute;left:5357;top:4103;width:0;height:6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">
                    <v:stroke endarrow="block"/>
                  </v:shape>
                  <v:shape id="AutoShape 6350" o:spid="_x0000_s1392" type="#_x0000_t32" style="position:absolute;left:5658;top:3696;width:22;height:7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">
                    <v:stroke endarrow="block"/>
                  </v:shape>
                  <v:shape id="AutoShape 6351" o:spid="_x0000_s1393" type="#_x0000_t32" style="position:absolute;left:5994;top:3368;width:0;height:6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">
                    <v:stroke endarrow="block"/>
                  </v:shape>
                  <v:shape id="AutoShape 6352" o:spid="_x0000_s1394" type="#_x0000_t32" style="position:absolute;left:6257;top:3018;width:0;height:6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">
                    <v:stroke endarrow="block"/>
                  </v:shape>
                  <v:shape id="AutoShape 6353" o:spid="_x0000_s1395" type="#_x0000_t32" style="position:absolute;left:6672;top:2557;width:0;height:6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">
                    <v:stroke endarrow="block"/>
                  </v:shape>
                  <v:shape id="AutoShape 6354" o:spid="_x0000_s1396" type="#_x0000_t32" style="position:absolute;left:4766;top:2514;width:1882;height:23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"/>
                  <v:shape id="AutoShape 6355" o:spid="_x0000_s1397" type="#_x0000_t32" style="position:absolute;left:4790;top:3151;width:1882;height:23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"/>
                </v:group>
                <v:shape id="AutoShape 6356" o:spid="_x0000_s1398" type="#_x0000_t32" style="position:absolute;left:2454;top:1115;width:0;height:811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" strokecolor="white"/>
                <v:shape id="AutoShape 6357" o:spid="_x0000_s1399" type="#_x0000_t32" style="position:absolute;left:2373;top:6430;width:5010;height: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" strokeweight="2.25pt">
                  <v:stroke startarrow="block" endarrow="block"/>
                </v:shape>
                <v:shape id="AutoShape 6358" o:spid="_x0000_s1400" type="#_x0000_t32" style="position:absolute;left:2454;top:6450;width:2028;height:2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" strokecolor="white">
                  <v:stroke endarrow="block"/>
                </v:shape>
                <v:shape id="AutoShape 6359" o:spid="_x0000_s1401" type="#_x0000_t32" style="position:absolute;left:7869;top:6592;width:14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"/>
                <v:shape id="AutoShape 6360" o:spid="_x0000_s1402" type="#_x0000_t32" style="position:absolute;left:8823;top:6592;width:0;height:35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">
                  <v:stroke startarrow="block" endarrow="block"/>
                </v:shape>
                <v:rect id="Rectangle 6361" o:spid="_x0000_s1403" style="position:absolute;left:5133;top:3090;width:808;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" filled="f" stroked="f">
                  <v:textbox>
                    <w:txbxContent>
                      <w:p w14:paraId="2CFEEB2D" w14:textId="77777777" w:rsidR="00AF0DA7" w:rsidRPr="0002272A" w:rsidRDefault="00AF0DA7" w:rsidP="00E732CD">
                        <w:pPr>
                          <w:rPr>
                            <w:rFonts w:ascii="Times New Roman" w:hAnsi="Times New Roman"/>
                            <w:sz w:val="28"/>
                            <w:szCs w:val="28"/>
                            <w:lang w:val="en-US"/>
                          </w:rPr>
                        </w:pPr>
                        <w:r w:rsidRPr="0002272A">
                          <w:rPr>
                            <w:rFonts w:ascii="Times New Roman" w:hAnsi="Times New Roman"/>
                            <w:sz w:val="28"/>
                            <w:szCs w:val="28"/>
                            <w:lang w:val="en-US"/>
                          </w:rPr>
                          <w:t>Fti</w:t>
                        </w:r>
                      </w:p>
                    </w:txbxContent>
                  </v:textbox>
                </v:rect>
                <v:shape id="AutoShape 6362" o:spid="_x0000_s1404" type="#_x0000_t32" style="position:absolute;left:7017;top:6409;width:1380;height: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" strokecolor="red" strokeweight="2.25pt">
                  <v:stroke endarrow="block"/>
                </v:shape>
                <v:shape id="AutoShape 6363" o:spid="_x0000_s1405" type="#_x0000_t32" style="position:absolute;left:3488;top:8823;width:21;height:97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" strokecolor="red" strokeweight="2.25pt">
                  <v:stroke endarrow="block"/>
                </v:shape>
                <v:shape id="AutoShape 6364" o:spid="_x0000_s1406" type="#_x0000_t32" style="position:absolute;left:3549;top:9796;width:812;height: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" strokecolor="red" strokeweight="2.25pt">
                  <v:stroke endarrow="block"/>
                </v:shape>
                <v:rect id="Rectangle 6365" o:spid="_x0000_s1407" style="position:absolute;left:3446;top:8705;width:808;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" filled="f" stroked="f">
                  <v:textbox>
                    <w:txbxContent>
                      <w:p w14:paraId="31FE10F0" w14:textId="77777777" w:rsidR="00AF0DA7" w:rsidRPr="00A118BE" w:rsidRDefault="00AF0DA7" w:rsidP="00E732CD">
                        <w:pPr>
                          <w:rPr>
                            <w:rFonts w:ascii="Times New Roman" w:hAnsi="Times New Roman"/>
                            <w:b/>
                            <w:color w:val="FF0000"/>
                            <w:sz w:val="28"/>
                            <w:szCs w:val="28"/>
                          </w:rPr>
                        </w:pPr>
                        <w:r w:rsidRPr="00A118BE">
                          <w:rPr>
                            <w:rFonts w:ascii="Times New Roman" w:hAnsi="Times New Roman"/>
                            <w:b/>
                            <w:color w:val="FF0000"/>
                            <w:sz w:val="28"/>
                            <w:szCs w:val="28"/>
                          </w:rPr>
                          <w:t>У</w:t>
                        </w:r>
                      </w:p>
                    </w:txbxContent>
                  </v:textbox>
                </v:rect>
                <v:rect id="Rectangle 6366" o:spid="_x0000_s1408" style="position:absolute;left:3767;top:9796;width:808;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" filled="f" stroked="f">
                  <v:textbox>
                    <w:txbxContent>
                      <w:p w14:paraId="78886FD9" w14:textId="77777777" w:rsidR="00AF0DA7" w:rsidRPr="00A118BE" w:rsidRDefault="00AF0DA7" w:rsidP="00E732CD">
                        <w:pPr>
                          <w:rPr>
                            <w:rFonts w:ascii="Times New Roman" w:hAnsi="Times New Roman"/>
                            <w:b/>
                            <w:color w:val="FF0000"/>
                            <w:sz w:val="28"/>
                            <w:szCs w:val="28"/>
                          </w:rPr>
                        </w:pPr>
                        <w:r>
                          <w:rPr>
                            <w:rFonts w:ascii="Times New Roman" w:hAnsi="Times New Roman"/>
                            <w:b/>
                            <w:color w:val="FF0000"/>
                            <w:sz w:val="28"/>
                            <w:szCs w:val="28"/>
                          </w:rPr>
                          <w:t xml:space="preserve"> Х</w:t>
                        </w:r>
                      </w:p>
                    </w:txbxContent>
                  </v:textbox>
                </v:rect>
                <v:rect id="Rectangle 6367" o:spid="_x0000_s1409" style="position:absolute;left:6404;top:5358;width:808;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" filled="f" stroked="f">
                  <v:textbox>
                    <w:txbxContent>
                      <w:p w14:paraId="68BE3628" w14:textId="77777777" w:rsidR="00AF0DA7" w:rsidRPr="00A118BE" w:rsidRDefault="00AF0DA7" w:rsidP="00E732CD">
                        <w:pPr>
                          <w:rPr>
                            <w:rFonts w:ascii="Times New Roman" w:hAnsi="Times New Roman"/>
                            <w:b/>
                            <w:color w:val="FF0000"/>
                            <w:sz w:val="28"/>
                            <w:szCs w:val="28"/>
                          </w:rPr>
                        </w:pPr>
                        <w:r w:rsidRPr="00A118BE">
                          <w:rPr>
                            <w:rFonts w:ascii="Times New Roman" w:hAnsi="Times New Roman"/>
                            <w:b/>
                            <w:color w:val="FF0000"/>
                            <w:sz w:val="28"/>
                            <w:szCs w:val="28"/>
                          </w:rPr>
                          <w:t>У</w:t>
                        </w:r>
                      </w:p>
                    </w:txbxContent>
                  </v:textbox>
                </v:rect>
                <v:rect id="Rectangle 6368" o:spid="_x0000_s1410" style="position:absolute;left:7942;top:5946;width:808;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" filled="f" stroked="f">
                  <v:textbox>
                    <w:txbxContent>
                      <w:p w14:paraId="329E87A9" w14:textId="77777777" w:rsidR="00AF0DA7" w:rsidRPr="00A118BE" w:rsidRDefault="00AF0DA7" w:rsidP="00E732CD">
                        <w:pPr>
                          <w:rPr>
                            <w:rFonts w:ascii="Times New Roman" w:hAnsi="Times New Roman"/>
                            <w:b/>
                            <w:color w:val="FF0000"/>
                            <w:sz w:val="28"/>
                            <w:szCs w:val="28"/>
                          </w:rPr>
                        </w:pPr>
                        <w:r>
                          <w:rPr>
                            <w:rFonts w:ascii="Times New Roman" w:hAnsi="Times New Roman"/>
                            <w:b/>
                            <w:color w:val="FF0000"/>
                            <w:sz w:val="28"/>
                            <w:szCs w:val="28"/>
                          </w:rPr>
                          <w:t xml:space="preserve"> Х</w:t>
                        </w:r>
                      </w:p>
                    </w:txbxContent>
                  </v:textbox>
                </v:rect>
              </v:group>
            </w:pict>
          </mc:Fallback>
        </mc:AlternateContent>
      </w:r>
      <w:r w:rsidR="00220AB9" w:rsidRPr="0022524D">
        <w:rPr>
          <w:noProof/>
          <w:lang w:val="ru-RU" w:eastAsia="ru-RU"/>
        </w:rPr>
        <w:drawing>
          <wp:inline distT="0" distB="0" distL="0" distR="0" wp14:anchorId="7C29D47B" wp14:editId="6BC964CC">
            <wp:extent cx="5902960" cy="6085840"/>
            <wp:effectExtent l="0" t="0" r="0" b="0"/>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a:extLst>
                        <a:ext uri="{28A0092B-C50C-407E-A947-70E740481C1C}">
                          <a14:useLocalDpi xmlns:a14="http://schemas.microsoft.com/office/drawing/2010/main" val="0"/>
                        </a:ext>
                      </a:extLst>
                    </a:blip>
                    <a:srcRect l="35936" t="20209" r="26566" b="12627"/>
                    <a:stretch>
                      <a:fillRect/>
                    </a:stretch>
                  </pic:blipFill>
                  <pic:spPr bwMode="auto">
                    <a:xfrm>
                      <a:off x="0" y="0"/>
                      <a:ext cx="5902960" cy="6085840"/>
                    </a:xfrm>
                    <a:prstGeom prst="rect">
                      <a:avLst/>
                    </a:prstGeom>
                    <a:noFill/>
                    <a:ln>
                      <a:noFill/>
                    </a:ln>
                  </pic:spPr>
                </pic:pic>
              </a:graphicData>
            </a:graphic>
          </wp:inline>
        </w:drawing>
      </w:r>
    </w:p>
    <w:p w14:paraId="70314B3A" w14:textId="77777777" w:rsidR="0090689E" w:rsidRPr="00D32BA4" w:rsidRDefault="0090689E" w:rsidP="00B07D23">
      <w:pPr>
        <w:spacing w:after="0" w:line="240" w:lineRule="auto"/>
        <w:contextualSpacing/>
        <w:jc w:val="both"/>
        <w:rPr>
          <w:rFonts w:ascii="Times New Roman" w:hAnsi="Times New Roman"/>
          <w:sz w:val="16"/>
          <w:szCs w:val="16"/>
          <w:lang w:val="en-US"/>
        </w:rPr>
      </w:pPr>
      <w:r w:rsidRPr="00D32BA4">
        <w:rPr>
          <w:rFonts w:ascii="Times New Roman" w:hAnsi="Times New Roman"/>
          <w:sz w:val="16"/>
          <w:szCs w:val="16"/>
          <w:lang w:val="en-US"/>
        </w:rPr>
        <w:t xml:space="preserve">        </w:t>
      </w:r>
    </w:p>
    <w:p w14:paraId="2E1FE602" w14:textId="19DA4093" w:rsidR="00E36614" w:rsidRPr="00ED50B2" w:rsidRDefault="00E36614" w:rsidP="00D32BA4">
      <w:pPr>
        <w:pStyle w:val="P68B1DB1-Normal1"/>
        <w:tabs>
          <w:tab w:val="left" w:pos="369"/>
        </w:tabs>
        <w:spacing w:after="0" w:line="240" w:lineRule="auto"/>
        <w:ind w:firstLine="709"/>
        <w:contextualSpacing/>
        <w:jc w:val="both"/>
        <w:rPr>
          <w:color w:val="auto"/>
          <w:sz w:val="24"/>
          <w:lang w:val="kk-KZ"/>
        </w:rPr>
      </w:pPr>
      <w:r w:rsidRPr="00ED50B2">
        <w:rPr>
          <w:color w:val="auto"/>
          <w:sz w:val="24"/>
          <w:lang w:val="kk-KZ"/>
        </w:rPr>
        <w:t>1 - керме рештак</w:t>
      </w:r>
      <w:r w:rsidR="00D32BA4">
        <w:rPr>
          <w:color w:val="auto"/>
          <w:sz w:val="24"/>
          <w:lang w:val="kk-KZ"/>
        </w:rPr>
        <w:t>;</w:t>
      </w:r>
      <w:r w:rsidRPr="00ED50B2">
        <w:rPr>
          <w:color w:val="auto"/>
          <w:sz w:val="24"/>
          <w:lang w:val="kk-KZ"/>
        </w:rPr>
        <w:t xml:space="preserve"> 2-</w:t>
      </w:r>
      <w:r w:rsidR="00900D25">
        <w:rPr>
          <w:color w:val="auto"/>
          <w:sz w:val="24"/>
          <w:lang w:val="kk-KZ"/>
        </w:rPr>
        <w:t>8</w:t>
      </w:r>
      <w:r w:rsidRPr="00ED50B2">
        <w:rPr>
          <w:color w:val="auto"/>
          <w:sz w:val="24"/>
          <w:lang w:val="kk-KZ"/>
        </w:rPr>
        <w:t xml:space="preserve"> - бұрылмалы табалар</w:t>
      </w:r>
      <w:r w:rsidR="00D32BA4">
        <w:rPr>
          <w:color w:val="auto"/>
          <w:sz w:val="24"/>
          <w:lang w:val="kk-KZ"/>
        </w:rPr>
        <w:t>;</w:t>
      </w:r>
      <w:r w:rsidR="00900D25">
        <w:rPr>
          <w:color w:val="auto"/>
          <w:sz w:val="24"/>
          <w:lang w:val="kk-KZ"/>
        </w:rPr>
        <w:t xml:space="preserve"> </w:t>
      </w:r>
      <w:r w:rsidRPr="00ED50B2">
        <w:rPr>
          <w:color w:val="auto"/>
          <w:sz w:val="24"/>
          <w:lang w:val="kk-KZ"/>
        </w:rPr>
        <w:t xml:space="preserve">9 </w:t>
      </w:r>
      <w:r w:rsidR="00900D25">
        <w:rPr>
          <w:color w:val="auto"/>
          <w:sz w:val="24"/>
          <w:lang w:val="kk-KZ"/>
        </w:rPr>
        <w:t>–</w:t>
      </w:r>
      <w:r w:rsidRPr="00ED50B2">
        <w:rPr>
          <w:color w:val="auto"/>
          <w:sz w:val="24"/>
          <w:lang w:val="kk-KZ"/>
        </w:rPr>
        <w:t xml:space="preserve"> трос</w:t>
      </w:r>
      <w:r w:rsidR="00D32BA4">
        <w:rPr>
          <w:color w:val="auto"/>
          <w:sz w:val="24"/>
          <w:lang w:val="kk-KZ"/>
        </w:rPr>
        <w:t>;</w:t>
      </w:r>
      <w:r w:rsidRPr="00ED50B2">
        <w:rPr>
          <w:color w:val="auto"/>
          <w:sz w:val="24"/>
          <w:lang w:val="kk-KZ"/>
        </w:rPr>
        <w:t xml:space="preserve"> 10 </w:t>
      </w:r>
      <w:r w:rsidR="00900D25">
        <w:rPr>
          <w:color w:val="auto"/>
          <w:sz w:val="24"/>
          <w:lang w:val="kk-KZ"/>
        </w:rPr>
        <w:t>–</w:t>
      </w:r>
      <w:r w:rsidRPr="00ED50B2">
        <w:rPr>
          <w:color w:val="auto"/>
          <w:sz w:val="24"/>
          <w:lang w:val="kk-KZ"/>
        </w:rPr>
        <w:t xml:space="preserve"> комбайн</w:t>
      </w:r>
      <w:r w:rsidR="00D32BA4">
        <w:rPr>
          <w:color w:val="auto"/>
          <w:sz w:val="24"/>
          <w:lang w:val="kk-KZ"/>
        </w:rPr>
        <w:t>;</w:t>
      </w:r>
      <w:r w:rsidR="00900D25">
        <w:rPr>
          <w:color w:val="auto"/>
          <w:sz w:val="24"/>
          <w:lang w:val="kk-KZ"/>
        </w:rPr>
        <w:t xml:space="preserve"> 1</w:t>
      </w:r>
      <w:r w:rsidRPr="00ED50B2">
        <w:rPr>
          <w:color w:val="auto"/>
          <w:sz w:val="24"/>
          <w:lang w:val="kk-KZ"/>
        </w:rPr>
        <w:t>1 - комбайн тиегіштің бұрылмалы арбасы</w:t>
      </w:r>
      <w:r w:rsidR="00D32BA4">
        <w:rPr>
          <w:color w:val="auto"/>
          <w:sz w:val="24"/>
          <w:lang w:val="kk-KZ"/>
        </w:rPr>
        <w:t>;</w:t>
      </w:r>
      <w:r w:rsidR="00900D25">
        <w:rPr>
          <w:color w:val="auto"/>
          <w:sz w:val="24"/>
          <w:lang w:val="kk-KZ"/>
        </w:rPr>
        <w:t xml:space="preserve"> </w:t>
      </w:r>
      <w:r w:rsidRPr="00ED50B2">
        <w:rPr>
          <w:color w:val="auto"/>
          <w:sz w:val="24"/>
          <w:lang w:val="kk-KZ"/>
        </w:rPr>
        <w:t>12 - өндірістік конвейер</w:t>
      </w:r>
      <w:r w:rsidR="00D32BA4">
        <w:rPr>
          <w:color w:val="auto"/>
          <w:sz w:val="24"/>
          <w:lang w:val="kk-KZ"/>
        </w:rPr>
        <w:t>;</w:t>
      </w:r>
      <w:r w:rsidRPr="00ED50B2">
        <w:rPr>
          <w:color w:val="auto"/>
          <w:sz w:val="24"/>
          <w:lang w:val="kk-KZ"/>
        </w:rPr>
        <w:t xml:space="preserve"> 13</w:t>
      </w:r>
      <w:r w:rsidR="00900D25">
        <w:rPr>
          <w:color w:val="auto"/>
          <w:sz w:val="24"/>
          <w:lang w:val="kk-KZ"/>
        </w:rPr>
        <w:t xml:space="preserve"> -</w:t>
      </w:r>
      <w:r w:rsidRPr="00ED50B2">
        <w:rPr>
          <w:color w:val="auto"/>
          <w:sz w:val="24"/>
          <w:lang w:val="kk-KZ"/>
        </w:rPr>
        <w:t xml:space="preserve"> бұры</w:t>
      </w:r>
      <w:r w:rsidR="00ED50B2" w:rsidRPr="00ED50B2">
        <w:rPr>
          <w:color w:val="auto"/>
          <w:sz w:val="24"/>
          <w:lang w:val="kk-KZ"/>
        </w:rPr>
        <w:t>лыстық-келу топсалары</w:t>
      </w:r>
    </w:p>
    <w:p w14:paraId="5FF4E263" w14:textId="77777777" w:rsidR="001643D1" w:rsidRPr="001643D1" w:rsidRDefault="001643D1" w:rsidP="00B07D23">
      <w:pPr>
        <w:pStyle w:val="P68B1DB1-Normal1"/>
        <w:tabs>
          <w:tab w:val="left" w:pos="369"/>
        </w:tabs>
        <w:spacing w:after="0" w:line="240" w:lineRule="auto"/>
        <w:contextualSpacing/>
        <w:jc w:val="center"/>
        <w:rPr>
          <w:color w:val="auto"/>
          <w:sz w:val="16"/>
          <w:szCs w:val="16"/>
          <w:lang w:val="kk-KZ"/>
        </w:rPr>
      </w:pPr>
    </w:p>
    <w:p w14:paraId="18C7B0F9" w14:textId="6AC97D6D" w:rsidR="00E36614" w:rsidRPr="0022524D" w:rsidRDefault="00D32BA4" w:rsidP="00B07D23">
      <w:pPr>
        <w:pStyle w:val="P68B1DB1-Normal1"/>
        <w:tabs>
          <w:tab w:val="left" w:pos="369"/>
        </w:tabs>
        <w:spacing w:after="0" w:line="240" w:lineRule="auto"/>
        <w:contextualSpacing/>
        <w:jc w:val="center"/>
        <w:rPr>
          <w:color w:val="auto"/>
          <w:lang w:val="kk-KZ"/>
        </w:rPr>
      </w:pPr>
      <w:r>
        <w:rPr>
          <w:color w:val="auto"/>
          <w:lang w:val="kk-KZ"/>
        </w:rPr>
        <w:t xml:space="preserve">Сурет </w:t>
      </w:r>
      <w:r w:rsidR="00E732CD">
        <w:rPr>
          <w:color w:val="auto"/>
          <w:lang w:val="kk-KZ"/>
        </w:rPr>
        <w:t xml:space="preserve">3.7 </w:t>
      </w:r>
      <w:r>
        <w:rPr>
          <w:color w:val="auto"/>
          <w:lang w:val="kk-KZ"/>
        </w:rPr>
        <w:t>–</w:t>
      </w:r>
      <w:r w:rsidR="00E732CD">
        <w:rPr>
          <w:color w:val="auto"/>
          <w:lang w:val="kk-KZ"/>
        </w:rPr>
        <w:t xml:space="preserve"> Есептік схема</w:t>
      </w:r>
    </w:p>
    <w:p w14:paraId="02840187" w14:textId="77777777" w:rsidR="00E67055" w:rsidRDefault="00E67055" w:rsidP="00B07D23">
      <w:pPr>
        <w:tabs>
          <w:tab w:val="left" w:pos="369"/>
        </w:tabs>
        <w:spacing w:after="0" w:line="240" w:lineRule="auto"/>
        <w:contextualSpacing/>
        <w:jc w:val="both"/>
        <w:rPr>
          <w:rFonts w:ascii="Times New Roman" w:hAnsi="Times New Roman"/>
          <w:sz w:val="28"/>
          <w:szCs w:val="28"/>
          <w:lang w:val="kk-KZ"/>
        </w:rPr>
      </w:pPr>
    </w:p>
    <w:p w14:paraId="3FDCF68E" w14:textId="69499CA0" w:rsidR="00E732CD" w:rsidRPr="00E67055" w:rsidRDefault="00E732CD" w:rsidP="00E67055">
      <w:pPr>
        <w:tabs>
          <w:tab w:val="left" w:pos="369"/>
        </w:tabs>
        <w:spacing w:after="0" w:line="240" w:lineRule="auto"/>
        <w:ind w:firstLine="709"/>
        <w:contextualSpacing/>
        <w:jc w:val="both"/>
        <w:rPr>
          <w:rFonts w:ascii="Times New Roman" w:hAnsi="Times New Roman"/>
          <w:sz w:val="28"/>
          <w:szCs w:val="28"/>
          <w:lang w:val="kk-KZ"/>
        </w:rPr>
      </w:pPr>
      <w:r w:rsidRPr="00E67055">
        <w:rPr>
          <w:rFonts w:ascii="Times New Roman" w:hAnsi="Times New Roman"/>
          <w:sz w:val="28"/>
          <w:szCs w:val="28"/>
          <w:lang w:val="kk-KZ"/>
        </w:rPr>
        <w:t xml:space="preserve">Бұрылу аймағындағы рештактар радиус бойымен және біртіндеп қозғалады, ал комбайнда және жол бөлігіндегі конвейер бойымен олар түзу сызықты қозғалады. Adams технологиясы қозғалыстарының теңдеулер жүйесін енгізуді қажет етпейді, бірақ оларды геометриялық схемаға, геометриялық, массалық және инерциялық сипаттамалар мен шектеулердің белгіленген </w:t>
      </w:r>
      <w:r w:rsidRPr="00E67055">
        <w:rPr>
          <w:rFonts w:ascii="Times New Roman" w:hAnsi="Times New Roman"/>
          <w:sz w:val="28"/>
          <w:szCs w:val="28"/>
          <w:lang w:val="kk-KZ"/>
        </w:rPr>
        <w:lastRenderedPageBreak/>
        <w:t>қасиеттері бар ілмектердің түрлеріне сүйене отырып ескереді. Сондықтан теңдеулер пайдаланушылар негізінен бағдарлама шығарған нәтижелерді сапалы бақылау үшін пайдаланылады.</w:t>
      </w:r>
    </w:p>
    <w:p w14:paraId="3066698D" w14:textId="77777777" w:rsidR="001643D1" w:rsidRDefault="001643D1" w:rsidP="00E67055">
      <w:pPr>
        <w:tabs>
          <w:tab w:val="left" w:pos="369"/>
        </w:tabs>
        <w:spacing w:after="0" w:line="240" w:lineRule="auto"/>
        <w:ind w:firstLine="709"/>
        <w:contextualSpacing/>
        <w:jc w:val="both"/>
        <w:rPr>
          <w:rFonts w:ascii="Times New Roman" w:hAnsi="Times New Roman"/>
          <w:sz w:val="28"/>
          <w:szCs w:val="28"/>
          <w:lang w:val="kk-KZ"/>
        </w:rPr>
      </w:pPr>
    </w:p>
    <w:p w14:paraId="64BFE16D" w14:textId="77777777" w:rsidR="001643D1" w:rsidRPr="00ED50B2" w:rsidRDefault="001643D1" w:rsidP="001643D1">
      <w:pPr>
        <w:tabs>
          <w:tab w:val="left" w:pos="369"/>
        </w:tabs>
        <w:spacing w:after="0" w:line="240" w:lineRule="auto"/>
        <w:contextualSpacing/>
        <w:jc w:val="both"/>
        <w:rPr>
          <w:rFonts w:ascii="Times New Roman" w:hAnsi="Times New Roman"/>
          <w:sz w:val="24"/>
          <w:szCs w:val="24"/>
          <w:lang w:val="kk-KZ"/>
        </w:rPr>
      </w:pPr>
      <w:r>
        <w:rPr>
          <w:noProof/>
        </w:rPr>
        <w:drawing>
          <wp:inline distT="0" distB="0" distL="0" distR="0" wp14:anchorId="50577C94" wp14:editId="475312DB">
            <wp:extent cx="5917490" cy="73660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29187" t="28039" r="44974" b="14776"/>
                    <a:stretch/>
                  </pic:blipFill>
                  <pic:spPr bwMode="auto">
                    <a:xfrm>
                      <a:off x="0" y="0"/>
                      <a:ext cx="5934915" cy="7387690"/>
                    </a:xfrm>
                    <a:prstGeom prst="rect">
                      <a:avLst/>
                    </a:prstGeom>
                    <a:ln>
                      <a:noFill/>
                    </a:ln>
                    <a:extLst>
                      <a:ext uri="{53640926-AAD7-44D8-BBD7-CCE9431645EC}">
                        <a14:shadowObscured xmlns:a14="http://schemas.microsoft.com/office/drawing/2010/main"/>
                      </a:ext>
                    </a:extLst>
                  </pic:spPr>
                </pic:pic>
              </a:graphicData>
            </a:graphic>
          </wp:inline>
        </w:drawing>
      </w:r>
      <w:r w:rsidRPr="0022524D">
        <w:rPr>
          <w:rFonts w:ascii="Times New Roman" w:hAnsi="Times New Roman"/>
          <w:sz w:val="28"/>
          <w:szCs w:val="28"/>
          <w:lang w:val="kk-KZ"/>
        </w:rPr>
        <w:t xml:space="preserve">                 </w:t>
      </w:r>
    </w:p>
    <w:p w14:paraId="4EDDAAB8" w14:textId="77777777" w:rsidR="00D32BA4" w:rsidRPr="00D32BA4" w:rsidRDefault="00D32BA4" w:rsidP="001643D1">
      <w:pPr>
        <w:pStyle w:val="P68B1DB1-Normal1"/>
        <w:tabs>
          <w:tab w:val="left" w:pos="1457"/>
        </w:tabs>
        <w:spacing w:after="0" w:line="240" w:lineRule="auto"/>
        <w:contextualSpacing/>
        <w:jc w:val="center"/>
        <w:rPr>
          <w:color w:val="auto"/>
          <w:sz w:val="16"/>
          <w:szCs w:val="16"/>
          <w:lang w:val="kk-KZ"/>
        </w:rPr>
      </w:pPr>
    </w:p>
    <w:p w14:paraId="31885C0C" w14:textId="5D8102FC" w:rsidR="001643D1" w:rsidRPr="00ED50B2" w:rsidRDefault="001643D1" w:rsidP="00D32BA4">
      <w:pPr>
        <w:pStyle w:val="P68B1DB1-Normal1"/>
        <w:tabs>
          <w:tab w:val="left" w:pos="1457"/>
        </w:tabs>
        <w:spacing w:after="0" w:line="240" w:lineRule="auto"/>
        <w:ind w:firstLine="709"/>
        <w:contextualSpacing/>
        <w:jc w:val="both"/>
        <w:rPr>
          <w:color w:val="auto"/>
          <w:sz w:val="24"/>
          <w:lang w:val="kk-KZ"/>
        </w:rPr>
      </w:pPr>
      <w:r w:rsidRPr="00ED50B2">
        <w:rPr>
          <w:color w:val="auto"/>
          <w:sz w:val="24"/>
          <w:lang w:val="kk-KZ"/>
        </w:rPr>
        <w:t xml:space="preserve">Массалық сипаттамалар мен инерция моменттерін енгізуге арналған User Input терезесі: 1 </w:t>
      </w:r>
      <w:r w:rsidR="00D32BA4">
        <w:rPr>
          <w:color w:val="auto"/>
          <w:sz w:val="24"/>
          <w:lang w:val="kk-KZ"/>
        </w:rPr>
        <w:t>–</w:t>
      </w:r>
      <w:r w:rsidRPr="00ED50B2">
        <w:rPr>
          <w:color w:val="auto"/>
          <w:sz w:val="24"/>
          <w:lang w:val="kk-KZ"/>
        </w:rPr>
        <w:t xml:space="preserve"> рештак</w:t>
      </w:r>
      <w:r w:rsidR="00D32BA4">
        <w:rPr>
          <w:color w:val="auto"/>
          <w:sz w:val="24"/>
          <w:lang w:val="kk-KZ"/>
        </w:rPr>
        <w:t>;</w:t>
      </w:r>
      <w:r w:rsidRPr="00ED50B2">
        <w:rPr>
          <w:color w:val="auto"/>
          <w:sz w:val="24"/>
          <w:lang w:val="kk-KZ"/>
        </w:rPr>
        <w:t xml:space="preserve"> 2 - гидродомкраттар түріндегі бұрылу-түсу</w:t>
      </w:r>
      <w:r w:rsidR="00D32BA4">
        <w:rPr>
          <w:color w:val="auto"/>
          <w:sz w:val="24"/>
          <w:lang w:val="kk-KZ"/>
        </w:rPr>
        <w:t>;</w:t>
      </w:r>
      <w:r>
        <w:rPr>
          <w:color w:val="auto"/>
          <w:sz w:val="24"/>
          <w:lang w:val="kk-KZ"/>
        </w:rPr>
        <w:t xml:space="preserve"> </w:t>
      </w:r>
      <w:r w:rsidRPr="00ED50B2">
        <w:rPr>
          <w:color w:val="auto"/>
          <w:sz w:val="24"/>
          <w:lang w:val="kk-KZ"/>
        </w:rPr>
        <w:t>3</w:t>
      </w:r>
      <w:r>
        <w:rPr>
          <w:color w:val="auto"/>
          <w:sz w:val="24"/>
          <w:lang w:val="kk-KZ"/>
        </w:rPr>
        <w:t xml:space="preserve"> -</w:t>
      </w:r>
      <w:r w:rsidRPr="00ED50B2">
        <w:rPr>
          <w:color w:val="auto"/>
          <w:sz w:val="24"/>
          <w:lang w:val="kk-KZ"/>
        </w:rPr>
        <w:t xml:space="preserve"> шарнирлерінің құлақтары</w:t>
      </w:r>
      <w:r w:rsidR="00D32BA4">
        <w:rPr>
          <w:color w:val="auto"/>
          <w:sz w:val="24"/>
          <w:lang w:val="kk-KZ"/>
        </w:rPr>
        <w:t>;</w:t>
      </w:r>
      <w:r>
        <w:rPr>
          <w:color w:val="auto"/>
          <w:sz w:val="24"/>
          <w:lang w:val="kk-KZ"/>
        </w:rPr>
        <w:t xml:space="preserve"> </w:t>
      </w:r>
      <w:r w:rsidRPr="00ED50B2">
        <w:rPr>
          <w:color w:val="auto"/>
          <w:sz w:val="24"/>
          <w:lang w:val="kk-KZ"/>
        </w:rPr>
        <w:t>4</w:t>
      </w:r>
      <w:r>
        <w:rPr>
          <w:color w:val="auto"/>
          <w:sz w:val="24"/>
          <w:lang w:val="kk-KZ"/>
        </w:rPr>
        <w:t xml:space="preserve"> -</w:t>
      </w:r>
      <w:r w:rsidRPr="00ED50B2">
        <w:rPr>
          <w:color w:val="auto"/>
          <w:sz w:val="24"/>
          <w:lang w:val="kk-KZ"/>
        </w:rPr>
        <w:t xml:space="preserve"> соңғы рештактың түсу байланысы (5)</w:t>
      </w:r>
    </w:p>
    <w:p w14:paraId="21426343" w14:textId="77777777" w:rsidR="00D439AB" w:rsidRPr="00D32BA4" w:rsidRDefault="00D439AB" w:rsidP="001643D1">
      <w:pPr>
        <w:pStyle w:val="a5"/>
        <w:ind w:firstLine="708"/>
        <w:jc w:val="center"/>
        <w:rPr>
          <w:rFonts w:ascii="Times New Roman" w:hAnsi="Times New Roman"/>
          <w:sz w:val="16"/>
          <w:szCs w:val="16"/>
          <w:lang w:val="kk-KZ"/>
        </w:rPr>
      </w:pPr>
    </w:p>
    <w:p w14:paraId="5740144C" w14:textId="4279014F" w:rsidR="001643D1" w:rsidRPr="0022524D" w:rsidRDefault="00D32BA4" w:rsidP="00D32BA4">
      <w:pPr>
        <w:pStyle w:val="a5"/>
        <w:jc w:val="center"/>
        <w:rPr>
          <w:rFonts w:ascii="Times New Roman" w:hAnsi="Times New Roman"/>
          <w:sz w:val="28"/>
          <w:lang w:val="kk-KZ"/>
        </w:rPr>
      </w:pPr>
      <w:r>
        <w:rPr>
          <w:rFonts w:ascii="Times New Roman" w:hAnsi="Times New Roman"/>
          <w:sz w:val="28"/>
          <w:lang w:val="kk-KZ"/>
        </w:rPr>
        <w:t xml:space="preserve">Сурет </w:t>
      </w:r>
      <w:r w:rsidR="001643D1">
        <w:rPr>
          <w:rFonts w:ascii="Times New Roman" w:hAnsi="Times New Roman"/>
          <w:sz w:val="28"/>
          <w:lang w:val="kk-KZ"/>
        </w:rPr>
        <w:t xml:space="preserve">3.8 </w:t>
      </w:r>
      <w:r w:rsidR="001643D1" w:rsidRPr="0022524D">
        <w:rPr>
          <w:rFonts w:ascii="Times New Roman" w:hAnsi="Times New Roman"/>
          <w:sz w:val="28"/>
          <w:lang w:val="kk-KZ"/>
        </w:rPr>
        <w:t>– Бұрылмалы тұғыр моделінің сатылы құрылысы</w:t>
      </w:r>
    </w:p>
    <w:p w14:paraId="1AEB84F9" w14:textId="57ECE09B" w:rsidR="007A3587" w:rsidRPr="00E67055" w:rsidRDefault="00E732CD" w:rsidP="00E67055">
      <w:pPr>
        <w:tabs>
          <w:tab w:val="left" w:pos="369"/>
        </w:tabs>
        <w:spacing w:after="0" w:line="240" w:lineRule="auto"/>
        <w:ind w:firstLine="709"/>
        <w:contextualSpacing/>
        <w:jc w:val="both"/>
        <w:rPr>
          <w:rFonts w:ascii="Times New Roman" w:hAnsi="Times New Roman"/>
          <w:sz w:val="28"/>
          <w:szCs w:val="28"/>
          <w:lang w:val="kk-KZ"/>
        </w:rPr>
      </w:pPr>
      <w:r w:rsidRPr="00E67055">
        <w:rPr>
          <w:rFonts w:ascii="Times New Roman" w:hAnsi="Times New Roman"/>
          <w:sz w:val="28"/>
          <w:szCs w:val="28"/>
          <w:lang w:val="kk-KZ"/>
        </w:rPr>
        <w:lastRenderedPageBreak/>
        <w:t>3.8</w:t>
      </w:r>
      <w:r w:rsidR="001643D1">
        <w:rPr>
          <w:rFonts w:ascii="Times New Roman" w:hAnsi="Times New Roman"/>
          <w:sz w:val="28"/>
          <w:szCs w:val="28"/>
          <w:lang w:val="kk-KZ"/>
        </w:rPr>
        <w:t>-</w:t>
      </w:r>
      <w:r w:rsidR="00E36614" w:rsidRPr="00E67055">
        <w:rPr>
          <w:rFonts w:ascii="Times New Roman" w:hAnsi="Times New Roman"/>
          <w:sz w:val="28"/>
          <w:szCs w:val="28"/>
          <w:lang w:val="kk-KZ"/>
        </w:rPr>
        <w:t>суретте бұрылмалы конвейердің тұғыр үлгісі көрсетілген, ол да алдымен реш</w:t>
      </w:r>
      <w:r w:rsidR="007A3587" w:rsidRPr="00E67055">
        <w:rPr>
          <w:rFonts w:ascii="Times New Roman" w:hAnsi="Times New Roman"/>
          <w:sz w:val="28"/>
          <w:szCs w:val="28"/>
          <w:lang w:val="kk-KZ"/>
        </w:rPr>
        <w:t>тактар саны аздан басталып,  90</w:t>
      </w:r>
      <w:r w:rsidR="00E36614" w:rsidRPr="00E67055">
        <w:rPr>
          <w:rFonts w:ascii="Times New Roman" w:hAnsi="Times New Roman"/>
          <w:sz w:val="28"/>
          <w:szCs w:val="28"/>
          <w:vertAlign w:val="superscript"/>
          <w:lang w:val="kk-KZ"/>
        </w:rPr>
        <w:t>о</w:t>
      </w:r>
      <w:r w:rsidR="00E36614" w:rsidRPr="00E67055">
        <w:rPr>
          <w:rFonts w:ascii="Times New Roman" w:hAnsi="Times New Roman"/>
          <w:sz w:val="28"/>
          <w:szCs w:val="28"/>
          <w:lang w:val="kk-KZ"/>
        </w:rPr>
        <w:t xml:space="preserve">-қа бұрылу мүмкіндігіне дейін көбею арқылы жиналуы керек. Сол жағында штректі конвейермен бағыттаушы бойымен рештактың қосылуын имитациялайтын келтіру жұбы бар. ПБТ цилиндрлік топсалардан жасалған, ал бұрылыс бас рештакқа бекітілген штанга арқылы жүзеге асырылады. Ауырлық күші Fti тік және көлденең осі бойындағы үйкеліс күшін модельдеу үшін бағытталуы мүмкін. Тәжірибе жинақталған сайын модельдің күрделене береді,  алынған нәтижелер жоғарыда келтірілген өрнек бойынша бұрылыстың теориялық талдауымен және конвейерді тарту кезінде алынған мәліметтермен және зауыттық және стендтік сынақтар процесінде оның орналасуымен салыстырылады. Тарту кезінде рештактардың қозғалысы күрделі екенін қайталалап айта кетеміз: рештак </w:t>
      </w:r>
      <w:r w:rsidR="00712C11" w:rsidRPr="00E67055">
        <w:rPr>
          <w:rFonts w:ascii="Times New Roman" w:hAnsi="Times New Roman"/>
          <w:sz w:val="28"/>
          <w:szCs w:val="28"/>
          <w:lang w:val="kk-KZ"/>
        </w:rPr>
        <w:t xml:space="preserve">бұрылмалы </w:t>
      </w:r>
      <w:r w:rsidR="00E36614" w:rsidRPr="00E67055">
        <w:rPr>
          <w:rFonts w:ascii="Times New Roman" w:hAnsi="Times New Roman"/>
          <w:sz w:val="28"/>
          <w:szCs w:val="28"/>
          <w:lang w:val="kk-KZ"/>
        </w:rPr>
        <w:t>және ілгерілемелі қозғалысқа қатысады, сондықтан конвейерді тарту кезіндегі үйкеліс күші оське бұрышқа бағытталады. Бұл жағдайда әрбір рештак бір жолдан өтеді. Үйкеліс күші бағытталған, себебі ол БТ және ПБТ-да рештактарды бұру мүмкіндігін тудырады, сондықтан тұғыр қозғалыс кезінде қатаң жүйені білдірмейді. Осы тұрғыдан алғанда, Х және У осі бойынша БТ-да тірек реакцияларының таралулары қызығушылық тудырады. Бас секцияның қозғалысын белгілеу үшін орталықтандырылған осьпен  шанганы қолдану бас секцияның қозғалысы үшін міндетті шарт болып саналмайды. Және негізгі мәліметтер комбайнның камера бойымен түзу сызықты қозғалысы үшін алынған. Камераға топсалық тартпа арқылы басты рештак байланған.</w:t>
      </w:r>
    </w:p>
    <w:p w14:paraId="585900B3" w14:textId="77777777" w:rsidR="007A3587" w:rsidRPr="00E67055" w:rsidRDefault="007A3587" w:rsidP="00E67055">
      <w:pPr>
        <w:tabs>
          <w:tab w:val="left" w:pos="369"/>
        </w:tabs>
        <w:spacing w:after="0" w:line="240" w:lineRule="auto"/>
        <w:ind w:firstLine="709"/>
        <w:contextualSpacing/>
        <w:jc w:val="both"/>
        <w:rPr>
          <w:rFonts w:ascii="Times New Roman" w:hAnsi="Times New Roman"/>
          <w:sz w:val="28"/>
          <w:szCs w:val="28"/>
          <w:lang w:val="kk-KZ"/>
        </w:rPr>
      </w:pPr>
      <w:r w:rsidRPr="00E67055">
        <w:rPr>
          <w:rFonts w:ascii="Times New Roman" w:hAnsi="Times New Roman"/>
          <w:sz w:val="28"/>
          <w:szCs w:val="28"/>
          <w:lang w:val="kk-KZ"/>
        </w:rPr>
        <w:t>Гидро</w:t>
      </w:r>
      <w:r w:rsidR="00E36614" w:rsidRPr="00E67055">
        <w:rPr>
          <w:rFonts w:ascii="Times New Roman" w:hAnsi="Times New Roman"/>
          <w:sz w:val="28"/>
          <w:szCs w:val="28"/>
          <w:lang w:val="kk-KZ"/>
        </w:rPr>
        <w:t>мкраттары бар нұсқада</w:t>
      </w:r>
      <w:r w:rsidRPr="00E67055">
        <w:rPr>
          <w:rFonts w:ascii="Times New Roman" w:hAnsi="Times New Roman"/>
          <w:sz w:val="28"/>
          <w:szCs w:val="28"/>
          <w:lang w:val="kk-KZ"/>
        </w:rPr>
        <w:t xml:space="preserve"> </w:t>
      </w:r>
      <w:r w:rsidR="00E36614" w:rsidRPr="00E67055">
        <w:rPr>
          <w:rFonts w:ascii="Times New Roman" w:hAnsi="Times New Roman"/>
          <w:sz w:val="28"/>
          <w:szCs w:val="28"/>
          <w:lang w:val="kk-KZ"/>
        </w:rPr>
        <w:t xml:space="preserve">ПБТ әзірлеу және зерттеу үшін осьтік және эксцентрлік жүктемелер кезінде поршеньді штанганың қозғалысын модельдеу әдісін қарастыратын Adams пакеті қолданылды, оның пайда болуы мүмкін конвейер жағының құлақшаларына штанга </w:t>
      </w:r>
      <w:r w:rsidRPr="00E67055">
        <w:rPr>
          <w:rFonts w:ascii="Times New Roman" w:hAnsi="Times New Roman"/>
          <w:sz w:val="28"/>
          <w:szCs w:val="28"/>
          <w:lang w:val="kk-KZ"/>
        </w:rPr>
        <w:t>немесе цилиндр бекіткіші тозған.</w:t>
      </w:r>
    </w:p>
    <w:p w14:paraId="697CAE5D" w14:textId="77777777" w:rsidR="007A3587" w:rsidRPr="00E67055" w:rsidRDefault="00E36614" w:rsidP="00E67055">
      <w:pPr>
        <w:tabs>
          <w:tab w:val="left" w:pos="369"/>
        </w:tabs>
        <w:spacing w:after="0" w:line="240" w:lineRule="auto"/>
        <w:ind w:firstLine="709"/>
        <w:contextualSpacing/>
        <w:jc w:val="both"/>
        <w:rPr>
          <w:rFonts w:ascii="Times New Roman" w:hAnsi="Times New Roman"/>
          <w:sz w:val="28"/>
          <w:szCs w:val="28"/>
          <w:lang w:val="kk-KZ"/>
        </w:rPr>
      </w:pPr>
      <w:r w:rsidRPr="00E67055">
        <w:rPr>
          <w:rFonts w:ascii="Times New Roman" w:hAnsi="Times New Roman"/>
          <w:sz w:val="28"/>
          <w:szCs w:val="28"/>
          <w:lang w:val="kk-KZ"/>
        </w:rPr>
        <w:t>Сорғы станциясының қысымының әрекетін модельдеу «Two bodies» қасиеті бар күш есебінен жасалады, бұл кезде ауданның көбейтіндісіне тең F күш пен қысым екі дененің: цилиндр мен поршень арасында әрекет етеді. Өзекшеге қарама-қарсы бағытталған күш әсер етеді, ол рештактардың бұрылуына жол бермейді және олардың топырақ бетіне үйкелісімен анықталады, соның ішінде қиылған немесе табалар беткейлер бойымен көтерілу кезінде олардың бойымен сырғанау кезіндегі кедергілерге қарсылық білдіреді. 3D жобалау кезінд эксцентриситет жасау үшін штоктың шеткі бетіне нүкте қолданылуы керек, центрден қашықтығы эксцентриситетке тең және оған қажетті F кедергі күші қолданылады.</w:t>
      </w:r>
    </w:p>
    <w:p w14:paraId="6F3A0FBB" w14:textId="77777777" w:rsidR="00E36614" w:rsidRPr="00E67055" w:rsidRDefault="00E36614" w:rsidP="00E67055">
      <w:pPr>
        <w:tabs>
          <w:tab w:val="left" w:pos="369"/>
        </w:tabs>
        <w:spacing w:after="0" w:line="240" w:lineRule="auto"/>
        <w:ind w:firstLine="709"/>
        <w:contextualSpacing/>
        <w:jc w:val="both"/>
        <w:rPr>
          <w:rFonts w:ascii="Times New Roman" w:hAnsi="Times New Roman"/>
          <w:sz w:val="28"/>
          <w:szCs w:val="28"/>
          <w:lang w:val="kk-KZ"/>
        </w:rPr>
      </w:pPr>
      <w:r w:rsidRPr="00E67055">
        <w:rPr>
          <w:rFonts w:ascii="Times New Roman" w:hAnsi="Times New Roman"/>
          <w:sz w:val="28"/>
          <w:szCs w:val="28"/>
          <w:lang w:val="kk-KZ"/>
        </w:rPr>
        <w:t>Өзекшенің қозғалысын анықтайтын теңдеудің қарапайым түрі:</w:t>
      </w:r>
    </w:p>
    <w:p w14:paraId="47FE7531" w14:textId="77777777" w:rsidR="007A3587" w:rsidRPr="00E732CD" w:rsidRDefault="007A3587" w:rsidP="00B07D23">
      <w:pPr>
        <w:tabs>
          <w:tab w:val="left" w:pos="369"/>
        </w:tabs>
        <w:spacing w:after="0" w:line="240" w:lineRule="auto"/>
        <w:ind w:firstLine="425"/>
        <w:contextualSpacing/>
        <w:jc w:val="both"/>
        <w:rPr>
          <w:rFonts w:ascii="Times New Roman" w:hAnsi="Times New Roman"/>
          <w:sz w:val="28"/>
          <w:szCs w:val="28"/>
          <w:lang w:val="kk-KZ"/>
        </w:rPr>
      </w:pPr>
    </w:p>
    <w:tbl>
      <w:tblPr>
        <w:tblW w:w="0" w:type="auto"/>
        <w:tblLook w:val="04A0" w:firstRow="1" w:lastRow="0" w:firstColumn="1" w:lastColumn="0" w:noHBand="0" w:noVBand="1"/>
      </w:tblPr>
      <w:tblGrid>
        <w:gridCol w:w="1242"/>
        <w:gridCol w:w="7088"/>
        <w:gridCol w:w="1524"/>
      </w:tblGrid>
      <w:tr w:rsidR="007A3587" w:rsidRPr="00D2325B" w14:paraId="222502E8" w14:textId="77777777" w:rsidTr="00D2325B">
        <w:tc>
          <w:tcPr>
            <w:tcW w:w="1242" w:type="dxa"/>
            <w:shd w:val="clear" w:color="auto" w:fill="auto"/>
          </w:tcPr>
          <w:p w14:paraId="07E2AA8D" w14:textId="77777777" w:rsidR="007A3587" w:rsidRPr="00D2325B" w:rsidRDefault="007A3587" w:rsidP="00B07D23">
            <w:pPr>
              <w:spacing w:after="0" w:line="240" w:lineRule="auto"/>
              <w:jc w:val="center"/>
              <w:rPr>
                <w:rFonts w:ascii="Times New Roman" w:eastAsia="Calibri" w:hAnsi="Times New Roman"/>
                <w:sz w:val="28"/>
                <w:lang w:val="kk-KZ"/>
              </w:rPr>
            </w:pPr>
          </w:p>
        </w:tc>
        <w:tc>
          <w:tcPr>
            <w:tcW w:w="7088" w:type="dxa"/>
            <w:shd w:val="clear" w:color="auto" w:fill="auto"/>
          </w:tcPr>
          <w:p w14:paraId="1DB59D38" w14:textId="77777777" w:rsidR="007A3587" w:rsidRPr="00D2325B" w:rsidRDefault="007A3587" w:rsidP="00B07D23">
            <w:pPr>
              <w:pStyle w:val="P68B1DB1-Normal26"/>
              <w:spacing w:after="0" w:line="240" w:lineRule="auto"/>
              <w:jc w:val="center"/>
              <w:rPr>
                <w:color w:val="auto"/>
                <w:lang w:val="kk-KZ"/>
              </w:rPr>
            </w:pPr>
            <w:r w:rsidRPr="00D2325B">
              <w:rPr>
                <w:color w:val="auto"/>
                <w:lang w:val="kk-KZ"/>
              </w:rPr>
              <w:t>F= M*dV</w:t>
            </w:r>
            <w:r w:rsidRPr="00D2325B">
              <w:rPr>
                <w:color w:val="auto"/>
                <w:vertAlign w:val="subscript"/>
                <w:lang w:val="kk-KZ"/>
              </w:rPr>
              <w:t>п</w:t>
            </w:r>
            <w:r w:rsidRPr="00D2325B">
              <w:rPr>
                <w:color w:val="auto"/>
                <w:lang w:val="kk-KZ"/>
              </w:rPr>
              <w:t xml:space="preserve">/dt +( </w:t>
            </w:r>
            <w:r w:rsidRPr="00D2325B">
              <w:rPr>
                <w:color w:val="auto"/>
              </w:rPr>
              <w:t>π</w:t>
            </w:r>
            <w:r w:rsidRPr="00D2325B">
              <w:rPr>
                <w:color w:val="auto"/>
                <w:lang w:val="kk-KZ"/>
              </w:rPr>
              <w:t>*D</w:t>
            </w:r>
            <w:r w:rsidRPr="00D2325B">
              <w:rPr>
                <w:color w:val="auto"/>
                <w:vertAlign w:val="subscript"/>
                <w:lang w:val="kk-KZ"/>
              </w:rPr>
              <w:t>п</w:t>
            </w:r>
            <w:r w:rsidRPr="00D2325B">
              <w:rPr>
                <w:color w:val="auto"/>
                <w:vertAlign w:val="superscript"/>
                <w:lang w:val="kk-KZ"/>
              </w:rPr>
              <w:t>2</w:t>
            </w:r>
            <w:r w:rsidRPr="00D2325B">
              <w:rPr>
                <w:color w:val="auto"/>
                <w:lang w:val="kk-KZ"/>
              </w:rPr>
              <w:t xml:space="preserve">/4)*Qп – </w:t>
            </w:r>
            <w:r w:rsidRPr="00D2325B">
              <w:rPr>
                <w:color w:val="auto"/>
              </w:rPr>
              <w:t>π</w:t>
            </w:r>
            <w:r w:rsidRPr="00D2325B">
              <w:rPr>
                <w:color w:val="auto"/>
                <w:lang w:val="kk-KZ"/>
              </w:rPr>
              <w:t>*(D-d)</w:t>
            </w:r>
            <w:r w:rsidRPr="00D2325B">
              <w:rPr>
                <w:color w:val="auto"/>
                <w:vertAlign w:val="superscript"/>
                <w:lang w:val="kk-KZ"/>
              </w:rPr>
              <w:t xml:space="preserve">2 </w:t>
            </w:r>
            <w:r w:rsidRPr="00D2325B">
              <w:rPr>
                <w:color w:val="auto"/>
                <w:lang w:val="kk-KZ"/>
              </w:rPr>
              <w:t>*Q</w:t>
            </w:r>
            <w:r w:rsidRPr="00D2325B">
              <w:rPr>
                <w:color w:val="auto"/>
                <w:vertAlign w:val="subscript"/>
                <w:lang w:val="kk-KZ"/>
              </w:rPr>
              <w:t>ш</w:t>
            </w:r>
            <w:r w:rsidRPr="00D2325B">
              <w:rPr>
                <w:color w:val="auto"/>
                <w:lang w:val="kk-KZ"/>
              </w:rPr>
              <w:t xml:space="preserve">  - </w:t>
            </w:r>
            <w:r w:rsidRPr="00D2325B">
              <w:rPr>
                <w:color w:val="auto"/>
              </w:rPr>
              <w:t>μ</w:t>
            </w:r>
            <w:r w:rsidRPr="00D2325B">
              <w:rPr>
                <w:color w:val="auto"/>
                <w:lang w:val="kk-KZ"/>
              </w:rPr>
              <w:t>*(N</w:t>
            </w:r>
            <w:r w:rsidRPr="00D2325B">
              <w:rPr>
                <w:color w:val="auto"/>
                <w:vertAlign w:val="subscript"/>
                <w:lang w:val="kk-KZ"/>
              </w:rPr>
              <w:t>гб</w:t>
            </w:r>
            <w:r w:rsidRPr="00D2325B">
              <w:rPr>
                <w:color w:val="auto"/>
                <w:lang w:val="kk-KZ"/>
              </w:rPr>
              <w:t xml:space="preserve"> + N</w:t>
            </w:r>
            <w:r w:rsidRPr="00D2325B">
              <w:rPr>
                <w:color w:val="auto"/>
                <w:vertAlign w:val="subscript"/>
                <w:lang w:val="kk-KZ"/>
              </w:rPr>
              <w:t>егб</w:t>
            </w:r>
            <w:r w:rsidRPr="00D2325B">
              <w:rPr>
                <w:color w:val="auto"/>
                <w:lang w:val="kk-KZ"/>
              </w:rPr>
              <w:t xml:space="preserve"> ) - </w:t>
            </w:r>
            <w:r w:rsidRPr="00D2325B">
              <w:rPr>
                <w:color w:val="auto"/>
              </w:rPr>
              <w:t>μ</w:t>
            </w:r>
            <w:r w:rsidRPr="00D2325B">
              <w:rPr>
                <w:color w:val="auto"/>
                <w:lang w:val="kk-KZ"/>
              </w:rPr>
              <w:t>*(N</w:t>
            </w:r>
            <w:r w:rsidRPr="00D2325B">
              <w:rPr>
                <w:color w:val="auto"/>
                <w:vertAlign w:val="subscript"/>
                <w:lang w:val="kk-KZ"/>
              </w:rPr>
              <w:t>п</w:t>
            </w:r>
            <w:r w:rsidRPr="00D2325B">
              <w:rPr>
                <w:color w:val="auto"/>
                <w:lang w:val="kk-KZ"/>
              </w:rPr>
              <w:t xml:space="preserve"> + N</w:t>
            </w:r>
            <w:r w:rsidRPr="00D2325B">
              <w:rPr>
                <w:color w:val="auto"/>
                <w:vertAlign w:val="subscript"/>
                <w:lang w:val="kk-KZ"/>
              </w:rPr>
              <w:t>еп</w:t>
            </w:r>
            <w:r w:rsidRPr="00D2325B">
              <w:rPr>
                <w:color w:val="auto"/>
                <w:lang w:val="kk-KZ"/>
              </w:rPr>
              <w:t xml:space="preserve"> ) - ~f(V</w:t>
            </w:r>
            <w:r w:rsidRPr="00D2325B">
              <w:rPr>
                <w:color w:val="auto"/>
                <w:vertAlign w:val="subscript"/>
                <w:lang w:val="kk-KZ"/>
              </w:rPr>
              <w:t>от</w:t>
            </w:r>
            <w:r w:rsidRPr="00D2325B">
              <w:rPr>
                <w:color w:val="auto"/>
                <w:lang w:val="kk-KZ"/>
              </w:rPr>
              <w:t xml:space="preserve"> )</w:t>
            </w:r>
          </w:p>
        </w:tc>
        <w:tc>
          <w:tcPr>
            <w:tcW w:w="1524" w:type="dxa"/>
            <w:shd w:val="clear" w:color="auto" w:fill="auto"/>
          </w:tcPr>
          <w:p w14:paraId="5B5D3772" w14:textId="77777777" w:rsidR="007A3587" w:rsidRPr="00D2325B" w:rsidRDefault="007A3587" w:rsidP="00B07D23">
            <w:pPr>
              <w:spacing w:after="0" w:line="240" w:lineRule="auto"/>
              <w:jc w:val="right"/>
              <w:rPr>
                <w:rFonts w:ascii="Times New Roman" w:eastAsia="Calibri" w:hAnsi="Times New Roman"/>
                <w:sz w:val="28"/>
                <w:lang w:val="kk-KZ"/>
              </w:rPr>
            </w:pPr>
            <w:r w:rsidRPr="00D2325B">
              <w:rPr>
                <w:rFonts w:ascii="Times New Roman" w:eastAsia="Calibri" w:hAnsi="Times New Roman"/>
                <w:sz w:val="28"/>
                <w:lang w:val="kk-KZ"/>
              </w:rPr>
              <w:t>(3.16)</w:t>
            </w:r>
          </w:p>
        </w:tc>
      </w:tr>
    </w:tbl>
    <w:p w14:paraId="35717CB1" w14:textId="77777777" w:rsidR="001643D1" w:rsidRDefault="001643D1" w:rsidP="00B07D23">
      <w:pPr>
        <w:pStyle w:val="P68B1DB1-Normal26"/>
        <w:spacing w:after="0" w:line="240" w:lineRule="auto"/>
        <w:ind w:firstLine="425"/>
        <w:contextualSpacing/>
        <w:jc w:val="both"/>
        <w:rPr>
          <w:color w:val="auto"/>
          <w:lang w:val="kk-KZ"/>
        </w:rPr>
      </w:pPr>
    </w:p>
    <w:p w14:paraId="29BF8CF0" w14:textId="7AEB3313" w:rsidR="00E36614" w:rsidRPr="0022524D" w:rsidRDefault="00D32BA4" w:rsidP="001643D1">
      <w:pPr>
        <w:pStyle w:val="P68B1DB1-Normal26"/>
        <w:spacing w:after="0" w:line="240" w:lineRule="auto"/>
        <w:contextualSpacing/>
        <w:jc w:val="both"/>
        <w:rPr>
          <w:color w:val="auto"/>
          <w:lang w:val="kk-KZ"/>
        </w:rPr>
      </w:pPr>
      <w:r>
        <w:rPr>
          <w:color w:val="auto"/>
          <w:lang w:val="kk-KZ"/>
        </w:rPr>
        <w:t>мұнда</w:t>
      </w:r>
      <w:r w:rsidR="001643D1">
        <w:rPr>
          <w:color w:val="auto"/>
          <w:lang w:val="kk-KZ"/>
        </w:rPr>
        <w:t xml:space="preserve"> </w:t>
      </w:r>
      <w:r w:rsidR="00E36614" w:rsidRPr="0022524D">
        <w:rPr>
          <w:color w:val="auto"/>
        </w:rPr>
        <w:t>Μ</w:t>
      </w:r>
      <w:r w:rsidR="00E36614" w:rsidRPr="0022524D">
        <w:rPr>
          <w:color w:val="auto"/>
          <w:lang w:val="kk-KZ"/>
        </w:rPr>
        <w:t xml:space="preserve"> – шток пен поршеньдің және жұмыс сұйықтығының массасы;</w:t>
      </w:r>
    </w:p>
    <w:p w14:paraId="348EA995" w14:textId="77777777" w:rsidR="00E36614" w:rsidRPr="0022524D" w:rsidRDefault="00E36614" w:rsidP="00D32BA4">
      <w:pPr>
        <w:pStyle w:val="P68B1DB1-Normal26"/>
        <w:spacing w:after="0" w:line="240" w:lineRule="auto"/>
        <w:ind w:firstLine="826"/>
        <w:contextualSpacing/>
        <w:jc w:val="both"/>
        <w:rPr>
          <w:color w:val="auto"/>
          <w:lang w:val="kk-KZ"/>
        </w:rPr>
      </w:pPr>
      <w:r w:rsidRPr="0022524D">
        <w:rPr>
          <w:color w:val="auto"/>
          <w:lang w:val="kk-KZ"/>
        </w:rPr>
        <w:t>N</w:t>
      </w:r>
      <w:r w:rsidRPr="0022524D">
        <w:rPr>
          <w:color w:val="auto"/>
          <w:vertAlign w:val="subscript"/>
          <w:lang w:val="kk-KZ"/>
        </w:rPr>
        <w:t>гб</w:t>
      </w:r>
      <w:r w:rsidRPr="0022524D">
        <w:rPr>
          <w:color w:val="auto"/>
          <w:lang w:val="kk-KZ"/>
        </w:rPr>
        <w:t xml:space="preserve"> – топырақ-букске қалыпты күш; </w:t>
      </w:r>
    </w:p>
    <w:p w14:paraId="600C88AA" w14:textId="77777777" w:rsidR="00E36614" w:rsidRPr="0022524D" w:rsidRDefault="00E36614" w:rsidP="00D32BA4">
      <w:pPr>
        <w:pStyle w:val="P68B1DB1-Normal26"/>
        <w:spacing w:after="0" w:line="240" w:lineRule="auto"/>
        <w:ind w:firstLine="826"/>
        <w:contextualSpacing/>
        <w:jc w:val="both"/>
        <w:rPr>
          <w:color w:val="auto"/>
          <w:lang w:val="kk-KZ"/>
        </w:rPr>
      </w:pPr>
      <w:r w:rsidRPr="0022524D">
        <w:rPr>
          <w:color w:val="auto"/>
          <w:lang w:val="kk-KZ"/>
        </w:rPr>
        <w:lastRenderedPageBreak/>
        <w:t>N</w:t>
      </w:r>
      <w:r w:rsidRPr="0022524D">
        <w:rPr>
          <w:color w:val="auto"/>
          <w:vertAlign w:val="subscript"/>
          <w:lang w:val="kk-KZ"/>
        </w:rPr>
        <w:t>егб</w:t>
      </w:r>
      <w:r w:rsidRPr="0022524D">
        <w:rPr>
          <w:color w:val="auto"/>
          <w:lang w:val="kk-KZ"/>
        </w:rPr>
        <w:t xml:space="preserve"> - штокқа түсетін жүктің эксцентриситетінен астыңғы топырақ</w:t>
      </w:r>
      <w:r w:rsidR="00ED50B2">
        <w:rPr>
          <w:color w:val="auto"/>
          <w:lang w:val="kk-KZ"/>
        </w:rPr>
        <w:t xml:space="preserve">-букске  қосымша қалыпты күш; </w:t>
      </w:r>
    </w:p>
    <w:p w14:paraId="5BE3C78C" w14:textId="77777777" w:rsidR="00E36614" w:rsidRPr="0022524D" w:rsidRDefault="00E36614" w:rsidP="00D32BA4">
      <w:pPr>
        <w:pStyle w:val="P68B1DB1-Normal26"/>
        <w:spacing w:after="0" w:line="240" w:lineRule="auto"/>
        <w:ind w:firstLine="826"/>
        <w:contextualSpacing/>
        <w:jc w:val="both"/>
        <w:rPr>
          <w:color w:val="auto"/>
          <w:vertAlign w:val="superscript"/>
          <w:lang w:val="kk-KZ"/>
        </w:rPr>
      </w:pPr>
      <w:r w:rsidRPr="0022524D">
        <w:rPr>
          <w:color w:val="auto"/>
          <w:lang w:val="kk-KZ"/>
        </w:rPr>
        <w:t>N</w:t>
      </w:r>
      <w:r w:rsidRPr="0022524D">
        <w:rPr>
          <w:color w:val="auto"/>
          <w:vertAlign w:val="subscript"/>
          <w:lang w:val="kk-KZ"/>
        </w:rPr>
        <w:t xml:space="preserve">еп </w:t>
      </w:r>
      <w:r w:rsidRPr="0022524D">
        <w:rPr>
          <w:color w:val="auto"/>
          <w:vertAlign w:val="superscript"/>
          <w:lang w:val="kk-KZ"/>
        </w:rPr>
        <w:t xml:space="preserve"> -  </w:t>
      </w:r>
      <w:r w:rsidRPr="0022524D">
        <w:rPr>
          <w:color w:val="auto"/>
          <w:lang w:val="kk-KZ"/>
        </w:rPr>
        <w:t xml:space="preserve"> штоктағы эксцентриситеттен поршеньге қосымша қалыпты күш;</w:t>
      </w:r>
    </w:p>
    <w:p w14:paraId="4C6B29AA" w14:textId="77777777" w:rsidR="00E36614" w:rsidRPr="0022524D" w:rsidRDefault="00E36614" w:rsidP="00D32BA4">
      <w:pPr>
        <w:pStyle w:val="P68B1DB1-Normal26"/>
        <w:spacing w:after="0" w:line="240" w:lineRule="auto"/>
        <w:ind w:firstLine="826"/>
        <w:contextualSpacing/>
        <w:jc w:val="both"/>
        <w:rPr>
          <w:color w:val="auto"/>
          <w:lang w:val="kk-KZ"/>
        </w:rPr>
      </w:pPr>
      <w:r w:rsidRPr="0022524D">
        <w:rPr>
          <w:color w:val="auto"/>
          <w:lang w:val="kk-KZ"/>
        </w:rPr>
        <w:t>~f(V</w:t>
      </w:r>
      <w:r w:rsidRPr="0022524D">
        <w:rPr>
          <w:color w:val="auto"/>
          <w:vertAlign w:val="subscript"/>
          <w:lang w:val="kk-KZ"/>
        </w:rPr>
        <w:t>от</w:t>
      </w:r>
      <w:r w:rsidRPr="0022524D">
        <w:rPr>
          <w:color w:val="auto"/>
          <w:lang w:val="kk-KZ"/>
        </w:rPr>
        <w:t xml:space="preserve"> ) – штоктың жылдамдығына тәуелді шток қуысындағы құю ойығына сұйықтықтың құйылуы кезінде кедергінің айнымалы күші. </w:t>
      </w:r>
    </w:p>
    <w:p w14:paraId="5C799AE0" w14:textId="51B87D17" w:rsidR="00E36614" w:rsidRPr="0022524D" w:rsidRDefault="00E36614" w:rsidP="001643D1">
      <w:pPr>
        <w:pStyle w:val="P68B1DB1-Normal24"/>
        <w:tabs>
          <w:tab w:val="left" w:pos="5580"/>
        </w:tabs>
        <w:spacing w:after="0" w:line="240" w:lineRule="auto"/>
        <w:ind w:firstLine="709"/>
        <w:contextualSpacing/>
        <w:jc w:val="both"/>
        <w:rPr>
          <w:rFonts w:ascii="Times New Roman" w:eastAsia="Calibri" w:hAnsi="Times New Roman"/>
          <w:color w:val="auto"/>
          <w:lang w:val="kk-KZ"/>
        </w:rPr>
      </w:pPr>
      <w:r w:rsidRPr="0022524D">
        <w:rPr>
          <w:rFonts w:ascii="Times New Roman" w:eastAsia="Calibri" w:hAnsi="Times New Roman"/>
          <w:color w:val="auto"/>
          <w:lang w:val="kk-KZ"/>
        </w:rPr>
        <w:t>Теңдеуді біз қарапайым деп атайтын себебіміз, өйткені ол эксперименттік зерттеулердің мәліметтері бойынша дискретті режимде түзетілуі керек және бастапқыда параметрлердің сапалық байланысын көрсетеді. Цилиндрмен қосылу үшін поршеньдік және осьтік қорапта ось айналасында түсу және айналмалы қозғалысы бар цилиндрлік топсалар орнатылады және статикалық және динамикалық үйкеліс коэффициенттері енгізіледі, цилиндр негізге бекітіледі. Adams пакетіндегі модельдеу қозғалысты модельдеу кезінде деректерді біртіндеп енгізу арқылы қарабайырды сандық және сапалық тұрғыдан нақтылауға мүмкіндік береді және әсіресе ~f(V)</w:t>
      </w:r>
      <w:r w:rsidR="00900D25">
        <w:rPr>
          <w:rFonts w:ascii="Times New Roman" w:eastAsia="Calibri" w:hAnsi="Times New Roman"/>
          <w:color w:val="auto"/>
          <w:vertAlign w:val="subscript"/>
          <w:lang w:val="kk-KZ"/>
        </w:rPr>
        <w:t>п</w:t>
      </w:r>
      <w:r w:rsidRPr="0022524D">
        <w:rPr>
          <w:rFonts w:ascii="Times New Roman" w:hAnsi="Times New Roman"/>
          <w:color w:val="auto"/>
          <w:lang w:val="kk-KZ"/>
        </w:rPr>
        <w:t>, нақты деректермен салыстырғанда поршеньдік және төменгі қораптағы жылдамдық, үдеу және қолдау реакцияларының бақылау параметрлерін бақылап отыратын болса. Зерттеулерден және 4а суретінен көріп отырғанмыздай, эксцентриситет тұрақты әрекет ететін иілу моментінің пайда болуына байланысты қалыпты жүктеме компонентін айтарлықтай арттырады. Цилиндр мен поршень беттерінің жанасуындағы осы күштердің ұлғаюының рөлін нақтылау қажет, сондықтан бұл жұптың жұмысы Mechanical APDL пакетіндегі соңғы элементтер технологиясы негізінде модельденді және мүмкін болу үшін кері байланыс жүйелерінде бұл бағдарламаларды пайдалану үшін, лаваларды басқару жүйелерінде жасалатындай, оларды құру, файлдарды орындау жылдамдығ</w:t>
      </w:r>
      <w:r w:rsidR="00ED50B2">
        <w:rPr>
          <w:rFonts w:ascii="Times New Roman" w:hAnsi="Times New Roman"/>
          <w:color w:val="auto"/>
          <w:lang w:val="kk-KZ"/>
        </w:rPr>
        <w:t>ын арттыру үшін, ол процессорда</w:t>
      </w:r>
      <w:r w:rsidRPr="0022524D">
        <w:rPr>
          <w:rFonts w:ascii="Times New Roman" w:hAnsi="Times New Roman"/>
          <w:color w:val="auto"/>
          <w:lang w:val="kk-KZ"/>
        </w:rPr>
        <w:t xml:space="preserve">/prep7 қатты денелік модельдеуде жасалды. Осы мақсатта екі модель әзірленіп, зерттелді. Модельдердің мәні мынада: цилиндр мен поршень бір-біріне жабыстырылады және ContactPair және Ansys Fluid қолданбаларының контакт менеджері [34, </w:t>
      </w:r>
      <w:r w:rsidR="00BE5D53">
        <w:rPr>
          <w:rFonts w:ascii="Times New Roman" w:hAnsi="Times New Roman"/>
          <w:color w:val="auto"/>
          <w:lang w:val="kk-KZ"/>
        </w:rPr>
        <w:t xml:space="preserve">р. 3-130; </w:t>
      </w:r>
      <w:r w:rsidRPr="0022524D">
        <w:rPr>
          <w:rFonts w:ascii="Times New Roman" w:hAnsi="Times New Roman"/>
          <w:color w:val="auto"/>
          <w:lang w:val="kk-KZ"/>
        </w:rPr>
        <w:t>35</w:t>
      </w:r>
      <w:r w:rsidR="00BE5D53">
        <w:rPr>
          <w:rFonts w:ascii="Times New Roman" w:hAnsi="Times New Roman"/>
          <w:color w:val="auto"/>
          <w:lang w:val="kk-KZ"/>
        </w:rPr>
        <w:t>, с. 51</w:t>
      </w:r>
      <w:r w:rsidRPr="0022524D">
        <w:rPr>
          <w:rFonts w:ascii="Times New Roman" w:hAnsi="Times New Roman"/>
          <w:color w:val="auto"/>
          <w:lang w:val="kk-KZ"/>
        </w:rPr>
        <w:t xml:space="preserve">] олардың сырғуы үшін пайдаланылмайды, бұл кодты және бағдарламаның орындалу уақытын айтарлықтай ұзартады, шешім қабылданған кезде нәтижелер өте дәл деректерді талдауды қажет ететін байланыс жұптарын, пластикалық коэффициенттерді және басқаларды тағайындаудың күрделі технологиясымен анықталады. </w:t>
      </w:r>
    </w:p>
    <w:p w14:paraId="40783C1D" w14:textId="77777777" w:rsidR="00D32BA4" w:rsidRDefault="00D32BA4" w:rsidP="00D32BA4">
      <w:pPr>
        <w:tabs>
          <w:tab w:val="left" w:pos="1457"/>
        </w:tabs>
        <w:spacing w:after="0" w:line="240" w:lineRule="auto"/>
        <w:contextualSpacing/>
        <w:jc w:val="center"/>
        <w:rPr>
          <w:rFonts w:ascii="Times New Roman" w:hAnsi="Times New Roman"/>
          <w:sz w:val="24"/>
          <w:szCs w:val="24"/>
          <w:lang w:val="kk-KZ"/>
        </w:rPr>
      </w:pPr>
    </w:p>
    <w:p w14:paraId="5FA70DA8" w14:textId="77777777" w:rsidR="00D32BA4" w:rsidRDefault="00D32BA4" w:rsidP="00D32BA4">
      <w:pPr>
        <w:tabs>
          <w:tab w:val="left" w:pos="1457"/>
        </w:tabs>
        <w:spacing w:after="0" w:line="240" w:lineRule="auto"/>
        <w:contextualSpacing/>
        <w:jc w:val="center"/>
        <w:rPr>
          <w:rFonts w:ascii="Times New Roman" w:hAnsi="Times New Roman"/>
          <w:sz w:val="24"/>
          <w:szCs w:val="24"/>
          <w:lang w:val="kk-KZ"/>
        </w:rPr>
      </w:pPr>
    </w:p>
    <w:p w14:paraId="26C3E02B" w14:textId="77777777" w:rsidR="00D32BA4" w:rsidRDefault="00D32BA4" w:rsidP="00D32BA4">
      <w:pPr>
        <w:tabs>
          <w:tab w:val="left" w:pos="1457"/>
        </w:tabs>
        <w:spacing w:after="0" w:line="240" w:lineRule="auto"/>
        <w:contextualSpacing/>
        <w:jc w:val="center"/>
        <w:rPr>
          <w:rFonts w:ascii="Times New Roman" w:hAnsi="Times New Roman"/>
          <w:sz w:val="24"/>
          <w:szCs w:val="24"/>
          <w:lang w:val="kk-KZ"/>
        </w:rPr>
      </w:pPr>
    </w:p>
    <w:p w14:paraId="7E07613A" w14:textId="437B87F2" w:rsidR="00D32BA4" w:rsidRDefault="00220AB9" w:rsidP="00D32BA4">
      <w:pPr>
        <w:tabs>
          <w:tab w:val="left" w:pos="1457"/>
        </w:tabs>
        <w:spacing w:after="0" w:line="240" w:lineRule="auto"/>
        <w:contextualSpacing/>
        <w:jc w:val="center"/>
        <w:rPr>
          <w:sz w:val="24"/>
          <w:lang w:val="kk-KZ"/>
        </w:rPr>
      </w:pPr>
      <w:r w:rsidRPr="0022524D">
        <w:rPr>
          <w:noProof/>
        </w:rPr>
        <w:lastRenderedPageBreak/>
        <w:drawing>
          <wp:anchor distT="0" distB="0" distL="114300" distR="114300" simplePos="0" relativeHeight="251634688" behindDoc="0" locked="0" layoutInCell="1" allowOverlap="1" wp14:anchorId="2A3535AD" wp14:editId="5658FFBE">
            <wp:simplePos x="0" y="0"/>
            <wp:positionH relativeFrom="margin">
              <wp:posOffset>15240</wp:posOffset>
            </wp:positionH>
            <wp:positionV relativeFrom="margin">
              <wp:posOffset>-13970</wp:posOffset>
            </wp:positionV>
            <wp:extent cx="6040755" cy="7381875"/>
            <wp:effectExtent l="0" t="0" r="0" b="0"/>
            <wp:wrapSquare wrapText="bothSides"/>
            <wp:docPr id="556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7">
                      <a:extLst>
                        <a:ext uri="{28A0092B-C50C-407E-A947-70E740481C1C}">
                          <a14:useLocalDpi xmlns:a14="http://schemas.microsoft.com/office/drawing/2010/main" val="0"/>
                        </a:ext>
                      </a:extLst>
                    </a:blip>
                    <a:srcRect l="13228" t="17432" r="53156" b="9518"/>
                    <a:stretch>
                      <a:fillRect/>
                    </a:stretch>
                  </pic:blipFill>
                  <pic:spPr bwMode="auto">
                    <a:xfrm>
                      <a:off x="0" y="0"/>
                      <a:ext cx="6040755" cy="7381875"/>
                    </a:xfrm>
                    <a:prstGeom prst="rect">
                      <a:avLst/>
                    </a:prstGeom>
                    <a:noFill/>
                    <a:ln>
                      <a:noFill/>
                    </a:ln>
                  </pic:spPr>
                </pic:pic>
              </a:graphicData>
            </a:graphic>
          </wp:anchor>
        </w:drawing>
      </w:r>
    </w:p>
    <w:p w14:paraId="3126DADD" w14:textId="35102069" w:rsidR="00B21429" w:rsidRPr="00650DD4" w:rsidRDefault="002B073D" w:rsidP="00D32BA4">
      <w:pPr>
        <w:pStyle w:val="P68B1DB1-Normal26"/>
        <w:spacing w:after="0" w:line="240" w:lineRule="auto"/>
        <w:ind w:firstLine="709"/>
        <w:jc w:val="both"/>
        <w:rPr>
          <w:color w:val="auto"/>
          <w:sz w:val="24"/>
          <w:lang w:val="kk-KZ"/>
        </w:rPr>
      </w:pPr>
      <w:r>
        <w:rPr>
          <w:color w:val="auto"/>
          <w:sz w:val="24"/>
          <w:lang w:val="kk-KZ"/>
        </w:rPr>
        <w:t xml:space="preserve">а </w:t>
      </w:r>
      <w:r w:rsidR="00D32BA4">
        <w:rPr>
          <w:color w:val="auto"/>
          <w:sz w:val="24"/>
          <w:lang w:val="kk-KZ"/>
        </w:rPr>
        <w:t xml:space="preserve">– </w:t>
      </w:r>
      <w:r w:rsidR="00650DD4">
        <w:rPr>
          <w:color w:val="auto"/>
          <w:sz w:val="24"/>
          <w:lang w:val="kk-KZ"/>
        </w:rPr>
        <w:t>күш диаграммасы</w:t>
      </w:r>
      <w:r w:rsidR="00D32BA4">
        <w:rPr>
          <w:color w:val="auto"/>
          <w:sz w:val="24"/>
          <w:lang w:val="kk-KZ"/>
        </w:rPr>
        <w:t>;</w:t>
      </w:r>
      <w:r w:rsidR="00650DD4">
        <w:rPr>
          <w:color w:val="auto"/>
          <w:sz w:val="24"/>
          <w:lang w:val="kk-KZ"/>
        </w:rPr>
        <w:t xml:space="preserve"> б</w:t>
      </w:r>
      <w:r>
        <w:rPr>
          <w:color w:val="auto"/>
          <w:sz w:val="24"/>
          <w:lang w:val="kk-KZ"/>
        </w:rPr>
        <w:t xml:space="preserve"> </w:t>
      </w:r>
      <w:r w:rsidR="00D32BA4">
        <w:rPr>
          <w:color w:val="auto"/>
          <w:sz w:val="24"/>
          <w:lang w:val="kk-KZ"/>
        </w:rPr>
        <w:t xml:space="preserve">– </w:t>
      </w:r>
      <w:r w:rsidR="00B21429" w:rsidRPr="00650DD4">
        <w:rPr>
          <w:color w:val="auto"/>
          <w:sz w:val="24"/>
          <w:lang w:val="kk-KZ"/>
        </w:rPr>
        <w:t>Ad</w:t>
      </w:r>
      <w:r w:rsidR="00650DD4">
        <w:rPr>
          <w:color w:val="auto"/>
          <w:sz w:val="24"/>
          <w:lang w:val="kk-KZ"/>
        </w:rPr>
        <w:t>ams-тағы  гидродомкрат үлгісі</w:t>
      </w:r>
      <w:r w:rsidR="00D32BA4">
        <w:rPr>
          <w:color w:val="auto"/>
          <w:sz w:val="24"/>
          <w:lang w:val="kk-KZ"/>
        </w:rPr>
        <w:t>;</w:t>
      </w:r>
      <w:r w:rsidR="00650DD4">
        <w:rPr>
          <w:color w:val="auto"/>
          <w:sz w:val="24"/>
          <w:lang w:val="kk-KZ"/>
        </w:rPr>
        <w:t xml:space="preserve"> в</w:t>
      </w:r>
      <w:r>
        <w:rPr>
          <w:color w:val="auto"/>
          <w:sz w:val="24"/>
          <w:lang w:val="kk-KZ"/>
        </w:rPr>
        <w:t xml:space="preserve"> </w:t>
      </w:r>
      <w:r w:rsidR="00D32BA4">
        <w:rPr>
          <w:color w:val="auto"/>
          <w:sz w:val="24"/>
          <w:lang w:val="kk-KZ"/>
        </w:rPr>
        <w:t xml:space="preserve">– </w:t>
      </w:r>
      <w:r w:rsidR="00B21429" w:rsidRPr="00650DD4">
        <w:rPr>
          <w:color w:val="auto"/>
          <w:sz w:val="24"/>
          <w:lang w:val="kk-KZ"/>
        </w:rPr>
        <w:t>төменгі қорап пен поршеньдегі үйкеліс параметрі</w:t>
      </w:r>
      <w:r w:rsidR="00D32BA4">
        <w:rPr>
          <w:color w:val="auto"/>
          <w:sz w:val="24"/>
          <w:lang w:val="kk-KZ"/>
        </w:rPr>
        <w:t>;</w:t>
      </w:r>
      <w:r w:rsidR="00B21429" w:rsidRPr="00650DD4">
        <w:rPr>
          <w:color w:val="auto"/>
          <w:sz w:val="24"/>
          <w:lang w:val="kk-KZ"/>
        </w:rPr>
        <w:t xml:space="preserve"> </w:t>
      </w:r>
      <w:r>
        <w:rPr>
          <w:color w:val="auto"/>
          <w:sz w:val="24"/>
          <w:lang w:val="kk-KZ"/>
        </w:rPr>
        <w:t xml:space="preserve">г </w:t>
      </w:r>
      <w:r w:rsidR="00D32BA4">
        <w:rPr>
          <w:color w:val="auto"/>
          <w:sz w:val="24"/>
          <w:lang w:val="kk-KZ"/>
        </w:rPr>
        <w:t xml:space="preserve">– </w:t>
      </w:r>
      <w:r w:rsidR="00B21429" w:rsidRPr="00650DD4">
        <w:rPr>
          <w:color w:val="auto"/>
          <w:sz w:val="24"/>
          <w:lang w:val="kk-KZ"/>
        </w:rPr>
        <w:t>қозғалысты имитациялау</w:t>
      </w:r>
    </w:p>
    <w:p w14:paraId="2C135DEF" w14:textId="77777777" w:rsidR="00D32BA4" w:rsidRPr="00D32BA4" w:rsidRDefault="00D32BA4" w:rsidP="00B07D23">
      <w:pPr>
        <w:pStyle w:val="P68B1DB1-Normal26"/>
        <w:tabs>
          <w:tab w:val="left" w:pos="5580"/>
        </w:tabs>
        <w:spacing w:after="0" w:line="240" w:lineRule="auto"/>
        <w:contextualSpacing/>
        <w:jc w:val="center"/>
        <w:rPr>
          <w:color w:val="auto"/>
          <w:sz w:val="16"/>
          <w:szCs w:val="16"/>
          <w:lang w:val="kk-KZ"/>
        </w:rPr>
      </w:pPr>
    </w:p>
    <w:p w14:paraId="3AA71F1C" w14:textId="2480E229" w:rsidR="00B21429" w:rsidRPr="0022524D" w:rsidRDefault="00D32BA4" w:rsidP="00B07D23">
      <w:pPr>
        <w:pStyle w:val="P68B1DB1-Normal26"/>
        <w:tabs>
          <w:tab w:val="left" w:pos="5580"/>
        </w:tabs>
        <w:spacing w:after="0" w:line="240" w:lineRule="auto"/>
        <w:contextualSpacing/>
        <w:jc w:val="center"/>
        <w:rPr>
          <w:color w:val="auto"/>
          <w:lang w:val="kk-KZ"/>
        </w:rPr>
      </w:pPr>
      <w:r>
        <w:rPr>
          <w:color w:val="auto"/>
          <w:lang w:val="kk-KZ"/>
        </w:rPr>
        <w:t xml:space="preserve">Сурет </w:t>
      </w:r>
      <w:r w:rsidR="00650DD4">
        <w:rPr>
          <w:color w:val="auto"/>
          <w:lang w:val="kk-KZ"/>
        </w:rPr>
        <w:t xml:space="preserve">3.9 </w:t>
      </w:r>
      <w:r w:rsidR="00B21429" w:rsidRPr="0022524D">
        <w:rPr>
          <w:color w:val="auto"/>
          <w:lang w:val="kk-KZ"/>
        </w:rPr>
        <w:t>– Жүктің эксцентриктігін ескере отырып, гидродомкрат түріндегі</w:t>
      </w:r>
      <w:r w:rsidR="00650DD4">
        <w:rPr>
          <w:color w:val="auto"/>
          <w:lang w:val="kk-KZ"/>
        </w:rPr>
        <w:t xml:space="preserve"> бұрылмалы-түсу топсасы</w:t>
      </w:r>
    </w:p>
    <w:p w14:paraId="3861524F" w14:textId="77777777" w:rsidR="00B21429" w:rsidRPr="0022524D" w:rsidRDefault="00B21429" w:rsidP="00B07D23">
      <w:pPr>
        <w:pStyle w:val="a5"/>
        <w:rPr>
          <w:rFonts w:ascii="Times New Roman" w:hAnsi="Times New Roman"/>
          <w:noProof/>
          <w:sz w:val="28"/>
          <w:szCs w:val="28"/>
          <w:lang w:val="kk-KZ"/>
        </w:rPr>
      </w:pPr>
    </w:p>
    <w:p w14:paraId="089F7213" w14:textId="77777777" w:rsidR="00B21429" w:rsidRPr="0022524D" w:rsidRDefault="00B21429" w:rsidP="00B07D23">
      <w:pPr>
        <w:pStyle w:val="a5"/>
        <w:rPr>
          <w:rFonts w:ascii="Times New Roman" w:hAnsi="Times New Roman"/>
          <w:noProof/>
          <w:sz w:val="28"/>
          <w:szCs w:val="28"/>
          <w:lang w:val="kk-KZ"/>
        </w:rPr>
      </w:pPr>
    </w:p>
    <w:p w14:paraId="67E8006B" w14:textId="77777777" w:rsidR="00650DD4" w:rsidRDefault="00ED50B2" w:rsidP="00B07D23">
      <w:pPr>
        <w:spacing w:after="0" w:line="240" w:lineRule="auto"/>
        <w:contextualSpacing/>
        <w:jc w:val="center"/>
        <w:rPr>
          <w:rFonts w:ascii="Times New Roman" w:eastAsia="Calibri" w:hAnsi="Times New Roman"/>
          <w:sz w:val="28"/>
          <w:lang w:val="kk-KZ" w:eastAsia="en-US"/>
        </w:rPr>
      </w:pPr>
      <w:r>
        <w:rPr>
          <w:noProof/>
        </w:rPr>
        <w:lastRenderedPageBreak/>
        <w:drawing>
          <wp:inline distT="0" distB="0" distL="0" distR="0" wp14:anchorId="2F580A52" wp14:editId="5F90ADA6">
            <wp:extent cx="4633546" cy="2783819"/>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38789" t="18396" r="23427" b="41246"/>
                    <a:stretch/>
                  </pic:blipFill>
                  <pic:spPr bwMode="auto">
                    <a:xfrm>
                      <a:off x="0" y="0"/>
                      <a:ext cx="4668972" cy="2805103"/>
                    </a:xfrm>
                    <a:prstGeom prst="rect">
                      <a:avLst/>
                    </a:prstGeom>
                    <a:ln>
                      <a:noFill/>
                    </a:ln>
                    <a:extLst>
                      <a:ext uri="{53640926-AAD7-44D8-BBD7-CCE9431645EC}">
                        <a14:shadowObscured xmlns:a14="http://schemas.microsoft.com/office/drawing/2010/main"/>
                      </a:ext>
                    </a:extLst>
                  </pic:spPr>
                </pic:pic>
              </a:graphicData>
            </a:graphic>
          </wp:inline>
        </w:drawing>
      </w:r>
    </w:p>
    <w:p w14:paraId="4A64E795" w14:textId="77777777" w:rsidR="00ED50B2" w:rsidRPr="00D32BA4" w:rsidRDefault="00ED50B2" w:rsidP="00B07D23">
      <w:pPr>
        <w:spacing w:after="0" w:line="240" w:lineRule="auto"/>
        <w:contextualSpacing/>
        <w:jc w:val="center"/>
        <w:rPr>
          <w:rFonts w:ascii="Times New Roman" w:eastAsia="Calibri" w:hAnsi="Times New Roman"/>
          <w:sz w:val="16"/>
          <w:szCs w:val="16"/>
          <w:lang w:val="kk-KZ" w:eastAsia="en-US"/>
        </w:rPr>
      </w:pPr>
    </w:p>
    <w:p w14:paraId="1C150963" w14:textId="5C65209C" w:rsidR="00B21429" w:rsidRPr="0022524D" w:rsidRDefault="00D32BA4" w:rsidP="00B07D23">
      <w:pPr>
        <w:spacing w:after="0" w:line="240" w:lineRule="auto"/>
        <w:contextualSpacing/>
        <w:jc w:val="center"/>
        <w:rPr>
          <w:rFonts w:ascii="Times New Roman" w:eastAsia="Calibri" w:hAnsi="Times New Roman"/>
          <w:sz w:val="28"/>
          <w:lang w:val="kk-KZ" w:eastAsia="en-US"/>
        </w:rPr>
      </w:pPr>
      <w:r>
        <w:rPr>
          <w:rFonts w:ascii="Times New Roman" w:eastAsia="Calibri" w:hAnsi="Times New Roman"/>
          <w:sz w:val="28"/>
          <w:lang w:val="kk-KZ" w:eastAsia="en-US"/>
        </w:rPr>
        <w:t xml:space="preserve">Сурет </w:t>
      </w:r>
      <w:r w:rsidR="00650DD4" w:rsidRPr="00650DD4">
        <w:rPr>
          <w:rFonts w:ascii="Times New Roman" w:eastAsia="Calibri" w:hAnsi="Times New Roman"/>
          <w:sz w:val="28"/>
          <w:lang w:val="kk-KZ" w:eastAsia="en-US"/>
        </w:rPr>
        <w:t xml:space="preserve">3.10 </w:t>
      </w:r>
      <w:r>
        <w:rPr>
          <w:rFonts w:ascii="Times New Roman" w:eastAsia="Calibri" w:hAnsi="Times New Roman"/>
          <w:sz w:val="28"/>
          <w:lang w:val="kk-KZ" w:eastAsia="en-US"/>
        </w:rPr>
        <w:t>–</w:t>
      </w:r>
      <w:r w:rsidR="00B21429" w:rsidRPr="0022524D">
        <w:rPr>
          <w:rFonts w:ascii="Times New Roman" w:eastAsia="Calibri" w:hAnsi="Times New Roman"/>
          <w:sz w:val="28"/>
          <w:lang w:val="kk-KZ" w:eastAsia="en-US"/>
        </w:rPr>
        <w:t xml:space="preserve"> Эксцентрлік жүктеме кезінде топырақ-букстегі тірек реакциялары</w:t>
      </w:r>
    </w:p>
    <w:p w14:paraId="1D3B3F75" w14:textId="77777777" w:rsidR="00E67055" w:rsidRDefault="00E67055" w:rsidP="00B07D23">
      <w:pPr>
        <w:pStyle w:val="P68B1DB1-Normal24"/>
        <w:tabs>
          <w:tab w:val="left" w:pos="5580"/>
        </w:tabs>
        <w:spacing w:after="0" w:line="240" w:lineRule="auto"/>
        <w:ind w:firstLine="425"/>
        <w:contextualSpacing/>
        <w:jc w:val="both"/>
        <w:rPr>
          <w:rFonts w:ascii="Times New Roman" w:hAnsi="Times New Roman"/>
          <w:color w:val="auto"/>
          <w:lang w:val="kk-KZ"/>
        </w:rPr>
      </w:pPr>
    </w:p>
    <w:p w14:paraId="6E15CEAA" w14:textId="77777777" w:rsidR="00650DD4" w:rsidRPr="0022524D" w:rsidRDefault="00650DD4" w:rsidP="00E67055">
      <w:pPr>
        <w:pStyle w:val="P68B1DB1-Normal24"/>
        <w:tabs>
          <w:tab w:val="left" w:pos="5580"/>
        </w:tabs>
        <w:spacing w:after="0" w:line="240" w:lineRule="auto"/>
        <w:ind w:firstLine="709"/>
        <w:contextualSpacing/>
        <w:jc w:val="both"/>
        <w:rPr>
          <w:rFonts w:ascii="Times New Roman" w:eastAsia="Calibri" w:hAnsi="Times New Roman"/>
          <w:color w:val="auto"/>
          <w:lang w:val="kk-KZ"/>
        </w:rPr>
      </w:pPr>
      <w:r w:rsidRPr="0022524D">
        <w:rPr>
          <w:rFonts w:ascii="Times New Roman" w:hAnsi="Times New Roman"/>
          <w:color w:val="auto"/>
          <w:lang w:val="kk-KZ"/>
        </w:rPr>
        <w:t xml:space="preserve">Модель үшін жұқа қабатты, оңай деформацияланатын, тұтас қабықша қолданылады, ол поршеньмен желімдеу салдарынан цилиндрдің қысылуын іс жүзінде болдырмайды, штангаға түсетін жүктеме мен поршень қуысындағы қысымды сәйкестендіруге мүмкіндік береді және оны зерттеу нәтижелері бойынша поршеньнің ұштарында орналасқан қысқартылған снарядтар ұсынылады, олар осы аймақтарда орналасқан манжеттердің жұмысын бағалауға және жұмыс істеуге, сондай-ақ гидравликалық домкраттың тозуының жоғарылау аймақтарын сипаттауға мүмкіндік береді. </w:t>
      </w:r>
    </w:p>
    <w:p w14:paraId="2974288B" w14:textId="3BC580AE" w:rsidR="000D4A3B" w:rsidRDefault="00650DD4" w:rsidP="00E67055">
      <w:pPr>
        <w:pStyle w:val="a5"/>
        <w:ind w:firstLine="709"/>
        <w:jc w:val="both"/>
        <w:rPr>
          <w:rFonts w:ascii="Times New Roman" w:hAnsi="Times New Roman"/>
          <w:noProof/>
          <w:sz w:val="28"/>
          <w:szCs w:val="28"/>
          <w:lang w:val="kk-KZ"/>
        </w:rPr>
      </w:pPr>
      <w:r w:rsidRPr="00650DD4">
        <w:rPr>
          <w:rFonts w:ascii="Times New Roman" w:hAnsi="Times New Roman"/>
          <w:noProof/>
          <w:sz w:val="28"/>
          <w:szCs w:val="28"/>
          <w:lang w:val="kk-KZ"/>
        </w:rPr>
        <w:t>3.11</w:t>
      </w:r>
      <w:r w:rsidR="00D439AB">
        <w:rPr>
          <w:rFonts w:ascii="Times New Roman" w:hAnsi="Times New Roman"/>
          <w:noProof/>
          <w:sz w:val="28"/>
          <w:szCs w:val="28"/>
          <w:lang w:val="kk-KZ"/>
        </w:rPr>
        <w:t>-</w:t>
      </w:r>
      <w:r w:rsidR="00B21429" w:rsidRPr="0022524D">
        <w:rPr>
          <w:rFonts w:ascii="Times New Roman" w:hAnsi="Times New Roman"/>
          <w:noProof/>
          <w:sz w:val="28"/>
          <w:szCs w:val="28"/>
          <w:lang w:val="kk-KZ"/>
        </w:rPr>
        <w:t>суреттен көріп тұрғанымыздай, комбайнның, бұрылыс конвейерінің қозғаласын қайталау камераға кіру кезіндгі жүйенің нақт қозғалысын дәл көрсетеді. Бұрылудың күш факторларына 1-2, 2-3, 3-4 жұп рештактардың бұрылмалы топсаларында серпілу реакцияларының таралуы жатады. Мұнда бұ</w:t>
      </w:r>
      <w:r>
        <w:rPr>
          <w:rFonts w:ascii="Times New Roman" w:hAnsi="Times New Roman"/>
          <w:noProof/>
          <w:sz w:val="28"/>
          <w:szCs w:val="28"/>
          <w:lang w:val="kk-KZ"/>
        </w:rPr>
        <w:t xml:space="preserve">рылмалы топсалардың нөмірлері 3 </w:t>
      </w:r>
      <w:r w:rsidR="00B21429" w:rsidRPr="0022524D">
        <w:rPr>
          <w:rFonts w:ascii="Times New Roman" w:hAnsi="Times New Roman"/>
          <w:noProof/>
          <w:sz w:val="28"/>
          <w:szCs w:val="28"/>
          <w:lang w:val="kk-KZ"/>
        </w:rPr>
        <w:t>кестеде берілген. Комбайнның қозғалысы өндірістік конвейерге параллель қозғалатын соңғы (қозғалмалы) рештактың шекті жағдайға жақындауы, ал алдыңғы рештактар комбайнның</w:t>
      </w:r>
      <w:r w:rsidR="006339B6">
        <w:rPr>
          <w:rFonts w:ascii="Times New Roman" w:hAnsi="Times New Roman"/>
          <w:noProof/>
          <w:sz w:val="28"/>
          <w:szCs w:val="28"/>
          <w:lang w:val="kk-KZ"/>
        </w:rPr>
        <w:t xml:space="preserve"> тартылуының әсерінен камераға </w:t>
      </w:r>
      <w:r w:rsidR="00B21429" w:rsidRPr="0022524D">
        <w:rPr>
          <w:rFonts w:ascii="Times New Roman" w:hAnsi="Times New Roman"/>
          <w:noProof/>
          <w:sz w:val="28"/>
          <w:szCs w:val="28"/>
          <w:lang w:val="kk-KZ"/>
        </w:rPr>
        <w:t xml:space="preserve">бұрылған сәтке дейін қарастырылады. Нақтысын айтқанда, қысымның төмендеуімен Ft реакциялар азаяды, дегенмен рештактарда, төтенше, әдеттен тыс үлкен бұрылыс болған кезде (оны белгіленген мәндермен әдістемелік тұрғыдан шектеу мүмкін болмаған кезде), олар мәндері жоғарылады, жұлдызшалармен белгіленген орындарды қараңыз. </w:t>
      </w:r>
      <w:r w:rsidR="0090529D">
        <w:rPr>
          <w:rFonts w:ascii="Times New Roman" w:hAnsi="Times New Roman"/>
          <w:noProof/>
          <w:sz w:val="28"/>
          <w:szCs w:val="28"/>
          <w:lang w:val="kk-KZ"/>
        </w:rPr>
        <w:t>1</w:t>
      </w:r>
      <w:r w:rsidR="00BE5D53">
        <w:rPr>
          <w:rFonts w:ascii="Times New Roman" w:hAnsi="Times New Roman"/>
          <w:noProof/>
          <w:sz w:val="28"/>
          <w:szCs w:val="28"/>
          <w:lang w:val="kk-KZ"/>
        </w:rPr>
        <w:t>-</w:t>
      </w:r>
      <w:r w:rsidR="00B21429" w:rsidRPr="0022524D">
        <w:rPr>
          <w:rFonts w:ascii="Times New Roman" w:hAnsi="Times New Roman"/>
          <w:noProof/>
          <w:sz w:val="28"/>
          <w:szCs w:val="28"/>
          <w:lang w:val="kk-KZ"/>
        </w:rPr>
        <w:t>кестеде бұрылмалы топсалардағы максималды реакциялардың таралулары көрсетілген. Бұл жағдайда комбайн белгілі бір секциядан өткенде конвейер және бұрылу аймағындағы әрбір топса орта есеппен У осінде 1,5 м-ге дейі</w:t>
      </w:r>
      <w:r w:rsidR="000D4A3B">
        <w:rPr>
          <w:rFonts w:ascii="Times New Roman" w:hAnsi="Times New Roman"/>
          <w:noProof/>
          <w:sz w:val="28"/>
          <w:szCs w:val="28"/>
          <w:lang w:val="kk-KZ"/>
        </w:rPr>
        <w:t>нгі сызықтық проекциясы және 15</w:t>
      </w:r>
      <w:r w:rsidR="00B21429" w:rsidRPr="000D4A3B">
        <w:rPr>
          <w:rFonts w:ascii="Times New Roman" w:hAnsi="Times New Roman"/>
          <w:noProof/>
          <w:sz w:val="28"/>
          <w:szCs w:val="28"/>
          <w:vertAlign w:val="superscript"/>
          <w:lang w:val="kk-KZ"/>
        </w:rPr>
        <w:t>о</w:t>
      </w:r>
      <w:r w:rsidR="00B21429" w:rsidRPr="0022524D">
        <w:rPr>
          <w:rFonts w:ascii="Times New Roman" w:hAnsi="Times New Roman"/>
          <w:noProof/>
          <w:sz w:val="28"/>
          <w:szCs w:val="28"/>
          <w:lang w:val="kk-KZ"/>
        </w:rPr>
        <w:t xml:space="preserve"> бұрылысы бар жолдан өтеді,</w:t>
      </w:r>
      <w:r w:rsidR="00B21429" w:rsidRPr="0022524D">
        <w:rPr>
          <w:rFonts w:ascii="Times New Roman" w:hAnsi="Times New Roman"/>
          <w:noProof/>
          <w:sz w:val="28"/>
          <w:szCs w:val="28"/>
          <w:vertAlign w:val="superscript"/>
          <w:lang w:val="kk-KZ"/>
        </w:rPr>
        <w:t xml:space="preserve">  </w:t>
      </w:r>
      <w:r w:rsidR="000D4A3B">
        <w:rPr>
          <w:rFonts w:ascii="Times New Roman" w:hAnsi="Times New Roman"/>
          <w:noProof/>
          <w:sz w:val="28"/>
          <w:szCs w:val="28"/>
          <w:lang w:val="kk-KZ"/>
        </w:rPr>
        <w:t>яғни</w:t>
      </w:r>
      <w:r w:rsidR="00B21429" w:rsidRPr="0022524D">
        <w:rPr>
          <w:rFonts w:ascii="Times New Roman" w:hAnsi="Times New Roman"/>
          <w:noProof/>
          <w:sz w:val="28"/>
          <w:szCs w:val="28"/>
          <w:lang w:val="kk-KZ"/>
        </w:rPr>
        <w:t xml:space="preserve"> 10 градус/м. Adams  пакетіндегі 1-3,52, 53 сандары бар топсалардың әрқа</w:t>
      </w:r>
      <w:r w:rsidR="000D4A3B">
        <w:rPr>
          <w:rFonts w:ascii="Times New Roman" w:hAnsi="Times New Roman"/>
          <w:noProof/>
          <w:sz w:val="28"/>
          <w:szCs w:val="28"/>
          <w:lang w:val="kk-KZ"/>
        </w:rPr>
        <w:t xml:space="preserve">йсысы үшін реакция күштерінің </w:t>
      </w:r>
      <w:r w:rsidR="002B073D" w:rsidRPr="0022524D">
        <w:rPr>
          <w:rFonts w:ascii="Times New Roman" w:hAnsi="Times New Roman"/>
          <w:noProof/>
          <w:sz w:val="28"/>
          <w:szCs w:val="28"/>
          <w:lang w:val="kk-KZ"/>
        </w:rPr>
        <w:t xml:space="preserve">X </w:t>
      </w:r>
      <w:r w:rsidR="00B21429" w:rsidRPr="0022524D">
        <w:rPr>
          <w:rFonts w:ascii="Times New Roman" w:hAnsi="Times New Roman"/>
          <w:noProof/>
          <w:sz w:val="28"/>
          <w:szCs w:val="28"/>
          <w:lang w:val="kk-KZ"/>
        </w:rPr>
        <w:t xml:space="preserve">және </w:t>
      </w:r>
      <w:r w:rsidR="002B073D">
        <w:rPr>
          <w:rFonts w:ascii="Times New Roman" w:hAnsi="Times New Roman"/>
          <w:noProof/>
          <w:sz w:val="28"/>
          <w:szCs w:val="28"/>
          <w:lang w:val="kk-KZ"/>
        </w:rPr>
        <w:t>Y</w:t>
      </w:r>
      <w:r w:rsidR="002B073D" w:rsidRPr="0022524D">
        <w:rPr>
          <w:rFonts w:ascii="Times New Roman" w:hAnsi="Times New Roman"/>
          <w:noProof/>
          <w:sz w:val="28"/>
          <w:szCs w:val="28"/>
          <w:lang w:val="kk-KZ"/>
        </w:rPr>
        <w:t xml:space="preserve"> </w:t>
      </w:r>
      <w:r w:rsidR="00B21429" w:rsidRPr="0022524D">
        <w:rPr>
          <w:rFonts w:ascii="Times New Roman" w:hAnsi="Times New Roman"/>
          <w:noProof/>
          <w:sz w:val="28"/>
          <w:szCs w:val="28"/>
          <w:lang w:val="kk-KZ"/>
        </w:rPr>
        <w:t>осьтеріндегі проекцияларының графиктері келесі шарттарға арналған: Х</w:t>
      </w:r>
      <w:r w:rsidR="002B073D">
        <w:rPr>
          <w:rFonts w:ascii="Times New Roman" w:hAnsi="Times New Roman"/>
          <w:noProof/>
          <w:sz w:val="28"/>
          <w:szCs w:val="28"/>
          <w:lang w:val="kk-KZ"/>
        </w:rPr>
        <w:t xml:space="preserve">, </w:t>
      </w:r>
      <w:r w:rsidR="002B073D" w:rsidRPr="0022524D">
        <w:rPr>
          <w:rFonts w:ascii="Times New Roman" w:hAnsi="Times New Roman"/>
          <w:noProof/>
          <w:sz w:val="28"/>
          <w:szCs w:val="28"/>
          <w:lang w:val="kk-KZ"/>
        </w:rPr>
        <w:t>У</w:t>
      </w:r>
      <w:r w:rsidR="002B073D">
        <w:rPr>
          <w:rFonts w:ascii="Times New Roman" w:hAnsi="Times New Roman"/>
          <w:noProof/>
          <w:sz w:val="28"/>
          <w:szCs w:val="28"/>
          <w:lang w:val="kk-KZ"/>
        </w:rPr>
        <w:t xml:space="preserve"> </w:t>
      </w:r>
      <w:r w:rsidR="00B21429" w:rsidRPr="0022524D">
        <w:rPr>
          <w:rFonts w:ascii="Times New Roman" w:hAnsi="Times New Roman"/>
          <w:noProof/>
          <w:sz w:val="28"/>
          <w:szCs w:val="28"/>
          <w:lang w:val="kk-KZ"/>
        </w:rPr>
        <w:t xml:space="preserve">осінің екеуі немесе біреуі бойындағы ауырлық күші; тарту күші, F типті «шток-цилиндрдің» </w:t>
      </w:r>
      <w:r w:rsidR="002E594E">
        <w:rPr>
          <w:rFonts w:ascii="Times New Roman" w:hAnsi="Times New Roman"/>
          <w:noProof/>
          <w:sz w:val="28"/>
          <w:szCs w:val="28"/>
          <w:lang w:val="kk-KZ"/>
        </w:rPr>
        <w:t xml:space="preserve">бұрылмалы-үдемелі </w:t>
      </w:r>
      <w:r w:rsidR="00B21429" w:rsidRPr="0022524D">
        <w:rPr>
          <w:rFonts w:ascii="Times New Roman" w:hAnsi="Times New Roman"/>
          <w:noProof/>
          <w:sz w:val="28"/>
          <w:szCs w:val="28"/>
          <w:lang w:val="kk-KZ"/>
        </w:rPr>
        <w:t xml:space="preserve"> топсасының </w:t>
      </w:r>
      <w:r w:rsidR="00B21429" w:rsidRPr="0022524D">
        <w:rPr>
          <w:rFonts w:ascii="Times New Roman" w:hAnsi="Times New Roman"/>
          <w:noProof/>
          <w:sz w:val="28"/>
          <w:szCs w:val="28"/>
          <w:lang w:val="kk-KZ"/>
        </w:rPr>
        <w:lastRenderedPageBreak/>
        <w:t>элементтер</w:t>
      </w:r>
      <w:r w:rsidR="000D4A3B">
        <w:rPr>
          <w:rFonts w:ascii="Times New Roman" w:hAnsi="Times New Roman"/>
          <w:noProof/>
          <w:sz w:val="28"/>
          <w:szCs w:val="28"/>
          <w:lang w:val="kk-KZ"/>
        </w:rPr>
        <w:t xml:space="preserve">і арасындағы күштер болған кезден </w:t>
      </w:r>
      <w:r w:rsidR="00B21429" w:rsidRPr="0022524D">
        <w:rPr>
          <w:rFonts w:ascii="Times New Roman" w:hAnsi="Times New Roman"/>
          <w:noProof/>
          <w:sz w:val="28"/>
          <w:szCs w:val="28"/>
          <w:lang w:val="kk-KZ"/>
        </w:rPr>
        <w:t>және оларсыз. Ғ</w:t>
      </w:r>
      <w:r w:rsidR="00B21429" w:rsidRPr="0022524D">
        <w:rPr>
          <w:rFonts w:ascii="Times New Roman" w:hAnsi="Times New Roman"/>
          <w:noProof/>
          <w:sz w:val="28"/>
          <w:szCs w:val="28"/>
          <w:vertAlign w:val="subscript"/>
          <w:lang w:val="kk-KZ"/>
        </w:rPr>
        <w:t xml:space="preserve">т </w:t>
      </w:r>
      <w:r w:rsidR="00B21429" w:rsidRPr="0022524D">
        <w:rPr>
          <w:rFonts w:ascii="Times New Roman" w:hAnsi="Times New Roman"/>
          <w:noProof/>
          <w:sz w:val="28"/>
          <w:szCs w:val="28"/>
          <w:lang w:val="kk-KZ"/>
        </w:rPr>
        <w:t xml:space="preserve"> ұзындығы 32 м конвейер үшін 65000 Н-ға жақын, ал максималды мән 265000 Н-ден 4 есе артық деп қабылданды. Максималды мәндер графиктерден таңдалады және олар конвейер алға жылжуының әртүрлі сәттеріне түседі. Комбайнмен байланыстыру аймағындағы шеткі топсада Y осіне реакцияның мәні тарту күшіне жақын. </w:t>
      </w:r>
    </w:p>
    <w:p w14:paraId="027523FC" w14:textId="77777777" w:rsidR="0090529D" w:rsidRDefault="0090529D" w:rsidP="00E67055">
      <w:pPr>
        <w:pStyle w:val="a5"/>
        <w:ind w:firstLine="709"/>
        <w:jc w:val="both"/>
        <w:rPr>
          <w:rFonts w:ascii="Times New Roman" w:hAnsi="Times New Roman"/>
          <w:noProof/>
          <w:sz w:val="28"/>
          <w:szCs w:val="28"/>
          <w:lang w:val="kk-KZ"/>
        </w:rPr>
      </w:pPr>
    </w:p>
    <w:p w14:paraId="34305203" w14:textId="77777777" w:rsidR="0090529D" w:rsidRPr="002B073D" w:rsidRDefault="0090529D" w:rsidP="0090529D">
      <w:pPr>
        <w:pStyle w:val="a5"/>
        <w:jc w:val="both"/>
        <w:rPr>
          <w:rFonts w:ascii="Times New Roman" w:hAnsi="Times New Roman"/>
          <w:bCs/>
          <w:noProof/>
          <w:sz w:val="28"/>
          <w:szCs w:val="28"/>
          <w:lang w:val="kk-KZ"/>
        </w:rPr>
      </w:pPr>
      <w:r>
        <w:rPr>
          <w:rFonts w:ascii="Times New Roman" w:eastAsia="Times New Roman" w:hAnsi="Times New Roman"/>
          <w:sz w:val="28"/>
          <w:szCs w:val="28"/>
          <w:lang w:val="kk-KZ"/>
        </w:rPr>
        <w:t>Кесте 1</w:t>
      </w:r>
      <w:r w:rsidRPr="000D4A3B">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w:t>
      </w:r>
      <w:r w:rsidRPr="002B073D">
        <w:rPr>
          <w:rFonts w:ascii="Times New Roman" w:eastAsia="Times New Roman" w:hAnsi="Times New Roman"/>
          <w:sz w:val="28"/>
          <w:szCs w:val="28"/>
          <w:lang w:val="kk-KZ"/>
        </w:rPr>
        <w:t xml:space="preserve"> Бұрылмалы топсаларда х, у, </w:t>
      </w:r>
      <w:r w:rsidRPr="002B073D">
        <w:rPr>
          <w:rFonts w:ascii="Times New Roman" w:eastAsia="Times New Roman" w:hAnsi="Times New Roman"/>
          <w:bCs/>
          <w:sz w:val="28"/>
          <w:szCs w:val="28"/>
          <w:lang w:val="kk-KZ"/>
        </w:rPr>
        <w:t>x/y  бойынша максималды реакциялардың бөлінуі</w:t>
      </w:r>
    </w:p>
    <w:p w14:paraId="3CC70FA9" w14:textId="77777777" w:rsidR="0090529D" w:rsidRPr="00D439AB" w:rsidRDefault="0090529D" w:rsidP="0090529D">
      <w:pPr>
        <w:tabs>
          <w:tab w:val="left" w:pos="1457"/>
        </w:tabs>
        <w:spacing w:after="0" w:line="240" w:lineRule="auto"/>
        <w:contextualSpacing/>
        <w:jc w:val="both"/>
        <w:rPr>
          <w:rFonts w:ascii="Times New Roman" w:hAnsi="Times New Roman"/>
          <w:sz w:val="16"/>
          <w:szCs w:val="16"/>
          <w:lang w:val="kk-KZ"/>
        </w:rPr>
      </w:pPr>
    </w:p>
    <w:tbl>
      <w:tblPr>
        <w:tblpPr w:leftFromText="181" w:rightFromText="181" w:vertAnchor="text" w:horzAnchor="margin" w:tblpXSpec="center" w:tblpY="38"/>
        <w:tblOverlap w:val="never"/>
        <w:tblW w:w="96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313"/>
        <w:gridCol w:w="784"/>
        <w:gridCol w:w="1573"/>
        <w:gridCol w:w="1099"/>
        <w:gridCol w:w="943"/>
        <w:gridCol w:w="1099"/>
        <w:gridCol w:w="1099"/>
        <w:gridCol w:w="1239"/>
      </w:tblGrid>
      <w:tr w:rsidR="0090529D" w:rsidRPr="002B073D" w14:paraId="6B87B46B" w14:textId="77777777" w:rsidTr="00CE248D">
        <w:trPr>
          <w:trHeight w:val="1711"/>
          <w:jc w:val="center"/>
        </w:trPr>
        <w:tc>
          <w:tcPr>
            <w:tcW w:w="9683" w:type="dxa"/>
            <w:gridSpan w:val="9"/>
          </w:tcPr>
          <w:p w14:paraId="3BB0A6AE" w14:textId="77777777" w:rsidR="0090529D" w:rsidRPr="0022524D" w:rsidRDefault="0090529D" w:rsidP="00CE248D">
            <w:pPr>
              <w:tabs>
                <w:tab w:val="left" w:pos="1540"/>
              </w:tabs>
              <w:spacing w:after="0" w:line="240" w:lineRule="auto"/>
              <w:ind w:right="-536"/>
              <w:rPr>
                <w:rFonts w:ascii="Times New Roman" w:hAnsi="Times New Roman"/>
                <w:sz w:val="24"/>
                <w:szCs w:val="24"/>
                <w:lang w:val="kk-KZ"/>
              </w:rPr>
            </w:pPr>
            <w:r w:rsidRPr="0022524D">
              <w:rPr>
                <w:rFonts w:ascii="Times New Roman" w:hAnsi="Times New Roman"/>
                <w:noProof/>
                <w:sz w:val="24"/>
                <w:szCs w:val="24"/>
              </w:rPr>
              <w:drawing>
                <wp:anchor distT="0" distB="0" distL="114300" distR="114300" simplePos="0" relativeHeight="251702272" behindDoc="0" locked="0" layoutInCell="1" allowOverlap="1" wp14:anchorId="0F853D2D" wp14:editId="0588A1A5">
                  <wp:simplePos x="0" y="0"/>
                  <wp:positionH relativeFrom="margin">
                    <wp:posOffset>1217403</wp:posOffset>
                  </wp:positionH>
                  <wp:positionV relativeFrom="margin">
                    <wp:posOffset>105410</wp:posOffset>
                  </wp:positionV>
                  <wp:extent cx="3311525" cy="1173480"/>
                  <wp:effectExtent l="0" t="0" r="0" b="0"/>
                  <wp:wrapSquare wrapText="bothSides"/>
                  <wp:docPr id="577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89">
                            <a:extLst>
                              <a:ext uri="{28A0092B-C50C-407E-A947-70E740481C1C}">
                                <a14:useLocalDpi xmlns:a14="http://schemas.microsoft.com/office/drawing/2010/main" val="0"/>
                              </a:ext>
                            </a:extLst>
                          </a:blip>
                          <a:srcRect l="36266" t="31947" r="27213" b="48352"/>
                          <a:stretch>
                            <a:fillRect/>
                          </a:stretch>
                        </pic:blipFill>
                        <pic:spPr bwMode="auto">
                          <a:xfrm>
                            <a:off x="0" y="0"/>
                            <a:ext cx="3311525" cy="1173480"/>
                          </a:xfrm>
                          <a:prstGeom prst="rect">
                            <a:avLst/>
                          </a:prstGeom>
                          <a:noFill/>
                          <a:ln>
                            <a:noFill/>
                          </a:ln>
                        </pic:spPr>
                      </pic:pic>
                    </a:graphicData>
                  </a:graphic>
                </wp:anchor>
              </w:drawing>
            </w:r>
          </w:p>
          <w:p w14:paraId="02F7245A" w14:textId="77777777" w:rsidR="0090529D" w:rsidRPr="0022524D" w:rsidRDefault="0090529D" w:rsidP="00CE248D">
            <w:pPr>
              <w:pStyle w:val="a5"/>
              <w:rPr>
                <w:rFonts w:ascii="Times New Roman" w:hAnsi="Times New Roman"/>
                <w:noProof/>
                <w:sz w:val="28"/>
                <w:szCs w:val="28"/>
                <w:lang w:val="kk-KZ"/>
              </w:rPr>
            </w:pPr>
          </w:p>
          <w:p w14:paraId="5E3A3A94" w14:textId="77777777" w:rsidR="0090529D" w:rsidRPr="0022524D" w:rsidRDefault="0090529D" w:rsidP="00CE248D">
            <w:pPr>
              <w:pStyle w:val="a5"/>
              <w:rPr>
                <w:rFonts w:ascii="Times New Roman" w:hAnsi="Times New Roman"/>
                <w:noProof/>
                <w:sz w:val="28"/>
                <w:szCs w:val="28"/>
                <w:lang w:val="kk-KZ"/>
              </w:rPr>
            </w:pPr>
          </w:p>
          <w:p w14:paraId="7AE62E36" w14:textId="77777777" w:rsidR="0090529D" w:rsidRPr="002B073D" w:rsidRDefault="0090529D" w:rsidP="00CE248D">
            <w:pPr>
              <w:tabs>
                <w:tab w:val="left" w:pos="1540"/>
              </w:tabs>
              <w:spacing w:after="0" w:line="240" w:lineRule="auto"/>
              <w:rPr>
                <w:rFonts w:ascii="Times New Roman" w:hAnsi="Times New Roman"/>
                <w:sz w:val="24"/>
                <w:szCs w:val="24"/>
                <w:lang w:val="kk-KZ"/>
              </w:rPr>
            </w:pPr>
          </w:p>
        </w:tc>
      </w:tr>
      <w:tr w:rsidR="0090529D" w:rsidRPr="0022524D" w14:paraId="022E1445" w14:textId="77777777" w:rsidTr="00CE248D">
        <w:trPr>
          <w:trHeight w:val="334"/>
          <w:jc w:val="center"/>
        </w:trPr>
        <w:tc>
          <w:tcPr>
            <w:tcW w:w="534" w:type="dxa"/>
          </w:tcPr>
          <w:p w14:paraId="50214ECD" w14:textId="77777777" w:rsidR="0090529D" w:rsidRPr="0022524D" w:rsidRDefault="0090529D" w:rsidP="00CE248D">
            <w:pPr>
              <w:tabs>
                <w:tab w:val="left" w:pos="1540"/>
              </w:tabs>
              <w:spacing w:after="0" w:line="240" w:lineRule="auto"/>
              <w:rPr>
                <w:rFonts w:ascii="Times New Roman" w:hAnsi="Times New Roman"/>
                <w:lang w:val="en-US"/>
              </w:rPr>
            </w:pPr>
            <w:r w:rsidRPr="0022524D">
              <w:rPr>
                <w:rFonts w:ascii="Times New Roman" w:hAnsi="Times New Roman"/>
              </w:rPr>
              <w:t xml:space="preserve">№ </w:t>
            </w:r>
            <w:r w:rsidRPr="0022524D">
              <w:rPr>
                <w:rFonts w:ascii="Times New Roman" w:hAnsi="Times New Roman"/>
                <w:lang w:val="en-US"/>
              </w:rPr>
              <w:t>j</w:t>
            </w:r>
          </w:p>
        </w:tc>
        <w:tc>
          <w:tcPr>
            <w:tcW w:w="1313" w:type="dxa"/>
          </w:tcPr>
          <w:p w14:paraId="28D8F7E6" w14:textId="77777777" w:rsidR="0090529D" w:rsidRPr="0022524D" w:rsidRDefault="0090529D" w:rsidP="00CE248D">
            <w:pPr>
              <w:tabs>
                <w:tab w:val="left" w:pos="1540"/>
              </w:tabs>
              <w:spacing w:after="0" w:line="240" w:lineRule="auto"/>
              <w:rPr>
                <w:rFonts w:ascii="Times New Roman" w:hAnsi="Times New Roman"/>
                <w:lang w:val="kk-KZ"/>
              </w:rPr>
            </w:pPr>
            <w:r w:rsidRPr="0022524D">
              <w:rPr>
                <w:rFonts w:ascii="Times New Roman" w:hAnsi="Times New Roman"/>
                <w:lang w:val="kk-KZ"/>
              </w:rPr>
              <w:t>гравитация</w:t>
            </w:r>
          </w:p>
        </w:tc>
        <w:tc>
          <w:tcPr>
            <w:tcW w:w="784" w:type="dxa"/>
          </w:tcPr>
          <w:p w14:paraId="26AAFBD6" w14:textId="77777777" w:rsidR="0090529D" w:rsidRPr="0022524D" w:rsidRDefault="0090529D" w:rsidP="00CE248D">
            <w:pPr>
              <w:tabs>
                <w:tab w:val="left" w:pos="1540"/>
              </w:tabs>
              <w:spacing w:after="0" w:line="240" w:lineRule="auto"/>
              <w:rPr>
                <w:rFonts w:ascii="Times New Roman" w:hAnsi="Times New Roman"/>
                <w:lang w:val="kk-KZ"/>
              </w:rPr>
            </w:pPr>
            <w:r w:rsidRPr="0022524D">
              <w:rPr>
                <w:rFonts w:ascii="Times New Roman" w:hAnsi="Times New Roman"/>
                <w:lang w:val="en-US"/>
              </w:rPr>
              <w:t>F</w:t>
            </w:r>
            <w:r w:rsidRPr="0022524D">
              <w:rPr>
                <w:rFonts w:ascii="Times New Roman" w:hAnsi="Times New Roman"/>
                <w:vertAlign w:val="subscript"/>
              </w:rPr>
              <w:t>Гц</w:t>
            </w:r>
          </w:p>
        </w:tc>
        <w:tc>
          <w:tcPr>
            <w:tcW w:w="1573" w:type="dxa"/>
          </w:tcPr>
          <w:p w14:paraId="088C0CF3" w14:textId="77777777" w:rsidR="0090529D" w:rsidRPr="0022524D" w:rsidRDefault="0090529D" w:rsidP="00CE248D">
            <w:pPr>
              <w:tabs>
                <w:tab w:val="left" w:pos="1540"/>
              </w:tabs>
              <w:spacing w:after="0" w:line="240" w:lineRule="auto"/>
              <w:rPr>
                <w:rFonts w:ascii="Times New Roman" w:hAnsi="Times New Roman"/>
                <w:lang w:val="en-US"/>
              </w:rPr>
            </w:pPr>
            <w:r w:rsidRPr="0022524D">
              <w:rPr>
                <w:rFonts w:ascii="Times New Roman" w:hAnsi="Times New Roman"/>
                <w:lang w:val="en-US"/>
              </w:rPr>
              <w:t>F</w:t>
            </w:r>
            <w:r w:rsidRPr="0022524D">
              <w:rPr>
                <w:rFonts w:ascii="Times New Roman" w:hAnsi="Times New Roman"/>
                <w:vertAlign w:val="subscript"/>
                <w:lang w:val="en-US"/>
              </w:rPr>
              <w:t>t</w:t>
            </w:r>
          </w:p>
          <w:p w14:paraId="7FD96F56" w14:textId="77777777" w:rsidR="0090529D" w:rsidRPr="0022524D" w:rsidRDefault="0090529D" w:rsidP="00CE248D">
            <w:pPr>
              <w:tabs>
                <w:tab w:val="left" w:pos="1540"/>
              </w:tabs>
              <w:spacing w:after="0" w:line="240" w:lineRule="auto"/>
              <w:rPr>
                <w:rFonts w:ascii="Times New Roman" w:hAnsi="Times New Roman"/>
              </w:rPr>
            </w:pPr>
            <w:r>
              <w:rPr>
                <w:rFonts w:ascii="Times New Roman" w:hAnsi="Times New Roman"/>
                <w:noProof/>
              </w:rPr>
              <mc:AlternateContent>
                <mc:Choice Requires="wps">
                  <w:drawing>
                    <wp:anchor distT="4294967295" distB="4294967295" distL="114300" distR="114300" simplePos="0" relativeHeight="251701248" behindDoc="0" locked="0" layoutInCell="1" allowOverlap="1" wp14:anchorId="65ADF68E" wp14:editId="5DD88797">
                      <wp:simplePos x="0" y="0"/>
                      <wp:positionH relativeFrom="column">
                        <wp:posOffset>-33655</wp:posOffset>
                      </wp:positionH>
                      <wp:positionV relativeFrom="paragraph">
                        <wp:posOffset>102869</wp:posOffset>
                      </wp:positionV>
                      <wp:extent cx="865505" cy="0"/>
                      <wp:effectExtent l="0" t="0" r="10795" b="0"/>
                      <wp:wrapNone/>
                      <wp:docPr id="5742" name="Прямая со стрелкой 57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55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8DBF31F" id="Прямая со стрелкой 5742" o:spid="_x0000_s1026" type="#_x0000_t32" style="position:absolute;margin-left:-2.65pt;margin-top:8.1pt;width:68.15pt;height:0;z-index:251701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"/>
                  </w:pict>
                </mc:Fallback>
              </mc:AlternateContent>
            </w:r>
            <w:r w:rsidRPr="0022524D">
              <w:rPr>
                <w:rFonts w:ascii="Times New Roman" w:hAnsi="Times New Roman"/>
              </w:rPr>
              <w:t xml:space="preserve">               </w:t>
            </w:r>
          </w:p>
          <w:p w14:paraId="539124C3" w14:textId="77777777" w:rsidR="0090529D" w:rsidRPr="0022524D" w:rsidRDefault="0090529D" w:rsidP="00CE248D">
            <w:pPr>
              <w:tabs>
                <w:tab w:val="left" w:pos="1540"/>
              </w:tabs>
              <w:spacing w:after="0" w:line="240" w:lineRule="auto"/>
              <w:rPr>
                <w:rFonts w:ascii="Times New Roman" w:hAnsi="Times New Roman"/>
                <w:lang w:val="kk-KZ"/>
              </w:rPr>
            </w:pPr>
            <w:r w:rsidRPr="0022524D">
              <w:rPr>
                <w:rFonts w:ascii="Times New Roman" w:hAnsi="Times New Roman"/>
              </w:rPr>
              <w:t xml:space="preserve">   шарнир</w:t>
            </w:r>
            <w:r w:rsidRPr="0022524D">
              <w:rPr>
                <w:rFonts w:ascii="Times New Roman" w:hAnsi="Times New Roman"/>
                <w:lang w:val="en-US"/>
              </w:rPr>
              <w:t xml:space="preserve">  </w:t>
            </w:r>
            <w:proofErr w:type="spellStart"/>
            <w:r w:rsidRPr="0022524D">
              <w:rPr>
                <w:rFonts w:ascii="Times New Roman" w:hAnsi="Times New Roman"/>
                <w:lang w:val="en-US"/>
              </w:rPr>
              <w:t>i</w:t>
            </w:r>
            <w:proofErr w:type="spellEnd"/>
          </w:p>
        </w:tc>
        <w:tc>
          <w:tcPr>
            <w:tcW w:w="1099" w:type="dxa"/>
            <w:vAlign w:val="center"/>
          </w:tcPr>
          <w:p w14:paraId="023C23B0" w14:textId="77777777" w:rsidR="0090529D" w:rsidRPr="0022524D" w:rsidRDefault="0090529D" w:rsidP="00CE248D">
            <w:pPr>
              <w:tabs>
                <w:tab w:val="left" w:pos="1540"/>
              </w:tabs>
              <w:spacing w:after="0" w:line="240" w:lineRule="auto"/>
              <w:jc w:val="center"/>
              <w:rPr>
                <w:rFonts w:ascii="Times New Roman" w:hAnsi="Times New Roman"/>
                <w:lang w:val="kk-KZ"/>
              </w:rPr>
            </w:pPr>
            <w:r w:rsidRPr="0022524D">
              <w:rPr>
                <w:rFonts w:ascii="Times New Roman" w:hAnsi="Times New Roman"/>
                <w:lang w:val="kk-KZ"/>
              </w:rPr>
              <w:t>1</w:t>
            </w:r>
          </w:p>
        </w:tc>
        <w:tc>
          <w:tcPr>
            <w:tcW w:w="943" w:type="dxa"/>
            <w:vAlign w:val="center"/>
          </w:tcPr>
          <w:p w14:paraId="5831B80E" w14:textId="77777777" w:rsidR="0090529D" w:rsidRPr="0022524D" w:rsidRDefault="0090529D" w:rsidP="00CE248D">
            <w:pPr>
              <w:tabs>
                <w:tab w:val="left" w:pos="1540"/>
              </w:tabs>
              <w:spacing w:after="0" w:line="240" w:lineRule="auto"/>
              <w:jc w:val="center"/>
              <w:rPr>
                <w:rFonts w:ascii="Times New Roman" w:hAnsi="Times New Roman"/>
                <w:lang w:val="kk-KZ"/>
              </w:rPr>
            </w:pPr>
            <w:r w:rsidRPr="0022524D">
              <w:rPr>
                <w:rFonts w:ascii="Times New Roman" w:hAnsi="Times New Roman"/>
                <w:lang w:val="kk-KZ"/>
              </w:rPr>
              <w:t>2</w:t>
            </w:r>
          </w:p>
        </w:tc>
        <w:tc>
          <w:tcPr>
            <w:tcW w:w="1099" w:type="dxa"/>
            <w:vAlign w:val="center"/>
          </w:tcPr>
          <w:p w14:paraId="066ED5DF" w14:textId="77777777" w:rsidR="0090529D" w:rsidRPr="0022524D" w:rsidRDefault="0090529D" w:rsidP="00CE248D">
            <w:pPr>
              <w:tabs>
                <w:tab w:val="left" w:pos="1540"/>
              </w:tabs>
              <w:spacing w:after="0" w:line="240" w:lineRule="auto"/>
              <w:jc w:val="center"/>
              <w:rPr>
                <w:rFonts w:ascii="Times New Roman" w:hAnsi="Times New Roman"/>
                <w:lang w:val="kk-KZ"/>
              </w:rPr>
            </w:pPr>
            <w:r w:rsidRPr="0022524D">
              <w:rPr>
                <w:rFonts w:ascii="Times New Roman" w:hAnsi="Times New Roman"/>
                <w:lang w:val="kk-KZ"/>
              </w:rPr>
              <w:t>3</w:t>
            </w:r>
          </w:p>
        </w:tc>
        <w:tc>
          <w:tcPr>
            <w:tcW w:w="1099" w:type="dxa"/>
            <w:vAlign w:val="center"/>
          </w:tcPr>
          <w:p w14:paraId="650F7BE4" w14:textId="77777777" w:rsidR="0090529D" w:rsidRPr="0022524D" w:rsidRDefault="0090529D" w:rsidP="00CE248D">
            <w:pPr>
              <w:tabs>
                <w:tab w:val="left" w:pos="1540"/>
              </w:tabs>
              <w:spacing w:after="0" w:line="240" w:lineRule="auto"/>
              <w:jc w:val="center"/>
              <w:rPr>
                <w:rFonts w:ascii="Times New Roman" w:hAnsi="Times New Roman"/>
                <w:lang w:val="kk-KZ"/>
              </w:rPr>
            </w:pPr>
            <w:r w:rsidRPr="0022524D">
              <w:rPr>
                <w:rFonts w:ascii="Times New Roman" w:hAnsi="Times New Roman"/>
                <w:lang w:val="kk-KZ"/>
              </w:rPr>
              <w:t>52</w:t>
            </w:r>
          </w:p>
        </w:tc>
        <w:tc>
          <w:tcPr>
            <w:tcW w:w="1239" w:type="dxa"/>
            <w:vAlign w:val="center"/>
          </w:tcPr>
          <w:p w14:paraId="1E10B64B" w14:textId="77777777" w:rsidR="0090529D" w:rsidRPr="0022524D" w:rsidRDefault="0090529D" w:rsidP="00CE248D">
            <w:pPr>
              <w:tabs>
                <w:tab w:val="left" w:pos="1540"/>
              </w:tabs>
              <w:spacing w:after="0" w:line="240" w:lineRule="auto"/>
              <w:jc w:val="center"/>
              <w:rPr>
                <w:rFonts w:ascii="Times New Roman" w:hAnsi="Times New Roman"/>
                <w:lang w:val="kk-KZ"/>
              </w:rPr>
            </w:pPr>
            <w:r w:rsidRPr="0022524D">
              <w:rPr>
                <w:rFonts w:ascii="Times New Roman" w:hAnsi="Times New Roman"/>
                <w:lang w:val="kk-KZ"/>
              </w:rPr>
              <w:t>53</w:t>
            </w:r>
          </w:p>
        </w:tc>
      </w:tr>
      <w:tr w:rsidR="0090529D" w:rsidRPr="0022524D" w14:paraId="2A4E672E" w14:textId="77777777" w:rsidTr="00CE248D">
        <w:trPr>
          <w:trHeight w:val="509"/>
          <w:jc w:val="center"/>
        </w:trPr>
        <w:tc>
          <w:tcPr>
            <w:tcW w:w="534" w:type="dxa"/>
          </w:tcPr>
          <w:p w14:paraId="3CCC574F" w14:textId="77777777" w:rsidR="0090529D" w:rsidRPr="0022524D" w:rsidRDefault="0090529D" w:rsidP="00CE248D">
            <w:pPr>
              <w:tabs>
                <w:tab w:val="left" w:pos="1540"/>
              </w:tabs>
              <w:spacing w:after="0" w:line="240" w:lineRule="auto"/>
              <w:rPr>
                <w:rFonts w:ascii="Times New Roman" w:hAnsi="Times New Roman"/>
                <w:lang w:val="kk-KZ"/>
              </w:rPr>
            </w:pPr>
            <w:r w:rsidRPr="0022524D">
              <w:rPr>
                <w:rFonts w:ascii="Times New Roman" w:hAnsi="Times New Roman"/>
                <w:lang w:val="kk-KZ"/>
              </w:rPr>
              <w:t>1</w:t>
            </w:r>
          </w:p>
        </w:tc>
        <w:tc>
          <w:tcPr>
            <w:tcW w:w="1313" w:type="dxa"/>
            <w:vMerge w:val="restart"/>
          </w:tcPr>
          <w:p w14:paraId="063E4D0B" w14:textId="77777777" w:rsidR="0090529D" w:rsidRPr="0022524D" w:rsidRDefault="0090529D" w:rsidP="00CE248D">
            <w:pPr>
              <w:tabs>
                <w:tab w:val="left" w:pos="1540"/>
              </w:tabs>
              <w:spacing w:after="0" w:line="240" w:lineRule="auto"/>
              <w:rPr>
                <w:rFonts w:ascii="Times New Roman" w:hAnsi="Times New Roman"/>
                <w:lang w:val="kk-KZ"/>
              </w:rPr>
            </w:pPr>
            <w:r w:rsidRPr="0022524D">
              <w:rPr>
                <w:rFonts w:ascii="Times New Roman" w:hAnsi="Times New Roman"/>
                <w:lang w:val="en-US"/>
              </w:rPr>
              <w:t>Y G=9,8</w:t>
            </w:r>
          </w:p>
        </w:tc>
        <w:tc>
          <w:tcPr>
            <w:tcW w:w="784" w:type="dxa"/>
            <w:vMerge w:val="restart"/>
          </w:tcPr>
          <w:p w14:paraId="1F1E5339" w14:textId="77777777" w:rsidR="0090529D" w:rsidRPr="0022524D" w:rsidRDefault="0090529D" w:rsidP="00CE248D">
            <w:pPr>
              <w:tabs>
                <w:tab w:val="left" w:pos="1540"/>
              </w:tabs>
              <w:spacing w:after="0" w:line="240" w:lineRule="auto"/>
              <w:rPr>
                <w:rFonts w:ascii="Times New Roman" w:hAnsi="Times New Roman"/>
                <w:lang w:val="en-US"/>
              </w:rPr>
            </w:pPr>
            <w:r w:rsidRPr="0022524D">
              <w:rPr>
                <w:rFonts w:ascii="Times New Roman" w:hAnsi="Times New Roman"/>
                <w:lang w:val="en-US"/>
              </w:rPr>
              <w:t>F(</w:t>
            </w:r>
            <w:proofErr w:type="spellStart"/>
            <w:r w:rsidRPr="0022524D">
              <w:rPr>
                <w:rFonts w:ascii="Times New Roman" w:hAnsi="Times New Roman"/>
                <w:lang w:val="en-US"/>
              </w:rPr>
              <w:t>i</w:t>
            </w:r>
            <w:proofErr w:type="spellEnd"/>
            <w:r w:rsidRPr="0022524D">
              <w:rPr>
                <w:rFonts w:ascii="Times New Roman" w:hAnsi="Times New Roman"/>
                <w:lang w:val="en-US"/>
              </w:rPr>
              <w:t>)</w:t>
            </w:r>
          </w:p>
        </w:tc>
        <w:tc>
          <w:tcPr>
            <w:tcW w:w="1573" w:type="dxa"/>
          </w:tcPr>
          <w:p w14:paraId="696B7C55" w14:textId="77777777" w:rsidR="0090529D" w:rsidRPr="0022524D" w:rsidRDefault="0090529D" w:rsidP="00CE248D">
            <w:pPr>
              <w:tabs>
                <w:tab w:val="left" w:pos="1540"/>
              </w:tabs>
              <w:spacing w:after="0" w:line="240" w:lineRule="auto"/>
              <w:rPr>
                <w:rFonts w:ascii="Times New Roman" w:hAnsi="Times New Roman"/>
                <w:lang w:val="en-US"/>
              </w:rPr>
            </w:pPr>
            <w:r w:rsidRPr="0022524D">
              <w:rPr>
                <w:rFonts w:ascii="Times New Roman" w:hAnsi="Times New Roman"/>
                <w:lang w:val="en-US"/>
              </w:rPr>
              <w:t>Ft =2,65</w:t>
            </w:r>
            <w:r w:rsidRPr="0022524D">
              <w:rPr>
                <w:rFonts w:ascii="Times New Roman" w:hAnsi="Times New Roman"/>
                <w:vertAlign w:val="superscript"/>
              </w:rPr>
              <w:t>х</w:t>
            </w:r>
            <w:r w:rsidRPr="0022524D">
              <w:rPr>
                <w:rFonts w:ascii="Times New Roman" w:hAnsi="Times New Roman"/>
                <w:lang w:val="en-US"/>
              </w:rPr>
              <w:t>10</w:t>
            </w:r>
            <w:proofErr w:type="spellStart"/>
            <w:r w:rsidRPr="0022524D">
              <w:rPr>
                <w:rFonts w:ascii="Times New Roman" w:hAnsi="Times New Roman"/>
                <w:vertAlign w:val="superscript"/>
              </w:rPr>
              <w:t>хх</w:t>
            </w:r>
            <w:proofErr w:type="spellEnd"/>
            <w:r w:rsidRPr="0022524D">
              <w:rPr>
                <w:rFonts w:ascii="Times New Roman" w:hAnsi="Times New Roman"/>
                <w:lang w:val="en-US"/>
              </w:rPr>
              <w:t>5</w:t>
            </w:r>
          </w:p>
        </w:tc>
        <w:tc>
          <w:tcPr>
            <w:tcW w:w="1099" w:type="dxa"/>
          </w:tcPr>
          <w:p w14:paraId="5B8DC5C8" w14:textId="77777777" w:rsidR="0090529D" w:rsidRPr="0022524D" w:rsidRDefault="0090529D" w:rsidP="00CE248D">
            <w:pPr>
              <w:tabs>
                <w:tab w:val="left" w:pos="1540"/>
              </w:tabs>
              <w:spacing w:after="0" w:line="240" w:lineRule="auto"/>
              <w:rPr>
                <w:rFonts w:ascii="Times New Roman" w:hAnsi="Times New Roman"/>
                <w:u w:val="single"/>
                <w:lang w:val="kk-KZ"/>
              </w:rPr>
            </w:pPr>
            <w:r w:rsidRPr="0022524D">
              <w:rPr>
                <w:rFonts w:ascii="Times New Roman" w:hAnsi="Times New Roman"/>
                <w:u w:val="single"/>
                <w:lang w:val="kk-KZ"/>
              </w:rPr>
              <w:t>2.75е+5</w:t>
            </w:r>
          </w:p>
          <w:p w14:paraId="68E981FD" w14:textId="77777777" w:rsidR="0090529D" w:rsidRPr="0022524D" w:rsidRDefault="0090529D" w:rsidP="00CE248D">
            <w:pPr>
              <w:tabs>
                <w:tab w:val="left" w:pos="1540"/>
              </w:tabs>
              <w:spacing w:after="0" w:line="240" w:lineRule="auto"/>
              <w:rPr>
                <w:rFonts w:ascii="Times New Roman" w:hAnsi="Times New Roman"/>
                <w:lang w:val="kk-KZ"/>
              </w:rPr>
            </w:pPr>
            <w:r w:rsidRPr="0022524D">
              <w:rPr>
                <w:rFonts w:ascii="Times New Roman" w:hAnsi="Times New Roman"/>
                <w:lang w:val="kk-KZ"/>
              </w:rPr>
              <w:t>1.88е+5</w:t>
            </w:r>
          </w:p>
        </w:tc>
        <w:tc>
          <w:tcPr>
            <w:tcW w:w="943" w:type="dxa"/>
          </w:tcPr>
          <w:p w14:paraId="612CBC2C" w14:textId="77777777" w:rsidR="0090529D" w:rsidRPr="00D32BA4" w:rsidRDefault="0090529D" w:rsidP="00CE248D">
            <w:pPr>
              <w:tabs>
                <w:tab w:val="left" w:pos="1540"/>
              </w:tabs>
              <w:spacing w:after="0" w:line="240" w:lineRule="auto"/>
              <w:rPr>
                <w:rFonts w:ascii="Times New Roman" w:hAnsi="Times New Roman"/>
                <w:u w:val="single"/>
                <w:lang w:val="kk-KZ"/>
              </w:rPr>
            </w:pPr>
            <w:r w:rsidRPr="00D32BA4">
              <w:rPr>
                <w:rFonts w:ascii="Times New Roman" w:hAnsi="Times New Roman"/>
                <w:u w:val="single"/>
                <w:lang w:val="kk-KZ"/>
              </w:rPr>
              <w:t>2.88е+5</w:t>
            </w:r>
          </w:p>
          <w:p w14:paraId="0C3BC818" w14:textId="77777777" w:rsidR="0090529D" w:rsidRPr="00D32BA4" w:rsidRDefault="0090529D" w:rsidP="00CE248D">
            <w:pPr>
              <w:tabs>
                <w:tab w:val="left" w:pos="1540"/>
              </w:tabs>
              <w:spacing w:after="0" w:line="240" w:lineRule="auto"/>
              <w:rPr>
                <w:rFonts w:ascii="Times New Roman" w:hAnsi="Times New Roman"/>
                <w:lang w:val="kk-KZ"/>
              </w:rPr>
            </w:pPr>
            <w:r w:rsidRPr="00D32BA4">
              <w:rPr>
                <w:rFonts w:ascii="Times New Roman" w:hAnsi="Times New Roman"/>
                <w:lang w:val="kk-KZ"/>
              </w:rPr>
              <w:t>2.12е+5</w:t>
            </w:r>
          </w:p>
        </w:tc>
        <w:tc>
          <w:tcPr>
            <w:tcW w:w="1099" w:type="dxa"/>
          </w:tcPr>
          <w:p w14:paraId="6C77E79B" w14:textId="77777777" w:rsidR="0090529D" w:rsidRPr="0022524D" w:rsidRDefault="0090529D" w:rsidP="00CE248D">
            <w:pPr>
              <w:tabs>
                <w:tab w:val="left" w:pos="1540"/>
              </w:tabs>
              <w:spacing w:after="0" w:line="240" w:lineRule="auto"/>
              <w:rPr>
                <w:rFonts w:ascii="Times New Roman" w:hAnsi="Times New Roman"/>
                <w:u w:val="single"/>
                <w:lang w:val="kk-KZ"/>
              </w:rPr>
            </w:pPr>
            <w:r w:rsidRPr="0022524D">
              <w:rPr>
                <w:rFonts w:ascii="Times New Roman" w:hAnsi="Times New Roman"/>
                <w:u w:val="single"/>
                <w:lang w:val="kk-KZ"/>
              </w:rPr>
              <w:t>2.75е+5</w:t>
            </w:r>
          </w:p>
          <w:p w14:paraId="4EFD0990" w14:textId="77777777" w:rsidR="0090529D" w:rsidRPr="0022524D" w:rsidRDefault="0090529D" w:rsidP="00CE248D">
            <w:pPr>
              <w:tabs>
                <w:tab w:val="left" w:pos="1540"/>
              </w:tabs>
              <w:spacing w:after="0" w:line="240" w:lineRule="auto"/>
              <w:rPr>
                <w:rFonts w:ascii="Times New Roman" w:hAnsi="Times New Roman"/>
                <w:lang w:val="kk-KZ"/>
              </w:rPr>
            </w:pPr>
            <w:r w:rsidRPr="0022524D">
              <w:rPr>
                <w:rFonts w:ascii="Times New Roman" w:hAnsi="Times New Roman"/>
                <w:lang w:val="kk-KZ"/>
              </w:rPr>
              <w:t>2.5е+5</w:t>
            </w:r>
          </w:p>
        </w:tc>
        <w:tc>
          <w:tcPr>
            <w:tcW w:w="1099" w:type="dxa"/>
          </w:tcPr>
          <w:p w14:paraId="5C64B480" w14:textId="77777777" w:rsidR="0090529D" w:rsidRPr="0022524D" w:rsidRDefault="0090529D" w:rsidP="00CE248D">
            <w:pPr>
              <w:tabs>
                <w:tab w:val="left" w:pos="1540"/>
              </w:tabs>
              <w:spacing w:after="0" w:line="240" w:lineRule="auto"/>
              <w:rPr>
                <w:rFonts w:ascii="Times New Roman" w:hAnsi="Times New Roman"/>
                <w:u w:val="single"/>
                <w:lang w:val="kk-KZ"/>
              </w:rPr>
            </w:pPr>
            <w:r w:rsidRPr="0022524D">
              <w:rPr>
                <w:rFonts w:ascii="Times New Roman" w:hAnsi="Times New Roman"/>
                <w:u w:val="single"/>
                <w:lang w:val="kk-KZ"/>
              </w:rPr>
              <w:t>1.12е+5</w:t>
            </w:r>
          </w:p>
          <w:p w14:paraId="1E6D6E84" w14:textId="77777777" w:rsidR="0090529D" w:rsidRPr="0022524D" w:rsidRDefault="0090529D" w:rsidP="00CE248D">
            <w:pPr>
              <w:tabs>
                <w:tab w:val="left" w:pos="1540"/>
              </w:tabs>
              <w:spacing w:after="0" w:line="240" w:lineRule="auto"/>
              <w:rPr>
                <w:rFonts w:ascii="Times New Roman" w:hAnsi="Times New Roman"/>
                <w:lang w:val="kk-KZ"/>
              </w:rPr>
            </w:pPr>
            <w:r w:rsidRPr="0022524D">
              <w:rPr>
                <w:rFonts w:ascii="Times New Roman" w:hAnsi="Times New Roman"/>
                <w:lang w:val="kk-KZ"/>
              </w:rPr>
              <w:t>1.0е+5</w:t>
            </w:r>
          </w:p>
        </w:tc>
        <w:tc>
          <w:tcPr>
            <w:tcW w:w="1239" w:type="dxa"/>
          </w:tcPr>
          <w:p w14:paraId="67357386" w14:textId="77777777" w:rsidR="0090529D" w:rsidRPr="0022524D" w:rsidRDefault="0090529D" w:rsidP="00CE248D">
            <w:pPr>
              <w:spacing w:after="0" w:line="240" w:lineRule="auto"/>
              <w:rPr>
                <w:rFonts w:ascii="Times New Roman" w:hAnsi="Times New Roman"/>
                <w:u w:val="single"/>
              </w:rPr>
            </w:pPr>
            <w:r w:rsidRPr="0022524D">
              <w:rPr>
                <w:rFonts w:ascii="Times New Roman" w:hAnsi="Times New Roman"/>
                <w:u w:val="single"/>
              </w:rPr>
              <w:t>2.0е+5</w:t>
            </w:r>
          </w:p>
          <w:p w14:paraId="089DD704" w14:textId="77777777" w:rsidR="0090529D" w:rsidRPr="0022524D" w:rsidRDefault="0090529D" w:rsidP="00CE248D">
            <w:pPr>
              <w:spacing w:after="0" w:line="240" w:lineRule="auto"/>
              <w:rPr>
                <w:rFonts w:ascii="Times New Roman" w:hAnsi="Times New Roman"/>
              </w:rPr>
            </w:pPr>
            <w:r w:rsidRPr="0022524D">
              <w:rPr>
                <w:rFonts w:ascii="Times New Roman" w:hAnsi="Times New Roman"/>
              </w:rPr>
              <w:t>1.3+5</w:t>
            </w:r>
          </w:p>
        </w:tc>
      </w:tr>
      <w:tr w:rsidR="0090529D" w:rsidRPr="0022524D" w14:paraId="72C15B64" w14:textId="77777777" w:rsidTr="00CE248D">
        <w:trPr>
          <w:trHeight w:val="334"/>
          <w:jc w:val="center"/>
        </w:trPr>
        <w:tc>
          <w:tcPr>
            <w:tcW w:w="534" w:type="dxa"/>
          </w:tcPr>
          <w:p w14:paraId="1CD9286E" w14:textId="77777777" w:rsidR="0090529D" w:rsidRPr="0022524D" w:rsidRDefault="0090529D" w:rsidP="00CE248D">
            <w:pPr>
              <w:tabs>
                <w:tab w:val="left" w:pos="1540"/>
              </w:tabs>
              <w:spacing w:after="0" w:line="240" w:lineRule="auto"/>
              <w:rPr>
                <w:rFonts w:ascii="Times New Roman" w:hAnsi="Times New Roman"/>
                <w:lang w:val="kk-KZ"/>
              </w:rPr>
            </w:pPr>
            <w:r w:rsidRPr="0022524D">
              <w:rPr>
                <w:rFonts w:ascii="Times New Roman" w:hAnsi="Times New Roman"/>
                <w:lang w:val="kk-KZ"/>
              </w:rPr>
              <w:t>2</w:t>
            </w:r>
          </w:p>
        </w:tc>
        <w:tc>
          <w:tcPr>
            <w:tcW w:w="1313" w:type="dxa"/>
            <w:vMerge/>
          </w:tcPr>
          <w:p w14:paraId="51F0B9D5" w14:textId="77777777" w:rsidR="0090529D" w:rsidRPr="0022524D" w:rsidRDefault="0090529D" w:rsidP="00CE248D">
            <w:pPr>
              <w:tabs>
                <w:tab w:val="left" w:pos="1540"/>
              </w:tabs>
              <w:spacing w:after="0" w:line="240" w:lineRule="auto"/>
              <w:rPr>
                <w:rFonts w:ascii="Times New Roman" w:hAnsi="Times New Roman"/>
                <w:lang w:val="kk-KZ"/>
              </w:rPr>
            </w:pPr>
          </w:p>
        </w:tc>
        <w:tc>
          <w:tcPr>
            <w:tcW w:w="784" w:type="dxa"/>
            <w:vMerge/>
          </w:tcPr>
          <w:p w14:paraId="1B161139" w14:textId="77777777" w:rsidR="0090529D" w:rsidRPr="0022524D" w:rsidRDefault="0090529D" w:rsidP="00CE248D">
            <w:pPr>
              <w:tabs>
                <w:tab w:val="left" w:pos="1540"/>
              </w:tabs>
              <w:spacing w:after="0" w:line="240" w:lineRule="auto"/>
              <w:rPr>
                <w:rFonts w:ascii="Times New Roman" w:hAnsi="Times New Roman"/>
                <w:lang w:val="en-US"/>
              </w:rPr>
            </w:pPr>
          </w:p>
        </w:tc>
        <w:tc>
          <w:tcPr>
            <w:tcW w:w="1573" w:type="dxa"/>
          </w:tcPr>
          <w:p w14:paraId="389F8050" w14:textId="77777777" w:rsidR="0090529D" w:rsidRPr="0022524D" w:rsidRDefault="0090529D" w:rsidP="00CE248D">
            <w:pPr>
              <w:tabs>
                <w:tab w:val="left" w:pos="1540"/>
              </w:tabs>
              <w:spacing w:after="0" w:line="240" w:lineRule="auto"/>
              <w:rPr>
                <w:rFonts w:ascii="Times New Roman" w:hAnsi="Times New Roman"/>
                <w:lang w:val="kk-KZ"/>
              </w:rPr>
            </w:pPr>
            <w:r w:rsidRPr="0022524D">
              <w:rPr>
                <w:rFonts w:ascii="Times New Roman" w:hAnsi="Times New Roman"/>
                <w:lang w:val="en-US"/>
              </w:rPr>
              <w:t>=13</w:t>
            </w:r>
            <w:r w:rsidRPr="0022524D">
              <w:rPr>
                <w:rFonts w:ascii="Times New Roman" w:hAnsi="Times New Roman"/>
                <w:vertAlign w:val="superscript"/>
              </w:rPr>
              <w:t>х</w:t>
            </w:r>
            <w:r w:rsidRPr="0022524D">
              <w:rPr>
                <w:rFonts w:ascii="Times New Roman" w:hAnsi="Times New Roman"/>
                <w:lang w:val="en-US"/>
              </w:rPr>
              <w:t>10</w:t>
            </w:r>
            <w:proofErr w:type="spellStart"/>
            <w:r w:rsidRPr="0022524D">
              <w:rPr>
                <w:rFonts w:ascii="Times New Roman" w:hAnsi="Times New Roman"/>
                <w:vertAlign w:val="superscript"/>
              </w:rPr>
              <w:t>хх</w:t>
            </w:r>
            <w:proofErr w:type="spellEnd"/>
            <w:r w:rsidRPr="0022524D">
              <w:rPr>
                <w:rFonts w:ascii="Times New Roman" w:hAnsi="Times New Roman"/>
                <w:lang w:val="en-US"/>
              </w:rPr>
              <w:t>4</w:t>
            </w:r>
          </w:p>
        </w:tc>
        <w:tc>
          <w:tcPr>
            <w:tcW w:w="1099" w:type="dxa"/>
          </w:tcPr>
          <w:p w14:paraId="5A0A5746" w14:textId="77777777" w:rsidR="0090529D" w:rsidRPr="0022524D" w:rsidRDefault="0090529D" w:rsidP="00CE248D">
            <w:pPr>
              <w:tabs>
                <w:tab w:val="left" w:pos="1540"/>
              </w:tabs>
              <w:spacing w:after="0" w:line="240" w:lineRule="auto"/>
              <w:rPr>
                <w:rFonts w:ascii="Times New Roman" w:hAnsi="Times New Roman"/>
                <w:lang w:val="kk-KZ"/>
              </w:rPr>
            </w:pPr>
          </w:p>
        </w:tc>
        <w:tc>
          <w:tcPr>
            <w:tcW w:w="943" w:type="dxa"/>
          </w:tcPr>
          <w:p w14:paraId="59C30CF1" w14:textId="77777777" w:rsidR="0090529D" w:rsidRPr="0022524D" w:rsidRDefault="0090529D" w:rsidP="00CE248D">
            <w:pPr>
              <w:tabs>
                <w:tab w:val="left" w:pos="1540"/>
              </w:tabs>
              <w:spacing w:after="0" w:line="240" w:lineRule="auto"/>
              <w:rPr>
                <w:rFonts w:ascii="Times New Roman" w:hAnsi="Times New Roman"/>
                <w:lang w:val="kk-KZ"/>
              </w:rPr>
            </w:pPr>
          </w:p>
        </w:tc>
        <w:tc>
          <w:tcPr>
            <w:tcW w:w="1099" w:type="dxa"/>
          </w:tcPr>
          <w:p w14:paraId="2AD464B3" w14:textId="77777777" w:rsidR="0090529D" w:rsidRPr="0022524D" w:rsidRDefault="0090529D" w:rsidP="00CE248D">
            <w:pPr>
              <w:tabs>
                <w:tab w:val="left" w:pos="1540"/>
              </w:tabs>
              <w:spacing w:after="0" w:line="240" w:lineRule="auto"/>
              <w:rPr>
                <w:rFonts w:ascii="Times New Roman" w:hAnsi="Times New Roman"/>
                <w:lang w:val="kk-KZ"/>
              </w:rPr>
            </w:pPr>
          </w:p>
        </w:tc>
        <w:tc>
          <w:tcPr>
            <w:tcW w:w="1099" w:type="dxa"/>
          </w:tcPr>
          <w:p w14:paraId="3127F720" w14:textId="77777777" w:rsidR="0090529D" w:rsidRPr="0022524D" w:rsidRDefault="0090529D" w:rsidP="00CE248D">
            <w:pPr>
              <w:tabs>
                <w:tab w:val="left" w:pos="1540"/>
              </w:tabs>
              <w:spacing w:after="0" w:line="240" w:lineRule="auto"/>
              <w:rPr>
                <w:rFonts w:ascii="Times New Roman" w:hAnsi="Times New Roman"/>
                <w:lang w:val="kk-KZ"/>
              </w:rPr>
            </w:pPr>
          </w:p>
        </w:tc>
        <w:tc>
          <w:tcPr>
            <w:tcW w:w="1239" w:type="dxa"/>
          </w:tcPr>
          <w:p w14:paraId="65406721" w14:textId="77777777" w:rsidR="0090529D" w:rsidRPr="0022524D" w:rsidRDefault="0090529D" w:rsidP="00CE248D">
            <w:pPr>
              <w:tabs>
                <w:tab w:val="left" w:pos="1540"/>
              </w:tabs>
              <w:spacing w:after="0" w:line="240" w:lineRule="auto"/>
              <w:rPr>
                <w:rFonts w:ascii="Times New Roman" w:hAnsi="Times New Roman"/>
                <w:lang w:val="kk-KZ"/>
              </w:rPr>
            </w:pPr>
          </w:p>
        </w:tc>
      </w:tr>
      <w:tr w:rsidR="0090529D" w:rsidRPr="0022524D" w14:paraId="3D0BBB33" w14:textId="77777777" w:rsidTr="00CE248D">
        <w:trPr>
          <w:trHeight w:val="469"/>
          <w:jc w:val="center"/>
        </w:trPr>
        <w:tc>
          <w:tcPr>
            <w:tcW w:w="534" w:type="dxa"/>
          </w:tcPr>
          <w:p w14:paraId="7EDBF593" w14:textId="77777777" w:rsidR="0090529D" w:rsidRPr="0022524D" w:rsidRDefault="0090529D" w:rsidP="00CE248D">
            <w:pPr>
              <w:tabs>
                <w:tab w:val="left" w:pos="1540"/>
              </w:tabs>
              <w:spacing w:after="0" w:line="240" w:lineRule="auto"/>
              <w:rPr>
                <w:rFonts w:ascii="Times New Roman" w:hAnsi="Times New Roman"/>
                <w:lang w:val="kk-KZ"/>
              </w:rPr>
            </w:pPr>
            <w:r w:rsidRPr="0022524D">
              <w:rPr>
                <w:rFonts w:ascii="Times New Roman" w:hAnsi="Times New Roman"/>
                <w:lang w:val="kk-KZ"/>
              </w:rPr>
              <w:t>3</w:t>
            </w:r>
          </w:p>
        </w:tc>
        <w:tc>
          <w:tcPr>
            <w:tcW w:w="1313" w:type="dxa"/>
            <w:vMerge/>
          </w:tcPr>
          <w:p w14:paraId="5768F7F8" w14:textId="77777777" w:rsidR="0090529D" w:rsidRPr="0022524D" w:rsidRDefault="0090529D" w:rsidP="00CE248D">
            <w:pPr>
              <w:tabs>
                <w:tab w:val="left" w:pos="1540"/>
              </w:tabs>
              <w:spacing w:after="0" w:line="240" w:lineRule="auto"/>
              <w:rPr>
                <w:rFonts w:ascii="Times New Roman" w:hAnsi="Times New Roman"/>
                <w:lang w:val="kk-KZ"/>
              </w:rPr>
            </w:pPr>
          </w:p>
        </w:tc>
        <w:tc>
          <w:tcPr>
            <w:tcW w:w="784" w:type="dxa"/>
            <w:vMerge/>
          </w:tcPr>
          <w:p w14:paraId="70FDD0C3" w14:textId="77777777" w:rsidR="0090529D" w:rsidRPr="0022524D" w:rsidRDefault="0090529D" w:rsidP="00CE248D">
            <w:pPr>
              <w:tabs>
                <w:tab w:val="left" w:pos="1540"/>
              </w:tabs>
              <w:spacing w:after="0" w:line="240" w:lineRule="auto"/>
              <w:rPr>
                <w:rFonts w:ascii="Times New Roman" w:hAnsi="Times New Roman"/>
                <w:lang w:val="en-US"/>
              </w:rPr>
            </w:pPr>
          </w:p>
        </w:tc>
        <w:tc>
          <w:tcPr>
            <w:tcW w:w="1573" w:type="dxa"/>
          </w:tcPr>
          <w:p w14:paraId="543EC9B7" w14:textId="77777777" w:rsidR="0090529D" w:rsidRPr="0022524D" w:rsidRDefault="0090529D" w:rsidP="00CE248D">
            <w:pPr>
              <w:tabs>
                <w:tab w:val="left" w:pos="1540"/>
              </w:tabs>
              <w:spacing w:after="0" w:line="240" w:lineRule="auto"/>
              <w:rPr>
                <w:rFonts w:ascii="Times New Roman" w:hAnsi="Times New Roman"/>
              </w:rPr>
            </w:pPr>
            <w:r w:rsidRPr="0022524D">
              <w:rPr>
                <w:rFonts w:ascii="Times New Roman" w:hAnsi="Times New Roman"/>
                <w:lang w:val="en-US"/>
              </w:rPr>
              <w:t xml:space="preserve">Ft </w:t>
            </w:r>
          </w:p>
          <w:p w14:paraId="07CD5B82" w14:textId="77777777" w:rsidR="0090529D" w:rsidRPr="0022524D" w:rsidRDefault="0090529D" w:rsidP="00CE248D">
            <w:pPr>
              <w:tabs>
                <w:tab w:val="left" w:pos="1540"/>
              </w:tabs>
              <w:spacing w:after="0" w:line="240" w:lineRule="auto"/>
              <w:rPr>
                <w:rFonts w:ascii="Times New Roman" w:hAnsi="Times New Roman"/>
                <w:lang w:val="kk-KZ"/>
              </w:rPr>
            </w:pPr>
            <w:r w:rsidRPr="0022524D">
              <w:rPr>
                <w:rFonts w:ascii="Times New Roman" w:hAnsi="Times New Roman"/>
                <w:lang w:val="en-US"/>
              </w:rPr>
              <w:t>=6,5</w:t>
            </w:r>
            <w:r w:rsidRPr="0022524D">
              <w:rPr>
                <w:rFonts w:ascii="Times New Roman" w:hAnsi="Times New Roman"/>
                <w:vertAlign w:val="superscript"/>
              </w:rPr>
              <w:t xml:space="preserve"> х</w:t>
            </w:r>
            <w:r w:rsidRPr="0022524D">
              <w:rPr>
                <w:rFonts w:ascii="Times New Roman" w:hAnsi="Times New Roman"/>
                <w:lang w:val="en-US"/>
              </w:rPr>
              <w:t>10</w:t>
            </w:r>
            <w:proofErr w:type="spellStart"/>
            <w:r w:rsidRPr="0022524D">
              <w:rPr>
                <w:rFonts w:ascii="Times New Roman" w:hAnsi="Times New Roman"/>
                <w:vertAlign w:val="superscript"/>
              </w:rPr>
              <w:t>хх</w:t>
            </w:r>
            <w:proofErr w:type="spellEnd"/>
            <w:r w:rsidRPr="0022524D">
              <w:rPr>
                <w:rFonts w:ascii="Times New Roman" w:hAnsi="Times New Roman"/>
                <w:lang w:val="en-US"/>
              </w:rPr>
              <w:t>4</w:t>
            </w:r>
          </w:p>
        </w:tc>
        <w:tc>
          <w:tcPr>
            <w:tcW w:w="1099" w:type="dxa"/>
          </w:tcPr>
          <w:p w14:paraId="6C3C3E86" w14:textId="77777777" w:rsidR="0090529D" w:rsidRPr="0022524D" w:rsidRDefault="0090529D" w:rsidP="00CE248D">
            <w:pPr>
              <w:tabs>
                <w:tab w:val="left" w:pos="1540"/>
              </w:tabs>
              <w:spacing w:after="0" w:line="240" w:lineRule="auto"/>
              <w:rPr>
                <w:rFonts w:ascii="Times New Roman" w:hAnsi="Times New Roman"/>
                <w:u w:val="single"/>
                <w:lang w:val="kk-KZ"/>
              </w:rPr>
            </w:pPr>
            <w:r w:rsidRPr="0022524D">
              <w:rPr>
                <w:rFonts w:ascii="Times New Roman" w:hAnsi="Times New Roman"/>
                <w:u w:val="single"/>
                <w:lang w:val="kk-KZ"/>
              </w:rPr>
              <w:t>2.0е+5</w:t>
            </w:r>
          </w:p>
          <w:p w14:paraId="5E3792A3" w14:textId="77777777" w:rsidR="0090529D" w:rsidRPr="0022524D" w:rsidRDefault="0090529D" w:rsidP="00CE248D">
            <w:pPr>
              <w:tabs>
                <w:tab w:val="left" w:pos="1540"/>
              </w:tabs>
              <w:spacing w:after="0" w:line="240" w:lineRule="auto"/>
              <w:rPr>
                <w:rFonts w:ascii="Times New Roman" w:hAnsi="Times New Roman"/>
                <w:lang w:val="kk-KZ"/>
              </w:rPr>
            </w:pPr>
            <w:r w:rsidRPr="0022524D">
              <w:rPr>
                <w:rFonts w:ascii="Times New Roman" w:hAnsi="Times New Roman"/>
                <w:lang w:val="kk-KZ"/>
              </w:rPr>
              <w:t>1.5е+5</w:t>
            </w:r>
            <w:r w:rsidRPr="0022524D">
              <w:rPr>
                <w:rFonts w:ascii="Times New Roman" w:hAnsi="Times New Roman"/>
                <w:b/>
                <w:lang w:val="kk-KZ"/>
              </w:rPr>
              <w:t>**</w:t>
            </w:r>
          </w:p>
        </w:tc>
        <w:tc>
          <w:tcPr>
            <w:tcW w:w="943" w:type="dxa"/>
          </w:tcPr>
          <w:p w14:paraId="15017014" w14:textId="77777777" w:rsidR="0090529D" w:rsidRPr="00D32BA4" w:rsidRDefault="0090529D" w:rsidP="00CE248D">
            <w:pPr>
              <w:tabs>
                <w:tab w:val="left" w:pos="1540"/>
              </w:tabs>
              <w:spacing w:after="0" w:line="240" w:lineRule="auto"/>
              <w:rPr>
                <w:rFonts w:ascii="Times New Roman" w:hAnsi="Times New Roman"/>
                <w:lang w:val="kk-KZ"/>
              </w:rPr>
            </w:pPr>
            <w:r w:rsidRPr="00D32BA4">
              <w:rPr>
                <w:rFonts w:ascii="Times New Roman" w:hAnsi="Times New Roman"/>
                <w:lang w:val="kk-KZ"/>
              </w:rPr>
              <w:t>2.2е+5</w:t>
            </w:r>
          </w:p>
          <w:p w14:paraId="73356237" w14:textId="77777777" w:rsidR="0090529D" w:rsidRPr="00D32BA4" w:rsidRDefault="0090529D" w:rsidP="00CE248D">
            <w:pPr>
              <w:tabs>
                <w:tab w:val="left" w:pos="1540"/>
              </w:tabs>
              <w:spacing w:after="0" w:line="240" w:lineRule="auto"/>
              <w:rPr>
                <w:rFonts w:ascii="Times New Roman" w:hAnsi="Times New Roman"/>
                <w:lang w:val="kk-KZ"/>
              </w:rPr>
            </w:pPr>
            <w:r w:rsidRPr="00D32BA4">
              <w:rPr>
                <w:rFonts w:ascii="Times New Roman" w:hAnsi="Times New Roman"/>
                <w:lang w:val="kk-KZ"/>
              </w:rPr>
              <w:t>1.26+е5</w:t>
            </w:r>
          </w:p>
        </w:tc>
        <w:tc>
          <w:tcPr>
            <w:tcW w:w="1099" w:type="dxa"/>
          </w:tcPr>
          <w:p w14:paraId="6205C599" w14:textId="77777777" w:rsidR="0090529D" w:rsidRPr="00D32BA4" w:rsidRDefault="0090529D" w:rsidP="00CE248D">
            <w:pPr>
              <w:tabs>
                <w:tab w:val="left" w:pos="1540"/>
              </w:tabs>
              <w:spacing w:after="0" w:line="240" w:lineRule="auto"/>
              <w:rPr>
                <w:rFonts w:ascii="Times New Roman" w:hAnsi="Times New Roman"/>
                <w:u w:val="single"/>
                <w:lang w:val="kk-KZ"/>
              </w:rPr>
            </w:pPr>
            <w:r w:rsidRPr="00D32BA4">
              <w:rPr>
                <w:rFonts w:ascii="Times New Roman" w:hAnsi="Times New Roman"/>
                <w:u w:val="single"/>
                <w:lang w:val="kk-KZ"/>
              </w:rPr>
              <w:t>2.2е+5</w:t>
            </w:r>
          </w:p>
          <w:p w14:paraId="127A74E6" w14:textId="77777777" w:rsidR="0090529D" w:rsidRPr="00D32BA4" w:rsidRDefault="0090529D" w:rsidP="00CE248D">
            <w:pPr>
              <w:tabs>
                <w:tab w:val="left" w:pos="1540"/>
              </w:tabs>
              <w:spacing w:after="0" w:line="240" w:lineRule="auto"/>
              <w:rPr>
                <w:rFonts w:ascii="Times New Roman" w:hAnsi="Times New Roman"/>
                <w:lang w:val="kk-KZ"/>
              </w:rPr>
            </w:pPr>
            <w:r w:rsidRPr="00D32BA4">
              <w:rPr>
                <w:rFonts w:ascii="Times New Roman" w:hAnsi="Times New Roman"/>
                <w:lang w:val="kk-KZ"/>
              </w:rPr>
              <w:t>1.5е+5</w:t>
            </w:r>
          </w:p>
        </w:tc>
        <w:tc>
          <w:tcPr>
            <w:tcW w:w="1099" w:type="dxa"/>
          </w:tcPr>
          <w:p w14:paraId="7EE347C2" w14:textId="77777777" w:rsidR="0090529D" w:rsidRPr="00D32BA4" w:rsidRDefault="0090529D" w:rsidP="00CE248D">
            <w:pPr>
              <w:tabs>
                <w:tab w:val="left" w:pos="1540"/>
              </w:tabs>
              <w:spacing w:after="0" w:line="240" w:lineRule="auto"/>
              <w:rPr>
                <w:rFonts w:ascii="Times New Roman" w:hAnsi="Times New Roman"/>
                <w:u w:val="single"/>
                <w:lang w:val="kk-KZ"/>
              </w:rPr>
            </w:pPr>
            <w:r w:rsidRPr="00D32BA4">
              <w:rPr>
                <w:rFonts w:ascii="Times New Roman" w:hAnsi="Times New Roman"/>
                <w:u w:val="single"/>
                <w:lang w:val="kk-KZ"/>
              </w:rPr>
              <w:t>1.25е+5</w:t>
            </w:r>
          </w:p>
          <w:p w14:paraId="7044E41F" w14:textId="77777777" w:rsidR="0090529D" w:rsidRPr="00D32BA4" w:rsidRDefault="0090529D" w:rsidP="00CE248D">
            <w:pPr>
              <w:tabs>
                <w:tab w:val="left" w:pos="1540"/>
              </w:tabs>
              <w:spacing w:after="0" w:line="240" w:lineRule="auto"/>
              <w:rPr>
                <w:rFonts w:ascii="Times New Roman" w:hAnsi="Times New Roman"/>
                <w:lang w:val="kk-KZ"/>
              </w:rPr>
            </w:pPr>
            <w:r w:rsidRPr="00D32BA4">
              <w:rPr>
                <w:rFonts w:ascii="Times New Roman" w:hAnsi="Times New Roman"/>
                <w:lang w:val="kk-KZ"/>
              </w:rPr>
              <w:t>3.4е+5*</w:t>
            </w:r>
          </w:p>
        </w:tc>
        <w:tc>
          <w:tcPr>
            <w:tcW w:w="1239" w:type="dxa"/>
          </w:tcPr>
          <w:p w14:paraId="1DF062D7" w14:textId="77777777" w:rsidR="0090529D" w:rsidRPr="00D32BA4" w:rsidRDefault="0090529D" w:rsidP="00CE248D">
            <w:pPr>
              <w:tabs>
                <w:tab w:val="left" w:pos="1540"/>
              </w:tabs>
              <w:spacing w:after="0" w:line="240" w:lineRule="auto"/>
              <w:rPr>
                <w:rFonts w:ascii="Times New Roman" w:hAnsi="Times New Roman"/>
                <w:u w:val="single"/>
                <w:lang w:val="kk-KZ"/>
              </w:rPr>
            </w:pPr>
            <w:r w:rsidRPr="00D32BA4">
              <w:rPr>
                <w:rFonts w:ascii="Times New Roman" w:hAnsi="Times New Roman"/>
                <w:u w:val="single"/>
                <w:lang w:val="kk-KZ"/>
              </w:rPr>
              <w:t>1.8е+5</w:t>
            </w:r>
          </w:p>
          <w:p w14:paraId="2A0C8309" w14:textId="77777777" w:rsidR="0090529D" w:rsidRPr="00D32BA4" w:rsidRDefault="0090529D" w:rsidP="00CE248D">
            <w:pPr>
              <w:tabs>
                <w:tab w:val="left" w:pos="1540"/>
              </w:tabs>
              <w:spacing w:after="0" w:line="240" w:lineRule="auto"/>
              <w:rPr>
                <w:rFonts w:ascii="Times New Roman" w:hAnsi="Times New Roman"/>
                <w:lang w:val="kk-KZ"/>
              </w:rPr>
            </w:pPr>
            <w:r w:rsidRPr="00D32BA4">
              <w:rPr>
                <w:rFonts w:ascii="Times New Roman" w:hAnsi="Times New Roman"/>
                <w:lang w:val="kk-KZ"/>
              </w:rPr>
              <w:t>3.2е+5*</w:t>
            </w:r>
          </w:p>
        </w:tc>
      </w:tr>
      <w:tr w:rsidR="0090529D" w:rsidRPr="0022524D" w14:paraId="5EA18001" w14:textId="77777777" w:rsidTr="00CE248D">
        <w:trPr>
          <w:trHeight w:val="535"/>
          <w:jc w:val="center"/>
        </w:trPr>
        <w:tc>
          <w:tcPr>
            <w:tcW w:w="534" w:type="dxa"/>
          </w:tcPr>
          <w:p w14:paraId="06195F95" w14:textId="77777777" w:rsidR="0090529D" w:rsidRPr="0022524D" w:rsidRDefault="0090529D" w:rsidP="00CE248D">
            <w:pPr>
              <w:tabs>
                <w:tab w:val="left" w:pos="1540"/>
              </w:tabs>
              <w:spacing w:after="0" w:line="240" w:lineRule="auto"/>
              <w:rPr>
                <w:rFonts w:ascii="Times New Roman" w:hAnsi="Times New Roman"/>
                <w:lang w:val="kk-KZ"/>
              </w:rPr>
            </w:pPr>
            <w:r w:rsidRPr="0022524D">
              <w:rPr>
                <w:rFonts w:ascii="Times New Roman" w:hAnsi="Times New Roman"/>
                <w:lang w:val="kk-KZ"/>
              </w:rPr>
              <w:t>4</w:t>
            </w:r>
          </w:p>
        </w:tc>
        <w:tc>
          <w:tcPr>
            <w:tcW w:w="1313" w:type="dxa"/>
            <w:vMerge/>
          </w:tcPr>
          <w:p w14:paraId="1674989E" w14:textId="77777777" w:rsidR="0090529D" w:rsidRPr="0022524D" w:rsidRDefault="0090529D" w:rsidP="00CE248D">
            <w:pPr>
              <w:tabs>
                <w:tab w:val="left" w:pos="1540"/>
              </w:tabs>
              <w:spacing w:after="0" w:line="240" w:lineRule="auto"/>
              <w:rPr>
                <w:rFonts w:ascii="Times New Roman" w:hAnsi="Times New Roman"/>
                <w:lang w:val="kk-KZ"/>
              </w:rPr>
            </w:pPr>
          </w:p>
        </w:tc>
        <w:tc>
          <w:tcPr>
            <w:tcW w:w="784" w:type="dxa"/>
            <w:vMerge w:val="restart"/>
            <w:vAlign w:val="center"/>
          </w:tcPr>
          <w:p w14:paraId="120FB5CD" w14:textId="77777777" w:rsidR="0090529D" w:rsidRPr="0022524D" w:rsidRDefault="0090529D" w:rsidP="00CE248D">
            <w:pPr>
              <w:tabs>
                <w:tab w:val="left" w:pos="1540"/>
              </w:tabs>
              <w:spacing w:after="0" w:line="240" w:lineRule="auto"/>
              <w:jc w:val="center"/>
              <w:rPr>
                <w:rFonts w:ascii="Times New Roman" w:hAnsi="Times New Roman"/>
                <w:lang w:val="en-US"/>
              </w:rPr>
            </w:pPr>
            <w:r w:rsidRPr="0022524D">
              <w:rPr>
                <w:rFonts w:ascii="Times New Roman" w:hAnsi="Times New Roman"/>
                <w:lang w:val="en-US"/>
              </w:rPr>
              <w:t>0</w:t>
            </w:r>
          </w:p>
        </w:tc>
        <w:tc>
          <w:tcPr>
            <w:tcW w:w="1573" w:type="dxa"/>
          </w:tcPr>
          <w:p w14:paraId="7FBE2920" w14:textId="77777777" w:rsidR="0090529D" w:rsidRPr="0022524D" w:rsidRDefault="0090529D" w:rsidP="00CE248D">
            <w:pPr>
              <w:tabs>
                <w:tab w:val="left" w:pos="1540"/>
              </w:tabs>
              <w:spacing w:after="0" w:line="240" w:lineRule="auto"/>
              <w:rPr>
                <w:rFonts w:ascii="Times New Roman" w:hAnsi="Times New Roman"/>
                <w:lang w:val="en-US"/>
              </w:rPr>
            </w:pPr>
            <w:r w:rsidRPr="0022524D">
              <w:rPr>
                <w:rFonts w:ascii="Times New Roman" w:hAnsi="Times New Roman"/>
                <w:lang w:val="en-US"/>
              </w:rPr>
              <w:t>Ft =2,65</w:t>
            </w:r>
            <w:r w:rsidRPr="0022524D">
              <w:rPr>
                <w:rFonts w:ascii="Times New Roman" w:hAnsi="Times New Roman"/>
                <w:vertAlign w:val="superscript"/>
              </w:rPr>
              <w:t xml:space="preserve"> х</w:t>
            </w:r>
            <w:r w:rsidRPr="0022524D">
              <w:rPr>
                <w:rFonts w:ascii="Times New Roman" w:hAnsi="Times New Roman"/>
                <w:lang w:val="en-US"/>
              </w:rPr>
              <w:t>10</w:t>
            </w:r>
            <w:proofErr w:type="spellStart"/>
            <w:r w:rsidRPr="0022524D">
              <w:rPr>
                <w:rFonts w:ascii="Times New Roman" w:hAnsi="Times New Roman"/>
                <w:vertAlign w:val="superscript"/>
              </w:rPr>
              <w:t>хх</w:t>
            </w:r>
            <w:proofErr w:type="spellEnd"/>
            <w:r w:rsidRPr="0022524D">
              <w:rPr>
                <w:rFonts w:ascii="Times New Roman" w:hAnsi="Times New Roman"/>
                <w:lang w:val="en-US"/>
              </w:rPr>
              <w:t>5</w:t>
            </w:r>
          </w:p>
        </w:tc>
        <w:tc>
          <w:tcPr>
            <w:tcW w:w="1099" w:type="dxa"/>
          </w:tcPr>
          <w:p w14:paraId="3D3C9E8C" w14:textId="77777777" w:rsidR="0090529D" w:rsidRPr="0022524D" w:rsidRDefault="0090529D" w:rsidP="00CE248D">
            <w:pPr>
              <w:tabs>
                <w:tab w:val="left" w:pos="1540"/>
              </w:tabs>
              <w:spacing w:after="0" w:line="240" w:lineRule="auto"/>
              <w:rPr>
                <w:rFonts w:ascii="Times New Roman" w:hAnsi="Times New Roman"/>
                <w:lang w:val="kk-KZ"/>
              </w:rPr>
            </w:pPr>
            <w:r w:rsidRPr="0022524D">
              <w:rPr>
                <w:rFonts w:ascii="Times New Roman" w:hAnsi="Times New Roman"/>
                <w:lang w:val="kk-KZ"/>
              </w:rPr>
              <w:t>1.45е+5</w:t>
            </w:r>
          </w:p>
          <w:p w14:paraId="599B2651" w14:textId="77777777" w:rsidR="0090529D" w:rsidRPr="0022524D" w:rsidRDefault="0090529D" w:rsidP="00CE248D">
            <w:pPr>
              <w:tabs>
                <w:tab w:val="left" w:pos="1540"/>
              </w:tabs>
              <w:spacing w:after="0" w:line="240" w:lineRule="auto"/>
              <w:rPr>
                <w:rFonts w:ascii="Times New Roman" w:hAnsi="Times New Roman"/>
                <w:lang w:val="kk-KZ"/>
              </w:rPr>
            </w:pPr>
            <w:r w:rsidRPr="0022524D">
              <w:rPr>
                <w:rFonts w:ascii="Times New Roman" w:hAnsi="Times New Roman"/>
                <w:lang w:val="kk-KZ"/>
              </w:rPr>
              <w:t>1.4е+5</w:t>
            </w:r>
          </w:p>
        </w:tc>
        <w:tc>
          <w:tcPr>
            <w:tcW w:w="943" w:type="dxa"/>
          </w:tcPr>
          <w:p w14:paraId="3019D9E1" w14:textId="77777777" w:rsidR="0090529D" w:rsidRPr="00D32BA4" w:rsidRDefault="0090529D" w:rsidP="00CE248D">
            <w:pPr>
              <w:tabs>
                <w:tab w:val="left" w:pos="1540"/>
              </w:tabs>
              <w:spacing w:after="0" w:line="240" w:lineRule="auto"/>
              <w:rPr>
                <w:rFonts w:ascii="Times New Roman" w:hAnsi="Times New Roman"/>
                <w:u w:val="single"/>
                <w:lang w:val="kk-KZ"/>
              </w:rPr>
            </w:pPr>
            <w:r w:rsidRPr="00D32BA4">
              <w:rPr>
                <w:rFonts w:ascii="Times New Roman" w:hAnsi="Times New Roman"/>
                <w:u w:val="single"/>
                <w:lang w:val="kk-KZ"/>
              </w:rPr>
              <w:t>2.0е+5</w:t>
            </w:r>
          </w:p>
          <w:p w14:paraId="6AC84827" w14:textId="77777777" w:rsidR="0090529D" w:rsidRPr="00D32BA4" w:rsidRDefault="0090529D" w:rsidP="00CE248D">
            <w:pPr>
              <w:tabs>
                <w:tab w:val="left" w:pos="1540"/>
              </w:tabs>
              <w:spacing w:after="0" w:line="240" w:lineRule="auto"/>
              <w:rPr>
                <w:rFonts w:ascii="Times New Roman" w:hAnsi="Times New Roman"/>
                <w:lang w:val="kk-KZ"/>
              </w:rPr>
            </w:pPr>
            <w:r w:rsidRPr="00D32BA4">
              <w:rPr>
                <w:rFonts w:ascii="Times New Roman" w:hAnsi="Times New Roman"/>
                <w:lang w:val="kk-KZ"/>
              </w:rPr>
              <w:t>1.6е+5</w:t>
            </w:r>
          </w:p>
        </w:tc>
        <w:tc>
          <w:tcPr>
            <w:tcW w:w="1099" w:type="dxa"/>
          </w:tcPr>
          <w:p w14:paraId="208501F2" w14:textId="77777777" w:rsidR="0090529D" w:rsidRPr="00D32BA4" w:rsidRDefault="0090529D" w:rsidP="00CE248D">
            <w:pPr>
              <w:tabs>
                <w:tab w:val="left" w:pos="1540"/>
              </w:tabs>
              <w:spacing w:after="0" w:line="240" w:lineRule="auto"/>
              <w:rPr>
                <w:rFonts w:ascii="Times New Roman" w:hAnsi="Times New Roman"/>
                <w:u w:val="single"/>
                <w:lang w:val="kk-KZ"/>
              </w:rPr>
            </w:pPr>
            <w:r w:rsidRPr="00D32BA4">
              <w:rPr>
                <w:rFonts w:ascii="Times New Roman" w:hAnsi="Times New Roman"/>
                <w:u w:val="single"/>
                <w:lang w:val="kk-KZ"/>
              </w:rPr>
              <w:t>2.4е+5</w:t>
            </w:r>
          </w:p>
          <w:p w14:paraId="29A86B78" w14:textId="77777777" w:rsidR="0090529D" w:rsidRPr="00D32BA4" w:rsidRDefault="0090529D" w:rsidP="00CE248D">
            <w:pPr>
              <w:tabs>
                <w:tab w:val="left" w:pos="1540"/>
              </w:tabs>
              <w:spacing w:after="0" w:line="240" w:lineRule="auto"/>
              <w:rPr>
                <w:rFonts w:ascii="Times New Roman" w:hAnsi="Times New Roman"/>
                <w:lang w:val="kk-KZ"/>
              </w:rPr>
            </w:pPr>
            <w:r w:rsidRPr="00D32BA4">
              <w:rPr>
                <w:rFonts w:ascii="Times New Roman" w:hAnsi="Times New Roman"/>
                <w:lang w:val="kk-KZ"/>
              </w:rPr>
              <w:t>1.3е*5</w:t>
            </w:r>
          </w:p>
        </w:tc>
        <w:tc>
          <w:tcPr>
            <w:tcW w:w="1099" w:type="dxa"/>
          </w:tcPr>
          <w:p w14:paraId="3D2FAA2B" w14:textId="77777777" w:rsidR="0090529D" w:rsidRPr="00D32BA4" w:rsidRDefault="0090529D" w:rsidP="00CE248D">
            <w:pPr>
              <w:tabs>
                <w:tab w:val="left" w:pos="1540"/>
              </w:tabs>
              <w:spacing w:after="0" w:line="240" w:lineRule="auto"/>
              <w:rPr>
                <w:rFonts w:ascii="Times New Roman" w:hAnsi="Times New Roman"/>
                <w:lang w:val="kk-KZ"/>
              </w:rPr>
            </w:pPr>
          </w:p>
        </w:tc>
        <w:tc>
          <w:tcPr>
            <w:tcW w:w="1239" w:type="dxa"/>
          </w:tcPr>
          <w:p w14:paraId="68A009B6" w14:textId="77777777" w:rsidR="0090529D" w:rsidRPr="00D32BA4" w:rsidRDefault="0090529D" w:rsidP="00CE248D">
            <w:pPr>
              <w:tabs>
                <w:tab w:val="left" w:pos="1540"/>
              </w:tabs>
              <w:spacing w:after="0" w:line="240" w:lineRule="auto"/>
              <w:rPr>
                <w:rFonts w:ascii="Times New Roman" w:hAnsi="Times New Roman"/>
                <w:lang w:val="kk-KZ"/>
              </w:rPr>
            </w:pPr>
          </w:p>
        </w:tc>
      </w:tr>
      <w:tr w:rsidR="0090529D" w:rsidRPr="0022524D" w14:paraId="3B8AC58B" w14:textId="77777777" w:rsidTr="00CE248D">
        <w:trPr>
          <w:trHeight w:val="325"/>
          <w:jc w:val="center"/>
        </w:trPr>
        <w:tc>
          <w:tcPr>
            <w:tcW w:w="534" w:type="dxa"/>
          </w:tcPr>
          <w:p w14:paraId="74B88DFC" w14:textId="77777777" w:rsidR="0090529D" w:rsidRPr="0022524D" w:rsidRDefault="0090529D" w:rsidP="00CE248D">
            <w:pPr>
              <w:tabs>
                <w:tab w:val="left" w:pos="1540"/>
              </w:tabs>
              <w:spacing w:after="0" w:line="240" w:lineRule="auto"/>
              <w:rPr>
                <w:rFonts w:ascii="Times New Roman" w:hAnsi="Times New Roman"/>
                <w:lang w:val="kk-KZ"/>
              </w:rPr>
            </w:pPr>
            <w:r w:rsidRPr="0022524D">
              <w:rPr>
                <w:rFonts w:ascii="Times New Roman" w:hAnsi="Times New Roman"/>
                <w:lang w:val="kk-KZ"/>
              </w:rPr>
              <w:t>5</w:t>
            </w:r>
          </w:p>
        </w:tc>
        <w:tc>
          <w:tcPr>
            <w:tcW w:w="1313" w:type="dxa"/>
            <w:vMerge/>
          </w:tcPr>
          <w:p w14:paraId="672C04C4" w14:textId="77777777" w:rsidR="0090529D" w:rsidRPr="0022524D" w:rsidRDefault="0090529D" w:rsidP="00CE248D">
            <w:pPr>
              <w:tabs>
                <w:tab w:val="left" w:pos="1540"/>
              </w:tabs>
              <w:spacing w:after="0" w:line="240" w:lineRule="auto"/>
              <w:rPr>
                <w:rFonts w:ascii="Times New Roman" w:hAnsi="Times New Roman"/>
                <w:lang w:val="kk-KZ"/>
              </w:rPr>
            </w:pPr>
          </w:p>
        </w:tc>
        <w:tc>
          <w:tcPr>
            <w:tcW w:w="784" w:type="dxa"/>
            <w:vMerge/>
          </w:tcPr>
          <w:p w14:paraId="1EBFB596" w14:textId="77777777" w:rsidR="0090529D" w:rsidRPr="0022524D" w:rsidRDefault="0090529D" w:rsidP="00CE248D">
            <w:pPr>
              <w:tabs>
                <w:tab w:val="left" w:pos="1540"/>
              </w:tabs>
              <w:spacing w:after="0" w:line="240" w:lineRule="auto"/>
              <w:rPr>
                <w:rFonts w:ascii="Times New Roman" w:hAnsi="Times New Roman"/>
                <w:lang w:val="en-US"/>
              </w:rPr>
            </w:pPr>
          </w:p>
        </w:tc>
        <w:tc>
          <w:tcPr>
            <w:tcW w:w="1573" w:type="dxa"/>
          </w:tcPr>
          <w:p w14:paraId="3BA601ED" w14:textId="77777777" w:rsidR="0090529D" w:rsidRPr="0022524D" w:rsidRDefault="0090529D" w:rsidP="00CE248D">
            <w:pPr>
              <w:tabs>
                <w:tab w:val="left" w:pos="1540"/>
              </w:tabs>
              <w:spacing w:after="0" w:line="240" w:lineRule="auto"/>
              <w:rPr>
                <w:rFonts w:ascii="Times New Roman" w:hAnsi="Times New Roman"/>
                <w:lang w:val="kk-KZ"/>
              </w:rPr>
            </w:pPr>
            <w:r w:rsidRPr="0022524D">
              <w:rPr>
                <w:rFonts w:ascii="Times New Roman" w:hAnsi="Times New Roman"/>
                <w:lang w:val="en-US"/>
              </w:rPr>
              <w:t>Ft =13</w:t>
            </w:r>
            <w:r w:rsidRPr="0022524D">
              <w:rPr>
                <w:rFonts w:ascii="Times New Roman" w:hAnsi="Times New Roman"/>
                <w:vertAlign w:val="superscript"/>
              </w:rPr>
              <w:t xml:space="preserve"> х</w:t>
            </w:r>
            <w:r w:rsidRPr="0022524D">
              <w:rPr>
                <w:rFonts w:ascii="Times New Roman" w:hAnsi="Times New Roman"/>
                <w:lang w:val="en-US"/>
              </w:rPr>
              <w:t>10</w:t>
            </w:r>
            <w:proofErr w:type="spellStart"/>
            <w:r w:rsidRPr="0022524D">
              <w:rPr>
                <w:rFonts w:ascii="Times New Roman" w:hAnsi="Times New Roman"/>
                <w:vertAlign w:val="superscript"/>
              </w:rPr>
              <w:t>хх</w:t>
            </w:r>
            <w:proofErr w:type="spellEnd"/>
            <w:r w:rsidRPr="0022524D">
              <w:rPr>
                <w:rFonts w:ascii="Times New Roman" w:hAnsi="Times New Roman"/>
                <w:lang w:val="en-US"/>
              </w:rPr>
              <w:t>4</w:t>
            </w:r>
          </w:p>
        </w:tc>
        <w:tc>
          <w:tcPr>
            <w:tcW w:w="1099" w:type="dxa"/>
          </w:tcPr>
          <w:p w14:paraId="6AA4B10B" w14:textId="77777777" w:rsidR="0090529D" w:rsidRPr="0022524D" w:rsidRDefault="0090529D" w:rsidP="00CE248D">
            <w:pPr>
              <w:tabs>
                <w:tab w:val="left" w:pos="1540"/>
              </w:tabs>
              <w:spacing w:after="0" w:line="240" w:lineRule="auto"/>
              <w:rPr>
                <w:rFonts w:ascii="Times New Roman" w:hAnsi="Times New Roman"/>
                <w:lang w:val="kk-KZ"/>
              </w:rPr>
            </w:pPr>
          </w:p>
        </w:tc>
        <w:tc>
          <w:tcPr>
            <w:tcW w:w="943" w:type="dxa"/>
          </w:tcPr>
          <w:p w14:paraId="4B28EBEE" w14:textId="77777777" w:rsidR="0090529D" w:rsidRPr="00D32BA4" w:rsidRDefault="0090529D" w:rsidP="00CE248D">
            <w:pPr>
              <w:tabs>
                <w:tab w:val="left" w:pos="1540"/>
              </w:tabs>
              <w:spacing w:after="0" w:line="240" w:lineRule="auto"/>
              <w:rPr>
                <w:rFonts w:ascii="Times New Roman" w:hAnsi="Times New Roman"/>
                <w:lang w:val="kk-KZ"/>
              </w:rPr>
            </w:pPr>
          </w:p>
        </w:tc>
        <w:tc>
          <w:tcPr>
            <w:tcW w:w="1099" w:type="dxa"/>
          </w:tcPr>
          <w:p w14:paraId="7BEFE9BE" w14:textId="77777777" w:rsidR="0090529D" w:rsidRPr="00D32BA4" w:rsidRDefault="0090529D" w:rsidP="00CE248D">
            <w:pPr>
              <w:tabs>
                <w:tab w:val="left" w:pos="1540"/>
              </w:tabs>
              <w:spacing w:after="0" w:line="240" w:lineRule="auto"/>
              <w:rPr>
                <w:rFonts w:ascii="Times New Roman" w:hAnsi="Times New Roman"/>
                <w:lang w:val="kk-KZ"/>
              </w:rPr>
            </w:pPr>
          </w:p>
        </w:tc>
        <w:tc>
          <w:tcPr>
            <w:tcW w:w="1099" w:type="dxa"/>
          </w:tcPr>
          <w:p w14:paraId="3DE70786" w14:textId="77777777" w:rsidR="0090529D" w:rsidRPr="00D32BA4" w:rsidRDefault="0090529D" w:rsidP="00CE248D">
            <w:pPr>
              <w:tabs>
                <w:tab w:val="left" w:pos="1540"/>
              </w:tabs>
              <w:spacing w:after="0" w:line="240" w:lineRule="auto"/>
              <w:rPr>
                <w:rFonts w:ascii="Times New Roman" w:hAnsi="Times New Roman"/>
                <w:lang w:val="kk-KZ"/>
              </w:rPr>
            </w:pPr>
          </w:p>
        </w:tc>
        <w:tc>
          <w:tcPr>
            <w:tcW w:w="1239" w:type="dxa"/>
          </w:tcPr>
          <w:p w14:paraId="63186FED" w14:textId="77777777" w:rsidR="0090529D" w:rsidRPr="00D32BA4" w:rsidRDefault="0090529D" w:rsidP="00CE248D">
            <w:pPr>
              <w:tabs>
                <w:tab w:val="left" w:pos="1540"/>
              </w:tabs>
              <w:spacing w:after="0" w:line="240" w:lineRule="auto"/>
              <w:rPr>
                <w:rFonts w:ascii="Times New Roman" w:hAnsi="Times New Roman"/>
                <w:lang w:val="kk-KZ"/>
              </w:rPr>
            </w:pPr>
          </w:p>
        </w:tc>
      </w:tr>
      <w:tr w:rsidR="0090529D" w:rsidRPr="0022524D" w14:paraId="1E7F1FBB" w14:textId="77777777" w:rsidTr="00CE248D">
        <w:trPr>
          <w:trHeight w:val="479"/>
          <w:jc w:val="center"/>
        </w:trPr>
        <w:tc>
          <w:tcPr>
            <w:tcW w:w="534" w:type="dxa"/>
          </w:tcPr>
          <w:p w14:paraId="55C9354B" w14:textId="77777777" w:rsidR="0090529D" w:rsidRPr="0022524D" w:rsidRDefault="0090529D" w:rsidP="00CE248D">
            <w:pPr>
              <w:tabs>
                <w:tab w:val="left" w:pos="1540"/>
              </w:tabs>
              <w:spacing w:after="0" w:line="240" w:lineRule="auto"/>
              <w:rPr>
                <w:rFonts w:ascii="Times New Roman" w:hAnsi="Times New Roman"/>
                <w:lang w:val="kk-KZ"/>
              </w:rPr>
            </w:pPr>
            <w:r w:rsidRPr="0022524D">
              <w:rPr>
                <w:rFonts w:ascii="Times New Roman" w:hAnsi="Times New Roman"/>
                <w:lang w:val="kk-KZ"/>
              </w:rPr>
              <w:t>6</w:t>
            </w:r>
          </w:p>
        </w:tc>
        <w:tc>
          <w:tcPr>
            <w:tcW w:w="1313" w:type="dxa"/>
            <w:vMerge/>
          </w:tcPr>
          <w:p w14:paraId="230E693F" w14:textId="77777777" w:rsidR="0090529D" w:rsidRPr="0022524D" w:rsidRDefault="0090529D" w:rsidP="00CE248D">
            <w:pPr>
              <w:tabs>
                <w:tab w:val="left" w:pos="1540"/>
              </w:tabs>
              <w:spacing w:after="0" w:line="240" w:lineRule="auto"/>
              <w:rPr>
                <w:rFonts w:ascii="Times New Roman" w:hAnsi="Times New Roman"/>
                <w:lang w:val="kk-KZ"/>
              </w:rPr>
            </w:pPr>
          </w:p>
        </w:tc>
        <w:tc>
          <w:tcPr>
            <w:tcW w:w="784" w:type="dxa"/>
            <w:vMerge/>
          </w:tcPr>
          <w:p w14:paraId="7AE8580C" w14:textId="77777777" w:rsidR="0090529D" w:rsidRPr="0022524D" w:rsidRDefault="0090529D" w:rsidP="00CE248D">
            <w:pPr>
              <w:tabs>
                <w:tab w:val="left" w:pos="1540"/>
              </w:tabs>
              <w:spacing w:after="0" w:line="240" w:lineRule="auto"/>
              <w:rPr>
                <w:rFonts w:ascii="Times New Roman" w:hAnsi="Times New Roman"/>
                <w:lang w:val="en-US"/>
              </w:rPr>
            </w:pPr>
          </w:p>
        </w:tc>
        <w:tc>
          <w:tcPr>
            <w:tcW w:w="1573" w:type="dxa"/>
          </w:tcPr>
          <w:p w14:paraId="3E86AD1C" w14:textId="77777777" w:rsidR="0090529D" w:rsidRPr="0022524D" w:rsidRDefault="0090529D" w:rsidP="00CE248D">
            <w:pPr>
              <w:tabs>
                <w:tab w:val="left" w:pos="1540"/>
              </w:tabs>
              <w:spacing w:after="0" w:line="240" w:lineRule="auto"/>
              <w:rPr>
                <w:rFonts w:ascii="Times New Roman" w:hAnsi="Times New Roman"/>
                <w:lang w:val="kk-KZ"/>
              </w:rPr>
            </w:pPr>
            <w:r w:rsidRPr="0022524D">
              <w:rPr>
                <w:rFonts w:ascii="Times New Roman" w:hAnsi="Times New Roman"/>
                <w:lang w:val="en-US"/>
              </w:rPr>
              <w:t>Ft =6,5</w:t>
            </w:r>
            <w:r w:rsidRPr="0022524D">
              <w:rPr>
                <w:rFonts w:ascii="Times New Roman" w:hAnsi="Times New Roman"/>
                <w:vertAlign w:val="superscript"/>
              </w:rPr>
              <w:t xml:space="preserve"> х</w:t>
            </w:r>
            <w:r w:rsidRPr="0022524D">
              <w:rPr>
                <w:rFonts w:ascii="Times New Roman" w:hAnsi="Times New Roman"/>
                <w:lang w:val="en-US"/>
              </w:rPr>
              <w:t>10</w:t>
            </w:r>
            <w:proofErr w:type="spellStart"/>
            <w:r w:rsidRPr="0022524D">
              <w:rPr>
                <w:rFonts w:ascii="Times New Roman" w:hAnsi="Times New Roman"/>
                <w:vertAlign w:val="superscript"/>
              </w:rPr>
              <w:t>хх</w:t>
            </w:r>
            <w:proofErr w:type="spellEnd"/>
            <w:r w:rsidRPr="0022524D">
              <w:rPr>
                <w:rFonts w:ascii="Times New Roman" w:hAnsi="Times New Roman"/>
                <w:lang w:val="en-US"/>
              </w:rPr>
              <w:t>4</w:t>
            </w:r>
          </w:p>
        </w:tc>
        <w:tc>
          <w:tcPr>
            <w:tcW w:w="1099" w:type="dxa"/>
          </w:tcPr>
          <w:p w14:paraId="4FABE276" w14:textId="77777777" w:rsidR="0090529D" w:rsidRPr="00D32BA4" w:rsidRDefault="0090529D" w:rsidP="00CE248D">
            <w:pPr>
              <w:tabs>
                <w:tab w:val="left" w:pos="1540"/>
              </w:tabs>
              <w:spacing w:after="0" w:line="240" w:lineRule="auto"/>
              <w:rPr>
                <w:rFonts w:ascii="Times New Roman" w:hAnsi="Times New Roman"/>
                <w:u w:val="single"/>
                <w:lang w:val="kk-KZ"/>
              </w:rPr>
            </w:pPr>
            <w:r w:rsidRPr="00D32BA4">
              <w:rPr>
                <w:rFonts w:ascii="Times New Roman" w:hAnsi="Times New Roman"/>
                <w:u w:val="single"/>
                <w:lang w:val="kk-KZ"/>
              </w:rPr>
              <w:t>4.5е+5</w:t>
            </w:r>
          </w:p>
          <w:p w14:paraId="101BBA29" w14:textId="77777777" w:rsidR="0090529D" w:rsidRPr="00D32BA4" w:rsidRDefault="0090529D" w:rsidP="00CE248D">
            <w:pPr>
              <w:tabs>
                <w:tab w:val="left" w:pos="1540"/>
              </w:tabs>
              <w:spacing w:after="0" w:line="240" w:lineRule="auto"/>
              <w:rPr>
                <w:rFonts w:ascii="Times New Roman" w:hAnsi="Times New Roman"/>
                <w:lang w:val="kk-KZ"/>
              </w:rPr>
            </w:pPr>
            <w:r w:rsidRPr="00D32BA4">
              <w:rPr>
                <w:rFonts w:ascii="Times New Roman" w:hAnsi="Times New Roman"/>
                <w:lang w:val="kk-KZ"/>
              </w:rPr>
              <w:t>4.0е+5</w:t>
            </w:r>
          </w:p>
        </w:tc>
        <w:tc>
          <w:tcPr>
            <w:tcW w:w="943" w:type="dxa"/>
          </w:tcPr>
          <w:p w14:paraId="12C182F3" w14:textId="77777777" w:rsidR="0090529D" w:rsidRPr="00D32BA4" w:rsidRDefault="0090529D" w:rsidP="00CE248D">
            <w:pPr>
              <w:tabs>
                <w:tab w:val="left" w:pos="1540"/>
              </w:tabs>
              <w:spacing w:after="0" w:line="240" w:lineRule="auto"/>
              <w:rPr>
                <w:rFonts w:ascii="Times New Roman" w:hAnsi="Times New Roman"/>
                <w:u w:val="single"/>
                <w:lang w:val="kk-KZ"/>
              </w:rPr>
            </w:pPr>
            <w:r w:rsidRPr="00D32BA4">
              <w:rPr>
                <w:rFonts w:ascii="Times New Roman" w:hAnsi="Times New Roman"/>
                <w:u w:val="single"/>
                <w:lang w:val="kk-KZ"/>
              </w:rPr>
              <w:t>5.0е+4</w:t>
            </w:r>
          </w:p>
          <w:p w14:paraId="24C965C4" w14:textId="77777777" w:rsidR="0090529D" w:rsidRPr="00D32BA4" w:rsidRDefault="0090529D" w:rsidP="00CE248D">
            <w:pPr>
              <w:tabs>
                <w:tab w:val="left" w:pos="1540"/>
              </w:tabs>
              <w:spacing w:after="0" w:line="240" w:lineRule="auto"/>
              <w:rPr>
                <w:rFonts w:ascii="Times New Roman" w:hAnsi="Times New Roman"/>
                <w:lang w:val="kk-KZ"/>
              </w:rPr>
            </w:pPr>
            <w:r w:rsidRPr="00D32BA4">
              <w:rPr>
                <w:rFonts w:ascii="Times New Roman" w:hAnsi="Times New Roman"/>
                <w:lang w:val="kk-KZ"/>
              </w:rPr>
              <w:t>4.2е+4</w:t>
            </w:r>
          </w:p>
        </w:tc>
        <w:tc>
          <w:tcPr>
            <w:tcW w:w="1099" w:type="dxa"/>
          </w:tcPr>
          <w:p w14:paraId="5D51E09A" w14:textId="77777777" w:rsidR="0090529D" w:rsidRPr="00D32BA4" w:rsidRDefault="0090529D" w:rsidP="00CE248D">
            <w:pPr>
              <w:tabs>
                <w:tab w:val="left" w:pos="1540"/>
              </w:tabs>
              <w:spacing w:after="0" w:line="240" w:lineRule="auto"/>
              <w:rPr>
                <w:rFonts w:ascii="Times New Roman" w:hAnsi="Times New Roman"/>
                <w:u w:val="single"/>
                <w:lang w:val="kk-KZ"/>
              </w:rPr>
            </w:pPr>
            <w:r w:rsidRPr="00D32BA4">
              <w:rPr>
                <w:rFonts w:ascii="Times New Roman" w:hAnsi="Times New Roman"/>
                <w:u w:val="single"/>
                <w:lang w:val="kk-KZ"/>
              </w:rPr>
              <w:t>6.2е+4</w:t>
            </w:r>
          </w:p>
          <w:p w14:paraId="292249F7" w14:textId="77777777" w:rsidR="0090529D" w:rsidRPr="00D32BA4" w:rsidRDefault="0090529D" w:rsidP="00CE248D">
            <w:pPr>
              <w:tabs>
                <w:tab w:val="left" w:pos="1540"/>
              </w:tabs>
              <w:spacing w:after="0" w:line="240" w:lineRule="auto"/>
              <w:rPr>
                <w:rFonts w:ascii="Times New Roman" w:hAnsi="Times New Roman"/>
                <w:lang w:val="kk-KZ"/>
              </w:rPr>
            </w:pPr>
            <w:r w:rsidRPr="00D32BA4">
              <w:rPr>
                <w:rFonts w:ascii="Times New Roman" w:hAnsi="Times New Roman"/>
                <w:lang w:val="kk-KZ"/>
              </w:rPr>
              <w:t>5.2е+4</w:t>
            </w:r>
          </w:p>
        </w:tc>
        <w:tc>
          <w:tcPr>
            <w:tcW w:w="1099" w:type="dxa"/>
          </w:tcPr>
          <w:p w14:paraId="237C504A" w14:textId="77777777" w:rsidR="0090529D" w:rsidRPr="00D32BA4" w:rsidRDefault="0090529D" w:rsidP="00CE248D">
            <w:pPr>
              <w:tabs>
                <w:tab w:val="left" w:pos="1540"/>
              </w:tabs>
              <w:spacing w:after="0" w:line="240" w:lineRule="auto"/>
              <w:ind w:left="-80"/>
              <w:rPr>
                <w:rFonts w:ascii="Times New Roman" w:hAnsi="Times New Roman"/>
                <w:lang w:val="kk-KZ"/>
              </w:rPr>
            </w:pPr>
            <w:r w:rsidRPr="00D32BA4">
              <w:rPr>
                <w:rFonts w:ascii="Times New Roman" w:hAnsi="Times New Roman"/>
                <w:u w:val="single"/>
                <w:lang w:val="kk-KZ"/>
              </w:rPr>
              <w:t>1.1е+4</w:t>
            </w:r>
            <w:r w:rsidRPr="00D32BA4">
              <w:rPr>
                <w:rFonts w:ascii="Times New Roman" w:hAnsi="Times New Roman"/>
                <w:lang w:val="kk-KZ"/>
              </w:rPr>
              <w:t>***</w:t>
            </w:r>
          </w:p>
          <w:p w14:paraId="7320EC43" w14:textId="77777777" w:rsidR="0090529D" w:rsidRPr="00D32BA4" w:rsidRDefault="0090529D" w:rsidP="00CE248D">
            <w:pPr>
              <w:tabs>
                <w:tab w:val="left" w:pos="1540"/>
              </w:tabs>
              <w:spacing w:after="0" w:line="240" w:lineRule="auto"/>
              <w:rPr>
                <w:rFonts w:ascii="Times New Roman" w:hAnsi="Times New Roman"/>
                <w:lang w:val="kk-KZ"/>
              </w:rPr>
            </w:pPr>
            <w:r w:rsidRPr="00D32BA4">
              <w:rPr>
                <w:rFonts w:ascii="Times New Roman" w:hAnsi="Times New Roman"/>
                <w:lang w:val="kk-KZ"/>
              </w:rPr>
              <w:t>6.0е+3</w:t>
            </w:r>
          </w:p>
        </w:tc>
        <w:tc>
          <w:tcPr>
            <w:tcW w:w="1239" w:type="dxa"/>
          </w:tcPr>
          <w:p w14:paraId="5114CE2F" w14:textId="77777777" w:rsidR="0090529D" w:rsidRPr="00D32BA4" w:rsidRDefault="0090529D" w:rsidP="00CE248D">
            <w:pPr>
              <w:tabs>
                <w:tab w:val="left" w:pos="1540"/>
              </w:tabs>
              <w:spacing w:after="0" w:line="240" w:lineRule="auto"/>
              <w:ind w:left="-101"/>
              <w:rPr>
                <w:rFonts w:ascii="Times New Roman" w:hAnsi="Times New Roman"/>
                <w:u w:val="single"/>
                <w:lang w:val="kk-KZ"/>
              </w:rPr>
            </w:pPr>
            <w:r w:rsidRPr="00D32BA4">
              <w:rPr>
                <w:rFonts w:ascii="Times New Roman" w:hAnsi="Times New Roman"/>
                <w:u w:val="single"/>
                <w:lang w:val="kk-KZ"/>
              </w:rPr>
              <w:t>2.2е+4****</w:t>
            </w:r>
          </w:p>
          <w:p w14:paraId="2636C70E" w14:textId="77777777" w:rsidR="0090529D" w:rsidRPr="00D32BA4" w:rsidRDefault="0090529D" w:rsidP="00CE248D">
            <w:pPr>
              <w:tabs>
                <w:tab w:val="left" w:pos="1540"/>
              </w:tabs>
              <w:spacing w:after="0" w:line="240" w:lineRule="auto"/>
              <w:rPr>
                <w:rFonts w:ascii="Times New Roman" w:hAnsi="Times New Roman"/>
                <w:lang w:val="kk-KZ"/>
              </w:rPr>
            </w:pPr>
            <w:r w:rsidRPr="00D32BA4">
              <w:rPr>
                <w:rFonts w:ascii="Times New Roman" w:hAnsi="Times New Roman"/>
                <w:lang w:val="kk-KZ"/>
              </w:rPr>
              <w:t>1.6е+4</w:t>
            </w:r>
          </w:p>
        </w:tc>
      </w:tr>
      <w:tr w:rsidR="0090529D" w:rsidRPr="0022524D" w14:paraId="3C84C98B" w14:textId="77777777" w:rsidTr="00CE248D">
        <w:trPr>
          <w:trHeight w:val="531"/>
          <w:jc w:val="center"/>
        </w:trPr>
        <w:tc>
          <w:tcPr>
            <w:tcW w:w="534" w:type="dxa"/>
          </w:tcPr>
          <w:p w14:paraId="0DF112E4" w14:textId="77777777" w:rsidR="0090529D" w:rsidRPr="0022524D" w:rsidRDefault="0090529D" w:rsidP="00CE248D">
            <w:pPr>
              <w:tabs>
                <w:tab w:val="left" w:pos="1540"/>
              </w:tabs>
              <w:spacing w:after="0" w:line="240" w:lineRule="auto"/>
              <w:rPr>
                <w:rFonts w:ascii="Times New Roman" w:hAnsi="Times New Roman"/>
                <w:lang w:val="kk-KZ"/>
              </w:rPr>
            </w:pPr>
            <w:r w:rsidRPr="0022524D">
              <w:rPr>
                <w:rFonts w:ascii="Times New Roman" w:hAnsi="Times New Roman"/>
                <w:lang w:val="kk-KZ"/>
              </w:rPr>
              <w:t>7</w:t>
            </w:r>
          </w:p>
        </w:tc>
        <w:tc>
          <w:tcPr>
            <w:tcW w:w="1313" w:type="dxa"/>
          </w:tcPr>
          <w:p w14:paraId="746E7304" w14:textId="77777777" w:rsidR="0090529D" w:rsidRPr="0022524D" w:rsidRDefault="0090529D" w:rsidP="00CE248D">
            <w:pPr>
              <w:tabs>
                <w:tab w:val="left" w:pos="1540"/>
              </w:tabs>
              <w:spacing w:after="0" w:line="240" w:lineRule="auto"/>
              <w:rPr>
                <w:rFonts w:ascii="Times New Roman" w:hAnsi="Times New Roman"/>
                <w:lang w:val="kk-KZ"/>
              </w:rPr>
            </w:pPr>
            <w:r w:rsidRPr="0022524D">
              <w:rPr>
                <w:rFonts w:ascii="Times New Roman" w:hAnsi="Times New Roman"/>
                <w:lang w:val="en-US"/>
              </w:rPr>
              <w:t>Y G=0</w:t>
            </w:r>
          </w:p>
        </w:tc>
        <w:tc>
          <w:tcPr>
            <w:tcW w:w="784" w:type="dxa"/>
          </w:tcPr>
          <w:p w14:paraId="4C3F5784" w14:textId="77777777" w:rsidR="0090529D" w:rsidRPr="0022524D" w:rsidRDefault="0090529D" w:rsidP="00CE248D">
            <w:pPr>
              <w:tabs>
                <w:tab w:val="left" w:pos="1540"/>
              </w:tabs>
              <w:spacing w:after="0" w:line="240" w:lineRule="auto"/>
              <w:rPr>
                <w:rFonts w:ascii="Times New Roman" w:hAnsi="Times New Roman"/>
                <w:lang w:val="en-US"/>
              </w:rPr>
            </w:pPr>
            <w:r w:rsidRPr="0022524D">
              <w:rPr>
                <w:rFonts w:ascii="Times New Roman" w:hAnsi="Times New Roman"/>
                <w:lang w:val="en-US"/>
              </w:rPr>
              <w:t>F</w:t>
            </w:r>
            <w:r w:rsidRPr="0022524D">
              <w:rPr>
                <w:rFonts w:ascii="Times New Roman" w:hAnsi="Times New Roman"/>
                <w:vertAlign w:val="subscript"/>
              </w:rPr>
              <w:t xml:space="preserve"> Гц</w:t>
            </w:r>
            <w:r w:rsidRPr="0022524D">
              <w:rPr>
                <w:rFonts w:ascii="Times New Roman" w:hAnsi="Times New Roman"/>
                <w:lang w:val="en-US"/>
              </w:rPr>
              <w:t xml:space="preserve"> =d</w:t>
            </w:r>
          </w:p>
        </w:tc>
        <w:tc>
          <w:tcPr>
            <w:tcW w:w="1573" w:type="dxa"/>
          </w:tcPr>
          <w:p w14:paraId="350D2E8F" w14:textId="77777777" w:rsidR="0090529D" w:rsidRPr="0022524D" w:rsidRDefault="0090529D" w:rsidP="00CE248D">
            <w:pPr>
              <w:tabs>
                <w:tab w:val="left" w:pos="1540"/>
              </w:tabs>
              <w:spacing w:after="0" w:line="240" w:lineRule="auto"/>
              <w:rPr>
                <w:rFonts w:ascii="Times New Roman" w:hAnsi="Times New Roman"/>
                <w:lang w:val="en-US"/>
              </w:rPr>
            </w:pPr>
            <w:r w:rsidRPr="0022524D">
              <w:rPr>
                <w:rFonts w:ascii="Times New Roman" w:hAnsi="Times New Roman"/>
                <w:lang w:val="en-US"/>
              </w:rPr>
              <w:t>Ft =2,65</w:t>
            </w:r>
            <w:r w:rsidRPr="0022524D">
              <w:rPr>
                <w:rFonts w:ascii="Times New Roman" w:hAnsi="Times New Roman"/>
                <w:vertAlign w:val="superscript"/>
              </w:rPr>
              <w:t xml:space="preserve"> х</w:t>
            </w:r>
            <w:r w:rsidRPr="0022524D">
              <w:rPr>
                <w:rFonts w:ascii="Times New Roman" w:hAnsi="Times New Roman"/>
                <w:lang w:val="en-US"/>
              </w:rPr>
              <w:t>10</w:t>
            </w:r>
            <w:proofErr w:type="spellStart"/>
            <w:r w:rsidRPr="0022524D">
              <w:rPr>
                <w:rFonts w:ascii="Times New Roman" w:hAnsi="Times New Roman"/>
                <w:vertAlign w:val="superscript"/>
              </w:rPr>
              <w:t>хх</w:t>
            </w:r>
            <w:proofErr w:type="spellEnd"/>
            <w:r w:rsidRPr="0022524D">
              <w:rPr>
                <w:rFonts w:ascii="Times New Roman" w:hAnsi="Times New Roman"/>
                <w:lang w:val="en-US"/>
              </w:rPr>
              <w:t>5</w:t>
            </w:r>
          </w:p>
        </w:tc>
        <w:tc>
          <w:tcPr>
            <w:tcW w:w="1099" w:type="dxa"/>
          </w:tcPr>
          <w:p w14:paraId="55BFE1FD" w14:textId="77777777" w:rsidR="0090529D" w:rsidRPr="00D32BA4" w:rsidRDefault="0090529D" w:rsidP="00CE248D">
            <w:pPr>
              <w:tabs>
                <w:tab w:val="left" w:pos="1540"/>
              </w:tabs>
              <w:spacing w:after="0" w:line="240" w:lineRule="auto"/>
              <w:rPr>
                <w:rFonts w:ascii="Times New Roman" w:hAnsi="Times New Roman"/>
                <w:u w:val="single"/>
                <w:lang w:val="en-US"/>
              </w:rPr>
            </w:pPr>
            <w:r w:rsidRPr="00D32BA4">
              <w:rPr>
                <w:rFonts w:ascii="Times New Roman" w:hAnsi="Times New Roman"/>
                <w:u w:val="single"/>
                <w:lang w:val="kk-KZ"/>
              </w:rPr>
              <w:t>2.</w:t>
            </w:r>
            <w:r w:rsidRPr="00D32BA4">
              <w:rPr>
                <w:rFonts w:ascii="Times New Roman" w:hAnsi="Times New Roman"/>
                <w:u w:val="single"/>
                <w:lang w:val="en-US"/>
              </w:rPr>
              <w:t>2</w:t>
            </w:r>
            <w:r w:rsidRPr="00D32BA4">
              <w:rPr>
                <w:rFonts w:ascii="Times New Roman" w:hAnsi="Times New Roman"/>
                <w:u w:val="single"/>
                <w:lang w:val="kk-KZ"/>
              </w:rPr>
              <w:t>5</w:t>
            </w:r>
            <w:r w:rsidRPr="00D32BA4">
              <w:rPr>
                <w:rFonts w:ascii="Times New Roman" w:hAnsi="Times New Roman"/>
                <w:u w:val="single"/>
                <w:lang w:val="en-US"/>
              </w:rPr>
              <w:t>e+5</w:t>
            </w:r>
          </w:p>
          <w:p w14:paraId="3D4D9009" w14:textId="77777777" w:rsidR="0090529D" w:rsidRPr="00D32BA4" w:rsidRDefault="0090529D" w:rsidP="00CE248D">
            <w:pPr>
              <w:tabs>
                <w:tab w:val="left" w:pos="1540"/>
              </w:tabs>
              <w:spacing w:after="0" w:line="240" w:lineRule="auto"/>
              <w:rPr>
                <w:rFonts w:ascii="Times New Roman" w:hAnsi="Times New Roman"/>
              </w:rPr>
            </w:pPr>
            <w:r w:rsidRPr="00D32BA4">
              <w:rPr>
                <w:rFonts w:ascii="Times New Roman" w:hAnsi="Times New Roman"/>
              </w:rPr>
              <w:t>1.28е</w:t>
            </w:r>
            <w:r w:rsidRPr="00D32BA4">
              <w:rPr>
                <w:rFonts w:ascii="Times New Roman" w:hAnsi="Times New Roman"/>
                <w:lang w:val="en-US"/>
              </w:rPr>
              <w:t>+5</w:t>
            </w:r>
          </w:p>
        </w:tc>
        <w:tc>
          <w:tcPr>
            <w:tcW w:w="943" w:type="dxa"/>
          </w:tcPr>
          <w:p w14:paraId="639B7D0A" w14:textId="77777777" w:rsidR="0090529D" w:rsidRPr="00D32BA4" w:rsidRDefault="0090529D" w:rsidP="00CE248D">
            <w:pPr>
              <w:tabs>
                <w:tab w:val="left" w:pos="1540"/>
              </w:tabs>
              <w:spacing w:after="0" w:line="240" w:lineRule="auto"/>
              <w:rPr>
                <w:rFonts w:ascii="Times New Roman" w:hAnsi="Times New Roman"/>
                <w:u w:val="single"/>
              </w:rPr>
            </w:pPr>
            <w:r w:rsidRPr="00D32BA4">
              <w:rPr>
                <w:rFonts w:ascii="Times New Roman" w:hAnsi="Times New Roman"/>
                <w:u w:val="single"/>
                <w:lang w:val="kk-KZ"/>
              </w:rPr>
              <w:t>2.35</w:t>
            </w:r>
            <w:r w:rsidRPr="00D32BA4">
              <w:rPr>
                <w:rFonts w:ascii="Times New Roman" w:hAnsi="Times New Roman"/>
                <w:u w:val="single"/>
                <w:lang w:val="en-US"/>
              </w:rPr>
              <w:t>e+5</w:t>
            </w:r>
          </w:p>
          <w:p w14:paraId="5F18C551" w14:textId="77777777" w:rsidR="0090529D" w:rsidRPr="00D32BA4" w:rsidRDefault="0090529D" w:rsidP="00CE248D">
            <w:pPr>
              <w:tabs>
                <w:tab w:val="left" w:pos="1540"/>
              </w:tabs>
              <w:spacing w:after="0" w:line="240" w:lineRule="auto"/>
              <w:rPr>
                <w:rFonts w:ascii="Times New Roman" w:hAnsi="Times New Roman"/>
              </w:rPr>
            </w:pPr>
            <w:r w:rsidRPr="00D32BA4">
              <w:rPr>
                <w:rFonts w:ascii="Times New Roman" w:hAnsi="Times New Roman"/>
              </w:rPr>
              <w:t>1.8е+5</w:t>
            </w:r>
          </w:p>
        </w:tc>
        <w:tc>
          <w:tcPr>
            <w:tcW w:w="1099" w:type="dxa"/>
          </w:tcPr>
          <w:p w14:paraId="5456A8B7" w14:textId="77777777" w:rsidR="0090529D" w:rsidRPr="00D32BA4" w:rsidRDefault="0090529D" w:rsidP="00CE248D">
            <w:pPr>
              <w:tabs>
                <w:tab w:val="left" w:pos="1540"/>
              </w:tabs>
              <w:spacing w:after="0" w:line="240" w:lineRule="auto"/>
              <w:rPr>
                <w:rFonts w:ascii="Times New Roman" w:hAnsi="Times New Roman"/>
                <w:u w:val="single"/>
                <w:lang w:val="en-US"/>
              </w:rPr>
            </w:pPr>
            <w:r w:rsidRPr="00D32BA4">
              <w:rPr>
                <w:rFonts w:ascii="Times New Roman" w:hAnsi="Times New Roman"/>
                <w:u w:val="single"/>
                <w:lang w:val="kk-KZ"/>
              </w:rPr>
              <w:t>2.5</w:t>
            </w:r>
            <w:r w:rsidRPr="00D32BA4">
              <w:rPr>
                <w:rFonts w:ascii="Times New Roman" w:hAnsi="Times New Roman"/>
                <w:u w:val="single"/>
                <w:lang w:val="en-US"/>
              </w:rPr>
              <w:t>e+5</w:t>
            </w:r>
          </w:p>
          <w:p w14:paraId="1B934ABA" w14:textId="77777777" w:rsidR="0090529D" w:rsidRPr="00D32BA4" w:rsidRDefault="0090529D" w:rsidP="00CE248D">
            <w:pPr>
              <w:tabs>
                <w:tab w:val="left" w:pos="1540"/>
              </w:tabs>
              <w:spacing w:after="0" w:line="240" w:lineRule="auto"/>
              <w:rPr>
                <w:rFonts w:ascii="Times New Roman" w:hAnsi="Times New Roman"/>
                <w:lang w:val="kk-KZ"/>
              </w:rPr>
            </w:pPr>
            <w:r w:rsidRPr="00D32BA4">
              <w:rPr>
                <w:rFonts w:ascii="Times New Roman" w:hAnsi="Times New Roman"/>
                <w:lang w:val="kk-KZ"/>
              </w:rPr>
              <w:t>2.</w:t>
            </w:r>
            <w:r w:rsidRPr="00D32BA4">
              <w:rPr>
                <w:rFonts w:ascii="Times New Roman" w:hAnsi="Times New Roman"/>
                <w:lang w:val="en-US"/>
              </w:rPr>
              <w:t>2</w:t>
            </w:r>
            <w:r w:rsidRPr="00D32BA4">
              <w:rPr>
                <w:rFonts w:ascii="Times New Roman" w:hAnsi="Times New Roman"/>
                <w:lang w:val="kk-KZ"/>
              </w:rPr>
              <w:t>5</w:t>
            </w:r>
            <w:r w:rsidRPr="00D32BA4">
              <w:rPr>
                <w:rFonts w:ascii="Times New Roman" w:hAnsi="Times New Roman"/>
                <w:lang w:val="en-US"/>
              </w:rPr>
              <w:t>e+5</w:t>
            </w:r>
          </w:p>
        </w:tc>
        <w:tc>
          <w:tcPr>
            <w:tcW w:w="1099" w:type="dxa"/>
          </w:tcPr>
          <w:p w14:paraId="7CA677AA" w14:textId="77777777" w:rsidR="0090529D" w:rsidRPr="0022524D" w:rsidRDefault="0090529D" w:rsidP="00CE248D">
            <w:pPr>
              <w:tabs>
                <w:tab w:val="left" w:pos="1540"/>
              </w:tabs>
              <w:spacing w:after="0" w:line="240" w:lineRule="auto"/>
              <w:rPr>
                <w:rFonts w:ascii="Times New Roman" w:hAnsi="Times New Roman"/>
                <w:lang w:val="kk-KZ"/>
              </w:rPr>
            </w:pPr>
          </w:p>
        </w:tc>
        <w:tc>
          <w:tcPr>
            <w:tcW w:w="1239" w:type="dxa"/>
          </w:tcPr>
          <w:p w14:paraId="1949BA82" w14:textId="77777777" w:rsidR="0090529D" w:rsidRPr="0022524D" w:rsidRDefault="0090529D" w:rsidP="00CE248D">
            <w:pPr>
              <w:tabs>
                <w:tab w:val="left" w:pos="1540"/>
              </w:tabs>
              <w:spacing w:after="0" w:line="240" w:lineRule="auto"/>
              <w:rPr>
                <w:rFonts w:ascii="Times New Roman" w:hAnsi="Times New Roman"/>
                <w:lang w:val="kk-KZ"/>
              </w:rPr>
            </w:pPr>
          </w:p>
        </w:tc>
      </w:tr>
      <w:tr w:rsidR="0090529D" w:rsidRPr="0022524D" w14:paraId="6F41629A" w14:textId="77777777" w:rsidTr="00CE248D">
        <w:trPr>
          <w:trHeight w:val="531"/>
          <w:jc w:val="center"/>
        </w:trPr>
        <w:tc>
          <w:tcPr>
            <w:tcW w:w="9683" w:type="dxa"/>
            <w:gridSpan w:val="9"/>
          </w:tcPr>
          <w:p w14:paraId="4D34BBCD" w14:textId="77777777" w:rsidR="0090529D" w:rsidRPr="0022524D" w:rsidRDefault="0090529D" w:rsidP="00CE248D">
            <w:pPr>
              <w:pStyle w:val="P68B1DB1-Normal37"/>
              <w:tabs>
                <w:tab w:val="left" w:pos="1540"/>
              </w:tabs>
              <w:spacing w:after="0" w:line="240" w:lineRule="auto"/>
              <w:ind w:firstLine="567"/>
              <w:contextualSpacing/>
              <w:rPr>
                <w:color w:val="auto"/>
                <w:lang w:val="kk-KZ"/>
              </w:rPr>
            </w:pPr>
            <w:r w:rsidRPr="0022524D">
              <w:rPr>
                <w:color w:val="auto"/>
                <w:lang w:val="kk-KZ"/>
              </w:rPr>
              <w:t>*</w:t>
            </w:r>
            <w:r>
              <w:rPr>
                <w:color w:val="auto"/>
                <w:lang w:val="kk-KZ"/>
              </w:rPr>
              <w:t xml:space="preserve"> – </w:t>
            </w:r>
            <w:r w:rsidRPr="0022524D">
              <w:rPr>
                <w:color w:val="auto"/>
                <w:lang w:val="kk-KZ"/>
              </w:rPr>
              <w:t xml:space="preserve">шеткі топсаларындағы қалыптан тыс үлкен бұрылыстармен реакциялардың күрт артуы </w:t>
            </w:r>
          </w:p>
          <w:p w14:paraId="7B158D4C" w14:textId="77777777" w:rsidR="0090529D" w:rsidRPr="0022524D" w:rsidRDefault="0090529D" w:rsidP="00CE248D">
            <w:pPr>
              <w:pStyle w:val="P68B1DB1-Normal37"/>
              <w:tabs>
                <w:tab w:val="left" w:pos="1540"/>
              </w:tabs>
              <w:spacing w:after="0" w:line="240" w:lineRule="auto"/>
              <w:ind w:firstLine="567"/>
              <w:contextualSpacing/>
              <w:rPr>
                <w:color w:val="auto"/>
                <w:lang w:val="ru-RU"/>
              </w:rPr>
            </w:pPr>
            <w:r w:rsidRPr="0022524D">
              <w:rPr>
                <w:color w:val="auto"/>
                <w:lang w:val="ru-RU"/>
              </w:rPr>
              <w:t xml:space="preserve">** </w:t>
            </w:r>
            <w:r>
              <w:rPr>
                <w:color w:val="auto"/>
                <w:lang w:val="ru-RU"/>
              </w:rPr>
              <w:t xml:space="preserve">– </w:t>
            </w:r>
            <w:r w:rsidRPr="0022524D">
              <w:rPr>
                <w:color w:val="auto"/>
                <w:lang w:val="ru-RU"/>
              </w:rPr>
              <w:t xml:space="preserve">2.7е+ реакция </w:t>
            </w:r>
            <w:proofErr w:type="spellStart"/>
            <w:r w:rsidRPr="0022524D">
              <w:rPr>
                <w:color w:val="auto"/>
                <w:lang w:val="ru-RU"/>
              </w:rPr>
              <w:t>болды</w:t>
            </w:r>
            <w:proofErr w:type="spellEnd"/>
          </w:p>
          <w:p w14:paraId="04DA970C" w14:textId="77777777" w:rsidR="0090529D" w:rsidRPr="0022524D" w:rsidRDefault="0090529D" w:rsidP="00CE248D">
            <w:pPr>
              <w:pStyle w:val="P68B1DB1-Normal37"/>
              <w:tabs>
                <w:tab w:val="left" w:pos="1540"/>
              </w:tabs>
              <w:spacing w:after="0" w:line="240" w:lineRule="auto"/>
              <w:ind w:firstLine="567"/>
              <w:contextualSpacing/>
              <w:rPr>
                <w:color w:val="auto"/>
                <w:lang w:val="ru-RU"/>
              </w:rPr>
            </w:pPr>
            <w:r w:rsidRPr="0022524D">
              <w:rPr>
                <w:color w:val="auto"/>
                <w:lang w:val="ru-RU"/>
              </w:rPr>
              <w:t xml:space="preserve">*** </w:t>
            </w:r>
            <w:r>
              <w:rPr>
                <w:color w:val="auto"/>
                <w:lang w:val="ru-RU"/>
              </w:rPr>
              <w:t xml:space="preserve">– </w:t>
            </w:r>
            <w:r w:rsidRPr="0022524D">
              <w:rPr>
                <w:color w:val="auto"/>
                <w:lang w:val="ru-RU"/>
              </w:rPr>
              <w:t xml:space="preserve">1.3 </w:t>
            </w:r>
            <w:r w:rsidRPr="0022524D">
              <w:rPr>
                <w:color w:val="auto"/>
              </w:rPr>
              <w:t>E</w:t>
            </w:r>
            <w:r w:rsidRPr="0022524D">
              <w:rPr>
                <w:color w:val="auto"/>
                <w:lang w:val="ru-RU"/>
              </w:rPr>
              <w:t xml:space="preserve">+4 </w:t>
            </w:r>
            <w:proofErr w:type="spellStart"/>
            <w:r w:rsidRPr="0022524D">
              <w:rPr>
                <w:color w:val="auto"/>
                <w:lang w:val="ru-RU"/>
              </w:rPr>
              <w:t>дейінгі</w:t>
            </w:r>
            <w:proofErr w:type="spellEnd"/>
            <w:r w:rsidRPr="0022524D">
              <w:rPr>
                <w:color w:val="auto"/>
                <w:lang w:val="ru-RU"/>
              </w:rPr>
              <w:t xml:space="preserve"> </w:t>
            </w:r>
            <w:proofErr w:type="spellStart"/>
            <w:r w:rsidRPr="0022524D">
              <w:rPr>
                <w:color w:val="auto"/>
                <w:lang w:val="ru-RU"/>
              </w:rPr>
              <w:t>мәндер</w:t>
            </w:r>
            <w:proofErr w:type="spellEnd"/>
            <w:r w:rsidRPr="0022524D">
              <w:rPr>
                <w:color w:val="auto"/>
                <w:lang w:val="ru-RU"/>
              </w:rPr>
              <w:t xml:space="preserve"> </w:t>
            </w:r>
            <w:proofErr w:type="spellStart"/>
            <w:r w:rsidRPr="0022524D">
              <w:rPr>
                <w:color w:val="auto"/>
                <w:lang w:val="ru-RU"/>
              </w:rPr>
              <w:t>болды</w:t>
            </w:r>
            <w:proofErr w:type="spellEnd"/>
          </w:p>
          <w:p w14:paraId="50E15331" w14:textId="77777777" w:rsidR="0090529D" w:rsidRPr="0022524D" w:rsidRDefault="0090529D" w:rsidP="00CE248D">
            <w:pPr>
              <w:tabs>
                <w:tab w:val="left" w:pos="1540"/>
              </w:tabs>
              <w:spacing w:after="0" w:line="240" w:lineRule="auto"/>
              <w:ind w:firstLine="567"/>
              <w:rPr>
                <w:rFonts w:ascii="Times New Roman" w:hAnsi="Times New Roman"/>
                <w:lang w:val="kk-KZ"/>
              </w:rPr>
            </w:pPr>
            <w:r w:rsidRPr="0022524D">
              <w:t xml:space="preserve">**** </w:t>
            </w:r>
            <w:r>
              <w:t>–</w:t>
            </w:r>
            <w:r>
              <w:rPr>
                <w:lang w:val="kk-KZ"/>
              </w:rPr>
              <w:t xml:space="preserve"> </w:t>
            </w:r>
            <w:r w:rsidRPr="0022524D">
              <w:t xml:space="preserve">3.3e+4 </w:t>
            </w:r>
            <w:proofErr w:type="spellStart"/>
            <w:r w:rsidRPr="0022524D">
              <w:t>дейін</w:t>
            </w:r>
            <w:proofErr w:type="spellEnd"/>
          </w:p>
        </w:tc>
      </w:tr>
    </w:tbl>
    <w:p w14:paraId="3A70AC0D" w14:textId="77777777" w:rsidR="0090529D" w:rsidRDefault="0090529D" w:rsidP="0090529D">
      <w:pPr>
        <w:pStyle w:val="P68B1DB1-Normal13"/>
        <w:widowControl w:val="0"/>
        <w:spacing w:after="0" w:line="240" w:lineRule="auto"/>
        <w:ind w:firstLine="425"/>
        <w:contextualSpacing/>
        <w:jc w:val="both"/>
        <w:rPr>
          <w:sz w:val="28"/>
          <w:lang w:val="kk-KZ"/>
        </w:rPr>
      </w:pPr>
    </w:p>
    <w:p w14:paraId="6844301D" w14:textId="77777777" w:rsidR="000D4A3B" w:rsidRDefault="00B21429" w:rsidP="00E67055">
      <w:pPr>
        <w:pStyle w:val="a5"/>
        <w:ind w:firstLine="709"/>
        <w:jc w:val="both"/>
        <w:rPr>
          <w:rFonts w:ascii="Times New Roman" w:hAnsi="Times New Roman"/>
          <w:noProof/>
          <w:sz w:val="28"/>
          <w:szCs w:val="28"/>
          <w:lang w:val="kk-KZ"/>
        </w:rPr>
      </w:pPr>
      <w:r w:rsidRPr="0022524D">
        <w:rPr>
          <w:rFonts w:ascii="Times New Roman" w:hAnsi="Times New Roman"/>
          <w:noProof/>
          <w:sz w:val="28"/>
          <w:szCs w:val="28"/>
          <w:lang w:val="kk-KZ"/>
        </w:rPr>
        <w:t>Бұрылмалы топсаларда нақты үйкеліс күші болмаған жағдайда, комбайн серпілгенде рештактардың тербелісі пайда болады. Олардың жүрісін «шток-цилиндр» жұптарының бұрылмалы-түсу топсаларындағы күштермен шектеуге болады, бірақ оңтайлы режимдерді таңдау қиын, сондықтан нақ</w:t>
      </w:r>
      <w:r w:rsidR="000D4A3B">
        <w:rPr>
          <w:rFonts w:ascii="Times New Roman" w:hAnsi="Times New Roman"/>
          <w:noProof/>
          <w:sz w:val="28"/>
          <w:szCs w:val="28"/>
          <w:lang w:val="kk-KZ"/>
        </w:rPr>
        <w:t>ты дизайнда бұрылу бұрыштары 15</w:t>
      </w:r>
      <w:r w:rsidRPr="000D4A3B">
        <w:rPr>
          <w:rFonts w:ascii="Times New Roman" w:hAnsi="Times New Roman"/>
          <w:noProof/>
          <w:sz w:val="28"/>
          <w:szCs w:val="28"/>
          <w:vertAlign w:val="superscript"/>
          <w:lang w:val="kk-KZ"/>
        </w:rPr>
        <w:t>о</w:t>
      </w:r>
      <w:r w:rsidRPr="0022524D">
        <w:rPr>
          <w:rFonts w:ascii="Times New Roman" w:hAnsi="Times New Roman"/>
          <w:noProof/>
          <w:sz w:val="28"/>
          <w:szCs w:val="28"/>
          <w:lang w:val="kk-KZ"/>
        </w:rPr>
        <w:t xml:space="preserve">-қа дейін шектелген цилиндрлік өзектер таңдалды.  Кестенің әрбір жолы ось бойынша Rij проекцияларының графиктерінің жиынына сәйкес келеді, мұндағы i – топсаның нөмірі, j – тәжірибенің нөмірі, мұндай қатардың мысалы 3.27-суретте. Яғни, топса аймақтарында конвейер жолын кейіннен жүктеу үшін бастапқы деректердің көптеген мәндері (топтары) бар. Сонымен қатар, топтардың әрқайсысы конвейердің НДС және оның беріктігіне сәйкес келеді, бұл жүктеме динамикасын ескере отырып, ең нашар </w:t>
      </w:r>
      <w:r w:rsidRPr="0022524D">
        <w:rPr>
          <w:rFonts w:ascii="Times New Roman" w:hAnsi="Times New Roman"/>
          <w:noProof/>
          <w:sz w:val="28"/>
          <w:szCs w:val="28"/>
          <w:lang w:val="kk-KZ"/>
        </w:rPr>
        <w:lastRenderedPageBreak/>
        <w:t xml:space="preserve">жағдайлар үшін сәулені есептеуге мүмкіндік береді. Үлгіде де, стендте модельдеу кезінде де рештактар комбайннан бастап келесі ретпен айналады: 3, 2, 1, 53, 52. </w:t>
      </w:r>
    </w:p>
    <w:p w14:paraId="1AF6BDA7" w14:textId="6BD6F652" w:rsidR="00B21429" w:rsidRPr="0022524D" w:rsidRDefault="00B21429" w:rsidP="00E67055">
      <w:pPr>
        <w:pStyle w:val="a5"/>
        <w:ind w:firstLine="709"/>
        <w:jc w:val="both"/>
        <w:rPr>
          <w:rFonts w:ascii="Times New Roman" w:hAnsi="Times New Roman"/>
          <w:noProof/>
          <w:sz w:val="28"/>
          <w:szCs w:val="28"/>
          <w:lang w:val="kk-KZ"/>
        </w:rPr>
      </w:pPr>
      <w:r w:rsidRPr="0022524D">
        <w:rPr>
          <w:rFonts w:ascii="Times New Roman" w:hAnsi="Times New Roman"/>
          <w:noProof/>
          <w:sz w:val="28"/>
          <w:szCs w:val="28"/>
          <w:lang w:val="kk-KZ"/>
        </w:rPr>
        <w:t>Бұны үйкеліс күштері айтарлықтай әсер етпеуі үшін ағаш-жаңқалық тақталардың беті бойымен болат рештактарды тарту арқылы мінсіз жағдайда өңдеу жүргізілгенімен түсіндіріледі. Adams пакетінде модельдеу кезінде ауытқуларға байланысты мұндай сурет біршама бұрмаланған.</w:t>
      </w:r>
    </w:p>
    <w:p w14:paraId="280E6C40" w14:textId="77777777" w:rsidR="002B073D" w:rsidRDefault="000D4A3B" w:rsidP="00E67055">
      <w:pPr>
        <w:pStyle w:val="a5"/>
        <w:ind w:firstLine="709"/>
        <w:jc w:val="both"/>
        <w:rPr>
          <w:rFonts w:ascii="Times New Roman" w:hAnsi="Times New Roman"/>
          <w:noProof/>
          <w:sz w:val="28"/>
          <w:szCs w:val="28"/>
          <w:lang w:val="kk-KZ"/>
        </w:rPr>
      </w:pPr>
      <w:r w:rsidRPr="000D4A3B">
        <w:rPr>
          <w:rFonts w:ascii="Times New Roman" w:hAnsi="Times New Roman"/>
          <w:sz w:val="28"/>
          <w:szCs w:val="28"/>
          <w:lang w:val="kk-KZ"/>
        </w:rPr>
        <w:t>Adams  моделін ендіргенде теңдеулер шешімдерінің F</w:t>
      </w:r>
      <w:r w:rsidRPr="000D4A3B">
        <w:rPr>
          <w:rFonts w:ascii="Times New Roman" w:hAnsi="Times New Roman"/>
          <w:sz w:val="28"/>
          <w:szCs w:val="28"/>
          <w:vertAlign w:val="subscript"/>
          <w:lang w:val="kk-KZ"/>
        </w:rPr>
        <w:t>Гц</w:t>
      </w:r>
      <w:r w:rsidRPr="000D4A3B">
        <w:rPr>
          <w:rFonts w:ascii="Times New Roman" w:hAnsi="Times New Roman"/>
          <w:sz w:val="28"/>
          <w:szCs w:val="28"/>
          <w:lang w:val="kk-KZ"/>
        </w:rPr>
        <w:t xml:space="preserve"> күштері рештактар тербелісінің салдарынан қиын болды, өйткені  поршень мен арасындағы қозғалыс шарты</w:t>
      </w:r>
      <w:r w:rsidRPr="000D4A3B">
        <w:rPr>
          <w:sz w:val="28"/>
          <w:lang w:val="kk-KZ"/>
        </w:rPr>
        <w:t xml:space="preserve"> </w:t>
      </w:r>
      <w:r w:rsidRPr="000D4A3B">
        <w:rPr>
          <w:rFonts w:ascii="Times New Roman" w:hAnsi="Times New Roman"/>
          <w:sz w:val="28"/>
          <w:lang w:val="kk-KZ"/>
        </w:rPr>
        <w:t>таңбасын өзгертті. Бұл жағдайда есептеу әдісі</w:t>
      </w:r>
      <w:r w:rsidR="002B073D">
        <w:rPr>
          <w:rFonts w:ascii="Times New Roman" w:hAnsi="Times New Roman"/>
          <w:sz w:val="28"/>
          <w:lang w:val="kk-KZ"/>
        </w:rPr>
        <w:t xml:space="preserve"> </w:t>
      </w:r>
      <w:r w:rsidRPr="000D4A3B">
        <w:rPr>
          <w:rFonts w:ascii="Times New Roman" w:hAnsi="Times New Roman"/>
          <w:sz w:val="28"/>
          <w:lang w:val="kk-KZ"/>
        </w:rPr>
        <w:t>Adams-та автоматты түрде өзгертіледі және арнайы жуықтау енгізіледі, ал нәтижелі тәуелділіктер секірістері бар. Бұл деректер ПБТ-да гидравликалық цилиндрлердің орнына ойығы бар цилиндрлік сырғалар қолданылған жағдайды модельдеу мүмкіндігінің арқасында қызығушылық тудырады. Бұл жағдайда, шын мәнінде, топсалардың бірі топырақтағы біркелкілікке тап болған кезде, ол ойықпен қамтамасыз етілген соққы толығымен таусылғанша бұрыла алады. Оның қозғалысы тірекке бұрышта болады және ілмектердегі тартқыш пен жүктеменің жоғарылауына әкелуі мүмкін.</w:t>
      </w:r>
    </w:p>
    <w:p w14:paraId="0B771ABC" w14:textId="77777777" w:rsidR="002B073D" w:rsidRDefault="002B073D" w:rsidP="00E67055">
      <w:pPr>
        <w:pStyle w:val="P68B1DB1-Normal13"/>
        <w:widowControl w:val="0"/>
        <w:spacing w:after="0" w:line="240" w:lineRule="auto"/>
        <w:ind w:firstLine="709"/>
        <w:contextualSpacing/>
        <w:jc w:val="both"/>
        <w:rPr>
          <w:sz w:val="28"/>
          <w:lang w:val="kk-KZ"/>
        </w:rPr>
      </w:pPr>
      <w:r w:rsidRPr="0022524D">
        <w:rPr>
          <w:sz w:val="28"/>
          <w:lang w:val="kk-KZ"/>
        </w:rPr>
        <w:t xml:space="preserve">ПБТ-де гидравликалық цилиндрлер болған кезде жүктемелерді реттеуге болады және рұқсат етілгеннен аспауы мүмкін, бірақ ойығы бар цилиндрлік ілмектер қолданылғанның өзінде апаттық жағдай жиі болмайды, өйткені әрбір табаның траекториясы қайталанады. алдыңғы, ал бірінші табада топырақтың біркелкі еместігіне жауап береді, ол оны жеңе отырып, «тазалайды» және сонымен бірге гидравликалық цилиндрмен жабдықталуы мүмкін. </w:t>
      </w:r>
    </w:p>
    <w:p w14:paraId="2A73966B" w14:textId="446FC625" w:rsidR="007F7878" w:rsidRPr="006339B6" w:rsidRDefault="006339B6" w:rsidP="00E67055">
      <w:pPr>
        <w:pStyle w:val="P68B1DB1-Normal13"/>
        <w:widowControl w:val="0"/>
        <w:spacing w:after="0" w:line="240" w:lineRule="auto"/>
        <w:ind w:firstLine="709"/>
        <w:contextualSpacing/>
        <w:jc w:val="both"/>
        <w:rPr>
          <w:sz w:val="28"/>
          <w:lang w:val="kk-KZ"/>
        </w:rPr>
      </w:pPr>
      <w:r w:rsidRPr="0022524D">
        <w:rPr>
          <w:sz w:val="28"/>
          <w:lang w:val="kk-KZ"/>
        </w:rPr>
        <w:t>Стендтік зерт</w:t>
      </w:r>
      <w:r>
        <w:rPr>
          <w:sz w:val="28"/>
          <w:lang w:val="kk-KZ"/>
        </w:rPr>
        <w:t>теулерде 7 секциядан тұратын 1:</w:t>
      </w:r>
      <w:r w:rsidRPr="0022524D">
        <w:rPr>
          <w:sz w:val="28"/>
          <w:lang w:val="kk-KZ"/>
        </w:rPr>
        <w:t>3 масштабындағы макет идеалдандырылған жағдайларда шамамен 150Н орташа беру күшінде айналдырылды (металлдың ДСП-тегі үйкелісінің шағын коэффициенті). Нақты жағдайлар үшін қайта есептеу комбайнның тарту күші ұзындығы шамамен 32 м конвейерді тарту үшін жеткілікті екенін көрсетеді, бұл ұзындығы 30 м камераларды біріншіден соңғысына дейін ретпен қазуға жетеді. Adams моделімен салыстырғанда тарту кезінде макеттің басты бөлігінен бұрылу тұғыртың ерекше тербелуінсіз орын алады. Модельдегі сурет берілгенге жақын, дегенмен оның айқындылығы рештактардың тербелісімен бұзылды, себебі олардың топыраққа үйкелісі толық үлгіленбегендіктен және күш факторларының енгізілуіне байланысты.</w:t>
      </w:r>
    </w:p>
    <w:p w14:paraId="6F2BFD3D" w14:textId="77777777" w:rsidR="00202572" w:rsidRPr="00202572" w:rsidRDefault="00180AB9" w:rsidP="00B07D23">
      <w:pPr>
        <w:pStyle w:val="P68B1DB1-Normal13"/>
        <w:widowControl w:val="0"/>
        <w:spacing w:after="0" w:line="240" w:lineRule="auto"/>
        <w:contextualSpacing/>
        <w:jc w:val="center"/>
        <w:rPr>
          <w:sz w:val="24"/>
          <w:szCs w:val="24"/>
          <w:lang w:val="ru-RU"/>
        </w:rPr>
      </w:pPr>
      <w:r w:rsidRPr="00202572">
        <w:rPr>
          <w:noProof/>
          <w:sz w:val="24"/>
          <w:szCs w:val="24"/>
          <w:lang w:val="ru-RU" w:eastAsia="ru-RU"/>
        </w:rPr>
        <w:lastRenderedPageBreak/>
        <mc:AlternateContent>
          <mc:Choice Requires="wpg">
            <w:drawing>
              <wp:inline distT="0" distB="0" distL="0" distR="0" wp14:anchorId="5C1F907F" wp14:editId="062C5FE2">
                <wp:extent cx="5872480" cy="7515288"/>
                <wp:effectExtent l="0" t="0" r="0" b="9525"/>
                <wp:docPr id="5731" name="Группа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2480" cy="7515288"/>
                          <a:chOff x="0" y="0"/>
                          <a:chExt cx="61898" cy="72873"/>
                        </a:xfrm>
                      </wpg:grpSpPr>
                      <pic:pic xmlns:pic="http://schemas.openxmlformats.org/drawingml/2006/picture">
                        <pic:nvPicPr>
                          <pic:cNvPr id="5732" name="Рисунок 3"/>
                          <pic:cNvPicPr>
                            <a:picLocks noChangeAspect="1"/>
                          </pic:cNvPicPr>
                        </pic:nvPicPr>
                        <pic:blipFill>
                          <a:blip r:embed="rId90">
                            <a:extLst>
                              <a:ext uri="{28A0092B-C50C-407E-A947-70E740481C1C}">
                                <a14:useLocalDpi xmlns:a14="http://schemas.microsoft.com/office/drawing/2010/main" val="0"/>
                              </a:ext>
                            </a:extLst>
                          </a:blip>
                          <a:srcRect l="19115" t="16187" r="6750" b="39403"/>
                          <a:stretch>
                            <a:fillRect/>
                          </a:stretch>
                        </pic:blipFill>
                        <pic:spPr bwMode="auto">
                          <a:xfrm>
                            <a:off x="703" y="40561"/>
                            <a:ext cx="61195" cy="29553"/>
                          </a:xfrm>
                          <a:prstGeom prst="rect">
                            <a:avLst/>
                          </a:prstGeom>
                          <a:noFill/>
                          <a:extLst>
                            <a:ext uri="{909E8E84-426E-40DD-AFC4-6F175D3DCCD1}">
                              <a14:hiddenFill xmlns:a14="http://schemas.microsoft.com/office/drawing/2010/main">
                                <a:solidFill>
                                  <a:srgbClr val="FFFFFF"/>
                                </a:solidFill>
                              </a14:hiddenFill>
                            </a:ext>
                          </a:extLst>
                        </pic:spPr>
                      </pic:pic>
                      <wpg:grpSp>
                        <wpg:cNvPr id="5733" name="Группа 5"/>
                        <wpg:cNvGrpSpPr>
                          <a:grpSpLocks/>
                        </wpg:cNvGrpSpPr>
                        <wpg:grpSpPr bwMode="auto">
                          <a:xfrm>
                            <a:off x="703" y="0"/>
                            <a:ext cx="61061" cy="37896"/>
                            <a:chOff x="0" y="0"/>
                            <a:chExt cx="61160" cy="41985"/>
                          </a:xfrm>
                        </wpg:grpSpPr>
                        <pic:pic xmlns:pic="http://schemas.openxmlformats.org/drawingml/2006/picture">
                          <pic:nvPicPr>
                            <pic:cNvPr id="5734" name="Рисунок 38" descr="поворот зел"/>
                            <pic:cNvPicPr>
                              <a:picLocks noChangeAspect="1"/>
                            </pic:cNvPicPr>
                          </pic:nvPicPr>
                          <pic:blipFill>
                            <a:blip r:embed="rId91">
                              <a:extLst>
                                <a:ext uri="{28A0092B-C50C-407E-A947-70E740481C1C}">
                                  <a14:useLocalDpi xmlns:a14="http://schemas.microsoft.com/office/drawing/2010/main" val="0"/>
                                </a:ext>
                              </a:extLst>
                            </a:blip>
                            <a:srcRect r="77783" b="13210"/>
                            <a:stretch>
                              <a:fillRect/>
                            </a:stretch>
                          </pic:blipFill>
                          <pic:spPr bwMode="auto">
                            <a:xfrm>
                              <a:off x="45082" y="0"/>
                              <a:ext cx="16071" cy="208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35" name="Рисунок 36" descr="поворот зел"/>
                            <pic:cNvPicPr>
                              <a:picLocks noChangeAspect="1"/>
                            </pic:cNvPicPr>
                          </pic:nvPicPr>
                          <pic:blipFill>
                            <a:blip r:embed="rId91">
                              <a:extLst>
                                <a:ext uri="{28A0092B-C50C-407E-A947-70E740481C1C}">
                                  <a14:useLocalDpi xmlns:a14="http://schemas.microsoft.com/office/drawing/2010/main" val="0"/>
                                </a:ext>
                              </a:extLst>
                            </a:blip>
                            <a:srcRect l="75481"/>
                            <a:stretch>
                              <a:fillRect/>
                            </a:stretch>
                          </pic:blipFill>
                          <pic:spPr bwMode="auto">
                            <a:xfrm>
                              <a:off x="43806" y="20839"/>
                              <a:ext cx="17354" cy="208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36" name="Рисунок 115" descr="конв"/>
                            <pic:cNvPicPr>
                              <a:picLocks noChangeAspect="1"/>
                            </pic:cNvPicPr>
                          </pic:nvPicPr>
                          <pic:blipFill>
                            <a:blip r:embed="rId92">
                              <a:extLst>
                                <a:ext uri="{28A0092B-C50C-407E-A947-70E740481C1C}">
                                  <a14:useLocalDpi xmlns:a14="http://schemas.microsoft.com/office/drawing/2010/main" val="0"/>
                                </a:ext>
                              </a:extLst>
                            </a:blip>
                            <a:srcRect r="4646"/>
                            <a:stretch>
                              <a:fillRect/>
                            </a:stretch>
                          </pic:blipFill>
                          <pic:spPr bwMode="auto">
                            <a:xfrm>
                              <a:off x="0" y="850"/>
                              <a:ext cx="43522" cy="200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37" name="Рисунок 2"/>
                            <pic:cNvPicPr>
                              <a:picLocks noChangeAspect="1"/>
                            </pic:cNvPicPr>
                          </pic:nvPicPr>
                          <pic:blipFill>
                            <a:blip r:embed="rId93">
                              <a:extLst>
                                <a:ext uri="{28A0092B-C50C-407E-A947-70E740481C1C}">
                                  <a14:useLocalDpi xmlns:a14="http://schemas.microsoft.com/office/drawing/2010/main" val="0"/>
                                </a:ext>
                              </a:extLst>
                            </a:blip>
                            <a:srcRect l="16678" t="28508" r="36664" b="10963"/>
                            <a:stretch>
                              <a:fillRect/>
                            </a:stretch>
                          </pic:blipFill>
                          <pic:spPr bwMode="auto">
                            <a:xfrm>
                              <a:off x="7868" y="20839"/>
                              <a:ext cx="29019" cy="21146"/>
                            </a:xfrm>
                            <a:prstGeom prst="rect">
                              <a:avLst/>
                            </a:prstGeom>
                            <a:noFill/>
                            <a:extLst>
                              <a:ext uri="{909E8E84-426E-40DD-AFC4-6F175D3DCCD1}">
                                <a14:hiddenFill xmlns:a14="http://schemas.microsoft.com/office/drawing/2010/main">
                                  <a:solidFill>
                                    <a:srgbClr val="FFFFFF"/>
                                  </a:solidFill>
                                </a14:hiddenFill>
                              </a:ext>
                            </a:extLst>
                          </pic:spPr>
                        </pic:pic>
                      </wpg:grpSp>
                      <wps:wsp>
                        <wps:cNvPr id="5738" name="Прямоугольник 10"/>
                        <wps:cNvSpPr>
                          <a:spLocks noChangeArrowheads="1"/>
                        </wps:cNvSpPr>
                        <wps:spPr bwMode="auto">
                          <a:xfrm>
                            <a:off x="0" y="19929"/>
                            <a:ext cx="4686" cy="3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1F55BA8E" w14:textId="6F671B78" w:rsidR="00AF0DA7" w:rsidRPr="00202572" w:rsidRDefault="00AF0DA7" w:rsidP="0090689E">
                              <w:pPr>
                                <w:jc w:val="center"/>
                                <w:rPr>
                                  <w:rFonts w:ascii="Times New Roman" w:hAnsi="Times New Roman"/>
                                  <w:color w:val="000000"/>
                                  <w:sz w:val="24"/>
                                  <w:szCs w:val="24"/>
                                  <w:lang w:val="kk-KZ"/>
                                </w:rPr>
                              </w:pPr>
                              <w:r w:rsidRPr="00202572">
                                <w:rPr>
                                  <w:rFonts w:ascii="Times New Roman" w:hAnsi="Times New Roman"/>
                                  <w:color w:val="000000"/>
                                  <w:sz w:val="24"/>
                                  <w:szCs w:val="24"/>
                                  <w:lang w:val="kk-KZ"/>
                                </w:rPr>
                                <w:t>а</w:t>
                              </w:r>
                            </w:p>
                          </w:txbxContent>
                        </wps:txbx>
                        <wps:bodyPr rot="0" vert="horz" wrap="square" lIns="91440" tIns="45720" rIns="91440" bIns="45720" anchor="ctr" anchorCtr="0" upright="1">
                          <a:noAutofit/>
                        </wps:bodyPr>
                      </wps:wsp>
                      <wps:wsp>
                        <wps:cNvPr id="5739" name="Прямоугольник 11"/>
                        <wps:cNvSpPr>
                          <a:spLocks noChangeArrowheads="1"/>
                        </wps:cNvSpPr>
                        <wps:spPr bwMode="auto">
                          <a:xfrm>
                            <a:off x="20481" y="37598"/>
                            <a:ext cx="4591" cy="3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EB474AE" w14:textId="6195B78A" w:rsidR="00AF0DA7" w:rsidRPr="00202572" w:rsidRDefault="00AF0DA7" w:rsidP="0090689E">
                              <w:pPr>
                                <w:jc w:val="center"/>
                                <w:rPr>
                                  <w:rFonts w:ascii="Times New Roman" w:hAnsi="Times New Roman"/>
                                  <w:color w:val="000000"/>
                                  <w:sz w:val="24"/>
                                  <w:szCs w:val="24"/>
                                  <w:lang w:val="kk-KZ"/>
                                </w:rPr>
                              </w:pPr>
                              <w:r w:rsidRPr="00202572">
                                <w:rPr>
                                  <w:rFonts w:ascii="Times New Roman" w:hAnsi="Times New Roman"/>
                                  <w:color w:val="000000"/>
                                  <w:sz w:val="24"/>
                                  <w:szCs w:val="24"/>
                                  <w:lang w:val="kk-KZ"/>
                                </w:rPr>
                                <w:t>б</w:t>
                              </w:r>
                            </w:p>
                          </w:txbxContent>
                        </wps:txbx>
                        <wps:bodyPr rot="0" vert="horz" wrap="square" lIns="91440" tIns="45720" rIns="91440" bIns="45720" anchor="ctr" anchorCtr="0" upright="1">
                          <a:noAutofit/>
                        </wps:bodyPr>
                      </wps:wsp>
                      <wps:wsp>
                        <wps:cNvPr id="5740" name="Прямоугольник 12"/>
                        <wps:cNvSpPr>
                          <a:spLocks noChangeArrowheads="1"/>
                        </wps:cNvSpPr>
                        <wps:spPr bwMode="auto">
                          <a:xfrm>
                            <a:off x="51101" y="37165"/>
                            <a:ext cx="5831" cy="3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3015D882" w14:textId="47AF0705" w:rsidR="00AF0DA7" w:rsidRPr="00202572" w:rsidRDefault="00AF0DA7" w:rsidP="0090689E">
                              <w:pPr>
                                <w:jc w:val="center"/>
                                <w:rPr>
                                  <w:rFonts w:ascii="Times New Roman" w:hAnsi="Times New Roman"/>
                                  <w:color w:val="000000"/>
                                  <w:sz w:val="24"/>
                                  <w:szCs w:val="24"/>
                                  <w:lang w:val="kk-KZ"/>
                                </w:rPr>
                              </w:pPr>
                              <w:r w:rsidRPr="00202572">
                                <w:rPr>
                                  <w:rFonts w:ascii="Times New Roman" w:hAnsi="Times New Roman"/>
                                  <w:color w:val="000000"/>
                                  <w:sz w:val="24"/>
                                  <w:szCs w:val="24"/>
                                  <w:lang w:val="kk-KZ"/>
                                </w:rPr>
                                <w:t>в</w:t>
                              </w:r>
                            </w:p>
                          </w:txbxContent>
                        </wps:txbx>
                        <wps:bodyPr rot="0" vert="horz" wrap="square" lIns="91440" tIns="45720" rIns="91440" bIns="45720" anchor="ctr" anchorCtr="0" upright="1">
                          <a:noAutofit/>
                        </wps:bodyPr>
                      </wps:wsp>
                      <wps:wsp>
                        <wps:cNvPr id="5741" name="Прямоугольник 13"/>
                        <wps:cNvSpPr>
                          <a:spLocks noChangeArrowheads="1"/>
                        </wps:cNvSpPr>
                        <wps:spPr bwMode="auto">
                          <a:xfrm>
                            <a:off x="29115" y="70105"/>
                            <a:ext cx="5831" cy="2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4B727DB4" w14:textId="4C6C555B" w:rsidR="00AF0DA7" w:rsidRPr="00202572" w:rsidRDefault="00AF0DA7" w:rsidP="0090689E">
                              <w:pPr>
                                <w:jc w:val="center"/>
                                <w:rPr>
                                  <w:rFonts w:ascii="Times New Roman" w:hAnsi="Times New Roman"/>
                                  <w:color w:val="000000"/>
                                  <w:sz w:val="24"/>
                                  <w:szCs w:val="24"/>
                                  <w:lang w:val="kk-KZ"/>
                                </w:rPr>
                              </w:pPr>
                              <w:r w:rsidRPr="00202572">
                                <w:rPr>
                                  <w:rFonts w:ascii="Times New Roman" w:hAnsi="Times New Roman"/>
                                  <w:color w:val="000000"/>
                                  <w:sz w:val="24"/>
                                  <w:szCs w:val="24"/>
                                  <w:lang w:val="kk-KZ"/>
                                </w:rPr>
                                <w:t>г</w:t>
                              </w:r>
                            </w:p>
                          </w:txbxContent>
                        </wps:txbx>
                        <wps:bodyPr rot="0" vert="horz" wrap="square" lIns="91440" tIns="45720" rIns="91440" bIns="45720" anchor="ctr" anchorCtr="0" upright="1">
                          <a:noAutofit/>
                        </wps:bodyPr>
                      </wps:wsp>
                    </wpg:wgp>
                  </a:graphicData>
                </a:graphic>
              </wp:inline>
            </w:drawing>
          </mc:Choice>
          <mc:Fallback>
            <w:pict>
              <v:group w14:anchorId="5C1F907F" id="Группа 18" o:spid="_x0000_s1411" style="width:462.4pt;height:591.75pt;mso-position-horizontal-relative:char;mso-position-vertical-relative:line" coordsize="61898,7287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">
                <v:shape id="Рисунок 3" o:spid="_x0000_s1412" type="#_x0000_t75" style="position:absolute;left:703;top:40561;width:61195;height:29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">
                  <v:imagedata r:id="rId94" o:title="" croptop="10608f" cropbottom="25823f" cropleft="12527f" cropright="4424f"/>
                </v:shape>
                <v:group id="Группа 5" o:spid="_x0000_s1413" style="position:absolute;left:703;width:61061;height:37896" coordsize="61160,41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">
                  <v:shape id="Рисунок 38" o:spid="_x0000_s1414" type="#_x0000_t75" alt="поворот зел" style="position:absolute;left:45082;width:16071;height:20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">
                    <v:imagedata r:id="rId95" o:title="поворот зел" cropbottom="8657f" cropright="50976f"/>
                  </v:shape>
                  <v:shape id="Рисунок 36" o:spid="_x0000_s1415" type="#_x0000_t75" alt="поворот зел" style="position:absolute;left:43806;top:20839;width:17354;height:20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">
                    <v:imagedata r:id="rId95" o:title="поворот зел" cropleft="49467f"/>
                  </v:shape>
                  <v:shape id="Рисунок 115" o:spid="_x0000_s1416" type="#_x0000_t75" alt="конв" style="position:absolute;top:850;width:43522;height:20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">
                    <v:imagedata r:id="rId96" o:title="конв" cropright="3045f"/>
                  </v:shape>
                  <v:shape id="Рисунок 2" o:spid="_x0000_s1417" type="#_x0000_t75" style="position:absolute;left:7868;top:20839;width:29019;height:21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">
                    <v:imagedata r:id="rId97" o:title="" croptop="18683f" cropbottom="7185f" cropleft="10930f" cropright="24028f"/>
                  </v:shape>
                </v:group>
                <v:rect id="Прямоугольник 10" o:spid="_x0000_s1418" style="position:absolute;top:19929;width:4686;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" filled="f" stroked="f" strokeweight="1pt">
                  <v:textbox>
                    <w:txbxContent>
                      <w:p w14:paraId="1F55BA8E" w14:textId="6F671B78" w:rsidR="00AF0DA7" w:rsidRPr="00202572" w:rsidRDefault="00AF0DA7" w:rsidP="0090689E">
                        <w:pPr>
                          <w:jc w:val="center"/>
                          <w:rPr>
                            <w:rFonts w:ascii="Times New Roman" w:hAnsi="Times New Roman"/>
                            <w:color w:val="000000"/>
                            <w:sz w:val="24"/>
                            <w:szCs w:val="24"/>
                            <w:lang w:val="kk-KZ"/>
                          </w:rPr>
                        </w:pPr>
                        <w:r w:rsidRPr="00202572">
                          <w:rPr>
                            <w:rFonts w:ascii="Times New Roman" w:hAnsi="Times New Roman"/>
                            <w:color w:val="000000"/>
                            <w:sz w:val="24"/>
                            <w:szCs w:val="24"/>
                            <w:lang w:val="kk-KZ"/>
                          </w:rPr>
                          <w:t>а</w:t>
                        </w:r>
                      </w:p>
                    </w:txbxContent>
                  </v:textbox>
                </v:rect>
                <v:rect id="Прямоугольник 11" o:spid="_x0000_s1419" style="position:absolute;left:20481;top:37598;width:4591;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" filled="f" stroked="f" strokeweight="1pt">
                  <v:textbox>
                    <w:txbxContent>
                      <w:p w14:paraId="2EB474AE" w14:textId="6195B78A" w:rsidR="00AF0DA7" w:rsidRPr="00202572" w:rsidRDefault="00AF0DA7" w:rsidP="0090689E">
                        <w:pPr>
                          <w:jc w:val="center"/>
                          <w:rPr>
                            <w:rFonts w:ascii="Times New Roman" w:hAnsi="Times New Roman"/>
                            <w:color w:val="000000"/>
                            <w:sz w:val="24"/>
                            <w:szCs w:val="24"/>
                            <w:lang w:val="kk-KZ"/>
                          </w:rPr>
                        </w:pPr>
                        <w:r w:rsidRPr="00202572">
                          <w:rPr>
                            <w:rFonts w:ascii="Times New Roman" w:hAnsi="Times New Roman"/>
                            <w:color w:val="000000"/>
                            <w:sz w:val="24"/>
                            <w:szCs w:val="24"/>
                            <w:lang w:val="kk-KZ"/>
                          </w:rPr>
                          <w:t>б</w:t>
                        </w:r>
                      </w:p>
                    </w:txbxContent>
                  </v:textbox>
                </v:rect>
                <v:rect id="Прямоугольник 12" o:spid="_x0000_s1420" style="position:absolute;left:51101;top:37165;width:5831;height:3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" filled="f" stroked="f" strokeweight="1pt">
                  <v:textbox>
                    <w:txbxContent>
                      <w:p w14:paraId="3015D882" w14:textId="47AF0705" w:rsidR="00AF0DA7" w:rsidRPr="00202572" w:rsidRDefault="00AF0DA7" w:rsidP="0090689E">
                        <w:pPr>
                          <w:jc w:val="center"/>
                          <w:rPr>
                            <w:rFonts w:ascii="Times New Roman" w:hAnsi="Times New Roman"/>
                            <w:color w:val="000000"/>
                            <w:sz w:val="24"/>
                            <w:szCs w:val="24"/>
                            <w:lang w:val="kk-KZ"/>
                          </w:rPr>
                        </w:pPr>
                        <w:r w:rsidRPr="00202572">
                          <w:rPr>
                            <w:rFonts w:ascii="Times New Roman" w:hAnsi="Times New Roman"/>
                            <w:color w:val="000000"/>
                            <w:sz w:val="24"/>
                            <w:szCs w:val="24"/>
                            <w:lang w:val="kk-KZ"/>
                          </w:rPr>
                          <w:t>в</w:t>
                        </w:r>
                      </w:p>
                    </w:txbxContent>
                  </v:textbox>
                </v:rect>
                <v:rect id="Прямоугольник 13" o:spid="_x0000_s1421" style="position:absolute;left:29115;top:70105;width:5831;height:2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" filled="f" stroked="f" strokeweight="1pt">
                  <v:textbox>
                    <w:txbxContent>
                      <w:p w14:paraId="4B727DB4" w14:textId="4C6C555B" w:rsidR="00AF0DA7" w:rsidRPr="00202572" w:rsidRDefault="00AF0DA7" w:rsidP="0090689E">
                        <w:pPr>
                          <w:jc w:val="center"/>
                          <w:rPr>
                            <w:rFonts w:ascii="Times New Roman" w:hAnsi="Times New Roman"/>
                            <w:color w:val="000000"/>
                            <w:sz w:val="24"/>
                            <w:szCs w:val="24"/>
                            <w:lang w:val="kk-KZ"/>
                          </w:rPr>
                        </w:pPr>
                        <w:r w:rsidRPr="00202572">
                          <w:rPr>
                            <w:rFonts w:ascii="Times New Roman" w:hAnsi="Times New Roman"/>
                            <w:color w:val="000000"/>
                            <w:sz w:val="24"/>
                            <w:szCs w:val="24"/>
                            <w:lang w:val="kk-KZ"/>
                          </w:rPr>
                          <w:t>г</w:t>
                        </w:r>
                      </w:p>
                    </w:txbxContent>
                  </v:textbox>
                </v:rect>
                <w10:anchorlock/>
              </v:group>
            </w:pict>
          </mc:Fallback>
        </mc:AlternateContent>
      </w:r>
    </w:p>
    <w:p w14:paraId="65341005" w14:textId="77777777" w:rsidR="00202572" w:rsidRPr="00202572" w:rsidRDefault="00202572" w:rsidP="00202572">
      <w:pPr>
        <w:pStyle w:val="P68B1DB1-Normal13"/>
        <w:widowControl w:val="0"/>
        <w:spacing w:after="0" w:line="240" w:lineRule="auto"/>
        <w:ind w:firstLine="709"/>
        <w:contextualSpacing/>
        <w:jc w:val="both"/>
        <w:rPr>
          <w:sz w:val="16"/>
          <w:szCs w:val="16"/>
          <w:lang w:val="kk-KZ"/>
        </w:rPr>
      </w:pPr>
    </w:p>
    <w:p w14:paraId="2F5E570C" w14:textId="311267D7" w:rsidR="007F7878" w:rsidRPr="00202572" w:rsidRDefault="00725037" w:rsidP="00202572">
      <w:pPr>
        <w:pStyle w:val="P68B1DB1-Normal13"/>
        <w:widowControl w:val="0"/>
        <w:spacing w:after="0" w:line="240" w:lineRule="auto"/>
        <w:ind w:firstLine="709"/>
        <w:contextualSpacing/>
        <w:jc w:val="both"/>
        <w:rPr>
          <w:sz w:val="24"/>
          <w:szCs w:val="24"/>
          <w:lang w:val="kk-KZ"/>
        </w:rPr>
      </w:pPr>
      <w:r w:rsidRPr="00202572">
        <w:rPr>
          <w:sz w:val="24"/>
          <w:szCs w:val="24"/>
          <w:lang w:val="kk-KZ"/>
        </w:rPr>
        <w:t xml:space="preserve">а </w:t>
      </w:r>
      <w:r w:rsidR="00202572" w:rsidRPr="00202572">
        <w:rPr>
          <w:sz w:val="24"/>
          <w:szCs w:val="24"/>
          <w:lang w:val="kk-KZ"/>
        </w:rPr>
        <w:t xml:space="preserve">- </w:t>
      </w:r>
      <w:r w:rsidRPr="00202572">
        <w:rPr>
          <w:sz w:val="24"/>
          <w:szCs w:val="24"/>
          <w:lang w:val="kk-KZ"/>
        </w:rPr>
        <w:t xml:space="preserve">Adams  үлгісінде; б </w:t>
      </w:r>
      <w:r w:rsidR="00202572" w:rsidRPr="00202572">
        <w:rPr>
          <w:sz w:val="24"/>
          <w:szCs w:val="24"/>
          <w:lang w:val="kk-KZ"/>
        </w:rPr>
        <w:t xml:space="preserve">- </w:t>
      </w:r>
      <w:r w:rsidRPr="00202572">
        <w:rPr>
          <w:sz w:val="24"/>
          <w:szCs w:val="24"/>
          <w:lang w:val="kk-KZ"/>
        </w:rPr>
        <w:t>1:3 масштабты модельде; в,</w:t>
      </w:r>
      <w:r w:rsidR="0055583B" w:rsidRPr="00202572">
        <w:rPr>
          <w:sz w:val="24"/>
          <w:szCs w:val="24"/>
          <w:lang w:val="kk-KZ"/>
        </w:rPr>
        <w:t xml:space="preserve"> г</w:t>
      </w:r>
      <w:r w:rsidRPr="00202572">
        <w:rPr>
          <w:sz w:val="24"/>
          <w:szCs w:val="24"/>
          <w:lang w:val="kk-KZ"/>
        </w:rPr>
        <w:t xml:space="preserve"> </w:t>
      </w:r>
      <w:r w:rsidR="00202572" w:rsidRPr="00202572">
        <w:rPr>
          <w:sz w:val="24"/>
          <w:szCs w:val="24"/>
          <w:lang w:val="kk-KZ"/>
        </w:rPr>
        <w:t xml:space="preserve">- </w:t>
      </w:r>
      <w:r w:rsidR="002E594E" w:rsidRPr="00202572">
        <w:rPr>
          <w:sz w:val="24"/>
          <w:szCs w:val="24"/>
          <w:lang w:val="kk-KZ"/>
        </w:rPr>
        <w:t xml:space="preserve">бұрылмалы-үдемелі </w:t>
      </w:r>
      <w:r w:rsidR="007F7878" w:rsidRPr="00202572">
        <w:rPr>
          <w:sz w:val="24"/>
          <w:szCs w:val="24"/>
          <w:lang w:val="kk-KZ"/>
        </w:rPr>
        <w:t xml:space="preserve"> топсалардың домкраттарында белсенді күштер болған кезде топсалардағы тірек реакцияларының проекция</w:t>
      </w:r>
      <w:r w:rsidR="0055583B" w:rsidRPr="00202572">
        <w:rPr>
          <w:sz w:val="24"/>
          <w:szCs w:val="24"/>
          <w:lang w:val="kk-KZ"/>
        </w:rPr>
        <w:t>лары</w:t>
      </w:r>
      <w:r w:rsidR="007F7878" w:rsidRPr="00202572">
        <w:rPr>
          <w:sz w:val="24"/>
          <w:szCs w:val="24"/>
          <w:lang w:val="kk-KZ"/>
        </w:rPr>
        <w:t xml:space="preserve"> </w:t>
      </w:r>
    </w:p>
    <w:p w14:paraId="2A266378" w14:textId="77777777" w:rsidR="00202572" w:rsidRPr="00202572" w:rsidRDefault="00202572" w:rsidP="00B07D23">
      <w:pPr>
        <w:pStyle w:val="P68B1DB1-Normal13"/>
        <w:widowControl w:val="0"/>
        <w:spacing w:after="0" w:line="240" w:lineRule="auto"/>
        <w:ind w:firstLine="425"/>
        <w:contextualSpacing/>
        <w:jc w:val="center"/>
        <w:rPr>
          <w:sz w:val="16"/>
          <w:szCs w:val="16"/>
          <w:lang w:val="kk-KZ"/>
        </w:rPr>
      </w:pPr>
    </w:p>
    <w:p w14:paraId="513E2879" w14:textId="15DA1F5C" w:rsidR="006339B6" w:rsidRDefault="00202572" w:rsidP="00202572">
      <w:pPr>
        <w:pStyle w:val="P68B1DB1-Normal13"/>
        <w:widowControl w:val="0"/>
        <w:spacing w:after="0" w:line="240" w:lineRule="auto"/>
        <w:contextualSpacing/>
        <w:jc w:val="center"/>
        <w:rPr>
          <w:lang w:val="kk-KZ"/>
        </w:rPr>
      </w:pPr>
      <w:r>
        <w:rPr>
          <w:sz w:val="28"/>
          <w:lang w:val="kk-KZ"/>
        </w:rPr>
        <w:t xml:space="preserve">Сурет </w:t>
      </w:r>
      <w:r w:rsidR="000D4A3B">
        <w:rPr>
          <w:sz w:val="28"/>
          <w:lang w:val="kk-KZ"/>
        </w:rPr>
        <w:t xml:space="preserve">3.10 </w:t>
      </w:r>
      <w:r w:rsidR="007F7878" w:rsidRPr="0022524D">
        <w:rPr>
          <w:sz w:val="28"/>
          <w:lang w:val="kk-KZ"/>
        </w:rPr>
        <w:t>– Цилиндрмен зауыттық сынау кезінде конвейерді бұру және тарту</w:t>
      </w:r>
    </w:p>
    <w:p w14:paraId="6BF1CCC8" w14:textId="77777777" w:rsidR="00202572" w:rsidRDefault="00202572" w:rsidP="00E67055">
      <w:pPr>
        <w:pStyle w:val="P68B1DB1-Normal13"/>
        <w:widowControl w:val="0"/>
        <w:spacing w:after="0" w:line="240" w:lineRule="auto"/>
        <w:ind w:firstLine="709"/>
        <w:contextualSpacing/>
        <w:jc w:val="both"/>
        <w:rPr>
          <w:sz w:val="28"/>
          <w:szCs w:val="28"/>
          <w:lang w:val="kk-KZ"/>
        </w:rPr>
      </w:pPr>
    </w:p>
    <w:p w14:paraId="1320E500" w14:textId="7E3543A3" w:rsidR="007F7878" w:rsidRDefault="007F7878" w:rsidP="00E67055">
      <w:pPr>
        <w:pStyle w:val="P68B1DB1-Normal13"/>
        <w:widowControl w:val="0"/>
        <w:spacing w:after="0" w:line="240" w:lineRule="auto"/>
        <w:ind w:firstLine="709"/>
        <w:contextualSpacing/>
        <w:jc w:val="both"/>
        <w:rPr>
          <w:sz w:val="28"/>
          <w:szCs w:val="28"/>
          <w:lang w:val="kk-KZ"/>
        </w:rPr>
      </w:pPr>
      <w:r w:rsidRPr="00007963">
        <w:rPr>
          <w:sz w:val="28"/>
          <w:szCs w:val="28"/>
          <w:lang w:val="kk-KZ"/>
        </w:rPr>
        <w:t>Бұрылмалы конвейер құрылымдық жағынан әдеттегіден күрделірек, ал бұрылыс жүйелері БТ (бұрылмалы топса) және БКТ (</w:t>
      </w:r>
      <w:r w:rsidR="002E594E">
        <w:rPr>
          <w:sz w:val="28"/>
          <w:szCs w:val="28"/>
          <w:lang w:val="kk-KZ"/>
        </w:rPr>
        <w:t xml:space="preserve">бұрылмалы-үдемелі </w:t>
      </w:r>
      <w:r w:rsidRPr="00007963">
        <w:rPr>
          <w:sz w:val="28"/>
          <w:szCs w:val="28"/>
          <w:lang w:val="kk-KZ"/>
        </w:rPr>
        <w:t xml:space="preserve"> </w:t>
      </w:r>
      <w:r w:rsidRPr="00007963">
        <w:rPr>
          <w:sz w:val="28"/>
          <w:szCs w:val="28"/>
          <w:lang w:val="kk-KZ"/>
        </w:rPr>
        <w:lastRenderedPageBreak/>
        <w:t xml:space="preserve">топсасы) конвейердің бүйірлерінде орналасқанда оның өлшемдері ені 5%-ға ұлғаяды, ал көлденең бағытта жабық </w:t>
      </w:r>
      <w:r w:rsidR="003F3FDF">
        <w:rPr>
          <w:sz w:val="28"/>
          <w:szCs w:val="28"/>
          <w:lang w:val="kk-KZ"/>
        </w:rPr>
        <w:t>түрде</w:t>
      </w:r>
      <w:r w:rsidRPr="00007963">
        <w:rPr>
          <w:sz w:val="28"/>
          <w:szCs w:val="28"/>
          <w:lang w:val="kk-KZ"/>
        </w:rPr>
        <w:t xml:space="preserve"> бұл мән 50% жетеді</w:t>
      </w:r>
      <w:r w:rsidR="003F3FDF">
        <w:rPr>
          <w:sz w:val="28"/>
          <w:szCs w:val="28"/>
          <w:lang w:val="kk-KZ"/>
        </w:rPr>
        <w:t xml:space="preserve">. </w:t>
      </w:r>
      <w:r w:rsidRPr="00007963">
        <w:rPr>
          <w:sz w:val="28"/>
          <w:szCs w:val="28"/>
          <w:lang w:val="kk-KZ"/>
        </w:rPr>
        <w:t xml:space="preserve"> Бұл жағдайда топырақтың гипсометриясына бейімделу кәдімгі конвейер деңгейінде қалады. Жобалаудың маңызды сәті оның экономикалық орындылығы болып табылады, ол сонымен қатар дизайнның қарапайымдылығымен анықталады және бұл цилиндрлік сырға және ойық бар БКТ пайдалану арқылы қол жеткізіледі. Конвейердің жинау да қиындайды. Бұл басты секцияның бұрылыстан өту сәтіндегі жетек және керу жұлдызы жұмысының ерекшеліктерімен түсіндіріледі. Құрастыру процестерін, бөлшектер мен конвейер агрегаттарының өзара әрекетін визуализациялайтын құралдар болса, конструктивті қарапайымдылықты қамтамасыз етуге болады. Мұндай диаграмманы оқу қиындық тудырмауы керек және оған бөлшектерді, сондай-ақ кешенге кіретін машиналар мен жабдықтарды бекітуді жеңілдетуі керек. Осылайша, ол құрастыру бірліктерінің иерархиясының принциптеріне сәйкес болуы керек және сонымен бірге кейбір тораптар мен бөлшектердің басқаларға әсер етуінің есеп</w:t>
      </w:r>
      <w:r w:rsidR="003A19CC">
        <w:rPr>
          <w:sz w:val="28"/>
          <w:szCs w:val="28"/>
          <w:lang w:val="kk-KZ"/>
        </w:rPr>
        <w:t>теулерін қамтамасыз етуі керек</w:t>
      </w:r>
      <w:r w:rsidRPr="00007963">
        <w:rPr>
          <w:sz w:val="28"/>
          <w:szCs w:val="28"/>
          <w:lang w:val="kk-KZ"/>
        </w:rPr>
        <w:t xml:space="preserve">. Мұндай жүйелер мәліметтер қорларында жобаланады және оның инфологиялық схемасы көп өлшемді классификация болуы керек, бұл ретте әрбір тәуелсіз түйін үстіңгі қабаттың проекцияларының (өлшемдерінің) бірі ретінде қарастырылады. Қатаң иерархия машинаның дизайнын түсінуді, бөлшектер мен құрастыру процесін ұйымдастыруды жеңілдетеді. Дәл осындай жағдайлар (бөлшектерді бір-біріне, содан кейін түйіндерге байланыстырудың қатаң тізбегі) құрастыру жұмыстарын ескере отырып, машинаның құнын есептеуді ұйымдастыруға мүмкіндік береді. Жоғарыда айтылғандардан туындайтын процесс сонымен қатар әрбір бөліктің сенімділігін есептеу болады (бөлшектердің сенімділігі негізгі болып қабылданады және оны жасау ерекшеліктеріне қарай конструктор тағайындайды) және олардың қосалқы жинақтарының сенімділігі. </w:t>
      </w:r>
      <w:r w:rsidR="003F3FDF">
        <w:rPr>
          <w:sz w:val="28"/>
          <w:szCs w:val="28"/>
          <w:lang w:val="kk-KZ"/>
        </w:rPr>
        <w:t>Б</w:t>
      </w:r>
      <w:r w:rsidRPr="00007963">
        <w:rPr>
          <w:sz w:val="28"/>
          <w:szCs w:val="28"/>
          <w:lang w:val="kk-KZ"/>
        </w:rPr>
        <w:t>өлшектер әдетте көбейту теоремасы арқылы құрастырылады, өйткені олардың біреуінің істен шығуы машинаның істен шығуына әкеледі. Деректер схемасының иерархиясына қарағанда, ішкі жинақтардың сенімділігі машинаның сенімділігін анықтайды. Бұл жағдайда сенімділік формулалары негізгі өрнек құрастырушы арқылы енгізіледі және өңдеу бағдарламалары түріндегі жаңарту сұрауларына өңделеді. Жеке сұрауларды орындау VBA макрос бағдарламасы арқылы іске қосылады және толық сенімділікті толық есептеуге әкеледі</w:t>
      </w:r>
      <w:r w:rsidR="003F3FDF">
        <w:rPr>
          <w:sz w:val="28"/>
          <w:szCs w:val="28"/>
          <w:lang w:val="kk-KZ"/>
        </w:rPr>
        <w:t xml:space="preserve">, </w:t>
      </w:r>
      <w:r w:rsidRPr="00007963">
        <w:rPr>
          <w:sz w:val="28"/>
          <w:szCs w:val="28"/>
          <w:lang w:val="kk-KZ"/>
        </w:rPr>
        <w:t xml:space="preserve">аралық қатынастарды құруды жеңілдетеді. </w:t>
      </w:r>
    </w:p>
    <w:p w14:paraId="6FFDF6AE" w14:textId="77777777" w:rsidR="006339B6" w:rsidRDefault="006339B6" w:rsidP="00E67055">
      <w:pPr>
        <w:pStyle w:val="P68B1DB1-Normal13"/>
        <w:widowControl w:val="0"/>
        <w:spacing w:after="0" w:line="240" w:lineRule="auto"/>
        <w:ind w:firstLine="709"/>
        <w:contextualSpacing/>
        <w:jc w:val="both"/>
        <w:rPr>
          <w:sz w:val="28"/>
          <w:szCs w:val="28"/>
          <w:lang w:val="kk-KZ"/>
        </w:rPr>
      </w:pPr>
    </w:p>
    <w:p w14:paraId="7CED6E90" w14:textId="77777777" w:rsidR="006339B6" w:rsidRDefault="006339B6" w:rsidP="00B07D23">
      <w:pPr>
        <w:pStyle w:val="P68B1DB1-Normal13"/>
        <w:widowControl w:val="0"/>
        <w:spacing w:after="0" w:line="240" w:lineRule="auto"/>
        <w:ind w:firstLine="425"/>
        <w:contextualSpacing/>
        <w:jc w:val="both"/>
        <w:rPr>
          <w:sz w:val="28"/>
          <w:szCs w:val="28"/>
          <w:lang w:val="kk-KZ"/>
        </w:rPr>
      </w:pPr>
    </w:p>
    <w:p w14:paraId="3BB7862B" w14:textId="77777777" w:rsidR="006339B6" w:rsidRDefault="006339B6" w:rsidP="00B07D23">
      <w:pPr>
        <w:pStyle w:val="P68B1DB1-Normal13"/>
        <w:widowControl w:val="0"/>
        <w:spacing w:after="0" w:line="240" w:lineRule="auto"/>
        <w:ind w:firstLine="425"/>
        <w:contextualSpacing/>
        <w:jc w:val="both"/>
        <w:rPr>
          <w:sz w:val="28"/>
          <w:szCs w:val="28"/>
          <w:lang w:val="kk-KZ"/>
        </w:rPr>
      </w:pPr>
    </w:p>
    <w:p w14:paraId="0AA30334" w14:textId="77777777" w:rsidR="006339B6" w:rsidRDefault="006339B6" w:rsidP="00B07D23">
      <w:pPr>
        <w:pStyle w:val="P68B1DB1-Normal13"/>
        <w:widowControl w:val="0"/>
        <w:spacing w:after="0" w:line="240" w:lineRule="auto"/>
        <w:ind w:firstLine="425"/>
        <w:contextualSpacing/>
        <w:jc w:val="both"/>
        <w:rPr>
          <w:sz w:val="28"/>
          <w:szCs w:val="28"/>
          <w:lang w:val="kk-KZ"/>
        </w:rPr>
      </w:pPr>
    </w:p>
    <w:p w14:paraId="2ABEA4BA" w14:textId="77777777" w:rsidR="006339B6" w:rsidRDefault="006339B6" w:rsidP="00B07D23">
      <w:pPr>
        <w:pStyle w:val="P68B1DB1-Normal13"/>
        <w:widowControl w:val="0"/>
        <w:spacing w:after="0" w:line="240" w:lineRule="auto"/>
        <w:ind w:firstLine="425"/>
        <w:contextualSpacing/>
        <w:jc w:val="both"/>
        <w:rPr>
          <w:sz w:val="28"/>
          <w:szCs w:val="28"/>
          <w:lang w:val="kk-KZ"/>
        </w:rPr>
      </w:pPr>
    </w:p>
    <w:p w14:paraId="6EC24E4E" w14:textId="77777777" w:rsidR="006339B6" w:rsidRDefault="006339B6" w:rsidP="00B07D23">
      <w:pPr>
        <w:pStyle w:val="P68B1DB1-Normal13"/>
        <w:widowControl w:val="0"/>
        <w:spacing w:after="0" w:line="240" w:lineRule="auto"/>
        <w:ind w:firstLine="425"/>
        <w:contextualSpacing/>
        <w:jc w:val="both"/>
        <w:rPr>
          <w:sz w:val="28"/>
          <w:szCs w:val="28"/>
          <w:lang w:val="kk-KZ"/>
        </w:rPr>
      </w:pPr>
    </w:p>
    <w:p w14:paraId="2F430544" w14:textId="77777777" w:rsidR="006339B6" w:rsidRDefault="006339B6" w:rsidP="00B07D23">
      <w:pPr>
        <w:pStyle w:val="P68B1DB1-Normal13"/>
        <w:widowControl w:val="0"/>
        <w:spacing w:after="0" w:line="240" w:lineRule="auto"/>
        <w:ind w:firstLine="425"/>
        <w:contextualSpacing/>
        <w:jc w:val="both"/>
        <w:rPr>
          <w:sz w:val="28"/>
          <w:szCs w:val="28"/>
          <w:lang w:val="kk-KZ"/>
        </w:rPr>
      </w:pPr>
    </w:p>
    <w:p w14:paraId="392DD027" w14:textId="77777777" w:rsidR="00725037" w:rsidRDefault="00725037" w:rsidP="00B07D23">
      <w:pPr>
        <w:pStyle w:val="P68B1DB1-Normal13"/>
        <w:widowControl w:val="0"/>
        <w:spacing w:after="0" w:line="240" w:lineRule="auto"/>
        <w:ind w:firstLine="425"/>
        <w:contextualSpacing/>
        <w:jc w:val="both"/>
        <w:rPr>
          <w:sz w:val="28"/>
          <w:szCs w:val="28"/>
          <w:lang w:val="kk-KZ"/>
        </w:rPr>
      </w:pPr>
    </w:p>
    <w:p w14:paraId="2D9748D4" w14:textId="77777777" w:rsidR="00725037" w:rsidRPr="00007963" w:rsidRDefault="00725037" w:rsidP="00B07D23">
      <w:pPr>
        <w:pStyle w:val="P68B1DB1-Normal13"/>
        <w:widowControl w:val="0"/>
        <w:spacing w:after="0" w:line="240" w:lineRule="auto"/>
        <w:ind w:firstLine="425"/>
        <w:contextualSpacing/>
        <w:jc w:val="both"/>
        <w:rPr>
          <w:sz w:val="28"/>
          <w:szCs w:val="28"/>
          <w:lang w:val="kk-KZ"/>
        </w:rPr>
      </w:pPr>
    </w:p>
    <w:p w14:paraId="1FD1ACA2" w14:textId="6CAE5889" w:rsidR="0090689E" w:rsidRPr="0022524D" w:rsidRDefault="00180AB9" w:rsidP="00B07D23">
      <w:pPr>
        <w:pStyle w:val="P68B1DB1-Normal2"/>
        <w:tabs>
          <w:tab w:val="left" w:pos="1540"/>
        </w:tabs>
        <w:spacing w:after="0" w:line="240" w:lineRule="auto"/>
        <w:contextualSpacing/>
        <w:jc w:val="both"/>
        <w:rPr>
          <w:bCs/>
          <w:i/>
          <w:lang w:val="kk-KZ"/>
        </w:rPr>
      </w:pPr>
      <w:r>
        <w:rPr>
          <w:noProof/>
          <w:sz w:val="24"/>
          <w:szCs w:val="24"/>
          <w:lang w:val="ru-RU" w:eastAsia="ru-RU"/>
        </w:rPr>
        <w:lastRenderedPageBreak/>
        <mc:AlternateContent>
          <mc:Choice Requires="wpg">
            <w:drawing>
              <wp:anchor distT="0" distB="0" distL="114300" distR="114300" simplePos="0" relativeHeight="251671552" behindDoc="0" locked="0" layoutInCell="1" allowOverlap="1" wp14:anchorId="41F72FA7" wp14:editId="0025DD52">
                <wp:simplePos x="0" y="0"/>
                <wp:positionH relativeFrom="column">
                  <wp:posOffset>-41910</wp:posOffset>
                </wp:positionH>
                <wp:positionV relativeFrom="paragraph">
                  <wp:posOffset>118110</wp:posOffset>
                </wp:positionV>
                <wp:extent cx="5996305" cy="5767070"/>
                <wp:effectExtent l="0" t="0" r="80645" b="24130"/>
                <wp:wrapNone/>
                <wp:docPr id="5676" name="Group 5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6305" cy="5767070"/>
                          <a:chOff x="2820" y="2646"/>
                          <a:chExt cx="6679" cy="8709"/>
                        </a:xfrm>
                      </wpg:grpSpPr>
                      <wps:wsp>
                        <wps:cNvPr id="5677" name="Прямоугольник 403"/>
                        <wps:cNvSpPr>
                          <a:spLocks noChangeArrowheads="1"/>
                        </wps:cNvSpPr>
                        <wps:spPr bwMode="auto">
                          <a:xfrm>
                            <a:off x="4380" y="9213"/>
                            <a:ext cx="2536" cy="1449"/>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637EA2F" w14:textId="77777777" w:rsidR="00AF0DA7" w:rsidRPr="007F7878" w:rsidRDefault="00AF0DA7" w:rsidP="0090689E">
                              <w:pPr>
                                <w:spacing w:line="240" w:lineRule="auto"/>
                                <w:contextualSpacing/>
                                <w:jc w:val="center"/>
                                <w:rPr>
                                  <w:rFonts w:ascii="Times New Roman" w:hAnsi="Times New Roman"/>
                                  <w:noProof/>
                                  <w:color w:val="000000"/>
                                  <w:lang w:val="kk-KZ"/>
                                </w:rPr>
                              </w:pPr>
                              <w:r>
                                <w:rPr>
                                  <w:rFonts w:ascii="Times New Roman" w:hAnsi="Times New Roman"/>
                                  <w:noProof/>
                                  <w:color w:val="000000"/>
                                  <w:lang w:val="kk-KZ"/>
                                </w:rPr>
                                <w:t>Керме рештак</w:t>
                              </w:r>
                            </w:p>
                          </w:txbxContent>
                        </wps:txbx>
                        <wps:bodyPr rot="0" vert="horz" wrap="square" lIns="91440" tIns="45720" rIns="91440" bIns="45720" anchor="t" anchorCtr="0" upright="1">
                          <a:noAutofit/>
                        </wps:bodyPr>
                      </wps:wsp>
                      <wps:wsp>
                        <wps:cNvPr id="5678" name="Прямоугольник 393"/>
                        <wps:cNvSpPr>
                          <a:spLocks noChangeArrowheads="1"/>
                        </wps:cNvSpPr>
                        <wps:spPr bwMode="auto">
                          <a:xfrm>
                            <a:off x="6414" y="4185"/>
                            <a:ext cx="3012" cy="87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7C786B5" w14:textId="035733D5" w:rsidR="00AF0DA7" w:rsidRPr="00F74C67" w:rsidRDefault="00AF0DA7" w:rsidP="0090689E">
                              <w:pPr>
                                <w:spacing w:line="240" w:lineRule="auto"/>
                                <w:contextualSpacing/>
                                <w:jc w:val="center"/>
                                <w:rPr>
                                  <w:rFonts w:ascii="Times New Roman" w:hAnsi="Times New Roman"/>
                                  <w:noProof/>
                                  <w:color w:val="000000"/>
                                </w:rPr>
                              </w:pPr>
                              <w:r>
                                <w:rPr>
                                  <w:rFonts w:ascii="Times New Roman" w:hAnsi="Times New Roman"/>
                                  <w:noProof/>
                                  <w:color w:val="000000"/>
                                  <w:lang w:val="kk-KZ"/>
                                </w:rPr>
                                <w:t>Бұрылмалы-үдемелі  топсасы</w:t>
                              </w:r>
                            </w:p>
                            <w:p w14:paraId="0C878F05" w14:textId="77777777" w:rsidR="00AF0DA7" w:rsidRPr="005D2A74" w:rsidRDefault="00AF0DA7" w:rsidP="0090689E">
                              <w:pPr>
                                <w:jc w:val="center"/>
                                <w:rPr>
                                  <w:color w:val="000000"/>
                                </w:rPr>
                              </w:pPr>
                            </w:p>
                          </w:txbxContent>
                        </wps:txbx>
                        <wps:bodyPr rot="0" vert="horz" wrap="square" lIns="91440" tIns="45720" rIns="91440" bIns="45720" anchor="ctr" anchorCtr="0" upright="1">
                          <a:noAutofit/>
                        </wps:bodyPr>
                      </wps:wsp>
                      <wps:wsp>
                        <wps:cNvPr id="5679" name="AutoShape 5596"/>
                        <wps:cNvCnPr>
                          <a:cxnSpLocks noChangeShapeType="1"/>
                        </wps:cNvCnPr>
                        <wps:spPr bwMode="auto">
                          <a:xfrm flipH="1" flipV="1">
                            <a:off x="4324" y="4095"/>
                            <a:ext cx="267" cy="165"/>
                          </a:xfrm>
                          <a:prstGeom prst="straightConnector1">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5680" name="AutoShape 5597"/>
                        <wps:cNvCnPr>
                          <a:cxnSpLocks noChangeShapeType="1"/>
                        </wps:cNvCnPr>
                        <wps:spPr bwMode="auto">
                          <a:xfrm flipH="1">
                            <a:off x="6780" y="4110"/>
                            <a:ext cx="285" cy="150"/>
                          </a:xfrm>
                          <a:prstGeom prst="straightConnector1">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5681" name="AutoShape 5598"/>
                        <wps:cNvCnPr>
                          <a:cxnSpLocks noChangeShapeType="1"/>
                        </wps:cNvCnPr>
                        <wps:spPr bwMode="auto">
                          <a:xfrm>
                            <a:off x="4254" y="8025"/>
                            <a:ext cx="300" cy="165"/>
                          </a:xfrm>
                          <a:prstGeom prst="straightConnector1">
                            <a:avLst/>
                          </a:prstGeom>
                          <a:noFill/>
                          <a:ln w="9525">
                            <a:solidFill>
                              <a:srgbClr val="5B9BD5"/>
                            </a:solidFill>
                            <a:round/>
                            <a:headEnd/>
                            <a:tailEnd/>
                          </a:ln>
                          <a:extLst>
                            <a:ext uri="{909E8E84-426E-40DD-AFC4-6F175D3DCCD1}">
                              <a14:hiddenFill xmlns:a14="http://schemas.microsoft.com/office/drawing/2010/main">
                                <a:noFill/>
                              </a14:hiddenFill>
                            </a:ext>
                          </a:extLst>
                        </wps:spPr>
                        <wps:bodyPr/>
                      </wps:wsp>
                      <wps:wsp>
                        <wps:cNvPr id="5682" name="Прямая со стрелкой 368"/>
                        <wps:cNvCnPr>
                          <a:cxnSpLocks noChangeShapeType="1"/>
                        </wps:cNvCnPr>
                        <wps:spPr bwMode="auto">
                          <a:xfrm>
                            <a:off x="5643" y="3111"/>
                            <a:ext cx="0" cy="238"/>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5683" name="Прямоугольник 369"/>
                        <wps:cNvSpPr>
                          <a:spLocks noChangeArrowheads="1"/>
                        </wps:cNvSpPr>
                        <wps:spPr bwMode="auto">
                          <a:xfrm>
                            <a:off x="4660" y="2646"/>
                            <a:ext cx="2180" cy="484"/>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B42AF15" w14:textId="77777777" w:rsidR="00AF0DA7" w:rsidRPr="007F7878" w:rsidRDefault="00AF0DA7" w:rsidP="0090689E">
                              <w:pPr>
                                <w:jc w:val="center"/>
                                <w:rPr>
                                  <w:rFonts w:ascii="Times New Roman" w:hAnsi="Times New Roman"/>
                                  <w:color w:val="000000"/>
                                  <w:lang w:val="kk-KZ"/>
                                </w:rPr>
                              </w:pPr>
                              <w:r>
                                <w:rPr>
                                  <w:rFonts w:ascii="Times New Roman" w:hAnsi="Times New Roman"/>
                                  <w:color w:val="000000"/>
                                  <w:lang w:val="kk-KZ"/>
                                </w:rPr>
                                <w:t>Бұрылмалы конвейер</w:t>
                              </w:r>
                            </w:p>
                          </w:txbxContent>
                        </wps:txbx>
                        <wps:bodyPr rot="0" vert="horz" wrap="square" lIns="91440" tIns="45720" rIns="91440" bIns="45720" anchor="ctr" anchorCtr="0" upright="1">
                          <a:noAutofit/>
                        </wps:bodyPr>
                      </wps:wsp>
                      <wps:wsp>
                        <wps:cNvPr id="5684" name="Прямоугольник 370"/>
                        <wps:cNvSpPr>
                          <a:spLocks noChangeArrowheads="1"/>
                        </wps:cNvSpPr>
                        <wps:spPr bwMode="auto">
                          <a:xfrm>
                            <a:off x="4134" y="3349"/>
                            <a:ext cx="3255" cy="829"/>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06E58C2" w14:textId="77777777" w:rsidR="00AF0DA7" w:rsidRPr="007F7878" w:rsidRDefault="00AF0DA7" w:rsidP="0090689E">
                              <w:pPr>
                                <w:jc w:val="center"/>
                                <w:rPr>
                                  <w:rFonts w:ascii="Times New Roman" w:hAnsi="Times New Roman"/>
                                  <w:noProof/>
                                  <w:color w:val="000000"/>
                                  <w:lang w:val="kk-KZ"/>
                                </w:rPr>
                              </w:pPr>
                              <w:r>
                                <w:rPr>
                                  <w:rFonts w:ascii="Times New Roman" w:hAnsi="Times New Roman"/>
                                  <w:noProof/>
                                  <w:color w:val="000000"/>
                                  <w:lang w:val="kk-KZ"/>
                                </w:rPr>
                                <w:t>Мотор редукторы мен жұздызшасы бар жетекті рештак</w:t>
                              </w:r>
                            </w:p>
                          </w:txbxContent>
                        </wps:txbx>
                        <wps:bodyPr rot="0" vert="horz" wrap="square" lIns="91440" tIns="45720" rIns="91440" bIns="45720" anchor="ctr" anchorCtr="0" upright="1">
                          <a:noAutofit/>
                        </wps:bodyPr>
                      </wps:wsp>
                      <wps:wsp>
                        <wps:cNvPr id="5685" name="Прямая со стрелкой 423"/>
                        <wps:cNvCnPr>
                          <a:cxnSpLocks noChangeShapeType="1"/>
                        </wps:cNvCnPr>
                        <wps:spPr bwMode="auto">
                          <a:xfrm>
                            <a:off x="5642" y="4199"/>
                            <a:ext cx="1" cy="397"/>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5686" name="Прямоугольник 371"/>
                        <wps:cNvSpPr>
                          <a:spLocks noChangeArrowheads="1"/>
                        </wps:cNvSpPr>
                        <wps:spPr bwMode="auto">
                          <a:xfrm>
                            <a:off x="5355" y="4561"/>
                            <a:ext cx="570" cy="6794"/>
                          </a:xfrm>
                          <a:prstGeom prst="rect">
                            <a:avLst/>
                          </a:prstGeom>
                          <a:noFill/>
                          <a:ln w="12700">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1C9FB394" w14:textId="77777777" w:rsidR="00AF0DA7" w:rsidRDefault="00AF0DA7" w:rsidP="0090689E">
                              <w:pPr>
                                <w:jc w:val="center"/>
                                <w:rPr>
                                  <w:color w:val="000000"/>
                                  <w:sz w:val="18"/>
                                  <w:szCs w:val="18"/>
                                </w:rPr>
                              </w:pPr>
                            </w:p>
                            <w:p w14:paraId="35B905D7" w14:textId="77777777" w:rsidR="00AF0DA7" w:rsidRDefault="00AF0DA7" w:rsidP="0090689E">
                              <w:pPr>
                                <w:jc w:val="center"/>
                                <w:rPr>
                                  <w:color w:val="000000"/>
                                  <w:sz w:val="18"/>
                                  <w:szCs w:val="18"/>
                                </w:rPr>
                              </w:pPr>
                            </w:p>
                            <w:p w14:paraId="1621D11D" w14:textId="77777777" w:rsidR="00AF0DA7" w:rsidRDefault="00AF0DA7" w:rsidP="0090689E">
                              <w:pPr>
                                <w:jc w:val="center"/>
                                <w:rPr>
                                  <w:color w:val="000000"/>
                                  <w:sz w:val="18"/>
                                  <w:szCs w:val="18"/>
                                </w:rPr>
                              </w:pPr>
                            </w:p>
                            <w:p w14:paraId="2A600E5E" w14:textId="77777777" w:rsidR="00AF0DA7" w:rsidRPr="00725037" w:rsidRDefault="00AF0DA7" w:rsidP="0090689E">
                              <w:pPr>
                                <w:jc w:val="center"/>
                                <w:rPr>
                                  <w:rFonts w:ascii="Times New Roman" w:hAnsi="Times New Roman"/>
                                  <w:b/>
                                  <w:color w:val="000000"/>
                                  <w:sz w:val="16"/>
                                  <w:szCs w:val="24"/>
                                  <w:lang w:val="kk-KZ"/>
                                </w:rPr>
                              </w:pPr>
                              <w:r w:rsidRPr="00725037">
                                <w:rPr>
                                  <w:rFonts w:ascii="Times New Roman" w:hAnsi="Times New Roman"/>
                                  <w:b/>
                                  <w:color w:val="000000"/>
                                  <w:sz w:val="16"/>
                                  <w:szCs w:val="24"/>
                                  <w:lang w:val="kk-KZ"/>
                                </w:rPr>
                                <w:t>Тізбек</w:t>
                              </w:r>
                            </w:p>
                          </w:txbxContent>
                        </wps:txbx>
                        <wps:bodyPr rot="0" vert="horz" wrap="square" lIns="91440" tIns="45720" rIns="91440" bIns="45720" anchor="t" anchorCtr="0" upright="1">
                          <a:noAutofit/>
                        </wps:bodyPr>
                      </wps:wsp>
                      <wps:wsp>
                        <wps:cNvPr id="5687" name="Прямоугольник 375"/>
                        <wps:cNvSpPr>
                          <a:spLocks noChangeArrowheads="1"/>
                        </wps:cNvSpPr>
                        <wps:spPr bwMode="auto">
                          <a:xfrm>
                            <a:off x="4337" y="5073"/>
                            <a:ext cx="2443" cy="1002"/>
                          </a:xfrm>
                          <a:prstGeom prst="rect">
                            <a:avLst/>
                          </a:prstGeom>
                          <a:noFill/>
                          <a:ln w="12700">
                            <a:solidFill>
                              <a:srgbClr val="5B9BD5"/>
                            </a:solidFill>
                            <a:miter lim="800000"/>
                            <a:headEnd/>
                            <a:tailEnd/>
                          </a:ln>
                          <a:extLst>
                            <a:ext uri="{909E8E84-426E-40DD-AFC4-6F175D3DCCD1}">
                              <a14:hiddenFill xmlns:a14="http://schemas.microsoft.com/office/drawing/2010/main">
                                <a:solidFill>
                                  <a:srgbClr val="FFFFFF"/>
                                </a:solidFill>
                              </a14:hiddenFill>
                            </a:ext>
                          </a:extLst>
                        </wps:spPr>
                        <wps:txbx>
                          <w:txbxContent>
                            <w:p w14:paraId="12A72A12" w14:textId="77777777" w:rsidR="00AF0DA7" w:rsidRPr="007F7878" w:rsidRDefault="00AF0DA7" w:rsidP="0090689E">
                              <w:pPr>
                                <w:spacing w:line="240" w:lineRule="auto"/>
                                <w:contextualSpacing/>
                                <w:jc w:val="center"/>
                                <w:rPr>
                                  <w:rFonts w:ascii="Times New Roman" w:hAnsi="Times New Roman"/>
                                  <w:noProof/>
                                  <w:color w:val="000000"/>
                                  <w:lang w:val="kk-KZ"/>
                                </w:rPr>
                              </w:pPr>
                              <w:r>
                                <w:rPr>
                                  <w:rFonts w:ascii="Times New Roman" w:hAnsi="Times New Roman"/>
                                  <w:noProof/>
                                  <w:color w:val="000000"/>
                                  <w:lang w:val="kk-KZ"/>
                                </w:rPr>
                                <w:t>Бұрылыстық рештак</w:t>
                              </w:r>
                            </w:p>
                          </w:txbxContent>
                        </wps:txbx>
                        <wps:bodyPr rot="0" vert="horz" wrap="square" lIns="91440" tIns="45720" rIns="91440" bIns="45720" anchor="ctr" anchorCtr="0" upright="1">
                          <a:noAutofit/>
                        </wps:bodyPr>
                      </wps:wsp>
                      <wps:wsp>
                        <wps:cNvPr id="5688" name="Прямоугольник 382"/>
                        <wps:cNvSpPr>
                          <a:spLocks noChangeArrowheads="1"/>
                        </wps:cNvSpPr>
                        <wps:spPr bwMode="auto">
                          <a:xfrm>
                            <a:off x="5811" y="7784"/>
                            <a:ext cx="677" cy="217"/>
                          </a:xfrm>
                          <a:prstGeom prst="rect">
                            <a:avLst/>
                          </a:prstGeom>
                          <a:noFill/>
                          <a:ln w="9525">
                            <a:solidFill>
                              <a:srgbClr val="41719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689" name="Прямоугольник 383"/>
                        <wps:cNvSpPr>
                          <a:spLocks noChangeArrowheads="1"/>
                        </wps:cNvSpPr>
                        <wps:spPr bwMode="auto">
                          <a:xfrm>
                            <a:off x="4337" y="6928"/>
                            <a:ext cx="2364" cy="119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0CE9350" w14:textId="77777777" w:rsidR="00AF0DA7" w:rsidRPr="00F74C67" w:rsidRDefault="00AF0DA7" w:rsidP="0090689E">
                              <w:pPr>
                                <w:spacing w:line="240" w:lineRule="auto"/>
                                <w:contextualSpacing/>
                                <w:jc w:val="center"/>
                                <w:rPr>
                                  <w:rFonts w:ascii="Times New Roman" w:hAnsi="Times New Roman"/>
                                  <w:noProof/>
                                  <w:color w:val="000000"/>
                                </w:rPr>
                              </w:pPr>
                              <w:r>
                                <w:rPr>
                                  <w:rFonts w:ascii="Times New Roman" w:hAnsi="Times New Roman"/>
                                  <w:noProof/>
                                  <w:color w:val="000000"/>
                                  <w:lang w:val="kk-KZ"/>
                                </w:rPr>
                                <w:t xml:space="preserve"> Бұрылыстық </w:t>
                              </w:r>
                              <w:r w:rsidRPr="00F74C67">
                                <w:rPr>
                                  <w:rFonts w:ascii="Times New Roman" w:hAnsi="Times New Roman"/>
                                  <w:noProof/>
                                  <w:color w:val="000000"/>
                                </w:rPr>
                                <w:t>рештак 2</w:t>
                              </w:r>
                            </w:p>
                          </w:txbxContent>
                        </wps:txbx>
                        <wps:bodyPr rot="0" vert="horz" wrap="square" lIns="91440" tIns="45720" rIns="91440" bIns="45720" anchor="ctr" anchorCtr="0" upright="1">
                          <a:noAutofit/>
                        </wps:bodyPr>
                      </wps:wsp>
                      <wps:wsp>
                        <wps:cNvPr id="5690" name="Прямоугольник 384"/>
                        <wps:cNvSpPr>
                          <a:spLocks noChangeArrowheads="1"/>
                        </wps:cNvSpPr>
                        <wps:spPr bwMode="auto">
                          <a:xfrm>
                            <a:off x="2905" y="6060"/>
                            <a:ext cx="1525" cy="65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22DB590" w14:textId="77777777" w:rsidR="00AF0DA7" w:rsidRPr="007F7878" w:rsidRDefault="00AF0DA7" w:rsidP="0090689E">
                              <w:pPr>
                                <w:spacing w:line="240" w:lineRule="auto"/>
                                <w:contextualSpacing/>
                                <w:jc w:val="center"/>
                                <w:rPr>
                                  <w:rFonts w:ascii="Times New Roman" w:hAnsi="Times New Roman"/>
                                  <w:noProof/>
                                  <w:color w:val="000000"/>
                                  <w:lang w:val="kk-KZ"/>
                                </w:rPr>
                              </w:pPr>
                              <w:r>
                                <w:rPr>
                                  <w:rFonts w:ascii="Times New Roman" w:hAnsi="Times New Roman"/>
                                  <w:noProof/>
                                  <w:color w:val="000000"/>
                                  <w:lang w:val="kk-KZ"/>
                                </w:rPr>
                                <w:t>Бұрылмалы топса</w:t>
                              </w:r>
                            </w:p>
                          </w:txbxContent>
                        </wps:txbx>
                        <wps:bodyPr rot="0" vert="horz" wrap="square" lIns="91440" tIns="45720" rIns="91440" bIns="45720" anchor="ctr" anchorCtr="0" upright="1">
                          <a:noAutofit/>
                        </wps:bodyPr>
                      </wps:wsp>
                      <wps:wsp>
                        <wps:cNvPr id="5691" name="Прямоугольник 385"/>
                        <wps:cNvSpPr>
                          <a:spLocks noChangeArrowheads="1"/>
                        </wps:cNvSpPr>
                        <wps:spPr bwMode="auto">
                          <a:xfrm>
                            <a:off x="6377" y="6094"/>
                            <a:ext cx="3028" cy="834"/>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CF7BBB2" w14:textId="23EFD705" w:rsidR="00AF0DA7" w:rsidRPr="00F74C67" w:rsidRDefault="00AF0DA7" w:rsidP="007F7878">
                              <w:pPr>
                                <w:spacing w:line="240" w:lineRule="auto"/>
                                <w:contextualSpacing/>
                                <w:jc w:val="center"/>
                                <w:rPr>
                                  <w:rFonts w:ascii="Times New Roman" w:hAnsi="Times New Roman"/>
                                  <w:noProof/>
                                  <w:color w:val="000000"/>
                                </w:rPr>
                              </w:pPr>
                              <w:r>
                                <w:rPr>
                                  <w:rFonts w:ascii="Times New Roman" w:hAnsi="Times New Roman"/>
                                  <w:noProof/>
                                  <w:color w:val="000000"/>
                                  <w:lang w:val="kk-KZ"/>
                                </w:rPr>
                                <w:t>Бұрылмалы-үдемелі  топсасы</w:t>
                              </w:r>
                            </w:p>
                            <w:p w14:paraId="66E856A1" w14:textId="77777777" w:rsidR="00AF0DA7" w:rsidRPr="005D2A74" w:rsidRDefault="00AF0DA7" w:rsidP="007F7878">
                              <w:pPr>
                                <w:jc w:val="center"/>
                                <w:rPr>
                                  <w:color w:val="000000"/>
                                </w:rPr>
                              </w:pPr>
                            </w:p>
                            <w:p w14:paraId="7A505CD0" w14:textId="77777777" w:rsidR="00AF0DA7" w:rsidRPr="005D2A74" w:rsidRDefault="00AF0DA7" w:rsidP="0090689E">
                              <w:pPr>
                                <w:jc w:val="center"/>
                                <w:rPr>
                                  <w:color w:val="000000"/>
                                </w:rPr>
                              </w:pPr>
                            </w:p>
                          </w:txbxContent>
                        </wps:txbx>
                        <wps:bodyPr rot="0" vert="horz" wrap="square" lIns="91440" tIns="45720" rIns="91440" bIns="45720" anchor="ctr" anchorCtr="0" upright="1">
                          <a:noAutofit/>
                        </wps:bodyPr>
                      </wps:wsp>
                      <wps:wsp>
                        <wps:cNvPr id="5692" name="Прямоугольник 390"/>
                        <wps:cNvSpPr>
                          <a:spLocks noChangeArrowheads="1"/>
                        </wps:cNvSpPr>
                        <wps:spPr bwMode="auto">
                          <a:xfrm>
                            <a:off x="5073" y="7469"/>
                            <a:ext cx="1337" cy="480"/>
                          </a:xfrm>
                          <a:prstGeom prst="rect">
                            <a:avLst/>
                          </a:prstGeom>
                          <a:noFill/>
                          <a:ln w="28575">
                            <a:solidFill>
                              <a:srgbClr val="41719C"/>
                            </a:solidFill>
                            <a:miter lim="800000"/>
                            <a:headEnd/>
                            <a:tailEnd/>
                          </a:ln>
                          <a:extLst>
                            <a:ext uri="{909E8E84-426E-40DD-AFC4-6F175D3DCCD1}">
                              <a14:hiddenFill xmlns:a14="http://schemas.microsoft.com/office/drawing/2010/main">
                                <a:solidFill>
                                  <a:srgbClr val="FFFFFF"/>
                                </a:solidFill>
                              </a14:hiddenFill>
                            </a:ext>
                          </a:extLst>
                        </wps:spPr>
                        <wps:txbx>
                          <w:txbxContent>
                            <w:p w14:paraId="0B063BA9" w14:textId="4FD7C378" w:rsidR="00AF0DA7" w:rsidRPr="007F16C5" w:rsidRDefault="00AF0DA7" w:rsidP="0090689E">
                              <w:pPr>
                                <w:spacing w:line="240" w:lineRule="auto"/>
                                <w:contextualSpacing/>
                                <w:rPr>
                                  <w:rFonts w:ascii="Times New Roman" w:hAnsi="Times New Roman"/>
                                  <w:color w:val="000000"/>
                                  <w:sz w:val="20"/>
                                  <w:szCs w:val="20"/>
                                </w:rPr>
                              </w:pPr>
                              <w:r>
                                <w:rPr>
                                  <w:rFonts w:ascii="Times New Roman" w:hAnsi="Times New Roman"/>
                                  <w:color w:val="000000"/>
                                  <w:sz w:val="20"/>
                                  <w:szCs w:val="20"/>
                                  <w:lang w:val="kk-KZ"/>
                                </w:rPr>
                                <w:t>Қырғыш</w:t>
                              </w:r>
                              <w:r w:rsidRPr="007F16C5">
                                <w:rPr>
                                  <w:rFonts w:ascii="Times New Roman" w:hAnsi="Times New Roman"/>
                                  <w:color w:val="000000"/>
                                  <w:sz w:val="20"/>
                                  <w:szCs w:val="20"/>
                                </w:rPr>
                                <w:t xml:space="preserve"> n</w:t>
                              </w:r>
                            </w:p>
                          </w:txbxContent>
                        </wps:txbx>
                        <wps:bodyPr rot="0" vert="horz" wrap="square" lIns="91440" tIns="45720" rIns="91440" bIns="45720" anchor="ctr" anchorCtr="0" upright="1">
                          <a:noAutofit/>
                        </wps:bodyPr>
                      </wps:wsp>
                      <wps:wsp>
                        <wps:cNvPr id="5693" name="Прямоугольник 397"/>
                        <wps:cNvSpPr>
                          <a:spLocks noChangeArrowheads="1"/>
                        </wps:cNvSpPr>
                        <wps:spPr bwMode="auto">
                          <a:xfrm>
                            <a:off x="6270" y="7910"/>
                            <a:ext cx="501" cy="140"/>
                          </a:xfrm>
                          <a:prstGeom prst="rect">
                            <a:avLst/>
                          </a:prstGeom>
                          <a:noFill/>
                          <a:ln w="9525">
                            <a:solidFill>
                              <a:srgbClr val="5B9BD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694" name="Прямая со стрелкой 398"/>
                        <wps:cNvCnPr>
                          <a:cxnSpLocks noChangeShapeType="1"/>
                        </wps:cNvCnPr>
                        <wps:spPr bwMode="auto">
                          <a:xfrm flipH="1">
                            <a:off x="4324" y="7590"/>
                            <a:ext cx="753" cy="320"/>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5695" name="Прямая соединительная линия 399"/>
                        <wps:cNvCnPr>
                          <a:cxnSpLocks noChangeShapeType="1"/>
                        </wps:cNvCnPr>
                        <wps:spPr bwMode="auto">
                          <a:xfrm>
                            <a:off x="5285" y="7242"/>
                            <a:ext cx="152" cy="211"/>
                          </a:xfrm>
                          <a:prstGeom prst="line">
                            <a:avLst/>
                          </a:prstGeom>
                          <a:noFill/>
                          <a:ln w="6350">
                            <a:solidFill>
                              <a:srgbClr val="5B9BD5"/>
                            </a:solidFill>
                            <a:miter lim="800000"/>
                            <a:headEnd/>
                            <a:tailEnd/>
                          </a:ln>
                          <a:extLst>
                            <a:ext uri="{909E8E84-426E-40DD-AFC4-6F175D3DCCD1}">
                              <a14:hiddenFill xmlns:a14="http://schemas.microsoft.com/office/drawing/2010/main">
                                <a:noFill/>
                              </a14:hiddenFill>
                            </a:ext>
                          </a:extLst>
                        </wps:spPr>
                        <wps:bodyPr/>
                      </wps:wsp>
                      <wps:wsp>
                        <wps:cNvPr id="5696" name="Прямоугольник 400"/>
                        <wps:cNvSpPr>
                          <a:spLocks noChangeArrowheads="1"/>
                        </wps:cNvSpPr>
                        <wps:spPr bwMode="auto">
                          <a:xfrm>
                            <a:off x="2905" y="8118"/>
                            <a:ext cx="1525" cy="87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13F15BD" w14:textId="77777777" w:rsidR="00AF0DA7" w:rsidRPr="007F7878" w:rsidRDefault="00AF0DA7" w:rsidP="0090689E">
                              <w:pPr>
                                <w:spacing w:line="240" w:lineRule="auto"/>
                                <w:contextualSpacing/>
                                <w:jc w:val="center"/>
                                <w:rPr>
                                  <w:rFonts w:ascii="Times New Roman" w:hAnsi="Times New Roman"/>
                                  <w:noProof/>
                                  <w:color w:val="000000"/>
                                  <w:lang w:val="kk-KZ"/>
                                </w:rPr>
                              </w:pPr>
                              <w:r>
                                <w:rPr>
                                  <w:rFonts w:ascii="Times New Roman" w:hAnsi="Times New Roman"/>
                                  <w:noProof/>
                                  <w:color w:val="000000"/>
                                  <w:lang w:val="kk-KZ"/>
                                </w:rPr>
                                <w:t>Бұрылмалы топса</w:t>
                              </w:r>
                            </w:p>
                          </w:txbxContent>
                        </wps:txbx>
                        <wps:bodyPr rot="0" vert="horz" wrap="square" lIns="91440" tIns="45720" rIns="91440" bIns="45720" anchor="ctr" anchorCtr="0" upright="1">
                          <a:noAutofit/>
                        </wps:bodyPr>
                      </wps:wsp>
                      <wps:wsp>
                        <wps:cNvPr id="5697" name="Прямоугольник 401"/>
                        <wps:cNvSpPr>
                          <a:spLocks noChangeArrowheads="1"/>
                        </wps:cNvSpPr>
                        <wps:spPr bwMode="auto">
                          <a:xfrm>
                            <a:off x="6270" y="8134"/>
                            <a:ext cx="3177" cy="72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D777B3E" w14:textId="252DCA56" w:rsidR="00AF0DA7" w:rsidRPr="00F74C67" w:rsidRDefault="00AF0DA7" w:rsidP="007F7878">
                              <w:pPr>
                                <w:spacing w:line="240" w:lineRule="auto"/>
                                <w:contextualSpacing/>
                                <w:jc w:val="center"/>
                                <w:rPr>
                                  <w:rFonts w:ascii="Times New Roman" w:hAnsi="Times New Roman"/>
                                  <w:noProof/>
                                  <w:color w:val="000000"/>
                                </w:rPr>
                              </w:pPr>
                              <w:r>
                                <w:rPr>
                                  <w:rFonts w:ascii="Times New Roman" w:hAnsi="Times New Roman"/>
                                  <w:noProof/>
                                  <w:color w:val="000000"/>
                                  <w:lang w:val="kk-KZ"/>
                                </w:rPr>
                                <w:t>Бұрылмалы-үдемелі  топсасы</w:t>
                              </w:r>
                            </w:p>
                            <w:p w14:paraId="5BBFC81F" w14:textId="77777777" w:rsidR="00AF0DA7" w:rsidRPr="005D2A74" w:rsidRDefault="00AF0DA7" w:rsidP="007F7878">
                              <w:pPr>
                                <w:jc w:val="center"/>
                                <w:rPr>
                                  <w:color w:val="000000"/>
                                </w:rPr>
                              </w:pPr>
                            </w:p>
                            <w:p w14:paraId="676D3BDB" w14:textId="77777777" w:rsidR="00AF0DA7" w:rsidRPr="007F16C5" w:rsidRDefault="00AF0DA7" w:rsidP="007F7878">
                              <w:pPr>
                                <w:spacing w:line="240" w:lineRule="auto"/>
                                <w:contextualSpacing/>
                                <w:rPr>
                                  <w:rFonts w:ascii="Times New Roman" w:hAnsi="Times New Roman"/>
                                  <w:color w:val="000000"/>
                                  <w:sz w:val="20"/>
                                  <w:szCs w:val="20"/>
                                </w:rPr>
                              </w:pPr>
                            </w:p>
                            <w:p w14:paraId="649E1E4B" w14:textId="77777777" w:rsidR="00AF0DA7" w:rsidRPr="005D2A74" w:rsidRDefault="00AF0DA7" w:rsidP="0090689E">
                              <w:pPr>
                                <w:jc w:val="center"/>
                                <w:rPr>
                                  <w:color w:val="000000"/>
                                </w:rPr>
                              </w:pPr>
                            </w:p>
                          </w:txbxContent>
                        </wps:txbx>
                        <wps:bodyPr rot="0" vert="horz" wrap="square" lIns="91440" tIns="45720" rIns="91440" bIns="45720" anchor="ctr" anchorCtr="0" upright="1">
                          <a:noAutofit/>
                        </wps:bodyPr>
                      </wps:wsp>
                      <wps:wsp>
                        <wps:cNvPr id="5698" name="Овал 408"/>
                        <wps:cNvSpPr>
                          <a:spLocks noChangeArrowheads="1"/>
                        </wps:cNvSpPr>
                        <wps:spPr bwMode="auto">
                          <a:xfrm>
                            <a:off x="4324" y="8918"/>
                            <a:ext cx="321" cy="287"/>
                          </a:xfrm>
                          <a:prstGeom prst="ellipse">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s:wsp>
                        <wps:cNvPr id="5699" name="Овал 409"/>
                        <wps:cNvSpPr>
                          <a:spLocks noChangeArrowheads="1"/>
                        </wps:cNvSpPr>
                        <wps:spPr bwMode="auto">
                          <a:xfrm>
                            <a:off x="4270" y="4802"/>
                            <a:ext cx="321" cy="287"/>
                          </a:xfrm>
                          <a:prstGeom prst="ellipse">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s:wsp>
                        <wps:cNvPr id="5700" name="Овал 410"/>
                        <wps:cNvSpPr>
                          <a:spLocks noChangeArrowheads="1"/>
                        </wps:cNvSpPr>
                        <wps:spPr bwMode="auto">
                          <a:xfrm>
                            <a:off x="4287" y="6642"/>
                            <a:ext cx="321" cy="286"/>
                          </a:xfrm>
                          <a:prstGeom prst="ellipse">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g:grpSp>
                        <wpg:cNvPr id="5701" name="Группа 411"/>
                        <wpg:cNvGrpSpPr>
                          <a:grpSpLocks/>
                        </wpg:cNvGrpSpPr>
                        <wpg:grpSpPr bwMode="auto">
                          <a:xfrm>
                            <a:off x="9352" y="4218"/>
                            <a:ext cx="135" cy="855"/>
                            <a:chOff x="0" y="0"/>
                            <a:chExt cx="1143" cy="5429"/>
                          </a:xfrm>
                        </wpg:grpSpPr>
                        <wps:wsp>
                          <wps:cNvPr id="5702" name="Прямая со стрелкой 412"/>
                          <wps:cNvCnPr>
                            <a:cxnSpLocks noChangeShapeType="1"/>
                          </wps:cNvCnPr>
                          <wps:spPr bwMode="auto">
                            <a:xfrm>
                              <a:off x="571" y="857"/>
                              <a:ext cx="95" cy="3213"/>
                            </a:xfrm>
                            <a:prstGeom prst="straightConnector1">
                              <a:avLst/>
                            </a:prstGeom>
                            <a:noFill/>
                            <a:ln w="38100">
                              <a:solidFill>
                                <a:srgbClr val="5B9BD5"/>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5703" name="Овал 413"/>
                          <wps:cNvSpPr>
                            <a:spLocks noChangeArrowheads="1"/>
                          </wps:cNvSpPr>
                          <wps:spPr bwMode="auto">
                            <a:xfrm>
                              <a:off x="0" y="0"/>
                              <a:ext cx="952" cy="857"/>
                            </a:xfrm>
                            <a:prstGeom prst="ellipse">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s:wsp>
                          <wps:cNvPr id="5704" name="Овал 414"/>
                          <wps:cNvSpPr>
                            <a:spLocks noChangeArrowheads="1"/>
                          </wps:cNvSpPr>
                          <wps:spPr bwMode="auto">
                            <a:xfrm>
                              <a:off x="0" y="4191"/>
                              <a:ext cx="1143" cy="1238"/>
                            </a:xfrm>
                            <a:prstGeom prst="ellipse">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g:grpSp>
                      <wpg:grpSp>
                        <wpg:cNvPr id="5705" name="Группа 415"/>
                        <wpg:cNvGrpSpPr>
                          <a:grpSpLocks/>
                        </wpg:cNvGrpSpPr>
                        <wpg:grpSpPr bwMode="auto">
                          <a:xfrm>
                            <a:off x="9364" y="8085"/>
                            <a:ext cx="135" cy="739"/>
                            <a:chOff x="0" y="0"/>
                            <a:chExt cx="1143" cy="5429"/>
                          </a:xfrm>
                        </wpg:grpSpPr>
                        <wps:wsp>
                          <wps:cNvPr id="5706" name="Прямая со стрелкой 416"/>
                          <wps:cNvCnPr>
                            <a:cxnSpLocks noChangeShapeType="1"/>
                          </wps:cNvCnPr>
                          <wps:spPr bwMode="auto">
                            <a:xfrm>
                              <a:off x="571" y="857"/>
                              <a:ext cx="95" cy="3213"/>
                            </a:xfrm>
                            <a:prstGeom prst="straightConnector1">
                              <a:avLst/>
                            </a:prstGeom>
                            <a:noFill/>
                            <a:ln w="38100">
                              <a:solidFill>
                                <a:srgbClr val="5B9BD5"/>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5707" name="Овал 417"/>
                          <wps:cNvSpPr>
                            <a:spLocks noChangeArrowheads="1"/>
                          </wps:cNvSpPr>
                          <wps:spPr bwMode="auto">
                            <a:xfrm>
                              <a:off x="0" y="0"/>
                              <a:ext cx="952" cy="857"/>
                            </a:xfrm>
                            <a:prstGeom prst="ellipse">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s:wsp>
                          <wps:cNvPr id="5708" name="Овал 418"/>
                          <wps:cNvSpPr>
                            <a:spLocks noChangeArrowheads="1"/>
                          </wps:cNvSpPr>
                          <wps:spPr bwMode="auto">
                            <a:xfrm>
                              <a:off x="0" y="4191"/>
                              <a:ext cx="1143" cy="1238"/>
                            </a:xfrm>
                            <a:prstGeom prst="ellipse">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g:grpSp>
                      <wpg:grpSp>
                        <wpg:cNvPr id="5709" name="Группа 419"/>
                        <wpg:cNvGrpSpPr>
                          <a:grpSpLocks/>
                        </wpg:cNvGrpSpPr>
                        <wpg:grpSpPr bwMode="auto">
                          <a:xfrm>
                            <a:off x="9243" y="6039"/>
                            <a:ext cx="200" cy="859"/>
                            <a:chOff x="0" y="0"/>
                            <a:chExt cx="1143" cy="5429"/>
                          </a:xfrm>
                        </wpg:grpSpPr>
                        <wps:wsp>
                          <wps:cNvPr id="5710" name="Прямая со стрелкой 420"/>
                          <wps:cNvCnPr>
                            <a:cxnSpLocks noChangeShapeType="1"/>
                          </wps:cNvCnPr>
                          <wps:spPr bwMode="auto">
                            <a:xfrm>
                              <a:off x="571" y="857"/>
                              <a:ext cx="95" cy="3213"/>
                            </a:xfrm>
                            <a:prstGeom prst="straightConnector1">
                              <a:avLst/>
                            </a:prstGeom>
                            <a:noFill/>
                            <a:ln w="38100">
                              <a:solidFill>
                                <a:srgbClr val="5B9BD5"/>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5711" name="Овал 421"/>
                          <wps:cNvSpPr>
                            <a:spLocks noChangeArrowheads="1"/>
                          </wps:cNvSpPr>
                          <wps:spPr bwMode="auto">
                            <a:xfrm>
                              <a:off x="0" y="0"/>
                              <a:ext cx="952" cy="857"/>
                            </a:xfrm>
                            <a:prstGeom prst="ellipse">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s:wsp>
                          <wps:cNvPr id="5712" name="Овал 422"/>
                          <wps:cNvSpPr>
                            <a:spLocks noChangeArrowheads="1"/>
                          </wps:cNvSpPr>
                          <wps:spPr bwMode="auto">
                            <a:xfrm>
                              <a:off x="0" y="4191"/>
                              <a:ext cx="1143" cy="1238"/>
                            </a:xfrm>
                            <a:prstGeom prst="ellipse">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g:grpSp>
                      <wpg:grpSp>
                        <wpg:cNvPr id="5713" name="Группа 424"/>
                        <wpg:cNvGrpSpPr>
                          <a:grpSpLocks/>
                        </wpg:cNvGrpSpPr>
                        <wpg:grpSpPr bwMode="auto">
                          <a:xfrm>
                            <a:off x="5044" y="8565"/>
                            <a:ext cx="1736" cy="697"/>
                            <a:chOff x="0" y="0"/>
                            <a:chExt cx="9396" cy="4406"/>
                          </a:xfrm>
                        </wpg:grpSpPr>
                        <wps:wsp>
                          <wps:cNvPr id="5714" name="Прямоугольник 425"/>
                          <wps:cNvSpPr>
                            <a:spLocks noChangeArrowheads="1"/>
                          </wps:cNvSpPr>
                          <wps:spPr bwMode="auto">
                            <a:xfrm>
                              <a:off x="0" y="0"/>
                              <a:ext cx="8096" cy="3035"/>
                            </a:xfrm>
                            <a:prstGeom prst="rect">
                              <a:avLst/>
                            </a:prstGeom>
                            <a:noFill/>
                            <a:ln w="28575">
                              <a:solidFill>
                                <a:srgbClr val="41719C"/>
                              </a:solidFill>
                              <a:miter lim="800000"/>
                              <a:headEnd/>
                              <a:tailEnd/>
                            </a:ln>
                            <a:extLst>
                              <a:ext uri="{909E8E84-426E-40DD-AFC4-6F175D3DCCD1}">
                                <a14:hiddenFill xmlns:a14="http://schemas.microsoft.com/office/drawing/2010/main">
                                  <a:solidFill>
                                    <a:srgbClr val="FFFFFF"/>
                                  </a:solidFill>
                                </a14:hiddenFill>
                              </a:ext>
                            </a:extLst>
                          </wps:spPr>
                          <wps:txbx>
                            <w:txbxContent>
                              <w:p w14:paraId="25DC1747" w14:textId="77777777" w:rsidR="00AF0DA7" w:rsidRPr="007F7878" w:rsidRDefault="00AF0DA7" w:rsidP="0090689E">
                                <w:pPr>
                                  <w:spacing w:line="240" w:lineRule="auto"/>
                                  <w:contextualSpacing/>
                                  <w:jc w:val="center"/>
                                  <w:rPr>
                                    <w:rFonts w:ascii="Times New Roman" w:hAnsi="Times New Roman"/>
                                    <w:noProof/>
                                    <w:color w:val="000000"/>
                                    <w:lang w:val="kk-KZ"/>
                                  </w:rPr>
                                </w:pPr>
                                <w:r>
                                  <w:rPr>
                                    <w:rFonts w:ascii="Times New Roman" w:hAnsi="Times New Roman"/>
                                    <w:noProof/>
                                    <w:color w:val="000000"/>
                                    <w:lang w:val="kk-KZ"/>
                                  </w:rPr>
                                  <w:t xml:space="preserve">Қырғыш </w:t>
                                </w:r>
                                <w:r w:rsidRPr="00F74C67">
                                  <w:rPr>
                                    <w:rFonts w:ascii="Times New Roman" w:hAnsi="Times New Roman"/>
                                    <w:noProof/>
                                    <w:color w:val="000000"/>
                                  </w:rPr>
                                  <w:t>n+1</w:t>
                                </w:r>
                              </w:p>
                            </w:txbxContent>
                          </wps:txbx>
                          <wps:bodyPr rot="0" vert="horz" wrap="square" lIns="91440" tIns="45720" rIns="91440" bIns="45720" anchor="ctr" anchorCtr="0" upright="1">
                            <a:noAutofit/>
                          </wps:bodyPr>
                        </wps:wsp>
                        <wps:wsp>
                          <wps:cNvPr id="5715" name="Прямоугольник 426"/>
                          <wps:cNvSpPr>
                            <a:spLocks noChangeArrowheads="1"/>
                          </wps:cNvSpPr>
                          <wps:spPr bwMode="auto">
                            <a:xfrm>
                              <a:off x="4286" y="2190"/>
                              <a:ext cx="3813" cy="1907"/>
                            </a:xfrm>
                            <a:prstGeom prst="rect">
                              <a:avLst/>
                            </a:prstGeom>
                            <a:noFill/>
                            <a:ln w="28575">
                              <a:solidFill>
                                <a:srgbClr val="5B9BD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716" name="Прямоугольник 427"/>
                          <wps:cNvSpPr>
                            <a:spLocks noChangeArrowheads="1"/>
                          </wps:cNvSpPr>
                          <wps:spPr bwMode="auto">
                            <a:xfrm>
                              <a:off x="6572" y="3524"/>
                              <a:ext cx="2824" cy="882"/>
                            </a:xfrm>
                            <a:prstGeom prst="rect">
                              <a:avLst/>
                            </a:prstGeom>
                            <a:noFill/>
                            <a:ln w="28575">
                              <a:solidFill>
                                <a:srgbClr val="5B9BD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5717" name="Прямая со стрелкой 429"/>
                        <wps:cNvCnPr>
                          <a:cxnSpLocks noChangeShapeType="1"/>
                        </wps:cNvCnPr>
                        <wps:spPr bwMode="auto">
                          <a:xfrm flipH="1">
                            <a:off x="4380" y="8824"/>
                            <a:ext cx="664" cy="822"/>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5718" name="Прямая соединительная линия 431"/>
                        <wps:cNvCnPr>
                          <a:cxnSpLocks noChangeShapeType="1"/>
                        </wps:cNvCnPr>
                        <wps:spPr bwMode="auto">
                          <a:xfrm>
                            <a:off x="5179" y="8430"/>
                            <a:ext cx="413" cy="180"/>
                          </a:xfrm>
                          <a:prstGeom prst="line">
                            <a:avLst/>
                          </a:prstGeom>
                          <a:noFill/>
                          <a:ln w="6350">
                            <a:solidFill>
                              <a:srgbClr val="5B9BD5"/>
                            </a:solidFill>
                            <a:miter lim="800000"/>
                            <a:headEnd/>
                            <a:tailEnd/>
                          </a:ln>
                          <a:extLst>
                            <a:ext uri="{909E8E84-426E-40DD-AFC4-6F175D3DCCD1}">
                              <a14:hiddenFill xmlns:a14="http://schemas.microsoft.com/office/drawing/2010/main">
                                <a:noFill/>
                              </a14:hiddenFill>
                            </a:ext>
                          </a:extLst>
                        </wps:spPr>
                        <wps:bodyPr/>
                      </wps:wsp>
                      <wps:wsp>
                        <wps:cNvPr id="5719" name="Прямоугольник 404"/>
                        <wps:cNvSpPr>
                          <a:spLocks noChangeArrowheads="1"/>
                        </wps:cNvSpPr>
                        <wps:spPr bwMode="auto">
                          <a:xfrm>
                            <a:off x="4797" y="9646"/>
                            <a:ext cx="1691" cy="1394"/>
                          </a:xfrm>
                          <a:prstGeom prst="rect">
                            <a:avLst/>
                          </a:prstGeom>
                          <a:noFill/>
                          <a:ln w="12700">
                            <a:solidFill>
                              <a:srgbClr val="41719C"/>
                            </a:solidFill>
                            <a:miter lim="800000"/>
                            <a:headEnd/>
                            <a:tailEnd/>
                          </a:ln>
                          <a:extLst>
                            <a:ext uri="{909E8E84-426E-40DD-AFC4-6F175D3DCCD1}">
                              <a14:hiddenFill xmlns:a14="http://schemas.microsoft.com/office/drawing/2010/main">
                                <a:solidFill>
                                  <a:srgbClr val="FFFFFF"/>
                                </a:solidFill>
                              </a14:hiddenFill>
                            </a:ext>
                          </a:extLst>
                        </wps:spPr>
                        <wps:txbx>
                          <w:txbxContent>
                            <w:p w14:paraId="4A72A529" w14:textId="77777777" w:rsidR="00AF0DA7" w:rsidRPr="00F97732" w:rsidRDefault="00AF0DA7" w:rsidP="0090689E">
                              <w:pPr>
                                <w:spacing w:line="240" w:lineRule="auto"/>
                                <w:contextualSpacing/>
                                <w:jc w:val="center"/>
                                <w:rPr>
                                  <w:rFonts w:ascii="Times New Roman" w:hAnsi="Times New Roman"/>
                                  <w:color w:val="000000"/>
                                  <w:sz w:val="20"/>
                                  <w:szCs w:val="20"/>
                                </w:rPr>
                              </w:pPr>
                              <w:r>
                                <w:rPr>
                                  <w:rFonts w:ascii="Times New Roman" w:hAnsi="Times New Roman"/>
                                  <w:color w:val="000000"/>
                                  <w:sz w:val="20"/>
                                  <w:szCs w:val="20"/>
                                  <w:lang w:val="kk-KZ"/>
                                </w:rPr>
                                <w:t>Жұлдызшасы бар жылжымалы платформа</w:t>
                              </w:r>
                            </w:p>
                          </w:txbxContent>
                        </wps:txbx>
                        <wps:bodyPr rot="0" vert="horz" wrap="square" lIns="91440" tIns="45720" rIns="91440" bIns="45720" anchor="t" anchorCtr="0" upright="1">
                          <a:noAutofit/>
                        </wps:bodyPr>
                      </wps:wsp>
                      <wps:wsp>
                        <wps:cNvPr id="5720" name="Стрелка вниз 405"/>
                        <wps:cNvSpPr>
                          <a:spLocks noChangeArrowheads="1"/>
                        </wps:cNvSpPr>
                        <wps:spPr bwMode="auto">
                          <a:xfrm rot="-1506350">
                            <a:off x="4468" y="10449"/>
                            <a:ext cx="306" cy="661"/>
                          </a:xfrm>
                          <a:prstGeom prst="downArrow">
                            <a:avLst>
                              <a:gd name="adj1" fmla="val 50000"/>
                              <a:gd name="adj2" fmla="val 53363"/>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s:wsp>
                        <wps:cNvPr id="5721" name="Стрелка вниз 406"/>
                        <wps:cNvSpPr>
                          <a:spLocks noChangeArrowheads="1"/>
                        </wps:cNvSpPr>
                        <wps:spPr bwMode="auto">
                          <a:xfrm rot="1596261">
                            <a:off x="6521" y="10477"/>
                            <a:ext cx="319" cy="603"/>
                          </a:xfrm>
                          <a:prstGeom prst="downArrow">
                            <a:avLst>
                              <a:gd name="adj1" fmla="val 50000"/>
                              <a:gd name="adj2" fmla="val 46452"/>
                            </a:avLst>
                          </a:prstGeom>
                          <a:solidFill>
                            <a:srgbClr val="5B9BD5"/>
                          </a:solidFill>
                          <a:ln w="12700">
                            <a:solidFill>
                              <a:srgbClr val="000000"/>
                            </a:solidFill>
                            <a:miter lim="800000"/>
                            <a:headEnd/>
                            <a:tailEnd/>
                          </a:ln>
                        </wps:spPr>
                        <wps:bodyPr rot="0" vert="horz" wrap="square" lIns="91440" tIns="45720" rIns="91440" bIns="45720" anchor="ctr" anchorCtr="0" upright="1">
                          <a:noAutofit/>
                        </wps:bodyPr>
                      </wps:wsp>
                      <wps:wsp>
                        <wps:cNvPr id="5722" name="Прямая со стрелкой 407"/>
                        <wps:cNvCnPr>
                          <a:cxnSpLocks noChangeShapeType="1"/>
                        </wps:cNvCnPr>
                        <wps:spPr bwMode="auto">
                          <a:xfrm flipV="1">
                            <a:off x="5643" y="11005"/>
                            <a:ext cx="1" cy="330"/>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5723" name="AutoShape 5640"/>
                        <wps:cNvCnPr>
                          <a:cxnSpLocks noChangeShapeType="1"/>
                        </wps:cNvCnPr>
                        <wps:spPr bwMode="auto">
                          <a:xfrm flipV="1">
                            <a:off x="6558" y="8001"/>
                            <a:ext cx="327" cy="240"/>
                          </a:xfrm>
                          <a:prstGeom prst="straightConnector1">
                            <a:avLst/>
                          </a:prstGeom>
                          <a:noFill/>
                          <a:ln w="9525">
                            <a:solidFill>
                              <a:srgbClr val="5B9BD5"/>
                            </a:solidFill>
                            <a:round/>
                            <a:headEnd/>
                            <a:tailEnd/>
                          </a:ln>
                          <a:extLst>
                            <a:ext uri="{909E8E84-426E-40DD-AFC4-6F175D3DCCD1}">
                              <a14:hiddenFill xmlns:a14="http://schemas.microsoft.com/office/drawing/2010/main">
                                <a:noFill/>
                              </a14:hiddenFill>
                            </a:ext>
                          </a:extLst>
                        </wps:spPr>
                        <wps:bodyPr/>
                      </wps:wsp>
                      <wps:wsp>
                        <wps:cNvPr id="5724" name="Прямоугольник 392"/>
                        <wps:cNvSpPr>
                          <a:spLocks noChangeArrowheads="1"/>
                        </wps:cNvSpPr>
                        <wps:spPr bwMode="auto">
                          <a:xfrm>
                            <a:off x="2920" y="4155"/>
                            <a:ext cx="1525" cy="724"/>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3EB843C" w14:textId="77777777" w:rsidR="00AF0DA7" w:rsidRPr="007F7878" w:rsidRDefault="00AF0DA7" w:rsidP="0090689E">
                              <w:pPr>
                                <w:jc w:val="center"/>
                                <w:rPr>
                                  <w:rFonts w:ascii="Times New Roman" w:hAnsi="Times New Roman"/>
                                  <w:noProof/>
                                  <w:color w:val="000000"/>
                                  <w:lang w:val="kk-KZ"/>
                                </w:rPr>
                              </w:pPr>
                              <w:r>
                                <w:rPr>
                                  <w:rFonts w:ascii="Times New Roman" w:hAnsi="Times New Roman"/>
                                  <w:noProof/>
                                  <w:color w:val="000000"/>
                                  <w:lang w:val="kk-KZ"/>
                                </w:rPr>
                                <w:t>Бұрылмалы топса</w:t>
                              </w:r>
                            </w:p>
                          </w:txbxContent>
                        </wps:txbx>
                        <wps:bodyPr rot="0" vert="horz" wrap="square" lIns="91440" tIns="45720" rIns="91440" bIns="45720" anchor="ctr" anchorCtr="0" upright="1">
                          <a:noAutofit/>
                        </wps:bodyPr>
                      </wps:wsp>
                      <wps:wsp>
                        <wps:cNvPr id="5725" name="Прямая соединительная линия 395"/>
                        <wps:cNvCnPr>
                          <a:cxnSpLocks noChangeShapeType="1"/>
                        </wps:cNvCnPr>
                        <wps:spPr bwMode="auto">
                          <a:xfrm>
                            <a:off x="5245" y="4621"/>
                            <a:ext cx="294" cy="256"/>
                          </a:xfrm>
                          <a:prstGeom prst="line">
                            <a:avLst/>
                          </a:prstGeom>
                          <a:noFill/>
                          <a:ln w="6350">
                            <a:solidFill>
                              <a:srgbClr val="5B9BD5"/>
                            </a:solidFill>
                            <a:miter lim="800000"/>
                            <a:headEnd/>
                            <a:tailEnd/>
                          </a:ln>
                          <a:extLst>
                            <a:ext uri="{909E8E84-426E-40DD-AFC4-6F175D3DCCD1}">
                              <a14:hiddenFill xmlns:a14="http://schemas.microsoft.com/office/drawing/2010/main">
                                <a:noFill/>
                              </a14:hiddenFill>
                            </a:ext>
                          </a:extLst>
                        </wps:spPr>
                        <wps:bodyPr/>
                      </wps:wsp>
                      <wps:wsp>
                        <wps:cNvPr id="5726" name="AutoShape 5643"/>
                        <wps:cNvCnPr>
                          <a:cxnSpLocks noChangeShapeType="1"/>
                        </wps:cNvCnPr>
                        <wps:spPr bwMode="auto">
                          <a:xfrm flipH="1">
                            <a:off x="4324" y="4980"/>
                            <a:ext cx="821" cy="44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27" name="Прямоугольник 379"/>
                        <wps:cNvSpPr>
                          <a:spLocks noChangeArrowheads="1"/>
                        </wps:cNvSpPr>
                        <wps:spPr bwMode="auto">
                          <a:xfrm>
                            <a:off x="5104" y="4726"/>
                            <a:ext cx="1436" cy="481"/>
                          </a:xfrm>
                          <a:prstGeom prst="rect">
                            <a:avLst/>
                          </a:prstGeom>
                          <a:noFill/>
                          <a:ln w="28575">
                            <a:solidFill>
                              <a:srgbClr val="41719C"/>
                            </a:solidFill>
                            <a:miter lim="800000"/>
                            <a:headEnd/>
                            <a:tailEnd/>
                          </a:ln>
                          <a:extLst>
                            <a:ext uri="{909E8E84-426E-40DD-AFC4-6F175D3DCCD1}">
                              <a14:hiddenFill xmlns:a14="http://schemas.microsoft.com/office/drawing/2010/main">
                                <a:solidFill>
                                  <a:srgbClr val="FFFFFF"/>
                                </a:solidFill>
                              </a14:hiddenFill>
                            </a:ext>
                          </a:extLst>
                        </wps:spPr>
                        <wps:txbx>
                          <w:txbxContent>
                            <w:p w14:paraId="16141C10" w14:textId="16DA94C0" w:rsidR="00AF0DA7" w:rsidRPr="007F7878" w:rsidRDefault="00AF0DA7" w:rsidP="0090689E">
                              <w:pPr>
                                <w:spacing w:line="240" w:lineRule="auto"/>
                                <w:contextualSpacing/>
                                <w:jc w:val="center"/>
                                <w:rPr>
                                  <w:rFonts w:ascii="Times New Roman" w:hAnsi="Times New Roman"/>
                                  <w:noProof/>
                                  <w:color w:val="000000"/>
                                  <w:lang w:val="kk-KZ"/>
                                </w:rPr>
                              </w:pPr>
                              <w:r>
                                <w:rPr>
                                  <w:rFonts w:ascii="Times New Roman" w:hAnsi="Times New Roman"/>
                                  <w:noProof/>
                                  <w:color w:val="000000"/>
                                  <w:lang w:val="kk-KZ"/>
                                </w:rPr>
                                <w:t>Қырғыш 1</w:t>
                              </w:r>
                            </w:p>
                          </w:txbxContent>
                        </wps:txbx>
                        <wps:bodyPr rot="0" vert="horz" wrap="square" lIns="91440" tIns="45720" rIns="91440" bIns="45720" anchor="ctr" anchorCtr="0" upright="1">
                          <a:noAutofit/>
                        </wps:bodyPr>
                      </wps:wsp>
                      <wps:wsp>
                        <wps:cNvPr id="5728" name="Прямоугольник 380"/>
                        <wps:cNvSpPr>
                          <a:spLocks noChangeArrowheads="1"/>
                        </wps:cNvSpPr>
                        <wps:spPr bwMode="auto">
                          <a:xfrm>
                            <a:off x="5984" y="5073"/>
                            <a:ext cx="677" cy="302"/>
                          </a:xfrm>
                          <a:prstGeom prst="rect">
                            <a:avLst/>
                          </a:prstGeom>
                          <a:noFill/>
                          <a:ln w="6350">
                            <a:solidFill>
                              <a:srgbClr val="5B9BD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729" name="Прямоугольник 381"/>
                        <wps:cNvSpPr>
                          <a:spLocks noChangeArrowheads="1"/>
                        </wps:cNvSpPr>
                        <wps:spPr bwMode="auto">
                          <a:xfrm>
                            <a:off x="6270" y="5284"/>
                            <a:ext cx="501" cy="140"/>
                          </a:xfrm>
                          <a:prstGeom prst="rect">
                            <a:avLst/>
                          </a:prstGeom>
                          <a:noFill/>
                          <a:ln w="12700">
                            <a:solidFill>
                              <a:srgbClr val="5B9BD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730" name="AutoShape 5647"/>
                        <wps:cNvCnPr>
                          <a:cxnSpLocks noChangeShapeType="1"/>
                        </wps:cNvCnPr>
                        <wps:spPr bwMode="auto">
                          <a:xfrm flipV="1">
                            <a:off x="2820" y="7395"/>
                            <a:ext cx="6585" cy="90"/>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1F72FA7" id="Group 5593" o:spid="_x0000_s1422" style="position:absolute;left:0;text-align:left;margin-left:-3.3pt;margin-top:9.3pt;width:472.15pt;height:454.1pt;z-index:251671552;mso-position-horizontal-relative:text;mso-position-vertical-relative:text" coordorigin="2820,2646" coordsize="6679,8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">
                <v:rect id="Прямоугольник 403" o:spid="_x0000_s1423" style="position:absolute;left:4380;top:9213;width:2536;height:1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" filled="f" strokeweight="1pt">
                  <v:textbox>
                    <w:txbxContent>
                      <w:p w14:paraId="6637EA2F" w14:textId="77777777" w:rsidR="00AF0DA7" w:rsidRPr="007F7878" w:rsidRDefault="00AF0DA7" w:rsidP="0090689E">
                        <w:pPr>
                          <w:spacing w:line="240" w:lineRule="auto"/>
                          <w:contextualSpacing/>
                          <w:jc w:val="center"/>
                          <w:rPr>
                            <w:rFonts w:ascii="Times New Roman" w:hAnsi="Times New Roman"/>
                            <w:noProof/>
                            <w:color w:val="000000"/>
                            <w:lang w:val="kk-KZ"/>
                          </w:rPr>
                        </w:pPr>
                        <w:r>
                          <w:rPr>
                            <w:rFonts w:ascii="Times New Roman" w:hAnsi="Times New Roman"/>
                            <w:noProof/>
                            <w:color w:val="000000"/>
                            <w:lang w:val="kk-KZ"/>
                          </w:rPr>
                          <w:t>Керме рештак</w:t>
                        </w:r>
                      </w:p>
                    </w:txbxContent>
                  </v:textbox>
                </v:rect>
                <v:rect id="Прямоугольник 393" o:spid="_x0000_s1424" style="position:absolute;left:6414;top:4185;width:3012;height: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" filled="f" strokeweight="1pt">
                  <v:textbox>
                    <w:txbxContent>
                      <w:p w14:paraId="07C786B5" w14:textId="035733D5" w:rsidR="00AF0DA7" w:rsidRPr="00F74C67" w:rsidRDefault="00AF0DA7" w:rsidP="0090689E">
                        <w:pPr>
                          <w:spacing w:line="240" w:lineRule="auto"/>
                          <w:contextualSpacing/>
                          <w:jc w:val="center"/>
                          <w:rPr>
                            <w:rFonts w:ascii="Times New Roman" w:hAnsi="Times New Roman"/>
                            <w:noProof/>
                            <w:color w:val="000000"/>
                          </w:rPr>
                        </w:pPr>
                        <w:r>
                          <w:rPr>
                            <w:rFonts w:ascii="Times New Roman" w:hAnsi="Times New Roman"/>
                            <w:noProof/>
                            <w:color w:val="000000"/>
                            <w:lang w:val="kk-KZ"/>
                          </w:rPr>
                          <w:t>Бұрылмалы-үдемелі  топсасы</w:t>
                        </w:r>
                      </w:p>
                      <w:p w14:paraId="0C878F05" w14:textId="77777777" w:rsidR="00AF0DA7" w:rsidRPr="005D2A74" w:rsidRDefault="00AF0DA7" w:rsidP="0090689E">
                        <w:pPr>
                          <w:jc w:val="center"/>
                          <w:rPr>
                            <w:color w:val="000000"/>
                          </w:rPr>
                        </w:pPr>
                      </w:p>
                    </w:txbxContent>
                  </v:textbox>
                </v:rect>
                <v:shape id="AutoShape 5596" o:spid="_x0000_s1425" type="#_x0000_t32" style="position:absolute;left:4324;top:4095;width:267;height:16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" strokecolor="blue"/>
                <v:shape id="AutoShape 5597" o:spid="_x0000_s1426" type="#_x0000_t32" style="position:absolute;left:6780;top:4110;width:285;height:1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" strokecolor="blue"/>
                <v:shape id="AutoShape 5598" o:spid="_x0000_s1427" type="#_x0000_t32" style="position:absolute;left:4254;top:8025;width:300;height:1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" strokecolor="#5b9bd5"/>
                <v:shape id="Прямая со стрелкой 368" o:spid="_x0000_s1428" type="#_x0000_t32" style="position:absolute;left:5643;top:3111;width:0;height:2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" strokecolor="#5b9bd5" strokeweight=".5pt">
                  <v:stroke endarrow="block" joinstyle="miter"/>
                </v:shape>
                <v:rect id="Прямоугольник 369" o:spid="_x0000_s1429" style="position:absolute;left:4660;top:2646;width:2180;height: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" filled="f" strokeweight="1pt">
                  <v:textbox>
                    <w:txbxContent>
                      <w:p w14:paraId="0B42AF15" w14:textId="77777777" w:rsidR="00AF0DA7" w:rsidRPr="007F7878" w:rsidRDefault="00AF0DA7" w:rsidP="0090689E">
                        <w:pPr>
                          <w:jc w:val="center"/>
                          <w:rPr>
                            <w:rFonts w:ascii="Times New Roman" w:hAnsi="Times New Roman"/>
                            <w:color w:val="000000"/>
                            <w:lang w:val="kk-KZ"/>
                          </w:rPr>
                        </w:pPr>
                        <w:r>
                          <w:rPr>
                            <w:rFonts w:ascii="Times New Roman" w:hAnsi="Times New Roman"/>
                            <w:color w:val="000000"/>
                            <w:lang w:val="kk-KZ"/>
                          </w:rPr>
                          <w:t>Бұрылмалы конвейер</w:t>
                        </w:r>
                      </w:p>
                    </w:txbxContent>
                  </v:textbox>
                </v:rect>
                <v:rect id="Прямоугольник 370" o:spid="_x0000_s1430" style="position:absolute;left:4134;top:3349;width:3255;height: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" filled="f" strokeweight="1pt">
                  <v:textbox>
                    <w:txbxContent>
                      <w:p w14:paraId="706E58C2" w14:textId="77777777" w:rsidR="00AF0DA7" w:rsidRPr="007F7878" w:rsidRDefault="00AF0DA7" w:rsidP="0090689E">
                        <w:pPr>
                          <w:jc w:val="center"/>
                          <w:rPr>
                            <w:rFonts w:ascii="Times New Roman" w:hAnsi="Times New Roman"/>
                            <w:noProof/>
                            <w:color w:val="000000"/>
                            <w:lang w:val="kk-KZ"/>
                          </w:rPr>
                        </w:pPr>
                        <w:r>
                          <w:rPr>
                            <w:rFonts w:ascii="Times New Roman" w:hAnsi="Times New Roman"/>
                            <w:noProof/>
                            <w:color w:val="000000"/>
                            <w:lang w:val="kk-KZ"/>
                          </w:rPr>
                          <w:t>Мотор редукторы мен жұздызшасы бар жетекті рештак</w:t>
                        </w:r>
                      </w:p>
                    </w:txbxContent>
                  </v:textbox>
                </v:rect>
                <v:shape id="Прямая со стрелкой 423" o:spid="_x0000_s1431" type="#_x0000_t32" style="position:absolute;left:5642;top:4199;width:1;height:3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" strokecolor="#5b9bd5" strokeweight=".5pt">
                  <v:stroke endarrow="block" joinstyle="miter"/>
                </v:shape>
                <v:rect id="Прямоугольник 371" o:spid="_x0000_s1432" style="position:absolute;left:5355;top:4561;width:570;height:6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" filled="f" strokeweight="1pt">
                  <v:stroke dashstyle="dash"/>
                  <v:textbox>
                    <w:txbxContent>
                      <w:p w14:paraId="1C9FB394" w14:textId="77777777" w:rsidR="00AF0DA7" w:rsidRDefault="00AF0DA7" w:rsidP="0090689E">
                        <w:pPr>
                          <w:jc w:val="center"/>
                          <w:rPr>
                            <w:color w:val="000000"/>
                            <w:sz w:val="18"/>
                            <w:szCs w:val="18"/>
                          </w:rPr>
                        </w:pPr>
                      </w:p>
                      <w:p w14:paraId="35B905D7" w14:textId="77777777" w:rsidR="00AF0DA7" w:rsidRDefault="00AF0DA7" w:rsidP="0090689E">
                        <w:pPr>
                          <w:jc w:val="center"/>
                          <w:rPr>
                            <w:color w:val="000000"/>
                            <w:sz w:val="18"/>
                            <w:szCs w:val="18"/>
                          </w:rPr>
                        </w:pPr>
                      </w:p>
                      <w:p w14:paraId="1621D11D" w14:textId="77777777" w:rsidR="00AF0DA7" w:rsidRDefault="00AF0DA7" w:rsidP="0090689E">
                        <w:pPr>
                          <w:jc w:val="center"/>
                          <w:rPr>
                            <w:color w:val="000000"/>
                            <w:sz w:val="18"/>
                            <w:szCs w:val="18"/>
                          </w:rPr>
                        </w:pPr>
                      </w:p>
                      <w:p w14:paraId="2A600E5E" w14:textId="77777777" w:rsidR="00AF0DA7" w:rsidRPr="00725037" w:rsidRDefault="00AF0DA7" w:rsidP="0090689E">
                        <w:pPr>
                          <w:jc w:val="center"/>
                          <w:rPr>
                            <w:rFonts w:ascii="Times New Roman" w:hAnsi="Times New Roman"/>
                            <w:b/>
                            <w:color w:val="000000"/>
                            <w:sz w:val="16"/>
                            <w:szCs w:val="24"/>
                            <w:lang w:val="kk-KZ"/>
                          </w:rPr>
                        </w:pPr>
                        <w:r w:rsidRPr="00725037">
                          <w:rPr>
                            <w:rFonts w:ascii="Times New Roman" w:hAnsi="Times New Roman"/>
                            <w:b/>
                            <w:color w:val="000000"/>
                            <w:sz w:val="16"/>
                            <w:szCs w:val="24"/>
                            <w:lang w:val="kk-KZ"/>
                          </w:rPr>
                          <w:t>Тізбек</w:t>
                        </w:r>
                      </w:p>
                    </w:txbxContent>
                  </v:textbox>
                </v:rect>
                <v:rect id="Прямоугольник 375" o:spid="_x0000_s1433" style="position:absolute;left:4337;top:5073;width:2443;height:1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" filled="f" strokecolor="#5b9bd5" strokeweight="1pt">
                  <v:textbox>
                    <w:txbxContent>
                      <w:p w14:paraId="12A72A12" w14:textId="77777777" w:rsidR="00AF0DA7" w:rsidRPr="007F7878" w:rsidRDefault="00AF0DA7" w:rsidP="0090689E">
                        <w:pPr>
                          <w:spacing w:line="240" w:lineRule="auto"/>
                          <w:contextualSpacing/>
                          <w:jc w:val="center"/>
                          <w:rPr>
                            <w:rFonts w:ascii="Times New Roman" w:hAnsi="Times New Roman"/>
                            <w:noProof/>
                            <w:color w:val="000000"/>
                            <w:lang w:val="kk-KZ"/>
                          </w:rPr>
                        </w:pPr>
                        <w:r>
                          <w:rPr>
                            <w:rFonts w:ascii="Times New Roman" w:hAnsi="Times New Roman"/>
                            <w:noProof/>
                            <w:color w:val="000000"/>
                            <w:lang w:val="kk-KZ"/>
                          </w:rPr>
                          <w:t>Бұрылыстық рештак</w:t>
                        </w:r>
                      </w:p>
                    </w:txbxContent>
                  </v:textbox>
                </v:rect>
                <v:rect id="Прямоугольник 382" o:spid="_x0000_s1434" style="position:absolute;left:5811;top:7784;width:677;height:2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" filled="f" strokecolor="#41719c"/>
                <v:rect id="Прямоугольник 383" o:spid="_x0000_s1435" style="position:absolute;left:4337;top:6928;width:2364;height:11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" filled="f" strokeweight="1pt">
                  <v:textbox>
                    <w:txbxContent>
                      <w:p w14:paraId="20CE9350" w14:textId="77777777" w:rsidR="00AF0DA7" w:rsidRPr="00F74C67" w:rsidRDefault="00AF0DA7" w:rsidP="0090689E">
                        <w:pPr>
                          <w:spacing w:line="240" w:lineRule="auto"/>
                          <w:contextualSpacing/>
                          <w:jc w:val="center"/>
                          <w:rPr>
                            <w:rFonts w:ascii="Times New Roman" w:hAnsi="Times New Roman"/>
                            <w:noProof/>
                            <w:color w:val="000000"/>
                          </w:rPr>
                        </w:pPr>
                        <w:r>
                          <w:rPr>
                            <w:rFonts w:ascii="Times New Roman" w:hAnsi="Times New Roman"/>
                            <w:noProof/>
                            <w:color w:val="000000"/>
                            <w:lang w:val="kk-KZ"/>
                          </w:rPr>
                          <w:t xml:space="preserve"> Бұрылыстық </w:t>
                        </w:r>
                        <w:r w:rsidRPr="00F74C67">
                          <w:rPr>
                            <w:rFonts w:ascii="Times New Roman" w:hAnsi="Times New Roman"/>
                            <w:noProof/>
                            <w:color w:val="000000"/>
                          </w:rPr>
                          <w:t>рештак 2</w:t>
                        </w:r>
                      </w:p>
                    </w:txbxContent>
                  </v:textbox>
                </v:rect>
                <v:rect id="Прямоугольник 384" o:spid="_x0000_s1436" style="position:absolute;left:2905;top:6060;width:1525;height: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" filled="f" strokeweight="1pt">
                  <v:textbox>
                    <w:txbxContent>
                      <w:p w14:paraId="122DB590" w14:textId="77777777" w:rsidR="00AF0DA7" w:rsidRPr="007F7878" w:rsidRDefault="00AF0DA7" w:rsidP="0090689E">
                        <w:pPr>
                          <w:spacing w:line="240" w:lineRule="auto"/>
                          <w:contextualSpacing/>
                          <w:jc w:val="center"/>
                          <w:rPr>
                            <w:rFonts w:ascii="Times New Roman" w:hAnsi="Times New Roman"/>
                            <w:noProof/>
                            <w:color w:val="000000"/>
                            <w:lang w:val="kk-KZ"/>
                          </w:rPr>
                        </w:pPr>
                        <w:r>
                          <w:rPr>
                            <w:rFonts w:ascii="Times New Roman" w:hAnsi="Times New Roman"/>
                            <w:noProof/>
                            <w:color w:val="000000"/>
                            <w:lang w:val="kk-KZ"/>
                          </w:rPr>
                          <w:t>Бұрылмалы топса</w:t>
                        </w:r>
                      </w:p>
                    </w:txbxContent>
                  </v:textbox>
                </v:rect>
                <v:rect id="Прямоугольник 385" o:spid="_x0000_s1437" style="position:absolute;left:6377;top:6094;width:3028;height:8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" filled="f" strokeweight="1pt">
                  <v:textbox>
                    <w:txbxContent>
                      <w:p w14:paraId="1CF7BBB2" w14:textId="23EFD705" w:rsidR="00AF0DA7" w:rsidRPr="00F74C67" w:rsidRDefault="00AF0DA7" w:rsidP="007F7878">
                        <w:pPr>
                          <w:spacing w:line="240" w:lineRule="auto"/>
                          <w:contextualSpacing/>
                          <w:jc w:val="center"/>
                          <w:rPr>
                            <w:rFonts w:ascii="Times New Roman" w:hAnsi="Times New Roman"/>
                            <w:noProof/>
                            <w:color w:val="000000"/>
                          </w:rPr>
                        </w:pPr>
                        <w:r>
                          <w:rPr>
                            <w:rFonts w:ascii="Times New Roman" w:hAnsi="Times New Roman"/>
                            <w:noProof/>
                            <w:color w:val="000000"/>
                            <w:lang w:val="kk-KZ"/>
                          </w:rPr>
                          <w:t>Бұрылмалы-үдемелі  топсасы</w:t>
                        </w:r>
                      </w:p>
                      <w:p w14:paraId="66E856A1" w14:textId="77777777" w:rsidR="00AF0DA7" w:rsidRPr="005D2A74" w:rsidRDefault="00AF0DA7" w:rsidP="007F7878">
                        <w:pPr>
                          <w:jc w:val="center"/>
                          <w:rPr>
                            <w:color w:val="000000"/>
                          </w:rPr>
                        </w:pPr>
                      </w:p>
                      <w:p w14:paraId="7A505CD0" w14:textId="77777777" w:rsidR="00AF0DA7" w:rsidRPr="005D2A74" w:rsidRDefault="00AF0DA7" w:rsidP="0090689E">
                        <w:pPr>
                          <w:jc w:val="center"/>
                          <w:rPr>
                            <w:color w:val="000000"/>
                          </w:rPr>
                        </w:pPr>
                      </w:p>
                    </w:txbxContent>
                  </v:textbox>
                </v:rect>
                <v:rect id="Прямоугольник 390" o:spid="_x0000_s1438" style="position:absolute;left:5073;top:7469;width:1337;height: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" filled="f" strokecolor="#41719c" strokeweight="2.25pt">
                  <v:textbox>
                    <w:txbxContent>
                      <w:p w14:paraId="0B063BA9" w14:textId="4FD7C378" w:rsidR="00AF0DA7" w:rsidRPr="007F16C5" w:rsidRDefault="00AF0DA7" w:rsidP="0090689E">
                        <w:pPr>
                          <w:spacing w:line="240" w:lineRule="auto"/>
                          <w:contextualSpacing/>
                          <w:rPr>
                            <w:rFonts w:ascii="Times New Roman" w:hAnsi="Times New Roman"/>
                            <w:color w:val="000000"/>
                            <w:sz w:val="20"/>
                            <w:szCs w:val="20"/>
                          </w:rPr>
                        </w:pPr>
                        <w:r>
                          <w:rPr>
                            <w:rFonts w:ascii="Times New Roman" w:hAnsi="Times New Roman"/>
                            <w:color w:val="000000"/>
                            <w:sz w:val="20"/>
                            <w:szCs w:val="20"/>
                            <w:lang w:val="kk-KZ"/>
                          </w:rPr>
                          <w:t>Қырғыш</w:t>
                        </w:r>
                        <w:r w:rsidRPr="007F16C5">
                          <w:rPr>
                            <w:rFonts w:ascii="Times New Roman" w:hAnsi="Times New Roman"/>
                            <w:color w:val="000000"/>
                            <w:sz w:val="20"/>
                            <w:szCs w:val="20"/>
                          </w:rPr>
                          <w:t xml:space="preserve"> n</w:t>
                        </w:r>
                      </w:p>
                    </w:txbxContent>
                  </v:textbox>
                </v:rect>
                <v:rect id="Прямоугольник 397" o:spid="_x0000_s1439" style="position:absolute;left:6270;top:7910;width:501;height: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" filled="f" strokecolor="#5b9bd5"/>
                <v:shape id="Прямая со стрелкой 398" o:spid="_x0000_s1440" type="#_x0000_t32" style="position:absolute;left:4324;top:7590;width:753;height:3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" strokecolor="#5b9bd5" strokeweight=".5pt">
                  <v:stroke endarrow="block" joinstyle="miter"/>
                </v:shape>
                <v:line id="Прямая соединительная линия 399" o:spid="_x0000_s1441" style="position:absolute;visibility:visible;mso-wrap-style:square" from="5285,7242" to="5437,7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" strokecolor="#5b9bd5" strokeweight=".5pt">
                  <v:stroke joinstyle="miter"/>
                </v:line>
                <v:rect id="Прямоугольник 400" o:spid="_x0000_s1442" style="position:absolute;left:2905;top:8118;width:1525;height: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" filled="f" strokeweight="1pt">
                  <v:textbox>
                    <w:txbxContent>
                      <w:p w14:paraId="613F15BD" w14:textId="77777777" w:rsidR="00AF0DA7" w:rsidRPr="007F7878" w:rsidRDefault="00AF0DA7" w:rsidP="0090689E">
                        <w:pPr>
                          <w:spacing w:line="240" w:lineRule="auto"/>
                          <w:contextualSpacing/>
                          <w:jc w:val="center"/>
                          <w:rPr>
                            <w:rFonts w:ascii="Times New Roman" w:hAnsi="Times New Roman"/>
                            <w:noProof/>
                            <w:color w:val="000000"/>
                            <w:lang w:val="kk-KZ"/>
                          </w:rPr>
                        </w:pPr>
                        <w:r>
                          <w:rPr>
                            <w:rFonts w:ascii="Times New Roman" w:hAnsi="Times New Roman"/>
                            <w:noProof/>
                            <w:color w:val="000000"/>
                            <w:lang w:val="kk-KZ"/>
                          </w:rPr>
                          <w:t>Бұрылмалы топса</w:t>
                        </w:r>
                      </w:p>
                    </w:txbxContent>
                  </v:textbox>
                </v:rect>
                <v:rect id="Прямоугольник 401" o:spid="_x0000_s1443" style="position:absolute;left:6270;top:8134;width:3177;height:7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" filled="f" strokeweight="1pt">
                  <v:textbox>
                    <w:txbxContent>
                      <w:p w14:paraId="2D777B3E" w14:textId="252DCA56" w:rsidR="00AF0DA7" w:rsidRPr="00F74C67" w:rsidRDefault="00AF0DA7" w:rsidP="007F7878">
                        <w:pPr>
                          <w:spacing w:line="240" w:lineRule="auto"/>
                          <w:contextualSpacing/>
                          <w:jc w:val="center"/>
                          <w:rPr>
                            <w:rFonts w:ascii="Times New Roman" w:hAnsi="Times New Roman"/>
                            <w:noProof/>
                            <w:color w:val="000000"/>
                          </w:rPr>
                        </w:pPr>
                        <w:r>
                          <w:rPr>
                            <w:rFonts w:ascii="Times New Roman" w:hAnsi="Times New Roman"/>
                            <w:noProof/>
                            <w:color w:val="000000"/>
                            <w:lang w:val="kk-KZ"/>
                          </w:rPr>
                          <w:t>Бұрылмалы-үдемелі  топсасы</w:t>
                        </w:r>
                      </w:p>
                      <w:p w14:paraId="5BBFC81F" w14:textId="77777777" w:rsidR="00AF0DA7" w:rsidRPr="005D2A74" w:rsidRDefault="00AF0DA7" w:rsidP="007F7878">
                        <w:pPr>
                          <w:jc w:val="center"/>
                          <w:rPr>
                            <w:color w:val="000000"/>
                          </w:rPr>
                        </w:pPr>
                      </w:p>
                      <w:p w14:paraId="676D3BDB" w14:textId="77777777" w:rsidR="00AF0DA7" w:rsidRPr="007F16C5" w:rsidRDefault="00AF0DA7" w:rsidP="007F7878">
                        <w:pPr>
                          <w:spacing w:line="240" w:lineRule="auto"/>
                          <w:contextualSpacing/>
                          <w:rPr>
                            <w:rFonts w:ascii="Times New Roman" w:hAnsi="Times New Roman"/>
                            <w:color w:val="000000"/>
                            <w:sz w:val="20"/>
                            <w:szCs w:val="20"/>
                          </w:rPr>
                        </w:pPr>
                      </w:p>
                      <w:p w14:paraId="649E1E4B" w14:textId="77777777" w:rsidR="00AF0DA7" w:rsidRPr="005D2A74" w:rsidRDefault="00AF0DA7" w:rsidP="0090689E">
                        <w:pPr>
                          <w:jc w:val="center"/>
                          <w:rPr>
                            <w:color w:val="000000"/>
                          </w:rPr>
                        </w:pPr>
                      </w:p>
                    </w:txbxContent>
                  </v:textbox>
                </v:rect>
                <v:oval id="Овал 408" o:spid="_x0000_s1444" style="position:absolute;left:4324;top:8918;width:321;height: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" fillcolor="#5b9bd5" strokecolor="#41719c" strokeweight="1pt">
                  <v:stroke joinstyle="miter"/>
                </v:oval>
                <v:oval id="Овал 409" o:spid="_x0000_s1445" style="position:absolute;left:4270;top:4802;width:321;height: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" fillcolor="#5b9bd5" strokecolor="#41719c" strokeweight="1pt">
                  <v:stroke joinstyle="miter"/>
                </v:oval>
                <v:oval id="Овал 410" o:spid="_x0000_s1446" style="position:absolute;left:4287;top:6642;width:321;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" fillcolor="#5b9bd5" strokecolor="#41719c" strokeweight="1pt">
                  <v:stroke joinstyle="miter"/>
                </v:oval>
                <v:group id="Группа 411" o:spid="_x0000_s1447" style="position:absolute;left:9352;top:4218;width:135;height:855" coordsize="1143,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">
                  <v:shape id="Прямая со стрелкой 412" o:spid="_x0000_s1448" type="#_x0000_t32" style="position:absolute;left:571;top:857;width:95;height:32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" strokecolor="#5b9bd5" strokeweight="3pt">
                    <v:stroke startarrow="block" endarrow="block" joinstyle="miter"/>
                  </v:shape>
                  <v:oval id="Овал 413" o:spid="_x0000_s1449" style="position:absolute;width:952;height: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" fillcolor="#5b9bd5" strokecolor="#41719c" strokeweight="1pt">
                    <v:stroke joinstyle="miter"/>
                  </v:oval>
                  <v:oval id="Овал 414" o:spid="_x0000_s1450" style="position:absolute;top:4191;width:1143;height:1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" fillcolor="#5b9bd5" strokecolor="#41719c" strokeweight="1pt">
                    <v:stroke joinstyle="miter"/>
                  </v:oval>
                </v:group>
                <v:group id="Группа 415" o:spid="_x0000_s1451" style="position:absolute;left:9364;top:8085;width:135;height:739" coordsize="1143,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">
                  <v:shape id="Прямая со стрелкой 416" o:spid="_x0000_s1452" type="#_x0000_t32" style="position:absolute;left:571;top:857;width:95;height:32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" strokecolor="#5b9bd5" strokeweight="3pt">
                    <v:stroke startarrow="block" endarrow="block" joinstyle="miter"/>
                  </v:shape>
                  <v:oval id="Овал 417" o:spid="_x0000_s1453" style="position:absolute;width:952;height: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" fillcolor="#5b9bd5" strokecolor="#41719c" strokeweight="1pt">
                    <v:stroke joinstyle="miter"/>
                  </v:oval>
                  <v:oval id="Овал 418" o:spid="_x0000_s1454" style="position:absolute;top:4191;width:1143;height:1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" fillcolor="#5b9bd5" strokecolor="#41719c" strokeweight="1pt">
                    <v:stroke joinstyle="miter"/>
                  </v:oval>
                </v:group>
                <v:group id="Группа 419" o:spid="_x0000_s1455" style="position:absolute;left:9243;top:6039;width:200;height:859" coordsize="1143,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">
                  <v:shape id="Прямая со стрелкой 420" o:spid="_x0000_s1456" type="#_x0000_t32" style="position:absolute;left:571;top:857;width:95;height:32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" strokecolor="#5b9bd5" strokeweight="3pt">
                    <v:stroke startarrow="block" endarrow="block" joinstyle="miter"/>
                  </v:shape>
                  <v:oval id="Овал 421" o:spid="_x0000_s1457" style="position:absolute;width:952;height: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" fillcolor="#5b9bd5" strokecolor="#41719c" strokeweight="1pt">
                    <v:stroke joinstyle="miter"/>
                  </v:oval>
                  <v:oval id="Овал 422" o:spid="_x0000_s1458" style="position:absolute;top:4191;width:1143;height:1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" fillcolor="#5b9bd5" strokecolor="#41719c" strokeweight="1pt">
                    <v:stroke joinstyle="miter"/>
                  </v:oval>
                </v:group>
                <v:group id="Группа 424" o:spid="_x0000_s1459" style="position:absolute;left:5044;top:8565;width:1736;height:697" coordsize="9396,4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">
                  <v:rect id="Прямоугольник 425" o:spid="_x0000_s1460" style="position:absolute;width:8096;height:3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" filled="f" strokecolor="#41719c" strokeweight="2.25pt">
                    <v:textbox>
                      <w:txbxContent>
                        <w:p w14:paraId="25DC1747" w14:textId="77777777" w:rsidR="00AF0DA7" w:rsidRPr="007F7878" w:rsidRDefault="00AF0DA7" w:rsidP="0090689E">
                          <w:pPr>
                            <w:spacing w:line="240" w:lineRule="auto"/>
                            <w:contextualSpacing/>
                            <w:jc w:val="center"/>
                            <w:rPr>
                              <w:rFonts w:ascii="Times New Roman" w:hAnsi="Times New Roman"/>
                              <w:noProof/>
                              <w:color w:val="000000"/>
                              <w:lang w:val="kk-KZ"/>
                            </w:rPr>
                          </w:pPr>
                          <w:r>
                            <w:rPr>
                              <w:rFonts w:ascii="Times New Roman" w:hAnsi="Times New Roman"/>
                              <w:noProof/>
                              <w:color w:val="000000"/>
                              <w:lang w:val="kk-KZ"/>
                            </w:rPr>
                            <w:t xml:space="preserve">Қырғыш </w:t>
                          </w:r>
                          <w:r w:rsidRPr="00F74C67">
                            <w:rPr>
                              <w:rFonts w:ascii="Times New Roman" w:hAnsi="Times New Roman"/>
                              <w:noProof/>
                              <w:color w:val="000000"/>
                            </w:rPr>
                            <w:t>n+1</w:t>
                          </w:r>
                        </w:p>
                      </w:txbxContent>
                    </v:textbox>
                  </v:rect>
                  <v:rect id="Прямоугольник 426" o:spid="_x0000_s1461" style="position:absolute;left:4286;top:2190;width:3813;height:19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" filled="f" strokecolor="#5b9bd5" strokeweight="2.25pt"/>
                  <v:rect id="Прямоугольник 427" o:spid="_x0000_s1462" style="position:absolute;left:6572;top:3524;width:2824;height: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" filled="f" strokecolor="#5b9bd5" strokeweight="2.25pt"/>
                </v:group>
                <v:shape id="Прямая со стрелкой 429" o:spid="_x0000_s1463" type="#_x0000_t32" style="position:absolute;left:4380;top:8824;width:664;height:82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" strokecolor="#5b9bd5" strokeweight=".5pt">
                  <v:stroke endarrow="block" joinstyle="miter"/>
                </v:shape>
                <v:line id="Прямая соединительная линия 431" o:spid="_x0000_s1464" style="position:absolute;visibility:visible;mso-wrap-style:square" from="5179,8430" to="5592,8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" strokecolor="#5b9bd5" strokeweight=".5pt">
                  <v:stroke joinstyle="miter"/>
                </v:line>
                <v:rect id="Прямоугольник 404" o:spid="_x0000_s1465" style="position:absolute;left:4797;top:9646;width:1691;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" filled="f" strokecolor="#41719c" strokeweight="1pt">
                  <v:textbox>
                    <w:txbxContent>
                      <w:p w14:paraId="4A72A529" w14:textId="77777777" w:rsidR="00AF0DA7" w:rsidRPr="00F97732" w:rsidRDefault="00AF0DA7" w:rsidP="0090689E">
                        <w:pPr>
                          <w:spacing w:line="240" w:lineRule="auto"/>
                          <w:contextualSpacing/>
                          <w:jc w:val="center"/>
                          <w:rPr>
                            <w:rFonts w:ascii="Times New Roman" w:hAnsi="Times New Roman"/>
                            <w:color w:val="000000"/>
                            <w:sz w:val="20"/>
                            <w:szCs w:val="20"/>
                          </w:rPr>
                        </w:pPr>
                        <w:r>
                          <w:rPr>
                            <w:rFonts w:ascii="Times New Roman" w:hAnsi="Times New Roman"/>
                            <w:color w:val="000000"/>
                            <w:sz w:val="20"/>
                            <w:szCs w:val="20"/>
                            <w:lang w:val="kk-KZ"/>
                          </w:rPr>
                          <w:t>Жұлдызшасы бар жылжымалы платформа</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405" o:spid="_x0000_s1466" type="#_x0000_t67" style="position:absolute;left:4468;top:10449;width:306;height:661;rotation:-16453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" adj="16264" fillcolor="#5b9bd5" strokecolor="#41719c" strokeweight="1pt"/>
                <v:shape id="Стрелка вниз 406" o:spid="_x0000_s1467" type="#_x0000_t67" style="position:absolute;left:6521;top:10477;width:319;height:603;rotation:17435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" adj="16292" fillcolor="#5b9bd5" strokeweight="1pt"/>
                <v:shape id="Прямая со стрелкой 407" o:spid="_x0000_s1468" type="#_x0000_t32" style="position:absolute;left:5643;top:11005;width:1;height:33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" strokecolor="#5b9bd5" strokeweight=".5pt">
                  <v:stroke endarrow="block" joinstyle="miter"/>
                </v:shape>
                <v:shape id="AutoShape 5640" o:spid="_x0000_s1469" type="#_x0000_t32" style="position:absolute;left:6558;top:8001;width:327;height:24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" strokecolor="#5b9bd5"/>
                <v:rect id="Прямоугольник 392" o:spid="_x0000_s1470" style="position:absolute;left:2920;top:4155;width:1525;height: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" filled="f" strokeweight="1pt">
                  <v:textbox>
                    <w:txbxContent>
                      <w:p w14:paraId="73EB843C" w14:textId="77777777" w:rsidR="00AF0DA7" w:rsidRPr="007F7878" w:rsidRDefault="00AF0DA7" w:rsidP="0090689E">
                        <w:pPr>
                          <w:jc w:val="center"/>
                          <w:rPr>
                            <w:rFonts w:ascii="Times New Roman" w:hAnsi="Times New Roman"/>
                            <w:noProof/>
                            <w:color w:val="000000"/>
                            <w:lang w:val="kk-KZ"/>
                          </w:rPr>
                        </w:pPr>
                        <w:r>
                          <w:rPr>
                            <w:rFonts w:ascii="Times New Roman" w:hAnsi="Times New Roman"/>
                            <w:noProof/>
                            <w:color w:val="000000"/>
                            <w:lang w:val="kk-KZ"/>
                          </w:rPr>
                          <w:t>Бұрылмалы топса</w:t>
                        </w:r>
                      </w:p>
                    </w:txbxContent>
                  </v:textbox>
                </v:rect>
                <v:line id="Прямая соединительная линия 395" o:spid="_x0000_s1471" style="position:absolute;visibility:visible;mso-wrap-style:square" from="5245,4621" to="5539,4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" strokecolor="#5b9bd5" strokeweight=".5pt">
                  <v:stroke joinstyle="miter"/>
                </v:line>
                <v:shape id="AutoShape 5643" o:spid="_x0000_s1472" type="#_x0000_t32" style="position:absolute;left:4324;top:4980;width:821;height:44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">
                  <v:stroke endarrow="block"/>
                </v:shape>
                <v:rect id="Прямоугольник 379" o:spid="_x0000_s1473" style="position:absolute;left:5104;top:4726;width:1436;height: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" filled="f" strokecolor="#41719c" strokeweight="2.25pt">
                  <v:textbox>
                    <w:txbxContent>
                      <w:p w14:paraId="16141C10" w14:textId="16DA94C0" w:rsidR="00AF0DA7" w:rsidRPr="007F7878" w:rsidRDefault="00AF0DA7" w:rsidP="0090689E">
                        <w:pPr>
                          <w:spacing w:line="240" w:lineRule="auto"/>
                          <w:contextualSpacing/>
                          <w:jc w:val="center"/>
                          <w:rPr>
                            <w:rFonts w:ascii="Times New Roman" w:hAnsi="Times New Roman"/>
                            <w:noProof/>
                            <w:color w:val="000000"/>
                            <w:lang w:val="kk-KZ"/>
                          </w:rPr>
                        </w:pPr>
                        <w:r>
                          <w:rPr>
                            <w:rFonts w:ascii="Times New Roman" w:hAnsi="Times New Roman"/>
                            <w:noProof/>
                            <w:color w:val="000000"/>
                            <w:lang w:val="kk-KZ"/>
                          </w:rPr>
                          <w:t>Қырғыш 1</w:t>
                        </w:r>
                      </w:p>
                    </w:txbxContent>
                  </v:textbox>
                </v:rect>
                <v:rect id="Прямоугольник 380" o:spid="_x0000_s1474" style="position:absolute;left:5984;top:5073;width:677;height: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" filled="f" strokecolor="#5b9bd5" strokeweight=".5pt"/>
                <v:rect id="Прямоугольник 381" o:spid="_x0000_s1475" style="position:absolute;left:6270;top:5284;width:501;height: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" filled="f" strokecolor="#5b9bd5" strokeweight="1pt"/>
                <v:shape id="AutoShape 5647" o:spid="_x0000_s1476" type="#_x0000_t32" style="position:absolute;left:2820;top:7395;width:6585;height: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">
                  <v:stroke dashstyle="dashDot"/>
                </v:shape>
              </v:group>
            </w:pict>
          </mc:Fallback>
        </mc:AlternateContent>
      </w:r>
      <w:r w:rsidR="007F7878" w:rsidRPr="0022524D">
        <w:rPr>
          <w:lang w:val="kk-KZ"/>
        </w:rPr>
        <w:t xml:space="preserve">       </w:t>
      </w:r>
    </w:p>
    <w:p w14:paraId="49D87E7F" w14:textId="77777777" w:rsidR="0090689E" w:rsidRPr="0022524D" w:rsidRDefault="0090689E" w:rsidP="00B07D23">
      <w:pPr>
        <w:tabs>
          <w:tab w:val="left" w:pos="2620"/>
          <w:tab w:val="left" w:pos="9355"/>
        </w:tabs>
        <w:spacing w:after="0" w:line="240" w:lineRule="auto"/>
        <w:ind w:right="-1"/>
        <w:contextualSpacing/>
        <w:jc w:val="both"/>
        <w:rPr>
          <w:rFonts w:ascii="Times New Roman" w:hAnsi="Times New Roman"/>
          <w:bCs/>
          <w:i/>
          <w:lang w:val="kk-KZ"/>
        </w:rPr>
      </w:pPr>
    </w:p>
    <w:p w14:paraId="11799818" w14:textId="77777777" w:rsidR="0090689E" w:rsidRPr="0022524D" w:rsidRDefault="0090689E" w:rsidP="00B07D23">
      <w:pPr>
        <w:tabs>
          <w:tab w:val="left" w:pos="2620"/>
          <w:tab w:val="left" w:pos="9355"/>
        </w:tabs>
        <w:spacing w:after="0" w:line="240" w:lineRule="auto"/>
        <w:ind w:right="-1"/>
        <w:contextualSpacing/>
        <w:jc w:val="both"/>
        <w:rPr>
          <w:rFonts w:ascii="Times New Roman" w:hAnsi="Times New Roman"/>
          <w:bCs/>
          <w:i/>
          <w:lang w:val="kk-KZ"/>
        </w:rPr>
      </w:pPr>
    </w:p>
    <w:p w14:paraId="00CC8EEA" w14:textId="77777777" w:rsidR="0090689E" w:rsidRPr="0022524D" w:rsidRDefault="0090689E" w:rsidP="00B07D23">
      <w:pPr>
        <w:tabs>
          <w:tab w:val="left" w:pos="2620"/>
          <w:tab w:val="left" w:pos="9355"/>
        </w:tabs>
        <w:spacing w:after="0" w:line="240" w:lineRule="auto"/>
        <w:ind w:right="-1"/>
        <w:contextualSpacing/>
        <w:jc w:val="both"/>
        <w:rPr>
          <w:rFonts w:ascii="Times New Roman" w:hAnsi="Times New Roman"/>
          <w:bCs/>
          <w:i/>
          <w:lang w:val="kk-KZ"/>
        </w:rPr>
      </w:pPr>
    </w:p>
    <w:p w14:paraId="42935158" w14:textId="77777777" w:rsidR="0090689E" w:rsidRPr="0022524D" w:rsidRDefault="0090689E" w:rsidP="00B07D23">
      <w:pPr>
        <w:tabs>
          <w:tab w:val="left" w:pos="2620"/>
          <w:tab w:val="left" w:pos="9355"/>
        </w:tabs>
        <w:spacing w:after="0" w:line="240" w:lineRule="auto"/>
        <w:ind w:right="-1"/>
        <w:contextualSpacing/>
        <w:jc w:val="both"/>
        <w:rPr>
          <w:rFonts w:ascii="Times New Roman" w:hAnsi="Times New Roman"/>
          <w:bCs/>
          <w:i/>
          <w:lang w:val="kk-KZ"/>
        </w:rPr>
      </w:pPr>
    </w:p>
    <w:p w14:paraId="28A46880" w14:textId="77777777" w:rsidR="0090689E" w:rsidRPr="0022524D" w:rsidRDefault="0090689E" w:rsidP="00B07D23">
      <w:pPr>
        <w:tabs>
          <w:tab w:val="left" w:pos="2620"/>
          <w:tab w:val="left" w:pos="9355"/>
        </w:tabs>
        <w:spacing w:after="0" w:line="240" w:lineRule="auto"/>
        <w:ind w:right="-1"/>
        <w:contextualSpacing/>
        <w:jc w:val="both"/>
        <w:rPr>
          <w:rFonts w:ascii="Times New Roman" w:hAnsi="Times New Roman"/>
          <w:bCs/>
          <w:i/>
          <w:lang w:val="kk-KZ"/>
        </w:rPr>
      </w:pPr>
    </w:p>
    <w:p w14:paraId="4649B909" w14:textId="77777777" w:rsidR="0090689E" w:rsidRPr="0022524D" w:rsidRDefault="0090689E" w:rsidP="00B07D23">
      <w:pPr>
        <w:tabs>
          <w:tab w:val="left" w:pos="2620"/>
          <w:tab w:val="left" w:pos="9355"/>
        </w:tabs>
        <w:spacing w:after="0" w:line="240" w:lineRule="auto"/>
        <w:ind w:right="-1"/>
        <w:contextualSpacing/>
        <w:jc w:val="both"/>
        <w:rPr>
          <w:rFonts w:ascii="Times New Roman" w:hAnsi="Times New Roman"/>
          <w:bCs/>
          <w:i/>
          <w:lang w:val="kk-KZ"/>
        </w:rPr>
      </w:pPr>
    </w:p>
    <w:p w14:paraId="154C7380" w14:textId="77777777" w:rsidR="0090689E" w:rsidRPr="0022524D" w:rsidRDefault="0090689E" w:rsidP="00B07D23">
      <w:pPr>
        <w:tabs>
          <w:tab w:val="left" w:pos="2620"/>
          <w:tab w:val="left" w:pos="9355"/>
        </w:tabs>
        <w:spacing w:after="0" w:line="240" w:lineRule="auto"/>
        <w:ind w:right="-1"/>
        <w:contextualSpacing/>
        <w:jc w:val="both"/>
        <w:rPr>
          <w:rFonts w:ascii="Times New Roman" w:hAnsi="Times New Roman"/>
          <w:bCs/>
          <w:i/>
          <w:lang w:val="kk-KZ"/>
        </w:rPr>
      </w:pPr>
    </w:p>
    <w:p w14:paraId="30F7B830" w14:textId="77777777" w:rsidR="0090689E" w:rsidRPr="0022524D" w:rsidRDefault="0090689E" w:rsidP="00B07D23">
      <w:pPr>
        <w:tabs>
          <w:tab w:val="left" w:pos="2620"/>
          <w:tab w:val="left" w:pos="9355"/>
        </w:tabs>
        <w:spacing w:after="0" w:line="240" w:lineRule="auto"/>
        <w:ind w:right="-1"/>
        <w:contextualSpacing/>
        <w:jc w:val="both"/>
        <w:rPr>
          <w:rFonts w:ascii="Times New Roman" w:hAnsi="Times New Roman"/>
          <w:bCs/>
          <w:i/>
          <w:lang w:val="kk-KZ"/>
        </w:rPr>
      </w:pPr>
    </w:p>
    <w:p w14:paraId="2A61D63E" w14:textId="77777777" w:rsidR="0090689E" w:rsidRPr="0022524D" w:rsidRDefault="0090689E" w:rsidP="00B07D23">
      <w:pPr>
        <w:tabs>
          <w:tab w:val="left" w:pos="2620"/>
          <w:tab w:val="left" w:pos="9355"/>
        </w:tabs>
        <w:spacing w:after="0" w:line="240" w:lineRule="auto"/>
        <w:ind w:right="-1"/>
        <w:contextualSpacing/>
        <w:jc w:val="both"/>
        <w:rPr>
          <w:rFonts w:ascii="Times New Roman" w:hAnsi="Times New Roman"/>
          <w:bCs/>
          <w:i/>
          <w:lang w:val="kk-KZ"/>
        </w:rPr>
      </w:pPr>
    </w:p>
    <w:p w14:paraId="0664C2F9" w14:textId="77777777" w:rsidR="0090689E" w:rsidRPr="0022524D" w:rsidRDefault="0090689E" w:rsidP="00B07D23">
      <w:pPr>
        <w:tabs>
          <w:tab w:val="left" w:pos="2620"/>
          <w:tab w:val="left" w:pos="9355"/>
        </w:tabs>
        <w:spacing w:after="0" w:line="240" w:lineRule="auto"/>
        <w:ind w:right="-1"/>
        <w:contextualSpacing/>
        <w:jc w:val="both"/>
        <w:rPr>
          <w:rFonts w:ascii="Times New Roman" w:hAnsi="Times New Roman"/>
          <w:bCs/>
          <w:i/>
          <w:lang w:val="kk-KZ"/>
        </w:rPr>
      </w:pPr>
    </w:p>
    <w:p w14:paraId="629871A5" w14:textId="77777777" w:rsidR="0090689E" w:rsidRPr="0022524D" w:rsidRDefault="0090689E" w:rsidP="00B07D23">
      <w:pPr>
        <w:tabs>
          <w:tab w:val="left" w:pos="2620"/>
          <w:tab w:val="left" w:pos="9355"/>
        </w:tabs>
        <w:spacing w:after="0" w:line="240" w:lineRule="auto"/>
        <w:ind w:right="-1"/>
        <w:contextualSpacing/>
        <w:jc w:val="both"/>
        <w:rPr>
          <w:rFonts w:ascii="Times New Roman" w:hAnsi="Times New Roman"/>
          <w:bCs/>
          <w:i/>
          <w:lang w:val="kk-KZ"/>
        </w:rPr>
      </w:pPr>
    </w:p>
    <w:p w14:paraId="0D4CA0B5" w14:textId="77777777" w:rsidR="0090689E" w:rsidRPr="0022524D" w:rsidRDefault="0090689E" w:rsidP="00B07D23">
      <w:pPr>
        <w:spacing w:after="0" w:line="240" w:lineRule="auto"/>
        <w:contextualSpacing/>
        <w:jc w:val="center"/>
        <w:rPr>
          <w:rFonts w:ascii="Times New Roman" w:hAnsi="Times New Roman"/>
          <w:bCs/>
          <w:i/>
          <w:lang w:val="kk-KZ"/>
        </w:rPr>
      </w:pPr>
    </w:p>
    <w:p w14:paraId="4FBE0A75" w14:textId="77777777" w:rsidR="0090689E" w:rsidRPr="0022524D" w:rsidRDefault="0090689E" w:rsidP="00B07D23">
      <w:pPr>
        <w:tabs>
          <w:tab w:val="left" w:pos="2620"/>
          <w:tab w:val="left" w:pos="9355"/>
        </w:tabs>
        <w:spacing w:after="0" w:line="240" w:lineRule="auto"/>
        <w:ind w:right="-1"/>
        <w:contextualSpacing/>
        <w:jc w:val="both"/>
        <w:rPr>
          <w:rFonts w:ascii="Times New Roman" w:hAnsi="Times New Roman"/>
          <w:bCs/>
          <w:i/>
          <w:lang w:val="kk-KZ"/>
        </w:rPr>
      </w:pPr>
    </w:p>
    <w:p w14:paraId="48A40804" w14:textId="77777777" w:rsidR="0090689E" w:rsidRPr="0022524D" w:rsidRDefault="0090689E" w:rsidP="00B07D23">
      <w:pPr>
        <w:tabs>
          <w:tab w:val="left" w:pos="2620"/>
          <w:tab w:val="left" w:pos="9355"/>
        </w:tabs>
        <w:spacing w:after="0" w:line="240" w:lineRule="auto"/>
        <w:ind w:right="-1"/>
        <w:contextualSpacing/>
        <w:jc w:val="both"/>
        <w:rPr>
          <w:rFonts w:ascii="Times New Roman" w:hAnsi="Times New Roman"/>
          <w:bCs/>
          <w:i/>
          <w:lang w:val="kk-KZ"/>
        </w:rPr>
      </w:pPr>
    </w:p>
    <w:p w14:paraId="57D44F4D" w14:textId="77777777" w:rsidR="0090689E" w:rsidRPr="0022524D" w:rsidRDefault="0090689E" w:rsidP="00B07D23">
      <w:pPr>
        <w:tabs>
          <w:tab w:val="left" w:pos="2620"/>
          <w:tab w:val="left" w:pos="9355"/>
        </w:tabs>
        <w:spacing w:after="0" w:line="240" w:lineRule="auto"/>
        <w:ind w:right="-1"/>
        <w:contextualSpacing/>
        <w:jc w:val="both"/>
        <w:rPr>
          <w:rFonts w:ascii="Times New Roman" w:hAnsi="Times New Roman"/>
          <w:bCs/>
          <w:i/>
          <w:lang w:val="kk-KZ"/>
        </w:rPr>
      </w:pPr>
    </w:p>
    <w:p w14:paraId="06F3329D" w14:textId="77777777" w:rsidR="0090689E" w:rsidRPr="0022524D" w:rsidRDefault="0090689E" w:rsidP="00B07D23">
      <w:pPr>
        <w:tabs>
          <w:tab w:val="left" w:pos="2620"/>
          <w:tab w:val="left" w:pos="9355"/>
        </w:tabs>
        <w:spacing w:after="0" w:line="240" w:lineRule="auto"/>
        <w:ind w:right="-1"/>
        <w:contextualSpacing/>
        <w:jc w:val="both"/>
        <w:rPr>
          <w:rFonts w:ascii="Times New Roman" w:hAnsi="Times New Roman"/>
          <w:bCs/>
          <w:i/>
          <w:lang w:val="kk-KZ"/>
        </w:rPr>
      </w:pPr>
    </w:p>
    <w:p w14:paraId="3AE96B41" w14:textId="77777777" w:rsidR="0090689E" w:rsidRPr="0022524D" w:rsidRDefault="0090689E" w:rsidP="00B07D23">
      <w:pPr>
        <w:tabs>
          <w:tab w:val="left" w:pos="2620"/>
          <w:tab w:val="left" w:pos="9355"/>
        </w:tabs>
        <w:spacing w:after="0" w:line="240" w:lineRule="auto"/>
        <w:ind w:right="-1"/>
        <w:contextualSpacing/>
        <w:jc w:val="center"/>
        <w:rPr>
          <w:rFonts w:ascii="Times New Roman" w:hAnsi="Times New Roman"/>
          <w:sz w:val="24"/>
          <w:szCs w:val="24"/>
          <w:lang w:val="kk-KZ"/>
        </w:rPr>
      </w:pPr>
    </w:p>
    <w:p w14:paraId="27C47BA0" w14:textId="77777777" w:rsidR="0090689E" w:rsidRPr="0022524D" w:rsidRDefault="0090689E" w:rsidP="00B07D23">
      <w:pPr>
        <w:tabs>
          <w:tab w:val="left" w:pos="2620"/>
          <w:tab w:val="left" w:pos="9355"/>
        </w:tabs>
        <w:spacing w:after="0" w:line="240" w:lineRule="auto"/>
        <w:ind w:right="-1"/>
        <w:contextualSpacing/>
        <w:jc w:val="center"/>
        <w:rPr>
          <w:rFonts w:ascii="Times New Roman" w:hAnsi="Times New Roman"/>
          <w:sz w:val="24"/>
          <w:szCs w:val="24"/>
          <w:lang w:val="kk-KZ"/>
        </w:rPr>
      </w:pPr>
    </w:p>
    <w:p w14:paraId="37C768E4" w14:textId="77777777" w:rsidR="0090689E" w:rsidRPr="0022524D" w:rsidRDefault="0090689E" w:rsidP="00B07D23">
      <w:pPr>
        <w:tabs>
          <w:tab w:val="left" w:pos="2620"/>
          <w:tab w:val="left" w:pos="9355"/>
        </w:tabs>
        <w:spacing w:after="0" w:line="240" w:lineRule="auto"/>
        <w:ind w:right="-1"/>
        <w:contextualSpacing/>
        <w:jc w:val="center"/>
        <w:rPr>
          <w:rFonts w:ascii="Times New Roman" w:hAnsi="Times New Roman"/>
          <w:sz w:val="24"/>
          <w:szCs w:val="24"/>
          <w:lang w:val="kk-KZ"/>
        </w:rPr>
      </w:pPr>
    </w:p>
    <w:p w14:paraId="780FBC68" w14:textId="77777777" w:rsidR="0090689E" w:rsidRPr="0022524D" w:rsidRDefault="0090689E" w:rsidP="00B07D23">
      <w:pPr>
        <w:tabs>
          <w:tab w:val="left" w:pos="2620"/>
          <w:tab w:val="left" w:pos="9355"/>
        </w:tabs>
        <w:spacing w:after="0" w:line="240" w:lineRule="auto"/>
        <w:ind w:right="-1"/>
        <w:contextualSpacing/>
        <w:jc w:val="center"/>
        <w:rPr>
          <w:rFonts w:ascii="Times New Roman" w:hAnsi="Times New Roman"/>
          <w:sz w:val="24"/>
          <w:szCs w:val="24"/>
          <w:lang w:val="kk-KZ"/>
        </w:rPr>
      </w:pPr>
    </w:p>
    <w:p w14:paraId="0EBBC9DC" w14:textId="77777777" w:rsidR="0090689E" w:rsidRPr="0022524D" w:rsidRDefault="0090689E" w:rsidP="00B07D23">
      <w:pPr>
        <w:tabs>
          <w:tab w:val="left" w:pos="2620"/>
          <w:tab w:val="left" w:pos="9355"/>
        </w:tabs>
        <w:spacing w:after="0" w:line="240" w:lineRule="auto"/>
        <w:ind w:right="-1"/>
        <w:contextualSpacing/>
        <w:jc w:val="center"/>
        <w:rPr>
          <w:rFonts w:ascii="Times New Roman" w:hAnsi="Times New Roman"/>
          <w:sz w:val="24"/>
          <w:szCs w:val="24"/>
          <w:lang w:val="kk-KZ"/>
        </w:rPr>
      </w:pPr>
    </w:p>
    <w:p w14:paraId="553BBBF0" w14:textId="77777777" w:rsidR="0090689E" w:rsidRPr="0022524D" w:rsidRDefault="0090689E" w:rsidP="00B07D23">
      <w:pPr>
        <w:tabs>
          <w:tab w:val="left" w:pos="2620"/>
          <w:tab w:val="left" w:pos="9355"/>
        </w:tabs>
        <w:spacing w:after="0" w:line="240" w:lineRule="auto"/>
        <w:ind w:right="-1"/>
        <w:contextualSpacing/>
        <w:jc w:val="center"/>
        <w:rPr>
          <w:rFonts w:ascii="Times New Roman" w:hAnsi="Times New Roman"/>
          <w:sz w:val="24"/>
          <w:szCs w:val="24"/>
          <w:lang w:val="kk-KZ"/>
        </w:rPr>
      </w:pPr>
    </w:p>
    <w:p w14:paraId="6FA5B6CF" w14:textId="77777777" w:rsidR="0090689E" w:rsidRPr="0022524D" w:rsidRDefault="0090689E" w:rsidP="00B07D23">
      <w:pPr>
        <w:tabs>
          <w:tab w:val="left" w:pos="2620"/>
          <w:tab w:val="left" w:pos="9355"/>
        </w:tabs>
        <w:spacing w:after="0" w:line="240" w:lineRule="auto"/>
        <w:ind w:right="-1"/>
        <w:contextualSpacing/>
        <w:jc w:val="center"/>
        <w:rPr>
          <w:rFonts w:ascii="Times New Roman" w:hAnsi="Times New Roman"/>
          <w:sz w:val="24"/>
          <w:szCs w:val="24"/>
          <w:lang w:val="kk-KZ"/>
        </w:rPr>
      </w:pPr>
    </w:p>
    <w:p w14:paraId="43630E1F" w14:textId="77777777" w:rsidR="0090689E" w:rsidRPr="0022524D" w:rsidRDefault="0090689E" w:rsidP="00B07D23">
      <w:pPr>
        <w:tabs>
          <w:tab w:val="left" w:pos="2620"/>
          <w:tab w:val="left" w:pos="9355"/>
        </w:tabs>
        <w:spacing w:after="0" w:line="240" w:lineRule="auto"/>
        <w:ind w:right="-1"/>
        <w:contextualSpacing/>
        <w:jc w:val="center"/>
        <w:rPr>
          <w:rFonts w:ascii="Times New Roman" w:hAnsi="Times New Roman"/>
          <w:sz w:val="24"/>
          <w:szCs w:val="24"/>
          <w:lang w:val="kk-KZ"/>
        </w:rPr>
      </w:pPr>
    </w:p>
    <w:p w14:paraId="4A219CE5" w14:textId="77777777" w:rsidR="0090689E" w:rsidRPr="0022524D" w:rsidRDefault="0090689E" w:rsidP="00B07D23">
      <w:pPr>
        <w:spacing w:after="0" w:line="240" w:lineRule="auto"/>
        <w:contextualSpacing/>
        <w:jc w:val="center"/>
        <w:rPr>
          <w:rFonts w:ascii="Times New Roman" w:hAnsi="Times New Roman"/>
          <w:sz w:val="24"/>
          <w:szCs w:val="24"/>
          <w:lang w:val="kk-KZ"/>
        </w:rPr>
      </w:pPr>
    </w:p>
    <w:p w14:paraId="068CCAAC" w14:textId="77777777" w:rsidR="0090689E" w:rsidRPr="0022524D" w:rsidRDefault="0090689E" w:rsidP="00B07D23">
      <w:pPr>
        <w:tabs>
          <w:tab w:val="left" w:pos="2620"/>
          <w:tab w:val="left" w:pos="9355"/>
        </w:tabs>
        <w:spacing w:after="0" w:line="240" w:lineRule="auto"/>
        <w:ind w:right="-1"/>
        <w:contextualSpacing/>
        <w:jc w:val="center"/>
        <w:rPr>
          <w:rFonts w:ascii="Times New Roman" w:hAnsi="Times New Roman"/>
          <w:sz w:val="24"/>
          <w:szCs w:val="24"/>
          <w:lang w:val="kk-KZ"/>
        </w:rPr>
      </w:pPr>
    </w:p>
    <w:p w14:paraId="6247D4EA" w14:textId="77777777" w:rsidR="0090689E" w:rsidRPr="0022524D" w:rsidRDefault="0090689E" w:rsidP="00B07D23">
      <w:pPr>
        <w:tabs>
          <w:tab w:val="left" w:pos="2620"/>
          <w:tab w:val="left" w:pos="9355"/>
        </w:tabs>
        <w:spacing w:after="0" w:line="240" w:lineRule="auto"/>
        <w:ind w:right="-1"/>
        <w:contextualSpacing/>
        <w:jc w:val="center"/>
        <w:rPr>
          <w:rFonts w:ascii="Times New Roman" w:hAnsi="Times New Roman"/>
          <w:sz w:val="24"/>
          <w:szCs w:val="24"/>
          <w:lang w:val="kk-KZ"/>
        </w:rPr>
      </w:pPr>
    </w:p>
    <w:p w14:paraId="78C00A31" w14:textId="77777777" w:rsidR="0090689E" w:rsidRPr="0022524D" w:rsidRDefault="0090689E" w:rsidP="00B07D23">
      <w:pPr>
        <w:tabs>
          <w:tab w:val="left" w:pos="2620"/>
          <w:tab w:val="left" w:pos="9355"/>
        </w:tabs>
        <w:spacing w:after="0" w:line="240" w:lineRule="auto"/>
        <w:ind w:right="-1"/>
        <w:contextualSpacing/>
        <w:jc w:val="center"/>
        <w:rPr>
          <w:rFonts w:ascii="Times New Roman" w:hAnsi="Times New Roman"/>
          <w:sz w:val="24"/>
          <w:szCs w:val="24"/>
          <w:lang w:val="kk-KZ"/>
        </w:rPr>
      </w:pPr>
    </w:p>
    <w:p w14:paraId="7A53FD4C" w14:textId="77777777" w:rsidR="00E05D8F" w:rsidRDefault="00E05D8F" w:rsidP="00B07D23">
      <w:pPr>
        <w:pStyle w:val="a5"/>
        <w:rPr>
          <w:rFonts w:ascii="Times New Roman" w:eastAsia="Times New Roman" w:hAnsi="Times New Roman"/>
          <w:sz w:val="28"/>
          <w:szCs w:val="28"/>
          <w:lang w:val="kk-KZ"/>
        </w:rPr>
      </w:pPr>
    </w:p>
    <w:p w14:paraId="0329446C" w14:textId="77777777" w:rsidR="00E05D8F" w:rsidRDefault="00E05D8F" w:rsidP="00B07D23">
      <w:pPr>
        <w:pStyle w:val="a5"/>
        <w:rPr>
          <w:rFonts w:ascii="Times New Roman" w:eastAsia="Times New Roman" w:hAnsi="Times New Roman"/>
          <w:sz w:val="28"/>
          <w:szCs w:val="28"/>
          <w:lang w:val="kk-KZ"/>
        </w:rPr>
      </w:pPr>
    </w:p>
    <w:p w14:paraId="6132A7CB" w14:textId="77777777" w:rsidR="00E05D8F" w:rsidRDefault="00E05D8F" w:rsidP="00B07D23">
      <w:pPr>
        <w:pStyle w:val="a5"/>
        <w:rPr>
          <w:rFonts w:ascii="Times New Roman" w:eastAsia="Times New Roman" w:hAnsi="Times New Roman"/>
          <w:sz w:val="28"/>
          <w:szCs w:val="28"/>
          <w:lang w:val="kk-KZ"/>
        </w:rPr>
      </w:pPr>
    </w:p>
    <w:p w14:paraId="6F5BF84D" w14:textId="77777777" w:rsidR="00E05D8F" w:rsidRDefault="00E05D8F" w:rsidP="00B07D23">
      <w:pPr>
        <w:pStyle w:val="a5"/>
        <w:rPr>
          <w:rFonts w:ascii="Times New Roman" w:eastAsia="Times New Roman" w:hAnsi="Times New Roman"/>
          <w:sz w:val="28"/>
          <w:szCs w:val="28"/>
          <w:lang w:val="kk-KZ"/>
        </w:rPr>
      </w:pPr>
    </w:p>
    <w:p w14:paraId="3651A5D9" w14:textId="77777777" w:rsidR="00E05D8F" w:rsidRDefault="00E05D8F" w:rsidP="00B07D23">
      <w:pPr>
        <w:pStyle w:val="a5"/>
        <w:rPr>
          <w:rFonts w:ascii="Times New Roman" w:eastAsia="Times New Roman" w:hAnsi="Times New Roman"/>
          <w:sz w:val="28"/>
          <w:szCs w:val="28"/>
          <w:lang w:val="kk-KZ"/>
        </w:rPr>
      </w:pPr>
    </w:p>
    <w:p w14:paraId="364A15FC" w14:textId="77777777" w:rsidR="00202572" w:rsidRPr="00202572" w:rsidRDefault="00202572" w:rsidP="00B07D23">
      <w:pPr>
        <w:pStyle w:val="a5"/>
        <w:jc w:val="center"/>
        <w:rPr>
          <w:rFonts w:ascii="Times New Roman" w:eastAsia="Times New Roman" w:hAnsi="Times New Roman"/>
          <w:sz w:val="16"/>
          <w:szCs w:val="16"/>
          <w:lang w:val="kk-KZ"/>
        </w:rPr>
      </w:pPr>
    </w:p>
    <w:p w14:paraId="755443AE" w14:textId="0D864A8E" w:rsidR="007F7878" w:rsidRPr="0022524D" w:rsidRDefault="00202572" w:rsidP="00B07D23">
      <w:pPr>
        <w:pStyle w:val="a5"/>
        <w:jc w:val="center"/>
        <w:rPr>
          <w:rFonts w:ascii="Times New Roman" w:hAnsi="Times New Roman"/>
          <w:sz w:val="28"/>
          <w:szCs w:val="28"/>
          <w:lang w:val="kk-KZ"/>
        </w:rPr>
      </w:pPr>
      <w:r>
        <w:rPr>
          <w:rFonts w:ascii="Times New Roman" w:eastAsia="Times New Roman" w:hAnsi="Times New Roman"/>
          <w:sz w:val="28"/>
          <w:szCs w:val="28"/>
          <w:lang w:val="kk-KZ"/>
        </w:rPr>
        <w:t xml:space="preserve">Сурет </w:t>
      </w:r>
      <w:r w:rsidR="00E05D8F">
        <w:rPr>
          <w:rFonts w:ascii="Times New Roman" w:eastAsia="Times New Roman" w:hAnsi="Times New Roman"/>
          <w:sz w:val="28"/>
          <w:szCs w:val="28"/>
          <w:lang w:val="kk-KZ"/>
        </w:rPr>
        <w:t>3.11</w:t>
      </w:r>
      <w:r>
        <w:rPr>
          <w:rFonts w:ascii="Times New Roman" w:eastAsia="Times New Roman" w:hAnsi="Times New Roman"/>
          <w:sz w:val="28"/>
          <w:szCs w:val="28"/>
          <w:lang w:val="kk-KZ"/>
        </w:rPr>
        <w:t xml:space="preserve"> </w:t>
      </w:r>
      <w:r w:rsidR="007F7878" w:rsidRPr="00E05D8F">
        <w:rPr>
          <w:rFonts w:ascii="Times New Roman" w:eastAsia="Times New Roman" w:hAnsi="Times New Roman"/>
          <w:sz w:val="28"/>
          <w:szCs w:val="28"/>
          <w:lang w:val="kk-KZ"/>
        </w:rPr>
        <w:t>– Бұрылмалы конвейер – инфологиялық схема</w:t>
      </w:r>
    </w:p>
    <w:p w14:paraId="2668A4DA" w14:textId="77777777" w:rsidR="00E67055" w:rsidRDefault="00E67055" w:rsidP="00B07D23">
      <w:pPr>
        <w:tabs>
          <w:tab w:val="left" w:pos="2620"/>
          <w:tab w:val="left" w:pos="9355"/>
        </w:tabs>
        <w:spacing w:after="0" w:line="240" w:lineRule="auto"/>
        <w:ind w:right="-1"/>
        <w:contextualSpacing/>
        <w:jc w:val="both"/>
        <w:rPr>
          <w:rFonts w:ascii="Times New Roman" w:hAnsi="Times New Roman"/>
          <w:sz w:val="28"/>
          <w:szCs w:val="28"/>
          <w:lang w:val="kk-KZ"/>
        </w:rPr>
      </w:pPr>
    </w:p>
    <w:p w14:paraId="152AE891" w14:textId="77777777" w:rsidR="0090689E" w:rsidRPr="00FF6FF1" w:rsidRDefault="00E05D8F" w:rsidP="00E67055">
      <w:pPr>
        <w:tabs>
          <w:tab w:val="left" w:pos="2620"/>
          <w:tab w:val="left" w:pos="9355"/>
        </w:tabs>
        <w:spacing w:after="0" w:line="240" w:lineRule="auto"/>
        <w:ind w:right="-1" w:firstLine="709"/>
        <w:contextualSpacing/>
        <w:jc w:val="both"/>
        <w:rPr>
          <w:rFonts w:ascii="Times New Roman" w:hAnsi="Times New Roman"/>
          <w:bCs/>
          <w:i/>
          <w:lang w:val="kk-KZ"/>
        </w:rPr>
      </w:pPr>
      <w:r w:rsidRPr="00E05D8F">
        <w:rPr>
          <w:rFonts w:ascii="Times New Roman" w:hAnsi="Times New Roman"/>
          <w:sz w:val="28"/>
          <w:szCs w:val="28"/>
          <w:lang w:val="kk-KZ"/>
        </w:rPr>
        <w:t xml:space="preserve">Модельден машинаның қажетті сенімділігін біле отырып, бастапқы элементтердің – төменгі деңгейлі бөлшектердің сенімділігіне қол жеткізіледі. Яғни, бағдарламаны бөлшектердің бастапқы сенімділігін анықтау үшін де іске қосуға болады, содан кейін оны тиісті өндіріс технологиясын таңдайтын өндірушіге тағайындауға болады. Төменнен жоғарыға бірдей айналма жолмен құрастырудың құнын және оның режимдерін және жалпы алғанда, оның сенімділігінің қабылданған деңгейіне сәйкес машинаның құнын бағалауға болатыны анық. </w:t>
      </w:r>
    </w:p>
    <w:p w14:paraId="2A28C943" w14:textId="77777777" w:rsidR="00725037" w:rsidRDefault="00725037" w:rsidP="00E67055">
      <w:pPr>
        <w:widowControl w:val="0"/>
        <w:spacing w:after="0" w:line="240" w:lineRule="auto"/>
        <w:ind w:firstLine="709"/>
        <w:contextualSpacing/>
        <w:jc w:val="both"/>
        <w:rPr>
          <w:rFonts w:ascii="Times New Roman" w:hAnsi="Times New Roman"/>
          <w:sz w:val="24"/>
          <w:szCs w:val="24"/>
          <w:lang w:val="kk-KZ"/>
        </w:rPr>
      </w:pPr>
    </w:p>
    <w:p w14:paraId="79BDC6DC" w14:textId="77777777" w:rsidR="00725037" w:rsidRDefault="00725037" w:rsidP="00E67055">
      <w:pPr>
        <w:widowControl w:val="0"/>
        <w:spacing w:after="0" w:line="240" w:lineRule="auto"/>
        <w:ind w:firstLine="709"/>
        <w:contextualSpacing/>
        <w:jc w:val="both"/>
        <w:rPr>
          <w:rFonts w:ascii="Times New Roman" w:hAnsi="Times New Roman"/>
          <w:sz w:val="24"/>
          <w:szCs w:val="24"/>
          <w:lang w:val="kk-KZ"/>
        </w:rPr>
      </w:pPr>
    </w:p>
    <w:p w14:paraId="0082D69E" w14:textId="5B11636D" w:rsidR="00725037" w:rsidRDefault="00725037" w:rsidP="00B07D23">
      <w:pPr>
        <w:widowControl w:val="0"/>
        <w:spacing w:after="0" w:line="240" w:lineRule="auto"/>
        <w:contextualSpacing/>
        <w:jc w:val="both"/>
        <w:rPr>
          <w:rFonts w:ascii="Times New Roman" w:hAnsi="Times New Roman"/>
          <w:sz w:val="24"/>
          <w:szCs w:val="24"/>
          <w:lang w:val="kk-KZ"/>
        </w:rPr>
      </w:pPr>
    </w:p>
    <w:p w14:paraId="4520338D" w14:textId="55ADC1EE" w:rsidR="00CC340D" w:rsidRDefault="00CC340D" w:rsidP="00B07D23">
      <w:pPr>
        <w:widowControl w:val="0"/>
        <w:spacing w:after="0" w:line="240" w:lineRule="auto"/>
        <w:contextualSpacing/>
        <w:jc w:val="both"/>
        <w:rPr>
          <w:rFonts w:ascii="Times New Roman" w:hAnsi="Times New Roman"/>
          <w:sz w:val="24"/>
          <w:szCs w:val="24"/>
          <w:lang w:val="kk-KZ"/>
        </w:rPr>
      </w:pPr>
    </w:p>
    <w:p w14:paraId="05F5A619" w14:textId="77777777" w:rsidR="00CC340D" w:rsidRDefault="00CC340D" w:rsidP="00B07D23">
      <w:pPr>
        <w:widowControl w:val="0"/>
        <w:spacing w:after="0" w:line="240" w:lineRule="auto"/>
        <w:contextualSpacing/>
        <w:jc w:val="both"/>
        <w:rPr>
          <w:rFonts w:ascii="Times New Roman" w:hAnsi="Times New Roman"/>
          <w:sz w:val="24"/>
          <w:szCs w:val="24"/>
          <w:lang w:val="kk-KZ"/>
        </w:rPr>
      </w:pPr>
    </w:p>
    <w:p w14:paraId="36702611" w14:textId="77777777" w:rsidR="00725037" w:rsidRDefault="00725037" w:rsidP="00B07D23">
      <w:pPr>
        <w:widowControl w:val="0"/>
        <w:spacing w:after="0" w:line="240" w:lineRule="auto"/>
        <w:contextualSpacing/>
        <w:jc w:val="both"/>
        <w:rPr>
          <w:rFonts w:ascii="Times New Roman" w:hAnsi="Times New Roman"/>
          <w:sz w:val="24"/>
          <w:szCs w:val="24"/>
          <w:lang w:val="kk-KZ"/>
        </w:rPr>
      </w:pPr>
    </w:p>
    <w:p w14:paraId="07713CA3" w14:textId="23116CC2" w:rsidR="0090689E" w:rsidRDefault="00220AB9" w:rsidP="00B07D23">
      <w:pPr>
        <w:widowControl w:val="0"/>
        <w:spacing w:after="0" w:line="240" w:lineRule="auto"/>
        <w:contextualSpacing/>
        <w:jc w:val="both"/>
        <w:rPr>
          <w:rFonts w:ascii="Times New Roman" w:hAnsi="Times New Roman"/>
          <w:sz w:val="24"/>
          <w:szCs w:val="24"/>
          <w:lang w:val="kk-KZ"/>
        </w:rPr>
      </w:pPr>
      <w:r w:rsidRPr="0022524D">
        <w:rPr>
          <w:rFonts w:ascii="Times New Roman" w:hAnsi="Times New Roman"/>
          <w:noProof/>
          <w:sz w:val="24"/>
          <w:szCs w:val="24"/>
        </w:rPr>
        <w:lastRenderedPageBreak/>
        <w:drawing>
          <wp:inline distT="0" distB="0" distL="0" distR="0" wp14:anchorId="42EBF980" wp14:editId="71CF898D">
            <wp:extent cx="6075680" cy="3098800"/>
            <wp:effectExtent l="0" t="0" r="0" b="0"/>
            <wp:docPr id="5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98">
                      <a:extLst>
                        <a:ext uri="{28A0092B-C50C-407E-A947-70E740481C1C}">
                          <a14:useLocalDpi xmlns:a14="http://schemas.microsoft.com/office/drawing/2010/main" val="0"/>
                        </a:ext>
                      </a:extLst>
                    </a:blip>
                    <a:srcRect l="19710" t="9158" r="12187" b="38914"/>
                    <a:stretch>
                      <a:fillRect/>
                    </a:stretch>
                  </pic:blipFill>
                  <pic:spPr bwMode="auto">
                    <a:xfrm>
                      <a:off x="0" y="0"/>
                      <a:ext cx="6075680" cy="3098800"/>
                    </a:xfrm>
                    <a:prstGeom prst="rect">
                      <a:avLst/>
                    </a:prstGeom>
                    <a:noFill/>
                    <a:ln>
                      <a:noFill/>
                    </a:ln>
                  </pic:spPr>
                </pic:pic>
              </a:graphicData>
            </a:graphic>
          </wp:inline>
        </w:drawing>
      </w:r>
    </w:p>
    <w:p w14:paraId="6E860399" w14:textId="2644FC78" w:rsidR="00202572" w:rsidRPr="00FF6FF1" w:rsidRDefault="00202572" w:rsidP="00202572">
      <w:pPr>
        <w:widowControl w:val="0"/>
        <w:spacing w:after="0" w:line="240" w:lineRule="auto"/>
        <w:contextualSpacing/>
        <w:jc w:val="center"/>
        <w:rPr>
          <w:rFonts w:ascii="Times New Roman" w:hAnsi="Times New Roman"/>
          <w:sz w:val="24"/>
          <w:szCs w:val="24"/>
          <w:lang w:val="kk-KZ"/>
        </w:rPr>
      </w:pPr>
      <w:r>
        <w:rPr>
          <w:rFonts w:ascii="Times New Roman" w:hAnsi="Times New Roman"/>
          <w:sz w:val="24"/>
          <w:szCs w:val="24"/>
          <w:lang w:val="kk-KZ"/>
        </w:rPr>
        <w:t>а</w:t>
      </w:r>
    </w:p>
    <w:p w14:paraId="1E2FEBB8" w14:textId="3F96530C" w:rsidR="0090689E" w:rsidRDefault="0090689E" w:rsidP="00B07D23">
      <w:pPr>
        <w:spacing w:after="0" w:line="240" w:lineRule="auto"/>
        <w:rPr>
          <w:rFonts w:ascii="Times New Roman" w:hAnsi="Times New Roman"/>
          <w:noProof/>
          <w:sz w:val="24"/>
          <w:szCs w:val="24"/>
          <w:lang w:val="kk-KZ"/>
        </w:rPr>
      </w:pPr>
      <w:r w:rsidRPr="00FF6FF1">
        <w:rPr>
          <w:rFonts w:ascii="Times New Roman" w:hAnsi="Times New Roman"/>
          <w:noProof/>
          <w:sz w:val="24"/>
          <w:szCs w:val="24"/>
          <w:lang w:val="kk-KZ"/>
        </w:rPr>
        <w:t xml:space="preserve"> </w:t>
      </w:r>
      <w:r w:rsidR="00220AB9" w:rsidRPr="0022524D">
        <w:rPr>
          <w:rFonts w:ascii="Times New Roman" w:hAnsi="Times New Roman"/>
          <w:noProof/>
          <w:sz w:val="24"/>
          <w:szCs w:val="24"/>
        </w:rPr>
        <w:drawing>
          <wp:inline distT="0" distB="0" distL="0" distR="0" wp14:anchorId="41DCCF33" wp14:editId="4F059D6F">
            <wp:extent cx="6177280" cy="2804160"/>
            <wp:effectExtent l="0" t="0" r="0" b="0"/>
            <wp:docPr id="5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99">
                      <a:extLst>
                        <a:ext uri="{28A0092B-C50C-407E-A947-70E740481C1C}">
                          <a14:useLocalDpi xmlns:a14="http://schemas.microsoft.com/office/drawing/2010/main" val="0"/>
                        </a:ext>
                      </a:extLst>
                    </a:blip>
                    <a:srcRect l="19682" t="12241" r="12372" b="39703"/>
                    <a:stretch>
                      <a:fillRect/>
                    </a:stretch>
                  </pic:blipFill>
                  <pic:spPr bwMode="auto">
                    <a:xfrm>
                      <a:off x="0" y="0"/>
                      <a:ext cx="6177280" cy="2804160"/>
                    </a:xfrm>
                    <a:prstGeom prst="rect">
                      <a:avLst/>
                    </a:prstGeom>
                    <a:noFill/>
                    <a:ln>
                      <a:noFill/>
                    </a:ln>
                  </pic:spPr>
                </pic:pic>
              </a:graphicData>
            </a:graphic>
          </wp:inline>
        </w:drawing>
      </w:r>
    </w:p>
    <w:p w14:paraId="04FCC9D5" w14:textId="70D79504" w:rsidR="00202572" w:rsidRPr="00FF6FF1" w:rsidRDefault="00202572" w:rsidP="00202572">
      <w:pPr>
        <w:spacing w:after="0" w:line="240" w:lineRule="auto"/>
        <w:jc w:val="center"/>
        <w:rPr>
          <w:rFonts w:ascii="Times New Roman" w:hAnsi="Times New Roman"/>
          <w:noProof/>
          <w:sz w:val="24"/>
          <w:szCs w:val="24"/>
          <w:lang w:val="kk-KZ"/>
        </w:rPr>
      </w:pPr>
      <w:r>
        <w:rPr>
          <w:rFonts w:ascii="Times New Roman" w:hAnsi="Times New Roman"/>
          <w:noProof/>
          <w:sz w:val="24"/>
          <w:szCs w:val="24"/>
          <w:lang w:val="kk-KZ"/>
        </w:rPr>
        <w:t>б</w:t>
      </w:r>
    </w:p>
    <w:p w14:paraId="197CB3D7" w14:textId="77777777" w:rsidR="00202572" w:rsidRPr="00202572" w:rsidRDefault="00202572" w:rsidP="00B07D23">
      <w:pPr>
        <w:spacing w:after="0" w:line="240" w:lineRule="auto"/>
        <w:jc w:val="center"/>
        <w:rPr>
          <w:rFonts w:ascii="Times New Roman" w:hAnsi="Times New Roman"/>
          <w:sz w:val="16"/>
          <w:szCs w:val="16"/>
          <w:lang w:val="kk-KZ" w:eastAsia="en-US"/>
        </w:rPr>
      </w:pPr>
    </w:p>
    <w:p w14:paraId="2F72B5A8" w14:textId="7C32DD2E" w:rsidR="00725037" w:rsidRPr="00202572" w:rsidRDefault="00725037" w:rsidP="00202572">
      <w:pPr>
        <w:spacing w:after="0" w:line="240" w:lineRule="auto"/>
        <w:ind w:firstLine="709"/>
        <w:jc w:val="both"/>
        <w:rPr>
          <w:rFonts w:ascii="Times New Roman" w:hAnsi="Times New Roman"/>
          <w:sz w:val="24"/>
          <w:szCs w:val="24"/>
          <w:lang w:val="kk-KZ" w:eastAsia="en-US"/>
        </w:rPr>
      </w:pPr>
      <w:r w:rsidRPr="00202572">
        <w:rPr>
          <w:rFonts w:ascii="Times New Roman" w:hAnsi="Times New Roman"/>
          <w:sz w:val="24"/>
          <w:szCs w:val="24"/>
          <w:lang w:val="kk-KZ" w:eastAsia="en-US"/>
        </w:rPr>
        <w:t xml:space="preserve">а </w:t>
      </w:r>
      <w:r w:rsidR="00202572" w:rsidRPr="00202572">
        <w:rPr>
          <w:rFonts w:ascii="Times New Roman" w:hAnsi="Times New Roman"/>
          <w:sz w:val="24"/>
          <w:szCs w:val="24"/>
          <w:lang w:val="kk-KZ" w:eastAsia="en-US"/>
        </w:rPr>
        <w:t xml:space="preserve">– </w:t>
      </w:r>
      <w:r w:rsidRPr="00202572">
        <w:rPr>
          <w:rFonts w:ascii="Times New Roman" w:hAnsi="Times New Roman"/>
          <w:sz w:val="24"/>
          <w:szCs w:val="24"/>
          <w:lang w:val="kk-KZ" w:eastAsia="en-US"/>
        </w:rPr>
        <w:t xml:space="preserve">1-3 топсалар; б </w:t>
      </w:r>
      <w:r w:rsidR="00202572" w:rsidRPr="00202572">
        <w:rPr>
          <w:rFonts w:ascii="Times New Roman" w:hAnsi="Times New Roman"/>
          <w:sz w:val="24"/>
          <w:szCs w:val="24"/>
          <w:lang w:val="kk-KZ" w:eastAsia="en-US"/>
        </w:rPr>
        <w:t xml:space="preserve">– </w:t>
      </w:r>
      <w:r w:rsidRPr="00202572">
        <w:rPr>
          <w:rFonts w:ascii="Times New Roman" w:hAnsi="Times New Roman"/>
          <w:sz w:val="24"/>
          <w:szCs w:val="24"/>
          <w:lang w:val="kk-KZ" w:eastAsia="en-US"/>
        </w:rPr>
        <w:t>52,53 топсалары</w:t>
      </w:r>
    </w:p>
    <w:p w14:paraId="600BFC78" w14:textId="77777777" w:rsidR="00202572" w:rsidRPr="00202572" w:rsidRDefault="00202572" w:rsidP="00B07D23">
      <w:pPr>
        <w:spacing w:after="0" w:line="240" w:lineRule="auto"/>
        <w:jc w:val="center"/>
        <w:rPr>
          <w:rFonts w:ascii="Times New Roman" w:hAnsi="Times New Roman"/>
          <w:sz w:val="16"/>
          <w:szCs w:val="16"/>
          <w:lang w:val="kk-KZ" w:eastAsia="en-US"/>
        </w:rPr>
      </w:pPr>
    </w:p>
    <w:p w14:paraId="5EAFB044" w14:textId="2E5EED07" w:rsidR="00725037" w:rsidRDefault="00202572" w:rsidP="00B07D23">
      <w:pPr>
        <w:spacing w:after="0" w:line="240" w:lineRule="auto"/>
        <w:jc w:val="center"/>
        <w:rPr>
          <w:rFonts w:ascii="Times New Roman" w:hAnsi="Times New Roman"/>
          <w:sz w:val="28"/>
          <w:lang w:val="kk-KZ" w:eastAsia="en-US"/>
        </w:rPr>
      </w:pPr>
      <w:r>
        <w:rPr>
          <w:rFonts w:ascii="Times New Roman" w:hAnsi="Times New Roman"/>
          <w:sz w:val="28"/>
          <w:lang w:val="kk-KZ" w:eastAsia="en-US"/>
        </w:rPr>
        <w:t xml:space="preserve">Сурет </w:t>
      </w:r>
      <w:r w:rsidR="00AB6F2E">
        <w:rPr>
          <w:rFonts w:ascii="Times New Roman" w:hAnsi="Times New Roman"/>
          <w:sz w:val="28"/>
          <w:lang w:val="kk-KZ" w:eastAsia="en-US"/>
        </w:rPr>
        <w:t xml:space="preserve">3.12 </w:t>
      </w:r>
      <w:r w:rsidR="00FC45E4" w:rsidRPr="0022524D">
        <w:rPr>
          <w:rFonts w:ascii="Times New Roman" w:hAnsi="Times New Roman"/>
          <w:sz w:val="28"/>
          <w:lang w:val="kk-KZ" w:eastAsia="en-US"/>
        </w:rPr>
        <w:t xml:space="preserve">– Бұрылмалы топсалардағы реакция  күштерінің сериясы </w:t>
      </w:r>
    </w:p>
    <w:p w14:paraId="150A106D" w14:textId="77777777" w:rsidR="00AB6F2E" w:rsidRDefault="00FC45E4" w:rsidP="00B07D23">
      <w:pPr>
        <w:spacing w:after="0" w:line="240" w:lineRule="auto"/>
        <w:jc w:val="center"/>
        <w:rPr>
          <w:rFonts w:ascii="Times New Roman" w:hAnsi="Times New Roman"/>
          <w:sz w:val="28"/>
          <w:lang w:val="kk-KZ" w:eastAsia="en-US"/>
        </w:rPr>
      </w:pPr>
      <w:r w:rsidRPr="0022524D">
        <w:rPr>
          <w:rFonts w:ascii="Times New Roman" w:hAnsi="Times New Roman"/>
          <w:sz w:val="28"/>
          <w:lang w:val="kk-KZ" w:eastAsia="en-US"/>
        </w:rPr>
        <w:t>(экрандағы ф</w:t>
      </w:r>
      <w:r w:rsidR="00725037">
        <w:rPr>
          <w:rFonts w:ascii="Times New Roman" w:hAnsi="Times New Roman"/>
          <w:sz w:val="28"/>
          <w:lang w:val="kk-KZ" w:eastAsia="en-US"/>
        </w:rPr>
        <w:t>ото)</w:t>
      </w:r>
    </w:p>
    <w:p w14:paraId="1789034F" w14:textId="77777777" w:rsidR="00E67055" w:rsidRDefault="00E67055" w:rsidP="00B07D23">
      <w:pPr>
        <w:spacing w:after="0" w:line="240" w:lineRule="auto"/>
        <w:jc w:val="both"/>
        <w:rPr>
          <w:rFonts w:ascii="Times New Roman" w:hAnsi="Times New Roman"/>
          <w:sz w:val="28"/>
          <w:szCs w:val="28"/>
          <w:lang w:val="kk-KZ"/>
        </w:rPr>
      </w:pPr>
    </w:p>
    <w:p w14:paraId="25A8AB16" w14:textId="245187AB" w:rsidR="00AB6F2E" w:rsidRPr="00AB6F2E" w:rsidRDefault="00AB6F2E" w:rsidP="00E67055">
      <w:pPr>
        <w:spacing w:after="0" w:line="240" w:lineRule="auto"/>
        <w:ind w:firstLine="709"/>
        <w:jc w:val="both"/>
        <w:rPr>
          <w:rFonts w:ascii="Times New Roman" w:hAnsi="Times New Roman"/>
          <w:sz w:val="28"/>
          <w:lang w:val="kk-KZ" w:eastAsia="en-US"/>
        </w:rPr>
      </w:pPr>
      <w:r w:rsidRPr="00AB6F2E">
        <w:rPr>
          <w:rFonts w:ascii="Times New Roman" w:hAnsi="Times New Roman"/>
          <w:sz w:val="28"/>
          <w:szCs w:val="28"/>
          <w:lang w:val="kk-KZ"/>
        </w:rPr>
        <w:t>С</w:t>
      </w:r>
      <w:r w:rsidRPr="00E05D8F">
        <w:rPr>
          <w:rFonts w:ascii="Times New Roman" w:hAnsi="Times New Roman"/>
          <w:sz w:val="28"/>
          <w:szCs w:val="28"/>
          <w:lang w:val="kk-KZ"/>
        </w:rPr>
        <w:t xml:space="preserve">ондай-ақ, иерархияның бір деңгейінен екіншісіне өту осы деңгейдің динамикалық жұмыс режимдерін тексерумен, оның тұрақтылығы мен құрылымдық жетілдірілуін блоктар мен бөлшектердің шақырылған сызбалары бойынша талдаумен бірге жүруі мүмкін екендігі анық. Сонымен жетек рештакты бағдар арқылы тізбекке жалғанады және оның бағыты одан әсер етудің (тізбектің) шынжырға берілетінін көрсетеді. Сонымен қатар, тізбектен әсер ету бағыты тартылатын платформаның керме жұлдызшасына беріледі, екі жақты көрсеткілер ілмектерге қатысты бұрылу кезінде іргелес табалардың </w:t>
      </w:r>
      <w:r w:rsidRPr="00E05D8F">
        <w:rPr>
          <w:rFonts w:ascii="Times New Roman" w:hAnsi="Times New Roman"/>
          <w:sz w:val="28"/>
          <w:szCs w:val="28"/>
          <w:lang w:val="kk-KZ"/>
        </w:rPr>
        <w:lastRenderedPageBreak/>
        <w:t xml:space="preserve">бүйірлерінің кеңеюін көрсетеді (сол жақтағы шеңберлер), ал қырғыштан табаның бүйіріндегі бағдар роликтердің қысымының бағытын немесе қырғыштардың ұштарын көрсетеді. Құрастыру операциялары мен құжаттама деректер базасында сақталады. </w:t>
      </w:r>
    </w:p>
    <w:p w14:paraId="7F9D6EEC" w14:textId="77777777" w:rsidR="006339B6" w:rsidRDefault="006339B6" w:rsidP="00E67055">
      <w:pPr>
        <w:spacing w:after="0" w:line="240" w:lineRule="auto"/>
        <w:ind w:firstLine="709"/>
        <w:contextualSpacing/>
        <w:jc w:val="both"/>
        <w:rPr>
          <w:rFonts w:ascii="Times New Roman" w:hAnsi="Times New Roman"/>
          <w:sz w:val="28"/>
          <w:lang w:val="kk-KZ" w:eastAsia="en-US"/>
        </w:rPr>
      </w:pPr>
    </w:p>
    <w:p w14:paraId="4E799D18" w14:textId="0700A63B" w:rsidR="00FC45E4" w:rsidRPr="0022524D" w:rsidRDefault="00202572" w:rsidP="00B07D23">
      <w:pPr>
        <w:spacing w:after="0" w:line="240" w:lineRule="auto"/>
        <w:contextualSpacing/>
        <w:jc w:val="both"/>
        <w:rPr>
          <w:rFonts w:ascii="Times New Roman" w:eastAsia="Calibri" w:hAnsi="Times New Roman"/>
          <w:sz w:val="28"/>
          <w:szCs w:val="28"/>
          <w:lang w:val="kk-KZ" w:eastAsia="en-US"/>
        </w:rPr>
      </w:pPr>
      <w:r>
        <w:rPr>
          <w:rFonts w:ascii="Times New Roman" w:hAnsi="Times New Roman"/>
          <w:noProof/>
          <w:sz w:val="28"/>
          <w:szCs w:val="28"/>
        </w:rPr>
        <mc:AlternateContent>
          <mc:Choice Requires="wpg">
            <w:drawing>
              <wp:anchor distT="0" distB="0" distL="114300" distR="114300" simplePos="0" relativeHeight="251675648" behindDoc="0" locked="0" layoutInCell="1" allowOverlap="1" wp14:anchorId="25759739" wp14:editId="43D6B9FC">
                <wp:simplePos x="0" y="0"/>
                <wp:positionH relativeFrom="column">
                  <wp:posOffset>510540</wp:posOffset>
                </wp:positionH>
                <wp:positionV relativeFrom="paragraph">
                  <wp:posOffset>76835</wp:posOffset>
                </wp:positionV>
                <wp:extent cx="5221605" cy="7200900"/>
                <wp:effectExtent l="0" t="0" r="0" b="0"/>
                <wp:wrapNone/>
                <wp:docPr id="117" name="Group 57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1605" cy="7200900"/>
                          <a:chOff x="1701" y="1061"/>
                          <a:chExt cx="9939" cy="13079"/>
                        </a:xfrm>
                      </wpg:grpSpPr>
                      <wps:wsp>
                        <wps:cNvPr id="118" name="AutoShape 5705"/>
                        <wps:cNvCnPr>
                          <a:cxnSpLocks noChangeShapeType="1"/>
                        </wps:cNvCnPr>
                        <wps:spPr bwMode="auto">
                          <a:xfrm flipV="1">
                            <a:off x="2555" y="4437"/>
                            <a:ext cx="5605" cy="58"/>
                          </a:xfrm>
                          <a:prstGeom prst="straightConnector1">
                            <a:avLst/>
                          </a:prstGeom>
                          <a:noFill/>
                          <a:ln w="57150">
                            <a:solidFill>
                              <a:srgbClr val="FFFFFF"/>
                            </a:solidFill>
                            <a:round/>
                            <a:headEnd/>
                            <a:tailEnd/>
                          </a:ln>
                          <a:extLst>
                            <a:ext uri="{909E8E84-426E-40DD-AFC4-6F175D3DCCD1}">
                              <a14:hiddenFill xmlns:a14="http://schemas.microsoft.com/office/drawing/2010/main">
                                <a:noFill/>
                              </a14:hiddenFill>
                            </a:ext>
                          </a:extLst>
                        </wps:spPr>
                        <wps:bodyPr/>
                      </wps:wsp>
                      <wps:wsp>
                        <wps:cNvPr id="119" name="AutoShape 5706"/>
                        <wps:cNvCnPr>
                          <a:cxnSpLocks noChangeShapeType="1"/>
                        </wps:cNvCnPr>
                        <wps:spPr bwMode="auto">
                          <a:xfrm flipV="1">
                            <a:off x="8160" y="1061"/>
                            <a:ext cx="0" cy="3376"/>
                          </a:xfrm>
                          <a:prstGeom prst="straightConnector1">
                            <a:avLst/>
                          </a:prstGeom>
                          <a:noFill/>
                          <a:ln w="57150">
                            <a:solidFill>
                              <a:srgbClr val="FFFFFF"/>
                            </a:solidFill>
                            <a:round/>
                            <a:headEnd/>
                            <a:tailEnd/>
                          </a:ln>
                          <a:extLst>
                            <a:ext uri="{909E8E84-426E-40DD-AFC4-6F175D3DCCD1}">
                              <a14:hiddenFill xmlns:a14="http://schemas.microsoft.com/office/drawing/2010/main">
                                <a:noFill/>
                              </a14:hiddenFill>
                            </a:ext>
                          </a:extLst>
                        </wps:spPr>
                        <wps:bodyPr/>
                      </wps:wsp>
                      <wps:wsp>
                        <wps:cNvPr id="120" name="AutoShape 5707"/>
                        <wps:cNvCnPr>
                          <a:cxnSpLocks noChangeShapeType="1"/>
                        </wps:cNvCnPr>
                        <wps:spPr bwMode="auto">
                          <a:xfrm flipH="1">
                            <a:off x="7134" y="3810"/>
                            <a:ext cx="3366" cy="158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wps:wsp>
                        <wps:cNvPr id="121" name="AutoShape 5708"/>
                        <wps:cNvCnPr>
                          <a:cxnSpLocks noChangeShapeType="1"/>
                        </wps:cNvCnPr>
                        <wps:spPr bwMode="auto">
                          <a:xfrm flipH="1">
                            <a:off x="10090" y="2695"/>
                            <a:ext cx="380" cy="2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2" name="Рисунок 14"/>
                          <pic:cNvPicPr>
                            <a:picLocks noChangeAspect="1" noChangeArrowheads="1"/>
                          </pic:cNvPicPr>
                        </pic:nvPicPr>
                        <pic:blipFill>
                          <a:blip r:embed="rId100">
                            <a:extLst>
                              <a:ext uri="{28A0092B-C50C-407E-A947-70E740481C1C}">
                                <a14:useLocalDpi xmlns:a14="http://schemas.microsoft.com/office/drawing/2010/main" val="0"/>
                              </a:ext>
                            </a:extLst>
                          </a:blip>
                          <a:srcRect l="21901" t="53448" r="51328" b="5907"/>
                          <a:stretch>
                            <a:fillRect/>
                          </a:stretch>
                        </pic:blipFill>
                        <pic:spPr bwMode="auto">
                          <a:xfrm>
                            <a:off x="1701" y="1711"/>
                            <a:ext cx="9534" cy="5844"/>
                          </a:xfrm>
                          <a:prstGeom prst="rect">
                            <a:avLst/>
                          </a:prstGeom>
                          <a:noFill/>
                          <a:extLst>
                            <a:ext uri="{909E8E84-426E-40DD-AFC4-6F175D3DCCD1}">
                              <a14:hiddenFill xmlns:a14="http://schemas.microsoft.com/office/drawing/2010/main">
                                <a:solidFill>
                                  <a:srgbClr val="FFFFFF"/>
                                </a:solidFill>
                              </a14:hiddenFill>
                            </a:ext>
                          </a:extLst>
                        </pic:spPr>
                      </pic:pic>
                      <wps:wsp>
                        <wps:cNvPr id="123" name="AutoShape 5710"/>
                        <wps:cNvSpPr>
                          <a:spLocks/>
                        </wps:cNvSpPr>
                        <wps:spPr bwMode="auto">
                          <a:xfrm>
                            <a:off x="4949" y="1182"/>
                            <a:ext cx="500" cy="407"/>
                          </a:xfrm>
                          <a:prstGeom prst="accentCallout1">
                            <a:avLst>
                              <a:gd name="adj1" fmla="val 44227"/>
                              <a:gd name="adj2" fmla="val -24000"/>
                              <a:gd name="adj3" fmla="val 162407"/>
                              <a:gd name="adj4" fmla="val -135398"/>
                            </a:avLst>
                          </a:prstGeom>
                          <a:solidFill>
                            <a:srgbClr val="FFFFFF"/>
                          </a:solidFill>
                          <a:ln w="9525">
                            <a:solidFill>
                              <a:srgbClr val="000000"/>
                            </a:solidFill>
                            <a:miter lim="800000"/>
                            <a:headEnd/>
                            <a:tailEnd/>
                          </a:ln>
                        </wps:spPr>
                        <wps:txbx>
                          <w:txbxContent>
                            <w:p w14:paraId="418904FE" w14:textId="77777777" w:rsidR="00AF0DA7" w:rsidRDefault="00AF0DA7" w:rsidP="0090689E">
                              <w:r>
                                <w:t>1</w:t>
                              </w:r>
                            </w:p>
                          </w:txbxContent>
                        </wps:txbx>
                        <wps:bodyPr rot="0" vert="horz" wrap="square" lIns="91440" tIns="45720" rIns="91440" bIns="45720" anchor="t" anchorCtr="0" upright="1">
                          <a:noAutofit/>
                        </wps:bodyPr>
                      </wps:wsp>
                      <wps:wsp>
                        <wps:cNvPr id="124" name="AutoShape 5711"/>
                        <wps:cNvSpPr>
                          <a:spLocks/>
                        </wps:cNvSpPr>
                        <wps:spPr bwMode="auto">
                          <a:xfrm>
                            <a:off x="10828" y="1144"/>
                            <a:ext cx="500" cy="408"/>
                          </a:xfrm>
                          <a:prstGeom prst="accentCallout1">
                            <a:avLst>
                              <a:gd name="adj1" fmla="val 44116"/>
                              <a:gd name="adj2" fmla="val -24000"/>
                              <a:gd name="adj3" fmla="val 416912"/>
                              <a:gd name="adj4" fmla="val -155199"/>
                            </a:avLst>
                          </a:prstGeom>
                          <a:solidFill>
                            <a:srgbClr val="FFFFFF"/>
                          </a:solidFill>
                          <a:ln w="9525">
                            <a:solidFill>
                              <a:srgbClr val="000000"/>
                            </a:solidFill>
                            <a:miter lim="800000"/>
                            <a:headEnd/>
                            <a:tailEnd/>
                          </a:ln>
                        </wps:spPr>
                        <wps:txbx>
                          <w:txbxContent>
                            <w:p w14:paraId="234D364A" w14:textId="77777777" w:rsidR="00AF0DA7" w:rsidRDefault="00AF0DA7" w:rsidP="0090689E">
                              <w:r>
                                <w:t>2</w:t>
                              </w:r>
                            </w:p>
                          </w:txbxContent>
                        </wps:txbx>
                        <wps:bodyPr rot="0" vert="horz" wrap="square" lIns="91440" tIns="45720" rIns="91440" bIns="45720" anchor="t" anchorCtr="0" upright="1">
                          <a:noAutofit/>
                        </wps:bodyPr>
                      </wps:wsp>
                      <wps:wsp>
                        <wps:cNvPr id="125" name="AutoShape 5712"/>
                        <wps:cNvSpPr>
                          <a:spLocks/>
                        </wps:cNvSpPr>
                        <wps:spPr bwMode="auto">
                          <a:xfrm>
                            <a:off x="9445" y="7555"/>
                            <a:ext cx="476" cy="460"/>
                          </a:xfrm>
                          <a:prstGeom prst="accentCallout1">
                            <a:avLst>
                              <a:gd name="adj1" fmla="val 39130"/>
                              <a:gd name="adj2" fmla="val -25208"/>
                              <a:gd name="adj3" fmla="val -363042"/>
                              <a:gd name="adj4" fmla="val -242019"/>
                            </a:avLst>
                          </a:prstGeom>
                          <a:solidFill>
                            <a:srgbClr val="FFFFFF"/>
                          </a:solidFill>
                          <a:ln w="9525">
                            <a:solidFill>
                              <a:srgbClr val="000000"/>
                            </a:solidFill>
                            <a:miter lim="800000"/>
                            <a:headEnd/>
                            <a:tailEnd/>
                          </a:ln>
                        </wps:spPr>
                        <wps:txbx>
                          <w:txbxContent>
                            <w:p w14:paraId="7D6F00A2" w14:textId="77777777" w:rsidR="00AF0DA7" w:rsidRDefault="00AF0DA7" w:rsidP="0090689E">
                              <w:r>
                                <w:t>3</w:t>
                              </w:r>
                            </w:p>
                          </w:txbxContent>
                        </wps:txbx>
                        <wps:bodyPr rot="0" vert="horz" wrap="square" lIns="91440" tIns="45720" rIns="91440" bIns="45720" anchor="t" anchorCtr="0" upright="1">
                          <a:noAutofit/>
                        </wps:bodyPr>
                      </wps:wsp>
                      <wps:wsp>
                        <wps:cNvPr id="126" name="AutoShape 5713"/>
                        <wps:cNvCnPr>
                          <a:cxnSpLocks noChangeShapeType="1"/>
                        </wps:cNvCnPr>
                        <wps:spPr bwMode="auto">
                          <a:xfrm flipH="1">
                            <a:off x="9921" y="1673"/>
                            <a:ext cx="619" cy="1283"/>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wps:wsp>
                        <wps:cNvPr id="127" name="AutoShape 5714"/>
                        <wps:cNvCnPr>
                          <a:cxnSpLocks noChangeShapeType="1"/>
                        </wps:cNvCnPr>
                        <wps:spPr bwMode="auto">
                          <a:xfrm flipH="1" flipV="1">
                            <a:off x="8361" y="5992"/>
                            <a:ext cx="873" cy="1563"/>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wps:wsp>
                        <wps:cNvPr id="5632" name="AutoShape 5715"/>
                        <wps:cNvSpPr>
                          <a:spLocks/>
                        </wps:cNvSpPr>
                        <wps:spPr bwMode="auto">
                          <a:xfrm>
                            <a:off x="8024" y="1145"/>
                            <a:ext cx="500" cy="407"/>
                          </a:xfrm>
                          <a:prstGeom prst="accentCallout1">
                            <a:avLst>
                              <a:gd name="adj1" fmla="val 44227"/>
                              <a:gd name="adj2" fmla="val -24000"/>
                              <a:gd name="adj3" fmla="val 190662"/>
                              <a:gd name="adj4" fmla="val -126199"/>
                            </a:avLst>
                          </a:prstGeom>
                          <a:solidFill>
                            <a:srgbClr val="FFFFFF"/>
                          </a:solidFill>
                          <a:ln w="9525">
                            <a:solidFill>
                              <a:srgbClr val="000000"/>
                            </a:solidFill>
                            <a:miter lim="800000"/>
                            <a:headEnd/>
                            <a:tailEnd/>
                          </a:ln>
                        </wps:spPr>
                        <wps:txbx>
                          <w:txbxContent>
                            <w:p w14:paraId="6EFD193F" w14:textId="77777777" w:rsidR="00AF0DA7" w:rsidRDefault="00AF0DA7" w:rsidP="0090689E">
                              <w:r>
                                <w:t>1</w:t>
                              </w:r>
                            </w:p>
                          </w:txbxContent>
                        </wps:txbx>
                        <wps:bodyPr rot="0" vert="horz" wrap="square" lIns="91440" tIns="45720" rIns="91440" bIns="45720" anchor="t" anchorCtr="0" upright="1">
                          <a:noAutofit/>
                        </wps:bodyPr>
                      </wps:wsp>
                      <wps:wsp>
                        <wps:cNvPr id="5633" name="AutoShape 5716"/>
                        <wps:cNvSpPr>
                          <a:spLocks/>
                        </wps:cNvSpPr>
                        <wps:spPr bwMode="auto">
                          <a:xfrm>
                            <a:off x="8301" y="7673"/>
                            <a:ext cx="516" cy="429"/>
                          </a:xfrm>
                          <a:prstGeom prst="accentCallout1">
                            <a:avLst>
                              <a:gd name="adj1" fmla="val 44227"/>
                              <a:gd name="adj2" fmla="val -24000"/>
                              <a:gd name="adj3" fmla="val -108597"/>
                              <a:gd name="adj4" fmla="val -181199"/>
                            </a:avLst>
                          </a:prstGeom>
                          <a:solidFill>
                            <a:srgbClr val="FFFFFF"/>
                          </a:solidFill>
                          <a:ln w="9525">
                            <a:solidFill>
                              <a:srgbClr val="000000"/>
                            </a:solidFill>
                            <a:miter lim="800000"/>
                            <a:headEnd/>
                            <a:tailEnd/>
                          </a:ln>
                        </wps:spPr>
                        <wps:txbx>
                          <w:txbxContent>
                            <w:p w14:paraId="6D87198C" w14:textId="77777777" w:rsidR="00AF0DA7" w:rsidRDefault="00AF0DA7" w:rsidP="0090689E">
                              <w:r>
                                <w:t>4</w:t>
                              </w:r>
                            </w:p>
                          </w:txbxContent>
                        </wps:txbx>
                        <wps:bodyPr rot="0" vert="horz" wrap="square" lIns="91440" tIns="45720" rIns="91440" bIns="45720" anchor="t" anchorCtr="0" upright="1">
                          <a:noAutofit/>
                        </wps:bodyPr>
                      </wps:wsp>
                      <wpg:grpSp>
                        <wpg:cNvPr id="5634" name="Group 5717"/>
                        <wpg:cNvGrpSpPr>
                          <a:grpSpLocks/>
                        </wpg:cNvGrpSpPr>
                        <wpg:grpSpPr bwMode="auto">
                          <a:xfrm>
                            <a:off x="1961" y="8060"/>
                            <a:ext cx="9679" cy="6080"/>
                            <a:chOff x="1961" y="8343"/>
                            <a:chExt cx="9367" cy="5797"/>
                          </a:xfrm>
                        </wpg:grpSpPr>
                        <wps:wsp>
                          <wps:cNvPr id="5635" name="Rectangle 5718"/>
                          <wps:cNvSpPr>
                            <a:spLocks noChangeArrowheads="1"/>
                          </wps:cNvSpPr>
                          <wps:spPr bwMode="auto">
                            <a:xfrm>
                              <a:off x="4596" y="8343"/>
                              <a:ext cx="2449" cy="58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2EAA38" w14:textId="77777777" w:rsidR="00AF0DA7" w:rsidRPr="00FC45E4" w:rsidRDefault="00AF0DA7" w:rsidP="0090689E">
                                <w:pPr>
                                  <w:rPr>
                                    <w:rFonts w:ascii="Times New Roman" w:hAnsi="Times New Roman"/>
                                    <w:lang w:val="kk-KZ"/>
                                  </w:rPr>
                                </w:pPr>
                                <w:r w:rsidRPr="007A7A4F">
                                  <w:rPr>
                                    <w:rFonts w:ascii="Times New Roman" w:hAnsi="Times New Roman"/>
                                  </w:rPr>
                                  <w:t>F1</w:t>
                                </w:r>
                                <w:r>
                                  <w:rPr>
                                    <w:rFonts w:ascii="Times New Roman" w:hAnsi="Times New Roman"/>
                                    <w:lang w:val="kk-KZ"/>
                                  </w:rPr>
                                  <w:t xml:space="preserve"> тізбектегі күш</w:t>
                                </w:r>
                              </w:p>
                            </w:txbxContent>
                          </wps:txbx>
                          <wps:bodyPr rot="0" vert="horz" wrap="square" lIns="91440" tIns="45720" rIns="91440" bIns="45720" anchor="t" anchorCtr="0" upright="1">
                            <a:noAutofit/>
                          </wps:bodyPr>
                        </wps:wsp>
                        <wpg:grpSp>
                          <wpg:cNvPr id="5636" name="Group 5719"/>
                          <wpg:cNvGrpSpPr>
                            <a:grpSpLocks/>
                          </wpg:cNvGrpSpPr>
                          <wpg:grpSpPr bwMode="auto">
                            <a:xfrm>
                              <a:off x="1961" y="8618"/>
                              <a:ext cx="9367" cy="5522"/>
                              <a:chOff x="1961" y="8618"/>
                              <a:chExt cx="9367" cy="5522"/>
                            </a:xfrm>
                          </wpg:grpSpPr>
                          <wps:wsp>
                            <wps:cNvPr id="5637" name="Rectangle 5720"/>
                            <wps:cNvSpPr>
                              <a:spLocks noChangeArrowheads="1"/>
                            </wps:cNvSpPr>
                            <wps:spPr bwMode="auto">
                              <a:xfrm>
                                <a:off x="1961" y="10070"/>
                                <a:ext cx="777" cy="7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EB5F54" w14:textId="77777777" w:rsidR="00AF0DA7" w:rsidRPr="00B6574D" w:rsidRDefault="00AF0DA7" w:rsidP="0090689E">
                                  <w:pPr>
                                    <w:rPr>
                                      <w:rFonts w:ascii="Times New Roman" w:hAnsi="Times New Roman"/>
                                      <w:sz w:val="28"/>
                                      <w:szCs w:val="28"/>
                                    </w:rPr>
                                  </w:pPr>
                                  <w:r w:rsidRPr="00B6574D">
                                    <w:rPr>
                                      <w:rFonts w:ascii="Times New Roman" w:hAnsi="Times New Roman"/>
                                      <w:sz w:val="28"/>
                                      <w:szCs w:val="28"/>
                                    </w:rPr>
                                    <w:t xml:space="preserve">  б</w:t>
                                  </w:r>
                                </w:p>
                              </w:txbxContent>
                            </wps:txbx>
                            <wps:bodyPr rot="0" vert="horz" wrap="square" lIns="91440" tIns="45720" rIns="91440" bIns="45720" anchor="t" anchorCtr="0" upright="1">
                              <a:noAutofit/>
                            </wps:bodyPr>
                          </wps:wsp>
                          <wps:wsp>
                            <wps:cNvPr id="5638" name="Rectangle 5721"/>
                            <wps:cNvSpPr>
                              <a:spLocks noChangeArrowheads="1"/>
                            </wps:cNvSpPr>
                            <wps:spPr bwMode="auto">
                              <a:xfrm>
                                <a:off x="1990" y="12578"/>
                                <a:ext cx="917" cy="7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71B089" w14:textId="77777777" w:rsidR="00AF0DA7" w:rsidRPr="00B6574D" w:rsidRDefault="00AF0DA7" w:rsidP="0090689E">
                                  <w:pPr>
                                    <w:rPr>
                                      <w:rFonts w:ascii="Times New Roman" w:hAnsi="Times New Roman"/>
                                      <w:sz w:val="28"/>
                                      <w:szCs w:val="28"/>
                                    </w:rPr>
                                  </w:pPr>
                                  <w:r>
                                    <w:rPr>
                                      <w:rFonts w:ascii="Times New Roman" w:hAnsi="Times New Roman"/>
                                      <w:sz w:val="24"/>
                                      <w:szCs w:val="24"/>
                                    </w:rPr>
                                    <w:t xml:space="preserve">  </w:t>
                                  </w:r>
                                  <w:r w:rsidRPr="00B6574D">
                                    <w:rPr>
                                      <w:rFonts w:ascii="Times New Roman" w:hAnsi="Times New Roman"/>
                                      <w:sz w:val="28"/>
                                      <w:szCs w:val="28"/>
                                    </w:rPr>
                                    <w:t>в</w:t>
                                  </w:r>
                                </w:p>
                              </w:txbxContent>
                            </wps:txbx>
                            <wps:bodyPr rot="0" vert="horz" wrap="square" lIns="91440" tIns="45720" rIns="91440" bIns="45720" anchor="t" anchorCtr="0" upright="1">
                              <a:noAutofit/>
                            </wps:bodyPr>
                          </wps:wsp>
                          <wps:wsp>
                            <wps:cNvPr id="5639" name="Oval 5722"/>
                            <wps:cNvSpPr>
                              <a:spLocks noChangeArrowheads="1"/>
                            </wps:cNvSpPr>
                            <wps:spPr bwMode="auto">
                              <a:xfrm>
                                <a:off x="9165" y="12033"/>
                                <a:ext cx="1345" cy="141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640" name="Oval 5723"/>
                            <wps:cNvSpPr>
                              <a:spLocks noChangeArrowheads="1"/>
                            </wps:cNvSpPr>
                            <wps:spPr bwMode="auto">
                              <a:xfrm>
                                <a:off x="9165" y="8927"/>
                                <a:ext cx="1368" cy="135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641" name="AutoShape 5724"/>
                            <wps:cNvCnPr>
                              <a:cxnSpLocks noChangeShapeType="1"/>
                            </wps:cNvCnPr>
                            <wps:spPr bwMode="auto">
                              <a:xfrm flipV="1">
                                <a:off x="4596" y="8997"/>
                                <a:ext cx="1188" cy="12"/>
                              </a:xfrm>
                              <a:prstGeom prst="straightConnector1">
                                <a:avLst/>
                              </a:prstGeom>
                              <a:noFill/>
                              <a:ln w="762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642" name="Rectangle 5725"/>
                            <wps:cNvSpPr>
                              <a:spLocks noChangeArrowheads="1"/>
                            </wps:cNvSpPr>
                            <wps:spPr bwMode="auto">
                              <a:xfrm>
                                <a:off x="4389" y="9628"/>
                                <a:ext cx="2559" cy="60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9DB426" w14:textId="77777777" w:rsidR="00AF0DA7" w:rsidRPr="00FC45E4" w:rsidRDefault="00AF0DA7" w:rsidP="0090689E">
                                  <w:pPr>
                                    <w:rPr>
                                      <w:rFonts w:ascii="Times New Roman" w:hAnsi="Times New Roman"/>
                                      <w:lang w:val="kk-KZ"/>
                                    </w:rPr>
                                  </w:pPr>
                                  <w:r w:rsidRPr="007A7A4F">
                                    <w:rPr>
                                      <w:rFonts w:ascii="Times New Roman" w:hAnsi="Times New Roman"/>
                                      <w:lang w:val="en-US"/>
                                    </w:rPr>
                                    <w:t>F1</w:t>
                                  </w:r>
                                  <w:r>
                                    <w:rPr>
                                      <w:rFonts w:ascii="Times New Roman" w:hAnsi="Times New Roman"/>
                                      <w:lang w:val="kk-KZ"/>
                                    </w:rPr>
                                    <w:t xml:space="preserve"> тізбектегі күш</w:t>
                                  </w:r>
                                </w:p>
                              </w:txbxContent>
                            </wps:txbx>
                            <wps:bodyPr rot="0" vert="horz" wrap="square" lIns="91440" tIns="45720" rIns="91440" bIns="45720" anchor="t" anchorCtr="0" upright="1">
                              <a:noAutofit/>
                            </wps:bodyPr>
                          </wps:wsp>
                          <wps:wsp>
                            <wps:cNvPr id="5643" name="AutoShape 5726"/>
                            <wps:cNvCnPr>
                              <a:cxnSpLocks noChangeShapeType="1"/>
                            </wps:cNvCnPr>
                            <wps:spPr bwMode="auto">
                              <a:xfrm flipV="1">
                                <a:off x="4817" y="10375"/>
                                <a:ext cx="1189" cy="13"/>
                              </a:xfrm>
                              <a:prstGeom prst="straightConnector1">
                                <a:avLst/>
                              </a:prstGeom>
                              <a:noFill/>
                              <a:ln w="762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644" name="Oval 5727"/>
                            <wps:cNvSpPr>
                              <a:spLocks noChangeArrowheads="1"/>
                            </wps:cNvSpPr>
                            <wps:spPr bwMode="auto">
                              <a:xfrm>
                                <a:off x="9635" y="9411"/>
                                <a:ext cx="374" cy="36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645" name="Oval 5728"/>
                            <wps:cNvSpPr>
                              <a:spLocks noChangeArrowheads="1"/>
                            </wps:cNvSpPr>
                            <wps:spPr bwMode="auto">
                              <a:xfrm>
                                <a:off x="3166" y="8997"/>
                                <a:ext cx="1290" cy="137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646" name="AutoShape 5729"/>
                            <wps:cNvCnPr>
                              <a:cxnSpLocks noChangeShapeType="1"/>
                            </wps:cNvCnPr>
                            <wps:spPr bwMode="auto">
                              <a:xfrm flipV="1">
                                <a:off x="3722" y="8927"/>
                                <a:ext cx="6093" cy="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47" name="AutoShape 5730"/>
                            <wps:cNvCnPr>
                              <a:cxnSpLocks noChangeShapeType="1"/>
                            </wps:cNvCnPr>
                            <wps:spPr bwMode="auto">
                              <a:xfrm flipV="1">
                                <a:off x="3648" y="10305"/>
                                <a:ext cx="6102" cy="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48" name="AutoShape 5731"/>
                            <wps:cNvCnPr>
                              <a:cxnSpLocks noChangeShapeType="1"/>
                            </wps:cNvCnPr>
                            <wps:spPr bwMode="auto">
                              <a:xfrm flipV="1">
                                <a:off x="5571" y="13440"/>
                                <a:ext cx="1190" cy="12"/>
                              </a:xfrm>
                              <a:prstGeom prst="straightConnector1">
                                <a:avLst/>
                              </a:prstGeom>
                              <a:noFill/>
                              <a:ln w="762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649" name="Rectangle 5732"/>
                            <wps:cNvSpPr>
                              <a:spLocks noChangeArrowheads="1"/>
                            </wps:cNvSpPr>
                            <wps:spPr bwMode="auto">
                              <a:xfrm>
                                <a:off x="4883" y="13603"/>
                                <a:ext cx="5477" cy="53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DB575F" w14:textId="77777777" w:rsidR="00AF0DA7" w:rsidRPr="007A7A4F" w:rsidRDefault="00AF0DA7" w:rsidP="0090689E">
                                  <w:pPr>
                                    <w:rPr>
                                      <w:rFonts w:ascii="Times New Roman" w:hAnsi="Times New Roman"/>
                                    </w:rPr>
                                  </w:pPr>
                                  <w:r>
                                    <w:rPr>
                                      <w:rFonts w:ascii="Times New Roman" w:hAnsi="Times New Roman"/>
                                      <w:lang w:val="kk-KZ"/>
                                    </w:rPr>
                                    <w:t xml:space="preserve">Бос тармақтың </w:t>
                                  </w:r>
                                  <w:r w:rsidRPr="007A7A4F">
                                    <w:rPr>
                                      <w:rFonts w:ascii="Times New Roman" w:hAnsi="Times New Roman"/>
                                    </w:rPr>
                                    <w:t xml:space="preserve"> Fх</w:t>
                                  </w:r>
                                  <w:r>
                                    <w:rPr>
                                      <w:rFonts w:ascii="Times New Roman" w:hAnsi="Times New Roman"/>
                                      <w:lang w:val="kk-KZ"/>
                                    </w:rPr>
                                    <w:t xml:space="preserve"> тізбегіндегі күш</w:t>
                                  </w:r>
                                </w:p>
                                <w:p w14:paraId="0DB3B04E" w14:textId="77777777" w:rsidR="00AF0DA7" w:rsidRDefault="00AF0DA7" w:rsidP="0090689E"/>
                                <w:p w14:paraId="417F5D2E" w14:textId="77777777" w:rsidR="00AF0DA7" w:rsidRDefault="00AF0DA7" w:rsidP="0090689E"/>
                                <w:p w14:paraId="4E267411" w14:textId="77777777" w:rsidR="00AF0DA7" w:rsidRPr="00FC45E4" w:rsidRDefault="00AF0DA7" w:rsidP="0090689E">
                                  <w:pPr>
                                    <w:rPr>
                                      <w:lang w:val="kk-KZ"/>
                                    </w:rPr>
                                  </w:pPr>
                                  <w:r>
                                    <w:rPr>
                                      <w:lang w:val="en-US"/>
                                    </w:rPr>
                                    <w:t>Hv</w:t>
                                  </w:r>
                                </w:p>
                              </w:txbxContent>
                            </wps:txbx>
                            <wps:bodyPr rot="0" vert="horz" wrap="square" lIns="91440" tIns="45720" rIns="91440" bIns="45720" anchor="t" anchorCtr="0" upright="1">
                              <a:noAutofit/>
                            </wps:bodyPr>
                          </wps:wsp>
                          <wps:wsp>
                            <wps:cNvPr id="5650" name="Oval 5733"/>
                            <wps:cNvSpPr>
                              <a:spLocks noChangeArrowheads="1"/>
                            </wps:cNvSpPr>
                            <wps:spPr bwMode="auto">
                              <a:xfrm>
                                <a:off x="9635" y="12499"/>
                                <a:ext cx="447" cy="41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652" name="AutoShape 5734"/>
                            <wps:cNvSpPr>
                              <a:spLocks noChangeArrowheads="1"/>
                            </wps:cNvSpPr>
                            <wps:spPr bwMode="auto">
                              <a:xfrm rot="16200000">
                                <a:off x="6464" y="10414"/>
                                <a:ext cx="1744" cy="4828"/>
                              </a:xfrm>
                              <a:prstGeom prst="downArrow">
                                <a:avLst>
                                  <a:gd name="adj1" fmla="val 44926"/>
                                  <a:gd name="adj2" fmla="val 70911"/>
                                </a:avLst>
                              </a:prstGeom>
                              <a:solidFill>
                                <a:srgbClr val="FFFFFF"/>
                              </a:solidFill>
                              <a:ln w="9525">
                                <a:solidFill>
                                  <a:srgbClr val="000000"/>
                                </a:solidFill>
                                <a:miter lim="800000"/>
                                <a:headEnd/>
                                <a:tailEnd/>
                              </a:ln>
                            </wps:spPr>
                            <wps:txbx>
                              <w:txbxContent>
                                <w:p w14:paraId="07D78803" w14:textId="77777777" w:rsidR="00AF0DA7" w:rsidRPr="00567584" w:rsidRDefault="00AF0DA7" w:rsidP="0090689E">
                                  <w:pPr>
                                    <w:rPr>
                                      <w:rFonts w:ascii="Times New Roman" w:hAnsi="Times New Roman"/>
                                      <w:sz w:val="18"/>
                                      <w:szCs w:val="18"/>
                                      <w:lang w:val="kk-KZ"/>
                                    </w:rPr>
                                  </w:pPr>
                                  <w:r w:rsidRPr="00567584">
                                    <w:rPr>
                                      <w:rFonts w:ascii="Times New Roman" w:hAnsi="Times New Roman"/>
                                      <w:sz w:val="18"/>
                                      <w:szCs w:val="18"/>
                                      <w:lang w:val="kk-KZ"/>
                                    </w:rPr>
                                    <w:t xml:space="preserve">Тасымалдау кезіндегі гидроцилиндрлегі күш </w:t>
                                  </w:r>
                                  <w:r w:rsidRPr="00567584">
                                    <w:rPr>
                                      <w:rFonts w:ascii="Times New Roman" w:hAnsi="Times New Roman"/>
                                      <w:sz w:val="18"/>
                                      <w:szCs w:val="18"/>
                                      <w:lang w:val="en-US"/>
                                    </w:rPr>
                                    <w:t>F</w:t>
                                  </w:r>
                                  <w:r w:rsidRPr="00567584">
                                    <w:rPr>
                                      <w:rFonts w:ascii="Times New Roman" w:hAnsi="Times New Roman"/>
                                      <w:sz w:val="18"/>
                                      <w:szCs w:val="18"/>
                                    </w:rPr>
                                    <w:t xml:space="preserve">гц = </w:t>
                                  </w:r>
                                  <w:r w:rsidRPr="00567584">
                                    <w:rPr>
                                      <w:rFonts w:ascii="Times New Roman" w:hAnsi="Times New Roman"/>
                                      <w:sz w:val="18"/>
                                      <w:szCs w:val="18"/>
                                      <w:lang w:val="en-US"/>
                                    </w:rPr>
                                    <w:t>F</w:t>
                                  </w:r>
                                  <w:r w:rsidRPr="00567584">
                                    <w:rPr>
                                      <w:rFonts w:ascii="Times New Roman" w:hAnsi="Times New Roman"/>
                                      <w:sz w:val="18"/>
                                      <w:szCs w:val="18"/>
                                    </w:rPr>
                                    <w:t>3+</w:t>
                                  </w:r>
                                  <w:r w:rsidRPr="00567584">
                                    <w:rPr>
                                      <w:rFonts w:ascii="Times New Roman" w:hAnsi="Times New Roman"/>
                                      <w:sz w:val="18"/>
                                      <w:szCs w:val="18"/>
                                      <w:lang w:val="en-US"/>
                                    </w:rPr>
                                    <w:t>Fx</w:t>
                                  </w:r>
                                </w:p>
                              </w:txbxContent>
                            </wps:txbx>
                            <wps:bodyPr rot="0" vert="horz" wrap="square" lIns="91440" tIns="45720" rIns="91440" bIns="45720" anchor="t" anchorCtr="0" upright="1">
                              <a:noAutofit/>
                            </wps:bodyPr>
                          </wps:wsp>
                          <wps:wsp>
                            <wps:cNvPr id="5653" name="Oval 5735"/>
                            <wps:cNvSpPr>
                              <a:spLocks noChangeArrowheads="1"/>
                            </wps:cNvSpPr>
                            <wps:spPr bwMode="auto">
                              <a:xfrm>
                                <a:off x="3359" y="12090"/>
                                <a:ext cx="1237" cy="1362"/>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654" name="AutoShape 5736"/>
                            <wps:cNvCnPr>
                              <a:cxnSpLocks noChangeShapeType="1"/>
                            </wps:cNvCnPr>
                            <wps:spPr bwMode="auto">
                              <a:xfrm>
                                <a:off x="3919" y="13452"/>
                                <a:ext cx="610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55" name="AutoShape 5737"/>
                            <wps:cNvSpPr>
                              <a:spLocks noChangeArrowheads="1"/>
                            </wps:cNvSpPr>
                            <wps:spPr bwMode="auto">
                              <a:xfrm rot="-5400000">
                                <a:off x="6980" y="7422"/>
                                <a:ext cx="1574" cy="3966"/>
                              </a:xfrm>
                              <a:prstGeom prst="downArrow">
                                <a:avLst>
                                  <a:gd name="adj1" fmla="val 39324"/>
                                  <a:gd name="adj2" fmla="val 64241"/>
                                </a:avLst>
                              </a:prstGeom>
                              <a:solidFill>
                                <a:srgbClr val="FFFFFF"/>
                              </a:solidFill>
                              <a:ln w="9525">
                                <a:solidFill>
                                  <a:srgbClr val="000000"/>
                                </a:solidFill>
                                <a:miter lim="800000"/>
                                <a:headEnd/>
                                <a:tailEnd/>
                              </a:ln>
                            </wps:spPr>
                            <wps:txbx>
                              <w:txbxContent>
                                <w:p w14:paraId="2317F7E0" w14:textId="77777777" w:rsidR="00AF0DA7" w:rsidRPr="00E7745C" w:rsidRDefault="00AF0DA7" w:rsidP="0090689E">
                                  <w:pPr>
                                    <w:rPr>
                                      <w:rFonts w:ascii="Times New Roman" w:hAnsi="Times New Roman"/>
                                      <w:sz w:val="18"/>
                                      <w:szCs w:val="20"/>
                                      <w:lang w:val="kk-KZ"/>
                                    </w:rPr>
                                  </w:pPr>
                                  <w:r w:rsidRPr="00E7745C">
                                    <w:rPr>
                                      <w:rFonts w:ascii="Times New Roman" w:hAnsi="Times New Roman"/>
                                      <w:sz w:val="18"/>
                                      <w:szCs w:val="20"/>
                                      <w:lang w:val="kk-KZ"/>
                                    </w:rPr>
                                    <w:t>Алдын-ала керу</w:t>
                                  </w:r>
                                  <w:r w:rsidRPr="00E7745C">
                                    <w:rPr>
                                      <w:rFonts w:ascii="Times New Roman" w:hAnsi="Times New Roman"/>
                                      <w:sz w:val="18"/>
                                      <w:szCs w:val="20"/>
                                    </w:rPr>
                                    <w:t xml:space="preserve">, 20 -30 бар </w:t>
                                  </w:r>
                                  <w:r w:rsidRPr="00E7745C">
                                    <w:rPr>
                                      <w:rFonts w:ascii="Times New Roman" w:hAnsi="Times New Roman"/>
                                      <w:sz w:val="18"/>
                                      <w:szCs w:val="20"/>
                                      <w:lang w:val="kk-KZ"/>
                                    </w:rPr>
                                    <w:t xml:space="preserve">немес </w:t>
                                  </w:r>
                                  <w:r w:rsidRPr="00E7745C">
                                    <w:rPr>
                                      <w:rFonts w:ascii="Times New Roman" w:hAnsi="Times New Roman"/>
                                      <w:sz w:val="18"/>
                                      <w:szCs w:val="20"/>
                                      <w:lang w:val="en-US"/>
                                    </w:rPr>
                                    <w:t>F</w:t>
                                  </w:r>
                                  <w:r w:rsidRPr="00E7745C">
                                    <w:rPr>
                                      <w:rFonts w:ascii="Times New Roman" w:hAnsi="Times New Roman"/>
                                      <w:sz w:val="18"/>
                                      <w:szCs w:val="20"/>
                                    </w:rPr>
                                    <w:t>гц</w:t>
                                  </w:r>
                                </w:p>
                              </w:txbxContent>
                            </wps:txbx>
                            <wps:bodyPr rot="0" vert="horz" wrap="square" lIns="91440" tIns="45720" rIns="91440" bIns="45720" anchor="t" anchorCtr="0" upright="1">
                              <a:noAutofit/>
                            </wps:bodyPr>
                          </wps:wsp>
                          <wps:wsp>
                            <wps:cNvPr id="5656" name="Arc 5738"/>
                            <wps:cNvSpPr>
                              <a:spLocks/>
                            </wps:cNvSpPr>
                            <wps:spPr bwMode="auto">
                              <a:xfrm rot="1018473">
                                <a:off x="9491" y="12124"/>
                                <a:ext cx="652" cy="696"/>
                              </a:xfrm>
                              <a:custGeom>
                                <a:avLst/>
                                <a:gdLst>
                                  <a:gd name="T0" fmla="*/ 0 w 21600"/>
                                  <a:gd name="T1" fmla="*/ 114 h 21600"/>
                                  <a:gd name="T2" fmla="*/ 652 w 21600"/>
                                  <a:gd name="T3" fmla="*/ 143 h 21600"/>
                                  <a:gd name="T4" fmla="*/ 309 w 21600"/>
                                  <a:gd name="T5" fmla="*/ 69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3534"/>
                                    </a:moveTo>
                                    <a:cubicBezTo>
                                      <a:pt x="3518" y="1228"/>
                                      <a:pt x="7633" y="0"/>
                                      <a:pt x="11841" y="0"/>
                                    </a:cubicBezTo>
                                    <a:cubicBezTo>
                                      <a:pt x="16578" y="0"/>
                                      <a:pt x="21185" y="1557"/>
                                      <a:pt x="24950" y="4433"/>
                                    </a:cubicBezTo>
                                  </a:path>
                                  <a:path w="21600" h="21600" stroke="0" extrusionOk="0">
                                    <a:moveTo>
                                      <a:pt x="-1" y="3534"/>
                                    </a:moveTo>
                                    <a:cubicBezTo>
                                      <a:pt x="3518" y="1228"/>
                                      <a:pt x="7633" y="0"/>
                                      <a:pt x="11841" y="0"/>
                                    </a:cubicBezTo>
                                    <a:cubicBezTo>
                                      <a:pt x="16578" y="0"/>
                                      <a:pt x="21185" y="1557"/>
                                      <a:pt x="24950" y="4433"/>
                                    </a:cubicBezTo>
                                    <a:lnTo>
                                      <a:pt x="11841" y="21600"/>
                                    </a:lnTo>
                                    <a:lnTo>
                                      <a:pt x="-1" y="3534"/>
                                    </a:lnTo>
                                    <a:close/>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57" name="Rectangle 5739"/>
                            <wps:cNvSpPr>
                              <a:spLocks noChangeArrowheads="1"/>
                            </wps:cNvSpPr>
                            <wps:spPr bwMode="auto">
                              <a:xfrm>
                                <a:off x="10261" y="11922"/>
                                <a:ext cx="1067" cy="884"/>
                              </a:xfrm>
                              <a:prstGeom prst="rect">
                                <a:avLst/>
                              </a:prstGeom>
                              <a:solidFill>
                                <a:srgbClr val="FFFFFF">
                                  <a:alpha val="0"/>
                                </a:srgbClr>
                              </a:solidFill>
                              <a:ln>
                                <a:noFill/>
                              </a:ln>
                              <a:extLst>
                                <a:ext uri="{91240B29-F687-4F45-9708-019B960494DF}">
                                  <a14:hiddenLine xmlns:a14="http://schemas.microsoft.com/office/drawing/2010/main" w="9525">
                                    <a:solidFill>
                                      <a:srgbClr val="92D050"/>
                                    </a:solidFill>
                                    <a:miter lim="800000"/>
                                    <a:headEnd/>
                                    <a:tailEnd/>
                                  </a14:hiddenLine>
                                </a:ext>
                              </a:extLst>
                            </wps:spPr>
                            <wps:txbx>
                              <w:txbxContent>
                                <w:p w14:paraId="62E98CBA" w14:textId="77777777" w:rsidR="00AF0DA7" w:rsidRPr="00076213" w:rsidRDefault="00AF0DA7" w:rsidP="0090689E">
                                  <w:pPr>
                                    <w:rPr>
                                      <w:rFonts w:ascii="Times New Roman" w:hAnsi="Times New Roman"/>
                                    </w:rPr>
                                  </w:pPr>
                                  <w:r>
                                    <w:rPr>
                                      <w:rFonts w:ascii="Times New Roman" w:hAnsi="Times New Roman"/>
                                    </w:rPr>
                                    <w:t>М</w:t>
                                  </w:r>
                                  <w:r w:rsidRPr="00597F79">
                                    <w:rPr>
                                      <w:rFonts w:ascii="Times New Roman" w:hAnsi="Times New Roman"/>
                                      <w:vertAlign w:val="subscript"/>
                                    </w:rPr>
                                    <w:t>п</w:t>
                                  </w:r>
                                </w:p>
                              </w:txbxContent>
                            </wps:txbx>
                            <wps:bodyPr rot="0" vert="horz" wrap="square" lIns="91440" tIns="45720" rIns="91440" bIns="45720" anchor="t" anchorCtr="0" upright="1">
                              <a:noAutofit/>
                            </wps:bodyPr>
                          </wps:wsp>
                          <wpg:grpSp>
                            <wpg:cNvPr id="5658" name="Group 5740"/>
                            <wpg:cNvGrpSpPr>
                              <a:grpSpLocks/>
                            </wpg:cNvGrpSpPr>
                            <wpg:grpSpPr bwMode="auto">
                              <a:xfrm>
                                <a:off x="5397" y="10894"/>
                                <a:ext cx="1648" cy="1098"/>
                                <a:chOff x="4440" y="7527"/>
                                <a:chExt cx="1912" cy="1173"/>
                              </a:xfrm>
                            </wpg:grpSpPr>
                            <wps:wsp>
                              <wps:cNvPr id="5659" name="Rectangle 5741"/>
                              <wps:cNvSpPr>
                                <a:spLocks noChangeArrowheads="1"/>
                              </wps:cNvSpPr>
                              <wps:spPr bwMode="auto">
                                <a:xfrm>
                                  <a:off x="4440" y="8059"/>
                                  <a:ext cx="480" cy="64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660" name="Rectangle 5742"/>
                              <wps:cNvSpPr>
                                <a:spLocks noChangeArrowheads="1"/>
                              </wps:cNvSpPr>
                              <wps:spPr bwMode="auto">
                                <a:xfrm rot="3382175">
                                  <a:off x="4916" y="7799"/>
                                  <a:ext cx="307" cy="8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661" name="Rectangle 5743"/>
                              <wps:cNvSpPr>
                                <a:spLocks noChangeArrowheads="1"/>
                              </wps:cNvSpPr>
                              <wps:spPr bwMode="auto">
                                <a:xfrm>
                                  <a:off x="5190" y="7830"/>
                                  <a:ext cx="705" cy="8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662" name="Rectangle 5744"/>
                              <wps:cNvSpPr>
                                <a:spLocks noChangeArrowheads="1"/>
                              </wps:cNvSpPr>
                              <wps:spPr bwMode="auto">
                                <a:xfrm rot="-4179269">
                                  <a:off x="5572" y="7845"/>
                                  <a:ext cx="705" cy="8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663" name="Rectangle 5745"/>
                              <wps:cNvSpPr>
                                <a:spLocks noChangeArrowheads="1"/>
                              </wps:cNvSpPr>
                              <wps:spPr bwMode="auto">
                                <a:xfrm rot="2389159">
                                  <a:off x="5647" y="7527"/>
                                  <a:ext cx="705" cy="50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5664" name="AutoShape 5746"/>
                            <wps:cNvCnPr>
                              <a:cxnSpLocks noChangeShapeType="1"/>
                            </wps:cNvCnPr>
                            <wps:spPr bwMode="auto">
                              <a:xfrm flipV="1">
                                <a:off x="7400" y="11992"/>
                                <a:ext cx="1190" cy="15"/>
                              </a:xfrm>
                              <a:prstGeom prst="straightConnector1">
                                <a:avLst/>
                              </a:prstGeom>
                              <a:noFill/>
                              <a:ln w="762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665" name="Rectangle 5747"/>
                            <wps:cNvSpPr>
                              <a:spLocks noChangeArrowheads="1"/>
                            </wps:cNvSpPr>
                            <wps:spPr bwMode="auto">
                              <a:xfrm>
                                <a:off x="7889" y="10917"/>
                                <a:ext cx="2471" cy="97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9CE8DF" w14:textId="77777777" w:rsidR="00AF0DA7" w:rsidRPr="00E7745C" w:rsidRDefault="00AF0DA7" w:rsidP="0090689E">
                                  <w:pPr>
                                    <w:rPr>
                                      <w:rFonts w:ascii="Times New Roman" w:hAnsi="Times New Roman"/>
                                      <w:sz w:val="20"/>
                                      <w:lang w:val="kk-KZ"/>
                                    </w:rPr>
                                  </w:pPr>
                                  <w:r w:rsidRPr="00E7745C">
                                    <w:rPr>
                                      <w:rFonts w:ascii="Times New Roman" w:hAnsi="Times New Roman"/>
                                      <w:sz w:val="20"/>
                                      <w:lang w:val="kk-KZ"/>
                                    </w:rPr>
                                    <w:t xml:space="preserve">Жүктен кейін </w:t>
                                  </w:r>
                                  <w:r w:rsidRPr="00E7745C">
                                    <w:rPr>
                                      <w:rFonts w:ascii="Times New Roman" w:hAnsi="Times New Roman"/>
                                      <w:sz w:val="20"/>
                                    </w:rPr>
                                    <w:t xml:space="preserve">F3 </w:t>
                                  </w:r>
                                  <w:r w:rsidRPr="00E7745C">
                                    <w:rPr>
                                      <w:rFonts w:ascii="Times New Roman" w:hAnsi="Times New Roman"/>
                                      <w:sz w:val="20"/>
                                      <w:lang w:val="kk-KZ"/>
                                    </w:rPr>
                                    <w:t>тізбектегі күш</w:t>
                                  </w:r>
                                </w:p>
                              </w:txbxContent>
                            </wps:txbx>
                            <wps:bodyPr rot="0" vert="horz" wrap="square" lIns="91440" tIns="45720" rIns="91440" bIns="45720" anchor="t" anchorCtr="0" upright="1">
                              <a:noAutofit/>
                            </wps:bodyPr>
                          </wps:wsp>
                          <wps:wsp>
                            <wps:cNvPr id="5666" name="AutoShape 5748"/>
                            <wps:cNvCnPr>
                              <a:cxnSpLocks noChangeShapeType="1"/>
                            </wps:cNvCnPr>
                            <wps:spPr bwMode="auto">
                              <a:xfrm flipV="1">
                                <a:off x="3919" y="12019"/>
                                <a:ext cx="5842" cy="7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67" name="Rectangle 5749"/>
                            <wps:cNvSpPr>
                              <a:spLocks noChangeArrowheads="1"/>
                            </wps:cNvSpPr>
                            <wps:spPr bwMode="auto">
                              <a:xfrm rot="4451418">
                                <a:off x="4940" y="10879"/>
                                <a:ext cx="659" cy="73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668" name="Rectangle 5750"/>
                            <wps:cNvSpPr>
                              <a:spLocks noChangeArrowheads="1"/>
                            </wps:cNvSpPr>
                            <wps:spPr bwMode="auto">
                              <a:xfrm rot="272150">
                                <a:off x="5039" y="11194"/>
                                <a:ext cx="609" cy="79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669" name="Rectangle 5751"/>
                            <wps:cNvSpPr>
                              <a:spLocks noChangeArrowheads="1"/>
                            </wps:cNvSpPr>
                            <wps:spPr bwMode="auto">
                              <a:xfrm rot="6840578">
                                <a:off x="5442" y="11313"/>
                                <a:ext cx="658" cy="43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670" name="Rectangle 5752"/>
                            <wps:cNvSpPr>
                              <a:spLocks noChangeArrowheads="1"/>
                            </wps:cNvSpPr>
                            <wps:spPr bwMode="auto">
                              <a:xfrm>
                                <a:off x="4626" y="11038"/>
                                <a:ext cx="414" cy="59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671" name="Rectangle 5753"/>
                            <wps:cNvSpPr>
                              <a:spLocks noChangeArrowheads="1"/>
                            </wps:cNvSpPr>
                            <wps:spPr bwMode="auto">
                              <a:xfrm rot="3382175">
                                <a:off x="5025" y="10822"/>
                                <a:ext cx="288" cy="73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672" name="Rectangle 5754"/>
                            <wps:cNvSpPr>
                              <a:spLocks noChangeArrowheads="1"/>
                            </wps:cNvSpPr>
                            <wps:spPr bwMode="auto">
                              <a:xfrm>
                                <a:off x="5273" y="10823"/>
                                <a:ext cx="609" cy="79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673" name="Rectangle 5755"/>
                            <wps:cNvSpPr>
                              <a:spLocks noChangeArrowheads="1"/>
                            </wps:cNvSpPr>
                            <wps:spPr bwMode="auto">
                              <a:xfrm rot="-4179269">
                                <a:off x="5577" y="10866"/>
                                <a:ext cx="658" cy="73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674" name="AutoShape 5756"/>
                            <wps:cNvCnPr>
                              <a:cxnSpLocks noChangeShapeType="1"/>
                            </wps:cNvCnPr>
                            <wps:spPr bwMode="auto">
                              <a:xfrm>
                                <a:off x="4348" y="12124"/>
                                <a:ext cx="1407" cy="0"/>
                              </a:xfrm>
                              <a:prstGeom prst="straightConnector1">
                                <a:avLst/>
                              </a:prstGeom>
                              <a:noFill/>
                              <a:ln w="762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675" name="Rectangle 5757"/>
                            <wps:cNvSpPr>
                              <a:spLocks noChangeArrowheads="1"/>
                            </wps:cNvSpPr>
                            <wps:spPr bwMode="auto">
                              <a:xfrm>
                                <a:off x="2086" y="11012"/>
                                <a:ext cx="2415" cy="9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1397FB" w14:textId="77777777" w:rsidR="00AF0DA7" w:rsidRPr="00E7745C" w:rsidRDefault="00AF0DA7" w:rsidP="0090689E">
                                  <w:pPr>
                                    <w:rPr>
                                      <w:rFonts w:ascii="Times New Roman" w:hAnsi="Times New Roman"/>
                                      <w:sz w:val="20"/>
                                      <w:lang w:val="kk-KZ"/>
                                    </w:rPr>
                                  </w:pPr>
                                  <w:r w:rsidRPr="00E7745C">
                                    <w:rPr>
                                      <w:rFonts w:ascii="Times New Roman" w:hAnsi="Times New Roman"/>
                                      <w:sz w:val="20"/>
                                      <w:lang w:val="kk-KZ"/>
                                    </w:rPr>
                                    <w:t xml:space="preserve">Жүктің алдындағы </w:t>
                                  </w:r>
                                  <w:r w:rsidRPr="00E7745C">
                                    <w:rPr>
                                      <w:rFonts w:ascii="Times New Roman" w:hAnsi="Times New Roman"/>
                                      <w:sz w:val="20"/>
                                    </w:rPr>
                                    <w:t xml:space="preserve">F2 </w:t>
                                  </w:r>
                                  <w:r w:rsidRPr="00E7745C">
                                    <w:rPr>
                                      <w:rFonts w:ascii="Times New Roman" w:hAnsi="Times New Roman"/>
                                      <w:sz w:val="20"/>
                                      <w:lang w:val="kk-KZ"/>
                                    </w:rPr>
                                    <w:t>тізбектегі күш</w:t>
                                  </w: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25759739" id="Group 5704" o:spid="_x0000_s1477" style="position:absolute;left:0;text-align:left;margin-left:40.2pt;margin-top:6.05pt;width:411.15pt;height:567pt;z-index:251675648;mso-position-horizontal-relative:text;mso-position-vertical-relative:text" coordorigin="1701,1061" coordsize="9939,130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">
                <v:shape id="AutoShape 5705" o:spid="_x0000_s1478" type="#_x0000_t32" style="position:absolute;left:2555;top:4437;width:5605;height: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" strokecolor="white" strokeweight="4.5pt"/>
                <v:shape id="AutoShape 5706" o:spid="_x0000_s1479" type="#_x0000_t32" style="position:absolute;left:8160;top:1061;width:0;height:33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" strokecolor="white" strokeweight="4.5pt"/>
                <v:shape id="AutoShape 5707" o:spid="_x0000_s1480" type="#_x0000_t32" style="position:absolute;left:7134;top:3810;width:3366;height:15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" strokecolor="white"/>
                <v:shape id="AutoShape 5708" o:spid="_x0000_s1481" type="#_x0000_t32" style="position:absolute;left:10090;top:2695;width:380;height:2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"/>
                <v:shape id="Рисунок 14" o:spid="_x0000_s1482" type="#_x0000_t75" style="position:absolute;left:1701;top:1711;width:9534;height:5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">
                  <v:imagedata r:id="rId101" o:title="" croptop="35028f" cropbottom="3871f" cropleft="14353f" cropright="33638f"/>
                </v:shape>
                <v:shape id="AutoShape 5710" o:spid="_x0000_s1483" type="#_x0000_t44" style="position:absolute;left:4949;top:1182;width:500;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" adj="-29246,35080,-5184,9553">
                  <v:textbox>
                    <w:txbxContent>
                      <w:p w14:paraId="418904FE" w14:textId="77777777" w:rsidR="00AF0DA7" w:rsidRDefault="00AF0DA7" w:rsidP="0090689E">
                        <w:r>
                          <w:t>1</w:t>
                        </w:r>
                      </w:p>
                    </w:txbxContent>
                  </v:textbox>
                  <o:callout v:ext="edit" minusy="t"/>
                </v:shape>
                <v:shape id="AutoShape 5711" o:spid="_x0000_s1484" type="#_x0000_t44" style="position:absolute;left:10828;top:1144;width:500;height: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" adj="-33523,90053,-5184,9529">
                  <v:textbox>
                    <w:txbxContent>
                      <w:p w14:paraId="234D364A" w14:textId="77777777" w:rsidR="00AF0DA7" w:rsidRDefault="00AF0DA7" w:rsidP="0090689E">
                        <w:r>
                          <w:t>2</w:t>
                        </w:r>
                      </w:p>
                    </w:txbxContent>
                  </v:textbox>
                  <o:callout v:ext="edit" minusy="t"/>
                </v:shape>
                <v:shape id="AutoShape 5712" o:spid="_x0000_s1485" type="#_x0000_t44" style="position:absolute;left:9445;top:7555;width:476;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" adj="-52276,-78417,-5445,8452">
                  <v:textbox>
                    <w:txbxContent>
                      <w:p w14:paraId="7D6F00A2" w14:textId="77777777" w:rsidR="00AF0DA7" w:rsidRDefault="00AF0DA7" w:rsidP="0090689E">
                        <w:r>
                          <w:t>3</w:t>
                        </w:r>
                      </w:p>
                    </w:txbxContent>
                  </v:textbox>
                </v:shape>
                <v:shape id="AutoShape 5713" o:spid="_x0000_s1486" type="#_x0000_t32" style="position:absolute;left:9921;top:1673;width:619;height:128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" strokecolor="white"/>
                <v:shape id="AutoShape 5714" o:spid="_x0000_s1487" type="#_x0000_t32" style="position:absolute;left:8361;top:5992;width:873;height:156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" strokecolor="white"/>
                <v:shape id="AutoShape 5715" o:spid="_x0000_s1488" type="#_x0000_t44" style="position:absolute;left:8024;top:1145;width:500;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" adj="-27259,41183,-5184,9553">
                  <v:textbox>
                    <w:txbxContent>
                      <w:p w14:paraId="6EFD193F" w14:textId="77777777" w:rsidR="00AF0DA7" w:rsidRDefault="00AF0DA7" w:rsidP="0090689E">
                        <w:r>
                          <w:t>1</w:t>
                        </w:r>
                      </w:p>
                    </w:txbxContent>
                  </v:textbox>
                  <o:callout v:ext="edit" minusy="t"/>
                </v:shape>
                <v:shape id="AutoShape 5716" o:spid="_x0000_s1489" type="#_x0000_t44" style="position:absolute;left:8301;top:7673;width:516;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" adj="-39139,-23457,-5184,9553">
                  <v:textbox>
                    <w:txbxContent>
                      <w:p w14:paraId="6D87198C" w14:textId="77777777" w:rsidR="00AF0DA7" w:rsidRDefault="00AF0DA7" w:rsidP="0090689E">
                        <w:r>
                          <w:t>4</w:t>
                        </w:r>
                      </w:p>
                    </w:txbxContent>
                  </v:textbox>
                </v:shape>
                <v:group id="Group 5717" o:spid="_x0000_s1490" style="position:absolute;left:1961;top:8060;width:9679;height:6080" coordorigin="1961,8343" coordsize="9367,5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">
                  <v:rect id="Rectangle 5718" o:spid="_x0000_s1491" style="position:absolute;left:4596;top:8343;width:2449;height: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" stroked="f">
                    <v:fill opacity="0"/>
                    <v:textbox>
                      <w:txbxContent>
                        <w:p w14:paraId="622EAA38" w14:textId="77777777" w:rsidR="00AF0DA7" w:rsidRPr="00FC45E4" w:rsidRDefault="00AF0DA7" w:rsidP="0090689E">
                          <w:pPr>
                            <w:rPr>
                              <w:rFonts w:ascii="Times New Roman" w:hAnsi="Times New Roman"/>
                              <w:lang w:val="kk-KZ"/>
                            </w:rPr>
                          </w:pPr>
                          <w:r w:rsidRPr="007A7A4F">
                            <w:rPr>
                              <w:rFonts w:ascii="Times New Roman" w:hAnsi="Times New Roman"/>
                            </w:rPr>
                            <w:t>F1</w:t>
                          </w:r>
                          <w:r>
                            <w:rPr>
                              <w:rFonts w:ascii="Times New Roman" w:hAnsi="Times New Roman"/>
                              <w:lang w:val="kk-KZ"/>
                            </w:rPr>
                            <w:t xml:space="preserve"> тізбектегі күш</w:t>
                          </w:r>
                        </w:p>
                      </w:txbxContent>
                    </v:textbox>
                  </v:rect>
                  <v:group id="Group 5719" o:spid="_x0000_s1492" style="position:absolute;left:1961;top:8618;width:9367;height:5522" coordorigin="1961,8618" coordsize="9367,5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">
                    <v:rect id="Rectangle 5720" o:spid="_x0000_s1493" style="position:absolute;left:1961;top:10070;width:777;height: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" stroked="f">
                      <v:fill opacity="0"/>
                      <v:textbox>
                        <w:txbxContent>
                          <w:p w14:paraId="78EB5F54" w14:textId="77777777" w:rsidR="00AF0DA7" w:rsidRPr="00B6574D" w:rsidRDefault="00AF0DA7" w:rsidP="0090689E">
                            <w:pPr>
                              <w:rPr>
                                <w:rFonts w:ascii="Times New Roman" w:hAnsi="Times New Roman"/>
                                <w:sz w:val="28"/>
                                <w:szCs w:val="28"/>
                              </w:rPr>
                            </w:pPr>
                            <w:r w:rsidRPr="00B6574D">
                              <w:rPr>
                                <w:rFonts w:ascii="Times New Roman" w:hAnsi="Times New Roman"/>
                                <w:sz w:val="28"/>
                                <w:szCs w:val="28"/>
                              </w:rPr>
                              <w:t xml:space="preserve">  б</w:t>
                            </w:r>
                          </w:p>
                        </w:txbxContent>
                      </v:textbox>
                    </v:rect>
                    <v:rect id="Rectangle 5721" o:spid="_x0000_s1494" style="position:absolute;left:1990;top:12578;width:917;height: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" stroked="f">
                      <v:fill opacity="0"/>
                      <v:textbox>
                        <w:txbxContent>
                          <w:p w14:paraId="5771B089" w14:textId="77777777" w:rsidR="00AF0DA7" w:rsidRPr="00B6574D" w:rsidRDefault="00AF0DA7" w:rsidP="0090689E">
                            <w:pPr>
                              <w:rPr>
                                <w:rFonts w:ascii="Times New Roman" w:hAnsi="Times New Roman"/>
                                <w:sz w:val="28"/>
                                <w:szCs w:val="28"/>
                              </w:rPr>
                            </w:pPr>
                            <w:r>
                              <w:rPr>
                                <w:rFonts w:ascii="Times New Roman" w:hAnsi="Times New Roman"/>
                                <w:sz w:val="24"/>
                                <w:szCs w:val="24"/>
                              </w:rPr>
                              <w:t xml:space="preserve">  </w:t>
                            </w:r>
                            <w:r w:rsidRPr="00B6574D">
                              <w:rPr>
                                <w:rFonts w:ascii="Times New Roman" w:hAnsi="Times New Roman"/>
                                <w:sz w:val="28"/>
                                <w:szCs w:val="28"/>
                              </w:rPr>
                              <w:t>в</w:t>
                            </w:r>
                          </w:p>
                        </w:txbxContent>
                      </v:textbox>
                    </v:rect>
                    <v:oval id="Oval 5722" o:spid="_x0000_s1495" style="position:absolute;left:9165;top:12033;width:1345;height:1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"/>
                    <v:oval id="Oval 5723" o:spid="_x0000_s1496" style="position:absolute;left:9165;top:8927;width:1368;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"/>
                    <v:shape id="AutoShape 5724" o:spid="_x0000_s1497" type="#_x0000_t32" style="position:absolute;left:4596;top:8997;width:1188;height:1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" strokeweight="6pt">
                      <v:stroke startarrow="block" endarrow="block"/>
                    </v:shape>
                    <v:rect id="Rectangle 5725" o:spid="_x0000_s1498" style="position:absolute;left:4389;top:9628;width:2559;height: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" stroked="f">
                      <v:fill opacity="0"/>
                      <v:textbox>
                        <w:txbxContent>
                          <w:p w14:paraId="559DB426" w14:textId="77777777" w:rsidR="00AF0DA7" w:rsidRPr="00FC45E4" w:rsidRDefault="00AF0DA7" w:rsidP="0090689E">
                            <w:pPr>
                              <w:rPr>
                                <w:rFonts w:ascii="Times New Roman" w:hAnsi="Times New Roman"/>
                                <w:lang w:val="kk-KZ"/>
                              </w:rPr>
                            </w:pPr>
                            <w:r w:rsidRPr="007A7A4F">
                              <w:rPr>
                                <w:rFonts w:ascii="Times New Roman" w:hAnsi="Times New Roman"/>
                                <w:lang w:val="en-US"/>
                              </w:rPr>
                              <w:t>F1</w:t>
                            </w:r>
                            <w:r>
                              <w:rPr>
                                <w:rFonts w:ascii="Times New Roman" w:hAnsi="Times New Roman"/>
                                <w:lang w:val="kk-KZ"/>
                              </w:rPr>
                              <w:t xml:space="preserve"> тізбектегі күш</w:t>
                            </w:r>
                          </w:p>
                        </w:txbxContent>
                      </v:textbox>
                    </v:rect>
                    <v:shape id="AutoShape 5726" o:spid="_x0000_s1499" type="#_x0000_t32" style="position:absolute;left:4817;top:10375;width:1189;height:1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" strokeweight="6pt">
                      <v:stroke startarrow="block" endarrow="block"/>
                    </v:shape>
                    <v:oval id="Oval 5727" o:spid="_x0000_s1500" style="position:absolute;left:9635;top:9411;width:374;height: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"/>
                    <v:oval id="Oval 5728" o:spid="_x0000_s1501" style="position:absolute;left:3166;top:8997;width:1290;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"/>
                    <v:shape id="AutoShape 5729" o:spid="_x0000_s1502" type="#_x0000_t32" style="position:absolute;left:3722;top:8927;width:6093;height: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"/>
                    <v:shape id="AutoShape 5730" o:spid="_x0000_s1503" type="#_x0000_t32" style="position:absolute;left:3648;top:10305;width:6102;height: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"/>
                    <v:shape id="AutoShape 5731" o:spid="_x0000_s1504" type="#_x0000_t32" style="position:absolute;left:5571;top:13440;width:1190;height:1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" strokeweight="6pt">
                      <v:stroke startarrow="block" endarrow="block"/>
                    </v:shape>
                    <v:rect id="Rectangle 5732" o:spid="_x0000_s1505" style="position:absolute;left:4883;top:13603;width:5477;height: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" stroked="f">
                      <v:fill opacity="0"/>
                      <v:textbox>
                        <w:txbxContent>
                          <w:p w14:paraId="24DB575F" w14:textId="77777777" w:rsidR="00AF0DA7" w:rsidRPr="007A7A4F" w:rsidRDefault="00AF0DA7" w:rsidP="0090689E">
                            <w:pPr>
                              <w:rPr>
                                <w:rFonts w:ascii="Times New Roman" w:hAnsi="Times New Roman"/>
                              </w:rPr>
                            </w:pPr>
                            <w:r>
                              <w:rPr>
                                <w:rFonts w:ascii="Times New Roman" w:hAnsi="Times New Roman"/>
                                <w:lang w:val="kk-KZ"/>
                              </w:rPr>
                              <w:t xml:space="preserve">Бос тармақтың </w:t>
                            </w:r>
                            <w:r w:rsidRPr="007A7A4F">
                              <w:rPr>
                                <w:rFonts w:ascii="Times New Roman" w:hAnsi="Times New Roman"/>
                              </w:rPr>
                              <w:t xml:space="preserve"> Fх</w:t>
                            </w:r>
                            <w:r>
                              <w:rPr>
                                <w:rFonts w:ascii="Times New Roman" w:hAnsi="Times New Roman"/>
                                <w:lang w:val="kk-KZ"/>
                              </w:rPr>
                              <w:t xml:space="preserve"> тізбегіндегі күш</w:t>
                            </w:r>
                          </w:p>
                          <w:p w14:paraId="0DB3B04E" w14:textId="77777777" w:rsidR="00AF0DA7" w:rsidRDefault="00AF0DA7" w:rsidP="0090689E"/>
                          <w:p w14:paraId="417F5D2E" w14:textId="77777777" w:rsidR="00AF0DA7" w:rsidRDefault="00AF0DA7" w:rsidP="0090689E"/>
                          <w:p w14:paraId="4E267411" w14:textId="77777777" w:rsidR="00AF0DA7" w:rsidRPr="00FC45E4" w:rsidRDefault="00AF0DA7" w:rsidP="0090689E">
                            <w:pPr>
                              <w:rPr>
                                <w:lang w:val="kk-KZ"/>
                              </w:rPr>
                            </w:pPr>
                            <w:r>
                              <w:rPr>
                                <w:lang w:val="en-US"/>
                              </w:rPr>
                              <w:t>Hv</w:t>
                            </w:r>
                          </w:p>
                        </w:txbxContent>
                      </v:textbox>
                    </v:rect>
                    <v:oval id="Oval 5733" o:spid="_x0000_s1506" style="position:absolute;left:9635;top:12499;width:447;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"/>
                    <v:shape id="AutoShape 5734" o:spid="_x0000_s1507" type="#_x0000_t67" style="position:absolute;left:6464;top:10414;width:1744;height:482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" adj="16067,5948">
                      <v:textbox>
                        <w:txbxContent>
                          <w:p w14:paraId="07D78803" w14:textId="77777777" w:rsidR="00AF0DA7" w:rsidRPr="00567584" w:rsidRDefault="00AF0DA7" w:rsidP="0090689E">
                            <w:pPr>
                              <w:rPr>
                                <w:rFonts w:ascii="Times New Roman" w:hAnsi="Times New Roman"/>
                                <w:sz w:val="18"/>
                                <w:szCs w:val="18"/>
                                <w:lang w:val="kk-KZ"/>
                              </w:rPr>
                            </w:pPr>
                            <w:r w:rsidRPr="00567584">
                              <w:rPr>
                                <w:rFonts w:ascii="Times New Roman" w:hAnsi="Times New Roman"/>
                                <w:sz w:val="18"/>
                                <w:szCs w:val="18"/>
                                <w:lang w:val="kk-KZ"/>
                              </w:rPr>
                              <w:t xml:space="preserve">Тасымалдау кезіндегі гидроцилиндрлегі күш </w:t>
                            </w:r>
                            <w:r w:rsidRPr="00567584">
                              <w:rPr>
                                <w:rFonts w:ascii="Times New Roman" w:hAnsi="Times New Roman"/>
                                <w:sz w:val="18"/>
                                <w:szCs w:val="18"/>
                                <w:lang w:val="en-US"/>
                              </w:rPr>
                              <w:t>F</w:t>
                            </w:r>
                            <w:r w:rsidRPr="00567584">
                              <w:rPr>
                                <w:rFonts w:ascii="Times New Roman" w:hAnsi="Times New Roman"/>
                                <w:sz w:val="18"/>
                                <w:szCs w:val="18"/>
                              </w:rPr>
                              <w:t xml:space="preserve">гц = </w:t>
                            </w:r>
                            <w:r w:rsidRPr="00567584">
                              <w:rPr>
                                <w:rFonts w:ascii="Times New Roman" w:hAnsi="Times New Roman"/>
                                <w:sz w:val="18"/>
                                <w:szCs w:val="18"/>
                                <w:lang w:val="en-US"/>
                              </w:rPr>
                              <w:t>F</w:t>
                            </w:r>
                            <w:r w:rsidRPr="00567584">
                              <w:rPr>
                                <w:rFonts w:ascii="Times New Roman" w:hAnsi="Times New Roman"/>
                                <w:sz w:val="18"/>
                                <w:szCs w:val="18"/>
                              </w:rPr>
                              <w:t>3+</w:t>
                            </w:r>
                            <w:r w:rsidRPr="00567584">
                              <w:rPr>
                                <w:rFonts w:ascii="Times New Roman" w:hAnsi="Times New Roman"/>
                                <w:sz w:val="18"/>
                                <w:szCs w:val="18"/>
                                <w:lang w:val="en-US"/>
                              </w:rPr>
                              <w:t>Fx</w:t>
                            </w:r>
                          </w:p>
                        </w:txbxContent>
                      </v:textbox>
                    </v:shape>
                    <v:oval id="Oval 5735" o:spid="_x0000_s1508" style="position:absolute;left:3359;top:12090;width:1237;height:1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"/>
                    <v:shape id="AutoShape 5736" o:spid="_x0000_s1509" type="#_x0000_t32" style="position:absolute;left:3919;top:13452;width:61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"/>
                    <v:shape id="AutoShape 5737" o:spid="_x0000_s1510" type="#_x0000_t67" style="position:absolute;left:6980;top:7422;width:1574;height:396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" adj="16093,6553">
                      <v:textbox>
                        <w:txbxContent>
                          <w:p w14:paraId="2317F7E0" w14:textId="77777777" w:rsidR="00AF0DA7" w:rsidRPr="00E7745C" w:rsidRDefault="00AF0DA7" w:rsidP="0090689E">
                            <w:pPr>
                              <w:rPr>
                                <w:rFonts w:ascii="Times New Roman" w:hAnsi="Times New Roman"/>
                                <w:sz w:val="18"/>
                                <w:szCs w:val="20"/>
                                <w:lang w:val="kk-KZ"/>
                              </w:rPr>
                            </w:pPr>
                            <w:r w:rsidRPr="00E7745C">
                              <w:rPr>
                                <w:rFonts w:ascii="Times New Roman" w:hAnsi="Times New Roman"/>
                                <w:sz w:val="18"/>
                                <w:szCs w:val="20"/>
                                <w:lang w:val="kk-KZ"/>
                              </w:rPr>
                              <w:t>Алдын-ала керу</w:t>
                            </w:r>
                            <w:r w:rsidRPr="00E7745C">
                              <w:rPr>
                                <w:rFonts w:ascii="Times New Roman" w:hAnsi="Times New Roman"/>
                                <w:sz w:val="18"/>
                                <w:szCs w:val="20"/>
                              </w:rPr>
                              <w:t xml:space="preserve">, 20 -30 бар </w:t>
                            </w:r>
                            <w:r w:rsidRPr="00E7745C">
                              <w:rPr>
                                <w:rFonts w:ascii="Times New Roman" w:hAnsi="Times New Roman"/>
                                <w:sz w:val="18"/>
                                <w:szCs w:val="20"/>
                                <w:lang w:val="kk-KZ"/>
                              </w:rPr>
                              <w:t xml:space="preserve">немес </w:t>
                            </w:r>
                            <w:r w:rsidRPr="00E7745C">
                              <w:rPr>
                                <w:rFonts w:ascii="Times New Roman" w:hAnsi="Times New Roman"/>
                                <w:sz w:val="18"/>
                                <w:szCs w:val="20"/>
                                <w:lang w:val="en-US"/>
                              </w:rPr>
                              <w:t>F</w:t>
                            </w:r>
                            <w:r w:rsidRPr="00E7745C">
                              <w:rPr>
                                <w:rFonts w:ascii="Times New Roman" w:hAnsi="Times New Roman"/>
                                <w:sz w:val="18"/>
                                <w:szCs w:val="20"/>
                              </w:rPr>
                              <w:t>гц</w:t>
                            </w:r>
                          </w:p>
                        </w:txbxContent>
                      </v:textbox>
                    </v:shape>
                    <v:shape id="Arc 5738" o:spid="_x0000_s1511" style="position:absolute;left:9491;top:12124;width:652;height:696;rotation:1112444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" path="m-1,3534nfc3518,1228,7633,,11841,v4737,,9344,1557,13109,4433em-1,3534nsc3518,1228,7633,,11841,v4737,,9344,1557,13109,4433l11841,21600,-1,3534xe" filled="f">
                      <v:stroke endarrow="block"/>
                      <v:path arrowok="t" o:extrusionok="f" o:connecttype="custom" o:connectlocs="0,4;20,5;9,22" o:connectangles="0,0,0"/>
                    </v:shape>
                    <v:rect id="Rectangle 5739" o:spid="_x0000_s1512" style="position:absolute;left:10261;top:11922;width:1067;height: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" stroked="f" strokecolor="#92d050">
                      <v:fill opacity="0"/>
                      <v:textbox>
                        <w:txbxContent>
                          <w:p w14:paraId="62E98CBA" w14:textId="77777777" w:rsidR="00AF0DA7" w:rsidRPr="00076213" w:rsidRDefault="00AF0DA7" w:rsidP="0090689E">
                            <w:pPr>
                              <w:rPr>
                                <w:rFonts w:ascii="Times New Roman" w:hAnsi="Times New Roman"/>
                              </w:rPr>
                            </w:pPr>
                            <w:r>
                              <w:rPr>
                                <w:rFonts w:ascii="Times New Roman" w:hAnsi="Times New Roman"/>
                              </w:rPr>
                              <w:t>М</w:t>
                            </w:r>
                            <w:r w:rsidRPr="00597F79">
                              <w:rPr>
                                <w:rFonts w:ascii="Times New Roman" w:hAnsi="Times New Roman"/>
                                <w:vertAlign w:val="subscript"/>
                              </w:rPr>
                              <w:t>п</w:t>
                            </w:r>
                          </w:p>
                        </w:txbxContent>
                      </v:textbox>
                    </v:rect>
                    <v:group id="Group 5740" o:spid="_x0000_s1513" style="position:absolute;left:5397;top:10894;width:1648;height:1098" coordorigin="4440,7527" coordsize="1912,1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">
                      <v:rect id="Rectangle 5741" o:spid="_x0000_s1514" style="position:absolute;left:4440;top:8059;width:480;height: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"/>
                      <v:rect id="Rectangle 5742" o:spid="_x0000_s1515" style="position:absolute;left:4916;top:7799;width:307;height:855;rotation:36942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"/>
                      <v:rect id="Rectangle 5743" o:spid="_x0000_s1516" style="position:absolute;left:5190;top:7830;width:705;height: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"/>
                      <v:rect id="Rectangle 5744" o:spid="_x0000_s1517" style="position:absolute;left:5572;top:7845;width:705;height:855;rotation:-456487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"/>
                      <v:rect id="Rectangle 5745" o:spid="_x0000_s1518" style="position:absolute;left:5647;top:7527;width:705;height:502;rotation:26095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"/>
                    </v:group>
                    <v:shape id="AutoShape 5746" o:spid="_x0000_s1519" type="#_x0000_t32" style="position:absolute;left:7400;top:11992;width:1190;height: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" strokeweight="6pt">
                      <v:stroke startarrow="block" endarrow="block"/>
                    </v:shape>
                    <v:rect id="Rectangle 5747" o:spid="_x0000_s1520" style="position:absolute;left:7889;top:10917;width:2471;height: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" stroked="f">
                      <v:fill opacity="0"/>
                      <v:textbox>
                        <w:txbxContent>
                          <w:p w14:paraId="0E9CE8DF" w14:textId="77777777" w:rsidR="00AF0DA7" w:rsidRPr="00E7745C" w:rsidRDefault="00AF0DA7" w:rsidP="0090689E">
                            <w:pPr>
                              <w:rPr>
                                <w:rFonts w:ascii="Times New Roman" w:hAnsi="Times New Roman"/>
                                <w:sz w:val="20"/>
                                <w:lang w:val="kk-KZ"/>
                              </w:rPr>
                            </w:pPr>
                            <w:r w:rsidRPr="00E7745C">
                              <w:rPr>
                                <w:rFonts w:ascii="Times New Roman" w:hAnsi="Times New Roman"/>
                                <w:sz w:val="20"/>
                                <w:lang w:val="kk-KZ"/>
                              </w:rPr>
                              <w:t xml:space="preserve">Жүктен кейін </w:t>
                            </w:r>
                            <w:r w:rsidRPr="00E7745C">
                              <w:rPr>
                                <w:rFonts w:ascii="Times New Roman" w:hAnsi="Times New Roman"/>
                                <w:sz w:val="20"/>
                              </w:rPr>
                              <w:t xml:space="preserve">F3 </w:t>
                            </w:r>
                            <w:r w:rsidRPr="00E7745C">
                              <w:rPr>
                                <w:rFonts w:ascii="Times New Roman" w:hAnsi="Times New Roman"/>
                                <w:sz w:val="20"/>
                                <w:lang w:val="kk-KZ"/>
                              </w:rPr>
                              <w:t>тізбектегі күш</w:t>
                            </w:r>
                          </w:p>
                        </w:txbxContent>
                      </v:textbox>
                    </v:rect>
                    <v:shape id="AutoShape 5748" o:spid="_x0000_s1521" type="#_x0000_t32" style="position:absolute;left:3919;top:12019;width:5842;height:7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"/>
                    <v:rect id="Rectangle 5749" o:spid="_x0000_s1522" style="position:absolute;left:4940;top:10879;width:659;height:736;rotation:48621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"/>
                    <v:rect id="Rectangle 5750" o:spid="_x0000_s1523" style="position:absolute;left:5039;top:11194;width:609;height:798;rotation:2972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"/>
                    <v:rect id="Rectangle 5751" o:spid="_x0000_s1524" style="position:absolute;left:5442;top:11313;width:658;height:434;rotation:747173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"/>
                    <v:rect id="Rectangle 5752" o:spid="_x0000_s1525" style="position:absolute;left:4626;top:11038;width:414;height: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"/>
                    <v:rect id="Rectangle 5753" o:spid="_x0000_s1526" style="position:absolute;left:5025;top:10822;width:288;height:737;rotation:36942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"/>
                    <v:rect id="Rectangle 5754" o:spid="_x0000_s1527" style="position:absolute;left:5273;top:10823;width:609;height: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"/>
                    <v:rect id="Rectangle 5755" o:spid="_x0000_s1528" style="position:absolute;left:5577;top:10866;width:658;height:737;rotation:-456487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"/>
                    <v:shape id="AutoShape 5756" o:spid="_x0000_s1529" type="#_x0000_t32" style="position:absolute;left:4348;top:12124;width:14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" strokeweight="6pt">
                      <v:stroke startarrow="block" endarrow="block"/>
                    </v:shape>
                    <v:rect id="Rectangle 5757" o:spid="_x0000_s1530" style="position:absolute;left:2086;top:11012;width:2415;height: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" stroked="f">
                      <v:fill opacity="0"/>
                      <v:textbox>
                        <w:txbxContent>
                          <w:p w14:paraId="3C1397FB" w14:textId="77777777" w:rsidR="00AF0DA7" w:rsidRPr="00E7745C" w:rsidRDefault="00AF0DA7" w:rsidP="0090689E">
                            <w:pPr>
                              <w:rPr>
                                <w:rFonts w:ascii="Times New Roman" w:hAnsi="Times New Roman"/>
                                <w:sz w:val="20"/>
                                <w:lang w:val="kk-KZ"/>
                              </w:rPr>
                            </w:pPr>
                            <w:r w:rsidRPr="00E7745C">
                              <w:rPr>
                                <w:rFonts w:ascii="Times New Roman" w:hAnsi="Times New Roman"/>
                                <w:sz w:val="20"/>
                                <w:lang w:val="kk-KZ"/>
                              </w:rPr>
                              <w:t xml:space="preserve">Жүктің алдындағы </w:t>
                            </w:r>
                            <w:r w:rsidRPr="00E7745C">
                              <w:rPr>
                                <w:rFonts w:ascii="Times New Roman" w:hAnsi="Times New Roman"/>
                                <w:sz w:val="20"/>
                              </w:rPr>
                              <w:t xml:space="preserve">F2 </w:t>
                            </w:r>
                            <w:r w:rsidRPr="00E7745C">
                              <w:rPr>
                                <w:rFonts w:ascii="Times New Roman" w:hAnsi="Times New Roman"/>
                                <w:sz w:val="20"/>
                                <w:lang w:val="kk-KZ"/>
                              </w:rPr>
                              <w:t>тізбектегі күш</w:t>
                            </w:r>
                          </w:p>
                        </w:txbxContent>
                      </v:textbox>
                    </v:rect>
                  </v:group>
                </v:group>
              </v:group>
            </w:pict>
          </mc:Fallback>
        </mc:AlternateContent>
      </w:r>
    </w:p>
    <w:p w14:paraId="2A8C8E97" w14:textId="3D2D1EBA" w:rsidR="00FC45E4" w:rsidRPr="0022524D" w:rsidRDefault="00FC45E4" w:rsidP="00B07D23">
      <w:pPr>
        <w:spacing w:after="0" w:line="240" w:lineRule="auto"/>
        <w:contextualSpacing/>
        <w:jc w:val="both"/>
        <w:rPr>
          <w:rFonts w:ascii="Times New Roman" w:hAnsi="Times New Roman"/>
          <w:noProof/>
          <w:sz w:val="24"/>
          <w:szCs w:val="24"/>
          <w:lang w:val="kk-KZ"/>
        </w:rPr>
      </w:pPr>
    </w:p>
    <w:p w14:paraId="6D470DC5"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59E83361"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3C07F0F9"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17B4470B"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7A162884"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3F1D40A5"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6045DAF9"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72EE64E9"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3EA23269"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6F74B20B"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6ADF5045"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14176613"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60B395E1"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6489D4AB"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16B08E99"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0E5B3B55"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5CFFE4BF"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5FF76E6B"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3253E274"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57233EFA"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7E33D78E" w14:textId="77777777" w:rsidR="0090689E" w:rsidRPr="00A50648" w:rsidRDefault="00A50648" w:rsidP="00B07D23">
      <w:pPr>
        <w:pStyle w:val="P68B1DB1-Normal2"/>
        <w:spacing w:after="0" w:line="240" w:lineRule="auto"/>
        <w:contextualSpacing/>
        <w:rPr>
          <w:rFonts w:eastAsia="Calibri"/>
          <w:sz w:val="24"/>
          <w:highlight w:val="yellow"/>
          <w:lang w:val="kk-KZ"/>
        </w:rPr>
      </w:pPr>
      <w:r w:rsidRPr="000313F4">
        <w:rPr>
          <w:sz w:val="24"/>
          <w:lang w:val="kk-KZ"/>
        </w:rPr>
        <w:t xml:space="preserve">         </w:t>
      </w:r>
      <w:r w:rsidR="0090689E" w:rsidRPr="0022524D">
        <w:rPr>
          <w:noProof/>
          <w:szCs w:val="28"/>
          <w:lang w:val="kk-KZ"/>
        </w:rPr>
        <w:t>а</w:t>
      </w:r>
    </w:p>
    <w:p w14:paraId="25E16184"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5266D367"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4DC8F713"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31BB79E2"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003F8EC0"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2153FF58"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2E779129"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3C08B0FB"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347A53EB"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53F223D4"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0B556478"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65FC0B03"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113F4D81"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448D186B"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73EE9071"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22283B82"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7C7FB8D3" w14:textId="77777777" w:rsidR="00A50648" w:rsidRDefault="00A50648" w:rsidP="00B07D23">
      <w:pPr>
        <w:pStyle w:val="P68B1DB1-Normal2"/>
        <w:spacing w:after="0" w:line="240" w:lineRule="auto"/>
        <w:contextualSpacing/>
        <w:rPr>
          <w:sz w:val="24"/>
          <w:lang w:val="kk-KZ"/>
        </w:rPr>
      </w:pPr>
    </w:p>
    <w:p w14:paraId="4AE2653F" w14:textId="77777777" w:rsidR="000313F4" w:rsidRDefault="000313F4" w:rsidP="00B07D23">
      <w:pPr>
        <w:pStyle w:val="P68B1DB1-Normal2"/>
        <w:spacing w:after="0" w:line="240" w:lineRule="auto"/>
        <w:contextualSpacing/>
        <w:jc w:val="center"/>
        <w:rPr>
          <w:sz w:val="24"/>
          <w:szCs w:val="28"/>
          <w:lang w:val="kk-KZ"/>
        </w:rPr>
      </w:pPr>
    </w:p>
    <w:p w14:paraId="1E05A445" w14:textId="77777777" w:rsidR="00202572" w:rsidRPr="00202572" w:rsidRDefault="00202572" w:rsidP="00B07D23">
      <w:pPr>
        <w:pStyle w:val="P68B1DB1-Normal2"/>
        <w:spacing w:after="0" w:line="240" w:lineRule="auto"/>
        <w:contextualSpacing/>
        <w:jc w:val="center"/>
        <w:rPr>
          <w:sz w:val="16"/>
          <w:szCs w:val="16"/>
          <w:lang w:val="kk-KZ"/>
        </w:rPr>
      </w:pPr>
    </w:p>
    <w:p w14:paraId="515A0064" w14:textId="452E0435" w:rsidR="000807F4" w:rsidRPr="00567584" w:rsidRDefault="000313F4" w:rsidP="00202572">
      <w:pPr>
        <w:pStyle w:val="P68B1DB1-Normal2"/>
        <w:spacing w:after="0" w:line="240" w:lineRule="auto"/>
        <w:ind w:firstLine="709"/>
        <w:contextualSpacing/>
        <w:jc w:val="both"/>
        <w:rPr>
          <w:sz w:val="24"/>
          <w:szCs w:val="28"/>
          <w:lang w:val="kk-KZ"/>
        </w:rPr>
      </w:pPr>
      <w:r w:rsidRPr="000313F4">
        <w:rPr>
          <w:sz w:val="24"/>
          <w:szCs w:val="28"/>
          <w:lang w:val="kk-KZ"/>
        </w:rPr>
        <w:t xml:space="preserve">а </w:t>
      </w:r>
      <w:r w:rsidR="00202572">
        <w:rPr>
          <w:sz w:val="24"/>
          <w:szCs w:val="28"/>
          <w:lang w:val="kk-KZ"/>
        </w:rPr>
        <w:t xml:space="preserve">- </w:t>
      </w:r>
      <w:r w:rsidRPr="000313F4">
        <w:rPr>
          <w:sz w:val="24"/>
          <w:szCs w:val="28"/>
          <w:lang w:val="kk-KZ"/>
        </w:rPr>
        <w:t>1 - үйкелісті есепке алу мәзірі</w:t>
      </w:r>
      <w:r w:rsidR="00202572">
        <w:rPr>
          <w:sz w:val="24"/>
          <w:szCs w:val="28"/>
          <w:lang w:val="kk-KZ"/>
        </w:rPr>
        <w:t xml:space="preserve">; </w:t>
      </w:r>
      <w:r w:rsidRPr="000313F4">
        <w:rPr>
          <w:sz w:val="24"/>
          <w:szCs w:val="28"/>
          <w:lang w:val="kk-KZ"/>
        </w:rPr>
        <w:t>2</w:t>
      </w:r>
      <w:r w:rsidR="00202572">
        <w:rPr>
          <w:sz w:val="24"/>
          <w:szCs w:val="28"/>
          <w:lang w:val="kk-KZ"/>
        </w:rPr>
        <w:t xml:space="preserve"> – </w:t>
      </w:r>
      <w:r w:rsidRPr="000313F4">
        <w:rPr>
          <w:sz w:val="24"/>
          <w:szCs w:val="28"/>
          <w:lang w:val="kk-KZ"/>
        </w:rPr>
        <w:t>комбайн</w:t>
      </w:r>
      <w:r w:rsidR="00202572">
        <w:rPr>
          <w:sz w:val="24"/>
          <w:szCs w:val="28"/>
          <w:lang w:val="kk-KZ"/>
        </w:rPr>
        <w:t>;</w:t>
      </w:r>
      <w:r w:rsidRPr="000313F4">
        <w:rPr>
          <w:sz w:val="24"/>
          <w:szCs w:val="28"/>
          <w:lang w:val="kk-KZ"/>
        </w:rPr>
        <w:t xml:space="preserve"> 3</w:t>
      </w:r>
      <w:r w:rsidR="00202572">
        <w:rPr>
          <w:sz w:val="24"/>
          <w:szCs w:val="28"/>
          <w:lang w:val="kk-KZ"/>
        </w:rPr>
        <w:t xml:space="preserve"> – </w:t>
      </w:r>
      <w:r w:rsidRPr="000313F4">
        <w:rPr>
          <w:sz w:val="24"/>
          <w:szCs w:val="28"/>
          <w:lang w:val="kk-KZ"/>
        </w:rPr>
        <w:t>тарма</w:t>
      </w:r>
      <w:r w:rsidR="00725037">
        <w:rPr>
          <w:sz w:val="24"/>
          <w:szCs w:val="28"/>
          <w:lang w:val="kk-KZ"/>
        </w:rPr>
        <w:t>қ</w:t>
      </w:r>
      <w:r w:rsidR="00202572">
        <w:rPr>
          <w:sz w:val="24"/>
          <w:szCs w:val="28"/>
          <w:lang w:val="kk-KZ"/>
        </w:rPr>
        <w:t>;</w:t>
      </w:r>
      <w:r w:rsidRPr="000313F4">
        <w:rPr>
          <w:sz w:val="24"/>
          <w:szCs w:val="28"/>
          <w:lang w:val="kk-KZ"/>
        </w:rPr>
        <w:t xml:space="preserve"> 4</w:t>
      </w:r>
      <w:r w:rsidR="00567584">
        <w:rPr>
          <w:sz w:val="24"/>
          <w:szCs w:val="28"/>
          <w:lang w:val="kk-KZ"/>
        </w:rPr>
        <w:t xml:space="preserve"> –</w:t>
      </w:r>
      <w:r w:rsidRPr="000313F4">
        <w:rPr>
          <w:sz w:val="24"/>
          <w:szCs w:val="28"/>
          <w:lang w:val="kk-KZ"/>
        </w:rPr>
        <w:t xml:space="preserve"> рештак</w:t>
      </w:r>
      <w:r w:rsidR="00567584">
        <w:rPr>
          <w:sz w:val="24"/>
          <w:szCs w:val="28"/>
          <w:lang w:val="kk-KZ"/>
        </w:rPr>
        <w:t>,</w:t>
      </w:r>
      <w:r w:rsidRPr="000313F4">
        <w:rPr>
          <w:sz w:val="24"/>
          <w:szCs w:val="28"/>
          <w:lang w:val="kk-KZ"/>
        </w:rPr>
        <w:t xml:space="preserve"> жүк</w:t>
      </w:r>
      <w:r w:rsidR="000807F4">
        <w:rPr>
          <w:sz w:val="24"/>
          <w:szCs w:val="28"/>
          <w:lang w:val="kk-KZ"/>
        </w:rPr>
        <w:t>сіз тізбек тармақтарындағы күш</w:t>
      </w:r>
      <w:r w:rsidR="00202572">
        <w:rPr>
          <w:sz w:val="24"/>
          <w:szCs w:val="28"/>
          <w:lang w:val="kk-KZ"/>
        </w:rPr>
        <w:t xml:space="preserve">; </w:t>
      </w:r>
      <w:r w:rsidR="000807F4">
        <w:rPr>
          <w:sz w:val="24"/>
          <w:szCs w:val="28"/>
          <w:lang w:val="kk-KZ"/>
        </w:rPr>
        <w:t xml:space="preserve">б </w:t>
      </w:r>
      <w:r w:rsidR="00202572">
        <w:rPr>
          <w:sz w:val="24"/>
          <w:szCs w:val="28"/>
          <w:lang w:val="kk-KZ"/>
        </w:rPr>
        <w:t xml:space="preserve">- </w:t>
      </w:r>
      <w:r w:rsidR="000807F4">
        <w:rPr>
          <w:sz w:val="24"/>
          <w:szCs w:val="28"/>
          <w:lang w:val="kk-KZ"/>
        </w:rPr>
        <w:t>жүктің бағыты</w:t>
      </w:r>
      <w:r w:rsidR="00202572">
        <w:rPr>
          <w:sz w:val="24"/>
          <w:szCs w:val="28"/>
          <w:lang w:val="kk-KZ"/>
        </w:rPr>
        <w:t>;</w:t>
      </w:r>
      <w:r w:rsidRPr="000313F4">
        <w:rPr>
          <w:sz w:val="24"/>
          <w:szCs w:val="28"/>
          <w:lang w:val="kk-KZ"/>
        </w:rPr>
        <w:t xml:space="preserve"> </w:t>
      </w:r>
      <w:r w:rsidR="00567584">
        <w:rPr>
          <w:sz w:val="24"/>
          <w:szCs w:val="28"/>
          <w:lang w:val="kk-KZ"/>
        </w:rPr>
        <w:t xml:space="preserve"> </w:t>
      </w:r>
      <w:r w:rsidR="000807F4">
        <w:rPr>
          <w:sz w:val="24"/>
          <w:szCs w:val="28"/>
          <w:lang w:val="kk-KZ"/>
        </w:rPr>
        <w:t xml:space="preserve">в </w:t>
      </w:r>
      <w:r w:rsidR="00202572">
        <w:rPr>
          <w:sz w:val="24"/>
          <w:szCs w:val="28"/>
          <w:lang w:val="kk-KZ"/>
        </w:rPr>
        <w:t xml:space="preserve">- </w:t>
      </w:r>
      <w:r w:rsidR="000807F4">
        <w:rPr>
          <w:sz w:val="24"/>
          <w:szCs w:val="28"/>
          <w:lang w:val="kk-KZ"/>
        </w:rPr>
        <w:t xml:space="preserve">бос тармақтың </w:t>
      </w:r>
      <w:r w:rsidR="000807F4" w:rsidRPr="000807F4">
        <w:rPr>
          <w:sz w:val="24"/>
          <w:szCs w:val="28"/>
          <w:lang w:val="kk-KZ"/>
        </w:rPr>
        <w:t>Fx</w:t>
      </w:r>
      <w:r w:rsidR="000807F4">
        <w:rPr>
          <w:sz w:val="24"/>
          <w:szCs w:val="28"/>
          <w:lang w:val="kk-KZ"/>
        </w:rPr>
        <w:t xml:space="preserve"> тізбесіндегі күш</w:t>
      </w:r>
    </w:p>
    <w:p w14:paraId="116434FB" w14:textId="77777777" w:rsidR="00202572" w:rsidRPr="00202572" w:rsidRDefault="00202572" w:rsidP="00B07D23">
      <w:pPr>
        <w:pStyle w:val="P68B1DB1-Normal2"/>
        <w:spacing w:after="0" w:line="240" w:lineRule="auto"/>
        <w:contextualSpacing/>
        <w:jc w:val="center"/>
        <w:rPr>
          <w:sz w:val="16"/>
          <w:szCs w:val="16"/>
          <w:lang w:val="kk-KZ"/>
        </w:rPr>
      </w:pPr>
    </w:p>
    <w:p w14:paraId="6CE8063A" w14:textId="4C98F1FF" w:rsidR="00731286" w:rsidRDefault="00202572" w:rsidP="00B07D23">
      <w:pPr>
        <w:pStyle w:val="P68B1DB1-Normal2"/>
        <w:spacing w:after="0" w:line="240" w:lineRule="auto"/>
        <w:contextualSpacing/>
        <w:jc w:val="center"/>
        <w:rPr>
          <w:szCs w:val="28"/>
          <w:lang w:val="kk-KZ"/>
        </w:rPr>
      </w:pPr>
      <w:r>
        <w:rPr>
          <w:szCs w:val="28"/>
          <w:lang w:val="kk-KZ"/>
        </w:rPr>
        <w:t xml:space="preserve">Сурет </w:t>
      </w:r>
      <w:r w:rsidR="00AB6F2E" w:rsidRPr="000313F4">
        <w:rPr>
          <w:szCs w:val="28"/>
          <w:lang w:val="kk-KZ"/>
        </w:rPr>
        <w:t xml:space="preserve">3.13 </w:t>
      </w:r>
      <w:r>
        <w:rPr>
          <w:szCs w:val="28"/>
          <w:lang w:val="kk-KZ"/>
        </w:rPr>
        <w:t xml:space="preserve">– </w:t>
      </w:r>
      <w:r w:rsidR="000313F4" w:rsidRPr="000313F4">
        <w:rPr>
          <w:szCs w:val="28"/>
          <w:lang w:val="kk-KZ"/>
        </w:rPr>
        <w:t>A</w:t>
      </w:r>
      <w:r>
        <w:rPr>
          <w:szCs w:val="28"/>
          <w:lang w:val="kk-KZ"/>
        </w:rPr>
        <w:t xml:space="preserve">dams </w:t>
      </w:r>
      <w:r w:rsidR="000313F4" w:rsidRPr="000313F4">
        <w:rPr>
          <w:szCs w:val="28"/>
          <w:lang w:val="kk-KZ"/>
        </w:rPr>
        <w:t>моделі</w:t>
      </w:r>
      <w:r w:rsidR="00731286" w:rsidRPr="000313F4">
        <w:rPr>
          <w:szCs w:val="28"/>
          <w:lang w:val="kk-KZ"/>
        </w:rPr>
        <w:t xml:space="preserve"> </w:t>
      </w:r>
    </w:p>
    <w:p w14:paraId="32FFCA3D" w14:textId="77409C0D" w:rsidR="00D439AB" w:rsidRDefault="00D439AB" w:rsidP="00D439AB">
      <w:pPr>
        <w:spacing w:after="0" w:line="240" w:lineRule="auto"/>
        <w:ind w:firstLine="709"/>
        <w:contextualSpacing/>
        <w:jc w:val="both"/>
        <w:rPr>
          <w:rFonts w:ascii="Times New Roman" w:hAnsi="Times New Roman"/>
          <w:sz w:val="28"/>
          <w:lang w:val="kk-KZ" w:eastAsia="en-US"/>
        </w:rPr>
      </w:pPr>
      <w:r>
        <w:rPr>
          <w:rFonts w:ascii="Times New Roman" w:hAnsi="Times New Roman"/>
          <w:sz w:val="28"/>
          <w:lang w:val="kk-KZ" w:eastAsia="en-US"/>
        </w:rPr>
        <w:lastRenderedPageBreak/>
        <w:t>3.</w:t>
      </w:r>
      <w:r w:rsidRPr="00AB6F2E">
        <w:rPr>
          <w:rFonts w:ascii="Times New Roman" w:hAnsi="Times New Roman"/>
          <w:sz w:val="28"/>
          <w:lang w:val="kk-KZ" w:eastAsia="en-US"/>
        </w:rPr>
        <w:t>13</w:t>
      </w:r>
      <w:r w:rsidRPr="0022524D">
        <w:rPr>
          <w:rFonts w:ascii="Times New Roman" w:hAnsi="Times New Roman"/>
          <w:sz w:val="28"/>
          <w:lang w:val="kk-KZ" w:eastAsia="en-US"/>
        </w:rPr>
        <w:t>-суреттегі есептеу</w:t>
      </w:r>
      <w:r>
        <w:rPr>
          <w:rFonts w:ascii="Times New Roman" w:hAnsi="Times New Roman"/>
          <w:sz w:val="28"/>
          <w:lang w:val="kk-KZ" w:eastAsia="en-US"/>
        </w:rPr>
        <w:t xml:space="preserve"> схемасына оралсақ, біз part</w:t>
      </w:r>
      <w:r w:rsidRPr="00725037">
        <w:rPr>
          <w:rFonts w:ascii="Times New Roman" w:hAnsi="Times New Roman"/>
          <w:sz w:val="28"/>
          <w:lang w:val="kk-KZ" w:eastAsia="en-US"/>
        </w:rPr>
        <w:t>№</w:t>
      </w:r>
      <w:r w:rsidRPr="0022524D">
        <w:rPr>
          <w:rFonts w:ascii="Times New Roman" w:hAnsi="Times New Roman"/>
          <w:sz w:val="28"/>
          <w:lang w:val="kk-KZ" w:eastAsia="en-US"/>
        </w:rPr>
        <w:t xml:space="preserve">24 саны бар трансляциялық топсаны таңдаймыз, ашылған 1 терезеде </w:t>
      </w:r>
      <w:r w:rsidRPr="0022524D">
        <w:rPr>
          <w:rFonts w:ascii="Times New Roman" w:hAnsi="Times New Roman"/>
          <w:sz w:val="28"/>
          <w:lang w:val="en-US" w:eastAsia="en-US"/>
        </w:rPr>
        <w:t>μ</w:t>
      </w:r>
      <w:r>
        <w:rPr>
          <w:rFonts w:ascii="Times New Roman" w:hAnsi="Times New Roman"/>
          <w:sz w:val="28"/>
          <w:lang w:val="kk-KZ" w:eastAsia="en-US"/>
        </w:rPr>
        <w:t xml:space="preserve"> </w:t>
      </w:r>
      <w:r w:rsidRPr="0022524D">
        <w:rPr>
          <w:rFonts w:ascii="Times New Roman" w:hAnsi="Times New Roman"/>
          <w:sz w:val="28"/>
          <w:lang w:val="kk-KZ" w:eastAsia="en-US"/>
        </w:rPr>
        <w:t>белгішесі бар үйкелісті басқару құралын көреміз, оны басу мәндерін таңдау үшін мәзірді ашады, динамикалық және статикалық үйкеліс коэффициенттері, сондай-ақ ауырлық күшін басқару мәзірі, бұл үйкеліс күшін ішінара модельдеуге мүмкіндік беретінін еске саламыз, бұл қандай да бір нысанды жазықтық бойымен жылжытатын жазық топсалар үшін енгізу мүмкін емес. Айтып өткеніміздей</w:t>
      </w:r>
      <w:r w:rsidRPr="00AB6F2E">
        <w:rPr>
          <w:rFonts w:ascii="Times New Roman" w:hAnsi="Times New Roman"/>
          <w:sz w:val="28"/>
          <w:lang w:val="kk-KZ" w:eastAsia="en-US"/>
        </w:rPr>
        <w:t xml:space="preserve">, </w:t>
      </w:r>
      <w:r w:rsidRPr="00AB6F2E">
        <w:rPr>
          <w:rFonts w:ascii="Times New Roman" w:eastAsia="Calibri" w:hAnsi="Times New Roman"/>
          <w:sz w:val="28"/>
          <w:lang w:val="kk-KZ" w:eastAsia="en-US"/>
        </w:rPr>
        <w:t>үйкеліс күшінің әсерін есепке алу конвейер тақталарының БТ және БКТ үшін оңай орындалады. Еске салайық, біріншісі ортақ осі бар көрші жақтардың құлақшалары, ал екіншісі қарама-қарсы жағында саусақты 0,2 м жылжытуға арналған ойығы бар бірдей құлақшалардың сырғасы түрінде, бұл табалардың 15</w:t>
      </w:r>
      <w:r w:rsidRPr="00AB6F2E">
        <w:rPr>
          <w:rFonts w:ascii="Times New Roman" w:eastAsia="Calibri" w:hAnsi="Times New Roman"/>
          <w:sz w:val="28"/>
          <w:vertAlign w:val="superscript"/>
          <w:lang w:val="kk-KZ" w:eastAsia="en-US"/>
        </w:rPr>
        <w:t>о</w:t>
      </w:r>
      <w:r w:rsidRPr="00AB6F2E">
        <w:rPr>
          <w:rFonts w:ascii="Times New Roman" w:eastAsia="Calibri" w:hAnsi="Times New Roman"/>
          <w:sz w:val="28"/>
          <w:lang w:val="kk-KZ" w:eastAsia="en-US"/>
        </w:rPr>
        <w:t>-қа дейінгі бұрышта айналуын қамтамасыз етеді немесе гидравликалық домкратта</w:t>
      </w:r>
      <w:r>
        <w:rPr>
          <w:rFonts w:ascii="Times New Roman" w:eastAsia="Calibri" w:hAnsi="Times New Roman"/>
          <w:sz w:val="28"/>
          <w:lang w:val="kk-KZ" w:eastAsia="en-US"/>
        </w:rPr>
        <w:t>р түрінде (3.</w:t>
      </w:r>
      <w:r w:rsidRPr="00AB6F2E">
        <w:rPr>
          <w:rFonts w:ascii="Times New Roman" w:eastAsia="Calibri" w:hAnsi="Times New Roman"/>
          <w:sz w:val="28"/>
          <w:lang w:val="kk-KZ" w:eastAsia="en-US"/>
        </w:rPr>
        <w:t>14</w:t>
      </w:r>
      <w:r>
        <w:rPr>
          <w:rFonts w:ascii="Times New Roman" w:eastAsia="Calibri" w:hAnsi="Times New Roman"/>
          <w:sz w:val="28"/>
          <w:lang w:val="kk-KZ" w:eastAsia="en-US"/>
        </w:rPr>
        <w:t xml:space="preserve"> </w:t>
      </w:r>
      <w:r w:rsidRPr="00AB6F2E">
        <w:rPr>
          <w:rFonts w:ascii="Times New Roman" w:eastAsia="Calibri" w:hAnsi="Times New Roman"/>
          <w:sz w:val="28"/>
          <w:lang w:val="kk-KZ" w:eastAsia="en-US"/>
        </w:rPr>
        <w:t>суре</w:t>
      </w:r>
      <w:r>
        <w:rPr>
          <w:rFonts w:ascii="Times New Roman" w:eastAsia="Calibri" w:hAnsi="Times New Roman"/>
          <w:sz w:val="28"/>
          <w:lang w:val="kk-KZ" w:eastAsia="en-US"/>
        </w:rPr>
        <w:t>т)</w:t>
      </w:r>
      <w:r w:rsidRPr="00AB6F2E">
        <w:rPr>
          <w:rFonts w:ascii="Times New Roman" w:eastAsia="Calibri" w:hAnsi="Times New Roman"/>
          <w:sz w:val="28"/>
          <w:lang w:val="kk-KZ" w:eastAsia="en-US"/>
        </w:rPr>
        <w:t>. Құлақ саусақтарының бірі сырғаның цилиндрлік тесігіне жалғанса, екіншісі ойықта орналасқан. Модельдеу к</w:t>
      </w:r>
      <w:r>
        <w:rPr>
          <w:rFonts w:ascii="Times New Roman" w:eastAsia="Calibri" w:hAnsi="Times New Roman"/>
          <w:sz w:val="28"/>
          <w:lang w:val="kk-KZ" w:eastAsia="en-US"/>
        </w:rPr>
        <w:t>езеңдерінде көрсетілгендей, 3.</w:t>
      </w:r>
      <w:r w:rsidRPr="00AB6F2E">
        <w:rPr>
          <w:rFonts w:ascii="Times New Roman" w:eastAsia="Calibri" w:hAnsi="Times New Roman"/>
          <w:sz w:val="28"/>
          <w:lang w:val="kk-KZ" w:eastAsia="en-US"/>
        </w:rPr>
        <w:t>14 в суреті, 10-позиция, олар табалардың көлденең жазықтықтағы ауытқуларына айтарлықтай әсер етеді және тербелістердің тежелуіне байланысты тұғыр қозғалысының суретін нақтыға жақын</w:t>
      </w:r>
      <w:r>
        <w:rPr>
          <w:rFonts w:ascii="Times New Roman" w:eastAsia="Calibri" w:hAnsi="Times New Roman"/>
          <w:sz w:val="28"/>
          <w:lang w:val="kk-KZ" w:eastAsia="en-US"/>
        </w:rPr>
        <w:t xml:space="preserve">датуға мүмкіндік береді (3.14а, 3.15 </w:t>
      </w:r>
      <w:r w:rsidRPr="00AB6F2E">
        <w:rPr>
          <w:rFonts w:ascii="Times New Roman" w:eastAsia="Calibri" w:hAnsi="Times New Roman"/>
          <w:sz w:val="28"/>
          <w:lang w:val="kk-KZ" w:eastAsia="en-US"/>
        </w:rPr>
        <w:t xml:space="preserve">суреттер). </w:t>
      </w:r>
      <w:r w:rsidRPr="0022524D">
        <w:rPr>
          <w:rFonts w:ascii="Times New Roman" w:eastAsia="Calibri" w:hAnsi="Times New Roman"/>
          <w:sz w:val="28"/>
          <w:lang w:val="kk-KZ" w:eastAsia="en-US"/>
        </w:rPr>
        <w:t>Бірінші жағдайда нақтыға жақын үйкеліс жазық топсаларды қолданбай-ақ, жерге айналмалы топсаны 9 орнату арқылы табалардың күрделі қозғалысына қол жеткізілді, оның үстіне келу  жұбы 8 айнала алады. Содан кейін рештактардың күрделі қозғалысы 8-элемент бойымен қозғала алатын жасыл бағдар (жүргіткі) арқылы қайталанады. Бұл жағдайда үйкелісті бұрылмалы топса  мен келу жұбы арасында, сондай-ақ сырғытпаның келу қозғалыс</w:t>
      </w:r>
      <w:r>
        <w:rPr>
          <w:rFonts w:ascii="Times New Roman" w:eastAsia="Calibri" w:hAnsi="Times New Roman"/>
          <w:sz w:val="28"/>
          <w:lang w:val="kk-KZ" w:eastAsia="en-US"/>
        </w:rPr>
        <w:t>ы үшін тағайындауға болады. 3.</w:t>
      </w:r>
      <w:r w:rsidRPr="00AB6F2E">
        <w:rPr>
          <w:rFonts w:ascii="Times New Roman" w:eastAsia="Calibri" w:hAnsi="Times New Roman"/>
          <w:sz w:val="28"/>
          <w:lang w:val="kk-KZ" w:eastAsia="en-US"/>
        </w:rPr>
        <w:t>15</w:t>
      </w:r>
      <w:r w:rsidR="00BE5D53">
        <w:rPr>
          <w:rFonts w:ascii="Times New Roman" w:eastAsia="Calibri" w:hAnsi="Times New Roman"/>
          <w:sz w:val="28"/>
          <w:lang w:val="kk-KZ" w:eastAsia="en-US"/>
        </w:rPr>
        <w:t>-</w:t>
      </w:r>
      <w:r w:rsidRPr="0022524D">
        <w:rPr>
          <w:rFonts w:ascii="Times New Roman" w:eastAsia="Calibri" w:hAnsi="Times New Roman"/>
          <w:sz w:val="28"/>
          <w:lang w:val="kk-KZ" w:eastAsia="en-US"/>
        </w:rPr>
        <w:t>суреттегі жағдай үшін ауырлық күшінің бағытын модельдеу</w:t>
      </w:r>
      <w:r>
        <w:rPr>
          <w:rFonts w:ascii="Times New Roman" w:eastAsia="Calibri" w:hAnsi="Times New Roman"/>
          <w:sz w:val="28"/>
          <w:lang w:val="kk-KZ" w:eastAsia="en-US"/>
        </w:rPr>
        <w:t xml:space="preserve">, </w:t>
      </w:r>
      <w:r w:rsidRPr="0022524D">
        <w:rPr>
          <w:rFonts w:ascii="Times New Roman" w:eastAsia="Calibri" w:hAnsi="Times New Roman"/>
          <w:sz w:val="28"/>
          <w:lang w:val="kk-KZ" w:eastAsia="en-US"/>
        </w:rPr>
        <w:t xml:space="preserve">БТ және БКТ үйкеліс коэффициенттерін таңдау арқылы қол жеткізуге болады. </w:t>
      </w:r>
      <w:r w:rsidRPr="00A50648">
        <w:rPr>
          <w:rFonts w:ascii="Times New Roman" w:hAnsi="Times New Roman"/>
          <w:sz w:val="28"/>
          <w:lang w:val="kk-KZ" w:eastAsia="en-US"/>
        </w:rPr>
        <w:t xml:space="preserve">Тұғыртың ортаңғы бөлігіндегі топсалардағы үйкеліс коэффициентінің азаюы тұғыртың түзу бөліктерін және өткір бұрылыстар аймақтарын құруға әкелді </w:t>
      </w:r>
      <w:r>
        <w:rPr>
          <w:rFonts w:ascii="Times New Roman" w:hAnsi="Times New Roman"/>
          <w:sz w:val="28"/>
          <w:lang w:val="kk-KZ" w:eastAsia="en-US"/>
        </w:rPr>
        <w:t>(</w:t>
      </w:r>
      <w:r w:rsidRPr="00A50648">
        <w:rPr>
          <w:rFonts w:ascii="Times New Roman" w:hAnsi="Times New Roman"/>
          <w:sz w:val="28"/>
          <w:lang w:val="kk-KZ" w:eastAsia="en-US"/>
        </w:rPr>
        <w:t>3.15</w:t>
      </w:r>
      <w:r w:rsidR="00BE5D53">
        <w:rPr>
          <w:rFonts w:ascii="Times New Roman" w:hAnsi="Times New Roman"/>
          <w:sz w:val="28"/>
          <w:lang w:val="kk-KZ" w:eastAsia="en-US"/>
        </w:rPr>
        <w:t>-</w:t>
      </w:r>
      <w:r w:rsidRPr="00A50648">
        <w:rPr>
          <w:rFonts w:ascii="Times New Roman" w:hAnsi="Times New Roman"/>
          <w:sz w:val="28"/>
          <w:lang w:val="kk-KZ" w:eastAsia="en-US"/>
        </w:rPr>
        <w:t>сурет</w:t>
      </w:r>
      <w:r>
        <w:rPr>
          <w:rFonts w:ascii="Times New Roman" w:hAnsi="Times New Roman"/>
          <w:sz w:val="28"/>
          <w:lang w:val="kk-KZ" w:eastAsia="en-US"/>
        </w:rPr>
        <w:t>)</w:t>
      </w:r>
      <w:r w:rsidRPr="00A50648">
        <w:rPr>
          <w:rFonts w:ascii="Times New Roman" w:hAnsi="Times New Roman"/>
          <w:sz w:val="28"/>
          <w:lang w:val="kk-KZ" w:eastAsia="en-US"/>
        </w:rPr>
        <w:t>. Рештактар арасындағы бұрылу бұрышын немесе келу жұптардың барысын басқаруға болатынын ескеріңіз, бірақ бұл Adams пакетіндегі теңдеулерді шешуді баяулатады. Зауыт жағдайында бұған келу жұбының орнына гидродомкратты енгізу арқылы және модельде рештактар көздерінің арасына кеңейту немесе қысқарту күштерін енгізу арқылы қол жеткізуге болады. Штоктардың ұштарында диаметрі кемінде 40 мм сырғанау подшипниктері бар домалағыш роликтерді пайдалану тарту күшін 2-3 есе азайтады, оның қозғалысының тұрақтылығына ықпал етеді, іс жүзінде конструкцияны айтарлықт</w:t>
      </w:r>
      <w:r>
        <w:rPr>
          <w:rFonts w:ascii="Times New Roman" w:hAnsi="Times New Roman"/>
          <w:sz w:val="28"/>
          <w:lang w:val="kk-KZ" w:eastAsia="en-US"/>
        </w:rPr>
        <w:t xml:space="preserve">ай қиындатпайды. Бұл ретте ені </w:t>
      </w:r>
      <w:r w:rsidRPr="00A50648">
        <w:rPr>
          <w:rFonts w:ascii="Times New Roman" w:hAnsi="Times New Roman"/>
          <w:sz w:val="28"/>
          <w:lang w:val="kk-KZ" w:eastAsia="en-US"/>
        </w:rPr>
        <w:t xml:space="preserve">8 мм-ге дейінгі саңылауларға рештактар арасындағы бос орындарда рұқсат етіледі (борттың бұрылу орталығына ең жақын жақтан). </w:t>
      </w:r>
    </w:p>
    <w:p w14:paraId="6E4766BC" w14:textId="4BA3AE58" w:rsidR="00361E36" w:rsidRDefault="000313F4" w:rsidP="00E67055">
      <w:pPr>
        <w:spacing w:after="0" w:line="240" w:lineRule="auto"/>
        <w:ind w:firstLine="709"/>
        <w:contextualSpacing/>
        <w:jc w:val="both"/>
        <w:rPr>
          <w:rFonts w:ascii="Times New Roman" w:hAnsi="Times New Roman"/>
          <w:noProof/>
          <w:sz w:val="28"/>
          <w:szCs w:val="28"/>
          <w:lang w:val="kk-KZ"/>
        </w:rPr>
      </w:pPr>
      <w:r w:rsidRPr="000313F4">
        <w:rPr>
          <w:rFonts w:ascii="Times New Roman" w:hAnsi="Times New Roman"/>
          <w:noProof/>
          <w:sz w:val="28"/>
          <w:szCs w:val="28"/>
          <w:lang w:val="kk-KZ"/>
        </w:rPr>
        <w:t xml:space="preserve">Басқа шешімдер сонымен қатар бағыттағыштағы қырғыш тірек орталыққа жақын орналасатындай етіп рештакты бойлық бағытта екі бөлікке бөлетін орталықтандырылған бағыттағыштарды пайдалануға болатындай жол ашады, бірақ бұл жағдайда қырғышта орталық кескіш - бағыттаушыны өткізуге </w:t>
      </w:r>
      <w:r w:rsidRPr="000313F4">
        <w:rPr>
          <w:rFonts w:ascii="Times New Roman" w:hAnsi="Times New Roman"/>
          <w:noProof/>
          <w:sz w:val="28"/>
          <w:szCs w:val="28"/>
          <w:lang w:val="kk-KZ"/>
        </w:rPr>
        <w:lastRenderedPageBreak/>
        <w:t>арналған портал болуы керек, бұл оның конструкциясын қиындатады [45] және тарту күшін арттырады.</w:t>
      </w:r>
    </w:p>
    <w:p w14:paraId="2E67ACE2" w14:textId="0D1F4BA2" w:rsidR="00D439AB" w:rsidRDefault="00D439AB" w:rsidP="00E67055">
      <w:pPr>
        <w:spacing w:after="0" w:line="240" w:lineRule="auto"/>
        <w:ind w:firstLine="709"/>
        <w:contextualSpacing/>
        <w:jc w:val="both"/>
        <w:rPr>
          <w:rFonts w:ascii="Times New Roman" w:hAnsi="Times New Roman"/>
          <w:noProof/>
          <w:sz w:val="28"/>
          <w:szCs w:val="28"/>
          <w:lang w:val="kk-KZ"/>
        </w:rPr>
      </w:pPr>
    </w:p>
    <w:p w14:paraId="1DD25AD7" w14:textId="77777777" w:rsidR="00202572" w:rsidRDefault="00202572" w:rsidP="00202572">
      <w:pPr>
        <w:spacing w:after="0" w:line="240" w:lineRule="auto"/>
        <w:contextualSpacing/>
        <w:jc w:val="center"/>
        <w:rPr>
          <w:rFonts w:ascii="Times New Roman" w:hAnsi="Times New Roman"/>
          <w:noProof/>
          <w:sz w:val="28"/>
          <w:szCs w:val="28"/>
          <w:lang w:val="kk-KZ"/>
        </w:rPr>
      </w:pPr>
      <w:r w:rsidRPr="00AB5711">
        <w:rPr>
          <w:noProof/>
        </w:rPr>
        <w:drawing>
          <wp:inline distT="0" distB="0" distL="0" distR="0" wp14:anchorId="29F3B21D" wp14:editId="0504CB5F">
            <wp:extent cx="5394960" cy="6797040"/>
            <wp:effectExtent l="0" t="0" r="0" b="0"/>
            <wp:docPr id="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l="52100" t="27742" r="18819" b="7458"/>
                    <a:stretch>
                      <a:fillRect/>
                    </a:stretch>
                  </pic:blipFill>
                  <pic:spPr bwMode="auto">
                    <a:xfrm>
                      <a:off x="0" y="0"/>
                      <a:ext cx="5394960" cy="6797040"/>
                    </a:xfrm>
                    <a:prstGeom prst="rect">
                      <a:avLst/>
                    </a:prstGeom>
                    <a:noFill/>
                    <a:ln>
                      <a:noFill/>
                    </a:ln>
                  </pic:spPr>
                </pic:pic>
              </a:graphicData>
            </a:graphic>
          </wp:inline>
        </w:drawing>
      </w:r>
    </w:p>
    <w:p w14:paraId="443D2F56" w14:textId="0942098D" w:rsidR="00A50648" w:rsidRPr="00202572" w:rsidRDefault="00A50648" w:rsidP="00B07D23">
      <w:pPr>
        <w:spacing w:after="0" w:line="240" w:lineRule="auto"/>
        <w:contextualSpacing/>
        <w:jc w:val="center"/>
        <w:rPr>
          <w:rFonts w:ascii="Times New Roman" w:hAnsi="Times New Roman"/>
          <w:noProof/>
          <w:sz w:val="16"/>
          <w:szCs w:val="16"/>
          <w:lang w:val="kk-KZ"/>
        </w:rPr>
      </w:pPr>
    </w:p>
    <w:p w14:paraId="7A4DC597" w14:textId="6F58967F" w:rsidR="00361E36" w:rsidRPr="00361E36" w:rsidRDefault="00202572" w:rsidP="00202572">
      <w:pPr>
        <w:pStyle w:val="P68B1DB1-Normal2"/>
        <w:spacing w:after="0" w:line="240" w:lineRule="auto"/>
        <w:ind w:firstLine="709"/>
        <w:contextualSpacing/>
        <w:jc w:val="both"/>
        <w:rPr>
          <w:lang w:val="kk-KZ"/>
        </w:rPr>
      </w:pPr>
      <w:r>
        <w:rPr>
          <w:sz w:val="24"/>
          <w:szCs w:val="24"/>
          <w:lang w:val="kk-KZ"/>
        </w:rPr>
        <w:t>а:</w:t>
      </w:r>
      <w:r w:rsidR="00597F79">
        <w:rPr>
          <w:sz w:val="24"/>
          <w:szCs w:val="24"/>
          <w:lang w:val="kk-KZ"/>
        </w:rPr>
        <w:t xml:space="preserve"> </w:t>
      </w:r>
      <w:r w:rsidR="00361E36" w:rsidRPr="00361E36">
        <w:rPr>
          <w:sz w:val="24"/>
          <w:szCs w:val="24"/>
          <w:lang w:val="kk-KZ"/>
        </w:rPr>
        <w:t>5 -  штректі келу конвейерімен байланыс</w:t>
      </w:r>
      <w:r w:rsidR="00567584">
        <w:rPr>
          <w:sz w:val="24"/>
          <w:szCs w:val="24"/>
          <w:lang w:val="kk-KZ"/>
        </w:rPr>
        <w:t>,</w:t>
      </w:r>
      <w:r w:rsidR="00361E36" w:rsidRPr="00361E36">
        <w:rPr>
          <w:sz w:val="24"/>
          <w:szCs w:val="24"/>
          <w:lang w:val="kk-KZ"/>
        </w:rPr>
        <w:t xml:space="preserve"> 6 - бұрылмалы және </w:t>
      </w:r>
      <w:r w:rsidR="002E594E">
        <w:rPr>
          <w:sz w:val="24"/>
          <w:szCs w:val="24"/>
          <w:lang w:val="kk-KZ"/>
        </w:rPr>
        <w:t xml:space="preserve">бұрылмалы-үдемелі </w:t>
      </w:r>
      <w:r w:rsidR="00361E36" w:rsidRPr="00361E36">
        <w:rPr>
          <w:sz w:val="24"/>
          <w:szCs w:val="24"/>
          <w:lang w:val="kk-KZ"/>
        </w:rPr>
        <w:t xml:space="preserve"> топсалары</w:t>
      </w:r>
      <w:r>
        <w:rPr>
          <w:sz w:val="24"/>
          <w:szCs w:val="24"/>
          <w:lang w:val="kk-KZ"/>
        </w:rPr>
        <w:t>;</w:t>
      </w:r>
      <w:r w:rsidR="00361E36" w:rsidRPr="00361E36">
        <w:rPr>
          <w:sz w:val="24"/>
          <w:szCs w:val="24"/>
          <w:lang w:val="kk-KZ"/>
        </w:rPr>
        <w:t xml:space="preserve"> </w:t>
      </w:r>
      <w:r w:rsidR="00361E36">
        <w:rPr>
          <w:sz w:val="24"/>
          <w:szCs w:val="24"/>
          <w:lang w:val="kk-KZ"/>
        </w:rPr>
        <w:t>б</w:t>
      </w:r>
      <w:r>
        <w:rPr>
          <w:sz w:val="24"/>
          <w:szCs w:val="24"/>
          <w:lang w:val="kk-KZ"/>
        </w:rPr>
        <w:t>:</w:t>
      </w:r>
      <w:r w:rsidR="00361E36" w:rsidRPr="00361E36">
        <w:rPr>
          <w:sz w:val="24"/>
          <w:szCs w:val="24"/>
          <w:lang w:val="kk-KZ"/>
        </w:rPr>
        <w:t xml:space="preserve"> 8 </w:t>
      </w:r>
      <w:r w:rsidR="00597F79">
        <w:rPr>
          <w:sz w:val="24"/>
          <w:szCs w:val="24"/>
          <w:lang w:val="kk-KZ"/>
        </w:rPr>
        <w:t xml:space="preserve">- </w:t>
      </w:r>
      <w:r w:rsidR="00361E36" w:rsidRPr="00361E36">
        <w:rPr>
          <w:sz w:val="24"/>
          <w:szCs w:val="24"/>
          <w:lang w:val="kk-KZ"/>
        </w:rPr>
        <w:t>үйкелісті есепке алу топырағындағы бұрылыстық топсасындағы к</w:t>
      </w:r>
      <w:r w:rsidR="00361E36">
        <w:rPr>
          <w:sz w:val="24"/>
          <w:szCs w:val="24"/>
          <w:lang w:val="kk-KZ"/>
        </w:rPr>
        <w:t>елу жұбы 9</w:t>
      </w:r>
      <w:r w:rsidR="00597F79">
        <w:rPr>
          <w:sz w:val="24"/>
          <w:szCs w:val="24"/>
          <w:lang w:val="kk-KZ"/>
        </w:rPr>
        <w:t xml:space="preserve"> -</w:t>
      </w:r>
      <w:r w:rsidR="00361E36">
        <w:rPr>
          <w:sz w:val="24"/>
          <w:szCs w:val="24"/>
          <w:lang w:val="kk-KZ"/>
        </w:rPr>
        <w:t xml:space="preserve"> (трансляциялық),  в</w:t>
      </w:r>
      <w:r>
        <w:rPr>
          <w:sz w:val="24"/>
          <w:szCs w:val="24"/>
          <w:lang w:val="kk-KZ"/>
        </w:rPr>
        <w:t>:</w:t>
      </w:r>
      <w:r w:rsidR="00597F79">
        <w:rPr>
          <w:sz w:val="24"/>
          <w:szCs w:val="24"/>
          <w:lang w:val="kk-KZ"/>
        </w:rPr>
        <w:t xml:space="preserve"> 10- үйкеліссіз қозғалыс</w:t>
      </w:r>
    </w:p>
    <w:p w14:paraId="1FA9DE87" w14:textId="77777777" w:rsidR="00202572" w:rsidRPr="00202572" w:rsidRDefault="00202572" w:rsidP="00B07D23">
      <w:pPr>
        <w:pStyle w:val="P68B1DB1-Normal2"/>
        <w:spacing w:after="0" w:line="240" w:lineRule="auto"/>
        <w:contextualSpacing/>
        <w:jc w:val="center"/>
        <w:rPr>
          <w:sz w:val="16"/>
          <w:szCs w:val="16"/>
          <w:lang w:val="kk-KZ"/>
        </w:rPr>
      </w:pPr>
    </w:p>
    <w:p w14:paraId="14A21969" w14:textId="6E8C02E6" w:rsidR="00361E36" w:rsidRPr="00361E36" w:rsidRDefault="00202572" w:rsidP="00B07D23">
      <w:pPr>
        <w:pStyle w:val="P68B1DB1-Normal2"/>
        <w:spacing w:after="0" w:line="240" w:lineRule="auto"/>
        <w:contextualSpacing/>
        <w:jc w:val="center"/>
        <w:rPr>
          <w:lang w:val="kk-KZ"/>
        </w:rPr>
      </w:pPr>
      <w:r>
        <w:rPr>
          <w:lang w:val="kk-KZ"/>
        </w:rPr>
        <w:t xml:space="preserve">Сурет </w:t>
      </w:r>
      <w:r w:rsidR="00361E36">
        <w:rPr>
          <w:lang w:val="kk-KZ"/>
        </w:rPr>
        <w:t xml:space="preserve">3.14 </w:t>
      </w:r>
      <w:r w:rsidR="00361E36" w:rsidRPr="00361E36">
        <w:rPr>
          <w:lang w:val="kk-KZ"/>
        </w:rPr>
        <w:t xml:space="preserve">– Конвейерді камераға енгізуді модельдеуге және рештактардың қалған жалғануларындағы үйкеліс әлсіреген кезде топсаға </w:t>
      </w:r>
      <w:r w:rsidR="00361E36">
        <w:rPr>
          <w:lang w:val="kk-KZ"/>
        </w:rPr>
        <w:t>үйкелу</w:t>
      </w:r>
    </w:p>
    <w:p w14:paraId="29B585D2" w14:textId="77777777" w:rsidR="0090689E" w:rsidRPr="0022524D" w:rsidRDefault="0090689E" w:rsidP="00B07D23">
      <w:pPr>
        <w:spacing w:after="0" w:line="240" w:lineRule="auto"/>
        <w:contextualSpacing/>
        <w:jc w:val="center"/>
        <w:rPr>
          <w:rFonts w:ascii="Times New Roman" w:hAnsi="Times New Roman"/>
          <w:noProof/>
          <w:sz w:val="24"/>
          <w:szCs w:val="24"/>
          <w:lang w:val="kk-KZ"/>
        </w:rPr>
      </w:pPr>
    </w:p>
    <w:p w14:paraId="33DB975E" w14:textId="77777777" w:rsidR="0090689E" w:rsidRPr="0022524D" w:rsidRDefault="0090689E" w:rsidP="00B07D23">
      <w:pPr>
        <w:spacing w:after="0" w:line="240" w:lineRule="auto"/>
        <w:contextualSpacing/>
        <w:jc w:val="both"/>
        <w:rPr>
          <w:rFonts w:ascii="Times New Roman" w:hAnsi="Times New Roman"/>
          <w:noProof/>
          <w:sz w:val="24"/>
          <w:szCs w:val="24"/>
          <w:lang w:val="kk-KZ"/>
        </w:rPr>
      </w:pPr>
    </w:p>
    <w:p w14:paraId="0A4AAEF8" w14:textId="0E4BD76E" w:rsidR="0090689E" w:rsidRPr="0022524D" w:rsidRDefault="0090689E" w:rsidP="00B07D23">
      <w:pPr>
        <w:tabs>
          <w:tab w:val="left" w:pos="3220"/>
        </w:tabs>
        <w:spacing w:after="0" w:line="240" w:lineRule="auto"/>
        <w:contextualSpacing/>
        <w:rPr>
          <w:rFonts w:ascii="Times New Roman" w:eastAsia="Calibri" w:hAnsi="Times New Roman"/>
          <w:noProof/>
          <w:sz w:val="28"/>
          <w:szCs w:val="28"/>
          <w:highlight w:val="yellow"/>
          <w:lang w:val="kk-KZ"/>
        </w:rPr>
      </w:pPr>
    </w:p>
    <w:p w14:paraId="6E270DF3" w14:textId="43D7EC06" w:rsidR="0090689E" w:rsidRDefault="00202572" w:rsidP="00B07D23">
      <w:pPr>
        <w:spacing w:after="0" w:line="240" w:lineRule="auto"/>
        <w:contextualSpacing/>
        <w:jc w:val="both"/>
        <w:rPr>
          <w:rFonts w:ascii="Times New Roman" w:hAnsi="Times New Roman"/>
          <w:noProof/>
          <w:sz w:val="28"/>
          <w:szCs w:val="28"/>
          <w:lang w:val="kk-KZ"/>
        </w:rPr>
      </w:pPr>
      <w:r w:rsidRPr="0022524D">
        <w:rPr>
          <w:rFonts w:ascii="Times New Roman" w:hAnsi="Times New Roman"/>
          <w:noProof/>
          <w:sz w:val="28"/>
          <w:szCs w:val="28"/>
        </w:rPr>
        <w:lastRenderedPageBreak/>
        <w:drawing>
          <wp:anchor distT="0" distB="0" distL="114300" distR="114300" simplePos="0" relativeHeight="251636736" behindDoc="0" locked="0" layoutInCell="1" allowOverlap="1" wp14:anchorId="35F7264A" wp14:editId="4D868084">
            <wp:simplePos x="0" y="0"/>
            <wp:positionH relativeFrom="margin">
              <wp:posOffset>227965</wp:posOffset>
            </wp:positionH>
            <wp:positionV relativeFrom="margin">
              <wp:posOffset>5080</wp:posOffset>
            </wp:positionV>
            <wp:extent cx="5482590" cy="4829175"/>
            <wp:effectExtent l="0" t="0" r="3810" b="9525"/>
            <wp:wrapNone/>
            <wp:docPr id="565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03">
                      <a:extLst>
                        <a:ext uri="{28A0092B-C50C-407E-A947-70E740481C1C}">
                          <a14:useLocalDpi xmlns:a14="http://schemas.microsoft.com/office/drawing/2010/main" val="0"/>
                        </a:ext>
                      </a:extLst>
                    </a:blip>
                    <a:srcRect l="32675" t="21367" r="25250" b="9402"/>
                    <a:stretch>
                      <a:fillRect/>
                    </a:stretch>
                  </pic:blipFill>
                  <pic:spPr bwMode="auto">
                    <a:xfrm>
                      <a:off x="0" y="0"/>
                      <a:ext cx="5482590" cy="4829175"/>
                    </a:xfrm>
                    <a:prstGeom prst="rect">
                      <a:avLst/>
                    </a:prstGeom>
                    <a:noFill/>
                    <a:ln>
                      <a:noFill/>
                    </a:ln>
                  </pic:spPr>
                </pic:pic>
              </a:graphicData>
            </a:graphic>
          </wp:anchor>
        </w:drawing>
      </w:r>
    </w:p>
    <w:p w14:paraId="58937F81" w14:textId="77777777" w:rsidR="00202572" w:rsidRDefault="00202572" w:rsidP="00B07D23">
      <w:pPr>
        <w:spacing w:after="0" w:line="240" w:lineRule="auto"/>
        <w:contextualSpacing/>
        <w:jc w:val="both"/>
        <w:rPr>
          <w:rFonts w:ascii="Times New Roman" w:hAnsi="Times New Roman"/>
          <w:noProof/>
          <w:sz w:val="28"/>
          <w:szCs w:val="28"/>
          <w:lang w:val="kk-KZ"/>
        </w:rPr>
      </w:pPr>
    </w:p>
    <w:p w14:paraId="2D8F4BB6" w14:textId="77777777" w:rsidR="00202572" w:rsidRDefault="00202572" w:rsidP="00B07D23">
      <w:pPr>
        <w:spacing w:after="0" w:line="240" w:lineRule="auto"/>
        <w:contextualSpacing/>
        <w:jc w:val="both"/>
        <w:rPr>
          <w:rFonts w:ascii="Times New Roman" w:hAnsi="Times New Roman"/>
          <w:noProof/>
          <w:sz w:val="28"/>
          <w:szCs w:val="28"/>
          <w:lang w:val="kk-KZ"/>
        </w:rPr>
      </w:pPr>
    </w:p>
    <w:p w14:paraId="6D584268" w14:textId="77777777" w:rsidR="00202572" w:rsidRDefault="00202572" w:rsidP="00B07D23">
      <w:pPr>
        <w:spacing w:after="0" w:line="240" w:lineRule="auto"/>
        <w:contextualSpacing/>
        <w:jc w:val="both"/>
        <w:rPr>
          <w:rFonts w:ascii="Times New Roman" w:hAnsi="Times New Roman"/>
          <w:noProof/>
          <w:sz w:val="28"/>
          <w:szCs w:val="28"/>
          <w:lang w:val="kk-KZ"/>
        </w:rPr>
      </w:pPr>
    </w:p>
    <w:p w14:paraId="6DF87FF2" w14:textId="77777777" w:rsidR="00202572" w:rsidRDefault="00202572" w:rsidP="00B07D23">
      <w:pPr>
        <w:spacing w:after="0" w:line="240" w:lineRule="auto"/>
        <w:contextualSpacing/>
        <w:jc w:val="both"/>
        <w:rPr>
          <w:rFonts w:ascii="Times New Roman" w:hAnsi="Times New Roman"/>
          <w:noProof/>
          <w:sz w:val="28"/>
          <w:szCs w:val="28"/>
          <w:lang w:val="kk-KZ"/>
        </w:rPr>
      </w:pPr>
    </w:p>
    <w:p w14:paraId="715163F7" w14:textId="77777777" w:rsidR="00202572" w:rsidRDefault="00202572" w:rsidP="00B07D23">
      <w:pPr>
        <w:spacing w:after="0" w:line="240" w:lineRule="auto"/>
        <w:contextualSpacing/>
        <w:jc w:val="both"/>
        <w:rPr>
          <w:rFonts w:ascii="Times New Roman" w:hAnsi="Times New Roman"/>
          <w:noProof/>
          <w:sz w:val="28"/>
          <w:szCs w:val="28"/>
          <w:lang w:val="kk-KZ"/>
        </w:rPr>
      </w:pPr>
    </w:p>
    <w:p w14:paraId="5A750113" w14:textId="77777777" w:rsidR="00202572" w:rsidRDefault="00202572" w:rsidP="00B07D23">
      <w:pPr>
        <w:spacing w:after="0" w:line="240" w:lineRule="auto"/>
        <w:contextualSpacing/>
        <w:jc w:val="both"/>
        <w:rPr>
          <w:rFonts w:ascii="Times New Roman" w:hAnsi="Times New Roman"/>
          <w:noProof/>
          <w:sz w:val="28"/>
          <w:szCs w:val="28"/>
          <w:lang w:val="kk-KZ"/>
        </w:rPr>
      </w:pPr>
    </w:p>
    <w:p w14:paraId="55B729F7" w14:textId="77777777" w:rsidR="00202572" w:rsidRDefault="00202572" w:rsidP="00B07D23">
      <w:pPr>
        <w:spacing w:after="0" w:line="240" w:lineRule="auto"/>
        <w:contextualSpacing/>
        <w:jc w:val="both"/>
        <w:rPr>
          <w:rFonts w:ascii="Times New Roman" w:hAnsi="Times New Roman"/>
          <w:noProof/>
          <w:sz w:val="28"/>
          <w:szCs w:val="28"/>
          <w:lang w:val="kk-KZ"/>
        </w:rPr>
      </w:pPr>
    </w:p>
    <w:p w14:paraId="6ED1D06E" w14:textId="77777777" w:rsidR="00202572" w:rsidRDefault="00202572" w:rsidP="00B07D23">
      <w:pPr>
        <w:spacing w:after="0" w:line="240" w:lineRule="auto"/>
        <w:contextualSpacing/>
        <w:jc w:val="both"/>
        <w:rPr>
          <w:rFonts w:ascii="Times New Roman" w:hAnsi="Times New Roman"/>
          <w:noProof/>
          <w:sz w:val="28"/>
          <w:szCs w:val="28"/>
          <w:lang w:val="kk-KZ"/>
        </w:rPr>
      </w:pPr>
    </w:p>
    <w:p w14:paraId="0235F4CA" w14:textId="77777777" w:rsidR="00202572" w:rsidRDefault="00202572" w:rsidP="00B07D23">
      <w:pPr>
        <w:spacing w:after="0" w:line="240" w:lineRule="auto"/>
        <w:contextualSpacing/>
        <w:jc w:val="both"/>
        <w:rPr>
          <w:rFonts w:ascii="Times New Roman" w:hAnsi="Times New Roman"/>
          <w:noProof/>
          <w:sz w:val="28"/>
          <w:szCs w:val="28"/>
          <w:lang w:val="kk-KZ"/>
        </w:rPr>
      </w:pPr>
    </w:p>
    <w:p w14:paraId="6AFCA15A" w14:textId="77777777" w:rsidR="00202572" w:rsidRDefault="00202572" w:rsidP="00B07D23">
      <w:pPr>
        <w:spacing w:after="0" w:line="240" w:lineRule="auto"/>
        <w:contextualSpacing/>
        <w:jc w:val="both"/>
        <w:rPr>
          <w:rFonts w:ascii="Times New Roman" w:hAnsi="Times New Roman"/>
          <w:noProof/>
          <w:sz w:val="28"/>
          <w:szCs w:val="28"/>
          <w:lang w:val="kk-KZ"/>
        </w:rPr>
      </w:pPr>
    </w:p>
    <w:p w14:paraId="78C6EDD5" w14:textId="77777777" w:rsidR="00202572" w:rsidRDefault="00202572" w:rsidP="00B07D23">
      <w:pPr>
        <w:spacing w:after="0" w:line="240" w:lineRule="auto"/>
        <w:contextualSpacing/>
        <w:jc w:val="both"/>
        <w:rPr>
          <w:rFonts w:ascii="Times New Roman" w:hAnsi="Times New Roman"/>
          <w:noProof/>
          <w:sz w:val="28"/>
          <w:szCs w:val="28"/>
          <w:lang w:val="kk-KZ"/>
        </w:rPr>
      </w:pPr>
    </w:p>
    <w:p w14:paraId="029F09FB" w14:textId="77777777" w:rsidR="00202572" w:rsidRDefault="00202572" w:rsidP="00B07D23">
      <w:pPr>
        <w:spacing w:after="0" w:line="240" w:lineRule="auto"/>
        <w:contextualSpacing/>
        <w:jc w:val="both"/>
        <w:rPr>
          <w:rFonts w:ascii="Times New Roman" w:hAnsi="Times New Roman"/>
          <w:noProof/>
          <w:sz w:val="28"/>
          <w:szCs w:val="28"/>
          <w:lang w:val="kk-KZ"/>
        </w:rPr>
      </w:pPr>
    </w:p>
    <w:p w14:paraId="2A4E9091" w14:textId="77777777" w:rsidR="00202572" w:rsidRDefault="00202572" w:rsidP="00B07D23">
      <w:pPr>
        <w:spacing w:after="0" w:line="240" w:lineRule="auto"/>
        <w:contextualSpacing/>
        <w:jc w:val="both"/>
        <w:rPr>
          <w:rFonts w:ascii="Times New Roman" w:hAnsi="Times New Roman"/>
          <w:noProof/>
          <w:sz w:val="28"/>
          <w:szCs w:val="28"/>
          <w:lang w:val="kk-KZ"/>
        </w:rPr>
      </w:pPr>
    </w:p>
    <w:p w14:paraId="230CCEDD" w14:textId="77777777" w:rsidR="00202572" w:rsidRDefault="00202572" w:rsidP="00B07D23">
      <w:pPr>
        <w:spacing w:after="0" w:line="240" w:lineRule="auto"/>
        <w:contextualSpacing/>
        <w:jc w:val="both"/>
        <w:rPr>
          <w:rFonts w:ascii="Times New Roman" w:hAnsi="Times New Roman"/>
          <w:noProof/>
          <w:sz w:val="28"/>
          <w:szCs w:val="28"/>
          <w:lang w:val="kk-KZ"/>
        </w:rPr>
      </w:pPr>
    </w:p>
    <w:p w14:paraId="3D68CA01" w14:textId="77777777" w:rsidR="00202572" w:rsidRDefault="00202572" w:rsidP="00B07D23">
      <w:pPr>
        <w:spacing w:after="0" w:line="240" w:lineRule="auto"/>
        <w:contextualSpacing/>
        <w:jc w:val="both"/>
        <w:rPr>
          <w:rFonts w:ascii="Times New Roman" w:hAnsi="Times New Roman"/>
          <w:noProof/>
          <w:sz w:val="28"/>
          <w:szCs w:val="28"/>
          <w:lang w:val="kk-KZ"/>
        </w:rPr>
      </w:pPr>
    </w:p>
    <w:p w14:paraId="781A5A68" w14:textId="77777777" w:rsidR="00202572" w:rsidRPr="0022524D" w:rsidRDefault="00202572" w:rsidP="00B07D23">
      <w:pPr>
        <w:spacing w:after="0" w:line="240" w:lineRule="auto"/>
        <w:contextualSpacing/>
        <w:jc w:val="both"/>
        <w:rPr>
          <w:rFonts w:ascii="Times New Roman" w:hAnsi="Times New Roman"/>
          <w:noProof/>
          <w:sz w:val="28"/>
          <w:szCs w:val="28"/>
          <w:lang w:val="kk-KZ"/>
        </w:rPr>
      </w:pPr>
    </w:p>
    <w:p w14:paraId="6B4F0368" w14:textId="77777777" w:rsidR="0090689E" w:rsidRPr="0022524D" w:rsidRDefault="0090689E" w:rsidP="00B07D23">
      <w:pPr>
        <w:spacing w:after="0" w:line="240" w:lineRule="auto"/>
        <w:contextualSpacing/>
        <w:jc w:val="both"/>
        <w:rPr>
          <w:rFonts w:ascii="Times New Roman" w:hAnsi="Times New Roman"/>
          <w:noProof/>
          <w:sz w:val="28"/>
          <w:szCs w:val="28"/>
          <w:lang w:val="kk-KZ"/>
        </w:rPr>
      </w:pPr>
    </w:p>
    <w:p w14:paraId="5142AEC8" w14:textId="77777777" w:rsidR="0090689E" w:rsidRPr="0022524D" w:rsidRDefault="0090689E" w:rsidP="00B07D23">
      <w:pPr>
        <w:spacing w:after="0" w:line="240" w:lineRule="auto"/>
        <w:contextualSpacing/>
        <w:jc w:val="both"/>
        <w:rPr>
          <w:rFonts w:ascii="Times New Roman" w:hAnsi="Times New Roman"/>
          <w:noProof/>
          <w:sz w:val="28"/>
          <w:szCs w:val="28"/>
          <w:lang w:val="kk-KZ"/>
        </w:rPr>
      </w:pPr>
    </w:p>
    <w:p w14:paraId="06380E32" w14:textId="77777777" w:rsidR="0090689E" w:rsidRPr="0022524D" w:rsidRDefault="0090689E" w:rsidP="00B07D23">
      <w:pPr>
        <w:spacing w:after="0" w:line="240" w:lineRule="auto"/>
        <w:contextualSpacing/>
        <w:jc w:val="both"/>
        <w:rPr>
          <w:rFonts w:ascii="Times New Roman" w:hAnsi="Times New Roman"/>
          <w:noProof/>
          <w:sz w:val="28"/>
          <w:szCs w:val="28"/>
          <w:lang w:val="kk-KZ"/>
        </w:rPr>
      </w:pPr>
    </w:p>
    <w:p w14:paraId="2F8537FB" w14:textId="77777777" w:rsidR="0090689E" w:rsidRPr="0022524D" w:rsidRDefault="0090689E" w:rsidP="00B07D23">
      <w:pPr>
        <w:spacing w:after="0" w:line="240" w:lineRule="auto"/>
        <w:contextualSpacing/>
        <w:jc w:val="both"/>
        <w:rPr>
          <w:rFonts w:ascii="Times New Roman" w:hAnsi="Times New Roman"/>
          <w:noProof/>
          <w:sz w:val="28"/>
          <w:szCs w:val="28"/>
          <w:lang w:val="kk-KZ"/>
        </w:rPr>
      </w:pPr>
    </w:p>
    <w:p w14:paraId="24C16B48" w14:textId="77777777" w:rsidR="0090689E" w:rsidRPr="0022524D" w:rsidRDefault="0090689E" w:rsidP="00B07D23">
      <w:pPr>
        <w:spacing w:after="0" w:line="240" w:lineRule="auto"/>
        <w:contextualSpacing/>
        <w:jc w:val="both"/>
        <w:rPr>
          <w:rFonts w:ascii="Times New Roman" w:hAnsi="Times New Roman"/>
          <w:noProof/>
          <w:sz w:val="28"/>
          <w:szCs w:val="28"/>
          <w:lang w:val="kk-KZ"/>
        </w:rPr>
      </w:pPr>
    </w:p>
    <w:p w14:paraId="2B3D6D7E" w14:textId="77777777" w:rsidR="0090689E" w:rsidRPr="0022524D" w:rsidRDefault="0090689E" w:rsidP="00B07D23">
      <w:pPr>
        <w:spacing w:after="0" w:line="240" w:lineRule="auto"/>
        <w:contextualSpacing/>
        <w:jc w:val="both"/>
        <w:rPr>
          <w:rFonts w:ascii="Times New Roman" w:hAnsi="Times New Roman"/>
          <w:noProof/>
          <w:sz w:val="28"/>
          <w:szCs w:val="28"/>
          <w:lang w:val="kk-KZ"/>
        </w:rPr>
      </w:pPr>
    </w:p>
    <w:p w14:paraId="4B18618E" w14:textId="50421340" w:rsidR="006339B6" w:rsidRDefault="00180AB9" w:rsidP="00D439AB">
      <w:pPr>
        <w:spacing w:after="0" w:line="240" w:lineRule="auto"/>
        <w:contextualSpacing/>
        <w:jc w:val="both"/>
        <w:rPr>
          <w:lang w:val="kk-KZ"/>
        </w:rPr>
      </w:pPr>
      <w:r>
        <w:rPr>
          <w:rFonts w:ascii="Times New Roman" w:hAnsi="Times New Roman"/>
          <w:noProof/>
          <w:sz w:val="28"/>
          <w:szCs w:val="28"/>
        </w:rPr>
        <mc:AlternateContent>
          <mc:Choice Requires="wps">
            <w:drawing>
              <wp:anchor distT="0" distB="0" distL="114300" distR="114300" simplePos="0" relativeHeight="251674624" behindDoc="0" locked="0" layoutInCell="1" allowOverlap="1" wp14:anchorId="2DC6F136" wp14:editId="429FAAAA">
                <wp:simplePos x="0" y="0"/>
                <wp:positionH relativeFrom="margin">
                  <wp:posOffset>2553970</wp:posOffset>
                </wp:positionH>
                <wp:positionV relativeFrom="margin">
                  <wp:posOffset>2598420</wp:posOffset>
                </wp:positionV>
                <wp:extent cx="1586865" cy="1562735"/>
                <wp:effectExtent l="5080" t="13335" r="8255" b="5080"/>
                <wp:wrapNone/>
                <wp:docPr id="116" name="Oval 56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6865" cy="1562735"/>
                        </a:xfrm>
                        <a:prstGeom prst="ellipse">
                          <a:avLst/>
                        </a:pr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txbx>
                        <w:txbxContent>
                          <w:p w14:paraId="418568E8" w14:textId="77777777" w:rsidR="00AF0DA7" w:rsidRPr="00074376" w:rsidRDefault="00AF0DA7" w:rsidP="0090689E">
                            <w:pPr>
                              <w:rPr>
                                <w:rFonts w:ascii="Times New Roman" w:hAnsi="Times New Roman"/>
                                <w:color w:val="FFFFFF"/>
                                <w:sz w:val="28"/>
                                <w:szCs w:val="28"/>
                              </w:rPr>
                            </w:pPr>
                            <w:r w:rsidRPr="00074376">
                              <w:rPr>
                                <w:rFonts w:ascii="Times New Roman" w:hAnsi="Times New Roman"/>
                                <w:color w:val="FFFFFF"/>
                                <w:sz w:val="28"/>
                                <w:szCs w:val="28"/>
                              </w:rPr>
                              <w:t xml:space="preserve">         а</w:t>
                            </w:r>
                          </w:p>
                          <w:p w14:paraId="3616769B" w14:textId="77777777" w:rsidR="00AF0DA7" w:rsidRDefault="00AF0DA7" w:rsidP="0090689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C6F136" id="Oval 5685" o:spid="_x0000_s1531" style="position:absolute;left:0;text-align:left;margin-left:201.1pt;margin-top:204.6pt;width:124.95pt;height:123.0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" filled="f" strokecolor="white">
                <v:textbox>
                  <w:txbxContent>
                    <w:p w14:paraId="418568E8" w14:textId="77777777" w:rsidR="00AF0DA7" w:rsidRPr="00074376" w:rsidRDefault="00AF0DA7" w:rsidP="0090689E">
                      <w:pPr>
                        <w:rPr>
                          <w:rFonts w:ascii="Times New Roman" w:hAnsi="Times New Roman"/>
                          <w:color w:val="FFFFFF"/>
                          <w:sz w:val="28"/>
                          <w:szCs w:val="28"/>
                        </w:rPr>
                      </w:pPr>
                      <w:r w:rsidRPr="00074376">
                        <w:rPr>
                          <w:rFonts w:ascii="Times New Roman" w:hAnsi="Times New Roman"/>
                          <w:color w:val="FFFFFF"/>
                          <w:sz w:val="28"/>
                          <w:szCs w:val="28"/>
                        </w:rPr>
                        <w:t xml:space="preserve">         а</w:t>
                      </w:r>
                    </w:p>
                    <w:p w14:paraId="3616769B" w14:textId="77777777" w:rsidR="00AF0DA7" w:rsidRDefault="00AF0DA7" w:rsidP="0090689E"/>
                  </w:txbxContent>
                </v:textbox>
                <w10:wrap anchorx="margin" anchory="margin"/>
              </v:oval>
            </w:pict>
          </mc:Fallback>
        </mc:AlternateContent>
      </w:r>
      <w:r>
        <w:rPr>
          <w:rFonts w:ascii="Times New Roman" w:hAnsi="Times New Roman"/>
          <w:noProof/>
          <w:sz w:val="28"/>
          <w:szCs w:val="28"/>
        </w:rPr>
        <mc:AlternateContent>
          <mc:Choice Requires="wps">
            <w:drawing>
              <wp:anchor distT="0" distB="0" distL="114300" distR="114300" simplePos="0" relativeHeight="251673600" behindDoc="0" locked="0" layoutInCell="1" allowOverlap="1" wp14:anchorId="44207876" wp14:editId="34AD3AA0">
                <wp:simplePos x="0" y="0"/>
                <wp:positionH relativeFrom="margin">
                  <wp:posOffset>1250315</wp:posOffset>
                </wp:positionH>
                <wp:positionV relativeFrom="margin">
                  <wp:posOffset>3217545</wp:posOffset>
                </wp:positionV>
                <wp:extent cx="1534160" cy="1445260"/>
                <wp:effectExtent l="6350" t="13335" r="12065" b="8255"/>
                <wp:wrapNone/>
                <wp:docPr id="115" name="Oval 56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4160" cy="1445260"/>
                        </a:xfrm>
                        <a:prstGeom prst="ellipse">
                          <a:avLst/>
                        </a:pr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txbx>
                        <w:txbxContent>
                          <w:p w14:paraId="67739E28" w14:textId="77777777" w:rsidR="00AF0DA7" w:rsidRPr="00074376" w:rsidRDefault="00AF0DA7" w:rsidP="0090689E">
                            <w:pPr>
                              <w:rPr>
                                <w:rFonts w:ascii="Times New Roman" w:hAnsi="Times New Roman"/>
                                <w:color w:val="FFFFFF"/>
                                <w:sz w:val="28"/>
                                <w:szCs w:val="28"/>
                              </w:rPr>
                            </w:pPr>
                            <w:r w:rsidRPr="00074376">
                              <w:rPr>
                                <w:rFonts w:ascii="Times New Roman" w:hAnsi="Times New Roman"/>
                                <w:color w:val="FFFFFF"/>
                                <w:sz w:val="28"/>
                                <w:szCs w:val="28"/>
                              </w:rPr>
                              <w:t xml:space="preserve">                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4207876" id="Oval 5684" o:spid="_x0000_s1532" style="position:absolute;left:0;text-align:left;margin-left:98.45pt;margin-top:253.35pt;width:120.8pt;height:113.8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" filled="f" strokecolor="white">
                <v:textbox>
                  <w:txbxContent>
                    <w:p w14:paraId="67739E28" w14:textId="77777777" w:rsidR="00AF0DA7" w:rsidRPr="00074376" w:rsidRDefault="00AF0DA7" w:rsidP="0090689E">
                      <w:pPr>
                        <w:rPr>
                          <w:rFonts w:ascii="Times New Roman" w:hAnsi="Times New Roman"/>
                          <w:color w:val="FFFFFF"/>
                          <w:sz w:val="28"/>
                          <w:szCs w:val="28"/>
                        </w:rPr>
                      </w:pPr>
                      <w:r w:rsidRPr="00074376">
                        <w:rPr>
                          <w:rFonts w:ascii="Times New Roman" w:hAnsi="Times New Roman"/>
                          <w:color w:val="FFFFFF"/>
                          <w:sz w:val="28"/>
                          <w:szCs w:val="28"/>
                        </w:rPr>
                        <w:t xml:space="preserve">                б</w:t>
                      </w:r>
                    </w:p>
                  </w:txbxContent>
                </v:textbox>
                <w10:wrap anchorx="margin" anchory="margin"/>
              </v:oval>
            </w:pict>
          </mc:Fallback>
        </mc:AlternateContent>
      </w:r>
    </w:p>
    <w:p w14:paraId="3BFD15BB" w14:textId="77777777" w:rsidR="00202572" w:rsidRPr="00202572" w:rsidRDefault="00202572" w:rsidP="00B07D23">
      <w:pPr>
        <w:pStyle w:val="P68B1DB1-Normal2"/>
        <w:spacing w:after="0" w:line="240" w:lineRule="auto"/>
        <w:contextualSpacing/>
        <w:jc w:val="center"/>
        <w:rPr>
          <w:sz w:val="16"/>
          <w:szCs w:val="16"/>
          <w:lang w:val="kk-KZ"/>
        </w:rPr>
      </w:pPr>
    </w:p>
    <w:p w14:paraId="01636253" w14:textId="4B67B57A" w:rsidR="00731286" w:rsidRPr="00361E36" w:rsidRDefault="00202572" w:rsidP="00B07D23">
      <w:pPr>
        <w:pStyle w:val="P68B1DB1-Normal2"/>
        <w:spacing w:after="0" w:line="240" w:lineRule="auto"/>
        <w:contextualSpacing/>
        <w:jc w:val="center"/>
        <w:rPr>
          <w:lang w:val="kk-KZ"/>
        </w:rPr>
      </w:pPr>
      <w:r>
        <w:rPr>
          <w:lang w:val="kk-KZ"/>
        </w:rPr>
        <w:t xml:space="preserve">Сурет </w:t>
      </w:r>
      <w:r w:rsidR="00361E36" w:rsidRPr="00361E36">
        <w:rPr>
          <w:lang w:val="kk-KZ"/>
        </w:rPr>
        <w:t xml:space="preserve">3.15 </w:t>
      </w:r>
      <w:r w:rsidR="00731286" w:rsidRPr="00361E36">
        <w:rPr>
          <w:lang w:val="kk-KZ"/>
        </w:rPr>
        <w:t>– Конвейерд</w:t>
      </w:r>
      <w:r w:rsidR="000A1580" w:rsidRPr="00361E36">
        <w:rPr>
          <w:lang w:val="kk-KZ"/>
        </w:rPr>
        <w:t>і камераға енгізуді модельдеуге</w:t>
      </w:r>
      <w:r w:rsidR="00731286" w:rsidRPr="00361E36">
        <w:rPr>
          <w:lang w:val="kk-KZ"/>
        </w:rPr>
        <w:t>, б аймақтарындағы үйкеліс коэффициенті айтарлықтай жоғары және рештактардың қ</w:t>
      </w:r>
      <w:r w:rsidR="00361E36" w:rsidRPr="00361E36">
        <w:rPr>
          <w:lang w:val="kk-KZ"/>
        </w:rPr>
        <w:t xml:space="preserve">алған жалғануларындағы үйкеліс </w:t>
      </w:r>
      <w:r w:rsidR="00731286" w:rsidRPr="00361E36">
        <w:rPr>
          <w:lang w:val="kk-KZ"/>
        </w:rPr>
        <w:t>әлсіреген кезде топсаға үйкелумен</w:t>
      </w:r>
    </w:p>
    <w:p w14:paraId="439E5D16" w14:textId="77777777" w:rsidR="00E67055" w:rsidRDefault="00E67055" w:rsidP="00B07D23">
      <w:pPr>
        <w:pStyle w:val="P68B1DB1-Normal26"/>
        <w:spacing w:after="0" w:line="240" w:lineRule="auto"/>
        <w:contextualSpacing/>
        <w:jc w:val="both"/>
        <w:rPr>
          <w:color w:val="auto"/>
          <w:lang w:val="kk-KZ"/>
        </w:rPr>
      </w:pPr>
    </w:p>
    <w:p w14:paraId="5CBFC68B" w14:textId="673CADE1" w:rsidR="00D76238" w:rsidRPr="00FF6FF1" w:rsidRDefault="00D76238" w:rsidP="00E67055">
      <w:pPr>
        <w:pStyle w:val="P68B1DB1-Normal26"/>
        <w:spacing w:after="0" w:line="240" w:lineRule="auto"/>
        <w:ind w:firstLine="709"/>
        <w:contextualSpacing/>
        <w:jc w:val="both"/>
        <w:rPr>
          <w:color w:val="auto"/>
          <w:lang w:val="kk-KZ"/>
        </w:rPr>
      </w:pPr>
      <w:r w:rsidRPr="00D76238">
        <w:rPr>
          <w:color w:val="auto"/>
          <w:lang w:val="kk-KZ"/>
        </w:rPr>
        <w:t>Тартқыш органның гидравликалық созу жүйесінде шток пен поршень қуысында қысым датчиктері бар</w:t>
      </w:r>
      <w:r w:rsidR="00567584">
        <w:rPr>
          <w:color w:val="auto"/>
          <w:lang w:val="kk-KZ"/>
        </w:rPr>
        <w:t xml:space="preserve"> (</w:t>
      </w:r>
      <w:r w:rsidR="00597F79" w:rsidRPr="00597F79">
        <w:rPr>
          <w:color w:val="auto"/>
          <w:lang w:val="kk-KZ"/>
        </w:rPr>
        <w:t>3.15</w:t>
      </w:r>
      <w:r w:rsidR="00202572">
        <w:rPr>
          <w:color w:val="auto"/>
          <w:lang w:val="kk-KZ"/>
        </w:rPr>
        <w:t>-</w:t>
      </w:r>
      <w:r w:rsidRPr="00597F79">
        <w:rPr>
          <w:color w:val="auto"/>
          <w:lang w:val="kk-KZ"/>
        </w:rPr>
        <w:t>сурет</w:t>
      </w:r>
      <w:r w:rsidR="00567584">
        <w:rPr>
          <w:color w:val="auto"/>
          <w:lang w:val="kk-KZ"/>
        </w:rPr>
        <w:t>)</w:t>
      </w:r>
      <w:r w:rsidRPr="00D76238">
        <w:rPr>
          <w:color w:val="auto"/>
          <w:lang w:val="kk-KZ"/>
        </w:rPr>
        <w:t xml:space="preserve">. Конвейердің түзу күйінде болғанда штоктар тізбек ұзындығының қорын жасау үшін ұзартылады. </w:t>
      </w:r>
      <w:r w:rsidRPr="00FF6FF1">
        <w:rPr>
          <w:color w:val="auto"/>
          <w:lang w:val="kk-KZ"/>
        </w:rPr>
        <w:t>Рештактар арасында бұрылу кезінде тізбектің комбайн бағытымен қозғалуын талап ететін бұрыштық және сызықтық саңылау пайда болады. Бұған гидроцилиндрлердің штоктарын босату және тартылатын платформаны рештакқа тарту арқылы қол жеткізіледі. Сонымен 90</w:t>
      </w:r>
      <w:r w:rsidRPr="00FF6FF1">
        <w:rPr>
          <w:color w:val="auto"/>
          <w:vertAlign w:val="superscript"/>
          <w:lang w:val="kk-KZ"/>
        </w:rPr>
        <w:t>о</w:t>
      </w:r>
      <w:r w:rsidRPr="00FF6FF1">
        <w:rPr>
          <w:color w:val="auto"/>
          <w:lang w:val="kk-KZ"/>
        </w:rPr>
        <w:t>-қа</w:t>
      </w:r>
      <w:r w:rsidRPr="00FF6FF1">
        <w:rPr>
          <w:color w:val="auto"/>
          <w:vertAlign w:val="superscript"/>
          <w:lang w:val="kk-KZ"/>
        </w:rPr>
        <w:t xml:space="preserve"> </w:t>
      </w:r>
      <w:r w:rsidRPr="00FF6FF1">
        <w:rPr>
          <w:color w:val="auto"/>
          <w:lang w:val="kk-KZ"/>
        </w:rPr>
        <w:t>бұрылу үшін</w:t>
      </w:r>
      <w:r w:rsidRPr="00FF6FF1">
        <w:rPr>
          <w:color w:val="auto"/>
          <w:vertAlign w:val="superscript"/>
          <w:lang w:val="kk-KZ"/>
        </w:rPr>
        <w:t xml:space="preserve"> </w:t>
      </w:r>
      <w:r w:rsidRPr="00FF6FF1">
        <w:rPr>
          <w:color w:val="auto"/>
          <w:lang w:val="kk-KZ"/>
        </w:rPr>
        <w:t>(рештактар арасында 15</w:t>
      </w:r>
      <w:r w:rsidRPr="00FF6FF1">
        <w:rPr>
          <w:color w:val="auto"/>
          <w:vertAlign w:val="superscript"/>
          <w:lang w:val="kk-KZ"/>
        </w:rPr>
        <w:t>о</w:t>
      </w:r>
      <w:r w:rsidRPr="00FF6FF1">
        <w:rPr>
          <w:color w:val="auto"/>
          <w:lang w:val="kk-KZ"/>
        </w:rPr>
        <w:t xml:space="preserve">) 6 рештак және штоктың 0,5 м жүріс жеткілікті. </w:t>
      </w:r>
    </w:p>
    <w:p w14:paraId="4430ABC6" w14:textId="32403602" w:rsidR="008F7049" w:rsidRPr="00FF6FF1" w:rsidRDefault="00D76238" w:rsidP="00E67055">
      <w:pPr>
        <w:pStyle w:val="P68B1DB1-Normal26"/>
        <w:spacing w:after="0" w:line="240" w:lineRule="auto"/>
        <w:ind w:firstLine="709"/>
        <w:contextualSpacing/>
        <w:jc w:val="both"/>
        <w:rPr>
          <w:color w:val="auto"/>
          <w:lang w:val="kk-KZ"/>
        </w:rPr>
      </w:pPr>
      <w:r w:rsidRPr="00FF6FF1">
        <w:rPr>
          <w:color w:val="auto"/>
          <w:lang w:val="kk-KZ"/>
        </w:rPr>
        <w:t xml:space="preserve">Поршень қуысындағы қысым тасымалдаушы жұлдызшаның тартылатын платформасының көздеріне түсетін күшке сәйкес келеді. Оны өзгерту арқылы сіз уақытында жүктелу, жұмыс істейтін және жұмыс істемейтін тармақтардан жұлдызшалар, алдын ала жүктеменің шамасы, бағыттағыштардағы тартылатын платформаның үйкелісі, іске қосу және пайдалану кезеңдеріндегі мойынтіректер жұмысының және конвейер жұмысының ерекшеліктері туралы деректерді ала аласыз. Сынақтар кезінде конвейердің, оның жұлдызшаларының және гидравликалық жүйенің жұмысының бейнежазбалары, сондай-ақ керме </w:t>
      </w:r>
      <w:r w:rsidRPr="00FF6FF1">
        <w:rPr>
          <w:color w:val="auto"/>
          <w:lang w:val="kk-KZ"/>
        </w:rPr>
        <w:lastRenderedPageBreak/>
        <w:t>гидроцилиндрлер датчиктері көрсеткіштерінің осциллографиясы жасалды. Айтып өткеніміздей, жетекті қосудың негізгі параметрлерін бағдарламалау кезінде ағымдағы индикаторларды жазу арқылы әдеттегі тәсілмен және жиілік түрлендіргіші арқылы ESQ-600-4T0220G/0300P арқылы сынақтың әртүрлі кезеңдерінде қосылды. Штоктардың визуалды жұмысы амплитудасы 7 мм-ге дейін жететін жетектің жұмысы кезінде олардың өза</w:t>
      </w:r>
      <w:r w:rsidR="00597F79">
        <w:rPr>
          <w:color w:val="auto"/>
          <w:lang w:val="kk-KZ"/>
        </w:rPr>
        <w:t>ра тербелістерін көрсетеді. 3.14</w:t>
      </w:r>
      <w:r w:rsidRPr="00FF6FF1">
        <w:rPr>
          <w:color w:val="auto"/>
          <w:lang w:val="kk-KZ"/>
        </w:rPr>
        <w:t xml:space="preserve">б, </w:t>
      </w:r>
      <w:r w:rsidR="00202572">
        <w:rPr>
          <w:color w:val="auto"/>
          <w:lang w:val="kk-KZ"/>
        </w:rPr>
        <w:t>3.14</w:t>
      </w:r>
      <w:r w:rsidRPr="00FF6FF1">
        <w:rPr>
          <w:color w:val="auto"/>
          <w:lang w:val="kk-KZ"/>
        </w:rPr>
        <w:t>в</w:t>
      </w:r>
      <w:r w:rsidR="00202572">
        <w:rPr>
          <w:color w:val="auto"/>
          <w:lang w:val="kk-KZ"/>
        </w:rPr>
        <w:t>-</w:t>
      </w:r>
      <w:r w:rsidRPr="00FF6FF1">
        <w:rPr>
          <w:color w:val="auto"/>
          <w:lang w:val="kk-KZ"/>
        </w:rPr>
        <w:t>суретінен жұмыс және бос тұрған тармақтардағы керу екі тармақтағы жіптің ұзындығы бойынша әртүрлі болатыны анық, сондықтан кернеу гидравликалық цилиндрлеріндегі қысым жазбалары олардың кешенді көрсеткіші болып табылады. Бетте жүктеме болмаған жағдайда жұмыс істейтін және бос тұрған тармақтарға түсетін күштер бірдей болатынын түсіндірейік. Жүк болған жағдайда олардың айырмашылығы болады, ал бір ауыр жүкті тасымалдау кезінде олар жү</w:t>
      </w:r>
      <w:r w:rsidR="006339B6" w:rsidRPr="00FF6FF1">
        <w:rPr>
          <w:color w:val="auto"/>
          <w:lang w:val="kk-KZ"/>
        </w:rPr>
        <w:t xml:space="preserve">кке дейін және жүктен кейін </w:t>
      </w:r>
      <w:r w:rsidRPr="00FF6FF1">
        <w:rPr>
          <w:color w:val="auto"/>
          <w:lang w:val="kk-KZ"/>
        </w:rPr>
        <w:t>айырмашылық болады. Зерттеулер бос жүріс кезінде, конвейерді жүктеу имитаторының (F) көмегімен колодкалық тежегіш түріндегі керме рештактарының тартылатын платформасында жасалған, білікке орнатылған шкив арқылы тісті білікке тие</w:t>
      </w:r>
      <w:r w:rsidR="006339B6" w:rsidRPr="00FF6FF1">
        <w:rPr>
          <w:color w:val="auto"/>
          <w:lang w:val="kk-KZ"/>
        </w:rPr>
        <w:t>леді. Шкивке түсетін жүктеме 90</w:t>
      </w:r>
      <w:r w:rsidRPr="00FF6FF1">
        <w:rPr>
          <w:color w:val="auto"/>
          <w:vertAlign w:val="superscript"/>
          <w:lang w:val="kk-KZ"/>
        </w:rPr>
        <w:t>о</w:t>
      </w:r>
      <w:r w:rsidRPr="00FF6FF1">
        <w:rPr>
          <w:color w:val="auto"/>
          <w:lang w:val="kk-KZ"/>
        </w:rPr>
        <w:t>-қа бұрылған кезде ұзындығы 33 м-ге дейінгі конвейердегі жүктемені қайталайтын серіппелі динамометрмен өлшенді. Тұғыр жетек рештак артына доңғалақты</w:t>
      </w:r>
      <w:r w:rsidR="008F7049" w:rsidRPr="00FF6FF1">
        <w:rPr>
          <w:color w:val="auto"/>
          <w:lang w:val="kk-KZ"/>
        </w:rPr>
        <w:t xml:space="preserve"> трактормен, ал машина залында Қ</w:t>
      </w:r>
      <w:r w:rsidRPr="00FF6FF1">
        <w:rPr>
          <w:color w:val="auto"/>
          <w:lang w:val="kk-KZ"/>
        </w:rPr>
        <w:t>арТУ және ПК типті өту комбайнымен тарту күшін көрсеткіш динамометрмен өлшегенде бұрылады. Созу күші Adams модельдеу кезінде де өлшенді,</w:t>
      </w:r>
      <w:r w:rsidR="008F7049" w:rsidRPr="00FF6FF1">
        <w:rPr>
          <w:color w:val="auto"/>
          <w:lang w:val="kk-KZ"/>
        </w:rPr>
        <w:t xml:space="preserve"> ал қайта есептегенде 33 м 4 тс</w:t>
      </w:r>
      <w:r w:rsidRPr="00FF6FF1">
        <w:rPr>
          <w:color w:val="auto"/>
          <w:lang w:val="kk-KZ"/>
        </w:rPr>
        <w:t xml:space="preserve"> жетті. Бір жағындағы рештактар төмен түсетін жақтардың бүйірінен бекітілген </w:t>
      </w:r>
      <w:r w:rsidR="002E594E">
        <w:rPr>
          <w:color w:val="auto"/>
          <w:lang w:val="kk-KZ"/>
        </w:rPr>
        <w:t xml:space="preserve">бұрылмалы-үдемелі </w:t>
      </w:r>
      <w:r w:rsidRPr="00FF6FF1">
        <w:rPr>
          <w:color w:val="auto"/>
          <w:lang w:val="kk-KZ"/>
        </w:rPr>
        <w:t xml:space="preserve"> топсалар арқылы олардың өзара айналу бұрышын реттей отырып, осі тік айналатын құлақшалармен қосылады</w:t>
      </w:r>
      <w:r w:rsidR="00567584">
        <w:rPr>
          <w:color w:val="auto"/>
          <w:lang w:val="kk-KZ"/>
        </w:rPr>
        <w:t>,</w:t>
      </w:r>
      <w:r w:rsidRPr="00FF6FF1">
        <w:rPr>
          <w:color w:val="auto"/>
          <w:lang w:val="kk-KZ"/>
        </w:rPr>
        <w:t xml:space="preserve"> орнына гидродомкраттарды да пайдалануға болады. Конвейер ұзындығы 30 м дейін болғанда, қуаты 15 кВт болады. Платформаны тартып алған кезде сұйықтықтың ағуы дроссельмен бірге жүреді, бұл тізбектің босаңсуын және оның кептелуіне жол бермейді. Сондықтан басқару жүйесі гидроцилиндрлердің қуыстарындағы датчиктердің әсерінен кернеуді өлшеуді қамтамасыз етуі керек. Қуыстарда қалдық қысым сақталып қалады </w:t>
      </w:r>
      <w:r w:rsidR="00567584">
        <w:rPr>
          <w:color w:val="auto"/>
          <w:lang w:val="kk-KZ"/>
        </w:rPr>
        <w:t>(</w:t>
      </w:r>
      <w:r w:rsidRPr="00FF6FF1">
        <w:rPr>
          <w:color w:val="auto"/>
          <w:lang w:val="kk-KZ"/>
        </w:rPr>
        <w:t>2.16а</w:t>
      </w:r>
      <w:r w:rsidR="00202572">
        <w:rPr>
          <w:color w:val="auto"/>
          <w:lang w:val="kk-KZ"/>
        </w:rPr>
        <w:t>-</w:t>
      </w:r>
      <w:r w:rsidRPr="00FF6FF1">
        <w:rPr>
          <w:color w:val="auto"/>
          <w:lang w:val="kk-KZ"/>
        </w:rPr>
        <w:t>сурет</w:t>
      </w:r>
      <w:r w:rsidR="00567584">
        <w:rPr>
          <w:color w:val="auto"/>
          <w:lang w:val="kk-KZ"/>
        </w:rPr>
        <w:t>)</w:t>
      </w:r>
      <w:r w:rsidR="008F7049" w:rsidRPr="00FF6FF1">
        <w:rPr>
          <w:color w:val="auto"/>
          <w:lang w:val="kk-KZ"/>
        </w:rPr>
        <w:t>.</w:t>
      </w:r>
    </w:p>
    <w:p w14:paraId="1A3A91BD" w14:textId="605E32C9" w:rsidR="00731286" w:rsidRPr="00FF6FF1" w:rsidRDefault="00731286" w:rsidP="00E67055">
      <w:pPr>
        <w:pStyle w:val="P68B1DB1-Normal26"/>
        <w:spacing w:after="0" w:line="240" w:lineRule="auto"/>
        <w:ind w:firstLine="709"/>
        <w:contextualSpacing/>
        <w:jc w:val="both"/>
        <w:rPr>
          <w:color w:val="auto"/>
          <w:lang w:val="kk-KZ"/>
        </w:rPr>
      </w:pPr>
      <w:r w:rsidRPr="00FF6FF1">
        <w:rPr>
          <w:color w:val="auto"/>
          <w:lang w:val="kk-KZ"/>
        </w:rPr>
        <w:t>Үлгі бойынша да, стендте де, өнд</w:t>
      </w:r>
      <w:r w:rsidR="008F7049" w:rsidRPr="00FF6FF1">
        <w:rPr>
          <w:color w:val="auto"/>
          <w:lang w:val="kk-KZ"/>
        </w:rPr>
        <w:t>ірушіде де сынау кезінде</w:t>
      </w:r>
      <w:r w:rsidRPr="00FF6FF1">
        <w:rPr>
          <w:color w:val="auto"/>
          <w:lang w:val="kk-KZ"/>
        </w:rPr>
        <w:t>, конвейерді камераға кіргізген к</w:t>
      </w:r>
      <w:r w:rsidR="008F7049" w:rsidRPr="00FF6FF1">
        <w:rPr>
          <w:color w:val="auto"/>
          <w:lang w:val="kk-KZ"/>
        </w:rPr>
        <w:t xml:space="preserve">езде, рештактардың комбайннан </w:t>
      </w:r>
      <w:r w:rsidRPr="00FF6FF1">
        <w:rPr>
          <w:color w:val="auto"/>
          <w:lang w:val="kk-KZ"/>
        </w:rPr>
        <w:t>бұрылуы келесі</w:t>
      </w:r>
      <w:r w:rsidR="008F7049" w:rsidRPr="00FF6FF1">
        <w:rPr>
          <w:color w:val="auto"/>
          <w:lang w:val="kk-KZ"/>
        </w:rPr>
        <w:t xml:space="preserve"> ретпен басталды: 1, 2, 3... </w:t>
      </w:r>
      <w:r w:rsidRPr="00FF6FF1">
        <w:rPr>
          <w:color w:val="auto"/>
          <w:lang w:val="kk-KZ"/>
        </w:rPr>
        <w:t>болат рештактар ағаш-жаңқалық тақта мен бетон еденнің біртекті беттері бойымен тартылғандықтан</w:t>
      </w:r>
      <w:r w:rsidR="008F7049" w:rsidRPr="00FF6FF1">
        <w:rPr>
          <w:color w:val="auto"/>
          <w:lang w:val="kk-KZ"/>
        </w:rPr>
        <w:t xml:space="preserve">, </w:t>
      </w:r>
      <w:r w:rsidRPr="00FF6FF1">
        <w:rPr>
          <w:color w:val="auto"/>
          <w:lang w:val="kk-KZ"/>
        </w:rPr>
        <w:t xml:space="preserve">үйкеліс күштері рештактарға бірдей әсер етті. </w:t>
      </w:r>
      <w:r w:rsidR="008F7049" w:rsidRPr="00FF6FF1">
        <w:rPr>
          <w:color w:val="auto"/>
          <w:lang w:val="kk-KZ"/>
        </w:rPr>
        <w:t>Модельдер Adams</w:t>
      </w:r>
      <w:r w:rsidRPr="00FF6FF1">
        <w:rPr>
          <w:color w:val="auto"/>
          <w:lang w:val="kk-KZ"/>
        </w:rPr>
        <w:t xml:space="preserve"> үлгісінде бірдей реттілікпен орналастырылды, өйткені олардың әрқайсысы үшін үйкеліс коэффициенттері бірдей болды (статикалық және динамикалық мәндер үшін 0,4 және 0,3). Үйкеліссіз модельдеу кезінде бұл сурет діріл әсерінен біршама бұрмаланған. Adams моде</w:t>
      </w:r>
      <w:r w:rsidR="008F7049" w:rsidRPr="00FF6FF1">
        <w:rPr>
          <w:color w:val="auto"/>
          <w:lang w:val="kk-KZ"/>
        </w:rPr>
        <w:t>ліне рештактар арасындағы БКТ</w:t>
      </w:r>
      <w:r w:rsidRPr="00FF6FF1">
        <w:rPr>
          <w:color w:val="auto"/>
          <w:lang w:val="kk-KZ"/>
        </w:rPr>
        <w:t xml:space="preserve"> </w:t>
      </w:r>
      <w:r w:rsidR="00DF500D" w:rsidRPr="00FF6FF1">
        <w:rPr>
          <w:color w:val="auto"/>
          <w:lang w:val="kk-KZ"/>
        </w:rPr>
        <w:t>F</w:t>
      </w:r>
      <w:r w:rsidR="008F7049" w:rsidRPr="00FF6FF1">
        <w:rPr>
          <w:color w:val="auto"/>
          <w:vertAlign w:val="subscript"/>
          <w:lang w:val="kk-KZ"/>
        </w:rPr>
        <w:t>Г</w:t>
      </w:r>
      <w:r w:rsidR="00DF500D">
        <w:rPr>
          <w:color w:val="auto"/>
          <w:vertAlign w:val="subscript"/>
          <w:lang w:val="kk-KZ"/>
        </w:rPr>
        <w:t>ц</w:t>
      </w:r>
      <w:r w:rsidR="008F7049" w:rsidRPr="00FF6FF1">
        <w:rPr>
          <w:color w:val="auto"/>
          <w:lang w:val="kk-KZ"/>
        </w:rPr>
        <w:t xml:space="preserve"> күшін </w:t>
      </w:r>
      <w:r w:rsidRPr="00FF6FF1">
        <w:rPr>
          <w:color w:val="auto"/>
          <w:lang w:val="kk-KZ"/>
        </w:rPr>
        <w:t>ендіру жүйедегі ауытқуларға байланысты теңдеулерді шешу қиынға соқты, кейбір параметрлер белгісін өзгертті. Бұл жағдайда есептеу әдісі бағдарламалы түрде жуықтауды енгізу арқылы өзгертіледі және нәтижесінде алынған тәуелділіктер секірістерге ие,</w:t>
      </w:r>
      <w:r w:rsidR="008F7049" w:rsidRPr="00FF6FF1">
        <w:rPr>
          <w:color w:val="auto"/>
          <w:lang w:val="kk-KZ"/>
        </w:rPr>
        <w:t xml:space="preserve"> сондықтан </w:t>
      </w:r>
      <w:r w:rsidRPr="00FF6FF1">
        <w:rPr>
          <w:color w:val="auto"/>
          <w:lang w:val="kk-KZ"/>
        </w:rPr>
        <w:t xml:space="preserve">эксплуатацияның ыңғайлылығы мен есептеудің дәлдігін ескере </w:t>
      </w:r>
      <w:r w:rsidRPr="00FF6FF1">
        <w:rPr>
          <w:color w:val="auto"/>
          <w:lang w:val="kk-KZ"/>
        </w:rPr>
        <w:lastRenderedPageBreak/>
        <w:t>отырып, гидродомкраттардың орнына стержендерді</w:t>
      </w:r>
      <w:r w:rsidR="00B905DE">
        <w:rPr>
          <w:color w:val="auto"/>
          <w:lang w:val="kk-KZ"/>
        </w:rPr>
        <w:t xml:space="preserve"> </w:t>
      </w:r>
      <w:r w:rsidRPr="00FF6FF1">
        <w:rPr>
          <w:color w:val="auto"/>
          <w:lang w:val="kk-KZ"/>
        </w:rPr>
        <w:t>пайдалану туралы шешім қабылданды, ал гидродомкраттар ерекше жағдайларда орнаты</w:t>
      </w:r>
      <w:r w:rsidR="008F7049" w:rsidRPr="00FF6FF1">
        <w:rPr>
          <w:color w:val="auto"/>
          <w:lang w:val="kk-KZ"/>
        </w:rPr>
        <w:t xml:space="preserve">лды.  7 секциядан тұратын 1:3 </w:t>
      </w:r>
      <w:r w:rsidRPr="00FF6FF1">
        <w:rPr>
          <w:color w:val="auto"/>
          <w:lang w:val="kk-KZ"/>
        </w:rPr>
        <w:t>масштабта орындалған</w:t>
      </w:r>
      <w:r w:rsidR="00DF500D" w:rsidRPr="00FF6FF1">
        <w:rPr>
          <w:color w:val="auto"/>
          <w:lang w:val="kk-KZ"/>
        </w:rPr>
        <w:t xml:space="preserve"> </w:t>
      </w:r>
      <w:r w:rsidRPr="00FF6FF1">
        <w:rPr>
          <w:color w:val="auto"/>
          <w:lang w:val="kk-KZ"/>
        </w:rPr>
        <w:t xml:space="preserve">макеттің бұрылуы беру күш шамамен 150 </w:t>
      </w:r>
      <w:r w:rsidR="00DF500D" w:rsidRPr="00FF6FF1">
        <w:rPr>
          <w:color w:val="auto"/>
          <w:lang w:val="kk-KZ"/>
        </w:rPr>
        <w:t>Н</w:t>
      </w:r>
      <w:r w:rsidRPr="00FF6FF1">
        <w:rPr>
          <w:color w:val="auto"/>
          <w:lang w:val="kk-KZ"/>
        </w:rPr>
        <w:t xml:space="preserve"> кезде жүзеге асырылды.</w:t>
      </w:r>
    </w:p>
    <w:p w14:paraId="53F5CC16" w14:textId="04AFA73F" w:rsidR="00731286" w:rsidRPr="00FF6FF1" w:rsidRDefault="00731286" w:rsidP="00E67055">
      <w:pPr>
        <w:pStyle w:val="P68B1DB1-Normal37"/>
        <w:tabs>
          <w:tab w:val="left" w:pos="369"/>
        </w:tabs>
        <w:spacing w:after="0" w:line="240" w:lineRule="auto"/>
        <w:ind w:firstLine="709"/>
        <w:contextualSpacing/>
        <w:jc w:val="both"/>
        <w:rPr>
          <w:color w:val="auto"/>
          <w:sz w:val="28"/>
          <w:lang w:val="kk-KZ"/>
        </w:rPr>
      </w:pPr>
      <w:r w:rsidRPr="00FF6FF1">
        <w:rPr>
          <w:color w:val="auto"/>
          <w:sz w:val="28"/>
          <w:lang w:val="kk-KZ"/>
        </w:rPr>
        <w:t>Нақты жағдайлар үшін қайта есептеу комбайнның тарту күші ұзындығы шамамен 32 м конвейерді тартуға жеткілікті екенін көрсетеді, бұл ұзындығы 30 м камераларды қазу үшін жеткілікті, дегенмен созу жолы минималды болды. Adams үлгісінен</w:t>
      </w:r>
      <w:r w:rsidR="008F7049" w:rsidRPr="00FF6FF1">
        <w:rPr>
          <w:color w:val="auto"/>
          <w:sz w:val="28"/>
          <w:lang w:val="kk-KZ"/>
        </w:rPr>
        <w:t xml:space="preserve"> айырмашылығы, модель тұғыртағы</w:t>
      </w:r>
      <w:r w:rsidRPr="00FF6FF1">
        <w:rPr>
          <w:color w:val="auto"/>
          <w:sz w:val="28"/>
          <w:lang w:val="kk-KZ"/>
        </w:rPr>
        <w:t xml:space="preserve"> көрінетін ауытқуларсыз бас бөлігімен тартылған кезде бұрылад</w:t>
      </w:r>
      <w:r w:rsidR="00B905DE">
        <w:rPr>
          <w:color w:val="auto"/>
          <w:sz w:val="28"/>
          <w:lang w:val="kk-KZ"/>
        </w:rPr>
        <w:t>ы</w:t>
      </w:r>
      <w:r w:rsidRPr="00FF6FF1">
        <w:rPr>
          <w:color w:val="auto"/>
          <w:sz w:val="28"/>
          <w:lang w:val="kk-KZ"/>
        </w:rPr>
        <w:t xml:space="preserve"> және ре</w:t>
      </w:r>
      <w:r w:rsidR="00B905DE">
        <w:rPr>
          <w:color w:val="auto"/>
          <w:sz w:val="28"/>
          <w:lang w:val="kk-KZ"/>
        </w:rPr>
        <w:t>штактар</w:t>
      </w:r>
      <w:r w:rsidRPr="00FF6FF1">
        <w:rPr>
          <w:color w:val="auto"/>
          <w:sz w:val="28"/>
          <w:lang w:val="kk-KZ"/>
        </w:rPr>
        <w:t xml:space="preserve"> біріншіден соңғыға дейін реттілікпен</w:t>
      </w:r>
      <w:r w:rsidR="008F7049" w:rsidRPr="00FF6FF1">
        <w:rPr>
          <w:color w:val="auto"/>
          <w:sz w:val="28"/>
          <w:lang w:val="kk-KZ"/>
        </w:rPr>
        <w:t xml:space="preserve"> анық айналдырылды. Модельдегі </w:t>
      </w:r>
      <w:r w:rsidRPr="00FF6FF1">
        <w:rPr>
          <w:color w:val="auto"/>
          <w:sz w:val="28"/>
          <w:lang w:val="kk-KZ"/>
        </w:rPr>
        <w:t>сурет осыған жақын, дегенмен рештактардың ауытқуына байланысты,</w:t>
      </w:r>
      <w:r w:rsidR="008F7049" w:rsidRPr="00FF6FF1">
        <w:rPr>
          <w:color w:val="auto"/>
          <w:sz w:val="28"/>
          <w:lang w:val="kk-KZ"/>
        </w:rPr>
        <w:t xml:space="preserve"> </w:t>
      </w:r>
      <w:r w:rsidRPr="00FF6FF1">
        <w:rPr>
          <w:color w:val="auto"/>
          <w:sz w:val="28"/>
          <w:lang w:val="kk-KZ"/>
        </w:rPr>
        <w:t xml:space="preserve">олардың топыраққа үйкелісі толық модельденбеген. </w:t>
      </w:r>
      <w:r w:rsidR="008F7049" w:rsidRPr="00FF6FF1">
        <w:rPr>
          <w:color w:val="auto"/>
          <w:sz w:val="28"/>
          <w:lang w:val="kk-KZ"/>
        </w:rPr>
        <w:t>Конвейердің сомалық бұрылысы 90</w:t>
      </w:r>
      <w:r w:rsidRPr="00FF6FF1">
        <w:rPr>
          <w:color w:val="auto"/>
          <w:sz w:val="28"/>
          <w:vertAlign w:val="superscript"/>
          <w:lang w:val="kk-KZ"/>
        </w:rPr>
        <w:t xml:space="preserve">о </w:t>
      </w:r>
      <w:r w:rsidRPr="00FF6FF1">
        <w:rPr>
          <w:color w:val="auto"/>
          <w:sz w:val="28"/>
          <w:lang w:val="kk-KZ"/>
        </w:rPr>
        <w:t>жә</w:t>
      </w:r>
      <w:r w:rsidR="00D76576">
        <w:rPr>
          <w:color w:val="auto"/>
          <w:sz w:val="28"/>
          <w:lang w:val="kk-KZ"/>
        </w:rPr>
        <w:t xml:space="preserve">не камераға комбайнның ізімен </w:t>
      </w:r>
      <w:r w:rsidRPr="00FF6FF1">
        <w:rPr>
          <w:color w:val="auto"/>
          <w:sz w:val="28"/>
          <w:lang w:val="kk-KZ"/>
        </w:rPr>
        <w:t>қозғалысының қайталануы зауыт жағдайларында доңғалақты</w:t>
      </w:r>
      <w:r w:rsidR="00D76576">
        <w:rPr>
          <w:color w:val="auto"/>
          <w:sz w:val="28"/>
          <w:lang w:val="kk-KZ"/>
        </w:rPr>
        <w:t xml:space="preserve"> трактормен орындалды,</w:t>
      </w:r>
      <w:r w:rsidRPr="00FF6FF1">
        <w:rPr>
          <w:color w:val="auto"/>
          <w:sz w:val="28"/>
          <w:lang w:val="kk-KZ"/>
        </w:rPr>
        <w:t xml:space="preserve"> ал жұмыс параметрлері UNI-TUTD4204C осциллографымен және ноутбукта жазылған, ал энергетикалық параметрлері ESQ-600-4T0220G-0300P жиілік түрлендіргіші, бұрау моментін, тартым тізбегінің қозғалыс жылдамдығын тәжірибе аясында бағдарламалауға мүмкіндік беретін басқару жетегі, 1-ден 0,5 м/с дейін, ал Барракуда типті поляк аналогы</w:t>
      </w:r>
      <w:r w:rsidR="00DF500D" w:rsidRPr="00FF6FF1">
        <w:rPr>
          <w:color w:val="auto"/>
          <w:sz w:val="28"/>
          <w:lang w:val="kk-KZ"/>
        </w:rPr>
        <w:t xml:space="preserve"> </w:t>
      </w:r>
      <w:r w:rsidRPr="00FF6FF1">
        <w:rPr>
          <w:color w:val="auto"/>
          <w:sz w:val="28"/>
          <w:lang w:val="kk-KZ"/>
        </w:rPr>
        <w:t>0,75 м/с дейін максималды жылдамдықта және біршама күрделі конструкцияда болды. Жоғары жылдамдықтағы сынақтар, орташа алғанда, энергияны тұтынудың артуына әкелмеді, ал кейбір жағдайларда</w:t>
      </w:r>
      <w:r w:rsidR="00B905DE">
        <w:rPr>
          <w:color w:val="auto"/>
          <w:sz w:val="28"/>
          <w:lang w:val="kk-KZ"/>
        </w:rPr>
        <w:t xml:space="preserve"> </w:t>
      </w:r>
      <w:r w:rsidRPr="00FF6FF1">
        <w:rPr>
          <w:color w:val="auto"/>
          <w:sz w:val="28"/>
          <w:lang w:val="kk-KZ"/>
        </w:rPr>
        <w:t xml:space="preserve">азырақ та болды, бұл қырғыштардың бетте және конвейер жағында үйкеліс ерекшеліктерімен түсіндіріледі. </w:t>
      </w:r>
    </w:p>
    <w:p w14:paraId="17A34C53" w14:textId="77777777" w:rsidR="008F7049" w:rsidRPr="00FF6FF1" w:rsidRDefault="008F7049" w:rsidP="00E67055">
      <w:pPr>
        <w:pStyle w:val="P68B1DB1-Normal51"/>
        <w:spacing w:after="0" w:line="240" w:lineRule="auto"/>
        <w:ind w:firstLine="709"/>
        <w:contextualSpacing/>
        <w:jc w:val="both"/>
        <w:rPr>
          <w:color w:val="auto"/>
          <w:lang w:val="kk-KZ"/>
        </w:rPr>
      </w:pPr>
    </w:p>
    <w:p w14:paraId="020A66CF" w14:textId="4FCC1749" w:rsidR="00731286" w:rsidRPr="00E67055" w:rsidRDefault="00CC340D" w:rsidP="00E67055">
      <w:pPr>
        <w:pStyle w:val="P68B1DB1-Normal51"/>
        <w:spacing w:after="0" w:line="240" w:lineRule="auto"/>
        <w:ind w:firstLine="709"/>
        <w:contextualSpacing/>
        <w:jc w:val="both"/>
        <w:rPr>
          <w:color w:val="auto"/>
          <w:lang w:val="kk-KZ"/>
        </w:rPr>
      </w:pPr>
      <w:r w:rsidRPr="00E67055">
        <w:rPr>
          <w:color w:val="auto"/>
          <w:lang w:val="kk-KZ"/>
        </w:rPr>
        <w:t>3.5</w:t>
      </w:r>
      <w:r w:rsidR="008F7049" w:rsidRPr="00E67055">
        <w:rPr>
          <w:color w:val="auto"/>
          <w:lang w:val="kk-KZ"/>
        </w:rPr>
        <w:t xml:space="preserve"> </w:t>
      </w:r>
      <w:r w:rsidR="003158E1" w:rsidRPr="003158E1">
        <w:rPr>
          <w:lang w:val="kk-KZ"/>
        </w:rPr>
        <w:t>Бір тізбекті конвейер моделінен екі тізбекті конвейер моделіне көшу</w:t>
      </w:r>
      <w:r w:rsidR="00731286" w:rsidRPr="00E67055">
        <w:rPr>
          <w:color w:val="auto"/>
          <w:lang w:val="kk-KZ"/>
        </w:rPr>
        <w:t xml:space="preserve"> </w:t>
      </w:r>
    </w:p>
    <w:p w14:paraId="59326820" w14:textId="179F5F5E" w:rsidR="00731286" w:rsidRPr="00FF6FF1" w:rsidRDefault="00731286" w:rsidP="00E67055">
      <w:pPr>
        <w:pStyle w:val="P68B1DB1-Normal26"/>
        <w:spacing w:after="0" w:line="240" w:lineRule="auto"/>
        <w:ind w:firstLine="709"/>
        <w:contextualSpacing/>
        <w:jc w:val="both"/>
        <w:rPr>
          <w:color w:val="auto"/>
          <w:highlight w:val="yellow"/>
          <w:lang w:val="kk-KZ"/>
        </w:rPr>
      </w:pPr>
      <w:r w:rsidRPr="00FF6FF1">
        <w:rPr>
          <w:color w:val="auto"/>
          <w:lang w:val="kk-KZ"/>
        </w:rPr>
        <w:t>Бір тіз</w:t>
      </w:r>
      <w:r w:rsidR="00D76576">
        <w:rPr>
          <w:color w:val="auto"/>
          <w:lang w:val="kk-KZ"/>
        </w:rPr>
        <w:t>бекті конвейердің техникасы 3.3 бөлімінде</w:t>
      </w:r>
      <w:r w:rsidRPr="00FF6FF1">
        <w:rPr>
          <w:color w:val="auto"/>
          <w:lang w:val="kk-KZ"/>
        </w:rPr>
        <w:t xml:space="preserve"> талқыланды және бұл жерде біз оны қос тізбекті конвейерге одан әрі бейімдеу үшін кейбір нәтижелерді ұсынамыз, ал жаңа</w:t>
      </w:r>
      <w:r w:rsidR="008F7049" w:rsidRPr="00FF6FF1">
        <w:rPr>
          <w:color w:val="auto"/>
          <w:lang w:val="kk-KZ"/>
        </w:rPr>
        <w:t xml:space="preserve"> элементтер тек қырғыштардың </w:t>
      </w:r>
      <w:r w:rsidRPr="00FF6FF1">
        <w:rPr>
          <w:color w:val="auto"/>
          <w:lang w:val="kk-KZ"/>
        </w:rPr>
        <w:t>рештактар бүйірмен жанасудағы қозғалысы мәселелеріне қатысты. Оның күрделілігін біз бұрын талқылаған модельдеу техникасын жетілдіру үшін екі тізбектің керудегі айырмашылықты ескеру қажет болды. Бұл жағдайда бұл оңайлатылған әдіспен жасалды, өйткені</w:t>
      </w:r>
      <w:r w:rsidR="00B1039F" w:rsidRPr="00FF6FF1">
        <w:rPr>
          <w:color w:val="auto"/>
          <w:lang w:val="kk-KZ"/>
        </w:rPr>
        <w:t xml:space="preserve"> </w:t>
      </w:r>
      <w:r w:rsidRPr="00FF6FF1">
        <w:rPr>
          <w:color w:val="auto"/>
          <w:lang w:val="kk-KZ"/>
        </w:rPr>
        <w:t>тізбектерді демпфациялауды қамтамасыз ететін жаңа түйіндердің жұмыс істеу ерекшеліктерін алдын ала тексере отырып, сондай-ақ олардың күшін бекітетін баст</w:t>
      </w:r>
      <w:r w:rsidR="008F7049" w:rsidRPr="00FF6FF1">
        <w:rPr>
          <w:color w:val="auto"/>
          <w:lang w:val="kk-KZ"/>
        </w:rPr>
        <w:t xml:space="preserve">апқы модельдеу техникасын құру </w:t>
      </w:r>
      <w:r w:rsidRPr="00FF6FF1">
        <w:rPr>
          <w:color w:val="auto"/>
          <w:lang w:val="kk-KZ"/>
        </w:rPr>
        <w:t>міндеті алға қойылды. Бұл стендтік сынақтармен расталған бір тізбекті конвейер үшін техниканың бұрын</w:t>
      </w:r>
      <w:r w:rsidR="00D76576">
        <w:rPr>
          <w:color w:val="auto"/>
          <w:lang w:val="kk-KZ"/>
        </w:rPr>
        <w:t xml:space="preserve"> әзірленгеніне негізделген. </w:t>
      </w:r>
      <w:r w:rsidRPr="00FF6FF1">
        <w:rPr>
          <w:color w:val="auto"/>
          <w:lang w:val="kk-KZ"/>
        </w:rPr>
        <w:t>Негізінде қырғыштардың қозғалысы, егер олар жұмыс істеп тұрса және қырғыштың ұшы Барракуда жүйесіндегідей емес, бұрылыстың ортасына ең жақын тақтаға тірелсе, бір тізбектіден айырмашылығы болмайды, сондықтан алдыңғы модельден сапалық сипаттағы модельдің кейбір параметрлерін қолдануға болады. Қозғалыстың маңызды сәттері - қырғыштардың көрші рештактарға ауысу алдындағы еңісі</w:t>
      </w:r>
      <w:r w:rsidR="00B905DE">
        <w:rPr>
          <w:color w:val="auto"/>
          <w:lang w:val="kk-KZ"/>
        </w:rPr>
        <w:t xml:space="preserve"> ж</w:t>
      </w:r>
      <w:r w:rsidRPr="00FF6FF1">
        <w:rPr>
          <w:color w:val="auto"/>
          <w:lang w:val="kk-KZ"/>
        </w:rPr>
        <w:t xml:space="preserve">әне параметрлері бұрыннан белгілі үдеумен қозғалыс. Сондықтан бірнеше қырғыштардың қозғалысы үшін модельдің бастапқы қырғышына бекітілген </w:t>
      </w:r>
      <w:r w:rsidRPr="00FF6FF1">
        <w:rPr>
          <w:color w:val="auto"/>
          <w:lang w:val="kk-KZ"/>
        </w:rPr>
        <w:lastRenderedPageBreak/>
        <w:t>тарту күштері қолданылды. Ыңғайлы болу үшін біз оларды шынжырдың бас бөлігіне ғана емес, сонымен қатар қырғыштардың ұштарына да орналастыра аламыз, бұл ештеңені түбегейлі өзгертпеді. Соған сәйкес, жүйенің қарама-қарсы жағынан керу күштері бекітілді.</w:t>
      </w:r>
    </w:p>
    <w:p w14:paraId="7DD16AFD" w14:textId="59BC5F22" w:rsidR="00731286" w:rsidRPr="00FF6FF1" w:rsidRDefault="00731286" w:rsidP="00E67055">
      <w:pPr>
        <w:pStyle w:val="P68B1DB1-Normal29"/>
        <w:spacing w:after="0" w:line="240" w:lineRule="auto"/>
        <w:ind w:firstLine="709"/>
        <w:contextualSpacing/>
        <w:jc w:val="both"/>
        <w:rPr>
          <w:sz w:val="28"/>
          <w:lang w:val="kk-KZ"/>
        </w:rPr>
      </w:pPr>
      <w:r w:rsidRPr="00E67055">
        <w:rPr>
          <w:i/>
          <w:sz w:val="28"/>
          <w:lang w:val="kk-KZ"/>
        </w:rPr>
        <w:t>Бір тізбекті конвейер</w:t>
      </w:r>
      <w:r w:rsidR="008F7049" w:rsidRPr="00E67055">
        <w:rPr>
          <w:i/>
          <w:sz w:val="28"/>
          <w:lang w:val="kk-KZ"/>
        </w:rPr>
        <w:t>ге арналған толықтыру</w:t>
      </w:r>
      <w:r w:rsidRPr="00E67055">
        <w:rPr>
          <w:i/>
          <w:sz w:val="28"/>
          <w:lang w:val="kk-KZ"/>
        </w:rPr>
        <w:t>.</w:t>
      </w:r>
      <w:r w:rsidRPr="00FF6FF1">
        <w:rPr>
          <w:sz w:val="28"/>
          <w:lang w:val="kk-KZ"/>
        </w:rPr>
        <w:t xml:space="preserve"> Қырғыштардың сызықтық қозғалысымен модельдеудің бірінші кезеңінде қырғыш конвейер элементтерін қайталауды модельдеу үшін Adams пакетінің  пайдаланылған объектілерінің рұқсат етілгендігі негізделеді. Содан кейін берілген бұрышта орнатылған бірдей элементтерді пайдалана отырып, табалардың айналуын модельдеу мүмкіндігі қарастырылады. Бұл жағдайда модельдің геометриялық және күштік ұқсастығы да сақталуы керек. </w:t>
      </w:r>
    </w:p>
    <w:p w14:paraId="04C9B3FF" w14:textId="766F5C39" w:rsidR="008F7049" w:rsidRPr="00FF6FF1" w:rsidRDefault="00731286" w:rsidP="00E67055">
      <w:pPr>
        <w:pStyle w:val="P68B1DB1-Normal4"/>
        <w:spacing w:after="0" w:line="240" w:lineRule="auto"/>
        <w:ind w:firstLine="709"/>
        <w:contextualSpacing/>
        <w:jc w:val="both"/>
        <w:rPr>
          <w:lang w:val="kk-KZ"/>
        </w:rPr>
      </w:pPr>
      <w:r w:rsidRPr="00FF6FF1">
        <w:rPr>
          <w:lang w:val="kk-KZ"/>
        </w:rPr>
        <w:t>Топсаларда үйкеліс болмаған жағдайда, біз қалпына келтірілген шайқалуға қол жеткіземіз, қырғыштың салмағын модельдеу ұтымды емес екені белгілі болды, өйткені тербеліс кезінде оның сырғытпада да, қырғышты бекіту аймақтарында және тізбекте де  үйкеліспен шектелмейтін инерциясы бар. Тарту және керу күштерін реттеу бойынша тәжірибелер де маңызды болды және бұл айырмашылық неғұрлым аз болса, қырғыштар соғұрлым тұрақты қозғалады, ал қырғыштар оның белгілі бір «тепе-теңдік» жағдайына қатысты құбылулар орын алды. Жоғарыда айтылғандай, үйкелісті ескермегенде, тербеліс амплитудасы осы айырмашылықпен анықталды. Сонымен қатар, үйкеліс күшін жою қырғыштардың тербеліс мүмкіндіктерін жақсырақ зерттеуге мүмкіндік берді</w:t>
      </w:r>
      <w:r w:rsidR="00B905DE">
        <w:rPr>
          <w:lang w:val="kk-KZ"/>
        </w:rPr>
        <w:t xml:space="preserve">, </w:t>
      </w:r>
      <w:r w:rsidRPr="00FF6FF1">
        <w:rPr>
          <w:lang w:val="kk-KZ"/>
        </w:rPr>
        <w:t>400 кН кернеуде еңіс аз (а), 1000-д</w:t>
      </w:r>
      <w:r w:rsidR="0074007F" w:rsidRPr="00FF6FF1">
        <w:rPr>
          <w:lang w:val="kk-KZ"/>
        </w:rPr>
        <w:t>а</w:t>
      </w:r>
      <w:r w:rsidRPr="00FF6FF1">
        <w:rPr>
          <w:lang w:val="kk-KZ"/>
        </w:rPr>
        <w:t xml:space="preserve"> ол одан да аз, ал соңғыға (жоғарғы қырғышқа) әсері (б) болады.</w:t>
      </w:r>
      <w:r w:rsidR="0074007F" w:rsidRPr="00FF6FF1">
        <w:rPr>
          <w:lang w:val="kk-KZ"/>
        </w:rPr>
        <w:t xml:space="preserve"> </w:t>
      </w:r>
      <w:r w:rsidRPr="00FF6FF1">
        <w:rPr>
          <w:lang w:val="kk-KZ"/>
        </w:rPr>
        <w:t>«a» және «b</w:t>
      </w:r>
      <w:r w:rsidR="008F7049" w:rsidRPr="00FF6FF1">
        <w:rPr>
          <w:lang w:val="kk-KZ"/>
        </w:rPr>
        <w:t xml:space="preserve">» </w:t>
      </w:r>
      <w:r w:rsidRPr="00FF6FF1">
        <w:rPr>
          <w:lang w:val="kk-KZ"/>
        </w:rPr>
        <w:t>қалып-күйлері үшін</w:t>
      </w:r>
      <w:r w:rsidR="0074007F" w:rsidRPr="00FF6FF1">
        <w:rPr>
          <w:lang w:val="kk-KZ"/>
        </w:rPr>
        <w:t xml:space="preserve"> </w:t>
      </w:r>
      <w:r w:rsidRPr="00FF6FF1">
        <w:rPr>
          <w:lang w:val="kk-KZ"/>
        </w:rPr>
        <w:t>жүктің салмағымен  модельденбеді және қырғыштың салмағы 20, 65</w:t>
      </w:r>
      <w:r w:rsidR="00B905DE">
        <w:rPr>
          <w:lang w:val="kk-KZ"/>
        </w:rPr>
        <w:t xml:space="preserve"> (</w:t>
      </w:r>
      <w:r w:rsidRPr="00FF6FF1">
        <w:rPr>
          <w:lang w:val="kk-KZ"/>
        </w:rPr>
        <w:t>3.</w:t>
      </w:r>
      <w:r w:rsidR="0074007F" w:rsidRPr="00FF6FF1">
        <w:rPr>
          <w:lang w:val="kk-KZ"/>
        </w:rPr>
        <w:t>16</w:t>
      </w:r>
      <w:r w:rsidRPr="00FF6FF1">
        <w:rPr>
          <w:lang w:val="kk-KZ"/>
        </w:rPr>
        <w:t xml:space="preserve"> және 3.</w:t>
      </w:r>
      <w:r w:rsidR="0074007F" w:rsidRPr="00FF6FF1">
        <w:rPr>
          <w:lang w:val="kk-KZ"/>
        </w:rPr>
        <w:t>17</w:t>
      </w:r>
      <w:r w:rsidRPr="00FF6FF1">
        <w:rPr>
          <w:lang w:val="kk-KZ"/>
        </w:rPr>
        <w:t>-суреттер</w:t>
      </w:r>
      <w:r w:rsidR="00B905DE">
        <w:rPr>
          <w:lang w:val="kk-KZ"/>
        </w:rPr>
        <w:t>)</w:t>
      </w:r>
      <w:r w:rsidRPr="00FF6FF1">
        <w:rPr>
          <w:lang w:val="kk-KZ"/>
        </w:rPr>
        <w:t>.</w:t>
      </w:r>
    </w:p>
    <w:p w14:paraId="1A29CD67" w14:textId="11E95253" w:rsidR="0090689E" w:rsidRPr="0022524D" w:rsidRDefault="0090689E" w:rsidP="00B07D23">
      <w:pPr>
        <w:spacing w:after="0" w:line="240" w:lineRule="auto"/>
        <w:contextualSpacing/>
        <w:jc w:val="both"/>
        <w:rPr>
          <w:rFonts w:ascii="Times New Roman" w:eastAsia="Calibri" w:hAnsi="Times New Roman"/>
          <w:b/>
          <w:sz w:val="24"/>
          <w:szCs w:val="24"/>
          <w:lang w:val="kk-KZ" w:eastAsia="en-US"/>
        </w:rPr>
      </w:pPr>
    </w:p>
    <w:p w14:paraId="2A9A7558" w14:textId="58F3CB16" w:rsidR="007F686D" w:rsidRDefault="007F686D" w:rsidP="007F686D">
      <w:pPr>
        <w:spacing w:after="0" w:line="240" w:lineRule="auto"/>
        <w:contextualSpacing/>
        <w:jc w:val="center"/>
        <w:rPr>
          <w:rFonts w:ascii="Times New Roman" w:eastAsia="Calibri" w:hAnsi="Times New Roman"/>
          <w:sz w:val="24"/>
          <w:szCs w:val="24"/>
          <w:lang w:val="kk-KZ" w:eastAsia="en-US"/>
        </w:rPr>
      </w:pPr>
      <w:r w:rsidRPr="0022524D">
        <w:rPr>
          <w:rFonts w:ascii="Times New Roman" w:eastAsia="Calibri" w:hAnsi="Times New Roman"/>
          <w:noProof/>
          <w:sz w:val="28"/>
          <w:szCs w:val="28"/>
        </w:rPr>
        <w:drawing>
          <wp:inline distT="0" distB="0" distL="0" distR="0" wp14:anchorId="1BC2EE33" wp14:editId="204401F9">
            <wp:extent cx="5618480" cy="1991360"/>
            <wp:effectExtent l="0" t="0" r="0" b="0"/>
            <wp:docPr id="58"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04" cstate="print">
                      <a:extLst>
                        <a:ext uri="{28A0092B-C50C-407E-A947-70E740481C1C}">
                          <a14:useLocalDpi xmlns:a14="http://schemas.microsoft.com/office/drawing/2010/main" val="0"/>
                        </a:ext>
                      </a:extLst>
                    </a:blip>
                    <a:srcRect l="19305" t="11371" r="5447" b="40880"/>
                    <a:stretch>
                      <a:fillRect/>
                    </a:stretch>
                  </pic:blipFill>
                  <pic:spPr bwMode="auto">
                    <a:xfrm>
                      <a:off x="0" y="0"/>
                      <a:ext cx="5618480" cy="1991360"/>
                    </a:xfrm>
                    <a:prstGeom prst="rect">
                      <a:avLst/>
                    </a:prstGeom>
                    <a:noFill/>
                    <a:ln>
                      <a:noFill/>
                    </a:ln>
                  </pic:spPr>
                </pic:pic>
              </a:graphicData>
            </a:graphic>
          </wp:inline>
        </w:drawing>
      </w:r>
    </w:p>
    <w:p w14:paraId="08ACA9EE" w14:textId="77777777" w:rsidR="00202572" w:rsidRDefault="00202572" w:rsidP="007F686D">
      <w:pPr>
        <w:spacing w:after="0" w:line="240" w:lineRule="auto"/>
        <w:contextualSpacing/>
        <w:jc w:val="center"/>
        <w:rPr>
          <w:rFonts w:ascii="Times New Roman" w:eastAsia="Calibri" w:hAnsi="Times New Roman"/>
          <w:sz w:val="24"/>
          <w:szCs w:val="24"/>
          <w:lang w:val="kk-KZ" w:eastAsia="en-US"/>
        </w:rPr>
      </w:pPr>
    </w:p>
    <w:p w14:paraId="7AAD13BA" w14:textId="41182D72" w:rsidR="0090689E" w:rsidRPr="0022524D" w:rsidRDefault="0090689E" w:rsidP="007F686D">
      <w:pPr>
        <w:spacing w:after="0" w:line="240" w:lineRule="auto"/>
        <w:contextualSpacing/>
        <w:jc w:val="center"/>
        <w:rPr>
          <w:rFonts w:ascii="Times New Roman" w:eastAsia="Calibri" w:hAnsi="Times New Roman"/>
          <w:noProof/>
          <w:sz w:val="28"/>
          <w:szCs w:val="28"/>
          <w:lang w:eastAsia="en-US"/>
        </w:rPr>
      </w:pPr>
      <w:r w:rsidRPr="0022524D">
        <w:rPr>
          <w:rFonts w:ascii="Times New Roman" w:eastAsia="Calibri" w:hAnsi="Times New Roman"/>
          <w:sz w:val="24"/>
          <w:szCs w:val="24"/>
          <w:lang w:eastAsia="en-US"/>
        </w:rPr>
        <w:t>а</w:t>
      </w:r>
    </w:p>
    <w:p w14:paraId="432B7E5D" w14:textId="77777777" w:rsidR="00202572" w:rsidRDefault="00202572" w:rsidP="00202572">
      <w:pPr>
        <w:pStyle w:val="P68B1DB1-Normal21"/>
        <w:tabs>
          <w:tab w:val="left" w:pos="1365"/>
        </w:tabs>
        <w:spacing w:after="0" w:line="240" w:lineRule="auto"/>
        <w:ind w:firstLine="709"/>
        <w:contextualSpacing/>
        <w:jc w:val="both"/>
        <w:rPr>
          <w:lang w:val="ru-RU"/>
        </w:rPr>
      </w:pPr>
    </w:p>
    <w:p w14:paraId="1F2F4DEC" w14:textId="47C2E569" w:rsidR="00202572" w:rsidRPr="00D76576" w:rsidRDefault="00202572" w:rsidP="00202572">
      <w:pPr>
        <w:pStyle w:val="P68B1DB1-Normal21"/>
        <w:tabs>
          <w:tab w:val="left" w:pos="1365"/>
        </w:tabs>
        <w:spacing w:after="0" w:line="240" w:lineRule="auto"/>
        <w:ind w:firstLine="709"/>
        <w:contextualSpacing/>
        <w:jc w:val="both"/>
        <w:rPr>
          <w:lang w:val="ru-RU"/>
        </w:rPr>
      </w:pPr>
      <w:r w:rsidRPr="00D76576">
        <w:rPr>
          <w:lang w:val="ru-RU"/>
        </w:rPr>
        <w:t xml:space="preserve">а - 1000 </w:t>
      </w:r>
      <w:proofErr w:type="spellStart"/>
      <w:r w:rsidRPr="00D76576">
        <w:rPr>
          <w:lang w:val="ru-RU"/>
        </w:rPr>
        <w:t>және</w:t>
      </w:r>
      <w:proofErr w:type="spellEnd"/>
      <w:r w:rsidRPr="00D76576">
        <w:rPr>
          <w:lang w:val="ru-RU"/>
        </w:rPr>
        <w:t xml:space="preserve"> 3566 Н</w:t>
      </w:r>
    </w:p>
    <w:p w14:paraId="74CD15E5" w14:textId="77777777" w:rsidR="00202572" w:rsidRPr="007F686D" w:rsidRDefault="00202572" w:rsidP="00202572">
      <w:pPr>
        <w:pStyle w:val="P68B1DB1-Normal21"/>
        <w:spacing w:after="0" w:line="240" w:lineRule="auto"/>
        <w:contextualSpacing/>
        <w:jc w:val="center"/>
        <w:rPr>
          <w:sz w:val="16"/>
          <w:szCs w:val="16"/>
          <w:lang w:val="ru-RU"/>
        </w:rPr>
      </w:pPr>
    </w:p>
    <w:p w14:paraId="7ACDF71C" w14:textId="1AE7CE2E" w:rsidR="00202572" w:rsidRPr="00202572" w:rsidRDefault="00202572" w:rsidP="00202572">
      <w:pPr>
        <w:pStyle w:val="P68B1DB1-Normal21"/>
        <w:spacing w:after="0" w:line="240" w:lineRule="auto"/>
        <w:contextualSpacing/>
        <w:jc w:val="center"/>
        <w:rPr>
          <w:sz w:val="28"/>
          <w:lang w:val="ru-RU"/>
        </w:rPr>
      </w:pPr>
      <w:r w:rsidRPr="00202572">
        <w:rPr>
          <w:sz w:val="28"/>
          <w:lang w:val="ru-RU"/>
        </w:rPr>
        <w:t xml:space="preserve">Сурет 3.16 – </w:t>
      </w:r>
      <w:proofErr w:type="spellStart"/>
      <w:r w:rsidRPr="00202572">
        <w:rPr>
          <w:sz w:val="28"/>
          <w:lang w:val="ru-RU"/>
        </w:rPr>
        <w:t>Берілген</w:t>
      </w:r>
      <w:proofErr w:type="spellEnd"/>
      <w:r w:rsidRPr="00202572">
        <w:rPr>
          <w:sz w:val="28"/>
          <w:lang w:val="ru-RU"/>
        </w:rPr>
        <w:t xml:space="preserve"> </w:t>
      </w:r>
      <w:proofErr w:type="spellStart"/>
      <w:r w:rsidRPr="00202572">
        <w:rPr>
          <w:sz w:val="28"/>
          <w:lang w:val="ru-RU"/>
        </w:rPr>
        <w:t>керілу</w:t>
      </w:r>
      <w:proofErr w:type="spellEnd"/>
      <w:r w:rsidRPr="00202572">
        <w:rPr>
          <w:sz w:val="28"/>
          <w:lang w:val="ru-RU"/>
        </w:rPr>
        <w:t xml:space="preserve"> </w:t>
      </w:r>
      <w:proofErr w:type="spellStart"/>
      <w:r w:rsidRPr="00202572">
        <w:rPr>
          <w:sz w:val="28"/>
          <w:lang w:val="ru-RU"/>
        </w:rPr>
        <w:t>және</w:t>
      </w:r>
      <w:proofErr w:type="spellEnd"/>
      <w:r w:rsidRPr="00202572">
        <w:rPr>
          <w:sz w:val="28"/>
          <w:lang w:val="ru-RU"/>
        </w:rPr>
        <w:t xml:space="preserve"> </w:t>
      </w:r>
      <w:proofErr w:type="spellStart"/>
      <w:r w:rsidRPr="00202572">
        <w:rPr>
          <w:sz w:val="28"/>
          <w:lang w:val="ru-RU"/>
        </w:rPr>
        <w:t>тарту</w:t>
      </w:r>
      <w:proofErr w:type="spellEnd"/>
      <w:r w:rsidRPr="00202572">
        <w:rPr>
          <w:sz w:val="28"/>
          <w:lang w:val="ru-RU"/>
        </w:rPr>
        <w:t xml:space="preserve"> </w:t>
      </w:r>
      <w:proofErr w:type="spellStart"/>
      <w:r w:rsidRPr="00202572">
        <w:rPr>
          <w:sz w:val="28"/>
          <w:lang w:val="ru-RU"/>
        </w:rPr>
        <w:t>күштері</w:t>
      </w:r>
      <w:proofErr w:type="spellEnd"/>
      <w:r w:rsidRPr="00202572">
        <w:rPr>
          <w:sz w:val="28"/>
          <w:lang w:val="ru-RU"/>
        </w:rPr>
        <w:t xml:space="preserve"> </w:t>
      </w:r>
      <w:proofErr w:type="spellStart"/>
      <w:r w:rsidRPr="00202572">
        <w:rPr>
          <w:sz w:val="28"/>
          <w:lang w:val="ru-RU"/>
        </w:rPr>
        <w:t>үшін</w:t>
      </w:r>
      <w:proofErr w:type="spellEnd"/>
      <w:r w:rsidRPr="00202572">
        <w:rPr>
          <w:sz w:val="28"/>
          <w:lang w:val="ru-RU"/>
        </w:rPr>
        <w:t xml:space="preserve"> </w:t>
      </w:r>
      <w:proofErr w:type="spellStart"/>
      <w:r w:rsidRPr="00202572">
        <w:rPr>
          <w:sz w:val="28"/>
          <w:lang w:val="ru-RU"/>
        </w:rPr>
        <w:t>тәжірибе</w:t>
      </w:r>
      <w:proofErr w:type="spellEnd"/>
    </w:p>
    <w:p w14:paraId="5CDABE28" w14:textId="77E6453A" w:rsidR="0090689E" w:rsidRPr="00111D4E" w:rsidRDefault="00202572" w:rsidP="00202572">
      <w:pPr>
        <w:tabs>
          <w:tab w:val="left" w:pos="9639"/>
        </w:tabs>
        <w:spacing w:after="0" w:line="240" w:lineRule="auto"/>
        <w:contextualSpacing/>
        <w:jc w:val="center"/>
        <w:rPr>
          <w:rFonts w:ascii="Times New Roman" w:eastAsia="Calibri" w:hAnsi="Times New Roman"/>
          <w:sz w:val="28"/>
          <w:szCs w:val="28"/>
          <w:lang w:val="kk-KZ" w:eastAsia="en-US"/>
        </w:rPr>
      </w:pPr>
      <w:r w:rsidRPr="00202572">
        <w:rPr>
          <w:rFonts w:ascii="Times New Roman" w:hAnsi="Times New Roman"/>
          <w:sz w:val="28"/>
        </w:rPr>
        <w:t>(</w:t>
      </w:r>
      <w:proofErr w:type="spellStart"/>
      <w:r w:rsidRPr="00202572">
        <w:rPr>
          <w:rFonts w:ascii="Times New Roman" w:hAnsi="Times New Roman"/>
          <w:sz w:val="28"/>
        </w:rPr>
        <w:t>тарту</w:t>
      </w:r>
      <w:proofErr w:type="spellEnd"/>
      <w:r w:rsidRPr="00202572">
        <w:rPr>
          <w:rFonts w:ascii="Times New Roman" w:hAnsi="Times New Roman"/>
          <w:sz w:val="28"/>
        </w:rPr>
        <w:t xml:space="preserve"> </w:t>
      </w:r>
      <w:proofErr w:type="spellStart"/>
      <w:r w:rsidRPr="00202572">
        <w:rPr>
          <w:rFonts w:ascii="Times New Roman" w:hAnsi="Times New Roman"/>
          <w:sz w:val="28"/>
        </w:rPr>
        <w:t>күшінің</w:t>
      </w:r>
      <w:proofErr w:type="spellEnd"/>
      <w:r w:rsidRPr="00202572">
        <w:rPr>
          <w:rFonts w:ascii="Times New Roman" w:hAnsi="Times New Roman"/>
          <w:sz w:val="28"/>
        </w:rPr>
        <w:t xml:space="preserve"> </w:t>
      </w:r>
      <w:proofErr w:type="spellStart"/>
      <w:r w:rsidRPr="00202572">
        <w:rPr>
          <w:rFonts w:ascii="Times New Roman" w:hAnsi="Times New Roman"/>
          <w:sz w:val="28"/>
        </w:rPr>
        <w:t>соңғы</w:t>
      </w:r>
      <w:proofErr w:type="spellEnd"/>
      <w:r w:rsidRPr="00202572">
        <w:rPr>
          <w:rFonts w:ascii="Times New Roman" w:hAnsi="Times New Roman"/>
          <w:sz w:val="28"/>
        </w:rPr>
        <w:t xml:space="preserve"> </w:t>
      </w:r>
      <w:proofErr w:type="spellStart"/>
      <w:r w:rsidRPr="00202572">
        <w:rPr>
          <w:rFonts w:ascii="Times New Roman" w:hAnsi="Times New Roman"/>
          <w:sz w:val="28"/>
        </w:rPr>
        <w:t>мәндері</w:t>
      </w:r>
      <w:proofErr w:type="spellEnd"/>
      <w:r w:rsidRPr="00202572">
        <w:rPr>
          <w:rFonts w:ascii="Times New Roman" w:hAnsi="Times New Roman"/>
          <w:sz w:val="28"/>
        </w:rPr>
        <w:t>)</w:t>
      </w:r>
      <w:r w:rsidR="00111D4E">
        <w:rPr>
          <w:rFonts w:ascii="Times New Roman" w:hAnsi="Times New Roman"/>
          <w:sz w:val="28"/>
          <w:lang w:val="kk-KZ"/>
        </w:rPr>
        <w:t>, парақ 1</w:t>
      </w:r>
    </w:p>
    <w:p w14:paraId="6E2BFCB7" w14:textId="217993DE" w:rsidR="007F686D" w:rsidRDefault="007F686D" w:rsidP="007F686D">
      <w:pPr>
        <w:tabs>
          <w:tab w:val="left" w:pos="9639"/>
        </w:tabs>
        <w:spacing w:after="0" w:line="240" w:lineRule="auto"/>
        <w:contextualSpacing/>
        <w:jc w:val="center"/>
        <w:rPr>
          <w:rFonts w:ascii="Times New Roman" w:eastAsia="Calibri" w:hAnsi="Times New Roman"/>
          <w:sz w:val="28"/>
          <w:szCs w:val="28"/>
          <w:lang w:val="kk-KZ" w:eastAsia="en-US"/>
        </w:rPr>
      </w:pPr>
      <w:r w:rsidRPr="0022524D">
        <w:rPr>
          <w:rFonts w:ascii="Times New Roman" w:eastAsia="Calibri" w:hAnsi="Times New Roman"/>
          <w:noProof/>
          <w:sz w:val="28"/>
          <w:szCs w:val="28"/>
        </w:rPr>
        <w:lastRenderedPageBreak/>
        <w:drawing>
          <wp:inline distT="0" distB="0" distL="0" distR="0" wp14:anchorId="502A70BB" wp14:editId="0733A1E9">
            <wp:extent cx="5598160" cy="2255520"/>
            <wp:effectExtent l="0" t="0" r="0" b="0"/>
            <wp:docPr id="59"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05">
                      <a:extLst>
                        <a:ext uri="{28A0092B-C50C-407E-A947-70E740481C1C}">
                          <a14:useLocalDpi xmlns:a14="http://schemas.microsoft.com/office/drawing/2010/main" val="0"/>
                        </a:ext>
                      </a:extLst>
                    </a:blip>
                    <a:srcRect l="19046" t="11516" r="11176" b="38800"/>
                    <a:stretch>
                      <a:fillRect/>
                    </a:stretch>
                  </pic:blipFill>
                  <pic:spPr bwMode="auto">
                    <a:xfrm>
                      <a:off x="0" y="0"/>
                      <a:ext cx="5598160" cy="2255520"/>
                    </a:xfrm>
                    <a:prstGeom prst="rect">
                      <a:avLst/>
                    </a:prstGeom>
                    <a:noFill/>
                    <a:ln>
                      <a:noFill/>
                    </a:ln>
                  </pic:spPr>
                </pic:pic>
              </a:graphicData>
            </a:graphic>
          </wp:inline>
        </w:drawing>
      </w:r>
    </w:p>
    <w:p w14:paraId="4EBDDA79" w14:textId="62D7114E" w:rsidR="0090689E" w:rsidRPr="007F686D" w:rsidRDefault="0090689E" w:rsidP="007F686D">
      <w:pPr>
        <w:tabs>
          <w:tab w:val="left" w:pos="9639"/>
        </w:tabs>
        <w:spacing w:after="0" w:line="240" w:lineRule="auto"/>
        <w:contextualSpacing/>
        <w:jc w:val="center"/>
        <w:rPr>
          <w:rFonts w:ascii="Times New Roman" w:eastAsia="Calibri" w:hAnsi="Times New Roman"/>
          <w:sz w:val="24"/>
          <w:szCs w:val="24"/>
          <w:lang w:val="kk-KZ" w:eastAsia="en-US"/>
        </w:rPr>
      </w:pPr>
      <w:r w:rsidRPr="007F686D">
        <w:rPr>
          <w:rFonts w:ascii="Times New Roman" w:eastAsia="Calibri" w:hAnsi="Times New Roman"/>
          <w:sz w:val="24"/>
          <w:szCs w:val="24"/>
          <w:lang w:eastAsia="en-US"/>
        </w:rPr>
        <w:t>б</w:t>
      </w:r>
    </w:p>
    <w:p w14:paraId="5794451B" w14:textId="77777777" w:rsidR="007F686D" w:rsidRPr="007F686D" w:rsidRDefault="007F686D" w:rsidP="00B07D23">
      <w:pPr>
        <w:tabs>
          <w:tab w:val="left" w:pos="9639"/>
        </w:tabs>
        <w:spacing w:after="0" w:line="240" w:lineRule="auto"/>
        <w:contextualSpacing/>
        <w:rPr>
          <w:rFonts w:ascii="Times New Roman" w:eastAsia="Calibri" w:hAnsi="Times New Roman"/>
          <w:sz w:val="28"/>
          <w:szCs w:val="28"/>
          <w:lang w:val="kk-KZ" w:eastAsia="en-US"/>
        </w:rPr>
      </w:pPr>
    </w:p>
    <w:p w14:paraId="746E7B05" w14:textId="43A9A41A" w:rsidR="007F686D" w:rsidRDefault="007F686D" w:rsidP="007F686D">
      <w:pPr>
        <w:spacing w:after="0" w:line="240" w:lineRule="auto"/>
        <w:contextualSpacing/>
        <w:jc w:val="center"/>
        <w:rPr>
          <w:rFonts w:ascii="Times New Roman" w:eastAsia="Calibri" w:hAnsi="Times New Roman"/>
          <w:noProof/>
          <w:sz w:val="28"/>
          <w:szCs w:val="28"/>
          <w:lang w:val="kk-KZ" w:eastAsia="en-US"/>
        </w:rPr>
      </w:pPr>
      <w:r w:rsidRPr="0022524D">
        <w:rPr>
          <w:rFonts w:ascii="Times New Roman" w:eastAsia="Calibri" w:hAnsi="Times New Roman"/>
          <w:noProof/>
          <w:sz w:val="28"/>
          <w:szCs w:val="28"/>
        </w:rPr>
        <w:drawing>
          <wp:inline distT="0" distB="0" distL="0" distR="0" wp14:anchorId="5E095F7F" wp14:editId="26DDA65D">
            <wp:extent cx="5598160" cy="2387600"/>
            <wp:effectExtent l="0" t="0" r="0" b="0"/>
            <wp:docPr id="60"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06" cstate="print">
                      <a:extLst>
                        <a:ext uri="{28A0092B-C50C-407E-A947-70E740481C1C}">
                          <a14:useLocalDpi xmlns:a14="http://schemas.microsoft.com/office/drawing/2010/main" val="0"/>
                        </a:ext>
                      </a:extLst>
                    </a:blip>
                    <a:srcRect l="18649" t="9428" r="9836" b="36490"/>
                    <a:stretch>
                      <a:fillRect/>
                    </a:stretch>
                  </pic:blipFill>
                  <pic:spPr bwMode="auto">
                    <a:xfrm>
                      <a:off x="0" y="0"/>
                      <a:ext cx="5598160" cy="2387600"/>
                    </a:xfrm>
                    <a:prstGeom prst="rect">
                      <a:avLst/>
                    </a:prstGeom>
                    <a:noFill/>
                    <a:ln>
                      <a:noFill/>
                    </a:ln>
                  </pic:spPr>
                </pic:pic>
              </a:graphicData>
            </a:graphic>
          </wp:inline>
        </w:drawing>
      </w:r>
    </w:p>
    <w:p w14:paraId="4D726368" w14:textId="54F0425E" w:rsidR="007F686D" w:rsidRPr="007F686D" w:rsidRDefault="007F686D" w:rsidP="007F686D">
      <w:pPr>
        <w:spacing w:after="0" w:line="240" w:lineRule="auto"/>
        <w:contextualSpacing/>
        <w:jc w:val="center"/>
        <w:rPr>
          <w:rFonts w:ascii="Times New Roman" w:eastAsia="Calibri" w:hAnsi="Times New Roman"/>
          <w:noProof/>
          <w:sz w:val="24"/>
          <w:szCs w:val="24"/>
          <w:lang w:val="kk-KZ" w:eastAsia="en-US"/>
        </w:rPr>
      </w:pPr>
      <w:r w:rsidRPr="007F686D">
        <w:rPr>
          <w:rFonts w:ascii="Times New Roman" w:eastAsia="Calibri" w:hAnsi="Times New Roman"/>
          <w:noProof/>
          <w:sz w:val="24"/>
          <w:szCs w:val="24"/>
          <w:lang w:val="kk-KZ" w:eastAsia="en-US"/>
        </w:rPr>
        <w:t>в</w:t>
      </w:r>
    </w:p>
    <w:p w14:paraId="64733AE8" w14:textId="294030E7" w:rsidR="0090689E" w:rsidRPr="007F686D" w:rsidRDefault="0090689E" w:rsidP="00B07D23">
      <w:pPr>
        <w:spacing w:after="0" w:line="240" w:lineRule="auto"/>
        <w:contextualSpacing/>
        <w:rPr>
          <w:rFonts w:ascii="Times New Roman" w:eastAsia="Calibri" w:hAnsi="Times New Roman"/>
          <w:sz w:val="16"/>
          <w:szCs w:val="16"/>
          <w:lang w:eastAsia="en-US"/>
        </w:rPr>
      </w:pPr>
      <w:r w:rsidRPr="007F686D">
        <w:rPr>
          <w:rFonts w:ascii="Times New Roman" w:eastAsia="Calibri" w:hAnsi="Times New Roman"/>
          <w:noProof/>
          <w:sz w:val="16"/>
          <w:szCs w:val="16"/>
          <w:lang w:eastAsia="en-US"/>
        </w:rPr>
        <w:t xml:space="preserve"> </w:t>
      </w:r>
    </w:p>
    <w:p w14:paraId="33A7C626" w14:textId="7CEDEBDB" w:rsidR="00731286" w:rsidRPr="00D76576" w:rsidRDefault="00731286" w:rsidP="007F686D">
      <w:pPr>
        <w:pStyle w:val="P68B1DB1-Normal21"/>
        <w:tabs>
          <w:tab w:val="left" w:pos="1365"/>
        </w:tabs>
        <w:spacing w:after="0" w:line="240" w:lineRule="auto"/>
        <w:ind w:firstLine="709"/>
        <w:contextualSpacing/>
        <w:jc w:val="both"/>
        <w:rPr>
          <w:lang w:val="ru-RU"/>
        </w:rPr>
      </w:pPr>
      <w:r w:rsidRPr="00D76576">
        <w:rPr>
          <w:lang w:val="ru-RU"/>
        </w:rPr>
        <w:t xml:space="preserve">б - 400 </w:t>
      </w:r>
      <w:proofErr w:type="spellStart"/>
      <w:r w:rsidRPr="00D76576">
        <w:rPr>
          <w:lang w:val="ru-RU"/>
        </w:rPr>
        <w:t>және</w:t>
      </w:r>
      <w:proofErr w:type="spellEnd"/>
      <w:r w:rsidRPr="00D76576">
        <w:rPr>
          <w:lang w:val="ru-RU"/>
        </w:rPr>
        <w:t xml:space="preserve"> 3566</w:t>
      </w:r>
      <w:r w:rsidR="00013F7D" w:rsidRPr="00D76576">
        <w:rPr>
          <w:lang w:val="ru-RU"/>
        </w:rPr>
        <w:t xml:space="preserve"> Н </w:t>
      </w:r>
      <w:proofErr w:type="spellStart"/>
      <w:r w:rsidR="00013F7D" w:rsidRPr="00D76576">
        <w:rPr>
          <w:lang w:val="ru-RU"/>
        </w:rPr>
        <w:t>үшін</w:t>
      </w:r>
      <w:proofErr w:type="spellEnd"/>
      <w:r w:rsidR="00013F7D" w:rsidRPr="00D76576">
        <w:rPr>
          <w:lang w:val="ru-RU"/>
        </w:rPr>
        <w:t xml:space="preserve">; в - 2000 </w:t>
      </w:r>
      <w:proofErr w:type="spellStart"/>
      <w:r w:rsidR="00013F7D" w:rsidRPr="00D76576">
        <w:rPr>
          <w:lang w:val="ru-RU"/>
        </w:rPr>
        <w:t>және</w:t>
      </w:r>
      <w:proofErr w:type="spellEnd"/>
      <w:r w:rsidR="00013F7D" w:rsidRPr="00D76576">
        <w:rPr>
          <w:lang w:val="ru-RU"/>
        </w:rPr>
        <w:t xml:space="preserve"> 4566 Н</w:t>
      </w:r>
      <w:r w:rsidRPr="00D76576">
        <w:rPr>
          <w:lang w:val="ru-RU"/>
        </w:rPr>
        <w:t xml:space="preserve"> </w:t>
      </w:r>
    </w:p>
    <w:p w14:paraId="02E24557" w14:textId="77777777" w:rsidR="007F686D" w:rsidRPr="007F686D" w:rsidRDefault="007F686D" w:rsidP="00B07D23">
      <w:pPr>
        <w:pStyle w:val="P68B1DB1-Normal21"/>
        <w:spacing w:after="0" w:line="240" w:lineRule="auto"/>
        <w:contextualSpacing/>
        <w:jc w:val="center"/>
        <w:rPr>
          <w:sz w:val="16"/>
          <w:szCs w:val="16"/>
          <w:lang w:val="ru-RU"/>
        </w:rPr>
      </w:pPr>
    </w:p>
    <w:p w14:paraId="58835411" w14:textId="18A6EB40" w:rsidR="00731286" w:rsidRPr="00013F7D" w:rsidRDefault="007F686D" w:rsidP="00B07D23">
      <w:pPr>
        <w:pStyle w:val="P68B1DB1-Normal21"/>
        <w:spacing w:after="0" w:line="240" w:lineRule="auto"/>
        <w:contextualSpacing/>
        <w:jc w:val="center"/>
        <w:rPr>
          <w:sz w:val="28"/>
          <w:lang w:val="ru-RU"/>
        </w:rPr>
      </w:pPr>
      <w:r>
        <w:rPr>
          <w:sz w:val="28"/>
          <w:lang w:val="ru-RU"/>
        </w:rPr>
        <w:t xml:space="preserve">Сурет </w:t>
      </w:r>
      <w:r w:rsidR="001447D6">
        <w:rPr>
          <w:sz w:val="28"/>
          <w:lang w:val="ru-RU"/>
        </w:rPr>
        <w:t>3.16</w:t>
      </w:r>
      <w:r w:rsidR="00111D4E">
        <w:rPr>
          <w:sz w:val="28"/>
          <w:lang w:val="ru-RU"/>
        </w:rPr>
        <w:t xml:space="preserve">, </w:t>
      </w:r>
      <w:proofErr w:type="spellStart"/>
      <w:r w:rsidR="00111D4E">
        <w:rPr>
          <w:sz w:val="28"/>
          <w:lang w:val="ru-RU"/>
        </w:rPr>
        <w:t>парақ</w:t>
      </w:r>
      <w:proofErr w:type="spellEnd"/>
      <w:r w:rsidR="00111D4E">
        <w:rPr>
          <w:sz w:val="28"/>
          <w:lang w:val="ru-RU"/>
        </w:rPr>
        <w:t xml:space="preserve"> 2</w:t>
      </w:r>
    </w:p>
    <w:p w14:paraId="413CFFD2" w14:textId="77777777" w:rsidR="0090689E" w:rsidRPr="0022524D" w:rsidRDefault="0090689E" w:rsidP="00B07D23">
      <w:pPr>
        <w:spacing w:after="0" w:line="240" w:lineRule="auto"/>
        <w:contextualSpacing/>
        <w:rPr>
          <w:rFonts w:ascii="Times New Roman" w:eastAsia="Calibri" w:hAnsi="Times New Roman"/>
          <w:noProof/>
          <w:sz w:val="28"/>
          <w:szCs w:val="28"/>
          <w:lang w:eastAsia="en-US"/>
        </w:rPr>
      </w:pPr>
    </w:p>
    <w:p w14:paraId="5C2EE77D" w14:textId="77777777" w:rsidR="00D76576" w:rsidRPr="00636FDC" w:rsidRDefault="00D76576" w:rsidP="00B07D23">
      <w:pPr>
        <w:pStyle w:val="P68B1DB1-Normal21"/>
        <w:spacing w:after="0" w:line="240" w:lineRule="auto"/>
        <w:contextualSpacing/>
        <w:jc w:val="center"/>
        <w:rPr>
          <w:sz w:val="28"/>
          <w:lang w:val="ru-RU"/>
        </w:rPr>
      </w:pPr>
    </w:p>
    <w:p w14:paraId="0E739C33" w14:textId="77777777" w:rsidR="00D76576" w:rsidRPr="00636FDC" w:rsidRDefault="00D76576" w:rsidP="00B07D23">
      <w:pPr>
        <w:pStyle w:val="P68B1DB1-Normal21"/>
        <w:spacing w:after="0" w:line="240" w:lineRule="auto"/>
        <w:contextualSpacing/>
        <w:jc w:val="center"/>
        <w:rPr>
          <w:sz w:val="28"/>
          <w:lang w:val="ru-RU"/>
        </w:rPr>
      </w:pPr>
    </w:p>
    <w:p w14:paraId="5F8C22A6" w14:textId="4BC177CC" w:rsidR="007F686D" w:rsidRDefault="007F686D" w:rsidP="00B07D23">
      <w:pPr>
        <w:pStyle w:val="P68B1DB1-Normal21"/>
        <w:spacing w:after="0" w:line="240" w:lineRule="auto"/>
        <w:contextualSpacing/>
        <w:jc w:val="center"/>
        <w:rPr>
          <w:sz w:val="28"/>
          <w:lang w:val="ru-RU"/>
        </w:rPr>
      </w:pPr>
      <w:r>
        <w:rPr>
          <w:noProof/>
          <w:lang w:val="ru-RU" w:eastAsia="ru-RU"/>
        </w:rPr>
        <w:lastRenderedPageBreak/>
        <w:drawing>
          <wp:inline distT="0" distB="0" distL="0" distR="0" wp14:anchorId="581DADC4" wp14:editId="05A01E2F">
            <wp:extent cx="3464684" cy="3447764"/>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45686" t="32962" r="28312" b="21036"/>
                    <a:stretch/>
                  </pic:blipFill>
                  <pic:spPr bwMode="auto">
                    <a:xfrm>
                      <a:off x="0" y="0"/>
                      <a:ext cx="3483575" cy="3466563"/>
                    </a:xfrm>
                    <a:prstGeom prst="rect">
                      <a:avLst/>
                    </a:prstGeom>
                    <a:ln>
                      <a:noFill/>
                    </a:ln>
                    <a:extLst>
                      <a:ext uri="{53640926-AAD7-44D8-BBD7-CCE9431645EC}">
                        <a14:shadowObscured xmlns:a14="http://schemas.microsoft.com/office/drawing/2010/main"/>
                      </a:ext>
                    </a:extLst>
                  </pic:spPr>
                </pic:pic>
              </a:graphicData>
            </a:graphic>
          </wp:inline>
        </w:drawing>
      </w:r>
    </w:p>
    <w:p w14:paraId="043C18B0" w14:textId="68BC908D" w:rsidR="00636FDC" w:rsidRPr="007F686D" w:rsidRDefault="00636FDC" w:rsidP="00B07D23">
      <w:pPr>
        <w:pStyle w:val="P68B1DB1-Normal21"/>
        <w:spacing w:after="0" w:line="240" w:lineRule="auto"/>
        <w:contextualSpacing/>
        <w:jc w:val="center"/>
        <w:rPr>
          <w:szCs w:val="24"/>
          <w:lang w:val="ru-RU"/>
        </w:rPr>
      </w:pPr>
      <w:r w:rsidRPr="007F686D">
        <w:rPr>
          <w:szCs w:val="24"/>
          <w:lang w:val="ru-RU"/>
        </w:rPr>
        <w:t>а</w:t>
      </w:r>
    </w:p>
    <w:p w14:paraId="46D7B840" w14:textId="4794D655" w:rsidR="007F686D" w:rsidRDefault="007F686D" w:rsidP="00B07D23">
      <w:pPr>
        <w:pStyle w:val="P68B1DB1-Normal21"/>
        <w:spacing w:after="0" w:line="240" w:lineRule="auto"/>
        <w:contextualSpacing/>
        <w:jc w:val="center"/>
        <w:rPr>
          <w:sz w:val="28"/>
          <w:lang w:val="ru-RU"/>
        </w:rPr>
      </w:pPr>
      <w:r>
        <w:rPr>
          <w:noProof/>
          <w:lang w:val="ru-RU" w:eastAsia="ru-RU"/>
        </w:rPr>
        <w:drawing>
          <wp:inline distT="0" distB="0" distL="0" distR="0" wp14:anchorId="33EF5445" wp14:editId="7F80A94A">
            <wp:extent cx="4695092" cy="2262842"/>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41235" t="31428" r="22413" b="37423"/>
                    <a:stretch/>
                  </pic:blipFill>
                  <pic:spPr bwMode="auto">
                    <a:xfrm>
                      <a:off x="0" y="0"/>
                      <a:ext cx="4794833" cy="2310913"/>
                    </a:xfrm>
                    <a:prstGeom prst="rect">
                      <a:avLst/>
                    </a:prstGeom>
                    <a:ln>
                      <a:noFill/>
                    </a:ln>
                    <a:extLst>
                      <a:ext uri="{53640926-AAD7-44D8-BBD7-CCE9431645EC}">
                        <a14:shadowObscured xmlns:a14="http://schemas.microsoft.com/office/drawing/2010/main"/>
                      </a:ext>
                    </a:extLst>
                  </pic:spPr>
                </pic:pic>
              </a:graphicData>
            </a:graphic>
          </wp:inline>
        </w:drawing>
      </w:r>
    </w:p>
    <w:p w14:paraId="108BC858" w14:textId="05EB6E01" w:rsidR="00636FDC" w:rsidRPr="007F686D" w:rsidRDefault="00636FDC" w:rsidP="00B07D23">
      <w:pPr>
        <w:pStyle w:val="P68B1DB1-Normal21"/>
        <w:spacing w:after="0" w:line="240" w:lineRule="auto"/>
        <w:contextualSpacing/>
        <w:jc w:val="center"/>
        <w:rPr>
          <w:szCs w:val="24"/>
          <w:lang w:val="ru-RU"/>
        </w:rPr>
      </w:pPr>
      <w:r w:rsidRPr="007F686D">
        <w:rPr>
          <w:szCs w:val="24"/>
          <w:lang w:val="ru-RU"/>
        </w:rPr>
        <w:t xml:space="preserve">б </w:t>
      </w:r>
    </w:p>
    <w:p w14:paraId="33E7C20E" w14:textId="77777777" w:rsidR="007F686D" w:rsidRPr="007F686D" w:rsidRDefault="007F686D" w:rsidP="00B07D23">
      <w:pPr>
        <w:pStyle w:val="P68B1DB1-Normal21"/>
        <w:spacing w:after="0" w:line="240" w:lineRule="auto"/>
        <w:contextualSpacing/>
        <w:jc w:val="center"/>
        <w:rPr>
          <w:sz w:val="16"/>
          <w:szCs w:val="16"/>
          <w:lang w:val="kk-KZ"/>
        </w:rPr>
      </w:pPr>
    </w:p>
    <w:p w14:paraId="5D91987B" w14:textId="20511AE1" w:rsidR="00731286" w:rsidRPr="007F686D" w:rsidRDefault="00731286" w:rsidP="007F686D">
      <w:pPr>
        <w:pStyle w:val="P68B1DB1-Normal21"/>
        <w:spacing w:after="0" w:line="240" w:lineRule="auto"/>
        <w:ind w:firstLine="709"/>
        <w:contextualSpacing/>
        <w:jc w:val="both"/>
        <w:rPr>
          <w:lang w:val="kk-KZ"/>
        </w:rPr>
      </w:pPr>
      <w:r w:rsidRPr="007F686D">
        <w:rPr>
          <w:lang w:val="kk-KZ"/>
        </w:rPr>
        <w:t>a</w:t>
      </w:r>
      <w:r w:rsidR="007F686D">
        <w:rPr>
          <w:lang w:val="kk-KZ"/>
        </w:rPr>
        <w:t xml:space="preserve"> - </w:t>
      </w:r>
      <w:r w:rsidRPr="007F686D">
        <w:rPr>
          <w:lang w:val="kk-KZ"/>
        </w:rPr>
        <w:t xml:space="preserve">2000 және 4566 үшін; </w:t>
      </w:r>
      <w:r w:rsidR="00636FDC" w:rsidRPr="007F686D">
        <w:rPr>
          <w:lang w:val="kk-KZ"/>
        </w:rPr>
        <w:t xml:space="preserve">б </w:t>
      </w:r>
      <w:r w:rsidR="007F686D">
        <w:rPr>
          <w:lang w:val="kk-KZ"/>
        </w:rPr>
        <w:t xml:space="preserve">- </w:t>
      </w:r>
      <w:r w:rsidRPr="007F686D">
        <w:rPr>
          <w:lang w:val="kk-KZ"/>
        </w:rPr>
        <w:t>1000 және 3566</w:t>
      </w:r>
      <w:r w:rsidR="00636FDC" w:rsidRPr="007F686D">
        <w:rPr>
          <w:lang w:val="kk-KZ"/>
        </w:rPr>
        <w:t xml:space="preserve"> үшін</w:t>
      </w:r>
    </w:p>
    <w:p w14:paraId="5D0C5492" w14:textId="77777777" w:rsidR="007F686D" w:rsidRPr="007F686D" w:rsidRDefault="007F686D" w:rsidP="00B07D23">
      <w:pPr>
        <w:pStyle w:val="P68B1DB1-Normal21"/>
        <w:spacing w:after="0" w:line="240" w:lineRule="auto"/>
        <w:contextualSpacing/>
        <w:jc w:val="center"/>
        <w:rPr>
          <w:sz w:val="16"/>
          <w:szCs w:val="16"/>
          <w:lang w:val="kk-KZ"/>
        </w:rPr>
      </w:pPr>
    </w:p>
    <w:p w14:paraId="35938F96" w14:textId="3E638177" w:rsidR="008F7049" w:rsidRPr="007F686D" w:rsidRDefault="007F686D" w:rsidP="00B07D23">
      <w:pPr>
        <w:pStyle w:val="P68B1DB1-Normal21"/>
        <w:spacing w:after="0" w:line="240" w:lineRule="auto"/>
        <w:contextualSpacing/>
        <w:jc w:val="center"/>
        <w:rPr>
          <w:sz w:val="28"/>
          <w:lang w:val="kk-KZ"/>
        </w:rPr>
      </w:pPr>
      <w:r>
        <w:rPr>
          <w:sz w:val="28"/>
          <w:lang w:val="kk-KZ"/>
        </w:rPr>
        <w:t xml:space="preserve">Сурет </w:t>
      </w:r>
      <w:r w:rsidR="001447D6" w:rsidRPr="007F686D">
        <w:rPr>
          <w:sz w:val="28"/>
          <w:lang w:val="kk-KZ"/>
        </w:rPr>
        <w:t xml:space="preserve">3.17 </w:t>
      </w:r>
      <w:r w:rsidR="00731286" w:rsidRPr="007F686D">
        <w:rPr>
          <w:sz w:val="28"/>
          <w:lang w:val="kk-KZ"/>
        </w:rPr>
        <w:t>– Берілген керілу және тарту күштері бойынша тәжірибе</w:t>
      </w:r>
    </w:p>
    <w:p w14:paraId="3868EB7E" w14:textId="77777777" w:rsidR="00E67055" w:rsidRDefault="00E67055" w:rsidP="00B07D23">
      <w:pPr>
        <w:pStyle w:val="P68B1DB1-Normal4"/>
        <w:tabs>
          <w:tab w:val="left" w:pos="5880"/>
        </w:tabs>
        <w:spacing w:after="0" w:line="240" w:lineRule="auto"/>
        <w:ind w:firstLine="425"/>
        <w:jc w:val="both"/>
        <w:rPr>
          <w:lang w:val="kk-KZ"/>
        </w:rPr>
      </w:pPr>
    </w:p>
    <w:p w14:paraId="78F82C5B" w14:textId="7C2D3F61" w:rsidR="00731286" w:rsidRDefault="00731286" w:rsidP="00E67055">
      <w:pPr>
        <w:pStyle w:val="P68B1DB1-Normal4"/>
        <w:tabs>
          <w:tab w:val="left" w:pos="5880"/>
        </w:tabs>
        <w:spacing w:after="0" w:line="240" w:lineRule="auto"/>
        <w:ind w:firstLine="709"/>
        <w:jc w:val="both"/>
        <w:rPr>
          <w:lang w:val="kk-KZ"/>
        </w:rPr>
      </w:pPr>
      <w:r w:rsidRPr="0022524D">
        <w:rPr>
          <w:lang w:val="kk-KZ"/>
        </w:rPr>
        <w:t>Белгілер бойынша қабылданған ережені бұзу фактілері де модельдеу барысында кездесетін қателіктер екенін ескеріңіз. Сонымен, келу жұбын (жүгірткісі бар) пайдаланған кезде бағдар арқылы орнатылған жүгірткі қозғалысының бағытын таңдау маңызды. Мысалы, көлденең бағыт солға немесе оңға болуы мүмкін және бұл жылдамдықтар мен үдеулердің белгілеріне, инерциялық күштерге әсер етуі мүмкін. Мүмкін болатын қателерді есепке алу үйкеліс күштерін жасанды енгізу кезінде де қозғалыстың тұрақты бейнесін көруге мүм</w:t>
      </w:r>
      <w:r w:rsidR="00636FDC">
        <w:rPr>
          <w:lang w:val="kk-KZ"/>
        </w:rPr>
        <w:t xml:space="preserve">кіндік береді </w:t>
      </w:r>
      <w:r w:rsidR="00B905DE">
        <w:rPr>
          <w:lang w:val="kk-KZ"/>
        </w:rPr>
        <w:t>(</w:t>
      </w:r>
      <w:r w:rsidR="00636FDC">
        <w:rPr>
          <w:lang w:val="kk-KZ"/>
        </w:rPr>
        <w:t xml:space="preserve">3.18, </w:t>
      </w:r>
      <w:r w:rsidR="001447D6">
        <w:rPr>
          <w:lang w:val="kk-KZ"/>
        </w:rPr>
        <w:t>3.19</w:t>
      </w:r>
      <w:r w:rsidR="00636FDC">
        <w:rPr>
          <w:lang w:val="kk-KZ"/>
        </w:rPr>
        <w:t>-сурет</w:t>
      </w:r>
      <w:r w:rsidR="00B905DE">
        <w:rPr>
          <w:lang w:val="kk-KZ"/>
        </w:rPr>
        <w:t>)</w:t>
      </w:r>
      <w:r w:rsidR="00636FDC">
        <w:rPr>
          <w:lang w:val="kk-KZ"/>
        </w:rPr>
        <w:t xml:space="preserve">. </w:t>
      </w:r>
      <w:r w:rsidRPr="0022524D">
        <w:rPr>
          <w:lang w:val="kk-KZ"/>
        </w:rPr>
        <w:t>Өңдеу мәзірін пайдалану кезінде үлгідегі қырғыштардың біртіндеп ұлғаюы қырғыштардың бастапқы жылдамдығын басқару үшін элементтерді пайдаланаты</w:t>
      </w:r>
      <w:r w:rsidR="001447D6">
        <w:rPr>
          <w:lang w:val="kk-KZ"/>
        </w:rPr>
        <w:t>н модельде  берілген</w:t>
      </w:r>
      <w:r w:rsidRPr="0022524D">
        <w:rPr>
          <w:lang w:val="kk-KZ"/>
        </w:rPr>
        <w:t xml:space="preserve">. </w:t>
      </w:r>
      <w:r w:rsidRPr="0022524D">
        <w:rPr>
          <w:lang w:val="kk-KZ"/>
        </w:rPr>
        <w:lastRenderedPageBreak/>
        <w:t xml:space="preserve">Осылайша, бір және екі тізбекті бұрылыстық конвейерлердің үлгілерін басқарудың негізгі мүмкіндіктері алынды. </w:t>
      </w:r>
    </w:p>
    <w:p w14:paraId="7842E4BF" w14:textId="77777777" w:rsidR="007F686D" w:rsidRPr="0022524D" w:rsidRDefault="007F686D" w:rsidP="00E67055">
      <w:pPr>
        <w:pStyle w:val="P68B1DB1-Normal4"/>
        <w:tabs>
          <w:tab w:val="left" w:pos="5880"/>
        </w:tabs>
        <w:spacing w:after="0" w:line="240" w:lineRule="auto"/>
        <w:ind w:firstLine="709"/>
        <w:jc w:val="both"/>
        <w:rPr>
          <w:lang w:val="kk-KZ"/>
        </w:rPr>
      </w:pPr>
    </w:p>
    <w:p w14:paraId="63CA881B" w14:textId="77777777" w:rsidR="0090689E" w:rsidRPr="0022524D" w:rsidRDefault="00636FDC" w:rsidP="00B07D23">
      <w:pPr>
        <w:spacing w:after="0" w:line="240" w:lineRule="auto"/>
        <w:contextualSpacing/>
        <w:jc w:val="center"/>
        <w:rPr>
          <w:rFonts w:ascii="Times New Roman" w:hAnsi="Times New Roman"/>
          <w:sz w:val="24"/>
          <w:szCs w:val="24"/>
          <w:lang w:val="kk-KZ"/>
        </w:rPr>
      </w:pPr>
      <w:r>
        <w:rPr>
          <w:noProof/>
        </w:rPr>
        <w:drawing>
          <wp:inline distT="0" distB="0" distL="0" distR="0" wp14:anchorId="2E0B79C5" wp14:editId="094B5948">
            <wp:extent cx="4809392" cy="326782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41807" t="31425" r="23715" b="26926"/>
                    <a:stretch/>
                  </pic:blipFill>
                  <pic:spPr bwMode="auto">
                    <a:xfrm>
                      <a:off x="0" y="0"/>
                      <a:ext cx="4821582" cy="3276108"/>
                    </a:xfrm>
                    <a:prstGeom prst="rect">
                      <a:avLst/>
                    </a:prstGeom>
                    <a:ln>
                      <a:noFill/>
                    </a:ln>
                    <a:extLst>
                      <a:ext uri="{53640926-AAD7-44D8-BBD7-CCE9431645EC}">
                        <a14:shadowObscured xmlns:a14="http://schemas.microsoft.com/office/drawing/2010/main"/>
                      </a:ext>
                    </a:extLst>
                  </pic:spPr>
                </pic:pic>
              </a:graphicData>
            </a:graphic>
          </wp:inline>
        </w:drawing>
      </w:r>
    </w:p>
    <w:p w14:paraId="394E59D0" w14:textId="77777777" w:rsidR="007F686D" w:rsidRPr="007F686D" w:rsidRDefault="007F686D" w:rsidP="00B07D23">
      <w:pPr>
        <w:pStyle w:val="11"/>
        <w:spacing w:after="0" w:line="240" w:lineRule="auto"/>
        <w:contextualSpacing/>
        <w:jc w:val="center"/>
        <w:rPr>
          <w:sz w:val="16"/>
          <w:szCs w:val="16"/>
          <w:lang w:val="kk-KZ"/>
        </w:rPr>
      </w:pPr>
    </w:p>
    <w:p w14:paraId="6BD4671F" w14:textId="008946C3" w:rsidR="00731286" w:rsidRPr="008F7049" w:rsidRDefault="007F686D" w:rsidP="00B07D23">
      <w:pPr>
        <w:pStyle w:val="11"/>
        <w:spacing w:after="0" w:line="240" w:lineRule="auto"/>
        <w:contextualSpacing/>
        <w:jc w:val="center"/>
        <w:rPr>
          <w:sz w:val="28"/>
          <w:lang w:val="kk-KZ"/>
        </w:rPr>
      </w:pPr>
      <w:r>
        <w:rPr>
          <w:sz w:val="28"/>
          <w:lang w:val="kk-KZ"/>
        </w:rPr>
        <w:t xml:space="preserve">Сурет </w:t>
      </w:r>
      <w:r w:rsidR="001447D6">
        <w:rPr>
          <w:sz w:val="28"/>
          <w:lang w:val="kk-KZ"/>
        </w:rPr>
        <w:t>3.18</w:t>
      </w:r>
      <w:r w:rsidR="00731286" w:rsidRPr="008F7049">
        <w:rPr>
          <w:sz w:val="28"/>
          <w:lang w:val="kk-KZ"/>
        </w:rPr>
        <w:t xml:space="preserve"> </w:t>
      </w:r>
      <w:r>
        <w:rPr>
          <w:sz w:val="28"/>
          <w:lang w:val="kk-KZ"/>
        </w:rPr>
        <w:t>–</w:t>
      </w:r>
      <w:r w:rsidR="00731286" w:rsidRPr="008F7049">
        <w:rPr>
          <w:sz w:val="28"/>
          <w:lang w:val="kk-KZ"/>
        </w:rPr>
        <w:t xml:space="preserve"> Түзетілген үлгідегі қырғыштардың қозғалысы кезінде</w:t>
      </w:r>
      <w:r w:rsidR="008F7049">
        <w:rPr>
          <w:sz w:val="28"/>
          <w:lang w:val="kk-KZ"/>
        </w:rPr>
        <w:t>гі тірек реакцияларының мәндері</w:t>
      </w:r>
    </w:p>
    <w:p w14:paraId="4E84FF01" w14:textId="77777777" w:rsidR="0090689E" w:rsidRPr="0022524D" w:rsidRDefault="0090689E" w:rsidP="00B07D23">
      <w:pPr>
        <w:spacing w:after="0" w:line="240" w:lineRule="auto"/>
        <w:contextualSpacing/>
        <w:jc w:val="center"/>
        <w:rPr>
          <w:rFonts w:ascii="Times New Roman" w:hAnsi="Times New Roman"/>
          <w:sz w:val="24"/>
          <w:szCs w:val="24"/>
          <w:lang w:val="kk-KZ"/>
        </w:rPr>
      </w:pPr>
    </w:p>
    <w:p w14:paraId="5F37B52F" w14:textId="77777777" w:rsidR="0090689E" w:rsidRPr="0022524D" w:rsidRDefault="00220AB9" w:rsidP="007F686D">
      <w:pPr>
        <w:spacing w:after="0" w:line="240" w:lineRule="auto"/>
        <w:contextualSpacing/>
        <w:jc w:val="center"/>
        <w:rPr>
          <w:rFonts w:ascii="Times New Roman" w:hAnsi="Times New Roman"/>
          <w:sz w:val="24"/>
          <w:szCs w:val="24"/>
        </w:rPr>
      </w:pPr>
      <w:r w:rsidRPr="0022524D">
        <w:rPr>
          <w:rFonts w:ascii="Times New Roman" w:eastAsia="Calibri" w:hAnsi="Times New Roman"/>
          <w:noProof/>
          <w:sz w:val="24"/>
          <w:szCs w:val="24"/>
        </w:rPr>
        <w:drawing>
          <wp:inline distT="0" distB="0" distL="0" distR="0" wp14:anchorId="2AACC30C" wp14:editId="6D4A6F7B">
            <wp:extent cx="5467350" cy="3379646"/>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66680" cy="3379232"/>
                    </a:xfrm>
                    <a:prstGeom prst="rect">
                      <a:avLst/>
                    </a:prstGeom>
                    <a:noFill/>
                    <a:ln>
                      <a:noFill/>
                    </a:ln>
                  </pic:spPr>
                </pic:pic>
              </a:graphicData>
            </a:graphic>
          </wp:inline>
        </w:drawing>
      </w:r>
    </w:p>
    <w:p w14:paraId="772EB485" w14:textId="77777777" w:rsidR="0090689E" w:rsidRPr="007F686D" w:rsidRDefault="0090689E" w:rsidP="00B07D23">
      <w:pPr>
        <w:spacing w:after="0" w:line="240" w:lineRule="auto"/>
        <w:contextualSpacing/>
        <w:jc w:val="both"/>
        <w:rPr>
          <w:rFonts w:ascii="Times New Roman" w:hAnsi="Times New Roman"/>
          <w:sz w:val="16"/>
          <w:szCs w:val="16"/>
          <w:lang w:val="kk-KZ"/>
        </w:rPr>
      </w:pPr>
    </w:p>
    <w:p w14:paraId="1103F875" w14:textId="3C1B21A6" w:rsidR="007F686D" w:rsidRDefault="007F686D" w:rsidP="007F686D">
      <w:pPr>
        <w:spacing w:after="0" w:line="240" w:lineRule="auto"/>
        <w:contextualSpacing/>
        <w:jc w:val="center"/>
        <w:rPr>
          <w:rFonts w:ascii="Times New Roman" w:hAnsi="Times New Roman"/>
          <w:sz w:val="24"/>
          <w:szCs w:val="24"/>
          <w:lang w:val="kk-KZ"/>
        </w:rPr>
      </w:pPr>
      <w:r w:rsidRPr="00EA01D1">
        <w:rPr>
          <w:rFonts w:ascii="Times New Roman" w:eastAsia="Calibri" w:hAnsi="Times New Roman"/>
          <w:sz w:val="24"/>
          <w:szCs w:val="24"/>
          <w:lang w:val="kk-KZ" w:eastAsia="en-US"/>
        </w:rPr>
        <w:t>а</w:t>
      </w:r>
    </w:p>
    <w:p w14:paraId="605F6583" w14:textId="77777777" w:rsidR="007F686D" w:rsidRPr="007F686D" w:rsidRDefault="007F686D" w:rsidP="00B07D23">
      <w:pPr>
        <w:spacing w:after="0" w:line="240" w:lineRule="auto"/>
        <w:contextualSpacing/>
        <w:jc w:val="both"/>
        <w:rPr>
          <w:rFonts w:ascii="Times New Roman" w:hAnsi="Times New Roman"/>
          <w:sz w:val="16"/>
          <w:szCs w:val="16"/>
          <w:lang w:val="kk-KZ"/>
        </w:rPr>
      </w:pPr>
    </w:p>
    <w:p w14:paraId="32E3CBFD" w14:textId="6EECB2BB" w:rsidR="007F686D" w:rsidRPr="007F686D" w:rsidRDefault="007F686D" w:rsidP="007F686D">
      <w:pPr>
        <w:pStyle w:val="P68B1DB1-Normal4"/>
        <w:spacing w:after="0" w:line="240" w:lineRule="auto"/>
        <w:ind w:firstLine="709"/>
        <w:contextualSpacing/>
        <w:jc w:val="both"/>
        <w:rPr>
          <w:sz w:val="24"/>
          <w:szCs w:val="24"/>
          <w:lang w:val="kk-KZ"/>
        </w:rPr>
      </w:pPr>
      <w:r w:rsidRPr="007F686D">
        <w:rPr>
          <w:sz w:val="24"/>
          <w:szCs w:val="24"/>
          <w:lang w:val="kk-KZ"/>
        </w:rPr>
        <w:t>а – қозғалыс моделі</w:t>
      </w:r>
    </w:p>
    <w:p w14:paraId="0C95E487" w14:textId="77777777" w:rsidR="007F686D" w:rsidRPr="007F686D" w:rsidRDefault="007F686D" w:rsidP="007F686D">
      <w:pPr>
        <w:spacing w:after="0" w:line="240" w:lineRule="auto"/>
        <w:contextualSpacing/>
        <w:jc w:val="center"/>
        <w:rPr>
          <w:rFonts w:ascii="Times New Roman" w:hAnsi="Times New Roman"/>
          <w:sz w:val="16"/>
          <w:szCs w:val="16"/>
          <w:lang w:val="kk-KZ"/>
        </w:rPr>
      </w:pPr>
    </w:p>
    <w:p w14:paraId="0D0D929A" w14:textId="77777777" w:rsidR="007F686D" w:rsidRDefault="007F686D" w:rsidP="007F686D">
      <w:pPr>
        <w:spacing w:after="0" w:line="240" w:lineRule="auto"/>
        <w:contextualSpacing/>
        <w:jc w:val="center"/>
        <w:rPr>
          <w:rFonts w:ascii="Times New Roman" w:hAnsi="Times New Roman"/>
          <w:sz w:val="28"/>
          <w:szCs w:val="28"/>
          <w:lang w:val="kk-KZ"/>
        </w:rPr>
      </w:pPr>
      <w:r>
        <w:rPr>
          <w:rFonts w:ascii="Times New Roman" w:hAnsi="Times New Roman"/>
          <w:sz w:val="28"/>
          <w:szCs w:val="28"/>
          <w:lang w:val="kk-KZ"/>
        </w:rPr>
        <w:t xml:space="preserve">Сурет </w:t>
      </w:r>
      <w:r w:rsidRPr="007F686D">
        <w:rPr>
          <w:rFonts w:ascii="Times New Roman" w:hAnsi="Times New Roman"/>
          <w:sz w:val="28"/>
          <w:szCs w:val="28"/>
          <w:lang w:val="kk-KZ"/>
        </w:rPr>
        <w:t>3.19 – Adams-тағы қырғыштардың серпілу реакцияларын анықтау</w:t>
      </w:r>
      <w:r>
        <w:rPr>
          <w:rFonts w:ascii="Times New Roman" w:hAnsi="Times New Roman"/>
          <w:sz w:val="28"/>
          <w:szCs w:val="28"/>
          <w:lang w:val="kk-KZ"/>
        </w:rPr>
        <w:t xml:space="preserve">, </w:t>
      </w:r>
    </w:p>
    <w:p w14:paraId="46C63798" w14:textId="5CBDD624" w:rsidR="007F686D" w:rsidRPr="007F686D" w:rsidRDefault="007F686D" w:rsidP="007F686D">
      <w:pPr>
        <w:spacing w:after="0" w:line="240" w:lineRule="auto"/>
        <w:contextualSpacing/>
        <w:jc w:val="center"/>
        <w:rPr>
          <w:rFonts w:ascii="Times New Roman" w:hAnsi="Times New Roman"/>
          <w:sz w:val="28"/>
          <w:szCs w:val="28"/>
          <w:lang w:val="kk-KZ"/>
        </w:rPr>
      </w:pPr>
      <w:r>
        <w:rPr>
          <w:rFonts w:ascii="Times New Roman" w:hAnsi="Times New Roman"/>
          <w:sz w:val="28"/>
          <w:szCs w:val="28"/>
          <w:lang w:val="kk-KZ"/>
        </w:rPr>
        <w:t>парақ 1</w:t>
      </w:r>
    </w:p>
    <w:p w14:paraId="3B2A1723" w14:textId="5DE71CFD" w:rsidR="007F686D" w:rsidRDefault="007F686D" w:rsidP="007F686D">
      <w:pPr>
        <w:spacing w:after="0" w:line="240" w:lineRule="auto"/>
        <w:contextualSpacing/>
        <w:jc w:val="center"/>
        <w:rPr>
          <w:rFonts w:ascii="Times New Roman" w:hAnsi="Times New Roman"/>
          <w:sz w:val="24"/>
          <w:szCs w:val="24"/>
          <w:lang w:val="kk-KZ"/>
        </w:rPr>
      </w:pPr>
      <w:r w:rsidRPr="0022524D">
        <w:rPr>
          <w:rFonts w:ascii="Times New Roman" w:eastAsia="Calibri" w:hAnsi="Times New Roman"/>
          <w:noProof/>
          <w:sz w:val="24"/>
          <w:szCs w:val="24"/>
        </w:rPr>
        <w:lastRenderedPageBreak/>
        <w:drawing>
          <wp:inline distT="0" distB="0" distL="0" distR="0" wp14:anchorId="064FFB5E" wp14:editId="5666E627">
            <wp:extent cx="4750602" cy="2342873"/>
            <wp:effectExtent l="0" t="0" r="0" b="63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1">
                      <a:extLst>
                        <a:ext uri="{28A0092B-C50C-407E-A947-70E740481C1C}">
                          <a14:useLocalDpi xmlns:a14="http://schemas.microsoft.com/office/drawing/2010/main" val="0"/>
                        </a:ext>
                      </a:extLst>
                    </a:blip>
                    <a:srcRect t="1083" b="17297"/>
                    <a:stretch>
                      <a:fillRect/>
                    </a:stretch>
                  </pic:blipFill>
                  <pic:spPr bwMode="auto">
                    <a:xfrm>
                      <a:off x="0" y="0"/>
                      <a:ext cx="4769366" cy="2352127"/>
                    </a:xfrm>
                    <a:prstGeom prst="rect">
                      <a:avLst/>
                    </a:prstGeom>
                    <a:noFill/>
                    <a:ln>
                      <a:noFill/>
                    </a:ln>
                  </pic:spPr>
                </pic:pic>
              </a:graphicData>
            </a:graphic>
          </wp:inline>
        </w:drawing>
      </w:r>
    </w:p>
    <w:p w14:paraId="58C66F22" w14:textId="77777777" w:rsidR="007F686D" w:rsidRPr="007F686D" w:rsidRDefault="007F686D" w:rsidP="00B07D23">
      <w:pPr>
        <w:spacing w:after="0" w:line="240" w:lineRule="auto"/>
        <w:contextualSpacing/>
        <w:jc w:val="both"/>
        <w:rPr>
          <w:rFonts w:ascii="Times New Roman" w:hAnsi="Times New Roman"/>
          <w:sz w:val="16"/>
          <w:szCs w:val="16"/>
          <w:lang w:val="kk-KZ"/>
        </w:rPr>
      </w:pPr>
    </w:p>
    <w:p w14:paraId="353273E4" w14:textId="69F923C8" w:rsidR="007F686D" w:rsidRPr="00EA01D1" w:rsidRDefault="007F686D" w:rsidP="007F686D">
      <w:pPr>
        <w:pStyle w:val="P68B1DB1-Normal4"/>
        <w:spacing w:after="0" w:line="240" w:lineRule="auto"/>
        <w:contextualSpacing/>
        <w:jc w:val="center"/>
        <w:rPr>
          <w:sz w:val="24"/>
          <w:lang w:val="kk-KZ"/>
        </w:rPr>
      </w:pPr>
      <w:r w:rsidRPr="00EA01D1">
        <w:rPr>
          <w:sz w:val="24"/>
          <w:lang w:val="kk-KZ"/>
        </w:rPr>
        <w:t>б</w:t>
      </w:r>
    </w:p>
    <w:p w14:paraId="450B9FAA" w14:textId="77777777" w:rsidR="007F686D" w:rsidRPr="00EA01D1" w:rsidRDefault="007F686D" w:rsidP="00B07D23">
      <w:pPr>
        <w:pStyle w:val="P68B1DB1-Normal4"/>
        <w:spacing w:after="0" w:line="240" w:lineRule="auto"/>
        <w:ind w:firstLine="709"/>
        <w:contextualSpacing/>
        <w:jc w:val="center"/>
        <w:rPr>
          <w:sz w:val="16"/>
          <w:szCs w:val="16"/>
          <w:lang w:val="kk-KZ"/>
        </w:rPr>
      </w:pPr>
    </w:p>
    <w:p w14:paraId="4C905752" w14:textId="60DA3C2E" w:rsidR="00731286" w:rsidRPr="00EA01D1" w:rsidRDefault="00731286" w:rsidP="007F686D">
      <w:pPr>
        <w:pStyle w:val="P68B1DB1-Normal4"/>
        <w:spacing w:after="0" w:line="240" w:lineRule="auto"/>
        <w:ind w:firstLine="709"/>
        <w:contextualSpacing/>
        <w:jc w:val="both"/>
        <w:rPr>
          <w:sz w:val="24"/>
          <w:lang w:val="kk-KZ"/>
        </w:rPr>
      </w:pPr>
      <w:r w:rsidRPr="00EA01D1">
        <w:rPr>
          <w:sz w:val="24"/>
          <w:lang w:val="kk-KZ"/>
        </w:rPr>
        <w:t xml:space="preserve">б </w:t>
      </w:r>
      <w:r w:rsidR="007F686D" w:rsidRPr="00EA01D1">
        <w:rPr>
          <w:sz w:val="24"/>
          <w:lang w:val="kk-KZ"/>
        </w:rPr>
        <w:t xml:space="preserve">- </w:t>
      </w:r>
      <w:r w:rsidRPr="00EA01D1">
        <w:rPr>
          <w:sz w:val="24"/>
          <w:lang w:val="kk-KZ"/>
        </w:rPr>
        <w:t>кері серпілу реакцияларының графиктері</w:t>
      </w:r>
    </w:p>
    <w:p w14:paraId="2F43A85F" w14:textId="77777777" w:rsidR="007F686D" w:rsidRPr="00EA01D1" w:rsidRDefault="007F686D" w:rsidP="00B07D23">
      <w:pPr>
        <w:pStyle w:val="P68B1DB1-Normal4"/>
        <w:tabs>
          <w:tab w:val="left" w:pos="1900"/>
        </w:tabs>
        <w:spacing w:after="0" w:line="240" w:lineRule="auto"/>
        <w:contextualSpacing/>
        <w:jc w:val="center"/>
        <w:rPr>
          <w:sz w:val="16"/>
          <w:szCs w:val="16"/>
          <w:lang w:val="kk-KZ"/>
        </w:rPr>
      </w:pPr>
    </w:p>
    <w:p w14:paraId="5872B590" w14:textId="45C201A9" w:rsidR="00731286" w:rsidRPr="00EA01D1" w:rsidRDefault="007F686D" w:rsidP="00B07D23">
      <w:pPr>
        <w:pStyle w:val="P68B1DB1-Normal4"/>
        <w:tabs>
          <w:tab w:val="left" w:pos="1900"/>
        </w:tabs>
        <w:spacing w:after="0" w:line="240" w:lineRule="auto"/>
        <w:contextualSpacing/>
        <w:jc w:val="center"/>
        <w:rPr>
          <w:lang w:val="kk-KZ"/>
        </w:rPr>
      </w:pPr>
      <w:r w:rsidRPr="00EA01D1">
        <w:rPr>
          <w:lang w:val="kk-KZ"/>
        </w:rPr>
        <w:t xml:space="preserve">Сурет </w:t>
      </w:r>
      <w:r w:rsidR="001447D6" w:rsidRPr="00EA01D1">
        <w:rPr>
          <w:lang w:val="kk-KZ"/>
        </w:rPr>
        <w:t>3.19</w:t>
      </w:r>
      <w:r w:rsidR="0090529D" w:rsidRPr="00EA01D1">
        <w:rPr>
          <w:lang w:val="kk-KZ"/>
        </w:rPr>
        <w:t>, парақ 2</w:t>
      </w:r>
    </w:p>
    <w:p w14:paraId="3B26C766" w14:textId="77777777" w:rsidR="007F686D" w:rsidRPr="00EA01D1" w:rsidRDefault="007F686D" w:rsidP="00B07D23">
      <w:pPr>
        <w:pStyle w:val="P68B1DB1-Normal4"/>
        <w:tabs>
          <w:tab w:val="left" w:pos="1900"/>
        </w:tabs>
        <w:spacing w:after="0" w:line="240" w:lineRule="auto"/>
        <w:contextualSpacing/>
        <w:jc w:val="center"/>
        <w:rPr>
          <w:highlight w:val="yellow"/>
          <w:lang w:val="kk-KZ"/>
        </w:rPr>
      </w:pPr>
    </w:p>
    <w:p w14:paraId="43AC27CF" w14:textId="77777777" w:rsidR="00636FDC" w:rsidRDefault="00220AB9" w:rsidP="007F686D">
      <w:pPr>
        <w:spacing w:after="0" w:line="240" w:lineRule="auto"/>
        <w:contextualSpacing/>
        <w:jc w:val="center"/>
        <w:rPr>
          <w:rFonts w:ascii="Times New Roman" w:hAnsi="Times New Roman"/>
          <w:sz w:val="24"/>
          <w:szCs w:val="24"/>
          <w:lang w:val="kk-KZ"/>
        </w:rPr>
      </w:pPr>
      <w:r w:rsidRPr="0074007F">
        <w:rPr>
          <w:rFonts w:ascii="Times New Roman" w:hAnsi="Times New Roman"/>
          <w:noProof/>
          <w:sz w:val="24"/>
          <w:szCs w:val="24"/>
        </w:rPr>
        <w:drawing>
          <wp:inline distT="0" distB="0" distL="0" distR="0" wp14:anchorId="72BC7634" wp14:editId="01C859F0">
            <wp:extent cx="2294209" cy="2909152"/>
            <wp:effectExtent l="0" t="0" r="0" b="5715"/>
            <wp:docPr id="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322215" cy="2944665"/>
                    </a:xfrm>
                    <a:prstGeom prst="rect">
                      <a:avLst/>
                    </a:prstGeom>
                    <a:noFill/>
                    <a:ln>
                      <a:noFill/>
                    </a:ln>
                  </pic:spPr>
                </pic:pic>
              </a:graphicData>
            </a:graphic>
          </wp:inline>
        </w:drawing>
      </w:r>
    </w:p>
    <w:p w14:paraId="3EE60B9A" w14:textId="1A57DB67" w:rsidR="007F686D" w:rsidRPr="007F686D" w:rsidRDefault="007F686D" w:rsidP="007F686D">
      <w:pPr>
        <w:spacing w:after="0" w:line="240" w:lineRule="auto"/>
        <w:contextualSpacing/>
        <w:jc w:val="center"/>
        <w:rPr>
          <w:rFonts w:ascii="Times New Roman" w:hAnsi="Times New Roman"/>
          <w:sz w:val="24"/>
          <w:szCs w:val="24"/>
          <w:lang w:val="kk-KZ"/>
        </w:rPr>
      </w:pPr>
      <w:r>
        <w:rPr>
          <w:rFonts w:ascii="Times New Roman" w:hAnsi="Times New Roman"/>
          <w:sz w:val="24"/>
          <w:szCs w:val="24"/>
          <w:lang w:val="kk-KZ"/>
        </w:rPr>
        <w:t>а</w:t>
      </w:r>
    </w:p>
    <w:p w14:paraId="3E800984" w14:textId="77777777" w:rsidR="0090689E" w:rsidRPr="0022524D" w:rsidRDefault="00220AB9" w:rsidP="00B07D23">
      <w:pPr>
        <w:spacing w:after="0" w:line="240" w:lineRule="auto"/>
        <w:contextualSpacing/>
        <w:jc w:val="center"/>
        <w:rPr>
          <w:rFonts w:ascii="Times New Roman" w:hAnsi="Times New Roman"/>
          <w:sz w:val="24"/>
          <w:szCs w:val="24"/>
        </w:rPr>
      </w:pPr>
      <w:r w:rsidRPr="0074007F">
        <w:rPr>
          <w:rFonts w:ascii="Times New Roman" w:hAnsi="Times New Roman"/>
          <w:noProof/>
          <w:sz w:val="24"/>
          <w:szCs w:val="24"/>
        </w:rPr>
        <w:drawing>
          <wp:inline distT="0" distB="0" distL="0" distR="0" wp14:anchorId="47251A17" wp14:editId="78ECB0E7">
            <wp:extent cx="2581275" cy="2078973"/>
            <wp:effectExtent l="0" t="0" r="0" b="0"/>
            <wp:docPr id="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05285" cy="2098311"/>
                    </a:xfrm>
                    <a:prstGeom prst="rect">
                      <a:avLst/>
                    </a:prstGeom>
                    <a:noFill/>
                    <a:ln>
                      <a:noFill/>
                    </a:ln>
                  </pic:spPr>
                </pic:pic>
              </a:graphicData>
            </a:graphic>
          </wp:inline>
        </w:drawing>
      </w:r>
    </w:p>
    <w:p w14:paraId="346D4670" w14:textId="3788CAB2" w:rsidR="007F686D" w:rsidRPr="007F686D" w:rsidRDefault="007F686D" w:rsidP="00B07D23">
      <w:pPr>
        <w:pStyle w:val="P68B1DB1-Normal2"/>
        <w:spacing w:after="0" w:line="240" w:lineRule="auto"/>
        <w:contextualSpacing/>
        <w:jc w:val="center"/>
        <w:rPr>
          <w:sz w:val="24"/>
          <w:szCs w:val="24"/>
          <w:lang w:val="kk-KZ"/>
        </w:rPr>
      </w:pPr>
      <w:r w:rsidRPr="007F686D">
        <w:rPr>
          <w:sz w:val="24"/>
          <w:szCs w:val="24"/>
          <w:lang w:val="kk-KZ"/>
        </w:rPr>
        <w:t>б</w:t>
      </w:r>
    </w:p>
    <w:p w14:paraId="2B4B868E" w14:textId="77777777" w:rsidR="007F686D" w:rsidRPr="007F686D" w:rsidRDefault="007F686D" w:rsidP="00B07D23">
      <w:pPr>
        <w:pStyle w:val="P68B1DB1-Normal2"/>
        <w:spacing w:after="0" w:line="240" w:lineRule="auto"/>
        <w:contextualSpacing/>
        <w:jc w:val="center"/>
        <w:rPr>
          <w:sz w:val="16"/>
          <w:szCs w:val="16"/>
          <w:lang w:val="kk-KZ"/>
        </w:rPr>
      </w:pPr>
    </w:p>
    <w:p w14:paraId="50F9D436" w14:textId="4C49FA66" w:rsidR="00731286" w:rsidRPr="0022524D" w:rsidRDefault="007F686D" w:rsidP="00B07D23">
      <w:pPr>
        <w:pStyle w:val="P68B1DB1-Normal2"/>
        <w:spacing w:after="0" w:line="240" w:lineRule="auto"/>
        <w:contextualSpacing/>
        <w:jc w:val="center"/>
        <w:rPr>
          <w:lang w:val="kk-KZ"/>
        </w:rPr>
      </w:pPr>
      <w:r>
        <w:rPr>
          <w:lang w:val="kk-KZ"/>
        </w:rPr>
        <w:t xml:space="preserve">Сурет </w:t>
      </w:r>
      <w:r w:rsidR="001447D6">
        <w:rPr>
          <w:lang w:val="kk-KZ"/>
        </w:rPr>
        <w:t xml:space="preserve">3.20 </w:t>
      </w:r>
      <w:r w:rsidR="00731286" w:rsidRPr="0022524D">
        <w:rPr>
          <w:lang w:val="kk-KZ"/>
        </w:rPr>
        <w:t>– Қырғыштардың бастапқы жылдамдығын өзгерту</w:t>
      </w:r>
    </w:p>
    <w:p w14:paraId="3DAD0C60" w14:textId="03B0E5D1" w:rsidR="001447D6" w:rsidRDefault="00636FDC" w:rsidP="00E67055">
      <w:pPr>
        <w:pStyle w:val="P68B1DB1-Normal26"/>
        <w:spacing w:after="0" w:line="240" w:lineRule="auto"/>
        <w:ind w:firstLine="709"/>
        <w:contextualSpacing/>
        <w:jc w:val="both"/>
        <w:rPr>
          <w:color w:val="auto"/>
          <w:lang w:val="kk-KZ"/>
        </w:rPr>
      </w:pPr>
      <w:r>
        <w:rPr>
          <w:color w:val="auto"/>
          <w:lang w:val="kk-KZ"/>
        </w:rPr>
        <w:lastRenderedPageBreak/>
        <w:t>Қ</w:t>
      </w:r>
      <w:r w:rsidR="00731286" w:rsidRPr="0022524D">
        <w:rPr>
          <w:color w:val="auto"/>
          <w:lang w:val="kk-KZ"/>
        </w:rPr>
        <w:t>азірдің өзінде модельдеу нәтижелерін (алдыңғы бет) ұсындық, соның ішінде және серіппелі тізбек ұзындығы компенсаторларын пайдалану, 3</w:t>
      </w:r>
      <w:r w:rsidR="0074007F">
        <w:rPr>
          <w:color w:val="auto"/>
          <w:lang w:val="kk-KZ"/>
        </w:rPr>
        <w:t>.17в</w:t>
      </w:r>
      <w:r w:rsidR="00731286" w:rsidRPr="0022524D">
        <w:rPr>
          <w:color w:val="auto"/>
          <w:lang w:val="kk-KZ"/>
        </w:rPr>
        <w:t>, 3.</w:t>
      </w:r>
      <w:r w:rsidR="0074007F">
        <w:rPr>
          <w:color w:val="auto"/>
          <w:lang w:val="kk-KZ"/>
        </w:rPr>
        <w:t>19</w:t>
      </w:r>
      <w:r w:rsidR="00731286" w:rsidRPr="0022524D">
        <w:rPr>
          <w:color w:val="auto"/>
          <w:lang w:val="kk-KZ"/>
        </w:rPr>
        <w:t xml:space="preserve"> және 3.</w:t>
      </w:r>
      <w:r w:rsidR="0074007F">
        <w:rPr>
          <w:color w:val="auto"/>
          <w:lang w:val="kk-KZ"/>
        </w:rPr>
        <w:t>20</w:t>
      </w:r>
      <w:r w:rsidR="00731286" w:rsidRPr="0022524D">
        <w:rPr>
          <w:color w:val="auto"/>
          <w:lang w:val="kk-KZ"/>
        </w:rPr>
        <w:t>-суреттер. Еске сала кетейік, бұрылу кезінде алыс тізбек толық ұзындығына пайдаланылады және созылады, ал жақыны бос қалады. Бұл айтылғанды ең алғашқы модельдер растап отыр, сондықтан алдымен жоғарыда аталған шарттарды орындау арқылы күштерді таңдауға байланысты қозғалысты жасанды теңестіру қолданылды. Нәтижелер мен 3.</w:t>
      </w:r>
      <w:r w:rsidR="0074007F">
        <w:rPr>
          <w:color w:val="auto"/>
          <w:lang w:val="kk-KZ"/>
        </w:rPr>
        <w:t>17</w:t>
      </w:r>
      <w:r w:rsidR="00731286" w:rsidRPr="0022524D">
        <w:rPr>
          <w:color w:val="auto"/>
          <w:lang w:val="kk-KZ"/>
        </w:rPr>
        <w:t>-3.</w:t>
      </w:r>
      <w:r w:rsidR="0074007F">
        <w:rPr>
          <w:color w:val="auto"/>
          <w:lang w:val="kk-KZ"/>
        </w:rPr>
        <w:t>20</w:t>
      </w:r>
      <w:r w:rsidR="00731286" w:rsidRPr="0022524D">
        <w:rPr>
          <w:color w:val="auto"/>
          <w:lang w:val="kk-KZ"/>
        </w:rPr>
        <w:t xml:space="preserve"> сандарын талдау нәтижесінде бұған қол жеткізілді. Деформациялар мен жұмыс режимдерінің алынған параметрлері бойынша серіппелерді есептеу стандартты пакетте жүргізілді және мұнда көрсетілмеген. Алынған деректер 3.</w:t>
      </w:r>
      <w:r w:rsidR="0074007F">
        <w:rPr>
          <w:color w:val="auto"/>
          <w:lang w:val="kk-KZ"/>
        </w:rPr>
        <w:t>13</w:t>
      </w:r>
      <w:r>
        <w:rPr>
          <w:color w:val="auto"/>
          <w:lang w:val="kk-KZ"/>
        </w:rPr>
        <w:t>б</w:t>
      </w:r>
      <w:r w:rsidR="00731286" w:rsidRPr="0022524D">
        <w:rPr>
          <w:color w:val="auto"/>
          <w:lang w:val="kk-KZ"/>
        </w:rPr>
        <w:t>,</w:t>
      </w:r>
      <w:r>
        <w:rPr>
          <w:color w:val="auto"/>
          <w:lang w:val="kk-KZ"/>
        </w:rPr>
        <w:t xml:space="preserve"> </w:t>
      </w:r>
      <w:r w:rsidR="007F686D">
        <w:rPr>
          <w:color w:val="auto"/>
          <w:lang w:val="kk-KZ"/>
        </w:rPr>
        <w:t>3.13</w:t>
      </w:r>
      <w:r>
        <w:rPr>
          <w:color w:val="auto"/>
          <w:lang w:val="kk-KZ"/>
        </w:rPr>
        <w:t>в</w:t>
      </w:r>
      <w:r w:rsidR="00731286" w:rsidRPr="0022524D">
        <w:rPr>
          <w:color w:val="auto"/>
          <w:lang w:val="kk-KZ"/>
        </w:rPr>
        <w:t xml:space="preserve">-суреттерінен туындайтын мақсаттарға жауап беретін сенсорды патенттеуге арналған 07.09.2021 жылғы 2021/0425.1 өтінімін қалыптастыруға мүмкіндік берді. </w:t>
      </w:r>
    </w:p>
    <w:p w14:paraId="32C0A348" w14:textId="4F2A2F52" w:rsidR="00731286" w:rsidRPr="001447D6" w:rsidRDefault="00731286" w:rsidP="00E67055">
      <w:pPr>
        <w:pStyle w:val="P68B1DB1-Normal26"/>
        <w:spacing w:after="0" w:line="240" w:lineRule="auto"/>
        <w:ind w:firstLine="709"/>
        <w:contextualSpacing/>
        <w:jc w:val="both"/>
        <w:rPr>
          <w:color w:val="auto"/>
          <w:lang w:val="kk-KZ"/>
        </w:rPr>
      </w:pPr>
      <w:r w:rsidRPr="001447D6">
        <w:rPr>
          <w:color w:val="auto"/>
          <w:lang w:val="kk-KZ"/>
        </w:rPr>
        <w:t>3.</w:t>
      </w:r>
      <w:r w:rsidR="0074007F">
        <w:rPr>
          <w:color w:val="auto"/>
          <w:lang w:val="kk-KZ"/>
        </w:rPr>
        <w:t>20</w:t>
      </w:r>
      <w:r w:rsidR="007F686D">
        <w:rPr>
          <w:color w:val="auto"/>
          <w:lang w:val="kk-KZ"/>
        </w:rPr>
        <w:t>-</w:t>
      </w:r>
      <w:r w:rsidRPr="001447D6">
        <w:rPr>
          <w:color w:val="auto"/>
          <w:lang w:val="kk-KZ"/>
        </w:rPr>
        <w:t>суретте қырғыш топсалардағы үйкелістің бүйір бойымен қозғалу әсері көрсетілген. Графиктер минералды алыс қашықтықтарға тасымалдау үшін әзірленіп жатқан қос тізбекті конвейерге арналған. Скрепер ұшының иілу реакциясының мәндеріне сәйкес құрылған графиктің ось бойынша проекцияларындағы жіптің бүйір жағына итерілуі статикалық үйкеліс коэффициенті 0,3 және динамикалық коэффициенті 0,2 енгізілгенде анық төмендейді. Рештактарды бұру кезінде тізбектердің ұзаруының біркелкі болмауының орнын серпімді заттардың, яғни тізбекке артты қадаммен қойылатын серіппелерді пайдалану арқылы толтырамыз. Бұл тартқыш органның  қозғалыс динамикасын азайту үшін жүктемені әлсірету мүмкін</w:t>
      </w:r>
      <w:r w:rsidR="00F63FE3">
        <w:rPr>
          <w:color w:val="auto"/>
          <w:lang w:val="kk-KZ"/>
        </w:rPr>
        <w:t>дігін тудырды, мақсат орындалды</w:t>
      </w:r>
      <w:r w:rsidRPr="001447D6">
        <w:rPr>
          <w:color w:val="auto"/>
          <w:lang w:val="kk-KZ"/>
        </w:rPr>
        <w:t xml:space="preserve">.  Тізбектегі керу шамасын өлшеу мәселесі де қарастырылды. </w:t>
      </w:r>
    </w:p>
    <w:p w14:paraId="2344C3EB" w14:textId="114C28A1" w:rsidR="001447D6" w:rsidRDefault="00731286" w:rsidP="00E67055">
      <w:pPr>
        <w:pStyle w:val="P68B1DB1-Normal26"/>
        <w:tabs>
          <w:tab w:val="left" w:pos="1900"/>
        </w:tabs>
        <w:spacing w:after="0" w:line="240" w:lineRule="auto"/>
        <w:ind w:firstLine="709"/>
        <w:contextualSpacing/>
        <w:jc w:val="both"/>
        <w:rPr>
          <w:color w:val="auto"/>
          <w:lang w:val="kk-KZ"/>
        </w:rPr>
      </w:pPr>
      <w:r w:rsidRPr="001447D6">
        <w:rPr>
          <w:color w:val="auto"/>
          <w:lang w:val="kk-KZ"/>
        </w:rPr>
        <w:t xml:space="preserve">Серіппе виткалары арасындағы қашықтықты өлшеу арқылы арнайы датчикті не үшін қолдануға болады деген сұрақтың жауабы екітізбекті конвейерді модельдеу кезінде анықталды. </w:t>
      </w:r>
      <w:r w:rsidRPr="0022524D">
        <w:rPr>
          <w:color w:val="auto"/>
          <w:lang w:val="kk-KZ"/>
        </w:rPr>
        <w:t xml:space="preserve"> </w:t>
      </w:r>
    </w:p>
    <w:p w14:paraId="201CE225" w14:textId="206648C3" w:rsidR="00731286" w:rsidRDefault="00731286" w:rsidP="00E67055">
      <w:pPr>
        <w:pStyle w:val="P68B1DB1-Normal26"/>
        <w:tabs>
          <w:tab w:val="left" w:pos="1900"/>
        </w:tabs>
        <w:spacing w:after="0" w:line="240" w:lineRule="auto"/>
        <w:ind w:firstLine="709"/>
        <w:contextualSpacing/>
        <w:jc w:val="both"/>
        <w:rPr>
          <w:lang w:val="kk-KZ"/>
        </w:rPr>
      </w:pPr>
      <w:r w:rsidRPr="0022524D">
        <w:rPr>
          <w:lang w:val="kk-KZ"/>
        </w:rPr>
        <w:t>3.6-бөлімде біз екінші түрге арналған әдістемені құру үшін бір тізбекті құбырдан екі тізбекті зерттеуге көшуді қарастырдық. Бұл оның жобалық шешімдерінің күрделілігіне және ең алдымен бұрылыс аймағынан туындаған тізбектердің тең емес кернеуіне және бұрылыстың ортасына жақын тізбектің әлсіреуіне байланысты болды. БТ және БКТ аймақтарындағы тартқыш орнанның қозғалысының негізгі принциптерін жақсылап меңгеру олардың екі түр үшін де бірдей екенін, сондай-ақ осы аймақтардың болуын осциллограммалар бойынша бағалауға мүмкіндік беретін сәйкестендіру әдістерін көрсетеді. Сондықтан әртүрлі керу параметрлеріндегі тірек реакцияларының, жылдамдықтардың және үдеулердің таралу ерекшеліктерін және әртүрлі бастапқы жылдамдықтарда модельді іске қосу мүмкіндігін зерттеуге жол ашатын маңызды сәт болып табылады</w:t>
      </w:r>
      <w:r w:rsidR="007F686D">
        <w:rPr>
          <w:lang w:val="kk-KZ"/>
        </w:rPr>
        <w:t xml:space="preserve"> (3.21-сурет)</w:t>
      </w:r>
      <w:r w:rsidRPr="0022524D">
        <w:rPr>
          <w:lang w:val="kk-KZ"/>
        </w:rPr>
        <w:t>.</w:t>
      </w:r>
    </w:p>
    <w:p w14:paraId="0F1C5BC5" w14:textId="77777777" w:rsidR="001447D6" w:rsidRDefault="001447D6" w:rsidP="00E67055">
      <w:pPr>
        <w:pStyle w:val="P68B1DB1-Normal26"/>
        <w:tabs>
          <w:tab w:val="left" w:pos="1900"/>
        </w:tabs>
        <w:spacing w:after="0" w:line="240" w:lineRule="auto"/>
        <w:ind w:firstLine="709"/>
        <w:contextualSpacing/>
        <w:jc w:val="both"/>
        <w:rPr>
          <w:lang w:val="kk-KZ"/>
        </w:rPr>
      </w:pPr>
    </w:p>
    <w:p w14:paraId="4DF93C21" w14:textId="77777777" w:rsidR="001447D6" w:rsidRDefault="001447D6" w:rsidP="00E67055">
      <w:pPr>
        <w:pStyle w:val="P68B1DB1-Normal26"/>
        <w:tabs>
          <w:tab w:val="left" w:pos="1900"/>
        </w:tabs>
        <w:spacing w:after="0" w:line="240" w:lineRule="auto"/>
        <w:ind w:firstLine="709"/>
        <w:contextualSpacing/>
        <w:jc w:val="both"/>
        <w:rPr>
          <w:lang w:val="kk-KZ"/>
        </w:rPr>
      </w:pPr>
    </w:p>
    <w:p w14:paraId="6D84943A" w14:textId="77777777" w:rsidR="001447D6" w:rsidRPr="001447D6" w:rsidRDefault="001447D6" w:rsidP="00E67055">
      <w:pPr>
        <w:pStyle w:val="P68B1DB1-Normal26"/>
        <w:tabs>
          <w:tab w:val="left" w:pos="1900"/>
        </w:tabs>
        <w:spacing w:after="0" w:line="240" w:lineRule="auto"/>
        <w:ind w:firstLine="709"/>
        <w:contextualSpacing/>
        <w:jc w:val="both"/>
        <w:rPr>
          <w:color w:val="auto"/>
          <w:lang w:val="kk-KZ"/>
        </w:rPr>
      </w:pPr>
    </w:p>
    <w:p w14:paraId="123777E6" w14:textId="77777777" w:rsidR="0090689E" w:rsidRDefault="0090689E" w:rsidP="00E67055">
      <w:pPr>
        <w:spacing w:after="0" w:line="240" w:lineRule="auto"/>
        <w:ind w:firstLine="709"/>
        <w:contextualSpacing/>
        <w:jc w:val="both"/>
        <w:rPr>
          <w:rFonts w:ascii="Times New Roman" w:eastAsia="Calibri" w:hAnsi="Times New Roman"/>
          <w:b/>
          <w:sz w:val="24"/>
          <w:szCs w:val="24"/>
          <w:lang w:val="kk-KZ" w:eastAsia="en-US"/>
        </w:rPr>
      </w:pPr>
    </w:p>
    <w:p w14:paraId="74FF6BB9" w14:textId="77777777" w:rsidR="00F63FE3" w:rsidRDefault="00F63FE3" w:rsidP="00B07D23">
      <w:pPr>
        <w:pStyle w:val="P68B1DB1-Normal52"/>
        <w:tabs>
          <w:tab w:val="left" w:pos="1485"/>
        </w:tabs>
        <w:spacing w:after="0" w:line="240" w:lineRule="auto"/>
        <w:contextualSpacing/>
        <w:jc w:val="center"/>
        <w:rPr>
          <w:color w:val="auto"/>
          <w:highlight w:val="none"/>
          <w:lang w:val="kk-KZ"/>
        </w:rPr>
      </w:pPr>
      <w:r>
        <w:rPr>
          <w:noProof/>
          <w:lang w:val="ru-RU" w:eastAsia="ru-RU"/>
        </w:rPr>
        <w:lastRenderedPageBreak/>
        <w:drawing>
          <wp:inline distT="0" distB="0" distL="0" distR="0" wp14:anchorId="7FD80A23" wp14:editId="1E09DB60">
            <wp:extent cx="4686300" cy="4368327"/>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40371" t="20186" r="23715" b="20295"/>
                    <a:stretch/>
                  </pic:blipFill>
                  <pic:spPr bwMode="auto">
                    <a:xfrm>
                      <a:off x="0" y="0"/>
                      <a:ext cx="4712765" cy="4392996"/>
                    </a:xfrm>
                    <a:prstGeom prst="rect">
                      <a:avLst/>
                    </a:prstGeom>
                    <a:ln>
                      <a:noFill/>
                    </a:ln>
                    <a:extLst>
                      <a:ext uri="{53640926-AAD7-44D8-BBD7-CCE9431645EC}">
                        <a14:shadowObscured xmlns:a14="http://schemas.microsoft.com/office/drawing/2010/main"/>
                      </a:ext>
                    </a:extLst>
                  </pic:spPr>
                </pic:pic>
              </a:graphicData>
            </a:graphic>
          </wp:inline>
        </w:drawing>
      </w:r>
    </w:p>
    <w:p w14:paraId="4D65B905" w14:textId="77777777" w:rsidR="00AC5C4C" w:rsidRPr="007F686D" w:rsidRDefault="00AC5C4C" w:rsidP="00B07D23">
      <w:pPr>
        <w:pStyle w:val="P68B1DB1-Normal52"/>
        <w:tabs>
          <w:tab w:val="left" w:pos="1485"/>
        </w:tabs>
        <w:spacing w:after="0" w:line="240" w:lineRule="auto"/>
        <w:contextualSpacing/>
        <w:jc w:val="center"/>
        <w:rPr>
          <w:color w:val="auto"/>
          <w:sz w:val="16"/>
          <w:szCs w:val="16"/>
          <w:highlight w:val="none"/>
          <w:lang w:val="kk-KZ"/>
        </w:rPr>
      </w:pPr>
    </w:p>
    <w:p w14:paraId="05D488C1" w14:textId="0445BF05" w:rsidR="00731286" w:rsidRPr="00F63FE3" w:rsidRDefault="00180AB9" w:rsidP="00FE39AE">
      <w:pPr>
        <w:pStyle w:val="P68B1DB1-Normal52"/>
        <w:tabs>
          <w:tab w:val="left" w:pos="1485"/>
        </w:tabs>
        <w:spacing w:after="0" w:line="240" w:lineRule="auto"/>
        <w:ind w:firstLine="709"/>
        <w:contextualSpacing/>
        <w:jc w:val="both"/>
        <w:rPr>
          <w:color w:val="auto"/>
          <w:sz w:val="24"/>
          <w:highlight w:val="none"/>
          <w:lang w:val="kk-KZ"/>
        </w:rPr>
      </w:pPr>
      <w:r>
        <w:rPr>
          <w:noProof/>
          <w:color w:val="auto"/>
          <w:sz w:val="24"/>
          <w:highlight w:val="none"/>
          <w:lang w:val="ru-RU" w:eastAsia="ru-RU"/>
        </w:rPr>
        <mc:AlternateContent>
          <mc:Choice Requires="wps">
            <w:drawing>
              <wp:anchor distT="0" distB="0" distL="114300" distR="114300" simplePos="0" relativeHeight="251681792" behindDoc="0" locked="0" layoutInCell="1" allowOverlap="1" wp14:anchorId="7B31B2AF" wp14:editId="5D836101">
                <wp:simplePos x="0" y="0"/>
                <wp:positionH relativeFrom="column">
                  <wp:posOffset>-5662295</wp:posOffset>
                </wp:positionH>
                <wp:positionV relativeFrom="paragraph">
                  <wp:posOffset>1577340</wp:posOffset>
                </wp:positionV>
                <wp:extent cx="410845" cy="375285"/>
                <wp:effectExtent l="8890" t="7620" r="8890" b="7620"/>
                <wp:wrapNone/>
                <wp:docPr id="105" name="Rectangle 60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0845" cy="3752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4D3C30" w14:textId="77777777" w:rsidR="00AF0DA7" w:rsidRDefault="00AF0DA7" w:rsidP="00731286">
                            <w:pPr>
                              <w:pStyle w:val="11"/>
                            </w:pPr>
                            <w:r>
                              <w:t>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31B2AF" id="Rectangle 6053" o:spid="_x0000_s1533" style="position:absolute;left:0;text-align:left;margin-left:-445.85pt;margin-top:124.2pt;width:32.35pt;height:29.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" stroked="f">
                <v:fill opacity="0"/>
                <v:textbox>
                  <w:txbxContent>
                    <w:p w14:paraId="394D3C30" w14:textId="77777777" w:rsidR="00AF0DA7" w:rsidRDefault="00AF0DA7" w:rsidP="00731286">
                      <w:pPr>
                        <w:pStyle w:val="11"/>
                      </w:pPr>
                      <w:r>
                        <w:t>г</w:t>
                      </w:r>
                    </w:p>
                  </w:txbxContent>
                </v:textbox>
              </v:rect>
            </w:pict>
          </mc:Fallback>
        </mc:AlternateContent>
      </w:r>
      <w:r>
        <w:rPr>
          <w:noProof/>
          <w:color w:val="auto"/>
          <w:sz w:val="24"/>
          <w:highlight w:val="none"/>
          <w:lang w:val="ru-RU" w:eastAsia="ru-RU"/>
        </w:rPr>
        <mc:AlternateContent>
          <mc:Choice Requires="wps">
            <w:drawing>
              <wp:anchor distT="0" distB="0" distL="114300" distR="114300" simplePos="0" relativeHeight="251680768" behindDoc="0" locked="0" layoutInCell="1" allowOverlap="1" wp14:anchorId="3CA0E859" wp14:editId="6C069CFD">
                <wp:simplePos x="0" y="0"/>
                <wp:positionH relativeFrom="column">
                  <wp:posOffset>-5662295</wp:posOffset>
                </wp:positionH>
                <wp:positionV relativeFrom="paragraph">
                  <wp:posOffset>90170</wp:posOffset>
                </wp:positionV>
                <wp:extent cx="410845" cy="375285"/>
                <wp:effectExtent l="8890" t="6350" r="8890" b="8890"/>
                <wp:wrapNone/>
                <wp:docPr id="104" name="Rectangle 60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0845" cy="3752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EC5341" w14:textId="77777777" w:rsidR="00AF0DA7" w:rsidRDefault="00AF0DA7" w:rsidP="00731286">
                            <w:pPr>
                              <w:pStyle w:val="11"/>
                            </w:pPr>
                            <w:r>
                              <w:t>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A0E859" id="Rectangle 6052" o:spid="_x0000_s1534" style="position:absolute;left:0;text-align:left;margin-left:-445.85pt;margin-top:7.1pt;width:32.35pt;height:29.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" stroked="f">
                <v:fill opacity="0"/>
                <v:textbox>
                  <w:txbxContent>
                    <w:p w14:paraId="2EEC5341" w14:textId="77777777" w:rsidR="00AF0DA7" w:rsidRDefault="00AF0DA7" w:rsidP="00731286">
                      <w:pPr>
                        <w:pStyle w:val="11"/>
                      </w:pPr>
                      <w:r>
                        <w:t>в</w:t>
                      </w:r>
                    </w:p>
                  </w:txbxContent>
                </v:textbox>
              </v:rect>
            </w:pict>
          </mc:Fallback>
        </mc:AlternateContent>
      </w:r>
      <w:r w:rsidR="00731286" w:rsidRPr="00F63FE3">
        <w:rPr>
          <w:color w:val="auto"/>
          <w:sz w:val="24"/>
          <w:highlight w:val="none"/>
          <w:lang w:val="kk-KZ"/>
        </w:rPr>
        <w:t>a</w:t>
      </w:r>
      <w:r w:rsidR="00550B42">
        <w:rPr>
          <w:color w:val="auto"/>
          <w:sz w:val="24"/>
          <w:highlight w:val="none"/>
          <w:lang w:val="kk-KZ"/>
        </w:rPr>
        <w:t xml:space="preserve"> </w:t>
      </w:r>
      <w:r w:rsidR="00FE39AE">
        <w:rPr>
          <w:color w:val="auto"/>
          <w:sz w:val="24"/>
          <w:highlight w:val="none"/>
          <w:lang w:val="kk-KZ"/>
        </w:rPr>
        <w:t xml:space="preserve">- </w:t>
      </w:r>
      <w:r w:rsidR="00731286" w:rsidRPr="00F63FE3">
        <w:rPr>
          <w:color w:val="auto"/>
          <w:sz w:val="24"/>
          <w:highlight w:val="none"/>
          <w:lang w:val="kk-KZ"/>
        </w:rPr>
        <w:t>алдын ала кергенде</w:t>
      </w:r>
      <w:r w:rsidR="00FE39AE">
        <w:rPr>
          <w:color w:val="auto"/>
          <w:sz w:val="24"/>
          <w:highlight w:val="none"/>
          <w:lang w:val="kk-KZ"/>
        </w:rPr>
        <w:t>;</w:t>
      </w:r>
      <w:r w:rsidR="00731286" w:rsidRPr="00F63FE3">
        <w:rPr>
          <w:color w:val="auto"/>
          <w:sz w:val="24"/>
          <w:highlight w:val="none"/>
          <w:lang w:val="kk-KZ"/>
        </w:rPr>
        <w:t xml:space="preserve"> б</w:t>
      </w:r>
      <w:r w:rsidR="00550B42">
        <w:rPr>
          <w:color w:val="auto"/>
          <w:sz w:val="24"/>
          <w:highlight w:val="none"/>
          <w:lang w:val="kk-KZ"/>
        </w:rPr>
        <w:t xml:space="preserve"> </w:t>
      </w:r>
      <w:r w:rsidR="00FE39AE">
        <w:rPr>
          <w:color w:val="auto"/>
          <w:sz w:val="24"/>
          <w:highlight w:val="none"/>
          <w:lang w:val="kk-KZ"/>
        </w:rPr>
        <w:t xml:space="preserve">- </w:t>
      </w:r>
      <w:r w:rsidR="00731286" w:rsidRPr="00F63FE3">
        <w:rPr>
          <w:color w:val="auto"/>
          <w:sz w:val="24"/>
          <w:highlight w:val="none"/>
          <w:lang w:val="kk-KZ"/>
        </w:rPr>
        <w:t>қырғыштардың топсаларында үйкеліссіз жұмыс кезінде</w:t>
      </w:r>
      <w:r w:rsidR="00FE39AE">
        <w:rPr>
          <w:color w:val="auto"/>
          <w:sz w:val="24"/>
          <w:highlight w:val="none"/>
          <w:lang w:val="kk-KZ"/>
        </w:rPr>
        <w:t>;</w:t>
      </w:r>
      <w:r w:rsidR="00731286" w:rsidRPr="00F63FE3">
        <w:rPr>
          <w:color w:val="auto"/>
          <w:sz w:val="24"/>
          <w:highlight w:val="none"/>
          <w:lang w:val="kk-KZ"/>
        </w:rPr>
        <w:t xml:space="preserve"> в </w:t>
      </w:r>
      <w:r w:rsidR="00FE39AE">
        <w:rPr>
          <w:color w:val="auto"/>
          <w:sz w:val="24"/>
          <w:highlight w:val="none"/>
          <w:lang w:val="kk-KZ"/>
        </w:rPr>
        <w:t xml:space="preserve">- </w:t>
      </w:r>
      <w:r w:rsidR="00731286" w:rsidRPr="00F63FE3">
        <w:rPr>
          <w:color w:val="auto"/>
          <w:sz w:val="24"/>
          <w:highlight w:val="none"/>
          <w:lang w:val="kk-KZ"/>
        </w:rPr>
        <w:t>буындардағы серіппелер есебінен демпфирлеумен ү</w:t>
      </w:r>
      <w:r w:rsidR="001447D6" w:rsidRPr="00F63FE3">
        <w:rPr>
          <w:color w:val="auto"/>
          <w:sz w:val="24"/>
          <w:highlight w:val="none"/>
          <w:lang w:val="kk-KZ"/>
        </w:rPr>
        <w:t>йкеліс болған кезде, үйкеліссіз</w:t>
      </w:r>
    </w:p>
    <w:p w14:paraId="78669492" w14:textId="77777777" w:rsidR="00FE39AE" w:rsidRPr="00FE39AE" w:rsidRDefault="00FE39AE" w:rsidP="00B07D23">
      <w:pPr>
        <w:pStyle w:val="P68B1DB1-Normal52"/>
        <w:spacing w:after="0" w:line="240" w:lineRule="auto"/>
        <w:contextualSpacing/>
        <w:jc w:val="center"/>
        <w:rPr>
          <w:color w:val="auto"/>
          <w:sz w:val="16"/>
          <w:szCs w:val="16"/>
          <w:highlight w:val="none"/>
          <w:lang w:val="kk-KZ"/>
        </w:rPr>
      </w:pPr>
    </w:p>
    <w:p w14:paraId="458F00FF" w14:textId="552EDDAE" w:rsidR="001447D6" w:rsidRDefault="00FE39AE" w:rsidP="00B07D23">
      <w:pPr>
        <w:pStyle w:val="P68B1DB1-Normal52"/>
        <w:spacing w:after="0" w:line="240" w:lineRule="auto"/>
        <w:contextualSpacing/>
        <w:jc w:val="center"/>
        <w:rPr>
          <w:color w:val="auto"/>
          <w:highlight w:val="none"/>
          <w:lang w:val="kk-KZ"/>
        </w:rPr>
      </w:pPr>
      <w:r>
        <w:rPr>
          <w:color w:val="auto"/>
          <w:highlight w:val="none"/>
          <w:lang w:val="kk-KZ"/>
        </w:rPr>
        <w:t xml:space="preserve">Сурет </w:t>
      </w:r>
      <w:r w:rsidR="001447D6" w:rsidRPr="001447D6">
        <w:rPr>
          <w:color w:val="auto"/>
          <w:highlight w:val="none"/>
          <w:lang w:val="kk-KZ"/>
        </w:rPr>
        <w:t>3.2</w:t>
      </w:r>
      <w:r w:rsidR="00550B42">
        <w:rPr>
          <w:color w:val="auto"/>
          <w:highlight w:val="none"/>
          <w:lang w:val="kk-KZ"/>
        </w:rPr>
        <w:t>1</w:t>
      </w:r>
      <w:r w:rsidR="001447D6" w:rsidRPr="001447D6">
        <w:rPr>
          <w:color w:val="auto"/>
          <w:highlight w:val="none"/>
          <w:lang w:val="kk-KZ"/>
        </w:rPr>
        <w:t xml:space="preserve"> </w:t>
      </w:r>
      <w:r w:rsidR="00731286" w:rsidRPr="001447D6">
        <w:rPr>
          <w:color w:val="auto"/>
          <w:highlight w:val="none"/>
          <w:lang w:val="kk-KZ"/>
        </w:rPr>
        <w:t>– Тарту тізбегіндегі күштердің таралуы және топсалардағы үйкеліс күштерінің ықпалы</w:t>
      </w:r>
    </w:p>
    <w:p w14:paraId="1A2608E9" w14:textId="77777777" w:rsidR="001447D6" w:rsidRDefault="001447D6" w:rsidP="00B07D23">
      <w:pPr>
        <w:pStyle w:val="P68B1DB1-Normal52"/>
        <w:spacing w:after="0" w:line="240" w:lineRule="auto"/>
        <w:contextualSpacing/>
        <w:jc w:val="center"/>
        <w:rPr>
          <w:color w:val="auto"/>
          <w:highlight w:val="none"/>
          <w:lang w:val="kk-KZ"/>
        </w:rPr>
      </w:pPr>
    </w:p>
    <w:p w14:paraId="5D97DB69" w14:textId="24EDD56A" w:rsidR="00731286" w:rsidRPr="00550B42" w:rsidRDefault="00731286" w:rsidP="00E67055">
      <w:pPr>
        <w:pStyle w:val="P68B1DB1-Normal52"/>
        <w:spacing w:after="0" w:line="240" w:lineRule="auto"/>
        <w:ind w:firstLine="709"/>
        <w:contextualSpacing/>
        <w:jc w:val="both"/>
        <w:rPr>
          <w:color w:val="auto"/>
          <w:highlight w:val="none"/>
          <w:lang w:val="kk-KZ"/>
        </w:rPr>
      </w:pPr>
      <w:r w:rsidRPr="001447D6">
        <w:rPr>
          <w:color w:val="auto"/>
          <w:highlight w:val="none"/>
          <w:lang w:val="kk-KZ"/>
        </w:rPr>
        <w:t>Қос тізбекті конвейер моделінің негізгі параметрлерін белгілеу және жүк және бос тармақтардың жұлдызшаларының ауысуынан тартқыш корпустың қозғалысының әртүрлі учаскелеріндегі созылу күштерін бір мезгілде бекіту арқылы конвейердің, оның ішінде бұрылыс аймақтарының шынжырлардағы жүктемені теңестірудің алғашқы принциптерін әзірлеу</w:t>
      </w:r>
      <w:r w:rsidR="00550B42">
        <w:rPr>
          <w:color w:val="auto"/>
          <w:highlight w:val="none"/>
          <w:lang w:val="kk-KZ"/>
        </w:rPr>
        <w:t>.</w:t>
      </w:r>
      <w:r w:rsidRPr="001447D6">
        <w:rPr>
          <w:color w:val="auto"/>
          <w:sz w:val="24"/>
          <w:highlight w:val="none"/>
          <w:lang w:val="kk-KZ"/>
        </w:rPr>
        <w:t xml:space="preserve">  </w:t>
      </w:r>
    </w:p>
    <w:p w14:paraId="19D5BC51" w14:textId="0C0B0264" w:rsidR="00AC5C4C" w:rsidRDefault="00AC5C4C" w:rsidP="00E67055">
      <w:pPr>
        <w:pStyle w:val="P68B1DB1-Normal52"/>
        <w:spacing w:after="0" w:line="240" w:lineRule="auto"/>
        <w:ind w:firstLine="709"/>
        <w:contextualSpacing/>
        <w:jc w:val="both"/>
        <w:rPr>
          <w:color w:val="auto"/>
          <w:highlight w:val="none"/>
          <w:lang w:val="kk-KZ"/>
        </w:rPr>
      </w:pPr>
      <w:r w:rsidRPr="001447D6">
        <w:rPr>
          <w:color w:val="auto"/>
          <w:highlight w:val="none"/>
          <w:lang w:val="kk-KZ"/>
        </w:rPr>
        <w:t>Әдеттегідей, зерттеу түбегейлі констукцияны ұсынбайды, бірақ қазіргі Adams пакетінің күрделі процестерді қайталау қабілеті шынымен де өндірістік тәжірибелер мерзімін қысқартып, онда туындайтын мәселелердің нақты бейнесін қайта жасайтынын көрсет</w:t>
      </w:r>
      <w:r w:rsidR="00550B42">
        <w:rPr>
          <w:color w:val="auto"/>
          <w:highlight w:val="none"/>
          <w:lang w:val="kk-KZ"/>
        </w:rPr>
        <w:t>ілді</w:t>
      </w:r>
      <w:r w:rsidRPr="001447D6">
        <w:rPr>
          <w:color w:val="auto"/>
          <w:highlight w:val="none"/>
          <w:lang w:val="kk-KZ"/>
        </w:rPr>
        <w:t xml:space="preserve">. Біз сондай-ақ тізбектің кез келген аймағында кернеуді өлшеуге арналған сенсорларды құрудың үлкен рөлін атап өтеміз және олар зерттеу құралы болып қана қоймай, сонымен қатар робототехника мен </w:t>
      </w:r>
      <w:r w:rsidR="00550B42">
        <w:rPr>
          <w:color w:val="auto"/>
          <w:highlight w:val="none"/>
          <w:lang w:val="kk-KZ"/>
        </w:rPr>
        <w:t>Ж</w:t>
      </w:r>
      <w:r w:rsidRPr="001447D6">
        <w:rPr>
          <w:color w:val="auto"/>
          <w:highlight w:val="none"/>
          <w:lang w:val="kk-KZ"/>
        </w:rPr>
        <w:t xml:space="preserve">И әдістерін қолдана отырып, жүйе өнімділігін бақылау үшін жетек құрылымында тұрақты орнын табуы керек. Заманауи машина жасау  саласында мүмкін емес жаңа жүйелерді жасау мүмкін. </w:t>
      </w:r>
    </w:p>
    <w:p w14:paraId="05280C49" w14:textId="6C37D25D" w:rsidR="005B29C6" w:rsidRDefault="005B29C6" w:rsidP="00E67055">
      <w:pPr>
        <w:pStyle w:val="P68B1DB1-Normal30"/>
        <w:tabs>
          <w:tab w:val="left" w:pos="2400"/>
        </w:tabs>
        <w:spacing w:after="0" w:line="240" w:lineRule="auto"/>
        <w:ind w:firstLine="709"/>
        <w:contextualSpacing/>
        <w:jc w:val="both"/>
        <w:rPr>
          <w:lang w:val="kk-KZ"/>
        </w:rPr>
      </w:pPr>
    </w:p>
    <w:p w14:paraId="25835C4B" w14:textId="77777777" w:rsidR="00550B42" w:rsidRDefault="00550B42" w:rsidP="00E67055">
      <w:pPr>
        <w:pStyle w:val="P68B1DB1-Normal30"/>
        <w:tabs>
          <w:tab w:val="left" w:pos="2400"/>
        </w:tabs>
        <w:spacing w:after="0" w:line="240" w:lineRule="auto"/>
        <w:ind w:firstLine="709"/>
        <w:contextualSpacing/>
        <w:jc w:val="both"/>
        <w:rPr>
          <w:lang w:val="kk-KZ"/>
        </w:rPr>
      </w:pPr>
    </w:p>
    <w:p w14:paraId="13C6542B" w14:textId="77777777" w:rsidR="00550B42" w:rsidRDefault="00550B42" w:rsidP="00E67055">
      <w:pPr>
        <w:pStyle w:val="P68B1DB1-Normal30"/>
        <w:tabs>
          <w:tab w:val="left" w:pos="2400"/>
        </w:tabs>
        <w:spacing w:after="0" w:line="240" w:lineRule="auto"/>
        <w:ind w:firstLine="709"/>
        <w:contextualSpacing/>
        <w:jc w:val="both"/>
        <w:rPr>
          <w:lang w:val="kk-KZ"/>
        </w:rPr>
      </w:pPr>
    </w:p>
    <w:p w14:paraId="236D7C00" w14:textId="0E79BA2A" w:rsidR="005B29C6" w:rsidRPr="00E67055" w:rsidRDefault="003158E1" w:rsidP="00E67055">
      <w:pPr>
        <w:pStyle w:val="P68B1DB1-Normal30"/>
        <w:tabs>
          <w:tab w:val="left" w:pos="2400"/>
        </w:tabs>
        <w:spacing w:after="0" w:line="240" w:lineRule="auto"/>
        <w:ind w:firstLine="709"/>
        <w:contextualSpacing/>
        <w:jc w:val="both"/>
        <w:rPr>
          <w:lang w:val="kk-KZ"/>
        </w:rPr>
      </w:pPr>
      <w:r>
        <w:rPr>
          <w:lang w:val="kk-KZ"/>
        </w:rPr>
        <w:lastRenderedPageBreak/>
        <w:t>Үшінші б</w:t>
      </w:r>
      <w:r w:rsidRPr="00EA01D1">
        <w:rPr>
          <w:lang w:val="kk-KZ"/>
        </w:rPr>
        <w:t>өлім бойынша қорытынды</w:t>
      </w:r>
    </w:p>
    <w:p w14:paraId="0CF5E154" w14:textId="43F3FBCA" w:rsidR="00AC5C4C" w:rsidRDefault="00AC5C4C" w:rsidP="00E67055">
      <w:pPr>
        <w:pStyle w:val="P68B1DB1-Normal30"/>
        <w:tabs>
          <w:tab w:val="left" w:pos="1420"/>
        </w:tabs>
        <w:spacing w:after="0" w:line="240" w:lineRule="auto"/>
        <w:ind w:firstLine="709"/>
        <w:contextualSpacing/>
        <w:jc w:val="both"/>
        <w:rPr>
          <w:b w:val="0"/>
          <w:lang w:val="kk-KZ"/>
        </w:rPr>
      </w:pPr>
      <w:r>
        <w:rPr>
          <w:b w:val="0"/>
          <w:lang w:val="kk-KZ"/>
        </w:rPr>
        <w:t>Бұрылмалы</w:t>
      </w:r>
      <w:r w:rsidRPr="00AC5C4C">
        <w:rPr>
          <w:b w:val="0"/>
          <w:lang w:val="kk-KZ"/>
        </w:rPr>
        <w:t xml:space="preserve"> конвейерді стендтік және зауыттық сынау әдістемесі қарастырылды. Олар тиегішке салынған </w:t>
      </w:r>
      <w:r>
        <w:rPr>
          <w:b w:val="0"/>
          <w:lang w:val="kk-KZ"/>
        </w:rPr>
        <w:t>ПКЗМ</w:t>
      </w:r>
      <w:r w:rsidRPr="00AC5C4C">
        <w:rPr>
          <w:b w:val="0"/>
          <w:lang w:val="kk-KZ"/>
        </w:rPr>
        <w:t xml:space="preserve"> типті үңгілеу комбайнының айналмалы конвейерінің стендінде, 1:3 масштабты макетте, кіріктірілген жүктеме құрылғысының есебінен табиғи және жалған жүктеме кезінде гидравликалық және асинхронды жетегі бар толық өлшемді стенд - конвейерде жүзеге асырылады.</w:t>
      </w:r>
    </w:p>
    <w:p w14:paraId="4FD209D7" w14:textId="2BBEFB18" w:rsidR="00AC5C4C" w:rsidRDefault="00AC5C4C" w:rsidP="00E67055">
      <w:pPr>
        <w:pStyle w:val="P68B1DB1-Normal30"/>
        <w:tabs>
          <w:tab w:val="left" w:pos="1420"/>
        </w:tabs>
        <w:spacing w:after="0" w:line="240" w:lineRule="auto"/>
        <w:ind w:firstLine="709"/>
        <w:contextualSpacing/>
        <w:jc w:val="both"/>
        <w:rPr>
          <w:b w:val="0"/>
          <w:lang w:val="kk-KZ"/>
        </w:rPr>
      </w:pPr>
      <w:r w:rsidRPr="00AC5C4C">
        <w:rPr>
          <w:b w:val="0"/>
          <w:lang w:val="kk-KZ"/>
        </w:rPr>
        <w:t>Рештактар конвейерді доңғалақты трактормен камераға тартуды имитациялай отырып, 90</w:t>
      </w:r>
      <w:r w:rsidRPr="00AC5C4C">
        <w:rPr>
          <w:b w:val="0"/>
          <w:vertAlign w:val="superscript"/>
          <w:lang w:val="kk-KZ"/>
        </w:rPr>
        <w:t>о</w:t>
      </w:r>
      <w:r w:rsidRPr="00AC5C4C">
        <w:rPr>
          <w:b w:val="0"/>
          <w:lang w:val="kk-KZ"/>
        </w:rPr>
        <w:t xml:space="preserve"> дейінгі жалпы бұрылу бұрышын алғанға дейін кезең-кезеңімен қосылады. Жетек параметрлері қысымды бағыттаушы манометрлер, IDP типті индикаторлар, UNI-T UTDM 14204C төрт арналы цифрлық осциллограф (UTD4204C), кернеу гидродомкраттарының поршеньді және өзек қуыстарына салынған мембраналық типті датчиктер, сондай-ақ ESQ-600-4T0220G-0300P типті жиілік түрл</w:t>
      </w:r>
      <w:r>
        <w:rPr>
          <w:b w:val="0"/>
          <w:lang w:val="kk-KZ"/>
        </w:rPr>
        <w:t>ендіргіші арқылы жазылды. С</w:t>
      </w:r>
      <w:r w:rsidRPr="00AC5C4C">
        <w:rPr>
          <w:b w:val="0"/>
          <w:lang w:val="kk-KZ"/>
        </w:rPr>
        <w:t>инхронды бұл процестердің бейнежазбасы жасалды. Сағат түрінде</w:t>
      </w:r>
      <w:r>
        <w:rPr>
          <w:b w:val="0"/>
          <w:lang w:val="kk-KZ"/>
        </w:rPr>
        <w:t xml:space="preserve">гі индикатор негізінде 0,001 мм </w:t>
      </w:r>
      <w:r w:rsidRPr="00AC5C4C">
        <w:rPr>
          <w:b w:val="0"/>
          <w:lang w:val="kk-KZ"/>
        </w:rPr>
        <w:t>дәлдікке дейінгі арнайы тозу с</w:t>
      </w:r>
      <w:r>
        <w:rPr>
          <w:b w:val="0"/>
          <w:lang w:val="kk-KZ"/>
        </w:rPr>
        <w:t>енсоры қолданылды. Нәтижесінде и</w:t>
      </w:r>
      <w:r w:rsidRPr="00AC5C4C">
        <w:rPr>
          <w:b w:val="0"/>
          <w:lang w:val="kk-KZ"/>
        </w:rPr>
        <w:t>митациялық модельдеудің негізгі нәтижелері расталды, осылайша камераға бұрылған кезде конвейердің қозғалыс траекториясы, сондай-ақ рештактардың бұрылу тәртібі толығымен сәйкес келді, ал ұзындығы 30 м конвейердің тарту күші 40 кН болды. Бұрыштағы саңылауларға көмірдің төгілуін болдырмау үшін құрылымдық құрылғылардың сенімділігі расталды. Траншеяның жұмыс тармағының биіктігін 1,5 есе ұлғайту және қырғыштардың ұштарын диаметрі кемінде 40 мм роликтермен жабдықтау есебінен қырғыштардың көлденең тербелістерінің қозғалысының тұрақтылығына әсерін жоя отырып, конвейер науасын неғұрлым то</w:t>
      </w:r>
      <w:r w:rsidR="00CC340D">
        <w:rPr>
          <w:b w:val="0"/>
          <w:lang w:val="kk-KZ"/>
        </w:rPr>
        <w:t>лық толтыру ұсынылды. Б</w:t>
      </w:r>
      <w:r w:rsidRPr="00AC5C4C">
        <w:rPr>
          <w:b w:val="0"/>
          <w:lang w:val="kk-KZ"/>
        </w:rPr>
        <w:t>ұл ретте есептік өнімділік тәулігіне 3000-4000 тонна көмірге дейінгі жүктемесі бар кенжардың жұмысын қамтамасыз етеді.</w:t>
      </w:r>
    </w:p>
    <w:p w14:paraId="2800A991" w14:textId="62A379C6" w:rsidR="005B29C6" w:rsidRDefault="005B29C6" w:rsidP="00E67055">
      <w:pPr>
        <w:pStyle w:val="P68B1DB1-Normal30"/>
        <w:tabs>
          <w:tab w:val="left" w:pos="2400"/>
        </w:tabs>
        <w:spacing w:after="0" w:line="240" w:lineRule="auto"/>
        <w:ind w:firstLine="709"/>
        <w:contextualSpacing/>
        <w:jc w:val="both"/>
        <w:rPr>
          <w:b w:val="0"/>
          <w:lang w:val="kk-KZ"/>
        </w:rPr>
      </w:pPr>
    </w:p>
    <w:p w14:paraId="34838795" w14:textId="3B0F2B83" w:rsidR="005B29C6" w:rsidRDefault="005B29C6" w:rsidP="00B07D23">
      <w:pPr>
        <w:pStyle w:val="P68B1DB1-Normal30"/>
        <w:tabs>
          <w:tab w:val="left" w:pos="2400"/>
        </w:tabs>
        <w:spacing w:after="0" w:line="240" w:lineRule="auto"/>
        <w:ind w:firstLine="425"/>
        <w:contextualSpacing/>
        <w:jc w:val="both"/>
        <w:rPr>
          <w:b w:val="0"/>
          <w:lang w:val="kk-KZ"/>
        </w:rPr>
      </w:pPr>
    </w:p>
    <w:p w14:paraId="50051662" w14:textId="0AB9887D" w:rsidR="005B29C6" w:rsidRDefault="005B29C6" w:rsidP="00B07D23">
      <w:pPr>
        <w:pStyle w:val="P68B1DB1-Normal30"/>
        <w:tabs>
          <w:tab w:val="left" w:pos="2400"/>
        </w:tabs>
        <w:spacing w:after="0" w:line="240" w:lineRule="auto"/>
        <w:ind w:firstLine="425"/>
        <w:contextualSpacing/>
        <w:jc w:val="both"/>
        <w:rPr>
          <w:b w:val="0"/>
          <w:lang w:val="kk-KZ"/>
        </w:rPr>
      </w:pPr>
    </w:p>
    <w:p w14:paraId="0AB5DAC9" w14:textId="147D8FB9" w:rsidR="00CC340D" w:rsidRDefault="00CC340D" w:rsidP="00B07D23">
      <w:pPr>
        <w:pStyle w:val="P68B1DB1-Normal30"/>
        <w:tabs>
          <w:tab w:val="left" w:pos="2400"/>
        </w:tabs>
        <w:spacing w:after="0" w:line="240" w:lineRule="auto"/>
        <w:ind w:firstLine="425"/>
        <w:contextualSpacing/>
        <w:jc w:val="both"/>
        <w:rPr>
          <w:b w:val="0"/>
          <w:lang w:val="kk-KZ"/>
        </w:rPr>
      </w:pPr>
    </w:p>
    <w:p w14:paraId="2FFF6F32" w14:textId="52D65819" w:rsidR="00CC340D" w:rsidRDefault="00CC340D" w:rsidP="00B07D23">
      <w:pPr>
        <w:pStyle w:val="P68B1DB1-Normal30"/>
        <w:tabs>
          <w:tab w:val="left" w:pos="2400"/>
        </w:tabs>
        <w:spacing w:after="0" w:line="240" w:lineRule="auto"/>
        <w:ind w:firstLine="425"/>
        <w:contextualSpacing/>
        <w:jc w:val="both"/>
        <w:rPr>
          <w:b w:val="0"/>
          <w:lang w:val="kk-KZ"/>
        </w:rPr>
      </w:pPr>
    </w:p>
    <w:p w14:paraId="03FE8BAE" w14:textId="5221AE98" w:rsidR="00CC340D" w:rsidRDefault="00CC340D" w:rsidP="00B07D23">
      <w:pPr>
        <w:pStyle w:val="P68B1DB1-Normal30"/>
        <w:tabs>
          <w:tab w:val="left" w:pos="2400"/>
        </w:tabs>
        <w:spacing w:after="0" w:line="240" w:lineRule="auto"/>
        <w:ind w:firstLine="425"/>
        <w:contextualSpacing/>
        <w:jc w:val="both"/>
        <w:rPr>
          <w:b w:val="0"/>
          <w:lang w:val="kk-KZ"/>
        </w:rPr>
      </w:pPr>
    </w:p>
    <w:p w14:paraId="7133E2D2" w14:textId="2397460F" w:rsidR="00CC340D" w:rsidRDefault="00CC340D" w:rsidP="00B07D23">
      <w:pPr>
        <w:pStyle w:val="P68B1DB1-Normal30"/>
        <w:tabs>
          <w:tab w:val="left" w:pos="2400"/>
        </w:tabs>
        <w:spacing w:after="0" w:line="240" w:lineRule="auto"/>
        <w:ind w:firstLine="425"/>
        <w:contextualSpacing/>
        <w:jc w:val="both"/>
        <w:rPr>
          <w:b w:val="0"/>
          <w:lang w:val="kk-KZ"/>
        </w:rPr>
      </w:pPr>
    </w:p>
    <w:p w14:paraId="7D6779CC" w14:textId="3F13F5A6" w:rsidR="00CC340D" w:rsidRDefault="00CC340D" w:rsidP="00B07D23">
      <w:pPr>
        <w:pStyle w:val="P68B1DB1-Normal30"/>
        <w:tabs>
          <w:tab w:val="left" w:pos="2400"/>
        </w:tabs>
        <w:spacing w:after="0" w:line="240" w:lineRule="auto"/>
        <w:ind w:firstLine="425"/>
        <w:contextualSpacing/>
        <w:jc w:val="both"/>
        <w:rPr>
          <w:b w:val="0"/>
          <w:lang w:val="kk-KZ"/>
        </w:rPr>
      </w:pPr>
    </w:p>
    <w:p w14:paraId="7BC3B5D2" w14:textId="278143CD" w:rsidR="00CC340D" w:rsidRDefault="00CC340D" w:rsidP="00B07D23">
      <w:pPr>
        <w:pStyle w:val="P68B1DB1-Normal30"/>
        <w:tabs>
          <w:tab w:val="left" w:pos="2400"/>
        </w:tabs>
        <w:spacing w:after="0" w:line="240" w:lineRule="auto"/>
        <w:ind w:firstLine="425"/>
        <w:contextualSpacing/>
        <w:jc w:val="both"/>
        <w:rPr>
          <w:b w:val="0"/>
          <w:lang w:val="kk-KZ"/>
        </w:rPr>
      </w:pPr>
    </w:p>
    <w:p w14:paraId="2512D89B" w14:textId="3A4905C3" w:rsidR="00CC340D" w:rsidRDefault="00CC340D" w:rsidP="00B07D23">
      <w:pPr>
        <w:pStyle w:val="P68B1DB1-Normal30"/>
        <w:tabs>
          <w:tab w:val="left" w:pos="2400"/>
        </w:tabs>
        <w:spacing w:after="0" w:line="240" w:lineRule="auto"/>
        <w:ind w:firstLine="425"/>
        <w:contextualSpacing/>
        <w:jc w:val="both"/>
        <w:rPr>
          <w:b w:val="0"/>
          <w:lang w:val="kk-KZ"/>
        </w:rPr>
      </w:pPr>
    </w:p>
    <w:p w14:paraId="1E6EDC30" w14:textId="1EC50653" w:rsidR="00CC340D" w:rsidRDefault="00CC340D" w:rsidP="00B07D23">
      <w:pPr>
        <w:pStyle w:val="P68B1DB1-Normal30"/>
        <w:tabs>
          <w:tab w:val="left" w:pos="2400"/>
        </w:tabs>
        <w:spacing w:after="0" w:line="240" w:lineRule="auto"/>
        <w:ind w:firstLine="425"/>
        <w:contextualSpacing/>
        <w:jc w:val="both"/>
        <w:rPr>
          <w:b w:val="0"/>
          <w:lang w:val="kk-KZ"/>
        </w:rPr>
      </w:pPr>
    </w:p>
    <w:p w14:paraId="07906A49" w14:textId="3E36B845" w:rsidR="00CC340D" w:rsidRDefault="00CC340D" w:rsidP="00B07D23">
      <w:pPr>
        <w:pStyle w:val="P68B1DB1-Normal30"/>
        <w:tabs>
          <w:tab w:val="left" w:pos="2400"/>
        </w:tabs>
        <w:spacing w:after="0" w:line="240" w:lineRule="auto"/>
        <w:ind w:firstLine="425"/>
        <w:contextualSpacing/>
        <w:jc w:val="both"/>
        <w:rPr>
          <w:b w:val="0"/>
          <w:lang w:val="kk-KZ"/>
        </w:rPr>
      </w:pPr>
    </w:p>
    <w:p w14:paraId="5AB44475" w14:textId="747768AA" w:rsidR="00CC340D" w:rsidRDefault="00CC340D" w:rsidP="00B07D23">
      <w:pPr>
        <w:pStyle w:val="P68B1DB1-Normal30"/>
        <w:tabs>
          <w:tab w:val="left" w:pos="2400"/>
        </w:tabs>
        <w:spacing w:after="0" w:line="240" w:lineRule="auto"/>
        <w:ind w:firstLine="425"/>
        <w:contextualSpacing/>
        <w:jc w:val="both"/>
        <w:rPr>
          <w:b w:val="0"/>
          <w:lang w:val="kk-KZ"/>
        </w:rPr>
      </w:pPr>
    </w:p>
    <w:p w14:paraId="65B52778" w14:textId="77777777" w:rsidR="00550B42" w:rsidRDefault="00550B42" w:rsidP="00B07D23">
      <w:pPr>
        <w:pStyle w:val="P68B1DB1-Normal30"/>
        <w:tabs>
          <w:tab w:val="left" w:pos="2400"/>
        </w:tabs>
        <w:spacing w:after="0" w:line="240" w:lineRule="auto"/>
        <w:ind w:firstLine="425"/>
        <w:contextualSpacing/>
        <w:jc w:val="both"/>
        <w:rPr>
          <w:b w:val="0"/>
          <w:lang w:val="kk-KZ"/>
        </w:rPr>
      </w:pPr>
    </w:p>
    <w:p w14:paraId="54C30A25" w14:textId="77777777" w:rsidR="00E67055" w:rsidRDefault="00E67055" w:rsidP="00B07D23">
      <w:pPr>
        <w:pStyle w:val="P68B1DB1-Normal30"/>
        <w:tabs>
          <w:tab w:val="left" w:pos="2400"/>
        </w:tabs>
        <w:spacing w:after="0" w:line="240" w:lineRule="auto"/>
        <w:ind w:firstLine="425"/>
        <w:contextualSpacing/>
        <w:jc w:val="both"/>
        <w:rPr>
          <w:b w:val="0"/>
          <w:lang w:val="kk-KZ"/>
        </w:rPr>
      </w:pPr>
    </w:p>
    <w:p w14:paraId="4835D694" w14:textId="77777777" w:rsidR="005B29C6" w:rsidRPr="005B29C6" w:rsidRDefault="005B29C6" w:rsidP="00B07D23">
      <w:pPr>
        <w:pStyle w:val="P68B1DB1-Normal30"/>
        <w:tabs>
          <w:tab w:val="left" w:pos="2400"/>
        </w:tabs>
        <w:spacing w:after="0" w:line="240" w:lineRule="auto"/>
        <w:ind w:firstLine="425"/>
        <w:contextualSpacing/>
        <w:jc w:val="both"/>
        <w:rPr>
          <w:lang w:val="kk-KZ"/>
        </w:rPr>
      </w:pPr>
    </w:p>
    <w:p w14:paraId="13F65AB4" w14:textId="09F28488" w:rsidR="00AC5C4C" w:rsidRPr="003158E1" w:rsidRDefault="001447D6" w:rsidP="002253E7">
      <w:pPr>
        <w:pStyle w:val="P68B1DB1-Normal30"/>
        <w:tabs>
          <w:tab w:val="left" w:pos="2400"/>
        </w:tabs>
        <w:spacing w:after="0" w:line="240" w:lineRule="auto"/>
        <w:ind w:firstLine="709"/>
        <w:contextualSpacing/>
        <w:jc w:val="both"/>
        <w:rPr>
          <w:lang w:val="kk-KZ"/>
        </w:rPr>
      </w:pPr>
      <w:r w:rsidRPr="000807F4">
        <w:rPr>
          <w:lang w:val="kk-KZ"/>
        </w:rPr>
        <w:lastRenderedPageBreak/>
        <w:t xml:space="preserve">4 </w:t>
      </w:r>
      <w:r w:rsidR="003158E1" w:rsidRPr="003158E1">
        <w:rPr>
          <w:bCs/>
          <w:lang w:val="kk-KZ"/>
        </w:rPr>
        <w:t>КӨПӨЛШЕМДІ ЖІКТЕУ ҚҰРЫЛЫМДАРЫНДА ОНЫҢ СЫЗЫҒЫН 3D-ДЕ БҰРУ ЖҮЙЕЛЕРІ БАР КОНВЕЙЕРДІ ҚҰРАСТЫРУДЫҢ МАҢЫЗДЫЛЫҒЫ ЖӘНЕ НЕГІЗГІ АГРЕГАТТАРДЫ ЕСЕПТЕУ, МОДЕЛЬДЕУ ЖӘНЕ ДАЙЫНДАУ ЕРЕКШЕЛІКТЕРІ</w:t>
      </w:r>
    </w:p>
    <w:p w14:paraId="2858B186" w14:textId="77777777" w:rsidR="00AC5C4C" w:rsidRDefault="00AC5C4C" w:rsidP="002253E7">
      <w:pPr>
        <w:pStyle w:val="P68B1DB1-Normal30"/>
        <w:tabs>
          <w:tab w:val="left" w:pos="2400"/>
        </w:tabs>
        <w:spacing w:after="0" w:line="240" w:lineRule="auto"/>
        <w:ind w:firstLine="709"/>
        <w:contextualSpacing/>
        <w:jc w:val="both"/>
        <w:rPr>
          <w:lang w:val="kk-KZ"/>
        </w:rPr>
      </w:pPr>
    </w:p>
    <w:p w14:paraId="63A46EBD" w14:textId="69DC52C7" w:rsidR="005C7E88" w:rsidRPr="00E67055" w:rsidRDefault="00AC5C4C" w:rsidP="002253E7">
      <w:pPr>
        <w:pStyle w:val="P68B1DB1-Normal30"/>
        <w:tabs>
          <w:tab w:val="left" w:pos="2400"/>
        </w:tabs>
        <w:spacing w:after="0" w:line="240" w:lineRule="auto"/>
        <w:ind w:firstLine="709"/>
        <w:contextualSpacing/>
        <w:jc w:val="both"/>
        <w:rPr>
          <w:szCs w:val="28"/>
          <w:lang w:val="kk-KZ"/>
        </w:rPr>
      </w:pPr>
      <w:r w:rsidRPr="00E67055">
        <w:rPr>
          <w:lang w:val="kk-KZ"/>
        </w:rPr>
        <w:t xml:space="preserve">4.1 </w:t>
      </w:r>
      <w:r w:rsidR="003158E1" w:rsidRPr="00506164">
        <w:rPr>
          <w:lang w:val="kk-KZ"/>
        </w:rPr>
        <w:t>Бұрылмалы топсаның құлақшалары, рештактардың бүйірлері арасындағы технологиялық алшақтық, толық емес өзара алмастыру әдісі</w:t>
      </w:r>
    </w:p>
    <w:p w14:paraId="363941E5" w14:textId="48F422F5" w:rsidR="005C7E88" w:rsidRPr="001F785C" w:rsidRDefault="00731286" w:rsidP="002253E7">
      <w:pPr>
        <w:pStyle w:val="P68B1DB1-Normal4"/>
        <w:spacing w:after="0" w:line="240" w:lineRule="auto"/>
        <w:ind w:firstLine="709"/>
        <w:contextualSpacing/>
        <w:jc w:val="both"/>
        <w:rPr>
          <w:lang w:val="kk-KZ"/>
        </w:rPr>
      </w:pPr>
      <w:r w:rsidRPr="0022524D">
        <w:rPr>
          <w:lang w:val="kk-KZ"/>
        </w:rPr>
        <w:t>Конвейер конструкциясының күрделілігі оған бұрылысты 90</w:t>
      </w:r>
      <w:r w:rsidRPr="005C7E88">
        <w:rPr>
          <w:vertAlign w:val="superscript"/>
          <w:lang w:val="kk-KZ"/>
        </w:rPr>
        <w:t>о</w:t>
      </w:r>
      <w:r w:rsidRPr="0022524D">
        <w:rPr>
          <w:lang w:val="kk-KZ"/>
        </w:rPr>
        <w:t xml:space="preserve">-қа бұру мүмкіндігін берумен байланысты  агрегаттарды әзірлеуде жаңа міндеттер қояды, агрегаттардағы бөлшектер саны артады, ал конвейер қырғыштарының ұштары, сонымен қатар олардың жақтары қисық бөліктегі қысымды қабылдай отырып, бұрынғыдан басқа режимде жұмыс істейді. Оның үстіне, бұл тұрақты орналасқан аймақ емес, әр жолы жаңадан қалыптасатын аймақ, өйткені камераның аузынан өтетін барлық түйіндер мен бөліктер және бүкіл құрылымнан тұрады. Жоғарыда айтылғандай, БТ және БКТ жүйелері мезгіл-мезгілімен саңылауларды қалыптастырады, олар арқылы қырғыштар қозғалады, бұл кернеу концентрациялары мен соққыларды тудырады. Саңылаулар тақталармен жабылатын жүйелер бар, бірақ алдыңғы талдау көрсеткендей, олар дизайнды одан да қиындатады, оның жұмысының динамизмін жоймайды, және бұл, өз кезегінде, ең жақын аралықтың өлшеміне байланысты болады, бұрылыстың ортасына және оның минималды өлшемін қамтамасыз ету кезінде 8 мм. Екінші алыс саңылау пластинамен жабылған, бірақ оның конструкциясы қырғышпен жанаспайтын болғандықтан жеңілдетілген. Бұл қондырғыларды құрастыру процесі,  ең минималды саңылауларды қамтамасыз етуге және сәйкесінше осы бөлшектер мен тораптар үшін қажетті өңдеу режимдерін қамтамасыз етуге дейін қысқарады. Ол мәліметтер базасында сақталуы керек, сонымен қатар параметрлерді есептеу, күйді болжау және бақылау мәселелерін шешеді, сонымен бірге конвейердің сенімділігі мен құны есептеледі. </w:t>
      </w:r>
      <w:r w:rsidR="001F785C" w:rsidRPr="001F785C">
        <w:rPr>
          <w:lang w:val="kk-KZ"/>
        </w:rPr>
        <w:t>Сондықтан, осы қаш</w:t>
      </w:r>
      <w:r w:rsidR="001F785C">
        <w:rPr>
          <w:lang w:val="kk-KZ"/>
        </w:rPr>
        <w:t>ықтықты азайту үшін мұндай құлақшаны</w:t>
      </w:r>
      <w:r w:rsidR="001F785C" w:rsidRPr="001F785C">
        <w:rPr>
          <w:lang w:val="kk-KZ"/>
        </w:rPr>
        <w:t xml:space="preserve"> модельдеу қажеттілігі туралы сұрақ қойылды және оның саңылауы асиммет</w:t>
      </w:r>
      <w:r w:rsidR="001F785C">
        <w:rPr>
          <w:lang w:val="kk-KZ"/>
        </w:rPr>
        <w:t>риялы орналасқандықтан, құлақша</w:t>
      </w:r>
      <w:r w:rsidR="001F785C" w:rsidRPr="001F785C">
        <w:rPr>
          <w:lang w:val="kk-KZ"/>
        </w:rPr>
        <w:t xml:space="preserve"> бортқа бекітілгеннен кейін тесік пен борт арасындағы жұқа мойынның беріктігі туралы сұрақ туындайды.</w:t>
      </w:r>
    </w:p>
    <w:p w14:paraId="3BCB25D8" w14:textId="3E2B6878" w:rsidR="0099156E" w:rsidRDefault="00731286" w:rsidP="002253E7">
      <w:pPr>
        <w:spacing w:after="0" w:line="240" w:lineRule="auto"/>
        <w:ind w:firstLine="709"/>
        <w:contextualSpacing/>
        <w:jc w:val="both"/>
        <w:rPr>
          <w:rFonts w:ascii="Times New Roman" w:hAnsi="Times New Roman"/>
          <w:sz w:val="28"/>
          <w:szCs w:val="28"/>
          <w:lang w:val="kk-KZ"/>
        </w:rPr>
      </w:pPr>
      <w:r w:rsidRPr="00246521">
        <w:rPr>
          <w:rFonts w:ascii="Times New Roman" w:hAnsi="Times New Roman"/>
          <w:sz w:val="28"/>
          <w:szCs w:val="28"/>
          <w:lang w:val="kk-KZ"/>
        </w:rPr>
        <w:t xml:space="preserve">Жалғаушы элементтер жұмыс жағдайларына сәйкес келуі керек, әсіресе қажетті беріктікті қамтамасыз етуі маңызды. Конвейер күрделі асыра жүктелуге ұшырайды, сондықтан оның жұмысы кезінде ол тарту күшінің әсерінен сызықты қозғалады, ал бұрылыс аймағындағы рештактар 15 градусқа дейінгі бұрышпен бұрылады. Мұндай жағдайларда саусақтар мен құлақшаларды кесу және мыжылуға дайын болуы керек. Бұл ретте қырғыштың жылдамдығы 1 м/с дейін бұл элементтерге статикалық жүктемелерді қарастыруға болады, бұл қауіпсіздік коэффициентіне қойылатын талаптарды төмендетеді. Біз бұрын есептеген 8 мм саңылау үшін қажетті қауіпсіз констуктивтік параметрлерді алу қиын міндет болып табылады. Сондықтан рештактар арасындағы бастапқы алшақтықтың нөлдік мәндерін қамтамасыз ету керек. Олардың геометриялық </w:t>
      </w:r>
      <w:r w:rsidRPr="00246521">
        <w:rPr>
          <w:rFonts w:ascii="Times New Roman" w:hAnsi="Times New Roman"/>
          <w:sz w:val="28"/>
          <w:szCs w:val="28"/>
          <w:lang w:val="kk-KZ"/>
        </w:rPr>
        <w:lastRenderedPageBreak/>
        <w:t xml:space="preserve">өлшемдері орта есеппен 300x700x1000 мм, бұл үлкен бөлшектерді дәл орналастыратын және өңдейтін машиналар қажет болғанда, өңдеудің күрделілігінің себебі болып табылады </w:t>
      </w:r>
      <w:r w:rsidR="00550B42">
        <w:rPr>
          <w:rFonts w:ascii="Times New Roman" w:hAnsi="Times New Roman"/>
          <w:sz w:val="28"/>
          <w:szCs w:val="28"/>
          <w:lang w:val="kk-KZ"/>
        </w:rPr>
        <w:t>(</w:t>
      </w:r>
      <w:r w:rsidRPr="00246521">
        <w:rPr>
          <w:rFonts w:ascii="Times New Roman" w:hAnsi="Times New Roman"/>
          <w:sz w:val="28"/>
          <w:szCs w:val="28"/>
          <w:lang w:val="kk-KZ"/>
        </w:rPr>
        <w:t>4.1-сурет</w:t>
      </w:r>
      <w:r w:rsidR="00550B42">
        <w:rPr>
          <w:rFonts w:ascii="Times New Roman" w:hAnsi="Times New Roman"/>
          <w:sz w:val="28"/>
          <w:szCs w:val="28"/>
          <w:lang w:val="kk-KZ"/>
        </w:rPr>
        <w:t>)</w:t>
      </w:r>
      <w:r w:rsidRPr="00246521">
        <w:rPr>
          <w:rFonts w:ascii="Times New Roman" w:hAnsi="Times New Roman"/>
          <w:sz w:val="28"/>
          <w:szCs w:val="28"/>
          <w:lang w:val="kk-KZ"/>
        </w:rPr>
        <w:t>.</w:t>
      </w:r>
      <w:r w:rsidRPr="0022524D">
        <w:rPr>
          <w:lang w:val="kk-KZ"/>
        </w:rPr>
        <w:t xml:space="preserve"> </w:t>
      </w:r>
      <w:r w:rsidR="001F785C" w:rsidRPr="001F785C">
        <w:rPr>
          <w:rFonts w:ascii="Times New Roman" w:hAnsi="Times New Roman"/>
          <w:sz w:val="28"/>
          <w:szCs w:val="28"/>
          <w:lang w:val="kk-KZ"/>
        </w:rPr>
        <w:t>Осылайша, құрастырудың екі түрі туралы сұрақ қойылды.</w:t>
      </w:r>
    </w:p>
    <w:p w14:paraId="3434C61A" w14:textId="2422BCF6" w:rsidR="001F785C" w:rsidRDefault="0099156E" w:rsidP="002253E7">
      <w:pPr>
        <w:spacing w:after="0" w:line="240" w:lineRule="auto"/>
        <w:ind w:firstLine="709"/>
        <w:contextualSpacing/>
        <w:jc w:val="both"/>
        <w:rPr>
          <w:rFonts w:ascii="Times New Roman" w:hAnsi="Times New Roman"/>
          <w:sz w:val="28"/>
          <w:szCs w:val="28"/>
          <w:lang w:val="kk-KZ"/>
        </w:rPr>
      </w:pPr>
      <w:r w:rsidRPr="0099156E">
        <w:rPr>
          <w:rFonts w:ascii="Times New Roman" w:hAnsi="Times New Roman"/>
          <w:sz w:val="28"/>
          <w:szCs w:val="28"/>
          <w:lang w:val="kk-KZ"/>
        </w:rPr>
        <w:t>Біріншісін біз конвейердің сериялық өндіріс жағдайларына ұсындық. Ол әзірлеуді қамтиды өлшемді тізбектерді қалыптастыруға қойылатын талап және бүйірлердің арасындағы ең аз алшақтықты қамтамасыз ету үшін бөлшектерді өңдеу режимдерін тағайындау. Олар көбінесе қарастырылған құрастыру түрлеріне ортақ және айналмалы конвейер торын қалыптастыру кезінде парақтар мен борттарды орнату үшін шаблондарды қолдануды қамтиды (4.14</w:t>
      </w:r>
      <w:r w:rsidR="002253E7">
        <w:rPr>
          <w:rFonts w:ascii="Times New Roman" w:hAnsi="Times New Roman"/>
          <w:sz w:val="28"/>
          <w:szCs w:val="28"/>
          <w:lang w:val="kk-KZ"/>
        </w:rPr>
        <w:t>, 4.15, 4.16, 4.17.</w:t>
      </w:r>
      <w:r w:rsidRPr="0099156E">
        <w:rPr>
          <w:rFonts w:ascii="Times New Roman" w:hAnsi="Times New Roman"/>
          <w:sz w:val="28"/>
          <w:szCs w:val="28"/>
          <w:lang w:val="kk-KZ"/>
        </w:rPr>
        <w:t xml:space="preserve"> 4</w:t>
      </w:r>
      <w:r w:rsidR="00761084">
        <w:rPr>
          <w:rFonts w:ascii="Times New Roman" w:hAnsi="Times New Roman"/>
          <w:sz w:val="28"/>
          <w:szCs w:val="28"/>
          <w:lang w:val="kk-KZ"/>
        </w:rPr>
        <w:t>.</w:t>
      </w:r>
      <w:r w:rsidR="00761084" w:rsidRPr="0099156E">
        <w:rPr>
          <w:rFonts w:ascii="Times New Roman" w:hAnsi="Times New Roman"/>
          <w:sz w:val="28"/>
          <w:szCs w:val="28"/>
          <w:lang w:val="kk-KZ"/>
        </w:rPr>
        <w:t>18</w:t>
      </w:r>
      <w:r w:rsidR="002253E7">
        <w:rPr>
          <w:rFonts w:ascii="Times New Roman" w:hAnsi="Times New Roman"/>
          <w:sz w:val="28"/>
          <w:szCs w:val="28"/>
          <w:lang w:val="kk-KZ"/>
        </w:rPr>
        <w:t>-</w:t>
      </w:r>
      <w:r w:rsidRPr="0099156E">
        <w:rPr>
          <w:rFonts w:ascii="Times New Roman" w:hAnsi="Times New Roman"/>
          <w:sz w:val="28"/>
          <w:szCs w:val="28"/>
          <w:lang w:val="kk-KZ"/>
        </w:rPr>
        <w:t>суреттер). Бұл ретте тік парақтардың жоғарғы бөліктерін орнатудың рұқсат етілген ауытқулары 3 торлы көлденең қимада 1 мм-ден аспайды, жапырақ ұштары үшін бойлық қимада 1 мм-ден аспайды (4.1-сурет). Рештактың бойлық және көлденең бағытында бұрыштық ауытқуы 0,2 градустан аспайтын шаблондар бойынша бүйірлік парақтарды орнату (4.16-сурет).</w:t>
      </w:r>
      <w:r w:rsidR="001F785C">
        <w:rPr>
          <w:rFonts w:ascii="Times New Roman" w:hAnsi="Times New Roman"/>
          <w:sz w:val="28"/>
          <w:szCs w:val="28"/>
          <w:highlight w:val="green"/>
          <w:lang w:val="kk-KZ"/>
        </w:rPr>
        <w:t xml:space="preserve">    </w:t>
      </w:r>
    </w:p>
    <w:p w14:paraId="5A87EB4D" w14:textId="686EB2CD" w:rsidR="00761084" w:rsidRDefault="00761084" w:rsidP="002253E7">
      <w:pPr>
        <w:spacing w:after="0" w:line="240" w:lineRule="auto"/>
        <w:ind w:firstLine="709"/>
        <w:contextualSpacing/>
        <w:jc w:val="both"/>
        <w:rPr>
          <w:rFonts w:ascii="Times New Roman" w:hAnsi="Times New Roman"/>
          <w:sz w:val="28"/>
          <w:szCs w:val="28"/>
          <w:lang w:val="kk-KZ"/>
        </w:rPr>
      </w:pPr>
      <w:r w:rsidRPr="00761084">
        <w:rPr>
          <w:rFonts w:ascii="Times New Roman" w:hAnsi="Times New Roman"/>
          <w:sz w:val="28"/>
          <w:szCs w:val="28"/>
          <w:lang w:val="kk-KZ"/>
        </w:rPr>
        <w:t xml:space="preserve">Бірінші типтегі құрастыруда өндірілген бөлшектер тек жалпы талаптарды сақтай отырып, жалпы массадан еркін таңдау негізінде торға жиналады. Сондықтан, борттар арасындағы алшақтықтың түпкілікті мөлшерін қалыптастыру кездейсоқ болып табылады және оның параметрлері толық емес өзара алмасу әдіснамасына сәйкес келеді, оның есептеулері әдіснамаларда қарастырылған қалыпты заң бойынша оның мәнін бөлуге сәйкес келеді. Математикалық күту және дисперсия сияқты параметрлерді ықтималдық теориясын ескеретін дәстүрлі формулалар арқылы есептеуге болады және тікелей </w:t>
      </w:r>
      <w:r>
        <w:rPr>
          <w:rFonts w:ascii="Times New Roman" w:hAnsi="Times New Roman"/>
          <w:sz w:val="28"/>
          <w:szCs w:val="28"/>
          <w:lang w:val="kk-KZ"/>
        </w:rPr>
        <w:t>с</w:t>
      </w:r>
      <w:r w:rsidRPr="00761084">
        <w:rPr>
          <w:rFonts w:ascii="Times New Roman" w:hAnsi="Times New Roman"/>
          <w:sz w:val="28"/>
          <w:szCs w:val="28"/>
          <w:lang w:val="kk-KZ"/>
        </w:rPr>
        <w:t>аңылау өлшемдерінің үлгілерінде эксперименталды түрде орнатылады.</w:t>
      </w:r>
    </w:p>
    <w:p w14:paraId="79CE3EEE" w14:textId="6340A71E" w:rsidR="00761084" w:rsidRPr="0099156E" w:rsidRDefault="00761084" w:rsidP="002253E7">
      <w:pPr>
        <w:spacing w:after="0" w:line="240" w:lineRule="auto"/>
        <w:ind w:firstLine="709"/>
        <w:contextualSpacing/>
        <w:jc w:val="both"/>
        <w:rPr>
          <w:rFonts w:ascii="Times New Roman" w:hAnsi="Times New Roman"/>
          <w:sz w:val="28"/>
          <w:szCs w:val="28"/>
          <w:lang w:val="kk-KZ"/>
        </w:rPr>
      </w:pPr>
      <w:r w:rsidRPr="00761084">
        <w:rPr>
          <w:rFonts w:ascii="Times New Roman" w:hAnsi="Times New Roman"/>
          <w:sz w:val="28"/>
          <w:szCs w:val="28"/>
          <w:lang w:val="kk-KZ"/>
        </w:rPr>
        <w:t xml:space="preserve">Конвейердің торларын құрастыруды қарастыру кезінде үш секциялы торлардан және оған 1-2 және 2-3 типті қатты жалғанған көздерден тұратын құрастыру элементтерінің конструктивтік күрделілігі ескеріледі, олар бір-біріне енгізіле отырып, саусақтармен тік осьпен жалғанады. Бұл жағдайда бізде </w:t>
      </w:r>
      <w:r w:rsidRPr="00761084">
        <w:rPr>
          <w:rFonts w:ascii="Times New Roman" w:eastAsia="Calibri" w:hAnsi="Times New Roman"/>
          <w:color w:val="040C28"/>
          <w:sz w:val="28"/>
          <w:szCs w:val="28"/>
          <w:lang w:eastAsia="en-US"/>
        </w:rPr>
        <w:t>Δ</w:t>
      </w:r>
      <w:r w:rsidRPr="00761084">
        <w:rPr>
          <w:rFonts w:ascii="Times New Roman" w:hAnsi="Times New Roman"/>
          <w:sz w:val="28"/>
          <w:szCs w:val="28"/>
          <w:lang w:val="kk-KZ"/>
        </w:rPr>
        <w:t xml:space="preserve">п типті көздердің бүйір беттері мен ось пен </w:t>
      </w:r>
      <w:r w:rsidRPr="00761084">
        <w:rPr>
          <w:rFonts w:ascii="Times New Roman" w:eastAsia="Calibri" w:hAnsi="Times New Roman"/>
          <w:color w:val="040C28"/>
          <w:sz w:val="28"/>
          <w:szCs w:val="28"/>
          <w:lang w:eastAsia="en-US"/>
        </w:rPr>
        <w:t>Δ</w:t>
      </w:r>
      <w:r w:rsidRPr="00761084">
        <w:rPr>
          <w:rFonts w:ascii="Times New Roman" w:hAnsi="Times New Roman"/>
          <w:sz w:val="28"/>
          <w:szCs w:val="28"/>
          <w:lang w:val="kk-KZ"/>
        </w:rPr>
        <w:t xml:space="preserve">о көздерінің арасында бос орындар бар. Көздер мен саусақ осьтерін жасау мүмкіндіктерін ескере отырып, бұл саңылаулар аспаптық әдістерді (штангалық циркуль, сағат индикаторы) қолдана отырып өлшеу арқылы оңай анықталады. Алынған мәліметтер гистограммалар салынған диапазондарға бөлінеді, атап айтқанда координаттар жүйесінде өлшеу диапазоны - ὠ салыстырмалы жиілігі. Талдау көрсеткендей, таралу </w:t>
      </w:r>
      <w:r w:rsidR="00550B42">
        <w:rPr>
          <w:rFonts w:ascii="Times New Roman" w:hAnsi="Times New Roman"/>
          <w:sz w:val="28"/>
          <w:szCs w:val="28"/>
          <w:lang w:val="kk-KZ"/>
        </w:rPr>
        <w:t>«</w:t>
      </w:r>
      <w:r w:rsidRPr="00761084">
        <w:rPr>
          <w:rFonts w:ascii="Times New Roman" w:hAnsi="Times New Roman"/>
          <w:sz w:val="28"/>
          <w:szCs w:val="28"/>
          <w:lang w:val="kk-KZ"/>
        </w:rPr>
        <w:t>қоңырау</w:t>
      </w:r>
      <w:r w:rsidR="00550B42">
        <w:rPr>
          <w:rFonts w:ascii="Times New Roman" w:hAnsi="Times New Roman"/>
          <w:sz w:val="28"/>
          <w:szCs w:val="28"/>
          <w:lang w:val="kk-KZ"/>
        </w:rPr>
        <w:t>»</w:t>
      </w:r>
      <w:r w:rsidRPr="00761084">
        <w:rPr>
          <w:rFonts w:ascii="Times New Roman" w:hAnsi="Times New Roman"/>
          <w:sz w:val="28"/>
          <w:szCs w:val="28"/>
          <w:lang w:val="kk-KZ"/>
        </w:rPr>
        <w:t xml:space="preserve"> - Гаусс қисығымен сипатталады. Бұл саңылаудың шамасы бірнеше параметрлердің функциясы болып табылатындығына негізделеді, олардың арасында торлардың бүйір парақтарының өлшемдері үшін ауытқулар, оларға көздер орнату, тесіктердің беттерінде көздерді өңдеу және бүйірлік парақтарға қондыру және т.б. бұл қарастырылып от</w:t>
      </w:r>
      <w:r>
        <w:rPr>
          <w:rFonts w:ascii="Times New Roman" w:hAnsi="Times New Roman"/>
          <w:sz w:val="28"/>
          <w:szCs w:val="28"/>
          <w:lang w:val="kk-KZ"/>
        </w:rPr>
        <w:t>ырған процестің қалыпты таралу з</w:t>
      </w:r>
      <w:r w:rsidRPr="00761084">
        <w:rPr>
          <w:rFonts w:ascii="Times New Roman" w:hAnsi="Times New Roman"/>
          <w:sz w:val="28"/>
          <w:szCs w:val="28"/>
          <w:lang w:val="kk-KZ"/>
        </w:rPr>
        <w:t>аңына сәйкес келуінің маңызды сәті.</w:t>
      </w:r>
    </w:p>
    <w:p w14:paraId="2BFB9A4B" w14:textId="59691750" w:rsidR="00246521" w:rsidRPr="00761084" w:rsidRDefault="00761084" w:rsidP="002253E7">
      <w:pPr>
        <w:spacing w:after="0" w:line="240" w:lineRule="auto"/>
        <w:ind w:firstLine="709"/>
        <w:contextualSpacing/>
        <w:jc w:val="both"/>
        <w:rPr>
          <w:rFonts w:ascii="Times New Roman" w:eastAsia="Calibri" w:hAnsi="Times New Roman"/>
          <w:color w:val="040C28"/>
          <w:sz w:val="28"/>
          <w:szCs w:val="28"/>
          <w:lang w:val="kk-KZ" w:eastAsia="en-US"/>
        </w:rPr>
      </w:pPr>
      <w:r w:rsidRPr="00761084">
        <w:rPr>
          <w:rFonts w:ascii="Times New Roman" w:eastAsia="Calibri" w:hAnsi="Times New Roman"/>
          <w:color w:val="040C28"/>
          <w:sz w:val="28"/>
          <w:szCs w:val="28"/>
          <w:lang w:val="kk-KZ" w:eastAsia="en-US"/>
        </w:rPr>
        <w:t>Аралық кесте және арасындағы алшақтық диапазондарының жиілік гистограммасы</w:t>
      </w:r>
      <w:r>
        <w:rPr>
          <w:rFonts w:ascii="Times New Roman" w:eastAsia="Calibri" w:hAnsi="Times New Roman"/>
          <w:color w:val="040C28"/>
          <w:sz w:val="28"/>
          <w:szCs w:val="28"/>
          <w:lang w:val="kk-KZ" w:eastAsia="en-US"/>
        </w:rPr>
        <w:t xml:space="preserve"> </w:t>
      </w:r>
      <w:r w:rsidRPr="00761084">
        <w:rPr>
          <w:rFonts w:ascii="Times New Roman" w:eastAsia="Calibri" w:hAnsi="Times New Roman"/>
          <w:color w:val="040C28"/>
          <w:sz w:val="28"/>
          <w:szCs w:val="28"/>
          <w:lang w:val="kk-KZ" w:eastAsia="en-US"/>
        </w:rPr>
        <w:t>15 градусқа бұрылған кезде торларды ескере отырып құрастыру кезінде</w:t>
      </w:r>
      <w:r>
        <w:rPr>
          <w:rFonts w:ascii="Times New Roman" w:eastAsia="Calibri" w:hAnsi="Times New Roman"/>
          <w:color w:val="040C28"/>
          <w:sz w:val="28"/>
          <w:szCs w:val="28"/>
          <w:lang w:val="kk-KZ" w:eastAsia="en-US"/>
        </w:rPr>
        <w:t xml:space="preserve"> </w:t>
      </w:r>
      <w:r w:rsidRPr="007D6FFF">
        <w:rPr>
          <w:rFonts w:ascii="Times New Roman" w:eastAsia="Calibri" w:hAnsi="Times New Roman"/>
          <w:color w:val="040C28"/>
          <w:sz w:val="28"/>
          <w:szCs w:val="28"/>
          <w:lang w:val="kk-KZ" w:eastAsia="en-US"/>
        </w:rPr>
        <w:t>толық емес алмастыру әдістері</w:t>
      </w:r>
    </w:p>
    <w:tbl>
      <w:tblPr>
        <w:tblpPr w:leftFromText="180" w:rightFromText="180" w:vertAnchor="text" w:horzAnchor="margin" w:tblpXSpec="center" w:tblpY="202"/>
        <w:tblOverlap w:val="never"/>
        <w:tblW w:w="40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3"/>
        <w:gridCol w:w="1721"/>
      </w:tblGrid>
      <w:tr w:rsidR="00246521" w:rsidRPr="004E00E1" w14:paraId="0EA7CA5A" w14:textId="77777777" w:rsidTr="00484BF8">
        <w:trPr>
          <w:trHeight w:val="547"/>
        </w:trPr>
        <w:tc>
          <w:tcPr>
            <w:tcW w:w="2313" w:type="dxa"/>
            <w:shd w:val="clear" w:color="auto" w:fill="auto"/>
            <w:noWrap/>
            <w:vAlign w:val="center"/>
          </w:tcPr>
          <w:p w14:paraId="6E5AE75D" w14:textId="5BEA83D1" w:rsidR="00246521" w:rsidRPr="004E00E1" w:rsidRDefault="007D6FFF" w:rsidP="00B07D23">
            <w:pPr>
              <w:spacing w:after="0" w:line="240" w:lineRule="auto"/>
              <w:jc w:val="center"/>
              <w:rPr>
                <w:rFonts w:ascii="Times New Roman" w:hAnsi="Times New Roman"/>
                <w:color w:val="000000"/>
                <w:sz w:val="28"/>
                <w:szCs w:val="28"/>
                <w:highlight w:val="green"/>
              </w:rPr>
            </w:pPr>
            <w:proofErr w:type="spellStart"/>
            <w:r>
              <w:rPr>
                <w:rFonts w:ascii="Times New Roman" w:hAnsi="Times New Roman"/>
                <w:color w:val="000000"/>
                <w:sz w:val="28"/>
                <w:szCs w:val="28"/>
              </w:rPr>
              <w:lastRenderedPageBreak/>
              <w:t>Саңылауды</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өлшеу</w:t>
            </w:r>
            <w:proofErr w:type="spellEnd"/>
            <w:r>
              <w:rPr>
                <w:rFonts w:ascii="Times New Roman" w:hAnsi="Times New Roman"/>
                <w:color w:val="000000"/>
                <w:sz w:val="28"/>
                <w:szCs w:val="28"/>
              </w:rPr>
              <w:t xml:space="preserve"> д</w:t>
            </w:r>
            <w:r w:rsidRPr="007D6FFF">
              <w:rPr>
                <w:rFonts w:ascii="Times New Roman" w:hAnsi="Times New Roman"/>
                <w:color w:val="000000"/>
                <w:sz w:val="28"/>
                <w:szCs w:val="28"/>
              </w:rPr>
              <w:t>иапазоны, мм</w:t>
            </w:r>
          </w:p>
        </w:tc>
        <w:tc>
          <w:tcPr>
            <w:tcW w:w="1721" w:type="dxa"/>
            <w:shd w:val="clear" w:color="auto" w:fill="auto"/>
            <w:noWrap/>
            <w:vAlign w:val="center"/>
          </w:tcPr>
          <w:p w14:paraId="306ADCDD" w14:textId="11F5EA02" w:rsidR="00246521" w:rsidRPr="004E00E1" w:rsidRDefault="007D6FFF" w:rsidP="00B07D23">
            <w:pPr>
              <w:spacing w:after="0" w:line="240" w:lineRule="auto"/>
              <w:jc w:val="center"/>
              <w:rPr>
                <w:rFonts w:ascii="Times New Roman" w:hAnsi="Times New Roman"/>
                <w:color w:val="000000"/>
                <w:sz w:val="28"/>
                <w:szCs w:val="28"/>
                <w:highlight w:val="green"/>
              </w:rPr>
            </w:pPr>
            <w:r w:rsidRPr="007D6FFF">
              <w:rPr>
                <w:rFonts w:ascii="Times New Roman" w:hAnsi="Times New Roman"/>
                <w:color w:val="000000"/>
                <w:sz w:val="28"/>
                <w:szCs w:val="28"/>
              </w:rPr>
              <w:t xml:space="preserve">Диапазон </w:t>
            </w:r>
            <w:proofErr w:type="spellStart"/>
            <w:r w:rsidRPr="007D6FFF">
              <w:rPr>
                <w:rFonts w:ascii="Times New Roman" w:hAnsi="Times New Roman"/>
                <w:color w:val="000000"/>
                <w:sz w:val="28"/>
                <w:szCs w:val="28"/>
              </w:rPr>
              <w:t>нөмірлері</w:t>
            </w:r>
            <w:proofErr w:type="spellEnd"/>
          </w:p>
        </w:tc>
      </w:tr>
      <w:tr w:rsidR="00246521" w:rsidRPr="004E00E1" w14:paraId="6181EA79" w14:textId="77777777" w:rsidTr="002253E7">
        <w:trPr>
          <w:trHeight w:val="154"/>
        </w:trPr>
        <w:tc>
          <w:tcPr>
            <w:tcW w:w="2313" w:type="dxa"/>
            <w:shd w:val="clear" w:color="auto" w:fill="auto"/>
            <w:noWrap/>
            <w:vAlign w:val="center"/>
            <w:hideMark/>
          </w:tcPr>
          <w:p w14:paraId="560A9DC9" w14:textId="77777777" w:rsidR="00246521" w:rsidRPr="007D6FFF" w:rsidRDefault="00246521" w:rsidP="00B07D23">
            <w:pPr>
              <w:spacing w:after="0" w:line="240" w:lineRule="auto"/>
              <w:jc w:val="center"/>
              <w:rPr>
                <w:rFonts w:ascii="Times New Roman" w:hAnsi="Times New Roman"/>
                <w:color w:val="000000"/>
                <w:sz w:val="28"/>
                <w:szCs w:val="28"/>
              </w:rPr>
            </w:pPr>
            <w:r w:rsidRPr="007D6FFF">
              <w:rPr>
                <w:rFonts w:ascii="Times New Roman" w:hAnsi="Times New Roman"/>
                <w:color w:val="000000"/>
                <w:sz w:val="28"/>
                <w:szCs w:val="28"/>
              </w:rPr>
              <w:t>4,7</w:t>
            </w:r>
          </w:p>
        </w:tc>
        <w:tc>
          <w:tcPr>
            <w:tcW w:w="1721" w:type="dxa"/>
            <w:shd w:val="clear" w:color="auto" w:fill="auto"/>
            <w:noWrap/>
            <w:vAlign w:val="center"/>
            <w:hideMark/>
          </w:tcPr>
          <w:p w14:paraId="7053FF9C" w14:textId="77777777" w:rsidR="00246521" w:rsidRPr="007D6FFF" w:rsidRDefault="00246521" w:rsidP="00B07D23">
            <w:pPr>
              <w:spacing w:after="0" w:line="240" w:lineRule="auto"/>
              <w:jc w:val="center"/>
              <w:rPr>
                <w:rFonts w:ascii="Times New Roman" w:hAnsi="Times New Roman"/>
                <w:color w:val="000000"/>
                <w:sz w:val="28"/>
                <w:szCs w:val="28"/>
              </w:rPr>
            </w:pPr>
            <w:r w:rsidRPr="007D6FFF">
              <w:rPr>
                <w:rFonts w:ascii="Times New Roman" w:hAnsi="Times New Roman"/>
                <w:color w:val="000000"/>
                <w:sz w:val="28"/>
                <w:szCs w:val="28"/>
              </w:rPr>
              <w:t>1</w:t>
            </w:r>
          </w:p>
        </w:tc>
      </w:tr>
      <w:tr w:rsidR="00246521" w:rsidRPr="004E00E1" w14:paraId="24501A3D" w14:textId="77777777" w:rsidTr="002253E7">
        <w:trPr>
          <w:trHeight w:val="70"/>
        </w:trPr>
        <w:tc>
          <w:tcPr>
            <w:tcW w:w="2313" w:type="dxa"/>
            <w:shd w:val="clear" w:color="auto" w:fill="auto"/>
            <w:noWrap/>
            <w:vAlign w:val="center"/>
            <w:hideMark/>
          </w:tcPr>
          <w:p w14:paraId="500D05E3" w14:textId="77777777" w:rsidR="00246521" w:rsidRPr="007D6FFF" w:rsidRDefault="00246521" w:rsidP="00B07D23">
            <w:pPr>
              <w:spacing w:after="0" w:line="240" w:lineRule="auto"/>
              <w:jc w:val="center"/>
              <w:rPr>
                <w:rFonts w:ascii="Times New Roman" w:hAnsi="Times New Roman"/>
                <w:color w:val="000000"/>
                <w:sz w:val="28"/>
                <w:szCs w:val="28"/>
              </w:rPr>
            </w:pPr>
            <w:r w:rsidRPr="007D6FFF">
              <w:rPr>
                <w:rFonts w:ascii="Times New Roman" w:hAnsi="Times New Roman"/>
                <w:color w:val="000000"/>
                <w:sz w:val="28"/>
                <w:szCs w:val="28"/>
              </w:rPr>
              <w:t>4,8 - 5,9</w:t>
            </w:r>
          </w:p>
        </w:tc>
        <w:tc>
          <w:tcPr>
            <w:tcW w:w="1721" w:type="dxa"/>
            <w:shd w:val="clear" w:color="auto" w:fill="auto"/>
            <w:noWrap/>
            <w:vAlign w:val="center"/>
            <w:hideMark/>
          </w:tcPr>
          <w:p w14:paraId="1EA7BED1" w14:textId="77777777" w:rsidR="00246521" w:rsidRPr="007D6FFF" w:rsidRDefault="00246521" w:rsidP="00B07D23">
            <w:pPr>
              <w:spacing w:after="0" w:line="240" w:lineRule="auto"/>
              <w:jc w:val="center"/>
              <w:rPr>
                <w:rFonts w:ascii="Times New Roman" w:hAnsi="Times New Roman"/>
                <w:color w:val="000000"/>
                <w:sz w:val="28"/>
                <w:szCs w:val="28"/>
              </w:rPr>
            </w:pPr>
            <w:r w:rsidRPr="007D6FFF">
              <w:rPr>
                <w:rFonts w:ascii="Times New Roman" w:hAnsi="Times New Roman"/>
                <w:color w:val="000000"/>
                <w:sz w:val="28"/>
                <w:szCs w:val="28"/>
              </w:rPr>
              <w:t>2</w:t>
            </w:r>
          </w:p>
        </w:tc>
      </w:tr>
      <w:tr w:rsidR="00246521" w:rsidRPr="004E00E1" w14:paraId="5B90F4C2" w14:textId="77777777" w:rsidTr="002253E7">
        <w:trPr>
          <w:trHeight w:val="204"/>
        </w:trPr>
        <w:tc>
          <w:tcPr>
            <w:tcW w:w="2313" w:type="dxa"/>
            <w:shd w:val="clear" w:color="auto" w:fill="auto"/>
            <w:noWrap/>
            <w:vAlign w:val="center"/>
            <w:hideMark/>
          </w:tcPr>
          <w:p w14:paraId="300B667C" w14:textId="77777777" w:rsidR="00246521" w:rsidRPr="007D6FFF" w:rsidRDefault="00246521" w:rsidP="00B07D23">
            <w:pPr>
              <w:spacing w:after="0" w:line="240" w:lineRule="auto"/>
              <w:jc w:val="center"/>
              <w:rPr>
                <w:rFonts w:ascii="Times New Roman" w:hAnsi="Times New Roman"/>
                <w:color w:val="000000"/>
                <w:sz w:val="28"/>
                <w:szCs w:val="28"/>
              </w:rPr>
            </w:pPr>
            <w:r w:rsidRPr="007D6FFF">
              <w:rPr>
                <w:rFonts w:ascii="Times New Roman" w:hAnsi="Times New Roman"/>
                <w:color w:val="000000"/>
                <w:sz w:val="28"/>
                <w:szCs w:val="28"/>
              </w:rPr>
              <w:t>6-7,1</w:t>
            </w:r>
          </w:p>
        </w:tc>
        <w:tc>
          <w:tcPr>
            <w:tcW w:w="1721" w:type="dxa"/>
            <w:shd w:val="clear" w:color="auto" w:fill="auto"/>
            <w:noWrap/>
            <w:vAlign w:val="center"/>
            <w:hideMark/>
          </w:tcPr>
          <w:p w14:paraId="40677219" w14:textId="77777777" w:rsidR="00246521" w:rsidRPr="007D6FFF" w:rsidRDefault="00246521" w:rsidP="00B07D23">
            <w:pPr>
              <w:spacing w:after="0" w:line="240" w:lineRule="auto"/>
              <w:jc w:val="center"/>
              <w:rPr>
                <w:rFonts w:ascii="Times New Roman" w:hAnsi="Times New Roman"/>
                <w:color w:val="000000"/>
                <w:sz w:val="28"/>
                <w:szCs w:val="28"/>
              </w:rPr>
            </w:pPr>
            <w:r w:rsidRPr="007D6FFF">
              <w:rPr>
                <w:rFonts w:ascii="Times New Roman" w:hAnsi="Times New Roman"/>
                <w:color w:val="000000"/>
                <w:sz w:val="28"/>
                <w:szCs w:val="28"/>
              </w:rPr>
              <w:t>3</w:t>
            </w:r>
          </w:p>
        </w:tc>
      </w:tr>
      <w:tr w:rsidR="00246521" w:rsidRPr="004E00E1" w14:paraId="737773E2" w14:textId="77777777" w:rsidTr="002253E7">
        <w:trPr>
          <w:trHeight w:val="139"/>
        </w:trPr>
        <w:tc>
          <w:tcPr>
            <w:tcW w:w="2313" w:type="dxa"/>
            <w:shd w:val="clear" w:color="auto" w:fill="auto"/>
            <w:noWrap/>
            <w:vAlign w:val="center"/>
            <w:hideMark/>
          </w:tcPr>
          <w:p w14:paraId="630AA1D9" w14:textId="77777777" w:rsidR="00246521" w:rsidRPr="007D6FFF" w:rsidRDefault="00246521" w:rsidP="00B07D23">
            <w:pPr>
              <w:spacing w:after="0" w:line="240" w:lineRule="auto"/>
              <w:jc w:val="center"/>
              <w:rPr>
                <w:rFonts w:ascii="Times New Roman" w:hAnsi="Times New Roman"/>
                <w:color w:val="000000"/>
                <w:sz w:val="28"/>
                <w:szCs w:val="28"/>
              </w:rPr>
            </w:pPr>
            <w:r w:rsidRPr="007D6FFF">
              <w:rPr>
                <w:rFonts w:ascii="Times New Roman" w:hAnsi="Times New Roman"/>
                <w:color w:val="000000"/>
                <w:sz w:val="28"/>
                <w:szCs w:val="28"/>
              </w:rPr>
              <w:t>7,2-8,3</w:t>
            </w:r>
          </w:p>
        </w:tc>
        <w:tc>
          <w:tcPr>
            <w:tcW w:w="1721" w:type="dxa"/>
            <w:shd w:val="clear" w:color="auto" w:fill="auto"/>
            <w:noWrap/>
            <w:vAlign w:val="center"/>
            <w:hideMark/>
          </w:tcPr>
          <w:p w14:paraId="29EFE6D6" w14:textId="77777777" w:rsidR="00246521" w:rsidRPr="007D6FFF" w:rsidRDefault="00246521" w:rsidP="00B07D23">
            <w:pPr>
              <w:spacing w:after="0" w:line="240" w:lineRule="auto"/>
              <w:jc w:val="center"/>
              <w:rPr>
                <w:rFonts w:ascii="Times New Roman" w:hAnsi="Times New Roman"/>
                <w:color w:val="000000"/>
                <w:sz w:val="28"/>
                <w:szCs w:val="28"/>
              </w:rPr>
            </w:pPr>
            <w:r w:rsidRPr="007D6FFF">
              <w:rPr>
                <w:rFonts w:ascii="Times New Roman" w:hAnsi="Times New Roman"/>
                <w:color w:val="000000"/>
                <w:sz w:val="28"/>
                <w:szCs w:val="28"/>
              </w:rPr>
              <w:t>4</w:t>
            </w:r>
          </w:p>
        </w:tc>
      </w:tr>
      <w:tr w:rsidR="00246521" w:rsidRPr="004E00E1" w14:paraId="25ABF3D8" w14:textId="77777777" w:rsidTr="002253E7">
        <w:trPr>
          <w:trHeight w:val="86"/>
        </w:trPr>
        <w:tc>
          <w:tcPr>
            <w:tcW w:w="2313" w:type="dxa"/>
            <w:shd w:val="clear" w:color="auto" w:fill="auto"/>
            <w:noWrap/>
            <w:vAlign w:val="center"/>
            <w:hideMark/>
          </w:tcPr>
          <w:p w14:paraId="48A5A4A1" w14:textId="77777777" w:rsidR="00246521" w:rsidRPr="007D6FFF" w:rsidRDefault="00246521" w:rsidP="00B07D23">
            <w:pPr>
              <w:spacing w:after="0" w:line="240" w:lineRule="auto"/>
              <w:jc w:val="center"/>
              <w:rPr>
                <w:rFonts w:ascii="Times New Roman" w:hAnsi="Times New Roman"/>
                <w:color w:val="000000"/>
                <w:sz w:val="28"/>
                <w:szCs w:val="28"/>
              </w:rPr>
            </w:pPr>
            <w:r w:rsidRPr="007D6FFF">
              <w:rPr>
                <w:rFonts w:ascii="Times New Roman" w:hAnsi="Times New Roman"/>
                <w:color w:val="000000"/>
                <w:sz w:val="28"/>
                <w:szCs w:val="28"/>
              </w:rPr>
              <w:t>8,4-9,5</w:t>
            </w:r>
          </w:p>
        </w:tc>
        <w:tc>
          <w:tcPr>
            <w:tcW w:w="1721" w:type="dxa"/>
            <w:shd w:val="clear" w:color="auto" w:fill="auto"/>
            <w:noWrap/>
            <w:vAlign w:val="center"/>
            <w:hideMark/>
          </w:tcPr>
          <w:p w14:paraId="15A99453" w14:textId="77777777" w:rsidR="00246521" w:rsidRPr="007D6FFF" w:rsidRDefault="00246521" w:rsidP="00B07D23">
            <w:pPr>
              <w:spacing w:after="0" w:line="240" w:lineRule="auto"/>
              <w:jc w:val="center"/>
              <w:rPr>
                <w:rFonts w:ascii="Times New Roman" w:hAnsi="Times New Roman"/>
                <w:color w:val="000000"/>
                <w:sz w:val="28"/>
                <w:szCs w:val="28"/>
              </w:rPr>
            </w:pPr>
            <w:r w:rsidRPr="007D6FFF">
              <w:rPr>
                <w:rFonts w:ascii="Times New Roman" w:hAnsi="Times New Roman"/>
                <w:color w:val="000000"/>
                <w:sz w:val="28"/>
                <w:szCs w:val="28"/>
              </w:rPr>
              <w:t>5</w:t>
            </w:r>
          </w:p>
        </w:tc>
      </w:tr>
      <w:tr w:rsidR="00246521" w:rsidRPr="004E00E1" w14:paraId="6EC89ACB" w14:textId="77777777" w:rsidTr="002253E7">
        <w:trPr>
          <w:trHeight w:val="70"/>
        </w:trPr>
        <w:tc>
          <w:tcPr>
            <w:tcW w:w="2313" w:type="dxa"/>
            <w:shd w:val="clear" w:color="auto" w:fill="auto"/>
            <w:noWrap/>
            <w:vAlign w:val="center"/>
            <w:hideMark/>
          </w:tcPr>
          <w:p w14:paraId="50B66814" w14:textId="77777777" w:rsidR="00246521" w:rsidRPr="007D6FFF" w:rsidRDefault="00246521" w:rsidP="00B07D23">
            <w:pPr>
              <w:spacing w:after="0" w:line="240" w:lineRule="auto"/>
              <w:jc w:val="center"/>
              <w:rPr>
                <w:rFonts w:ascii="Times New Roman" w:hAnsi="Times New Roman"/>
                <w:color w:val="000000"/>
                <w:sz w:val="28"/>
                <w:szCs w:val="28"/>
              </w:rPr>
            </w:pPr>
            <w:r w:rsidRPr="007D6FFF">
              <w:rPr>
                <w:rFonts w:ascii="Times New Roman" w:hAnsi="Times New Roman"/>
                <w:color w:val="000000"/>
                <w:sz w:val="28"/>
                <w:szCs w:val="28"/>
              </w:rPr>
              <w:t>9,6-10,7</w:t>
            </w:r>
          </w:p>
        </w:tc>
        <w:tc>
          <w:tcPr>
            <w:tcW w:w="1721" w:type="dxa"/>
            <w:shd w:val="clear" w:color="auto" w:fill="auto"/>
            <w:noWrap/>
            <w:vAlign w:val="center"/>
            <w:hideMark/>
          </w:tcPr>
          <w:p w14:paraId="00C3B377" w14:textId="77777777" w:rsidR="00246521" w:rsidRPr="007D6FFF" w:rsidRDefault="00246521" w:rsidP="00B07D23">
            <w:pPr>
              <w:spacing w:after="0" w:line="240" w:lineRule="auto"/>
              <w:jc w:val="center"/>
              <w:rPr>
                <w:rFonts w:ascii="Times New Roman" w:hAnsi="Times New Roman"/>
                <w:color w:val="000000"/>
                <w:sz w:val="28"/>
                <w:szCs w:val="28"/>
              </w:rPr>
            </w:pPr>
            <w:r w:rsidRPr="007D6FFF">
              <w:rPr>
                <w:rFonts w:ascii="Times New Roman" w:hAnsi="Times New Roman"/>
                <w:color w:val="000000"/>
                <w:sz w:val="28"/>
                <w:szCs w:val="28"/>
              </w:rPr>
              <w:t>6</w:t>
            </w:r>
          </w:p>
        </w:tc>
      </w:tr>
      <w:tr w:rsidR="00246521" w:rsidRPr="004E00E1" w14:paraId="08657C3B" w14:textId="77777777" w:rsidTr="002253E7">
        <w:trPr>
          <w:trHeight w:val="70"/>
        </w:trPr>
        <w:tc>
          <w:tcPr>
            <w:tcW w:w="2313" w:type="dxa"/>
            <w:shd w:val="clear" w:color="auto" w:fill="auto"/>
            <w:noWrap/>
            <w:vAlign w:val="center"/>
            <w:hideMark/>
          </w:tcPr>
          <w:p w14:paraId="20E7514A" w14:textId="77777777" w:rsidR="00246521" w:rsidRPr="007D6FFF" w:rsidRDefault="00246521" w:rsidP="00B07D23">
            <w:pPr>
              <w:spacing w:after="0" w:line="240" w:lineRule="auto"/>
              <w:jc w:val="center"/>
              <w:rPr>
                <w:rFonts w:ascii="Times New Roman" w:hAnsi="Times New Roman"/>
                <w:color w:val="000000"/>
                <w:sz w:val="28"/>
                <w:szCs w:val="28"/>
              </w:rPr>
            </w:pPr>
            <w:r w:rsidRPr="007D6FFF">
              <w:rPr>
                <w:rFonts w:ascii="Times New Roman" w:hAnsi="Times New Roman"/>
                <w:color w:val="000000"/>
                <w:sz w:val="28"/>
                <w:szCs w:val="28"/>
              </w:rPr>
              <w:t>10,8-11,9</w:t>
            </w:r>
          </w:p>
        </w:tc>
        <w:tc>
          <w:tcPr>
            <w:tcW w:w="1721" w:type="dxa"/>
            <w:shd w:val="clear" w:color="auto" w:fill="auto"/>
            <w:noWrap/>
            <w:vAlign w:val="center"/>
            <w:hideMark/>
          </w:tcPr>
          <w:p w14:paraId="65264658" w14:textId="77777777" w:rsidR="00246521" w:rsidRPr="007D6FFF" w:rsidRDefault="00246521" w:rsidP="00B07D23">
            <w:pPr>
              <w:spacing w:after="0" w:line="240" w:lineRule="auto"/>
              <w:jc w:val="center"/>
              <w:rPr>
                <w:rFonts w:ascii="Times New Roman" w:hAnsi="Times New Roman"/>
                <w:color w:val="000000"/>
                <w:sz w:val="28"/>
                <w:szCs w:val="28"/>
              </w:rPr>
            </w:pPr>
            <w:r w:rsidRPr="007D6FFF">
              <w:rPr>
                <w:rFonts w:ascii="Times New Roman" w:hAnsi="Times New Roman"/>
                <w:color w:val="000000"/>
                <w:sz w:val="28"/>
                <w:szCs w:val="28"/>
              </w:rPr>
              <w:t>7</w:t>
            </w:r>
          </w:p>
        </w:tc>
      </w:tr>
      <w:tr w:rsidR="00246521" w:rsidRPr="004E00E1" w14:paraId="7BF5C69A" w14:textId="77777777" w:rsidTr="002253E7">
        <w:trPr>
          <w:trHeight w:val="70"/>
        </w:trPr>
        <w:tc>
          <w:tcPr>
            <w:tcW w:w="2313" w:type="dxa"/>
            <w:shd w:val="clear" w:color="auto" w:fill="auto"/>
            <w:noWrap/>
            <w:vAlign w:val="center"/>
            <w:hideMark/>
          </w:tcPr>
          <w:p w14:paraId="385BAA3E" w14:textId="77777777" w:rsidR="00246521" w:rsidRPr="007D6FFF" w:rsidRDefault="00246521" w:rsidP="00B07D23">
            <w:pPr>
              <w:spacing w:after="0" w:line="240" w:lineRule="auto"/>
              <w:jc w:val="center"/>
              <w:rPr>
                <w:rFonts w:ascii="Times New Roman" w:hAnsi="Times New Roman"/>
                <w:color w:val="000000"/>
                <w:sz w:val="28"/>
                <w:szCs w:val="28"/>
              </w:rPr>
            </w:pPr>
            <w:r w:rsidRPr="007D6FFF">
              <w:rPr>
                <w:rFonts w:ascii="Times New Roman" w:hAnsi="Times New Roman"/>
                <w:color w:val="000000"/>
                <w:sz w:val="28"/>
                <w:szCs w:val="28"/>
              </w:rPr>
              <w:t>12</w:t>
            </w:r>
          </w:p>
        </w:tc>
        <w:tc>
          <w:tcPr>
            <w:tcW w:w="1721" w:type="dxa"/>
            <w:shd w:val="clear" w:color="auto" w:fill="auto"/>
            <w:noWrap/>
            <w:vAlign w:val="center"/>
            <w:hideMark/>
          </w:tcPr>
          <w:p w14:paraId="2F9ED8F4" w14:textId="77777777" w:rsidR="00246521" w:rsidRPr="007D6FFF" w:rsidRDefault="00246521" w:rsidP="00B07D23">
            <w:pPr>
              <w:spacing w:after="0" w:line="240" w:lineRule="auto"/>
              <w:jc w:val="center"/>
              <w:rPr>
                <w:rFonts w:ascii="Times New Roman" w:hAnsi="Times New Roman"/>
                <w:color w:val="000000"/>
                <w:sz w:val="28"/>
                <w:szCs w:val="28"/>
              </w:rPr>
            </w:pPr>
            <w:r w:rsidRPr="007D6FFF">
              <w:rPr>
                <w:rFonts w:ascii="Times New Roman" w:hAnsi="Times New Roman"/>
                <w:color w:val="000000"/>
                <w:sz w:val="28"/>
                <w:szCs w:val="28"/>
              </w:rPr>
              <w:t>8</w:t>
            </w:r>
          </w:p>
        </w:tc>
      </w:tr>
    </w:tbl>
    <w:p w14:paraId="1ED10A78" w14:textId="77777777" w:rsidR="00246521" w:rsidRPr="00DE126D" w:rsidRDefault="00246521" w:rsidP="00B07D23">
      <w:pPr>
        <w:spacing w:after="0" w:line="240" w:lineRule="auto"/>
        <w:jc w:val="both"/>
        <w:rPr>
          <w:rFonts w:ascii="Times New Roman" w:eastAsia="Calibri" w:hAnsi="Times New Roman"/>
          <w:color w:val="040C28"/>
          <w:sz w:val="28"/>
          <w:szCs w:val="28"/>
          <w:highlight w:val="green"/>
          <w:lang w:val="kk-KZ" w:eastAsia="en-US"/>
        </w:rPr>
      </w:pPr>
    </w:p>
    <w:p w14:paraId="548B4F45" w14:textId="77777777" w:rsidR="00246521" w:rsidRPr="00DE126D" w:rsidRDefault="00246521" w:rsidP="00B07D23">
      <w:pPr>
        <w:spacing w:after="0" w:line="240" w:lineRule="auto"/>
        <w:jc w:val="both"/>
        <w:rPr>
          <w:rFonts w:ascii="Times New Roman" w:eastAsia="Calibri" w:hAnsi="Times New Roman"/>
          <w:color w:val="040C28"/>
          <w:sz w:val="28"/>
          <w:szCs w:val="28"/>
          <w:highlight w:val="green"/>
          <w:lang w:val="kk-KZ" w:eastAsia="en-US"/>
        </w:rPr>
      </w:pPr>
    </w:p>
    <w:p w14:paraId="7F6CF450" w14:textId="77777777" w:rsidR="00246521" w:rsidRPr="00DE126D" w:rsidRDefault="00246521" w:rsidP="00B07D23">
      <w:pPr>
        <w:spacing w:after="0" w:line="240" w:lineRule="auto"/>
        <w:jc w:val="both"/>
        <w:rPr>
          <w:rFonts w:ascii="Times New Roman" w:eastAsia="Calibri" w:hAnsi="Times New Roman"/>
          <w:color w:val="040C28"/>
          <w:sz w:val="28"/>
          <w:szCs w:val="28"/>
          <w:highlight w:val="green"/>
          <w:lang w:val="kk-KZ" w:eastAsia="en-US"/>
        </w:rPr>
      </w:pPr>
    </w:p>
    <w:p w14:paraId="11E590A2" w14:textId="77777777" w:rsidR="00246521" w:rsidRPr="00DE126D" w:rsidRDefault="00246521" w:rsidP="00B07D23">
      <w:pPr>
        <w:spacing w:after="0" w:line="240" w:lineRule="auto"/>
        <w:jc w:val="both"/>
        <w:rPr>
          <w:rFonts w:ascii="Times New Roman" w:eastAsia="Calibri" w:hAnsi="Times New Roman"/>
          <w:color w:val="040C28"/>
          <w:sz w:val="28"/>
          <w:szCs w:val="28"/>
          <w:highlight w:val="green"/>
          <w:lang w:val="kk-KZ" w:eastAsia="en-US"/>
        </w:rPr>
      </w:pPr>
    </w:p>
    <w:p w14:paraId="2EEA5C29" w14:textId="77777777" w:rsidR="00246521" w:rsidRPr="00DE126D" w:rsidRDefault="00246521" w:rsidP="00B07D23">
      <w:pPr>
        <w:spacing w:after="0" w:line="240" w:lineRule="auto"/>
        <w:jc w:val="both"/>
        <w:rPr>
          <w:rFonts w:ascii="Times New Roman" w:eastAsia="Calibri" w:hAnsi="Times New Roman"/>
          <w:color w:val="040C28"/>
          <w:sz w:val="28"/>
          <w:szCs w:val="28"/>
          <w:highlight w:val="green"/>
          <w:lang w:val="kk-KZ" w:eastAsia="en-US"/>
        </w:rPr>
      </w:pPr>
    </w:p>
    <w:p w14:paraId="6FDE6B68" w14:textId="77777777" w:rsidR="00246521" w:rsidRPr="00DE126D" w:rsidRDefault="00246521" w:rsidP="00B07D23">
      <w:pPr>
        <w:spacing w:after="0" w:line="240" w:lineRule="auto"/>
        <w:jc w:val="both"/>
        <w:rPr>
          <w:rFonts w:ascii="Times New Roman" w:eastAsia="Calibri" w:hAnsi="Times New Roman"/>
          <w:color w:val="040C28"/>
          <w:sz w:val="28"/>
          <w:szCs w:val="28"/>
          <w:highlight w:val="green"/>
          <w:lang w:val="kk-KZ" w:eastAsia="en-US"/>
        </w:rPr>
      </w:pPr>
    </w:p>
    <w:p w14:paraId="42CB5ECE" w14:textId="77777777" w:rsidR="00246521" w:rsidRPr="00DE126D" w:rsidRDefault="00246521" w:rsidP="00B07D23">
      <w:pPr>
        <w:spacing w:after="0" w:line="240" w:lineRule="auto"/>
        <w:jc w:val="both"/>
        <w:rPr>
          <w:rFonts w:ascii="Times New Roman" w:eastAsia="Calibri" w:hAnsi="Times New Roman"/>
          <w:color w:val="040C28"/>
          <w:sz w:val="28"/>
          <w:szCs w:val="28"/>
          <w:highlight w:val="green"/>
          <w:lang w:val="kk-KZ" w:eastAsia="en-US"/>
        </w:rPr>
      </w:pPr>
    </w:p>
    <w:p w14:paraId="0F00DF94" w14:textId="77777777" w:rsidR="00246521" w:rsidRPr="00DE126D" w:rsidRDefault="00246521" w:rsidP="00B07D23">
      <w:pPr>
        <w:spacing w:after="0" w:line="240" w:lineRule="auto"/>
        <w:jc w:val="both"/>
        <w:rPr>
          <w:rFonts w:ascii="Times New Roman" w:eastAsia="Calibri" w:hAnsi="Times New Roman"/>
          <w:color w:val="040C28"/>
          <w:sz w:val="28"/>
          <w:szCs w:val="28"/>
          <w:highlight w:val="green"/>
          <w:lang w:val="kk-KZ" w:eastAsia="en-US"/>
        </w:rPr>
      </w:pPr>
    </w:p>
    <w:p w14:paraId="2F8DE2F8" w14:textId="77777777" w:rsidR="00246521" w:rsidRPr="00DE126D" w:rsidRDefault="00246521" w:rsidP="00B07D23">
      <w:pPr>
        <w:spacing w:after="0" w:line="240" w:lineRule="auto"/>
        <w:jc w:val="both"/>
        <w:rPr>
          <w:rFonts w:ascii="Times New Roman" w:eastAsia="Calibri" w:hAnsi="Times New Roman"/>
          <w:color w:val="040C28"/>
          <w:sz w:val="28"/>
          <w:szCs w:val="28"/>
          <w:highlight w:val="green"/>
          <w:lang w:val="kk-KZ" w:eastAsia="en-US"/>
        </w:rPr>
      </w:pPr>
    </w:p>
    <w:p w14:paraId="71491264" w14:textId="77777777" w:rsidR="00246521" w:rsidRPr="00DE126D" w:rsidRDefault="00246521" w:rsidP="00B07D23">
      <w:pPr>
        <w:spacing w:after="0" w:line="240" w:lineRule="auto"/>
        <w:jc w:val="both"/>
        <w:rPr>
          <w:rFonts w:ascii="Times New Roman" w:eastAsia="Calibri" w:hAnsi="Times New Roman"/>
          <w:color w:val="040C28"/>
          <w:sz w:val="28"/>
          <w:szCs w:val="28"/>
          <w:highlight w:val="green"/>
          <w:lang w:val="kk-KZ" w:eastAsia="en-US"/>
        </w:rPr>
      </w:pPr>
    </w:p>
    <w:p w14:paraId="1B537F6A" w14:textId="77777777" w:rsidR="00246521" w:rsidRPr="00DE126D" w:rsidRDefault="00246521" w:rsidP="00B07D23">
      <w:pPr>
        <w:spacing w:after="0" w:line="240" w:lineRule="auto"/>
        <w:jc w:val="both"/>
        <w:rPr>
          <w:rFonts w:ascii="Times New Roman" w:eastAsia="Calibri" w:hAnsi="Times New Roman"/>
          <w:color w:val="040C28"/>
          <w:sz w:val="28"/>
          <w:szCs w:val="28"/>
          <w:highlight w:val="green"/>
          <w:lang w:val="kk-KZ" w:eastAsia="en-US"/>
        </w:rPr>
      </w:pPr>
    </w:p>
    <w:p w14:paraId="6D4BCD5D" w14:textId="77777777" w:rsidR="00246521" w:rsidRDefault="00246521" w:rsidP="002253E7">
      <w:pPr>
        <w:spacing w:after="0" w:line="240" w:lineRule="auto"/>
        <w:ind w:firstLine="709"/>
        <w:jc w:val="both"/>
        <w:rPr>
          <w:rFonts w:ascii="Times New Roman" w:eastAsia="Calibri" w:hAnsi="Times New Roman"/>
          <w:color w:val="040C28"/>
          <w:sz w:val="28"/>
          <w:szCs w:val="28"/>
          <w:highlight w:val="green"/>
          <w:lang w:val="kk-KZ" w:eastAsia="en-US"/>
        </w:rPr>
      </w:pPr>
    </w:p>
    <w:p w14:paraId="2FB04B27" w14:textId="77777777" w:rsidR="00E67055" w:rsidRPr="00DE126D" w:rsidRDefault="00E67055" w:rsidP="002253E7">
      <w:pPr>
        <w:spacing w:after="0" w:line="240" w:lineRule="auto"/>
        <w:ind w:firstLine="709"/>
        <w:jc w:val="both"/>
        <w:rPr>
          <w:rFonts w:ascii="Times New Roman" w:eastAsia="Calibri" w:hAnsi="Times New Roman"/>
          <w:color w:val="040C28"/>
          <w:sz w:val="28"/>
          <w:szCs w:val="28"/>
          <w:highlight w:val="green"/>
          <w:lang w:val="kk-KZ" w:eastAsia="en-US"/>
        </w:rPr>
      </w:pPr>
    </w:p>
    <w:p w14:paraId="10124A0C" w14:textId="2D8C39BE" w:rsidR="00246521" w:rsidRPr="00DE126D" w:rsidRDefault="002253E7" w:rsidP="002253E7">
      <w:pPr>
        <w:spacing w:after="0" w:line="240" w:lineRule="auto"/>
        <w:ind w:firstLine="709"/>
        <w:jc w:val="both"/>
        <w:rPr>
          <w:rFonts w:ascii="Times New Roman" w:eastAsia="Calibri" w:hAnsi="Times New Roman"/>
          <w:color w:val="040C28"/>
          <w:sz w:val="28"/>
          <w:szCs w:val="28"/>
          <w:highlight w:val="green"/>
          <w:lang w:val="kk-KZ" w:eastAsia="en-US"/>
        </w:rPr>
      </w:pPr>
      <w:r>
        <w:rPr>
          <w:rFonts w:ascii="Times New Roman" w:eastAsia="Calibri" w:hAnsi="Times New Roman"/>
          <w:noProof/>
          <w:color w:val="040C28"/>
          <w:sz w:val="28"/>
          <w:szCs w:val="28"/>
        </w:rPr>
        <w:drawing>
          <wp:anchor distT="0" distB="0" distL="114300" distR="114300" simplePos="0" relativeHeight="251689984" behindDoc="0" locked="0" layoutInCell="1" allowOverlap="1" wp14:anchorId="77900BAE" wp14:editId="5D62297F">
            <wp:simplePos x="0" y="0"/>
            <wp:positionH relativeFrom="margin">
              <wp:posOffset>1139190</wp:posOffset>
            </wp:positionH>
            <wp:positionV relativeFrom="margin">
              <wp:posOffset>2727960</wp:posOffset>
            </wp:positionV>
            <wp:extent cx="3983990" cy="2216150"/>
            <wp:effectExtent l="0" t="0" r="0" b="0"/>
            <wp:wrapNone/>
            <wp:docPr id="3537"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7" name="Диаграмма 1"/>
                    <pic:cNvPicPr>
                      <a:picLocks noChangeArrowheads="1"/>
                    </pic:cNvPicPr>
                  </pic:nvPicPr>
                  <pic:blipFill>
                    <a:blip r:embed="rId115">
                      <a:extLst>
                        <a:ext uri="{28A0092B-C50C-407E-A947-70E740481C1C}">
                          <a14:useLocalDpi xmlns:a14="http://schemas.microsoft.com/office/drawing/2010/main" val="0"/>
                        </a:ext>
                      </a:extLst>
                    </a:blip>
                    <a:srcRect l="5141" t="19566"/>
                    <a:stretch>
                      <a:fillRect/>
                    </a:stretch>
                  </pic:blipFill>
                  <pic:spPr bwMode="auto">
                    <a:xfrm>
                      <a:off x="0" y="0"/>
                      <a:ext cx="3983990" cy="221615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28AF5925" w14:textId="141A9B89" w:rsidR="00246521" w:rsidRPr="007D6FFF" w:rsidRDefault="00246521" w:rsidP="002253E7">
      <w:pPr>
        <w:spacing w:after="0" w:line="240" w:lineRule="auto"/>
        <w:ind w:firstLine="709"/>
        <w:jc w:val="both"/>
        <w:rPr>
          <w:rFonts w:ascii="Times New Roman" w:eastAsia="Calibri" w:hAnsi="Times New Roman"/>
          <w:color w:val="040C28"/>
          <w:sz w:val="28"/>
          <w:szCs w:val="28"/>
          <w:lang w:val="kk-KZ" w:eastAsia="en-US"/>
        </w:rPr>
      </w:pPr>
      <w:r w:rsidRPr="007D6FFF">
        <w:rPr>
          <w:rFonts w:ascii="Times New Roman" w:eastAsia="Calibri" w:hAnsi="Times New Roman"/>
          <w:color w:val="040C28"/>
          <w:sz w:val="28"/>
          <w:szCs w:val="28"/>
          <w:lang w:val="kk-KZ" w:eastAsia="en-US"/>
        </w:rPr>
        <w:t>ω</w:t>
      </w:r>
      <w:r w:rsidR="00935BA3">
        <w:rPr>
          <w:rFonts w:ascii="Times New Roman" w:eastAsia="Calibri" w:hAnsi="Times New Roman"/>
          <w:color w:val="040C28"/>
          <w:sz w:val="28"/>
          <w:szCs w:val="28"/>
          <w:lang w:val="kk-KZ" w:eastAsia="en-US"/>
        </w:rPr>
        <w:t>,</w:t>
      </w:r>
      <w:r w:rsidRPr="007D6FFF">
        <w:rPr>
          <w:rFonts w:ascii="Times New Roman" w:eastAsia="Calibri" w:hAnsi="Times New Roman"/>
          <w:color w:val="040C28"/>
          <w:sz w:val="28"/>
          <w:szCs w:val="28"/>
          <w:lang w:val="kk-KZ" w:eastAsia="en-US"/>
        </w:rPr>
        <w:t xml:space="preserve"> %  25</w:t>
      </w:r>
    </w:p>
    <w:p w14:paraId="69FBAF6A" w14:textId="77777777" w:rsidR="00246521" w:rsidRPr="007D6FFF" w:rsidRDefault="00246521" w:rsidP="002253E7">
      <w:pPr>
        <w:spacing w:after="0" w:line="240" w:lineRule="auto"/>
        <w:ind w:firstLine="709"/>
        <w:jc w:val="both"/>
        <w:rPr>
          <w:rFonts w:ascii="Times New Roman" w:eastAsia="Calibri" w:hAnsi="Times New Roman"/>
          <w:color w:val="040C28"/>
          <w:sz w:val="28"/>
          <w:szCs w:val="28"/>
          <w:lang w:val="kk-KZ" w:eastAsia="en-US"/>
        </w:rPr>
      </w:pPr>
      <w:r w:rsidRPr="007D6FFF">
        <w:rPr>
          <w:rFonts w:ascii="Times New Roman" w:eastAsia="Calibri" w:hAnsi="Times New Roman"/>
          <w:color w:val="040C28"/>
          <w:sz w:val="28"/>
          <w:szCs w:val="28"/>
          <w:lang w:val="kk-KZ" w:eastAsia="en-US"/>
        </w:rPr>
        <w:t xml:space="preserve">         21</w:t>
      </w:r>
    </w:p>
    <w:p w14:paraId="77856094" w14:textId="77777777" w:rsidR="00246521" w:rsidRPr="007D6FFF" w:rsidRDefault="00246521" w:rsidP="002253E7">
      <w:pPr>
        <w:spacing w:after="0" w:line="240" w:lineRule="auto"/>
        <w:ind w:firstLine="709"/>
        <w:jc w:val="both"/>
        <w:rPr>
          <w:rFonts w:ascii="Times New Roman" w:eastAsia="Calibri" w:hAnsi="Times New Roman"/>
          <w:color w:val="040C28"/>
          <w:sz w:val="28"/>
          <w:szCs w:val="28"/>
          <w:lang w:val="kk-KZ" w:eastAsia="en-US"/>
        </w:rPr>
      </w:pPr>
      <w:r w:rsidRPr="007D6FFF">
        <w:rPr>
          <w:rFonts w:ascii="Times New Roman" w:eastAsia="Calibri" w:hAnsi="Times New Roman"/>
          <w:color w:val="040C28"/>
          <w:sz w:val="28"/>
          <w:szCs w:val="28"/>
          <w:lang w:val="kk-KZ" w:eastAsia="en-US"/>
        </w:rPr>
        <w:t xml:space="preserve">         14</w:t>
      </w:r>
    </w:p>
    <w:p w14:paraId="52D6FD42" w14:textId="77777777" w:rsidR="00246521" w:rsidRPr="007D6FFF" w:rsidRDefault="00246521" w:rsidP="002253E7">
      <w:pPr>
        <w:spacing w:after="0" w:line="240" w:lineRule="auto"/>
        <w:ind w:firstLine="709"/>
        <w:jc w:val="both"/>
        <w:rPr>
          <w:rFonts w:ascii="Times New Roman" w:eastAsia="Calibri" w:hAnsi="Times New Roman"/>
          <w:color w:val="040C28"/>
          <w:sz w:val="28"/>
          <w:szCs w:val="28"/>
          <w:lang w:val="kk-KZ" w:eastAsia="en-US"/>
        </w:rPr>
      </w:pPr>
      <w:r w:rsidRPr="007D6FFF">
        <w:rPr>
          <w:rFonts w:ascii="Times New Roman" w:eastAsia="Calibri" w:hAnsi="Times New Roman"/>
          <w:color w:val="040C28"/>
          <w:sz w:val="28"/>
          <w:szCs w:val="28"/>
          <w:lang w:val="kk-KZ" w:eastAsia="en-US"/>
        </w:rPr>
        <w:t xml:space="preserve">         11</w:t>
      </w:r>
    </w:p>
    <w:p w14:paraId="1CBEB19C" w14:textId="77777777" w:rsidR="00246521" w:rsidRPr="007D6FFF" w:rsidRDefault="00246521" w:rsidP="002253E7">
      <w:pPr>
        <w:spacing w:after="0" w:line="240" w:lineRule="auto"/>
        <w:ind w:firstLine="709"/>
        <w:jc w:val="both"/>
        <w:rPr>
          <w:rFonts w:ascii="Times New Roman" w:eastAsia="Calibri" w:hAnsi="Times New Roman"/>
          <w:color w:val="040C28"/>
          <w:sz w:val="28"/>
          <w:szCs w:val="28"/>
          <w:lang w:val="kk-KZ" w:eastAsia="en-US"/>
        </w:rPr>
      </w:pPr>
      <w:r w:rsidRPr="007D6FFF">
        <w:rPr>
          <w:rFonts w:ascii="Times New Roman" w:eastAsia="Calibri" w:hAnsi="Times New Roman"/>
          <w:color w:val="040C28"/>
          <w:sz w:val="28"/>
          <w:szCs w:val="28"/>
          <w:lang w:val="kk-KZ" w:eastAsia="en-US"/>
        </w:rPr>
        <w:t xml:space="preserve">          6</w:t>
      </w:r>
    </w:p>
    <w:p w14:paraId="5AB05EF9" w14:textId="77777777" w:rsidR="00246521" w:rsidRPr="007D6FFF" w:rsidRDefault="00246521" w:rsidP="002253E7">
      <w:pPr>
        <w:spacing w:after="0" w:line="240" w:lineRule="auto"/>
        <w:ind w:firstLine="709"/>
        <w:jc w:val="both"/>
        <w:rPr>
          <w:rFonts w:ascii="Times New Roman" w:eastAsia="Calibri" w:hAnsi="Times New Roman"/>
          <w:color w:val="040C28"/>
          <w:sz w:val="28"/>
          <w:szCs w:val="28"/>
          <w:lang w:val="kk-KZ" w:eastAsia="en-US"/>
        </w:rPr>
      </w:pPr>
      <w:r w:rsidRPr="007D6FFF">
        <w:rPr>
          <w:rFonts w:ascii="Times New Roman" w:eastAsia="Calibri" w:hAnsi="Times New Roman"/>
          <w:color w:val="040C28"/>
          <w:sz w:val="28"/>
          <w:szCs w:val="28"/>
          <w:lang w:val="kk-KZ" w:eastAsia="en-US"/>
        </w:rPr>
        <w:t xml:space="preserve">           3 </w:t>
      </w:r>
    </w:p>
    <w:p w14:paraId="3B38643A" w14:textId="77777777" w:rsidR="00246521" w:rsidRPr="00DE126D" w:rsidRDefault="00246521" w:rsidP="002253E7">
      <w:pPr>
        <w:spacing w:after="0" w:line="240" w:lineRule="auto"/>
        <w:ind w:firstLine="709"/>
        <w:jc w:val="both"/>
        <w:rPr>
          <w:rFonts w:ascii="Times New Roman" w:eastAsia="Calibri" w:hAnsi="Times New Roman"/>
          <w:color w:val="040C28"/>
          <w:sz w:val="28"/>
          <w:szCs w:val="28"/>
          <w:highlight w:val="green"/>
          <w:lang w:val="kk-KZ" w:eastAsia="en-US"/>
        </w:rPr>
      </w:pPr>
    </w:p>
    <w:p w14:paraId="193FF102" w14:textId="77777777" w:rsidR="00E67055" w:rsidRDefault="00E67055" w:rsidP="002253E7">
      <w:pPr>
        <w:tabs>
          <w:tab w:val="left" w:pos="6884"/>
        </w:tabs>
        <w:spacing w:after="0" w:line="240" w:lineRule="auto"/>
        <w:ind w:firstLine="709"/>
        <w:jc w:val="center"/>
        <w:rPr>
          <w:rFonts w:ascii="Times New Roman" w:eastAsia="Calibri" w:hAnsi="Times New Roman"/>
          <w:color w:val="040C28"/>
          <w:sz w:val="28"/>
          <w:szCs w:val="28"/>
          <w:lang w:val="kk-KZ" w:eastAsia="en-US"/>
        </w:rPr>
      </w:pPr>
    </w:p>
    <w:p w14:paraId="450DAB66" w14:textId="77777777" w:rsidR="00E67055" w:rsidRDefault="00E67055" w:rsidP="002253E7">
      <w:pPr>
        <w:tabs>
          <w:tab w:val="left" w:pos="6884"/>
        </w:tabs>
        <w:spacing w:after="0" w:line="240" w:lineRule="auto"/>
        <w:ind w:firstLine="709"/>
        <w:jc w:val="center"/>
        <w:rPr>
          <w:rFonts w:ascii="Times New Roman" w:eastAsia="Calibri" w:hAnsi="Times New Roman"/>
          <w:color w:val="040C28"/>
          <w:sz w:val="28"/>
          <w:szCs w:val="28"/>
          <w:lang w:val="kk-KZ" w:eastAsia="en-US"/>
        </w:rPr>
      </w:pPr>
    </w:p>
    <w:p w14:paraId="38754172" w14:textId="77777777" w:rsidR="00E67055" w:rsidRDefault="00E67055" w:rsidP="002253E7">
      <w:pPr>
        <w:tabs>
          <w:tab w:val="left" w:pos="6884"/>
        </w:tabs>
        <w:spacing w:after="0" w:line="240" w:lineRule="auto"/>
        <w:ind w:firstLine="709"/>
        <w:jc w:val="center"/>
        <w:rPr>
          <w:rFonts w:ascii="Times New Roman" w:eastAsia="Calibri" w:hAnsi="Times New Roman"/>
          <w:color w:val="040C28"/>
          <w:sz w:val="28"/>
          <w:szCs w:val="28"/>
          <w:lang w:val="kk-KZ" w:eastAsia="en-US"/>
        </w:rPr>
      </w:pPr>
    </w:p>
    <w:p w14:paraId="48BFDF55" w14:textId="77777777" w:rsidR="00E67055" w:rsidRPr="002253E7" w:rsidRDefault="00E67055" w:rsidP="002253E7">
      <w:pPr>
        <w:tabs>
          <w:tab w:val="left" w:pos="6884"/>
        </w:tabs>
        <w:spacing w:after="0" w:line="240" w:lineRule="auto"/>
        <w:ind w:firstLine="709"/>
        <w:jc w:val="center"/>
        <w:rPr>
          <w:rFonts w:ascii="Times New Roman" w:eastAsia="Calibri" w:hAnsi="Times New Roman"/>
          <w:color w:val="040C28"/>
          <w:sz w:val="16"/>
          <w:szCs w:val="16"/>
          <w:lang w:val="kk-KZ" w:eastAsia="en-US"/>
        </w:rPr>
      </w:pPr>
    </w:p>
    <w:p w14:paraId="7D69E2E1" w14:textId="3CE9EF3B" w:rsidR="00246521" w:rsidRPr="002253E7" w:rsidRDefault="007D6FFF" w:rsidP="002253E7">
      <w:pPr>
        <w:tabs>
          <w:tab w:val="left" w:pos="6884"/>
        </w:tabs>
        <w:spacing w:after="0" w:line="240" w:lineRule="auto"/>
        <w:ind w:firstLine="709"/>
        <w:jc w:val="center"/>
        <w:rPr>
          <w:rFonts w:ascii="Times New Roman" w:eastAsia="Calibri" w:hAnsi="Times New Roman"/>
          <w:color w:val="040C28"/>
          <w:sz w:val="24"/>
          <w:szCs w:val="24"/>
          <w:highlight w:val="green"/>
          <w:lang w:val="kk-KZ" w:eastAsia="en-US"/>
        </w:rPr>
      </w:pPr>
      <w:r w:rsidRPr="002253E7">
        <w:rPr>
          <w:rFonts w:ascii="Times New Roman" w:eastAsia="Calibri" w:hAnsi="Times New Roman"/>
          <w:color w:val="040C28"/>
          <w:sz w:val="24"/>
          <w:szCs w:val="24"/>
          <w:lang w:val="kk-KZ" w:eastAsia="en-US"/>
        </w:rPr>
        <w:t>Өлшеу диапазондарының сандары</w:t>
      </w:r>
    </w:p>
    <w:p w14:paraId="2027CC47" w14:textId="77777777" w:rsidR="002253E7" w:rsidRPr="002253E7" w:rsidRDefault="002253E7" w:rsidP="002253E7">
      <w:pPr>
        <w:spacing w:after="0" w:line="240" w:lineRule="auto"/>
        <w:ind w:firstLine="709"/>
        <w:jc w:val="center"/>
        <w:rPr>
          <w:rFonts w:ascii="Times New Roman" w:eastAsia="Calibri" w:hAnsi="Times New Roman"/>
          <w:sz w:val="16"/>
          <w:szCs w:val="16"/>
          <w:lang w:val="kk-KZ" w:eastAsia="en-US"/>
        </w:rPr>
      </w:pPr>
    </w:p>
    <w:p w14:paraId="28F18319" w14:textId="711CB5EE" w:rsidR="00246521" w:rsidRPr="00550B42" w:rsidRDefault="002253E7" w:rsidP="002253E7">
      <w:pPr>
        <w:spacing w:after="0" w:line="240" w:lineRule="auto"/>
        <w:ind w:firstLine="709"/>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 xml:space="preserve">Сурет </w:t>
      </w:r>
      <w:r w:rsidR="00935BA3" w:rsidRPr="00550B42">
        <w:rPr>
          <w:rFonts w:ascii="Times New Roman" w:eastAsia="Calibri" w:hAnsi="Times New Roman"/>
          <w:sz w:val="28"/>
          <w:szCs w:val="28"/>
          <w:lang w:val="kk-KZ" w:eastAsia="en-US"/>
        </w:rPr>
        <w:t xml:space="preserve">4.1 </w:t>
      </w:r>
      <w:r>
        <w:rPr>
          <w:rFonts w:ascii="Times New Roman" w:eastAsia="Calibri" w:hAnsi="Times New Roman"/>
          <w:sz w:val="28"/>
          <w:szCs w:val="28"/>
          <w:lang w:val="kk-KZ" w:eastAsia="en-US"/>
        </w:rPr>
        <w:t>–</w:t>
      </w:r>
      <w:r w:rsidR="007D6FFF" w:rsidRPr="00550B42">
        <w:rPr>
          <w:rFonts w:ascii="Times New Roman" w:eastAsia="Calibri" w:hAnsi="Times New Roman"/>
          <w:sz w:val="28"/>
          <w:szCs w:val="28"/>
          <w:lang w:val="kk-KZ" w:eastAsia="en-US"/>
        </w:rPr>
        <w:t xml:space="preserve"> Өлшеу үлгілерінің біріндегі саңылау аралықтарының жиілігінің гистограммасы</w:t>
      </w:r>
    </w:p>
    <w:p w14:paraId="03E78BDC" w14:textId="77777777" w:rsidR="00E67055" w:rsidRDefault="00E67055" w:rsidP="002253E7">
      <w:pPr>
        <w:spacing w:after="0" w:line="240" w:lineRule="auto"/>
        <w:ind w:firstLine="709"/>
        <w:jc w:val="both"/>
        <w:rPr>
          <w:rFonts w:ascii="Times New Roman" w:eastAsia="Calibri" w:hAnsi="Times New Roman"/>
          <w:color w:val="040C28"/>
          <w:sz w:val="28"/>
          <w:szCs w:val="28"/>
          <w:lang w:val="kk-KZ" w:eastAsia="en-US"/>
        </w:rPr>
      </w:pPr>
    </w:p>
    <w:p w14:paraId="13A60A5F" w14:textId="24DB2930" w:rsidR="00246521" w:rsidRDefault="00935BA3" w:rsidP="002253E7">
      <w:pPr>
        <w:spacing w:after="0" w:line="240" w:lineRule="auto"/>
        <w:ind w:firstLine="709"/>
        <w:jc w:val="both"/>
        <w:rPr>
          <w:rFonts w:ascii="Times New Roman" w:eastAsia="Calibri" w:hAnsi="Times New Roman"/>
          <w:color w:val="040C28"/>
          <w:sz w:val="28"/>
          <w:szCs w:val="28"/>
          <w:highlight w:val="green"/>
          <w:lang w:val="kk-KZ" w:eastAsia="en-US"/>
        </w:rPr>
      </w:pPr>
      <w:r w:rsidRPr="00935BA3">
        <w:rPr>
          <w:rFonts w:ascii="Times New Roman" w:eastAsia="Calibri" w:hAnsi="Times New Roman"/>
          <w:color w:val="040C28"/>
          <w:sz w:val="28"/>
          <w:szCs w:val="28"/>
          <w:lang w:val="kk-KZ" w:eastAsia="en-US"/>
        </w:rPr>
        <w:t xml:space="preserve">Бұл толық емес алмастыру әдісін ескере отырып, оны түйіспелі түйіндердің параметрлерін есептеу үшін қосымша зерттеулер жүргізу кезінде пайдалануға мүмкіндік береді. Бұл жағдайда өлшем тізбегінің жабылатын буынының қажетті дәлдігіне олардың мәндерін таңдамай, </w:t>
      </w:r>
      <w:r>
        <w:rPr>
          <w:rFonts w:ascii="Times New Roman" w:eastAsia="Calibri" w:hAnsi="Times New Roman"/>
          <w:color w:val="040C28"/>
          <w:sz w:val="28"/>
          <w:szCs w:val="28"/>
          <w:lang w:val="kk-KZ" w:eastAsia="en-US"/>
        </w:rPr>
        <w:t>іріктемей</w:t>
      </w:r>
      <w:r w:rsidRPr="00935BA3">
        <w:rPr>
          <w:rFonts w:ascii="Times New Roman" w:eastAsia="Calibri" w:hAnsi="Times New Roman"/>
          <w:color w:val="040C28"/>
          <w:sz w:val="28"/>
          <w:szCs w:val="28"/>
          <w:lang w:val="kk-KZ" w:eastAsia="en-US"/>
        </w:rPr>
        <w:t xml:space="preserve"> немесе өзгертпестен құрамдас буындарды қосу арқылы белгілі бір тәуекелмен қол жеткізіледі. Бұл құрастыру уақыты мен шығындарын азайтады. Өйткені ең жақсысын табу үшін құрастыру процесінде бөлшектерді сұрыптау қажет емес. Бірақ бұл жағдайда да осындай бөлшектерді жинау кезінде таңдау арқылы тәуекелдерді азайту нұсқалары пысықталды, олар қазірдің өзінде </w:t>
      </w:r>
      <w:r w:rsidR="003866C5" w:rsidRPr="00935BA3">
        <w:rPr>
          <w:rFonts w:ascii="Times New Roman" w:eastAsia="Calibri" w:hAnsi="Times New Roman"/>
          <w:color w:val="040C28"/>
          <w:sz w:val="28"/>
          <w:szCs w:val="28"/>
          <w:lang w:val="kk-KZ" w:eastAsia="en-US"/>
        </w:rPr>
        <w:t xml:space="preserve">бар ауытқуларымен бірге </w:t>
      </w:r>
      <w:r w:rsidRPr="00935BA3">
        <w:rPr>
          <w:rFonts w:ascii="Times New Roman" w:eastAsia="Calibri" w:hAnsi="Times New Roman"/>
          <w:color w:val="040C28"/>
          <w:sz w:val="28"/>
          <w:szCs w:val="28"/>
          <w:lang w:val="kk-KZ" w:eastAsia="en-US"/>
        </w:rPr>
        <w:t xml:space="preserve">ескере отырып, есептік параметрден ең аз ауытқуды береді. Атап айтқанда, бұл әр жұп </w:t>
      </w:r>
      <w:r>
        <w:rPr>
          <w:rFonts w:ascii="Times New Roman" w:eastAsia="Calibri" w:hAnsi="Times New Roman"/>
          <w:color w:val="040C28"/>
          <w:sz w:val="28"/>
          <w:szCs w:val="28"/>
          <w:lang w:val="kk-KZ" w:eastAsia="en-US"/>
        </w:rPr>
        <w:t>рештак</w:t>
      </w:r>
      <w:r w:rsidRPr="00935BA3">
        <w:rPr>
          <w:rFonts w:ascii="Times New Roman" w:eastAsia="Calibri" w:hAnsi="Times New Roman"/>
          <w:color w:val="040C28"/>
          <w:sz w:val="28"/>
          <w:szCs w:val="28"/>
          <w:lang w:val="kk-KZ" w:eastAsia="en-US"/>
        </w:rPr>
        <w:t xml:space="preserve"> үшін көзді таңдауға қатысты.</w:t>
      </w:r>
      <w:r w:rsidR="00246521" w:rsidRPr="00DE126D">
        <w:rPr>
          <w:rFonts w:ascii="Times New Roman" w:eastAsia="Calibri" w:hAnsi="Times New Roman"/>
          <w:color w:val="040C28"/>
          <w:sz w:val="28"/>
          <w:szCs w:val="28"/>
          <w:highlight w:val="green"/>
          <w:lang w:val="kk-KZ" w:eastAsia="en-US"/>
        </w:rPr>
        <w:t xml:space="preserve"> </w:t>
      </w:r>
    </w:p>
    <w:p w14:paraId="4BD91827" w14:textId="628062BD" w:rsidR="002253E7" w:rsidRPr="001753C5" w:rsidRDefault="001753C5" w:rsidP="002253E7">
      <w:pPr>
        <w:spacing w:after="0" w:line="240" w:lineRule="auto"/>
        <w:ind w:firstLine="709"/>
        <w:jc w:val="both"/>
        <w:rPr>
          <w:rFonts w:ascii="Times New Roman" w:hAnsi="Times New Roman"/>
          <w:color w:val="000000"/>
          <w:sz w:val="28"/>
          <w:szCs w:val="28"/>
          <w:highlight w:val="green"/>
          <w:lang w:val="kk-KZ"/>
        </w:rPr>
      </w:pPr>
      <w:r w:rsidRPr="001753C5">
        <w:rPr>
          <w:rFonts w:ascii="Times New Roman" w:eastAsia="Calibri" w:hAnsi="Times New Roman"/>
          <w:color w:val="040C28"/>
          <w:sz w:val="28"/>
          <w:szCs w:val="28"/>
          <w:lang w:val="kk-KZ" w:eastAsia="en-US"/>
        </w:rPr>
        <w:t>Торлар арасындағы алшақтық, оларды бұру кезінде, үлкен пайдалану мәні бар, мысалы, оның жұмысының кері режимін қамтамасыз ету, 4.2-суретте мұндай алшақтықты есептеу схемасы.</w:t>
      </w:r>
      <w:r w:rsidRPr="001753C5">
        <w:rPr>
          <w:lang w:val="kk-KZ"/>
        </w:rPr>
        <w:t xml:space="preserve"> </w:t>
      </w:r>
      <w:r w:rsidRPr="001753C5">
        <w:rPr>
          <w:rFonts w:ascii="Times New Roman" w:eastAsia="Calibri" w:hAnsi="Times New Roman"/>
          <w:color w:val="040C28"/>
          <w:sz w:val="28"/>
          <w:szCs w:val="28"/>
          <w:lang w:val="kk-KZ" w:eastAsia="en-US"/>
        </w:rPr>
        <w:t>Жоғарыда айтылғандай айналу бұрышы 15 градусқа жетеді</w:t>
      </w:r>
      <w:r>
        <w:rPr>
          <w:rFonts w:ascii="Times New Roman" w:eastAsia="Calibri" w:hAnsi="Times New Roman"/>
          <w:color w:val="040C28"/>
          <w:sz w:val="28"/>
          <w:szCs w:val="28"/>
          <w:lang w:val="kk-KZ" w:eastAsia="en-US"/>
        </w:rPr>
        <w:t>,</w:t>
      </w:r>
      <w:r w:rsidRPr="001753C5">
        <w:rPr>
          <w:rFonts w:ascii="Times New Roman" w:eastAsia="Calibri" w:hAnsi="Times New Roman"/>
          <w:color w:val="040C28"/>
          <w:sz w:val="28"/>
          <w:szCs w:val="28"/>
          <w:lang w:val="kk-KZ" w:eastAsia="en-US"/>
        </w:rPr>
        <w:t xml:space="preserve"> алшақтық шамасы математикалыққа жақын күту </w:t>
      </w:r>
      <w:r w:rsidRPr="001753C5">
        <w:rPr>
          <w:rFonts w:ascii="Times New Roman" w:eastAsia="Calibri" w:hAnsi="Times New Roman"/>
          <w:color w:val="040C28"/>
          <w:sz w:val="28"/>
          <w:szCs w:val="28"/>
          <w:lang w:val="kk-KZ" w:eastAsia="en-US"/>
        </w:rPr>
        <w:lastRenderedPageBreak/>
        <w:t xml:space="preserve">жоғарыдағы </w:t>
      </w:r>
      <w:r>
        <w:rPr>
          <w:rFonts w:ascii="Times New Roman" w:eastAsia="Calibri" w:hAnsi="Times New Roman"/>
          <w:color w:val="040C28"/>
          <w:sz w:val="28"/>
          <w:szCs w:val="28"/>
          <w:lang w:val="kk-KZ" w:eastAsia="en-US"/>
        </w:rPr>
        <w:t>с</w:t>
      </w:r>
      <w:r w:rsidRPr="001753C5">
        <w:rPr>
          <w:rFonts w:ascii="Times New Roman" w:eastAsia="Calibri" w:hAnsi="Times New Roman"/>
          <w:color w:val="040C28"/>
          <w:sz w:val="28"/>
          <w:szCs w:val="28"/>
          <w:lang w:val="kk-KZ" w:eastAsia="en-US"/>
        </w:rPr>
        <w:t xml:space="preserve">ипаттама үшін Δ1 = 2r sin α/2 көз осінің центрінен торлардың бүйіріне дейінгі қашықтықпен анықталады, сондықтан саңылаулар араласқан </w:t>
      </w:r>
      <w:r>
        <w:rPr>
          <w:rFonts w:ascii="Times New Roman" w:eastAsia="Calibri" w:hAnsi="Times New Roman"/>
          <w:color w:val="040C28"/>
          <w:sz w:val="28"/>
          <w:szCs w:val="28"/>
          <w:lang w:val="kk-KZ" w:eastAsia="en-US"/>
        </w:rPr>
        <w:t xml:space="preserve">рештактар </w:t>
      </w:r>
      <w:r w:rsidRPr="001753C5">
        <w:rPr>
          <w:rFonts w:ascii="Times New Roman" w:eastAsia="Calibri" w:hAnsi="Times New Roman"/>
          <w:color w:val="040C28"/>
          <w:sz w:val="28"/>
          <w:szCs w:val="28"/>
          <w:lang w:val="kk-KZ" w:eastAsia="en-US"/>
        </w:rPr>
        <w:t>жобаланған.</w:t>
      </w:r>
      <w:r>
        <w:rPr>
          <w:rFonts w:ascii="Times New Roman" w:eastAsia="Calibri" w:hAnsi="Times New Roman"/>
          <w:color w:val="040C28"/>
          <w:sz w:val="28"/>
          <w:szCs w:val="28"/>
          <w:lang w:val="kk-KZ" w:eastAsia="en-US"/>
        </w:rPr>
        <w:t xml:space="preserve"> </w:t>
      </w:r>
      <w:r w:rsidRPr="001753C5">
        <w:rPr>
          <w:rFonts w:ascii="Times New Roman" w:eastAsia="Calibri" w:hAnsi="Times New Roman"/>
          <w:color w:val="040C28"/>
          <w:sz w:val="28"/>
          <w:szCs w:val="28"/>
          <w:lang w:val="kk-KZ" w:eastAsia="en-US"/>
        </w:rPr>
        <w:t xml:space="preserve">Рештактарды екінші борттың тігістерінде 15 градусқа бұру кезінде </w:t>
      </w:r>
      <w:r>
        <w:rPr>
          <w:rFonts w:ascii="Times New Roman" w:eastAsia="Calibri" w:hAnsi="Times New Roman"/>
          <w:color w:val="040C28"/>
          <w:sz w:val="28"/>
          <w:szCs w:val="28"/>
          <w:lang w:val="kk-KZ" w:eastAsia="en-US"/>
        </w:rPr>
        <w:t>с</w:t>
      </w:r>
      <w:r w:rsidRPr="001753C5">
        <w:rPr>
          <w:rFonts w:ascii="Times New Roman" w:eastAsia="Calibri" w:hAnsi="Times New Roman"/>
          <w:color w:val="040C28"/>
          <w:sz w:val="28"/>
          <w:szCs w:val="28"/>
          <w:lang w:val="kk-KZ" w:eastAsia="en-US"/>
        </w:rPr>
        <w:t>ырға ойығындағы көз осі Δ2 = 2 (r + t +r2 +B) sin α / 2-ге пропорционалды шамаға ауысады, сондықтан бірінші борттағы бірдей саңылауларда алыс борт шамаға көтерілуі мүмкін</w:t>
      </w:r>
      <w:r w:rsidR="002253E7" w:rsidRPr="002253E7">
        <w:rPr>
          <w:rFonts w:ascii="Times New Roman" w:hAnsi="Times New Roman"/>
          <w:color w:val="000000"/>
          <w:sz w:val="28"/>
          <w:szCs w:val="28"/>
          <w:lang w:val="kk-KZ"/>
        </w:rPr>
        <w:t xml:space="preserve"> </w:t>
      </w:r>
      <w:r w:rsidR="002253E7" w:rsidRPr="001753C5">
        <w:rPr>
          <w:rFonts w:ascii="Times New Roman" w:hAnsi="Times New Roman"/>
          <w:color w:val="000000"/>
          <w:sz w:val="28"/>
          <w:szCs w:val="28"/>
          <w:lang w:val="kk-KZ"/>
        </w:rPr>
        <w:t>бұл жағдайда ролик қозғалатын аймақтың соңы (B + r</w:t>
      </w:r>
      <w:r w:rsidR="002253E7" w:rsidRPr="00464A74">
        <w:rPr>
          <w:rFonts w:ascii="Times New Roman" w:hAnsi="Times New Roman"/>
          <w:color w:val="000000"/>
          <w:sz w:val="28"/>
          <w:szCs w:val="28"/>
          <w:vertAlign w:val="subscript"/>
          <w:lang w:val="kk-KZ"/>
        </w:rPr>
        <w:t>1</w:t>
      </w:r>
      <w:r w:rsidR="002253E7" w:rsidRPr="001753C5">
        <w:rPr>
          <w:rFonts w:ascii="Times New Roman" w:hAnsi="Times New Roman"/>
          <w:color w:val="000000"/>
          <w:sz w:val="28"/>
          <w:szCs w:val="28"/>
          <w:lang w:val="kk-KZ"/>
        </w:rPr>
        <w:t>+ t</w:t>
      </w:r>
      <w:r w:rsidR="002253E7" w:rsidRPr="00464A74">
        <w:rPr>
          <w:rFonts w:ascii="Times New Roman" w:hAnsi="Times New Roman"/>
          <w:color w:val="000000"/>
          <w:sz w:val="28"/>
          <w:szCs w:val="28"/>
          <w:vertAlign w:val="subscript"/>
          <w:lang w:val="kk-KZ"/>
        </w:rPr>
        <w:t>1</w:t>
      </w:r>
      <w:r w:rsidR="002253E7" w:rsidRPr="001753C5">
        <w:rPr>
          <w:rFonts w:ascii="Times New Roman" w:hAnsi="Times New Roman"/>
          <w:color w:val="000000"/>
          <w:sz w:val="28"/>
          <w:szCs w:val="28"/>
          <w:lang w:val="kk-KZ"/>
        </w:rPr>
        <w:t xml:space="preserve"> + t</w:t>
      </w:r>
      <w:r w:rsidR="002253E7" w:rsidRPr="00464A74">
        <w:rPr>
          <w:rFonts w:ascii="Times New Roman" w:hAnsi="Times New Roman"/>
          <w:color w:val="000000"/>
          <w:sz w:val="28"/>
          <w:szCs w:val="28"/>
          <w:vertAlign w:val="subscript"/>
          <w:lang w:val="kk-KZ"/>
        </w:rPr>
        <w:t>2</w:t>
      </w:r>
      <w:r w:rsidR="002253E7" w:rsidRPr="001753C5">
        <w:rPr>
          <w:rFonts w:ascii="Times New Roman" w:hAnsi="Times New Roman"/>
          <w:color w:val="000000"/>
          <w:sz w:val="28"/>
          <w:szCs w:val="28"/>
          <w:lang w:val="kk-KZ"/>
        </w:rPr>
        <w:t xml:space="preserve"> =r</w:t>
      </w:r>
      <w:r w:rsidR="002253E7" w:rsidRPr="00464A74">
        <w:rPr>
          <w:rFonts w:ascii="Times New Roman" w:hAnsi="Times New Roman"/>
          <w:color w:val="000000"/>
          <w:sz w:val="28"/>
          <w:szCs w:val="28"/>
          <w:vertAlign w:val="subscript"/>
          <w:lang w:val="kk-KZ"/>
        </w:rPr>
        <w:t>2</w:t>
      </w:r>
      <w:r w:rsidR="002253E7" w:rsidRPr="001753C5">
        <w:rPr>
          <w:rFonts w:ascii="Times New Roman" w:hAnsi="Times New Roman"/>
          <w:color w:val="000000"/>
          <w:sz w:val="28"/>
          <w:szCs w:val="28"/>
          <w:lang w:val="kk-KZ"/>
        </w:rPr>
        <w:t>) шамасына ауысады. 1: 2 орнына 2-3 типті құрастыруда бекіту жүйесін қолдану қосылыстың қаттылығы мен беріктігіне байланысты саңылаулардың өзгеру дисперсиясын шамамен 1, 5 есе азайтқанын ескеріңіз</w:t>
      </w:r>
      <w:r w:rsidR="002253E7">
        <w:rPr>
          <w:rFonts w:ascii="Times New Roman" w:hAnsi="Times New Roman"/>
          <w:color w:val="000000"/>
          <w:sz w:val="28"/>
          <w:szCs w:val="28"/>
          <w:lang w:val="kk-KZ"/>
        </w:rPr>
        <w:t>.</w:t>
      </w:r>
    </w:p>
    <w:p w14:paraId="2F45F31E" w14:textId="4C48EF43" w:rsidR="001753C5" w:rsidRDefault="001753C5" w:rsidP="00E67055">
      <w:pPr>
        <w:spacing w:after="0" w:line="240" w:lineRule="auto"/>
        <w:ind w:firstLine="709"/>
        <w:jc w:val="both"/>
        <w:rPr>
          <w:rFonts w:ascii="Times New Roman" w:eastAsia="Calibri" w:hAnsi="Times New Roman"/>
          <w:color w:val="040C28"/>
          <w:sz w:val="28"/>
          <w:szCs w:val="28"/>
          <w:lang w:val="kk-KZ" w:eastAsia="en-US"/>
        </w:rPr>
      </w:pPr>
    </w:p>
    <w:p w14:paraId="64ED3170" w14:textId="77777777" w:rsidR="00E67055" w:rsidRPr="001753C5" w:rsidRDefault="00E67055" w:rsidP="00E67055">
      <w:pPr>
        <w:spacing w:after="0" w:line="240" w:lineRule="auto"/>
        <w:ind w:firstLine="709"/>
        <w:jc w:val="both"/>
        <w:rPr>
          <w:rFonts w:ascii="Times New Roman" w:eastAsia="Calibri" w:hAnsi="Times New Roman"/>
          <w:color w:val="040C28"/>
          <w:sz w:val="28"/>
          <w:szCs w:val="28"/>
          <w:lang w:val="kk-KZ" w:eastAsia="en-US"/>
        </w:rPr>
      </w:pPr>
    </w:p>
    <w:p w14:paraId="6D40BC8D" w14:textId="77777777" w:rsidR="00246521" w:rsidRPr="001753C5" w:rsidRDefault="00246521" w:rsidP="00B07D23">
      <w:pPr>
        <w:spacing w:after="0" w:line="240" w:lineRule="auto"/>
        <w:jc w:val="center"/>
        <w:rPr>
          <w:rFonts w:ascii="Times New Roman" w:eastAsia="Calibri" w:hAnsi="Times New Roman"/>
          <w:color w:val="000000"/>
          <w:sz w:val="28"/>
          <w:szCs w:val="28"/>
          <w:lang w:val="kk-KZ" w:eastAsia="en-US"/>
        </w:rPr>
      </w:pPr>
      <w:r w:rsidRPr="001753C5">
        <w:rPr>
          <w:rFonts w:ascii="Times New Roman" w:hAnsi="Times New Roman"/>
          <w:color w:val="000000"/>
          <w:sz w:val="28"/>
          <w:szCs w:val="28"/>
        </w:rPr>
        <w:t>Δ</w:t>
      </w:r>
      <w:r w:rsidRPr="009F135A">
        <w:rPr>
          <w:rFonts w:ascii="Times New Roman" w:hAnsi="Times New Roman"/>
          <w:color w:val="000000"/>
          <w:sz w:val="28"/>
          <w:szCs w:val="28"/>
          <w:lang w:val="kk-KZ"/>
        </w:rPr>
        <w:t xml:space="preserve">3 = 2 </w:t>
      </w:r>
      <w:r w:rsidRPr="001753C5">
        <w:rPr>
          <w:rFonts w:ascii="Times New Roman" w:hAnsi="Times New Roman"/>
          <w:color w:val="000000"/>
          <w:sz w:val="28"/>
          <w:szCs w:val="28"/>
          <w:lang w:val="kk-KZ"/>
        </w:rPr>
        <w:t>(</w:t>
      </w:r>
      <w:r w:rsidRPr="009F135A">
        <w:rPr>
          <w:rFonts w:ascii="Times New Roman" w:hAnsi="Times New Roman"/>
          <w:color w:val="000000"/>
          <w:sz w:val="28"/>
          <w:szCs w:val="28"/>
          <w:lang w:val="kk-KZ"/>
        </w:rPr>
        <w:t xml:space="preserve">r1 </w:t>
      </w:r>
      <w:r w:rsidRPr="001753C5">
        <w:rPr>
          <w:rFonts w:ascii="Times New Roman" w:hAnsi="Times New Roman"/>
          <w:color w:val="000000"/>
          <w:sz w:val="28"/>
          <w:szCs w:val="28"/>
          <w:lang w:val="kk-KZ"/>
        </w:rPr>
        <w:t xml:space="preserve">+ </w:t>
      </w:r>
      <w:r w:rsidRPr="009F135A">
        <w:rPr>
          <w:rFonts w:ascii="Times New Roman" w:hAnsi="Times New Roman"/>
          <w:color w:val="000000"/>
          <w:sz w:val="28"/>
          <w:szCs w:val="28"/>
          <w:lang w:val="kk-KZ"/>
        </w:rPr>
        <w:t>2t +r2+B</w:t>
      </w:r>
      <w:r w:rsidRPr="001753C5">
        <w:rPr>
          <w:rFonts w:ascii="Times New Roman" w:hAnsi="Times New Roman"/>
          <w:color w:val="000000"/>
          <w:sz w:val="28"/>
          <w:szCs w:val="28"/>
          <w:lang w:val="kk-KZ"/>
        </w:rPr>
        <w:t>)</w:t>
      </w:r>
      <w:r w:rsidRPr="009F135A">
        <w:rPr>
          <w:rFonts w:ascii="Times New Roman" w:hAnsi="Times New Roman"/>
          <w:color w:val="000000"/>
          <w:sz w:val="28"/>
          <w:szCs w:val="28"/>
          <w:lang w:val="kk-KZ"/>
        </w:rPr>
        <w:t xml:space="preserve"> sin </w:t>
      </w:r>
      <w:r w:rsidRPr="001753C5">
        <w:rPr>
          <w:rFonts w:ascii="Times New Roman" w:hAnsi="Times New Roman"/>
          <w:color w:val="000000"/>
          <w:sz w:val="28"/>
          <w:szCs w:val="28"/>
        </w:rPr>
        <w:t>α</w:t>
      </w:r>
      <w:r w:rsidRPr="009F135A">
        <w:rPr>
          <w:rFonts w:ascii="Times New Roman" w:hAnsi="Times New Roman"/>
          <w:color w:val="000000"/>
          <w:sz w:val="28"/>
          <w:szCs w:val="28"/>
          <w:lang w:val="kk-KZ"/>
        </w:rPr>
        <w:t>/2</w:t>
      </w:r>
    </w:p>
    <w:p w14:paraId="678E6D59" w14:textId="77777777" w:rsidR="00246521" w:rsidRPr="009F135A" w:rsidRDefault="00246521" w:rsidP="00B07D23">
      <w:pPr>
        <w:spacing w:after="0" w:line="240" w:lineRule="auto"/>
        <w:jc w:val="center"/>
        <w:rPr>
          <w:rFonts w:ascii="Times New Roman" w:hAnsi="Times New Roman"/>
          <w:color w:val="000000"/>
          <w:sz w:val="28"/>
          <w:szCs w:val="28"/>
          <w:lang w:val="kk-KZ"/>
        </w:rPr>
      </w:pPr>
      <w:r w:rsidRPr="001753C5">
        <w:rPr>
          <w:rFonts w:ascii="Times New Roman" w:hAnsi="Times New Roman"/>
          <w:color w:val="000000"/>
          <w:sz w:val="28"/>
          <w:szCs w:val="28"/>
        </w:rPr>
        <w:t>Δ</w:t>
      </w:r>
      <w:r w:rsidRPr="009F135A">
        <w:rPr>
          <w:rFonts w:ascii="Times New Roman" w:hAnsi="Times New Roman"/>
          <w:color w:val="000000"/>
          <w:sz w:val="28"/>
          <w:szCs w:val="28"/>
          <w:lang w:val="kk-KZ"/>
        </w:rPr>
        <w:t xml:space="preserve">3 = 2 </w:t>
      </w:r>
      <w:r w:rsidRPr="001753C5">
        <w:rPr>
          <w:rFonts w:ascii="Times New Roman" w:hAnsi="Times New Roman"/>
          <w:color w:val="000000"/>
          <w:sz w:val="28"/>
          <w:szCs w:val="28"/>
          <w:lang w:val="kk-KZ"/>
        </w:rPr>
        <w:t>(</w:t>
      </w:r>
      <w:r w:rsidRPr="009F135A">
        <w:rPr>
          <w:rFonts w:ascii="Times New Roman" w:hAnsi="Times New Roman"/>
          <w:color w:val="000000"/>
          <w:sz w:val="28"/>
          <w:szCs w:val="28"/>
          <w:lang w:val="kk-KZ"/>
        </w:rPr>
        <w:t xml:space="preserve">r </w:t>
      </w:r>
      <w:r w:rsidRPr="001753C5">
        <w:rPr>
          <w:rFonts w:ascii="Times New Roman" w:hAnsi="Times New Roman"/>
          <w:color w:val="000000"/>
          <w:sz w:val="28"/>
          <w:szCs w:val="28"/>
          <w:lang w:val="kk-KZ"/>
        </w:rPr>
        <w:t xml:space="preserve">+ </w:t>
      </w:r>
      <w:r w:rsidRPr="009F135A">
        <w:rPr>
          <w:rFonts w:ascii="Times New Roman" w:hAnsi="Times New Roman"/>
          <w:color w:val="000000"/>
          <w:sz w:val="28"/>
          <w:szCs w:val="28"/>
          <w:lang w:val="kk-KZ"/>
        </w:rPr>
        <w:t>t +r2</w:t>
      </w:r>
      <w:r w:rsidRPr="001753C5">
        <w:rPr>
          <w:rFonts w:ascii="Times New Roman" w:hAnsi="Times New Roman"/>
          <w:color w:val="000000"/>
          <w:sz w:val="28"/>
          <w:szCs w:val="28"/>
          <w:lang w:val="kk-KZ"/>
        </w:rPr>
        <w:t>)</w:t>
      </w:r>
      <w:r w:rsidRPr="009F135A">
        <w:rPr>
          <w:rFonts w:ascii="Times New Roman" w:hAnsi="Times New Roman"/>
          <w:color w:val="000000"/>
          <w:sz w:val="28"/>
          <w:szCs w:val="28"/>
          <w:lang w:val="kk-KZ"/>
        </w:rPr>
        <w:t xml:space="preserve"> sin </w:t>
      </w:r>
      <w:r w:rsidRPr="001753C5">
        <w:rPr>
          <w:rFonts w:ascii="Times New Roman" w:hAnsi="Times New Roman"/>
          <w:color w:val="000000"/>
          <w:sz w:val="28"/>
          <w:szCs w:val="28"/>
        </w:rPr>
        <w:t>α</w:t>
      </w:r>
      <w:r w:rsidRPr="009F135A">
        <w:rPr>
          <w:rFonts w:ascii="Times New Roman" w:hAnsi="Times New Roman"/>
          <w:color w:val="000000"/>
          <w:sz w:val="28"/>
          <w:szCs w:val="28"/>
          <w:lang w:val="kk-KZ"/>
        </w:rPr>
        <w:t>/2 sin d</w:t>
      </w:r>
      <w:r w:rsidRPr="001753C5">
        <w:rPr>
          <w:rFonts w:ascii="Times New Roman" w:hAnsi="Times New Roman"/>
          <w:color w:val="000000"/>
          <w:sz w:val="28"/>
          <w:szCs w:val="28"/>
          <w:lang w:val="en-US"/>
        </w:rPr>
        <w:t>α</w:t>
      </w:r>
    </w:p>
    <w:p w14:paraId="5E05E08C" w14:textId="1CF72E5C" w:rsidR="00246521" w:rsidRPr="00E252F7" w:rsidRDefault="00246521" w:rsidP="00B07D23">
      <w:pPr>
        <w:spacing w:after="0" w:line="240" w:lineRule="auto"/>
        <w:jc w:val="center"/>
        <w:rPr>
          <w:rFonts w:ascii="Times New Roman" w:hAnsi="Times New Roman"/>
          <w:color w:val="000000"/>
          <w:sz w:val="28"/>
          <w:szCs w:val="28"/>
          <w:highlight w:val="green"/>
          <w:lang w:val="kk-KZ"/>
        </w:rPr>
      </w:pPr>
      <w:r w:rsidRPr="00464A74">
        <w:rPr>
          <w:rFonts w:ascii="Times New Roman" w:hAnsi="Times New Roman"/>
          <w:noProof/>
        </w:rPr>
        <w:drawing>
          <wp:inline distT="0" distB="0" distL="0" distR="0" wp14:anchorId="17B179E9" wp14:editId="6F7CAC9E">
            <wp:extent cx="4815205" cy="2072005"/>
            <wp:effectExtent l="0" t="0" r="4445" b="4445"/>
            <wp:docPr id="3535" name="Рисунок 3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a:extLst>
                        <a:ext uri="{28A0092B-C50C-407E-A947-70E740481C1C}">
                          <a14:useLocalDpi xmlns:a14="http://schemas.microsoft.com/office/drawing/2010/main" val="0"/>
                        </a:ext>
                      </a:extLst>
                    </a:blip>
                    <a:srcRect l="37056" t="53719" r="39653" b="28749"/>
                    <a:stretch>
                      <a:fillRect/>
                    </a:stretch>
                  </pic:blipFill>
                  <pic:spPr bwMode="auto">
                    <a:xfrm>
                      <a:off x="0" y="0"/>
                      <a:ext cx="4815205" cy="2072005"/>
                    </a:xfrm>
                    <a:prstGeom prst="rect">
                      <a:avLst/>
                    </a:prstGeom>
                    <a:noFill/>
                    <a:ln>
                      <a:noFill/>
                    </a:ln>
                  </pic:spPr>
                </pic:pic>
              </a:graphicData>
            </a:graphic>
          </wp:inline>
        </w:drawing>
      </w:r>
    </w:p>
    <w:p w14:paraId="7243320A" w14:textId="77777777" w:rsidR="002253E7" w:rsidRPr="002253E7" w:rsidRDefault="002253E7" w:rsidP="00B07D23">
      <w:pPr>
        <w:spacing w:after="0" w:line="240" w:lineRule="auto"/>
        <w:jc w:val="center"/>
        <w:rPr>
          <w:rFonts w:ascii="Times New Roman" w:eastAsia="Calibri" w:hAnsi="Times New Roman"/>
          <w:color w:val="040C28"/>
          <w:sz w:val="16"/>
          <w:szCs w:val="16"/>
          <w:lang w:val="kk-KZ" w:eastAsia="en-US"/>
        </w:rPr>
      </w:pPr>
    </w:p>
    <w:p w14:paraId="2284464F" w14:textId="10BAF283" w:rsidR="00246521" w:rsidRPr="002253E7" w:rsidRDefault="00246521" w:rsidP="002253E7">
      <w:pPr>
        <w:spacing w:after="0" w:line="240" w:lineRule="auto"/>
        <w:ind w:firstLine="709"/>
        <w:jc w:val="both"/>
        <w:rPr>
          <w:rFonts w:ascii="Times New Roman" w:eastAsia="Calibri" w:hAnsi="Times New Roman"/>
          <w:color w:val="040C28"/>
          <w:sz w:val="24"/>
          <w:szCs w:val="24"/>
          <w:highlight w:val="green"/>
          <w:lang w:val="kk-KZ" w:eastAsia="en-US"/>
        </w:rPr>
      </w:pPr>
      <w:r w:rsidRPr="002253E7">
        <w:rPr>
          <w:rFonts w:ascii="Times New Roman" w:eastAsia="Calibri" w:hAnsi="Times New Roman"/>
          <w:color w:val="040C28"/>
          <w:sz w:val="24"/>
          <w:szCs w:val="24"/>
          <w:lang w:eastAsia="en-US"/>
        </w:rPr>
        <w:t>Δ</w:t>
      </w:r>
      <w:r w:rsidRPr="002253E7">
        <w:rPr>
          <w:rFonts w:ascii="Times New Roman" w:eastAsia="Calibri" w:hAnsi="Times New Roman"/>
          <w:color w:val="040C28"/>
          <w:sz w:val="24"/>
          <w:szCs w:val="24"/>
          <w:lang w:val="kk-KZ" w:eastAsia="en-US"/>
        </w:rPr>
        <w:t xml:space="preserve">1- </w:t>
      </w:r>
      <w:r w:rsidR="001753C5" w:rsidRPr="002253E7">
        <w:rPr>
          <w:rFonts w:ascii="Times New Roman" w:eastAsia="Calibri" w:hAnsi="Times New Roman"/>
          <w:color w:val="040C28"/>
          <w:sz w:val="24"/>
          <w:szCs w:val="24"/>
          <w:lang w:val="kk-KZ" w:eastAsia="en-US"/>
        </w:rPr>
        <w:t>тік жазықтықта көлбеу бұрышын 3 градусқа дейін қамтамасыз ету үшін екі торда да көздерді параллель орнату кезіндегі</w:t>
      </w:r>
    </w:p>
    <w:p w14:paraId="7A8E9091" w14:textId="77777777" w:rsidR="00E67055" w:rsidRPr="002253E7" w:rsidRDefault="00E67055" w:rsidP="00B07D23">
      <w:pPr>
        <w:spacing w:after="0" w:line="240" w:lineRule="auto"/>
        <w:jc w:val="center"/>
        <w:rPr>
          <w:rFonts w:ascii="Times New Roman" w:eastAsia="Calibri" w:hAnsi="Times New Roman"/>
          <w:color w:val="040C28"/>
          <w:sz w:val="16"/>
          <w:szCs w:val="16"/>
          <w:lang w:val="kk-KZ" w:eastAsia="en-US"/>
        </w:rPr>
      </w:pPr>
    </w:p>
    <w:p w14:paraId="478A0A4F" w14:textId="6F2A701C" w:rsidR="00246521" w:rsidRPr="00E252F7" w:rsidRDefault="002253E7" w:rsidP="00B07D23">
      <w:pPr>
        <w:spacing w:after="0" w:line="240" w:lineRule="auto"/>
        <w:jc w:val="center"/>
        <w:rPr>
          <w:rFonts w:ascii="Times New Roman" w:eastAsia="Calibri" w:hAnsi="Times New Roman"/>
          <w:color w:val="040C28"/>
          <w:sz w:val="28"/>
          <w:szCs w:val="28"/>
          <w:lang w:val="kk-KZ" w:eastAsia="en-US"/>
        </w:rPr>
      </w:pPr>
      <w:r>
        <w:rPr>
          <w:rFonts w:ascii="Times New Roman" w:eastAsia="Calibri" w:hAnsi="Times New Roman"/>
          <w:color w:val="040C28"/>
          <w:sz w:val="28"/>
          <w:szCs w:val="28"/>
          <w:lang w:val="kk-KZ" w:eastAsia="en-US"/>
        </w:rPr>
        <w:t xml:space="preserve">Сурет </w:t>
      </w:r>
      <w:r w:rsidR="001753C5">
        <w:rPr>
          <w:rFonts w:ascii="Times New Roman" w:eastAsia="Calibri" w:hAnsi="Times New Roman"/>
          <w:color w:val="040C28"/>
          <w:sz w:val="28"/>
          <w:szCs w:val="28"/>
          <w:lang w:val="kk-KZ" w:eastAsia="en-US"/>
        </w:rPr>
        <w:t xml:space="preserve">4.2 </w:t>
      </w:r>
      <w:r>
        <w:rPr>
          <w:rFonts w:ascii="Times New Roman" w:eastAsia="Calibri" w:hAnsi="Times New Roman"/>
          <w:color w:val="040C28"/>
          <w:sz w:val="28"/>
          <w:szCs w:val="28"/>
          <w:lang w:val="kk-KZ" w:eastAsia="en-US"/>
        </w:rPr>
        <w:t>–</w:t>
      </w:r>
      <w:r w:rsidR="001753C5">
        <w:rPr>
          <w:rFonts w:ascii="Times New Roman" w:eastAsia="Calibri" w:hAnsi="Times New Roman"/>
          <w:color w:val="040C28"/>
          <w:sz w:val="28"/>
          <w:szCs w:val="28"/>
          <w:lang w:val="kk-KZ" w:eastAsia="en-US"/>
        </w:rPr>
        <w:t xml:space="preserve"> </w:t>
      </w:r>
      <w:r w:rsidR="001753C5" w:rsidRPr="001753C5">
        <w:rPr>
          <w:rFonts w:ascii="Times New Roman" w:eastAsia="Calibri" w:hAnsi="Times New Roman"/>
          <w:color w:val="040C28"/>
          <w:sz w:val="28"/>
          <w:szCs w:val="28"/>
          <w:lang w:val="kk-KZ" w:eastAsia="en-US"/>
        </w:rPr>
        <w:t>Рештактардың көлденең</w:t>
      </w:r>
      <w:r w:rsidR="001753C5">
        <w:rPr>
          <w:rFonts w:ascii="Times New Roman" w:eastAsia="Calibri" w:hAnsi="Times New Roman"/>
          <w:color w:val="040C28"/>
          <w:sz w:val="28"/>
          <w:szCs w:val="28"/>
          <w:lang w:val="kk-KZ" w:eastAsia="en-US"/>
        </w:rPr>
        <w:t xml:space="preserve"> жылжуын</w:t>
      </w:r>
      <w:r w:rsidR="001753C5" w:rsidRPr="001753C5">
        <w:rPr>
          <w:rFonts w:ascii="Times New Roman" w:eastAsia="Calibri" w:hAnsi="Times New Roman"/>
          <w:color w:val="040C28"/>
          <w:sz w:val="28"/>
          <w:szCs w:val="28"/>
          <w:lang w:val="kk-KZ" w:eastAsia="en-US"/>
        </w:rPr>
        <w:t xml:space="preserve"> анықтауға</w:t>
      </w:r>
    </w:p>
    <w:p w14:paraId="2B7B283D" w14:textId="77777777" w:rsidR="00464A74" w:rsidRDefault="00464A74" w:rsidP="00B07D23">
      <w:pPr>
        <w:tabs>
          <w:tab w:val="left" w:pos="2643"/>
        </w:tabs>
        <w:spacing w:after="0" w:line="240" w:lineRule="auto"/>
        <w:contextualSpacing/>
        <w:jc w:val="both"/>
        <w:rPr>
          <w:rFonts w:ascii="Times New Roman" w:hAnsi="Times New Roman"/>
          <w:sz w:val="28"/>
          <w:szCs w:val="28"/>
          <w:lang w:val="kk-KZ"/>
        </w:rPr>
      </w:pPr>
    </w:p>
    <w:p w14:paraId="2684BAC0" w14:textId="7862E26F" w:rsidR="00246521" w:rsidRPr="008428B1" w:rsidRDefault="00246521" w:rsidP="00B07D23">
      <w:pPr>
        <w:tabs>
          <w:tab w:val="left" w:pos="2643"/>
        </w:tabs>
        <w:spacing w:after="0" w:line="240" w:lineRule="auto"/>
        <w:contextualSpacing/>
        <w:jc w:val="center"/>
        <w:rPr>
          <w:rFonts w:ascii="Times New Roman" w:hAnsi="Times New Roman"/>
          <w:sz w:val="28"/>
          <w:szCs w:val="28"/>
          <w:highlight w:val="green"/>
        </w:rPr>
      </w:pPr>
      <w:r w:rsidRPr="00464A74">
        <w:rPr>
          <w:noProof/>
        </w:rPr>
        <w:drawing>
          <wp:inline distT="0" distB="0" distL="0" distR="0" wp14:anchorId="0E9EAB8D" wp14:editId="636BB403">
            <wp:extent cx="4421505" cy="1713230"/>
            <wp:effectExtent l="0" t="0" r="0" b="1270"/>
            <wp:docPr id="3534" name="Рисунок 3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17">
                      <a:extLst>
                        <a:ext uri="{28A0092B-C50C-407E-A947-70E740481C1C}">
                          <a14:useLocalDpi xmlns:a14="http://schemas.microsoft.com/office/drawing/2010/main" val="0"/>
                        </a:ext>
                      </a:extLst>
                    </a:blip>
                    <a:srcRect l="18523" t="47179" r="17204" b="25165"/>
                    <a:stretch>
                      <a:fillRect/>
                    </a:stretch>
                  </pic:blipFill>
                  <pic:spPr bwMode="auto">
                    <a:xfrm>
                      <a:off x="0" y="0"/>
                      <a:ext cx="4421505" cy="1713230"/>
                    </a:xfrm>
                    <a:prstGeom prst="rect">
                      <a:avLst/>
                    </a:prstGeom>
                    <a:noFill/>
                    <a:ln>
                      <a:noFill/>
                    </a:ln>
                  </pic:spPr>
                </pic:pic>
              </a:graphicData>
            </a:graphic>
          </wp:inline>
        </w:drawing>
      </w:r>
    </w:p>
    <w:p w14:paraId="73157EBA" w14:textId="42C5F9AE" w:rsidR="00464A74" w:rsidRPr="002253E7" w:rsidRDefault="002253E7" w:rsidP="002253E7">
      <w:pPr>
        <w:spacing w:after="0" w:line="240" w:lineRule="auto"/>
        <w:contextualSpacing/>
        <w:jc w:val="center"/>
        <w:rPr>
          <w:rFonts w:ascii="Times New Roman" w:hAnsi="Times New Roman"/>
          <w:sz w:val="24"/>
          <w:szCs w:val="24"/>
          <w:lang w:val="kk-KZ"/>
        </w:rPr>
      </w:pPr>
      <w:r w:rsidRPr="002253E7">
        <w:rPr>
          <w:rFonts w:ascii="Times New Roman" w:hAnsi="Times New Roman"/>
          <w:sz w:val="24"/>
          <w:szCs w:val="24"/>
          <w:lang w:val="kk-KZ"/>
        </w:rPr>
        <w:t>а</w:t>
      </w:r>
    </w:p>
    <w:p w14:paraId="3E3AA141" w14:textId="77777777" w:rsidR="002253E7" w:rsidRPr="002253E7" w:rsidRDefault="002253E7" w:rsidP="002253E7">
      <w:pPr>
        <w:spacing w:after="0" w:line="240" w:lineRule="auto"/>
        <w:contextualSpacing/>
        <w:jc w:val="center"/>
        <w:rPr>
          <w:rFonts w:ascii="Times New Roman" w:hAnsi="Times New Roman"/>
          <w:sz w:val="16"/>
          <w:szCs w:val="16"/>
          <w:lang w:val="kk-KZ"/>
        </w:rPr>
      </w:pPr>
    </w:p>
    <w:p w14:paraId="3C7A662F" w14:textId="7F3C0FE4" w:rsidR="002253E7" w:rsidRPr="002253E7" w:rsidRDefault="002253E7" w:rsidP="002253E7">
      <w:pPr>
        <w:tabs>
          <w:tab w:val="left" w:pos="709"/>
        </w:tabs>
        <w:spacing w:after="0" w:line="240" w:lineRule="auto"/>
        <w:ind w:firstLine="709"/>
        <w:contextualSpacing/>
        <w:jc w:val="both"/>
        <w:rPr>
          <w:rFonts w:ascii="Times New Roman" w:hAnsi="Times New Roman"/>
          <w:sz w:val="24"/>
          <w:szCs w:val="24"/>
          <w:lang w:val="kk-KZ"/>
        </w:rPr>
      </w:pPr>
      <w:r w:rsidRPr="002253E7">
        <w:rPr>
          <w:rFonts w:ascii="Times New Roman" w:hAnsi="Times New Roman"/>
          <w:sz w:val="24"/>
          <w:szCs w:val="24"/>
          <w:lang w:val="kk-KZ"/>
        </w:rPr>
        <w:t>а</w:t>
      </w:r>
      <w:r>
        <w:rPr>
          <w:rFonts w:ascii="Times New Roman" w:hAnsi="Times New Roman"/>
          <w:sz w:val="24"/>
          <w:szCs w:val="24"/>
          <w:lang w:val="kk-KZ"/>
        </w:rPr>
        <w:t xml:space="preserve"> </w:t>
      </w:r>
      <w:r w:rsidRPr="002253E7">
        <w:rPr>
          <w:rFonts w:ascii="Times New Roman" w:hAnsi="Times New Roman"/>
          <w:sz w:val="24"/>
          <w:szCs w:val="24"/>
          <w:lang w:val="kk-KZ"/>
        </w:rPr>
        <w:t>-</w:t>
      </w:r>
      <w:r>
        <w:rPr>
          <w:rFonts w:ascii="Times New Roman" w:hAnsi="Times New Roman"/>
          <w:sz w:val="24"/>
          <w:szCs w:val="24"/>
          <w:lang w:val="kk-KZ"/>
        </w:rPr>
        <w:t xml:space="preserve"> </w:t>
      </w:r>
      <w:r w:rsidRPr="002253E7">
        <w:rPr>
          <w:rFonts w:ascii="Times New Roman" w:hAnsi="Times New Roman"/>
          <w:sz w:val="24"/>
          <w:szCs w:val="24"/>
          <w:lang w:val="kk-KZ"/>
        </w:rPr>
        <w:t xml:space="preserve">гипсометрияның көлденең саңылауының пайда болуы </w:t>
      </w:r>
    </w:p>
    <w:p w14:paraId="3EAEFE01" w14:textId="77777777" w:rsidR="002253E7" w:rsidRPr="002253E7" w:rsidRDefault="002253E7" w:rsidP="002253E7">
      <w:pPr>
        <w:spacing w:after="0" w:line="240" w:lineRule="auto"/>
        <w:contextualSpacing/>
        <w:jc w:val="center"/>
        <w:rPr>
          <w:rFonts w:ascii="Times New Roman" w:hAnsi="Times New Roman"/>
          <w:sz w:val="16"/>
          <w:szCs w:val="16"/>
          <w:lang w:val="kk-KZ"/>
        </w:rPr>
      </w:pPr>
    </w:p>
    <w:p w14:paraId="22FD9DBC" w14:textId="248F5EFC" w:rsidR="00246521" w:rsidRPr="002253E7" w:rsidRDefault="002253E7" w:rsidP="002253E7">
      <w:pPr>
        <w:spacing w:after="0" w:line="240" w:lineRule="auto"/>
        <w:contextualSpacing/>
        <w:jc w:val="center"/>
        <w:rPr>
          <w:rFonts w:ascii="Times New Roman" w:hAnsi="Times New Roman"/>
          <w:sz w:val="28"/>
          <w:szCs w:val="28"/>
          <w:highlight w:val="green"/>
          <w:lang w:val="kk-KZ"/>
        </w:rPr>
      </w:pPr>
      <w:r>
        <w:rPr>
          <w:rFonts w:ascii="Times New Roman" w:hAnsi="Times New Roman"/>
          <w:sz w:val="28"/>
          <w:szCs w:val="28"/>
          <w:lang w:val="kk-KZ"/>
        </w:rPr>
        <w:t xml:space="preserve">Сурет </w:t>
      </w:r>
      <w:r w:rsidRPr="00464A74">
        <w:rPr>
          <w:rFonts w:ascii="Times New Roman" w:hAnsi="Times New Roman"/>
          <w:sz w:val="28"/>
          <w:szCs w:val="28"/>
          <w:lang w:val="kk-KZ"/>
        </w:rPr>
        <w:t>4.3</w:t>
      </w:r>
      <w:r>
        <w:rPr>
          <w:rFonts w:ascii="Times New Roman" w:hAnsi="Times New Roman"/>
          <w:sz w:val="28"/>
          <w:szCs w:val="28"/>
          <w:lang w:val="kk-KZ"/>
        </w:rPr>
        <w:t xml:space="preserve"> –</w:t>
      </w:r>
      <w:r w:rsidRPr="00464A74">
        <w:rPr>
          <w:rFonts w:ascii="Times New Roman" w:hAnsi="Times New Roman"/>
          <w:sz w:val="28"/>
          <w:szCs w:val="28"/>
          <w:lang w:val="kk-KZ"/>
        </w:rPr>
        <w:t xml:space="preserve"> </w:t>
      </w:r>
      <w:r w:rsidRPr="002253E7">
        <w:rPr>
          <w:rFonts w:ascii="Times New Roman" w:hAnsi="Times New Roman"/>
          <w:sz w:val="28"/>
          <w:szCs w:val="28"/>
          <w:lang w:val="kk-KZ"/>
        </w:rPr>
        <w:t>Рештактарды қосу есебінен бойлық және көлденең саңылауларды есептеуге</w:t>
      </w:r>
      <w:r>
        <w:rPr>
          <w:rFonts w:ascii="Times New Roman" w:hAnsi="Times New Roman"/>
          <w:sz w:val="28"/>
          <w:szCs w:val="28"/>
          <w:lang w:val="kk-KZ"/>
        </w:rPr>
        <w:t>, парақ 1</w:t>
      </w:r>
    </w:p>
    <w:p w14:paraId="76990205" w14:textId="0B676692" w:rsidR="00246521" w:rsidRPr="008428B1" w:rsidRDefault="00246521" w:rsidP="002253E7">
      <w:pPr>
        <w:spacing w:after="0" w:line="240" w:lineRule="auto"/>
        <w:contextualSpacing/>
        <w:jc w:val="center"/>
        <w:rPr>
          <w:rFonts w:ascii="Times New Roman" w:hAnsi="Times New Roman"/>
          <w:sz w:val="28"/>
          <w:szCs w:val="28"/>
          <w:highlight w:val="green"/>
        </w:rPr>
      </w:pPr>
      <w:r w:rsidRPr="00464A74">
        <w:rPr>
          <w:noProof/>
        </w:rPr>
        <w:lastRenderedPageBreak/>
        <w:drawing>
          <wp:inline distT="0" distB="0" distL="0" distR="0" wp14:anchorId="7827F3C5" wp14:editId="7CD17AF8">
            <wp:extent cx="5741035" cy="5023485"/>
            <wp:effectExtent l="0" t="0" r="0" b="5715"/>
            <wp:docPr id="100" name="Рисунок 100"/>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0" name="Объект 3"/>
                    <pic:cNvPicPr>
                      <a:picLocks noGrp="1" noChangeArrowheads="1"/>
                    </pic:cNvPicPr>
                  </pic:nvPicPr>
                  <pic:blipFill>
                    <a:blip r:embed="rId118">
                      <a:extLst>
                        <a:ext uri="{28A0092B-C50C-407E-A947-70E740481C1C}">
                          <a14:useLocalDpi xmlns:a14="http://schemas.microsoft.com/office/drawing/2010/main" val="0"/>
                        </a:ext>
                      </a:extLst>
                    </a:blip>
                    <a:srcRect l="21967" t="25085" r="48370" b="21606"/>
                    <a:stretch>
                      <a:fillRect/>
                    </a:stretch>
                  </pic:blipFill>
                  <pic:spPr bwMode="auto">
                    <a:xfrm>
                      <a:off x="0" y="0"/>
                      <a:ext cx="5741035" cy="5023485"/>
                    </a:xfrm>
                    <a:prstGeom prst="rect">
                      <a:avLst/>
                    </a:prstGeom>
                    <a:noFill/>
                    <a:ln>
                      <a:noFill/>
                    </a:ln>
                  </pic:spPr>
                </pic:pic>
              </a:graphicData>
            </a:graphic>
          </wp:inline>
        </w:drawing>
      </w:r>
    </w:p>
    <w:p w14:paraId="0321D742" w14:textId="77777777" w:rsidR="002253E7" w:rsidRPr="002253E7" w:rsidRDefault="002253E7" w:rsidP="00B07D23">
      <w:pPr>
        <w:spacing w:after="0" w:line="240" w:lineRule="auto"/>
        <w:contextualSpacing/>
        <w:jc w:val="center"/>
        <w:rPr>
          <w:rFonts w:ascii="Times New Roman" w:hAnsi="Times New Roman"/>
          <w:sz w:val="16"/>
          <w:szCs w:val="16"/>
          <w:lang w:val="kk-KZ"/>
        </w:rPr>
      </w:pPr>
    </w:p>
    <w:p w14:paraId="63BED826" w14:textId="7E7FAD21" w:rsidR="00464A74" w:rsidRPr="002253E7" w:rsidRDefault="002253E7" w:rsidP="00B07D23">
      <w:pPr>
        <w:spacing w:after="0" w:line="240" w:lineRule="auto"/>
        <w:contextualSpacing/>
        <w:jc w:val="center"/>
        <w:rPr>
          <w:rFonts w:ascii="Times New Roman" w:hAnsi="Times New Roman"/>
          <w:sz w:val="24"/>
          <w:szCs w:val="24"/>
          <w:lang w:val="kk-KZ"/>
        </w:rPr>
      </w:pPr>
      <w:r>
        <w:rPr>
          <w:rFonts w:ascii="Times New Roman" w:hAnsi="Times New Roman"/>
          <w:sz w:val="24"/>
          <w:szCs w:val="24"/>
          <w:lang w:val="kk-KZ"/>
        </w:rPr>
        <w:t>б</w:t>
      </w:r>
    </w:p>
    <w:p w14:paraId="697311D3" w14:textId="77777777" w:rsidR="002253E7" w:rsidRPr="002253E7" w:rsidRDefault="002253E7" w:rsidP="00B07D23">
      <w:pPr>
        <w:spacing w:after="0" w:line="240" w:lineRule="auto"/>
        <w:contextualSpacing/>
        <w:jc w:val="center"/>
        <w:rPr>
          <w:rFonts w:ascii="Times New Roman" w:hAnsi="Times New Roman"/>
          <w:sz w:val="16"/>
          <w:szCs w:val="16"/>
          <w:lang w:val="kk-KZ"/>
        </w:rPr>
      </w:pPr>
    </w:p>
    <w:p w14:paraId="6BDD41C6" w14:textId="7470E2D5" w:rsidR="00464A74" w:rsidRPr="002253E7" w:rsidRDefault="00464A74" w:rsidP="002253E7">
      <w:pPr>
        <w:spacing w:after="0" w:line="240" w:lineRule="auto"/>
        <w:ind w:firstLine="709"/>
        <w:contextualSpacing/>
        <w:jc w:val="both"/>
        <w:rPr>
          <w:rFonts w:ascii="Times New Roman" w:hAnsi="Times New Roman"/>
          <w:sz w:val="24"/>
          <w:szCs w:val="24"/>
          <w:lang w:val="kk-KZ"/>
        </w:rPr>
      </w:pPr>
      <w:r w:rsidRPr="002253E7">
        <w:rPr>
          <w:rFonts w:ascii="Times New Roman" w:hAnsi="Times New Roman"/>
          <w:sz w:val="24"/>
          <w:szCs w:val="24"/>
          <w:lang w:val="kk-KZ"/>
        </w:rPr>
        <w:t>б</w:t>
      </w:r>
      <w:r w:rsidR="002253E7">
        <w:rPr>
          <w:rFonts w:ascii="Times New Roman" w:hAnsi="Times New Roman"/>
          <w:sz w:val="24"/>
          <w:szCs w:val="24"/>
          <w:lang w:val="kk-KZ"/>
        </w:rPr>
        <w:t xml:space="preserve"> </w:t>
      </w:r>
      <w:r w:rsidRPr="002253E7">
        <w:rPr>
          <w:rFonts w:ascii="Times New Roman" w:hAnsi="Times New Roman"/>
          <w:sz w:val="24"/>
          <w:szCs w:val="24"/>
          <w:lang w:val="kk-KZ"/>
        </w:rPr>
        <w:t>-</w:t>
      </w:r>
      <w:r w:rsidR="002253E7">
        <w:rPr>
          <w:rFonts w:ascii="Times New Roman" w:hAnsi="Times New Roman"/>
          <w:sz w:val="24"/>
          <w:szCs w:val="24"/>
          <w:lang w:val="kk-KZ"/>
        </w:rPr>
        <w:t xml:space="preserve"> </w:t>
      </w:r>
      <w:r w:rsidRPr="002253E7">
        <w:rPr>
          <w:rFonts w:ascii="Times New Roman" w:hAnsi="Times New Roman"/>
          <w:sz w:val="24"/>
          <w:szCs w:val="24"/>
          <w:lang w:val="kk-KZ"/>
        </w:rPr>
        <w:t xml:space="preserve">бойлық саңылаулар </w:t>
      </w:r>
    </w:p>
    <w:p w14:paraId="12AFA32D" w14:textId="77777777" w:rsidR="002253E7" w:rsidRPr="002253E7" w:rsidRDefault="002253E7" w:rsidP="00B07D23">
      <w:pPr>
        <w:spacing w:after="0" w:line="240" w:lineRule="auto"/>
        <w:contextualSpacing/>
        <w:jc w:val="center"/>
        <w:rPr>
          <w:rFonts w:ascii="Times New Roman" w:hAnsi="Times New Roman"/>
          <w:sz w:val="16"/>
          <w:szCs w:val="16"/>
          <w:lang w:val="kk-KZ"/>
        </w:rPr>
      </w:pPr>
    </w:p>
    <w:p w14:paraId="2C93EF97" w14:textId="1CBACB9C" w:rsidR="00246521" w:rsidRPr="00464A74" w:rsidRDefault="002253E7" w:rsidP="00B07D23">
      <w:pPr>
        <w:spacing w:after="0" w:line="240" w:lineRule="auto"/>
        <w:contextualSpacing/>
        <w:jc w:val="center"/>
        <w:rPr>
          <w:rFonts w:ascii="Times New Roman" w:hAnsi="Times New Roman"/>
          <w:sz w:val="28"/>
          <w:szCs w:val="28"/>
          <w:lang w:val="kk-KZ"/>
        </w:rPr>
      </w:pPr>
      <w:r>
        <w:rPr>
          <w:rFonts w:ascii="Times New Roman" w:hAnsi="Times New Roman"/>
          <w:sz w:val="28"/>
          <w:szCs w:val="28"/>
          <w:lang w:val="kk-KZ"/>
        </w:rPr>
        <w:t xml:space="preserve">Сурет </w:t>
      </w:r>
      <w:r w:rsidR="00464A74" w:rsidRPr="00464A74">
        <w:rPr>
          <w:rFonts w:ascii="Times New Roman" w:hAnsi="Times New Roman"/>
          <w:sz w:val="28"/>
          <w:szCs w:val="28"/>
          <w:lang w:val="kk-KZ"/>
        </w:rPr>
        <w:t>4.3</w:t>
      </w:r>
      <w:r>
        <w:rPr>
          <w:rFonts w:ascii="Times New Roman" w:hAnsi="Times New Roman"/>
          <w:sz w:val="28"/>
          <w:szCs w:val="28"/>
          <w:lang w:val="kk-KZ"/>
        </w:rPr>
        <w:t>, парақ 2</w:t>
      </w:r>
    </w:p>
    <w:p w14:paraId="3D46595A" w14:textId="77777777" w:rsidR="00246521" w:rsidRPr="002253E7" w:rsidRDefault="00246521" w:rsidP="00B07D23">
      <w:pPr>
        <w:pStyle w:val="P68B1DB1-Normal4"/>
        <w:spacing w:after="0" w:line="240" w:lineRule="auto"/>
        <w:ind w:firstLine="420"/>
        <w:contextualSpacing/>
        <w:jc w:val="both"/>
        <w:rPr>
          <w:lang w:val="kk-KZ"/>
        </w:rPr>
      </w:pPr>
    </w:p>
    <w:p w14:paraId="109B88CC" w14:textId="77777777" w:rsidR="00246521" w:rsidRDefault="00246521" w:rsidP="00B07D23">
      <w:pPr>
        <w:pStyle w:val="P68B1DB1-Normal4"/>
        <w:spacing w:after="0" w:line="240" w:lineRule="auto"/>
        <w:ind w:firstLine="420"/>
        <w:contextualSpacing/>
        <w:jc w:val="both"/>
        <w:rPr>
          <w:lang w:val="kk-KZ"/>
        </w:rPr>
      </w:pPr>
    </w:p>
    <w:p w14:paraId="51E87390" w14:textId="10E60B6D" w:rsidR="00DC6EBA" w:rsidRPr="0022524D" w:rsidRDefault="00220AB9" w:rsidP="00B07D23">
      <w:pPr>
        <w:spacing w:after="0" w:line="240" w:lineRule="auto"/>
        <w:contextualSpacing/>
        <w:jc w:val="both"/>
        <w:rPr>
          <w:rFonts w:ascii="Times New Roman" w:hAnsi="Times New Roman"/>
          <w:sz w:val="28"/>
          <w:szCs w:val="28"/>
        </w:rPr>
      </w:pPr>
      <w:r w:rsidRPr="00B3398E">
        <w:rPr>
          <w:rFonts w:ascii="Times New Roman" w:hAnsi="Times New Roman"/>
          <w:noProof/>
          <w:sz w:val="28"/>
          <w:szCs w:val="28"/>
        </w:rPr>
        <w:lastRenderedPageBreak/>
        <w:drawing>
          <wp:inline distT="0" distB="0" distL="0" distR="0" wp14:anchorId="757CDC4A" wp14:editId="64512059">
            <wp:extent cx="6116320" cy="3383280"/>
            <wp:effectExtent l="0" t="0" r="0" b="0"/>
            <wp:docPr id="1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16320" cy="3383280"/>
                    </a:xfrm>
                    <a:prstGeom prst="rect">
                      <a:avLst/>
                    </a:prstGeom>
                    <a:noFill/>
                    <a:ln>
                      <a:noFill/>
                    </a:ln>
                  </pic:spPr>
                </pic:pic>
              </a:graphicData>
            </a:graphic>
          </wp:inline>
        </w:drawing>
      </w:r>
    </w:p>
    <w:p w14:paraId="63B7FFE8" w14:textId="77777777" w:rsidR="002253E7" w:rsidRPr="002253E7" w:rsidRDefault="002253E7" w:rsidP="002253E7">
      <w:pPr>
        <w:spacing w:after="0" w:line="240" w:lineRule="auto"/>
        <w:ind w:firstLine="709"/>
        <w:contextualSpacing/>
        <w:jc w:val="both"/>
        <w:rPr>
          <w:rFonts w:ascii="Times New Roman" w:hAnsi="Times New Roman"/>
          <w:sz w:val="16"/>
          <w:szCs w:val="16"/>
          <w:lang w:val="kk-KZ"/>
        </w:rPr>
      </w:pPr>
    </w:p>
    <w:p w14:paraId="00DFD73C" w14:textId="680265B2" w:rsidR="00464A74" w:rsidRPr="00464A74" w:rsidRDefault="00731286" w:rsidP="002253E7">
      <w:pPr>
        <w:spacing w:after="0" w:line="240" w:lineRule="auto"/>
        <w:ind w:firstLine="709"/>
        <w:contextualSpacing/>
        <w:jc w:val="both"/>
        <w:rPr>
          <w:rFonts w:ascii="Times New Roman" w:hAnsi="Times New Roman"/>
          <w:sz w:val="24"/>
          <w:szCs w:val="24"/>
          <w:lang w:val="kk-KZ"/>
        </w:rPr>
      </w:pPr>
      <w:r w:rsidRPr="002253E7">
        <w:rPr>
          <w:rFonts w:ascii="Times New Roman" w:hAnsi="Times New Roman"/>
          <w:sz w:val="24"/>
          <w:szCs w:val="24"/>
          <w:lang w:val="kk-KZ"/>
        </w:rPr>
        <w:t>1 - құрал; 2 - 2 бағытта жылжымалы үстел; 3 - бұрылмалы рештак</w:t>
      </w:r>
      <w:r w:rsidR="00246521" w:rsidRPr="002253E7">
        <w:rPr>
          <w:rFonts w:ascii="Times New Roman" w:hAnsi="Times New Roman"/>
          <w:sz w:val="24"/>
          <w:szCs w:val="24"/>
          <w:lang w:val="kk-KZ"/>
        </w:rPr>
        <w:t>,</w:t>
      </w:r>
      <w:r w:rsidR="00464A74">
        <w:rPr>
          <w:sz w:val="24"/>
          <w:lang w:val="kk-KZ"/>
        </w:rPr>
        <w:t xml:space="preserve"> </w:t>
      </w:r>
      <w:r w:rsidR="00464A74" w:rsidRPr="00464A74">
        <w:rPr>
          <w:rFonts w:ascii="Times New Roman" w:hAnsi="Times New Roman"/>
          <w:sz w:val="24"/>
          <w:szCs w:val="24"/>
          <w:lang w:val="kk-KZ"/>
        </w:rPr>
        <w:t>тік парақтардың жоғарғы бөліктерін орнатудың рұқсат етілген ауытқулары 3 торлы көлденең қимада 1 мм-ден аспайды, парақтың ұштары үшін бойлық қимада 1 мм-ден аспайды</w:t>
      </w:r>
    </w:p>
    <w:p w14:paraId="4521DCE3" w14:textId="77777777" w:rsidR="002253E7" w:rsidRPr="002253E7" w:rsidRDefault="002253E7" w:rsidP="00B07D23">
      <w:pPr>
        <w:spacing w:after="0" w:line="240" w:lineRule="auto"/>
        <w:contextualSpacing/>
        <w:jc w:val="center"/>
        <w:rPr>
          <w:rFonts w:ascii="Times New Roman" w:hAnsi="Times New Roman"/>
          <w:sz w:val="16"/>
          <w:szCs w:val="16"/>
          <w:lang w:val="kk-KZ"/>
        </w:rPr>
      </w:pPr>
    </w:p>
    <w:p w14:paraId="4B1B78CF" w14:textId="6BD89598" w:rsidR="00731286" w:rsidRPr="0022524D" w:rsidRDefault="002253E7" w:rsidP="00B07D23">
      <w:pPr>
        <w:spacing w:after="0" w:line="240" w:lineRule="auto"/>
        <w:contextualSpacing/>
        <w:jc w:val="center"/>
        <w:rPr>
          <w:rFonts w:ascii="Times New Roman" w:hAnsi="Times New Roman"/>
          <w:sz w:val="28"/>
          <w:szCs w:val="28"/>
          <w:lang w:val="kk-KZ"/>
        </w:rPr>
      </w:pPr>
      <w:r>
        <w:rPr>
          <w:rFonts w:ascii="Times New Roman" w:hAnsi="Times New Roman"/>
          <w:sz w:val="28"/>
          <w:szCs w:val="28"/>
          <w:lang w:val="kk-KZ"/>
        </w:rPr>
        <w:t xml:space="preserve">Сурет </w:t>
      </w:r>
      <w:r w:rsidR="005C7E88" w:rsidRPr="00464A74">
        <w:rPr>
          <w:rFonts w:ascii="Times New Roman" w:hAnsi="Times New Roman"/>
          <w:sz w:val="28"/>
          <w:szCs w:val="28"/>
          <w:lang w:val="kk-KZ"/>
        </w:rPr>
        <w:t>4</w:t>
      </w:r>
      <w:r w:rsidR="00731286" w:rsidRPr="00464A74">
        <w:rPr>
          <w:rFonts w:ascii="Times New Roman" w:hAnsi="Times New Roman"/>
          <w:sz w:val="28"/>
          <w:szCs w:val="28"/>
          <w:lang w:val="kk-KZ"/>
        </w:rPr>
        <w:t>.</w:t>
      </w:r>
      <w:r w:rsidR="00464A74" w:rsidRPr="00464A74">
        <w:rPr>
          <w:rFonts w:ascii="Times New Roman" w:hAnsi="Times New Roman"/>
          <w:sz w:val="28"/>
          <w:szCs w:val="28"/>
          <w:lang w:val="kk-KZ"/>
        </w:rPr>
        <w:t>4</w:t>
      </w:r>
      <w:r w:rsidR="00731286" w:rsidRPr="00464A74">
        <w:rPr>
          <w:rFonts w:ascii="Times New Roman" w:hAnsi="Times New Roman"/>
          <w:sz w:val="28"/>
          <w:szCs w:val="28"/>
          <w:lang w:val="kk-KZ"/>
        </w:rPr>
        <w:t xml:space="preserve"> </w:t>
      </w:r>
      <w:r w:rsidR="00464A74" w:rsidRPr="00464A74">
        <w:rPr>
          <w:rFonts w:ascii="Times New Roman" w:hAnsi="Times New Roman"/>
          <w:sz w:val="28"/>
          <w:szCs w:val="28"/>
          <w:lang w:val="kk-KZ"/>
        </w:rPr>
        <w:t>–</w:t>
      </w:r>
      <w:r w:rsidR="00731286" w:rsidRPr="00464A74">
        <w:rPr>
          <w:rFonts w:ascii="Times New Roman" w:hAnsi="Times New Roman"/>
          <w:sz w:val="28"/>
          <w:szCs w:val="28"/>
          <w:lang w:val="kk-KZ"/>
        </w:rPr>
        <w:t xml:space="preserve"> </w:t>
      </w:r>
      <w:r w:rsidR="00464A74" w:rsidRPr="00464A74">
        <w:rPr>
          <w:rFonts w:ascii="Times New Roman" w:hAnsi="Times New Roman"/>
          <w:sz w:val="28"/>
          <w:szCs w:val="28"/>
          <w:lang w:val="kk-KZ"/>
        </w:rPr>
        <w:t>Көлденең-фрезерлік</w:t>
      </w:r>
      <w:r w:rsidR="00731286" w:rsidRPr="00464A74">
        <w:rPr>
          <w:rFonts w:ascii="Times New Roman" w:hAnsi="Times New Roman"/>
          <w:sz w:val="28"/>
          <w:szCs w:val="28"/>
          <w:lang w:val="kk-KZ"/>
        </w:rPr>
        <w:t xml:space="preserve"> станоктағы ірі түйіндерді торцтау</w:t>
      </w:r>
    </w:p>
    <w:p w14:paraId="77F6674D" w14:textId="77777777" w:rsidR="00731286" w:rsidRPr="0022524D" w:rsidRDefault="00731286" w:rsidP="00B07D23">
      <w:pPr>
        <w:tabs>
          <w:tab w:val="left" w:pos="1680"/>
        </w:tabs>
        <w:spacing w:after="0" w:line="240" w:lineRule="auto"/>
        <w:jc w:val="both"/>
        <w:rPr>
          <w:rFonts w:ascii="Times New Roman" w:hAnsi="Times New Roman"/>
          <w:b/>
          <w:sz w:val="28"/>
          <w:szCs w:val="28"/>
          <w:lang w:val="kk-KZ"/>
        </w:rPr>
      </w:pPr>
    </w:p>
    <w:p w14:paraId="312AC28C" w14:textId="306837D2" w:rsidR="00246521" w:rsidRPr="00246521" w:rsidRDefault="00464A74" w:rsidP="00E67055">
      <w:pPr>
        <w:pStyle w:val="P68B1DB1-Normal4"/>
        <w:spacing w:after="0" w:line="240" w:lineRule="auto"/>
        <w:ind w:firstLine="709"/>
        <w:contextualSpacing/>
        <w:jc w:val="both"/>
        <w:rPr>
          <w:lang w:val="kk-KZ"/>
        </w:rPr>
      </w:pPr>
      <w:r w:rsidRPr="00E67055">
        <w:rPr>
          <w:i/>
          <w:szCs w:val="28"/>
          <w:lang w:val="kk-KZ"/>
        </w:rPr>
        <w:t>Эксперименттік үлгіге және тәжірибелік үлгілерге арналған екінші құрастыру түрі стапельді құрастыру.</w:t>
      </w:r>
      <w:r>
        <w:rPr>
          <w:b/>
          <w:szCs w:val="28"/>
          <w:lang w:val="kk-KZ"/>
        </w:rPr>
        <w:t xml:space="preserve"> </w:t>
      </w:r>
      <w:r w:rsidR="00246521" w:rsidRPr="0022524D">
        <w:rPr>
          <w:lang w:val="kk-KZ"/>
        </w:rPr>
        <w:t>Бұл мәселелерді шешу «КарГорМаш-М» ЖШС жағдайында арнайы құрылғыларда – сырғымалы жолдарда – жабдықты бекіту аймақтары бар дәл жасалған қатты металдан жасалған негіздерде жүзеге асырылатын арнайы құрастырумен де мүмкін болады. Кешенді құрастырудың ұсынылған әдістері осы мәселелерді шешуге мүмкіндік береді. Белгіленген заң бойынша иілген, ось бүйір жағына қарай ығысқан, оның b жағындағы қалыңдығы 5-6 мм болатын а</w:t>
      </w:r>
      <w:r w:rsidR="00246521">
        <w:rPr>
          <w:lang w:val="kk-KZ"/>
        </w:rPr>
        <w:t>с</w:t>
      </w:r>
      <w:r w:rsidR="00246521" w:rsidRPr="0022524D">
        <w:rPr>
          <w:lang w:val="kk-KZ"/>
        </w:rPr>
        <w:t>симметриялық көзге арналған конструкция әзірленді. Сондықтан бұл аймақта кернеудің шоғырлануын күтуге болады, 4.</w:t>
      </w:r>
      <w:r>
        <w:rPr>
          <w:lang w:val="kk-KZ"/>
        </w:rPr>
        <w:t>5</w:t>
      </w:r>
      <w:r w:rsidR="00246521" w:rsidRPr="0022524D">
        <w:rPr>
          <w:lang w:val="kk-KZ"/>
        </w:rPr>
        <w:t>-сурет. Ал оның үзілу мүмкіндігін бағалау және арнайы өңдеу шараларын қабылдау және материал талаптарын әзірлеу үшін проушиндегі кернеулерді есептеудің нақты</w:t>
      </w:r>
      <w:r w:rsidR="00246521">
        <w:rPr>
          <w:lang w:val="kk-KZ"/>
        </w:rPr>
        <w:t xml:space="preserve"> әдістерін қолдану қажет [32</w:t>
      </w:r>
      <w:r w:rsidR="00BE5D53">
        <w:rPr>
          <w:lang w:val="kk-KZ"/>
        </w:rPr>
        <w:t>, с. 19-22</w:t>
      </w:r>
      <w:r w:rsidR="00246521">
        <w:rPr>
          <w:lang w:val="kk-KZ"/>
        </w:rPr>
        <w:t xml:space="preserve">]. </w:t>
      </w:r>
    </w:p>
    <w:p w14:paraId="42E5E777" w14:textId="7E9EE7AD" w:rsidR="00731286" w:rsidRPr="005C7E88" w:rsidRDefault="00731286" w:rsidP="00E67055">
      <w:pPr>
        <w:pStyle w:val="a5"/>
        <w:ind w:firstLine="709"/>
        <w:jc w:val="both"/>
        <w:rPr>
          <w:rFonts w:ascii="Times New Roman" w:hAnsi="Times New Roman"/>
          <w:sz w:val="28"/>
          <w:szCs w:val="28"/>
          <w:lang w:val="kk-KZ"/>
        </w:rPr>
      </w:pPr>
      <w:r w:rsidRPr="0022524D">
        <w:rPr>
          <w:rFonts w:ascii="Times New Roman" w:hAnsi="Times New Roman"/>
          <w:sz w:val="28"/>
          <w:szCs w:val="28"/>
          <w:lang w:val="kk-KZ"/>
        </w:rPr>
        <w:t>Төменде Mechanical APDL бағдарламалық пакетінің (Ansys) FORTRAN тіліне жақын А тіліндегі проушинді модельдеуге арналған  код</w:t>
      </w:r>
      <w:r w:rsidR="005C7E88">
        <w:rPr>
          <w:rFonts w:ascii="Times New Roman" w:hAnsi="Times New Roman"/>
          <w:sz w:val="28"/>
          <w:szCs w:val="28"/>
          <w:lang w:val="kk-KZ"/>
        </w:rPr>
        <w:t xml:space="preserve"> </w:t>
      </w:r>
      <w:r w:rsidRPr="005C7E88">
        <w:rPr>
          <w:rFonts w:ascii="Times New Roman" w:hAnsi="Times New Roman"/>
          <w:sz w:val="28"/>
          <w:szCs w:val="28"/>
          <w:lang w:val="kk-KZ"/>
        </w:rPr>
        <w:t>берілген</w:t>
      </w:r>
    </w:p>
    <w:p w14:paraId="08ED88B1" w14:textId="77777777" w:rsidR="00731286" w:rsidRPr="00E67055" w:rsidRDefault="00731286" w:rsidP="00B07D23">
      <w:pPr>
        <w:spacing w:after="0" w:line="240" w:lineRule="auto"/>
        <w:rPr>
          <w:rFonts w:ascii="Times New Roman" w:hAnsi="Times New Roman"/>
          <w:sz w:val="28"/>
          <w:szCs w:val="28"/>
          <w:lang w:val="kk-KZ"/>
        </w:rPr>
      </w:pPr>
    </w:p>
    <w:p w14:paraId="1BA19438" w14:textId="77777777" w:rsidR="005C7E88" w:rsidRPr="00E67055" w:rsidRDefault="005C7E88" w:rsidP="00B07D23">
      <w:pPr>
        <w:spacing w:after="0" w:line="240" w:lineRule="auto"/>
        <w:rPr>
          <w:rFonts w:ascii="Times New Roman" w:hAnsi="Times New Roman"/>
          <w:sz w:val="28"/>
          <w:szCs w:val="28"/>
          <w:lang w:val="kk-KZ"/>
        </w:rPr>
        <w:sectPr w:rsidR="005C7E88" w:rsidRPr="00E67055" w:rsidSect="007D1B85">
          <w:footerReference w:type="default" r:id="rId120"/>
          <w:pgSz w:w="11906" w:h="16838"/>
          <w:pgMar w:top="1134" w:right="567" w:bottom="1134" w:left="1701" w:header="709" w:footer="709" w:gutter="0"/>
          <w:cols w:space="708"/>
          <w:docGrid w:linePitch="360"/>
        </w:sectPr>
      </w:pPr>
    </w:p>
    <w:p w14:paraId="20BFD860" w14:textId="77777777" w:rsidR="00731286" w:rsidRPr="00E67055" w:rsidRDefault="00731286" w:rsidP="00B07D23">
      <w:pPr>
        <w:pStyle w:val="P68B1DB1-a2"/>
        <w:spacing w:after="0" w:line="240" w:lineRule="auto"/>
        <w:rPr>
          <w:sz w:val="28"/>
          <w:szCs w:val="28"/>
          <w:lang w:val="kk-KZ"/>
        </w:rPr>
      </w:pPr>
      <w:r w:rsidRPr="00E67055">
        <w:rPr>
          <w:sz w:val="28"/>
          <w:szCs w:val="28"/>
          <w:lang w:val="kk-KZ"/>
        </w:rPr>
        <w:t>/NOPR !көлемді мәселеге көшу</w:t>
      </w:r>
    </w:p>
    <w:p w14:paraId="7ADC9EE8" w14:textId="77777777" w:rsidR="00731286" w:rsidRPr="00E67055" w:rsidRDefault="00731286" w:rsidP="00B07D23">
      <w:pPr>
        <w:pStyle w:val="P68B1DB1-a2"/>
        <w:spacing w:after="0" w:line="240" w:lineRule="auto"/>
        <w:contextualSpacing/>
        <w:rPr>
          <w:sz w:val="28"/>
          <w:szCs w:val="28"/>
          <w:lang w:val="kk-KZ"/>
        </w:rPr>
      </w:pPr>
      <w:r w:rsidRPr="00E67055">
        <w:rPr>
          <w:sz w:val="28"/>
          <w:szCs w:val="28"/>
          <w:lang w:val="kk-KZ"/>
        </w:rPr>
        <w:t>/PMETH,OFF,0/NOPR !көлемді мәселеге көшу</w:t>
      </w:r>
    </w:p>
    <w:p w14:paraId="7CC927C8"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w:t>
      </w:r>
      <w:proofErr w:type="gramStart"/>
      <w:r w:rsidRPr="00E67055">
        <w:rPr>
          <w:sz w:val="28"/>
          <w:szCs w:val="28"/>
          <w:lang w:val="en-US"/>
        </w:rPr>
        <w:t>PMETH,OFF</w:t>
      </w:r>
      <w:proofErr w:type="gramEnd"/>
      <w:r w:rsidRPr="00E67055">
        <w:rPr>
          <w:sz w:val="28"/>
          <w:szCs w:val="28"/>
          <w:lang w:val="en-US"/>
        </w:rPr>
        <w:t>,0</w:t>
      </w:r>
    </w:p>
    <w:p w14:paraId="4C082D73" w14:textId="77777777" w:rsidR="00731286" w:rsidRPr="00E67055" w:rsidRDefault="00731286" w:rsidP="00B07D23">
      <w:pPr>
        <w:pStyle w:val="P68B1DB1-a2"/>
        <w:spacing w:after="0" w:line="240" w:lineRule="auto"/>
        <w:contextualSpacing/>
        <w:rPr>
          <w:sz w:val="28"/>
          <w:szCs w:val="28"/>
          <w:lang w:val="en-US"/>
        </w:rPr>
      </w:pPr>
      <w:proofErr w:type="gramStart"/>
      <w:r w:rsidRPr="00E67055">
        <w:rPr>
          <w:sz w:val="28"/>
          <w:szCs w:val="28"/>
          <w:lang w:val="en-US"/>
        </w:rPr>
        <w:t>KEYW,PR</w:t>
      </w:r>
      <w:proofErr w:type="gramEnd"/>
      <w:r w:rsidRPr="00E67055">
        <w:rPr>
          <w:sz w:val="28"/>
          <w:szCs w:val="28"/>
          <w:lang w:val="en-US"/>
        </w:rPr>
        <w:t xml:space="preserve">_SET,1 </w:t>
      </w:r>
    </w:p>
    <w:p w14:paraId="70C4701D" w14:textId="77777777" w:rsidR="00731286" w:rsidRPr="00E67055" w:rsidRDefault="00731286" w:rsidP="00B07D23">
      <w:pPr>
        <w:pStyle w:val="P68B1DB1-a2"/>
        <w:spacing w:after="0" w:line="240" w:lineRule="auto"/>
        <w:contextualSpacing/>
        <w:rPr>
          <w:sz w:val="28"/>
          <w:szCs w:val="28"/>
          <w:lang w:val="en-US"/>
        </w:rPr>
      </w:pPr>
      <w:proofErr w:type="gramStart"/>
      <w:r w:rsidRPr="00E67055">
        <w:rPr>
          <w:sz w:val="28"/>
          <w:szCs w:val="28"/>
          <w:lang w:val="en-US"/>
        </w:rPr>
        <w:t>KEYW,PR</w:t>
      </w:r>
      <w:proofErr w:type="gramEnd"/>
      <w:r w:rsidRPr="00E67055">
        <w:rPr>
          <w:sz w:val="28"/>
          <w:szCs w:val="28"/>
          <w:lang w:val="en-US"/>
        </w:rPr>
        <w:t xml:space="preserve">_STRUC,1 </w:t>
      </w:r>
    </w:p>
    <w:p w14:paraId="3B0DF27C" w14:textId="77777777" w:rsidR="00731286" w:rsidRPr="00E67055" w:rsidRDefault="00731286" w:rsidP="00B07D23">
      <w:pPr>
        <w:pStyle w:val="P68B1DB1-a2"/>
        <w:spacing w:after="0" w:line="240" w:lineRule="auto"/>
        <w:contextualSpacing/>
        <w:rPr>
          <w:sz w:val="28"/>
          <w:szCs w:val="28"/>
          <w:lang w:val="en-US"/>
        </w:rPr>
      </w:pPr>
      <w:proofErr w:type="gramStart"/>
      <w:r w:rsidRPr="00E67055">
        <w:rPr>
          <w:sz w:val="28"/>
          <w:szCs w:val="28"/>
          <w:lang w:val="en-US"/>
        </w:rPr>
        <w:t>KEYW,PR</w:t>
      </w:r>
      <w:proofErr w:type="gramEnd"/>
      <w:r w:rsidRPr="00E67055">
        <w:rPr>
          <w:sz w:val="28"/>
          <w:szCs w:val="28"/>
          <w:lang w:val="en-US"/>
        </w:rPr>
        <w:t xml:space="preserve">_THERM,0 </w:t>
      </w:r>
    </w:p>
    <w:p w14:paraId="211C52E5" w14:textId="77777777" w:rsidR="00731286" w:rsidRPr="00E67055" w:rsidRDefault="00731286" w:rsidP="00B07D23">
      <w:pPr>
        <w:pStyle w:val="P68B1DB1-a2"/>
        <w:spacing w:after="0" w:line="240" w:lineRule="auto"/>
        <w:contextualSpacing/>
        <w:rPr>
          <w:sz w:val="28"/>
          <w:szCs w:val="28"/>
          <w:lang w:val="en-US"/>
        </w:rPr>
      </w:pPr>
      <w:proofErr w:type="gramStart"/>
      <w:r w:rsidRPr="00E67055">
        <w:rPr>
          <w:sz w:val="28"/>
          <w:szCs w:val="28"/>
          <w:lang w:val="en-US"/>
        </w:rPr>
        <w:t>KEYW,PR</w:t>
      </w:r>
      <w:proofErr w:type="gramEnd"/>
      <w:r w:rsidRPr="00E67055">
        <w:rPr>
          <w:sz w:val="28"/>
          <w:szCs w:val="28"/>
          <w:lang w:val="en-US"/>
        </w:rPr>
        <w:t xml:space="preserve">_FLUID,0 </w:t>
      </w:r>
    </w:p>
    <w:p w14:paraId="56A4D87B" w14:textId="77777777" w:rsidR="00731286" w:rsidRPr="00E67055" w:rsidRDefault="00731286" w:rsidP="00B07D23">
      <w:pPr>
        <w:pStyle w:val="P68B1DB1-a2"/>
        <w:spacing w:after="0" w:line="240" w:lineRule="auto"/>
        <w:contextualSpacing/>
        <w:rPr>
          <w:sz w:val="28"/>
          <w:szCs w:val="28"/>
          <w:lang w:val="en-US"/>
        </w:rPr>
      </w:pPr>
      <w:proofErr w:type="gramStart"/>
      <w:r w:rsidRPr="00E67055">
        <w:rPr>
          <w:sz w:val="28"/>
          <w:szCs w:val="28"/>
          <w:lang w:val="en-US"/>
        </w:rPr>
        <w:t>KEYW,PR</w:t>
      </w:r>
      <w:proofErr w:type="gramEnd"/>
      <w:r w:rsidRPr="00E67055">
        <w:rPr>
          <w:sz w:val="28"/>
          <w:szCs w:val="28"/>
          <w:lang w:val="en-US"/>
        </w:rPr>
        <w:t xml:space="preserve">_ELMAG,0 </w:t>
      </w:r>
    </w:p>
    <w:p w14:paraId="0D11D6DB" w14:textId="77777777" w:rsidR="00731286" w:rsidRPr="00E67055" w:rsidRDefault="00731286" w:rsidP="00B07D23">
      <w:pPr>
        <w:pStyle w:val="P68B1DB1-a2"/>
        <w:spacing w:after="0" w:line="240" w:lineRule="auto"/>
        <w:contextualSpacing/>
        <w:rPr>
          <w:sz w:val="28"/>
          <w:szCs w:val="28"/>
          <w:lang w:val="en-US"/>
        </w:rPr>
      </w:pPr>
      <w:proofErr w:type="gramStart"/>
      <w:r w:rsidRPr="00E67055">
        <w:rPr>
          <w:sz w:val="28"/>
          <w:szCs w:val="28"/>
          <w:lang w:val="en-US"/>
        </w:rPr>
        <w:t>KEYW,MAGNOD</w:t>
      </w:r>
      <w:proofErr w:type="gramEnd"/>
      <w:r w:rsidRPr="00E67055">
        <w:rPr>
          <w:sz w:val="28"/>
          <w:szCs w:val="28"/>
          <w:lang w:val="en-US"/>
        </w:rPr>
        <w:t xml:space="preserve">,0 </w:t>
      </w:r>
    </w:p>
    <w:p w14:paraId="006C3FD1" w14:textId="77777777" w:rsidR="00731286" w:rsidRPr="00E67055" w:rsidRDefault="00731286" w:rsidP="00B07D23">
      <w:pPr>
        <w:pStyle w:val="P68B1DB1-a2"/>
        <w:spacing w:after="0" w:line="240" w:lineRule="auto"/>
        <w:contextualSpacing/>
        <w:rPr>
          <w:sz w:val="28"/>
          <w:szCs w:val="28"/>
          <w:lang w:val="en-US"/>
        </w:rPr>
      </w:pPr>
      <w:proofErr w:type="gramStart"/>
      <w:r w:rsidRPr="00E67055">
        <w:rPr>
          <w:sz w:val="28"/>
          <w:szCs w:val="28"/>
          <w:lang w:val="en-US"/>
        </w:rPr>
        <w:t>KEYW,MAGEDG</w:t>
      </w:r>
      <w:proofErr w:type="gramEnd"/>
      <w:r w:rsidRPr="00E67055">
        <w:rPr>
          <w:sz w:val="28"/>
          <w:szCs w:val="28"/>
          <w:lang w:val="en-US"/>
        </w:rPr>
        <w:t xml:space="preserve">,0 </w:t>
      </w:r>
    </w:p>
    <w:p w14:paraId="53D8E780"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KEYW, MAGHFE, 0 </w:t>
      </w:r>
    </w:p>
    <w:p w14:paraId="43360AA5" w14:textId="77777777" w:rsidR="00731286" w:rsidRPr="00E67055" w:rsidRDefault="00731286" w:rsidP="00B07D23">
      <w:pPr>
        <w:pStyle w:val="P68B1DB1-a2"/>
        <w:spacing w:after="0" w:line="240" w:lineRule="auto"/>
        <w:contextualSpacing/>
        <w:rPr>
          <w:sz w:val="28"/>
          <w:szCs w:val="28"/>
          <w:lang w:val="en-US"/>
        </w:rPr>
      </w:pPr>
      <w:proofErr w:type="gramStart"/>
      <w:r w:rsidRPr="00E67055">
        <w:rPr>
          <w:sz w:val="28"/>
          <w:szCs w:val="28"/>
          <w:lang w:val="en-US"/>
        </w:rPr>
        <w:t>KEYW,MAGELC</w:t>
      </w:r>
      <w:proofErr w:type="gramEnd"/>
      <w:r w:rsidRPr="00E67055">
        <w:rPr>
          <w:sz w:val="28"/>
          <w:szCs w:val="28"/>
          <w:lang w:val="en-US"/>
        </w:rPr>
        <w:t xml:space="preserve">,0 </w:t>
      </w:r>
    </w:p>
    <w:p w14:paraId="0B432586" w14:textId="77777777" w:rsidR="00731286" w:rsidRPr="00E67055" w:rsidRDefault="00731286" w:rsidP="00B07D23">
      <w:pPr>
        <w:pStyle w:val="P68B1DB1-a2"/>
        <w:spacing w:after="0" w:line="240" w:lineRule="auto"/>
        <w:contextualSpacing/>
        <w:rPr>
          <w:sz w:val="28"/>
          <w:szCs w:val="28"/>
          <w:lang w:val="en-US"/>
        </w:rPr>
      </w:pPr>
      <w:proofErr w:type="gramStart"/>
      <w:r w:rsidRPr="00E67055">
        <w:rPr>
          <w:sz w:val="28"/>
          <w:szCs w:val="28"/>
          <w:lang w:val="en-US"/>
        </w:rPr>
        <w:t>KEYW,PR</w:t>
      </w:r>
      <w:proofErr w:type="gramEnd"/>
      <w:r w:rsidRPr="00E67055">
        <w:rPr>
          <w:sz w:val="28"/>
          <w:szCs w:val="28"/>
          <w:lang w:val="en-US"/>
        </w:rPr>
        <w:t xml:space="preserve">_MULTI,0 </w:t>
      </w:r>
    </w:p>
    <w:p w14:paraId="2A034765" w14:textId="77777777" w:rsidR="00731286" w:rsidRPr="00E67055" w:rsidRDefault="00731286" w:rsidP="00B07D23">
      <w:pPr>
        <w:pStyle w:val="P68B1DB1-a2"/>
        <w:spacing w:after="0" w:line="240" w:lineRule="auto"/>
        <w:contextualSpacing/>
        <w:rPr>
          <w:sz w:val="28"/>
          <w:szCs w:val="28"/>
          <w:lang w:val="en-US"/>
        </w:rPr>
      </w:pPr>
      <w:proofErr w:type="gramStart"/>
      <w:r w:rsidRPr="00E67055">
        <w:rPr>
          <w:sz w:val="28"/>
          <w:szCs w:val="28"/>
          <w:lang w:val="en-US"/>
        </w:rPr>
        <w:lastRenderedPageBreak/>
        <w:t>KEYW,PR</w:t>
      </w:r>
      <w:proofErr w:type="gramEnd"/>
      <w:r w:rsidRPr="00E67055">
        <w:rPr>
          <w:sz w:val="28"/>
          <w:szCs w:val="28"/>
          <w:lang w:val="en-US"/>
        </w:rPr>
        <w:t xml:space="preserve">_CFD,0 </w:t>
      </w:r>
    </w:p>
    <w:p w14:paraId="5AD6ACA1"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/GO </w:t>
      </w:r>
    </w:p>
    <w:p w14:paraId="78A98C81"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/prep7! </w:t>
      </w:r>
      <w:proofErr w:type="spellStart"/>
      <w:r w:rsidRPr="00E67055">
        <w:rPr>
          <w:sz w:val="28"/>
          <w:szCs w:val="28"/>
        </w:rPr>
        <w:t>препроцессорға</w:t>
      </w:r>
      <w:proofErr w:type="spellEnd"/>
      <w:r w:rsidRPr="00E67055">
        <w:rPr>
          <w:sz w:val="28"/>
          <w:szCs w:val="28"/>
          <w:lang w:val="en-US"/>
        </w:rPr>
        <w:t xml:space="preserve"> </w:t>
      </w:r>
      <w:proofErr w:type="spellStart"/>
      <w:r w:rsidRPr="00E67055">
        <w:rPr>
          <w:sz w:val="28"/>
          <w:szCs w:val="28"/>
        </w:rPr>
        <w:t>көшу</w:t>
      </w:r>
      <w:proofErr w:type="spellEnd"/>
      <w:r w:rsidRPr="00E67055">
        <w:rPr>
          <w:sz w:val="28"/>
          <w:szCs w:val="28"/>
          <w:lang w:val="en-US"/>
        </w:rPr>
        <w:t xml:space="preserve"> </w:t>
      </w:r>
    </w:p>
    <w:p w14:paraId="1B801FE9"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w:t>
      </w:r>
      <w:proofErr w:type="gramStart"/>
      <w:r w:rsidRPr="00E67055">
        <w:rPr>
          <w:sz w:val="28"/>
          <w:szCs w:val="28"/>
          <w:lang w:val="en-US"/>
        </w:rPr>
        <w:t>UNITS,SI</w:t>
      </w:r>
      <w:proofErr w:type="gramEnd"/>
      <w:r w:rsidRPr="00E67055">
        <w:rPr>
          <w:sz w:val="28"/>
          <w:szCs w:val="28"/>
          <w:lang w:val="en-US"/>
        </w:rPr>
        <w:t xml:space="preserve">! </w:t>
      </w:r>
      <w:r w:rsidRPr="00E67055">
        <w:rPr>
          <w:sz w:val="28"/>
          <w:szCs w:val="28"/>
        </w:rPr>
        <w:t>СИ</w:t>
      </w:r>
      <w:r w:rsidRPr="00E67055">
        <w:rPr>
          <w:sz w:val="28"/>
          <w:szCs w:val="28"/>
          <w:lang w:val="en-US"/>
        </w:rPr>
        <w:t xml:space="preserve"> -</w:t>
      </w:r>
      <w:proofErr w:type="spellStart"/>
      <w:r w:rsidRPr="00E67055">
        <w:rPr>
          <w:sz w:val="28"/>
          <w:szCs w:val="28"/>
        </w:rPr>
        <w:t>дағы</w:t>
      </w:r>
      <w:proofErr w:type="spellEnd"/>
      <w:r w:rsidRPr="00E67055">
        <w:rPr>
          <w:sz w:val="28"/>
          <w:szCs w:val="28"/>
          <w:lang w:val="en-US"/>
        </w:rPr>
        <w:t xml:space="preserve"> </w:t>
      </w:r>
      <w:proofErr w:type="spellStart"/>
      <w:r w:rsidRPr="00E67055">
        <w:rPr>
          <w:sz w:val="28"/>
          <w:szCs w:val="28"/>
        </w:rPr>
        <w:t>есептеулер</w:t>
      </w:r>
      <w:proofErr w:type="spellEnd"/>
      <w:r w:rsidRPr="00E67055">
        <w:rPr>
          <w:sz w:val="28"/>
          <w:szCs w:val="28"/>
          <w:lang w:val="en-US"/>
        </w:rPr>
        <w:t xml:space="preserve"> </w:t>
      </w:r>
    </w:p>
    <w:p w14:paraId="1D54E89E"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ET,</w:t>
      </w:r>
      <w:proofErr w:type="gramStart"/>
      <w:r w:rsidRPr="00E67055">
        <w:rPr>
          <w:sz w:val="28"/>
          <w:szCs w:val="28"/>
          <w:lang w:val="en-US"/>
        </w:rPr>
        <w:t>1,SOLID</w:t>
      </w:r>
      <w:proofErr w:type="gramEnd"/>
      <w:r w:rsidRPr="00E67055">
        <w:rPr>
          <w:sz w:val="28"/>
          <w:szCs w:val="28"/>
          <w:lang w:val="en-US"/>
        </w:rPr>
        <w:t xml:space="preserve">92! </w:t>
      </w:r>
      <w:proofErr w:type="spellStart"/>
      <w:r w:rsidRPr="00E67055">
        <w:rPr>
          <w:sz w:val="28"/>
          <w:szCs w:val="28"/>
        </w:rPr>
        <w:t>Соңғы</w:t>
      </w:r>
      <w:proofErr w:type="spellEnd"/>
      <w:r w:rsidRPr="00E67055">
        <w:rPr>
          <w:sz w:val="28"/>
          <w:szCs w:val="28"/>
          <w:lang w:val="en-US"/>
        </w:rPr>
        <w:t xml:space="preserve"> </w:t>
      </w:r>
      <w:proofErr w:type="spellStart"/>
      <w:r w:rsidRPr="00E67055">
        <w:rPr>
          <w:sz w:val="28"/>
          <w:szCs w:val="28"/>
        </w:rPr>
        <w:t>элементті</w:t>
      </w:r>
      <w:proofErr w:type="spellEnd"/>
      <w:r w:rsidRPr="00E67055">
        <w:rPr>
          <w:sz w:val="28"/>
          <w:szCs w:val="28"/>
          <w:lang w:val="en-US"/>
        </w:rPr>
        <w:t xml:space="preserve"> </w:t>
      </w:r>
      <w:proofErr w:type="spellStart"/>
      <w:r w:rsidRPr="00E67055">
        <w:rPr>
          <w:sz w:val="28"/>
          <w:szCs w:val="28"/>
        </w:rPr>
        <w:t>таңдау</w:t>
      </w:r>
      <w:proofErr w:type="spellEnd"/>
    </w:p>
    <w:p w14:paraId="5D6CA700"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MPTEMP,,,,,,,,, </w:t>
      </w:r>
    </w:p>
    <w:p w14:paraId="2C4F8E48"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MPTEMP, 1,0! </w:t>
      </w:r>
      <w:proofErr w:type="spellStart"/>
      <w:r w:rsidRPr="00E67055">
        <w:rPr>
          <w:sz w:val="28"/>
          <w:szCs w:val="28"/>
        </w:rPr>
        <w:t>температурасы</w:t>
      </w:r>
      <w:proofErr w:type="spellEnd"/>
      <w:r w:rsidRPr="00E67055">
        <w:rPr>
          <w:sz w:val="28"/>
          <w:szCs w:val="28"/>
          <w:lang w:val="en-US"/>
        </w:rPr>
        <w:t xml:space="preserve"> </w:t>
      </w:r>
      <w:proofErr w:type="spellStart"/>
      <w:r w:rsidRPr="00E67055">
        <w:rPr>
          <w:sz w:val="28"/>
          <w:szCs w:val="28"/>
        </w:rPr>
        <w:t>есепке</w:t>
      </w:r>
      <w:proofErr w:type="spellEnd"/>
      <w:r w:rsidRPr="00E67055">
        <w:rPr>
          <w:sz w:val="28"/>
          <w:szCs w:val="28"/>
          <w:lang w:val="en-US"/>
        </w:rPr>
        <w:t xml:space="preserve"> </w:t>
      </w:r>
      <w:proofErr w:type="spellStart"/>
      <w:r w:rsidRPr="00E67055">
        <w:rPr>
          <w:sz w:val="28"/>
          <w:szCs w:val="28"/>
        </w:rPr>
        <w:t>алынбайды</w:t>
      </w:r>
      <w:proofErr w:type="spellEnd"/>
      <w:r w:rsidRPr="00E67055">
        <w:rPr>
          <w:sz w:val="28"/>
          <w:szCs w:val="28"/>
          <w:lang w:val="en-US"/>
        </w:rPr>
        <w:t xml:space="preserve"> </w:t>
      </w:r>
    </w:p>
    <w:p w14:paraId="03122D7C"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 </w:t>
      </w:r>
      <w:r w:rsidRPr="00E67055">
        <w:rPr>
          <w:sz w:val="28"/>
          <w:szCs w:val="28"/>
        </w:rPr>
        <w:t>проушина</w:t>
      </w:r>
      <w:r w:rsidRPr="00E67055">
        <w:rPr>
          <w:sz w:val="28"/>
          <w:szCs w:val="28"/>
          <w:lang w:val="en-US"/>
        </w:rPr>
        <w:t xml:space="preserve"> </w:t>
      </w:r>
    </w:p>
    <w:p w14:paraId="6B67B2E7"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MPDATA, </w:t>
      </w:r>
      <w:proofErr w:type="gramStart"/>
      <w:r w:rsidRPr="00E67055">
        <w:rPr>
          <w:sz w:val="28"/>
          <w:szCs w:val="28"/>
          <w:lang w:val="en-US"/>
        </w:rPr>
        <w:t>EX,1,,</w:t>
      </w:r>
      <w:proofErr w:type="gramEnd"/>
      <w:r w:rsidRPr="00E67055">
        <w:rPr>
          <w:sz w:val="28"/>
          <w:szCs w:val="28"/>
          <w:lang w:val="en-US"/>
        </w:rPr>
        <w:t xml:space="preserve">3e10! </w:t>
      </w:r>
      <w:proofErr w:type="spellStart"/>
      <w:r w:rsidRPr="00E67055">
        <w:rPr>
          <w:sz w:val="28"/>
          <w:szCs w:val="28"/>
        </w:rPr>
        <w:t>серпімділік</w:t>
      </w:r>
      <w:proofErr w:type="spellEnd"/>
      <w:r w:rsidRPr="00E67055">
        <w:rPr>
          <w:sz w:val="28"/>
          <w:szCs w:val="28"/>
          <w:lang w:val="en-US"/>
        </w:rPr>
        <w:t xml:space="preserve"> </w:t>
      </w:r>
      <w:proofErr w:type="spellStart"/>
      <w:r w:rsidRPr="00E67055">
        <w:rPr>
          <w:sz w:val="28"/>
          <w:szCs w:val="28"/>
        </w:rPr>
        <w:t>модулі</w:t>
      </w:r>
      <w:proofErr w:type="spellEnd"/>
      <w:r w:rsidRPr="00E67055">
        <w:rPr>
          <w:sz w:val="28"/>
          <w:szCs w:val="28"/>
          <w:lang w:val="en-US"/>
        </w:rPr>
        <w:t xml:space="preserve"> </w:t>
      </w:r>
    </w:p>
    <w:p w14:paraId="0447455B" w14:textId="77777777" w:rsidR="00731286" w:rsidRPr="00E67055" w:rsidRDefault="00731286" w:rsidP="00B07D23">
      <w:pPr>
        <w:pStyle w:val="P68B1DB1-a2"/>
        <w:spacing w:after="0" w:line="240" w:lineRule="auto"/>
        <w:contextualSpacing/>
        <w:rPr>
          <w:sz w:val="28"/>
          <w:szCs w:val="28"/>
          <w:lang w:val="en-US"/>
        </w:rPr>
      </w:pPr>
      <w:proofErr w:type="gramStart"/>
      <w:r w:rsidRPr="00E67055">
        <w:rPr>
          <w:sz w:val="28"/>
          <w:szCs w:val="28"/>
          <w:lang w:val="en-US"/>
        </w:rPr>
        <w:t>MPDATA,PRXY</w:t>
      </w:r>
      <w:proofErr w:type="gramEnd"/>
      <w:r w:rsidRPr="00E67055">
        <w:rPr>
          <w:sz w:val="28"/>
          <w:szCs w:val="28"/>
          <w:lang w:val="en-US"/>
        </w:rPr>
        <w:t>,1,,0.3!</w:t>
      </w:r>
      <w:r w:rsidRPr="00E67055">
        <w:rPr>
          <w:sz w:val="28"/>
          <w:szCs w:val="28"/>
        </w:rPr>
        <w:t>Пуассон</w:t>
      </w:r>
      <w:r w:rsidRPr="00E67055">
        <w:rPr>
          <w:sz w:val="28"/>
          <w:szCs w:val="28"/>
          <w:lang w:val="en-US"/>
        </w:rPr>
        <w:t xml:space="preserve"> </w:t>
      </w:r>
      <w:proofErr w:type="spellStart"/>
      <w:r w:rsidRPr="00E67055">
        <w:rPr>
          <w:sz w:val="28"/>
          <w:szCs w:val="28"/>
        </w:rPr>
        <w:t>коэффициенті</w:t>
      </w:r>
      <w:proofErr w:type="spellEnd"/>
      <w:r w:rsidRPr="00E67055">
        <w:rPr>
          <w:sz w:val="28"/>
          <w:szCs w:val="28"/>
          <w:lang w:val="en-US"/>
        </w:rPr>
        <w:t xml:space="preserve"> </w:t>
      </w:r>
    </w:p>
    <w:p w14:paraId="3D3C5ACC"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MPDATA, DENS,1,7000! </w:t>
      </w:r>
      <w:proofErr w:type="spellStart"/>
      <w:r w:rsidRPr="00E67055">
        <w:rPr>
          <w:sz w:val="28"/>
          <w:szCs w:val="28"/>
        </w:rPr>
        <w:t>тығыздық</w:t>
      </w:r>
      <w:proofErr w:type="spellEnd"/>
      <w:r w:rsidRPr="00E67055">
        <w:rPr>
          <w:sz w:val="28"/>
          <w:szCs w:val="28"/>
          <w:lang w:val="en-US"/>
        </w:rPr>
        <w:t xml:space="preserve"> </w:t>
      </w:r>
    </w:p>
    <w:p w14:paraId="4F741A6D" w14:textId="77777777" w:rsidR="00731286" w:rsidRPr="00E67055" w:rsidRDefault="00731286" w:rsidP="00B07D23">
      <w:pPr>
        <w:spacing w:after="0" w:line="240" w:lineRule="auto"/>
        <w:contextualSpacing/>
        <w:rPr>
          <w:rFonts w:ascii="Times New Roman" w:hAnsi="Times New Roman"/>
          <w:sz w:val="28"/>
          <w:szCs w:val="28"/>
          <w:lang w:val="en-US"/>
        </w:rPr>
      </w:pPr>
    </w:p>
    <w:p w14:paraId="3426AB07"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BLOCK,0,0.04,0,0.04,0,0.01</w:t>
      </w:r>
      <w:proofErr w:type="gramStart"/>
      <w:r w:rsidRPr="00E67055">
        <w:rPr>
          <w:sz w:val="28"/>
          <w:szCs w:val="28"/>
          <w:lang w:val="en-US"/>
        </w:rPr>
        <w:t>, !</w:t>
      </w:r>
      <w:proofErr w:type="gramEnd"/>
      <w:r w:rsidRPr="00E67055">
        <w:rPr>
          <w:sz w:val="28"/>
          <w:szCs w:val="28"/>
          <w:lang w:val="en-US"/>
        </w:rPr>
        <w:t xml:space="preserve"> x1, x2, y1, y2, z1, z1</w:t>
      </w:r>
    </w:p>
    <w:p w14:paraId="4A7C06CE" w14:textId="77777777" w:rsidR="00731286" w:rsidRPr="00E67055" w:rsidRDefault="00731286" w:rsidP="00B07D23">
      <w:pPr>
        <w:spacing w:after="0" w:line="240" w:lineRule="auto"/>
        <w:contextualSpacing/>
        <w:rPr>
          <w:rFonts w:ascii="Times New Roman" w:hAnsi="Times New Roman"/>
          <w:sz w:val="28"/>
          <w:szCs w:val="28"/>
          <w:lang w:val="en-US"/>
        </w:rPr>
      </w:pPr>
    </w:p>
    <w:p w14:paraId="131DEFD2"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CYLIND,0.02,0,0,0.01,0,180, !r1,r2,z1,z2,u1,u2</w:t>
      </w:r>
    </w:p>
    <w:p w14:paraId="7E85FCBD" w14:textId="77777777" w:rsidR="00731286" w:rsidRPr="00E67055" w:rsidRDefault="00731286" w:rsidP="00B07D23">
      <w:pPr>
        <w:spacing w:after="0" w:line="240" w:lineRule="auto"/>
        <w:contextualSpacing/>
        <w:rPr>
          <w:rFonts w:ascii="Times New Roman" w:hAnsi="Times New Roman"/>
          <w:sz w:val="28"/>
          <w:szCs w:val="28"/>
          <w:lang w:val="en-US"/>
        </w:rPr>
      </w:pPr>
    </w:p>
    <w:p w14:paraId="753DDA5D"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FLST,3,1,</w:t>
      </w:r>
      <w:proofErr w:type="gramStart"/>
      <w:r w:rsidRPr="00E67055">
        <w:rPr>
          <w:sz w:val="28"/>
          <w:szCs w:val="28"/>
          <w:lang w:val="en-US"/>
        </w:rPr>
        <w:t>6,ORDE</w:t>
      </w:r>
      <w:proofErr w:type="gramEnd"/>
      <w:r w:rsidRPr="00E67055">
        <w:rPr>
          <w:sz w:val="28"/>
          <w:szCs w:val="28"/>
          <w:lang w:val="en-US"/>
        </w:rPr>
        <w:t xml:space="preserve">,1 </w:t>
      </w:r>
    </w:p>
    <w:p w14:paraId="60EF1DCA"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FITEM,3,2 </w:t>
      </w:r>
    </w:p>
    <w:p w14:paraId="5056BFE6"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VGEN, ,P51X, , ,0,02,0,04, , , ,1 </w:t>
      </w:r>
    </w:p>
    <w:p w14:paraId="2B0CBB83"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CYLIND,0.01,0,0,0.01,0,360, </w:t>
      </w:r>
    </w:p>
    <w:p w14:paraId="22826C14"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FLST,3,1,</w:t>
      </w:r>
      <w:proofErr w:type="gramStart"/>
      <w:r w:rsidRPr="00E67055">
        <w:rPr>
          <w:sz w:val="28"/>
          <w:szCs w:val="28"/>
          <w:lang w:val="en-US"/>
        </w:rPr>
        <w:t>6,ORDE</w:t>
      </w:r>
      <w:proofErr w:type="gramEnd"/>
      <w:r w:rsidRPr="00E67055">
        <w:rPr>
          <w:sz w:val="28"/>
          <w:szCs w:val="28"/>
          <w:lang w:val="en-US"/>
        </w:rPr>
        <w:t xml:space="preserve">,1 </w:t>
      </w:r>
    </w:p>
    <w:p w14:paraId="00790CCB"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FITEM,3,3 </w:t>
      </w:r>
    </w:p>
    <w:p w14:paraId="3EEC6CD6"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VGEN, ,P51X, , ,0,031,0,035, , , ,1 </w:t>
      </w:r>
    </w:p>
    <w:p w14:paraId="0F182437" w14:textId="77777777" w:rsidR="00731286" w:rsidRPr="00E67055" w:rsidRDefault="00731286" w:rsidP="00B07D23">
      <w:pPr>
        <w:spacing w:after="0" w:line="240" w:lineRule="auto"/>
        <w:contextualSpacing/>
        <w:rPr>
          <w:rFonts w:ascii="Times New Roman" w:hAnsi="Times New Roman"/>
          <w:sz w:val="28"/>
          <w:szCs w:val="28"/>
          <w:lang w:val="en-US"/>
        </w:rPr>
      </w:pPr>
    </w:p>
    <w:p w14:paraId="2C320216"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FLST,2,2,</w:t>
      </w:r>
      <w:proofErr w:type="gramStart"/>
      <w:r w:rsidRPr="00E67055">
        <w:rPr>
          <w:sz w:val="28"/>
          <w:szCs w:val="28"/>
          <w:lang w:val="en-US"/>
        </w:rPr>
        <w:t>6,ORDE</w:t>
      </w:r>
      <w:proofErr w:type="gramEnd"/>
      <w:r w:rsidRPr="00E67055">
        <w:rPr>
          <w:sz w:val="28"/>
          <w:szCs w:val="28"/>
          <w:lang w:val="en-US"/>
        </w:rPr>
        <w:t xml:space="preserve">,2 </w:t>
      </w:r>
    </w:p>
    <w:p w14:paraId="1586D100"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FITEM,2,1 </w:t>
      </w:r>
    </w:p>
    <w:p w14:paraId="700C99A8"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FITEM,</w:t>
      </w:r>
      <w:proofErr w:type="gramStart"/>
      <w:r w:rsidRPr="00E67055">
        <w:rPr>
          <w:sz w:val="28"/>
          <w:szCs w:val="28"/>
          <w:lang w:val="en-US"/>
        </w:rPr>
        <w:t>2,-</w:t>
      </w:r>
      <w:proofErr w:type="gramEnd"/>
      <w:r w:rsidRPr="00E67055">
        <w:rPr>
          <w:sz w:val="28"/>
          <w:szCs w:val="28"/>
          <w:lang w:val="en-US"/>
        </w:rPr>
        <w:t xml:space="preserve">2 </w:t>
      </w:r>
    </w:p>
    <w:p w14:paraId="2E6FA5C3"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VSBV, P51X, 3 </w:t>
      </w:r>
    </w:p>
    <w:p w14:paraId="0C36FAB1" w14:textId="77777777" w:rsidR="00731286" w:rsidRPr="00E67055" w:rsidRDefault="00731286" w:rsidP="00B07D23">
      <w:pPr>
        <w:pStyle w:val="P68B1DB1-a2"/>
        <w:spacing w:after="0" w:line="240" w:lineRule="auto"/>
        <w:contextualSpacing/>
        <w:rPr>
          <w:sz w:val="28"/>
          <w:szCs w:val="28"/>
          <w:lang w:val="en-US"/>
        </w:rPr>
      </w:pPr>
      <w:proofErr w:type="spellStart"/>
      <w:proofErr w:type="gramStart"/>
      <w:r w:rsidRPr="00E67055">
        <w:rPr>
          <w:sz w:val="28"/>
          <w:szCs w:val="28"/>
          <w:lang w:val="en-US"/>
        </w:rPr>
        <w:t>vglue,all</w:t>
      </w:r>
      <w:proofErr w:type="spellEnd"/>
      <w:proofErr w:type="gramEnd"/>
      <w:r w:rsidRPr="00E67055">
        <w:rPr>
          <w:sz w:val="28"/>
          <w:szCs w:val="28"/>
          <w:lang w:val="en-US"/>
        </w:rPr>
        <w:t xml:space="preserve">   </w:t>
      </w:r>
    </w:p>
    <w:p w14:paraId="343C0B67" w14:textId="77777777" w:rsidR="00731286" w:rsidRPr="00E67055" w:rsidRDefault="00731286" w:rsidP="00B07D23">
      <w:pPr>
        <w:spacing w:after="0" w:line="240" w:lineRule="auto"/>
        <w:contextualSpacing/>
        <w:rPr>
          <w:rFonts w:ascii="Times New Roman" w:hAnsi="Times New Roman"/>
          <w:sz w:val="28"/>
          <w:szCs w:val="28"/>
          <w:lang w:val="en-US"/>
        </w:rPr>
      </w:pPr>
    </w:p>
    <w:p w14:paraId="7E8E439C"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FLST,5,21,</w:t>
      </w:r>
      <w:proofErr w:type="gramStart"/>
      <w:r w:rsidRPr="00E67055">
        <w:rPr>
          <w:sz w:val="28"/>
          <w:szCs w:val="28"/>
          <w:lang w:val="en-US"/>
        </w:rPr>
        <w:t>4,ORDE</w:t>
      </w:r>
      <w:proofErr w:type="gramEnd"/>
      <w:r w:rsidRPr="00E67055">
        <w:rPr>
          <w:sz w:val="28"/>
          <w:szCs w:val="28"/>
          <w:lang w:val="en-US"/>
        </w:rPr>
        <w:t xml:space="preserve">,19 </w:t>
      </w:r>
    </w:p>
    <w:p w14:paraId="32C4A5AB"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FITEM,5,2 </w:t>
      </w:r>
    </w:p>
    <w:p w14:paraId="3D145D79"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FITEM,</w:t>
      </w:r>
      <w:proofErr w:type="gramStart"/>
      <w:r w:rsidRPr="00E67055">
        <w:rPr>
          <w:sz w:val="28"/>
          <w:szCs w:val="28"/>
          <w:lang w:val="en-US"/>
        </w:rPr>
        <w:t>5,-</w:t>
      </w:r>
      <w:proofErr w:type="gramEnd"/>
      <w:r w:rsidRPr="00E67055">
        <w:rPr>
          <w:sz w:val="28"/>
          <w:szCs w:val="28"/>
          <w:lang w:val="en-US"/>
        </w:rPr>
        <w:t xml:space="preserve">3 </w:t>
      </w:r>
    </w:p>
    <w:p w14:paraId="5152C851"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FITEM,5,6 </w:t>
      </w:r>
    </w:p>
    <w:p w14:paraId="6FDBB1B3"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FITEM,</w:t>
      </w:r>
      <w:proofErr w:type="gramStart"/>
      <w:r w:rsidRPr="00E67055">
        <w:rPr>
          <w:sz w:val="28"/>
          <w:szCs w:val="28"/>
          <w:lang w:val="en-US"/>
        </w:rPr>
        <w:t>5,-</w:t>
      </w:r>
      <w:proofErr w:type="gramEnd"/>
      <w:r w:rsidRPr="00E67055">
        <w:rPr>
          <w:sz w:val="28"/>
          <w:szCs w:val="28"/>
          <w:lang w:val="en-US"/>
        </w:rPr>
        <w:t xml:space="preserve">7 </w:t>
      </w:r>
    </w:p>
    <w:p w14:paraId="5A3D1DE8"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FITEM,5,11 </w:t>
      </w:r>
    </w:p>
    <w:p w14:paraId="75B12D1D"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FITEM,5,14 </w:t>
      </w:r>
    </w:p>
    <w:p w14:paraId="291C9797"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FITEM,5,17 </w:t>
      </w:r>
    </w:p>
    <w:p w14:paraId="48F03E9E"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FITEM,5,19 </w:t>
      </w:r>
    </w:p>
    <w:p w14:paraId="439F072B"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FITEM,5,22 </w:t>
      </w:r>
    </w:p>
    <w:p w14:paraId="46E2D94F"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FITEM,</w:t>
      </w:r>
      <w:proofErr w:type="gramStart"/>
      <w:r w:rsidRPr="00E67055">
        <w:rPr>
          <w:sz w:val="28"/>
          <w:szCs w:val="28"/>
          <w:lang w:val="en-US"/>
        </w:rPr>
        <w:t>5,-</w:t>
      </w:r>
      <w:proofErr w:type="gramEnd"/>
      <w:r w:rsidRPr="00E67055">
        <w:rPr>
          <w:sz w:val="28"/>
          <w:szCs w:val="28"/>
          <w:lang w:val="en-US"/>
        </w:rPr>
        <w:t xml:space="preserve">24 </w:t>
      </w:r>
    </w:p>
    <w:p w14:paraId="07B779A1"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FITEM,5,28 </w:t>
      </w:r>
    </w:p>
    <w:p w14:paraId="24C1C55F"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FITEM,5,30 </w:t>
      </w:r>
    </w:p>
    <w:p w14:paraId="38BD839C"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FITEM,5,43 </w:t>
      </w:r>
    </w:p>
    <w:p w14:paraId="596ED70E"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FITEM,</w:t>
      </w:r>
      <w:proofErr w:type="gramStart"/>
      <w:r w:rsidRPr="00E67055">
        <w:rPr>
          <w:sz w:val="28"/>
          <w:szCs w:val="28"/>
          <w:lang w:val="en-US"/>
        </w:rPr>
        <w:t>5,-</w:t>
      </w:r>
      <w:proofErr w:type="gramEnd"/>
      <w:r w:rsidRPr="00E67055">
        <w:rPr>
          <w:sz w:val="28"/>
          <w:szCs w:val="28"/>
          <w:lang w:val="en-US"/>
        </w:rPr>
        <w:t xml:space="preserve">45 </w:t>
      </w:r>
    </w:p>
    <w:p w14:paraId="0C3D16B2"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FITEM,5,47 </w:t>
      </w:r>
    </w:p>
    <w:p w14:paraId="1E9C5FA4"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FITEM,5,49 </w:t>
      </w:r>
    </w:p>
    <w:p w14:paraId="700DDA29"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FITEM,5,52 </w:t>
      </w:r>
    </w:p>
    <w:p w14:paraId="5E7750F4"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FITEM,5,58 </w:t>
      </w:r>
    </w:p>
    <w:p w14:paraId="22697670"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FITEM,</w:t>
      </w:r>
      <w:proofErr w:type="gramStart"/>
      <w:r w:rsidRPr="00E67055">
        <w:rPr>
          <w:sz w:val="28"/>
          <w:szCs w:val="28"/>
          <w:lang w:val="en-US"/>
        </w:rPr>
        <w:t>5,-</w:t>
      </w:r>
      <w:proofErr w:type="gramEnd"/>
      <w:r w:rsidRPr="00E67055">
        <w:rPr>
          <w:sz w:val="28"/>
          <w:szCs w:val="28"/>
          <w:lang w:val="en-US"/>
        </w:rPr>
        <w:t xml:space="preserve">59 </w:t>
      </w:r>
    </w:p>
    <w:p w14:paraId="42F15957" w14:textId="77777777" w:rsidR="00731286" w:rsidRPr="00E67055" w:rsidRDefault="00731286" w:rsidP="00B07D23">
      <w:pPr>
        <w:pStyle w:val="P68B1DB1-a2"/>
        <w:spacing w:after="0" w:line="240" w:lineRule="auto"/>
        <w:contextualSpacing/>
        <w:rPr>
          <w:sz w:val="28"/>
          <w:szCs w:val="28"/>
          <w:lang w:val="en-US"/>
        </w:rPr>
      </w:pPr>
      <w:proofErr w:type="gramStart"/>
      <w:r w:rsidRPr="00E67055">
        <w:rPr>
          <w:sz w:val="28"/>
          <w:szCs w:val="28"/>
          <w:lang w:val="en-US"/>
        </w:rPr>
        <w:t>CM,_</w:t>
      </w:r>
      <w:proofErr w:type="gramEnd"/>
      <w:r w:rsidRPr="00E67055">
        <w:rPr>
          <w:sz w:val="28"/>
          <w:szCs w:val="28"/>
          <w:lang w:val="en-US"/>
        </w:rPr>
        <w:t xml:space="preserve">Y,LINE </w:t>
      </w:r>
    </w:p>
    <w:p w14:paraId="3FFD305A"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LSEL</w:t>
      </w:r>
      <w:proofErr w:type="gramStart"/>
      <w:r w:rsidRPr="00E67055">
        <w:rPr>
          <w:sz w:val="28"/>
          <w:szCs w:val="28"/>
          <w:lang w:val="en-US"/>
        </w:rPr>
        <w:t>, ,</w:t>
      </w:r>
      <w:proofErr w:type="gramEnd"/>
      <w:r w:rsidRPr="00E67055">
        <w:rPr>
          <w:sz w:val="28"/>
          <w:szCs w:val="28"/>
          <w:lang w:val="en-US"/>
        </w:rPr>
        <w:t xml:space="preserve"> , , P51X </w:t>
      </w:r>
    </w:p>
    <w:p w14:paraId="6F34CD0D" w14:textId="77777777" w:rsidR="00731286" w:rsidRPr="00E67055" w:rsidRDefault="00731286" w:rsidP="00B07D23">
      <w:pPr>
        <w:pStyle w:val="P68B1DB1-a2"/>
        <w:spacing w:after="0" w:line="240" w:lineRule="auto"/>
        <w:contextualSpacing/>
        <w:rPr>
          <w:sz w:val="28"/>
          <w:szCs w:val="28"/>
          <w:lang w:val="en-US"/>
        </w:rPr>
      </w:pPr>
      <w:proofErr w:type="gramStart"/>
      <w:r w:rsidRPr="00E67055">
        <w:rPr>
          <w:sz w:val="28"/>
          <w:szCs w:val="28"/>
          <w:lang w:val="en-US"/>
        </w:rPr>
        <w:t>CM,_</w:t>
      </w:r>
      <w:proofErr w:type="gramEnd"/>
      <w:r w:rsidRPr="00E67055">
        <w:rPr>
          <w:sz w:val="28"/>
          <w:szCs w:val="28"/>
          <w:lang w:val="en-US"/>
        </w:rPr>
        <w:t xml:space="preserve">Y1,LINE </w:t>
      </w:r>
    </w:p>
    <w:p w14:paraId="57AB5C30" w14:textId="77777777" w:rsidR="00731286" w:rsidRPr="00E67055" w:rsidRDefault="00731286" w:rsidP="00B07D23">
      <w:pPr>
        <w:pStyle w:val="P68B1DB1-a2"/>
        <w:spacing w:after="0" w:line="240" w:lineRule="auto"/>
        <w:contextualSpacing/>
        <w:rPr>
          <w:sz w:val="28"/>
          <w:szCs w:val="28"/>
          <w:lang w:val="en-US"/>
        </w:rPr>
      </w:pPr>
      <w:proofErr w:type="gramStart"/>
      <w:r w:rsidRPr="00E67055">
        <w:rPr>
          <w:sz w:val="28"/>
          <w:szCs w:val="28"/>
          <w:lang w:val="en-US"/>
        </w:rPr>
        <w:t>CMSEL,,</w:t>
      </w:r>
      <w:proofErr w:type="gramEnd"/>
      <w:r w:rsidRPr="00E67055">
        <w:rPr>
          <w:sz w:val="28"/>
          <w:szCs w:val="28"/>
          <w:lang w:val="en-US"/>
        </w:rPr>
        <w:t xml:space="preserve">_Y </w:t>
      </w:r>
    </w:p>
    <w:p w14:paraId="63FC9000"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  </w:t>
      </w:r>
    </w:p>
    <w:p w14:paraId="6B2D45C9"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LESIZE,_Y1,0,0005, , , , , , , 1 </w:t>
      </w:r>
    </w:p>
    <w:p w14:paraId="42DB1E8A" w14:textId="77777777" w:rsidR="00731286" w:rsidRPr="00E67055" w:rsidRDefault="00731286" w:rsidP="00B07D23">
      <w:pPr>
        <w:pStyle w:val="P68B1DB1-a2"/>
        <w:spacing w:after="0" w:line="240" w:lineRule="auto"/>
        <w:contextualSpacing/>
        <w:rPr>
          <w:sz w:val="28"/>
          <w:szCs w:val="28"/>
          <w:lang w:val="en-US"/>
        </w:rPr>
      </w:pPr>
      <w:proofErr w:type="spellStart"/>
      <w:r w:rsidRPr="00E67055">
        <w:rPr>
          <w:sz w:val="28"/>
          <w:szCs w:val="28"/>
          <w:lang w:val="en-US"/>
        </w:rPr>
        <w:t>Vmesh</w:t>
      </w:r>
      <w:proofErr w:type="spellEnd"/>
      <w:r w:rsidRPr="00E67055">
        <w:rPr>
          <w:sz w:val="28"/>
          <w:szCs w:val="28"/>
          <w:lang w:val="en-US"/>
        </w:rPr>
        <w:t>, all</w:t>
      </w:r>
    </w:p>
    <w:p w14:paraId="6B2F6AF9"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FINISH  </w:t>
      </w:r>
    </w:p>
    <w:p w14:paraId="1527C04E"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/SOL</w:t>
      </w:r>
    </w:p>
    <w:p w14:paraId="31092EE7"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FINISH  </w:t>
      </w:r>
    </w:p>
    <w:p w14:paraId="48592118"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/PREP7  </w:t>
      </w:r>
    </w:p>
    <w:p w14:paraId="1E577302"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FLST,5,18,</w:t>
      </w:r>
      <w:proofErr w:type="gramStart"/>
      <w:r w:rsidRPr="00E67055">
        <w:rPr>
          <w:sz w:val="28"/>
          <w:szCs w:val="28"/>
          <w:lang w:val="en-US"/>
        </w:rPr>
        <w:t>4,ORDE</w:t>
      </w:r>
      <w:proofErr w:type="gramEnd"/>
      <w:r w:rsidRPr="00E67055">
        <w:rPr>
          <w:sz w:val="28"/>
          <w:szCs w:val="28"/>
          <w:lang w:val="en-US"/>
        </w:rPr>
        <w:t xml:space="preserve">,6 </w:t>
      </w:r>
    </w:p>
    <w:p w14:paraId="1BE3CCAD"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FITEM,5,15 </w:t>
      </w:r>
    </w:p>
    <w:p w14:paraId="0D2FBE20"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FITEM,</w:t>
      </w:r>
      <w:proofErr w:type="gramStart"/>
      <w:r w:rsidRPr="00E67055">
        <w:rPr>
          <w:sz w:val="28"/>
          <w:szCs w:val="28"/>
          <w:lang w:val="en-US"/>
        </w:rPr>
        <w:t>5,-</w:t>
      </w:r>
      <w:proofErr w:type="gramEnd"/>
      <w:r w:rsidRPr="00E67055">
        <w:rPr>
          <w:sz w:val="28"/>
          <w:szCs w:val="28"/>
          <w:lang w:val="en-US"/>
        </w:rPr>
        <w:t xml:space="preserve">16 </w:t>
      </w:r>
    </w:p>
    <w:p w14:paraId="7B9D8AB8"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FITEM,5,19 </w:t>
      </w:r>
    </w:p>
    <w:p w14:paraId="65DF9E6A"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FITEM,</w:t>
      </w:r>
      <w:proofErr w:type="gramStart"/>
      <w:r w:rsidRPr="00E67055">
        <w:rPr>
          <w:sz w:val="28"/>
          <w:szCs w:val="28"/>
          <w:lang w:val="en-US"/>
        </w:rPr>
        <w:t>5,-</w:t>
      </w:r>
      <w:proofErr w:type="gramEnd"/>
      <w:r w:rsidRPr="00E67055">
        <w:rPr>
          <w:sz w:val="28"/>
          <w:szCs w:val="28"/>
          <w:lang w:val="en-US"/>
        </w:rPr>
        <w:t xml:space="preserve">20 </w:t>
      </w:r>
    </w:p>
    <w:p w14:paraId="4ECD4629"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FITEM,5,22 </w:t>
      </w:r>
    </w:p>
    <w:p w14:paraId="34098430"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FITEM,</w:t>
      </w:r>
      <w:proofErr w:type="gramStart"/>
      <w:r w:rsidRPr="00E67055">
        <w:rPr>
          <w:sz w:val="28"/>
          <w:szCs w:val="28"/>
          <w:lang w:val="en-US"/>
        </w:rPr>
        <w:t>5,-</w:t>
      </w:r>
      <w:proofErr w:type="gramEnd"/>
      <w:r w:rsidRPr="00E67055">
        <w:rPr>
          <w:sz w:val="28"/>
          <w:szCs w:val="28"/>
          <w:lang w:val="en-US"/>
        </w:rPr>
        <w:t xml:space="preserve">35 </w:t>
      </w:r>
    </w:p>
    <w:p w14:paraId="6C20F17D" w14:textId="77777777" w:rsidR="00731286" w:rsidRPr="00E67055" w:rsidRDefault="00731286" w:rsidP="00B07D23">
      <w:pPr>
        <w:pStyle w:val="P68B1DB1-a2"/>
        <w:spacing w:after="0" w:line="240" w:lineRule="auto"/>
        <w:contextualSpacing/>
        <w:rPr>
          <w:sz w:val="28"/>
          <w:szCs w:val="28"/>
          <w:lang w:val="en-US"/>
        </w:rPr>
      </w:pPr>
      <w:proofErr w:type="gramStart"/>
      <w:r w:rsidRPr="00E67055">
        <w:rPr>
          <w:sz w:val="28"/>
          <w:szCs w:val="28"/>
          <w:lang w:val="en-US"/>
        </w:rPr>
        <w:t>CM,_</w:t>
      </w:r>
      <w:proofErr w:type="gramEnd"/>
      <w:r w:rsidRPr="00E67055">
        <w:rPr>
          <w:sz w:val="28"/>
          <w:szCs w:val="28"/>
          <w:lang w:val="en-US"/>
        </w:rPr>
        <w:t xml:space="preserve">Y,LINE </w:t>
      </w:r>
    </w:p>
    <w:p w14:paraId="46DD3043"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LSEL</w:t>
      </w:r>
      <w:proofErr w:type="gramStart"/>
      <w:r w:rsidRPr="00E67055">
        <w:rPr>
          <w:sz w:val="28"/>
          <w:szCs w:val="28"/>
          <w:lang w:val="en-US"/>
        </w:rPr>
        <w:t>, ,</w:t>
      </w:r>
      <w:proofErr w:type="gramEnd"/>
      <w:r w:rsidRPr="00E67055">
        <w:rPr>
          <w:sz w:val="28"/>
          <w:szCs w:val="28"/>
          <w:lang w:val="en-US"/>
        </w:rPr>
        <w:t xml:space="preserve"> , , P51X </w:t>
      </w:r>
    </w:p>
    <w:p w14:paraId="2E914AE4" w14:textId="77777777" w:rsidR="00731286" w:rsidRPr="00E67055" w:rsidRDefault="00731286" w:rsidP="00B07D23">
      <w:pPr>
        <w:pStyle w:val="P68B1DB1-a2"/>
        <w:spacing w:after="0" w:line="240" w:lineRule="auto"/>
        <w:contextualSpacing/>
        <w:rPr>
          <w:sz w:val="28"/>
          <w:szCs w:val="28"/>
          <w:lang w:val="en-US"/>
        </w:rPr>
      </w:pPr>
      <w:proofErr w:type="gramStart"/>
      <w:r w:rsidRPr="00E67055">
        <w:rPr>
          <w:sz w:val="28"/>
          <w:szCs w:val="28"/>
          <w:lang w:val="en-US"/>
        </w:rPr>
        <w:t>CM,_</w:t>
      </w:r>
      <w:proofErr w:type="gramEnd"/>
      <w:r w:rsidRPr="00E67055">
        <w:rPr>
          <w:sz w:val="28"/>
          <w:szCs w:val="28"/>
          <w:lang w:val="en-US"/>
        </w:rPr>
        <w:t xml:space="preserve">Y1,LINE </w:t>
      </w:r>
    </w:p>
    <w:p w14:paraId="16F2CA6C" w14:textId="77777777" w:rsidR="00731286" w:rsidRPr="00E67055" w:rsidRDefault="00731286" w:rsidP="00B07D23">
      <w:pPr>
        <w:pStyle w:val="P68B1DB1-a2"/>
        <w:spacing w:after="0" w:line="240" w:lineRule="auto"/>
        <w:contextualSpacing/>
        <w:rPr>
          <w:sz w:val="28"/>
          <w:szCs w:val="28"/>
          <w:lang w:val="en-US"/>
        </w:rPr>
      </w:pPr>
      <w:proofErr w:type="gramStart"/>
      <w:r w:rsidRPr="00E67055">
        <w:rPr>
          <w:sz w:val="28"/>
          <w:szCs w:val="28"/>
          <w:lang w:val="en-US"/>
        </w:rPr>
        <w:t>CMSEL,,</w:t>
      </w:r>
      <w:proofErr w:type="gramEnd"/>
      <w:r w:rsidRPr="00E67055">
        <w:rPr>
          <w:sz w:val="28"/>
          <w:szCs w:val="28"/>
          <w:lang w:val="en-US"/>
        </w:rPr>
        <w:t xml:space="preserve">_Y </w:t>
      </w:r>
    </w:p>
    <w:p w14:paraId="7B4C508C"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  </w:t>
      </w:r>
    </w:p>
    <w:p w14:paraId="39BAF75B"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LESIZE,_Y1,0,0005, , , , , , , 1 </w:t>
      </w:r>
    </w:p>
    <w:p w14:paraId="54B0387F"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  </w:t>
      </w:r>
    </w:p>
    <w:p w14:paraId="07744332" w14:textId="77777777" w:rsidR="00731286" w:rsidRPr="00E67055" w:rsidRDefault="00731286" w:rsidP="00B07D23">
      <w:pPr>
        <w:pStyle w:val="P68B1DB1-a2"/>
        <w:spacing w:after="0" w:line="240" w:lineRule="auto"/>
        <w:contextualSpacing/>
        <w:rPr>
          <w:sz w:val="28"/>
          <w:szCs w:val="28"/>
          <w:lang w:val="en-US"/>
        </w:rPr>
      </w:pPr>
      <w:proofErr w:type="spellStart"/>
      <w:proofErr w:type="gramStart"/>
      <w:r w:rsidRPr="00E67055">
        <w:rPr>
          <w:sz w:val="28"/>
          <w:szCs w:val="28"/>
          <w:lang w:val="en-US"/>
        </w:rPr>
        <w:t>vmesh,all</w:t>
      </w:r>
      <w:proofErr w:type="spellEnd"/>
      <w:proofErr w:type="gramEnd"/>
      <w:r w:rsidRPr="00E67055">
        <w:rPr>
          <w:sz w:val="28"/>
          <w:szCs w:val="28"/>
          <w:lang w:val="en-US"/>
        </w:rPr>
        <w:t xml:space="preserve">   </w:t>
      </w:r>
    </w:p>
    <w:p w14:paraId="12428D97"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w:t>
      </w:r>
      <w:proofErr w:type="gramStart"/>
      <w:r w:rsidRPr="00E67055">
        <w:rPr>
          <w:sz w:val="28"/>
          <w:szCs w:val="28"/>
          <w:lang w:val="en-US"/>
        </w:rPr>
        <w:t>VIEW,1,,,</w:t>
      </w:r>
      <w:proofErr w:type="gramEnd"/>
      <w:r w:rsidRPr="00E67055">
        <w:rPr>
          <w:sz w:val="28"/>
          <w:szCs w:val="28"/>
          <w:lang w:val="en-US"/>
        </w:rPr>
        <w:t xml:space="preserve">1   </w:t>
      </w:r>
    </w:p>
    <w:p w14:paraId="1E3E84B8"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/ANG,1</w:t>
      </w:r>
    </w:p>
    <w:p w14:paraId="5F76366C"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 /REP, FAST </w:t>
      </w:r>
    </w:p>
    <w:p w14:paraId="5512B42F"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 /VIEW,1,1,1,1 </w:t>
      </w:r>
    </w:p>
    <w:p w14:paraId="49975EF1"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/ANG,1</w:t>
      </w:r>
    </w:p>
    <w:p w14:paraId="4F2224A8"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 /REP, FAST </w:t>
      </w:r>
    </w:p>
    <w:p w14:paraId="6BE52A74"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lastRenderedPageBreak/>
        <w:t xml:space="preserve">FINISH  </w:t>
      </w:r>
    </w:p>
    <w:p w14:paraId="519A93C8"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/SOL</w:t>
      </w:r>
    </w:p>
    <w:p w14:paraId="3224525F"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EQSLV, PCG, 1E-4 </w:t>
      </w:r>
    </w:p>
    <w:p w14:paraId="3678E3E0"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FLST,2,1,</w:t>
      </w:r>
      <w:proofErr w:type="gramStart"/>
      <w:r w:rsidRPr="00E67055">
        <w:rPr>
          <w:sz w:val="28"/>
          <w:szCs w:val="28"/>
          <w:lang w:val="en-US"/>
        </w:rPr>
        <w:t>5,ORDE</w:t>
      </w:r>
      <w:proofErr w:type="gramEnd"/>
      <w:r w:rsidRPr="00E67055">
        <w:rPr>
          <w:sz w:val="28"/>
          <w:szCs w:val="28"/>
          <w:lang w:val="en-US"/>
        </w:rPr>
        <w:t xml:space="preserve">,1 </w:t>
      </w:r>
    </w:p>
    <w:p w14:paraId="56CAC84A"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FITEM,2,2 </w:t>
      </w:r>
    </w:p>
    <w:p w14:paraId="3C729666"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  </w:t>
      </w:r>
    </w:p>
    <w:p w14:paraId="1300A6E4"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/GO </w:t>
      </w:r>
    </w:p>
    <w:p w14:paraId="1B0F3885" w14:textId="77777777" w:rsidR="00731286" w:rsidRPr="00E67055" w:rsidRDefault="00731286" w:rsidP="00B07D23">
      <w:pPr>
        <w:pStyle w:val="P68B1DB1-a2"/>
        <w:spacing w:after="0" w:line="240" w:lineRule="auto"/>
        <w:contextualSpacing/>
        <w:rPr>
          <w:sz w:val="28"/>
          <w:szCs w:val="28"/>
          <w:lang w:val="en-US"/>
        </w:rPr>
      </w:pPr>
      <w:proofErr w:type="gramStart"/>
      <w:r w:rsidRPr="00E67055">
        <w:rPr>
          <w:sz w:val="28"/>
          <w:szCs w:val="28"/>
          <w:lang w:val="en-US"/>
        </w:rPr>
        <w:t>DA,P</w:t>
      </w:r>
      <w:proofErr w:type="gramEnd"/>
      <w:r w:rsidRPr="00E67055">
        <w:rPr>
          <w:sz w:val="28"/>
          <w:szCs w:val="28"/>
          <w:lang w:val="en-US"/>
        </w:rPr>
        <w:t>51X,ALL,</w:t>
      </w:r>
    </w:p>
    <w:p w14:paraId="31F808EE"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FLST,2,1,</w:t>
      </w:r>
      <w:proofErr w:type="gramStart"/>
      <w:r w:rsidRPr="00E67055">
        <w:rPr>
          <w:sz w:val="28"/>
          <w:szCs w:val="28"/>
          <w:lang w:val="en-US"/>
        </w:rPr>
        <w:t>5,ORDE</w:t>
      </w:r>
      <w:proofErr w:type="gramEnd"/>
      <w:r w:rsidRPr="00E67055">
        <w:rPr>
          <w:sz w:val="28"/>
          <w:szCs w:val="28"/>
          <w:lang w:val="en-US"/>
        </w:rPr>
        <w:t xml:space="preserve">,1 </w:t>
      </w:r>
    </w:p>
    <w:p w14:paraId="137B584C"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FITEM,2,14 </w:t>
      </w:r>
    </w:p>
    <w:p w14:paraId="7DF71A2C"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/GO </w:t>
      </w:r>
    </w:p>
    <w:p w14:paraId="0BB3FD87"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  </w:t>
      </w:r>
    </w:p>
    <w:p w14:paraId="1311DB1E" w14:textId="77777777" w:rsidR="00731286" w:rsidRPr="00E67055" w:rsidRDefault="00731286" w:rsidP="00B07D23">
      <w:pPr>
        <w:pStyle w:val="P68B1DB1-a2"/>
        <w:spacing w:after="0" w:line="240" w:lineRule="auto"/>
        <w:contextualSpacing/>
        <w:rPr>
          <w:sz w:val="28"/>
          <w:szCs w:val="28"/>
          <w:lang w:val="en-US"/>
        </w:rPr>
      </w:pPr>
      <w:proofErr w:type="gramStart"/>
      <w:r w:rsidRPr="00E67055">
        <w:rPr>
          <w:sz w:val="28"/>
          <w:szCs w:val="28"/>
          <w:lang w:val="en-US"/>
        </w:rPr>
        <w:t>SFA,P</w:t>
      </w:r>
      <w:proofErr w:type="gramEnd"/>
      <w:r w:rsidRPr="00E67055">
        <w:rPr>
          <w:sz w:val="28"/>
          <w:szCs w:val="28"/>
          <w:lang w:val="en-US"/>
        </w:rPr>
        <w:t>51X,1,PRES,63690000</w:t>
      </w:r>
    </w:p>
    <w:p w14:paraId="2F0FD4C8"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solve   </w:t>
      </w:r>
    </w:p>
    <w:p w14:paraId="0D62D00E"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FINISH  </w:t>
      </w:r>
    </w:p>
    <w:p w14:paraId="22D462EF" w14:textId="77777777" w:rsidR="00731286" w:rsidRPr="00E67055" w:rsidRDefault="00731286" w:rsidP="00B07D23">
      <w:pPr>
        <w:spacing w:after="0" w:line="240" w:lineRule="auto"/>
        <w:contextualSpacing/>
        <w:rPr>
          <w:rFonts w:ascii="Times New Roman" w:hAnsi="Times New Roman"/>
          <w:sz w:val="28"/>
          <w:szCs w:val="28"/>
          <w:lang w:val="en-US"/>
        </w:rPr>
      </w:pPr>
    </w:p>
    <w:p w14:paraId="6EEFE4AC" w14:textId="77777777" w:rsidR="002253E7" w:rsidRDefault="002253E7" w:rsidP="00B07D23">
      <w:pPr>
        <w:pStyle w:val="P68B1DB1-a2"/>
        <w:spacing w:after="0" w:line="240" w:lineRule="auto"/>
        <w:contextualSpacing/>
        <w:rPr>
          <w:sz w:val="28"/>
          <w:szCs w:val="28"/>
          <w:lang w:val="kk-KZ"/>
        </w:rPr>
      </w:pPr>
    </w:p>
    <w:p w14:paraId="73B8B2A4"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Batch </w:t>
      </w:r>
      <w:r w:rsidRPr="00E67055">
        <w:rPr>
          <w:sz w:val="28"/>
          <w:szCs w:val="28"/>
        </w:rPr>
        <w:t>борт</w:t>
      </w:r>
      <w:r w:rsidRPr="00E67055">
        <w:rPr>
          <w:sz w:val="28"/>
          <w:szCs w:val="28"/>
          <w:lang w:val="en-US"/>
        </w:rPr>
        <w:t xml:space="preserve"> </w:t>
      </w:r>
      <w:proofErr w:type="spellStart"/>
      <w:r w:rsidRPr="00E67055">
        <w:rPr>
          <w:sz w:val="28"/>
          <w:szCs w:val="28"/>
        </w:rPr>
        <w:t>проушинін</w:t>
      </w:r>
      <w:proofErr w:type="spellEnd"/>
      <w:r w:rsidRPr="00E67055">
        <w:rPr>
          <w:sz w:val="28"/>
          <w:szCs w:val="28"/>
          <w:lang w:val="en-US"/>
        </w:rPr>
        <w:t xml:space="preserve"> </w:t>
      </w:r>
      <w:proofErr w:type="spellStart"/>
      <w:r w:rsidRPr="00E67055">
        <w:rPr>
          <w:sz w:val="28"/>
          <w:szCs w:val="28"/>
        </w:rPr>
        <w:t>есептеу</w:t>
      </w:r>
      <w:proofErr w:type="spellEnd"/>
    </w:p>
    <w:p w14:paraId="0FAA2BA7"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w:t>
      </w:r>
      <w:proofErr w:type="gramStart"/>
      <w:r w:rsidRPr="00E67055">
        <w:rPr>
          <w:sz w:val="28"/>
          <w:szCs w:val="28"/>
          <w:lang w:val="en-US"/>
        </w:rPr>
        <w:t>COM,ANSYS</w:t>
      </w:r>
      <w:proofErr w:type="gramEnd"/>
      <w:r w:rsidRPr="00E67055">
        <w:rPr>
          <w:sz w:val="28"/>
          <w:szCs w:val="28"/>
          <w:lang w:val="en-US"/>
        </w:rPr>
        <w:t xml:space="preserve"> RELEASE </w:t>
      </w:r>
      <w:proofErr w:type="spellStart"/>
      <w:r w:rsidRPr="00E67055">
        <w:rPr>
          <w:sz w:val="28"/>
          <w:szCs w:val="28"/>
          <w:lang w:val="en-US"/>
        </w:rPr>
        <w:t>Release</w:t>
      </w:r>
      <w:proofErr w:type="spellEnd"/>
      <w:r w:rsidRPr="00E67055">
        <w:rPr>
          <w:sz w:val="28"/>
          <w:szCs w:val="28"/>
          <w:lang w:val="en-US"/>
        </w:rPr>
        <w:t xml:space="preserve"> 17.2      BUILD 17.2      UP20160718       14:54:06  </w:t>
      </w:r>
    </w:p>
    <w:p w14:paraId="0E5952B4"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  </w:t>
      </w:r>
    </w:p>
    <w:p w14:paraId="13C67D3D"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w:t>
      </w:r>
      <w:proofErr w:type="gramStart"/>
      <w:r w:rsidRPr="00E67055">
        <w:rPr>
          <w:sz w:val="28"/>
          <w:szCs w:val="28"/>
          <w:lang w:val="en-US"/>
        </w:rPr>
        <w:t>REPLOT,RESIZE</w:t>
      </w:r>
      <w:proofErr w:type="gramEnd"/>
      <w:r w:rsidRPr="00E67055">
        <w:rPr>
          <w:sz w:val="28"/>
          <w:szCs w:val="28"/>
          <w:lang w:val="en-US"/>
        </w:rPr>
        <w:t xml:space="preserve">  </w:t>
      </w:r>
    </w:p>
    <w:p w14:paraId="40BF4954"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w:t>
      </w:r>
      <w:proofErr w:type="gramStart"/>
      <w:r w:rsidRPr="00E67055">
        <w:rPr>
          <w:sz w:val="28"/>
          <w:szCs w:val="28"/>
          <w:lang w:val="en-US"/>
        </w:rPr>
        <w:t>COM,ANSYS</w:t>
      </w:r>
      <w:proofErr w:type="gramEnd"/>
      <w:r w:rsidRPr="00E67055">
        <w:rPr>
          <w:sz w:val="28"/>
          <w:szCs w:val="28"/>
          <w:lang w:val="en-US"/>
        </w:rPr>
        <w:t xml:space="preserve"> RELEASE </w:t>
      </w:r>
      <w:proofErr w:type="spellStart"/>
      <w:r w:rsidRPr="00E67055">
        <w:rPr>
          <w:sz w:val="28"/>
          <w:szCs w:val="28"/>
          <w:lang w:val="en-US"/>
        </w:rPr>
        <w:t>Release</w:t>
      </w:r>
      <w:proofErr w:type="spellEnd"/>
      <w:r w:rsidRPr="00E67055">
        <w:rPr>
          <w:sz w:val="28"/>
          <w:szCs w:val="28"/>
          <w:lang w:val="en-US"/>
        </w:rPr>
        <w:t xml:space="preserve"> 17.2      BUILD 17.2      UP20160718       14:24:01</w:t>
      </w:r>
    </w:p>
    <w:p w14:paraId="056CEFE4"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xml:space="preserve">!*  </w:t>
      </w:r>
    </w:p>
    <w:p w14:paraId="3F3B9F2C" w14:textId="77777777" w:rsidR="00731286" w:rsidRPr="00E67055" w:rsidRDefault="00731286" w:rsidP="00B07D23">
      <w:pPr>
        <w:pStyle w:val="P68B1DB1-a2"/>
        <w:spacing w:after="0" w:line="240" w:lineRule="auto"/>
        <w:contextualSpacing/>
        <w:rPr>
          <w:sz w:val="28"/>
          <w:szCs w:val="28"/>
          <w:lang w:val="en-US"/>
        </w:rPr>
      </w:pPr>
      <w:r w:rsidRPr="00E67055">
        <w:rPr>
          <w:sz w:val="28"/>
          <w:szCs w:val="28"/>
          <w:lang w:val="en-US"/>
        </w:rPr>
        <w:t>! /</w:t>
      </w:r>
      <w:proofErr w:type="gramStart"/>
      <w:r w:rsidRPr="00E67055">
        <w:rPr>
          <w:sz w:val="28"/>
          <w:szCs w:val="28"/>
          <w:lang w:val="en-US"/>
        </w:rPr>
        <w:t>COM,ANSYS</w:t>
      </w:r>
      <w:proofErr w:type="gramEnd"/>
      <w:r w:rsidRPr="00E67055">
        <w:rPr>
          <w:sz w:val="28"/>
          <w:szCs w:val="28"/>
          <w:lang w:val="en-US"/>
        </w:rPr>
        <w:t xml:space="preserve"> RELEASE </w:t>
      </w:r>
      <w:proofErr w:type="spellStart"/>
      <w:r w:rsidRPr="00E67055">
        <w:rPr>
          <w:sz w:val="28"/>
          <w:szCs w:val="28"/>
          <w:lang w:val="en-US"/>
        </w:rPr>
        <w:t>Release</w:t>
      </w:r>
      <w:proofErr w:type="spellEnd"/>
      <w:r w:rsidRPr="00E67055">
        <w:rPr>
          <w:sz w:val="28"/>
          <w:szCs w:val="28"/>
          <w:lang w:val="en-US"/>
        </w:rPr>
        <w:t xml:space="preserve"> 17.2      BUILD 17.2      UP20160718       14:54:06</w:t>
      </w:r>
    </w:p>
    <w:p w14:paraId="6D562E4D" w14:textId="77777777" w:rsidR="00731286" w:rsidRPr="00E67055" w:rsidRDefault="00731286" w:rsidP="00B07D23">
      <w:pPr>
        <w:pStyle w:val="P68B1DB1-a2"/>
        <w:spacing w:after="0" w:line="240" w:lineRule="auto"/>
        <w:contextualSpacing/>
        <w:rPr>
          <w:rFonts w:eastAsia="Calibri"/>
          <w:sz w:val="28"/>
          <w:szCs w:val="28"/>
          <w:lang w:val="en-US"/>
        </w:rPr>
      </w:pPr>
      <w:r w:rsidRPr="00E67055">
        <w:rPr>
          <w:sz w:val="28"/>
          <w:szCs w:val="28"/>
          <w:lang w:val="en-US"/>
        </w:rPr>
        <w:t xml:space="preserve">!*  </w:t>
      </w:r>
    </w:p>
    <w:p w14:paraId="1E3B3F94" w14:textId="77777777" w:rsidR="00731286" w:rsidRPr="00E67055" w:rsidRDefault="00731286" w:rsidP="00B07D23">
      <w:pPr>
        <w:tabs>
          <w:tab w:val="left" w:pos="2445"/>
        </w:tabs>
        <w:spacing w:after="0" w:line="240" w:lineRule="auto"/>
        <w:contextualSpacing/>
        <w:jc w:val="both"/>
        <w:rPr>
          <w:rFonts w:ascii="Times New Roman" w:eastAsia="Calibri" w:hAnsi="Times New Roman"/>
          <w:sz w:val="28"/>
          <w:szCs w:val="28"/>
          <w:lang w:val="en-US"/>
        </w:rPr>
        <w:sectPr w:rsidR="00731286" w:rsidRPr="00E67055" w:rsidSect="002E36DA">
          <w:type w:val="continuous"/>
          <w:pgSz w:w="11906" w:h="16838"/>
          <w:pgMar w:top="1134" w:right="567" w:bottom="1134" w:left="1701" w:header="709" w:footer="709" w:gutter="0"/>
          <w:cols w:num="2" w:space="708"/>
          <w:docGrid w:linePitch="360"/>
        </w:sectPr>
      </w:pPr>
    </w:p>
    <w:p w14:paraId="6202D121" w14:textId="15784F2C" w:rsidR="00731286" w:rsidRPr="00FF6FF1" w:rsidRDefault="00731286" w:rsidP="00E67055">
      <w:pPr>
        <w:tabs>
          <w:tab w:val="left" w:pos="2620"/>
          <w:tab w:val="left" w:pos="9355"/>
        </w:tabs>
        <w:spacing w:after="0" w:line="240" w:lineRule="auto"/>
        <w:ind w:firstLine="709"/>
        <w:contextualSpacing/>
        <w:jc w:val="both"/>
        <w:rPr>
          <w:rFonts w:ascii="Times New Roman" w:eastAsia="Calibri" w:hAnsi="Times New Roman"/>
          <w:sz w:val="28"/>
          <w:lang w:val="kk-KZ"/>
        </w:rPr>
      </w:pPr>
      <w:r w:rsidRPr="0022524D">
        <w:rPr>
          <w:rFonts w:ascii="Times New Roman" w:eastAsia="Calibri" w:hAnsi="Times New Roman"/>
          <w:sz w:val="28"/>
          <w:lang w:val="kk-KZ"/>
        </w:rPr>
        <w:t>Нәтижесінде кернеулер есептелді және «3-2» проушинді рештактарға жинау схемасы таңдалды, ол Adams конвейерінде тартуды ескерді және тікелей зауыттағы өндір</w:t>
      </w:r>
      <w:r w:rsidR="006461C1">
        <w:rPr>
          <w:rFonts w:ascii="Times New Roman" w:eastAsia="Calibri" w:hAnsi="Times New Roman"/>
          <w:sz w:val="28"/>
          <w:lang w:val="kk-KZ"/>
        </w:rPr>
        <w:t xml:space="preserve">істе және ҚарТУ машина залында </w:t>
      </w:r>
      <w:r w:rsidRPr="0022524D">
        <w:rPr>
          <w:rFonts w:ascii="Times New Roman" w:eastAsia="Calibri" w:hAnsi="Times New Roman"/>
          <w:sz w:val="28"/>
          <w:lang w:val="kk-KZ"/>
        </w:rPr>
        <w:t xml:space="preserve">жүзеге асырылды. </w:t>
      </w:r>
      <w:r w:rsidRPr="00FF6FF1">
        <w:rPr>
          <w:rFonts w:ascii="Times New Roman" w:eastAsia="Calibri" w:hAnsi="Times New Roman"/>
          <w:sz w:val="28"/>
          <w:lang w:val="kk-KZ"/>
        </w:rPr>
        <w:t xml:space="preserve">Естеріңізге сала кетейік, мұндай сынақтарды НУ жүктеме құрылғысы арқылы кернеу жұлдыздарының колодкалық тежегіштерін берілген күшпен қысу арқылы жүргізуге болады. Колодкалық тежегіш күштерінің шамалары Adams динамикалық модельдеу пакеті арқылы есептелді. Сонымен қатар бұл процедуралар жұмыстарды әзірлеуді пайдалана отырып, </w:t>
      </w:r>
      <w:r w:rsidR="005C7E88" w:rsidRPr="00FF6FF1">
        <w:rPr>
          <w:rFonts w:ascii="Times New Roman" w:eastAsia="Calibri" w:hAnsi="Times New Roman"/>
          <w:sz w:val="28"/>
          <w:lang w:val="kk-KZ"/>
        </w:rPr>
        <w:t>Қар</w:t>
      </w:r>
      <w:r w:rsidRPr="00FF6FF1">
        <w:rPr>
          <w:rFonts w:ascii="Times New Roman" w:eastAsia="Calibri" w:hAnsi="Times New Roman"/>
          <w:sz w:val="28"/>
          <w:lang w:val="kk-KZ"/>
        </w:rPr>
        <w:t>ТУ-да орнатылған</w:t>
      </w:r>
      <w:r w:rsidR="008F7049" w:rsidRPr="00FF6FF1">
        <w:rPr>
          <w:rFonts w:ascii="Times New Roman" w:eastAsia="Calibri" w:hAnsi="Times New Roman"/>
          <w:sz w:val="28"/>
          <w:lang w:val="kk-KZ"/>
        </w:rPr>
        <w:t xml:space="preserve"> </w:t>
      </w:r>
      <w:r w:rsidRPr="00FF6FF1">
        <w:rPr>
          <w:rFonts w:ascii="Times New Roman" w:eastAsia="Calibri" w:hAnsi="Times New Roman"/>
          <w:sz w:val="28"/>
          <w:lang w:val="kk-KZ"/>
        </w:rPr>
        <w:t>бұрылмалы конвейердің үл</w:t>
      </w:r>
      <w:r w:rsidR="006461C1">
        <w:rPr>
          <w:rFonts w:ascii="Times New Roman" w:eastAsia="Calibri" w:hAnsi="Times New Roman"/>
          <w:sz w:val="28"/>
          <w:lang w:val="kk-KZ"/>
        </w:rPr>
        <w:t xml:space="preserve">гілерінде қарастырылды [46-49]. </w:t>
      </w:r>
      <w:r w:rsidRPr="00FF6FF1">
        <w:rPr>
          <w:rFonts w:ascii="Times New Roman" w:eastAsia="Calibri" w:hAnsi="Times New Roman"/>
          <w:sz w:val="28"/>
          <w:lang w:val="kk-KZ"/>
        </w:rPr>
        <w:t>МКЭ әдісі арқылы зерттеулер процшиндерді жобалауға мүмкіндік берді,</w:t>
      </w:r>
      <w:r w:rsidR="00862F9B">
        <w:rPr>
          <w:rFonts w:ascii="Times New Roman" w:eastAsia="Calibri" w:hAnsi="Times New Roman"/>
          <w:sz w:val="28"/>
          <w:lang w:val="kk-KZ"/>
        </w:rPr>
        <w:t xml:space="preserve"> </w:t>
      </w:r>
      <w:r w:rsidRPr="00FF6FF1">
        <w:rPr>
          <w:rFonts w:ascii="Times New Roman" w:eastAsia="Calibri" w:hAnsi="Times New Roman"/>
          <w:sz w:val="28"/>
          <w:lang w:val="kk-KZ"/>
        </w:rPr>
        <w:t>осы ретте беттерге өңдеу сапасы торцтарды фрезерлеу бойынша талаптар қойылды. Бұл проушин осінің бортқа дейінгі центрі қашықтығына әсер етті, соған сәйкес рештактарға 15</w:t>
      </w:r>
      <w:r w:rsidRPr="00FF6FF1">
        <w:rPr>
          <w:rFonts w:ascii="Times New Roman" w:eastAsia="Calibri" w:hAnsi="Times New Roman"/>
          <w:sz w:val="28"/>
          <w:vertAlign w:val="superscript"/>
          <w:lang w:val="kk-KZ"/>
        </w:rPr>
        <w:t>о</w:t>
      </w:r>
      <w:r w:rsidRPr="00FF6FF1">
        <w:rPr>
          <w:rFonts w:ascii="Times New Roman" w:eastAsia="Calibri" w:hAnsi="Times New Roman"/>
          <w:sz w:val="28"/>
          <w:lang w:val="kk-KZ"/>
        </w:rPr>
        <w:t>-қа жылжыту кезіндегі бұрылу радиусына 8 мм минималды</w:t>
      </w:r>
      <w:r w:rsidR="00BE5D53">
        <w:rPr>
          <w:rFonts w:ascii="Times New Roman" w:eastAsia="Calibri" w:hAnsi="Times New Roman"/>
          <w:sz w:val="28"/>
          <w:lang w:val="kk-KZ"/>
        </w:rPr>
        <w:t xml:space="preserve"> саңылау болатындай әсер етті. </w:t>
      </w:r>
      <w:r w:rsidRPr="00FF6FF1">
        <w:rPr>
          <w:rFonts w:ascii="Times New Roman" w:eastAsia="Calibri" w:hAnsi="Times New Roman"/>
          <w:sz w:val="28"/>
          <w:lang w:val="kk-KZ"/>
        </w:rPr>
        <w:t>Одан бөлек, ілмек түріндегі проушиннің басқа да шешімдері қарастырылды және беріктік параматерлері таңдалды, 4.2 және 4.3 суреттер. Бұл аралықты одан әрі 6 мм-ге дейін азайтуға мүмкіндік берді. Бірақ бұл ілмек ұшын арнайы өңдеуді қажет етті, бұл өндіріс технологиясын қиындатады. Бұл ретте қырғышты қуу</w:t>
      </w:r>
      <w:r w:rsidR="00862F9B" w:rsidRPr="00FF6FF1">
        <w:rPr>
          <w:rFonts w:ascii="Times New Roman" w:eastAsia="Calibri" w:hAnsi="Times New Roman"/>
          <w:sz w:val="28"/>
          <w:lang w:val="kk-KZ"/>
        </w:rPr>
        <w:t xml:space="preserve"> </w:t>
      </w:r>
      <w:r w:rsidRPr="00FF6FF1">
        <w:rPr>
          <w:rFonts w:ascii="Times New Roman" w:eastAsia="Calibri" w:hAnsi="Times New Roman"/>
          <w:sz w:val="28"/>
          <w:lang w:val="kk-KZ"/>
        </w:rPr>
        <w:t xml:space="preserve">саңылау арқылы және кәдімгі </w:t>
      </w:r>
      <w:r w:rsidR="006461C1">
        <w:rPr>
          <w:rFonts w:ascii="Times New Roman" w:eastAsia="Calibri" w:hAnsi="Times New Roman"/>
          <w:sz w:val="28"/>
          <w:lang w:val="kk-KZ"/>
        </w:rPr>
        <w:t>жақтау</w:t>
      </w:r>
      <w:r w:rsidRPr="00FF6FF1">
        <w:rPr>
          <w:rFonts w:ascii="Times New Roman" w:eastAsia="Calibri" w:hAnsi="Times New Roman"/>
          <w:sz w:val="28"/>
          <w:lang w:val="kk-KZ"/>
        </w:rPr>
        <w:t xml:space="preserve"> үшін жүргізілді</w:t>
      </w:r>
      <w:r w:rsidR="00BE5D53">
        <w:rPr>
          <w:rFonts w:ascii="Times New Roman" w:eastAsia="Calibri" w:hAnsi="Times New Roman"/>
          <w:sz w:val="28"/>
          <w:lang w:val="kk-KZ"/>
        </w:rPr>
        <w:t xml:space="preserve"> [50]</w:t>
      </w:r>
      <w:r w:rsidRPr="00FF6FF1">
        <w:rPr>
          <w:rFonts w:ascii="Times New Roman" w:eastAsia="Calibri" w:hAnsi="Times New Roman"/>
          <w:sz w:val="28"/>
          <w:lang w:val="kk-KZ"/>
        </w:rPr>
        <w:t xml:space="preserve">. </w:t>
      </w:r>
    </w:p>
    <w:p w14:paraId="211DB9F4" w14:textId="77777777" w:rsidR="00731286" w:rsidRPr="00FF6FF1" w:rsidRDefault="00731286" w:rsidP="00E67055">
      <w:pPr>
        <w:pStyle w:val="P68B1DB1-a1"/>
        <w:spacing w:after="0" w:line="240" w:lineRule="auto"/>
        <w:ind w:firstLine="709"/>
        <w:contextualSpacing/>
        <w:jc w:val="both"/>
        <w:rPr>
          <w:lang w:val="kk-KZ"/>
        </w:rPr>
      </w:pPr>
    </w:p>
    <w:p w14:paraId="0C738CC0" w14:textId="77777777" w:rsidR="00731286" w:rsidRPr="0022524D" w:rsidRDefault="00220AB9" w:rsidP="00B07D23">
      <w:pPr>
        <w:pStyle w:val="P68B1DB1-a1"/>
        <w:spacing w:after="0" w:line="240" w:lineRule="auto"/>
        <w:contextualSpacing/>
        <w:jc w:val="both"/>
      </w:pPr>
      <w:r w:rsidRPr="0022524D">
        <w:rPr>
          <w:noProof/>
        </w:rPr>
        <w:lastRenderedPageBreak/>
        <w:drawing>
          <wp:inline distT="0" distB="0" distL="0" distR="0" wp14:anchorId="13B2C294" wp14:editId="4BDF5FF6">
            <wp:extent cx="5953760" cy="2428240"/>
            <wp:effectExtent l="0" t="0" r="0" b="0"/>
            <wp:docPr id="68" name="Рисунок 29" descr="Описание: C:\Users\ww\Desktop\про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Описание: C:\Users\ww\Desktop\проу.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53760" cy="2428240"/>
                    </a:xfrm>
                    <a:prstGeom prst="rect">
                      <a:avLst/>
                    </a:prstGeom>
                    <a:noFill/>
                    <a:ln>
                      <a:noFill/>
                    </a:ln>
                  </pic:spPr>
                </pic:pic>
              </a:graphicData>
            </a:graphic>
          </wp:inline>
        </w:drawing>
      </w:r>
    </w:p>
    <w:p w14:paraId="47EB63B0" w14:textId="032E0D59" w:rsidR="00731286" w:rsidRPr="002253E7" w:rsidRDefault="00731286" w:rsidP="002253E7">
      <w:pPr>
        <w:spacing w:after="0" w:line="240" w:lineRule="auto"/>
        <w:ind w:firstLine="2127"/>
        <w:contextualSpacing/>
        <w:jc w:val="both"/>
        <w:rPr>
          <w:rFonts w:ascii="Times New Roman" w:eastAsia="Calibri" w:hAnsi="Times New Roman"/>
          <w:sz w:val="24"/>
          <w:szCs w:val="24"/>
        </w:rPr>
      </w:pPr>
      <w:r w:rsidRPr="002253E7">
        <w:rPr>
          <w:rFonts w:ascii="Times New Roman" w:eastAsia="Calibri" w:hAnsi="Times New Roman"/>
          <w:sz w:val="24"/>
          <w:szCs w:val="24"/>
        </w:rPr>
        <w:t xml:space="preserve">а                    </w:t>
      </w:r>
      <w:r w:rsidR="002253E7" w:rsidRPr="002253E7">
        <w:rPr>
          <w:rFonts w:ascii="Times New Roman" w:eastAsia="Calibri" w:hAnsi="Times New Roman"/>
          <w:sz w:val="24"/>
          <w:szCs w:val="24"/>
          <w:lang w:val="kk-KZ"/>
        </w:rPr>
        <w:t xml:space="preserve">    </w:t>
      </w:r>
      <w:r w:rsidR="002253E7">
        <w:rPr>
          <w:rFonts w:ascii="Times New Roman" w:eastAsia="Calibri" w:hAnsi="Times New Roman"/>
          <w:sz w:val="24"/>
          <w:szCs w:val="24"/>
          <w:lang w:val="kk-KZ"/>
        </w:rPr>
        <w:t xml:space="preserve">            </w:t>
      </w:r>
      <w:r w:rsidR="002253E7" w:rsidRPr="002253E7">
        <w:rPr>
          <w:rFonts w:ascii="Times New Roman" w:eastAsia="Calibri" w:hAnsi="Times New Roman"/>
          <w:sz w:val="24"/>
          <w:szCs w:val="24"/>
          <w:lang w:val="kk-KZ"/>
        </w:rPr>
        <w:t xml:space="preserve">          </w:t>
      </w:r>
      <w:r w:rsidRPr="002253E7">
        <w:rPr>
          <w:rFonts w:ascii="Times New Roman" w:eastAsia="Calibri" w:hAnsi="Times New Roman"/>
          <w:sz w:val="24"/>
          <w:szCs w:val="24"/>
        </w:rPr>
        <w:t xml:space="preserve">                                 б</w:t>
      </w:r>
    </w:p>
    <w:p w14:paraId="2C5C2AC9" w14:textId="3B1699A9" w:rsidR="00731286" w:rsidRPr="0022524D" w:rsidRDefault="00180AB9" w:rsidP="00B07D23">
      <w:pPr>
        <w:spacing w:after="0" w:line="240" w:lineRule="auto"/>
        <w:contextualSpacing/>
        <w:jc w:val="both"/>
        <w:rPr>
          <w:rFonts w:ascii="Times New Roman" w:eastAsia="Calibri" w:hAnsi="Times New Roman"/>
          <w:sz w:val="28"/>
        </w:rPr>
      </w:pPr>
      <w:r>
        <w:rPr>
          <w:noProof/>
        </w:rPr>
        <mc:AlternateContent>
          <mc:Choice Requires="wps">
            <w:drawing>
              <wp:anchor distT="0" distB="0" distL="114300" distR="114300" simplePos="0" relativeHeight="251682816" behindDoc="0" locked="0" layoutInCell="1" allowOverlap="1" wp14:anchorId="5371430C" wp14:editId="430893B0">
                <wp:simplePos x="0" y="0"/>
                <wp:positionH relativeFrom="margin">
                  <wp:posOffset>5224145</wp:posOffset>
                </wp:positionH>
                <wp:positionV relativeFrom="paragraph">
                  <wp:posOffset>3735705</wp:posOffset>
                </wp:positionV>
                <wp:extent cx="419100" cy="285750"/>
                <wp:effectExtent l="0" t="0" r="1270" b="1905"/>
                <wp:wrapNone/>
                <wp:docPr id="86" name="Прямоугольник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A4B17E7" w14:textId="77777777" w:rsidR="00AF0DA7" w:rsidRDefault="00AF0DA7" w:rsidP="00731286">
                            <w:pPr>
                              <w:pStyle w:val="P68B1DB1-a3"/>
                              <w:jc w:val="center"/>
                            </w:pPr>
                            <w:r>
                              <w:t>MM</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371430C" id="Прямоугольник 18" o:spid="_x0000_s1535" style="position:absolute;left:0;text-align:left;margin-left:411.35pt;margin-top:294.15pt;width:33pt;height:22.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" filled="f" stroked="f" strokeweight="2pt">
                <v:path arrowok="t"/>
                <v:textbox>
                  <w:txbxContent>
                    <w:p w14:paraId="4A4B17E7" w14:textId="77777777" w:rsidR="00AF0DA7" w:rsidRDefault="00AF0DA7" w:rsidP="00731286">
                      <w:pPr>
                        <w:pStyle w:val="P68B1DB1-a3"/>
                        <w:jc w:val="center"/>
                      </w:pPr>
                      <w:r>
                        <w:t>MM</w:t>
                      </w:r>
                    </w:p>
                  </w:txbxContent>
                </v:textbox>
                <w10:wrap anchorx="margin"/>
              </v:rect>
            </w:pict>
          </mc:Fallback>
        </mc:AlternateContent>
      </w:r>
      <w:r w:rsidR="00220AB9" w:rsidRPr="0022524D">
        <w:rPr>
          <w:rFonts w:ascii="Times New Roman" w:eastAsia="Calibri" w:hAnsi="Times New Roman"/>
          <w:noProof/>
          <w:sz w:val="28"/>
        </w:rPr>
        <w:drawing>
          <wp:inline distT="0" distB="0" distL="0" distR="0" wp14:anchorId="3B2605AA" wp14:editId="3CB43096">
            <wp:extent cx="5984240" cy="4175760"/>
            <wp:effectExtent l="0" t="0" r="0" b="0"/>
            <wp:docPr id="6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22">
                      <a:lum contrast="20000"/>
                      <a:extLst>
                        <a:ext uri="{28A0092B-C50C-407E-A947-70E740481C1C}">
                          <a14:useLocalDpi xmlns:a14="http://schemas.microsoft.com/office/drawing/2010/main" val="0"/>
                        </a:ext>
                      </a:extLst>
                    </a:blip>
                    <a:srcRect l="27513" t="31740" r="32820" b="18578"/>
                    <a:stretch>
                      <a:fillRect/>
                    </a:stretch>
                  </pic:blipFill>
                  <pic:spPr bwMode="auto">
                    <a:xfrm>
                      <a:off x="0" y="0"/>
                      <a:ext cx="5984240" cy="4175760"/>
                    </a:xfrm>
                    <a:prstGeom prst="rect">
                      <a:avLst/>
                    </a:prstGeom>
                    <a:noFill/>
                    <a:ln>
                      <a:noFill/>
                    </a:ln>
                  </pic:spPr>
                </pic:pic>
              </a:graphicData>
            </a:graphic>
          </wp:inline>
        </w:drawing>
      </w:r>
    </w:p>
    <w:p w14:paraId="66E21E4F" w14:textId="327B7215" w:rsidR="00731286" w:rsidRPr="00DD2E3E" w:rsidRDefault="00DD2E3E" w:rsidP="002253E7">
      <w:pPr>
        <w:pStyle w:val="P68B1DB1-a1"/>
        <w:spacing w:after="0" w:line="240" w:lineRule="auto"/>
        <w:contextualSpacing/>
        <w:jc w:val="center"/>
        <w:rPr>
          <w:sz w:val="24"/>
          <w:szCs w:val="24"/>
          <w:lang w:val="kk-KZ"/>
        </w:rPr>
      </w:pPr>
      <w:r w:rsidRPr="00DD2E3E">
        <w:rPr>
          <w:sz w:val="24"/>
          <w:szCs w:val="24"/>
          <w:lang w:val="kk-KZ"/>
        </w:rPr>
        <w:t>в</w:t>
      </w:r>
    </w:p>
    <w:p w14:paraId="4B1F7595" w14:textId="77777777" w:rsidR="00DD2E3E" w:rsidRDefault="00DD2E3E" w:rsidP="00B07D23">
      <w:pPr>
        <w:pStyle w:val="P68B1DB1-a1"/>
        <w:spacing w:after="0" w:line="240" w:lineRule="auto"/>
        <w:contextualSpacing/>
        <w:jc w:val="center"/>
        <w:rPr>
          <w:sz w:val="24"/>
          <w:lang w:val="kk-KZ"/>
        </w:rPr>
      </w:pPr>
    </w:p>
    <w:p w14:paraId="0BB1ACDF" w14:textId="33DA8AB6" w:rsidR="00731286" w:rsidRPr="00DD2E3E" w:rsidRDefault="006461C1" w:rsidP="00DD2E3E">
      <w:pPr>
        <w:pStyle w:val="P68B1DB1-a1"/>
        <w:spacing w:after="0" w:line="240" w:lineRule="auto"/>
        <w:ind w:firstLine="709"/>
        <w:contextualSpacing/>
        <w:jc w:val="both"/>
        <w:rPr>
          <w:sz w:val="24"/>
          <w:lang w:val="kk-KZ"/>
        </w:rPr>
      </w:pPr>
      <w:r w:rsidRPr="00DD2E3E">
        <w:rPr>
          <w:sz w:val="24"/>
          <w:lang w:val="kk-KZ"/>
        </w:rPr>
        <w:t>а - бекіту торы және схемасы; б</w:t>
      </w:r>
      <w:r w:rsidR="00731286" w:rsidRPr="00DD2E3E">
        <w:rPr>
          <w:sz w:val="24"/>
          <w:lang w:val="kk-KZ"/>
        </w:rPr>
        <w:t xml:space="preserve"> - X осі бойынша деформацияның таралуы</w:t>
      </w:r>
      <w:r w:rsidR="00DD2E3E">
        <w:rPr>
          <w:sz w:val="24"/>
          <w:lang w:val="kk-KZ"/>
        </w:rPr>
        <w:t>;</w:t>
      </w:r>
      <w:r w:rsidR="00731286" w:rsidRPr="00DD2E3E">
        <w:rPr>
          <w:sz w:val="24"/>
          <w:lang w:val="kk-KZ"/>
        </w:rPr>
        <w:t xml:space="preserve"> </w:t>
      </w:r>
      <w:r w:rsidR="00DD2E3E">
        <w:rPr>
          <w:sz w:val="24"/>
          <w:lang w:val="kk-KZ"/>
        </w:rPr>
        <w:t>в</w:t>
      </w:r>
      <w:r w:rsidR="00731286" w:rsidRPr="00DD2E3E">
        <w:rPr>
          <w:sz w:val="24"/>
          <w:lang w:val="kk-KZ"/>
        </w:rPr>
        <w:t xml:space="preserve"> - кернеудің таралу графиктері: 1- </w:t>
      </w:r>
      <w:r w:rsidR="00731286" w:rsidRPr="006461C1">
        <w:rPr>
          <w:sz w:val="24"/>
        </w:rPr>
        <w:t>σ</w:t>
      </w:r>
      <w:r w:rsidR="00731286" w:rsidRPr="00DD2E3E">
        <w:rPr>
          <w:sz w:val="24"/>
          <w:vertAlign w:val="subscript"/>
          <w:lang w:val="kk-KZ"/>
        </w:rPr>
        <w:t>х</w:t>
      </w:r>
      <w:r w:rsidR="00731286" w:rsidRPr="00DD2E3E">
        <w:rPr>
          <w:sz w:val="24"/>
          <w:lang w:val="kk-KZ"/>
        </w:rPr>
        <w:t xml:space="preserve"> және 2 - </w:t>
      </w:r>
      <w:r w:rsidR="00731286" w:rsidRPr="006461C1">
        <w:rPr>
          <w:sz w:val="24"/>
        </w:rPr>
        <w:t>σ</w:t>
      </w:r>
      <w:r w:rsidR="00731286" w:rsidRPr="00DD2E3E">
        <w:rPr>
          <w:sz w:val="24"/>
          <w:vertAlign w:val="subscript"/>
          <w:lang w:val="kk-KZ"/>
        </w:rPr>
        <w:t>у</w:t>
      </w:r>
      <w:r w:rsidR="00731286" w:rsidRPr="00DD2E3E">
        <w:rPr>
          <w:sz w:val="24"/>
          <w:lang w:val="kk-KZ"/>
        </w:rPr>
        <w:t xml:space="preserve"> проушиннің қауіпті қиысуында (экраннан фотосурет)</w:t>
      </w:r>
    </w:p>
    <w:p w14:paraId="44D45CCE" w14:textId="77777777" w:rsidR="00DD2E3E" w:rsidRPr="00DD2E3E" w:rsidRDefault="00DD2E3E" w:rsidP="00B07D23">
      <w:pPr>
        <w:pStyle w:val="P68B1DB1-a1"/>
        <w:spacing w:after="0" w:line="240" w:lineRule="auto"/>
        <w:contextualSpacing/>
        <w:jc w:val="center"/>
        <w:rPr>
          <w:sz w:val="16"/>
          <w:szCs w:val="16"/>
          <w:lang w:val="kk-KZ"/>
        </w:rPr>
      </w:pPr>
    </w:p>
    <w:p w14:paraId="3A419744" w14:textId="1F802641" w:rsidR="005C7E88" w:rsidRDefault="00DD2E3E" w:rsidP="00B07D23">
      <w:pPr>
        <w:pStyle w:val="P68B1DB1-a1"/>
        <w:spacing w:after="0" w:line="240" w:lineRule="auto"/>
        <w:contextualSpacing/>
        <w:jc w:val="center"/>
        <w:rPr>
          <w:lang w:val="kk-KZ"/>
        </w:rPr>
      </w:pPr>
      <w:r>
        <w:rPr>
          <w:lang w:val="kk-KZ"/>
        </w:rPr>
        <w:t xml:space="preserve">Сурет </w:t>
      </w:r>
      <w:r w:rsidR="00731286" w:rsidRPr="0022524D">
        <w:t>4.</w:t>
      </w:r>
      <w:r w:rsidR="00464A74">
        <w:rPr>
          <w:lang w:val="kk-KZ"/>
        </w:rPr>
        <w:t xml:space="preserve">5 </w:t>
      </w:r>
      <w:r w:rsidR="00731286" w:rsidRPr="0022524D">
        <w:t xml:space="preserve">– </w:t>
      </w:r>
      <w:proofErr w:type="spellStart"/>
      <w:r w:rsidR="00731286" w:rsidRPr="0022524D">
        <w:t>Роликтің</w:t>
      </w:r>
      <w:proofErr w:type="spellEnd"/>
      <w:r w:rsidR="00731286" w:rsidRPr="0022524D">
        <w:t xml:space="preserve"> с</w:t>
      </w:r>
      <w:r w:rsidR="00B3398E">
        <w:rPr>
          <w:lang w:val="kk-KZ"/>
        </w:rPr>
        <w:t>и</w:t>
      </w:r>
      <w:proofErr w:type="spellStart"/>
      <w:r w:rsidR="00731286" w:rsidRPr="0022524D">
        <w:t>мме</w:t>
      </w:r>
      <w:proofErr w:type="spellEnd"/>
      <w:r w:rsidR="00B3398E">
        <w:rPr>
          <w:lang w:val="kk-KZ"/>
        </w:rPr>
        <w:t>т</w:t>
      </w:r>
      <w:proofErr w:type="spellStart"/>
      <w:r w:rsidR="005C7E88">
        <w:t>риялық</w:t>
      </w:r>
      <w:proofErr w:type="spellEnd"/>
      <w:r w:rsidR="005C7E88">
        <w:t xml:space="preserve"> </w:t>
      </w:r>
      <w:proofErr w:type="spellStart"/>
      <w:r w:rsidR="005C7E88">
        <w:t>емес</w:t>
      </w:r>
      <w:proofErr w:type="spellEnd"/>
      <w:r w:rsidR="005C7E88">
        <w:t xml:space="preserve"> </w:t>
      </w:r>
      <w:proofErr w:type="spellStart"/>
      <w:r w:rsidR="005C7E88" w:rsidRPr="006461C1">
        <w:t>проушинін</w:t>
      </w:r>
      <w:proofErr w:type="spellEnd"/>
      <w:r w:rsidR="005C7E88">
        <w:t xml:space="preserve"> </w:t>
      </w:r>
      <w:proofErr w:type="spellStart"/>
      <w:r w:rsidR="005C7E88">
        <w:t>модельдеу</w:t>
      </w:r>
      <w:proofErr w:type="spellEnd"/>
      <w:r w:rsidR="00731286" w:rsidRPr="0022524D">
        <w:t xml:space="preserve"> </w:t>
      </w:r>
    </w:p>
    <w:p w14:paraId="0154E4A6" w14:textId="77777777" w:rsidR="005C7E88" w:rsidRDefault="005C7E88" w:rsidP="00B07D23">
      <w:pPr>
        <w:pStyle w:val="P68B1DB1-a1"/>
        <w:spacing w:after="0" w:line="240" w:lineRule="auto"/>
        <w:contextualSpacing/>
        <w:rPr>
          <w:lang w:val="kk-KZ"/>
        </w:rPr>
      </w:pPr>
    </w:p>
    <w:p w14:paraId="30D458B9" w14:textId="77777777" w:rsidR="00731286" w:rsidRDefault="00731286" w:rsidP="00E67055">
      <w:pPr>
        <w:pStyle w:val="P68B1DB1-a1"/>
        <w:spacing w:after="0" w:line="240" w:lineRule="auto"/>
        <w:ind w:firstLine="709"/>
        <w:contextualSpacing/>
        <w:jc w:val="both"/>
        <w:rPr>
          <w:lang w:val="kk-KZ"/>
        </w:rPr>
      </w:pPr>
      <w:r w:rsidRPr="005C7E88">
        <w:rPr>
          <w:lang w:val="kk-KZ"/>
        </w:rPr>
        <w:t xml:space="preserve">Бұл тек жұлдызшаға қажетті күшті шамамен 2-3 есе арттырды. </w:t>
      </w:r>
      <w:r w:rsidRPr="00FF6FF1">
        <w:rPr>
          <w:lang w:val="kk-KZ"/>
        </w:rPr>
        <w:t xml:space="preserve">Роликпен қырғыштың саңылау аймағында қозғалу кезінде контакт мәселесін шешу қажет (4.4-сурет), ол үшін арнайы алгоритм әзірленді. Алынған шешім роликтің диаметрі 40 мм екенін көрсетті. Роликте және борттарда шамадан тыс </w:t>
      </w:r>
      <w:r w:rsidRPr="00FF6FF1">
        <w:rPr>
          <w:lang w:val="kk-KZ"/>
        </w:rPr>
        <w:lastRenderedPageBreak/>
        <w:t>деформация проблемалары жоқ. Бұл жағдайда роликтерді ауыстыру тез және орнында жүзеге асырылуы мүмкін. Сонымен қатар, 45 болаттан жасалған роликтерді өңдеуге қойылатын әдеттегі талаптардан басқа, оларды орнатуға болмайды.</w:t>
      </w:r>
    </w:p>
    <w:p w14:paraId="12484097" w14:textId="77777777" w:rsidR="00DD2E3E" w:rsidRPr="00FF6FF1" w:rsidRDefault="00DD2E3E" w:rsidP="00E67055">
      <w:pPr>
        <w:pStyle w:val="P68B1DB1-a1"/>
        <w:spacing w:after="0" w:line="240" w:lineRule="auto"/>
        <w:ind w:firstLine="709"/>
        <w:contextualSpacing/>
        <w:jc w:val="both"/>
        <w:rPr>
          <w:lang w:val="kk-KZ"/>
        </w:rPr>
      </w:pPr>
    </w:p>
    <w:p w14:paraId="5D5C6F53" w14:textId="62B31E85" w:rsidR="00731286" w:rsidRPr="00EA01D1" w:rsidRDefault="00220AB9" w:rsidP="00B07D23">
      <w:pPr>
        <w:pStyle w:val="P68B1DB1-a2"/>
        <w:spacing w:after="0" w:line="240" w:lineRule="auto"/>
        <w:contextualSpacing/>
        <w:jc w:val="center"/>
        <w:rPr>
          <w:lang w:val="kk-KZ"/>
        </w:rPr>
      </w:pPr>
      <w:r w:rsidRPr="0022524D">
        <w:rPr>
          <w:noProof/>
        </w:rPr>
        <w:drawing>
          <wp:inline distT="0" distB="0" distL="0" distR="0" wp14:anchorId="67B8BE8F" wp14:editId="09AC0237">
            <wp:extent cx="3108960" cy="2783840"/>
            <wp:effectExtent l="0" t="0" r="0" b="0"/>
            <wp:docPr id="7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23" cstate="print">
                      <a:extLst>
                        <a:ext uri="{28A0092B-C50C-407E-A947-70E740481C1C}">
                          <a14:useLocalDpi xmlns:a14="http://schemas.microsoft.com/office/drawing/2010/main" val="0"/>
                        </a:ext>
                      </a:extLst>
                    </a:blip>
                    <a:srcRect l="27875" t="16722" r="36185" b="6511"/>
                    <a:stretch>
                      <a:fillRect/>
                    </a:stretch>
                  </pic:blipFill>
                  <pic:spPr bwMode="auto">
                    <a:xfrm>
                      <a:off x="0" y="0"/>
                      <a:ext cx="3108960" cy="2783840"/>
                    </a:xfrm>
                    <a:prstGeom prst="rect">
                      <a:avLst/>
                    </a:prstGeom>
                    <a:noFill/>
                    <a:ln>
                      <a:noFill/>
                    </a:ln>
                  </pic:spPr>
                </pic:pic>
              </a:graphicData>
            </a:graphic>
          </wp:inline>
        </w:drawing>
      </w:r>
      <w:r w:rsidR="00DD2E3E">
        <w:rPr>
          <w:lang w:val="kk-KZ"/>
        </w:rPr>
        <w:t xml:space="preserve">  </w:t>
      </w:r>
      <w:r w:rsidRPr="0022524D">
        <w:rPr>
          <w:noProof/>
        </w:rPr>
        <w:drawing>
          <wp:inline distT="0" distB="0" distL="0" distR="0" wp14:anchorId="28169B08" wp14:editId="064659A7">
            <wp:extent cx="2611120" cy="2794000"/>
            <wp:effectExtent l="0" t="0" r="0" b="0"/>
            <wp:docPr id="7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24">
                      <a:extLst>
                        <a:ext uri="{28A0092B-C50C-407E-A947-70E740481C1C}">
                          <a14:useLocalDpi xmlns:a14="http://schemas.microsoft.com/office/drawing/2010/main" val="0"/>
                        </a:ext>
                      </a:extLst>
                    </a:blip>
                    <a:srcRect l="23570" t="15352" r="45209" b="5701"/>
                    <a:stretch>
                      <a:fillRect/>
                    </a:stretch>
                  </pic:blipFill>
                  <pic:spPr bwMode="auto">
                    <a:xfrm>
                      <a:off x="0" y="0"/>
                      <a:ext cx="2611120" cy="2794000"/>
                    </a:xfrm>
                    <a:prstGeom prst="rect">
                      <a:avLst/>
                    </a:prstGeom>
                    <a:noFill/>
                    <a:ln>
                      <a:noFill/>
                    </a:ln>
                  </pic:spPr>
                </pic:pic>
              </a:graphicData>
            </a:graphic>
          </wp:inline>
        </w:drawing>
      </w:r>
    </w:p>
    <w:p w14:paraId="3E279862" w14:textId="0CA6BE7E" w:rsidR="00731286" w:rsidRPr="00EA01D1" w:rsidRDefault="006461C1" w:rsidP="00DD2E3E">
      <w:pPr>
        <w:pStyle w:val="P68B1DB1-a2"/>
        <w:spacing w:after="0" w:line="240" w:lineRule="auto"/>
        <w:ind w:firstLine="2552"/>
        <w:contextualSpacing/>
        <w:rPr>
          <w:lang w:val="kk-KZ"/>
        </w:rPr>
      </w:pPr>
      <w:r w:rsidRPr="00EA01D1">
        <w:rPr>
          <w:lang w:val="kk-KZ"/>
        </w:rPr>
        <w:t>а</w:t>
      </w:r>
      <w:r w:rsidR="00731286" w:rsidRPr="00EA01D1">
        <w:rPr>
          <w:lang w:val="kk-KZ"/>
        </w:rPr>
        <w:t xml:space="preserve">                            </w:t>
      </w:r>
      <w:r w:rsidR="00DD2E3E">
        <w:rPr>
          <w:lang w:val="kk-KZ"/>
        </w:rPr>
        <w:t xml:space="preserve">                         </w:t>
      </w:r>
      <w:r w:rsidR="00731286" w:rsidRPr="00EA01D1">
        <w:rPr>
          <w:lang w:val="kk-KZ"/>
        </w:rPr>
        <w:t xml:space="preserve">                         б</w:t>
      </w:r>
    </w:p>
    <w:p w14:paraId="29CB56BF" w14:textId="77777777" w:rsidR="00DD2E3E" w:rsidRPr="00DD2E3E" w:rsidRDefault="00DD2E3E" w:rsidP="00B07D23">
      <w:pPr>
        <w:pStyle w:val="P68B1DB1-a5"/>
        <w:spacing w:after="0" w:line="240" w:lineRule="auto"/>
        <w:contextualSpacing/>
        <w:jc w:val="center"/>
        <w:rPr>
          <w:sz w:val="16"/>
          <w:szCs w:val="16"/>
          <w:lang w:val="kk-KZ"/>
        </w:rPr>
      </w:pPr>
    </w:p>
    <w:p w14:paraId="7B6C7617" w14:textId="5245C93D" w:rsidR="00731286" w:rsidRPr="00DD2E3E" w:rsidRDefault="00731286" w:rsidP="00DD2E3E">
      <w:pPr>
        <w:pStyle w:val="P68B1DB1-a5"/>
        <w:spacing w:after="0" w:line="240" w:lineRule="auto"/>
        <w:ind w:firstLine="709"/>
        <w:contextualSpacing/>
        <w:jc w:val="both"/>
        <w:rPr>
          <w:sz w:val="24"/>
          <w:lang w:val="kk-KZ"/>
        </w:rPr>
      </w:pPr>
      <w:r w:rsidRPr="00DD2E3E">
        <w:rPr>
          <w:sz w:val="24"/>
          <w:lang w:val="kk-KZ"/>
        </w:rPr>
        <w:t xml:space="preserve">a - кернеудің таралу графиктері: 1 - </w:t>
      </w:r>
      <w:r w:rsidRPr="006461C1">
        <w:rPr>
          <w:sz w:val="24"/>
        </w:rPr>
        <w:t>σ</w:t>
      </w:r>
      <w:r w:rsidRPr="00DD2E3E">
        <w:rPr>
          <w:sz w:val="24"/>
          <w:lang w:val="kk-KZ"/>
        </w:rPr>
        <w:t xml:space="preserve">х және 2 - </w:t>
      </w:r>
      <w:r w:rsidRPr="006461C1">
        <w:rPr>
          <w:sz w:val="24"/>
        </w:rPr>
        <w:t>σ</w:t>
      </w:r>
      <w:r w:rsidRPr="00DD2E3E">
        <w:rPr>
          <w:sz w:val="24"/>
          <w:lang w:val="kk-KZ"/>
        </w:rPr>
        <w:t>у проушиннің қауіпті қиысуында (экраннан алынған фото)</w:t>
      </w:r>
      <w:r w:rsidR="00DD2E3E">
        <w:rPr>
          <w:sz w:val="24"/>
          <w:lang w:val="kk-KZ"/>
        </w:rPr>
        <w:t>;</w:t>
      </w:r>
      <w:r w:rsidRPr="00DD2E3E">
        <w:rPr>
          <w:sz w:val="24"/>
          <w:lang w:val="kk-KZ"/>
        </w:rPr>
        <w:t xml:space="preserve"> б – ілмектәрізді проушинді модельдеу</w:t>
      </w:r>
    </w:p>
    <w:p w14:paraId="78CBB32D" w14:textId="77777777" w:rsidR="00DD2E3E" w:rsidRPr="00DD2E3E" w:rsidRDefault="00DD2E3E" w:rsidP="00DD2E3E">
      <w:pPr>
        <w:pStyle w:val="P68B1DB1-a5"/>
        <w:spacing w:after="0" w:line="240" w:lineRule="auto"/>
        <w:contextualSpacing/>
        <w:jc w:val="center"/>
        <w:rPr>
          <w:sz w:val="16"/>
          <w:szCs w:val="16"/>
          <w:lang w:val="kk-KZ"/>
        </w:rPr>
      </w:pPr>
    </w:p>
    <w:p w14:paraId="0AFB4326" w14:textId="31E2A151" w:rsidR="00731286" w:rsidRPr="0022524D" w:rsidRDefault="00DD2E3E" w:rsidP="00DD2E3E">
      <w:pPr>
        <w:pStyle w:val="P68B1DB1-a5"/>
        <w:spacing w:after="0" w:line="240" w:lineRule="auto"/>
        <w:contextualSpacing/>
        <w:jc w:val="center"/>
      </w:pPr>
      <w:r>
        <w:rPr>
          <w:lang w:val="kk-KZ"/>
        </w:rPr>
        <w:t xml:space="preserve">Сурет </w:t>
      </w:r>
      <w:r w:rsidR="005C7E88">
        <w:t>4.</w:t>
      </w:r>
      <w:r w:rsidR="00464A74">
        <w:rPr>
          <w:lang w:val="kk-KZ"/>
        </w:rPr>
        <w:t>6</w:t>
      </w:r>
      <w:r w:rsidR="005C7E88">
        <w:rPr>
          <w:lang w:val="kk-KZ"/>
        </w:rPr>
        <w:t xml:space="preserve"> </w:t>
      </w:r>
      <w:r w:rsidR="00731286" w:rsidRPr="0022524D">
        <w:t xml:space="preserve">– </w:t>
      </w:r>
      <w:proofErr w:type="spellStart"/>
      <w:r w:rsidR="00731286" w:rsidRPr="0022524D">
        <w:t>Кернеулер</w:t>
      </w:r>
      <w:proofErr w:type="spellEnd"/>
    </w:p>
    <w:p w14:paraId="644BC6C5" w14:textId="77777777" w:rsidR="00731286" w:rsidRPr="0022524D" w:rsidRDefault="00731286" w:rsidP="00B07D23">
      <w:pPr>
        <w:spacing w:after="0" w:line="240" w:lineRule="auto"/>
        <w:ind w:firstLine="709"/>
        <w:contextualSpacing/>
        <w:jc w:val="both"/>
        <w:rPr>
          <w:rFonts w:ascii="Times New Roman" w:hAnsi="Times New Roman"/>
          <w:sz w:val="28"/>
        </w:rPr>
      </w:pPr>
    </w:p>
    <w:p w14:paraId="4A1555B9" w14:textId="77777777" w:rsidR="006461C1" w:rsidRPr="006461C1" w:rsidRDefault="006461C1" w:rsidP="00B07D23">
      <w:pPr>
        <w:spacing w:after="0" w:line="240" w:lineRule="auto"/>
        <w:contextualSpacing/>
        <w:jc w:val="center"/>
        <w:rPr>
          <w:rFonts w:ascii="Times New Roman" w:hAnsi="Times New Roman"/>
          <w:sz w:val="24"/>
        </w:rPr>
      </w:pPr>
      <w:r>
        <w:rPr>
          <w:noProof/>
        </w:rPr>
        <w:drawing>
          <wp:inline distT="0" distB="0" distL="0" distR="0" wp14:anchorId="53EA03AE" wp14:editId="539C03E6">
            <wp:extent cx="4609811" cy="3420291"/>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39083" t="39486" r="36789" b="28691"/>
                    <a:stretch/>
                  </pic:blipFill>
                  <pic:spPr bwMode="auto">
                    <a:xfrm>
                      <a:off x="0" y="0"/>
                      <a:ext cx="4689170" cy="3479172"/>
                    </a:xfrm>
                    <a:prstGeom prst="rect">
                      <a:avLst/>
                    </a:prstGeom>
                    <a:ln>
                      <a:noFill/>
                    </a:ln>
                    <a:extLst>
                      <a:ext uri="{53640926-AAD7-44D8-BBD7-CCE9431645EC}">
                        <a14:shadowObscured xmlns:a14="http://schemas.microsoft.com/office/drawing/2010/main"/>
                      </a:ext>
                    </a:extLst>
                  </pic:spPr>
                </pic:pic>
              </a:graphicData>
            </a:graphic>
          </wp:inline>
        </w:drawing>
      </w:r>
    </w:p>
    <w:p w14:paraId="2F867219" w14:textId="51713306" w:rsidR="00731286" w:rsidRPr="006461C1" w:rsidRDefault="00731286" w:rsidP="00DD2E3E">
      <w:pPr>
        <w:pStyle w:val="P68B1DB1-a5"/>
        <w:tabs>
          <w:tab w:val="left" w:pos="2540"/>
        </w:tabs>
        <w:spacing w:after="0" w:line="240" w:lineRule="auto"/>
        <w:ind w:firstLine="709"/>
        <w:contextualSpacing/>
        <w:jc w:val="both"/>
        <w:rPr>
          <w:sz w:val="24"/>
        </w:rPr>
      </w:pPr>
      <w:r w:rsidRPr="006461C1">
        <w:rPr>
          <w:sz w:val="24"/>
        </w:rPr>
        <w:t xml:space="preserve">1 </w:t>
      </w:r>
      <w:r w:rsidR="00DD2E3E">
        <w:rPr>
          <w:sz w:val="24"/>
        </w:rPr>
        <w:t>–</w:t>
      </w:r>
      <w:r w:rsidRPr="006461C1">
        <w:rPr>
          <w:sz w:val="24"/>
        </w:rPr>
        <w:t xml:space="preserve"> борт</w:t>
      </w:r>
      <w:r w:rsidR="00DD2E3E">
        <w:rPr>
          <w:sz w:val="24"/>
          <w:lang w:val="kk-KZ"/>
        </w:rPr>
        <w:t>;</w:t>
      </w:r>
      <w:r w:rsidRPr="006461C1">
        <w:rPr>
          <w:sz w:val="24"/>
        </w:rPr>
        <w:t xml:space="preserve"> 2 ролик</w:t>
      </w:r>
    </w:p>
    <w:p w14:paraId="1A349B4C" w14:textId="77777777" w:rsidR="00DD2E3E" w:rsidRPr="00DD2E3E" w:rsidRDefault="00DD2E3E" w:rsidP="00B07D23">
      <w:pPr>
        <w:pStyle w:val="P68B1DB1-a5"/>
        <w:tabs>
          <w:tab w:val="left" w:pos="2540"/>
        </w:tabs>
        <w:spacing w:after="0" w:line="240" w:lineRule="auto"/>
        <w:contextualSpacing/>
        <w:jc w:val="center"/>
        <w:rPr>
          <w:sz w:val="16"/>
          <w:szCs w:val="16"/>
          <w:lang w:val="kk-KZ"/>
        </w:rPr>
      </w:pPr>
    </w:p>
    <w:p w14:paraId="07DFC524" w14:textId="61B117FF" w:rsidR="006461C1" w:rsidRPr="00DD2E3E" w:rsidRDefault="00DD2E3E" w:rsidP="00DD2E3E">
      <w:pPr>
        <w:pStyle w:val="P68B1DB1-a5"/>
        <w:tabs>
          <w:tab w:val="left" w:pos="2540"/>
        </w:tabs>
        <w:spacing w:after="0" w:line="240" w:lineRule="auto"/>
        <w:contextualSpacing/>
        <w:jc w:val="center"/>
        <w:rPr>
          <w:lang w:val="kk-KZ"/>
        </w:rPr>
      </w:pPr>
      <w:r>
        <w:rPr>
          <w:lang w:val="kk-KZ"/>
        </w:rPr>
        <w:t xml:space="preserve">Сурет </w:t>
      </w:r>
      <w:r w:rsidR="00731286" w:rsidRPr="00DD2E3E">
        <w:rPr>
          <w:lang w:val="kk-KZ"/>
        </w:rPr>
        <w:t>4.</w:t>
      </w:r>
      <w:r w:rsidR="00464A74">
        <w:rPr>
          <w:lang w:val="kk-KZ"/>
        </w:rPr>
        <w:t>7</w:t>
      </w:r>
      <w:r w:rsidR="005C7E88">
        <w:rPr>
          <w:lang w:val="kk-KZ"/>
        </w:rPr>
        <w:t xml:space="preserve"> </w:t>
      </w:r>
      <w:r>
        <w:rPr>
          <w:lang w:val="kk-KZ"/>
        </w:rPr>
        <w:t xml:space="preserve">– </w:t>
      </w:r>
      <w:r w:rsidR="00731286" w:rsidRPr="00DD2E3E">
        <w:rPr>
          <w:lang w:val="kk-KZ"/>
        </w:rPr>
        <w:t>Рештактар түйісуінің контактілік жұбының торы - қырғыштың ролигі</w:t>
      </w:r>
      <w:r w:rsidR="00731286" w:rsidRPr="00DD2E3E">
        <w:rPr>
          <w:lang w:val="kk-KZ"/>
        </w:rPr>
        <w:br w:type="page"/>
      </w:r>
    </w:p>
    <w:p w14:paraId="2E9ABA90" w14:textId="77777777" w:rsidR="006461C1" w:rsidRDefault="006461C1" w:rsidP="00B07D23">
      <w:pPr>
        <w:spacing w:after="0" w:line="240" w:lineRule="auto"/>
        <w:contextualSpacing/>
        <w:jc w:val="center"/>
      </w:pPr>
      <w:r>
        <w:rPr>
          <w:noProof/>
        </w:rPr>
        <w:lastRenderedPageBreak/>
        <w:drawing>
          <wp:inline distT="0" distB="0" distL="0" distR="0" wp14:anchorId="234E78A8" wp14:editId="1477804D">
            <wp:extent cx="4765431" cy="3659217"/>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44713" t="34491" r="25229" b="24480"/>
                    <a:stretch/>
                  </pic:blipFill>
                  <pic:spPr bwMode="auto">
                    <a:xfrm>
                      <a:off x="0" y="0"/>
                      <a:ext cx="4816727" cy="3698606"/>
                    </a:xfrm>
                    <a:prstGeom prst="rect">
                      <a:avLst/>
                    </a:prstGeom>
                    <a:ln>
                      <a:noFill/>
                    </a:ln>
                    <a:extLst>
                      <a:ext uri="{53640926-AAD7-44D8-BBD7-CCE9431645EC}">
                        <a14:shadowObscured xmlns:a14="http://schemas.microsoft.com/office/drawing/2010/main"/>
                      </a:ext>
                    </a:extLst>
                  </pic:spPr>
                </pic:pic>
              </a:graphicData>
            </a:graphic>
          </wp:inline>
        </w:drawing>
      </w:r>
    </w:p>
    <w:p w14:paraId="61F28387" w14:textId="77777777" w:rsidR="00DD2E3E" w:rsidRDefault="00DD2E3E" w:rsidP="00B07D23">
      <w:pPr>
        <w:spacing w:after="0" w:line="240" w:lineRule="auto"/>
        <w:contextualSpacing/>
        <w:jc w:val="center"/>
        <w:rPr>
          <w:rFonts w:ascii="Times New Roman" w:hAnsi="Times New Roman"/>
          <w:sz w:val="24"/>
          <w:lang w:val="kk-KZ"/>
        </w:rPr>
      </w:pPr>
    </w:p>
    <w:p w14:paraId="00F400E8" w14:textId="77777777" w:rsidR="00731286" w:rsidRPr="00DD2E3E" w:rsidRDefault="00220AB9" w:rsidP="00DD2E3E">
      <w:pPr>
        <w:spacing w:after="0" w:line="240" w:lineRule="auto"/>
        <w:ind w:firstLine="709"/>
        <w:contextualSpacing/>
        <w:jc w:val="both"/>
        <w:rPr>
          <w:rFonts w:ascii="Times New Roman" w:hAnsi="Times New Roman"/>
          <w:sz w:val="24"/>
          <w:lang w:val="kk-KZ"/>
        </w:rPr>
      </w:pPr>
      <w:r w:rsidRPr="006461C1">
        <w:rPr>
          <w:noProof/>
          <w:sz w:val="20"/>
        </w:rPr>
        <w:drawing>
          <wp:anchor distT="0" distB="0" distL="114300" distR="114300" simplePos="0" relativeHeight="251637760" behindDoc="0" locked="0" layoutInCell="1" allowOverlap="1" wp14:anchorId="4781D773" wp14:editId="5B332992">
            <wp:simplePos x="0" y="0"/>
            <wp:positionH relativeFrom="margin">
              <wp:align>center</wp:align>
            </wp:positionH>
            <wp:positionV relativeFrom="margin">
              <wp:align>top</wp:align>
            </wp:positionV>
            <wp:extent cx="5829300" cy="4203700"/>
            <wp:effectExtent l="0" t="0" r="0" b="0"/>
            <wp:wrapSquare wrapText="bothSides"/>
            <wp:docPr id="644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27">
                      <a:extLst>
                        <a:ext uri="{28A0092B-C50C-407E-A947-70E740481C1C}">
                          <a14:useLocalDpi xmlns:a14="http://schemas.microsoft.com/office/drawing/2010/main" val="0"/>
                        </a:ext>
                      </a:extLst>
                    </a:blip>
                    <a:srcRect l="9755" t="6342" r="42850" b="32611"/>
                    <a:stretch>
                      <a:fillRect/>
                    </a:stretch>
                  </pic:blipFill>
                  <pic:spPr bwMode="auto">
                    <a:xfrm>
                      <a:off x="0" y="0"/>
                      <a:ext cx="5829300" cy="4203700"/>
                    </a:xfrm>
                    <a:prstGeom prst="rect">
                      <a:avLst/>
                    </a:prstGeom>
                    <a:noFill/>
                    <a:ln>
                      <a:noFill/>
                    </a:ln>
                  </pic:spPr>
                </pic:pic>
              </a:graphicData>
            </a:graphic>
          </wp:anchor>
        </w:drawing>
      </w:r>
      <w:r w:rsidR="00731286" w:rsidRPr="00DD2E3E">
        <w:rPr>
          <w:rFonts w:ascii="Times New Roman" w:hAnsi="Times New Roman"/>
          <w:sz w:val="24"/>
          <w:lang w:val="kk-KZ"/>
        </w:rPr>
        <w:t xml:space="preserve">а - контакт бойындағы қарбалас күйі, </w:t>
      </w:r>
      <w:r w:rsidR="006461C1">
        <w:rPr>
          <w:rFonts w:ascii="Times New Roman" w:hAnsi="Times New Roman"/>
          <w:sz w:val="24"/>
          <w:lang w:val="kk-KZ"/>
        </w:rPr>
        <w:t>б</w:t>
      </w:r>
      <w:r w:rsidR="00731286" w:rsidRPr="00DD2E3E">
        <w:rPr>
          <w:rFonts w:ascii="Times New Roman" w:hAnsi="Times New Roman"/>
          <w:sz w:val="24"/>
          <w:lang w:val="kk-KZ"/>
        </w:rPr>
        <w:t xml:space="preserve"> - контактілік кернеулердің контакт бо</w:t>
      </w:r>
      <w:r w:rsidR="00B1039F" w:rsidRPr="006461C1">
        <w:rPr>
          <w:rFonts w:ascii="Times New Roman" w:hAnsi="Times New Roman"/>
          <w:sz w:val="24"/>
          <w:lang w:val="kk-KZ"/>
        </w:rPr>
        <w:t>й</w:t>
      </w:r>
      <w:r w:rsidR="00731286" w:rsidRPr="00DD2E3E">
        <w:rPr>
          <w:rFonts w:ascii="Times New Roman" w:hAnsi="Times New Roman"/>
          <w:sz w:val="24"/>
          <w:lang w:val="kk-KZ"/>
        </w:rPr>
        <w:t>ынша таралуы: 1 - борт, 2 - ролик</w:t>
      </w:r>
    </w:p>
    <w:p w14:paraId="2FACAF7B" w14:textId="77777777" w:rsidR="00DD2E3E" w:rsidRPr="00DD2E3E" w:rsidRDefault="00DD2E3E" w:rsidP="00B07D23">
      <w:pPr>
        <w:pStyle w:val="P68B1DB1-a5"/>
        <w:tabs>
          <w:tab w:val="left" w:pos="2527"/>
        </w:tabs>
        <w:spacing w:after="0" w:line="240" w:lineRule="auto"/>
        <w:jc w:val="center"/>
        <w:rPr>
          <w:sz w:val="16"/>
          <w:szCs w:val="16"/>
          <w:lang w:val="kk-KZ"/>
        </w:rPr>
      </w:pPr>
    </w:p>
    <w:p w14:paraId="2BD3688C" w14:textId="6222903E" w:rsidR="00731286" w:rsidRPr="00DD2E3E" w:rsidRDefault="00DD2E3E" w:rsidP="00B07D23">
      <w:pPr>
        <w:pStyle w:val="P68B1DB1-a5"/>
        <w:tabs>
          <w:tab w:val="left" w:pos="2527"/>
        </w:tabs>
        <w:spacing w:after="0" w:line="240" w:lineRule="auto"/>
        <w:jc w:val="center"/>
        <w:rPr>
          <w:lang w:val="kk-KZ"/>
        </w:rPr>
      </w:pPr>
      <w:r>
        <w:rPr>
          <w:lang w:val="kk-KZ"/>
        </w:rPr>
        <w:t xml:space="preserve">Сурет </w:t>
      </w:r>
      <w:r w:rsidR="005C7E88" w:rsidRPr="00DD2E3E">
        <w:rPr>
          <w:lang w:val="kk-KZ"/>
        </w:rPr>
        <w:t>4</w:t>
      </w:r>
      <w:r w:rsidR="005C7E88">
        <w:rPr>
          <w:lang w:val="kk-KZ"/>
        </w:rPr>
        <w:t>.</w:t>
      </w:r>
      <w:r w:rsidR="00464A74">
        <w:rPr>
          <w:lang w:val="kk-KZ"/>
        </w:rPr>
        <w:t>8</w:t>
      </w:r>
      <w:r w:rsidR="005C7E88">
        <w:rPr>
          <w:lang w:val="kk-KZ"/>
        </w:rPr>
        <w:t xml:space="preserve"> </w:t>
      </w:r>
      <w:r>
        <w:rPr>
          <w:lang w:val="kk-KZ"/>
        </w:rPr>
        <w:t>–</w:t>
      </w:r>
      <w:r w:rsidR="00731286" w:rsidRPr="00DD2E3E">
        <w:rPr>
          <w:lang w:val="kk-KZ"/>
        </w:rPr>
        <w:t xml:space="preserve"> Қырғыш роликтің конвейер бортымен контактілік өзара-әрекеттесуі</w:t>
      </w:r>
    </w:p>
    <w:p w14:paraId="685E9967" w14:textId="77777777" w:rsidR="00266B1C" w:rsidRPr="00DD2E3E" w:rsidRDefault="00266B1C" w:rsidP="00B07D23">
      <w:pPr>
        <w:pStyle w:val="P68B1DB1-a5"/>
        <w:tabs>
          <w:tab w:val="left" w:pos="2527"/>
        </w:tabs>
        <w:spacing w:after="0" w:line="240" w:lineRule="auto"/>
        <w:jc w:val="center"/>
        <w:rPr>
          <w:lang w:val="kk-KZ"/>
        </w:rPr>
      </w:pPr>
    </w:p>
    <w:p w14:paraId="102FE1E5" w14:textId="77777777" w:rsidR="00266B1C" w:rsidRPr="00DD2E3E" w:rsidRDefault="00266B1C" w:rsidP="00B07D23">
      <w:pPr>
        <w:pStyle w:val="P68B1DB1-a5"/>
        <w:tabs>
          <w:tab w:val="left" w:pos="2527"/>
        </w:tabs>
        <w:spacing w:after="0" w:line="240" w:lineRule="auto"/>
        <w:jc w:val="center"/>
        <w:rPr>
          <w:lang w:val="kk-KZ"/>
        </w:rPr>
      </w:pPr>
    </w:p>
    <w:p w14:paraId="17F9C557" w14:textId="77777777" w:rsidR="00266B1C" w:rsidRDefault="00266B1C" w:rsidP="00B07D23">
      <w:pPr>
        <w:tabs>
          <w:tab w:val="left" w:pos="2527"/>
        </w:tabs>
        <w:spacing w:after="0" w:line="240" w:lineRule="auto"/>
        <w:jc w:val="center"/>
        <w:rPr>
          <w:rFonts w:ascii="Times New Roman" w:hAnsi="Times New Roman"/>
          <w:sz w:val="28"/>
        </w:rPr>
      </w:pPr>
      <w:r>
        <w:rPr>
          <w:noProof/>
        </w:rPr>
        <w:lastRenderedPageBreak/>
        <w:drawing>
          <wp:inline distT="0" distB="0" distL="0" distR="0" wp14:anchorId="54CEBB3A" wp14:editId="19F17D35">
            <wp:extent cx="5857875" cy="3362325"/>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42014" t="23945" r="25113" b="42512"/>
                    <a:stretch/>
                  </pic:blipFill>
                  <pic:spPr bwMode="auto">
                    <a:xfrm>
                      <a:off x="0" y="0"/>
                      <a:ext cx="5882350" cy="3376373"/>
                    </a:xfrm>
                    <a:prstGeom prst="rect">
                      <a:avLst/>
                    </a:prstGeom>
                    <a:ln>
                      <a:noFill/>
                    </a:ln>
                    <a:extLst>
                      <a:ext uri="{53640926-AAD7-44D8-BBD7-CCE9431645EC}">
                        <a14:shadowObscured xmlns:a14="http://schemas.microsoft.com/office/drawing/2010/main"/>
                      </a:ext>
                    </a:extLst>
                  </pic:spPr>
                </pic:pic>
              </a:graphicData>
            </a:graphic>
          </wp:inline>
        </w:drawing>
      </w:r>
    </w:p>
    <w:p w14:paraId="64146874" w14:textId="77777777" w:rsidR="00AB2392" w:rsidRDefault="00266B1C" w:rsidP="00B07D23">
      <w:pPr>
        <w:tabs>
          <w:tab w:val="left" w:pos="2527"/>
        </w:tabs>
        <w:spacing w:after="0" w:line="240" w:lineRule="auto"/>
        <w:jc w:val="center"/>
        <w:rPr>
          <w:rFonts w:ascii="Times New Roman" w:hAnsi="Times New Roman"/>
          <w:sz w:val="28"/>
        </w:rPr>
      </w:pPr>
      <w:r>
        <w:rPr>
          <w:noProof/>
        </w:rPr>
        <w:drawing>
          <wp:inline distT="0" distB="0" distL="0" distR="0" wp14:anchorId="605D2BA0" wp14:editId="715F7D00">
            <wp:extent cx="3171779" cy="4036811"/>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40891" t="15964" r="34413" b="28164"/>
                    <a:stretch/>
                  </pic:blipFill>
                  <pic:spPr bwMode="auto">
                    <a:xfrm>
                      <a:off x="0" y="0"/>
                      <a:ext cx="3186668" cy="4055760"/>
                    </a:xfrm>
                    <a:prstGeom prst="rect">
                      <a:avLst/>
                    </a:prstGeom>
                    <a:ln>
                      <a:noFill/>
                    </a:ln>
                    <a:extLst>
                      <a:ext uri="{53640926-AAD7-44D8-BBD7-CCE9431645EC}">
                        <a14:shadowObscured xmlns:a14="http://schemas.microsoft.com/office/drawing/2010/main"/>
                      </a:ext>
                    </a:extLst>
                  </pic:spPr>
                </pic:pic>
              </a:graphicData>
            </a:graphic>
          </wp:inline>
        </w:drawing>
      </w:r>
    </w:p>
    <w:p w14:paraId="7C555656" w14:textId="77777777" w:rsidR="00DD2E3E" w:rsidRDefault="00DD2E3E" w:rsidP="00B07D23">
      <w:pPr>
        <w:pStyle w:val="P68B1DB1-a5"/>
        <w:spacing w:after="0" w:line="240" w:lineRule="auto"/>
        <w:contextualSpacing/>
        <w:jc w:val="center"/>
        <w:rPr>
          <w:sz w:val="24"/>
          <w:lang w:val="kk-KZ"/>
        </w:rPr>
      </w:pPr>
    </w:p>
    <w:p w14:paraId="7DF81FC6" w14:textId="77777777" w:rsidR="00AB2392" w:rsidRPr="00DD2E3E" w:rsidRDefault="00AB2392" w:rsidP="00DD2E3E">
      <w:pPr>
        <w:pStyle w:val="P68B1DB1-a5"/>
        <w:spacing w:after="0" w:line="240" w:lineRule="auto"/>
        <w:ind w:firstLine="709"/>
        <w:contextualSpacing/>
        <w:jc w:val="both"/>
        <w:rPr>
          <w:sz w:val="24"/>
          <w:lang w:val="kk-KZ"/>
        </w:rPr>
      </w:pPr>
      <w:r w:rsidRPr="00DD2E3E">
        <w:rPr>
          <w:sz w:val="24"/>
          <w:lang w:val="kk-KZ"/>
        </w:rPr>
        <w:t xml:space="preserve">1 - түйісу өтетін қырғыш, 2 - «2: 1» схемасы бойынша жинақталған келу топсасы, 3 -бұрылмалы рештак, 4 - рештактың сырғымасы, 5 - керу гидродомкраты, 6 - кернеулер </w:t>
      </w:r>
      <w:r w:rsidRPr="00266B1C">
        <w:rPr>
          <w:sz w:val="24"/>
        </w:rPr>
        <w:t>σ</w:t>
      </w:r>
      <w:r w:rsidRPr="00DD2E3E">
        <w:rPr>
          <w:sz w:val="24"/>
          <w:vertAlign w:val="subscript"/>
          <w:lang w:val="kk-KZ"/>
        </w:rPr>
        <w:t>X</w:t>
      </w:r>
      <w:r w:rsidRPr="00DD2E3E">
        <w:rPr>
          <w:sz w:val="24"/>
          <w:lang w:val="kk-KZ"/>
        </w:rPr>
        <w:t xml:space="preserve"> және </w:t>
      </w:r>
      <w:r w:rsidRPr="00266B1C">
        <w:rPr>
          <w:sz w:val="24"/>
        </w:rPr>
        <w:t>σ</w:t>
      </w:r>
      <w:r w:rsidRPr="00DD2E3E">
        <w:rPr>
          <w:sz w:val="24"/>
          <w:vertAlign w:val="subscript"/>
          <w:lang w:val="kk-KZ"/>
        </w:rPr>
        <w:t>сағ</w:t>
      </w:r>
    </w:p>
    <w:p w14:paraId="70DE0F89" w14:textId="77777777" w:rsidR="00DD2E3E" w:rsidRPr="00DD2E3E" w:rsidRDefault="00DD2E3E" w:rsidP="00B07D23">
      <w:pPr>
        <w:pStyle w:val="P68B1DB1-a5"/>
        <w:spacing w:after="0" w:line="240" w:lineRule="auto"/>
        <w:contextualSpacing/>
        <w:jc w:val="center"/>
        <w:rPr>
          <w:sz w:val="16"/>
          <w:szCs w:val="16"/>
          <w:lang w:val="kk-KZ"/>
        </w:rPr>
      </w:pPr>
    </w:p>
    <w:p w14:paraId="32E7F5E0" w14:textId="66B237A4" w:rsidR="00AB2392" w:rsidRPr="0022524D" w:rsidRDefault="00DD2E3E" w:rsidP="00B07D23">
      <w:pPr>
        <w:pStyle w:val="P68B1DB1-a5"/>
        <w:spacing w:after="0" w:line="240" w:lineRule="auto"/>
        <w:contextualSpacing/>
        <w:jc w:val="center"/>
      </w:pPr>
      <w:r>
        <w:rPr>
          <w:lang w:val="kk-KZ"/>
        </w:rPr>
        <w:t xml:space="preserve">Сурет </w:t>
      </w:r>
      <w:r w:rsidR="00AB2392">
        <w:t>4.</w:t>
      </w:r>
      <w:r w:rsidR="00464A74">
        <w:rPr>
          <w:lang w:val="kk-KZ"/>
        </w:rPr>
        <w:t>9</w:t>
      </w:r>
      <w:r>
        <w:rPr>
          <w:lang w:val="kk-KZ"/>
        </w:rPr>
        <w:t xml:space="preserve"> </w:t>
      </w:r>
      <w:r w:rsidR="00AB2392" w:rsidRPr="0022524D">
        <w:t xml:space="preserve">– Контакт </w:t>
      </w:r>
      <w:proofErr w:type="spellStart"/>
      <w:r w:rsidR="00AB2392" w:rsidRPr="0022524D">
        <w:t>аймағындағы</w:t>
      </w:r>
      <w:proofErr w:type="spellEnd"/>
      <w:r w:rsidR="00AB2392" w:rsidRPr="0022524D">
        <w:t xml:space="preserve"> </w:t>
      </w:r>
      <w:proofErr w:type="spellStart"/>
      <w:r w:rsidR="00AB2392" w:rsidRPr="0022524D">
        <w:t>кернеулердің</w:t>
      </w:r>
      <w:proofErr w:type="spellEnd"/>
      <w:r w:rsidR="00AB2392" w:rsidRPr="0022524D">
        <w:t xml:space="preserve"> </w:t>
      </w:r>
      <w:proofErr w:type="spellStart"/>
      <w:r w:rsidR="00AB2392" w:rsidRPr="0022524D">
        <w:t>таралуы</w:t>
      </w:r>
      <w:proofErr w:type="spellEnd"/>
    </w:p>
    <w:p w14:paraId="07D07176" w14:textId="7C4FE5C3" w:rsidR="00266B1C" w:rsidRPr="00AB2392" w:rsidRDefault="00731286" w:rsidP="00B07D23">
      <w:pPr>
        <w:tabs>
          <w:tab w:val="left" w:pos="2527"/>
        </w:tabs>
        <w:spacing w:after="0" w:line="240" w:lineRule="auto"/>
      </w:pPr>
      <w:r w:rsidRPr="0022524D">
        <w:rPr>
          <w:rFonts w:ascii="Times New Roman" w:hAnsi="Times New Roman"/>
          <w:sz w:val="28"/>
        </w:rPr>
        <w:br w:type="page"/>
      </w:r>
      <w:r w:rsidR="00180AB9">
        <w:rPr>
          <w:noProof/>
        </w:rPr>
        <mc:AlternateContent>
          <mc:Choice Requires="wps">
            <w:drawing>
              <wp:anchor distT="0" distB="0" distL="114300" distR="114300" simplePos="0" relativeHeight="251683840" behindDoc="0" locked="0" layoutInCell="1" allowOverlap="1" wp14:anchorId="774B6E12" wp14:editId="75F61350">
                <wp:simplePos x="0" y="0"/>
                <wp:positionH relativeFrom="margin">
                  <wp:posOffset>164465</wp:posOffset>
                </wp:positionH>
                <wp:positionV relativeFrom="margin">
                  <wp:posOffset>1502410</wp:posOffset>
                </wp:positionV>
                <wp:extent cx="368300" cy="1130300"/>
                <wp:effectExtent l="0" t="0" r="12700" b="0"/>
                <wp:wrapNone/>
                <wp:docPr id="65" name="Прямая со стрелкой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68300" cy="1130300"/>
                        </a:xfrm>
                        <a:prstGeom prst="straightConnector1">
                          <a:avLst/>
                        </a:prstGeom>
                        <a:noFill/>
                        <a:ln w="9525">
                          <a:solidFill>
                            <a:srgbClr val="FFFFFF"/>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620DB23A" id="Прямая со стрелкой 65" o:spid="_x0000_s1026" type="#_x0000_t32" style="position:absolute;margin-left:12.95pt;margin-top:118.3pt;width:29pt;height:89pt;flip:x 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" strokecolor="white">
                <w10:wrap anchorx="margin" anchory="margin"/>
              </v:shape>
            </w:pict>
          </mc:Fallback>
        </mc:AlternateContent>
      </w:r>
    </w:p>
    <w:p w14:paraId="71449453" w14:textId="6E7775DF" w:rsidR="00DD2E3E" w:rsidRDefault="00DD2E3E" w:rsidP="00DD2E3E">
      <w:pPr>
        <w:pStyle w:val="P68B1DB1-a8"/>
        <w:spacing w:after="0" w:line="240" w:lineRule="auto"/>
        <w:jc w:val="center"/>
        <w:rPr>
          <w:rFonts w:ascii="Times New Roman" w:hAnsi="Times New Roman"/>
          <w:lang w:val="kk-KZ"/>
        </w:rPr>
      </w:pPr>
      <w:r>
        <w:rPr>
          <w:noProof/>
        </w:rPr>
        <w:lastRenderedPageBreak/>
        <w:drawing>
          <wp:inline distT="0" distB="0" distL="0" distR="0" wp14:anchorId="77F1CFD0" wp14:editId="207DED24">
            <wp:extent cx="5286375" cy="3806989"/>
            <wp:effectExtent l="0" t="0" r="0" b="317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40227" t="34432" r="25777" b="22048"/>
                    <a:stretch/>
                  </pic:blipFill>
                  <pic:spPr bwMode="auto">
                    <a:xfrm>
                      <a:off x="0" y="0"/>
                      <a:ext cx="5305912" cy="3821059"/>
                    </a:xfrm>
                    <a:prstGeom prst="rect">
                      <a:avLst/>
                    </a:prstGeom>
                    <a:ln>
                      <a:noFill/>
                    </a:ln>
                    <a:extLst>
                      <a:ext uri="{53640926-AAD7-44D8-BBD7-CCE9431645EC}">
                        <a14:shadowObscured xmlns:a14="http://schemas.microsoft.com/office/drawing/2010/main"/>
                      </a:ext>
                    </a:extLst>
                  </pic:spPr>
                </pic:pic>
              </a:graphicData>
            </a:graphic>
          </wp:inline>
        </w:drawing>
      </w:r>
    </w:p>
    <w:p w14:paraId="6EC63AAE" w14:textId="77777777" w:rsidR="00DD2E3E" w:rsidRPr="00DD2E3E" w:rsidRDefault="00DD2E3E" w:rsidP="00B07D23">
      <w:pPr>
        <w:pStyle w:val="P68B1DB1-a8"/>
        <w:spacing w:after="0" w:line="240" w:lineRule="auto"/>
        <w:rPr>
          <w:rFonts w:ascii="Times New Roman" w:hAnsi="Times New Roman"/>
          <w:sz w:val="16"/>
          <w:szCs w:val="16"/>
          <w:lang w:val="kk-KZ"/>
        </w:rPr>
      </w:pPr>
    </w:p>
    <w:p w14:paraId="629D8299" w14:textId="2BF5DA93" w:rsidR="00731286" w:rsidRDefault="00731286" w:rsidP="00DD2E3E">
      <w:pPr>
        <w:pStyle w:val="P68B1DB1-a8"/>
        <w:spacing w:after="0" w:line="240" w:lineRule="auto"/>
        <w:jc w:val="center"/>
        <w:rPr>
          <w:rFonts w:ascii="Times New Roman" w:hAnsi="Times New Roman"/>
          <w:sz w:val="24"/>
          <w:szCs w:val="24"/>
          <w:lang w:val="kk-KZ"/>
        </w:rPr>
      </w:pPr>
      <w:r w:rsidRPr="00DD2E3E">
        <w:rPr>
          <w:rFonts w:ascii="Times New Roman" w:hAnsi="Times New Roman"/>
          <w:sz w:val="24"/>
          <w:szCs w:val="24"/>
        </w:rPr>
        <w:t>а</w:t>
      </w:r>
    </w:p>
    <w:p w14:paraId="7F5840E7" w14:textId="77777777" w:rsidR="00DD2E3E" w:rsidRPr="00DD2E3E" w:rsidRDefault="00DD2E3E" w:rsidP="00DD2E3E">
      <w:pPr>
        <w:pStyle w:val="P68B1DB1-a8"/>
        <w:spacing w:after="0" w:line="240" w:lineRule="auto"/>
        <w:jc w:val="center"/>
        <w:rPr>
          <w:sz w:val="24"/>
          <w:szCs w:val="24"/>
          <w:lang w:val="kk-KZ"/>
        </w:rPr>
      </w:pPr>
    </w:p>
    <w:p w14:paraId="26C4485A" w14:textId="1B357C31" w:rsidR="00DD2E3E" w:rsidRDefault="00DD2E3E" w:rsidP="00B07D23">
      <w:pPr>
        <w:pStyle w:val="P68B1DB1-a10"/>
        <w:spacing w:after="0" w:line="240" w:lineRule="auto"/>
        <w:jc w:val="center"/>
        <w:rPr>
          <w:sz w:val="28"/>
          <w:lang w:val="kk-KZ"/>
        </w:rPr>
      </w:pPr>
      <w:r>
        <w:rPr>
          <w:noProof/>
        </w:rPr>
        <w:drawing>
          <wp:inline distT="0" distB="0" distL="0" distR="0" wp14:anchorId="6DEA236A" wp14:editId="06B71B2A">
            <wp:extent cx="5067300" cy="3629025"/>
            <wp:effectExtent l="0" t="0" r="0"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42173" t="21367" r="31848" b="45560"/>
                    <a:stretch/>
                  </pic:blipFill>
                  <pic:spPr bwMode="auto">
                    <a:xfrm>
                      <a:off x="0" y="0"/>
                      <a:ext cx="5077069" cy="3636021"/>
                    </a:xfrm>
                    <a:prstGeom prst="rect">
                      <a:avLst/>
                    </a:prstGeom>
                    <a:ln>
                      <a:noFill/>
                    </a:ln>
                    <a:extLst>
                      <a:ext uri="{53640926-AAD7-44D8-BBD7-CCE9431645EC}">
                        <a14:shadowObscured xmlns:a14="http://schemas.microsoft.com/office/drawing/2010/main"/>
                      </a:ext>
                    </a:extLst>
                  </pic:spPr>
                </pic:pic>
              </a:graphicData>
            </a:graphic>
          </wp:inline>
        </w:drawing>
      </w:r>
    </w:p>
    <w:p w14:paraId="531862BC" w14:textId="77777777" w:rsidR="00DD2E3E" w:rsidRPr="00DD2E3E" w:rsidRDefault="00DD2E3E" w:rsidP="00B07D23">
      <w:pPr>
        <w:pStyle w:val="P68B1DB1-a10"/>
        <w:spacing w:after="0" w:line="240" w:lineRule="auto"/>
        <w:jc w:val="center"/>
        <w:rPr>
          <w:sz w:val="16"/>
          <w:szCs w:val="16"/>
          <w:lang w:val="kk-KZ"/>
        </w:rPr>
      </w:pPr>
    </w:p>
    <w:p w14:paraId="4FA81367" w14:textId="5C250173" w:rsidR="00731286" w:rsidRPr="00EA01D1" w:rsidRDefault="00731286" w:rsidP="00B07D23">
      <w:pPr>
        <w:pStyle w:val="P68B1DB1-a10"/>
        <w:spacing w:after="0" w:line="240" w:lineRule="auto"/>
        <w:jc w:val="center"/>
        <w:rPr>
          <w:szCs w:val="24"/>
          <w:lang w:val="kk-KZ"/>
        </w:rPr>
      </w:pPr>
      <w:r w:rsidRPr="00EA01D1">
        <w:rPr>
          <w:szCs w:val="24"/>
          <w:lang w:val="kk-KZ"/>
        </w:rPr>
        <w:t xml:space="preserve">б </w:t>
      </w:r>
    </w:p>
    <w:p w14:paraId="085AF99F" w14:textId="77777777" w:rsidR="00FE39AE" w:rsidRDefault="00FE39AE" w:rsidP="00B07D23">
      <w:pPr>
        <w:pStyle w:val="P68B1DB1-a1"/>
        <w:spacing w:after="0" w:line="240" w:lineRule="auto"/>
        <w:contextualSpacing/>
        <w:jc w:val="center"/>
        <w:rPr>
          <w:sz w:val="24"/>
          <w:lang w:val="kk-KZ"/>
        </w:rPr>
      </w:pPr>
    </w:p>
    <w:p w14:paraId="7DFD3EDD" w14:textId="77777777" w:rsidR="00731286" w:rsidRPr="00FE39AE" w:rsidRDefault="00731286" w:rsidP="00FE39AE">
      <w:pPr>
        <w:pStyle w:val="P68B1DB1-a1"/>
        <w:spacing w:after="0" w:line="240" w:lineRule="auto"/>
        <w:ind w:firstLine="709"/>
        <w:contextualSpacing/>
        <w:jc w:val="both"/>
        <w:rPr>
          <w:sz w:val="24"/>
          <w:lang w:val="kk-KZ"/>
        </w:rPr>
      </w:pPr>
      <w:r w:rsidRPr="00FE39AE">
        <w:rPr>
          <w:sz w:val="24"/>
          <w:lang w:val="kk-KZ"/>
        </w:rPr>
        <w:t>а – бұрылыстық топсаның проушинін мо</w:t>
      </w:r>
      <w:r w:rsidR="005C7E88" w:rsidRPr="00AB2392">
        <w:rPr>
          <w:sz w:val="24"/>
          <w:lang w:val="kk-KZ"/>
        </w:rPr>
        <w:t>д</w:t>
      </w:r>
      <w:r w:rsidRPr="00FE39AE">
        <w:rPr>
          <w:sz w:val="24"/>
          <w:lang w:val="kk-KZ"/>
        </w:rPr>
        <w:t>ельдеу мәліметтері бойынша жобаланған, b – «3-2» қосылу схемасы</w:t>
      </w:r>
    </w:p>
    <w:p w14:paraId="636E046B" w14:textId="77777777" w:rsidR="00FE39AE" w:rsidRPr="00FE39AE" w:rsidRDefault="00FE39AE" w:rsidP="00B07D23">
      <w:pPr>
        <w:pStyle w:val="P68B1DB1-a1"/>
        <w:spacing w:after="0" w:line="240" w:lineRule="auto"/>
        <w:contextualSpacing/>
        <w:jc w:val="center"/>
        <w:rPr>
          <w:sz w:val="16"/>
          <w:szCs w:val="16"/>
          <w:lang w:val="kk-KZ"/>
        </w:rPr>
      </w:pPr>
    </w:p>
    <w:p w14:paraId="7761AC6D" w14:textId="31E3F893" w:rsidR="00731286" w:rsidRPr="00FE39AE" w:rsidRDefault="00FE39AE" w:rsidP="00B07D23">
      <w:pPr>
        <w:pStyle w:val="P68B1DB1-a1"/>
        <w:spacing w:after="0" w:line="240" w:lineRule="auto"/>
        <w:contextualSpacing/>
        <w:jc w:val="center"/>
        <w:rPr>
          <w:rFonts w:ascii="Times" w:eastAsia="Times New Roman" w:hAnsi="Times"/>
          <w:lang w:val="kk-KZ"/>
        </w:rPr>
      </w:pPr>
      <w:r>
        <w:rPr>
          <w:lang w:val="kk-KZ"/>
        </w:rPr>
        <w:t xml:space="preserve">Сурет </w:t>
      </w:r>
      <w:r w:rsidR="005C7E88" w:rsidRPr="00FE39AE">
        <w:rPr>
          <w:lang w:val="kk-KZ"/>
        </w:rPr>
        <w:t>4.</w:t>
      </w:r>
      <w:r w:rsidR="00464A74">
        <w:rPr>
          <w:lang w:val="kk-KZ"/>
        </w:rPr>
        <w:t>10</w:t>
      </w:r>
      <w:r w:rsidR="005C7E88">
        <w:rPr>
          <w:lang w:val="kk-KZ"/>
        </w:rPr>
        <w:t xml:space="preserve"> </w:t>
      </w:r>
      <w:r w:rsidRPr="00FE39AE">
        <w:rPr>
          <w:lang w:val="kk-KZ"/>
        </w:rPr>
        <w:t>–</w:t>
      </w:r>
      <w:r w:rsidR="00731286" w:rsidRPr="00FE39AE">
        <w:rPr>
          <w:lang w:val="kk-KZ"/>
        </w:rPr>
        <w:t xml:space="preserve"> Бұрылыстық топсалармен жалғау</w:t>
      </w:r>
    </w:p>
    <w:p w14:paraId="7920D372" w14:textId="17FB49C9" w:rsidR="005C7E88" w:rsidRPr="003158E1" w:rsidRDefault="005C7E88" w:rsidP="00E67055">
      <w:pPr>
        <w:pStyle w:val="P68B1DB1-a5"/>
        <w:spacing w:after="0" w:line="240" w:lineRule="auto"/>
        <w:ind w:firstLine="709"/>
        <w:jc w:val="both"/>
        <w:rPr>
          <w:b/>
          <w:lang w:val="kk-KZ"/>
        </w:rPr>
      </w:pPr>
      <w:r w:rsidRPr="00E67055">
        <w:rPr>
          <w:b/>
          <w:lang w:val="kk-KZ"/>
        </w:rPr>
        <w:lastRenderedPageBreak/>
        <w:t xml:space="preserve">4.2 </w:t>
      </w:r>
      <w:r w:rsidR="003158E1" w:rsidRPr="003158E1">
        <w:rPr>
          <w:b/>
          <w:lang w:val="kk-KZ"/>
        </w:rPr>
        <w:t>Бұрылмалы конвейерді басқару және құрастыру үшін ақпараттық деректер базасының моделін әзірлеу</w:t>
      </w:r>
      <w:r w:rsidR="00731286" w:rsidRPr="003158E1">
        <w:rPr>
          <w:b/>
          <w:lang w:val="kk-KZ"/>
        </w:rPr>
        <w:t xml:space="preserve"> </w:t>
      </w:r>
    </w:p>
    <w:p w14:paraId="2E80995F" w14:textId="31AA96C3" w:rsidR="005C7E88" w:rsidRDefault="00731286" w:rsidP="00E67055">
      <w:pPr>
        <w:pStyle w:val="P68B1DB1-a5"/>
        <w:spacing w:after="0" w:line="240" w:lineRule="auto"/>
        <w:ind w:firstLine="709"/>
        <w:jc w:val="both"/>
        <w:rPr>
          <w:lang w:val="kk-KZ"/>
        </w:rPr>
      </w:pPr>
      <w:r w:rsidRPr="0022524D">
        <w:rPr>
          <w:lang w:val="kk-KZ"/>
        </w:rPr>
        <w:t xml:space="preserve">Қазіргі ДҚ мәліметтер базасы ақпаратты сақтау, белгілі бір процестерді талдау және басқару үшін қолданылады. </w:t>
      </w:r>
      <w:r w:rsidRPr="00FF6FF1">
        <w:rPr>
          <w:lang w:val="kk-KZ"/>
        </w:rPr>
        <w:t>Сонымен, ҚарТУ-да мәліметтер базасы (МБ) әзірленді, оның жаңалығы – тау-кен машиналарының технологиялық процестерін модельдеу, жобалау және басқару мүмкіндіктерін қамтитын көп өлшемді классификациялар негізінде құрылады, сонымен қатар оларға машина жасау және құрастыру процестерін қосу қиындық тудырмайды. Сонымен қатар, дәстүрліден айырмашылығы, оларды құру кестелерді құрудың және олардың қосылуын қамтамасыз етудің арнайы алгоритмдерінің арқасында қарапайым және автоматтандыруға оңай. Инфологиялық модель және оны визуализациялау принциптері күрделі құрылымдарды оңай игеруді, олардың логикалық және функционалдық байланыс модульдеріне бөлуді қамтамасыз етеді, олардың арасында машиналар немесе олардың кешендерінің жұмыс схемаларына сәйкес келеді, иерархия принциптерін ұстанады және сонымен бірге, кірістірілген бағдарлама объектілеріне немесе оларға гиперсілтемелерге байланысты, ИИ қолдану арқылы жұмыс істеу мүмкіндіктерін қоса, желілік байланысты қамтамасыз етеді. Мұндай қосылыстардың қажеттілігі тау-кен машиналарының конструкциясы мен жұмысына бірыңғай көзқарас талаптарымен түсіндіріледі. Сондай-ақ осы кезеңдердің жұмыстың сенімділігіне және олардың құнына әсері анықталған. Мұндай деректер қорлары жұмыс функцияларының түрлері бойынша оңай бөлінеді. Мысалы, нақты уақыт режимінде машиналардың жұмысын бақылау қажеттілігі туындады. Бұл машиналарды басқару оның қозғалысының әрбір жеке сәтінде аспаптардың көрсеткіштерін ескере отырып жүзеге асырылатынын білдіреді. Сондықтан бекітіліс үшін - бұл поршеньдік қуыстағы қысым. Көрсеткіштер өңдеуден және есептеуден кейін машина мен технологияның параметрлерін өзгерткеннен кейін объект қандай күйде болатынын көрсетуге мүмкіндік береді. Басқаша айтқанда, болжау жұмыстың келесі циклі үшін орындалады. Негізгі инфологиялық модель бұрын ұсынылған, 2.36-сурет, 2-бөлім. Бұл жағдайда кө</w:t>
      </w:r>
      <w:r w:rsidR="00FE39AE">
        <w:rPr>
          <w:lang w:val="kk-KZ"/>
        </w:rPr>
        <w:t>пөлшемділік</w:t>
      </w:r>
      <w:r w:rsidRPr="00FF6FF1">
        <w:rPr>
          <w:lang w:val="kk-KZ"/>
        </w:rPr>
        <w:t xml:space="preserve"> (4.</w:t>
      </w:r>
      <w:r w:rsidR="00464A74">
        <w:rPr>
          <w:lang w:val="kk-KZ"/>
        </w:rPr>
        <w:t>12</w:t>
      </w:r>
      <w:r w:rsidRPr="00FF6FF1">
        <w:rPr>
          <w:lang w:val="kk-KZ"/>
        </w:rPr>
        <w:t>-сурет), объектінің 2-ші деңгейде бірнеше проекциясы бар екендігін көрсетеді (өлшемдері - көлденең), бұл жағдайда (биіктігі бойынша бөлу) олардың үшеу: кенжарлық жабын, негізгі және толтырғыш, олардың әрқайсысында 3 деңгейде 2 проекция бар. Бұл схема жеңілдетілгенін ескертеміз, өйткені негізгі жамылғының басқа түйіндері бар, мысалы, жылжымалы борттар, яғни, ол кем дегенде 3 өлшемді. Яғни, схема айтарлықтай жеңілдетілген және объектілердің көп өлшемділігі, терминологиялық ерекшеліктері және қатынастарды схематизациялау тұжырымдамасы үшін берілген. Біз оларды 2-бөлімде таныстырдық, бірақ мұнда біз бағдарларды және олардың бағыттарын қолдану күштің байланысын және қарастырылатын объектіге әсер ету бағытын көрсететінін ескертеміз. Мұнда соңғы 5-деңгейде тірек секциясының жаңа объект – конвейермен байланыс</w:t>
      </w:r>
      <w:r w:rsidR="005C7E88" w:rsidRPr="00FF6FF1">
        <w:rPr>
          <w:lang w:val="kk-KZ"/>
        </w:rPr>
        <w:t>ы көрсетіледі және бұл схема 2.</w:t>
      </w:r>
      <w:r w:rsidRPr="00FF6FF1">
        <w:rPr>
          <w:lang w:val="kk-KZ"/>
        </w:rPr>
        <w:t>8-суреттегі технологиямен байланыстырылған болса, онда бізде байланыстырудың екі нұсқасы бар:</w:t>
      </w:r>
    </w:p>
    <w:p w14:paraId="1688AAE7" w14:textId="77777777" w:rsidR="005C7E88" w:rsidRDefault="00731286" w:rsidP="00E67055">
      <w:pPr>
        <w:pStyle w:val="P68B1DB1-a5"/>
        <w:spacing w:after="0" w:line="240" w:lineRule="auto"/>
        <w:ind w:firstLine="709"/>
        <w:jc w:val="both"/>
        <w:rPr>
          <w:lang w:val="kk-KZ"/>
        </w:rPr>
      </w:pPr>
      <w:r w:rsidRPr="005C7E88">
        <w:rPr>
          <w:lang w:val="kk-KZ"/>
        </w:rPr>
        <w:lastRenderedPageBreak/>
        <w:t>- сынған минералды айналмалы конвейерге тиейтін бұрыштық жүк тиегіш</w:t>
      </w:r>
      <w:r w:rsidR="00AB2392">
        <w:rPr>
          <w:lang w:val="kk-KZ"/>
        </w:rPr>
        <w:t>;</w:t>
      </w:r>
      <w:r w:rsidRPr="005C7E88">
        <w:rPr>
          <w:lang w:val="kk-KZ"/>
        </w:rPr>
        <w:t xml:space="preserve"> </w:t>
      </w:r>
    </w:p>
    <w:p w14:paraId="14112E25" w14:textId="278AFF3F" w:rsidR="005C7E88" w:rsidRDefault="00BB7683" w:rsidP="00E67055">
      <w:pPr>
        <w:pStyle w:val="P68B1DB1-a5"/>
        <w:spacing w:after="0" w:line="240" w:lineRule="auto"/>
        <w:ind w:firstLine="709"/>
        <w:jc w:val="both"/>
        <w:rPr>
          <w:lang w:val="kk-KZ"/>
        </w:rPr>
      </w:pPr>
      <w:r w:rsidRPr="00160F1E">
        <w:rPr>
          <w:lang w:val="kk-KZ"/>
        </w:rPr>
        <w:t>- 06.07.2022</w:t>
      </w:r>
      <w:r w:rsidR="00180AB9" w:rsidRPr="00160F1E">
        <w:rPr>
          <w:lang w:val="kk-KZ"/>
        </w:rPr>
        <w:t xml:space="preserve"> жылғы №040616 Еуразиялық патентке сәйкес </w:t>
      </w:r>
      <w:r w:rsidR="00731286" w:rsidRPr="00160F1E">
        <w:rPr>
          <w:lang w:val="kk-KZ"/>
        </w:rPr>
        <w:t>секцияға дәл осылай жалғанатын тікелей бұрылмалы конвейер.</w:t>
      </w:r>
      <w:r w:rsidR="00731286" w:rsidRPr="005C7E88">
        <w:rPr>
          <w:lang w:val="kk-KZ"/>
        </w:rPr>
        <w:t xml:space="preserve"> </w:t>
      </w:r>
    </w:p>
    <w:p w14:paraId="72240D31" w14:textId="7DC1C935" w:rsidR="005C7E88" w:rsidRDefault="00731286" w:rsidP="00E67055">
      <w:pPr>
        <w:pStyle w:val="P68B1DB1-a5"/>
        <w:spacing w:after="0" w:line="240" w:lineRule="auto"/>
        <w:ind w:firstLine="709"/>
        <w:jc w:val="both"/>
        <w:rPr>
          <w:lang w:val="kk-KZ"/>
        </w:rPr>
      </w:pPr>
      <w:r w:rsidRPr="005C7E88">
        <w:rPr>
          <w:lang w:val="kk-KZ"/>
        </w:rPr>
        <w:t xml:space="preserve">Осындай инфологиялық схемалардың және суреттер мен сипаттамалар жіктемесінің жиынтығы осы байланыстардың мақсатын жан-жақты түсінуге мүмкіндік береді және оларсыз машинаның жұмысын елестету қиын. </w:t>
      </w:r>
      <w:r w:rsidRPr="00FF6FF1">
        <w:rPr>
          <w:lang w:val="kk-KZ"/>
        </w:rPr>
        <w:t>Осылайша, жинақталған инфологиялық модель оның кестелерін құруға, оларды байланыстыруға және мәліметтер қорын құруға мүмкіндік береді. 2.36-суретке қосымша ретінде 4.1</w:t>
      </w:r>
      <w:r w:rsidR="00464A74">
        <w:rPr>
          <w:lang w:val="kk-KZ"/>
        </w:rPr>
        <w:t>3</w:t>
      </w:r>
      <w:r w:rsidRPr="00FF6FF1">
        <w:rPr>
          <w:lang w:val="kk-KZ"/>
        </w:rPr>
        <w:t xml:space="preserve">-суретте инфологиялық схеманың тағы бір нұсқасын ұсынамыз. </w:t>
      </w:r>
    </w:p>
    <w:p w14:paraId="6C1B0324" w14:textId="3D9C4FAF" w:rsidR="00731286" w:rsidRPr="005C7E88" w:rsidRDefault="00731286" w:rsidP="00E67055">
      <w:pPr>
        <w:pStyle w:val="P68B1DB1-a5"/>
        <w:spacing w:after="0" w:line="240" w:lineRule="auto"/>
        <w:ind w:firstLine="709"/>
        <w:jc w:val="both"/>
        <w:rPr>
          <w:lang w:val="kk-KZ"/>
        </w:rPr>
      </w:pPr>
      <w:r w:rsidRPr="005C7E88">
        <w:rPr>
          <w:lang w:val="kk-KZ"/>
        </w:rPr>
        <w:t xml:space="preserve">Жіктеменің әрбір элементі 5 өрістің бірінші алгоритміне сәйкес құрылған кесте (код, объект нысаны, нысанның басы, нысанның соңы, нысанның коды). </w:t>
      </w:r>
      <w:proofErr w:type="spellStart"/>
      <w:r w:rsidRPr="0022524D">
        <w:t>Сонымен</w:t>
      </w:r>
      <w:proofErr w:type="spellEnd"/>
      <w:r w:rsidRPr="0022524D">
        <w:t xml:space="preserve"> </w:t>
      </w:r>
      <w:proofErr w:type="spellStart"/>
      <w:r w:rsidRPr="0022524D">
        <w:t>жобалау</w:t>
      </w:r>
      <w:proofErr w:type="spellEnd"/>
      <w:r w:rsidRPr="0022524D">
        <w:t xml:space="preserve"> </w:t>
      </w:r>
      <w:proofErr w:type="spellStart"/>
      <w:r w:rsidRPr="0022524D">
        <w:t>процесі</w:t>
      </w:r>
      <w:proofErr w:type="spellEnd"/>
      <w:r w:rsidRPr="0022524D">
        <w:t xml:space="preserve"> </w:t>
      </w:r>
      <w:proofErr w:type="spellStart"/>
      <w:r w:rsidRPr="0022524D">
        <w:t>үшін</w:t>
      </w:r>
      <w:proofErr w:type="spellEnd"/>
      <w:r w:rsidRPr="0022524D">
        <w:t xml:space="preserve"> 2 </w:t>
      </w:r>
      <w:proofErr w:type="spellStart"/>
      <w:r w:rsidRPr="0022524D">
        <w:t>өріс</w:t>
      </w:r>
      <w:proofErr w:type="spellEnd"/>
      <w:r w:rsidRPr="0022524D">
        <w:t xml:space="preserve"> </w:t>
      </w:r>
      <w:proofErr w:type="spellStart"/>
      <w:r w:rsidRPr="0022524D">
        <w:t>және</w:t>
      </w:r>
      <w:proofErr w:type="spellEnd"/>
      <w:r w:rsidRPr="0022524D">
        <w:t xml:space="preserve"> 3 - объект </w:t>
      </w:r>
      <w:proofErr w:type="spellStart"/>
      <w:r w:rsidRPr="0022524D">
        <w:t>дизайнының</w:t>
      </w:r>
      <w:proofErr w:type="spellEnd"/>
      <w:r w:rsidRPr="0022524D">
        <w:t xml:space="preserve"> басы мен </w:t>
      </w:r>
      <w:proofErr w:type="spellStart"/>
      <w:r w:rsidRPr="0022524D">
        <w:t>соңы</w:t>
      </w:r>
      <w:proofErr w:type="spellEnd"/>
      <w:r w:rsidRPr="0022524D">
        <w:t xml:space="preserve">). </w:t>
      </w:r>
      <w:proofErr w:type="spellStart"/>
      <w:r w:rsidRPr="0022524D">
        <w:t>Мәліметтер</w:t>
      </w:r>
      <w:proofErr w:type="spellEnd"/>
      <w:r w:rsidRPr="0022524D">
        <w:t xml:space="preserve"> </w:t>
      </w:r>
      <w:proofErr w:type="spellStart"/>
      <w:r w:rsidRPr="0022524D">
        <w:t>қоры</w:t>
      </w:r>
      <w:proofErr w:type="spellEnd"/>
      <w:r w:rsidRPr="0022524D">
        <w:t xml:space="preserve"> </w:t>
      </w:r>
      <w:proofErr w:type="spellStart"/>
      <w:r w:rsidRPr="0022524D">
        <w:t>жобасының</w:t>
      </w:r>
      <w:proofErr w:type="spellEnd"/>
      <w:r w:rsidRPr="0022524D">
        <w:t xml:space="preserve"> </w:t>
      </w:r>
      <w:proofErr w:type="spellStart"/>
      <w:r w:rsidRPr="0022524D">
        <w:t>деректер</w:t>
      </w:r>
      <w:proofErr w:type="spellEnd"/>
      <w:r w:rsidRPr="0022524D">
        <w:t xml:space="preserve"> </w:t>
      </w:r>
      <w:proofErr w:type="spellStart"/>
      <w:r w:rsidRPr="0022524D">
        <w:t>схемасында</w:t>
      </w:r>
      <w:proofErr w:type="spellEnd"/>
      <w:r w:rsidRPr="0022524D">
        <w:t xml:space="preserve"> </w:t>
      </w:r>
      <w:proofErr w:type="spellStart"/>
      <w:r w:rsidRPr="0022524D">
        <w:t>кестелерді</w:t>
      </w:r>
      <w:proofErr w:type="spellEnd"/>
      <w:r w:rsidRPr="0022524D">
        <w:t xml:space="preserve"> </w:t>
      </w:r>
      <w:proofErr w:type="spellStart"/>
      <w:r w:rsidRPr="0022524D">
        <w:t>жасағаннан</w:t>
      </w:r>
      <w:proofErr w:type="spellEnd"/>
      <w:r w:rsidRPr="0022524D">
        <w:t xml:space="preserve"> </w:t>
      </w:r>
      <w:proofErr w:type="spellStart"/>
      <w:r w:rsidRPr="0022524D">
        <w:t>кейін</w:t>
      </w:r>
      <w:proofErr w:type="spellEnd"/>
      <w:r w:rsidRPr="0022524D">
        <w:t xml:space="preserve"> </w:t>
      </w:r>
      <w:proofErr w:type="spellStart"/>
      <w:r w:rsidRPr="0022524D">
        <w:t>құрылымы</w:t>
      </w:r>
      <w:proofErr w:type="spellEnd"/>
      <w:r w:rsidRPr="0022524D">
        <w:t xml:space="preserve"> </w:t>
      </w:r>
      <w:proofErr w:type="spellStart"/>
      <w:r w:rsidRPr="0022524D">
        <w:t>бойынша</w:t>
      </w:r>
      <w:proofErr w:type="spellEnd"/>
      <w:r w:rsidRPr="0022524D">
        <w:t xml:space="preserve"> </w:t>
      </w:r>
      <w:proofErr w:type="spellStart"/>
      <w:r w:rsidRPr="0022524D">
        <w:t>жіктеменің</w:t>
      </w:r>
      <w:proofErr w:type="spellEnd"/>
      <w:r w:rsidRPr="0022524D">
        <w:t xml:space="preserve"> </w:t>
      </w:r>
      <w:proofErr w:type="spellStart"/>
      <w:r w:rsidRPr="0022524D">
        <w:t>ұқсас</w:t>
      </w:r>
      <w:proofErr w:type="spellEnd"/>
      <w:r w:rsidRPr="0022524D">
        <w:t xml:space="preserve"> </w:t>
      </w:r>
      <w:proofErr w:type="spellStart"/>
      <w:r w:rsidRPr="0022524D">
        <w:t>кестелердің</w:t>
      </w:r>
      <w:proofErr w:type="spellEnd"/>
      <w:r w:rsidRPr="0022524D">
        <w:t xml:space="preserve"> </w:t>
      </w:r>
      <w:proofErr w:type="spellStart"/>
      <w:r w:rsidRPr="0022524D">
        <w:t>иерархиялық</w:t>
      </w:r>
      <w:proofErr w:type="spellEnd"/>
      <w:r w:rsidRPr="0022524D">
        <w:t xml:space="preserve"> </w:t>
      </w:r>
      <w:proofErr w:type="spellStart"/>
      <w:r w:rsidRPr="0022524D">
        <w:t>жүйесі</w:t>
      </w:r>
      <w:proofErr w:type="spellEnd"/>
      <w:r w:rsidRPr="0022524D">
        <w:t xml:space="preserve"> </w:t>
      </w:r>
      <w:proofErr w:type="spellStart"/>
      <w:r w:rsidRPr="0022524D">
        <w:t>құрастырылады</w:t>
      </w:r>
      <w:proofErr w:type="spellEnd"/>
      <w:r w:rsidR="00BE5D53">
        <w:rPr>
          <w:lang w:val="kk-KZ"/>
        </w:rPr>
        <w:t xml:space="preserve"> [51-60]</w:t>
      </w:r>
      <w:r w:rsidRPr="0022524D">
        <w:t xml:space="preserve">. </w:t>
      </w:r>
      <w:proofErr w:type="spellStart"/>
      <w:r w:rsidRPr="0022524D">
        <w:t>Содан</w:t>
      </w:r>
      <w:proofErr w:type="spellEnd"/>
      <w:r w:rsidRPr="0022524D">
        <w:t xml:space="preserve"> </w:t>
      </w:r>
      <w:proofErr w:type="spellStart"/>
      <w:r w:rsidRPr="0022524D">
        <w:t>кейін</w:t>
      </w:r>
      <w:proofErr w:type="spellEnd"/>
      <w:r w:rsidRPr="0022524D">
        <w:t xml:space="preserve"> </w:t>
      </w:r>
      <w:proofErr w:type="spellStart"/>
      <w:r w:rsidRPr="0022524D">
        <w:t>экранда</w:t>
      </w:r>
      <w:proofErr w:type="spellEnd"/>
      <w:r w:rsidRPr="0022524D">
        <w:t xml:space="preserve"> </w:t>
      </w:r>
      <w:proofErr w:type="spellStart"/>
      <w:r w:rsidRPr="0022524D">
        <w:t>көрсетілген</w:t>
      </w:r>
      <w:proofErr w:type="spellEnd"/>
      <w:r w:rsidRPr="0022524D">
        <w:t xml:space="preserve"> </w:t>
      </w:r>
      <w:proofErr w:type="spellStart"/>
      <w:r w:rsidRPr="0022524D">
        <w:t>диалогтың</w:t>
      </w:r>
      <w:proofErr w:type="spellEnd"/>
      <w:r w:rsidRPr="0022524D">
        <w:t xml:space="preserve"> </w:t>
      </w:r>
      <w:proofErr w:type="spellStart"/>
      <w:r w:rsidRPr="0022524D">
        <w:t>талаптарын</w:t>
      </w:r>
      <w:proofErr w:type="spellEnd"/>
      <w:r w:rsidRPr="0022524D">
        <w:t xml:space="preserve"> </w:t>
      </w:r>
      <w:proofErr w:type="spellStart"/>
      <w:r w:rsidRPr="0022524D">
        <w:t>орындау</w:t>
      </w:r>
      <w:proofErr w:type="spellEnd"/>
      <w:r w:rsidRPr="0022524D">
        <w:t xml:space="preserve"> </w:t>
      </w:r>
      <w:proofErr w:type="spellStart"/>
      <w:r w:rsidRPr="0022524D">
        <w:t>арқылы</w:t>
      </w:r>
      <w:proofErr w:type="spellEnd"/>
      <w:r w:rsidRPr="0022524D">
        <w:t xml:space="preserve"> </w:t>
      </w:r>
      <w:proofErr w:type="spellStart"/>
      <w:r w:rsidRPr="0022524D">
        <w:t>бір</w:t>
      </w:r>
      <w:proofErr w:type="spellEnd"/>
      <w:r w:rsidRPr="0022524D">
        <w:t xml:space="preserve"> код </w:t>
      </w:r>
      <w:proofErr w:type="spellStart"/>
      <w:r w:rsidRPr="0022524D">
        <w:t>өрісін</w:t>
      </w:r>
      <w:proofErr w:type="spellEnd"/>
      <w:r w:rsidRPr="0022524D">
        <w:t xml:space="preserve"> </w:t>
      </w:r>
      <w:proofErr w:type="spellStart"/>
      <w:r w:rsidRPr="0022524D">
        <w:t>екіншісіне</w:t>
      </w:r>
      <w:proofErr w:type="spellEnd"/>
      <w:r w:rsidRPr="0022524D">
        <w:t xml:space="preserve"> </w:t>
      </w:r>
      <w:proofErr w:type="spellStart"/>
      <w:r w:rsidRPr="0022524D">
        <w:t>апару</w:t>
      </w:r>
      <w:proofErr w:type="spellEnd"/>
      <w:r w:rsidRPr="0022524D">
        <w:t xml:space="preserve"> </w:t>
      </w:r>
      <w:proofErr w:type="spellStart"/>
      <w:r w:rsidRPr="0022524D">
        <w:t>арқылы</w:t>
      </w:r>
      <w:proofErr w:type="spellEnd"/>
      <w:r w:rsidRPr="0022524D">
        <w:t xml:space="preserve"> </w:t>
      </w:r>
      <w:proofErr w:type="spellStart"/>
      <w:r w:rsidRPr="0022524D">
        <w:t>кестелер</w:t>
      </w:r>
      <w:proofErr w:type="spellEnd"/>
      <w:r w:rsidRPr="0022524D">
        <w:t xml:space="preserve"> </w:t>
      </w:r>
      <w:proofErr w:type="spellStart"/>
      <w:r w:rsidRPr="0022524D">
        <w:t>арасында</w:t>
      </w:r>
      <w:proofErr w:type="spellEnd"/>
      <w:r w:rsidRPr="0022524D">
        <w:t xml:space="preserve"> </w:t>
      </w:r>
      <w:proofErr w:type="spellStart"/>
      <w:r w:rsidRPr="0022524D">
        <w:t>сілтемелер</w:t>
      </w:r>
      <w:proofErr w:type="spellEnd"/>
      <w:r w:rsidRPr="0022524D">
        <w:t xml:space="preserve"> </w:t>
      </w:r>
      <w:proofErr w:type="spellStart"/>
      <w:r w:rsidRPr="0022524D">
        <w:t>құрастырылады</w:t>
      </w:r>
      <w:proofErr w:type="spellEnd"/>
      <w:r w:rsidRPr="0022524D">
        <w:t xml:space="preserve">. </w:t>
      </w:r>
      <w:proofErr w:type="spellStart"/>
      <w:r w:rsidRPr="0022524D">
        <w:t>Ереже</w:t>
      </w:r>
      <w:proofErr w:type="spellEnd"/>
      <w:r w:rsidRPr="0022524D">
        <w:t xml:space="preserve">: </w:t>
      </w:r>
      <w:proofErr w:type="spellStart"/>
      <w:r w:rsidRPr="0022524D">
        <w:t>үстіңгі</w:t>
      </w:r>
      <w:proofErr w:type="spellEnd"/>
      <w:r w:rsidRPr="0022524D">
        <w:t xml:space="preserve"> </w:t>
      </w:r>
      <w:proofErr w:type="spellStart"/>
      <w:r w:rsidRPr="0022524D">
        <w:t>кестенің</w:t>
      </w:r>
      <w:proofErr w:type="spellEnd"/>
      <w:r w:rsidRPr="0022524D">
        <w:t xml:space="preserve"> </w:t>
      </w:r>
      <w:proofErr w:type="spellStart"/>
      <w:r w:rsidRPr="0022524D">
        <w:t>негізгі</w:t>
      </w:r>
      <w:proofErr w:type="spellEnd"/>
      <w:r w:rsidRPr="0022524D">
        <w:t xml:space="preserve"> коды </w:t>
      </w:r>
      <w:proofErr w:type="spellStart"/>
      <w:r w:rsidRPr="0022524D">
        <w:t>астыңғы</w:t>
      </w:r>
      <w:proofErr w:type="spellEnd"/>
      <w:r w:rsidRPr="0022524D">
        <w:t xml:space="preserve"> </w:t>
      </w:r>
      <w:proofErr w:type="spellStart"/>
      <w:r w:rsidRPr="0022524D">
        <w:t>кестенің</w:t>
      </w:r>
      <w:proofErr w:type="spellEnd"/>
      <w:r w:rsidRPr="0022524D">
        <w:t xml:space="preserve"> </w:t>
      </w:r>
      <w:proofErr w:type="spellStart"/>
      <w:r w:rsidRPr="0022524D">
        <w:t>үстіңгі</w:t>
      </w:r>
      <w:proofErr w:type="spellEnd"/>
      <w:r w:rsidRPr="0022524D">
        <w:t xml:space="preserve"> </w:t>
      </w:r>
      <w:proofErr w:type="spellStart"/>
      <w:r w:rsidRPr="0022524D">
        <w:t>кодына</w:t>
      </w:r>
      <w:proofErr w:type="spellEnd"/>
      <w:r w:rsidRPr="0022524D">
        <w:t xml:space="preserve"> </w:t>
      </w:r>
      <w:proofErr w:type="spellStart"/>
      <w:r w:rsidRPr="0022524D">
        <w:t>апарылады</w:t>
      </w:r>
      <w:proofErr w:type="spellEnd"/>
      <w:r w:rsidRPr="0022524D">
        <w:t xml:space="preserve">. </w:t>
      </w:r>
      <w:proofErr w:type="spellStart"/>
      <w:r w:rsidRPr="0022524D">
        <w:t>Мәліметтер</w:t>
      </w:r>
      <w:proofErr w:type="spellEnd"/>
      <w:r w:rsidRPr="0022524D">
        <w:t xml:space="preserve"> </w:t>
      </w:r>
      <w:proofErr w:type="spellStart"/>
      <w:r w:rsidRPr="0022524D">
        <w:t>қорының</w:t>
      </w:r>
      <w:proofErr w:type="spellEnd"/>
      <w:r w:rsidRPr="0022524D">
        <w:t xml:space="preserve"> </w:t>
      </w:r>
      <w:proofErr w:type="spellStart"/>
      <w:r w:rsidRPr="0022524D">
        <w:t>жұмыс</w:t>
      </w:r>
      <w:proofErr w:type="spellEnd"/>
      <w:r w:rsidRPr="0022524D">
        <w:t xml:space="preserve"> </w:t>
      </w:r>
      <w:proofErr w:type="spellStart"/>
      <w:r w:rsidRPr="0022524D">
        <w:t>қабілеттілігін</w:t>
      </w:r>
      <w:proofErr w:type="spellEnd"/>
      <w:r w:rsidRPr="0022524D">
        <w:t xml:space="preserve"> </w:t>
      </w:r>
      <w:proofErr w:type="spellStart"/>
      <w:r w:rsidRPr="0022524D">
        <w:t>тексергеннен</w:t>
      </w:r>
      <w:proofErr w:type="spellEnd"/>
      <w:r w:rsidRPr="0022524D">
        <w:t xml:space="preserve"> </w:t>
      </w:r>
      <w:proofErr w:type="spellStart"/>
      <w:r w:rsidRPr="0022524D">
        <w:t>кейін</w:t>
      </w:r>
      <w:proofErr w:type="spellEnd"/>
      <w:r w:rsidRPr="0022524D">
        <w:t xml:space="preserve">, </w:t>
      </w:r>
      <w:proofErr w:type="spellStart"/>
      <w:r w:rsidRPr="0022524D">
        <w:t>ол</w:t>
      </w:r>
      <w:proofErr w:type="spellEnd"/>
      <w:r w:rsidRPr="0022524D">
        <w:t xml:space="preserve"> </w:t>
      </w:r>
      <w:proofErr w:type="spellStart"/>
      <w:r w:rsidRPr="0022524D">
        <w:t>кестелерге</w:t>
      </w:r>
      <w:proofErr w:type="spellEnd"/>
      <w:r w:rsidRPr="0022524D">
        <w:t xml:space="preserve"> </w:t>
      </w:r>
      <w:proofErr w:type="spellStart"/>
      <w:r w:rsidRPr="0022524D">
        <w:t>жаңа</w:t>
      </w:r>
      <w:proofErr w:type="spellEnd"/>
      <w:r w:rsidRPr="0022524D">
        <w:t xml:space="preserve"> </w:t>
      </w:r>
      <w:proofErr w:type="spellStart"/>
      <w:r w:rsidRPr="0022524D">
        <w:t>жолдарды</w:t>
      </w:r>
      <w:proofErr w:type="spellEnd"/>
      <w:r w:rsidRPr="0022524D">
        <w:t xml:space="preserve"> </w:t>
      </w:r>
      <w:proofErr w:type="spellStart"/>
      <w:r w:rsidRPr="0022524D">
        <w:t>енгізу</w:t>
      </w:r>
      <w:proofErr w:type="spellEnd"/>
      <w:r w:rsidRPr="0022524D">
        <w:t xml:space="preserve"> </w:t>
      </w:r>
      <w:proofErr w:type="spellStart"/>
      <w:r w:rsidRPr="0022524D">
        <w:t>арқылы</w:t>
      </w:r>
      <w:proofErr w:type="spellEnd"/>
      <w:r w:rsidRPr="0022524D">
        <w:t xml:space="preserve"> </w:t>
      </w:r>
      <w:proofErr w:type="spellStart"/>
      <w:r w:rsidRPr="0022524D">
        <w:t>кеңейтіледі</w:t>
      </w:r>
      <w:proofErr w:type="spellEnd"/>
      <w:r w:rsidRPr="0022524D">
        <w:t xml:space="preserve">, </w:t>
      </w:r>
      <w:proofErr w:type="spellStart"/>
      <w:r w:rsidRPr="0022524D">
        <w:t>мысалы</w:t>
      </w:r>
      <w:proofErr w:type="spellEnd"/>
      <w:r w:rsidRPr="0022524D">
        <w:t xml:space="preserve">, </w:t>
      </w:r>
      <w:proofErr w:type="spellStart"/>
      <w:r w:rsidRPr="0022524D">
        <w:t>қоршау</w:t>
      </w:r>
      <w:proofErr w:type="spellEnd"/>
      <w:r w:rsidRPr="0022524D">
        <w:t xml:space="preserve"> </w:t>
      </w:r>
      <w:proofErr w:type="spellStart"/>
      <w:r w:rsidRPr="0022524D">
        <w:t>кестесі</w:t>
      </w:r>
      <w:proofErr w:type="spellEnd"/>
      <w:r w:rsidRPr="0022524D">
        <w:t xml:space="preserve"> </w:t>
      </w:r>
      <w:proofErr w:type="spellStart"/>
      <w:r w:rsidRPr="0022524D">
        <w:t>үшін</w:t>
      </w:r>
      <w:proofErr w:type="spellEnd"/>
      <w:r w:rsidRPr="0022524D">
        <w:t xml:space="preserve"> </w:t>
      </w:r>
      <w:proofErr w:type="spellStart"/>
      <w:r w:rsidRPr="0022524D">
        <w:t>Ansys</w:t>
      </w:r>
      <w:proofErr w:type="spellEnd"/>
      <w:r w:rsidRPr="0022524D">
        <w:t xml:space="preserve"> </w:t>
      </w:r>
      <w:proofErr w:type="spellStart"/>
      <w:r w:rsidRPr="0022524D">
        <w:t>бағдарламасында</w:t>
      </w:r>
      <w:proofErr w:type="spellEnd"/>
      <w:r w:rsidRPr="0022524D">
        <w:t xml:space="preserve"> </w:t>
      </w:r>
      <w:proofErr w:type="spellStart"/>
      <w:r w:rsidRPr="0022524D">
        <w:t>қоршаудың</w:t>
      </w:r>
      <w:proofErr w:type="spellEnd"/>
      <w:r w:rsidRPr="0022524D">
        <w:t xml:space="preserve"> </w:t>
      </w:r>
      <w:proofErr w:type="spellStart"/>
      <w:r w:rsidRPr="0022524D">
        <w:t>беріктігін</w:t>
      </w:r>
      <w:proofErr w:type="spellEnd"/>
      <w:r w:rsidRPr="0022524D">
        <w:t xml:space="preserve"> </w:t>
      </w:r>
      <w:proofErr w:type="spellStart"/>
      <w:r w:rsidRPr="0022524D">
        <w:t>есептеу</w:t>
      </w:r>
      <w:proofErr w:type="spellEnd"/>
      <w:r w:rsidRPr="0022524D">
        <w:t xml:space="preserve"> </w:t>
      </w:r>
      <w:proofErr w:type="spellStart"/>
      <w:r w:rsidRPr="0022524D">
        <w:t>үшін</w:t>
      </w:r>
      <w:proofErr w:type="spellEnd"/>
      <w:r w:rsidRPr="0022524D">
        <w:t xml:space="preserve"> </w:t>
      </w:r>
      <w:proofErr w:type="spellStart"/>
      <w:r w:rsidRPr="0022524D">
        <w:t>гиперсілтеме</w:t>
      </w:r>
      <w:proofErr w:type="spellEnd"/>
      <w:r w:rsidRPr="0022524D">
        <w:t xml:space="preserve"> </w:t>
      </w:r>
      <w:proofErr w:type="spellStart"/>
      <w:r w:rsidRPr="0022524D">
        <w:t>қойылады</w:t>
      </w:r>
      <w:proofErr w:type="spellEnd"/>
      <w:r w:rsidRPr="0022524D">
        <w:t xml:space="preserve"> </w:t>
      </w:r>
      <w:proofErr w:type="spellStart"/>
      <w:r w:rsidRPr="0022524D">
        <w:t>және</w:t>
      </w:r>
      <w:proofErr w:type="spellEnd"/>
      <w:r w:rsidRPr="0022524D">
        <w:t xml:space="preserve"> </w:t>
      </w:r>
      <w:proofErr w:type="spellStart"/>
      <w:r w:rsidRPr="0022524D">
        <w:t>бағдарлама</w:t>
      </w:r>
      <w:proofErr w:type="spellEnd"/>
      <w:r w:rsidRPr="0022524D">
        <w:t xml:space="preserve"> </w:t>
      </w:r>
      <w:proofErr w:type="spellStart"/>
      <w:r w:rsidRPr="0022524D">
        <w:t>мәліметтерді</w:t>
      </w:r>
      <w:proofErr w:type="spellEnd"/>
      <w:r w:rsidRPr="0022524D">
        <w:t xml:space="preserve"> </w:t>
      </w:r>
      <w:proofErr w:type="spellStart"/>
      <w:r w:rsidRPr="0022524D">
        <w:t>таңдайды</w:t>
      </w:r>
      <w:proofErr w:type="spellEnd"/>
      <w:r w:rsidRPr="0022524D">
        <w:t xml:space="preserve">. </w:t>
      </w:r>
      <w:proofErr w:type="spellStart"/>
      <w:r w:rsidRPr="0022524D">
        <w:t>Сонымен</w:t>
      </w:r>
      <w:proofErr w:type="spellEnd"/>
      <w:r w:rsidRPr="0022524D">
        <w:t xml:space="preserve">, траверс пен </w:t>
      </w:r>
      <w:proofErr w:type="spellStart"/>
      <w:r w:rsidRPr="0022524D">
        <w:t>қоршауды</w:t>
      </w:r>
      <w:proofErr w:type="spellEnd"/>
      <w:r w:rsidRPr="0022524D">
        <w:t xml:space="preserve"> </w:t>
      </w:r>
      <w:proofErr w:type="spellStart"/>
      <w:r w:rsidRPr="0022524D">
        <w:t>қосу</w:t>
      </w:r>
      <w:proofErr w:type="spellEnd"/>
      <w:r w:rsidRPr="0022524D">
        <w:t xml:space="preserve"> </w:t>
      </w:r>
      <w:proofErr w:type="spellStart"/>
      <w:r w:rsidRPr="0022524D">
        <w:t>ілгектеріндегі</w:t>
      </w:r>
      <w:proofErr w:type="spellEnd"/>
      <w:r w:rsidRPr="0022524D">
        <w:t xml:space="preserve"> </w:t>
      </w:r>
      <w:proofErr w:type="spellStart"/>
      <w:r w:rsidRPr="0022524D">
        <w:t>тірек</w:t>
      </w:r>
      <w:proofErr w:type="spellEnd"/>
      <w:r w:rsidRPr="0022524D">
        <w:t xml:space="preserve"> </w:t>
      </w:r>
      <w:proofErr w:type="spellStart"/>
      <w:r w:rsidRPr="0022524D">
        <w:t>реакциялары</w:t>
      </w:r>
      <w:proofErr w:type="spellEnd"/>
      <w:r w:rsidRPr="0022524D">
        <w:t xml:space="preserve"> </w:t>
      </w:r>
      <w:proofErr w:type="spellStart"/>
      <w:r w:rsidRPr="0022524D">
        <w:t>туралы</w:t>
      </w:r>
      <w:proofErr w:type="spellEnd"/>
      <w:r w:rsidRPr="0022524D">
        <w:t xml:space="preserve"> </w:t>
      </w:r>
      <w:proofErr w:type="spellStart"/>
      <w:r w:rsidRPr="0022524D">
        <w:t>деректер</w:t>
      </w:r>
      <w:proofErr w:type="spellEnd"/>
      <w:r w:rsidRPr="0022524D">
        <w:t xml:space="preserve"> </w:t>
      </w:r>
      <w:proofErr w:type="spellStart"/>
      <w:r w:rsidRPr="0022524D">
        <w:t>қайтадан</w:t>
      </w:r>
      <w:proofErr w:type="spellEnd"/>
      <w:r w:rsidRPr="0022524D">
        <w:t xml:space="preserve"> </w:t>
      </w:r>
      <w:proofErr w:type="spellStart"/>
      <w:r w:rsidRPr="0022524D">
        <w:t>траверстердегі</w:t>
      </w:r>
      <w:proofErr w:type="spellEnd"/>
      <w:r w:rsidRPr="0022524D">
        <w:t xml:space="preserve"> </w:t>
      </w:r>
      <w:proofErr w:type="spellStart"/>
      <w:r w:rsidRPr="0022524D">
        <w:t>сенсорлардан</w:t>
      </w:r>
      <w:proofErr w:type="spellEnd"/>
      <w:r w:rsidRPr="0022524D">
        <w:t xml:space="preserve"> </w:t>
      </w:r>
      <w:proofErr w:type="spellStart"/>
      <w:r w:rsidRPr="0022524D">
        <w:t>ал</w:t>
      </w:r>
      <w:r w:rsidR="00FE39AE">
        <w:t>ынуы</w:t>
      </w:r>
      <w:proofErr w:type="spellEnd"/>
      <w:r w:rsidR="00FE39AE">
        <w:t xml:space="preserve"> </w:t>
      </w:r>
      <w:proofErr w:type="spellStart"/>
      <w:r w:rsidR="00FE39AE">
        <w:t>мүмкін</w:t>
      </w:r>
      <w:proofErr w:type="spellEnd"/>
      <w:r w:rsidR="00FE39AE">
        <w:t xml:space="preserve"> </w:t>
      </w:r>
      <w:proofErr w:type="spellStart"/>
      <w:r w:rsidR="00FE39AE">
        <w:t>және</w:t>
      </w:r>
      <w:proofErr w:type="spellEnd"/>
      <w:r w:rsidR="00FE39AE">
        <w:t xml:space="preserve"> </w:t>
      </w:r>
      <w:proofErr w:type="spellStart"/>
      <w:r w:rsidRPr="0022524D">
        <w:t>Adams</w:t>
      </w:r>
      <w:proofErr w:type="spellEnd"/>
      <w:r w:rsidRPr="0022524D">
        <w:t xml:space="preserve"> </w:t>
      </w:r>
      <w:proofErr w:type="spellStart"/>
      <w:r w:rsidRPr="0022524D">
        <w:t>қо</w:t>
      </w:r>
      <w:proofErr w:type="spellEnd"/>
      <w:r w:rsidR="00B033F7">
        <w:rPr>
          <w:lang w:val="kk-KZ"/>
        </w:rPr>
        <w:t>с</w:t>
      </w:r>
      <w:r w:rsidRPr="0022524D">
        <w:t>ы</w:t>
      </w:r>
      <w:r w:rsidR="00B033F7">
        <w:rPr>
          <w:lang w:val="kk-KZ"/>
        </w:rPr>
        <w:t>м</w:t>
      </w:r>
      <w:proofErr w:type="spellStart"/>
      <w:r w:rsidRPr="0022524D">
        <w:t>шасында</w:t>
      </w:r>
      <w:proofErr w:type="spellEnd"/>
      <w:r w:rsidRPr="0022524D">
        <w:t xml:space="preserve"> </w:t>
      </w:r>
      <w:proofErr w:type="spellStart"/>
      <w:r w:rsidRPr="0022524D">
        <w:t>есептелуі</w:t>
      </w:r>
      <w:proofErr w:type="spellEnd"/>
      <w:r w:rsidRPr="0022524D">
        <w:t xml:space="preserve"> </w:t>
      </w:r>
      <w:proofErr w:type="spellStart"/>
      <w:r w:rsidRPr="0022524D">
        <w:t>мүмкін</w:t>
      </w:r>
      <w:proofErr w:type="spellEnd"/>
      <w:r w:rsidR="00B033F7">
        <w:rPr>
          <w:lang w:val="kk-KZ"/>
        </w:rPr>
        <w:t>,</w:t>
      </w:r>
      <w:r w:rsidRPr="00B033F7">
        <w:t xml:space="preserve"> [61-67] </w:t>
      </w:r>
      <w:proofErr w:type="spellStart"/>
      <w:r w:rsidRPr="0022524D">
        <w:t>ол</w:t>
      </w:r>
      <w:proofErr w:type="spellEnd"/>
      <w:r w:rsidRPr="0022524D">
        <w:t xml:space="preserve"> </w:t>
      </w:r>
      <w:proofErr w:type="spellStart"/>
      <w:r w:rsidRPr="0022524D">
        <w:t>үшін</w:t>
      </w:r>
      <w:proofErr w:type="spellEnd"/>
      <w:r w:rsidRPr="0022524D">
        <w:t xml:space="preserve"> </w:t>
      </w:r>
      <w:proofErr w:type="spellStart"/>
      <w:r w:rsidRPr="0022524D">
        <w:t>сәйкес</w:t>
      </w:r>
      <w:proofErr w:type="spellEnd"/>
      <w:r w:rsidRPr="0022524D">
        <w:t xml:space="preserve"> </w:t>
      </w:r>
      <w:proofErr w:type="spellStart"/>
      <w:r w:rsidRPr="0022524D">
        <w:t>гиперсілтемемен</w:t>
      </w:r>
      <w:proofErr w:type="spellEnd"/>
      <w:r w:rsidRPr="0022524D">
        <w:t xml:space="preserve"> </w:t>
      </w:r>
      <w:proofErr w:type="spellStart"/>
      <w:r w:rsidRPr="0022524D">
        <w:t>кестеде</w:t>
      </w:r>
      <w:proofErr w:type="spellEnd"/>
      <w:r w:rsidRPr="0022524D">
        <w:t xml:space="preserve"> </w:t>
      </w:r>
      <w:proofErr w:type="spellStart"/>
      <w:r w:rsidRPr="0022524D">
        <w:t>жаңа</w:t>
      </w:r>
      <w:proofErr w:type="spellEnd"/>
      <w:r w:rsidRPr="0022524D">
        <w:t xml:space="preserve"> </w:t>
      </w:r>
      <w:proofErr w:type="spellStart"/>
      <w:r w:rsidRPr="0022524D">
        <w:t>жол</w:t>
      </w:r>
      <w:proofErr w:type="spellEnd"/>
      <w:r w:rsidRPr="0022524D">
        <w:t xml:space="preserve"> </w:t>
      </w:r>
      <w:proofErr w:type="spellStart"/>
      <w:r w:rsidRPr="0022524D">
        <w:t>жасалады</w:t>
      </w:r>
      <w:proofErr w:type="spellEnd"/>
      <w:r w:rsidRPr="0022524D">
        <w:t xml:space="preserve">. </w:t>
      </w:r>
      <w:r w:rsidR="00B033F7">
        <w:rPr>
          <w:lang w:val="kk-KZ"/>
        </w:rPr>
        <w:t xml:space="preserve">Компас </w:t>
      </w:r>
      <w:r w:rsidRPr="0022524D">
        <w:t xml:space="preserve">3d </w:t>
      </w:r>
      <w:proofErr w:type="spellStart"/>
      <w:r w:rsidRPr="0022524D">
        <w:t>қоршауының</w:t>
      </w:r>
      <w:proofErr w:type="spellEnd"/>
      <w:r w:rsidRPr="0022524D">
        <w:t xml:space="preserve"> </w:t>
      </w:r>
      <w:proofErr w:type="spellStart"/>
      <w:r w:rsidRPr="0022524D">
        <w:t>сызбаларынан</w:t>
      </w:r>
      <w:proofErr w:type="spellEnd"/>
      <w:r w:rsidRPr="0022524D">
        <w:t>, он</w:t>
      </w:r>
      <w:r w:rsidR="00B033F7">
        <w:rPr>
          <w:lang w:val="kk-KZ"/>
        </w:rPr>
        <w:t>ы</w:t>
      </w:r>
      <w:r w:rsidRPr="0022524D">
        <w:t xml:space="preserve">ң </w:t>
      </w:r>
      <w:proofErr w:type="spellStart"/>
      <w:r w:rsidRPr="0022524D">
        <w:t>элементтерінің</w:t>
      </w:r>
      <w:proofErr w:type="spellEnd"/>
      <w:r w:rsidRPr="0022524D">
        <w:t xml:space="preserve"> </w:t>
      </w:r>
      <w:proofErr w:type="spellStart"/>
      <w:r w:rsidRPr="0022524D">
        <w:t>сенімділігі</w:t>
      </w:r>
      <w:proofErr w:type="spellEnd"/>
      <w:r w:rsidRPr="0022524D">
        <w:t xml:space="preserve"> </w:t>
      </w:r>
      <w:r w:rsidR="00B033F7">
        <w:rPr>
          <w:lang w:val="kk-KZ"/>
        </w:rPr>
        <w:t>мен</w:t>
      </w:r>
      <w:r w:rsidRPr="0022524D">
        <w:t xml:space="preserve"> </w:t>
      </w:r>
      <w:proofErr w:type="spellStart"/>
      <w:r w:rsidRPr="0022524D">
        <w:t>құнын</w:t>
      </w:r>
      <w:proofErr w:type="spellEnd"/>
      <w:r w:rsidRPr="0022524D">
        <w:t xml:space="preserve"> </w:t>
      </w:r>
      <w:proofErr w:type="spellStart"/>
      <w:r w:rsidRPr="0022524D">
        <w:t>жина</w:t>
      </w:r>
      <w:r w:rsidR="00FE39AE">
        <w:t>ғаннан</w:t>
      </w:r>
      <w:proofErr w:type="spellEnd"/>
      <w:r w:rsidR="00FE39AE">
        <w:t xml:space="preserve"> </w:t>
      </w:r>
      <w:proofErr w:type="spellStart"/>
      <w:r w:rsidR="00FE39AE">
        <w:t>кейінгі</w:t>
      </w:r>
      <w:proofErr w:type="spellEnd"/>
      <w:r w:rsidR="00FE39AE">
        <w:t xml:space="preserve">  </w:t>
      </w:r>
      <w:proofErr w:type="spellStart"/>
      <w:r w:rsidR="00FE39AE">
        <w:t>есептеулерінен</w:t>
      </w:r>
      <w:proofErr w:type="spellEnd"/>
      <w:r w:rsidR="00FE39AE">
        <w:t xml:space="preserve"> </w:t>
      </w:r>
      <w:proofErr w:type="spellStart"/>
      <w:r w:rsidRPr="0022524D">
        <w:t>тұратын</w:t>
      </w:r>
      <w:proofErr w:type="spellEnd"/>
      <w:r w:rsidRPr="0022524D">
        <w:t xml:space="preserve"> (</w:t>
      </w:r>
      <w:proofErr w:type="spellStart"/>
      <w:r w:rsidRPr="0022524D">
        <w:t>бұл</w:t>
      </w:r>
      <w:proofErr w:type="spellEnd"/>
      <w:r w:rsidRPr="0022524D">
        <w:t xml:space="preserve"> </w:t>
      </w:r>
      <w:proofErr w:type="spellStart"/>
      <w:r w:rsidRPr="0022524D">
        <w:t>есептеулер</w:t>
      </w:r>
      <w:proofErr w:type="spellEnd"/>
      <w:r w:rsidRPr="0022524D">
        <w:t xml:space="preserve"> </w:t>
      </w:r>
      <w:proofErr w:type="spellStart"/>
      <w:r w:rsidRPr="0022524D">
        <w:t>есептелген</w:t>
      </w:r>
      <w:proofErr w:type="spellEnd"/>
      <w:r w:rsidRPr="0022524D">
        <w:t xml:space="preserve"> </w:t>
      </w:r>
      <w:proofErr w:type="spellStart"/>
      <w:r w:rsidRPr="0022524D">
        <w:t>өрістердегі</w:t>
      </w:r>
      <w:proofErr w:type="spellEnd"/>
      <w:r w:rsidRPr="0022524D">
        <w:t xml:space="preserve"> </w:t>
      </w:r>
      <w:proofErr w:type="spellStart"/>
      <w:r w:rsidRPr="0022524D">
        <w:t>дерекқорда</w:t>
      </w:r>
      <w:proofErr w:type="spellEnd"/>
      <w:r w:rsidRPr="0022524D">
        <w:t xml:space="preserve"> </w:t>
      </w:r>
      <w:proofErr w:type="spellStart"/>
      <w:r w:rsidRPr="0022524D">
        <w:t>тікелей</w:t>
      </w:r>
      <w:proofErr w:type="spellEnd"/>
      <w:r w:rsidRPr="0022524D">
        <w:t xml:space="preserve"> </w:t>
      </w:r>
      <w:proofErr w:type="spellStart"/>
      <w:r w:rsidRPr="0022524D">
        <w:t>орындалған</w:t>
      </w:r>
      <w:proofErr w:type="spellEnd"/>
      <w:r w:rsidRPr="0022524D">
        <w:t xml:space="preserve">) </w:t>
      </w:r>
      <w:proofErr w:type="spellStart"/>
      <w:r w:rsidRPr="0022524D">
        <w:t>өрістер</w:t>
      </w:r>
      <w:proofErr w:type="spellEnd"/>
      <w:r w:rsidRPr="0022524D">
        <w:t xml:space="preserve"> </w:t>
      </w:r>
      <w:proofErr w:type="spellStart"/>
      <w:r w:rsidRPr="0022524D">
        <w:t>жасалады</w:t>
      </w:r>
      <w:proofErr w:type="spellEnd"/>
      <w:r w:rsidRPr="0022524D">
        <w:t xml:space="preserve">. </w:t>
      </w:r>
      <w:proofErr w:type="spellStart"/>
      <w:r w:rsidRPr="0022524D">
        <w:t>Яғни</w:t>
      </w:r>
      <w:proofErr w:type="spellEnd"/>
      <w:r w:rsidRPr="0022524D">
        <w:t xml:space="preserve">, </w:t>
      </w:r>
      <w:proofErr w:type="spellStart"/>
      <w:r w:rsidRPr="0022524D">
        <w:t>кестенің</w:t>
      </w:r>
      <w:proofErr w:type="spellEnd"/>
      <w:r w:rsidRPr="0022524D">
        <w:t xml:space="preserve"> </w:t>
      </w:r>
      <w:proofErr w:type="spellStart"/>
      <w:r w:rsidRPr="0022524D">
        <w:t>көлемі</w:t>
      </w:r>
      <w:proofErr w:type="spellEnd"/>
      <w:r w:rsidRPr="0022524D">
        <w:t xml:space="preserve"> </w:t>
      </w:r>
      <w:proofErr w:type="spellStart"/>
      <w:r w:rsidRPr="0022524D">
        <w:t>бірнеше</w:t>
      </w:r>
      <w:proofErr w:type="spellEnd"/>
      <w:r w:rsidRPr="0022524D">
        <w:t xml:space="preserve"> </w:t>
      </w:r>
      <w:proofErr w:type="spellStart"/>
      <w:r w:rsidRPr="0022524D">
        <w:t>есе</w:t>
      </w:r>
      <w:proofErr w:type="spellEnd"/>
      <w:r w:rsidRPr="0022524D">
        <w:t xml:space="preserve"> </w:t>
      </w:r>
      <w:proofErr w:type="spellStart"/>
      <w:r w:rsidRPr="0022524D">
        <w:t>артады</w:t>
      </w:r>
      <w:proofErr w:type="spellEnd"/>
      <w:r w:rsidRPr="0022524D">
        <w:t xml:space="preserve"> </w:t>
      </w:r>
      <w:proofErr w:type="spellStart"/>
      <w:r w:rsidRPr="0022524D">
        <w:t>және</w:t>
      </w:r>
      <w:proofErr w:type="spellEnd"/>
      <w:r w:rsidRPr="0022524D">
        <w:t xml:space="preserve"> </w:t>
      </w:r>
      <w:proofErr w:type="spellStart"/>
      <w:r w:rsidRPr="0022524D">
        <w:t>қазір</w:t>
      </w:r>
      <w:proofErr w:type="spellEnd"/>
      <w:r w:rsidRPr="0022524D">
        <w:t xml:space="preserve"> </w:t>
      </w:r>
      <w:proofErr w:type="spellStart"/>
      <w:r w:rsidRPr="0022524D">
        <w:t>оның</w:t>
      </w:r>
      <w:proofErr w:type="spellEnd"/>
      <w:r w:rsidRPr="0022524D">
        <w:t xml:space="preserve"> </w:t>
      </w:r>
      <w:proofErr w:type="spellStart"/>
      <w:r w:rsidRPr="0022524D">
        <w:t>құрамында</w:t>
      </w:r>
      <w:proofErr w:type="spellEnd"/>
      <w:r w:rsidRPr="0022524D">
        <w:t xml:space="preserve"> </w:t>
      </w:r>
      <w:proofErr w:type="spellStart"/>
      <w:r w:rsidRPr="0022524D">
        <w:t>қуатты</w:t>
      </w:r>
      <w:proofErr w:type="spellEnd"/>
      <w:r w:rsidRPr="0022524D">
        <w:t xml:space="preserve"> </w:t>
      </w:r>
      <w:proofErr w:type="spellStart"/>
      <w:r w:rsidRPr="0022524D">
        <w:t>бағдарламалық</w:t>
      </w:r>
      <w:proofErr w:type="spellEnd"/>
      <w:r w:rsidRPr="0022524D">
        <w:t xml:space="preserve"> </w:t>
      </w:r>
      <w:proofErr w:type="spellStart"/>
      <w:r w:rsidRPr="0022524D">
        <w:t>қамтамасыз</w:t>
      </w:r>
      <w:proofErr w:type="spellEnd"/>
      <w:r w:rsidRPr="0022524D">
        <w:t xml:space="preserve"> </w:t>
      </w:r>
      <w:proofErr w:type="spellStart"/>
      <w:r w:rsidRPr="0022524D">
        <w:t>ету</w:t>
      </w:r>
      <w:proofErr w:type="spellEnd"/>
      <w:r w:rsidRPr="0022524D">
        <w:t xml:space="preserve"> </w:t>
      </w:r>
      <w:proofErr w:type="spellStart"/>
      <w:r w:rsidRPr="0022524D">
        <w:t>қойылған</w:t>
      </w:r>
      <w:proofErr w:type="spellEnd"/>
      <w:r w:rsidR="00B033F7">
        <w:rPr>
          <w:lang w:val="kk-KZ"/>
        </w:rPr>
        <w:t xml:space="preserve"> </w:t>
      </w:r>
      <w:r w:rsidRPr="0022524D">
        <w:t>(</w:t>
      </w:r>
      <w:proofErr w:type="spellStart"/>
      <w:r w:rsidRPr="0022524D">
        <w:t>бағдарламалық</w:t>
      </w:r>
      <w:proofErr w:type="spellEnd"/>
      <w:r w:rsidRPr="0022524D">
        <w:t xml:space="preserve"> </w:t>
      </w:r>
      <w:proofErr w:type="spellStart"/>
      <w:r w:rsidRPr="0022524D">
        <w:t>қамтамасыз</w:t>
      </w:r>
      <w:proofErr w:type="spellEnd"/>
      <w:r w:rsidRPr="0022524D">
        <w:t xml:space="preserve"> </w:t>
      </w:r>
      <w:proofErr w:type="spellStart"/>
      <w:r w:rsidRPr="0022524D">
        <w:t>ету</w:t>
      </w:r>
      <w:proofErr w:type="spellEnd"/>
      <w:r w:rsidRPr="0022524D">
        <w:t xml:space="preserve">). </w:t>
      </w:r>
      <w:proofErr w:type="spellStart"/>
      <w:r w:rsidRPr="0022524D">
        <w:t>Теориялық</w:t>
      </w:r>
      <w:proofErr w:type="spellEnd"/>
      <w:r w:rsidRPr="0022524D">
        <w:t xml:space="preserve"> </w:t>
      </w:r>
      <w:proofErr w:type="spellStart"/>
      <w:r w:rsidRPr="0022524D">
        <w:t>есептеу</w:t>
      </w:r>
      <w:proofErr w:type="spellEnd"/>
      <w:r w:rsidRPr="0022524D">
        <w:t xml:space="preserve"> </w:t>
      </w:r>
      <w:proofErr w:type="spellStart"/>
      <w:r w:rsidRPr="0022524D">
        <w:t>деректерінің</w:t>
      </w:r>
      <w:proofErr w:type="spellEnd"/>
      <w:r w:rsidRPr="0022524D">
        <w:t xml:space="preserve"> </w:t>
      </w:r>
      <w:proofErr w:type="spellStart"/>
      <w:r w:rsidRPr="0022524D">
        <w:t>және</w:t>
      </w:r>
      <w:proofErr w:type="spellEnd"/>
      <w:r w:rsidRPr="0022524D">
        <w:t xml:space="preserve"> </w:t>
      </w:r>
      <w:proofErr w:type="spellStart"/>
      <w:r w:rsidRPr="0022524D">
        <w:t>массивтен</w:t>
      </w:r>
      <w:proofErr w:type="spellEnd"/>
      <w:r w:rsidRPr="0022524D">
        <w:t xml:space="preserve"> </w:t>
      </w:r>
      <w:proofErr w:type="spellStart"/>
      <w:r w:rsidRPr="0022524D">
        <w:t>алынғандардың</w:t>
      </w:r>
      <w:proofErr w:type="spellEnd"/>
      <w:r w:rsidRPr="0022524D">
        <w:t xml:space="preserve"> </w:t>
      </w:r>
      <w:proofErr w:type="spellStart"/>
      <w:r w:rsidRPr="0022524D">
        <w:t>салыстырмалылығы</w:t>
      </w:r>
      <w:proofErr w:type="spellEnd"/>
      <w:r w:rsidRPr="0022524D">
        <w:t xml:space="preserve"> </w:t>
      </w:r>
      <w:proofErr w:type="spellStart"/>
      <w:r w:rsidRPr="0022524D">
        <w:t>келесі</w:t>
      </w:r>
      <w:proofErr w:type="spellEnd"/>
      <w:r w:rsidRPr="0022524D">
        <w:t xml:space="preserve"> тау-кен </w:t>
      </w:r>
      <w:proofErr w:type="spellStart"/>
      <w:r w:rsidRPr="0022524D">
        <w:t>циклін</w:t>
      </w:r>
      <w:proofErr w:type="spellEnd"/>
      <w:r w:rsidRPr="0022524D">
        <w:t xml:space="preserve"> </w:t>
      </w:r>
      <w:proofErr w:type="spellStart"/>
      <w:r w:rsidRPr="0022524D">
        <w:t>болжаудың</w:t>
      </w:r>
      <w:proofErr w:type="spellEnd"/>
      <w:r w:rsidRPr="0022524D">
        <w:t xml:space="preserve"> </w:t>
      </w:r>
      <w:proofErr w:type="spellStart"/>
      <w:r w:rsidRPr="0022524D">
        <w:t>дәлдігін</w:t>
      </w:r>
      <w:proofErr w:type="spellEnd"/>
      <w:r w:rsidRPr="0022524D">
        <w:t xml:space="preserve"> </w:t>
      </w:r>
      <w:proofErr w:type="spellStart"/>
      <w:r w:rsidRPr="0022524D">
        <w:t>бағалауға</w:t>
      </w:r>
      <w:proofErr w:type="spellEnd"/>
      <w:r w:rsidRPr="0022524D">
        <w:t xml:space="preserve"> </w:t>
      </w:r>
      <w:proofErr w:type="spellStart"/>
      <w:r w:rsidRPr="0022524D">
        <w:t>мүмкіндік</w:t>
      </w:r>
      <w:proofErr w:type="spellEnd"/>
      <w:r w:rsidRPr="0022524D">
        <w:t xml:space="preserve"> </w:t>
      </w:r>
      <w:proofErr w:type="spellStart"/>
      <w:r w:rsidRPr="0022524D">
        <w:t>береді</w:t>
      </w:r>
      <w:proofErr w:type="spellEnd"/>
      <w:r w:rsidRPr="0022524D">
        <w:t xml:space="preserve"> </w:t>
      </w:r>
      <w:proofErr w:type="spellStart"/>
      <w:r w:rsidRPr="0022524D">
        <w:t>немесе</w:t>
      </w:r>
      <w:proofErr w:type="spellEnd"/>
      <w:r w:rsidRPr="0022524D">
        <w:t xml:space="preserve"> </w:t>
      </w:r>
      <w:proofErr w:type="spellStart"/>
      <w:r w:rsidRPr="0022524D">
        <w:t>енгізілген</w:t>
      </w:r>
      <w:proofErr w:type="spellEnd"/>
      <w:r w:rsidRPr="0022524D">
        <w:t xml:space="preserve"> </w:t>
      </w:r>
      <w:proofErr w:type="spellStart"/>
      <w:r w:rsidRPr="0022524D">
        <w:t>модельдерді</w:t>
      </w:r>
      <w:proofErr w:type="spellEnd"/>
      <w:r w:rsidRPr="0022524D">
        <w:t xml:space="preserve"> </w:t>
      </w:r>
      <w:proofErr w:type="spellStart"/>
      <w:r w:rsidRPr="0022524D">
        <w:t>түзетуге</w:t>
      </w:r>
      <w:proofErr w:type="spellEnd"/>
      <w:r w:rsidRPr="0022524D">
        <w:t xml:space="preserve"> </w:t>
      </w:r>
      <w:proofErr w:type="spellStart"/>
      <w:r w:rsidRPr="0022524D">
        <w:t>мәжбүр</w:t>
      </w:r>
      <w:proofErr w:type="spellEnd"/>
      <w:r w:rsidRPr="0022524D">
        <w:t xml:space="preserve"> </w:t>
      </w:r>
      <w:proofErr w:type="spellStart"/>
      <w:r w:rsidRPr="0022524D">
        <w:t>етеді</w:t>
      </w:r>
      <w:proofErr w:type="spellEnd"/>
      <w:r w:rsidRPr="0022524D">
        <w:t xml:space="preserve">, </w:t>
      </w:r>
      <w:proofErr w:type="spellStart"/>
      <w:r w:rsidRPr="0022524D">
        <w:t>және</w:t>
      </w:r>
      <w:proofErr w:type="spellEnd"/>
      <w:r w:rsidRPr="0022524D">
        <w:t xml:space="preserve"> </w:t>
      </w:r>
      <w:proofErr w:type="spellStart"/>
      <w:r w:rsidRPr="0022524D">
        <w:t>бірнеше</w:t>
      </w:r>
      <w:proofErr w:type="spellEnd"/>
      <w:r w:rsidRPr="0022524D">
        <w:t xml:space="preserve"> </w:t>
      </w:r>
      <w:proofErr w:type="spellStart"/>
      <w:r w:rsidRPr="0022524D">
        <w:t>модельдер</w:t>
      </w:r>
      <w:proofErr w:type="spellEnd"/>
      <w:r w:rsidRPr="0022524D">
        <w:t xml:space="preserve"> </w:t>
      </w:r>
      <w:proofErr w:type="spellStart"/>
      <w:r w:rsidRPr="0022524D">
        <w:t>деректер</w:t>
      </w:r>
      <w:proofErr w:type="spellEnd"/>
      <w:r w:rsidRPr="0022524D">
        <w:t xml:space="preserve"> </w:t>
      </w:r>
      <w:proofErr w:type="spellStart"/>
      <w:r w:rsidRPr="0022524D">
        <w:t>базасына</w:t>
      </w:r>
      <w:proofErr w:type="spellEnd"/>
      <w:r w:rsidRPr="0022524D">
        <w:t xml:space="preserve"> </w:t>
      </w:r>
      <w:proofErr w:type="spellStart"/>
      <w:r w:rsidRPr="0022524D">
        <w:t>енгізілгендіктен</w:t>
      </w:r>
      <w:proofErr w:type="spellEnd"/>
      <w:r w:rsidRPr="0022524D">
        <w:t xml:space="preserve">, </w:t>
      </w:r>
      <w:proofErr w:type="spellStart"/>
      <w:r w:rsidRPr="0022524D">
        <w:t>анағұрлым</w:t>
      </w:r>
      <w:proofErr w:type="spellEnd"/>
      <w:r w:rsidRPr="0022524D">
        <w:t xml:space="preserve"> </w:t>
      </w:r>
      <w:proofErr w:type="spellStart"/>
      <w:r w:rsidRPr="0022524D">
        <w:t>сәйкес</w:t>
      </w:r>
      <w:proofErr w:type="spellEnd"/>
      <w:r w:rsidRPr="0022524D">
        <w:t xml:space="preserve"> </w:t>
      </w:r>
      <w:proofErr w:type="spellStart"/>
      <w:r w:rsidRPr="0022524D">
        <w:t>келетіндігін</w:t>
      </w:r>
      <w:proofErr w:type="spellEnd"/>
      <w:r w:rsidRPr="0022524D">
        <w:t xml:space="preserve"> </w:t>
      </w:r>
      <w:proofErr w:type="spellStart"/>
      <w:r w:rsidRPr="0022524D">
        <w:t>таңдауға</w:t>
      </w:r>
      <w:proofErr w:type="spellEnd"/>
      <w:r w:rsidRPr="0022524D">
        <w:t xml:space="preserve"> </w:t>
      </w:r>
      <w:proofErr w:type="spellStart"/>
      <w:r w:rsidRPr="0022524D">
        <w:t>болады</w:t>
      </w:r>
      <w:proofErr w:type="spellEnd"/>
      <w:r w:rsidRPr="0022524D">
        <w:t xml:space="preserve">. </w:t>
      </w:r>
      <w:proofErr w:type="spellStart"/>
      <w:r w:rsidRPr="0022524D">
        <w:t>Осылайша</w:t>
      </w:r>
      <w:proofErr w:type="spellEnd"/>
      <w:r w:rsidRPr="0022524D">
        <w:t xml:space="preserve">, </w:t>
      </w:r>
      <w:proofErr w:type="spellStart"/>
      <w:r w:rsidRPr="0022524D">
        <w:t>бағдарламалық</w:t>
      </w:r>
      <w:proofErr w:type="spellEnd"/>
      <w:r w:rsidRPr="0022524D">
        <w:t xml:space="preserve"> </w:t>
      </w:r>
      <w:proofErr w:type="spellStart"/>
      <w:r w:rsidRPr="0022524D">
        <w:t>жасақтаманы</w:t>
      </w:r>
      <w:proofErr w:type="spellEnd"/>
      <w:r w:rsidRPr="0022524D">
        <w:t xml:space="preserve"> </w:t>
      </w:r>
      <w:proofErr w:type="spellStart"/>
      <w:r w:rsidRPr="0022524D">
        <w:t>өздігінен</w:t>
      </w:r>
      <w:proofErr w:type="spellEnd"/>
      <w:r w:rsidRPr="0022524D">
        <w:t xml:space="preserve"> </w:t>
      </w:r>
      <w:proofErr w:type="spellStart"/>
      <w:r w:rsidRPr="0022524D">
        <w:t>үйренуге</w:t>
      </w:r>
      <w:proofErr w:type="spellEnd"/>
      <w:r w:rsidRPr="0022524D">
        <w:t xml:space="preserve"> </w:t>
      </w:r>
      <w:proofErr w:type="spellStart"/>
      <w:r w:rsidRPr="0022524D">
        <w:t>болады</w:t>
      </w:r>
      <w:proofErr w:type="spellEnd"/>
      <w:r w:rsidRPr="0022524D">
        <w:t xml:space="preserve">. </w:t>
      </w:r>
      <w:proofErr w:type="spellStart"/>
      <w:r w:rsidRPr="0022524D">
        <w:t>Бұл</w:t>
      </w:r>
      <w:proofErr w:type="spellEnd"/>
      <w:r w:rsidRPr="0022524D">
        <w:t xml:space="preserve"> </w:t>
      </w:r>
      <w:proofErr w:type="spellStart"/>
      <w:r w:rsidRPr="0022524D">
        <w:t>жағдайда</w:t>
      </w:r>
      <w:proofErr w:type="spellEnd"/>
      <w:r w:rsidRPr="0022524D">
        <w:t xml:space="preserve"> </w:t>
      </w:r>
      <w:proofErr w:type="spellStart"/>
      <w:r w:rsidRPr="0022524D">
        <w:t>деректер</w:t>
      </w:r>
      <w:proofErr w:type="spellEnd"/>
      <w:r w:rsidRPr="0022524D">
        <w:t xml:space="preserve"> </w:t>
      </w:r>
      <w:proofErr w:type="spellStart"/>
      <w:r w:rsidRPr="0022524D">
        <w:t>схемасы</w:t>
      </w:r>
      <w:proofErr w:type="spellEnd"/>
      <w:r w:rsidRPr="0022524D">
        <w:t xml:space="preserve"> </w:t>
      </w:r>
      <w:proofErr w:type="spellStart"/>
      <w:r w:rsidRPr="0022524D">
        <w:t>иерархиялық</w:t>
      </w:r>
      <w:proofErr w:type="spellEnd"/>
      <w:r w:rsidRPr="0022524D">
        <w:t xml:space="preserve"> </w:t>
      </w:r>
      <w:proofErr w:type="spellStart"/>
      <w:r w:rsidRPr="0022524D">
        <w:t>пирамидалық</w:t>
      </w:r>
      <w:proofErr w:type="spellEnd"/>
      <w:r w:rsidRPr="0022524D">
        <w:t xml:space="preserve"> </w:t>
      </w:r>
      <w:proofErr w:type="spellStart"/>
      <w:r w:rsidRPr="0022524D">
        <w:t>құрылымға</w:t>
      </w:r>
      <w:proofErr w:type="spellEnd"/>
      <w:r w:rsidRPr="0022524D">
        <w:t xml:space="preserve"> </w:t>
      </w:r>
      <w:proofErr w:type="spellStart"/>
      <w:r w:rsidRPr="0022524D">
        <w:t>ие</w:t>
      </w:r>
      <w:proofErr w:type="spellEnd"/>
      <w:r w:rsidRPr="0022524D">
        <w:t xml:space="preserve"> </w:t>
      </w:r>
      <w:proofErr w:type="spellStart"/>
      <w:r w:rsidRPr="0022524D">
        <w:t>болады</w:t>
      </w:r>
      <w:proofErr w:type="spellEnd"/>
      <w:r w:rsidRPr="0022524D">
        <w:t xml:space="preserve"> [68-74].</w:t>
      </w:r>
    </w:p>
    <w:p w14:paraId="2987FE8C" w14:textId="77777777" w:rsidR="00126A37" w:rsidRPr="00AB2392" w:rsidRDefault="00731286" w:rsidP="00E67055">
      <w:pPr>
        <w:pStyle w:val="P68B1DB1-a5"/>
        <w:autoSpaceDE w:val="0"/>
        <w:autoSpaceDN w:val="0"/>
        <w:spacing w:after="0" w:line="240" w:lineRule="auto"/>
        <w:ind w:firstLine="709"/>
        <w:jc w:val="both"/>
        <w:rPr>
          <w:lang w:val="kk-KZ"/>
        </w:rPr>
      </w:pPr>
      <w:r w:rsidRPr="0022524D">
        <w:rPr>
          <w:lang w:val="kk-KZ"/>
        </w:rPr>
        <w:t xml:space="preserve">Осындай технология бойынша жасалатын инфологиялық схемалар сосын робототехниканың зияткерлік жүйеснәң қарапайым нейроэлементтерін сипаттай алады. </w:t>
      </w:r>
    </w:p>
    <w:p w14:paraId="613D142E" w14:textId="77777777" w:rsidR="00126A37" w:rsidRDefault="00731286" w:rsidP="00E67055">
      <w:pPr>
        <w:pStyle w:val="P68B1DB1-a5"/>
        <w:autoSpaceDE w:val="0"/>
        <w:autoSpaceDN w:val="0"/>
        <w:spacing w:after="0" w:line="240" w:lineRule="auto"/>
        <w:ind w:firstLine="709"/>
        <w:jc w:val="both"/>
        <w:rPr>
          <w:lang w:val="kk-KZ"/>
        </w:rPr>
      </w:pPr>
      <w:r w:rsidRPr="0022524D">
        <w:rPr>
          <w:lang w:val="kk-KZ"/>
        </w:rPr>
        <w:t xml:space="preserve">Бұрылмалы конвейердің құрастырылған инфологиялық моделі мәліметтер базасының кестелерін жасауға, оларды қосуға және сол арқылы оның кестелері (өрістер саны артып, сілтемелермен және есептеулермен </w:t>
      </w:r>
      <w:r w:rsidRPr="0022524D">
        <w:rPr>
          <w:lang w:val="kk-KZ"/>
        </w:rPr>
        <w:lastRenderedPageBreak/>
        <w:t xml:space="preserve">толтырылады) тексерілгеннен кейін, сондай-ақ өңдеу бағдарламалары бар бастапқы деректер қорын ашуға мүмкіндік береді - сұраулар құрылады. </w:t>
      </w:r>
      <w:r w:rsidRPr="00FF6FF1">
        <w:rPr>
          <w:lang w:val="kk-KZ"/>
        </w:rPr>
        <w:t>Мысалы, «Рештактың бұрылуы» (Бұрылыстық басқа рештак) өрісінен бұрылмалы рештак үстелінен гиперсілтеме жасауға болады.</w:t>
      </w:r>
      <w:r w:rsidR="00AB2392">
        <w:rPr>
          <w:lang w:val="kk-KZ"/>
        </w:rPr>
        <w:t xml:space="preserve"> </w:t>
      </w:r>
      <w:r w:rsidRPr="00FF6FF1">
        <w:rPr>
          <w:lang w:val="kk-KZ"/>
        </w:rPr>
        <w:t xml:space="preserve">Суретте бұл өріс жоқ құрылым көрсетілген. Нәтижесінде Ansys APDL пакетінің [75-83] терезесі ашылады, ол бұрылмалы рештактың үлгілік кодын алуға және оның жұмыс істеу сәтіндегі кернеулі-деформациялық күйінің соңғы элементтік талдауын жүргізуге мүмкіндік береді. </w:t>
      </w:r>
    </w:p>
    <w:p w14:paraId="3C23ADEE" w14:textId="77777777" w:rsidR="00AB2392" w:rsidRPr="00003D4B" w:rsidRDefault="00AB2392" w:rsidP="00B07D23">
      <w:pPr>
        <w:pStyle w:val="P68B1DB1-a5"/>
        <w:autoSpaceDE w:val="0"/>
        <w:autoSpaceDN w:val="0"/>
        <w:spacing w:after="0" w:line="240" w:lineRule="auto"/>
        <w:ind w:firstLine="425"/>
        <w:jc w:val="center"/>
        <w:rPr>
          <w:lang w:val="kk-KZ"/>
        </w:rPr>
      </w:pPr>
    </w:p>
    <w:p w14:paraId="3FD4579B" w14:textId="476B5EED" w:rsidR="00731286" w:rsidRPr="000807F4" w:rsidRDefault="00220AB9" w:rsidP="00FE39AE">
      <w:pPr>
        <w:pStyle w:val="P68B1DB1-a17"/>
        <w:spacing w:after="0" w:line="240" w:lineRule="auto"/>
        <w:jc w:val="center"/>
        <w:rPr>
          <w:sz w:val="20"/>
          <w:lang w:val="kk-KZ"/>
        </w:rPr>
      </w:pPr>
      <w:r w:rsidRPr="0022524D">
        <w:rPr>
          <w:noProof/>
          <w:sz w:val="20"/>
        </w:rPr>
        <w:drawing>
          <wp:inline distT="0" distB="0" distL="0" distR="0" wp14:anchorId="4A09D744" wp14:editId="2E623C31">
            <wp:extent cx="1809750" cy="1424013"/>
            <wp:effectExtent l="0" t="0" r="0" b="0"/>
            <wp:docPr id="7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32" cstate="print">
                      <a:extLst>
                        <a:ext uri="{28A0092B-C50C-407E-A947-70E740481C1C}">
                          <a14:useLocalDpi xmlns:a14="http://schemas.microsoft.com/office/drawing/2010/main" val="0"/>
                        </a:ext>
                      </a:extLst>
                    </a:blip>
                    <a:srcRect r="72183" b="57584"/>
                    <a:stretch>
                      <a:fillRect/>
                    </a:stretch>
                  </pic:blipFill>
                  <pic:spPr bwMode="auto">
                    <a:xfrm flipH="1">
                      <a:off x="0" y="0"/>
                      <a:ext cx="1895040" cy="1491124"/>
                    </a:xfrm>
                    <a:prstGeom prst="rect">
                      <a:avLst/>
                    </a:prstGeom>
                    <a:noFill/>
                    <a:ln>
                      <a:noFill/>
                    </a:ln>
                  </pic:spPr>
                </pic:pic>
              </a:graphicData>
            </a:graphic>
          </wp:inline>
        </w:drawing>
      </w:r>
      <w:r w:rsidR="00FE39AE">
        <w:rPr>
          <w:sz w:val="20"/>
          <w:lang w:val="kk-KZ"/>
        </w:rPr>
        <w:t xml:space="preserve">           </w:t>
      </w:r>
      <w:r w:rsidRPr="0022524D">
        <w:rPr>
          <w:noProof/>
        </w:rPr>
        <w:drawing>
          <wp:inline distT="0" distB="0" distL="0" distR="0" wp14:anchorId="2DF80595" wp14:editId="1EFAE74B">
            <wp:extent cx="2176145" cy="1085810"/>
            <wp:effectExtent l="0" t="0" r="0" b="0"/>
            <wp:docPr id="7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rotWithShape="1">
                    <a:blip r:embed="rId132">
                      <a:extLst>
                        <a:ext uri="{28A0092B-C50C-407E-A947-70E740481C1C}">
                          <a14:useLocalDpi xmlns:a14="http://schemas.microsoft.com/office/drawing/2010/main" val="0"/>
                        </a:ext>
                      </a:extLst>
                    </a:blip>
                    <a:srcRect l="10138" t="71417" r="72183" b="12961"/>
                    <a:stretch/>
                  </pic:blipFill>
                  <pic:spPr bwMode="auto">
                    <a:xfrm>
                      <a:off x="0" y="0"/>
                      <a:ext cx="2180549" cy="1088007"/>
                    </a:xfrm>
                    <a:prstGeom prst="rect">
                      <a:avLst/>
                    </a:prstGeom>
                    <a:noFill/>
                    <a:ln>
                      <a:noFill/>
                    </a:ln>
                    <a:extLst>
                      <a:ext uri="{53640926-AAD7-44D8-BBD7-CCE9431645EC}">
                        <a14:shadowObscured xmlns:a14="http://schemas.microsoft.com/office/drawing/2010/main"/>
                      </a:ext>
                    </a:extLst>
                  </pic:spPr>
                </pic:pic>
              </a:graphicData>
            </a:graphic>
          </wp:inline>
        </w:drawing>
      </w:r>
    </w:p>
    <w:p w14:paraId="5031AE79" w14:textId="77777777" w:rsidR="00731286" w:rsidRPr="00FE39AE" w:rsidRDefault="002667EC" w:rsidP="00FE39AE">
      <w:pPr>
        <w:pStyle w:val="P68B1DB1-a5"/>
        <w:tabs>
          <w:tab w:val="left" w:pos="3330"/>
        </w:tabs>
        <w:autoSpaceDE w:val="0"/>
        <w:autoSpaceDN w:val="0"/>
        <w:spacing w:after="0" w:line="240" w:lineRule="auto"/>
        <w:ind w:firstLine="2694"/>
        <w:rPr>
          <w:sz w:val="24"/>
          <w:szCs w:val="24"/>
          <w:lang w:val="kk-KZ"/>
        </w:rPr>
      </w:pPr>
      <w:r w:rsidRPr="00FE39AE">
        <w:rPr>
          <w:sz w:val="24"/>
          <w:szCs w:val="24"/>
          <w:lang w:val="kk-KZ"/>
        </w:rPr>
        <w:t>а                                                             б</w:t>
      </w:r>
    </w:p>
    <w:p w14:paraId="1CFF37A5" w14:textId="332942DF" w:rsidR="00731286" w:rsidRPr="000807F4" w:rsidRDefault="00FE39AE" w:rsidP="00B07D23">
      <w:pPr>
        <w:pStyle w:val="P68B1DB1-a11"/>
        <w:tabs>
          <w:tab w:val="left" w:pos="3330"/>
        </w:tabs>
        <w:autoSpaceDE w:val="0"/>
        <w:autoSpaceDN w:val="0"/>
        <w:spacing w:after="0" w:line="240" w:lineRule="auto"/>
        <w:rPr>
          <w:lang w:val="kk-KZ"/>
        </w:rPr>
      </w:pPr>
      <w:r w:rsidRPr="0022524D">
        <w:rPr>
          <w:noProof/>
        </w:rPr>
        <w:drawing>
          <wp:anchor distT="0" distB="0" distL="114300" distR="114300" simplePos="0" relativeHeight="251639808" behindDoc="0" locked="0" layoutInCell="1" allowOverlap="1" wp14:anchorId="3C7AF65F" wp14:editId="26241F79">
            <wp:simplePos x="0" y="0"/>
            <wp:positionH relativeFrom="page">
              <wp:posOffset>4271010</wp:posOffset>
            </wp:positionH>
            <wp:positionV relativeFrom="margin">
              <wp:posOffset>3568065</wp:posOffset>
            </wp:positionV>
            <wp:extent cx="2590800" cy="1295400"/>
            <wp:effectExtent l="0" t="0" r="0" b="0"/>
            <wp:wrapSquare wrapText="bothSides"/>
            <wp:docPr id="638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33">
                      <a:extLst>
                        <a:ext uri="{28A0092B-C50C-407E-A947-70E740481C1C}">
                          <a14:useLocalDpi xmlns:a14="http://schemas.microsoft.com/office/drawing/2010/main" val="0"/>
                        </a:ext>
                      </a:extLst>
                    </a:blip>
                    <a:srcRect l="15179" t="17865" r="68582" b="67693"/>
                    <a:stretch>
                      <a:fillRect/>
                    </a:stretch>
                  </pic:blipFill>
                  <pic:spPr bwMode="auto">
                    <a:xfrm>
                      <a:off x="0" y="0"/>
                      <a:ext cx="2590800" cy="1295400"/>
                    </a:xfrm>
                    <a:prstGeom prst="rect">
                      <a:avLst/>
                    </a:prstGeom>
                    <a:noFill/>
                    <a:ln>
                      <a:noFill/>
                    </a:ln>
                  </pic:spPr>
                </pic:pic>
              </a:graphicData>
            </a:graphic>
          </wp:anchor>
        </w:drawing>
      </w:r>
      <w:r w:rsidRPr="0022524D">
        <w:rPr>
          <w:noProof/>
        </w:rPr>
        <w:drawing>
          <wp:anchor distT="0" distB="0" distL="114300" distR="114300" simplePos="0" relativeHeight="251638784" behindDoc="0" locked="0" layoutInCell="1" allowOverlap="1" wp14:anchorId="1A87EAA3" wp14:editId="50F73A0E">
            <wp:simplePos x="0" y="0"/>
            <wp:positionH relativeFrom="margin">
              <wp:posOffset>46355</wp:posOffset>
            </wp:positionH>
            <wp:positionV relativeFrom="margin">
              <wp:posOffset>3509645</wp:posOffset>
            </wp:positionV>
            <wp:extent cx="3008630" cy="1674495"/>
            <wp:effectExtent l="0" t="0" r="1270" b="1905"/>
            <wp:wrapSquare wrapText="bothSides"/>
            <wp:docPr id="638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34">
                      <a:extLst>
                        <a:ext uri="{28A0092B-C50C-407E-A947-70E740481C1C}">
                          <a14:useLocalDpi xmlns:a14="http://schemas.microsoft.com/office/drawing/2010/main" val="0"/>
                        </a:ext>
                      </a:extLst>
                    </a:blip>
                    <a:srcRect l="12613" t="12453" r="70528" b="70866"/>
                    <a:stretch>
                      <a:fillRect/>
                    </a:stretch>
                  </pic:blipFill>
                  <pic:spPr bwMode="auto">
                    <a:xfrm>
                      <a:off x="0" y="0"/>
                      <a:ext cx="3008630" cy="1674495"/>
                    </a:xfrm>
                    <a:prstGeom prst="rect">
                      <a:avLst/>
                    </a:prstGeom>
                    <a:noFill/>
                    <a:ln>
                      <a:noFill/>
                    </a:ln>
                  </pic:spPr>
                </pic:pic>
              </a:graphicData>
            </a:graphic>
          </wp:anchor>
        </w:drawing>
      </w:r>
    </w:p>
    <w:p w14:paraId="060666B3" w14:textId="351C088A" w:rsidR="00731286" w:rsidRDefault="00731286" w:rsidP="00B07D23">
      <w:pPr>
        <w:tabs>
          <w:tab w:val="left" w:pos="3330"/>
        </w:tabs>
        <w:autoSpaceDE w:val="0"/>
        <w:autoSpaceDN w:val="0"/>
        <w:spacing w:after="0" w:line="240" w:lineRule="auto"/>
        <w:rPr>
          <w:rFonts w:ascii="Times New Roman" w:hAnsi="Times New Roman"/>
          <w:sz w:val="20"/>
          <w:lang w:val="kk-KZ"/>
        </w:rPr>
      </w:pPr>
    </w:p>
    <w:p w14:paraId="0E9EC60C" w14:textId="77777777" w:rsidR="00FE39AE" w:rsidRDefault="00FE39AE" w:rsidP="00B07D23">
      <w:pPr>
        <w:tabs>
          <w:tab w:val="left" w:pos="3330"/>
        </w:tabs>
        <w:autoSpaceDE w:val="0"/>
        <w:autoSpaceDN w:val="0"/>
        <w:spacing w:after="0" w:line="240" w:lineRule="auto"/>
        <w:rPr>
          <w:rFonts w:ascii="Times New Roman" w:hAnsi="Times New Roman"/>
          <w:sz w:val="20"/>
          <w:lang w:val="kk-KZ"/>
        </w:rPr>
      </w:pPr>
    </w:p>
    <w:p w14:paraId="3E9E8585" w14:textId="52D82C10" w:rsidR="00731286" w:rsidRPr="00FE39AE" w:rsidRDefault="00731286" w:rsidP="00FE39AE">
      <w:pPr>
        <w:pStyle w:val="P68B1DB1-a5"/>
        <w:tabs>
          <w:tab w:val="left" w:pos="3330"/>
        </w:tabs>
        <w:autoSpaceDE w:val="0"/>
        <w:autoSpaceDN w:val="0"/>
        <w:spacing w:after="0" w:line="240" w:lineRule="auto"/>
        <w:ind w:firstLine="2410"/>
        <w:rPr>
          <w:sz w:val="24"/>
          <w:szCs w:val="24"/>
          <w:lang w:val="kk-KZ"/>
        </w:rPr>
      </w:pPr>
      <w:r w:rsidRPr="00FE39AE">
        <w:rPr>
          <w:sz w:val="24"/>
          <w:szCs w:val="24"/>
          <w:lang w:val="kk-KZ"/>
        </w:rPr>
        <w:t>в</w:t>
      </w:r>
      <w:r w:rsidR="00FE39AE">
        <w:rPr>
          <w:sz w:val="24"/>
          <w:szCs w:val="24"/>
          <w:lang w:val="kk-KZ"/>
        </w:rPr>
        <w:t xml:space="preserve">                                                                                г</w:t>
      </w:r>
    </w:p>
    <w:p w14:paraId="490BEFCB" w14:textId="77777777" w:rsidR="00464A74" w:rsidRPr="00FE39AE" w:rsidRDefault="00464A74" w:rsidP="00B07D23">
      <w:pPr>
        <w:pStyle w:val="P68B1DB1-a5"/>
        <w:tabs>
          <w:tab w:val="left" w:pos="3330"/>
        </w:tabs>
        <w:autoSpaceDE w:val="0"/>
        <w:autoSpaceDN w:val="0"/>
        <w:spacing w:after="0" w:line="240" w:lineRule="auto"/>
        <w:jc w:val="center"/>
        <w:rPr>
          <w:sz w:val="16"/>
          <w:szCs w:val="16"/>
          <w:lang w:val="kk-KZ"/>
        </w:rPr>
      </w:pPr>
    </w:p>
    <w:p w14:paraId="62750466" w14:textId="2A9154FF" w:rsidR="00731286" w:rsidRPr="000807F4" w:rsidRDefault="00731286" w:rsidP="00FE39AE">
      <w:pPr>
        <w:pStyle w:val="P68B1DB1-a5"/>
        <w:tabs>
          <w:tab w:val="left" w:pos="3330"/>
        </w:tabs>
        <w:autoSpaceDE w:val="0"/>
        <w:autoSpaceDN w:val="0"/>
        <w:spacing w:after="0" w:line="240" w:lineRule="auto"/>
        <w:ind w:firstLine="709"/>
        <w:jc w:val="both"/>
        <w:rPr>
          <w:sz w:val="24"/>
          <w:lang w:val="kk-KZ"/>
        </w:rPr>
      </w:pPr>
      <w:r w:rsidRPr="000807F4">
        <w:rPr>
          <w:sz w:val="24"/>
          <w:lang w:val="kk-KZ"/>
        </w:rPr>
        <w:t xml:space="preserve">a – өрістерді құруға арналған мәзір конструкторы және кестелердің бастапқы құрылымы, </w:t>
      </w:r>
      <w:r w:rsidR="00B033F7" w:rsidRPr="002667EC">
        <w:rPr>
          <w:sz w:val="24"/>
          <w:lang w:val="kk-KZ"/>
        </w:rPr>
        <w:t>б</w:t>
      </w:r>
      <w:r w:rsidRPr="000807F4">
        <w:rPr>
          <w:sz w:val="24"/>
          <w:lang w:val="kk-KZ"/>
        </w:rPr>
        <w:t xml:space="preserve">, </w:t>
      </w:r>
      <w:r w:rsidR="00B033F7" w:rsidRPr="002667EC">
        <w:rPr>
          <w:sz w:val="24"/>
          <w:lang w:val="kk-KZ"/>
        </w:rPr>
        <w:t>в</w:t>
      </w:r>
      <w:r w:rsidR="00FE39AE">
        <w:rPr>
          <w:sz w:val="24"/>
          <w:lang w:val="kk-KZ"/>
        </w:rPr>
        <w:t>, г</w:t>
      </w:r>
      <w:r w:rsidRPr="000807F4">
        <w:rPr>
          <w:sz w:val="24"/>
          <w:lang w:val="kk-KZ"/>
        </w:rPr>
        <w:t xml:space="preserve"> – «Бұрылмалы топса» және «Қырғыш» кестелерінің құрылымы </w:t>
      </w:r>
    </w:p>
    <w:p w14:paraId="44C53177" w14:textId="77777777" w:rsidR="002253E7" w:rsidRPr="002253E7" w:rsidRDefault="002253E7" w:rsidP="00B07D23">
      <w:pPr>
        <w:pStyle w:val="P68B1DB1-a5"/>
        <w:tabs>
          <w:tab w:val="left" w:pos="3330"/>
        </w:tabs>
        <w:autoSpaceDE w:val="0"/>
        <w:autoSpaceDN w:val="0"/>
        <w:spacing w:after="0" w:line="240" w:lineRule="auto"/>
        <w:jc w:val="center"/>
        <w:rPr>
          <w:sz w:val="16"/>
          <w:szCs w:val="16"/>
          <w:lang w:val="kk-KZ"/>
        </w:rPr>
      </w:pPr>
    </w:p>
    <w:p w14:paraId="3E36A907" w14:textId="73B2236C" w:rsidR="00731286" w:rsidRDefault="002253E7" w:rsidP="00B07D23">
      <w:pPr>
        <w:pStyle w:val="P68B1DB1-a5"/>
        <w:tabs>
          <w:tab w:val="left" w:pos="3330"/>
        </w:tabs>
        <w:autoSpaceDE w:val="0"/>
        <w:autoSpaceDN w:val="0"/>
        <w:spacing w:after="0" w:line="240" w:lineRule="auto"/>
        <w:jc w:val="center"/>
        <w:rPr>
          <w:lang w:val="kk-KZ"/>
        </w:rPr>
      </w:pPr>
      <w:r>
        <w:rPr>
          <w:lang w:val="kk-KZ"/>
        </w:rPr>
        <w:t xml:space="preserve">Сурет </w:t>
      </w:r>
      <w:r w:rsidR="002667EC" w:rsidRPr="00464A74">
        <w:rPr>
          <w:lang w:val="kk-KZ"/>
        </w:rPr>
        <w:t>4.</w:t>
      </w:r>
      <w:r w:rsidR="00464A74">
        <w:rPr>
          <w:lang w:val="kk-KZ"/>
        </w:rPr>
        <w:t>11</w:t>
      </w:r>
      <w:r w:rsidR="0020645C">
        <w:rPr>
          <w:lang w:val="kk-KZ"/>
        </w:rPr>
        <w:t xml:space="preserve"> </w:t>
      </w:r>
      <w:r w:rsidR="00FE39AE">
        <w:rPr>
          <w:lang w:val="kk-KZ"/>
        </w:rPr>
        <w:t>–</w:t>
      </w:r>
      <w:r w:rsidR="00731286" w:rsidRPr="00464A74">
        <w:rPr>
          <w:lang w:val="kk-KZ"/>
        </w:rPr>
        <w:t xml:space="preserve"> Бастапқы кестелерді жасауға</w:t>
      </w:r>
      <w:r w:rsidR="00B033F7">
        <w:rPr>
          <w:lang w:val="kk-KZ"/>
        </w:rPr>
        <w:t xml:space="preserve"> арналған</w:t>
      </w:r>
    </w:p>
    <w:p w14:paraId="0FEF5A78" w14:textId="77777777" w:rsidR="00464A74" w:rsidRPr="00B033F7" w:rsidRDefault="00464A74" w:rsidP="00B07D23">
      <w:pPr>
        <w:pStyle w:val="P68B1DB1-a5"/>
        <w:tabs>
          <w:tab w:val="left" w:pos="3330"/>
        </w:tabs>
        <w:autoSpaceDE w:val="0"/>
        <w:autoSpaceDN w:val="0"/>
        <w:spacing w:after="0" w:line="240" w:lineRule="auto"/>
        <w:jc w:val="center"/>
        <w:rPr>
          <w:lang w:val="kk-KZ"/>
        </w:rPr>
      </w:pPr>
    </w:p>
    <w:p w14:paraId="51FF4191" w14:textId="77777777" w:rsidR="00731286" w:rsidRPr="00464A74" w:rsidRDefault="00731286" w:rsidP="00B07D23">
      <w:pPr>
        <w:tabs>
          <w:tab w:val="left" w:pos="3330"/>
        </w:tabs>
        <w:autoSpaceDE w:val="0"/>
        <w:autoSpaceDN w:val="0"/>
        <w:spacing w:after="0" w:line="240" w:lineRule="auto"/>
        <w:rPr>
          <w:rFonts w:ascii="Times New Roman" w:hAnsi="Times New Roman"/>
          <w:sz w:val="20"/>
          <w:lang w:val="kk-KZ"/>
        </w:rPr>
      </w:pPr>
    </w:p>
    <w:p w14:paraId="48833137" w14:textId="77777777" w:rsidR="00731286" w:rsidRPr="0022524D" w:rsidRDefault="00220AB9" w:rsidP="00B07D23">
      <w:pPr>
        <w:pStyle w:val="P68B1DB1-a11"/>
        <w:tabs>
          <w:tab w:val="left" w:pos="3330"/>
        </w:tabs>
        <w:autoSpaceDE w:val="0"/>
        <w:autoSpaceDN w:val="0"/>
        <w:spacing w:after="0" w:line="240" w:lineRule="auto"/>
      </w:pPr>
      <w:r w:rsidRPr="0022524D">
        <w:rPr>
          <w:noProof/>
        </w:rPr>
        <w:lastRenderedPageBreak/>
        <w:drawing>
          <wp:inline distT="0" distB="0" distL="0" distR="0" wp14:anchorId="454D8A2A" wp14:editId="4ABA3DA8">
            <wp:extent cx="5984240" cy="6898640"/>
            <wp:effectExtent l="0" t="0" r="0" b="0"/>
            <wp:docPr id="7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35">
                      <a:extLst>
                        <a:ext uri="{28A0092B-C50C-407E-A947-70E740481C1C}">
                          <a14:useLocalDpi xmlns:a14="http://schemas.microsoft.com/office/drawing/2010/main" val="0"/>
                        </a:ext>
                      </a:extLst>
                    </a:blip>
                    <a:srcRect l="3848" t="1912" r="57433" b="26271"/>
                    <a:stretch>
                      <a:fillRect/>
                    </a:stretch>
                  </pic:blipFill>
                  <pic:spPr bwMode="auto">
                    <a:xfrm>
                      <a:off x="0" y="0"/>
                      <a:ext cx="5984240" cy="6898640"/>
                    </a:xfrm>
                    <a:prstGeom prst="rect">
                      <a:avLst/>
                    </a:prstGeom>
                    <a:noFill/>
                    <a:ln>
                      <a:noFill/>
                    </a:ln>
                  </pic:spPr>
                </pic:pic>
              </a:graphicData>
            </a:graphic>
          </wp:inline>
        </w:drawing>
      </w:r>
    </w:p>
    <w:p w14:paraId="6C03E724" w14:textId="77777777" w:rsidR="00731286" w:rsidRPr="0022524D" w:rsidRDefault="00731286" w:rsidP="00B07D23">
      <w:pPr>
        <w:tabs>
          <w:tab w:val="left" w:pos="3330"/>
        </w:tabs>
        <w:autoSpaceDE w:val="0"/>
        <w:autoSpaceDN w:val="0"/>
        <w:spacing w:after="0" w:line="240" w:lineRule="auto"/>
        <w:rPr>
          <w:rFonts w:ascii="Times New Roman" w:hAnsi="Times New Roman"/>
          <w:sz w:val="20"/>
        </w:rPr>
      </w:pPr>
    </w:p>
    <w:p w14:paraId="6CC739F3" w14:textId="4668FD2B" w:rsidR="00731286" w:rsidRPr="0022524D" w:rsidRDefault="002253E7" w:rsidP="00B07D23">
      <w:pPr>
        <w:pStyle w:val="P68B1DB1-a5"/>
        <w:tabs>
          <w:tab w:val="left" w:pos="3330"/>
        </w:tabs>
        <w:autoSpaceDE w:val="0"/>
        <w:autoSpaceDN w:val="0"/>
        <w:spacing w:after="0" w:line="240" w:lineRule="auto"/>
        <w:jc w:val="center"/>
      </w:pPr>
      <w:r>
        <w:rPr>
          <w:lang w:val="kk-KZ"/>
        </w:rPr>
        <w:t xml:space="preserve">Сурет </w:t>
      </w:r>
      <w:r w:rsidR="002667EC">
        <w:t>4.</w:t>
      </w:r>
      <w:r w:rsidR="00464A74">
        <w:rPr>
          <w:lang w:val="kk-KZ"/>
        </w:rPr>
        <w:t xml:space="preserve">12 </w:t>
      </w:r>
      <w:r w:rsidR="00731286" w:rsidRPr="0022524D">
        <w:t xml:space="preserve">– </w:t>
      </w:r>
      <w:proofErr w:type="spellStart"/>
      <w:r w:rsidR="00731286" w:rsidRPr="0022524D">
        <w:t>Бастапқы</w:t>
      </w:r>
      <w:proofErr w:type="spellEnd"/>
      <w:r w:rsidR="00731286" w:rsidRPr="0022524D">
        <w:t xml:space="preserve"> </w:t>
      </w:r>
      <w:proofErr w:type="spellStart"/>
      <w:r w:rsidR="00731286" w:rsidRPr="0022524D">
        <w:t>кестелерді</w:t>
      </w:r>
      <w:proofErr w:type="spellEnd"/>
      <w:r w:rsidR="00731286" w:rsidRPr="0022524D">
        <w:t xml:space="preserve"> </w:t>
      </w:r>
      <w:proofErr w:type="spellStart"/>
      <w:r w:rsidR="00731286" w:rsidRPr="0022524D">
        <w:t>кеңейтуге</w:t>
      </w:r>
      <w:proofErr w:type="spellEnd"/>
      <w:r w:rsidR="00731286" w:rsidRPr="0022524D">
        <w:t xml:space="preserve">, </w:t>
      </w:r>
      <w:proofErr w:type="spellStart"/>
      <w:r w:rsidR="00731286" w:rsidRPr="0022524D">
        <w:t>құрастыру</w:t>
      </w:r>
      <w:proofErr w:type="spellEnd"/>
      <w:r w:rsidR="00731286" w:rsidRPr="0022524D">
        <w:t xml:space="preserve"> </w:t>
      </w:r>
      <w:proofErr w:type="spellStart"/>
      <w:r w:rsidR="00731286" w:rsidRPr="0022524D">
        <w:t>процедураларын</w:t>
      </w:r>
      <w:proofErr w:type="spellEnd"/>
      <w:r w:rsidR="00731286" w:rsidRPr="0022524D">
        <w:t xml:space="preserve"> </w:t>
      </w:r>
      <w:proofErr w:type="spellStart"/>
      <w:r w:rsidR="00731286" w:rsidRPr="0022524D">
        <w:t>қоса</w:t>
      </w:r>
      <w:proofErr w:type="spellEnd"/>
      <w:r w:rsidR="00731286" w:rsidRPr="0022524D">
        <w:t xml:space="preserve"> </w:t>
      </w:r>
      <w:proofErr w:type="spellStart"/>
      <w:r w:rsidR="00731286" w:rsidRPr="0022524D">
        <w:t>отырып</w:t>
      </w:r>
      <w:proofErr w:type="spellEnd"/>
      <w:r w:rsidR="00731286" w:rsidRPr="0022524D">
        <w:t xml:space="preserve">, </w:t>
      </w:r>
      <w:proofErr w:type="spellStart"/>
      <w:r w:rsidR="00731286" w:rsidRPr="0022524D">
        <w:t>базаны</w:t>
      </w:r>
      <w:proofErr w:type="spellEnd"/>
      <w:r w:rsidR="00731286" w:rsidRPr="0022524D">
        <w:t xml:space="preserve"> </w:t>
      </w:r>
      <w:proofErr w:type="spellStart"/>
      <w:r w:rsidR="00731286" w:rsidRPr="0022524D">
        <w:t>сынаудан</w:t>
      </w:r>
      <w:proofErr w:type="spellEnd"/>
      <w:r w:rsidR="00731286" w:rsidRPr="0022524D">
        <w:t xml:space="preserve"> </w:t>
      </w:r>
      <w:proofErr w:type="spellStart"/>
      <w:r w:rsidR="00731286" w:rsidRPr="0022524D">
        <w:t>кейін</w:t>
      </w:r>
      <w:proofErr w:type="spellEnd"/>
      <w:r w:rsidR="00731286" w:rsidRPr="0022524D">
        <w:t xml:space="preserve">, </w:t>
      </w:r>
      <w:proofErr w:type="spellStart"/>
      <w:r w:rsidR="00731286" w:rsidRPr="0022524D">
        <w:t>түйін</w:t>
      </w:r>
      <w:proofErr w:type="spellEnd"/>
      <w:r w:rsidR="00731286" w:rsidRPr="0022524D">
        <w:t xml:space="preserve"> </w:t>
      </w:r>
      <w:proofErr w:type="spellStart"/>
      <w:r w:rsidR="00731286" w:rsidRPr="0022524D">
        <w:t>бойынша</w:t>
      </w:r>
      <w:proofErr w:type="spellEnd"/>
      <w:r w:rsidR="00731286" w:rsidRPr="0022524D">
        <w:t xml:space="preserve"> </w:t>
      </w:r>
      <w:proofErr w:type="spellStart"/>
      <w:r w:rsidR="00731286" w:rsidRPr="0022524D">
        <w:t>бірлікті</w:t>
      </w:r>
      <w:proofErr w:type="spellEnd"/>
      <w:r w:rsidR="00731286" w:rsidRPr="0022524D">
        <w:t xml:space="preserve"> </w:t>
      </w:r>
      <w:proofErr w:type="spellStart"/>
      <w:r w:rsidR="00731286" w:rsidRPr="0022524D">
        <w:t>есептеу</w:t>
      </w:r>
      <w:proofErr w:type="spellEnd"/>
      <w:r w:rsidR="00731286" w:rsidRPr="0022524D">
        <w:t xml:space="preserve">: </w:t>
      </w:r>
      <w:proofErr w:type="spellStart"/>
      <w:r w:rsidR="00731286" w:rsidRPr="0022524D">
        <w:t>бұрылмалы</w:t>
      </w:r>
      <w:proofErr w:type="spellEnd"/>
      <w:r w:rsidR="00731286" w:rsidRPr="0022524D">
        <w:t xml:space="preserve"> </w:t>
      </w:r>
      <w:proofErr w:type="spellStart"/>
      <w:r w:rsidR="00731286" w:rsidRPr="0022524D">
        <w:t>конвейердің</w:t>
      </w:r>
      <w:proofErr w:type="spellEnd"/>
      <w:r w:rsidR="00731286" w:rsidRPr="0022524D">
        <w:t xml:space="preserve"> </w:t>
      </w:r>
      <w:proofErr w:type="spellStart"/>
      <w:r w:rsidR="00731286" w:rsidRPr="0022524D">
        <w:t>беріктігі</w:t>
      </w:r>
      <w:proofErr w:type="spellEnd"/>
      <w:r w:rsidR="00731286" w:rsidRPr="0022524D">
        <w:t xml:space="preserve">, </w:t>
      </w:r>
      <w:proofErr w:type="spellStart"/>
      <w:r w:rsidR="00731286" w:rsidRPr="0022524D">
        <w:t>сенімділігі</w:t>
      </w:r>
      <w:proofErr w:type="spellEnd"/>
      <w:r w:rsidR="00731286" w:rsidRPr="0022524D">
        <w:t xml:space="preserve"> </w:t>
      </w:r>
      <w:proofErr w:type="spellStart"/>
      <w:r w:rsidR="00731286" w:rsidRPr="0022524D">
        <w:t>және</w:t>
      </w:r>
      <w:proofErr w:type="spellEnd"/>
      <w:r w:rsidR="00731286" w:rsidRPr="0022524D">
        <w:t xml:space="preserve"> </w:t>
      </w:r>
      <w:proofErr w:type="spellStart"/>
      <w:r w:rsidR="00731286" w:rsidRPr="0022524D">
        <w:t>құны</w:t>
      </w:r>
      <w:proofErr w:type="spellEnd"/>
      <w:r w:rsidR="00731286" w:rsidRPr="0022524D">
        <w:t xml:space="preserve"> </w:t>
      </w:r>
    </w:p>
    <w:p w14:paraId="32071271" w14:textId="77777777" w:rsidR="00731286" w:rsidRPr="0022524D" w:rsidRDefault="00731286" w:rsidP="00B07D23">
      <w:pPr>
        <w:tabs>
          <w:tab w:val="left" w:pos="3330"/>
        </w:tabs>
        <w:autoSpaceDE w:val="0"/>
        <w:autoSpaceDN w:val="0"/>
        <w:spacing w:after="0" w:line="240" w:lineRule="auto"/>
        <w:rPr>
          <w:rFonts w:ascii="Times New Roman" w:hAnsi="Times New Roman"/>
          <w:sz w:val="20"/>
        </w:rPr>
      </w:pPr>
    </w:p>
    <w:p w14:paraId="545B59EF" w14:textId="77777777" w:rsidR="00731286" w:rsidRPr="0022524D" w:rsidRDefault="00731286" w:rsidP="00B07D23">
      <w:pPr>
        <w:tabs>
          <w:tab w:val="left" w:pos="3330"/>
        </w:tabs>
        <w:autoSpaceDE w:val="0"/>
        <w:autoSpaceDN w:val="0"/>
        <w:spacing w:after="0" w:line="240" w:lineRule="auto"/>
        <w:rPr>
          <w:rFonts w:ascii="Times New Roman" w:hAnsi="Times New Roman"/>
          <w:sz w:val="20"/>
        </w:rPr>
      </w:pPr>
    </w:p>
    <w:p w14:paraId="4F95FA58" w14:textId="77777777" w:rsidR="00731286" w:rsidRPr="0022524D" w:rsidRDefault="00731286" w:rsidP="00B07D23">
      <w:pPr>
        <w:tabs>
          <w:tab w:val="left" w:pos="3330"/>
        </w:tabs>
        <w:autoSpaceDE w:val="0"/>
        <w:autoSpaceDN w:val="0"/>
        <w:spacing w:after="0" w:line="240" w:lineRule="auto"/>
        <w:rPr>
          <w:rFonts w:ascii="Times New Roman" w:hAnsi="Times New Roman"/>
          <w:sz w:val="20"/>
        </w:rPr>
      </w:pPr>
    </w:p>
    <w:p w14:paraId="47B1D79D" w14:textId="77777777" w:rsidR="00731286" w:rsidRPr="0022524D" w:rsidRDefault="00731286" w:rsidP="00B07D23">
      <w:pPr>
        <w:tabs>
          <w:tab w:val="left" w:pos="3330"/>
        </w:tabs>
        <w:autoSpaceDE w:val="0"/>
        <w:autoSpaceDN w:val="0"/>
        <w:spacing w:after="0" w:line="240" w:lineRule="auto"/>
        <w:rPr>
          <w:rFonts w:ascii="Times New Roman" w:hAnsi="Times New Roman"/>
          <w:sz w:val="20"/>
        </w:rPr>
      </w:pPr>
    </w:p>
    <w:p w14:paraId="0CA96D1E" w14:textId="77777777" w:rsidR="00731286" w:rsidRPr="0022524D" w:rsidRDefault="00731286" w:rsidP="00B07D23">
      <w:pPr>
        <w:tabs>
          <w:tab w:val="left" w:pos="3330"/>
        </w:tabs>
        <w:autoSpaceDE w:val="0"/>
        <w:autoSpaceDN w:val="0"/>
        <w:spacing w:after="0" w:line="240" w:lineRule="auto"/>
        <w:rPr>
          <w:rFonts w:ascii="Times New Roman" w:hAnsi="Times New Roman"/>
          <w:sz w:val="20"/>
        </w:rPr>
      </w:pPr>
    </w:p>
    <w:p w14:paraId="5ACBCB86" w14:textId="77777777" w:rsidR="00731286" w:rsidRPr="0022524D" w:rsidRDefault="00731286" w:rsidP="00B07D23">
      <w:pPr>
        <w:tabs>
          <w:tab w:val="left" w:pos="3330"/>
        </w:tabs>
        <w:autoSpaceDE w:val="0"/>
        <w:autoSpaceDN w:val="0"/>
        <w:spacing w:after="0" w:line="240" w:lineRule="auto"/>
        <w:rPr>
          <w:rFonts w:ascii="Times New Roman" w:hAnsi="Times New Roman"/>
          <w:sz w:val="20"/>
        </w:rPr>
      </w:pPr>
    </w:p>
    <w:p w14:paraId="574BB349" w14:textId="77777777" w:rsidR="00731286" w:rsidRPr="0022524D" w:rsidRDefault="00731286" w:rsidP="00B07D23">
      <w:pPr>
        <w:tabs>
          <w:tab w:val="left" w:pos="3330"/>
        </w:tabs>
        <w:autoSpaceDE w:val="0"/>
        <w:autoSpaceDN w:val="0"/>
        <w:spacing w:after="0" w:line="240" w:lineRule="auto"/>
        <w:rPr>
          <w:rFonts w:ascii="Times New Roman" w:hAnsi="Times New Roman"/>
          <w:sz w:val="20"/>
        </w:rPr>
      </w:pPr>
    </w:p>
    <w:p w14:paraId="0E29EF09" w14:textId="77777777" w:rsidR="00731286" w:rsidRPr="0022524D" w:rsidRDefault="00220AB9" w:rsidP="00B07D23">
      <w:pPr>
        <w:pStyle w:val="P68B1DB1-a11"/>
        <w:tabs>
          <w:tab w:val="left" w:pos="3330"/>
        </w:tabs>
        <w:autoSpaceDE w:val="0"/>
        <w:autoSpaceDN w:val="0"/>
        <w:spacing w:after="0" w:line="240" w:lineRule="auto"/>
        <w:sectPr w:rsidR="00731286" w:rsidRPr="0022524D" w:rsidSect="00E67055">
          <w:type w:val="continuous"/>
          <w:pgSz w:w="11906" w:h="16838" w:code="9"/>
          <w:pgMar w:top="1134" w:right="567" w:bottom="1134" w:left="1701" w:header="709" w:footer="709" w:gutter="0"/>
          <w:cols w:space="708"/>
          <w:docGrid w:linePitch="360"/>
        </w:sectPr>
      </w:pPr>
      <w:r w:rsidRPr="0022524D">
        <w:rPr>
          <w:noProof/>
        </w:rPr>
        <w:lastRenderedPageBreak/>
        <w:drawing>
          <wp:anchor distT="0" distB="0" distL="114300" distR="114300" simplePos="0" relativeHeight="251640832" behindDoc="0" locked="0" layoutInCell="1" allowOverlap="1" wp14:anchorId="65DC2C0C" wp14:editId="1B49118B">
            <wp:simplePos x="0" y="0"/>
            <wp:positionH relativeFrom="margin">
              <wp:posOffset>119380</wp:posOffset>
            </wp:positionH>
            <wp:positionV relativeFrom="margin">
              <wp:posOffset>13335</wp:posOffset>
            </wp:positionV>
            <wp:extent cx="5876925" cy="4417695"/>
            <wp:effectExtent l="0" t="0" r="9525" b="1905"/>
            <wp:wrapSquare wrapText="bothSides"/>
            <wp:docPr id="638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36">
                      <a:extLst>
                        <a:ext uri="{28A0092B-C50C-407E-A947-70E740481C1C}">
                          <a14:useLocalDpi xmlns:a14="http://schemas.microsoft.com/office/drawing/2010/main" val="0"/>
                        </a:ext>
                      </a:extLst>
                    </a:blip>
                    <a:srcRect r="54976" b="29478"/>
                    <a:stretch>
                      <a:fillRect/>
                    </a:stretch>
                  </pic:blipFill>
                  <pic:spPr bwMode="auto">
                    <a:xfrm>
                      <a:off x="0" y="0"/>
                      <a:ext cx="5876925" cy="4417695"/>
                    </a:xfrm>
                    <a:prstGeom prst="rect">
                      <a:avLst/>
                    </a:prstGeom>
                    <a:noFill/>
                    <a:ln>
                      <a:noFill/>
                    </a:ln>
                  </pic:spPr>
                </pic:pic>
              </a:graphicData>
            </a:graphic>
            <wp14:sizeRelH relativeFrom="margin">
              <wp14:pctWidth>0</wp14:pctWidth>
            </wp14:sizeRelH>
          </wp:anchor>
        </w:drawing>
      </w:r>
    </w:p>
    <w:p w14:paraId="79C3D4E1" w14:textId="77777777" w:rsidR="00731286" w:rsidRPr="0022524D" w:rsidRDefault="00731286" w:rsidP="00B07D23">
      <w:pPr>
        <w:tabs>
          <w:tab w:val="left" w:pos="3330"/>
        </w:tabs>
        <w:autoSpaceDE w:val="0"/>
        <w:autoSpaceDN w:val="0"/>
        <w:spacing w:after="0" w:line="240" w:lineRule="auto"/>
        <w:rPr>
          <w:rFonts w:ascii="Times New Roman" w:hAnsi="Times New Roman"/>
          <w:sz w:val="20"/>
        </w:rPr>
      </w:pPr>
    </w:p>
    <w:p w14:paraId="68CAA6CF" w14:textId="7F8D8E70" w:rsidR="00731286" w:rsidRPr="0022524D" w:rsidRDefault="002253E7" w:rsidP="00B07D23">
      <w:pPr>
        <w:pStyle w:val="P68B1DB1-a1"/>
        <w:spacing w:after="0" w:line="240" w:lineRule="auto"/>
        <w:jc w:val="center"/>
      </w:pPr>
      <w:r>
        <w:rPr>
          <w:lang w:val="kk-KZ"/>
        </w:rPr>
        <w:t xml:space="preserve">Сурет </w:t>
      </w:r>
      <w:r w:rsidR="00731286" w:rsidRPr="0022524D">
        <w:t>4.1</w:t>
      </w:r>
      <w:r w:rsidR="00464A74">
        <w:rPr>
          <w:lang w:val="kk-KZ"/>
        </w:rPr>
        <w:t>3</w:t>
      </w:r>
      <w:r w:rsidR="0020645C">
        <w:rPr>
          <w:lang w:val="kk-KZ"/>
        </w:rPr>
        <w:t xml:space="preserve"> </w:t>
      </w:r>
      <w:r>
        <w:rPr>
          <w:lang w:val="kk-KZ"/>
        </w:rPr>
        <w:t>–</w:t>
      </w:r>
      <w:r w:rsidR="0020645C">
        <w:rPr>
          <w:lang w:val="kk-KZ"/>
        </w:rPr>
        <w:t xml:space="preserve"> </w:t>
      </w:r>
      <w:proofErr w:type="spellStart"/>
      <w:r w:rsidR="00731286" w:rsidRPr="0022524D">
        <w:t>Мәліметтер</w:t>
      </w:r>
      <w:proofErr w:type="spellEnd"/>
      <w:r w:rsidR="00731286" w:rsidRPr="0022524D">
        <w:t xml:space="preserve"> </w:t>
      </w:r>
      <w:proofErr w:type="spellStart"/>
      <w:r w:rsidR="00731286" w:rsidRPr="0022524D">
        <w:t>схемасының</w:t>
      </w:r>
      <w:proofErr w:type="spellEnd"/>
      <w:r w:rsidR="00731286" w:rsidRPr="0022524D">
        <w:t xml:space="preserve"> </w:t>
      </w:r>
      <w:proofErr w:type="spellStart"/>
      <w:r w:rsidR="00731286" w:rsidRPr="0022524D">
        <w:t>кесте</w:t>
      </w:r>
      <w:proofErr w:type="spellEnd"/>
      <w:r w:rsidR="00731286" w:rsidRPr="0022524D">
        <w:t xml:space="preserve"> </w:t>
      </w:r>
      <w:proofErr w:type="spellStart"/>
      <w:r w:rsidR="00731286" w:rsidRPr="0022524D">
        <w:t>аралық</w:t>
      </w:r>
      <w:proofErr w:type="spellEnd"/>
      <w:r w:rsidR="00731286" w:rsidRPr="0022524D">
        <w:t xml:space="preserve"> </w:t>
      </w:r>
      <w:proofErr w:type="spellStart"/>
      <w:r w:rsidR="00731286" w:rsidRPr="0022524D">
        <w:t>байланыстарын</w:t>
      </w:r>
      <w:proofErr w:type="spellEnd"/>
      <w:r w:rsidR="00731286" w:rsidRPr="0022524D">
        <w:t xml:space="preserve"> </w:t>
      </w:r>
      <w:proofErr w:type="spellStart"/>
      <w:r w:rsidR="00731286" w:rsidRPr="0022524D">
        <w:t>әзірлеу</w:t>
      </w:r>
      <w:proofErr w:type="spellEnd"/>
      <w:r w:rsidR="00731286" w:rsidRPr="0022524D">
        <w:t xml:space="preserve"> </w:t>
      </w:r>
      <w:proofErr w:type="spellStart"/>
      <w:r w:rsidR="00731286" w:rsidRPr="0022524D">
        <w:t>және</w:t>
      </w:r>
      <w:proofErr w:type="spellEnd"/>
      <w:r w:rsidR="00731286" w:rsidRPr="0022524D">
        <w:t xml:space="preserve"> </w:t>
      </w:r>
      <w:proofErr w:type="spellStart"/>
      <w:r w:rsidR="00731286" w:rsidRPr="0022524D">
        <w:t>бұрылу</w:t>
      </w:r>
      <w:proofErr w:type="spellEnd"/>
      <w:r w:rsidR="00731286" w:rsidRPr="0022524D">
        <w:t xml:space="preserve"> </w:t>
      </w:r>
      <w:proofErr w:type="spellStart"/>
      <w:r w:rsidR="00731286" w:rsidRPr="0022524D">
        <w:t>конвейерінің</w:t>
      </w:r>
      <w:proofErr w:type="spellEnd"/>
      <w:r w:rsidR="00731286" w:rsidRPr="0022524D">
        <w:t xml:space="preserve"> </w:t>
      </w:r>
      <w:proofErr w:type="spellStart"/>
      <w:r w:rsidR="00731286" w:rsidRPr="0022524D">
        <w:t>дерекқорын</w:t>
      </w:r>
      <w:proofErr w:type="spellEnd"/>
      <w:r w:rsidR="00731286" w:rsidRPr="0022524D">
        <w:t xml:space="preserve"> </w:t>
      </w:r>
      <w:proofErr w:type="spellStart"/>
      <w:r w:rsidR="00731286" w:rsidRPr="0022524D">
        <w:t>қалыптастыру</w:t>
      </w:r>
      <w:proofErr w:type="spellEnd"/>
    </w:p>
    <w:p w14:paraId="3D57EB01" w14:textId="77777777" w:rsidR="00E67055" w:rsidRDefault="00E67055" w:rsidP="00B07D23">
      <w:pPr>
        <w:spacing w:after="0" w:line="240" w:lineRule="auto"/>
        <w:jc w:val="both"/>
        <w:rPr>
          <w:rFonts w:ascii="Times New Roman" w:eastAsia="Calibri" w:hAnsi="Times New Roman"/>
          <w:sz w:val="28"/>
          <w:lang w:val="kk-KZ"/>
        </w:rPr>
      </w:pPr>
    </w:p>
    <w:p w14:paraId="416E42C5" w14:textId="41952B87" w:rsidR="00731286" w:rsidRPr="00E67055" w:rsidRDefault="00464A74" w:rsidP="00E67055">
      <w:pPr>
        <w:spacing w:after="0" w:line="240" w:lineRule="auto"/>
        <w:ind w:firstLine="709"/>
        <w:jc w:val="both"/>
        <w:rPr>
          <w:rFonts w:ascii="Times New Roman" w:eastAsia="Calibri" w:hAnsi="Times New Roman"/>
          <w:sz w:val="28"/>
          <w:lang w:val="kk-KZ"/>
        </w:rPr>
      </w:pPr>
      <w:r w:rsidRPr="00E67055">
        <w:rPr>
          <w:rFonts w:ascii="Times New Roman" w:eastAsia="Calibri" w:hAnsi="Times New Roman"/>
          <w:sz w:val="28"/>
          <w:lang w:val="kk-KZ"/>
        </w:rPr>
        <w:t>Бұл жағдайда конвейер бағанасын комбайнның артына 4-7 тф күшпен тарту кезінде ADAMS моделінен [84-94] анықталатын айналмалы көздің бүйірінен табаға түсетін жүктемелер, сондай-ақ конвейер тақтасы бойымен өтетін қырғыштардың екі ұшының қысымы есепке алынады.</w:t>
      </w:r>
    </w:p>
    <w:p w14:paraId="7A4EF18A" w14:textId="77777777" w:rsidR="00464A74" w:rsidRPr="00E67055" w:rsidRDefault="00464A74" w:rsidP="00E67055">
      <w:pPr>
        <w:spacing w:after="0" w:line="240" w:lineRule="auto"/>
        <w:ind w:firstLine="709"/>
        <w:jc w:val="both"/>
        <w:rPr>
          <w:rFonts w:ascii="Times New Roman" w:eastAsia="Calibri" w:hAnsi="Times New Roman"/>
          <w:sz w:val="28"/>
          <w:lang w:val="kk-KZ"/>
        </w:rPr>
      </w:pPr>
    </w:p>
    <w:p w14:paraId="3E0444CD" w14:textId="5779CE67" w:rsidR="00731286" w:rsidRPr="00E67055" w:rsidRDefault="00731286" w:rsidP="00E67055">
      <w:pPr>
        <w:pStyle w:val="P68B1DB1-a1"/>
        <w:spacing w:after="0" w:line="240" w:lineRule="auto"/>
        <w:ind w:firstLine="709"/>
        <w:jc w:val="both"/>
        <w:rPr>
          <w:b/>
          <w:lang w:val="kk-KZ"/>
        </w:rPr>
      </w:pPr>
      <w:r w:rsidRPr="00A96376">
        <w:rPr>
          <w:b/>
          <w:lang w:val="kk-KZ"/>
        </w:rPr>
        <w:t xml:space="preserve">4.3 </w:t>
      </w:r>
      <w:r w:rsidR="003158E1" w:rsidRPr="00EA01D1">
        <w:rPr>
          <w:b/>
          <w:lang w:val="kk-KZ"/>
        </w:rPr>
        <w:t>Бұрылмалы конвейерді жинау процестерін әзірлеу</w:t>
      </w:r>
    </w:p>
    <w:p w14:paraId="0434C79A" w14:textId="69F400D1" w:rsidR="0020645C" w:rsidRPr="0020645C" w:rsidRDefault="00731286" w:rsidP="00E67055">
      <w:pPr>
        <w:spacing w:after="0" w:line="240" w:lineRule="auto"/>
        <w:ind w:firstLine="709"/>
        <w:jc w:val="both"/>
        <w:rPr>
          <w:rFonts w:ascii="Times New Roman" w:hAnsi="Times New Roman"/>
          <w:sz w:val="28"/>
          <w:szCs w:val="28"/>
          <w:lang w:val="kk-KZ"/>
        </w:rPr>
      </w:pPr>
      <w:r w:rsidRPr="0020645C">
        <w:rPr>
          <w:rFonts w:ascii="Times New Roman" w:hAnsi="Times New Roman"/>
          <w:sz w:val="28"/>
          <w:lang w:val="kk-KZ"/>
        </w:rPr>
        <w:t xml:space="preserve">Жинау кезінде  ортаңғы 3 үстіңгі, ортаңғы және астыңғы қаңылтырлар үшін алынбалы шаблонды тіректердің 15 қорларында, оларды нөлдік саңылауларға дейін қырып алу және тұрақты күйі үшін пластиналармен 5 жабыстыру, содан кейін қырғышты реттеу және жабыстыру арқылы 1 және 2 бүйірлік беттер орнатылады. </w:t>
      </w:r>
      <w:r w:rsidRPr="00B033F7">
        <w:rPr>
          <w:rFonts w:ascii="Times New Roman" w:hAnsi="Times New Roman"/>
          <w:sz w:val="28"/>
          <w:lang w:val="kk-KZ"/>
        </w:rPr>
        <w:t>Барлық техникалық талаптарды орындағаннан кейін [22</w:t>
      </w:r>
      <w:r w:rsidR="00BE5D53">
        <w:rPr>
          <w:rFonts w:ascii="Times New Roman" w:hAnsi="Times New Roman"/>
          <w:sz w:val="28"/>
          <w:lang w:val="kk-KZ"/>
        </w:rPr>
        <w:t>, с. 13-16</w:t>
      </w:r>
      <w:r w:rsidRPr="00B033F7">
        <w:rPr>
          <w:rFonts w:ascii="Times New Roman" w:hAnsi="Times New Roman"/>
          <w:sz w:val="28"/>
          <w:lang w:val="kk-KZ"/>
        </w:rPr>
        <w:t>] бойынша есептелген арнайы өңделген жанасу беттері бар БШ құлақшаларын орнату, сондай-ақ бүйірлерін кейіннен 15</w:t>
      </w:r>
      <w:r w:rsidRPr="00B033F7">
        <w:rPr>
          <w:rFonts w:ascii="Times New Roman" w:hAnsi="Times New Roman"/>
          <w:sz w:val="28"/>
          <w:vertAlign w:val="superscript"/>
          <w:lang w:val="kk-KZ"/>
        </w:rPr>
        <w:t>о</w:t>
      </w:r>
      <w:r w:rsidRPr="00B033F7">
        <w:rPr>
          <w:rFonts w:ascii="Times New Roman" w:hAnsi="Times New Roman"/>
          <w:sz w:val="28"/>
          <w:lang w:val="kk-KZ"/>
        </w:rPr>
        <w:t>-қа  бұру арқылы БКТ орнатылады. және алынған саңылаудың бақылау деректеріне сәйкестігі тексеріледі. Құрастырудың маңызды сәті - сызықтық күйде рештактар арасындағы нөлдік саңылауларды қамтамасыз ету және 15</w:t>
      </w:r>
      <w:r w:rsidRPr="00B033F7">
        <w:rPr>
          <w:rFonts w:ascii="Times New Roman" w:hAnsi="Times New Roman"/>
          <w:sz w:val="28"/>
          <w:vertAlign w:val="superscript"/>
          <w:lang w:val="kk-KZ"/>
        </w:rPr>
        <w:t>о</w:t>
      </w:r>
      <w:r w:rsidRPr="00B033F7">
        <w:rPr>
          <w:rFonts w:ascii="Times New Roman" w:hAnsi="Times New Roman"/>
          <w:sz w:val="28"/>
          <w:lang w:val="kk-KZ"/>
        </w:rPr>
        <w:t>-қа бұрылғаннан кейін 8 мм-ден аспауында.</w:t>
      </w:r>
      <w:r w:rsidR="00B033F7">
        <w:rPr>
          <w:rFonts w:ascii="Times New Roman" w:hAnsi="Times New Roman"/>
          <w:sz w:val="28"/>
          <w:vertAlign w:val="superscript"/>
          <w:lang w:val="kk-KZ"/>
        </w:rPr>
        <w:t xml:space="preserve"> </w:t>
      </w:r>
      <w:r w:rsidRPr="00B033F7">
        <w:rPr>
          <w:rFonts w:ascii="Times New Roman" w:hAnsi="Times New Roman"/>
          <w:sz w:val="28"/>
          <w:lang w:val="kk-KZ"/>
        </w:rPr>
        <w:t xml:space="preserve">Ол үшін конвейердің сырғанау жинағы ұсынылады, оның кезеңдері деректер базасында жазылады. Мұндай саңылауларды қамтамасыз ету, қаңылтырлардағы жанасу беттерінде жұмыс істегенде, </w:t>
      </w:r>
      <w:r w:rsidRPr="00B033F7">
        <w:rPr>
          <w:rFonts w:ascii="Times New Roman" w:hAnsi="Times New Roman"/>
          <w:sz w:val="28"/>
          <w:lang w:val="kk-KZ"/>
        </w:rPr>
        <w:lastRenderedPageBreak/>
        <w:t>қаңылтырлар мен рештактардың бүйірлерін орнатудың белгілі бір тәртібімен мүмкін б</w:t>
      </w:r>
      <w:r w:rsidR="00ED4B93">
        <w:rPr>
          <w:rFonts w:ascii="Times New Roman" w:hAnsi="Times New Roman"/>
          <w:sz w:val="28"/>
          <w:lang w:val="kk-KZ"/>
        </w:rPr>
        <w:t>олады 4.14</w:t>
      </w:r>
      <w:r w:rsidR="00FE39AE">
        <w:rPr>
          <w:rFonts w:ascii="Times New Roman" w:hAnsi="Times New Roman"/>
          <w:sz w:val="28"/>
          <w:lang w:val="kk-KZ"/>
        </w:rPr>
        <w:t>-</w:t>
      </w:r>
      <w:r w:rsidRPr="00B033F7">
        <w:rPr>
          <w:rFonts w:ascii="Times New Roman" w:hAnsi="Times New Roman"/>
          <w:sz w:val="28"/>
          <w:lang w:val="kk-KZ"/>
        </w:rPr>
        <w:t>сурет, құрасыру қиясының картасы және циклограммасы</w:t>
      </w:r>
      <w:r w:rsidR="00B033F7">
        <w:rPr>
          <w:rFonts w:ascii="Times New Roman" w:hAnsi="Times New Roman"/>
          <w:sz w:val="28"/>
          <w:lang w:val="kk-KZ"/>
        </w:rPr>
        <w:t xml:space="preserve"> </w:t>
      </w:r>
      <w:r w:rsidRPr="00B033F7">
        <w:rPr>
          <w:rFonts w:ascii="Times New Roman" w:hAnsi="Times New Roman"/>
          <w:sz w:val="28"/>
          <w:lang w:val="kk-KZ"/>
        </w:rPr>
        <w:t>инфологиялық мо</w:t>
      </w:r>
      <w:r w:rsidR="00ED4B93">
        <w:rPr>
          <w:rFonts w:ascii="Times New Roman" w:hAnsi="Times New Roman"/>
          <w:sz w:val="28"/>
          <w:lang w:val="kk-KZ"/>
        </w:rPr>
        <w:t xml:space="preserve">дель элементтеріне бекітіледі. </w:t>
      </w:r>
      <w:r w:rsidRPr="00B033F7">
        <w:rPr>
          <w:rFonts w:ascii="Times New Roman" w:hAnsi="Times New Roman"/>
          <w:sz w:val="28"/>
          <w:lang w:val="kk-KZ"/>
        </w:rPr>
        <w:t xml:space="preserve">8 мм минималды саңылауды және конвейерді қабаттың гипсометриясына бейімдеу талаптарын қамтамасыз ету үшін құлақшалардың өлшемдік тізбектерін талдау және олардың өлшемдері өндірістен кейін де жүргізілді. </w:t>
      </w:r>
      <w:r w:rsidRPr="00FF6FF1">
        <w:rPr>
          <w:rFonts w:ascii="Times New Roman" w:hAnsi="Times New Roman"/>
          <w:sz w:val="28"/>
          <w:lang w:val="kk-KZ"/>
        </w:rPr>
        <w:t>Топсалардың  түпкі беттерін және саңылауларын дайындауда дәлдігі жоғары проушиндары мен саусақтардың өзі өлшемдік топқа топтастырылған.</w:t>
      </w:r>
      <w:r w:rsidRPr="00FF6FF1">
        <w:rPr>
          <w:rFonts w:ascii="Times" w:hAnsi="Times"/>
          <w:sz w:val="30"/>
          <w:lang w:val="kk-KZ"/>
        </w:rPr>
        <w:t xml:space="preserve"> Өлшемдік топтар бір-бірінен өлшемдерінің рұқсатының әртүрлі </w:t>
      </w:r>
      <w:r w:rsidRPr="00FF6FF1">
        <w:rPr>
          <w:rFonts w:ascii="Times New Roman" w:hAnsi="Times New Roman"/>
          <w:sz w:val="28"/>
          <w:szCs w:val="28"/>
          <w:lang w:val="kk-KZ"/>
        </w:rPr>
        <w:t>болуымен ерекшеленеді. ал өңдеу кезінде кездейсоқ ф</w:t>
      </w:r>
      <w:r w:rsidR="00B033F7">
        <w:rPr>
          <w:rFonts w:ascii="Times New Roman" w:hAnsi="Times New Roman"/>
          <w:sz w:val="28"/>
          <w:szCs w:val="28"/>
          <w:lang w:val="kk-KZ"/>
        </w:rPr>
        <w:t>а</w:t>
      </w:r>
      <w:r w:rsidRPr="00FF6FF1">
        <w:rPr>
          <w:rFonts w:ascii="Times New Roman" w:hAnsi="Times New Roman"/>
          <w:sz w:val="28"/>
          <w:szCs w:val="28"/>
          <w:lang w:val="kk-KZ"/>
        </w:rPr>
        <w:t xml:space="preserve">ктор бойынша анықталады. Топтардың мәліметтері таңдалады және орташа алғанда ең аз саңылау қамтамасыз етілетіндей етіп орнатылады.   </w:t>
      </w:r>
    </w:p>
    <w:p w14:paraId="77DA12DE" w14:textId="77777777" w:rsidR="0020645C" w:rsidRDefault="00731286" w:rsidP="00E67055">
      <w:pPr>
        <w:spacing w:after="0" w:line="240" w:lineRule="auto"/>
        <w:ind w:firstLine="709"/>
        <w:jc w:val="both"/>
        <w:rPr>
          <w:rFonts w:ascii="Times New Roman" w:hAnsi="Times New Roman"/>
          <w:sz w:val="28"/>
          <w:lang w:val="kk-KZ"/>
        </w:rPr>
      </w:pPr>
      <w:r w:rsidRPr="0020645C">
        <w:rPr>
          <w:rFonts w:ascii="Times New Roman" w:hAnsi="Times New Roman"/>
          <w:sz w:val="28"/>
          <w:szCs w:val="28"/>
          <w:lang w:val="kk-KZ"/>
        </w:rPr>
        <w:t xml:space="preserve">Жиналған бөлшектер ішкі және жабық бөлшектердің қосылыстарына кіретін болса, мұндай топтардың құрылуы мүмкін екені анық. </w:t>
      </w:r>
      <w:r w:rsidRPr="00FF6FF1">
        <w:rPr>
          <w:rFonts w:ascii="Times New Roman" w:hAnsi="Times New Roman"/>
          <w:sz w:val="28"/>
          <w:szCs w:val="28"/>
          <w:lang w:val="kk-KZ"/>
        </w:rPr>
        <w:t>Құрастыру мақсаттарына қол жеткізілген кезде, жабыстыру орындалады, содан кейін керме рештағы орнатылады, осылайша жиналған элементтерді дәнекерлеуден кейін 3 негізгі рештактың бөлігі ретінде сынақтарды орындауға болады. Әрі қарай, екінші бұрлмалы рештакты жинау қайталанады және т.б., ал сынақтар жалпы айналудың сомалық  бұрышы  90</w:t>
      </w:r>
      <w:r w:rsidR="00BA2481" w:rsidRPr="00BA2481">
        <w:rPr>
          <w:rFonts w:ascii="Times New Roman" w:hAnsi="Times New Roman"/>
          <w:sz w:val="28"/>
          <w:szCs w:val="28"/>
          <w:vertAlign w:val="superscript"/>
          <w:lang w:val="kk-KZ"/>
        </w:rPr>
        <w:t>0</w:t>
      </w:r>
      <w:r w:rsidRPr="00FF6FF1">
        <w:rPr>
          <w:rFonts w:ascii="Times New Roman" w:hAnsi="Times New Roman"/>
          <w:sz w:val="28"/>
          <w:szCs w:val="28"/>
          <w:lang w:val="kk-KZ"/>
        </w:rPr>
        <w:t>-қа жеткеннен кейін жүргізілуі мүмкін.  Әрине, бұл құрастыру кезеңдері конвейердің бірінші үлгісі үшін орындалды, қырғыштар бұрылыста тек бір жағынан тірелген кезде тұрақсыз жұмыс істеу мүмкіндігі туралы алаңдаушылық туындаған кезде, болашақта олар күрт қысқартылуы мүмкін және, егер негізгі өлшемдерге қойылатын талаптар орындалса, құрастыруды бүкіл желілер үшін дереу жүргізуге болады. Бұл</w:t>
      </w:r>
      <w:r w:rsidRPr="00FF6FF1">
        <w:rPr>
          <w:rFonts w:ascii="Times New Roman" w:hAnsi="Times New Roman"/>
          <w:sz w:val="28"/>
          <w:lang w:val="kk-KZ"/>
        </w:rPr>
        <w:t xml:space="preserve"> ретте жұмыс істеп тұрған және бос тұрған тармақтарда жетек бөліктерінде де, керме табада да, БТ және БКТ аймақтарында да шығыңқы бөліктердің болмауы маңызды талаптар қтарынан табылады. Бұл жағдайда ортаңғыбеттердегі барлық фаскаларды алып тастау керек, ал шынжыр керілген кезде төменгі контур бойымен қырғыш пышақтың бетіне тиіп кетпеуі тиіс.</w:t>
      </w:r>
    </w:p>
    <w:p w14:paraId="0412CA22" w14:textId="6536F1F4" w:rsidR="00B033F7" w:rsidRDefault="00731286" w:rsidP="00E67055">
      <w:pPr>
        <w:spacing w:after="0" w:line="240" w:lineRule="auto"/>
        <w:ind w:firstLine="709"/>
        <w:jc w:val="both"/>
        <w:rPr>
          <w:rFonts w:ascii="Times New Roman" w:hAnsi="Times New Roman"/>
          <w:sz w:val="28"/>
          <w:szCs w:val="28"/>
          <w:lang w:val="kk-KZ"/>
        </w:rPr>
      </w:pPr>
      <w:r w:rsidRPr="0020645C">
        <w:rPr>
          <w:rFonts w:ascii="Times New Roman" w:hAnsi="Times New Roman"/>
          <w:sz w:val="28"/>
          <w:szCs w:val="28"/>
          <w:lang w:val="kk-KZ"/>
        </w:rPr>
        <w:t>Өздеріңіз білетіндей, машинаны жалпы жағдайда құрастыру 4.1</w:t>
      </w:r>
      <w:r w:rsidR="00D439AB">
        <w:rPr>
          <w:rFonts w:ascii="Times New Roman" w:hAnsi="Times New Roman"/>
          <w:sz w:val="28"/>
          <w:szCs w:val="28"/>
          <w:lang w:val="kk-KZ"/>
        </w:rPr>
        <w:t>8</w:t>
      </w:r>
      <w:r w:rsidRPr="0020645C">
        <w:rPr>
          <w:rFonts w:ascii="Times New Roman" w:hAnsi="Times New Roman"/>
          <w:sz w:val="28"/>
          <w:szCs w:val="28"/>
          <w:lang w:val="kk-KZ"/>
        </w:rPr>
        <w:t>-суреттегі схема бойынша жүзеге асырылады. Бұл схемаға сәйкес, ол бастапқыда жүзеге асырылды, бұл үлкен өлшемді қондырғыларды қымбат өңдеу қажеттілігіне әкелді, 4.</w:t>
      </w:r>
      <w:r w:rsidR="00464A74">
        <w:rPr>
          <w:rFonts w:ascii="Times New Roman" w:hAnsi="Times New Roman"/>
          <w:sz w:val="28"/>
          <w:szCs w:val="28"/>
          <w:lang w:val="kk-KZ"/>
        </w:rPr>
        <w:t>4</w:t>
      </w:r>
      <w:r w:rsidRPr="0020645C">
        <w:rPr>
          <w:rFonts w:ascii="Times New Roman" w:hAnsi="Times New Roman"/>
          <w:sz w:val="28"/>
          <w:szCs w:val="28"/>
          <w:lang w:val="kk-KZ"/>
        </w:rPr>
        <w:t>-суреттер. 4.1</w:t>
      </w:r>
      <w:r w:rsidR="00D439AB">
        <w:rPr>
          <w:rFonts w:ascii="Times New Roman" w:hAnsi="Times New Roman"/>
          <w:sz w:val="28"/>
          <w:szCs w:val="28"/>
          <w:lang w:val="kk-KZ"/>
        </w:rPr>
        <w:t>8</w:t>
      </w:r>
      <w:r w:rsidRPr="0020645C">
        <w:rPr>
          <w:rFonts w:ascii="Times New Roman" w:hAnsi="Times New Roman"/>
          <w:sz w:val="28"/>
          <w:szCs w:val="28"/>
          <w:lang w:val="kk-KZ"/>
        </w:rPr>
        <w:t>-суретте проушиндерді «2-1; 2-1" схе</w:t>
      </w:r>
      <w:r w:rsidR="00B033F7">
        <w:rPr>
          <w:rFonts w:ascii="Times New Roman" w:hAnsi="Times New Roman"/>
          <w:sz w:val="28"/>
          <w:szCs w:val="28"/>
          <w:lang w:val="kk-KZ"/>
        </w:rPr>
        <w:t>м</w:t>
      </w:r>
      <w:r w:rsidRPr="0020645C">
        <w:rPr>
          <w:rFonts w:ascii="Times New Roman" w:hAnsi="Times New Roman"/>
          <w:sz w:val="28"/>
          <w:szCs w:val="28"/>
          <w:lang w:val="kk-KZ"/>
        </w:rPr>
        <w:t>асы бойынша бастапқы орнату, яғни биіктікте екі жұп проушиндер  орнатылады, бұл қосылыстың беріктігін талап етумен байланысты (3-2 схемаға көшу арзанырақ болғанын және сонымен бірге бейімделуді қамтамасыз ету оңайырақ болғанын айта кетейік, басқаша айтқанда, тасымалдау жазықтығының қалыпты жазықтығында жақт</w:t>
      </w:r>
      <w:r w:rsidR="0020645C">
        <w:rPr>
          <w:rFonts w:ascii="Times New Roman" w:hAnsi="Times New Roman"/>
          <w:sz w:val="28"/>
          <w:szCs w:val="28"/>
          <w:lang w:val="kk-KZ"/>
        </w:rPr>
        <w:t>аудың майысуы қос рештакқа 3</w:t>
      </w:r>
      <w:r w:rsidRPr="0020645C">
        <w:rPr>
          <w:rFonts w:ascii="Times New Roman" w:hAnsi="Times New Roman"/>
          <w:sz w:val="28"/>
          <w:szCs w:val="28"/>
          <w:vertAlign w:val="superscript"/>
          <w:lang w:val="kk-KZ"/>
        </w:rPr>
        <w:t>о</w:t>
      </w:r>
      <w:r w:rsidRPr="0020645C">
        <w:rPr>
          <w:rFonts w:ascii="Times New Roman" w:hAnsi="Times New Roman"/>
          <w:sz w:val="28"/>
          <w:szCs w:val="28"/>
          <w:lang w:val="kk-KZ"/>
        </w:rPr>
        <w:t xml:space="preserve">-қа дейін). </w:t>
      </w:r>
    </w:p>
    <w:p w14:paraId="3E924889" w14:textId="77777777" w:rsidR="00464A74" w:rsidRDefault="00731286" w:rsidP="00E67055">
      <w:pPr>
        <w:spacing w:after="0" w:line="240" w:lineRule="auto"/>
        <w:ind w:firstLine="709"/>
        <w:jc w:val="both"/>
        <w:rPr>
          <w:rFonts w:ascii="Times New Roman" w:hAnsi="Times New Roman"/>
          <w:sz w:val="28"/>
          <w:szCs w:val="28"/>
          <w:lang w:val="kk-KZ"/>
        </w:rPr>
      </w:pPr>
      <w:r w:rsidRPr="00B033F7">
        <w:rPr>
          <w:rFonts w:ascii="Times New Roman" w:hAnsi="Times New Roman"/>
          <w:sz w:val="28"/>
          <w:szCs w:val="28"/>
          <w:lang w:val="kk-KZ"/>
        </w:rPr>
        <w:t xml:space="preserve">Талдау көрсеткендей, дәстүрлі құрастыру схемасы жаппай өндіруге мүмкіндік береді, бірақ дәлдікті талап етеді және қымбатқа түседі. </w:t>
      </w:r>
      <w:r w:rsidRPr="00FF6FF1">
        <w:rPr>
          <w:rFonts w:ascii="Times New Roman" w:hAnsi="Times New Roman"/>
          <w:sz w:val="28"/>
          <w:szCs w:val="28"/>
          <w:lang w:val="kk-KZ"/>
        </w:rPr>
        <w:t xml:space="preserve">Оны роторлы конвейерлердің сериялық өндірісінде одан әрі қолдану мүмкін, бірақ рештактардың ұштарын өңдеу құнының төмендеуі жағдайында, мысалы, өңдеу аймағына рештактар желілік жеткізілетін фрезерлік станоктарды пайдалану </w:t>
      </w:r>
      <w:r w:rsidRPr="00FF6FF1">
        <w:rPr>
          <w:rFonts w:ascii="Times New Roman" w:hAnsi="Times New Roman"/>
          <w:sz w:val="28"/>
          <w:szCs w:val="28"/>
          <w:lang w:val="kk-KZ"/>
        </w:rPr>
        <w:lastRenderedPageBreak/>
        <w:t xml:space="preserve">кезінде, яғни, машинаға арналған кейбір арматураларды әзірлеу кезінде. Әлбетте, мұндай құрылғылар құрылымдық жағынан күрделі емес. </w:t>
      </w:r>
    </w:p>
    <w:p w14:paraId="42063ED8" w14:textId="77777777" w:rsidR="00464A74" w:rsidRDefault="00464A74" w:rsidP="00B07D23">
      <w:pPr>
        <w:spacing w:after="0" w:line="240" w:lineRule="auto"/>
        <w:ind w:firstLine="425"/>
        <w:jc w:val="center"/>
        <w:rPr>
          <w:rFonts w:ascii="Times New Roman" w:hAnsi="Times New Roman"/>
          <w:sz w:val="28"/>
          <w:szCs w:val="28"/>
          <w:lang w:val="kk-KZ"/>
        </w:rPr>
      </w:pPr>
    </w:p>
    <w:p w14:paraId="5EA1D8ED" w14:textId="0CF58544" w:rsidR="00731286" w:rsidRPr="00FF6FF1" w:rsidRDefault="002667EC" w:rsidP="002253E7">
      <w:pPr>
        <w:spacing w:after="0" w:line="240" w:lineRule="auto"/>
        <w:jc w:val="center"/>
        <w:rPr>
          <w:rFonts w:eastAsia="Calibri"/>
          <w:lang w:val="kk-KZ"/>
        </w:rPr>
      </w:pPr>
      <w:r w:rsidRPr="00464A74">
        <w:rPr>
          <w:rFonts w:ascii="Times New Roman" w:hAnsi="Times New Roman"/>
          <w:noProof/>
        </w:rPr>
        <w:drawing>
          <wp:inline distT="0" distB="0" distL="0" distR="0" wp14:anchorId="7967AD89" wp14:editId="6D6DDB1B">
            <wp:extent cx="5000625" cy="560535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40888" t="14538" r="24639" b="16761"/>
                    <a:stretch/>
                  </pic:blipFill>
                  <pic:spPr bwMode="auto">
                    <a:xfrm>
                      <a:off x="0" y="0"/>
                      <a:ext cx="5017818" cy="5624622"/>
                    </a:xfrm>
                    <a:prstGeom prst="rect">
                      <a:avLst/>
                    </a:prstGeom>
                    <a:ln>
                      <a:noFill/>
                    </a:ln>
                    <a:extLst>
                      <a:ext uri="{53640926-AAD7-44D8-BBD7-CCE9431645EC}">
                        <a14:shadowObscured xmlns:a14="http://schemas.microsoft.com/office/drawing/2010/main"/>
                      </a:ext>
                    </a:extLst>
                  </pic:spPr>
                </pic:pic>
              </a:graphicData>
            </a:graphic>
          </wp:inline>
        </w:drawing>
      </w:r>
    </w:p>
    <w:p w14:paraId="020BD916" w14:textId="77777777" w:rsidR="00731286" w:rsidRPr="00FF6FF1" w:rsidRDefault="00731286" w:rsidP="00B07D23">
      <w:pPr>
        <w:tabs>
          <w:tab w:val="left" w:pos="1300"/>
        </w:tabs>
        <w:spacing w:after="0" w:line="240" w:lineRule="auto"/>
        <w:ind w:firstLine="708"/>
        <w:rPr>
          <w:rFonts w:eastAsia="Calibri"/>
          <w:lang w:val="kk-KZ"/>
        </w:rPr>
      </w:pPr>
    </w:p>
    <w:p w14:paraId="1B93E46E" w14:textId="753F8E4A" w:rsidR="002338F0" w:rsidRPr="00FF6FF1" w:rsidRDefault="002338F0" w:rsidP="002253E7">
      <w:pPr>
        <w:pStyle w:val="P68B1DB1-a1"/>
        <w:tabs>
          <w:tab w:val="left" w:pos="0"/>
        </w:tabs>
        <w:spacing w:after="0" w:line="240" w:lineRule="auto"/>
        <w:ind w:firstLine="709"/>
        <w:jc w:val="both"/>
        <w:rPr>
          <w:lang w:val="kk-KZ"/>
        </w:rPr>
      </w:pPr>
      <w:r w:rsidRPr="00FF6FF1">
        <w:rPr>
          <w:sz w:val="24"/>
          <w:szCs w:val="18"/>
          <w:lang w:val="kk-KZ"/>
        </w:rPr>
        <w:t xml:space="preserve">а - рештактың жиналған жұмыс және бос тұрған бөліктеріне бүйірлік беттерді орнату (рештактардың жалғанған жақтарының </w:t>
      </w:r>
      <w:r>
        <w:rPr>
          <w:sz w:val="24"/>
          <w:szCs w:val="18"/>
          <w:lang w:val="kk-KZ"/>
        </w:rPr>
        <w:t xml:space="preserve">1-2 беті 3 - құрастыру қиясы); б - рештактардың қиысуы; </w:t>
      </w:r>
      <w:r w:rsidRPr="00FF6FF1">
        <w:rPr>
          <w:sz w:val="24"/>
          <w:szCs w:val="18"/>
          <w:lang w:val="kk-KZ"/>
        </w:rPr>
        <w:t xml:space="preserve">4 - жұмыс істейтін және жұмыс істемейтін бөліктердің бекітілген ортаңғы беттері, 5 - ұстау үшін, 6 - бұрылмалы топсалардың үш проушині, 7 - екі ішкі проушиндер (3-2 диаграмма), 13 - саусақ, 15 - тіректер - беттер арасындағы шаблондар, H - жұмыс бөлігінің биіктігі); в - топсалы сырғаларды құрастыру ( 8 - рештактар, 9 - </w:t>
      </w:r>
      <w:r w:rsidR="002E594E">
        <w:rPr>
          <w:sz w:val="24"/>
          <w:szCs w:val="18"/>
          <w:lang w:val="kk-KZ"/>
        </w:rPr>
        <w:t xml:space="preserve">бұрылмалы-үдемелі </w:t>
      </w:r>
      <w:r w:rsidRPr="00FF6FF1">
        <w:rPr>
          <w:sz w:val="24"/>
          <w:szCs w:val="18"/>
          <w:lang w:val="kk-KZ"/>
        </w:rPr>
        <w:t xml:space="preserve">  топсаның сырғасы, 10 </w:t>
      </w:r>
      <w:r>
        <w:rPr>
          <w:sz w:val="24"/>
          <w:szCs w:val="18"/>
          <w:lang w:val="kk-KZ"/>
        </w:rPr>
        <w:t>- паз, 11 саусақ, 12 - проушин</w:t>
      </w:r>
    </w:p>
    <w:p w14:paraId="6A715DE1" w14:textId="77777777" w:rsidR="002253E7" w:rsidRPr="002253E7" w:rsidRDefault="002253E7" w:rsidP="00B07D23">
      <w:pPr>
        <w:tabs>
          <w:tab w:val="left" w:pos="1300"/>
        </w:tabs>
        <w:spacing w:after="0" w:line="240" w:lineRule="auto"/>
        <w:jc w:val="center"/>
        <w:rPr>
          <w:rFonts w:ascii="Times New Roman" w:eastAsia="Calibri" w:hAnsi="Times New Roman"/>
          <w:sz w:val="16"/>
          <w:szCs w:val="16"/>
          <w:lang w:val="kk-KZ"/>
        </w:rPr>
      </w:pPr>
    </w:p>
    <w:p w14:paraId="13AF15B9" w14:textId="4A39EC15" w:rsidR="002338F0" w:rsidRPr="00FF6FF1" w:rsidRDefault="002253E7" w:rsidP="00B07D23">
      <w:pPr>
        <w:tabs>
          <w:tab w:val="left" w:pos="1300"/>
        </w:tabs>
        <w:spacing w:after="0" w:line="240" w:lineRule="auto"/>
        <w:jc w:val="center"/>
        <w:rPr>
          <w:rFonts w:ascii="Times New Roman" w:eastAsia="Calibri" w:hAnsi="Times New Roman"/>
          <w:sz w:val="28"/>
          <w:lang w:val="kk-KZ"/>
        </w:rPr>
      </w:pPr>
      <w:r>
        <w:rPr>
          <w:rFonts w:ascii="Times New Roman" w:eastAsia="Calibri" w:hAnsi="Times New Roman"/>
          <w:sz w:val="28"/>
          <w:lang w:val="kk-KZ"/>
        </w:rPr>
        <w:t xml:space="preserve">Сурет </w:t>
      </w:r>
      <w:r w:rsidR="002338F0" w:rsidRPr="00FF6FF1">
        <w:rPr>
          <w:rFonts w:ascii="Times New Roman" w:eastAsia="Calibri" w:hAnsi="Times New Roman"/>
          <w:sz w:val="28"/>
          <w:lang w:val="kk-KZ"/>
        </w:rPr>
        <w:t>4.</w:t>
      </w:r>
      <w:r w:rsidR="002338F0">
        <w:rPr>
          <w:rFonts w:ascii="Times New Roman" w:eastAsia="Calibri" w:hAnsi="Times New Roman"/>
          <w:sz w:val="28"/>
          <w:lang w:val="kk-KZ"/>
        </w:rPr>
        <w:t>1</w:t>
      </w:r>
      <w:r w:rsidR="00464A74">
        <w:rPr>
          <w:rFonts w:ascii="Times New Roman" w:eastAsia="Calibri" w:hAnsi="Times New Roman"/>
          <w:sz w:val="28"/>
          <w:lang w:val="kk-KZ"/>
        </w:rPr>
        <w:t>4</w:t>
      </w:r>
      <w:r w:rsidR="002338F0" w:rsidRPr="00FF6FF1">
        <w:rPr>
          <w:rFonts w:ascii="Times" w:hAnsi="Times"/>
          <w:sz w:val="30"/>
          <w:lang w:val="kk-KZ"/>
        </w:rPr>
        <w:t xml:space="preserve"> </w:t>
      </w:r>
      <w:r>
        <w:rPr>
          <w:rFonts w:ascii="Times" w:hAnsi="Times"/>
          <w:sz w:val="30"/>
          <w:lang w:val="kk-KZ"/>
        </w:rPr>
        <w:t>–</w:t>
      </w:r>
      <w:r w:rsidR="002338F0" w:rsidRPr="00FF6FF1">
        <w:rPr>
          <w:rFonts w:ascii="Times" w:hAnsi="Times"/>
          <w:sz w:val="30"/>
          <w:lang w:val="kk-KZ"/>
        </w:rPr>
        <w:t xml:space="preserve"> </w:t>
      </w:r>
      <w:r w:rsidR="002338F0" w:rsidRPr="00FF6FF1">
        <w:rPr>
          <w:rFonts w:ascii="Times New Roman" w:eastAsia="Calibri" w:hAnsi="Times New Roman"/>
          <w:sz w:val="28"/>
          <w:lang w:val="kk-KZ"/>
        </w:rPr>
        <w:t>Рештактардың негізгі түйіндерін құрастыру</w:t>
      </w:r>
    </w:p>
    <w:p w14:paraId="3EE128CF" w14:textId="77777777" w:rsidR="00731286" w:rsidRPr="00FF6FF1" w:rsidRDefault="00731286" w:rsidP="00B07D23">
      <w:pPr>
        <w:tabs>
          <w:tab w:val="left" w:pos="1300"/>
        </w:tabs>
        <w:spacing w:after="0" w:line="240" w:lineRule="auto"/>
        <w:ind w:firstLine="708"/>
        <w:rPr>
          <w:rFonts w:eastAsia="Calibri"/>
          <w:lang w:val="kk-KZ"/>
        </w:rPr>
      </w:pPr>
    </w:p>
    <w:p w14:paraId="5EE7556E" w14:textId="77777777" w:rsidR="00731286" w:rsidRPr="00FF6FF1" w:rsidRDefault="00731286" w:rsidP="00B07D23">
      <w:pPr>
        <w:tabs>
          <w:tab w:val="left" w:pos="1300"/>
        </w:tabs>
        <w:spacing w:after="0" w:line="240" w:lineRule="auto"/>
        <w:ind w:firstLine="708"/>
        <w:rPr>
          <w:rFonts w:eastAsia="Calibri"/>
          <w:lang w:val="kk-KZ"/>
        </w:rPr>
      </w:pPr>
    </w:p>
    <w:p w14:paraId="6BC53AB2" w14:textId="77777777" w:rsidR="00731286" w:rsidRPr="00FF6FF1" w:rsidRDefault="00731286" w:rsidP="00B07D23">
      <w:pPr>
        <w:tabs>
          <w:tab w:val="left" w:pos="1300"/>
        </w:tabs>
        <w:spacing w:after="0" w:line="240" w:lineRule="auto"/>
        <w:ind w:firstLine="708"/>
        <w:rPr>
          <w:rFonts w:eastAsia="Calibri"/>
          <w:lang w:val="kk-KZ"/>
        </w:rPr>
      </w:pPr>
    </w:p>
    <w:p w14:paraId="0869A16C" w14:textId="77777777" w:rsidR="00731286" w:rsidRPr="00FF6FF1" w:rsidRDefault="00731286" w:rsidP="00B07D23">
      <w:pPr>
        <w:tabs>
          <w:tab w:val="left" w:pos="1300"/>
        </w:tabs>
        <w:spacing w:after="0" w:line="240" w:lineRule="auto"/>
        <w:ind w:firstLine="708"/>
        <w:rPr>
          <w:rFonts w:eastAsia="Calibri"/>
          <w:lang w:val="kk-KZ"/>
        </w:rPr>
      </w:pPr>
    </w:p>
    <w:p w14:paraId="22BB1A08" w14:textId="77777777" w:rsidR="00731286" w:rsidRPr="00FF6FF1" w:rsidRDefault="00731286" w:rsidP="00B07D23">
      <w:pPr>
        <w:pStyle w:val="P68B1DB1-a23"/>
        <w:spacing w:after="0" w:line="240" w:lineRule="auto"/>
        <w:rPr>
          <w:color w:val="auto"/>
          <w:lang w:val="kk-KZ"/>
        </w:rPr>
      </w:pPr>
    </w:p>
    <w:p w14:paraId="7EE27467" w14:textId="429A44D5" w:rsidR="00731286" w:rsidRPr="00FF6FF1" w:rsidRDefault="002338F0" w:rsidP="00FE39AE">
      <w:pPr>
        <w:spacing w:after="0" w:line="240" w:lineRule="auto"/>
        <w:jc w:val="center"/>
        <w:rPr>
          <w:rFonts w:ascii="Times" w:hAnsi="Times"/>
          <w:sz w:val="30"/>
          <w:lang w:val="kk-KZ"/>
        </w:rPr>
      </w:pPr>
      <w:r>
        <w:rPr>
          <w:noProof/>
        </w:rPr>
        <w:lastRenderedPageBreak/>
        <w:drawing>
          <wp:inline distT="0" distB="0" distL="0" distR="0" wp14:anchorId="61AF3503" wp14:editId="1675182D">
            <wp:extent cx="3262358" cy="481012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40727" t="53648" r="44494" b="7613"/>
                    <a:stretch/>
                  </pic:blipFill>
                  <pic:spPr bwMode="auto">
                    <a:xfrm>
                      <a:off x="0" y="0"/>
                      <a:ext cx="3265633" cy="4814953"/>
                    </a:xfrm>
                    <a:prstGeom prst="rect">
                      <a:avLst/>
                    </a:prstGeom>
                    <a:ln>
                      <a:noFill/>
                    </a:ln>
                    <a:extLst>
                      <a:ext uri="{53640926-AAD7-44D8-BBD7-CCE9431645EC}">
                        <a14:shadowObscured xmlns:a14="http://schemas.microsoft.com/office/drawing/2010/main"/>
                      </a:ext>
                    </a:extLst>
                  </pic:spPr>
                </pic:pic>
              </a:graphicData>
            </a:graphic>
          </wp:inline>
        </w:drawing>
      </w:r>
    </w:p>
    <w:p w14:paraId="334F76BF" w14:textId="1D6D6B74" w:rsidR="00FE39AE" w:rsidRPr="00FE39AE" w:rsidRDefault="00FE39AE" w:rsidP="00FE39AE">
      <w:pPr>
        <w:spacing w:after="0" w:line="240" w:lineRule="auto"/>
        <w:jc w:val="center"/>
        <w:rPr>
          <w:rFonts w:ascii="Times" w:hAnsi="Times"/>
          <w:sz w:val="24"/>
          <w:szCs w:val="24"/>
          <w:lang w:val="kk-KZ"/>
        </w:rPr>
      </w:pPr>
      <w:r w:rsidRPr="00FE39AE">
        <w:rPr>
          <w:rFonts w:ascii="Times" w:hAnsi="Times"/>
          <w:sz w:val="24"/>
          <w:szCs w:val="24"/>
          <w:lang w:val="kk-KZ"/>
        </w:rPr>
        <w:t>а</w:t>
      </w:r>
    </w:p>
    <w:p w14:paraId="509888E8" w14:textId="0E5CB921" w:rsidR="00731286" w:rsidRDefault="002338F0" w:rsidP="00FE39AE">
      <w:pPr>
        <w:spacing w:after="0" w:line="240" w:lineRule="auto"/>
        <w:jc w:val="center"/>
        <w:rPr>
          <w:noProof/>
          <w:lang w:val="kk-KZ"/>
        </w:rPr>
      </w:pPr>
      <w:r>
        <w:rPr>
          <w:noProof/>
        </w:rPr>
        <w:drawing>
          <wp:inline distT="0" distB="0" distL="0" distR="0" wp14:anchorId="0138070A" wp14:editId="5E549565">
            <wp:extent cx="5715000" cy="95250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39925" t="39908" r="25602" b="49877"/>
                    <a:stretch/>
                  </pic:blipFill>
                  <pic:spPr bwMode="auto">
                    <a:xfrm>
                      <a:off x="0" y="0"/>
                      <a:ext cx="5724525" cy="954088"/>
                    </a:xfrm>
                    <a:prstGeom prst="rect">
                      <a:avLst/>
                    </a:prstGeom>
                    <a:ln>
                      <a:noFill/>
                    </a:ln>
                    <a:extLst>
                      <a:ext uri="{53640926-AAD7-44D8-BBD7-CCE9431645EC}">
                        <a14:shadowObscured xmlns:a14="http://schemas.microsoft.com/office/drawing/2010/main"/>
                      </a:ext>
                    </a:extLst>
                  </pic:spPr>
                </pic:pic>
              </a:graphicData>
            </a:graphic>
          </wp:inline>
        </w:drawing>
      </w:r>
    </w:p>
    <w:p w14:paraId="3CE0B3F4" w14:textId="1636D167" w:rsidR="00FE39AE" w:rsidRPr="00FE39AE" w:rsidRDefault="00FE39AE" w:rsidP="00FE39AE">
      <w:pPr>
        <w:spacing w:after="0" w:line="240" w:lineRule="auto"/>
        <w:jc w:val="center"/>
        <w:rPr>
          <w:rFonts w:ascii="Times New Roman" w:hAnsi="Times New Roman"/>
          <w:noProof/>
          <w:sz w:val="24"/>
          <w:szCs w:val="24"/>
          <w:lang w:val="kk-KZ"/>
        </w:rPr>
      </w:pPr>
      <w:r w:rsidRPr="00FE39AE">
        <w:rPr>
          <w:rFonts w:ascii="Times New Roman" w:hAnsi="Times New Roman"/>
          <w:noProof/>
          <w:sz w:val="24"/>
          <w:szCs w:val="24"/>
          <w:lang w:val="kk-KZ"/>
        </w:rPr>
        <w:t>б</w:t>
      </w:r>
    </w:p>
    <w:p w14:paraId="7776578E" w14:textId="44EED323" w:rsidR="00FE39AE" w:rsidRDefault="00FE39AE" w:rsidP="002253E7">
      <w:pPr>
        <w:spacing w:after="0" w:line="240" w:lineRule="auto"/>
        <w:jc w:val="center"/>
        <w:rPr>
          <w:rFonts w:ascii="Times" w:hAnsi="Times"/>
          <w:sz w:val="30"/>
          <w:lang w:val="kk-KZ"/>
        </w:rPr>
      </w:pPr>
      <w:r>
        <w:rPr>
          <w:noProof/>
        </w:rPr>
        <w:drawing>
          <wp:inline distT="0" distB="0" distL="0" distR="0" wp14:anchorId="1926B8BD" wp14:editId="7D89E806">
            <wp:extent cx="2352675" cy="196602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55861" t="14942" r="28550" b="61897"/>
                    <a:stretch/>
                  </pic:blipFill>
                  <pic:spPr bwMode="auto">
                    <a:xfrm>
                      <a:off x="0" y="0"/>
                      <a:ext cx="2368987" cy="1979656"/>
                    </a:xfrm>
                    <a:prstGeom prst="rect">
                      <a:avLst/>
                    </a:prstGeom>
                    <a:ln>
                      <a:noFill/>
                    </a:ln>
                    <a:extLst>
                      <a:ext uri="{53640926-AAD7-44D8-BBD7-CCE9431645EC}">
                        <a14:shadowObscured xmlns:a14="http://schemas.microsoft.com/office/drawing/2010/main"/>
                      </a:ext>
                    </a:extLst>
                  </pic:spPr>
                </pic:pic>
              </a:graphicData>
            </a:graphic>
          </wp:inline>
        </w:drawing>
      </w:r>
    </w:p>
    <w:p w14:paraId="06C8FEEE" w14:textId="39FA6558" w:rsidR="002338F0" w:rsidRPr="00FE39AE" w:rsidRDefault="002338F0" w:rsidP="002253E7">
      <w:pPr>
        <w:spacing w:after="0" w:line="240" w:lineRule="auto"/>
        <w:jc w:val="center"/>
        <w:rPr>
          <w:rFonts w:ascii="Times" w:hAnsi="Times"/>
          <w:sz w:val="24"/>
          <w:szCs w:val="24"/>
          <w:lang w:val="kk-KZ"/>
        </w:rPr>
      </w:pPr>
      <w:r w:rsidRPr="00FE39AE">
        <w:rPr>
          <w:rFonts w:ascii="Times" w:hAnsi="Times"/>
          <w:sz w:val="24"/>
          <w:szCs w:val="24"/>
          <w:lang w:val="kk-KZ"/>
        </w:rPr>
        <w:t xml:space="preserve">в  </w:t>
      </w:r>
    </w:p>
    <w:p w14:paraId="67E8B159" w14:textId="77777777" w:rsidR="00731286" w:rsidRPr="002253E7" w:rsidRDefault="00731286" w:rsidP="00B07D23">
      <w:pPr>
        <w:spacing w:after="0" w:line="240" w:lineRule="auto"/>
        <w:rPr>
          <w:rFonts w:ascii="Times" w:hAnsi="Times"/>
          <w:sz w:val="16"/>
          <w:szCs w:val="16"/>
          <w:lang w:val="kk-KZ"/>
        </w:rPr>
      </w:pPr>
    </w:p>
    <w:p w14:paraId="47D17EBD" w14:textId="4B0BD9E4" w:rsidR="00731286" w:rsidRPr="002338F0" w:rsidRDefault="00731286" w:rsidP="002253E7">
      <w:pPr>
        <w:pStyle w:val="P68B1DB1-a20"/>
        <w:spacing w:after="0" w:line="240" w:lineRule="auto"/>
        <w:ind w:firstLine="709"/>
        <w:jc w:val="both"/>
        <w:rPr>
          <w:rFonts w:ascii="Times New Roman" w:hAnsi="Times New Roman"/>
          <w:color w:val="auto"/>
          <w:sz w:val="24"/>
          <w:szCs w:val="24"/>
          <w:lang w:val="kk-KZ"/>
        </w:rPr>
      </w:pPr>
      <w:r w:rsidRPr="002338F0">
        <w:rPr>
          <w:rFonts w:ascii="Times New Roman" w:hAnsi="Times New Roman"/>
          <w:color w:val="auto"/>
          <w:sz w:val="24"/>
          <w:szCs w:val="24"/>
          <w:lang w:val="kk-KZ"/>
        </w:rPr>
        <w:t>а -</w:t>
      </w:r>
      <w:r w:rsidR="002253E7">
        <w:rPr>
          <w:rFonts w:ascii="Times New Roman" w:hAnsi="Times New Roman"/>
          <w:color w:val="auto"/>
          <w:sz w:val="24"/>
          <w:szCs w:val="24"/>
          <w:lang w:val="kk-KZ"/>
        </w:rPr>
        <w:t xml:space="preserve"> </w:t>
      </w:r>
      <w:r w:rsidRPr="002338F0">
        <w:rPr>
          <w:rFonts w:ascii="Times New Roman" w:hAnsi="Times New Roman"/>
          <w:color w:val="auto"/>
          <w:sz w:val="24"/>
          <w:szCs w:val="24"/>
          <w:lang w:val="kk-KZ"/>
        </w:rPr>
        <w:t>құрастырудың жалпы схемасы</w:t>
      </w:r>
      <w:r w:rsidR="002253E7">
        <w:rPr>
          <w:rFonts w:ascii="Times New Roman" w:hAnsi="Times New Roman"/>
          <w:color w:val="auto"/>
          <w:sz w:val="24"/>
          <w:szCs w:val="24"/>
          <w:lang w:val="kk-KZ"/>
        </w:rPr>
        <w:t>;</w:t>
      </w:r>
      <w:r w:rsidRPr="002338F0">
        <w:rPr>
          <w:rFonts w:ascii="Times New Roman" w:hAnsi="Times New Roman"/>
          <w:color w:val="auto"/>
          <w:sz w:val="24"/>
          <w:szCs w:val="24"/>
          <w:lang w:val="kk-KZ"/>
        </w:rPr>
        <w:t xml:space="preserve"> «3-2» схемасы үшін</w:t>
      </w:r>
      <w:r w:rsidR="002338F0" w:rsidRPr="002338F0">
        <w:rPr>
          <w:rFonts w:ascii="Times New Roman" w:hAnsi="Times New Roman"/>
          <w:color w:val="auto"/>
          <w:sz w:val="24"/>
          <w:szCs w:val="24"/>
          <w:lang w:val="kk-KZ"/>
        </w:rPr>
        <w:t>;</w:t>
      </w:r>
      <w:r w:rsidRPr="002338F0">
        <w:rPr>
          <w:rFonts w:ascii="Times New Roman" w:hAnsi="Times New Roman"/>
          <w:color w:val="auto"/>
          <w:sz w:val="24"/>
          <w:szCs w:val="24"/>
          <w:lang w:val="kk-KZ"/>
        </w:rPr>
        <w:t xml:space="preserve"> б</w:t>
      </w:r>
      <w:r w:rsidR="002253E7">
        <w:rPr>
          <w:rFonts w:ascii="Times New Roman" w:hAnsi="Times New Roman"/>
          <w:color w:val="auto"/>
          <w:sz w:val="24"/>
          <w:szCs w:val="24"/>
          <w:lang w:val="kk-KZ"/>
        </w:rPr>
        <w:t xml:space="preserve"> </w:t>
      </w:r>
      <w:r w:rsidRPr="002338F0">
        <w:rPr>
          <w:rFonts w:ascii="Times New Roman" w:hAnsi="Times New Roman"/>
          <w:color w:val="auto"/>
          <w:sz w:val="24"/>
          <w:szCs w:val="24"/>
          <w:lang w:val="kk-KZ"/>
        </w:rPr>
        <w:t>-</w:t>
      </w:r>
      <w:r w:rsidR="002253E7">
        <w:rPr>
          <w:rFonts w:ascii="Times New Roman" w:hAnsi="Times New Roman"/>
          <w:color w:val="auto"/>
          <w:sz w:val="24"/>
          <w:szCs w:val="24"/>
          <w:lang w:val="kk-KZ"/>
        </w:rPr>
        <w:t xml:space="preserve"> </w:t>
      </w:r>
      <w:r w:rsidRPr="002338F0">
        <w:rPr>
          <w:rFonts w:ascii="Times New Roman" w:hAnsi="Times New Roman"/>
          <w:color w:val="auto"/>
          <w:sz w:val="24"/>
          <w:szCs w:val="24"/>
          <w:lang w:val="kk-KZ"/>
        </w:rPr>
        <w:t>түйін</w:t>
      </w:r>
      <w:r w:rsidR="002253E7">
        <w:rPr>
          <w:rFonts w:ascii="Times New Roman" w:hAnsi="Times New Roman"/>
          <w:color w:val="auto"/>
          <w:sz w:val="24"/>
          <w:szCs w:val="24"/>
          <w:lang w:val="kk-KZ"/>
        </w:rPr>
        <w:t>;</w:t>
      </w:r>
      <w:r w:rsidRPr="002338F0">
        <w:rPr>
          <w:rFonts w:ascii="Times New Roman" w:hAnsi="Times New Roman"/>
          <w:color w:val="auto"/>
          <w:sz w:val="24"/>
          <w:szCs w:val="24"/>
          <w:lang w:val="kk-KZ"/>
        </w:rPr>
        <w:t xml:space="preserve"> в</w:t>
      </w:r>
      <w:r w:rsidR="0029001C">
        <w:rPr>
          <w:rFonts w:ascii="Times New Roman" w:hAnsi="Times New Roman"/>
          <w:color w:val="auto"/>
          <w:sz w:val="24"/>
          <w:szCs w:val="24"/>
          <w:lang w:val="kk-KZ"/>
        </w:rPr>
        <w:t xml:space="preserve"> </w:t>
      </w:r>
      <w:r w:rsidRPr="002338F0">
        <w:rPr>
          <w:rFonts w:ascii="Times New Roman" w:hAnsi="Times New Roman"/>
          <w:color w:val="auto"/>
          <w:sz w:val="24"/>
          <w:szCs w:val="24"/>
          <w:lang w:val="kk-KZ"/>
        </w:rPr>
        <w:t>- қиялық құрастыруға көшу</w:t>
      </w:r>
    </w:p>
    <w:p w14:paraId="1F11CAFB" w14:textId="77777777" w:rsidR="00FE39AE" w:rsidRPr="00FE39AE" w:rsidRDefault="00FE39AE" w:rsidP="00B07D23">
      <w:pPr>
        <w:pStyle w:val="P68B1DB1-a20"/>
        <w:spacing w:after="0" w:line="240" w:lineRule="auto"/>
        <w:jc w:val="center"/>
        <w:rPr>
          <w:color w:val="auto"/>
          <w:sz w:val="16"/>
          <w:szCs w:val="16"/>
          <w:lang w:val="kk-KZ"/>
        </w:rPr>
      </w:pPr>
    </w:p>
    <w:p w14:paraId="4AF80395" w14:textId="65A2000F" w:rsidR="00731286" w:rsidRPr="00FF6FF1" w:rsidRDefault="002253E7" w:rsidP="00B07D23">
      <w:pPr>
        <w:pStyle w:val="P68B1DB1-a20"/>
        <w:spacing w:after="0" w:line="240" w:lineRule="auto"/>
        <w:jc w:val="center"/>
        <w:rPr>
          <w:rFonts w:ascii="Calibri" w:eastAsia="Calibri" w:hAnsi="Calibri"/>
          <w:color w:val="auto"/>
          <w:lang w:val="kk-KZ"/>
        </w:rPr>
      </w:pPr>
      <w:r>
        <w:rPr>
          <w:color w:val="auto"/>
          <w:lang w:val="kk-KZ"/>
        </w:rPr>
        <w:t xml:space="preserve">Сурет </w:t>
      </w:r>
      <w:r w:rsidR="0020645C" w:rsidRPr="00FF6FF1">
        <w:rPr>
          <w:color w:val="auto"/>
          <w:lang w:val="kk-KZ"/>
        </w:rPr>
        <w:t>4.</w:t>
      </w:r>
      <w:r w:rsidR="0020645C">
        <w:rPr>
          <w:color w:val="auto"/>
          <w:lang w:val="kk-KZ"/>
        </w:rPr>
        <w:t>1</w:t>
      </w:r>
      <w:r w:rsidR="00464A74">
        <w:rPr>
          <w:color w:val="auto"/>
          <w:lang w:val="kk-KZ"/>
        </w:rPr>
        <w:t xml:space="preserve">5 </w:t>
      </w:r>
      <w:r w:rsidR="00731286" w:rsidRPr="00FF6FF1">
        <w:rPr>
          <w:color w:val="auto"/>
          <w:lang w:val="kk-KZ"/>
        </w:rPr>
        <w:t>– Құрастыру схемалары</w:t>
      </w:r>
    </w:p>
    <w:p w14:paraId="64C0C271" w14:textId="5E51713C" w:rsidR="00731286" w:rsidRPr="00FF6FF1" w:rsidRDefault="00731286" w:rsidP="00E67055">
      <w:pPr>
        <w:spacing w:after="0" w:line="240" w:lineRule="auto"/>
        <w:ind w:firstLine="709"/>
        <w:jc w:val="both"/>
        <w:rPr>
          <w:rFonts w:ascii="Times New Roman" w:hAnsi="Times New Roman"/>
          <w:sz w:val="28"/>
          <w:szCs w:val="28"/>
          <w:lang w:val="kk-KZ"/>
        </w:rPr>
      </w:pPr>
      <w:r w:rsidRPr="00FF6FF1">
        <w:rPr>
          <w:rFonts w:ascii="Times New Roman" w:eastAsia="Calibri" w:hAnsi="Times New Roman"/>
          <w:sz w:val="28"/>
          <w:szCs w:val="28"/>
          <w:lang w:val="kk-KZ"/>
        </w:rPr>
        <w:lastRenderedPageBreak/>
        <w:t>Ал 4.1</w:t>
      </w:r>
      <w:r w:rsidR="002253E7">
        <w:rPr>
          <w:rFonts w:ascii="Times New Roman" w:eastAsia="Calibri" w:hAnsi="Times New Roman"/>
          <w:sz w:val="28"/>
          <w:szCs w:val="28"/>
          <w:lang w:val="kk-KZ"/>
        </w:rPr>
        <w:t>5-</w:t>
      </w:r>
      <w:r w:rsidRPr="00FF6FF1">
        <w:rPr>
          <w:rFonts w:ascii="Times New Roman" w:eastAsia="Calibri" w:hAnsi="Times New Roman"/>
          <w:sz w:val="28"/>
          <w:szCs w:val="28"/>
          <w:lang w:val="kk-KZ"/>
        </w:rPr>
        <w:t>суретте 4.1</w:t>
      </w:r>
      <w:r w:rsidR="006E30B5">
        <w:rPr>
          <w:rFonts w:ascii="Times New Roman" w:eastAsia="Calibri" w:hAnsi="Times New Roman"/>
          <w:sz w:val="28"/>
          <w:szCs w:val="28"/>
          <w:lang w:val="kk-KZ"/>
        </w:rPr>
        <w:t>6</w:t>
      </w:r>
      <w:r w:rsidRPr="00FF6FF1">
        <w:rPr>
          <w:rFonts w:ascii="Times New Roman" w:eastAsia="Calibri" w:hAnsi="Times New Roman"/>
          <w:sz w:val="28"/>
          <w:szCs w:val="28"/>
          <w:lang w:val="kk-KZ"/>
        </w:rPr>
        <w:t>а</w:t>
      </w:r>
      <w:r w:rsidR="002253E7">
        <w:rPr>
          <w:rFonts w:ascii="Times New Roman" w:eastAsia="Calibri" w:hAnsi="Times New Roman"/>
          <w:sz w:val="28"/>
          <w:szCs w:val="28"/>
          <w:lang w:val="kk-KZ"/>
        </w:rPr>
        <w:t>-</w:t>
      </w:r>
      <w:r w:rsidRPr="00FF6FF1">
        <w:rPr>
          <w:rFonts w:ascii="Times New Roman" w:eastAsia="Calibri" w:hAnsi="Times New Roman"/>
          <w:sz w:val="28"/>
          <w:szCs w:val="28"/>
          <w:lang w:val="kk-KZ"/>
        </w:rPr>
        <w:t xml:space="preserve">схемасы бойынша бірден бірнеше рештактарды құрастыру кезінде қиялық құрастырудың бастапқы сәті  көрсетілген. Мұндай схема конвейерлердің жаппай даярлануы кезінде  мүмкін екені анық, бірақ оны автоматтандыру қажет, өйткені бұл жағдайда олар қолмен жасалған. </w:t>
      </w:r>
      <w:r w:rsidRPr="00FF6FF1">
        <w:rPr>
          <w:rFonts w:ascii="Times New Roman" w:hAnsi="Times New Roman"/>
          <w:sz w:val="28"/>
          <w:szCs w:val="28"/>
          <w:lang w:val="kk-KZ"/>
        </w:rPr>
        <w:t xml:space="preserve">Құрастыру процесі бөлшектердің өзара әрекеттесуіне қойылатын талаптарды ескеретін және негізгі тармақтардан тұратын бұрын әзірленген маршрут пен құжаттарға сәйкес жүзеге асырылады: </w:t>
      </w:r>
    </w:p>
    <w:p w14:paraId="51F06655" w14:textId="77777777" w:rsidR="00731286" w:rsidRPr="00FF6FF1" w:rsidRDefault="00731286" w:rsidP="00E67055">
      <w:pPr>
        <w:pStyle w:val="P68B1DB1-a20"/>
        <w:spacing w:after="0" w:line="240" w:lineRule="auto"/>
        <w:ind w:firstLine="709"/>
        <w:jc w:val="both"/>
        <w:rPr>
          <w:rFonts w:ascii="Times New Roman" w:hAnsi="Times New Roman"/>
          <w:color w:val="auto"/>
          <w:sz w:val="28"/>
          <w:szCs w:val="28"/>
          <w:lang w:val="kk-KZ"/>
        </w:rPr>
      </w:pPr>
      <w:r w:rsidRPr="00FF6FF1">
        <w:rPr>
          <w:rFonts w:ascii="Times New Roman" w:hAnsi="Times New Roman"/>
          <w:color w:val="auto"/>
          <w:sz w:val="28"/>
          <w:szCs w:val="28"/>
          <w:lang w:val="kk-KZ"/>
        </w:rPr>
        <w:t>- мәліметтер базасында құжаттаманы дайындау;</w:t>
      </w:r>
    </w:p>
    <w:p w14:paraId="0E929955" w14:textId="77777777" w:rsidR="00731286" w:rsidRPr="00FF6FF1" w:rsidRDefault="00731286" w:rsidP="00E67055">
      <w:pPr>
        <w:pStyle w:val="P68B1DB1-a20"/>
        <w:spacing w:after="0" w:line="240" w:lineRule="auto"/>
        <w:ind w:firstLine="709"/>
        <w:jc w:val="both"/>
        <w:rPr>
          <w:rFonts w:ascii="Times New Roman" w:hAnsi="Times New Roman"/>
          <w:color w:val="auto"/>
          <w:sz w:val="28"/>
          <w:szCs w:val="28"/>
          <w:lang w:val="kk-KZ"/>
        </w:rPr>
      </w:pPr>
      <w:r w:rsidRPr="00FF6FF1">
        <w:rPr>
          <w:rFonts w:ascii="Times New Roman" w:hAnsi="Times New Roman"/>
          <w:color w:val="auto"/>
          <w:sz w:val="28"/>
          <w:szCs w:val="28"/>
          <w:lang w:val="kk-KZ"/>
        </w:rPr>
        <w:t xml:space="preserve">- құрастыру құжаттамасын зерделеу; </w:t>
      </w:r>
    </w:p>
    <w:p w14:paraId="29110C2D" w14:textId="219199F0" w:rsidR="00091551" w:rsidRDefault="00731286" w:rsidP="00E67055">
      <w:pPr>
        <w:pStyle w:val="P68B1DB1-a20"/>
        <w:spacing w:after="0" w:line="240" w:lineRule="auto"/>
        <w:ind w:firstLine="709"/>
        <w:jc w:val="both"/>
        <w:rPr>
          <w:rFonts w:ascii="Times New Roman" w:hAnsi="Times New Roman"/>
          <w:color w:val="auto"/>
          <w:sz w:val="28"/>
          <w:szCs w:val="28"/>
          <w:lang w:val="kk-KZ"/>
        </w:rPr>
      </w:pPr>
      <w:r w:rsidRPr="00FF6FF1">
        <w:rPr>
          <w:rFonts w:ascii="Times New Roman" w:hAnsi="Times New Roman"/>
          <w:color w:val="auto"/>
          <w:sz w:val="28"/>
          <w:szCs w:val="28"/>
          <w:lang w:val="kk-KZ"/>
        </w:rPr>
        <w:t>- детальда</w:t>
      </w:r>
      <w:r w:rsidR="002253E7">
        <w:rPr>
          <w:rFonts w:ascii="Times New Roman" w:hAnsi="Times New Roman"/>
          <w:color w:val="auto"/>
          <w:sz w:val="28"/>
          <w:szCs w:val="28"/>
          <w:lang w:val="kk-KZ"/>
        </w:rPr>
        <w:t>рды немесе тораптарды дайындау.</w:t>
      </w:r>
    </w:p>
    <w:p w14:paraId="16CAC2A0" w14:textId="77777777" w:rsidR="00FE39AE" w:rsidRDefault="00FE39AE" w:rsidP="00FE39AE">
      <w:pPr>
        <w:pStyle w:val="P68B1DB1-a20"/>
        <w:spacing w:after="0" w:line="240" w:lineRule="auto"/>
        <w:ind w:firstLine="709"/>
        <w:jc w:val="both"/>
        <w:rPr>
          <w:color w:val="auto"/>
          <w:lang w:val="kk-KZ"/>
        </w:rPr>
      </w:pPr>
      <w:r w:rsidRPr="00832654">
        <w:rPr>
          <w:color w:val="auto"/>
          <w:lang w:val="kk-KZ"/>
        </w:rPr>
        <w:t>- құрал-саймандарды, бекітпелерді және құрастыру сырғымаларын дайындау;</w:t>
      </w:r>
    </w:p>
    <w:p w14:paraId="7B991FBB" w14:textId="77777777" w:rsidR="00FE39AE" w:rsidRDefault="00FE39AE" w:rsidP="00FE39AE">
      <w:pPr>
        <w:pStyle w:val="P68B1DB1-a20"/>
        <w:spacing w:after="0" w:line="240" w:lineRule="auto"/>
        <w:ind w:firstLine="709"/>
        <w:jc w:val="both"/>
        <w:rPr>
          <w:color w:val="auto"/>
          <w:lang w:val="kk-KZ"/>
        </w:rPr>
      </w:pPr>
      <w:r w:rsidRPr="00091551">
        <w:rPr>
          <w:color w:val="auto"/>
          <w:lang w:val="kk-KZ"/>
        </w:rPr>
        <w:t xml:space="preserve">- тікелей құрастыру; </w:t>
      </w:r>
    </w:p>
    <w:p w14:paraId="3C633E32" w14:textId="77777777" w:rsidR="00FE39AE" w:rsidRDefault="00FE39AE" w:rsidP="00FE39AE">
      <w:pPr>
        <w:pStyle w:val="P68B1DB1-a20"/>
        <w:spacing w:after="0" w:line="240" w:lineRule="auto"/>
        <w:ind w:firstLine="709"/>
        <w:jc w:val="both"/>
        <w:rPr>
          <w:color w:val="auto"/>
          <w:lang w:val="kk-KZ"/>
        </w:rPr>
      </w:pPr>
      <w:r w:rsidRPr="00091551">
        <w:rPr>
          <w:color w:val="auto"/>
          <w:lang w:val="kk-KZ"/>
        </w:rPr>
        <w:t>- құрастыруды бағалау (бөлшек құнын және құрастыру элементінің құнын енгізу арқылы төменнен жоғарыға дейін тораптар мен бөлшектердің иерархиясы бойынша орындалады);</w:t>
      </w:r>
    </w:p>
    <w:p w14:paraId="498F3AAC" w14:textId="4655E858" w:rsidR="00FE39AE" w:rsidRDefault="00FE39AE" w:rsidP="00FE39AE">
      <w:pPr>
        <w:pStyle w:val="P68B1DB1-a20"/>
        <w:spacing w:after="0" w:line="240" w:lineRule="auto"/>
        <w:ind w:firstLine="709"/>
        <w:jc w:val="both"/>
        <w:rPr>
          <w:rFonts w:ascii="Times New Roman" w:hAnsi="Times New Roman"/>
          <w:color w:val="auto"/>
          <w:sz w:val="28"/>
          <w:szCs w:val="28"/>
          <w:lang w:val="kk-KZ"/>
        </w:rPr>
      </w:pPr>
      <w:r w:rsidRPr="0022524D">
        <w:rPr>
          <w:color w:val="auto"/>
        </w:rPr>
        <w:t xml:space="preserve">- </w:t>
      </w:r>
      <w:proofErr w:type="spellStart"/>
      <w:r w:rsidRPr="0022524D">
        <w:rPr>
          <w:color w:val="auto"/>
        </w:rPr>
        <w:t>құрастырылғанды</w:t>
      </w:r>
      <w:proofErr w:type="spellEnd"/>
      <w:r w:rsidRPr="0022524D">
        <w:rPr>
          <w:color w:val="auto"/>
        </w:rPr>
        <w:t xml:space="preserve"> </w:t>
      </w:r>
      <w:proofErr w:type="spellStart"/>
      <w:r w:rsidRPr="0022524D">
        <w:rPr>
          <w:color w:val="auto"/>
        </w:rPr>
        <w:t>бақылау</w:t>
      </w:r>
      <w:proofErr w:type="spellEnd"/>
      <w:r w:rsidRPr="0022524D">
        <w:rPr>
          <w:color w:val="auto"/>
        </w:rPr>
        <w:t>.</w:t>
      </w:r>
    </w:p>
    <w:p w14:paraId="6F72C8E3" w14:textId="77777777" w:rsidR="002253E7" w:rsidRPr="003320B8" w:rsidRDefault="002253E7" w:rsidP="00E67055">
      <w:pPr>
        <w:pStyle w:val="P68B1DB1-a20"/>
        <w:spacing w:after="0" w:line="240" w:lineRule="auto"/>
        <w:ind w:firstLine="709"/>
        <w:jc w:val="both"/>
        <w:rPr>
          <w:rFonts w:ascii="Times New Roman" w:hAnsi="Times New Roman"/>
          <w:color w:val="auto"/>
          <w:sz w:val="28"/>
          <w:szCs w:val="28"/>
          <w:lang w:val="kk-KZ"/>
        </w:rPr>
      </w:pPr>
    </w:p>
    <w:p w14:paraId="1E129460" w14:textId="77777777" w:rsidR="00731286" w:rsidRPr="000B5FA9" w:rsidRDefault="000B5FA9" w:rsidP="00FE39AE">
      <w:pPr>
        <w:pStyle w:val="P68B1DB1-a20"/>
        <w:spacing w:after="0" w:line="240" w:lineRule="auto"/>
        <w:jc w:val="center"/>
        <w:rPr>
          <w:color w:val="auto"/>
          <w:lang w:val="kk-KZ"/>
        </w:rPr>
      </w:pPr>
      <w:r>
        <w:rPr>
          <w:noProof/>
        </w:rPr>
        <w:drawing>
          <wp:inline distT="0" distB="0" distL="0" distR="0" wp14:anchorId="285D6B5C" wp14:editId="7DA04246">
            <wp:extent cx="3500029" cy="3838575"/>
            <wp:effectExtent l="0" t="0" r="571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42811" t="21795" r="24158" b="13802"/>
                    <a:stretch/>
                  </pic:blipFill>
                  <pic:spPr bwMode="auto">
                    <a:xfrm>
                      <a:off x="0" y="0"/>
                      <a:ext cx="3510742" cy="3850325"/>
                    </a:xfrm>
                    <a:prstGeom prst="rect">
                      <a:avLst/>
                    </a:prstGeom>
                    <a:ln>
                      <a:noFill/>
                    </a:ln>
                    <a:extLst>
                      <a:ext uri="{53640926-AAD7-44D8-BBD7-CCE9431645EC}">
                        <a14:shadowObscured xmlns:a14="http://schemas.microsoft.com/office/drawing/2010/main"/>
                      </a:ext>
                    </a:extLst>
                  </pic:spPr>
                </pic:pic>
              </a:graphicData>
            </a:graphic>
          </wp:inline>
        </w:drawing>
      </w:r>
    </w:p>
    <w:p w14:paraId="49D2F0D4" w14:textId="77777777" w:rsidR="000B5FA9" w:rsidRPr="002253E7" w:rsidRDefault="000B5FA9" w:rsidP="00B07D23">
      <w:pPr>
        <w:pStyle w:val="P68B1DB1-a26"/>
        <w:spacing w:after="0" w:line="240" w:lineRule="auto"/>
        <w:jc w:val="center"/>
        <w:rPr>
          <w:color w:val="auto"/>
          <w:sz w:val="16"/>
          <w:szCs w:val="16"/>
          <w:lang w:val="kk-KZ"/>
        </w:rPr>
      </w:pPr>
    </w:p>
    <w:p w14:paraId="3C6DD992" w14:textId="402A0D3D" w:rsidR="00731286" w:rsidRDefault="00731286" w:rsidP="00FE39AE">
      <w:pPr>
        <w:pStyle w:val="P68B1DB1-a26"/>
        <w:tabs>
          <w:tab w:val="left" w:pos="709"/>
        </w:tabs>
        <w:spacing w:after="0" w:line="240" w:lineRule="auto"/>
        <w:ind w:firstLine="709"/>
        <w:jc w:val="both"/>
        <w:rPr>
          <w:color w:val="auto"/>
          <w:lang w:val="kk-KZ"/>
        </w:rPr>
      </w:pPr>
      <w:r w:rsidRPr="00FF6FF1">
        <w:rPr>
          <w:color w:val="auto"/>
          <w:lang w:val="kk-KZ"/>
        </w:rPr>
        <w:t xml:space="preserve">1 </w:t>
      </w:r>
      <w:r w:rsidR="00FE39AE">
        <w:rPr>
          <w:color w:val="auto"/>
          <w:lang w:val="kk-KZ"/>
        </w:rPr>
        <w:t>–</w:t>
      </w:r>
      <w:r w:rsidRPr="00FF6FF1">
        <w:rPr>
          <w:color w:val="auto"/>
          <w:lang w:val="kk-KZ"/>
        </w:rPr>
        <w:t xml:space="preserve"> сырғыма</w:t>
      </w:r>
      <w:r w:rsidR="00FE39AE">
        <w:rPr>
          <w:color w:val="auto"/>
          <w:lang w:val="kk-KZ"/>
        </w:rPr>
        <w:t>;</w:t>
      </w:r>
      <w:r w:rsidRPr="00FF6FF1">
        <w:rPr>
          <w:color w:val="auto"/>
          <w:lang w:val="kk-KZ"/>
        </w:rPr>
        <w:t xml:space="preserve"> 2, 3 - төменгі (кесекті өткізуге арналған ойықтары бар және қозғалатын қырғышқа жабысуға мүмкіндік бермейтін өлшемдері бар) және </w:t>
      </w:r>
      <w:r w:rsidR="006E30B5" w:rsidRPr="006E30B5">
        <w:rPr>
          <w:color w:val="auto"/>
          <w:lang w:val="kk-KZ"/>
        </w:rPr>
        <w:t xml:space="preserve">ортаңғы </w:t>
      </w:r>
      <w:r w:rsidR="006E30B5">
        <w:rPr>
          <w:color w:val="auto"/>
          <w:lang w:val="kk-KZ"/>
        </w:rPr>
        <w:t>п</w:t>
      </w:r>
      <w:r w:rsidR="006E30B5" w:rsidRPr="006E30B5">
        <w:rPr>
          <w:color w:val="auto"/>
          <w:lang w:val="kk-KZ"/>
        </w:rPr>
        <w:t>арақ бұрыштық ауытқуы 0,2 градустан аспайтын шаблондар бойынша бүйірлік парақтарды рештактың бойлық және көлденең бағытында орнату</w:t>
      </w:r>
    </w:p>
    <w:p w14:paraId="3AC65B80" w14:textId="77777777" w:rsidR="00246521" w:rsidRPr="002253E7" w:rsidRDefault="00246521" w:rsidP="00B07D23">
      <w:pPr>
        <w:pStyle w:val="P68B1DB1-a26"/>
        <w:spacing w:after="0" w:line="240" w:lineRule="auto"/>
        <w:jc w:val="center"/>
        <w:rPr>
          <w:color w:val="auto"/>
          <w:sz w:val="16"/>
          <w:szCs w:val="16"/>
          <w:lang w:val="kk-KZ"/>
        </w:rPr>
      </w:pPr>
    </w:p>
    <w:p w14:paraId="5D4086BC" w14:textId="708F3A99" w:rsidR="00731286" w:rsidRPr="00FF6FF1" w:rsidRDefault="002253E7" w:rsidP="00B07D23">
      <w:pPr>
        <w:pStyle w:val="P68B1DB1-a23"/>
        <w:spacing w:after="0" w:line="240" w:lineRule="auto"/>
        <w:jc w:val="center"/>
        <w:rPr>
          <w:color w:val="auto"/>
          <w:lang w:val="kk-KZ"/>
        </w:rPr>
      </w:pPr>
      <w:r>
        <w:rPr>
          <w:color w:val="auto"/>
          <w:lang w:val="kk-KZ"/>
        </w:rPr>
        <w:t xml:space="preserve">Сурет </w:t>
      </w:r>
      <w:r w:rsidR="0020645C" w:rsidRPr="00FF6FF1">
        <w:rPr>
          <w:color w:val="auto"/>
          <w:lang w:val="kk-KZ"/>
        </w:rPr>
        <w:t>4.1</w:t>
      </w:r>
      <w:r w:rsidR="006E30B5">
        <w:rPr>
          <w:color w:val="auto"/>
          <w:lang w:val="kk-KZ"/>
        </w:rPr>
        <w:t>6</w:t>
      </w:r>
      <w:r w:rsidR="0020645C">
        <w:rPr>
          <w:color w:val="auto"/>
          <w:lang w:val="kk-KZ"/>
        </w:rPr>
        <w:t xml:space="preserve"> </w:t>
      </w:r>
      <w:r>
        <w:rPr>
          <w:color w:val="auto"/>
          <w:lang w:val="kk-KZ"/>
        </w:rPr>
        <w:t>–</w:t>
      </w:r>
      <w:r w:rsidR="00731286" w:rsidRPr="00FF6FF1">
        <w:rPr>
          <w:color w:val="auto"/>
          <w:lang w:val="kk-KZ"/>
        </w:rPr>
        <w:t xml:space="preserve"> Дәстүрлі құрастыру алдындағы рештактардың және өңдеу алаңдарының негізгі элементтері</w:t>
      </w:r>
    </w:p>
    <w:p w14:paraId="0F7DCC31" w14:textId="77777777" w:rsidR="00731286" w:rsidRPr="00FF6FF1" w:rsidRDefault="00731286" w:rsidP="00B07D23">
      <w:pPr>
        <w:spacing w:after="0" w:line="240" w:lineRule="auto"/>
        <w:rPr>
          <w:rFonts w:ascii="Times New Roman" w:hAnsi="Times New Roman"/>
          <w:sz w:val="28"/>
          <w:lang w:val="kk-KZ"/>
        </w:rPr>
      </w:pPr>
    </w:p>
    <w:p w14:paraId="20095260" w14:textId="6E0F6904" w:rsidR="00731286" w:rsidRPr="00D439AB" w:rsidRDefault="00832654" w:rsidP="00D439AB">
      <w:pPr>
        <w:spacing w:after="0" w:line="240" w:lineRule="auto"/>
        <w:jc w:val="center"/>
        <w:rPr>
          <w:rFonts w:ascii="Times" w:hAnsi="Times"/>
          <w:sz w:val="24"/>
          <w:szCs w:val="24"/>
          <w:highlight w:val="green"/>
        </w:rPr>
      </w:pPr>
      <w:r w:rsidRPr="00D439AB">
        <w:rPr>
          <w:noProof/>
          <w:sz w:val="24"/>
          <w:szCs w:val="24"/>
        </w:rPr>
        <w:lastRenderedPageBreak/>
        <w:drawing>
          <wp:inline distT="0" distB="0" distL="0" distR="0" wp14:anchorId="603CB2E4" wp14:editId="13A7B929">
            <wp:extent cx="5415280" cy="2204720"/>
            <wp:effectExtent l="0" t="0" r="0" b="0"/>
            <wp:docPr id="7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15280" cy="2204720"/>
                    </a:xfrm>
                    <a:prstGeom prst="rect">
                      <a:avLst/>
                    </a:prstGeom>
                    <a:noFill/>
                    <a:ln>
                      <a:noFill/>
                    </a:ln>
                  </pic:spPr>
                </pic:pic>
              </a:graphicData>
            </a:graphic>
          </wp:inline>
        </w:drawing>
      </w:r>
    </w:p>
    <w:p w14:paraId="20AA013F" w14:textId="6FFE3933" w:rsidR="00731286" w:rsidRPr="00D439AB" w:rsidRDefault="00731286" w:rsidP="00D439AB">
      <w:pPr>
        <w:pStyle w:val="P68B1DB1-a10"/>
        <w:spacing w:after="0" w:line="240" w:lineRule="auto"/>
        <w:jc w:val="center"/>
        <w:rPr>
          <w:rFonts w:ascii="Times" w:eastAsia="Times New Roman" w:hAnsi="Times"/>
          <w:szCs w:val="24"/>
          <w:highlight w:val="green"/>
        </w:rPr>
      </w:pPr>
      <w:r w:rsidRPr="00D439AB">
        <w:rPr>
          <w:szCs w:val="24"/>
        </w:rPr>
        <w:t>а</w:t>
      </w:r>
    </w:p>
    <w:p w14:paraId="34FE9598" w14:textId="77777777" w:rsidR="00731286" w:rsidRPr="00D439AB" w:rsidRDefault="00220AB9" w:rsidP="00D439AB">
      <w:pPr>
        <w:pStyle w:val="P68B1DB1-a20"/>
        <w:spacing w:after="0" w:line="240" w:lineRule="auto"/>
        <w:jc w:val="center"/>
        <w:rPr>
          <w:rFonts w:ascii="Calibri" w:eastAsia="Calibri" w:hAnsi="Calibri"/>
          <w:color w:val="auto"/>
          <w:sz w:val="24"/>
          <w:szCs w:val="24"/>
        </w:rPr>
      </w:pPr>
      <w:r w:rsidRPr="00D439AB">
        <w:rPr>
          <w:noProof/>
          <w:color w:val="auto"/>
          <w:sz w:val="24"/>
          <w:szCs w:val="24"/>
        </w:rPr>
        <w:drawing>
          <wp:inline distT="0" distB="0" distL="0" distR="0" wp14:anchorId="29E3FE65" wp14:editId="2AA328C2">
            <wp:extent cx="4693920" cy="2235200"/>
            <wp:effectExtent l="0" t="0" r="0" b="0"/>
            <wp:docPr id="7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693920" cy="2235200"/>
                    </a:xfrm>
                    <a:prstGeom prst="rect">
                      <a:avLst/>
                    </a:prstGeom>
                    <a:noFill/>
                    <a:ln>
                      <a:noFill/>
                    </a:ln>
                  </pic:spPr>
                </pic:pic>
              </a:graphicData>
            </a:graphic>
          </wp:inline>
        </w:drawing>
      </w:r>
    </w:p>
    <w:p w14:paraId="25BDBB8A" w14:textId="472B77CA" w:rsidR="00731286" w:rsidRPr="00FE39AE" w:rsidRDefault="00731286" w:rsidP="00D439AB">
      <w:pPr>
        <w:pStyle w:val="P68B1DB1-a20"/>
        <w:spacing w:after="0" w:line="240" w:lineRule="auto"/>
        <w:jc w:val="center"/>
        <w:rPr>
          <w:color w:val="auto"/>
          <w:sz w:val="24"/>
          <w:szCs w:val="24"/>
          <w:highlight w:val="green"/>
        </w:rPr>
      </w:pPr>
      <w:r w:rsidRPr="00FE39AE">
        <w:rPr>
          <w:color w:val="auto"/>
          <w:sz w:val="24"/>
          <w:szCs w:val="24"/>
        </w:rPr>
        <w:t>б</w:t>
      </w:r>
    </w:p>
    <w:p w14:paraId="32CD1692" w14:textId="77777777" w:rsidR="00D439AB" w:rsidRPr="00D439AB" w:rsidRDefault="00D439AB" w:rsidP="00D439AB">
      <w:pPr>
        <w:pStyle w:val="P68B1DB1-a20"/>
        <w:spacing w:after="0" w:line="240" w:lineRule="auto"/>
        <w:ind w:firstLine="709"/>
        <w:jc w:val="both"/>
        <w:rPr>
          <w:rFonts w:ascii="Times New Roman" w:hAnsi="Times New Roman"/>
          <w:color w:val="auto"/>
          <w:sz w:val="16"/>
          <w:szCs w:val="16"/>
          <w:lang w:val="kk-KZ"/>
        </w:rPr>
      </w:pPr>
    </w:p>
    <w:p w14:paraId="7AD0765F" w14:textId="77777777" w:rsidR="00731286" w:rsidRPr="000B5FA9" w:rsidRDefault="00731286" w:rsidP="00D439AB">
      <w:pPr>
        <w:pStyle w:val="P68B1DB1-a20"/>
        <w:spacing w:after="0" w:line="240" w:lineRule="auto"/>
        <w:ind w:firstLine="709"/>
        <w:jc w:val="both"/>
        <w:rPr>
          <w:rFonts w:ascii="Times New Roman" w:hAnsi="Times New Roman"/>
          <w:color w:val="auto"/>
          <w:sz w:val="24"/>
          <w:szCs w:val="28"/>
          <w:lang w:val="kk-KZ"/>
        </w:rPr>
      </w:pPr>
      <w:r w:rsidRPr="00D439AB">
        <w:rPr>
          <w:rFonts w:ascii="Times New Roman" w:hAnsi="Times New Roman"/>
          <w:color w:val="auto"/>
          <w:sz w:val="24"/>
          <w:szCs w:val="28"/>
          <w:lang w:val="kk-KZ"/>
        </w:rPr>
        <w:t xml:space="preserve">а - 1, 2, 3 - бірінші-үшінші рештактар; </w:t>
      </w:r>
      <w:r w:rsidR="003320B8" w:rsidRPr="000B5FA9">
        <w:rPr>
          <w:rFonts w:ascii="Times New Roman" w:hAnsi="Times New Roman"/>
          <w:color w:val="auto"/>
          <w:sz w:val="24"/>
          <w:szCs w:val="28"/>
          <w:lang w:val="kk-KZ"/>
        </w:rPr>
        <w:t>б</w:t>
      </w:r>
      <w:r w:rsidRPr="00D439AB">
        <w:rPr>
          <w:rFonts w:ascii="Times New Roman" w:hAnsi="Times New Roman"/>
          <w:color w:val="auto"/>
          <w:sz w:val="24"/>
          <w:szCs w:val="28"/>
          <w:lang w:val="kk-KZ"/>
        </w:rPr>
        <w:t xml:space="preserve"> </w:t>
      </w:r>
      <w:r w:rsidR="003320B8" w:rsidRPr="00D439AB">
        <w:rPr>
          <w:rFonts w:ascii="Times New Roman" w:hAnsi="Times New Roman"/>
          <w:color w:val="auto"/>
          <w:sz w:val="24"/>
          <w:szCs w:val="28"/>
          <w:lang w:val="kk-KZ"/>
        </w:rPr>
        <w:t>–</w:t>
      </w:r>
      <w:r w:rsidRPr="00D439AB">
        <w:rPr>
          <w:rFonts w:ascii="Times New Roman" w:hAnsi="Times New Roman"/>
          <w:color w:val="auto"/>
          <w:sz w:val="24"/>
          <w:szCs w:val="28"/>
          <w:lang w:val="kk-KZ"/>
        </w:rPr>
        <w:t xml:space="preserve"> ұлғайған</w:t>
      </w:r>
      <w:r w:rsidR="000B5FA9">
        <w:rPr>
          <w:rFonts w:ascii="Times New Roman" w:hAnsi="Times New Roman"/>
          <w:color w:val="auto"/>
          <w:sz w:val="24"/>
          <w:szCs w:val="28"/>
          <w:lang w:val="kk-KZ"/>
        </w:rPr>
        <w:t xml:space="preserve"> түрі</w:t>
      </w:r>
      <w:r w:rsidR="003320B8" w:rsidRPr="000B5FA9">
        <w:rPr>
          <w:rFonts w:ascii="Times New Roman" w:hAnsi="Times New Roman"/>
          <w:color w:val="auto"/>
          <w:sz w:val="24"/>
          <w:szCs w:val="28"/>
          <w:lang w:val="kk-KZ"/>
        </w:rPr>
        <w:t xml:space="preserve"> </w:t>
      </w:r>
    </w:p>
    <w:p w14:paraId="699F4FBB" w14:textId="77777777" w:rsidR="00D439AB" w:rsidRPr="00D439AB" w:rsidRDefault="00D439AB" w:rsidP="00B07D23">
      <w:pPr>
        <w:pStyle w:val="P68B1DB1-a20"/>
        <w:spacing w:after="0" w:line="240" w:lineRule="auto"/>
        <w:jc w:val="center"/>
        <w:rPr>
          <w:rFonts w:ascii="Times New Roman" w:hAnsi="Times New Roman"/>
          <w:color w:val="auto"/>
          <w:sz w:val="16"/>
          <w:szCs w:val="16"/>
          <w:lang w:val="kk-KZ"/>
        </w:rPr>
      </w:pPr>
    </w:p>
    <w:p w14:paraId="2A5A012A" w14:textId="0E03BF06" w:rsidR="00731286" w:rsidRPr="00FF6FF1" w:rsidRDefault="00D439AB" w:rsidP="00B07D23">
      <w:pPr>
        <w:pStyle w:val="P68B1DB1-a20"/>
        <w:spacing w:after="0" w:line="240" w:lineRule="auto"/>
        <w:jc w:val="center"/>
        <w:rPr>
          <w:rFonts w:ascii="Times New Roman" w:hAnsi="Times New Roman"/>
          <w:color w:val="auto"/>
          <w:sz w:val="28"/>
          <w:szCs w:val="28"/>
          <w:lang w:val="kk-KZ"/>
        </w:rPr>
      </w:pPr>
      <w:r>
        <w:rPr>
          <w:rFonts w:ascii="Times New Roman" w:hAnsi="Times New Roman"/>
          <w:color w:val="auto"/>
          <w:sz w:val="28"/>
          <w:szCs w:val="28"/>
          <w:lang w:val="kk-KZ"/>
        </w:rPr>
        <w:t xml:space="preserve">Сурет </w:t>
      </w:r>
      <w:r w:rsidR="00091551" w:rsidRPr="00FF6FF1">
        <w:rPr>
          <w:rFonts w:ascii="Times New Roman" w:hAnsi="Times New Roman"/>
          <w:color w:val="auto"/>
          <w:sz w:val="28"/>
          <w:szCs w:val="28"/>
          <w:lang w:val="kk-KZ"/>
        </w:rPr>
        <w:t>4.1</w:t>
      </w:r>
      <w:r w:rsidR="00832654">
        <w:rPr>
          <w:rFonts w:ascii="Times New Roman" w:hAnsi="Times New Roman"/>
          <w:color w:val="auto"/>
          <w:sz w:val="28"/>
          <w:szCs w:val="28"/>
          <w:lang w:val="kk-KZ"/>
        </w:rPr>
        <w:t>7</w:t>
      </w:r>
      <w:r w:rsidR="00091551" w:rsidRPr="003320B8">
        <w:rPr>
          <w:rFonts w:ascii="Times New Roman" w:hAnsi="Times New Roman"/>
          <w:color w:val="auto"/>
          <w:sz w:val="28"/>
          <w:szCs w:val="28"/>
          <w:lang w:val="kk-KZ"/>
        </w:rPr>
        <w:t xml:space="preserve"> </w:t>
      </w:r>
      <w:r w:rsidR="00731286" w:rsidRPr="00FF6FF1">
        <w:rPr>
          <w:rFonts w:ascii="Times New Roman" w:hAnsi="Times New Roman"/>
          <w:color w:val="auto"/>
          <w:sz w:val="28"/>
          <w:szCs w:val="28"/>
          <w:lang w:val="kk-KZ"/>
        </w:rPr>
        <w:t>– Жаппай қиялық құрастыруға өтуге</w:t>
      </w:r>
    </w:p>
    <w:p w14:paraId="59EB7C67" w14:textId="77777777" w:rsidR="00731286" w:rsidRPr="00FF6FF1" w:rsidRDefault="00731286" w:rsidP="00D439AB">
      <w:pPr>
        <w:spacing w:after="0" w:line="240" w:lineRule="auto"/>
        <w:ind w:firstLine="709"/>
        <w:rPr>
          <w:rFonts w:ascii="Times New Roman" w:hAnsi="Times New Roman"/>
          <w:sz w:val="28"/>
          <w:szCs w:val="28"/>
          <w:lang w:val="kk-KZ"/>
        </w:rPr>
      </w:pPr>
    </w:p>
    <w:p w14:paraId="35588BF7" w14:textId="77777777" w:rsidR="00D439AB" w:rsidRDefault="00731286" w:rsidP="00D439AB">
      <w:pPr>
        <w:pStyle w:val="P68B1DB1-a23"/>
        <w:spacing w:after="0" w:line="240" w:lineRule="auto"/>
        <w:ind w:firstLine="709"/>
        <w:rPr>
          <w:color w:val="auto"/>
          <w:szCs w:val="28"/>
          <w:lang w:val="kk-KZ"/>
        </w:rPr>
      </w:pPr>
      <w:r w:rsidRPr="00FF6FF1">
        <w:rPr>
          <w:color w:val="auto"/>
          <w:szCs w:val="28"/>
          <w:lang w:val="kk-KZ"/>
        </w:rPr>
        <w:t xml:space="preserve">Дайындық құрастыру жұмыстары да жүргізіледі: </w:t>
      </w:r>
    </w:p>
    <w:p w14:paraId="3A105495" w14:textId="20FE474B" w:rsidR="00731286" w:rsidRPr="00FF6FF1" w:rsidRDefault="00731286" w:rsidP="00D439AB">
      <w:pPr>
        <w:pStyle w:val="P68B1DB1-a23"/>
        <w:spacing w:after="0" w:line="240" w:lineRule="auto"/>
        <w:ind w:firstLine="709"/>
        <w:rPr>
          <w:color w:val="auto"/>
          <w:szCs w:val="28"/>
          <w:lang w:val="kk-KZ"/>
        </w:rPr>
      </w:pPr>
      <w:r w:rsidRPr="00FF6FF1">
        <w:rPr>
          <w:color w:val="auto"/>
          <w:szCs w:val="28"/>
          <w:lang w:val="kk-KZ"/>
        </w:rPr>
        <w:t xml:space="preserve">- слесарь жұмысы; </w:t>
      </w:r>
    </w:p>
    <w:p w14:paraId="1F89B7D1" w14:textId="77777777" w:rsidR="00731286" w:rsidRPr="00FF6FF1" w:rsidRDefault="00731286" w:rsidP="00D439AB">
      <w:pPr>
        <w:pStyle w:val="P68B1DB1-a23"/>
        <w:spacing w:after="0" w:line="240" w:lineRule="auto"/>
        <w:ind w:firstLine="709"/>
        <w:rPr>
          <w:color w:val="auto"/>
          <w:szCs w:val="28"/>
          <w:lang w:val="kk-KZ"/>
        </w:rPr>
      </w:pPr>
      <w:r w:rsidRPr="00FF6FF1">
        <w:rPr>
          <w:color w:val="auto"/>
          <w:szCs w:val="28"/>
          <w:lang w:val="kk-KZ"/>
        </w:rPr>
        <w:t xml:space="preserve">- артық бөлшектерді қырып алу және кесу; </w:t>
      </w:r>
    </w:p>
    <w:p w14:paraId="015D7EAF" w14:textId="77777777" w:rsidR="00731286" w:rsidRPr="00FF6FF1" w:rsidRDefault="00731286" w:rsidP="00D439AB">
      <w:pPr>
        <w:pStyle w:val="P68B1DB1-a23"/>
        <w:spacing w:after="0" w:line="240" w:lineRule="auto"/>
        <w:ind w:firstLine="709"/>
        <w:rPr>
          <w:color w:val="auto"/>
          <w:lang w:val="kk-KZ"/>
        </w:rPr>
      </w:pPr>
      <w:r w:rsidRPr="00FF6FF1">
        <w:rPr>
          <w:color w:val="auto"/>
          <w:szCs w:val="28"/>
          <w:lang w:val="kk-KZ"/>
        </w:rPr>
        <w:t>- кейбір жағдайларда бояу және тазалау</w:t>
      </w:r>
      <w:r w:rsidRPr="00FF6FF1">
        <w:rPr>
          <w:color w:val="auto"/>
          <w:lang w:val="kk-KZ"/>
        </w:rPr>
        <w:t xml:space="preserve">; </w:t>
      </w:r>
    </w:p>
    <w:p w14:paraId="7AD1A410" w14:textId="77777777" w:rsidR="00731286" w:rsidRPr="0022524D" w:rsidRDefault="00731286" w:rsidP="00D439AB">
      <w:pPr>
        <w:pStyle w:val="P68B1DB1-a23"/>
        <w:spacing w:after="0" w:line="240" w:lineRule="auto"/>
        <w:ind w:firstLine="709"/>
        <w:rPr>
          <w:color w:val="auto"/>
        </w:rPr>
      </w:pPr>
      <w:r w:rsidRPr="0022524D">
        <w:rPr>
          <w:color w:val="auto"/>
        </w:rPr>
        <w:t xml:space="preserve">- </w:t>
      </w:r>
      <w:proofErr w:type="spellStart"/>
      <w:r w:rsidRPr="0022524D">
        <w:rPr>
          <w:color w:val="auto"/>
        </w:rPr>
        <w:t>жекелеген</w:t>
      </w:r>
      <w:proofErr w:type="spellEnd"/>
      <w:r w:rsidRPr="0022524D">
        <w:rPr>
          <w:color w:val="auto"/>
        </w:rPr>
        <w:t xml:space="preserve"> </w:t>
      </w:r>
      <w:proofErr w:type="spellStart"/>
      <w:r w:rsidRPr="0022524D">
        <w:rPr>
          <w:color w:val="auto"/>
        </w:rPr>
        <w:t>бөлшектерді</w:t>
      </w:r>
      <w:proofErr w:type="spellEnd"/>
      <w:r w:rsidRPr="0022524D">
        <w:rPr>
          <w:color w:val="auto"/>
        </w:rPr>
        <w:t xml:space="preserve"> </w:t>
      </w:r>
      <w:proofErr w:type="spellStart"/>
      <w:r w:rsidRPr="0022524D">
        <w:rPr>
          <w:color w:val="auto"/>
        </w:rPr>
        <w:t>майлау</w:t>
      </w:r>
      <w:proofErr w:type="spellEnd"/>
      <w:r w:rsidRPr="0022524D">
        <w:rPr>
          <w:color w:val="auto"/>
        </w:rPr>
        <w:t xml:space="preserve"> </w:t>
      </w:r>
      <w:proofErr w:type="spellStart"/>
      <w:r w:rsidRPr="0022524D">
        <w:rPr>
          <w:color w:val="auto"/>
        </w:rPr>
        <w:t>немесе</w:t>
      </w:r>
      <w:proofErr w:type="spellEnd"/>
      <w:r w:rsidRPr="0022524D">
        <w:rPr>
          <w:color w:val="auto"/>
        </w:rPr>
        <w:t xml:space="preserve"> </w:t>
      </w:r>
      <w:proofErr w:type="spellStart"/>
      <w:r w:rsidRPr="0022524D">
        <w:rPr>
          <w:color w:val="auto"/>
        </w:rPr>
        <w:t>шаю</w:t>
      </w:r>
      <w:proofErr w:type="spellEnd"/>
      <w:r w:rsidRPr="0022524D">
        <w:rPr>
          <w:color w:val="auto"/>
        </w:rPr>
        <w:t>;</w:t>
      </w:r>
    </w:p>
    <w:p w14:paraId="578FE542" w14:textId="77777777" w:rsidR="00731286" w:rsidRPr="0022524D" w:rsidRDefault="00731286" w:rsidP="00D439AB">
      <w:pPr>
        <w:pStyle w:val="P68B1DB1-a23"/>
        <w:spacing w:after="0" w:line="240" w:lineRule="auto"/>
        <w:ind w:firstLine="709"/>
        <w:rPr>
          <w:color w:val="auto"/>
        </w:rPr>
      </w:pPr>
      <w:r w:rsidRPr="0022524D">
        <w:rPr>
          <w:color w:val="auto"/>
        </w:rPr>
        <w:t xml:space="preserve">- </w:t>
      </w:r>
      <w:proofErr w:type="spellStart"/>
      <w:r w:rsidRPr="0022524D">
        <w:rPr>
          <w:color w:val="auto"/>
        </w:rPr>
        <w:t>кейбір</w:t>
      </w:r>
      <w:proofErr w:type="spellEnd"/>
      <w:r w:rsidRPr="0022524D">
        <w:rPr>
          <w:color w:val="auto"/>
        </w:rPr>
        <w:t xml:space="preserve"> </w:t>
      </w:r>
      <w:proofErr w:type="spellStart"/>
      <w:r w:rsidRPr="0022524D">
        <w:rPr>
          <w:color w:val="auto"/>
        </w:rPr>
        <w:t>жағдайларда</w:t>
      </w:r>
      <w:proofErr w:type="spellEnd"/>
      <w:r w:rsidRPr="0022524D">
        <w:rPr>
          <w:color w:val="auto"/>
        </w:rPr>
        <w:t xml:space="preserve"> </w:t>
      </w:r>
      <w:proofErr w:type="spellStart"/>
      <w:r w:rsidRPr="0022524D">
        <w:rPr>
          <w:color w:val="auto"/>
        </w:rPr>
        <w:t>өлшем</w:t>
      </w:r>
      <w:proofErr w:type="spellEnd"/>
      <w:r w:rsidRPr="0022524D">
        <w:rPr>
          <w:color w:val="auto"/>
        </w:rPr>
        <w:t xml:space="preserve"> </w:t>
      </w:r>
      <w:proofErr w:type="spellStart"/>
      <w:r w:rsidRPr="0022524D">
        <w:rPr>
          <w:color w:val="auto"/>
        </w:rPr>
        <w:t>топтары</w:t>
      </w:r>
      <w:proofErr w:type="spellEnd"/>
      <w:r w:rsidRPr="0022524D">
        <w:rPr>
          <w:color w:val="auto"/>
        </w:rPr>
        <w:t xml:space="preserve"> да </w:t>
      </w:r>
      <w:proofErr w:type="spellStart"/>
      <w:r w:rsidRPr="0022524D">
        <w:rPr>
          <w:color w:val="auto"/>
        </w:rPr>
        <w:t>жинақталады</w:t>
      </w:r>
      <w:proofErr w:type="spellEnd"/>
      <w:r w:rsidRPr="0022524D">
        <w:rPr>
          <w:color w:val="auto"/>
        </w:rPr>
        <w:t>.</w:t>
      </w:r>
    </w:p>
    <w:p w14:paraId="465B0C7D" w14:textId="77777777" w:rsidR="00731286" w:rsidRPr="0022524D" w:rsidRDefault="000B5FA9" w:rsidP="00D439AB">
      <w:pPr>
        <w:pStyle w:val="P68B1DB1-a1"/>
        <w:spacing w:after="0" w:line="240" w:lineRule="auto"/>
        <w:ind w:firstLine="709"/>
        <w:jc w:val="both"/>
        <w:rPr>
          <w:rFonts w:eastAsia="Times New Roman"/>
        </w:rPr>
      </w:pPr>
      <w:r>
        <w:rPr>
          <w:lang w:val="kk-KZ"/>
        </w:rPr>
        <w:t>Қ</w:t>
      </w:r>
      <w:proofErr w:type="spellStart"/>
      <w:r w:rsidR="00731286" w:rsidRPr="0022524D">
        <w:t>ұрастырудың</w:t>
      </w:r>
      <w:proofErr w:type="spellEnd"/>
      <w:r w:rsidR="00731286" w:rsidRPr="0022524D">
        <w:t xml:space="preserve"> </w:t>
      </w:r>
      <w:proofErr w:type="spellStart"/>
      <w:r w:rsidR="00731286" w:rsidRPr="0022524D">
        <w:t>негізгі</w:t>
      </w:r>
      <w:proofErr w:type="spellEnd"/>
      <w:r w:rsidR="00731286" w:rsidRPr="0022524D">
        <w:t xml:space="preserve"> </w:t>
      </w:r>
      <w:proofErr w:type="spellStart"/>
      <w:r w:rsidR="00731286" w:rsidRPr="0022524D">
        <w:t>талабы</w:t>
      </w:r>
      <w:proofErr w:type="spellEnd"/>
      <w:r w:rsidR="00731286" w:rsidRPr="0022524D">
        <w:t xml:space="preserve"> </w:t>
      </w:r>
      <w:proofErr w:type="spellStart"/>
      <w:r w:rsidR="00731286" w:rsidRPr="0022524D">
        <w:t>олардың</w:t>
      </w:r>
      <w:proofErr w:type="spellEnd"/>
      <w:r w:rsidR="00731286" w:rsidRPr="0022524D">
        <w:t xml:space="preserve"> </w:t>
      </w:r>
      <w:proofErr w:type="spellStart"/>
      <w:r w:rsidR="00731286" w:rsidRPr="0022524D">
        <w:t>шеткі</w:t>
      </w:r>
      <w:proofErr w:type="spellEnd"/>
      <w:r w:rsidR="00731286" w:rsidRPr="0022524D">
        <w:t xml:space="preserve"> </w:t>
      </w:r>
      <w:proofErr w:type="spellStart"/>
      <w:r w:rsidR="00731286" w:rsidRPr="0022524D">
        <w:t>беттерінің</w:t>
      </w:r>
      <w:proofErr w:type="spellEnd"/>
      <w:r w:rsidR="00731286" w:rsidRPr="0022524D">
        <w:t xml:space="preserve"> (1 </w:t>
      </w:r>
      <w:proofErr w:type="spellStart"/>
      <w:r w:rsidR="00731286" w:rsidRPr="0022524D">
        <w:t>және</w:t>
      </w:r>
      <w:proofErr w:type="spellEnd"/>
      <w:r w:rsidR="00731286" w:rsidRPr="0022524D">
        <w:t xml:space="preserve"> 2 </w:t>
      </w:r>
      <w:proofErr w:type="spellStart"/>
      <w:r w:rsidR="00731286" w:rsidRPr="0022524D">
        <w:t>бүйірлік</w:t>
      </w:r>
      <w:proofErr w:type="spellEnd"/>
      <w:r w:rsidR="00731286" w:rsidRPr="0022524D">
        <w:rPr>
          <w:lang w:val="kk-KZ"/>
        </w:rPr>
        <w:t xml:space="preserve"> беттер</w:t>
      </w:r>
      <w:r w:rsidR="00731286" w:rsidRPr="0022524D">
        <w:t xml:space="preserve">) </w:t>
      </w:r>
      <w:proofErr w:type="spellStart"/>
      <w:r w:rsidR="00731286" w:rsidRPr="0022524D">
        <w:t>рештактар</w:t>
      </w:r>
      <w:proofErr w:type="spellEnd"/>
      <w:r w:rsidR="00731286" w:rsidRPr="0022524D">
        <w:t xml:space="preserve"> </w:t>
      </w:r>
      <w:proofErr w:type="spellStart"/>
      <w:r w:rsidR="00731286" w:rsidRPr="0022524D">
        <w:t>орнатылған</w:t>
      </w:r>
      <w:proofErr w:type="spellEnd"/>
      <w:r w:rsidR="00731286" w:rsidRPr="0022524D">
        <w:t xml:space="preserve"> </w:t>
      </w:r>
      <w:proofErr w:type="spellStart"/>
      <w:r w:rsidR="00731286" w:rsidRPr="0022524D">
        <w:t>сырғымалы</w:t>
      </w:r>
      <w:proofErr w:type="spellEnd"/>
      <w:r w:rsidR="00731286" w:rsidRPr="0022524D">
        <w:t xml:space="preserve"> </w:t>
      </w:r>
      <w:proofErr w:type="spellStart"/>
      <w:r w:rsidR="00731286" w:rsidRPr="0022524D">
        <w:t>жолдың</w:t>
      </w:r>
      <w:proofErr w:type="spellEnd"/>
      <w:r w:rsidR="00731286" w:rsidRPr="0022524D">
        <w:t xml:space="preserve"> </w:t>
      </w:r>
      <w:proofErr w:type="spellStart"/>
      <w:r w:rsidR="00731286" w:rsidRPr="0022524D">
        <w:t>бетіне</w:t>
      </w:r>
      <w:proofErr w:type="spellEnd"/>
      <w:r w:rsidR="00731286" w:rsidRPr="0022524D">
        <w:t xml:space="preserve"> перпендикуляр </w:t>
      </w:r>
      <w:proofErr w:type="spellStart"/>
      <w:r w:rsidR="00731286" w:rsidRPr="0022524D">
        <w:t>болуы</w:t>
      </w:r>
      <w:proofErr w:type="spellEnd"/>
      <w:r w:rsidR="00731286" w:rsidRPr="0022524D">
        <w:t xml:space="preserve"> </w:t>
      </w:r>
      <w:proofErr w:type="spellStart"/>
      <w:r w:rsidR="00731286" w:rsidRPr="0022524D">
        <w:t>екенін</w:t>
      </w:r>
      <w:proofErr w:type="spellEnd"/>
      <w:r w:rsidR="00731286" w:rsidRPr="0022524D">
        <w:t xml:space="preserve"> </w:t>
      </w:r>
      <w:proofErr w:type="spellStart"/>
      <w:r w:rsidR="00731286" w:rsidRPr="0022524D">
        <w:t>ескеріңіз</w:t>
      </w:r>
      <w:proofErr w:type="spellEnd"/>
      <w:r w:rsidR="00731286" w:rsidRPr="0022524D">
        <w:t xml:space="preserve">. </w:t>
      </w:r>
      <w:proofErr w:type="spellStart"/>
      <w:r w:rsidR="00731286" w:rsidRPr="0022524D">
        <w:t>Нөлдік</w:t>
      </w:r>
      <w:proofErr w:type="spellEnd"/>
      <w:r w:rsidR="00731286" w:rsidRPr="0022524D">
        <w:t xml:space="preserve"> </w:t>
      </w:r>
      <w:proofErr w:type="spellStart"/>
      <w:r w:rsidR="00731286" w:rsidRPr="0022524D">
        <w:t>саңылауларға</w:t>
      </w:r>
      <w:proofErr w:type="spellEnd"/>
      <w:r w:rsidR="00731286" w:rsidRPr="0022524D">
        <w:t xml:space="preserve"> </w:t>
      </w:r>
      <w:proofErr w:type="spellStart"/>
      <w:r w:rsidR="00731286" w:rsidRPr="0022524D">
        <w:t>қол</w:t>
      </w:r>
      <w:proofErr w:type="spellEnd"/>
      <w:r w:rsidR="00731286" w:rsidRPr="0022524D">
        <w:t xml:space="preserve"> </w:t>
      </w:r>
      <w:proofErr w:type="spellStart"/>
      <w:r w:rsidR="00731286" w:rsidRPr="0022524D">
        <w:t>жеткізу</w:t>
      </w:r>
      <w:proofErr w:type="spellEnd"/>
      <w:r w:rsidR="00731286" w:rsidRPr="0022524D">
        <w:t xml:space="preserve"> </w:t>
      </w:r>
      <w:proofErr w:type="spellStart"/>
      <w:r w:rsidR="00731286" w:rsidRPr="0022524D">
        <w:t>бүйірлік</w:t>
      </w:r>
      <w:proofErr w:type="spellEnd"/>
      <w:r w:rsidR="00731286" w:rsidRPr="0022524D">
        <w:t xml:space="preserve"> </w:t>
      </w:r>
      <w:proofErr w:type="spellStart"/>
      <w:r w:rsidR="00731286" w:rsidRPr="0022524D">
        <w:t>қаңылтырдың</w:t>
      </w:r>
      <w:proofErr w:type="spellEnd"/>
      <w:r w:rsidR="00731286" w:rsidRPr="0022524D">
        <w:t xml:space="preserve"> </w:t>
      </w:r>
      <w:proofErr w:type="spellStart"/>
      <w:r w:rsidR="00731286" w:rsidRPr="0022524D">
        <w:t>ұштарын</w:t>
      </w:r>
      <w:proofErr w:type="spellEnd"/>
      <w:r w:rsidR="00731286" w:rsidRPr="0022524D">
        <w:t xml:space="preserve"> </w:t>
      </w:r>
      <w:proofErr w:type="spellStart"/>
      <w:r w:rsidR="00731286" w:rsidRPr="0022524D">
        <w:t>кесу</w:t>
      </w:r>
      <w:proofErr w:type="spellEnd"/>
      <w:r w:rsidR="00731286" w:rsidRPr="0022524D">
        <w:t xml:space="preserve"> </w:t>
      </w:r>
      <w:proofErr w:type="spellStart"/>
      <w:r w:rsidR="00731286" w:rsidRPr="0022524D">
        <w:t>және</w:t>
      </w:r>
      <w:proofErr w:type="spellEnd"/>
      <w:r w:rsidR="00731286" w:rsidRPr="0022524D">
        <w:t xml:space="preserve"> </w:t>
      </w:r>
      <w:proofErr w:type="spellStart"/>
      <w:r w:rsidR="00731286" w:rsidRPr="0022524D">
        <w:t>қыру</w:t>
      </w:r>
      <w:proofErr w:type="spellEnd"/>
      <w:r w:rsidR="00731286" w:rsidRPr="0022524D">
        <w:t xml:space="preserve">, </w:t>
      </w:r>
      <w:proofErr w:type="spellStart"/>
      <w:r w:rsidR="00731286" w:rsidRPr="0022524D">
        <w:t>алынған</w:t>
      </w:r>
      <w:proofErr w:type="spellEnd"/>
      <w:r w:rsidR="00731286" w:rsidRPr="0022524D">
        <w:t xml:space="preserve"> </w:t>
      </w:r>
      <w:proofErr w:type="spellStart"/>
      <w:r w:rsidR="00731286" w:rsidRPr="0022524D">
        <w:t>өңделген</w:t>
      </w:r>
      <w:proofErr w:type="spellEnd"/>
      <w:r w:rsidR="00731286" w:rsidRPr="0022524D">
        <w:t xml:space="preserve"> </w:t>
      </w:r>
      <w:proofErr w:type="spellStart"/>
      <w:r w:rsidR="00731286" w:rsidRPr="0022524D">
        <w:t>беттерді</w:t>
      </w:r>
      <w:proofErr w:type="spellEnd"/>
      <w:r w:rsidR="00731286" w:rsidRPr="0022524D">
        <w:t xml:space="preserve"> </w:t>
      </w:r>
      <w:proofErr w:type="spellStart"/>
      <w:r w:rsidR="00731286" w:rsidRPr="0022524D">
        <w:t>парақтарды</w:t>
      </w:r>
      <w:proofErr w:type="spellEnd"/>
      <w:r w:rsidR="00731286" w:rsidRPr="0022524D">
        <w:t xml:space="preserve"> </w:t>
      </w:r>
      <w:proofErr w:type="spellStart"/>
      <w:r w:rsidR="00731286" w:rsidRPr="0022524D">
        <w:t>ауыстырған</w:t>
      </w:r>
      <w:proofErr w:type="spellEnd"/>
      <w:r w:rsidR="00731286" w:rsidRPr="0022524D">
        <w:t xml:space="preserve"> </w:t>
      </w:r>
      <w:proofErr w:type="spellStart"/>
      <w:r w:rsidR="00731286" w:rsidRPr="0022524D">
        <w:t>кезде</w:t>
      </w:r>
      <w:proofErr w:type="spellEnd"/>
      <w:r w:rsidR="00731286" w:rsidRPr="0022524D">
        <w:t xml:space="preserve"> </w:t>
      </w:r>
      <w:proofErr w:type="spellStart"/>
      <w:r w:rsidR="00731286" w:rsidRPr="0022524D">
        <w:t>сезгішпен</w:t>
      </w:r>
      <w:proofErr w:type="spellEnd"/>
      <w:r w:rsidR="00731286" w:rsidRPr="0022524D">
        <w:t xml:space="preserve"> </w:t>
      </w:r>
      <w:proofErr w:type="spellStart"/>
      <w:r w:rsidR="00731286" w:rsidRPr="0022524D">
        <w:t>тексеру</w:t>
      </w:r>
      <w:proofErr w:type="spellEnd"/>
      <w:r w:rsidR="00731286" w:rsidRPr="0022524D">
        <w:t xml:space="preserve"> </w:t>
      </w:r>
      <w:proofErr w:type="spellStart"/>
      <w:r w:rsidR="00731286" w:rsidRPr="0022524D">
        <w:t>арқылы</w:t>
      </w:r>
      <w:proofErr w:type="spellEnd"/>
      <w:r w:rsidR="00731286" w:rsidRPr="0022524D">
        <w:t xml:space="preserve"> </w:t>
      </w:r>
      <w:proofErr w:type="spellStart"/>
      <w:r w:rsidR="00731286" w:rsidRPr="0022524D">
        <w:t>жүзеге</w:t>
      </w:r>
      <w:proofErr w:type="spellEnd"/>
      <w:r w:rsidR="00731286" w:rsidRPr="0022524D">
        <w:t xml:space="preserve"> </w:t>
      </w:r>
      <w:proofErr w:type="spellStart"/>
      <w:r w:rsidR="00731286" w:rsidRPr="0022524D">
        <w:t>асырылады</w:t>
      </w:r>
      <w:proofErr w:type="spellEnd"/>
      <w:r w:rsidR="00731286" w:rsidRPr="0022524D">
        <w:t xml:space="preserve">. </w:t>
      </w:r>
      <w:proofErr w:type="spellStart"/>
      <w:r w:rsidR="00731286" w:rsidRPr="0022524D">
        <w:t>Нәтиже</w:t>
      </w:r>
      <w:proofErr w:type="spellEnd"/>
      <w:r w:rsidR="00731286" w:rsidRPr="0022524D">
        <w:t xml:space="preserve"> </w:t>
      </w:r>
      <w:proofErr w:type="spellStart"/>
      <w:r w:rsidR="00731286" w:rsidRPr="0022524D">
        <w:t>қанағаттанарлық</w:t>
      </w:r>
      <w:proofErr w:type="spellEnd"/>
      <w:r w:rsidR="00731286" w:rsidRPr="0022524D">
        <w:t xml:space="preserve"> </w:t>
      </w:r>
      <w:proofErr w:type="spellStart"/>
      <w:r w:rsidR="00731286" w:rsidRPr="0022524D">
        <w:t>болса</w:t>
      </w:r>
      <w:proofErr w:type="spellEnd"/>
      <w:r w:rsidR="00731286" w:rsidRPr="0022524D">
        <w:t xml:space="preserve"> (</w:t>
      </w:r>
      <w:proofErr w:type="spellStart"/>
      <w:r w:rsidR="00731286" w:rsidRPr="0022524D">
        <w:t>бұған</w:t>
      </w:r>
      <w:proofErr w:type="spellEnd"/>
      <w:r w:rsidR="00731286" w:rsidRPr="0022524D">
        <w:t xml:space="preserve"> </w:t>
      </w:r>
      <w:proofErr w:type="spellStart"/>
      <w:r w:rsidR="00731286" w:rsidRPr="0022524D">
        <w:t>дейін</w:t>
      </w:r>
      <w:proofErr w:type="spellEnd"/>
      <w:r w:rsidR="00731286" w:rsidRPr="0022524D">
        <w:t xml:space="preserve"> </w:t>
      </w:r>
      <w:proofErr w:type="spellStart"/>
      <w:r w:rsidR="00731286" w:rsidRPr="0022524D">
        <w:t>үстіңгі</w:t>
      </w:r>
      <w:proofErr w:type="spellEnd"/>
      <w:r w:rsidR="00731286" w:rsidRPr="0022524D">
        <w:t xml:space="preserve">, </w:t>
      </w:r>
      <w:proofErr w:type="spellStart"/>
      <w:r w:rsidR="00731286" w:rsidRPr="0022524D">
        <w:t>ортаңғы</w:t>
      </w:r>
      <w:proofErr w:type="spellEnd"/>
      <w:r w:rsidR="00731286" w:rsidRPr="0022524D">
        <w:t xml:space="preserve"> </w:t>
      </w:r>
      <w:proofErr w:type="spellStart"/>
      <w:r w:rsidR="00731286" w:rsidRPr="0022524D">
        <w:t>және</w:t>
      </w:r>
      <w:proofErr w:type="spellEnd"/>
      <w:r w:rsidR="00731286" w:rsidRPr="0022524D">
        <w:t xml:space="preserve"> </w:t>
      </w:r>
      <w:proofErr w:type="spellStart"/>
      <w:r w:rsidR="00731286" w:rsidRPr="0022524D">
        <w:t>астыңғы</w:t>
      </w:r>
      <w:proofErr w:type="spellEnd"/>
      <w:r w:rsidR="00731286" w:rsidRPr="0022524D">
        <w:t xml:space="preserve"> </w:t>
      </w:r>
      <w:proofErr w:type="spellStart"/>
      <w:r w:rsidR="00731286" w:rsidRPr="0022524D">
        <w:t>парақтар</w:t>
      </w:r>
      <w:proofErr w:type="spellEnd"/>
      <w:r w:rsidR="00731286" w:rsidRPr="0022524D">
        <w:t xml:space="preserve"> бос </w:t>
      </w:r>
      <w:proofErr w:type="spellStart"/>
      <w:r w:rsidR="00731286" w:rsidRPr="0022524D">
        <w:t>тұрып</w:t>
      </w:r>
      <w:proofErr w:type="spellEnd"/>
      <w:r w:rsidR="00731286" w:rsidRPr="0022524D">
        <w:t xml:space="preserve"> </w:t>
      </w:r>
      <w:proofErr w:type="spellStart"/>
      <w:r w:rsidR="00731286" w:rsidRPr="0022524D">
        <w:t>қалған</w:t>
      </w:r>
      <w:proofErr w:type="spellEnd"/>
      <w:r w:rsidR="00731286" w:rsidRPr="0022524D">
        <w:t xml:space="preserve"> </w:t>
      </w:r>
      <w:proofErr w:type="spellStart"/>
      <w:r w:rsidR="00731286" w:rsidRPr="0022524D">
        <w:t>және</w:t>
      </w:r>
      <w:proofErr w:type="spellEnd"/>
      <w:r w:rsidR="00731286" w:rsidRPr="0022524D">
        <w:t xml:space="preserve"> </w:t>
      </w:r>
      <w:proofErr w:type="spellStart"/>
      <w:r w:rsidR="00731286" w:rsidRPr="0022524D">
        <w:t>табалардың</w:t>
      </w:r>
      <w:proofErr w:type="spellEnd"/>
      <w:r w:rsidR="00731286" w:rsidRPr="0022524D">
        <w:t xml:space="preserve"> </w:t>
      </w:r>
      <w:proofErr w:type="spellStart"/>
      <w:r w:rsidR="00731286" w:rsidRPr="0022524D">
        <w:t>жұмыс</w:t>
      </w:r>
      <w:proofErr w:type="spellEnd"/>
      <w:r w:rsidR="00731286" w:rsidRPr="0022524D">
        <w:t xml:space="preserve"> </w:t>
      </w:r>
      <w:proofErr w:type="spellStart"/>
      <w:r w:rsidR="00731286" w:rsidRPr="0022524D">
        <w:t>бөліктері</w:t>
      </w:r>
      <w:proofErr w:type="spellEnd"/>
      <w:r w:rsidR="00731286" w:rsidRPr="0022524D">
        <w:t xml:space="preserve"> </w:t>
      </w:r>
      <w:proofErr w:type="spellStart"/>
      <w:r w:rsidR="00731286" w:rsidRPr="0022524D">
        <w:t>тірек</w:t>
      </w:r>
      <w:proofErr w:type="spellEnd"/>
      <w:r w:rsidR="00731286" w:rsidRPr="0022524D">
        <w:t xml:space="preserve"> </w:t>
      </w:r>
      <w:proofErr w:type="spellStart"/>
      <w:r w:rsidR="00731286" w:rsidRPr="0022524D">
        <w:t>шаблондарындағы</w:t>
      </w:r>
      <w:proofErr w:type="spellEnd"/>
      <w:r w:rsidR="00731286" w:rsidRPr="0022524D">
        <w:t xml:space="preserve"> 15), </w:t>
      </w:r>
      <w:proofErr w:type="spellStart"/>
      <w:r w:rsidR="00731286" w:rsidRPr="0022524D">
        <w:t>бүйірлік</w:t>
      </w:r>
      <w:proofErr w:type="spellEnd"/>
      <w:r w:rsidR="00731286" w:rsidRPr="0022524D">
        <w:t xml:space="preserve"> беттер </w:t>
      </w:r>
      <w:proofErr w:type="spellStart"/>
      <w:r w:rsidR="00731286" w:rsidRPr="0022524D">
        <w:t>пластиналармен</w:t>
      </w:r>
      <w:proofErr w:type="spellEnd"/>
      <w:r w:rsidR="00731286" w:rsidRPr="0022524D">
        <w:t xml:space="preserve"> 5 </w:t>
      </w:r>
      <w:proofErr w:type="spellStart"/>
      <w:r w:rsidR="00731286" w:rsidRPr="0022524D">
        <w:t>ұсталады</w:t>
      </w:r>
      <w:proofErr w:type="spellEnd"/>
      <w:r w:rsidR="00731286" w:rsidRPr="0022524D">
        <w:t xml:space="preserve">, </w:t>
      </w:r>
      <w:proofErr w:type="spellStart"/>
      <w:r w:rsidR="00731286" w:rsidRPr="0022524D">
        <w:t>қайтадан</w:t>
      </w:r>
      <w:proofErr w:type="spellEnd"/>
      <w:r w:rsidR="00731286" w:rsidRPr="0022524D">
        <w:t xml:space="preserve"> </w:t>
      </w:r>
      <w:proofErr w:type="spellStart"/>
      <w:r w:rsidR="00731286" w:rsidRPr="0022524D">
        <w:t>тексеріледі</w:t>
      </w:r>
      <w:proofErr w:type="spellEnd"/>
      <w:r w:rsidR="00731286" w:rsidRPr="0022524D">
        <w:t xml:space="preserve">, </w:t>
      </w:r>
      <w:proofErr w:type="spellStart"/>
      <w:r w:rsidR="00731286" w:rsidRPr="0022524D">
        <w:t>содан</w:t>
      </w:r>
      <w:proofErr w:type="spellEnd"/>
      <w:r w:rsidR="00731286" w:rsidRPr="0022524D">
        <w:t xml:space="preserve"> </w:t>
      </w:r>
      <w:proofErr w:type="spellStart"/>
      <w:r w:rsidR="00731286" w:rsidRPr="0022524D">
        <w:t>кейін</w:t>
      </w:r>
      <w:proofErr w:type="spellEnd"/>
      <w:r w:rsidR="00731286" w:rsidRPr="0022524D">
        <w:t xml:space="preserve"> </w:t>
      </w:r>
      <w:proofErr w:type="spellStart"/>
      <w:r w:rsidR="00731286" w:rsidRPr="0022524D">
        <w:t>проушиндер</w:t>
      </w:r>
      <w:proofErr w:type="spellEnd"/>
      <w:r w:rsidR="00731286" w:rsidRPr="0022524D">
        <w:rPr>
          <w:lang w:val="kk-KZ"/>
        </w:rPr>
        <w:t>,</w:t>
      </w:r>
      <w:r w:rsidR="00731286" w:rsidRPr="0022524D">
        <w:t xml:space="preserve"> </w:t>
      </w:r>
      <w:proofErr w:type="spellStart"/>
      <w:r w:rsidR="00731286" w:rsidRPr="0022524D">
        <w:t>айналмалы</w:t>
      </w:r>
      <w:proofErr w:type="spellEnd"/>
      <w:r w:rsidR="00731286" w:rsidRPr="0022524D">
        <w:t xml:space="preserve"> </w:t>
      </w:r>
      <w:proofErr w:type="spellStart"/>
      <w:r w:rsidR="00731286" w:rsidRPr="0022524D">
        <w:t>топсалар</w:t>
      </w:r>
      <w:proofErr w:type="spellEnd"/>
      <w:r w:rsidR="00731286" w:rsidRPr="0022524D">
        <w:t xml:space="preserve"> </w:t>
      </w:r>
      <w:proofErr w:type="spellStart"/>
      <w:r w:rsidR="00731286" w:rsidRPr="0022524D">
        <w:t>орнатылады</w:t>
      </w:r>
      <w:proofErr w:type="spellEnd"/>
      <w:r w:rsidR="00731286" w:rsidRPr="0022524D">
        <w:t xml:space="preserve">. </w:t>
      </w:r>
    </w:p>
    <w:p w14:paraId="2DFAE663" w14:textId="77777777" w:rsidR="00731286" w:rsidRPr="0022524D" w:rsidRDefault="00731286" w:rsidP="00B07D23">
      <w:pPr>
        <w:spacing w:after="0" w:line="240" w:lineRule="auto"/>
        <w:ind w:firstLine="425"/>
        <w:contextualSpacing/>
        <w:jc w:val="both"/>
        <w:rPr>
          <w:rFonts w:ascii="Times New Roman" w:hAnsi="Times New Roman"/>
          <w:sz w:val="28"/>
          <w:highlight w:val="green"/>
        </w:rPr>
      </w:pPr>
    </w:p>
    <w:p w14:paraId="0D6528AD" w14:textId="77777777" w:rsidR="00731286" w:rsidRPr="0022524D" w:rsidRDefault="00731286" w:rsidP="00B07D23">
      <w:pPr>
        <w:pStyle w:val="P68B1DB1-a22"/>
        <w:tabs>
          <w:tab w:val="left" w:pos="2910"/>
        </w:tabs>
        <w:spacing w:after="0" w:line="240" w:lineRule="auto"/>
        <w:rPr>
          <w:highlight w:val="green"/>
        </w:rPr>
        <w:sectPr w:rsidR="00731286" w:rsidRPr="0022524D" w:rsidSect="00E67055">
          <w:type w:val="continuous"/>
          <w:pgSz w:w="11906" w:h="16838" w:code="9"/>
          <w:pgMar w:top="1134" w:right="567" w:bottom="1134" w:left="1701" w:header="709" w:footer="709" w:gutter="0"/>
          <w:cols w:space="708"/>
          <w:docGrid w:linePitch="360"/>
        </w:sectPr>
      </w:pPr>
      <w:r w:rsidRPr="0022524D">
        <w:tab/>
      </w:r>
    </w:p>
    <w:p w14:paraId="7CD63DF9" w14:textId="77777777" w:rsidR="00731286" w:rsidRPr="0022524D" w:rsidRDefault="00220AB9" w:rsidP="00B07D23">
      <w:pPr>
        <w:pStyle w:val="P68B1DB1-a5"/>
        <w:spacing w:after="0" w:line="240" w:lineRule="auto"/>
        <w:jc w:val="center"/>
        <w:rPr>
          <w:rFonts w:ascii="Calibri" w:eastAsia="Calibri" w:hAnsi="Calibri"/>
        </w:rPr>
      </w:pPr>
      <w:r w:rsidRPr="0022524D">
        <w:rPr>
          <w:noProof/>
        </w:rPr>
        <w:lastRenderedPageBreak/>
        <w:drawing>
          <wp:inline distT="0" distB="0" distL="0" distR="0" wp14:anchorId="505F5991" wp14:editId="74FBE744">
            <wp:extent cx="8392160" cy="5201920"/>
            <wp:effectExtent l="0" t="0" r="0" b="0"/>
            <wp:docPr id="77" name="Рисунок 20" descr="Описание: 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ание: Рисунок 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8392160" cy="5201920"/>
                    </a:xfrm>
                    <a:prstGeom prst="rect">
                      <a:avLst/>
                    </a:prstGeom>
                    <a:noFill/>
                    <a:ln>
                      <a:noFill/>
                    </a:ln>
                  </pic:spPr>
                </pic:pic>
              </a:graphicData>
            </a:graphic>
          </wp:inline>
        </w:drawing>
      </w:r>
    </w:p>
    <w:p w14:paraId="44BFDF00" w14:textId="77777777" w:rsidR="00D439AB" w:rsidRPr="00D439AB" w:rsidRDefault="00D439AB" w:rsidP="00B07D23">
      <w:pPr>
        <w:pStyle w:val="P68B1DB1-a1"/>
        <w:tabs>
          <w:tab w:val="left" w:pos="2310"/>
        </w:tabs>
        <w:spacing w:after="0" w:line="240" w:lineRule="auto"/>
        <w:ind w:firstLine="708"/>
        <w:jc w:val="center"/>
        <w:rPr>
          <w:sz w:val="16"/>
          <w:szCs w:val="16"/>
          <w:lang w:val="kk-KZ"/>
        </w:rPr>
      </w:pPr>
    </w:p>
    <w:p w14:paraId="0FDAD460" w14:textId="5292BDB3" w:rsidR="00D439AB" w:rsidRDefault="00D439AB" w:rsidP="00FE39AE">
      <w:pPr>
        <w:pStyle w:val="P68B1DB1-a1"/>
        <w:tabs>
          <w:tab w:val="left" w:pos="2310"/>
        </w:tabs>
        <w:spacing w:after="0" w:line="240" w:lineRule="auto"/>
        <w:jc w:val="center"/>
        <w:rPr>
          <w:lang w:val="kk-KZ"/>
        </w:rPr>
      </w:pPr>
      <w:r>
        <w:rPr>
          <w:lang w:val="kk-KZ"/>
        </w:rPr>
        <w:t xml:space="preserve">Сурет </w:t>
      </w:r>
      <w:r w:rsidR="00731286" w:rsidRPr="00D439AB">
        <w:rPr>
          <w:lang w:val="kk-KZ"/>
        </w:rPr>
        <w:t>4.18</w:t>
      </w:r>
      <w:r w:rsidR="00832654">
        <w:rPr>
          <w:lang w:val="kk-KZ"/>
        </w:rPr>
        <w:t xml:space="preserve"> </w:t>
      </w:r>
      <w:r>
        <w:rPr>
          <w:lang w:val="kk-KZ"/>
        </w:rPr>
        <w:t>–</w:t>
      </w:r>
      <w:r w:rsidR="00731286" w:rsidRPr="00D439AB">
        <w:rPr>
          <w:lang w:val="kk-KZ"/>
        </w:rPr>
        <w:t xml:space="preserve"> Сөре құрастыру</w:t>
      </w:r>
      <w:r w:rsidR="00731286" w:rsidRPr="0022524D">
        <w:rPr>
          <w:lang w:val="kk-KZ"/>
        </w:rPr>
        <w:t>дың</w:t>
      </w:r>
      <w:r w:rsidR="00731286" w:rsidRPr="00D439AB">
        <w:rPr>
          <w:lang w:val="kk-KZ"/>
        </w:rPr>
        <w:t xml:space="preserve"> картасы мен циклограммасы құраст</w:t>
      </w:r>
      <w:r>
        <w:rPr>
          <w:lang w:val="kk-KZ"/>
        </w:rPr>
        <w:t>ыру тізбесіне сәйкес орындалады</w:t>
      </w:r>
    </w:p>
    <w:p w14:paraId="59122464" w14:textId="77777777" w:rsidR="00D439AB" w:rsidRPr="00D439AB" w:rsidRDefault="00D439AB" w:rsidP="00B07D23">
      <w:pPr>
        <w:pStyle w:val="P68B1DB1-a1"/>
        <w:tabs>
          <w:tab w:val="left" w:pos="2310"/>
        </w:tabs>
        <w:spacing w:after="0" w:line="240" w:lineRule="auto"/>
        <w:ind w:firstLine="708"/>
        <w:jc w:val="center"/>
        <w:rPr>
          <w:lang w:val="kk-KZ"/>
        </w:rPr>
        <w:sectPr w:rsidR="00D439AB" w:rsidRPr="00D439AB" w:rsidSect="00D439AB">
          <w:pgSz w:w="16838" w:h="11906" w:orient="landscape"/>
          <w:pgMar w:top="1701" w:right="1134" w:bottom="567" w:left="1134" w:header="709" w:footer="709" w:gutter="0"/>
          <w:cols w:space="708"/>
          <w:docGrid w:linePitch="360"/>
        </w:sectPr>
      </w:pPr>
    </w:p>
    <w:p w14:paraId="3774FBF9" w14:textId="27B8669E" w:rsidR="005B29C6" w:rsidRPr="0090529D" w:rsidRDefault="0090529D" w:rsidP="00D439AB">
      <w:pPr>
        <w:autoSpaceDE w:val="0"/>
        <w:autoSpaceDN w:val="0"/>
        <w:adjustRightInd w:val="0"/>
        <w:spacing w:after="0" w:line="240" w:lineRule="auto"/>
        <w:ind w:firstLine="709"/>
        <w:rPr>
          <w:rFonts w:ascii="Times New Roman" w:hAnsi="Times New Roman"/>
          <w:b/>
          <w:bCs/>
          <w:iCs/>
          <w:sz w:val="28"/>
          <w:szCs w:val="28"/>
          <w:lang w:val="kk-KZ"/>
        </w:rPr>
      </w:pPr>
      <w:r w:rsidRPr="00EA01D1">
        <w:rPr>
          <w:rFonts w:ascii="Times New Roman" w:hAnsi="Times New Roman"/>
          <w:b/>
          <w:sz w:val="28"/>
          <w:szCs w:val="28"/>
          <w:lang w:val="kk-KZ"/>
        </w:rPr>
        <w:lastRenderedPageBreak/>
        <w:t>Төртінші бөлім бойынша қорытынды</w:t>
      </w:r>
    </w:p>
    <w:p w14:paraId="5CD65FEB" w14:textId="7F99CCAC" w:rsidR="00832654" w:rsidRPr="00832654" w:rsidRDefault="00832654" w:rsidP="00D439AB">
      <w:pPr>
        <w:autoSpaceDE w:val="0"/>
        <w:autoSpaceDN w:val="0"/>
        <w:adjustRightInd w:val="0"/>
        <w:spacing w:after="0" w:line="240" w:lineRule="auto"/>
        <w:ind w:firstLine="709"/>
        <w:jc w:val="both"/>
        <w:rPr>
          <w:rFonts w:ascii="Times New Roman" w:hAnsi="Times New Roman"/>
          <w:bCs/>
          <w:iCs/>
          <w:sz w:val="28"/>
          <w:lang w:val="kk-KZ"/>
        </w:rPr>
      </w:pPr>
      <w:r w:rsidRPr="00832654">
        <w:rPr>
          <w:rFonts w:ascii="Times New Roman" w:hAnsi="Times New Roman"/>
          <w:bCs/>
          <w:iCs/>
          <w:sz w:val="28"/>
          <w:lang w:val="kk-KZ"/>
        </w:rPr>
        <w:t xml:space="preserve">Толық емес алмастыру техникасы қолданылған кезде және құрастыру бөлшектері кездейсоқ таңдалған кезде конвейерді жаппай өндіруде құрастыру ерекшеліктері қарастырылады. </w:t>
      </w:r>
      <w:r>
        <w:rPr>
          <w:rFonts w:ascii="Times New Roman" w:hAnsi="Times New Roman"/>
          <w:bCs/>
          <w:iCs/>
          <w:sz w:val="28"/>
          <w:lang w:val="kk-KZ"/>
        </w:rPr>
        <w:t>Решт</w:t>
      </w:r>
      <w:r w:rsidRPr="00832654">
        <w:rPr>
          <w:rFonts w:ascii="Times New Roman" w:hAnsi="Times New Roman"/>
          <w:bCs/>
          <w:iCs/>
          <w:sz w:val="28"/>
          <w:lang w:val="kk-KZ"/>
        </w:rPr>
        <w:t>аштың бойлық және көлденең бағытында бұрыштық ауытқуы 0,2 градустан аспайтын шаблондар бойынша бүйірлік парақтарды орнату.</w:t>
      </w:r>
    </w:p>
    <w:p w14:paraId="1DAB1D05" w14:textId="50F528EA" w:rsidR="00832654" w:rsidRPr="005B29C6" w:rsidRDefault="00832654" w:rsidP="00D439AB">
      <w:pPr>
        <w:autoSpaceDE w:val="0"/>
        <w:autoSpaceDN w:val="0"/>
        <w:adjustRightInd w:val="0"/>
        <w:spacing w:after="0" w:line="240" w:lineRule="auto"/>
        <w:ind w:firstLine="709"/>
        <w:jc w:val="both"/>
        <w:rPr>
          <w:rFonts w:ascii="Times New Roman" w:hAnsi="Times New Roman"/>
          <w:bCs/>
          <w:iCs/>
          <w:sz w:val="28"/>
          <w:lang w:val="kk-KZ"/>
        </w:rPr>
      </w:pPr>
      <w:r w:rsidRPr="00832654">
        <w:rPr>
          <w:rFonts w:ascii="Times New Roman" w:hAnsi="Times New Roman"/>
          <w:bCs/>
          <w:iCs/>
          <w:sz w:val="28"/>
          <w:lang w:val="kk-KZ"/>
        </w:rPr>
        <w:t xml:space="preserve">Құрастыру кезіндегі технологиялық алшақтықтың мөлшері саңылаулар диапазонын өлшеу үлгілері бойынша жиілік гистограммаларын құру негізінде тексерілген қалыпты заңға сәйкес өзгереді. Қажетті саңылауды қамтамасыз ету жиналған тордың бүйір парақтарының беттерін станокпен өңдеу арқылы жүзеге асырылады. Эксперименттік үлгілерді құрастыру үшін түзу сызықты қалыпта нөлдік бастапқы </w:t>
      </w:r>
      <w:r>
        <w:rPr>
          <w:rFonts w:ascii="Times New Roman" w:hAnsi="Times New Roman"/>
          <w:bCs/>
          <w:iCs/>
          <w:sz w:val="28"/>
          <w:lang w:val="kk-KZ"/>
        </w:rPr>
        <w:t>с</w:t>
      </w:r>
      <w:r w:rsidRPr="00832654">
        <w:rPr>
          <w:rFonts w:ascii="Times New Roman" w:hAnsi="Times New Roman"/>
          <w:bCs/>
          <w:iCs/>
          <w:sz w:val="28"/>
          <w:lang w:val="kk-KZ"/>
        </w:rPr>
        <w:t xml:space="preserve">аңылау кезінде бүйірлік парақтарды сырғанауға негіздейтін сырғанау жинағы қолданылады. Көздер мен олардың осьтері </w:t>
      </w:r>
      <w:r>
        <w:rPr>
          <w:rFonts w:ascii="Times New Roman" w:hAnsi="Times New Roman"/>
          <w:bCs/>
          <w:iCs/>
          <w:sz w:val="28"/>
          <w:lang w:val="kk-KZ"/>
        </w:rPr>
        <w:t>ө</w:t>
      </w:r>
      <w:r w:rsidRPr="00832654">
        <w:rPr>
          <w:rFonts w:ascii="Times New Roman" w:hAnsi="Times New Roman"/>
          <w:bCs/>
          <w:iCs/>
          <w:sz w:val="28"/>
          <w:lang w:val="kk-KZ"/>
        </w:rPr>
        <w:t xml:space="preserve">лшем ауытқуларының белгіленген диапазондары бар топтардан жиналады, осылайша көздерді ұстағаннан кейін </w:t>
      </w:r>
      <w:r>
        <w:rPr>
          <w:rFonts w:ascii="Times New Roman" w:hAnsi="Times New Roman"/>
          <w:bCs/>
          <w:iCs/>
          <w:sz w:val="28"/>
          <w:lang w:val="kk-KZ"/>
        </w:rPr>
        <w:t>с</w:t>
      </w:r>
      <w:r w:rsidRPr="00832654">
        <w:rPr>
          <w:rFonts w:ascii="Times New Roman" w:hAnsi="Times New Roman"/>
          <w:bCs/>
          <w:iCs/>
          <w:sz w:val="28"/>
          <w:lang w:val="kk-KZ"/>
        </w:rPr>
        <w:t>аңылау, оларды 2:3 схемасы бойынша саусақ осьтерімен жалғау және 15</w:t>
      </w:r>
      <w:r w:rsidRPr="00832654">
        <w:rPr>
          <w:rFonts w:ascii="Times New Roman" w:hAnsi="Times New Roman"/>
          <w:bCs/>
          <w:iCs/>
          <w:sz w:val="28"/>
          <w:vertAlign w:val="superscript"/>
          <w:lang w:val="kk-KZ"/>
        </w:rPr>
        <w:t>о</w:t>
      </w:r>
      <w:r w:rsidRPr="00832654">
        <w:rPr>
          <w:rFonts w:ascii="Times New Roman" w:hAnsi="Times New Roman"/>
          <w:bCs/>
          <w:iCs/>
          <w:sz w:val="28"/>
          <w:lang w:val="kk-KZ"/>
        </w:rPr>
        <w:t>-</w:t>
      </w:r>
      <w:r>
        <w:rPr>
          <w:rFonts w:ascii="Times New Roman" w:hAnsi="Times New Roman"/>
          <w:bCs/>
          <w:iCs/>
          <w:sz w:val="28"/>
          <w:lang w:val="kk-KZ"/>
        </w:rPr>
        <w:t>қ</w:t>
      </w:r>
      <w:r w:rsidRPr="00832654">
        <w:rPr>
          <w:rFonts w:ascii="Times New Roman" w:hAnsi="Times New Roman"/>
          <w:bCs/>
          <w:iCs/>
          <w:sz w:val="28"/>
          <w:lang w:val="kk-KZ"/>
        </w:rPr>
        <w:t>а бұрылу 8-9 мм-ден аспайды, ал бақылау аймағындағы көлденең қиманың</w:t>
      </w:r>
      <w:r>
        <w:rPr>
          <w:rFonts w:ascii="Times New Roman" w:hAnsi="Times New Roman"/>
          <w:bCs/>
          <w:iCs/>
          <w:sz w:val="28"/>
          <w:lang w:val="kk-KZ"/>
        </w:rPr>
        <w:t xml:space="preserve"> жылжуы</w:t>
      </w:r>
      <w:r w:rsidRPr="00832654">
        <w:rPr>
          <w:rFonts w:ascii="Times New Roman" w:hAnsi="Times New Roman"/>
          <w:bCs/>
          <w:iCs/>
          <w:sz w:val="28"/>
          <w:lang w:val="kk-KZ"/>
        </w:rPr>
        <w:t xml:space="preserve"> 3 мм-ден аспайды.</w:t>
      </w:r>
      <w:r>
        <w:rPr>
          <w:rFonts w:ascii="Times New Roman" w:hAnsi="Times New Roman"/>
          <w:bCs/>
          <w:iCs/>
          <w:sz w:val="28"/>
          <w:lang w:val="kk-KZ"/>
        </w:rPr>
        <w:t xml:space="preserve"> Б</w:t>
      </w:r>
      <w:r w:rsidRPr="00832654">
        <w:rPr>
          <w:rFonts w:ascii="Times New Roman" w:hAnsi="Times New Roman"/>
          <w:bCs/>
          <w:iCs/>
          <w:sz w:val="28"/>
          <w:lang w:val="kk-KZ"/>
        </w:rPr>
        <w:t>ұл жағдайда саңылауды құрайтын беттерді жергілікті өңдеуге рұқсат етіледі. Құрастыру түрлері бойынша карталар мен қажетті құжаттама әзірленді. Борттардың тозуын өлшеу сынаққа дейін және одан кейін сағаттық үлгідегі индикатормен жүргізілді және тозу үлгілік торлардан, мысалы, СКР-11 түрінен аспайды.</w:t>
      </w:r>
    </w:p>
    <w:p w14:paraId="778874DE" w14:textId="3BBB99C5" w:rsidR="00ED6B17" w:rsidRDefault="00ED6B17" w:rsidP="00E67055">
      <w:pPr>
        <w:autoSpaceDE w:val="0"/>
        <w:autoSpaceDN w:val="0"/>
        <w:adjustRightInd w:val="0"/>
        <w:spacing w:after="0" w:line="240" w:lineRule="auto"/>
        <w:ind w:firstLine="709"/>
        <w:rPr>
          <w:rFonts w:ascii="Times New Roman" w:hAnsi="Times New Roman"/>
          <w:b/>
          <w:bCs/>
          <w:iCs/>
          <w:sz w:val="28"/>
          <w:lang w:val="kk-KZ"/>
        </w:rPr>
      </w:pPr>
    </w:p>
    <w:p w14:paraId="2706DD54" w14:textId="55AF5EBB" w:rsidR="00ED6B17" w:rsidRDefault="00ED6B17" w:rsidP="00B07D23">
      <w:pPr>
        <w:autoSpaceDE w:val="0"/>
        <w:autoSpaceDN w:val="0"/>
        <w:adjustRightInd w:val="0"/>
        <w:spacing w:after="0" w:line="240" w:lineRule="auto"/>
        <w:ind w:firstLine="425"/>
        <w:rPr>
          <w:rFonts w:ascii="Times New Roman" w:hAnsi="Times New Roman"/>
          <w:b/>
          <w:bCs/>
          <w:iCs/>
          <w:sz w:val="28"/>
          <w:lang w:val="kk-KZ"/>
        </w:rPr>
      </w:pPr>
    </w:p>
    <w:p w14:paraId="43D21FD9" w14:textId="462375F8" w:rsidR="00BC61D4" w:rsidRDefault="00BC61D4" w:rsidP="00B07D23">
      <w:pPr>
        <w:autoSpaceDE w:val="0"/>
        <w:autoSpaceDN w:val="0"/>
        <w:adjustRightInd w:val="0"/>
        <w:spacing w:after="0" w:line="240" w:lineRule="auto"/>
        <w:ind w:firstLine="425"/>
        <w:rPr>
          <w:rFonts w:ascii="Times New Roman" w:hAnsi="Times New Roman"/>
          <w:b/>
          <w:bCs/>
          <w:iCs/>
          <w:sz w:val="28"/>
          <w:lang w:val="kk-KZ"/>
        </w:rPr>
      </w:pPr>
    </w:p>
    <w:p w14:paraId="59718083" w14:textId="610CE746" w:rsidR="00BC61D4" w:rsidRDefault="00BC61D4" w:rsidP="00B07D23">
      <w:pPr>
        <w:autoSpaceDE w:val="0"/>
        <w:autoSpaceDN w:val="0"/>
        <w:adjustRightInd w:val="0"/>
        <w:spacing w:after="0" w:line="240" w:lineRule="auto"/>
        <w:ind w:firstLine="425"/>
        <w:rPr>
          <w:rFonts w:ascii="Times New Roman" w:hAnsi="Times New Roman"/>
          <w:b/>
          <w:bCs/>
          <w:iCs/>
          <w:sz w:val="28"/>
          <w:lang w:val="kk-KZ"/>
        </w:rPr>
      </w:pPr>
    </w:p>
    <w:p w14:paraId="4711566D" w14:textId="279BF595" w:rsidR="00BC61D4" w:rsidRDefault="00BC61D4" w:rsidP="00B07D23">
      <w:pPr>
        <w:autoSpaceDE w:val="0"/>
        <w:autoSpaceDN w:val="0"/>
        <w:adjustRightInd w:val="0"/>
        <w:spacing w:after="0" w:line="240" w:lineRule="auto"/>
        <w:ind w:firstLine="425"/>
        <w:rPr>
          <w:rFonts w:ascii="Times New Roman" w:hAnsi="Times New Roman"/>
          <w:b/>
          <w:bCs/>
          <w:iCs/>
          <w:sz w:val="28"/>
          <w:lang w:val="kk-KZ"/>
        </w:rPr>
      </w:pPr>
    </w:p>
    <w:p w14:paraId="25290FBA" w14:textId="67C16206" w:rsidR="00BC61D4" w:rsidRDefault="00BC61D4" w:rsidP="00B07D23">
      <w:pPr>
        <w:autoSpaceDE w:val="0"/>
        <w:autoSpaceDN w:val="0"/>
        <w:adjustRightInd w:val="0"/>
        <w:spacing w:after="0" w:line="240" w:lineRule="auto"/>
        <w:ind w:firstLine="425"/>
        <w:rPr>
          <w:rFonts w:ascii="Times New Roman" w:hAnsi="Times New Roman"/>
          <w:b/>
          <w:bCs/>
          <w:iCs/>
          <w:sz w:val="28"/>
          <w:lang w:val="kk-KZ"/>
        </w:rPr>
      </w:pPr>
    </w:p>
    <w:p w14:paraId="00DA5DD8" w14:textId="481BB2A3" w:rsidR="00BC61D4" w:rsidRDefault="00BC61D4" w:rsidP="00B07D23">
      <w:pPr>
        <w:autoSpaceDE w:val="0"/>
        <w:autoSpaceDN w:val="0"/>
        <w:adjustRightInd w:val="0"/>
        <w:spacing w:after="0" w:line="240" w:lineRule="auto"/>
        <w:ind w:firstLine="425"/>
        <w:rPr>
          <w:rFonts w:ascii="Times New Roman" w:hAnsi="Times New Roman"/>
          <w:b/>
          <w:bCs/>
          <w:iCs/>
          <w:sz w:val="28"/>
          <w:lang w:val="kk-KZ"/>
        </w:rPr>
      </w:pPr>
    </w:p>
    <w:p w14:paraId="69A0FC5E" w14:textId="0D523C6B" w:rsidR="00BC61D4" w:rsidRDefault="00BC61D4" w:rsidP="00B07D23">
      <w:pPr>
        <w:autoSpaceDE w:val="0"/>
        <w:autoSpaceDN w:val="0"/>
        <w:adjustRightInd w:val="0"/>
        <w:spacing w:after="0" w:line="240" w:lineRule="auto"/>
        <w:ind w:firstLine="425"/>
        <w:rPr>
          <w:rFonts w:ascii="Times New Roman" w:hAnsi="Times New Roman"/>
          <w:b/>
          <w:bCs/>
          <w:iCs/>
          <w:sz w:val="28"/>
          <w:lang w:val="kk-KZ"/>
        </w:rPr>
      </w:pPr>
    </w:p>
    <w:p w14:paraId="26E488F3" w14:textId="01C08D3E" w:rsidR="00BC61D4" w:rsidRDefault="00BC61D4" w:rsidP="00B07D23">
      <w:pPr>
        <w:autoSpaceDE w:val="0"/>
        <w:autoSpaceDN w:val="0"/>
        <w:adjustRightInd w:val="0"/>
        <w:spacing w:after="0" w:line="240" w:lineRule="auto"/>
        <w:ind w:firstLine="425"/>
        <w:rPr>
          <w:rFonts w:ascii="Times New Roman" w:hAnsi="Times New Roman"/>
          <w:b/>
          <w:bCs/>
          <w:iCs/>
          <w:sz w:val="28"/>
          <w:lang w:val="kk-KZ"/>
        </w:rPr>
      </w:pPr>
    </w:p>
    <w:p w14:paraId="52F727F0" w14:textId="071490CB" w:rsidR="00BC61D4" w:rsidRDefault="00BC61D4" w:rsidP="00B07D23">
      <w:pPr>
        <w:autoSpaceDE w:val="0"/>
        <w:autoSpaceDN w:val="0"/>
        <w:adjustRightInd w:val="0"/>
        <w:spacing w:after="0" w:line="240" w:lineRule="auto"/>
        <w:ind w:firstLine="425"/>
        <w:rPr>
          <w:rFonts w:ascii="Times New Roman" w:hAnsi="Times New Roman"/>
          <w:b/>
          <w:bCs/>
          <w:iCs/>
          <w:sz w:val="28"/>
          <w:lang w:val="kk-KZ"/>
        </w:rPr>
      </w:pPr>
    </w:p>
    <w:p w14:paraId="3B037358" w14:textId="1F247966" w:rsidR="00BC61D4" w:rsidRDefault="00BC61D4" w:rsidP="00B07D23">
      <w:pPr>
        <w:autoSpaceDE w:val="0"/>
        <w:autoSpaceDN w:val="0"/>
        <w:adjustRightInd w:val="0"/>
        <w:spacing w:after="0" w:line="240" w:lineRule="auto"/>
        <w:ind w:firstLine="425"/>
        <w:rPr>
          <w:rFonts w:ascii="Times New Roman" w:hAnsi="Times New Roman"/>
          <w:b/>
          <w:bCs/>
          <w:iCs/>
          <w:sz w:val="28"/>
          <w:lang w:val="kk-KZ"/>
        </w:rPr>
      </w:pPr>
    </w:p>
    <w:p w14:paraId="5551F49A" w14:textId="4AE8060F" w:rsidR="00BC61D4" w:rsidRDefault="00BC61D4" w:rsidP="00B07D23">
      <w:pPr>
        <w:autoSpaceDE w:val="0"/>
        <w:autoSpaceDN w:val="0"/>
        <w:adjustRightInd w:val="0"/>
        <w:spacing w:after="0" w:line="240" w:lineRule="auto"/>
        <w:ind w:firstLine="425"/>
        <w:rPr>
          <w:rFonts w:ascii="Times New Roman" w:hAnsi="Times New Roman"/>
          <w:b/>
          <w:bCs/>
          <w:iCs/>
          <w:sz w:val="28"/>
          <w:lang w:val="kk-KZ"/>
        </w:rPr>
      </w:pPr>
    </w:p>
    <w:p w14:paraId="423D5CDE" w14:textId="0A3E1334" w:rsidR="00BC61D4" w:rsidRDefault="00BC61D4" w:rsidP="00B07D23">
      <w:pPr>
        <w:autoSpaceDE w:val="0"/>
        <w:autoSpaceDN w:val="0"/>
        <w:adjustRightInd w:val="0"/>
        <w:spacing w:after="0" w:line="240" w:lineRule="auto"/>
        <w:ind w:firstLine="425"/>
        <w:rPr>
          <w:rFonts w:ascii="Times New Roman" w:hAnsi="Times New Roman"/>
          <w:b/>
          <w:bCs/>
          <w:iCs/>
          <w:sz w:val="28"/>
          <w:lang w:val="kk-KZ"/>
        </w:rPr>
      </w:pPr>
    </w:p>
    <w:p w14:paraId="0A735B68" w14:textId="18480ED6" w:rsidR="00BC61D4" w:rsidRDefault="00BC61D4" w:rsidP="00B07D23">
      <w:pPr>
        <w:autoSpaceDE w:val="0"/>
        <w:autoSpaceDN w:val="0"/>
        <w:adjustRightInd w:val="0"/>
        <w:spacing w:after="0" w:line="240" w:lineRule="auto"/>
        <w:ind w:firstLine="425"/>
        <w:rPr>
          <w:rFonts w:ascii="Times New Roman" w:hAnsi="Times New Roman"/>
          <w:b/>
          <w:bCs/>
          <w:iCs/>
          <w:sz w:val="28"/>
          <w:lang w:val="kk-KZ"/>
        </w:rPr>
      </w:pPr>
    </w:p>
    <w:p w14:paraId="1F6DF4FF" w14:textId="06303808" w:rsidR="00BC61D4" w:rsidRDefault="00BC61D4" w:rsidP="00B07D23">
      <w:pPr>
        <w:autoSpaceDE w:val="0"/>
        <w:autoSpaceDN w:val="0"/>
        <w:adjustRightInd w:val="0"/>
        <w:spacing w:after="0" w:line="240" w:lineRule="auto"/>
        <w:ind w:firstLine="425"/>
        <w:rPr>
          <w:rFonts w:ascii="Times New Roman" w:hAnsi="Times New Roman"/>
          <w:b/>
          <w:bCs/>
          <w:iCs/>
          <w:sz w:val="28"/>
          <w:lang w:val="kk-KZ"/>
        </w:rPr>
      </w:pPr>
    </w:p>
    <w:p w14:paraId="02E24FFF" w14:textId="1DF865F3" w:rsidR="00BC61D4" w:rsidRDefault="00BC61D4" w:rsidP="00B07D23">
      <w:pPr>
        <w:autoSpaceDE w:val="0"/>
        <w:autoSpaceDN w:val="0"/>
        <w:adjustRightInd w:val="0"/>
        <w:spacing w:after="0" w:line="240" w:lineRule="auto"/>
        <w:ind w:firstLine="425"/>
        <w:rPr>
          <w:rFonts w:ascii="Times New Roman" w:hAnsi="Times New Roman"/>
          <w:b/>
          <w:bCs/>
          <w:iCs/>
          <w:sz w:val="28"/>
          <w:lang w:val="kk-KZ"/>
        </w:rPr>
      </w:pPr>
    </w:p>
    <w:p w14:paraId="5D6BD951" w14:textId="37ADF8B8" w:rsidR="00BC61D4" w:rsidRDefault="00BC61D4" w:rsidP="00B07D23">
      <w:pPr>
        <w:autoSpaceDE w:val="0"/>
        <w:autoSpaceDN w:val="0"/>
        <w:adjustRightInd w:val="0"/>
        <w:spacing w:after="0" w:line="240" w:lineRule="auto"/>
        <w:ind w:firstLine="425"/>
        <w:rPr>
          <w:rFonts w:ascii="Times New Roman" w:hAnsi="Times New Roman"/>
          <w:b/>
          <w:bCs/>
          <w:iCs/>
          <w:sz w:val="28"/>
          <w:lang w:val="kk-KZ"/>
        </w:rPr>
      </w:pPr>
    </w:p>
    <w:p w14:paraId="282B76F9" w14:textId="34D53B75" w:rsidR="00BC61D4" w:rsidRDefault="00BC61D4" w:rsidP="00B07D23">
      <w:pPr>
        <w:autoSpaceDE w:val="0"/>
        <w:autoSpaceDN w:val="0"/>
        <w:adjustRightInd w:val="0"/>
        <w:spacing w:after="0" w:line="240" w:lineRule="auto"/>
        <w:ind w:firstLine="425"/>
        <w:rPr>
          <w:rFonts w:ascii="Times New Roman" w:hAnsi="Times New Roman"/>
          <w:b/>
          <w:bCs/>
          <w:iCs/>
          <w:sz w:val="28"/>
          <w:lang w:val="kk-KZ"/>
        </w:rPr>
      </w:pPr>
    </w:p>
    <w:p w14:paraId="6E1FF277" w14:textId="55DAC259" w:rsidR="00BC61D4" w:rsidRDefault="00BC61D4" w:rsidP="00B07D23">
      <w:pPr>
        <w:autoSpaceDE w:val="0"/>
        <w:autoSpaceDN w:val="0"/>
        <w:adjustRightInd w:val="0"/>
        <w:spacing w:after="0" w:line="240" w:lineRule="auto"/>
        <w:ind w:firstLine="425"/>
        <w:rPr>
          <w:rFonts w:ascii="Times New Roman" w:hAnsi="Times New Roman"/>
          <w:b/>
          <w:bCs/>
          <w:iCs/>
          <w:sz w:val="28"/>
          <w:lang w:val="kk-KZ"/>
        </w:rPr>
      </w:pPr>
    </w:p>
    <w:p w14:paraId="024F7E3D" w14:textId="77777777" w:rsidR="00832654" w:rsidRDefault="00832654" w:rsidP="00B07D23">
      <w:pPr>
        <w:autoSpaceDE w:val="0"/>
        <w:autoSpaceDN w:val="0"/>
        <w:adjustRightInd w:val="0"/>
        <w:spacing w:after="0" w:line="240" w:lineRule="auto"/>
        <w:ind w:firstLine="425"/>
        <w:rPr>
          <w:rFonts w:ascii="Times New Roman" w:hAnsi="Times New Roman"/>
          <w:b/>
          <w:bCs/>
          <w:iCs/>
          <w:sz w:val="28"/>
          <w:lang w:val="kk-KZ"/>
        </w:rPr>
      </w:pPr>
    </w:p>
    <w:p w14:paraId="2FAE0793" w14:textId="77777777" w:rsidR="00832654" w:rsidRDefault="00832654" w:rsidP="00B07D23">
      <w:pPr>
        <w:autoSpaceDE w:val="0"/>
        <w:autoSpaceDN w:val="0"/>
        <w:adjustRightInd w:val="0"/>
        <w:spacing w:after="0" w:line="240" w:lineRule="auto"/>
        <w:ind w:firstLine="425"/>
        <w:rPr>
          <w:rFonts w:ascii="Times New Roman" w:hAnsi="Times New Roman"/>
          <w:b/>
          <w:bCs/>
          <w:iCs/>
          <w:sz w:val="28"/>
          <w:lang w:val="kk-KZ"/>
        </w:rPr>
      </w:pPr>
    </w:p>
    <w:p w14:paraId="64921482" w14:textId="77777777" w:rsidR="00E67055" w:rsidRDefault="00E67055" w:rsidP="00B07D23">
      <w:pPr>
        <w:autoSpaceDE w:val="0"/>
        <w:autoSpaceDN w:val="0"/>
        <w:adjustRightInd w:val="0"/>
        <w:spacing w:after="0" w:line="240" w:lineRule="auto"/>
        <w:ind w:firstLine="425"/>
        <w:rPr>
          <w:rFonts w:ascii="Times New Roman" w:hAnsi="Times New Roman"/>
          <w:b/>
          <w:bCs/>
          <w:iCs/>
          <w:sz w:val="28"/>
          <w:lang w:val="kk-KZ"/>
        </w:rPr>
      </w:pPr>
    </w:p>
    <w:p w14:paraId="476C5E67" w14:textId="77777777" w:rsidR="00832654" w:rsidRDefault="00832654" w:rsidP="00B07D23">
      <w:pPr>
        <w:autoSpaceDE w:val="0"/>
        <w:autoSpaceDN w:val="0"/>
        <w:adjustRightInd w:val="0"/>
        <w:spacing w:after="0" w:line="240" w:lineRule="auto"/>
        <w:ind w:firstLine="425"/>
        <w:rPr>
          <w:rFonts w:ascii="Times New Roman" w:hAnsi="Times New Roman"/>
          <w:b/>
          <w:bCs/>
          <w:iCs/>
          <w:sz w:val="28"/>
          <w:lang w:val="kk-KZ"/>
        </w:rPr>
      </w:pPr>
    </w:p>
    <w:p w14:paraId="2DEE9990" w14:textId="5329B89C" w:rsidR="007E03B5" w:rsidRDefault="006F02A9" w:rsidP="00E67055">
      <w:pPr>
        <w:autoSpaceDE w:val="0"/>
        <w:autoSpaceDN w:val="0"/>
        <w:adjustRightInd w:val="0"/>
        <w:spacing w:after="0" w:line="240" w:lineRule="auto"/>
        <w:jc w:val="center"/>
        <w:rPr>
          <w:rFonts w:ascii="Times New Roman" w:hAnsi="Times New Roman"/>
          <w:b/>
          <w:bCs/>
          <w:iCs/>
          <w:sz w:val="28"/>
          <w:lang w:val="kk-KZ"/>
        </w:rPr>
      </w:pPr>
      <w:r w:rsidRPr="003320B8">
        <w:rPr>
          <w:rFonts w:ascii="Times New Roman" w:hAnsi="Times New Roman"/>
          <w:b/>
          <w:bCs/>
          <w:iCs/>
          <w:sz w:val="28"/>
          <w:lang w:val="kk-KZ"/>
        </w:rPr>
        <w:lastRenderedPageBreak/>
        <w:t>ҚОРЫТЫНДЫ</w:t>
      </w:r>
    </w:p>
    <w:p w14:paraId="7018197C" w14:textId="77777777" w:rsidR="007F04F2" w:rsidRPr="007F04F2" w:rsidRDefault="007F04F2" w:rsidP="00E67055">
      <w:pPr>
        <w:autoSpaceDE w:val="0"/>
        <w:autoSpaceDN w:val="0"/>
        <w:adjustRightInd w:val="0"/>
        <w:spacing w:after="0" w:line="240" w:lineRule="auto"/>
        <w:ind w:firstLine="709"/>
        <w:rPr>
          <w:rFonts w:ascii="Times New Roman" w:hAnsi="Times New Roman"/>
          <w:b/>
          <w:bCs/>
          <w:iCs/>
          <w:sz w:val="28"/>
          <w:lang w:val="kk-KZ"/>
        </w:rPr>
      </w:pPr>
    </w:p>
    <w:p w14:paraId="31218925" w14:textId="568715AF" w:rsidR="007E03B5" w:rsidRPr="007E03B5" w:rsidRDefault="007E03B5" w:rsidP="00D439AB">
      <w:pPr>
        <w:autoSpaceDE w:val="0"/>
        <w:autoSpaceDN w:val="0"/>
        <w:adjustRightInd w:val="0"/>
        <w:spacing w:after="0" w:line="240" w:lineRule="auto"/>
        <w:ind w:firstLine="709"/>
        <w:jc w:val="both"/>
        <w:rPr>
          <w:rFonts w:ascii="Times New Roman" w:hAnsi="Times New Roman"/>
          <w:b/>
          <w:bCs/>
          <w:iCs/>
          <w:sz w:val="28"/>
          <w:lang w:val="kk-KZ"/>
        </w:rPr>
      </w:pPr>
      <w:r w:rsidRPr="007E03B5">
        <w:rPr>
          <w:rFonts w:ascii="Times New Roman" w:eastAsia="Calibri" w:hAnsi="Times New Roman"/>
          <w:sz w:val="28"/>
          <w:szCs w:val="28"/>
          <w:lang w:val="kk-KZ" w:eastAsia="en-US"/>
        </w:rPr>
        <w:t xml:space="preserve">Қатты минералдарды өндірудің әрекеттегі технологияларын талдау, жұмыс үрдістерін имитациялық үлгілеу, жаңа жабдықтарды дайындау және құрастыру мәселелері, стендтық және зауыттық зерттеулер бұрылмалы конвейерлердің негізгі конструктивті сұлбаларын және олардың қолданылуының технология элементтерін бөліп көрсетуге, </w:t>
      </w:r>
      <w:r w:rsidR="007F04F2">
        <w:rPr>
          <w:rFonts w:ascii="Times New Roman" w:eastAsia="Calibri" w:hAnsi="Times New Roman"/>
          <w:sz w:val="28"/>
          <w:szCs w:val="28"/>
          <w:lang w:val="kk-KZ" w:eastAsia="en-US"/>
        </w:rPr>
        <w:t>бұрылмалы</w:t>
      </w:r>
      <w:r w:rsidRPr="007E03B5">
        <w:rPr>
          <w:rFonts w:ascii="Times New Roman" w:eastAsia="Calibri" w:hAnsi="Times New Roman"/>
          <w:sz w:val="28"/>
          <w:szCs w:val="28"/>
          <w:lang w:val="kk-KZ" w:eastAsia="en-US"/>
        </w:rPr>
        <w:t xml:space="preserve"> және </w:t>
      </w:r>
      <w:r w:rsidR="007F04F2">
        <w:rPr>
          <w:rFonts w:ascii="Times New Roman" w:eastAsia="Calibri" w:hAnsi="Times New Roman"/>
          <w:sz w:val="28"/>
          <w:szCs w:val="28"/>
          <w:lang w:val="kk-KZ" w:eastAsia="en-US"/>
        </w:rPr>
        <w:t>бұрылмалы</w:t>
      </w:r>
      <w:r w:rsidRPr="007E03B5">
        <w:rPr>
          <w:rFonts w:ascii="Times New Roman" w:eastAsia="Calibri" w:hAnsi="Times New Roman"/>
          <w:sz w:val="28"/>
          <w:szCs w:val="28"/>
          <w:lang w:val="kk-KZ" w:eastAsia="en-US"/>
        </w:rPr>
        <w:t>-үдемелі топсалар жүйесін және соларға сәйкес олардың тарту астауынан жұлдызшалы платформаны симметриялы орналасқан гидродомкраттармен ығыстыру арқылы гидравликалық тарту құрылғысының жұмысын жүзеге асыратын тізбекті тарту органын негіздеуді орындауға мүмкіндік береді.</w:t>
      </w:r>
    </w:p>
    <w:p w14:paraId="6E972974" w14:textId="77777777" w:rsidR="007E03B5" w:rsidRPr="007F04F2" w:rsidRDefault="007E03B5" w:rsidP="00D439AB">
      <w:pPr>
        <w:tabs>
          <w:tab w:val="left" w:pos="8920"/>
        </w:tabs>
        <w:spacing w:after="0" w:line="240" w:lineRule="auto"/>
        <w:ind w:firstLine="709"/>
        <w:jc w:val="both"/>
        <w:rPr>
          <w:rFonts w:ascii="Times New Roman" w:eastAsia="Calibri" w:hAnsi="Times New Roman"/>
          <w:sz w:val="28"/>
          <w:szCs w:val="28"/>
          <w:lang w:val="kk-KZ" w:eastAsia="en-US"/>
        </w:rPr>
      </w:pPr>
      <w:r w:rsidRPr="007F04F2">
        <w:rPr>
          <w:rFonts w:ascii="Times New Roman" w:eastAsia="Calibri" w:hAnsi="Times New Roman"/>
          <w:sz w:val="28"/>
          <w:szCs w:val="28"/>
          <w:lang w:val="kk-KZ" w:eastAsia="en-US"/>
        </w:rPr>
        <w:t xml:space="preserve">Диссертациялық жұмыста қатты пайдалы қазбалардың күрделі орналасқан қорларын өндірудің маңызды қолданбалы тапсырмасын шешуге мүмкіндік беретін, топсалы қосылыстардың өзара әрекеттесуін қамтамасыз ету негізінде бұрылмалы конвейердің конструкциясын әзірлеудің маңызды ғылыми-техникалық мәселесі шешілген. Зерттеулер нәтижесінде келесі </w:t>
      </w:r>
      <w:r w:rsidRPr="00E67055">
        <w:rPr>
          <w:rFonts w:ascii="Times New Roman" w:eastAsia="Calibri" w:hAnsi="Times New Roman"/>
          <w:b/>
          <w:sz w:val="28"/>
          <w:szCs w:val="28"/>
          <w:lang w:val="kk-KZ" w:eastAsia="en-US"/>
        </w:rPr>
        <w:t>қорытындылар</w:t>
      </w:r>
      <w:r w:rsidRPr="007F04F2">
        <w:rPr>
          <w:rFonts w:ascii="Times New Roman" w:eastAsia="Calibri" w:hAnsi="Times New Roman"/>
          <w:sz w:val="28"/>
          <w:szCs w:val="28"/>
          <w:lang w:val="kk-KZ" w:eastAsia="en-US"/>
        </w:rPr>
        <w:t xml:space="preserve"> алынған:</w:t>
      </w:r>
    </w:p>
    <w:p w14:paraId="381E3F40" w14:textId="13F174FA" w:rsidR="007E03B5" w:rsidRPr="007F04F2" w:rsidRDefault="007E03B5" w:rsidP="00D439AB">
      <w:pPr>
        <w:tabs>
          <w:tab w:val="left" w:pos="8920"/>
        </w:tabs>
        <w:spacing w:after="0" w:line="240" w:lineRule="auto"/>
        <w:ind w:firstLine="709"/>
        <w:jc w:val="both"/>
        <w:rPr>
          <w:rFonts w:ascii="Times New Roman" w:eastAsia="Calibri" w:hAnsi="Times New Roman"/>
          <w:sz w:val="28"/>
          <w:szCs w:val="28"/>
          <w:lang w:val="kk-KZ" w:eastAsia="en-US"/>
        </w:rPr>
      </w:pPr>
      <w:r w:rsidRPr="007F04F2">
        <w:rPr>
          <w:rFonts w:ascii="Times New Roman" w:eastAsia="Calibri" w:hAnsi="Times New Roman"/>
          <w:sz w:val="28"/>
          <w:szCs w:val="28"/>
          <w:lang w:val="kk-KZ" w:eastAsia="en-US"/>
        </w:rPr>
        <w:t>1. Жаңа техниканы жобалау</w:t>
      </w:r>
      <w:r w:rsidR="00E927EC">
        <w:rPr>
          <w:rFonts w:ascii="Times New Roman" w:eastAsia="Calibri" w:hAnsi="Times New Roman"/>
          <w:sz w:val="28"/>
          <w:szCs w:val="28"/>
          <w:lang w:val="kk-KZ" w:eastAsia="en-US"/>
        </w:rPr>
        <w:t xml:space="preserve">, </w:t>
      </w:r>
      <w:r w:rsidRPr="007F04F2">
        <w:rPr>
          <w:rFonts w:ascii="Times New Roman" w:eastAsia="Calibri" w:hAnsi="Times New Roman"/>
          <w:sz w:val="28"/>
          <w:szCs w:val="28"/>
          <w:lang w:val="kk-KZ" w:eastAsia="en-US"/>
        </w:rPr>
        <w:t>құрастыру, жинақтау және бұзудың, түйіндерді дайындаудың (олардың технологиялылығы) тиімді сұлбаларының мүмкіншіліктерін ескеруі қажет екені белгіленген, мұны Қарағанды аумағында оларды әзірлеу тәжірибесі де растайды. Бұл білдек жабдықтарының, машина жасау зауыттары құрылымының, олардың механикалық құрастыру цехтарының бұрмалануының алдын алады және пайдалану ұзақтығының 15-20 жылға дейін артуына ықпал етеді.</w:t>
      </w:r>
    </w:p>
    <w:p w14:paraId="7B6D5AAE" w14:textId="46FF5BA8" w:rsidR="007E03B5" w:rsidRPr="007F04F2" w:rsidRDefault="007E03B5" w:rsidP="00D439AB">
      <w:pPr>
        <w:tabs>
          <w:tab w:val="left" w:pos="8920"/>
        </w:tabs>
        <w:spacing w:after="0" w:line="240" w:lineRule="auto"/>
        <w:ind w:firstLine="709"/>
        <w:jc w:val="both"/>
        <w:rPr>
          <w:rFonts w:ascii="Times New Roman" w:eastAsia="Calibri" w:hAnsi="Times New Roman"/>
          <w:sz w:val="28"/>
          <w:szCs w:val="28"/>
          <w:lang w:val="kk-KZ" w:eastAsia="en-US"/>
        </w:rPr>
      </w:pPr>
      <w:r w:rsidRPr="007F04F2">
        <w:rPr>
          <w:rFonts w:ascii="Times New Roman" w:eastAsia="Calibri" w:hAnsi="Times New Roman"/>
          <w:sz w:val="28"/>
          <w:szCs w:val="28"/>
          <w:lang w:val="kk-KZ" w:eastAsia="en-US"/>
        </w:rPr>
        <w:t xml:space="preserve">2. </w:t>
      </w:r>
      <w:r>
        <w:rPr>
          <w:rFonts w:ascii="Times New Roman" w:eastAsia="Calibri" w:hAnsi="Times New Roman"/>
          <w:sz w:val="28"/>
          <w:szCs w:val="28"/>
          <w:lang w:val="kk-KZ" w:eastAsia="en-US"/>
        </w:rPr>
        <w:t>Бұрылмалы</w:t>
      </w:r>
      <w:r w:rsidRPr="007F04F2">
        <w:rPr>
          <w:rFonts w:ascii="Times New Roman" w:eastAsia="Calibri" w:hAnsi="Times New Roman"/>
          <w:sz w:val="28"/>
          <w:szCs w:val="28"/>
          <w:lang w:val="kk-KZ" w:eastAsia="en-US"/>
        </w:rPr>
        <w:t xml:space="preserve"> және </w:t>
      </w:r>
      <w:r>
        <w:rPr>
          <w:rFonts w:ascii="Times New Roman" w:eastAsia="Calibri" w:hAnsi="Times New Roman"/>
          <w:sz w:val="28"/>
          <w:szCs w:val="28"/>
          <w:lang w:val="kk-KZ" w:eastAsia="en-US"/>
        </w:rPr>
        <w:t>бұрылмалы</w:t>
      </w:r>
      <w:r w:rsidRPr="007F04F2">
        <w:rPr>
          <w:rFonts w:ascii="Times New Roman" w:eastAsia="Calibri" w:hAnsi="Times New Roman"/>
          <w:sz w:val="28"/>
          <w:szCs w:val="28"/>
          <w:lang w:val="kk-KZ" w:eastAsia="en-US"/>
        </w:rPr>
        <w:t>-үдемелі топсалары бүйір орналасқан және тарту тізбегі ортасында орналасу арқылы әзірленген конвейердің вертикаль тұйық конструкциясы технологиялылық қағидаларына жауап береді, ол ені бойынша 1 м аспайтын минималды өлшемдерді қамтамасыз етті, ал қырғыштарда роликтерді қолдану астаулар арасындағы технологиялық саңылау 8-9 мм болғанда, олардың диаметрі 40 мм кем емес болған жағдайда пластикалық деформациялану аймақтарының өсуінің болмауын қамтамасыз етті. Пайдалану аясын кеңейту күрделі орналасқан көмір қорларын өндіруге арналған жүйенің өмір кезеңінің ұзақтығын арттырудың айтарлықтай элементі болып табылады.</w:t>
      </w:r>
    </w:p>
    <w:p w14:paraId="2D3CBCA6" w14:textId="77777777" w:rsidR="007E03B5" w:rsidRPr="007F04F2" w:rsidRDefault="007E03B5" w:rsidP="00D439AB">
      <w:pPr>
        <w:tabs>
          <w:tab w:val="left" w:pos="8920"/>
        </w:tabs>
        <w:spacing w:after="0" w:line="240" w:lineRule="auto"/>
        <w:ind w:firstLine="709"/>
        <w:jc w:val="both"/>
        <w:rPr>
          <w:rFonts w:ascii="Times New Roman" w:eastAsia="Calibri" w:hAnsi="Times New Roman"/>
          <w:sz w:val="28"/>
          <w:szCs w:val="28"/>
          <w:lang w:val="kk-KZ" w:eastAsia="en-US"/>
        </w:rPr>
      </w:pPr>
      <w:r w:rsidRPr="007F04F2">
        <w:rPr>
          <w:rFonts w:ascii="Times New Roman" w:eastAsia="Calibri" w:hAnsi="Times New Roman"/>
          <w:sz w:val="28"/>
          <w:szCs w:val="28"/>
          <w:lang w:val="kk-KZ" w:eastAsia="en-US"/>
        </w:rPr>
        <w:t>3. MS Adams жүйесінде имитациялық үлгілерді жасау кезінде Эйлер-Лагранж теориясына сәйкес қырғыштары бар шынжыр бөліктерінің астау бойымен және олардың тігісі арқылы, сонымен бірге бұрылыс аймағында астаулар арқылы қозғалысы үшін олардың әрекет ету облысын анықтау жаңа шешімдерді талап етеді. Жүйенің қозғалыс теңдеулерін талдаудан көретініміздей, бұл жақтау қазбадан камераға қарай бұрылғанда көп денелі жүйе үшін механизмдердің голономиялық шарты кейбір түйіндер үшін бұзылуы мүмкін. Әсіресе, жаңа жағдайда бастапқы жылдамдығының өзгеруі есебінен қырғыштың бір астаудан басқасына ауысуын есепке алу талап етіледі.</w:t>
      </w:r>
    </w:p>
    <w:p w14:paraId="0E1DF477" w14:textId="4D6C1C17" w:rsidR="007E03B5" w:rsidRPr="007F04F2" w:rsidRDefault="007E03B5" w:rsidP="00D439AB">
      <w:pPr>
        <w:tabs>
          <w:tab w:val="left" w:pos="8920"/>
        </w:tabs>
        <w:spacing w:after="0" w:line="240" w:lineRule="auto"/>
        <w:ind w:firstLine="709"/>
        <w:jc w:val="both"/>
        <w:rPr>
          <w:rFonts w:ascii="Times New Roman" w:eastAsia="Calibri" w:hAnsi="Times New Roman"/>
          <w:sz w:val="28"/>
          <w:szCs w:val="28"/>
          <w:lang w:val="kk-KZ" w:eastAsia="en-US"/>
        </w:rPr>
      </w:pPr>
      <w:r w:rsidRPr="007F04F2">
        <w:rPr>
          <w:rFonts w:ascii="Times New Roman" w:eastAsia="Calibri" w:hAnsi="Times New Roman"/>
          <w:sz w:val="28"/>
          <w:szCs w:val="28"/>
          <w:lang w:val="kk-KZ" w:eastAsia="en-US"/>
        </w:rPr>
        <w:lastRenderedPageBreak/>
        <w:t>Конвейер күйінің өзгеруін айқындайтын, топсалық жүйенің көптеген деректері автоматтандырылған жүйелерге арналған көп өлшемді жіктелімдер негізінде орындалған конвейер нысандарын құрылымдық сипаттауға арналған деректер базасында орналасқан.</w:t>
      </w:r>
    </w:p>
    <w:p w14:paraId="2E3829A3" w14:textId="477E72F3" w:rsidR="007E03B5" w:rsidRPr="007F04F2" w:rsidRDefault="007E03B5" w:rsidP="00D439AB">
      <w:pPr>
        <w:tabs>
          <w:tab w:val="left" w:pos="8920"/>
        </w:tabs>
        <w:spacing w:after="0" w:line="240" w:lineRule="auto"/>
        <w:ind w:firstLine="709"/>
        <w:jc w:val="both"/>
        <w:rPr>
          <w:rFonts w:ascii="Times New Roman" w:eastAsia="Calibri" w:hAnsi="Times New Roman"/>
          <w:sz w:val="28"/>
          <w:szCs w:val="28"/>
          <w:lang w:val="kk-KZ" w:eastAsia="en-US"/>
        </w:rPr>
      </w:pPr>
      <w:r w:rsidRPr="007F04F2">
        <w:rPr>
          <w:rFonts w:ascii="Times New Roman" w:eastAsia="Calibri" w:hAnsi="Times New Roman"/>
          <w:sz w:val="28"/>
          <w:szCs w:val="28"/>
          <w:lang w:val="kk-KZ" w:eastAsia="en-US"/>
        </w:rPr>
        <w:t>4. Құрастыру тізбегі өлшемдерінің орташа шамаларынан ауытқу бойынша бөлшектерді топтастыру есебінен, мысалы тесіктердің d</w:t>
      </w:r>
      <w:r w:rsidRPr="007F04F2">
        <w:rPr>
          <w:rFonts w:ascii="Times New Roman" w:eastAsia="Calibri" w:hAnsi="Times New Roman"/>
          <w:sz w:val="28"/>
          <w:szCs w:val="28"/>
          <w:vertAlign w:val="subscript"/>
          <w:lang w:val="kk-KZ" w:eastAsia="en-US"/>
        </w:rPr>
        <w:t>1</w:t>
      </w:r>
      <w:r w:rsidRPr="007F04F2">
        <w:rPr>
          <w:rFonts w:ascii="Times New Roman" w:eastAsia="Calibri" w:hAnsi="Times New Roman"/>
          <w:sz w:val="28"/>
          <w:szCs w:val="28"/>
          <w:lang w:val="kk-KZ" w:eastAsia="en-US"/>
        </w:rPr>
        <w:t>, d</w:t>
      </w:r>
      <w:r w:rsidRPr="007F04F2">
        <w:rPr>
          <w:rFonts w:ascii="Times New Roman" w:eastAsia="Calibri" w:hAnsi="Times New Roman"/>
          <w:sz w:val="28"/>
          <w:szCs w:val="28"/>
          <w:vertAlign w:val="subscript"/>
          <w:lang w:val="kk-KZ" w:eastAsia="en-US"/>
        </w:rPr>
        <w:t>2</w:t>
      </w:r>
      <w:r w:rsidRPr="007F04F2">
        <w:rPr>
          <w:rFonts w:ascii="Times New Roman" w:eastAsia="Calibri" w:hAnsi="Times New Roman"/>
          <w:sz w:val="28"/>
          <w:szCs w:val="28"/>
          <w:lang w:val="kk-KZ" w:eastAsia="en-US"/>
        </w:rPr>
        <w:t>...d</w:t>
      </w:r>
      <w:r w:rsidRPr="007F04F2">
        <w:rPr>
          <w:rFonts w:ascii="Times New Roman" w:eastAsia="Calibri" w:hAnsi="Times New Roman"/>
          <w:sz w:val="28"/>
          <w:szCs w:val="28"/>
          <w:vertAlign w:val="subscript"/>
          <w:lang w:val="kk-KZ" w:eastAsia="en-US"/>
        </w:rPr>
        <w:t>i</w:t>
      </w:r>
      <w:r w:rsidRPr="007F04F2">
        <w:rPr>
          <w:rFonts w:ascii="Times New Roman" w:eastAsia="Calibri" w:hAnsi="Times New Roman"/>
          <w:sz w:val="28"/>
          <w:szCs w:val="28"/>
          <w:lang w:val="kk-KZ" w:eastAsia="en-US"/>
        </w:rPr>
        <w:t xml:space="preserve"> диаметрлері көздер мен олардың осьтері центрінің конвейер бүйірінің бетіне жуықтау шамалары және саңылауды конструктивті нақтылау дәлдігін жақсарту арқылы шектеулі өндірістік (стапельды құрастыру) құрастыру технологиясы әзірленген.</w:t>
      </w:r>
    </w:p>
    <w:p w14:paraId="3BA212BB" w14:textId="31215D48" w:rsidR="007E03B5" w:rsidRPr="007F04F2" w:rsidRDefault="007E03B5" w:rsidP="00D439AB">
      <w:pPr>
        <w:tabs>
          <w:tab w:val="left" w:pos="8920"/>
        </w:tabs>
        <w:spacing w:after="0" w:line="240" w:lineRule="auto"/>
        <w:ind w:firstLine="709"/>
        <w:jc w:val="both"/>
        <w:rPr>
          <w:rFonts w:ascii="Times New Roman" w:eastAsia="Calibri" w:hAnsi="Times New Roman"/>
          <w:sz w:val="28"/>
          <w:szCs w:val="28"/>
          <w:lang w:val="kk-KZ" w:eastAsia="en-US"/>
        </w:rPr>
      </w:pPr>
      <w:r w:rsidRPr="007F04F2">
        <w:rPr>
          <w:rFonts w:ascii="Times New Roman" w:eastAsia="Calibri" w:hAnsi="Times New Roman"/>
          <w:sz w:val="28"/>
          <w:szCs w:val="28"/>
          <w:lang w:val="kk-KZ" w:eastAsia="en-US"/>
        </w:rPr>
        <w:t>5. Жаппай өндіріс кезінде жиналған күйінде астаудың тігіс беттерін білдекті өңдеу арқылы құрастыру қолданылуы мүмкін. Технологиялық саңылау 3d есептеумен, орташа шама 8-9</w:t>
      </w:r>
      <w:r w:rsidR="00E927EC">
        <w:rPr>
          <w:rFonts w:ascii="Times New Roman" w:eastAsia="Calibri" w:hAnsi="Times New Roman"/>
          <w:sz w:val="28"/>
          <w:szCs w:val="28"/>
          <w:lang w:val="kk-KZ" w:eastAsia="en-US"/>
        </w:rPr>
        <w:t xml:space="preserve"> </w:t>
      </w:r>
      <w:r w:rsidRPr="007F04F2">
        <w:rPr>
          <w:rFonts w:ascii="Times New Roman" w:eastAsia="Calibri" w:hAnsi="Times New Roman"/>
          <w:sz w:val="28"/>
          <w:szCs w:val="28"/>
          <w:lang w:val="kk-KZ" w:eastAsia="en-US"/>
        </w:rPr>
        <w:t>мм болып анықталады, таралу заңы қалыпты кездейсоқ шама болып табылады, толық емес өзара ауыстырымдылық әдісін қолдану жаппай өндіріс үшін ұсынылады.</w:t>
      </w:r>
    </w:p>
    <w:p w14:paraId="53B55278" w14:textId="0D7FDCAF" w:rsidR="007E03B5" w:rsidRPr="007F04F2" w:rsidRDefault="007E03B5" w:rsidP="00D439AB">
      <w:pPr>
        <w:tabs>
          <w:tab w:val="left" w:pos="8920"/>
        </w:tabs>
        <w:spacing w:after="0" w:line="240" w:lineRule="auto"/>
        <w:ind w:firstLine="709"/>
        <w:jc w:val="both"/>
        <w:rPr>
          <w:rFonts w:ascii="Times New Roman" w:eastAsia="Calibri" w:hAnsi="Times New Roman"/>
          <w:sz w:val="28"/>
          <w:szCs w:val="28"/>
          <w:lang w:val="kk-KZ" w:eastAsia="en-US"/>
        </w:rPr>
      </w:pPr>
      <w:r w:rsidRPr="007F04F2">
        <w:rPr>
          <w:rFonts w:ascii="Times New Roman" w:eastAsia="Calibri" w:hAnsi="Times New Roman"/>
          <w:sz w:val="28"/>
          <w:szCs w:val="28"/>
          <w:lang w:val="kk-KZ" w:eastAsia="en-US"/>
        </w:rPr>
        <w:t>6. Қырғыш ролигінің қау</w:t>
      </w:r>
      <w:r w:rsidR="00E927EC">
        <w:rPr>
          <w:rFonts w:ascii="Times New Roman" w:eastAsia="Calibri" w:hAnsi="Times New Roman"/>
          <w:sz w:val="28"/>
          <w:szCs w:val="28"/>
          <w:lang w:val="kk-KZ" w:eastAsia="en-US"/>
        </w:rPr>
        <w:t>і</w:t>
      </w:r>
      <w:r w:rsidRPr="007F04F2">
        <w:rPr>
          <w:rFonts w:ascii="Times New Roman" w:eastAsia="Calibri" w:hAnsi="Times New Roman"/>
          <w:sz w:val="28"/>
          <w:szCs w:val="28"/>
          <w:lang w:val="kk-KZ" w:eastAsia="en-US"/>
        </w:rPr>
        <w:t>псіз қозғалысына 40 мм кем емес диаметрде қол жеткізіледі, бұл конструкцияның шағын өлшемін, материалдың пластикалық деформациялануының өсу аймақтары болмаған жағдайда реверспен жұмыс істеу тәртібін қамтамасыз етеді.</w:t>
      </w:r>
    </w:p>
    <w:p w14:paraId="6E29AAD2" w14:textId="4B233FB7" w:rsidR="007E03B5" w:rsidRPr="007F04F2" w:rsidRDefault="007E03B5" w:rsidP="00D439AB">
      <w:pPr>
        <w:tabs>
          <w:tab w:val="left" w:pos="8920"/>
        </w:tabs>
        <w:spacing w:after="0" w:line="240" w:lineRule="auto"/>
        <w:ind w:firstLine="709"/>
        <w:jc w:val="both"/>
        <w:rPr>
          <w:rFonts w:ascii="Times New Roman" w:eastAsia="Calibri" w:hAnsi="Times New Roman"/>
          <w:sz w:val="28"/>
          <w:szCs w:val="28"/>
          <w:lang w:val="kk-KZ" w:eastAsia="en-US"/>
        </w:rPr>
      </w:pPr>
      <w:r w:rsidRPr="007F04F2">
        <w:rPr>
          <w:rFonts w:ascii="Times New Roman" w:eastAsia="Calibri" w:hAnsi="Times New Roman"/>
          <w:sz w:val="28"/>
          <w:szCs w:val="28"/>
          <w:lang w:val="kk-KZ" w:eastAsia="en-US"/>
        </w:rPr>
        <w:t xml:space="preserve">7. </w:t>
      </w:r>
      <w:r>
        <w:rPr>
          <w:rFonts w:ascii="Times New Roman" w:eastAsia="Calibri" w:hAnsi="Times New Roman"/>
          <w:sz w:val="28"/>
          <w:szCs w:val="28"/>
          <w:lang w:val="kk-KZ" w:eastAsia="en-US"/>
        </w:rPr>
        <w:t>Бұрылу</w:t>
      </w:r>
      <w:r w:rsidRPr="007F04F2">
        <w:rPr>
          <w:rFonts w:ascii="Times New Roman" w:eastAsia="Calibri" w:hAnsi="Times New Roman"/>
          <w:sz w:val="28"/>
          <w:szCs w:val="28"/>
          <w:lang w:val="kk-KZ" w:eastAsia="en-US"/>
        </w:rPr>
        <w:t xml:space="preserve"> аймағында қырғыштардың конвейердің бортына тірелуі арқылы тарту тізбегінің қозғалыс режимдерін есептеу және жақтаудың топсаларындағы реакцияларды есептеу әдістемелері белгіленген, мұнда, максималды мән тарту күші 40 кН бас астауда туындайды.</w:t>
      </w:r>
    </w:p>
    <w:p w14:paraId="4F8B2357" w14:textId="77777777" w:rsidR="007E03B5" w:rsidRPr="007F04F2" w:rsidRDefault="007E03B5" w:rsidP="00D439AB">
      <w:pPr>
        <w:tabs>
          <w:tab w:val="left" w:pos="8920"/>
        </w:tabs>
        <w:spacing w:after="0" w:line="240" w:lineRule="auto"/>
        <w:ind w:firstLine="709"/>
        <w:jc w:val="both"/>
        <w:rPr>
          <w:rFonts w:ascii="Times New Roman" w:eastAsia="Calibri" w:hAnsi="Times New Roman"/>
          <w:sz w:val="28"/>
          <w:szCs w:val="28"/>
          <w:lang w:val="kk-KZ" w:eastAsia="en-US"/>
        </w:rPr>
      </w:pPr>
      <w:r w:rsidRPr="007F04F2">
        <w:rPr>
          <w:rFonts w:ascii="Times New Roman" w:eastAsia="Calibri" w:hAnsi="Times New Roman"/>
          <w:sz w:val="28"/>
          <w:szCs w:val="28"/>
          <w:lang w:val="kk-KZ" w:eastAsia="en-US"/>
        </w:rPr>
        <w:t>8. Бұрылмалы конвейердің топсалы жүйелерінің өнеркәсіптік сынаулары жүргізілген және бұрылу аймағында бір тізбекті конвейер қырғыштарының тұрақты қозғалысы негізделген, бұл жақтауды 90</w:t>
      </w:r>
      <w:r w:rsidRPr="00E927EC">
        <w:rPr>
          <w:rFonts w:ascii="Times New Roman" w:eastAsia="Calibri" w:hAnsi="Times New Roman"/>
          <w:sz w:val="28"/>
          <w:szCs w:val="28"/>
          <w:vertAlign w:val="superscript"/>
          <w:lang w:val="kk-KZ" w:eastAsia="en-US"/>
        </w:rPr>
        <w:t>о</w:t>
      </w:r>
      <w:r w:rsidRPr="007F04F2">
        <w:rPr>
          <w:rFonts w:ascii="Times New Roman" w:eastAsia="Calibri" w:hAnsi="Times New Roman"/>
          <w:sz w:val="28"/>
          <w:szCs w:val="28"/>
          <w:lang w:val="kk-KZ" w:eastAsia="en-US"/>
        </w:rPr>
        <w:t xml:space="preserve"> дейін бұрған кезде астау борттарының бойымен қырғыштар мен конвейер жақтауының комбайн соңынан қозғалысын имитациялық үлгілеу нәтижелері растады.</w:t>
      </w:r>
    </w:p>
    <w:p w14:paraId="27D78D8F" w14:textId="77777777" w:rsidR="007E03B5" w:rsidRPr="007F04F2" w:rsidRDefault="007E03B5" w:rsidP="00D439AB">
      <w:pPr>
        <w:tabs>
          <w:tab w:val="left" w:pos="8920"/>
        </w:tabs>
        <w:spacing w:after="0" w:line="240" w:lineRule="auto"/>
        <w:ind w:firstLine="709"/>
        <w:jc w:val="both"/>
        <w:rPr>
          <w:rFonts w:ascii="Times New Roman" w:eastAsia="Calibri" w:hAnsi="Times New Roman"/>
          <w:sz w:val="28"/>
          <w:szCs w:val="28"/>
          <w:lang w:val="kk-KZ" w:eastAsia="en-US"/>
        </w:rPr>
      </w:pPr>
      <w:r w:rsidRPr="007F04F2">
        <w:rPr>
          <w:rFonts w:ascii="Times New Roman" w:eastAsia="Calibri" w:hAnsi="Times New Roman"/>
          <w:sz w:val="28"/>
          <w:szCs w:val="28"/>
          <w:lang w:val="kk-KZ" w:eastAsia="en-US"/>
        </w:rPr>
        <w:t>9. Өндірістік экспериментпен Adams және Ansys бағдарламаларында имитациялық үлгілеу, теориялық есептеу нәтижелерінің сәйкестігі алынған.</w:t>
      </w:r>
    </w:p>
    <w:p w14:paraId="135E6F55" w14:textId="62DADBDA" w:rsidR="007E03B5" w:rsidRPr="007F04F2" w:rsidRDefault="007E03B5" w:rsidP="00D439AB">
      <w:pPr>
        <w:tabs>
          <w:tab w:val="left" w:pos="8920"/>
        </w:tabs>
        <w:spacing w:after="0" w:line="240" w:lineRule="auto"/>
        <w:ind w:firstLine="709"/>
        <w:jc w:val="both"/>
        <w:rPr>
          <w:rFonts w:ascii="Times New Roman" w:eastAsia="Calibri" w:hAnsi="Times New Roman"/>
          <w:sz w:val="28"/>
          <w:szCs w:val="28"/>
          <w:lang w:val="kk-KZ" w:eastAsia="en-US"/>
        </w:rPr>
      </w:pPr>
      <w:r w:rsidRPr="007F04F2">
        <w:rPr>
          <w:rFonts w:ascii="Times New Roman" w:eastAsia="Calibri" w:hAnsi="Times New Roman"/>
          <w:sz w:val="28"/>
          <w:szCs w:val="28"/>
          <w:lang w:val="kk-KZ" w:eastAsia="en-US"/>
        </w:rPr>
        <w:t>10. Жұмыс Қазақстан Республикасында машина жасауды дамыту бойынша мемлекеттік бағдарламасының (2020-2025) аясында және ҚР БҒМ «Кенжарлы</w:t>
      </w:r>
      <w:r w:rsidR="00AA483A">
        <w:rPr>
          <w:rFonts w:ascii="Times New Roman" w:eastAsia="Calibri" w:hAnsi="Times New Roman"/>
          <w:sz w:val="28"/>
          <w:szCs w:val="28"/>
          <w:lang w:val="kk-KZ" w:eastAsia="en-US"/>
        </w:rPr>
        <w:t>қ</w:t>
      </w:r>
      <w:r w:rsidRPr="007F04F2">
        <w:rPr>
          <w:rFonts w:ascii="Times New Roman" w:eastAsia="Calibri" w:hAnsi="Times New Roman"/>
          <w:sz w:val="28"/>
          <w:szCs w:val="28"/>
          <w:lang w:val="kk-KZ" w:eastAsia="en-US"/>
        </w:rPr>
        <w:t xml:space="preserve"> қазу және қисық сызықты қазба жүйелеріне арналған қазба топырағының жазықтығында 90 градус бұрышқа дейін жүк ағынын бұратын конвейердің жаңа бұрылмалы түйінінің конструкциясын әзірлеу, дайындау және сынау» грантын дайындау және орындау кезінде орындалған.</w:t>
      </w:r>
    </w:p>
    <w:p w14:paraId="4C998FCD" w14:textId="70B53471" w:rsidR="007E03B5" w:rsidRPr="007F04F2" w:rsidRDefault="007E03B5" w:rsidP="00D439AB">
      <w:pPr>
        <w:tabs>
          <w:tab w:val="left" w:pos="8920"/>
        </w:tabs>
        <w:spacing w:after="0" w:line="240" w:lineRule="auto"/>
        <w:ind w:firstLine="709"/>
        <w:jc w:val="both"/>
        <w:rPr>
          <w:rFonts w:ascii="Times New Roman" w:eastAsia="Calibri" w:hAnsi="Times New Roman"/>
          <w:sz w:val="28"/>
          <w:szCs w:val="28"/>
          <w:highlight w:val="cyan"/>
          <w:lang w:val="kk-KZ" w:eastAsia="en-US"/>
        </w:rPr>
      </w:pPr>
      <w:r w:rsidRPr="007F04F2">
        <w:rPr>
          <w:rFonts w:ascii="Times New Roman" w:eastAsia="Calibri" w:hAnsi="Times New Roman"/>
          <w:sz w:val="28"/>
          <w:szCs w:val="28"/>
          <w:lang w:val="kk-KZ" w:eastAsia="en-US"/>
        </w:rPr>
        <w:t>11. Имитациялық үлгілеу және олардың бағдарламаларының әзірленген амалдары, бөлшектердің зерттелген кернеулі деформацияланған күйі мен қарқынды тозу аймақтары, құрастырудың техникалық регламенттері</w:t>
      </w:r>
      <w:r w:rsidR="00AA483A">
        <w:rPr>
          <w:rFonts w:ascii="Times New Roman" w:eastAsia="Calibri" w:hAnsi="Times New Roman"/>
          <w:sz w:val="28"/>
          <w:szCs w:val="28"/>
          <w:lang w:val="kk-KZ" w:eastAsia="en-US"/>
        </w:rPr>
        <w:t xml:space="preserve"> </w:t>
      </w:r>
      <w:r w:rsidRPr="007F04F2">
        <w:rPr>
          <w:rFonts w:ascii="Times New Roman" w:eastAsia="Calibri" w:hAnsi="Times New Roman"/>
          <w:sz w:val="28"/>
          <w:szCs w:val="28"/>
          <w:lang w:val="kk-KZ" w:eastAsia="en-US"/>
        </w:rPr>
        <w:t>ст</w:t>
      </w:r>
      <w:r w:rsidR="00AA483A">
        <w:rPr>
          <w:rFonts w:ascii="Times New Roman" w:eastAsia="Calibri" w:hAnsi="Times New Roman"/>
          <w:sz w:val="28"/>
          <w:szCs w:val="28"/>
          <w:lang w:val="kk-KZ" w:eastAsia="en-US"/>
        </w:rPr>
        <w:t>е</w:t>
      </w:r>
      <w:r w:rsidRPr="007F04F2">
        <w:rPr>
          <w:rFonts w:ascii="Times New Roman" w:eastAsia="Calibri" w:hAnsi="Times New Roman"/>
          <w:sz w:val="28"/>
          <w:szCs w:val="28"/>
          <w:lang w:val="kk-KZ" w:eastAsia="en-US"/>
        </w:rPr>
        <w:t>ндты әзірлеу тапсырмасында ескерілген – тарту құрылғысының гидрожетегі және асинхронды қозғалтқышты толық өлшемді орындалудағы қырғыды бұрылмалы конвейер камералық қазуға арналған бұрылмалы конвейердің тәжірибелік үлгісін жасау үшін негіз болып табылады.</w:t>
      </w:r>
    </w:p>
    <w:p w14:paraId="25896210" w14:textId="77777777" w:rsidR="007E03B5" w:rsidRPr="007F04F2" w:rsidRDefault="007E03B5" w:rsidP="00E67055">
      <w:pPr>
        <w:tabs>
          <w:tab w:val="left" w:pos="8920"/>
        </w:tabs>
        <w:spacing w:after="0" w:line="240" w:lineRule="auto"/>
        <w:ind w:firstLine="709"/>
        <w:jc w:val="both"/>
        <w:rPr>
          <w:rFonts w:ascii="Times New Roman" w:eastAsia="Calibri" w:hAnsi="Times New Roman"/>
          <w:sz w:val="28"/>
          <w:szCs w:val="28"/>
          <w:highlight w:val="cyan"/>
          <w:lang w:val="kk-KZ" w:eastAsia="en-US"/>
        </w:rPr>
      </w:pPr>
    </w:p>
    <w:p w14:paraId="7F6E790F" w14:textId="77777777" w:rsidR="009F135A" w:rsidRDefault="009F135A" w:rsidP="00B07D23">
      <w:pPr>
        <w:tabs>
          <w:tab w:val="left" w:pos="8920"/>
        </w:tabs>
        <w:spacing w:after="0" w:line="240" w:lineRule="auto"/>
        <w:ind w:firstLine="425"/>
        <w:jc w:val="both"/>
        <w:rPr>
          <w:rFonts w:ascii="Times New Roman" w:eastAsia="Calibri" w:hAnsi="Times New Roman"/>
          <w:color w:val="000000"/>
          <w:sz w:val="28"/>
          <w:szCs w:val="28"/>
          <w:lang w:val="kk-KZ" w:eastAsia="en-US"/>
        </w:rPr>
      </w:pPr>
    </w:p>
    <w:p w14:paraId="66EDABE8" w14:textId="4BD57D66" w:rsidR="002F71FE" w:rsidRDefault="00E927EC" w:rsidP="00E67055">
      <w:pPr>
        <w:tabs>
          <w:tab w:val="left" w:pos="2400"/>
        </w:tabs>
        <w:spacing w:after="0" w:line="240" w:lineRule="auto"/>
        <w:contextualSpacing/>
        <w:jc w:val="center"/>
        <w:rPr>
          <w:rFonts w:ascii="Times New Roman" w:hAnsi="Times New Roman"/>
          <w:b/>
          <w:color w:val="000000"/>
          <w:sz w:val="28"/>
          <w:szCs w:val="28"/>
          <w:lang w:val="kk-KZ"/>
        </w:rPr>
      </w:pPr>
      <w:r w:rsidRPr="00E927EC">
        <w:rPr>
          <w:rFonts w:ascii="Times New Roman" w:hAnsi="Times New Roman"/>
          <w:b/>
          <w:color w:val="000000"/>
          <w:sz w:val="28"/>
          <w:szCs w:val="28"/>
          <w:lang w:val="kk-KZ"/>
        </w:rPr>
        <w:lastRenderedPageBreak/>
        <w:t>ПАЙДАЛАНЫЛҒАН ӘДЕБИЕТТЕР ТІЗІМІ</w:t>
      </w:r>
    </w:p>
    <w:p w14:paraId="0F8EDD02" w14:textId="77777777" w:rsidR="00E927EC" w:rsidRPr="003A1F0F" w:rsidRDefault="00E927EC" w:rsidP="00B07D23">
      <w:pPr>
        <w:tabs>
          <w:tab w:val="left" w:pos="2400"/>
        </w:tabs>
        <w:spacing w:after="0" w:line="240" w:lineRule="auto"/>
        <w:ind w:firstLine="425"/>
        <w:contextualSpacing/>
        <w:jc w:val="both"/>
        <w:rPr>
          <w:rFonts w:ascii="Times New Roman" w:hAnsi="Times New Roman"/>
          <w:b/>
          <w:color w:val="000000"/>
          <w:sz w:val="28"/>
          <w:szCs w:val="28"/>
          <w:lang w:val="kk-KZ"/>
        </w:rPr>
      </w:pPr>
    </w:p>
    <w:p w14:paraId="46E8DED7" w14:textId="1DD490A2" w:rsidR="002F71FE" w:rsidRPr="00E67055" w:rsidRDefault="002F71FE" w:rsidP="00E67055">
      <w:pPr>
        <w:spacing w:after="0" w:line="240" w:lineRule="auto"/>
        <w:ind w:firstLine="709"/>
        <w:contextualSpacing/>
        <w:jc w:val="both"/>
        <w:rPr>
          <w:rFonts w:ascii="Times New Roman" w:hAnsi="Times New Roman"/>
          <w:color w:val="000000"/>
          <w:sz w:val="28"/>
          <w:szCs w:val="28"/>
          <w:lang w:val="kk-KZ"/>
        </w:rPr>
      </w:pPr>
      <w:r w:rsidRPr="00E67055">
        <w:rPr>
          <w:rFonts w:ascii="Times New Roman" w:hAnsi="Times New Roman"/>
          <w:color w:val="000000"/>
          <w:sz w:val="28"/>
          <w:szCs w:val="28"/>
          <w:lang w:val="kk-KZ"/>
        </w:rPr>
        <w:t xml:space="preserve">1 Кабиев </w:t>
      </w:r>
      <w:r w:rsidR="008A568B" w:rsidRPr="00E67055">
        <w:rPr>
          <w:rFonts w:ascii="Times New Roman" w:hAnsi="Times New Roman"/>
          <w:color w:val="000000"/>
          <w:sz w:val="28"/>
          <w:szCs w:val="28"/>
          <w:lang w:val="kk-KZ"/>
        </w:rPr>
        <w:t xml:space="preserve">С. </w:t>
      </w:r>
      <w:r w:rsidRPr="00E67055">
        <w:rPr>
          <w:rFonts w:ascii="Times New Roman" w:hAnsi="Times New Roman"/>
          <w:color w:val="000000"/>
          <w:sz w:val="28"/>
          <w:szCs w:val="28"/>
        </w:rPr>
        <w:t>Оптимизация параметров комбайнов для добычи калийных руд</w:t>
      </w:r>
      <w:r w:rsidR="00F81679">
        <w:rPr>
          <w:rFonts w:ascii="Times New Roman" w:hAnsi="Times New Roman"/>
          <w:color w:val="000000"/>
          <w:sz w:val="28"/>
          <w:szCs w:val="28"/>
          <w:lang w:val="kk-KZ"/>
        </w:rPr>
        <w:t xml:space="preserve">. – М.: </w:t>
      </w:r>
      <w:r w:rsidR="001435F6" w:rsidRPr="00E67055">
        <w:rPr>
          <w:rFonts w:ascii="Times New Roman" w:hAnsi="Times New Roman"/>
          <w:color w:val="000000"/>
          <w:sz w:val="28"/>
          <w:szCs w:val="28"/>
          <w:lang w:val="kk-KZ"/>
        </w:rPr>
        <w:t>Недр</w:t>
      </w:r>
      <w:r w:rsidR="00F81679">
        <w:rPr>
          <w:rFonts w:ascii="Times New Roman" w:hAnsi="Times New Roman"/>
          <w:color w:val="000000"/>
          <w:sz w:val="28"/>
          <w:szCs w:val="28"/>
          <w:lang w:val="kk-KZ"/>
        </w:rPr>
        <w:t>а</w:t>
      </w:r>
      <w:r w:rsidRPr="00E67055">
        <w:rPr>
          <w:rFonts w:ascii="Times New Roman" w:hAnsi="Times New Roman"/>
          <w:color w:val="000000"/>
          <w:sz w:val="28"/>
          <w:szCs w:val="28"/>
          <w:lang w:val="kk-KZ"/>
        </w:rPr>
        <w:t>, 1992.</w:t>
      </w:r>
      <w:r w:rsidR="00F81679">
        <w:rPr>
          <w:rFonts w:ascii="Times New Roman" w:hAnsi="Times New Roman"/>
          <w:color w:val="000000"/>
          <w:sz w:val="28"/>
          <w:szCs w:val="28"/>
          <w:lang w:val="kk-KZ"/>
        </w:rPr>
        <w:t xml:space="preserve"> – 239 с.</w:t>
      </w:r>
    </w:p>
    <w:p w14:paraId="6EB9A5BC" w14:textId="3A71605D" w:rsidR="002F71FE" w:rsidRPr="00A96493" w:rsidRDefault="002F71FE" w:rsidP="00E67055">
      <w:pPr>
        <w:spacing w:after="0" w:line="240" w:lineRule="auto"/>
        <w:ind w:firstLine="709"/>
        <w:contextualSpacing/>
        <w:jc w:val="both"/>
        <w:rPr>
          <w:rFonts w:ascii="Times New Roman" w:hAnsi="Times New Roman"/>
          <w:color w:val="000000"/>
          <w:sz w:val="28"/>
          <w:szCs w:val="28"/>
        </w:rPr>
      </w:pPr>
      <w:r w:rsidRPr="00E67055">
        <w:rPr>
          <w:rFonts w:ascii="Times New Roman" w:hAnsi="Times New Roman"/>
          <w:color w:val="000000"/>
          <w:sz w:val="28"/>
          <w:szCs w:val="28"/>
        </w:rPr>
        <w:t xml:space="preserve">2 </w:t>
      </w:r>
      <w:hyperlink r:id="rId143" w:tooltip="Список публикаций этого автора" w:history="1">
        <w:proofErr w:type="spellStart"/>
        <w:r w:rsidRPr="00E67055">
          <w:rPr>
            <w:rFonts w:ascii="Times New Roman" w:hAnsi="Times New Roman"/>
            <w:color w:val="000000"/>
            <w:sz w:val="28"/>
            <w:szCs w:val="28"/>
          </w:rPr>
          <w:t>Жетесова</w:t>
        </w:r>
        <w:proofErr w:type="spellEnd"/>
      </w:hyperlink>
      <w:r w:rsidR="00A96493" w:rsidRPr="00A96493">
        <w:rPr>
          <w:rFonts w:ascii="Times New Roman" w:hAnsi="Times New Roman"/>
          <w:color w:val="000000"/>
          <w:sz w:val="28"/>
          <w:szCs w:val="28"/>
        </w:rPr>
        <w:t xml:space="preserve"> </w:t>
      </w:r>
      <w:r w:rsidR="00A96493" w:rsidRPr="00E67055">
        <w:rPr>
          <w:rFonts w:ascii="Times New Roman" w:hAnsi="Times New Roman"/>
          <w:color w:val="000000"/>
          <w:sz w:val="28"/>
          <w:szCs w:val="28"/>
        </w:rPr>
        <w:t>Г.</w:t>
      </w:r>
      <w:r w:rsidRPr="00E67055">
        <w:rPr>
          <w:rFonts w:ascii="Times New Roman" w:hAnsi="Times New Roman"/>
          <w:color w:val="000000"/>
          <w:sz w:val="28"/>
          <w:szCs w:val="28"/>
        </w:rPr>
        <w:t xml:space="preserve">, </w:t>
      </w:r>
      <w:proofErr w:type="spellStart"/>
      <w:r w:rsidR="00ED3735" w:rsidRPr="00E67055">
        <w:rPr>
          <w:rFonts w:ascii="Times New Roman" w:hAnsi="Times New Roman"/>
          <w:color w:val="000000"/>
          <w:sz w:val="28"/>
          <w:szCs w:val="28"/>
        </w:rPr>
        <w:t>Бейсембаев</w:t>
      </w:r>
      <w:proofErr w:type="spellEnd"/>
      <w:r w:rsidR="00A96493" w:rsidRPr="00A96493">
        <w:rPr>
          <w:rFonts w:ascii="Times New Roman" w:hAnsi="Times New Roman"/>
          <w:color w:val="000000"/>
          <w:sz w:val="28"/>
          <w:szCs w:val="28"/>
        </w:rPr>
        <w:t xml:space="preserve"> </w:t>
      </w:r>
      <w:r w:rsidR="00A96493" w:rsidRPr="00E67055">
        <w:rPr>
          <w:rFonts w:ascii="Times New Roman" w:hAnsi="Times New Roman"/>
          <w:color w:val="000000"/>
          <w:sz w:val="28"/>
          <w:szCs w:val="28"/>
        </w:rPr>
        <w:t>К.</w:t>
      </w:r>
      <w:r w:rsidR="00ED3735" w:rsidRPr="00E67055">
        <w:rPr>
          <w:rFonts w:ascii="Times New Roman" w:hAnsi="Times New Roman"/>
          <w:color w:val="000000"/>
          <w:sz w:val="28"/>
          <w:szCs w:val="28"/>
        </w:rPr>
        <w:t xml:space="preserve">, </w:t>
      </w:r>
      <w:proofErr w:type="spellStart"/>
      <w:r w:rsidR="001435F6" w:rsidRPr="00E67055">
        <w:rPr>
          <w:rFonts w:ascii="Times New Roman" w:hAnsi="Times New Roman"/>
          <w:color w:val="000000"/>
          <w:sz w:val="28"/>
          <w:szCs w:val="28"/>
        </w:rPr>
        <w:t>Малыбаев</w:t>
      </w:r>
      <w:proofErr w:type="spellEnd"/>
      <w:r w:rsidR="001435F6" w:rsidRPr="00E67055">
        <w:rPr>
          <w:rFonts w:ascii="Times New Roman" w:hAnsi="Times New Roman"/>
          <w:color w:val="000000"/>
          <w:sz w:val="28"/>
          <w:szCs w:val="28"/>
        </w:rPr>
        <w:t xml:space="preserve"> </w:t>
      </w:r>
      <w:r w:rsidR="00A96493" w:rsidRPr="00E67055">
        <w:rPr>
          <w:rFonts w:ascii="Times New Roman" w:hAnsi="Times New Roman"/>
          <w:color w:val="000000"/>
          <w:sz w:val="28"/>
          <w:szCs w:val="28"/>
        </w:rPr>
        <w:t>Н.</w:t>
      </w:r>
      <w:r w:rsidR="00A96493" w:rsidRPr="00E67055">
        <w:rPr>
          <w:rFonts w:ascii="Times New Roman" w:hAnsi="Times New Roman"/>
          <w:color w:val="000000"/>
          <w:sz w:val="28"/>
          <w:szCs w:val="28"/>
          <w:lang w:val="kk-KZ"/>
        </w:rPr>
        <w:t xml:space="preserve"> </w:t>
      </w:r>
      <w:r w:rsidR="00A96493">
        <w:rPr>
          <w:rFonts w:ascii="Times New Roman" w:hAnsi="Times New Roman"/>
          <w:color w:val="000000"/>
          <w:sz w:val="28"/>
          <w:szCs w:val="28"/>
          <w:lang w:val="kk-KZ"/>
        </w:rPr>
        <w:t xml:space="preserve">и др. </w:t>
      </w:r>
      <w:r w:rsidRPr="00E67055">
        <w:rPr>
          <w:rFonts w:ascii="Times New Roman" w:hAnsi="Times New Roman"/>
          <w:color w:val="000000"/>
          <w:sz w:val="28"/>
          <w:szCs w:val="28"/>
        </w:rPr>
        <w:t xml:space="preserve">Разработка базовой </w:t>
      </w:r>
      <w:r w:rsidRPr="00A96493">
        <w:rPr>
          <w:rFonts w:ascii="Times New Roman" w:hAnsi="Times New Roman"/>
          <w:color w:val="000000"/>
          <w:sz w:val="28"/>
          <w:szCs w:val="28"/>
        </w:rPr>
        <w:t>технологии выемки ископаемого с поворотом конвейера</w:t>
      </w:r>
      <w:r w:rsidR="00A96493" w:rsidRPr="00A96493">
        <w:rPr>
          <w:rFonts w:ascii="Times New Roman" w:hAnsi="Times New Roman"/>
          <w:color w:val="000000"/>
          <w:sz w:val="28"/>
          <w:szCs w:val="28"/>
          <w:lang w:val="kk-KZ"/>
        </w:rPr>
        <w:t xml:space="preserve"> // </w:t>
      </w:r>
      <w:r w:rsidR="00A96493" w:rsidRPr="00A96493">
        <w:rPr>
          <w:rFonts w:ascii="Times New Roman" w:hAnsi="Times New Roman"/>
          <w:sz w:val="28"/>
          <w:szCs w:val="28"/>
        </w:rPr>
        <w:t>Известия Томского политехнического университета</w:t>
      </w:r>
      <w:r w:rsidR="00A96493">
        <w:rPr>
          <w:rFonts w:ascii="Times New Roman" w:hAnsi="Times New Roman"/>
          <w:sz w:val="28"/>
          <w:szCs w:val="28"/>
        </w:rPr>
        <w:t xml:space="preserve">. </w:t>
      </w:r>
      <w:r w:rsidR="00A96493">
        <w:rPr>
          <w:rFonts w:ascii="Times New Roman" w:hAnsi="Times New Roman"/>
          <w:sz w:val="28"/>
          <w:szCs w:val="28"/>
          <w:lang w:val="kk-KZ"/>
        </w:rPr>
        <w:t xml:space="preserve">- </w:t>
      </w:r>
      <w:r w:rsidR="00A96493">
        <w:rPr>
          <w:rFonts w:ascii="Times New Roman" w:hAnsi="Times New Roman"/>
          <w:sz w:val="28"/>
          <w:szCs w:val="28"/>
        </w:rPr>
        <w:t xml:space="preserve">2018. </w:t>
      </w:r>
      <w:r w:rsidR="00A96493">
        <w:rPr>
          <w:rFonts w:ascii="Times New Roman" w:hAnsi="Times New Roman"/>
          <w:sz w:val="28"/>
          <w:szCs w:val="28"/>
          <w:lang w:val="kk-KZ"/>
        </w:rPr>
        <w:t>-</w:t>
      </w:r>
      <w:r w:rsidR="00A96493">
        <w:rPr>
          <w:rFonts w:ascii="Times New Roman" w:hAnsi="Times New Roman"/>
          <w:sz w:val="28"/>
          <w:szCs w:val="28"/>
        </w:rPr>
        <w:t xml:space="preserve"> Т. 329, №8. </w:t>
      </w:r>
      <w:r w:rsidR="00A96493">
        <w:rPr>
          <w:rFonts w:ascii="Times New Roman" w:hAnsi="Times New Roman"/>
          <w:sz w:val="28"/>
          <w:szCs w:val="28"/>
          <w:lang w:val="kk-KZ"/>
        </w:rPr>
        <w:t>-</w:t>
      </w:r>
      <w:r w:rsidR="00A96493" w:rsidRPr="00A96493">
        <w:rPr>
          <w:rFonts w:ascii="Times New Roman" w:hAnsi="Times New Roman"/>
          <w:sz w:val="28"/>
          <w:szCs w:val="28"/>
        </w:rPr>
        <w:t xml:space="preserve"> С. 37-49.</w:t>
      </w:r>
    </w:p>
    <w:p w14:paraId="63181003" w14:textId="196ECDB8" w:rsidR="002F71FE" w:rsidRPr="00E67055" w:rsidRDefault="002F71FE" w:rsidP="00E67055">
      <w:pPr>
        <w:spacing w:after="0" w:line="240" w:lineRule="auto"/>
        <w:ind w:firstLine="709"/>
        <w:contextualSpacing/>
        <w:jc w:val="both"/>
        <w:rPr>
          <w:rFonts w:ascii="Times New Roman" w:hAnsi="Times New Roman"/>
          <w:color w:val="000000"/>
          <w:sz w:val="28"/>
          <w:szCs w:val="28"/>
        </w:rPr>
      </w:pPr>
      <w:r w:rsidRPr="00E67055">
        <w:rPr>
          <w:rFonts w:ascii="Times New Roman" w:hAnsi="Times New Roman"/>
          <w:color w:val="000000"/>
          <w:sz w:val="28"/>
          <w:szCs w:val="28"/>
        </w:rPr>
        <w:t xml:space="preserve">3 </w:t>
      </w:r>
      <w:proofErr w:type="spellStart"/>
      <w:r w:rsidR="00ED3735" w:rsidRPr="00E67055">
        <w:rPr>
          <w:rFonts w:ascii="Times New Roman" w:hAnsi="Times New Roman"/>
          <w:color w:val="000000"/>
          <w:sz w:val="28"/>
          <w:szCs w:val="28"/>
        </w:rPr>
        <w:t>Бейсембаев</w:t>
      </w:r>
      <w:proofErr w:type="spellEnd"/>
      <w:r w:rsidR="00A96493" w:rsidRPr="00A96493">
        <w:rPr>
          <w:rFonts w:ascii="Times New Roman" w:hAnsi="Times New Roman"/>
          <w:color w:val="000000"/>
          <w:sz w:val="28"/>
          <w:szCs w:val="28"/>
        </w:rPr>
        <w:t xml:space="preserve"> </w:t>
      </w:r>
      <w:r w:rsidR="00A96493" w:rsidRPr="00E67055">
        <w:rPr>
          <w:rFonts w:ascii="Times New Roman" w:hAnsi="Times New Roman"/>
          <w:color w:val="000000"/>
          <w:sz w:val="28"/>
          <w:szCs w:val="28"/>
        </w:rPr>
        <w:t>К.</w:t>
      </w:r>
      <w:r w:rsidR="00ED3735" w:rsidRPr="00E67055">
        <w:rPr>
          <w:rFonts w:ascii="Times New Roman" w:hAnsi="Times New Roman"/>
          <w:color w:val="000000"/>
          <w:sz w:val="28"/>
          <w:szCs w:val="28"/>
        </w:rPr>
        <w:t xml:space="preserve">, </w:t>
      </w:r>
      <w:proofErr w:type="spellStart"/>
      <w:r w:rsidR="00ED3735" w:rsidRPr="00E67055">
        <w:rPr>
          <w:rFonts w:ascii="Times New Roman" w:hAnsi="Times New Roman"/>
          <w:color w:val="000000"/>
          <w:sz w:val="28"/>
          <w:szCs w:val="28"/>
        </w:rPr>
        <w:t>Малыбаев</w:t>
      </w:r>
      <w:proofErr w:type="spellEnd"/>
      <w:r w:rsidR="00A96493" w:rsidRPr="00A96493">
        <w:rPr>
          <w:rFonts w:ascii="Times New Roman" w:hAnsi="Times New Roman"/>
          <w:color w:val="000000"/>
          <w:sz w:val="28"/>
          <w:szCs w:val="28"/>
        </w:rPr>
        <w:t xml:space="preserve"> </w:t>
      </w:r>
      <w:r w:rsidR="00A96493" w:rsidRPr="00E67055">
        <w:rPr>
          <w:rFonts w:ascii="Times New Roman" w:hAnsi="Times New Roman"/>
          <w:color w:val="000000"/>
          <w:sz w:val="28"/>
          <w:szCs w:val="28"/>
        </w:rPr>
        <w:t>Н.</w:t>
      </w:r>
      <w:r w:rsidR="00ED3735" w:rsidRPr="00E67055">
        <w:rPr>
          <w:rFonts w:ascii="Times New Roman" w:hAnsi="Times New Roman"/>
          <w:color w:val="000000"/>
          <w:sz w:val="28"/>
          <w:szCs w:val="28"/>
        </w:rPr>
        <w:t xml:space="preserve">, </w:t>
      </w:r>
      <w:proofErr w:type="spellStart"/>
      <w:r w:rsidR="00ED3735" w:rsidRPr="00E67055">
        <w:rPr>
          <w:rFonts w:ascii="Times New Roman" w:hAnsi="Times New Roman"/>
          <w:color w:val="000000"/>
          <w:sz w:val="28"/>
          <w:szCs w:val="28"/>
        </w:rPr>
        <w:t>Тутанов</w:t>
      </w:r>
      <w:proofErr w:type="spellEnd"/>
      <w:r w:rsidR="00A96493" w:rsidRPr="00A96493">
        <w:rPr>
          <w:rFonts w:ascii="Times New Roman" w:hAnsi="Times New Roman"/>
          <w:color w:val="000000"/>
          <w:sz w:val="28"/>
          <w:szCs w:val="28"/>
        </w:rPr>
        <w:t xml:space="preserve"> </w:t>
      </w:r>
      <w:r w:rsidR="00A96493" w:rsidRPr="00E67055">
        <w:rPr>
          <w:rFonts w:ascii="Times New Roman" w:hAnsi="Times New Roman"/>
          <w:color w:val="000000"/>
          <w:sz w:val="28"/>
          <w:szCs w:val="28"/>
        </w:rPr>
        <w:t>С.</w:t>
      </w:r>
      <w:r w:rsidR="00A96493">
        <w:rPr>
          <w:rFonts w:ascii="Times New Roman" w:hAnsi="Times New Roman"/>
          <w:color w:val="000000"/>
          <w:sz w:val="28"/>
          <w:szCs w:val="28"/>
          <w:lang w:val="kk-KZ"/>
        </w:rPr>
        <w:t xml:space="preserve"> и др. </w:t>
      </w:r>
      <w:r w:rsidRPr="00E67055">
        <w:rPr>
          <w:rFonts w:ascii="Times New Roman" w:hAnsi="Times New Roman"/>
          <w:color w:val="000000"/>
          <w:sz w:val="28"/>
          <w:szCs w:val="28"/>
        </w:rPr>
        <w:t>Разработка модели лавы для системы управления механизированной крепью с обратной связью</w:t>
      </w:r>
      <w:r w:rsidR="00A96493">
        <w:rPr>
          <w:rFonts w:ascii="Times New Roman" w:hAnsi="Times New Roman"/>
          <w:color w:val="000000"/>
          <w:sz w:val="28"/>
          <w:szCs w:val="28"/>
          <w:lang w:val="kk-KZ"/>
        </w:rPr>
        <w:t xml:space="preserve"> // Горный журнал. – 2019. - </w:t>
      </w:r>
      <w:r w:rsidRPr="00E67055">
        <w:rPr>
          <w:rFonts w:ascii="Times New Roman" w:hAnsi="Times New Roman"/>
          <w:color w:val="000000"/>
          <w:sz w:val="28"/>
          <w:szCs w:val="28"/>
        </w:rPr>
        <w:t>№8</w:t>
      </w:r>
      <w:r w:rsidR="00A96493">
        <w:rPr>
          <w:rFonts w:ascii="Times New Roman" w:hAnsi="Times New Roman"/>
          <w:color w:val="000000"/>
          <w:sz w:val="28"/>
          <w:szCs w:val="28"/>
          <w:lang w:val="kk-KZ"/>
        </w:rPr>
        <w:t xml:space="preserve">. – С. </w:t>
      </w:r>
      <w:r w:rsidRPr="00E67055">
        <w:rPr>
          <w:rFonts w:ascii="Times New Roman" w:hAnsi="Times New Roman"/>
          <w:color w:val="000000"/>
          <w:sz w:val="28"/>
          <w:szCs w:val="28"/>
        </w:rPr>
        <w:t>38-42.</w:t>
      </w:r>
    </w:p>
    <w:p w14:paraId="2D2B2087" w14:textId="73DFA80C" w:rsidR="002F71FE" w:rsidRPr="00E67055" w:rsidRDefault="002F71FE" w:rsidP="00E67055">
      <w:pPr>
        <w:spacing w:after="0" w:line="240" w:lineRule="auto"/>
        <w:ind w:firstLine="709"/>
        <w:contextualSpacing/>
        <w:jc w:val="both"/>
        <w:rPr>
          <w:rFonts w:ascii="Times New Roman" w:hAnsi="Times New Roman"/>
          <w:iCs/>
          <w:color w:val="000000"/>
          <w:sz w:val="28"/>
          <w:szCs w:val="28"/>
          <w:lang w:val="en-US"/>
        </w:rPr>
      </w:pPr>
      <w:r w:rsidRPr="00E67055">
        <w:rPr>
          <w:rFonts w:ascii="Times New Roman" w:hAnsi="Times New Roman"/>
          <w:color w:val="000000"/>
          <w:sz w:val="28"/>
          <w:szCs w:val="28"/>
          <w:lang w:val="en-US"/>
        </w:rPr>
        <w:t xml:space="preserve">4 </w:t>
      </w:r>
      <w:r w:rsidRPr="00E67055">
        <w:rPr>
          <w:rFonts w:ascii="Times New Roman" w:hAnsi="Times New Roman"/>
          <w:color w:val="000000"/>
          <w:sz w:val="28"/>
          <w:szCs w:val="28"/>
        </w:rPr>
        <w:t>С</w:t>
      </w:r>
      <w:proofErr w:type="spellStart"/>
      <w:r w:rsidRPr="00E67055">
        <w:rPr>
          <w:rFonts w:ascii="Times New Roman" w:hAnsi="Times New Roman"/>
          <w:color w:val="000000"/>
          <w:sz w:val="28"/>
          <w:szCs w:val="28"/>
          <w:lang w:val="en-US"/>
        </w:rPr>
        <w:t>enacewicz</w:t>
      </w:r>
      <w:proofErr w:type="spellEnd"/>
      <w:r w:rsidR="00F81679" w:rsidRPr="00F81679">
        <w:rPr>
          <w:rFonts w:ascii="Times New Roman" w:hAnsi="Times New Roman"/>
          <w:color w:val="000000"/>
          <w:sz w:val="28"/>
          <w:szCs w:val="28"/>
          <w:lang w:val="en-US"/>
        </w:rPr>
        <w:t xml:space="preserve"> </w:t>
      </w:r>
      <w:r w:rsidR="00F81679" w:rsidRPr="00E67055">
        <w:rPr>
          <w:rFonts w:ascii="Times New Roman" w:hAnsi="Times New Roman"/>
          <w:color w:val="000000"/>
          <w:sz w:val="28"/>
          <w:szCs w:val="28"/>
          <w:lang w:val="en-US"/>
        </w:rPr>
        <w:t>K</w:t>
      </w:r>
      <w:r w:rsidR="00F81679">
        <w:rPr>
          <w:rFonts w:ascii="Times New Roman" w:hAnsi="Times New Roman"/>
          <w:color w:val="000000"/>
          <w:sz w:val="28"/>
          <w:szCs w:val="28"/>
          <w:lang w:val="kk-KZ"/>
        </w:rPr>
        <w:t>.</w:t>
      </w:r>
      <w:r w:rsidRPr="00E67055">
        <w:rPr>
          <w:rFonts w:ascii="Times New Roman" w:hAnsi="Times New Roman"/>
          <w:color w:val="000000"/>
          <w:sz w:val="28"/>
          <w:szCs w:val="28"/>
          <w:lang w:val="en-US"/>
        </w:rPr>
        <w:t xml:space="preserve">, </w:t>
      </w:r>
      <w:proofErr w:type="spellStart"/>
      <w:r w:rsidRPr="00E67055">
        <w:rPr>
          <w:rFonts w:ascii="Times New Roman" w:hAnsi="Times New Roman"/>
          <w:color w:val="000000"/>
          <w:sz w:val="28"/>
          <w:szCs w:val="28"/>
          <w:lang w:val="en-US"/>
        </w:rPr>
        <w:t>Katunin</w:t>
      </w:r>
      <w:proofErr w:type="spellEnd"/>
      <w:r w:rsidRPr="00E67055">
        <w:rPr>
          <w:rFonts w:ascii="Times New Roman" w:hAnsi="Times New Roman"/>
          <w:color w:val="000000"/>
          <w:sz w:val="28"/>
          <w:szCs w:val="28"/>
          <w:lang w:val="en-US"/>
        </w:rPr>
        <w:t xml:space="preserve"> </w:t>
      </w:r>
      <w:r w:rsidR="00F81679" w:rsidRPr="00E67055">
        <w:rPr>
          <w:rFonts w:ascii="Times New Roman" w:hAnsi="Times New Roman"/>
          <w:color w:val="000000"/>
          <w:sz w:val="28"/>
          <w:szCs w:val="28"/>
          <w:lang w:val="en-US"/>
        </w:rPr>
        <w:t>A</w:t>
      </w:r>
      <w:r w:rsidR="00F81679">
        <w:rPr>
          <w:rFonts w:ascii="Times New Roman" w:hAnsi="Times New Roman"/>
          <w:color w:val="000000"/>
          <w:sz w:val="28"/>
          <w:szCs w:val="28"/>
          <w:lang w:val="kk-KZ"/>
        </w:rPr>
        <w:t>.</w:t>
      </w:r>
      <w:r w:rsidR="00F81679" w:rsidRPr="00E67055">
        <w:rPr>
          <w:rFonts w:ascii="Times New Roman" w:hAnsi="Times New Roman"/>
          <w:color w:val="000000"/>
          <w:sz w:val="28"/>
          <w:szCs w:val="28"/>
          <w:lang w:val="en-US"/>
        </w:rPr>
        <w:t xml:space="preserve"> </w:t>
      </w:r>
      <w:r w:rsidRPr="00E67055">
        <w:rPr>
          <w:rFonts w:ascii="Times New Roman" w:hAnsi="Times New Roman"/>
          <w:color w:val="000000"/>
          <w:sz w:val="28"/>
          <w:szCs w:val="28"/>
          <w:lang w:val="en-US"/>
        </w:rPr>
        <w:t>Modeling and simulation of longwall scraper conveyor considering operational faults</w:t>
      </w:r>
      <w:r w:rsidR="00F81679">
        <w:rPr>
          <w:rFonts w:ascii="Times New Roman" w:hAnsi="Times New Roman"/>
          <w:color w:val="000000"/>
          <w:sz w:val="28"/>
          <w:szCs w:val="28"/>
          <w:lang w:val="kk-KZ"/>
        </w:rPr>
        <w:t xml:space="preserve"> //</w:t>
      </w:r>
      <w:r w:rsidRPr="00E67055">
        <w:rPr>
          <w:rFonts w:ascii="Times New Roman" w:hAnsi="Times New Roman"/>
          <w:color w:val="000000"/>
          <w:sz w:val="28"/>
          <w:szCs w:val="28"/>
          <w:lang w:val="en-US"/>
        </w:rPr>
        <w:t xml:space="preserve"> Studia </w:t>
      </w:r>
      <w:proofErr w:type="spellStart"/>
      <w:r w:rsidRPr="00E67055">
        <w:rPr>
          <w:rFonts w:ascii="Times New Roman" w:hAnsi="Times New Roman"/>
          <w:color w:val="000000"/>
          <w:sz w:val="28"/>
          <w:szCs w:val="28"/>
          <w:lang w:val="en-US"/>
        </w:rPr>
        <w:t>Geotechnica</w:t>
      </w:r>
      <w:proofErr w:type="spellEnd"/>
      <w:r w:rsidRPr="00E67055">
        <w:rPr>
          <w:rFonts w:ascii="Times New Roman" w:hAnsi="Times New Roman"/>
          <w:color w:val="000000"/>
          <w:sz w:val="28"/>
          <w:szCs w:val="28"/>
          <w:lang w:val="en-US"/>
        </w:rPr>
        <w:t xml:space="preserve"> et </w:t>
      </w:r>
      <w:proofErr w:type="spellStart"/>
      <w:r w:rsidRPr="00E67055">
        <w:rPr>
          <w:rFonts w:ascii="Times New Roman" w:hAnsi="Times New Roman"/>
          <w:color w:val="000000"/>
          <w:sz w:val="28"/>
          <w:szCs w:val="28"/>
          <w:lang w:val="en-US"/>
        </w:rPr>
        <w:t>Mechanica</w:t>
      </w:r>
      <w:proofErr w:type="spellEnd"/>
      <w:r w:rsidR="00F81679">
        <w:rPr>
          <w:rFonts w:ascii="Times New Roman" w:hAnsi="Times New Roman"/>
          <w:color w:val="000000"/>
          <w:sz w:val="28"/>
          <w:szCs w:val="28"/>
          <w:lang w:val="kk-KZ"/>
        </w:rPr>
        <w:t>.</w:t>
      </w:r>
      <w:r w:rsidRPr="00E67055">
        <w:rPr>
          <w:rFonts w:ascii="Times New Roman" w:hAnsi="Times New Roman"/>
          <w:color w:val="000000"/>
          <w:sz w:val="28"/>
          <w:szCs w:val="28"/>
          <w:lang w:val="en-US"/>
        </w:rPr>
        <w:t xml:space="preserve"> </w:t>
      </w:r>
      <w:r w:rsidR="00F81679">
        <w:rPr>
          <w:rFonts w:ascii="Times New Roman" w:hAnsi="Times New Roman"/>
          <w:color w:val="000000"/>
          <w:sz w:val="28"/>
          <w:szCs w:val="28"/>
          <w:lang w:val="kk-KZ"/>
        </w:rPr>
        <w:t xml:space="preserve">– </w:t>
      </w:r>
      <w:r w:rsidRPr="00E67055">
        <w:rPr>
          <w:rFonts w:ascii="Times New Roman" w:hAnsi="Times New Roman"/>
          <w:color w:val="000000"/>
          <w:sz w:val="28"/>
          <w:szCs w:val="28"/>
          <w:lang w:val="en-US"/>
        </w:rPr>
        <w:t>2016</w:t>
      </w:r>
      <w:r w:rsidR="00F81679">
        <w:rPr>
          <w:rFonts w:ascii="Times New Roman" w:hAnsi="Times New Roman"/>
          <w:color w:val="000000"/>
          <w:sz w:val="28"/>
          <w:szCs w:val="28"/>
          <w:lang w:val="kk-KZ"/>
        </w:rPr>
        <w:t>.</w:t>
      </w:r>
      <w:r w:rsidRPr="00E67055">
        <w:rPr>
          <w:rFonts w:ascii="Times New Roman" w:hAnsi="Times New Roman"/>
          <w:color w:val="000000"/>
          <w:sz w:val="28"/>
          <w:szCs w:val="28"/>
          <w:lang w:val="en-US"/>
        </w:rPr>
        <w:t xml:space="preserve"> </w:t>
      </w:r>
      <w:r w:rsidR="00F81679">
        <w:rPr>
          <w:rFonts w:ascii="Times New Roman" w:hAnsi="Times New Roman"/>
          <w:color w:val="000000"/>
          <w:sz w:val="28"/>
          <w:szCs w:val="28"/>
          <w:lang w:val="kk-KZ"/>
        </w:rPr>
        <w:t xml:space="preserve">- </w:t>
      </w:r>
      <w:r w:rsidRPr="00E67055">
        <w:rPr>
          <w:rFonts w:ascii="Times New Roman" w:hAnsi="Times New Roman"/>
          <w:color w:val="000000"/>
          <w:sz w:val="28"/>
          <w:szCs w:val="28"/>
          <w:lang w:val="en-US"/>
        </w:rPr>
        <w:t xml:space="preserve">Vol. 38, </w:t>
      </w:r>
      <w:r w:rsidR="00F81679">
        <w:rPr>
          <w:rFonts w:ascii="Times New Roman" w:hAnsi="Times New Roman"/>
          <w:color w:val="000000"/>
          <w:sz w:val="28"/>
          <w:szCs w:val="28"/>
          <w:lang w:val="kk-KZ"/>
        </w:rPr>
        <w:t>№</w:t>
      </w:r>
      <w:r w:rsidRPr="00E67055">
        <w:rPr>
          <w:rFonts w:ascii="Times New Roman" w:hAnsi="Times New Roman"/>
          <w:color w:val="000000"/>
          <w:sz w:val="28"/>
          <w:szCs w:val="28"/>
          <w:lang w:val="en-US"/>
        </w:rPr>
        <w:t>2</w:t>
      </w:r>
      <w:r w:rsidR="00F81679">
        <w:rPr>
          <w:rFonts w:ascii="Times New Roman" w:hAnsi="Times New Roman"/>
          <w:color w:val="000000"/>
          <w:sz w:val="28"/>
          <w:szCs w:val="28"/>
          <w:lang w:val="kk-KZ"/>
        </w:rPr>
        <w:t>.</w:t>
      </w:r>
      <w:r w:rsidRPr="00E67055">
        <w:rPr>
          <w:rFonts w:ascii="Times New Roman" w:hAnsi="Times New Roman"/>
          <w:color w:val="000000"/>
          <w:sz w:val="28"/>
          <w:szCs w:val="28"/>
          <w:lang w:val="en-US"/>
        </w:rPr>
        <w:t xml:space="preserve"> </w:t>
      </w:r>
      <w:r w:rsidR="00F81679">
        <w:rPr>
          <w:rFonts w:ascii="Times New Roman" w:hAnsi="Times New Roman"/>
          <w:color w:val="000000"/>
          <w:sz w:val="28"/>
          <w:szCs w:val="28"/>
          <w:lang w:val="kk-KZ"/>
        </w:rPr>
        <w:t>- Р. 15-27.</w:t>
      </w:r>
    </w:p>
    <w:p w14:paraId="6A8BA1EC" w14:textId="4ACF1674" w:rsidR="002F71FE" w:rsidRPr="00E67055" w:rsidRDefault="002F71FE" w:rsidP="00E67055">
      <w:pPr>
        <w:spacing w:after="0" w:line="240" w:lineRule="auto"/>
        <w:ind w:firstLine="709"/>
        <w:contextualSpacing/>
        <w:jc w:val="both"/>
        <w:rPr>
          <w:rFonts w:ascii="Times New Roman" w:hAnsi="Times New Roman"/>
          <w:color w:val="000000"/>
          <w:sz w:val="28"/>
          <w:szCs w:val="28"/>
          <w:lang w:val="en-US"/>
        </w:rPr>
      </w:pPr>
      <w:r w:rsidRPr="00E67055">
        <w:rPr>
          <w:rFonts w:ascii="Times New Roman" w:hAnsi="Times New Roman"/>
          <w:color w:val="000000"/>
          <w:sz w:val="28"/>
          <w:szCs w:val="28"/>
          <w:lang w:val="en-US"/>
        </w:rPr>
        <w:t xml:space="preserve">5 </w:t>
      </w:r>
      <w:proofErr w:type="spellStart"/>
      <w:r w:rsidRPr="00E67055">
        <w:rPr>
          <w:rFonts w:ascii="Times New Roman" w:hAnsi="Times New Roman"/>
          <w:color w:val="000000"/>
          <w:sz w:val="28"/>
          <w:szCs w:val="28"/>
          <w:lang w:val="en-US"/>
        </w:rPr>
        <w:t>Dolipski</w:t>
      </w:r>
      <w:proofErr w:type="spellEnd"/>
      <w:r w:rsidRPr="00E67055">
        <w:rPr>
          <w:rFonts w:ascii="Times New Roman" w:hAnsi="Times New Roman"/>
          <w:color w:val="000000"/>
          <w:sz w:val="28"/>
          <w:szCs w:val="28"/>
          <w:lang w:val="en-US"/>
        </w:rPr>
        <w:t xml:space="preserve"> </w:t>
      </w:r>
      <w:r w:rsidR="00A96493" w:rsidRPr="00E67055">
        <w:rPr>
          <w:rFonts w:ascii="Times New Roman" w:hAnsi="Times New Roman"/>
          <w:color w:val="000000"/>
          <w:sz w:val="28"/>
          <w:szCs w:val="28"/>
          <w:lang w:val="en-US"/>
        </w:rPr>
        <w:t>M</w:t>
      </w:r>
      <w:r w:rsidR="00A96493">
        <w:rPr>
          <w:rFonts w:ascii="Times New Roman" w:hAnsi="Times New Roman"/>
          <w:color w:val="000000"/>
          <w:sz w:val="28"/>
          <w:szCs w:val="28"/>
          <w:lang w:val="en-US"/>
        </w:rPr>
        <w:t>.</w:t>
      </w:r>
      <w:r w:rsidR="00A96493" w:rsidRPr="00E67055">
        <w:rPr>
          <w:rFonts w:ascii="Times New Roman" w:hAnsi="Times New Roman"/>
          <w:color w:val="000000"/>
          <w:sz w:val="28"/>
          <w:szCs w:val="28"/>
          <w:lang w:val="en-US"/>
        </w:rPr>
        <w:t xml:space="preserve"> </w:t>
      </w:r>
      <w:r w:rsidR="00A96493">
        <w:rPr>
          <w:rFonts w:ascii="Times New Roman" w:hAnsi="Times New Roman"/>
          <w:color w:val="000000"/>
          <w:sz w:val="28"/>
          <w:szCs w:val="28"/>
          <w:lang w:val="en-US"/>
        </w:rPr>
        <w:t xml:space="preserve">et al. </w:t>
      </w:r>
      <w:r w:rsidRPr="00E67055">
        <w:rPr>
          <w:rFonts w:ascii="Times New Roman" w:hAnsi="Times New Roman"/>
          <w:color w:val="000000"/>
          <w:sz w:val="28"/>
          <w:szCs w:val="28"/>
          <w:lang w:val="en-US"/>
        </w:rPr>
        <w:t>Dynamics of non-</w:t>
      </w:r>
      <w:proofErr w:type="spellStart"/>
      <w:r w:rsidRPr="00E67055">
        <w:rPr>
          <w:rFonts w:ascii="Times New Roman" w:hAnsi="Times New Roman"/>
          <w:color w:val="000000"/>
          <w:sz w:val="28"/>
          <w:szCs w:val="28"/>
          <w:lang w:val="en-US"/>
        </w:rPr>
        <w:t>uniformiti</w:t>
      </w:r>
      <w:proofErr w:type="spellEnd"/>
      <w:r w:rsidRPr="00E67055">
        <w:rPr>
          <w:rFonts w:ascii="Times New Roman" w:hAnsi="Times New Roman"/>
          <w:color w:val="000000"/>
          <w:sz w:val="28"/>
          <w:szCs w:val="28"/>
          <w:lang w:val="en-US"/>
        </w:rPr>
        <w:t xml:space="preserve"> loads of AFC drives</w:t>
      </w:r>
      <w:r w:rsidR="00A96493">
        <w:rPr>
          <w:rFonts w:ascii="Times New Roman" w:hAnsi="Times New Roman"/>
          <w:color w:val="000000"/>
          <w:sz w:val="28"/>
          <w:szCs w:val="28"/>
          <w:lang w:val="en-US"/>
        </w:rPr>
        <w:t xml:space="preserve"> // </w:t>
      </w:r>
      <w:proofErr w:type="spellStart"/>
      <w:r w:rsidRPr="00E67055">
        <w:rPr>
          <w:rFonts w:ascii="Times New Roman" w:hAnsi="Times New Roman"/>
          <w:color w:val="000000"/>
          <w:sz w:val="28"/>
          <w:szCs w:val="28"/>
          <w:lang w:val="en-US"/>
        </w:rPr>
        <w:t>Arch.Min</w:t>
      </w:r>
      <w:proofErr w:type="spellEnd"/>
      <w:r w:rsidR="00A96493">
        <w:rPr>
          <w:rFonts w:ascii="Times New Roman" w:hAnsi="Times New Roman"/>
          <w:color w:val="000000"/>
          <w:sz w:val="28"/>
          <w:szCs w:val="28"/>
          <w:lang w:val="en-US"/>
        </w:rPr>
        <w:t xml:space="preserve">. </w:t>
      </w:r>
      <w:r w:rsidRPr="00E67055">
        <w:rPr>
          <w:rFonts w:ascii="Times New Roman" w:hAnsi="Times New Roman"/>
          <w:color w:val="000000"/>
          <w:sz w:val="28"/>
          <w:szCs w:val="28"/>
          <w:lang w:val="en-US"/>
        </w:rPr>
        <w:t>Sci</w:t>
      </w:r>
      <w:r w:rsidR="00A96493">
        <w:rPr>
          <w:rFonts w:ascii="Times New Roman" w:hAnsi="Times New Roman"/>
          <w:color w:val="000000"/>
          <w:sz w:val="28"/>
          <w:szCs w:val="28"/>
          <w:lang w:val="en-US"/>
        </w:rPr>
        <w:t>. - 2014.</w:t>
      </w:r>
      <w:r w:rsidRPr="00E67055">
        <w:rPr>
          <w:rFonts w:ascii="Times New Roman" w:hAnsi="Times New Roman"/>
          <w:color w:val="000000"/>
          <w:sz w:val="28"/>
          <w:szCs w:val="28"/>
          <w:lang w:val="en-US"/>
        </w:rPr>
        <w:t xml:space="preserve"> </w:t>
      </w:r>
      <w:r w:rsidR="00A96493">
        <w:rPr>
          <w:rFonts w:ascii="Times New Roman" w:hAnsi="Times New Roman"/>
          <w:color w:val="000000"/>
          <w:sz w:val="28"/>
          <w:szCs w:val="28"/>
          <w:lang w:val="en-US"/>
        </w:rPr>
        <w:t xml:space="preserve">- </w:t>
      </w:r>
      <w:r w:rsidRPr="00E67055">
        <w:rPr>
          <w:rFonts w:ascii="Times New Roman" w:hAnsi="Times New Roman"/>
          <w:color w:val="000000"/>
          <w:sz w:val="28"/>
          <w:szCs w:val="28"/>
          <w:lang w:val="en-US"/>
        </w:rPr>
        <w:t>Vol.</w:t>
      </w:r>
      <w:r w:rsidR="00A96493">
        <w:rPr>
          <w:rFonts w:ascii="Times New Roman" w:hAnsi="Times New Roman"/>
          <w:color w:val="000000"/>
          <w:sz w:val="28"/>
          <w:szCs w:val="28"/>
          <w:lang w:val="en-US"/>
        </w:rPr>
        <w:t xml:space="preserve"> </w:t>
      </w:r>
      <w:r w:rsidRPr="00E67055">
        <w:rPr>
          <w:rFonts w:ascii="Times New Roman" w:hAnsi="Times New Roman"/>
          <w:color w:val="000000"/>
          <w:sz w:val="28"/>
          <w:szCs w:val="28"/>
          <w:lang w:val="en-US"/>
        </w:rPr>
        <w:t>59</w:t>
      </w:r>
      <w:r w:rsidR="00A96493">
        <w:rPr>
          <w:rFonts w:ascii="Times New Roman" w:hAnsi="Times New Roman"/>
          <w:color w:val="000000"/>
          <w:sz w:val="28"/>
          <w:szCs w:val="28"/>
          <w:lang w:val="en-US"/>
        </w:rPr>
        <w:t xml:space="preserve">. – P. </w:t>
      </w:r>
      <w:r w:rsidRPr="00E67055">
        <w:rPr>
          <w:rFonts w:ascii="Times New Roman" w:hAnsi="Times New Roman"/>
          <w:color w:val="000000"/>
          <w:sz w:val="28"/>
          <w:szCs w:val="28"/>
          <w:lang w:val="en-US"/>
        </w:rPr>
        <w:t>155-168.</w:t>
      </w:r>
    </w:p>
    <w:p w14:paraId="09CFD47F" w14:textId="06F6D550" w:rsidR="00ED3735" w:rsidRPr="00E67055" w:rsidRDefault="002F71FE" w:rsidP="00E67055">
      <w:pPr>
        <w:spacing w:after="0" w:line="240" w:lineRule="auto"/>
        <w:ind w:firstLine="709"/>
        <w:contextualSpacing/>
        <w:jc w:val="both"/>
        <w:rPr>
          <w:rFonts w:ascii="Times New Roman" w:hAnsi="Times New Roman"/>
          <w:color w:val="000000"/>
          <w:sz w:val="28"/>
          <w:szCs w:val="28"/>
          <w:lang w:val="kk-KZ"/>
        </w:rPr>
      </w:pPr>
      <w:r w:rsidRPr="00E67055">
        <w:rPr>
          <w:rFonts w:ascii="Times New Roman" w:hAnsi="Times New Roman"/>
          <w:color w:val="000000"/>
          <w:sz w:val="28"/>
          <w:szCs w:val="28"/>
          <w:lang w:val="kk-KZ"/>
        </w:rPr>
        <w:t xml:space="preserve">6 </w:t>
      </w:r>
      <w:proofErr w:type="spellStart"/>
      <w:r w:rsidRPr="00E67055">
        <w:rPr>
          <w:rFonts w:ascii="Times New Roman" w:hAnsi="Times New Roman"/>
          <w:color w:val="000000"/>
          <w:sz w:val="28"/>
          <w:szCs w:val="28"/>
        </w:rPr>
        <w:t>Бейсембаев</w:t>
      </w:r>
      <w:proofErr w:type="spellEnd"/>
      <w:r w:rsidR="00A96493" w:rsidRPr="00A96493">
        <w:rPr>
          <w:rFonts w:ascii="Times New Roman" w:hAnsi="Times New Roman"/>
          <w:color w:val="000000"/>
          <w:sz w:val="28"/>
          <w:szCs w:val="28"/>
        </w:rPr>
        <w:t xml:space="preserve"> </w:t>
      </w:r>
      <w:r w:rsidR="00A96493" w:rsidRPr="00E67055">
        <w:rPr>
          <w:rFonts w:ascii="Times New Roman" w:hAnsi="Times New Roman"/>
          <w:color w:val="000000"/>
          <w:sz w:val="28"/>
          <w:szCs w:val="28"/>
        </w:rPr>
        <w:t>К.</w:t>
      </w:r>
      <w:r w:rsidRPr="00E67055">
        <w:rPr>
          <w:rFonts w:ascii="Times New Roman" w:hAnsi="Times New Roman"/>
          <w:color w:val="000000"/>
          <w:sz w:val="28"/>
          <w:szCs w:val="28"/>
        </w:rPr>
        <w:t>, Векслер</w:t>
      </w:r>
      <w:r w:rsidR="00A96493" w:rsidRPr="00A96493">
        <w:rPr>
          <w:rFonts w:ascii="Times New Roman" w:hAnsi="Times New Roman"/>
          <w:color w:val="000000"/>
          <w:sz w:val="28"/>
          <w:szCs w:val="28"/>
        </w:rPr>
        <w:t xml:space="preserve"> </w:t>
      </w:r>
      <w:r w:rsidR="00A96493" w:rsidRPr="00E67055">
        <w:rPr>
          <w:rFonts w:ascii="Times New Roman" w:hAnsi="Times New Roman"/>
          <w:color w:val="000000"/>
          <w:sz w:val="28"/>
          <w:szCs w:val="28"/>
        </w:rPr>
        <w:t>Ю.</w:t>
      </w:r>
      <w:r w:rsidR="00A96493" w:rsidRPr="00A96493">
        <w:rPr>
          <w:rFonts w:ascii="Times New Roman" w:hAnsi="Times New Roman"/>
          <w:color w:val="000000"/>
          <w:sz w:val="28"/>
          <w:szCs w:val="28"/>
        </w:rPr>
        <w:t xml:space="preserve"> </w:t>
      </w:r>
      <w:r w:rsidR="00A96493">
        <w:rPr>
          <w:rFonts w:ascii="Times New Roman" w:hAnsi="Times New Roman"/>
          <w:color w:val="000000"/>
          <w:sz w:val="28"/>
          <w:szCs w:val="28"/>
        </w:rPr>
        <w:t xml:space="preserve">и др. </w:t>
      </w:r>
      <w:r w:rsidRPr="00E67055">
        <w:rPr>
          <w:rFonts w:ascii="Times New Roman" w:hAnsi="Times New Roman"/>
          <w:color w:val="000000"/>
          <w:sz w:val="28"/>
          <w:szCs w:val="28"/>
        </w:rPr>
        <w:t>Исследование состояния горного массива при подвигания лавы</w:t>
      </w:r>
      <w:r w:rsidR="00A96493">
        <w:rPr>
          <w:rFonts w:ascii="Times New Roman" w:hAnsi="Times New Roman"/>
          <w:color w:val="000000"/>
          <w:sz w:val="28"/>
          <w:szCs w:val="28"/>
        </w:rPr>
        <w:t xml:space="preserve"> // Горный журнал. – 2013. - №3.</w:t>
      </w:r>
      <w:r w:rsidRPr="00E67055">
        <w:rPr>
          <w:rFonts w:ascii="Times New Roman" w:hAnsi="Times New Roman"/>
          <w:color w:val="000000"/>
          <w:sz w:val="28"/>
          <w:szCs w:val="28"/>
        </w:rPr>
        <w:t xml:space="preserve"> </w:t>
      </w:r>
      <w:r w:rsidR="00A96493">
        <w:rPr>
          <w:rFonts w:ascii="Times New Roman" w:hAnsi="Times New Roman"/>
          <w:color w:val="000000"/>
          <w:sz w:val="28"/>
          <w:szCs w:val="28"/>
        </w:rPr>
        <w:t xml:space="preserve">- </w:t>
      </w:r>
      <w:r w:rsidR="00A96493">
        <w:rPr>
          <w:rFonts w:ascii="Times New Roman" w:hAnsi="Times New Roman"/>
          <w:color w:val="000000"/>
          <w:sz w:val="28"/>
          <w:szCs w:val="28"/>
          <w:lang w:val="kk-KZ"/>
        </w:rPr>
        <w:t>С</w:t>
      </w:r>
      <w:r w:rsidRPr="00E67055">
        <w:rPr>
          <w:rFonts w:ascii="Times New Roman" w:hAnsi="Times New Roman"/>
          <w:color w:val="000000"/>
          <w:sz w:val="28"/>
          <w:szCs w:val="28"/>
        </w:rPr>
        <w:t xml:space="preserve">. 69-76. </w:t>
      </w:r>
    </w:p>
    <w:p w14:paraId="0517C5FC" w14:textId="7DC4B3E8" w:rsidR="002F71FE" w:rsidRPr="00E67055" w:rsidRDefault="002F71FE" w:rsidP="00E67055">
      <w:pPr>
        <w:spacing w:after="0" w:line="240" w:lineRule="auto"/>
        <w:ind w:firstLine="709"/>
        <w:contextualSpacing/>
        <w:jc w:val="both"/>
        <w:rPr>
          <w:rFonts w:ascii="Times New Roman" w:hAnsi="Times New Roman"/>
          <w:color w:val="000000"/>
          <w:sz w:val="28"/>
          <w:szCs w:val="28"/>
          <w:lang w:val="kk-KZ"/>
        </w:rPr>
      </w:pPr>
      <w:r w:rsidRPr="00E67055">
        <w:rPr>
          <w:rFonts w:ascii="Times New Roman" w:hAnsi="Times New Roman"/>
          <w:color w:val="000000"/>
          <w:sz w:val="28"/>
          <w:szCs w:val="28"/>
        </w:rPr>
        <w:t xml:space="preserve">7 </w:t>
      </w:r>
      <w:r w:rsidR="00ED3735" w:rsidRPr="00E67055">
        <w:rPr>
          <w:rFonts w:ascii="Times New Roman" w:hAnsi="Times New Roman"/>
          <w:color w:val="000000"/>
          <w:sz w:val="28"/>
          <w:szCs w:val="28"/>
          <w:lang w:val="kk-KZ"/>
        </w:rPr>
        <w:t>Бейсембаев</w:t>
      </w:r>
      <w:r w:rsidR="00A96493" w:rsidRPr="00A96493">
        <w:rPr>
          <w:rFonts w:ascii="Times New Roman" w:hAnsi="Times New Roman"/>
          <w:color w:val="000000"/>
          <w:sz w:val="28"/>
          <w:szCs w:val="28"/>
          <w:lang w:val="kk-KZ"/>
        </w:rPr>
        <w:t xml:space="preserve"> </w:t>
      </w:r>
      <w:r w:rsidR="00A96493" w:rsidRPr="00E67055">
        <w:rPr>
          <w:rFonts w:ascii="Times New Roman" w:hAnsi="Times New Roman"/>
          <w:color w:val="000000"/>
          <w:sz w:val="28"/>
          <w:szCs w:val="28"/>
          <w:lang w:val="kk-KZ"/>
        </w:rPr>
        <w:t>К.</w:t>
      </w:r>
      <w:r w:rsidR="00ED3735" w:rsidRPr="00E67055">
        <w:rPr>
          <w:rFonts w:ascii="Times New Roman" w:hAnsi="Times New Roman"/>
          <w:color w:val="000000"/>
          <w:sz w:val="28"/>
          <w:szCs w:val="28"/>
          <w:lang w:val="kk-KZ"/>
        </w:rPr>
        <w:t>, Шманов</w:t>
      </w:r>
      <w:r w:rsidR="00A96493" w:rsidRPr="00A96493">
        <w:rPr>
          <w:rFonts w:ascii="Times New Roman" w:hAnsi="Times New Roman"/>
          <w:color w:val="000000"/>
          <w:sz w:val="28"/>
          <w:szCs w:val="28"/>
          <w:lang w:val="kk-KZ"/>
        </w:rPr>
        <w:t xml:space="preserve"> </w:t>
      </w:r>
      <w:r w:rsidR="00A96493" w:rsidRPr="00E67055">
        <w:rPr>
          <w:rFonts w:ascii="Times New Roman" w:hAnsi="Times New Roman"/>
          <w:color w:val="000000"/>
          <w:sz w:val="28"/>
          <w:szCs w:val="28"/>
          <w:lang w:val="kk-KZ"/>
        </w:rPr>
        <w:t>М.</w:t>
      </w:r>
      <w:r w:rsidR="00ED3735" w:rsidRPr="00E67055">
        <w:rPr>
          <w:rFonts w:ascii="Times New Roman" w:hAnsi="Times New Roman"/>
          <w:color w:val="000000"/>
          <w:sz w:val="28"/>
          <w:szCs w:val="28"/>
          <w:lang w:val="kk-KZ"/>
        </w:rPr>
        <w:t>, Есен</w:t>
      </w:r>
      <w:r w:rsidR="00A96493" w:rsidRPr="00A96493">
        <w:rPr>
          <w:rFonts w:ascii="Times New Roman" w:hAnsi="Times New Roman"/>
          <w:color w:val="000000"/>
          <w:sz w:val="28"/>
          <w:szCs w:val="28"/>
          <w:lang w:val="kk-KZ"/>
        </w:rPr>
        <w:t xml:space="preserve"> </w:t>
      </w:r>
      <w:r w:rsidR="00A96493" w:rsidRPr="00E67055">
        <w:rPr>
          <w:rFonts w:ascii="Times New Roman" w:hAnsi="Times New Roman"/>
          <w:color w:val="000000"/>
          <w:sz w:val="28"/>
          <w:szCs w:val="28"/>
          <w:lang w:val="kk-KZ"/>
        </w:rPr>
        <w:t>А.</w:t>
      </w:r>
      <w:r w:rsidR="00A96493">
        <w:rPr>
          <w:rFonts w:ascii="Times New Roman" w:hAnsi="Times New Roman"/>
          <w:color w:val="000000"/>
          <w:sz w:val="28"/>
          <w:szCs w:val="28"/>
          <w:lang w:val="kk-KZ"/>
        </w:rPr>
        <w:t xml:space="preserve"> и др. </w:t>
      </w:r>
      <w:r w:rsidR="00000000">
        <w:fldChar w:fldCharType="begin"/>
      </w:r>
      <w:r w:rsidR="00000000">
        <w:instrText>HYPERLINK "http://elibrary.ru/item.asp?id=22920143"</w:instrText>
      </w:r>
      <w:r w:rsidR="00000000">
        <w:fldChar w:fldCharType="separate"/>
      </w:r>
      <w:r w:rsidRPr="00E67055">
        <w:rPr>
          <w:rFonts w:ascii="Times New Roman" w:hAnsi="Times New Roman"/>
          <w:sz w:val="28"/>
          <w:szCs w:val="28"/>
          <w:lang w:val="kk-KZ"/>
        </w:rPr>
        <w:t>К 3d моделированию задач взаимодействия горного массива с очистным оборудованием в сложных условиях разработки пластовых ископаемых</w:t>
      </w:r>
      <w:r w:rsidR="00000000">
        <w:rPr>
          <w:rFonts w:ascii="Times New Roman" w:hAnsi="Times New Roman"/>
          <w:sz w:val="28"/>
          <w:szCs w:val="28"/>
          <w:lang w:val="kk-KZ"/>
        </w:rPr>
        <w:fldChar w:fldCharType="end"/>
      </w:r>
      <w:r w:rsidR="00A96493">
        <w:rPr>
          <w:rFonts w:ascii="Times New Roman" w:hAnsi="Times New Roman"/>
          <w:sz w:val="28"/>
          <w:szCs w:val="28"/>
          <w:lang w:val="kk-KZ"/>
        </w:rPr>
        <w:t xml:space="preserve"> // </w:t>
      </w:r>
      <w:r w:rsidR="00ED3735" w:rsidRPr="00E67055">
        <w:rPr>
          <w:rFonts w:ascii="Times New Roman" w:hAnsi="Times New Roman"/>
          <w:sz w:val="28"/>
          <w:szCs w:val="28"/>
          <w:lang w:val="kk-KZ"/>
        </w:rPr>
        <w:t xml:space="preserve">Математикалық модельдеу және информатика саласындағы пәнаралық зерттеулер: </w:t>
      </w:r>
      <w:r w:rsidR="00A96493">
        <w:rPr>
          <w:rFonts w:ascii="Times New Roman" w:hAnsi="Times New Roman"/>
          <w:sz w:val="28"/>
          <w:szCs w:val="28"/>
          <w:lang w:val="kk-KZ"/>
        </w:rPr>
        <w:t>5-ш</w:t>
      </w:r>
      <w:r w:rsidR="00ED3735" w:rsidRPr="00E67055">
        <w:rPr>
          <w:rFonts w:ascii="Times New Roman" w:hAnsi="Times New Roman"/>
          <w:sz w:val="28"/>
          <w:szCs w:val="28"/>
          <w:lang w:val="kk-KZ"/>
        </w:rPr>
        <w:t>і ғыл</w:t>
      </w:r>
      <w:r w:rsidR="00A96493">
        <w:rPr>
          <w:rFonts w:ascii="Times New Roman" w:hAnsi="Times New Roman"/>
          <w:sz w:val="28"/>
          <w:szCs w:val="28"/>
          <w:lang w:val="kk-KZ"/>
        </w:rPr>
        <w:t>.</w:t>
      </w:r>
      <w:r w:rsidR="00ED3735" w:rsidRPr="00E67055">
        <w:rPr>
          <w:rFonts w:ascii="Times New Roman" w:hAnsi="Times New Roman"/>
          <w:sz w:val="28"/>
          <w:szCs w:val="28"/>
          <w:lang w:val="kk-KZ"/>
        </w:rPr>
        <w:t>-практ</w:t>
      </w:r>
      <w:r w:rsidR="00A96493">
        <w:rPr>
          <w:rFonts w:ascii="Times New Roman" w:hAnsi="Times New Roman"/>
          <w:sz w:val="28"/>
          <w:szCs w:val="28"/>
          <w:lang w:val="kk-KZ"/>
        </w:rPr>
        <w:t>.</w:t>
      </w:r>
      <w:r w:rsidR="00ED3735" w:rsidRPr="00E67055">
        <w:rPr>
          <w:rFonts w:ascii="Times New Roman" w:hAnsi="Times New Roman"/>
          <w:sz w:val="28"/>
          <w:szCs w:val="28"/>
          <w:lang w:val="kk-KZ"/>
        </w:rPr>
        <w:t xml:space="preserve"> интер</w:t>
      </w:r>
      <w:r w:rsidR="00A96493">
        <w:rPr>
          <w:rFonts w:ascii="Times New Roman" w:hAnsi="Times New Roman"/>
          <w:sz w:val="28"/>
          <w:szCs w:val="28"/>
          <w:lang w:val="kk-KZ"/>
        </w:rPr>
        <w:t>.</w:t>
      </w:r>
      <w:r w:rsidR="00ED3735" w:rsidRPr="00E67055">
        <w:rPr>
          <w:rFonts w:ascii="Times New Roman" w:hAnsi="Times New Roman"/>
          <w:sz w:val="28"/>
          <w:szCs w:val="28"/>
          <w:lang w:val="kk-KZ"/>
        </w:rPr>
        <w:t>-конф</w:t>
      </w:r>
      <w:r w:rsidR="00A96493">
        <w:rPr>
          <w:rFonts w:ascii="Times New Roman" w:hAnsi="Times New Roman"/>
          <w:sz w:val="28"/>
          <w:szCs w:val="28"/>
          <w:lang w:val="kk-KZ"/>
        </w:rPr>
        <w:t>.</w:t>
      </w:r>
      <w:r w:rsidR="00ED3735" w:rsidRPr="00E67055">
        <w:rPr>
          <w:rFonts w:ascii="Times New Roman" w:hAnsi="Times New Roman"/>
          <w:sz w:val="28"/>
          <w:szCs w:val="28"/>
          <w:lang w:val="kk-KZ"/>
        </w:rPr>
        <w:t xml:space="preserve"> матер</w:t>
      </w:r>
      <w:r w:rsidR="00A96493">
        <w:rPr>
          <w:rFonts w:ascii="Times New Roman" w:hAnsi="Times New Roman"/>
          <w:sz w:val="28"/>
          <w:szCs w:val="28"/>
          <w:lang w:val="kk-KZ"/>
        </w:rPr>
        <w:t>.</w:t>
      </w:r>
      <w:r w:rsidRPr="00E67055">
        <w:rPr>
          <w:rFonts w:ascii="Times New Roman" w:hAnsi="Times New Roman"/>
          <w:color w:val="000000"/>
          <w:sz w:val="28"/>
          <w:szCs w:val="28"/>
          <w:lang w:val="kk-KZ"/>
        </w:rPr>
        <w:t xml:space="preserve"> -</w:t>
      </w:r>
      <w:r w:rsidR="00A96493">
        <w:rPr>
          <w:rFonts w:ascii="Times New Roman" w:hAnsi="Times New Roman"/>
          <w:color w:val="000000"/>
          <w:sz w:val="28"/>
          <w:szCs w:val="28"/>
          <w:lang w:val="kk-KZ"/>
        </w:rPr>
        <w:t xml:space="preserve"> </w:t>
      </w:r>
      <w:r w:rsidR="00ED3735" w:rsidRPr="00E67055">
        <w:rPr>
          <w:rFonts w:ascii="Times New Roman" w:hAnsi="Times New Roman"/>
          <w:color w:val="000000"/>
          <w:sz w:val="28"/>
          <w:szCs w:val="28"/>
          <w:lang w:val="kk-KZ"/>
        </w:rPr>
        <w:t xml:space="preserve">Ульяновск, 2015. </w:t>
      </w:r>
      <w:r w:rsidR="00A96493">
        <w:rPr>
          <w:rFonts w:ascii="Times New Roman" w:hAnsi="Times New Roman"/>
          <w:color w:val="000000"/>
          <w:sz w:val="28"/>
          <w:szCs w:val="28"/>
          <w:lang w:val="kk-KZ"/>
        </w:rPr>
        <w:t xml:space="preserve">- </w:t>
      </w:r>
      <w:r w:rsidR="00237ABC" w:rsidRPr="00E67055">
        <w:rPr>
          <w:rFonts w:ascii="Times New Roman" w:hAnsi="Times New Roman"/>
          <w:color w:val="000000"/>
          <w:sz w:val="28"/>
          <w:szCs w:val="28"/>
          <w:lang w:val="kk-KZ"/>
        </w:rPr>
        <w:t>Б</w:t>
      </w:r>
      <w:r w:rsidRPr="00E67055">
        <w:rPr>
          <w:rFonts w:ascii="Times New Roman" w:hAnsi="Times New Roman"/>
          <w:color w:val="000000"/>
          <w:sz w:val="28"/>
          <w:szCs w:val="28"/>
          <w:lang w:val="kk-KZ"/>
        </w:rPr>
        <w:t>.</w:t>
      </w:r>
      <w:r w:rsidR="00A96493">
        <w:rPr>
          <w:rFonts w:ascii="Times New Roman" w:hAnsi="Times New Roman"/>
          <w:color w:val="000000"/>
          <w:sz w:val="28"/>
          <w:szCs w:val="28"/>
          <w:lang w:val="kk-KZ"/>
        </w:rPr>
        <w:t xml:space="preserve"> </w:t>
      </w:r>
      <w:r w:rsidRPr="00E67055">
        <w:rPr>
          <w:rFonts w:ascii="Times New Roman" w:hAnsi="Times New Roman"/>
          <w:color w:val="000000"/>
          <w:sz w:val="28"/>
          <w:szCs w:val="28"/>
          <w:lang w:val="kk-KZ"/>
        </w:rPr>
        <w:t xml:space="preserve">164-171. </w:t>
      </w:r>
    </w:p>
    <w:p w14:paraId="7C1310B6" w14:textId="3D5B949F" w:rsidR="002F71FE" w:rsidRPr="00E67055" w:rsidRDefault="002F71FE" w:rsidP="00E67055">
      <w:pPr>
        <w:spacing w:after="0" w:line="240" w:lineRule="auto"/>
        <w:ind w:firstLine="709"/>
        <w:contextualSpacing/>
        <w:jc w:val="both"/>
        <w:rPr>
          <w:rFonts w:ascii="Times New Roman" w:hAnsi="Times New Roman"/>
          <w:sz w:val="28"/>
          <w:szCs w:val="28"/>
        </w:rPr>
      </w:pPr>
      <w:r w:rsidRPr="00E67055">
        <w:rPr>
          <w:rFonts w:ascii="Times New Roman" w:hAnsi="Times New Roman"/>
          <w:sz w:val="28"/>
          <w:szCs w:val="28"/>
          <w:lang w:val="kk-KZ"/>
        </w:rPr>
        <w:t xml:space="preserve">8 </w:t>
      </w:r>
      <w:r w:rsidR="00ED3735" w:rsidRPr="00E67055">
        <w:rPr>
          <w:rFonts w:ascii="Times New Roman" w:hAnsi="Times New Roman"/>
          <w:color w:val="000000"/>
          <w:sz w:val="28"/>
          <w:szCs w:val="28"/>
          <w:lang w:val="kk-KZ"/>
        </w:rPr>
        <w:t>Бейсембаев</w:t>
      </w:r>
      <w:r w:rsidR="00A96493" w:rsidRPr="00A96493">
        <w:rPr>
          <w:rFonts w:ascii="Times New Roman" w:hAnsi="Times New Roman"/>
          <w:color w:val="000000"/>
          <w:sz w:val="28"/>
          <w:szCs w:val="28"/>
          <w:lang w:val="kk-KZ"/>
        </w:rPr>
        <w:t xml:space="preserve"> </w:t>
      </w:r>
      <w:r w:rsidR="00A96493" w:rsidRPr="00E67055">
        <w:rPr>
          <w:rFonts w:ascii="Times New Roman" w:hAnsi="Times New Roman"/>
          <w:color w:val="000000"/>
          <w:sz w:val="28"/>
          <w:szCs w:val="28"/>
          <w:lang w:val="kk-KZ"/>
        </w:rPr>
        <w:t>К.</w:t>
      </w:r>
      <w:r w:rsidR="00A96493">
        <w:rPr>
          <w:rFonts w:ascii="Times New Roman" w:hAnsi="Times New Roman"/>
          <w:color w:val="000000"/>
          <w:sz w:val="28"/>
          <w:szCs w:val="28"/>
          <w:lang w:val="kk-KZ"/>
        </w:rPr>
        <w:t xml:space="preserve">, </w:t>
      </w:r>
      <w:r w:rsidR="00ED3735" w:rsidRPr="00E67055">
        <w:rPr>
          <w:rFonts w:ascii="Times New Roman" w:hAnsi="Times New Roman"/>
          <w:color w:val="000000"/>
          <w:sz w:val="28"/>
          <w:szCs w:val="28"/>
          <w:lang w:val="kk-KZ"/>
        </w:rPr>
        <w:t>Жакенов</w:t>
      </w:r>
      <w:r w:rsidR="00A96493" w:rsidRPr="00A96493">
        <w:rPr>
          <w:rFonts w:ascii="Times New Roman" w:hAnsi="Times New Roman"/>
          <w:color w:val="000000"/>
          <w:sz w:val="28"/>
          <w:szCs w:val="28"/>
          <w:lang w:val="kk-KZ"/>
        </w:rPr>
        <w:t xml:space="preserve"> </w:t>
      </w:r>
      <w:r w:rsidR="00A96493" w:rsidRPr="00E67055">
        <w:rPr>
          <w:rFonts w:ascii="Times New Roman" w:hAnsi="Times New Roman"/>
          <w:color w:val="000000"/>
          <w:sz w:val="28"/>
          <w:szCs w:val="28"/>
          <w:lang w:val="kk-KZ"/>
        </w:rPr>
        <w:t>С.</w:t>
      </w:r>
      <w:r w:rsidR="00ED3735" w:rsidRPr="00E67055">
        <w:rPr>
          <w:rFonts w:ascii="Times New Roman" w:hAnsi="Times New Roman"/>
          <w:color w:val="000000"/>
          <w:sz w:val="28"/>
          <w:szCs w:val="28"/>
          <w:lang w:val="kk-KZ"/>
        </w:rPr>
        <w:t xml:space="preserve">, </w:t>
      </w:r>
      <w:r w:rsidRPr="00E67055">
        <w:rPr>
          <w:rFonts w:ascii="Times New Roman" w:hAnsi="Times New Roman"/>
          <w:color w:val="000000"/>
          <w:sz w:val="28"/>
          <w:szCs w:val="28"/>
          <w:lang w:val="kk-KZ"/>
        </w:rPr>
        <w:t>Жетесов</w:t>
      </w:r>
      <w:r w:rsidR="00A96493" w:rsidRPr="00A96493">
        <w:rPr>
          <w:rFonts w:ascii="Times New Roman" w:hAnsi="Times New Roman"/>
          <w:color w:val="000000"/>
          <w:sz w:val="28"/>
          <w:szCs w:val="28"/>
          <w:lang w:val="kk-KZ"/>
        </w:rPr>
        <w:t xml:space="preserve"> </w:t>
      </w:r>
      <w:r w:rsidR="00A96493" w:rsidRPr="00E67055">
        <w:rPr>
          <w:rFonts w:ascii="Times New Roman" w:hAnsi="Times New Roman"/>
          <w:color w:val="000000"/>
          <w:sz w:val="28"/>
          <w:szCs w:val="28"/>
          <w:lang w:val="kk-KZ"/>
        </w:rPr>
        <w:t>С.</w:t>
      </w:r>
      <w:r w:rsidR="00A96493">
        <w:rPr>
          <w:rFonts w:ascii="Times New Roman" w:hAnsi="Times New Roman"/>
          <w:color w:val="000000"/>
          <w:sz w:val="28"/>
          <w:szCs w:val="28"/>
          <w:lang w:val="kk-KZ"/>
        </w:rPr>
        <w:t xml:space="preserve"> и др. </w:t>
      </w:r>
      <w:r w:rsidRPr="00E67055">
        <w:rPr>
          <w:rFonts w:ascii="Times New Roman" w:hAnsi="Times New Roman"/>
          <w:color w:val="000000"/>
          <w:sz w:val="28"/>
          <w:szCs w:val="28"/>
          <w:lang w:val="kk-KZ"/>
        </w:rPr>
        <w:t>К разработке новых машинотехнологических систем и их моделей</w:t>
      </w:r>
      <w:r w:rsidR="00A96493">
        <w:rPr>
          <w:rFonts w:ascii="Times New Roman" w:hAnsi="Times New Roman"/>
          <w:color w:val="000000"/>
          <w:sz w:val="28"/>
          <w:szCs w:val="28"/>
          <w:lang w:val="kk-KZ"/>
        </w:rPr>
        <w:t xml:space="preserve"> //</w:t>
      </w:r>
      <w:r w:rsidRPr="00E67055">
        <w:rPr>
          <w:rFonts w:ascii="Times New Roman" w:hAnsi="Times New Roman"/>
          <w:color w:val="000000"/>
          <w:sz w:val="28"/>
          <w:szCs w:val="28"/>
          <w:lang w:val="kk-KZ"/>
        </w:rPr>
        <w:t>, Уголь</w:t>
      </w:r>
      <w:r w:rsidR="00A96493">
        <w:rPr>
          <w:rFonts w:ascii="Times New Roman" w:hAnsi="Times New Roman"/>
          <w:color w:val="000000"/>
          <w:sz w:val="28"/>
          <w:szCs w:val="28"/>
          <w:lang w:val="kk-KZ"/>
        </w:rPr>
        <w:t>. –</w:t>
      </w:r>
      <w:r w:rsidRPr="00E67055">
        <w:rPr>
          <w:rFonts w:ascii="Times New Roman" w:hAnsi="Times New Roman"/>
          <w:color w:val="000000"/>
          <w:sz w:val="28"/>
          <w:szCs w:val="28"/>
          <w:lang w:val="kk-KZ"/>
        </w:rPr>
        <w:t xml:space="preserve"> </w:t>
      </w:r>
      <w:r w:rsidRPr="00E67055">
        <w:rPr>
          <w:rFonts w:ascii="Times New Roman" w:hAnsi="Times New Roman"/>
          <w:color w:val="000000"/>
          <w:sz w:val="28"/>
          <w:szCs w:val="28"/>
        </w:rPr>
        <w:t>2011</w:t>
      </w:r>
      <w:r w:rsidR="00A96493">
        <w:rPr>
          <w:rFonts w:ascii="Times New Roman" w:hAnsi="Times New Roman"/>
          <w:color w:val="000000"/>
          <w:sz w:val="28"/>
          <w:szCs w:val="28"/>
        </w:rPr>
        <w:t>.</w:t>
      </w:r>
      <w:r w:rsidRPr="00E67055">
        <w:rPr>
          <w:rFonts w:ascii="Times New Roman" w:hAnsi="Times New Roman"/>
          <w:color w:val="000000"/>
          <w:sz w:val="28"/>
          <w:szCs w:val="28"/>
        </w:rPr>
        <w:t xml:space="preserve"> </w:t>
      </w:r>
      <w:r w:rsidR="00A96493">
        <w:rPr>
          <w:rFonts w:ascii="Times New Roman" w:hAnsi="Times New Roman"/>
          <w:color w:val="000000"/>
          <w:sz w:val="28"/>
          <w:szCs w:val="28"/>
        </w:rPr>
        <w:t xml:space="preserve">- </w:t>
      </w:r>
      <w:r w:rsidR="00237ABC" w:rsidRPr="00E67055">
        <w:rPr>
          <w:rFonts w:ascii="Times New Roman" w:hAnsi="Times New Roman"/>
          <w:color w:val="000000"/>
          <w:sz w:val="28"/>
          <w:szCs w:val="28"/>
          <w:lang w:val="kk-KZ"/>
        </w:rPr>
        <w:t>№4.</w:t>
      </w:r>
      <w:r w:rsidRPr="00E67055">
        <w:rPr>
          <w:rFonts w:ascii="Times New Roman" w:hAnsi="Times New Roman"/>
          <w:color w:val="000000"/>
          <w:sz w:val="28"/>
          <w:szCs w:val="28"/>
          <w:lang w:val="kk-KZ"/>
        </w:rPr>
        <w:t xml:space="preserve"> </w:t>
      </w:r>
      <w:r w:rsidR="00A96493">
        <w:rPr>
          <w:rFonts w:ascii="Times New Roman" w:hAnsi="Times New Roman"/>
          <w:color w:val="000000"/>
          <w:sz w:val="28"/>
          <w:szCs w:val="28"/>
          <w:lang w:val="kk-KZ"/>
        </w:rPr>
        <w:t>- С</w:t>
      </w:r>
      <w:r w:rsidRPr="00E67055">
        <w:rPr>
          <w:rFonts w:ascii="Times New Roman" w:hAnsi="Times New Roman"/>
          <w:color w:val="000000"/>
          <w:sz w:val="28"/>
          <w:szCs w:val="28"/>
          <w:lang w:val="kk-KZ"/>
        </w:rPr>
        <w:t>.</w:t>
      </w:r>
      <w:r w:rsidR="00A96493">
        <w:rPr>
          <w:rFonts w:ascii="Times New Roman" w:hAnsi="Times New Roman"/>
          <w:color w:val="000000"/>
          <w:sz w:val="28"/>
          <w:szCs w:val="28"/>
          <w:lang w:val="kk-KZ"/>
        </w:rPr>
        <w:t xml:space="preserve"> </w:t>
      </w:r>
      <w:r w:rsidRPr="00E67055">
        <w:rPr>
          <w:rFonts w:ascii="Times New Roman" w:hAnsi="Times New Roman"/>
          <w:color w:val="000000"/>
          <w:sz w:val="28"/>
          <w:szCs w:val="28"/>
          <w:lang w:val="kk-KZ"/>
        </w:rPr>
        <w:t>69-71.</w:t>
      </w:r>
    </w:p>
    <w:p w14:paraId="027510DB" w14:textId="7ED22F1A" w:rsidR="002F71FE" w:rsidRPr="00CC452A" w:rsidRDefault="002F71FE" w:rsidP="00E67055">
      <w:pPr>
        <w:spacing w:after="0" w:line="240" w:lineRule="auto"/>
        <w:ind w:firstLine="709"/>
        <w:contextualSpacing/>
        <w:jc w:val="both"/>
        <w:rPr>
          <w:rFonts w:ascii="Times New Roman" w:hAnsi="Times New Roman"/>
          <w:color w:val="000000"/>
          <w:sz w:val="28"/>
          <w:szCs w:val="28"/>
          <w:lang w:val="kk-KZ"/>
        </w:rPr>
      </w:pPr>
      <w:r w:rsidRPr="00E67055">
        <w:rPr>
          <w:rFonts w:ascii="Times New Roman" w:hAnsi="Times New Roman"/>
          <w:color w:val="000000"/>
          <w:sz w:val="28"/>
          <w:szCs w:val="28"/>
        </w:rPr>
        <w:t xml:space="preserve">9 </w:t>
      </w:r>
      <w:r w:rsidR="00237ABC" w:rsidRPr="00E67055">
        <w:rPr>
          <w:rFonts w:ascii="Times New Roman" w:hAnsi="Times New Roman"/>
          <w:color w:val="000000"/>
          <w:sz w:val="28"/>
          <w:szCs w:val="28"/>
        </w:rPr>
        <w:t>Есен</w:t>
      </w:r>
      <w:r w:rsidR="00A96493" w:rsidRPr="00A96493">
        <w:rPr>
          <w:rFonts w:ascii="Times New Roman" w:hAnsi="Times New Roman"/>
          <w:color w:val="000000"/>
          <w:sz w:val="28"/>
          <w:szCs w:val="28"/>
        </w:rPr>
        <w:t xml:space="preserve"> </w:t>
      </w:r>
      <w:r w:rsidR="00A96493" w:rsidRPr="00E67055">
        <w:rPr>
          <w:rFonts w:ascii="Times New Roman" w:hAnsi="Times New Roman"/>
          <w:color w:val="000000"/>
          <w:sz w:val="28"/>
          <w:szCs w:val="28"/>
        </w:rPr>
        <w:t>А.</w:t>
      </w:r>
      <w:r w:rsidR="00237ABC" w:rsidRPr="00E67055">
        <w:rPr>
          <w:rFonts w:ascii="Times New Roman" w:hAnsi="Times New Roman"/>
          <w:color w:val="000000"/>
          <w:sz w:val="28"/>
          <w:szCs w:val="28"/>
        </w:rPr>
        <w:t xml:space="preserve">, </w:t>
      </w:r>
      <w:proofErr w:type="spellStart"/>
      <w:r w:rsidR="00237ABC" w:rsidRPr="00E67055">
        <w:rPr>
          <w:rFonts w:ascii="Times New Roman" w:hAnsi="Times New Roman"/>
          <w:color w:val="000000"/>
          <w:sz w:val="28"/>
          <w:szCs w:val="28"/>
        </w:rPr>
        <w:t>Асмагамбет</w:t>
      </w:r>
      <w:proofErr w:type="spellEnd"/>
      <w:r w:rsidR="00A96493" w:rsidRPr="00A96493">
        <w:rPr>
          <w:rFonts w:ascii="Times New Roman" w:hAnsi="Times New Roman"/>
          <w:color w:val="000000"/>
          <w:sz w:val="28"/>
          <w:szCs w:val="28"/>
        </w:rPr>
        <w:t xml:space="preserve"> </w:t>
      </w:r>
      <w:r w:rsidR="00A96493" w:rsidRPr="00E67055">
        <w:rPr>
          <w:rFonts w:ascii="Times New Roman" w:hAnsi="Times New Roman"/>
          <w:color w:val="000000"/>
          <w:sz w:val="28"/>
          <w:szCs w:val="28"/>
        </w:rPr>
        <w:t>Д.</w:t>
      </w:r>
      <w:r w:rsidR="00237ABC" w:rsidRPr="00E67055">
        <w:rPr>
          <w:rFonts w:ascii="Times New Roman" w:hAnsi="Times New Roman"/>
          <w:color w:val="000000"/>
          <w:sz w:val="28"/>
          <w:szCs w:val="28"/>
        </w:rPr>
        <w:t xml:space="preserve">, </w:t>
      </w:r>
      <w:proofErr w:type="spellStart"/>
      <w:r w:rsidR="00237ABC" w:rsidRPr="00E67055">
        <w:rPr>
          <w:rFonts w:ascii="Times New Roman" w:hAnsi="Times New Roman"/>
          <w:color w:val="000000"/>
          <w:sz w:val="28"/>
          <w:szCs w:val="28"/>
        </w:rPr>
        <w:t>Симпилиди</w:t>
      </w:r>
      <w:proofErr w:type="spellEnd"/>
      <w:r w:rsidR="00A96493" w:rsidRPr="00A96493">
        <w:rPr>
          <w:rFonts w:ascii="Times New Roman" w:hAnsi="Times New Roman"/>
          <w:color w:val="000000"/>
          <w:sz w:val="28"/>
          <w:szCs w:val="28"/>
        </w:rPr>
        <w:t xml:space="preserve"> </w:t>
      </w:r>
      <w:r w:rsidR="00A96493" w:rsidRPr="00E67055">
        <w:rPr>
          <w:rFonts w:ascii="Times New Roman" w:hAnsi="Times New Roman"/>
          <w:color w:val="000000"/>
          <w:sz w:val="28"/>
          <w:szCs w:val="28"/>
        </w:rPr>
        <w:t>А.</w:t>
      </w:r>
      <w:r w:rsidR="00A96493">
        <w:rPr>
          <w:rFonts w:ascii="Times New Roman" w:hAnsi="Times New Roman"/>
          <w:color w:val="000000"/>
          <w:sz w:val="28"/>
          <w:szCs w:val="28"/>
        </w:rPr>
        <w:t xml:space="preserve"> и др. </w:t>
      </w:r>
      <w:r w:rsidRPr="00E67055">
        <w:rPr>
          <w:rFonts w:ascii="Times New Roman" w:hAnsi="Times New Roman"/>
          <w:color w:val="000000"/>
          <w:sz w:val="28"/>
          <w:szCs w:val="28"/>
        </w:rPr>
        <w:t xml:space="preserve">Значение и  </w:t>
      </w:r>
      <w:r w:rsidRPr="00CC452A">
        <w:rPr>
          <w:rFonts w:ascii="Times New Roman" w:hAnsi="Times New Roman"/>
          <w:color w:val="000000"/>
          <w:sz w:val="28"/>
          <w:szCs w:val="28"/>
        </w:rPr>
        <w:t>проектирование  камерных технологий</w:t>
      </w:r>
      <w:r w:rsidR="00A96493" w:rsidRPr="00CC452A">
        <w:rPr>
          <w:rFonts w:ascii="Times New Roman" w:hAnsi="Times New Roman"/>
          <w:color w:val="000000"/>
          <w:sz w:val="28"/>
          <w:szCs w:val="28"/>
        </w:rPr>
        <w:t xml:space="preserve"> //</w:t>
      </w:r>
      <w:r w:rsidR="00237ABC" w:rsidRPr="00CC452A">
        <w:rPr>
          <w:rFonts w:ascii="Times New Roman" w:hAnsi="Times New Roman"/>
          <w:color w:val="000000"/>
          <w:sz w:val="28"/>
          <w:szCs w:val="28"/>
          <w:lang w:val="kk-KZ"/>
        </w:rPr>
        <w:t xml:space="preserve"> </w:t>
      </w:r>
      <w:r w:rsidR="00CC452A" w:rsidRPr="00CC452A">
        <w:rPr>
          <w:rFonts w:ascii="Times New Roman" w:hAnsi="Times New Roman"/>
          <w:sz w:val="28"/>
          <w:szCs w:val="28"/>
        </w:rPr>
        <w:t>Международный журнал прикладных и фундаментальных исследований.</w:t>
      </w:r>
      <w:r w:rsidR="00237ABC" w:rsidRPr="00CC452A">
        <w:rPr>
          <w:rFonts w:ascii="Times New Roman" w:hAnsi="Times New Roman"/>
          <w:color w:val="000000"/>
          <w:sz w:val="28"/>
          <w:szCs w:val="28"/>
          <w:lang w:val="kk-KZ"/>
        </w:rPr>
        <w:t xml:space="preserve"> </w:t>
      </w:r>
      <w:r w:rsidR="00CC452A" w:rsidRPr="00CC452A">
        <w:rPr>
          <w:rFonts w:ascii="Times New Roman" w:hAnsi="Times New Roman"/>
          <w:color w:val="000000"/>
          <w:sz w:val="28"/>
          <w:szCs w:val="28"/>
          <w:lang w:val="kk-KZ"/>
        </w:rPr>
        <w:t xml:space="preserve">- </w:t>
      </w:r>
      <w:r w:rsidR="00237ABC" w:rsidRPr="00CC452A">
        <w:rPr>
          <w:rFonts w:ascii="Times New Roman" w:hAnsi="Times New Roman"/>
          <w:color w:val="000000"/>
          <w:sz w:val="28"/>
          <w:szCs w:val="28"/>
          <w:lang w:val="kk-KZ"/>
        </w:rPr>
        <w:t xml:space="preserve">2016. </w:t>
      </w:r>
      <w:r w:rsidR="00CC452A" w:rsidRPr="00CC452A">
        <w:rPr>
          <w:rFonts w:ascii="Times New Roman" w:hAnsi="Times New Roman"/>
          <w:color w:val="000000"/>
          <w:sz w:val="28"/>
          <w:szCs w:val="28"/>
          <w:lang w:val="kk-KZ"/>
        </w:rPr>
        <w:t>- №4, ч. 6. - С</w:t>
      </w:r>
      <w:r w:rsidR="00237ABC" w:rsidRPr="00CC452A">
        <w:rPr>
          <w:rFonts w:ascii="Times New Roman" w:hAnsi="Times New Roman"/>
          <w:color w:val="000000"/>
          <w:sz w:val="28"/>
          <w:szCs w:val="28"/>
          <w:lang w:val="kk-KZ"/>
        </w:rPr>
        <w:t>. 1056-1061.</w:t>
      </w:r>
    </w:p>
    <w:p w14:paraId="6014430D" w14:textId="2696E731" w:rsidR="002F71FE" w:rsidRPr="00E67055" w:rsidRDefault="002F71FE" w:rsidP="00E67055">
      <w:pPr>
        <w:spacing w:after="0" w:line="240" w:lineRule="auto"/>
        <w:ind w:firstLine="709"/>
        <w:contextualSpacing/>
        <w:jc w:val="both"/>
        <w:rPr>
          <w:rFonts w:ascii="Times New Roman" w:hAnsi="Times New Roman"/>
          <w:sz w:val="28"/>
          <w:szCs w:val="28"/>
          <w:lang w:val="kk-KZ"/>
        </w:rPr>
      </w:pPr>
      <w:r w:rsidRPr="00E67055">
        <w:rPr>
          <w:rFonts w:ascii="Times New Roman" w:hAnsi="Times New Roman"/>
          <w:sz w:val="28"/>
          <w:szCs w:val="28"/>
          <w:lang w:val="kk-KZ"/>
        </w:rPr>
        <w:t xml:space="preserve">10 </w:t>
      </w:r>
      <w:r w:rsidR="00237ABC" w:rsidRPr="00E67055">
        <w:rPr>
          <w:rFonts w:ascii="Times New Roman" w:hAnsi="Times New Roman"/>
          <w:sz w:val="28"/>
          <w:szCs w:val="28"/>
          <w:lang w:val="kk-KZ"/>
        </w:rPr>
        <w:t>Бейсембаев</w:t>
      </w:r>
      <w:r w:rsidR="00CC452A" w:rsidRPr="00CC452A">
        <w:rPr>
          <w:rFonts w:ascii="Times New Roman" w:hAnsi="Times New Roman"/>
          <w:sz w:val="28"/>
          <w:szCs w:val="28"/>
          <w:lang w:val="kk-KZ"/>
        </w:rPr>
        <w:t xml:space="preserve"> </w:t>
      </w:r>
      <w:r w:rsidR="00CC452A" w:rsidRPr="00E67055">
        <w:rPr>
          <w:rFonts w:ascii="Times New Roman" w:hAnsi="Times New Roman"/>
          <w:sz w:val="28"/>
          <w:szCs w:val="28"/>
          <w:lang w:val="kk-KZ"/>
        </w:rPr>
        <w:t>К.</w:t>
      </w:r>
      <w:r w:rsidR="00237ABC" w:rsidRPr="00E67055">
        <w:rPr>
          <w:rFonts w:ascii="Times New Roman" w:hAnsi="Times New Roman"/>
          <w:sz w:val="28"/>
          <w:szCs w:val="28"/>
          <w:lang w:val="kk-KZ"/>
        </w:rPr>
        <w:t xml:space="preserve">, </w:t>
      </w:r>
      <w:r w:rsidRPr="00E67055">
        <w:rPr>
          <w:rFonts w:ascii="Times New Roman" w:hAnsi="Times New Roman"/>
          <w:sz w:val="28"/>
          <w:szCs w:val="28"/>
          <w:lang w:val="kk-KZ"/>
        </w:rPr>
        <w:t>Жетесова</w:t>
      </w:r>
      <w:r w:rsidR="00CC452A" w:rsidRPr="00CC452A">
        <w:rPr>
          <w:rFonts w:ascii="Times New Roman" w:hAnsi="Times New Roman"/>
          <w:sz w:val="28"/>
          <w:szCs w:val="28"/>
          <w:lang w:val="kk-KZ"/>
        </w:rPr>
        <w:t xml:space="preserve"> </w:t>
      </w:r>
      <w:r w:rsidR="00CC452A" w:rsidRPr="00E67055">
        <w:rPr>
          <w:rFonts w:ascii="Times New Roman" w:hAnsi="Times New Roman"/>
          <w:sz w:val="28"/>
          <w:szCs w:val="28"/>
          <w:lang w:val="kk-KZ"/>
        </w:rPr>
        <w:t>Г.</w:t>
      </w:r>
      <w:r w:rsidRPr="00E67055">
        <w:rPr>
          <w:rFonts w:ascii="Times New Roman" w:hAnsi="Times New Roman"/>
          <w:sz w:val="28"/>
          <w:szCs w:val="28"/>
          <w:lang w:val="kk-KZ"/>
        </w:rPr>
        <w:t xml:space="preserve">, Есен </w:t>
      </w:r>
      <w:r w:rsidR="00CC452A" w:rsidRPr="00E67055">
        <w:rPr>
          <w:rFonts w:ascii="Times New Roman" w:hAnsi="Times New Roman"/>
          <w:sz w:val="28"/>
          <w:szCs w:val="28"/>
          <w:lang w:val="kk-KZ"/>
        </w:rPr>
        <w:t xml:space="preserve">А. </w:t>
      </w:r>
      <w:r w:rsidRPr="00E67055">
        <w:rPr>
          <w:rFonts w:ascii="Times New Roman" w:hAnsi="Times New Roman"/>
          <w:sz w:val="28"/>
          <w:szCs w:val="28"/>
          <w:lang w:val="kk-KZ"/>
        </w:rPr>
        <w:t>Разработка цифровых моделей для камерной выемки</w:t>
      </w:r>
      <w:r w:rsidR="00CC452A">
        <w:rPr>
          <w:rFonts w:ascii="Times New Roman" w:hAnsi="Times New Roman"/>
          <w:sz w:val="28"/>
          <w:szCs w:val="28"/>
          <w:lang w:val="kk-KZ"/>
        </w:rPr>
        <w:t xml:space="preserve"> // </w:t>
      </w:r>
      <w:r w:rsidR="00237ABC" w:rsidRPr="00E67055">
        <w:rPr>
          <w:rFonts w:ascii="Times New Roman" w:hAnsi="Times New Roman"/>
          <w:sz w:val="28"/>
          <w:szCs w:val="28"/>
          <w:lang w:val="kk-KZ"/>
        </w:rPr>
        <w:t>Ғылым, білім және өндірісті интеграциялау-Ұлт жоспарын іске асырудың негізі</w:t>
      </w:r>
      <w:r w:rsidR="00CC452A">
        <w:rPr>
          <w:rFonts w:ascii="Times New Roman" w:hAnsi="Times New Roman"/>
          <w:sz w:val="28"/>
          <w:szCs w:val="28"/>
          <w:lang w:val="kk-KZ"/>
        </w:rPr>
        <w:t>:</w:t>
      </w:r>
      <w:r w:rsidR="00237ABC" w:rsidRPr="00E67055">
        <w:rPr>
          <w:rFonts w:ascii="Times New Roman" w:hAnsi="Times New Roman"/>
          <w:sz w:val="28"/>
          <w:szCs w:val="28"/>
          <w:lang w:val="kk-KZ"/>
        </w:rPr>
        <w:t xml:space="preserve"> халық</w:t>
      </w:r>
      <w:r w:rsidR="00CC452A">
        <w:rPr>
          <w:rFonts w:ascii="Times New Roman" w:hAnsi="Times New Roman"/>
          <w:sz w:val="28"/>
          <w:szCs w:val="28"/>
          <w:lang w:val="kk-KZ"/>
        </w:rPr>
        <w:t>.</w:t>
      </w:r>
      <w:r w:rsidR="00237ABC" w:rsidRPr="00E67055">
        <w:rPr>
          <w:rFonts w:ascii="Times New Roman" w:hAnsi="Times New Roman"/>
          <w:sz w:val="28"/>
          <w:szCs w:val="28"/>
          <w:lang w:val="kk-KZ"/>
        </w:rPr>
        <w:t xml:space="preserve"> ғыл</w:t>
      </w:r>
      <w:r w:rsidR="00CC452A">
        <w:rPr>
          <w:rFonts w:ascii="Times New Roman" w:hAnsi="Times New Roman"/>
          <w:sz w:val="28"/>
          <w:szCs w:val="28"/>
          <w:lang w:val="kk-KZ"/>
        </w:rPr>
        <w:t>.</w:t>
      </w:r>
      <w:r w:rsidR="00237ABC" w:rsidRPr="00E67055">
        <w:rPr>
          <w:rFonts w:ascii="Times New Roman" w:hAnsi="Times New Roman"/>
          <w:sz w:val="28"/>
          <w:szCs w:val="28"/>
          <w:lang w:val="kk-KZ"/>
        </w:rPr>
        <w:t>-практ</w:t>
      </w:r>
      <w:r w:rsidR="00CC452A">
        <w:rPr>
          <w:rFonts w:ascii="Times New Roman" w:hAnsi="Times New Roman"/>
          <w:sz w:val="28"/>
          <w:szCs w:val="28"/>
          <w:lang w:val="kk-KZ"/>
        </w:rPr>
        <w:t>.</w:t>
      </w:r>
      <w:r w:rsidR="00237ABC" w:rsidRPr="00E67055">
        <w:rPr>
          <w:rFonts w:ascii="Times New Roman" w:hAnsi="Times New Roman"/>
          <w:sz w:val="28"/>
          <w:szCs w:val="28"/>
          <w:lang w:val="kk-KZ"/>
        </w:rPr>
        <w:t xml:space="preserve"> конф</w:t>
      </w:r>
      <w:r w:rsidR="00CC452A">
        <w:rPr>
          <w:rFonts w:ascii="Times New Roman" w:hAnsi="Times New Roman"/>
          <w:sz w:val="28"/>
          <w:szCs w:val="28"/>
          <w:lang w:val="kk-KZ"/>
        </w:rPr>
        <w:t>.</w:t>
      </w:r>
      <w:r w:rsidR="00237ABC" w:rsidRPr="00E67055">
        <w:rPr>
          <w:rFonts w:ascii="Times New Roman" w:hAnsi="Times New Roman"/>
          <w:sz w:val="28"/>
          <w:szCs w:val="28"/>
          <w:lang w:val="kk-KZ"/>
        </w:rPr>
        <w:t xml:space="preserve"> матер</w:t>
      </w:r>
      <w:r w:rsidR="00CC452A">
        <w:rPr>
          <w:rFonts w:ascii="Times New Roman" w:hAnsi="Times New Roman"/>
          <w:sz w:val="28"/>
          <w:szCs w:val="28"/>
          <w:lang w:val="kk-KZ"/>
        </w:rPr>
        <w:t>. (№10 Сағынов оқулары).</w:t>
      </w:r>
      <w:r w:rsidR="00237ABC" w:rsidRPr="00E67055">
        <w:rPr>
          <w:rFonts w:ascii="Times New Roman" w:hAnsi="Times New Roman"/>
          <w:sz w:val="28"/>
          <w:szCs w:val="28"/>
          <w:lang w:val="kk-KZ"/>
        </w:rPr>
        <w:t xml:space="preserve"> </w:t>
      </w:r>
      <w:r w:rsidR="00CC452A">
        <w:rPr>
          <w:rFonts w:ascii="Times New Roman" w:hAnsi="Times New Roman"/>
          <w:sz w:val="28"/>
          <w:szCs w:val="28"/>
          <w:lang w:val="kk-KZ"/>
        </w:rPr>
        <w:t xml:space="preserve">- </w:t>
      </w:r>
      <w:r w:rsidR="00237ABC" w:rsidRPr="00E67055">
        <w:rPr>
          <w:rFonts w:ascii="Times New Roman" w:hAnsi="Times New Roman"/>
          <w:sz w:val="28"/>
          <w:szCs w:val="28"/>
          <w:lang w:val="kk-KZ"/>
        </w:rPr>
        <w:t>Қарағанды: ҚарМТУ</w:t>
      </w:r>
      <w:r w:rsidRPr="00E67055">
        <w:rPr>
          <w:rFonts w:ascii="Times New Roman" w:hAnsi="Times New Roman"/>
          <w:sz w:val="28"/>
          <w:szCs w:val="28"/>
          <w:lang w:val="kk-KZ"/>
        </w:rPr>
        <w:t>, 2018</w:t>
      </w:r>
      <w:r w:rsidR="00237ABC" w:rsidRPr="00E67055">
        <w:rPr>
          <w:rFonts w:ascii="Times New Roman" w:hAnsi="Times New Roman"/>
          <w:sz w:val="28"/>
          <w:szCs w:val="28"/>
          <w:lang w:val="kk-KZ"/>
        </w:rPr>
        <w:t>.</w:t>
      </w:r>
      <w:r w:rsidR="00CC452A">
        <w:rPr>
          <w:rFonts w:ascii="Times New Roman" w:hAnsi="Times New Roman"/>
          <w:sz w:val="28"/>
          <w:szCs w:val="28"/>
          <w:lang w:val="kk-KZ"/>
        </w:rPr>
        <w:t xml:space="preserve"> </w:t>
      </w:r>
      <w:r w:rsidR="00237ABC" w:rsidRPr="00E67055">
        <w:rPr>
          <w:rFonts w:ascii="Times New Roman" w:hAnsi="Times New Roman"/>
          <w:sz w:val="28"/>
          <w:szCs w:val="28"/>
          <w:lang w:val="kk-KZ"/>
        </w:rPr>
        <w:t>- Б</w:t>
      </w:r>
      <w:r w:rsidRPr="00E67055">
        <w:rPr>
          <w:rFonts w:ascii="Times New Roman" w:hAnsi="Times New Roman"/>
          <w:sz w:val="28"/>
          <w:szCs w:val="28"/>
          <w:lang w:val="kk-KZ"/>
        </w:rPr>
        <w:t>. 72</w:t>
      </w:r>
      <w:r w:rsidR="00CC452A">
        <w:rPr>
          <w:rFonts w:ascii="Times New Roman" w:hAnsi="Times New Roman"/>
          <w:sz w:val="28"/>
          <w:szCs w:val="28"/>
          <w:lang w:val="kk-KZ"/>
        </w:rPr>
        <w:t>-</w:t>
      </w:r>
      <w:r w:rsidRPr="00E67055">
        <w:rPr>
          <w:rFonts w:ascii="Times New Roman" w:hAnsi="Times New Roman"/>
          <w:sz w:val="28"/>
          <w:szCs w:val="28"/>
          <w:lang w:val="kk-KZ"/>
        </w:rPr>
        <w:t xml:space="preserve">73.  </w:t>
      </w:r>
    </w:p>
    <w:p w14:paraId="045D2AFC" w14:textId="74D89928" w:rsidR="002F71FE" w:rsidRPr="00E67055" w:rsidRDefault="002F71FE" w:rsidP="00E67055">
      <w:pPr>
        <w:spacing w:after="0" w:line="240" w:lineRule="auto"/>
        <w:ind w:firstLine="709"/>
        <w:jc w:val="both"/>
        <w:rPr>
          <w:rFonts w:ascii="Times New Roman" w:eastAsia="Calibri" w:hAnsi="Times New Roman"/>
          <w:color w:val="000000"/>
          <w:sz w:val="28"/>
          <w:szCs w:val="28"/>
          <w:lang w:val="en-US"/>
        </w:rPr>
      </w:pPr>
      <w:r w:rsidRPr="00E67055">
        <w:rPr>
          <w:rFonts w:ascii="Times New Roman" w:eastAsia="Calibri" w:hAnsi="Times New Roman"/>
          <w:color w:val="000000"/>
          <w:sz w:val="28"/>
          <w:szCs w:val="28"/>
          <w:lang w:val="kk-KZ"/>
        </w:rPr>
        <w:t>11 Zhetessova</w:t>
      </w:r>
      <w:r w:rsidR="00CC452A" w:rsidRPr="00CC452A">
        <w:rPr>
          <w:rFonts w:ascii="Times New Roman" w:eastAsia="Calibri" w:hAnsi="Times New Roman"/>
          <w:color w:val="000000"/>
          <w:sz w:val="28"/>
          <w:szCs w:val="28"/>
          <w:lang w:val="kk-KZ"/>
        </w:rPr>
        <w:t xml:space="preserve"> </w:t>
      </w:r>
      <w:r w:rsidR="00CC452A" w:rsidRPr="00E67055">
        <w:rPr>
          <w:rFonts w:ascii="Times New Roman" w:eastAsia="Calibri" w:hAnsi="Times New Roman"/>
          <w:color w:val="000000"/>
          <w:sz w:val="28"/>
          <w:szCs w:val="28"/>
          <w:lang w:val="kk-KZ"/>
        </w:rPr>
        <w:t>G.S.</w:t>
      </w:r>
      <w:r w:rsidRPr="00E67055">
        <w:rPr>
          <w:rFonts w:ascii="Times New Roman" w:eastAsia="Calibri" w:hAnsi="Times New Roman"/>
          <w:color w:val="000000"/>
          <w:sz w:val="28"/>
          <w:szCs w:val="28"/>
          <w:lang w:val="kk-KZ"/>
        </w:rPr>
        <w:t>, Beisembayev</w:t>
      </w:r>
      <w:r w:rsidR="00CC452A" w:rsidRPr="00CC452A">
        <w:rPr>
          <w:rFonts w:ascii="Times New Roman" w:eastAsia="Calibri" w:hAnsi="Times New Roman"/>
          <w:color w:val="000000"/>
          <w:sz w:val="28"/>
          <w:szCs w:val="28"/>
          <w:lang w:val="kk-KZ"/>
        </w:rPr>
        <w:t xml:space="preserve"> </w:t>
      </w:r>
      <w:r w:rsidR="00CC452A" w:rsidRPr="00E67055">
        <w:rPr>
          <w:rFonts w:ascii="Times New Roman" w:eastAsia="Calibri" w:hAnsi="Times New Roman"/>
          <w:color w:val="000000"/>
          <w:sz w:val="28"/>
          <w:szCs w:val="28"/>
          <w:lang w:val="kk-KZ"/>
        </w:rPr>
        <w:t>K.M.</w:t>
      </w:r>
      <w:r w:rsidRPr="00E67055">
        <w:rPr>
          <w:rFonts w:ascii="Times New Roman" w:eastAsia="Calibri" w:hAnsi="Times New Roman"/>
          <w:color w:val="000000"/>
          <w:sz w:val="28"/>
          <w:szCs w:val="28"/>
          <w:lang w:val="kk-KZ"/>
        </w:rPr>
        <w:t>, Mendikenov</w:t>
      </w:r>
      <w:r w:rsidR="00CC452A" w:rsidRPr="00CC452A">
        <w:rPr>
          <w:rFonts w:ascii="Times New Roman" w:eastAsia="Calibri" w:hAnsi="Times New Roman"/>
          <w:color w:val="000000"/>
          <w:sz w:val="28"/>
          <w:szCs w:val="28"/>
          <w:lang w:val="kk-KZ"/>
        </w:rPr>
        <w:t xml:space="preserve"> </w:t>
      </w:r>
      <w:r w:rsidR="00CC452A" w:rsidRPr="00E67055">
        <w:rPr>
          <w:rFonts w:ascii="Times New Roman" w:eastAsia="Calibri" w:hAnsi="Times New Roman"/>
          <w:color w:val="000000"/>
          <w:sz w:val="28"/>
          <w:szCs w:val="28"/>
          <w:lang w:val="kk-KZ"/>
        </w:rPr>
        <w:t>K.K.</w:t>
      </w:r>
      <w:r w:rsidR="00CC452A" w:rsidRPr="00EA01D1">
        <w:rPr>
          <w:rFonts w:ascii="Times New Roman" w:eastAsia="Calibri" w:hAnsi="Times New Roman"/>
          <w:color w:val="000000"/>
          <w:sz w:val="28"/>
          <w:szCs w:val="28"/>
          <w:lang w:val="kk-KZ"/>
        </w:rPr>
        <w:t xml:space="preserve"> et al. </w:t>
      </w:r>
      <w:r w:rsidRPr="00E67055">
        <w:rPr>
          <w:rFonts w:ascii="Times New Roman" w:eastAsia="Calibri" w:hAnsi="Times New Roman"/>
          <w:color w:val="000000"/>
          <w:sz w:val="28"/>
          <w:szCs w:val="28"/>
          <w:lang w:val="kk-KZ"/>
        </w:rPr>
        <w:t>Features of designing conveyor scr</w:t>
      </w:r>
      <w:r w:rsidRPr="00CC452A">
        <w:rPr>
          <w:rFonts w:ascii="Times New Roman" w:eastAsia="Calibri" w:hAnsi="Times New Roman"/>
          <w:color w:val="000000"/>
          <w:sz w:val="28"/>
          <w:szCs w:val="28"/>
          <w:lang w:val="kk-KZ"/>
        </w:rPr>
        <w:t>aper</w:t>
      </w:r>
      <w:r w:rsidRPr="00E67055">
        <w:rPr>
          <w:rFonts w:ascii="Times New Roman" w:eastAsia="Calibri" w:hAnsi="Times New Roman"/>
          <w:color w:val="000000"/>
          <w:sz w:val="28"/>
          <w:szCs w:val="28"/>
          <w:lang w:val="en-US"/>
        </w:rPr>
        <w:t>s and chain turn zone during vibration</w:t>
      </w:r>
      <w:r w:rsidR="00CC452A">
        <w:rPr>
          <w:rFonts w:ascii="Times New Roman" w:eastAsia="Calibri" w:hAnsi="Times New Roman"/>
          <w:color w:val="000000"/>
          <w:sz w:val="28"/>
          <w:szCs w:val="28"/>
          <w:lang w:val="en-US"/>
        </w:rPr>
        <w:t xml:space="preserve"> //</w:t>
      </w:r>
      <w:r w:rsidRPr="00E67055">
        <w:rPr>
          <w:rFonts w:ascii="Times New Roman" w:eastAsia="Calibri" w:hAnsi="Times New Roman"/>
          <w:color w:val="000000"/>
          <w:sz w:val="28"/>
          <w:szCs w:val="28"/>
          <w:lang w:val="en-US"/>
        </w:rPr>
        <w:t xml:space="preserve"> European Journal Of Natural History</w:t>
      </w:r>
      <w:r w:rsidR="00CC452A">
        <w:rPr>
          <w:rFonts w:ascii="Times New Roman" w:eastAsia="Calibri" w:hAnsi="Times New Roman"/>
          <w:color w:val="000000"/>
          <w:sz w:val="28"/>
          <w:szCs w:val="28"/>
          <w:lang w:val="en-US"/>
        </w:rPr>
        <w:t>. – 2017. – Vol.</w:t>
      </w:r>
      <w:r w:rsidRPr="00E67055">
        <w:rPr>
          <w:rFonts w:ascii="Times New Roman" w:eastAsia="Calibri" w:hAnsi="Times New Roman"/>
          <w:color w:val="000000"/>
          <w:sz w:val="28"/>
          <w:szCs w:val="28"/>
          <w:lang w:val="en-US"/>
        </w:rPr>
        <w:t xml:space="preserve"> 5</w:t>
      </w:r>
      <w:r w:rsidR="00CC452A">
        <w:rPr>
          <w:rFonts w:ascii="Times New Roman" w:eastAsia="Calibri" w:hAnsi="Times New Roman"/>
          <w:color w:val="000000"/>
          <w:sz w:val="28"/>
          <w:szCs w:val="28"/>
          <w:lang w:val="en-US"/>
        </w:rPr>
        <w:t>. – P.</w:t>
      </w:r>
      <w:r w:rsidRPr="00E67055">
        <w:rPr>
          <w:rFonts w:ascii="Times New Roman" w:eastAsia="Calibri" w:hAnsi="Times New Roman"/>
          <w:color w:val="000000"/>
          <w:sz w:val="28"/>
          <w:szCs w:val="28"/>
          <w:lang w:val="en-US"/>
        </w:rPr>
        <w:t xml:space="preserve"> 61-66.</w:t>
      </w:r>
    </w:p>
    <w:p w14:paraId="0546C730" w14:textId="396528F8" w:rsidR="002F71FE" w:rsidRPr="00E67055" w:rsidRDefault="002F71FE" w:rsidP="00E67055">
      <w:pPr>
        <w:tabs>
          <w:tab w:val="left" w:pos="0"/>
        </w:tabs>
        <w:overflowPunct w:val="0"/>
        <w:autoSpaceDE w:val="0"/>
        <w:autoSpaceDN w:val="0"/>
        <w:adjustRightInd w:val="0"/>
        <w:spacing w:after="0" w:line="240" w:lineRule="auto"/>
        <w:ind w:firstLine="709"/>
        <w:jc w:val="both"/>
        <w:textAlignment w:val="baseline"/>
        <w:rPr>
          <w:rFonts w:ascii="Times New Roman" w:hAnsi="Times New Roman"/>
          <w:sz w:val="28"/>
          <w:szCs w:val="28"/>
        </w:rPr>
      </w:pPr>
      <w:r w:rsidRPr="00E67055">
        <w:rPr>
          <w:rFonts w:ascii="Times New Roman" w:hAnsi="Times New Roman"/>
          <w:sz w:val="28"/>
          <w:szCs w:val="28"/>
        </w:rPr>
        <w:t xml:space="preserve">12 </w:t>
      </w:r>
      <w:proofErr w:type="spellStart"/>
      <w:r w:rsidR="00237ABC" w:rsidRPr="00E67055">
        <w:rPr>
          <w:rFonts w:ascii="Times New Roman" w:hAnsi="Times New Roman"/>
          <w:sz w:val="28"/>
          <w:szCs w:val="28"/>
        </w:rPr>
        <w:t>Бейсембаев</w:t>
      </w:r>
      <w:proofErr w:type="spellEnd"/>
      <w:r w:rsidR="00CC452A" w:rsidRPr="00CC452A">
        <w:rPr>
          <w:rFonts w:ascii="Times New Roman" w:hAnsi="Times New Roman"/>
          <w:sz w:val="28"/>
          <w:szCs w:val="28"/>
        </w:rPr>
        <w:t xml:space="preserve"> </w:t>
      </w:r>
      <w:r w:rsidR="00CC452A" w:rsidRPr="00E67055">
        <w:rPr>
          <w:rFonts w:ascii="Times New Roman" w:hAnsi="Times New Roman"/>
          <w:sz w:val="28"/>
          <w:szCs w:val="28"/>
        </w:rPr>
        <w:t>К.</w:t>
      </w:r>
      <w:r w:rsidR="00237ABC" w:rsidRPr="00E67055">
        <w:rPr>
          <w:rFonts w:ascii="Times New Roman" w:hAnsi="Times New Roman"/>
          <w:sz w:val="28"/>
          <w:szCs w:val="28"/>
        </w:rPr>
        <w:t xml:space="preserve">, </w:t>
      </w:r>
      <w:proofErr w:type="spellStart"/>
      <w:r w:rsidR="00237ABC" w:rsidRPr="00E67055">
        <w:rPr>
          <w:rFonts w:ascii="Times New Roman" w:hAnsi="Times New Roman"/>
          <w:sz w:val="28"/>
          <w:szCs w:val="28"/>
        </w:rPr>
        <w:t>Малыбаев</w:t>
      </w:r>
      <w:proofErr w:type="spellEnd"/>
      <w:r w:rsidR="00CC452A" w:rsidRPr="00CC452A">
        <w:rPr>
          <w:rFonts w:ascii="Times New Roman" w:hAnsi="Times New Roman"/>
          <w:sz w:val="28"/>
          <w:szCs w:val="28"/>
        </w:rPr>
        <w:t xml:space="preserve"> </w:t>
      </w:r>
      <w:r w:rsidR="00CC452A" w:rsidRPr="00E67055">
        <w:rPr>
          <w:rFonts w:ascii="Times New Roman" w:hAnsi="Times New Roman"/>
          <w:sz w:val="28"/>
          <w:szCs w:val="28"/>
        </w:rPr>
        <w:t>Н.</w:t>
      </w:r>
      <w:r w:rsidR="00237ABC" w:rsidRPr="00E67055">
        <w:rPr>
          <w:rFonts w:ascii="Times New Roman" w:hAnsi="Times New Roman"/>
          <w:sz w:val="28"/>
          <w:szCs w:val="28"/>
        </w:rPr>
        <w:t xml:space="preserve">, </w:t>
      </w:r>
      <w:proofErr w:type="spellStart"/>
      <w:r w:rsidR="00237ABC" w:rsidRPr="00E67055">
        <w:rPr>
          <w:rFonts w:ascii="Times New Roman" w:hAnsi="Times New Roman"/>
          <w:sz w:val="28"/>
          <w:szCs w:val="28"/>
        </w:rPr>
        <w:t>Акижанова</w:t>
      </w:r>
      <w:proofErr w:type="spellEnd"/>
      <w:r w:rsidR="00CC452A" w:rsidRPr="00CC452A">
        <w:rPr>
          <w:rFonts w:ascii="Times New Roman" w:hAnsi="Times New Roman"/>
          <w:sz w:val="28"/>
          <w:szCs w:val="28"/>
        </w:rPr>
        <w:t xml:space="preserve"> </w:t>
      </w:r>
      <w:r w:rsidR="00CC452A" w:rsidRPr="00E67055">
        <w:rPr>
          <w:rFonts w:ascii="Times New Roman" w:hAnsi="Times New Roman"/>
          <w:sz w:val="28"/>
          <w:szCs w:val="28"/>
        </w:rPr>
        <w:t>Ж.</w:t>
      </w:r>
      <w:r w:rsidR="00CC452A">
        <w:rPr>
          <w:rFonts w:ascii="Times New Roman" w:hAnsi="Times New Roman"/>
          <w:sz w:val="28"/>
          <w:szCs w:val="28"/>
        </w:rPr>
        <w:t xml:space="preserve"> и др. </w:t>
      </w:r>
      <w:r w:rsidRPr="00E67055">
        <w:rPr>
          <w:rFonts w:ascii="Times New Roman" w:hAnsi="Times New Roman"/>
          <w:sz w:val="28"/>
          <w:szCs w:val="28"/>
        </w:rPr>
        <w:t>Цифровое моделирование объектов взаимодействия машин и рабочей среды в 3d</w:t>
      </w:r>
      <w:r w:rsidR="00CC452A">
        <w:rPr>
          <w:rFonts w:ascii="Times New Roman" w:hAnsi="Times New Roman"/>
          <w:sz w:val="28"/>
          <w:szCs w:val="28"/>
        </w:rPr>
        <w:t>. -</w:t>
      </w:r>
      <w:r w:rsidRPr="00E67055">
        <w:rPr>
          <w:rFonts w:ascii="Times New Roman" w:hAnsi="Times New Roman"/>
          <w:sz w:val="28"/>
          <w:szCs w:val="28"/>
        </w:rPr>
        <w:t xml:space="preserve"> </w:t>
      </w:r>
      <w:r w:rsidR="00237ABC" w:rsidRPr="00E67055">
        <w:rPr>
          <w:rFonts w:ascii="Times New Roman" w:hAnsi="Times New Roman"/>
          <w:sz w:val="28"/>
          <w:szCs w:val="28"/>
          <w:lang w:val="kk-KZ"/>
        </w:rPr>
        <w:t>Қарағанды</w:t>
      </w:r>
      <w:r w:rsidR="00237ABC" w:rsidRPr="00E67055">
        <w:rPr>
          <w:rFonts w:ascii="Times New Roman" w:hAnsi="Times New Roman"/>
          <w:sz w:val="28"/>
          <w:szCs w:val="28"/>
        </w:rPr>
        <w:t xml:space="preserve">: </w:t>
      </w:r>
      <w:proofErr w:type="spellStart"/>
      <w:r w:rsidR="00237ABC" w:rsidRPr="00E67055">
        <w:rPr>
          <w:rFonts w:ascii="Times New Roman" w:hAnsi="Times New Roman"/>
          <w:sz w:val="28"/>
          <w:szCs w:val="28"/>
        </w:rPr>
        <w:t>Болаша</w:t>
      </w:r>
      <w:proofErr w:type="spellEnd"/>
      <w:r w:rsidR="00237ABC" w:rsidRPr="00E67055">
        <w:rPr>
          <w:rFonts w:ascii="Times New Roman" w:hAnsi="Times New Roman"/>
          <w:sz w:val="28"/>
          <w:szCs w:val="28"/>
          <w:lang w:val="kk-KZ"/>
        </w:rPr>
        <w:t>қ</w:t>
      </w:r>
      <w:r w:rsidR="00237ABC" w:rsidRPr="00E67055">
        <w:rPr>
          <w:rFonts w:ascii="Times New Roman" w:hAnsi="Times New Roman"/>
          <w:sz w:val="28"/>
          <w:szCs w:val="28"/>
        </w:rPr>
        <w:t>-</w:t>
      </w:r>
      <w:proofErr w:type="spellStart"/>
      <w:r w:rsidR="00237ABC" w:rsidRPr="00E67055">
        <w:rPr>
          <w:rFonts w:ascii="Times New Roman" w:hAnsi="Times New Roman"/>
          <w:sz w:val="28"/>
          <w:szCs w:val="28"/>
        </w:rPr>
        <w:t>Баспа</w:t>
      </w:r>
      <w:proofErr w:type="spellEnd"/>
      <w:r w:rsidR="00237ABC" w:rsidRPr="00E67055">
        <w:rPr>
          <w:rFonts w:ascii="Times New Roman" w:hAnsi="Times New Roman"/>
          <w:sz w:val="28"/>
          <w:szCs w:val="28"/>
        </w:rPr>
        <w:t>, 2019</w:t>
      </w:r>
      <w:r w:rsidR="00CC452A">
        <w:rPr>
          <w:rFonts w:ascii="Times New Roman" w:hAnsi="Times New Roman"/>
          <w:sz w:val="28"/>
          <w:szCs w:val="28"/>
        </w:rPr>
        <w:t>.</w:t>
      </w:r>
      <w:r w:rsidR="00237ABC" w:rsidRPr="00E67055">
        <w:rPr>
          <w:rFonts w:ascii="Times New Roman" w:hAnsi="Times New Roman"/>
          <w:sz w:val="28"/>
          <w:szCs w:val="28"/>
        </w:rPr>
        <w:t xml:space="preserve"> </w:t>
      </w:r>
      <w:r w:rsidR="00CC452A">
        <w:rPr>
          <w:rFonts w:ascii="Times New Roman" w:hAnsi="Times New Roman"/>
          <w:sz w:val="28"/>
          <w:szCs w:val="28"/>
        </w:rPr>
        <w:t xml:space="preserve">– </w:t>
      </w:r>
      <w:r w:rsidRPr="00E67055">
        <w:rPr>
          <w:rFonts w:ascii="Times New Roman" w:hAnsi="Times New Roman"/>
          <w:sz w:val="28"/>
          <w:szCs w:val="28"/>
        </w:rPr>
        <w:t>172</w:t>
      </w:r>
      <w:r w:rsidR="00CC452A">
        <w:rPr>
          <w:rFonts w:ascii="Times New Roman" w:hAnsi="Times New Roman"/>
          <w:sz w:val="28"/>
          <w:szCs w:val="28"/>
        </w:rPr>
        <w:t xml:space="preserve"> с</w:t>
      </w:r>
      <w:r w:rsidRPr="00E67055">
        <w:rPr>
          <w:rFonts w:ascii="Times New Roman" w:hAnsi="Times New Roman"/>
          <w:sz w:val="28"/>
          <w:szCs w:val="28"/>
        </w:rPr>
        <w:t>.</w:t>
      </w:r>
    </w:p>
    <w:p w14:paraId="0754346A" w14:textId="31E63BD5" w:rsidR="002F71FE" w:rsidRPr="00E67055" w:rsidRDefault="002F71FE" w:rsidP="00E67055">
      <w:pPr>
        <w:spacing w:after="0" w:line="240" w:lineRule="auto"/>
        <w:ind w:firstLine="709"/>
        <w:contextualSpacing/>
        <w:jc w:val="both"/>
        <w:rPr>
          <w:rFonts w:ascii="Times New Roman" w:hAnsi="Times New Roman"/>
          <w:color w:val="000000"/>
          <w:sz w:val="28"/>
          <w:szCs w:val="28"/>
          <w:lang w:val="kk-KZ"/>
        </w:rPr>
      </w:pPr>
      <w:r w:rsidRPr="00E67055">
        <w:rPr>
          <w:rFonts w:ascii="Times New Roman" w:hAnsi="Times New Roman"/>
          <w:sz w:val="28"/>
          <w:szCs w:val="28"/>
        </w:rPr>
        <w:t xml:space="preserve">13 </w:t>
      </w:r>
      <w:r w:rsidRPr="00E67055">
        <w:rPr>
          <w:rFonts w:ascii="Times New Roman" w:hAnsi="Times New Roman"/>
          <w:color w:val="000000"/>
          <w:sz w:val="28"/>
          <w:szCs w:val="28"/>
          <w:lang w:val="kk-KZ"/>
        </w:rPr>
        <w:t>Ройтер</w:t>
      </w:r>
      <w:r w:rsidR="00CC452A" w:rsidRPr="00CC452A">
        <w:rPr>
          <w:rFonts w:ascii="Times New Roman" w:hAnsi="Times New Roman"/>
          <w:color w:val="000000"/>
          <w:sz w:val="28"/>
          <w:szCs w:val="28"/>
          <w:lang w:val="kk-KZ"/>
        </w:rPr>
        <w:t xml:space="preserve"> </w:t>
      </w:r>
      <w:r w:rsidR="00CC452A" w:rsidRPr="00E67055">
        <w:rPr>
          <w:rFonts w:ascii="Times New Roman" w:hAnsi="Times New Roman"/>
          <w:color w:val="000000"/>
          <w:sz w:val="28"/>
          <w:szCs w:val="28"/>
          <w:lang w:val="kk-KZ"/>
        </w:rPr>
        <w:t>М.</w:t>
      </w:r>
      <w:r w:rsidRPr="00E67055">
        <w:rPr>
          <w:rFonts w:ascii="Times New Roman" w:hAnsi="Times New Roman"/>
          <w:color w:val="000000"/>
          <w:sz w:val="28"/>
          <w:szCs w:val="28"/>
          <w:lang w:val="kk-KZ"/>
        </w:rPr>
        <w:t>, Крах</w:t>
      </w:r>
      <w:r w:rsidR="00CC452A" w:rsidRPr="00CC452A">
        <w:rPr>
          <w:rFonts w:ascii="Times New Roman" w:hAnsi="Times New Roman"/>
          <w:color w:val="000000"/>
          <w:sz w:val="28"/>
          <w:szCs w:val="28"/>
          <w:lang w:val="kk-KZ"/>
        </w:rPr>
        <w:t xml:space="preserve"> </w:t>
      </w:r>
      <w:r w:rsidR="00CC452A" w:rsidRPr="00E67055">
        <w:rPr>
          <w:rFonts w:ascii="Times New Roman" w:hAnsi="Times New Roman"/>
          <w:color w:val="000000"/>
          <w:sz w:val="28"/>
          <w:szCs w:val="28"/>
          <w:lang w:val="kk-KZ"/>
        </w:rPr>
        <w:t>М.</w:t>
      </w:r>
      <w:r w:rsidRPr="00E67055">
        <w:rPr>
          <w:rFonts w:ascii="Times New Roman" w:hAnsi="Times New Roman"/>
          <w:color w:val="000000"/>
          <w:sz w:val="28"/>
          <w:szCs w:val="28"/>
          <w:lang w:val="kk-KZ"/>
        </w:rPr>
        <w:t>, Кислер</w:t>
      </w:r>
      <w:r w:rsidR="00CC452A" w:rsidRPr="00CC452A">
        <w:rPr>
          <w:rFonts w:ascii="Times New Roman" w:hAnsi="Times New Roman"/>
          <w:color w:val="000000"/>
          <w:sz w:val="28"/>
          <w:szCs w:val="28"/>
          <w:lang w:val="kk-KZ"/>
        </w:rPr>
        <w:t xml:space="preserve"> </w:t>
      </w:r>
      <w:r w:rsidR="00CC452A" w:rsidRPr="00E67055">
        <w:rPr>
          <w:rFonts w:ascii="Times New Roman" w:hAnsi="Times New Roman"/>
          <w:color w:val="000000"/>
          <w:sz w:val="28"/>
          <w:szCs w:val="28"/>
          <w:lang w:val="kk-KZ"/>
        </w:rPr>
        <w:t>У</w:t>
      </w:r>
      <w:r w:rsidR="00CC452A">
        <w:rPr>
          <w:rFonts w:ascii="Times New Roman" w:hAnsi="Times New Roman"/>
          <w:color w:val="000000"/>
          <w:sz w:val="28"/>
          <w:szCs w:val="28"/>
          <w:lang w:val="kk-KZ"/>
        </w:rPr>
        <w:t>.</w:t>
      </w:r>
      <w:r w:rsidRPr="00E67055">
        <w:rPr>
          <w:rFonts w:ascii="Times New Roman" w:hAnsi="Times New Roman"/>
          <w:color w:val="000000"/>
          <w:sz w:val="28"/>
          <w:szCs w:val="28"/>
          <w:lang w:val="kk-KZ"/>
        </w:rPr>
        <w:t>Ю. Зональная дезинтеграция вокруг очистных выработок</w:t>
      </w:r>
      <w:r w:rsidR="00CC452A">
        <w:rPr>
          <w:rFonts w:ascii="Times New Roman" w:hAnsi="Times New Roman"/>
          <w:color w:val="000000"/>
          <w:sz w:val="28"/>
          <w:szCs w:val="28"/>
          <w:lang w:val="kk-KZ"/>
        </w:rPr>
        <w:t xml:space="preserve"> //</w:t>
      </w:r>
      <w:r w:rsidRPr="00E67055">
        <w:rPr>
          <w:rFonts w:ascii="Times New Roman" w:hAnsi="Times New Roman"/>
          <w:color w:val="000000"/>
          <w:sz w:val="28"/>
          <w:szCs w:val="28"/>
          <w:lang w:val="kk-KZ"/>
        </w:rPr>
        <w:t xml:space="preserve"> ФТПРПИ</w:t>
      </w:r>
      <w:r w:rsidR="00CC452A">
        <w:rPr>
          <w:rFonts w:ascii="Times New Roman" w:hAnsi="Times New Roman"/>
          <w:color w:val="000000"/>
          <w:sz w:val="28"/>
          <w:szCs w:val="28"/>
          <w:lang w:val="kk-KZ"/>
        </w:rPr>
        <w:t>.</w:t>
      </w:r>
      <w:r w:rsidRPr="00E67055">
        <w:rPr>
          <w:rFonts w:ascii="Times New Roman" w:hAnsi="Times New Roman"/>
          <w:color w:val="000000"/>
          <w:sz w:val="28"/>
          <w:szCs w:val="28"/>
          <w:lang w:val="kk-KZ"/>
        </w:rPr>
        <w:t xml:space="preserve"> </w:t>
      </w:r>
      <w:r w:rsidR="00CC452A">
        <w:rPr>
          <w:rFonts w:ascii="Times New Roman" w:hAnsi="Times New Roman"/>
          <w:color w:val="000000"/>
          <w:sz w:val="28"/>
          <w:szCs w:val="28"/>
          <w:lang w:val="kk-KZ"/>
        </w:rPr>
        <w:t xml:space="preserve">– </w:t>
      </w:r>
      <w:r w:rsidRPr="00E67055">
        <w:rPr>
          <w:rFonts w:ascii="Times New Roman" w:hAnsi="Times New Roman"/>
          <w:color w:val="000000"/>
          <w:sz w:val="28"/>
          <w:szCs w:val="28"/>
        </w:rPr>
        <w:t>2015</w:t>
      </w:r>
      <w:r w:rsidR="00CC452A">
        <w:rPr>
          <w:rFonts w:ascii="Times New Roman" w:hAnsi="Times New Roman"/>
          <w:color w:val="000000"/>
          <w:sz w:val="28"/>
          <w:szCs w:val="28"/>
        </w:rPr>
        <w:t>.</w:t>
      </w:r>
      <w:r w:rsidRPr="00E67055">
        <w:rPr>
          <w:rFonts w:ascii="Times New Roman" w:hAnsi="Times New Roman"/>
          <w:color w:val="000000"/>
          <w:sz w:val="28"/>
          <w:szCs w:val="28"/>
        </w:rPr>
        <w:t xml:space="preserve"> </w:t>
      </w:r>
      <w:r w:rsidR="00CC452A">
        <w:rPr>
          <w:rFonts w:ascii="Times New Roman" w:hAnsi="Times New Roman"/>
          <w:color w:val="000000"/>
          <w:sz w:val="28"/>
          <w:szCs w:val="28"/>
        </w:rPr>
        <w:t xml:space="preserve">- </w:t>
      </w:r>
      <w:r w:rsidRPr="00E67055">
        <w:rPr>
          <w:rFonts w:ascii="Times New Roman" w:hAnsi="Times New Roman"/>
          <w:color w:val="000000"/>
          <w:sz w:val="28"/>
          <w:szCs w:val="28"/>
          <w:lang w:val="kk-KZ"/>
        </w:rPr>
        <w:t>№2</w:t>
      </w:r>
      <w:r w:rsidR="00CC452A">
        <w:rPr>
          <w:rFonts w:ascii="Times New Roman" w:hAnsi="Times New Roman"/>
          <w:color w:val="000000"/>
          <w:sz w:val="28"/>
          <w:szCs w:val="28"/>
          <w:lang w:val="kk-KZ"/>
        </w:rPr>
        <w:t>.</w:t>
      </w:r>
      <w:r w:rsidR="00D33186" w:rsidRPr="00E67055">
        <w:rPr>
          <w:rFonts w:ascii="Times New Roman" w:hAnsi="Times New Roman"/>
          <w:color w:val="000000"/>
          <w:sz w:val="28"/>
          <w:szCs w:val="28"/>
          <w:lang w:val="kk-KZ"/>
        </w:rPr>
        <w:t xml:space="preserve"> </w:t>
      </w:r>
      <w:r w:rsidR="00CC452A">
        <w:rPr>
          <w:rFonts w:ascii="Times New Roman" w:hAnsi="Times New Roman"/>
          <w:color w:val="000000"/>
          <w:sz w:val="28"/>
          <w:szCs w:val="28"/>
          <w:lang w:val="kk-KZ"/>
        </w:rPr>
        <w:t>- С</w:t>
      </w:r>
      <w:r w:rsidRPr="00E67055">
        <w:rPr>
          <w:rFonts w:ascii="Times New Roman" w:hAnsi="Times New Roman"/>
          <w:color w:val="000000"/>
          <w:sz w:val="28"/>
          <w:szCs w:val="28"/>
          <w:lang w:val="kk-KZ"/>
        </w:rPr>
        <w:t>. 46-52.</w:t>
      </w:r>
    </w:p>
    <w:p w14:paraId="446B6DEC" w14:textId="0CC8BA3D" w:rsidR="002F71FE" w:rsidRPr="00E67055" w:rsidRDefault="002F71FE" w:rsidP="00E67055">
      <w:pPr>
        <w:spacing w:after="0" w:line="240" w:lineRule="auto"/>
        <w:ind w:firstLine="709"/>
        <w:contextualSpacing/>
        <w:jc w:val="both"/>
        <w:rPr>
          <w:rFonts w:ascii="Times New Roman" w:hAnsi="Times New Roman"/>
          <w:sz w:val="28"/>
          <w:szCs w:val="28"/>
          <w:lang w:val="kk-KZ"/>
        </w:rPr>
      </w:pPr>
      <w:r w:rsidRPr="00E67055">
        <w:rPr>
          <w:rFonts w:ascii="Times New Roman" w:hAnsi="Times New Roman"/>
          <w:sz w:val="28"/>
          <w:szCs w:val="28"/>
          <w:lang w:val="kk-KZ"/>
        </w:rPr>
        <w:t>1</w:t>
      </w:r>
      <w:r w:rsidR="00D33186" w:rsidRPr="00E67055">
        <w:rPr>
          <w:rFonts w:ascii="Times New Roman" w:hAnsi="Times New Roman"/>
          <w:sz w:val="28"/>
          <w:szCs w:val="28"/>
          <w:lang w:val="kk-KZ"/>
        </w:rPr>
        <w:t>4</w:t>
      </w:r>
      <w:r w:rsidRPr="00E67055">
        <w:rPr>
          <w:rFonts w:ascii="Times New Roman" w:hAnsi="Times New Roman"/>
          <w:sz w:val="28"/>
          <w:szCs w:val="28"/>
          <w:lang w:val="kk-KZ"/>
        </w:rPr>
        <w:t xml:space="preserve"> Shachshanova</w:t>
      </w:r>
      <w:r w:rsidR="00CC452A" w:rsidRPr="00CC452A">
        <w:rPr>
          <w:rFonts w:ascii="Times New Roman" w:hAnsi="Times New Roman"/>
          <w:sz w:val="28"/>
          <w:szCs w:val="28"/>
          <w:lang w:val="kk-KZ"/>
        </w:rPr>
        <w:t xml:space="preserve"> </w:t>
      </w:r>
      <w:r w:rsidR="00CC452A" w:rsidRPr="00E67055">
        <w:rPr>
          <w:rFonts w:ascii="Times New Roman" w:hAnsi="Times New Roman"/>
          <w:sz w:val="28"/>
          <w:szCs w:val="28"/>
          <w:lang w:val="kk-KZ"/>
        </w:rPr>
        <w:t>M</w:t>
      </w:r>
      <w:r w:rsidR="00CC452A">
        <w:rPr>
          <w:rFonts w:ascii="Times New Roman" w:hAnsi="Times New Roman"/>
          <w:sz w:val="28"/>
          <w:szCs w:val="28"/>
          <w:lang w:val="kk-KZ"/>
        </w:rPr>
        <w:t>.</w:t>
      </w:r>
      <w:r w:rsidRPr="00E67055">
        <w:rPr>
          <w:rFonts w:ascii="Times New Roman" w:hAnsi="Times New Roman"/>
          <w:sz w:val="28"/>
          <w:szCs w:val="28"/>
          <w:lang w:val="kk-KZ"/>
        </w:rPr>
        <w:t xml:space="preserve">, Beisembaev </w:t>
      </w:r>
      <w:r w:rsidR="00CC452A" w:rsidRPr="00E67055">
        <w:rPr>
          <w:rFonts w:ascii="Times New Roman" w:hAnsi="Times New Roman"/>
          <w:sz w:val="28"/>
          <w:szCs w:val="28"/>
          <w:lang w:val="kk-KZ"/>
        </w:rPr>
        <w:t>K</w:t>
      </w:r>
      <w:r w:rsidR="00CC452A">
        <w:rPr>
          <w:rFonts w:ascii="Times New Roman" w:hAnsi="Times New Roman"/>
          <w:sz w:val="28"/>
          <w:szCs w:val="28"/>
          <w:lang w:val="kk-KZ"/>
        </w:rPr>
        <w:t xml:space="preserve">. </w:t>
      </w:r>
      <w:r w:rsidRPr="00E67055">
        <w:rPr>
          <w:rFonts w:ascii="Times New Roman" w:hAnsi="Times New Roman"/>
          <w:sz w:val="28"/>
          <w:szCs w:val="28"/>
          <w:lang w:val="kk-KZ"/>
        </w:rPr>
        <w:t>Data mining models and techniques</w:t>
      </w:r>
      <w:r w:rsidR="00CC452A">
        <w:rPr>
          <w:rFonts w:ascii="Times New Roman" w:hAnsi="Times New Roman"/>
          <w:sz w:val="28"/>
          <w:szCs w:val="28"/>
          <w:lang w:val="kk-KZ"/>
        </w:rPr>
        <w:t xml:space="preserve"> //</w:t>
      </w:r>
      <w:r w:rsidRPr="00E67055">
        <w:rPr>
          <w:rFonts w:ascii="Times New Roman" w:hAnsi="Times New Roman"/>
          <w:sz w:val="28"/>
          <w:szCs w:val="28"/>
          <w:lang w:val="kk-KZ"/>
        </w:rPr>
        <w:t xml:space="preserve"> Актуальные проблемы современности</w:t>
      </w:r>
      <w:r w:rsidR="00CC452A">
        <w:rPr>
          <w:rFonts w:ascii="Times New Roman" w:hAnsi="Times New Roman"/>
          <w:sz w:val="28"/>
          <w:szCs w:val="28"/>
          <w:lang w:val="kk-KZ"/>
        </w:rPr>
        <w:t xml:space="preserve">. – </w:t>
      </w:r>
      <w:r w:rsidRPr="00E67055">
        <w:rPr>
          <w:rFonts w:ascii="Times New Roman" w:hAnsi="Times New Roman"/>
          <w:sz w:val="28"/>
          <w:szCs w:val="28"/>
          <w:lang w:val="kk-KZ"/>
        </w:rPr>
        <w:t>2018</w:t>
      </w:r>
      <w:r w:rsidR="00CC452A">
        <w:rPr>
          <w:rFonts w:ascii="Times New Roman" w:hAnsi="Times New Roman"/>
          <w:sz w:val="28"/>
          <w:szCs w:val="28"/>
          <w:lang w:val="kk-KZ"/>
        </w:rPr>
        <w:t>.</w:t>
      </w:r>
      <w:r w:rsidRPr="00E67055">
        <w:rPr>
          <w:rFonts w:ascii="Times New Roman" w:hAnsi="Times New Roman"/>
          <w:sz w:val="28"/>
          <w:szCs w:val="28"/>
          <w:lang w:val="kk-KZ"/>
        </w:rPr>
        <w:t xml:space="preserve"> </w:t>
      </w:r>
      <w:r w:rsidR="00CC452A">
        <w:rPr>
          <w:rFonts w:ascii="Times New Roman" w:hAnsi="Times New Roman"/>
          <w:sz w:val="28"/>
          <w:szCs w:val="28"/>
          <w:lang w:val="kk-KZ"/>
        </w:rPr>
        <w:t xml:space="preserve">- </w:t>
      </w:r>
      <w:r w:rsidRPr="00E67055">
        <w:rPr>
          <w:rFonts w:ascii="Times New Roman" w:hAnsi="Times New Roman"/>
          <w:sz w:val="28"/>
          <w:szCs w:val="28"/>
          <w:lang w:val="kk-KZ"/>
        </w:rPr>
        <w:t>№1(19)</w:t>
      </w:r>
      <w:r w:rsidR="00CC452A">
        <w:rPr>
          <w:rFonts w:ascii="Times New Roman" w:hAnsi="Times New Roman"/>
          <w:sz w:val="28"/>
          <w:szCs w:val="28"/>
          <w:lang w:val="kk-KZ"/>
        </w:rPr>
        <w:t>.</w:t>
      </w:r>
      <w:r w:rsidRPr="00E67055">
        <w:rPr>
          <w:rFonts w:ascii="Times New Roman" w:hAnsi="Times New Roman"/>
          <w:sz w:val="28"/>
          <w:szCs w:val="28"/>
          <w:lang w:val="kk-KZ"/>
        </w:rPr>
        <w:t xml:space="preserve"> </w:t>
      </w:r>
      <w:r w:rsidR="00CC452A">
        <w:rPr>
          <w:rFonts w:ascii="Times New Roman" w:hAnsi="Times New Roman"/>
          <w:sz w:val="28"/>
          <w:szCs w:val="28"/>
          <w:lang w:val="kk-KZ"/>
        </w:rPr>
        <w:t xml:space="preserve">- </w:t>
      </w:r>
      <w:r w:rsidRPr="00E67055">
        <w:rPr>
          <w:rFonts w:ascii="Times New Roman" w:hAnsi="Times New Roman"/>
          <w:sz w:val="28"/>
          <w:szCs w:val="28"/>
          <w:lang w:val="kk-KZ"/>
        </w:rPr>
        <w:t>С. 181-184.</w:t>
      </w:r>
    </w:p>
    <w:p w14:paraId="6864BF0A" w14:textId="29B9A446" w:rsidR="002F71FE" w:rsidRPr="00CC452A" w:rsidRDefault="00D33186" w:rsidP="00E67055">
      <w:pPr>
        <w:spacing w:after="0" w:line="240" w:lineRule="auto"/>
        <w:ind w:firstLine="709"/>
        <w:contextualSpacing/>
        <w:jc w:val="both"/>
        <w:rPr>
          <w:rFonts w:ascii="Times New Roman" w:hAnsi="Times New Roman"/>
          <w:sz w:val="28"/>
          <w:szCs w:val="28"/>
        </w:rPr>
      </w:pPr>
      <w:r w:rsidRPr="00E67055">
        <w:rPr>
          <w:rFonts w:ascii="Times New Roman" w:hAnsi="Times New Roman"/>
          <w:sz w:val="28"/>
          <w:szCs w:val="28"/>
          <w:lang w:val="kk-KZ"/>
        </w:rPr>
        <w:t>15</w:t>
      </w:r>
      <w:r w:rsidR="00D672A3" w:rsidRPr="00E67055">
        <w:rPr>
          <w:rFonts w:ascii="Times New Roman" w:hAnsi="Times New Roman"/>
          <w:sz w:val="28"/>
          <w:szCs w:val="28"/>
          <w:lang w:val="kk-KZ"/>
        </w:rPr>
        <w:t xml:space="preserve"> Бейсембаев</w:t>
      </w:r>
      <w:r w:rsidR="00CC452A" w:rsidRPr="00CC452A">
        <w:rPr>
          <w:rFonts w:ascii="Times New Roman" w:hAnsi="Times New Roman"/>
          <w:sz w:val="28"/>
          <w:szCs w:val="28"/>
          <w:lang w:val="kk-KZ"/>
        </w:rPr>
        <w:t xml:space="preserve"> </w:t>
      </w:r>
      <w:r w:rsidR="00CC452A" w:rsidRPr="00E67055">
        <w:rPr>
          <w:rFonts w:ascii="Times New Roman" w:hAnsi="Times New Roman"/>
          <w:sz w:val="28"/>
          <w:szCs w:val="28"/>
          <w:lang w:val="kk-KZ"/>
        </w:rPr>
        <w:t>К.</w:t>
      </w:r>
      <w:r w:rsidR="00D672A3" w:rsidRPr="00E67055">
        <w:rPr>
          <w:rFonts w:ascii="Times New Roman" w:hAnsi="Times New Roman"/>
          <w:sz w:val="28"/>
          <w:szCs w:val="28"/>
          <w:lang w:val="kk-KZ"/>
        </w:rPr>
        <w:t>, Нокина</w:t>
      </w:r>
      <w:r w:rsidR="00CC452A" w:rsidRPr="00CC452A">
        <w:rPr>
          <w:rFonts w:ascii="Times New Roman" w:hAnsi="Times New Roman"/>
          <w:sz w:val="28"/>
          <w:szCs w:val="28"/>
          <w:lang w:val="kk-KZ"/>
        </w:rPr>
        <w:t xml:space="preserve"> </w:t>
      </w:r>
      <w:r w:rsidR="00CC452A" w:rsidRPr="00E67055">
        <w:rPr>
          <w:rFonts w:ascii="Times New Roman" w:hAnsi="Times New Roman"/>
          <w:sz w:val="28"/>
          <w:szCs w:val="28"/>
          <w:lang w:val="kk-KZ"/>
        </w:rPr>
        <w:t>Ж.</w:t>
      </w:r>
      <w:r w:rsidR="00D672A3" w:rsidRPr="00E67055">
        <w:rPr>
          <w:rFonts w:ascii="Times New Roman" w:hAnsi="Times New Roman"/>
          <w:sz w:val="28"/>
          <w:szCs w:val="28"/>
          <w:lang w:val="kk-KZ"/>
        </w:rPr>
        <w:t>, Телиман</w:t>
      </w:r>
      <w:r w:rsidR="00CC452A" w:rsidRPr="00CC452A">
        <w:rPr>
          <w:rFonts w:ascii="Times New Roman" w:hAnsi="Times New Roman"/>
          <w:sz w:val="28"/>
          <w:szCs w:val="28"/>
          <w:lang w:val="kk-KZ"/>
        </w:rPr>
        <w:t xml:space="preserve"> </w:t>
      </w:r>
      <w:r w:rsidR="00CC452A" w:rsidRPr="00E67055">
        <w:rPr>
          <w:rFonts w:ascii="Times New Roman" w:hAnsi="Times New Roman"/>
          <w:sz w:val="28"/>
          <w:szCs w:val="28"/>
          <w:lang w:val="kk-KZ"/>
        </w:rPr>
        <w:t>И.</w:t>
      </w:r>
      <w:r w:rsidR="00CC452A">
        <w:rPr>
          <w:rFonts w:ascii="Times New Roman" w:hAnsi="Times New Roman"/>
          <w:sz w:val="28"/>
          <w:szCs w:val="28"/>
          <w:lang w:val="kk-KZ"/>
        </w:rPr>
        <w:t xml:space="preserve"> и др. </w:t>
      </w:r>
      <w:r w:rsidR="00A93FF1">
        <w:fldChar w:fldCharType="begin"/>
      </w:r>
      <w:r w:rsidR="00A93FF1">
        <w:instrText xml:space="preserve"> HYPERLINK "http://natural-sciences.ru/ru/article/view?id=36808" </w:instrText>
      </w:r>
      <w:r w:rsidR="00A93FF1">
        <w:fldChar w:fldCharType="separate"/>
      </w:r>
      <w:r w:rsidR="002F71FE" w:rsidRPr="00E67055">
        <w:rPr>
          <w:rFonts w:ascii="Times New Roman" w:hAnsi="Times New Roman"/>
          <w:sz w:val="28"/>
          <w:szCs w:val="28"/>
        </w:rPr>
        <w:t>Состояние пород у забоев и экологически безопасные технологии выемки на основе поворотных конвейеров</w:t>
      </w:r>
      <w:r w:rsidR="00A93FF1">
        <w:rPr>
          <w:rFonts w:ascii="Times New Roman" w:hAnsi="Times New Roman"/>
          <w:sz w:val="28"/>
          <w:szCs w:val="28"/>
        </w:rPr>
        <w:fldChar w:fldCharType="end"/>
      </w:r>
      <w:r w:rsidR="00CC452A">
        <w:rPr>
          <w:rFonts w:ascii="Times New Roman" w:hAnsi="Times New Roman"/>
          <w:sz w:val="28"/>
          <w:szCs w:val="28"/>
        </w:rPr>
        <w:t xml:space="preserve"> //</w:t>
      </w:r>
      <w:r w:rsidR="002F71FE" w:rsidRPr="00E67055">
        <w:rPr>
          <w:rFonts w:ascii="Times New Roman" w:hAnsi="Times New Roman"/>
          <w:sz w:val="28"/>
          <w:szCs w:val="28"/>
        </w:rPr>
        <w:t xml:space="preserve"> Успехи современного Естествознания</w:t>
      </w:r>
      <w:r w:rsidR="00CC452A">
        <w:rPr>
          <w:rFonts w:ascii="Times New Roman" w:hAnsi="Times New Roman"/>
          <w:sz w:val="28"/>
          <w:szCs w:val="28"/>
        </w:rPr>
        <w:t>.</w:t>
      </w:r>
      <w:r w:rsidR="002F71FE" w:rsidRPr="00E67055">
        <w:rPr>
          <w:rFonts w:ascii="Times New Roman" w:hAnsi="Times New Roman"/>
          <w:sz w:val="28"/>
          <w:szCs w:val="28"/>
        </w:rPr>
        <w:t xml:space="preserve"> </w:t>
      </w:r>
      <w:r w:rsidR="00CC452A">
        <w:rPr>
          <w:rFonts w:ascii="Times New Roman" w:hAnsi="Times New Roman"/>
          <w:sz w:val="28"/>
          <w:szCs w:val="28"/>
        </w:rPr>
        <w:t xml:space="preserve">– </w:t>
      </w:r>
      <w:r w:rsidR="00D672A3" w:rsidRPr="00E67055">
        <w:rPr>
          <w:rFonts w:ascii="Times New Roman" w:hAnsi="Times New Roman"/>
          <w:sz w:val="28"/>
          <w:szCs w:val="28"/>
          <w:lang w:val="kk-KZ"/>
        </w:rPr>
        <w:t>2018</w:t>
      </w:r>
      <w:r w:rsidR="00CC452A">
        <w:rPr>
          <w:rFonts w:ascii="Times New Roman" w:hAnsi="Times New Roman"/>
          <w:sz w:val="28"/>
          <w:szCs w:val="28"/>
          <w:lang w:val="kk-KZ"/>
        </w:rPr>
        <w:t>.</w:t>
      </w:r>
      <w:r w:rsidR="00D672A3" w:rsidRPr="00E67055">
        <w:rPr>
          <w:rFonts w:ascii="Times New Roman" w:hAnsi="Times New Roman"/>
          <w:sz w:val="28"/>
          <w:szCs w:val="28"/>
          <w:lang w:val="kk-KZ"/>
        </w:rPr>
        <w:t xml:space="preserve"> </w:t>
      </w:r>
      <w:r w:rsidR="00CC452A">
        <w:rPr>
          <w:rFonts w:ascii="Times New Roman" w:hAnsi="Times New Roman"/>
          <w:sz w:val="28"/>
          <w:szCs w:val="28"/>
          <w:lang w:val="kk-KZ"/>
        </w:rPr>
        <w:t xml:space="preserve">- </w:t>
      </w:r>
      <w:r w:rsidR="00CC452A">
        <w:rPr>
          <w:rFonts w:ascii="Times New Roman" w:hAnsi="Times New Roman"/>
          <w:sz w:val="28"/>
          <w:szCs w:val="28"/>
        </w:rPr>
        <w:t>№</w:t>
      </w:r>
      <w:r w:rsidR="00D672A3" w:rsidRPr="00E67055">
        <w:rPr>
          <w:rFonts w:ascii="Times New Roman" w:hAnsi="Times New Roman"/>
          <w:sz w:val="28"/>
          <w:szCs w:val="28"/>
        </w:rPr>
        <w:t>7</w:t>
      </w:r>
      <w:r w:rsidR="00D672A3" w:rsidRPr="00E67055">
        <w:rPr>
          <w:rFonts w:ascii="Times New Roman" w:hAnsi="Times New Roman"/>
          <w:sz w:val="28"/>
          <w:szCs w:val="28"/>
          <w:lang w:val="kk-KZ"/>
        </w:rPr>
        <w:t>.</w:t>
      </w:r>
      <w:r w:rsidR="00D672A3" w:rsidRPr="00E67055">
        <w:rPr>
          <w:rFonts w:ascii="Times New Roman" w:hAnsi="Times New Roman"/>
          <w:sz w:val="28"/>
          <w:szCs w:val="28"/>
        </w:rPr>
        <w:t xml:space="preserve"> </w:t>
      </w:r>
      <w:r w:rsidR="00CC452A">
        <w:rPr>
          <w:rFonts w:ascii="Times New Roman" w:hAnsi="Times New Roman"/>
          <w:sz w:val="28"/>
          <w:szCs w:val="28"/>
        </w:rPr>
        <w:t xml:space="preserve">- </w:t>
      </w:r>
      <w:r w:rsidR="00D672A3" w:rsidRPr="00E67055">
        <w:rPr>
          <w:rFonts w:ascii="Times New Roman" w:hAnsi="Times New Roman"/>
          <w:sz w:val="28"/>
          <w:szCs w:val="28"/>
          <w:lang w:val="kk-KZ"/>
        </w:rPr>
        <w:t>Б</w:t>
      </w:r>
      <w:r w:rsidR="002F71FE" w:rsidRPr="00CC452A">
        <w:rPr>
          <w:rFonts w:ascii="Times New Roman" w:hAnsi="Times New Roman"/>
          <w:sz w:val="28"/>
          <w:szCs w:val="28"/>
        </w:rPr>
        <w:t>.</w:t>
      </w:r>
      <w:r w:rsidRPr="00CC452A">
        <w:rPr>
          <w:rFonts w:ascii="Times New Roman" w:hAnsi="Times New Roman"/>
          <w:sz w:val="28"/>
          <w:szCs w:val="28"/>
        </w:rPr>
        <w:t xml:space="preserve"> 83-8</w:t>
      </w:r>
      <w:r w:rsidRPr="00E67055">
        <w:rPr>
          <w:rFonts w:ascii="Times New Roman" w:hAnsi="Times New Roman"/>
          <w:sz w:val="28"/>
          <w:szCs w:val="28"/>
          <w:lang w:val="kk-KZ"/>
        </w:rPr>
        <w:t>9</w:t>
      </w:r>
      <w:r w:rsidR="002F71FE" w:rsidRPr="00CC452A">
        <w:rPr>
          <w:rFonts w:ascii="Times New Roman" w:hAnsi="Times New Roman"/>
          <w:sz w:val="28"/>
          <w:szCs w:val="28"/>
        </w:rPr>
        <w:t xml:space="preserve">. </w:t>
      </w:r>
    </w:p>
    <w:p w14:paraId="7C01C755" w14:textId="2D7B88F4" w:rsidR="002F71FE" w:rsidRPr="00E67055" w:rsidRDefault="00D672A3" w:rsidP="00E67055">
      <w:pPr>
        <w:spacing w:after="0" w:line="240" w:lineRule="auto"/>
        <w:ind w:firstLine="709"/>
        <w:contextualSpacing/>
        <w:jc w:val="both"/>
        <w:rPr>
          <w:rFonts w:ascii="Times New Roman" w:hAnsi="Times New Roman"/>
          <w:sz w:val="28"/>
          <w:szCs w:val="28"/>
          <w:lang w:val="en-US"/>
        </w:rPr>
      </w:pPr>
      <w:r w:rsidRPr="00E67055">
        <w:rPr>
          <w:rFonts w:ascii="Times New Roman" w:hAnsi="Times New Roman"/>
          <w:sz w:val="28"/>
          <w:szCs w:val="28"/>
          <w:lang w:val="en-US"/>
        </w:rPr>
        <w:lastRenderedPageBreak/>
        <w:t>1</w:t>
      </w:r>
      <w:r w:rsidRPr="00E67055">
        <w:rPr>
          <w:rFonts w:ascii="Times New Roman" w:hAnsi="Times New Roman"/>
          <w:sz w:val="28"/>
          <w:szCs w:val="28"/>
          <w:lang w:val="kk-KZ"/>
        </w:rPr>
        <w:t>6</w:t>
      </w:r>
      <w:r w:rsidR="002F71FE" w:rsidRPr="00E67055">
        <w:rPr>
          <w:rFonts w:ascii="Times New Roman" w:hAnsi="Times New Roman"/>
          <w:sz w:val="28"/>
          <w:szCs w:val="28"/>
          <w:lang w:val="en-US"/>
        </w:rPr>
        <w:t xml:space="preserve"> Talli</w:t>
      </w:r>
      <w:r w:rsidR="00CC452A" w:rsidRPr="00CC452A">
        <w:rPr>
          <w:rFonts w:ascii="Times New Roman" w:hAnsi="Times New Roman"/>
          <w:sz w:val="28"/>
          <w:szCs w:val="28"/>
          <w:lang w:val="en-US"/>
        </w:rPr>
        <w:t xml:space="preserve"> </w:t>
      </w:r>
      <w:r w:rsidR="00CC452A" w:rsidRPr="00E67055">
        <w:rPr>
          <w:rFonts w:ascii="Times New Roman" w:hAnsi="Times New Roman"/>
          <w:sz w:val="28"/>
          <w:szCs w:val="28"/>
          <w:lang w:val="en-US"/>
        </w:rPr>
        <w:t>A.L.</w:t>
      </w:r>
      <w:r w:rsidR="002F71FE" w:rsidRPr="00E67055">
        <w:rPr>
          <w:rFonts w:ascii="Times New Roman" w:hAnsi="Times New Roman"/>
          <w:sz w:val="28"/>
          <w:szCs w:val="28"/>
          <w:lang w:val="en-US"/>
        </w:rPr>
        <w:t xml:space="preserve">, </w:t>
      </w:r>
      <w:proofErr w:type="spellStart"/>
      <w:r w:rsidR="002F71FE" w:rsidRPr="00E67055">
        <w:rPr>
          <w:rFonts w:ascii="Times New Roman" w:hAnsi="Times New Roman"/>
          <w:sz w:val="28"/>
          <w:szCs w:val="28"/>
          <w:lang w:val="en-US"/>
        </w:rPr>
        <w:t>Kotturshettar</w:t>
      </w:r>
      <w:proofErr w:type="spellEnd"/>
      <w:r w:rsidR="002F71FE" w:rsidRPr="00E67055">
        <w:rPr>
          <w:rFonts w:ascii="Times New Roman" w:hAnsi="Times New Roman"/>
          <w:sz w:val="28"/>
          <w:szCs w:val="28"/>
          <w:lang w:val="en-US"/>
        </w:rPr>
        <w:t xml:space="preserve"> </w:t>
      </w:r>
      <w:r w:rsidR="00CC452A" w:rsidRPr="00E67055">
        <w:rPr>
          <w:rFonts w:ascii="Times New Roman" w:hAnsi="Times New Roman"/>
          <w:sz w:val="28"/>
          <w:szCs w:val="28"/>
          <w:lang w:val="en-US"/>
        </w:rPr>
        <w:t xml:space="preserve">B.B. </w:t>
      </w:r>
      <w:r w:rsidR="002F71FE" w:rsidRPr="00E67055">
        <w:rPr>
          <w:rFonts w:ascii="Times New Roman" w:hAnsi="Times New Roman"/>
          <w:sz w:val="28"/>
          <w:szCs w:val="28"/>
          <w:lang w:val="en-US"/>
        </w:rPr>
        <w:t>Forward Kinematic Analysis, Simulation &amp;Workspace Tracing of Anthropomorphic Robot Manipulator by Using MSC</w:t>
      </w:r>
      <w:r w:rsidR="00CC452A" w:rsidRPr="00CC452A">
        <w:rPr>
          <w:rFonts w:ascii="Times New Roman" w:hAnsi="Times New Roman"/>
          <w:sz w:val="28"/>
          <w:szCs w:val="28"/>
          <w:lang w:val="en-US"/>
        </w:rPr>
        <w:t xml:space="preserve"> //</w:t>
      </w:r>
      <w:r w:rsidR="002F71FE" w:rsidRPr="00E67055">
        <w:rPr>
          <w:rFonts w:ascii="Times New Roman" w:hAnsi="Times New Roman"/>
          <w:sz w:val="28"/>
          <w:szCs w:val="28"/>
          <w:lang w:val="en-US"/>
        </w:rPr>
        <w:t xml:space="preserve"> ADAMS. -</w:t>
      </w:r>
      <w:r w:rsidR="00CC452A" w:rsidRPr="00CC452A">
        <w:rPr>
          <w:rFonts w:ascii="Times New Roman" w:hAnsi="Times New Roman"/>
          <w:sz w:val="28"/>
          <w:szCs w:val="28"/>
          <w:lang w:val="en-US"/>
        </w:rPr>
        <w:t xml:space="preserve"> </w:t>
      </w:r>
      <w:r w:rsidR="002F71FE" w:rsidRPr="00E67055">
        <w:rPr>
          <w:rFonts w:ascii="Times New Roman" w:hAnsi="Times New Roman"/>
          <w:sz w:val="28"/>
          <w:szCs w:val="28"/>
          <w:lang w:val="en-US"/>
        </w:rPr>
        <w:t xml:space="preserve">2015. </w:t>
      </w:r>
      <w:r w:rsidR="00CC452A">
        <w:rPr>
          <w:rFonts w:ascii="Times New Roman" w:hAnsi="Times New Roman"/>
          <w:sz w:val="28"/>
          <w:szCs w:val="28"/>
          <w:lang w:val="en-US"/>
        </w:rPr>
        <w:t xml:space="preserve">- </w:t>
      </w:r>
      <w:r w:rsidR="002F71FE" w:rsidRPr="00E67055">
        <w:rPr>
          <w:rFonts w:ascii="Times New Roman" w:hAnsi="Times New Roman"/>
          <w:sz w:val="28"/>
          <w:szCs w:val="28"/>
          <w:lang w:val="en-US"/>
        </w:rPr>
        <w:t>V</w:t>
      </w:r>
      <w:r w:rsidR="00CC452A">
        <w:rPr>
          <w:rFonts w:ascii="Times New Roman" w:hAnsi="Times New Roman"/>
          <w:sz w:val="28"/>
          <w:szCs w:val="28"/>
          <w:lang w:val="en-US"/>
        </w:rPr>
        <w:t>ol</w:t>
      </w:r>
      <w:r w:rsidR="002F71FE" w:rsidRPr="00E67055">
        <w:rPr>
          <w:rFonts w:ascii="Times New Roman" w:hAnsi="Times New Roman"/>
          <w:sz w:val="28"/>
          <w:szCs w:val="28"/>
          <w:lang w:val="en-US"/>
        </w:rPr>
        <w:t>.</w:t>
      </w:r>
      <w:r w:rsidR="00CC452A">
        <w:rPr>
          <w:rFonts w:ascii="Times New Roman" w:hAnsi="Times New Roman"/>
          <w:sz w:val="28"/>
          <w:szCs w:val="28"/>
          <w:lang w:val="en-US"/>
        </w:rPr>
        <w:t xml:space="preserve"> </w:t>
      </w:r>
      <w:r w:rsidR="002F71FE" w:rsidRPr="00E67055">
        <w:rPr>
          <w:rFonts w:ascii="Times New Roman" w:hAnsi="Times New Roman"/>
          <w:sz w:val="28"/>
          <w:szCs w:val="28"/>
          <w:lang w:val="en-US"/>
        </w:rPr>
        <w:t>4</w:t>
      </w:r>
      <w:r w:rsidR="00CC452A">
        <w:rPr>
          <w:rFonts w:ascii="Times New Roman" w:hAnsi="Times New Roman"/>
          <w:sz w:val="28"/>
          <w:szCs w:val="28"/>
          <w:lang w:val="en-US"/>
        </w:rPr>
        <w:t>,</w:t>
      </w:r>
      <w:r w:rsidR="002F71FE" w:rsidRPr="00E67055">
        <w:rPr>
          <w:rFonts w:ascii="Times New Roman" w:hAnsi="Times New Roman"/>
          <w:sz w:val="28"/>
          <w:szCs w:val="28"/>
          <w:lang w:val="en-US"/>
        </w:rPr>
        <w:t xml:space="preserve"> №1. </w:t>
      </w:r>
      <w:r w:rsidR="00CC452A">
        <w:rPr>
          <w:rFonts w:ascii="Times New Roman" w:hAnsi="Times New Roman"/>
          <w:sz w:val="28"/>
          <w:szCs w:val="28"/>
          <w:lang w:val="en-US"/>
        </w:rPr>
        <w:t>–</w:t>
      </w:r>
      <w:r w:rsidR="002F71FE" w:rsidRPr="00E67055">
        <w:rPr>
          <w:rFonts w:ascii="Times New Roman" w:hAnsi="Times New Roman"/>
          <w:sz w:val="28"/>
          <w:szCs w:val="28"/>
          <w:lang w:val="en-US"/>
        </w:rPr>
        <w:t xml:space="preserve"> </w:t>
      </w:r>
      <w:r w:rsidR="00CC452A">
        <w:rPr>
          <w:rFonts w:ascii="Times New Roman" w:hAnsi="Times New Roman"/>
          <w:sz w:val="28"/>
          <w:szCs w:val="28"/>
          <w:lang w:val="en-US"/>
        </w:rPr>
        <w:t>P.</w:t>
      </w:r>
      <w:r w:rsidR="002F71FE" w:rsidRPr="00E67055">
        <w:rPr>
          <w:rFonts w:ascii="Times New Roman" w:hAnsi="Times New Roman"/>
          <w:sz w:val="28"/>
          <w:szCs w:val="28"/>
          <w:lang w:val="en-US"/>
        </w:rPr>
        <w:t xml:space="preserve"> 18462-18468.</w:t>
      </w:r>
    </w:p>
    <w:p w14:paraId="6B490CE0" w14:textId="0609096F" w:rsidR="002F71FE" w:rsidRPr="00CC452A" w:rsidRDefault="00D672A3" w:rsidP="00E67055">
      <w:pPr>
        <w:spacing w:after="0" w:line="240" w:lineRule="auto"/>
        <w:ind w:firstLine="709"/>
        <w:contextualSpacing/>
        <w:jc w:val="both"/>
        <w:rPr>
          <w:rFonts w:ascii="Times New Roman" w:hAnsi="Times New Roman"/>
          <w:sz w:val="28"/>
          <w:szCs w:val="28"/>
          <w:lang w:val="en-US"/>
        </w:rPr>
      </w:pPr>
      <w:r w:rsidRPr="00E67055">
        <w:rPr>
          <w:rFonts w:ascii="Times New Roman" w:hAnsi="Times New Roman"/>
          <w:sz w:val="28"/>
          <w:szCs w:val="28"/>
          <w:lang w:val="en-US"/>
        </w:rPr>
        <w:t>1</w:t>
      </w:r>
      <w:r w:rsidRPr="00E67055">
        <w:rPr>
          <w:rFonts w:ascii="Times New Roman" w:hAnsi="Times New Roman"/>
          <w:sz w:val="28"/>
          <w:szCs w:val="28"/>
          <w:lang w:val="kk-KZ"/>
        </w:rPr>
        <w:t>7</w:t>
      </w:r>
      <w:r w:rsidR="002F71FE" w:rsidRPr="00E67055">
        <w:rPr>
          <w:rFonts w:ascii="Times New Roman" w:hAnsi="Times New Roman"/>
          <w:sz w:val="28"/>
          <w:szCs w:val="28"/>
          <w:lang w:val="en-US"/>
        </w:rPr>
        <w:t xml:space="preserve"> Ashok</w:t>
      </w:r>
      <w:r w:rsidR="00CC452A" w:rsidRPr="00CC452A">
        <w:rPr>
          <w:rFonts w:ascii="Times New Roman" w:hAnsi="Times New Roman"/>
          <w:sz w:val="28"/>
          <w:szCs w:val="28"/>
          <w:lang w:val="en-US"/>
        </w:rPr>
        <w:t xml:space="preserve"> </w:t>
      </w:r>
      <w:r w:rsidR="00CC452A" w:rsidRPr="00E67055">
        <w:rPr>
          <w:rFonts w:ascii="Times New Roman" w:hAnsi="Times New Roman"/>
          <w:sz w:val="28"/>
          <w:szCs w:val="28"/>
          <w:lang w:val="en-US"/>
        </w:rPr>
        <w:t>K.J.</w:t>
      </w:r>
      <w:r w:rsidR="002F71FE" w:rsidRPr="00E67055">
        <w:rPr>
          <w:rFonts w:ascii="Times New Roman" w:hAnsi="Times New Roman"/>
          <w:sz w:val="28"/>
          <w:szCs w:val="28"/>
          <w:lang w:val="en-US"/>
        </w:rPr>
        <w:t xml:space="preserve">, Partha </w:t>
      </w:r>
      <w:r w:rsidR="00CC452A" w:rsidRPr="00E67055">
        <w:rPr>
          <w:rFonts w:ascii="Times New Roman" w:hAnsi="Times New Roman"/>
          <w:sz w:val="28"/>
          <w:szCs w:val="28"/>
          <w:lang w:val="en-US"/>
        </w:rPr>
        <w:t xml:space="preserve">P.R. </w:t>
      </w:r>
      <w:r w:rsidR="002F71FE" w:rsidRPr="00E67055">
        <w:rPr>
          <w:rFonts w:ascii="Times New Roman" w:hAnsi="Times New Roman"/>
          <w:sz w:val="28"/>
          <w:szCs w:val="28"/>
          <w:lang w:val="en-US"/>
        </w:rPr>
        <w:t>Modeling and Simulation of SCORA-ER14 Robot in ADAMS</w:t>
      </w:r>
      <w:r w:rsidR="00CC452A">
        <w:rPr>
          <w:rFonts w:ascii="Times New Roman" w:hAnsi="Times New Roman"/>
          <w:sz w:val="28"/>
          <w:szCs w:val="28"/>
          <w:lang w:val="en-US"/>
        </w:rPr>
        <w:t xml:space="preserve"> // </w:t>
      </w:r>
      <w:r w:rsidR="002F71FE" w:rsidRPr="00E67055">
        <w:rPr>
          <w:rFonts w:ascii="Times New Roman" w:hAnsi="Times New Roman"/>
          <w:sz w:val="28"/>
          <w:szCs w:val="28"/>
          <w:lang w:val="en-US"/>
        </w:rPr>
        <w:t>International Journal of Engineering and Technical Research. -</w:t>
      </w:r>
      <w:r w:rsidR="00CC452A">
        <w:rPr>
          <w:rFonts w:ascii="Times New Roman" w:hAnsi="Times New Roman"/>
          <w:sz w:val="28"/>
          <w:szCs w:val="28"/>
          <w:lang w:val="en-US"/>
        </w:rPr>
        <w:t xml:space="preserve"> </w:t>
      </w:r>
      <w:r w:rsidR="002F71FE" w:rsidRPr="00E67055">
        <w:rPr>
          <w:rFonts w:ascii="Times New Roman" w:hAnsi="Times New Roman"/>
          <w:sz w:val="28"/>
          <w:szCs w:val="28"/>
          <w:lang w:val="en-US"/>
        </w:rPr>
        <w:t xml:space="preserve">2014. </w:t>
      </w:r>
      <w:r w:rsidR="00CC452A">
        <w:rPr>
          <w:rFonts w:ascii="Times New Roman" w:hAnsi="Times New Roman"/>
          <w:sz w:val="28"/>
          <w:szCs w:val="28"/>
          <w:lang w:val="en-US"/>
        </w:rPr>
        <w:t xml:space="preserve">- </w:t>
      </w:r>
      <w:r w:rsidR="002F71FE" w:rsidRPr="00E67055">
        <w:rPr>
          <w:rFonts w:ascii="Times New Roman" w:hAnsi="Times New Roman"/>
          <w:sz w:val="28"/>
          <w:szCs w:val="28"/>
          <w:lang w:val="en-US"/>
        </w:rPr>
        <w:t>V</w:t>
      </w:r>
      <w:r w:rsidR="00CC452A">
        <w:rPr>
          <w:rFonts w:ascii="Times New Roman" w:hAnsi="Times New Roman"/>
          <w:sz w:val="28"/>
          <w:szCs w:val="28"/>
          <w:lang w:val="en-US"/>
        </w:rPr>
        <w:t>ol</w:t>
      </w:r>
      <w:r w:rsidR="002F71FE" w:rsidRPr="00CC452A">
        <w:rPr>
          <w:rFonts w:ascii="Times New Roman" w:hAnsi="Times New Roman"/>
          <w:sz w:val="28"/>
          <w:szCs w:val="28"/>
          <w:lang w:val="en-US"/>
        </w:rPr>
        <w:t>.</w:t>
      </w:r>
      <w:r w:rsidR="00CC452A">
        <w:rPr>
          <w:rFonts w:ascii="Times New Roman" w:hAnsi="Times New Roman"/>
          <w:sz w:val="28"/>
          <w:szCs w:val="28"/>
          <w:lang w:val="en-US"/>
        </w:rPr>
        <w:t xml:space="preserve"> </w:t>
      </w:r>
      <w:r w:rsidR="002F71FE" w:rsidRPr="00CC452A">
        <w:rPr>
          <w:rFonts w:ascii="Times New Roman" w:hAnsi="Times New Roman"/>
          <w:sz w:val="28"/>
          <w:szCs w:val="28"/>
          <w:lang w:val="en-US"/>
        </w:rPr>
        <w:t xml:space="preserve">2. </w:t>
      </w:r>
      <w:r w:rsidR="00CC452A">
        <w:rPr>
          <w:rFonts w:ascii="Times New Roman" w:hAnsi="Times New Roman"/>
          <w:sz w:val="28"/>
          <w:szCs w:val="28"/>
          <w:lang w:val="en-US"/>
        </w:rPr>
        <w:t>- P</w:t>
      </w:r>
      <w:r w:rsidR="002F71FE" w:rsidRPr="00CC452A">
        <w:rPr>
          <w:rFonts w:ascii="Times New Roman" w:hAnsi="Times New Roman"/>
          <w:sz w:val="28"/>
          <w:szCs w:val="28"/>
          <w:lang w:val="en-US"/>
        </w:rPr>
        <w:t>. 105-109.</w:t>
      </w:r>
    </w:p>
    <w:p w14:paraId="6C7FD719" w14:textId="50C13E89" w:rsidR="002F71FE" w:rsidRPr="00CC452A" w:rsidRDefault="00180AB9" w:rsidP="00E67055">
      <w:pPr>
        <w:spacing w:after="0" w:line="240" w:lineRule="auto"/>
        <w:ind w:firstLine="709"/>
        <w:contextualSpacing/>
        <w:jc w:val="both"/>
        <w:rPr>
          <w:rFonts w:ascii="Times New Roman" w:hAnsi="Times New Roman"/>
          <w:sz w:val="28"/>
          <w:szCs w:val="28"/>
        </w:rPr>
      </w:pPr>
      <w:r w:rsidRPr="00E67055">
        <w:rPr>
          <w:rFonts w:ascii="Times New Roman" w:hAnsi="Times New Roman"/>
          <w:noProof/>
          <w:sz w:val="28"/>
          <w:szCs w:val="28"/>
        </w:rPr>
        <mc:AlternateContent>
          <mc:Choice Requires="wps">
            <w:drawing>
              <wp:anchor distT="0" distB="0" distL="114300" distR="114300" simplePos="0" relativeHeight="251686912" behindDoc="0" locked="0" layoutInCell="1" allowOverlap="1" wp14:anchorId="7EE40280" wp14:editId="61AF56AB">
                <wp:simplePos x="0" y="0"/>
                <wp:positionH relativeFrom="column">
                  <wp:posOffset>-3890010</wp:posOffset>
                </wp:positionH>
                <wp:positionV relativeFrom="paragraph">
                  <wp:posOffset>100330</wp:posOffset>
                </wp:positionV>
                <wp:extent cx="294640" cy="281940"/>
                <wp:effectExtent l="0" t="0" r="0" b="0"/>
                <wp:wrapNone/>
                <wp:docPr id="61" name="Прямоугольник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640" cy="281940"/>
                        </a:xfrm>
                        <a:prstGeom prst="rect">
                          <a:avLst/>
                        </a:prstGeom>
                        <a:solidFill>
                          <a:srgbClr val="FFFFFF">
                            <a:alpha val="6000"/>
                          </a:srgbClr>
                        </a:solidFill>
                        <a:ln>
                          <a:noFill/>
                        </a:ln>
                      </wps:spPr>
                      <wps:txbx>
                        <w:txbxContent>
                          <w:p w14:paraId="754A0AEA" w14:textId="77777777" w:rsidR="00AF0DA7" w:rsidRPr="00030A2E" w:rsidRDefault="00AF0DA7" w:rsidP="002F71FE">
                            <w:r w:rsidRPr="00030A2E">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E40280" id="Прямоугольник 64" o:spid="_x0000_s1536" style="position:absolute;left:0;text-align:left;margin-left:-306.3pt;margin-top:7.9pt;width:23.2pt;height:22.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" stroked="f">
                <v:fill opacity="3855f"/>
                <v:textbox>
                  <w:txbxContent>
                    <w:p w14:paraId="754A0AEA" w14:textId="77777777" w:rsidR="00AF0DA7" w:rsidRPr="00030A2E" w:rsidRDefault="00AF0DA7" w:rsidP="002F71FE">
                      <w:r w:rsidRPr="00030A2E">
                        <w:t>а</w:t>
                      </w:r>
                    </w:p>
                  </w:txbxContent>
                </v:textbox>
              </v:rect>
            </w:pict>
          </mc:Fallback>
        </mc:AlternateContent>
      </w:r>
      <w:r w:rsidR="00D672A3" w:rsidRPr="00CC452A">
        <w:rPr>
          <w:rFonts w:ascii="Times New Roman" w:hAnsi="Times New Roman"/>
          <w:sz w:val="28"/>
          <w:szCs w:val="28"/>
        </w:rPr>
        <w:t>1</w:t>
      </w:r>
      <w:r w:rsidR="00D672A3" w:rsidRPr="00E67055">
        <w:rPr>
          <w:rFonts w:ascii="Times New Roman" w:hAnsi="Times New Roman"/>
          <w:sz w:val="28"/>
          <w:szCs w:val="28"/>
          <w:lang w:val="kk-KZ"/>
        </w:rPr>
        <w:t>8</w:t>
      </w:r>
      <w:r w:rsidR="002F71FE" w:rsidRPr="00CC452A">
        <w:rPr>
          <w:rFonts w:ascii="Times New Roman" w:hAnsi="Times New Roman"/>
          <w:sz w:val="28"/>
          <w:szCs w:val="28"/>
        </w:rPr>
        <w:t xml:space="preserve"> </w:t>
      </w:r>
      <w:r w:rsidR="002F71FE" w:rsidRPr="00E67055">
        <w:rPr>
          <w:rFonts w:ascii="Times New Roman" w:hAnsi="Times New Roman"/>
          <w:sz w:val="28"/>
          <w:szCs w:val="28"/>
        </w:rPr>
        <w:t>Осичев</w:t>
      </w:r>
      <w:r w:rsidR="002F71FE" w:rsidRPr="00CC452A">
        <w:rPr>
          <w:rFonts w:ascii="Times New Roman" w:hAnsi="Times New Roman"/>
          <w:sz w:val="28"/>
          <w:szCs w:val="28"/>
        </w:rPr>
        <w:t xml:space="preserve"> </w:t>
      </w:r>
      <w:r w:rsidR="00CC452A" w:rsidRPr="00E67055">
        <w:rPr>
          <w:rFonts w:ascii="Times New Roman" w:hAnsi="Times New Roman"/>
          <w:sz w:val="28"/>
          <w:szCs w:val="28"/>
        </w:rPr>
        <w:t>А</w:t>
      </w:r>
      <w:r w:rsidR="00CC452A" w:rsidRPr="00CC452A">
        <w:rPr>
          <w:rFonts w:ascii="Times New Roman" w:hAnsi="Times New Roman"/>
          <w:sz w:val="28"/>
          <w:szCs w:val="28"/>
        </w:rPr>
        <w:t>.</w:t>
      </w:r>
      <w:r w:rsidR="00CC452A" w:rsidRPr="00E67055">
        <w:rPr>
          <w:rFonts w:ascii="Times New Roman" w:hAnsi="Times New Roman"/>
          <w:sz w:val="28"/>
          <w:szCs w:val="28"/>
        </w:rPr>
        <w:t>В</w:t>
      </w:r>
      <w:r w:rsidR="00CC452A" w:rsidRPr="00CC452A">
        <w:rPr>
          <w:rFonts w:ascii="Times New Roman" w:hAnsi="Times New Roman"/>
          <w:sz w:val="28"/>
          <w:szCs w:val="28"/>
        </w:rPr>
        <w:t xml:space="preserve">., </w:t>
      </w:r>
      <w:r w:rsidR="00CC452A" w:rsidRPr="00E67055">
        <w:rPr>
          <w:rFonts w:ascii="Times New Roman" w:hAnsi="Times New Roman"/>
          <w:sz w:val="28"/>
          <w:szCs w:val="28"/>
        </w:rPr>
        <w:t>Ткаченко</w:t>
      </w:r>
      <w:r w:rsidR="00CC452A" w:rsidRPr="00CC452A">
        <w:rPr>
          <w:rFonts w:ascii="Times New Roman" w:hAnsi="Times New Roman"/>
          <w:sz w:val="28"/>
          <w:szCs w:val="28"/>
        </w:rPr>
        <w:t xml:space="preserve"> </w:t>
      </w:r>
      <w:r w:rsidR="00CC452A" w:rsidRPr="00E67055">
        <w:rPr>
          <w:rFonts w:ascii="Times New Roman" w:hAnsi="Times New Roman"/>
          <w:sz w:val="28"/>
          <w:szCs w:val="28"/>
        </w:rPr>
        <w:t>А</w:t>
      </w:r>
      <w:r w:rsidR="00CC452A" w:rsidRPr="00CC452A">
        <w:rPr>
          <w:rFonts w:ascii="Times New Roman" w:hAnsi="Times New Roman"/>
          <w:sz w:val="28"/>
          <w:szCs w:val="28"/>
        </w:rPr>
        <w:t>.</w:t>
      </w:r>
      <w:r w:rsidR="00CC452A" w:rsidRPr="00E67055">
        <w:rPr>
          <w:rFonts w:ascii="Times New Roman" w:hAnsi="Times New Roman"/>
          <w:sz w:val="28"/>
          <w:szCs w:val="28"/>
        </w:rPr>
        <w:t>А</w:t>
      </w:r>
      <w:r w:rsidR="00CC452A" w:rsidRPr="00CC452A">
        <w:rPr>
          <w:rFonts w:ascii="Times New Roman" w:hAnsi="Times New Roman"/>
          <w:sz w:val="28"/>
          <w:szCs w:val="28"/>
        </w:rPr>
        <w:t xml:space="preserve">. </w:t>
      </w:r>
      <w:r w:rsidR="002F71FE" w:rsidRPr="00E67055">
        <w:rPr>
          <w:rFonts w:ascii="Times New Roman" w:hAnsi="Times New Roman"/>
          <w:sz w:val="28"/>
          <w:szCs w:val="28"/>
        </w:rPr>
        <w:t>Оценка</w:t>
      </w:r>
      <w:r w:rsidR="002F71FE" w:rsidRPr="00CC452A">
        <w:rPr>
          <w:rFonts w:ascii="Times New Roman" w:hAnsi="Times New Roman"/>
          <w:sz w:val="28"/>
          <w:szCs w:val="28"/>
        </w:rPr>
        <w:t xml:space="preserve"> </w:t>
      </w:r>
      <w:r w:rsidR="002F71FE" w:rsidRPr="00E67055">
        <w:rPr>
          <w:rFonts w:ascii="Times New Roman" w:hAnsi="Times New Roman"/>
          <w:sz w:val="28"/>
          <w:szCs w:val="28"/>
        </w:rPr>
        <w:t>влияния</w:t>
      </w:r>
      <w:r w:rsidR="002F71FE" w:rsidRPr="00CC452A">
        <w:rPr>
          <w:rFonts w:ascii="Times New Roman" w:hAnsi="Times New Roman"/>
          <w:sz w:val="28"/>
          <w:szCs w:val="28"/>
        </w:rPr>
        <w:t xml:space="preserve"> </w:t>
      </w:r>
      <w:r w:rsidR="002F71FE" w:rsidRPr="00E67055">
        <w:rPr>
          <w:rFonts w:ascii="Times New Roman" w:hAnsi="Times New Roman"/>
          <w:sz w:val="28"/>
          <w:szCs w:val="28"/>
        </w:rPr>
        <w:t>приводной</w:t>
      </w:r>
      <w:r w:rsidR="002F71FE" w:rsidRPr="00CC452A">
        <w:rPr>
          <w:rFonts w:ascii="Times New Roman" w:hAnsi="Times New Roman"/>
          <w:sz w:val="28"/>
          <w:szCs w:val="28"/>
        </w:rPr>
        <w:t xml:space="preserve"> </w:t>
      </w:r>
      <w:r w:rsidR="002F71FE" w:rsidRPr="00E67055">
        <w:rPr>
          <w:rFonts w:ascii="Times New Roman" w:hAnsi="Times New Roman"/>
          <w:sz w:val="28"/>
          <w:szCs w:val="28"/>
        </w:rPr>
        <w:t>звездочки</w:t>
      </w:r>
      <w:r w:rsidR="002F71FE" w:rsidRPr="00CC452A">
        <w:rPr>
          <w:rFonts w:ascii="Times New Roman" w:hAnsi="Times New Roman"/>
          <w:sz w:val="28"/>
          <w:szCs w:val="28"/>
        </w:rPr>
        <w:t xml:space="preserve"> </w:t>
      </w:r>
      <w:r w:rsidR="002F71FE" w:rsidRPr="00E67055">
        <w:rPr>
          <w:rFonts w:ascii="Times New Roman" w:hAnsi="Times New Roman"/>
          <w:sz w:val="28"/>
          <w:szCs w:val="28"/>
        </w:rPr>
        <w:t>на</w:t>
      </w:r>
      <w:r w:rsidR="002F71FE" w:rsidRPr="00CC452A">
        <w:rPr>
          <w:rFonts w:ascii="Times New Roman" w:hAnsi="Times New Roman"/>
          <w:sz w:val="28"/>
          <w:szCs w:val="28"/>
        </w:rPr>
        <w:t xml:space="preserve"> </w:t>
      </w:r>
      <w:r w:rsidR="002F71FE" w:rsidRPr="00E67055">
        <w:rPr>
          <w:rFonts w:ascii="Times New Roman" w:hAnsi="Times New Roman"/>
          <w:sz w:val="28"/>
          <w:szCs w:val="28"/>
        </w:rPr>
        <w:t>динамические</w:t>
      </w:r>
      <w:r w:rsidR="002F71FE" w:rsidRPr="00CC452A">
        <w:rPr>
          <w:rFonts w:ascii="Times New Roman" w:hAnsi="Times New Roman"/>
          <w:sz w:val="28"/>
          <w:szCs w:val="28"/>
        </w:rPr>
        <w:t xml:space="preserve"> </w:t>
      </w:r>
      <w:r w:rsidR="002F71FE" w:rsidRPr="00E67055">
        <w:rPr>
          <w:rFonts w:ascii="Times New Roman" w:hAnsi="Times New Roman"/>
          <w:sz w:val="28"/>
          <w:szCs w:val="28"/>
        </w:rPr>
        <w:t>усилия</w:t>
      </w:r>
      <w:r w:rsidR="002F71FE" w:rsidRPr="00CC452A">
        <w:rPr>
          <w:rFonts w:ascii="Times New Roman" w:hAnsi="Times New Roman"/>
          <w:sz w:val="28"/>
          <w:szCs w:val="28"/>
        </w:rPr>
        <w:t xml:space="preserve"> </w:t>
      </w:r>
      <w:r w:rsidR="002F71FE" w:rsidRPr="00E67055">
        <w:rPr>
          <w:rFonts w:ascii="Times New Roman" w:hAnsi="Times New Roman"/>
          <w:sz w:val="28"/>
          <w:szCs w:val="28"/>
        </w:rPr>
        <w:t>в</w:t>
      </w:r>
      <w:r w:rsidR="002F71FE" w:rsidRPr="00CC452A">
        <w:rPr>
          <w:rFonts w:ascii="Times New Roman" w:hAnsi="Times New Roman"/>
          <w:sz w:val="28"/>
          <w:szCs w:val="28"/>
        </w:rPr>
        <w:t xml:space="preserve"> </w:t>
      </w:r>
      <w:r w:rsidR="002F71FE" w:rsidRPr="00E67055">
        <w:rPr>
          <w:rFonts w:ascii="Times New Roman" w:hAnsi="Times New Roman"/>
          <w:sz w:val="28"/>
          <w:szCs w:val="28"/>
        </w:rPr>
        <w:t>рабочем</w:t>
      </w:r>
      <w:r w:rsidR="002F71FE" w:rsidRPr="00CC452A">
        <w:rPr>
          <w:rFonts w:ascii="Times New Roman" w:hAnsi="Times New Roman"/>
          <w:sz w:val="28"/>
          <w:szCs w:val="28"/>
        </w:rPr>
        <w:t xml:space="preserve"> </w:t>
      </w:r>
      <w:r w:rsidR="002F71FE" w:rsidRPr="00E67055">
        <w:rPr>
          <w:rFonts w:ascii="Times New Roman" w:hAnsi="Times New Roman"/>
          <w:sz w:val="28"/>
          <w:szCs w:val="28"/>
        </w:rPr>
        <w:t>органе</w:t>
      </w:r>
      <w:r w:rsidR="002F71FE" w:rsidRPr="00CC452A">
        <w:rPr>
          <w:rFonts w:ascii="Times New Roman" w:hAnsi="Times New Roman"/>
          <w:sz w:val="28"/>
          <w:szCs w:val="28"/>
        </w:rPr>
        <w:t xml:space="preserve"> </w:t>
      </w:r>
      <w:r w:rsidR="002F71FE" w:rsidRPr="00E67055">
        <w:rPr>
          <w:rFonts w:ascii="Times New Roman" w:hAnsi="Times New Roman"/>
          <w:sz w:val="28"/>
          <w:szCs w:val="28"/>
        </w:rPr>
        <w:t>скребкового</w:t>
      </w:r>
      <w:r w:rsidR="002F71FE" w:rsidRPr="00CC452A">
        <w:rPr>
          <w:rFonts w:ascii="Times New Roman" w:hAnsi="Times New Roman"/>
          <w:sz w:val="28"/>
          <w:szCs w:val="28"/>
        </w:rPr>
        <w:t xml:space="preserve"> </w:t>
      </w:r>
      <w:r w:rsidR="002F71FE" w:rsidRPr="00E67055">
        <w:rPr>
          <w:rFonts w:ascii="Times New Roman" w:hAnsi="Times New Roman"/>
          <w:sz w:val="28"/>
          <w:szCs w:val="28"/>
        </w:rPr>
        <w:t>конвейера</w:t>
      </w:r>
      <w:r w:rsidR="00CC452A" w:rsidRPr="00CC452A">
        <w:rPr>
          <w:rFonts w:ascii="Times New Roman" w:hAnsi="Times New Roman"/>
          <w:sz w:val="28"/>
          <w:szCs w:val="28"/>
        </w:rPr>
        <w:t xml:space="preserve"> //</w:t>
      </w:r>
      <w:r w:rsidR="002F71FE" w:rsidRPr="00CC452A">
        <w:rPr>
          <w:rFonts w:ascii="Times New Roman" w:hAnsi="Times New Roman"/>
          <w:sz w:val="28"/>
          <w:szCs w:val="28"/>
        </w:rPr>
        <w:t xml:space="preserve"> </w:t>
      </w:r>
      <w:r w:rsidR="002F71FE" w:rsidRPr="00E67055">
        <w:rPr>
          <w:rFonts w:ascii="Times New Roman" w:hAnsi="Times New Roman"/>
          <w:sz w:val="28"/>
          <w:szCs w:val="28"/>
        </w:rPr>
        <w:t>В</w:t>
      </w:r>
      <w:proofErr w:type="spellStart"/>
      <w:r w:rsidR="002F71FE" w:rsidRPr="00CC452A">
        <w:rPr>
          <w:rFonts w:ascii="Times New Roman" w:hAnsi="Times New Roman"/>
          <w:sz w:val="28"/>
          <w:szCs w:val="28"/>
          <w:lang w:val="en-US"/>
        </w:rPr>
        <w:t>ic</w:t>
      </w:r>
      <w:proofErr w:type="spellEnd"/>
      <w:r w:rsidR="002F71FE" w:rsidRPr="00E67055">
        <w:rPr>
          <w:rFonts w:ascii="Times New Roman" w:hAnsi="Times New Roman"/>
          <w:sz w:val="28"/>
          <w:szCs w:val="28"/>
        </w:rPr>
        <w:t>ник</w:t>
      </w:r>
      <w:r w:rsidR="002F71FE" w:rsidRPr="00CC452A">
        <w:rPr>
          <w:rFonts w:ascii="Times New Roman" w:hAnsi="Times New Roman"/>
          <w:sz w:val="28"/>
          <w:szCs w:val="28"/>
        </w:rPr>
        <w:t xml:space="preserve"> </w:t>
      </w:r>
      <w:r w:rsidR="002F71FE" w:rsidRPr="00E67055">
        <w:rPr>
          <w:rFonts w:ascii="Times New Roman" w:hAnsi="Times New Roman"/>
          <w:sz w:val="28"/>
          <w:szCs w:val="28"/>
        </w:rPr>
        <w:t>КДП</w:t>
      </w:r>
      <w:r w:rsidR="00D672A3" w:rsidRPr="00E67055">
        <w:rPr>
          <w:rFonts w:ascii="Times New Roman" w:hAnsi="Times New Roman"/>
          <w:sz w:val="28"/>
          <w:szCs w:val="28"/>
        </w:rPr>
        <w:t>У</w:t>
      </w:r>
      <w:r w:rsidR="00D672A3" w:rsidRPr="00CC452A">
        <w:rPr>
          <w:rFonts w:ascii="Times New Roman" w:hAnsi="Times New Roman"/>
          <w:sz w:val="28"/>
          <w:szCs w:val="28"/>
        </w:rPr>
        <w:t xml:space="preserve"> </w:t>
      </w:r>
      <w:proofErr w:type="spellStart"/>
      <w:r w:rsidR="00D672A3" w:rsidRPr="00CC452A">
        <w:rPr>
          <w:rFonts w:ascii="Times New Roman" w:hAnsi="Times New Roman"/>
          <w:sz w:val="28"/>
          <w:szCs w:val="28"/>
          <w:lang w:val="en-US"/>
        </w:rPr>
        <w:t>i</w:t>
      </w:r>
      <w:proofErr w:type="spellEnd"/>
      <w:r w:rsidR="00D672A3" w:rsidRPr="00E67055">
        <w:rPr>
          <w:rFonts w:ascii="Times New Roman" w:hAnsi="Times New Roman"/>
          <w:sz w:val="28"/>
          <w:szCs w:val="28"/>
        </w:rPr>
        <w:t>мен</w:t>
      </w:r>
      <w:proofErr w:type="spellStart"/>
      <w:r w:rsidR="00D672A3" w:rsidRPr="00CC452A">
        <w:rPr>
          <w:rFonts w:ascii="Times New Roman" w:hAnsi="Times New Roman"/>
          <w:sz w:val="28"/>
          <w:szCs w:val="28"/>
          <w:lang w:val="en-US"/>
        </w:rPr>
        <w:t>i</w:t>
      </w:r>
      <w:proofErr w:type="spellEnd"/>
      <w:r w:rsidR="00D672A3" w:rsidRPr="00CC452A">
        <w:rPr>
          <w:rFonts w:ascii="Times New Roman" w:hAnsi="Times New Roman"/>
          <w:sz w:val="28"/>
          <w:szCs w:val="28"/>
        </w:rPr>
        <w:t xml:space="preserve"> </w:t>
      </w:r>
      <w:r w:rsidR="00D672A3" w:rsidRPr="00E67055">
        <w:rPr>
          <w:rFonts w:ascii="Times New Roman" w:hAnsi="Times New Roman"/>
          <w:sz w:val="28"/>
          <w:szCs w:val="28"/>
        </w:rPr>
        <w:t>Михайла</w:t>
      </w:r>
      <w:r w:rsidR="00D672A3" w:rsidRPr="00CC452A">
        <w:rPr>
          <w:rFonts w:ascii="Times New Roman" w:hAnsi="Times New Roman"/>
          <w:sz w:val="28"/>
          <w:szCs w:val="28"/>
        </w:rPr>
        <w:t xml:space="preserve"> </w:t>
      </w:r>
      <w:proofErr w:type="spellStart"/>
      <w:r w:rsidR="00D672A3" w:rsidRPr="00E67055">
        <w:rPr>
          <w:rFonts w:ascii="Times New Roman" w:hAnsi="Times New Roman"/>
          <w:sz w:val="28"/>
          <w:szCs w:val="28"/>
        </w:rPr>
        <w:t>Остроградського</w:t>
      </w:r>
      <w:proofErr w:type="spellEnd"/>
      <w:r w:rsidR="002F71FE" w:rsidRPr="00CC452A">
        <w:rPr>
          <w:rFonts w:ascii="Times New Roman" w:hAnsi="Times New Roman"/>
          <w:sz w:val="28"/>
          <w:szCs w:val="28"/>
        </w:rPr>
        <w:t xml:space="preserve">. </w:t>
      </w:r>
      <w:r w:rsidR="00CC452A" w:rsidRPr="00CC452A">
        <w:rPr>
          <w:rFonts w:ascii="Times New Roman" w:hAnsi="Times New Roman"/>
          <w:sz w:val="28"/>
          <w:szCs w:val="28"/>
        </w:rPr>
        <w:t xml:space="preserve">– 2009. – </w:t>
      </w:r>
      <w:r w:rsidR="002F71FE" w:rsidRPr="00E67055">
        <w:rPr>
          <w:rFonts w:ascii="Times New Roman" w:hAnsi="Times New Roman"/>
          <w:sz w:val="28"/>
          <w:szCs w:val="28"/>
        </w:rPr>
        <w:t>Вип</w:t>
      </w:r>
      <w:r w:rsidR="00CC452A" w:rsidRPr="00CC452A">
        <w:rPr>
          <w:rFonts w:ascii="Times New Roman" w:hAnsi="Times New Roman"/>
          <w:sz w:val="28"/>
          <w:szCs w:val="28"/>
        </w:rPr>
        <w:t>.</w:t>
      </w:r>
      <w:r w:rsidR="002F71FE" w:rsidRPr="00CC452A">
        <w:rPr>
          <w:rFonts w:ascii="Times New Roman" w:hAnsi="Times New Roman"/>
          <w:sz w:val="28"/>
          <w:szCs w:val="28"/>
        </w:rPr>
        <w:t xml:space="preserve"> 4</w:t>
      </w:r>
      <w:r w:rsidR="00CC452A">
        <w:rPr>
          <w:rFonts w:ascii="Times New Roman" w:hAnsi="Times New Roman"/>
          <w:sz w:val="28"/>
          <w:szCs w:val="28"/>
        </w:rPr>
        <w:t>, №</w:t>
      </w:r>
      <w:r w:rsidR="002F71FE" w:rsidRPr="00CC452A">
        <w:rPr>
          <w:rFonts w:ascii="Times New Roman" w:hAnsi="Times New Roman"/>
          <w:sz w:val="28"/>
          <w:szCs w:val="28"/>
        </w:rPr>
        <w:t>57</w:t>
      </w:r>
      <w:r w:rsidR="00CC452A">
        <w:rPr>
          <w:rFonts w:ascii="Times New Roman" w:hAnsi="Times New Roman"/>
          <w:sz w:val="28"/>
          <w:szCs w:val="28"/>
        </w:rPr>
        <w:t>,</w:t>
      </w:r>
      <w:r w:rsidR="002F71FE" w:rsidRPr="00CC452A">
        <w:rPr>
          <w:rFonts w:ascii="Times New Roman" w:hAnsi="Times New Roman"/>
          <w:sz w:val="28"/>
          <w:szCs w:val="28"/>
        </w:rPr>
        <w:t xml:space="preserve"> </w:t>
      </w:r>
      <w:r w:rsidR="00CC452A" w:rsidRPr="00E67055">
        <w:rPr>
          <w:rFonts w:ascii="Times New Roman" w:hAnsi="Times New Roman"/>
          <w:sz w:val="28"/>
          <w:szCs w:val="28"/>
        </w:rPr>
        <w:t>ч</w:t>
      </w:r>
      <w:r w:rsidR="00CC452A">
        <w:rPr>
          <w:rFonts w:ascii="Times New Roman" w:hAnsi="Times New Roman"/>
          <w:sz w:val="28"/>
          <w:szCs w:val="28"/>
        </w:rPr>
        <w:t xml:space="preserve">. </w:t>
      </w:r>
      <w:r w:rsidR="002F71FE" w:rsidRPr="00CC452A">
        <w:rPr>
          <w:rFonts w:ascii="Times New Roman" w:hAnsi="Times New Roman"/>
          <w:sz w:val="28"/>
          <w:szCs w:val="28"/>
        </w:rPr>
        <w:t>1.</w:t>
      </w:r>
      <w:r w:rsidR="00CC452A">
        <w:rPr>
          <w:rFonts w:ascii="Times New Roman" w:hAnsi="Times New Roman"/>
          <w:sz w:val="28"/>
          <w:szCs w:val="28"/>
        </w:rPr>
        <w:t xml:space="preserve"> -</w:t>
      </w:r>
      <w:r w:rsidR="002F71FE" w:rsidRPr="00CC452A">
        <w:rPr>
          <w:rFonts w:ascii="Times New Roman" w:hAnsi="Times New Roman"/>
          <w:sz w:val="28"/>
          <w:szCs w:val="28"/>
        </w:rPr>
        <w:t xml:space="preserve"> </w:t>
      </w:r>
      <w:r w:rsidR="002F71FE" w:rsidRPr="00E67055">
        <w:rPr>
          <w:rFonts w:ascii="Times New Roman" w:hAnsi="Times New Roman"/>
          <w:sz w:val="28"/>
          <w:szCs w:val="28"/>
        </w:rPr>
        <w:t>С</w:t>
      </w:r>
      <w:r w:rsidR="002F71FE" w:rsidRPr="00CC452A">
        <w:rPr>
          <w:rFonts w:ascii="Times New Roman" w:hAnsi="Times New Roman"/>
          <w:sz w:val="28"/>
          <w:szCs w:val="28"/>
        </w:rPr>
        <w:t>.</w:t>
      </w:r>
      <w:r w:rsidR="00CC452A">
        <w:rPr>
          <w:rFonts w:ascii="Times New Roman" w:hAnsi="Times New Roman"/>
          <w:sz w:val="28"/>
          <w:szCs w:val="28"/>
        </w:rPr>
        <w:t xml:space="preserve"> </w:t>
      </w:r>
      <w:r w:rsidR="002F71FE" w:rsidRPr="00CC452A">
        <w:rPr>
          <w:rFonts w:ascii="Times New Roman" w:hAnsi="Times New Roman"/>
          <w:sz w:val="28"/>
          <w:szCs w:val="28"/>
        </w:rPr>
        <w:t>10-13</w:t>
      </w:r>
      <w:r w:rsidR="00CC452A">
        <w:rPr>
          <w:rFonts w:ascii="Times New Roman" w:hAnsi="Times New Roman"/>
          <w:sz w:val="28"/>
          <w:szCs w:val="28"/>
        </w:rPr>
        <w:t>.</w:t>
      </w:r>
      <w:r w:rsidR="002F71FE" w:rsidRPr="00CC452A">
        <w:rPr>
          <w:rFonts w:ascii="Times New Roman" w:hAnsi="Times New Roman"/>
          <w:sz w:val="28"/>
          <w:szCs w:val="28"/>
        </w:rPr>
        <w:t xml:space="preserve"> </w:t>
      </w:r>
    </w:p>
    <w:p w14:paraId="7F6BBF4E" w14:textId="76239488" w:rsidR="002F71FE" w:rsidRPr="00E67055" w:rsidRDefault="00D672A3" w:rsidP="00E67055">
      <w:pPr>
        <w:spacing w:after="0" w:line="240" w:lineRule="auto"/>
        <w:ind w:firstLine="709"/>
        <w:contextualSpacing/>
        <w:jc w:val="both"/>
        <w:rPr>
          <w:rFonts w:ascii="Times New Roman" w:hAnsi="Times New Roman"/>
          <w:sz w:val="28"/>
          <w:szCs w:val="28"/>
          <w:lang w:val="en-US"/>
        </w:rPr>
      </w:pPr>
      <w:r w:rsidRPr="00E67055">
        <w:rPr>
          <w:rFonts w:ascii="Times New Roman" w:hAnsi="Times New Roman"/>
          <w:sz w:val="28"/>
          <w:szCs w:val="28"/>
          <w:lang w:val="kk-KZ"/>
        </w:rPr>
        <w:t>19</w:t>
      </w:r>
      <w:r w:rsidR="002F71FE" w:rsidRPr="00E67055">
        <w:rPr>
          <w:rFonts w:ascii="Times New Roman" w:hAnsi="Times New Roman"/>
          <w:sz w:val="28"/>
          <w:szCs w:val="28"/>
          <w:lang w:val="en-US"/>
        </w:rPr>
        <w:t xml:space="preserve"> </w:t>
      </w:r>
      <w:proofErr w:type="spellStart"/>
      <w:r w:rsidR="002F71FE" w:rsidRPr="00E67055">
        <w:rPr>
          <w:rFonts w:ascii="Times New Roman" w:hAnsi="Times New Roman"/>
          <w:sz w:val="28"/>
          <w:szCs w:val="28"/>
          <w:lang w:val="en-US"/>
        </w:rPr>
        <w:t>Dolipski</w:t>
      </w:r>
      <w:proofErr w:type="spellEnd"/>
      <w:r w:rsidR="002F71FE" w:rsidRPr="00E67055">
        <w:rPr>
          <w:rFonts w:ascii="Times New Roman" w:hAnsi="Times New Roman"/>
          <w:sz w:val="28"/>
          <w:szCs w:val="28"/>
          <w:lang w:val="en-US"/>
        </w:rPr>
        <w:t xml:space="preserve"> </w:t>
      </w:r>
      <w:r w:rsidR="00CC452A" w:rsidRPr="00E67055">
        <w:rPr>
          <w:rFonts w:ascii="Times New Roman" w:hAnsi="Times New Roman"/>
          <w:sz w:val="28"/>
          <w:szCs w:val="28"/>
          <w:lang w:val="en-US"/>
        </w:rPr>
        <w:t>M</w:t>
      </w:r>
      <w:r w:rsidR="00CC452A" w:rsidRPr="00CC452A">
        <w:rPr>
          <w:rFonts w:ascii="Times New Roman" w:hAnsi="Times New Roman"/>
          <w:sz w:val="28"/>
          <w:szCs w:val="28"/>
          <w:lang w:val="en-US"/>
        </w:rPr>
        <w:t>.</w:t>
      </w:r>
      <w:r w:rsidR="00CC452A" w:rsidRPr="00E67055">
        <w:rPr>
          <w:rFonts w:ascii="Times New Roman" w:hAnsi="Times New Roman"/>
          <w:sz w:val="28"/>
          <w:szCs w:val="28"/>
          <w:lang w:val="en-US"/>
        </w:rPr>
        <w:t xml:space="preserve"> </w:t>
      </w:r>
      <w:r w:rsidR="00CC452A">
        <w:rPr>
          <w:rFonts w:ascii="Times New Roman" w:hAnsi="Times New Roman"/>
          <w:sz w:val="28"/>
          <w:szCs w:val="28"/>
          <w:lang w:val="en-US"/>
        </w:rPr>
        <w:t xml:space="preserve">et al. </w:t>
      </w:r>
      <w:r w:rsidR="002F71FE" w:rsidRPr="00E67055">
        <w:rPr>
          <w:rFonts w:ascii="Times New Roman" w:hAnsi="Times New Roman"/>
          <w:sz w:val="28"/>
          <w:szCs w:val="28"/>
          <w:lang w:val="en-US"/>
        </w:rPr>
        <w:t xml:space="preserve">Determination of dynamic loads of </w:t>
      </w:r>
      <w:proofErr w:type="spellStart"/>
      <w:r w:rsidR="002F71FE" w:rsidRPr="00E67055">
        <w:rPr>
          <w:rFonts w:ascii="Times New Roman" w:hAnsi="Times New Roman"/>
          <w:sz w:val="28"/>
          <w:szCs w:val="28"/>
          <w:lang w:val="en-US"/>
        </w:rPr>
        <w:t>sposket</w:t>
      </w:r>
      <w:proofErr w:type="spellEnd"/>
      <w:r w:rsidR="002F71FE" w:rsidRPr="00E67055">
        <w:rPr>
          <w:rFonts w:ascii="Times New Roman" w:hAnsi="Times New Roman"/>
          <w:sz w:val="28"/>
          <w:szCs w:val="28"/>
          <w:lang w:val="en-US"/>
        </w:rPr>
        <w:t xml:space="preserve"> drum teeth and </w:t>
      </w:r>
      <w:proofErr w:type="gramStart"/>
      <w:r w:rsidR="002F71FE" w:rsidRPr="00E67055">
        <w:rPr>
          <w:rFonts w:ascii="Times New Roman" w:hAnsi="Times New Roman"/>
          <w:sz w:val="28"/>
          <w:szCs w:val="28"/>
          <w:lang w:val="en-US"/>
        </w:rPr>
        <w:t xml:space="preserve">seats  </w:t>
      </w:r>
      <w:proofErr w:type="spellStart"/>
      <w:r w:rsidR="002F71FE" w:rsidRPr="00E67055">
        <w:rPr>
          <w:rFonts w:ascii="Times New Roman" w:hAnsi="Times New Roman"/>
          <w:sz w:val="28"/>
          <w:szCs w:val="28"/>
          <w:lang w:val="en-US"/>
        </w:rPr>
        <w:t>bu</w:t>
      </w:r>
      <w:proofErr w:type="spellEnd"/>
      <w:proofErr w:type="gramEnd"/>
      <w:r w:rsidR="002F71FE" w:rsidRPr="00E67055">
        <w:rPr>
          <w:rFonts w:ascii="Times New Roman" w:hAnsi="Times New Roman"/>
          <w:sz w:val="28"/>
          <w:szCs w:val="28"/>
          <w:lang w:val="en-US"/>
        </w:rPr>
        <w:t xml:space="preserve"> means of  </w:t>
      </w:r>
      <w:proofErr w:type="spellStart"/>
      <w:r w:rsidR="002F71FE" w:rsidRPr="00E67055">
        <w:rPr>
          <w:rFonts w:ascii="Times New Roman" w:hAnsi="Times New Roman"/>
          <w:sz w:val="28"/>
          <w:szCs w:val="28"/>
          <w:lang w:val="en-US"/>
        </w:rPr>
        <w:t>of</w:t>
      </w:r>
      <w:proofErr w:type="spellEnd"/>
      <w:r w:rsidR="002F71FE" w:rsidRPr="00E67055">
        <w:rPr>
          <w:rFonts w:ascii="Times New Roman" w:hAnsi="Times New Roman"/>
          <w:sz w:val="28"/>
          <w:szCs w:val="28"/>
          <w:lang w:val="en-US"/>
        </w:rPr>
        <w:t xml:space="preserve"> a mathematical mode of the longwall conveyor //</w:t>
      </w:r>
      <w:r w:rsidR="00CC452A">
        <w:rPr>
          <w:rFonts w:ascii="Times New Roman" w:hAnsi="Times New Roman"/>
          <w:sz w:val="28"/>
          <w:szCs w:val="28"/>
          <w:lang w:val="en-US"/>
        </w:rPr>
        <w:t xml:space="preserve"> </w:t>
      </w:r>
      <w:r w:rsidR="002F71FE" w:rsidRPr="00E67055">
        <w:rPr>
          <w:rFonts w:ascii="Times New Roman" w:hAnsi="Times New Roman"/>
          <w:sz w:val="28"/>
          <w:szCs w:val="28"/>
          <w:lang w:val="en-US"/>
        </w:rPr>
        <w:t>Arch.</w:t>
      </w:r>
      <w:r w:rsidR="00CC452A">
        <w:rPr>
          <w:rFonts w:ascii="Times New Roman" w:hAnsi="Times New Roman"/>
          <w:sz w:val="28"/>
          <w:szCs w:val="28"/>
          <w:lang w:val="en-US"/>
        </w:rPr>
        <w:t xml:space="preserve"> </w:t>
      </w:r>
      <w:r w:rsidR="002F71FE" w:rsidRPr="00E67055">
        <w:rPr>
          <w:rFonts w:ascii="Times New Roman" w:hAnsi="Times New Roman"/>
          <w:sz w:val="28"/>
          <w:szCs w:val="28"/>
          <w:lang w:val="en-US"/>
        </w:rPr>
        <w:t>Min</w:t>
      </w:r>
      <w:r w:rsidR="00CC452A">
        <w:rPr>
          <w:rFonts w:ascii="Times New Roman" w:hAnsi="Times New Roman"/>
          <w:sz w:val="28"/>
          <w:szCs w:val="28"/>
          <w:lang w:val="en-US"/>
        </w:rPr>
        <w:t xml:space="preserve">. </w:t>
      </w:r>
      <w:r w:rsidR="002F71FE" w:rsidRPr="00E67055">
        <w:rPr>
          <w:rFonts w:ascii="Times New Roman" w:hAnsi="Times New Roman"/>
          <w:sz w:val="28"/>
          <w:szCs w:val="28"/>
          <w:lang w:val="en-US"/>
        </w:rPr>
        <w:t>Sci</w:t>
      </w:r>
      <w:r w:rsidR="00CC452A">
        <w:rPr>
          <w:rFonts w:ascii="Times New Roman" w:hAnsi="Times New Roman"/>
          <w:sz w:val="28"/>
          <w:szCs w:val="28"/>
          <w:lang w:val="en-US"/>
        </w:rPr>
        <w:t>.</w:t>
      </w:r>
      <w:r w:rsidR="002F71FE" w:rsidRPr="00E67055">
        <w:rPr>
          <w:rFonts w:ascii="Times New Roman" w:hAnsi="Times New Roman"/>
          <w:sz w:val="28"/>
          <w:szCs w:val="28"/>
          <w:lang w:val="en-US"/>
        </w:rPr>
        <w:t xml:space="preserve"> </w:t>
      </w:r>
      <w:r w:rsidR="00CC452A">
        <w:rPr>
          <w:rFonts w:ascii="Times New Roman" w:hAnsi="Times New Roman"/>
          <w:sz w:val="28"/>
          <w:szCs w:val="28"/>
          <w:lang w:val="en-US"/>
        </w:rPr>
        <w:t xml:space="preserve">– 2012. - </w:t>
      </w:r>
      <w:r w:rsidR="002F71FE" w:rsidRPr="00E67055">
        <w:rPr>
          <w:rFonts w:ascii="Times New Roman" w:hAnsi="Times New Roman"/>
          <w:sz w:val="28"/>
          <w:szCs w:val="28"/>
          <w:lang w:val="en-US"/>
        </w:rPr>
        <w:t>Vol.</w:t>
      </w:r>
      <w:r w:rsidR="00CC452A">
        <w:rPr>
          <w:rFonts w:ascii="Times New Roman" w:hAnsi="Times New Roman"/>
          <w:sz w:val="28"/>
          <w:szCs w:val="28"/>
          <w:lang w:val="en-US"/>
        </w:rPr>
        <w:t xml:space="preserve"> </w:t>
      </w:r>
      <w:r w:rsidR="002F71FE" w:rsidRPr="00E67055">
        <w:rPr>
          <w:rFonts w:ascii="Times New Roman" w:hAnsi="Times New Roman"/>
          <w:sz w:val="28"/>
          <w:szCs w:val="28"/>
          <w:lang w:val="en-US"/>
        </w:rPr>
        <w:t>57</w:t>
      </w:r>
      <w:r w:rsidR="00296D97">
        <w:rPr>
          <w:rFonts w:ascii="Times New Roman" w:hAnsi="Times New Roman"/>
          <w:sz w:val="28"/>
          <w:szCs w:val="28"/>
          <w:lang w:val="en-US"/>
        </w:rPr>
        <w:t>. – P.</w:t>
      </w:r>
      <w:r w:rsidR="002F71FE" w:rsidRPr="00E67055">
        <w:rPr>
          <w:rFonts w:ascii="Times New Roman" w:hAnsi="Times New Roman"/>
          <w:sz w:val="28"/>
          <w:szCs w:val="28"/>
          <w:lang w:val="en-US"/>
        </w:rPr>
        <w:t xml:space="preserve"> 1101-1119.</w:t>
      </w:r>
    </w:p>
    <w:p w14:paraId="639722D2" w14:textId="7DA8C716" w:rsidR="002F71FE" w:rsidRPr="00296D97" w:rsidRDefault="00D672A3" w:rsidP="00E67055">
      <w:pPr>
        <w:spacing w:after="0" w:line="240" w:lineRule="auto"/>
        <w:ind w:firstLine="709"/>
        <w:contextualSpacing/>
        <w:jc w:val="both"/>
        <w:rPr>
          <w:rFonts w:ascii="Times New Roman" w:hAnsi="Times New Roman"/>
          <w:color w:val="000000" w:themeColor="text1"/>
          <w:sz w:val="28"/>
          <w:szCs w:val="28"/>
          <w:lang w:val="en-US"/>
        </w:rPr>
      </w:pPr>
      <w:r w:rsidRPr="00E67055">
        <w:rPr>
          <w:rFonts w:ascii="Times New Roman" w:hAnsi="Times New Roman"/>
          <w:color w:val="000000" w:themeColor="text1"/>
          <w:sz w:val="28"/>
          <w:szCs w:val="28"/>
          <w:lang w:val="en-US"/>
        </w:rPr>
        <w:t>2</w:t>
      </w:r>
      <w:r w:rsidRPr="00E67055">
        <w:rPr>
          <w:rFonts w:ascii="Times New Roman" w:hAnsi="Times New Roman"/>
          <w:color w:val="000000" w:themeColor="text1"/>
          <w:sz w:val="28"/>
          <w:szCs w:val="28"/>
          <w:lang w:val="kk-KZ"/>
        </w:rPr>
        <w:t>0</w:t>
      </w:r>
      <w:r w:rsidR="002F71FE" w:rsidRPr="00E67055">
        <w:rPr>
          <w:rFonts w:ascii="Times New Roman" w:hAnsi="Times New Roman"/>
          <w:color w:val="000000" w:themeColor="text1"/>
          <w:sz w:val="28"/>
          <w:szCs w:val="28"/>
          <w:lang w:val="en-US"/>
        </w:rPr>
        <w:t xml:space="preserve"> Soleiman Nouri </w:t>
      </w:r>
      <w:r w:rsidRPr="00E67055">
        <w:rPr>
          <w:rFonts w:ascii="Times New Roman" w:hAnsi="Times New Roman"/>
          <w:color w:val="000000" w:themeColor="text1"/>
          <w:sz w:val="28"/>
          <w:szCs w:val="28"/>
          <w:lang w:val="en-US"/>
        </w:rPr>
        <w:t>F., Haddad Zarif</w:t>
      </w:r>
      <w:r w:rsidRPr="00E67055">
        <w:rPr>
          <w:rFonts w:ascii="Times New Roman" w:hAnsi="Times New Roman"/>
          <w:color w:val="000000" w:themeColor="text1"/>
          <w:sz w:val="28"/>
          <w:szCs w:val="28"/>
          <w:lang w:val="kk-KZ"/>
        </w:rPr>
        <w:t xml:space="preserve"> </w:t>
      </w:r>
      <w:r w:rsidR="00296D97">
        <w:rPr>
          <w:rFonts w:ascii="Times New Roman" w:hAnsi="Times New Roman"/>
          <w:color w:val="000000" w:themeColor="text1"/>
          <w:sz w:val="28"/>
          <w:szCs w:val="28"/>
          <w:lang w:val="en-US"/>
        </w:rPr>
        <w:t>M., Fateh M.</w:t>
      </w:r>
      <w:r w:rsidR="002F71FE" w:rsidRPr="00E67055">
        <w:rPr>
          <w:rFonts w:ascii="Times New Roman" w:hAnsi="Times New Roman"/>
          <w:color w:val="000000" w:themeColor="text1"/>
          <w:sz w:val="28"/>
          <w:szCs w:val="28"/>
          <w:lang w:val="en-US"/>
        </w:rPr>
        <w:t>M. Designing an adaptive fuzzy control for robot manipulators using PSO</w:t>
      </w:r>
      <w:r w:rsidR="00296D97">
        <w:rPr>
          <w:rFonts w:ascii="Times New Roman" w:hAnsi="Times New Roman"/>
          <w:color w:val="000000" w:themeColor="text1"/>
          <w:sz w:val="28"/>
          <w:szCs w:val="28"/>
          <w:lang w:val="en-US"/>
        </w:rPr>
        <w:t xml:space="preserve"> </w:t>
      </w:r>
      <w:r w:rsidR="002F71FE" w:rsidRPr="00E67055">
        <w:rPr>
          <w:rFonts w:ascii="Times New Roman" w:hAnsi="Times New Roman"/>
          <w:color w:val="000000" w:themeColor="text1"/>
          <w:sz w:val="28"/>
          <w:szCs w:val="28"/>
          <w:lang w:val="en-US"/>
        </w:rPr>
        <w:t>//</w:t>
      </w:r>
      <w:r w:rsidR="00296D97">
        <w:rPr>
          <w:rFonts w:ascii="Times New Roman" w:hAnsi="Times New Roman"/>
          <w:color w:val="000000" w:themeColor="text1"/>
          <w:sz w:val="28"/>
          <w:szCs w:val="28"/>
          <w:lang w:val="en-US"/>
        </w:rPr>
        <w:t xml:space="preserve"> </w:t>
      </w:r>
      <w:r w:rsidR="002F71FE" w:rsidRPr="00E67055">
        <w:rPr>
          <w:rFonts w:ascii="Times New Roman" w:hAnsi="Times New Roman"/>
          <w:color w:val="000000" w:themeColor="text1"/>
          <w:sz w:val="28"/>
          <w:szCs w:val="28"/>
          <w:lang w:val="en-US"/>
        </w:rPr>
        <w:t>Journal of AI and Data Mining</w:t>
      </w:r>
      <w:r w:rsidR="00296D97">
        <w:rPr>
          <w:rFonts w:ascii="Times New Roman" w:hAnsi="Times New Roman"/>
          <w:color w:val="000000" w:themeColor="text1"/>
          <w:sz w:val="28"/>
          <w:szCs w:val="28"/>
          <w:lang w:val="en-US"/>
        </w:rPr>
        <w:t xml:space="preserve">. - </w:t>
      </w:r>
      <w:r w:rsidR="00296D97" w:rsidRPr="00296D97">
        <w:rPr>
          <w:rFonts w:ascii="Times New Roman" w:hAnsi="Times New Roman"/>
          <w:color w:val="000000" w:themeColor="text1"/>
          <w:sz w:val="28"/>
          <w:szCs w:val="28"/>
          <w:lang w:val="en-US"/>
        </w:rPr>
        <w:t>2014.</w:t>
      </w:r>
      <w:r w:rsidR="00296D97">
        <w:rPr>
          <w:rFonts w:ascii="Times New Roman" w:hAnsi="Times New Roman"/>
          <w:color w:val="000000" w:themeColor="text1"/>
          <w:sz w:val="28"/>
          <w:szCs w:val="28"/>
          <w:lang w:val="en-US"/>
        </w:rPr>
        <w:t xml:space="preserve"> -</w:t>
      </w:r>
      <w:r w:rsidR="002F71FE" w:rsidRPr="00296D97">
        <w:rPr>
          <w:rFonts w:ascii="Times New Roman" w:hAnsi="Times New Roman"/>
          <w:color w:val="000000" w:themeColor="text1"/>
          <w:sz w:val="28"/>
          <w:szCs w:val="28"/>
          <w:lang w:val="en-US"/>
        </w:rPr>
        <w:t xml:space="preserve"> </w:t>
      </w:r>
      <w:r w:rsidR="002F71FE" w:rsidRPr="00E67055">
        <w:rPr>
          <w:rFonts w:ascii="Times New Roman" w:hAnsi="Times New Roman"/>
          <w:color w:val="000000" w:themeColor="text1"/>
          <w:sz w:val="28"/>
          <w:szCs w:val="28"/>
          <w:lang w:val="en-US"/>
        </w:rPr>
        <w:t>Vol</w:t>
      </w:r>
      <w:r w:rsidR="002F71FE" w:rsidRPr="00296D97">
        <w:rPr>
          <w:rFonts w:ascii="Times New Roman" w:hAnsi="Times New Roman"/>
          <w:color w:val="000000" w:themeColor="text1"/>
          <w:sz w:val="28"/>
          <w:szCs w:val="28"/>
          <w:lang w:val="en-US"/>
        </w:rPr>
        <w:t>. 2</w:t>
      </w:r>
      <w:r w:rsidR="00296D97">
        <w:rPr>
          <w:rFonts w:ascii="Times New Roman" w:hAnsi="Times New Roman"/>
          <w:color w:val="000000" w:themeColor="text1"/>
          <w:sz w:val="28"/>
          <w:szCs w:val="28"/>
          <w:lang w:val="en-US"/>
        </w:rPr>
        <w:t>. – P.</w:t>
      </w:r>
      <w:r w:rsidR="002F71FE" w:rsidRPr="00296D97">
        <w:rPr>
          <w:rFonts w:ascii="Times New Roman" w:hAnsi="Times New Roman"/>
          <w:color w:val="000000" w:themeColor="text1"/>
          <w:sz w:val="28"/>
          <w:szCs w:val="28"/>
          <w:lang w:val="en-US"/>
        </w:rPr>
        <w:t xml:space="preserve">125-133. </w:t>
      </w:r>
    </w:p>
    <w:p w14:paraId="381FCC7F" w14:textId="7BC63AC2" w:rsidR="002F71FE" w:rsidRPr="00E67055" w:rsidRDefault="002F71FE" w:rsidP="00E67055">
      <w:pPr>
        <w:spacing w:after="0" w:line="240" w:lineRule="auto"/>
        <w:ind w:firstLine="709"/>
        <w:contextualSpacing/>
        <w:jc w:val="both"/>
        <w:rPr>
          <w:rFonts w:ascii="Times New Roman" w:hAnsi="Times New Roman"/>
          <w:sz w:val="28"/>
          <w:szCs w:val="28"/>
          <w:highlight w:val="yellow"/>
        </w:rPr>
      </w:pPr>
      <w:r w:rsidRPr="00E67055">
        <w:rPr>
          <w:rFonts w:ascii="Times New Roman" w:hAnsi="Times New Roman"/>
          <w:sz w:val="28"/>
          <w:szCs w:val="28"/>
        </w:rPr>
        <w:t>2</w:t>
      </w:r>
      <w:r w:rsidR="00D672A3" w:rsidRPr="00E67055">
        <w:rPr>
          <w:rFonts w:ascii="Times New Roman" w:hAnsi="Times New Roman"/>
          <w:sz w:val="28"/>
          <w:szCs w:val="28"/>
          <w:lang w:val="kk-KZ"/>
        </w:rPr>
        <w:t>1</w:t>
      </w:r>
      <w:r w:rsidRPr="00E67055">
        <w:rPr>
          <w:rFonts w:ascii="Times New Roman" w:hAnsi="Times New Roman"/>
          <w:sz w:val="28"/>
          <w:szCs w:val="28"/>
        </w:rPr>
        <w:t xml:space="preserve"> Куликов </w:t>
      </w:r>
      <w:r w:rsidR="00296D97" w:rsidRPr="00E67055">
        <w:rPr>
          <w:rFonts w:ascii="Times New Roman" w:hAnsi="Times New Roman"/>
          <w:sz w:val="28"/>
          <w:szCs w:val="28"/>
        </w:rPr>
        <w:t>С.</w:t>
      </w:r>
      <w:r w:rsidR="00296D97" w:rsidRPr="00E67055">
        <w:rPr>
          <w:rFonts w:ascii="Times New Roman" w:hAnsi="Times New Roman"/>
          <w:sz w:val="28"/>
          <w:szCs w:val="28"/>
          <w:lang w:val="kk-KZ"/>
        </w:rPr>
        <w:t xml:space="preserve"> </w:t>
      </w:r>
      <w:r w:rsidRPr="00E67055">
        <w:rPr>
          <w:rFonts w:ascii="Times New Roman" w:hAnsi="Times New Roman"/>
          <w:sz w:val="28"/>
          <w:szCs w:val="28"/>
        </w:rPr>
        <w:t>и др. Моделирование разработки мощных пластов</w:t>
      </w:r>
      <w:r w:rsidR="00296D97" w:rsidRPr="00296D97">
        <w:rPr>
          <w:rFonts w:ascii="Times New Roman" w:hAnsi="Times New Roman"/>
          <w:sz w:val="28"/>
          <w:szCs w:val="28"/>
        </w:rPr>
        <w:t xml:space="preserve"> //</w:t>
      </w:r>
      <w:r w:rsidRPr="00E67055">
        <w:rPr>
          <w:rFonts w:ascii="Times New Roman" w:hAnsi="Times New Roman"/>
          <w:sz w:val="28"/>
          <w:szCs w:val="28"/>
        </w:rPr>
        <w:t xml:space="preserve"> Успехи современного естес</w:t>
      </w:r>
      <w:r w:rsidR="00D672A3" w:rsidRPr="00E67055">
        <w:rPr>
          <w:rFonts w:ascii="Times New Roman" w:hAnsi="Times New Roman"/>
          <w:sz w:val="28"/>
          <w:szCs w:val="28"/>
        </w:rPr>
        <w:t>твознания</w:t>
      </w:r>
      <w:r w:rsidR="00296D97">
        <w:rPr>
          <w:rFonts w:ascii="Times New Roman" w:hAnsi="Times New Roman"/>
          <w:sz w:val="28"/>
          <w:szCs w:val="28"/>
        </w:rPr>
        <w:t>.</w:t>
      </w:r>
      <w:r w:rsidR="00D672A3" w:rsidRPr="00E67055">
        <w:rPr>
          <w:rFonts w:ascii="Times New Roman" w:hAnsi="Times New Roman"/>
          <w:sz w:val="28"/>
          <w:szCs w:val="28"/>
        </w:rPr>
        <w:t xml:space="preserve"> </w:t>
      </w:r>
      <w:r w:rsidR="00060B72">
        <w:rPr>
          <w:rFonts w:ascii="Times New Roman" w:hAnsi="Times New Roman"/>
          <w:sz w:val="28"/>
          <w:szCs w:val="28"/>
        </w:rPr>
        <w:t>–</w:t>
      </w:r>
      <w:r w:rsidR="00296D97">
        <w:rPr>
          <w:rFonts w:ascii="Times New Roman" w:hAnsi="Times New Roman"/>
          <w:sz w:val="28"/>
          <w:szCs w:val="28"/>
        </w:rPr>
        <w:t xml:space="preserve"> </w:t>
      </w:r>
      <w:r w:rsidR="00D672A3" w:rsidRPr="00E67055">
        <w:rPr>
          <w:rFonts w:ascii="Times New Roman" w:hAnsi="Times New Roman"/>
          <w:sz w:val="28"/>
          <w:szCs w:val="28"/>
        </w:rPr>
        <w:t>2009</w:t>
      </w:r>
      <w:r w:rsidR="00060B72">
        <w:rPr>
          <w:rFonts w:ascii="Times New Roman" w:hAnsi="Times New Roman"/>
          <w:sz w:val="28"/>
          <w:szCs w:val="28"/>
        </w:rPr>
        <w:t>.</w:t>
      </w:r>
      <w:r w:rsidR="00D672A3" w:rsidRPr="00E67055">
        <w:rPr>
          <w:rFonts w:ascii="Times New Roman" w:hAnsi="Times New Roman"/>
          <w:sz w:val="28"/>
          <w:szCs w:val="28"/>
        </w:rPr>
        <w:t xml:space="preserve"> </w:t>
      </w:r>
      <w:r w:rsidR="00060B72">
        <w:rPr>
          <w:rFonts w:ascii="Times New Roman" w:hAnsi="Times New Roman"/>
          <w:sz w:val="28"/>
          <w:szCs w:val="28"/>
        </w:rPr>
        <w:t xml:space="preserve">- </w:t>
      </w:r>
      <w:r w:rsidR="00D672A3" w:rsidRPr="00E67055">
        <w:rPr>
          <w:rFonts w:ascii="Times New Roman" w:hAnsi="Times New Roman"/>
          <w:sz w:val="28"/>
          <w:szCs w:val="28"/>
        </w:rPr>
        <w:t>№7</w:t>
      </w:r>
      <w:r w:rsidR="00D672A3" w:rsidRPr="00E67055">
        <w:rPr>
          <w:rFonts w:ascii="Times New Roman" w:hAnsi="Times New Roman"/>
          <w:sz w:val="28"/>
          <w:szCs w:val="28"/>
          <w:lang w:val="kk-KZ"/>
        </w:rPr>
        <w:t>.</w:t>
      </w:r>
      <w:r w:rsidR="00D672A3" w:rsidRPr="00E67055">
        <w:rPr>
          <w:rFonts w:ascii="Times New Roman" w:hAnsi="Times New Roman"/>
          <w:sz w:val="28"/>
          <w:szCs w:val="28"/>
        </w:rPr>
        <w:t xml:space="preserve"> </w:t>
      </w:r>
      <w:r w:rsidR="00060B72">
        <w:rPr>
          <w:rFonts w:ascii="Times New Roman" w:hAnsi="Times New Roman"/>
          <w:sz w:val="28"/>
          <w:szCs w:val="28"/>
        </w:rPr>
        <w:t>– С.</w:t>
      </w:r>
      <w:r w:rsidRPr="00E67055">
        <w:rPr>
          <w:rFonts w:ascii="Times New Roman" w:hAnsi="Times New Roman"/>
          <w:sz w:val="28"/>
          <w:szCs w:val="28"/>
        </w:rPr>
        <w:t xml:space="preserve"> 100-107. </w:t>
      </w:r>
    </w:p>
    <w:p w14:paraId="36F507CB" w14:textId="23D8AEAE" w:rsidR="002F71FE" w:rsidRPr="00E67055" w:rsidRDefault="003206D5" w:rsidP="00E67055">
      <w:pPr>
        <w:spacing w:after="0" w:line="240" w:lineRule="auto"/>
        <w:ind w:firstLine="709"/>
        <w:jc w:val="both"/>
        <w:rPr>
          <w:rFonts w:ascii="Times New Roman" w:hAnsi="Times New Roman"/>
          <w:sz w:val="28"/>
          <w:szCs w:val="28"/>
        </w:rPr>
      </w:pPr>
      <w:r w:rsidRPr="00E67055">
        <w:rPr>
          <w:rFonts w:ascii="Times New Roman" w:hAnsi="Times New Roman"/>
          <w:sz w:val="28"/>
          <w:szCs w:val="28"/>
        </w:rPr>
        <w:t>2</w:t>
      </w:r>
      <w:r w:rsidRPr="00E67055">
        <w:rPr>
          <w:rFonts w:ascii="Times New Roman" w:hAnsi="Times New Roman"/>
          <w:sz w:val="28"/>
          <w:szCs w:val="28"/>
          <w:lang w:val="kk-KZ"/>
        </w:rPr>
        <w:t>2</w:t>
      </w:r>
      <w:r w:rsidR="002F71FE" w:rsidRPr="00E67055">
        <w:rPr>
          <w:rFonts w:ascii="Times New Roman" w:hAnsi="Times New Roman"/>
          <w:sz w:val="28"/>
          <w:szCs w:val="28"/>
        </w:rPr>
        <w:t xml:space="preserve"> </w:t>
      </w:r>
      <w:proofErr w:type="spellStart"/>
      <w:r w:rsidR="002F71FE" w:rsidRPr="00E67055">
        <w:rPr>
          <w:rFonts w:ascii="Times New Roman" w:hAnsi="Times New Roman"/>
          <w:sz w:val="28"/>
          <w:szCs w:val="28"/>
        </w:rPr>
        <w:t>Бейсембаев</w:t>
      </w:r>
      <w:proofErr w:type="spellEnd"/>
      <w:r w:rsidR="00060B72" w:rsidRPr="00060B72">
        <w:rPr>
          <w:rFonts w:ascii="Times New Roman" w:hAnsi="Times New Roman"/>
          <w:sz w:val="28"/>
          <w:szCs w:val="28"/>
        </w:rPr>
        <w:t xml:space="preserve"> </w:t>
      </w:r>
      <w:r w:rsidR="00060B72" w:rsidRPr="00E67055">
        <w:rPr>
          <w:rFonts w:ascii="Times New Roman" w:hAnsi="Times New Roman"/>
          <w:sz w:val="28"/>
          <w:szCs w:val="28"/>
        </w:rPr>
        <w:t>К.</w:t>
      </w:r>
      <w:r w:rsidR="002F71FE" w:rsidRPr="00E67055">
        <w:rPr>
          <w:rFonts w:ascii="Times New Roman" w:hAnsi="Times New Roman"/>
          <w:sz w:val="28"/>
          <w:szCs w:val="28"/>
        </w:rPr>
        <w:t xml:space="preserve">, </w:t>
      </w:r>
      <w:proofErr w:type="spellStart"/>
      <w:r w:rsidR="00D672A3" w:rsidRPr="00E67055">
        <w:rPr>
          <w:rFonts w:ascii="Times New Roman" w:hAnsi="Times New Roman"/>
          <w:sz w:val="28"/>
          <w:szCs w:val="28"/>
        </w:rPr>
        <w:t>Жолдыбаева</w:t>
      </w:r>
      <w:proofErr w:type="spellEnd"/>
      <w:r w:rsidR="00060B72" w:rsidRPr="00060B72">
        <w:rPr>
          <w:rFonts w:ascii="Times New Roman" w:hAnsi="Times New Roman"/>
          <w:sz w:val="28"/>
          <w:szCs w:val="28"/>
        </w:rPr>
        <w:t xml:space="preserve"> </w:t>
      </w:r>
      <w:r w:rsidR="00060B72" w:rsidRPr="00E67055">
        <w:rPr>
          <w:rFonts w:ascii="Times New Roman" w:hAnsi="Times New Roman"/>
          <w:sz w:val="28"/>
          <w:szCs w:val="28"/>
        </w:rPr>
        <w:t>Г.</w:t>
      </w:r>
      <w:r w:rsidR="00D672A3" w:rsidRPr="00E67055">
        <w:rPr>
          <w:rFonts w:ascii="Times New Roman" w:hAnsi="Times New Roman"/>
          <w:sz w:val="28"/>
          <w:szCs w:val="28"/>
        </w:rPr>
        <w:t xml:space="preserve">, </w:t>
      </w:r>
      <w:proofErr w:type="spellStart"/>
      <w:r w:rsidR="002F71FE" w:rsidRPr="00E67055">
        <w:rPr>
          <w:rFonts w:ascii="Times New Roman" w:hAnsi="Times New Roman"/>
          <w:sz w:val="28"/>
          <w:szCs w:val="28"/>
        </w:rPr>
        <w:t>Мендикенов</w:t>
      </w:r>
      <w:proofErr w:type="spellEnd"/>
      <w:r w:rsidR="002F71FE" w:rsidRPr="00E67055">
        <w:rPr>
          <w:rFonts w:ascii="Times New Roman" w:hAnsi="Times New Roman"/>
          <w:sz w:val="28"/>
          <w:szCs w:val="28"/>
        </w:rPr>
        <w:t xml:space="preserve"> </w:t>
      </w:r>
      <w:r w:rsidR="00060B72" w:rsidRPr="00E67055">
        <w:rPr>
          <w:rFonts w:ascii="Times New Roman" w:hAnsi="Times New Roman"/>
          <w:sz w:val="28"/>
          <w:szCs w:val="28"/>
        </w:rPr>
        <w:t xml:space="preserve">К. </w:t>
      </w:r>
      <w:r w:rsidR="002F71FE" w:rsidRPr="00E67055">
        <w:rPr>
          <w:rFonts w:ascii="Times New Roman" w:hAnsi="Times New Roman"/>
          <w:sz w:val="28"/>
          <w:szCs w:val="28"/>
        </w:rPr>
        <w:t>Модели взаимодействия машин и пород в недрах</w:t>
      </w:r>
      <w:r w:rsidR="00060B72">
        <w:rPr>
          <w:rFonts w:ascii="Times New Roman" w:hAnsi="Times New Roman"/>
          <w:sz w:val="28"/>
          <w:szCs w:val="28"/>
        </w:rPr>
        <w:t xml:space="preserve"> //</w:t>
      </w:r>
      <w:r w:rsidR="002F71FE" w:rsidRPr="00E67055">
        <w:rPr>
          <w:rFonts w:ascii="Times New Roman" w:hAnsi="Times New Roman"/>
          <w:sz w:val="28"/>
          <w:szCs w:val="28"/>
        </w:rPr>
        <w:t xml:space="preserve"> Международный научно-исследовательский журнал</w:t>
      </w:r>
      <w:r w:rsidR="00060B72">
        <w:rPr>
          <w:rFonts w:ascii="Times New Roman" w:hAnsi="Times New Roman"/>
          <w:sz w:val="28"/>
          <w:szCs w:val="28"/>
        </w:rPr>
        <w:t xml:space="preserve">. – 2015. - </w:t>
      </w:r>
      <w:r w:rsidR="00D672A3" w:rsidRPr="00E67055">
        <w:rPr>
          <w:rFonts w:ascii="Times New Roman" w:hAnsi="Times New Roman"/>
          <w:sz w:val="28"/>
          <w:szCs w:val="28"/>
        </w:rPr>
        <w:t>№11</w:t>
      </w:r>
      <w:r w:rsidR="00D672A3" w:rsidRPr="00E67055">
        <w:rPr>
          <w:rFonts w:ascii="Times New Roman" w:hAnsi="Times New Roman"/>
          <w:sz w:val="28"/>
          <w:szCs w:val="28"/>
          <w:lang w:val="kk-KZ"/>
        </w:rPr>
        <w:t>.</w:t>
      </w:r>
      <w:r w:rsidR="002F71FE" w:rsidRPr="00E67055">
        <w:rPr>
          <w:rFonts w:ascii="Times New Roman" w:hAnsi="Times New Roman"/>
          <w:sz w:val="28"/>
          <w:szCs w:val="28"/>
        </w:rPr>
        <w:t xml:space="preserve"> </w:t>
      </w:r>
      <w:r w:rsidR="00060B72">
        <w:rPr>
          <w:rFonts w:ascii="Times New Roman" w:hAnsi="Times New Roman"/>
          <w:sz w:val="28"/>
          <w:szCs w:val="28"/>
        </w:rPr>
        <w:t xml:space="preserve">– С. </w:t>
      </w:r>
      <w:r w:rsidR="002F71FE" w:rsidRPr="00E67055">
        <w:rPr>
          <w:rFonts w:ascii="Times New Roman" w:hAnsi="Times New Roman"/>
          <w:sz w:val="28"/>
          <w:szCs w:val="28"/>
        </w:rPr>
        <w:t>13-17.</w:t>
      </w:r>
    </w:p>
    <w:p w14:paraId="7138C08C" w14:textId="72D1A3A1" w:rsidR="002F71FE" w:rsidRPr="00E67055" w:rsidRDefault="003206D5" w:rsidP="00E67055">
      <w:pPr>
        <w:tabs>
          <w:tab w:val="left" w:pos="0"/>
        </w:tabs>
        <w:overflowPunct w:val="0"/>
        <w:autoSpaceDE w:val="0"/>
        <w:autoSpaceDN w:val="0"/>
        <w:adjustRightInd w:val="0"/>
        <w:spacing w:after="0" w:line="240" w:lineRule="auto"/>
        <w:ind w:firstLine="709"/>
        <w:jc w:val="both"/>
        <w:textAlignment w:val="baseline"/>
        <w:rPr>
          <w:rFonts w:ascii="Times New Roman" w:hAnsi="Times New Roman"/>
          <w:sz w:val="28"/>
          <w:szCs w:val="28"/>
        </w:rPr>
      </w:pPr>
      <w:r w:rsidRPr="00E67055">
        <w:rPr>
          <w:rFonts w:ascii="Times New Roman" w:hAnsi="Times New Roman"/>
          <w:color w:val="000000"/>
          <w:sz w:val="28"/>
          <w:szCs w:val="28"/>
        </w:rPr>
        <w:t>2</w:t>
      </w:r>
      <w:r w:rsidRPr="00E67055">
        <w:rPr>
          <w:rFonts w:ascii="Times New Roman" w:hAnsi="Times New Roman"/>
          <w:color w:val="000000"/>
          <w:sz w:val="28"/>
          <w:szCs w:val="28"/>
          <w:lang w:val="kk-KZ"/>
        </w:rPr>
        <w:t>3</w:t>
      </w:r>
      <w:r w:rsidR="002F71FE" w:rsidRPr="00E67055">
        <w:rPr>
          <w:rFonts w:ascii="Times New Roman" w:hAnsi="Times New Roman"/>
          <w:color w:val="000000"/>
          <w:sz w:val="28"/>
          <w:szCs w:val="28"/>
        </w:rPr>
        <w:t xml:space="preserve"> </w:t>
      </w:r>
      <w:proofErr w:type="spellStart"/>
      <w:r w:rsidR="002F71FE" w:rsidRPr="00E67055">
        <w:rPr>
          <w:rFonts w:ascii="Times New Roman" w:hAnsi="Times New Roman"/>
          <w:sz w:val="28"/>
          <w:szCs w:val="28"/>
        </w:rPr>
        <w:t>Жетесова</w:t>
      </w:r>
      <w:proofErr w:type="spellEnd"/>
      <w:r w:rsidR="00060B72" w:rsidRPr="00060B72">
        <w:rPr>
          <w:rFonts w:ascii="Times New Roman" w:hAnsi="Times New Roman"/>
          <w:sz w:val="28"/>
          <w:szCs w:val="28"/>
        </w:rPr>
        <w:t xml:space="preserve"> </w:t>
      </w:r>
      <w:r w:rsidR="00060B72" w:rsidRPr="00E67055">
        <w:rPr>
          <w:rFonts w:ascii="Times New Roman" w:hAnsi="Times New Roman"/>
          <w:sz w:val="28"/>
          <w:szCs w:val="28"/>
        </w:rPr>
        <w:t>Г.</w:t>
      </w:r>
      <w:r w:rsidR="002F71FE" w:rsidRPr="00E67055">
        <w:rPr>
          <w:rFonts w:ascii="Times New Roman" w:hAnsi="Times New Roman"/>
          <w:sz w:val="28"/>
          <w:szCs w:val="28"/>
        </w:rPr>
        <w:t xml:space="preserve">, </w:t>
      </w:r>
      <w:proofErr w:type="spellStart"/>
      <w:r w:rsidRPr="00E67055">
        <w:rPr>
          <w:rFonts w:ascii="Times New Roman" w:hAnsi="Times New Roman"/>
          <w:sz w:val="28"/>
          <w:szCs w:val="28"/>
        </w:rPr>
        <w:t>Жакенов</w:t>
      </w:r>
      <w:proofErr w:type="spellEnd"/>
      <w:r w:rsidR="00060B72" w:rsidRPr="00060B72">
        <w:rPr>
          <w:rFonts w:ascii="Times New Roman" w:hAnsi="Times New Roman"/>
          <w:sz w:val="28"/>
          <w:szCs w:val="28"/>
        </w:rPr>
        <w:t xml:space="preserve"> </w:t>
      </w:r>
      <w:r w:rsidR="00060B72" w:rsidRPr="00E67055">
        <w:rPr>
          <w:rFonts w:ascii="Times New Roman" w:hAnsi="Times New Roman"/>
          <w:sz w:val="28"/>
          <w:szCs w:val="28"/>
        </w:rPr>
        <w:t>С.</w:t>
      </w:r>
      <w:r w:rsidRPr="00E67055">
        <w:rPr>
          <w:rFonts w:ascii="Times New Roman" w:hAnsi="Times New Roman"/>
          <w:sz w:val="28"/>
          <w:szCs w:val="28"/>
        </w:rPr>
        <w:t xml:space="preserve">, </w:t>
      </w:r>
      <w:proofErr w:type="spellStart"/>
      <w:r w:rsidRPr="00E67055">
        <w:rPr>
          <w:rFonts w:ascii="Times New Roman" w:hAnsi="Times New Roman"/>
          <w:sz w:val="28"/>
          <w:szCs w:val="28"/>
        </w:rPr>
        <w:t>Бейсембаев</w:t>
      </w:r>
      <w:proofErr w:type="spellEnd"/>
      <w:r w:rsidR="00060B72" w:rsidRPr="00060B72">
        <w:rPr>
          <w:rFonts w:ascii="Times New Roman" w:hAnsi="Times New Roman"/>
          <w:sz w:val="28"/>
          <w:szCs w:val="28"/>
        </w:rPr>
        <w:t xml:space="preserve"> </w:t>
      </w:r>
      <w:r w:rsidR="00060B72" w:rsidRPr="00E67055">
        <w:rPr>
          <w:rFonts w:ascii="Times New Roman" w:hAnsi="Times New Roman"/>
          <w:sz w:val="28"/>
          <w:szCs w:val="28"/>
        </w:rPr>
        <w:t>К.</w:t>
      </w:r>
      <w:r w:rsidR="00060B72">
        <w:rPr>
          <w:rFonts w:ascii="Times New Roman" w:hAnsi="Times New Roman"/>
          <w:sz w:val="28"/>
          <w:szCs w:val="28"/>
        </w:rPr>
        <w:t xml:space="preserve"> и др. </w:t>
      </w:r>
      <w:r w:rsidR="002F71FE" w:rsidRPr="00E67055">
        <w:rPr>
          <w:rFonts w:ascii="Times New Roman" w:hAnsi="Times New Roman"/>
          <w:sz w:val="28"/>
          <w:szCs w:val="28"/>
        </w:rPr>
        <w:t xml:space="preserve">Цифровые модели разработки </w:t>
      </w:r>
      <w:proofErr w:type="spellStart"/>
      <w:r w:rsidR="002F71FE" w:rsidRPr="00E67055">
        <w:rPr>
          <w:rFonts w:ascii="Times New Roman" w:hAnsi="Times New Roman"/>
          <w:sz w:val="28"/>
          <w:szCs w:val="28"/>
        </w:rPr>
        <w:t>сложнозалегающих</w:t>
      </w:r>
      <w:proofErr w:type="spellEnd"/>
      <w:r w:rsidR="002F71FE" w:rsidRPr="00E67055">
        <w:rPr>
          <w:rFonts w:ascii="Times New Roman" w:hAnsi="Times New Roman"/>
          <w:sz w:val="28"/>
          <w:szCs w:val="28"/>
        </w:rPr>
        <w:t xml:space="preserve"> участков как основа ресурсосбережения</w:t>
      </w:r>
      <w:r w:rsidR="00060B72">
        <w:rPr>
          <w:rFonts w:ascii="Times New Roman" w:hAnsi="Times New Roman"/>
          <w:sz w:val="28"/>
          <w:szCs w:val="28"/>
        </w:rPr>
        <w:t xml:space="preserve"> //</w:t>
      </w:r>
      <w:r w:rsidRPr="00E67055">
        <w:rPr>
          <w:rFonts w:ascii="Times New Roman" w:hAnsi="Times New Roman"/>
          <w:sz w:val="28"/>
          <w:szCs w:val="28"/>
          <w:lang w:val="kk-KZ"/>
        </w:rPr>
        <w:t xml:space="preserve"> </w:t>
      </w:r>
      <w:r w:rsidRPr="00E67055">
        <w:rPr>
          <w:rFonts w:ascii="Times New Roman" w:hAnsi="Times New Roman"/>
          <w:sz w:val="28"/>
          <w:szCs w:val="28"/>
        </w:rPr>
        <w:t>Уголь</w:t>
      </w:r>
      <w:r w:rsidR="00060B72">
        <w:rPr>
          <w:rFonts w:ascii="Times New Roman" w:hAnsi="Times New Roman"/>
          <w:sz w:val="28"/>
          <w:szCs w:val="28"/>
        </w:rPr>
        <w:t>. –</w:t>
      </w:r>
      <w:r w:rsidRPr="00E67055">
        <w:rPr>
          <w:rFonts w:ascii="Times New Roman" w:hAnsi="Times New Roman"/>
          <w:sz w:val="28"/>
          <w:szCs w:val="28"/>
        </w:rPr>
        <w:t xml:space="preserve"> 2019</w:t>
      </w:r>
      <w:r w:rsidR="00060B72">
        <w:rPr>
          <w:rFonts w:ascii="Times New Roman" w:hAnsi="Times New Roman"/>
          <w:sz w:val="28"/>
          <w:szCs w:val="28"/>
        </w:rPr>
        <w:t>. –</w:t>
      </w:r>
      <w:r w:rsidRPr="00E67055">
        <w:rPr>
          <w:rFonts w:ascii="Times New Roman" w:hAnsi="Times New Roman"/>
          <w:sz w:val="28"/>
          <w:szCs w:val="28"/>
        </w:rPr>
        <w:t xml:space="preserve"> №6</w:t>
      </w:r>
      <w:r w:rsidRPr="00E67055">
        <w:rPr>
          <w:rFonts w:ascii="Times New Roman" w:hAnsi="Times New Roman"/>
          <w:sz w:val="28"/>
          <w:szCs w:val="28"/>
          <w:lang w:val="kk-KZ"/>
        </w:rPr>
        <w:t>.</w:t>
      </w:r>
      <w:r w:rsidRPr="00E67055">
        <w:rPr>
          <w:rFonts w:ascii="Times New Roman" w:hAnsi="Times New Roman"/>
          <w:sz w:val="28"/>
          <w:szCs w:val="28"/>
        </w:rPr>
        <w:t xml:space="preserve"> </w:t>
      </w:r>
      <w:r w:rsidR="00060B72">
        <w:rPr>
          <w:rFonts w:ascii="Times New Roman" w:hAnsi="Times New Roman"/>
          <w:sz w:val="28"/>
          <w:szCs w:val="28"/>
        </w:rPr>
        <w:t>– С.</w:t>
      </w:r>
      <w:r w:rsidR="002F71FE" w:rsidRPr="00E67055">
        <w:rPr>
          <w:rFonts w:ascii="Times New Roman" w:hAnsi="Times New Roman"/>
          <w:sz w:val="28"/>
          <w:szCs w:val="28"/>
        </w:rPr>
        <w:t xml:space="preserve"> 29-34.</w:t>
      </w:r>
    </w:p>
    <w:p w14:paraId="293FB7D7" w14:textId="13DAD9F9" w:rsidR="002F71FE" w:rsidRPr="00E67055" w:rsidRDefault="002F71FE" w:rsidP="00E67055">
      <w:pPr>
        <w:tabs>
          <w:tab w:val="left" w:pos="0"/>
        </w:tabs>
        <w:overflowPunct w:val="0"/>
        <w:autoSpaceDE w:val="0"/>
        <w:autoSpaceDN w:val="0"/>
        <w:adjustRightInd w:val="0"/>
        <w:spacing w:after="0" w:line="240" w:lineRule="auto"/>
        <w:ind w:firstLine="709"/>
        <w:jc w:val="both"/>
        <w:textAlignment w:val="baseline"/>
        <w:rPr>
          <w:rFonts w:ascii="Times New Roman" w:hAnsi="Times New Roman"/>
          <w:sz w:val="28"/>
          <w:szCs w:val="28"/>
          <w:lang w:val="kk-KZ"/>
        </w:rPr>
      </w:pPr>
      <w:r w:rsidRPr="00E67055">
        <w:rPr>
          <w:rFonts w:ascii="Times New Roman" w:hAnsi="Times New Roman"/>
          <w:sz w:val="28"/>
          <w:szCs w:val="28"/>
        </w:rPr>
        <w:t>2</w:t>
      </w:r>
      <w:r w:rsidR="003206D5" w:rsidRPr="00E67055">
        <w:rPr>
          <w:rFonts w:ascii="Times New Roman" w:hAnsi="Times New Roman"/>
          <w:sz w:val="28"/>
          <w:szCs w:val="28"/>
          <w:lang w:val="kk-KZ"/>
        </w:rPr>
        <w:t>4</w:t>
      </w:r>
      <w:r w:rsidRPr="00E67055">
        <w:rPr>
          <w:rFonts w:ascii="Times New Roman" w:hAnsi="Times New Roman"/>
          <w:sz w:val="28"/>
          <w:szCs w:val="28"/>
        </w:rPr>
        <w:t xml:space="preserve"> </w:t>
      </w:r>
      <w:proofErr w:type="spellStart"/>
      <w:r w:rsidR="003206D5" w:rsidRPr="00E67055">
        <w:rPr>
          <w:rFonts w:ascii="Times New Roman" w:hAnsi="Times New Roman"/>
          <w:sz w:val="28"/>
          <w:szCs w:val="28"/>
        </w:rPr>
        <w:t>Жетесова</w:t>
      </w:r>
      <w:proofErr w:type="spellEnd"/>
      <w:r w:rsidR="00060B72" w:rsidRPr="00060B72">
        <w:rPr>
          <w:rFonts w:ascii="Times New Roman" w:hAnsi="Times New Roman"/>
          <w:sz w:val="28"/>
          <w:szCs w:val="28"/>
        </w:rPr>
        <w:t xml:space="preserve"> </w:t>
      </w:r>
      <w:r w:rsidR="00060B72" w:rsidRPr="00E67055">
        <w:rPr>
          <w:rFonts w:ascii="Times New Roman" w:hAnsi="Times New Roman"/>
          <w:sz w:val="28"/>
          <w:szCs w:val="28"/>
        </w:rPr>
        <w:t>Г.</w:t>
      </w:r>
      <w:r w:rsidR="003206D5" w:rsidRPr="00E67055">
        <w:rPr>
          <w:rFonts w:ascii="Times New Roman" w:hAnsi="Times New Roman"/>
          <w:sz w:val="28"/>
          <w:szCs w:val="28"/>
        </w:rPr>
        <w:t xml:space="preserve">, </w:t>
      </w:r>
      <w:proofErr w:type="spellStart"/>
      <w:r w:rsidR="003206D5" w:rsidRPr="00E67055">
        <w:rPr>
          <w:rFonts w:ascii="Times New Roman" w:hAnsi="Times New Roman"/>
          <w:sz w:val="28"/>
          <w:szCs w:val="28"/>
        </w:rPr>
        <w:t>Бейсембаев</w:t>
      </w:r>
      <w:proofErr w:type="spellEnd"/>
      <w:r w:rsidR="00060B72" w:rsidRPr="00060B72">
        <w:rPr>
          <w:rFonts w:ascii="Times New Roman" w:hAnsi="Times New Roman"/>
          <w:sz w:val="28"/>
          <w:szCs w:val="28"/>
        </w:rPr>
        <w:t xml:space="preserve"> </w:t>
      </w:r>
      <w:r w:rsidR="00060B72" w:rsidRPr="00E67055">
        <w:rPr>
          <w:rFonts w:ascii="Times New Roman" w:hAnsi="Times New Roman"/>
          <w:sz w:val="28"/>
          <w:szCs w:val="28"/>
        </w:rPr>
        <w:t>К.</w:t>
      </w:r>
      <w:r w:rsidR="003206D5" w:rsidRPr="00E67055">
        <w:rPr>
          <w:rFonts w:ascii="Times New Roman" w:hAnsi="Times New Roman"/>
          <w:sz w:val="28"/>
          <w:szCs w:val="28"/>
        </w:rPr>
        <w:t xml:space="preserve">, </w:t>
      </w:r>
      <w:proofErr w:type="spellStart"/>
      <w:r w:rsidRPr="00E67055">
        <w:rPr>
          <w:rFonts w:ascii="Times New Roman" w:hAnsi="Times New Roman"/>
          <w:sz w:val="28"/>
          <w:szCs w:val="28"/>
        </w:rPr>
        <w:t>Нокина</w:t>
      </w:r>
      <w:proofErr w:type="spellEnd"/>
      <w:r w:rsidRPr="00E67055">
        <w:rPr>
          <w:rFonts w:ascii="Times New Roman" w:hAnsi="Times New Roman"/>
          <w:sz w:val="28"/>
          <w:szCs w:val="28"/>
        </w:rPr>
        <w:t xml:space="preserve"> </w:t>
      </w:r>
      <w:r w:rsidR="00060B72" w:rsidRPr="00E67055">
        <w:rPr>
          <w:rFonts w:ascii="Times New Roman" w:hAnsi="Times New Roman"/>
          <w:sz w:val="28"/>
          <w:szCs w:val="28"/>
        </w:rPr>
        <w:t xml:space="preserve">Ж. </w:t>
      </w:r>
      <w:r w:rsidR="00060B72">
        <w:rPr>
          <w:rFonts w:ascii="Times New Roman" w:hAnsi="Times New Roman"/>
          <w:sz w:val="28"/>
          <w:szCs w:val="28"/>
        </w:rPr>
        <w:t xml:space="preserve">и др. </w:t>
      </w:r>
      <w:r w:rsidRPr="00E67055">
        <w:rPr>
          <w:rFonts w:ascii="Times New Roman" w:hAnsi="Times New Roman"/>
          <w:sz w:val="28"/>
          <w:szCs w:val="28"/>
        </w:rPr>
        <w:t xml:space="preserve">Программирование, управление и цифровые модели забоев </w:t>
      </w:r>
      <w:proofErr w:type="spellStart"/>
      <w:r w:rsidRPr="00E67055">
        <w:rPr>
          <w:rFonts w:ascii="Times New Roman" w:hAnsi="Times New Roman"/>
          <w:sz w:val="28"/>
          <w:szCs w:val="28"/>
        </w:rPr>
        <w:t>газоугольных</w:t>
      </w:r>
      <w:proofErr w:type="spellEnd"/>
      <w:r w:rsidRPr="00E67055">
        <w:rPr>
          <w:rFonts w:ascii="Times New Roman" w:hAnsi="Times New Roman"/>
          <w:sz w:val="28"/>
          <w:szCs w:val="28"/>
        </w:rPr>
        <w:t xml:space="preserve"> шахт</w:t>
      </w:r>
      <w:r w:rsidR="00060B72">
        <w:rPr>
          <w:rFonts w:ascii="Times New Roman" w:hAnsi="Times New Roman"/>
          <w:sz w:val="28"/>
          <w:szCs w:val="28"/>
        </w:rPr>
        <w:t>.</w:t>
      </w:r>
      <w:r w:rsidRPr="00E67055">
        <w:rPr>
          <w:rFonts w:ascii="Times New Roman" w:hAnsi="Times New Roman"/>
          <w:sz w:val="28"/>
          <w:szCs w:val="28"/>
        </w:rPr>
        <w:t xml:space="preserve"> </w:t>
      </w:r>
      <w:r w:rsidR="00060B72">
        <w:rPr>
          <w:rFonts w:ascii="Times New Roman" w:hAnsi="Times New Roman"/>
          <w:sz w:val="28"/>
          <w:szCs w:val="28"/>
        </w:rPr>
        <w:t>–</w:t>
      </w:r>
      <w:r w:rsidR="003206D5" w:rsidRPr="00E67055">
        <w:rPr>
          <w:rFonts w:ascii="Times New Roman" w:hAnsi="Times New Roman"/>
          <w:sz w:val="28"/>
          <w:szCs w:val="28"/>
          <w:lang w:val="kk-KZ"/>
        </w:rPr>
        <w:t xml:space="preserve"> </w:t>
      </w:r>
      <w:r w:rsidR="00060B72">
        <w:rPr>
          <w:rFonts w:ascii="Times New Roman" w:hAnsi="Times New Roman"/>
          <w:sz w:val="28"/>
          <w:szCs w:val="28"/>
          <w:lang w:val="kk-KZ"/>
        </w:rPr>
        <w:t>М., 2020. – 176 с.</w:t>
      </w:r>
    </w:p>
    <w:p w14:paraId="0C7C8C0C" w14:textId="785ED3F1" w:rsidR="002F71FE" w:rsidRPr="00E67055" w:rsidRDefault="003206D5" w:rsidP="00E67055">
      <w:pPr>
        <w:tabs>
          <w:tab w:val="left" w:pos="709"/>
        </w:tabs>
        <w:overflowPunct w:val="0"/>
        <w:autoSpaceDE w:val="0"/>
        <w:autoSpaceDN w:val="0"/>
        <w:adjustRightInd w:val="0"/>
        <w:spacing w:after="0" w:line="240" w:lineRule="auto"/>
        <w:ind w:firstLine="709"/>
        <w:contextualSpacing/>
        <w:jc w:val="both"/>
        <w:textAlignment w:val="baseline"/>
        <w:rPr>
          <w:rFonts w:ascii="Times New Roman" w:eastAsia="Calibri" w:hAnsi="Times New Roman"/>
          <w:color w:val="000000"/>
          <w:sz w:val="28"/>
          <w:szCs w:val="28"/>
        </w:rPr>
      </w:pPr>
      <w:r w:rsidRPr="00E67055">
        <w:rPr>
          <w:rFonts w:ascii="Times New Roman" w:eastAsia="Calibri" w:hAnsi="Times New Roman"/>
          <w:color w:val="000000"/>
          <w:sz w:val="28"/>
          <w:szCs w:val="28"/>
        </w:rPr>
        <w:t>2</w:t>
      </w:r>
      <w:r w:rsidRPr="00E67055">
        <w:rPr>
          <w:rFonts w:ascii="Times New Roman" w:eastAsia="Calibri" w:hAnsi="Times New Roman"/>
          <w:color w:val="000000"/>
          <w:sz w:val="28"/>
          <w:szCs w:val="28"/>
          <w:lang w:val="kk-KZ"/>
        </w:rPr>
        <w:t>5</w:t>
      </w:r>
      <w:r w:rsidR="002F71FE" w:rsidRPr="00E67055">
        <w:rPr>
          <w:rFonts w:ascii="Times New Roman" w:eastAsia="Calibri" w:hAnsi="Times New Roman"/>
          <w:color w:val="000000"/>
          <w:sz w:val="28"/>
          <w:szCs w:val="28"/>
        </w:rPr>
        <w:t xml:space="preserve"> </w:t>
      </w:r>
      <w:proofErr w:type="spellStart"/>
      <w:r w:rsidR="002F71FE" w:rsidRPr="00E67055">
        <w:rPr>
          <w:rFonts w:ascii="Times New Roman" w:eastAsia="Calibri" w:hAnsi="Times New Roman"/>
          <w:color w:val="000000"/>
          <w:sz w:val="28"/>
          <w:szCs w:val="28"/>
        </w:rPr>
        <w:t>Жетесова</w:t>
      </w:r>
      <w:proofErr w:type="spellEnd"/>
      <w:r w:rsidR="00060B72" w:rsidRPr="00060B72">
        <w:rPr>
          <w:rFonts w:ascii="Times New Roman" w:eastAsia="Calibri" w:hAnsi="Times New Roman"/>
          <w:color w:val="000000"/>
          <w:sz w:val="28"/>
          <w:szCs w:val="28"/>
        </w:rPr>
        <w:t xml:space="preserve"> </w:t>
      </w:r>
      <w:r w:rsidR="00060B72" w:rsidRPr="00E67055">
        <w:rPr>
          <w:rFonts w:ascii="Times New Roman" w:eastAsia="Calibri" w:hAnsi="Times New Roman"/>
          <w:color w:val="000000"/>
          <w:sz w:val="28"/>
          <w:szCs w:val="28"/>
        </w:rPr>
        <w:t>Г.</w:t>
      </w:r>
      <w:r w:rsidR="002F71FE" w:rsidRPr="00E67055">
        <w:rPr>
          <w:rFonts w:ascii="Times New Roman" w:eastAsia="Calibri" w:hAnsi="Times New Roman"/>
          <w:color w:val="000000"/>
          <w:sz w:val="28"/>
          <w:szCs w:val="28"/>
        </w:rPr>
        <w:t xml:space="preserve">, </w:t>
      </w:r>
      <w:proofErr w:type="spellStart"/>
      <w:r w:rsidR="002F71FE" w:rsidRPr="00E67055">
        <w:rPr>
          <w:rFonts w:ascii="Times New Roman" w:eastAsia="Calibri" w:hAnsi="Times New Roman"/>
          <w:color w:val="000000"/>
          <w:sz w:val="28"/>
          <w:szCs w:val="28"/>
        </w:rPr>
        <w:t>Бейсембаев</w:t>
      </w:r>
      <w:proofErr w:type="spellEnd"/>
      <w:r w:rsidR="00060B72" w:rsidRPr="00060B72">
        <w:rPr>
          <w:rFonts w:ascii="Times New Roman" w:eastAsia="Calibri" w:hAnsi="Times New Roman"/>
          <w:color w:val="000000"/>
          <w:sz w:val="28"/>
          <w:szCs w:val="28"/>
        </w:rPr>
        <w:t xml:space="preserve"> </w:t>
      </w:r>
      <w:r w:rsidR="00060B72" w:rsidRPr="00E67055">
        <w:rPr>
          <w:rFonts w:ascii="Times New Roman" w:eastAsia="Calibri" w:hAnsi="Times New Roman"/>
          <w:color w:val="000000"/>
          <w:sz w:val="28"/>
          <w:szCs w:val="28"/>
        </w:rPr>
        <w:t>К.</w:t>
      </w:r>
      <w:r w:rsidR="002F71FE" w:rsidRPr="00E67055">
        <w:rPr>
          <w:rFonts w:ascii="Times New Roman" w:eastAsia="Calibri" w:hAnsi="Times New Roman"/>
          <w:color w:val="000000"/>
          <w:sz w:val="28"/>
          <w:szCs w:val="28"/>
        </w:rPr>
        <w:t xml:space="preserve">, </w:t>
      </w:r>
      <w:proofErr w:type="spellStart"/>
      <w:r w:rsidR="002F71FE" w:rsidRPr="00E67055">
        <w:rPr>
          <w:rFonts w:ascii="Times New Roman" w:eastAsia="Calibri" w:hAnsi="Times New Roman"/>
          <w:color w:val="000000"/>
          <w:sz w:val="28"/>
          <w:szCs w:val="28"/>
        </w:rPr>
        <w:t>Мендикенов</w:t>
      </w:r>
      <w:proofErr w:type="spellEnd"/>
      <w:r w:rsidR="00060B72" w:rsidRPr="00060B72">
        <w:rPr>
          <w:rFonts w:ascii="Times New Roman" w:eastAsia="Calibri" w:hAnsi="Times New Roman"/>
          <w:color w:val="000000"/>
          <w:sz w:val="28"/>
          <w:szCs w:val="28"/>
        </w:rPr>
        <w:t xml:space="preserve"> </w:t>
      </w:r>
      <w:r w:rsidR="00060B72" w:rsidRPr="00E67055">
        <w:rPr>
          <w:rFonts w:ascii="Times New Roman" w:eastAsia="Calibri" w:hAnsi="Times New Roman"/>
          <w:color w:val="000000"/>
          <w:sz w:val="28"/>
          <w:szCs w:val="28"/>
        </w:rPr>
        <w:t>К</w:t>
      </w:r>
      <w:r w:rsidR="00060B72" w:rsidRPr="00E67055">
        <w:rPr>
          <w:rFonts w:ascii="Times New Roman" w:eastAsia="Calibri" w:hAnsi="Times New Roman"/>
          <w:color w:val="000000"/>
          <w:sz w:val="28"/>
          <w:szCs w:val="28"/>
          <w:lang w:val="kk-KZ"/>
        </w:rPr>
        <w:t>.</w:t>
      </w:r>
      <w:r w:rsidR="00060B72">
        <w:rPr>
          <w:rFonts w:ascii="Times New Roman" w:eastAsia="Calibri" w:hAnsi="Times New Roman"/>
          <w:color w:val="000000"/>
          <w:sz w:val="28"/>
          <w:szCs w:val="28"/>
          <w:lang w:val="kk-KZ"/>
        </w:rPr>
        <w:t xml:space="preserve"> и др. М</w:t>
      </w:r>
      <w:proofErr w:type="spellStart"/>
      <w:r w:rsidR="002F71FE" w:rsidRPr="00E67055">
        <w:rPr>
          <w:rFonts w:ascii="Times New Roman" w:eastAsia="Calibri" w:hAnsi="Times New Roman"/>
          <w:color w:val="000000"/>
          <w:sz w:val="28"/>
          <w:szCs w:val="28"/>
        </w:rPr>
        <w:t>оделирование</w:t>
      </w:r>
      <w:proofErr w:type="spellEnd"/>
      <w:r w:rsidR="002F71FE" w:rsidRPr="00E67055">
        <w:rPr>
          <w:rFonts w:ascii="Times New Roman" w:eastAsia="Calibri" w:hAnsi="Times New Roman"/>
          <w:color w:val="000000"/>
          <w:sz w:val="28"/>
          <w:szCs w:val="28"/>
        </w:rPr>
        <w:t xml:space="preserve"> работы скребкового конвейера в зоне поворота</w:t>
      </w:r>
      <w:r w:rsidR="00060B72">
        <w:rPr>
          <w:rFonts w:ascii="Times New Roman" w:eastAsia="Calibri" w:hAnsi="Times New Roman"/>
          <w:color w:val="000000"/>
          <w:sz w:val="28"/>
          <w:szCs w:val="28"/>
        </w:rPr>
        <w:t xml:space="preserve"> //</w:t>
      </w:r>
      <w:r w:rsidRPr="00E67055">
        <w:rPr>
          <w:rFonts w:ascii="Times New Roman" w:eastAsia="Calibri" w:hAnsi="Times New Roman"/>
          <w:color w:val="000000"/>
          <w:sz w:val="28"/>
          <w:szCs w:val="28"/>
        </w:rPr>
        <w:t xml:space="preserve"> Горный журнал. </w:t>
      </w:r>
      <w:r w:rsidR="00060B72">
        <w:rPr>
          <w:rFonts w:ascii="Times New Roman" w:eastAsia="Calibri" w:hAnsi="Times New Roman"/>
          <w:color w:val="000000"/>
          <w:sz w:val="28"/>
          <w:szCs w:val="28"/>
        </w:rPr>
        <w:t xml:space="preserve">- </w:t>
      </w:r>
      <w:r w:rsidRPr="00E67055">
        <w:rPr>
          <w:rFonts w:ascii="Times New Roman" w:eastAsia="Calibri" w:hAnsi="Times New Roman"/>
          <w:color w:val="000000"/>
          <w:sz w:val="28"/>
          <w:szCs w:val="28"/>
        </w:rPr>
        <w:t xml:space="preserve">2019. </w:t>
      </w:r>
      <w:r w:rsidR="00060B72">
        <w:rPr>
          <w:rFonts w:ascii="Times New Roman" w:eastAsia="Calibri" w:hAnsi="Times New Roman"/>
          <w:color w:val="000000"/>
          <w:sz w:val="28"/>
          <w:szCs w:val="28"/>
        </w:rPr>
        <w:t xml:space="preserve">- </w:t>
      </w:r>
      <w:r w:rsidRPr="00E67055">
        <w:rPr>
          <w:rFonts w:ascii="Times New Roman" w:eastAsia="Calibri" w:hAnsi="Times New Roman"/>
          <w:color w:val="000000"/>
          <w:sz w:val="28"/>
          <w:szCs w:val="28"/>
        </w:rPr>
        <w:t xml:space="preserve">№6. </w:t>
      </w:r>
      <w:r w:rsidR="00060B72">
        <w:rPr>
          <w:rFonts w:ascii="Times New Roman" w:eastAsia="Calibri" w:hAnsi="Times New Roman"/>
          <w:color w:val="000000"/>
          <w:sz w:val="28"/>
          <w:szCs w:val="28"/>
        </w:rPr>
        <w:t xml:space="preserve">– С. </w:t>
      </w:r>
      <w:r w:rsidR="002F71FE" w:rsidRPr="00E67055">
        <w:rPr>
          <w:rFonts w:ascii="Times New Roman" w:eastAsia="Calibri" w:hAnsi="Times New Roman"/>
          <w:color w:val="000000"/>
          <w:sz w:val="28"/>
          <w:szCs w:val="28"/>
        </w:rPr>
        <w:t>108-117.</w:t>
      </w:r>
    </w:p>
    <w:p w14:paraId="21157324" w14:textId="3CD40E3C" w:rsidR="002F71FE" w:rsidRPr="00E67055" w:rsidRDefault="003206D5" w:rsidP="00E67055">
      <w:pPr>
        <w:tabs>
          <w:tab w:val="left" w:pos="709"/>
        </w:tabs>
        <w:overflowPunct w:val="0"/>
        <w:autoSpaceDE w:val="0"/>
        <w:autoSpaceDN w:val="0"/>
        <w:adjustRightInd w:val="0"/>
        <w:spacing w:after="0" w:line="240" w:lineRule="auto"/>
        <w:ind w:firstLine="709"/>
        <w:contextualSpacing/>
        <w:jc w:val="both"/>
        <w:textAlignment w:val="baseline"/>
        <w:rPr>
          <w:rFonts w:ascii="Times New Roman" w:eastAsia="Calibri" w:hAnsi="Times New Roman"/>
          <w:color w:val="000000"/>
          <w:sz w:val="28"/>
          <w:szCs w:val="28"/>
        </w:rPr>
      </w:pPr>
      <w:r w:rsidRPr="00E67055">
        <w:rPr>
          <w:rFonts w:ascii="Times New Roman" w:hAnsi="Times New Roman"/>
          <w:sz w:val="28"/>
          <w:szCs w:val="28"/>
        </w:rPr>
        <w:t>2</w:t>
      </w:r>
      <w:r w:rsidRPr="00E67055">
        <w:rPr>
          <w:rFonts w:ascii="Times New Roman" w:hAnsi="Times New Roman"/>
          <w:sz w:val="28"/>
          <w:szCs w:val="28"/>
          <w:lang w:val="kk-KZ"/>
        </w:rPr>
        <w:t>6</w:t>
      </w:r>
      <w:r w:rsidR="002F71FE" w:rsidRPr="00E67055">
        <w:rPr>
          <w:rFonts w:ascii="Times New Roman" w:hAnsi="Times New Roman"/>
          <w:sz w:val="28"/>
          <w:szCs w:val="28"/>
        </w:rPr>
        <w:t xml:space="preserve"> </w:t>
      </w:r>
      <w:proofErr w:type="spellStart"/>
      <w:r w:rsidRPr="00E67055">
        <w:rPr>
          <w:rFonts w:ascii="Times New Roman" w:eastAsia="Calibri" w:hAnsi="Times New Roman"/>
          <w:color w:val="000000"/>
          <w:sz w:val="28"/>
          <w:szCs w:val="28"/>
        </w:rPr>
        <w:t>Бейсембаев</w:t>
      </w:r>
      <w:proofErr w:type="spellEnd"/>
      <w:r w:rsidR="00093D78" w:rsidRPr="00093D78">
        <w:rPr>
          <w:rFonts w:ascii="Times New Roman" w:eastAsia="Calibri" w:hAnsi="Times New Roman"/>
          <w:color w:val="000000"/>
          <w:sz w:val="28"/>
          <w:szCs w:val="28"/>
        </w:rPr>
        <w:t xml:space="preserve"> </w:t>
      </w:r>
      <w:r w:rsidR="00093D78" w:rsidRPr="00E67055">
        <w:rPr>
          <w:rFonts w:ascii="Times New Roman" w:eastAsia="Calibri" w:hAnsi="Times New Roman"/>
          <w:color w:val="000000"/>
          <w:sz w:val="28"/>
          <w:szCs w:val="28"/>
        </w:rPr>
        <w:t>К.</w:t>
      </w:r>
      <w:r w:rsidRPr="00E67055">
        <w:rPr>
          <w:rFonts w:ascii="Times New Roman" w:eastAsia="Calibri" w:hAnsi="Times New Roman"/>
          <w:color w:val="000000"/>
          <w:sz w:val="28"/>
          <w:szCs w:val="28"/>
        </w:rPr>
        <w:t xml:space="preserve">, </w:t>
      </w:r>
      <w:proofErr w:type="spellStart"/>
      <w:r w:rsidRPr="00E67055">
        <w:rPr>
          <w:rFonts w:ascii="Times New Roman" w:eastAsia="Calibri" w:hAnsi="Times New Roman"/>
          <w:color w:val="000000"/>
          <w:sz w:val="28"/>
          <w:szCs w:val="28"/>
        </w:rPr>
        <w:t>Жолдыбаева</w:t>
      </w:r>
      <w:proofErr w:type="spellEnd"/>
      <w:r w:rsidR="00093D78" w:rsidRPr="00093D78">
        <w:rPr>
          <w:rFonts w:ascii="Times New Roman" w:eastAsia="Calibri" w:hAnsi="Times New Roman"/>
          <w:color w:val="000000"/>
          <w:sz w:val="28"/>
          <w:szCs w:val="28"/>
        </w:rPr>
        <w:t xml:space="preserve"> </w:t>
      </w:r>
      <w:r w:rsidR="00093D78" w:rsidRPr="00E67055">
        <w:rPr>
          <w:rFonts w:ascii="Times New Roman" w:eastAsia="Calibri" w:hAnsi="Times New Roman"/>
          <w:color w:val="000000"/>
          <w:sz w:val="28"/>
          <w:szCs w:val="28"/>
        </w:rPr>
        <w:t>Г.</w:t>
      </w:r>
      <w:r w:rsidRPr="00E67055">
        <w:rPr>
          <w:rFonts w:ascii="Times New Roman" w:eastAsia="Calibri" w:hAnsi="Times New Roman"/>
          <w:color w:val="000000"/>
          <w:sz w:val="28"/>
          <w:szCs w:val="28"/>
        </w:rPr>
        <w:t>, Дёмин</w:t>
      </w:r>
      <w:r w:rsidR="00093D78" w:rsidRPr="00093D78">
        <w:rPr>
          <w:rFonts w:ascii="Times New Roman" w:eastAsia="Calibri" w:hAnsi="Times New Roman"/>
          <w:color w:val="000000"/>
          <w:sz w:val="28"/>
          <w:szCs w:val="28"/>
        </w:rPr>
        <w:t xml:space="preserve"> </w:t>
      </w:r>
      <w:r w:rsidR="00093D78" w:rsidRPr="00E67055">
        <w:rPr>
          <w:rFonts w:ascii="Times New Roman" w:eastAsia="Calibri" w:hAnsi="Times New Roman"/>
          <w:color w:val="000000"/>
          <w:sz w:val="28"/>
          <w:szCs w:val="28"/>
        </w:rPr>
        <w:t>В.</w:t>
      </w:r>
      <w:r w:rsidR="00093D78">
        <w:rPr>
          <w:rFonts w:ascii="Times New Roman" w:eastAsia="Calibri" w:hAnsi="Times New Roman"/>
          <w:color w:val="000000"/>
          <w:sz w:val="28"/>
          <w:szCs w:val="28"/>
        </w:rPr>
        <w:t xml:space="preserve"> и др. </w:t>
      </w:r>
      <w:proofErr w:type="spellStart"/>
      <w:r w:rsidR="00093D78">
        <w:rPr>
          <w:rFonts w:ascii="Times New Roman" w:eastAsia="Calibri" w:hAnsi="Times New Roman"/>
          <w:color w:val="000000"/>
          <w:sz w:val="28"/>
          <w:szCs w:val="28"/>
        </w:rPr>
        <w:t>А</w:t>
      </w:r>
      <w:r w:rsidR="002F71FE" w:rsidRPr="00E67055">
        <w:rPr>
          <w:rFonts w:ascii="Times New Roman" w:eastAsia="Calibri" w:hAnsi="Times New Roman"/>
          <w:color w:val="000000"/>
          <w:sz w:val="28"/>
          <w:szCs w:val="28"/>
        </w:rPr>
        <w:t>втопроектирование</w:t>
      </w:r>
      <w:proofErr w:type="spellEnd"/>
      <w:r w:rsidR="002F71FE" w:rsidRPr="00E67055">
        <w:rPr>
          <w:rFonts w:ascii="Times New Roman" w:eastAsia="Calibri" w:hAnsi="Times New Roman"/>
          <w:color w:val="000000"/>
          <w:sz w:val="28"/>
          <w:szCs w:val="28"/>
        </w:rPr>
        <w:t xml:space="preserve"> горных машин </w:t>
      </w:r>
      <w:r w:rsidRPr="00E67055">
        <w:rPr>
          <w:rFonts w:ascii="Times New Roman" w:eastAsia="Calibri" w:hAnsi="Times New Roman"/>
          <w:color w:val="000000"/>
          <w:sz w:val="28"/>
          <w:szCs w:val="28"/>
        </w:rPr>
        <w:t>в 3D: проектно-модельный подход</w:t>
      </w:r>
      <w:r w:rsidR="00093D78">
        <w:rPr>
          <w:rFonts w:ascii="Times New Roman" w:eastAsia="Calibri" w:hAnsi="Times New Roman"/>
          <w:color w:val="000000"/>
          <w:sz w:val="28"/>
          <w:szCs w:val="28"/>
        </w:rPr>
        <w:t xml:space="preserve">. </w:t>
      </w:r>
      <w:r w:rsidR="002F71FE" w:rsidRPr="00E67055">
        <w:rPr>
          <w:rFonts w:ascii="Times New Roman" w:eastAsia="Calibri" w:hAnsi="Times New Roman"/>
          <w:color w:val="000000"/>
          <w:sz w:val="28"/>
          <w:szCs w:val="28"/>
        </w:rPr>
        <w:t>– М.</w:t>
      </w:r>
      <w:r w:rsidR="00093D78">
        <w:rPr>
          <w:rFonts w:ascii="Times New Roman" w:eastAsia="Calibri" w:hAnsi="Times New Roman"/>
          <w:color w:val="000000"/>
          <w:sz w:val="28"/>
          <w:szCs w:val="28"/>
        </w:rPr>
        <w:t>,</w:t>
      </w:r>
      <w:r w:rsidRPr="00E67055">
        <w:rPr>
          <w:rFonts w:ascii="Times New Roman" w:eastAsia="Calibri" w:hAnsi="Times New Roman"/>
          <w:color w:val="000000"/>
          <w:sz w:val="28"/>
          <w:szCs w:val="28"/>
        </w:rPr>
        <w:t xml:space="preserve"> 2020. </w:t>
      </w:r>
      <w:r w:rsidR="00093D78">
        <w:rPr>
          <w:rFonts w:ascii="Times New Roman" w:eastAsia="Calibri" w:hAnsi="Times New Roman"/>
          <w:color w:val="000000"/>
          <w:sz w:val="28"/>
          <w:szCs w:val="28"/>
        </w:rPr>
        <w:t xml:space="preserve">– </w:t>
      </w:r>
      <w:r w:rsidRPr="00E67055">
        <w:rPr>
          <w:rFonts w:ascii="Times New Roman" w:eastAsia="Calibri" w:hAnsi="Times New Roman"/>
          <w:color w:val="000000"/>
          <w:sz w:val="28"/>
          <w:szCs w:val="28"/>
          <w:lang w:val="kk-KZ"/>
        </w:rPr>
        <w:t>13</w:t>
      </w:r>
      <w:r w:rsidRPr="00E67055">
        <w:rPr>
          <w:rFonts w:ascii="Times New Roman" w:eastAsia="Calibri" w:hAnsi="Times New Roman"/>
          <w:color w:val="000000"/>
          <w:sz w:val="28"/>
          <w:szCs w:val="28"/>
        </w:rPr>
        <w:t>8</w:t>
      </w:r>
      <w:r w:rsidR="00093D78">
        <w:rPr>
          <w:rFonts w:ascii="Times New Roman" w:eastAsia="Calibri" w:hAnsi="Times New Roman"/>
          <w:color w:val="000000"/>
          <w:sz w:val="28"/>
          <w:szCs w:val="28"/>
        </w:rPr>
        <w:t xml:space="preserve"> с.</w:t>
      </w:r>
    </w:p>
    <w:p w14:paraId="4EEEEA31" w14:textId="65FBC568" w:rsidR="002F71FE" w:rsidRPr="00E67055" w:rsidRDefault="003206D5" w:rsidP="00E67055">
      <w:pPr>
        <w:tabs>
          <w:tab w:val="left" w:pos="709"/>
        </w:tabs>
        <w:overflowPunct w:val="0"/>
        <w:autoSpaceDE w:val="0"/>
        <w:autoSpaceDN w:val="0"/>
        <w:adjustRightInd w:val="0"/>
        <w:spacing w:after="0" w:line="240" w:lineRule="auto"/>
        <w:ind w:firstLine="709"/>
        <w:contextualSpacing/>
        <w:jc w:val="both"/>
        <w:textAlignment w:val="baseline"/>
        <w:rPr>
          <w:rFonts w:ascii="Times New Roman" w:eastAsia="Calibri" w:hAnsi="Times New Roman"/>
          <w:color w:val="000000"/>
          <w:sz w:val="28"/>
          <w:szCs w:val="28"/>
        </w:rPr>
      </w:pPr>
      <w:r w:rsidRPr="00E67055">
        <w:rPr>
          <w:rFonts w:ascii="Times New Roman" w:eastAsia="Calibri" w:hAnsi="Times New Roman"/>
          <w:color w:val="000000"/>
          <w:sz w:val="28"/>
          <w:szCs w:val="28"/>
        </w:rPr>
        <w:t>2</w:t>
      </w:r>
      <w:r w:rsidRPr="00E67055">
        <w:rPr>
          <w:rFonts w:ascii="Times New Roman" w:eastAsia="Calibri" w:hAnsi="Times New Roman"/>
          <w:color w:val="000000"/>
          <w:sz w:val="28"/>
          <w:szCs w:val="28"/>
          <w:lang w:val="kk-KZ"/>
        </w:rPr>
        <w:t>7</w:t>
      </w:r>
      <w:r w:rsidR="002F71FE" w:rsidRPr="00E67055">
        <w:rPr>
          <w:rFonts w:ascii="Times New Roman" w:eastAsia="Calibri" w:hAnsi="Times New Roman"/>
          <w:color w:val="000000"/>
          <w:sz w:val="28"/>
          <w:szCs w:val="28"/>
        </w:rPr>
        <w:t xml:space="preserve"> </w:t>
      </w:r>
      <w:proofErr w:type="spellStart"/>
      <w:r w:rsidRPr="00E67055">
        <w:rPr>
          <w:rFonts w:ascii="Times New Roman" w:eastAsia="Calibri" w:hAnsi="Times New Roman"/>
          <w:color w:val="000000"/>
          <w:sz w:val="28"/>
          <w:szCs w:val="28"/>
        </w:rPr>
        <w:t>Жетесова</w:t>
      </w:r>
      <w:proofErr w:type="spellEnd"/>
      <w:r w:rsidR="00060B72" w:rsidRPr="00060B72">
        <w:rPr>
          <w:rFonts w:ascii="Times New Roman" w:eastAsia="Calibri" w:hAnsi="Times New Roman"/>
          <w:color w:val="000000"/>
          <w:sz w:val="28"/>
          <w:szCs w:val="28"/>
          <w:lang w:val="kk-KZ"/>
        </w:rPr>
        <w:t xml:space="preserve"> </w:t>
      </w:r>
      <w:r w:rsidR="00060B72" w:rsidRPr="00E67055">
        <w:rPr>
          <w:rFonts w:ascii="Times New Roman" w:eastAsia="Calibri" w:hAnsi="Times New Roman"/>
          <w:color w:val="000000"/>
          <w:sz w:val="28"/>
          <w:szCs w:val="28"/>
          <w:lang w:val="kk-KZ"/>
        </w:rPr>
        <w:t>Г</w:t>
      </w:r>
      <w:r w:rsidR="00060B72" w:rsidRPr="00E67055">
        <w:rPr>
          <w:rFonts w:ascii="Times New Roman" w:eastAsia="Calibri" w:hAnsi="Times New Roman"/>
          <w:color w:val="000000"/>
          <w:sz w:val="28"/>
          <w:szCs w:val="28"/>
        </w:rPr>
        <w:t>.</w:t>
      </w:r>
      <w:r w:rsidRPr="00E67055">
        <w:rPr>
          <w:rFonts w:ascii="Times New Roman" w:eastAsia="Calibri" w:hAnsi="Times New Roman"/>
          <w:color w:val="000000"/>
          <w:sz w:val="28"/>
          <w:szCs w:val="28"/>
        </w:rPr>
        <w:t xml:space="preserve">, </w:t>
      </w:r>
      <w:proofErr w:type="spellStart"/>
      <w:r w:rsidRPr="00E67055">
        <w:rPr>
          <w:rFonts w:ascii="Times New Roman" w:eastAsia="Calibri" w:hAnsi="Times New Roman"/>
          <w:color w:val="000000"/>
          <w:sz w:val="28"/>
          <w:szCs w:val="28"/>
        </w:rPr>
        <w:t>Бейсембаев</w:t>
      </w:r>
      <w:proofErr w:type="spellEnd"/>
      <w:r w:rsidR="00060B72" w:rsidRPr="00060B72">
        <w:rPr>
          <w:rFonts w:ascii="Times New Roman" w:eastAsia="Calibri" w:hAnsi="Times New Roman"/>
          <w:color w:val="000000"/>
          <w:sz w:val="28"/>
          <w:szCs w:val="28"/>
        </w:rPr>
        <w:t xml:space="preserve"> </w:t>
      </w:r>
      <w:r w:rsidR="00060B72" w:rsidRPr="00E67055">
        <w:rPr>
          <w:rFonts w:ascii="Times New Roman" w:eastAsia="Calibri" w:hAnsi="Times New Roman"/>
          <w:color w:val="000000"/>
          <w:sz w:val="28"/>
          <w:szCs w:val="28"/>
        </w:rPr>
        <w:t>К.</w:t>
      </w:r>
      <w:r w:rsidRPr="00E67055">
        <w:rPr>
          <w:rFonts w:ascii="Times New Roman" w:eastAsia="Calibri" w:hAnsi="Times New Roman"/>
          <w:color w:val="000000"/>
          <w:sz w:val="28"/>
          <w:szCs w:val="28"/>
        </w:rPr>
        <w:t xml:space="preserve">, </w:t>
      </w:r>
      <w:proofErr w:type="spellStart"/>
      <w:r w:rsidRPr="00E67055">
        <w:rPr>
          <w:rFonts w:ascii="Times New Roman" w:eastAsia="Calibri" w:hAnsi="Times New Roman"/>
          <w:color w:val="000000"/>
          <w:sz w:val="28"/>
          <w:szCs w:val="28"/>
        </w:rPr>
        <w:t>Нокина</w:t>
      </w:r>
      <w:proofErr w:type="spellEnd"/>
      <w:r w:rsidR="00060B72" w:rsidRPr="00060B72">
        <w:rPr>
          <w:rFonts w:ascii="Times New Roman" w:eastAsia="Calibri" w:hAnsi="Times New Roman"/>
          <w:color w:val="000000"/>
          <w:sz w:val="28"/>
          <w:szCs w:val="28"/>
        </w:rPr>
        <w:t xml:space="preserve"> </w:t>
      </w:r>
      <w:r w:rsidR="00060B72" w:rsidRPr="00E67055">
        <w:rPr>
          <w:rFonts w:ascii="Times New Roman" w:eastAsia="Calibri" w:hAnsi="Times New Roman"/>
          <w:color w:val="000000"/>
          <w:sz w:val="28"/>
          <w:szCs w:val="28"/>
        </w:rPr>
        <w:t>Ж.</w:t>
      </w:r>
      <w:r w:rsidR="00060B72">
        <w:rPr>
          <w:rFonts w:ascii="Times New Roman" w:eastAsia="Calibri" w:hAnsi="Times New Roman"/>
          <w:color w:val="000000"/>
          <w:sz w:val="28"/>
          <w:szCs w:val="28"/>
        </w:rPr>
        <w:t xml:space="preserve"> и др. </w:t>
      </w:r>
      <w:r w:rsidR="002F71FE" w:rsidRPr="00E67055">
        <w:rPr>
          <w:rFonts w:ascii="Times New Roman" w:eastAsia="Calibri" w:hAnsi="Times New Roman"/>
          <w:color w:val="000000"/>
          <w:sz w:val="28"/>
          <w:szCs w:val="28"/>
        </w:rPr>
        <w:t xml:space="preserve">Программирование, управление и цифровые </w:t>
      </w:r>
      <w:r w:rsidRPr="00E67055">
        <w:rPr>
          <w:rFonts w:ascii="Times New Roman" w:eastAsia="Calibri" w:hAnsi="Times New Roman"/>
          <w:color w:val="000000"/>
          <w:sz w:val="28"/>
          <w:szCs w:val="28"/>
        </w:rPr>
        <w:t xml:space="preserve">модели забоев </w:t>
      </w:r>
      <w:proofErr w:type="spellStart"/>
      <w:r w:rsidRPr="00E67055">
        <w:rPr>
          <w:rFonts w:ascii="Times New Roman" w:eastAsia="Calibri" w:hAnsi="Times New Roman"/>
          <w:color w:val="000000"/>
          <w:sz w:val="28"/>
          <w:szCs w:val="28"/>
        </w:rPr>
        <w:t>газоугольных</w:t>
      </w:r>
      <w:proofErr w:type="spellEnd"/>
      <w:r w:rsidRPr="00E67055">
        <w:rPr>
          <w:rFonts w:ascii="Times New Roman" w:eastAsia="Calibri" w:hAnsi="Times New Roman"/>
          <w:color w:val="000000"/>
          <w:sz w:val="28"/>
          <w:szCs w:val="28"/>
        </w:rPr>
        <w:t xml:space="preserve"> шахт</w:t>
      </w:r>
      <w:r w:rsidR="00060B72">
        <w:rPr>
          <w:rFonts w:ascii="Times New Roman" w:eastAsia="Calibri" w:hAnsi="Times New Roman"/>
          <w:color w:val="000000"/>
          <w:sz w:val="28"/>
          <w:szCs w:val="28"/>
        </w:rPr>
        <w:t>. – Караганда, 2019. – 166 с.</w:t>
      </w:r>
    </w:p>
    <w:p w14:paraId="3E9B49E5" w14:textId="59D33F33" w:rsidR="002F71FE" w:rsidRPr="00E67055" w:rsidRDefault="003206D5" w:rsidP="00E67055">
      <w:pPr>
        <w:tabs>
          <w:tab w:val="left" w:pos="709"/>
        </w:tabs>
        <w:overflowPunct w:val="0"/>
        <w:autoSpaceDE w:val="0"/>
        <w:autoSpaceDN w:val="0"/>
        <w:adjustRightInd w:val="0"/>
        <w:spacing w:after="0" w:line="240" w:lineRule="auto"/>
        <w:ind w:firstLine="709"/>
        <w:contextualSpacing/>
        <w:jc w:val="both"/>
        <w:textAlignment w:val="baseline"/>
        <w:rPr>
          <w:rFonts w:ascii="Times New Roman" w:eastAsia="Calibri" w:hAnsi="Times New Roman"/>
          <w:color w:val="000000"/>
          <w:sz w:val="28"/>
          <w:szCs w:val="28"/>
        </w:rPr>
      </w:pPr>
      <w:r w:rsidRPr="00E67055">
        <w:rPr>
          <w:rFonts w:ascii="Times New Roman" w:eastAsia="Calibri" w:hAnsi="Times New Roman"/>
          <w:color w:val="000000"/>
          <w:sz w:val="28"/>
          <w:szCs w:val="28"/>
        </w:rPr>
        <w:t>2</w:t>
      </w:r>
      <w:r w:rsidRPr="00E67055">
        <w:rPr>
          <w:rFonts w:ascii="Times New Roman" w:eastAsia="Calibri" w:hAnsi="Times New Roman"/>
          <w:color w:val="000000"/>
          <w:sz w:val="28"/>
          <w:szCs w:val="28"/>
          <w:lang w:val="kk-KZ"/>
        </w:rPr>
        <w:t>8</w:t>
      </w:r>
      <w:r w:rsidR="002F71FE" w:rsidRPr="00E67055">
        <w:rPr>
          <w:rFonts w:ascii="Times New Roman" w:eastAsia="Calibri" w:hAnsi="Times New Roman"/>
          <w:color w:val="000000"/>
          <w:sz w:val="28"/>
          <w:szCs w:val="28"/>
        </w:rPr>
        <w:t xml:space="preserve"> </w:t>
      </w:r>
      <w:proofErr w:type="spellStart"/>
      <w:r w:rsidR="002F71FE" w:rsidRPr="00E67055">
        <w:rPr>
          <w:rFonts w:ascii="Times New Roman" w:eastAsia="Calibri" w:hAnsi="Times New Roman"/>
          <w:color w:val="000000"/>
          <w:sz w:val="28"/>
          <w:szCs w:val="28"/>
        </w:rPr>
        <w:t>Жетесова</w:t>
      </w:r>
      <w:proofErr w:type="spellEnd"/>
      <w:r w:rsidR="00093D78" w:rsidRPr="00093D78">
        <w:rPr>
          <w:rFonts w:ascii="Times New Roman" w:eastAsia="Calibri" w:hAnsi="Times New Roman"/>
          <w:color w:val="000000"/>
          <w:sz w:val="28"/>
          <w:szCs w:val="28"/>
        </w:rPr>
        <w:t xml:space="preserve"> </w:t>
      </w:r>
      <w:r w:rsidR="00093D78" w:rsidRPr="00E67055">
        <w:rPr>
          <w:rFonts w:ascii="Times New Roman" w:eastAsia="Calibri" w:hAnsi="Times New Roman"/>
          <w:color w:val="000000"/>
          <w:sz w:val="28"/>
          <w:szCs w:val="28"/>
        </w:rPr>
        <w:t>Г.</w:t>
      </w:r>
      <w:r w:rsidRPr="00E67055">
        <w:rPr>
          <w:rFonts w:ascii="Times New Roman" w:eastAsia="Calibri" w:hAnsi="Times New Roman"/>
          <w:color w:val="000000"/>
          <w:sz w:val="28"/>
          <w:szCs w:val="28"/>
          <w:lang w:val="kk-KZ"/>
        </w:rPr>
        <w:t>,</w:t>
      </w:r>
      <w:r w:rsidR="002F71FE" w:rsidRPr="00E67055">
        <w:rPr>
          <w:rFonts w:ascii="Times New Roman" w:eastAsia="Calibri" w:hAnsi="Times New Roman"/>
          <w:color w:val="000000"/>
          <w:sz w:val="28"/>
          <w:szCs w:val="28"/>
        </w:rPr>
        <w:t xml:space="preserve"> </w:t>
      </w:r>
      <w:proofErr w:type="spellStart"/>
      <w:r w:rsidR="002F71FE" w:rsidRPr="00E67055">
        <w:rPr>
          <w:rFonts w:ascii="Times New Roman" w:eastAsia="Calibri" w:hAnsi="Times New Roman"/>
          <w:color w:val="000000"/>
          <w:sz w:val="28"/>
          <w:szCs w:val="28"/>
        </w:rPr>
        <w:t>Бейсембаев</w:t>
      </w:r>
      <w:proofErr w:type="spellEnd"/>
      <w:r w:rsidR="00093D78" w:rsidRPr="00093D78">
        <w:rPr>
          <w:rFonts w:ascii="Times New Roman" w:eastAsia="Calibri" w:hAnsi="Times New Roman"/>
          <w:color w:val="000000"/>
          <w:sz w:val="28"/>
          <w:szCs w:val="28"/>
        </w:rPr>
        <w:t xml:space="preserve"> </w:t>
      </w:r>
      <w:r w:rsidR="00093D78" w:rsidRPr="00E67055">
        <w:rPr>
          <w:rFonts w:ascii="Times New Roman" w:eastAsia="Calibri" w:hAnsi="Times New Roman"/>
          <w:color w:val="000000"/>
          <w:sz w:val="28"/>
          <w:szCs w:val="28"/>
        </w:rPr>
        <w:t>К.</w:t>
      </w:r>
      <w:r w:rsidR="002F71FE" w:rsidRPr="00E67055">
        <w:rPr>
          <w:rFonts w:ascii="Times New Roman" w:eastAsia="Calibri" w:hAnsi="Times New Roman"/>
          <w:color w:val="000000"/>
          <w:sz w:val="28"/>
          <w:szCs w:val="28"/>
        </w:rPr>
        <w:t xml:space="preserve">, </w:t>
      </w:r>
      <w:proofErr w:type="spellStart"/>
      <w:r w:rsidR="002F71FE" w:rsidRPr="00E67055">
        <w:rPr>
          <w:rFonts w:ascii="Times New Roman" w:eastAsia="Calibri" w:hAnsi="Times New Roman"/>
          <w:color w:val="000000"/>
          <w:sz w:val="28"/>
          <w:szCs w:val="28"/>
        </w:rPr>
        <w:t>Асмагамбет</w:t>
      </w:r>
      <w:proofErr w:type="spellEnd"/>
      <w:r w:rsidRPr="00E67055">
        <w:rPr>
          <w:rFonts w:ascii="Times New Roman" w:eastAsia="Calibri" w:hAnsi="Times New Roman"/>
          <w:color w:val="000000"/>
          <w:sz w:val="28"/>
          <w:szCs w:val="28"/>
        </w:rPr>
        <w:t xml:space="preserve"> </w:t>
      </w:r>
      <w:r w:rsidR="00093D78" w:rsidRPr="00E67055">
        <w:rPr>
          <w:rFonts w:ascii="Times New Roman" w:eastAsia="Calibri" w:hAnsi="Times New Roman"/>
          <w:color w:val="000000"/>
          <w:sz w:val="28"/>
          <w:szCs w:val="28"/>
        </w:rPr>
        <w:t>Д.</w:t>
      </w:r>
      <w:r w:rsidR="00093D78" w:rsidRPr="00E67055">
        <w:rPr>
          <w:rFonts w:ascii="Times New Roman" w:eastAsia="Calibri" w:hAnsi="Times New Roman"/>
          <w:color w:val="000000"/>
          <w:sz w:val="28"/>
          <w:szCs w:val="28"/>
          <w:lang w:val="kk-KZ"/>
        </w:rPr>
        <w:t xml:space="preserve"> </w:t>
      </w:r>
      <w:r w:rsidR="002F71FE" w:rsidRPr="00E67055">
        <w:rPr>
          <w:rFonts w:ascii="Times New Roman" w:eastAsia="Calibri" w:hAnsi="Times New Roman"/>
          <w:color w:val="000000"/>
          <w:sz w:val="28"/>
          <w:szCs w:val="28"/>
        </w:rPr>
        <w:t>Моделирование камерной выемки с уступной формой забоя</w:t>
      </w:r>
      <w:r w:rsidR="00093D78">
        <w:rPr>
          <w:rFonts w:ascii="Times New Roman" w:eastAsia="Calibri" w:hAnsi="Times New Roman"/>
          <w:color w:val="000000"/>
          <w:sz w:val="28"/>
          <w:szCs w:val="28"/>
        </w:rPr>
        <w:t xml:space="preserve"> // </w:t>
      </w:r>
      <w:r w:rsidRPr="00E67055">
        <w:rPr>
          <w:rFonts w:ascii="Times New Roman" w:eastAsia="Calibri" w:hAnsi="Times New Roman"/>
          <w:color w:val="000000"/>
          <w:sz w:val="28"/>
          <w:szCs w:val="28"/>
        </w:rPr>
        <w:t>Уголь</w:t>
      </w:r>
      <w:r w:rsidR="00093D78">
        <w:rPr>
          <w:rFonts w:ascii="Times New Roman" w:eastAsia="Calibri" w:hAnsi="Times New Roman"/>
          <w:color w:val="000000"/>
          <w:sz w:val="28"/>
          <w:szCs w:val="28"/>
        </w:rPr>
        <w:t>.</w:t>
      </w:r>
      <w:r w:rsidRPr="00E67055">
        <w:rPr>
          <w:rFonts w:ascii="Times New Roman" w:eastAsia="Calibri" w:hAnsi="Times New Roman"/>
          <w:color w:val="000000"/>
          <w:sz w:val="28"/>
          <w:szCs w:val="28"/>
        </w:rPr>
        <w:t xml:space="preserve"> </w:t>
      </w:r>
      <w:r w:rsidR="00093D78">
        <w:rPr>
          <w:rFonts w:ascii="Times New Roman" w:eastAsia="Calibri" w:hAnsi="Times New Roman"/>
          <w:color w:val="000000"/>
          <w:sz w:val="28"/>
          <w:szCs w:val="28"/>
        </w:rPr>
        <w:t xml:space="preserve">– 2020. - </w:t>
      </w:r>
      <w:r w:rsidRPr="00E67055">
        <w:rPr>
          <w:rFonts w:ascii="Times New Roman" w:eastAsia="Calibri" w:hAnsi="Times New Roman"/>
          <w:color w:val="000000"/>
          <w:sz w:val="28"/>
          <w:szCs w:val="28"/>
        </w:rPr>
        <w:t>№12</w:t>
      </w:r>
      <w:r w:rsidR="00093D78">
        <w:rPr>
          <w:rFonts w:ascii="Times New Roman" w:eastAsia="Calibri" w:hAnsi="Times New Roman"/>
          <w:color w:val="000000"/>
          <w:sz w:val="28"/>
          <w:szCs w:val="28"/>
        </w:rPr>
        <w:t>. – С. 14-20.</w:t>
      </w:r>
    </w:p>
    <w:p w14:paraId="666EA5D7" w14:textId="5FAF14CC" w:rsidR="002F71FE" w:rsidRPr="00E67055" w:rsidRDefault="003206D5" w:rsidP="00E67055">
      <w:pPr>
        <w:tabs>
          <w:tab w:val="left" w:pos="709"/>
        </w:tabs>
        <w:overflowPunct w:val="0"/>
        <w:autoSpaceDE w:val="0"/>
        <w:autoSpaceDN w:val="0"/>
        <w:adjustRightInd w:val="0"/>
        <w:spacing w:after="0" w:line="240" w:lineRule="auto"/>
        <w:ind w:firstLine="709"/>
        <w:contextualSpacing/>
        <w:jc w:val="both"/>
        <w:textAlignment w:val="baseline"/>
        <w:rPr>
          <w:rFonts w:ascii="Times New Roman" w:eastAsia="Calibri" w:hAnsi="Times New Roman"/>
          <w:color w:val="000000"/>
          <w:sz w:val="28"/>
          <w:szCs w:val="28"/>
        </w:rPr>
      </w:pPr>
      <w:r w:rsidRPr="00E67055">
        <w:rPr>
          <w:rFonts w:ascii="Times New Roman" w:eastAsia="Calibri" w:hAnsi="Times New Roman"/>
          <w:color w:val="000000"/>
          <w:sz w:val="28"/>
          <w:szCs w:val="28"/>
          <w:lang w:val="kk-KZ"/>
        </w:rPr>
        <w:t>29</w:t>
      </w:r>
      <w:r w:rsidR="002F71FE" w:rsidRPr="00E67055">
        <w:rPr>
          <w:rFonts w:ascii="Times New Roman" w:eastAsia="Calibri" w:hAnsi="Times New Roman"/>
          <w:color w:val="000000"/>
          <w:sz w:val="28"/>
          <w:szCs w:val="28"/>
        </w:rPr>
        <w:t xml:space="preserve"> </w:t>
      </w:r>
      <w:proofErr w:type="spellStart"/>
      <w:r w:rsidR="002F71FE" w:rsidRPr="00E67055">
        <w:rPr>
          <w:rFonts w:ascii="Times New Roman" w:eastAsia="Calibri" w:hAnsi="Times New Roman"/>
          <w:color w:val="000000"/>
          <w:sz w:val="28"/>
          <w:szCs w:val="28"/>
        </w:rPr>
        <w:t>Бейсембаев</w:t>
      </w:r>
      <w:proofErr w:type="spellEnd"/>
      <w:r w:rsidR="00093D78" w:rsidRPr="00093D78">
        <w:rPr>
          <w:rFonts w:ascii="Times New Roman" w:eastAsia="Calibri" w:hAnsi="Times New Roman"/>
          <w:color w:val="000000"/>
          <w:sz w:val="28"/>
          <w:szCs w:val="28"/>
        </w:rPr>
        <w:t xml:space="preserve"> </w:t>
      </w:r>
      <w:r w:rsidR="00093D78" w:rsidRPr="00E67055">
        <w:rPr>
          <w:rFonts w:ascii="Times New Roman" w:eastAsia="Calibri" w:hAnsi="Times New Roman"/>
          <w:color w:val="000000"/>
          <w:sz w:val="28"/>
          <w:szCs w:val="28"/>
        </w:rPr>
        <w:t>К.</w:t>
      </w:r>
      <w:r w:rsidR="002F71FE" w:rsidRPr="00E67055">
        <w:rPr>
          <w:rFonts w:ascii="Times New Roman" w:eastAsia="Calibri" w:hAnsi="Times New Roman"/>
          <w:color w:val="000000"/>
          <w:sz w:val="28"/>
          <w:szCs w:val="28"/>
        </w:rPr>
        <w:t xml:space="preserve">, </w:t>
      </w:r>
      <w:proofErr w:type="spellStart"/>
      <w:r w:rsidR="002F71FE" w:rsidRPr="00E67055">
        <w:rPr>
          <w:rFonts w:ascii="Times New Roman" w:eastAsia="Calibri" w:hAnsi="Times New Roman"/>
          <w:color w:val="000000"/>
          <w:sz w:val="28"/>
          <w:szCs w:val="28"/>
        </w:rPr>
        <w:t>Малыбаев</w:t>
      </w:r>
      <w:proofErr w:type="spellEnd"/>
      <w:r w:rsidR="00093D78" w:rsidRPr="00093D78">
        <w:rPr>
          <w:rFonts w:ascii="Times New Roman" w:eastAsia="Calibri" w:hAnsi="Times New Roman"/>
          <w:color w:val="000000"/>
          <w:sz w:val="28"/>
          <w:szCs w:val="28"/>
        </w:rPr>
        <w:t xml:space="preserve"> </w:t>
      </w:r>
      <w:r w:rsidR="00093D78" w:rsidRPr="00E67055">
        <w:rPr>
          <w:rFonts w:ascii="Times New Roman" w:eastAsia="Calibri" w:hAnsi="Times New Roman"/>
          <w:color w:val="000000"/>
          <w:sz w:val="28"/>
          <w:szCs w:val="28"/>
        </w:rPr>
        <w:t>Н.</w:t>
      </w:r>
      <w:r w:rsidR="002F71FE" w:rsidRPr="00E67055">
        <w:rPr>
          <w:rFonts w:ascii="Times New Roman" w:eastAsia="Calibri" w:hAnsi="Times New Roman"/>
          <w:color w:val="000000"/>
          <w:sz w:val="28"/>
          <w:szCs w:val="28"/>
        </w:rPr>
        <w:t xml:space="preserve">, </w:t>
      </w:r>
      <w:proofErr w:type="spellStart"/>
      <w:r w:rsidR="002F71FE" w:rsidRPr="00E67055">
        <w:rPr>
          <w:rFonts w:ascii="Times New Roman" w:eastAsia="Calibri" w:hAnsi="Times New Roman"/>
          <w:color w:val="000000"/>
          <w:sz w:val="28"/>
          <w:szCs w:val="28"/>
        </w:rPr>
        <w:t>Акижанова</w:t>
      </w:r>
      <w:proofErr w:type="spellEnd"/>
      <w:r w:rsidR="00093D78" w:rsidRPr="00093D78">
        <w:rPr>
          <w:rFonts w:ascii="Times New Roman" w:eastAsia="Calibri" w:hAnsi="Times New Roman"/>
          <w:color w:val="000000"/>
          <w:sz w:val="28"/>
          <w:szCs w:val="28"/>
        </w:rPr>
        <w:t xml:space="preserve"> </w:t>
      </w:r>
      <w:r w:rsidR="00093D78" w:rsidRPr="00E67055">
        <w:rPr>
          <w:rFonts w:ascii="Times New Roman" w:eastAsia="Calibri" w:hAnsi="Times New Roman"/>
          <w:color w:val="000000"/>
          <w:sz w:val="28"/>
          <w:szCs w:val="28"/>
        </w:rPr>
        <w:t>Ж.</w:t>
      </w:r>
      <w:r w:rsidR="00093D78">
        <w:rPr>
          <w:rFonts w:ascii="Times New Roman" w:eastAsia="Calibri" w:hAnsi="Times New Roman"/>
          <w:color w:val="000000"/>
          <w:sz w:val="28"/>
          <w:szCs w:val="28"/>
        </w:rPr>
        <w:t xml:space="preserve"> и др. </w:t>
      </w:r>
      <w:r w:rsidR="002F71FE" w:rsidRPr="00E67055">
        <w:rPr>
          <w:rFonts w:ascii="Times New Roman" w:eastAsia="Calibri" w:hAnsi="Times New Roman"/>
          <w:color w:val="000000"/>
          <w:sz w:val="28"/>
          <w:szCs w:val="28"/>
        </w:rPr>
        <w:t>Разработка элементов регистрирующей системы в научно-исследова</w:t>
      </w:r>
      <w:r w:rsidRPr="00E67055">
        <w:rPr>
          <w:rFonts w:ascii="Times New Roman" w:eastAsia="Calibri" w:hAnsi="Times New Roman"/>
          <w:color w:val="000000"/>
          <w:sz w:val="28"/>
          <w:szCs w:val="28"/>
        </w:rPr>
        <w:t>тельской работе магистрантов</w:t>
      </w:r>
      <w:r w:rsidR="00093D78">
        <w:rPr>
          <w:rFonts w:ascii="Times New Roman" w:eastAsia="Calibri" w:hAnsi="Times New Roman"/>
          <w:color w:val="000000"/>
          <w:sz w:val="28"/>
          <w:szCs w:val="28"/>
        </w:rPr>
        <w:t xml:space="preserve"> // </w:t>
      </w:r>
      <w:r w:rsidR="002F71FE" w:rsidRPr="00E67055">
        <w:rPr>
          <w:rFonts w:ascii="Times New Roman" w:eastAsia="Calibri" w:hAnsi="Times New Roman"/>
          <w:color w:val="000000"/>
          <w:sz w:val="28"/>
          <w:szCs w:val="28"/>
        </w:rPr>
        <w:t xml:space="preserve">Международный журнал прикладных и </w:t>
      </w:r>
      <w:r w:rsidRPr="00E67055">
        <w:rPr>
          <w:rFonts w:ascii="Times New Roman" w:eastAsia="Calibri" w:hAnsi="Times New Roman"/>
          <w:color w:val="000000"/>
          <w:sz w:val="28"/>
          <w:szCs w:val="28"/>
        </w:rPr>
        <w:t xml:space="preserve">фундаментальных исследований. </w:t>
      </w:r>
      <w:r w:rsidR="00093D78">
        <w:rPr>
          <w:rFonts w:ascii="Times New Roman" w:eastAsia="Calibri" w:hAnsi="Times New Roman"/>
          <w:color w:val="000000"/>
          <w:sz w:val="28"/>
          <w:szCs w:val="28"/>
        </w:rPr>
        <w:t xml:space="preserve">- </w:t>
      </w:r>
      <w:r w:rsidRPr="00E67055">
        <w:rPr>
          <w:rFonts w:ascii="Times New Roman" w:eastAsia="Calibri" w:hAnsi="Times New Roman"/>
          <w:color w:val="000000"/>
          <w:sz w:val="28"/>
          <w:szCs w:val="28"/>
        </w:rPr>
        <w:t xml:space="preserve">2019. </w:t>
      </w:r>
      <w:r w:rsidR="00093D78">
        <w:rPr>
          <w:rFonts w:ascii="Times New Roman" w:eastAsia="Calibri" w:hAnsi="Times New Roman"/>
          <w:color w:val="000000"/>
          <w:sz w:val="28"/>
          <w:szCs w:val="28"/>
        </w:rPr>
        <w:t>- №</w:t>
      </w:r>
      <w:r w:rsidRPr="00E67055">
        <w:rPr>
          <w:rFonts w:ascii="Times New Roman" w:eastAsia="Calibri" w:hAnsi="Times New Roman"/>
          <w:color w:val="000000"/>
          <w:sz w:val="28"/>
          <w:szCs w:val="28"/>
        </w:rPr>
        <w:t>7.</w:t>
      </w:r>
      <w:r w:rsidRPr="00E67055">
        <w:rPr>
          <w:rFonts w:ascii="Times New Roman" w:eastAsia="Calibri" w:hAnsi="Times New Roman"/>
          <w:color w:val="000000"/>
          <w:sz w:val="28"/>
          <w:szCs w:val="28"/>
          <w:lang w:val="kk-KZ"/>
        </w:rPr>
        <w:t xml:space="preserve"> </w:t>
      </w:r>
      <w:r w:rsidR="00093D78">
        <w:rPr>
          <w:rFonts w:ascii="Times New Roman" w:eastAsia="Calibri" w:hAnsi="Times New Roman"/>
          <w:color w:val="000000"/>
          <w:sz w:val="28"/>
          <w:szCs w:val="28"/>
          <w:lang w:val="kk-KZ"/>
        </w:rPr>
        <w:t>- С</w:t>
      </w:r>
      <w:r w:rsidR="002F71FE" w:rsidRPr="00E67055">
        <w:rPr>
          <w:rFonts w:ascii="Times New Roman" w:eastAsia="Calibri" w:hAnsi="Times New Roman"/>
          <w:color w:val="000000"/>
          <w:sz w:val="28"/>
          <w:szCs w:val="28"/>
        </w:rPr>
        <w:t>. 100-105.</w:t>
      </w:r>
    </w:p>
    <w:p w14:paraId="3DDD062B" w14:textId="0BB64A8B" w:rsidR="002F71FE" w:rsidRPr="00E67055" w:rsidRDefault="003206D5" w:rsidP="00E67055">
      <w:pPr>
        <w:spacing w:after="0" w:line="240" w:lineRule="auto"/>
        <w:ind w:firstLine="709"/>
        <w:contextualSpacing/>
        <w:jc w:val="both"/>
        <w:rPr>
          <w:rFonts w:ascii="Times New Roman" w:hAnsi="Times New Roman"/>
          <w:color w:val="000000"/>
          <w:sz w:val="28"/>
          <w:szCs w:val="28"/>
        </w:rPr>
      </w:pPr>
      <w:r w:rsidRPr="00E67055">
        <w:rPr>
          <w:rFonts w:ascii="Times New Roman" w:hAnsi="Times New Roman"/>
          <w:sz w:val="28"/>
          <w:szCs w:val="28"/>
        </w:rPr>
        <w:t>3</w:t>
      </w:r>
      <w:r w:rsidRPr="00E67055">
        <w:rPr>
          <w:rFonts w:ascii="Times New Roman" w:hAnsi="Times New Roman"/>
          <w:sz w:val="28"/>
          <w:szCs w:val="28"/>
          <w:lang w:val="kk-KZ"/>
        </w:rPr>
        <w:t>0</w:t>
      </w:r>
      <w:r w:rsidR="002F71FE" w:rsidRPr="00E67055">
        <w:rPr>
          <w:rFonts w:ascii="Times New Roman" w:hAnsi="Times New Roman"/>
          <w:sz w:val="28"/>
          <w:szCs w:val="28"/>
        </w:rPr>
        <w:t xml:space="preserve"> </w:t>
      </w:r>
      <w:proofErr w:type="spellStart"/>
      <w:r w:rsidR="002F71FE" w:rsidRPr="00E67055">
        <w:rPr>
          <w:rFonts w:ascii="Times New Roman" w:hAnsi="Times New Roman"/>
          <w:sz w:val="28"/>
          <w:szCs w:val="28"/>
        </w:rPr>
        <w:t>Бейсембаев</w:t>
      </w:r>
      <w:proofErr w:type="spellEnd"/>
      <w:r w:rsidR="00093D78" w:rsidRPr="00093D78">
        <w:rPr>
          <w:rFonts w:ascii="Times New Roman" w:hAnsi="Times New Roman"/>
          <w:sz w:val="28"/>
          <w:szCs w:val="28"/>
        </w:rPr>
        <w:t xml:space="preserve"> </w:t>
      </w:r>
      <w:r w:rsidR="00093D78" w:rsidRPr="00E67055">
        <w:rPr>
          <w:rFonts w:ascii="Times New Roman" w:hAnsi="Times New Roman"/>
          <w:sz w:val="28"/>
          <w:szCs w:val="28"/>
        </w:rPr>
        <w:t>К.</w:t>
      </w:r>
      <w:r w:rsidR="002F71FE" w:rsidRPr="00E67055">
        <w:rPr>
          <w:rFonts w:ascii="Times New Roman" w:hAnsi="Times New Roman"/>
          <w:sz w:val="28"/>
          <w:szCs w:val="28"/>
        </w:rPr>
        <w:t xml:space="preserve">, </w:t>
      </w:r>
      <w:proofErr w:type="spellStart"/>
      <w:r w:rsidR="002F71FE" w:rsidRPr="00E67055">
        <w:rPr>
          <w:rFonts w:ascii="Times New Roman" w:hAnsi="Times New Roman"/>
          <w:sz w:val="28"/>
          <w:szCs w:val="28"/>
        </w:rPr>
        <w:t>Малыбаев</w:t>
      </w:r>
      <w:proofErr w:type="spellEnd"/>
      <w:r w:rsidR="00093D78" w:rsidRPr="00093D78">
        <w:rPr>
          <w:rFonts w:ascii="Times New Roman" w:hAnsi="Times New Roman"/>
          <w:sz w:val="28"/>
          <w:szCs w:val="28"/>
        </w:rPr>
        <w:t xml:space="preserve"> </w:t>
      </w:r>
      <w:r w:rsidR="00093D78" w:rsidRPr="00E67055">
        <w:rPr>
          <w:rFonts w:ascii="Times New Roman" w:hAnsi="Times New Roman"/>
          <w:sz w:val="28"/>
          <w:szCs w:val="28"/>
        </w:rPr>
        <w:t>Н.</w:t>
      </w:r>
      <w:r w:rsidR="002F71FE" w:rsidRPr="00E67055">
        <w:rPr>
          <w:rFonts w:ascii="Times New Roman" w:hAnsi="Times New Roman"/>
          <w:sz w:val="28"/>
          <w:szCs w:val="28"/>
        </w:rPr>
        <w:t xml:space="preserve">, </w:t>
      </w:r>
      <w:proofErr w:type="spellStart"/>
      <w:r w:rsidR="002F71FE" w:rsidRPr="00E67055">
        <w:rPr>
          <w:rFonts w:ascii="Times New Roman" w:hAnsi="Times New Roman"/>
          <w:sz w:val="28"/>
          <w:szCs w:val="28"/>
        </w:rPr>
        <w:t>Мендикенов</w:t>
      </w:r>
      <w:proofErr w:type="spellEnd"/>
      <w:r w:rsidR="00093D78" w:rsidRPr="00093D78">
        <w:rPr>
          <w:rFonts w:ascii="Times New Roman" w:hAnsi="Times New Roman"/>
          <w:sz w:val="28"/>
          <w:szCs w:val="28"/>
        </w:rPr>
        <w:t xml:space="preserve"> </w:t>
      </w:r>
      <w:r w:rsidR="00093D78" w:rsidRPr="00E67055">
        <w:rPr>
          <w:rFonts w:ascii="Times New Roman" w:hAnsi="Times New Roman"/>
          <w:sz w:val="28"/>
          <w:szCs w:val="28"/>
        </w:rPr>
        <w:t>К.</w:t>
      </w:r>
      <w:r w:rsidR="00093D78">
        <w:rPr>
          <w:rFonts w:ascii="Times New Roman" w:hAnsi="Times New Roman"/>
          <w:sz w:val="28"/>
          <w:szCs w:val="28"/>
        </w:rPr>
        <w:t xml:space="preserve"> и др. </w:t>
      </w:r>
      <w:hyperlink r:id="rId144" w:history="1">
        <w:r w:rsidR="002F71FE" w:rsidRPr="00E67055">
          <w:rPr>
            <w:rFonts w:ascii="Times New Roman" w:hAnsi="Times New Roman"/>
            <w:color w:val="000000"/>
            <w:sz w:val="28"/>
            <w:szCs w:val="28"/>
          </w:rPr>
          <w:t>Особенности проектирования устройства для имитации нагружения привода</w:t>
        </w:r>
      </w:hyperlink>
      <w:r w:rsidR="00093D78">
        <w:rPr>
          <w:rFonts w:ascii="Times New Roman" w:hAnsi="Times New Roman"/>
          <w:color w:val="000000"/>
          <w:sz w:val="28"/>
          <w:szCs w:val="28"/>
        </w:rPr>
        <w:t xml:space="preserve"> //</w:t>
      </w:r>
      <w:r w:rsidR="00FB667F" w:rsidRPr="00E67055">
        <w:rPr>
          <w:rFonts w:ascii="Times New Roman" w:hAnsi="Times New Roman"/>
          <w:color w:val="000000"/>
          <w:sz w:val="28"/>
          <w:szCs w:val="28"/>
          <w:lang w:val="kk-KZ"/>
        </w:rPr>
        <w:t xml:space="preserve"> </w:t>
      </w:r>
      <w:r w:rsidR="00093D78">
        <w:rPr>
          <w:rFonts w:ascii="Times New Roman" w:hAnsi="Times New Roman"/>
          <w:color w:val="000000"/>
          <w:sz w:val="28"/>
          <w:szCs w:val="28"/>
          <w:lang w:val="kk-KZ"/>
        </w:rPr>
        <w:t>Научное обозрение. – 2019. - №6. – С. 16-20.</w:t>
      </w:r>
    </w:p>
    <w:p w14:paraId="63426A06" w14:textId="353F6F49" w:rsidR="002F71FE" w:rsidRPr="00E67055" w:rsidRDefault="002F71FE" w:rsidP="00E67055">
      <w:pPr>
        <w:spacing w:after="0" w:line="240" w:lineRule="auto"/>
        <w:ind w:firstLine="709"/>
        <w:contextualSpacing/>
        <w:jc w:val="both"/>
        <w:rPr>
          <w:rFonts w:ascii="Times New Roman" w:hAnsi="Times New Roman"/>
          <w:color w:val="000000"/>
          <w:sz w:val="28"/>
          <w:szCs w:val="28"/>
        </w:rPr>
      </w:pPr>
      <w:r w:rsidRPr="00E67055">
        <w:rPr>
          <w:rFonts w:ascii="Times New Roman" w:hAnsi="Times New Roman"/>
          <w:sz w:val="28"/>
          <w:szCs w:val="28"/>
        </w:rPr>
        <w:t>3</w:t>
      </w:r>
      <w:r w:rsidR="00FB667F" w:rsidRPr="00E67055">
        <w:rPr>
          <w:rFonts w:ascii="Times New Roman" w:hAnsi="Times New Roman"/>
          <w:sz w:val="28"/>
          <w:szCs w:val="28"/>
          <w:lang w:val="kk-KZ"/>
        </w:rPr>
        <w:t>1</w:t>
      </w:r>
      <w:r w:rsidRPr="00E67055">
        <w:rPr>
          <w:rFonts w:ascii="Times New Roman" w:hAnsi="Times New Roman"/>
          <w:sz w:val="28"/>
          <w:szCs w:val="28"/>
        </w:rPr>
        <w:t xml:space="preserve"> </w:t>
      </w:r>
      <w:proofErr w:type="spellStart"/>
      <w:r w:rsidR="00FB667F" w:rsidRPr="00E67055">
        <w:rPr>
          <w:rFonts w:ascii="Times New Roman" w:hAnsi="Times New Roman"/>
          <w:iCs/>
          <w:color w:val="000000"/>
          <w:sz w:val="28"/>
          <w:szCs w:val="28"/>
        </w:rPr>
        <w:t>Бейсембаев</w:t>
      </w:r>
      <w:proofErr w:type="spellEnd"/>
      <w:r w:rsidR="00093D78" w:rsidRPr="00093D78">
        <w:rPr>
          <w:rFonts w:ascii="Times New Roman" w:hAnsi="Times New Roman"/>
          <w:iCs/>
          <w:color w:val="000000"/>
          <w:sz w:val="28"/>
          <w:szCs w:val="28"/>
        </w:rPr>
        <w:t xml:space="preserve"> </w:t>
      </w:r>
      <w:r w:rsidR="00093D78" w:rsidRPr="00E67055">
        <w:rPr>
          <w:rFonts w:ascii="Times New Roman" w:hAnsi="Times New Roman"/>
          <w:iCs/>
          <w:color w:val="000000"/>
          <w:sz w:val="28"/>
          <w:szCs w:val="28"/>
        </w:rPr>
        <w:t>К.</w:t>
      </w:r>
      <w:r w:rsidR="00FB667F" w:rsidRPr="00E67055">
        <w:rPr>
          <w:rFonts w:ascii="Times New Roman" w:hAnsi="Times New Roman"/>
          <w:iCs/>
          <w:color w:val="000000"/>
          <w:sz w:val="28"/>
          <w:szCs w:val="28"/>
        </w:rPr>
        <w:t>, Юрченко</w:t>
      </w:r>
      <w:r w:rsidR="00093D78" w:rsidRPr="00093D78">
        <w:rPr>
          <w:rFonts w:ascii="Times New Roman" w:hAnsi="Times New Roman"/>
          <w:iCs/>
          <w:color w:val="000000"/>
          <w:sz w:val="28"/>
          <w:szCs w:val="28"/>
        </w:rPr>
        <w:t xml:space="preserve"> </w:t>
      </w:r>
      <w:r w:rsidR="00093D78" w:rsidRPr="00E67055">
        <w:rPr>
          <w:rFonts w:ascii="Times New Roman" w:hAnsi="Times New Roman"/>
          <w:iCs/>
          <w:color w:val="000000"/>
          <w:sz w:val="28"/>
          <w:szCs w:val="28"/>
        </w:rPr>
        <w:t>В.</w:t>
      </w:r>
      <w:r w:rsidR="00FB667F" w:rsidRPr="00E67055">
        <w:rPr>
          <w:rFonts w:ascii="Times New Roman" w:hAnsi="Times New Roman"/>
          <w:iCs/>
          <w:color w:val="000000"/>
          <w:sz w:val="28"/>
          <w:szCs w:val="28"/>
        </w:rPr>
        <w:t xml:space="preserve">, </w:t>
      </w:r>
      <w:proofErr w:type="spellStart"/>
      <w:r w:rsidR="00FB667F" w:rsidRPr="00E67055">
        <w:rPr>
          <w:rFonts w:ascii="Times New Roman" w:hAnsi="Times New Roman"/>
          <w:iCs/>
          <w:color w:val="000000"/>
          <w:sz w:val="28"/>
          <w:szCs w:val="28"/>
        </w:rPr>
        <w:t>Нокина</w:t>
      </w:r>
      <w:proofErr w:type="spellEnd"/>
      <w:r w:rsidR="00093D78" w:rsidRPr="00093D78">
        <w:rPr>
          <w:rFonts w:ascii="Times New Roman" w:hAnsi="Times New Roman"/>
          <w:iCs/>
          <w:color w:val="000000"/>
          <w:sz w:val="28"/>
          <w:szCs w:val="28"/>
        </w:rPr>
        <w:t xml:space="preserve"> </w:t>
      </w:r>
      <w:r w:rsidR="00093D78" w:rsidRPr="00E67055">
        <w:rPr>
          <w:rFonts w:ascii="Times New Roman" w:hAnsi="Times New Roman"/>
          <w:iCs/>
          <w:color w:val="000000"/>
          <w:sz w:val="28"/>
          <w:szCs w:val="28"/>
        </w:rPr>
        <w:t>Ж.</w:t>
      </w:r>
      <w:r w:rsidR="00093D78">
        <w:rPr>
          <w:rFonts w:ascii="Times New Roman" w:hAnsi="Times New Roman"/>
          <w:iCs/>
          <w:color w:val="000000"/>
          <w:sz w:val="28"/>
          <w:szCs w:val="28"/>
        </w:rPr>
        <w:t xml:space="preserve"> и др. </w:t>
      </w:r>
      <w:hyperlink r:id="rId145" w:history="1">
        <w:r w:rsidRPr="00E67055">
          <w:rPr>
            <w:rFonts w:ascii="Times New Roman" w:hAnsi="Times New Roman"/>
            <w:color w:val="000000"/>
            <w:sz w:val="28"/>
            <w:szCs w:val="28"/>
          </w:rPr>
          <w:t>Обратная связь и идентификация горных процессов</w:t>
        </w:r>
      </w:hyperlink>
      <w:r w:rsidR="00093D78">
        <w:rPr>
          <w:rFonts w:ascii="Times New Roman" w:hAnsi="Times New Roman"/>
          <w:color w:val="000000"/>
          <w:sz w:val="28"/>
          <w:szCs w:val="28"/>
        </w:rPr>
        <w:t xml:space="preserve"> //</w:t>
      </w:r>
      <w:r w:rsidR="00FB667F" w:rsidRPr="00E67055">
        <w:rPr>
          <w:rFonts w:ascii="Times New Roman" w:hAnsi="Times New Roman"/>
          <w:sz w:val="28"/>
          <w:szCs w:val="28"/>
          <w:lang w:val="kk-KZ"/>
        </w:rPr>
        <w:t xml:space="preserve"> </w:t>
      </w:r>
      <w:r w:rsidR="00093D78">
        <w:rPr>
          <w:rFonts w:ascii="Times New Roman" w:hAnsi="Times New Roman"/>
          <w:sz w:val="28"/>
          <w:szCs w:val="28"/>
          <w:lang w:val="kk-KZ"/>
        </w:rPr>
        <w:t xml:space="preserve">Технологическое оборудование для горной </w:t>
      </w:r>
      <w:r w:rsidR="00093D78">
        <w:rPr>
          <w:rFonts w:ascii="Times New Roman" w:hAnsi="Times New Roman"/>
          <w:sz w:val="28"/>
          <w:szCs w:val="28"/>
          <w:lang w:val="kk-KZ"/>
        </w:rPr>
        <w:lastRenderedPageBreak/>
        <w:t>и нефтегазовой промышленности: сб. тр. 18-й междунар. науч.-техн. конф.</w:t>
      </w:r>
      <w:r w:rsidR="007C7599">
        <w:rPr>
          <w:rFonts w:ascii="Times New Roman" w:hAnsi="Times New Roman"/>
          <w:sz w:val="28"/>
          <w:szCs w:val="28"/>
          <w:lang w:val="kk-KZ"/>
        </w:rPr>
        <w:t xml:space="preserve"> «Чтения памяти В.Р. Кубачека». </w:t>
      </w:r>
      <w:r w:rsidR="00093D78">
        <w:rPr>
          <w:rFonts w:ascii="Times New Roman" w:hAnsi="Times New Roman"/>
          <w:color w:val="000000"/>
          <w:sz w:val="28"/>
          <w:szCs w:val="28"/>
          <w:lang w:val="kk-KZ"/>
        </w:rPr>
        <w:t xml:space="preserve">– </w:t>
      </w:r>
      <w:r w:rsidR="00FB667F" w:rsidRPr="00E67055">
        <w:rPr>
          <w:rFonts w:ascii="Times New Roman" w:hAnsi="Times New Roman"/>
          <w:color w:val="000000"/>
          <w:sz w:val="28"/>
          <w:szCs w:val="28"/>
        </w:rPr>
        <w:t>Екатеринбург</w:t>
      </w:r>
      <w:r w:rsidR="00093D78">
        <w:rPr>
          <w:rFonts w:ascii="Times New Roman" w:hAnsi="Times New Roman"/>
          <w:color w:val="000000"/>
          <w:sz w:val="28"/>
          <w:szCs w:val="28"/>
          <w:lang w:val="kk-KZ"/>
        </w:rPr>
        <w:t>,</w:t>
      </w:r>
      <w:r w:rsidR="00FB667F" w:rsidRPr="00E67055">
        <w:rPr>
          <w:rFonts w:ascii="Times New Roman" w:hAnsi="Times New Roman"/>
          <w:color w:val="000000"/>
          <w:sz w:val="28"/>
          <w:szCs w:val="28"/>
          <w:lang w:val="kk-KZ"/>
        </w:rPr>
        <w:t xml:space="preserve"> </w:t>
      </w:r>
      <w:r w:rsidR="00FB667F" w:rsidRPr="00E67055">
        <w:rPr>
          <w:rFonts w:ascii="Times New Roman" w:hAnsi="Times New Roman"/>
          <w:color w:val="000000"/>
          <w:sz w:val="28"/>
          <w:szCs w:val="28"/>
        </w:rPr>
        <w:t xml:space="preserve">2020. </w:t>
      </w:r>
      <w:r w:rsidR="007C7599">
        <w:rPr>
          <w:rFonts w:ascii="Times New Roman" w:hAnsi="Times New Roman"/>
          <w:color w:val="000000"/>
          <w:sz w:val="28"/>
          <w:szCs w:val="28"/>
          <w:lang w:val="kk-KZ"/>
        </w:rPr>
        <w:t>–</w:t>
      </w:r>
      <w:r w:rsidR="00093D78">
        <w:rPr>
          <w:rFonts w:ascii="Times New Roman" w:hAnsi="Times New Roman"/>
          <w:color w:val="000000"/>
          <w:sz w:val="28"/>
          <w:szCs w:val="28"/>
          <w:lang w:val="kk-KZ"/>
        </w:rPr>
        <w:t xml:space="preserve"> </w:t>
      </w:r>
      <w:r w:rsidR="007C7599">
        <w:rPr>
          <w:rFonts w:ascii="Times New Roman" w:hAnsi="Times New Roman"/>
          <w:color w:val="000000"/>
          <w:sz w:val="28"/>
          <w:szCs w:val="28"/>
          <w:lang w:val="kk-KZ"/>
        </w:rPr>
        <w:t>С.</w:t>
      </w:r>
      <w:r w:rsidRPr="00E67055">
        <w:rPr>
          <w:rFonts w:ascii="Times New Roman" w:hAnsi="Times New Roman"/>
          <w:color w:val="000000"/>
          <w:sz w:val="28"/>
          <w:szCs w:val="28"/>
        </w:rPr>
        <w:t xml:space="preserve"> 231-234.</w:t>
      </w:r>
    </w:p>
    <w:p w14:paraId="05EA502F" w14:textId="77C207B6" w:rsidR="002F71FE" w:rsidRPr="00E67055" w:rsidRDefault="002F71FE" w:rsidP="00E67055">
      <w:pPr>
        <w:spacing w:after="0" w:line="240" w:lineRule="auto"/>
        <w:ind w:firstLine="709"/>
        <w:contextualSpacing/>
        <w:jc w:val="both"/>
        <w:rPr>
          <w:rFonts w:ascii="Times New Roman" w:hAnsi="Times New Roman"/>
          <w:sz w:val="28"/>
          <w:szCs w:val="28"/>
          <w:lang w:val="kk-KZ"/>
        </w:rPr>
      </w:pPr>
      <w:r w:rsidRPr="00E67055">
        <w:rPr>
          <w:rFonts w:ascii="Times New Roman" w:hAnsi="Times New Roman"/>
          <w:sz w:val="28"/>
          <w:szCs w:val="28"/>
        </w:rPr>
        <w:t>3</w:t>
      </w:r>
      <w:r w:rsidR="00FB667F" w:rsidRPr="00E67055">
        <w:rPr>
          <w:rFonts w:ascii="Times New Roman" w:hAnsi="Times New Roman"/>
          <w:sz w:val="28"/>
          <w:szCs w:val="28"/>
          <w:lang w:val="kk-KZ"/>
        </w:rPr>
        <w:t>2</w:t>
      </w:r>
      <w:r w:rsidRPr="00E67055">
        <w:rPr>
          <w:rFonts w:ascii="Times New Roman" w:hAnsi="Times New Roman"/>
          <w:sz w:val="28"/>
          <w:szCs w:val="28"/>
        </w:rPr>
        <w:t xml:space="preserve"> </w:t>
      </w:r>
      <w:proofErr w:type="spellStart"/>
      <w:r w:rsidRPr="00E67055">
        <w:rPr>
          <w:rFonts w:ascii="Times New Roman" w:hAnsi="Times New Roman"/>
          <w:sz w:val="28"/>
          <w:szCs w:val="28"/>
        </w:rPr>
        <w:t>Бейсембаев</w:t>
      </w:r>
      <w:proofErr w:type="spellEnd"/>
      <w:r w:rsidR="007C7599" w:rsidRPr="007C7599">
        <w:rPr>
          <w:rFonts w:ascii="Times New Roman" w:hAnsi="Times New Roman"/>
          <w:sz w:val="28"/>
          <w:szCs w:val="28"/>
        </w:rPr>
        <w:t xml:space="preserve"> </w:t>
      </w:r>
      <w:r w:rsidR="007C7599" w:rsidRPr="00E67055">
        <w:rPr>
          <w:rFonts w:ascii="Times New Roman" w:hAnsi="Times New Roman"/>
          <w:sz w:val="28"/>
          <w:szCs w:val="28"/>
        </w:rPr>
        <w:t>К.</w:t>
      </w:r>
      <w:r w:rsidRPr="00E67055">
        <w:rPr>
          <w:rFonts w:ascii="Times New Roman" w:hAnsi="Times New Roman"/>
          <w:sz w:val="28"/>
          <w:szCs w:val="28"/>
        </w:rPr>
        <w:t>, Абдрахманов</w:t>
      </w:r>
      <w:r w:rsidR="007C7599" w:rsidRPr="007C7599">
        <w:rPr>
          <w:rFonts w:ascii="Times New Roman" w:hAnsi="Times New Roman"/>
          <w:sz w:val="28"/>
          <w:szCs w:val="28"/>
        </w:rPr>
        <w:t xml:space="preserve"> </w:t>
      </w:r>
      <w:r w:rsidR="007C7599" w:rsidRPr="00E67055">
        <w:rPr>
          <w:rFonts w:ascii="Times New Roman" w:hAnsi="Times New Roman"/>
          <w:sz w:val="28"/>
          <w:szCs w:val="28"/>
        </w:rPr>
        <w:t>Е.</w:t>
      </w:r>
      <w:r w:rsidRPr="00E67055">
        <w:rPr>
          <w:rFonts w:ascii="Times New Roman" w:hAnsi="Times New Roman"/>
          <w:sz w:val="28"/>
          <w:szCs w:val="28"/>
        </w:rPr>
        <w:t xml:space="preserve">, </w:t>
      </w:r>
      <w:proofErr w:type="spellStart"/>
      <w:r w:rsidR="00FB667F" w:rsidRPr="00E67055">
        <w:rPr>
          <w:rFonts w:ascii="Times New Roman" w:hAnsi="Times New Roman"/>
          <w:sz w:val="28"/>
          <w:szCs w:val="28"/>
        </w:rPr>
        <w:t>Асмагамбет</w:t>
      </w:r>
      <w:proofErr w:type="spellEnd"/>
      <w:r w:rsidR="007C7599" w:rsidRPr="007C7599">
        <w:rPr>
          <w:rFonts w:ascii="Times New Roman" w:hAnsi="Times New Roman"/>
          <w:sz w:val="28"/>
          <w:szCs w:val="28"/>
        </w:rPr>
        <w:t xml:space="preserve"> </w:t>
      </w:r>
      <w:r w:rsidR="007C7599" w:rsidRPr="00E67055">
        <w:rPr>
          <w:rFonts w:ascii="Times New Roman" w:hAnsi="Times New Roman"/>
          <w:sz w:val="28"/>
          <w:szCs w:val="28"/>
        </w:rPr>
        <w:t>Д.</w:t>
      </w:r>
      <w:r w:rsidR="007C7599">
        <w:rPr>
          <w:rFonts w:ascii="Times New Roman" w:hAnsi="Times New Roman"/>
          <w:sz w:val="28"/>
          <w:szCs w:val="28"/>
          <w:lang w:val="kk-KZ"/>
        </w:rPr>
        <w:t xml:space="preserve"> и др. </w:t>
      </w:r>
      <w:r w:rsidRPr="00E67055">
        <w:rPr>
          <w:rFonts w:ascii="Times New Roman" w:hAnsi="Times New Roman"/>
          <w:sz w:val="28"/>
          <w:szCs w:val="28"/>
        </w:rPr>
        <w:t>Проблемы проектирования поворотного уз</w:t>
      </w:r>
      <w:r w:rsidR="00FB667F" w:rsidRPr="00E67055">
        <w:rPr>
          <w:rFonts w:ascii="Times New Roman" w:hAnsi="Times New Roman"/>
          <w:sz w:val="28"/>
          <w:szCs w:val="28"/>
        </w:rPr>
        <w:t>ла скребкового конвейера</w:t>
      </w:r>
      <w:r w:rsidR="007C7599">
        <w:rPr>
          <w:rFonts w:ascii="Times New Roman" w:hAnsi="Times New Roman"/>
          <w:sz w:val="28"/>
          <w:szCs w:val="28"/>
          <w:lang w:val="kk-KZ"/>
        </w:rPr>
        <w:t xml:space="preserve"> //</w:t>
      </w:r>
      <w:r w:rsidR="00FB667F" w:rsidRPr="00E67055">
        <w:rPr>
          <w:rFonts w:ascii="Times New Roman" w:hAnsi="Times New Roman"/>
          <w:sz w:val="28"/>
          <w:szCs w:val="28"/>
          <w:lang w:val="kk-KZ"/>
        </w:rPr>
        <w:t xml:space="preserve"> </w:t>
      </w:r>
      <w:r w:rsidR="007C7599">
        <w:rPr>
          <w:rFonts w:ascii="Times New Roman" w:hAnsi="Times New Roman"/>
          <w:sz w:val="28"/>
          <w:szCs w:val="28"/>
          <w:lang w:val="kk-KZ"/>
        </w:rPr>
        <w:t>Тр. К</w:t>
      </w:r>
      <w:r w:rsidR="00FB667F" w:rsidRPr="00E67055">
        <w:rPr>
          <w:rFonts w:ascii="Times New Roman" w:hAnsi="Times New Roman"/>
          <w:sz w:val="28"/>
          <w:szCs w:val="28"/>
          <w:lang w:val="kk-KZ"/>
        </w:rPr>
        <w:t xml:space="preserve">арМТУ. </w:t>
      </w:r>
      <w:r w:rsidR="007C7599">
        <w:rPr>
          <w:rFonts w:ascii="Times New Roman" w:hAnsi="Times New Roman"/>
          <w:sz w:val="28"/>
          <w:szCs w:val="28"/>
          <w:lang w:val="kk-KZ"/>
        </w:rPr>
        <w:t xml:space="preserve">– Караганда, </w:t>
      </w:r>
      <w:r w:rsidR="00FB667F" w:rsidRPr="00EA01D1">
        <w:rPr>
          <w:rFonts w:ascii="Times New Roman" w:hAnsi="Times New Roman"/>
          <w:sz w:val="28"/>
          <w:szCs w:val="28"/>
        </w:rPr>
        <w:t>202</w:t>
      </w:r>
      <w:r w:rsidR="00FB667F" w:rsidRPr="00E67055">
        <w:rPr>
          <w:rFonts w:ascii="Times New Roman" w:hAnsi="Times New Roman"/>
          <w:sz w:val="28"/>
          <w:szCs w:val="28"/>
          <w:lang w:val="kk-KZ"/>
        </w:rPr>
        <w:t>0.</w:t>
      </w:r>
      <w:r w:rsidRPr="00EA01D1">
        <w:rPr>
          <w:rFonts w:ascii="Times New Roman" w:hAnsi="Times New Roman"/>
          <w:sz w:val="28"/>
          <w:szCs w:val="28"/>
        </w:rPr>
        <w:t xml:space="preserve"> </w:t>
      </w:r>
      <w:r w:rsidR="007C7599">
        <w:rPr>
          <w:rFonts w:ascii="Times New Roman" w:hAnsi="Times New Roman"/>
          <w:sz w:val="28"/>
          <w:szCs w:val="28"/>
          <w:lang w:val="kk-KZ"/>
        </w:rPr>
        <w:t xml:space="preserve">– С. </w:t>
      </w:r>
      <w:r w:rsidRPr="00EA01D1">
        <w:rPr>
          <w:rFonts w:ascii="Times New Roman" w:hAnsi="Times New Roman"/>
          <w:sz w:val="28"/>
          <w:szCs w:val="28"/>
        </w:rPr>
        <w:t>19</w:t>
      </w:r>
      <w:r w:rsidR="007C7599">
        <w:rPr>
          <w:rFonts w:ascii="Times New Roman" w:hAnsi="Times New Roman"/>
          <w:sz w:val="28"/>
          <w:szCs w:val="28"/>
          <w:lang w:val="kk-KZ"/>
        </w:rPr>
        <w:t>-</w:t>
      </w:r>
      <w:r w:rsidRPr="00EA01D1">
        <w:rPr>
          <w:rFonts w:ascii="Times New Roman" w:hAnsi="Times New Roman"/>
          <w:sz w:val="28"/>
          <w:szCs w:val="28"/>
        </w:rPr>
        <w:t>23</w:t>
      </w:r>
      <w:r w:rsidR="00FB667F" w:rsidRPr="00E67055">
        <w:rPr>
          <w:rFonts w:ascii="Times New Roman" w:hAnsi="Times New Roman"/>
          <w:sz w:val="28"/>
          <w:szCs w:val="28"/>
          <w:lang w:val="kk-KZ"/>
        </w:rPr>
        <w:t>.</w:t>
      </w:r>
    </w:p>
    <w:p w14:paraId="0912D30D" w14:textId="7088FBC4" w:rsidR="002F71FE" w:rsidRPr="00E67055" w:rsidRDefault="00FB667F" w:rsidP="00E67055">
      <w:pPr>
        <w:spacing w:after="0" w:line="240" w:lineRule="auto"/>
        <w:ind w:firstLine="709"/>
        <w:contextualSpacing/>
        <w:jc w:val="both"/>
        <w:rPr>
          <w:rFonts w:ascii="Times New Roman" w:hAnsi="Times New Roman"/>
          <w:sz w:val="28"/>
          <w:szCs w:val="28"/>
          <w:lang w:val="kk-KZ"/>
        </w:rPr>
      </w:pPr>
      <w:r w:rsidRPr="00E67055">
        <w:rPr>
          <w:rFonts w:ascii="Times New Roman" w:hAnsi="Times New Roman"/>
          <w:color w:val="000000"/>
          <w:sz w:val="28"/>
          <w:szCs w:val="28"/>
          <w:lang w:val="en-US"/>
        </w:rPr>
        <w:t>3</w:t>
      </w:r>
      <w:r w:rsidRPr="00E67055">
        <w:rPr>
          <w:rFonts w:ascii="Times New Roman" w:hAnsi="Times New Roman"/>
          <w:color w:val="000000"/>
          <w:sz w:val="28"/>
          <w:szCs w:val="28"/>
          <w:lang w:val="kk-KZ"/>
        </w:rPr>
        <w:t>3</w:t>
      </w:r>
      <w:r w:rsidR="002F71FE" w:rsidRPr="00E67055">
        <w:rPr>
          <w:rFonts w:ascii="Times New Roman" w:hAnsi="Times New Roman"/>
          <w:color w:val="000000"/>
          <w:sz w:val="28"/>
          <w:szCs w:val="28"/>
          <w:lang w:val="en-US"/>
        </w:rPr>
        <w:t xml:space="preserve"> </w:t>
      </w:r>
      <w:proofErr w:type="spellStart"/>
      <w:r w:rsidR="002F71FE" w:rsidRPr="00E67055">
        <w:rPr>
          <w:rFonts w:ascii="Times New Roman" w:hAnsi="Times New Roman"/>
          <w:color w:val="000000"/>
          <w:sz w:val="28"/>
          <w:szCs w:val="28"/>
          <w:lang w:val="en-US"/>
        </w:rPr>
        <w:t>Sidorová</w:t>
      </w:r>
      <w:proofErr w:type="spellEnd"/>
      <w:r w:rsidR="007C7599" w:rsidRPr="007C7599">
        <w:rPr>
          <w:rFonts w:ascii="Times New Roman" w:hAnsi="Times New Roman"/>
          <w:color w:val="000000"/>
          <w:sz w:val="28"/>
          <w:szCs w:val="28"/>
          <w:lang w:val="en-US"/>
        </w:rPr>
        <w:t xml:space="preserve"> </w:t>
      </w:r>
      <w:r w:rsidR="007C7599" w:rsidRPr="00E67055">
        <w:rPr>
          <w:rFonts w:ascii="Times New Roman" w:hAnsi="Times New Roman"/>
          <w:color w:val="000000"/>
          <w:sz w:val="28"/>
          <w:szCs w:val="28"/>
          <w:lang w:val="en-US"/>
        </w:rPr>
        <w:t>M</w:t>
      </w:r>
      <w:r w:rsidR="007C7599">
        <w:rPr>
          <w:rFonts w:ascii="Times New Roman" w:hAnsi="Times New Roman"/>
          <w:color w:val="000000"/>
          <w:sz w:val="28"/>
          <w:szCs w:val="28"/>
          <w:lang w:val="en-US"/>
        </w:rPr>
        <w:t>.</w:t>
      </w:r>
      <w:r w:rsidR="002F71FE" w:rsidRPr="00E67055">
        <w:rPr>
          <w:rFonts w:ascii="Times New Roman" w:hAnsi="Times New Roman"/>
          <w:color w:val="000000"/>
          <w:sz w:val="28"/>
          <w:szCs w:val="28"/>
          <w:lang w:val="en-US"/>
        </w:rPr>
        <w:t xml:space="preserve">, </w:t>
      </w:r>
      <w:proofErr w:type="spellStart"/>
      <w:r w:rsidR="002F71FE" w:rsidRPr="00E67055">
        <w:rPr>
          <w:rFonts w:ascii="Times New Roman" w:hAnsi="Times New Roman"/>
          <w:color w:val="000000"/>
          <w:sz w:val="28"/>
          <w:szCs w:val="28"/>
          <w:lang w:val="en-US"/>
        </w:rPr>
        <w:t>Beysembayev</w:t>
      </w:r>
      <w:proofErr w:type="spellEnd"/>
      <w:r w:rsidR="007C7599" w:rsidRPr="007C7599">
        <w:rPr>
          <w:rFonts w:ascii="Times New Roman" w:hAnsi="Times New Roman"/>
          <w:color w:val="000000"/>
          <w:sz w:val="28"/>
          <w:szCs w:val="28"/>
          <w:lang w:val="en-US"/>
        </w:rPr>
        <w:t xml:space="preserve"> </w:t>
      </w:r>
      <w:r w:rsidR="007C7599" w:rsidRPr="00E67055">
        <w:rPr>
          <w:rFonts w:ascii="Times New Roman" w:hAnsi="Times New Roman"/>
          <w:color w:val="000000"/>
          <w:sz w:val="28"/>
          <w:szCs w:val="28"/>
          <w:lang w:val="en-US"/>
        </w:rPr>
        <w:t>K</w:t>
      </w:r>
      <w:r w:rsidR="007C7599">
        <w:rPr>
          <w:rFonts w:ascii="Times New Roman" w:hAnsi="Times New Roman"/>
          <w:color w:val="000000"/>
          <w:sz w:val="28"/>
          <w:szCs w:val="28"/>
          <w:lang w:val="en-US"/>
        </w:rPr>
        <w:t>.</w:t>
      </w:r>
      <w:r w:rsidR="007C7599" w:rsidRPr="00E67055">
        <w:rPr>
          <w:rFonts w:ascii="Times New Roman" w:hAnsi="Times New Roman"/>
          <w:color w:val="000000"/>
          <w:sz w:val="28"/>
          <w:szCs w:val="28"/>
          <w:lang w:val="en-US"/>
        </w:rPr>
        <w:t>M</w:t>
      </w:r>
      <w:r w:rsidR="007C7599">
        <w:rPr>
          <w:rFonts w:ascii="Times New Roman" w:hAnsi="Times New Roman"/>
          <w:color w:val="000000"/>
          <w:sz w:val="28"/>
          <w:szCs w:val="28"/>
          <w:lang w:val="en-US"/>
        </w:rPr>
        <w:t>. et al.</w:t>
      </w:r>
      <w:r w:rsidR="002F71FE" w:rsidRPr="00E67055">
        <w:rPr>
          <w:rFonts w:ascii="Times New Roman" w:hAnsi="Times New Roman"/>
          <w:sz w:val="28"/>
          <w:szCs w:val="28"/>
          <w:lang w:val="en-US"/>
        </w:rPr>
        <w:t xml:space="preserve"> Plastic Flow Modeling in Rock Fracture </w:t>
      </w:r>
      <w:r w:rsidR="007C7599">
        <w:rPr>
          <w:rFonts w:ascii="Times New Roman" w:hAnsi="Times New Roman"/>
          <w:sz w:val="28"/>
          <w:szCs w:val="28"/>
          <w:lang w:val="en-US"/>
        </w:rPr>
        <w:t xml:space="preserve">// </w:t>
      </w:r>
      <w:r w:rsidR="002F71FE" w:rsidRPr="00E67055">
        <w:rPr>
          <w:rFonts w:ascii="Times New Roman" w:hAnsi="Times New Roman"/>
          <w:sz w:val="28"/>
          <w:szCs w:val="28"/>
          <w:lang w:val="en-US"/>
        </w:rPr>
        <w:t xml:space="preserve">Acta </w:t>
      </w:r>
      <w:proofErr w:type="spellStart"/>
      <w:r w:rsidR="002F71FE" w:rsidRPr="00E67055">
        <w:rPr>
          <w:rFonts w:ascii="Times New Roman" w:hAnsi="Times New Roman"/>
          <w:sz w:val="28"/>
          <w:szCs w:val="28"/>
          <w:lang w:val="en-US"/>
        </w:rPr>
        <w:t>Montanistica</w:t>
      </w:r>
      <w:proofErr w:type="spellEnd"/>
      <w:r w:rsidR="002F71FE" w:rsidRPr="00E67055">
        <w:rPr>
          <w:rFonts w:ascii="Times New Roman" w:hAnsi="Times New Roman"/>
          <w:sz w:val="28"/>
          <w:szCs w:val="28"/>
          <w:lang w:val="en-US"/>
        </w:rPr>
        <w:t xml:space="preserve"> </w:t>
      </w:r>
      <w:proofErr w:type="spellStart"/>
      <w:r w:rsidR="002F71FE" w:rsidRPr="00E67055">
        <w:rPr>
          <w:rFonts w:ascii="Times New Roman" w:hAnsi="Times New Roman"/>
          <w:sz w:val="28"/>
          <w:szCs w:val="28"/>
          <w:lang w:val="en-US"/>
        </w:rPr>
        <w:t>Slovaca</w:t>
      </w:r>
      <w:proofErr w:type="spellEnd"/>
      <w:r w:rsidR="007C7599">
        <w:rPr>
          <w:rFonts w:ascii="Times New Roman" w:hAnsi="Times New Roman"/>
          <w:sz w:val="28"/>
          <w:szCs w:val="28"/>
          <w:lang w:val="en-US"/>
        </w:rPr>
        <w:t>. – 2018. –</w:t>
      </w:r>
      <w:r w:rsidR="002F71FE" w:rsidRPr="00E67055">
        <w:rPr>
          <w:rFonts w:ascii="Times New Roman" w:hAnsi="Times New Roman"/>
          <w:sz w:val="28"/>
          <w:szCs w:val="28"/>
          <w:lang w:val="en-US"/>
        </w:rPr>
        <w:t xml:space="preserve"> Vol</w:t>
      </w:r>
      <w:r w:rsidR="007C7599">
        <w:rPr>
          <w:rFonts w:ascii="Times New Roman" w:hAnsi="Times New Roman"/>
          <w:sz w:val="28"/>
          <w:szCs w:val="28"/>
          <w:lang w:val="en-US"/>
        </w:rPr>
        <w:t>.</w:t>
      </w:r>
      <w:r w:rsidR="002F71FE" w:rsidRPr="00E67055">
        <w:rPr>
          <w:rFonts w:ascii="Times New Roman" w:hAnsi="Times New Roman"/>
          <w:sz w:val="28"/>
          <w:szCs w:val="28"/>
          <w:lang w:val="en-US"/>
        </w:rPr>
        <w:t xml:space="preserve"> 23</w:t>
      </w:r>
      <w:r w:rsidR="007C7599">
        <w:rPr>
          <w:rFonts w:ascii="Times New Roman" w:hAnsi="Times New Roman"/>
          <w:sz w:val="28"/>
          <w:szCs w:val="28"/>
          <w:lang w:val="en-US"/>
        </w:rPr>
        <w:t>.</w:t>
      </w:r>
      <w:r w:rsidR="002F71FE" w:rsidRPr="00E67055">
        <w:rPr>
          <w:rFonts w:ascii="Times New Roman" w:hAnsi="Times New Roman"/>
          <w:sz w:val="28"/>
          <w:szCs w:val="28"/>
          <w:lang w:val="en-US"/>
        </w:rPr>
        <w:t xml:space="preserve"> </w:t>
      </w:r>
      <w:r w:rsidR="007C7599">
        <w:rPr>
          <w:rFonts w:ascii="Times New Roman" w:hAnsi="Times New Roman"/>
          <w:sz w:val="28"/>
          <w:szCs w:val="28"/>
          <w:lang w:val="en-US"/>
        </w:rPr>
        <w:t xml:space="preserve">– P. </w:t>
      </w:r>
      <w:r w:rsidRPr="00E67055">
        <w:rPr>
          <w:rFonts w:ascii="Times New Roman" w:hAnsi="Times New Roman"/>
          <w:sz w:val="28"/>
          <w:szCs w:val="28"/>
          <w:lang w:val="en-US"/>
        </w:rPr>
        <w:t>357-367</w:t>
      </w:r>
      <w:r w:rsidRPr="00E67055">
        <w:rPr>
          <w:rFonts w:ascii="Times New Roman" w:hAnsi="Times New Roman"/>
          <w:sz w:val="28"/>
          <w:szCs w:val="28"/>
          <w:lang w:val="kk-KZ"/>
        </w:rPr>
        <w:t>.</w:t>
      </w:r>
    </w:p>
    <w:p w14:paraId="32374123" w14:textId="63806201" w:rsidR="00FB667F" w:rsidRPr="00E67055" w:rsidRDefault="00FB667F" w:rsidP="00E67055">
      <w:pPr>
        <w:spacing w:after="0" w:line="240" w:lineRule="auto"/>
        <w:ind w:firstLine="709"/>
        <w:contextualSpacing/>
        <w:jc w:val="both"/>
        <w:rPr>
          <w:rFonts w:ascii="Times New Roman" w:hAnsi="Times New Roman"/>
          <w:sz w:val="28"/>
          <w:szCs w:val="28"/>
          <w:lang w:val="kk-KZ"/>
        </w:rPr>
      </w:pPr>
      <w:r w:rsidRPr="007C7599">
        <w:rPr>
          <w:rFonts w:ascii="Times New Roman" w:hAnsi="Times New Roman"/>
          <w:sz w:val="28"/>
          <w:szCs w:val="28"/>
        </w:rPr>
        <w:t>3</w:t>
      </w:r>
      <w:r w:rsidRPr="00E67055">
        <w:rPr>
          <w:rFonts w:ascii="Times New Roman" w:hAnsi="Times New Roman"/>
          <w:sz w:val="28"/>
          <w:szCs w:val="28"/>
          <w:lang w:val="kk-KZ"/>
        </w:rPr>
        <w:t>4</w:t>
      </w:r>
      <w:r w:rsidR="002F71FE" w:rsidRPr="007C7599">
        <w:rPr>
          <w:rFonts w:ascii="Times New Roman" w:hAnsi="Times New Roman"/>
          <w:sz w:val="28"/>
          <w:szCs w:val="28"/>
        </w:rPr>
        <w:t xml:space="preserve"> </w:t>
      </w:r>
      <w:r w:rsidR="007C7599">
        <w:rPr>
          <w:rFonts w:ascii="Times New Roman" w:hAnsi="Times New Roman"/>
          <w:sz w:val="28"/>
          <w:szCs w:val="28"/>
        </w:rPr>
        <w:t>Решение</w:t>
      </w:r>
      <w:r w:rsidR="007C7599" w:rsidRPr="007C7599">
        <w:rPr>
          <w:rFonts w:ascii="Times New Roman" w:hAnsi="Times New Roman"/>
          <w:sz w:val="28"/>
          <w:szCs w:val="28"/>
        </w:rPr>
        <w:t xml:space="preserve"> </w:t>
      </w:r>
      <w:r w:rsidR="007C7599">
        <w:rPr>
          <w:rFonts w:ascii="Times New Roman" w:hAnsi="Times New Roman"/>
          <w:sz w:val="28"/>
          <w:szCs w:val="28"/>
        </w:rPr>
        <w:t>контактных</w:t>
      </w:r>
      <w:r w:rsidR="007C7599" w:rsidRPr="007C7599">
        <w:rPr>
          <w:rFonts w:ascii="Times New Roman" w:hAnsi="Times New Roman"/>
          <w:sz w:val="28"/>
          <w:szCs w:val="28"/>
        </w:rPr>
        <w:t xml:space="preserve"> </w:t>
      </w:r>
      <w:r w:rsidR="007C7599">
        <w:rPr>
          <w:rFonts w:ascii="Times New Roman" w:hAnsi="Times New Roman"/>
          <w:sz w:val="28"/>
          <w:szCs w:val="28"/>
        </w:rPr>
        <w:t>задач</w:t>
      </w:r>
      <w:r w:rsidR="007C7599" w:rsidRPr="007C7599">
        <w:rPr>
          <w:rFonts w:ascii="Times New Roman" w:hAnsi="Times New Roman"/>
          <w:sz w:val="28"/>
          <w:szCs w:val="28"/>
        </w:rPr>
        <w:t xml:space="preserve"> </w:t>
      </w:r>
      <w:r w:rsidR="007C7599">
        <w:rPr>
          <w:rFonts w:ascii="Times New Roman" w:hAnsi="Times New Roman"/>
          <w:sz w:val="28"/>
          <w:szCs w:val="28"/>
        </w:rPr>
        <w:t>в</w:t>
      </w:r>
      <w:r w:rsidR="007C7599" w:rsidRPr="007C7599">
        <w:rPr>
          <w:rFonts w:ascii="Times New Roman" w:hAnsi="Times New Roman"/>
          <w:sz w:val="28"/>
          <w:szCs w:val="28"/>
        </w:rPr>
        <w:t xml:space="preserve"> </w:t>
      </w:r>
      <w:r w:rsidR="002F71FE" w:rsidRPr="00E67055">
        <w:rPr>
          <w:rFonts w:ascii="Times New Roman" w:hAnsi="Times New Roman"/>
          <w:sz w:val="28"/>
          <w:szCs w:val="28"/>
          <w:lang w:val="kk-KZ"/>
        </w:rPr>
        <w:t>A</w:t>
      </w:r>
      <w:r w:rsidR="007C7599" w:rsidRPr="00E67055">
        <w:rPr>
          <w:rFonts w:ascii="Times New Roman" w:hAnsi="Times New Roman"/>
          <w:sz w:val="28"/>
          <w:szCs w:val="28"/>
          <w:lang w:val="kk-KZ"/>
        </w:rPr>
        <w:t>NSYS</w:t>
      </w:r>
      <w:r w:rsidR="002F71FE" w:rsidRPr="00E67055">
        <w:rPr>
          <w:rFonts w:ascii="Times New Roman" w:hAnsi="Times New Roman"/>
          <w:sz w:val="28"/>
          <w:szCs w:val="28"/>
          <w:lang w:val="kk-KZ"/>
        </w:rPr>
        <w:t xml:space="preserve"> 6.1.</w:t>
      </w:r>
      <w:r w:rsidR="007C7599">
        <w:rPr>
          <w:rFonts w:ascii="Times New Roman" w:hAnsi="Times New Roman"/>
          <w:sz w:val="28"/>
          <w:szCs w:val="28"/>
          <w:lang w:val="kk-KZ"/>
        </w:rPr>
        <w:t xml:space="preserve">2003 / </w:t>
      </w:r>
      <w:r w:rsidR="007C7599">
        <w:rPr>
          <w:rFonts w:ascii="Times New Roman" w:hAnsi="Times New Roman"/>
          <w:sz w:val="28"/>
          <w:szCs w:val="28"/>
          <w:lang w:val="en-US"/>
        </w:rPr>
        <w:t>CADFEM</w:t>
      </w:r>
      <w:r w:rsidR="007C7599">
        <w:rPr>
          <w:rFonts w:ascii="Times New Roman" w:hAnsi="Times New Roman"/>
          <w:sz w:val="28"/>
          <w:szCs w:val="28"/>
          <w:lang w:val="kk-KZ"/>
        </w:rPr>
        <w:t>. – М., 2003. – 138 с.</w:t>
      </w:r>
    </w:p>
    <w:p w14:paraId="55033885" w14:textId="27331BF0" w:rsidR="00FB667F" w:rsidRPr="00E67055" w:rsidRDefault="00FB667F" w:rsidP="00E67055">
      <w:pPr>
        <w:spacing w:after="0" w:line="240" w:lineRule="auto"/>
        <w:ind w:firstLine="709"/>
        <w:contextualSpacing/>
        <w:jc w:val="both"/>
        <w:rPr>
          <w:rFonts w:ascii="Times New Roman" w:hAnsi="Times New Roman"/>
          <w:sz w:val="28"/>
          <w:szCs w:val="28"/>
          <w:lang w:val="kk-KZ"/>
        </w:rPr>
      </w:pPr>
      <w:r w:rsidRPr="00E67055">
        <w:rPr>
          <w:rFonts w:ascii="Times New Roman" w:hAnsi="Times New Roman"/>
          <w:sz w:val="28"/>
          <w:szCs w:val="28"/>
          <w:lang w:val="kk-KZ"/>
        </w:rPr>
        <w:t>35</w:t>
      </w:r>
      <w:r w:rsidR="002F71FE" w:rsidRPr="00E67055">
        <w:rPr>
          <w:rFonts w:ascii="Times New Roman" w:hAnsi="Times New Roman"/>
          <w:sz w:val="28"/>
          <w:szCs w:val="28"/>
          <w:lang w:val="kk-KZ"/>
        </w:rPr>
        <w:t xml:space="preserve"> </w:t>
      </w:r>
      <w:r w:rsidR="005F31BD">
        <w:rPr>
          <w:rFonts w:ascii="Times New Roman" w:hAnsi="Times New Roman"/>
          <w:sz w:val="28"/>
          <w:szCs w:val="28"/>
        </w:rPr>
        <w:t xml:space="preserve">Лукьянова А.Н. </w:t>
      </w:r>
      <w:r w:rsidR="002F71FE" w:rsidRPr="00E67055">
        <w:rPr>
          <w:rFonts w:ascii="Times New Roman" w:hAnsi="Times New Roman"/>
          <w:sz w:val="28"/>
          <w:szCs w:val="28"/>
          <w:lang w:val="kk-KZ"/>
        </w:rPr>
        <w:t xml:space="preserve">Моделирование с помощью программы </w:t>
      </w:r>
      <w:r w:rsidR="005F31BD" w:rsidRPr="00E67055">
        <w:rPr>
          <w:rFonts w:ascii="Times New Roman" w:hAnsi="Times New Roman"/>
          <w:sz w:val="28"/>
          <w:szCs w:val="28"/>
          <w:lang w:val="kk-KZ"/>
        </w:rPr>
        <w:t xml:space="preserve">ANSYS </w:t>
      </w:r>
      <w:r w:rsidR="002F71FE" w:rsidRPr="00E67055">
        <w:rPr>
          <w:rFonts w:ascii="Times New Roman" w:hAnsi="Times New Roman"/>
          <w:sz w:val="28"/>
          <w:szCs w:val="28"/>
          <w:lang w:val="kk-KZ"/>
        </w:rPr>
        <w:t>осесимметричной контактной задачи</w:t>
      </w:r>
      <w:r w:rsidR="005F31BD">
        <w:rPr>
          <w:rFonts w:ascii="Times New Roman" w:hAnsi="Times New Roman"/>
          <w:sz w:val="28"/>
          <w:szCs w:val="28"/>
          <w:lang w:val="kk-KZ"/>
        </w:rPr>
        <w:t>:</w:t>
      </w:r>
      <w:r w:rsidR="002F71FE" w:rsidRPr="00E67055">
        <w:rPr>
          <w:rFonts w:ascii="Times New Roman" w:hAnsi="Times New Roman"/>
          <w:sz w:val="28"/>
          <w:szCs w:val="28"/>
          <w:lang w:val="kk-KZ"/>
        </w:rPr>
        <w:t xml:space="preserve"> </w:t>
      </w:r>
      <w:r w:rsidR="005F31BD" w:rsidRPr="00E67055">
        <w:rPr>
          <w:rFonts w:ascii="Times New Roman" w:hAnsi="Times New Roman"/>
          <w:sz w:val="28"/>
          <w:szCs w:val="28"/>
          <w:lang w:val="kk-KZ"/>
        </w:rPr>
        <w:t>лаборат</w:t>
      </w:r>
      <w:r w:rsidR="005F31BD">
        <w:rPr>
          <w:rFonts w:ascii="Times New Roman" w:hAnsi="Times New Roman"/>
          <w:sz w:val="28"/>
          <w:szCs w:val="28"/>
          <w:lang w:val="kk-KZ"/>
        </w:rPr>
        <w:t>.</w:t>
      </w:r>
      <w:r w:rsidR="005F31BD" w:rsidRPr="00E67055">
        <w:rPr>
          <w:rFonts w:ascii="Times New Roman" w:hAnsi="Times New Roman"/>
          <w:sz w:val="28"/>
          <w:szCs w:val="28"/>
          <w:lang w:val="kk-KZ"/>
        </w:rPr>
        <w:t xml:space="preserve"> </w:t>
      </w:r>
      <w:r w:rsidR="002F71FE" w:rsidRPr="00E67055">
        <w:rPr>
          <w:rFonts w:ascii="Times New Roman" w:hAnsi="Times New Roman"/>
          <w:sz w:val="28"/>
          <w:szCs w:val="28"/>
          <w:lang w:val="kk-KZ"/>
        </w:rPr>
        <w:t>работа №9</w:t>
      </w:r>
      <w:r w:rsidR="005F31BD">
        <w:rPr>
          <w:rFonts w:ascii="Times New Roman" w:hAnsi="Times New Roman"/>
          <w:sz w:val="28"/>
          <w:szCs w:val="28"/>
          <w:lang w:val="kk-KZ"/>
        </w:rPr>
        <w:t xml:space="preserve">. – </w:t>
      </w:r>
      <w:r w:rsidR="002F71FE" w:rsidRPr="00E67055">
        <w:rPr>
          <w:rFonts w:ascii="Times New Roman" w:hAnsi="Times New Roman"/>
          <w:sz w:val="28"/>
          <w:szCs w:val="28"/>
          <w:lang w:val="kk-KZ"/>
        </w:rPr>
        <w:t>Самара</w:t>
      </w:r>
      <w:r w:rsidR="005F31BD">
        <w:rPr>
          <w:rFonts w:ascii="Times New Roman" w:hAnsi="Times New Roman"/>
          <w:sz w:val="28"/>
          <w:szCs w:val="28"/>
          <w:lang w:val="kk-KZ"/>
        </w:rPr>
        <w:t>,</w:t>
      </w:r>
      <w:r w:rsidRPr="00E67055">
        <w:rPr>
          <w:rFonts w:ascii="Times New Roman" w:hAnsi="Times New Roman"/>
          <w:sz w:val="28"/>
          <w:szCs w:val="28"/>
          <w:lang w:val="kk-KZ"/>
        </w:rPr>
        <w:t xml:space="preserve"> 2014.</w:t>
      </w:r>
      <w:r w:rsidR="005F31BD">
        <w:rPr>
          <w:rFonts w:ascii="Times New Roman" w:hAnsi="Times New Roman"/>
          <w:sz w:val="28"/>
          <w:szCs w:val="28"/>
          <w:lang w:val="kk-KZ"/>
        </w:rPr>
        <w:t xml:space="preserve"> – 52 с.</w:t>
      </w:r>
      <w:r w:rsidRPr="00E67055">
        <w:rPr>
          <w:rFonts w:ascii="Times New Roman" w:hAnsi="Times New Roman"/>
          <w:sz w:val="28"/>
          <w:szCs w:val="28"/>
          <w:lang w:val="kk-KZ"/>
        </w:rPr>
        <w:t xml:space="preserve"> </w:t>
      </w:r>
    </w:p>
    <w:p w14:paraId="3C4267ED" w14:textId="5645C623" w:rsidR="002F71FE" w:rsidRPr="00E67055" w:rsidRDefault="00FB667F" w:rsidP="00E67055">
      <w:pPr>
        <w:spacing w:after="0" w:line="240" w:lineRule="auto"/>
        <w:ind w:firstLine="709"/>
        <w:contextualSpacing/>
        <w:jc w:val="both"/>
        <w:rPr>
          <w:rFonts w:ascii="Times New Roman" w:hAnsi="Times New Roman"/>
          <w:sz w:val="28"/>
          <w:szCs w:val="28"/>
          <w:lang w:val="kk-KZ"/>
        </w:rPr>
      </w:pPr>
      <w:r w:rsidRPr="00E67055">
        <w:rPr>
          <w:rFonts w:ascii="Times New Roman" w:hAnsi="Times New Roman"/>
          <w:sz w:val="28"/>
          <w:szCs w:val="28"/>
          <w:lang w:val="kk-KZ"/>
        </w:rPr>
        <w:t>36</w:t>
      </w:r>
      <w:r w:rsidR="002F71FE" w:rsidRPr="00E67055">
        <w:rPr>
          <w:rFonts w:ascii="Times New Roman" w:hAnsi="Times New Roman"/>
          <w:sz w:val="28"/>
          <w:szCs w:val="28"/>
          <w:lang w:val="kk-KZ"/>
        </w:rPr>
        <w:t xml:space="preserve"> Галкин</w:t>
      </w:r>
      <w:r w:rsidR="005F31BD" w:rsidRPr="005F31BD">
        <w:rPr>
          <w:rFonts w:ascii="Times New Roman" w:hAnsi="Times New Roman"/>
          <w:sz w:val="28"/>
          <w:szCs w:val="28"/>
          <w:lang w:val="kk-KZ"/>
        </w:rPr>
        <w:t xml:space="preserve"> </w:t>
      </w:r>
      <w:r w:rsidR="005F31BD" w:rsidRPr="00E67055">
        <w:rPr>
          <w:rFonts w:ascii="Times New Roman" w:hAnsi="Times New Roman"/>
          <w:sz w:val="28"/>
          <w:szCs w:val="28"/>
          <w:lang w:val="kk-KZ"/>
        </w:rPr>
        <w:t>В.</w:t>
      </w:r>
      <w:r w:rsidR="002F71FE" w:rsidRPr="00E67055">
        <w:rPr>
          <w:rFonts w:ascii="Times New Roman" w:hAnsi="Times New Roman"/>
          <w:sz w:val="28"/>
          <w:szCs w:val="28"/>
          <w:lang w:val="kk-KZ"/>
        </w:rPr>
        <w:t xml:space="preserve">, Шишко </w:t>
      </w:r>
      <w:r w:rsidR="005F31BD" w:rsidRPr="00E67055">
        <w:rPr>
          <w:rFonts w:ascii="Times New Roman" w:hAnsi="Times New Roman"/>
          <w:sz w:val="28"/>
          <w:szCs w:val="28"/>
          <w:lang w:val="kk-KZ"/>
        </w:rPr>
        <w:t xml:space="preserve">Е. </w:t>
      </w:r>
      <w:r w:rsidR="002F71FE" w:rsidRPr="00E67055">
        <w:rPr>
          <w:rFonts w:ascii="Times New Roman" w:hAnsi="Times New Roman"/>
          <w:sz w:val="28"/>
          <w:szCs w:val="28"/>
          <w:lang w:val="kk-KZ"/>
        </w:rPr>
        <w:t>Ленточные конвейеры на современном этапе развития горной техники</w:t>
      </w:r>
      <w:r w:rsidR="005F31BD">
        <w:rPr>
          <w:rFonts w:ascii="Times New Roman" w:hAnsi="Times New Roman"/>
          <w:sz w:val="28"/>
          <w:szCs w:val="28"/>
          <w:lang w:val="kk-KZ"/>
        </w:rPr>
        <w:t xml:space="preserve"> //</w:t>
      </w:r>
      <w:r w:rsidRPr="00E67055">
        <w:rPr>
          <w:rFonts w:ascii="Times New Roman" w:hAnsi="Times New Roman"/>
          <w:sz w:val="28"/>
          <w:szCs w:val="28"/>
          <w:lang w:val="kk-KZ"/>
        </w:rPr>
        <w:t xml:space="preserve"> Горный журнал</w:t>
      </w:r>
      <w:r w:rsidR="005F31BD">
        <w:rPr>
          <w:rFonts w:ascii="Times New Roman" w:hAnsi="Times New Roman"/>
          <w:sz w:val="28"/>
          <w:szCs w:val="28"/>
          <w:lang w:val="kk-KZ"/>
        </w:rPr>
        <w:t>.</w:t>
      </w:r>
      <w:r w:rsidRPr="00E67055">
        <w:rPr>
          <w:rFonts w:ascii="Times New Roman" w:hAnsi="Times New Roman"/>
          <w:sz w:val="28"/>
          <w:szCs w:val="28"/>
          <w:lang w:val="kk-KZ"/>
        </w:rPr>
        <w:t xml:space="preserve"> </w:t>
      </w:r>
      <w:r w:rsidR="005F31BD">
        <w:rPr>
          <w:rFonts w:ascii="Times New Roman" w:hAnsi="Times New Roman"/>
          <w:sz w:val="28"/>
          <w:szCs w:val="28"/>
          <w:lang w:val="kk-KZ"/>
        </w:rPr>
        <w:t xml:space="preserve">- </w:t>
      </w:r>
      <w:r w:rsidRPr="00E67055">
        <w:rPr>
          <w:rFonts w:ascii="Times New Roman" w:hAnsi="Times New Roman"/>
          <w:sz w:val="28"/>
          <w:szCs w:val="28"/>
          <w:lang w:val="kk-KZ"/>
        </w:rPr>
        <w:t xml:space="preserve">2017. </w:t>
      </w:r>
      <w:r w:rsidR="005F31BD">
        <w:rPr>
          <w:rFonts w:ascii="Times New Roman" w:hAnsi="Times New Roman"/>
          <w:sz w:val="28"/>
          <w:szCs w:val="28"/>
          <w:lang w:val="kk-KZ"/>
        </w:rPr>
        <w:t xml:space="preserve">- </w:t>
      </w:r>
      <w:r w:rsidRPr="00E67055">
        <w:rPr>
          <w:rFonts w:ascii="Times New Roman" w:hAnsi="Times New Roman"/>
          <w:sz w:val="28"/>
          <w:szCs w:val="28"/>
          <w:lang w:val="kk-KZ"/>
        </w:rPr>
        <w:t xml:space="preserve">№9. </w:t>
      </w:r>
      <w:r w:rsidR="005F31BD">
        <w:rPr>
          <w:rFonts w:ascii="Times New Roman" w:hAnsi="Times New Roman"/>
          <w:sz w:val="28"/>
          <w:szCs w:val="28"/>
          <w:lang w:val="kk-KZ"/>
        </w:rPr>
        <w:t>- С</w:t>
      </w:r>
      <w:r w:rsidR="002F71FE" w:rsidRPr="00E67055">
        <w:rPr>
          <w:rFonts w:ascii="Times New Roman" w:hAnsi="Times New Roman"/>
          <w:sz w:val="28"/>
          <w:szCs w:val="28"/>
          <w:lang w:val="kk-KZ"/>
        </w:rPr>
        <w:t>.</w:t>
      </w:r>
      <w:r w:rsidR="005F31BD">
        <w:rPr>
          <w:rFonts w:ascii="Times New Roman" w:hAnsi="Times New Roman"/>
          <w:sz w:val="28"/>
          <w:szCs w:val="28"/>
          <w:lang w:val="kk-KZ"/>
        </w:rPr>
        <w:t xml:space="preserve"> </w:t>
      </w:r>
      <w:r w:rsidR="002F71FE" w:rsidRPr="00E67055">
        <w:rPr>
          <w:rFonts w:ascii="Times New Roman" w:hAnsi="Times New Roman"/>
          <w:sz w:val="28"/>
          <w:szCs w:val="28"/>
          <w:lang w:val="kk-KZ"/>
        </w:rPr>
        <w:t>87</w:t>
      </w:r>
      <w:r w:rsidRPr="00E67055">
        <w:rPr>
          <w:rFonts w:ascii="Times New Roman" w:hAnsi="Times New Roman"/>
          <w:sz w:val="28"/>
          <w:szCs w:val="28"/>
          <w:lang w:val="kk-KZ"/>
        </w:rPr>
        <w:t>-</w:t>
      </w:r>
      <w:r w:rsidR="002F71FE" w:rsidRPr="00E67055">
        <w:rPr>
          <w:rFonts w:ascii="Times New Roman" w:hAnsi="Times New Roman"/>
          <w:sz w:val="28"/>
          <w:szCs w:val="28"/>
          <w:lang w:val="kk-KZ"/>
        </w:rPr>
        <w:t>93</w:t>
      </w:r>
      <w:r w:rsidRPr="00E67055">
        <w:rPr>
          <w:rFonts w:ascii="Times New Roman" w:hAnsi="Times New Roman"/>
          <w:sz w:val="28"/>
          <w:szCs w:val="28"/>
          <w:lang w:val="kk-KZ"/>
        </w:rPr>
        <w:t>.</w:t>
      </w:r>
    </w:p>
    <w:p w14:paraId="5A99CD6E" w14:textId="29C48137" w:rsidR="002F71FE" w:rsidRPr="00E67055" w:rsidRDefault="00021992" w:rsidP="00E67055">
      <w:pPr>
        <w:spacing w:after="0" w:line="240" w:lineRule="auto"/>
        <w:ind w:firstLine="709"/>
        <w:contextualSpacing/>
        <w:jc w:val="both"/>
        <w:rPr>
          <w:rFonts w:ascii="Times New Roman" w:hAnsi="Times New Roman"/>
          <w:sz w:val="28"/>
          <w:szCs w:val="28"/>
          <w:lang w:val="kk-KZ"/>
        </w:rPr>
      </w:pPr>
      <w:r w:rsidRPr="00E67055">
        <w:rPr>
          <w:rFonts w:ascii="Times New Roman" w:hAnsi="Times New Roman"/>
          <w:sz w:val="28"/>
          <w:szCs w:val="28"/>
          <w:lang w:val="kk-KZ"/>
        </w:rPr>
        <w:t>37</w:t>
      </w:r>
      <w:r w:rsidR="002F71FE" w:rsidRPr="00E67055">
        <w:rPr>
          <w:rFonts w:ascii="Times New Roman" w:hAnsi="Times New Roman"/>
          <w:sz w:val="28"/>
          <w:szCs w:val="28"/>
          <w:lang w:val="kk-KZ"/>
        </w:rPr>
        <w:t xml:space="preserve"> Бейсембаев</w:t>
      </w:r>
      <w:r w:rsidR="005F31BD" w:rsidRPr="005F31BD">
        <w:rPr>
          <w:rFonts w:ascii="Times New Roman" w:hAnsi="Times New Roman"/>
          <w:sz w:val="28"/>
          <w:szCs w:val="28"/>
          <w:lang w:val="kk-KZ"/>
        </w:rPr>
        <w:t xml:space="preserve"> </w:t>
      </w:r>
      <w:r w:rsidR="005F31BD" w:rsidRPr="00E67055">
        <w:rPr>
          <w:rFonts w:ascii="Times New Roman" w:hAnsi="Times New Roman"/>
          <w:sz w:val="28"/>
          <w:szCs w:val="28"/>
          <w:lang w:val="kk-KZ"/>
        </w:rPr>
        <w:t>К.</w:t>
      </w:r>
      <w:r w:rsidR="002F71FE" w:rsidRPr="00E67055">
        <w:rPr>
          <w:rFonts w:ascii="Times New Roman" w:hAnsi="Times New Roman"/>
          <w:sz w:val="28"/>
          <w:szCs w:val="28"/>
          <w:lang w:val="kk-KZ"/>
        </w:rPr>
        <w:t>, Мендикенов</w:t>
      </w:r>
      <w:r w:rsidR="005F31BD" w:rsidRPr="005F31BD">
        <w:rPr>
          <w:rFonts w:ascii="Times New Roman" w:hAnsi="Times New Roman"/>
          <w:sz w:val="28"/>
          <w:szCs w:val="28"/>
          <w:lang w:val="kk-KZ"/>
        </w:rPr>
        <w:t xml:space="preserve"> </w:t>
      </w:r>
      <w:r w:rsidR="005F31BD" w:rsidRPr="00E67055">
        <w:rPr>
          <w:rFonts w:ascii="Times New Roman" w:hAnsi="Times New Roman"/>
          <w:sz w:val="28"/>
          <w:szCs w:val="28"/>
          <w:lang w:val="kk-KZ"/>
        </w:rPr>
        <w:t>К.</w:t>
      </w:r>
      <w:r w:rsidR="002F71FE" w:rsidRPr="00E67055">
        <w:rPr>
          <w:rFonts w:ascii="Times New Roman" w:hAnsi="Times New Roman"/>
          <w:sz w:val="28"/>
          <w:szCs w:val="28"/>
          <w:lang w:val="kk-KZ"/>
        </w:rPr>
        <w:t>, Нокина</w:t>
      </w:r>
      <w:r w:rsidR="005F31BD" w:rsidRPr="005F31BD">
        <w:rPr>
          <w:rFonts w:ascii="Times New Roman" w:hAnsi="Times New Roman"/>
          <w:sz w:val="28"/>
          <w:szCs w:val="28"/>
          <w:lang w:val="kk-KZ"/>
        </w:rPr>
        <w:t xml:space="preserve"> </w:t>
      </w:r>
      <w:r w:rsidR="005F31BD" w:rsidRPr="00E67055">
        <w:rPr>
          <w:rFonts w:ascii="Times New Roman" w:hAnsi="Times New Roman"/>
          <w:sz w:val="28"/>
          <w:szCs w:val="28"/>
          <w:lang w:val="kk-KZ"/>
        </w:rPr>
        <w:t>Ж.</w:t>
      </w:r>
      <w:r w:rsidR="005F31BD">
        <w:rPr>
          <w:rFonts w:ascii="Times New Roman" w:hAnsi="Times New Roman"/>
          <w:sz w:val="28"/>
          <w:szCs w:val="28"/>
          <w:lang w:val="kk-KZ"/>
        </w:rPr>
        <w:t xml:space="preserve"> и др. </w:t>
      </w:r>
      <w:r w:rsidR="002F71FE" w:rsidRPr="00E67055">
        <w:rPr>
          <w:rFonts w:ascii="Times New Roman" w:hAnsi="Times New Roman"/>
          <w:sz w:val="28"/>
          <w:szCs w:val="28"/>
          <w:lang w:val="kk-KZ"/>
        </w:rPr>
        <w:t>Совершенствование выемки пластов породы с применением поворотных конвейеров</w:t>
      </w:r>
      <w:r w:rsidR="005F31BD">
        <w:rPr>
          <w:rFonts w:ascii="Times New Roman" w:hAnsi="Times New Roman"/>
          <w:sz w:val="28"/>
          <w:szCs w:val="28"/>
          <w:lang w:val="kk-KZ"/>
        </w:rPr>
        <w:t xml:space="preserve"> // Сб. тр. 15-й междунар. науч.-техн. конф. «Чтения памяти В.Р. Кубачека». </w:t>
      </w:r>
      <w:r w:rsidR="005F31BD">
        <w:rPr>
          <w:rFonts w:ascii="Times New Roman" w:hAnsi="Times New Roman"/>
          <w:color w:val="000000"/>
          <w:sz w:val="28"/>
          <w:szCs w:val="28"/>
          <w:lang w:val="kk-KZ"/>
        </w:rPr>
        <w:t xml:space="preserve">– </w:t>
      </w:r>
      <w:r w:rsidR="005F31BD" w:rsidRPr="005F31BD">
        <w:rPr>
          <w:rFonts w:ascii="Times New Roman" w:hAnsi="Times New Roman"/>
          <w:color w:val="000000"/>
          <w:sz w:val="28"/>
          <w:szCs w:val="28"/>
          <w:lang w:val="kk-KZ"/>
        </w:rPr>
        <w:t>Екатеринбург</w:t>
      </w:r>
      <w:r w:rsidR="00FB667F" w:rsidRPr="00E67055">
        <w:rPr>
          <w:rFonts w:ascii="Times New Roman" w:hAnsi="Times New Roman"/>
          <w:sz w:val="28"/>
          <w:szCs w:val="28"/>
          <w:lang w:val="kk-KZ"/>
        </w:rPr>
        <w:t>,</w:t>
      </w:r>
      <w:r w:rsidRPr="00E67055">
        <w:rPr>
          <w:rFonts w:ascii="Times New Roman" w:hAnsi="Times New Roman"/>
          <w:sz w:val="28"/>
          <w:szCs w:val="28"/>
          <w:lang w:val="kk-KZ"/>
        </w:rPr>
        <w:t xml:space="preserve"> 2018. </w:t>
      </w:r>
      <w:r w:rsidR="005F31BD">
        <w:rPr>
          <w:rFonts w:ascii="Times New Roman" w:hAnsi="Times New Roman"/>
          <w:sz w:val="28"/>
          <w:szCs w:val="28"/>
          <w:lang w:val="kk-KZ"/>
        </w:rPr>
        <w:t>- С</w:t>
      </w:r>
      <w:r w:rsidR="002F71FE" w:rsidRPr="00E67055">
        <w:rPr>
          <w:rFonts w:ascii="Times New Roman" w:hAnsi="Times New Roman"/>
          <w:sz w:val="28"/>
          <w:szCs w:val="28"/>
          <w:lang w:val="kk-KZ"/>
        </w:rPr>
        <w:t>.</w:t>
      </w:r>
      <w:r w:rsidR="005F31BD">
        <w:rPr>
          <w:rFonts w:ascii="Times New Roman" w:hAnsi="Times New Roman"/>
          <w:sz w:val="28"/>
          <w:szCs w:val="28"/>
          <w:lang w:val="kk-KZ"/>
        </w:rPr>
        <w:t xml:space="preserve"> </w:t>
      </w:r>
      <w:r w:rsidR="002F71FE" w:rsidRPr="00E67055">
        <w:rPr>
          <w:rFonts w:ascii="Times New Roman" w:hAnsi="Times New Roman"/>
          <w:sz w:val="28"/>
          <w:szCs w:val="28"/>
          <w:lang w:val="kk-KZ"/>
        </w:rPr>
        <w:t>24-27</w:t>
      </w:r>
      <w:r w:rsidRPr="00E67055">
        <w:rPr>
          <w:rFonts w:ascii="Times New Roman" w:hAnsi="Times New Roman"/>
          <w:sz w:val="28"/>
          <w:szCs w:val="28"/>
          <w:lang w:val="kk-KZ"/>
        </w:rPr>
        <w:t>.</w:t>
      </w:r>
    </w:p>
    <w:p w14:paraId="596AE919" w14:textId="3A8F2722" w:rsidR="002F71FE" w:rsidRPr="00E67055" w:rsidRDefault="002F71FE" w:rsidP="00E67055">
      <w:pPr>
        <w:spacing w:after="0" w:line="240" w:lineRule="auto"/>
        <w:ind w:firstLine="709"/>
        <w:contextualSpacing/>
        <w:jc w:val="both"/>
        <w:rPr>
          <w:rFonts w:ascii="Times New Roman" w:hAnsi="Times New Roman"/>
          <w:color w:val="000000"/>
          <w:sz w:val="28"/>
          <w:szCs w:val="28"/>
          <w:lang w:val="kk-KZ"/>
        </w:rPr>
      </w:pPr>
      <w:r w:rsidRPr="00E67055">
        <w:rPr>
          <w:rFonts w:ascii="Times New Roman" w:hAnsi="Times New Roman"/>
          <w:color w:val="000000"/>
          <w:sz w:val="28"/>
          <w:szCs w:val="28"/>
        </w:rPr>
        <w:t>3</w:t>
      </w:r>
      <w:r w:rsidR="00021992" w:rsidRPr="00E67055">
        <w:rPr>
          <w:rFonts w:ascii="Times New Roman" w:hAnsi="Times New Roman"/>
          <w:color w:val="000000"/>
          <w:sz w:val="28"/>
          <w:szCs w:val="28"/>
          <w:lang w:val="kk-KZ"/>
        </w:rPr>
        <w:t>8</w:t>
      </w:r>
      <w:r w:rsidRPr="00E67055">
        <w:rPr>
          <w:rFonts w:ascii="Times New Roman" w:hAnsi="Times New Roman"/>
          <w:color w:val="000000"/>
          <w:sz w:val="28"/>
          <w:szCs w:val="28"/>
        </w:rPr>
        <w:t xml:space="preserve"> Чугуев </w:t>
      </w:r>
      <w:r w:rsidR="005F31BD" w:rsidRPr="00E67055">
        <w:rPr>
          <w:rFonts w:ascii="Times New Roman" w:hAnsi="Times New Roman"/>
          <w:color w:val="000000"/>
          <w:sz w:val="28"/>
          <w:szCs w:val="28"/>
        </w:rPr>
        <w:t>Л.</w:t>
      </w:r>
      <w:r w:rsidR="00180AB9" w:rsidRPr="00E67055">
        <w:rPr>
          <w:rFonts w:ascii="Times New Roman" w:hAnsi="Times New Roman"/>
          <w:noProof/>
          <w:sz w:val="28"/>
          <w:szCs w:val="28"/>
        </w:rPr>
        <mc:AlternateContent>
          <mc:Choice Requires="wps">
            <w:drawing>
              <wp:anchor distT="0" distB="0" distL="114300" distR="114300" simplePos="0" relativeHeight="251687936" behindDoc="0" locked="0" layoutInCell="1" allowOverlap="1" wp14:anchorId="0C40F0CC" wp14:editId="3756E964">
                <wp:simplePos x="0" y="0"/>
                <wp:positionH relativeFrom="column">
                  <wp:posOffset>-3890010</wp:posOffset>
                </wp:positionH>
                <wp:positionV relativeFrom="paragraph">
                  <wp:posOffset>100330</wp:posOffset>
                </wp:positionV>
                <wp:extent cx="368935" cy="352425"/>
                <wp:effectExtent l="0" t="0" r="0" b="0"/>
                <wp:wrapNone/>
                <wp:docPr id="30"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935" cy="352425"/>
                        </a:xfrm>
                        <a:prstGeom prst="rect">
                          <a:avLst/>
                        </a:prstGeom>
                        <a:solidFill>
                          <a:srgbClr val="FFFFFF">
                            <a:alpha val="6000"/>
                          </a:srgbClr>
                        </a:solidFill>
                        <a:ln>
                          <a:noFill/>
                        </a:ln>
                      </wps:spPr>
                      <wps:txbx>
                        <w:txbxContent>
                          <w:p w14:paraId="5092BE9C" w14:textId="77777777" w:rsidR="00AF0DA7" w:rsidRPr="00030A2E" w:rsidRDefault="00AF0DA7" w:rsidP="002F71FE">
                            <w:pPr>
                              <w:rPr>
                                <w:rFonts w:ascii="Times New Roman" w:hAnsi="Times New Roman"/>
                                <w:sz w:val="24"/>
                                <w:szCs w:val="24"/>
                              </w:rPr>
                            </w:pPr>
                            <w:r w:rsidRPr="00030A2E">
                              <w:rPr>
                                <w:rFonts w:ascii="Times New Roman" w:hAnsi="Times New Roman"/>
                                <w:sz w:val="24"/>
                                <w:szCs w:val="24"/>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40F0CC" id="Прямоугольник 2" o:spid="_x0000_s1537" style="position:absolute;left:0;text-align:left;margin-left:-306.3pt;margin-top:7.9pt;width:29.05pt;height:27.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" stroked="f">
                <v:fill opacity="3855f"/>
                <v:textbox>
                  <w:txbxContent>
                    <w:p w14:paraId="5092BE9C" w14:textId="77777777" w:rsidR="00AF0DA7" w:rsidRPr="00030A2E" w:rsidRDefault="00AF0DA7" w:rsidP="002F71FE">
                      <w:pPr>
                        <w:rPr>
                          <w:rFonts w:ascii="Times New Roman" w:hAnsi="Times New Roman"/>
                          <w:sz w:val="24"/>
                          <w:szCs w:val="24"/>
                        </w:rPr>
                      </w:pPr>
                      <w:r w:rsidRPr="00030A2E">
                        <w:rPr>
                          <w:rFonts w:ascii="Times New Roman" w:hAnsi="Times New Roman"/>
                          <w:sz w:val="24"/>
                          <w:szCs w:val="24"/>
                        </w:rPr>
                        <w:t>а</w:t>
                      </w:r>
                    </w:p>
                  </w:txbxContent>
                </v:textbox>
              </v:rect>
            </w:pict>
          </mc:Fallback>
        </mc:AlternateContent>
      </w:r>
      <w:r w:rsidR="005F31BD">
        <w:rPr>
          <w:rFonts w:ascii="Times New Roman" w:hAnsi="Times New Roman"/>
          <w:color w:val="000000"/>
          <w:sz w:val="28"/>
          <w:szCs w:val="28"/>
          <w:lang w:val="kk-KZ"/>
        </w:rPr>
        <w:t xml:space="preserve"> </w:t>
      </w:r>
      <w:r w:rsidRPr="00E67055">
        <w:rPr>
          <w:rFonts w:ascii="Times New Roman" w:hAnsi="Times New Roman"/>
          <w:color w:val="000000"/>
          <w:sz w:val="28"/>
          <w:szCs w:val="28"/>
        </w:rPr>
        <w:t>Динамика конвейеров с цепным тяговым органом</w:t>
      </w:r>
      <w:r w:rsidR="005F31BD">
        <w:rPr>
          <w:rFonts w:ascii="Times New Roman" w:hAnsi="Times New Roman"/>
          <w:color w:val="000000"/>
          <w:sz w:val="28"/>
          <w:szCs w:val="28"/>
        </w:rPr>
        <w:t>.</w:t>
      </w:r>
      <w:r w:rsidR="00021992" w:rsidRPr="00E67055">
        <w:rPr>
          <w:rFonts w:ascii="Times New Roman" w:hAnsi="Times New Roman"/>
          <w:color w:val="000000"/>
          <w:sz w:val="28"/>
          <w:szCs w:val="28"/>
          <w:lang w:val="kk-KZ"/>
        </w:rPr>
        <w:t xml:space="preserve"> - </w:t>
      </w:r>
      <w:r w:rsidR="00021992" w:rsidRPr="00E67055">
        <w:rPr>
          <w:rFonts w:ascii="Times New Roman" w:hAnsi="Times New Roman"/>
          <w:color w:val="000000"/>
          <w:sz w:val="28"/>
          <w:szCs w:val="28"/>
        </w:rPr>
        <w:t>М.</w:t>
      </w:r>
      <w:r w:rsidR="005F31BD">
        <w:rPr>
          <w:rFonts w:ascii="Times New Roman" w:hAnsi="Times New Roman"/>
          <w:color w:val="000000"/>
          <w:sz w:val="28"/>
          <w:szCs w:val="28"/>
        </w:rPr>
        <w:t>:</w:t>
      </w:r>
      <w:r w:rsidR="00021992" w:rsidRPr="00E67055">
        <w:rPr>
          <w:rFonts w:ascii="Times New Roman" w:hAnsi="Times New Roman"/>
          <w:color w:val="000000"/>
          <w:sz w:val="28"/>
          <w:szCs w:val="28"/>
        </w:rPr>
        <w:t xml:space="preserve"> Недра</w:t>
      </w:r>
      <w:r w:rsidR="00021992" w:rsidRPr="00E67055">
        <w:rPr>
          <w:rFonts w:ascii="Times New Roman" w:hAnsi="Times New Roman"/>
          <w:color w:val="000000"/>
          <w:sz w:val="28"/>
          <w:szCs w:val="28"/>
          <w:lang w:val="kk-KZ"/>
        </w:rPr>
        <w:t xml:space="preserve">. </w:t>
      </w:r>
      <w:r w:rsidR="00021992" w:rsidRPr="00E67055">
        <w:rPr>
          <w:rFonts w:ascii="Times New Roman" w:hAnsi="Times New Roman"/>
          <w:color w:val="000000"/>
          <w:sz w:val="28"/>
          <w:szCs w:val="28"/>
        </w:rPr>
        <w:t>1976</w:t>
      </w:r>
      <w:r w:rsidR="00021992" w:rsidRPr="00E67055">
        <w:rPr>
          <w:rFonts w:ascii="Times New Roman" w:hAnsi="Times New Roman"/>
          <w:color w:val="000000"/>
          <w:sz w:val="28"/>
          <w:szCs w:val="28"/>
          <w:lang w:val="kk-KZ"/>
        </w:rPr>
        <w:t xml:space="preserve">. </w:t>
      </w:r>
      <w:r w:rsidR="005F31BD">
        <w:rPr>
          <w:rFonts w:ascii="Times New Roman" w:hAnsi="Times New Roman"/>
          <w:color w:val="000000"/>
          <w:sz w:val="28"/>
          <w:szCs w:val="28"/>
          <w:lang w:val="kk-KZ"/>
        </w:rPr>
        <w:t xml:space="preserve">– </w:t>
      </w:r>
      <w:r w:rsidR="00021992" w:rsidRPr="00E67055">
        <w:rPr>
          <w:rFonts w:ascii="Times New Roman" w:hAnsi="Times New Roman"/>
          <w:color w:val="000000"/>
          <w:sz w:val="28"/>
          <w:szCs w:val="28"/>
        </w:rPr>
        <w:t>16</w:t>
      </w:r>
      <w:r w:rsidR="00021992" w:rsidRPr="00E67055">
        <w:rPr>
          <w:rFonts w:ascii="Times New Roman" w:hAnsi="Times New Roman"/>
          <w:color w:val="000000"/>
          <w:sz w:val="28"/>
          <w:szCs w:val="28"/>
          <w:lang w:val="kk-KZ"/>
        </w:rPr>
        <w:t>0</w:t>
      </w:r>
      <w:r w:rsidR="005F31BD">
        <w:rPr>
          <w:rFonts w:ascii="Times New Roman" w:hAnsi="Times New Roman"/>
          <w:color w:val="000000"/>
          <w:sz w:val="28"/>
          <w:szCs w:val="28"/>
          <w:lang w:val="kk-KZ"/>
        </w:rPr>
        <w:t xml:space="preserve"> с</w:t>
      </w:r>
      <w:r w:rsidR="00021992" w:rsidRPr="00E67055">
        <w:rPr>
          <w:rFonts w:ascii="Times New Roman" w:hAnsi="Times New Roman"/>
          <w:color w:val="000000"/>
          <w:sz w:val="28"/>
          <w:szCs w:val="28"/>
          <w:lang w:val="kk-KZ"/>
        </w:rPr>
        <w:t>.</w:t>
      </w:r>
    </w:p>
    <w:p w14:paraId="757D52C0" w14:textId="2907304A" w:rsidR="002F71FE" w:rsidRPr="00E67055" w:rsidRDefault="00021992" w:rsidP="00E67055">
      <w:pPr>
        <w:spacing w:after="0" w:line="240" w:lineRule="auto"/>
        <w:ind w:firstLine="709"/>
        <w:contextualSpacing/>
        <w:jc w:val="both"/>
        <w:rPr>
          <w:rFonts w:ascii="Times New Roman" w:hAnsi="Times New Roman"/>
          <w:sz w:val="28"/>
          <w:szCs w:val="28"/>
          <w:lang w:val="kk-KZ"/>
        </w:rPr>
      </w:pPr>
      <w:r w:rsidRPr="00E67055">
        <w:rPr>
          <w:rFonts w:ascii="Times New Roman" w:hAnsi="Times New Roman"/>
          <w:color w:val="000000"/>
          <w:sz w:val="28"/>
          <w:szCs w:val="28"/>
          <w:lang w:val="kk-KZ"/>
        </w:rPr>
        <w:t>39</w:t>
      </w:r>
      <w:r w:rsidR="002F71FE" w:rsidRPr="00E67055">
        <w:rPr>
          <w:rFonts w:ascii="Times New Roman" w:hAnsi="Times New Roman"/>
          <w:color w:val="000000"/>
          <w:sz w:val="28"/>
          <w:szCs w:val="28"/>
        </w:rPr>
        <w:t xml:space="preserve"> </w:t>
      </w:r>
      <w:proofErr w:type="spellStart"/>
      <w:r w:rsidR="002D6A05" w:rsidRPr="00E67055">
        <w:rPr>
          <w:rFonts w:ascii="Times New Roman" w:hAnsi="Times New Roman"/>
          <w:color w:val="000000"/>
          <w:sz w:val="28"/>
          <w:szCs w:val="28"/>
        </w:rPr>
        <w:t>Кондрахин</w:t>
      </w:r>
      <w:proofErr w:type="spellEnd"/>
      <w:r w:rsidR="005F31BD" w:rsidRPr="005F31BD">
        <w:rPr>
          <w:rFonts w:ascii="Times New Roman" w:hAnsi="Times New Roman"/>
          <w:color w:val="000000"/>
          <w:sz w:val="28"/>
          <w:szCs w:val="28"/>
        </w:rPr>
        <w:t xml:space="preserve"> </w:t>
      </w:r>
      <w:r w:rsidR="005F31BD" w:rsidRPr="00E67055">
        <w:rPr>
          <w:rFonts w:ascii="Times New Roman" w:hAnsi="Times New Roman"/>
          <w:color w:val="000000"/>
          <w:sz w:val="28"/>
          <w:szCs w:val="28"/>
        </w:rPr>
        <w:t>В.</w:t>
      </w:r>
      <w:r w:rsidR="002D6A05" w:rsidRPr="00E67055">
        <w:rPr>
          <w:rFonts w:ascii="Times New Roman" w:hAnsi="Times New Roman"/>
          <w:color w:val="000000"/>
          <w:sz w:val="28"/>
          <w:szCs w:val="28"/>
        </w:rPr>
        <w:t>, Зубова</w:t>
      </w:r>
      <w:r w:rsidR="005F31BD" w:rsidRPr="005F31BD">
        <w:rPr>
          <w:rFonts w:ascii="Times New Roman" w:hAnsi="Times New Roman"/>
          <w:color w:val="000000"/>
          <w:sz w:val="28"/>
          <w:szCs w:val="28"/>
        </w:rPr>
        <w:t xml:space="preserve"> </w:t>
      </w:r>
      <w:r w:rsidR="005F31BD" w:rsidRPr="00E67055">
        <w:rPr>
          <w:rFonts w:ascii="Times New Roman" w:hAnsi="Times New Roman"/>
          <w:color w:val="000000"/>
          <w:sz w:val="28"/>
          <w:szCs w:val="28"/>
        </w:rPr>
        <w:t>Ю.</w:t>
      </w:r>
      <w:r w:rsidR="002D6A05" w:rsidRPr="00E67055">
        <w:rPr>
          <w:rFonts w:ascii="Times New Roman" w:hAnsi="Times New Roman"/>
          <w:color w:val="000000"/>
          <w:sz w:val="28"/>
          <w:szCs w:val="28"/>
        </w:rPr>
        <w:t xml:space="preserve">, </w:t>
      </w:r>
      <w:r w:rsidR="002F71FE" w:rsidRPr="00E67055">
        <w:rPr>
          <w:rFonts w:ascii="Times New Roman" w:hAnsi="Times New Roman"/>
          <w:color w:val="000000"/>
          <w:sz w:val="28"/>
          <w:szCs w:val="28"/>
        </w:rPr>
        <w:t xml:space="preserve">Ткаченко </w:t>
      </w:r>
      <w:r w:rsidR="005F31BD" w:rsidRPr="00E67055">
        <w:rPr>
          <w:rFonts w:ascii="Times New Roman" w:hAnsi="Times New Roman"/>
          <w:color w:val="000000"/>
          <w:sz w:val="28"/>
          <w:szCs w:val="28"/>
        </w:rPr>
        <w:t>Е.</w:t>
      </w:r>
      <w:r w:rsidR="005F31BD">
        <w:rPr>
          <w:rFonts w:ascii="Times New Roman" w:hAnsi="Times New Roman"/>
          <w:color w:val="000000"/>
          <w:sz w:val="28"/>
          <w:szCs w:val="28"/>
        </w:rPr>
        <w:t xml:space="preserve"> </w:t>
      </w:r>
      <w:r w:rsidR="002F71FE" w:rsidRPr="00E67055">
        <w:rPr>
          <w:rFonts w:ascii="Times New Roman" w:hAnsi="Times New Roman"/>
          <w:color w:val="000000"/>
          <w:sz w:val="28"/>
          <w:szCs w:val="28"/>
        </w:rPr>
        <w:t xml:space="preserve">Многокритериальный подход к обоснованию алгоритма запуска </w:t>
      </w:r>
      <w:proofErr w:type="spellStart"/>
      <w:r w:rsidR="002F71FE" w:rsidRPr="00E67055">
        <w:rPr>
          <w:rFonts w:ascii="Times New Roman" w:hAnsi="Times New Roman"/>
          <w:color w:val="000000"/>
          <w:sz w:val="28"/>
          <w:szCs w:val="28"/>
        </w:rPr>
        <w:t>многоприводного</w:t>
      </w:r>
      <w:proofErr w:type="spellEnd"/>
      <w:r w:rsidR="002F71FE" w:rsidRPr="00E67055">
        <w:rPr>
          <w:rFonts w:ascii="Times New Roman" w:hAnsi="Times New Roman"/>
          <w:color w:val="000000"/>
          <w:sz w:val="28"/>
          <w:szCs w:val="28"/>
        </w:rPr>
        <w:t xml:space="preserve"> забойного скребкового конвейера с двухскоростными электродвигателями</w:t>
      </w:r>
      <w:r w:rsidR="005F31BD">
        <w:rPr>
          <w:rFonts w:ascii="Times New Roman" w:hAnsi="Times New Roman"/>
          <w:color w:val="000000"/>
          <w:sz w:val="28"/>
          <w:szCs w:val="28"/>
        </w:rPr>
        <w:t xml:space="preserve"> //</w:t>
      </w:r>
      <w:r w:rsidR="002F71FE" w:rsidRPr="00E67055">
        <w:rPr>
          <w:rFonts w:ascii="Times New Roman" w:hAnsi="Times New Roman"/>
          <w:color w:val="000000"/>
          <w:sz w:val="28"/>
          <w:szCs w:val="28"/>
        </w:rPr>
        <w:t xml:space="preserve"> </w:t>
      </w:r>
      <w:r w:rsidR="005F31BD" w:rsidRPr="005F31BD">
        <w:rPr>
          <w:rFonts w:ascii="Times New Roman" w:hAnsi="Times New Roman"/>
          <w:color w:val="000000"/>
          <w:sz w:val="28"/>
          <w:szCs w:val="28"/>
        </w:rPr>
        <w:t>https://masters.donntu.ru/2014</w:t>
      </w:r>
      <w:r w:rsidR="00FD54B3">
        <w:rPr>
          <w:rFonts w:ascii="Times New Roman" w:hAnsi="Times New Roman"/>
          <w:color w:val="000000"/>
          <w:sz w:val="28"/>
          <w:szCs w:val="28"/>
        </w:rPr>
        <w:t>. 10.11.2023.</w:t>
      </w:r>
    </w:p>
    <w:p w14:paraId="63DC7474" w14:textId="6B383318" w:rsidR="002F71FE" w:rsidRPr="00E67055" w:rsidRDefault="002D6A05" w:rsidP="00E67055">
      <w:pPr>
        <w:spacing w:after="0" w:line="240" w:lineRule="auto"/>
        <w:ind w:firstLine="709"/>
        <w:contextualSpacing/>
        <w:jc w:val="both"/>
        <w:rPr>
          <w:rFonts w:ascii="Times New Roman" w:hAnsi="Times New Roman"/>
          <w:sz w:val="28"/>
          <w:szCs w:val="28"/>
          <w:lang w:val="kk-KZ"/>
        </w:rPr>
      </w:pPr>
      <w:r w:rsidRPr="00E67055">
        <w:rPr>
          <w:rFonts w:ascii="Times New Roman" w:hAnsi="Times New Roman"/>
          <w:sz w:val="28"/>
          <w:szCs w:val="28"/>
          <w:lang w:val="kk-KZ"/>
        </w:rPr>
        <w:t>40</w:t>
      </w:r>
      <w:r w:rsidRPr="00E67055">
        <w:rPr>
          <w:rFonts w:ascii="Times New Roman" w:hAnsi="Times New Roman"/>
          <w:color w:val="000000"/>
          <w:sz w:val="28"/>
          <w:szCs w:val="28"/>
          <w:lang w:val="kk-KZ"/>
        </w:rPr>
        <w:t xml:space="preserve"> </w:t>
      </w:r>
      <w:r w:rsidR="002F71FE" w:rsidRPr="00E67055">
        <w:rPr>
          <w:rFonts w:ascii="Times New Roman" w:hAnsi="Times New Roman"/>
          <w:color w:val="000000"/>
          <w:sz w:val="28"/>
          <w:szCs w:val="28"/>
          <w:lang w:val="kk-KZ"/>
        </w:rPr>
        <w:t>Бейсембаев</w:t>
      </w:r>
      <w:r w:rsidR="00FD54B3" w:rsidRPr="00FD54B3">
        <w:rPr>
          <w:rFonts w:ascii="Times New Roman" w:hAnsi="Times New Roman"/>
          <w:color w:val="000000"/>
          <w:sz w:val="28"/>
          <w:szCs w:val="28"/>
          <w:lang w:val="kk-KZ"/>
        </w:rPr>
        <w:t xml:space="preserve"> </w:t>
      </w:r>
      <w:r w:rsidR="00FD54B3" w:rsidRPr="00E67055">
        <w:rPr>
          <w:rFonts w:ascii="Times New Roman" w:hAnsi="Times New Roman"/>
          <w:color w:val="000000"/>
          <w:sz w:val="28"/>
          <w:szCs w:val="28"/>
          <w:lang w:val="kk-KZ"/>
        </w:rPr>
        <w:t>К.М.</w:t>
      </w:r>
      <w:r w:rsidR="002F71FE" w:rsidRPr="00E67055">
        <w:rPr>
          <w:rFonts w:ascii="Times New Roman" w:hAnsi="Times New Roman"/>
          <w:color w:val="000000"/>
          <w:sz w:val="28"/>
          <w:szCs w:val="28"/>
          <w:lang w:val="kk-KZ"/>
        </w:rPr>
        <w:t>, Мендикенов</w:t>
      </w:r>
      <w:r w:rsidR="00FD54B3" w:rsidRPr="00FD54B3">
        <w:rPr>
          <w:rFonts w:ascii="Times New Roman" w:hAnsi="Times New Roman"/>
          <w:color w:val="000000"/>
          <w:sz w:val="28"/>
          <w:szCs w:val="28"/>
          <w:lang w:val="kk-KZ"/>
        </w:rPr>
        <w:t xml:space="preserve"> </w:t>
      </w:r>
      <w:r w:rsidR="00FD54B3" w:rsidRPr="00E67055">
        <w:rPr>
          <w:rFonts w:ascii="Times New Roman" w:hAnsi="Times New Roman"/>
          <w:color w:val="000000"/>
          <w:sz w:val="28"/>
          <w:szCs w:val="28"/>
          <w:lang w:val="kk-KZ"/>
        </w:rPr>
        <w:t>К.К.</w:t>
      </w:r>
      <w:r w:rsidR="002F71FE" w:rsidRPr="00E67055">
        <w:rPr>
          <w:rFonts w:ascii="Times New Roman" w:hAnsi="Times New Roman"/>
          <w:color w:val="000000"/>
          <w:sz w:val="28"/>
          <w:szCs w:val="28"/>
          <w:lang w:val="kk-KZ"/>
        </w:rPr>
        <w:t xml:space="preserve">, Асмагамбет </w:t>
      </w:r>
      <w:r w:rsidR="00FD54B3" w:rsidRPr="00E67055">
        <w:rPr>
          <w:rFonts w:ascii="Times New Roman" w:hAnsi="Times New Roman"/>
          <w:color w:val="000000"/>
          <w:sz w:val="28"/>
          <w:szCs w:val="28"/>
          <w:lang w:val="kk-KZ"/>
        </w:rPr>
        <w:t xml:space="preserve">Д. </w:t>
      </w:r>
      <w:r w:rsidR="002F71FE" w:rsidRPr="00E67055">
        <w:rPr>
          <w:rFonts w:ascii="Times New Roman" w:hAnsi="Times New Roman"/>
          <w:color w:val="000000"/>
          <w:sz w:val="28"/>
          <w:szCs w:val="28"/>
        </w:rPr>
        <w:t>Задачи повышения эффективности камерной выемки</w:t>
      </w:r>
      <w:r w:rsidR="00FD54B3">
        <w:rPr>
          <w:rFonts w:ascii="Times New Roman" w:hAnsi="Times New Roman"/>
          <w:color w:val="000000"/>
          <w:sz w:val="28"/>
          <w:szCs w:val="28"/>
        </w:rPr>
        <w:t xml:space="preserve"> //</w:t>
      </w:r>
      <w:r w:rsidRPr="00E67055">
        <w:rPr>
          <w:rFonts w:ascii="Times New Roman" w:hAnsi="Times New Roman"/>
          <w:color w:val="000000"/>
          <w:sz w:val="28"/>
          <w:szCs w:val="28"/>
          <w:lang w:val="kk-KZ"/>
        </w:rPr>
        <w:t xml:space="preserve"> </w:t>
      </w:r>
      <w:r w:rsidR="002F71FE" w:rsidRPr="00E67055">
        <w:rPr>
          <w:rFonts w:ascii="Times New Roman" w:hAnsi="Times New Roman"/>
          <w:color w:val="000000"/>
          <w:sz w:val="28"/>
          <w:szCs w:val="28"/>
        </w:rPr>
        <w:t>Гор</w:t>
      </w:r>
      <w:r w:rsidRPr="00E67055">
        <w:rPr>
          <w:rFonts w:ascii="Times New Roman" w:hAnsi="Times New Roman"/>
          <w:color w:val="000000"/>
          <w:sz w:val="28"/>
          <w:szCs w:val="28"/>
        </w:rPr>
        <w:t>ный журнал Казахстана</w:t>
      </w:r>
      <w:r w:rsidR="00FD54B3">
        <w:rPr>
          <w:rFonts w:ascii="Times New Roman" w:hAnsi="Times New Roman"/>
          <w:color w:val="000000"/>
          <w:sz w:val="28"/>
          <w:szCs w:val="28"/>
        </w:rPr>
        <w:t>. - 2021. -</w:t>
      </w:r>
      <w:r w:rsidRPr="00E67055">
        <w:rPr>
          <w:rFonts w:ascii="Times New Roman" w:hAnsi="Times New Roman"/>
          <w:color w:val="000000"/>
          <w:sz w:val="28"/>
          <w:szCs w:val="28"/>
        </w:rPr>
        <w:t xml:space="preserve"> №1</w:t>
      </w:r>
      <w:r w:rsidR="00FD54B3">
        <w:rPr>
          <w:rFonts w:ascii="Times New Roman" w:hAnsi="Times New Roman"/>
          <w:color w:val="000000"/>
          <w:sz w:val="28"/>
          <w:szCs w:val="28"/>
        </w:rPr>
        <w:t>.</w:t>
      </w:r>
      <w:r w:rsidRPr="00E67055">
        <w:rPr>
          <w:rFonts w:ascii="Times New Roman" w:hAnsi="Times New Roman"/>
          <w:color w:val="000000"/>
          <w:sz w:val="28"/>
          <w:szCs w:val="28"/>
        </w:rPr>
        <w:t xml:space="preserve"> </w:t>
      </w:r>
      <w:r w:rsidR="00FD54B3">
        <w:rPr>
          <w:rFonts w:ascii="Times New Roman" w:hAnsi="Times New Roman"/>
          <w:color w:val="000000"/>
          <w:sz w:val="28"/>
          <w:szCs w:val="28"/>
        </w:rPr>
        <w:t>– С.</w:t>
      </w:r>
      <w:r w:rsidR="002F71FE" w:rsidRPr="00E67055">
        <w:rPr>
          <w:rFonts w:ascii="Times New Roman" w:hAnsi="Times New Roman"/>
          <w:color w:val="000000"/>
          <w:sz w:val="28"/>
          <w:szCs w:val="28"/>
        </w:rPr>
        <w:t xml:space="preserve"> 48-53</w:t>
      </w:r>
      <w:r w:rsidRPr="00E67055">
        <w:rPr>
          <w:rFonts w:ascii="Times New Roman" w:hAnsi="Times New Roman"/>
          <w:color w:val="000000"/>
          <w:sz w:val="28"/>
          <w:szCs w:val="28"/>
          <w:lang w:val="kk-KZ"/>
        </w:rPr>
        <w:t>.</w:t>
      </w:r>
    </w:p>
    <w:p w14:paraId="1B6C64C7" w14:textId="396998CE" w:rsidR="002F71FE" w:rsidRPr="00E67055" w:rsidRDefault="002D6A05" w:rsidP="00E67055">
      <w:pPr>
        <w:spacing w:after="0" w:line="240" w:lineRule="auto"/>
        <w:ind w:firstLine="709"/>
        <w:contextualSpacing/>
        <w:jc w:val="both"/>
        <w:rPr>
          <w:rFonts w:ascii="Times New Roman" w:hAnsi="Times New Roman"/>
          <w:sz w:val="28"/>
          <w:szCs w:val="28"/>
          <w:lang w:val="kk-KZ"/>
        </w:rPr>
      </w:pPr>
      <w:r w:rsidRPr="00E67055">
        <w:rPr>
          <w:rFonts w:ascii="Times New Roman" w:hAnsi="Times New Roman"/>
          <w:sz w:val="28"/>
          <w:szCs w:val="28"/>
          <w:lang w:val="kk-KZ"/>
        </w:rPr>
        <w:t>41</w:t>
      </w:r>
      <w:r w:rsidR="002F71FE" w:rsidRPr="00E67055">
        <w:rPr>
          <w:rFonts w:ascii="Times New Roman" w:hAnsi="Times New Roman"/>
          <w:sz w:val="28"/>
          <w:szCs w:val="28"/>
          <w:lang w:val="kk-KZ"/>
        </w:rPr>
        <w:t xml:space="preserve"> </w:t>
      </w:r>
      <w:r w:rsidRPr="00E67055">
        <w:rPr>
          <w:rFonts w:ascii="Times New Roman" w:hAnsi="Times New Roman"/>
          <w:sz w:val="28"/>
          <w:szCs w:val="28"/>
          <w:lang w:val="kk-KZ"/>
        </w:rPr>
        <w:t xml:space="preserve">J. </w:t>
      </w:r>
      <w:r w:rsidR="002F71FE" w:rsidRPr="00E67055">
        <w:rPr>
          <w:rFonts w:ascii="Times New Roman" w:hAnsi="Times New Roman"/>
          <w:sz w:val="28"/>
          <w:szCs w:val="28"/>
          <w:lang w:val="kk-KZ"/>
        </w:rPr>
        <w:t xml:space="preserve">Janočko, </w:t>
      </w:r>
      <w:r w:rsidRPr="00E67055">
        <w:rPr>
          <w:rFonts w:ascii="Times New Roman" w:hAnsi="Times New Roman"/>
          <w:sz w:val="28"/>
          <w:szCs w:val="28"/>
          <w:lang w:val="kk-KZ"/>
        </w:rPr>
        <w:t xml:space="preserve">M. </w:t>
      </w:r>
      <w:r w:rsidR="002F71FE" w:rsidRPr="00E67055">
        <w:rPr>
          <w:rFonts w:ascii="Times New Roman" w:hAnsi="Times New Roman"/>
          <w:sz w:val="28"/>
          <w:szCs w:val="28"/>
          <w:lang w:val="kk-KZ"/>
        </w:rPr>
        <w:t xml:space="preserve">Sidorová, </w:t>
      </w:r>
      <w:r w:rsidRPr="00E67055">
        <w:rPr>
          <w:rFonts w:ascii="Times New Roman" w:hAnsi="Times New Roman"/>
          <w:sz w:val="28"/>
          <w:szCs w:val="28"/>
          <w:lang w:val="kk-KZ"/>
        </w:rPr>
        <w:t xml:space="preserve">Г. </w:t>
      </w:r>
      <w:r w:rsidR="002F71FE" w:rsidRPr="00E67055">
        <w:rPr>
          <w:rFonts w:ascii="Times New Roman" w:hAnsi="Times New Roman"/>
          <w:sz w:val="28"/>
          <w:szCs w:val="28"/>
          <w:lang w:val="kk-KZ"/>
        </w:rPr>
        <w:t xml:space="preserve">Жетесова, </w:t>
      </w:r>
      <w:r w:rsidRPr="00E67055">
        <w:rPr>
          <w:rFonts w:ascii="Times New Roman" w:hAnsi="Times New Roman"/>
          <w:sz w:val="28"/>
          <w:szCs w:val="28"/>
          <w:lang w:val="kk-KZ"/>
        </w:rPr>
        <w:t xml:space="preserve">К. </w:t>
      </w:r>
      <w:r w:rsidR="002F71FE" w:rsidRPr="00E67055">
        <w:rPr>
          <w:rFonts w:ascii="Times New Roman" w:hAnsi="Times New Roman"/>
          <w:sz w:val="28"/>
          <w:szCs w:val="28"/>
          <w:lang w:val="kk-KZ"/>
        </w:rPr>
        <w:t xml:space="preserve">Бейсембаев, </w:t>
      </w:r>
      <w:r w:rsidRPr="00E67055">
        <w:rPr>
          <w:rFonts w:ascii="Times New Roman" w:hAnsi="Times New Roman"/>
          <w:sz w:val="28"/>
          <w:szCs w:val="28"/>
          <w:lang w:val="kk-KZ"/>
        </w:rPr>
        <w:t>Д.</w:t>
      </w:r>
      <w:r w:rsidRPr="00E67055">
        <w:rPr>
          <w:rFonts w:ascii="Times New Roman" w:hAnsi="Times New Roman"/>
          <w:color w:val="000000"/>
          <w:sz w:val="28"/>
          <w:szCs w:val="28"/>
          <w:lang w:val="kk-KZ"/>
        </w:rPr>
        <w:t xml:space="preserve"> </w:t>
      </w:r>
      <w:r w:rsidR="002F71FE" w:rsidRPr="00E67055">
        <w:rPr>
          <w:rFonts w:ascii="Times New Roman" w:hAnsi="Times New Roman"/>
          <w:sz w:val="28"/>
          <w:szCs w:val="28"/>
          <w:lang w:val="kk-KZ"/>
        </w:rPr>
        <w:t xml:space="preserve">Асмагамбет </w:t>
      </w:r>
      <w:r w:rsidRPr="00E67055">
        <w:rPr>
          <w:rFonts w:ascii="Times New Roman" w:hAnsi="Times New Roman"/>
          <w:sz w:val="28"/>
          <w:szCs w:val="28"/>
          <w:lang w:val="kk-KZ"/>
        </w:rPr>
        <w:t>«</w:t>
      </w:r>
      <w:r w:rsidR="002F71FE" w:rsidRPr="00E67055">
        <w:rPr>
          <w:rFonts w:ascii="Times New Roman" w:hAnsi="Times New Roman"/>
          <w:color w:val="000000"/>
          <w:sz w:val="28"/>
          <w:szCs w:val="28"/>
          <w:lang w:val="kk-KZ"/>
        </w:rPr>
        <w:t>Разработка рудных жил с применение поворотного бронированного скребкового конвейера</w:t>
      </w:r>
      <w:r w:rsidRPr="00E67055">
        <w:rPr>
          <w:rFonts w:ascii="Times New Roman" w:hAnsi="Times New Roman"/>
          <w:color w:val="000000"/>
          <w:sz w:val="28"/>
          <w:szCs w:val="28"/>
          <w:lang w:val="kk-KZ"/>
        </w:rPr>
        <w:t xml:space="preserve">», «Ғылым, білім және өндіріс интеграциясы - Ұлт жоспарын іске асырудың негізі» Халықаралық ғылыми-практикалық online конференциясы. - Қарағанды, ҚарМТУ. </w:t>
      </w:r>
      <w:r w:rsidRPr="00E67055">
        <w:rPr>
          <w:rFonts w:ascii="Times New Roman" w:hAnsi="Times New Roman"/>
          <w:color w:val="000000"/>
          <w:sz w:val="28"/>
          <w:szCs w:val="28"/>
        </w:rPr>
        <w:t>2020.</w:t>
      </w:r>
      <w:r w:rsidR="002F71FE" w:rsidRPr="00E67055">
        <w:rPr>
          <w:rFonts w:ascii="Times New Roman" w:hAnsi="Times New Roman"/>
          <w:color w:val="000000"/>
          <w:sz w:val="28"/>
          <w:szCs w:val="28"/>
        </w:rPr>
        <w:t xml:space="preserve"> </w:t>
      </w:r>
      <w:r w:rsidRPr="00E67055">
        <w:rPr>
          <w:rFonts w:ascii="Times New Roman" w:hAnsi="Times New Roman"/>
          <w:color w:val="000000"/>
          <w:sz w:val="28"/>
          <w:szCs w:val="28"/>
          <w:lang w:val="kk-KZ"/>
        </w:rPr>
        <w:t xml:space="preserve">Б. </w:t>
      </w:r>
      <w:r w:rsidR="002F71FE" w:rsidRPr="00E67055">
        <w:rPr>
          <w:rFonts w:ascii="Times New Roman" w:hAnsi="Times New Roman"/>
          <w:color w:val="000000"/>
          <w:sz w:val="28"/>
          <w:szCs w:val="28"/>
        </w:rPr>
        <w:t>2</w:t>
      </w:r>
      <w:r w:rsidRPr="00E67055">
        <w:rPr>
          <w:rFonts w:ascii="Times New Roman" w:hAnsi="Times New Roman"/>
          <w:color w:val="000000"/>
          <w:sz w:val="28"/>
          <w:szCs w:val="28"/>
        </w:rPr>
        <w:t xml:space="preserve">. </w:t>
      </w:r>
      <w:r w:rsidRPr="00E67055">
        <w:rPr>
          <w:rFonts w:ascii="Times New Roman" w:hAnsi="Times New Roman"/>
          <w:color w:val="000000"/>
          <w:sz w:val="28"/>
          <w:szCs w:val="28"/>
          <w:lang w:val="kk-KZ"/>
        </w:rPr>
        <w:t>Б.</w:t>
      </w:r>
      <w:r w:rsidR="004050F6" w:rsidRPr="00E67055">
        <w:rPr>
          <w:rFonts w:ascii="Times New Roman" w:hAnsi="Times New Roman"/>
          <w:color w:val="000000"/>
          <w:sz w:val="28"/>
          <w:szCs w:val="28"/>
        </w:rPr>
        <w:t>315-</w:t>
      </w:r>
      <w:r w:rsidR="002F71FE" w:rsidRPr="00E67055">
        <w:rPr>
          <w:rFonts w:ascii="Times New Roman" w:hAnsi="Times New Roman"/>
          <w:color w:val="000000"/>
          <w:sz w:val="28"/>
          <w:szCs w:val="28"/>
        </w:rPr>
        <w:t>317</w:t>
      </w:r>
      <w:r w:rsidRPr="00E67055">
        <w:rPr>
          <w:rFonts w:ascii="Times New Roman" w:hAnsi="Times New Roman"/>
          <w:color w:val="000000"/>
          <w:sz w:val="28"/>
          <w:szCs w:val="28"/>
          <w:lang w:val="kk-KZ"/>
        </w:rPr>
        <w:t>.</w:t>
      </w:r>
      <w:r w:rsidR="002F71FE" w:rsidRPr="00E67055">
        <w:rPr>
          <w:rFonts w:ascii="Times New Roman" w:hAnsi="Times New Roman"/>
          <w:sz w:val="28"/>
          <w:szCs w:val="28"/>
          <w:lang w:val="kk-KZ"/>
        </w:rPr>
        <w:t xml:space="preserve"> </w:t>
      </w:r>
    </w:p>
    <w:p w14:paraId="2862E995" w14:textId="0F9CADB7" w:rsidR="002F71FE" w:rsidRPr="00E67055" w:rsidRDefault="002D6A05" w:rsidP="00E67055">
      <w:pPr>
        <w:spacing w:after="0" w:line="240" w:lineRule="auto"/>
        <w:ind w:firstLine="709"/>
        <w:contextualSpacing/>
        <w:jc w:val="both"/>
        <w:rPr>
          <w:rFonts w:ascii="Times New Roman" w:hAnsi="Times New Roman"/>
          <w:color w:val="000000"/>
          <w:sz w:val="28"/>
          <w:szCs w:val="28"/>
          <w:lang w:val="kk-KZ"/>
        </w:rPr>
      </w:pPr>
      <w:r w:rsidRPr="00E67055">
        <w:rPr>
          <w:rFonts w:ascii="Times New Roman" w:hAnsi="Times New Roman"/>
          <w:sz w:val="28"/>
          <w:szCs w:val="28"/>
          <w:lang w:val="kk-KZ"/>
        </w:rPr>
        <w:t>42</w:t>
      </w:r>
      <w:r w:rsidR="002F71FE" w:rsidRPr="00E67055">
        <w:rPr>
          <w:rFonts w:ascii="Times New Roman" w:hAnsi="Times New Roman"/>
          <w:sz w:val="28"/>
          <w:szCs w:val="28"/>
          <w:lang w:val="kk-KZ"/>
        </w:rPr>
        <w:t xml:space="preserve"> Бейсембаев</w:t>
      </w:r>
      <w:r w:rsidR="0066378D" w:rsidRPr="0066378D">
        <w:rPr>
          <w:rFonts w:ascii="Times New Roman" w:hAnsi="Times New Roman"/>
          <w:sz w:val="28"/>
          <w:szCs w:val="28"/>
          <w:lang w:val="kk-KZ"/>
        </w:rPr>
        <w:t xml:space="preserve"> </w:t>
      </w:r>
      <w:r w:rsidR="0066378D" w:rsidRPr="00E67055">
        <w:rPr>
          <w:rFonts w:ascii="Times New Roman" w:hAnsi="Times New Roman"/>
          <w:sz w:val="28"/>
          <w:szCs w:val="28"/>
          <w:lang w:val="kk-KZ"/>
        </w:rPr>
        <w:t>К.М.</w:t>
      </w:r>
      <w:r w:rsidR="002F71FE" w:rsidRPr="00E67055">
        <w:rPr>
          <w:rFonts w:ascii="Times New Roman" w:hAnsi="Times New Roman"/>
          <w:sz w:val="28"/>
          <w:szCs w:val="28"/>
          <w:lang w:val="kk-KZ"/>
        </w:rPr>
        <w:t>, Мендикенов</w:t>
      </w:r>
      <w:r w:rsidR="0066378D" w:rsidRPr="0066378D">
        <w:rPr>
          <w:rFonts w:ascii="Times New Roman" w:hAnsi="Times New Roman"/>
          <w:sz w:val="28"/>
          <w:szCs w:val="28"/>
          <w:lang w:val="kk-KZ"/>
        </w:rPr>
        <w:t xml:space="preserve"> </w:t>
      </w:r>
      <w:r w:rsidR="0066378D" w:rsidRPr="00E67055">
        <w:rPr>
          <w:rFonts w:ascii="Times New Roman" w:hAnsi="Times New Roman"/>
          <w:sz w:val="28"/>
          <w:szCs w:val="28"/>
          <w:lang w:val="kk-KZ"/>
        </w:rPr>
        <w:t>К.К.</w:t>
      </w:r>
      <w:r w:rsidR="002F71FE" w:rsidRPr="00E67055">
        <w:rPr>
          <w:rFonts w:ascii="Times New Roman" w:hAnsi="Times New Roman"/>
          <w:sz w:val="28"/>
          <w:szCs w:val="28"/>
          <w:lang w:val="kk-KZ"/>
        </w:rPr>
        <w:t xml:space="preserve">, </w:t>
      </w:r>
      <w:r w:rsidR="00BC61D4" w:rsidRPr="00E67055">
        <w:rPr>
          <w:rFonts w:ascii="Times New Roman" w:hAnsi="Times New Roman"/>
          <w:sz w:val="28"/>
          <w:szCs w:val="28"/>
          <w:lang w:val="kk-KZ"/>
        </w:rPr>
        <w:t>Асмагамбет</w:t>
      </w:r>
      <w:r w:rsidR="0066378D" w:rsidRPr="0066378D">
        <w:rPr>
          <w:rFonts w:ascii="Times New Roman" w:hAnsi="Times New Roman"/>
          <w:sz w:val="28"/>
          <w:szCs w:val="28"/>
          <w:lang w:val="kk-KZ"/>
        </w:rPr>
        <w:t xml:space="preserve"> </w:t>
      </w:r>
      <w:r w:rsidR="0066378D" w:rsidRPr="00E67055">
        <w:rPr>
          <w:rFonts w:ascii="Times New Roman" w:hAnsi="Times New Roman"/>
          <w:sz w:val="28"/>
          <w:szCs w:val="28"/>
          <w:lang w:val="kk-KZ"/>
        </w:rPr>
        <w:t>Д.К.</w:t>
      </w:r>
      <w:r w:rsidR="0066378D">
        <w:rPr>
          <w:rFonts w:ascii="Times New Roman" w:hAnsi="Times New Roman"/>
          <w:sz w:val="28"/>
          <w:szCs w:val="28"/>
          <w:lang w:val="kk-KZ"/>
        </w:rPr>
        <w:t xml:space="preserve"> и др. </w:t>
      </w:r>
      <w:r w:rsidR="002F71FE" w:rsidRPr="00E67055">
        <w:rPr>
          <w:rFonts w:ascii="Times New Roman" w:hAnsi="Times New Roman"/>
          <w:sz w:val="28"/>
          <w:szCs w:val="28"/>
          <w:lang w:val="kk-KZ"/>
        </w:rPr>
        <w:t>Управление механизмами в пакете динамического программирования</w:t>
      </w:r>
      <w:r w:rsidR="0066378D">
        <w:rPr>
          <w:rFonts w:ascii="Times New Roman" w:hAnsi="Times New Roman"/>
          <w:sz w:val="28"/>
          <w:szCs w:val="28"/>
          <w:lang w:val="kk-KZ"/>
        </w:rPr>
        <w:t xml:space="preserve"> // </w:t>
      </w:r>
      <w:r w:rsidR="002F71FE" w:rsidRPr="00E67055">
        <w:rPr>
          <w:rFonts w:ascii="Times New Roman" w:hAnsi="Times New Roman"/>
          <w:sz w:val="28"/>
          <w:szCs w:val="28"/>
          <w:lang w:val="kk-KZ"/>
        </w:rPr>
        <w:t>Актуальные проблем</w:t>
      </w:r>
      <w:r w:rsidR="00BC61D4" w:rsidRPr="00E67055">
        <w:rPr>
          <w:rFonts w:ascii="Times New Roman" w:hAnsi="Times New Roman"/>
          <w:sz w:val="28"/>
          <w:szCs w:val="28"/>
          <w:lang w:val="kk-KZ"/>
        </w:rPr>
        <w:t>ы современности</w:t>
      </w:r>
      <w:r w:rsidR="0066378D">
        <w:rPr>
          <w:rFonts w:ascii="Times New Roman" w:hAnsi="Times New Roman"/>
          <w:sz w:val="28"/>
          <w:szCs w:val="28"/>
          <w:lang w:val="kk-KZ"/>
        </w:rPr>
        <w:t xml:space="preserve">. – 2021. - </w:t>
      </w:r>
      <w:r w:rsidR="00D9029D" w:rsidRPr="00E67055">
        <w:rPr>
          <w:rFonts w:ascii="Times New Roman" w:hAnsi="Times New Roman"/>
          <w:sz w:val="28"/>
          <w:szCs w:val="28"/>
          <w:lang w:val="kk-KZ"/>
        </w:rPr>
        <w:t>№1(31)</w:t>
      </w:r>
      <w:r w:rsidR="0066378D">
        <w:rPr>
          <w:rFonts w:ascii="Times New Roman" w:hAnsi="Times New Roman"/>
          <w:sz w:val="28"/>
          <w:szCs w:val="28"/>
          <w:lang w:val="kk-KZ"/>
        </w:rPr>
        <w:t xml:space="preserve">. – С. </w:t>
      </w:r>
      <w:r w:rsidR="002F71FE" w:rsidRPr="00E67055">
        <w:rPr>
          <w:rFonts w:ascii="Times New Roman" w:hAnsi="Times New Roman"/>
          <w:sz w:val="28"/>
          <w:szCs w:val="28"/>
          <w:lang w:val="kk-KZ"/>
        </w:rPr>
        <w:t>170</w:t>
      </w:r>
      <w:r w:rsidR="00BC61D4" w:rsidRPr="00E67055">
        <w:rPr>
          <w:rFonts w:ascii="Times New Roman" w:hAnsi="Times New Roman"/>
          <w:sz w:val="28"/>
          <w:szCs w:val="28"/>
          <w:lang w:val="kk-KZ"/>
        </w:rPr>
        <w:t>-</w:t>
      </w:r>
      <w:r w:rsidR="002F71FE" w:rsidRPr="00E67055">
        <w:rPr>
          <w:rFonts w:ascii="Times New Roman" w:hAnsi="Times New Roman"/>
          <w:sz w:val="28"/>
          <w:szCs w:val="28"/>
          <w:lang w:val="kk-KZ"/>
        </w:rPr>
        <w:t>178</w:t>
      </w:r>
      <w:r w:rsidR="00BC61D4" w:rsidRPr="00E67055">
        <w:rPr>
          <w:rFonts w:ascii="Times New Roman" w:hAnsi="Times New Roman"/>
          <w:sz w:val="28"/>
          <w:szCs w:val="28"/>
          <w:lang w:val="kk-KZ"/>
        </w:rPr>
        <w:t>.</w:t>
      </w:r>
    </w:p>
    <w:p w14:paraId="009A017C" w14:textId="4FEFD311" w:rsidR="00DB10B5" w:rsidRPr="00E67055" w:rsidRDefault="00D9029D" w:rsidP="00E67055">
      <w:pPr>
        <w:spacing w:after="0" w:line="240" w:lineRule="auto"/>
        <w:ind w:firstLine="709"/>
        <w:contextualSpacing/>
        <w:jc w:val="both"/>
        <w:rPr>
          <w:rFonts w:ascii="Times New Roman" w:hAnsi="Times New Roman"/>
          <w:sz w:val="28"/>
          <w:szCs w:val="28"/>
          <w:lang w:val="kk-KZ"/>
        </w:rPr>
      </w:pPr>
      <w:r w:rsidRPr="00E67055">
        <w:rPr>
          <w:rFonts w:ascii="Times New Roman" w:hAnsi="Times New Roman"/>
          <w:sz w:val="28"/>
          <w:szCs w:val="28"/>
          <w:lang w:val="kk-KZ"/>
        </w:rPr>
        <w:t>43</w:t>
      </w:r>
      <w:r w:rsidR="002F71FE" w:rsidRPr="00E67055">
        <w:rPr>
          <w:rFonts w:ascii="Times New Roman" w:hAnsi="Times New Roman"/>
          <w:sz w:val="28"/>
          <w:szCs w:val="28"/>
          <w:lang w:val="kk-KZ"/>
        </w:rPr>
        <w:t xml:space="preserve"> Бейсембаев</w:t>
      </w:r>
      <w:r w:rsidR="0066378D" w:rsidRPr="0066378D">
        <w:rPr>
          <w:rFonts w:ascii="Times New Roman" w:hAnsi="Times New Roman"/>
          <w:sz w:val="28"/>
          <w:szCs w:val="28"/>
          <w:lang w:val="kk-KZ"/>
        </w:rPr>
        <w:t xml:space="preserve"> </w:t>
      </w:r>
      <w:r w:rsidR="0066378D" w:rsidRPr="00E67055">
        <w:rPr>
          <w:rFonts w:ascii="Times New Roman" w:hAnsi="Times New Roman"/>
          <w:sz w:val="28"/>
          <w:szCs w:val="28"/>
          <w:lang w:val="kk-KZ"/>
        </w:rPr>
        <w:t>К.М.</w:t>
      </w:r>
      <w:r w:rsidR="002F71FE" w:rsidRPr="00E67055">
        <w:rPr>
          <w:rFonts w:ascii="Times New Roman" w:hAnsi="Times New Roman"/>
          <w:sz w:val="28"/>
          <w:szCs w:val="28"/>
          <w:lang w:val="kk-KZ"/>
        </w:rPr>
        <w:t xml:space="preserve">, </w:t>
      </w:r>
      <w:r w:rsidR="002F71FE" w:rsidRPr="00E67055">
        <w:rPr>
          <w:rFonts w:ascii="Times New Roman" w:hAnsi="Times New Roman"/>
          <w:color w:val="000000"/>
          <w:sz w:val="28"/>
          <w:szCs w:val="28"/>
          <w:lang w:val="kk-KZ"/>
        </w:rPr>
        <w:t>Есен</w:t>
      </w:r>
      <w:r w:rsidR="0066378D" w:rsidRPr="0066378D">
        <w:rPr>
          <w:rFonts w:ascii="Times New Roman" w:hAnsi="Times New Roman"/>
          <w:color w:val="000000"/>
          <w:sz w:val="28"/>
          <w:szCs w:val="28"/>
          <w:lang w:val="kk-KZ"/>
        </w:rPr>
        <w:t xml:space="preserve"> </w:t>
      </w:r>
      <w:r w:rsidR="0066378D" w:rsidRPr="00E67055">
        <w:rPr>
          <w:rFonts w:ascii="Times New Roman" w:hAnsi="Times New Roman"/>
          <w:color w:val="000000"/>
          <w:sz w:val="28"/>
          <w:szCs w:val="28"/>
          <w:lang w:val="kk-KZ"/>
        </w:rPr>
        <w:t>А.М.</w:t>
      </w:r>
      <w:r w:rsidR="002F71FE" w:rsidRPr="00E67055">
        <w:rPr>
          <w:rFonts w:ascii="Times New Roman" w:hAnsi="Times New Roman"/>
          <w:color w:val="000000"/>
          <w:sz w:val="28"/>
          <w:szCs w:val="28"/>
          <w:lang w:val="kk-KZ"/>
        </w:rPr>
        <w:t>, Зверев</w:t>
      </w:r>
      <w:r w:rsidR="0066378D" w:rsidRPr="0066378D">
        <w:rPr>
          <w:rFonts w:ascii="Times New Roman" w:hAnsi="Times New Roman"/>
          <w:color w:val="000000"/>
          <w:sz w:val="28"/>
          <w:szCs w:val="28"/>
          <w:lang w:val="kk-KZ"/>
        </w:rPr>
        <w:t xml:space="preserve"> </w:t>
      </w:r>
      <w:r w:rsidR="0066378D" w:rsidRPr="00E67055">
        <w:rPr>
          <w:rFonts w:ascii="Times New Roman" w:hAnsi="Times New Roman"/>
          <w:color w:val="000000"/>
          <w:sz w:val="28"/>
          <w:szCs w:val="28"/>
          <w:lang w:val="kk-KZ"/>
        </w:rPr>
        <w:t>Н.А.</w:t>
      </w:r>
      <w:r w:rsidR="0066378D">
        <w:rPr>
          <w:rFonts w:ascii="Times New Roman" w:hAnsi="Times New Roman"/>
          <w:color w:val="000000"/>
          <w:sz w:val="28"/>
          <w:szCs w:val="28"/>
          <w:lang w:val="kk-KZ"/>
        </w:rPr>
        <w:t xml:space="preserve"> және т.б.</w:t>
      </w:r>
      <w:r w:rsidR="002F71FE" w:rsidRPr="00E67055">
        <w:rPr>
          <w:rFonts w:ascii="Times New Roman" w:hAnsi="Times New Roman"/>
          <w:color w:val="000000"/>
          <w:sz w:val="28"/>
          <w:szCs w:val="28"/>
          <w:lang w:val="kk-KZ"/>
        </w:rPr>
        <w:t xml:space="preserve"> </w:t>
      </w:r>
      <w:r w:rsidR="00DB10B5" w:rsidRPr="00E67055">
        <w:rPr>
          <w:rFonts w:ascii="Times New Roman" w:hAnsi="Times New Roman"/>
          <w:sz w:val="28"/>
          <w:szCs w:val="28"/>
          <w:lang w:val="kk-KZ"/>
        </w:rPr>
        <w:t>Машиналар арасында тау-кен модельдеу</w:t>
      </w:r>
      <w:r w:rsidR="0066378D">
        <w:rPr>
          <w:rFonts w:ascii="Times New Roman" w:hAnsi="Times New Roman"/>
          <w:sz w:val="28"/>
          <w:szCs w:val="28"/>
          <w:lang w:val="kk-KZ"/>
        </w:rPr>
        <w:t xml:space="preserve"> </w:t>
      </w:r>
      <w:r w:rsidR="00DB10B5" w:rsidRPr="00E67055">
        <w:rPr>
          <w:rFonts w:ascii="Times New Roman" w:hAnsi="Times New Roman"/>
          <w:sz w:val="28"/>
          <w:szCs w:val="28"/>
          <w:lang w:val="kk-KZ"/>
        </w:rPr>
        <w:t>//</w:t>
      </w:r>
      <w:r w:rsidR="0066378D">
        <w:rPr>
          <w:rFonts w:ascii="Times New Roman" w:hAnsi="Times New Roman"/>
          <w:sz w:val="28"/>
          <w:szCs w:val="28"/>
          <w:lang w:val="kk-KZ"/>
        </w:rPr>
        <w:t xml:space="preserve"> </w:t>
      </w:r>
      <w:r w:rsidR="00DB10B5" w:rsidRPr="00E67055">
        <w:rPr>
          <w:rFonts w:ascii="Times New Roman" w:hAnsi="Times New Roman"/>
          <w:sz w:val="28"/>
          <w:szCs w:val="28"/>
          <w:lang w:val="kk-KZ"/>
        </w:rPr>
        <w:t>Ғылыми - тәжірибе конференциясы «Ғылым және білім стратегиясының жетекші факторы «Қазақстан – 2050», 2</w:t>
      </w:r>
      <w:r w:rsidR="004050F6" w:rsidRPr="00E67055">
        <w:rPr>
          <w:rFonts w:ascii="Times New Roman" w:hAnsi="Times New Roman"/>
          <w:sz w:val="28"/>
          <w:szCs w:val="28"/>
          <w:lang w:val="kk-KZ"/>
        </w:rPr>
        <w:t>014. 2Б. Б24-26</w:t>
      </w:r>
      <w:r w:rsidR="00DB10B5" w:rsidRPr="00E67055">
        <w:rPr>
          <w:rFonts w:ascii="Times New Roman" w:hAnsi="Times New Roman"/>
          <w:sz w:val="28"/>
          <w:szCs w:val="28"/>
          <w:lang w:val="kk-KZ"/>
        </w:rPr>
        <w:t>.</w:t>
      </w:r>
    </w:p>
    <w:p w14:paraId="3D3C407B" w14:textId="757417F1" w:rsidR="002F71FE" w:rsidRPr="00E67055" w:rsidRDefault="00DB10B5" w:rsidP="00E67055">
      <w:pPr>
        <w:spacing w:after="0" w:line="240" w:lineRule="auto"/>
        <w:ind w:firstLine="709"/>
        <w:contextualSpacing/>
        <w:jc w:val="both"/>
        <w:rPr>
          <w:rFonts w:ascii="Times New Roman" w:hAnsi="Times New Roman"/>
          <w:sz w:val="28"/>
          <w:szCs w:val="28"/>
          <w:lang w:val="kk-KZ"/>
        </w:rPr>
      </w:pPr>
      <w:r w:rsidRPr="00E67055">
        <w:rPr>
          <w:rFonts w:ascii="Times New Roman" w:hAnsi="Times New Roman"/>
          <w:sz w:val="28"/>
          <w:szCs w:val="28"/>
          <w:lang w:val="kk-KZ"/>
        </w:rPr>
        <w:t>44</w:t>
      </w:r>
      <w:r w:rsidR="002F71FE" w:rsidRPr="00E67055">
        <w:rPr>
          <w:rFonts w:ascii="Times New Roman" w:hAnsi="Times New Roman"/>
          <w:sz w:val="28"/>
          <w:szCs w:val="28"/>
          <w:lang w:val="kk-KZ"/>
        </w:rPr>
        <w:t xml:space="preserve"> Бейсембаев</w:t>
      </w:r>
      <w:r w:rsidR="00AF0DA7" w:rsidRPr="00AF0DA7">
        <w:rPr>
          <w:rFonts w:ascii="Times New Roman" w:hAnsi="Times New Roman"/>
          <w:sz w:val="28"/>
          <w:szCs w:val="28"/>
          <w:lang w:val="kk-KZ"/>
        </w:rPr>
        <w:t xml:space="preserve"> </w:t>
      </w:r>
      <w:r w:rsidR="00AF0DA7" w:rsidRPr="00E67055">
        <w:rPr>
          <w:rFonts w:ascii="Times New Roman" w:hAnsi="Times New Roman"/>
          <w:sz w:val="28"/>
          <w:szCs w:val="28"/>
          <w:lang w:val="kk-KZ"/>
        </w:rPr>
        <w:t>К.М.</w:t>
      </w:r>
      <w:r w:rsidR="002F71FE" w:rsidRPr="00E67055">
        <w:rPr>
          <w:rFonts w:ascii="Times New Roman" w:hAnsi="Times New Roman"/>
          <w:sz w:val="28"/>
          <w:szCs w:val="28"/>
          <w:lang w:val="kk-KZ"/>
        </w:rPr>
        <w:t>, Менди</w:t>
      </w:r>
      <w:r w:rsidRPr="00E67055">
        <w:rPr>
          <w:rFonts w:ascii="Times New Roman" w:hAnsi="Times New Roman"/>
          <w:sz w:val="28"/>
          <w:szCs w:val="28"/>
          <w:lang w:val="kk-KZ"/>
        </w:rPr>
        <w:t>кенов</w:t>
      </w:r>
      <w:r w:rsidR="00AF0DA7" w:rsidRPr="00AF0DA7">
        <w:rPr>
          <w:rFonts w:ascii="Times New Roman" w:hAnsi="Times New Roman"/>
          <w:sz w:val="28"/>
          <w:szCs w:val="28"/>
          <w:lang w:val="kk-KZ"/>
        </w:rPr>
        <w:t xml:space="preserve"> </w:t>
      </w:r>
      <w:r w:rsidR="00AF0DA7" w:rsidRPr="00E67055">
        <w:rPr>
          <w:rFonts w:ascii="Times New Roman" w:hAnsi="Times New Roman"/>
          <w:sz w:val="28"/>
          <w:szCs w:val="28"/>
          <w:lang w:val="kk-KZ"/>
        </w:rPr>
        <w:t>К.К.</w:t>
      </w:r>
      <w:r w:rsidR="00AF0DA7">
        <w:rPr>
          <w:rFonts w:ascii="Times New Roman" w:hAnsi="Times New Roman"/>
          <w:sz w:val="28"/>
          <w:szCs w:val="28"/>
          <w:lang w:val="kk-KZ"/>
        </w:rPr>
        <w:t xml:space="preserve">, </w:t>
      </w:r>
      <w:r w:rsidR="002F71FE" w:rsidRPr="00E67055">
        <w:rPr>
          <w:rFonts w:ascii="Times New Roman" w:hAnsi="Times New Roman"/>
          <w:sz w:val="28"/>
          <w:szCs w:val="28"/>
          <w:lang w:val="kk-KZ"/>
        </w:rPr>
        <w:t>Шманов</w:t>
      </w:r>
      <w:r w:rsidR="00AF0DA7" w:rsidRPr="00AF0DA7">
        <w:rPr>
          <w:rFonts w:ascii="Times New Roman" w:hAnsi="Times New Roman"/>
          <w:sz w:val="28"/>
          <w:szCs w:val="28"/>
          <w:lang w:val="kk-KZ"/>
        </w:rPr>
        <w:t xml:space="preserve"> </w:t>
      </w:r>
      <w:r w:rsidR="00AF0DA7" w:rsidRPr="00E67055">
        <w:rPr>
          <w:rFonts w:ascii="Times New Roman" w:hAnsi="Times New Roman"/>
          <w:sz w:val="28"/>
          <w:szCs w:val="28"/>
          <w:lang w:val="kk-KZ"/>
        </w:rPr>
        <w:t>М.Н.</w:t>
      </w:r>
      <w:r w:rsidR="00AF0DA7">
        <w:rPr>
          <w:rFonts w:ascii="Times New Roman" w:hAnsi="Times New Roman"/>
          <w:sz w:val="28"/>
          <w:szCs w:val="28"/>
          <w:lang w:val="kk-KZ"/>
        </w:rPr>
        <w:t xml:space="preserve"> и др.</w:t>
      </w:r>
      <w:r w:rsidR="002F71FE" w:rsidRPr="00E67055">
        <w:rPr>
          <w:rFonts w:ascii="Times New Roman" w:hAnsi="Times New Roman"/>
          <w:sz w:val="28"/>
          <w:szCs w:val="28"/>
          <w:lang w:val="kk-KZ"/>
        </w:rPr>
        <w:t xml:space="preserve"> </w:t>
      </w:r>
      <w:r w:rsidR="00AF0DA7">
        <w:rPr>
          <w:rFonts w:ascii="Times New Roman" w:hAnsi="Times New Roman"/>
          <w:sz w:val="28"/>
          <w:szCs w:val="28"/>
          <w:lang w:val="kk-KZ"/>
        </w:rPr>
        <w:t>Особенности расчета рычажных конструкций для новых технологий добычи пластовых месторождений // Успехи современного естествознания. – 2014. - №9-2. – С. 137-142.</w:t>
      </w:r>
    </w:p>
    <w:p w14:paraId="4B827F3B" w14:textId="58207676" w:rsidR="002F71FE" w:rsidRPr="00E67055" w:rsidRDefault="00B3032A" w:rsidP="00E67055">
      <w:pPr>
        <w:spacing w:after="0" w:line="240" w:lineRule="auto"/>
        <w:ind w:firstLine="709"/>
        <w:contextualSpacing/>
        <w:jc w:val="both"/>
        <w:rPr>
          <w:rFonts w:ascii="Times New Roman" w:hAnsi="Times New Roman"/>
          <w:sz w:val="28"/>
          <w:szCs w:val="28"/>
          <w:lang w:val="kk-KZ"/>
        </w:rPr>
      </w:pPr>
      <w:r w:rsidRPr="00E67055">
        <w:rPr>
          <w:rFonts w:ascii="Times New Roman" w:hAnsi="Times New Roman"/>
          <w:sz w:val="28"/>
          <w:szCs w:val="28"/>
          <w:lang w:val="kk-KZ"/>
        </w:rPr>
        <w:lastRenderedPageBreak/>
        <w:t>45</w:t>
      </w:r>
      <w:r w:rsidR="002F71FE" w:rsidRPr="00E67055">
        <w:rPr>
          <w:rFonts w:ascii="Times New Roman" w:hAnsi="Times New Roman"/>
          <w:sz w:val="28"/>
          <w:szCs w:val="28"/>
          <w:lang w:val="kk-KZ"/>
        </w:rPr>
        <w:t xml:space="preserve"> </w:t>
      </w:r>
      <w:r w:rsidR="004050F6" w:rsidRPr="00E67055">
        <w:rPr>
          <w:rFonts w:ascii="Times New Roman" w:hAnsi="Times New Roman"/>
          <w:sz w:val="28"/>
          <w:szCs w:val="28"/>
          <w:lang w:val="kk-KZ"/>
        </w:rPr>
        <w:t xml:space="preserve">Бейсембаев </w:t>
      </w:r>
      <w:r w:rsidR="00AF0DA7">
        <w:rPr>
          <w:rFonts w:ascii="Times New Roman" w:hAnsi="Times New Roman"/>
          <w:sz w:val="28"/>
          <w:szCs w:val="28"/>
          <w:lang w:val="kk-KZ"/>
        </w:rPr>
        <w:t xml:space="preserve">К.М.и др. </w:t>
      </w:r>
      <w:r w:rsidR="00A93FF1">
        <w:fldChar w:fldCharType="begin"/>
      </w:r>
      <w:r w:rsidR="00A93FF1" w:rsidRPr="00AF0DA7">
        <w:rPr>
          <w:lang w:val="kk-KZ"/>
        </w:rPr>
        <w:instrText xml:space="preserve"> HYPERLINK "http://engineering.science-review.ru/ru/article/view?id=1167" </w:instrText>
      </w:r>
      <w:r w:rsidR="00A93FF1">
        <w:fldChar w:fldCharType="separate"/>
      </w:r>
      <w:r w:rsidR="002F71FE" w:rsidRPr="00E67055">
        <w:rPr>
          <w:rFonts w:ascii="Times New Roman" w:hAnsi="Times New Roman"/>
          <w:sz w:val="28"/>
          <w:szCs w:val="28"/>
          <w:lang w:val="kk-KZ"/>
        </w:rPr>
        <w:t>Моделирование робототехники для очистных забоев</w:t>
      </w:r>
      <w:r w:rsidR="00A93FF1">
        <w:rPr>
          <w:rFonts w:ascii="Times New Roman" w:hAnsi="Times New Roman"/>
          <w:sz w:val="28"/>
          <w:szCs w:val="28"/>
          <w:lang w:val="kk-KZ"/>
        </w:rPr>
        <w:fldChar w:fldCharType="end"/>
      </w:r>
      <w:r w:rsidR="00AF0DA7">
        <w:rPr>
          <w:rFonts w:ascii="Times New Roman" w:hAnsi="Times New Roman"/>
          <w:sz w:val="28"/>
          <w:szCs w:val="28"/>
          <w:lang w:val="kk-KZ"/>
        </w:rPr>
        <w:t xml:space="preserve"> //</w:t>
      </w:r>
      <w:hyperlink r:id="rId146" w:tgtFrame="_blank" w:history="1">
        <w:r w:rsidR="00AF0DA7">
          <w:rPr>
            <w:rFonts w:ascii="Times New Roman" w:hAnsi="Times New Roman"/>
            <w:sz w:val="28"/>
            <w:szCs w:val="28"/>
            <w:lang w:val="kk-KZ"/>
          </w:rPr>
          <w:t xml:space="preserve"> </w:t>
        </w:r>
        <w:r w:rsidR="002F71FE" w:rsidRPr="00E67055">
          <w:rPr>
            <w:rFonts w:ascii="Times New Roman" w:hAnsi="Times New Roman"/>
            <w:sz w:val="28"/>
            <w:szCs w:val="28"/>
            <w:lang w:val="kk-KZ"/>
          </w:rPr>
          <w:t>Научн</w:t>
        </w:r>
        <w:r w:rsidR="00171F3F" w:rsidRPr="00E67055">
          <w:rPr>
            <w:rFonts w:ascii="Times New Roman" w:hAnsi="Times New Roman"/>
            <w:sz w:val="28"/>
            <w:szCs w:val="28"/>
            <w:lang w:val="kk-KZ"/>
          </w:rPr>
          <w:t>ое обозрение. Технические науки</w:t>
        </w:r>
        <w:r w:rsidR="00AF0DA7">
          <w:rPr>
            <w:rFonts w:ascii="Times New Roman" w:hAnsi="Times New Roman"/>
            <w:sz w:val="28"/>
            <w:szCs w:val="28"/>
            <w:lang w:val="kk-KZ"/>
          </w:rPr>
          <w:t xml:space="preserve">. – 2017. - </w:t>
        </w:r>
        <w:r w:rsidR="00171F3F" w:rsidRPr="00E67055">
          <w:rPr>
            <w:rFonts w:ascii="Times New Roman" w:hAnsi="Times New Roman"/>
            <w:sz w:val="28"/>
            <w:szCs w:val="28"/>
            <w:lang w:val="kk-KZ"/>
          </w:rPr>
          <w:t xml:space="preserve">№3. </w:t>
        </w:r>
        <w:r w:rsidR="00AF0DA7">
          <w:rPr>
            <w:rFonts w:ascii="Times New Roman" w:hAnsi="Times New Roman"/>
            <w:sz w:val="28"/>
            <w:szCs w:val="28"/>
            <w:lang w:val="kk-KZ"/>
          </w:rPr>
          <w:t>– С.</w:t>
        </w:r>
      </w:hyperlink>
      <w:r w:rsidR="004050F6" w:rsidRPr="00E67055">
        <w:rPr>
          <w:rFonts w:ascii="Times New Roman" w:hAnsi="Times New Roman"/>
          <w:sz w:val="28"/>
          <w:szCs w:val="28"/>
          <w:lang w:val="kk-KZ"/>
        </w:rPr>
        <w:t xml:space="preserve"> 5-10.</w:t>
      </w:r>
      <w:r w:rsidR="002F71FE" w:rsidRPr="00E67055">
        <w:rPr>
          <w:rFonts w:ascii="Times New Roman" w:hAnsi="Times New Roman"/>
          <w:sz w:val="28"/>
          <w:szCs w:val="28"/>
          <w:lang w:val="kk-KZ"/>
        </w:rPr>
        <w:t xml:space="preserve"> </w:t>
      </w:r>
    </w:p>
    <w:p w14:paraId="6857DE63" w14:textId="0A09A683" w:rsidR="002F71FE" w:rsidRPr="00E67055" w:rsidRDefault="00171F3F" w:rsidP="00E67055">
      <w:pPr>
        <w:spacing w:after="0" w:line="240" w:lineRule="auto"/>
        <w:ind w:firstLine="709"/>
        <w:contextualSpacing/>
        <w:jc w:val="both"/>
        <w:rPr>
          <w:rFonts w:ascii="Times New Roman" w:hAnsi="Times New Roman"/>
          <w:sz w:val="28"/>
          <w:szCs w:val="28"/>
          <w:lang w:val="kk-KZ"/>
        </w:rPr>
      </w:pPr>
      <w:r w:rsidRPr="00E67055">
        <w:rPr>
          <w:rFonts w:ascii="Times New Roman" w:hAnsi="Times New Roman"/>
          <w:sz w:val="28"/>
          <w:szCs w:val="28"/>
          <w:lang w:val="kk-KZ"/>
        </w:rPr>
        <w:t>4</w:t>
      </w:r>
      <w:r w:rsidRPr="00E67055">
        <w:rPr>
          <w:rFonts w:ascii="Times New Roman" w:hAnsi="Times New Roman"/>
          <w:sz w:val="28"/>
          <w:szCs w:val="28"/>
        </w:rPr>
        <w:t>6</w:t>
      </w:r>
      <w:r w:rsidR="002F71FE" w:rsidRPr="00E67055">
        <w:rPr>
          <w:rFonts w:ascii="Times New Roman" w:hAnsi="Times New Roman"/>
          <w:sz w:val="28"/>
          <w:szCs w:val="28"/>
          <w:lang w:val="kk-KZ"/>
        </w:rPr>
        <w:t xml:space="preserve"> </w:t>
      </w:r>
      <w:r w:rsidRPr="00E67055">
        <w:rPr>
          <w:rFonts w:ascii="Times New Roman" w:hAnsi="Times New Roman"/>
          <w:sz w:val="28"/>
          <w:szCs w:val="28"/>
          <w:lang w:val="kk-KZ"/>
        </w:rPr>
        <w:t xml:space="preserve">Бейсембаев </w:t>
      </w:r>
      <w:r w:rsidR="00AF0DA7" w:rsidRPr="00E67055">
        <w:rPr>
          <w:rFonts w:ascii="Times New Roman" w:hAnsi="Times New Roman"/>
          <w:sz w:val="28"/>
          <w:szCs w:val="28"/>
          <w:lang w:val="kk-KZ"/>
        </w:rPr>
        <w:t xml:space="preserve">К.М. </w:t>
      </w:r>
      <w:r w:rsidR="00AF0DA7">
        <w:rPr>
          <w:rFonts w:ascii="Times New Roman" w:hAnsi="Times New Roman"/>
          <w:sz w:val="28"/>
          <w:szCs w:val="28"/>
          <w:lang w:val="kk-KZ"/>
        </w:rPr>
        <w:t xml:space="preserve">и др. </w:t>
      </w:r>
      <w:r w:rsidR="002F71FE" w:rsidRPr="00E67055">
        <w:rPr>
          <w:rFonts w:ascii="Times New Roman" w:hAnsi="Times New Roman"/>
          <w:sz w:val="28"/>
          <w:szCs w:val="28"/>
          <w:lang w:val="kk-KZ"/>
        </w:rPr>
        <w:t>Рост квалификации и использование се</w:t>
      </w:r>
      <w:r w:rsidRPr="00E67055">
        <w:rPr>
          <w:rFonts w:ascii="Times New Roman" w:hAnsi="Times New Roman"/>
          <w:sz w:val="28"/>
          <w:szCs w:val="28"/>
          <w:lang w:val="kk-KZ"/>
        </w:rPr>
        <w:t>тевых технологий в горном деле</w:t>
      </w:r>
      <w:r w:rsidR="00AF0DA7">
        <w:rPr>
          <w:rFonts w:ascii="Times New Roman" w:hAnsi="Times New Roman"/>
          <w:sz w:val="28"/>
          <w:szCs w:val="28"/>
          <w:lang w:val="kk-KZ"/>
        </w:rPr>
        <w:t xml:space="preserve"> //</w:t>
      </w:r>
      <w:r w:rsidRPr="00E67055">
        <w:rPr>
          <w:rFonts w:ascii="Times New Roman" w:hAnsi="Times New Roman"/>
          <w:sz w:val="28"/>
          <w:szCs w:val="28"/>
          <w:lang w:val="kk-KZ"/>
        </w:rPr>
        <w:t xml:space="preserve"> </w:t>
      </w:r>
      <w:r w:rsidR="002F71FE" w:rsidRPr="00E67055">
        <w:rPr>
          <w:rFonts w:ascii="Times New Roman" w:hAnsi="Times New Roman"/>
          <w:sz w:val="28"/>
          <w:szCs w:val="28"/>
          <w:lang w:val="kk-KZ"/>
        </w:rPr>
        <w:t>Актуальные проблемы современности</w:t>
      </w:r>
      <w:r w:rsidR="00AF0DA7">
        <w:rPr>
          <w:rFonts w:ascii="Times New Roman" w:hAnsi="Times New Roman"/>
          <w:sz w:val="28"/>
          <w:szCs w:val="28"/>
          <w:lang w:val="kk-KZ"/>
        </w:rPr>
        <w:t xml:space="preserve">. – 2017. - </w:t>
      </w:r>
      <w:r w:rsidR="002F71FE" w:rsidRPr="00E67055">
        <w:rPr>
          <w:rFonts w:ascii="Times New Roman" w:hAnsi="Times New Roman"/>
          <w:sz w:val="28"/>
          <w:szCs w:val="28"/>
          <w:lang w:val="kk-KZ"/>
        </w:rPr>
        <w:t>№3(17)</w:t>
      </w:r>
      <w:r w:rsidR="00AF0DA7">
        <w:rPr>
          <w:rFonts w:ascii="Times New Roman" w:hAnsi="Times New Roman"/>
          <w:sz w:val="28"/>
          <w:szCs w:val="28"/>
          <w:lang w:val="kk-KZ"/>
        </w:rPr>
        <w:t>. – С.</w:t>
      </w:r>
      <w:r w:rsidR="002F71FE" w:rsidRPr="00E67055">
        <w:rPr>
          <w:rFonts w:ascii="Times New Roman" w:hAnsi="Times New Roman"/>
          <w:sz w:val="28"/>
          <w:szCs w:val="28"/>
          <w:lang w:val="kk-KZ"/>
        </w:rPr>
        <w:t xml:space="preserve"> 151-158</w:t>
      </w:r>
      <w:r w:rsidRPr="00E67055">
        <w:rPr>
          <w:rFonts w:ascii="Times New Roman" w:hAnsi="Times New Roman"/>
          <w:sz w:val="28"/>
          <w:szCs w:val="28"/>
          <w:lang w:val="kk-KZ"/>
        </w:rPr>
        <w:t>.</w:t>
      </w:r>
      <w:r w:rsidR="00E42372" w:rsidRPr="00E67055">
        <w:rPr>
          <w:rFonts w:ascii="Times New Roman" w:hAnsi="Times New Roman"/>
          <w:sz w:val="28"/>
          <w:szCs w:val="28"/>
          <w:lang w:val="kk-KZ"/>
        </w:rPr>
        <w:t xml:space="preserve"> </w:t>
      </w:r>
    </w:p>
    <w:p w14:paraId="0DFB61A5" w14:textId="78941FF5" w:rsidR="002F71FE" w:rsidRPr="00E67055" w:rsidRDefault="00171F3F" w:rsidP="00E67055">
      <w:pPr>
        <w:spacing w:after="0" w:line="240" w:lineRule="auto"/>
        <w:ind w:firstLine="709"/>
        <w:contextualSpacing/>
        <w:jc w:val="both"/>
        <w:rPr>
          <w:rFonts w:ascii="Times New Roman" w:hAnsi="Times New Roman"/>
          <w:sz w:val="28"/>
          <w:szCs w:val="28"/>
          <w:lang w:val="kk-KZ"/>
        </w:rPr>
      </w:pPr>
      <w:r w:rsidRPr="00E67055">
        <w:rPr>
          <w:rFonts w:ascii="Times New Roman" w:hAnsi="Times New Roman"/>
          <w:sz w:val="28"/>
          <w:szCs w:val="28"/>
          <w:lang w:val="kk-KZ"/>
        </w:rPr>
        <w:t>47</w:t>
      </w:r>
      <w:r w:rsidR="002F71FE" w:rsidRPr="00E67055">
        <w:rPr>
          <w:rFonts w:ascii="Times New Roman" w:hAnsi="Times New Roman"/>
          <w:sz w:val="28"/>
          <w:szCs w:val="28"/>
          <w:lang w:val="kk-KZ"/>
        </w:rPr>
        <w:t xml:space="preserve"> </w:t>
      </w:r>
      <w:r w:rsidR="007B5FBA">
        <w:rPr>
          <w:rFonts w:ascii="Times New Roman" w:hAnsi="Times New Roman"/>
          <w:sz w:val="28"/>
          <w:szCs w:val="28"/>
          <w:lang w:val="kk-KZ"/>
        </w:rPr>
        <w:t>Пркикладные вопросы вязкости разрушения</w:t>
      </w:r>
      <w:r w:rsidR="00AF0DA7">
        <w:rPr>
          <w:rFonts w:ascii="Times New Roman" w:hAnsi="Times New Roman"/>
          <w:sz w:val="28"/>
          <w:szCs w:val="28"/>
          <w:lang w:val="kk-KZ"/>
        </w:rPr>
        <w:t xml:space="preserve"> / пер. с англ.; под ред Б.А. Дроздовского. – М., 1968. – 552 с.</w:t>
      </w:r>
    </w:p>
    <w:p w14:paraId="7FDDBD12" w14:textId="7F594D7F" w:rsidR="002F71FE" w:rsidRPr="00EA01D1" w:rsidRDefault="00171F3F" w:rsidP="00E67055">
      <w:pPr>
        <w:spacing w:after="0" w:line="240" w:lineRule="auto"/>
        <w:ind w:firstLine="709"/>
        <w:contextualSpacing/>
        <w:jc w:val="both"/>
        <w:rPr>
          <w:rFonts w:ascii="Times New Roman" w:hAnsi="Times New Roman"/>
          <w:sz w:val="28"/>
          <w:szCs w:val="28"/>
        </w:rPr>
      </w:pPr>
      <w:r w:rsidRPr="00E67055">
        <w:rPr>
          <w:rFonts w:ascii="Times New Roman" w:hAnsi="Times New Roman"/>
          <w:sz w:val="28"/>
          <w:szCs w:val="28"/>
          <w:lang w:val="kk-KZ"/>
        </w:rPr>
        <w:t>48</w:t>
      </w:r>
      <w:r w:rsidR="002F71FE" w:rsidRPr="00E67055">
        <w:rPr>
          <w:rFonts w:ascii="Times New Roman" w:hAnsi="Times New Roman"/>
          <w:sz w:val="28"/>
          <w:szCs w:val="28"/>
          <w:lang w:val="kk-KZ"/>
        </w:rPr>
        <w:t xml:space="preserve"> Bara</w:t>
      </w:r>
      <w:r w:rsidR="007B5FBA" w:rsidRPr="007B5FBA">
        <w:rPr>
          <w:rFonts w:ascii="Times New Roman" w:hAnsi="Times New Roman"/>
          <w:sz w:val="28"/>
          <w:szCs w:val="28"/>
          <w:lang w:val="kk-KZ"/>
        </w:rPr>
        <w:t>k</w:t>
      </w:r>
      <w:r w:rsidR="002F71FE" w:rsidRPr="00E67055">
        <w:rPr>
          <w:rFonts w:ascii="Times New Roman" w:hAnsi="Times New Roman"/>
          <w:sz w:val="28"/>
          <w:szCs w:val="28"/>
          <w:lang w:val="kk-KZ"/>
        </w:rPr>
        <w:t>uda</w:t>
      </w:r>
      <w:r w:rsidR="007B5FBA" w:rsidRPr="007B5FBA">
        <w:rPr>
          <w:rFonts w:ascii="Times New Roman" w:hAnsi="Times New Roman"/>
          <w:sz w:val="28"/>
          <w:szCs w:val="28"/>
          <w:lang w:val="kk-KZ"/>
        </w:rPr>
        <w:t>: przenosnik zgrzeblowy skrtny</w:t>
      </w:r>
      <w:r w:rsidR="007B5FBA" w:rsidRPr="00E67055">
        <w:rPr>
          <w:rFonts w:ascii="Times New Roman" w:hAnsi="Times New Roman"/>
          <w:sz w:val="28"/>
          <w:szCs w:val="28"/>
          <w:lang w:val="kk-KZ"/>
        </w:rPr>
        <w:t xml:space="preserve"> </w:t>
      </w:r>
      <w:r w:rsidR="007B5FBA">
        <w:rPr>
          <w:rFonts w:ascii="Times New Roman" w:hAnsi="Times New Roman"/>
          <w:sz w:val="28"/>
          <w:szCs w:val="28"/>
          <w:lang w:val="en-US"/>
        </w:rPr>
        <w:t>//</w:t>
      </w:r>
      <w:r w:rsidRPr="00E67055">
        <w:rPr>
          <w:rFonts w:ascii="Times New Roman" w:hAnsi="Times New Roman"/>
          <w:sz w:val="28"/>
          <w:szCs w:val="28"/>
          <w:lang w:val="kk-KZ"/>
        </w:rPr>
        <w:t xml:space="preserve"> </w:t>
      </w:r>
      <w:hyperlink r:id="rId147" w:history="1">
        <w:r w:rsidR="007B5FBA" w:rsidRPr="00AF0DA7">
          <w:rPr>
            <w:rStyle w:val="ac"/>
            <w:rFonts w:ascii="Times New Roman" w:hAnsi="Times New Roman"/>
            <w:color w:val="auto"/>
            <w:sz w:val="28"/>
            <w:szCs w:val="28"/>
            <w:u w:val="none"/>
            <w:lang w:val="kk-KZ"/>
          </w:rPr>
          <w:t>https://www.sigmasa.pl/pobierz/XEN2ZRQRkYYpsnHSmxo</w:t>
        </w:r>
        <w:r w:rsidR="007B5FBA" w:rsidRPr="00AF0DA7">
          <w:rPr>
            <w:rStyle w:val="ac"/>
            <w:rFonts w:ascii="Times New Roman" w:hAnsi="Times New Roman"/>
            <w:color w:val="auto"/>
            <w:sz w:val="28"/>
            <w:szCs w:val="28"/>
            <w:u w:val="none"/>
            <w:lang w:val="en-US"/>
          </w:rPr>
          <w:t>.</w:t>
        </w:r>
      </w:hyperlink>
      <w:r w:rsidR="007B5FBA" w:rsidRPr="00AF0DA7">
        <w:rPr>
          <w:rStyle w:val="ac"/>
          <w:rFonts w:ascii="Times New Roman" w:hAnsi="Times New Roman"/>
          <w:color w:val="auto"/>
          <w:sz w:val="28"/>
          <w:szCs w:val="28"/>
          <w:u w:val="none"/>
          <w:lang w:val="en-US"/>
        </w:rPr>
        <w:t xml:space="preserve"> </w:t>
      </w:r>
      <w:r w:rsidR="007B5FBA" w:rsidRPr="00EA01D1">
        <w:rPr>
          <w:rStyle w:val="ac"/>
          <w:rFonts w:ascii="Times New Roman" w:hAnsi="Times New Roman"/>
          <w:color w:val="auto"/>
          <w:sz w:val="28"/>
          <w:szCs w:val="28"/>
          <w:u w:val="none"/>
        </w:rPr>
        <w:t>10.11.2024.</w:t>
      </w:r>
    </w:p>
    <w:p w14:paraId="78AB5C56" w14:textId="77BFE656" w:rsidR="002F71FE" w:rsidRPr="00E67055" w:rsidRDefault="0085528C" w:rsidP="00E67055">
      <w:pPr>
        <w:spacing w:after="0" w:line="240" w:lineRule="auto"/>
        <w:ind w:firstLine="709"/>
        <w:contextualSpacing/>
        <w:jc w:val="both"/>
        <w:rPr>
          <w:rFonts w:ascii="Times New Roman" w:hAnsi="Times New Roman"/>
          <w:sz w:val="28"/>
          <w:szCs w:val="28"/>
          <w:lang w:val="kk-KZ"/>
        </w:rPr>
      </w:pPr>
      <w:r w:rsidRPr="00E67055">
        <w:rPr>
          <w:rFonts w:ascii="Times New Roman" w:hAnsi="Times New Roman"/>
          <w:sz w:val="28"/>
          <w:szCs w:val="28"/>
          <w:lang w:val="kk-KZ"/>
        </w:rPr>
        <w:t>49</w:t>
      </w:r>
      <w:r w:rsidR="00A93FF1">
        <w:rPr>
          <w:rFonts w:ascii="Times New Roman" w:hAnsi="Times New Roman"/>
          <w:sz w:val="28"/>
          <w:szCs w:val="28"/>
          <w:lang w:val="kk-KZ"/>
        </w:rPr>
        <w:t xml:space="preserve"> </w:t>
      </w:r>
      <w:r w:rsidRPr="00E67055">
        <w:rPr>
          <w:rFonts w:ascii="Times New Roman" w:hAnsi="Times New Roman"/>
          <w:sz w:val="28"/>
          <w:szCs w:val="28"/>
          <w:lang w:val="kk-KZ"/>
        </w:rPr>
        <w:t>Бейсембаев К.М., Нокина Ж.Н., Асмагамбет Д.К.</w:t>
      </w:r>
      <w:r w:rsidR="00AB0EC0">
        <w:rPr>
          <w:rFonts w:ascii="Times New Roman" w:hAnsi="Times New Roman"/>
          <w:sz w:val="28"/>
          <w:szCs w:val="28"/>
          <w:lang w:val="kk-KZ"/>
        </w:rPr>
        <w:t xml:space="preserve"> и др. </w:t>
      </w:r>
      <w:r w:rsidR="00A93FF1">
        <w:fldChar w:fldCharType="begin"/>
      </w:r>
      <w:r w:rsidR="00A93FF1">
        <w:instrText xml:space="preserve"> HYPERLINK "https://elibrary.ru/item.asp?id=44817526" </w:instrText>
      </w:r>
      <w:r w:rsidR="00A93FF1">
        <w:fldChar w:fldCharType="separate"/>
      </w:r>
      <w:r w:rsidRPr="00E67055">
        <w:rPr>
          <w:rFonts w:ascii="Times New Roman" w:hAnsi="Times New Roman"/>
          <w:sz w:val="28"/>
          <w:szCs w:val="28"/>
          <w:lang w:val="kk-KZ"/>
        </w:rPr>
        <w:t>Системы САМ в анализе технологии выемки пластов минералов</w:t>
      </w:r>
      <w:r w:rsidR="00A93FF1">
        <w:rPr>
          <w:rFonts w:ascii="Times New Roman" w:hAnsi="Times New Roman"/>
          <w:sz w:val="28"/>
          <w:szCs w:val="28"/>
          <w:lang w:val="kk-KZ"/>
        </w:rPr>
        <w:fldChar w:fldCharType="end"/>
      </w:r>
      <w:r w:rsidR="00AB0EC0">
        <w:rPr>
          <w:rFonts w:ascii="Times New Roman" w:hAnsi="Times New Roman"/>
          <w:sz w:val="28"/>
          <w:szCs w:val="28"/>
          <w:lang w:val="kk-KZ"/>
        </w:rPr>
        <w:t xml:space="preserve"> //</w:t>
      </w:r>
      <w:r w:rsidRPr="00E67055">
        <w:rPr>
          <w:rFonts w:ascii="Times New Roman" w:hAnsi="Times New Roman"/>
          <w:sz w:val="28"/>
          <w:szCs w:val="28"/>
          <w:lang w:val="kk-KZ"/>
        </w:rPr>
        <w:t xml:space="preserve"> </w:t>
      </w:r>
      <w:hyperlink r:id="rId148" w:history="1">
        <w:r w:rsidR="002F71FE" w:rsidRPr="00E67055">
          <w:rPr>
            <w:rFonts w:ascii="Times New Roman" w:hAnsi="Times New Roman"/>
            <w:sz w:val="28"/>
            <w:szCs w:val="28"/>
            <w:lang w:val="kk-KZ"/>
          </w:rPr>
          <w:t xml:space="preserve">Научное обозрение. </w:t>
        </w:r>
      </w:hyperlink>
      <w:r w:rsidR="00AB0EC0">
        <w:rPr>
          <w:rFonts w:ascii="Times New Roman" w:hAnsi="Times New Roman"/>
          <w:sz w:val="28"/>
          <w:szCs w:val="28"/>
          <w:lang w:val="kk-KZ"/>
        </w:rPr>
        <w:t xml:space="preserve">Технические наук. – 2021. - </w:t>
      </w:r>
      <w:r w:rsidR="00000000">
        <w:fldChar w:fldCharType="begin"/>
      </w:r>
      <w:r w:rsidR="00000000">
        <w:instrText>HYPERLINK "https://elibrary.ru/contents.asp?id=44817525&amp;selid=44817526"</w:instrText>
      </w:r>
      <w:r w:rsidR="00000000">
        <w:fldChar w:fldCharType="separate"/>
      </w:r>
      <w:r w:rsidR="00AB0EC0">
        <w:rPr>
          <w:rFonts w:ascii="Times New Roman" w:hAnsi="Times New Roman"/>
          <w:sz w:val="28"/>
          <w:szCs w:val="28"/>
          <w:lang w:val="kk-KZ"/>
        </w:rPr>
        <w:t>№</w:t>
      </w:r>
      <w:r w:rsidR="002F71FE" w:rsidRPr="00E67055">
        <w:rPr>
          <w:rFonts w:ascii="Times New Roman" w:hAnsi="Times New Roman"/>
          <w:sz w:val="28"/>
          <w:szCs w:val="28"/>
          <w:lang w:val="kk-KZ"/>
        </w:rPr>
        <w:t>1</w:t>
      </w:r>
      <w:r w:rsidR="00000000">
        <w:rPr>
          <w:rFonts w:ascii="Times New Roman" w:hAnsi="Times New Roman"/>
          <w:sz w:val="28"/>
          <w:szCs w:val="28"/>
          <w:lang w:val="kk-KZ"/>
        </w:rPr>
        <w:fldChar w:fldCharType="end"/>
      </w:r>
      <w:r w:rsidRPr="00E67055">
        <w:rPr>
          <w:rFonts w:ascii="Times New Roman" w:hAnsi="Times New Roman"/>
          <w:sz w:val="28"/>
          <w:szCs w:val="28"/>
          <w:lang w:val="kk-KZ"/>
        </w:rPr>
        <w:t xml:space="preserve">. </w:t>
      </w:r>
      <w:r w:rsidR="00AB0EC0">
        <w:rPr>
          <w:rFonts w:ascii="Times New Roman" w:hAnsi="Times New Roman"/>
          <w:sz w:val="28"/>
          <w:szCs w:val="28"/>
          <w:lang w:val="kk-KZ"/>
        </w:rPr>
        <w:t>– С.</w:t>
      </w:r>
      <w:r w:rsidR="002F71FE" w:rsidRPr="00E67055">
        <w:rPr>
          <w:rFonts w:ascii="Times New Roman" w:hAnsi="Times New Roman"/>
          <w:sz w:val="28"/>
          <w:szCs w:val="28"/>
          <w:lang w:val="kk-KZ"/>
        </w:rPr>
        <w:t xml:space="preserve"> 5-10.</w:t>
      </w:r>
    </w:p>
    <w:p w14:paraId="610258BC" w14:textId="730077AD" w:rsidR="002F71FE" w:rsidRPr="00E67055" w:rsidRDefault="0085528C" w:rsidP="00E67055">
      <w:pPr>
        <w:spacing w:after="0" w:line="240" w:lineRule="auto"/>
        <w:ind w:firstLine="709"/>
        <w:contextualSpacing/>
        <w:jc w:val="both"/>
        <w:rPr>
          <w:rFonts w:ascii="Times New Roman" w:hAnsi="Times New Roman"/>
          <w:sz w:val="28"/>
          <w:szCs w:val="28"/>
          <w:lang w:val="kk-KZ"/>
        </w:rPr>
      </w:pPr>
      <w:r w:rsidRPr="00E67055">
        <w:rPr>
          <w:rFonts w:ascii="Times New Roman" w:hAnsi="Times New Roman"/>
          <w:sz w:val="28"/>
          <w:szCs w:val="28"/>
          <w:lang w:val="kk-KZ"/>
        </w:rPr>
        <w:t>50</w:t>
      </w:r>
      <w:r w:rsidR="002F71FE" w:rsidRPr="00E67055">
        <w:rPr>
          <w:rFonts w:ascii="Times New Roman" w:hAnsi="Times New Roman"/>
          <w:sz w:val="28"/>
          <w:szCs w:val="28"/>
          <w:lang w:val="kk-KZ"/>
        </w:rPr>
        <w:t xml:space="preserve"> Решетникова</w:t>
      </w:r>
      <w:r w:rsidR="00AB0EC0" w:rsidRPr="00AB0EC0">
        <w:rPr>
          <w:rFonts w:ascii="Times New Roman" w:hAnsi="Times New Roman"/>
          <w:sz w:val="28"/>
          <w:szCs w:val="28"/>
          <w:lang w:val="kk-KZ"/>
        </w:rPr>
        <w:t xml:space="preserve"> </w:t>
      </w:r>
      <w:r w:rsidR="00AB0EC0" w:rsidRPr="00E67055">
        <w:rPr>
          <w:rFonts w:ascii="Times New Roman" w:hAnsi="Times New Roman"/>
          <w:sz w:val="28"/>
          <w:szCs w:val="28"/>
          <w:lang w:val="kk-KZ"/>
        </w:rPr>
        <w:t>О.С.</w:t>
      </w:r>
      <w:r w:rsidR="002F71FE" w:rsidRPr="00E67055">
        <w:rPr>
          <w:rFonts w:ascii="Times New Roman" w:hAnsi="Times New Roman"/>
          <w:sz w:val="28"/>
          <w:szCs w:val="28"/>
          <w:lang w:val="kk-KZ"/>
        </w:rPr>
        <w:t>, Телиман</w:t>
      </w:r>
      <w:r w:rsidR="00AB0EC0" w:rsidRPr="00AB0EC0">
        <w:rPr>
          <w:rFonts w:ascii="Times New Roman" w:hAnsi="Times New Roman"/>
          <w:sz w:val="28"/>
          <w:szCs w:val="28"/>
          <w:lang w:val="kk-KZ"/>
        </w:rPr>
        <w:t xml:space="preserve"> </w:t>
      </w:r>
      <w:r w:rsidR="00AB0EC0" w:rsidRPr="00E67055">
        <w:rPr>
          <w:rFonts w:ascii="Times New Roman" w:hAnsi="Times New Roman"/>
          <w:sz w:val="28"/>
          <w:szCs w:val="28"/>
          <w:lang w:val="kk-KZ"/>
        </w:rPr>
        <w:t>И.В.</w:t>
      </w:r>
      <w:r w:rsidR="002F71FE" w:rsidRPr="00E67055">
        <w:rPr>
          <w:rFonts w:ascii="Times New Roman" w:hAnsi="Times New Roman"/>
          <w:sz w:val="28"/>
          <w:szCs w:val="28"/>
          <w:lang w:val="kk-KZ"/>
        </w:rPr>
        <w:t xml:space="preserve">, Артемова </w:t>
      </w:r>
      <w:r w:rsidR="00AB0EC0" w:rsidRPr="00E67055">
        <w:rPr>
          <w:rFonts w:ascii="Times New Roman" w:hAnsi="Times New Roman"/>
          <w:sz w:val="28"/>
          <w:szCs w:val="28"/>
          <w:lang w:val="kk-KZ"/>
        </w:rPr>
        <w:t xml:space="preserve">А.А. </w:t>
      </w:r>
      <w:r w:rsidR="002F71FE" w:rsidRPr="00E67055">
        <w:rPr>
          <w:rFonts w:ascii="Times New Roman" w:hAnsi="Times New Roman"/>
          <w:sz w:val="28"/>
          <w:szCs w:val="28"/>
          <w:lang w:val="kk-KZ"/>
        </w:rPr>
        <w:t>Особенности проектирова</w:t>
      </w:r>
      <w:r w:rsidRPr="00E67055">
        <w:rPr>
          <w:rFonts w:ascii="Times New Roman" w:hAnsi="Times New Roman"/>
          <w:sz w:val="28"/>
          <w:szCs w:val="28"/>
          <w:lang w:val="kk-KZ"/>
        </w:rPr>
        <w:t>ния манипуляторов горных машин</w:t>
      </w:r>
      <w:r w:rsidR="00AB0EC0">
        <w:rPr>
          <w:rFonts w:ascii="Times New Roman" w:hAnsi="Times New Roman"/>
          <w:sz w:val="28"/>
          <w:szCs w:val="28"/>
          <w:lang w:val="kk-KZ"/>
        </w:rPr>
        <w:t xml:space="preserve"> // Гоный журнал. – 2017. - №7. – С. 87-95.</w:t>
      </w:r>
    </w:p>
    <w:p w14:paraId="32130A20" w14:textId="277C57C9" w:rsidR="002F71FE" w:rsidRPr="00E67055" w:rsidRDefault="0085528C" w:rsidP="00E67055">
      <w:pPr>
        <w:spacing w:after="0" w:line="240" w:lineRule="auto"/>
        <w:ind w:firstLine="709"/>
        <w:contextualSpacing/>
        <w:jc w:val="both"/>
        <w:rPr>
          <w:rFonts w:ascii="Times New Roman" w:hAnsi="Times New Roman"/>
          <w:sz w:val="28"/>
          <w:szCs w:val="28"/>
          <w:lang w:val="kk-KZ"/>
        </w:rPr>
      </w:pPr>
      <w:r w:rsidRPr="00E67055">
        <w:rPr>
          <w:rFonts w:ascii="Times New Roman" w:hAnsi="Times New Roman"/>
          <w:sz w:val="28"/>
          <w:szCs w:val="28"/>
          <w:lang w:val="kk-KZ"/>
        </w:rPr>
        <w:t>51</w:t>
      </w:r>
      <w:r w:rsidR="002F71FE" w:rsidRPr="00E67055">
        <w:rPr>
          <w:rFonts w:ascii="Times New Roman" w:hAnsi="Times New Roman"/>
          <w:sz w:val="28"/>
          <w:szCs w:val="28"/>
          <w:lang w:val="kk-KZ"/>
        </w:rPr>
        <w:t xml:space="preserve"> </w:t>
      </w:r>
      <w:r w:rsidR="002F71FE" w:rsidRPr="00E67055">
        <w:rPr>
          <w:rFonts w:ascii="Times New Roman" w:hAnsi="Times New Roman"/>
          <w:sz w:val="28"/>
          <w:szCs w:val="28"/>
        </w:rPr>
        <w:t>Каплун</w:t>
      </w:r>
      <w:r w:rsidR="00282E92" w:rsidRPr="00282E92">
        <w:rPr>
          <w:rFonts w:ascii="Times New Roman" w:hAnsi="Times New Roman"/>
          <w:sz w:val="28"/>
          <w:szCs w:val="28"/>
        </w:rPr>
        <w:t xml:space="preserve"> </w:t>
      </w:r>
      <w:r w:rsidR="00282E92" w:rsidRPr="00E67055">
        <w:rPr>
          <w:rFonts w:ascii="Times New Roman" w:hAnsi="Times New Roman"/>
          <w:sz w:val="28"/>
          <w:szCs w:val="28"/>
        </w:rPr>
        <w:t>А.Б.</w:t>
      </w:r>
      <w:r w:rsidR="002F71FE" w:rsidRPr="00E67055">
        <w:rPr>
          <w:rFonts w:ascii="Times New Roman" w:hAnsi="Times New Roman"/>
          <w:sz w:val="28"/>
          <w:szCs w:val="28"/>
        </w:rPr>
        <w:t>, Морозов</w:t>
      </w:r>
      <w:r w:rsidR="00282E92" w:rsidRPr="00282E92">
        <w:rPr>
          <w:rFonts w:ascii="Times New Roman" w:hAnsi="Times New Roman"/>
          <w:sz w:val="28"/>
          <w:szCs w:val="28"/>
        </w:rPr>
        <w:t xml:space="preserve"> </w:t>
      </w:r>
      <w:r w:rsidR="00282E92" w:rsidRPr="00E67055">
        <w:rPr>
          <w:rFonts w:ascii="Times New Roman" w:hAnsi="Times New Roman"/>
          <w:sz w:val="28"/>
          <w:szCs w:val="28"/>
        </w:rPr>
        <w:t>Е.М.</w:t>
      </w:r>
      <w:r w:rsidR="002F71FE" w:rsidRPr="00E67055">
        <w:rPr>
          <w:rFonts w:ascii="Times New Roman" w:hAnsi="Times New Roman"/>
          <w:sz w:val="28"/>
          <w:szCs w:val="28"/>
        </w:rPr>
        <w:t xml:space="preserve">, Олферьева </w:t>
      </w:r>
      <w:r w:rsidR="00282E92" w:rsidRPr="00E67055">
        <w:rPr>
          <w:rFonts w:ascii="Times New Roman" w:hAnsi="Times New Roman"/>
          <w:sz w:val="28"/>
          <w:szCs w:val="28"/>
        </w:rPr>
        <w:t xml:space="preserve">М.А. </w:t>
      </w:r>
      <w:r w:rsidR="002F71FE" w:rsidRPr="00E67055">
        <w:rPr>
          <w:rFonts w:ascii="Times New Roman" w:hAnsi="Times New Roman"/>
          <w:sz w:val="28"/>
          <w:szCs w:val="28"/>
          <w:lang w:val="en-US"/>
        </w:rPr>
        <w:t>ANSYS</w:t>
      </w:r>
      <w:r w:rsidR="002F71FE" w:rsidRPr="00E67055">
        <w:rPr>
          <w:rFonts w:ascii="Times New Roman" w:hAnsi="Times New Roman"/>
          <w:sz w:val="28"/>
          <w:szCs w:val="28"/>
        </w:rPr>
        <w:t xml:space="preserve"> в руках инженера</w:t>
      </w:r>
      <w:r w:rsidR="00AB0EC0">
        <w:rPr>
          <w:rFonts w:ascii="Times New Roman" w:hAnsi="Times New Roman"/>
          <w:sz w:val="28"/>
          <w:szCs w:val="28"/>
        </w:rPr>
        <w:t>:</w:t>
      </w:r>
      <w:r w:rsidR="002F71FE" w:rsidRPr="00E67055">
        <w:rPr>
          <w:rFonts w:ascii="Times New Roman" w:hAnsi="Times New Roman"/>
          <w:sz w:val="28"/>
          <w:szCs w:val="28"/>
        </w:rPr>
        <w:t xml:space="preserve"> </w:t>
      </w:r>
      <w:proofErr w:type="spellStart"/>
      <w:r w:rsidR="002F71FE" w:rsidRPr="00E67055">
        <w:rPr>
          <w:rFonts w:ascii="Times New Roman" w:hAnsi="Times New Roman"/>
          <w:sz w:val="28"/>
          <w:szCs w:val="28"/>
        </w:rPr>
        <w:t>практ</w:t>
      </w:r>
      <w:proofErr w:type="spellEnd"/>
      <w:r w:rsidR="00AB0EC0">
        <w:rPr>
          <w:rFonts w:ascii="Times New Roman" w:hAnsi="Times New Roman"/>
          <w:sz w:val="28"/>
          <w:szCs w:val="28"/>
        </w:rPr>
        <w:t>.</w:t>
      </w:r>
      <w:r w:rsidR="002F71FE" w:rsidRPr="00E67055">
        <w:rPr>
          <w:rFonts w:ascii="Times New Roman" w:hAnsi="Times New Roman"/>
          <w:sz w:val="28"/>
          <w:szCs w:val="28"/>
        </w:rPr>
        <w:t xml:space="preserve"> </w:t>
      </w:r>
      <w:proofErr w:type="spellStart"/>
      <w:r w:rsidR="002F71FE" w:rsidRPr="00E67055">
        <w:rPr>
          <w:rFonts w:ascii="Times New Roman" w:hAnsi="Times New Roman"/>
          <w:sz w:val="28"/>
          <w:szCs w:val="28"/>
        </w:rPr>
        <w:t>рув</w:t>
      </w:r>
      <w:proofErr w:type="spellEnd"/>
      <w:r w:rsidR="00AB0EC0">
        <w:rPr>
          <w:rFonts w:ascii="Times New Roman" w:hAnsi="Times New Roman"/>
          <w:sz w:val="28"/>
          <w:szCs w:val="28"/>
        </w:rPr>
        <w:t>.</w:t>
      </w:r>
      <w:r w:rsidRPr="00E67055">
        <w:rPr>
          <w:rFonts w:ascii="Times New Roman" w:hAnsi="Times New Roman"/>
          <w:sz w:val="28"/>
          <w:szCs w:val="28"/>
        </w:rPr>
        <w:t xml:space="preserve"> </w:t>
      </w:r>
      <w:r w:rsidR="002F71FE" w:rsidRPr="00E67055">
        <w:rPr>
          <w:rFonts w:ascii="Times New Roman" w:hAnsi="Times New Roman"/>
          <w:sz w:val="28"/>
          <w:szCs w:val="28"/>
        </w:rPr>
        <w:t>-</w:t>
      </w:r>
      <w:r w:rsidR="00AB0EC0">
        <w:rPr>
          <w:rFonts w:ascii="Times New Roman" w:hAnsi="Times New Roman"/>
          <w:sz w:val="28"/>
          <w:szCs w:val="28"/>
        </w:rPr>
        <w:t xml:space="preserve"> </w:t>
      </w:r>
      <w:r w:rsidR="002F71FE" w:rsidRPr="00E67055">
        <w:rPr>
          <w:rFonts w:ascii="Times New Roman" w:hAnsi="Times New Roman"/>
          <w:sz w:val="28"/>
          <w:szCs w:val="28"/>
        </w:rPr>
        <w:t>М.</w:t>
      </w:r>
      <w:r w:rsidR="00AB0EC0">
        <w:rPr>
          <w:rFonts w:ascii="Times New Roman" w:hAnsi="Times New Roman"/>
          <w:sz w:val="28"/>
          <w:szCs w:val="28"/>
        </w:rPr>
        <w:t xml:space="preserve">, </w:t>
      </w:r>
      <w:r w:rsidR="002F71FE" w:rsidRPr="00E67055">
        <w:rPr>
          <w:rFonts w:ascii="Times New Roman" w:hAnsi="Times New Roman"/>
          <w:sz w:val="28"/>
          <w:szCs w:val="28"/>
        </w:rPr>
        <w:t>2003</w:t>
      </w:r>
      <w:r w:rsidRPr="00E67055">
        <w:rPr>
          <w:rFonts w:ascii="Times New Roman" w:hAnsi="Times New Roman"/>
          <w:sz w:val="28"/>
          <w:szCs w:val="28"/>
        </w:rPr>
        <w:t>.</w:t>
      </w:r>
      <w:r w:rsidR="00AB0EC0">
        <w:rPr>
          <w:rFonts w:ascii="Times New Roman" w:hAnsi="Times New Roman"/>
          <w:sz w:val="28"/>
          <w:szCs w:val="28"/>
        </w:rPr>
        <w:t xml:space="preserve"> – 319 с.</w:t>
      </w:r>
    </w:p>
    <w:p w14:paraId="1F7841B2" w14:textId="5AF22C1C" w:rsidR="002F71FE" w:rsidRPr="00E67055" w:rsidRDefault="00E42372" w:rsidP="00E67055">
      <w:pPr>
        <w:spacing w:after="0" w:line="240" w:lineRule="auto"/>
        <w:ind w:firstLine="709"/>
        <w:contextualSpacing/>
        <w:jc w:val="both"/>
        <w:rPr>
          <w:rFonts w:ascii="Times New Roman" w:hAnsi="Times New Roman"/>
          <w:sz w:val="28"/>
          <w:szCs w:val="28"/>
        </w:rPr>
      </w:pPr>
      <w:r w:rsidRPr="00E67055">
        <w:rPr>
          <w:rFonts w:ascii="Times New Roman" w:hAnsi="Times New Roman"/>
          <w:sz w:val="28"/>
          <w:szCs w:val="28"/>
          <w:lang w:val="kk-KZ"/>
        </w:rPr>
        <w:t>52</w:t>
      </w:r>
      <w:r w:rsidR="002F71FE" w:rsidRPr="00E67055">
        <w:rPr>
          <w:rFonts w:ascii="Times New Roman" w:hAnsi="Times New Roman"/>
          <w:sz w:val="28"/>
          <w:szCs w:val="28"/>
          <w:lang w:val="kk-KZ"/>
        </w:rPr>
        <w:t xml:space="preserve"> Нургужин</w:t>
      </w:r>
      <w:r w:rsidR="00282E92" w:rsidRPr="00282E92">
        <w:rPr>
          <w:rFonts w:ascii="Times New Roman" w:hAnsi="Times New Roman"/>
          <w:sz w:val="28"/>
          <w:szCs w:val="28"/>
          <w:lang w:val="kk-KZ"/>
        </w:rPr>
        <w:t xml:space="preserve"> </w:t>
      </w:r>
      <w:r w:rsidR="00282E92" w:rsidRPr="00E67055">
        <w:rPr>
          <w:rFonts w:ascii="Times New Roman" w:hAnsi="Times New Roman"/>
          <w:sz w:val="28"/>
          <w:szCs w:val="28"/>
          <w:lang w:val="kk-KZ"/>
        </w:rPr>
        <w:t>М.Р.</w:t>
      </w:r>
      <w:r w:rsidR="002F71FE" w:rsidRPr="00E67055">
        <w:rPr>
          <w:rFonts w:ascii="Times New Roman" w:hAnsi="Times New Roman"/>
          <w:sz w:val="28"/>
          <w:szCs w:val="28"/>
          <w:lang w:val="kk-KZ"/>
        </w:rPr>
        <w:t>, Даненова</w:t>
      </w:r>
      <w:r w:rsidRPr="00E67055">
        <w:rPr>
          <w:rFonts w:ascii="Times New Roman" w:hAnsi="Times New Roman"/>
          <w:sz w:val="28"/>
          <w:szCs w:val="28"/>
          <w:lang w:val="kk-KZ"/>
        </w:rPr>
        <w:t xml:space="preserve"> </w:t>
      </w:r>
      <w:r w:rsidR="00282E92" w:rsidRPr="00E67055">
        <w:rPr>
          <w:rFonts w:ascii="Times New Roman" w:hAnsi="Times New Roman"/>
          <w:sz w:val="28"/>
          <w:szCs w:val="28"/>
          <w:lang w:val="kk-KZ"/>
        </w:rPr>
        <w:t xml:space="preserve">Г.Т. </w:t>
      </w:r>
      <w:r w:rsidR="002F71FE" w:rsidRPr="00E67055">
        <w:rPr>
          <w:rFonts w:ascii="Times New Roman" w:hAnsi="Times New Roman"/>
          <w:sz w:val="28"/>
          <w:szCs w:val="28"/>
          <w:lang w:val="kk-KZ"/>
        </w:rPr>
        <w:t>Инженерные расчёты в ANSYS</w:t>
      </w:r>
      <w:r w:rsidR="00AB0EC0">
        <w:rPr>
          <w:rFonts w:ascii="Times New Roman" w:hAnsi="Times New Roman"/>
          <w:sz w:val="28"/>
          <w:szCs w:val="28"/>
          <w:lang w:val="kk-KZ"/>
        </w:rPr>
        <w:t>: сб. примеров.</w:t>
      </w:r>
      <w:r w:rsidRPr="00E67055">
        <w:rPr>
          <w:rFonts w:ascii="Times New Roman" w:hAnsi="Times New Roman"/>
          <w:sz w:val="28"/>
          <w:szCs w:val="28"/>
          <w:lang w:val="kk-KZ"/>
        </w:rPr>
        <w:t xml:space="preserve"> </w:t>
      </w:r>
      <w:r w:rsidR="00AB0EC0">
        <w:rPr>
          <w:rFonts w:ascii="Times New Roman" w:hAnsi="Times New Roman"/>
          <w:sz w:val="28"/>
          <w:szCs w:val="28"/>
          <w:lang w:val="kk-KZ"/>
        </w:rPr>
        <w:t>– К</w:t>
      </w:r>
      <w:r w:rsidRPr="00E67055">
        <w:rPr>
          <w:rFonts w:ascii="Times New Roman" w:hAnsi="Times New Roman"/>
          <w:sz w:val="28"/>
          <w:szCs w:val="28"/>
          <w:lang w:val="kk-KZ"/>
        </w:rPr>
        <w:t>ара</w:t>
      </w:r>
      <w:r w:rsidR="00AB0EC0">
        <w:rPr>
          <w:rFonts w:ascii="Times New Roman" w:hAnsi="Times New Roman"/>
          <w:sz w:val="28"/>
          <w:szCs w:val="28"/>
          <w:lang w:val="kk-KZ"/>
        </w:rPr>
        <w:t>г</w:t>
      </w:r>
      <w:r w:rsidRPr="00E67055">
        <w:rPr>
          <w:rFonts w:ascii="Times New Roman" w:hAnsi="Times New Roman"/>
          <w:sz w:val="28"/>
          <w:szCs w:val="28"/>
          <w:lang w:val="kk-KZ"/>
        </w:rPr>
        <w:t>анд</w:t>
      </w:r>
      <w:r w:rsidR="00AB0EC0">
        <w:rPr>
          <w:rFonts w:ascii="Times New Roman" w:hAnsi="Times New Roman"/>
          <w:sz w:val="28"/>
          <w:szCs w:val="28"/>
          <w:lang w:val="kk-KZ"/>
        </w:rPr>
        <w:t>а,</w:t>
      </w:r>
      <w:r w:rsidR="002F71FE" w:rsidRPr="00E67055">
        <w:rPr>
          <w:rFonts w:ascii="Times New Roman" w:hAnsi="Times New Roman"/>
          <w:sz w:val="28"/>
          <w:szCs w:val="28"/>
          <w:lang w:val="kk-KZ"/>
        </w:rPr>
        <w:t xml:space="preserve"> </w:t>
      </w:r>
      <w:r w:rsidR="002F71FE" w:rsidRPr="00E67055">
        <w:rPr>
          <w:rFonts w:ascii="Times New Roman" w:hAnsi="Times New Roman"/>
          <w:sz w:val="28"/>
          <w:szCs w:val="28"/>
        </w:rPr>
        <w:t>2006</w:t>
      </w:r>
      <w:r w:rsidRPr="00E67055">
        <w:rPr>
          <w:rFonts w:ascii="Times New Roman" w:hAnsi="Times New Roman"/>
          <w:sz w:val="28"/>
          <w:szCs w:val="28"/>
          <w:lang w:val="kk-KZ"/>
        </w:rPr>
        <w:t>.</w:t>
      </w:r>
      <w:r w:rsidR="002F71FE" w:rsidRPr="00E67055">
        <w:rPr>
          <w:rFonts w:ascii="Times New Roman" w:hAnsi="Times New Roman"/>
          <w:sz w:val="28"/>
          <w:szCs w:val="28"/>
        </w:rPr>
        <w:t xml:space="preserve"> </w:t>
      </w:r>
      <w:r w:rsidR="00AB0EC0">
        <w:rPr>
          <w:rFonts w:ascii="Times New Roman" w:hAnsi="Times New Roman"/>
          <w:sz w:val="28"/>
          <w:szCs w:val="28"/>
        </w:rPr>
        <w:t>– 319 с.</w:t>
      </w:r>
    </w:p>
    <w:p w14:paraId="637D1BDC" w14:textId="49F86114" w:rsidR="002F71FE" w:rsidRPr="00E67055" w:rsidRDefault="00E42372" w:rsidP="00E67055">
      <w:pPr>
        <w:spacing w:after="0" w:line="240" w:lineRule="auto"/>
        <w:ind w:firstLine="709"/>
        <w:contextualSpacing/>
        <w:jc w:val="both"/>
        <w:rPr>
          <w:rFonts w:ascii="Times New Roman" w:hAnsi="Times New Roman"/>
          <w:sz w:val="28"/>
          <w:szCs w:val="28"/>
        </w:rPr>
      </w:pPr>
      <w:r w:rsidRPr="00E67055">
        <w:rPr>
          <w:rFonts w:ascii="Times New Roman" w:hAnsi="Times New Roman"/>
          <w:sz w:val="28"/>
          <w:szCs w:val="28"/>
        </w:rPr>
        <w:t>53</w:t>
      </w:r>
      <w:r w:rsidR="002F71FE" w:rsidRPr="00E67055">
        <w:rPr>
          <w:rFonts w:ascii="Times New Roman" w:hAnsi="Times New Roman"/>
          <w:sz w:val="28"/>
          <w:szCs w:val="28"/>
        </w:rPr>
        <w:t xml:space="preserve"> Пивень</w:t>
      </w:r>
      <w:r w:rsidR="00282E92" w:rsidRPr="00282E92">
        <w:rPr>
          <w:rFonts w:ascii="Times New Roman" w:hAnsi="Times New Roman"/>
          <w:sz w:val="28"/>
          <w:szCs w:val="28"/>
        </w:rPr>
        <w:t xml:space="preserve"> </w:t>
      </w:r>
      <w:r w:rsidR="00282E92" w:rsidRPr="00E67055">
        <w:rPr>
          <w:rFonts w:ascii="Times New Roman" w:hAnsi="Times New Roman"/>
          <w:sz w:val="28"/>
          <w:szCs w:val="28"/>
        </w:rPr>
        <w:t>Г.Г.</w:t>
      </w:r>
      <w:r w:rsidR="002F71FE" w:rsidRPr="00E67055">
        <w:rPr>
          <w:rFonts w:ascii="Times New Roman" w:hAnsi="Times New Roman"/>
          <w:sz w:val="28"/>
          <w:szCs w:val="28"/>
        </w:rPr>
        <w:t xml:space="preserve">, Климов </w:t>
      </w:r>
      <w:r w:rsidR="00282E92" w:rsidRPr="00E67055">
        <w:rPr>
          <w:rFonts w:ascii="Times New Roman" w:hAnsi="Times New Roman"/>
          <w:sz w:val="28"/>
          <w:szCs w:val="28"/>
        </w:rPr>
        <w:t xml:space="preserve">Ю.И. </w:t>
      </w:r>
      <w:r w:rsidR="002F71FE" w:rsidRPr="00E67055">
        <w:rPr>
          <w:rFonts w:ascii="Times New Roman" w:hAnsi="Times New Roman"/>
          <w:sz w:val="28"/>
          <w:szCs w:val="28"/>
        </w:rPr>
        <w:t>Имитационное моделирование гидромеханических систем (математические модели)</w:t>
      </w:r>
      <w:r w:rsidRPr="00E67055">
        <w:rPr>
          <w:rFonts w:ascii="Times New Roman" w:hAnsi="Times New Roman"/>
          <w:sz w:val="28"/>
          <w:szCs w:val="28"/>
          <w:lang w:val="kk-KZ"/>
        </w:rPr>
        <w:t xml:space="preserve">. </w:t>
      </w:r>
      <w:r w:rsidR="00AB0EC0">
        <w:rPr>
          <w:rFonts w:ascii="Times New Roman" w:hAnsi="Times New Roman"/>
          <w:sz w:val="28"/>
          <w:szCs w:val="28"/>
          <w:lang w:val="kk-KZ"/>
        </w:rPr>
        <w:t>– Караганда,</w:t>
      </w:r>
      <w:r w:rsidR="002F71FE" w:rsidRPr="00E67055">
        <w:rPr>
          <w:rFonts w:ascii="Times New Roman" w:hAnsi="Times New Roman"/>
          <w:sz w:val="28"/>
          <w:szCs w:val="28"/>
        </w:rPr>
        <w:t xml:space="preserve"> 2004. </w:t>
      </w:r>
      <w:r w:rsidR="00AB0EC0">
        <w:rPr>
          <w:rFonts w:ascii="Times New Roman" w:hAnsi="Times New Roman"/>
          <w:sz w:val="28"/>
          <w:szCs w:val="28"/>
        </w:rPr>
        <w:t xml:space="preserve">– </w:t>
      </w:r>
      <w:r w:rsidRPr="00E67055">
        <w:rPr>
          <w:rFonts w:ascii="Times New Roman" w:hAnsi="Times New Roman"/>
          <w:sz w:val="28"/>
          <w:szCs w:val="28"/>
        </w:rPr>
        <w:t>106</w:t>
      </w:r>
      <w:r w:rsidR="00AB0EC0">
        <w:rPr>
          <w:rFonts w:ascii="Times New Roman" w:hAnsi="Times New Roman"/>
          <w:sz w:val="28"/>
          <w:szCs w:val="28"/>
        </w:rPr>
        <w:t> с</w:t>
      </w:r>
      <w:r w:rsidR="002F71FE" w:rsidRPr="00E67055">
        <w:rPr>
          <w:rFonts w:ascii="Times New Roman" w:hAnsi="Times New Roman"/>
          <w:sz w:val="28"/>
          <w:szCs w:val="28"/>
        </w:rPr>
        <w:t>.</w:t>
      </w:r>
    </w:p>
    <w:p w14:paraId="51A2AABA" w14:textId="61B2EFA2" w:rsidR="002F71FE" w:rsidRPr="00E67055" w:rsidRDefault="002F71FE" w:rsidP="00E67055">
      <w:pPr>
        <w:spacing w:after="0" w:line="240" w:lineRule="auto"/>
        <w:ind w:firstLine="709"/>
        <w:contextualSpacing/>
        <w:jc w:val="both"/>
        <w:rPr>
          <w:rFonts w:ascii="Times New Roman" w:hAnsi="Times New Roman"/>
          <w:sz w:val="28"/>
          <w:szCs w:val="28"/>
        </w:rPr>
      </w:pPr>
      <w:r w:rsidRPr="00E67055">
        <w:rPr>
          <w:rFonts w:ascii="Times New Roman" w:hAnsi="Times New Roman"/>
          <w:sz w:val="28"/>
          <w:szCs w:val="28"/>
        </w:rPr>
        <w:t>5</w:t>
      </w:r>
      <w:r w:rsidR="00E42372" w:rsidRPr="00E67055">
        <w:rPr>
          <w:rFonts w:ascii="Times New Roman" w:hAnsi="Times New Roman"/>
          <w:sz w:val="28"/>
          <w:szCs w:val="28"/>
        </w:rPr>
        <w:t>4</w:t>
      </w:r>
      <w:r w:rsidRPr="00E67055">
        <w:rPr>
          <w:rFonts w:ascii="Times New Roman" w:hAnsi="Times New Roman"/>
          <w:sz w:val="28"/>
          <w:szCs w:val="28"/>
        </w:rPr>
        <w:t xml:space="preserve"> Басов </w:t>
      </w:r>
      <w:r w:rsidR="00282E92" w:rsidRPr="00E67055">
        <w:rPr>
          <w:rFonts w:ascii="Times New Roman" w:hAnsi="Times New Roman"/>
          <w:sz w:val="28"/>
          <w:szCs w:val="28"/>
        </w:rPr>
        <w:t xml:space="preserve">К.А. </w:t>
      </w:r>
      <w:r w:rsidRPr="00E67055">
        <w:rPr>
          <w:rFonts w:ascii="Times New Roman" w:hAnsi="Times New Roman"/>
          <w:sz w:val="28"/>
          <w:szCs w:val="28"/>
          <w:lang w:val="en-US"/>
        </w:rPr>
        <w:t>ANSYS</w:t>
      </w:r>
      <w:r w:rsidR="00E42372" w:rsidRPr="00E67055">
        <w:rPr>
          <w:rFonts w:ascii="Times New Roman" w:hAnsi="Times New Roman"/>
          <w:sz w:val="28"/>
          <w:szCs w:val="28"/>
        </w:rPr>
        <w:t xml:space="preserve"> в примерах и задачах. – М.: КомпьютерПресс, 2002. </w:t>
      </w:r>
      <w:r w:rsidR="00AB0EC0">
        <w:rPr>
          <w:rFonts w:ascii="Times New Roman" w:hAnsi="Times New Roman"/>
          <w:sz w:val="28"/>
          <w:szCs w:val="28"/>
        </w:rPr>
        <w:t xml:space="preserve">– </w:t>
      </w:r>
      <w:r w:rsidR="00E42372" w:rsidRPr="00E67055">
        <w:rPr>
          <w:rFonts w:ascii="Times New Roman" w:hAnsi="Times New Roman"/>
          <w:sz w:val="28"/>
          <w:szCs w:val="28"/>
        </w:rPr>
        <w:t>22</w:t>
      </w:r>
      <w:r w:rsidR="00AB0EC0">
        <w:rPr>
          <w:rFonts w:ascii="Times New Roman" w:hAnsi="Times New Roman"/>
          <w:sz w:val="28"/>
          <w:szCs w:val="28"/>
        </w:rPr>
        <w:t>3 с</w:t>
      </w:r>
      <w:r w:rsidRPr="00E67055">
        <w:rPr>
          <w:rFonts w:ascii="Times New Roman" w:hAnsi="Times New Roman"/>
          <w:sz w:val="28"/>
          <w:szCs w:val="28"/>
        </w:rPr>
        <w:t xml:space="preserve">. </w:t>
      </w:r>
    </w:p>
    <w:p w14:paraId="687C794F" w14:textId="5BAAF9D2" w:rsidR="002F71FE" w:rsidRPr="00E67055" w:rsidRDefault="002F71FE" w:rsidP="00E67055">
      <w:pPr>
        <w:spacing w:after="0" w:line="240" w:lineRule="auto"/>
        <w:ind w:firstLine="709"/>
        <w:contextualSpacing/>
        <w:jc w:val="both"/>
        <w:rPr>
          <w:rFonts w:ascii="Times New Roman" w:hAnsi="Times New Roman"/>
          <w:sz w:val="28"/>
          <w:szCs w:val="28"/>
        </w:rPr>
      </w:pPr>
      <w:r w:rsidRPr="00E67055">
        <w:rPr>
          <w:rFonts w:ascii="Times New Roman" w:hAnsi="Times New Roman"/>
          <w:sz w:val="28"/>
          <w:szCs w:val="28"/>
        </w:rPr>
        <w:t>5</w:t>
      </w:r>
      <w:r w:rsidR="00556942" w:rsidRPr="00E67055">
        <w:rPr>
          <w:rFonts w:ascii="Times New Roman" w:hAnsi="Times New Roman"/>
          <w:sz w:val="28"/>
          <w:szCs w:val="28"/>
        </w:rPr>
        <w:t>5</w:t>
      </w:r>
      <w:r w:rsidRPr="00E67055">
        <w:rPr>
          <w:rFonts w:ascii="Times New Roman" w:hAnsi="Times New Roman"/>
          <w:sz w:val="28"/>
          <w:szCs w:val="28"/>
        </w:rPr>
        <w:t xml:space="preserve"> </w:t>
      </w:r>
      <w:proofErr w:type="spellStart"/>
      <w:r w:rsidRPr="00E67055">
        <w:rPr>
          <w:rFonts w:ascii="Times New Roman" w:hAnsi="Times New Roman"/>
          <w:sz w:val="28"/>
          <w:szCs w:val="28"/>
        </w:rPr>
        <w:t>Бейсембаев</w:t>
      </w:r>
      <w:proofErr w:type="spellEnd"/>
      <w:r w:rsidR="00282E92" w:rsidRPr="00282E92">
        <w:rPr>
          <w:rFonts w:ascii="Times New Roman" w:hAnsi="Times New Roman"/>
          <w:sz w:val="28"/>
          <w:szCs w:val="28"/>
        </w:rPr>
        <w:t xml:space="preserve"> </w:t>
      </w:r>
      <w:r w:rsidR="00282E92" w:rsidRPr="00E67055">
        <w:rPr>
          <w:rFonts w:ascii="Times New Roman" w:hAnsi="Times New Roman"/>
          <w:sz w:val="28"/>
          <w:szCs w:val="28"/>
        </w:rPr>
        <w:t>К.М.</w:t>
      </w:r>
      <w:r w:rsidRPr="00E67055">
        <w:rPr>
          <w:rFonts w:ascii="Times New Roman" w:hAnsi="Times New Roman"/>
          <w:sz w:val="28"/>
          <w:szCs w:val="28"/>
        </w:rPr>
        <w:t xml:space="preserve">, </w:t>
      </w:r>
      <w:proofErr w:type="spellStart"/>
      <w:r w:rsidRPr="00E67055">
        <w:rPr>
          <w:rFonts w:ascii="Times New Roman" w:hAnsi="Times New Roman"/>
          <w:sz w:val="28"/>
          <w:szCs w:val="28"/>
        </w:rPr>
        <w:t>Шащянова</w:t>
      </w:r>
      <w:proofErr w:type="spellEnd"/>
      <w:r w:rsidRPr="00E67055">
        <w:rPr>
          <w:rFonts w:ascii="Times New Roman" w:hAnsi="Times New Roman"/>
          <w:sz w:val="28"/>
          <w:szCs w:val="28"/>
        </w:rPr>
        <w:t xml:space="preserve"> </w:t>
      </w:r>
      <w:r w:rsidR="00282E92" w:rsidRPr="00E67055">
        <w:rPr>
          <w:rFonts w:ascii="Times New Roman" w:hAnsi="Times New Roman"/>
          <w:sz w:val="28"/>
          <w:szCs w:val="28"/>
        </w:rPr>
        <w:t xml:space="preserve">М.Б. </w:t>
      </w:r>
      <w:r w:rsidRPr="00E67055">
        <w:rPr>
          <w:rFonts w:ascii="Times New Roman" w:hAnsi="Times New Roman"/>
          <w:sz w:val="28"/>
          <w:szCs w:val="28"/>
        </w:rPr>
        <w:t>Основы сист</w:t>
      </w:r>
      <w:r w:rsidR="00556942" w:rsidRPr="00E67055">
        <w:rPr>
          <w:rFonts w:ascii="Times New Roman" w:hAnsi="Times New Roman"/>
          <w:sz w:val="28"/>
          <w:szCs w:val="28"/>
        </w:rPr>
        <w:t xml:space="preserve">емного анализа в базах данных. </w:t>
      </w:r>
      <w:r w:rsidR="00AB0EC0">
        <w:rPr>
          <w:rFonts w:ascii="Times New Roman" w:hAnsi="Times New Roman"/>
          <w:sz w:val="28"/>
          <w:szCs w:val="28"/>
        </w:rPr>
        <w:t>- К</w:t>
      </w:r>
      <w:r w:rsidR="00556942" w:rsidRPr="00E67055">
        <w:rPr>
          <w:rFonts w:ascii="Times New Roman" w:hAnsi="Times New Roman"/>
          <w:sz w:val="28"/>
          <w:szCs w:val="28"/>
        </w:rPr>
        <w:t>ара</w:t>
      </w:r>
      <w:r w:rsidR="00AB0EC0">
        <w:rPr>
          <w:rFonts w:ascii="Times New Roman" w:hAnsi="Times New Roman"/>
          <w:sz w:val="28"/>
          <w:szCs w:val="28"/>
        </w:rPr>
        <w:t>ганда</w:t>
      </w:r>
      <w:r w:rsidR="00556942" w:rsidRPr="00E67055">
        <w:rPr>
          <w:rFonts w:ascii="Times New Roman" w:hAnsi="Times New Roman"/>
          <w:sz w:val="28"/>
          <w:szCs w:val="28"/>
        </w:rPr>
        <w:t>, 2008</w:t>
      </w:r>
      <w:r w:rsidR="00556942" w:rsidRPr="00E67055">
        <w:rPr>
          <w:rFonts w:ascii="Times New Roman" w:hAnsi="Times New Roman"/>
          <w:sz w:val="28"/>
          <w:szCs w:val="28"/>
          <w:lang w:val="kk-KZ"/>
        </w:rPr>
        <w:t xml:space="preserve">. </w:t>
      </w:r>
      <w:r w:rsidR="00AB0EC0">
        <w:rPr>
          <w:rFonts w:ascii="Times New Roman" w:hAnsi="Times New Roman"/>
          <w:sz w:val="28"/>
          <w:szCs w:val="28"/>
          <w:lang w:val="kk-KZ"/>
        </w:rPr>
        <w:t xml:space="preserve">– </w:t>
      </w:r>
      <w:r w:rsidR="00556942" w:rsidRPr="00E67055">
        <w:rPr>
          <w:rFonts w:ascii="Times New Roman" w:hAnsi="Times New Roman"/>
          <w:sz w:val="28"/>
          <w:szCs w:val="28"/>
        </w:rPr>
        <w:t>208</w:t>
      </w:r>
      <w:r w:rsidR="00AB0EC0">
        <w:rPr>
          <w:rFonts w:ascii="Times New Roman" w:hAnsi="Times New Roman"/>
          <w:sz w:val="28"/>
          <w:szCs w:val="28"/>
        </w:rPr>
        <w:t xml:space="preserve"> с</w:t>
      </w:r>
      <w:r w:rsidRPr="00E67055">
        <w:rPr>
          <w:rFonts w:ascii="Times New Roman" w:hAnsi="Times New Roman"/>
          <w:sz w:val="28"/>
          <w:szCs w:val="28"/>
        </w:rPr>
        <w:t>.</w:t>
      </w:r>
    </w:p>
    <w:p w14:paraId="0A46C071" w14:textId="24C9217D" w:rsidR="002F71FE" w:rsidRPr="00E67055" w:rsidRDefault="00556942" w:rsidP="00E67055">
      <w:pPr>
        <w:spacing w:after="0" w:line="240" w:lineRule="auto"/>
        <w:ind w:firstLine="709"/>
        <w:contextualSpacing/>
        <w:jc w:val="both"/>
        <w:rPr>
          <w:rFonts w:ascii="Times New Roman" w:hAnsi="Times New Roman"/>
          <w:sz w:val="28"/>
          <w:szCs w:val="28"/>
        </w:rPr>
      </w:pPr>
      <w:r w:rsidRPr="00E67055">
        <w:rPr>
          <w:rFonts w:ascii="Times New Roman" w:hAnsi="Times New Roman"/>
          <w:sz w:val="28"/>
          <w:szCs w:val="28"/>
        </w:rPr>
        <w:t xml:space="preserve">56 </w:t>
      </w:r>
      <w:proofErr w:type="spellStart"/>
      <w:r w:rsidR="002F71FE" w:rsidRPr="00E67055">
        <w:rPr>
          <w:rFonts w:ascii="Times New Roman" w:hAnsi="Times New Roman"/>
          <w:sz w:val="28"/>
          <w:szCs w:val="28"/>
        </w:rPr>
        <w:t>Бейсембаев</w:t>
      </w:r>
      <w:proofErr w:type="spellEnd"/>
      <w:r w:rsidR="00A30917" w:rsidRPr="00A30917">
        <w:rPr>
          <w:rFonts w:ascii="Times New Roman" w:hAnsi="Times New Roman"/>
          <w:sz w:val="28"/>
          <w:szCs w:val="28"/>
        </w:rPr>
        <w:t xml:space="preserve"> </w:t>
      </w:r>
      <w:r w:rsidR="00A30917" w:rsidRPr="00E67055">
        <w:rPr>
          <w:rFonts w:ascii="Times New Roman" w:hAnsi="Times New Roman"/>
          <w:sz w:val="28"/>
          <w:szCs w:val="28"/>
        </w:rPr>
        <w:t>К.М.</w:t>
      </w:r>
      <w:r w:rsidR="002F71FE" w:rsidRPr="00E67055">
        <w:rPr>
          <w:rFonts w:ascii="Times New Roman" w:hAnsi="Times New Roman"/>
          <w:sz w:val="28"/>
          <w:szCs w:val="28"/>
        </w:rPr>
        <w:t xml:space="preserve">, </w:t>
      </w:r>
      <w:proofErr w:type="spellStart"/>
      <w:r w:rsidR="002F71FE" w:rsidRPr="00E67055">
        <w:rPr>
          <w:rFonts w:ascii="Times New Roman" w:hAnsi="Times New Roman"/>
          <w:sz w:val="28"/>
          <w:szCs w:val="28"/>
        </w:rPr>
        <w:t>Жетесов</w:t>
      </w:r>
      <w:proofErr w:type="spellEnd"/>
      <w:r w:rsidR="002F71FE" w:rsidRPr="00E67055">
        <w:rPr>
          <w:rFonts w:ascii="Times New Roman" w:hAnsi="Times New Roman"/>
          <w:sz w:val="28"/>
          <w:szCs w:val="28"/>
        </w:rPr>
        <w:t xml:space="preserve"> </w:t>
      </w:r>
      <w:r w:rsidR="00A30917" w:rsidRPr="00E67055">
        <w:rPr>
          <w:rFonts w:ascii="Times New Roman" w:hAnsi="Times New Roman"/>
          <w:sz w:val="28"/>
          <w:szCs w:val="28"/>
        </w:rPr>
        <w:t xml:space="preserve">С.С. </w:t>
      </w:r>
      <w:r w:rsidR="002F71FE" w:rsidRPr="00E67055">
        <w:rPr>
          <w:rFonts w:ascii="Times New Roman" w:hAnsi="Times New Roman"/>
          <w:sz w:val="28"/>
          <w:szCs w:val="28"/>
        </w:rPr>
        <w:t>Практические аспекты разработки промы</w:t>
      </w:r>
      <w:r w:rsidRPr="00E67055">
        <w:rPr>
          <w:rFonts w:ascii="Times New Roman" w:hAnsi="Times New Roman"/>
          <w:sz w:val="28"/>
          <w:szCs w:val="28"/>
        </w:rPr>
        <w:t xml:space="preserve">шленных информационных систем. </w:t>
      </w:r>
      <w:r w:rsidR="00A30917">
        <w:rPr>
          <w:rFonts w:ascii="Times New Roman" w:hAnsi="Times New Roman"/>
          <w:sz w:val="28"/>
          <w:szCs w:val="28"/>
        </w:rPr>
        <w:t>– Караганда,</w:t>
      </w:r>
      <w:r w:rsidRPr="00E67055">
        <w:rPr>
          <w:rFonts w:ascii="Times New Roman" w:hAnsi="Times New Roman"/>
          <w:sz w:val="28"/>
          <w:szCs w:val="28"/>
          <w:lang w:val="kk-KZ"/>
        </w:rPr>
        <w:t xml:space="preserve"> </w:t>
      </w:r>
      <w:r w:rsidR="002F71FE" w:rsidRPr="00E67055">
        <w:rPr>
          <w:rFonts w:ascii="Times New Roman" w:hAnsi="Times New Roman"/>
          <w:sz w:val="28"/>
          <w:szCs w:val="28"/>
        </w:rPr>
        <w:t>2009</w:t>
      </w:r>
      <w:r w:rsidRPr="00E67055">
        <w:rPr>
          <w:rFonts w:ascii="Times New Roman" w:hAnsi="Times New Roman"/>
          <w:sz w:val="28"/>
          <w:szCs w:val="28"/>
          <w:lang w:val="kk-KZ"/>
        </w:rPr>
        <w:t>.</w:t>
      </w:r>
      <w:r w:rsidR="002F71FE" w:rsidRPr="00E67055">
        <w:rPr>
          <w:rFonts w:ascii="Times New Roman" w:hAnsi="Times New Roman"/>
          <w:sz w:val="28"/>
          <w:szCs w:val="28"/>
        </w:rPr>
        <w:t xml:space="preserve"> </w:t>
      </w:r>
      <w:r w:rsidR="00A30917">
        <w:rPr>
          <w:rFonts w:ascii="Times New Roman" w:hAnsi="Times New Roman"/>
          <w:sz w:val="28"/>
          <w:szCs w:val="28"/>
        </w:rPr>
        <w:t xml:space="preserve">– </w:t>
      </w:r>
      <w:r w:rsidRPr="00E67055">
        <w:rPr>
          <w:rFonts w:ascii="Times New Roman" w:hAnsi="Times New Roman"/>
          <w:sz w:val="28"/>
          <w:szCs w:val="28"/>
        </w:rPr>
        <w:t>207</w:t>
      </w:r>
      <w:r w:rsidR="00A30917">
        <w:rPr>
          <w:rFonts w:ascii="Times New Roman" w:hAnsi="Times New Roman"/>
          <w:sz w:val="28"/>
          <w:szCs w:val="28"/>
        </w:rPr>
        <w:t xml:space="preserve"> с</w:t>
      </w:r>
      <w:r w:rsidR="002F71FE" w:rsidRPr="00E67055">
        <w:rPr>
          <w:rFonts w:ascii="Times New Roman" w:hAnsi="Times New Roman"/>
          <w:sz w:val="28"/>
          <w:szCs w:val="28"/>
        </w:rPr>
        <w:t>.</w:t>
      </w:r>
    </w:p>
    <w:p w14:paraId="57516260" w14:textId="69BCFDB7" w:rsidR="002F71FE" w:rsidRPr="00E67055" w:rsidRDefault="002F71FE" w:rsidP="00E67055">
      <w:pPr>
        <w:spacing w:after="0" w:line="240" w:lineRule="auto"/>
        <w:ind w:firstLine="709"/>
        <w:contextualSpacing/>
        <w:jc w:val="both"/>
        <w:rPr>
          <w:rFonts w:ascii="Times New Roman" w:hAnsi="Times New Roman"/>
          <w:sz w:val="28"/>
          <w:szCs w:val="28"/>
          <w:lang w:val="kk-KZ"/>
        </w:rPr>
      </w:pPr>
      <w:r w:rsidRPr="00E67055">
        <w:rPr>
          <w:rFonts w:ascii="Times New Roman" w:hAnsi="Times New Roman"/>
          <w:sz w:val="28"/>
          <w:szCs w:val="28"/>
        </w:rPr>
        <w:t>5</w:t>
      </w:r>
      <w:r w:rsidR="00556942" w:rsidRPr="00E67055">
        <w:rPr>
          <w:rFonts w:ascii="Times New Roman" w:hAnsi="Times New Roman"/>
          <w:sz w:val="28"/>
          <w:szCs w:val="28"/>
        </w:rPr>
        <w:t>7</w:t>
      </w:r>
      <w:r w:rsidRPr="00E67055">
        <w:rPr>
          <w:rFonts w:ascii="Times New Roman" w:hAnsi="Times New Roman"/>
          <w:sz w:val="28"/>
          <w:szCs w:val="28"/>
        </w:rPr>
        <w:t xml:space="preserve"> </w:t>
      </w:r>
      <w:proofErr w:type="spellStart"/>
      <w:r w:rsidRPr="00E67055">
        <w:rPr>
          <w:rFonts w:ascii="Times New Roman" w:hAnsi="Times New Roman"/>
          <w:sz w:val="28"/>
          <w:szCs w:val="28"/>
        </w:rPr>
        <w:t>Бейсембаев</w:t>
      </w:r>
      <w:proofErr w:type="spellEnd"/>
      <w:r w:rsidR="00282E92" w:rsidRPr="00282E92">
        <w:rPr>
          <w:rFonts w:ascii="Times New Roman" w:hAnsi="Times New Roman"/>
          <w:sz w:val="28"/>
          <w:szCs w:val="28"/>
        </w:rPr>
        <w:t xml:space="preserve"> </w:t>
      </w:r>
      <w:r w:rsidR="00282E92" w:rsidRPr="00E67055">
        <w:rPr>
          <w:rFonts w:ascii="Times New Roman" w:hAnsi="Times New Roman"/>
          <w:sz w:val="28"/>
          <w:szCs w:val="28"/>
        </w:rPr>
        <w:t>К.М.</w:t>
      </w:r>
      <w:r w:rsidRPr="00E67055">
        <w:rPr>
          <w:rFonts w:ascii="Times New Roman" w:hAnsi="Times New Roman"/>
          <w:sz w:val="28"/>
          <w:szCs w:val="28"/>
        </w:rPr>
        <w:t xml:space="preserve">, </w:t>
      </w:r>
      <w:proofErr w:type="spellStart"/>
      <w:r w:rsidRPr="00E67055">
        <w:rPr>
          <w:rFonts w:ascii="Times New Roman" w:hAnsi="Times New Roman"/>
          <w:sz w:val="28"/>
          <w:szCs w:val="28"/>
        </w:rPr>
        <w:t>Жетесов</w:t>
      </w:r>
      <w:proofErr w:type="spellEnd"/>
      <w:r w:rsidR="00282E92" w:rsidRPr="00282E92">
        <w:rPr>
          <w:rFonts w:ascii="Times New Roman" w:hAnsi="Times New Roman"/>
          <w:sz w:val="28"/>
          <w:szCs w:val="28"/>
        </w:rPr>
        <w:t xml:space="preserve"> </w:t>
      </w:r>
      <w:r w:rsidR="00282E92" w:rsidRPr="00E67055">
        <w:rPr>
          <w:rFonts w:ascii="Times New Roman" w:hAnsi="Times New Roman"/>
          <w:sz w:val="28"/>
          <w:szCs w:val="28"/>
        </w:rPr>
        <w:t>С.С.</w:t>
      </w:r>
      <w:r w:rsidRPr="00E67055">
        <w:rPr>
          <w:rFonts w:ascii="Times New Roman" w:hAnsi="Times New Roman"/>
          <w:sz w:val="28"/>
          <w:szCs w:val="28"/>
        </w:rPr>
        <w:t>, Демин</w:t>
      </w:r>
      <w:r w:rsidR="00282E92" w:rsidRPr="00282E92">
        <w:rPr>
          <w:rFonts w:ascii="Times New Roman" w:hAnsi="Times New Roman"/>
          <w:sz w:val="28"/>
          <w:szCs w:val="28"/>
        </w:rPr>
        <w:t xml:space="preserve"> </w:t>
      </w:r>
      <w:r w:rsidR="00282E92" w:rsidRPr="00E67055">
        <w:rPr>
          <w:rFonts w:ascii="Times New Roman" w:hAnsi="Times New Roman"/>
          <w:sz w:val="28"/>
          <w:szCs w:val="28"/>
        </w:rPr>
        <w:t>В.С.</w:t>
      </w:r>
      <w:r w:rsidR="00AB0EC0">
        <w:rPr>
          <w:rFonts w:ascii="Times New Roman" w:hAnsi="Times New Roman"/>
          <w:sz w:val="28"/>
          <w:szCs w:val="28"/>
        </w:rPr>
        <w:t xml:space="preserve"> и др.</w:t>
      </w:r>
      <w:r w:rsidRPr="00E67055">
        <w:rPr>
          <w:rFonts w:ascii="Times New Roman" w:hAnsi="Times New Roman"/>
          <w:sz w:val="28"/>
          <w:szCs w:val="28"/>
        </w:rPr>
        <w:t xml:space="preserve"> Практические и исследовательские аспекты </w:t>
      </w:r>
      <w:r w:rsidR="00AB0EC0">
        <w:rPr>
          <w:rFonts w:ascii="Times New Roman" w:hAnsi="Times New Roman"/>
          <w:sz w:val="28"/>
          <w:szCs w:val="28"/>
        </w:rPr>
        <w:t xml:space="preserve">разработки </w:t>
      </w:r>
      <w:r w:rsidRPr="00E67055">
        <w:rPr>
          <w:rFonts w:ascii="Times New Roman" w:hAnsi="Times New Roman"/>
          <w:sz w:val="28"/>
          <w:szCs w:val="28"/>
        </w:rPr>
        <w:t xml:space="preserve">горных машин в 3d. </w:t>
      </w:r>
      <w:r w:rsidR="00AB0EC0">
        <w:rPr>
          <w:rFonts w:ascii="Times New Roman" w:hAnsi="Times New Roman"/>
          <w:sz w:val="28"/>
          <w:szCs w:val="28"/>
        </w:rPr>
        <w:t xml:space="preserve">- </w:t>
      </w:r>
      <w:proofErr w:type="spellStart"/>
      <w:r w:rsidR="00AB0EC0">
        <w:rPr>
          <w:rFonts w:ascii="Times New Roman" w:hAnsi="Times New Roman"/>
          <w:sz w:val="28"/>
          <w:szCs w:val="28"/>
        </w:rPr>
        <w:t>К</w:t>
      </w:r>
      <w:r w:rsidR="00556942" w:rsidRPr="00E67055">
        <w:rPr>
          <w:rFonts w:ascii="Times New Roman" w:hAnsi="Times New Roman"/>
          <w:sz w:val="28"/>
          <w:szCs w:val="28"/>
        </w:rPr>
        <w:t>ара</w:t>
      </w:r>
      <w:r w:rsidR="00AB0EC0">
        <w:rPr>
          <w:rFonts w:ascii="Times New Roman" w:hAnsi="Times New Roman"/>
          <w:sz w:val="28"/>
          <w:szCs w:val="28"/>
        </w:rPr>
        <w:t>г</w:t>
      </w:r>
      <w:r w:rsidR="00556942" w:rsidRPr="00E67055">
        <w:rPr>
          <w:rFonts w:ascii="Times New Roman" w:hAnsi="Times New Roman"/>
          <w:sz w:val="28"/>
          <w:szCs w:val="28"/>
        </w:rPr>
        <w:t>анд</w:t>
      </w:r>
      <w:proofErr w:type="spellEnd"/>
      <w:r w:rsidR="00AB0EC0">
        <w:rPr>
          <w:rFonts w:ascii="Times New Roman" w:hAnsi="Times New Roman"/>
          <w:sz w:val="28"/>
          <w:szCs w:val="28"/>
          <w:lang w:val="kk-KZ"/>
        </w:rPr>
        <w:t>а</w:t>
      </w:r>
      <w:r w:rsidR="00556942" w:rsidRPr="00E67055">
        <w:rPr>
          <w:rFonts w:ascii="Times New Roman" w:hAnsi="Times New Roman"/>
          <w:sz w:val="28"/>
          <w:szCs w:val="28"/>
          <w:lang w:val="kk-KZ"/>
        </w:rPr>
        <w:t>,</w:t>
      </w:r>
      <w:r w:rsidR="00556942" w:rsidRPr="00E67055">
        <w:rPr>
          <w:rFonts w:ascii="Times New Roman" w:hAnsi="Times New Roman"/>
          <w:sz w:val="28"/>
          <w:szCs w:val="28"/>
        </w:rPr>
        <w:t xml:space="preserve"> 2012</w:t>
      </w:r>
      <w:r w:rsidRPr="00E67055">
        <w:rPr>
          <w:rFonts w:ascii="Times New Roman" w:hAnsi="Times New Roman"/>
          <w:sz w:val="28"/>
          <w:szCs w:val="28"/>
        </w:rPr>
        <w:t>.</w:t>
      </w:r>
      <w:r w:rsidR="00AB0EC0">
        <w:rPr>
          <w:rFonts w:ascii="Times New Roman" w:hAnsi="Times New Roman"/>
          <w:sz w:val="28"/>
          <w:szCs w:val="28"/>
        </w:rPr>
        <w:t xml:space="preserve"> – 95 с.</w:t>
      </w:r>
    </w:p>
    <w:p w14:paraId="6837E6F9" w14:textId="0C1803AA" w:rsidR="002F71FE" w:rsidRPr="00E67055" w:rsidRDefault="00556942" w:rsidP="00E67055">
      <w:pPr>
        <w:spacing w:after="0" w:line="240" w:lineRule="auto"/>
        <w:ind w:firstLine="709"/>
        <w:contextualSpacing/>
        <w:jc w:val="both"/>
        <w:rPr>
          <w:rFonts w:ascii="Times New Roman" w:hAnsi="Times New Roman"/>
          <w:sz w:val="28"/>
          <w:szCs w:val="28"/>
          <w:lang w:val="kk-KZ"/>
        </w:rPr>
      </w:pPr>
      <w:r w:rsidRPr="00E67055">
        <w:rPr>
          <w:rFonts w:ascii="Times New Roman" w:hAnsi="Times New Roman"/>
          <w:sz w:val="28"/>
          <w:szCs w:val="28"/>
          <w:lang w:val="kk-KZ"/>
        </w:rPr>
        <w:t>58</w:t>
      </w:r>
      <w:r w:rsidR="002F71FE" w:rsidRPr="00E67055">
        <w:rPr>
          <w:rFonts w:ascii="Times New Roman" w:hAnsi="Times New Roman"/>
          <w:sz w:val="28"/>
          <w:szCs w:val="28"/>
          <w:lang w:val="kk-KZ"/>
        </w:rPr>
        <w:t xml:space="preserve"> </w:t>
      </w:r>
      <w:proofErr w:type="spellStart"/>
      <w:r w:rsidR="002F71FE" w:rsidRPr="00E67055">
        <w:rPr>
          <w:rFonts w:ascii="Times New Roman" w:hAnsi="Times New Roman"/>
          <w:sz w:val="28"/>
          <w:szCs w:val="28"/>
        </w:rPr>
        <w:t>Бейсембаев</w:t>
      </w:r>
      <w:proofErr w:type="spellEnd"/>
      <w:r w:rsidR="00282E92" w:rsidRPr="00282E92">
        <w:rPr>
          <w:rFonts w:ascii="Times New Roman" w:hAnsi="Times New Roman"/>
          <w:sz w:val="28"/>
          <w:szCs w:val="28"/>
        </w:rPr>
        <w:t xml:space="preserve"> </w:t>
      </w:r>
      <w:r w:rsidR="00282E92" w:rsidRPr="00E67055">
        <w:rPr>
          <w:rFonts w:ascii="Times New Roman" w:hAnsi="Times New Roman"/>
          <w:sz w:val="28"/>
          <w:szCs w:val="28"/>
        </w:rPr>
        <w:t>К.М.</w:t>
      </w:r>
      <w:r w:rsidR="002F71FE" w:rsidRPr="00E67055">
        <w:rPr>
          <w:rFonts w:ascii="Times New Roman" w:hAnsi="Times New Roman"/>
          <w:sz w:val="28"/>
          <w:szCs w:val="28"/>
        </w:rPr>
        <w:t xml:space="preserve">, </w:t>
      </w:r>
      <w:proofErr w:type="spellStart"/>
      <w:r w:rsidR="002F71FE" w:rsidRPr="00E67055">
        <w:rPr>
          <w:rFonts w:ascii="Times New Roman" w:hAnsi="Times New Roman"/>
          <w:sz w:val="28"/>
          <w:szCs w:val="28"/>
        </w:rPr>
        <w:t>Жетесов</w:t>
      </w:r>
      <w:proofErr w:type="spellEnd"/>
      <w:r w:rsidR="00282E92" w:rsidRPr="00282E92">
        <w:rPr>
          <w:rFonts w:ascii="Times New Roman" w:hAnsi="Times New Roman"/>
          <w:sz w:val="28"/>
          <w:szCs w:val="28"/>
        </w:rPr>
        <w:t xml:space="preserve"> </w:t>
      </w:r>
      <w:r w:rsidR="00282E92" w:rsidRPr="00E67055">
        <w:rPr>
          <w:rFonts w:ascii="Times New Roman" w:hAnsi="Times New Roman"/>
          <w:sz w:val="28"/>
          <w:szCs w:val="28"/>
        </w:rPr>
        <w:t>С.С.</w:t>
      </w:r>
      <w:r w:rsidR="002F71FE" w:rsidRPr="00E67055">
        <w:rPr>
          <w:rFonts w:ascii="Times New Roman" w:hAnsi="Times New Roman"/>
          <w:sz w:val="28"/>
          <w:szCs w:val="28"/>
        </w:rPr>
        <w:t xml:space="preserve">, </w:t>
      </w:r>
      <w:proofErr w:type="spellStart"/>
      <w:r w:rsidR="002F71FE" w:rsidRPr="00E67055">
        <w:rPr>
          <w:rFonts w:ascii="Times New Roman" w:hAnsi="Times New Roman"/>
          <w:sz w:val="28"/>
          <w:szCs w:val="28"/>
        </w:rPr>
        <w:t>Шманов</w:t>
      </w:r>
      <w:proofErr w:type="spellEnd"/>
      <w:r w:rsidR="002F71FE" w:rsidRPr="00E67055">
        <w:rPr>
          <w:rFonts w:ascii="Times New Roman" w:hAnsi="Times New Roman"/>
          <w:sz w:val="28"/>
          <w:szCs w:val="28"/>
        </w:rPr>
        <w:t xml:space="preserve"> </w:t>
      </w:r>
      <w:r w:rsidR="00282E92" w:rsidRPr="00E67055">
        <w:rPr>
          <w:rFonts w:ascii="Times New Roman" w:hAnsi="Times New Roman"/>
          <w:sz w:val="28"/>
          <w:szCs w:val="28"/>
        </w:rPr>
        <w:t xml:space="preserve">М.Н. </w:t>
      </w:r>
      <w:proofErr w:type="spellStart"/>
      <w:r w:rsidR="002F71FE" w:rsidRPr="00E67055">
        <w:rPr>
          <w:rFonts w:ascii="Times New Roman" w:hAnsi="Times New Roman"/>
          <w:sz w:val="28"/>
          <w:szCs w:val="28"/>
        </w:rPr>
        <w:t>Геомеханические</w:t>
      </w:r>
      <w:proofErr w:type="spellEnd"/>
      <w:r w:rsidR="002F71FE" w:rsidRPr="00E67055">
        <w:rPr>
          <w:rFonts w:ascii="Times New Roman" w:hAnsi="Times New Roman"/>
          <w:sz w:val="28"/>
          <w:szCs w:val="28"/>
        </w:rPr>
        <w:t xml:space="preserve"> основы разработки угля в нестационарных системах. </w:t>
      </w:r>
      <w:r w:rsidR="00AB0EC0">
        <w:rPr>
          <w:rFonts w:ascii="Times New Roman" w:hAnsi="Times New Roman"/>
          <w:sz w:val="28"/>
          <w:szCs w:val="28"/>
        </w:rPr>
        <w:t>- К</w:t>
      </w:r>
      <w:r w:rsidRPr="00E67055">
        <w:rPr>
          <w:rFonts w:ascii="Times New Roman" w:hAnsi="Times New Roman"/>
          <w:sz w:val="28"/>
          <w:szCs w:val="28"/>
        </w:rPr>
        <w:t>ара</w:t>
      </w:r>
      <w:r w:rsidR="00AB0EC0">
        <w:rPr>
          <w:rFonts w:ascii="Times New Roman" w:hAnsi="Times New Roman"/>
          <w:sz w:val="28"/>
          <w:szCs w:val="28"/>
        </w:rPr>
        <w:t>г</w:t>
      </w:r>
      <w:r w:rsidRPr="00E67055">
        <w:rPr>
          <w:rFonts w:ascii="Times New Roman" w:hAnsi="Times New Roman"/>
          <w:sz w:val="28"/>
          <w:szCs w:val="28"/>
        </w:rPr>
        <w:t>анд</w:t>
      </w:r>
      <w:r w:rsidR="00AB0EC0">
        <w:rPr>
          <w:rFonts w:ascii="Times New Roman" w:hAnsi="Times New Roman"/>
          <w:sz w:val="28"/>
          <w:szCs w:val="28"/>
        </w:rPr>
        <w:t>а</w:t>
      </w:r>
      <w:r w:rsidRPr="00E67055">
        <w:rPr>
          <w:rFonts w:ascii="Times New Roman" w:hAnsi="Times New Roman"/>
          <w:sz w:val="28"/>
          <w:szCs w:val="28"/>
          <w:lang w:val="kk-KZ"/>
        </w:rPr>
        <w:t>,</w:t>
      </w:r>
      <w:r w:rsidR="00AB0EC0">
        <w:rPr>
          <w:rFonts w:ascii="Times New Roman" w:hAnsi="Times New Roman"/>
          <w:sz w:val="28"/>
          <w:szCs w:val="28"/>
          <w:lang w:val="kk-KZ"/>
        </w:rPr>
        <w:t xml:space="preserve"> </w:t>
      </w:r>
      <w:r w:rsidR="002F71FE" w:rsidRPr="00E67055">
        <w:rPr>
          <w:rFonts w:ascii="Times New Roman" w:hAnsi="Times New Roman"/>
          <w:sz w:val="28"/>
          <w:szCs w:val="28"/>
        </w:rPr>
        <w:t>2009</w:t>
      </w:r>
      <w:r w:rsidRPr="00E67055">
        <w:rPr>
          <w:rFonts w:ascii="Times New Roman" w:hAnsi="Times New Roman"/>
          <w:sz w:val="28"/>
          <w:szCs w:val="28"/>
          <w:lang w:val="kk-KZ"/>
        </w:rPr>
        <w:t xml:space="preserve">. </w:t>
      </w:r>
      <w:r w:rsidR="00AB0EC0">
        <w:rPr>
          <w:rFonts w:ascii="Times New Roman" w:hAnsi="Times New Roman"/>
          <w:sz w:val="28"/>
          <w:szCs w:val="28"/>
          <w:lang w:val="kk-KZ"/>
        </w:rPr>
        <w:t xml:space="preserve">– </w:t>
      </w:r>
      <w:r w:rsidRPr="00E67055">
        <w:rPr>
          <w:rFonts w:ascii="Times New Roman" w:hAnsi="Times New Roman"/>
          <w:sz w:val="28"/>
          <w:szCs w:val="28"/>
        </w:rPr>
        <w:t>207</w:t>
      </w:r>
      <w:r w:rsidR="00AB0EC0">
        <w:rPr>
          <w:rFonts w:ascii="Times New Roman" w:hAnsi="Times New Roman"/>
          <w:sz w:val="28"/>
          <w:szCs w:val="28"/>
        </w:rPr>
        <w:t xml:space="preserve"> с</w:t>
      </w:r>
      <w:r w:rsidR="002F71FE" w:rsidRPr="00E67055">
        <w:rPr>
          <w:rFonts w:ascii="Times New Roman" w:hAnsi="Times New Roman"/>
          <w:sz w:val="28"/>
          <w:szCs w:val="28"/>
        </w:rPr>
        <w:t>.</w:t>
      </w:r>
    </w:p>
    <w:p w14:paraId="43A4C017" w14:textId="05E54655" w:rsidR="002F71FE" w:rsidRPr="00E67055" w:rsidRDefault="00556942" w:rsidP="00E67055">
      <w:pPr>
        <w:spacing w:after="0" w:line="240" w:lineRule="auto"/>
        <w:ind w:firstLine="709"/>
        <w:contextualSpacing/>
        <w:jc w:val="both"/>
        <w:rPr>
          <w:rFonts w:ascii="Times New Roman" w:hAnsi="Times New Roman"/>
          <w:sz w:val="28"/>
          <w:szCs w:val="28"/>
          <w:lang w:val="kk-KZ"/>
        </w:rPr>
      </w:pPr>
      <w:r w:rsidRPr="00E67055">
        <w:rPr>
          <w:rFonts w:ascii="Times New Roman" w:hAnsi="Times New Roman"/>
          <w:sz w:val="28"/>
          <w:szCs w:val="28"/>
        </w:rPr>
        <w:t>59</w:t>
      </w:r>
      <w:r w:rsidR="002F71FE" w:rsidRPr="00E67055">
        <w:rPr>
          <w:rFonts w:ascii="Times New Roman" w:hAnsi="Times New Roman"/>
          <w:sz w:val="28"/>
          <w:szCs w:val="28"/>
          <w:lang w:val="kk-KZ"/>
        </w:rPr>
        <w:t xml:space="preserve"> </w:t>
      </w:r>
      <w:r w:rsidR="002F71FE" w:rsidRPr="00E67055">
        <w:rPr>
          <w:rFonts w:ascii="Times New Roman" w:hAnsi="Times New Roman"/>
          <w:sz w:val="28"/>
          <w:szCs w:val="28"/>
        </w:rPr>
        <w:t xml:space="preserve">Конюхов </w:t>
      </w:r>
      <w:r w:rsidR="00282E92" w:rsidRPr="00E67055">
        <w:rPr>
          <w:rFonts w:ascii="Times New Roman" w:hAnsi="Times New Roman"/>
          <w:sz w:val="28"/>
          <w:szCs w:val="28"/>
        </w:rPr>
        <w:t xml:space="preserve">А.В. </w:t>
      </w:r>
      <w:r w:rsidR="002F71FE" w:rsidRPr="00E67055">
        <w:rPr>
          <w:rFonts w:ascii="Times New Roman" w:hAnsi="Times New Roman"/>
          <w:sz w:val="28"/>
          <w:szCs w:val="28"/>
        </w:rPr>
        <w:t>Основы анализа</w:t>
      </w:r>
      <w:r w:rsidRPr="00E67055">
        <w:rPr>
          <w:rFonts w:ascii="Times New Roman" w:hAnsi="Times New Roman"/>
          <w:sz w:val="28"/>
          <w:szCs w:val="28"/>
        </w:rPr>
        <w:t xml:space="preserve"> конструкций в ANSYS</w:t>
      </w:r>
      <w:r w:rsidRPr="00E67055">
        <w:rPr>
          <w:rFonts w:ascii="Times New Roman" w:hAnsi="Times New Roman"/>
          <w:sz w:val="28"/>
          <w:szCs w:val="28"/>
          <w:lang w:val="kk-KZ"/>
        </w:rPr>
        <w:t xml:space="preserve">. </w:t>
      </w:r>
      <w:r w:rsidR="00282E92">
        <w:rPr>
          <w:rFonts w:ascii="Times New Roman" w:hAnsi="Times New Roman"/>
          <w:sz w:val="28"/>
          <w:szCs w:val="28"/>
          <w:lang w:val="kk-KZ"/>
        </w:rPr>
        <w:t xml:space="preserve">– </w:t>
      </w:r>
      <w:r w:rsidRPr="00E67055">
        <w:rPr>
          <w:rFonts w:ascii="Times New Roman" w:hAnsi="Times New Roman"/>
          <w:sz w:val="28"/>
          <w:szCs w:val="28"/>
        </w:rPr>
        <w:t>Казан</w:t>
      </w:r>
      <w:r w:rsidRPr="00E67055">
        <w:rPr>
          <w:rFonts w:ascii="Times New Roman" w:hAnsi="Times New Roman"/>
          <w:sz w:val="28"/>
          <w:szCs w:val="28"/>
          <w:lang w:val="kk-KZ"/>
        </w:rPr>
        <w:t>ь</w:t>
      </w:r>
      <w:r w:rsidR="00282E92">
        <w:rPr>
          <w:rFonts w:ascii="Times New Roman" w:hAnsi="Times New Roman"/>
          <w:sz w:val="28"/>
          <w:szCs w:val="28"/>
          <w:lang w:val="kk-KZ"/>
        </w:rPr>
        <w:t>,</w:t>
      </w:r>
      <w:r w:rsidRPr="00E67055">
        <w:rPr>
          <w:rFonts w:ascii="Times New Roman" w:hAnsi="Times New Roman"/>
          <w:sz w:val="28"/>
          <w:szCs w:val="28"/>
          <w:lang w:val="kk-KZ"/>
        </w:rPr>
        <w:t xml:space="preserve"> </w:t>
      </w:r>
      <w:r w:rsidRPr="00E67055">
        <w:rPr>
          <w:rFonts w:ascii="Times New Roman" w:hAnsi="Times New Roman"/>
          <w:sz w:val="28"/>
          <w:szCs w:val="28"/>
        </w:rPr>
        <w:t>2001</w:t>
      </w:r>
      <w:r w:rsidRPr="00E67055">
        <w:rPr>
          <w:rFonts w:ascii="Times New Roman" w:hAnsi="Times New Roman"/>
          <w:sz w:val="28"/>
          <w:szCs w:val="28"/>
          <w:lang w:val="kk-KZ"/>
        </w:rPr>
        <w:t>.</w:t>
      </w:r>
      <w:r w:rsidR="00282E92">
        <w:rPr>
          <w:rFonts w:ascii="Times New Roman" w:hAnsi="Times New Roman"/>
          <w:sz w:val="28"/>
          <w:szCs w:val="28"/>
          <w:lang w:val="kk-KZ"/>
        </w:rPr>
        <w:t xml:space="preserve"> </w:t>
      </w:r>
      <w:r w:rsidR="00AB0EC0">
        <w:rPr>
          <w:rFonts w:ascii="Times New Roman" w:hAnsi="Times New Roman"/>
          <w:sz w:val="28"/>
          <w:szCs w:val="28"/>
          <w:lang w:val="kk-KZ"/>
        </w:rPr>
        <w:t>–</w:t>
      </w:r>
      <w:r w:rsidR="00282E92">
        <w:rPr>
          <w:rFonts w:ascii="Times New Roman" w:hAnsi="Times New Roman"/>
          <w:sz w:val="28"/>
          <w:szCs w:val="28"/>
          <w:lang w:val="kk-KZ"/>
        </w:rPr>
        <w:t xml:space="preserve"> </w:t>
      </w:r>
      <w:r w:rsidR="00AB0EC0">
        <w:rPr>
          <w:rFonts w:ascii="Times New Roman" w:hAnsi="Times New Roman"/>
          <w:sz w:val="28"/>
          <w:szCs w:val="28"/>
          <w:lang w:val="kk-KZ"/>
        </w:rPr>
        <w:t>103 с.</w:t>
      </w:r>
    </w:p>
    <w:p w14:paraId="2269FFD5" w14:textId="5AB0F484" w:rsidR="002F71FE" w:rsidRPr="00282E92" w:rsidRDefault="00556942" w:rsidP="00E67055">
      <w:pPr>
        <w:spacing w:after="0" w:line="240" w:lineRule="auto"/>
        <w:ind w:firstLine="709"/>
        <w:contextualSpacing/>
        <w:jc w:val="both"/>
        <w:rPr>
          <w:rFonts w:ascii="Times New Roman" w:hAnsi="Times New Roman"/>
          <w:sz w:val="28"/>
          <w:szCs w:val="28"/>
          <w:lang w:val="kk-KZ"/>
        </w:rPr>
      </w:pPr>
      <w:r w:rsidRPr="00E67055">
        <w:rPr>
          <w:rFonts w:ascii="Times New Roman" w:hAnsi="Times New Roman"/>
          <w:sz w:val="28"/>
          <w:szCs w:val="28"/>
          <w:lang w:val="kk-KZ"/>
        </w:rPr>
        <w:t>6</w:t>
      </w:r>
      <w:r w:rsidRPr="00282E92">
        <w:rPr>
          <w:rFonts w:ascii="Times New Roman" w:hAnsi="Times New Roman"/>
          <w:sz w:val="28"/>
          <w:szCs w:val="28"/>
          <w:lang w:val="kk-KZ"/>
        </w:rPr>
        <w:t>0</w:t>
      </w:r>
      <w:r w:rsidR="002F71FE" w:rsidRPr="00E67055">
        <w:rPr>
          <w:rFonts w:ascii="Times New Roman" w:hAnsi="Times New Roman"/>
          <w:sz w:val="28"/>
          <w:szCs w:val="28"/>
          <w:lang w:val="kk-KZ"/>
        </w:rPr>
        <w:t xml:space="preserve"> </w:t>
      </w:r>
      <w:r w:rsidR="002F71FE" w:rsidRPr="00282E92">
        <w:rPr>
          <w:rFonts w:ascii="Times New Roman" w:hAnsi="Times New Roman"/>
          <w:sz w:val="28"/>
          <w:szCs w:val="28"/>
          <w:lang w:val="kk-KZ"/>
        </w:rPr>
        <w:t>Кудинов</w:t>
      </w:r>
      <w:r w:rsidR="00282E92" w:rsidRPr="00282E92">
        <w:rPr>
          <w:rFonts w:ascii="Times New Roman" w:hAnsi="Times New Roman"/>
          <w:sz w:val="28"/>
          <w:szCs w:val="28"/>
          <w:lang w:val="kk-KZ"/>
        </w:rPr>
        <w:t xml:space="preserve"> В.А.</w:t>
      </w:r>
      <w:r w:rsidR="002F71FE" w:rsidRPr="00282E92">
        <w:rPr>
          <w:rFonts w:ascii="Times New Roman" w:hAnsi="Times New Roman"/>
          <w:sz w:val="28"/>
          <w:szCs w:val="28"/>
          <w:lang w:val="kk-KZ"/>
        </w:rPr>
        <w:t xml:space="preserve">, Карташов </w:t>
      </w:r>
      <w:r w:rsidR="00282E92" w:rsidRPr="00282E92">
        <w:rPr>
          <w:rFonts w:ascii="Times New Roman" w:hAnsi="Times New Roman"/>
          <w:sz w:val="28"/>
          <w:szCs w:val="28"/>
          <w:lang w:val="kk-KZ"/>
        </w:rPr>
        <w:t xml:space="preserve">Э.М. </w:t>
      </w:r>
      <w:r w:rsidR="002F71FE" w:rsidRPr="00282E92">
        <w:rPr>
          <w:rFonts w:ascii="Times New Roman" w:hAnsi="Times New Roman"/>
          <w:sz w:val="28"/>
          <w:szCs w:val="28"/>
          <w:lang w:val="kk-KZ"/>
        </w:rPr>
        <w:t>Гидравлика</w:t>
      </w:r>
      <w:r w:rsidR="00282E92" w:rsidRPr="00282E92">
        <w:rPr>
          <w:rFonts w:ascii="Times New Roman" w:hAnsi="Times New Roman"/>
          <w:sz w:val="28"/>
          <w:szCs w:val="28"/>
          <w:lang w:val="kk-KZ"/>
        </w:rPr>
        <w:t xml:space="preserve">. </w:t>
      </w:r>
      <w:r w:rsidR="00282E92">
        <w:rPr>
          <w:rFonts w:ascii="Times New Roman" w:hAnsi="Times New Roman"/>
          <w:sz w:val="28"/>
          <w:szCs w:val="28"/>
          <w:lang w:val="kk-KZ"/>
        </w:rPr>
        <w:t xml:space="preserve">– </w:t>
      </w:r>
      <w:r w:rsidRPr="00282E92">
        <w:rPr>
          <w:rFonts w:ascii="Times New Roman" w:hAnsi="Times New Roman"/>
          <w:sz w:val="28"/>
          <w:szCs w:val="28"/>
          <w:lang w:val="kk-KZ"/>
        </w:rPr>
        <w:t>М</w:t>
      </w:r>
      <w:r w:rsidR="00282E92">
        <w:rPr>
          <w:rFonts w:ascii="Times New Roman" w:hAnsi="Times New Roman"/>
          <w:sz w:val="28"/>
          <w:szCs w:val="28"/>
          <w:lang w:val="kk-KZ"/>
        </w:rPr>
        <w:t>.</w:t>
      </w:r>
      <w:r w:rsidR="002F71FE" w:rsidRPr="00282E92">
        <w:rPr>
          <w:rFonts w:ascii="Times New Roman" w:hAnsi="Times New Roman"/>
          <w:sz w:val="28"/>
          <w:szCs w:val="28"/>
          <w:lang w:val="kk-KZ"/>
        </w:rPr>
        <w:t>, 20</w:t>
      </w:r>
      <w:r w:rsidR="00282E92">
        <w:rPr>
          <w:rFonts w:ascii="Times New Roman" w:hAnsi="Times New Roman"/>
          <w:sz w:val="28"/>
          <w:szCs w:val="28"/>
          <w:lang w:val="kk-KZ"/>
        </w:rPr>
        <w:t>12.</w:t>
      </w:r>
      <w:r w:rsidR="002F71FE" w:rsidRPr="00282E92">
        <w:rPr>
          <w:rFonts w:ascii="Times New Roman" w:hAnsi="Times New Roman"/>
          <w:sz w:val="28"/>
          <w:szCs w:val="28"/>
          <w:lang w:val="kk-KZ"/>
        </w:rPr>
        <w:t xml:space="preserve"> </w:t>
      </w:r>
      <w:r w:rsidR="00282E92">
        <w:rPr>
          <w:rFonts w:ascii="Times New Roman" w:hAnsi="Times New Roman"/>
          <w:sz w:val="28"/>
          <w:szCs w:val="28"/>
          <w:lang w:val="kk-KZ"/>
        </w:rPr>
        <w:t>– 199 с</w:t>
      </w:r>
      <w:r w:rsidR="002F71FE" w:rsidRPr="00282E92">
        <w:rPr>
          <w:rFonts w:ascii="Times New Roman" w:hAnsi="Times New Roman"/>
          <w:sz w:val="28"/>
          <w:szCs w:val="28"/>
          <w:lang w:val="kk-KZ"/>
        </w:rPr>
        <w:t>.</w:t>
      </w:r>
    </w:p>
    <w:p w14:paraId="5788612C" w14:textId="717FC223" w:rsidR="002F71FE" w:rsidRPr="00E67055" w:rsidRDefault="00A025EE" w:rsidP="00E67055">
      <w:pPr>
        <w:spacing w:after="0" w:line="240" w:lineRule="auto"/>
        <w:ind w:firstLine="709"/>
        <w:contextualSpacing/>
        <w:jc w:val="both"/>
        <w:rPr>
          <w:rFonts w:ascii="Times New Roman" w:hAnsi="Times New Roman"/>
          <w:sz w:val="28"/>
          <w:szCs w:val="28"/>
          <w:lang w:val="kk-KZ"/>
        </w:rPr>
      </w:pPr>
      <w:r w:rsidRPr="00282E92">
        <w:rPr>
          <w:rFonts w:ascii="Times New Roman" w:hAnsi="Times New Roman"/>
          <w:sz w:val="28"/>
          <w:szCs w:val="28"/>
          <w:lang w:val="kk-KZ"/>
        </w:rPr>
        <w:t>61</w:t>
      </w:r>
      <w:r w:rsidR="002F71FE" w:rsidRPr="00282E92">
        <w:rPr>
          <w:rFonts w:ascii="Times New Roman" w:hAnsi="Times New Roman"/>
          <w:sz w:val="28"/>
          <w:szCs w:val="28"/>
          <w:lang w:val="kk-KZ"/>
        </w:rPr>
        <w:t xml:space="preserve"> </w:t>
      </w:r>
      <w:r w:rsidR="00282E92" w:rsidRPr="00282E92">
        <w:rPr>
          <w:rFonts w:ascii="Times New Roman" w:hAnsi="Times New Roman"/>
          <w:sz w:val="28"/>
          <w:szCs w:val="28"/>
          <w:lang w:val="kk-KZ"/>
        </w:rPr>
        <w:t xml:space="preserve">Мелентьев В.С., Гвоздев А.С. </w:t>
      </w:r>
      <w:r w:rsidR="002F71FE" w:rsidRPr="00282E92">
        <w:rPr>
          <w:rFonts w:ascii="Times New Roman" w:hAnsi="Times New Roman"/>
          <w:sz w:val="28"/>
          <w:szCs w:val="28"/>
          <w:lang w:val="kk-KZ"/>
        </w:rPr>
        <w:t xml:space="preserve">ADAMS/View, ADAMS/PostProcessor: </w:t>
      </w:r>
      <w:r w:rsidR="00282E92" w:rsidRPr="00282E92">
        <w:rPr>
          <w:rFonts w:ascii="Times New Roman" w:hAnsi="Times New Roman"/>
          <w:sz w:val="28"/>
          <w:szCs w:val="28"/>
          <w:lang w:val="kk-KZ"/>
        </w:rPr>
        <w:t>краткий справочник пользователя. – Самара, 2006. – 106 с.</w:t>
      </w:r>
      <w:r w:rsidRPr="00E67055">
        <w:rPr>
          <w:rFonts w:ascii="Times New Roman" w:hAnsi="Times New Roman"/>
          <w:sz w:val="28"/>
          <w:szCs w:val="28"/>
          <w:lang w:val="kk-KZ"/>
        </w:rPr>
        <w:t xml:space="preserve"> </w:t>
      </w:r>
    </w:p>
    <w:p w14:paraId="2604CA2D" w14:textId="3D9FCB80" w:rsidR="002F71FE" w:rsidRPr="00E67055" w:rsidRDefault="00A025EE" w:rsidP="00E67055">
      <w:pPr>
        <w:spacing w:after="0" w:line="240" w:lineRule="auto"/>
        <w:ind w:firstLine="709"/>
        <w:contextualSpacing/>
        <w:jc w:val="both"/>
        <w:rPr>
          <w:rFonts w:ascii="Times New Roman" w:hAnsi="Times New Roman"/>
          <w:sz w:val="28"/>
          <w:szCs w:val="28"/>
        </w:rPr>
      </w:pPr>
      <w:r w:rsidRPr="00282E92">
        <w:rPr>
          <w:rFonts w:ascii="Times New Roman" w:hAnsi="Times New Roman"/>
          <w:sz w:val="28"/>
          <w:szCs w:val="28"/>
          <w:lang w:val="kk-KZ"/>
        </w:rPr>
        <w:t>62</w:t>
      </w:r>
      <w:r w:rsidR="002F71FE" w:rsidRPr="00282E92">
        <w:rPr>
          <w:rFonts w:ascii="Times New Roman" w:hAnsi="Times New Roman"/>
          <w:sz w:val="28"/>
          <w:szCs w:val="28"/>
          <w:lang w:val="kk-KZ"/>
        </w:rPr>
        <w:t xml:space="preserve"> </w:t>
      </w:r>
      <w:r w:rsidR="00282E92" w:rsidRPr="00E67055">
        <w:rPr>
          <w:rFonts w:ascii="Times New Roman" w:hAnsi="Times New Roman"/>
          <w:sz w:val="28"/>
          <w:szCs w:val="28"/>
        </w:rPr>
        <w:t xml:space="preserve">Иванов А.А. </w:t>
      </w:r>
      <w:r w:rsidRPr="00E67055">
        <w:rPr>
          <w:rFonts w:ascii="Times New Roman" w:hAnsi="Times New Roman"/>
          <w:sz w:val="28"/>
          <w:szCs w:val="28"/>
        </w:rPr>
        <w:t>MSC.A</w:t>
      </w:r>
      <w:r w:rsidR="00282E92" w:rsidRPr="00E67055">
        <w:rPr>
          <w:rFonts w:ascii="Times New Roman" w:hAnsi="Times New Roman"/>
          <w:sz w:val="28"/>
          <w:szCs w:val="28"/>
        </w:rPr>
        <w:t>DAMS</w:t>
      </w:r>
      <w:r w:rsidRPr="00E67055">
        <w:rPr>
          <w:rFonts w:ascii="Times New Roman" w:hAnsi="Times New Roman"/>
          <w:sz w:val="28"/>
          <w:szCs w:val="28"/>
        </w:rPr>
        <w:t xml:space="preserve">: </w:t>
      </w:r>
      <w:r w:rsidR="00282E92" w:rsidRPr="00E67055">
        <w:rPr>
          <w:rFonts w:ascii="Times New Roman" w:hAnsi="Times New Roman"/>
          <w:sz w:val="28"/>
          <w:szCs w:val="28"/>
        </w:rPr>
        <w:t>т</w:t>
      </w:r>
      <w:r w:rsidRPr="00E67055">
        <w:rPr>
          <w:rFonts w:ascii="Times New Roman" w:hAnsi="Times New Roman"/>
          <w:sz w:val="28"/>
          <w:szCs w:val="28"/>
        </w:rPr>
        <w:t xml:space="preserve">еория и элементы виртуального конструирования и моделирования. </w:t>
      </w:r>
      <w:r w:rsidR="00282E92">
        <w:rPr>
          <w:rFonts w:ascii="Times New Roman" w:hAnsi="Times New Roman"/>
          <w:sz w:val="28"/>
          <w:szCs w:val="28"/>
        </w:rPr>
        <w:t xml:space="preserve">– М., </w:t>
      </w:r>
      <w:r w:rsidRPr="00E67055">
        <w:rPr>
          <w:rFonts w:ascii="Times New Roman" w:hAnsi="Times New Roman"/>
          <w:sz w:val="28"/>
          <w:szCs w:val="28"/>
        </w:rPr>
        <w:t>2003.</w:t>
      </w:r>
      <w:r w:rsidR="002F71FE" w:rsidRPr="00E67055">
        <w:rPr>
          <w:rFonts w:ascii="Times New Roman" w:hAnsi="Times New Roman"/>
          <w:sz w:val="28"/>
          <w:szCs w:val="28"/>
        </w:rPr>
        <w:t xml:space="preserve"> </w:t>
      </w:r>
      <w:r w:rsidR="00282E92">
        <w:rPr>
          <w:rFonts w:ascii="Times New Roman" w:hAnsi="Times New Roman"/>
          <w:sz w:val="28"/>
          <w:szCs w:val="28"/>
        </w:rPr>
        <w:t>– 97 с.</w:t>
      </w:r>
    </w:p>
    <w:p w14:paraId="20CCD71F" w14:textId="20E74691" w:rsidR="002F71FE" w:rsidRPr="00282E92" w:rsidRDefault="00A025EE" w:rsidP="00E67055">
      <w:pPr>
        <w:spacing w:after="0" w:line="240" w:lineRule="auto"/>
        <w:ind w:firstLine="709"/>
        <w:contextualSpacing/>
        <w:jc w:val="both"/>
        <w:rPr>
          <w:rFonts w:ascii="Times New Roman" w:hAnsi="Times New Roman"/>
          <w:sz w:val="28"/>
          <w:szCs w:val="28"/>
        </w:rPr>
      </w:pPr>
      <w:r w:rsidRPr="00E67055">
        <w:rPr>
          <w:rFonts w:ascii="Times New Roman" w:hAnsi="Times New Roman"/>
          <w:sz w:val="28"/>
          <w:szCs w:val="28"/>
        </w:rPr>
        <w:t>63</w:t>
      </w:r>
      <w:r w:rsidR="002F71FE" w:rsidRPr="00E67055">
        <w:rPr>
          <w:rFonts w:ascii="Times New Roman" w:hAnsi="Times New Roman"/>
          <w:sz w:val="28"/>
          <w:szCs w:val="28"/>
        </w:rPr>
        <w:t xml:space="preserve"> </w:t>
      </w:r>
      <w:proofErr w:type="spellStart"/>
      <w:r w:rsidR="002F71FE" w:rsidRPr="00E67055">
        <w:rPr>
          <w:rFonts w:ascii="Times New Roman" w:hAnsi="Times New Roman"/>
          <w:sz w:val="28"/>
          <w:szCs w:val="28"/>
        </w:rPr>
        <w:t>Темирбекова</w:t>
      </w:r>
      <w:proofErr w:type="spellEnd"/>
      <w:r w:rsidR="002F71FE" w:rsidRPr="00E67055">
        <w:rPr>
          <w:rFonts w:ascii="Times New Roman" w:hAnsi="Times New Roman"/>
          <w:sz w:val="28"/>
          <w:szCs w:val="28"/>
        </w:rPr>
        <w:t xml:space="preserve"> </w:t>
      </w:r>
      <w:r w:rsidR="00282E92" w:rsidRPr="00E67055">
        <w:rPr>
          <w:rFonts w:ascii="Times New Roman" w:hAnsi="Times New Roman"/>
          <w:sz w:val="28"/>
          <w:szCs w:val="28"/>
        </w:rPr>
        <w:t>Н.</w:t>
      </w:r>
      <w:r w:rsidR="00282E92">
        <w:rPr>
          <w:rFonts w:ascii="Times New Roman" w:hAnsi="Times New Roman"/>
          <w:sz w:val="28"/>
          <w:szCs w:val="28"/>
        </w:rPr>
        <w:t xml:space="preserve"> </w:t>
      </w:r>
      <w:r w:rsidR="002F71FE" w:rsidRPr="00E67055">
        <w:rPr>
          <w:rFonts w:ascii="Times New Roman" w:hAnsi="Times New Roman"/>
          <w:sz w:val="28"/>
          <w:szCs w:val="28"/>
        </w:rPr>
        <w:t xml:space="preserve">Проектирование </w:t>
      </w:r>
      <w:r w:rsidR="00282E92">
        <w:rPr>
          <w:rFonts w:ascii="Times New Roman" w:hAnsi="Times New Roman"/>
          <w:sz w:val="28"/>
          <w:szCs w:val="28"/>
        </w:rPr>
        <w:t xml:space="preserve">элементов </w:t>
      </w:r>
      <w:r w:rsidR="002F71FE" w:rsidRPr="00E67055">
        <w:rPr>
          <w:rFonts w:ascii="Times New Roman" w:hAnsi="Times New Roman"/>
          <w:sz w:val="28"/>
          <w:szCs w:val="28"/>
        </w:rPr>
        <w:t>силовых гидроцилиндров</w:t>
      </w:r>
      <w:r w:rsidR="00282E92">
        <w:rPr>
          <w:rFonts w:ascii="Times New Roman" w:hAnsi="Times New Roman"/>
          <w:sz w:val="28"/>
          <w:szCs w:val="28"/>
        </w:rPr>
        <w:t xml:space="preserve"> </w:t>
      </w:r>
      <w:r w:rsidR="00282E92" w:rsidRPr="00282E92">
        <w:rPr>
          <w:rFonts w:ascii="Times New Roman" w:hAnsi="Times New Roman"/>
          <w:sz w:val="28"/>
          <w:szCs w:val="28"/>
        </w:rPr>
        <w:t>горных машин //</w:t>
      </w:r>
      <w:r w:rsidR="002F71FE" w:rsidRPr="00282E92">
        <w:rPr>
          <w:rFonts w:ascii="Times New Roman" w:hAnsi="Times New Roman"/>
          <w:sz w:val="28"/>
          <w:szCs w:val="28"/>
        </w:rPr>
        <w:t xml:space="preserve"> </w:t>
      </w:r>
      <w:hyperlink r:id="rId149" w:history="1">
        <w:r w:rsidR="002F71FE" w:rsidRPr="00282E92">
          <w:rPr>
            <w:rFonts w:ascii="Times New Roman" w:hAnsi="Times New Roman"/>
            <w:sz w:val="28"/>
            <w:szCs w:val="28"/>
          </w:rPr>
          <w:t>https://scienceforum.ru/2018/article/2018005437</w:t>
        </w:r>
      </w:hyperlink>
      <w:r w:rsidR="00282E92" w:rsidRPr="00282E92">
        <w:rPr>
          <w:rFonts w:ascii="Times New Roman" w:hAnsi="Times New Roman"/>
          <w:sz w:val="28"/>
          <w:szCs w:val="28"/>
        </w:rPr>
        <w:t>. 10.11.2023.</w:t>
      </w:r>
    </w:p>
    <w:p w14:paraId="6D6591A2" w14:textId="43FD044C" w:rsidR="002F71FE" w:rsidRPr="00E67055" w:rsidRDefault="00A025EE" w:rsidP="00E67055">
      <w:pPr>
        <w:spacing w:after="0" w:line="240" w:lineRule="auto"/>
        <w:ind w:firstLine="709"/>
        <w:contextualSpacing/>
        <w:jc w:val="both"/>
        <w:rPr>
          <w:rFonts w:ascii="Times New Roman" w:hAnsi="Times New Roman"/>
          <w:sz w:val="28"/>
          <w:szCs w:val="28"/>
        </w:rPr>
      </w:pPr>
      <w:r w:rsidRPr="00E67055">
        <w:rPr>
          <w:rFonts w:ascii="Times New Roman" w:hAnsi="Times New Roman"/>
          <w:sz w:val="28"/>
          <w:szCs w:val="28"/>
        </w:rPr>
        <w:t>64</w:t>
      </w:r>
      <w:r w:rsidR="002F71FE" w:rsidRPr="00E67055">
        <w:rPr>
          <w:rFonts w:ascii="Times New Roman" w:hAnsi="Times New Roman"/>
          <w:sz w:val="28"/>
          <w:szCs w:val="28"/>
        </w:rPr>
        <w:t xml:space="preserve"> </w:t>
      </w:r>
      <w:r w:rsidR="002F71FE" w:rsidRPr="00E67055">
        <w:rPr>
          <w:rFonts w:ascii="Times New Roman" w:hAnsi="Times New Roman"/>
          <w:color w:val="000000"/>
          <w:sz w:val="28"/>
          <w:szCs w:val="28"/>
        </w:rPr>
        <w:t xml:space="preserve">Поляков </w:t>
      </w:r>
      <w:r w:rsidR="00282E92" w:rsidRPr="00E67055">
        <w:rPr>
          <w:rFonts w:ascii="Times New Roman" w:hAnsi="Times New Roman"/>
          <w:color w:val="000000"/>
          <w:sz w:val="28"/>
          <w:szCs w:val="28"/>
        </w:rPr>
        <w:t xml:space="preserve">К.А. </w:t>
      </w:r>
      <w:r w:rsidR="002F71FE" w:rsidRPr="00E67055">
        <w:rPr>
          <w:rFonts w:ascii="Times New Roman" w:hAnsi="Times New Roman"/>
          <w:color w:val="000000"/>
          <w:sz w:val="28"/>
          <w:szCs w:val="28"/>
        </w:rPr>
        <w:t xml:space="preserve">Создание виртуальных моделей в пакете прикладных программ </w:t>
      </w:r>
      <w:r w:rsidR="002F71FE" w:rsidRPr="00E67055">
        <w:rPr>
          <w:rFonts w:ascii="Times New Roman" w:hAnsi="Times New Roman"/>
          <w:color w:val="000000"/>
          <w:sz w:val="28"/>
          <w:szCs w:val="28"/>
          <w:lang w:val="en-US"/>
        </w:rPr>
        <w:t>A</w:t>
      </w:r>
      <w:proofErr w:type="spellStart"/>
      <w:r w:rsidR="002F71FE" w:rsidRPr="00E67055">
        <w:rPr>
          <w:rFonts w:ascii="Times New Roman" w:hAnsi="Times New Roman"/>
          <w:color w:val="000000"/>
          <w:sz w:val="28"/>
          <w:szCs w:val="28"/>
        </w:rPr>
        <w:t>dams</w:t>
      </w:r>
      <w:proofErr w:type="spellEnd"/>
      <w:r w:rsidR="00282E92">
        <w:rPr>
          <w:rFonts w:ascii="Times New Roman" w:hAnsi="Times New Roman"/>
          <w:color w:val="000000"/>
          <w:sz w:val="28"/>
          <w:szCs w:val="28"/>
        </w:rPr>
        <w:t>.</w:t>
      </w:r>
      <w:r w:rsidR="002F71FE" w:rsidRPr="00E67055">
        <w:rPr>
          <w:rFonts w:ascii="Times New Roman" w:hAnsi="Times New Roman"/>
          <w:color w:val="000000"/>
          <w:sz w:val="28"/>
          <w:szCs w:val="28"/>
        </w:rPr>
        <w:t xml:space="preserve"> </w:t>
      </w:r>
      <w:r w:rsidR="00282E92">
        <w:rPr>
          <w:rFonts w:ascii="Times New Roman" w:hAnsi="Times New Roman"/>
          <w:color w:val="000000"/>
          <w:sz w:val="28"/>
          <w:szCs w:val="28"/>
        </w:rPr>
        <w:t xml:space="preserve">– </w:t>
      </w:r>
      <w:r w:rsidR="002F71FE" w:rsidRPr="00E67055">
        <w:rPr>
          <w:rFonts w:ascii="Times New Roman" w:hAnsi="Times New Roman"/>
          <w:color w:val="000000"/>
          <w:sz w:val="28"/>
          <w:szCs w:val="28"/>
        </w:rPr>
        <w:t>Самара</w:t>
      </w:r>
      <w:r w:rsidR="00282E92">
        <w:rPr>
          <w:rFonts w:ascii="Times New Roman" w:hAnsi="Times New Roman"/>
          <w:color w:val="000000"/>
          <w:sz w:val="28"/>
          <w:szCs w:val="28"/>
        </w:rPr>
        <w:t>,</w:t>
      </w:r>
      <w:r w:rsidR="002F71FE" w:rsidRPr="00E67055">
        <w:rPr>
          <w:rFonts w:ascii="Times New Roman" w:hAnsi="Times New Roman"/>
          <w:color w:val="000000"/>
          <w:sz w:val="28"/>
          <w:szCs w:val="28"/>
        </w:rPr>
        <w:t xml:space="preserve"> 2003</w:t>
      </w:r>
      <w:r w:rsidRPr="00E67055">
        <w:rPr>
          <w:rFonts w:ascii="Times New Roman" w:hAnsi="Times New Roman"/>
          <w:color w:val="000000"/>
          <w:sz w:val="28"/>
          <w:szCs w:val="28"/>
          <w:lang w:val="kk-KZ"/>
        </w:rPr>
        <w:t>.</w:t>
      </w:r>
      <w:r w:rsidR="002F71FE" w:rsidRPr="00E67055">
        <w:rPr>
          <w:rFonts w:ascii="Times New Roman" w:hAnsi="Times New Roman"/>
          <w:color w:val="000000"/>
          <w:sz w:val="28"/>
          <w:szCs w:val="28"/>
        </w:rPr>
        <w:t xml:space="preserve"> </w:t>
      </w:r>
      <w:r w:rsidR="00282E92">
        <w:rPr>
          <w:rFonts w:ascii="Times New Roman" w:hAnsi="Times New Roman"/>
          <w:color w:val="000000"/>
          <w:sz w:val="28"/>
          <w:szCs w:val="28"/>
        </w:rPr>
        <w:t xml:space="preserve">– </w:t>
      </w:r>
      <w:r w:rsidR="002F71FE" w:rsidRPr="00E67055">
        <w:rPr>
          <w:rFonts w:ascii="Times New Roman" w:hAnsi="Times New Roman"/>
          <w:color w:val="000000"/>
          <w:sz w:val="28"/>
          <w:szCs w:val="28"/>
        </w:rPr>
        <w:t>89</w:t>
      </w:r>
      <w:r w:rsidR="00282E92">
        <w:rPr>
          <w:rFonts w:ascii="Times New Roman" w:hAnsi="Times New Roman"/>
          <w:color w:val="000000"/>
          <w:sz w:val="28"/>
          <w:szCs w:val="28"/>
        </w:rPr>
        <w:t xml:space="preserve"> с</w:t>
      </w:r>
      <w:r w:rsidRPr="00E67055">
        <w:rPr>
          <w:rFonts w:ascii="Times New Roman" w:hAnsi="Times New Roman"/>
          <w:color w:val="000000"/>
          <w:sz w:val="28"/>
          <w:szCs w:val="28"/>
          <w:lang w:val="kk-KZ"/>
        </w:rPr>
        <w:t>.</w:t>
      </w:r>
    </w:p>
    <w:p w14:paraId="6C90D7BB" w14:textId="1B4B4102" w:rsidR="002F71FE" w:rsidRPr="00E67055" w:rsidRDefault="00A025EE" w:rsidP="00E67055">
      <w:pPr>
        <w:spacing w:after="0" w:line="240" w:lineRule="auto"/>
        <w:ind w:firstLine="709"/>
        <w:contextualSpacing/>
        <w:jc w:val="both"/>
        <w:rPr>
          <w:rFonts w:ascii="Times New Roman" w:hAnsi="Times New Roman"/>
          <w:sz w:val="28"/>
          <w:szCs w:val="28"/>
          <w:lang w:val="kk-KZ"/>
        </w:rPr>
      </w:pPr>
      <w:r w:rsidRPr="00E67055">
        <w:rPr>
          <w:rFonts w:ascii="Times New Roman" w:hAnsi="Times New Roman"/>
          <w:sz w:val="28"/>
          <w:szCs w:val="28"/>
        </w:rPr>
        <w:lastRenderedPageBreak/>
        <w:t>6</w:t>
      </w:r>
      <w:r w:rsidRPr="00E67055">
        <w:rPr>
          <w:rFonts w:ascii="Times New Roman" w:hAnsi="Times New Roman"/>
          <w:sz w:val="28"/>
          <w:szCs w:val="28"/>
          <w:lang w:val="kk-KZ"/>
        </w:rPr>
        <w:t>5</w:t>
      </w:r>
      <w:r w:rsidR="002F71FE" w:rsidRPr="00E67055">
        <w:rPr>
          <w:rFonts w:ascii="Times New Roman" w:hAnsi="Times New Roman"/>
          <w:sz w:val="28"/>
          <w:szCs w:val="28"/>
        </w:rPr>
        <w:t xml:space="preserve"> Зарубин</w:t>
      </w:r>
      <w:r w:rsidR="006B060F" w:rsidRPr="006B060F">
        <w:rPr>
          <w:rFonts w:ascii="Times New Roman" w:hAnsi="Times New Roman"/>
          <w:sz w:val="28"/>
          <w:szCs w:val="28"/>
        </w:rPr>
        <w:t xml:space="preserve"> </w:t>
      </w:r>
      <w:r w:rsidR="006B060F" w:rsidRPr="00E67055">
        <w:rPr>
          <w:rFonts w:ascii="Times New Roman" w:hAnsi="Times New Roman"/>
          <w:sz w:val="28"/>
          <w:szCs w:val="28"/>
        </w:rPr>
        <w:t>М.Ю.</w:t>
      </w:r>
      <w:r w:rsidRPr="00E67055">
        <w:rPr>
          <w:rFonts w:ascii="Times New Roman" w:hAnsi="Times New Roman"/>
          <w:sz w:val="28"/>
          <w:szCs w:val="28"/>
          <w:lang w:val="kk-KZ"/>
        </w:rPr>
        <w:t>,</w:t>
      </w:r>
      <w:r w:rsidR="002F71FE" w:rsidRPr="00E67055">
        <w:rPr>
          <w:rFonts w:ascii="Times New Roman" w:hAnsi="Times New Roman"/>
          <w:sz w:val="28"/>
          <w:szCs w:val="28"/>
        </w:rPr>
        <w:t xml:space="preserve"> Кузьмин </w:t>
      </w:r>
      <w:r w:rsidR="006B060F" w:rsidRPr="00E67055">
        <w:rPr>
          <w:rFonts w:ascii="Times New Roman" w:hAnsi="Times New Roman"/>
          <w:sz w:val="28"/>
          <w:szCs w:val="28"/>
        </w:rPr>
        <w:t>С.Л.</w:t>
      </w:r>
      <w:r w:rsidR="006B060F" w:rsidRPr="00E67055">
        <w:rPr>
          <w:rFonts w:ascii="Times New Roman" w:hAnsi="Times New Roman"/>
          <w:sz w:val="28"/>
          <w:szCs w:val="28"/>
          <w:lang w:val="kk-KZ"/>
        </w:rPr>
        <w:t xml:space="preserve"> </w:t>
      </w:r>
      <w:r w:rsidR="002F71FE" w:rsidRPr="00E67055">
        <w:rPr>
          <w:rFonts w:ascii="Times New Roman" w:hAnsi="Times New Roman"/>
          <w:sz w:val="28"/>
          <w:szCs w:val="28"/>
        </w:rPr>
        <w:t>Моделирование кинематического анализа механизм</w:t>
      </w:r>
      <w:r w:rsidRPr="00E67055">
        <w:rPr>
          <w:rFonts w:ascii="Times New Roman" w:hAnsi="Times New Roman"/>
          <w:sz w:val="28"/>
          <w:szCs w:val="28"/>
        </w:rPr>
        <w:t>а подъёма самоходного полка</w:t>
      </w:r>
      <w:r w:rsidR="006B060F">
        <w:rPr>
          <w:rFonts w:ascii="Times New Roman" w:hAnsi="Times New Roman"/>
          <w:sz w:val="28"/>
          <w:szCs w:val="28"/>
        </w:rPr>
        <w:t xml:space="preserve"> // Вестник науки Костанайского социально-технического университета имени академика </w:t>
      </w:r>
      <w:proofErr w:type="spellStart"/>
      <w:r w:rsidR="006B060F">
        <w:rPr>
          <w:rFonts w:ascii="Times New Roman" w:hAnsi="Times New Roman"/>
          <w:sz w:val="28"/>
          <w:szCs w:val="28"/>
        </w:rPr>
        <w:t>Зулхарнай</w:t>
      </w:r>
      <w:proofErr w:type="spellEnd"/>
      <w:r w:rsidR="006B060F">
        <w:rPr>
          <w:rFonts w:ascii="Times New Roman" w:hAnsi="Times New Roman"/>
          <w:sz w:val="28"/>
          <w:szCs w:val="28"/>
        </w:rPr>
        <w:t xml:space="preserve"> </w:t>
      </w:r>
      <w:proofErr w:type="spellStart"/>
      <w:r w:rsidR="006B060F">
        <w:rPr>
          <w:rFonts w:ascii="Times New Roman" w:hAnsi="Times New Roman"/>
          <w:sz w:val="28"/>
          <w:szCs w:val="28"/>
        </w:rPr>
        <w:t>Алдамжар</w:t>
      </w:r>
      <w:proofErr w:type="spellEnd"/>
      <w:r w:rsidRPr="00E67055">
        <w:rPr>
          <w:rFonts w:ascii="Times New Roman" w:hAnsi="Times New Roman"/>
          <w:sz w:val="28"/>
          <w:szCs w:val="28"/>
        </w:rPr>
        <w:t>.</w:t>
      </w:r>
      <w:r w:rsidRPr="00E67055">
        <w:rPr>
          <w:rFonts w:ascii="Times New Roman" w:hAnsi="Times New Roman"/>
          <w:sz w:val="28"/>
          <w:szCs w:val="28"/>
          <w:lang w:val="kk-KZ"/>
        </w:rPr>
        <w:t xml:space="preserve"> </w:t>
      </w:r>
      <w:r w:rsidR="006B060F">
        <w:rPr>
          <w:rFonts w:ascii="Times New Roman" w:hAnsi="Times New Roman"/>
          <w:sz w:val="28"/>
          <w:szCs w:val="28"/>
          <w:lang w:val="kk-KZ"/>
        </w:rPr>
        <w:t>– 2009. - №</w:t>
      </w:r>
      <w:r w:rsidRPr="00E67055">
        <w:rPr>
          <w:rFonts w:ascii="Times New Roman" w:hAnsi="Times New Roman"/>
          <w:sz w:val="28"/>
          <w:szCs w:val="28"/>
          <w:lang w:val="kk-KZ"/>
        </w:rPr>
        <w:t>1(8).</w:t>
      </w:r>
      <w:r w:rsidR="006B060F">
        <w:rPr>
          <w:rFonts w:ascii="Times New Roman" w:hAnsi="Times New Roman"/>
          <w:sz w:val="28"/>
          <w:szCs w:val="28"/>
          <w:lang w:val="kk-KZ"/>
        </w:rPr>
        <w:t xml:space="preserve"> – С. </w:t>
      </w:r>
      <w:r w:rsidR="002F71FE" w:rsidRPr="00E67055">
        <w:rPr>
          <w:rFonts w:ascii="Times New Roman" w:hAnsi="Times New Roman"/>
          <w:sz w:val="28"/>
          <w:szCs w:val="28"/>
          <w:lang w:val="kk-KZ"/>
        </w:rPr>
        <w:t xml:space="preserve">92-97. </w:t>
      </w:r>
    </w:p>
    <w:p w14:paraId="0BB0FFB9" w14:textId="64B763D9" w:rsidR="002F71FE" w:rsidRPr="00E67055" w:rsidRDefault="00A025EE" w:rsidP="00E67055">
      <w:pPr>
        <w:spacing w:after="0" w:line="240" w:lineRule="auto"/>
        <w:ind w:firstLine="709"/>
        <w:contextualSpacing/>
        <w:jc w:val="both"/>
        <w:rPr>
          <w:rFonts w:ascii="Times New Roman" w:hAnsi="Times New Roman"/>
          <w:sz w:val="28"/>
          <w:szCs w:val="28"/>
        </w:rPr>
      </w:pPr>
      <w:r w:rsidRPr="00E67055">
        <w:rPr>
          <w:rFonts w:ascii="Times New Roman" w:hAnsi="Times New Roman"/>
          <w:sz w:val="28"/>
          <w:szCs w:val="28"/>
        </w:rPr>
        <w:t>66</w:t>
      </w:r>
      <w:r w:rsidR="002F71FE" w:rsidRPr="00E67055">
        <w:rPr>
          <w:rFonts w:ascii="Times New Roman" w:hAnsi="Times New Roman"/>
          <w:sz w:val="28"/>
          <w:szCs w:val="28"/>
        </w:rPr>
        <w:t xml:space="preserve"> </w:t>
      </w:r>
      <w:proofErr w:type="spellStart"/>
      <w:r w:rsidR="002F71FE" w:rsidRPr="00E67055">
        <w:rPr>
          <w:rFonts w:ascii="Times New Roman" w:hAnsi="Times New Roman"/>
          <w:sz w:val="28"/>
          <w:szCs w:val="28"/>
        </w:rPr>
        <w:t>Абдрахимов</w:t>
      </w:r>
      <w:proofErr w:type="spellEnd"/>
      <w:r w:rsidR="006B060F" w:rsidRPr="006B060F">
        <w:rPr>
          <w:rFonts w:ascii="Times New Roman" w:hAnsi="Times New Roman"/>
          <w:sz w:val="28"/>
          <w:szCs w:val="28"/>
        </w:rPr>
        <w:t xml:space="preserve"> </w:t>
      </w:r>
      <w:r w:rsidR="006B060F" w:rsidRPr="00E67055">
        <w:rPr>
          <w:rFonts w:ascii="Times New Roman" w:hAnsi="Times New Roman"/>
          <w:sz w:val="28"/>
          <w:szCs w:val="28"/>
        </w:rPr>
        <w:t>У.Т.</w:t>
      </w:r>
      <w:r w:rsidR="002F71FE" w:rsidRPr="00E67055">
        <w:rPr>
          <w:rFonts w:ascii="Times New Roman" w:hAnsi="Times New Roman"/>
          <w:sz w:val="28"/>
          <w:szCs w:val="28"/>
        </w:rPr>
        <w:t xml:space="preserve">, Кузьмин </w:t>
      </w:r>
      <w:r w:rsidR="006B060F" w:rsidRPr="00E67055">
        <w:rPr>
          <w:rFonts w:ascii="Times New Roman" w:hAnsi="Times New Roman"/>
          <w:sz w:val="28"/>
          <w:szCs w:val="28"/>
        </w:rPr>
        <w:t xml:space="preserve">С.Л. </w:t>
      </w:r>
      <w:r w:rsidR="002F71FE" w:rsidRPr="00E67055">
        <w:rPr>
          <w:rFonts w:ascii="Times New Roman" w:hAnsi="Times New Roman"/>
          <w:sz w:val="28"/>
          <w:szCs w:val="28"/>
        </w:rPr>
        <w:t>Динамический анализ механизма подъёма механизированно</w:t>
      </w:r>
      <w:r w:rsidRPr="00E67055">
        <w:rPr>
          <w:rFonts w:ascii="Times New Roman" w:hAnsi="Times New Roman"/>
          <w:sz w:val="28"/>
          <w:szCs w:val="28"/>
        </w:rPr>
        <w:t>го полка для горношахтных работ</w:t>
      </w:r>
      <w:r w:rsidR="006B060F">
        <w:rPr>
          <w:rFonts w:ascii="Times New Roman" w:hAnsi="Times New Roman"/>
          <w:sz w:val="28"/>
          <w:szCs w:val="28"/>
        </w:rPr>
        <w:t xml:space="preserve"> // Горный журнал Казахстана. – 2009. - </w:t>
      </w:r>
      <w:r w:rsidRPr="00E67055">
        <w:rPr>
          <w:rFonts w:ascii="Times New Roman" w:hAnsi="Times New Roman"/>
          <w:sz w:val="28"/>
          <w:szCs w:val="28"/>
        </w:rPr>
        <w:t>№12</w:t>
      </w:r>
      <w:r w:rsidRPr="00E67055">
        <w:rPr>
          <w:rFonts w:ascii="Times New Roman" w:hAnsi="Times New Roman"/>
          <w:sz w:val="28"/>
          <w:szCs w:val="28"/>
          <w:lang w:val="kk-KZ"/>
        </w:rPr>
        <w:t xml:space="preserve">. </w:t>
      </w:r>
      <w:r w:rsidR="006B060F">
        <w:rPr>
          <w:rFonts w:ascii="Times New Roman" w:hAnsi="Times New Roman"/>
          <w:sz w:val="28"/>
          <w:szCs w:val="28"/>
          <w:lang w:val="kk-KZ"/>
        </w:rPr>
        <w:t>– С</w:t>
      </w:r>
      <w:r w:rsidR="002F71FE" w:rsidRPr="00E67055">
        <w:rPr>
          <w:rFonts w:ascii="Times New Roman" w:hAnsi="Times New Roman"/>
          <w:sz w:val="28"/>
          <w:szCs w:val="28"/>
        </w:rPr>
        <w:t>.</w:t>
      </w:r>
      <w:r w:rsidR="006B060F">
        <w:rPr>
          <w:rFonts w:ascii="Times New Roman" w:hAnsi="Times New Roman"/>
          <w:sz w:val="28"/>
          <w:szCs w:val="28"/>
        </w:rPr>
        <w:t xml:space="preserve"> </w:t>
      </w:r>
      <w:r w:rsidR="002F71FE" w:rsidRPr="00E67055">
        <w:rPr>
          <w:rFonts w:ascii="Times New Roman" w:hAnsi="Times New Roman"/>
          <w:sz w:val="28"/>
          <w:szCs w:val="28"/>
        </w:rPr>
        <w:t xml:space="preserve">21-23. </w:t>
      </w:r>
    </w:p>
    <w:p w14:paraId="204F0725" w14:textId="6CA83D6B" w:rsidR="002F71FE" w:rsidRPr="00E67055" w:rsidRDefault="00A025EE" w:rsidP="00E67055">
      <w:pPr>
        <w:spacing w:after="0" w:line="240" w:lineRule="auto"/>
        <w:ind w:firstLine="709"/>
        <w:contextualSpacing/>
        <w:jc w:val="both"/>
        <w:rPr>
          <w:rFonts w:ascii="Times New Roman" w:hAnsi="Times New Roman"/>
          <w:sz w:val="28"/>
          <w:szCs w:val="28"/>
        </w:rPr>
      </w:pPr>
      <w:r w:rsidRPr="00E67055">
        <w:rPr>
          <w:rFonts w:ascii="Times New Roman" w:hAnsi="Times New Roman"/>
          <w:sz w:val="28"/>
          <w:szCs w:val="28"/>
        </w:rPr>
        <w:t>67</w:t>
      </w:r>
      <w:r w:rsidR="002F71FE" w:rsidRPr="00E67055">
        <w:rPr>
          <w:rFonts w:ascii="Times New Roman" w:hAnsi="Times New Roman"/>
          <w:sz w:val="28"/>
          <w:szCs w:val="28"/>
        </w:rPr>
        <w:t xml:space="preserve"> Кузьмин </w:t>
      </w:r>
      <w:r w:rsidR="006B060F" w:rsidRPr="00E67055">
        <w:rPr>
          <w:rFonts w:ascii="Times New Roman" w:hAnsi="Times New Roman"/>
          <w:sz w:val="28"/>
          <w:szCs w:val="28"/>
        </w:rPr>
        <w:t xml:space="preserve">С.Л. </w:t>
      </w:r>
      <w:r w:rsidR="002F71FE" w:rsidRPr="00E67055">
        <w:rPr>
          <w:rFonts w:ascii="Times New Roman" w:hAnsi="Times New Roman"/>
          <w:sz w:val="28"/>
          <w:szCs w:val="28"/>
        </w:rPr>
        <w:t>Применение компьютерной технологии при проектировании самоходного полка для горной промышленности</w:t>
      </w:r>
      <w:r w:rsidR="006B060F">
        <w:rPr>
          <w:rFonts w:ascii="Times New Roman" w:hAnsi="Times New Roman"/>
          <w:sz w:val="28"/>
          <w:szCs w:val="28"/>
        </w:rPr>
        <w:t xml:space="preserve"> // </w:t>
      </w:r>
      <w:r w:rsidR="006B060F">
        <w:rPr>
          <w:rFonts w:ascii="Times New Roman" w:hAnsi="Times New Roman"/>
          <w:sz w:val="28"/>
          <w:szCs w:val="28"/>
          <w:lang w:val="kk-KZ"/>
        </w:rPr>
        <w:t xml:space="preserve">Технологическое оборудование для горной и нефтегазовой промышленности: сб. тр. 7-й междунар. науч.-техн. конф. «Чтения памяти В.Р. Кубачека». </w:t>
      </w:r>
      <w:r w:rsidR="006B060F">
        <w:rPr>
          <w:rFonts w:ascii="Times New Roman" w:hAnsi="Times New Roman"/>
          <w:color w:val="000000"/>
          <w:sz w:val="28"/>
          <w:szCs w:val="28"/>
          <w:lang w:val="kk-KZ"/>
        </w:rPr>
        <w:t xml:space="preserve">– </w:t>
      </w:r>
      <w:r w:rsidR="006B060F" w:rsidRPr="006B060F">
        <w:rPr>
          <w:rFonts w:ascii="Times New Roman" w:hAnsi="Times New Roman"/>
          <w:color w:val="000000"/>
          <w:sz w:val="28"/>
          <w:szCs w:val="28"/>
          <w:lang w:val="kk-KZ"/>
        </w:rPr>
        <w:t>Екатеринбург</w:t>
      </w:r>
      <w:r w:rsidR="006B060F">
        <w:rPr>
          <w:rFonts w:ascii="Times New Roman" w:hAnsi="Times New Roman"/>
          <w:color w:val="000000"/>
          <w:sz w:val="28"/>
          <w:szCs w:val="28"/>
          <w:lang w:val="kk-KZ"/>
        </w:rPr>
        <w:t>,</w:t>
      </w:r>
      <w:r w:rsidRPr="00E67055">
        <w:rPr>
          <w:rFonts w:ascii="Times New Roman" w:hAnsi="Times New Roman"/>
          <w:sz w:val="28"/>
          <w:szCs w:val="28"/>
        </w:rPr>
        <w:t xml:space="preserve"> 2009. </w:t>
      </w:r>
      <w:r w:rsidR="006B060F">
        <w:rPr>
          <w:rFonts w:ascii="Times New Roman" w:hAnsi="Times New Roman"/>
          <w:sz w:val="28"/>
          <w:szCs w:val="28"/>
        </w:rPr>
        <w:t>- С</w:t>
      </w:r>
      <w:r w:rsidR="002F71FE" w:rsidRPr="00E67055">
        <w:rPr>
          <w:rFonts w:ascii="Times New Roman" w:hAnsi="Times New Roman"/>
          <w:sz w:val="28"/>
          <w:szCs w:val="28"/>
        </w:rPr>
        <w:t>. 278-281.</w:t>
      </w:r>
    </w:p>
    <w:p w14:paraId="12D1CCFE" w14:textId="1F113940" w:rsidR="002F71FE" w:rsidRDefault="00005021" w:rsidP="00E67055">
      <w:pPr>
        <w:spacing w:after="0" w:line="240" w:lineRule="auto"/>
        <w:ind w:firstLine="709"/>
        <w:jc w:val="both"/>
        <w:rPr>
          <w:rFonts w:ascii="Times New Roman" w:hAnsi="Times New Roman"/>
          <w:color w:val="000000"/>
          <w:sz w:val="28"/>
          <w:szCs w:val="28"/>
          <w:lang w:val="kk-KZ"/>
        </w:rPr>
      </w:pPr>
      <w:r w:rsidRPr="00E67055">
        <w:rPr>
          <w:rFonts w:ascii="Times New Roman" w:hAnsi="Times New Roman"/>
          <w:color w:val="000000"/>
          <w:sz w:val="28"/>
          <w:szCs w:val="28"/>
        </w:rPr>
        <w:t>68</w:t>
      </w:r>
      <w:r w:rsidR="002F71FE" w:rsidRPr="00E67055">
        <w:rPr>
          <w:rFonts w:ascii="Times New Roman" w:hAnsi="Times New Roman"/>
          <w:color w:val="000000"/>
          <w:sz w:val="28"/>
          <w:szCs w:val="28"/>
        </w:rPr>
        <w:t xml:space="preserve"> </w:t>
      </w:r>
      <w:proofErr w:type="spellStart"/>
      <w:r w:rsidR="002F71FE" w:rsidRPr="00E67055">
        <w:rPr>
          <w:rFonts w:ascii="Times New Roman" w:hAnsi="Times New Roman"/>
          <w:color w:val="000000"/>
          <w:sz w:val="28"/>
          <w:szCs w:val="28"/>
        </w:rPr>
        <w:t>Бейсембаев</w:t>
      </w:r>
      <w:proofErr w:type="spellEnd"/>
      <w:r w:rsidR="00A30917" w:rsidRPr="00A30917">
        <w:rPr>
          <w:rFonts w:ascii="Times New Roman" w:hAnsi="Times New Roman"/>
          <w:color w:val="000000"/>
          <w:sz w:val="28"/>
          <w:szCs w:val="28"/>
        </w:rPr>
        <w:t xml:space="preserve"> </w:t>
      </w:r>
      <w:r w:rsidR="00A30917" w:rsidRPr="00E67055">
        <w:rPr>
          <w:rFonts w:ascii="Times New Roman" w:hAnsi="Times New Roman"/>
          <w:color w:val="000000"/>
          <w:sz w:val="28"/>
          <w:szCs w:val="28"/>
        </w:rPr>
        <w:t>К.М.</w:t>
      </w:r>
      <w:r w:rsidR="002F71FE" w:rsidRPr="00E67055">
        <w:rPr>
          <w:rFonts w:ascii="Times New Roman" w:hAnsi="Times New Roman"/>
          <w:color w:val="000000"/>
          <w:sz w:val="28"/>
          <w:szCs w:val="28"/>
        </w:rPr>
        <w:t xml:space="preserve">, </w:t>
      </w:r>
      <w:proofErr w:type="spellStart"/>
      <w:r w:rsidR="002F71FE" w:rsidRPr="00E67055">
        <w:rPr>
          <w:rFonts w:ascii="Times New Roman" w:hAnsi="Times New Roman"/>
          <w:color w:val="000000"/>
          <w:sz w:val="28"/>
          <w:szCs w:val="28"/>
        </w:rPr>
        <w:t>Жетесов</w:t>
      </w:r>
      <w:proofErr w:type="spellEnd"/>
      <w:r w:rsidR="002F71FE" w:rsidRPr="00E67055">
        <w:rPr>
          <w:rFonts w:ascii="Times New Roman" w:hAnsi="Times New Roman"/>
          <w:color w:val="000000"/>
          <w:sz w:val="28"/>
          <w:szCs w:val="28"/>
        </w:rPr>
        <w:t xml:space="preserve"> </w:t>
      </w:r>
      <w:r w:rsidR="00A30917" w:rsidRPr="00E67055">
        <w:rPr>
          <w:rFonts w:ascii="Times New Roman" w:hAnsi="Times New Roman"/>
          <w:color w:val="000000"/>
          <w:sz w:val="28"/>
          <w:szCs w:val="28"/>
        </w:rPr>
        <w:t xml:space="preserve">С.С. </w:t>
      </w:r>
      <w:r w:rsidR="006B060F">
        <w:rPr>
          <w:rFonts w:ascii="Times New Roman" w:hAnsi="Times New Roman"/>
          <w:color w:val="000000"/>
          <w:sz w:val="28"/>
          <w:szCs w:val="28"/>
        </w:rPr>
        <w:t xml:space="preserve">Практические аспекты разработки // В кн.: </w:t>
      </w:r>
      <w:r w:rsidR="002F71FE" w:rsidRPr="00E67055">
        <w:rPr>
          <w:rFonts w:ascii="Times New Roman" w:hAnsi="Times New Roman"/>
          <w:color w:val="000000"/>
          <w:sz w:val="28"/>
          <w:szCs w:val="28"/>
        </w:rPr>
        <w:t>Практические аспекты разработки промышленных информационных систем</w:t>
      </w:r>
      <w:r w:rsidRPr="00E67055">
        <w:rPr>
          <w:rFonts w:ascii="Times New Roman" w:hAnsi="Times New Roman"/>
          <w:color w:val="000000"/>
          <w:sz w:val="28"/>
          <w:szCs w:val="28"/>
        </w:rPr>
        <w:t xml:space="preserve">. </w:t>
      </w:r>
      <w:r w:rsidR="006B060F">
        <w:rPr>
          <w:rFonts w:ascii="Times New Roman" w:hAnsi="Times New Roman"/>
          <w:color w:val="000000"/>
          <w:sz w:val="28"/>
          <w:szCs w:val="28"/>
        </w:rPr>
        <w:t xml:space="preserve">– </w:t>
      </w:r>
      <w:r w:rsidRPr="00E67055">
        <w:rPr>
          <w:rFonts w:ascii="Times New Roman" w:hAnsi="Times New Roman"/>
          <w:color w:val="000000"/>
          <w:sz w:val="28"/>
          <w:szCs w:val="28"/>
          <w:lang w:val="kk-KZ"/>
        </w:rPr>
        <w:t>Қ</w:t>
      </w:r>
      <w:r w:rsidRPr="00E67055">
        <w:rPr>
          <w:rFonts w:ascii="Times New Roman" w:hAnsi="Times New Roman"/>
          <w:color w:val="000000"/>
          <w:sz w:val="28"/>
          <w:szCs w:val="28"/>
        </w:rPr>
        <w:t>ара</w:t>
      </w:r>
      <w:r w:rsidRPr="00E67055">
        <w:rPr>
          <w:rFonts w:ascii="Times New Roman" w:hAnsi="Times New Roman"/>
          <w:color w:val="000000"/>
          <w:sz w:val="28"/>
          <w:szCs w:val="28"/>
          <w:lang w:val="kk-KZ"/>
        </w:rPr>
        <w:t>ғ</w:t>
      </w:r>
      <w:proofErr w:type="spellStart"/>
      <w:r w:rsidRPr="00E67055">
        <w:rPr>
          <w:rFonts w:ascii="Times New Roman" w:hAnsi="Times New Roman"/>
          <w:color w:val="000000"/>
          <w:sz w:val="28"/>
          <w:szCs w:val="28"/>
        </w:rPr>
        <w:t>анд</w:t>
      </w:r>
      <w:proofErr w:type="spellEnd"/>
      <w:r w:rsidRPr="00E67055">
        <w:rPr>
          <w:rFonts w:ascii="Times New Roman" w:hAnsi="Times New Roman"/>
          <w:color w:val="000000"/>
          <w:sz w:val="28"/>
          <w:szCs w:val="28"/>
          <w:lang w:val="kk-KZ"/>
        </w:rPr>
        <w:t>ы</w:t>
      </w:r>
      <w:r w:rsidR="006B060F">
        <w:rPr>
          <w:rFonts w:ascii="Times New Roman" w:hAnsi="Times New Roman"/>
          <w:color w:val="000000"/>
          <w:sz w:val="28"/>
          <w:szCs w:val="28"/>
          <w:lang w:val="kk-KZ"/>
        </w:rPr>
        <w:t>,</w:t>
      </w:r>
      <w:r w:rsidRPr="00E67055">
        <w:rPr>
          <w:rFonts w:ascii="Times New Roman" w:hAnsi="Times New Roman"/>
          <w:color w:val="000000"/>
          <w:sz w:val="28"/>
          <w:szCs w:val="28"/>
          <w:lang w:val="kk-KZ"/>
        </w:rPr>
        <w:t xml:space="preserve"> </w:t>
      </w:r>
      <w:r w:rsidRPr="00E67055">
        <w:rPr>
          <w:rFonts w:ascii="Times New Roman" w:hAnsi="Times New Roman"/>
          <w:color w:val="000000"/>
          <w:sz w:val="28"/>
          <w:szCs w:val="28"/>
        </w:rPr>
        <w:t>2009</w:t>
      </w:r>
      <w:r w:rsidRPr="00E67055">
        <w:rPr>
          <w:rFonts w:ascii="Times New Roman" w:hAnsi="Times New Roman"/>
          <w:color w:val="000000"/>
          <w:sz w:val="28"/>
          <w:szCs w:val="28"/>
          <w:lang w:val="kk-KZ"/>
        </w:rPr>
        <w:t>.</w:t>
      </w:r>
      <w:r w:rsidR="002F71FE" w:rsidRPr="00E67055">
        <w:rPr>
          <w:rFonts w:ascii="Times New Roman" w:hAnsi="Times New Roman"/>
          <w:color w:val="000000"/>
          <w:sz w:val="28"/>
          <w:szCs w:val="28"/>
        </w:rPr>
        <w:t xml:space="preserve"> </w:t>
      </w:r>
      <w:r w:rsidR="006B060F">
        <w:rPr>
          <w:rFonts w:ascii="Times New Roman" w:hAnsi="Times New Roman"/>
          <w:color w:val="000000"/>
          <w:sz w:val="28"/>
          <w:szCs w:val="28"/>
        </w:rPr>
        <w:t>– С. 187-191</w:t>
      </w:r>
      <w:r w:rsidRPr="00E67055">
        <w:rPr>
          <w:rFonts w:ascii="Times New Roman" w:hAnsi="Times New Roman"/>
          <w:color w:val="000000"/>
          <w:sz w:val="28"/>
          <w:szCs w:val="28"/>
          <w:lang w:val="kk-KZ"/>
        </w:rPr>
        <w:t>.</w:t>
      </w:r>
    </w:p>
    <w:p w14:paraId="15B1E8BE" w14:textId="389BDB05" w:rsidR="002F71FE" w:rsidRPr="00E67055" w:rsidRDefault="00005021" w:rsidP="00E67055">
      <w:pPr>
        <w:spacing w:after="0" w:line="240" w:lineRule="auto"/>
        <w:ind w:firstLine="709"/>
        <w:jc w:val="both"/>
        <w:rPr>
          <w:rFonts w:ascii="Times New Roman" w:hAnsi="Times New Roman"/>
          <w:color w:val="000000"/>
          <w:sz w:val="28"/>
          <w:szCs w:val="28"/>
          <w:lang w:val="kk-KZ"/>
        </w:rPr>
      </w:pPr>
      <w:r w:rsidRPr="00E67055">
        <w:rPr>
          <w:rFonts w:ascii="Times New Roman" w:hAnsi="Times New Roman"/>
          <w:color w:val="000000"/>
          <w:sz w:val="28"/>
          <w:szCs w:val="28"/>
        </w:rPr>
        <w:t>69</w:t>
      </w:r>
      <w:r w:rsidR="002F71FE" w:rsidRPr="00E67055">
        <w:rPr>
          <w:rFonts w:ascii="Times New Roman" w:hAnsi="Times New Roman"/>
          <w:color w:val="000000"/>
          <w:sz w:val="28"/>
          <w:szCs w:val="28"/>
          <w:lang w:val="kk-KZ"/>
        </w:rPr>
        <w:t xml:space="preserve"> Бейсембаев</w:t>
      </w:r>
      <w:r w:rsidR="00A30917" w:rsidRPr="00A30917">
        <w:rPr>
          <w:rFonts w:ascii="Times New Roman" w:hAnsi="Times New Roman"/>
          <w:color w:val="000000"/>
          <w:sz w:val="28"/>
          <w:szCs w:val="28"/>
          <w:lang w:val="kk-KZ"/>
        </w:rPr>
        <w:t xml:space="preserve"> </w:t>
      </w:r>
      <w:r w:rsidR="00A30917" w:rsidRPr="00E67055">
        <w:rPr>
          <w:rFonts w:ascii="Times New Roman" w:hAnsi="Times New Roman"/>
          <w:color w:val="000000"/>
          <w:sz w:val="28"/>
          <w:szCs w:val="28"/>
          <w:lang w:val="kk-KZ"/>
        </w:rPr>
        <w:t>К.М.</w:t>
      </w:r>
      <w:r w:rsidR="002F71FE" w:rsidRPr="00E67055">
        <w:rPr>
          <w:rFonts w:ascii="Times New Roman" w:hAnsi="Times New Roman"/>
          <w:color w:val="000000"/>
          <w:sz w:val="28"/>
          <w:szCs w:val="28"/>
          <w:lang w:val="kk-KZ"/>
        </w:rPr>
        <w:t>, Исабеков</w:t>
      </w:r>
      <w:r w:rsidR="00A30917" w:rsidRPr="00A30917">
        <w:rPr>
          <w:rFonts w:ascii="Times New Roman" w:hAnsi="Times New Roman"/>
          <w:color w:val="000000"/>
          <w:sz w:val="28"/>
          <w:szCs w:val="28"/>
          <w:lang w:val="kk-KZ"/>
        </w:rPr>
        <w:t xml:space="preserve"> </w:t>
      </w:r>
      <w:r w:rsidR="00A30917" w:rsidRPr="00E67055">
        <w:rPr>
          <w:rFonts w:ascii="Times New Roman" w:hAnsi="Times New Roman"/>
          <w:color w:val="000000"/>
          <w:sz w:val="28"/>
          <w:szCs w:val="28"/>
          <w:lang w:val="kk-KZ"/>
        </w:rPr>
        <w:t>М.У.</w:t>
      </w:r>
      <w:r w:rsidR="002F71FE" w:rsidRPr="00E67055">
        <w:rPr>
          <w:rFonts w:ascii="Times New Roman" w:hAnsi="Times New Roman"/>
          <w:color w:val="000000"/>
          <w:sz w:val="28"/>
          <w:szCs w:val="28"/>
          <w:lang w:val="kk-KZ"/>
        </w:rPr>
        <w:t>, Каппасов</w:t>
      </w:r>
      <w:r w:rsidR="00A30917" w:rsidRPr="00A30917">
        <w:rPr>
          <w:rFonts w:ascii="Times New Roman" w:hAnsi="Times New Roman"/>
          <w:color w:val="000000"/>
          <w:sz w:val="28"/>
          <w:szCs w:val="28"/>
          <w:lang w:val="kk-KZ"/>
        </w:rPr>
        <w:t xml:space="preserve"> </w:t>
      </w:r>
      <w:r w:rsidR="00A30917" w:rsidRPr="00E67055">
        <w:rPr>
          <w:rFonts w:ascii="Times New Roman" w:hAnsi="Times New Roman"/>
          <w:color w:val="000000"/>
          <w:sz w:val="28"/>
          <w:szCs w:val="28"/>
          <w:lang w:val="kk-KZ"/>
        </w:rPr>
        <w:t>Н.</w:t>
      </w:r>
      <w:r w:rsidR="00A30917">
        <w:rPr>
          <w:rFonts w:ascii="Times New Roman" w:hAnsi="Times New Roman"/>
          <w:color w:val="000000"/>
          <w:sz w:val="28"/>
          <w:szCs w:val="28"/>
          <w:lang w:val="kk-KZ"/>
        </w:rPr>
        <w:t xml:space="preserve"> и др. Инф</w:t>
      </w:r>
      <w:r w:rsidR="002F71FE" w:rsidRPr="00E67055">
        <w:rPr>
          <w:rFonts w:ascii="Times New Roman" w:hAnsi="Times New Roman"/>
          <w:color w:val="000000"/>
          <w:sz w:val="28"/>
          <w:szCs w:val="28"/>
          <w:lang w:val="kk-KZ"/>
        </w:rPr>
        <w:t>ормационные аспекты расчёта состояния сложных систем на обновлённой п</w:t>
      </w:r>
      <w:r w:rsidRPr="00E67055">
        <w:rPr>
          <w:rFonts w:ascii="Times New Roman" w:hAnsi="Times New Roman"/>
          <w:color w:val="000000"/>
          <w:sz w:val="28"/>
          <w:szCs w:val="28"/>
          <w:lang w:val="kk-KZ"/>
        </w:rPr>
        <w:t>латформе</w:t>
      </w:r>
      <w:r w:rsidR="00A30917">
        <w:rPr>
          <w:rFonts w:ascii="Times New Roman" w:hAnsi="Times New Roman"/>
          <w:color w:val="000000"/>
          <w:sz w:val="28"/>
          <w:szCs w:val="28"/>
          <w:lang w:val="kk-KZ"/>
        </w:rPr>
        <w:t xml:space="preserve"> //</w:t>
      </w:r>
      <w:r w:rsidR="000B5912" w:rsidRPr="00E67055">
        <w:rPr>
          <w:rFonts w:ascii="Times New Roman" w:hAnsi="Times New Roman"/>
          <w:color w:val="000000"/>
          <w:sz w:val="28"/>
          <w:szCs w:val="28"/>
          <w:lang w:val="kk-KZ"/>
        </w:rPr>
        <w:t xml:space="preserve"> </w:t>
      </w:r>
      <w:r w:rsidR="002F71FE" w:rsidRPr="00E67055">
        <w:rPr>
          <w:rFonts w:ascii="Times New Roman" w:hAnsi="Times New Roman"/>
          <w:color w:val="000000"/>
          <w:sz w:val="28"/>
          <w:szCs w:val="28"/>
          <w:lang w:val="kk-KZ"/>
        </w:rPr>
        <w:t>Актуальные проблемы современности</w:t>
      </w:r>
      <w:r w:rsidR="00A30917">
        <w:rPr>
          <w:rFonts w:ascii="Times New Roman" w:hAnsi="Times New Roman"/>
          <w:color w:val="000000"/>
          <w:sz w:val="28"/>
          <w:szCs w:val="28"/>
          <w:lang w:val="kk-KZ"/>
        </w:rPr>
        <w:t>. – 2008. - №</w:t>
      </w:r>
      <w:r w:rsidR="002F71FE" w:rsidRPr="00E67055">
        <w:rPr>
          <w:rFonts w:ascii="Times New Roman" w:hAnsi="Times New Roman"/>
          <w:color w:val="000000"/>
          <w:sz w:val="28"/>
          <w:szCs w:val="28"/>
          <w:lang w:val="kk-KZ"/>
        </w:rPr>
        <w:t>4(17).</w:t>
      </w:r>
      <w:r w:rsidR="000B5912" w:rsidRPr="00E67055">
        <w:rPr>
          <w:rFonts w:ascii="Times New Roman" w:hAnsi="Times New Roman"/>
          <w:color w:val="000000"/>
          <w:sz w:val="28"/>
          <w:szCs w:val="28"/>
          <w:lang w:val="kk-KZ"/>
        </w:rPr>
        <w:t xml:space="preserve"> </w:t>
      </w:r>
      <w:r w:rsidR="00A30917">
        <w:rPr>
          <w:rFonts w:ascii="Times New Roman" w:hAnsi="Times New Roman"/>
          <w:color w:val="000000"/>
          <w:sz w:val="28"/>
          <w:szCs w:val="28"/>
          <w:lang w:val="kk-KZ"/>
        </w:rPr>
        <w:t xml:space="preserve">– С. </w:t>
      </w:r>
      <w:r w:rsidR="002F71FE" w:rsidRPr="00E67055">
        <w:rPr>
          <w:rFonts w:ascii="Times New Roman" w:hAnsi="Times New Roman"/>
          <w:color w:val="000000"/>
          <w:sz w:val="28"/>
          <w:szCs w:val="28"/>
          <w:lang w:val="kk-KZ"/>
        </w:rPr>
        <w:t>188-194.</w:t>
      </w:r>
    </w:p>
    <w:p w14:paraId="653A8AE7" w14:textId="5FEE8DED" w:rsidR="002F71FE" w:rsidRPr="00E67055" w:rsidRDefault="000B5912" w:rsidP="00E67055">
      <w:pPr>
        <w:spacing w:after="0" w:line="240" w:lineRule="auto"/>
        <w:ind w:firstLine="709"/>
        <w:jc w:val="both"/>
        <w:rPr>
          <w:rFonts w:ascii="Times New Roman" w:hAnsi="Times New Roman"/>
          <w:color w:val="000000"/>
          <w:sz w:val="28"/>
          <w:szCs w:val="28"/>
        </w:rPr>
      </w:pPr>
      <w:r w:rsidRPr="00E67055">
        <w:rPr>
          <w:rFonts w:ascii="Times New Roman" w:hAnsi="Times New Roman"/>
          <w:color w:val="000000"/>
          <w:sz w:val="28"/>
          <w:szCs w:val="28"/>
          <w:lang w:val="kk-KZ"/>
        </w:rPr>
        <w:t>7</w:t>
      </w:r>
      <w:r w:rsidRPr="00E67055">
        <w:rPr>
          <w:rFonts w:ascii="Times New Roman" w:hAnsi="Times New Roman"/>
          <w:color w:val="000000"/>
          <w:sz w:val="28"/>
          <w:szCs w:val="28"/>
        </w:rPr>
        <w:t>0</w:t>
      </w:r>
      <w:r w:rsidR="002F71FE" w:rsidRPr="00E67055">
        <w:rPr>
          <w:rFonts w:ascii="Times New Roman" w:hAnsi="Times New Roman"/>
          <w:color w:val="000000"/>
          <w:sz w:val="28"/>
          <w:szCs w:val="28"/>
          <w:lang w:val="kk-KZ"/>
        </w:rPr>
        <w:t xml:space="preserve"> Норенков</w:t>
      </w:r>
      <w:r w:rsidR="00A30917" w:rsidRPr="00A30917">
        <w:rPr>
          <w:rFonts w:ascii="Times New Roman" w:hAnsi="Times New Roman"/>
          <w:color w:val="000000"/>
          <w:sz w:val="28"/>
          <w:szCs w:val="28"/>
          <w:lang w:val="kk-KZ"/>
        </w:rPr>
        <w:t xml:space="preserve"> </w:t>
      </w:r>
      <w:r w:rsidR="00A30917" w:rsidRPr="00E67055">
        <w:rPr>
          <w:rFonts w:ascii="Times New Roman" w:hAnsi="Times New Roman"/>
          <w:color w:val="000000"/>
          <w:sz w:val="28"/>
          <w:szCs w:val="28"/>
          <w:lang w:val="kk-KZ"/>
        </w:rPr>
        <w:t>И.П.</w:t>
      </w:r>
      <w:r w:rsidR="00A30917">
        <w:rPr>
          <w:rFonts w:ascii="Times New Roman" w:hAnsi="Times New Roman"/>
          <w:color w:val="000000"/>
          <w:sz w:val="28"/>
          <w:szCs w:val="28"/>
          <w:lang w:val="kk-KZ"/>
        </w:rPr>
        <w:t>, Маничев</w:t>
      </w:r>
      <w:r w:rsidR="002F71FE" w:rsidRPr="00E67055">
        <w:rPr>
          <w:rFonts w:ascii="Times New Roman" w:hAnsi="Times New Roman"/>
          <w:color w:val="000000"/>
          <w:sz w:val="28"/>
          <w:szCs w:val="28"/>
          <w:lang w:val="kk-KZ"/>
        </w:rPr>
        <w:t xml:space="preserve"> </w:t>
      </w:r>
      <w:r w:rsidR="00A30917" w:rsidRPr="00E67055">
        <w:rPr>
          <w:rFonts w:ascii="Times New Roman" w:hAnsi="Times New Roman"/>
          <w:color w:val="000000"/>
          <w:sz w:val="28"/>
          <w:szCs w:val="28"/>
          <w:lang w:val="kk-KZ"/>
        </w:rPr>
        <w:t xml:space="preserve">В.Б. </w:t>
      </w:r>
      <w:r w:rsidR="00A30917">
        <w:rPr>
          <w:rFonts w:ascii="Times New Roman" w:hAnsi="Times New Roman"/>
          <w:color w:val="000000"/>
          <w:sz w:val="28"/>
          <w:szCs w:val="28"/>
        </w:rPr>
        <w:t xml:space="preserve">Основы теории и </w:t>
      </w:r>
      <w:r w:rsidR="002F71FE" w:rsidRPr="00E67055">
        <w:rPr>
          <w:rFonts w:ascii="Times New Roman" w:hAnsi="Times New Roman"/>
          <w:color w:val="000000"/>
          <w:sz w:val="28"/>
          <w:szCs w:val="28"/>
        </w:rPr>
        <w:t xml:space="preserve">проектирования  САПР. </w:t>
      </w:r>
      <w:r w:rsidR="00A30917">
        <w:rPr>
          <w:rFonts w:ascii="Times New Roman" w:hAnsi="Times New Roman"/>
          <w:color w:val="000000"/>
          <w:sz w:val="28"/>
          <w:szCs w:val="28"/>
        </w:rPr>
        <w:t>– М., 1990. – 334 с.</w:t>
      </w:r>
    </w:p>
    <w:p w14:paraId="307A32AF" w14:textId="4C020D0A" w:rsidR="002F71FE" w:rsidRPr="00E67055" w:rsidRDefault="000B5912" w:rsidP="00E67055">
      <w:pPr>
        <w:spacing w:after="0" w:line="240" w:lineRule="auto"/>
        <w:ind w:firstLine="709"/>
        <w:jc w:val="both"/>
        <w:rPr>
          <w:rFonts w:ascii="Times New Roman" w:hAnsi="Times New Roman"/>
          <w:color w:val="000000"/>
          <w:sz w:val="28"/>
          <w:szCs w:val="28"/>
          <w:lang w:val="kk-KZ"/>
        </w:rPr>
      </w:pPr>
      <w:r w:rsidRPr="00E67055">
        <w:rPr>
          <w:rFonts w:ascii="Times New Roman" w:hAnsi="Times New Roman"/>
          <w:color w:val="000000"/>
          <w:sz w:val="28"/>
          <w:szCs w:val="28"/>
        </w:rPr>
        <w:t>71</w:t>
      </w:r>
      <w:r w:rsidR="002F71FE" w:rsidRPr="00E67055">
        <w:rPr>
          <w:rFonts w:ascii="Times New Roman" w:hAnsi="Times New Roman"/>
          <w:color w:val="000000"/>
          <w:sz w:val="28"/>
          <w:szCs w:val="28"/>
        </w:rPr>
        <w:t xml:space="preserve"> </w:t>
      </w:r>
      <w:proofErr w:type="spellStart"/>
      <w:r w:rsidR="002F71FE" w:rsidRPr="00E67055">
        <w:rPr>
          <w:rFonts w:ascii="Times New Roman" w:hAnsi="Times New Roman"/>
          <w:color w:val="000000"/>
          <w:sz w:val="28"/>
          <w:szCs w:val="28"/>
        </w:rPr>
        <w:t>Бейсембаев</w:t>
      </w:r>
      <w:proofErr w:type="spellEnd"/>
      <w:r w:rsidR="00A30917" w:rsidRPr="00A30917">
        <w:rPr>
          <w:rFonts w:ascii="Times New Roman" w:hAnsi="Times New Roman"/>
          <w:color w:val="000000"/>
          <w:sz w:val="28"/>
          <w:szCs w:val="28"/>
        </w:rPr>
        <w:t xml:space="preserve"> </w:t>
      </w:r>
      <w:r w:rsidR="00A30917" w:rsidRPr="00E67055">
        <w:rPr>
          <w:rFonts w:ascii="Times New Roman" w:hAnsi="Times New Roman"/>
          <w:color w:val="000000"/>
          <w:sz w:val="28"/>
          <w:szCs w:val="28"/>
        </w:rPr>
        <w:t>К.М.</w:t>
      </w:r>
      <w:r w:rsidR="002F71FE" w:rsidRPr="00E67055">
        <w:rPr>
          <w:rFonts w:ascii="Times New Roman" w:hAnsi="Times New Roman"/>
          <w:color w:val="000000"/>
          <w:sz w:val="28"/>
          <w:szCs w:val="28"/>
        </w:rPr>
        <w:t xml:space="preserve">, </w:t>
      </w:r>
      <w:proofErr w:type="spellStart"/>
      <w:r w:rsidR="002F71FE" w:rsidRPr="00E67055">
        <w:rPr>
          <w:rFonts w:ascii="Times New Roman" w:hAnsi="Times New Roman"/>
          <w:color w:val="000000"/>
          <w:sz w:val="28"/>
          <w:szCs w:val="28"/>
        </w:rPr>
        <w:t>Жетесов</w:t>
      </w:r>
      <w:proofErr w:type="spellEnd"/>
      <w:r w:rsidR="00A30917" w:rsidRPr="00A30917">
        <w:rPr>
          <w:rFonts w:ascii="Times New Roman" w:hAnsi="Times New Roman"/>
          <w:color w:val="000000"/>
          <w:sz w:val="28"/>
          <w:szCs w:val="28"/>
        </w:rPr>
        <w:t xml:space="preserve"> </w:t>
      </w:r>
      <w:r w:rsidR="00A30917" w:rsidRPr="00E67055">
        <w:rPr>
          <w:rFonts w:ascii="Times New Roman" w:hAnsi="Times New Roman"/>
          <w:color w:val="000000"/>
          <w:sz w:val="28"/>
          <w:szCs w:val="28"/>
        </w:rPr>
        <w:t>С.С.</w:t>
      </w:r>
      <w:r w:rsidR="002F71FE" w:rsidRPr="00E67055">
        <w:rPr>
          <w:rFonts w:ascii="Times New Roman" w:hAnsi="Times New Roman"/>
          <w:color w:val="000000"/>
          <w:sz w:val="28"/>
          <w:szCs w:val="28"/>
        </w:rPr>
        <w:t xml:space="preserve">, </w:t>
      </w:r>
      <w:proofErr w:type="spellStart"/>
      <w:r w:rsidR="002F71FE" w:rsidRPr="00E67055">
        <w:rPr>
          <w:rFonts w:ascii="Times New Roman" w:hAnsi="Times New Roman"/>
          <w:color w:val="000000"/>
          <w:sz w:val="28"/>
          <w:szCs w:val="28"/>
        </w:rPr>
        <w:t>Шманов</w:t>
      </w:r>
      <w:proofErr w:type="spellEnd"/>
      <w:r w:rsidR="002F71FE" w:rsidRPr="00E67055">
        <w:rPr>
          <w:rFonts w:ascii="Times New Roman" w:hAnsi="Times New Roman"/>
          <w:color w:val="000000"/>
          <w:sz w:val="28"/>
          <w:szCs w:val="28"/>
        </w:rPr>
        <w:t xml:space="preserve"> </w:t>
      </w:r>
      <w:r w:rsidR="00A30917" w:rsidRPr="00E67055">
        <w:rPr>
          <w:rFonts w:ascii="Times New Roman" w:hAnsi="Times New Roman"/>
          <w:color w:val="000000"/>
          <w:sz w:val="28"/>
          <w:szCs w:val="28"/>
        </w:rPr>
        <w:t xml:space="preserve">М.Н. </w:t>
      </w:r>
      <w:proofErr w:type="spellStart"/>
      <w:r w:rsidR="002C62A9" w:rsidRPr="00E67055">
        <w:rPr>
          <w:rFonts w:ascii="Times New Roman" w:hAnsi="Times New Roman"/>
          <w:color w:val="000000"/>
          <w:sz w:val="28"/>
          <w:szCs w:val="28"/>
        </w:rPr>
        <w:t>Қазақстанда</w:t>
      </w:r>
      <w:proofErr w:type="spellEnd"/>
      <w:r w:rsidR="002C62A9" w:rsidRPr="00E67055">
        <w:rPr>
          <w:rFonts w:ascii="Times New Roman" w:hAnsi="Times New Roman"/>
          <w:color w:val="000000"/>
          <w:sz w:val="28"/>
          <w:szCs w:val="28"/>
        </w:rPr>
        <w:t xml:space="preserve"> </w:t>
      </w:r>
      <w:proofErr w:type="spellStart"/>
      <w:r w:rsidR="002C62A9" w:rsidRPr="00E67055">
        <w:rPr>
          <w:rFonts w:ascii="Times New Roman" w:hAnsi="Times New Roman"/>
          <w:color w:val="000000"/>
          <w:sz w:val="28"/>
          <w:szCs w:val="28"/>
        </w:rPr>
        <w:t>пайдалы</w:t>
      </w:r>
      <w:proofErr w:type="spellEnd"/>
      <w:r w:rsidR="002C62A9" w:rsidRPr="00E67055">
        <w:rPr>
          <w:rFonts w:ascii="Times New Roman" w:hAnsi="Times New Roman"/>
          <w:color w:val="000000"/>
          <w:sz w:val="28"/>
          <w:szCs w:val="28"/>
        </w:rPr>
        <w:t xml:space="preserve"> </w:t>
      </w:r>
      <w:proofErr w:type="spellStart"/>
      <w:r w:rsidR="002C62A9" w:rsidRPr="00E67055">
        <w:rPr>
          <w:rFonts w:ascii="Times New Roman" w:hAnsi="Times New Roman"/>
          <w:color w:val="000000"/>
          <w:sz w:val="28"/>
          <w:szCs w:val="28"/>
        </w:rPr>
        <w:t>қазбаларды</w:t>
      </w:r>
      <w:proofErr w:type="spellEnd"/>
      <w:r w:rsidR="002C62A9" w:rsidRPr="00E67055">
        <w:rPr>
          <w:rFonts w:ascii="Times New Roman" w:hAnsi="Times New Roman"/>
          <w:color w:val="000000"/>
          <w:sz w:val="28"/>
          <w:szCs w:val="28"/>
        </w:rPr>
        <w:t xml:space="preserve"> </w:t>
      </w:r>
      <w:proofErr w:type="spellStart"/>
      <w:r w:rsidR="002C62A9" w:rsidRPr="00E67055">
        <w:rPr>
          <w:rFonts w:ascii="Times New Roman" w:hAnsi="Times New Roman"/>
          <w:color w:val="000000"/>
          <w:sz w:val="28"/>
          <w:szCs w:val="28"/>
        </w:rPr>
        <w:t>игеру</w:t>
      </w:r>
      <w:proofErr w:type="spellEnd"/>
      <w:r w:rsidR="002C62A9" w:rsidRPr="00E67055">
        <w:rPr>
          <w:rFonts w:ascii="Times New Roman" w:hAnsi="Times New Roman"/>
          <w:color w:val="000000"/>
          <w:sz w:val="28"/>
          <w:szCs w:val="28"/>
        </w:rPr>
        <w:t xml:space="preserve"> </w:t>
      </w:r>
      <w:proofErr w:type="spellStart"/>
      <w:r w:rsidR="002C62A9" w:rsidRPr="00E67055">
        <w:rPr>
          <w:rFonts w:ascii="Times New Roman" w:hAnsi="Times New Roman"/>
          <w:color w:val="000000"/>
          <w:sz w:val="28"/>
          <w:szCs w:val="28"/>
        </w:rPr>
        <w:t>кешенділігінің</w:t>
      </w:r>
      <w:proofErr w:type="spellEnd"/>
      <w:r w:rsidR="002C62A9" w:rsidRPr="00E67055">
        <w:rPr>
          <w:rFonts w:ascii="Times New Roman" w:hAnsi="Times New Roman"/>
          <w:color w:val="000000"/>
          <w:sz w:val="28"/>
          <w:szCs w:val="28"/>
        </w:rPr>
        <w:t xml:space="preserve"> </w:t>
      </w:r>
      <w:proofErr w:type="spellStart"/>
      <w:r w:rsidR="002C62A9" w:rsidRPr="00E67055">
        <w:rPr>
          <w:rFonts w:ascii="Times New Roman" w:hAnsi="Times New Roman"/>
          <w:color w:val="000000"/>
          <w:sz w:val="28"/>
          <w:szCs w:val="28"/>
        </w:rPr>
        <w:t>генезисі</w:t>
      </w:r>
      <w:proofErr w:type="spellEnd"/>
      <w:r w:rsidR="00A30917">
        <w:rPr>
          <w:rFonts w:ascii="Times New Roman" w:hAnsi="Times New Roman"/>
          <w:color w:val="000000"/>
          <w:sz w:val="28"/>
          <w:szCs w:val="28"/>
        </w:rPr>
        <w:t xml:space="preserve"> //</w:t>
      </w:r>
      <w:r w:rsidR="002C62A9" w:rsidRPr="00E67055">
        <w:rPr>
          <w:rFonts w:ascii="Times New Roman" w:hAnsi="Times New Roman"/>
          <w:color w:val="000000"/>
          <w:sz w:val="28"/>
          <w:szCs w:val="28"/>
        </w:rPr>
        <w:t xml:space="preserve"> </w:t>
      </w:r>
      <w:proofErr w:type="spellStart"/>
      <w:r w:rsidR="002C62A9" w:rsidRPr="00E67055">
        <w:rPr>
          <w:rFonts w:ascii="Times New Roman" w:hAnsi="Times New Roman"/>
          <w:color w:val="000000"/>
          <w:sz w:val="28"/>
          <w:szCs w:val="28"/>
        </w:rPr>
        <w:t>Социалистік</w:t>
      </w:r>
      <w:proofErr w:type="spellEnd"/>
      <w:r w:rsidR="002C62A9" w:rsidRPr="00E67055">
        <w:rPr>
          <w:rFonts w:ascii="Times New Roman" w:hAnsi="Times New Roman"/>
          <w:color w:val="000000"/>
          <w:sz w:val="28"/>
          <w:szCs w:val="28"/>
        </w:rPr>
        <w:t xml:space="preserve"> </w:t>
      </w:r>
      <w:proofErr w:type="spellStart"/>
      <w:r w:rsidR="002C62A9" w:rsidRPr="00E67055">
        <w:rPr>
          <w:rFonts w:ascii="Times New Roman" w:hAnsi="Times New Roman"/>
          <w:color w:val="000000"/>
          <w:sz w:val="28"/>
          <w:szCs w:val="28"/>
        </w:rPr>
        <w:t>Еңбек</w:t>
      </w:r>
      <w:proofErr w:type="spellEnd"/>
      <w:r w:rsidR="002C62A9" w:rsidRPr="00E67055">
        <w:rPr>
          <w:rFonts w:ascii="Times New Roman" w:hAnsi="Times New Roman"/>
          <w:color w:val="000000"/>
          <w:sz w:val="28"/>
          <w:szCs w:val="28"/>
        </w:rPr>
        <w:t xml:space="preserve"> </w:t>
      </w:r>
      <w:r w:rsidR="002C62A9" w:rsidRPr="00E67055">
        <w:rPr>
          <w:rFonts w:ascii="Times New Roman" w:hAnsi="Times New Roman"/>
          <w:color w:val="000000"/>
          <w:sz w:val="28"/>
          <w:szCs w:val="28"/>
          <w:lang w:val="kk-KZ"/>
        </w:rPr>
        <w:t>ері</w:t>
      </w:r>
      <w:r w:rsidR="002C62A9" w:rsidRPr="00E67055">
        <w:rPr>
          <w:rFonts w:ascii="Times New Roman" w:hAnsi="Times New Roman"/>
          <w:color w:val="000000"/>
          <w:sz w:val="28"/>
          <w:szCs w:val="28"/>
        </w:rPr>
        <w:t xml:space="preserve">, академик А.С. </w:t>
      </w:r>
      <w:proofErr w:type="spellStart"/>
      <w:r w:rsidR="002C62A9" w:rsidRPr="00E67055">
        <w:rPr>
          <w:rFonts w:ascii="Times New Roman" w:hAnsi="Times New Roman"/>
          <w:color w:val="000000"/>
          <w:sz w:val="28"/>
          <w:szCs w:val="28"/>
        </w:rPr>
        <w:t>Сағыновтың</w:t>
      </w:r>
      <w:proofErr w:type="spellEnd"/>
      <w:r w:rsidR="002C62A9" w:rsidRPr="00E67055">
        <w:rPr>
          <w:rFonts w:ascii="Times New Roman" w:hAnsi="Times New Roman"/>
          <w:color w:val="000000"/>
          <w:sz w:val="28"/>
          <w:szCs w:val="28"/>
        </w:rPr>
        <w:t xml:space="preserve"> </w:t>
      </w:r>
      <w:proofErr w:type="spellStart"/>
      <w:r w:rsidR="002C62A9" w:rsidRPr="00E67055">
        <w:rPr>
          <w:rFonts w:ascii="Times New Roman" w:hAnsi="Times New Roman"/>
          <w:color w:val="000000"/>
          <w:sz w:val="28"/>
          <w:szCs w:val="28"/>
        </w:rPr>
        <w:t>жарқын</w:t>
      </w:r>
      <w:proofErr w:type="spellEnd"/>
      <w:r w:rsidR="002C62A9" w:rsidRPr="00E67055">
        <w:rPr>
          <w:rFonts w:ascii="Times New Roman" w:hAnsi="Times New Roman"/>
          <w:color w:val="000000"/>
          <w:sz w:val="28"/>
          <w:szCs w:val="28"/>
        </w:rPr>
        <w:t xml:space="preserve"> </w:t>
      </w:r>
      <w:proofErr w:type="spellStart"/>
      <w:r w:rsidR="002C62A9" w:rsidRPr="00E67055">
        <w:rPr>
          <w:rFonts w:ascii="Times New Roman" w:hAnsi="Times New Roman"/>
          <w:color w:val="000000"/>
          <w:sz w:val="28"/>
          <w:szCs w:val="28"/>
        </w:rPr>
        <w:t>естелігіне</w:t>
      </w:r>
      <w:proofErr w:type="spellEnd"/>
      <w:r w:rsidR="002C62A9" w:rsidRPr="00E67055">
        <w:rPr>
          <w:rFonts w:ascii="Times New Roman" w:hAnsi="Times New Roman"/>
          <w:color w:val="000000"/>
          <w:sz w:val="28"/>
          <w:szCs w:val="28"/>
        </w:rPr>
        <w:t xml:space="preserve"> </w:t>
      </w:r>
      <w:proofErr w:type="spellStart"/>
      <w:r w:rsidR="002C62A9" w:rsidRPr="00E67055">
        <w:rPr>
          <w:rFonts w:ascii="Times New Roman" w:hAnsi="Times New Roman"/>
          <w:color w:val="000000"/>
          <w:sz w:val="28"/>
          <w:szCs w:val="28"/>
        </w:rPr>
        <w:t>және</w:t>
      </w:r>
      <w:proofErr w:type="spellEnd"/>
      <w:r w:rsidR="002C62A9" w:rsidRPr="00E67055">
        <w:rPr>
          <w:rFonts w:ascii="Times New Roman" w:hAnsi="Times New Roman"/>
          <w:color w:val="000000"/>
          <w:sz w:val="28"/>
          <w:szCs w:val="28"/>
        </w:rPr>
        <w:t xml:space="preserve"> </w:t>
      </w:r>
      <w:proofErr w:type="spellStart"/>
      <w:r w:rsidR="002C62A9" w:rsidRPr="00E67055">
        <w:rPr>
          <w:rFonts w:ascii="Times New Roman" w:hAnsi="Times New Roman"/>
          <w:color w:val="000000"/>
          <w:sz w:val="28"/>
          <w:szCs w:val="28"/>
        </w:rPr>
        <w:t>университеттің</w:t>
      </w:r>
      <w:proofErr w:type="spellEnd"/>
      <w:r w:rsidR="002C62A9" w:rsidRPr="00E67055">
        <w:rPr>
          <w:rFonts w:ascii="Times New Roman" w:hAnsi="Times New Roman"/>
          <w:color w:val="000000"/>
          <w:sz w:val="28"/>
          <w:szCs w:val="28"/>
        </w:rPr>
        <w:t xml:space="preserve"> 55 </w:t>
      </w:r>
      <w:proofErr w:type="spellStart"/>
      <w:r w:rsidR="002C62A9" w:rsidRPr="00E67055">
        <w:rPr>
          <w:rFonts w:ascii="Times New Roman" w:hAnsi="Times New Roman"/>
          <w:color w:val="000000"/>
          <w:sz w:val="28"/>
          <w:szCs w:val="28"/>
        </w:rPr>
        <w:t>жыл</w:t>
      </w:r>
      <w:proofErr w:type="spellEnd"/>
      <w:r w:rsidR="00A30917">
        <w:rPr>
          <w:rFonts w:ascii="Times New Roman" w:hAnsi="Times New Roman"/>
          <w:color w:val="000000"/>
          <w:sz w:val="28"/>
          <w:szCs w:val="28"/>
        </w:rPr>
        <w:t>.</w:t>
      </w:r>
      <w:r w:rsidR="002C62A9" w:rsidRPr="00E67055">
        <w:rPr>
          <w:rFonts w:ascii="Times New Roman" w:hAnsi="Times New Roman"/>
          <w:color w:val="000000"/>
          <w:sz w:val="28"/>
          <w:szCs w:val="28"/>
        </w:rPr>
        <w:t xml:space="preserve"> </w:t>
      </w:r>
      <w:proofErr w:type="spellStart"/>
      <w:r w:rsidR="002C62A9" w:rsidRPr="00E67055">
        <w:rPr>
          <w:rFonts w:ascii="Times New Roman" w:hAnsi="Times New Roman"/>
          <w:color w:val="000000"/>
          <w:sz w:val="28"/>
          <w:szCs w:val="28"/>
        </w:rPr>
        <w:t>арнал</w:t>
      </w:r>
      <w:proofErr w:type="spellEnd"/>
      <w:r w:rsidR="00A30917">
        <w:rPr>
          <w:rFonts w:ascii="Times New Roman" w:hAnsi="Times New Roman"/>
          <w:color w:val="000000"/>
          <w:sz w:val="28"/>
          <w:szCs w:val="28"/>
        </w:rPr>
        <w:t>.</w:t>
      </w:r>
      <w:r w:rsidR="002C62A9" w:rsidRPr="00E67055">
        <w:rPr>
          <w:rFonts w:ascii="Times New Roman" w:hAnsi="Times New Roman"/>
          <w:color w:val="000000"/>
          <w:sz w:val="28"/>
          <w:szCs w:val="28"/>
        </w:rPr>
        <w:t xml:space="preserve"> </w:t>
      </w:r>
      <w:r w:rsidR="002C62A9" w:rsidRPr="00E67055">
        <w:rPr>
          <w:rFonts w:ascii="Times New Roman" w:hAnsi="Times New Roman"/>
          <w:color w:val="000000"/>
          <w:sz w:val="28"/>
          <w:szCs w:val="28"/>
          <w:lang w:val="kk-KZ"/>
        </w:rPr>
        <w:t>«З</w:t>
      </w:r>
      <w:proofErr w:type="spellStart"/>
      <w:r w:rsidR="002C62A9" w:rsidRPr="00E67055">
        <w:rPr>
          <w:rFonts w:ascii="Times New Roman" w:hAnsi="Times New Roman"/>
          <w:color w:val="000000"/>
          <w:sz w:val="28"/>
          <w:szCs w:val="28"/>
        </w:rPr>
        <w:t>аманауи</w:t>
      </w:r>
      <w:proofErr w:type="spellEnd"/>
      <w:r w:rsidR="002C62A9" w:rsidRPr="00E67055">
        <w:rPr>
          <w:rFonts w:ascii="Times New Roman" w:hAnsi="Times New Roman"/>
          <w:color w:val="000000"/>
          <w:sz w:val="28"/>
          <w:szCs w:val="28"/>
        </w:rPr>
        <w:t xml:space="preserve"> </w:t>
      </w:r>
      <w:proofErr w:type="spellStart"/>
      <w:r w:rsidR="002C62A9" w:rsidRPr="00E67055">
        <w:rPr>
          <w:rFonts w:ascii="Times New Roman" w:hAnsi="Times New Roman"/>
          <w:color w:val="000000"/>
          <w:sz w:val="28"/>
          <w:szCs w:val="28"/>
        </w:rPr>
        <w:t>техникалық</w:t>
      </w:r>
      <w:proofErr w:type="spellEnd"/>
      <w:r w:rsidR="002C62A9" w:rsidRPr="00E67055">
        <w:rPr>
          <w:rFonts w:ascii="Times New Roman" w:hAnsi="Times New Roman"/>
          <w:color w:val="000000"/>
          <w:sz w:val="28"/>
          <w:szCs w:val="28"/>
        </w:rPr>
        <w:t xml:space="preserve"> </w:t>
      </w:r>
      <w:proofErr w:type="spellStart"/>
      <w:r w:rsidR="002C62A9" w:rsidRPr="00E67055">
        <w:rPr>
          <w:rFonts w:ascii="Times New Roman" w:hAnsi="Times New Roman"/>
          <w:color w:val="000000"/>
          <w:sz w:val="28"/>
          <w:szCs w:val="28"/>
        </w:rPr>
        <w:t>кадрларды</w:t>
      </w:r>
      <w:proofErr w:type="spellEnd"/>
      <w:r w:rsidR="002C62A9" w:rsidRPr="00E67055">
        <w:rPr>
          <w:rFonts w:ascii="Times New Roman" w:hAnsi="Times New Roman"/>
          <w:color w:val="000000"/>
          <w:sz w:val="28"/>
          <w:szCs w:val="28"/>
        </w:rPr>
        <w:t xml:space="preserve"> </w:t>
      </w:r>
      <w:proofErr w:type="spellStart"/>
      <w:r w:rsidR="002C62A9" w:rsidRPr="00E67055">
        <w:rPr>
          <w:rFonts w:ascii="Times New Roman" w:hAnsi="Times New Roman"/>
          <w:color w:val="000000"/>
          <w:sz w:val="28"/>
          <w:szCs w:val="28"/>
        </w:rPr>
        <w:t>даярлаудағы</w:t>
      </w:r>
      <w:proofErr w:type="spellEnd"/>
      <w:r w:rsidR="002C62A9" w:rsidRPr="00E67055">
        <w:rPr>
          <w:rFonts w:ascii="Times New Roman" w:hAnsi="Times New Roman"/>
          <w:color w:val="000000"/>
          <w:sz w:val="28"/>
          <w:szCs w:val="28"/>
        </w:rPr>
        <w:t xml:space="preserve"> </w:t>
      </w:r>
      <w:proofErr w:type="spellStart"/>
      <w:r w:rsidR="002C62A9" w:rsidRPr="00E67055">
        <w:rPr>
          <w:rFonts w:ascii="Times New Roman" w:hAnsi="Times New Roman"/>
          <w:color w:val="000000"/>
          <w:sz w:val="28"/>
          <w:szCs w:val="28"/>
        </w:rPr>
        <w:t>ғылымның</w:t>
      </w:r>
      <w:proofErr w:type="spellEnd"/>
      <w:r w:rsidR="002C62A9" w:rsidRPr="00E67055">
        <w:rPr>
          <w:rFonts w:ascii="Times New Roman" w:hAnsi="Times New Roman"/>
          <w:color w:val="000000"/>
          <w:sz w:val="28"/>
          <w:szCs w:val="28"/>
        </w:rPr>
        <w:t xml:space="preserve"> </w:t>
      </w:r>
      <w:proofErr w:type="spellStart"/>
      <w:r w:rsidR="002C62A9" w:rsidRPr="00E67055">
        <w:rPr>
          <w:rFonts w:ascii="Times New Roman" w:hAnsi="Times New Roman"/>
          <w:color w:val="000000"/>
          <w:sz w:val="28"/>
          <w:szCs w:val="28"/>
        </w:rPr>
        <w:t>инновациялық</w:t>
      </w:r>
      <w:proofErr w:type="spellEnd"/>
      <w:r w:rsidR="002C62A9" w:rsidRPr="00E67055">
        <w:rPr>
          <w:rFonts w:ascii="Times New Roman" w:hAnsi="Times New Roman"/>
          <w:color w:val="000000"/>
          <w:sz w:val="28"/>
          <w:szCs w:val="28"/>
        </w:rPr>
        <w:t xml:space="preserve"> </w:t>
      </w:r>
      <w:proofErr w:type="spellStart"/>
      <w:r w:rsidR="002C62A9" w:rsidRPr="00E67055">
        <w:rPr>
          <w:rFonts w:ascii="Times New Roman" w:hAnsi="Times New Roman"/>
          <w:color w:val="000000"/>
          <w:sz w:val="28"/>
          <w:szCs w:val="28"/>
        </w:rPr>
        <w:t>рөлі</w:t>
      </w:r>
      <w:proofErr w:type="spellEnd"/>
      <w:r w:rsidR="002C62A9" w:rsidRPr="00E67055">
        <w:rPr>
          <w:rFonts w:ascii="Times New Roman" w:hAnsi="Times New Roman"/>
          <w:color w:val="000000"/>
          <w:sz w:val="28"/>
          <w:szCs w:val="28"/>
          <w:lang w:val="kk-KZ"/>
        </w:rPr>
        <w:t>»</w:t>
      </w:r>
      <w:r w:rsidR="002C62A9" w:rsidRPr="00E67055">
        <w:rPr>
          <w:rFonts w:ascii="Times New Roman" w:hAnsi="Times New Roman"/>
          <w:color w:val="000000"/>
          <w:sz w:val="28"/>
          <w:szCs w:val="28"/>
        </w:rPr>
        <w:t xml:space="preserve"> </w:t>
      </w:r>
      <w:proofErr w:type="spellStart"/>
      <w:r w:rsidR="002C62A9" w:rsidRPr="00E67055">
        <w:rPr>
          <w:rFonts w:ascii="Times New Roman" w:hAnsi="Times New Roman"/>
          <w:color w:val="000000"/>
          <w:sz w:val="28"/>
          <w:szCs w:val="28"/>
        </w:rPr>
        <w:t>халық</w:t>
      </w:r>
      <w:proofErr w:type="spellEnd"/>
      <w:r w:rsidR="00A30917">
        <w:rPr>
          <w:rFonts w:ascii="Times New Roman" w:hAnsi="Times New Roman"/>
          <w:color w:val="000000"/>
          <w:sz w:val="28"/>
          <w:szCs w:val="28"/>
        </w:rPr>
        <w:t>.</w:t>
      </w:r>
      <w:r w:rsidR="002C62A9" w:rsidRPr="00E67055">
        <w:rPr>
          <w:rFonts w:ascii="Times New Roman" w:hAnsi="Times New Roman"/>
          <w:color w:val="000000"/>
          <w:sz w:val="28"/>
          <w:szCs w:val="28"/>
        </w:rPr>
        <w:t xml:space="preserve"> </w:t>
      </w:r>
      <w:proofErr w:type="spellStart"/>
      <w:r w:rsidR="002C62A9" w:rsidRPr="00E67055">
        <w:rPr>
          <w:rFonts w:ascii="Times New Roman" w:hAnsi="Times New Roman"/>
          <w:color w:val="000000"/>
          <w:sz w:val="28"/>
          <w:szCs w:val="28"/>
        </w:rPr>
        <w:t>ғыл</w:t>
      </w:r>
      <w:proofErr w:type="spellEnd"/>
      <w:r w:rsidR="00A30917">
        <w:rPr>
          <w:rFonts w:ascii="Times New Roman" w:hAnsi="Times New Roman"/>
          <w:color w:val="000000"/>
          <w:sz w:val="28"/>
          <w:szCs w:val="28"/>
        </w:rPr>
        <w:t>.</w:t>
      </w:r>
      <w:r w:rsidR="002C62A9" w:rsidRPr="00E67055">
        <w:rPr>
          <w:rFonts w:ascii="Times New Roman" w:hAnsi="Times New Roman"/>
          <w:color w:val="000000"/>
          <w:sz w:val="28"/>
          <w:szCs w:val="28"/>
        </w:rPr>
        <w:t>-</w:t>
      </w:r>
      <w:proofErr w:type="spellStart"/>
      <w:r w:rsidR="002C62A9" w:rsidRPr="00E67055">
        <w:rPr>
          <w:rFonts w:ascii="Times New Roman" w:hAnsi="Times New Roman"/>
          <w:color w:val="000000"/>
          <w:sz w:val="28"/>
          <w:szCs w:val="28"/>
        </w:rPr>
        <w:t>практ</w:t>
      </w:r>
      <w:proofErr w:type="spellEnd"/>
      <w:r w:rsidR="00A30917">
        <w:rPr>
          <w:rFonts w:ascii="Times New Roman" w:hAnsi="Times New Roman"/>
          <w:color w:val="000000"/>
          <w:sz w:val="28"/>
          <w:szCs w:val="28"/>
        </w:rPr>
        <w:t>.</w:t>
      </w:r>
      <w:r w:rsidR="002C62A9" w:rsidRPr="00E67055">
        <w:rPr>
          <w:rFonts w:ascii="Times New Roman" w:hAnsi="Times New Roman"/>
          <w:color w:val="000000"/>
          <w:sz w:val="28"/>
          <w:szCs w:val="28"/>
        </w:rPr>
        <w:t xml:space="preserve"> </w:t>
      </w:r>
      <w:proofErr w:type="spellStart"/>
      <w:r w:rsidR="002C62A9" w:rsidRPr="00E67055">
        <w:rPr>
          <w:rFonts w:ascii="Times New Roman" w:hAnsi="Times New Roman"/>
          <w:color w:val="000000"/>
          <w:sz w:val="28"/>
          <w:szCs w:val="28"/>
        </w:rPr>
        <w:t>конф</w:t>
      </w:r>
      <w:proofErr w:type="spellEnd"/>
      <w:r w:rsidR="00A30917">
        <w:rPr>
          <w:rFonts w:ascii="Times New Roman" w:hAnsi="Times New Roman"/>
          <w:color w:val="000000"/>
          <w:sz w:val="28"/>
          <w:szCs w:val="28"/>
        </w:rPr>
        <w:t xml:space="preserve">. </w:t>
      </w:r>
      <w:proofErr w:type="spellStart"/>
      <w:r w:rsidR="002C62A9" w:rsidRPr="00E67055">
        <w:rPr>
          <w:rFonts w:ascii="Times New Roman" w:hAnsi="Times New Roman"/>
          <w:color w:val="000000"/>
          <w:sz w:val="28"/>
          <w:szCs w:val="28"/>
        </w:rPr>
        <w:t>еңбек</w:t>
      </w:r>
      <w:proofErr w:type="spellEnd"/>
      <w:r w:rsidR="00A30917">
        <w:rPr>
          <w:rFonts w:ascii="Times New Roman" w:hAnsi="Times New Roman"/>
          <w:color w:val="000000"/>
          <w:sz w:val="28"/>
          <w:szCs w:val="28"/>
        </w:rPr>
        <w:t>.</w:t>
      </w:r>
      <w:r w:rsidRPr="00E67055">
        <w:rPr>
          <w:rFonts w:ascii="Times New Roman" w:hAnsi="Times New Roman"/>
          <w:color w:val="000000"/>
          <w:sz w:val="28"/>
          <w:szCs w:val="28"/>
          <w:lang w:val="kk-KZ"/>
        </w:rPr>
        <w:t xml:space="preserve"> </w:t>
      </w:r>
      <w:r w:rsidR="00A30917">
        <w:rPr>
          <w:rFonts w:ascii="Times New Roman" w:hAnsi="Times New Roman"/>
          <w:color w:val="000000"/>
          <w:sz w:val="28"/>
          <w:szCs w:val="28"/>
          <w:lang w:val="kk-KZ"/>
        </w:rPr>
        <w:t xml:space="preserve">– </w:t>
      </w:r>
      <w:r w:rsidRPr="00E67055">
        <w:rPr>
          <w:rFonts w:ascii="Times New Roman" w:hAnsi="Times New Roman"/>
          <w:color w:val="000000"/>
          <w:sz w:val="28"/>
          <w:szCs w:val="28"/>
          <w:lang w:val="kk-KZ"/>
        </w:rPr>
        <w:t>Қарағанды</w:t>
      </w:r>
      <w:r w:rsidR="00A30917">
        <w:rPr>
          <w:rFonts w:ascii="Times New Roman" w:hAnsi="Times New Roman"/>
          <w:color w:val="000000"/>
          <w:sz w:val="28"/>
          <w:szCs w:val="28"/>
          <w:lang w:val="kk-KZ"/>
        </w:rPr>
        <w:t>,</w:t>
      </w:r>
      <w:r w:rsidR="003F6BA2" w:rsidRPr="00E67055">
        <w:rPr>
          <w:rFonts w:ascii="Times New Roman" w:hAnsi="Times New Roman"/>
          <w:color w:val="000000"/>
          <w:sz w:val="28"/>
          <w:szCs w:val="28"/>
          <w:lang w:val="kk-KZ"/>
        </w:rPr>
        <w:t xml:space="preserve"> </w:t>
      </w:r>
      <w:r w:rsidRPr="00E67055">
        <w:rPr>
          <w:rFonts w:ascii="Times New Roman" w:hAnsi="Times New Roman"/>
          <w:color w:val="000000"/>
          <w:sz w:val="28"/>
          <w:szCs w:val="28"/>
          <w:lang w:val="kk-KZ"/>
        </w:rPr>
        <w:t>2008</w:t>
      </w:r>
      <w:r w:rsidR="003F6BA2" w:rsidRPr="00E67055">
        <w:rPr>
          <w:rFonts w:ascii="Times New Roman" w:hAnsi="Times New Roman"/>
          <w:color w:val="000000"/>
          <w:sz w:val="28"/>
          <w:szCs w:val="28"/>
          <w:lang w:val="kk-KZ"/>
        </w:rPr>
        <w:t>.</w:t>
      </w:r>
      <w:r w:rsidRPr="00E67055">
        <w:rPr>
          <w:rFonts w:ascii="Times New Roman" w:hAnsi="Times New Roman"/>
          <w:color w:val="000000"/>
          <w:sz w:val="28"/>
          <w:szCs w:val="28"/>
          <w:lang w:val="kk-KZ"/>
        </w:rPr>
        <w:t xml:space="preserve"> </w:t>
      </w:r>
      <w:r w:rsidR="00A30917">
        <w:rPr>
          <w:rFonts w:ascii="Times New Roman" w:hAnsi="Times New Roman"/>
          <w:color w:val="000000"/>
          <w:sz w:val="28"/>
          <w:szCs w:val="28"/>
          <w:lang w:val="kk-KZ"/>
        </w:rPr>
        <w:t xml:space="preserve">- </w:t>
      </w:r>
      <w:r w:rsidRPr="00E67055">
        <w:rPr>
          <w:rFonts w:ascii="Times New Roman" w:hAnsi="Times New Roman"/>
          <w:color w:val="000000"/>
          <w:sz w:val="28"/>
          <w:szCs w:val="28"/>
          <w:lang w:val="kk-KZ"/>
        </w:rPr>
        <w:t>Б</w:t>
      </w:r>
      <w:r w:rsidR="002F71FE" w:rsidRPr="00E67055">
        <w:rPr>
          <w:rFonts w:ascii="Times New Roman" w:hAnsi="Times New Roman"/>
          <w:color w:val="000000"/>
          <w:sz w:val="28"/>
          <w:szCs w:val="28"/>
          <w:lang w:val="kk-KZ"/>
        </w:rPr>
        <w:t>.</w:t>
      </w:r>
      <w:r w:rsidR="00A30917">
        <w:rPr>
          <w:rFonts w:ascii="Times New Roman" w:hAnsi="Times New Roman"/>
          <w:color w:val="000000"/>
          <w:sz w:val="28"/>
          <w:szCs w:val="28"/>
          <w:lang w:val="kk-KZ"/>
        </w:rPr>
        <w:t xml:space="preserve"> </w:t>
      </w:r>
      <w:r w:rsidR="002F71FE" w:rsidRPr="00E67055">
        <w:rPr>
          <w:rFonts w:ascii="Times New Roman" w:hAnsi="Times New Roman"/>
          <w:color w:val="000000"/>
          <w:sz w:val="28"/>
          <w:szCs w:val="28"/>
          <w:lang w:val="kk-KZ"/>
        </w:rPr>
        <w:t>67-70</w:t>
      </w:r>
      <w:r w:rsidRPr="00E67055">
        <w:rPr>
          <w:rFonts w:ascii="Times New Roman" w:hAnsi="Times New Roman"/>
          <w:color w:val="000000"/>
          <w:sz w:val="28"/>
          <w:szCs w:val="28"/>
          <w:lang w:val="kk-KZ"/>
        </w:rPr>
        <w:t>.</w:t>
      </w:r>
      <w:r w:rsidR="002F71FE" w:rsidRPr="00E67055">
        <w:rPr>
          <w:rFonts w:ascii="Times New Roman" w:hAnsi="Times New Roman"/>
          <w:color w:val="000000"/>
          <w:sz w:val="28"/>
          <w:szCs w:val="28"/>
          <w:lang w:val="kk-KZ"/>
        </w:rPr>
        <w:t xml:space="preserve">  </w:t>
      </w:r>
    </w:p>
    <w:p w14:paraId="5AF72EBA" w14:textId="7C27C3CF" w:rsidR="002F71FE" w:rsidRPr="00E67055" w:rsidRDefault="000B5912" w:rsidP="00E67055">
      <w:pPr>
        <w:spacing w:after="0" w:line="240" w:lineRule="auto"/>
        <w:ind w:firstLine="709"/>
        <w:jc w:val="both"/>
        <w:rPr>
          <w:rFonts w:ascii="Times New Roman" w:hAnsi="Times New Roman"/>
          <w:color w:val="000000"/>
          <w:sz w:val="28"/>
          <w:szCs w:val="28"/>
          <w:lang w:val="kk-KZ"/>
        </w:rPr>
      </w:pPr>
      <w:r w:rsidRPr="00E67055">
        <w:rPr>
          <w:rFonts w:ascii="Times New Roman" w:hAnsi="Times New Roman"/>
          <w:color w:val="000000"/>
          <w:sz w:val="28"/>
          <w:szCs w:val="28"/>
          <w:lang w:val="kk-KZ"/>
        </w:rPr>
        <w:t>72</w:t>
      </w:r>
      <w:r w:rsidR="002F71FE" w:rsidRPr="00E67055">
        <w:rPr>
          <w:rFonts w:ascii="Times New Roman" w:hAnsi="Times New Roman"/>
          <w:color w:val="000000"/>
          <w:sz w:val="28"/>
          <w:szCs w:val="28"/>
          <w:lang w:val="kk-KZ"/>
        </w:rPr>
        <w:t xml:space="preserve"> Бейсембаев</w:t>
      </w:r>
      <w:r w:rsidR="00A30917" w:rsidRPr="00A30917">
        <w:rPr>
          <w:rFonts w:ascii="Times New Roman" w:hAnsi="Times New Roman"/>
          <w:color w:val="000000"/>
          <w:sz w:val="28"/>
          <w:szCs w:val="28"/>
          <w:lang w:val="kk-KZ"/>
        </w:rPr>
        <w:t xml:space="preserve"> </w:t>
      </w:r>
      <w:r w:rsidR="00A30917" w:rsidRPr="00E67055">
        <w:rPr>
          <w:rFonts w:ascii="Times New Roman" w:hAnsi="Times New Roman"/>
          <w:color w:val="000000"/>
          <w:sz w:val="28"/>
          <w:szCs w:val="28"/>
          <w:lang w:val="kk-KZ"/>
        </w:rPr>
        <w:t>К.М.</w:t>
      </w:r>
      <w:r w:rsidRPr="00E67055">
        <w:rPr>
          <w:rFonts w:ascii="Times New Roman" w:hAnsi="Times New Roman"/>
          <w:color w:val="000000"/>
          <w:sz w:val="28"/>
          <w:szCs w:val="28"/>
          <w:lang w:val="kk-KZ"/>
        </w:rPr>
        <w:t>,</w:t>
      </w:r>
      <w:r w:rsidR="002F71FE" w:rsidRPr="00E67055">
        <w:rPr>
          <w:rFonts w:ascii="Times New Roman" w:hAnsi="Times New Roman"/>
          <w:color w:val="000000"/>
          <w:sz w:val="28"/>
          <w:szCs w:val="28"/>
          <w:lang w:val="kk-KZ"/>
        </w:rPr>
        <w:t xml:space="preserve"> Когай</w:t>
      </w:r>
      <w:r w:rsidR="00A30917" w:rsidRPr="00A30917">
        <w:rPr>
          <w:rFonts w:ascii="Times New Roman" w:hAnsi="Times New Roman"/>
          <w:color w:val="000000"/>
          <w:sz w:val="28"/>
          <w:szCs w:val="28"/>
          <w:lang w:val="kk-KZ"/>
        </w:rPr>
        <w:t xml:space="preserve"> </w:t>
      </w:r>
      <w:r w:rsidR="00A30917" w:rsidRPr="00E67055">
        <w:rPr>
          <w:rFonts w:ascii="Times New Roman" w:hAnsi="Times New Roman"/>
          <w:color w:val="000000"/>
          <w:sz w:val="28"/>
          <w:szCs w:val="28"/>
          <w:lang w:val="kk-KZ"/>
        </w:rPr>
        <w:t>Г.Д.</w:t>
      </w:r>
      <w:r w:rsidR="002F71FE" w:rsidRPr="00E67055">
        <w:rPr>
          <w:rFonts w:ascii="Times New Roman" w:hAnsi="Times New Roman"/>
          <w:color w:val="000000"/>
          <w:sz w:val="28"/>
          <w:szCs w:val="28"/>
          <w:lang w:val="kk-KZ"/>
        </w:rPr>
        <w:t xml:space="preserve">, </w:t>
      </w:r>
      <w:r w:rsidR="002A2ED2" w:rsidRPr="00E67055">
        <w:rPr>
          <w:rFonts w:ascii="Times New Roman" w:hAnsi="Times New Roman"/>
          <w:color w:val="000000"/>
          <w:sz w:val="28"/>
          <w:szCs w:val="28"/>
          <w:lang w:val="kk-KZ"/>
        </w:rPr>
        <w:t>Шащанова</w:t>
      </w:r>
      <w:r w:rsidR="00A30917" w:rsidRPr="00A30917">
        <w:rPr>
          <w:rFonts w:ascii="Times New Roman" w:hAnsi="Times New Roman"/>
          <w:color w:val="000000"/>
          <w:sz w:val="28"/>
          <w:szCs w:val="28"/>
          <w:lang w:val="kk-KZ"/>
        </w:rPr>
        <w:t xml:space="preserve"> </w:t>
      </w:r>
      <w:r w:rsidR="00A30917" w:rsidRPr="00E67055">
        <w:rPr>
          <w:rFonts w:ascii="Times New Roman" w:hAnsi="Times New Roman"/>
          <w:color w:val="000000"/>
          <w:sz w:val="28"/>
          <w:szCs w:val="28"/>
          <w:lang w:val="kk-KZ"/>
        </w:rPr>
        <w:t>М.Б.</w:t>
      </w:r>
      <w:r w:rsidR="00A30917">
        <w:rPr>
          <w:rFonts w:ascii="Times New Roman" w:hAnsi="Times New Roman"/>
          <w:color w:val="000000"/>
          <w:sz w:val="28"/>
          <w:szCs w:val="28"/>
          <w:lang w:val="kk-KZ"/>
        </w:rPr>
        <w:t xml:space="preserve"> и др.</w:t>
      </w:r>
      <w:r w:rsidR="002F71FE" w:rsidRPr="00E67055">
        <w:rPr>
          <w:rFonts w:ascii="Times New Roman" w:hAnsi="Times New Roman"/>
          <w:color w:val="000000"/>
          <w:sz w:val="28"/>
          <w:szCs w:val="28"/>
          <w:lang w:val="kk-KZ"/>
        </w:rPr>
        <w:t xml:space="preserve"> </w:t>
      </w:r>
      <w:r w:rsidR="003F6BA2" w:rsidRPr="00E67055">
        <w:rPr>
          <w:rFonts w:ascii="Times New Roman" w:hAnsi="Times New Roman"/>
          <w:color w:val="000000"/>
          <w:sz w:val="28"/>
          <w:szCs w:val="28"/>
        </w:rPr>
        <w:t>К моделям информационных связей в сложных системах</w:t>
      </w:r>
      <w:r w:rsidR="00A30917">
        <w:rPr>
          <w:rFonts w:ascii="Times New Roman" w:hAnsi="Times New Roman"/>
          <w:color w:val="000000"/>
          <w:sz w:val="28"/>
          <w:szCs w:val="28"/>
        </w:rPr>
        <w:t xml:space="preserve"> // </w:t>
      </w:r>
      <w:r w:rsidR="00A30917" w:rsidRPr="00A30917">
        <w:rPr>
          <w:rFonts w:ascii="Times New Roman" w:hAnsi="Times New Roman"/>
          <w:color w:val="000000"/>
          <w:sz w:val="28"/>
          <w:szCs w:val="28"/>
          <w:lang w:val="kk-KZ"/>
        </w:rPr>
        <w:t>https://science-education.ru/ru/article/view?id=7471</w:t>
      </w:r>
      <w:r w:rsidR="002A2ED2" w:rsidRPr="00E67055">
        <w:rPr>
          <w:rFonts w:ascii="Times New Roman" w:hAnsi="Times New Roman"/>
          <w:color w:val="000000"/>
          <w:sz w:val="28"/>
          <w:szCs w:val="28"/>
          <w:lang w:val="kk-KZ"/>
        </w:rPr>
        <w:t xml:space="preserve">. </w:t>
      </w:r>
      <w:r w:rsidR="00A30917">
        <w:rPr>
          <w:rFonts w:ascii="Times New Roman" w:hAnsi="Times New Roman"/>
          <w:color w:val="000000"/>
          <w:sz w:val="28"/>
          <w:szCs w:val="28"/>
          <w:lang w:val="kk-KZ"/>
        </w:rPr>
        <w:t>10.11.2023.</w:t>
      </w:r>
    </w:p>
    <w:p w14:paraId="57C87687" w14:textId="54E3135A" w:rsidR="002F71FE" w:rsidRPr="00E67055" w:rsidRDefault="002A2ED2" w:rsidP="00E67055">
      <w:pPr>
        <w:spacing w:after="0" w:line="240" w:lineRule="auto"/>
        <w:ind w:firstLine="709"/>
        <w:jc w:val="both"/>
        <w:rPr>
          <w:rFonts w:ascii="Times New Roman" w:hAnsi="Times New Roman"/>
          <w:color w:val="000000"/>
          <w:sz w:val="28"/>
          <w:szCs w:val="28"/>
          <w:highlight w:val="yellow"/>
        </w:rPr>
      </w:pPr>
      <w:r w:rsidRPr="00E67055">
        <w:rPr>
          <w:rFonts w:ascii="Times New Roman" w:hAnsi="Times New Roman"/>
          <w:color w:val="000000"/>
          <w:sz w:val="28"/>
          <w:szCs w:val="28"/>
        </w:rPr>
        <w:t>73</w:t>
      </w:r>
      <w:r w:rsidR="002F71FE" w:rsidRPr="00E67055">
        <w:rPr>
          <w:rFonts w:ascii="Times New Roman" w:hAnsi="Times New Roman"/>
          <w:color w:val="000000"/>
          <w:sz w:val="28"/>
          <w:szCs w:val="28"/>
        </w:rPr>
        <w:t xml:space="preserve"> </w:t>
      </w:r>
      <w:proofErr w:type="spellStart"/>
      <w:r w:rsidR="002F71FE" w:rsidRPr="00E67055">
        <w:rPr>
          <w:rFonts w:ascii="Times New Roman" w:hAnsi="Times New Roman"/>
          <w:color w:val="000000"/>
          <w:sz w:val="28"/>
          <w:szCs w:val="28"/>
        </w:rPr>
        <w:t>Жетесов</w:t>
      </w:r>
      <w:proofErr w:type="spellEnd"/>
      <w:r w:rsidR="00CB6CC4" w:rsidRPr="00CB6CC4">
        <w:rPr>
          <w:rFonts w:ascii="Times New Roman" w:hAnsi="Times New Roman"/>
          <w:color w:val="000000"/>
          <w:sz w:val="28"/>
          <w:szCs w:val="28"/>
        </w:rPr>
        <w:t xml:space="preserve"> </w:t>
      </w:r>
      <w:r w:rsidR="00CB6CC4" w:rsidRPr="00E67055">
        <w:rPr>
          <w:rFonts w:ascii="Times New Roman" w:hAnsi="Times New Roman"/>
          <w:color w:val="000000"/>
          <w:sz w:val="28"/>
          <w:szCs w:val="28"/>
        </w:rPr>
        <w:t>С.С.</w:t>
      </w:r>
      <w:r w:rsidR="002F71FE" w:rsidRPr="00E67055">
        <w:rPr>
          <w:rFonts w:ascii="Times New Roman" w:hAnsi="Times New Roman"/>
          <w:color w:val="000000"/>
          <w:sz w:val="28"/>
          <w:szCs w:val="28"/>
        </w:rPr>
        <w:t xml:space="preserve">, </w:t>
      </w:r>
      <w:proofErr w:type="spellStart"/>
      <w:r w:rsidR="002F71FE" w:rsidRPr="00E67055">
        <w:rPr>
          <w:rFonts w:ascii="Times New Roman" w:hAnsi="Times New Roman"/>
          <w:color w:val="000000"/>
          <w:sz w:val="28"/>
          <w:szCs w:val="28"/>
        </w:rPr>
        <w:t>Сагинов</w:t>
      </w:r>
      <w:proofErr w:type="spellEnd"/>
      <w:r w:rsidR="00CB6CC4" w:rsidRPr="00CB6CC4">
        <w:rPr>
          <w:rFonts w:ascii="Times New Roman" w:hAnsi="Times New Roman"/>
          <w:color w:val="000000"/>
          <w:sz w:val="28"/>
          <w:szCs w:val="28"/>
        </w:rPr>
        <w:t xml:space="preserve"> </w:t>
      </w:r>
      <w:r w:rsidR="00CB6CC4" w:rsidRPr="00E67055">
        <w:rPr>
          <w:rFonts w:ascii="Times New Roman" w:hAnsi="Times New Roman"/>
          <w:color w:val="000000"/>
          <w:sz w:val="28"/>
          <w:szCs w:val="28"/>
        </w:rPr>
        <w:t>А.С.</w:t>
      </w:r>
      <w:r w:rsidR="002F71FE" w:rsidRPr="00E67055">
        <w:rPr>
          <w:rFonts w:ascii="Times New Roman" w:hAnsi="Times New Roman"/>
          <w:color w:val="000000"/>
          <w:sz w:val="28"/>
          <w:szCs w:val="28"/>
        </w:rPr>
        <w:t>, Лазуткин</w:t>
      </w:r>
      <w:r w:rsidR="00CB6CC4" w:rsidRPr="00CB6CC4">
        <w:rPr>
          <w:rFonts w:ascii="Times New Roman" w:hAnsi="Times New Roman"/>
          <w:color w:val="000000"/>
          <w:sz w:val="28"/>
          <w:szCs w:val="28"/>
        </w:rPr>
        <w:t xml:space="preserve"> </w:t>
      </w:r>
      <w:r w:rsidR="00CB6CC4" w:rsidRPr="00E67055">
        <w:rPr>
          <w:rFonts w:ascii="Times New Roman" w:hAnsi="Times New Roman"/>
          <w:color w:val="000000"/>
          <w:sz w:val="28"/>
          <w:szCs w:val="28"/>
        </w:rPr>
        <w:t>А.Г.</w:t>
      </w:r>
      <w:r w:rsidR="00CB6CC4">
        <w:rPr>
          <w:rFonts w:ascii="Times New Roman" w:hAnsi="Times New Roman"/>
          <w:color w:val="000000"/>
          <w:sz w:val="28"/>
          <w:szCs w:val="28"/>
        </w:rPr>
        <w:t xml:space="preserve"> и др.</w:t>
      </w:r>
      <w:r w:rsidR="002F71FE" w:rsidRPr="00E67055">
        <w:rPr>
          <w:rFonts w:ascii="Times New Roman" w:hAnsi="Times New Roman"/>
          <w:color w:val="000000"/>
          <w:sz w:val="28"/>
          <w:szCs w:val="28"/>
        </w:rPr>
        <w:t xml:space="preserve"> Пути </w:t>
      </w:r>
      <w:r w:rsidR="00A30917">
        <w:rPr>
          <w:rFonts w:ascii="Times New Roman" w:hAnsi="Times New Roman"/>
          <w:color w:val="000000"/>
          <w:sz w:val="28"/>
          <w:szCs w:val="28"/>
        </w:rPr>
        <w:t xml:space="preserve">развития и </w:t>
      </w:r>
      <w:r w:rsidR="002F71FE" w:rsidRPr="00E67055">
        <w:rPr>
          <w:rFonts w:ascii="Times New Roman" w:hAnsi="Times New Roman"/>
          <w:color w:val="000000"/>
          <w:sz w:val="28"/>
          <w:szCs w:val="28"/>
        </w:rPr>
        <w:t>совершенствов</w:t>
      </w:r>
      <w:r w:rsidRPr="00E67055">
        <w:rPr>
          <w:rFonts w:ascii="Times New Roman" w:hAnsi="Times New Roman"/>
          <w:color w:val="000000"/>
          <w:sz w:val="28"/>
          <w:szCs w:val="28"/>
        </w:rPr>
        <w:t xml:space="preserve">ания механизированных крепей. </w:t>
      </w:r>
      <w:r w:rsidR="00A30917">
        <w:rPr>
          <w:rFonts w:ascii="Times New Roman" w:hAnsi="Times New Roman"/>
          <w:color w:val="000000"/>
          <w:sz w:val="28"/>
          <w:szCs w:val="28"/>
        </w:rPr>
        <w:t xml:space="preserve">- </w:t>
      </w:r>
      <w:r w:rsidRPr="00E67055">
        <w:rPr>
          <w:rFonts w:ascii="Times New Roman" w:hAnsi="Times New Roman"/>
          <w:color w:val="000000"/>
          <w:sz w:val="28"/>
          <w:szCs w:val="28"/>
        </w:rPr>
        <w:t>Алма-Аты</w:t>
      </w:r>
      <w:r w:rsidR="00A30917">
        <w:rPr>
          <w:rFonts w:ascii="Times New Roman" w:hAnsi="Times New Roman"/>
          <w:color w:val="000000"/>
          <w:sz w:val="28"/>
          <w:szCs w:val="28"/>
        </w:rPr>
        <w:t>,</w:t>
      </w:r>
      <w:r w:rsidR="002F71FE" w:rsidRPr="00E67055">
        <w:rPr>
          <w:rFonts w:ascii="Times New Roman" w:hAnsi="Times New Roman"/>
          <w:color w:val="000000"/>
          <w:sz w:val="28"/>
          <w:szCs w:val="28"/>
        </w:rPr>
        <w:t xml:space="preserve"> 1992.</w:t>
      </w:r>
      <w:r w:rsidRPr="00E67055">
        <w:rPr>
          <w:rFonts w:ascii="Times New Roman" w:hAnsi="Times New Roman"/>
          <w:color w:val="000000"/>
          <w:sz w:val="28"/>
          <w:szCs w:val="28"/>
          <w:lang w:val="kk-KZ"/>
        </w:rPr>
        <w:t xml:space="preserve"> </w:t>
      </w:r>
      <w:r w:rsidR="00A30917">
        <w:rPr>
          <w:rFonts w:ascii="Times New Roman" w:hAnsi="Times New Roman"/>
          <w:color w:val="000000"/>
          <w:sz w:val="28"/>
          <w:szCs w:val="28"/>
          <w:lang w:val="kk-KZ"/>
        </w:rPr>
        <w:t>– 279 с.</w:t>
      </w:r>
    </w:p>
    <w:p w14:paraId="4077F488" w14:textId="528EA470" w:rsidR="002F71FE" w:rsidRPr="00CB6CC4" w:rsidRDefault="002A2ED2" w:rsidP="00E67055">
      <w:pPr>
        <w:spacing w:after="0" w:line="240" w:lineRule="auto"/>
        <w:ind w:firstLine="709"/>
        <w:contextualSpacing/>
        <w:jc w:val="both"/>
        <w:rPr>
          <w:rFonts w:ascii="Times New Roman" w:hAnsi="Times New Roman"/>
          <w:sz w:val="28"/>
          <w:szCs w:val="28"/>
        </w:rPr>
      </w:pPr>
      <w:r w:rsidRPr="00E67055">
        <w:rPr>
          <w:rFonts w:ascii="Times New Roman" w:hAnsi="Times New Roman"/>
          <w:sz w:val="28"/>
          <w:szCs w:val="28"/>
        </w:rPr>
        <w:t>74</w:t>
      </w:r>
      <w:r w:rsidR="002F71FE" w:rsidRPr="00E67055">
        <w:rPr>
          <w:rFonts w:ascii="Times New Roman" w:hAnsi="Times New Roman"/>
          <w:sz w:val="28"/>
          <w:szCs w:val="28"/>
        </w:rPr>
        <w:t xml:space="preserve"> </w:t>
      </w:r>
      <w:proofErr w:type="spellStart"/>
      <w:r w:rsidR="002F71FE" w:rsidRPr="00E67055">
        <w:rPr>
          <w:rFonts w:ascii="Times New Roman" w:hAnsi="Times New Roman"/>
          <w:sz w:val="28"/>
          <w:szCs w:val="28"/>
        </w:rPr>
        <w:t>Бейсембаев</w:t>
      </w:r>
      <w:proofErr w:type="spellEnd"/>
      <w:r w:rsidR="0066378D" w:rsidRPr="0066378D">
        <w:rPr>
          <w:rFonts w:ascii="Times New Roman" w:hAnsi="Times New Roman"/>
          <w:sz w:val="28"/>
          <w:szCs w:val="28"/>
        </w:rPr>
        <w:t xml:space="preserve"> </w:t>
      </w:r>
      <w:r w:rsidR="0066378D" w:rsidRPr="00E67055">
        <w:rPr>
          <w:rFonts w:ascii="Times New Roman" w:hAnsi="Times New Roman"/>
          <w:sz w:val="28"/>
          <w:szCs w:val="28"/>
        </w:rPr>
        <w:t>К.М.</w:t>
      </w:r>
      <w:r w:rsidRPr="00E67055">
        <w:rPr>
          <w:rFonts w:ascii="Times New Roman" w:hAnsi="Times New Roman"/>
          <w:sz w:val="28"/>
          <w:szCs w:val="28"/>
        </w:rPr>
        <w:t>,</w:t>
      </w:r>
      <w:r w:rsidR="002F71FE" w:rsidRPr="00E67055">
        <w:rPr>
          <w:rFonts w:ascii="Times New Roman" w:hAnsi="Times New Roman"/>
          <w:sz w:val="28"/>
          <w:szCs w:val="28"/>
        </w:rPr>
        <w:t xml:space="preserve"> </w:t>
      </w:r>
      <w:proofErr w:type="spellStart"/>
      <w:r w:rsidR="002F71FE" w:rsidRPr="00E67055">
        <w:rPr>
          <w:rFonts w:ascii="Times New Roman" w:hAnsi="Times New Roman"/>
          <w:sz w:val="28"/>
          <w:szCs w:val="28"/>
        </w:rPr>
        <w:t>Шманов</w:t>
      </w:r>
      <w:proofErr w:type="spellEnd"/>
      <w:r w:rsidR="0066378D" w:rsidRPr="0066378D">
        <w:rPr>
          <w:rFonts w:ascii="Times New Roman" w:hAnsi="Times New Roman"/>
          <w:sz w:val="28"/>
          <w:szCs w:val="28"/>
        </w:rPr>
        <w:t xml:space="preserve"> </w:t>
      </w:r>
      <w:r w:rsidR="0066378D" w:rsidRPr="00E67055">
        <w:rPr>
          <w:rFonts w:ascii="Times New Roman" w:hAnsi="Times New Roman"/>
          <w:sz w:val="28"/>
          <w:szCs w:val="28"/>
        </w:rPr>
        <w:t>М.Н.</w:t>
      </w:r>
      <w:r w:rsidR="002F71FE" w:rsidRPr="00E67055">
        <w:rPr>
          <w:rFonts w:ascii="Times New Roman" w:hAnsi="Times New Roman"/>
          <w:sz w:val="28"/>
          <w:szCs w:val="28"/>
        </w:rPr>
        <w:t>, Курманов</w:t>
      </w:r>
      <w:r w:rsidR="0066378D" w:rsidRPr="0066378D">
        <w:rPr>
          <w:rFonts w:ascii="Times New Roman" w:hAnsi="Times New Roman"/>
          <w:sz w:val="28"/>
          <w:szCs w:val="28"/>
        </w:rPr>
        <w:t xml:space="preserve"> </w:t>
      </w:r>
      <w:r w:rsidR="0066378D" w:rsidRPr="00E67055">
        <w:rPr>
          <w:rFonts w:ascii="Times New Roman" w:hAnsi="Times New Roman"/>
          <w:sz w:val="28"/>
          <w:szCs w:val="28"/>
        </w:rPr>
        <w:t>С.Т.</w:t>
      </w:r>
      <w:r w:rsidR="0066378D">
        <w:rPr>
          <w:rFonts w:ascii="Times New Roman" w:hAnsi="Times New Roman"/>
          <w:sz w:val="28"/>
          <w:szCs w:val="28"/>
          <w:lang w:val="kk-KZ"/>
        </w:rPr>
        <w:t xml:space="preserve"> и др.</w:t>
      </w:r>
      <w:r w:rsidR="002F71FE" w:rsidRPr="00E67055">
        <w:rPr>
          <w:rFonts w:ascii="Times New Roman" w:hAnsi="Times New Roman"/>
          <w:sz w:val="28"/>
          <w:szCs w:val="28"/>
        </w:rPr>
        <w:t xml:space="preserve"> Блочное программирование сложных систе</w:t>
      </w:r>
      <w:r w:rsidRPr="00E67055">
        <w:rPr>
          <w:rFonts w:ascii="Times New Roman" w:hAnsi="Times New Roman"/>
          <w:sz w:val="28"/>
          <w:szCs w:val="28"/>
        </w:rPr>
        <w:t>м</w:t>
      </w:r>
      <w:r w:rsidR="00CB6CC4" w:rsidRPr="00CB6CC4">
        <w:rPr>
          <w:rFonts w:ascii="Times New Roman" w:hAnsi="Times New Roman"/>
          <w:sz w:val="28"/>
          <w:szCs w:val="28"/>
        </w:rPr>
        <w:t xml:space="preserve"> // Международный научно-исследовательский журнал</w:t>
      </w:r>
      <w:r w:rsidR="00CB6CC4">
        <w:rPr>
          <w:rFonts w:ascii="Times New Roman" w:hAnsi="Times New Roman"/>
          <w:sz w:val="28"/>
          <w:szCs w:val="28"/>
        </w:rPr>
        <w:t>. – 2013. - №2(9). – С. 46-49.</w:t>
      </w:r>
    </w:p>
    <w:p w14:paraId="54ECD6ED" w14:textId="0B28FC1D" w:rsidR="002F71FE" w:rsidRPr="00E67055" w:rsidRDefault="002A2ED2" w:rsidP="00E67055">
      <w:pPr>
        <w:spacing w:after="0" w:line="240" w:lineRule="auto"/>
        <w:ind w:firstLine="709"/>
        <w:contextualSpacing/>
        <w:jc w:val="both"/>
        <w:rPr>
          <w:rFonts w:ascii="Times New Roman" w:hAnsi="Times New Roman"/>
          <w:sz w:val="28"/>
          <w:szCs w:val="28"/>
        </w:rPr>
      </w:pPr>
      <w:r w:rsidRPr="00E67055">
        <w:rPr>
          <w:rFonts w:ascii="Times New Roman" w:hAnsi="Times New Roman"/>
          <w:sz w:val="28"/>
          <w:szCs w:val="28"/>
        </w:rPr>
        <w:t>7</w:t>
      </w:r>
      <w:r w:rsidRPr="00E67055">
        <w:rPr>
          <w:rFonts w:ascii="Times New Roman" w:hAnsi="Times New Roman"/>
          <w:sz w:val="28"/>
          <w:szCs w:val="28"/>
          <w:lang w:val="kk-KZ"/>
        </w:rPr>
        <w:t>5</w:t>
      </w:r>
      <w:r w:rsidR="002F71FE" w:rsidRPr="00E67055">
        <w:rPr>
          <w:rFonts w:ascii="Times New Roman" w:hAnsi="Times New Roman"/>
          <w:sz w:val="28"/>
          <w:szCs w:val="28"/>
        </w:rPr>
        <w:t xml:space="preserve"> </w:t>
      </w:r>
      <w:proofErr w:type="spellStart"/>
      <w:r w:rsidR="002F71FE" w:rsidRPr="00E67055">
        <w:rPr>
          <w:rFonts w:ascii="Times New Roman" w:hAnsi="Times New Roman"/>
          <w:sz w:val="28"/>
          <w:szCs w:val="28"/>
        </w:rPr>
        <w:t>Бейсембаев</w:t>
      </w:r>
      <w:proofErr w:type="spellEnd"/>
      <w:r w:rsidR="00777CFD" w:rsidRPr="00777CFD">
        <w:rPr>
          <w:rFonts w:ascii="Times New Roman" w:hAnsi="Times New Roman"/>
          <w:sz w:val="28"/>
          <w:szCs w:val="28"/>
        </w:rPr>
        <w:t xml:space="preserve"> </w:t>
      </w:r>
      <w:r w:rsidR="00777CFD" w:rsidRPr="00E67055">
        <w:rPr>
          <w:rFonts w:ascii="Times New Roman" w:hAnsi="Times New Roman"/>
          <w:sz w:val="28"/>
          <w:szCs w:val="28"/>
        </w:rPr>
        <w:t>К.М.</w:t>
      </w:r>
      <w:r w:rsidRPr="00E67055">
        <w:rPr>
          <w:rFonts w:ascii="Times New Roman" w:hAnsi="Times New Roman"/>
          <w:sz w:val="28"/>
          <w:szCs w:val="28"/>
        </w:rPr>
        <w:t>,</w:t>
      </w:r>
      <w:r w:rsidR="002F71FE" w:rsidRPr="00E67055">
        <w:rPr>
          <w:rFonts w:ascii="Times New Roman" w:hAnsi="Times New Roman"/>
          <w:sz w:val="28"/>
          <w:szCs w:val="28"/>
        </w:rPr>
        <w:t xml:space="preserve"> Векслер</w:t>
      </w:r>
      <w:r w:rsidR="00777CFD" w:rsidRPr="00777CFD">
        <w:rPr>
          <w:rFonts w:ascii="Times New Roman" w:hAnsi="Times New Roman"/>
          <w:sz w:val="28"/>
          <w:szCs w:val="28"/>
        </w:rPr>
        <w:t xml:space="preserve"> </w:t>
      </w:r>
      <w:r w:rsidR="00777CFD" w:rsidRPr="00E67055">
        <w:rPr>
          <w:rFonts w:ascii="Times New Roman" w:hAnsi="Times New Roman"/>
          <w:sz w:val="28"/>
          <w:szCs w:val="28"/>
        </w:rPr>
        <w:t>Ю.А.</w:t>
      </w:r>
      <w:r w:rsidR="002F71FE" w:rsidRPr="00E67055">
        <w:rPr>
          <w:rFonts w:ascii="Times New Roman" w:hAnsi="Times New Roman"/>
          <w:sz w:val="28"/>
          <w:szCs w:val="28"/>
        </w:rPr>
        <w:t xml:space="preserve">, </w:t>
      </w:r>
      <w:proofErr w:type="spellStart"/>
      <w:r w:rsidR="002F71FE" w:rsidRPr="00E67055">
        <w:rPr>
          <w:rFonts w:ascii="Times New Roman" w:hAnsi="Times New Roman"/>
          <w:sz w:val="28"/>
          <w:szCs w:val="28"/>
        </w:rPr>
        <w:t>Жетесов</w:t>
      </w:r>
      <w:proofErr w:type="spellEnd"/>
      <w:r w:rsidR="00777CFD" w:rsidRPr="00777CFD">
        <w:rPr>
          <w:rFonts w:ascii="Times New Roman" w:hAnsi="Times New Roman"/>
          <w:sz w:val="28"/>
          <w:szCs w:val="28"/>
        </w:rPr>
        <w:t xml:space="preserve"> </w:t>
      </w:r>
      <w:r w:rsidR="00777CFD" w:rsidRPr="00E67055">
        <w:rPr>
          <w:rFonts w:ascii="Times New Roman" w:hAnsi="Times New Roman"/>
          <w:sz w:val="28"/>
          <w:szCs w:val="28"/>
        </w:rPr>
        <w:t>С.С.</w:t>
      </w:r>
      <w:r w:rsidR="00777CFD">
        <w:rPr>
          <w:rFonts w:ascii="Times New Roman" w:hAnsi="Times New Roman"/>
          <w:sz w:val="28"/>
          <w:szCs w:val="28"/>
        </w:rPr>
        <w:t xml:space="preserve"> и др. </w:t>
      </w:r>
      <w:r w:rsidR="002F71FE" w:rsidRPr="00E67055">
        <w:rPr>
          <w:rFonts w:ascii="Times New Roman" w:hAnsi="Times New Roman"/>
          <w:sz w:val="28"/>
          <w:szCs w:val="28"/>
        </w:rPr>
        <w:t>Исследование состояния горн</w:t>
      </w:r>
      <w:r w:rsidRPr="00E67055">
        <w:rPr>
          <w:rFonts w:ascii="Times New Roman" w:hAnsi="Times New Roman"/>
          <w:sz w:val="28"/>
          <w:szCs w:val="28"/>
        </w:rPr>
        <w:t>ого массива при подвигании лавы</w:t>
      </w:r>
      <w:r w:rsidR="00777CFD">
        <w:rPr>
          <w:rFonts w:ascii="Times New Roman" w:hAnsi="Times New Roman"/>
          <w:sz w:val="28"/>
          <w:szCs w:val="28"/>
        </w:rPr>
        <w:t xml:space="preserve"> // Горный журнал. – 2013. -</w:t>
      </w:r>
      <w:r w:rsidRPr="00E67055">
        <w:rPr>
          <w:rFonts w:ascii="Times New Roman" w:hAnsi="Times New Roman"/>
          <w:sz w:val="28"/>
          <w:szCs w:val="28"/>
        </w:rPr>
        <w:t xml:space="preserve"> №3</w:t>
      </w:r>
      <w:r w:rsidR="00777CFD">
        <w:rPr>
          <w:rFonts w:ascii="Times New Roman" w:hAnsi="Times New Roman"/>
          <w:sz w:val="28"/>
          <w:szCs w:val="28"/>
        </w:rPr>
        <w:t xml:space="preserve">. – С. </w:t>
      </w:r>
      <w:r w:rsidR="002F71FE" w:rsidRPr="00E67055">
        <w:rPr>
          <w:rFonts w:ascii="Times New Roman" w:hAnsi="Times New Roman"/>
          <w:sz w:val="28"/>
          <w:szCs w:val="28"/>
        </w:rPr>
        <w:t>69-7</w:t>
      </w:r>
      <w:r w:rsidR="00777CFD">
        <w:rPr>
          <w:rFonts w:ascii="Times New Roman" w:hAnsi="Times New Roman"/>
          <w:sz w:val="28"/>
          <w:szCs w:val="28"/>
        </w:rPr>
        <w:t>3</w:t>
      </w:r>
      <w:r w:rsidRPr="00E67055">
        <w:rPr>
          <w:rFonts w:ascii="Times New Roman" w:hAnsi="Times New Roman"/>
          <w:sz w:val="28"/>
          <w:szCs w:val="28"/>
        </w:rPr>
        <w:t>.</w:t>
      </w:r>
    </w:p>
    <w:p w14:paraId="1CFE33EB" w14:textId="3CED6A83" w:rsidR="002F71FE" w:rsidRPr="00A93FF1" w:rsidRDefault="002A2ED2" w:rsidP="00E67055">
      <w:pPr>
        <w:spacing w:after="0" w:line="240" w:lineRule="auto"/>
        <w:ind w:firstLine="709"/>
        <w:jc w:val="both"/>
        <w:rPr>
          <w:rFonts w:ascii="Times New Roman" w:hAnsi="Times New Roman"/>
          <w:color w:val="000000"/>
          <w:sz w:val="28"/>
          <w:szCs w:val="28"/>
          <w:lang w:val="kk-KZ"/>
        </w:rPr>
      </w:pPr>
      <w:r w:rsidRPr="00E67055">
        <w:rPr>
          <w:rFonts w:ascii="Times New Roman" w:hAnsi="Times New Roman"/>
          <w:color w:val="000000"/>
          <w:sz w:val="28"/>
          <w:szCs w:val="28"/>
        </w:rPr>
        <w:t>76</w:t>
      </w:r>
      <w:r w:rsidR="002F71FE" w:rsidRPr="00E67055">
        <w:rPr>
          <w:rFonts w:ascii="Times New Roman" w:hAnsi="Times New Roman"/>
          <w:color w:val="000000"/>
          <w:sz w:val="28"/>
          <w:szCs w:val="28"/>
        </w:rPr>
        <w:t xml:space="preserve"> </w:t>
      </w:r>
      <w:proofErr w:type="spellStart"/>
      <w:r w:rsidR="002F71FE" w:rsidRPr="00E67055">
        <w:rPr>
          <w:rFonts w:ascii="Times New Roman" w:hAnsi="Times New Roman"/>
          <w:color w:val="000000"/>
          <w:sz w:val="28"/>
          <w:szCs w:val="28"/>
        </w:rPr>
        <w:t>Шманов</w:t>
      </w:r>
      <w:proofErr w:type="spellEnd"/>
      <w:r w:rsidR="00777CFD" w:rsidRPr="00777CFD">
        <w:rPr>
          <w:rFonts w:ascii="Times New Roman" w:hAnsi="Times New Roman"/>
          <w:color w:val="000000"/>
          <w:sz w:val="28"/>
          <w:szCs w:val="28"/>
        </w:rPr>
        <w:t xml:space="preserve"> </w:t>
      </w:r>
      <w:r w:rsidR="00777CFD" w:rsidRPr="00E67055">
        <w:rPr>
          <w:rFonts w:ascii="Times New Roman" w:hAnsi="Times New Roman"/>
          <w:color w:val="000000"/>
          <w:sz w:val="28"/>
          <w:szCs w:val="28"/>
        </w:rPr>
        <w:t>М.Н.</w:t>
      </w:r>
      <w:r w:rsidR="002F71FE" w:rsidRPr="00E67055">
        <w:rPr>
          <w:rFonts w:ascii="Times New Roman" w:hAnsi="Times New Roman"/>
          <w:color w:val="000000"/>
          <w:sz w:val="28"/>
          <w:szCs w:val="28"/>
        </w:rPr>
        <w:t xml:space="preserve">, </w:t>
      </w:r>
      <w:proofErr w:type="spellStart"/>
      <w:r w:rsidR="002F71FE" w:rsidRPr="00E67055">
        <w:rPr>
          <w:rFonts w:ascii="Times New Roman" w:hAnsi="Times New Roman"/>
          <w:color w:val="000000"/>
          <w:sz w:val="28"/>
          <w:szCs w:val="28"/>
        </w:rPr>
        <w:t>Бейсембаев</w:t>
      </w:r>
      <w:proofErr w:type="spellEnd"/>
      <w:r w:rsidR="002F71FE" w:rsidRPr="00E67055">
        <w:rPr>
          <w:rFonts w:ascii="Times New Roman" w:hAnsi="Times New Roman"/>
          <w:color w:val="000000"/>
          <w:sz w:val="28"/>
          <w:szCs w:val="28"/>
        </w:rPr>
        <w:t xml:space="preserve"> </w:t>
      </w:r>
      <w:r w:rsidR="00777CFD" w:rsidRPr="00E67055">
        <w:rPr>
          <w:rFonts w:ascii="Times New Roman" w:hAnsi="Times New Roman"/>
          <w:color w:val="000000"/>
          <w:sz w:val="28"/>
          <w:szCs w:val="28"/>
        </w:rPr>
        <w:t xml:space="preserve">К.М. </w:t>
      </w:r>
      <w:r w:rsidR="002F71FE" w:rsidRPr="00E67055">
        <w:rPr>
          <w:rFonts w:ascii="Times New Roman" w:hAnsi="Times New Roman"/>
          <w:color w:val="000000"/>
          <w:sz w:val="28"/>
          <w:szCs w:val="28"/>
        </w:rPr>
        <w:t>К расчету разрушения кровли поперечными трещинами</w:t>
      </w:r>
      <w:r w:rsidR="00777CFD">
        <w:rPr>
          <w:rFonts w:ascii="Times New Roman" w:hAnsi="Times New Roman"/>
          <w:color w:val="000000"/>
          <w:sz w:val="28"/>
          <w:szCs w:val="28"/>
        </w:rPr>
        <w:t xml:space="preserve"> // </w:t>
      </w:r>
      <w:proofErr w:type="spellStart"/>
      <w:r w:rsidR="00C03B54" w:rsidRPr="00E67055">
        <w:rPr>
          <w:rFonts w:ascii="Times New Roman" w:hAnsi="Times New Roman"/>
          <w:color w:val="000000"/>
          <w:sz w:val="28"/>
          <w:szCs w:val="28"/>
        </w:rPr>
        <w:t>Халық</w:t>
      </w:r>
      <w:proofErr w:type="spellEnd"/>
      <w:r w:rsidR="00777CFD">
        <w:rPr>
          <w:rFonts w:ascii="Times New Roman" w:hAnsi="Times New Roman"/>
          <w:color w:val="000000"/>
          <w:sz w:val="28"/>
          <w:szCs w:val="28"/>
        </w:rPr>
        <w:t>.</w:t>
      </w:r>
      <w:r w:rsidR="00CD0758" w:rsidRPr="00E67055">
        <w:rPr>
          <w:rFonts w:ascii="Times New Roman" w:hAnsi="Times New Roman"/>
          <w:color w:val="000000"/>
          <w:sz w:val="28"/>
          <w:szCs w:val="28"/>
        </w:rPr>
        <w:t xml:space="preserve"> </w:t>
      </w:r>
      <w:proofErr w:type="spellStart"/>
      <w:r w:rsidR="00CD0758" w:rsidRPr="00E67055">
        <w:rPr>
          <w:rFonts w:ascii="Times New Roman" w:hAnsi="Times New Roman"/>
          <w:color w:val="000000"/>
          <w:sz w:val="28"/>
          <w:szCs w:val="28"/>
        </w:rPr>
        <w:t>ғыл</w:t>
      </w:r>
      <w:proofErr w:type="spellEnd"/>
      <w:r w:rsidR="00777CFD">
        <w:rPr>
          <w:rFonts w:ascii="Times New Roman" w:hAnsi="Times New Roman"/>
          <w:color w:val="000000"/>
          <w:sz w:val="28"/>
          <w:szCs w:val="28"/>
        </w:rPr>
        <w:t>.</w:t>
      </w:r>
      <w:r w:rsidR="00CD0758" w:rsidRPr="00E67055">
        <w:rPr>
          <w:rFonts w:ascii="Times New Roman" w:hAnsi="Times New Roman"/>
          <w:color w:val="000000"/>
          <w:sz w:val="28"/>
          <w:szCs w:val="28"/>
        </w:rPr>
        <w:t>-техн</w:t>
      </w:r>
      <w:r w:rsidR="00777CFD">
        <w:rPr>
          <w:rFonts w:ascii="Times New Roman" w:hAnsi="Times New Roman"/>
          <w:color w:val="000000"/>
          <w:sz w:val="28"/>
          <w:szCs w:val="28"/>
        </w:rPr>
        <w:t>.</w:t>
      </w:r>
      <w:r w:rsidR="00CD0758" w:rsidRPr="00E67055">
        <w:rPr>
          <w:rFonts w:ascii="Times New Roman" w:hAnsi="Times New Roman"/>
          <w:color w:val="000000"/>
          <w:sz w:val="28"/>
          <w:szCs w:val="28"/>
        </w:rPr>
        <w:t xml:space="preserve"> </w:t>
      </w:r>
      <w:proofErr w:type="spellStart"/>
      <w:r w:rsidR="00CD0758" w:rsidRPr="00E67055">
        <w:rPr>
          <w:rFonts w:ascii="Times New Roman" w:hAnsi="Times New Roman"/>
          <w:color w:val="000000"/>
          <w:sz w:val="28"/>
          <w:szCs w:val="28"/>
        </w:rPr>
        <w:t>еңбек</w:t>
      </w:r>
      <w:proofErr w:type="spellEnd"/>
      <w:r w:rsidR="00777CFD">
        <w:rPr>
          <w:rFonts w:ascii="Times New Roman" w:hAnsi="Times New Roman"/>
          <w:color w:val="000000"/>
          <w:sz w:val="28"/>
          <w:szCs w:val="28"/>
        </w:rPr>
        <w:t>.</w:t>
      </w:r>
      <w:r w:rsidR="00CD0758" w:rsidRPr="00E67055">
        <w:rPr>
          <w:rFonts w:ascii="Times New Roman" w:hAnsi="Times New Roman"/>
          <w:color w:val="000000"/>
          <w:sz w:val="28"/>
          <w:szCs w:val="28"/>
        </w:rPr>
        <w:t xml:space="preserve"> «</w:t>
      </w:r>
      <w:r w:rsidR="00CD0758" w:rsidRPr="00E67055">
        <w:rPr>
          <w:rFonts w:ascii="Times New Roman" w:hAnsi="Times New Roman"/>
          <w:color w:val="000000"/>
          <w:sz w:val="28"/>
          <w:szCs w:val="28"/>
          <w:lang w:val="kk-KZ"/>
        </w:rPr>
        <w:t>Ғ</w:t>
      </w:r>
      <w:proofErr w:type="spellStart"/>
      <w:r w:rsidR="00C03B54" w:rsidRPr="00E67055">
        <w:rPr>
          <w:rFonts w:ascii="Times New Roman" w:hAnsi="Times New Roman"/>
          <w:color w:val="000000"/>
          <w:sz w:val="28"/>
          <w:szCs w:val="28"/>
        </w:rPr>
        <w:t>ылыми-техникалық</w:t>
      </w:r>
      <w:proofErr w:type="spellEnd"/>
      <w:r w:rsidR="00C03B54" w:rsidRPr="00E67055">
        <w:rPr>
          <w:rFonts w:ascii="Times New Roman" w:hAnsi="Times New Roman"/>
          <w:color w:val="000000"/>
          <w:sz w:val="28"/>
          <w:szCs w:val="28"/>
        </w:rPr>
        <w:t xml:space="preserve"> прогресс - </w:t>
      </w:r>
      <w:proofErr w:type="spellStart"/>
      <w:r w:rsidR="00C03B54" w:rsidRPr="00E67055">
        <w:rPr>
          <w:rFonts w:ascii="Times New Roman" w:hAnsi="Times New Roman"/>
          <w:color w:val="000000"/>
          <w:sz w:val="28"/>
          <w:szCs w:val="28"/>
        </w:rPr>
        <w:t>нарықт</w:t>
      </w:r>
      <w:r w:rsidR="00CD0758" w:rsidRPr="00E67055">
        <w:rPr>
          <w:rFonts w:ascii="Times New Roman" w:hAnsi="Times New Roman"/>
          <w:color w:val="000000"/>
          <w:sz w:val="28"/>
          <w:szCs w:val="28"/>
        </w:rPr>
        <w:t>ық</w:t>
      </w:r>
      <w:proofErr w:type="spellEnd"/>
      <w:r w:rsidR="00CD0758" w:rsidRPr="00E67055">
        <w:rPr>
          <w:rFonts w:ascii="Times New Roman" w:hAnsi="Times New Roman"/>
          <w:color w:val="000000"/>
          <w:sz w:val="28"/>
          <w:szCs w:val="28"/>
        </w:rPr>
        <w:t xml:space="preserve"> </w:t>
      </w:r>
      <w:proofErr w:type="spellStart"/>
      <w:r w:rsidR="00CD0758" w:rsidRPr="00E67055">
        <w:rPr>
          <w:rFonts w:ascii="Times New Roman" w:hAnsi="Times New Roman"/>
          <w:color w:val="000000"/>
          <w:sz w:val="28"/>
          <w:szCs w:val="28"/>
        </w:rPr>
        <w:t>экономиканы</w:t>
      </w:r>
      <w:proofErr w:type="spellEnd"/>
      <w:r w:rsidR="00CD0758" w:rsidRPr="00E67055">
        <w:rPr>
          <w:rFonts w:ascii="Times New Roman" w:hAnsi="Times New Roman"/>
          <w:color w:val="000000"/>
          <w:sz w:val="28"/>
          <w:szCs w:val="28"/>
        </w:rPr>
        <w:t xml:space="preserve"> </w:t>
      </w:r>
      <w:proofErr w:type="spellStart"/>
      <w:r w:rsidR="00CD0758" w:rsidRPr="00E67055">
        <w:rPr>
          <w:rFonts w:ascii="Times New Roman" w:hAnsi="Times New Roman"/>
          <w:color w:val="000000"/>
          <w:sz w:val="28"/>
          <w:szCs w:val="28"/>
        </w:rPr>
        <w:t>дамытудың</w:t>
      </w:r>
      <w:proofErr w:type="spellEnd"/>
      <w:r w:rsidR="00CD0758" w:rsidRPr="00E67055">
        <w:rPr>
          <w:rFonts w:ascii="Times New Roman" w:hAnsi="Times New Roman"/>
          <w:color w:val="000000"/>
          <w:sz w:val="28"/>
          <w:szCs w:val="28"/>
        </w:rPr>
        <w:t xml:space="preserve"> </w:t>
      </w:r>
      <w:proofErr w:type="spellStart"/>
      <w:r w:rsidR="00CD0758" w:rsidRPr="00E67055">
        <w:rPr>
          <w:rFonts w:ascii="Times New Roman" w:hAnsi="Times New Roman"/>
          <w:color w:val="000000"/>
          <w:sz w:val="28"/>
          <w:szCs w:val="28"/>
        </w:rPr>
        <w:t>негізі</w:t>
      </w:r>
      <w:proofErr w:type="spellEnd"/>
      <w:r w:rsidR="00CD0758" w:rsidRPr="00E67055">
        <w:rPr>
          <w:rFonts w:ascii="Times New Roman" w:hAnsi="Times New Roman"/>
          <w:color w:val="000000"/>
          <w:sz w:val="28"/>
          <w:szCs w:val="28"/>
          <w:lang w:val="kk-KZ"/>
        </w:rPr>
        <w:t>»</w:t>
      </w:r>
      <w:r w:rsidR="00C03B54" w:rsidRPr="00E67055">
        <w:rPr>
          <w:rFonts w:ascii="Times New Roman" w:hAnsi="Times New Roman"/>
          <w:color w:val="000000"/>
          <w:sz w:val="28"/>
          <w:szCs w:val="28"/>
        </w:rPr>
        <w:t xml:space="preserve">. </w:t>
      </w:r>
      <w:r w:rsidR="00777CFD">
        <w:rPr>
          <w:rFonts w:ascii="Times New Roman" w:hAnsi="Times New Roman"/>
          <w:color w:val="000000"/>
          <w:sz w:val="28"/>
          <w:szCs w:val="28"/>
        </w:rPr>
        <w:t xml:space="preserve">– </w:t>
      </w:r>
      <w:r w:rsidR="00C03B54" w:rsidRPr="00E67055">
        <w:rPr>
          <w:rFonts w:ascii="Times New Roman" w:hAnsi="Times New Roman"/>
          <w:color w:val="000000"/>
          <w:sz w:val="28"/>
          <w:szCs w:val="28"/>
          <w:lang w:val="kk-KZ"/>
        </w:rPr>
        <w:t>Қ</w:t>
      </w:r>
      <w:r w:rsidR="00C03B54" w:rsidRPr="00E67055">
        <w:rPr>
          <w:rFonts w:ascii="Times New Roman" w:hAnsi="Times New Roman"/>
          <w:color w:val="000000"/>
          <w:sz w:val="28"/>
          <w:szCs w:val="28"/>
        </w:rPr>
        <w:t>ара</w:t>
      </w:r>
      <w:r w:rsidR="00C03B54" w:rsidRPr="00E67055">
        <w:rPr>
          <w:rFonts w:ascii="Times New Roman" w:hAnsi="Times New Roman"/>
          <w:color w:val="000000"/>
          <w:sz w:val="28"/>
          <w:szCs w:val="28"/>
          <w:lang w:val="kk-KZ"/>
        </w:rPr>
        <w:t>ғ</w:t>
      </w:r>
      <w:proofErr w:type="spellStart"/>
      <w:r w:rsidR="00C03B54" w:rsidRPr="00E67055">
        <w:rPr>
          <w:rFonts w:ascii="Times New Roman" w:hAnsi="Times New Roman"/>
          <w:color w:val="000000"/>
          <w:sz w:val="28"/>
          <w:szCs w:val="28"/>
        </w:rPr>
        <w:t>анд</w:t>
      </w:r>
      <w:proofErr w:type="spellEnd"/>
      <w:r w:rsidR="00C03B54" w:rsidRPr="00E67055">
        <w:rPr>
          <w:rFonts w:ascii="Times New Roman" w:hAnsi="Times New Roman"/>
          <w:color w:val="000000"/>
          <w:sz w:val="28"/>
          <w:szCs w:val="28"/>
          <w:lang w:val="kk-KZ"/>
        </w:rPr>
        <w:t>ы</w:t>
      </w:r>
      <w:r w:rsidR="00777CFD">
        <w:rPr>
          <w:rFonts w:ascii="Times New Roman" w:hAnsi="Times New Roman"/>
          <w:color w:val="000000"/>
          <w:sz w:val="28"/>
          <w:szCs w:val="28"/>
          <w:lang w:val="kk-KZ"/>
        </w:rPr>
        <w:t xml:space="preserve">, </w:t>
      </w:r>
      <w:r w:rsidR="00C03B54" w:rsidRPr="00E67055">
        <w:rPr>
          <w:rFonts w:ascii="Times New Roman" w:hAnsi="Times New Roman"/>
          <w:color w:val="000000"/>
          <w:sz w:val="28"/>
          <w:szCs w:val="28"/>
        </w:rPr>
        <w:t>1997</w:t>
      </w:r>
      <w:r w:rsidR="00C03B54" w:rsidRPr="00E67055">
        <w:rPr>
          <w:rFonts w:ascii="Times New Roman" w:hAnsi="Times New Roman"/>
          <w:color w:val="000000"/>
          <w:sz w:val="28"/>
          <w:szCs w:val="28"/>
          <w:lang w:val="kk-KZ"/>
        </w:rPr>
        <w:t xml:space="preserve">. </w:t>
      </w:r>
      <w:r w:rsidR="00777CFD">
        <w:rPr>
          <w:rFonts w:ascii="Times New Roman" w:hAnsi="Times New Roman"/>
          <w:color w:val="000000"/>
          <w:sz w:val="28"/>
          <w:szCs w:val="28"/>
          <w:lang w:val="kk-KZ"/>
        </w:rPr>
        <w:t xml:space="preserve">- </w:t>
      </w:r>
      <w:r w:rsidR="00C03B54" w:rsidRPr="00E67055">
        <w:rPr>
          <w:rFonts w:ascii="Times New Roman" w:hAnsi="Times New Roman"/>
          <w:color w:val="000000"/>
          <w:sz w:val="28"/>
          <w:szCs w:val="28"/>
          <w:lang w:val="kk-KZ"/>
        </w:rPr>
        <w:t>Б</w:t>
      </w:r>
      <w:r w:rsidR="002F71FE" w:rsidRPr="00A93FF1">
        <w:rPr>
          <w:rFonts w:ascii="Times New Roman" w:hAnsi="Times New Roman"/>
          <w:color w:val="000000"/>
          <w:sz w:val="28"/>
          <w:szCs w:val="28"/>
          <w:lang w:val="kk-KZ"/>
        </w:rPr>
        <w:t>.</w:t>
      </w:r>
      <w:r w:rsidR="00777CFD">
        <w:rPr>
          <w:rFonts w:ascii="Times New Roman" w:hAnsi="Times New Roman"/>
          <w:color w:val="000000"/>
          <w:sz w:val="28"/>
          <w:szCs w:val="28"/>
          <w:lang w:val="kk-KZ"/>
        </w:rPr>
        <w:t> </w:t>
      </w:r>
      <w:r w:rsidR="002F71FE" w:rsidRPr="00A93FF1">
        <w:rPr>
          <w:rFonts w:ascii="Times New Roman" w:hAnsi="Times New Roman"/>
          <w:color w:val="000000"/>
          <w:sz w:val="28"/>
          <w:szCs w:val="28"/>
          <w:lang w:val="kk-KZ"/>
        </w:rPr>
        <w:t>157-158.</w:t>
      </w:r>
    </w:p>
    <w:p w14:paraId="5F1A6E79" w14:textId="429FDC45" w:rsidR="002F71FE" w:rsidRPr="0066378D" w:rsidRDefault="00C03B54" w:rsidP="00E67055">
      <w:pPr>
        <w:spacing w:after="0" w:line="240" w:lineRule="auto"/>
        <w:ind w:firstLine="709"/>
        <w:jc w:val="both"/>
        <w:rPr>
          <w:rFonts w:ascii="Times New Roman" w:hAnsi="Times New Roman"/>
          <w:color w:val="FF0000"/>
          <w:sz w:val="28"/>
          <w:szCs w:val="28"/>
          <w:lang w:val="kk-KZ"/>
        </w:rPr>
      </w:pPr>
      <w:r w:rsidRPr="00A93FF1">
        <w:rPr>
          <w:rFonts w:ascii="Times New Roman" w:hAnsi="Times New Roman"/>
          <w:color w:val="000000"/>
          <w:sz w:val="28"/>
          <w:szCs w:val="28"/>
          <w:lang w:val="kk-KZ"/>
        </w:rPr>
        <w:t>77</w:t>
      </w:r>
      <w:r w:rsidR="002F71FE" w:rsidRPr="00A93FF1">
        <w:rPr>
          <w:rFonts w:ascii="Times New Roman" w:hAnsi="Times New Roman"/>
          <w:color w:val="000000"/>
          <w:sz w:val="28"/>
          <w:szCs w:val="28"/>
          <w:lang w:val="kk-KZ"/>
        </w:rPr>
        <w:t xml:space="preserve"> </w:t>
      </w:r>
      <w:r w:rsidR="002F71FE" w:rsidRPr="0066378D">
        <w:rPr>
          <w:rFonts w:ascii="Times New Roman" w:hAnsi="Times New Roman"/>
          <w:sz w:val="28"/>
          <w:szCs w:val="28"/>
          <w:lang w:val="kk-KZ"/>
        </w:rPr>
        <w:t>Бейсембаев</w:t>
      </w:r>
      <w:r w:rsidR="00777CFD" w:rsidRPr="0066378D">
        <w:rPr>
          <w:rFonts w:ascii="Times New Roman" w:hAnsi="Times New Roman"/>
          <w:sz w:val="28"/>
          <w:szCs w:val="28"/>
          <w:lang w:val="kk-KZ"/>
        </w:rPr>
        <w:t xml:space="preserve"> К.М.</w:t>
      </w:r>
      <w:r w:rsidR="00B11B68">
        <w:rPr>
          <w:rFonts w:ascii="Times New Roman" w:hAnsi="Times New Roman"/>
          <w:sz w:val="28"/>
          <w:szCs w:val="28"/>
          <w:lang w:val="kk-KZ"/>
        </w:rPr>
        <w:t xml:space="preserve"> и др. Состояние районов залежей нефти и газа после отработки продуктивных пластов и современные методы их мониторинга // </w:t>
      </w:r>
      <w:r w:rsidR="00B11B68" w:rsidRPr="00B11B68">
        <w:rPr>
          <w:rFonts w:ascii="Times New Roman" w:hAnsi="Times New Roman"/>
          <w:sz w:val="28"/>
          <w:szCs w:val="28"/>
          <w:lang w:val="kk-KZ"/>
        </w:rPr>
        <w:t>https://science-education.ru/ru/article/view?id=6328</w:t>
      </w:r>
      <w:r w:rsidR="00B11B68">
        <w:rPr>
          <w:rFonts w:ascii="Times New Roman" w:hAnsi="Times New Roman"/>
          <w:sz w:val="28"/>
          <w:szCs w:val="28"/>
          <w:lang w:val="kk-KZ"/>
        </w:rPr>
        <w:t>. 10.11.2024.</w:t>
      </w:r>
    </w:p>
    <w:p w14:paraId="140D0954" w14:textId="182C7987" w:rsidR="002F71FE" w:rsidRPr="00E67055" w:rsidRDefault="00C03B54" w:rsidP="00E67055">
      <w:pPr>
        <w:spacing w:after="0" w:line="240" w:lineRule="auto"/>
        <w:ind w:firstLine="709"/>
        <w:jc w:val="both"/>
        <w:rPr>
          <w:rFonts w:ascii="Times New Roman" w:hAnsi="Times New Roman"/>
          <w:color w:val="000000"/>
          <w:sz w:val="28"/>
          <w:szCs w:val="28"/>
          <w:lang w:val="kk-KZ"/>
        </w:rPr>
      </w:pPr>
      <w:r w:rsidRPr="00E67055">
        <w:rPr>
          <w:rFonts w:ascii="Times New Roman" w:hAnsi="Times New Roman"/>
          <w:color w:val="000000"/>
          <w:sz w:val="28"/>
          <w:szCs w:val="28"/>
          <w:lang w:val="kk-KZ"/>
        </w:rPr>
        <w:lastRenderedPageBreak/>
        <w:t>78</w:t>
      </w:r>
      <w:r w:rsidR="002F71FE" w:rsidRPr="00E67055">
        <w:rPr>
          <w:rFonts w:ascii="Times New Roman" w:hAnsi="Times New Roman"/>
          <w:color w:val="000000"/>
          <w:sz w:val="28"/>
          <w:szCs w:val="28"/>
          <w:lang w:val="kk-KZ"/>
        </w:rPr>
        <w:t xml:space="preserve"> Бейсембаев </w:t>
      </w:r>
      <w:r w:rsidR="00777CFD" w:rsidRPr="00E67055">
        <w:rPr>
          <w:rFonts w:ascii="Times New Roman" w:hAnsi="Times New Roman"/>
          <w:color w:val="000000"/>
          <w:sz w:val="28"/>
          <w:szCs w:val="28"/>
          <w:lang w:val="kk-KZ"/>
        </w:rPr>
        <w:t xml:space="preserve">К.М. </w:t>
      </w:r>
      <w:r w:rsidR="002F71FE" w:rsidRPr="00E67055">
        <w:rPr>
          <w:rFonts w:ascii="Times New Roman" w:hAnsi="Times New Roman"/>
          <w:color w:val="000000"/>
          <w:sz w:val="28"/>
          <w:szCs w:val="28"/>
          <w:lang w:val="kk-KZ"/>
        </w:rPr>
        <w:t>Проблемы расчёта аттрактора нестационарной си</w:t>
      </w:r>
      <w:r w:rsidR="00CD0758" w:rsidRPr="00E67055">
        <w:rPr>
          <w:rFonts w:ascii="Times New Roman" w:hAnsi="Times New Roman"/>
          <w:color w:val="000000"/>
          <w:sz w:val="28"/>
          <w:szCs w:val="28"/>
          <w:lang w:val="kk-KZ"/>
        </w:rPr>
        <w:t>стемы</w:t>
      </w:r>
      <w:r w:rsidR="00777CFD">
        <w:rPr>
          <w:rFonts w:ascii="Times New Roman" w:hAnsi="Times New Roman"/>
          <w:color w:val="000000"/>
          <w:sz w:val="28"/>
          <w:szCs w:val="28"/>
          <w:lang w:val="kk-KZ"/>
        </w:rPr>
        <w:t xml:space="preserve"> // Актуальные проблемы современности</w:t>
      </w:r>
      <w:r w:rsidR="00CD0758" w:rsidRPr="00E67055">
        <w:rPr>
          <w:rFonts w:ascii="Times New Roman" w:hAnsi="Times New Roman"/>
          <w:color w:val="000000"/>
          <w:sz w:val="28"/>
          <w:szCs w:val="28"/>
          <w:lang w:val="kk-KZ"/>
        </w:rPr>
        <w:t xml:space="preserve">. </w:t>
      </w:r>
      <w:r w:rsidR="00777CFD">
        <w:rPr>
          <w:rFonts w:ascii="Times New Roman" w:hAnsi="Times New Roman"/>
          <w:color w:val="000000"/>
          <w:sz w:val="28"/>
          <w:szCs w:val="28"/>
          <w:lang w:val="kk-KZ"/>
        </w:rPr>
        <w:t>– 2010. - №7(57). – С. 11-16.</w:t>
      </w:r>
      <w:r w:rsidR="002F71FE" w:rsidRPr="00E67055">
        <w:rPr>
          <w:rFonts w:ascii="Times New Roman" w:hAnsi="Times New Roman"/>
          <w:color w:val="000000"/>
          <w:sz w:val="28"/>
          <w:szCs w:val="28"/>
          <w:lang w:val="kk-KZ"/>
        </w:rPr>
        <w:t xml:space="preserve"> </w:t>
      </w:r>
    </w:p>
    <w:p w14:paraId="532B882C" w14:textId="64CE351A" w:rsidR="002F71FE" w:rsidRPr="00E67055" w:rsidRDefault="00C03B54" w:rsidP="00E67055">
      <w:pPr>
        <w:spacing w:after="0" w:line="240" w:lineRule="auto"/>
        <w:ind w:firstLine="709"/>
        <w:jc w:val="both"/>
        <w:rPr>
          <w:rFonts w:ascii="Times New Roman" w:hAnsi="Times New Roman"/>
          <w:color w:val="000000"/>
          <w:sz w:val="28"/>
          <w:szCs w:val="28"/>
          <w:lang w:val="kk-KZ"/>
        </w:rPr>
      </w:pPr>
      <w:r w:rsidRPr="00E67055">
        <w:rPr>
          <w:rFonts w:ascii="Times New Roman" w:hAnsi="Times New Roman"/>
          <w:color w:val="000000"/>
          <w:sz w:val="28"/>
          <w:szCs w:val="28"/>
          <w:lang w:val="kk-KZ"/>
        </w:rPr>
        <w:t>79</w:t>
      </w:r>
      <w:r w:rsidR="002F71FE" w:rsidRPr="00E67055">
        <w:rPr>
          <w:rFonts w:ascii="Times New Roman" w:hAnsi="Times New Roman"/>
          <w:color w:val="000000"/>
          <w:sz w:val="28"/>
          <w:szCs w:val="28"/>
          <w:lang w:val="kk-KZ"/>
        </w:rPr>
        <w:t xml:space="preserve"> Бейсембаев</w:t>
      </w:r>
      <w:r w:rsidR="00777CFD" w:rsidRPr="00777CFD">
        <w:rPr>
          <w:rFonts w:ascii="Times New Roman" w:hAnsi="Times New Roman"/>
          <w:color w:val="000000"/>
          <w:sz w:val="28"/>
          <w:szCs w:val="28"/>
          <w:lang w:val="kk-KZ"/>
        </w:rPr>
        <w:t xml:space="preserve"> </w:t>
      </w:r>
      <w:r w:rsidR="00777CFD" w:rsidRPr="00E67055">
        <w:rPr>
          <w:rFonts w:ascii="Times New Roman" w:hAnsi="Times New Roman"/>
          <w:color w:val="000000"/>
          <w:sz w:val="28"/>
          <w:szCs w:val="28"/>
          <w:lang w:val="kk-KZ"/>
        </w:rPr>
        <w:t>К.М.</w:t>
      </w:r>
      <w:r w:rsidR="002F71FE" w:rsidRPr="00E67055">
        <w:rPr>
          <w:rFonts w:ascii="Times New Roman" w:hAnsi="Times New Roman"/>
          <w:color w:val="000000"/>
          <w:sz w:val="28"/>
          <w:szCs w:val="28"/>
          <w:lang w:val="kk-KZ"/>
        </w:rPr>
        <w:t>, Жетесов</w:t>
      </w:r>
      <w:r w:rsidR="00777CFD" w:rsidRPr="00777CFD">
        <w:rPr>
          <w:rFonts w:ascii="Times New Roman" w:hAnsi="Times New Roman"/>
          <w:color w:val="000000"/>
          <w:sz w:val="28"/>
          <w:szCs w:val="28"/>
          <w:lang w:val="kk-KZ"/>
        </w:rPr>
        <w:t xml:space="preserve"> </w:t>
      </w:r>
      <w:r w:rsidR="00777CFD" w:rsidRPr="00E67055">
        <w:rPr>
          <w:rFonts w:ascii="Times New Roman" w:hAnsi="Times New Roman"/>
          <w:color w:val="000000"/>
          <w:sz w:val="28"/>
          <w:szCs w:val="28"/>
          <w:lang w:val="kk-KZ"/>
        </w:rPr>
        <w:t>С.С.</w:t>
      </w:r>
      <w:r w:rsidR="002F71FE" w:rsidRPr="00E67055">
        <w:rPr>
          <w:rFonts w:ascii="Times New Roman" w:hAnsi="Times New Roman"/>
          <w:color w:val="000000"/>
          <w:sz w:val="28"/>
          <w:szCs w:val="28"/>
          <w:lang w:val="kk-KZ"/>
        </w:rPr>
        <w:t xml:space="preserve">, Шманов </w:t>
      </w:r>
      <w:r w:rsidR="00777CFD" w:rsidRPr="00E67055">
        <w:rPr>
          <w:rFonts w:ascii="Times New Roman" w:hAnsi="Times New Roman"/>
          <w:color w:val="000000"/>
          <w:sz w:val="28"/>
          <w:szCs w:val="28"/>
          <w:lang w:val="kk-KZ"/>
        </w:rPr>
        <w:t xml:space="preserve">М.Н. </w:t>
      </w:r>
      <w:r w:rsidR="002F71FE" w:rsidRPr="00E67055">
        <w:rPr>
          <w:rFonts w:ascii="Times New Roman" w:hAnsi="Times New Roman"/>
          <w:color w:val="000000"/>
          <w:sz w:val="28"/>
          <w:szCs w:val="28"/>
          <w:lang w:val="kk-KZ"/>
        </w:rPr>
        <w:t>Исследование особенностей сос</w:t>
      </w:r>
      <w:r w:rsidRPr="00E67055">
        <w:rPr>
          <w:rFonts w:ascii="Times New Roman" w:hAnsi="Times New Roman"/>
          <w:color w:val="000000"/>
          <w:sz w:val="28"/>
          <w:szCs w:val="28"/>
          <w:lang w:val="kk-KZ"/>
        </w:rPr>
        <w:t>тояния горных пород в недрах</w:t>
      </w:r>
      <w:r w:rsidR="00777CFD">
        <w:rPr>
          <w:rFonts w:ascii="Times New Roman" w:hAnsi="Times New Roman"/>
          <w:color w:val="000000"/>
          <w:sz w:val="28"/>
          <w:szCs w:val="28"/>
          <w:lang w:val="kk-KZ"/>
        </w:rPr>
        <w:t xml:space="preserve"> // Комплексное использование минерального сырья. – 2009. - </w:t>
      </w:r>
      <w:r w:rsidRPr="00E67055">
        <w:rPr>
          <w:rFonts w:ascii="Times New Roman" w:hAnsi="Times New Roman"/>
          <w:color w:val="000000"/>
          <w:sz w:val="28"/>
          <w:szCs w:val="28"/>
          <w:lang w:val="kk-KZ"/>
        </w:rPr>
        <w:t>№3</w:t>
      </w:r>
      <w:r w:rsidR="00777CFD">
        <w:rPr>
          <w:rFonts w:ascii="Times New Roman" w:hAnsi="Times New Roman"/>
          <w:color w:val="000000"/>
          <w:sz w:val="28"/>
          <w:szCs w:val="28"/>
          <w:lang w:val="kk-KZ"/>
        </w:rPr>
        <w:t>. – С.</w:t>
      </w:r>
      <w:r w:rsidR="002F71FE" w:rsidRPr="00E67055">
        <w:rPr>
          <w:rFonts w:ascii="Times New Roman" w:hAnsi="Times New Roman"/>
          <w:color w:val="000000"/>
          <w:sz w:val="28"/>
          <w:szCs w:val="28"/>
          <w:lang w:val="kk-KZ"/>
        </w:rPr>
        <w:t xml:space="preserve"> 3-11</w:t>
      </w:r>
      <w:r w:rsidR="00CD0758" w:rsidRPr="00E67055">
        <w:rPr>
          <w:rFonts w:ascii="Times New Roman" w:hAnsi="Times New Roman"/>
          <w:color w:val="000000"/>
          <w:sz w:val="28"/>
          <w:szCs w:val="28"/>
          <w:lang w:val="kk-KZ"/>
        </w:rPr>
        <w:t>.</w:t>
      </w:r>
    </w:p>
    <w:p w14:paraId="4813E3B7" w14:textId="25AF3110" w:rsidR="002F71FE" w:rsidRPr="00E67055" w:rsidRDefault="00CD0758" w:rsidP="00E67055">
      <w:pPr>
        <w:spacing w:after="0" w:line="240" w:lineRule="auto"/>
        <w:ind w:firstLine="709"/>
        <w:jc w:val="both"/>
        <w:rPr>
          <w:rFonts w:ascii="Times New Roman" w:hAnsi="Times New Roman"/>
          <w:color w:val="000000"/>
          <w:sz w:val="28"/>
          <w:szCs w:val="28"/>
          <w:lang w:val="kk-KZ"/>
        </w:rPr>
      </w:pPr>
      <w:r w:rsidRPr="00E67055">
        <w:rPr>
          <w:rFonts w:ascii="Times New Roman" w:hAnsi="Times New Roman"/>
          <w:color w:val="000000"/>
          <w:sz w:val="28"/>
          <w:szCs w:val="28"/>
          <w:lang w:val="kk-KZ"/>
        </w:rPr>
        <w:t>8</w:t>
      </w:r>
      <w:r w:rsidRPr="00E67055">
        <w:rPr>
          <w:rFonts w:ascii="Times New Roman" w:hAnsi="Times New Roman"/>
          <w:color w:val="000000"/>
          <w:sz w:val="28"/>
          <w:szCs w:val="28"/>
        </w:rPr>
        <w:t>0</w:t>
      </w:r>
      <w:r w:rsidR="002F71FE" w:rsidRPr="00E67055">
        <w:rPr>
          <w:rFonts w:ascii="Times New Roman" w:hAnsi="Times New Roman"/>
          <w:color w:val="000000"/>
          <w:sz w:val="28"/>
          <w:szCs w:val="28"/>
          <w:lang w:val="kk-KZ"/>
        </w:rPr>
        <w:t xml:space="preserve"> Шманов</w:t>
      </w:r>
      <w:r w:rsidR="00FD54B3" w:rsidRPr="00FD54B3">
        <w:rPr>
          <w:rFonts w:ascii="Times New Roman" w:hAnsi="Times New Roman"/>
          <w:color w:val="000000"/>
          <w:sz w:val="28"/>
          <w:szCs w:val="28"/>
          <w:lang w:val="kk-KZ"/>
        </w:rPr>
        <w:t xml:space="preserve"> </w:t>
      </w:r>
      <w:r w:rsidR="00FD54B3" w:rsidRPr="00E67055">
        <w:rPr>
          <w:rFonts w:ascii="Times New Roman" w:hAnsi="Times New Roman"/>
          <w:color w:val="000000"/>
          <w:sz w:val="28"/>
          <w:szCs w:val="28"/>
          <w:lang w:val="kk-KZ"/>
        </w:rPr>
        <w:t>М.Н.</w:t>
      </w:r>
      <w:r w:rsidR="002F71FE" w:rsidRPr="00E67055">
        <w:rPr>
          <w:rFonts w:ascii="Times New Roman" w:hAnsi="Times New Roman"/>
          <w:color w:val="000000"/>
          <w:sz w:val="28"/>
          <w:szCs w:val="28"/>
          <w:lang w:val="kk-KZ"/>
        </w:rPr>
        <w:t xml:space="preserve">, Бейсембаев </w:t>
      </w:r>
      <w:r w:rsidR="00FD54B3" w:rsidRPr="00E67055">
        <w:rPr>
          <w:rFonts w:ascii="Times New Roman" w:hAnsi="Times New Roman"/>
          <w:color w:val="000000"/>
          <w:sz w:val="28"/>
          <w:szCs w:val="28"/>
          <w:lang w:val="kk-KZ"/>
        </w:rPr>
        <w:t xml:space="preserve">К.М. </w:t>
      </w:r>
      <w:r w:rsidR="002F71FE" w:rsidRPr="00E67055">
        <w:rPr>
          <w:rFonts w:ascii="Times New Roman" w:hAnsi="Times New Roman"/>
          <w:color w:val="000000"/>
          <w:sz w:val="28"/>
          <w:szCs w:val="28"/>
          <w:lang w:val="kk-KZ"/>
        </w:rPr>
        <w:t>Приоритетные направления развития крепей дл</w:t>
      </w:r>
      <w:r w:rsidRPr="00E67055">
        <w:rPr>
          <w:rFonts w:ascii="Times New Roman" w:hAnsi="Times New Roman"/>
          <w:color w:val="000000"/>
          <w:sz w:val="28"/>
          <w:szCs w:val="28"/>
          <w:lang w:val="kk-KZ"/>
        </w:rPr>
        <w:t xml:space="preserve">я короткозабойных технологий </w:t>
      </w:r>
      <w:r w:rsidR="00FD54B3">
        <w:rPr>
          <w:rFonts w:ascii="Times New Roman" w:hAnsi="Times New Roman"/>
          <w:color w:val="000000"/>
          <w:sz w:val="28"/>
          <w:szCs w:val="28"/>
          <w:lang w:val="kk-KZ"/>
        </w:rPr>
        <w:t xml:space="preserve">// </w:t>
      </w:r>
      <w:r w:rsidRPr="00E67055">
        <w:rPr>
          <w:rFonts w:ascii="Times New Roman" w:hAnsi="Times New Roman"/>
          <w:color w:val="000000"/>
          <w:sz w:val="28"/>
          <w:szCs w:val="28"/>
          <w:lang w:val="kk-KZ"/>
        </w:rPr>
        <w:t xml:space="preserve">Уголь. </w:t>
      </w:r>
      <w:r w:rsidR="00FD54B3">
        <w:rPr>
          <w:rFonts w:ascii="Times New Roman" w:hAnsi="Times New Roman"/>
          <w:color w:val="000000"/>
          <w:sz w:val="28"/>
          <w:szCs w:val="28"/>
          <w:lang w:val="kk-KZ"/>
        </w:rPr>
        <w:t>-</w:t>
      </w:r>
      <w:r w:rsidRPr="00E67055">
        <w:rPr>
          <w:rFonts w:ascii="Times New Roman" w:hAnsi="Times New Roman"/>
          <w:color w:val="000000"/>
          <w:sz w:val="28"/>
          <w:szCs w:val="28"/>
          <w:lang w:val="kk-KZ"/>
        </w:rPr>
        <w:t xml:space="preserve"> 1992. </w:t>
      </w:r>
      <w:r w:rsidR="00FD54B3">
        <w:rPr>
          <w:rFonts w:ascii="Times New Roman" w:hAnsi="Times New Roman"/>
          <w:color w:val="000000"/>
          <w:sz w:val="28"/>
          <w:szCs w:val="28"/>
          <w:lang w:val="kk-KZ"/>
        </w:rPr>
        <w:t>- №8. - С</w:t>
      </w:r>
      <w:r w:rsidR="002F71FE" w:rsidRPr="00E67055">
        <w:rPr>
          <w:rFonts w:ascii="Times New Roman" w:hAnsi="Times New Roman"/>
          <w:color w:val="000000"/>
          <w:sz w:val="28"/>
          <w:szCs w:val="28"/>
          <w:lang w:val="kk-KZ"/>
        </w:rPr>
        <w:t>. 37-</w:t>
      </w:r>
      <w:r w:rsidR="00FD54B3">
        <w:rPr>
          <w:rFonts w:ascii="Times New Roman" w:hAnsi="Times New Roman"/>
          <w:color w:val="000000"/>
          <w:sz w:val="28"/>
          <w:szCs w:val="28"/>
          <w:lang w:val="kk-KZ"/>
        </w:rPr>
        <w:t>3</w:t>
      </w:r>
      <w:r w:rsidR="002F71FE" w:rsidRPr="00E67055">
        <w:rPr>
          <w:rFonts w:ascii="Times New Roman" w:hAnsi="Times New Roman"/>
          <w:color w:val="000000"/>
          <w:sz w:val="28"/>
          <w:szCs w:val="28"/>
          <w:lang w:val="kk-KZ"/>
        </w:rPr>
        <w:t>9.</w:t>
      </w:r>
    </w:p>
    <w:p w14:paraId="3E13B441" w14:textId="6542706C" w:rsidR="002F71FE" w:rsidRPr="00E67055" w:rsidRDefault="00CD0758" w:rsidP="00E67055">
      <w:pPr>
        <w:spacing w:after="0" w:line="240" w:lineRule="auto"/>
        <w:ind w:firstLine="709"/>
        <w:jc w:val="both"/>
        <w:rPr>
          <w:rFonts w:ascii="Times New Roman" w:hAnsi="Times New Roman"/>
          <w:color w:val="000000"/>
          <w:sz w:val="28"/>
          <w:szCs w:val="28"/>
          <w:lang w:val="kk-KZ"/>
        </w:rPr>
      </w:pPr>
      <w:r w:rsidRPr="00E67055">
        <w:rPr>
          <w:rFonts w:ascii="Times New Roman" w:hAnsi="Times New Roman"/>
          <w:color w:val="000000"/>
          <w:sz w:val="28"/>
          <w:szCs w:val="28"/>
          <w:lang w:val="kk-KZ"/>
        </w:rPr>
        <w:t>81</w:t>
      </w:r>
      <w:r w:rsidR="002F71FE" w:rsidRPr="00E67055">
        <w:rPr>
          <w:rFonts w:ascii="Times New Roman" w:hAnsi="Times New Roman"/>
          <w:color w:val="000000"/>
          <w:sz w:val="28"/>
          <w:szCs w:val="28"/>
          <w:lang w:val="kk-KZ"/>
        </w:rPr>
        <w:t xml:space="preserve"> Бейсембаев</w:t>
      </w:r>
      <w:r w:rsidR="00FD54B3" w:rsidRPr="00FD54B3">
        <w:rPr>
          <w:rFonts w:ascii="Times New Roman" w:hAnsi="Times New Roman"/>
          <w:color w:val="000000"/>
          <w:sz w:val="28"/>
          <w:szCs w:val="28"/>
          <w:lang w:val="kk-KZ"/>
        </w:rPr>
        <w:t xml:space="preserve"> </w:t>
      </w:r>
      <w:r w:rsidR="00FD54B3" w:rsidRPr="00E67055">
        <w:rPr>
          <w:rFonts w:ascii="Times New Roman" w:hAnsi="Times New Roman"/>
          <w:color w:val="000000"/>
          <w:sz w:val="28"/>
          <w:szCs w:val="28"/>
          <w:lang w:val="kk-KZ"/>
        </w:rPr>
        <w:t>К.М.</w:t>
      </w:r>
      <w:r w:rsidR="002F71FE" w:rsidRPr="00E67055">
        <w:rPr>
          <w:rFonts w:ascii="Times New Roman" w:hAnsi="Times New Roman"/>
          <w:color w:val="000000"/>
          <w:sz w:val="28"/>
          <w:szCs w:val="28"/>
          <w:lang w:val="kk-KZ"/>
        </w:rPr>
        <w:t>, Жетесов</w:t>
      </w:r>
      <w:r w:rsidR="00FD54B3" w:rsidRPr="00FD54B3">
        <w:rPr>
          <w:rFonts w:ascii="Times New Roman" w:hAnsi="Times New Roman"/>
          <w:color w:val="000000"/>
          <w:sz w:val="28"/>
          <w:szCs w:val="28"/>
          <w:lang w:val="kk-KZ"/>
        </w:rPr>
        <w:t xml:space="preserve"> </w:t>
      </w:r>
      <w:r w:rsidR="00FD54B3" w:rsidRPr="00E67055">
        <w:rPr>
          <w:rFonts w:ascii="Times New Roman" w:hAnsi="Times New Roman"/>
          <w:color w:val="000000"/>
          <w:sz w:val="28"/>
          <w:szCs w:val="28"/>
          <w:lang w:val="kk-KZ"/>
        </w:rPr>
        <w:t>С.С.</w:t>
      </w:r>
      <w:r w:rsidR="002F71FE" w:rsidRPr="00E67055">
        <w:rPr>
          <w:rFonts w:ascii="Times New Roman" w:hAnsi="Times New Roman"/>
          <w:color w:val="000000"/>
          <w:sz w:val="28"/>
          <w:szCs w:val="28"/>
          <w:lang w:val="kk-KZ"/>
        </w:rPr>
        <w:t>, Исабеков</w:t>
      </w:r>
      <w:r w:rsidR="00FD54B3" w:rsidRPr="00FD54B3">
        <w:rPr>
          <w:rFonts w:ascii="Times New Roman" w:hAnsi="Times New Roman"/>
          <w:color w:val="000000"/>
          <w:sz w:val="28"/>
          <w:szCs w:val="28"/>
          <w:lang w:val="kk-KZ"/>
        </w:rPr>
        <w:t xml:space="preserve"> </w:t>
      </w:r>
      <w:r w:rsidR="00FD54B3" w:rsidRPr="00E67055">
        <w:rPr>
          <w:rFonts w:ascii="Times New Roman" w:hAnsi="Times New Roman"/>
          <w:color w:val="000000"/>
          <w:sz w:val="28"/>
          <w:szCs w:val="28"/>
          <w:lang w:val="kk-KZ"/>
        </w:rPr>
        <w:t>М.У.</w:t>
      </w:r>
      <w:r w:rsidR="00FD54B3">
        <w:rPr>
          <w:rFonts w:ascii="Times New Roman" w:hAnsi="Times New Roman"/>
          <w:color w:val="000000"/>
          <w:sz w:val="28"/>
          <w:szCs w:val="28"/>
          <w:lang w:val="kk-KZ"/>
        </w:rPr>
        <w:t xml:space="preserve"> и др.</w:t>
      </w:r>
      <w:r w:rsidR="002F71FE" w:rsidRPr="00E67055">
        <w:rPr>
          <w:rFonts w:ascii="Times New Roman" w:hAnsi="Times New Roman"/>
          <w:color w:val="000000"/>
          <w:sz w:val="28"/>
          <w:szCs w:val="28"/>
          <w:lang w:val="kk-KZ"/>
        </w:rPr>
        <w:t xml:space="preserve"> Техногенные  катастрофы на шахтах: обобщённый подход</w:t>
      </w:r>
      <w:r w:rsidR="00FD54B3">
        <w:rPr>
          <w:rFonts w:ascii="Times New Roman" w:hAnsi="Times New Roman"/>
          <w:color w:val="000000"/>
          <w:sz w:val="28"/>
          <w:szCs w:val="28"/>
          <w:lang w:val="kk-KZ"/>
        </w:rPr>
        <w:t xml:space="preserve"> // </w:t>
      </w:r>
      <w:r w:rsidR="00777CFD">
        <w:rPr>
          <w:rFonts w:ascii="Times New Roman" w:hAnsi="Times New Roman"/>
          <w:color w:val="000000"/>
          <w:sz w:val="28"/>
          <w:szCs w:val="28"/>
          <w:lang w:val="kk-KZ"/>
        </w:rPr>
        <w:t>Актуальные проблемы современности</w:t>
      </w:r>
      <w:r w:rsidR="00FD54B3">
        <w:rPr>
          <w:rFonts w:ascii="Times New Roman" w:hAnsi="Times New Roman"/>
          <w:color w:val="000000"/>
          <w:sz w:val="28"/>
          <w:szCs w:val="28"/>
          <w:lang w:val="kk-KZ"/>
        </w:rPr>
        <w:t>. – 2008. - №13(30). – С. 4-10.</w:t>
      </w:r>
    </w:p>
    <w:p w14:paraId="14F6F41D" w14:textId="6548A97C" w:rsidR="002F71FE" w:rsidRPr="00E67055" w:rsidRDefault="00CD0758" w:rsidP="00E67055">
      <w:pPr>
        <w:spacing w:after="0" w:line="240" w:lineRule="auto"/>
        <w:ind w:firstLine="709"/>
        <w:jc w:val="both"/>
        <w:rPr>
          <w:rFonts w:ascii="Times New Roman" w:hAnsi="Times New Roman"/>
          <w:color w:val="000000"/>
          <w:sz w:val="28"/>
          <w:szCs w:val="28"/>
          <w:lang w:val="kk-KZ"/>
        </w:rPr>
      </w:pPr>
      <w:r w:rsidRPr="00E67055">
        <w:rPr>
          <w:rFonts w:ascii="Times New Roman" w:hAnsi="Times New Roman"/>
          <w:color w:val="000000"/>
          <w:sz w:val="28"/>
          <w:szCs w:val="28"/>
          <w:lang w:val="kk-KZ"/>
        </w:rPr>
        <w:t>82</w:t>
      </w:r>
      <w:r w:rsidR="002F71FE" w:rsidRPr="00E67055">
        <w:rPr>
          <w:rFonts w:ascii="Times New Roman" w:hAnsi="Times New Roman"/>
          <w:color w:val="000000"/>
          <w:sz w:val="28"/>
          <w:szCs w:val="28"/>
          <w:lang w:val="kk-KZ"/>
        </w:rPr>
        <w:t xml:space="preserve"> Абдугалиева</w:t>
      </w:r>
      <w:r w:rsidR="00FD54B3" w:rsidRPr="00FD54B3">
        <w:rPr>
          <w:rFonts w:ascii="Times New Roman" w:hAnsi="Times New Roman"/>
          <w:color w:val="000000"/>
          <w:sz w:val="28"/>
          <w:szCs w:val="28"/>
          <w:lang w:val="kk-KZ"/>
        </w:rPr>
        <w:t xml:space="preserve"> </w:t>
      </w:r>
      <w:r w:rsidR="00FD54B3" w:rsidRPr="00E67055">
        <w:rPr>
          <w:rFonts w:ascii="Times New Roman" w:hAnsi="Times New Roman"/>
          <w:color w:val="000000"/>
          <w:sz w:val="28"/>
          <w:szCs w:val="28"/>
          <w:lang w:val="kk-KZ"/>
        </w:rPr>
        <w:t>Г.Б.</w:t>
      </w:r>
      <w:r w:rsidR="002F71FE" w:rsidRPr="00E67055">
        <w:rPr>
          <w:rFonts w:ascii="Times New Roman" w:hAnsi="Times New Roman"/>
          <w:color w:val="000000"/>
          <w:sz w:val="28"/>
          <w:szCs w:val="28"/>
          <w:lang w:val="kk-KZ"/>
        </w:rPr>
        <w:t>, Бейсембаев</w:t>
      </w:r>
      <w:r w:rsidR="00FD54B3" w:rsidRPr="00FD54B3">
        <w:rPr>
          <w:rFonts w:ascii="Times New Roman" w:hAnsi="Times New Roman"/>
          <w:color w:val="000000"/>
          <w:sz w:val="28"/>
          <w:szCs w:val="28"/>
          <w:lang w:val="kk-KZ"/>
        </w:rPr>
        <w:t xml:space="preserve"> </w:t>
      </w:r>
      <w:r w:rsidR="00FD54B3" w:rsidRPr="00E67055">
        <w:rPr>
          <w:rFonts w:ascii="Times New Roman" w:hAnsi="Times New Roman"/>
          <w:color w:val="000000"/>
          <w:sz w:val="28"/>
          <w:szCs w:val="28"/>
          <w:lang w:val="kk-KZ"/>
        </w:rPr>
        <w:t>К.М.</w:t>
      </w:r>
      <w:r w:rsidR="002F71FE" w:rsidRPr="00E67055">
        <w:rPr>
          <w:rFonts w:ascii="Times New Roman" w:hAnsi="Times New Roman"/>
          <w:color w:val="000000"/>
          <w:sz w:val="28"/>
          <w:szCs w:val="28"/>
          <w:lang w:val="kk-KZ"/>
        </w:rPr>
        <w:t>, Жетесов</w:t>
      </w:r>
      <w:r w:rsidR="00FD54B3" w:rsidRPr="00FD54B3">
        <w:rPr>
          <w:rFonts w:ascii="Times New Roman" w:hAnsi="Times New Roman"/>
          <w:color w:val="000000"/>
          <w:sz w:val="28"/>
          <w:szCs w:val="28"/>
          <w:lang w:val="kk-KZ"/>
        </w:rPr>
        <w:t xml:space="preserve"> </w:t>
      </w:r>
      <w:r w:rsidR="00FD54B3" w:rsidRPr="00E67055">
        <w:rPr>
          <w:rFonts w:ascii="Times New Roman" w:hAnsi="Times New Roman"/>
          <w:color w:val="000000"/>
          <w:sz w:val="28"/>
          <w:szCs w:val="28"/>
          <w:lang w:val="kk-KZ"/>
        </w:rPr>
        <w:t>С.С.</w:t>
      </w:r>
      <w:r w:rsidR="00FD54B3">
        <w:rPr>
          <w:rFonts w:ascii="Times New Roman" w:hAnsi="Times New Roman"/>
          <w:color w:val="000000"/>
          <w:sz w:val="28"/>
          <w:szCs w:val="28"/>
          <w:lang w:val="kk-KZ"/>
        </w:rPr>
        <w:t xml:space="preserve"> и др. </w:t>
      </w:r>
      <w:r w:rsidR="002F71FE" w:rsidRPr="00E67055">
        <w:rPr>
          <w:rFonts w:ascii="Times New Roman" w:hAnsi="Times New Roman"/>
          <w:color w:val="000000"/>
          <w:sz w:val="28"/>
          <w:szCs w:val="28"/>
          <w:lang w:val="kk-KZ"/>
        </w:rPr>
        <w:t xml:space="preserve">Совершенствование методических подходов к </w:t>
      </w:r>
      <w:r w:rsidRPr="00E67055">
        <w:rPr>
          <w:rFonts w:ascii="Times New Roman" w:hAnsi="Times New Roman"/>
          <w:color w:val="000000"/>
          <w:sz w:val="28"/>
          <w:szCs w:val="28"/>
          <w:lang w:val="kk-KZ"/>
        </w:rPr>
        <w:t>расчёту нагруженности крепей</w:t>
      </w:r>
      <w:r w:rsidR="00FD54B3">
        <w:rPr>
          <w:rFonts w:ascii="Times New Roman" w:hAnsi="Times New Roman"/>
          <w:color w:val="000000"/>
          <w:sz w:val="28"/>
          <w:szCs w:val="28"/>
          <w:lang w:val="kk-KZ"/>
        </w:rPr>
        <w:t xml:space="preserve"> // Горный информационно-аналитический бюллетень</w:t>
      </w:r>
      <w:r w:rsidRPr="00E67055">
        <w:rPr>
          <w:rFonts w:ascii="Times New Roman" w:hAnsi="Times New Roman"/>
          <w:color w:val="000000"/>
          <w:sz w:val="28"/>
          <w:szCs w:val="28"/>
          <w:lang w:val="kk-KZ"/>
        </w:rPr>
        <w:t xml:space="preserve">. </w:t>
      </w:r>
      <w:r w:rsidR="00FD54B3">
        <w:rPr>
          <w:rFonts w:ascii="Times New Roman" w:hAnsi="Times New Roman"/>
          <w:color w:val="000000"/>
          <w:sz w:val="28"/>
          <w:szCs w:val="28"/>
          <w:lang w:val="kk-KZ"/>
        </w:rPr>
        <w:t>– 2011. - №7. – С. 5-11.</w:t>
      </w:r>
    </w:p>
    <w:p w14:paraId="60FFAF7C" w14:textId="6F0A6003" w:rsidR="002F71FE" w:rsidRPr="00FD54B3" w:rsidRDefault="00CD0758" w:rsidP="00E67055">
      <w:pPr>
        <w:spacing w:after="0" w:line="240" w:lineRule="auto"/>
        <w:ind w:firstLine="709"/>
        <w:contextualSpacing/>
        <w:jc w:val="both"/>
        <w:rPr>
          <w:rFonts w:ascii="Times New Roman" w:hAnsi="Times New Roman"/>
          <w:color w:val="000000"/>
          <w:sz w:val="28"/>
          <w:szCs w:val="28"/>
        </w:rPr>
      </w:pPr>
      <w:r w:rsidRPr="00E67055">
        <w:rPr>
          <w:rFonts w:ascii="Times New Roman" w:hAnsi="Times New Roman"/>
          <w:color w:val="000000"/>
          <w:sz w:val="28"/>
          <w:szCs w:val="28"/>
        </w:rPr>
        <w:t>83</w:t>
      </w:r>
      <w:r w:rsidR="002F71FE" w:rsidRPr="00E67055">
        <w:rPr>
          <w:rFonts w:ascii="Times New Roman" w:hAnsi="Times New Roman"/>
          <w:color w:val="000000"/>
          <w:sz w:val="28"/>
          <w:szCs w:val="28"/>
        </w:rPr>
        <w:t xml:space="preserve"> </w:t>
      </w:r>
      <w:r w:rsidRPr="00E67055">
        <w:rPr>
          <w:rFonts w:ascii="Times New Roman" w:hAnsi="Times New Roman"/>
          <w:color w:val="000000"/>
          <w:sz w:val="28"/>
          <w:szCs w:val="28"/>
        </w:rPr>
        <w:t>Носов</w:t>
      </w:r>
      <w:r w:rsidR="00FD54B3" w:rsidRPr="00FD54B3">
        <w:rPr>
          <w:rFonts w:ascii="Times New Roman" w:hAnsi="Times New Roman"/>
          <w:color w:val="000000"/>
          <w:sz w:val="28"/>
          <w:szCs w:val="28"/>
        </w:rPr>
        <w:t xml:space="preserve"> </w:t>
      </w:r>
      <w:r w:rsidR="00FD54B3" w:rsidRPr="00E67055">
        <w:rPr>
          <w:rFonts w:ascii="Times New Roman" w:hAnsi="Times New Roman"/>
          <w:color w:val="000000"/>
          <w:sz w:val="28"/>
          <w:szCs w:val="28"/>
        </w:rPr>
        <w:t>Д.А.</w:t>
      </w:r>
      <w:r w:rsidRPr="00E67055">
        <w:rPr>
          <w:rFonts w:ascii="Times New Roman" w:hAnsi="Times New Roman"/>
          <w:color w:val="000000"/>
          <w:sz w:val="28"/>
          <w:szCs w:val="28"/>
        </w:rPr>
        <w:t xml:space="preserve">, </w:t>
      </w:r>
      <w:proofErr w:type="spellStart"/>
      <w:r w:rsidRPr="00E67055">
        <w:rPr>
          <w:rFonts w:ascii="Times New Roman" w:hAnsi="Times New Roman"/>
          <w:color w:val="000000"/>
          <w:sz w:val="28"/>
          <w:szCs w:val="28"/>
        </w:rPr>
        <w:t>Фатыхов</w:t>
      </w:r>
      <w:proofErr w:type="spellEnd"/>
      <w:r w:rsidR="00FD54B3" w:rsidRPr="00FD54B3">
        <w:rPr>
          <w:rFonts w:ascii="Times New Roman" w:hAnsi="Times New Roman"/>
          <w:color w:val="000000"/>
          <w:sz w:val="28"/>
          <w:szCs w:val="28"/>
        </w:rPr>
        <w:t xml:space="preserve"> </w:t>
      </w:r>
      <w:r w:rsidR="00FD54B3" w:rsidRPr="00E67055">
        <w:rPr>
          <w:rFonts w:ascii="Times New Roman" w:hAnsi="Times New Roman"/>
          <w:color w:val="000000"/>
          <w:sz w:val="28"/>
          <w:szCs w:val="28"/>
        </w:rPr>
        <w:t>Т.Т.</w:t>
      </w:r>
      <w:r w:rsidRPr="00E67055">
        <w:rPr>
          <w:rFonts w:ascii="Times New Roman" w:hAnsi="Times New Roman"/>
          <w:color w:val="000000"/>
          <w:sz w:val="28"/>
          <w:szCs w:val="28"/>
        </w:rPr>
        <w:t>, Елькин</w:t>
      </w:r>
      <w:r w:rsidR="00FD54B3" w:rsidRPr="00FD54B3">
        <w:rPr>
          <w:rFonts w:ascii="Times New Roman" w:hAnsi="Times New Roman"/>
          <w:color w:val="000000"/>
          <w:sz w:val="28"/>
          <w:szCs w:val="28"/>
        </w:rPr>
        <w:t xml:space="preserve"> </w:t>
      </w:r>
      <w:r w:rsidR="00FD54B3" w:rsidRPr="00E67055">
        <w:rPr>
          <w:rFonts w:ascii="Times New Roman" w:hAnsi="Times New Roman"/>
          <w:color w:val="000000"/>
          <w:sz w:val="28"/>
          <w:szCs w:val="28"/>
        </w:rPr>
        <w:t>А.А.</w:t>
      </w:r>
      <w:r w:rsidR="00FD54B3">
        <w:rPr>
          <w:rFonts w:ascii="Times New Roman" w:hAnsi="Times New Roman"/>
          <w:color w:val="000000"/>
          <w:sz w:val="28"/>
          <w:szCs w:val="28"/>
        </w:rPr>
        <w:t xml:space="preserve"> и др. </w:t>
      </w:r>
      <w:r w:rsidR="002F71FE" w:rsidRPr="00E67055">
        <w:rPr>
          <w:rFonts w:ascii="Times New Roman" w:hAnsi="Times New Roman"/>
          <w:color w:val="000000"/>
          <w:sz w:val="28"/>
          <w:szCs w:val="28"/>
        </w:rPr>
        <w:t>Механизация горных работ на рудниках верхн</w:t>
      </w:r>
      <w:r w:rsidRPr="00E67055">
        <w:rPr>
          <w:rFonts w:ascii="Times New Roman" w:hAnsi="Times New Roman"/>
          <w:color w:val="000000"/>
          <w:sz w:val="28"/>
          <w:szCs w:val="28"/>
        </w:rPr>
        <w:t>екамского месторождения солей</w:t>
      </w:r>
      <w:r w:rsidR="00FD54B3">
        <w:rPr>
          <w:rFonts w:ascii="Times New Roman" w:hAnsi="Times New Roman"/>
          <w:color w:val="000000"/>
          <w:sz w:val="28"/>
          <w:szCs w:val="28"/>
        </w:rPr>
        <w:t xml:space="preserve"> //</w:t>
      </w:r>
      <w:r w:rsidRPr="00E67055">
        <w:rPr>
          <w:rFonts w:ascii="Times New Roman" w:hAnsi="Times New Roman"/>
          <w:color w:val="000000"/>
          <w:sz w:val="28"/>
          <w:szCs w:val="28"/>
        </w:rPr>
        <w:t xml:space="preserve"> </w:t>
      </w:r>
      <w:r w:rsidR="00FD54B3">
        <w:rPr>
          <w:rFonts w:ascii="Times New Roman" w:hAnsi="Times New Roman"/>
          <w:color w:val="000000"/>
          <w:sz w:val="28"/>
          <w:szCs w:val="28"/>
        </w:rPr>
        <w:t xml:space="preserve">Горный журнал. - </w:t>
      </w:r>
      <w:r w:rsidRPr="00A93FF1">
        <w:rPr>
          <w:rFonts w:ascii="Times New Roman" w:hAnsi="Times New Roman"/>
          <w:color w:val="000000"/>
          <w:sz w:val="28"/>
          <w:szCs w:val="28"/>
        </w:rPr>
        <w:t xml:space="preserve">2021. </w:t>
      </w:r>
      <w:r w:rsidR="00FD54B3">
        <w:rPr>
          <w:rFonts w:ascii="Times New Roman" w:hAnsi="Times New Roman"/>
          <w:color w:val="000000"/>
          <w:sz w:val="28"/>
          <w:szCs w:val="28"/>
        </w:rPr>
        <w:t xml:space="preserve">- </w:t>
      </w:r>
      <w:r w:rsidRPr="00FD54B3">
        <w:rPr>
          <w:rFonts w:ascii="Times New Roman" w:hAnsi="Times New Roman"/>
          <w:color w:val="000000"/>
          <w:sz w:val="28"/>
          <w:szCs w:val="28"/>
        </w:rPr>
        <w:t xml:space="preserve">№4. </w:t>
      </w:r>
      <w:r w:rsidR="00FD54B3">
        <w:rPr>
          <w:rFonts w:ascii="Times New Roman" w:hAnsi="Times New Roman"/>
          <w:color w:val="000000"/>
          <w:sz w:val="28"/>
          <w:szCs w:val="28"/>
        </w:rPr>
        <w:t>- С</w:t>
      </w:r>
      <w:r w:rsidRPr="00FD54B3">
        <w:rPr>
          <w:rFonts w:ascii="Times New Roman" w:hAnsi="Times New Roman"/>
          <w:color w:val="000000"/>
          <w:sz w:val="28"/>
          <w:szCs w:val="28"/>
        </w:rPr>
        <w:t>.</w:t>
      </w:r>
      <w:r w:rsidR="00FD54B3">
        <w:rPr>
          <w:rFonts w:ascii="Times New Roman" w:hAnsi="Times New Roman"/>
          <w:color w:val="000000"/>
          <w:sz w:val="28"/>
          <w:szCs w:val="28"/>
        </w:rPr>
        <w:t xml:space="preserve"> </w:t>
      </w:r>
      <w:r w:rsidRPr="00FD54B3">
        <w:rPr>
          <w:rFonts w:ascii="Times New Roman" w:hAnsi="Times New Roman"/>
          <w:color w:val="000000"/>
          <w:sz w:val="28"/>
          <w:szCs w:val="28"/>
        </w:rPr>
        <w:t>11-</w:t>
      </w:r>
      <w:r w:rsidR="002F71FE" w:rsidRPr="00FD54B3">
        <w:rPr>
          <w:rFonts w:ascii="Times New Roman" w:hAnsi="Times New Roman"/>
          <w:color w:val="000000"/>
          <w:sz w:val="28"/>
          <w:szCs w:val="28"/>
        </w:rPr>
        <w:t>16.</w:t>
      </w:r>
    </w:p>
    <w:p w14:paraId="4BFC15AB" w14:textId="500C6A24" w:rsidR="002F71FE" w:rsidRPr="00E67055" w:rsidRDefault="00CD0758" w:rsidP="00E67055">
      <w:pPr>
        <w:spacing w:after="0" w:line="240" w:lineRule="auto"/>
        <w:ind w:firstLine="709"/>
        <w:contextualSpacing/>
        <w:jc w:val="both"/>
        <w:rPr>
          <w:rFonts w:ascii="Times New Roman" w:hAnsi="Times New Roman"/>
          <w:color w:val="000000"/>
          <w:sz w:val="28"/>
          <w:szCs w:val="28"/>
          <w:lang w:val="en-US"/>
        </w:rPr>
      </w:pPr>
      <w:r w:rsidRPr="00E67055">
        <w:rPr>
          <w:rFonts w:ascii="Times New Roman" w:hAnsi="Times New Roman"/>
          <w:color w:val="000000"/>
          <w:sz w:val="28"/>
          <w:szCs w:val="28"/>
          <w:lang w:val="en-US"/>
        </w:rPr>
        <w:t>84</w:t>
      </w:r>
      <w:r w:rsidR="002F71FE" w:rsidRPr="00E67055">
        <w:rPr>
          <w:rFonts w:ascii="Times New Roman" w:hAnsi="Times New Roman"/>
          <w:color w:val="000000"/>
          <w:sz w:val="28"/>
          <w:szCs w:val="28"/>
          <w:lang w:val="en-US"/>
        </w:rPr>
        <w:t xml:space="preserve"> Song</w:t>
      </w:r>
      <w:r w:rsidR="0066378D" w:rsidRPr="0066378D">
        <w:rPr>
          <w:rFonts w:ascii="Times New Roman" w:hAnsi="Times New Roman"/>
          <w:color w:val="000000"/>
          <w:sz w:val="28"/>
          <w:szCs w:val="28"/>
          <w:lang w:val="en-US"/>
        </w:rPr>
        <w:t xml:space="preserve"> </w:t>
      </w:r>
      <w:r w:rsidR="0066378D" w:rsidRPr="00E67055">
        <w:rPr>
          <w:rFonts w:ascii="Times New Roman" w:hAnsi="Times New Roman"/>
          <w:color w:val="000000"/>
          <w:sz w:val="28"/>
          <w:szCs w:val="28"/>
          <w:lang w:val="en-US"/>
        </w:rPr>
        <w:t>G</w:t>
      </w:r>
      <w:r w:rsidR="0066378D">
        <w:rPr>
          <w:rFonts w:ascii="Times New Roman" w:hAnsi="Times New Roman"/>
          <w:color w:val="000000"/>
          <w:sz w:val="28"/>
          <w:szCs w:val="28"/>
          <w:lang w:val="en-US"/>
        </w:rPr>
        <w:t>. et al.</w:t>
      </w:r>
      <w:r w:rsidR="002F71FE" w:rsidRPr="00E67055">
        <w:rPr>
          <w:rFonts w:ascii="Times New Roman" w:hAnsi="Times New Roman"/>
          <w:color w:val="000000"/>
          <w:sz w:val="28"/>
          <w:szCs w:val="28"/>
          <w:lang w:val="en-US"/>
        </w:rPr>
        <w:t xml:space="preserve"> </w:t>
      </w:r>
      <w:hyperlink r:id="rId150" w:history="1">
        <w:r w:rsidR="002F71FE" w:rsidRPr="00E67055">
          <w:rPr>
            <w:rFonts w:ascii="Times New Roman" w:hAnsi="Times New Roman"/>
            <w:color w:val="000000"/>
            <w:sz w:val="28"/>
            <w:szCs w:val="28"/>
            <w:lang w:val="en-US"/>
          </w:rPr>
          <w:t>A numerical modelling study of  longwall face stability in mining thick coal seams in China</w:t>
        </w:r>
      </w:hyperlink>
      <w:r w:rsidR="002F71FE" w:rsidRPr="00E67055">
        <w:rPr>
          <w:rFonts w:ascii="Times New Roman" w:hAnsi="Times New Roman"/>
          <w:color w:val="000000"/>
          <w:sz w:val="28"/>
          <w:szCs w:val="28"/>
          <w:lang w:val="en-US"/>
        </w:rPr>
        <w:t xml:space="preserve"> // </w:t>
      </w:r>
      <w:hyperlink r:id="rId151" w:history="1">
        <w:r w:rsidR="002F71FE" w:rsidRPr="00E67055">
          <w:rPr>
            <w:rFonts w:ascii="Times New Roman" w:hAnsi="Times New Roman"/>
            <w:color w:val="000000"/>
            <w:sz w:val="28"/>
            <w:szCs w:val="28"/>
            <w:lang w:val="en-US"/>
          </w:rPr>
          <w:t>Int. J. of Mining and Mineral Engineering</w:t>
        </w:r>
      </w:hyperlink>
      <w:r w:rsidRPr="00E67055">
        <w:rPr>
          <w:rFonts w:ascii="Times New Roman" w:hAnsi="Times New Roman"/>
          <w:color w:val="000000"/>
          <w:sz w:val="28"/>
          <w:szCs w:val="28"/>
          <w:lang w:val="en-US"/>
        </w:rPr>
        <w:t>.</w:t>
      </w:r>
      <w:r w:rsidR="00CB6CC4">
        <w:rPr>
          <w:rFonts w:ascii="Times New Roman" w:hAnsi="Times New Roman"/>
          <w:color w:val="000000"/>
          <w:sz w:val="28"/>
          <w:szCs w:val="28"/>
          <w:lang w:val="en-US"/>
        </w:rPr>
        <w:t xml:space="preserve"> - </w:t>
      </w:r>
      <w:hyperlink r:id="rId152" w:history="1">
        <w:r w:rsidR="002C62A9" w:rsidRPr="00E67055">
          <w:rPr>
            <w:rFonts w:ascii="Times New Roman" w:hAnsi="Times New Roman"/>
            <w:color w:val="000000"/>
            <w:sz w:val="28"/>
            <w:szCs w:val="28"/>
            <w:lang w:val="en-US"/>
          </w:rPr>
          <w:t>2017.</w:t>
        </w:r>
        <w:r w:rsidR="00CB6CC4">
          <w:rPr>
            <w:rFonts w:ascii="Times New Roman" w:hAnsi="Times New Roman"/>
            <w:color w:val="000000"/>
            <w:sz w:val="28"/>
            <w:szCs w:val="28"/>
            <w:lang w:val="en-US"/>
          </w:rPr>
          <w:t xml:space="preserve"> - </w:t>
        </w:r>
        <w:r w:rsidR="002C62A9" w:rsidRPr="00E67055">
          <w:rPr>
            <w:rFonts w:ascii="Times New Roman" w:hAnsi="Times New Roman"/>
            <w:color w:val="000000"/>
            <w:sz w:val="28"/>
            <w:szCs w:val="28"/>
            <w:lang w:val="en-US"/>
          </w:rPr>
          <w:t>Vol.</w:t>
        </w:r>
        <w:r w:rsidR="00CB6CC4">
          <w:rPr>
            <w:rFonts w:ascii="Times New Roman" w:hAnsi="Times New Roman"/>
            <w:color w:val="000000"/>
            <w:sz w:val="28"/>
            <w:szCs w:val="28"/>
            <w:lang w:val="en-US"/>
          </w:rPr>
          <w:t xml:space="preserve"> </w:t>
        </w:r>
        <w:r w:rsidR="002C62A9" w:rsidRPr="00E67055">
          <w:rPr>
            <w:rFonts w:ascii="Times New Roman" w:hAnsi="Times New Roman"/>
            <w:color w:val="000000"/>
            <w:sz w:val="28"/>
            <w:szCs w:val="28"/>
            <w:lang w:val="en-US"/>
          </w:rPr>
          <w:t>8</w:t>
        </w:r>
      </w:hyperlink>
      <w:r w:rsidR="002C62A9" w:rsidRPr="00E67055">
        <w:rPr>
          <w:rFonts w:ascii="Times New Roman" w:hAnsi="Times New Roman"/>
          <w:color w:val="000000"/>
          <w:sz w:val="28"/>
          <w:szCs w:val="28"/>
          <w:lang w:val="en-US"/>
        </w:rPr>
        <w:t xml:space="preserve">. </w:t>
      </w:r>
      <w:r w:rsidR="00CB6CC4">
        <w:rPr>
          <w:rFonts w:ascii="Times New Roman" w:hAnsi="Times New Roman"/>
          <w:color w:val="000000"/>
          <w:sz w:val="28"/>
          <w:szCs w:val="28"/>
          <w:lang w:val="en-US"/>
        </w:rPr>
        <w:t xml:space="preserve">- </w:t>
      </w:r>
      <w:r w:rsidR="002F71FE" w:rsidRPr="00E67055">
        <w:rPr>
          <w:rFonts w:ascii="Times New Roman" w:hAnsi="Times New Roman"/>
          <w:color w:val="000000"/>
          <w:sz w:val="28"/>
          <w:szCs w:val="28"/>
          <w:lang w:val="en-US"/>
        </w:rPr>
        <w:t>P.</w:t>
      </w:r>
      <w:r w:rsidR="002F71FE" w:rsidRPr="00E67055">
        <w:rPr>
          <w:rFonts w:ascii="Times New Roman" w:hAnsi="Times New Roman"/>
          <w:color w:val="000000"/>
          <w:sz w:val="28"/>
          <w:szCs w:val="28"/>
          <w:lang w:val="kk-KZ"/>
        </w:rPr>
        <w:t xml:space="preserve"> </w:t>
      </w:r>
      <w:r w:rsidR="002C62A9" w:rsidRPr="00E67055">
        <w:rPr>
          <w:rFonts w:ascii="Times New Roman" w:hAnsi="Times New Roman"/>
          <w:color w:val="000000"/>
          <w:sz w:val="28"/>
          <w:szCs w:val="28"/>
          <w:lang w:val="en-US"/>
        </w:rPr>
        <w:t>35-</w:t>
      </w:r>
      <w:r w:rsidR="002F71FE" w:rsidRPr="00E67055">
        <w:rPr>
          <w:rFonts w:ascii="Times New Roman" w:hAnsi="Times New Roman"/>
          <w:color w:val="000000"/>
          <w:sz w:val="28"/>
          <w:szCs w:val="28"/>
          <w:lang w:val="en-US"/>
        </w:rPr>
        <w:t>55</w:t>
      </w:r>
      <w:r w:rsidR="002C62A9" w:rsidRPr="00E67055">
        <w:rPr>
          <w:rFonts w:ascii="Times New Roman" w:hAnsi="Times New Roman"/>
          <w:color w:val="000000"/>
          <w:sz w:val="28"/>
          <w:szCs w:val="28"/>
          <w:lang w:val="en-US"/>
        </w:rPr>
        <w:t>.</w:t>
      </w:r>
    </w:p>
    <w:p w14:paraId="20D810FF" w14:textId="13CB7EFE" w:rsidR="002F71FE" w:rsidRPr="00E67055" w:rsidRDefault="002C62A9" w:rsidP="00E67055">
      <w:pPr>
        <w:spacing w:after="0" w:line="240" w:lineRule="auto"/>
        <w:ind w:firstLine="709"/>
        <w:contextualSpacing/>
        <w:jc w:val="both"/>
        <w:rPr>
          <w:rFonts w:ascii="Times New Roman" w:hAnsi="Times New Roman"/>
          <w:color w:val="000000"/>
          <w:sz w:val="28"/>
          <w:szCs w:val="28"/>
          <w:lang w:val="en-US"/>
        </w:rPr>
      </w:pPr>
      <w:r w:rsidRPr="00E67055">
        <w:rPr>
          <w:rFonts w:ascii="Times New Roman" w:hAnsi="Times New Roman"/>
          <w:color w:val="000000"/>
          <w:sz w:val="28"/>
          <w:szCs w:val="28"/>
          <w:lang w:val="en-US"/>
        </w:rPr>
        <w:t>85</w:t>
      </w:r>
      <w:r w:rsidR="002F71FE" w:rsidRPr="00E67055">
        <w:rPr>
          <w:rFonts w:ascii="Times New Roman" w:hAnsi="Times New Roman"/>
          <w:color w:val="000000"/>
          <w:sz w:val="28"/>
          <w:szCs w:val="28"/>
          <w:lang w:val="en-US"/>
        </w:rPr>
        <w:t xml:space="preserve"> Habib</w:t>
      </w:r>
      <w:r w:rsidR="00CB6CC4" w:rsidRPr="00CB6CC4">
        <w:rPr>
          <w:rFonts w:ascii="Times New Roman" w:hAnsi="Times New Roman"/>
          <w:color w:val="000000"/>
          <w:sz w:val="28"/>
          <w:szCs w:val="28"/>
          <w:lang w:val="en-US"/>
        </w:rPr>
        <w:t xml:space="preserve"> </w:t>
      </w:r>
      <w:r w:rsidR="00CB6CC4" w:rsidRPr="00E67055">
        <w:rPr>
          <w:rFonts w:ascii="Times New Roman" w:hAnsi="Times New Roman"/>
          <w:color w:val="000000"/>
          <w:sz w:val="28"/>
          <w:szCs w:val="28"/>
          <w:lang w:val="en-US"/>
        </w:rPr>
        <w:t>S</w:t>
      </w:r>
      <w:r w:rsidR="00CB6CC4">
        <w:rPr>
          <w:rFonts w:ascii="Times New Roman" w:hAnsi="Times New Roman"/>
          <w:color w:val="000000"/>
          <w:sz w:val="28"/>
          <w:szCs w:val="28"/>
          <w:lang w:val="en-US"/>
        </w:rPr>
        <w:t>.</w:t>
      </w:r>
      <w:r w:rsidR="00CB6CC4" w:rsidRPr="00E67055">
        <w:rPr>
          <w:rFonts w:ascii="Times New Roman" w:hAnsi="Times New Roman"/>
          <w:color w:val="000000"/>
          <w:sz w:val="28"/>
          <w:szCs w:val="28"/>
          <w:lang w:val="en-US"/>
        </w:rPr>
        <w:t>H</w:t>
      </w:r>
      <w:r w:rsidR="00CB6CC4">
        <w:rPr>
          <w:rFonts w:ascii="Times New Roman" w:hAnsi="Times New Roman"/>
          <w:color w:val="000000"/>
          <w:sz w:val="28"/>
          <w:szCs w:val="28"/>
          <w:lang w:val="en-US"/>
        </w:rPr>
        <w:t>.</w:t>
      </w:r>
      <w:r w:rsidR="002F71FE" w:rsidRPr="00E67055">
        <w:rPr>
          <w:rFonts w:ascii="Times New Roman" w:hAnsi="Times New Roman"/>
          <w:color w:val="000000"/>
          <w:sz w:val="28"/>
          <w:szCs w:val="28"/>
          <w:lang w:val="en-US"/>
        </w:rPr>
        <w:t>, Belaidi</w:t>
      </w:r>
      <w:r w:rsidR="00CB6CC4" w:rsidRPr="00CB6CC4">
        <w:rPr>
          <w:rFonts w:ascii="Times New Roman" w:hAnsi="Times New Roman"/>
          <w:color w:val="000000"/>
          <w:sz w:val="28"/>
          <w:szCs w:val="28"/>
          <w:lang w:val="en-US"/>
        </w:rPr>
        <w:t xml:space="preserve"> </w:t>
      </w:r>
      <w:r w:rsidR="00CB6CC4" w:rsidRPr="00E67055">
        <w:rPr>
          <w:rFonts w:ascii="Times New Roman" w:hAnsi="Times New Roman"/>
          <w:color w:val="000000"/>
          <w:sz w:val="28"/>
          <w:szCs w:val="28"/>
          <w:lang w:val="en-US"/>
        </w:rPr>
        <w:t>I</w:t>
      </w:r>
      <w:r w:rsidR="002F71FE" w:rsidRPr="00E67055">
        <w:rPr>
          <w:rFonts w:ascii="Times New Roman" w:hAnsi="Times New Roman"/>
          <w:color w:val="000000"/>
          <w:sz w:val="28"/>
          <w:szCs w:val="28"/>
          <w:lang w:val="en-US"/>
        </w:rPr>
        <w:t xml:space="preserve">. Crack analysis in </w:t>
      </w:r>
      <w:proofErr w:type="spellStart"/>
      <w:r w:rsidR="002F71FE" w:rsidRPr="00E67055">
        <w:rPr>
          <w:rFonts w:ascii="Times New Roman" w:hAnsi="Times New Roman"/>
          <w:color w:val="000000"/>
          <w:sz w:val="28"/>
          <w:szCs w:val="28"/>
          <w:lang w:val="en-US"/>
        </w:rPr>
        <w:t>bimaterial</w:t>
      </w:r>
      <w:proofErr w:type="spellEnd"/>
      <w:r w:rsidR="002F71FE" w:rsidRPr="00E67055">
        <w:rPr>
          <w:rFonts w:ascii="Times New Roman" w:hAnsi="Times New Roman"/>
          <w:color w:val="000000"/>
          <w:sz w:val="28"/>
          <w:szCs w:val="28"/>
          <w:lang w:val="en-US"/>
        </w:rPr>
        <w:t xml:space="preserve"> interfaces using t-spline based XIGA // Journal of Theor</w:t>
      </w:r>
      <w:r w:rsidRPr="00E67055">
        <w:rPr>
          <w:rFonts w:ascii="Times New Roman" w:hAnsi="Times New Roman"/>
          <w:color w:val="000000"/>
          <w:sz w:val="28"/>
          <w:szCs w:val="28"/>
          <w:lang w:val="en-US"/>
        </w:rPr>
        <w:t xml:space="preserve">etical and Applied Mechanics. </w:t>
      </w:r>
      <w:r w:rsidR="00CB6CC4">
        <w:rPr>
          <w:rFonts w:ascii="Times New Roman" w:hAnsi="Times New Roman"/>
          <w:color w:val="000000"/>
          <w:sz w:val="28"/>
          <w:szCs w:val="28"/>
          <w:lang w:val="en-US"/>
        </w:rPr>
        <w:t xml:space="preserve">- </w:t>
      </w:r>
      <w:r w:rsidRPr="00E67055">
        <w:rPr>
          <w:rFonts w:ascii="Times New Roman" w:hAnsi="Times New Roman"/>
          <w:color w:val="000000"/>
          <w:sz w:val="28"/>
          <w:szCs w:val="28"/>
          <w:lang w:val="en-US"/>
        </w:rPr>
        <w:t xml:space="preserve">2017. </w:t>
      </w:r>
      <w:r w:rsidR="00CB6CC4">
        <w:rPr>
          <w:rFonts w:ascii="Times New Roman" w:hAnsi="Times New Roman"/>
          <w:color w:val="000000"/>
          <w:sz w:val="28"/>
          <w:szCs w:val="28"/>
          <w:lang w:val="en-US"/>
        </w:rPr>
        <w:t xml:space="preserve">- </w:t>
      </w:r>
      <w:r w:rsidRPr="00E67055">
        <w:rPr>
          <w:rFonts w:ascii="Times New Roman" w:hAnsi="Times New Roman"/>
          <w:color w:val="000000"/>
          <w:sz w:val="28"/>
          <w:szCs w:val="28"/>
          <w:lang w:val="en-US"/>
        </w:rPr>
        <w:t>V</w:t>
      </w:r>
      <w:r w:rsidR="00CB6CC4">
        <w:rPr>
          <w:rFonts w:ascii="Times New Roman" w:hAnsi="Times New Roman"/>
          <w:color w:val="000000"/>
          <w:sz w:val="28"/>
          <w:szCs w:val="28"/>
          <w:lang w:val="en-US"/>
        </w:rPr>
        <w:t>ol</w:t>
      </w:r>
      <w:r w:rsidRPr="00E67055">
        <w:rPr>
          <w:rFonts w:ascii="Times New Roman" w:hAnsi="Times New Roman"/>
          <w:color w:val="000000"/>
          <w:sz w:val="28"/>
          <w:szCs w:val="28"/>
          <w:lang w:val="en-US"/>
        </w:rPr>
        <w:t>. 55</w:t>
      </w:r>
      <w:r w:rsidR="00CB6CC4">
        <w:rPr>
          <w:rFonts w:ascii="Times New Roman" w:hAnsi="Times New Roman"/>
          <w:color w:val="000000"/>
          <w:sz w:val="28"/>
          <w:szCs w:val="28"/>
          <w:lang w:val="en-US"/>
        </w:rPr>
        <w:t>,</w:t>
      </w:r>
      <w:r w:rsidRPr="00E67055">
        <w:rPr>
          <w:rFonts w:ascii="Times New Roman" w:hAnsi="Times New Roman"/>
          <w:color w:val="000000"/>
          <w:sz w:val="28"/>
          <w:szCs w:val="28"/>
          <w:lang w:val="en-US"/>
        </w:rPr>
        <w:t xml:space="preserve"> №1. P. 55-</w:t>
      </w:r>
      <w:r w:rsidR="002F71FE" w:rsidRPr="00E67055">
        <w:rPr>
          <w:rFonts w:ascii="Times New Roman" w:hAnsi="Times New Roman"/>
          <w:color w:val="000000"/>
          <w:sz w:val="28"/>
          <w:szCs w:val="28"/>
          <w:lang w:val="en-US"/>
        </w:rPr>
        <w:t>6</w:t>
      </w:r>
      <w:r w:rsidR="00CB6CC4">
        <w:rPr>
          <w:rFonts w:ascii="Times New Roman" w:hAnsi="Times New Roman"/>
          <w:color w:val="000000"/>
          <w:sz w:val="28"/>
          <w:szCs w:val="28"/>
          <w:lang w:val="en-US"/>
        </w:rPr>
        <w:t>8</w:t>
      </w:r>
      <w:r w:rsidR="002F71FE" w:rsidRPr="00E67055">
        <w:rPr>
          <w:rFonts w:ascii="Times New Roman" w:hAnsi="Times New Roman"/>
          <w:color w:val="000000"/>
          <w:sz w:val="28"/>
          <w:szCs w:val="28"/>
          <w:lang w:val="en-US"/>
        </w:rPr>
        <w:t>.</w:t>
      </w:r>
    </w:p>
    <w:p w14:paraId="4C5E5290" w14:textId="7A5E374B" w:rsidR="002F71FE" w:rsidRPr="00E67055" w:rsidRDefault="002C62A9" w:rsidP="00E67055">
      <w:pPr>
        <w:spacing w:after="0" w:line="240" w:lineRule="auto"/>
        <w:ind w:firstLine="709"/>
        <w:contextualSpacing/>
        <w:jc w:val="both"/>
        <w:rPr>
          <w:rFonts w:ascii="Times New Roman" w:hAnsi="Times New Roman"/>
          <w:color w:val="000000"/>
          <w:sz w:val="28"/>
          <w:szCs w:val="28"/>
          <w:lang w:val="en-US"/>
        </w:rPr>
      </w:pPr>
      <w:r w:rsidRPr="00E67055">
        <w:rPr>
          <w:rFonts w:ascii="Times New Roman" w:hAnsi="Times New Roman"/>
          <w:color w:val="000000"/>
          <w:sz w:val="28"/>
          <w:szCs w:val="28"/>
          <w:lang w:val="en-US"/>
        </w:rPr>
        <w:t>86</w:t>
      </w:r>
      <w:r w:rsidR="002F71FE" w:rsidRPr="00E67055">
        <w:rPr>
          <w:rFonts w:ascii="Times New Roman" w:hAnsi="Times New Roman"/>
          <w:color w:val="000000"/>
          <w:sz w:val="28"/>
          <w:szCs w:val="28"/>
          <w:lang w:val="en-US"/>
        </w:rPr>
        <w:t xml:space="preserve"> </w:t>
      </w:r>
      <w:proofErr w:type="spellStart"/>
      <w:r w:rsidRPr="00E67055">
        <w:rPr>
          <w:rFonts w:ascii="Times New Roman" w:hAnsi="Times New Roman"/>
          <w:color w:val="000000"/>
          <w:sz w:val="28"/>
          <w:szCs w:val="28"/>
          <w:lang w:val="en-US"/>
        </w:rPr>
        <w:t>Marasova</w:t>
      </w:r>
      <w:proofErr w:type="spellEnd"/>
      <w:r w:rsidR="00CB6CC4" w:rsidRPr="00CB6CC4">
        <w:rPr>
          <w:rFonts w:ascii="Times New Roman" w:hAnsi="Times New Roman"/>
          <w:color w:val="000000"/>
          <w:sz w:val="28"/>
          <w:szCs w:val="28"/>
          <w:lang w:val="en-US"/>
        </w:rPr>
        <w:t xml:space="preserve"> </w:t>
      </w:r>
      <w:r w:rsidR="00CB6CC4" w:rsidRPr="00E67055">
        <w:rPr>
          <w:rFonts w:ascii="Times New Roman" w:hAnsi="Times New Roman"/>
          <w:color w:val="000000"/>
          <w:sz w:val="28"/>
          <w:szCs w:val="28"/>
          <w:lang w:val="en-US"/>
        </w:rPr>
        <w:t>D.</w:t>
      </w:r>
      <w:r w:rsidRPr="00E67055">
        <w:rPr>
          <w:rFonts w:ascii="Times New Roman" w:hAnsi="Times New Roman"/>
          <w:color w:val="000000"/>
          <w:sz w:val="28"/>
          <w:szCs w:val="28"/>
          <w:lang w:val="en-US"/>
        </w:rPr>
        <w:t xml:space="preserve">, </w:t>
      </w:r>
      <w:proofErr w:type="spellStart"/>
      <w:r w:rsidRPr="00E67055">
        <w:rPr>
          <w:rFonts w:ascii="Times New Roman" w:hAnsi="Times New Roman"/>
          <w:color w:val="000000"/>
          <w:sz w:val="28"/>
          <w:szCs w:val="28"/>
          <w:lang w:val="en-US"/>
        </w:rPr>
        <w:t>Teplitsa</w:t>
      </w:r>
      <w:proofErr w:type="spellEnd"/>
      <w:r w:rsidR="00CB6CC4" w:rsidRPr="00CB6CC4">
        <w:rPr>
          <w:rFonts w:ascii="Times New Roman" w:hAnsi="Times New Roman"/>
          <w:color w:val="000000"/>
          <w:sz w:val="28"/>
          <w:szCs w:val="28"/>
          <w:lang w:val="en-US"/>
        </w:rPr>
        <w:t xml:space="preserve"> </w:t>
      </w:r>
      <w:r w:rsidR="00CB6CC4" w:rsidRPr="00E67055">
        <w:rPr>
          <w:rFonts w:ascii="Times New Roman" w:hAnsi="Times New Roman"/>
          <w:color w:val="000000"/>
          <w:sz w:val="28"/>
          <w:szCs w:val="28"/>
          <w:lang w:val="en-US"/>
        </w:rPr>
        <w:t>K.</w:t>
      </w:r>
      <w:r w:rsidRPr="00E67055">
        <w:rPr>
          <w:rFonts w:ascii="Times New Roman" w:hAnsi="Times New Roman"/>
          <w:color w:val="000000"/>
          <w:sz w:val="28"/>
          <w:szCs w:val="28"/>
          <w:lang w:val="en-US"/>
        </w:rPr>
        <w:t xml:space="preserve">, </w:t>
      </w:r>
      <w:proofErr w:type="spellStart"/>
      <w:r w:rsidRPr="00E67055">
        <w:rPr>
          <w:rFonts w:ascii="Times New Roman" w:hAnsi="Times New Roman"/>
          <w:color w:val="000000"/>
          <w:sz w:val="28"/>
          <w:szCs w:val="28"/>
          <w:lang w:val="en-US"/>
        </w:rPr>
        <w:t>Boksha</w:t>
      </w:r>
      <w:proofErr w:type="spellEnd"/>
      <w:r w:rsidR="00CB6CC4" w:rsidRPr="00CB6CC4">
        <w:rPr>
          <w:rFonts w:ascii="Times New Roman" w:hAnsi="Times New Roman"/>
          <w:color w:val="000000"/>
          <w:sz w:val="28"/>
          <w:szCs w:val="28"/>
          <w:lang w:val="en-US"/>
        </w:rPr>
        <w:t xml:space="preserve"> </w:t>
      </w:r>
      <w:r w:rsidR="00CB6CC4" w:rsidRPr="00E67055">
        <w:rPr>
          <w:rFonts w:ascii="Times New Roman" w:hAnsi="Times New Roman"/>
          <w:color w:val="000000"/>
          <w:sz w:val="28"/>
          <w:szCs w:val="28"/>
          <w:lang w:val="en-US"/>
        </w:rPr>
        <w:t>P.</w:t>
      </w:r>
      <w:r w:rsidR="00CB6CC4">
        <w:rPr>
          <w:rFonts w:ascii="Times New Roman" w:hAnsi="Times New Roman"/>
          <w:color w:val="000000"/>
          <w:sz w:val="28"/>
          <w:szCs w:val="28"/>
          <w:lang w:val="en-US"/>
        </w:rPr>
        <w:t xml:space="preserve"> et al.</w:t>
      </w:r>
      <w:r w:rsidRPr="00E67055">
        <w:rPr>
          <w:rFonts w:ascii="Times New Roman" w:hAnsi="Times New Roman"/>
          <w:color w:val="000000"/>
          <w:sz w:val="28"/>
          <w:szCs w:val="28"/>
          <w:lang w:val="en-US"/>
        </w:rPr>
        <w:t xml:space="preserve"> </w:t>
      </w:r>
      <w:r w:rsidR="002F71FE" w:rsidRPr="00E67055">
        <w:rPr>
          <w:rFonts w:ascii="Times New Roman" w:hAnsi="Times New Roman"/>
          <w:color w:val="000000"/>
          <w:sz w:val="28"/>
          <w:szCs w:val="28"/>
          <w:lang w:val="en-US"/>
        </w:rPr>
        <w:t>Sustainable quality of conveyor belts using an integrated knowledge sy</w:t>
      </w:r>
      <w:r w:rsidRPr="00E67055">
        <w:rPr>
          <w:rFonts w:ascii="Times New Roman" w:hAnsi="Times New Roman"/>
          <w:color w:val="000000"/>
          <w:sz w:val="28"/>
          <w:szCs w:val="28"/>
          <w:lang w:val="en-US"/>
        </w:rPr>
        <w:t>stem to support decision-making</w:t>
      </w:r>
      <w:r w:rsidR="00CB6CC4">
        <w:rPr>
          <w:rFonts w:ascii="Times New Roman" w:hAnsi="Times New Roman"/>
          <w:color w:val="000000"/>
          <w:sz w:val="28"/>
          <w:szCs w:val="28"/>
          <w:lang w:val="en-US"/>
        </w:rPr>
        <w:t xml:space="preserve"> // </w:t>
      </w:r>
      <w:r w:rsidR="002F71FE" w:rsidRPr="00E67055">
        <w:rPr>
          <w:rFonts w:ascii="Times New Roman" w:hAnsi="Times New Roman"/>
          <w:color w:val="000000"/>
          <w:sz w:val="28"/>
          <w:szCs w:val="28"/>
          <w:lang w:val="en-US"/>
        </w:rPr>
        <w:t xml:space="preserve">Acta </w:t>
      </w:r>
      <w:proofErr w:type="spellStart"/>
      <w:r w:rsidR="002F71FE" w:rsidRPr="00E67055">
        <w:rPr>
          <w:rFonts w:ascii="Times New Roman" w:hAnsi="Times New Roman"/>
          <w:color w:val="000000"/>
          <w:sz w:val="28"/>
          <w:szCs w:val="28"/>
          <w:lang w:val="en-US"/>
        </w:rPr>
        <w:t>Mon</w:t>
      </w:r>
      <w:r w:rsidRPr="00E67055">
        <w:rPr>
          <w:rFonts w:ascii="Times New Roman" w:hAnsi="Times New Roman"/>
          <w:color w:val="000000"/>
          <w:sz w:val="28"/>
          <w:szCs w:val="28"/>
          <w:lang w:val="en-US"/>
        </w:rPr>
        <w:t>tanistica</w:t>
      </w:r>
      <w:proofErr w:type="spellEnd"/>
      <w:r w:rsidRPr="00E67055">
        <w:rPr>
          <w:rFonts w:ascii="Times New Roman" w:hAnsi="Times New Roman"/>
          <w:color w:val="000000"/>
          <w:sz w:val="28"/>
          <w:szCs w:val="28"/>
          <w:lang w:val="en-US"/>
        </w:rPr>
        <w:t xml:space="preserve"> </w:t>
      </w:r>
      <w:proofErr w:type="spellStart"/>
      <w:r w:rsidRPr="00E67055">
        <w:rPr>
          <w:rFonts w:ascii="Times New Roman" w:hAnsi="Times New Roman"/>
          <w:color w:val="000000"/>
          <w:sz w:val="28"/>
          <w:szCs w:val="28"/>
          <w:lang w:val="en-US"/>
        </w:rPr>
        <w:t>Slovaca</w:t>
      </w:r>
      <w:proofErr w:type="spellEnd"/>
      <w:r w:rsidRPr="00E67055">
        <w:rPr>
          <w:rFonts w:ascii="Times New Roman" w:hAnsi="Times New Roman"/>
          <w:color w:val="000000"/>
          <w:sz w:val="28"/>
          <w:szCs w:val="28"/>
          <w:lang w:val="en-US"/>
        </w:rPr>
        <w:t xml:space="preserve">. </w:t>
      </w:r>
      <w:r w:rsidR="00CB6CC4">
        <w:rPr>
          <w:rFonts w:ascii="Times New Roman" w:hAnsi="Times New Roman"/>
          <w:color w:val="000000"/>
          <w:sz w:val="28"/>
          <w:szCs w:val="28"/>
          <w:lang w:val="en-US"/>
        </w:rPr>
        <w:t xml:space="preserve">- </w:t>
      </w:r>
      <w:r w:rsidRPr="00E67055">
        <w:rPr>
          <w:rFonts w:ascii="Times New Roman" w:hAnsi="Times New Roman"/>
          <w:color w:val="000000"/>
          <w:sz w:val="28"/>
          <w:szCs w:val="28"/>
          <w:lang w:val="en-US"/>
        </w:rPr>
        <w:t xml:space="preserve">2021. </w:t>
      </w:r>
      <w:r w:rsidR="00CB6CC4">
        <w:rPr>
          <w:rFonts w:ascii="Times New Roman" w:hAnsi="Times New Roman"/>
          <w:color w:val="000000"/>
          <w:sz w:val="28"/>
          <w:szCs w:val="28"/>
          <w:lang w:val="en-US"/>
        </w:rPr>
        <w:t xml:space="preserve">– Vol. </w:t>
      </w:r>
      <w:r w:rsidRPr="00E67055">
        <w:rPr>
          <w:rFonts w:ascii="Times New Roman" w:hAnsi="Times New Roman"/>
          <w:color w:val="000000"/>
          <w:sz w:val="28"/>
          <w:szCs w:val="28"/>
          <w:lang w:val="en-US"/>
        </w:rPr>
        <w:t>26</w:t>
      </w:r>
      <w:r w:rsidR="00CB6CC4">
        <w:rPr>
          <w:rFonts w:ascii="Times New Roman" w:hAnsi="Times New Roman"/>
          <w:color w:val="000000"/>
          <w:sz w:val="28"/>
          <w:szCs w:val="28"/>
          <w:lang w:val="en-US"/>
        </w:rPr>
        <w:t>.</w:t>
      </w:r>
      <w:r w:rsidRPr="00E67055">
        <w:rPr>
          <w:rFonts w:ascii="Times New Roman" w:hAnsi="Times New Roman"/>
          <w:color w:val="000000"/>
          <w:sz w:val="28"/>
          <w:szCs w:val="28"/>
          <w:lang w:val="en-US"/>
        </w:rPr>
        <w:t xml:space="preserve"> </w:t>
      </w:r>
      <w:r w:rsidR="00CB6CC4">
        <w:rPr>
          <w:rFonts w:ascii="Times New Roman" w:hAnsi="Times New Roman"/>
          <w:color w:val="000000"/>
          <w:sz w:val="28"/>
          <w:szCs w:val="28"/>
          <w:lang w:val="en-US"/>
        </w:rPr>
        <w:t xml:space="preserve">- </w:t>
      </w:r>
      <w:r w:rsidRPr="00E67055">
        <w:rPr>
          <w:rFonts w:ascii="Times New Roman" w:hAnsi="Times New Roman"/>
          <w:color w:val="000000"/>
          <w:sz w:val="28"/>
          <w:szCs w:val="28"/>
          <w:lang w:val="en-US"/>
        </w:rPr>
        <w:t>P.</w:t>
      </w:r>
      <w:r w:rsidR="00CB6CC4">
        <w:rPr>
          <w:rFonts w:ascii="Times New Roman" w:hAnsi="Times New Roman"/>
          <w:color w:val="000000"/>
          <w:sz w:val="28"/>
          <w:szCs w:val="28"/>
          <w:lang w:val="en-US"/>
        </w:rPr>
        <w:t xml:space="preserve"> </w:t>
      </w:r>
      <w:r w:rsidRPr="00E67055">
        <w:rPr>
          <w:rFonts w:ascii="Times New Roman" w:hAnsi="Times New Roman"/>
          <w:color w:val="000000"/>
          <w:sz w:val="28"/>
          <w:szCs w:val="28"/>
          <w:lang w:val="en-US"/>
        </w:rPr>
        <w:t xml:space="preserve">117-126. </w:t>
      </w:r>
    </w:p>
    <w:p w14:paraId="59924770" w14:textId="557EF501" w:rsidR="002F71FE" w:rsidRPr="00E67055" w:rsidRDefault="002C62A9" w:rsidP="00E67055">
      <w:pPr>
        <w:spacing w:after="0" w:line="240" w:lineRule="auto"/>
        <w:ind w:firstLine="709"/>
        <w:contextualSpacing/>
        <w:jc w:val="both"/>
        <w:rPr>
          <w:rFonts w:ascii="Times New Roman" w:hAnsi="Times New Roman"/>
          <w:color w:val="000000"/>
          <w:sz w:val="28"/>
          <w:szCs w:val="28"/>
          <w:lang w:val="en-US"/>
        </w:rPr>
      </w:pPr>
      <w:r w:rsidRPr="00E67055">
        <w:rPr>
          <w:rFonts w:ascii="Times New Roman" w:hAnsi="Times New Roman"/>
          <w:color w:val="000000"/>
          <w:sz w:val="28"/>
          <w:szCs w:val="28"/>
          <w:lang w:val="en-US"/>
        </w:rPr>
        <w:t>87</w:t>
      </w:r>
      <w:r w:rsidR="002F71FE" w:rsidRPr="00E67055">
        <w:rPr>
          <w:rFonts w:ascii="Times New Roman" w:hAnsi="Times New Roman"/>
          <w:color w:val="000000"/>
          <w:sz w:val="28"/>
          <w:szCs w:val="28"/>
          <w:lang w:val="en-US"/>
        </w:rPr>
        <w:t xml:space="preserve"> Wang</w:t>
      </w:r>
      <w:r w:rsidR="00CB6CC4" w:rsidRPr="00CB6CC4">
        <w:rPr>
          <w:rFonts w:ascii="Times New Roman" w:hAnsi="Times New Roman"/>
          <w:color w:val="000000"/>
          <w:sz w:val="28"/>
          <w:szCs w:val="28"/>
          <w:lang w:val="en-US"/>
        </w:rPr>
        <w:t xml:space="preserve"> </w:t>
      </w:r>
      <w:r w:rsidR="00CB6CC4" w:rsidRPr="00E67055">
        <w:rPr>
          <w:rFonts w:ascii="Times New Roman" w:hAnsi="Times New Roman"/>
          <w:color w:val="000000"/>
          <w:sz w:val="28"/>
          <w:szCs w:val="28"/>
          <w:lang w:val="en-US"/>
        </w:rPr>
        <w:t>Sh</w:t>
      </w:r>
      <w:r w:rsidR="00CB6CC4">
        <w:rPr>
          <w:rFonts w:ascii="Times New Roman" w:hAnsi="Times New Roman"/>
          <w:color w:val="000000"/>
          <w:sz w:val="28"/>
          <w:szCs w:val="28"/>
          <w:lang w:val="en-US"/>
        </w:rPr>
        <w:t>. et al.</w:t>
      </w:r>
      <w:r w:rsidR="002F71FE" w:rsidRPr="00E67055">
        <w:rPr>
          <w:rFonts w:ascii="Times New Roman" w:hAnsi="Times New Roman"/>
          <w:color w:val="000000"/>
          <w:sz w:val="28"/>
          <w:szCs w:val="28"/>
          <w:lang w:val="en-US"/>
        </w:rPr>
        <w:t xml:space="preserve"> Analysis and Experimental Study on Pressure Characteristics of Supporting Roller Group of Pipe Belt Conveyor // </w:t>
      </w:r>
      <w:proofErr w:type="spellStart"/>
      <w:r w:rsidR="002F71FE" w:rsidRPr="00E67055">
        <w:rPr>
          <w:rFonts w:ascii="Times New Roman" w:hAnsi="Times New Roman"/>
          <w:color w:val="000000"/>
          <w:sz w:val="28"/>
          <w:szCs w:val="28"/>
          <w:lang w:val="en-US"/>
        </w:rPr>
        <w:t>Hindawi</w:t>
      </w:r>
      <w:proofErr w:type="spellEnd"/>
      <w:r w:rsidR="002F71FE" w:rsidRPr="00E67055">
        <w:rPr>
          <w:rFonts w:ascii="Times New Roman" w:hAnsi="Times New Roman"/>
          <w:color w:val="000000"/>
          <w:sz w:val="28"/>
          <w:szCs w:val="28"/>
          <w:lang w:val="en-US"/>
        </w:rPr>
        <w:t xml:space="preserve"> Shock and Vibration</w:t>
      </w:r>
      <w:r w:rsidR="00CB6CC4">
        <w:rPr>
          <w:rFonts w:ascii="Times New Roman" w:hAnsi="Times New Roman"/>
          <w:color w:val="000000"/>
          <w:sz w:val="28"/>
          <w:szCs w:val="28"/>
          <w:lang w:val="en-US"/>
        </w:rPr>
        <w:t>. - 2019. –</w:t>
      </w:r>
      <w:r w:rsidR="002F71FE" w:rsidRPr="00E67055">
        <w:rPr>
          <w:rFonts w:ascii="Times New Roman" w:hAnsi="Times New Roman"/>
          <w:color w:val="000000"/>
          <w:sz w:val="28"/>
          <w:szCs w:val="28"/>
          <w:lang w:val="en-US"/>
        </w:rPr>
        <w:t xml:space="preserve"> Vol</w:t>
      </w:r>
      <w:r w:rsidR="00CB6CC4">
        <w:rPr>
          <w:rFonts w:ascii="Times New Roman" w:hAnsi="Times New Roman"/>
          <w:color w:val="000000"/>
          <w:sz w:val="28"/>
          <w:szCs w:val="28"/>
          <w:lang w:val="en-US"/>
        </w:rPr>
        <w:t>.</w:t>
      </w:r>
      <w:r w:rsidR="002F71FE" w:rsidRPr="00E67055">
        <w:rPr>
          <w:rFonts w:ascii="Times New Roman" w:hAnsi="Times New Roman"/>
          <w:color w:val="000000"/>
          <w:sz w:val="28"/>
          <w:szCs w:val="28"/>
          <w:lang w:val="en-US"/>
        </w:rPr>
        <w:t xml:space="preserve"> 2019</w:t>
      </w:r>
      <w:r w:rsidR="00CB6CC4">
        <w:rPr>
          <w:rFonts w:ascii="Times New Roman" w:hAnsi="Times New Roman"/>
          <w:color w:val="000000"/>
          <w:sz w:val="28"/>
          <w:szCs w:val="28"/>
          <w:lang w:val="en-US"/>
        </w:rPr>
        <w:t>. – P.</w:t>
      </w:r>
      <w:r w:rsidR="002F71FE" w:rsidRPr="00E67055">
        <w:rPr>
          <w:rFonts w:ascii="Times New Roman" w:hAnsi="Times New Roman"/>
          <w:color w:val="000000"/>
          <w:sz w:val="28"/>
          <w:szCs w:val="28"/>
          <w:lang w:val="en-US"/>
        </w:rPr>
        <w:t xml:space="preserve"> 7061847</w:t>
      </w:r>
      <w:r w:rsidR="00CB6CC4">
        <w:rPr>
          <w:rFonts w:ascii="Times New Roman" w:hAnsi="Times New Roman"/>
          <w:color w:val="000000"/>
          <w:sz w:val="28"/>
          <w:szCs w:val="28"/>
          <w:lang w:val="en-US"/>
        </w:rPr>
        <w:t>-1-7061847-</w:t>
      </w:r>
      <w:r w:rsidR="002F71FE" w:rsidRPr="00E67055">
        <w:rPr>
          <w:rFonts w:ascii="Times New Roman" w:hAnsi="Times New Roman"/>
          <w:color w:val="000000"/>
          <w:sz w:val="28"/>
          <w:szCs w:val="28"/>
          <w:lang w:val="en-US"/>
        </w:rPr>
        <w:t xml:space="preserve">7. </w:t>
      </w:r>
    </w:p>
    <w:p w14:paraId="5BCB6775" w14:textId="70CDE1EC" w:rsidR="002F71FE" w:rsidRPr="00E67055" w:rsidRDefault="002C62A9" w:rsidP="00E67055">
      <w:pPr>
        <w:spacing w:after="0" w:line="240" w:lineRule="auto"/>
        <w:ind w:firstLine="709"/>
        <w:contextualSpacing/>
        <w:jc w:val="both"/>
        <w:rPr>
          <w:rFonts w:ascii="Times New Roman" w:hAnsi="Times New Roman"/>
          <w:color w:val="000000"/>
          <w:sz w:val="28"/>
          <w:szCs w:val="28"/>
          <w:lang w:val="en-US"/>
        </w:rPr>
      </w:pPr>
      <w:r w:rsidRPr="00E67055">
        <w:rPr>
          <w:rFonts w:ascii="Times New Roman" w:hAnsi="Times New Roman"/>
          <w:color w:val="000000"/>
          <w:sz w:val="28"/>
          <w:szCs w:val="28"/>
          <w:lang w:val="en-US"/>
        </w:rPr>
        <w:t>88</w:t>
      </w:r>
      <w:r w:rsidR="002F71FE" w:rsidRPr="00E67055">
        <w:rPr>
          <w:rFonts w:ascii="Times New Roman" w:hAnsi="Times New Roman"/>
          <w:color w:val="000000"/>
          <w:sz w:val="28"/>
          <w:szCs w:val="28"/>
          <w:lang w:val="en-US"/>
        </w:rPr>
        <w:t xml:space="preserve"> </w:t>
      </w:r>
      <w:r w:rsidR="00CB6CC4" w:rsidRPr="00E67055">
        <w:rPr>
          <w:rFonts w:ascii="Times New Roman" w:hAnsi="Times New Roman"/>
          <w:color w:val="000000"/>
          <w:sz w:val="28"/>
          <w:szCs w:val="28"/>
          <w:lang w:val="en-US"/>
        </w:rPr>
        <w:t>Park</w:t>
      </w:r>
      <w:r w:rsidR="00CB6CC4" w:rsidRPr="00CB6CC4">
        <w:rPr>
          <w:rFonts w:ascii="Times New Roman" w:hAnsi="Times New Roman"/>
          <w:color w:val="000000"/>
          <w:sz w:val="28"/>
          <w:szCs w:val="28"/>
          <w:lang w:val="en-US"/>
        </w:rPr>
        <w:t xml:space="preserve"> </w:t>
      </w:r>
      <w:r w:rsidR="00CB6CC4" w:rsidRPr="00E67055">
        <w:rPr>
          <w:rFonts w:ascii="Times New Roman" w:hAnsi="Times New Roman"/>
          <w:color w:val="000000"/>
          <w:sz w:val="28"/>
          <w:szCs w:val="28"/>
          <w:lang w:val="en-US"/>
        </w:rPr>
        <w:t>J.Y., Kang</w:t>
      </w:r>
      <w:r w:rsidR="00CB6CC4" w:rsidRPr="00CB6CC4">
        <w:rPr>
          <w:rFonts w:ascii="Times New Roman" w:hAnsi="Times New Roman"/>
          <w:color w:val="000000"/>
          <w:sz w:val="28"/>
          <w:szCs w:val="28"/>
          <w:lang w:val="en-US"/>
        </w:rPr>
        <w:t xml:space="preserve"> </w:t>
      </w:r>
      <w:r w:rsidR="00CB6CC4" w:rsidRPr="00E67055">
        <w:rPr>
          <w:rFonts w:ascii="Times New Roman" w:hAnsi="Times New Roman"/>
          <w:color w:val="000000"/>
          <w:sz w:val="28"/>
          <w:szCs w:val="28"/>
          <w:lang w:val="en-US"/>
        </w:rPr>
        <w:t>H., Lee</w:t>
      </w:r>
      <w:r w:rsidR="00CB6CC4" w:rsidRPr="00CB6CC4">
        <w:rPr>
          <w:rFonts w:ascii="Times New Roman" w:hAnsi="Times New Roman"/>
          <w:color w:val="000000"/>
          <w:sz w:val="28"/>
          <w:szCs w:val="28"/>
          <w:lang w:val="en-US"/>
        </w:rPr>
        <w:t xml:space="preserve"> </w:t>
      </w:r>
      <w:r w:rsidR="00CB6CC4" w:rsidRPr="00E67055">
        <w:rPr>
          <w:rFonts w:ascii="Times New Roman" w:hAnsi="Times New Roman"/>
          <w:color w:val="000000"/>
          <w:sz w:val="28"/>
          <w:szCs w:val="28"/>
          <w:lang w:val="en-US"/>
        </w:rPr>
        <w:t>J.W.</w:t>
      </w:r>
      <w:r w:rsidR="00CB6CC4">
        <w:rPr>
          <w:rFonts w:ascii="Times New Roman" w:hAnsi="Times New Roman"/>
          <w:color w:val="000000"/>
          <w:sz w:val="28"/>
          <w:szCs w:val="28"/>
          <w:lang w:val="en-US"/>
        </w:rPr>
        <w:t xml:space="preserve"> et al.</w:t>
      </w:r>
      <w:r w:rsidR="00CB6CC4" w:rsidRPr="00E67055">
        <w:rPr>
          <w:rFonts w:ascii="Times New Roman" w:hAnsi="Times New Roman"/>
          <w:color w:val="000000"/>
          <w:sz w:val="28"/>
          <w:szCs w:val="28"/>
          <w:lang w:val="en-US"/>
        </w:rPr>
        <w:t xml:space="preserve"> </w:t>
      </w:r>
      <w:r w:rsidR="002F71FE" w:rsidRPr="00E67055">
        <w:rPr>
          <w:rFonts w:ascii="Times New Roman" w:hAnsi="Times New Roman"/>
          <w:color w:val="000000"/>
          <w:sz w:val="28"/>
          <w:szCs w:val="28"/>
          <w:lang w:val="en-US"/>
        </w:rPr>
        <w:t>A study on rock cutting efficiency and structural stability of a point attack pick cutter by lab-scale linear cutting machine testing and finite element analysis // International Journal of Rock Mechanics and Mining Sciences -</w:t>
      </w:r>
      <w:r w:rsidR="00CB6CC4">
        <w:rPr>
          <w:rFonts w:ascii="Times New Roman" w:hAnsi="Times New Roman"/>
          <w:color w:val="000000"/>
          <w:sz w:val="28"/>
          <w:szCs w:val="28"/>
          <w:lang w:val="en-US"/>
        </w:rPr>
        <w:t xml:space="preserve"> </w:t>
      </w:r>
      <w:r w:rsidR="002F71FE" w:rsidRPr="00E67055">
        <w:rPr>
          <w:rFonts w:ascii="Times New Roman" w:hAnsi="Times New Roman"/>
          <w:color w:val="000000"/>
          <w:sz w:val="28"/>
          <w:szCs w:val="28"/>
          <w:lang w:val="en-US"/>
        </w:rPr>
        <w:t>2018.</w:t>
      </w:r>
      <w:r w:rsidR="00CB6CC4">
        <w:rPr>
          <w:rFonts w:ascii="Times New Roman" w:hAnsi="Times New Roman"/>
          <w:color w:val="000000"/>
          <w:sz w:val="28"/>
          <w:szCs w:val="28"/>
          <w:lang w:val="en-US"/>
        </w:rPr>
        <w:t xml:space="preserve"> –</w:t>
      </w:r>
      <w:r w:rsidR="002F71FE" w:rsidRPr="00E67055">
        <w:rPr>
          <w:rFonts w:ascii="Times New Roman" w:hAnsi="Times New Roman"/>
          <w:color w:val="000000"/>
          <w:sz w:val="28"/>
          <w:szCs w:val="28"/>
          <w:lang w:val="en-US"/>
        </w:rPr>
        <w:t xml:space="preserve"> </w:t>
      </w:r>
      <w:r w:rsidR="00CB6CC4">
        <w:rPr>
          <w:rFonts w:ascii="Times New Roman" w:hAnsi="Times New Roman"/>
          <w:color w:val="000000"/>
          <w:sz w:val="28"/>
          <w:szCs w:val="28"/>
          <w:lang w:val="en-US"/>
        </w:rPr>
        <w:t xml:space="preserve">Vol. </w:t>
      </w:r>
      <w:r w:rsidR="002F71FE" w:rsidRPr="00E67055">
        <w:rPr>
          <w:rFonts w:ascii="Times New Roman" w:hAnsi="Times New Roman"/>
          <w:color w:val="000000"/>
          <w:sz w:val="28"/>
          <w:szCs w:val="28"/>
          <w:lang w:val="en-US"/>
        </w:rPr>
        <w:t>103.</w:t>
      </w:r>
      <w:r w:rsidR="00CB6CC4">
        <w:rPr>
          <w:rFonts w:ascii="Times New Roman" w:hAnsi="Times New Roman"/>
          <w:color w:val="000000"/>
          <w:sz w:val="28"/>
          <w:szCs w:val="28"/>
          <w:lang w:val="en-US"/>
        </w:rPr>
        <w:t xml:space="preserve"> </w:t>
      </w:r>
      <w:r w:rsidR="002F71FE" w:rsidRPr="00E67055">
        <w:rPr>
          <w:rFonts w:ascii="Times New Roman" w:hAnsi="Times New Roman"/>
          <w:color w:val="000000"/>
          <w:sz w:val="28"/>
          <w:szCs w:val="28"/>
          <w:lang w:val="en-US"/>
        </w:rPr>
        <w:t>- P. 215</w:t>
      </w:r>
      <w:r w:rsidR="00CB6CC4">
        <w:rPr>
          <w:rFonts w:ascii="Times New Roman" w:hAnsi="Times New Roman"/>
          <w:color w:val="000000"/>
          <w:sz w:val="28"/>
          <w:szCs w:val="28"/>
          <w:lang w:val="en-US"/>
        </w:rPr>
        <w:t>-</w:t>
      </w:r>
      <w:r w:rsidR="002F71FE" w:rsidRPr="00E67055">
        <w:rPr>
          <w:rFonts w:ascii="Times New Roman" w:hAnsi="Times New Roman"/>
          <w:color w:val="000000"/>
          <w:sz w:val="28"/>
          <w:szCs w:val="28"/>
          <w:lang w:val="en-US"/>
        </w:rPr>
        <w:t>229</w:t>
      </w:r>
      <w:r w:rsidR="00CB6CC4">
        <w:rPr>
          <w:rFonts w:ascii="Times New Roman" w:hAnsi="Times New Roman"/>
          <w:color w:val="000000"/>
          <w:sz w:val="28"/>
          <w:szCs w:val="28"/>
          <w:lang w:val="en-US"/>
        </w:rPr>
        <w:t>.</w:t>
      </w:r>
      <w:r w:rsidR="002F71FE" w:rsidRPr="00E67055">
        <w:rPr>
          <w:rFonts w:ascii="Times New Roman" w:hAnsi="Times New Roman"/>
          <w:color w:val="000000"/>
          <w:sz w:val="28"/>
          <w:szCs w:val="28"/>
          <w:lang w:val="en-US"/>
        </w:rPr>
        <w:t xml:space="preserve"> </w:t>
      </w:r>
    </w:p>
    <w:p w14:paraId="254CD031" w14:textId="50218C12" w:rsidR="002F71FE" w:rsidRPr="00E67055" w:rsidRDefault="002C62A9" w:rsidP="00E67055">
      <w:pPr>
        <w:spacing w:after="0" w:line="240" w:lineRule="auto"/>
        <w:ind w:firstLine="709"/>
        <w:contextualSpacing/>
        <w:jc w:val="both"/>
        <w:rPr>
          <w:rFonts w:ascii="Times New Roman" w:hAnsi="Times New Roman"/>
          <w:color w:val="000000"/>
          <w:sz w:val="28"/>
          <w:szCs w:val="28"/>
          <w:lang w:val="en-US"/>
        </w:rPr>
      </w:pPr>
      <w:r w:rsidRPr="00E67055">
        <w:rPr>
          <w:rFonts w:ascii="Times New Roman" w:hAnsi="Times New Roman"/>
          <w:color w:val="000000"/>
          <w:sz w:val="28"/>
          <w:szCs w:val="28"/>
          <w:lang w:val="en-US"/>
        </w:rPr>
        <w:t>89</w:t>
      </w:r>
      <w:r w:rsidR="002F71FE" w:rsidRPr="00E67055">
        <w:rPr>
          <w:rFonts w:ascii="Times New Roman" w:hAnsi="Times New Roman"/>
          <w:color w:val="000000"/>
          <w:sz w:val="28"/>
          <w:szCs w:val="28"/>
          <w:lang w:val="en-US"/>
        </w:rPr>
        <w:t xml:space="preserve"> </w:t>
      </w:r>
      <w:proofErr w:type="spellStart"/>
      <w:r w:rsidR="002F71FE" w:rsidRPr="00E67055">
        <w:rPr>
          <w:rFonts w:ascii="Times New Roman" w:hAnsi="Times New Roman"/>
          <w:color w:val="000000"/>
          <w:sz w:val="28"/>
          <w:szCs w:val="28"/>
          <w:lang w:val="en-US"/>
        </w:rPr>
        <w:t>Beysembayev</w:t>
      </w:r>
      <w:proofErr w:type="spellEnd"/>
      <w:r w:rsidR="00CB6CC4" w:rsidRPr="00CB6CC4">
        <w:rPr>
          <w:rFonts w:ascii="Times New Roman" w:hAnsi="Times New Roman"/>
          <w:color w:val="000000"/>
          <w:sz w:val="28"/>
          <w:szCs w:val="28"/>
          <w:lang w:val="en-US"/>
        </w:rPr>
        <w:t xml:space="preserve"> </w:t>
      </w:r>
      <w:r w:rsidR="00CB6CC4" w:rsidRPr="00E67055">
        <w:rPr>
          <w:rFonts w:ascii="Times New Roman" w:hAnsi="Times New Roman"/>
          <w:color w:val="000000"/>
          <w:sz w:val="28"/>
          <w:szCs w:val="28"/>
          <w:lang w:val="en-US"/>
        </w:rPr>
        <w:t>К.M.</w:t>
      </w:r>
      <w:r w:rsidR="002F71FE" w:rsidRPr="00E67055">
        <w:rPr>
          <w:rFonts w:ascii="Times New Roman" w:hAnsi="Times New Roman"/>
          <w:color w:val="000000"/>
          <w:sz w:val="28"/>
          <w:szCs w:val="28"/>
          <w:lang w:val="en-US"/>
        </w:rPr>
        <w:t>, Reshetnikova</w:t>
      </w:r>
      <w:r w:rsidR="00CB6CC4" w:rsidRPr="00CB6CC4">
        <w:rPr>
          <w:rFonts w:ascii="Times New Roman" w:hAnsi="Times New Roman"/>
          <w:color w:val="000000"/>
          <w:sz w:val="28"/>
          <w:szCs w:val="28"/>
          <w:lang w:val="en-US"/>
        </w:rPr>
        <w:t xml:space="preserve"> </w:t>
      </w:r>
      <w:r w:rsidR="00CB6CC4" w:rsidRPr="00E67055">
        <w:rPr>
          <w:rFonts w:ascii="Times New Roman" w:hAnsi="Times New Roman"/>
          <w:color w:val="000000"/>
          <w:sz w:val="28"/>
          <w:szCs w:val="28"/>
          <w:lang w:val="en-US"/>
        </w:rPr>
        <w:t>O.S.</w:t>
      </w:r>
      <w:r w:rsidR="002F71FE" w:rsidRPr="00E67055">
        <w:rPr>
          <w:rFonts w:ascii="Times New Roman" w:hAnsi="Times New Roman"/>
          <w:color w:val="000000"/>
          <w:sz w:val="28"/>
          <w:szCs w:val="28"/>
          <w:lang w:val="en-US"/>
        </w:rPr>
        <w:t xml:space="preserve">, </w:t>
      </w:r>
      <w:proofErr w:type="spellStart"/>
      <w:r w:rsidR="002F71FE" w:rsidRPr="00E67055">
        <w:rPr>
          <w:rFonts w:ascii="Times New Roman" w:hAnsi="Times New Roman"/>
          <w:color w:val="000000"/>
          <w:sz w:val="28"/>
          <w:szCs w:val="28"/>
          <w:lang w:val="en-US"/>
        </w:rPr>
        <w:t>Asmagambet</w:t>
      </w:r>
      <w:proofErr w:type="spellEnd"/>
      <w:r w:rsidR="002F71FE" w:rsidRPr="00E67055">
        <w:rPr>
          <w:rFonts w:ascii="Times New Roman" w:hAnsi="Times New Roman"/>
          <w:color w:val="000000"/>
          <w:sz w:val="28"/>
          <w:szCs w:val="28"/>
          <w:lang w:val="en-US"/>
        </w:rPr>
        <w:t xml:space="preserve"> </w:t>
      </w:r>
      <w:r w:rsidR="00CB6CC4" w:rsidRPr="00E67055">
        <w:rPr>
          <w:rFonts w:ascii="Times New Roman" w:hAnsi="Times New Roman"/>
          <w:color w:val="000000"/>
          <w:sz w:val="28"/>
          <w:szCs w:val="28"/>
          <w:lang w:val="en-US"/>
        </w:rPr>
        <w:t xml:space="preserve">D.K. </w:t>
      </w:r>
      <w:r w:rsidR="002F71FE" w:rsidRPr="00E67055">
        <w:rPr>
          <w:rFonts w:ascii="Times New Roman" w:hAnsi="Times New Roman"/>
          <w:color w:val="000000"/>
          <w:sz w:val="28"/>
          <w:szCs w:val="28"/>
          <w:lang w:val="en-US"/>
        </w:rPr>
        <w:t xml:space="preserve">New technologies of mining stratal minerals and their computation </w:t>
      </w:r>
      <w:r w:rsidR="00CB6CC4">
        <w:rPr>
          <w:rFonts w:ascii="Times New Roman" w:hAnsi="Times New Roman"/>
          <w:color w:val="000000"/>
          <w:sz w:val="28"/>
          <w:szCs w:val="28"/>
          <w:lang w:val="en-US"/>
        </w:rPr>
        <w:t xml:space="preserve">// Procced. </w:t>
      </w:r>
      <w:hyperlink r:id="rId153" w:history="1">
        <w:r w:rsidR="002F71FE" w:rsidRPr="00E67055">
          <w:rPr>
            <w:rFonts w:ascii="Times New Roman" w:hAnsi="Times New Roman"/>
            <w:color w:val="000000"/>
            <w:sz w:val="28"/>
            <w:szCs w:val="28"/>
            <w:lang w:val="en-US"/>
          </w:rPr>
          <w:t xml:space="preserve">IOP </w:t>
        </w:r>
        <w:r w:rsidR="00CB6CC4" w:rsidRPr="00E67055">
          <w:rPr>
            <w:rFonts w:ascii="Times New Roman" w:hAnsi="Times New Roman"/>
            <w:color w:val="000000"/>
            <w:sz w:val="28"/>
            <w:szCs w:val="28"/>
            <w:lang w:val="en-US"/>
          </w:rPr>
          <w:t>c</w:t>
        </w:r>
        <w:r w:rsidR="002F71FE" w:rsidRPr="00E67055">
          <w:rPr>
            <w:rFonts w:ascii="Times New Roman" w:hAnsi="Times New Roman"/>
            <w:color w:val="000000"/>
            <w:sz w:val="28"/>
            <w:szCs w:val="28"/>
            <w:lang w:val="en-US"/>
          </w:rPr>
          <w:t>onf</w:t>
        </w:r>
        <w:r w:rsidR="00CB6CC4">
          <w:rPr>
            <w:rFonts w:ascii="Times New Roman" w:hAnsi="Times New Roman"/>
            <w:color w:val="000000"/>
            <w:sz w:val="28"/>
            <w:szCs w:val="28"/>
            <w:lang w:val="en-US"/>
          </w:rPr>
          <w:t>.</w:t>
        </w:r>
        <w:r w:rsidR="002F71FE" w:rsidRPr="00E67055">
          <w:rPr>
            <w:rFonts w:ascii="Times New Roman" w:hAnsi="Times New Roman"/>
            <w:color w:val="000000"/>
            <w:sz w:val="28"/>
            <w:szCs w:val="28"/>
            <w:lang w:val="en-US"/>
          </w:rPr>
          <w:t xml:space="preserve"> Series: Materials Science and Engineering</w:t>
        </w:r>
      </w:hyperlink>
      <w:r w:rsidR="00CB6CC4">
        <w:rPr>
          <w:rFonts w:ascii="Times New Roman" w:hAnsi="Times New Roman"/>
          <w:color w:val="000000"/>
          <w:sz w:val="28"/>
          <w:szCs w:val="28"/>
          <w:lang w:val="en-US"/>
        </w:rPr>
        <w:t>. – Tomsk, 2018. – P. 022012.</w:t>
      </w:r>
    </w:p>
    <w:p w14:paraId="0EDBB5BB" w14:textId="1597BBD4" w:rsidR="002F71FE" w:rsidRPr="00CB6CC4" w:rsidRDefault="002C62A9" w:rsidP="00E67055">
      <w:pPr>
        <w:spacing w:after="0" w:line="240" w:lineRule="auto"/>
        <w:ind w:firstLine="709"/>
        <w:contextualSpacing/>
        <w:jc w:val="both"/>
        <w:rPr>
          <w:rFonts w:ascii="Times New Roman" w:hAnsi="Times New Roman"/>
          <w:color w:val="000000"/>
          <w:sz w:val="28"/>
          <w:szCs w:val="28"/>
          <w:lang w:val="en-US"/>
        </w:rPr>
      </w:pPr>
      <w:r w:rsidRPr="00E67055">
        <w:rPr>
          <w:rFonts w:ascii="Times New Roman" w:hAnsi="Times New Roman"/>
          <w:color w:val="000000"/>
          <w:sz w:val="28"/>
          <w:szCs w:val="28"/>
          <w:lang w:val="en-US"/>
        </w:rPr>
        <w:t>90</w:t>
      </w:r>
      <w:r w:rsidR="002F71FE" w:rsidRPr="00E67055">
        <w:rPr>
          <w:rFonts w:ascii="Times New Roman" w:hAnsi="Times New Roman"/>
          <w:color w:val="000000"/>
          <w:sz w:val="28"/>
          <w:szCs w:val="28"/>
          <w:lang w:val="en-US"/>
        </w:rPr>
        <w:t xml:space="preserve"> </w:t>
      </w:r>
      <w:proofErr w:type="spellStart"/>
      <w:r w:rsidRPr="00E67055">
        <w:rPr>
          <w:rFonts w:ascii="Times New Roman" w:hAnsi="Times New Roman"/>
          <w:color w:val="000000"/>
          <w:sz w:val="28"/>
          <w:szCs w:val="28"/>
          <w:lang w:val="en-US"/>
        </w:rPr>
        <w:t>Dodagoudar</w:t>
      </w:r>
      <w:proofErr w:type="spellEnd"/>
      <w:r w:rsidR="00CB6CC4" w:rsidRPr="00CB6CC4">
        <w:rPr>
          <w:rFonts w:ascii="Times New Roman" w:hAnsi="Times New Roman"/>
          <w:color w:val="000000"/>
          <w:sz w:val="28"/>
          <w:szCs w:val="28"/>
          <w:lang w:val="en-US"/>
        </w:rPr>
        <w:t xml:space="preserve"> </w:t>
      </w:r>
      <w:r w:rsidR="00CB6CC4" w:rsidRPr="00E67055">
        <w:rPr>
          <w:rFonts w:ascii="Times New Roman" w:hAnsi="Times New Roman"/>
          <w:color w:val="000000"/>
          <w:sz w:val="28"/>
          <w:szCs w:val="28"/>
          <w:lang w:val="en-US"/>
        </w:rPr>
        <w:t>G.R.</w:t>
      </w:r>
      <w:r w:rsidRPr="00E67055">
        <w:rPr>
          <w:rFonts w:ascii="Times New Roman" w:hAnsi="Times New Roman"/>
          <w:color w:val="000000"/>
          <w:sz w:val="28"/>
          <w:szCs w:val="28"/>
          <w:lang w:val="en-US"/>
        </w:rPr>
        <w:t xml:space="preserve">, Rao </w:t>
      </w:r>
      <w:r w:rsidR="00CB6CC4" w:rsidRPr="00E67055">
        <w:rPr>
          <w:rFonts w:ascii="Times New Roman" w:hAnsi="Times New Roman"/>
          <w:color w:val="000000"/>
          <w:sz w:val="28"/>
          <w:szCs w:val="28"/>
          <w:lang w:val="en-US"/>
        </w:rPr>
        <w:t>B.N.</w:t>
      </w:r>
      <w:r w:rsidR="00CB6CC4">
        <w:rPr>
          <w:rFonts w:ascii="Times New Roman" w:hAnsi="Times New Roman"/>
          <w:color w:val="000000"/>
          <w:sz w:val="28"/>
          <w:szCs w:val="28"/>
          <w:lang w:val="en-US"/>
        </w:rPr>
        <w:t>,</w:t>
      </w:r>
      <w:r w:rsidRPr="00E67055">
        <w:rPr>
          <w:rFonts w:ascii="Times New Roman" w:hAnsi="Times New Roman"/>
          <w:color w:val="000000"/>
          <w:sz w:val="28"/>
          <w:szCs w:val="28"/>
          <w:lang w:val="en-US"/>
        </w:rPr>
        <w:t xml:space="preserve"> Sunitha </w:t>
      </w:r>
      <w:r w:rsidR="00CB6CC4" w:rsidRPr="00E67055">
        <w:rPr>
          <w:rFonts w:ascii="Times New Roman" w:hAnsi="Times New Roman"/>
          <w:color w:val="000000"/>
          <w:sz w:val="28"/>
          <w:szCs w:val="28"/>
          <w:lang w:val="en-US"/>
        </w:rPr>
        <w:t xml:space="preserve">N.V. </w:t>
      </w:r>
      <w:r w:rsidR="002F71FE" w:rsidRPr="00E67055">
        <w:rPr>
          <w:rFonts w:ascii="Times New Roman" w:hAnsi="Times New Roman"/>
          <w:color w:val="000000"/>
          <w:sz w:val="28"/>
          <w:szCs w:val="28"/>
          <w:lang w:val="en-US"/>
        </w:rPr>
        <w:t>A mesh free method for beams on elastic foundation // International Journal of Geotechnical Engineeri</w:t>
      </w:r>
      <w:r w:rsidRPr="00E67055">
        <w:rPr>
          <w:rFonts w:ascii="Times New Roman" w:hAnsi="Times New Roman"/>
          <w:color w:val="000000"/>
          <w:sz w:val="28"/>
          <w:szCs w:val="28"/>
          <w:lang w:val="en-US"/>
        </w:rPr>
        <w:t xml:space="preserve">ng. </w:t>
      </w:r>
      <w:r w:rsidR="00CB6CC4">
        <w:rPr>
          <w:rFonts w:ascii="Times New Roman" w:hAnsi="Times New Roman"/>
          <w:color w:val="000000"/>
          <w:sz w:val="28"/>
          <w:szCs w:val="28"/>
          <w:lang w:val="en-US"/>
        </w:rPr>
        <w:t xml:space="preserve">- </w:t>
      </w:r>
      <w:r w:rsidR="002F71FE" w:rsidRPr="00CB6CC4">
        <w:rPr>
          <w:rFonts w:ascii="Times New Roman" w:hAnsi="Times New Roman"/>
          <w:color w:val="000000"/>
          <w:sz w:val="28"/>
          <w:szCs w:val="28"/>
          <w:lang w:val="en-US"/>
        </w:rPr>
        <w:t xml:space="preserve">2015. </w:t>
      </w:r>
      <w:r w:rsidR="00CB6CC4">
        <w:rPr>
          <w:rFonts w:ascii="Times New Roman" w:hAnsi="Times New Roman"/>
          <w:color w:val="000000"/>
          <w:sz w:val="28"/>
          <w:szCs w:val="28"/>
          <w:lang w:val="en-US"/>
        </w:rPr>
        <w:t xml:space="preserve">- </w:t>
      </w:r>
      <w:r w:rsidR="002F71FE" w:rsidRPr="00E67055">
        <w:rPr>
          <w:rFonts w:ascii="Times New Roman" w:hAnsi="Times New Roman"/>
          <w:color w:val="000000"/>
          <w:sz w:val="28"/>
          <w:szCs w:val="28"/>
          <w:lang w:val="en-US"/>
        </w:rPr>
        <w:t>V</w:t>
      </w:r>
      <w:r w:rsidR="00CB6CC4">
        <w:rPr>
          <w:rFonts w:ascii="Times New Roman" w:hAnsi="Times New Roman"/>
          <w:color w:val="000000"/>
          <w:sz w:val="28"/>
          <w:szCs w:val="28"/>
          <w:lang w:val="en-US"/>
        </w:rPr>
        <w:t>ol</w:t>
      </w:r>
      <w:r w:rsidRPr="00CB6CC4">
        <w:rPr>
          <w:rFonts w:ascii="Times New Roman" w:hAnsi="Times New Roman"/>
          <w:color w:val="000000"/>
          <w:sz w:val="28"/>
          <w:szCs w:val="28"/>
          <w:lang w:val="en-US"/>
        </w:rPr>
        <w:t>. 9</w:t>
      </w:r>
      <w:r w:rsidR="00CB6CC4">
        <w:rPr>
          <w:rFonts w:ascii="Times New Roman" w:hAnsi="Times New Roman"/>
          <w:color w:val="000000"/>
          <w:sz w:val="28"/>
          <w:szCs w:val="28"/>
          <w:lang w:val="en-US"/>
        </w:rPr>
        <w:t>,</w:t>
      </w:r>
      <w:r w:rsidRPr="00CB6CC4">
        <w:rPr>
          <w:rFonts w:ascii="Times New Roman" w:hAnsi="Times New Roman"/>
          <w:color w:val="000000"/>
          <w:sz w:val="28"/>
          <w:szCs w:val="28"/>
          <w:lang w:val="en-US"/>
        </w:rPr>
        <w:t xml:space="preserve"> №5. </w:t>
      </w:r>
      <w:r w:rsidR="00CB6CC4">
        <w:rPr>
          <w:rFonts w:ascii="Times New Roman" w:hAnsi="Times New Roman"/>
          <w:color w:val="000000"/>
          <w:sz w:val="28"/>
          <w:szCs w:val="28"/>
          <w:lang w:val="en-US"/>
        </w:rPr>
        <w:t xml:space="preserve">- </w:t>
      </w:r>
      <w:r w:rsidRPr="00E67055">
        <w:rPr>
          <w:rFonts w:ascii="Times New Roman" w:hAnsi="Times New Roman"/>
          <w:color w:val="000000"/>
          <w:sz w:val="28"/>
          <w:szCs w:val="28"/>
        </w:rPr>
        <w:t>Р</w:t>
      </w:r>
      <w:r w:rsidR="002F71FE" w:rsidRPr="00CB6CC4">
        <w:rPr>
          <w:rFonts w:ascii="Times New Roman" w:hAnsi="Times New Roman"/>
          <w:color w:val="000000"/>
          <w:sz w:val="28"/>
          <w:szCs w:val="28"/>
          <w:lang w:val="en-US"/>
        </w:rPr>
        <w:t>. 298-306</w:t>
      </w:r>
      <w:r w:rsidRPr="00CB6CC4">
        <w:rPr>
          <w:rFonts w:ascii="Times New Roman" w:hAnsi="Times New Roman"/>
          <w:color w:val="000000"/>
          <w:sz w:val="28"/>
          <w:szCs w:val="28"/>
          <w:lang w:val="en-US"/>
        </w:rPr>
        <w:t>.</w:t>
      </w:r>
    </w:p>
    <w:p w14:paraId="1DD776D1" w14:textId="1C7A0DCD" w:rsidR="002F71FE" w:rsidRPr="00E67055" w:rsidRDefault="002C62A9" w:rsidP="00E67055">
      <w:pPr>
        <w:spacing w:after="0" w:line="240" w:lineRule="auto"/>
        <w:ind w:firstLine="709"/>
        <w:contextualSpacing/>
        <w:jc w:val="both"/>
        <w:rPr>
          <w:rFonts w:ascii="Times New Roman" w:hAnsi="Times New Roman"/>
          <w:color w:val="000000"/>
          <w:sz w:val="28"/>
          <w:szCs w:val="28"/>
        </w:rPr>
      </w:pPr>
      <w:r w:rsidRPr="00E67055">
        <w:rPr>
          <w:rFonts w:ascii="Times New Roman" w:hAnsi="Times New Roman"/>
          <w:color w:val="000000"/>
          <w:sz w:val="28"/>
          <w:szCs w:val="28"/>
        </w:rPr>
        <w:t>91</w:t>
      </w:r>
      <w:r w:rsidR="002F71FE" w:rsidRPr="00E67055">
        <w:rPr>
          <w:rFonts w:ascii="Times New Roman" w:hAnsi="Times New Roman"/>
          <w:color w:val="000000"/>
          <w:sz w:val="28"/>
          <w:szCs w:val="28"/>
        </w:rPr>
        <w:t xml:space="preserve"> Данияров</w:t>
      </w:r>
      <w:r w:rsidR="00FD54B3" w:rsidRPr="00FD54B3">
        <w:rPr>
          <w:rFonts w:ascii="Times New Roman" w:hAnsi="Times New Roman"/>
          <w:color w:val="000000"/>
          <w:sz w:val="28"/>
          <w:szCs w:val="28"/>
        </w:rPr>
        <w:t xml:space="preserve"> </w:t>
      </w:r>
      <w:r w:rsidR="00FD54B3" w:rsidRPr="00E67055">
        <w:rPr>
          <w:rFonts w:ascii="Times New Roman" w:hAnsi="Times New Roman"/>
          <w:color w:val="000000"/>
          <w:sz w:val="28"/>
          <w:szCs w:val="28"/>
        </w:rPr>
        <w:t>А.Н.</w:t>
      </w:r>
      <w:r w:rsidR="002F71FE" w:rsidRPr="00E67055">
        <w:rPr>
          <w:rFonts w:ascii="Times New Roman" w:hAnsi="Times New Roman"/>
          <w:color w:val="000000"/>
          <w:sz w:val="28"/>
          <w:szCs w:val="28"/>
        </w:rPr>
        <w:t xml:space="preserve">, </w:t>
      </w:r>
      <w:proofErr w:type="spellStart"/>
      <w:r w:rsidR="002F71FE" w:rsidRPr="00E67055">
        <w:rPr>
          <w:rFonts w:ascii="Times New Roman" w:hAnsi="Times New Roman"/>
          <w:color w:val="000000"/>
          <w:sz w:val="28"/>
          <w:szCs w:val="28"/>
        </w:rPr>
        <w:t>Малыбаев</w:t>
      </w:r>
      <w:proofErr w:type="spellEnd"/>
      <w:r w:rsidR="002F71FE" w:rsidRPr="00E67055">
        <w:rPr>
          <w:rFonts w:ascii="Times New Roman" w:hAnsi="Times New Roman"/>
          <w:color w:val="000000"/>
          <w:sz w:val="28"/>
          <w:szCs w:val="28"/>
        </w:rPr>
        <w:t xml:space="preserve"> </w:t>
      </w:r>
      <w:r w:rsidR="00FD54B3" w:rsidRPr="00E67055">
        <w:rPr>
          <w:rFonts w:ascii="Times New Roman" w:hAnsi="Times New Roman"/>
          <w:color w:val="000000"/>
          <w:sz w:val="28"/>
          <w:szCs w:val="28"/>
        </w:rPr>
        <w:t xml:space="preserve">С.К. </w:t>
      </w:r>
      <w:r w:rsidR="002F71FE" w:rsidRPr="00E67055">
        <w:rPr>
          <w:rFonts w:ascii="Times New Roman" w:hAnsi="Times New Roman"/>
          <w:color w:val="000000"/>
          <w:sz w:val="28"/>
          <w:szCs w:val="28"/>
        </w:rPr>
        <w:t>Опыт эксплуатации и перспективы применения специальных пластинчатых конвейеров</w:t>
      </w:r>
      <w:r w:rsidRPr="00E67055">
        <w:rPr>
          <w:rFonts w:ascii="Times New Roman" w:hAnsi="Times New Roman"/>
          <w:color w:val="000000"/>
          <w:sz w:val="28"/>
          <w:szCs w:val="28"/>
        </w:rPr>
        <w:t xml:space="preserve">. </w:t>
      </w:r>
      <w:r w:rsidR="00FD54B3">
        <w:rPr>
          <w:rFonts w:ascii="Times New Roman" w:hAnsi="Times New Roman"/>
          <w:color w:val="000000"/>
          <w:sz w:val="28"/>
          <w:szCs w:val="28"/>
        </w:rPr>
        <w:t xml:space="preserve">- </w:t>
      </w:r>
      <w:r w:rsidRPr="00E67055">
        <w:rPr>
          <w:rFonts w:ascii="Times New Roman" w:hAnsi="Times New Roman"/>
          <w:color w:val="000000"/>
          <w:sz w:val="28"/>
          <w:szCs w:val="28"/>
        </w:rPr>
        <w:t xml:space="preserve">Алма-Аты: </w:t>
      </w:r>
      <w:proofErr w:type="spellStart"/>
      <w:r w:rsidRPr="00E67055">
        <w:rPr>
          <w:rFonts w:ascii="Times New Roman" w:hAnsi="Times New Roman"/>
          <w:color w:val="000000"/>
          <w:sz w:val="28"/>
          <w:szCs w:val="28"/>
        </w:rPr>
        <w:t>КазНИИНТИ</w:t>
      </w:r>
      <w:proofErr w:type="spellEnd"/>
      <w:r w:rsidRPr="00E67055">
        <w:rPr>
          <w:rFonts w:ascii="Times New Roman" w:hAnsi="Times New Roman"/>
          <w:color w:val="000000"/>
          <w:sz w:val="28"/>
          <w:szCs w:val="28"/>
        </w:rPr>
        <w:t xml:space="preserve">, 1987. </w:t>
      </w:r>
      <w:r w:rsidR="00FD54B3">
        <w:rPr>
          <w:rFonts w:ascii="Times New Roman" w:hAnsi="Times New Roman"/>
          <w:color w:val="000000"/>
          <w:sz w:val="28"/>
          <w:szCs w:val="28"/>
        </w:rPr>
        <w:t xml:space="preserve">– </w:t>
      </w:r>
      <w:r w:rsidRPr="00E67055">
        <w:rPr>
          <w:rFonts w:ascii="Times New Roman" w:hAnsi="Times New Roman"/>
          <w:color w:val="000000"/>
          <w:sz w:val="28"/>
          <w:szCs w:val="28"/>
        </w:rPr>
        <w:t>58</w:t>
      </w:r>
      <w:r w:rsidR="00FD54B3">
        <w:rPr>
          <w:rFonts w:ascii="Times New Roman" w:hAnsi="Times New Roman"/>
          <w:color w:val="000000"/>
          <w:sz w:val="28"/>
          <w:szCs w:val="28"/>
        </w:rPr>
        <w:t xml:space="preserve"> с</w:t>
      </w:r>
      <w:r w:rsidR="002F71FE" w:rsidRPr="00E67055">
        <w:rPr>
          <w:rFonts w:ascii="Times New Roman" w:hAnsi="Times New Roman"/>
          <w:color w:val="000000"/>
          <w:sz w:val="28"/>
          <w:szCs w:val="28"/>
        </w:rPr>
        <w:t xml:space="preserve">. </w:t>
      </w:r>
    </w:p>
    <w:p w14:paraId="6DF5E606" w14:textId="0F154B10" w:rsidR="002F71FE" w:rsidRPr="00E67055" w:rsidRDefault="002C62A9" w:rsidP="00E67055">
      <w:pPr>
        <w:spacing w:after="0" w:line="240" w:lineRule="auto"/>
        <w:ind w:firstLine="709"/>
        <w:contextualSpacing/>
        <w:jc w:val="both"/>
        <w:rPr>
          <w:rFonts w:ascii="Times New Roman" w:hAnsi="Times New Roman"/>
          <w:color w:val="000000"/>
          <w:sz w:val="28"/>
          <w:szCs w:val="28"/>
        </w:rPr>
      </w:pPr>
      <w:r w:rsidRPr="00E67055">
        <w:rPr>
          <w:rFonts w:ascii="Times New Roman" w:hAnsi="Times New Roman"/>
          <w:color w:val="000000"/>
          <w:sz w:val="28"/>
          <w:szCs w:val="28"/>
        </w:rPr>
        <w:t>92</w:t>
      </w:r>
      <w:r w:rsidR="002F71FE" w:rsidRPr="00E67055">
        <w:rPr>
          <w:rFonts w:ascii="Times New Roman" w:hAnsi="Times New Roman"/>
          <w:color w:val="000000"/>
          <w:sz w:val="28"/>
          <w:szCs w:val="28"/>
        </w:rPr>
        <w:t xml:space="preserve"> </w:t>
      </w:r>
      <w:proofErr w:type="spellStart"/>
      <w:r w:rsidR="002F71FE" w:rsidRPr="00E67055">
        <w:rPr>
          <w:rFonts w:ascii="Times New Roman" w:hAnsi="Times New Roman"/>
          <w:color w:val="000000"/>
          <w:sz w:val="28"/>
          <w:szCs w:val="28"/>
        </w:rPr>
        <w:t>Асмагамбет</w:t>
      </w:r>
      <w:proofErr w:type="spellEnd"/>
      <w:r w:rsidR="00FD54B3" w:rsidRPr="00FD54B3">
        <w:rPr>
          <w:rFonts w:ascii="Times New Roman" w:hAnsi="Times New Roman"/>
          <w:color w:val="000000"/>
          <w:sz w:val="28"/>
          <w:szCs w:val="28"/>
        </w:rPr>
        <w:t xml:space="preserve"> </w:t>
      </w:r>
      <w:r w:rsidR="00FD54B3" w:rsidRPr="00E67055">
        <w:rPr>
          <w:rFonts w:ascii="Times New Roman" w:hAnsi="Times New Roman"/>
          <w:color w:val="000000"/>
          <w:sz w:val="28"/>
          <w:szCs w:val="28"/>
        </w:rPr>
        <w:t>Д.К.</w:t>
      </w:r>
      <w:r w:rsidR="002F71FE" w:rsidRPr="00E67055">
        <w:rPr>
          <w:rFonts w:ascii="Times New Roman" w:hAnsi="Times New Roman"/>
          <w:color w:val="000000"/>
          <w:sz w:val="28"/>
          <w:szCs w:val="28"/>
        </w:rPr>
        <w:t xml:space="preserve">, </w:t>
      </w:r>
      <w:proofErr w:type="spellStart"/>
      <w:r w:rsidR="002F71FE" w:rsidRPr="00E67055">
        <w:rPr>
          <w:rFonts w:ascii="Times New Roman" w:hAnsi="Times New Roman"/>
          <w:color w:val="000000"/>
          <w:sz w:val="28"/>
          <w:szCs w:val="28"/>
        </w:rPr>
        <w:t>Жетесова</w:t>
      </w:r>
      <w:proofErr w:type="spellEnd"/>
      <w:r w:rsidR="00FD54B3" w:rsidRPr="00FD54B3">
        <w:rPr>
          <w:rFonts w:ascii="Times New Roman" w:hAnsi="Times New Roman"/>
          <w:color w:val="000000"/>
          <w:sz w:val="28"/>
          <w:szCs w:val="28"/>
        </w:rPr>
        <w:t xml:space="preserve"> </w:t>
      </w:r>
      <w:r w:rsidR="00FD54B3" w:rsidRPr="00E67055">
        <w:rPr>
          <w:rFonts w:ascii="Times New Roman" w:hAnsi="Times New Roman"/>
          <w:color w:val="000000"/>
          <w:sz w:val="28"/>
          <w:szCs w:val="28"/>
        </w:rPr>
        <w:t>Г.С.</w:t>
      </w:r>
      <w:r w:rsidR="002F71FE" w:rsidRPr="00E67055">
        <w:rPr>
          <w:rFonts w:ascii="Times New Roman" w:hAnsi="Times New Roman"/>
          <w:color w:val="000000"/>
          <w:sz w:val="28"/>
          <w:szCs w:val="28"/>
        </w:rPr>
        <w:t xml:space="preserve">, </w:t>
      </w:r>
      <w:proofErr w:type="spellStart"/>
      <w:r w:rsidRPr="00E67055">
        <w:rPr>
          <w:rFonts w:ascii="Times New Roman" w:hAnsi="Times New Roman"/>
          <w:color w:val="000000"/>
          <w:sz w:val="28"/>
          <w:szCs w:val="28"/>
        </w:rPr>
        <w:t>Бейсембаев</w:t>
      </w:r>
      <w:proofErr w:type="spellEnd"/>
      <w:r w:rsidR="00FD54B3" w:rsidRPr="00FD54B3">
        <w:rPr>
          <w:rFonts w:ascii="Times New Roman" w:hAnsi="Times New Roman"/>
          <w:color w:val="000000"/>
          <w:sz w:val="28"/>
          <w:szCs w:val="28"/>
        </w:rPr>
        <w:t xml:space="preserve"> </w:t>
      </w:r>
      <w:r w:rsidR="00FD54B3" w:rsidRPr="00E67055">
        <w:rPr>
          <w:rFonts w:ascii="Times New Roman" w:hAnsi="Times New Roman"/>
          <w:color w:val="000000"/>
          <w:sz w:val="28"/>
          <w:szCs w:val="28"/>
          <w:lang w:val="en-US"/>
        </w:rPr>
        <w:t>K</w:t>
      </w:r>
      <w:r w:rsidR="00FD54B3" w:rsidRPr="00E67055">
        <w:rPr>
          <w:rFonts w:ascii="Times New Roman" w:hAnsi="Times New Roman"/>
          <w:color w:val="000000"/>
          <w:sz w:val="28"/>
          <w:szCs w:val="28"/>
        </w:rPr>
        <w:t>.</w:t>
      </w:r>
      <w:r w:rsidR="00FD54B3" w:rsidRPr="00E67055">
        <w:rPr>
          <w:rFonts w:ascii="Times New Roman" w:hAnsi="Times New Roman"/>
          <w:color w:val="000000"/>
          <w:sz w:val="28"/>
          <w:szCs w:val="28"/>
          <w:lang w:val="en-US"/>
        </w:rPr>
        <w:t>M</w:t>
      </w:r>
      <w:r w:rsidR="00FD54B3" w:rsidRPr="00E67055">
        <w:rPr>
          <w:rFonts w:ascii="Times New Roman" w:hAnsi="Times New Roman"/>
          <w:color w:val="000000"/>
          <w:sz w:val="28"/>
          <w:szCs w:val="28"/>
        </w:rPr>
        <w:t>.</w:t>
      </w:r>
      <w:r w:rsidR="00FD54B3">
        <w:rPr>
          <w:rFonts w:ascii="Times New Roman" w:hAnsi="Times New Roman"/>
          <w:color w:val="000000"/>
          <w:sz w:val="28"/>
          <w:szCs w:val="28"/>
        </w:rPr>
        <w:t xml:space="preserve"> и др.</w:t>
      </w:r>
      <w:r w:rsidR="002F71FE" w:rsidRPr="00E67055">
        <w:rPr>
          <w:rFonts w:ascii="Times New Roman" w:hAnsi="Times New Roman"/>
          <w:color w:val="000000"/>
          <w:sz w:val="28"/>
          <w:szCs w:val="28"/>
        </w:rPr>
        <w:t xml:space="preserve"> Разработка шарнирной</w:t>
      </w:r>
      <w:r w:rsidRPr="00E67055">
        <w:rPr>
          <w:rFonts w:ascii="Times New Roman" w:hAnsi="Times New Roman"/>
          <w:color w:val="000000"/>
          <w:sz w:val="28"/>
          <w:szCs w:val="28"/>
        </w:rPr>
        <w:t xml:space="preserve"> системы поворотного конвейер</w:t>
      </w:r>
      <w:r w:rsidR="00FD54B3">
        <w:rPr>
          <w:rFonts w:ascii="Times New Roman" w:hAnsi="Times New Roman"/>
          <w:color w:val="000000"/>
          <w:sz w:val="28"/>
          <w:szCs w:val="28"/>
        </w:rPr>
        <w:t xml:space="preserve"> //</w:t>
      </w:r>
      <w:r w:rsidRPr="00E67055">
        <w:rPr>
          <w:rFonts w:ascii="Times New Roman" w:hAnsi="Times New Roman"/>
          <w:color w:val="000000"/>
          <w:sz w:val="28"/>
          <w:szCs w:val="28"/>
        </w:rPr>
        <w:t xml:space="preserve"> </w:t>
      </w:r>
      <w:r w:rsidR="00FD54B3">
        <w:rPr>
          <w:rFonts w:ascii="Times New Roman" w:hAnsi="Times New Roman"/>
          <w:color w:val="000000"/>
          <w:sz w:val="28"/>
          <w:szCs w:val="28"/>
        </w:rPr>
        <w:t xml:space="preserve">Вестник Евразийского Национального университета им. Л.Н. Гумилева. – 2021. - </w:t>
      </w:r>
      <w:r w:rsidRPr="00E67055">
        <w:rPr>
          <w:rFonts w:ascii="Times New Roman" w:hAnsi="Times New Roman"/>
          <w:color w:val="000000"/>
          <w:sz w:val="28"/>
          <w:szCs w:val="28"/>
        </w:rPr>
        <w:t>№</w:t>
      </w:r>
      <w:r w:rsidR="00FD54B3">
        <w:rPr>
          <w:rFonts w:ascii="Times New Roman" w:hAnsi="Times New Roman"/>
          <w:color w:val="000000"/>
          <w:sz w:val="28"/>
          <w:szCs w:val="28"/>
        </w:rPr>
        <w:t>4</w:t>
      </w:r>
      <w:r w:rsidRPr="00E67055">
        <w:rPr>
          <w:rFonts w:ascii="Times New Roman" w:hAnsi="Times New Roman"/>
          <w:color w:val="000000"/>
          <w:sz w:val="28"/>
          <w:szCs w:val="28"/>
        </w:rPr>
        <w:t>(137)</w:t>
      </w:r>
      <w:r w:rsidR="00FD54B3">
        <w:rPr>
          <w:rFonts w:ascii="Times New Roman" w:hAnsi="Times New Roman"/>
          <w:color w:val="000000"/>
          <w:sz w:val="28"/>
          <w:szCs w:val="28"/>
        </w:rPr>
        <w:t>. – С.</w:t>
      </w:r>
      <w:r w:rsidRPr="00E67055">
        <w:rPr>
          <w:rFonts w:ascii="Times New Roman" w:hAnsi="Times New Roman"/>
          <w:color w:val="000000"/>
          <w:sz w:val="28"/>
          <w:szCs w:val="28"/>
        </w:rPr>
        <w:t xml:space="preserve"> </w:t>
      </w:r>
      <w:r w:rsidR="002F71FE" w:rsidRPr="00E67055">
        <w:rPr>
          <w:rFonts w:ascii="Times New Roman" w:hAnsi="Times New Roman"/>
          <w:color w:val="000000"/>
          <w:sz w:val="28"/>
          <w:szCs w:val="28"/>
        </w:rPr>
        <w:t>48-57.</w:t>
      </w:r>
    </w:p>
    <w:p w14:paraId="5C1EAAC6" w14:textId="1D08033F" w:rsidR="008125FF" w:rsidRDefault="00E67055" w:rsidP="00A93FF1">
      <w:pPr>
        <w:widowControl w:val="0"/>
        <w:spacing w:after="0" w:line="240" w:lineRule="auto"/>
        <w:jc w:val="center"/>
        <w:rPr>
          <w:rFonts w:ascii="Times New Roman" w:eastAsia="Batang" w:hAnsi="Times New Roman"/>
          <w:b/>
          <w:bCs/>
          <w:snapToGrid w:val="0"/>
          <w:color w:val="000000"/>
          <w:sz w:val="28"/>
          <w:szCs w:val="28"/>
          <w:lang w:val="kk-KZ"/>
        </w:rPr>
      </w:pPr>
      <w:bookmarkStart w:id="2" w:name="_Hlk120665121"/>
      <w:r>
        <w:rPr>
          <w:rFonts w:ascii="Times New Roman" w:eastAsia="Batang" w:hAnsi="Times New Roman"/>
          <w:b/>
          <w:bCs/>
          <w:snapToGrid w:val="0"/>
          <w:color w:val="000000"/>
          <w:sz w:val="28"/>
          <w:szCs w:val="28"/>
          <w:lang w:val="kk-KZ"/>
        </w:rPr>
        <w:lastRenderedPageBreak/>
        <w:t>Қ</w:t>
      </w:r>
      <w:r w:rsidRPr="00023751">
        <w:rPr>
          <w:rFonts w:ascii="Times New Roman" w:eastAsia="Batang" w:hAnsi="Times New Roman"/>
          <w:b/>
          <w:bCs/>
          <w:snapToGrid w:val="0"/>
          <w:color w:val="000000"/>
          <w:sz w:val="28"/>
          <w:szCs w:val="28"/>
          <w:lang w:val="kk-KZ"/>
        </w:rPr>
        <w:t>ОСЫМША</w:t>
      </w:r>
      <w:r w:rsidRPr="008125FF">
        <w:rPr>
          <w:rFonts w:ascii="Times New Roman" w:eastAsia="Batang" w:hAnsi="Times New Roman"/>
          <w:b/>
          <w:bCs/>
          <w:snapToGrid w:val="0"/>
          <w:color w:val="000000"/>
          <w:sz w:val="28"/>
          <w:szCs w:val="28"/>
          <w:lang w:val="kk-KZ"/>
        </w:rPr>
        <w:t xml:space="preserve"> </w:t>
      </w:r>
      <w:r w:rsidRPr="00023751">
        <w:rPr>
          <w:rFonts w:ascii="Times New Roman" w:eastAsia="Batang" w:hAnsi="Times New Roman"/>
          <w:b/>
          <w:bCs/>
          <w:snapToGrid w:val="0"/>
          <w:color w:val="000000"/>
          <w:sz w:val="28"/>
          <w:szCs w:val="28"/>
          <w:lang w:val="kk-KZ"/>
        </w:rPr>
        <w:t>А</w:t>
      </w:r>
    </w:p>
    <w:bookmarkEnd w:id="2"/>
    <w:p w14:paraId="1F8A5482" w14:textId="77777777" w:rsidR="008125FF" w:rsidRPr="00E67055" w:rsidRDefault="008125FF" w:rsidP="00A93FF1">
      <w:pPr>
        <w:widowControl w:val="0"/>
        <w:spacing w:after="0" w:line="240" w:lineRule="auto"/>
        <w:jc w:val="right"/>
        <w:rPr>
          <w:rFonts w:ascii="Times New Roman" w:eastAsia="Batang" w:hAnsi="Times New Roman"/>
          <w:bCs/>
          <w:snapToGrid w:val="0"/>
          <w:color w:val="000000"/>
          <w:sz w:val="28"/>
          <w:szCs w:val="28"/>
          <w:lang w:val="kk-KZ"/>
        </w:rPr>
      </w:pPr>
    </w:p>
    <w:p w14:paraId="18D8CC41" w14:textId="2C49F881" w:rsidR="008125FF" w:rsidRPr="00E67055" w:rsidRDefault="00A93FF1" w:rsidP="00A93FF1">
      <w:pPr>
        <w:spacing w:after="0" w:line="240" w:lineRule="auto"/>
        <w:jc w:val="center"/>
        <w:rPr>
          <w:rFonts w:ascii="Times New Roman" w:hAnsi="Times New Roman"/>
          <w:bCs/>
          <w:sz w:val="28"/>
          <w:szCs w:val="28"/>
          <w:lang w:val="kk-KZ"/>
        </w:rPr>
      </w:pPr>
      <w:r w:rsidRPr="00E67055">
        <w:rPr>
          <w:rFonts w:ascii="Times New Roman" w:hAnsi="Times New Roman"/>
          <w:bCs/>
          <w:sz w:val="28"/>
          <w:szCs w:val="28"/>
          <w:lang w:val="kk-KZ"/>
        </w:rPr>
        <w:t xml:space="preserve">Акт </w:t>
      </w:r>
      <w:r w:rsidR="00DD2D33" w:rsidRPr="00E67055">
        <w:rPr>
          <w:rFonts w:ascii="Times New Roman" w:hAnsi="Times New Roman"/>
          <w:bCs/>
          <w:sz w:val="28"/>
          <w:szCs w:val="28"/>
          <w:lang w:val="kk-KZ"/>
        </w:rPr>
        <w:t xml:space="preserve">енгізу </w:t>
      </w:r>
    </w:p>
    <w:p w14:paraId="094596B8" w14:textId="77777777" w:rsidR="00DD2D33" w:rsidRPr="00DD2D33" w:rsidRDefault="00DD2D33" w:rsidP="00B07D23">
      <w:pPr>
        <w:spacing w:after="0" w:line="240" w:lineRule="auto"/>
        <w:jc w:val="center"/>
        <w:rPr>
          <w:rFonts w:ascii="Times New Roman" w:hAnsi="Times New Roman"/>
          <w:b/>
          <w:bCs/>
          <w:sz w:val="28"/>
          <w:szCs w:val="28"/>
          <w:lang w:val="kk-KZ"/>
        </w:rPr>
      </w:pPr>
    </w:p>
    <w:p w14:paraId="0D865391" w14:textId="707EC934" w:rsidR="006F02A9" w:rsidRDefault="00DD2D33" w:rsidP="00A93FF1">
      <w:pPr>
        <w:tabs>
          <w:tab w:val="left" w:pos="8920"/>
        </w:tabs>
        <w:spacing w:after="0" w:line="240" w:lineRule="auto"/>
        <w:jc w:val="both"/>
        <w:rPr>
          <w:rFonts w:ascii="Times New Roman" w:eastAsia="Calibri" w:hAnsi="Times New Roman"/>
          <w:sz w:val="28"/>
          <w:szCs w:val="28"/>
          <w:highlight w:val="cyan"/>
          <w:lang w:eastAsia="en-US"/>
        </w:rPr>
      </w:pPr>
      <w:r w:rsidRPr="00DD2D33">
        <w:rPr>
          <w:rFonts w:ascii="Times New Roman" w:eastAsia="Calibri" w:hAnsi="Times New Roman"/>
          <w:noProof/>
          <w:sz w:val="28"/>
          <w:szCs w:val="28"/>
        </w:rPr>
        <w:drawing>
          <wp:inline distT="0" distB="0" distL="0" distR="0" wp14:anchorId="352ABC31" wp14:editId="4EFBD1E8">
            <wp:extent cx="6018703" cy="7736840"/>
            <wp:effectExtent l="0" t="0" r="1270" b="0"/>
            <wp:docPr id="50" name="Рисунок 50" descr="C:\Users\admin\Downloads\Акт внедрения в производ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Акт внедрения в производство.jpg"/>
                    <pic:cNvPicPr>
                      <a:picLocks noChangeAspect="1" noChangeArrowheads="1"/>
                    </pic:cNvPicPr>
                  </pic:nvPicPr>
                  <pic:blipFill rotWithShape="1">
                    <a:blip r:embed="rId154">
                      <a:extLst>
                        <a:ext uri="{28A0092B-C50C-407E-A947-70E740481C1C}">
                          <a14:useLocalDpi xmlns:a14="http://schemas.microsoft.com/office/drawing/2010/main" val="0"/>
                        </a:ext>
                      </a:extLst>
                    </a:blip>
                    <a:srcRect l="1643" t="4414" b="6139"/>
                    <a:stretch/>
                  </pic:blipFill>
                  <pic:spPr bwMode="auto">
                    <a:xfrm>
                      <a:off x="0" y="0"/>
                      <a:ext cx="6019632" cy="7738034"/>
                    </a:xfrm>
                    <a:prstGeom prst="rect">
                      <a:avLst/>
                    </a:prstGeom>
                    <a:noFill/>
                    <a:ln>
                      <a:noFill/>
                    </a:ln>
                    <a:extLst>
                      <a:ext uri="{53640926-AAD7-44D8-BBD7-CCE9431645EC}">
                        <a14:shadowObscured xmlns:a14="http://schemas.microsoft.com/office/drawing/2010/main"/>
                      </a:ext>
                    </a:extLst>
                  </pic:spPr>
                </pic:pic>
              </a:graphicData>
            </a:graphic>
          </wp:inline>
        </w:drawing>
      </w:r>
    </w:p>
    <w:p w14:paraId="4AF9BC50" w14:textId="7DDE5207" w:rsidR="00DD2D33" w:rsidRDefault="00DD2D33" w:rsidP="00B07D23">
      <w:pPr>
        <w:tabs>
          <w:tab w:val="left" w:pos="8920"/>
        </w:tabs>
        <w:spacing w:after="0" w:line="240" w:lineRule="auto"/>
        <w:ind w:firstLine="425"/>
        <w:jc w:val="both"/>
        <w:rPr>
          <w:rFonts w:ascii="Times New Roman" w:eastAsia="Calibri" w:hAnsi="Times New Roman"/>
          <w:sz w:val="28"/>
          <w:szCs w:val="28"/>
          <w:highlight w:val="cyan"/>
          <w:lang w:eastAsia="en-US"/>
        </w:rPr>
      </w:pPr>
    </w:p>
    <w:p w14:paraId="3FC50827" w14:textId="77777777" w:rsidR="00DD2D33" w:rsidRDefault="00DD2D33" w:rsidP="00B07D23">
      <w:pPr>
        <w:tabs>
          <w:tab w:val="left" w:pos="5460"/>
        </w:tabs>
        <w:spacing w:after="0" w:line="240" w:lineRule="auto"/>
        <w:jc w:val="center"/>
        <w:rPr>
          <w:rFonts w:ascii="Times New Roman" w:eastAsia="Batang" w:hAnsi="Times New Roman"/>
          <w:b/>
          <w:bCs/>
          <w:sz w:val="28"/>
          <w:szCs w:val="28"/>
          <w:lang w:val="kk-KZ"/>
        </w:rPr>
      </w:pPr>
    </w:p>
    <w:p w14:paraId="212242B3" w14:textId="73147355" w:rsidR="00DD2D33" w:rsidRDefault="00E927EC" w:rsidP="00B07D23">
      <w:pPr>
        <w:tabs>
          <w:tab w:val="left" w:pos="5460"/>
        </w:tabs>
        <w:spacing w:after="0" w:line="240" w:lineRule="auto"/>
        <w:jc w:val="right"/>
        <w:rPr>
          <w:rFonts w:ascii="Times New Roman" w:eastAsia="Batang" w:hAnsi="Times New Roman"/>
          <w:b/>
          <w:bCs/>
          <w:sz w:val="28"/>
          <w:szCs w:val="28"/>
          <w:lang w:val="kk-KZ"/>
        </w:rPr>
      </w:pPr>
      <w:r>
        <w:rPr>
          <w:noProof/>
        </w:rPr>
        <w:lastRenderedPageBreak/>
        <w:drawing>
          <wp:inline distT="0" distB="0" distL="0" distR="0" wp14:anchorId="64F3004A" wp14:editId="2EC48353">
            <wp:extent cx="5800725" cy="7871658"/>
            <wp:effectExtent l="0" t="0" r="0" b="0"/>
            <wp:docPr id="3183858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5">
                      <a:extLst>
                        <a:ext uri="{28A0092B-C50C-407E-A947-70E740481C1C}">
                          <a14:useLocalDpi xmlns:a14="http://schemas.microsoft.com/office/drawing/2010/main" val="0"/>
                        </a:ext>
                      </a:extLst>
                    </a:blip>
                    <a:srcRect l="9649" t="4330" r="9733" b="6077"/>
                    <a:stretch/>
                  </pic:blipFill>
                  <pic:spPr bwMode="auto">
                    <a:xfrm>
                      <a:off x="0" y="0"/>
                      <a:ext cx="5804864" cy="7877274"/>
                    </a:xfrm>
                    <a:prstGeom prst="rect">
                      <a:avLst/>
                    </a:prstGeom>
                    <a:noFill/>
                    <a:ln>
                      <a:noFill/>
                    </a:ln>
                    <a:extLst>
                      <a:ext uri="{53640926-AAD7-44D8-BBD7-CCE9431645EC}">
                        <a14:shadowObscured xmlns:a14="http://schemas.microsoft.com/office/drawing/2010/main"/>
                      </a:ext>
                    </a:extLst>
                  </pic:spPr>
                </pic:pic>
              </a:graphicData>
            </a:graphic>
          </wp:inline>
        </w:drawing>
      </w:r>
    </w:p>
    <w:p w14:paraId="599E0527" w14:textId="77777777" w:rsidR="00DD2D33" w:rsidRDefault="00DD2D33" w:rsidP="00B07D23">
      <w:pPr>
        <w:tabs>
          <w:tab w:val="left" w:pos="5460"/>
        </w:tabs>
        <w:spacing w:after="0" w:line="240" w:lineRule="auto"/>
        <w:rPr>
          <w:rFonts w:ascii="Times New Roman" w:eastAsia="Batang" w:hAnsi="Times New Roman"/>
          <w:b/>
          <w:bCs/>
          <w:sz w:val="28"/>
          <w:szCs w:val="28"/>
          <w:lang w:val="kk-KZ"/>
        </w:rPr>
      </w:pPr>
    </w:p>
    <w:p w14:paraId="577138D0" w14:textId="77777777" w:rsidR="00E67055" w:rsidRDefault="00E67055" w:rsidP="00B07D23">
      <w:pPr>
        <w:tabs>
          <w:tab w:val="left" w:pos="5460"/>
        </w:tabs>
        <w:spacing w:after="0" w:line="240" w:lineRule="auto"/>
        <w:rPr>
          <w:rFonts w:ascii="Times New Roman" w:eastAsia="Batang" w:hAnsi="Times New Roman"/>
          <w:b/>
          <w:bCs/>
          <w:sz w:val="28"/>
          <w:szCs w:val="28"/>
          <w:lang w:val="kk-KZ"/>
        </w:rPr>
      </w:pPr>
    </w:p>
    <w:p w14:paraId="2D9D74DB" w14:textId="77777777" w:rsidR="00E67055" w:rsidRDefault="00E67055" w:rsidP="00B07D23">
      <w:pPr>
        <w:tabs>
          <w:tab w:val="left" w:pos="5460"/>
        </w:tabs>
        <w:spacing w:after="0" w:line="240" w:lineRule="auto"/>
        <w:rPr>
          <w:rFonts w:ascii="Times New Roman" w:eastAsia="Batang" w:hAnsi="Times New Roman"/>
          <w:b/>
          <w:bCs/>
          <w:sz w:val="28"/>
          <w:szCs w:val="28"/>
          <w:lang w:val="kk-KZ"/>
        </w:rPr>
      </w:pPr>
    </w:p>
    <w:p w14:paraId="0C98C19D" w14:textId="77777777" w:rsidR="00E67055" w:rsidRDefault="00E67055" w:rsidP="00B07D23">
      <w:pPr>
        <w:tabs>
          <w:tab w:val="left" w:pos="5460"/>
        </w:tabs>
        <w:spacing w:after="0" w:line="240" w:lineRule="auto"/>
        <w:rPr>
          <w:rFonts w:ascii="Times New Roman" w:eastAsia="Batang" w:hAnsi="Times New Roman"/>
          <w:b/>
          <w:bCs/>
          <w:sz w:val="28"/>
          <w:szCs w:val="28"/>
          <w:lang w:val="kk-KZ"/>
        </w:rPr>
      </w:pPr>
    </w:p>
    <w:p w14:paraId="5B486585" w14:textId="77777777" w:rsidR="00E67055" w:rsidRDefault="00E67055" w:rsidP="00B07D23">
      <w:pPr>
        <w:tabs>
          <w:tab w:val="left" w:pos="5460"/>
        </w:tabs>
        <w:spacing w:after="0" w:line="240" w:lineRule="auto"/>
        <w:rPr>
          <w:rFonts w:ascii="Times New Roman" w:eastAsia="Batang" w:hAnsi="Times New Roman"/>
          <w:b/>
          <w:bCs/>
          <w:sz w:val="28"/>
          <w:szCs w:val="28"/>
          <w:lang w:val="kk-KZ"/>
        </w:rPr>
      </w:pPr>
    </w:p>
    <w:p w14:paraId="036B9615" w14:textId="77777777" w:rsidR="00E67055" w:rsidRDefault="00E67055" w:rsidP="00B07D23">
      <w:pPr>
        <w:tabs>
          <w:tab w:val="left" w:pos="5460"/>
        </w:tabs>
        <w:spacing w:after="0" w:line="240" w:lineRule="auto"/>
        <w:rPr>
          <w:rFonts w:ascii="Times New Roman" w:eastAsia="Batang" w:hAnsi="Times New Roman"/>
          <w:b/>
          <w:bCs/>
          <w:sz w:val="28"/>
          <w:szCs w:val="28"/>
          <w:lang w:val="kk-KZ"/>
        </w:rPr>
      </w:pPr>
    </w:p>
    <w:p w14:paraId="7087428E" w14:textId="13CC5350" w:rsidR="00DD2D33" w:rsidRDefault="00E67055" w:rsidP="00E67055">
      <w:pPr>
        <w:tabs>
          <w:tab w:val="left" w:pos="5460"/>
        </w:tabs>
        <w:spacing w:after="0" w:line="240" w:lineRule="auto"/>
        <w:jc w:val="center"/>
        <w:rPr>
          <w:rFonts w:ascii="Times New Roman" w:eastAsia="Batang" w:hAnsi="Times New Roman"/>
          <w:b/>
          <w:bCs/>
          <w:sz w:val="28"/>
          <w:szCs w:val="28"/>
          <w:lang w:val="kk-KZ"/>
        </w:rPr>
      </w:pPr>
      <w:r w:rsidRPr="00023751">
        <w:rPr>
          <w:rFonts w:ascii="Times New Roman" w:eastAsia="Batang" w:hAnsi="Times New Roman"/>
          <w:b/>
          <w:bCs/>
          <w:sz w:val="28"/>
          <w:szCs w:val="28"/>
          <w:lang w:val="kk-KZ"/>
        </w:rPr>
        <w:lastRenderedPageBreak/>
        <w:t xml:space="preserve">ҚОСЫМША </w:t>
      </w:r>
      <w:r>
        <w:rPr>
          <w:rFonts w:ascii="Times New Roman" w:eastAsia="Batang" w:hAnsi="Times New Roman"/>
          <w:b/>
          <w:bCs/>
          <w:sz w:val="28"/>
          <w:szCs w:val="28"/>
          <w:lang w:val="kk-KZ"/>
        </w:rPr>
        <w:t>Ә</w:t>
      </w:r>
    </w:p>
    <w:p w14:paraId="67B93969" w14:textId="77777777" w:rsidR="00A93FF1" w:rsidRDefault="00A93FF1" w:rsidP="00B07D23">
      <w:pPr>
        <w:tabs>
          <w:tab w:val="left" w:pos="5460"/>
        </w:tabs>
        <w:spacing w:after="0" w:line="240" w:lineRule="auto"/>
        <w:jc w:val="center"/>
        <w:rPr>
          <w:rFonts w:ascii="Times New Roman" w:eastAsia="Batang" w:hAnsi="Times New Roman"/>
          <w:bCs/>
          <w:sz w:val="28"/>
          <w:szCs w:val="28"/>
          <w:lang w:val="kk-KZ"/>
        </w:rPr>
      </w:pPr>
      <w:bookmarkStart w:id="3" w:name="_Hlk98281640"/>
    </w:p>
    <w:p w14:paraId="4282019D" w14:textId="5262011F" w:rsidR="003158E1" w:rsidRDefault="003158E1" w:rsidP="00B07D23">
      <w:pPr>
        <w:tabs>
          <w:tab w:val="left" w:pos="5460"/>
        </w:tabs>
        <w:spacing w:after="0" w:line="240" w:lineRule="auto"/>
        <w:jc w:val="center"/>
        <w:rPr>
          <w:rFonts w:ascii="Times New Roman" w:eastAsia="Batang" w:hAnsi="Times New Roman"/>
          <w:bCs/>
          <w:sz w:val="28"/>
          <w:szCs w:val="28"/>
          <w:lang w:val="kk-KZ"/>
        </w:rPr>
      </w:pPr>
      <w:r>
        <w:rPr>
          <w:rFonts w:ascii="Times New Roman" w:eastAsia="Batang" w:hAnsi="Times New Roman"/>
          <w:bCs/>
          <w:sz w:val="28"/>
          <w:szCs w:val="28"/>
          <w:lang w:val="kk-KZ"/>
        </w:rPr>
        <w:t xml:space="preserve">Патенттер </w:t>
      </w:r>
    </w:p>
    <w:p w14:paraId="1084AC32" w14:textId="77777777" w:rsidR="003158E1" w:rsidRDefault="003158E1" w:rsidP="00B07D23">
      <w:pPr>
        <w:tabs>
          <w:tab w:val="left" w:pos="5460"/>
        </w:tabs>
        <w:spacing w:after="0" w:line="240" w:lineRule="auto"/>
        <w:jc w:val="center"/>
        <w:rPr>
          <w:rFonts w:ascii="Times New Roman" w:eastAsia="Batang" w:hAnsi="Times New Roman"/>
          <w:bCs/>
          <w:sz w:val="28"/>
          <w:szCs w:val="28"/>
          <w:lang w:val="kk-KZ"/>
        </w:rPr>
      </w:pPr>
    </w:p>
    <w:p w14:paraId="1CF3AF29" w14:textId="5173907E" w:rsidR="00B11B68" w:rsidRDefault="00B11B68" w:rsidP="00B07D23">
      <w:pPr>
        <w:tabs>
          <w:tab w:val="left" w:pos="5460"/>
        </w:tabs>
        <w:spacing w:after="0" w:line="240" w:lineRule="auto"/>
        <w:jc w:val="center"/>
        <w:rPr>
          <w:rFonts w:ascii="Times New Roman" w:eastAsia="Batang" w:hAnsi="Times New Roman"/>
          <w:bCs/>
          <w:sz w:val="28"/>
          <w:szCs w:val="28"/>
          <w:lang w:val="kk-KZ"/>
        </w:rPr>
      </w:pPr>
      <w:r>
        <w:rPr>
          <w:rFonts w:ascii="Times New Roman" w:eastAsia="Batang" w:hAnsi="Times New Roman"/>
          <w:bCs/>
          <w:noProof/>
          <w:sz w:val="28"/>
          <w:szCs w:val="28"/>
        </w:rPr>
        <w:drawing>
          <wp:inline distT="0" distB="0" distL="0" distR="0" wp14:anchorId="36A67DAA" wp14:editId="1BAC77F0">
            <wp:extent cx="5572125" cy="7896225"/>
            <wp:effectExtent l="0" t="0" r="9525" b="9525"/>
            <wp:docPr id="5537" name="Рисунок 5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6">
                      <a:extLst>
                        <a:ext uri="{28A0092B-C50C-407E-A947-70E740481C1C}">
                          <a14:useLocalDpi xmlns:a14="http://schemas.microsoft.com/office/drawing/2010/main" val="0"/>
                        </a:ext>
                      </a:extLst>
                    </a:blip>
                    <a:srcRect t="-1" r="1016" b="600"/>
                    <a:stretch/>
                  </pic:blipFill>
                  <pic:spPr bwMode="auto">
                    <a:xfrm>
                      <a:off x="0" y="0"/>
                      <a:ext cx="5572125" cy="7896225"/>
                    </a:xfrm>
                    <a:prstGeom prst="rect">
                      <a:avLst/>
                    </a:prstGeom>
                    <a:noFill/>
                    <a:ln>
                      <a:noFill/>
                    </a:ln>
                    <a:extLst>
                      <a:ext uri="{53640926-AAD7-44D8-BBD7-CCE9431645EC}">
                        <a14:shadowObscured xmlns:a14="http://schemas.microsoft.com/office/drawing/2010/main"/>
                      </a:ext>
                    </a:extLst>
                  </pic:spPr>
                </pic:pic>
              </a:graphicData>
            </a:graphic>
          </wp:inline>
        </w:drawing>
      </w:r>
    </w:p>
    <w:p w14:paraId="4B937FAD"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7495EA22"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364415D6"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6D067367"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2B862D41" w14:textId="3F1D960F" w:rsidR="00B11B68" w:rsidRDefault="00B11B68" w:rsidP="00B07D23">
      <w:pPr>
        <w:tabs>
          <w:tab w:val="left" w:pos="5460"/>
        </w:tabs>
        <w:spacing w:after="0" w:line="240" w:lineRule="auto"/>
        <w:jc w:val="center"/>
        <w:rPr>
          <w:rFonts w:ascii="Times New Roman" w:eastAsia="Batang" w:hAnsi="Times New Roman"/>
          <w:bCs/>
          <w:sz w:val="28"/>
          <w:szCs w:val="28"/>
          <w:lang w:val="kk-KZ"/>
        </w:rPr>
      </w:pPr>
      <w:r>
        <w:rPr>
          <w:rFonts w:ascii="Times New Roman" w:eastAsia="Batang" w:hAnsi="Times New Roman"/>
          <w:bCs/>
          <w:noProof/>
          <w:sz w:val="28"/>
          <w:szCs w:val="28"/>
        </w:rPr>
        <w:drawing>
          <wp:inline distT="0" distB="0" distL="0" distR="0" wp14:anchorId="7501131A" wp14:editId="0D9F70E3">
            <wp:extent cx="5505450" cy="7772400"/>
            <wp:effectExtent l="0" t="0" r="0" b="0"/>
            <wp:docPr id="5538" name="Рисунок 5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7">
                      <a:extLst>
                        <a:ext uri="{28A0092B-C50C-407E-A947-70E740481C1C}">
                          <a14:useLocalDpi xmlns:a14="http://schemas.microsoft.com/office/drawing/2010/main" val="0"/>
                        </a:ext>
                      </a:extLst>
                    </a:blip>
                    <a:srcRect r="2200"/>
                    <a:stretch/>
                  </pic:blipFill>
                  <pic:spPr bwMode="auto">
                    <a:xfrm>
                      <a:off x="0" y="0"/>
                      <a:ext cx="5505450" cy="7772400"/>
                    </a:xfrm>
                    <a:prstGeom prst="rect">
                      <a:avLst/>
                    </a:prstGeom>
                    <a:noFill/>
                    <a:ln>
                      <a:noFill/>
                    </a:ln>
                    <a:extLst>
                      <a:ext uri="{53640926-AAD7-44D8-BBD7-CCE9431645EC}">
                        <a14:shadowObscured xmlns:a14="http://schemas.microsoft.com/office/drawing/2010/main"/>
                      </a:ext>
                    </a:extLst>
                  </pic:spPr>
                </pic:pic>
              </a:graphicData>
            </a:graphic>
          </wp:inline>
        </w:drawing>
      </w:r>
    </w:p>
    <w:p w14:paraId="6D12896D"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7B2EFB7A"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54727247"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4596EA7B"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49AE3E9C"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3CA4BCEA"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16F03979" w14:textId="51978729" w:rsidR="00B11B68" w:rsidRDefault="00B11B68" w:rsidP="00B07D23">
      <w:pPr>
        <w:tabs>
          <w:tab w:val="left" w:pos="5460"/>
        </w:tabs>
        <w:spacing w:after="0" w:line="240" w:lineRule="auto"/>
        <w:jc w:val="center"/>
        <w:rPr>
          <w:rFonts w:ascii="Times New Roman" w:eastAsia="Batang" w:hAnsi="Times New Roman"/>
          <w:bCs/>
          <w:sz w:val="28"/>
          <w:szCs w:val="28"/>
          <w:lang w:val="kk-KZ"/>
        </w:rPr>
      </w:pPr>
      <w:r>
        <w:rPr>
          <w:rFonts w:ascii="Times New Roman" w:eastAsia="Batang" w:hAnsi="Times New Roman"/>
          <w:bCs/>
          <w:noProof/>
          <w:sz w:val="28"/>
          <w:szCs w:val="28"/>
        </w:rPr>
        <w:drawing>
          <wp:inline distT="0" distB="0" distL="0" distR="0" wp14:anchorId="3D299D31" wp14:editId="29919896">
            <wp:extent cx="6010275" cy="8258175"/>
            <wp:effectExtent l="0" t="0" r="9525" b="9525"/>
            <wp:docPr id="5539" name="Рисунок 5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010275" cy="8258175"/>
                    </a:xfrm>
                    <a:prstGeom prst="rect">
                      <a:avLst/>
                    </a:prstGeom>
                    <a:noFill/>
                    <a:ln>
                      <a:noFill/>
                    </a:ln>
                  </pic:spPr>
                </pic:pic>
              </a:graphicData>
            </a:graphic>
          </wp:inline>
        </w:drawing>
      </w:r>
    </w:p>
    <w:p w14:paraId="18D98FFB"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6D754C6C"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4801CCEF"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081FD6DA"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5582F399" w14:textId="2DB64B6F" w:rsidR="00B11B68" w:rsidRDefault="00B11B68" w:rsidP="00B07D23">
      <w:pPr>
        <w:tabs>
          <w:tab w:val="left" w:pos="5460"/>
        </w:tabs>
        <w:spacing w:after="0" w:line="240" w:lineRule="auto"/>
        <w:jc w:val="center"/>
        <w:rPr>
          <w:rFonts w:ascii="Times New Roman" w:eastAsia="Batang" w:hAnsi="Times New Roman"/>
          <w:bCs/>
          <w:sz w:val="28"/>
          <w:szCs w:val="28"/>
          <w:lang w:val="kk-KZ"/>
        </w:rPr>
      </w:pPr>
      <w:r>
        <w:rPr>
          <w:rFonts w:ascii="Times New Roman" w:eastAsia="Batang" w:hAnsi="Times New Roman"/>
          <w:bCs/>
          <w:noProof/>
          <w:sz w:val="28"/>
          <w:szCs w:val="28"/>
        </w:rPr>
        <w:drawing>
          <wp:inline distT="0" distB="0" distL="0" distR="0" wp14:anchorId="1A4A06B6" wp14:editId="52FF7848">
            <wp:extent cx="5514975" cy="8277225"/>
            <wp:effectExtent l="0" t="0" r="9525" b="9525"/>
            <wp:docPr id="5540" name="Рисунок 5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514975" cy="8277225"/>
                    </a:xfrm>
                    <a:prstGeom prst="rect">
                      <a:avLst/>
                    </a:prstGeom>
                    <a:noFill/>
                    <a:ln>
                      <a:noFill/>
                    </a:ln>
                  </pic:spPr>
                </pic:pic>
              </a:graphicData>
            </a:graphic>
          </wp:inline>
        </w:drawing>
      </w:r>
    </w:p>
    <w:p w14:paraId="45789CAB"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3F1F2091"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2831295A"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010C30E6"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1BC81E62" w14:textId="4D65BB77" w:rsidR="00B11B68" w:rsidRDefault="00B11B68" w:rsidP="00B07D23">
      <w:pPr>
        <w:tabs>
          <w:tab w:val="left" w:pos="5460"/>
        </w:tabs>
        <w:spacing w:after="0" w:line="240" w:lineRule="auto"/>
        <w:jc w:val="center"/>
        <w:rPr>
          <w:rFonts w:ascii="Times New Roman" w:eastAsia="Batang" w:hAnsi="Times New Roman"/>
          <w:bCs/>
          <w:sz w:val="28"/>
          <w:szCs w:val="28"/>
          <w:lang w:val="kk-KZ"/>
        </w:rPr>
      </w:pPr>
      <w:r>
        <w:rPr>
          <w:rFonts w:ascii="Times New Roman" w:eastAsia="Batang" w:hAnsi="Times New Roman"/>
          <w:bCs/>
          <w:noProof/>
          <w:sz w:val="28"/>
          <w:szCs w:val="28"/>
        </w:rPr>
        <w:drawing>
          <wp:inline distT="0" distB="0" distL="0" distR="0" wp14:anchorId="49655E5C" wp14:editId="568F2AB1">
            <wp:extent cx="5514975" cy="8286750"/>
            <wp:effectExtent l="0" t="0" r="9525" b="0"/>
            <wp:docPr id="5541" name="Рисунок 5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514975" cy="8286750"/>
                    </a:xfrm>
                    <a:prstGeom prst="rect">
                      <a:avLst/>
                    </a:prstGeom>
                    <a:noFill/>
                    <a:ln>
                      <a:noFill/>
                    </a:ln>
                  </pic:spPr>
                </pic:pic>
              </a:graphicData>
            </a:graphic>
          </wp:inline>
        </w:drawing>
      </w:r>
    </w:p>
    <w:p w14:paraId="67425B5C"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52D5A509"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69293E2E"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6E436AD6"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2B6684D0" w14:textId="44AE2025" w:rsidR="00B11B68" w:rsidRDefault="00B11B68" w:rsidP="00B07D23">
      <w:pPr>
        <w:tabs>
          <w:tab w:val="left" w:pos="5460"/>
        </w:tabs>
        <w:spacing w:after="0" w:line="240" w:lineRule="auto"/>
        <w:jc w:val="center"/>
        <w:rPr>
          <w:rFonts w:ascii="Times New Roman" w:eastAsia="Batang" w:hAnsi="Times New Roman"/>
          <w:bCs/>
          <w:sz w:val="28"/>
          <w:szCs w:val="28"/>
          <w:lang w:val="kk-KZ"/>
        </w:rPr>
      </w:pPr>
      <w:r>
        <w:rPr>
          <w:rFonts w:ascii="Times New Roman" w:eastAsia="Batang" w:hAnsi="Times New Roman"/>
          <w:bCs/>
          <w:noProof/>
          <w:sz w:val="28"/>
          <w:szCs w:val="28"/>
        </w:rPr>
        <w:drawing>
          <wp:inline distT="0" distB="0" distL="0" distR="0" wp14:anchorId="15465962" wp14:editId="0DD1CCE5">
            <wp:extent cx="5514975" cy="8124825"/>
            <wp:effectExtent l="0" t="0" r="9525" b="9525"/>
            <wp:docPr id="5542" name="Рисунок 5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514975" cy="8124825"/>
                    </a:xfrm>
                    <a:prstGeom prst="rect">
                      <a:avLst/>
                    </a:prstGeom>
                    <a:noFill/>
                    <a:ln>
                      <a:noFill/>
                    </a:ln>
                  </pic:spPr>
                </pic:pic>
              </a:graphicData>
            </a:graphic>
          </wp:inline>
        </w:drawing>
      </w:r>
    </w:p>
    <w:p w14:paraId="1701D6CA"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3C99B1D7"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6F485042"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6713F2B2"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03528CE8"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10F44586" w14:textId="13C62456" w:rsidR="00B11B68" w:rsidRDefault="00B11B68" w:rsidP="00B07D23">
      <w:pPr>
        <w:tabs>
          <w:tab w:val="left" w:pos="5460"/>
        </w:tabs>
        <w:spacing w:after="0" w:line="240" w:lineRule="auto"/>
        <w:jc w:val="center"/>
        <w:rPr>
          <w:rFonts w:ascii="Times New Roman" w:eastAsia="Batang" w:hAnsi="Times New Roman"/>
          <w:bCs/>
          <w:sz w:val="28"/>
          <w:szCs w:val="28"/>
          <w:lang w:val="kk-KZ"/>
        </w:rPr>
      </w:pPr>
      <w:r>
        <w:rPr>
          <w:rFonts w:ascii="Times New Roman" w:eastAsia="Batang" w:hAnsi="Times New Roman"/>
          <w:bCs/>
          <w:noProof/>
          <w:sz w:val="28"/>
          <w:szCs w:val="28"/>
        </w:rPr>
        <w:drawing>
          <wp:inline distT="0" distB="0" distL="0" distR="0" wp14:anchorId="63D65A8C" wp14:editId="05727A30">
            <wp:extent cx="5362575" cy="8096250"/>
            <wp:effectExtent l="0" t="0" r="9525" b="0"/>
            <wp:docPr id="5543" name="Рисунок 5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362575" cy="8096250"/>
                    </a:xfrm>
                    <a:prstGeom prst="rect">
                      <a:avLst/>
                    </a:prstGeom>
                    <a:noFill/>
                    <a:ln>
                      <a:noFill/>
                    </a:ln>
                  </pic:spPr>
                </pic:pic>
              </a:graphicData>
            </a:graphic>
          </wp:inline>
        </w:drawing>
      </w:r>
    </w:p>
    <w:p w14:paraId="061BE3BA"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76FC09F8"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3E176029"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21D0E27B"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658D5D80"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7B48E903" w14:textId="0641B54B" w:rsidR="00B11B68" w:rsidRDefault="00B11B68" w:rsidP="00B07D23">
      <w:pPr>
        <w:tabs>
          <w:tab w:val="left" w:pos="5460"/>
        </w:tabs>
        <w:spacing w:after="0" w:line="240" w:lineRule="auto"/>
        <w:jc w:val="center"/>
        <w:rPr>
          <w:rFonts w:ascii="Times New Roman" w:eastAsia="Batang" w:hAnsi="Times New Roman"/>
          <w:bCs/>
          <w:sz w:val="28"/>
          <w:szCs w:val="28"/>
          <w:lang w:val="kk-KZ"/>
        </w:rPr>
      </w:pPr>
      <w:r>
        <w:rPr>
          <w:rFonts w:ascii="Times New Roman" w:eastAsia="Batang" w:hAnsi="Times New Roman"/>
          <w:bCs/>
          <w:noProof/>
          <w:sz w:val="28"/>
          <w:szCs w:val="28"/>
        </w:rPr>
        <w:drawing>
          <wp:inline distT="0" distB="0" distL="0" distR="0" wp14:anchorId="5BAEA639" wp14:editId="6F21FF07">
            <wp:extent cx="5476875" cy="8162925"/>
            <wp:effectExtent l="0" t="0" r="9525" b="9525"/>
            <wp:docPr id="5544" name="Рисунок 5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76875" cy="8162925"/>
                    </a:xfrm>
                    <a:prstGeom prst="rect">
                      <a:avLst/>
                    </a:prstGeom>
                    <a:noFill/>
                    <a:ln>
                      <a:noFill/>
                    </a:ln>
                  </pic:spPr>
                </pic:pic>
              </a:graphicData>
            </a:graphic>
          </wp:inline>
        </w:drawing>
      </w:r>
    </w:p>
    <w:p w14:paraId="21D4BA91"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7906089E"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77857B39"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37201F69"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6661DAA1" w14:textId="36E36805" w:rsidR="00B11B68" w:rsidRDefault="00B11B68" w:rsidP="00B07D23">
      <w:pPr>
        <w:tabs>
          <w:tab w:val="left" w:pos="5460"/>
        </w:tabs>
        <w:spacing w:after="0" w:line="240" w:lineRule="auto"/>
        <w:jc w:val="center"/>
        <w:rPr>
          <w:rFonts w:ascii="Times New Roman" w:eastAsia="Batang" w:hAnsi="Times New Roman"/>
          <w:bCs/>
          <w:sz w:val="28"/>
          <w:szCs w:val="28"/>
          <w:lang w:val="kk-KZ"/>
        </w:rPr>
      </w:pPr>
      <w:r>
        <w:rPr>
          <w:rFonts w:ascii="Times New Roman" w:eastAsia="Batang" w:hAnsi="Times New Roman"/>
          <w:bCs/>
          <w:noProof/>
          <w:sz w:val="28"/>
          <w:szCs w:val="28"/>
        </w:rPr>
        <w:drawing>
          <wp:inline distT="0" distB="0" distL="0" distR="0" wp14:anchorId="383EFFA2" wp14:editId="6ADA13AF">
            <wp:extent cx="5781675" cy="8486775"/>
            <wp:effectExtent l="0" t="0" r="9525" b="9525"/>
            <wp:docPr id="5545" name="Рисунок 5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4">
                      <a:extLst>
                        <a:ext uri="{28A0092B-C50C-407E-A947-70E740481C1C}">
                          <a14:useLocalDpi xmlns:a14="http://schemas.microsoft.com/office/drawing/2010/main" val="0"/>
                        </a:ext>
                      </a:extLst>
                    </a:blip>
                    <a:srcRect r="4409"/>
                    <a:stretch/>
                  </pic:blipFill>
                  <pic:spPr bwMode="auto">
                    <a:xfrm>
                      <a:off x="0" y="0"/>
                      <a:ext cx="5781675" cy="8486775"/>
                    </a:xfrm>
                    <a:prstGeom prst="rect">
                      <a:avLst/>
                    </a:prstGeom>
                    <a:noFill/>
                    <a:ln>
                      <a:noFill/>
                    </a:ln>
                    <a:extLst>
                      <a:ext uri="{53640926-AAD7-44D8-BBD7-CCE9431645EC}">
                        <a14:shadowObscured xmlns:a14="http://schemas.microsoft.com/office/drawing/2010/main"/>
                      </a:ext>
                    </a:extLst>
                  </pic:spPr>
                </pic:pic>
              </a:graphicData>
            </a:graphic>
          </wp:inline>
        </w:drawing>
      </w:r>
    </w:p>
    <w:p w14:paraId="4D1A5691"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0677CED9"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3D4709F6"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695605DF" w14:textId="6C9F1D64" w:rsidR="00B11B68" w:rsidRDefault="00B11B68" w:rsidP="00B07D23">
      <w:pPr>
        <w:tabs>
          <w:tab w:val="left" w:pos="5460"/>
        </w:tabs>
        <w:spacing w:after="0" w:line="240" w:lineRule="auto"/>
        <w:jc w:val="center"/>
        <w:rPr>
          <w:rFonts w:ascii="Times New Roman" w:eastAsia="Batang" w:hAnsi="Times New Roman"/>
          <w:bCs/>
          <w:sz w:val="28"/>
          <w:szCs w:val="28"/>
          <w:lang w:val="kk-KZ"/>
        </w:rPr>
      </w:pPr>
      <w:r>
        <w:rPr>
          <w:rFonts w:ascii="Times New Roman" w:eastAsia="Batang" w:hAnsi="Times New Roman"/>
          <w:bCs/>
          <w:noProof/>
          <w:sz w:val="28"/>
          <w:szCs w:val="28"/>
        </w:rPr>
        <w:drawing>
          <wp:inline distT="0" distB="0" distL="0" distR="0" wp14:anchorId="1B218D59" wp14:editId="015D1FF1">
            <wp:extent cx="5857875" cy="8296275"/>
            <wp:effectExtent l="0" t="0" r="9525" b="9525"/>
            <wp:docPr id="5546" name="Рисунок 5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857875" cy="8296275"/>
                    </a:xfrm>
                    <a:prstGeom prst="rect">
                      <a:avLst/>
                    </a:prstGeom>
                    <a:noFill/>
                    <a:ln>
                      <a:noFill/>
                    </a:ln>
                  </pic:spPr>
                </pic:pic>
              </a:graphicData>
            </a:graphic>
          </wp:inline>
        </w:drawing>
      </w:r>
    </w:p>
    <w:p w14:paraId="2F37720D"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7D1F312A"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443BD4EF" w14:textId="2040EBD0" w:rsidR="00B11B68" w:rsidRPr="00B11B68" w:rsidRDefault="00B11B68" w:rsidP="00B07D23">
      <w:pPr>
        <w:tabs>
          <w:tab w:val="left" w:pos="5460"/>
        </w:tabs>
        <w:spacing w:after="0" w:line="240" w:lineRule="auto"/>
        <w:jc w:val="center"/>
        <w:rPr>
          <w:rFonts w:ascii="Times New Roman" w:eastAsia="Batang" w:hAnsi="Times New Roman"/>
          <w:b/>
          <w:bCs/>
          <w:sz w:val="28"/>
          <w:szCs w:val="28"/>
          <w:lang w:val="kk-KZ"/>
        </w:rPr>
      </w:pPr>
      <w:r w:rsidRPr="00B11B68">
        <w:rPr>
          <w:rFonts w:ascii="Times New Roman" w:eastAsia="Batang" w:hAnsi="Times New Roman"/>
          <w:b/>
          <w:bCs/>
          <w:sz w:val="28"/>
          <w:szCs w:val="28"/>
          <w:lang w:val="kk-KZ"/>
        </w:rPr>
        <w:lastRenderedPageBreak/>
        <w:t>ҚОСЫМША Б</w:t>
      </w:r>
    </w:p>
    <w:p w14:paraId="30AE0D4C" w14:textId="77777777" w:rsidR="00B11B68" w:rsidRDefault="00B11B68" w:rsidP="00B07D23">
      <w:pPr>
        <w:tabs>
          <w:tab w:val="left" w:pos="5460"/>
        </w:tabs>
        <w:spacing w:after="0" w:line="240" w:lineRule="auto"/>
        <w:jc w:val="center"/>
        <w:rPr>
          <w:rFonts w:ascii="Times New Roman" w:eastAsia="Batang" w:hAnsi="Times New Roman"/>
          <w:bCs/>
          <w:sz w:val="28"/>
          <w:szCs w:val="28"/>
          <w:lang w:val="kk-KZ"/>
        </w:rPr>
      </w:pPr>
    </w:p>
    <w:p w14:paraId="0FB64364" w14:textId="13F1AFC5" w:rsidR="00A93FF1" w:rsidRDefault="00A93FF1" w:rsidP="00B07D23">
      <w:pPr>
        <w:tabs>
          <w:tab w:val="left" w:pos="5460"/>
        </w:tabs>
        <w:spacing w:after="0" w:line="240" w:lineRule="auto"/>
        <w:jc w:val="center"/>
        <w:rPr>
          <w:rFonts w:ascii="Times New Roman" w:eastAsia="Batang" w:hAnsi="Times New Roman"/>
          <w:bCs/>
          <w:sz w:val="28"/>
          <w:szCs w:val="28"/>
          <w:lang w:val="kk-KZ"/>
        </w:rPr>
      </w:pPr>
      <w:r>
        <w:rPr>
          <w:rFonts w:ascii="Times New Roman" w:eastAsia="Batang" w:hAnsi="Times New Roman"/>
          <w:bCs/>
          <w:sz w:val="28"/>
          <w:szCs w:val="28"/>
          <w:lang w:val="kk-KZ"/>
        </w:rPr>
        <w:t xml:space="preserve">Куәлік </w:t>
      </w:r>
    </w:p>
    <w:bookmarkEnd w:id="3"/>
    <w:p w14:paraId="22325232" w14:textId="7D171A4D" w:rsidR="00DD2D33" w:rsidRPr="004F41F5" w:rsidRDefault="003A6EFF" w:rsidP="00B07D23">
      <w:pPr>
        <w:tabs>
          <w:tab w:val="left" w:pos="5460"/>
        </w:tabs>
        <w:spacing w:after="0" w:line="240" w:lineRule="auto"/>
        <w:jc w:val="center"/>
        <w:rPr>
          <w:rFonts w:ascii="Times New Roman" w:eastAsia="Batang" w:hAnsi="Times New Roman"/>
          <w:sz w:val="28"/>
          <w:szCs w:val="28"/>
          <w:lang w:val="kk-KZ"/>
        </w:rPr>
      </w:pPr>
      <w:r>
        <w:rPr>
          <w:noProof/>
        </w:rPr>
        <w:drawing>
          <wp:inline distT="0" distB="0" distL="0" distR="0" wp14:anchorId="150384B1" wp14:editId="354216EA">
            <wp:extent cx="6120130" cy="7920168"/>
            <wp:effectExtent l="0" t="0" r="0" b="5080"/>
            <wp:docPr id="97" name="Рисунок 97" descr="C:\Users\admin\AppData\Local\Microsoft\Windows\INetCache\Content.Word\Удостоверение является документом установленного образц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INetCache\Content.Word\Удостоверение является документом установленного образца_page-0001.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rot="10800000">
                      <a:off x="0" y="0"/>
                      <a:ext cx="6120130" cy="7920168"/>
                    </a:xfrm>
                    <a:prstGeom prst="rect">
                      <a:avLst/>
                    </a:prstGeom>
                    <a:noFill/>
                    <a:ln>
                      <a:noFill/>
                    </a:ln>
                  </pic:spPr>
                </pic:pic>
              </a:graphicData>
            </a:graphic>
          </wp:inline>
        </w:drawing>
      </w:r>
    </w:p>
    <w:sectPr w:rsidR="00DD2D33" w:rsidRPr="004F41F5" w:rsidSect="00FE39AE">
      <w:footerReference w:type="default" r:id="rId167"/>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62FB819" w14:textId="77777777" w:rsidR="00705713" w:rsidRDefault="00705713" w:rsidP="00914D62">
      <w:pPr>
        <w:spacing w:after="0" w:line="240" w:lineRule="auto"/>
      </w:pPr>
      <w:r>
        <w:separator/>
      </w:r>
    </w:p>
  </w:endnote>
  <w:endnote w:type="continuationSeparator" w:id="0">
    <w:p w14:paraId="408AB3C9" w14:textId="77777777" w:rsidR="00705713" w:rsidRDefault="00705713" w:rsidP="00914D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TimesNewRomanPS-ItalicMT">
    <w:altName w:val="Yu Gothic UI"/>
    <w:panose1 w:val="00000000000000000000"/>
    <w:charset w:val="80"/>
    <w:family w:val="auto"/>
    <w:notTrueType/>
    <w:pitch w:val="default"/>
    <w:sig w:usb0="00000003" w:usb1="08070000" w:usb2="00000010" w:usb3="00000000" w:csb0="00020001" w:csb1="00000000"/>
  </w:font>
  <w:font w:name="Times">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NewRomanPS-BoldMT">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D9213C" w14:textId="768C0E1D" w:rsidR="00AF0DA7" w:rsidRPr="001159C5" w:rsidRDefault="00AF0DA7">
    <w:pPr>
      <w:pStyle w:val="aa"/>
      <w:jc w:val="center"/>
      <w:rPr>
        <w:lang w:val="kk-KZ"/>
      </w:rPr>
    </w:pPr>
    <w:r>
      <w:fldChar w:fldCharType="begin"/>
    </w:r>
    <w:r>
      <w:instrText xml:space="preserve"> PAGE   \* MERGEFORMAT </w:instrText>
    </w:r>
    <w:r>
      <w:fldChar w:fldCharType="separate"/>
    </w:r>
    <w:r>
      <w:rPr>
        <w:noProof/>
      </w:rPr>
      <w:t>2</w:t>
    </w:r>
    <w:r>
      <w:rPr>
        <w:noProof/>
      </w:rPr>
      <w:fldChar w:fldCharType="end"/>
    </w:r>
  </w:p>
  <w:p w14:paraId="37DCBB76" w14:textId="77777777" w:rsidR="00AF0DA7" w:rsidRPr="001159C5" w:rsidRDefault="00AF0DA7">
    <w:pPr>
      <w:pStyle w:val="aa"/>
      <w:rPr>
        <w:lang w:val="kk-KZ"/>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65DC97" w14:textId="3B11FC06" w:rsidR="00AF0DA7" w:rsidRPr="00B07D23" w:rsidRDefault="00AF0DA7">
    <w:pPr>
      <w:pStyle w:val="aa"/>
      <w:jc w:val="center"/>
      <w:rPr>
        <w:rFonts w:ascii="Times New Roman" w:hAnsi="Times New Roman"/>
        <w:sz w:val="24"/>
        <w:szCs w:val="24"/>
      </w:rPr>
    </w:pPr>
    <w:r w:rsidRPr="00B07D23">
      <w:rPr>
        <w:rFonts w:ascii="Times New Roman" w:hAnsi="Times New Roman"/>
        <w:sz w:val="24"/>
        <w:szCs w:val="24"/>
      </w:rPr>
      <w:fldChar w:fldCharType="begin"/>
    </w:r>
    <w:r w:rsidRPr="00B07D23">
      <w:rPr>
        <w:rFonts w:ascii="Times New Roman" w:hAnsi="Times New Roman"/>
        <w:sz w:val="24"/>
        <w:szCs w:val="24"/>
      </w:rPr>
      <w:instrText>PAGE   \* MERGEFORMAT</w:instrText>
    </w:r>
    <w:r w:rsidRPr="00B07D23">
      <w:rPr>
        <w:rFonts w:ascii="Times New Roman" w:hAnsi="Times New Roman"/>
        <w:sz w:val="24"/>
        <w:szCs w:val="24"/>
      </w:rPr>
      <w:fldChar w:fldCharType="separate"/>
    </w:r>
    <w:r w:rsidR="00677E17">
      <w:rPr>
        <w:rFonts w:ascii="Times New Roman" w:hAnsi="Times New Roman"/>
        <w:noProof/>
        <w:sz w:val="24"/>
        <w:szCs w:val="24"/>
      </w:rPr>
      <w:t>9</w:t>
    </w:r>
    <w:r w:rsidRPr="00B07D23">
      <w:rPr>
        <w:rFonts w:ascii="Times New Roman" w:hAnsi="Times New Roman"/>
        <w:noProof/>
        <w:sz w:val="24"/>
        <w:szCs w:val="24"/>
      </w:rPr>
      <w:fldChar w:fldCharType="end"/>
    </w:r>
  </w:p>
  <w:p w14:paraId="05CC76A8" w14:textId="77777777" w:rsidR="00AF0DA7" w:rsidRDefault="00AF0DA7">
    <w:pPr>
      <w:pStyle w:val="a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00663813"/>
      <w:docPartObj>
        <w:docPartGallery w:val="Page Numbers (Bottom of Page)"/>
        <w:docPartUnique/>
      </w:docPartObj>
    </w:sdtPr>
    <w:sdtEndPr>
      <w:rPr>
        <w:rFonts w:ascii="Times New Roman" w:hAnsi="Times New Roman"/>
      </w:rPr>
    </w:sdtEndPr>
    <w:sdtContent>
      <w:p w14:paraId="2486B358" w14:textId="330C1ED2" w:rsidR="00AF0DA7" w:rsidRPr="00832654" w:rsidRDefault="00AF0DA7">
        <w:pPr>
          <w:pStyle w:val="aa"/>
          <w:jc w:val="center"/>
          <w:rPr>
            <w:rFonts w:ascii="Times New Roman" w:hAnsi="Times New Roman"/>
          </w:rPr>
        </w:pPr>
        <w:r w:rsidRPr="00832654">
          <w:rPr>
            <w:rFonts w:ascii="Times New Roman" w:hAnsi="Times New Roman"/>
          </w:rPr>
          <w:fldChar w:fldCharType="begin"/>
        </w:r>
        <w:r w:rsidRPr="00832654">
          <w:rPr>
            <w:rFonts w:ascii="Times New Roman" w:hAnsi="Times New Roman"/>
          </w:rPr>
          <w:instrText xml:space="preserve"> PAGE   \* MERGEFORMAT </w:instrText>
        </w:r>
        <w:r w:rsidRPr="00832654">
          <w:rPr>
            <w:rFonts w:ascii="Times New Roman" w:hAnsi="Times New Roman"/>
          </w:rPr>
          <w:fldChar w:fldCharType="separate"/>
        </w:r>
        <w:r w:rsidR="0090529D">
          <w:rPr>
            <w:rFonts w:ascii="Times New Roman" w:hAnsi="Times New Roman"/>
            <w:noProof/>
          </w:rPr>
          <w:t>144</w:t>
        </w:r>
        <w:r w:rsidRPr="00832654">
          <w:rPr>
            <w:rFonts w:ascii="Times New Roman" w:hAnsi="Times New Roman"/>
            <w:noProof/>
          </w:rPr>
          <w:fldChar w:fldCharType="end"/>
        </w:r>
      </w:p>
    </w:sdtContent>
  </w:sdt>
  <w:p w14:paraId="5E9B0844" w14:textId="77777777" w:rsidR="00AF0DA7" w:rsidRDefault="00AF0DA7">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F1B05A3" w14:textId="77777777" w:rsidR="00705713" w:rsidRDefault="00705713" w:rsidP="00914D62">
      <w:pPr>
        <w:spacing w:after="0" w:line="240" w:lineRule="auto"/>
      </w:pPr>
      <w:r>
        <w:separator/>
      </w:r>
    </w:p>
  </w:footnote>
  <w:footnote w:type="continuationSeparator" w:id="0">
    <w:p w14:paraId="4881D47A" w14:textId="77777777" w:rsidR="00705713" w:rsidRDefault="00705713" w:rsidP="00914D6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17646E"/>
    <w:multiLevelType w:val="hybridMultilevel"/>
    <w:tmpl w:val="4476C0C2"/>
    <w:lvl w:ilvl="0" w:tplc="79A2D00C">
      <w:start w:val="1"/>
      <w:numFmt w:val="decimal"/>
      <w:lvlText w:val="%1."/>
      <w:lvlJc w:val="left"/>
      <w:pPr>
        <w:ind w:left="643"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5F253B2"/>
    <w:multiLevelType w:val="multilevel"/>
    <w:tmpl w:val="02665F66"/>
    <w:lvl w:ilvl="0">
      <w:start w:val="1"/>
      <w:numFmt w:val="decimal"/>
      <w:lvlText w:val="%1."/>
      <w:lvlJc w:val="left"/>
      <w:pPr>
        <w:ind w:left="390"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542" w:hanging="720"/>
      </w:pPr>
      <w:rPr>
        <w:rFonts w:hint="default"/>
      </w:rPr>
    </w:lvl>
    <w:lvl w:ilvl="3">
      <w:start w:val="1"/>
      <w:numFmt w:val="decimal"/>
      <w:isLgl/>
      <w:lvlText w:val="%1.%2.%3.%4."/>
      <w:lvlJc w:val="left"/>
      <w:pPr>
        <w:ind w:left="1938" w:hanging="720"/>
      </w:pPr>
      <w:rPr>
        <w:rFonts w:hint="default"/>
      </w:rPr>
    </w:lvl>
    <w:lvl w:ilvl="4">
      <w:start w:val="1"/>
      <w:numFmt w:val="decimal"/>
      <w:isLgl/>
      <w:lvlText w:val="%1.%2.%3.%4.%5."/>
      <w:lvlJc w:val="left"/>
      <w:pPr>
        <w:ind w:left="2694" w:hanging="1080"/>
      </w:pPr>
      <w:rPr>
        <w:rFonts w:hint="default"/>
      </w:rPr>
    </w:lvl>
    <w:lvl w:ilvl="5">
      <w:start w:val="1"/>
      <w:numFmt w:val="decimal"/>
      <w:isLgl/>
      <w:lvlText w:val="%1.%2.%3.%4.%5.%6."/>
      <w:lvlJc w:val="left"/>
      <w:pPr>
        <w:ind w:left="3090" w:hanging="1080"/>
      </w:pPr>
      <w:rPr>
        <w:rFonts w:hint="default"/>
      </w:rPr>
    </w:lvl>
    <w:lvl w:ilvl="6">
      <w:start w:val="1"/>
      <w:numFmt w:val="decimal"/>
      <w:isLgl/>
      <w:lvlText w:val="%1.%2.%3.%4.%5.%6.%7."/>
      <w:lvlJc w:val="left"/>
      <w:pPr>
        <w:ind w:left="3846" w:hanging="1440"/>
      </w:pPr>
      <w:rPr>
        <w:rFonts w:hint="default"/>
      </w:rPr>
    </w:lvl>
    <w:lvl w:ilvl="7">
      <w:start w:val="1"/>
      <w:numFmt w:val="decimal"/>
      <w:isLgl/>
      <w:lvlText w:val="%1.%2.%3.%4.%5.%6.%7.%8."/>
      <w:lvlJc w:val="left"/>
      <w:pPr>
        <w:ind w:left="4242" w:hanging="1440"/>
      </w:pPr>
      <w:rPr>
        <w:rFonts w:hint="default"/>
      </w:rPr>
    </w:lvl>
    <w:lvl w:ilvl="8">
      <w:start w:val="1"/>
      <w:numFmt w:val="decimal"/>
      <w:isLgl/>
      <w:lvlText w:val="%1.%2.%3.%4.%5.%6.%7.%8.%9."/>
      <w:lvlJc w:val="left"/>
      <w:pPr>
        <w:ind w:left="4998" w:hanging="1800"/>
      </w:pPr>
      <w:rPr>
        <w:rFonts w:hint="default"/>
      </w:rPr>
    </w:lvl>
  </w:abstractNum>
  <w:abstractNum w:abstractNumId="2" w15:restartNumberingAfterBreak="0">
    <w:nsid w:val="11AD504D"/>
    <w:multiLevelType w:val="hybridMultilevel"/>
    <w:tmpl w:val="FAC041B0"/>
    <w:lvl w:ilvl="0" w:tplc="20000001">
      <w:start w:val="1"/>
      <w:numFmt w:val="bullet"/>
      <w:lvlText w:val=""/>
      <w:lvlJc w:val="left"/>
      <w:pPr>
        <w:ind w:left="1145" w:hanging="360"/>
      </w:pPr>
      <w:rPr>
        <w:rFonts w:ascii="Symbol" w:hAnsi="Symbol" w:hint="default"/>
      </w:rPr>
    </w:lvl>
    <w:lvl w:ilvl="1" w:tplc="20000003" w:tentative="1">
      <w:start w:val="1"/>
      <w:numFmt w:val="bullet"/>
      <w:lvlText w:val="o"/>
      <w:lvlJc w:val="left"/>
      <w:pPr>
        <w:ind w:left="1865" w:hanging="360"/>
      </w:pPr>
      <w:rPr>
        <w:rFonts w:ascii="Courier New" w:hAnsi="Courier New" w:cs="Courier New" w:hint="default"/>
      </w:rPr>
    </w:lvl>
    <w:lvl w:ilvl="2" w:tplc="20000005" w:tentative="1">
      <w:start w:val="1"/>
      <w:numFmt w:val="bullet"/>
      <w:lvlText w:val=""/>
      <w:lvlJc w:val="left"/>
      <w:pPr>
        <w:ind w:left="2585" w:hanging="360"/>
      </w:pPr>
      <w:rPr>
        <w:rFonts w:ascii="Wingdings" w:hAnsi="Wingdings" w:hint="default"/>
      </w:rPr>
    </w:lvl>
    <w:lvl w:ilvl="3" w:tplc="20000001" w:tentative="1">
      <w:start w:val="1"/>
      <w:numFmt w:val="bullet"/>
      <w:lvlText w:val=""/>
      <w:lvlJc w:val="left"/>
      <w:pPr>
        <w:ind w:left="3305" w:hanging="360"/>
      </w:pPr>
      <w:rPr>
        <w:rFonts w:ascii="Symbol" w:hAnsi="Symbol" w:hint="default"/>
      </w:rPr>
    </w:lvl>
    <w:lvl w:ilvl="4" w:tplc="20000003" w:tentative="1">
      <w:start w:val="1"/>
      <w:numFmt w:val="bullet"/>
      <w:lvlText w:val="o"/>
      <w:lvlJc w:val="left"/>
      <w:pPr>
        <w:ind w:left="4025" w:hanging="360"/>
      </w:pPr>
      <w:rPr>
        <w:rFonts w:ascii="Courier New" w:hAnsi="Courier New" w:cs="Courier New" w:hint="default"/>
      </w:rPr>
    </w:lvl>
    <w:lvl w:ilvl="5" w:tplc="20000005" w:tentative="1">
      <w:start w:val="1"/>
      <w:numFmt w:val="bullet"/>
      <w:lvlText w:val=""/>
      <w:lvlJc w:val="left"/>
      <w:pPr>
        <w:ind w:left="4745" w:hanging="360"/>
      </w:pPr>
      <w:rPr>
        <w:rFonts w:ascii="Wingdings" w:hAnsi="Wingdings" w:hint="default"/>
      </w:rPr>
    </w:lvl>
    <w:lvl w:ilvl="6" w:tplc="20000001" w:tentative="1">
      <w:start w:val="1"/>
      <w:numFmt w:val="bullet"/>
      <w:lvlText w:val=""/>
      <w:lvlJc w:val="left"/>
      <w:pPr>
        <w:ind w:left="5465" w:hanging="360"/>
      </w:pPr>
      <w:rPr>
        <w:rFonts w:ascii="Symbol" w:hAnsi="Symbol" w:hint="default"/>
      </w:rPr>
    </w:lvl>
    <w:lvl w:ilvl="7" w:tplc="20000003" w:tentative="1">
      <w:start w:val="1"/>
      <w:numFmt w:val="bullet"/>
      <w:lvlText w:val="o"/>
      <w:lvlJc w:val="left"/>
      <w:pPr>
        <w:ind w:left="6185" w:hanging="360"/>
      </w:pPr>
      <w:rPr>
        <w:rFonts w:ascii="Courier New" w:hAnsi="Courier New" w:cs="Courier New" w:hint="default"/>
      </w:rPr>
    </w:lvl>
    <w:lvl w:ilvl="8" w:tplc="20000005" w:tentative="1">
      <w:start w:val="1"/>
      <w:numFmt w:val="bullet"/>
      <w:lvlText w:val=""/>
      <w:lvlJc w:val="left"/>
      <w:pPr>
        <w:ind w:left="6905" w:hanging="360"/>
      </w:pPr>
      <w:rPr>
        <w:rFonts w:ascii="Wingdings" w:hAnsi="Wingdings" w:hint="default"/>
      </w:rPr>
    </w:lvl>
  </w:abstractNum>
  <w:abstractNum w:abstractNumId="3" w15:restartNumberingAfterBreak="0">
    <w:nsid w:val="12A86CB3"/>
    <w:multiLevelType w:val="hybridMultilevel"/>
    <w:tmpl w:val="A2865804"/>
    <w:lvl w:ilvl="0" w:tplc="0419000F">
      <w:start w:val="1"/>
      <w:numFmt w:val="decimal"/>
      <w:lvlText w:val="%1."/>
      <w:lvlJc w:val="left"/>
      <w:pPr>
        <w:ind w:left="489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33C1E3D"/>
    <w:multiLevelType w:val="hybridMultilevel"/>
    <w:tmpl w:val="8556CF58"/>
    <w:lvl w:ilvl="0" w:tplc="94C02C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6E201DD"/>
    <w:multiLevelType w:val="hybridMultilevel"/>
    <w:tmpl w:val="FC8C34E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1A0619AD"/>
    <w:multiLevelType w:val="multilevel"/>
    <w:tmpl w:val="5F025806"/>
    <w:lvl w:ilvl="0">
      <w:start w:val="3"/>
      <w:numFmt w:val="decimal"/>
      <w:lvlText w:val="%1"/>
      <w:lvlJc w:val="left"/>
      <w:pPr>
        <w:ind w:left="735" w:hanging="360"/>
      </w:pPr>
      <w:rPr>
        <w:rFonts w:hint="default"/>
        <w:b w:val="0"/>
      </w:rPr>
    </w:lvl>
    <w:lvl w:ilvl="1">
      <w:start w:val="6"/>
      <w:numFmt w:val="decimal"/>
      <w:isLgl/>
      <w:lvlText w:val="%1.%2"/>
      <w:lvlJc w:val="left"/>
      <w:pPr>
        <w:ind w:left="420" w:hanging="420"/>
      </w:pPr>
      <w:rPr>
        <w:rFonts w:hint="default"/>
      </w:rPr>
    </w:lvl>
    <w:lvl w:ilvl="2">
      <w:start w:val="1"/>
      <w:numFmt w:val="decimal"/>
      <w:isLgl/>
      <w:lvlText w:val="%1.%2.%3"/>
      <w:lvlJc w:val="left"/>
      <w:pPr>
        <w:ind w:left="1095" w:hanging="720"/>
      </w:pPr>
      <w:rPr>
        <w:rFonts w:hint="default"/>
      </w:rPr>
    </w:lvl>
    <w:lvl w:ilvl="3">
      <w:start w:val="1"/>
      <w:numFmt w:val="decimal"/>
      <w:isLgl/>
      <w:lvlText w:val="%1.%2.%3.%4"/>
      <w:lvlJc w:val="left"/>
      <w:pPr>
        <w:ind w:left="1455" w:hanging="1080"/>
      </w:pPr>
      <w:rPr>
        <w:rFonts w:hint="default"/>
      </w:rPr>
    </w:lvl>
    <w:lvl w:ilvl="4">
      <w:start w:val="1"/>
      <w:numFmt w:val="decimal"/>
      <w:isLgl/>
      <w:lvlText w:val="%1.%2.%3.%4.%5"/>
      <w:lvlJc w:val="left"/>
      <w:pPr>
        <w:ind w:left="1455" w:hanging="1080"/>
      </w:pPr>
      <w:rPr>
        <w:rFonts w:hint="default"/>
      </w:rPr>
    </w:lvl>
    <w:lvl w:ilvl="5">
      <w:start w:val="1"/>
      <w:numFmt w:val="decimal"/>
      <w:isLgl/>
      <w:lvlText w:val="%1.%2.%3.%4.%5.%6"/>
      <w:lvlJc w:val="left"/>
      <w:pPr>
        <w:ind w:left="1815" w:hanging="1440"/>
      </w:pPr>
      <w:rPr>
        <w:rFonts w:hint="default"/>
      </w:rPr>
    </w:lvl>
    <w:lvl w:ilvl="6">
      <w:start w:val="1"/>
      <w:numFmt w:val="decimal"/>
      <w:isLgl/>
      <w:lvlText w:val="%1.%2.%3.%4.%5.%6.%7"/>
      <w:lvlJc w:val="left"/>
      <w:pPr>
        <w:ind w:left="1815" w:hanging="1440"/>
      </w:pPr>
      <w:rPr>
        <w:rFonts w:hint="default"/>
      </w:rPr>
    </w:lvl>
    <w:lvl w:ilvl="7">
      <w:start w:val="1"/>
      <w:numFmt w:val="decimal"/>
      <w:isLgl/>
      <w:lvlText w:val="%1.%2.%3.%4.%5.%6.%7.%8"/>
      <w:lvlJc w:val="left"/>
      <w:pPr>
        <w:ind w:left="2175" w:hanging="1800"/>
      </w:pPr>
      <w:rPr>
        <w:rFonts w:hint="default"/>
      </w:rPr>
    </w:lvl>
    <w:lvl w:ilvl="8">
      <w:start w:val="1"/>
      <w:numFmt w:val="decimal"/>
      <w:isLgl/>
      <w:lvlText w:val="%1.%2.%3.%4.%5.%6.%7.%8.%9"/>
      <w:lvlJc w:val="left"/>
      <w:pPr>
        <w:ind w:left="2535" w:hanging="2160"/>
      </w:pPr>
      <w:rPr>
        <w:rFonts w:hint="default"/>
      </w:rPr>
    </w:lvl>
  </w:abstractNum>
  <w:abstractNum w:abstractNumId="7" w15:restartNumberingAfterBreak="0">
    <w:nsid w:val="1A41712C"/>
    <w:multiLevelType w:val="multilevel"/>
    <w:tmpl w:val="DA9E72A2"/>
    <w:lvl w:ilvl="0">
      <w:start w:val="1"/>
      <w:numFmt w:val="decimal"/>
      <w:lvlText w:val="%1"/>
      <w:lvlJc w:val="left"/>
      <w:pPr>
        <w:ind w:left="360" w:hanging="360"/>
      </w:pPr>
      <w:rPr>
        <w:rFonts w:hint="default"/>
        <w:i/>
        <w:sz w:val="22"/>
      </w:rPr>
    </w:lvl>
    <w:lvl w:ilvl="1">
      <w:start w:val="2"/>
      <w:numFmt w:val="decimal"/>
      <w:lvlText w:val="%1.%2"/>
      <w:lvlJc w:val="left"/>
      <w:pPr>
        <w:ind w:left="360" w:hanging="360"/>
      </w:pPr>
      <w:rPr>
        <w:rFonts w:hint="default"/>
        <w:i/>
        <w:sz w:val="22"/>
      </w:rPr>
    </w:lvl>
    <w:lvl w:ilvl="2">
      <w:start w:val="1"/>
      <w:numFmt w:val="decimal"/>
      <w:lvlText w:val="%1.%2.%3"/>
      <w:lvlJc w:val="left"/>
      <w:pPr>
        <w:ind w:left="720" w:hanging="720"/>
      </w:pPr>
      <w:rPr>
        <w:rFonts w:hint="default"/>
        <w:i/>
        <w:sz w:val="22"/>
      </w:rPr>
    </w:lvl>
    <w:lvl w:ilvl="3">
      <w:start w:val="1"/>
      <w:numFmt w:val="decimal"/>
      <w:lvlText w:val="%1.%2.%3.%4"/>
      <w:lvlJc w:val="left"/>
      <w:pPr>
        <w:ind w:left="1080" w:hanging="1080"/>
      </w:pPr>
      <w:rPr>
        <w:rFonts w:hint="default"/>
        <w:i/>
        <w:sz w:val="22"/>
      </w:rPr>
    </w:lvl>
    <w:lvl w:ilvl="4">
      <w:start w:val="1"/>
      <w:numFmt w:val="decimal"/>
      <w:lvlText w:val="%1.%2.%3.%4.%5"/>
      <w:lvlJc w:val="left"/>
      <w:pPr>
        <w:ind w:left="1080" w:hanging="1080"/>
      </w:pPr>
      <w:rPr>
        <w:rFonts w:hint="default"/>
        <w:i/>
        <w:sz w:val="22"/>
      </w:rPr>
    </w:lvl>
    <w:lvl w:ilvl="5">
      <w:start w:val="1"/>
      <w:numFmt w:val="decimal"/>
      <w:lvlText w:val="%1.%2.%3.%4.%5.%6"/>
      <w:lvlJc w:val="left"/>
      <w:pPr>
        <w:ind w:left="1440" w:hanging="1440"/>
      </w:pPr>
      <w:rPr>
        <w:rFonts w:hint="default"/>
        <w:i/>
        <w:sz w:val="22"/>
      </w:rPr>
    </w:lvl>
    <w:lvl w:ilvl="6">
      <w:start w:val="1"/>
      <w:numFmt w:val="decimal"/>
      <w:lvlText w:val="%1.%2.%3.%4.%5.%6.%7"/>
      <w:lvlJc w:val="left"/>
      <w:pPr>
        <w:ind w:left="1440" w:hanging="1440"/>
      </w:pPr>
      <w:rPr>
        <w:rFonts w:hint="default"/>
        <w:i/>
        <w:sz w:val="22"/>
      </w:rPr>
    </w:lvl>
    <w:lvl w:ilvl="7">
      <w:start w:val="1"/>
      <w:numFmt w:val="decimal"/>
      <w:lvlText w:val="%1.%2.%3.%4.%5.%6.%7.%8"/>
      <w:lvlJc w:val="left"/>
      <w:pPr>
        <w:ind w:left="1800" w:hanging="1800"/>
      </w:pPr>
      <w:rPr>
        <w:rFonts w:hint="default"/>
        <w:i/>
        <w:sz w:val="22"/>
      </w:rPr>
    </w:lvl>
    <w:lvl w:ilvl="8">
      <w:start w:val="1"/>
      <w:numFmt w:val="decimal"/>
      <w:lvlText w:val="%1.%2.%3.%4.%5.%6.%7.%8.%9"/>
      <w:lvlJc w:val="left"/>
      <w:pPr>
        <w:ind w:left="2160" w:hanging="2160"/>
      </w:pPr>
      <w:rPr>
        <w:rFonts w:hint="default"/>
        <w:i/>
        <w:sz w:val="22"/>
      </w:rPr>
    </w:lvl>
  </w:abstractNum>
  <w:abstractNum w:abstractNumId="8" w15:restartNumberingAfterBreak="0">
    <w:nsid w:val="24DF4219"/>
    <w:multiLevelType w:val="multilevel"/>
    <w:tmpl w:val="C43CCA4A"/>
    <w:lvl w:ilvl="0">
      <w:start w:val="1"/>
      <w:numFmt w:val="decimal"/>
      <w:lvlText w:val="%1"/>
      <w:lvlJc w:val="left"/>
      <w:pPr>
        <w:ind w:left="375" w:hanging="375"/>
      </w:pPr>
      <w:rPr>
        <w:rFonts w:hint="default"/>
      </w:rPr>
    </w:lvl>
    <w:lvl w:ilvl="1">
      <w:start w:val="2"/>
      <w:numFmt w:val="decimal"/>
      <w:lvlText w:val="%1.%2"/>
      <w:lvlJc w:val="left"/>
      <w:pPr>
        <w:ind w:left="765" w:hanging="375"/>
      </w:pPr>
      <w:rPr>
        <w:rFonts w:hint="default"/>
      </w:rPr>
    </w:lvl>
    <w:lvl w:ilvl="2">
      <w:start w:val="1"/>
      <w:numFmt w:val="decimal"/>
      <w:lvlText w:val="%1.%2.%3"/>
      <w:lvlJc w:val="left"/>
      <w:pPr>
        <w:ind w:left="1500" w:hanging="720"/>
      </w:pPr>
      <w:rPr>
        <w:rFonts w:hint="default"/>
      </w:rPr>
    </w:lvl>
    <w:lvl w:ilvl="3">
      <w:start w:val="1"/>
      <w:numFmt w:val="decimal"/>
      <w:lvlText w:val="%1.%2.%3.%4"/>
      <w:lvlJc w:val="left"/>
      <w:pPr>
        <w:ind w:left="2250" w:hanging="1080"/>
      </w:pPr>
      <w:rPr>
        <w:rFonts w:hint="default"/>
      </w:rPr>
    </w:lvl>
    <w:lvl w:ilvl="4">
      <w:start w:val="1"/>
      <w:numFmt w:val="decimal"/>
      <w:lvlText w:val="%1.%2.%3.%4.%5"/>
      <w:lvlJc w:val="left"/>
      <w:pPr>
        <w:ind w:left="2640" w:hanging="1080"/>
      </w:pPr>
      <w:rPr>
        <w:rFonts w:hint="default"/>
      </w:rPr>
    </w:lvl>
    <w:lvl w:ilvl="5">
      <w:start w:val="1"/>
      <w:numFmt w:val="decimal"/>
      <w:lvlText w:val="%1.%2.%3.%4.%5.%6"/>
      <w:lvlJc w:val="left"/>
      <w:pPr>
        <w:ind w:left="3390" w:hanging="1440"/>
      </w:pPr>
      <w:rPr>
        <w:rFonts w:hint="default"/>
      </w:rPr>
    </w:lvl>
    <w:lvl w:ilvl="6">
      <w:start w:val="1"/>
      <w:numFmt w:val="decimal"/>
      <w:lvlText w:val="%1.%2.%3.%4.%5.%6.%7"/>
      <w:lvlJc w:val="left"/>
      <w:pPr>
        <w:ind w:left="3780" w:hanging="1440"/>
      </w:pPr>
      <w:rPr>
        <w:rFonts w:hint="default"/>
      </w:rPr>
    </w:lvl>
    <w:lvl w:ilvl="7">
      <w:start w:val="1"/>
      <w:numFmt w:val="decimal"/>
      <w:lvlText w:val="%1.%2.%3.%4.%5.%6.%7.%8"/>
      <w:lvlJc w:val="left"/>
      <w:pPr>
        <w:ind w:left="4530" w:hanging="1800"/>
      </w:pPr>
      <w:rPr>
        <w:rFonts w:hint="default"/>
      </w:rPr>
    </w:lvl>
    <w:lvl w:ilvl="8">
      <w:start w:val="1"/>
      <w:numFmt w:val="decimal"/>
      <w:lvlText w:val="%1.%2.%3.%4.%5.%6.%7.%8.%9"/>
      <w:lvlJc w:val="left"/>
      <w:pPr>
        <w:ind w:left="5280" w:hanging="2160"/>
      </w:pPr>
      <w:rPr>
        <w:rFonts w:hint="default"/>
      </w:rPr>
    </w:lvl>
  </w:abstractNum>
  <w:abstractNum w:abstractNumId="9" w15:restartNumberingAfterBreak="0">
    <w:nsid w:val="2BAF18AE"/>
    <w:multiLevelType w:val="multilevel"/>
    <w:tmpl w:val="02665F66"/>
    <w:lvl w:ilvl="0">
      <w:start w:val="1"/>
      <w:numFmt w:val="decimal"/>
      <w:lvlText w:val="%1."/>
      <w:lvlJc w:val="left"/>
      <w:pPr>
        <w:ind w:left="390"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542" w:hanging="720"/>
      </w:pPr>
      <w:rPr>
        <w:rFonts w:hint="default"/>
      </w:rPr>
    </w:lvl>
    <w:lvl w:ilvl="3">
      <w:start w:val="1"/>
      <w:numFmt w:val="decimal"/>
      <w:isLgl/>
      <w:lvlText w:val="%1.%2.%3.%4."/>
      <w:lvlJc w:val="left"/>
      <w:pPr>
        <w:ind w:left="1938" w:hanging="720"/>
      </w:pPr>
      <w:rPr>
        <w:rFonts w:hint="default"/>
      </w:rPr>
    </w:lvl>
    <w:lvl w:ilvl="4">
      <w:start w:val="1"/>
      <w:numFmt w:val="decimal"/>
      <w:isLgl/>
      <w:lvlText w:val="%1.%2.%3.%4.%5."/>
      <w:lvlJc w:val="left"/>
      <w:pPr>
        <w:ind w:left="2694" w:hanging="1080"/>
      </w:pPr>
      <w:rPr>
        <w:rFonts w:hint="default"/>
      </w:rPr>
    </w:lvl>
    <w:lvl w:ilvl="5">
      <w:start w:val="1"/>
      <w:numFmt w:val="decimal"/>
      <w:isLgl/>
      <w:lvlText w:val="%1.%2.%3.%4.%5.%6."/>
      <w:lvlJc w:val="left"/>
      <w:pPr>
        <w:ind w:left="3090" w:hanging="1080"/>
      </w:pPr>
      <w:rPr>
        <w:rFonts w:hint="default"/>
      </w:rPr>
    </w:lvl>
    <w:lvl w:ilvl="6">
      <w:start w:val="1"/>
      <w:numFmt w:val="decimal"/>
      <w:isLgl/>
      <w:lvlText w:val="%1.%2.%3.%4.%5.%6.%7."/>
      <w:lvlJc w:val="left"/>
      <w:pPr>
        <w:ind w:left="3846" w:hanging="1440"/>
      </w:pPr>
      <w:rPr>
        <w:rFonts w:hint="default"/>
      </w:rPr>
    </w:lvl>
    <w:lvl w:ilvl="7">
      <w:start w:val="1"/>
      <w:numFmt w:val="decimal"/>
      <w:isLgl/>
      <w:lvlText w:val="%1.%2.%3.%4.%5.%6.%7.%8."/>
      <w:lvlJc w:val="left"/>
      <w:pPr>
        <w:ind w:left="4242" w:hanging="1440"/>
      </w:pPr>
      <w:rPr>
        <w:rFonts w:hint="default"/>
      </w:rPr>
    </w:lvl>
    <w:lvl w:ilvl="8">
      <w:start w:val="1"/>
      <w:numFmt w:val="decimal"/>
      <w:isLgl/>
      <w:lvlText w:val="%1.%2.%3.%4.%5.%6.%7.%8.%9."/>
      <w:lvlJc w:val="left"/>
      <w:pPr>
        <w:ind w:left="4998" w:hanging="1800"/>
      </w:pPr>
      <w:rPr>
        <w:rFonts w:hint="default"/>
      </w:rPr>
    </w:lvl>
  </w:abstractNum>
  <w:abstractNum w:abstractNumId="10" w15:restartNumberingAfterBreak="0">
    <w:nsid w:val="2BCF6BEE"/>
    <w:multiLevelType w:val="hybridMultilevel"/>
    <w:tmpl w:val="2AE053FC"/>
    <w:lvl w:ilvl="0" w:tplc="68666840">
      <w:start w:val="1"/>
      <w:numFmt w:val="decimal"/>
      <w:lvlText w:val="%1."/>
      <w:lvlJc w:val="left"/>
      <w:pPr>
        <w:tabs>
          <w:tab w:val="num" w:pos="1070"/>
        </w:tabs>
        <w:ind w:left="1070" w:hanging="360"/>
      </w:pPr>
      <w:rPr>
        <w:rFonts w:hint="default"/>
        <w:color w:val="00000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2E2A32D0"/>
    <w:multiLevelType w:val="hybridMultilevel"/>
    <w:tmpl w:val="5730523C"/>
    <w:lvl w:ilvl="0" w:tplc="A2203AA0">
      <w:numFmt w:val="bullet"/>
      <w:lvlText w:val="-"/>
      <w:lvlJc w:val="left"/>
      <w:pPr>
        <w:ind w:left="360" w:hanging="360"/>
      </w:pPr>
      <w:rPr>
        <w:rFonts w:ascii="Times New Roman" w:eastAsia="Times New Roman" w:hAnsi="Times New Roman"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2" w15:restartNumberingAfterBreak="0">
    <w:nsid w:val="3A0C2C75"/>
    <w:multiLevelType w:val="hybridMultilevel"/>
    <w:tmpl w:val="6B5ABFDE"/>
    <w:lvl w:ilvl="0" w:tplc="F48A1128">
      <w:start w:val="1"/>
      <w:numFmt w:val="decimal"/>
      <w:lvlText w:val="%1."/>
      <w:lvlJc w:val="left"/>
      <w:pPr>
        <w:ind w:left="36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3" w15:restartNumberingAfterBreak="0">
    <w:nsid w:val="3E6B3F74"/>
    <w:multiLevelType w:val="multilevel"/>
    <w:tmpl w:val="080E7406"/>
    <w:lvl w:ilvl="0">
      <w:start w:val="1"/>
      <w:numFmt w:val="decimal"/>
      <w:lvlText w:val="%1"/>
      <w:lvlJc w:val="left"/>
      <w:pPr>
        <w:ind w:left="720" w:hanging="360"/>
      </w:pPr>
      <w:rPr>
        <w:rFonts w:hint="default"/>
      </w:rPr>
    </w:lvl>
    <w:lvl w:ilvl="1">
      <w:start w:val="5"/>
      <w:numFmt w:val="decimal"/>
      <w:isLgl/>
      <w:lvlText w:val="%1.%2"/>
      <w:lvlJc w:val="left"/>
      <w:pPr>
        <w:ind w:left="1035" w:hanging="615"/>
      </w:pPr>
      <w:rPr>
        <w:rFonts w:hint="default"/>
      </w:rPr>
    </w:lvl>
    <w:lvl w:ilvl="2">
      <w:start w:val="1"/>
      <w:numFmt w:val="decimal"/>
      <w:isLgl/>
      <w:lvlText w:val="%1.%2.%3"/>
      <w:lvlJc w:val="left"/>
      <w:pPr>
        <w:ind w:left="120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80" w:hanging="1080"/>
      </w:pPr>
      <w:rPr>
        <w:rFonts w:hint="default"/>
      </w:rPr>
    </w:lvl>
    <w:lvl w:ilvl="5">
      <w:start w:val="1"/>
      <w:numFmt w:val="decimal"/>
      <w:isLgl/>
      <w:lvlText w:val="%1.%2.%3.%4.%5.%6"/>
      <w:lvlJc w:val="left"/>
      <w:pPr>
        <w:ind w:left="210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80" w:hanging="1800"/>
      </w:pPr>
      <w:rPr>
        <w:rFonts w:hint="default"/>
      </w:rPr>
    </w:lvl>
    <w:lvl w:ilvl="8">
      <w:start w:val="1"/>
      <w:numFmt w:val="decimal"/>
      <w:isLgl/>
      <w:lvlText w:val="%1.%2.%3.%4.%5.%6.%7.%8.%9"/>
      <w:lvlJc w:val="left"/>
      <w:pPr>
        <w:ind w:left="3000" w:hanging="2160"/>
      </w:pPr>
      <w:rPr>
        <w:rFonts w:hint="default"/>
      </w:rPr>
    </w:lvl>
  </w:abstractNum>
  <w:abstractNum w:abstractNumId="14" w15:restartNumberingAfterBreak="0">
    <w:nsid w:val="467367CF"/>
    <w:multiLevelType w:val="hybridMultilevel"/>
    <w:tmpl w:val="E16C840E"/>
    <w:lvl w:ilvl="0" w:tplc="89EA526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CE06D44"/>
    <w:multiLevelType w:val="hybridMultilevel"/>
    <w:tmpl w:val="49547A66"/>
    <w:lvl w:ilvl="0" w:tplc="D40C4FE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D89469C"/>
    <w:multiLevelType w:val="multilevel"/>
    <w:tmpl w:val="06682336"/>
    <w:lvl w:ilvl="0">
      <w:start w:val="4"/>
      <w:numFmt w:val="decimal"/>
      <w:lvlText w:val="%1"/>
      <w:lvlJc w:val="left"/>
      <w:pPr>
        <w:ind w:left="375" w:hanging="375"/>
      </w:pPr>
      <w:rPr>
        <w:rFonts w:hint="default"/>
      </w:rPr>
    </w:lvl>
    <w:lvl w:ilvl="1">
      <w:start w:val="1"/>
      <w:numFmt w:val="decimal"/>
      <w:lvlText w:val="%1.%2"/>
      <w:lvlJc w:val="left"/>
      <w:pPr>
        <w:ind w:left="795" w:hanging="375"/>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520" w:hanging="2160"/>
      </w:pPr>
      <w:rPr>
        <w:rFonts w:hint="default"/>
      </w:rPr>
    </w:lvl>
  </w:abstractNum>
  <w:abstractNum w:abstractNumId="17" w15:restartNumberingAfterBreak="0">
    <w:nsid w:val="53F93F2F"/>
    <w:multiLevelType w:val="hybridMultilevel"/>
    <w:tmpl w:val="E0C43DA0"/>
    <w:lvl w:ilvl="0" w:tplc="23F492E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4E51BF6"/>
    <w:multiLevelType w:val="multilevel"/>
    <w:tmpl w:val="ABFE9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7FF23B9"/>
    <w:multiLevelType w:val="hybridMultilevel"/>
    <w:tmpl w:val="5930FABC"/>
    <w:lvl w:ilvl="0" w:tplc="37AE767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15:restartNumberingAfterBreak="0">
    <w:nsid w:val="5BAA506A"/>
    <w:multiLevelType w:val="multilevel"/>
    <w:tmpl w:val="976A4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4A71EF9"/>
    <w:multiLevelType w:val="hybridMultilevel"/>
    <w:tmpl w:val="91E807BE"/>
    <w:lvl w:ilvl="0" w:tplc="59D25782">
      <w:start w:val="46"/>
      <w:numFmt w:val="decimal"/>
      <w:lvlText w:val="%1"/>
      <w:lvlJc w:val="left"/>
      <w:pPr>
        <w:ind w:left="1004" w:hanging="360"/>
      </w:pPr>
      <w:rPr>
        <w:rFonts w:ascii="Calibri" w:hAnsi="Calibri" w:hint="default"/>
        <w:color w:val="auto"/>
        <w:sz w:val="22"/>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2" w15:restartNumberingAfterBreak="0">
    <w:nsid w:val="65F81B85"/>
    <w:multiLevelType w:val="hybridMultilevel"/>
    <w:tmpl w:val="FA2869A0"/>
    <w:lvl w:ilvl="0" w:tplc="A3382EC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9720402"/>
    <w:multiLevelType w:val="hybridMultilevel"/>
    <w:tmpl w:val="4C48CCE0"/>
    <w:lvl w:ilvl="0" w:tplc="4C7C954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BCD6A52"/>
    <w:multiLevelType w:val="multilevel"/>
    <w:tmpl w:val="449CA678"/>
    <w:lvl w:ilvl="0">
      <w:start w:val="1"/>
      <w:numFmt w:val="decimal"/>
      <w:lvlText w:val="%1"/>
      <w:lvlJc w:val="left"/>
      <w:pPr>
        <w:ind w:left="510" w:hanging="510"/>
      </w:pPr>
      <w:rPr>
        <w:rFonts w:hint="default"/>
      </w:rPr>
    </w:lvl>
    <w:lvl w:ilvl="1">
      <w:start w:val="1"/>
      <w:numFmt w:val="decimal"/>
      <w:lvlText w:val="%1.%2"/>
      <w:lvlJc w:val="left"/>
      <w:pPr>
        <w:ind w:left="900" w:hanging="510"/>
      </w:pPr>
      <w:rPr>
        <w:rFonts w:hint="default"/>
      </w:rPr>
    </w:lvl>
    <w:lvl w:ilvl="2">
      <w:start w:val="1"/>
      <w:numFmt w:val="decimal"/>
      <w:lvlText w:val="%1.%2.%3"/>
      <w:lvlJc w:val="left"/>
      <w:pPr>
        <w:ind w:left="1500" w:hanging="720"/>
      </w:pPr>
      <w:rPr>
        <w:rFonts w:hint="default"/>
      </w:rPr>
    </w:lvl>
    <w:lvl w:ilvl="3">
      <w:start w:val="1"/>
      <w:numFmt w:val="decimal"/>
      <w:lvlText w:val="%1.%2.%3.%4"/>
      <w:lvlJc w:val="left"/>
      <w:pPr>
        <w:ind w:left="2250" w:hanging="1080"/>
      </w:pPr>
      <w:rPr>
        <w:rFonts w:hint="default"/>
      </w:rPr>
    </w:lvl>
    <w:lvl w:ilvl="4">
      <w:start w:val="1"/>
      <w:numFmt w:val="decimal"/>
      <w:lvlText w:val="%1.%2.%3.%4.%5"/>
      <w:lvlJc w:val="left"/>
      <w:pPr>
        <w:ind w:left="2640" w:hanging="1080"/>
      </w:pPr>
      <w:rPr>
        <w:rFonts w:hint="default"/>
      </w:rPr>
    </w:lvl>
    <w:lvl w:ilvl="5">
      <w:start w:val="1"/>
      <w:numFmt w:val="decimal"/>
      <w:lvlText w:val="%1.%2.%3.%4.%5.%6"/>
      <w:lvlJc w:val="left"/>
      <w:pPr>
        <w:ind w:left="3390" w:hanging="1440"/>
      </w:pPr>
      <w:rPr>
        <w:rFonts w:hint="default"/>
      </w:rPr>
    </w:lvl>
    <w:lvl w:ilvl="6">
      <w:start w:val="1"/>
      <w:numFmt w:val="decimal"/>
      <w:lvlText w:val="%1.%2.%3.%4.%5.%6.%7"/>
      <w:lvlJc w:val="left"/>
      <w:pPr>
        <w:ind w:left="3780" w:hanging="1440"/>
      </w:pPr>
      <w:rPr>
        <w:rFonts w:hint="default"/>
      </w:rPr>
    </w:lvl>
    <w:lvl w:ilvl="7">
      <w:start w:val="1"/>
      <w:numFmt w:val="decimal"/>
      <w:lvlText w:val="%1.%2.%3.%4.%5.%6.%7.%8"/>
      <w:lvlJc w:val="left"/>
      <w:pPr>
        <w:ind w:left="4530" w:hanging="1800"/>
      </w:pPr>
      <w:rPr>
        <w:rFonts w:hint="default"/>
      </w:rPr>
    </w:lvl>
    <w:lvl w:ilvl="8">
      <w:start w:val="1"/>
      <w:numFmt w:val="decimal"/>
      <w:lvlText w:val="%1.%2.%3.%4.%5.%6.%7.%8.%9"/>
      <w:lvlJc w:val="left"/>
      <w:pPr>
        <w:ind w:left="5280" w:hanging="2160"/>
      </w:pPr>
      <w:rPr>
        <w:rFonts w:hint="default"/>
      </w:rPr>
    </w:lvl>
  </w:abstractNum>
  <w:abstractNum w:abstractNumId="25" w15:restartNumberingAfterBreak="0">
    <w:nsid w:val="742D27E7"/>
    <w:multiLevelType w:val="hybridMultilevel"/>
    <w:tmpl w:val="23BE9F1C"/>
    <w:lvl w:ilvl="0" w:tplc="0419000F">
      <w:start w:val="1"/>
      <w:numFmt w:val="decimal"/>
      <w:lvlText w:val="%1."/>
      <w:lvlJc w:val="left"/>
      <w:pPr>
        <w:ind w:left="489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79864CE4"/>
    <w:multiLevelType w:val="multilevel"/>
    <w:tmpl w:val="5F025806"/>
    <w:lvl w:ilvl="0">
      <w:start w:val="3"/>
      <w:numFmt w:val="decimal"/>
      <w:lvlText w:val="%1"/>
      <w:lvlJc w:val="left"/>
      <w:pPr>
        <w:ind w:left="735" w:hanging="360"/>
      </w:pPr>
      <w:rPr>
        <w:rFonts w:hint="default"/>
        <w:b w:val="0"/>
      </w:rPr>
    </w:lvl>
    <w:lvl w:ilvl="1">
      <w:start w:val="6"/>
      <w:numFmt w:val="decimal"/>
      <w:isLgl/>
      <w:lvlText w:val="%1.%2"/>
      <w:lvlJc w:val="left"/>
      <w:pPr>
        <w:ind w:left="420" w:hanging="420"/>
      </w:pPr>
      <w:rPr>
        <w:rFonts w:hint="default"/>
      </w:rPr>
    </w:lvl>
    <w:lvl w:ilvl="2">
      <w:start w:val="1"/>
      <w:numFmt w:val="decimal"/>
      <w:isLgl/>
      <w:lvlText w:val="%1.%2.%3"/>
      <w:lvlJc w:val="left"/>
      <w:pPr>
        <w:ind w:left="1095" w:hanging="720"/>
      </w:pPr>
      <w:rPr>
        <w:rFonts w:hint="default"/>
      </w:rPr>
    </w:lvl>
    <w:lvl w:ilvl="3">
      <w:start w:val="1"/>
      <w:numFmt w:val="decimal"/>
      <w:isLgl/>
      <w:lvlText w:val="%1.%2.%3.%4"/>
      <w:lvlJc w:val="left"/>
      <w:pPr>
        <w:ind w:left="1455" w:hanging="1080"/>
      </w:pPr>
      <w:rPr>
        <w:rFonts w:hint="default"/>
      </w:rPr>
    </w:lvl>
    <w:lvl w:ilvl="4">
      <w:start w:val="1"/>
      <w:numFmt w:val="decimal"/>
      <w:isLgl/>
      <w:lvlText w:val="%1.%2.%3.%4.%5"/>
      <w:lvlJc w:val="left"/>
      <w:pPr>
        <w:ind w:left="1455" w:hanging="1080"/>
      </w:pPr>
      <w:rPr>
        <w:rFonts w:hint="default"/>
      </w:rPr>
    </w:lvl>
    <w:lvl w:ilvl="5">
      <w:start w:val="1"/>
      <w:numFmt w:val="decimal"/>
      <w:isLgl/>
      <w:lvlText w:val="%1.%2.%3.%4.%5.%6"/>
      <w:lvlJc w:val="left"/>
      <w:pPr>
        <w:ind w:left="1815" w:hanging="1440"/>
      </w:pPr>
      <w:rPr>
        <w:rFonts w:hint="default"/>
      </w:rPr>
    </w:lvl>
    <w:lvl w:ilvl="6">
      <w:start w:val="1"/>
      <w:numFmt w:val="decimal"/>
      <w:isLgl/>
      <w:lvlText w:val="%1.%2.%3.%4.%5.%6.%7"/>
      <w:lvlJc w:val="left"/>
      <w:pPr>
        <w:ind w:left="1815" w:hanging="1440"/>
      </w:pPr>
      <w:rPr>
        <w:rFonts w:hint="default"/>
      </w:rPr>
    </w:lvl>
    <w:lvl w:ilvl="7">
      <w:start w:val="1"/>
      <w:numFmt w:val="decimal"/>
      <w:isLgl/>
      <w:lvlText w:val="%1.%2.%3.%4.%5.%6.%7.%8"/>
      <w:lvlJc w:val="left"/>
      <w:pPr>
        <w:ind w:left="2175" w:hanging="1800"/>
      </w:pPr>
      <w:rPr>
        <w:rFonts w:hint="default"/>
      </w:rPr>
    </w:lvl>
    <w:lvl w:ilvl="8">
      <w:start w:val="1"/>
      <w:numFmt w:val="decimal"/>
      <w:isLgl/>
      <w:lvlText w:val="%1.%2.%3.%4.%5.%6.%7.%8.%9"/>
      <w:lvlJc w:val="left"/>
      <w:pPr>
        <w:ind w:left="2535" w:hanging="2160"/>
      </w:pPr>
      <w:rPr>
        <w:rFonts w:hint="default"/>
      </w:rPr>
    </w:lvl>
  </w:abstractNum>
  <w:abstractNum w:abstractNumId="27" w15:restartNumberingAfterBreak="0">
    <w:nsid w:val="7A323342"/>
    <w:multiLevelType w:val="hybridMultilevel"/>
    <w:tmpl w:val="7DA800FA"/>
    <w:lvl w:ilvl="0" w:tplc="F24C16FE">
      <w:start w:val="1"/>
      <w:numFmt w:val="decimal"/>
      <w:lvlText w:val="%1."/>
      <w:lvlJc w:val="left"/>
      <w:pPr>
        <w:ind w:left="4897" w:hanging="360"/>
      </w:pPr>
      <w:rPr>
        <w:rFonts w:ascii="Times New Roman" w:eastAsia="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446920537">
    <w:abstractNumId w:val="1"/>
  </w:num>
  <w:num w:numId="2" w16cid:durableId="1389183867">
    <w:abstractNumId w:val="9"/>
  </w:num>
  <w:num w:numId="3" w16cid:durableId="1551376115">
    <w:abstractNumId w:val="13"/>
  </w:num>
  <w:num w:numId="4" w16cid:durableId="1422918649">
    <w:abstractNumId w:val="27"/>
  </w:num>
  <w:num w:numId="5" w16cid:durableId="2090879748">
    <w:abstractNumId w:val="4"/>
  </w:num>
  <w:num w:numId="6" w16cid:durableId="718088477">
    <w:abstractNumId w:val="18"/>
  </w:num>
  <w:num w:numId="7" w16cid:durableId="1547644047">
    <w:abstractNumId w:val="20"/>
  </w:num>
  <w:num w:numId="8" w16cid:durableId="143933020">
    <w:abstractNumId w:val="24"/>
  </w:num>
  <w:num w:numId="9" w16cid:durableId="1739791687">
    <w:abstractNumId w:val="7"/>
  </w:num>
  <w:num w:numId="10" w16cid:durableId="200170827">
    <w:abstractNumId w:val="12"/>
  </w:num>
  <w:num w:numId="11" w16cid:durableId="251276417">
    <w:abstractNumId w:val="15"/>
  </w:num>
  <w:num w:numId="12" w16cid:durableId="953439248">
    <w:abstractNumId w:val="23"/>
  </w:num>
  <w:num w:numId="13" w16cid:durableId="108161208">
    <w:abstractNumId w:val="19"/>
  </w:num>
  <w:num w:numId="14" w16cid:durableId="490289489">
    <w:abstractNumId w:val="8"/>
  </w:num>
  <w:num w:numId="15" w16cid:durableId="528832633">
    <w:abstractNumId w:val="6"/>
  </w:num>
  <w:num w:numId="16" w16cid:durableId="1093235541">
    <w:abstractNumId w:val="26"/>
  </w:num>
  <w:num w:numId="17" w16cid:durableId="780606797">
    <w:abstractNumId w:val="16"/>
  </w:num>
  <w:num w:numId="18" w16cid:durableId="871458116">
    <w:abstractNumId w:val="21"/>
  </w:num>
  <w:num w:numId="19" w16cid:durableId="1120143549">
    <w:abstractNumId w:val="10"/>
  </w:num>
  <w:num w:numId="20" w16cid:durableId="2142460688">
    <w:abstractNumId w:val="5"/>
  </w:num>
  <w:num w:numId="21" w16cid:durableId="82265216">
    <w:abstractNumId w:val="0"/>
  </w:num>
  <w:num w:numId="22" w16cid:durableId="325019352">
    <w:abstractNumId w:val="11"/>
  </w:num>
  <w:num w:numId="23" w16cid:durableId="11732249">
    <w:abstractNumId w:val="22"/>
  </w:num>
  <w:num w:numId="24" w16cid:durableId="2045868092">
    <w:abstractNumId w:val="17"/>
  </w:num>
  <w:num w:numId="25" w16cid:durableId="1631133256">
    <w:abstractNumId w:val="14"/>
  </w:num>
  <w:num w:numId="26" w16cid:durableId="1728995709">
    <w:abstractNumId w:val="2"/>
  </w:num>
  <w:num w:numId="27" w16cid:durableId="1458989218">
    <w:abstractNumId w:val="3"/>
  </w:num>
  <w:num w:numId="28" w16cid:durableId="1340082484">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5"/>
  <w:hideSpellingErrors/>
  <w:proofState w:spelling="clean" w:grammar="clean"/>
  <w:defaultTabStop w:val="708"/>
  <w:characterSpacingControl w:val="doNotCompress"/>
  <w:hdrShapeDefaults>
    <o:shapedefaults v:ext="edit" spidmax="2050" style="mso-position-horizontal-relative:margin;mso-position-vertical-relative:margin"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E0F75"/>
    <w:rsid w:val="00000585"/>
    <w:rsid w:val="00000E90"/>
    <w:rsid w:val="0000391B"/>
    <w:rsid w:val="00003D4B"/>
    <w:rsid w:val="00005021"/>
    <w:rsid w:val="00006B92"/>
    <w:rsid w:val="00007963"/>
    <w:rsid w:val="00010674"/>
    <w:rsid w:val="0001120F"/>
    <w:rsid w:val="00011AB1"/>
    <w:rsid w:val="0001263F"/>
    <w:rsid w:val="00013F7D"/>
    <w:rsid w:val="000200F5"/>
    <w:rsid w:val="00021992"/>
    <w:rsid w:val="00022690"/>
    <w:rsid w:val="0002272A"/>
    <w:rsid w:val="00023ED5"/>
    <w:rsid w:val="000240A0"/>
    <w:rsid w:val="00024870"/>
    <w:rsid w:val="00030A14"/>
    <w:rsid w:val="00031175"/>
    <w:rsid w:val="000313F4"/>
    <w:rsid w:val="000323C5"/>
    <w:rsid w:val="0003457A"/>
    <w:rsid w:val="0004005F"/>
    <w:rsid w:val="0004139B"/>
    <w:rsid w:val="00041F2E"/>
    <w:rsid w:val="00043F2F"/>
    <w:rsid w:val="00053867"/>
    <w:rsid w:val="0005556F"/>
    <w:rsid w:val="00057721"/>
    <w:rsid w:val="00060B72"/>
    <w:rsid w:val="00061CDB"/>
    <w:rsid w:val="0006245A"/>
    <w:rsid w:val="000644D1"/>
    <w:rsid w:val="00064B34"/>
    <w:rsid w:val="00065359"/>
    <w:rsid w:val="00065846"/>
    <w:rsid w:val="000659C0"/>
    <w:rsid w:val="000678DE"/>
    <w:rsid w:val="00067C23"/>
    <w:rsid w:val="00070DE0"/>
    <w:rsid w:val="00072866"/>
    <w:rsid w:val="00073333"/>
    <w:rsid w:val="00074376"/>
    <w:rsid w:val="0007783B"/>
    <w:rsid w:val="000807F4"/>
    <w:rsid w:val="000855B1"/>
    <w:rsid w:val="00086BB7"/>
    <w:rsid w:val="000900D6"/>
    <w:rsid w:val="000907C5"/>
    <w:rsid w:val="00091551"/>
    <w:rsid w:val="00091805"/>
    <w:rsid w:val="00091D32"/>
    <w:rsid w:val="00093117"/>
    <w:rsid w:val="00093D78"/>
    <w:rsid w:val="00094AA4"/>
    <w:rsid w:val="0009516C"/>
    <w:rsid w:val="0009592F"/>
    <w:rsid w:val="000962C9"/>
    <w:rsid w:val="000969D3"/>
    <w:rsid w:val="00096F9E"/>
    <w:rsid w:val="00097B93"/>
    <w:rsid w:val="000A1580"/>
    <w:rsid w:val="000A1C55"/>
    <w:rsid w:val="000A2870"/>
    <w:rsid w:val="000A3518"/>
    <w:rsid w:val="000A57B2"/>
    <w:rsid w:val="000A6341"/>
    <w:rsid w:val="000B16E4"/>
    <w:rsid w:val="000B1D8D"/>
    <w:rsid w:val="000B1ED7"/>
    <w:rsid w:val="000B365E"/>
    <w:rsid w:val="000B3975"/>
    <w:rsid w:val="000B3D9B"/>
    <w:rsid w:val="000B5912"/>
    <w:rsid w:val="000B5FA9"/>
    <w:rsid w:val="000B6109"/>
    <w:rsid w:val="000B6E7D"/>
    <w:rsid w:val="000B6F2A"/>
    <w:rsid w:val="000C0864"/>
    <w:rsid w:val="000C0B1E"/>
    <w:rsid w:val="000C0C96"/>
    <w:rsid w:val="000C1F54"/>
    <w:rsid w:val="000C2B3B"/>
    <w:rsid w:val="000C5B5A"/>
    <w:rsid w:val="000C61A3"/>
    <w:rsid w:val="000C6C32"/>
    <w:rsid w:val="000C759C"/>
    <w:rsid w:val="000D0ED3"/>
    <w:rsid w:val="000D0F15"/>
    <w:rsid w:val="000D1012"/>
    <w:rsid w:val="000D2C4F"/>
    <w:rsid w:val="000D2F00"/>
    <w:rsid w:val="000D34CF"/>
    <w:rsid w:val="000D47E3"/>
    <w:rsid w:val="000D4A3B"/>
    <w:rsid w:val="000D5324"/>
    <w:rsid w:val="000D7183"/>
    <w:rsid w:val="000D72AA"/>
    <w:rsid w:val="000E081A"/>
    <w:rsid w:val="000E179A"/>
    <w:rsid w:val="000E2939"/>
    <w:rsid w:val="000E6D14"/>
    <w:rsid w:val="000E731E"/>
    <w:rsid w:val="000E7DF8"/>
    <w:rsid w:val="000F193D"/>
    <w:rsid w:val="000F4885"/>
    <w:rsid w:val="000F5261"/>
    <w:rsid w:val="000F5746"/>
    <w:rsid w:val="000F7A11"/>
    <w:rsid w:val="00100A37"/>
    <w:rsid w:val="00102C03"/>
    <w:rsid w:val="00104EE2"/>
    <w:rsid w:val="00107F46"/>
    <w:rsid w:val="00110A1D"/>
    <w:rsid w:val="0011134F"/>
    <w:rsid w:val="00111D4E"/>
    <w:rsid w:val="00114799"/>
    <w:rsid w:val="001159C5"/>
    <w:rsid w:val="00116AD1"/>
    <w:rsid w:val="001173EA"/>
    <w:rsid w:val="001175F3"/>
    <w:rsid w:val="00120421"/>
    <w:rsid w:val="00121142"/>
    <w:rsid w:val="00123450"/>
    <w:rsid w:val="001249B6"/>
    <w:rsid w:val="00124D3C"/>
    <w:rsid w:val="001262AE"/>
    <w:rsid w:val="00126902"/>
    <w:rsid w:val="00126A37"/>
    <w:rsid w:val="0013142E"/>
    <w:rsid w:val="00133426"/>
    <w:rsid w:val="00133F7A"/>
    <w:rsid w:val="00134109"/>
    <w:rsid w:val="00134566"/>
    <w:rsid w:val="001352DD"/>
    <w:rsid w:val="001372EA"/>
    <w:rsid w:val="00143540"/>
    <w:rsid w:val="001435F6"/>
    <w:rsid w:val="00143D3C"/>
    <w:rsid w:val="00143E0C"/>
    <w:rsid w:val="001447D6"/>
    <w:rsid w:val="00145B12"/>
    <w:rsid w:val="00151DED"/>
    <w:rsid w:val="001526FE"/>
    <w:rsid w:val="00155AE4"/>
    <w:rsid w:val="001609CF"/>
    <w:rsid w:val="00160F1E"/>
    <w:rsid w:val="001614E6"/>
    <w:rsid w:val="0016217A"/>
    <w:rsid w:val="00162CE0"/>
    <w:rsid w:val="0016338E"/>
    <w:rsid w:val="00163A24"/>
    <w:rsid w:val="00163C74"/>
    <w:rsid w:val="001643D1"/>
    <w:rsid w:val="00166D76"/>
    <w:rsid w:val="0017183D"/>
    <w:rsid w:val="00171F3F"/>
    <w:rsid w:val="00172502"/>
    <w:rsid w:val="001753C5"/>
    <w:rsid w:val="00177D54"/>
    <w:rsid w:val="0018052D"/>
    <w:rsid w:val="00180820"/>
    <w:rsid w:val="001808B1"/>
    <w:rsid w:val="00180AB9"/>
    <w:rsid w:val="00180CC4"/>
    <w:rsid w:val="001816A1"/>
    <w:rsid w:val="00181EFA"/>
    <w:rsid w:val="00182F81"/>
    <w:rsid w:val="00184402"/>
    <w:rsid w:val="00184B73"/>
    <w:rsid w:val="001866A7"/>
    <w:rsid w:val="00186E51"/>
    <w:rsid w:val="00190952"/>
    <w:rsid w:val="0019158C"/>
    <w:rsid w:val="00193ADE"/>
    <w:rsid w:val="001969BD"/>
    <w:rsid w:val="00197CB6"/>
    <w:rsid w:val="001A0CE1"/>
    <w:rsid w:val="001A12CF"/>
    <w:rsid w:val="001A251C"/>
    <w:rsid w:val="001A2994"/>
    <w:rsid w:val="001A655E"/>
    <w:rsid w:val="001A6872"/>
    <w:rsid w:val="001A7E06"/>
    <w:rsid w:val="001B63BA"/>
    <w:rsid w:val="001B64FB"/>
    <w:rsid w:val="001C1162"/>
    <w:rsid w:val="001C3005"/>
    <w:rsid w:val="001C6691"/>
    <w:rsid w:val="001C744F"/>
    <w:rsid w:val="001D7C8A"/>
    <w:rsid w:val="001E01EB"/>
    <w:rsid w:val="001E0208"/>
    <w:rsid w:val="001E0229"/>
    <w:rsid w:val="001E14F3"/>
    <w:rsid w:val="001E37B5"/>
    <w:rsid w:val="001E5B8E"/>
    <w:rsid w:val="001E5C09"/>
    <w:rsid w:val="001F3D16"/>
    <w:rsid w:val="001F55DE"/>
    <w:rsid w:val="001F785C"/>
    <w:rsid w:val="00201345"/>
    <w:rsid w:val="00202154"/>
    <w:rsid w:val="00202572"/>
    <w:rsid w:val="0020502A"/>
    <w:rsid w:val="00205466"/>
    <w:rsid w:val="0020645C"/>
    <w:rsid w:val="00211DA9"/>
    <w:rsid w:val="00212706"/>
    <w:rsid w:val="00212797"/>
    <w:rsid w:val="00214009"/>
    <w:rsid w:val="002147D4"/>
    <w:rsid w:val="00215C25"/>
    <w:rsid w:val="00215E45"/>
    <w:rsid w:val="00216526"/>
    <w:rsid w:val="0022012B"/>
    <w:rsid w:val="00220AB9"/>
    <w:rsid w:val="002210A8"/>
    <w:rsid w:val="002216A2"/>
    <w:rsid w:val="0022524D"/>
    <w:rsid w:val="002253E7"/>
    <w:rsid w:val="0022678B"/>
    <w:rsid w:val="002278A0"/>
    <w:rsid w:val="0022796A"/>
    <w:rsid w:val="0023249F"/>
    <w:rsid w:val="002329AC"/>
    <w:rsid w:val="00232E39"/>
    <w:rsid w:val="002338F0"/>
    <w:rsid w:val="0023516C"/>
    <w:rsid w:val="00235C5F"/>
    <w:rsid w:val="00237ABC"/>
    <w:rsid w:val="00246521"/>
    <w:rsid w:val="002479A5"/>
    <w:rsid w:val="00250603"/>
    <w:rsid w:val="00256A97"/>
    <w:rsid w:val="00257BF2"/>
    <w:rsid w:val="002605BB"/>
    <w:rsid w:val="0026401C"/>
    <w:rsid w:val="0026547A"/>
    <w:rsid w:val="0026569F"/>
    <w:rsid w:val="00266780"/>
    <w:rsid w:val="002667EC"/>
    <w:rsid w:val="00266B1C"/>
    <w:rsid w:val="0027116A"/>
    <w:rsid w:val="00271691"/>
    <w:rsid w:val="00271DA5"/>
    <w:rsid w:val="00273908"/>
    <w:rsid w:val="00273E89"/>
    <w:rsid w:val="00274AA3"/>
    <w:rsid w:val="00276F53"/>
    <w:rsid w:val="00280E2F"/>
    <w:rsid w:val="00281924"/>
    <w:rsid w:val="00282376"/>
    <w:rsid w:val="00282E92"/>
    <w:rsid w:val="00283429"/>
    <w:rsid w:val="002848FE"/>
    <w:rsid w:val="00284F49"/>
    <w:rsid w:val="00286F07"/>
    <w:rsid w:val="0029001C"/>
    <w:rsid w:val="002915A8"/>
    <w:rsid w:val="00291600"/>
    <w:rsid w:val="00296D97"/>
    <w:rsid w:val="002A2ED2"/>
    <w:rsid w:val="002A47BB"/>
    <w:rsid w:val="002A778E"/>
    <w:rsid w:val="002B073D"/>
    <w:rsid w:val="002B08B7"/>
    <w:rsid w:val="002B1DC9"/>
    <w:rsid w:val="002B21E8"/>
    <w:rsid w:val="002B27D1"/>
    <w:rsid w:val="002C1996"/>
    <w:rsid w:val="002C2A05"/>
    <w:rsid w:val="002C38AF"/>
    <w:rsid w:val="002C3C9A"/>
    <w:rsid w:val="002C49EF"/>
    <w:rsid w:val="002C5B9E"/>
    <w:rsid w:val="002C62A9"/>
    <w:rsid w:val="002C634E"/>
    <w:rsid w:val="002D0597"/>
    <w:rsid w:val="002D0D1D"/>
    <w:rsid w:val="002D2F90"/>
    <w:rsid w:val="002D6A05"/>
    <w:rsid w:val="002D71E8"/>
    <w:rsid w:val="002E0689"/>
    <w:rsid w:val="002E0FEE"/>
    <w:rsid w:val="002E1A40"/>
    <w:rsid w:val="002E1E4C"/>
    <w:rsid w:val="002E266C"/>
    <w:rsid w:val="002E3133"/>
    <w:rsid w:val="002E36DA"/>
    <w:rsid w:val="002E4183"/>
    <w:rsid w:val="002E44CC"/>
    <w:rsid w:val="002E594E"/>
    <w:rsid w:val="002E636B"/>
    <w:rsid w:val="002F086B"/>
    <w:rsid w:val="002F2AF2"/>
    <w:rsid w:val="002F3233"/>
    <w:rsid w:val="002F3A3C"/>
    <w:rsid w:val="002F46FC"/>
    <w:rsid w:val="002F66B5"/>
    <w:rsid w:val="002F7068"/>
    <w:rsid w:val="002F71FE"/>
    <w:rsid w:val="002F729A"/>
    <w:rsid w:val="00301DA4"/>
    <w:rsid w:val="00306027"/>
    <w:rsid w:val="00306168"/>
    <w:rsid w:val="0030625C"/>
    <w:rsid w:val="00306B2A"/>
    <w:rsid w:val="00307C6F"/>
    <w:rsid w:val="00310FAA"/>
    <w:rsid w:val="003158E1"/>
    <w:rsid w:val="00316059"/>
    <w:rsid w:val="0031765E"/>
    <w:rsid w:val="003206D5"/>
    <w:rsid w:val="00320A2C"/>
    <w:rsid w:val="00320AD7"/>
    <w:rsid w:val="00322310"/>
    <w:rsid w:val="00324E5B"/>
    <w:rsid w:val="003272F6"/>
    <w:rsid w:val="00330589"/>
    <w:rsid w:val="003320B8"/>
    <w:rsid w:val="00333218"/>
    <w:rsid w:val="00333B48"/>
    <w:rsid w:val="00333D73"/>
    <w:rsid w:val="00333EB1"/>
    <w:rsid w:val="00334115"/>
    <w:rsid w:val="003342E6"/>
    <w:rsid w:val="00334A7A"/>
    <w:rsid w:val="0033554F"/>
    <w:rsid w:val="0033576B"/>
    <w:rsid w:val="003366A0"/>
    <w:rsid w:val="00336AD8"/>
    <w:rsid w:val="0033781E"/>
    <w:rsid w:val="00340410"/>
    <w:rsid w:val="00340DFC"/>
    <w:rsid w:val="00342C20"/>
    <w:rsid w:val="00350AE1"/>
    <w:rsid w:val="00352D50"/>
    <w:rsid w:val="00352DC5"/>
    <w:rsid w:val="0035648D"/>
    <w:rsid w:val="003566E0"/>
    <w:rsid w:val="00361E36"/>
    <w:rsid w:val="00363640"/>
    <w:rsid w:val="00363FEB"/>
    <w:rsid w:val="00365448"/>
    <w:rsid w:val="0036619A"/>
    <w:rsid w:val="00366566"/>
    <w:rsid w:val="00367444"/>
    <w:rsid w:val="0036753D"/>
    <w:rsid w:val="00367C03"/>
    <w:rsid w:val="00373E19"/>
    <w:rsid w:val="00374801"/>
    <w:rsid w:val="00375EB3"/>
    <w:rsid w:val="00376167"/>
    <w:rsid w:val="0038059E"/>
    <w:rsid w:val="00380967"/>
    <w:rsid w:val="00381056"/>
    <w:rsid w:val="0038112C"/>
    <w:rsid w:val="0038174D"/>
    <w:rsid w:val="00383160"/>
    <w:rsid w:val="0038458F"/>
    <w:rsid w:val="003866C5"/>
    <w:rsid w:val="00387DCF"/>
    <w:rsid w:val="00387E29"/>
    <w:rsid w:val="00393E62"/>
    <w:rsid w:val="00395B0C"/>
    <w:rsid w:val="003971DB"/>
    <w:rsid w:val="003A19CC"/>
    <w:rsid w:val="003A1F0F"/>
    <w:rsid w:val="003A315C"/>
    <w:rsid w:val="003A3740"/>
    <w:rsid w:val="003A5B80"/>
    <w:rsid w:val="003A6A6F"/>
    <w:rsid w:val="003A6EFF"/>
    <w:rsid w:val="003B01D5"/>
    <w:rsid w:val="003B0480"/>
    <w:rsid w:val="003B0E71"/>
    <w:rsid w:val="003B198F"/>
    <w:rsid w:val="003B1CBB"/>
    <w:rsid w:val="003B2F7F"/>
    <w:rsid w:val="003B35C5"/>
    <w:rsid w:val="003B3C78"/>
    <w:rsid w:val="003B4B57"/>
    <w:rsid w:val="003B4B8A"/>
    <w:rsid w:val="003B6A27"/>
    <w:rsid w:val="003C08B9"/>
    <w:rsid w:val="003C136C"/>
    <w:rsid w:val="003C219E"/>
    <w:rsid w:val="003C268E"/>
    <w:rsid w:val="003C433E"/>
    <w:rsid w:val="003C6364"/>
    <w:rsid w:val="003D22AE"/>
    <w:rsid w:val="003D3062"/>
    <w:rsid w:val="003D3F91"/>
    <w:rsid w:val="003D492D"/>
    <w:rsid w:val="003D4DD9"/>
    <w:rsid w:val="003D5BE0"/>
    <w:rsid w:val="003D6651"/>
    <w:rsid w:val="003D6F11"/>
    <w:rsid w:val="003E4581"/>
    <w:rsid w:val="003E5D27"/>
    <w:rsid w:val="003F1327"/>
    <w:rsid w:val="003F2C03"/>
    <w:rsid w:val="003F34B8"/>
    <w:rsid w:val="003F3C00"/>
    <w:rsid w:val="003F3FDF"/>
    <w:rsid w:val="003F6BA2"/>
    <w:rsid w:val="00400386"/>
    <w:rsid w:val="004003AA"/>
    <w:rsid w:val="00402369"/>
    <w:rsid w:val="004048B5"/>
    <w:rsid w:val="0040498C"/>
    <w:rsid w:val="00404F79"/>
    <w:rsid w:val="004050F6"/>
    <w:rsid w:val="00407869"/>
    <w:rsid w:val="00411834"/>
    <w:rsid w:val="00413DD5"/>
    <w:rsid w:val="00415B47"/>
    <w:rsid w:val="00417279"/>
    <w:rsid w:val="004178C6"/>
    <w:rsid w:val="004207A4"/>
    <w:rsid w:val="0042331B"/>
    <w:rsid w:val="00426D4C"/>
    <w:rsid w:val="00427877"/>
    <w:rsid w:val="00430529"/>
    <w:rsid w:val="0043127E"/>
    <w:rsid w:val="00433505"/>
    <w:rsid w:val="00433873"/>
    <w:rsid w:val="004363F6"/>
    <w:rsid w:val="00436B6C"/>
    <w:rsid w:val="00440EA6"/>
    <w:rsid w:val="004429ED"/>
    <w:rsid w:val="004469D8"/>
    <w:rsid w:val="00447350"/>
    <w:rsid w:val="004475D0"/>
    <w:rsid w:val="004519FF"/>
    <w:rsid w:val="004532EC"/>
    <w:rsid w:val="00454DC0"/>
    <w:rsid w:val="00455626"/>
    <w:rsid w:val="00464A74"/>
    <w:rsid w:val="00466D5E"/>
    <w:rsid w:val="00466F3A"/>
    <w:rsid w:val="00467414"/>
    <w:rsid w:val="00467685"/>
    <w:rsid w:val="00472080"/>
    <w:rsid w:val="00473658"/>
    <w:rsid w:val="004737CC"/>
    <w:rsid w:val="004759A9"/>
    <w:rsid w:val="00477016"/>
    <w:rsid w:val="00477C65"/>
    <w:rsid w:val="0048151F"/>
    <w:rsid w:val="00484BF8"/>
    <w:rsid w:val="00484DA7"/>
    <w:rsid w:val="00484E23"/>
    <w:rsid w:val="004854F6"/>
    <w:rsid w:val="00487B44"/>
    <w:rsid w:val="00487BEF"/>
    <w:rsid w:val="00487E74"/>
    <w:rsid w:val="004903DA"/>
    <w:rsid w:val="0049215A"/>
    <w:rsid w:val="004931A6"/>
    <w:rsid w:val="00494BD2"/>
    <w:rsid w:val="00495239"/>
    <w:rsid w:val="00496BA4"/>
    <w:rsid w:val="004A3FA0"/>
    <w:rsid w:val="004A48B6"/>
    <w:rsid w:val="004A5C58"/>
    <w:rsid w:val="004A7417"/>
    <w:rsid w:val="004A78AE"/>
    <w:rsid w:val="004B0DBD"/>
    <w:rsid w:val="004B3DCE"/>
    <w:rsid w:val="004B60CE"/>
    <w:rsid w:val="004B647F"/>
    <w:rsid w:val="004B6591"/>
    <w:rsid w:val="004B7F10"/>
    <w:rsid w:val="004C14E9"/>
    <w:rsid w:val="004C21AA"/>
    <w:rsid w:val="004C2B41"/>
    <w:rsid w:val="004D4F4D"/>
    <w:rsid w:val="004D5299"/>
    <w:rsid w:val="004E3D84"/>
    <w:rsid w:val="004E4D18"/>
    <w:rsid w:val="004E6869"/>
    <w:rsid w:val="004F1D8A"/>
    <w:rsid w:val="004F41F5"/>
    <w:rsid w:val="004F4B12"/>
    <w:rsid w:val="004F5D8C"/>
    <w:rsid w:val="004F6C92"/>
    <w:rsid w:val="004F7A19"/>
    <w:rsid w:val="00501365"/>
    <w:rsid w:val="00501E87"/>
    <w:rsid w:val="00501F3A"/>
    <w:rsid w:val="005031E1"/>
    <w:rsid w:val="00505BA9"/>
    <w:rsid w:val="00506164"/>
    <w:rsid w:val="005072F2"/>
    <w:rsid w:val="0051099D"/>
    <w:rsid w:val="00510A1C"/>
    <w:rsid w:val="00511994"/>
    <w:rsid w:val="00512A81"/>
    <w:rsid w:val="00512AE1"/>
    <w:rsid w:val="00513441"/>
    <w:rsid w:val="0051496F"/>
    <w:rsid w:val="00514B80"/>
    <w:rsid w:val="005156BB"/>
    <w:rsid w:val="00517F1D"/>
    <w:rsid w:val="005213AB"/>
    <w:rsid w:val="00522478"/>
    <w:rsid w:val="00522860"/>
    <w:rsid w:val="00524B4F"/>
    <w:rsid w:val="00524F75"/>
    <w:rsid w:val="00525730"/>
    <w:rsid w:val="00530E97"/>
    <w:rsid w:val="0053517F"/>
    <w:rsid w:val="00535C19"/>
    <w:rsid w:val="00540926"/>
    <w:rsid w:val="00540A4E"/>
    <w:rsid w:val="00545E81"/>
    <w:rsid w:val="00550B42"/>
    <w:rsid w:val="00550B67"/>
    <w:rsid w:val="0055105A"/>
    <w:rsid w:val="0055139A"/>
    <w:rsid w:val="005516C2"/>
    <w:rsid w:val="00553280"/>
    <w:rsid w:val="00553A13"/>
    <w:rsid w:val="0055583B"/>
    <w:rsid w:val="00556942"/>
    <w:rsid w:val="00556C65"/>
    <w:rsid w:val="00557A06"/>
    <w:rsid w:val="00560BBE"/>
    <w:rsid w:val="0056115D"/>
    <w:rsid w:val="00563242"/>
    <w:rsid w:val="00564E70"/>
    <w:rsid w:val="005653F5"/>
    <w:rsid w:val="0056696B"/>
    <w:rsid w:val="00567584"/>
    <w:rsid w:val="005710B6"/>
    <w:rsid w:val="005743B5"/>
    <w:rsid w:val="00575BFA"/>
    <w:rsid w:val="005768BB"/>
    <w:rsid w:val="00576FB9"/>
    <w:rsid w:val="00577C87"/>
    <w:rsid w:val="00581E40"/>
    <w:rsid w:val="005857C0"/>
    <w:rsid w:val="00585CC5"/>
    <w:rsid w:val="00586222"/>
    <w:rsid w:val="00587109"/>
    <w:rsid w:val="00590790"/>
    <w:rsid w:val="00590C53"/>
    <w:rsid w:val="00594773"/>
    <w:rsid w:val="00595EFA"/>
    <w:rsid w:val="00597030"/>
    <w:rsid w:val="00597CC9"/>
    <w:rsid w:val="00597F79"/>
    <w:rsid w:val="005A2E65"/>
    <w:rsid w:val="005A518D"/>
    <w:rsid w:val="005A59F3"/>
    <w:rsid w:val="005A79B7"/>
    <w:rsid w:val="005B29C6"/>
    <w:rsid w:val="005B2DDC"/>
    <w:rsid w:val="005B34F4"/>
    <w:rsid w:val="005B3807"/>
    <w:rsid w:val="005B4104"/>
    <w:rsid w:val="005B66D4"/>
    <w:rsid w:val="005B7459"/>
    <w:rsid w:val="005B78AF"/>
    <w:rsid w:val="005C24B0"/>
    <w:rsid w:val="005C7E88"/>
    <w:rsid w:val="005D2F06"/>
    <w:rsid w:val="005D3383"/>
    <w:rsid w:val="005D4591"/>
    <w:rsid w:val="005D5569"/>
    <w:rsid w:val="005D5B27"/>
    <w:rsid w:val="005E4C7B"/>
    <w:rsid w:val="005F1F1E"/>
    <w:rsid w:val="005F2F7E"/>
    <w:rsid w:val="005F31BD"/>
    <w:rsid w:val="005F4E21"/>
    <w:rsid w:val="005F72FA"/>
    <w:rsid w:val="0060058F"/>
    <w:rsid w:val="006005C8"/>
    <w:rsid w:val="00600D5C"/>
    <w:rsid w:val="00600FD4"/>
    <w:rsid w:val="00602269"/>
    <w:rsid w:val="006023DA"/>
    <w:rsid w:val="00604E03"/>
    <w:rsid w:val="00610362"/>
    <w:rsid w:val="0061168C"/>
    <w:rsid w:val="00612FB0"/>
    <w:rsid w:val="00614660"/>
    <w:rsid w:val="00622670"/>
    <w:rsid w:val="006253FB"/>
    <w:rsid w:val="00625521"/>
    <w:rsid w:val="00626812"/>
    <w:rsid w:val="00627091"/>
    <w:rsid w:val="006279D6"/>
    <w:rsid w:val="00632FB6"/>
    <w:rsid w:val="006339B6"/>
    <w:rsid w:val="0063592F"/>
    <w:rsid w:val="00636FDC"/>
    <w:rsid w:val="00641743"/>
    <w:rsid w:val="0064271C"/>
    <w:rsid w:val="00642937"/>
    <w:rsid w:val="006443F7"/>
    <w:rsid w:val="00644591"/>
    <w:rsid w:val="00645E8C"/>
    <w:rsid w:val="006461C1"/>
    <w:rsid w:val="00646729"/>
    <w:rsid w:val="00646A6E"/>
    <w:rsid w:val="00646D2F"/>
    <w:rsid w:val="0064757C"/>
    <w:rsid w:val="006479AA"/>
    <w:rsid w:val="00650DD4"/>
    <w:rsid w:val="00651555"/>
    <w:rsid w:val="006522D7"/>
    <w:rsid w:val="00652F0F"/>
    <w:rsid w:val="0065337B"/>
    <w:rsid w:val="00653916"/>
    <w:rsid w:val="006552D1"/>
    <w:rsid w:val="006565C3"/>
    <w:rsid w:val="00657954"/>
    <w:rsid w:val="006619B2"/>
    <w:rsid w:val="00661DA5"/>
    <w:rsid w:val="00661ED5"/>
    <w:rsid w:val="00662197"/>
    <w:rsid w:val="0066378D"/>
    <w:rsid w:val="00665611"/>
    <w:rsid w:val="0066605D"/>
    <w:rsid w:val="00671063"/>
    <w:rsid w:val="006716CB"/>
    <w:rsid w:val="00675C9A"/>
    <w:rsid w:val="0067601F"/>
    <w:rsid w:val="00677E17"/>
    <w:rsid w:val="00683079"/>
    <w:rsid w:val="006853BF"/>
    <w:rsid w:val="00685CAF"/>
    <w:rsid w:val="00686DC5"/>
    <w:rsid w:val="00687B11"/>
    <w:rsid w:val="00687B3F"/>
    <w:rsid w:val="00691785"/>
    <w:rsid w:val="00692391"/>
    <w:rsid w:val="006957C9"/>
    <w:rsid w:val="006977BE"/>
    <w:rsid w:val="00697CDA"/>
    <w:rsid w:val="006A08C3"/>
    <w:rsid w:val="006A0B54"/>
    <w:rsid w:val="006A1119"/>
    <w:rsid w:val="006A19B2"/>
    <w:rsid w:val="006A4716"/>
    <w:rsid w:val="006B0501"/>
    <w:rsid w:val="006B060F"/>
    <w:rsid w:val="006B1A6C"/>
    <w:rsid w:val="006B2B7C"/>
    <w:rsid w:val="006B4456"/>
    <w:rsid w:val="006B6000"/>
    <w:rsid w:val="006B6F0C"/>
    <w:rsid w:val="006C1394"/>
    <w:rsid w:val="006C1E91"/>
    <w:rsid w:val="006C22F1"/>
    <w:rsid w:val="006C57FB"/>
    <w:rsid w:val="006D48EF"/>
    <w:rsid w:val="006D4E78"/>
    <w:rsid w:val="006D6BBC"/>
    <w:rsid w:val="006D6F9F"/>
    <w:rsid w:val="006D71DD"/>
    <w:rsid w:val="006D7A82"/>
    <w:rsid w:val="006E0EDF"/>
    <w:rsid w:val="006E20BE"/>
    <w:rsid w:val="006E30B5"/>
    <w:rsid w:val="006E5041"/>
    <w:rsid w:val="006E790D"/>
    <w:rsid w:val="006E7D96"/>
    <w:rsid w:val="006E7E9C"/>
    <w:rsid w:val="006F02A9"/>
    <w:rsid w:val="006F2BBC"/>
    <w:rsid w:val="006F5CEF"/>
    <w:rsid w:val="007030E4"/>
    <w:rsid w:val="00705713"/>
    <w:rsid w:val="00706E1B"/>
    <w:rsid w:val="007104E5"/>
    <w:rsid w:val="007107FA"/>
    <w:rsid w:val="00712C11"/>
    <w:rsid w:val="00713377"/>
    <w:rsid w:val="00715747"/>
    <w:rsid w:val="00715FBF"/>
    <w:rsid w:val="00716260"/>
    <w:rsid w:val="00716483"/>
    <w:rsid w:val="00717541"/>
    <w:rsid w:val="00723889"/>
    <w:rsid w:val="0072395C"/>
    <w:rsid w:val="00725037"/>
    <w:rsid w:val="00725B0C"/>
    <w:rsid w:val="00727B22"/>
    <w:rsid w:val="00727F21"/>
    <w:rsid w:val="00731286"/>
    <w:rsid w:val="00732485"/>
    <w:rsid w:val="007370EA"/>
    <w:rsid w:val="00737E5E"/>
    <w:rsid w:val="0074007F"/>
    <w:rsid w:val="007403BF"/>
    <w:rsid w:val="00740DEE"/>
    <w:rsid w:val="00745690"/>
    <w:rsid w:val="00745801"/>
    <w:rsid w:val="00747B42"/>
    <w:rsid w:val="007504D2"/>
    <w:rsid w:val="00751E57"/>
    <w:rsid w:val="00752018"/>
    <w:rsid w:val="0075377E"/>
    <w:rsid w:val="00753CCC"/>
    <w:rsid w:val="007544E9"/>
    <w:rsid w:val="0075624E"/>
    <w:rsid w:val="00757AE2"/>
    <w:rsid w:val="00761084"/>
    <w:rsid w:val="007626CC"/>
    <w:rsid w:val="00762E63"/>
    <w:rsid w:val="007640D6"/>
    <w:rsid w:val="00766E7C"/>
    <w:rsid w:val="00770018"/>
    <w:rsid w:val="00770684"/>
    <w:rsid w:val="007759A4"/>
    <w:rsid w:val="00775DA4"/>
    <w:rsid w:val="0077647F"/>
    <w:rsid w:val="007766D2"/>
    <w:rsid w:val="00776F65"/>
    <w:rsid w:val="00777CFD"/>
    <w:rsid w:val="00791C3D"/>
    <w:rsid w:val="00792F67"/>
    <w:rsid w:val="00795797"/>
    <w:rsid w:val="00795D3C"/>
    <w:rsid w:val="00796398"/>
    <w:rsid w:val="007964E9"/>
    <w:rsid w:val="007A20B7"/>
    <w:rsid w:val="007A2959"/>
    <w:rsid w:val="007A3587"/>
    <w:rsid w:val="007A455A"/>
    <w:rsid w:val="007A671F"/>
    <w:rsid w:val="007A702B"/>
    <w:rsid w:val="007A749E"/>
    <w:rsid w:val="007B0D63"/>
    <w:rsid w:val="007B170E"/>
    <w:rsid w:val="007B24F5"/>
    <w:rsid w:val="007B3E45"/>
    <w:rsid w:val="007B5FBA"/>
    <w:rsid w:val="007C3BCC"/>
    <w:rsid w:val="007C4A94"/>
    <w:rsid w:val="007C72E9"/>
    <w:rsid w:val="007C7599"/>
    <w:rsid w:val="007D1B85"/>
    <w:rsid w:val="007D3C51"/>
    <w:rsid w:val="007D54F8"/>
    <w:rsid w:val="007D6FFF"/>
    <w:rsid w:val="007D7D16"/>
    <w:rsid w:val="007D7D47"/>
    <w:rsid w:val="007E03B5"/>
    <w:rsid w:val="007E0504"/>
    <w:rsid w:val="007E1D9A"/>
    <w:rsid w:val="007E207F"/>
    <w:rsid w:val="007E2566"/>
    <w:rsid w:val="007E2E9B"/>
    <w:rsid w:val="007E5126"/>
    <w:rsid w:val="007E7033"/>
    <w:rsid w:val="007F04F2"/>
    <w:rsid w:val="007F19DC"/>
    <w:rsid w:val="007F1F20"/>
    <w:rsid w:val="007F38C4"/>
    <w:rsid w:val="007F3BE1"/>
    <w:rsid w:val="007F4C66"/>
    <w:rsid w:val="007F5D00"/>
    <w:rsid w:val="007F686D"/>
    <w:rsid w:val="007F6895"/>
    <w:rsid w:val="007F7859"/>
    <w:rsid w:val="007F7878"/>
    <w:rsid w:val="00801BD9"/>
    <w:rsid w:val="00802B6C"/>
    <w:rsid w:val="00803037"/>
    <w:rsid w:val="00803FCB"/>
    <w:rsid w:val="00807E10"/>
    <w:rsid w:val="00810EE9"/>
    <w:rsid w:val="008125FF"/>
    <w:rsid w:val="00812694"/>
    <w:rsid w:val="008133A2"/>
    <w:rsid w:val="0081490C"/>
    <w:rsid w:val="00814EB9"/>
    <w:rsid w:val="00816767"/>
    <w:rsid w:val="0082166D"/>
    <w:rsid w:val="00822FA0"/>
    <w:rsid w:val="008242B9"/>
    <w:rsid w:val="00826736"/>
    <w:rsid w:val="00826862"/>
    <w:rsid w:val="00827884"/>
    <w:rsid w:val="00832654"/>
    <w:rsid w:val="00832E73"/>
    <w:rsid w:val="0083301D"/>
    <w:rsid w:val="008333D9"/>
    <w:rsid w:val="008347B9"/>
    <w:rsid w:val="00836B5F"/>
    <w:rsid w:val="00836B9B"/>
    <w:rsid w:val="00837312"/>
    <w:rsid w:val="008378F0"/>
    <w:rsid w:val="00840B67"/>
    <w:rsid w:val="00842782"/>
    <w:rsid w:val="00844893"/>
    <w:rsid w:val="0084493E"/>
    <w:rsid w:val="00845A7E"/>
    <w:rsid w:val="00846718"/>
    <w:rsid w:val="00847B52"/>
    <w:rsid w:val="00851278"/>
    <w:rsid w:val="008523EE"/>
    <w:rsid w:val="00852F54"/>
    <w:rsid w:val="0085380C"/>
    <w:rsid w:val="00854506"/>
    <w:rsid w:val="0085528C"/>
    <w:rsid w:val="008577F0"/>
    <w:rsid w:val="00860442"/>
    <w:rsid w:val="0086184D"/>
    <w:rsid w:val="00862A71"/>
    <w:rsid w:val="00862F9B"/>
    <w:rsid w:val="0086435B"/>
    <w:rsid w:val="00866460"/>
    <w:rsid w:val="00870CF6"/>
    <w:rsid w:val="008716D9"/>
    <w:rsid w:val="00874840"/>
    <w:rsid w:val="0087506A"/>
    <w:rsid w:val="008821BB"/>
    <w:rsid w:val="0088572A"/>
    <w:rsid w:val="00886111"/>
    <w:rsid w:val="00886130"/>
    <w:rsid w:val="0088635E"/>
    <w:rsid w:val="00887BEF"/>
    <w:rsid w:val="00896BD9"/>
    <w:rsid w:val="008973B5"/>
    <w:rsid w:val="00897BD0"/>
    <w:rsid w:val="008A0D27"/>
    <w:rsid w:val="008A13A7"/>
    <w:rsid w:val="008A3C67"/>
    <w:rsid w:val="008A568B"/>
    <w:rsid w:val="008A5D1D"/>
    <w:rsid w:val="008A6C20"/>
    <w:rsid w:val="008B03D3"/>
    <w:rsid w:val="008B1EA2"/>
    <w:rsid w:val="008B36D6"/>
    <w:rsid w:val="008B39A4"/>
    <w:rsid w:val="008B4783"/>
    <w:rsid w:val="008B661C"/>
    <w:rsid w:val="008B6C60"/>
    <w:rsid w:val="008B74F3"/>
    <w:rsid w:val="008B7D4A"/>
    <w:rsid w:val="008C095A"/>
    <w:rsid w:val="008C0B80"/>
    <w:rsid w:val="008C2985"/>
    <w:rsid w:val="008C34CF"/>
    <w:rsid w:val="008C398A"/>
    <w:rsid w:val="008C3F2B"/>
    <w:rsid w:val="008C3F93"/>
    <w:rsid w:val="008C4094"/>
    <w:rsid w:val="008C58A4"/>
    <w:rsid w:val="008C5F93"/>
    <w:rsid w:val="008D06B9"/>
    <w:rsid w:val="008D07DA"/>
    <w:rsid w:val="008D0E9A"/>
    <w:rsid w:val="008D3199"/>
    <w:rsid w:val="008D55CD"/>
    <w:rsid w:val="008D570F"/>
    <w:rsid w:val="008D572F"/>
    <w:rsid w:val="008D5EC9"/>
    <w:rsid w:val="008D67CE"/>
    <w:rsid w:val="008E08AC"/>
    <w:rsid w:val="008E19D4"/>
    <w:rsid w:val="008E26ED"/>
    <w:rsid w:val="008E29F7"/>
    <w:rsid w:val="008E35B7"/>
    <w:rsid w:val="008E4BA4"/>
    <w:rsid w:val="008E5445"/>
    <w:rsid w:val="008E58E4"/>
    <w:rsid w:val="008E5DB6"/>
    <w:rsid w:val="008E6AEF"/>
    <w:rsid w:val="008F0AA6"/>
    <w:rsid w:val="008F24B7"/>
    <w:rsid w:val="008F4C94"/>
    <w:rsid w:val="008F7049"/>
    <w:rsid w:val="008F73CC"/>
    <w:rsid w:val="00900D25"/>
    <w:rsid w:val="00904EE3"/>
    <w:rsid w:val="0090529D"/>
    <w:rsid w:val="009054AE"/>
    <w:rsid w:val="0090689E"/>
    <w:rsid w:val="00906B17"/>
    <w:rsid w:val="0090780D"/>
    <w:rsid w:val="00912277"/>
    <w:rsid w:val="00914654"/>
    <w:rsid w:val="0091497E"/>
    <w:rsid w:val="00914CDA"/>
    <w:rsid w:val="00914D62"/>
    <w:rsid w:val="00915463"/>
    <w:rsid w:val="00916EEB"/>
    <w:rsid w:val="00922D14"/>
    <w:rsid w:val="00922F3D"/>
    <w:rsid w:val="00922F3E"/>
    <w:rsid w:val="00924624"/>
    <w:rsid w:val="00927502"/>
    <w:rsid w:val="009278BB"/>
    <w:rsid w:val="009304C9"/>
    <w:rsid w:val="0093087D"/>
    <w:rsid w:val="009330BC"/>
    <w:rsid w:val="00935BA3"/>
    <w:rsid w:val="00935C1E"/>
    <w:rsid w:val="0093719E"/>
    <w:rsid w:val="009417ED"/>
    <w:rsid w:val="00941C69"/>
    <w:rsid w:val="00943D52"/>
    <w:rsid w:val="009506C1"/>
    <w:rsid w:val="009513C6"/>
    <w:rsid w:val="0095336D"/>
    <w:rsid w:val="009540F7"/>
    <w:rsid w:val="00956B6B"/>
    <w:rsid w:val="0095775A"/>
    <w:rsid w:val="00960180"/>
    <w:rsid w:val="0096041E"/>
    <w:rsid w:val="009606A6"/>
    <w:rsid w:val="00961B67"/>
    <w:rsid w:val="00961DAE"/>
    <w:rsid w:val="00962189"/>
    <w:rsid w:val="009621C2"/>
    <w:rsid w:val="00964032"/>
    <w:rsid w:val="00964558"/>
    <w:rsid w:val="0096572F"/>
    <w:rsid w:val="009678FD"/>
    <w:rsid w:val="00967F61"/>
    <w:rsid w:val="009721EB"/>
    <w:rsid w:val="0097338C"/>
    <w:rsid w:val="009737B7"/>
    <w:rsid w:val="00973DA6"/>
    <w:rsid w:val="00974FBF"/>
    <w:rsid w:val="00975C5A"/>
    <w:rsid w:val="00984346"/>
    <w:rsid w:val="009844DD"/>
    <w:rsid w:val="009852E4"/>
    <w:rsid w:val="00985713"/>
    <w:rsid w:val="0099156E"/>
    <w:rsid w:val="00992C65"/>
    <w:rsid w:val="009944EF"/>
    <w:rsid w:val="00994DC8"/>
    <w:rsid w:val="009968F1"/>
    <w:rsid w:val="009A0286"/>
    <w:rsid w:val="009A1CE7"/>
    <w:rsid w:val="009A271E"/>
    <w:rsid w:val="009A4C93"/>
    <w:rsid w:val="009A7BFF"/>
    <w:rsid w:val="009B22C0"/>
    <w:rsid w:val="009B3153"/>
    <w:rsid w:val="009B3846"/>
    <w:rsid w:val="009B3D35"/>
    <w:rsid w:val="009B523E"/>
    <w:rsid w:val="009B52F9"/>
    <w:rsid w:val="009B554D"/>
    <w:rsid w:val="009B674E"/>
    <w:rsid w:val="009C55FD"/>
    <w:rsid w:val="009C73B7"/>
    <w:rsid w:val="009C77B9"/>
    <w:rsid w:val="009C7874"/>
    <w:rsid w:val="009C79BB"/>
    <w:rsid w:val="009C7D32"/>
    <w:rsid w:val="009D198D"/>
    <w:rsid w:val="009D30E3"/>
    <w:rsid w:val="009D4E1D"/>
    <w:rsid w:val="009D6F5E"/>
    <w:rsid w:val="009E5F50"/>
    <w:rsid w:val="009E71DF"/>
    <w:rsid w:val="009F135A"/>
    <w:rsid w:val="009F3156"/>
    <w:rsid w:val="009F33F7"/>
    <w:rsid w:val="009F4246"/>
    <w:rsid w:val="009F51BF"/>
    <w:rsid w:val="009F72F6"/>
    <w:rsid w:val="009F7799"/>
    <w:rsid w:val="009F7D54"/>
    <w:rsid w:val="009F7DFD"/>
    <w:rsid w:val="00A000DB"/>
    <w:rsid w:val="00A025EE"/>
    <w:rsid w:val="00A02B48"/>
    <w:rsid w:val="00A064E9"/>
    <w:rsid w:val="00A0745D"/>
    <w:rsid w:val="00A07F2C"/>
    <w:rsid w:val="00A104BC"/>
    <w:rsid w:val="00A10D96"/>
    <w:rsid w:val="00A11029"/>
    <w:rsid w:val="00A118BE"/>
    <w:rsid w:val="00A11B0D"/>
    <w:rsid w:val="00A14A94"/>
    <w:rsid w:val="00A1715F"/>
    <w:rsid w:val="00A2158C"/>
    <w:rsid w:val="00A2355C"/>
    <w:rsid w:val="00A23C3F"/>
    <w:rsid w:val="00A2408A"/>
    <w:rsid w:val="00A252C0"/>
    <w:rsid w:val="00A25AE8"/>
    <w:rsid w:val="00A27190"/>
    <w:rsid w:val="00A2795A"/>
    <w:rsid w:val="00A30150"/>
    <w:rsid w:val="00A30408"/>
    <w:rsid w:val="00A30917"/>
    <w:rsid w:val="00A30F6E"/>
    <w:rsid w:val="00A318DF"/>
    <w:rsid w:val="00A32A8A"/>
    <w:rsid w:val="00A36A8E"/>
    <w:rsid w:val="00A3743B"/>
    <w:rsid w:val="00A378A1"/>
    <w:rsid w:val="00A4136E"/>
    <w:rsid w:val="00A42702"/>
    <w:rsid w:val="00A44ABB"/>
    <w:rsid w:val="00A44C3C"/>
    <w:rsid w:val="00A470A9"/>
    <w:rsid w:val="00A474C7"/>
    <w:rsid w:val="00A50648"/>
    <w:rsid w:val="00A517B2"/>
    <w:rsid w:val="00A52046"/>
    <w:rsid w:val="00A53259"/>
    <w:rsid w:val="00A552B0"/>
    <w:rsid w:val="00A5541E"/>
    <w:rsid w:val="00A55798"/>
    <w:rsid w:val="00A55AA4"/>
    <w:rsid w:val="00A56197"/>
    <w:rsid w:val="00A57213"/>
    <w:rsid w:val="00A57744"/>
    <w:rsid w:val="00A6009C"/>
    <w:rsid w:val="00A604E6"/>
    <w:rsid w:val="00A62958"/>
    <w:rsid w:val="00A65C87"/>
    <w:rsid w:val="00A65EA0"/>
    <w:rsid w:val="00A678BF"/>
    <w:rsid w:val="00A67C0B"/>
    <w:rsid w:val="00A71B10"/>
    <w:rsid w:val="00A7208C"/>
    <w:rsid w:val="00A72AE5"/>
    <w:rsid w:val="00A74C95"/>
    <w:rsid w:val="00A75275"/>
    <w:rsid w:val="00A764FD"/>
    <w:rsid w:val="00A769A6"/>
    <w:rsid w:val="00A810E2"/>
    <w:rsid w:val="00A82B93"/>
    <w:rsid w:val="00A844CB"/>
    <w:rsid w:val="00A90D2B"/>
    <w:rsid w:val="00A90F5D"/>
    <w:rsid w:val="00A91151"/>
    <w:rsid w:val="00A91689"/>
    <w:rsid w:val="00A91903"/>
    <w:rsid w:val="00A922FD"/>
    <w:rsid w:val="00A93FF1"/>
    <w:rsid w:val="00A96344"/>
    <w:rsid w:val="00A96376"/>
    <w:rsid w:val="00A96493"/>
    <w:rsid w:val="00A9706F"/>
    <w:rsid w:val="00A97FA9"/>
    <w:rsid w:val="00AA01E1"/>
    <w:rsid w:val="00AA3132"/>
    <w:rsid w:val="00AA3BD5"/>
    <w:rsid w:val="00AA483A"/>
    <w:rsid w:val="00AA567A"/>
    <w:rsid w:val="00AA60B5"/>
    <w:rsid w:val="00AA6ED8"/>
    <w:rsid w:val="00AB0B16"/>
    <w:rsid w:val="00AB0EC0"/>
    <w:rsid w:val="00AB2392"/>
    <w:rsid w:val="00AB3467"/>
    <w:rsid w:val="00AB4932"/>
    <w:rsid w:val="00AB4AA8"/>
    <w:rsid w:val="00AB5797"/>
    <w:rsid w:val="00AB6593"/>
    <w:rsid w:val="00AB6DBA"/>
    <w:rsid w:val="00AB6F2E"/>
    <w:rsid w:val="00AC001A"/>
    <w:rsid w:val="00AC1863"/>
    <w:rsid w:val="00AC2F4D"/>
    <w:rsid w:val="00AC4683"/>
    <w:rsid w:val="00AC55D6"/>
    <w:rsid w:val="00AC5C4C"/>
    <w:rsid w:val="00AC712A"/>
    <w:rsid w:val="00AD030F"/>
    <w:rsid w:val="00AD0D51"/>
    <w:rsid w:val="00AD0E2B"/>
    <w:rsid w:val="00AD3A99"/>
    <w:rsid w:val="00AD6934"/>
    <w:rsid w:val="00AE0115"/>
    <w:rsid w:val="00AE05DE"/>
    <w:rsid w:val="00AE0D2E"/>
    <w:rsid w:val="00AE5308"/>
    <w:rsid w:val="00AE6474"/>
    <w:rsid w:val="00AE69C7"/>
    <w:rsid w:val="00AF0DA7"/>
    <w:rsid w:val="00AF3213"/>
    <w:rsid w:val="00AF45D6"/>
    <w:rsid w:val="00AF4B5F"/>
    <w:rsid w:val="00AF76C0"/>
    <w:rsid w:val="00B0132C"/>
    <w:rsid w:val="00B021B5"/>
    <w:rsid w:val="00B033F7"/>
    <w:rsid w:val="00B03774"/>
    <w:rsid w:val="00B04FD7"/>
    <w:rsid w:val="00B05B2D"/>
    <w:rsid w:val="00B062CA"/>
    <w:rsid w:val="00B06A4E"/>
    <w:rsid w:val="00B07D23"/>
    <w:rsid w:val="00B1039F"/>
    <w:rsid w:val="00B107B3"/>
    <w:rsid w:val="00B10EC5"/>
    <w:rsid w:val="00B11B68"/>
    <w:rsid w:val="00B158D5"/>
    <w:rsid w:val="00B16A3E"/>
    <w:rsid w:val="00B175DE"/>
    <w:rsid w:val="00B17660"/>
    <w:rsid w:val="00B20D17"/>
    <w:rsid w:val="00B210E0"/>
    <w:rsid w:val="00B2135B"/>
    <w:rsid w:val="00B21429"/>
    <w:rsid w:val="00B2699A"/>
    <w:rsid w:val="00B26C4E"/>
    <w:rsid w:val="00B2778D"/>
    <w:rsid w:val="00B27C53"/>
    <w:rsid w:val="00B302D6"/>
    <w:rsid w:val="00B3032A"/>
    <w:rsid w:val="00B304FA"/>
    <w:rsid w:val="00B30F4C"/>
    <w:rsid w:val="00B3398E"/>
    <w:rsid w:val="00B3557B"/>
    <w:rsid w:val="00B35A9B"/>
    <w:rsid w:val="00B36CAB"/>
    <w:rsid w:val="00B40C4F"/>
    <w:rsid w:val="00B426F6"/>
    <w:rsid w:val="00B42EEF"/>
    <w:rsid w:val="00B4553D"/>
    <w:rsid w:val="00B456F4"/>
    <w:rsid w:val="00B45BD5"/>
    <w:rsid w:val="00B47CBF"/>
    <w:rsid w:val="00B50030"/>
    <w:rsid w:val="00B51BB1"/>
    <w:rsid w:val="00B52371"/>
    <w:rsid w:val="00B55598"/>
    <w:rsid w:val="00B56E5A"/>
    <w:rsid w:val="00B57C47"/>
    <w:rsid w:val="00B60B5F"/>
    <w:rsid w:val="00B637ED"/>
    <w:rsid w:val="00B64DF7"/>
    <w:rsid w:val="00B65455"/>
    <w:rsid w:val="00B6574D"/>
    <w:rsid w:val="00B66EDB"/>
    <w:rsid w:val="00B67354"/>
    <w:rsid w:val="00B67AFC"/>
    <w:rsid w:val="00B7024E"/>
    <w:rsid w:val="00B705C7"/>
    <w:rsid w:val="00B717FE"/>
    <w:rsid w:val="00B722CA"/>
    <w:rsid w:val="00B73F2D"/>
    <w:rsid w:val="00B74894"/>
    <w:rsid w:val="00B75002"/>
    <w:rsid w:val="00B75159"/>
    <w:rsid w:val="00B75D50"/>
    <w:rsid w:val="00B77F32"/>
    <w:rsid w:val="00B80A0A"/>
    <w:rsid w:val="00B80BA8"/>
    <w:rsid w:val="00B82BEC"/>
    <w:rsid w:val="00B84202"/>
    <w:rsid w:val="00B8718F"/>
    <w:rsid w:val="00B905DE"/>
    <w:rsid w:val="00B90B40"/>
    <w:rsid w:val="00B9160B"/>
    <w:rsid w:val="00B9267F"/>
    <w:rsid w:val="00B9392B"/>
    <w:rsid w:val="00B95933"/>
    <w:rsid w:val="00B95AF5"/>
    <w:rsid w:val="00BA0C24"/>
    <w:rsid w:val="00BA18E0"/>
    <w:rsid w:val="00BA2481"/>
    <w:rsid w:val="00BA3648"/>
    <w:rsid w:val="00BA3735"/>
    <w:rsid w:val="00BA4B21"/>
    <w:rsid w:val="00BA4E03"/>
    <w:rsid w:val="00BA5103"/>
    <w:rsid w:val="00BA5E6C"/>
    <w:rsid w:val="00BB3B28"/>
    <w:rsid w:val="00BB73A2"/>
    <w:rsid w:val="00BB7683"/>
    <w:rsid w:val="00BB7B9F"/>
    <w:rsid w:val="00BC1611"/>
    <w:rsid w:val="00BC330F"/>
    <w:rsid w:val="00BC4751"/>
    <w:rsid w:val="00BC61D4"/>
    <w:rsid w:val="00BC7351"/>
    <w:rsid w:val="00BD7825"/>
    <w:rsid w:val="00BE0F75"/>
    <w:rsid w:val="00BE1E74"/>
    <w:rsid w:val="00BE21BB"/>
    <w:rsid w:val="00BE5B5B"/>
    <w:rsid w:val="00BE5D53"/>
    <w:rsid w:val="00BE629A"/>
    <w:rsid w:val="00BE677A"/>
    <w:rsid w:val="00BE760E"/>
    <w:rsid w:val="00BF17D3"/>
    <w:rsid w:val="00BF38EA"/>
    <w:rsid w:val="00BF705A"/>
    <w:rsid w:val="00C0146E"/>
    <w:rsid w:val="00C03A1C"/>
    <w:rsid w:val="00C03B54"/>
    <w:rsid w:val="00C03FF0"/>
    <w:rsid w:val="00C06C2A"/>
    <w:rsid w:val="00C07AB1"/>
    <w:rsid w:val="00C07E0C"/>
    <w:rsid w:val="00C129F2"/>
    <w:rsid w:val="00C12AF0"/>
    <w:rsid w:val="00C13114"/>
    <w:rsid w:val="00C138FD"/>
    <w:rsid w:val="00C13DB9"/>
    <w:rsid w:val="00C2007B"/>
    <w:rsid w:val="00C21FBF"/>
    <w:rsid w:val="00C22C0F"/>
    <w:rsid w:val="00C24599"/>
    <w:rsid w:val="00C34DC3"/>
    <w:rsid w:val="00C356A1"/>
    <w:rsid w:val="00C36037"/>
    <w:rsid w:val="00C40D28"/>
    <w:rsid w:val="00C40DC3"/>
    <w:rsid w:val="00C4461E"/>
    <w:rsid w:val="00C44E8F"/>
    <w:rsid w:val="00C46C9D"/>
    <w:rsid w:val="00C5263B"/>
    <w:rsid w:val="00C536CB"/>
    <w:rsid w:val="00C53898"/>
    <w:rsid w:val="00C54D65"/>
    <w:rsid w:val="00C55D4E"/>
    <w:rsid w:val="00C57859"/>
    <w:rsid w:val="00C60293"/>
    <w:rsid w:val="00C628A8"/>
    <w:rsid w:val="00C63F5A"/>
    <w:rsid w:val="00C64487"/>
    <w:rsid w:val="00C6471F"/>
    <w:rsid w:val="00C67091"/>
    <w:rsid w:val="00C70ABA"/>
    <w:rsid w:val="00C70AD5"/>
    <w:rsid w:val="00C70C18"/>
    <w:rsid w:val="00C718CD"/>
    <w:rsid w:val="00C72CDD"/>
    <w:rsid w:val="00C73EBB"/>
    <w:rsid w:val="00C75D04"/>
    <w:rsid w:val="00C7633D"/>
    <w:rsid w:val="00C81BCF"/>
    <w:rsid w:val="00C8408E"/>
    <w:rsid w:val="00C856E9"/>
    <w:rsid w:val="00C85DB3"/>
    <w:rsid w:val="00C861DC"/>
    <w:rsid w:val="00C867D4"/>
    <w:rsid w:val="00C91458"/>
    <w:rsid w:val="00C94089"/>
    <w:rsid w:val="00C95120"/>
    <w:rsid w:val="00C961B0"/>
    <w:rsid w:val="00C96E53"/>
    <w:rsid w:val="00CA20B7"/>
    <w:rsid w:val="00CA3A0D"/>
    <w:rsid w:val="00CA4914"/>
    <w:rsid w:val="00CA4A76"/>
    <w:rsid w:val="00CA6899"/>
    <w:rsid w:val="00CA776B"/>
    <w:rsid w:val="00CB1DAD"/>
    <w:rsid w:val="00CB5F6B"/>
    <w:rsid w:val="00CB62DE"/>
    <w:rsid w:val="00CB6CC4"/>
    <w:rsid w:val="00CB7D33"/>
    <w:rsid w:val="00CC06D9"/>
    <w:rsid w:val="00CC0916"/>
    <w:rsid w:val="00CC340D"/>
    <w:rsid w:val="00CC40D7"/>
    <w:rsid w:val="00CC452A"/>
    <w:rsid w:val="00CC4F0D"/>
    <w:rsid w:val="00CD0758"/>
    <w:rsid w:val="00CD6A2C"/>
    <w:rsid w:val="00CD73A6"/>
    <w:rsid w:val="00CE08F8"/>
    <w:rsid w:val="00CE3BA3"/>
    <w:rsid w:val="00CE5701"/>
    <w:rsid w:val="00CF093B"/>
    <w:rsid w:val="00CF190F"/>
    <w:rsid w:val="00CF20A5"/>
    <w:rsid w:val="00CF411B"/>
    <w:rsid w:val="00CF4418"/>
    <w:rsid w:val="00CF4B99"/>
    <w:rsid w:val="00CF7C79"/>
    <w:rsid w:val="00CF7DE0"/>
    <w:rsid w:val="00D023D7"/>
    <w:rsid w:val="00D0554F"/>
    <w:rsid w:val="00D0562E"/>
    <w:rsid w:val="00D06B7D"/>
    <w:rsid w:val="00D111D3"/>
    <w:rsid w:val="00D12211"/>
    <w:rsid w:val="00D12E65"/>
    <w:rsid w:val="00D14859"/>
    <w:rsid w:val="00D17352"/>
    <w:rsid w:val="00D2110E"/>
    <w:rsid w:val="00D22EEF"/>
    <w:rsid w:val="00D2325B"/>
    <w:rsid w:val="00D24039"/>
    <w:rsid w:val="00D25FCC"/>
    <w:rsid w:val="00D267E6"/>
    <w:rsid w:val="00D26B70"/>
    <w:rsid w:val="00D27CF4"/>
    <w:rsid w:val="00D27F63"/>
    <w:rsid w:val="00D32AC9"/>
    <w:rsid w:val="00D32BA4"/>
    <w:rsid w:val="00D33186"/>
    <w:rsid w:val="00D33D0F"/>
    <w:rsid w:val="00D37D97"/>
    <w:rsid w:val="00D431BE"/>
    <w:rsid w:val="00D439AB"/>
    <w:rsid w:val="00D44D65"/>
    <w:rsid w:val="00D46C39"/>
    <w:rsid w:val="00D47BCB"/>
    <w:rsid w:val="00D50BB8"/>
    <w:rsid w:val="00D536C7"/>
    <w:rsid w:val="00D5380B"/>
    <w:rsid w:val="00D53F84"/>
    <w:rsid w:val="00D54D5C"/>
    <w:rsid w:val="00D6007E"/>
    <w:rsid w:val="00D60100"/>
    <w:rsid w:val="00D60A1C"/>
    <w:rsid w:val="00D60B39"/>
    <w:rsid w:val="00D62B82"/>
    <w:rsid w:val="00D672A3"/>
    <w:rsid w:val="00D70808"/>
    <w:rsid w:val="00D71A8F"/>
    <w:rsid w:val="00D72835"/>
    <w:rsid w:val="00D745BE"/>
    <w:rsid w:val="00D76238"/>
    <w:rsid w:val="00D76576"/>
    <w:rsid w:val="00D81D7C"/>
    <w:rsid w:val="00D81DC3"/>
    <w:rsid w:val="00D82BF1"/>
    <w:rsid w:val="00D831CF"/>
    <w:rsid w:val="00D9029D"/>
    <w:rsid w:val="00D9178C"/>
    <w:rsid w:val="00D933AC"/>
    <w:rsid w:val="00D94023"/>
    <w:rsid w:val="00D94FB4"/>
    <w:rsid w:val="00D9627D"/>
    <w:rsid w:val="00D97591"/>
    <w:rsid w:val="00DA3987"/>
    <w:rsid w:val="00DA4EB7"/>
    <w:rsid w:val="00DB0770"/>
    <w:rsid w:val="00DB10B5"/>
    <w:rsid w:val="00DB1484"/>
    <w:rsid w:val="00DB3B17"/>
    <w:rsid w:val="00DB7372"/>
    <w:rsid w:val="00DB73B5"/>
    <w:rsid w:val="00DC0245"/>
    <w:rsid w:val="00DC09AA"/>
    <w:rsid w:val="00DC4684"/>
    <w:rsid w:val="00DC47BC"/>
    <w:rsid w:val="00DC6318"/>
    <w:rsid w:val="00DC6EBA"/>
    <w:rsid w:val="00DD29AA"/>
    <w:rsid w:val="00DD2D33"/>
    <w:rsid w:val="00DD2E3E"/>
    <w:rsid w:val="00DD40BD"/>
    <w:rsid w:val="00DD4B26"/>
    <w:rsid w:val="00DE07D0"/>
    <w:rsid w:val="00DE0CD7"/>
    <w:rsid w:val="00DE476D"/>
    <w:rsid w:val="00DE5AC7"/>
    <w:rsid w:val="00DE5E5F"/>
    <w:rsid w:val="00DF02EA"/>
    <w:rsid w:val="00DF500D"/>
    <w:rsid w:val="00DF668E"/>
    <w:rsid w:val="00DF748A"/>
    <w:rsid w:val="00DF74A1"/>
    <w:rsid w:val="00E01D3E"/>
    <w:rsid w:val="00E04FDB"/>
    <w:rsid w:val="00E05625"/>
    <w:rsid w:val="00E05D8F"/>
    <w:rsid w:val="00E06A7B"/>
    <w:rsid w:val="00E10671"/>
    <w:rsid w:val="00E1341A"/>
    <w:rsid w:val="00E1347D"/>
    <w:rsid w:val="00E149D3"/>
    <w:rsid w:val="00E14D3B"/>
    <w:rsid w:val="00E15BD2"/>
    <w:rsid w:val="00E176C5"/>
    <w:rsid w:val="00E2072C"/>
    <w:rsid w:val="00E20BA0"/>
    <w:rsid w:val="00E254D1"/>
    <w:rsid w:val="00E2597A"/>
    <w:rsid w:val="00E25F16"/>
    <w:rsid w:val="00E2767A"/>
    <w:rsid w:val="00E31AF7"/>
    <w:rsid w:val="00E31FE8"/>
    <w:rsid w:val="00E36614"/>
    <w:rsid w:val="00E40BBB"/>
    <w:rsid w:val="00E41D55"/>
    <w:rsid w:val="00E42342"/>
    <w:rsid w:val="00E42372"/>
    <w:rsid w:val="00E43586"/>
    <w:rsid w:val="00E45B70"/>
    <w:rsid w:val="00E47701"/>
    <w:rsid w:val="00E51831"/>
    <w:rsid w:val="00E55D1A"/>
    <w:rsid w:val="00E561EF"/>
    <w:rsid w:val="00E56641"/>
    <w:rsid w:val="00E6214D"/>
    <w:rsid w:val="00E65523"/>
    <w:rsid w:val="00E6651B"/>
    <w:rsid w:val="00E67055"/>
    <w:rsid w:val="00E70338"/>
    <w:rsid w:val="00E732CD"/>
    <w:rsid w:val="00E73492"/>
    <w:rsid w:val="00E74814"/>
    <w:rsid w:val="00E75321"/>
    <w:rsid w:val="00E77038"/>
    <w:rsid w:val="00E7745C"/>
    <w:rsid w:val="00E84B2B"/>
    <w:rsid w:val="00E85EE5"/>
    <w:rsid w:val="00E90C69"/>
    <w:rsid w:val="00E918D6"/>
    <w:rsid w:val="00E927EC"/>
    <w:rsid w:val="00E92DF0"/>
    <w:rsid w:val="00E92F40"/>
    <w:rsid w:val="00E94C68"/>
    <w:rsid w:val="00E95F84"/>
    <w:rsid w:val="00EA01D1"/>
    <w:rsid w:val="00EA1836"/>
    <w:rsid w:val="00EA2B25"/>
    <w:rsid w:val="00EA4014"/>
    <w:rsid w:val="00EB0CFB"/>
    <w:rsid w:val="00EB1B93"/>
    <w:rsid w:val="00EB2175"/>
    <w:rsid w:val="00EC21A1"/>
    <w:rsid w:val="00EC2310"/>
    <w:rsid w:val="00EC37BB"/>
    <w:rsid w:val="00EC43E7"/>
    <w:rsid w:val="00EC5C4E"/>
    <w:rsid w:val="00EC6BB9"/>
    <w:rsid w:val="00ED2C65"/>
    <w:rsid w:val="00ED3735"/>
    <w:rsid w:val="00ED4B93"/>
    <w:rsid w:val="00ED50B2"/>
    <w:rsid w:val="00ED6B17"/>
    <w:rsid w:val="00ED6DD5"/>
    <w:rsid w:val="00ED6EE3"/>
    <w:rsid w:val="00ED7331"/>
    <w:rsid w:val="00EE2505"/>
    <w:rsid w:val="00EE30B6"/>
    <w:rsid w:val="00EE3D52"/>
    <w:rsid w:val="00EE7964"/>
    <w:rsid w:val="00EF1E90"/>
    <w:rsid w:val="00EF2905"/>
    <w:rsid w:val="00EF59EA"/>
    <w:rsid w:val="00EF5D5A"/>
    <w:rsid w:val="00EF70E1"/>
    <w:rsid w:val="00F006A4"/>
    <w:rsid w:val="00F011A7"/>
    <w:rsid w:val="00F0383A"/>
    <w:rsid w:val="00F03AA2"/>
    <w:rsid w:val="00F04199"/>
    <w:rsid w:val="00F06A69"/>
    <w:rsid w:val="00F07460"/>
    <w:rsid w:val="00F10DB7"/>
    <w:rsid w:val="00F13FD4"/>
    <w:rsid w:val="00F146FD"/>
    <w:rsid w:val="00F1597F"/>
    <w:rsid w:val="00F159F0"/>
    <w:rsid w:val="00F20D25"/>
    <w:rsid w:val="00F2263B"/>
    <w:rsid w:val="00F23705"/>
    <w:rsid w:val="00F24FA1"/>
    <w:rsid w:val="00F25385"/>
    <w:rsid w:val="00F265DC"/>
    <w:rsid w:val="00F326DE"/>
    <w:rsid w:val="00F33A44"/>
    <w:rsid w:val="00F40CEB"/>
    <w:rsid w:val="00F43457"/>
    <w:rsid w:val="00F45624"/>
    <w:rsid w:val="00F45C37"/>
    <w:rsid w:val="00F506B9"/>
    <w:rsid w:val="00F5076A"/>
    <w:rsid w:val="00F52A67"/>
    <w:rsid w:val="00F57595"/>
    <w:rsid w:val="00F63FE3"/>
    <w:rsid w:val="00F66367"/>
    <w:rsid w:val="00F666BC"/>
    <w:rsid w:val="00F70934"/>
    <w:rsid w:val="00F727FC"/>
    <w:rsid w:val="00F73F74"/>
    <w:rsid w:val="00F74C67"/>
    <w:rsid w:val="00F77D9B"/>
    <w:rsid w:val="00F807E5"/>
    <w:rsid w:val="00F812E6"/>
    <w:rsid w:val="00F81679"/>
    <w:rsid w:val="00F82BC3"/>
    <w:rsid w:val="00F83601"/>
    <w:rsid w:val="00F83FCD"/>
    <w:rsid w:val="00F84F13"/>
    <w:rsid w:val="00F86B3D"/>
    <w:rsid w:val="00F86E02"/>
    <w:rsid w:val="00F8743A"/>
    <w:rsid w:val="00F907D5"/>
    <w:rsid w:val="00F91E86"/>
    <w:rsid w:val="00F96C59"/>
    <w:rsid w:val="00F977C8"/>
    <w:rsid w:val="00FA136C"/>
    <w:rsid w:val="00FA45ED"/>
    <w:rsid w:val="00FA4F04"/>
    <w:rsid w:val="00FA5C38"/>
    <w:rsid w:val="00FA746F"/>
    <w:rsid w:val="00FB01F0"/>
    <w:rsid w:val="00FB02DC"/>
    <w:rsid w:val="00FB3E4B"/>
    <w:rsid w:val="00FB667F"/>
    <w:rsid w:val="00FB735A"/>
    <w:rsid w:val="00FB77EF"/>
    <w:rsid w:val="00FC0F93"/>
    <w:rsid w:val="00FC25FB"/>
    <w:rsid w:val="00FC355F"/>
    <w:rsid w:val="00FC45E4"/>
    <w:rsid w:val="00FC4BA1"/>
    <w:rsid w:val="00FC5733"/>
    <w:rsid w:val="00FC5C36"/>
    <w:rsid w:val="00FC694A"/>
    <w:rsid w:val="00FC6F81"/>
    <w:rsid w:val="00FD0168"/>
    <w:rsid w:val="00FD1F6A"/>
    <w:rsid w:val="00FD54B3"/>
    <w:rsid w:val="00FD6BD3"/>
    <w:rsid w:val="00FD7503"/>
    <w:rsid w:val="00FE07B6"/>
    <w:rsid w:val="00FE15F3"/>
    <w:rsid w:val="00FE2D41"/>
    <w:rsid w:val="00FE39AE"/>
    <w:rsid w:val="00FE6496"/>
    <w:rsid w:val="00FE6AAF"/>
    <w:rsid w:val="00FE7F44"/>
    <w:rsid w:val="00FF2985"/>
    <w:rsid w:val="00FF4092"/>
    <w:rsid w:val="00FF40A1"/>
    <w:rsid w:val="00FF47BC"/>
    <w:rsid w:val="00FF5712"/>
    <w:rsid w:val="00FF6BE9"/>
    <w:rsid w:val="00FF6E32"/>
    <w:rsid w:val="00FF6FF1"/>
    <w:rsid w:val="00FF710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style="mso-position-horizontal-relative:margin;mso-position-vertical-relative:margin" fill="f" fillcolor="white" stroke="f">
      <v:fill color="white" on="f"/>
      <v:stroke on="f"/>
    </o:shapedefaults>
    <o:shapelayout v:ext="edit">
      <o:idmap v:ext="edit" data="2"/>
    </o:shapelayout>
  </w:shapeDefaults>
  <w:decimalSymbol w:val=","/>
  <w:listSeparator w:val=";"/>
  <w14:docId w14:val="2334E723"/>
  <w15:docId w15:val="{CE8E5A88-94DC-428D-A28E-CF4616A357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431BE"/>
    <w:pPr>
      <w:spacing w:after="200" w:line="276" w:lineRule="auto"/>
    </w:pPr>
    <w:rPr>
      <w:sz w:val="22"/>
      <w:szCs w:val="22"/>
    </w:rPr>
  </w:style>
  <w:style w:type="paragraph" w:styleId="1">
    <w:name w:val="heading 1"/>
    <w:basedOn w:val="a"/>
    <w:next w:val="a"/>
    <w:link w:val="10"/>
    <w:qFormat/>
    <w:rsid w:val="00E42342"/>
    <w:pPr>
      <w:keepNext/>
      <w:spacing w:before="240" w:after="60" w:line="240" w:lineRule="auto"/>
      <w:outlineLvl w:val="0"/>
    </w:pPr>
    <w:rPr>
      <w:rFonts w:ascii="Cambria" w:hAnsi="Cambria"/>
      <w:b/>
      <w:bCs/>
      <w:kern w:val="32"/>
      <w:sz w:val="32"/>
      <w:szCs w:val="32"/>
      <w:lang w:val="en-US"/>
    </w:rPr>
  </w:style>
  <w:style w:type="paragraph" w:styleId="2">
    <w:name w:val="heading 2"/>
    <w:basedOn w:val="a"/>
    <w:next w:val="a"/>
    <w:link w:val="20"/>
    <w:qFormat/>
    <w:rsid w:val="00E42342"/>
    <w:pPr>
      <w:keepNext/>
      <w:spacing w:before="240" w:after="60" w:line="240" w:lineRule="auto"/>
      <w:outlineLvl w:val="1"/>
    </w:pPr>
    <w:rPr>
      <w:rFonts w:ascii="Arial" w:hAnsi="Arial"/>
      <w:b/>
      <w:bCs/>
      <w:i/>
      <w:iCs/>
      <w:sz w:val="28"/>
      <w:szCs w:val="28"/>
      <w:lang w:val="en-US"/>
    </w:rPr>
  </w:style>
  <w:style w:type="paragraph" w:styleId="3">
    <w:name w:val="heading 3"/>
    <w:basedOn w:val="a"/>
    <w:next w:val="a"/>
    <w:link w:val="30"/>
    <w:uiPriority w:val="9"/>
    <w:semiHidden/>
    <w:unhideWhenUsed/>
    <w:qFormat/>
    <w:rsid w:val="003F6BA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5">
    <w:name w:val="heading 5"/>
    <w:basedOn w:val="a"/>
    <w:next w:val="a"/>
    <w:link w:val="50"/>
    <w:uiPriority w:val="9"/>
    <w:semiHidden/>
    <w:unhideWhenUsed/>
    <w:qFormat/>
    <w:rsid w:val="002D2F90"/>
    <w:pPr>
      <w:spacing w:before="240" w:after="60"/>
      <w:outlineLvl w:val="4"/>
    </w:pPr>
    <w:rPr>
      <w:b/>
      <w:bCs/>
      <w:i/>
      <w:iCs/>
      <w:sz w:val="26"/>
      <w:szCs w:val="26"/>
    </w:rPr>
  </w:style>
  <w:style w:type="paragraph" w:styleId="6">
    <w:name w:val="heading 6"/>
    <w:basedOn w:val="a"/>
    <w:next w:val="a"/>
    <w:link w:val="60"/>
    <w:uiPriority w:val="9"/>
    <w:semiHidden/>
    <w:unhideWhenUsed/>
    <w:qFormat/>
    <w:rsid w:val="002D2F90"/>
    <w:pPr>
      <w:spacing w:before="240" w:after="60"/>
      <w:outlineLvl w:val="5"/>
    </w:pPr>
    <w:rPr>
      <w:b/>
      <w:bCs/>
    </w:rPr>
  </w:style>
  <w:style w:type="paragraph" w:styleId="7">
    <w:name w:val="heading 7"/>
    <w:basedOn w:val="a"/>
    <w:next w:val="a"/>
    <w:link w:val="70"/>
    <w:uiPriority w:val="9"/>
    <w:unhideWhenUsed/>
    <w:qFormat/>
    <w:rsid w:val="002D2F90"/>
    <w:pPr>
      <w:spacing w:before="240" w:after="60"/>
      <w:outlineLvl w:val="6"/>
    </w:pPr>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qFormat/>
    <w:rsid w:val="00BE0F75"/>
    <w:pPr>
      <w:spacing w:before="120" w:after="120" w:line="240" w:lineRule="auto"/>
    </w:pPr>
    <w:rPr>
      <w:rFonts w:ascii="Times New Roman" w:hAnsi="Times New Roman"/>
      <w:b/>
      <w:sz w:val="20"/>
      <w:szCs w:val="20"/>
    </w:rPr>
  </w:style>
  <w:style w:type="paragraph" w:styleId="a4">
    <w:name w:val="List Paragraph"/>
    <w:basedOn w:val="a"/>
    <w:uiPriority w:val="34"/>
    <w:qFormat/>
    <w:rsid w:val="00096F9E"/>
    <w:pPr>
      <w:ind w:left="720"/>
      <w:contextualSpacing/>
    </w:pPr>
  </w:style>
  <w:style w:type="character" w:customStyle="1" w:styleId="10">
    <w:name w:val="Заголовок 1 Знак"/>
    <w:link w:val="1"/>
    <w:rsid w:val="00E42342"/>
    <w:rPr>
      <w:rFonts w:ascii="Cambria" w:eastAsia="Times New Roman" w:hAnsi="Cambria" w:cs="Times New Roman"/>
      <w:b/>
      <w:bCs/>
      <w:kern w:val="32"/>
      <w:sz w:val="32"/>
      <w:szCs w:val="32"/>
      <w:lang w:val="en-US"/>
    </w:rPr>
  </w:style>
  <w:style w:type="character" w:customStyle="1" w:styleId="20">
    <w:name w:val="Заголовок 2 Знак"/>
    <w:link w:val="2"/>
    <w:rsid w:val="00E42342"/>
    <w:rPr>
      <w:rFonts w:ascii="Arial" w:eastAsia="Times New Roman" w:hAnsi="Arial" w:cs="Arial"/>
      <w:b/>
      <w:bCs/>
      <w:i/>
      <w:iCs/>
      <w:sz w:val="28"/>
      <w:szCs w:val="28"/>
      <w:lang w:val="en-US"/>
    </w:rPr>
  </w:style>
  <w:style w:type="paragraph" w:styleId="a5">
    <w:name w:val="No Spacing"/>
    <w:qFormat/>
    <w:rsid w:val="009C7D32"/>
    <w:rPr>
      <w:rFonts w:eastAsia="Calibri"/>
      <w:sz w:val="22"/>
      <w:szCs w:val="22"/>
      <w:lang w:eastAsia="en-US"/>
    </w:rPr>
  </w:style>
  <w:style w:type="paragraph" w:styleId="a6">
    <w:name w:val="Balloon Text"/>
    <w:basedOn w:val="a"/>
    <w:link w:val="a7"/>
    <w:uiPriority w:val="99"/>
    <w:semiHidden/>
    <w:unhideWhenUsed/>
    <w:rsid w:val="005A2E65"/>
    <w:pPr>
      <w:spacing w:after="0" w:line="240" w:lineRule="auto"/>
    </w:pPr>
    <w:rPr>
      <w:rFonts w:ascii="Tahoma" w:hAnsi="Tahoma"/>
      <w:sz w:val="16"/>
      <w:szCs w:val="16"/>
    </w:rPr>
  </w:style>
  <w:style w:type="character" w:customStyle="1" w:styleId="a7">
    <w:name w:val="Текст выноски Знак"/>
    <w:link w:val="a6"/>
    <w:uiPriority w:val="99"/>
    <w:semiHidden/>
    <w:rsid w:val="005A2E65"/>
    <w:rPr>
      <w:rFonts w:ascii="Tahoma" w:hAnsi="Tahoma" w:cs="Tahoma"/>
      <w:sz w:val="16"/>
      <w:szCs w:val="16"/>
    </w:rPr>
  </w:style>
  <w:style w:type="paragraph" w:styleId="a8">
    <w:name w:val="header"/>
    <w:basedOn w:val="a"/>
    <w:link w:val="a9"/>
    <w:uiPriority w:val="99"/>
    <w:unhideWhenUsed/>
    <w:rsid w:val="00914D62"/>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914D62"/>
  </w:style>
  <w:style w:type="paragraph" w:styleId="aa">
    <w:name w:val="footer"/>
    <w:basedOn w:val="a"/>
    <w:link w:val="ab"/>
    <w:uiPriority w:val="99"/>
    <w:unhideWhenUsed/>
    <w:rsid w:val="00914D62"/>
    <w:pPr>
      <w:tabs>
        <w:tab w:val="center" w:pos="4677"/>
        <w:tab w:val="right" w:pos="9355"/>
      </w:tabs>
      <w:spacing w:after="0" w:line="240" w:lineRule="auto"/>
    </w:pPr>
  </w:style>
  <w:style w:type="character" w:customStyle="1" w:styleId="ab">
    <w:name w:val="Нижний колонтитул Знак"/>
    <w:basedOn w:val="a0"/>
    <w:link w:val="aa"/>
    <w:uiPriority w:val="99"/>
    <w:rsid w:val="00914D62"/>
  </w:style>
  <w:style w:type="paragraph" w:customStyle="1" w:styleId="11">
    <w:name w:val="Обычный (веб)1"/>
    <w:basedOn w:val="a"/>
    <w:uiPriority w:val="99"/>
    <w:semiHidden/>
    <w:unhideWhenUsed/>
    <w:rsid w:val="00A44ABB"/>
    <w:rPr>
      <w:rFonts w:ascii="Times New Roman" w:hAnsi="Times New Roman"/>
      <w:sz w:val="24"/>
      <w:szCs w:val="24"/>
    </w:rPr>
  </w:style>
  <w:style w:type="character" w:customStyle="1" w:styleId="layout">
    <w:name w:val="layout"/>
    <w:rsid w:val="000F4885"/>
  </w:style>
  <w:style w:type="character" w:styleId="ac">
    <w:name w:val="Hyperlink"/>
    <w:uiPriority w:val="99"/>
    <w:unhideWhenUsed/>
    <w:rsid w:val="006A19B2"/>
    <w:rPr>
      <w:color w:val="0000FF"/>
      <w:u w:val="single"/>
    </w:rPr>
  </w:style>
  <w:style w:type="table" w:styleId="ad">
    <w:name w:val="Table Grid"/>
    <w:basedOn w:val="a1"/>
    <w:uiPriority w:val="59"/>
    <w:rsid w:val="00D54D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Заголовок 5 Знак"/>
    <w:link w:val="5"/>
    <w:uiPriority w:val="9"/>
    <w:semiHidden/>
    <w:rsid w:val="002D2F90"/>
    <w:rPr>
      <w:b/>
      <w:bCs/>
      <w:i/>
      <w:iCs/>
      <w:sz w:val="26"/>
      <w:szCs w:val="26"/>
    </w:rPr>
  </w:style>
  <w:style w:type="character" w:customStyle="1" w:styleId="60">
    <w:name w:val="Заголовок 6 Знак"/>
    <w:link w:val="6"/>
    <w:uiPriority w:val="9"/>
    <w:semiHidden/>
    <w:rsid w:val="002D2F90"/>
    <w:rPr>
      <w:b/>
      <w:bCs/>
      <w:sz w:val="22"/>
      <w:szCs w:val="22"/>
    </w:rPr>
  </w:style>
  <w:style w:type="character" w:customStyle="1" w:styleId="70">
    <w:name w:val="Заголовок 7 Знак"/>
    <w:link w:val="7"/>
    <w:uiPriority w:val="9"/>
    <w:rsid w:val="002D2F90"/>
    <w:rPr>
      <w:sz w:val="24"/>
      <w:szCs w:val="24"/>
    </w:rPr>
  </w:style>
  <w:style w:type="numbering" w:customStyle="1" w:styleId="12">
    <w:name w:val="Нет списка1"/>
    <w:next w:val="a2"/>
    <w:uiPriority w:val="99"/>
    <w:semiHidden/>
    <w:unhideWhenUsed/>
    <w:rsid w:val="002D2F90"/>
  </w:style>
  <w:style w:type="table" w:customStyle="1" w:styleId="13">
    <w:name w:val="Сетка таблицы1"/>
    <w:basedOn w:val="a1"/>
    <w:next w:val="ad"/>
    <w:uiPriority w:val="59"/>
    <w:rsid w:val="002D2F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68B1DB1-Normal1">
    <w:name w:val="P68B1DB1-Normal1"/>
    <w:basedOn w:val="a"/>
    <w:rsid w:val="00600D5C"/>
    <w:rPr>
      <w:rFonts w:ascii="Times New Roman" w:hAnsi="Times New Roman"/>
      <w:color w:val="000000"/>
      <w:sz w:val="28"/>
      <w:szCs w:val="20"/>
      <w:lang w:val="en-US" w:eastAsia="en-US"/>
    </w:rPr>
  </w:style>
  <w:style w:type="paragraph" w:customStyle="1" w:styleId="P68B1DB1-Normal2">
    <w:name w:val="P68B1DB1-Normal2"/>
    <w:basedOn w:val="a"/>
    <w:rsid w:val="00600D5C"/>
    <w:rPr>
      <w:rFonts w:ascii="Times New Roman" w:hAnsi="Times New Roman"/>
      <w:sz w:val="28"/>
      <w:szCs w:val="20"/>
      <w:lang w:val="en-US" w:eastAsia="en-US"/>
    </w:rPr>
  </w:style>
  <w:style w:type="paragraph" w:customStyle="1" w:styleId="P68B1DB1-NoSpacing3">
    <w:name w:val="P68B1DB1-NoSpacing3"/>
    <w:basedOn w:val="a5"/>
    <w:rsid w:val="00600D5C"/>
    <w:rPr>
      <w:rFonts w:ascii="Times New Roman" w:hAnsi="Times New Roman"/>
      <w:sz w:val="28"/>
      <w:szCs w:val="20"/>
      <w:lang w:val="en-US"/>
    </w:rPr>
  </w:style>
  <w:style w:type="paragraph" w:customStyle="1" w:styleId="P68B1DB1-Normal4">
    <w:name w:val="P68B1DB1-Normal4"/>
    <w:basedOn w:val="a"/>
    <w:rsid w:val="00600D5C"/>
    <w:rPr>
      <w:rFonts w:ascii="Times New Roman" w:eastAsia="Calibri" w:hAnsi="Times New Roman"/>
      <w:sz w:val="28"/>
      <w:szCs w:val="20"/>
      <w:lang w:val="en-US" w:eastAsia="en-US"/>
    </w:rPr>
  </w:style>
  <w:style w:type="paragraph" w:customStyle="1" w:styleId="P68B1DB1-Normal5">
    <w:name w:val="P68B1DB1-Normal5"/>
    <w:basedOn w:val="a"/>
    <w:rsid w:val="00600D5C"/>
    <w:rPr>
      <w:rFonts w:ascii="Times New Roman" w:eastAsia="Batang" w:hAnsi="Times New Roman"/>
      <w:sz w:val="28"/>
      <w:szCs w:val="20"/>
      <w:lang w:val="en-US" w:eastAsia="en-US"/>
    </w:rPr>
  </w:style>
  <w:style w:type="paragraph" w:customStyle="1" w:styleId="P68B1DB1-ListParagraph6">
    <w:name w:val="P68B1DB1-ListParagraph6"/>
    <w:basedOn w:val="a4"/>
    <w:rsid w:val="00600D5C"/>
    <w:rPr>
      <w:rFonts w:ascii="Times New Roman" w:hAnsi="Times New Roman"/>
      <w:sz w:val="28"/>
      <w:szCs w:val="20"/>
      <w:lang w:val="en-US" w:eastAsia="en-US"/>
    </w:rPr>
  </w:style>
  <w:style w:type="paragraph" w:customStyle="1" w:styleId="P68B1DB1-ListParagraph7">
    <w:name w:val="P68B1DB1-ListParagraph7"/>
    <w:basedOn w:val="a4"/>
    <w:rsid w:val="00600D5C"/>
    <w:rPr>
      <w:rFonts w:ascii="Times New Roman" w:hAnsi="Times New Roman"/>
      <w:color w:val="000000"/>
      <w:sz w:val="28"/>
      <w:szCs w:val="20"/>
      <w:lang w:val="en-US" w:eastAsia="en-US"/>
    </w:rPr>
  </w:style>
  <w:style w:type="paragraph" w:customStyle="1" w:styleId="P68B1DB1-NoSpacing10">
    <w:name w:val="P68B1DB1-NoSpacing10"/>
    <w:basedOn w:val="a5"/>
    <w:rsid w:val="006E20BE"/>
    <w:rPr>
      <w:rFonts w:ascii="Times New Roman" w:hAnsi="Times New Roman"/>
      <w:sz w:val="24"/>
      <w:szCs w:val="20"/>
      <w:lang w:val="en-US"/>
    </w:rPr>
  </w:style>
  <w:style w:type="paragraph" w:customStyle="1" w:styleId="P68B1DB1-NoSpacing12">
    <w:name w:val="P68B1DB1-NoSpacing12"/>
    <w:basedOn w:val="a5"/>
    <w:rsid w:val="006E20BE"/>
    <w:rPr>
      <w:rFonts w:ascii="Times New Roman" w:hAnsi="Times New Roman"/>
      <w:color w:val="000000"/>
      <w:sz w:val="28"/>
      <w:szCs w:val="20"/>
      <w:lang w:val="en-US"/>
    </w:rPr>
  </w:style>
  <w:style w:type="paragraph" w:customStyle="1" w:styleId="P68B1DB1-Normal17">
    <w:name w:val="P68B1DB1-Normal17"/>
    <w:basedOn w:val="a"/>
    <w:rsid w:val="008716D9"/>
    <w:rPr>
      <w:rFonts w:ascii="Times New Roman" w:hAnsi="Times New Roman"/>
      <w:color w:val="2B2B2B"/>
      <w:sz w:val="24"/>
      <w:szCs w:val="20"/>
      <w:lang w:val="en-US" w:eastAsia="en-US"/>
    </w:rPr>
  </w:style>
  <w:style w:type="paragraph" w:customStyle="1" w:styleId="P68B1DB1-Normal18">
    <w:name w:val="P68B1DB1-Normal18"/>
    <w:basedOn w:val="a"/>
    <w:rsid w:val="008716D9"/>
    <w:rPr>
      <w:rFonts w:ascii="Times New Roman" w:hAnsi="Times New Roman"/>
      <w:color w:val="666666"/>
      <w:sz w:val="24"/>
      <w:szCs w:val="20"/>
      <w:shd w:val="clear" w:color="auto" w:fill="FFFFFF"/>
      <w:lang w:val="en-US" w:eastAsia="en-US"/>
    </w:rPr>
  </w:style>
  <w:style w:type="paragraph" w:customStyle="1" w:styleId="P68B1DB1-Normal19">
    <w:name w:val="P68B1DB1-Normal19"/>
    <w:basedOn w:val="a"/>
    <w:rsid w:val="008716D9"/>
    <w:rPr>
      <w:rFonts w:ascii="Times New Roman" w:hAnsi="Times New Roman"/>
      <w:color w:val="555555"/>
      <w:sz w:val="24"/>
      <w:szCs w:val="20"/>
      <w:lang w:val="en-US" w:eastAsia="en-US"/>
    </w:rPr>
  </w:style>
  <w:style w:type="paragraph" w:customStyle="1" w:styleId="P68B1DB1-Normal21">
    <w:name w:val="P68B1DB1-Normal21"/>
    <w:basedOn w:val="a"/>
    <w:rsid w:val="00381056"/>
    <w:rPr>
      <w:rFonts w:ascii="Times New Roman" w:eastAsia="Calibri" w:hAnsi="Times New Roman"/>
      <w:sz w:val="24"/>
      <w:szCs w:val="20"/>
      <w:lang w:val="en-US" w:eastAsia="en-US"/>
    </w:rPr>
  </w:style>
  <w:style w:type="paragraph" w:customStyle="1" w:styleId="P68B1DB1-Normal16">
    <w:name w:val="P68B1DB1-Normal16"/>
    <w:basedOn w:val="a"/>
    <w:rsid w:val="00A470A9"/>
    <w:rPr>
      <w:sz w:val="28"/>
      <w:szCs w:val="20"/>
      <w:lang w:val="en-US" w:eastAsia="en-US"/>
    </w:rPr>
  </w:style>
  <w:style w:type="paragraph" w:customStyle="1" w:styleId="P68B1DB1-Normal24">
    <w:name w:val="P68B1DB1-Normal24"/>
    <w:basedOn w:val="a"/>
    <w:rsid w:val="00A470A9"/>
    <w:rPr>
      <w:color w:val="000000"/>
      <w:sz w:val="28"/>
      <w:szCs w:val="20"/>
      <w:lang w:val="en-US" w:eastAsia="en-US"/>
    </w:rPr>
  </w:style>
  <w:style w:type="paragraph" w:customStyle="1" w:styleId="P68B1DB1-Normal25">
    <w:name w:val="P68B1DB1-Normal25"/>
    <w:basedOn w:val="a"/>
    <w:rsid w:val="00A470A9"/>
    <w:rPr>
      <w:rFonts w:ascii="Times New Roman" w:hAnsi="Times New Roman"/>
      <w:color w:val="1C2730"/>
      <w:sz w:val="24"/>
      <w:szCs w:val="20"/>
      <w:lang w:val="en-US" w:eastAsia="en-US"/>
    </w:rPr>
  </w:style>
  <w:style w:type="paragraph" w:customStyle="1" w:styleId="P68B1DB1-Normal26">
    <w:name w:val="P68B1DB1-Normal26"/>
    <w:basedOn w:val="a"/>
    <w:rsid w:val="00A470A9"/>
    <w:rPr>
      <w:rFonts w:ascii="Times New Roman" w:eastAsia="Calibri" w:hAnsi="Times New Roman"/>
      <w:color w:val="000000"/>
      <w:sz w:val="28"/>
      <w:szCs w:val="20"/>
      <w:lang w:val="en-US" w:eastAsia="en-US"/>
    </w:rPr>
  </w:style>
  <w:style w:type="paragraph" w:customStyle="1" w:styleId="P68B1DB1-Normal29">
    <w:name w:val="P68B1DB1-Normal29"/>
    <w:basedOn w:val="a"/>
    <w:rsid w:val="002915A8"/>
    <w:rPr>
      <w:rFonts w:ascii="Times New Roman" w:eastAsia="Calibri" w:hAnsi="Times New Roman"/>
      <w:szCs w:val="20"/>
      <w:lang w:val="en-US" w:eastAsia="en-US"/>
    </w:rPr>
  </w:style>
  <w:style w:type="paragraph" w:customStyle="1" w:styleId="P68B1DB1-Normal30">
    <w:name w:val="P68B1DB1-Normal30"/>
    <w:basedOn w:val="a"/>
    <w:rsid w:val="002915A8"/>
    <w:rPr>
      <w:rFonts w:ascii="Times New Roman" w:eastAsia="Calibri" w:hAnsi="Times New Roman"/>
      <w:b/>
      <w:sz w:val="28"/>
      <w:szCs w:val="20"/>
      <w:lang w:val="en-US" w:eastAsia="en-US"/>
    </w:rPr>
  </w:style>
  <w:style w:type="paragraph" w:customStyle="1" w:styleId="P68B1DB1-Normal31">
    <w:name w:val="P68B1DB1-Normal31"/>
    <w:basedOn w:val="a"/>
    <w:rsid w:val="002915A8"/>
    <w:rPr>
      <w:rFonts w:ascii="Times New Roman" w:eastAsia="Calibri" w:hAnsi="Times New Roman"/>
      <w:sz w:val="28"/>
      <w:szCs w:val="20"/>
      <w:highlight w:val="yellow"/>
      <w:lang w:val="en-US" w:eastAsia="en-US"/>
    </w:rPr>
  </w:style>
  <w:style w:type="paragraph" w:customStyle="1" w:styleId="P68B1DB1-Normal32">
    <w:name w:val="P68B1DB1-Normal32"/>
    <w:basedOn w:val="a"/>
    <w:rsid w:val="002915A8"/>
    <w:rPr>
      <w:rFonts w:ascii="Times New Roman" w:eastAsia="Calibri" w:hAnsi="Times New Roman"/>
      <w:color w:val="000000"/>
      <w:position w:val="-30"/>
      <w:sz w:val="28"/>
      <w:szCs w:val="20"/>
      <w:lang w:val="en-US" w:eastAsia="en-US"/>
    </w:rPr>
  </w:style>
  <w:style w:type="paragraph" w:customStyle="1" w:styleId="P68B1DB1-Normal33">
    <w:name w:val="P68B1DB1-Normal33"/>
    <w:basedOn w:val="a"/>
    <w:rsid w:val="002915A8"/>
    <w:rPr>
      <w:rFonts w:ascii="Times New Roman" w:eastAsia="Calibri" w:hAnsi="Times New Roman"/>
      <w:color w:val="000000"/>
      <w:position w:val="-40"/>
      <w:sz w:val="28"/>
      <w:szCs w:val="20"/>
      <w:lang w:val="en-US" w:eastAsia="en-US"/>
    </w:rPr>
  </w:style>
  <w:style w:type="paragraph" w:customStyle="1" w:styleId="P68B1DB1-Normal34">
    <w:name w:val="P68B1DB1-Normal34"/>
    <w:basedOn w:val="a"/>
    <w:rsid w:val="002915A8"/>
    <w:rPr>
      <w:rFonts w:ascii="Times New Roman" w:eastAsia="Calibri" w:hAnsi="Times New Roman"/>
      <w:color w:val="000000"/>
      <w:position w:val="-14"/>
      <w:sz w:val="28"/>
      <w:szCs w:val="20"/>
      <w:lang w:val="en-US" w:eastAsia="en-US"/>
    </w:rPr>
  </w:style>
  <w:style w:type="paragraph" w:customStyle="1" w:styleId="P68B1DB1-Normal36">
    <w:name w:val="P68B1DB1-Normal36"/>
    <w:basedOn w:val="a"/>
    <w:rsid w:val="00342C20"/>
    <w:rPr>
      <w:rFonts w:ascii="Times New Roman" w:eastAsia="TimesNewRomanPS-ItalicMT" w:hAnsi="Times New Roman"/>
      <w:color w:val="000000"/>
      <w:sz w:val="28"/>
      <w:szCs w:val="20"/>
      <w:lang w:val="en-US" w:eastAsia="en-US"/>
    </w:rPr>
  </w:style>
  <w:style w:type="paragraph" w:customStyle="1" w:styleId="P68B1DB1-Normal41">
    <w:name w:val="P68B1DB1-Normal41"/>
    <w:basedOn w:val="a"/>
    <w:rsid w:val="00342C20"/>
    <w:rPr>
      <w:rFonts w:ascii="Times New Roman" w:hAnsi="Times New Roman"/>
      <w:color w:val="000000"/>
      <w:sz w:val="24"/>
      <w:szCs w:val="20"/>
      <w:lang w:val="en-US" w:eastAsia="en-US"/>
    </w:rPr>
  </w:style>
  <w:style w:type="paragraph" w:customStyle="1" w:styleId="P68B1DB1-Normal13">
    <w:name w:val="P68B1DB1-Normal13"/>
    <w:basedOn w:val="a"/>
    <w:rsid w:val="00E36614"/>
    <w:rPr>
      <w:rFonts w:ascii="Times New Roman" w:hAnsi="Times New Roman"/>
      <w:szCs w:val="20"/>
      <w:lang w:val="en-US" w:eastAsia="en-US"/>
    </w:rPr>
  </w:style>
  <w:style w:type="paragraph" w:customStyle="1" w:styleId="P68B1DB1-Normal37">
    <w:name w:val="P68B1DB1-Normal37"/>
    <w:basedOn w:val="a"/>
    <w:rsid w:val="007F7878"/>
    <w:rPr>
      <w:rFonts w:ascii="Times New Roman" w:hAnsi="Times New Roman"/>
      <w:color w:val="000000"/>
      <w:szCs w:val="20"/>
      <w:lang w:val="en-US" w:eastAsia="en-US"/>
    </w:rPr>
  </w:style>
  <w:style w:type="paragraph" w:customStyle="1" w:styleId="P68B1DB1-Normal50">
    <w:name w:val="P68B1DB1-Normal50"/>
    <w:basedOn w:val="a"/>
    <w:rsid w:val="00731286"/>
    <w:rPr>
      <w:rFonts w:ascii="Times New Roman" w:eastAsia="Calibri" w:hAnsi="Times New Roman"/>
      <w:b/>
      <w:color w:val="000000"/>
      <w:sz w:val="24"/>
      <w:szCs w:val="20"/>
      <w:lang w:val="en-US" w:eastAsia="en-US"/>
    </w:rPr>
  </w:style>
  <w:style w:type="paragraph" w:customStyle="1" w:styleId="P68B1DB1-Normal51">
    <w:name w:val="P68B1DB1-Normal51"/>
    <w:basedOn w:val="a"/>
    <w:rsid w:val="00731286"/>
    <w:rPr>
      <w:rFonts w:ascii="Times New Roman" w:eastAsia="Calibri" w:hAnsi="Times New Roman"/>
      <w:b/>
      <w:color w:val="000000"/>
      <w:sz w:val="28"/>
      <w:szCs w:val="20"/>
      <w:lang w:val="en-US" w:eastAsia="en-US"/>
    </w:rPr>
  </w:style>
  <w:style w:type="paragraph" w:customStyle="1" w:styleId="P68B1DB1-Normal52">
    <w:name w:val="P68B1DB1-Normal52"/>
    <w:basedOn w:val="a"/>
    <w:rsid w:val="00731286"/>
    <w:rPr>
      <w:rFonts w:ascii="Times New Roman" w:eastAsia="Calibri" w:hAnsi="Times New Roman"/>
      <w:color w:val="000000"/>
      <w:sz w:val="28"/>
      <w:szCs w:val="20"/>
      <w:highlight w:val="yellow"/>
      <w:lang w:val="en-US" w:eastAsia="en-US"/>
    </w:rPr>
  </w:style>
  <w:style w:type="paragraph" w:customStyle="1" w:styleId="P68B1DB1-Normal53">
    <w:name w:val="P68B1DB1-Normal53"/>
    <w:basedOn w:val="a"/>
    <w:rsid w:val="00731286"/>
    <w:rPr>
      <w:rFonts w:ascii="Times New Roman" w:eastAsia="Calibri" w:hAnsi="Times New Roman"/>
      <w:color w:val="000000"/>
      <w:szCs w:val="20"/>
      <w:lang w:val="en-US" w:eastAsia="en-US"/>
    </w:rPr>
  </w:style>
  <w:style w:type="paragraph" w:customStyle="1" w:styleId="P68B1DB1-a1">
    <w:name w:val="P68B1DB1-a1"/>
    <w:basedOn w:val="a"/>
    <w:rsid w:val="00731286"/>
    <w:rPr>
      <w:rFonts w:ascii="Times New Roman" w:eastAsia="Calibri" w:hAnsi="Times New Roman"/>
      <w:sz w:val="28"/>
      <w:szCs w:val="20"/>
    </w:rPr>
  </w:style>
  <w:style w:type="paragraph" w:customStyle="1" w:styleId="P68B1DB1-a2">
    <w:name w:val="P68B1DB1-a2"/>
    <w:basedOn w:val="a"/>
    <w:rsid w:val="00731286"/>
    <w:rPr>
      <w:rFonts w:ascii="Times New Roman" w:hAnsi="Times New Roman"/>
      <w:sz w:val="24"/>
      <w:szCs w:val="20"/>
    </w:rPr>
  </w:style>
  <w:style w:type="paragraph" w:customStyle="1" w:styleId="P68B1DB1-a3">
    <w:name w:val="P68B1DB1-a3"/>
    <w:basedOn w:val="a"/>
    <w:rsid w:val="00731286"/>
    <w:rPr>
      <w:color w:val="FFFFFF"/>
      <w:szCs w:val="20"/>
    </w:rPr>
  </w:style>
  <w:style w:type="paragraph" w:customStyle="1" w:styleId="P68B1DB1-a4">
    <w:name w:val="P68B1DB1-a4"/>
    <w:basedOn w:val="a"/>
    <w:rsid w:val="00731286"/>
    <w:rPr>
      <w:rFonts w:ascii="Times New Roman" w:hAnsi="Times New Roman"/>
      <w:sz w:val="28"/>
      <w:szCs w:val="20"/>
    </w:rPr>
  </w:style>
  <w:style w:type="paragraph" w:customStyle="1" w:styleId="P68B1DB1-a5">
    <w:name w:val="P68B1DB1-a5"/>
    <w:basedOn w:val="a"/>
    <w:rsid w:val="00731286"/>
    <w:rPr>
      <w:rFonts w:ascii="Times New Roman" w:hAnsi="Times New Roman"/>
      <w:sz w:val="28"/>
      <w:szCs w:val="20"/>
    </w:rPr>
  </w:style>
  <w:style w:type="paragraph" w:customStyle="1" w:styleId="P68B1DB1-a6">
    <w:name w:val="P68B1DB1-a6"/>
    <w:basedOn w:val="a"/>
    <w:rsid w:val="00731286"/>
    <w:rPr>
      <w:szCs w:val="20"/>
    </w:rPr>
  </w:style>
  <w:style w:type="paragraph" w:customStyle="1" w:styleId="P68B1DB1-a7">
    <w:name w:val="P68B1DB1-a7"/>
    <w:basedOn w:val="a"/>
    <w:rsid w:val="00731286"/>
    <w:rPr>
      <w:sz w:val="28"/>
      <w:szCs w:val="20"/>
    </w:rPr>
  </w:style>
  <w:style w:type="paragraph" w:customStyle="1" w:styleId="P68B1DB1-a8">
    <w:name w:val="P68B1DB1-a8"/>
    <w:basedOn w:val="a"/>
    <w:rsid w:val="00731286"/>
    <w:rPr>
      <w:sz w:val="28"/>
      <w:szCs w:val="20"/>
    </w:rPr>
  </w:style>
  <w:style w:type="paragraph" w:customStyle="1" w:styleId="P68B1DB1-a9">
    <w:name w:val="P68B1DB1-a9"/>
    <w:basedOn w:val="a"/>
    <w:rsid w:val="00731286"/>
    <w:rPr>
      <w:rFonts w:ascii="Times New Roman" w:hAnsi="Times New Roman"/>
      <w:sz w:val="28"/>
      <w:szCs w:val="20"/>
      <w:shd w:val="clear" w:color="auto" w:fill="FFFFFF"/>
    </w:rPr>
  </w:style>
  <w:style w:type="paragraph" w:customStyle="1" w:styleId="P68B1DB1-a10">
    <w:name w:val="P68B1DB1-a10"/>
    <w:basedOn w:val="a"/>
    <w:rsid w:val="00731286"/>
    <w:rPr>
      <w:rFonts w:ascii="Times New Roman" w:eastAsia="Calibri" w:hAnsi="Times New Roman"/>
      <w:sz w:val="24"/>
      <w:szCs w:val="20"/>
    </w:rPr>
  </w:style>
  <w:style w:type="paragraph" w:customStyle="1" w:styleId="P68B1DB1-a11">
    <w:name w:val="P68B1DB1-a11"/>
    <w:basedOn w:val="a"/>
    <w:rsid w:val="00731286"/>
    <w:rPr>
      <w:rFonts w:ascii="Times New Roman" w:hAnsi="Times New Roman"/>
      <w:sz w:val="20"/>
      <w:szCs w:val="20"/>
    </w:rPr>
  </w:style>
  <w:style w:type="paragraph" w:customStyle="1" w:styleId="P68B1DB1-a12">
    <w:name w:val="P68B1DB1-a12"/>
    <w:basedOn w:val="a"/>
    <w:rsid w:val="00731286"/>
    <w:rPr>
      <w:rFonts w:ascii="Times New Roman" w:hAnsi="Times New Roman"/>
      <w:sz w:val="24"/>
      <w:szCs w:val="20"/>
    </w:rPr>
  </w:style>
  <w:style w:type="paragraph" w:customStyle="1" w:styleId="P68B1DB1-a13">
    <w:name w:val="P68B1DB1-a13"/>
    <w:basedOn w:val="a"/>
    <w:rsid w:val="00731286"/>
    <w:rPr>
      <w:rFonts w:ascii="Times New Roman" w:hAnsi="Times New Roman"/>
      <w:szCs w:val="20"/>
    </w:rPr>
  </w:style>
  <w:style w:type="paragraph" w:customStyle="1" w:styleId="P68B1DB1-a14">
    <w:name w:val="P68B1DB1-a14"/>
    <w:basedOn w:val="a"/>
    <w:rsid w:val="00731286"/>
    <w:rPr>
      <w:b/>
      <w:color w:val="000000"/>
      <w:szCs w:val="20"/>
    </w:rPr>
  </w:style>
  <w:style w:type="paragraph" w:customStyle="1" w:styleId="P68B1DB1-a15">
    <w:name w:val="P68B1DB1-a15"/>
    <w:basedOn w:val="a"/>
    <w:rsid w:val="00731286"/>
    <w:rPr>
      <w:b/>
      <w:color w:val="000000"/>
      <w:sz w:val="24"/>
      <w:szCs w:val="20"/>
    </w:rPr>
  </w:style>
  <w:style w:type="paragraph" w:customStyle="1" w:styleId="P68B1DB1-a16">
    <w:name w:val="P68B1DB1-a16"/>
    <w:basedOn w:val="a"/>
    <w:rsid w:val="00731286"/>
    <w:rPr>
      <w:rFonts w:ascii="Times New Roman" w:hAnsi="Times New Roman"/>
      <w:color w:val="000000"/>
      <w:sz w:val="28"/>
      <w:szCs w:val="20"/>
    </w:rPr>
  </w:style>
  <w:style w:type="paragraph" w:customStyle="1" w:styleId="P68B1DB1-a17">
    <w:name w:val="P68B1DB1-a17"/>
    <w:basedOn w:val="a"/>
    <w:rsid w:val="00731286"/>
    <w:rPr>
      <w:rFonts w:ascii="Times New Roman" w:hAnsi="Times New Roman"/>
      <w:szCs w:val="20"/>
    </w:rPr>
  </w:style>
  <w:style w:type="paragraph" w:customStyle="1" w:styleId="P68B1DB1-a18">
    <w:name w:val="P68B1DB1-a18"/>
    <w:basedOn w:val="a"/>
    <w:rsid w:val="00731286"/>
    <w:rPr>
      <w:color w:val="000000"/>
      <w:szCs w:val="20"/>
    </w:rPr>
  </w:style>
  <w:style w:type="paragraph" w:customStyle="1" w:styleId="P68B1DB1-a19">
    <w:name w:val="P68B1DB1-a19"/>
    <w:basedOn w:val="a"/>
    <w:rsid w:val="00731286"/>
    <w:rPr>
      <w:rFonts w:ascii="Times New Roman" w:hAnsi="Times New Roman"/>
      <w:color w:val="000000"/>
      <w:szCs w:val="20"/>
      <w:shd w:val="clear" w:color="auto" w:fill="FFFFFF"/>
    </w:rPr>
  </w:style>
  <w:style w:type="paragraph" w:customStyle="1" w:styleId="P68B1DB1-a20">
    <w:name w:val="P68B1DB1-a20"/>
    <w:basedOn w:val="a"/>
    <w:rsid w:val="00731286"/>
    <w:rPr>
      <w:rFonts w:ascii="Times" w:hAnsi="Times"/>
      <w:color w:val="000000"/>
      <w:sz w:val="30"/>
      <w:szCs w:val="20"/>
    </w:rPr>
  </w:style>
  <w:style w:type="paragraph" w:customStyle="1" w:styleId="P68B1DB1-a21">
    <w:name w:val="P68B1DB1-a21"/>
    <w:basedOn w:val="a"/>
    <w:rsid w:val="00731286"/>
    <w:rPr>
      <w:b/>
      <w:color w:val="000000"/>
      <w:sz w:val="32"/>
      <w:szCs w:val="20"/>
    </w:rPr>
  </w:style>
  <w:style w:type="paragraph" w:customStyle="1" w:styleId="P68B1DB1-a22">
    <w:name w:val="P68B1DB1-a22"/>
    <w:basedOn w:val="a"/>
    <w:rsid w:val="00731286"/>
    <w:rPr>
      <w:rFonts w:eastAsia="Calibri"/>
      <w:szCs w:val="20"/>
    </w:rPr>
  </w:style>
  <w:style w:type="paragraph" w:customStyle="1" w:styleId="P68B1DB1-a23">
    <w:name w:val="P68B1DB1-a23"/>
    <w:basedOn w:val="a"/>
    <w:rsid w:val="00731286"/>
    <w:rPr>
      <w:rFonts w:ascii="Times New Roman" w:hAnsi="Times New Roman"/>
      <w:color w:val="000000"/>
      <w:sz w:val="28"/>
      <w:szCs w:val="20"/>
    </w:rPr>
  </w:style>
  <w:style w:type="paragraph" w:customStyle="1" w:styleId="P68B1DB1-a24">
    <w:name w:val="P68B1DB1-a24"/>
    <w:basedOn w:val="a"/>
    <w:rsid w:val="00731286"/>
    <w:rPr>
      <w:rFonts w:ascii="Times New Roman" w:hAnsi="Times New Roman"/>
      <w:sz w:val="28"/>
      <w:szCs w:val="20"/>
    </w:rPr>
  </w:style>
  <w:style w:type="paragraph" w:customStyle="1" w:styleId="P68B1DB1-a25">
    <w:name w:val="P68B1DB1-a25"/>
    <w:basedOn w:val="a"/>
    <w:rsid w:val="00731286"/>
    <w:rPr>
      <w:rFonts w:ascii="Times New Roman" w:hAnsi="Times New Roman"/>
      <w:sz w:val="20"/>
      <w:szCs w:val="20"/>
    </w:rPr>
  </w:style>
  <w:style w:type="paragraph" w:customStyle="1" w:styleId="P68B1DB1-a26">
    <w:name w:val="P68B1DB1-a26"/>
    <w:basedOn w:val="a"/>
    <w:rsid w:val="00731286"/>
    <w:rPr>
      <w:rFonts w:ascii="Times New Roman" w:hAnsi="Times New Roman"/>
      <w:color w:val="000000"/>
      <w:sz w:val="24"/>
      <w:szCs w:val="20"/>
    </w:rPr>
  </w:style>
  <w:style w:type="character" w:styleId="ae">
    <w:name w:val="annotation reference"/>
    <w:basedOn w:val="a0"/>
    <w:uiPriority w:val="99"/>
    <w:semiHidden/>
    <w:unhideWhenUsed/>
    <w:rsid w:val="0009516C"/>
    <w:rPr>
      <w:sz w:val="16"/>
      <w:szCs w:val="16"/>
    </w:rPr>
  </w:style>
  <w:style w:type="paragraph" w:styleId="af">
    <w:name w:val="annotation text"/>
    <w:basedOn w:val="a"/>
    <w:link w:val="af0"/>
    <w:uiPriority w:val="99"/>
    <w:semiHidden/>
    <w:unhideWhenUsed/>
    <w:rsid w:val="0009516C"/>
    <w:pPr>
      <w:spacing w:line="240" w:lineRule="auto"/>
    </w:pPr>
    <w:rPr>
      <w:sz w:val="20"/>
      <w:szCs w:val="20"/>
    </w:rPr>
  </w:style>
  <w:style w:type="character" w:customStyle="1" w:styleId="af0">
    <w:name w:val="Текст примечания Знак"/>
    <w:basedOn w:val="a0"/>
    <w:link w:val="af"/>
    <w:uiPriority w:val="99"/>
    <w:semiHidden/>
    <w:rsid w:val="0009516C"/>
    <w:rPr>
      <w:lang w:val="ru-RU" w:eastAsia="ru-RU"/>
    </w:rPr>
  </w:style>
  <w:style w:type="paragraph" w:styleId="af1">
    <w:name w:val="annotation subject"/>
    <w:basedOn w:val="af"/>
    <w:next w:val="af"/>
    <w:link w:val="af2"/>
    <w:uiPriority w:val="99"/>
    <w:semiHidden/>
    <w:unhideWhenUsed/>
    <w:rsid w:val="0009516C"/>
    <w:rPr>
      <w:b/>
      <w:bCs/>
    </w:rPr>
  </w:style>
  <w:style w:type="character" w:customStyle="1" w:styleId="af2">
    <w:name w:val="Тема примечания Знак"/>
    <w:basedOn w:val="af0"/>
    <w:link w:val="af1"/>
    <w:uiPriority w:val="99"/>
    <w:semiHidden/>
    <w:rsid w:val="0009516C"/>
    <w:rPr>
      <w:b/>
      <w:bCs/>
      <w:lang w:val="ru-RU" w:eastAsia="ru-RU"/>
    </w:rPr>
  </w:style>
  <w:style w:type="paragraph" w:styleId="HTML">
    <w:name w:val="HTML Preformatted"/>
    <w:basedOn w:val="a"/>
    <w:link w:val="HTML0"/>
    <w:uiPriority w:val="99"/>
    <w:unhideWhenUsed/>
    <w:rsid w:val="007239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0"/>
    <w:link w:val="HTML"/>
    <w:uiPriority w:val="99"/>
    <w:rsid w:val="0072395C"/>
    <w:rPr>
      <w:rFonts w:ascii="Courier New" w:hAnsi="Courier New" w:cs="Courier New"/>
    </w:rPr>
  </w:style>
  <w:style w:type="character" w:customStyle="1" w:styleId="translation-word">
    <w:name w:val="translation-word"/>
    <w:basedOn w:val="a0"/>
    <w:rsid w:val="0072395C"/>
  </w:style>
  <w:style w:type="character" w:customStyle="1" w:styleId="30">
    <w:name w:val="Заголовок 3 Знак"/>
    <w:basedOn w:val="a0"/>
    <w:link w:val="3"/>
    <w:uiPriority w:val="9"/>
    <w:semiHidden/>
    <w:rsid w:val="003F6BA2"/>
    <w:rPr>
      <w:rFonts w:asciiTheme="majorHAnsi" w:eastAsiaTheme="majorEastAsia" w:hAnsiTheme="majorHAnsi" w:cstheme="majorBidi"/>
      <w:color w:val="1F3763" w:themeColor="accent1" w:themeShade="7F"/>
      <w:sz w:val="24"/>
      <w:szCs w:val="24"/>
    </w:rPr>
  </w:style>
  <w:style w:type="paragraph" w:styleId="af3">
    <w:name w:val="Title"/>
    <w:basedOn w:val="a"/>
    <w:next w:val="a"/>
    <w:link w:val="af4"/>
    <w:uiPriority w:val="10"/>
    <w:qFormat/>
    <w:rsid w:val="00246521"/>
    <w:pPr>
      <w:spacing w:before="240" w:after="60"/>
      <w:jc w:val="center"/>
      <w:outlineLvl w:val="0"/>
    </w:pPr>
    <w:rPr>
      <w:rFonts w:ascii="Calibri Light" w:hAnsi="Calibri Light"/>
      <w:b/>
      <w:bCs/>
      <w:kern w:val="28"/>
      <w:sz w:val="32"/>
      <w:szCs w:val="32"/>
    </w:rPr>
  </w:style>
  <w:style w:type="character" w:customStyle="1" w:styleId="af4">
    <w:name w:val="Заголовок Знак"/>
    <w:basedOn w:val="a0"/>
    <w:link w:val="af3"/>
    <w:uiPriority w:val="10"/>
    <w:rsid w:val="00246521"/>
    <w:rPr>
      <w:rFonts w:ascii="Calibri Light" w:hAnsi="Calibri Light"/>
      <w:b/>
      <w:bCs/>
      <w:kern w:val="28"/>
      <w:sz w:val="32"/>
      <w:szCs w:val="32"/>
    </w:rPr>
  </w:style>
  <w:style w:type="paragraph" w:styleId="af5">
    <w:name w:val="endnote text"/>
    <w:basedOn w:val="a"/>
    <w:link w:val="af6"/>
    <w:uiPriority w:val="99"/>
    <w:semiHidden/>
    <w:unhideWhenUsed/>
    <w:rsid w:val="00A93FF1"/>
    <w:pPr>
      <w:spacing w:after="0" w:line="240" w:lineRule="auto"/>
    </w:pPr>
    <w:rPr>
      <w:sz w:val="20"/>
      <w:szCs w:val="20"/>
    </w:rPr>
  </w:style>
  <w:style w:type="character" w:customStyle="1" w:styleId="af6">
    <w:name w:val="Текст концевой сноски Знак"/>
    <w:basedOn w:val="a0"/>
    <w:link w:val="af5"/>
    <w:uiPriority w:val="99"/>
    <w:semiHidden/>
    <w:rsid w:val="00A93FF1"/>
  </w:style>
  <w:style w:type="character" w:styleId="af7">
    <w:name w:val="endnote reference"/>
    <w:basedOn w:val="a0"/>
    <w:uiPriority w:val="99"/>
    <w:semiHidden/>
    <w:unhideWhenUsed/>
    <w:rsid w:val="00A93FF1"/>
    <w:rPr>
      <w:vertAlign w:val="superscript"/>
    </w:rPr>
  </w:style>
  <w:style w:type="character" w:customStyle="1" w:styleId="rynqvb">
    <w:name w:val="rynqvb"/>
    <w:basedOn w:val="a0"/>
    <w:rsid w:val="00B11B6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4668864">
      <w:bodyDiv w:val="1"/>
      <w:marLeft w:val="0"/>
      <w:marRight w:val="0"/>
      <w:marTop w:val="0"/>
      <w:marBottom w:val="0"/>
      <w:divBdr>
        <w:top w:val="none" w:sz="0" w:space="0" w:color="auto"/>
        <w:left w:val="none" w:sz="0" w:space="0" w:color="auto"/>
        <w:bottom w:val="none" w:sz="0" w:space="0" w:color="auto"/>
        <w:right w:val="none" w:sz="0" w:space="0" w:color="auto"/>
      </w:divBdr>
    </w:div>
    <w:div w:id="217207314">
      <w:bodyDiv w:val="1"/>
      <w:marLeft w:val="0"/>
      <w:marRight w:val="0"/>
      <w:marTop w:val="0"/>
      <w:marBottom w:val="0"/>
      <w:divBdr>
        <w:top w:val="none" w:sz="0" w:space="0" w:color="auto"/>
        <w:left w:val="none" w:sz="0" w:space="0" w:color="auto"/>
        <w:bottom w:val="none" w:sz="0" w:space="0" w:color="auto"/>
        <w:right w:val="none" w:sz="0" w:space="0" w:color="auto"/>
      </w:divBdr>
    </w:div>
    <w:div w:id="306712200">
      <w:bodyDiv w:val="1"/>
      <w:marLeft w:val="0"/>
      <w:marRight w:val="0"/>
      <w:marTop w:val="0"/>
      <w:marBottom w:val="0"/>
      <w:divBdr>
        <w:top w:val="none" w:sz="0" w:space="0" w:color="auto"/>
        <w:left w:val="none" w:sz="0" w:space="0" w:color="auto"/>
        <w:bottom w:val="none" w:sz="0" w:space="0" w:color="auto"/>
        <w:right w:val="none" w:sz="0" w:space="0" w:color="auto"/>
      </w:divBdr>
    </w:div>
    <w:div w:id="427624563">
      <w:bodyDiv w:val="1"/>
      <w:marLeft w:val="0"/>
      <w:marRight w:val="0"/>
      <w:marTop w:val="0"/>
      <w:marBottom w:val="0"/>
      <w:divBdr>
        <w:top w:val="none" w:sz="0" w:space="0" w:color="auto"/>
        <w:left w:val="none" w:sz="0" w:space="0" w:color="auto"/>
        <w:bottom w:val="none" w:sz="0" w:space="0" w:color="auto"/>
        <w:right w:val="none" w:sz="0" w:space="0" w:color="auto"/>
      </w:divBdr>
      <w:divsChild>
        <w:div w:id="485049533">
          <w:marLeft w:val="0"/>
          <w:marRight w:val="0"/>
          <w:marTop w:val="750"/>
          <w:marBottom w:val="0"/>
          <w:divBdr>
            <w:top w:val="none" w:sz="0" w:space="0" w:color="auto"/>
            <w:left w:val="none" w:sz="0" w:space="0" w:color="auto"/>
            <w:bottom w:val="none" w:sz="0" w:space="0" w:color="auto"/>
            <w:right w:val="none" w:sz="0" w:space="0" w:color="auto"/>
          </w:divBdr>
          <w:divsChild>
            <w:div w:id="1766610400">
              <w:marLeft w:val="0"/>
              <w:marRight w:val="0"/>
              <w:marTop w:val="0"/>
              <w:marBottom w:val="0"/>
              <w:divBdr>
                <w:top w:val="none" w:sz="0" w:space="0" w:color="auto"/>
                <w:left w:val="none" w:sz="0" w:space="0" w:color="auto"/>
                <w:bottom w:val="none" w:sz="0" w:space="0" w:color="auto"/>
                <w:right w:val="none" w:sz="0" w:space="0" w:color="auto"/>
              </w:divBdr>
              <w:divsChild>
                <w:div w:id="84752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4906415">
          <w:marLeft w:val="0"/>
          <w:marRight w:val="0"/>
          <w:marTop w:val="0"/>
          <w:marBottom w:val="0"/>
          <w:divBdr>
            <w:top w:val="none" w:sz="0" w:space="0" w:color="auto"/>
            <w:left w:val="none" w:sz="0" w:space="0" w:color="auto"/>
            <w:bottom w:val="none" w:sz="0" w:space="0" w:color="auto"/>
            <w:right w:val="none" w:sz="0" w:space="0" w:color="auto"/>
          </w:divBdr>
          <w:divsChild>
            <w:div w:id="1755777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2251937">
      <w:bodyDiv w:val="1"/>
      <w:marLeft w:val="0"/>
      <w:marRight w:val="0"/>
      <w:marTop w:val="0"/>
      <w:marBottom w:val="0"/>
      <w:divBdr>
        <w:top w:val="none" w:sz="0" w:space="0" w:color="auto"/>
        <w:left w:val="none" w:sz="0" w:space="0" w:color="auto"/>
        <w:bottom w:val="none" w:sz="0" w:space="0" w:color="auto"/>
        <w:right w:val="none" w:sz="0" w:space="0" w:color="auto"/>
      </w:divBdr>
    </w:div>
    <w:div w:id="737049572">
      <w:bodyDiv w:val="1"/>
      <w:marLeft w:val="0"/>
      <w:marRight w:val="0"/>
      <w:marTop w:val="0"/>
      <w:marBottom w:val="0"/>
      <w:divBdr>
        <w:top w:val="none" w:sz="0" w:space="0" w:color="auto"/>
        <w:left w:val="none" w:sz="0" w:space="0" w:color="auto"/>
        <w:bottom w:val="none" w:sz="0" w:space="0" w:color="auto"/>
        <w:right w:val="none" w:sz="0" w:space="0" w:color="auto"/>
      </w:divBdr>
    </w:div>
    <w:div w:id="820729660">
      <w:bodyDiv w:val="1"/>
      <w:marLeft w:val="0"/>
      <w:marRight w:val="0"/>
      <w:marTop w:val="0"/>
      <w:marBottom w:val="0"/>
      <w:divBdr>
        <w:top w:val="none" w:sz="0" w:space="0" w:color="auto"/>
        <w:left w:val="none" w:sz="0" w:space="0" w:color="auto"/>
        <w:bottom w:val="none" w:sz="0" w:space="0" w:color="auto"/>
        <w:right w:val="none" w:sz="0" w:space="0" w:color="auto"/>
      </w:divBdr>
    </w:div>
    <w:div w:id="851067907">
      <w:bodyDiv w:val="1"/>
      <w:marLeft w:val="0"/>
      <w:marRight w:val="0"/>
      <w:marTop w:val="0"/>
      <w:marBottom w:val="0"/>
      <w:divBdr>
        <w:top w:val="none" w:sz="0" w:space="0" w:color="auto"/>
        <w:left w:val="none" w:sz="0" w:space="0" w:color="auto"/>
        <w:bottom w:val="none" w:sz="0" w:space="0" w:color="auto"/>
        <w:right w:val="none" w:sz="0" w:space="0" w:color="auto"/>
      </w:divBdr>
    </w:div>
    <w:div w:id="877015535">
      <w:bodyDiv w:val="1"/>
      <w:marLeft w:val="0"/>
      <w:marRight w:val="0"/>
      <w:marTop w:val="0"/>
      <w:marBottom w:val="0"/>
      <w:divBdr>
        <w:top w:val="none" w:sz="0" w:space="0" w:color="auto"/>
        <w:left w:val="none" w:sz="0" w:space="0" w:color="auto"/>
        <w:bottom w:val="none" w:sz="0" w:space="0" w:color="auto"/>
        <w:right w:val="none" w:sz="0" w:space="0" w:color="auto"/>
      </w:divBdr>
    </w:div>
    <w:div w:id="927956694">
      <w:bodyDiv w:val="1"/>
      <w:marLeft w:val="0"/>
      <w:marRight w:val="0"/>
      <w:marTop w:val="0"/>
      <w:marBottom w:val="0"/>
      <w:divBdr>
        <w:top w:val="none" w:sz="0" w:space="0" w:color="auto"/>
        <w:left w:val="none" w:sz="0" w:space="0" w:color="auto"/>
        <w:bottom w:val="none" w:sz="0" w:space="0" w:color="auto"/>
        <w:right w:val="none" w:sz="0" w:space="0" w:color="auto"/>
      </w:divBdr>
    </w:div>
    <w:div w:id="1147211034">
      <w:bodyDiv w:val="1"/>
      <w:marLeft w:val="0"/>
      <w:marRight w:val="0"/>
      <w:marTop w:val="0"/>
      <w:marBottom w:val="0"/>
      <w:divBdr>
        <w:top w:val="none" w:sz="0" w:space="0" w:color="auto"/>
        <w:left w:val="none" w:sz="0" w:space="0" w:color="auto"/>
        <w:bottom w:val="none" w:sz="0" w:space="0" w:color="auto"/>
        <w:right w:val="none" w:sz="0" w:space="0" w:color="auto"/>
      </w:divBdr>
    </w:div>
    <w:div w:id="1163085536">
      <w:bodyDiv w:val="1"/>
      <w:marLeft w:val="0"/>
      <w:marRight w:val="0"/>
      <w:marTop w:val="0"/>
      <w:marBottom w:val="0"/>
      <w:divBdr>
        <w:top w:val="none" w:sz="0" w:space="0" w:color="auto"/>
        <w:left w:val="none" w:sz="0" w:space="0" w:color="auto"/>
        <w:bottom w:val="none" w:sz="0" w:space="0" w:color="auto"/>
        <w:right w:val="none" w:sz="0" w:space="0" w:color="auto"/>
      </w:divBdr>
      <w:divsChild>
        <w:div w:id="946699090">
          <w:marLeft w:val="-150"/>
          <w:marRight w:val="-150"/>
          <w:marTop w:val="0"/>
          <w:marBottom w:val="0"/>
          <w:divBdr>
            <w:top w:val="none" w:sz="0" w:space="0" w:color="auto"/>
            <w:left w:val="none" w:sz="0" w:space="0" w:color="auto"/>
            <w:bottom w:val="none" w:sz="0" w:space="0" w:color="auto"/>
            <w:right w:val="none" w:sz="0" w:space="0" w:color="auto"/>
          </w:divBdr>
          <w:divsChild>
            <w:div w:id="63649016">
              <w:marLeft w:val="0"/>
              <w:marRight w:val="0"/>
              <w:marTop w:val="0"/>
              <w:marBottom w:val="0"/>
              <w:divBdr>
                <w:top w:val="none" w:sz="0" w:space="0" w:color="auto"/>
                <w:left w:val="none" w:sz="0" w:space="0" w:color="auto"/>
                <w:bottom w:val="none" w:sz="0" w:space="0" w:color="auto"/>
                <w:right w:val="none" w:sz="0" w:space="0" w:color="auto"/>
              </w:divBdr>
              <w:divsChild>
                <w:div w:id="1658611059">
                  <w:marLeft w:val="0"/>
                  <w:marRight w:val="0"/>
                  <w:marTop w:val="0"/>
                  <w:marBottom w:val="0"/>
                  <w:divBdr>
                    <w:top w:val="none" w:sz="0" w:space="0" w:color="auto"/>
                    <w:left w:val="none" w:sz="0" w:space="0" w:color="auto"/>
                    <w:bottom w:val="none" w:sz="0" w:space="0" w:color="auto"/>
                    <w:right w:val="none" w:sz="0" w:space="0" w:color="auto"/>
                  </w:divBdr>
                  <w:divsChild>
                    <w:div w:id="1387874011">
                      <w:marLeft w:val="-150"/>
                      <w:marRight w:val="-150"/>
                      <w:marTop w:val="0"/>
                      <w:marBottom w:val="0"/>
                      <w:divBdr>
                        <w:top w:val="none" w:sz="0" w:space="0" w:color="auto"/>
                        <w:left w:val="none" w:sz="0" w:space="0" w:color="auto"/>
                        <w:bottom w:val="none" w:sz="0" w:space="0" w:color="auto"/>
                        <w:right w:val="none" w:sz="0" w:space="0" w:color="auto"/>
                      </w:divBdr>
                      <w:divsChild>
                        <w:div w:id="1429277122">
                          <w:marLeft w:val="0"/>
                          <w:marRight w:val="0"/>
                          <w:marTop w:val="0"/>
                          <w:marBottom w:val="0"/>
                          <w:divBdr>
                            <w:top w:val="none" w:sz="0" w:space="0" w:color="auto"/>
                            <w:left w:val="none" w:sz="0" w:space="0" w:color="auto"/>
                            <w:bottom w:val="none" w:sz="0" w:space="0" w:color="auto"/>
                            <w:right w:val="none" w:sz="0" w:space="0" w:color="auto"/>
                          </w:divBdr>
                          <w:divsChild>
                            <w:div w:id="322704948">
                              <w:marLeft w:val="0"/>
                              <w:marRight w:val="0"/>
                              <w:marTop w:val="0"/>
                              <w:marBottom w:val="375"/>
                              <w:divBdr>
                                <w:top w:val="none" w:sz="0" w:space="0" w:color="auto"/>
                                <w:left w:val="none" w:sz="0" w:space="0" w:color="auto"/>
                                <w:bottom w:val="none" w:sz="0" w:space="0" w:color="auto"/>
                                <w:right w:val="none" w:sz="0" w:space="0" w:color="auto"/>
                              </w:divBdr>
                              <w:divsChild>
                                <w:div w:id="1439641487">
                                  <w:marLeft w:val="0"/>
                                  <w:marRight w:val="0"/>
                                  <w:marTop w:val="0"/>
                                  <w:marBottom w:val="0"/>
                                  <w:divBdr>
                                    <w:top w:val="none" w:sz="0" w:space="0" w:color="auto"/>
                                    <w:left w:val="none" w:sz="0" w:space="0" w:color="auto"/>
                                    <w:bottom w:val="none" w:sz="0" w:space="0" w:color="auto"/>
                                    <w:right w:val="none" w:sz="0" w:space="0" w:color="auto"/>
                                  </w:divBdr>
                                  <w:divsChild>
                                    <w:div w:id="978463939">
                                      <w:marLeft w:val="-150"/>
                                      <w:marRight w:val="-150"/>
                                      <w:marTop w:val="0"/>
                                      <w:marBottom w:val="0"/>
                                      <w:divBdr>
                                        <w:top w:val="none" w:sz="0" w:space="0" w:color="auto"/>
                                        <w:left w:val="none" w:sz="0" w:space="0" w:color="auto"/>
                                        <w:bottom w:val="none" w:sz="0" w:space="0" w:color="auto"/>
                                        <w:right w:val="none" w:sz="0" w:space="0" w:color="auto"/>
                                      </w:divBdr>
                                      <w:divsChild>
                                        <w:div w:id="1466005099">
                                          <w:marLeft w:val="0"/>
                                          <w:marRight w:val="0"/>
                                          <w:marTop w:val="0"/>
                                          <w:marBottom w:val="0"/>
                                          <w:divBdr>
                                            <w:top w:val="none" w:sz="0" w:space="0" w:color="auto"/>
                                            <w:left w:val="none" w:sz="0" w:space="0" w:color="auto"/>
                                            <w:bottom w:val="none" w:sz="0" w:space="0" w:color="auto"/>
                                            <w:right w:val="none" w:sz="0" w:space="0" w:color="auto"/>
                                          </w:divBdr>
                                          <w:divsChild>
                                            <w:div w:id="155339763">
                                              <w:marLeft w:val="-150"/>
                                              <w:marRight w:val="-150"/>
                                              <w:marTop w:val="0"/>
                                              <w:marBottom w:val="0"/>
                                              <w:divBdr>
                                                <w:top w:val="none" w:sz="0" w:space="0" w:color="auto"/>
                                                <w:left w:val="none" w:sz="0" w:space="0" w:color="auto"/>
                                                <w:bottom w:val="none" w:sz="0" w:space="0" w:color="auto"/>
                                                <w:right w:val="none" w:sz="0" w:space="0" w:color="auto"/>
                                              </w:divBdr>
                                              <w:divsChild>
                                                <w:div w:id="853301318">
                                                  <w:marLeft w:val="0"/>
                                                  <w:marRight w:val="0"/>
                                                  <w:marTop w:val="0"/>
                                                  <w:marBottom w:val="0"/>
                                                  <w:divBdr>
                                                    <w:top w:val="none" w:sz="0" w:space="0" w:color="auto"/>
                                                    <w:left w:val="none" w:sz="0" w:space="0" w:color="auto"/>
                                                    <w:bottom w:val="none" w:sz="0" w:space="0" w:color="auto"/>
                                                    <w:right w:val="none" w:sz="0" w:space="0" w:color="auto"/>
                                                  </w:divBdr>
                                                  <w:divsChild>
                                                    <w:div w:id="1694840734">
                                                      <w:marLeft w:val="0"/>
                                                      <w:marRight w:val="0"/>
                                                      <w:marTop w:val="0"/>
                                                      <w:marBottom w:val="0"/>
                                                      <w:divBdr>
                                                        <w:top w:val="none" w:sz="0" w:space="0" w:color="auto"/>
                                                        <w:left w:val="none" w:sz="0" w:space="0" w:color="auto"/>
                                                        <w:bottom w:val="none" w:sz="0" w:space="0" w:color="auto"/>
                                                        <w:right w:val="none" w:sz="0" w:space="0" w:color="auto"/>
                                                      </w:divBdr>
                                                      <w:divsChild>
                                                        <w:div w:id="1104231601">
                                                          <w:marLeft w:val="0"/>
                                                          <w:marRight w:val="0"/>
                                                          <w:marTop w:val="0"/>
                                                          <w:marBottom w:val="0"/>
                                                          <w:divBdr>
                                                            <w:top w:val="none" w:sz="0" w:space="0" w:color="auto"/>
                                                            <w:left w:val="none" w:sz="0" w:space="0" w:color="auto"/>
                                                            <w:bottom w:val="none" w:sz="0" w:space="0" w:color="auto"/>
                                                            <w:right w:val="none" w:sz="0" w:space="0" w:color="auto"/>
                                                          </w:divBdr>
                                                          <w:divsChild>
                                                            <w:div w:id="508908962">
                                                              <w:marLeft w:val="0"/>
                                                              <w:marRight w:val="0"/>
                                                              <w:marTop w:val="0"/>
                                                              <w:marBottom w:val="0"/>
                                                              <w:divBdr>
                                                                <w:top w:val="single" w:sz="6" w:space="12" w:color="B6BABD"/>
                                                                <w:left w:val="single" w:sz="6" w:space="13" w:color="B6BABD"/>
                                                                <w:bottom w:val="single" w:sz="6" w:space="12" w:color="B6BABD"/>
                                                                <w:right w:val="single" w:sz="6" w:space="13" w:color="B6BABD"/>
                                                              </w:divBdr>
                                                            </w:div>
                                                          </w:divsChild>
                                                        </w:div>
                                                      </w:divsChild>
                                                    </w:div>
                                                  </w:divsChild>
                                                </w:div>
                                                <w:div w:id="1175223495">
                                                  <w:marLeft w:val="0"/>
                                                  <w:marRight w:val="0"/>
                                                  <w:marTop w:val="0"/>
                                                  <w:marBottom w:val="0"/>
                                                  <w:divBdr>
                                                    <w:top w:val="none" w:sz="0" w:space="0" w:color="auto"/>
                                                    <w:left w:val="none" w:sz="0" w:space="0" w:color="auto"/>
                                                    <w:bottom w:val="none" w:sz="0" w:space="0" w:color="auto"/>
                                                    <w:right w:val="none" w:sz="0" w:space="0" w:color="auto"/>
                                                  </w:divBdr>
                                                  <w:divsChild>
                                                    <w:div w:id="1435246346">
                                                      <w:marLeft w:val="0"/>
                                                      <w:marRight w:val="0"/>
                                                      <w:marTop w:val="0"/>
                                                      <w:marBottom w:val="0"/>
                                                      <w:divBdr>
                                                        <w:top w:val="none" w:sz="0" w:space="0" w:color="auto"/>
                                                        <w:left w:val="none" w:sz="0" w:space="0" w:color="auto"/>
                                                        <w:bottom w:val="none" w:sz="0" w:space="0" w:color="auto"/>
                                                        <w:right w:val="none" w:sz="0" w:space="0" w:color="auto"/>
                                                      </w:divBdr>
                                                      <w:divsChild>
                                                        <w:div w:id="300962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0749235">
                                          <w:marLeft w:val="0"/>
                                          <w:marRight w:val="0"/>
                                          <w:marTop w:val="0"/>
                                          <w:marBottom w:val="0"/>
                                          <w:divBdr>
                                            <w:top w:val="none" w:sz="0" w:space="0" w:color="auto"/>
                                            <w:left w:val="none" w:sz="0" w:space="0" w:color="auto"/>
                                            <w:bottom w:val="none" w:sz="0" w:space="0" w:color="auto"/>
                                            <w:right w:val="none" w:sz="0" w:space="0" w:color="auto"/>
                                          </w:divBdr>
                                          <w:divsChild>
                                            <w:div w:id="1557087843">
                                              <w:marLeft w:val="-150"/>
                                              <w:marRight w:val="-150"/>
                                              <w:marTop w:val="0"/>
                                              <w:marBottom w:val="0"/>
                                              <w:divBdr>
                                                <w:top w:val="none" w:sz="0" w:space="0" w:color="auto"/>
                                                <w:left w:val="none" w:sz="0" w:space="0" w:color="auto"/>
                                                <w:bottom w:val="none" w:sz="0" w:space="0" w:color="auto"/>
                                                <w:right w:val="none" w:sz="0" w:space="0" w:color="auto"/>
                                              </w:divBdr>
                                              <w:divsChild>
                                                <w:div w:id="797143571">
                                                  <w:marLeft w:val="0"/>
                                                  <w:marRight w:val="0"/>
                                                  <w:marTop w:val="0"/>
                                                  <w:marBottom w:val="0"/>
                                                  <w:divBdr>
                                                    <w:top w:val="none" w:sz="0" w:space="0" w:color="auto"/>
                                                    <w:left w:val="none" w:sz="0" w:space="0" w:color="auto"/>
                                                    <w:bottom w:val="none" w:sz="0" w:space="0" w:color="auto"/>
                                                    <w:right w:val="none" w:sz="0" w:space="0" w:color="auto"/>
                                                  </w:divBdr>
                                                  <w:divsChild>
                                                    <w:div w:id="2075885184">
                                                      <w:marLeft w:val="0"/>
                                                      <w:marRight w:val="0"/>
                                                      <w:marTop w:val="0"/>
                                                      <w:marBottom w:val="0"/>
                                                      <w:divBdr>
                                                        <w:top w:val="none" w:sz="0" w:space="0" w:color="auto"/>
                                                        <w:left w:val="none" w:sz="0" w:space="0" w:color="auto"/>
                                                        <w:bottom w:val="none" w:sz="0" w:space="0" w:color="auto"/>
                                                        <w:right w:val="none" w:sz="0" w:space="0" w:color="auto"/>
                                                      </w:divBdr>
                                                      <w:divsChild>
                                                        <w:div w:id="1880052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7097924">
                                                  <w:marLeft w:val="0"/>
                                                  <w:marRight w:val="0"/>
                                                  <w:marTop w:val="0"/>
                                                  <w:marBottom w:val="0"/>
                                                  <w:divBdr>
                                                    <w:top w:val="none" w:sz="0" w:space="0" w:color="auto"/>
                                                    <w:left w:val="none" w:sz="0" w:space="0" w:color="auto"/>
                                                    <w:bottom w:val="none" w:sz="0" w:space="0" w:color="auto"/>
                                                    <w:right w:val="none" w:sz="0" w:space="0" w:color="auto"/>
                                                  </w:divBdr>
                                                  <w:divsChild>
                                                    <w:div w:id="701593189">
                                                      <w:marLeft w:val="0"/>
                                                      <w:marRight w:val="0"/>
                                                      <w:marTop w:val="0"/>
                                                      <w:marBottom w:val="0"/>
                                                      <w:divBdr>
                                                        <w:top w:val="none" w:sz="0" w:space="0" w:color="auto"/>
                                                        <w:left w:val="none" w:sz="0" w:space="0" w:color="auto"/>
                                                        <w:bottom w:val="none" w:sz="0" w:space="0" w:color="auto"/>
                                                        <w:right w:val="none" w:sz="0" w:space="0" w:color="auto"/>
                                                      </w:divBdr>
                                                      <w:divsChild>
                                                        <w:div w:id="82723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8268101">
                      <w:marLeft w:val="-150"/>
                      <w:marRight w:val="-150"/>
                      <w:marTop w:val="0"/>
                      <w:marBottom w:val="0"/>
                      <w:divBdr>
                        <w:top w:val="none" w:sz="0" w:space="0" w:color="auto"/>
                        <w:left w:val="none" w:sz="0" w:space="0" w:color="auto"/>
                        <w:bottom w:val="none" w:sz="0" w:space="0" w:color="auto"/>
                        <w:right w:val="none" w:sz="0" w:space="0" w:color="auto"/>
                      </w:divBdr>
                      <w:divsChild>
                        <w:div w:id="557472850">
                          <w:marLeft w:val="0"/>
                          <w:marRight w:val="0"/>
                          <w:marTop w:val="0"/>
                          <w:marBottom w:val="0"/>
                          <w:divBdr>
                            <w:top w:val="none" w:sz="0" w:space="0" w:color="auto"/>
                            <w:left w:val="none" w:sz="0" w:space="0" w:color="auto"/>
                            <w:bottom w:val="none" w:sz="0" w:space="0" w:color="auto"/>
                            <w:right w:val="none" w:sz="0" w:space="0" w:color="auto"/>
                          </w:divBdr>
                          <w:divsChild>
                            <w:div w:id="773207948">
                              <w:marLeft w:val="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sChild>
            </w:div>
          </w:divsChild>
        </w:div>
        <w:div w:id="1870337384">
          <w:marLeft w:val="0"/>
          <w:marRight w:val="0"/>
          <w:marTop w:val="0"/>
          <w:marBottom w:val="525"/>
          <w:divBdr>
            <w:top w:val="single" w:sz="6" w:space="19" w:color="E4E5E6"/>
            <w:left w:val="single" w:sz="6" w:space="23" w:color="E4E5E6"/>
            <w:bottom w:val="single" w:sz="6" w:space="21" w:color="E4E5E6"/>
            <w:right w:val="single" w:sz="6" w:space="23" w:color="E4E5E6"/>
          </w:divBdr>
          <w:divsChild>
            <w:div w:id="889077672">
              <w:marLeft w:val="0"/>
              <w:marRight w:val="0"/>
              <w:marTop w:val="0"/>
              <w:marBottom w:val="150"/>
              <w:divBdr>
                <w:top w:val="none" w:sz="0" w:space="0" w:color="auto"/>
                <w:left w:val="none" w:sz="0" w:space="0" w:color="auto"/>
                <w:bottom w:val="none" w:sz="0" w:space="0" w:color="auto"/>
                <w:right w:val="none" w:sz="0" w:space="0" w:color="auto"/>
              </w:divBdr>
            </w:div>
            <w:div w:id="1572961331">
              <w:marLeft w:val="0"/>
              <w:marRight w:val="0"/>
              <w:marTop w:val="0"/>
              <w:marBottom w:val="0"/>
              <w:divBdr>
                <w:top w:val="none" w:sz="0" w:space="0" w:color="auto"/>
                <w:left w:val="none" w:sz="0" w:space="0" w:color="auto"/>
                <w:bottom w:val="none" w:sz="0" w:space="0" w:color="auto"/>
                <w:right w:val="none" w:sz="0" w:space="0" w:color="auto"/>
              </w:divBdr>
              <w:divsChild>
                <w:div w:id="1129784665">
                  <w:marLeft w:val="0"/>
                  <w:marRight w:val="0"/>
                  <w:marTop w:val="0"/>
                  <w:marBottom w:val="0"/>
                  <w:divBdr>
                    <w:top w:val="none" w:sz="0" w:space="0" w:color="auto"/>
                    <w:left w:val="none" w:sz="0" w:space="0" w:color="auto"/>
                    <w:bottom w:val="none" w:sz="0" w:space="0" w:color="auto"/>
                    <w:right w:val="none" w:sz="0" w:space="0" w:color="auto"/>
                  </w:divBdr>
                  <w:divsChild>
                    <w:div w:id="1686248495">
                      <w:marLeft w:val="0"/>
                      <w:marRight w:val="0"/>
                      <w:marTop w:val="0"/>
                      <w:marBottom w:val="0"/>
                      <w:divBdr>
                        <w:top w:val="none" w:sz="0" w:space="0" w:color="auto"/>
                        <w:left w:val="none" w:sz="0" w:space="0" w:color="auto"/>
                        <w:bottom w:val="none" w:sz="0" w:space="0" w:color="auto"/>
                        <w:right w:val="none" w:sz="0" w:space="0" w:color="auto"/>
                      </w:divBdr>
                      <w:divsChild>
                        <w:div w:id="1846170242">
                          <w:marLeft w:val="0"/>
                          <w:marRight w:val="0"/>
                          <w:marTop w:val="0"/>
                          <w:marBottom w:val="0"/>
                          <w:divBdr>
                            <w:top w:val="none" w:sz="0" w:space="0" w:color="auto"/>
                            <w:left w:val="none" w:sz="0" w:space="0" w:color="auto"/>
                            <w:bottom w:val="none" w:sz="0" w:space="0" w:color="auto"/>
                            <w:right w:val="none" w:sz="0" w:space="0" w:color="auto"/>
                          </w:divBdr>
                          <w:divsChild>
                            <w:div w:id="2061591178">
                              <w:marLeft w:val="0"/>
                              <w:marRight w:val="0"/>
                              <w:marTop w:val="0"/>
                              <w:marBottom w:val="0"/>
                              <w:divBdr>
                                <w:top w:val="none" w:sz="0" w:space="0" w:color="auto"/>
                                <w:left w:val="none" w:sz="0" w:space="0" w:color="auto"/>
                                <w:bottom w:val="none" w:sz="0" w:space="0" w:color="auto"/>
                                <w:right w:val="none" w:sz="0" w:space="0" w:color="auto"/>
                              </w:divBdr>
                              <w:divsChild>
                                <w:div w:id="580720688">
                                  <w:marLeft w:val="0"/>
                                  <w:marRight w:val="0"/>
                                  <w:marTop w:val="100"/>
                                  <w:marBottom w:val="225"/>
                                  <w:divBdr>
                                    <w:top w:val="none" w:sz="0" w:space="0" w:color="auto"/>
                                    <w:left w:val="none" w:sz="0" w:space="0" w:color="auto"/>
                                    <w:bottom w:val="none" w:sz="0" w:space="0" w:color="auto"/>
                                    <w:right w:val="none" w:sz="0" w:space="0" w:color="auto"/>
                                  </w:divBdr>
                                  <w:divsChild>
                                    <w:div w:id="731848560">
                                      <w:marLeft w:val="0"/>
                                      <w:marRight w:val="0"/>
                                      <w:marTop w:val="0"/>
                                      <w:marBottom w:val="75"/>
                                      <w:divBdr>
                                        <w:top w:val="none" w:sz="0" w:space="0" w:color="auto"/>
                                        <w:left w:val="none" w:sz="0" w:space="0" w:color="auto"/>
                                        <w:bottom w:val="none" w:sz="0" w:space="0" w:color="auto"/>
                                        <w:right w:val="none" w:sz="0" w:space="0" w:color="auto"/>
                                      </w:divBdr>
                                      <w:divsChild>
                                        <w:div w:id="2100711270">
                                          <w:marLeft w:val="0"/>
                                          <w:marRight w:val="0"/>
                                          <w:marTop w:val="0"/>
                                          <w:marBottom w:val="0"/>
                                          <w:divBdr>
                                            <w:top w:val="none" w:sz="0" w:space="0" w:color="auto"/>
                                            <w:left w:val="none" w:sz="0" w:space="0" w:color="auto"/>
                                            <w:bottom w:val="none" w:sz="0" w:space="0" w:color="auto"/>
                                            <w:right w:val="none" w:sz="0" w:space="0" w:color="auto"/>
                                          </w:divBdr>
                                          <w:divsChild>
                                            <w:div w:id="302199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036629">
                                      <w:marLeft w:val="0"/>
                                      <w:marRight w:val="0"/>
                                      <w:marTop w:val="0"/>
                                      <w:marBottom w:val="105"/>
                                      <w:divBdr>
                                        <w:top w:val="none" w:sz="0" w:space="0" w:color="auto"/>
                                        <w:left w:val="none" w:sz="0" w:space="0" w:color="auto"/>
                                        <w:bottom w:val="none" w:sz="0" w:space="0" w:color="auto"/>
                                        <w:right w:val="none" w:sz="0" w:space="0" w:color="auto"/>
                                      </w:divBdr>
                                    </w:div>
                                    <w:div w:id="210792035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5120691">
          <w:marLeft w:val="-150"/>
          <w:marRight w:val="-150"/>
          <w:marTop w:val="0"/>
          <w:marBottom w:val="0"/>
          <w:divBdr>
            <w:top w:val="none" w:sz="0" w:space="0" w:color="auto"/>
            <w:left w:val="none" w:sz="0" w:space="0" w:color="auto"/>
            <w:bottom w:val="none" w:sz="0" w:space="0" w:color="auto"/>
            <w:right w:val="none" w:sz="0" w:space="0" w:color="auto"/>
          </w:divBdr>
          <w:divsChild>
            <w:div w:id="1863476331">
              <w:marLeft w:val="0"/>
              <w:marRight w:val="0"/>
              <w:marTop w:val="0"/>
              <w:marBottom w:val="0"/>
              <w:divBdr>
                <w:top w:val="none" w:sz="0" w:space="0" w:color="auto"/>
                <w:left w:val="none" w:sz="0" w:space="0" w:color="auto"/>
                <w:bottom w:val="none" w:sz="0" w:space="0" w:color="auto"/>
                <w:right w:val="none" w:sz="0" w:space="0" w:color="auto"/>
              </w:divBdr>
              <w:divsChild>
                <w:div w:id="136148569">
                  <w:marLeft w:val="0"/>
                  <w:marRight w:val="0"/>
                  <w:marTop w:val="0"/>
                  <w:marBottom w:val="0"/>
                  <w:divBdr>
                    <w:top w:val="none" w:sz="0" w:space="0" w:color="auto"/>
                    <w:left w:val="none" w:sz="0" w:space="0" w:color="auto"/>
                    <w:bottom w:val="none" w:sz="0" w:space="0" w:color="auto"/>
                    <w:right w:val="none" w:sz="0" w:space="0" w:color="auto"/>
                  </w:divBdr>
                  <w:divsChild>
                    <w:div w:id="1349720850">
                      <w:marLeft w:val="0"/>
                      <w:marRight w:val="0"/>
                      <w:marTop w:val="0"/>
                      <w:marBottom w:val="225"/>
                      <w:divBdr>
                        <w:top w:val="none" w:sz="0" w:space="0" w:color="auto"/>
                        <w:left w:val="none" w:sz="0" w:space="0" w:color="auto"/>
                        <w:bottom w:val="none" w:sz="0" w:space="0" w:color="auto"/>
                        <w:right w:val="none" w:sz="0" w:space="0" w:color="auto"/>
                      </w:divBdr>
                      <w:divsChild>
                        <w:div w:id="1573738728">
                          <w:marLeft w:val="0"/>
                          <w:marRight w:val="0"/>
                          <w:marTop w:val="0"/>
                          <w:marBottom w:val="0"/>
                          <w:divBdr>
                            <w:top w:val="none" w:sz="0" w:space="0" w:color="auto"/>
                            <w:left w:val="none" w:sz="0" w:space="0" w:color="auto"/>
                            <w:bottom w:val="none" w:sz="0" w:space="0" w:color="auto"/>
                            <w:right w:val="none" w:sz="0" w:space="0" w:color="auto"/>
                          </w:divBdr>
                          <w:divsChild>
                            <w:div w:id="1046678151">
                              <w:marLeft w:val="0"/>
                              <w:marRight w:val="0"/>
                              <w:marTop w:val="0"/>
                              <w:marBottom w:val="0"/>
                              <w:divBdr>
                                <w:top w:val="none" w:sz="0" w:space="0" w:color="auto"/>
                                <w:left w:val="none" w:sz="0" w:space="0" w:color="auto"/>
                                <w:bottom w:val="none" w:sz="0" w:space="0" w:color="auto"/>
                                <w:right w:val="none" w:sz="0" w:space="0" w:color="auto"/>
                              </w:divBdr>
                              <w:divsChild>
                                <w:div w:id="1993681174">
                                  <w:marLeft w:val="0"/>
                                  <w:marRight w:val="0"/>
                                  <w:marTop w:val="0"/>
                                  <w:marBottom w:val="0"/>
                                  <w:divBdr>
                                    <w:top w:val="none" w:sz="0" w:space="0" w:color="auto"/>
                                    <w:left w:val="none" w:sz="0" w:space="0" w:color="auto"/>
                                    <w:bottom w:val="none" w:sz="0" w:space="0" w:color="auto"/>
                                    <w:right w:val="none" w:sz="0" w:space="0" w:color="auto"/>
                                  </w:divBdr>
                                  <w:divsChild>
                                    <w:div w:id="273946605">
                                      <w:marLeft w:val="0"/>
                                      <w:marRight w:val="0"/>
                                      <w:marTop w:val="0"/>
                                      <w:marBottom w:val="0"/>
                                      <w:divBdr>
                                        <w:top w:val="none" w:sz="0" w:space="0" w:color="auto"/>
                                        <w:left w:val="none" w:sz="0" w:space="0" w:color="auto"/>
                                        <w:bottom w:val="none" w:sz="0" w:space="0" w:color="auto"/>
                                        <w:right w:val="none" w:sz="0" w:space="0" w:color="auto"/>
                                      </w:divBdr>
                                      <w:divsChild>
                                        <w:div w:id="2007584544">
                                          <w:marLeft w:val="0"/>
                                          <w:marRight w:val="0"/>
                                          <w:marTop w:val="0"/>
                                          <w:marBottom w:val="0"/>
                                          <w:divBdr>
                                            <w:top w:val="none" w:sz="0" w:space="0" w:color="auto"/>
                                            <w:left w:val="none" w:sz="0" w:space="0" w:color="auto"/>
                                            <w:bottom w:val="none" w:sz="0" w:space="0" w:color="auto"/>
                                            <w:right w:val="none" w:sz="0" w:space="0" w:color="auto"/>
                                          </w:divBdr>
                                          <w:divsChild>
                                            <w:div w:id="1266384551">
                                              <w:marLeft w:val="0"/>
                                              <w:marRight w:val="0"/>
                                              <w:marTop w:val="0"/>
                                              <w:marBottom w:val="0"/>
                                              <w:divBdr>
                                                <w:top w:val="none" w:sz="0" w:space="0" w:color="auto"/>
                                                <w:left w:val="none" w:sz="0" w:space="0" w:color="auto"/>
                                                <w:bottom w:val="none" w:sz="0" w:space="0" w:color="auto"/>
                                                <w:right w:val="none" w:sz="0" w:space="0" w:color="auto"/>
                                              </w:divBdr>
                                              <w:divsChild>
                                                <w:div w:id="730812934">
                                                  <w:marLeft w:val="0"/>
                                                  <w:marRight w:val="0"/>
                                                  <w:marTop w:val="0"/>
                                                  <w:marBottom w:val="0"/>
                                                  <w:divBdr>
                                                    <w:top w:val="none" w:sz="0" w:space="0" w:color="auto"/>
                                                    <w:left w:val="none" w:sz="0" w:space="0" w:color="auto"/>
                                                    <w:bottom w:val="none" w:sz="0" w:space="0" w:color="auto"/>
                                                    <w:right w:val="none" w:sz="0" w:space="0" w:color="auto"/>
                                                  </w:divBdr>
                                                  <w:divsChild>
                                                    <w:div w:id="1628967304">
                                                      <w:marLeft w:val="0"/>
                                                      <w:marRight w:val="0"/>
                                                      <w:marTop w:val="0"/>
                                                      <w:marBottom w:val="0"/>
                                                      <w:divBdr>
                                                        <w:top w:val="none" w:sz="0" w:space="0" w:color="auto"/>
                                                        <w:left w:val="none" w:sz="0" w:space="0" w:color="auto"/>
                                                        <w:bottom w:val="none" w:sz="0" w:space="0" w:color="auto"/>
                                                        <w:right w:val="none" w:sz="0" w:space="0" w:color="auto"/>
                                                      </w:divBdr>
                                                      <w:divsChild>
                                                        <w:div w:id="1717005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778611">
                                                  <w:marLeft w:val="0"/>
                                                  <w:marRight w:val="0"/>
                                                  <w:marTop w:val="0"/>
                                                  <w:marBottom w:val="0"/>
                                                  <w:divBdr>
                                                    <w:top w:val="none" w:sz="0" w:space="0" w:color="auto"/>
                                                    <w:left w:val="none" w:sz="0" w:space="0" w:color="auto"/>
                                                    <w:bottom w:val="none" w:sz="0" w:space="0" w:color="auto"/>
                                                    <w:right w:val="none" w:sz="0" w:space="0" w:color="auto"/>
                                                  </w:divBdr>
                                                  <w:divsChild>
                                                    <w:div w:id="1993560034">
                                                      <w:marLeft w:val="0"/>
                                                      <w:marRight w:val="0"/>
                                                      <w:marTop w:val="0"/>
                                                      <w:marBottom w:val="0"/>
                                                      <w:divBdr>
                                                        <w:top w:val="none" w:sz="0" w:space="0" w:color="auto"/>
                                                        <w:left w:val="none" w:sz="0" w:space="0" w:color="auto"/>
                                                        <w:bottom w:val="none" w:sz="0" w:space="0" w:color="auto"/>
                                                        <w:right w:val="none" w:sz="0" w:space="0" w:color="auto"/>
                                                      </w:divBdr>
                                                      <w:divsChild>
                                                        <w:div w:id="36761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819659">
                                                  <w:marLeft w:val="0"/>
                                                  <w:marRight w:val="0"/>
                                                  <w:marTop w:val="0"/>
                                                  <w:marBottom w:val="0"/>
                                                  <w:divBdr>
                                                    <w:top w:val="none" w:sz="0" w:space="0" w:color="auto"/>
                                                    <w:left w:val="none" w:sz="0" w:space="0" w:color="auto"/>
                                                    <w:bottom w:val="none" w:sz="0" w:space="0" w:color="auto"/>
                                                    <w:right w:val="none" w:sz="0" w:space="0" w:color="auto"/>
                                                  </w:divBdr>
                                                  <w:divsChild>
                                                    <w:div w:id="1359551222">
                                                      <w:marLeft w:val="0"/>
                                                      <w:marRight w:val="0"/>
                                                      <w:marTop w:val="0"/>
                                                      <w:marBottom w:val="0"/>
                                                      <w:divBdr>
                                                        <w:top w:val="none" w:sz="0" w:space="0" w:color="auto"/>
                                                        <w:left w:val="none" w:sz="0" w:space="0" w:color="auto"/>
                                                        <w:bottom w:val="none" w:sz="0" w:space="0" w:color="auto"/>
                                                        <w:right w:val="none" w:sz="0" w:space="0" w:color="auto"/>
                                                      </w:divBdr>
                                                      <w:divsChild>
                                                        <w:div w:id="20548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689949">
                                                  <w:marLeft w:val="0"/>
                                                  <w:marRight w:val="0"/>
                                                  <w:marTop w:val="0"/>
                                                  <w:marBottom w:val="0"/>
                                                  <w:divBdr>
                                                    <w:top w:val="none" w:sz="0" w:space="0" w:color="auto"/>
                                                    <w:left w:val="none" w:sz="0" w:space="0" w:color="auto"/>
                                                    <w:bottom w:val="none" w:sz="0" w:space="0" w:color="auto"/>
                                                    <w:right w:val="none" w:sz="0" w:space="0" w:color="auto"/>
                                                  </w:divBdr>
                                                  <w:divsChild>
                                                    <w:div w:id="1556627657">
                                                      <w:marLeft w:val="0"/>
                                                      <w:marRight w:val="0"/>
                                                      <w:marTop w:val="0"/>
                                                      <w:marBottom w:val="0"/>
                                                      <w:divBdr>
                                                        <w:top w:val="none" w:sz="0" w:space="0" w:color="auto"/>
                                                        <w:left w:val="none" w:sz="0" w:space="0" w:color="auto"/>
                                                        <w:bottom w:val="none" w:sz="0" w:space="0" w:color="auto"/>
                                                        <w:right w:val="none" w:sz="0" w:space="0" w:color="auto"/>
                                                      </w:divBdr>
                                                      <w:divsChild>
                                                        <w:div w:id="130574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069894">
                                                  <w:marLeft w:val="0"/>
                                                  <w:marRight w:val="0"/>
                                                  <w:marTop w:val="0"/>
                                                  <w:marBottom w:val="0"/>
                                                  <w:divBdr>
                                                    <w:top w:val="none" w:sz="0" w:space="0" w:color="auto"/>
                                                    <w:left w:val="none" w:sz="0" w:space="0" w:color="auto"/>
                                                    <w:bottom w:val="none" w:sz="0" w:space="0" w:color="auto"/>
                                                    <w:right w:val="none" w:sz="0" w:space="0" w:color="auto"/>
                                                  </w:divBdr>
                                                </w:div>
                                                <w:div w:id="2030795950">
                                                  <w:marLeft w:val="0"/>
                                                  <w:marRight w:val="0"/>
                                                  <w:marTop w:val="0"/>
                                                  <w:marBottom w:val="0"/>
                                                  <w:divBdr>
                                                    <w:top w:val="none" w:sz="0" w:space="0" w:color="auto"/>
                                                    <w:left w:val="none" w:sz="0" w:space="0" w:color="auto"/>
                                                    <w:bottom w:val="none" w:sz="0" w:space="0" w:color="auto"/>
                                                    <w:right w:val="none" w:sz="0" w:space="0" w:color="auto"/>
                                                  </w:divBdr>
                                                  <w:divsChild>
                                                    <w:div w:id="1286619400">
                                                      <w:marLeft w:val="0"/>
                                                      <w:marRight w:val="0"/>
                                                      <w:marTop w:val="0"/>
                                                      <w:marBottom w:val="0"/>
                                                      <w:divBdr>
                                                        <w:top w:val="none" w:sz="0" w:space="0" w:color="auto"/>
                                                        <w:left w:val="none" w:sz="0" w:space="0" w:color="auto"/>
                                                        <w:bottom w:val="none" w:sz="0" w:space="0" w:color="auto"/>
                                                        <w:right w:val="none" w:sz="0" w:space="0" w:color="auto"/>
                                                      </w:divBdr>
                                                      <w:divsChild>
                                                        <w:div w:id="1430542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158134">
                                                  <w:marLeft w:val="0"/>
                                                  <w:marRight w:val="0"/>
                                                  <w:marTop w:val="0"/>
                                                  <w:marBottom w:val="0"/>
                                                  <w:divBdr>
                                                    <w:top w:val="none" w:sz="0" w:space="0" w:color="auto"/>
                                                    <w:left w:val="none" w:sz="0" w:space="0" w:color="auto"/>
                                                    <w:bottom w:val="none" w:sz="0" w:space="0" w:color="auto"/>
                                                    <w:right w:val="none" w:sz="0" w:space="0" w:color="auto"/>
                                                  </w:divBdr>
                                                  <w:divsChild>
                                                    <w:div w:id="408112103">
                                                      <w:marLeft w:val="0"/>
                                                      <w:marRight w:val="0"/>
                                                      <w:marTop w:val="0"/>
                                                      <w:marBottom w:val="0"/>
                                                      <w:divBdr>
                                                        <w:top w:val="none" w:sz="0" w:space="0" w:color="auto"/>
                                                        <w:left w:val="none" w:sz="0" w:space="0" w:color="auto"/>
                                                        <w:bottom w:val="none" w:sz="0" w:space="0" w:color="auto"/>
                                                        <w:right w:val="none" w:sz="0" w:space="0" w:color="auto"/>
                                                      </w:divBdr>
                                                      <w:divsChild>
                                                        <w:div w:id="1840341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44596180">
                          <w:marLeft w:val="0"/>
                          <w:marRight w:val="0"/>
                          <w:marTop w:val="0"/>
                          <w:marBottom w:val="0"/>
                          <w:divBdr>
                            <w:top w:val="none" w:sz="0" w:space="0" w:color="auto"/>
                            <w:left w:val="none" w:sz="0" w:space="0" w:color="auto"/>
                            <w:bottom w:val="single" w:sz="6" w:space="0" w:color="F1F2F3"/>
                            <w:right w:val="none" w:sz="0" w:space="0" w:color="auto"/>
                          </w:divBdr>
                          <w:divsChild>
                            <w:div w:id="173155833">
                              <w:marLeft w:val="300"/>
                              <w:marRight w:val="300"/>
                              <w:marTop w:val="0"/>
                              <w:marBottom w:val="0"/>
                              <w:divBdr>
                                <w:top w:val="none" w:sz="0" w:space="0" w:color="auto"/>
                                <w:left w:val="none" w:sz="0" w:space="0" w:color="auto"/>
                                <w:bottom w:val="none" w:sz="0" w:space="0" w:color="auto"/>
                                <w:right w:val="none" w:sz="0" w:space="0" w:color="auto"/>
                              </w:divBdr>
                            </w:div>
                            <w:div w:id="851988904">
                              <w:marLeft w:val="300"/>
                              <w:marRight w:val="300"/>
                              <w:marTop w:val="0"/>
                              <w:marBottom w:val="0"/>
                              <w:divBdr>
                                <w:top w:val="none" w:sz="0" w:space="0" w:color="auto"/>
                                <w:left w:val="none" w:sz="0" w:space="0" w:color="auto"/>
                                <w:bottom w:val="none" w:sz="0" w:space="0" w:color="auto"/>
                                <w:right w:val="none" w:sz="0" w:space="0" w:color="auto"/>
                              </w:divBdr>
                            </w:div>
                            <w:div w:id="898133517">
                              <w:marLeft w:val="300"/>
                              <w:marRight w:val="300"/>
                              <w:marTop w:val="0"/>
                              <w:marBottom w:val="0"/>
                              <w:divBdr>
                                <w:top w:val="none" w:sz="0" w:space="0" w:color="auto"/>
                                <w:left w:val="none" w:sz="0" w:space="0" w:color="auto"/>
                                <w:bottom w:val="none" w:sz="0" w:space="0" w:color="auto"/>
                                <w:right w:val="none" w:sz="0" w:space="0" w:color="auto"/>
                              </w:divBdr>
                            </w:div>
                            <w:div w:id="1149320271">
                              <w:marLeft w:val="300"/>
                              <w:marRight w:val="300"/>
                              <w:marTop w:val="0"/>
                              <w:marBottom w:val="0"/>
                              <w:divBdr>
                                <w:top w:val="none" w:sz="0" w:space="0" w:color="auto"/>
                                <w:left w:val="none" w:sz="0" w:space="0" w:color="auto"/>
                                <w:bottom w:val="none" w:sz="0" w:space="0" w:color="auto"/>
                                <w:right w:val="none" w:sz="0" w:space="0" w:color="auto"/>
                              </w:divBdr>
                            </w:div>
                            <w:div w:id="1194418166">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2929430">
      <w:bodyDiv w:val="1"/>
      <w:marLeft w:val="0"/>
      <w:marRight w:val="0"/>
      <w:marTop w:val="0"/>
      <w:marBottom w:val="0"/>
      <w:divBdr>
        <w:top w:val="none" w:sz="0" w:space="0" w:color="auto"/>
        <w:left w:val="none" w:sz="0" w:space="0" w:color="auto"/>
        <w:bottom w:val="none" w:sz="0" w:space="0" w:color="auto"/>
        <w:right w:val="none" w:sz="0" w:space="0" w:color="auto"/>
      </w:divBdr>
    </w:div>
    <w:div w:id="1717503890">
      <w:bodyDiv w:val="1"/>
      <w:marLeft w:val="0"/>
      <w:marRight w:val="0"/>
      <w:marTop w:val="0"/>
      <w:marBottom w:val="0"/>
      <w:divBdr>
        <w:top w:val="none" w:sz="0" w:space="0" w:color="auto"/>
        <w:left w:val="none" w:sz="0" w:space="0" w:color="auto"/>
        <w:bottom w:val="none" w:sz="0" w:space="0" w:color="auto"/>
        <w:right w:val="none" w:sz="0" w:space="0" w:color="auto"/>
      </w:divBdr>
      <w:divsChild>
        <w:div w:id="1982340754">
          <w:marLeft w:val="0"/>
          <w:marRight w:val="0"/>
          <w:marTop w:val="0"/>
          <w:marBottom w:val="0"/>
          <w:divBdr>
            <w:top w:val="single" w:sz="6" w:space="12" w:color="E7E7E7"/>
            <w:left w:val="none" w:sz="0" w:space="0" w:color="auto"/>
            <w:bottom w:val="none" w:sz="0" w:space="0" w:color="auto"/>
            <w:right w:val="none" w:sz="0" w:space="0" w:color="auto"/>
          </w:divBdr>
        </w:div>
        <w:div w:id="2044012500">
          <w:marLeft w:val="0"/>
          <w:marRight w:val="0"/>
          <w:marTop w:val="0"/>
          <w:marBottom w:val="0"/>
          <w:divBdr>
            <w:top w:val="none" w:sz="0" w:space="0" w:color="auto"/>
            <w:left w:val="none" w:sz="0" w:space="0" w:color="auto"/>
            <w:bottom w:val="none" w:sz="0" w:space="0" w:color="auto"/>
            <w:right w:val="none" w:sz="0" w:space="0" w:color="auto"/>
          </w:divBdr>
          <w:divsChild>
            <w:div w:id="309098820">
              <w:marLeft w:val="0"/>
              <w:marRight w:val="0"/>
              <w:marTop w:val="0"/>
              <w:marBottom w:val="0"/>
              <w:divBdr>
                <w:top w:val="none" w:sz="0" w:space="0" w:color="auto"/>
                <w:left w:val="none" w:sz="0" w:space="0" w:color="auto"/>
                <w:bottom w:val="none" w:sz="0" w:space="0" w:color="auto"/>
                <w:right w:val="none" w:sz="0" w:space="0" w:color="auto"/>
              </w:divBdr>
            </w:div>
            <w:div w:id="352264703">
              <w:marLeft w:val="0"/>
              <w:marRight w:val="0"/>
              <w:marTop w:val="0"/>
              <w:marBottom w:val="0"/>
              <w:divBdr>
                <w:top w:val="none" w:sz="0" w:space="0" w:color="auto"/>
                <w:left w:val="none" w:sz="0" w:space="0" w:color="auto"/>
                <w:bottom w:val="none" w:sz="0" w:space="0" w:color="auto"/>
                <w:right w:val="none" w:sz="0" w:space="0" w:color="auto"/>
              </w:divBdr>
            </w:div>
            <w:div w:id="1246383754">
              <w:marLeft w:val="0"/>
              <w:marRight w:val="0"/>
              <w:marTop w:val="0"/>
              <w:marBottom w:val="0"/>
              <w:divBdr>
                <w:top w:val="none" w:sz="0" w:space="0" w:color="auto"/>
                <w:left w:val="none" w:sz="0" w:space="0" w:color="auto"/>
                <w:bottom w:val="none" w:sz="0" w:space="0" w:color="auto"/>
                <w:right w:val="none" w:sz="0" w:space="0" w:color="auto"/>
              </w:divBdr>
            </w:div>
            <w:div w:id="1258828573">
              <w:marLeft w:val="0"/>
              <w:marRight w:val="0"/>
              <w:marTop w:val="0"/>
              <w:marBottom w:val="0"/>
              <w:divBdr>
                <w:top w:val="none" w:sz="0" w:space="0" w:color="auto"/>
                <w:left w:val="none" w:sz="0" w:space="0" w:color="auto"/>
                <w:bottom w:val="none" w:sz="0" w:space="0" w:color="auto"/>
                <w:right w:val="none" w:sz="0" w:space="0" w:color="auto"/>
              </w:divBdr>
            </w:div>
            <w:div w:id="1336036692">
              <w:marLeft w:val="0"/>
              <w:marRight w:val="0"/>
              <w:marTop w:val="0"/>
              <w:marBottom w:val="0"/>
              <w:divBdr>
                <w:top w:val="none" w:sz="0" w:space="0" w:color="auto"/>
                <w:left w:val="none" w:sz="0" w:space="0" w:color="auto"/>
                <w:bottom w:val="none" w:sz="0" w:space="0" w:color="auto"/>
                <w:right w:val="none" w:sz="0" w:space="0" w:color="auto"/>
              </w:divBdr>
            </w:div>
            <w:div w:id="1500535526">
              <w:marLeft w:val="0"/>
              <w:marRight w:val="0"/>
              <w:marTop w:val="0"/>
              <w:marBottom w:val="0"/>
              <w:divBdr>
                <w:top w:val="none" w:sz="0" w:space="0" w:color="auto"/>
                <w:left w:val="none" w:sz="0" w:space="0" w:color="auto"/>
                <w:bottom w:val="none" w:sz="0" w:space="0" w:color="auto"/>
                <w:right w:val="none" w:sz="0" w:space="0" w:color="auto"/>
              </w:divBdr>
            </w:div>
            <w:div w:id="1519612511">
              <w:marLeft w:val="0"/>
              <w:marRight w:val="0"/>
              <w:marTop w:val="0"/>
              <w:marBottom w:val="0"/>
              <w:divBdr>
                <w:top w:val="none" w:sz="0" w:space="0" w:color="auto"/>
                <w:left w:val="none" w:sz="0" w:space="0" w:color="auto"/>
                <w:bottom w:val="none" w:sz="0" w:space="0" w:color="auto"/>
                <w:right w:val="none" w:sz="0" w:space="0" w:color="auto"/>
              </w:divBdr>
            </w:div>
            <w:div w:id="1702322356">
              <w:marLeft w:val="0"/>
              <w:marRight w:val="0"/>
              <w:marTop w:val="0"/>
              <w:marBottom w:val="0"/>
              <w:divBdr>
                <w:top w:val="none" w:sz="0" w:space="0" w:color="auto"/>
                <w:left w:val="none" w:sz="0" w:space="0" w:color="auto"/>
                <w:bottom w:val="none" w:sz="0" w:space="0" w:color="auto"/>
                <w:right w:val="none" w:sz="0" w:space="0" w:color="auto"/>
              </w:divBdr>
            </w:div>
            <w:div w:id="1901406291">
              <w:marLeft w:val="0"/>
              <w:marRight w:val="0"/>
              <w:marTop w:val="0"/>
              <w:marBottom w:val="0"/>
              <w:divBdr>
                <w:top w:val="none" w:sz="0" w:space="0" w:color="auto"/>
                <w:left w:val="none" w:sz="0" w:space="0" w:color="auto"/>
                <w:bottom w:val="none" w:sz="0" w:space="0" w:color="auto"/>
                <w:right w:val="none" w:sz="0" w:space="0" w:color="auto"/>
              </w:divBdr>
            </w:div>
            <w:div w:id="2023849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464349">
      <w:bodyDiv w:val="1"/>
      <w:marLeft w:val="0"/>
      <w:marRight w:val="0"/>
      <w:marTop w:val="0"/>
      <w:marBottom w:val="0"/>
      <w:divBdr>
        <w:top w:val="none" w:sz="0" w:space="0" w:color="auto"/>
        <w:left w:val="none" w:sz="0" w:space="0" w:color="auto"/>
        <w:bottom w:val="none" w:sz="0" w:space="0" w:color="auto"/>
        <w:right w:val="none" w:sz="0" w:space="0" w:color="auto"/>
      </w:divBdr>
    </w:div>
    <w:div w:id="1838228419">
      <w:bodyDiv w:val="1"/>
      <w:marLeft w:val="0"/>
      <w:marRight w:val="0"/>
      <w:marTop w:val="0"/>
      <w:marBottom w:val="0"/>
      <w:divBdr>
        <w:top w:val="none" w:sz="0" w:space="0" w:color="auto"/>
        <w:left w:val="none" w:sz="0" w:space="0" w:color="auto"/>
        <w:bottom w:val="none" w:sz="0" w:space="0" w:color="auto"/>
        <w:right w:val="none" w:sz="0" w:space="0" w:color="auto"/>
      </w:divBdr>
    </w:div>
    <w:div w:id="1956400073">
      <w:bodyDiv w:val="1"/>
      <w:marLeft w:val="0"/>
      <w:marRight w:val="0"/>
      <w:marTop w:val="0"/>
      <w:marBottom w:val="0"/>
      <w:divBdr>
        <w:top w:val="none" w:sz="0" w:space="0" w:color="auto"/>
        <w:left w:val="none" w:sz="0" w:space="0" w:color="auto"/>
        <w:bottom w:val="none" w:sz="0" w:space="0" w:color="auto"/>
        <w:right w:val="none" w:sz="0" w:space="0" w:color="auto"/>
      </w:divBdr>
    </w:div>
    <w:div w:id="1966495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wmf"/><Relationship Id="rId138" Type="http://schemas.openxmlformats.org/officeDocument/2006/relationships/image" Target="media/image128.png"/><Relationship Id="rId159" Type="http://schemas.openxmlformats.org/officeDocument/2006/relationships/image" Target="media/image138.emf"/><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jpeg"/><Relationship Id="rId74" Type="http://schemas.openxmlformats.org/officeDocument/2006/relationships/image" Target="media/image65.wmf"/><Relationship Id="rId128" Type="http://schemas.openxmlformats.org/officeDocument/2006/relationships/image" Target="media/image118.png"/><Relationship Id="rId149" Type="http://schemas.openxmlformats.org/officeDocument/2006/relationships/hyperlink" Target="https://scienceforum.ru/2018/article/2018005437" TargetMode="External"/><Relationship Id="rId5" Type="http://schemas.openxmlformats.org/officeDocument/2006/relationships/webSettings" Target="webSettings.xml"/><Relationship Id="rId95" Type="http://schemas.openxmlformats.org/officeDocument/2006/relationships/image" Target="media/image86.jpeg"/><Relationship Id="rId160" Type="http://schemas.openxmlformats.org/officeDocument/2006/relationships/image" Target="media/image139.emf"/><Relationship Id="rId22" Type="http://schemas.openxmlformats.org/officeDocument/2006/relationships/image" Target="media/image13.jpeg"/><Relationship Id="rId43" Type="http://schemas.openxmlformats.org/officeDocument/2006/relationships/image" Target="media/image34.png"/><Relationship Id="rId64" Type="http://schemas.openxmlformats.org/officeDocument/2006/relationships/image" Target="media/image55.wmf"/><Relationship Id="rId118" Type="http://schemas.openxmlformats.org/officeDocument/2006/relationships/image" Target="media/image109.png"/><Relationship Id="rId139" Type="http://schemas.openxmlformats.org/officeDocument/2006/relationships/image" Target="media/image129.png"/><Relationship Id="rId85" Type="http://schemas.openxmlformats.org/officeDocument/2006/relationships/image" Target="media/image76.png"/><Relationship Id="rId150" Type="http://schemas.openxmlformats.org/officeDocument/2006/relationships/hyperlink" Target="http://www.inderscience.com/filter.php?aid=82682" TargetMode="External"/><Relationship Id="rId12" Type="http://schemas.openxmlformats.org/officeDocument/2006/relationships/image" Target="media/image3.png"/><Relationship Id="rId33" Type="http://schemas.openxmlformats.org/officeDocument/2006/relationships/image" Target="media/image24.jpeg"/><Relationship Id="rId108" Type="http://schemas.openxmlformats.org/officeDocument/2006/relationships/image" Target="media/image99.png"/><Relationship Id="rId129" Type="http://schemas.openxmlformats.org/officeDocument/2006/relationships/image" Target="media/image119.png"/><Relationship Id="rId54" Type="http://schemas.openxmlformats.org/officeDocument/2006/relationships/image" Target="media/image45.jpeg"/><Relationship Id="rId70" Type="http://schemas.openxmlformats.org/officeDocument/2006/relationships/image" Target="media/image61.wmf"/><Relationship Id="rId75" Type="http://schemas.openxmlformats.org/officeDocument/2006/relationships/image" Target="media/image66.wmf"/><Relationship Id="rId91" Type="http://schemas.openxmlformats.org/officeDocument/2006/relationships/image" Target="media/image82.jpeg"/><Relationship Id="rId96" Type="http://schemas.openxmlformats.org/officeDocument/2006/relationships/image" Target="media/image87.png"/><Relationship Id="rId140" Type="http://schemas.openxmlformats.org/officeDocument/2006/relationships/image" Target="media/image130.png"/><Relationship Id="rId145" Type="http://schemas.openxmlformats.org/officeDocument/2006/relationships/hyperlink" Target="https://elibrary.ru/item.asp?id=42819441" TargetMode="External"/><Relationship Id="rId161" Type="http://schemas.openxmlformats.org/officeDocument/2006/relationships/image" Target="media/image140.emf"/><Relationship Id="rId166" Type="http://schemas.openxmlformats.org/officeDocument/2006/relationships/image" Target="media/image14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jpeg"/><Relationship Id="rId114" Type="http://schemas.openxmlformats.org/officeDocument/2006/relationships/image" Target="media/image105.png"/><Relationship Id="rId119" Type="http://schemas.openxmlformats.org/officeDocument/2006/relationships/image" Target="media/image110.jpeg"/><Relationship Id="rId44" Type="http://schemas.openxmlformats.org/officeDocument/2006/relationships/image" Target="media/image35.png"/><Relationship Id="rId60" Type="http://schemas.openxmlformats.org/officeDocument/2006/relationships/image" Target="media/image51.jpeg"/><Relationship Id="rId65" Type="http://schemas.openxmlformats.org/officeDocument/2006/relationships/image" Target="media/image56.wmf"/><Relationship Id="rId81" Type="http://schemas.openxmlformats.org/officeDocument/2006/relationships/image" Target="media/image72.jpeg"/><Relationship Id="rId86" Type="http://schemas.openxmlformats.org/officeDocument/2006/relationships/image" Target="media/image77.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hyperlink" Target="http://www.inderscience.com/jhome.php?jcode=ijmme" TargetMode="External"/><Relationship Id="rId156" Type="http://schemas.openxmlformats.org/officeDocument/2006/relationships/image" Target="media/image135.emf"/><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wmf"/><Relationship Id="rId97" Type="http://schemas.openxmlformats.org/officeDocument/2006/relationships/image" Target="media/image88.jpeg"/><Relationship Id="rId104" Type="http://schemas.openxmlformats.org/officeDocument/2006/relationships/image" Target="media/image95.png"/><Relationship Id="rId120" Type="http://schemas.openxmlformats.org/officeDocument/2006/relationships/footer" Target="footer2.xml"/><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hyperlink" Target="http://engineering.science-review.ru/ru/issue/view?id=12" TargetMode="External"/><Relationship Id="rId167"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62.wmf"/><Relationship Id="rId92" Type="http://schemas.openxmlformats.org/officeDocument/2006/relationships/image" Target="media/image83.png"/><Relationship Id="rId162" Type="http://schemas.openxmlformats.org/officeDocument/2006/relationships/image" Target="media/image141.emf"/><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wmf"/><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36.emf"/><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hyperlink" Target="http://www.inderscience.com/info/inarticletoc.php?jcode=ijmme&amp;year=2017&amp;vol=8&amp;issue=1" TargetMode="Externa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6.png"/><Relationship Id="rId147" Type="http://schemas.openxmlformats.org/officeDocument/2006/relationships/hyperlink" Target="https://www.sigmasa.pl/pobierz/XEN2ZRQRkYYpsnHSmxo." TargetMode="External"/><Relationship Id="rId168"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jpeg"/><Relationship Id="rId98" Type="http://schemas.openxmlformats.org/officeDocument/2006/relationships/image" Target="media/image89.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42.emf"/><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png"/><Relationship Id="rId67" Type="http://schemas.openxmlformats.org/officeDocument/2006/relationships/image" Target="media/image58.wmf"/><Relationship Id="rId116" Type="http://schemas.openxmlformats.org/officeDocument/2006/relationships/image" Target="media/image107.png"/><Relationship Id="rId137" Type="http://schemas.openxmlformats.org/officeDocument/2006/relationships/image" Target="media/image127.png"/><Relationship Id="rId158" Type="http://schemas.openxmlformats.org/officeDocument/2006/relationships/image" Target="media/image137.emf"/><Relationship Id="rId20" Type="http://schemas.openxmlformats.org/officeDocument/2006/relationships/image" Target="media/image11.jpe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wmf"/><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2.png"/><Relationship Id="rId153" Type="http://schemas.openxmlformats.org/officeDocument/2006/relationships/hyperlink" Target="http://iopscience.iop.org/journal/1757-899X" TargetMode="Externa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7.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wmf"/><Relationship Id="rId78" Type="http://schemas.openxmlformats.org/officeDocument/2006/relationships/image" Target="media/image69.jpe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2.png"/><Relationship Id="rId143" Type="http://schemas.openxmlformats.org/officeDocument/2006/relationships/hyperlink" Target="https://elibrary.ru/author_items.asp?authorid=709330" TargetMode="External"/><Relationship Id="rId148" Type="http://schemas.openxmlformats.org/officeDocument/2006/relationships/hyperlink" Target="https://elibrary.ru/contents.asp?id=44817525" TargetMode="External"/><Relationship Id="rId164" Type="http://schemas.openxmlformats.org/officeDocument/2006/relationships/image" Target="media/image143.emf"/><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elibrary.ru/item.asp?id=44817526" TargetMode="External"/><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wmf"/><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3.png"/><Relationship Id="rId154" Type="http://schemas.openxmlformats.org/officeDocument/2006/relationships/image" Target="media/image133.jpeg"/><Relationship Id="rId16" Type="http://schemas.openxmlformats.org/officeDocument/2006/relationships/image" Target="media/image7.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jpeg"/><Relationship Id="rId102" Type="http://schemas.openxmlformats.org/officeDocument/2006/relationships/image" Target="media/image93.png"/><Relationship Id="rId123" Type="http://schemas.openxmlformats.org/officeDocument/2006/relationships/image" Target="media/image113.png"/><Relationship Id="rId144" Type="http://schemas.openxmlformats.org/officeDocument/2006/relationships/hyperlink" Target="http://engineering.science-review.ru/ru/article/view?id=1264" TargetMode="External"/><Relationship Id="rId90" Type="http://schemas.openxmlformats.org/officeDocument/2006/relationships/image" Target="media/image81.png"/><Relationship Id="rId165" Type="http://schemas.openxmlformats.org/officeDocument/2006/relationships/image" Target="media/image144.emf"/><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wmf"/><Relationship Id="rId113" Type="http://schemas.openxmlformats.org/officeDocument/2006/relationships/image" Target="media/image104.png"/><Relationship Id="rId134" Type="http://schemas.openxmlformats.org/officeDocument/2006/relationships/image" Target="media/image124.png"/><Relationship Id="rId80" Type="http://schemas.openxmlformats.org/officeDocument/2006/relationships/image" Target="media/image71.png"/><Relationship Id="rId155" Type="http://schemas.openxmlformats.org/officeDocument/2006/relationships/image" Target="media/image134.jpeg"/><Relationship Id="rId17" Type="http://schemas.openxmlformats.org/officeDocument/2006/relationships/image" Target="media/image8.png"/><Relationship Id="rId38" Type="http://schemas.openxmlformats.org/officeDocument/2006/relationships/image" Target="media/image29.jpe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C5F0BC-013F-49E8-B274-6112195EA7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520</TotalTime>
  <Pages>165</Pages>
  <Words>37646</Words>
  <Characters>214586</Characters>
  <Application>Microsoft Office Word</Application>
  <DocSecurity>0</DocSecurity>
  <Lines>1788</Lines>
  <Paragraphs>503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251729</CharactersWithSpaces>
  <SharedDoc>false</SharedDoc>
  <HLinks>
    <vt:vector size="48" baseType="variant">
      <vt:variant>
        <vt:i4>4718617</vt:i4>
      </vt:variant>
      <vt:variant>
        <vt:i4>21</vt:i4>
      </vt:variant>
      <vt:variant>
        <vt:i4>0</vt:i4>
      </vt:variant>
      <vt:variant>
        <vt:i4>5</vt:i4>
      </vt:variant>
      <vt:variant>
        <vt:lpwstr>https://market.yandex.ru/catalog--preobrazovateli-chastoty/24992250?hid=14809123&amp;glfilter=19294790%3A19294830</vt:lpwstr>
      </vt:variant>
      <vt:variant>
        <vt:lpwstr/>
      </vt:variant>
      <vt:variant>
        <vt:i4>3211331</vt:i4>
      </vt:variant>
      <vt:variant>
        <vt:i4>18</vt:i4>
      </vt:variant>
      <vt:variant>
        <vt:i4>0</vt:i4>
      </vt:variant>
      <vt:variant>
        <vt:i4>5</vt:i4>
      </vt:variant>
      <vt:variant>
        <vt:lpwstr>https://market.yandex.ru/product--chastotnyi-preobrazovatel-esq-760-4t0220g-0300p-22-30-kvt-380-v/950328856?lr=213&amp;clid=2334364&amp;distr_type=7&amp;pp=929&amp;cpa=1</vt:lpwstr>
      </vt:variant>
      <vt:variant>
        <vt:lpwstr/>
      </vt:variant>
      <vt:variant>
        <vt:i4>6881324</vt:i4>
      </vt:variant>
      <vt:variant>
        <vt:i4>15</vt:i4>
      </vt:variant>
      <vt:variant>
        <vt:i4>0</vt:i4>
      </vt:variant>
      <vt:variant>
        <vt:i4>5</vt:i4>
      </vt:variant>
      <vt:variant>
        <vt:lpwstr>http://go.mail.ru/redir?q=%2896%29%20%09KZ2014%2F007%20%28KZ%29%202014.02.07%20%2871%29%20%09%D0%91%D0%95%D0%99%D0%A1%D0%95%D0%9C%D0%91%D0%90%D0%95%D0%92%20%D0%9A%D0%90%D0%9A%D0%98%D0%9C%20%D0%9C%D0%90%D0%9D%D0%90%D0%9F%D0%9E%D0%92%D0%98%D0%A7%20%28KZ%29&amp;via_page=1&amp;type=sr&amp;redir=eJzLKCkpsNLXT00syNfLL0rXLyrVLyhNyslMTizJzM8r1k8qzclJLcnMA6owMjA0NbDQ9wjx9dE3NDEwMDIx0Msoyc1h0LA001Tg9I4CKjDRNzAwV9DwjtJUAPH0DIz0QHxzQ6CCCxMvTL0w88JCIDkHyJ4ApCcpXJgFZMy6MOPCHAWg6IQLc4F4_oV5FyYBhZaDDWIwNLEwNzIzMjUwZVhwbbn599Mst7_P6P5813DnJQA9g006</vt:lpwstr>
      </vt:variant>
      <vt:variant>
        <vt:lpwstr/>
      </vt:variant>
      <vt:variant>
        <vt:i4>7208995</vt:i4>
      </vt:variant>
      <vt:variant>
        <vt:i4>12</vt:i4>
      </vt:variant>
      <vt:variant>
        <vt:i4>0</vt:i4>
      </vt:variant>
      <vt:variant>
        <vt:i4>5</vt:i4>
      </vt:variant>
      <vt:variant>
        <vt:lpwstr>https://elibrary.ru/contents.asp?id=44817525&amp;selid=44817526</vt:lpwstr>
      </vt:variant>
      <vt:variant>
        <vt:lpwstr/>
      </vt:variant>
      <vt:variant>
        <vt:i4>1835012</vt:i4>
      </vt:variant>
      <vt:variant>
        <vt:i4>9</vt:i4>
      </vt:variant>
      <vt:variant>
        <vt:i4>0</vt:i4>
      </vt:variant>
      <vt:variant>
        <vt:i4>5</vt:i4>
      </vt:variant>
      <vt:variant>
        <vt:lpwstr>https://elibrary.ru/contents.asp?id=44817525</vt:lpwstr>
      </vt:variant>
      <vt:variant>
        <vt:lpwstr/>
      </vt:variant>
      <vt:variant>
        <vt:i4>20</vt:i4>
      </vt:variant>
      <vt:variant>
        <vt:i4>6</vt:i4>
      </vt:variant>
      <vt:variant>
        <vt:i4>0</vt:i4>
      </vt:variant>
      <vt:variant>
        <vt:i4>5</vt:i4>
      </vt:variant>
      <vt:variant>
        <vt:lpwstr>https://elibrary.ru/item.asp?id=44817526</vt:lpwstr>
      </vt:variant>
      <vt:variant>
        <vt:lpwstr/>
      </vt:variant>
      <vt:variant>
        <vt:i4>3604587</vt:i4>
      </vt:variant>
      <vt:variant>
        <vt:i4>3</vt:i4>
      </vt:variant>
      <vt:variant>
        <vt:i4>0</vt:i4>
      </vt:variant>
      <vt:variant>
        <vt:i4>5</vt:i4>
      </vt:variant>
      <vt:variant>
        <vt:lpwstr>http://iopscience.iop.org/journal/1757-899X</vt:lpwstr>
      </vt:variant>
      <vt:variant>
        <vt:lpwstr/>
      </vt:variant>
      <vt:variant>
        <vt:i4>5963778</vt:i4>
      </vt:variant>
      <vt:variant>
        <vt:i4>0</vt:i4>
      </vt:variant>
      <vt:variant>
        <vt:i4>0</vt:i4>
      </vt:variant>
      <vt:variant>
        <vt:i4>5</vt:i4>
      </vt:variant>
      <vt:variant>
        <vt:lpwstr>https://scienceforum.ru/2022/search?type=author&amp;query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Elnaz Muratbekov</cp:lastModifiedBy>
  <cp:revision>7</cp:revision>
  <dcterms:created xsi:type="dcterms:W3CDTF">2024-05-19T15:23:00Z</dcterms:created>
  <dcterms:modified xsi:type="dcterms:W3CDTF">2024-05-24T11:51:00Z</dcterms:modified>
</cp:coreProperties>
</file>