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D10B72" w14:textId="0A600CE0" w:rsidR="00C05D3C" w:rsidRPr="00552920" w:rsidRDefault="00C05D3C" w:rsidP="00C05D3C">
      <w:pPr>
        <w:ind w:firstLine="142"/>
        <w:jc w:val="center"/>
        <w:rPr>
          <w:sz w:val="28"/>
          <w:szCs w:val="28"/>
          <w:lang w:val="kk-KZ" w:eastAsia="ko-KR"/>
        </w:rPr>
      </w:pPr>
      <w:r w:rsidRPr="00552920">
        <w:rPr>
          <w:sz w:val="28"/>
          <w:szCs w:val="28"/>
          <w:lang w:val="kk-KZ" w:eastAsia="ko-KR"/>
        </w:rPr>
        <w:t>Абай атындағы Қазақ ұлттық педагогикалық университеті</w:t>
      </w:r>
    </w:p>
    <w:p w14:paraId="40B0FF90" w14:textId="77777777" w:rsidR="00C05D3C" w:rsidRPr="00552920" w:rsidRDefault="00C05D3C" w:rsidP="00C05D3C">
      <w:pPr>
        <w:ind w:firstLine="567"/>
        <w:jc w:val="center"/>
        <w:rPr>
          <w:b/>
          <w:sz w:val="28"/>
          <w:szCs w:val="28"/>
          <w:lang w:val="kk-KZ" w:eastAsia="ko-KR"/>
        </w:rPr>
      </w:pPr>
    </w:p>
    <w:p w14:paraId="6149078F" w14:textId="77777777" w:rsidR="00C05D3C" w:rsidRPr="00552920" w:rsidRDefault="00C05D3C" w:rsidP="00C05D3C">
      <w:pPr>
        <w:ind w:firstLine="567"/>
        <w:rPr>
          <w:sz w:val="28"/>
          <w:szCs w:val="28"/>
          <w:lang w:val="kk-KZ"/>
        </w:rPr>
      </w:pPr>
    </w:p>
    <w:p w14:paraId="49B3E765" w14:textId="77777777" w:rsidR="00C05D3C" w:rsidRPr="00552920" w:rsidRDefault="00C05D3C" w:rsidP="00C05D3C">
      <w:pPr>
        <w:rPr>
          <w:sz w:val="28"/>
          <w:szCs w:val="28"/>
          <w:lang w:val="kk-KZ"/>
        </w:rPr>
      </w:pPr>
    </w:p>
    <w:p w14:paraId="15C0DD7E" w14:textId="77777777" w:rsidR="00C05D3C" w:rsidRPr="00552920" w:rsidRDefault="00A32B3C" w:rsidP="00C05D3C">
      <w:pPr>
        <w:tabs>
          <w:tab w:val="left" w:pos="7300"/>
        </w:tabs>
        <w:ind w:firstLine="284"/>
        <w:rPr>
          <w:sz w:val="28"/>
          <w:szCs w:val="28"/>
          <w:lang w:val="kk-KZ"/>
        </w:rPr>
      </w:pPr>
      <w:r w:rsidRPr="00552920">
        <w:rPr>
          <w:sz w:val="28"/>
          <w:szCs w:val="28"/>
          <w:lang w:val="kk-KZ"/>
        </w:rPr>
        <w:t>ӘОЖ: 373.3:811</w:t>
      </w:r>
      <w:r w:rsidR="00C05D3C" w:rsidRPr="00552920">
        <w:rPr>
          <w:sz w:val="28"/>
          <w:szCs w:val="28"/>
          <w:lang w:val="kk-KZ"/>
        </w:rPr>
        <w:t xml:space="preserve">                                                              Қoлжaзбa құқығындa</w:t>
      </w:r>
    </w:p>
    <w:p w14:paraId="22FDEF69" w14:textId="77777777" w:rsidR="00C05D3C" w:rsidRPr="00552920" w:rsidRDefault="00C05D3C" w:rsidP="00C05D3C">
      <w:pPr>
        <w:ind w:firstLine="567"/>
        <w:rPr>
          <w:sz w:val="28"/>
          <w:szCs w:val="28"/>
          <w:lang w:val="kk-KZ"/>
        </w:rPr>
      </w:pPr>
    </w:p>
    <w:p w14:paraId="02D6514F" w14:textId="77777777" w:rsidR="00C05D3C" w:rsidRPr="00552920" w:rsidRDefault="00C05D3C" w:rsidP="00C05D3C">
      <w:pPr>
        <w:ind w:firstLine="567"/>
        <w:rPr>
          <w:sz w:val="28"/>
          <w:szCs w:val="28"/>
          <w:lang w:val="kk-KZ"/>
        </w:rPr>
      </w:pPr>
    </w:p>
    <w:p w14:paraId="72FA0615" w14:textId="77777777" w:rsidR="00C05D3C" w:rsidRPr="00552920" w:rsidRDefault="00C05D3C" w:rsidP="00C05D3C">
      <w:pPr>
        <w:ind w:firstLine="567"/>
        <w:rPr>
          <w:sz w:val="28"/>
          <w:szCs w:val="28"/>
          <w:lang w:val="kk-KZ"/>
        </w:rPr>
      </w:pPr>
    </w:p>
    <w:p w14:paraId="7CC85148" w14:textId="77777777" w:rsidR="00C05D3C" w:rsidRPr="00552920" w:rsidRDefault="00C05D3C" w:rsidP="00C05D3C">
      <w:pPr>
        <w:ind w:firstLine="567"/>
        <w:rPr>
          <w:sz w:val="28"/>
          <w:szCs w:val="28"/>
          <w:lang w:val="kk-KZ"/>
        </w:rPr>
      </w:pPr>
    </w:p>
    <w:p w14:paraId="2BE33F74" w14:textId="77777777" w:rsidR="00C05D3C" w:rsidRPr="00552920" w:rsidRDefault="00C05D3C" w:rsidP="00C05D3C">
      <w:pPr>
        <w:jc w:val="center"/>
        <w:rPr>
          <w:sz w:val="28"/>
          <w:szCs w:val="28"/>
          <w:lang w:val="kk-KZ"/>
        </w:rPr>
      </w:pPr>
    </w:p>
    <w:p w14:paraId="48060834" w14:textId="77777777" w:rsidR="00C05D3C" w:rsidRPr="00552920" w:rsidRDefault="00C05D3C" w:rsidP="00C05D3C">
      <w:pPr>
        <w:jc w:val="center"/>
        <w:rPr>
          <w:b/>
          <w:sz w:val="28"/>
          <w:szCs w:val="28"/>
          <w:lang w:val="kk-KZ"/>
        </w:rPr>
      </w:pPr>
      <w:r w:rsidRPr="00552920">
        <w:rPr>
          <w:b/>
          <w:sz w:val="28"/>
          <w:szCs w:val="28"/>
          <w:lang w:val="kk-KZ"/>
        </w:rPr>
        <w:t>АРЫНОВА ГҮЛЖАНАР ҒАБИТҚЫЗЫ</w:t>
      </w:r>
    </w:p>
    <w:p w14:paraId="2A757C2C" w14:textId="77777777" w:rsidR="00C05D3C" w:rsidRPr="00552920" w:rsidRDefault="00C05D3C" w:rsidP="00C05D3C">
      <w:pPr>
        <w:jc w:val="center"/>
        <w:rPr>
          <w:b/>
          <w:sz w:val="28"/>
          <w:szCs w:val="28"/>
          <w:lang w:val="kk-KZ"/>
        </w:rPr>
      </w:pPr>
    </w:p>
    <w:p w14:paraId="7829702F" w14:textId="77777777" w:rsidR="00C05D3C" w:rsidRPr="00552920" w:rsidRDefault="00C05D3C" w:rsidP="00C05D3C">
      <w:pPr>
        <w:jc w:val="center"/>
        <w:rPr>
          <w:b/>
          <w:sz w:val="28"/>
          <w:szCs w:val="28"/>
          <w:lang w:val="kk-KZ"/>
        </w:rPr>
      </w:pPr>
    </w:p>
    <w:p w14:paraId="68C1B0DC" w14:textId="77777777" w:rsidR="00C05D3C" w:rsidRPr="00552920" w:rsidRDefault="00C05D3C" w:rsidP="00C05D3C">
      <w:pPr>
        <w:jc w:val="center"/>
        <w:rPr>
          <w:b/>
          <w:sz w:val="32"/>
          <w:szCs w:val="28"/>
          <w:lang w:val="kk-KZ"/>
        </w:rPr>
      </w:pPr>
    </w:p>
    <w:p w14:paraId="69AAD670" w14:textId="77777777" w:rsidR="00C05D3C" w:rsidRPr="00552920" w:rsidRDefault="00C05D3C" w:rsidP="00C05D3C">
      <w:pPr>
        <w:jc w:val="center"/>
        <w:rPr>
          <w:b/>
          <w:sz w:val="32"/>
          <w:szCs w:val="28"/>
          <w:lang w:val="kk-KZ"/>
        </w:rPr>
      </w:pPr>
      <w:r w:rsidRPr="00552920">
        <w:rPr>
          <w:b/>
          <w:sz w:val="32"/>
          <w:szCs w:val="28"/>
          <w:lang w:val="kk-KZ"/>
        </w:rPr>
        <w:t>Қазақ тілі сабақтарында оқу диалогы арқылы оқушылардың  әлеуметтік интеллектісін дамыту</w:t>
      </w:r>
    </w:p>
    <w:p w14:paraId="59F183D1" w14:textId="77777777" w:rsidR="00C05D3C" w:rsidRPr="00552920" w:rsidRDefault="00C05D3C" w:rsidP="00C05D3C">
      <w:pPr>
        <w:jc w:val="center"/>
        <w:rPr>
          <w:b/>
          <w:sz w:val="32"/>
          <w:szCs w:val="28"/>
          <w:lang w:val="kk-KZ"/>
        </w:rPr>
      </w:pPr>
    </w:p>
    <w:p w14:paraId="215ACFCE" w14:textId="77777777" w:rsidR="00C05D3C" w:rsidRPr="00552920" w:rsidRDefault="00C05D3C" w:rsidP="00C05D3C">
      <w:pPr>
        <w:rPr>
          <w:sz w:val="28"/>
          <w:szCs w:val="28"/>
          <w:lang w:val="kk-KZ"/>
        </w:rPr>
      </w:pPr>
    </w:p>
    <w:p w14:paraId="33E2D460" w14:textId="77777777" w:rsidR="00C05D3C" w:rsidRPr="00552920" w:rsidRDefault="00C05D3C" w:rsidP="00C05D3C">
      <w:pPr>
        <w:jc w:val="center"/>
        <w:rPr>
          <w:sz w:val="28"/>
          <w:szCs w:val="28"/>
          <w:lang w:val="kk-KZ"/>
        </w:rPr>
      </w:pPr>
      <w:r w:rsidRPr="00552920">
        <w:rPr>
          <w:sz w:val="28"/>
          <w:szCs w:val="28"/>
          <w:lang w:val="kk-KZ"/>
        </w:rPr>
        <w:t>6D010200-Бастауышта оқыту педагогикасы мен әдістемесі</w:t>
      </w:r>
    </w:p>
    <w:p w14:paraId="1FFA25BE" w14:textId="77777777" w:rsidR="00C05D3C" w:rsidRPr="00552920" w:rsidRDefault="00C05D3C" w:rsidP="00C05D3C">
      <w:pPr>
        <w:jc w:val="center"/>
        <w:rPr>
          <w:sz w:val="28"/>
          <w:szCs w:val="28"/>
          <w:lang w:val="kk-KZ"/>
        </w:rPr>
      </w:pPr>
    </w:p>
    <w:p w14:paraId="5A86ACB5" w14:textId="77777777" w:rsidR="00C05D3C" w:rsidRPr="00552920" w:rsidRDefault="00C05D3C" w:rsidP="00C05D3C">
      <w:pPr>
        <w:jc w:val="center"/>
        <w:rPr>
          <w:sz w:val="28"/>
          <w:szCs w:val="28"/>
          <w:lang w:val="kk-KZ"/>
        </w:rPr>
      </w:pPr>
      <w:r w:rsidRPr="00552920">
        <w:rPr>
          <w:sz w:val="28"/>
          <w:szCs w:val="28"/>
          <w:lang w:val="kk-KZ"/>
        </w:rPr>
        <w:t>Философия докторы (PhD)</w:t>
      </w:r>
    </w:p>
    <w:p w14:paraId="7B9C8EEA" w14:textId="77777777" w:rsidR="00C05D3C" w:rsidRPr="00552920" w:rsidRDefault="00C05D3C" w:rsidP="00C05D3C">
      <w:pPr>
        <w:jc w:val="center"/>
        <w:rPr>
          <w:sz w:val="28"/>
          <w:szCs w:val="28"/>
          <w:lang w:val="kk-KZ"/>
        </w:rPr>
      </w:pPr>
      <w:r w:rsidRPr="00552920">
        <w:rPr>
          <w:sz w:val="28"/>
          <w:szCs w:val="28"/>
          <w:lang w:val="kk-KZ"/>
        </w:rPr>
        <w:t>дәpeжeciн aлу үшiн дaйындaлғaн диccepтaция</w:t>
      </w:r>
    </w:p>
    <w:p w14:paraId="4023AE2E" w14:textId="77777777" w:rsidR="00C05D3C" w:rsidRPr="00552920" w:rsidRDefault="00C05D3C" w:rsidP="00C05D3C">
      <w:pPr>
        <w:rPr>
          <w:sz w:val="28"/>
          <w:szCs w:val="28"/>
          <w:lang w:val="kk-KZ"/>
        </w:rPr>
      </w:pPr>
    </w:p>
    <w:p w14:paraId="33DDE843" w14:textId="77777777" w:rsidR="00C05D3C" w:rsidRPr="00552920" w:rsidRDefault="00C05D3C" w:rsidP="00C05D3C">
      <w:pPr>
        <w:jc w:val="right"/>
        <w:rPr>
          <w:sz w:val="28"/>
          <w:szCs w:val="28"/>
          <w:lang w:val="kk-KZ"/>
        </w:rPr>
      </w:pPr>
    </w:p>
    <w:p w14:paraId="63242C1A" w14:textId="77777777" w:rsidR="00C05D3C" w:rsidRPr="00552920" w:rsidRDefault="00C05D3C" w:rsidP="00C05D3C">
      <w:pPr>
        <w:ind w:firstLine="709"/>
        <w:rPr>
          <w:sz w:val="28"/>
          <w:szCs w:val="28"/>
          <w:lang w:val="kk-KZ"/>
        </w:rPr>
      </w:pPr>
    </w:p>
    <w:p w14:paraId="7DBCD282" w14:textId="77777777" w:rsidR="00C05D3C" w:rsidRPr="00552920" w:rsidRDefault="00B10386" w:rsidP="00C05D3C">
      <w:pPr>
        <w:ind w:firstLine="709"/>
        <w:jc w:val="center"/>
        <w:rPr>
          <w:sz w:val="28"/>
          <w:szCs w:val="28"/>
          <w:lang w:val="kk-KZ"/>
        </w:rPr>
      </w:pPr>
      <w:r w:rsidRPr="00552920">
        <w:rPr>
          <w:sz w:val="28"/>
          <w:szCs w:val="28"/>
          <w:lang w:val="kk-KZ"/>
        </w:rPr>
        <w:t xml:space="preserve">                </w:t>
      </w:r>
      <w:r w:rsidR="00A32B3C" w:rsidRPr="00552920">
        <w:rPr>
          <w:sz w:val="28"/>
          <w:szCs w:val="28"/>
          <w:lang w:val="kk-KZ"/>
        </w:rPr>
        <w:t xml:space="preserve">                                                                        </w:t>
      </w:r>
      <w:r w:rsidRPr="00552920">
        <w:rPr>
          <w:sz w:val="28"/>
          <w:szCs w:val="28"/>
          <w:lang w:val="kk-KZ"/>
        </w:rPr>
        <w:t xml:space="preserve"> Ғылыми  кеңесші</w:t>
      </w:r>
      <w:r w:rsidR="00C05D3C" w:rsidRPr="00552920">
        <w:rPr>
          <w:sz w:val="28"/>
          <w:szCs w:val="28"/>
          <w:lang w:val="kk-KZ"/>
        </w:rPr>
        <w:t>:</w:t>
      </w:r>
    </w:p>
    <w:p w14:paraId="4FE4C91A" w14:textId="77777777" w:rsidR="00C05D3C" w:rsidRPr="00552920" w:rsidRDefault="00C05D3C" w:rsidP="00C05D3C">
      <w:pPr>
        <w:ind w:firstLine="709"/>
        <w:jc w:val="right"/>
        <w:rPr>
          <w:sz w:val="28"/>
          <w:szCs w:val="28"/>
          <w:lang w:val="kk-KZ"/>
        </w:rPr>
      </w:pPr>
      <w:r w:rsidRPr="00552920">
        <w:rPr>
          <w:sz w:val="28"/>
          <w:szCs w:val="28"/>
          <w:lang w:val="kk-KZ"/>
        </w:rPr>
        <w:t xml:space="preserve">п.ғ.к., профессор </w:t>
      </w:r>
    </w:p>
    <w:p w14:paraId="1703B84C" w14:textId="77777777" w:rsidR="00C05D3C" w:rsidRPr="00552920" w:rsidRDefault="00C05D3C" w:rsidP="00C05D3C">
      <w:pPr>
        <w:ind w:firstLine="709"/>
        <w:jc w:val="right"/>
        <w:rPr>
          <w:sz w:val="28"/>
          <w:szCs w:val="28"/>
          <w:lang w:val="kk-KZ"/>
        </w:rPr>
      </w:pPr>
      <w:r w:rsidRPr="00552920">
        <w:rPr>
          <w:sz w:val="28"/>
          <w:szCs w:val="28"/>
          <w:lang w:val="kk-KZ"/>
        </w:rPr>
        <w:t>Уайсова Г.И.</w:t>
      </w:r>
    </w:p>
    <w:p w14:paraId="04C20AE3" w14:textId="77777777" w:rsidR="00C05D3C" w:rsidRPr="00552920" w:rsidRDefault="00C05D3C" w:rsidP="00C05D3C">
      <w:pPr>
        <w:ind w:firstLine="709"/>
        <w:jc w:val="right"/>
        <w:rPr>
          <w:sz w:val="28"/>
          <w:szCs w:val="28"/>
          <w:lang w:val="kk-KZ"/>
        </w:rPr>
      </w:pPr>
    </w:p>
    <w:p w14:paraId="232860B0" w14:textId="77777777" w:rsidR="00C05D3C" w:rsidRPr="00552920" w:rsidRDefault="00C05D3C" w:rsidP="00C05D3C">
      <w:pPr>
        <w:ind w:firstLine="709"/>
        <w:jc w:val="center"/>
        <w:rPr>
          <w:sz w:val="28"/>
          <w:szCs w:val="28"/>
          <w:lang w:val="kk-KZ"/>
        </w:rPr>
      </w:pPr>
      <w:r w:rsidRPr="00552920">
        <w:rPr>
          <w:sz w:val="28"/>
          <w:szCs w:val="28"/>
          <w:lang w:val="kk-KZ"/>
        </w:rPr>
        <w:t xml:space="preserve">                                                                                    Шет елдік  кеңесші:</w:t>
      </w:r>
    </w:p>
    <w:p w14:paraId="5F11F895" w14:textId="77777777" w:rsidR="00C05D3C" w:rsidRPr="00552920" w:rsidRDefault="00C05D3C" w:rsidP="00C05D3C">
      <w:pPr>
        <w:ind w:firstLine="709"/>
        <w:jc w:val="right"/>
        <w:rPr>
          <w:sz w:val="28"/>
          <w:szCs w:val="28"/>
          <w:lang w:val="kk-KZ"/>
        </w:rPr>
      </w:pPr>
      <w:r w:rsidRPr="00552920">
        <w:rPr>
          <w:sz w:val="28"/>
          <w:szCs w:val="28"/>
          <w:lang w:val="kk-KZ"/>
        </w:rPr>
        <w:t>PhD Айхан Урал</w:t>
      </w:r>
    </w:p>
    <w:p w14:paraId="4F7A5241" w14:textId="77777777" w:rsidR="00C05D3C" w:rsidRPr="00552920" w:rsidRDefault="00C05D3C" w:rsidP="00C05D3C">
      <w:pPr>
        <w:jc w:val="center"/>
        <w:rPr>
          <w:sz w:val="28"/>
          <w:szCs w:val="28"/>
          <w:lang w:val="kk-KZ"/>
        </w:rPr>
      </w:pPr>
    </w:p>
    <w:p w14:paraId="22B2778F" w14:textId="77777777" w:rsidR="00C05D3C" w:rsidRPr="00552920" w:rsidRDefault="00C05D3C" w:rsidP="00C05D3C">
      <w:pPr>
        <w:jc w:val="center"/>
        <w:rPr>
          <w:sz w:val="28"/>
          <w:szCs w:val="28"/>
          <w:lang w:val="kk-KZ"/>
        </w:rPr>
      </w:pPr>
    </w:p>
    <w:p w14:paraId="33A16AAA" w14:textId="77777777" w:rsidR="00C05D3C" w:rsidRPr="00552920" w:rsidRDefault="00C05D3C" w:rsidP="00C05D3C">
      <w:pPr>
        <w:jc w:val="center"/>
        <w:rPr>
          <w:sz w:val="28"/>
          <w:szCs w:val="28"/>
          <w:lang w:val="kk-KZ"/>
        </w:rPr>
      </w:pPr>
    </w:p>
    <w:p w14:paraId="5285BAB2" w14:textId="77777777" w:rsidR="00C05D3C" w:rsidRPr="00552920" w:rsidRDefault="00C05D3C" w:rsidP="00C05D3C">
      <w:pPr>
        <w:jc w:val="center"/>
        <w:rPr>
          <w:sz w:val="28"/>
          <w:szCs w:val="28"/>
          <w:lang w:val="kk-KZ"/>
        </w:rPr>
      </w:pPr>
    </w:p>
    <w:p w14:paraId="6F582EAE" w14:textId="77777777" w:rsidR="00C05D3C" w:rsidRPr="00552920" w:rsidRDefault="00C05D3C" w:rsidP="00C05D3C">
      <w:pPr>
        <w:jc w:val="center"/>
        <w:rPr>
          <w:sz w:val="28"/>
          <w:szCs w:val="28"/>
          <w:lang w:val="kk-KZ"/>
        </w:rPr>
      </w:pPr>
    </w:p>
    <w:p w14:paraId="2503B842" w14:textId="77777777" w:rsidR="00C05D3C" w:rsidRPr="00552920" w:rsidRDefault="00C05D3C" w:rsidP="00C05D3C">
      <w:pPr>
        <w:jc w:val="center"/>
        <w:rPr>
          <w:sz w:val="28"/>
          <w:szCs w:val="28"/>
          <w:lang w:val="kk-KZ"/>
        </w:rPr>
      </w:pPr>
    </w:p>
    <w:p w14:paraId="1AC076F3" w14:textId="77777777" w:rsidR="00C05D3C" w:rsidRPr="00552920" w:rsidRDefault="00C05D3C" w:rsidP="00C05D3C">
      <w:pPr>
        <w:jc w:val="center"/>
        <w:rPr>
          <w:sz w:val="28"/>
          <w:szCs w:val="28"/>
          <w:lang w:val="kk-KZ"/>
        </w:rPr>
      </w:pPr>
    </w:p>
    <w:p w14:paraId="4D00CD3E" w14:textId="32CEAE13" w:rsidR="00230451" w:rsidRPr="00552920" w:rsidRDefault="00230451" w:rsidP="00C05D3C">
      <w:pPr>
        <w:jc w:val="center"/>
        <w:rPr>
          <w:sz w:val="28"/>
          <w:szCs w:val="28"/>
          <w:lang w:val="kk-KZ"/>
        </w:rPr>
      </w:pPr>
    </w:p>
    <w:p w14:paraId="3DF8CD9E" w14:textId="0CF50184" w:rsidR="00230451" w:rsidRPr="00552920" w:rsidRDefault="00230451" w:rsidP="00C05D3C">
      <w:pPr>
        <w:jc w:val="center"/>
        <w:rPr>
          <w:sz w:val="28"/>
          <w:szCs w:val="28"/>
          <w:lang w:val="kk-KZ"/>
        </w:rPr>
      </w:pPr>
    </w:p>
    <w:p w14:paraId="2E47D3A3" w14:textId="77777777" w:rsidR="00230451" w:rsidRPr="00552920" w:rsidRDefault="00230451" w:rsidP="00C05D3C">
      <w:pPr>
        <w:jc w:val="center"/>
        <w:rPr>
          <w:sz w:val="28"/>
          <w:szCs w:val="28"/>
          <w:lang w:val="kk-KZ"/>
        </w:rPr>
      </w:pPr>
    </w:p>
    <w:p w14:paraId="039B194E" w14:textId="77777777" w:rsidR="00C05D3C" w:rsidRPr="00552920" w:rsidRDefault="00C05D3C" w:rsidP="00C05D3C">
      <w:pPr>
        <w:jc w:val="center"/>
        <w:rPr>
          <w:sz w:val="28"/>
          <w:szCs w:val="28"/>
          <w:lang w:val="kk-KZ"/>
        </w:rPr>
      </w:pPr>
    </w:p>
    <w:p w14:paraId="70267609" w14:textId="77777777" w:rsidR="00C05D3C" w:rsidRPr="00552920" w:rsidRDefault="00C05D3C" w:rsidP="00C05D3C">
      <w:pPr>
        <w:jc w:val="center"/>
        <w:rPr>
          <w:sz w:val="28"/>
          <w:szCs w:val="28"/>
          <w:lang w:val="kk-KZ"/>
        </w:rPr>
      </w:pPr>
      <w:r w:rsidRPr="00552920">
        <w:rPr>
          <w:sz w:val="28"/>
          <w:szCs w:val="28"/>
          <w:lang w:val="kk-KZ"/>
        </w:rPr>
        <w:t>Қазақстан Республикасы</w:t>
      </w:r>
    </w:p>
    <w:p w14:paraId="0E8B3A06" w14:textId="3765AB74" w:rsidR="00C05D3C" w:rsidRPr="00552920" w:rsidRDefault="00552920" w:rsidP="00C05D3C">
      <w:pPr>
        <w:jc w:val="center"/>
        <w:rPr>
          <w:sz w:val="28"/>
          <w:szCs w:val="28"/>
          <w:lang w:val="kk-KZ"/>
        </w:rPr>
      </w:pPr>
      <w:r w:rsidRPr="00552920">
        <w:rPr>
          <w:sz w:val="28"/>
          <w:szCs w:val="28"/>
          <w:lang w:val="kk-KZ"/>
        </w:rPr>
        <w:t>Алматы, 2024</w:t>
      </w:r>
    </w:p>
    <w:p w14:paraId="0E3DAA4F" w14:textId="77777777" w:rsidR="00C05D3C" w:rsidRPr="00552920" w:rsidRDefault="00C05D3C" w:rsidP="00C05D3C">
      <w:pPr>
        <w:pStyle w:val="a3"/>
        <w:jc w:val="center"/>
        <w:rPr>
          <w:rFonts w:ascii="Times New Roman" w:hAnsi="Times New Roman" w:cs="Times New Roman"/>
          <w:b/>
          <w:sz w:val="28"/>
          <w:szCs w:val="28"/>
          <w:lang w:val="kk-KZ"/>
        </w:rPr>
      </w:pPr>
      <w:r w:rsidRPr="00552920">
        <w:rPr>
          <w:rFonts w:ascii="Times New Roman" w:hAnsi="Times New Roman" w:cs="Times New Roman"/>
          <w:b/>
          <w:sz w:val="28"/>
          <w:szCs w:val="28"/>
          <w:lang w:val="kk-KZ"/>
        </w:rPr>
        <w:lastRenderedPageBreak/>
        <w:t>МАЗМҰНЫ</w:t>
      </w:r>
    </w:p>
    <w:p w14:paraId="6EBB6007" w14:textId="77777777" w:rsidR="00C05D3C" w:rsidRPr="00552920" w:rsidRDefault="00C05D3C" w:rsidP="00C05D3C">
      <w:pPr>
        <w:pStyle w:val="a3"/>
        <w:jc w:val="center"/>
        <w:rPr>
          <w:rFonts w:ascii="Times New Roman" w:hAnsi="Times New Roman" w:cs="Times New Roman"/>
          <w:b/>
          <w:sz w:val="28"/>
          <w:szCs w:val="28"/>
          <w:lang w:val="kk-KZ"/>
        </w:rPr>
      </w:pPr>
    </w:p>
    <w:p w14:paraId="255FE9C0" w14:textId="4ABED996" w:rsidR="00C05D3C" w:rsidRPr="00552920" w:rsidRDefault="00C05D3C" w:rsidP="00C05D3C">
      <w:pPr>
        <w:pStyle w:val="a3"/>
        <w:jc w:val="both"/>
        <w:rPr>
          <w:rFonts w:ascii="Times New Roman" w:hAnsi="Times New Roman" w:cs="Times New Roman"/>
          <w:b/>
          <w:sz w:val="28"/>
          <w:szCs w:val="28"/>
          <w:lang w:val="kk-KZ"/>
        </w:rPr>
      </w:pPr>
      <w:r w:rsidRPr="00552920">
        <w:rPr>
          <w:rFonts w:ascii="Times New Roman" w:hAnsi="Times New Roman" w:cs="Times New Roman"/>
          <w:b/>
          <w:sz w:val="28"/>
          <w:szCs w:val="28"/>
          <w:lang w:val="kk-KZ"/>
        </w:rPr>
        <w:t>НОРМАТИВТІК СІЛТЕМЕЛЕР</w:t>
      </w:r>
      <w:r w:rsidR="00FC7C02" w:rsidRPr="00552920">
        <w:rPr>
          <w:rFonts w:ascii="Times New Roman" w:hAnsi="Times New Roman" w:cs="Times New Roman"/>
          <w:b/>
          <w:sz w:val="28"/>
          <w:szCs w:val="28"/>
          <w:lang w:val="kk-KZ"/>
        </w:rPr>
        <w:t>…………………………………………………</w:t>
      </w:r>
      <w:r w:rsidR="00E903BC" w:rsidRPr="00552920">
        <w:rPr>
          <w:rFonts w:ascii="Times New Roman" w:hAnsi="Times New Roman" w:cs="Times New Roman"/>
          <w:b/>
          <w:sz w:val="28"/>
          <w:szCs w:val="28"/>
          <w:lang w:val="kk-KZ"/>
        </w:rPr>
        <w:t>...............................</w:t>
      </w:r>
      <w:r w:rsidR="00FC7C02" w:rsidRPr="00552920">
        <w:rPr>
          <w:rFonts w:ascii="Times New Roman" w:hAnsi="Times New Roman" w:cs="Times New Roman"/>
          <w:b/>
          <w:sz w:val="28"/>
          <w:szCs w:val="28"/>
          <w:lang w:val="kk-KZ"/>
        </w:rPr>
        <w:t>3</w:t>
      </w:r>
    </w:p>
    <w:p w14:paraId="6B97324E" w14:textId="32661433" w:rsidR="00C05D3C" w:rsidRPr="00552920" w:rsidRDefault="00C05D3C" w:rsidP="00C05D3C">
      <w:pPr>
        <w:pStyle w:val="a3"/>
        <w:jc w:val="both"/>
        <w:rPr>
          <w:rFonts w:ascii="Times New Roman" w:hAnsi="Times New Roman" w:cs="Times New Roman"/>
          <w:b/>
          <w:sz w:val="28"/>
          <w:szCs w:val="28"/>
          <w:lang w:val="kk-KZ"/>
        </w:rPr>
      </w:pPr>
      <w:r w:rsidRPr="00552920">
        <w:rPr>
          <w:rFonts w:ascii="Times New Roman" w:hAnsi="Times New Roman" w:cs="Times New Roman"/>
          <w:b/>
          <w:sz w:val="28"/>
          <w:szCs w:val="28"/>
          <w:lang w:val="kk-KZ"/>
        </w:rPr>
        <w:t>АНЫҚТАМАЛАР</w:t>
      </w:r>
      <w:r w:rsidR="00FC7C02" w:rsidRPr="00552920">
        <w:rPr>
          <w:rFonts w:ascii="Times New Roman" w:hAnsi="Times New Roman" w:cs="Times New Roman"/>
          <w:b/>
          <w:sz w:val="28"/>
          <w:szCs w:val="28"/>
          <w:lang w:val="kk-KZ"/>
        </w:rPr>
        <w:t>.....................................................................</w:t>
      </w:r>
      <w:r w:rsidR="00E903BC" w:rsidRPr="00552920">
        <w:rPr>
          <w:rFonts w:ascii="Times New Roman" w:hAnsi="Times New Roman" w:cs="Times New Roman"/>
          <w:b/>
          <w:sz w:val="28"/>
          <w:szCs w:val="28"/>
          <w:lang w:val="kk-KZ"/>
        </w:rPr>
        <w:t>...............................</w:t>
      </w:r>
      <w:r w:rsidR="00FC7C02" w:rsidRPr="00552920">
        <w:rPr>
          <w:rFonts w:ascii="Times New Roman" w:hAnsi="Times New Roman" w:cs="Times New Roman"/>
          <w:b/>
          <w:sz w:val="28"/>
          <w:szCs w:val="28"/>
          <w:lang w:val="kk-KZ"/>
        </w:rPr>
        <w:t>.4</w:t>
      </w:r>
    </w:p>
    <w:p w14:paraId="2271C616" w14:textId="546FE13F" w:rsidR="00C05D3C" w:rsidRPr="00552920" w:rsidRDefault="00C05D3C" w:rsidP="00C05D3C">
      <w:pPr>
        <w:pStyle w:val="a3"/>
        <w:jc w:val="both"/>
        <w:rPr>
          <w:rFonts w:ascii="Times New Roman" w:hAnsi="Times New Roman" w:cs="Times New Roman"/>
          <w:b/>
          <w:sz w:val="28"/>
          <w:szCs w:val="28"/>
          <w:lang w:val="kk-KZ"/>
        </w:rPr>
      </w:pPr>
      <w:r w:rsidRPr="00552920">
        <w:rPr>
          <w:rFonts w:ascii="Times New Roman" w:hAnsi="Times New Roman" w:cs="Times New Roman"/>
          <w:b/>
          <w:sz w:val="28"/>
          <w:szCs w:val="28"/>
          <w:lang w:val="kk-KZ"/>
        </w:rPr>
        <w:t>БЕЛГІЛЕУЛЕР МЕН ҚЫСҚАРТУЛАР</w:t>
      </w:r>
      <w:r w:rsidR="00FC7C02" w:rsidRPr="00552920">
        <w:rPr>
          <w:rFonts w:ascii="Times New Roman" w:hAnsi="Times New Roman" w:cs="Times New Roman"/>
          <w:b/>
          <w:sz w:val="28"/>
          <w:szCs w:val="28"/>
          <w:lang w:val="kk-KZ"/>
        </w:rPr>
        <w:t>...............................</w:t>
      </w:r>
      <w:r w:rsidR="00E903BC" w:rsidRPr="00552920">
        <w:rPr>
          <w:rFonts w:ascii="Times New Roman" w:hAnsi="Times New Roman" w:cs="Times New Roman"/>
          <w:b/>
          <w:sz w:val="28"/>
          <w:szCs w:val="28"/>
          <w:lang w:val="kk-KZ"/>
        </w:rPr>
        <w:t>...............................</w:t>
      </w:r>
      <w:r w:rsidR="00FC7C02" w:rsidRPr="00552920">
        <w:rPr>
          <w:rFonts w:ascii="Times New Roman" w:hAnsi="Times New Roman" w:cs="Times New Roman"/>
          <w:b/>
          <w:sz w:val="28"/>
          <w:szCs w:val="28"/>
          <w:lang w:val="kk-KZ"/>
        </w:rPr>
        <w:t>5</w:t>
      </w:r>
    </w:p>
    <w:p w14:paraId="01C8F544" w14:textId="05B9562B" w:rsidR="00C05D3C" w:rsidRPr="00552920" w:rsidRDefault="00C05D3C" w:rsidP="00C05D3C">
      <w:pPr>
        <w:pStyle w:val="a3"/>
        <w:jc w:val="both"/>
        <w:rPr>
          <w:rFonts w:ascii="Times New Roman" w:hAnsi="Times New Roman" w:cs="Times New Roman"/>
          <w:b/>
          <w:sz w:val="28"/>
          <w:szCs w:val="28"/>
          <w:lang w:val="kk-KZ"/>
        </w:rPr>
      </w:pPr>
      <w:r w:rsidRPr="00552920">
        <w:rPr>
          <w:rFonts w:ascii="Times New Roman" w:hAnsi="Times New Roman" w:cs="Times New Roman"/>
          <w:b/>
          <w:sz w:val="28"/>
          <w:szCs w:val="28"/>
          <w:lang w:val="kk-KZ"/>
        </w:rPr>
        <w:t>КІРІСПЕ</w:t>
      </w:r>
      <w:r w:rsidR="00FC7C02" w:rsidRPr="00552920">
        <w:rPr>
          <w:rFonts w:ascii="Times New Roman" w:hAnsi="Times New Roman" w:cs="Times New Roman"/>
          <w:b/>
          <w:sz w:val="28"/>
          <w:szCs w:val="28"/>
          <w:lang w:val="kk-KZ"/>
        </w:rPr>
        <w:t>......................................................................................</w:t>
      </w:r>
      <w:r w:rsidR="00E903BC" w:rsidRPr="00552920">
        <w:rPr>
          <w:rFonts w:ascii="Times New Roman" w:hAnsi="Times New Roman" w:cs="Times New Roman"/>
          <w:b/>
          <w:sz w:val="28"/>
          <w:szCs w:val="28"/>
          <w:lang w:val="kk-KZ"/>
        </w:rPr>
        <w:t>...............................</w:t>
      </w:r>
      <w:r w:rsidR="00FC7C02" w:rsidRPr="00552920">
        <w:rPr>
          <w:rFonts w:ascii="Times New Roman" w:hAnsi="Times New Roman" w:cs="Times New Roman"/>
          <w:b/>
          <w:sz w:val="28"/>
          <w:szCs w:val="28"/>
          <w:lang w:val="kk-KZ"/>
        </w:rPr>
        <w:t>6</w:t>
      </w:r>
    </w:p>
    <w:p w14:paraId="1575D8D2" w14:textId="77777777" w:rsidR="00C05D3C" w:rsidRPr="00552920" w:rsidRDefault="00C05D3C" w:rsidP="00C05D3C">
      <w:pPr>
        <w:pStyle w:val="a3"/>
        <w:jc w:val="both"/>
        <w:rPr>
          <w:rFonts w:ascii="Times New Roman" w:hAnsi="Times New Roman" w:cs="Times New Roman"/>
          <w:b/>
          <w:sz w:val="28"/>
          <w:szCs w:val="28"/>
          <w:lang w:val="kk-KZ"/>
        </w:rPr>
      </w:pPr>
    </w:p>
    <w:p w14:paraId="650B9CB9" w14:textId="0C8AC6C0" w:rsidR="00C05D3C" w:rsidRPr="00552920" w:rsidRDefault="00C05D3C" w:rsidP="00C05D3C">
      <w:pPr>
        <w:pStyle w:val="a3"/>
        <w:jc w:val="both"/>
        <w:rPr>
          <w:rFonts w:ascii="Times New Roman" w:hAnsi="Times New Roman" w:cs="Times New Roman"/>
          <w:b/>
          <w:sz w:val="28"/>
          <w:szCs w:val="28"/>
          <w:lang w:val="kk-KZ"/>
        </w:rPr>
      </w:pPr>
      <w:r w:rsidRPr="00552920">
        <w:rPr>
          <w:rFonts w:ascii="Times New Roman" w:hAnsi="Times New Roman" w:cs="Times New Roman"/>
          <w:b/>
          <w:sz w:val="28"/>
          <w:szCs w:val="28"/>
          <w:lang w:val="kk-KZ"/>
        </w:rPr>
        <w:t>1  ҚАЗ</w:t>
      </w:r>
      <w:r w:rsidR="00760003" w:rsidRPr="00552920">
        <w:rPr>
          <w:rFonts w:ascii="Times New Roman" w:hAnsi="Times New Roman" w:cs="Times New Roman"/>
          <w:b/>
          <w:sz w:val="28"/>
          <w:szCs w:val="28"/>
          <w:lang w:val="kk-KZ"/>
        </w:rPr>
        <w:t>АҚ ТІЛІ САБАҚТАРЫНДА ОҚУ ДИАЛОГЫ</w:t>
      </w:r>
      <w:r w:rsidRPr="00552920">
        <w:rPr>
          <w:rFonts w:ascii="Times New Roman" w:hAnsi="Times New Roman" w:cs="Times New Roman"/>
          <w:b/>
          <w:sz w:val="28"/>
          <w:szCs w:val="28"/>
          <w:lang w:val="kk-KZ"/>
        </w:rPr>
        <w:t xml:space="preserve"> АРҚЫЛЫ БАСТАУЫШ СЫНЫП ОҚУШЫЛАРЫНЫҢ ӘЛЕУМЕТТІК ИНТЕЛЛЕКТІСІН ДАМЫТУДЫҢ ТЕОРИЯЛЫҚ-ӘДІСНАМАЛЫҚ НЕГІЗДЕРІ</w:t>
      </w:r>
    </w:p>
    <w:p w14:paraId="09884B0A" w14:textId="2887CA83" w:rsidR="00C05D3C" w:rsidRPr="00552920" w:rsidRDefault="00C05D3C" w:rsidP="00C05D3C">
      <w:pPr>
        <w:pStyle w:val="a3"/>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1.1 «Интеллект», «әле</w:t>
      </w:r>
      <w:r w:rsidR="00760003" w:rsidRPr="00552920">
        <w:rPr>
          <w:rFonts w:ascii="Times New Roman" w:hAnsi="Times New Roman" w:cs="Times New Roman"/>
          <w:sz w:val="28"/>
          <w:szCs w:val="28"/>
          <w:lang w:val="kk-KZ"/>
        </w:rPr>
        <w:t>уметтік интеллект», «оқу диалогы</w:t>
      </w:r>
      <w:r w:rsidRPr="00552920">
        <w:rPr>
          <w:rFonts w:ascii="Times New Roman" w:hAnsi="Times New Roman" w:cs="Times New Roman"/>
          <w:sz w:val="28"/>
          <w:szCs w:val="28"/>
          <w:lang w:val="kk-KZ"/>
        </w:rPr>
        <w:t>» ұғымдарының мәні және олардың зерттелу жайы</w:t>
      </w:r>
      <w:r w:rsidR="00FC7C02" w:rsidRPr="00552920">
        <w:rPr>
          <w:rFonts w:ascii="Times New Roman" w:hAnsi="Times New Roman" w:cs="Times New Roman"/>
          <w:sz w:val="28"/>
          <w:szCs w:val="28"/>
          <w:lang w:val="kk-KZ"/>
        </w:rPr>
        <w:t>.....................................................</w:t>
      </w:r>
      <w:r w:rsidR="004E2F30" w:rsidRPr="00552920">
        <w:rPr>
          <w:rFonts w:ascii="Times New Roman" w:hAnsi="Times New Roman" w:cs="Times New Roman"/>
          <w:sz w:val="28"/>
          <w:szCs w:val="28"/>
          <w:lang w:val="kk-KZ"/>
        </w:rPr>
        <w:t>..</w:t>
      </w:r>
      <w:r w:rsidR="00E903BC" w:rsidRPr="00552920">
        <w:rPr>
          <w:rFonts w:ascii="Times New Roman" w:hAnsi="Times New Roman" w:cs="Times New Roman"/>
          <w:sz w:val="28"/>
          <w:szCs w:val="28"/>
          <w:lang w:val="kk-KZ"/>
        </w:rPr>
        <w:t>...........................</w:t>
      </w:r>
      <w:r w:rsidR="004E2F30" w:rsidRPr="00552920">
        <w:rPr>
          <w:rFonts w:ascii="Times New Roman" w:hAnsi="Times New Roman" w:cs="Times New Roman"/>
          <w:sz w:val="28"/>
          <w:szCs w:val="28"/>
          <w:lang w:val="kk-KZ"/>
        </w:rPr>
        <w:t>14</w:t>
      </w:r>
    </w:p>
    <w:p w14:paraId="4CB36C57" w14:textId="0CE964CE" w:rsidR="00C05D3C" w:rsidRPr="00552920" w:rsidRDefault="00C05D3C" w:rsidP="00C05D3C">
      <w:pPr>
        <w:pStyle w:val="a3"/>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1.2 </w:t>
      </w:r>
      <w:r w:rsidR="00171354" w:rsidRPr="00552920">
        <w:rPr>
          <w:rFonts w:ascii="Times New Roman" w:hAnsi="Times New Roman" w:cs="Times New Roman"/>
          <w:sz w:val="28"/>
          <w:szCs w:val="28"/>
          <w:lang w:val="kk-KZ"/>
        </w:rPr>
        <w:t>Қаз</w:t>
      </w:r>
      <w:r w:rsidR="00760003" w:rsidRPr="00552920">
        <w:rPr>
          <w:rFonts w:ascii="Times New Roman" w:hAnsi="Times New Roman" w:cs="Times New Roman"/>
          <w:sz w:val="28"/>
          <w:szCs w:val="28"/>
          <w:lang w:val="kk-KZ"/>
        </w:rPr>
        <w:t>ақ тілі сабақтарында оқу диалогы</w:t>
      </w:r>
      <w:r w:rsidR="00171354" w:rsidRPr="00552920">
        <w:rPr>
          <w:rFonts w:ascii="Times New Roman" w:hAnsi="Times New Roman" w:cs="Times New Roman"/>
          <w:sz w:val="28"/>
          <w:szCs w:val="28"/>
          <w:lang w:val="kk-KZ"/>
        </w:rPr>
        <w:t xml:space="preserve"> арқылы бастауыш сынып оқушыларының әлеуметтік интеллектісін дамытудың психологиялық-педагогикалық  негіздері</w:t>
      </w:r>
      <w:r w:rsidR="00A21A03" w:rsidRPr="00552920">
        <w:rPr>
          <w:rFonts w:ascii="Times New Roman" w:hAnsi="Times New Roman" w:cs="Times New Roman"/>
          <w:sz w:val="28"/>
          <w:szCs w:val="28"/>
          <w:lang w:val="kk-KZ"/>
        </w:rPr>
        <w:t xml:space="preserve">  </w:t>
      </w:r>
      <w:r w:rsidR="00171354" w:rsidRPr="00552920">
        <w:rPr>
          <w:rFonts w:ascii="Times New Roman" w:hAnsi="Times New Roman" w:cs="Times New Roman"/>
          <w:sz w:val="28"/>
          <w:szCs w:val="28"/>
          <w:lang w:val="kk-KZ"/>
        </w:rPr>
        <w:t>........................................................................................33</w:t>
      </w:r>
    </w:p>
    <w:p w14:paraId="1A5017CE" w14:textId="01A0863C" w:rsidR="00C05D3C" w:rsidRPr="00552920" w:rsidRDefault="00C05D3C" w:rsidP="00C05D3C">
      <w:pPr>
        <w:pStyle w:val="a3"/>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1.3 </w:t>
      </w:r>
      <w:r w:rsidR="00171354" w:rsidRPr="00552920">
        <w:rPr>
          <w:rFonts w:ascii="Times New Roman" w:hAnsi="Times New Roman" w:cs="Times New Roman"/>
          <w:sz w:val="28"/>
          <w:szCs w:val="28"/>
          <w:lang w:val="kk-KZ"/>
        </w:rPr>
        <w:t>Қаз</w:t>
      </w:r>
      <w:r w:rsidR="00760003" w:rsidRPr="00552920">
        <w:rPr>
          <w:rFonts w:ascii="Times New Roman" w:hAnsi="Times New Roman" w:cs="Times New Roman"/>
          <w:sz w:val="28"/>
          <w:szCs w:val="28"/>
          <w:lang w:val="kk-KZ"/>
        </w:rPr>
        <w:t>ақ тілі сабақтарында оқу диалогы</w:t>
      </w:r>
      <w:r w:rsidR="00171354" w:rsidRPr="00552920">
        <w:rPr>
          <w:rFonts w:ascii="Times New Roman" w:hAnsi="Times New Roman" w:cs="Times New Roman"/>
          <w:sz w:val="28"/>
          <w:szCs w:val="28"/>
          <w:lang w:val="kk-KZ"/>
        </w:rPr>
        <w:t xml:space="preserve"> арқылы бастауыш сынып оқушыларының әлеуметтік интеллектісін дамытудың әдіснамалық тұғырлары..............................................................................................................</w:t>
      </w:r>
      <w:r w:rsidR="00E903BC" w:rsidRPr="00552920">
        <w:rPr>
          <w:rFonts w:ascii="Times New Roman" w:hAnsi="Times New Roman" w:cs="Times New Roman"/>
          <w:sz w:val="28"/>
          <w:szCs w:val="28"/>
          <w:lang w:val="kk-KZ"/>
        </w:rPr>
        <w:t>....</w:t>
      </w:r>
      <w:r w:rsidR="00171354" w:rsidRPr="00552920">
        <w:rPr>
          <w:rFonts w:ascii="Times New Roman" w:hAnsi="Times New Roman" w:cs="Times New Roman"/>
          <w:sz w:val="28"/>
          <w:szCs w:val="28"/>
          <w:lang w:val="kk-KZ"/>
        </w:rPr>
        <w:t>43</w:t>
      </w:r>
    </w:p>
    <w:p w14:paraId="0DADF748" w14:textId="77777777" w:rsidR="00C05D3C" w:rsidRPr="00552920" w:rsidRDefault="00C05D3C" w:rsidP="00C05D3C">
      <w:pPr>
        <w:pStyle w:val="a3"/>
        <w:jc w:val="both"/>
        <w:rPr>
          <w:rFonts w:ascii="Times New Roman" w:hAnsi="Times New Roman" w:cs="Times New Roman"/>
          <w:sz w:val="28"/>
          <w:szCs w:val="28"/>
          <w:lang w:val="kk-KZ"/>
        </w:rPr>
      </w:pPr>
    </w:p>
    <w:p w14:paraId="65F43688" w14:textId="1B98F3B7" w:rsidR="00C05D3C" w:rsidRPr="00552920" w:rsidRDefault="00C05D3C" w:rsidP="00C05D3C">
      <w:pPr>
        <w:pStyle w:val="a3"/>
        <w:jc w:val="both"/>
        <w:rPr>
          <w:rFonts w:ascii="Times New Roman" w:hAnsi="Times New Roman" w:cs="Times New Roman"/>
          <w:b/>
          <w:sz w:val="28"/>
          <w:szCs w:val="28"/>
          <w:lang w:val="kk-KZ"/>
        </w:rPr>
      </w:pPr>
      <w:r w:rsidRPr="00552920">
        <w:rPr>
          <w:rFonts w:ascii="Times New Roman" w:hAnsi="Times New Roman" w:cs="Times New Roman"/>
          <w:b/>
          <w:sz w:val="28"/>
          <w:szCs w:val="28"/>
          <w:lang w:val="kk-KZ"/>
        </w:rPr>
        <w:t xml:space="preserve">2 ҚАЗАҚ ТІЛІ </w:t>
      </w:r>
      <w:r w:rsidR="00760003" w:rsidRPr="00552920">
        <w:rPr>
          <w:rFonts w:ascii="Times New Roman" w:hAnsi="Times New Roman" w:cs="Times New Roman"/>
          <w:b/>
          <w:sz w:val="28"/>
          <w:szCs w:val="28"/>
          <w:lang w:val="kk-KZ"/>
        </w:rPr>
        <w:t>САБАҚТАРЫНДА ОҚУ ДИАЛОГЫ</w:t>
      </w:r>
      <w:r w:rsidRPr="00552920">
        <w:rPr>
          <w:rFonts w:ascii="Times New Roman" w:hAnsi="Times New Roman" w:cs="Times New Roman"/>
          <w:b/>
          <w:sz w:val="28"/>
          <w:szCs w:val="28"/>
          <w:lang w:val="kk-KZ"/>
        </w:rPr>
        <w:t xml:space="preserve"> АРҚЫЛЫ ОҚУШЫЛАРДЫҢ ӘЛЕУМЕТТІК ИНТЕЛЛЕКТІСІН ДАМЫТУДЫ МОДЕЛЬДЕУ</w:t>
      </w:r>
    </w:p>
    <w:p w14:paraId="64DCF425" w14:textId="678A8C81" w:rsidR="00C05D3C" w:rsidRPr="00552920" w:rsidRDefault="00C05D3C" w:rsidP="00C05D3C">
      <w:pPr>
        <w:pStyle w:val="a3"/>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2.1</w:t>
      </w:r>
      <w:r w:rsidR="004E2F30"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Бастауыш</w:t>
      </w:r>
      <w:r w:rsidR="00760003" w:rsidRPr="00552920">
        <w:rPr>
          <w:rFonts w:ascii="Times New Roman" w:hAnsi="Times New Roman" w:cs="Times New Roman"/>
          <w:sz w:val="28"/>
          <w:szCs w:val="28"/>
          <w:lang w:val="kk-KZ"/>
        </w:rPr>
        <w:t xml:space="preserve"> оқыту үдерісіндегі оқу диалогы</w:t>
      </w:r>
      <w:r w:rsidR="00B64037"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және оның түрлері</w:t>
      </w:r>
      <w:r w:rsidR="00760003" w:rsidRPr="00552920">
        <w:rPr>
          <w:rFonts w:ascii="Times New Roman" w:hAnsi="Times New Roman" w:cs="Times New Roman"/>
          <w:sz w:val="28"/>
          <w:szCs w:val="28"/>
          <w:lang w:val="kk-KZ"/>
        </w:rPr>
        <w:t>.....................</w:t>
      </w:r>
      <w:r w:rsidR="00FC7C02" w:rsidRPr="00552920">
        <w:rPr>
          <w:rFonts w:ascii="Times New Roman" w:hAnsi="Times New Roman" w:cs="Times New Roman"/>
          <w:sz w:val="28"/>
          <w:szCs w:val="28"/>
          <w:lang w:val="kk-KZ"/>
        </w:rPr>
        <w:t>53</w:t>
      </w:r>
    </w:p>
    <w:p w14:paraId="0B8F0922" w14:textId="611115FB" w:rsidR="00C05D3C" w:rsidRPr="00552920" w:rsidRDefault="004E2F30" w:rsidP="00C05D3C">
      <w:pPr>
        <w:pStyle w:val="a3"/>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2.2 </w:t>
      </w:r>
      <w:r w:rsidR="00C05D3C" w:rsidRPr="00552920">
        <w:rPr>
          <w:rFonts w:ascii="Times New Roman" w:hAnsi="Times New Roman" w:cs="Times New Roman"/>
          <w:sz w:val="28"/>
          <w:szCs w:val="28"/>
          <w:lang w:val="kk-KZ"/>
        </w:rPr>
        <w:t>Қаз</w:t>
      </w:r>
      <w:r w:rsidR="00760003" w:rsidRPr="00552920">
        <w:rPr>
          <w:rFonts w:ascii="Times New Roman" w:hAnsi="Times New Roman" w:cs="Times New Roman"/>
          <w:sz w:val="28"/>
          <w:szCs w:val="28"/>
          <w:lang w:val="kk-KZ"/>
        </w:rPr>
        <w:t>ақ тілі сабақтарында оқу диалогы</w:t>
      </w:r>
      <w:r w:rsidR="00C05D3C" w:rsidRPr="00552920">
        <w:rPr>
          <w:rFonts w:ascii="Times New Roman" w:hAnsi="Times New Roman" w:cs="Times New Roman"/>
          <w:sz w:val="28"/>
          <w:szCs w:val="28"/>
          <w:lang w:val="kk-KZ"/>
        </w:rPr>
        <w:t xml:space="preserve"> арқылы бастауыш сынып оқушыларының әлеуметтік интеллектісін дамыту мүмкіндіктері</w:t>
      </w:r>
      <w:r w:rsidR="00FC7C02" w:rsidRPr="00552920">
        <w:rPr>
          <w:rFonts w:ascii="Times New Roman" w:hAnsi="Times New Roman" w:cs="Times New Roman"/>
          <w:sz w:val="28"/>
          <w:szCs w:val="28"/>
          <w:lang w:val="kk-KZ"/>
        </w:rPr>
        <w:t>.............</w:t>
      </w:r>
      <w:r w:rsidR="00760003" w:rsidRPr="00552920">
        <w:rPr>
          <w:rFonts w:ascii="Times New Roman" w:hAnsi="Times New Roman" w:cs="Times New Roman"/>
          <w:sz w:val="28"/>
          <w:szCs w:val="28"/>
          <w:lang w:val="kk-KZ"/>
        </w:rPr>
        <w:t>..........</w:t>
      </w:r>
      <w:r w:rsidR="00FC7C02" w:rsidRPr="00552920">
        <w:rPr>
          <w:rFonts w:ascii="Times New Roman" w:hAnsi="Times New Roman" w:cs="Times New Roman"/>
          <w:sz w:val="28"/>
          <w:szCs w:val="28"/>
          <w:lang w:val="kk-KZ"/>
        </w:rPr>
        <w:t>63</w:t>
      </w:r>
    </w:p>
    <w:p w14:paraId="095E2117" w14:textId="7B1F2B82" w:rsidR="00C05D3C" w:rsidRPr="00552920" w:rsidRDefault="00C05D3C" w:rsidP="00C05D3C">
      <w:pPr>
        <w:pStyle w:val="a3"/>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2.3 Қаз</w:t>
      </w:r>
      <w:r w:rsidR="00760003" w:rsidRPr="00552920">
        <w:rPr>
          <w:rFonts w:ascii="Times New Roman" w:hAnsi="Times New Roman" w:cs="Times New Roman"/>
          <w:sz w:val="28"/>
          <w:szCs w:val="28"/>
          <w:lang w:val="kk-KZ"/>
        </w:rPr>
        <w:t>ақ тілі сабақтарында оқу диалогы</w:t>
      </w:r>
      <w:r w:rsidRPr="00552920">
        <w:rPr>
          <w:rFonts w:ascii="Times New Roman" w:hAnsi="Times New Roman" w:cs="Times New Roman"/>
          <w:sz w:val="28"/>
          <w:szCs w:val="28"/>
          <w:lang w:val="kk-KZ"/>
        </w:rPr>
        <w:t xml:space="preserve"> арқылы бастауыш сынып оқушыларының әлеуметтік интеллектісін дамытудың құрылымдық-мазмұндық моделі</w:t>
      </w:r>
      <w:r w:rsidR="00FC7C02" w:rsidRPr="00552920">
        <w:rPr>
          <w:rFonts w:ascii="Times New Roman" w:hAnsi="Times New Roman" w:cs="Times New Roman"/>
          <w:sz w:val="28"/>
          <w:szCs w:val="28"/>
          <w:lang w:val="kk-KZ"/>
        </w:rPr>
        <w:t>..............................................................................................</w:t>
      </w:r>
      <w:r w:rsidR="00E903BC" w:rsidRPr="00552920">
        <w:rPr>
          <w:rFonts w:ascii="Times New Roman" w:hAnsi="Times New Roman" w:cs="Times New Roman"/>
          <w:sz w:val="28"/>
          <w:szCs w:val="28"/>
          <w:lang w:val="kk-KZ"/>
        </w:rPr>
        <w:t>...........................</w:t>
      </w:r>
      <w:r w:rsidR="004E2F30" w:rsidRPr="00552920">
        <w:rPr>
          <w:rFonts w:ascii="Times New Roman" w:hAnsi="Times New Roman" w:cs="Times New Roman"/>
          <w:sz w:val="28"/>
          <w:szCs w:val="28"/>
          <w:lang w:val="kk-KZ"/>
        </w:rPr>
        <w:t>74</w:t>
      </w:r>
    </w:p>
    <w:p w14:paraId="7B282A9F" w14:textId="77777777" w:rsidR="00C05D3C" w:rsidRPr="00552920" w:rsidRDefault="00C05D3C" w:rsidP="00C05D3C">
      <w:pPr>
        <w:pStyle w:val="a3"/>
        <w:jc w:val="both"/>
        <w:rPr>
          <w:rFonts w:ascii="Times New Roman" w:hAnsi="Times New Roman" w:cs="Times New Roman"/>
          <w:sz w:val="28"/>
          <w:szCs w:val="28"/>
          <w:lang w:val="kk-KZ"/>
        </w:rPr>
      </w:pPr>
    </w:p>
    <w:p w14:paraId="4EF8099A" w14:textId="4B57024B" w:rsidR="00C05D3C" w:rsidRPr="00552920" w:rsidRDefault="00C05D3C" w:rsidP="00C05D3C">
      <w:pPr>
        <w:pStyle w:val="a3"/>
        <w:jc w:val="both"/>
        <w:rPr>
          <w:rFonts w:ascii="Times New Roman" w:hAnsi="Times New Roman" w:cs="Times New Roman"/>
          <w:b/>
          <w:sz w:val="28"/>
          <w:szCs w:val="28"/>
          <w:lang w:val="kk-KZ"/>
        </w:rPr>
      </w:pPr>
      <w:r w:rsidRPr="00552920">
        <w:rPr>
          <w:rFonts w:ascii="Times New Roman" w:hAnsi="Times New Roman" w:cs="Times New Roman"/>
          <w:b/>
          <w:sz w:val="28"/>
          <w:szCs w:val="28"/>
          <w:lang w:val="kk-KZ"/>
        </w:rPr>
        <w:t>3 ҚАЗ</w:t>
      </w:r>
      <w:r w:rsidR="00760003" w:rsidRPr="00552920">
        <w:rPr>
          <w:rFonts w:ascii="Times New Roman" w:hAnsi="Times New Roman" w:cs="Times New Roman"/>
          <w:b/>
          <w:sz w:val="28"/>
          <w:szCs w:val="28"/>
          <w:lang w:val="kk-KZ"/>
        </w:rPr>
        <w:t>АҚ ТІЛІ САБАҚТАРЫНДА ОҚУ ДИАЛОГЫ</w:t>
      </w:r>
      <w:r w:rsidRPr="00552920">
        <w:rPr>
          <w:rFonts w:ascii="Times New Roman" w:hAnsi="Times New Roman" w:cs="Times New Roman"/>
          <w:b/>
          <w:sz w:val="28"/>
          <w:szCs w:val="28"/>
          <w:lang w:val="kk-KZ"/>
        </w:rPr>
        <w:t xml:space="preserve"> АРҚЫЛЫ БАСТАУЫШ СЫНЫП ОҚУШЫЛАРЫНЫҢ ӘЛЕУМЕТТІК ИНТЕЛЛЕКТІСІН ДАМЫТУДЫҢ ТӘЖІРИБЕЛІК-ЭКСПЕРИМЕНТ</w:t>
      </w:r>
      <w:r w:rsidR="007E4A22" w:rsidRPr="00552920">
        <w:rPr>
          <w:rFonts w:ascii="Times New Roman" w:hAnsi="Times New Roman" w:cs="Times New Roman"/>
          <w:b/>
          <w:sz w:val="28"/>
          <w:szCs w:val="28"/>
          <w:lang w:val="kk-KZ"/>
        </w:rPr>
        <w:t>ТІК</w:t>
      </w:r>
      <w:r w:rsidRPr="00552920">
        <w:rPr>
          <w:rFonts w:ascii="Times New Roman" w:hAnsi="Times New Roman" w:cs="Times New Roman"/>
          <w:b/>
          <w:sz w:val="28"/>
          <w:szCs w:val="28"/>
          <w:lang w:val="kk-KZ"/>
        </w:rPr>
        <w:t xml:space="preserve"> ЖҰМЫС</w:t>
      </w:r>
      <w:r w:rsidR="007E4A22" w:rsidRPr="00552920">
        <w:rPr>
          <w:rFonts w:ascii="Times New Roman" w:hAnsi="Times New Roman" w:cs="Times New Roman"/>
          <w:b/>
          <w:sz w:val="28"/>
          <w:szCs w:val="28"/>
          <w:lang w:val="kk-KZ"/>
        </w:rPr>
        <w:t>ТАР</w:t>
      </w:r>
      <w:r w:rsidRPr="00552920">
        <w:rPr>
          <w:rFonts w:ascii="Times New Roman" w:hAnsi="Times New Roman" w:cs="Times New Roman"/>
          <w:b/>
          <w:sz w:val="28"/>
          <w:szCs w:val="28"/>
          <w:lang w:val="kk-KZ"/>
        </w:rPr>
        <w:t>Ы</w:t>
      </w:r>
    </w:p>
    <w:p w14:paraId="1C952BE5" w14:textId="77777777" w:rsidR="00C05D3C" w:rsidRPr="00552920" w:rsidRDefault="00C05D3C" w:rsidP="00C05D3C">
      <w:pPr>
        <w:pStyle w:val="a3"/>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3.1 Тәжірибелі</w:t>
      </w:r>
      <w:r w:rsidR="0074793A" w:rsidRPr="00552920">
        <w:rPr>
          <w:rFonts w:ascii="Times New Roman" w:hAnsi="Times New Roman" w:cs="Times New Roman"/>
          <w:sz w:val="28"/>
          <w:szCs w:val="28"/>
          <w:lang w:val="kk-KZ"/>
        </w:rPr>
        <w:t>к˗эксперимент жұмысын диагностикалау</w:t>
      </w:r>
      <w:r w:rsidR="00FC7C02" w:rsidRPr="00552920">
        <w:rPr>
          <w:rFonts w:ascii="Times New Roman" w:hAnsi="Times New Roman" w:cs="Times New Roman"/>
          <w:sz w:val="28"/>
          <w:szCs w:val="28"/>
          <w:lang w:val="kk-KZ"/>
        </w:rPr>
        <w:t>.................................</w:t>
      </w:r>
      <w:r w:rsidR="004E2F30" w:rsidRPr="00552920">
        <w:rPr>
          <w:rFonts w:ascii="Times New Roman" w:hAnsi="Times New Roman" w:cs="Times New Roman"/>
          <w:sz w:val="28"/>
          <w:szCs w:val="28"/>
          <w:lang w:val="kk-KZ"/>
        </w:rPr>
        <w:t>...84</w:t>
      </w:r>
    </w:p>
    <w:p w14:paraId="21C1A697" w14:textId="0A416CD9" w:rsidR="00C05D3C" w:rsidRPr="00552920" w:rsidRDefault="00C05D3C" w:rsidP="00C05D3C">
      <w:pPr>
        <w:pStyle w:val="a3"/>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3.2 Қаз</w:t>
      </w:r>
      <w:r w:rsidR="00760003" w:rsidRPr="00552920">
        <w:rPr>
          <w:rFonts w:ascii="Times New Roman" w:hAnsi="Times New Roman" w:cs="Times New Roman"/>
          <w:sz w:val="28"/>
          <w:szCs w:val="28"/>
          <w:lang w:val="kk-KZ"/>
        </w:rPr>
        <w:t>ақ тілі сабақтарында оқу диалогы</w:t>
      </w:r>
      <w:r w:rsidRPr="00552920">
        <w:rPr>
          <w:rFonts w:ascii="Times New Roman" w:hAnsi="Times New Roman" w:cs="Times New Roman"/>
          <w:sz w:val="28"/>
          <w:szCs w:val="28"/>
          <w:lang w:val="kk-KZ"/>
        </w:rPr>
        <w:t xml:space="preserve"> арқылы бастауыш сынып оқушыларының әлеуметтік интеллектісін дамыту кезеңдерінің  мазмұны</w:t>
      </w:r>
      <w:r w:rsidR="00E903BC" w:rsidRPr="00552920">
        <w:rPr>
          <w:rFonts w:ascii="Times New Roman" w:hAnsi="Times New Roman" w:cs="Times New Roman"/>
          <w:sz w:val="28"/>
          <w:szCs w:val="28"/>
          <w:lang w:val="kk-KZ"/>
        </w:rPr>
        <w:t>........</w:t>
      </w:r>
      <w:r w:rsidR="004E2F30" w:rsidRPr="00552920">
        <w:rPr>
          <w:rFonts w:ascii="Times New Roman" w:hAnsi="Times New Roman" w:cs="Times New Roman"/>
          <w:sz w:val="28"/>
          <w:szCs w:val="28"/>
          <w:lang w:val="kk-KZ"/>
        </w:rPr>
        <w:t>97</w:t>
      </w:r>
    </w:p>
    <w:p w14:paraId="1D20C3C0" w14:textId="77777777" w:rsidR="00C05D3C" w:rsidRPr="00552920" w:rsidRDefault="00C05D3C" w:rsidP="00C05D3C">
      <w:pPr>
        <w:pStyle w:val="a3"/>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3.3 Тәжірибелік-эксперимент жұмысының нәтижелері</w:t>
      </w:r>
      <w:r w:rsidR="00FC7C02" w:rsidRPr="00552920">
        <w:rPr>
          <w:rFonts w:ascii="Times New Roman" w:hAnsi="Times New Roman" w:cs="Times New Roman"/>
          <w:sz w:val="28"/>
          <w:szCs w:val="28"/>
          <w:lang w:val="kk-KZ"/>
        </w:rPr>
        <w:t>.........</w:t>
      </w:r>
      <w:r w:rsidR="004E2F30" w:rsidRPr="00552920">
        <w:rPr>
          <w:rFonts w:ascii="Times New Roman" w:hAnsi="Times New Roman" w:cs="Times New Roman"/>
          <w:sz w:val="28"/>
          <w:szCs w:val="28"/>
          <w:lang w:val="kk-KZ"/>
        </w:rPr>
        <w:t>.............................117</w:t>
      </w:r>
    </w:p>
    <w:p w14:paraId="0D026EE0" w14:textId="77777777" w:rsidR="002B5E13" w:rsidRPr="00552920" w:rsidRDefault="002B5E13" w:rsidP="00C05D3C">
      <w:pPr>
        <w:pStyle w:val="a3"/>
        <w:jc w:val="both"/>
        <w:rPr>
          <w:rFonts w:ascii="Times New Roman" w:hAnsi="Times New Roman" w:cs="Times New Roman"/>
          <w:b/>
          <w:sz w:val="28"/>
          <w:szCs w:val="28"/>
          <w:lang w:val="kk-KZ"/>
        </w:rPr>
      </w:pPr>
    </w:p>
    <w:p w14:paraId="31643DD9" w14:textId="77777777" w:rsidR="00C05D3C" w:rsidRPr="00552920" w:rsidRDefault="00C05D3C" w:rsidP="00C05D3C">
      <w:pPr>
        <w:pStyle w:val="a3"/>
        <w:jc w:val="both"/>
        <w:rPr>
          <w:rFonts w:ascii="Times New Roman" w:hAnsi="Times New Roman" w:cs="Times New Roman"/>
          <w:sz w:val="28"/>
          <w:szCs w:val="28"/>
          <w:lang w:val="kk-KZ"/>
        </w:rPr>
      </w:pPr>
      <w:r w:rsidRPr="00552920">
        <w:rPr>
          <w:rFonts w:ascii="Times New Roman" w:hAnsi="Times New Roman" w:cs="Times New Roman"/>
          <w:b/>
          <w:sz w:val="28"/>
          <w:szCs w:val="28"/>
          <w:lang w:val="kk-KZ"/>
        </w:rPr>
        <w:t>ҚОРЫТЫНДЫ</w:t>
      </w:r>
      <w:r w:rsidR="002B5E13" w:rsidRPr="00552920">
        <w:rPr>
          <w:rFonts w:ascii="Times New Roman" w:hAnsi="Times New Roman" w:cs="Times New Roman"/>
          <w:sz w:val="28"/>
          <w:szCs w:val="28"/>
          <w:lang w:val="kk-KZ"/>
        </w:rPr>
        <w:t>.........................................................................</w:t>
      </w:r>
      <w:r w:rsidR="004E2F30" w:rsidRPr="00552920">
        <w:rPr>
          <w:rFonts w:ascii="Times New Roman" w:hAnsi="Times New Roman" w:cs="Times New Roman"/>
          <w:sz w:val="28"/>
          <w:szCs w:val="28"/>
          <w:lang w:val="kk-KZ"/>
        </w:rPr>
        <w:t>.............................126</w:t>
      </w:r>
    </w:p>
    <w:p w14:paraId="6DA589B1" w14:textId="221C22ED" w:rsidR="00C05D3C" w:rsidRPr="00552920" w:rsidRDefault="00C05D3C" w:rsidP="00C05D3C">
      <w:pPr>
        <w:pStyle w:val="a3"/>
        <w:jc w:val="both"/>
        <w:rPr>
          <w:rFonts w:ascii="Times New Roman" w:hAnsi="Times New Roman" w:cs="Times New Roman"/>
          <w:b/>
          <w:sz w:val="28"/>
          <w:szCs w:val="28"/>
          <w:lang w:val="kk-KZ"/>
        </w:rPr>
      </w:pPr>
      <w:r w:rsidRPr="00552920">
        <w:rPr>
          <w:rFonts w:ascii="Times New Roman" w:hAnsi="Times New Roman" w:cs="Times New Roman"/>
          <w:b/>
          <w:sz w:val="28"/>
          <w:szCs w:val="28"/>
          <w:lang w:val="kk-KZ"/>
        </w:rPr>
        <w:t>ПАЙДАЛАНЫЛҒАН ӘДЕБИЕТТЕР ТІЗІМІ</w:t>
      </w:r>
      <w:r w:rsidR="002B5E13" w:rsidRPr="00552920">
        <w:rPr>
          <w:rFonts w:ascii="Times New Roman" w:hAnsi="Times New Roman" w:cs="Times New Roman"/>
          <w:sz w:val="28"/>
          <w:szCs w:val="28"/>
          <w:lang w:val="kk-KZ"/>
        </w:rPr>
        <w:t>..................</w:t>
      </w:r>
      <w:r w:rsidR="00E903BC" w:rsidRPr="00552920">
        <w:rPr>
          <w:rFonts w:ascii="Times New Roman" w:hAnsi="Times New Roman" w:cs="Times New Roman"/>
          <w:sz w:val="28"/>
          <w:szCs w:val="28"/>
          <w:lang w:val="kk-KZ"/>
        </w:rPr>
        <w:t>...............................</w:t>
      </w:r>
      <w:r w:rsidR="002B5E13" w:rsidRPr="00552920">
        <w:rPr>
          <w:rFonts w:ascii="Times New Roman" w:hAnsi="Times New Roman" w:cs="Times New Roman"/>
          <w:sz w:val="28"/>
          <w:szCs w:val="28"/>
          <w:lang w:val="kk-KZ"/>
        </w:rPr>
        <w:t>12</w:t>
      </w:r>
      <w:r w:rsidR="004E2F30" w:rsidRPr="00552920">
        <w:rPr>
          <w:rFonts w:ascii="Times New Roman" w:hAnsi="Times New Roman" w:cs="Times New Roman"/>
          <w:sz w:val="28"/>
          <w:szCs w:val="28"/>
          <w:lang w:val="kk-KZ"/>
        </w:rPr>
        <w:t>8</w:t>
      </w:r>
    </w:p>
    <w:p w14:paraId="02A03FAB" w14:textId="77777777" w:rsidR="00C05D3C" w:rsidRPr="00552920" w:rsidRDefault="00C05D3C" w:rsidP="00C05D3C">
      <w:pPr>
        <w:pStyle w:val="a3"/>
        <w:jc w:val="both"/>
        <w:rPr>
          <w:rFonts w:ascii="Times New Roman" w:hAnsi="Times New Roman" w:cs="Times New Roman"/>
          <w:b/>
          <w:sz w:val="28"/>
          <w:szCs w:val="28"/>
          <w:lang w:val="kk-KZ"/>
        </w:rPr>
      </w:pPr>
      <w:r w:rsidRPr="00552920">
        <w:rPr>
          <w:rFonts w:ascii="Times New Roman" w:hAnsi="Times New Roman" w:cs="Times New Roman"/>
          <w:b/>
          <w:sz w:val="28"/>
          <w:szCs w:val="28"/>
          <w:lang w:val="kk-KZ"/>
        </w:rPr>
        <w:t xml:space="preserve">ҚОСЫМШАЛАР </w:t>
      </w:r>
    </w:p>
    <w:p w14:paraId="58B73A0B" w14:textId="77777777" w:rsidR="00041700" w:rsidRPr="00552920" w:rsidRDefault="00041700" w:rsidP="00C05D3C">
      <w:pPr>
        <w:pStyle w:val="a3"/>
        <w:jc w:val="both"/>
        <w:rPr>
          <w:rFonts w:ascii="Times New Roman" w:hAnsi="Times New Roman" w:cs="Times New Roman"/>
          <w:b/>
          <w:sz w:val="28"/>
          <w:szCs w:val="28"/>
          <w:lang w:val="kk-KZ"/>
        </w:rPr>
      </w:pPr>
    </w:p>
    <w:p w14:paraId="1290D415" w14:textId="77777777" w:rsidR="00E903BC" w:rsidRPr="00552920" w:rsidRDefault="00E903BC" w:rsidP="00041700">
      <w:pPr>
        <w:jc w:val="center"/>
        <w:rPr>
          <w:b/>
          <w:sz w:val="28"/>
          <w:szCs w:val="28"/>
          <w:lang w:val="kk-KZ"/>
        </w:rPr>
      </w:pPr>
    </w:p>
    <w:p w14:paraId="083A9750" w14:textId="185BB7A1" w:rsidR="00041700" w:rsidRPr="00552920" w:rsidRDefault="00041700" w:rsidP="00041700">
      <w:pPr>
        <w:jc w:val="center"/>
        <w:rPr>
          <w:b/>
          <w:sz w:val="28"/>
          <w:szCs w:val="28"/>
          <w:lang w:val="kk-KZ"/>
        </w:rPr>
      </w:pPr>
      <w:r w:rsidRPr="00552920">
        <w:rPr>
          <w:b/>
          <w:sz w:val="28"/>
          <w:szCs w:val="28"/>
          <w:lang w:val="kk-KZ"/>
        </w:rPr>
        <w:t>НОРМАТИВТІК СІЛТЕМЕЛЕР</w:t>
      </w:r>
    </w:p>
    <w:p w14:paraId="4ACB7DFA" w14:textId="77777777" w:rsidR="00041700" w:rsidRPr="00552920" w:rsidRDefault="00041700" w:rsidP="00041700">
      <w:pPr>
        <w:ind w:firstLine="567"/>
        <w:jc w:val="center"/>
        <w:rPr>
          <w:b/>
          <w:sz w:val="28"/>
          <w:szCs w:val="28"/>
          <w:lang w:val="kk-KZ"/>
        </w:rPr>
      </w:pPr>
    </w:p>
    <w:p w14:paraId="7BACB636" w14:textId="150DA057" w:rsidR="00041700" w:rsidRPr="00552920" w:rsidRDefault="00041700" w:rsidP="00552920">
      <w:pPr>
        <w:pStyle w:val="a3"/>
        <w:ind w:firstLine="708"/>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Бұл диссертациялық жұмыста нормативтік құжаттарға сілтемелер қолданылған:</w:t>
      </w:r>
    </w:p>
    <w:p w14:paraId="2BD72004" w14:textId="0FE1045E" w:rsidR="00D2231A" w:rsidRPr="00552920" w:rsidRDefault="00D2231A" w:rsidP="00760003">
      <w:pPr>
        <w:pStyle w:val="a3"/>
        <w:ind w:firstLine="708"/>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ҚР</w:t>
      </w:r>
      <w:r w:rsidR="008C6448" w:rsidRPr="00552920">
        <w:rPr>
          <w:rFonts w:ascii="Times New Roman" w:hAnsi="Times New Roman" w:cs="Times New Roman"/>
          <w:sz w:val="28"/>
          <w:szCs w:val="28"/>
          <w:lang w:val="kk-KZ"/>
        </w:rPr>
        <w:t xml:space="preserve"> </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«Білім</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туралы»</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Заңы</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1999</w:t>
      </w:r>
      <w:r w:rsid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ж.,</w:t>
      </w:r>
      <w:r w:rsidR="008C6448"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7</w:t>
      </w:r>
      <w:r w:rsid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маусым;</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2007</w:t>
      </w:r>
      <w:r w:rsid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жылғы</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27</w:t>
      </w:r>
      <w:r w:rsid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шілде</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(№319-ІІІҚРЗ,</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Астана,</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Ақорда),</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2012</w:t>
      </w:r>
      <w:r w:rsidR="008C6448"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жыл</w:t>
      </w:r>
      <w:r w:rsidR="008C6448"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09</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қаңтардағы</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толықтырулармен;</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24.11.2015; №419;</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09.04.2016</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№501;</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05.05.2017</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№60;</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05.07.2017</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№88;</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04.07.2018</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№172; 01.04.2019 №240</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өзгертулермен</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толықтырулармен;</w:t>
      </w:r>
    </w:p>
    <w:p w14:paraId="76F41097" w14:textId="6E8140CF" w:rsidR="00041700" w:rsidRPr="00552920" w:rsidRDefault="00041700" w:rsidP="00760003">
      <w:pPr>
        <w:pStyle w:val="a3"/>
        <w:ind w:firstLine="708"/>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Білім берудің барлық деңгейінің мемлекеттік жалпыға міндетті білім беру стандарттары. Қазақстан Республикасы Білім ж</w:t>
      </w:r>
      <w:r w:rsidR="00552920">
        <w:rPr>
          <w:rFonts w:ascii="Times New Roman" w:hAnsi="Times New Roman" w:cs="Times New Roman"/>
          <w:sz w:val="28"/>
          <w:szCs w:val="28"/>
          <w:lang w:val="kk-KZ"/>
        </w:rPr>
        <w:t>ә</w:t>
      </w:r>
      <w:r w:rsidRPr="00552920">
        <w:rPr>
          <w:rFonts w:ascii="Times New Roman" w:hAnsi="Times New Roman" w:cs="Times New Roman"/>
          <w:sz w:val="28"/>
          <w:szCs w:val="28"/>
          <w:lang w:val="kk-KZ"/>
        </w:rPr>
        <w:t>не ғылым министрінің 2018 жылғы 31 қазандағы, №604 бұйрығы.</w:t>
      </w:r>
    </w:p>
    <w:p w14:paraId="0C2D7A94" w14:textId="228D5B79" w:rsidR="00041700" w:rsidRPr="00552920" w:rsidRDefault="00041700" w:rsidP="00760003">
      <w:pPr>
        <w:pStyle w:val="a3"/>
        <w:ind w:firstLine="708"/>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Бастауыш білім беру деңгейінің 2-4-сыныптарына арналған «Қазақ тілі» пәнінен үлгілік оқу бағдарламасы (оқыту қазақ тілінде).</w:t>
      </w:r>
      <w:r w:rsidR="00552920">
        <w:rPr>
          <w:rFonts w:ascii="Times New Roman" w:hAnsi="Times New Roman" w:cs="Times New Roman"/>
          <w:sz w:val="28"/>
          <w:szCs w:val="28"/>
          <w:lang w:val="kk-KZ"/>
        </w:rPr>
        <w:t xml:space="preserve"> –</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Астана, 2018</w:t>
      </w:r>
      <w:r w:rsidR="00991937" w:rsidRPr="00552920">
        <w:rPr>
          <w:rFonts w:ascii="Times New Roman" w:hAnsi="Times New Roman" w:cs="Times New Roman"/>
          <w:sz w:val="28"/>
          <w:szCs w:val="28"/>
          <w:lang w:val="kk-KZ"/>
        </w:rPr>
        <w:t>ж.</w:t>
      </w:r>
      <w:r w:rsidR="00552920">
        <w:rPr>
          <w:rFonts w:ascii="Times New Roman" w:hAnsi="Times New Roman" w:cs="Times New Roman"/>
          <w:sz w:val="28"/>
          <w:szCs w:val="28"/>
          <w:lang w:val="kk-KZ"/>
        </w:rPr>
        <w:t xml:space="preserve"> –</w:t>
      </w:r>
      <w:r w:rsidR="00991937"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http://adilet.zan.kz/kaz/docs/v1800016989.</w:t>
      </w:r>
    </w:p>
    <w:p w14:paraId="47C42DD9" w14:textId="77777777" w:rsidR="00041700" w:rsidRPr="00552920" w:rsidRDefault="00041700" w:rsidP="00041700">
      <w:pPr>
        <w:ind w:firstLine="709"/>
        <w:jc w:val="both"/>
        <w:rPr>
          <w:b/>
          <w:sz w:val="28"/>
          <w:szCs w:val="28"/>
          <w:lang w:val="kk-KZ"/>
        </w:rPr>
      </w:pPr>
    </w:p>
    <w:p w14:paraId="4C1FAC82" w14:textId="77777777" w:rsidR="00800742" w:rsidRPr="00552920" w:rsidRDefault="00800742" w:rsidP="00041700">
      <w:pPr>
        <w:ind w:firstLine="709"/>
        <w:jc w:val="both"/>
        <w:rPr>
          <w:b/>
          <w:sz w:val="28"/>
          <w:szCs w:val="28"/>
          <w:lang w:val="kk-KZ"/>
        </w:rPr>
      </w:pPr>
    </w:p>
    <w:p w14:paraId="7629C66C" w14:textId="77777777" w:rsidR="00B10386" w:rsidRPr="00552920" w:rsidRDefault="00B10386" w:rsidP="00041700">
      <w:pPr>
        <w:ind w:firstLine="709"/>
        <w:jc w:val="both"/>
        <w:rPr>
          <w:b/>
          <w:sz w:val="28"/>
          <w:szCs w:val="28"/>
          <w:lang w:val="kk-KZ"/>
        </w:rPr>
      </w:pPr>
    </w:p>
    <w:p w14:paraId="3BAE1D36" w14:textId="77777777" w:rsidR="00B10386" w:rsidRPr="00552920" w:rsidRDefault="00B10386" w:rsidP="00041700">
      <w:pPr>
        <w:ind w:firstLine="709"/>
        <w:jc w:val="both"/>
        <w:rPr>
          <w:b/>
          <w:sz w:val="28"/>
          <w:szCs w:val="28"/>
          <w:lang w:val="kk-KZ"/>
        </w:rPr>
      </w:pPr>
    </w:p>
    <w:p w14:paraId="21A383C0" w14:textId="77777777" w:rsidR="00B10386" w:rsidRPr="00552920" w:rsidRDefault="00B10386" w:rsidP="00041700">
      <w:pPr>
        <w:ind w:firstLine="709"/>
        <w:jc w:val="both"/>
        <w:rPr>
          <w:b/>
          <w:sz w:val="28"/>
          <w:szCs w:val="28"/>
          <w:lang w:val="kk-KZ"/>
        </w:rPr>
      </w:pPr>
    </w:p>
    <w:p w14:paraId="19021C24" w14:textId="77777777" w:rsidR="00B10386" w:rsidRPr="00552920" w:rsidRDefault="00B10386" w:rsidP="00041700">
      <w:pPr>
        <w:ind w:firstLine="709"/>
        <w:jc w:val="both"/>
        <w:rPr>
          <w:b/>
          <w:sz w:val="28"/>
          <w:szCs w:val="28"/>
          <w:lang w:val="kk-KZ"/>
        </w:rPr>
      </w:pPr>
    </w:p>
    <w:p w14:paraId="00FE5E2F" w14:textId="77777777" w:rsidR="00B10386" w:rsidRPr="00552920" w:rsidRDefault="00B10386" w:rsidP="00041700">
      <w:pPr>
        <w:ind w:firstLine="709"/>
        <w:jc w:val="both"/>
        <w:rPr>
          <w:b/>
          <w:sz w:val="28"/>
          <w:szCs w:val="28"/>
          <w:lang w:val="kk-KZ"/>
        </w:rPr>
      </w:pPr>
    </w:p>
    <w:p w14:paraId="396FE107" w14:textId="77777777" w:rsidR="00B10386" w:rsidRPr="00552920" w:rsidRDefault="00B10386" w:rsidP="00041700">
      <w:pPr>
        <w:ind w:firstLine="709"/>
        <w:jc w:val="both"/>
        <w:rPr>
          <w:b/>
          <w:sz w:val="28"/>
          <w:szCs w:val="28"/>
          <w:lang w:val="kk-KZ"/>
        </w:rPr>
      </w:pPr>
    </w:p>
    <w:p w14:paraId="1418ACFA" w14:textId="77777777" w:rsidR="00B10386" w:rsidRPr="00552920" w:rsidRDefault="00B10386" w:rsidP="00041700">
      <w:pPr>
        <w:ind w:firstLine="709"/>
        <w:jc w:val="both"/>
        <w:rPr>
          <w:b/>
          <w:sz w:val="28"/>
          <w:szCs w:val="28"/>
          <w:lang w:val="kk-KZ"/>
        </w:rPr>
      </w:pPr>
    </w:p>
    <w:p w14:paraId="11B0B330" w14:textId="77777777" w:rsidR="00B10386" w:rsidRPr="00552920" w:rsidRDefault="00B10386" w:rsidP="00041700">
      <w:pPr>
        <w:ind w:firstLine="709"/>
        <w:jc w:val="both"/>
        <w:rPr>
          <w:b/>
          <w:sz w:val="28"/>
          <w:szCs w:val="28"/>
          <w:lang w:val="kk-KZ"/>
        </w:rPr>
      </w:pPr>
    </w:p>
    <w:p w14:paraId="42D6ED0A" w14:textId="77777777" w:rsidR="00B10386" w:rsidRPr="00552920" w:rsidRDefault="00B10386" w:rsidP="00041700">
      <w:pPr>
        <w:ind w:firstLine="709"/>
        <w:jc w:val="both"/>
        <w:rPr>
          <w:b/>
          <w:sz w:val="28"/>
          <w:szCs w:val="28"/>
          <w:lang w:val="kk-KZ"/>
        </w:rPr>
      </w:pPr>
    </w:p>
    <w:p w14:paraId="4A505FBD" w14:textId="77777777" w:rsidR="00B10386" w:rsidRPr="00552920" w:rsidRDefault="00B10386" w:rsidP="00041700">
      <w:pPr>
        <w:ind w:firstLine="709"/>
        <w:jc w:val="both"/>
        <w:rPr>
          <w:b/>
          <w:sz w:val="28"/>
          <w:szCs w:val="28"/>
          <w:lang w:val="kk-KZ"/>
        </w:rPr>
      </w:pPr>
    </w:p>
    <w:p w14:paraId="0875BDF7" w14:textId="77777777" w:rsidR="00B10386" w:rsidRPr="00552920" w:rsidRDefault="00B10386" w:rsidP="00041700">
      <w:pPr>
        <w:ind w:firstLine="709"/>
        <w:jc w:val="both"/>
        <w:rPr>
          <w:b/>
          <w:sz w:val="28"/>
          <w:szCs w:val="28"/>
          <w:lang w:val="kk-KZ"/>
        </w:rPr>
      </w:pPr>
    </w:p>
    <w:p w14:paraId="28055A37" w14:textId="77777777" w:rsidR="00B10386" w:rsidRPr="00552920" w:rsidRDefault="00B10386" w:rsidP="00041700">
      <w:pPr>
        <w:ind w:firstLine="709"/>
        <w:jc w:val="both"/>
        <w:rPr>
          <w:b/>
          <w:sz w:val="28"/>
          <w:szCs w:val="28"/>
          <w:lang w:val="kk-KZ"/>
        </w:rPr>
      </w:pPr>
    </w:p>
    <w:p w14:paraId="7062AD45" w14:textId="77777777" w:rsidR="00B10386" w:rsidRPr="00552920" w:rsidRDefault="00B10386" w:rsidP="00041700">
      <w:pPr>
        <w:ind w:firstLine="709"/>
        <w:jc w:val="both"/>
        <w:rPr>
          <w:b/>
          <w:sz w:val="28"/>
          <w:szCs w:val="28"/>
          <w:lang w:val="kk-KZ"/>
        </w:rPr>
      </w:pPr>
    </w:p>
    <w:p w14:paraId="149E203D" w14:textId="77777777" w:rsidR="00B10386" w:rsidRPr="00552920" w:rsidRDefault="00B10386" w:rsidP="00041700">
      <w:pPr>
        <w:ind w:firstLine="709"/>
        <w:jc w:val="both"/>
        <w:rPr>
          <w:b/>
          <w:sz w:val="28"/>
          <w:szCs w:val="28"/>
          <w:lang w:val="kk-KZ"/>
        </w:rPr>
      </w:pPr>
    </w:p>
    <w:p w14:paraId="1147747E" w14:textId="77777777" w:rsidR="00B10386" w:rsidRPr="00552920" w:rsidRDefault="00B10386" w:rsidP="00041700">
      <w:pPr>
        <w:ind w:firstLine="709"/>
        <w:jc w:val="both"/>
        <w:rPr>
          <w:b/>
          <w:sz w:val="28"/>
          <w:szCs w:val="28"/>
          <w:lang w:val="kk-KZ"/>
        </w:rPr>
      </w:pPr>
    </w:p>
    <w:p w14:paraId="7D4CBF51" w14:textId="77777777" w:rsidR="00B10386" w:rsidRPr="00552920" w:rsidRDefault="00B10386" w:rsidP="00041700">
      <w:pPr>
        <w:ind w:firstLine="709"/>
        <w:jc w:val="both"/>
        <w:rPr>
          <w:b/>
          <w:sz w:val="28"/>
          <w:szCs w:val="28"/>
          <w:lang w:val="kk-KZ"/>
        </w:rPr>
      </w:pPr>
    </w:p>
    <w:p w14:paraId="04547373" w14:textId="77777777" w:rsidR="00B10386" w:rsidRPr="00552920" w:rsidRDefault="00B10386" w:rsidP="00041700">
      <w:pPr>
        <w:ind w:firstLine="709"/>
        <w:jc w:val="both"/>
        <w:rPr>
          <w:b/>
          <w:sz w:val="28"/>
          <w:szCs w:val="28"/>
          <w:lang w:val="kk-KZ"/>
        </w:rPr>
      </w:pPr>
    </w:p>
    <w:p w14:paraId="36DDC158" w14:textId="77777777" w:rsidR="00B10386" w:rsidRPr="00552920" w:rsidRDefault="00B10386" w:rsidP="00041700">
      <w:pPr>
        <w:ind w:firstLine="709"/>
        <w:jc w:val="both"/>
        <w:rPr>
          <w:b/>
          <w:sz w:val="28"/>
          <w:szCs w:val="28"/>
          <w:lang w:val="kk-KZ"/>
        </w:rPr>
      </w:pPr>
    </w:p>
    <w:p w14:paraId="744F1A24" w14:textId="77777777" w:rsidR="00B10386" w:rsidRPr="00552920" w:rsidRDefault="00B10386" w:rsidP="00041700">
      <w:pPr>
        <w:ind w:firstLine="709"/>
        <w:jc w:val="both"/>
        <w:rPr>
          <w:b/>
          <w:sz w:val="28"/>
          <w:szCs w:val="28"/>
          <w:lang w:val="kk-KZ"/>
        </w:rPr>
      </w:pPr>
    </w:p>
    <w:p w14:paraId="19AADABB" w14:textId="77777777" w:rsidR="00B10386" w:rsidRPr="00552920" w:rsidRDefault="00B10386" w:rsidP="00041700">
      <w:pPr>
        <w:ind w:firstLine="709"/>
        <w:jc w:val="both"/>
        <w:rPr>
          <w:b/>
          <w:sz w:val="28"/>
          <w:szCs w:val="28"/>
          <w:lang w:val="kk-KZ"/>
        </w:rPr>
      </w:pPr>
    </w:p>
    <w:p w14:paraId="4A95F0F4" w14:textId="77777777" w:rsidR="00B10386" w:rsidRPr="00552920" w:rsidRDefault="00B10386" w:rsidP="00041700">
      <w:pPr>
        <w:ind w:firstLine="709"/>
        <w:jc w:val="both"/>
        <w:rPr>
          <w:b/>
          <w:sz w:val="28"/>
          <w:szCs w:val="28"/>
          <w:lang w:val="kk-KZ"/>
        </w:rPr>
      </w:pPr>
    </w:p>
    <w:p w14:paraId="7549A33E" w14:textId="77777777" w:rsidR="00B10386" w:rsidRPr="00552920" w:rsidRDefault="00B10386" w:rsidP="00041700">
      <w:pPr>
        <w:ind w:firstLine="709"/>
        <w:jc w:val="both"/>
        <w:rPr>
          <w:b/>
          <w:sz w:val="28"/>
          <w:szCs w:val="28"/>
          <w:lang w:val="kk-KZ"/>
        </w:rPr>
      </w:pPr>
    </w:p>
    <w:p w14:paraId="2508833A" w14:textId="77777777" w:rsidR="00B10386" w:rsidRPr="00552920" w:rsidRDefault="00B10386" w:rsidP="00041700">
      <w:pPr>
        <w:ind w:firstLine="709"/>
        <w:jc w:val="both"/>
        <w:rPr>
          <w:b/>
          <w:sz w:val="28"/>
          <w:szCs w:val="28"/>
          <w:lang w:val="kk-KZ"/>
        </w:rPr>
      </w:pPr>
    </w:p>
    <w:p w14:paraId="529F0BBB" w14:textId="77777777" w:rsidR="00B10386" w:rsidRPr="00552920" w:rsidRDefault="00B10386" w:rsidP="00041700">
      <w:pPr>
        <w:ind w:firstLine="709"/>
        <w:jc w:val="both"/>
        <w:rPr>
          <w:b/>
          <w:sz w:val="28"/>
          <w:szCs w:val="28"/>
          <w:lang w:val="kk-KZ"/>
        </w:rPr>
      </w:pPr>
    </w:p>
    <w:p w14:paraId="3A91DF99" w14:textId="77777777" w:rsidR="00B10386" w:rsidRPr="00552920" w:rsidRDefault="00B10386" w:rsidP="00041700">
      <w:pPr>
        <w:ind w:firstLine="709"/>
        <w:jc w:val="both"/>
        <w:rPr>
          <w:b/>
          <w:sz w:val="28"/>
          <w:szCs w:val="28"/>
          <w:lang w:val="kk-KZ"/>
        </w:rPr>
      </w:pPr>
    </w:p>
    <w:p w14:paraId="093BC22F" w14:textId="77777777" w:rsidR="00B10386" w:rsidRPr="00552920" w:rsidRDefault="00B10386" w:rsidP="00041700">
      <w:pPr>
        <w:ind w:firstLine="709"/>
        <w:jc w:val="both"/>
        <w:rPr>
          <w:b/>
          <w:sz w:val="28"/>
          <w:szCs w:val="28"/>
          <w:lang w:val="kk-KZ"/>
        </w:rPr>
      </w:pPr>
    </w:p>
    <w:p w14:paraId="54953122" w14:textId="18A03E5D" w:rsidR="00B10386" w:rsidRPr="00552920" w:rsidRDefault="00B10386" w:rsidP="00041700">
      <w:pPr>
        <w:ind w:firstLine="709"/>
        <w:jc w:val="both"/>
        <w:rPr>
          <w:b/>
          <w:sz w:val="28"/>
          <w:szCs w:val="28"/>
          <w:lang w:val="kk-KZ"/>
        </w:rPr>
      </w:pPr>
    </w:p>
    <w:p w14:paraId="36B61968" w14:textId="77777777" w:rsidR="00041700" w:rsidRPr="00552920" w:rsidRDefault="00041700" w:rsidP="00552920">
      <w:pPr>
        <w:jc w:val="center"/>
        <w:rPr>
          <w:b/>
          <w:sz w:val="28"/>
          <w:szCs w:val="28"/>
          <w:lang w:val="kk-KZ"/>
        </w:rPr>
      </w:pPr>
      <w:r w:rsidRPr="00552920">
        <w:rPr>
          <w:b/>
          <w:sz w:val="28"/>
          <w:szCs w:val="28"/>
          <w:lang w:val="kk-KZ"/>
        </w:rPr>
        <w:lastRenderedPageBreak/>
        <w:t>АНЫҚТАМАЛАР</w:t>
      </w:r>
    </w:p>
    <w:p w14:paraId="02F97A6F" w14:textId="77777777" w:rsidR="00041700" w:rsidRPr="00552920" w:rsidRDefault="00041700" w:rsidP="00041700">
      <w:pPr>
        <w:ind w:firstLine="709"/>
        <w:jc w:val="both"/>
        <w:rPr>
          <w:b/>
          <w:sz w:val="28"/>
          <w:szCs w:val="28"/>
          <w:lang w:val="kk-KZ"/>
        </w:rPr>
      </w:pPr>
    </w:p>
    <w:p w14:paraId="37DAAB06" w14:textId="77777777" w:rsidR="00041700" w:rsidRPr="00552920" w:rsidRDefault="00041700" w:rsidP="00041700">
      <w:pPr>
        <w:ind w:firstLine="709"/>
        <w:jc w:val="both"/>
        <w:rPr>
          <w:sz w:val="28"/>
          <w:szCs w:val="28"/>
          <w:lang w:val="kk-KZ"/>
        </w:rPr>
      </w:pPr>
      <w:r w:rsidRPr="00552920">
        <w:rPr>
          <w:sz w:val="28"/>
          <w:szCs w:val="28"/>
          <w:lang w:val="kk-KZ"/>
        </w:rPr>
        <w:t>Бұл диссертациялық жұмыста келесі терминдерге сәйкес анықтамалар қолданылған:</w:t>
      </w:r>
    </w:p>
    <w:p w14:paraId="5ADFCF96" w14:textId="690F382E" w:rsidR="00041700" w:rsidRPr="00552920" w:rsidRDefault="00A30E3F" w:rsidP="00041700">
      <w:pPr>
        <w:ind w:firstLine="709"/>
        <w:jc w:val="both"/>
        <w:rPr>
          <w:sz w:val="28"/>
          <w:szCs w:val="28"/>
          <w:lang w:val="kk-KZ"/>
        </w:rPr>
      </w:pPr>
      <w:r w:rsidRPr="00552920">
        <w:rPr>
          <w:b/>
          <w:sz w:val="28"/>
          <w:szCs w:val="28"/>
          <w:lang w:val="kk-KZ"/>
        </w:rPr>
        <w:t>Интеллект</w:t>
      </w:r>
      <w:r w:rsidRPr="00552920">
        <w:rPr>
          <w:sz w:val="28"/>
          <w:szCs w:val="28"/>
          <w:lang w:val="kk-KZ"/>
        </w:rPr>
        <w:t xml:space="preserve"> –</w:t>
      </w:r>
      <w:r w:rsidR="00041700" w:rsidRPr="00552920">
        <w:rPr>
          <w:sz w:val="28"/>
          <w:szCs w:val="28"/>
          <w:lang w:val="kk-KZ"/>
        </w:rPr>
        <w:t xml:space="preserve"> адам миының қызметі, ақылының қолданы</w:t>
      </w:r>
      <w:r w:rsidRPr="00552920">
        <w:rPr>
          <w:sz w:val="28"/>
          <w:szCs w:val="28"/>
          <w:lang w:val="kk-KZ"/>
        </w:rPr>
        <w:t>луы кезінде, танымдық-логикалық үдерісте, қоршаған ортада тіршілік ету барысында жиналған білім-тәжірибені пайдалануда, іске асыруда көрініс табатын ұғым-белгі.</w:t>
      </w:r>
    </w:p>
    <w:p w14:paraId="572B8622" w14:textId="77777777" w:rsidR="00800742" w:rsidRPr="00552920" w:rsidRDefault="00800742" w:rsidP="00800742">
      <w:pPr>
        <w:ind w:firstLine="709"/>
        <w:jc w:val="both"/>
        <w:rPr>
          <w:sz w:val="28"/>
          <w:szCs w:val="28"/>
          <w:lang w:val="kk-KZ"/>
        </w:rPr>
      </w:pPr>
      <w:r w:rsidRPr="00552920">
        <w:rPr>
          <w:b/>
          <w:sz w:val="28"/>
          <w:szCs w:val="28"/>
          <w:lang w:val="kk-KZ"/>
        </w:rPr>
        <w:t>Әлеуметтік</w:t>
      </w:r>
      <w:r w:rsidR="00366ACC" w:rsidRPr="00552920">
        <w:rPr>
          <w:sz w:val="28"/>
          <w:szCs w:val="28"/>
          <w:lang w:val="kk-KZ"/>
        </w:rPr>
        <w:t xml:space="preserve"> –</w:t>
      </w:r>
      <w:r w:rsidRPr="00552920">
        <w:rPr>
          <w:sz w:val="28"/>
          <w:szCs w:val="28"/>
          <w:lang w:val="kk-KZ"/>
        </w:rPr>
        <w:t xml:space="preserve"> (социальное– латынның «socialis» – «бірге», «жолдастық», «қауымдық» деген сөзінен шыққан) – социологияның категориясы ретінде: 1) адамның қоғамдық өмірінің мәнін; 2) адамның бір-бірінен айырмашылығын; 3) адамның табиғаттың ажырамас бөлігі екендігін; 4) қоғамдық жүйелер құрылымдарын тиімдірек пайдалану жолдарын көрсету үшін қолданылады.</w:t>
      </w:r>
    </w:p>
    <w:p w14:paraId="3BC59B9F" w14:textId="5CE307CE" w:rsidR="00041700" w:rsidRPr="00552920" w:rsidRDefault="00A30E3F" w:rsidP="00041700">
      <w:pPr>
        <w:ind w:firstLine="709"/>
        <w:jc w:val="both"/>
        <w:rPr>
          <w:sz w:val="28"/>
          <w:szCs w:val="28"/>
          <w:lang w:val="kk-KZ"/>
        </w:rPr>
      </w:pPr>
      <w:r w:rsidRPr="00552920">
        <w:rPr>
          <w:b/>
          <w:sz w:val="28"/>
          <w:szCs w:val="28"/>
          <w:lang w:val="kk-KZ"/>
        </w:rPr>
        <w:t>Әлеуметтік</w:t>
      </w:r>
      <w:r w:rsidR="00041700" w:rsidRPr="00552920">
        <w:rPr>
          <w:b/>
          <w:sz w:val="28"/>
          <w:szCs w:val="28"/>
          <w:lang w:val="kk-KZ"/>
        </w:rPr>
        <w:t xml:space="preserve"> интеллект</w:t>
      </w:r>
      <w:r w:rsidRPr="00552920">
        <w:rPr>
          <w:sz w:val="28"/>
          <w:szCs w:val="28"/>
          <w:lang w:val="kk-KZ"/>
        </w:rPr>
        <w:t xml:space="preserve"> – </w:t>
      </w:r>
      <w:r w:rsidR="00041700" w:rsidRPr="00552920">
        <w:rPr>
          <w:sz w:val="28"/>
          <w:szCs w:val="28"/>
          <w:lang w:val="kk-KZ"/>
        </w:rPr>
        <w:t>адамның</w:t>
      </w:r>
      <w:r w:rsidRPr="00552920">
        <w:rPr>
          <w:sz w:val="28"/>
          <w:szCs w:val="28"/>
          <w:lang w:val="kk-KZ"/>
        </w:rPr>
        <w:t xml:space="preserve"> қарапайым тіршілікте</w:t>
      </w:r>
      <w:r w:rsidR="00041700" w:rsidRPr="00552920">
        <w:rPr>
          <w:sz w:val="28"/>
          <w:szCs w:val="28"/>
          <w:lang w:val="kk-KZ"/>
        </w:rPr>
        <w:t xml:space="preserve"> өзіне қажетті орнын таба білу және кез келген уақытта</w:t>
      </w:r>
      <w:r w:rsidRPr="00552920">
        <w:rPr>
          <w:sz w:val="28"/>
          <w:szCs w:val="28"/>
          <w:lang w:val="kk-KZ"/>
        </w:rPr>
        <w:t xml:space="preserve"> өмірлік бағыт-бағдарын өзгерте алу қабілеті.</w:t>
      </w:r>
    </w:p>
    <w:p w14:paraId="5E0B4504" w14:textId="557E91C2" w:rsidR="00080624" w:rsidRPr="00552920" w:rsidRDefault="00080624" w:rsidP="00080624">
      <w:pPr>
        <w:ind w:firstLine="720"/>
        <w:jc w:val="both"/>
        <w:rPr>
          <w:b/>
          <w:sz w:val="28"/>
          <w:szCs w:val="28"/>
          <w:lang w:val="kk-KZ"/>
        </w:rPr>
      </w:pPr>
      <w:r w:rsidRPr="00552920">
        <w:rPr>
          <w:b/>
          <w:sz w:val="28"/>
          <w:szCs w:val="28"/>
          <w:lang w:val="kk-KZ"/>
        </w:rPr>
        <w:t>Диалог –</w:t>
      </w:r>
      <w:r w:rsidR="00D9026B" w:rsidRPr="00552920">
        <w:rPr>
          <w:b/>
          <w:sz w:val="28"/>
          <w:szCs w:val="28"/>
          <w:lang w:val="kk-KZ"/>
        </w:rPr>
        <w:t xml:space="preserve"> </w:t>
      </w:r>
      <w:r w:rsidRPr="00552920">
        <w:rPr>
          <w:sz w:val="28"/>
          <w:szCs w:val="28"/>
          <w:lang w:val="kk-KZ"/>
        </w:rPr>
        <w:t>екі не одан да көп адамның арасындағы тіл арқылы жасалатын қатысым үрдісі.</w:t>
      </w:r>
    </w:p>
    <w:p w14:paraId="71638830" w14:textId="256B11A3" w:rsidR="00DE5B90" w:rsidRPr="00552920" w:rsidRDefault="00552920" w:rsidP="00080624">
      <w:pPr>
        <w:ind w:firstLine="720"/>
        <w:jc w:val="both"/>
        <w:rPr>
          <w:lang w:val="kk-KZ"/>
        </w:rPr>
      </w:pPr>
      <w:r>
        <w:rPr>
          <w:b/>
          <w:sz w:val="28"/>
          <w:szCs w:val="28"/>
          <w:lang w:val="kk-KZ"/>
        </w:rPr>
        <w:t xml:space="preserve">Оқу </w:t>
      </w:r>
      <w:r w:rsidR="00D4755D" w:rsidRPr="00552920">
        <w:rPr>
          <w:b/>
          <w:sz w:val="28"/>
          <w:szCs w:val="28"/>
          <w:lang w:val="kk-KZ"/>
        </w:rPr>
        <w:t>диалогы</w:t>
      </w:r>
      <w:r w:rsidR="00DE5B90" w:rsidRPr="00552920">
        <w:rPr>
          <w:b/>
          <w:sz w:val="28"/>
          <w:szCs w:val="28"/>
          <w:lang w:val="kk-KZ"/>
        </w:rPr>
        <w:t xml:space="preserve"> –</w:t>
      </w:r>
      <w:r w:rsidR="002D4E8C" w:rsidRPr="00552920">
        <w:rPr>
          <w:sz w:val="28"/>
          <w:szCs w:val="28"/>
          <w:shd w:val="clear" w:color="auto" w:fill="FFFFFF"/>
          <w:lang w:val="kk-KZ"/>
        </w:rPr>
        <w:t xml:space="preserve"> диалогтік қарым-қатынас жасауға негізделген оқыту әдісі.</w:t>
      </w:r>
    </w:p>
    <w:p w14:paraId="126C7C32" w14:textId="4EF2CB9D" w:rsidR="008550C8" w:rsidRPr="00552920" w:rsidRDefault="00080624" w:rsidP="008550C8">
      <w:pPr>
        <w:shd w:val="clear" w:color="auto" w:fill="FFFFFF"/>
        <w:ind w:firstLine="567"/>
        <w:jc w:val="both"/>
        <w:rPr>
          <w:sz w:val="28"/>
          <w:szCs w:val="28"/>
          <w:lang w:val="kk-KZ" w:bidi="en-US"/>
        </w:rPr>
      </w:pPr>
      <w:r w:rsidRPr="00552920">
        <w:rPr>
          <w:b/>
          <w:sz w:val="28"/>
          <w:szCs w:val="28"/>
          <w:lang w:val="kk-KZ"/>
        </w:rPr>
        <w:t>Диалогтік оқыту –</w:t>
      </w:r>
      <w:r w:rsidR="008550C8" w:rsidRPr="00552920">
        <w:rPr>
          <w:sz w:val="28"/>
          <w:szCs w:val="28"/>
          <w:lang w:val="kk-KZ" w:bidi="en-US"/>
        </w:rPr>
        <w:t xml:space="preserve"> диалогті оқыту арқылы оқушының әлеуметтік интеллектісін дамытуды тек «жеке адам </w:t>
      </w:r>
      <w:r w:rsidR="00552920" w:rsidRPr="00552920">
        <w:rPr>
          <w:b/>
          <w:sz w:val="28"/>
          <w:szCs w:val="28"/>
          <w:lang w:val="kk-KZ"/>
        </w:rPr>
        <w:t>–</w:t>
      </w:r>
      <w:r w:rsidR="008550C8" w:rsidRPr="00552920">
        <w:rPr>
          <w:sz w:val="28"/>
          <w:szCs w:val="28"/>
          <w:lang w:val="kk-KZ" w:bidi="en-US"/>
        </w:rPr>
        <w:t xml:space="preserve"> жеке адам диалогы», «жеке адам – қоғам диалогы» жүйесімен шектемей, «жеке адам – табиғат д</w:t>
      </w:r>
      <w:r w:rsidR="00D4755D" w:rsidRPr="00552920">
        <w:rPr>
          <w:sz w:val="28"/>
          <w:szCs w:val="28"/>
          <w:lang w:val="kk-KZ" w:bidi="en-US"/>
        </w:rPr>
        <w:t>иалогы», «қоғам – табиғат» диалогы</w:t>
      </w:r>
      <w:r w:rsidR="008550C8" w:rsidRPr="00552920">
        <w:rPr>
          <w:sz w:val="28"/>
          <w:szCs w:val="28"/>
          <w:lang w:val="kk-KZ" w:bidi="en-US"/>
        </w:rPr>
        <w:t xml:space="preserve"> ретінде өрісін кеңейту қажеттілігін айқын көрсетеді.</w:t>
      </w:r>
    </w:p>
    <w:p w14:paraId="66E54D39" w14:textId="196569EB" w:rsidR="00041700" w:rsidRPr="00552920" w:rsidRDefault="00041700" w:rsidP="008550C8">
      <w:pPr>
        <w:ind w:firstLine="708"/>
        <w:jc w:val="both"/>
        <w:rPr>
          <w:sz w:val="28"/>
          <w:szCs w:val="28"/>
          <w:shd w:val="clear" w:color="auto" w:fill="FFFFFF"/>
          <w:lang w:val="kk-KZ"/>
        </w:rPr>
      </w:pPr>
      <w:r w:rsidRPr="00552920">
        <w:rPr>
          <w:b/>
          <w:bCs/>
          <w:sz w:val="28"/>
          <w:szCs w:val="28"/>
          <w:shd w:val="clear" w:color="auto" w:fill="FFFFFF"/>
          <w:lang w:val="kk-KZ"/>
        </w:rPr>
        <w:t>Қарым-қатынас</w:t>
      </w:r>
      <w:hyperlink r:id="rId8" w:anchor="cite_note-1" w:history="1"/>
      <w:r w:rsidR="00A30E3F" w:rsidRPr="00552920">
        <w:rPr>
          <w:sz w:val="28"/>
          <w:szCs w:val="28"/>
          <w:shd w:val="clear" w:color="auto" w:fill="FFFFFF"/>
          <w:lang w:val="kk-KZ"/>
        </w:rPr>
        <w:t xml:space="preserve"> – адамдар арасында бірлескен </w:t>
      </w:r>
      <w:hyperlink r:id="rId9" w:tooltip="Іс-әрекет" w:history="1">
        <w:r w:rsidRPr="00552920">
          <w:rPr>
            <w:rStyle w:val="a7"/>
            <w:color w:val="auto"/>
            <w:sz w:val="28"/>
            <w:szCs w:val="28"/>
            <w:u w:val="none"/>
            <w:shd w:val="clear" w:color="auto" w:fill="FFFFFF"/>
            <w:lang w:val="kk-KZ"/>
          </w:rPr>
          <w:t>іс-әрекет</w:t>
        </w:r>
      </w:hyperlink>
      <w:r w:rsidR="00A30E3F" w:rsidRPr="00552920">
        <w:rPr>
          <w:sz w:val="28"/>
          <w:szCs w:val="28"/>
          <w:shd w:val="clear" w:color="auto" w:fill="FFFFFF"/>
          <w:lang w:val="kk-KZ"/>
        </w:rPr>
        <w:t xml:space="preserve"> қажеттілігінен туындайтын, </w:t>
      </w:r>
      <w:hyperlink r:id="rId10" w:tooltip="Байланыс" w:history="1">
        <w:r w:rsidRPr="00552920">
          <w:rPr>
            <w:rStyle w:val="a7"/>
            <w:color w:val="auto"/>
            <w:sz w:val="28"/>
            <w:szCs w:val="28"/>
            <w:u w:val="none"/>
            <w:shd w:val="clear" w:color="auto" w:fill="FFFFFF"/>
            <w:lang w:val="kk-KZ"/>
          </w:rPr>
          <w:t>байланыс</w:t>
        </w:r>
      </w:hyperlink>
      <w:r w:rsidR="00552920">
        <w:rPr>
          <w:sz w:val="28"/>
          <w:szCs w:val="28"/>
          <w:shd w:val="clear" w:color="auto" w:fill="FFFFFF"/>
          <w:lang w:val="kk-KZ"/>
        </w:rPr>
        <w:t xml:space="preserve"> </w:t>
      </w:r>
      <w:r w:rsidRPr="00552920">
        <w:rPr>
          <w:sz w:val="28"/>
          <w:szCs w:val="28"/>
          <w:shd w:val="clear" w:color="auto" w:fill="FFFFFF"/>
          <w:lang w:val="kk-KZ"/>
        </w:rPr>
        <w:t xml:space="preserve">орнату қажеттілігін арттырушы күрделі үдеріс, екі немесе одан да көп индивидтер арасындағы танымдық немесе эмоционалды ақпарат, тәжірибе, білімдер, біліктер, дағдылар алмасу. </w:t>
      </w:r>
    </w:p>
    <w:p w14:paraId="05D0735B" w14:textId="77777777" w:rsidR="00041700" w:rsidRPr="00552920" w:rsidRDefault="00041700" w:rsidP="00041700">
      <w:pPr>
        <w:ind w:firstLine="709"/>
        <w:jc w:val="both"/>
        <w:rPr>
          <w:b/>
          <w:sz w:val="28"/>
          <w:szCs w:val="28"/>
          <w:lang w:val="kk-KZ"/>
        </w:rPr>
      </w:pPr>
    </w:p>
    <w:p w14:paraId="1CFCB9FB" w14:textId="71B1AD14" w:rsidR="00041700" w:rsidRPr="00552920" w:rsidRDefault="00041700" w:rsidP="00041700">
      <w:pPr>
        <w:jc w:val="both"/>
        <w:rPr>
          <w:b/>
          <w:sz w:val="28"/>
          <w:szCs w:val="28"/>
          <w:lang w:val="kk-KZ"/>
        </w:rPr>
      </w:pPr>
    </w:p>
    <w:p w14:paraId="4849BFBE" w14:textId="77777777" w:rsidR="0051759E" w:rsidRPr="00552920" w:rsidRDefault="0051759E" w:rsidP="00041700">
      <w:pPr>
        <w:jc w:val="both"/>
        <w:rPr>
          <w:b/>
          <w:bCs/>
          <w:sz w:val="28"/>
          <w:szCs w:val="28"/>
          <w:lang w:val="kk-KZ"/>
        </w:rPr>
      </w:pPr>
    </w:p>
    <w:p w14:paraId="26779A57" w14:textId="77777777" w:rsidR="00800742" w:rsidRPr="00552920" w:rsidRDefault="00800742" w:rsidP="00041700">
      <w:pPr>
        <w:jc w:val="both"/>
        <w:rPr>
          <w:b/>
          <w:bCs/>
          <w:sz w:val="28"/>
          <w:szCs w:val="28"/>
          <w:lang w:val="kk-KZ"/>
        </w:rPr>
      </w:pPr>
    </w:p>
    <w:p w14:paraId="5568D25F" w14:textId="77777777" w:rsidR="00800742" w:rsidRPr="00552920" w:rsidRDefault="00800742" w:rsidP="00041700">
      <w:pPr>
        <w:jc w:val="both"/>
        <w:rPr>
          <w:b/>
          <w:bCs/>
          <w:sz w:val="28"/>
          <w:szCs w:val="28"/>
          <w:lang w:val="kk-KZ"/>
        </w:rPr>
      </w:pPr>
    </w:p>
    <w:p w14:paraId="315B6D64" w14:textId="77777777" w:rsidR="00800742" w:rsidRPr="00552920" w:rsidRDefault="00800742" w:rsidP="00041700">
      <w:pPr>
        <w:jc w:val="both"/>
        <w:rPr>
          <w:b/>
          <w:bCs/>
          <w:sz w:val="28"/>
          <w:szCs w:val="28"/>
          <w:lang w:val="kk-KZ"/>
        </w:rPr>
      </w:pPr>
    </w:p>
    <w:p w14:paraId="1B8057DE" w14:textId="77777777" w:rsidR="00B10386" w:rsidRPr="00552920" w:rsidRDefault="00B10386" w:rsidP="00041700">
      <w:pPr>
        <w:jc w:val="both"/>
        <w:rPr>
          <w:b/>
          <w:bCs/>
          <w:sz w:val="28"/>
          <w:szCs w:val="28"/>
          <w:lang w:val="kk-KZ"/>
        </w:rPr>
      </w:pPr>
    </w:p>
    <w:p w14:paraId="25B79E84" w14:textId="77777777" w:rsidR="00B10386" w:rsidRPr="00552920" w:rsidRDefault="00B10386" w:rsidP="00041700">
      <w:pPr>
        <w:jc w:val="both"/>
        <w:rPr>
          <w:b/>
          <w:bCs/>
          <w:sz w:val="28"/>
          <w:szCs w:val="28"/>
          <w:lang w:val="kk-KZ"/>
        </w:rPr>
      </w:pPr>
    </w:p>
    <w:p w14:paraId="1048F0A4" w14:textId="77777777" w:rsidR="00B10386" w:rsidRPr="00552920" w:rsidRDefault="00B10386" w:rsidP="00041700">
      <w:pPr>
        <w:jc w:val="both"/>
        <w:rPr>
          <w:b/>
          <w:bCs/>
          <w:sz w:val="28"/>
          <w:szCs w:val="28"/>
          <w:lang w:val="kk-KZ"/>
        </w:rPr>
      </w:pPr>
    </w:p>
    <w:p w14:paraId="59449061" w14:textId="77777777" w:rsidR="00B10386" w:rsidRPr="00552920" w:rsidRDefault="00B10386" w:rsidP="00041700">
      <w:pPr>
        <w:jc w:val="both"/>
        <w:rPr>
          <w:b/>
          <w:bCs/>
          <w:sz w:val="28"/>
          <w:szCs w:val="28"/>
          <w:lang w:val="kk-KZ"/>
        </w:rPr>
      </w:pPr>
    </w:p>
    <w:p w14:paraId="3663BA0C" w14:textId="77777777" w:rsidR="00B10386" w:rsidRPr="00552920" w:rsidRDefault="00B10386" w:rsidP="00041700">
      <w:pPr>
        <w:jc w:val="both"/>
        <w:rPr>
          <w:b/>
          <w:bCs/>
          <w:sz w:val="28"/>
          <w:szCs w:val="28"/>
          <w:lang w:val="kk-KZ"/>
        </w:rPr>
      </w:pPr>
    </w:p>
    <w:p w14:paraId="2AE52BE9" w14:textId="77777777" w:rsidR="00B10386" w:rsidRPr="00552920" w:rsidRDefault="00B10386" w:rsidP="00041700">
      <w:pPr>
        <w:jc w:val="both"/>
        <w:rPr>
          <w:b/>
          <w:bCs/>
          <w:sz w:val="28"/>
          <w:szCs w:val="28"/>
          <w:lang w:val="kk-KZ"/>
        </w:rPr>
      </w:pPr>
    </w:p>
    <w:p w14:paraId="34D26369" w14:textId="77777777" w:rsidR="00B10386" w:rsidRPr="00552920" w:rsidRDefault="00B10386" w:rsidP="00041700">
      <w:pPr>
        <w:jc w:val="both"/>
        <w:rPr>
          <w:b/>
          <w:bCs/>
          <w:sz w:val="28"/>
          <w:szCs w:val="28"/>
          <w:lang w:val="kk-KZ"/>
        </w:rPr>
      </w:pPr>
    </w:p>
    <w:p w14:paraId="063C7DDA" w14:textId="148ECDEA" w:rsidR="00B10386" w:rsidRPr="00552920" w:rsidRDefault="00B10386" w:rsidP="00041700">
      <w:pPr>
        <w:jc w:val="both"/>
        <w:rPr>
          <w:b/>
          <w:bCs/>
          <w:sz w:val="28"/>
          <w:szCs w:val="28"/>
          <w:lang w:val="kk-KZ"/>
        </w:rPr>
      </w:pPr>
    </w:p>
    <w:p w14:paraId="457E383D" w14:textId="73D18A7E" w:rsidR="00230451" w:rsidRDefault="00230451" w:rsidP="00041700">
      <w:pPr>
        <w:jc w:val="both"/>
        <w:rPr>
          <w:b/>
          <w:bCs/>
          <w:sz w:val="28"/>
          <w:szCs w:val="28"/>
          <w:lang w:val="kk-KZ"/>
        </w:rPr>
      </w:pPr>
    </w:p>
    <w:p w14:paraId="48BAF78A" w14:textId="77777777" w:rsidR="00E54FC7" w:rsidRPr="00552920" w:rsidRDefault="00E54FC7" w:rsidP="00041700">
      <w:pPr>
        <w:jc w:val="both"/>
        <w:rPr>
          <w:b/>
          <w:bCs/>
          <w:sz w:val="28"/>
          <w:szCs w:val="28"/>
          <w:lang w:val="kk-KZ"/>
        </w:rPr>
      </w:pPr>
    </w:p>
    <w:p w14:paraId="537A1D2D" w14:textId="77777777" w:rsidR="00552920" w:rsidRDefault="00552920" w:rsidP="00D2231A">
      <w:pPr>
        <w:jc w:val="center"/>
        <w:rPr>
          <w:b/>
          <w:sz w:val="28"/>
          <w:szCs w:val="28"/>
          <w:lang w:val="kk-KZ"/>
        </w:rPr>
      </w:pPr>
    </w:p>
    <w:p w14:paraId="07E9BCD3" w14:textId="77777777" w:rsidR="00041700" w:rsidRPr="00552920" w:rsidRDefault="00041700" w:rsidP="00552920">
      <w:pPr>
        <w:jc w:val="center"/>
        <w:rPr>
          <w:b/>
          <w:sz w:val="28"/>
          <w:szCs w:val="28"/>
          <w:lang w:val="kk-KZ"/>
        </w:rPr>
      </w:pPr>
      <w:r w:rsidRPr="00552920">
        <w:rPr>
          <w:b/>
          <w:sz w:val="28"/>
          <w:szCs w:val="28"/>
          <w:lang w:val="kk-KZ"/>
        </w:rPr>
        <w:lastRenderedPageBreak/>
        <w:t>БEЛГIЛEУЛEP МEН ҚЫCҚAPТУЛAP</w:t>
      </w:r>
    </w:p>
    <w:p w14:paraId="2CFD9391" w14:textId="77777777" w:rsidR="00041700" w:rsidRPr="00552920" w:rsidRDefault="00041700" w:rsidP="00041700">
      <w:pPr>
        <w:ind w:firstLine="709"/>
        <w:rPr>
          <w:sz w:val="28"/>
          <w:szCs w:val="28"/>
          <w:lang w:val="kk-KZ"/>
        </w:rPr>
      </w:pPr>
    </w:p>
    <w:p w14:paraId="1712DBE6" w14:textId="77777777" w:rsidR="00D2231A" w:rsidRPr="00552920" w:rsidRDefault="00D2231A" w:rsidP="00A32B3C">
      <w:pPr>
        <w:pStyle w:val="a3"/>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ҚР</w:t>
      </w:r>
      <w:r w:rsidR="003B4CF9"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w:t>
      </w:r>
      <w:r w:rsidR="003B4CF9"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Қазақстан</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Республикасы</w:t>
      </w:r>
    </w:p>
    <w:p w14:paraId="498ABF33" w14:textId="77777777" w:rsidR="00D2231A" w:rsidRPr="00552920" w:rsidRDefault="00D2231A" w:rsidP="00A32B3C">
      <w:pPr>
        <w:pStyle w:val="a3"/>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ҚРЗ</w:t>
      </w:r>
      <w:r w:rsidR="003B4CF9"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w:t>
      </w:r>
      <w:r w:rsidR="003B4CF9"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Қазақстан</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Республикасының</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Заңы</w:t>
      </w:r>
    </w:p>
    <w:p w14:paraId="6AD5EDA7" w14:textId="77777777" w:rsidR="00D2231A" w:rsidRPr="00552920" w:rsidRDefault="00D2231A" w:rsidP="00A32B3C">
      <w:pPr>
        <w:pStyle w:val="a3"/>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ҚРМЖМБС</w:t>
      </w:r>
      <w:r w:rsidR="003B4CF9"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w:t>
      </w:r>
      <w:r w:rsidR="003B4CF9"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Қазақстан</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Республикасының</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мемлекеттік</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жалпыға</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міндетті</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білім</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беру</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стандарты</w:t>
      </w:r>
    </w:p>
    <w:p w14:paraId="2C0B0F9D" w14:textId="77777777" w:rsidR="00D2231A" w:rsidRPr="00552920" w:rsidRDefault="00D2231A" w:rsidP="00A32B3C">
      <w:pPr>
        <w:pStyle w:val="a3"/>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ЖОО</w:t>
      </w:r>
      <w:r w:rsidR="003B4CF9"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w:t>
      </w:r>
      <w:r w:rsidR="003B4CF9"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жоғары</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оқу</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орны</w:t>
      </w:r>
    </w:p>
    <w:p w14:paraId="3F62BBE6" w14:textId="77777777" w:rsidR="00D2231A" w:rsidRPr="00552920" w:rsidRDefault="00D2231A" w:rsidP="00A32B3C">
      <w:pPr>
        <w:pStyle w:val="a3"/>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Абай</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атындағы</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ҚазҰПУ</w:t>
      </w:r>
      <w:r w:rsidR="003B4CF9"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w:t>
      </w:r>
      <w:r w:rsidR="003B4CF9"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Абай</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атындағы</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Қазақ</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ұлттық</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педагогикалық</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университеті</w:t>
      </w:r>
    </w:p>
    <w:p w14:paraId="49CF336E" w14:textId="77777777" w:rsidR="00800742" w:rsidRPr="00552920" w:rsidRDefault="00D2231A" w:rsidP="00A32B3C">
      <w:pPr>
        <w:pStyle w:val="a3"/>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БОПӘ</w:t>
      </w:r>
      <w:r w:rsidR="003B4CF9"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 бастауышта</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оқыту</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педагогикасы</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мен</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әдістемесі</w:t>
      </w:r>
    </w:p>
    <w:p w14:paraId="2CF4EABD" w14:textId="77777777" w:rsidR="003B4CF9" w:rsidRPr="00552920" w:rsidRDefault="003B4CF9" w:rsidP="00A32B3C">
      <w:pPr>
        <w:pStyle w:val="a3"/>
        <w:jc w:val="both"/>
        <w:rPr>
          <w:rFonts w:ascii="Times New Roman" w:hAnsi="Times New Roman" w:cs="Times New Roman"/>
          <w:spacing w:val="-67"/>
          <w:sz w:val="28"/>
          <w:szCs w:val="28"/>
          <w:lang w:val="kk-KZ"/>
        </w:rPr>
      </w:pPr>
      <w:r w:rsidRPr="00552920">
        <w:rPr>
          <w:rFonts w:ascii="Times New Roman" w:hAnsi="Times New Roman" w:cs="Times New Roman"/>
          <w:sz w:val="28"/>
          <w:szCs w:val="28"/>
          <w:lang w:val="kk-KZ"/>
        </w:rPr>
        <w:t>ОБ – оқу бағдарламалары</w:t>
      </w:r>
    </w:p>
    <w:p w14:paraId="4ADE1E17" w14:textId="77777777" w:rsidR="00D2231A" w:rsidRPr="00552920" w:rsidRDefault="00D2231A" w:rsidP="00A32B3C">
      <w:pPr>
        <w:pStyle w:val="a3"/>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ББСМ</w:t>
      </w:r>
      <w:r w:rsidR="003B4CF9"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w:t>
      </w:r>
      <w:r w:rsidR="003B4CF9"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болашақ</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бастауыш сынып</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мұғалімі</w:t>
      </w:r>
    </w:p>
    <w:p w14:paraId="4635327F" w14:textId="77777777" w:rsidR="000A0D16" w:rsidRPr="00552920" w:rsidRDefault="000A0D16" w:rsidP="000A0D16">
      <w:pPr>
        <w:pStyle w:val="a3"/>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БСО</w:t>
      </w:r>
      <w:r w:rsidR="003B4CF9"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w:t>
      </w:r>
      <w:r w:rsidR="003B4CF9"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бастауыш сынып оқушылары</w:t>
      </w:r>
    </w:p>
    <w:p w14:paraId="01DEF953" w14:textId="6DF80F40" w:rsidR="00B20A3C" w:rsidRPr="00552920" w:rsidRDefault="00B20A3C" w:rsidP="00B20A3C">
      <w:pPr>
        <w:pStyle w:val="a3"/>
        <w:jc w:val="both"/>
        <w:rPr>
          <w:rFonts w:ascii="Times New Roman" w:hAnsi="Times New Roman" w:cs="Times New Roman"/>
          <w:sz w:val="28"/>
          <w:szCs w:val="28"/>
        </w:rPr>
      </w:pPr>
      <w:r w:rsidRPr="00552920">
        <w:rPr>
          <w:rFonts w:ascii="Times New Roman" w:hAnsi="Times New Roman" w:cs="Times New Roman"/>
          <w:sz w:val="28"/>
          <w:szCs w:val="28"/>
        </w:rPr>
        <w:t>ЭТ</w:t>
      </w:r>
      <w:r w:rsidR="003B4CF9"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rPr>
        <w:t>–</w:t>
      </w:r>
      <w:r w:rsidR="003B4CF9"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rPr>
        <w:t xml:space="preserve">эксперимент </w:t>
      </w:r>
      <w:r w:rsidR="00D4755D" w:rsidRPr="00552920">
        <w:rPr>
          <w:rFonts w:ascii="Times New Roman" w:hAnsi="Times New Roman" w:cs="Times New Roman"/>
          <w:sz w:val="28"/>
          <w:szCs w:val="28"/>
        </w:rPr>
        <w:t>тобы</w:t>
      </w:r>
    </w:p>
    <w:p w14:paraId="620F87B1" w14:textId="77777777" w:rsidR="00B20A3C" w:rsidRPr="00552920" w:rsidRDefault="00B20A3C" w:rsidP="00B20A3C">
      <w:pPr>
        <w:pStyle w:val="a3"/>
        <w:rPr>
          <w:rFonts w:ascii="Times New Roman" w:hAnsi="Times New Roman" w:cs="Times New Roman"/>
          <w:sz w:val="28"/>
          <w:szCs w:val="28"/>
        </w:rPr>
      </w:pPr>
      <w:r w:rsidRPr="00552920">
        <w:rPr>
          <w:rFonts w:ascii="Times New Roman" w:hAnsi="Times New Roman" w:cs="Times New Roman"/>
          <w:sz w:val="28"/>
          <w:szCs w:val="28"/>
        </w:rPr>
        <w:t>БТ</w:t>
      </w:r>
      <w:r w:rsidR="003B4CF9"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rPr>
        <w:t>–</w:t>
      </w:r>
      <w:r w:rsidR="003B4CF9"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rPr>
        <w:t>бақылау тобы</w:t>
      </w:r>
    </w:p>
    <w:p w14:paraId="08D58765" w14:textId="77777777" w:rsidR="00B20A3C" w:rsidRPr="00552920" w:rsidRDefault="00B20A3C" w:rsidP="00B20A3C">
      <w:pPr>
        <w:pStyle w:val="a3"/>
        <w:rPr>
          <w:rFonts w:ascii="Times New Roman" w:hAnsi="Times New Roman" w:cs="Times New Roman"/>
          <w:sz w:val="28"/>
          <w:szCs w:val="28"/>
          <w:lang w:val="kk-KZ"/>
        </w:rPr>
      </w:pPr>
      <w:r w:rsidRPr="00552920">
        <w:rPr>
          <w:rFonts w:ascii="Times New Roman" w:hAnsi="Times New Roman" w:cs="Times New Roman"/>
          <w:sz w:val="28"/>
          <w:szCs w:val="28"/>
          <w:lang w:val="kk-KZ"/>
        </w:rPr>
        <w:t>ӘИ – әлеуметтік интеллект</w:t>
      </w:r>
    </w:p>
    <w:p w14:paraId="02B7DC00" w14:textId="742748D7" w:rsidR="00B20A3C" w:rsidRPr="00552920" w:rsidRDefault="00D4755D" w:rsidP="00B20A3C">
      <w:pPr>
        <w:pStyle w:val="a3"/>
        <w:rPr>
          <w:rFonts w:ascii="Times New Roman" w:hAnsi="Times New Roman" w:cs="Times New Roman"/>
          <w:sz w:val="28"/>
          <w:szCs w:val="28"/>
          <w:lang w:val="kk-KZ"/>
        </w:rPr>
      </w:pPr>
      <w:r w:rsidRPr="00552920">
        <w:rPr>
          <w:rFonts w:ascii="Times New Roman" w:hAnsi="Times New Roman" w:cs="Times New Roman"/>
          <w:sz w:val="28"/>
          <w:szCs w:val="28"/>
          <w:lang w:val="kk-KZ"/>
        </w:rPr>
        <w:t>ОД – оқу диалогы</w:t>
      </w:r>
    </w:p>
    <w:p w14:paraId="627FA937" w14:textId="64A6811A" w:rsidR="00D2231A" w:rsidRPr="00552920" w:rsidRDefault="00D2231A" w:rsidP="00A32B3C">
      <w:pPr>
        <w:pStyle w:val="a3"/>
        <w:jc w:val="both"/>
        <w:rPr>
          <w:rFonts w:ascii="Times New Roman" w:hAnsi="Times New Roman" w:cs="Times New Roman"/>
          <w:spacing w:val="-67"/>
          <w:sz w:val="28"/>
          <w:szCs w:val="28"/>
          <w:lang w:val="kk-KZ"/>
        </w:rPr>
      </w:pPr>
      <w:r w:rsidRPr="00552920">
        <w:rPr>
          <w:rFonts w:ascii="Times New Roman" w:hAnsi="Times New Roman" w:cs="Times New Roman"/>
          <w:sz w:val="28"/>
          <w:szCs w:val="28"/>
          <w:lang w:val="kk-KZ"/>
        </w:rPr>
        <w:t>ОӘК</w:t>
      </w:r>
      <w:r w:rsidR="003B4CF9"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w:t>
      </w:r>
      <w:r w:rsidR="003B4CF9"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оқу-әдістемелік</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кешен</w:t>
      </w:r>
    </w:p>
    <w:p w14:paraId="568B8C2E" w14:textId="77777777" w:rsidR="00080624" w:rsidRPr="00552920" w:rsidRDefault="00080624" w:rsidP="00D2231A">
      <w:pPr>
        <w:pStyle w:val="a3"/>
        <w:rPr>
          <w:rFonts w:ascii="Times New Roman" w:hAnsi="Times New Roman" w:cs="Times New Roman"/>
          <w:sz w:val="28"/>
          <w:szCs w:val="28"/>
          <w:lang w:val="kk-KZ"/>
        </w:rPr>
      </w:pPr>
    </w:p>
    <w:p w14:paraId="428DB274" w14:textId="77777777" w:rsidR="00041700" w:rsidRPr="00552920" w:rsidRDefault="00041700" w:rsidP="00D2231A">
      <w:pPr>
        <w:pStyle w:val="a3"/>
        <w:rPr>
          <w:rFonts w:ascii="Times New Roman" w:hAnsi="Times New Roman" w:cs="Times New Roman"/>
          <w:sz w:val="28"/>
          <w:szCs w:val="28"/>
          <w:lang w:val="kk-KZ"/>
        </w:rPr>
      </w:pPr>
    </w:p>
    <w:p w14:paraId="5103DBA4" w14:textId="77777777" w:rsidR="00041700" w:rsidRPr="00552920" w:rsidRDefault="00041700" w:rsidP="00D2231A">
      <w:pPr>
        <w:pStyle w:val="a3"/>
        <w:rPr>
          <w:rFonts w:ascii="Times New Roman" w:hAnsi="Times New Roman" w:cs="Times New Roman"/>
          <w:sz w:val="28"/>
          <w:szCs w:val="28"/>
          <w:lang w:val="kk-KZ"/>
        </w:rPr>
      </w:pPr>
    </w:p>
    <w:p w14:paraId="1C0DF1B4" w14:textId="77777777" w:rsidR="00041700" w:rsidRPr="00552920" w:rsidRDefault="00041700" w:rsidP="00D2231A">
      <w:pPr>
        <w:pStyle w:val="a3"/>
        <w:rPr>
          <w:rFonts w:ascii="Times New Roman" w:hAnsi="Times New Roman" w:cs="Times New Roman"/>
          <w:sz w:val="28"/>
          <w:szCs w:val="28"/>
          <w:lang w:val="kk-KZ"/>
        </w:rPr>
      </w:pPr>
    </w:p>
    <w:p w14:paraId="5DFE5909" w14:textId="77777777" w:rsidR="00041700" w:rsidRPr="00552920" w:rsidRDefault="00041700" w:rsidP="00C05D3C">
      <w:pPr>
        <w:pStyle w:val="a3"/>
        <w:jc w:val="both"/>
        <w:rPr>
          <w:rFonts w:ascii="Times New Roman" w:hAnsi="Times New Roman" w:cs="Times New Roman"/>
          <w:b/>
          <w:sz w:val="28"/>
          <w:szCs w:val="28"/>
          <w:lang w:val="kk-KZ"/>
        </w:rPr>
      </w:pPr>
    </w:p>
    <w:p w14:paraId="01AA9586" w14:textId="77777777" w:rsidR="00041700" w:rsidRPr="00552920" w:rsidRDefault="00041700" w:rsidP="00C05D3C">
      <w:pPr>
        <w:pStyle w:val="a3"/>
        <w:jc w:val="both"/>
        <w:rPr>
          <w:rFonts w:ascii="Times New Roman" w:hAnsi="Times New Roman" w:cs="Times New Roman"/>
          <w:b/>
          <w:sz w:val="28"/>
          <w:szCs w:val="28"/>
          <w:lang w:val="kk-KZ"/>
        </w:rPr>
      </w:pPr>
    </w:p>
    <w:p w14:paraId="0836F4B3" w14:textId="77777777" w:rsidR="00041700" w:rsidRPr="00552920" w:rsidRDefault="00041700" w:rsidP="00C05D3C">
      <w:pPr>
        <w:pStyle w:val="a3"/>
        <w:jc w:val="both"/>
        <w:rPr>
          <w:rFonts w:ascii="Times New Roman" w:hAnsi="Times New Roman" w:cs="Times New Roman"/>
          <w:b/>
          <w:sz w:val="28"/>
          <w:szCs w:val="28"/>
          <w:lang w:val="kk-KZ"/>
        </w:rPr>
      </w:pPr>
    </w:p>
    <w:p w14:paraId="3F56214A" w14:textId="77777777" w:rsidR="00041700" w:rsidRPr="00552920" w:rsidRDefault="00041700" w:rsidP="00C05D3C">
      <w:pPr>
        <w:pStyle w:val="a3"/>
        <w:jc w:val="both"/>
        <w:rPr>
          <w:rFonts w:ascii="Times New Roman" w:hAnsi="Times New Roman" w:cs="Times New Roman"/>
          <w:sz w:val="28"/>
          <w:szCs w:val="28"/>
          <w:lang w:val="kk-KZ"/>
        </w:rPr>
      </w:pPr>
    </w:p>
    <w:p w14:paraId="6647EF6F" w14:textId="77777777" w:rsidR="00C05D3C" w:rsidRPr="00552920" w:rsidRDefault="00C05D3C" w:rsidP="001D300B">
      <w:pPr>
        <w:jc w:val="both"/>
        <w:rPr>
          <w:b/>
          <w:sz w:val="28"/>
          <w:szCs w:val="28"/>
          <w:lang w:val="kk-KZ"/>
        </w:rPr>
      </w:pPr>
    </w:p>
    <w:p w14:paraId="70B964E4" w14:textId="77777777" w:rsidR="00C05D3C" w:rsidRPr="00552920" w:rsidRDefault="00C05D3C" w:rsidP="001D300B">
      <w:pPr>
        <w:jc w:val="both"/>
        <w:rPr>
          <w:b/>
          <w:sz w:val="28"/>
          <w:szCs w:val="28"/>
          <w:lang w:val="kk-KZ"/>
        </w:rPr>
      </w:pPr>
    </w:p>
    <w:p w14:paraId="13606A6E" w14:textId="77777777" w:rsidR="00D2231A" w:rsidRPr="00552920" w:rsidRDefault="00D2231A" w:rsidP="001D300B">
      <w:pPr>
        <w:jc w:val="both"/>
        <w:rPr>
          <w:b/>
          <w:sz w:val="28"/>
          <w:szCs w:val="28"/>
          <w:lang w:val="kk-KZ"/>
        </w:rPr>
      </w:pPr>
    </w:p>
    <w:p w14:paraId="74DFAB24" w14:textId="77777777" w:rsidR="00D2231A" w:rsidRPr="00552920" w:rsidRDefault="00D2231A" w:rsidP="001D300B">
      <w:pPr>
        <w:jc w:val="both"/>
        <w:rPr>
          <w:b/>
          <w:sz w:val="28"/>
          <w:szCs w:val="28"/>
          <w:lang w:val="kk-KZ"/>
        </w:rPr>
      </w:pPr>
    </w:p>
    <w:p w14:paraId="43B57239" w14:textId="77777777" w:rsidR="00D2231A" w:rsidRPr="00552920" w:rsidRDefault="00D2231A" w:rsidP="001D300B">
      <w:pPr>
        <w:jc w:val="both"/>
        <w:rPr>
          <w:b/>
          <w:sz w:val="28"/>
          <w:szCs w:val="28"/>
          <w:lang w:val="kk-KZ"/>
        </w:rPr>
      </w:pPr>
    </w:p>
    <w:p w14:paraId="22EBCF26" w14:textId="77777777" w:rsidR="00D2231A" w:rsidRPr="00552920" w:rsidRDefault="00D2231A" w:rsidP="001D300B">
      <w:pPr>
        <w:jc w:val="both"/>
        <w:rPr>
          <w:b/>
          <w:sz w:val="28"/>
          <w:szCs w:val="28"/>
          <w:lang w:val="kk-KZ"/>
        </w:rPr>
      </w:pPr>
    </w:p>
    <w:p w14:paraId="4B76A17F" w14:textId="77777777" w:rsidR="00D2231A" w:rsidRPr="00552920" w:rsidRDefault="00D2231A" w:rsidP="001D300B">
      <w:pPr>
        <w:jc w:val="both"/>
        <w:rPr>
          <w:b/>
          <w:sz w:val="28"/>
          <w:szCs w:val="28"/>
          <w:lang w:val="kk-KZ"/>
        </w:rPr>
      </w:pPr>
    </w:p>
    <w:p w14:paraId="211E63EC" w14:textId="77777777" w:rsidR="00D2231A" w:rsidRPr="00552920" w:rsidRDefault="00D2231A" w:rsidP="001D300B">
      <w:pPr>
        <w:jc w:val="both"/>
        <w:rPr>
          <w:b/>
          <w:sz w:val="28"/>
          <w:szCs w:val="28"/>
          <w:lang w:val="kk-KZ"/>
        </w:rPr>
      </w:pPr>
    </w:p>
    <w:p w14:paraId="25EC25F5" w14:textId="77777777" w:rsidR="00D2231A" w:rsidRPr="00552920" w:rsidRDefault="00D2231A" w:rsidP="001D300B">
      <w:pPr>
        <w:jc w:val="both"/>
        <w:rPr>
          <w:b/>
          <w:sz w:val="28"/>
          <w:szCs w:val="28"/>
          <w:lang w:val="kk-KZ"/>
        </w:rPr>
      </w:pPr>
    </w:p>
    <w:p w14:paraId="6F78FDF2" w14:textId="77777777" w:rsidR="00D2231A" w:rsidRPr="00552920" w:rsidRDefault="00D2231A" w:rsidP="001D300B">
      <w:pPr>
        <w:jc w:val="both"/>
        <w:rPr>
          <w:b/>
          <w:sz w:val="28"/>
          <w:szCs w:val="28"/>
          <w:lang w:val="kk-KZ"/>
        </w:rPr>
      </w:pPr>
    </w:p>
    <w:p w14:paraId="0FB313DE" w14:textId="77777777" w:rsidR="00D2231A" w:rsidRPr="00552920" w:rsidRDefault="00D2231A" w:rsidP="001D300B">
      <w:pPr>
        <w:jc w:val="both"/>
        <w:rPr>
          <w:b/>
          <w:sz w:val="28"/>
          <w:szCs w:val="28"/>
          <w:lang w:val="kk-KZ"/>
        </w:rPr>
      </w:pPr>
    </w:p>
    <w:p w14:paraId="72160017" w14:textId="67F7E794" w:rsidR="00800742" w:rsidRPr="00552920" w:rsidRDefault="00800742" w:rsidP="001D300B">
      <w:pPr>
        <w:jc w:val="both"/>
        <w:rPr>
          <w:b/>
          <w:sz w:val="28"/>
          <w:szCs w:val="28"/>
          <w:lang w:val="kk-KZ"/>
        </w:rPr>
      </w:pPr>
    </w:p>
    <w:p w14:paraId="2C7BFDEC" w14:textId="2BC90274" w:rsidR="00D038AA" w:rsidRPr="00552920" w:rsidRDefault="00D038AA" w:rsidP="001D300B">
      <w:pPr>
        <w:jc w:val="both"/>
        <w:rPr>
          <w:b/>
          <w:sz w:val="28"/>
          <w:szCs w:val="28"/>
          <w:lang w:val="kk-KZ"/>
        </w:rPr>
      </w:pPr>
    </w:p>
    <w:p w14:paraId="596FED10" w14:textId="042DE79E" w:rsidR="00D038AA" w:rsidRPr="00552920" w:rsidRDefault="00D038AA" w:rsidP="001D300B">
      <w:pPr>
        <w:jc w:val="both"/>
        <w:rPr>
          <w:b/>
          <w:sz w:val="28"/>
          <w:szCs w:val="28"/>
          <w:lang w:val="kk-KZ"/>
        </w:rPr>
      </w:pPr>
    </w:p>
    <w:p w14:paraId="701B3C23" w14:textId="03EA2B24" w:rsidR="00567016" w:rsidRPr="00552920" w:rsidRDefault="00567016" w:rsidP="001D300B">
      <w:pPr>
        <w:jc w:val="both"/>
        <w:rPr>
          <w:b/>
          <w:sz w:val="28"/>
          <w:szCs w:val="28"/>
          <w:lang w:val="kk-KZ"/>
        </w:rPr>
      </w:pPr>
    </w:p>
    <w:p w14:paraId="4985C544" w14:textId="77777777" w:rsidR="00567016" w:rsidRPr="00552920" w:rsidRDefault="00567016" w:rsidP="001D300B">
      <w:pPr>
        <w:jc w:val="both"/>
        <w:rPr>
          <w:b/>
          <w:sz w:val="28"/>
          <w:szCs w:val="28"/>
          <w:lang w:val="kk-KZ"/>
        </w:rPr>
      </w:pPr>
    </w:p>
    <w:p w14:paraId="193E57B9" w14:textId="07B825E2" w:rsidR="00CC37C4" w:rsidRPr="00552920" w:rsidRDefault="00CC37C4" w:rsidP="001D300B">
      <w:pPr>
        <w:jc w:val="both"/>
        <w:rPr>
          <w:b/>
          <w:sz w:val="28"/>
          <w:szCs w:val="28"/>
          <w:lang w:val="kk-KZ"/>
        </w:rPr>
      </w:pPr>
    </w:p>
    <w:p w14:paraId="6C8F708E" w14:textId="77777777" w:rsidR="00552920" w:rsidRDefault="00552920" w:rsidP="00041700">
      <w:pPr>
        <w:shd w:val="clear" w:color="auto" w:fill="FFFFFF"/>
        <w:tabs>
          <w:tab w:val="left" w:pos="567"/>
        </w:tabs>
        <w:ind w:firstLine="709"/>
        <w:jc w:val="center"/>
        <w:textAlignment w:val="baseline"/>
        <w:rPr>
          <w:b/>
          <w:bCs/>
          <w:sz w:val="28"/>
          <w:szCs w:val="28"/>
          <w:lang w:val="kk-KZ"/>
        </w:rPr>
      </w:pPr>
    </w:p>
    <w:p w14:paraId="08579055" w14:textId="77777777" w:rsidR="00041700" w:rsidRPr="00552920" w:rsidRDefault="00041700" w:rsidP="00041700">
      <w:pPr>
        <w:shd w:val="clear" w:color="auto" w:fill="FFFFFF"/>
        <w:tabs>
          <w:tab w:val="left" w:pos="567"/>
        </w:tabs>
        <w:ind w:firstLine="709"/>
        <w:jc w:val="center"/>
        <w:textAlignment w:val="baseline"/>
        <w:rPr>
          <w:b/>
          <w:bCs/>
          <w:sz w:val="28"/>
          <w:szCs w:val="28"/>
          <w:lang w:val="kk-KZ"/>
        </w:rPr>
      </w:pPr>
      <w:r w:rsidRPr="00552920">
        <w:rPr>
          <w:b/>
          <w:bCs/>
          <w:sz w:val="28"/>
          <w:szCs w:val="28"/>
          <w:lang w:val="kk-KZ"/>
        </w:rPr>
        <w:lastRenderedPageBreak/>
        <w:t>КІРІСПЕ</w:t>
      </w:r>
    </w:p>
    <w:p w14:paraId="2248B0EC" w14:textId="77777777" w:rsidR="008C6448" w:rsidRPr="00552920" w:rsidRDefault="008C6448" w:rsidP="00041700">
      <w:pPr>
        <w:shd w:val="clear" w:color="auto" w:fill="FFFFFF"/>
        <w:tabs>
          <w:tab w:val="left" w:pos="567"/>
        </w:tabs>
        <w:ind w:firstLine="709"/>
        <w:jc w:val="center"/>
        <w:textAlignment w:val="baseline"/>
        <w:rPr>
          <w:b/>
          <w:bCs/>
          <w:sz w:val="28"/>
          <w:szCs w:val="28"/>
          <w:lang w:val="kk-KZ"/>
        </w:rPr>
      </w:pPr>
    </w:p>
    <w:p w14:paraId="05328DDA" w14:textId="1F3CA7DE" w:rsidR="00800742" w:rsidRPr="00552920" w:rsidRDefault="00800742" w:rsidP="00B36AEF">
      <w:pPr>
        <w:pStyle w:val="a3"/>
        <w:ind w:firstLine="709"/>
        <w:jc w:val="both"/>
        <w:rPr>
          <w:rFonts w:ascii="Times New Roman" w:hAnsi="Times New Roman" w:cs="Times New Roman"/>
          <w:sz w:val="28"/>
          <w:szCs w:val="28"/>
          <w:shd w:val="clear" w:color="auto" w:fill="FFFFFF"/>
          <w:lang w:val="kk-KZ"/>
        </w:rPr>
      </w:pPr>
      <w:r w:rsidRPr="00552920">
        <w:rPr>
          <w:rFonts w:ascii="Times New Roman" w:hAnsi="Times New Roman" w:cs="Times New Roman"/>
          <w:b/>
          <w:sz w:val="28"/>
          <w:szCs w:val="28"/>
          <w:lang w:val="kk-KZ"/>
        </w:rPr>
        <w:t>Зерттеудің өзектілігі.</w:t>
      </w:r>
      <w:r w:rsidR="00B36AEF" w:rsidRPr="00552920">
        <w:rPr>
          <w:rFonts w:ascii="Times New Roman" w:hAnsi="Times New Roman" w:cs="Times New Roman"/>
          <w:b/>
          <w:sz w:val="28"/>
          <w:szCs w:val="28"/>
          <w:lang w:val="kk-KZ"/>
        </w:rPr>
        <w:t xml:space="preserve"> </w:t>
      </w:r>
      <w:bookmarkStart w:id="0" w:name="_Hlk173426540"/>
      <w:r w:rsidRPr="00552920">
        <w:rPr>
          <w:rFonts w:ascii="Times New Roman" w:hAnsi="Times New Roman" w:cs="Times New Roman"/>
          <w:sz w:val="28"/>
          <w:szCs w:val="28"/>
          <w:lang w:val="kk-KZ"/>
        </w:rPr>
        <w:t>Қазақстан Республикасының Президенті Қ.К.Тоқаев Қазақстан халқына Жолдауында: «</w:t>
      </w:r>
      <w:r w:rsidRPr="00552920">
        <w:rPr>
          <w:rFonts w:ascii="Times New Roman" w:hAnsi="Times New Roman" w:cs="Times New Roman"/>
          <w:sz w:val="28"/>
          <w:szCs w:val="28"/>
          <w:shd w:val="clear" w:color="auto" w:fill="FFFFFF"/>
          <w:lang w:val="kk-KZ"/>
        </w:rPr>
        <w:t xml:space="preserve">Біз ең басты құндылығымыз – Тәуелсіздігімізді сақтап, ұлттық бірегейлігіміздің негізін нығайтып, елімізді жаңғырту жолында ұйысуға тиіспіз. Бұл – болашақ ұрпақ </w:t>
      </w:r>
      <w:r w:rsidR="00366ACC" w:rsidRPr="00552920">
        <w:rPr>
          <w:rFonts w:ascii="Times New Roman" w:hAnsi="Times New Roman" w:cs="Times New Roman"/>
          <w:sz w:val="28"/>
          <w:szCs w:val="28"/>
          <w:shd w:val="clear" w:color="auto" w:fill="FFFFFF"/>
          <w:lang w:val="kk-KZ"/>
        </w:rPr>
        <w:t>алдындағы қасиетті борышымыз», –</w:t>
      </w:r>
      <w:r w:rsidR="00D27465" w:rsidRPr="00552920">
        <w:rPr>
          <w:rFonts w:ascii="Times New Roman" w:hAnsi="Times New Roman" w:cs="Times New Roman"/>
          <w:sz w:val="28"/>
          <w:szCs w:val="28"/>
          <w:shd w:val="clear" w:color="auto" w:fill="FFFFFF"/>
          <w:lang w:val="kk-KZ"/>
        </w:rPr>
        <w:t xml:space="preserve"> деген болатын</w:t>
      </w:r>
      <w:r w:rsidR="00E903BC" w:rsidRPr="00552920">
        <w:rPr>
          <w:rFonts w:ascii="Times New Roman" w:hAnsi="Times New Roman" w:cs="Times New Roman"/>
          <w:sz w:val="28"/>
          <w:szCs w:val="28"/>
          <w:shd w:val="clear" w:color="auto" w:fill="FFFFFF"/>
          <w:lang w:val="kk-KZ"/>
        </w:rPr>
        <w:t xml:space="preserve"> [1</w:t>
      </w:r>
      <w:r w:rsidRPr="00552920">
        <w:rPr>
          <w:rFonts w:ascii="Times New Roman" w:hAnsi="Times New Roman" w:cs="Times New Roman"/>
          <w:sz w:val="28"/>
          <w:szCs w:val="28"/>
          <w:shd w:val="clear" w:color="auto" w:fill="FFFFFF"/>
          <w:lang w:val="kk-KZ"/>
        </w:rPr>
        <w:t>].</w:t>
      </w:r>
    </w:p>
    <w:bookmarkEnd w:id="0"/>
    <w:p w14:paraId="7F788B9B" w14:textId="4BE75B9F" w:rsidR="00800742" w:rsidRPr="00552920" w:rsidRDefault="00D27465" w:rsidP="00F1282D">
      <w:pPr>
        <w:pStyle w:val="a3"/>
        <w:ind w:firstLine="709"/>
        <w:jc w:val="both"/>
        <w:rPr>
          <w:rFonts w:ascii="Times New Roman" w:hAnsi="Times New Roman" w:cs="Times New Roman"/>
          <w:sz w:val="28"/>
          <w:szCs w:val="28"/>
          <w:shd w:val="clear" w:color="auto" w:fill="FFFFFF"/>
          <w:lang w:val="kk-KZ"/>
        </w:rPr>
      </w:pPr>
      <w:r w:rsidRPr="00552920">
        <w:rPr>
          <w:rFonts w:ascii="Times New Roman" w:hAnsi="Times New Roman" w:cs="Times New Roman"/>
          <w:sz w:val="28"/>
          <w:szCs w:val="28"/>
          <w:shd w:val="clear" w:color="auto" w:fill="FFFFFF"/>
          <w:lang w:val="kk-KZ"/>
        </w:rPr>
        <w:t xml:space="preserve">Мұның өзі білім беру саласы қызметкерлерінің алдына үлкен міндет жүктейді. Оқыту үдерісінде білім беріп қана қоймай, жас ұрпақтың бойына ұлттық құндылықтар мен адами болмысының дұрыс қалыптасуына барынша күш жұмсау қажеттігін аңғартады. </w:t>
      </w:r>
      <w:r w:rsidR="0027416C" w:rsidRPr="00552920">
        <w:rPr>
          <w:rFonts w:ascii="Times New Roman" w:hAnsi="Times New Roman" w:cs="Times New Roman"/>
          <w:sz w:val="28"/>
          <w:szCs w:val="28"/>
          <w:shd w:val="clear" w:color="auto" w:fill="FFFFFF"/>
          <w:lang w:val="kk-KZ"/>
        </w:rPr>
        <w:t xml:space="preserve">Бұл </w:t>
      </w:r>
      <w:bookmarkStart w:id="1" w:name="_Hlk173426913"/>
      <w:r w:rsidR="0027416C" w:rsidRPr="00552920">
        <w:rPr>
          <w:rFonts w:ascii="Times New Roman" w:hAnsi="Times New Roman" w:cs="Times New Roman"/>
          <w:sz w:val="28"/>
          <w:szCs w:val="28"/>
          <w:shd w:val="clear" w:color="auto" w:fill="FFFFFF"/>
          <w:lang w:val="kk-KZ"/>
        </w:rPr>
        <w:t>б</w:t>
      </w:r>
      <w:r w:rsidR="002A6D2D" w:rsidRPr="00552920">
        <w:rPr>
          <w:rFonts w:ascii="Times New Roman" w:hAnsi="Times New Roman" w:cs="Times New Roman"/>
          <w:sz w:val="28"/>
          <w:szCs w:val="28"/>
          <w:lang w:val="kk-KZ"/>
        </w:rPr>
        <w:t>астауыш білім беру мемлекеттік стандартында</w:t>
      </w:r>
      <w:r w:rsidR="00C85BD0" w:rsidRPr="00552920">
        <w:rPr>
          <w:rFonts w:ascii="Times New Roman" w:hAnsi="Times New Roman" w:cs="Times New Roman"/>
          <w:sz w:val="28"/>
          <w:szCs w:val="28"/>
          <w:lang w:val="kk-KZ"/>
        </w:rPr>
        <w:t xml:space="preserve"> да көрініс тапқан</w:t>
      </w:r>
      <w:r w:rsidR="002A6D2D" w:rsidRPr="00552920">
        <w:rPr>
          <w:rFonts w:ascii="Times New Roman" w:hAnsi="Times New Roman" w:cs="Times New Roman"/>
          <w:sz w:val="28"/>
          <w:szCs w:val="28"/>
          <w:lang w:val="kk-KZ"/>
        </w:rPr>
        <w:t xml:space="preserve">: «... </w:t>
      </w:r>
      <w:r w:rsidR="000127A0" w:rsidRPr="00552920">
        <w:rPr>
          <w:rFonts w:ascii="Times New Roman" w:hAnsi="Times New Roman" w:cs="Times New Roman"/>
          <w:sz w:val="28"/>
          <w:szCs w:val="28"/>
          <w:lang w:val="kk-KZ"/>
        </w:rPr>
        <w:t xml:space="preserve">өзінің Қазақстанның жас азаматы ретіндегі азаматтық болмысын және белгілі бір ұлтқа қатыстылығын; отбасының, туған жері мен Атамекенінің құндылығын; көпұлтты қазақстандық қоғамның құндылығын; Қазақстанның Мемлекеттік рәміздерінің маңызын; қоғамдағы адамның адамгершілік мінез-құлық нормаларын; өз өмірінің мектеп өмірімен, ауыл, қала, ел өмірімен тығыз байланыста екендігін; қоғамға қызмет етудің маңыздылығын; әртүрлі елді мекен түрлерінің функционалдық және құрылымдық ерекшеліктерін; өз ойы мен сөзінің, іс-әрекетінің бір жерден шығуының маңыздылығын, олар үшін өз жауапкершілігін; ұлттық салт-дәстүрлердің мәнін; адам өміріндегі және қоғам дамуындағы саяхаттардың рөлін; адамның өзін тануы мен өзін дамытудың маңыздылығын; </w:t>
      </w:r>
      <w:r w:rsidR="00552920">
        <w:rPr>
          <w:rFonts w:ascii="Times New Roman" w:hAnsi="Times New Roman" w:cs="Times New Roman"/>
          <w:sz w:val="28"/>
          <w:szCs w:val="28"/>
          <w:lang w:val="kk-KZ"/>
        </w:rPr>
        <w:t>«</w:t>
      </w:r>
      <w:r w:rsidR="000127A0" w:rsidRPr="00552920">
        <w:rPr>
          <w:rFonts w:ascii="Times New Roman" w:hAnsi="Times New Roman" w:cs="Times New Roman"/>
          <w:sz w:val="28"/>
          <w:szCs w:val="28"/>
          <w:lang w:val="kk-KZ"/>
        </w:rPr>
        <w:t>еңбек</w:t>
      </w:r>
      <w:r w:rsidR="00552920">
        <w:rPr>
          <w:rFonts w:ascii="Times New Roman" w:hAnsi="Times New Roman" w:cs="Times New Roman"/>
          <w:sz w:val="28"/>
          <w:szCs w:val="28"/>
          <w:lang w:val="kk-KZ"/>
        </w:rPr>
        <w:t>»</w:t>
      </w:r>
      <w:r w:rsidR="000127A0" w:rsidRPr="00552920">
        <w:rPr>
          <w:rFonts w:ascii="Times New Roman" w:hAnsi="Times New Roman" w:cs="Times New Roman"/>
          <w:sz w:val="28"/>
          <w:szCs w:val="28"/>
          <w:lang w:val="kk-KZ"/>
        </w:rPr>
        <w:t xml:space="preserve">, </w:t>
      </w:r>
      <w:r w:rsidR="00552920">
        <w:rPr>
          <w:rFonts w:ascii="Times New Roman" w:hAnsi="Times New Roman" w:cs="Times New Roman"/>
          <w:sz w:val="28"/>
          <w:szCs w:val="28"/>
          <w:lang w:val="kk-KZ"/>
        </w:rPr>
        <w:t>«</w:t>
      </w:r>
      <w:r w:rsidR="000127A0" w:rsidRPr="00552920">
        <w:rPr>
          <w:rFonts w:ascii="Times New Roman" w:hAnsi="Times New Roman" w:cs="Times New Roman"/>
          <w:sz w:val="28"/>
          <w:szCs w:val="28"/>
          <w:lang w:val="kk-KZ"/>
        </w:rPr>
        <w:t>өзара түсіністік</w:t>
      </w:r>
      <w:r w:rsidR="00552920">
        <w:rPr>
          <w:rFonts w:ascii="Times New Roman" w:hAnsi="Times New Roman" w:cs="Times New Roman"/>
          <w:sz w:val="28"/>
          <w:szCs w:val="28"/>
          <w:lang w:val="kk-KZ"/>
        </w:rPr>
        <w:t>»</w:t>
      </w:r>
      <w:r w:rsidR="000127A0" w:rsidRPr="00552920">
        <w:rPr>
          <w:rFonts w:ascii="Times New Roman" w:hAnsi="Times New Roman" w:cs="Times New Roman"/>
          <w:sz w:val="28"/>
          <w:szCs w:val="28"/>
          <w:lang w:val="kk-KZ"/>
        </w:rPr>
        <w:t xml:space="preserve">, </w:t>
      </w:r>
      <w:r w:rsidR="00552920">
        <w:rPr>
          <w:rFonts w:ascii="Times New Roman" w:hAnsi="Times New Roman" w:cs="Times New Roman"/>
          <w:sz w:val="28"/>
          <w:szCs w:val="28"/>
          <w:lang w:val="kk-KZ"/>
        </w:rPr>
        <w:t>«</w:t>
      </w:r>
      <w:r w:rsidR="000127A0" w:rsidRPr="00552920">
        <w:rPr>
          <w:rFonts w:ascii="Times New Roman" w:hAnsi="Times New Roman" w:cs="Times New Roman"/>
          <w:sz w:val="28"/>
          <w:szCs w:val="28"/>
          <w:lang w:val="kk-KZ"/>
        </w:rPr>
        <w:t>өмірге қуанышпен қарау</w:t>
      </w:r>
      <w:r w:rsidR="00552920">
        <w:rPr>
          <w:rFonts w:ascii="Times New Roman" w:hAnsi="Times New Roman" w:cs="Times New Roman"/>
          <w:sz w:val="28"/>
          <w:szCs w:val="28"/>
          <w:lang w:val="kk-KZ"/>
        </w:rPr>
        <w:t>»</w:t>
      </w:r>
      <w:r w:rsidR="000127A0" w:rsidRPr="00552920">
        <w:rPr>
          <w:rFonts w:ascii="Times New Roman" w:hAnsi="Times New Roman" w:cs="Times New Roman"/>
          <w:sz w:val="28"/>
          <w:szCs w:val="28"/>
          <w:lang w:val="kk-KZ"/>
        </w:rPr>
        <w:t xml:space="preserve">, </w:t>
      </w:r>
      <w:r w:rsidR="00552920">
        <w:rPr>
          <w:rFonts w:ascii="Times New Roman" w:hAnsi="Times New Roman" w:cs="Times New Roman"/>
          <w:sz w:val="28"/>
          <w:szCs w:val="28"/>
          <w:lang w:val="kk-KZ"/>
        </w:rPr>
        <w:t>«</w:t>
      </w:r>
      <w:r w:rsidR="000127A0" w:rsidRPr="00552920">
        <w:rPr>
          <w:rFonts w:ascii="Times New Roman" w:hAnsi="Times New Roman" w:cs="Times New Roman"/>
          <w:sz w:val="28"/>
          <w:szCs w:val="28"/>
          <w:lang w:val="kk-KZ"/>
        </w:rPr>
        <w:t>қиындыққа мойымау</w:t>
      </w:r>
      <w:r w:rsidR="00552920">
        <w:rPr>
          <w:rFonts w:ascii="Times New Roman" w:hAnsi="Times New Roman" w:cs="Times New Roman"/>
          <w:sz w:val="28"/>
          <w:szCs w:val="28"/>
          <w:lang w:val="kk-KZ"/>
        </w:rPr>
        <w:t>»</w:t>
      </w:r>
      <w:r w:rsidR="000127A0" w:rsidRPr="00552920">
        <w:rPr>
          <w:rFonts w:ascii="Times New Roman" w:hAnsi="Times New Roman" w:cs="Times New Roman"/>
          <w:sz w:val="28"/>
          <w:szCs w:val="28"/>
          <w:lang w:val="kk-KZ"/>
        </w:rPr>
        <w:t xml:space="preserve">, </w:t>
      </w:r>
      <w:r w:rsidR="00552920">
        <w:rPr>
          <w:rFonts w:ascii="Times New Roman" w:hAnsi="Times New Roman" w:cs="Times New Roman"/>
          <w:sz w:val="28"/>
          <w:szCs w:val="28"/>
          <w:lang w:val="kk-KZ"/>
        </w:rPr>
        <w:t>«</w:t>
      </w:r>
      <w:r w:rsidR="000127A0" w:rsidRPr="00552920">
        <w:rPr>
          <w:rFonts w:ascii="Times New Roman" w:hAnsi="Times New Roman" w:cs="Times New Roman"/>
          <w:sz w:val="28"/>
          <w:szCs w:val="28"/>
          <w:lang w:val="kk-KZ"/>
        </w:rPr>
        <w:t>мейірімділік</w:t>
      </w:r>
      <w:r w:rsidR="00552920">
        <w:rPr>
          <w:rFonts w:ascii="Times New Roman" w:hAnsi="Times New Roman" w:cs="Times New Roman"/>
          <w:sz w:val="28"/>
          <w:szCs w:val="28"/>
          <w:lang w:val="kk-KZ"/>
        </w:rPr>
        <w:t>»</w:t>
      </w:r>
      <w:r w:rsidR="000127A0" w:rsidRPr="00552920">
        <w:rPr>
          <w:rFonts w:ascii="Times New Roman" w:hAnsi="Times New Roman" w:cs="Times New Roman"/>
          <w:sz w:val="28"/>
          <w:szCs w:val="28"/>
          <w:lang w:val="kk-KZ"/>
        </w:rPr>
        <w:t xml:space="preserve">, </w:t>
      </w:r>
      <w:r w:rsidR="00552920">
        <w:rPr>
          <w:rFonts w:ascii="Times New Roman" w:hAnsi="Times New Roman" w:cs="Times New Roman"/>
          <w:sz w:val="28"/>
          <w:szCs w:val="28"/>
          <w:lang w:val="kk-KZ"/>
        </w:rPr>
        <w:t>«</w:t>
      </w:r>
      <w:r w:rsidR="000127A0" w:rsidRPr="00552920">
        <w:rPr>
          <w:rFonts w:ascii="Times New Roman" w:hAnsi="Times New Roman" w:cs="Times New Roman"/>
          <w:sz w:val="28"/>
          <w:szCs w:val="28"/>
          <w:lang w:val="kk-KZ"/>
        </w:rPr>
        <w:t>жомарттық</w:t>
      </w:r>
      <w:r w:rsidR="00552920">
        <w:rPr>
          <w:rFonts w:ascii="Times New Roman" w:hAnsi="Times New Roman" w:cs="Times New Roman"/>
          <w:sz w:val="28"/>
          <w:szCs w:val="28"/>
          <w:lang w:val="kk-KZ"/>
        </w:rPr>
        <w:t>»</w:t>
      </w:r>
      <w:r w:rsidR="000127A0" w:rsidRPr="00552920">
        <w:rPr>
          <w:rFonts w:ascii="Times New Roman" w:hAnsi="Times New Roman" w:cs="Times New Roman"/>
          <w:sz w:val="28"/>
          <w:szCs w:val="28"/>
          <w:lang w:val="kk-KZ"/>
        </w:rPr>
        <w:t xml:space="preserve">, </w:t>
      </w:r>
      <w:r w:rsidR="00552920">
        <w:rPr>
          <w:rFonts w:ascii="Times New Roman" w:hAnsi="Times New Roman" w:cs="Times New Roman"/>
          <w:sz w:val="28"/>
          <w:szCs w:val="28"/>
          <w:lang w:val="kk-KZ"/>
        </w:rPr>
        <w:t>«</w:t>
      </w:r>
      <w:r w:rsidR="000127A0" w:rsidRPr="00552920">
        <w:rPr>
          <w:rFonts w:ascii="Times New Roman" w:hAnsi="Times New Roman" w:cs="Times New Roman"/>
          <w:sz w:val="28"/>
          <w:szCs w:val="28"/>
          <w:lang w:val="kk-KZ"/>
        </w:rPr>
        <w:t>кеңпейілділік</w:t>
      </w:r>
      <w:r w:rsidR="00552920">
        <w:rPr>
          <w:rFonts w:ascii="Times New Roman" w:hAnsi="Times New Roman" w:cs="Times New Roman"/>
          <w:sz w:val="28"/>
          <w:szCs w:val="28"/>
          <w:lang w:val="kk-KZ"/>
        </w:rPr>
        <w:t>»</w:t>
      </w:r>
      <w:r w:rsidR="000127A0" w:rsidRPr="00552920">
        <w:rPr>
          <w:rFonts w:ascii="Times New Roman" w:hAnsi="Times New Roman" w:cs="Times New Roman"/>
          <w:sz w:val="28"/>
          <w:szCs w:val="28"/>
          <w:lang w:val="kk-KZ"/>
        </w:rPr>
        <w:t xml:space="preserve">, </w:t>
      </w:r>
      <w:r w:rsidR="00552920">
        <w:rPr>
          <w:rFonts w:ascii="Times New Roman" w:hAnsi="Times New Roman" w:cs="Times New Roman"/>
          <w:sz w:val="28"/>
          <w:szCs w:val="28"/>
          <w:lang w:val="kk-KZ"/>
        </w:rPr>
        <w:t>«</w:t>
      </w:r>
      <w:r w:rsidR="000127A0" w:rsidRPr="00552920">
        <w:rPr>
          <w:rFonts w:ascii="Times New Roman" w:hAnsi="Times New Roman" w:cs="Times New Roman"/>
          <w:sz w:val="28"/>
          <w:szCs w:val="28"/>
          <w:lang w:val="kk-KZ"/>
        </w:rPr>
        <w:t>патриоттық</w:t>
      </w:r>
      <w:r w:rsidR="00552920">
        <w:rPr>
          <w:rFonts w:ascii="Times New Roman" w:hAnsi="Times New Roman" w:cs="Times New Roman"/>
          <w:sz w:val="28"/>
          <w:szCs w:val="28"/>
          <w:lang w:val="kk-KZ"/>
        </w:rPr>
        <w:t>»</w:t>
      </w:r>
      <w:r w:rsidR="000127A0" w:rsidRPr="00552920">
        <w:rPr>
          <w:rFonts w:ascii="Times New Roman" w:hAnsi="Times New Roman" w:cs="Times New Roman"/>
          <w:sz w:val="28"/>
          <w:szCs w:val="28"/>
          <w:lang w:val="kk-KZ"/>
        </w:rPr>
        <w:t xml:space="preserve">, </w:t>
      </w:r>
      <w:r w:rsidR="00552920">
        <w:rPr>
          <w:rFonts w:ascii="Times New Roman" w:hAnsi="Times New Roman" w:cs="Times New Roman"/>
          <w:sz w:val="28"/>
          <w:szCs w:val="28"/>
          <w:lang w:val="kk-KZ"/>
        </w:rPr>
        <w:t>«</w:t>
      </w:r>
      <w:r w:rsidR="000127A0" w:rsidRPr="00552920">
        <w:rPr>
          <w:rFonts w:ascii="Times New Roman" w:hAnsi="Times New Roman" w:cs="Times New Roman"/>
          <w:sz w:val="28"/>
          <w:szCs w:val="28"/>
          <w:lang w:val="kk-KZ"/>
        </w:rPr>
        <w:t>шығармашылық</w:t>
      </w:r>
      <w:r w:rsidR="00552920">
        <w:rPr>
          <w:rFonts w:ascii="Times New Roman" w:hAnsi="Times New Roman" w:cs="Times New Roman"/>
          <w:sz w:val="28"/>
          <w:szCs w:val="28"/>
          <w:lang w:val="kk-KZ"/>
        </w:rPr>
        <w:t>»</w:t>
      </w:r>
      <w:r w:rsidR="000127A0" w:rsidRPr="00552920">
        <w:rPr>
          <w:rFonts w:ascii="Times New Roman" w:hAnsi="Times New Roman" w:cs="Times New Roman"/>
          <w:sz w:val="28"/>
          <w:szCs w:val="28"/>
          <w:lang w:val="kk-KZ"/>
        </w:rPr>
        <w:t xml:space="preserve"> ұғымдарының мазмұнын және маңыздылығын; саламатты өмір салтын ұстануы керектігін; табиғаттың өмірлік қуат көзі ретіндегі мәнін; табиғатқа қамқор</w:t>
      </w:r>
      <w:r w:rsidR="002A6D2D" w:rsidRPr="00552920">
        <w:rPr>
          <w:rFonts w:ascii="Times New Roman" w:hAnsi="Times New Roman" w:cs="Times New Roman"/>
          <w:sz w:val="28"/>
          <w:szCs w:val="28"/>
          <w:lang w:val="kk-KZ"/>
        </w:rPr>
        <w:t>лық көрсетудің маңызын түсінед</w:t>
      </w:r>
      <w:r w:rsidR="00C85BD0" w:rsidRPr="00552920">
        <w:rPr>
          <w:rFonts w:ascii="Times New Roman" w:hAnsi="Times New Roman" w:cs="Times New Roman"/>
          <w:sz w:val="28"/>
          <w:szCs w:val="28"/>
          <w:lang w:val="kk-KZ"/>
        </w:rPr>
        <w:t>і»</w:t>
      </w:r>
      <w:r w:rsidR="002A6D2D" w:rsidRPr="00552920">
        <w:rPr>
          <w:rFonts w:ascii="Times New Roman" w:hAnsi="Times New Roman" w:cs="Times New Roman"/>
          <w:sz w:val="28"/>
          <w:szCs w:val="28"/>
          <w:lang w:val="kk-KZ"/>
        </w:rPr>
        <w:t xml:space="preserve"> </w:t>
      </w:r>
      <w:r w:rsidR="00D855FC" w:rsidRPr="00552920">
        <w:rPr>
          <w:rFonts w:ascii="Times New Roman" w:hAnsi="Times New Roman" w:cs="Times New Roman"/>
          <w:sz w:val="28"/>
          <w:szCs w:val="28"/>
          <w:lang w:val="kk-KZ"/>
        </w:rPr>
        <w:t>[</w:t>
      </w:r>
      <w:r w:rsidR="00E903BC" w:rsidRPr="00552920">
        <w:rPr>
          <w:rFonts w:ascii="Times New Roman" w:hAnsi="Times New Roman" w:cs="Times New Roman"/>
          <w:sz w:val="28"/>
          <w:szCs w:val="28"/>
          <w:shd w:val="clear" w:color="auto" w:fill="FFFFFF"/>
          <w:lang w:val="kk-KZ"/>
        </w:rPr>
        <w:t>2</w:t>
      </w:r>
      <w:bookmarkStart w:id="2" w:name="_Hlk173429743"/>
      <w:r w:rsidR="002A6D2D" w:rsidRPr="00552920">
        <w:rPr>
          <w:rFonts w:ascii="Times New Roman" w:hAnsi="Times New Roman" w:cs="Times New Roman"/>
          <w:sz w:val="28"/>
          <w:szCs w:val="28"/>
          <w:shd w:val="clear" w:color="auto" w:fill="FFFFFF"/>
          <w:lang w:val="kk-KZ"/>
        </w:rPr>
        <w:t>].</w:t>
      </w:r>
      <w:r w:rsidR="002A6D2D" w:rsidRPr="00552920">
        <w:rPr>
          <w:rFonts w:ascii="Times New Roman" w:hAnsi="Times New Roman" w:cs="Times New Roman"/>
          <w:sz w:val="28"/>
          <w:szCs w:val="28"/>
          <w:lang w:val="kk-KZ"/>
        </w:rPr>
        <w:t xml:space="preserve"> </w:t>
      </w:r>
      <w:bookmarkEnd w:id="1"/>
      <w:r w:rsidR="002A6D2D" w:rsidRPr="00552920">
        <w:rPr>
          <w:rFonts w:ascii="Times New Roman" w:hAnsi="Times New Roman" w:cs="Times New Roman"/>
          <w:sz w:val="28"/>
          <w:szCs w:val="28"/>
          <w:lang w:val="kk-KZ"/>
        </w:rPr>
        <w:t>Осыған орай б</w:t>
      </w:r>
      <w:r w:rsidR="00800742" w:rsidRPr="00552920">
        <w:rPr>
          <w:rFonts w:ascii="Times New Roman" w:hAnsi="Times New Roman" w:cs="Times New Roman"/>
          <w:sz w:val="28"/>
          <w:szCs w:val="28"/>
          <w:lang w:val="kk-KZ"/>
        </w:rPr>
        <w:t>астауыш сынып оқушыларының интеллектісін, оның ішінде әлеуметтік интеллектісін зерттеудің өзектілігі</w:t>
      </w:r>
      <w:r w:rsidR="00BD14C8" w:rsidRPr="00552920">
        <w:rPr>
          <w:rFonts w:ascii="Times New Roman" w:hAnsi="Times New Roman" w:cs="Times New Roman"/>
          <w:sz w:val="28"/>
          <w:szCs w:val="28"/>
          <w:lang w:val="kk-KZ"/>
        </w:rPr>
        <w:t xml:space="preserve"> арта түсуде</w:t>
      </w:r>
      <w:r w:rsidR="00800742" w:rsidRPr="00552920">
        <w:rPr>
          <w:rFonts w:ascii="Times New Roman" w:hAnsi="Times New Roman" w:cs="Times New Roman"/>
          <w:sz w:val="28"/>
          <w:szCs w:val="28"/>
          <w:lang w:val="kk-KZ"/>
        </w:rPr>
        <w:t xml:space="preserve">. </w:t>
      </w:r>
      <w:bookmarkEnd w:id="2"/>
      <w:r w:rsidR="00800742" w:rsidRPr="00552920">
        <w:rPr>
          <w:rFonts w:ascii="Times New Roman" w:hAnsi="Times New Roman" w:cs="Times New Roman"/>
          <w:sz w:val="28"/>
          <w:szCs w:val="28"/>
          <w:lang w:val="kk-KZ"/>
        </w:rPr>
        <w:t>Мұның себептері заманауи әлемнің интеллектінің табиғатын тану мүмкіндіктерінің, ғылыми негіздерінің өрісі кеңеюінен және жасанды интеллекті жүйесін дамытуда адамның табиғи интеллектісінің, оның ішінде әлеуметтік интеллектісінің қыр-сырларын терең тану арқылы жаңа көкжиектерді ашуға ұмтылы</w:t>
      </w:r>
      <w:r w:rsidR="00552920">
        <w:rPr>
          <w:rFonts w:ascii="Times New Roman" w:hAnsi="Times New Roman" w:cs="Times New Roman"/>
          <w:sz w:val="28"/>
          <w:szCs w:val="28"/>
          <w:lang w:val="kk-KZ"/>
        </w:rPr>
        <w:t>сымен анықталады. Қазақтың «Оқу</w:t>
      </w:r>
      <w:r w:rsidR="00800742" w:rsidRPr="00552920">
        <w:rPr>
          <w:rFonts w:ascii="Times New Roman" w:hAnsi="Times New Roman" w:cs="Times New Roman"/>
          <w:sz w:val="28"/>
          <w:szCs w:val="28"/>
          <w:lang w:val="kk-KZ"/>
        </w:rPr>
        <w:t xml:space="preserve"> </w:t>
      </w:r>
      <w:r w:rsidR="00552920">
        <w:rPr>
          <w:rFonts w:ascii="Times New Roman" w:hAnsi="Times New Roman" w:cs="Times New Roman"/>
          <w:spacing w:val="3"/>
          <w:sz w:val="28"/>
          <w:szCs w:val="28"/>
          <w:shd w:val="clear" w:color="auto" w:fill="FFFFFF"/>
          <w:lang w:val="kk-KZ"/>
        </w:rPr>
        <w:t>–</w:t>
      </w:r>
      <w:r w:rsidR="00800742" w:rsidRPr="00552920">
        <w:rPr>
          <w:rFonts w:ascii="Times New Roman" w:hAnsi="Times New Roman" w:cs="Times New Roman"/>
          <w:spacing w:val="3"/>
          <w:sz w:val="28"/>
          <w:szCs w:val="28"/>
          <w:shd w:val="clear" w:color="auto" w:fill="FFFFFF"/>
          <w:lang w:val="kk-KZ"/>
        </w:rPr>
        <w:t xml:space="preserve"> білім бұлағы, білім – өмір шырағы» деген даналығы осы жаңа жолдарды білім арқылы табатынын көрсетеді [</w:t>
      </w:r>
      <w:r w:rsidR="00E903BC" w:rsidRPr="00552920">
        <w:rPr>
          <w:rFonts w:ascii="Times New Roman" w:hAnsi="Times New Roman" w:cs="Times New Roman"/>
          <w:spacing w:val="3"/>
          <w:sz w:val="28"/>
          <w:szCs w:val="28"/>
          <w:shd w:val="clear" w:color="auto" w:fill="FFFFFF"/>
          <w:lang w:val="kk-KZ"/>
        </w:rPr>
        <w:t>3</w:t>
      </w:r>
      <w:r w:rsidR="00800742" w:rsidRPr="00552920">
        <w:rPr>
          <w:rFonts w:ascii="Times New Roman" w:hAnsi="Times New Roman" w:cs="Times New Roman"/>
          <w:spacing w:val="3"/>
          <w:sz w:val="28"/>
          <w:szCs w:val="28"/>
          <w:shd w:val="clear" w:color="auto" w:fill="FFFFFF"/>
          <w:lang w:val="kk-KZ"/>
        </w:rPr>
        <w:t>].</w:t>
      </w:r>
    </w:p>
    <w:p w14:paraId="4E90A7FA" w14:textId="6F31F4E5" w:rsidR="00800742" w:rsidRPr="00552920" w:rsidRDefault="00800742" w:rsidP="00F1282D">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Әлеуметтік интеллектінің бастауыш сыныптан бастап дамытылуы туралы мәселе қазақстандық ғылым жүйесінде баяу қолға алынған</w:t>
      </w:r>
      <w:r w:rsidR="009444D1" w:rsidRPr="00552920">
        <w:rPr>
          <w:rFonts w:ascii="Times New Roman" w:hAnsi="Times New Roman" w:cs="Times New Roman"/>
          <w:sz w:val="28"/>
          <w:szCs w:val="28"/>
          <w:lang w:val="kk-KZ"/>
        </w:rPr>
        <w:t>ымен, жақын және шетелдік ғылым</w:t>
      </w:r>
      <w:r w:rsidRPr="00552920">
        <w:rPr>
          <w:rFonts w:ascii="Times New Roman" w:hAnsi="Times New Roman" w:cs="Times New Roman"/>
          <w:sz w:val="28"/>
          <w:szCs w:val="28"/>
          <w:lang w:val="kk-KZ"/>
        </w:rPr>
        <w:t xml:space="preserve"> ая</w:t>
      </w:r>
      <w:r w:rsidR="009444D1" w:rsidRPr="00552920">
        <w:rPr>
          <w:rFonts w:ascii="Times New Roman" w:hAnsi="Times New Roman" w:cs="Times New Roman"/>
          <w:sz w:val="28"/>
          <w:szCs w:val="28"/>
          <w:lang w:val="kk-KZ"/>
        </w:rPr>
        <w:t>сын</w:t>
      </w:r>
      <w:r w:rsidRPr="00552920">
        <w:rPr>
          <w:rFonts w:ascii="Times New Roman" w:hAnsi="Times New Roman" w:cs="Times New Roman"/>
          <w:sz w:val="28"/>
          <w:szCs w:val="28"/>
          <w:lang w:val="kk-KZ"/>
        </w:rPr>
        <w:t xml:space="preserve">да бұл мәселенің қарқынмен зерттеліп, нәтижелері мектепке енгізіліп жатқанын көреміз. Қазіргі өмірдің, тұрмыстың көп бөлшегі технологияландырылған заманда интеллектінің ерекше қызмет етуі оны басқаруды, дамытуды, оның ерекшеліктерін тану арқылы жасанды интеллектуалдық дамытуды қолға алуды мүмкін етіп отыр. </w:t>
      </w:r>
    </w:p>
    <w:p w14:paraId="1E89069A" w14:textId="05B2B45D" w:rsidR="00800742" w:rsidRPr="00552920" w:rsidRDefault="00800742" w:rsidP="00F1282D">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Ы.Алтынсариннің педагогикалық қызмет</w:t>
      </w:r>
      <w:r w:rsidR="001F0DE5" w:rsidRPr="00552920">
        <w:rPr>
          <w:rFonts w:ascii="Times New Roman" w:hAnsi="Times New Roman" w:cs="Times New Roman"/>
          <w:sz w:val="28"/>
          <w:szCs w:val="28"/>
          <w:lang w:val="kk-KZ"/>
        </w:rPr>
        <w:t>і мен дидактикалық мұрасы –</w:t>
      </w:r>
      <w:r w:rsidRPr="00552920">
        <w:rPr>
          <w:rFonts w:ascii="Times New Roman" w:hAnsi="Times New Roman" w:cs="Times New Roman"/>
          <w:sz w:val="28"/>
          <w:szCs w:val="28"/>
          <w:lang w:val="kk-KZ"/>
        </w:rPr>
        <w:t xml:space="preserve"> Қазақстандық бастауыш мектеп оқушыларына білім беруді ұйымдастырудың </w:t>
      </w:r>
      <w:r w:rsidRPr="00552920">
        <w:rPr>
          <w:rFonts w:ascii="Times New Roman" w:hAnsi="Times New Roman" w:cs="Times New Roman"/>
          <w:sz w:val="28"/>
          <w:szCs w:val="28"/>
          <w:lang w:val="kk-KZ"/>
        </w:rPr>
        <w:lastRenderedPageBreak/>
        <w:t xml:space="preserve">алғашқы жүйесі. </w:t>
      </w:r>
      <w:bookmarkStart w:id="3" w:name="_Hlk173426819"/>
      <w:r w:rsidRPr="00552920">
        <w:rPr>
          <w:rFonts w:ascii="Times New Roman" w:hAnsi="Times New Roman" w:cs="Times New Roman"/>
          <w:sz w:val="28"/>
          <w:szCs w:val="28"/>
          <w:lang w:val="kk-KZ"/>
        </w:rPr>
        <w:t>Ы.Алтынсариннің «Қазақ хрестоматиясындағы» барлық жаттығулар, мәтіндер мен тапсырмалар оқушының әлеуметтік интеллектісін дамытуға арналған дидактикалық құралдар</w:t>
      </w:r>
      <w:r w:rsidR="00CE0F88" w:rsidRPr="00552920">
        <w:rPr>
          <w:rFonts w:ascii="Times New Roman" w:hAnsi="Times New Roman" w:cs="Times New Roman"/>
          <w:sz w:val="28"/>
          <w:szCs w:val="28"/>
          <w:lang w:val="kk-KZ"/>
        </w:rPr>
        <w:t xml:space="preserve"> [</w:t>
      </w:r>
      <w:r w:rsidR="00E903BC" w:rsidRPr="00552920">
        <w:rPr>
          <w:rFonts w:ascii="Times New Roman" w:hAnsi="Times New Roman" w:cs="Times New Roman"/>
          <w:spacing w:val="3"/>
          <w:sz w:val="28"/>
          <w:szCs w:val="28"/>
          <w:shd w:val="clear" w:color="auto" w:fill="FFFFFF"/>
          <w:lang w:val="kk-KZ"/>
        </w:rPr>
        <w:t>4</w:t>
      </w:r>
      <w:r w:rsidRPr="00552920">
        <w:rPr>
          <w:rFonts w:ascii="Times New Roman" w:hAnsi="Times New Roman" w:cs="Times New Roman"/>
          <w:spacing w:val="3"/>
          <w:sz w:val="28"/>
          <w:szCs w:val="28"/>
          <w:shd w:val="clear" w:color="auto" w:fill="FFFFFF"/>
          <w:lang w:val="kk-KZ"/>
        </w:rPr>
        <w:t>].</w:t>
      </w:r>
    </w:p>
    <w:p w14:paraId="09CF0130" w14:textId="558F0EA7" w:rsidR="00800742" w:rsidRPr="00552920" w:rsidRDefault="00800742" w:rsidP="00F1282D">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Адамның әлеуметтік интел</w:t>
      </w:r>
      <w:r w:rsidR="00826B60" w:rsidRPr="00552920">
        <w:rPr>
          <w:rFonts w:ascii="Times New Roman" w:hAnsi="Times New Roman" w:cs="Times New Roman"/>
          <w:sz w:val="28"/>
          <w:szCs w:val="28"/>
          <w:lang w:val="kk-KZ"/>
        </w:rPr>
        <w:t>лектісі адамның таным үдерісімен</w:t>
      </w:r>
      <w:r w:rsidRPr="00552920">
        <w:rPr>
          <w:rFonts w:ascii="Times New Roman" w:hAnsi="Times New Roman" w:cs="Times New Roman"/>
          <w:sz w:val="28"/>
          <w:szCs w:val="28"/>
          <w:lang w:val="kk-KZ"/>
        </w:rPr>
        <w:t xml:space="preserve"> тығыз байланысты, айналасындағы әлеуметтік нысандарды тану, қарым-қатынас жасау, басқару, дамыту, жасампаздықпен өзгерту сияқты қабілеттерді туындататын ерекше қасиет. Бірқатар ғалымдар әлеуметтік интеллектіні қ</w:t>
      </w:r>
      <w:r w:rsidR="008C6448" w:rsidRPr="00552920">
        <w:rPr>
          <w:rFonts w:ascii="Times New Roman" w:hAnsi="Times New Roman" w:cs="Times New Roman"/>
          <w:sz w:val="28"/>
          <w:szCs w:val="28"/>
          <w:lang w:val="kk-KZ"/>
        </w:rPr>
        <w:t xml:space="preserve">абілет ретінде де қарастырады. </w:t>
      </w:r>
      <w:r w:rsidRPr="00552920">
        <w:rPr>
          <w:rFonts w:ascii="Times New Roman" w:hAnsi="Times New Roman" w:cs="Times New Roman"/>
          <w:sz w:val="28"/>
          <w:szCs w:val="28"/>
          <w:lang w:val="kk-KZ"/>
        </w:rPr>
        <w:t>Оның себебі адамның әлеуметтік ортада басқа адамдарды баурап алу, ақылымен оларды бір іске жұмылдыру, басқару, проблемаларды шешу әрекетін қабілетпен байланысты та</w:t>
      </w:r>
      <w:r w:rsidR="006707DB" w:rsidRPr="00552920">
        <w:rPr>
          <w:rFonts w:ascii="Times New Roman" w:hAnsi="Times New Roman" w:cs="Times New Roman"/>
          <w:sz w:val="28"/>
          <w:szCs w:val="28"/>
          <w:lang w:val="kk-KZ"/>
        </w:rPr>
        <w:t>н</w:t>
      </w:r>
      <w:r w:rsidRPr="00552920">
        <w:rPr>
          <w:rFonts w:ascii="Times New Roman" w:hAnsi="Times New Roman" w:cs="Times New Roman"/>
          <w:sz w:val="28"/>
          <w:szCs w:val="28"/>
          <w:lang w:val="kk-KZ"/>
        </w:rPr>
        <w:t>уында.</w:t>
      </w:r>
    </w:p>
    <w:bookmarkEnd w:id="3"/>
    <w:p w14:paraId="656D4D9A" w14:textId="1B0CD3D1" w:rsidR="00800742" w:rsidRPr="00552920" w:rsidRDefault="00800742" w:rsidP="00F1282D">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Жеке тұлға деңгейіне жеткен адамның әлеуметтік интеллектісі когнитивтік, коммуникативтік қабілеттің құрамдас бөлігі болып табылатын әлеуметтік интеллектісінің дамуы арқасында өзінің дүниетаным қабілетін дамыта, өзіндік таным әрекет жолы, өзінің таным әдістері жүйесі мен тәжірибеде, өмірде оларды қолдану логикасы болады. Оның барлығы адамның осы бағытта үйренуінен, дағдылануынан мүмкін болады. Адам қандай әлеуметтік ортаға болса да дұрыс бағалай алатын және жөнімен бей</w:t>
      </w:r>
      <w:r w:rsidR="00552920">
        <w:rPr>
          <w:rFonts w:ascii="Times New Roman" w:hAnsi="Times New Roman" w:cs="Times New Roman"/>
          <w:sz w:val="28"/>
          <w:szCs w:val="28"/>
          <w:lang w:val="kk-KZ"/>
        </w:rPr>
        <w:t>імделе алатын тұлғаға айналады.</w:t>
      </w:r>
    </w:p>
    <w:p w14:paraId="2D46EB82" w14:textId="205A090E" w:rsidR="00800742" w:rsidRPr="00552920" w:rsidRDefault="00800742" w:rsidP="00F1282D">
      <w:pPr>
        <w:pStyle w:val="a3"/>
        <w:ind w:firstLine="709"/>
        <w:jc w:val="both"/>
        <w:rPr>
          <w:rFonts w:ascii="Times New Roman" w:hAnsi="Times New Roman" w:cs="Times New Roman"/>
          <w:sz w:val="28"/>
          <w:szCs w:val="28"/>
          <w:lang w:val="kk-KZ"/>
        </w:rPr>
      </w:pPr>
      <w:bookmarkStart w:id="4" w:name="_Hlk163318848"/>
      <w:r w:rsidRPr="00552920">
        <w:rPr>
          <w:rFonts w:ascii="Times New Roman" w:hAnsi="Times New Roman" w:cs="Times New Roman"/>
          <w:sz w:val="28"/>
          <w:szCs w:val="28"/>
          <w:lang w:val="kk-KZ"/>
        </w:rPr>
        <w:t xml:space="preserve">Нәтижесінде өзін қоршаған ортамен табысты тіл табысу, өзара біріккен жұмыс жасап, жасампаздық әрекеттерінің игі нәтижелеріне қол жеткізеді. </w:t>
      </w:r>
    </w:p>
    <w:p w14:paraId="14C5968C" w14:textId="09515BDB" w:rsidR="00800742" w:rsidRPr="00552920" w:rsidRDefault="00800742" w:rsidP="00F1282D">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Бастауыш сынып оқушыларының әлеуметтік және тұлғалық дамуы Қазақстан Республикасының бастауышта білім берудің мемлекеттік білім беру стандартында, оқу бағдарлам</w:t>
      </w:r>
      <w:r w:rsidR="00826B60" w:rsidRPr="00552920">
        <w:rPr>
          <w:rFonts w:ascii="Times New Roman" w:hAnsi="Times New Roman" w:cs="Times New Roman"/>
          <w:sz w:val="28"/>
          <w:szCs w:val="28"/>
          <w:lang w:val="kk-KZ"/>
        </w:rPr>
        <w:t>аларында, дидактикалық үдерістің</w:t>
      </w:r>
      <w:r w:rsidRPr="00552920">
        <w:rPr>
          <w:rFonts w:ascii="Times New Roman" w:hAnsi="Times New Roman" w:cs="Times New Roman"/>
          <w:sz w:val="28"/>
          <w:szCs w:val="28"/>
          <w:lang w:val="kk-KZ"/>
        </w:rPr>
        <w:t xml:space="preserve"> барлық кезеңінде басты міндет ретінде қойылған. Отандық бастауыш мектеп жүйесі балалардың жеке тұлғасын әлеуметтендірудің тиімді және қолайлы, дұрыс жолдарын іздеп табуға бағдар ұстанып отыр.</w:t>
      </w:r>
    </w:p>
    <w:p w14:paraId="7B2D34CC" w14:textId="0B7381EC" w:rsidR="00800742" w:rsidRPr="00552920" w:rsidRDefault="00800742" w:rsidP="00F1282D">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Бастауыш сынып оқушыларының әлеуметтік ортаның заңдылықтары мен тәртіптеріне, қоғамдық нормаларға бейімделе араласуы, қоғам мүшелерімен қай салада болса да тіл табысуы, өзін қоршаған айналадағы адамдар мен табиғатқа жанашырлықпен қамқор жасауға ұмтылатын тұлға ретінде дамып-жетілуі – бастауыш білім беру жүйесіне мемлекеттің беріп отырған тапсырысы. </w:t>
      </w:r>
    </w:p>
    <w:p w14:paraId="104F824E" w14:textId="2845B3D6" w:rsidR="00800742" w:rsidRPr="00552920" w:rsidRDefault="00800742" w:rsidP="00F1282D">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Бұл тапсырысты, яғни оқушының ақыл-ойы мен сезімін, қабілеттері мен адами қасиеттерін дамытып, оқушының өзі өмір сүріп отырған ортаның тыныштығы мен тіршілігін, берекесі мен бейбітшілігін сақтайтын, қорғауға дайын азамат тұлға деңгейіне жетізіп тәрбиелеу арнайы білім беру арқылы, арнайы дағдыларды қалыптастыру, дамыту арқылы меже</w:t>
      </w:r>
      <w:r w:rsidR="00552920">
        <w:rPr>
          <w:rFonts w:ascii="Times New Roman" w:hAnsi="Times New Roman" w:cs="Times New Roman"/>
          <w:sz w:val="28"/>
          <w:szCs w:val="28"/>
          <w:lang w:val="kk-KZ"/>
        </w:rPr>
        <w:t>сіне жеткізіп орындауға болады.</w:t>
      </w:r>
      <w:r w:rsidR="00A32B3C" w:rsidRPr="00552920">
        <w:rPr>
          <w:rFonts w:ascii="Times New Roman" w:hAnsi="Times New Roman" w:cs="Times New Roman"/>
          <w:sz w:val="28"/>
          <w:szCs w:val="28"/>
          <w:lang w:val="kk-KZ"/>
        </w:rPr>
        <w:t xml:space="preserve"> </w:t>
      </w:r>
      <w:r w:rsidR="00127420" w:rsidRPr="00552920">
        <w:rPr>
          <w:rFonts w:ascii="Times New Roman" w:hAnsi="Times New Roman" w:cs="Times New Roman"/>
          <w:sz w:val="28"/>
          <w:szCs w:val="28"/>
          <w:lang w:val="kk-KZ"/>
        </w:rPr>
        <w:t>Осыған орай</w:t>
      </w:r>
      <w:r w:rsidRPr="00552920">
        <w:rPr>
          <w:rFonts w:ascii="Times New Roman" w:hAnsi="Times New Roman" w:cs="Times New Roman"/>
          <w:sz w:val="28"/>
          <w:szCs w:val="28"/>
          <w:lang w:val="kk-KZ"/>
        </w:rPr>
        <w:t xml:space="preserve"> бастауыш ме</w:t>
      </w:r>
      <w:r w:rsidR="00826B60" w:rsidRPr="00552920">
        <w:rPr>
          <w:rFonts w:ascii="Times New Roman" w:hAnsi="Times New Roman" w:cs="Times New Roman"/>
          <w:sz w:val="28"/>
          <w:szCs w:val="28"/>
          <w:lang w:val="kk-KZ"/>
        </w:rPr>
        <w:t>ктепте пәндерді оқыту үдерісінде</w:t>
      </w:r>
      <w:r w:rsidRPr="00552920">
        <w:rPr>
          <w:rFonts w:ascii="Times New Roman" w:hAnsi="Times New Roman" w:cs="Times New Roman"/>
          <w:sz w:val="28"/>
          <w:szCs w:val="28"/>
          <w:lang w:val="kk-KZ"/>
        </w:rPr>
        <w:t xml:space="preserve"> бастауыш сынып оқушысының әлеуметтік интеллектісін дамытудың жаңа жолдарын, тиімді, сапалы шешімдерін іздеудің өзектілігі күн тәртібіне қойылады. Анықталған мәселені ш</w:t>
      </w:r>
      <w:r w:rsidR="009F6ABB" w:rsidRPr="00552920">
        <w:rPr>
          <w:rFonts w:ascii="Times New Roman" w:hAnsi="Times New Roman" w:cs="Times New Roman"/>
          <w:sz w:val="28"/>
          <w:szCs w:val="28"/>
          <w:lang w:val="kk-KZ"/>
        </w:rPr>
        <w:t>ешудің жолы оның әдіснамалық тұ</w:t>
      </w:r>
      <w:r w:rsidRPr="00552920">
        <w:rPr>
          <w:rFonts w:ascii="Times New Roman" w:hAnsi="Times New Roman" w:cs="Times New Roman"/>
          <w:sz w:val="28"/>
          <w:szCs w:val="28"/>
          <w:lang w:val="kk-KZ"/>
        </w:rPr>
        <w:t>ғы</w:t>
      </w:r>
      <w:r w:rsidR="009F6ABB" w:rsidRPr="00552920">
        <w:rPr>
          <w:rFonts w:ascii="Times New Roman" w:hAnsi="Times New Roman" w:cs="Times New Roman"/>
          <w:sz w:val="28"/>
          <w:szCs w:val="28"/>
          <w:lang w:val="kk-KZ"/>
        </w:rPr>
        <w:t>р</w:t>
      </w:r>
      <w:r w:rsidRPr="00552920">
        <w:rPr>
          <w:rFonts w:ascii="Times New Roman" w:hAnsi="Times New Roman" w:cs="Times New Roman"/>
          <w:sz w:val="28"/>
          <w:szCs w:val="28"/>
          <w:lang w:val="kk-KZ"/>
        </w:rPr>
        <w:t>ларын, теориялық негіздерін жүйелеп, соларға сүйеніп анықталған арнайы әдістем</w:t>
      </w:r>
      <w:r w:rsidR="00F1282D" w:rsidRPr="00552920">
        <w:rPr>
          <w:rFonts w:ascii="Times New Roman" w:hAnsi="Times New Roman" w:cs="Times New Roman"/>
          <w:sz w:val="28"/>
          <w:szCs w:val="28"/>
          <w:lang w:val="kk-KZ"/>
        </w:rPr>
        <w:t>елік жүйе әзірлеп, оқу үдерісіне</w:t>
      </w:r>
      <w:r w:rsidRPr="00552920">
        <w:rPr>
          <w:rFonts w:ascii="Times New Roman" w:hAnsi="Times New Roman" w:cs="Times New Roman"/>
          <w:sz w:val="28"/>
          <w:szCs w:val="28"/>
          <w:lang w:val="kk-KZ"/>
        </w:rPr>
        <w:t xml:space="preserve"> енгізу болып табылады. Бастауыш сынып оқушыларының әлеуметтік интеллектісін жекелеген пәнді, оның ішінде нақты оқу диалогын оқыту арқылы дамытудың</w:t>
      </w:r>
      <w:r w:rsidR="000222DF" w:rsidRPr="00552920">
        <w:rPr>
          <w:rFonts w:ascii="Times New Roman" w:hAnsi="Times New Roman" w:cs="Times New Roman"/>
          <w:sz w:val="28"/>
          <w:szCs w:val="28"/>
          <w:lang w:val="kk-KZ"/>
        </w:rPr>
        <w:t xml:space="preserve"> жолын зерттеудің өзектілігін осыдан көруге болады</w:t>
      </w:r>
      <w:r w:rsidRPr="00552920">
        <w:rPr>
          <w:rFonts w:ascii="Times New Roman" w:hAnsi="Times New Roman" w:cs="Times New Roman"/>
          <w:sz w:val="28"/>
          <w:szCs w:val="28"/>
          <w:lang w:val="kk-KZ"/>
        </w:rPr>
        <w:t>.</w:t>
      </w:r>
    </w:p>
    <w:bookmarkEnd w:id="4"/>
    <w:p w14:paraId="5546981E" w14:textId="364B4270" w:rsidR="00800742" w:rsidRPr="00552920" w:rsidRDefault="00800742" w:rsidP="00F1282D">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lastRenderedPageBreak/>
        <w:t>Бастауыш сынып оқушылары үшін оқу диалогын әлеуметтік интеллектісін дамытудың оңтайлы құралы ету арқылы бірнеше дидактикалық және тәрбиелік міндеттер шешіледі.</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Бастауыш сынып оқушысының қазақша сөйлеу, коммуникативтік дағдылары дамып-жетіле</w:t>
      </w:r>
      <w:r w:rsidR="00826B60" w:rsidRPr="00552920">
        <w:rPr>
          <w:rFonts w:ascii="Times New Roman" w:hAnsi="Times New Roman" w:cs="Times New Roman"/>
          <w:sz w:val="28"/>
          <w:szCs w:val="28"/>
          <w:lang w:val="kk-KZ"/>
        </w:rPr>
        <w:t>ді. Оқушының әлеуметтену үдерісі</w:t>
      </w:r>
      <w:r w:rsidRPr="00552920">
        <w:rPr>
          <w:rFonts w:ascii="Times New Roman" w:hAnsi="Times New Roman" w:cs="Times New Roman"/>
          <w:sz w:val="28"/>
          <w:szCs w:val="28"/>
          <w:lang w:val="kk-KZ"/>
        </w:rPr>
        <w:t xml:space="preserve"> оның интеллектуалдық дамуымен байланыстырылып, арнайы дидактикалық ықпал ету барысында әлеуметтік интеллектінің орныға дамуына мүмкіндіктер жасалынады. </w:t>
      </w:r>
    </w:p>
    <w:p w14:paraId="10469011" w14:textId="39602E6F" w:rsidR="00800742" w:rsidRPr="00552920" w:rsidRDefault="00800742" w:rsidP="00F1282D">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Өйткені</w:t>
      </w:r>
      <w:r w:rsidR="00826B60" w:rsidRPr="00552920">
        <w:rPr>
          <w:rFonts w:ascii="Times New Roman" w:hAnsi="Times New Roman" w:cs="Times New Roman"/>
          <w:sz w:val="28"/>
          <w:szCs w:val="28"/>
          <w:lang w:val="kk-KZ"/>
        </w:rPr>
        <w:t xml:space="preserve"> оқу диалогыны</w:t>
      </w:r>
      <w:r w:rsidRPr="00552920">
        <w:rPr>
          <w:rFonts w:ascii="Times New Roman" w:hAnsi="Times New Roman" w:cs="Times New Roman"/>
          <w:sz w:val="28"/>
          <w:szCs w:val="28"/>
          <w:lang w:val="kk-KZ"/>
        </w:rPr>
        <w:t>ң ежелден танымал ықпал ету қуаты үлкен әдіс болуы оны қазақ тілі сабағында оқушының әлеуметтік интеллектісі дамуына тірек болатын құрал ретінде пайдалануға мол мүмкіндіктер туғызады.</w:t>
      </w:r>
      <w:r w:rsidR="00A32B3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 xml:space="preserve">Бастауыш сыныптың </w:t>
      </w:r>
      <w:bookmarkStart w:id="5" w:name="_Hlk145591011"/>
      <w:r w:rsidRPr="00552920">
        <w:rPr>
          <w:rFonts w:ascii="Times New Roman" w:hAnsi="Times New Roman" w:cs="Times New Roman"/>
          <w:sz w:val="28"/>
          <w:szCs w:val="28"/>
          <w:lang w:val="kk-KZ"/>
        </w:rPr>
        <w:t>қазақ тілі сабақт</w:t>
      </w:r>
      <w:r w:rsidR="00826B60" w:rsidRPr="00552920">
        <w:rPr>
          <w:rFonts w:ascii="Times New Roman" w:hAnsi="Times New Roman" w:cs="Times New Roman"/>
          <w:sz w:val="28"/>
          <w:szCs w:val="28"/>
          <w:lang w:val="kk-KZ"/>
        </w:rPr>
        <w:t>арында оқу диалогы</w:t>
      </w:r>
      <w:r w:rsidRPr="00552920">
        <w:rPr>
          <w:rFonts w:ascii="Times New Roman" w:hAnsi="Times New Roman" w:cs="Times New Roman"/>
          <w:sz w:val="28"/>
          <w:szCs w:val="28"/>
          <w:lang w:val="kk-KZ"/>
        </w:rPr>
        <w:t xml:space="preserve"> арқылы оқушылардың әлеуметтік интеллектісін дамыту заманауи қоғамда балалардың табиғи тілдік ортадан гөрі виртуалды ортаға көбірек ұмтылып отырғандығымен байланысты, ана тілінде сөйлей білуін ғана емес, сөйлесе білуін, сұхбат құра білуін</w:t>
      </w:r>
      <w:r w:rsidR="00826B60" w:rsidRPr="00552920">
        <w:rPr>
          <w:rFonts w:ascii="Times New Roman" w:hAnsi="Times New Roman" w:cs="Times New Roman"/>
          <w:sz w:val="28"/>
          <w:szCs w:val="28"/>
          <w:lang w:val="kk-KZ"/>
        </w:rPr>
        <w:t>, білім алуда диалогты</w:t>
      </w:r>
      <w:r w:rsidRPr="00552920">
        <w:rPr>
          <w:rFonts w:ascii="Times New Roman" w:hAnsi="Times New Roman" w:cs="Times New Roman"/>
          <w:sz w:val="28"/>
          <w:szCs w:val="28"/>
          <w:lang w:val="kk-KZ"/>
        </w:rPr>
        <w:t xml:space="preserve"> оқу мақсатында қолдан</w:t>
      </w:r>
      <w:r w:rsidR="00DE68A5" w:rsidRPr="00552920">
        <w:rPr>
          <w:rFonts w:ascii="Times New Roman" w:hAnsi="Times New Roman" w:cs="Times New Roman"/>
          <w:sz w:val="28"/>
          <w:szCs w:val="28"/>
          <w:lang w:val="kk-KZ"/>
        </w:rPr>
        <w:t>а</w:t>
      </w:r>
      <w:r w:rsidR="00826B60" w:rsidRPr="00552920">
        <w:rPr>
          <w:rFonts w:ascii="Times New Roman" w:hAnsi="Times New Roman" w:cs="Times New Roman"/>
          <w:sz w:val="28"/>
          <w:szCs w:val="28"/>
          <w:lang w:val="kk-KZ"/>
        </w:rPr>
        <w:t xml:space="preserve"> білуін, диалогтық </w:t>
      </w:r>
      <w:r w:rsidRPr="00552920">
        <w:rPr>
          <w:rFonts w:ascii="Times New Roman" w:hAnsi="Times New Roman" w:cs="Times New Roman"/>
          <w:sz w:val="28"/>
          <w:szCs w:val="28"/>
          <w:lang w:val="kk-KZ"/>
        </w:rPr>
        <w:t xml:space="preserve"> дүниетаным арқылы ынтымақтастыққа баулу, ақыл-</w:t>
      </w:r>
      <w:r w:rsidR="00826B60" w:rsidRPr="00552920">
        <w:rPr>
          <w:rFonts w:ascii="Times New Roman" w:hAnsi="Times New Roman" w:cs="Times New Roman"/>
          <w:sz w:val="28"/>
          <w:szCs w:val="28"/>
          <w:lang w:val="kk-KZ"/>
        </w:rPr>
        <w:t>ойы мен тілдік дамуы оқу диалогы</w:t>
      </w:r>
      <w:r w:rsidR="000222DF" w:rsidRPr="00552920">
        <w:rPr>
          <w:rFonts w:ascii="Times New Roman" w:hAnsi="Times New Roman" w:cs="Times New Roman"/>
          <w:sz w:val="28"/>
          <w:szCs w:val="28"/>
          <w:lang w:val="kk-KZ"/>
        </w:rPr>
        <w:t xml:space="preserve">нде </w:t>
      </w:r>
      <w:r w:rsidRPr="00552920">
        <w:rPr>
          <w:rFonts w:ascii="Times New Roman" w:hAnsi="Times New Roman" w:cs="Times New Roman"/>
          <w:sz w:val="28"/>
          <w:szCs w:val="28"/>
          <w:lang w:val="kk-KZ"/>
        </w:rPr>
        <w:t>біртұтас көрініс таба білуін қамтамасыз ету дегенді танытады</w:t>
      </w:r>
      <w:bookmarkEnd w:id="5"/>
      <w:r w:rsidRPr="00552920">
        <w:rPr>
          <w:rFonts w:ascii="Times New Roman" w:hAnsi="Times New Roman" w:cs="Times New Roman"/>
          <w:sz w:val="28"/>
          <w:szCs w:val="28"/>
          <w:lang w:val="kk-KZ"/>
        </w:rPr>
        <w:t xml:space="preserve">. </w:t>
      </w:r>
    </w:p>
    <w:p w14:paraId="7E11957E" w14:textId="7604646E" w:rsidR="00800742" w:rsidRPr="00552920" w:rsidRDefault="00826B60" w:rsidP="00F1282D">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Оқу диалогының</w:t>
      </w:r>
      <w:r w:rsidR="00800742" w:rsidRPr="00552920">
        <w:rPr>
          <w:rFonts w:ascii="Times New Roman" w:hAnsi="Times New Roman" w:cs="Times New Roman"/>
          <w:sz w:val="28"/>
          <w:szCs w:val="28"/>
          <w:lang w:val="kk-KZ"/>
        </w:rPr>
        <w:t xml:space="preserve"> Сократ заманынан белгілі болған эвристикалық әңгімелесу әдісінен  бастап қазірге белгілі болған көптеген түрлері мен қолдану әдісте</w:t>
      </w:r>
      <w:r w:rsidR="00DE68A5" w:rsidRPr="00552920">
        <w:rPr>
          <w:rFonts w:ascii="Times New Roman" w:hAnsi="Times New Roman" w:cs="Times New Roman"/>
          <w:sz w:val="28"/>
          <w:szCs w:val="28"/>
          <w:lang w:val="kk-KZ"/>
        </w:rPr>
        <w:t>рі бастауыш сынып оқушысы үшін «Қ</w:t>
      </w:r>
      <w:r w:rsidR="00800742" w:rsidRPr="00552920">
        <w:rPr>
          <w:rFonts w:ascii="Times New Roman" w:hAnsi="Times New Roman" w:cs="Times New Roman"/>
          <w:sz w:val="28"/>
          <w:szCs w:val="28"/>
          <w:lang w:val="kk-KZ"/>
        </w:rPr>
        <w:t>азақ тілі</w:t>
      </w:r>
      <w:r w:rsidR="00DE68A5" w:rsidRPr="00552920">
        <w:rPr>
          <w:rFonts w:ascii="Times New Roman" w:hAnsi="Times New Roman" w:cs="Times New Roman"/>
          <w:sz w:val="28"/>
          <w:szCs w:val="28"/>
          <w:lang w:val="kk-KZ"/>
        </w:rPr>
        <w:t>»</w:t>
      </w:r>
      <w:r w:rsidRPr="00552920">
        <w:rPr>
          <w:rFonts w:ascii="Times New Roman" w:hAnsi="Times New Roman" w:cs="Times New Roman"/>
          <w:sz w:val="28"/>
          <w:szCs w:val="28"/>
          <w:lang w:val="kk-KZ"/>
        </w:rPr>
        <w:t xml:space="preserve"> пәнін интеллектуалдық үдеріс</w:t>
      </w:r>
      <w:r w:rsidR="00800742" w:rsidRPr="00552920">
        <w:rPr>
          <w:rFonts w:ascii="Times New Roman" w:hAnsi="Times New Roman" w:cs="Times New Roman"/>
          <w:sz w:val="28"/>
          <w:szCs w:val="28"/>
          <w:lang w:val="kk-KZ"/>
        </w:rPr>
        <w:t xml:space="preserve"> ретінде және сабақты әлеуметтік орта ретінде модельдеп, баланың</w:t>
      </w:r>
      <w:r w:rsidR="00A32B3C" w:rsidRPr="00552920">
        <w:rPr>
          <w:rFonts w:ascii="Times New Roman" w:hAnsi="Times New Roman" w:cs="Times New Roman"/>
          <w:sz w:val="28"/>
          <w:szCs w:val="28"/>
          <w:lang w:val="kk-KZ"/>
        </w:rPr>
        <w:t xml:space="preserve"> </w:t>
      </w:r>
      <w:r w:rsidR="00800742" w:rsidRPr="00552920">
        <w:rPr>
          <w:rFonts w:ascii="Times New Roman" w:hAnsi="Times New Roman" w:cs="Times New Roman"/>
          <w:sz w:val="28"/>
          <w:szCs w:val="28"/>
          <w:lang w:val="kk-KZ"/>
        </w:rPr>
        <w:t>әлеуметтік интеллектісін дамытудың сапалы жүйесін құрай алады.</w:t>
      </w:r>
    </w:p>
    <w:p w14:paraId="03A10142" w14:textId="394B4523" w:rsidR="00800742" w:rsidRPr="00552920" w:rsidRDefault="00800742" w:rsidP="00F1282D">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Ба</w:t>
      </w:r>
      <w:r w:rsidR="00826B60" w:rsidRPr="00552920">
        <w:rPr>
          <w:rFonts w:ascii="Times New Roman" w:hAnsi="Times New Roman" w:cs="Times New Roman"/>
          <w:sz w:val="28"/>
          <w:szCs w:val="28"/>
          <w:lang w:val="kk-KZ"/>
        </w:rPr>
        <w:t>ланың ана тілін меңгеру үдерісін</w:t>
      </w:r>
      <w:r w:rsidRPr="00552920">
        <w:rPr>
          <w:rFonts w:ascii="Times New Roman" w:hAnsi="Times New Roman" w:cs="Times New Roman"/>
          <w:sz w:val="28"/>
          <w:szCs w:val="28"/>
          <w:lang w:val="kk-KZ"/>
        </w:rPr>
        <w:t xml:space="preserve"> оның ақыл-ойы сұхбат құрудағы, әңгіме-дүкен құрудағы, пікірлесіп, талқылаулар, пікірсайыстар жасаудағы өзінің</w:t>
      </w:r>
      <w:r w:rsidR="009F6ABB" w:rsidRPr="00552920">
        <w:rPr>
          <w:rFonts w:ascii="Times New Roman" w:hAnsi="Times New Roman" w:cs="Times New Roman"/>
          <w:sz w:val="28"/>
          <w:szCs w:val="28"/>
          <w:lang w:val="kk-KZ"/>
        </w:rPr>
        <w:t xml:space="preserve"> туған тілінің ішкі тетікт</w:t>
      </w:r>
      <w:r w:rsidRPr="00552920">
        <w:rPr>
          <w:rFonts w:ascii="Times New Roman" w:hAnsi="Times New Roman" w:cs="Times New Roman"/>
          <w:sz w:val="28"/>
          <w:szCs w:val="28"/>
          <w:lang w:val="kk-KZ"/>
        </w:rPr>
        <w:t>е</w:t>
      </w:r>
      <w:r w:rsidR="009F6ABB" w:rsidRPr="00552920">
        <w:rPr>
          <w:rFonts w:ascii="Times New Roman" w:hAnsi="Times New Roman" w:cs="Times New Roman"/>
          <w:sz w:val="28"/>
          <w:szCs w:val="28"/>
          <w:lang w:val="kk-KZ"/>
        </w:rPr>
        <w:t>р</w:t>
      </w:r>
      <w:r w:rsidRPr="00552920">
        <w:rPr>
          <w:rFonts w:ascii="Times New Roman" w:hAnsi="Times New Roman" w:cs="Times New Roman"/>
          <w:sz w:val="28"/>
          <w:szCs w:val="28"/>
          <w:lang w:val="kk-KZ"/>
        </w:rPr>
        <w:t>і мен жүйелік құрылымдарының мүмкіндіктерін тануға да жол ашады. Қазақ тілінде сұхбат құрудың түрлі жолдарын арнайы жаттығулар арқылы меңгере отырып, оның өзін әлеуметтік интеллектісін дамы</w:t>
      </w:r>
      <w:r w:rsidR="00053E8C" w:rsidRPr="00552920">
        <w:rPr>
          <w:rFonts w:ascii="Times New Roman" w:hAnsi="Times New Roman" w:cs="Times New Roman"/>
          <w:sz w:val="28"/>
          <w:szCs w:val="28"/>
          <w:lang w:val="kk-KZ"/>
        </w:rPr>
        <w:t>т</w:t>
      </w:r>
      <w:r w:rsidRPr="00552920">
        <w:rPr>
          <w:rFonts w:ascii="Times New Roman" w:hAnsi="Times New Roman" w:cs="Times New Roman"/>
          <w:sz w:val="28"/>
          <w:szCs w:val="28"/>
          <w:lang w:val="kk-KZ"/>
        </w:rPr>
        <w:t>у бағытында игере отырып, бала өзінің азаматтық тұлғасы қалыптасуына өзі де тірек болады.</w:t>
      </w:r>
    </w:p>
    <w:p w14:paraId="52B9E577" w14:textId="29FFA835" w:rsidR="00800742" w:rsidRPr="00552920" w:rsidRDefault="00800742" w:rsidP="00F1282D">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Қазақ мәдениетінің ішкі болмысын қазақ тілі, қазақша сөйлесе білу дәстүрлерін меңгеру арқылы санасына қабылдайды, сөйтіп оқушы қазақы мәдениетке саналы түрде енеді. Бұл Л.С.Выготский негіздеген дамыта оқыту теориясының іске асырылуы болып саналады. </w:t>
      </w:r>
    </w:p>
    <w:p w14:paraId="40A4F1AE" w14:textId="10746AFA" w:rsidR="00800742" w:rsidRPr="00552920" w:rsidRDefault="00800742" w:rsidP="00F1282D">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Оқушылар тек қ</w:t>
      </w:r>
      <w:r w:rsidR="00F1282D" w:rsidRPr="00552920">
        <w:rPr>
          <w:rFonts w:ascii="Times New Roman" w:hAnsi="Times New Roman" w:cs="Times New Roman"/>
          <w:sz w:val="28"/>
          <w:szCs w:val="28"/>
          <w:lang w:val="kk-KZ"/>
        </w:rPr>
        <w:t>азақ тілінде ғана оқу диалогы</w:t>
      </w:r>
      <w:r w:rsidRPr="00552920">
        <w:rPr>
          <w:rFonts w:ascii="Times New Roman" w:hAnsi="Times New Roman" w:cs="Times New Roman"/>
          <w:sz w:val="28"/>
          <w:szCs w:val="28"/>
          <w:lang w:val="kk-KZ"/>
        </w:rPr>
        <w:t>н қолданумен шектелмей, оқу бағдарламасында белгіленгеніндей, пәнаралық байланыстың мүмкіндіктерін па</w:t>
      </w:r>
      <w:r w:rsidR="00921165" w:rsidRPr="00552920">
        <w:rPr>
          <w:rFonts w:ascii="Times New Roman" w:hAnsi="Times New Roman" w:cs="Times New Roman"/>
          <w:sz w:val="28"/>
          <w:szCs w:val="28"/>
          <w:lang w:val="kk-KZ"/>
        </w:rPr>
        <w:t xml:space="preserve">йдаланып, үйренген </w:t>
      </w:r>
      <w:r w:rsidR="00F1282D" w:rsidRPr="00552920">
        <w:rPr>
          <w:rFonts w:ascii="Times New Roman" w:hAnsi="Times New Roman" w:cs="Times New Roman"/>
          <w:sz w:val="28"/>
          <w:szCs w:val="28"/>
          <w:lang w:val="kk-KZ"/>
        </w:rPr>
        <w:t>оқу диалогының</w:t>
      </w:r>
      <w:r w:rsidRPr="00552920">
        <w:rPr>
          <w:rFonts w:ascii="Times New Roman" w:hAnsi="Times New Roman" w:cs="Times New Roman"/>
          <w:sz w:val="28"/>
          <w:szCs w:val="28"/>
          <w:lang w:val="kk-KZ"/>
        </w:rPr>
        <w:t xml:space="preserve"> модельде</w:t>
      </w:r>
      <w:r w:rsidR="00F1282D" w:rsidRPr="00552920">
        <w:rPr>
          <w:rFonts w:ascii="Times New Roman" w:hAnsi="Times New Roman" w:cs="Times New Roman"/>
          <w:sz w:val="28"/>
          <w:szCs w:val="28"/>
          <w:lang w:val="kk-KZ"/>
        </w:rPr>
        <w:t>рін барлық басқа пәндерді оқу үдерісінде</w:t>
      </w:r>
      <w:r w:rsidR="009F6ABB" w:rsidRPr="00552920">
        <w:rPr>
          <w:rFonts w:ascii="Times New Roman" w:hAnsi="Times New Roman" w:cs="Times New Roman"/>
          <w:sz w:val="28"/>
          <w:szCs w:val="28"/>
          <w:lang w:val="kk-KZ"/>
        </w:rPr>
        <w:t xml:space="preserve"> де қолдануды үйренеді. </w:t>
      </w:r>
      <w:r w:rsidR="00DE68A5" w:rsidRPr="00552920">
        <w:rPr>
          <w:rFonts w:ascii="Times New Roman" w:hAnsi="Times New Roman" w:cs="Times New Roman"/>
          <w:sz w:val="28"/>
          <w:szCs w:val="28"/>
          <w:lang w:val="kk-KZ"/>
        </w:rPr>
        <w:t>Бұл</w:t>
      </w:r>
      <w:r w:rsidRPr="00552920">
        <w:rPr>
          <w:rFonts w:ascii="Times New Roman" w:hAnsi="Times New Roman" w:cs="Times New Roman"/>
          <w:sz w:val="28"/>
          <w:szCs w:val="28"/>
          <w:lang w:val="kk-KZ"/>
        </w:rPr>
        <w:t xml:space="preserve"> білімнің біртұтастығын, жүйелілігін оқушыға танытатын тиімді бір жол болмақ. </w:t>
      </w:r>
    </w:p>
    <w:p w14:paraId="12D865D3" w14:textId="4E14A620" w:rsidR="00800742" w:rsidRPr="00552920" w:rsidRDefault="00DE68A5" w:rsidP="00F1282D">
      <w:pPr>
        <w:pStyle w:val="a3"/>
        <w:ind w:firstLine="709"/>
        <w:jc w:val="both"/>
        <w:rPr>
          <w:rFonts w:ascii="Times New Roman" w:hAnsi="Times New Roman" w:cs="Times New Roman"/>
          <w:sz w:val="28"/>
          <w:szCs w:val="28"/>
          <w:lang w:val="kk-KZ"/>
        </w:rPr>
      </w:pPr>
      <w:bookmarkStart w:id="6" w:name="_Hlk145589446"/>
      <w:r w:rsidRPr="00552920">
        <w:rPr>
          <w:rFonts w:ascii="Times New Roman" w:hAnsi="Times New Roman" w:cs="Times New Roman"/>
          <w:sz w:val="28"/>
          <w:szCs w:val="28"/>
          <w:lang w:val="kk-KZ"/>
        </w:rPr>
        <w:t>Осылайша</w:t>
      </w:r>
      <w:r w:rsidR="00800742" w:rsidRPr="00552920">
        <w:rPr>
          <w:rFonts w:ascii="Times New Roman" w:hAnsi="Times New Roman" w:cs="Times New Roman"/>
          <w:sz w:val="28"/>
          <w:szCs w:val="28"/>
          <w:lang w:val="kk-KZ"/>
        </w:rPr>
        <w:t xml:space="preserve"> бастауыш мектепте оқыту </w:t>
      </w:r>
      <w:r w:rsidR="00D4755D" w:rsidRPr="00552920">
        <w:rPr>
          <w:rFonts w:ascii="Times New Roman" w:hAnsi="Times New Roman" w:cs="Times New Roman"/>
          <w:sz w:val="28"/>
          <w:szCs w:val="28"/>
          <w:lang w:val="kk-KZ"/>
        </w:rPr>
        <w:t>үдерісі</w:t>
      </w:r>
      <w:r w:rsidR="00800742" w:rsidRPr="00552920">
        <w:rPr>
          <w:rFonts w:ascii="Times New Roman" w:hAnsi="Times New Roman" w:cs="Times New Roman"/>
          <w:sz w:val="28"/>
          <w:szCs w:val="28"/>
          <w:lang w:val="kk-KZ"/>
        </w:rPr>
        <w:t>, бір жағы</w:t>
      </w:r>
      <w:r w:rsidRPr="00552920">
        <w:rPr>
          <w:rFonts w:ascii="Times New Roman" w:hAnsi="Times New Roman" w:cs="Times New Roman"/>
          <w:sz w:val="28"/>
          <w:szCs w:val="28"/>
          <w:lang w:val="kk-KZ"/>
        </w:rPr>
        <w:t xml:space="preserve">нан, </w:t>
      </w:r>
      <w:r w:rsidR="009F6ABB" w:rsidRPr="00552920">
        <w:rPr>
          <w:rFonts w:ascii="Times New Roman" w:hAnsi="Times New Roman" w:cs="Times New Roman"/>
          <w:sz w:val="28"/>
          <w:szCs w:val="28"/>
          <w:lang w:val="kk-KZ"/>
        </w:rPr>
        <w:t>әлеуметтік орта, екінші ж</w:t>
      </w:r>
      <w:r w:rsidR="00800742" w:rsidRPr="00552920">
        <w:rPr>
          <w:rFonts w:ascii="Times New Roman" w:hAnsi="Times New Roman" w:cs="Times New Roman"/>
          <w:sz w:val="28"/>
          <w:szCs w:val="28"/>
          <w:lang w:val="kk-KZ"/>
        </w:rPr>
        <w:t>ағынан</w:t>
      </w:r>
      <w:r w:rsidRPr="00552920">
        <w:rPr>
          <w:rFonts w:ascii="Times New Roman" w:hAnsi="Times New Roman" w:cs="Times New Roman"/>
          <w:sz w:val="28"/>
          <w:szCs w:val="28"/>
          <w:lang w:val="kk-KZ"/>
        </w:rPr>
        <w:t>,</w:t>
      </w:r>
      <w:r w:rsidR="00800742" w:rsidRPr="00552920">
        <w:rPr>
          <w:rFonts w:ascii="Times New Roman" w:hAnsi="Times New Roman" w:cs="Times New Roman"/>
          <w:sz w:val="28"/>
          <w:szCs w:val="28"/>
          <w:lang w:val="kk-KZ"/>
        </w:rPr>
        <w:t xml:space="preserve"> дидактикалық орта, сөйтіп әлеуметтік-педагогикалық кеңістікті құрайтын орта ретінде танылады, оқу д</w:t>
      </w:r>
      <w:r w:rsidR="00F1282D" w:rsidRPr="00552920">
        <w:rPr>
          <w:rFonts w:ascii="Times New Roman" w:hAnsi="Times New Roman" w:cs="Times New Roman"/>
          <w:sz w:val="28"/>
          <w:szCs w:val="28"/>
          <w:lang w:val="kk-KZ"/>
        </w:rPr>
        <w:t>иалогы</w:t>
      </w:r>
      <w:r w:rsidR="00800742" w:rsidRPr="00552920">
        <w:rPr>
          <w:rFonts w:ascii="Times New Roman" w:hAnsi="Times New Roman" w:cs="Times New Roman"/>
          <w:sz w:val="28"/>
          <w:szCs w:val="28"/>
          <w:lang w:val="kk-KZ"/>
        </w:rPr>
        <w:t>н қолдану арқылы оқушының әлеуметтік интеллектісін дамытудың ең қолайлы, арнайы ұйымдастырылған орны ретінде анықталады. Зерттеу жұмысымыздың өзектілігі осы айтылғандармен анықталады.</w:t>
      </w:r>
    </w:p>
    <w:bookmarkEnd w:id="6"/>
    <w:p w14:paraId="12C6F951" w14:textId="4A1250E8" w:rsidR="00800742" w:rsidRPr="00552920" w:rsidRDefault="00800742" w:rsidP="00F1282D">
      <w:pPr>
        <w:pStyle w:val="a3"/>
        <w:ind w:firstLine="709"/>
        <w:jc w:val="both"/>
        <w:rPr>
          <w:rFonts w:ascii="Times New Roman" w:hAnsi="Times New Roman" w:cs="Times New Roman"/>
          <w:sz w:val="28"/>
          <w:szCs w:val="28"/>
          <w:lang w:val="kk-KZ"/>
        </w:rPr>
      </w:pPr>
      <w:r w:rsidRPr="00552920">
        <w:rPr>
          <w:rFonts w:ascii="Times New Roman" w:hAnsi="Times New Roman" w:cs="Times New Roman"/>
          <w:i/>
          <w:iCs/>
          <w:sz w:val="28"/>
          <w:szCs w:val="28"/>
          <w:lang w:val="kk-KZ"/>
        </w:rPr>
        <w:lastRenderedPageBreak/>
        <w:t>Мәселенің</w:t>
      </w:r>
      <w:r w:rsidR="00A32B3C" w:rsidRPr="00552920">
        <w:rPr>
          <w:rFonts w:ascii="Times New Roman" w:hAnsi="Times New Roman" w:cs="Times New Roman"/>
          <w:i/>
          <w:iCs/>
          <w:sz w:val="28"/>
          <w:szCs w:val="28"/>
          <w:lang w:val="kk-KZ"/>
        </w:rPr>
        <w:t xml:space="preserve"> </w:t>
      </w:r>
      <w:r w:rsidRPr="00552920">
        <w:rPr>
          <w:rFonts w:ascii="Times New Roman" w:hAnsi="Times New Roman" w:cs="Times New Roman"/>
          <w:i/>
          <w:iCs/>
          <w:sz w:val="28"/>
          <w:szCs w:val="28"/>
          <w:lang w:val="kk-KZ"/>
        </w:rPr>
        <w:t>ғылымда</w:t>
      </w:r>
      <w:r w:rsidR="00A32B3C" w:rsidRPr="00552920">
        <w:rPr>
          <w:rFonts w:ascii="Times New Roman" w:hAnsi="Times New Roman" w:cs="Times New Roman"/>
          <w:i/>
          <w:iCs/>
          <w:sz w:val="28"/>
          <w:szCs w:val="28"/>
          <w:lang w:val="kk-KZ"/>
        </w:rPr>
        <w:t xml:space="preserve"> </w:t>
      </w:r>
      <w:r w:rsidRPr="00552920">
        <w:rPr>
          <w:rFonts w:ascii="Times New Roman" w:hAnsi="Times New Roman" w:cs="Times New Roman"/>
          <w:i/>
          <w:iCs/>
          <w:sz w:val="28"/>
          <w:szCs w:val="28"/>
          <w:lang w:val="kk-KZ"/>
        </w:rPr>
        <w:t>қарастырылу</w:t>
      </w:r>
      <w:r w:rsidR="00A32B3C" w:rsidRPr="00552920">
        <w:rPr>
          <w:rFonts w:ascii="Times New Roman" w:hAnsi="Times New Roman" w:cs="Times New Roman"/>
          <w:i/>
          <w:iCs/>
          <w:sz w:val="28"/>
          <w:szCs w:val="28"/>
          <w:lang w:val="kk-KZ"/>
        </w:rPr>
        <w:t xml:space="preserve"> </w:t>
      </w:r>
      <w:r w:rsidRPr="00552920">
        <w:rPr>
          <w:rFonts w:ascii="Times New Roman" w:hAnsi="Times New Roman" w:cs="Times New Roman"/>
          <w:i/>
          <w:iCs/>
          <w:sz w:val="28"/>
          <w:szCs w:val="28"/>
          <w:lang w:val="kk-KZ"/>
        </w:rPr>
        <w:t>деңгейі.</w:t>
      </w:r>
      <w:r w:rsidR="00A32B3C" w:rsidRPr="00552920">
        <w:rPr>
          <w:rFonts w:ascii="Times New Roman" w:hAnsi="Times New Roman" w:cs="Times New Roman"/>
          <w:b/>
          <w:sz w:val="28"/>
          <w:szCs w:val="28"/>
          <w:lang w:val="kk-KZ"/>
        </w:rPr>
        <w:t xml:space="preserve"> </w:t>
      </w:r>
      <w:r w:rsidRPr="00552920">
        <w:rPr>
          <w:rFonts w:ascii="Times New Roman" w:hAnsi="Times New Roman" w:cs="Times New Roman"/>
          <w:sz w:val="28"/>
          <w:szCs w:val="28"/>
          <w:lang w:val="kk-KZ"/>
        </w:rPr>
        <w:t>Интеллект мәселесі Әбу Насыр әл-Фарабидің еңбектерінде парасат ұғымымен</w:t>
      </w:r>
      <w:r w:rsidR="001D4DF2" w:rsidRPr="00552920">
        <w:rPr>
          <w:rFonts w:ascii="Times New Roman" w:hAnsi="Times New Roman" w:cs="Times New Roman"/>
          <w:sz w:val="28"/>
          <w:szCs w:val="28"/>
          <w:lang w:val="kk-KZ"/>
        </w:rPr>
        <w:t xml:space="preserve"> байланысты</w:t>
      </w:r>
      <w:r w:rsidRPr="00552920">
        <w:rPr>
          <w:rFonts w:ascii="Times New Roman" w:hAnsi="Times New Roman" w:cs="Times New Roman"/>
          <w:sz w:val="28"/>
          <w:szCs w:val="28"/>
          <w:lang w:val="kk-KZ"/>
        </w:rPr>
        <w:t xml:space="preserve"> қарастырылғаны белгілі</w:t>
      </w:r>
      <w:r w:rsidR="002D4E8C" w:rsidRPr="00552920">
        <w:rPr>
          <w:rFonts w:ascii="Times New Roman" w:hAnsi="Times New Roman" w:cs="Times New Roman"/>
          <w:sz w:val="28"/>
          <w:szCs w:val="28"/>
          <w:lang w:val="kk-KZ"/>
        </w:rPr>
        <w:t xml:space="preserve"> </w:t>
      </w:r>
      <w:r w:rsidR="00CE0F88" w:rsidRPr="00552920">
        <w:rPr>
          <w:rFonts w:ascii="Times New Roman" w:hAnsi="Times New Roman" w:cs="Times New Roman"/>
          <w:sz w:val="28"/>
          <w:szCs w:val="28"/>
          <w:lang w:val="kk-KZ"/>
        </w:rPr>
        <w:t>[</w:t>
      </w:r>
      <w:r w:rsidR="00E903BC" w:rsidRPr="00552920">
        <w:rPr>
          <w:rFonts w:ascii="Times New Roman" w:hAnsi="Times New Roman" w:cs="Times New Roman"/>
          <w:sz w:val="28"/>
          <w:szCs w:val="28"/>
          <w:lang w:val="kk-KZ"/>
        </w:rPr>
        <w:t>5</w:t>
      </w:r>
      <w:r w:rsidR="00CE0F88" w:rsidRPr="00552920">
        <w:rPr>
          <w:rFonts w:ascii="Times New Roman" w:hAnsi="Times New Roman" w:cs="Times New Roman"/>
          <w:sz w:val="28"/>
          <w:szCs w:val="28"/>
          <w:lang w:val="kk-KZ"/>
        </w:rPr>
        <w:t>]</w:t>
      </w:r>
      <w:r w:rsidRPr="00552920">
        <w:rPr>
          <w:rFonts w:ascii="Times New Roman" w:hAnsi="Times New Roman" w:cs="Times New Roman"/>
          <w:sz w:val="28"/>
          <w:szCs w:val="28"/>
          <w:lang w:val="kk-KZ"/>
        </w:rPr>
        <w:t>. Ал әлеуметтік интеллектінің ғылыми нысан ретінде зерттелуінің бастауы және ғылыми айналымға «әлеуметтік интеллект» терминінің енгізілуі Э.</w:t>
      </w:r>
      <w:r w:rsidR="00CE0F88" w:rsidRPr="00552920">
        <w:rPr>
          <w:rFonts w:ascii="Times New Roman" w:hAnsi="Times New Roman" w:cs="Times New Roman"/>
          <w:sz w:val="28"/>
          <w:szCs w:val="28"/>
          <w:lang w:val="kk-KZ"/>
        </w:rPr>
        <w:t>Т</w:t>
      </w:r>
      <w:r w:rsidR="00E903BC" w:rsidRPr="00552920">
        <w:rPr>
          <w:rFonts w:ascii="Times New Roman" w:hAnsi="Times New Roman" w:cs="Times New Roman"/>
          <w:sz w:val="28"/>
          <w:szCs w:val="28"/>
          <w:lang w:val="kk-KZ"/>
        </w:rPr>
        <w:t>орндайктың есімімен байланысты</w:t>
      </w:r>
      <w:r w:rsidR="004B5DA1" w:rsidRPr="00552920">
        <w:rPr>
          <w:rFonts w:ascii="Times New Roman" w:hAnsi="Times New Roman" w:cs="Times New Roman"/>
          <w:sz w:val="28"/>
          <w:szCs w:val="28"/>
          <w:lang w:val="kk-KZ"/>
        </w:rPr>
        <w:t xml:space="preserve"> </w:t>
      </w:r>
      <w:r w:rsidR="00E903BC" w:rsidRPr="00552920">
        <w:rPr>
          <w:rFonts w:ascii="Times New Roman" w:hAnsi="Times New Roman" w:cs="Times New Roman"/>
          <w:sz w:val="28"/>
          <w:szCs w:val="28"/>
          <w:lang w:val="kk-KZ"/>
        </w:rPr>
        <w:t>[6</w:t>
      </w:r>
      <w:r w:rsidR="00CE0F88" w:rsidRPr="00552920">
        <w:rPr>
          <w:rFonts w:ascii="Times New Roman" w:hAnsi="Times New Roman" w:cs="Times New Roman"/>
          <w:sz w:val="28"/>
          <w:szCs w:val="28"/>
          <w:lang w:val="kk-KZ"/>
        </w:rPr>
        <w:t>].</w:t>
      </w:r>
    </w:p>
    <w:p w14:paraId="76574B99" w14:textId="15589554" w:rsidR="000F2AF3" w:rsidRPr="00552920" w:rsidRDefault="000F2AF3" w:rsidP="00F1282D">
      <w:pPr>
        <w:pStyle w:val="a3"/>
        <w:ind w:firstLine="709"/>
        <w:jc w:val="both"/>
        <w:rPr>
          <w:rFonts w:ascii="Times New Roman" w:hAnsi="Times New Roman" w:cs="Times New Roman"/>
          <w:iCs/>
          <w:sz w:val="28"/>
          <w:szCs w:val="28"/>
          <w:bdr w:val="none" w:sz="0" w:space="0" w:color="auto" w:frame="1"/>
          <w:lang w:val="kk-KZ"/>
        </w:rPr>
      </w:pPr>
      <w:r w:rsidRPr="00552920">
        <w:rPr>
          <w:rFonts w:ascii="Times New Roman" w:hAnsi="Times New Roman" w:cs="Times New Roman"/>
          <w:sz w:val="28"/>
          <w:szCs w:val="28"/>
          <w:lang w:val="kk-KZ"/>
        </w:rPr>
        <w:t xml:space="preserve">Әлеуметтік интеллектінің одан соңғы танылуы, зерттелуі, терең тамырлары мен кеңейген өрісі туралы </w:t>
      </w:r>
      <w:r w:rsidR="00552920">
        <w:rPr>
          <w:rFonts w:ascii="Times New Roman" w:hAnsi="Times New Roman" w:cs="Times New Roman"/>
          <w:i/>
          <w:iCs/>
          <w:sz w:val="28"/>
          <w:szCs w:val="28"/>
          <w:bdr w:val="none" w:sz="0" w:space="0" w:color="auto" w:frame="1"/>
          <w:lang w:val="kk-KZ"/>
        </w:rPr>
        <w:t>отандық</w:t>
      </w:r>
      <w:r w:rsidRPr="00552920">
        <w:rPr>
          <w:rFonts w:ascii="Times New Roman" w:hAnsi="Times New Roman" w:cs="Times New Roman"/>
          <w:i/>
          <w:iCs/>
          <w:sz w:val="28"/>
          <w:szCs w:val="28"/>
          <w:bdr w:val="none" w:sz="0" w:space="0" w:color="auto" w:frame="1"/>
          <w:lang w:val="kk-KZ"/>
        </w:rPr>
        <w:t xml:space="preserve"> </w:t>
      </w:r>
      <w:r w:rsidRPr="00552920">
        <w:rPr>
          <w:rFonts w:ascii="Times New Roman" w:hAnsi="Times New Roman" w:cs="Times New Roman"/>
          <w:sz w:val="28"/>
          <w:szCs w:val="28"/>
          <w:lang w:val="kk-KZ"/>
        </w:rPr>
        <w:t>Ж.Аймауытов</w:t>
      </w:r>
      <w:r w:rsidR="00E903BC" w:rsidRPr="00552920">
        <w:rPr>
          <w:rFonts w:ascii="Times New Roman" w:hAnsi="Times New Roman" w:cs="Times New Roman"/>
          <w:sz w:val="28"/>
          <w:szCs w:val="28"/>
          <w:lang w:val="kk-KZ"/>
        </w:rPr>
        <w:t xml:space="preserve"> [7</w:t>
      </w:r>
      <w:r w:rsidRPr="00552920">
        <w:rPr>
          <w:rFonts w:ascii="Times New Roman" w:hAnsi="Times New Roman" w:cs="Times New Roman"/>
          <w:sz w:val="28"/>
          <w:szCs w:val="28"/>
          <w:lang w:val="kk-KZ"/>
        </w:rPr>
        <w:t>], М.Жұмабаев</w:t>
      </w:r>
      <w:r w:rsidR="00E903BC" w:rsidRPr="00552920">
        <w:rPr>
          <w:rFonts w:ascii="Times New Roman" w:hAnsi="Times New Roman" w:cs="Times New Roman"/>
          <w:sz w:val="28"/>
          <w:szCs w:val="28"/>
          <w:lang w:val="kk-KZ"/>
        </w:rPr>
        <w:t xml:space="preserve"> [8</w:t>
      </w:r>
      <w:r w:rsidRPr="00552920">
        <w:rPr>
          <w:rFonts w:ascii="Times New Roman" w:hAnsi="Times New Roman" w:cs="Times New Roman"/>
          <w:sz w:val="28"/>
          <w:szCs w:val="28"/>
          <w:lang w:val="kk-KZ"/>
        </w:rPr>
        <w:t>] Қ.Жарықбаев</w:t>
      </w:r>
      <w:r w:rsidR="00E903BC" w:rsidRPr="00552920">
        <w:rPr>
          <w:rFonts w:ascii="Times New Roman" w:hAnsi="Times New Roman" w:cs="Times New Roman"/>
          <w:sz w:val="28"/>
          <w:szCs w:val="28"/>
          <w:lang w:val="kk-KZ"/>
        </w:rPr>
        <w:t xml:space="preserve"> [9</w:t>
      </w:r>
      <w:r w:rsidRPr="00552920">
        <w:rPr>
          <w:rFonts w:ascii="Times New Roman" w:hAnsi="Times New Roman" w:cs="Times New Roman"/>
          <w:sz w:val="28"/>
          <w:szCs w:val="28"/>
          <w:lang w:val="kk-KZ"/>
        </w:rPr>
        <w:t xml:space="preserve">], </w:t>
      </w:r>
      <w:r w:rsidRPr="00552920">
        <w:rPr>
          <w:rFonts w:ascii="Times New Roman" w:hAnsi="Times New Roman" w:cs="Times New Roman"/>
          <w:iCs/>
          <w:sz w:val="28"/>
          <w:szCs w:val="28"/>
          <w:bdr w:val="none" w:sz="0" w:space="0" w:color="auto" w:frame="1"/>
          <w:lang w:val="kk-KZ"/>
        </w:rPr>
        <w:t xml:space="preserve">А.Ж.Алдамұратов </w:t>
      </w:r>
      <w:r w:rsidRPr="00552920">
        <w:rPr>
          <w:rFonts w:ascii="Times New Roman" w:hAnsi="Times New Roman" w:cs="Times New Roman"/>
          <w:sz w:val="28"/>
          <w:szCs w:val="28"/>
          <w:lang w:val="kk-KZ"/>
        </w:rPr>
        <w:t>[1</w:t>
      </w:r>
      <w:r w:rsidR="00E903BC" w:rsidRPr="00552920">
        <w:rPr>
          <w:rFonts w:ascii="Times New Roman" w:hAnsi="Times New Roman" w:cs="Times New Roman"/>
          <w:sz w:val="28"/>
          <w:szCs w:val="28"/>
          <w:lang w:val="kk-KZ"/>
        </w:rPr>
        <w:t>0</w:t>
      </w:r>
      <w:r w:rsidRPr="00552920">
        <w:rPr>
          <w:rFonts w:ascii="Times New Roman" w:hAnsi="Times New Roman" w:cs="Times New Roman"/>
          <w:sz w:val="28"/>
          <w:szCs w:val="28"/>
          <w:lang w:val="kk-KZ"/>
        </w:rPr>
        <w:t>]</w:t>
      </w:r>
      <w:r w:rsidRPr="00552920">
        <w:rPr>
          <w:rFonts w:ascii="Times New Roman" w:hAnsi="Times New Roman" w:cs="Times New Roman"/>
          <w:iCs/>
          <w:sz w:val="28"/>
          <w:szCs w:val="28"/>
          <w:bdr w:val="none" w:sz="0" w:space="0" w:color="auto" w:frame="1"/>
          <w:lang w:val="kk-KZ"/>
        </w:rPr>
        <w:t xml:space="preserve">, С.Жақыпов </w:t>
      </w:r>
      <w:r w:rsidRPr="00552920">
        <w:rPr>
          <w:rFonts w:ascii="Times New Roman" w:hAnsi="Times New Roman" w:cs="Times New Roman"/>
          <w:sz w:val="28"/>
          <w:szCs w:val="28"/>
          <w:lang w:val="kk-KZ"/>
        </w:rPr>
        <w:t>[1</w:t>
      </w:r>
      <w:r w:rsidR="00E903BC" w:rsidRPr="00552920">
        <w:rPr>
          <w:rFonts w:ascii="Times New Roman" w:hAnsi="Times New Roman" w:cs="Times New Roman"/>
          <w:sz w:val="28"/>
          <w:szCs w:val="28"/>
          <w:lang w:val="kk-KZ"/>
        </w:rPr>
        <w:t>1</w:t>
      </w:r>
      <w:r w:rsidRPr="00552920">
        <w:rPr>
          <w:rFonts w:ascii="Times New Roman" w:hAnsi="Times New Roman" w:cs="Times New Roman"/>
          <w:sz w:val="28"/>
          <w:szCs w:val="28"/>
          <w:lang w:val="kk-KZ"/>
        </w:rPr>
        <w:t>]</w:t>
      </w:r>
      <w:r w:rsidRPr="00552920">
        <w:rPr>
          <w:rFonts w:ascii="Times New Roman" w:hAnsi="Times New Roman" w:cs="Times New Roman"/>
          <w:iCs/>
          <w:sz w:val="28"/>
          <w:szCs w:val="28"/>
          <w:bdr w:val="none" w:sz="0" w:space="0" w:color="auto" w:frame="1"/>
          <w:lang w:val="kk-KZ"/>
        </w:rPr>
        <w:t xml:space="preserve">, В.К.Шабельников </w:t>
      </w:r>
      <w:r w:rsidRPr="00552920">
        <w:rPr>
          <w:rFonts w:ascii="Times New Roman" w:hAnsi="Times New Roman" w:cs="Times New Roman"/>
          <w:sz w:val="28"/>
          <w:szCs w:val="28"/>
          <w:lang w:val="kk-KZ"/>
        </w:rPr>
        <w:t>[1</w:t>
      </w:r>
      <w:r w:rsidR="00E903BC" w:rsidRPr="00552920">
        <w:rPr>
          <w:rFonts w:ascii="Times New Roman" w:hAnsi="Times New Roman" w:cs="Times New Roman"/>
          <w:sz w:val="28"/>
          <w:szCs w:val="28"/>
          <w:lang w:val="kk-KZ"/>
        </w:rPr>
        <w:t>2</w:t>
      </w:r>
      <w:r w:rsidRPr="00552920">
        <w:rPr>
          <w:rFonts w:ascii="Times New Roman" w:hAnsi="Times New Roman" w:cs="Times New Roman"/>
          <w:sz w:val="28"/>
          <w:szCs w:val="28"/>
          <w:lang w:val="kk-KZ"/>
        </w:rPr>
        <w:t>]</w:t>
      </w:r>
      <w:r w:rsidRPr="00552920">
        <w:rPr>
          <w:rFonts w:ascii="Times New Roman" w:hAnsi="Times New Roman" w:cs="Times New Roman"/>
          <w:iCs/>
          <w:sz w:val="28"/>
          <w:szCs w:val="28"/>
          <w:bdr w:val="none" w:sz="0" w:space="0" w:color="auto" w:frame="1"/>
          <w:lang w:val="kk-KZ"/>
        </w:rPr>
        <w:t xml:space="preserve">, С.Қ.Бердібаева </w:t>
      </w:r>
      <w:r w:rsidRPr="00552920">
        <w:rPr>
          <w:rFonts w:ascii="Times New Roman" w:hAnsi="Times New Roman" w:cs="Times New Roman"/>
          <w:sz w:val="28"/>
          <w:szCs w:val="28"/>
          <w:lang w:val="kk-KZ"/>
        </w:rPr>
        <w:t>[1</w:t>
      </w:r>
      <w:r w:rsidR="00E903BC" w:rsidRPr="00552920">
        <w:rPr>
          <w:rFonts w:ascii="Times New Roman" w:hAnsi="Times New Roman" w:cs="Times New Roman"/>
          <w:sz w:val="28"/>
          <w:szCs w:val="28"/>
          <w:lang w:val="kk-KZ"/>
        </w:rPr>
        <w:t>3</w:t>
      </w:r>
      <w:r w:rsidRPr="00552920">
        <w:rPr>
          <w:rFonts w:ascii="Times New Roman" w:hAnsi="Times New Roman" w:cs="Times New Roman"/>
          <w:sz w:val="28"/>
          <w:szCs w:val="28"/>
          <w:lang w:val="kk-KZ"/>
        </w:rPr>
        <w:t>]</w:t>
      </w:r>
      <w:r w:rsidRPr="00552920">
        <w:rPr>
          <w:rFonts w:ascii="Times New Roman" w:hAnsi="Times New Roman" w:cs="Times New Roman"/>
          <w:iCs/>
          <w:sz w:val="28"/>
          <w:szCs w:val="28"/>
          <w:bdr w:val="none" w:sz="0" w:space="0" w:color="auto" w:frame="1"/>
          <w:lang w:val="kk-KZ"/>
        </w:rPr>
        <w:t xml:space="preserve">, Ж.Намазбаева </w:t>
      </w:r>
      <w:r w:rsidRPr="00552920">
        <w:rPr>
          <w:rFonts w:ascii="Times New Roman" w:hAnsi="Times New Roman" w:cs="Times New Roman"/>
          <w:sz w:val="28"/>
          <w:szCs w:val="28"/>
          <w:lang w:val="kk-KZ"/>
        </w:rPr>
        <w:t>[1</w:t>
      </w:r>
      <w:r w:rsidR="00E903BC" w:rsidRPr="00552920">
        <w:rPr>
          <w:rFonts w:ascii="Times New Roman" w:hAnsi="Times New Roman" w:cs="Times New Roman"/>
          <w:sz w:val="28"/>
          <w:szCs w:val="28"/>
          <w:lang w:val="kk-KZ"/>
        </w:rPr>
        <w:t>4</w:t>
      </w:r>
      <w:r w:rsidRPr="00552920">
        <w:rPr>
          <w:rFonts w:ascii="Times New Roman" w:hAnsi="Times New Roman" w:cs="Times New Roman"/>
          <w:sz w:val="28"/>
          <w:szCs w:val="28"/>
          <w:lang w:val="kk-KZ"/>
        </w:rPr>
        <w:t>]</w:t>
      </w:r>
      <w:r w:rsidR="00F0173C" w:rsidRPr="00552920">
        <w:rPr>
          <w:rFonts w:ascii="Times New Roman" w:hAnsi="Times New Roman" w:cs="Times New Roman"/>
          <w:iCs/>
          <w:sz w:val="28"/>
          <w:szCs w:val="28"/>
          <w:bdr w:val="none" w:sz="0" w:space="0" w:color="auto" w:frame="1"/>
          <w:lang w:val="kk-KZ"/>
        </w:rPr>
        <w:t>, Қ.Т.</w:t>
      </w:r>
      <w:r w:rsidRPr="00552920">
        <w:rPr>
          <w:rFonts w:ascii="Times New Roman" w:hAnsi="Times New Roman" w:cs="Times New Roman"/>
          <w:iCs/>
          <w:sz w:val="28"/>
          <w:szCs w:val="28"/>
          <w:bdr w:val="none" w:sz="0" w:space="0" w:color="auto" w:frame="1"/>
          <w:lang w:val="kk-KZ"/>
        </w:rPr>
        <w:t>Шерьязданова</w:t>
      </w:r>
      <w:r w:rsidRPr="00552920">
        <w:rPr>
          <w:rFonts w:ascii="Times New Roman" w:hAnsi="Times New Roman" w:cs="Times New Roman"/>
          <w:sz w:val="28"/>
          <w:szCs w:val="28"/>
          <w:lang w:val="kk-KZ"/>
        </w:rPr>
        <w:t xml:space="preserve"> </w:t>
      </w:r>
      <w:r w:rsidR="00E903BC" w:rsidRPr="00552920">
        <w:rPr>
          <w:rFonts w:ascii="Times New Roman" w:hAnsi="Times New Roman" w:cs="Times New Roman"/>
          <w:sz w:val="28"/>
          <w:szCs w:val="28"/>
          <w:lang w:val="kk-KZ"/>
        </w:rPr>
        <w:t>[</w:t>
      </w:r>
      <w:r w:rsidRPr="00552920">
        <w:rPr>
          <w:rFonts w:ascii="Times New Roman" w:hAnsi="Times New Roman" w:cs="Times New Roman"/>
          <w:sz w:val="28"/>
          <w:szCs w:val="28"/>
          <w:lang w:val="kk-KZ"/>
        </w:rPr>
        <w:t>1</w:t>
      </w:r>
      <w:r w:rsidR="00E903BC" w:rsidRPr="00552920">
        <w:rPr>
          <w:rFonts w:ascii="Times New Roman" w:hAnsi="Times New Roman" w:cs="Times New Roman"/>
          <w:sz w:val="28"/>
          <w:szCs w:val="28"/>
          <w:lang w:val="kk-KZ"/>
        </w:rPr>
        <w:t>5</w:t>
      </w:r>
      <w:r w:rsidRPr="00552920">
        <w:rPr>
          <w:rFonts w:ascii="Times New Roman" w:hAnsi="Times New Roman" w:cs="Times New Roman"/>
          <w:sz w:val="28"/>
          <w:szCs w:val="28"/>
          <w:lang w:val="kk-KZ"/>
        </w:rPr>
        <w:t>]</w:t>
      </w:r>
      <w:r w:rsidRPr="00552920">
        <w:rPr>
          <w:rFonts w:ascii="Times New Roman" w:hAnsi="Times New Roman" w:cs="Times New Roman"/>
          <w:iCs/>
          <w:sz w:val="28"/>
          <w:szCs w:val="28"/>
          <w:bdr w:val="none" w:sz="0" w:space="0" w:color="auto" w:frame="1"/>
          <w:lang w:val="kk-KZ"/>
        </w:rPr>
        <w:t xml:space="preserve">, Р.Б. Каримова </w:t>
      </w:r>
      <w:r w:rsidRPr="00552920">
        <w:rPr>
          <w:rFonts w:ascii="Times New Roman" w:hAnsi="Times New Roman" w:cs="Times New Roman"/>
          <w:sz w:val="28"/>
          <w:szCs w:val="28"/>
          <w:lang w:val="kk-KZ"/>
        </w:rPr>
        <w:t>[1</w:t>
      </w:r>
      <w:r w:rsidR="00E903BC" w:rsidRPr="00552920">
        <w:rPr>
          <w:rFonts w:ascii="Times New Roman" w:hAnsi="Times New Roman" w:cs="Times New Roman"/>
          <w:sz w:val="28"/>
          <w:szCs w:val="28"/>
          <w:lang w:val="kk-KZ"/>
        </w:rPr>
        <w:t>6</w:t>
      </w:r>
      <w:r w:rsidRPr="00552920">
        <w:rPr>
          <w:rFonts w:ascii="Times New Roman" w:hAnsi="Times New Roman" w:cs="Times New Roman"/>
          <w:sz w:val="28"/>
          <w:szCs w:val="28"/>
          <w:lang w:val="kk-KZ"/>
        </w:rPr>
        <w:t>]</w:t>
      </w:r>
      <w:r w:rsidRPr="00552920">
        <w:rPr>
          <w:rFonts w:ascii="Times New Roman" w:hAnsi="Times New Roman" w:cs="Times New Roman"/>
          <w:iCs/>
          <w:sz w:val="28"/>
          <w:szCs w:val="28"/>
          <w:bdr w:val="none" w:sz="0" w:space="0" w:color="auto" w:frame="1"/>
          <w:lang w:val="kk-KZ"/>
        </w:rPr>
        <w:t xml:space="preserve">, Б.Ә.Әмірова </w:t>
      </w:r>
      <w:r w:rsidRPr="00552920">
        <w:rPr>
          <w:rFonts w:ascii="Times New Roman" w:hAnsi="Times New Roman" w:cs="Times New Roman"/>
          <w:sz w:val="28"/>
          <w:szCs w:val="28"/>
          <w:lang w:val="kk-KZ"/>
        </w:rPr>
        <w:t>[1</w:t>
      </w:r>
      <w:r w:rsidR="00E903BC" w:rsidRPr="00552920">
        <w:rPr>
          <w:rFonts w:ascii="Times New Roman" w:hAnsi="Times New Roman" w:cs="Times New Roman"/>
          <w:sz w:val="28"/>
          <w:szCs w:val="28"/>
          <w:lang w:val="kk-KZ"/>
        </w:rPr>
        <w:t>7</w:t>
      </w:r>
      <w:r w:rsidRPr="00552920">
        <w:rPr>
          <w:rFonts w:ascii="Times New Roman" w:hAnsi="Times New Roman" w:cs="Times New Roman"/>
          <w:sz w:val="28"/>
          <w:szCs w:val="28"/>
          <w:lang w:val="kk-KZ"/>
        </w:rPr>
        <w:t>]</w:t>
      </w:r>
      <w:r w:rsidRPr="00552920">
        <w:rPr>
          <w:rFonts w:ascii="Times New Roman" w:hAnsi="Times New Roman" w:cs="Times New Roman"/>
          <w:iCs/>
          <w:sz w:val="28"/>
          <w:szCs w:val="28"/>
          <w:bdr w:val="none" w:sz="0" w:space="0" w:color="auto" w:frame="1"/>
          <w:lang w:val="kk-KZ"/>
        </w:rPr>
        <w:t xml:space="preserve">, З.М. Балғымбаева </w:t>
      </w:r>
      <w:r w:rsidRPr="00552920">
        <w:rPr>
          <w:rFonts w:ascii="Times New Roman" w:hAnsi="Times New Roman" w:cs="Times New Roman"/>
          <w:sz w:val="28"/>
          <w:szCs w:val="28"/>
          <w:lang w:val="kk-KZ"/>
        </w:rPr>
        <w:t>[1</w:t>
      </w:r>
      <w:r w:rsidR="00E903BC" w:rsidRPr="00552920">
        <w:rPr>
          <w:rFonts w:ascii="Times New Roman" w:hAnsi="Times New Roman" w:cs="Times New Roman"/>
          <w:sz w:val="28"/>
          <w:szCs w:val="28"/>
          <w:lang w:val="kk-KZ"/>
        </w:rPr>
        <w:t>8</w:t>
      </w:r>
      <w:r w:rsidRPr="00552920">
        <w:rPr>
          <w:rFonts w:ascii="Times New Roman" w:hAnsi="Times New Roman" w:cs="Times New Roman"/>
          <w:sz w:val="28"/>
          <w:szCs w:val="28"/>
          <w:lang w:val="kk-KZ"/>
        </w:rPr>
        <w:t>]</w:t>
      </w:r>
      <w:r w:rsidRPr="00552920">
        <w:rPr>
          <w:rFonts w:ascii="Times New Roman" w:hAnsi="Times New Roman" w:cs="Times New Roman"/>
          <w:iCs/>
          <w:sz w:val="28"/>
          <w:szCs w:val="28"/>
          <w:bdr w:val="none" w:sz="0" w:space="0" w:color="auto" w:frame="1"/>
          <w:lang w:val="kk-KZ"/>
        </w:rPr>
        <w:t xml:space="preserve">, А.Аяғанова </w:t>
      </w:r>
      <w:r w:rsidR="00E903BC" w:rsidRPr="00552920">
        <w:rPr>
          <w:rFonts w:ascii="Times New Roman" w:hAnsi="Times New Roman" w:cs="Times New Roman"/>
          <w:sz w:val="28"/>
          <w:szCs w:val="28"/>
          <w:lang w:val="kk-KZ"/>
        </w:rPr>
        <w:t>[19</w:t>
      </w:r>
      <w:r w:rsidRPr="00552920">
        <w:rPr>
          <w:rFonts w:ascii="Times New Roman" w:hAnsi="Times New Roman" w:cs="Times New Roman"/>
          <w:sz w:val="28"/>
          <w:szCs w:val="28"/>
          <w:lang w:val="kk-KZ"/>
        </w:rPr>
        <w:t>]</w:t>
      </w:r>
      <w:r w:rsidRPr="00552920">
        <w:rPr>
          <w:rFonts w:ascii="Times New Roman" w:hAnsi="Times New Roman" w:cs="Times New Roman"/>
          <w:iCs/>
          <w:sz w:val="28"/>
          <w:szCs w:val="28"/>
          <w:bdr w:val="none" w:sz="0" w:space="0" w:color="auto" w:frame="1"/>
          <w:lang w:val="kk-KZ"/>
        </w:rPr>
        <w:t xml:space="preserve">, </w:t>
      </w:r>
      <w:r w:rsidRPr="00552920">
        <w:rPr>
          <w:rFonts w:ascii="Times New Roman" w:hAnsi="Times New Roman" w:cs="Times New Roman"/>
          <w:i/>
          <w:sz w:val="28"/>
          <w:szCs w:val="28"/>
          <w:lang w:val="kk-KZ"/>
        </w:rPr>
        <w:t>шетелді</w:t>
      </w:r>
      <w:r w:rsidR="00552920" w:rsidRPr="00552920">
        <w:rPr>
          <w:rFonts w:ascii="Times New Roman" w:hAnsi="Times New Roman" w:cs="Times New Roman"/>
          <w:i/>
          <w:sz w:val="28"/>
          <w:szCs w:val="28"/>
          <w:lang w:val="kk-KZ"/>
        </w:rPr>
        <w:t>к</w:t>
      </w:r>
      <w:r w:rsidRPr="00552920">
        <w:rPr>
          <w:rFonts w:ascii="Times New Roman" w:hAnsi="Times New Roman" w:cs="Times New Roman"/>
          <w:i/>
          <w:sz w:val="28"/>
          <w:szCs w:val="28"/>
          <w:lang w:val="kk-KZ"/>
        </w:rPr>
        <w:t xml:space="preserve"> </w:t>
      </w:r>
      <w:r w:rsidRPr="00552920">
        <w:rPr>
          <w:rFonts w:ascii="Times New Roman" w:hAnsi="Times New Roman" w:cs="Times New Roman"/>
          <w:sz w:val="28"/>
          <w:szCs w:val="28"/>
          <w:lang w:val="kk-KZ"/>
        </w:rPr>
        <w:t>Х.Гарднер [2</w:t>
      </w:r>
      <w:r w:rsidR="00E903BC" w:rsidRPr="00552920">
        <w:rPr>
          <w:rFonts w:ascii="Times New Roman" w:hAnsi="Times New Roman" w:cs="Times New Roman"/>
          <w:sz w:val="28"/>
          <w:szCs w:val="28"/>
          <w:lang w:val="kk-KZ"/>
        </w:rPr>
        <w:t>0</w:t>
      </w:r>
      <w:r w:rsidRPr="00552920">
        <w:rPr>
          <w:rFonts w:ascii="Times New Roman" w:hAnsi="Times New Roman" w:cs="Times New Roman"/>
          <w:sz w:val="28"/>
          <w:szCs w:val="28"/>
          <w:lang w:val="kk-KZ"/>
        </w:rPr>
        <w:t>]</w:t>
      </w:r>
      <w:r w:rsidR="009444D1" w:rsidRPr="00552920">
        <w:rPr>
          <w:rFonts w:ascii="Times New Roman" w:hAnsi="Times New Roman" w:cs="Times New Roman"/>
          <w:sz w:val="28"/>
          <w:szCs w:val="28"/>
          <w:lang w:val="kk-KZ"/>
        </w:rPr>
        <w:t>,</w:t>
      </w:r>
      <w:r w:rsidRPr="00552920">
        <w:rPr>
          <w:rFonts w:ascii="Times New Roman" w:hAnsi="Times New Roman" w:cs="Times New Roman"/>
          <w:sz w:val="28"/>
          <w:szCs w:val="28"/>
          <w:lang w:val="kk-KZ"/>
        </w:rPr>
        <w:t xml:space="preserve"> Р.Стренберг [2</w:t>
      </w:r>
      <w:r w:rsidR="00E903BC" w:rsidRPr="00552920">
        <w:rPr>
          <w:rFonts w:ascii="Times New Roman" w:hAnsi="Times New Roman" w:cs="Times New Roman"/>
          <w:sz w:val="28"/>
          <w:szCs w:val="28"/>
          <w:lang w:val="kk-KZ"/>
        </w:rPr>
        <w:t>1</w:t>
      </w:r>
      <w:r w:rsidR="00552920">
        <w:rPr>
          <w:rFonts w:ascii="Times New Roman" w:hAnsi="Times New Roman" w:cs="Times New Roman"/>
          <w:sz w:val="28"/>
          <w:szCs w:val="28"/>
          <w:lang w:val="kk-KZ"/>
        </w:rPr>
        <w:t>],</w:t>
      </w:r>
      <w:r w:rsidRPr="00552920">
        <w:rPr>
          <w:rFonts w:ascii="Times New Roman" w:hAnsi="Times New Roman" w:cs="Times New Roman"/>
          <w:sz w:val="28"/>
          <w:szCs w:val="28"/>
          <w:lang w:val="kk-KZ"/>
        </w:rPr>
        <w:t xml:space="preserve"> Ж.Пиаже [2</w:t>
      </w:r>
      <w:r w:rsidR="00E903BC" w:rsidRPr="00552920">
        <w:rPr>
          <w:rFonts w:ascii="Times New Roman" w:hAnsi="Times New Roman" w:cs="Times New Roman"/>
          <w:sz w:val="28"/>
          <w:szCs w:val="28"/>
          <w:lang w:val="kk-KZ"/>
        </w:rPr>
        <w:t>2</w:t>
      </w:r>
      <w:r w:rsidRPr="00552920">
        <w:rPr>
          <w:rFonts w:ascii="Times New Roman" w:hAnsi="Times New Roman" w:cs="Times New Roman"/>
          <w:sz w:val="28"/>
          <w:szCs w:val="28"/>
          <w:lang w:val="kk-KZ"/>
        </w:rPr>
        <w:t xml:space="preserve">], </w:t>
      </w:r>
      <w:r w:rsidRPr="00552920">
        <w:rPr>
          <w:rFonts w:ascii="Times New Roman" w:hAnsi="Times New Roman" w:cs="Times New Roman"/>
          <w:iCs/>
          <w:sz w:val="28"/>
          <w:szCs w:val="28"/>
          <w:bdr w:val="none" w:sz="0" w:space="0" w:color="auto" w:frame="1"/>
          <w:lang w:val="kk-KZ"/>
        </w:rPr>
        <w:t xml:space="preserve">Г.Ю. Айзенк </w:t>
      </w:r>
      <w:r w:rsidRPr="00552920">
        <w:rPr>
          <w:rFonts w:ascii="Times New Roman" w:hAnsi="Times New Roman" w:cs="Times New Roman"/>
          <w:sz w:val="28"/>
          <w:szCs w:val="28"/>
          <w:lang w:val="kk-KZ"/>
        </w:rPr>
        <w:t>[2</w:t>
      </w:r>
      <w:r w:rsidR="00E903BC" w:rsidRPr="00552920">
        <w:rPr>
          <w:rFonts w:ascii="Times New Roman" w:hAnsi="Times New Roman" w:cs="Times New Roman"/>
          <w:sz w:val="28"/>
          <w:szCs w:val="28"/>
          <w:lang w:val="kk-KZ"/>
        </w:rPr>
        <w:t>3</w:t>
      </w:r>
      <w:r w:rsidRPr="00552920">
        <w:rPr>
          <w:rFonts w:ascii="Times New Roman" w:hAnsi="Times New Roman" w:cs="Times New Roman"/>
          <w:sz w:val="28"/>
          <w:szCs w:val="28"/>
          <w:lang w:val="kk-KZ"/>
        </w:rPr>
        <w:t>]</w:t>
      </w:r>
      <w:r w:rsidRPr="00552920">
        <w:rPr>
          <w:rFonts w:ascii="Times New Roman" w:hAnsi="Times New Roman" w:cs="Times New Roman"/>
          <w:iCs/>
          <w:sz w:val="28"/>
          <w:szCs w:val="28"/>
          <w:bdr w:val="none" w:sz="0" w:space="0" w:color="auto" w:frame="1"/>
          <w:lang w:val="kk-KZ"/>
        </w:rPr>
        <w:t xml:space="preserve">, </w:t>
      </w:r>
      <w:r w:rsidRPr="00552920">
        <w:rPr>
          <w:rFonts w:ascii="Times New Roman" w:hAnsi="Times New Roman" w:cs="Times New Roman"/>
          <w:sz w:val="28"/>
          <w:szCs w:val="28"/>
          <w:lang w:val="kk-KZ"/>
        </w:rPr>
        <w:t>Л.С.Выготский [2</w:t>
      </w:r>
      <w:r w:rsidR="00E903BC" w:rsidRPr="00552920">
        <w:rPr>
          <w:rFonts w:ascii="Times New Roman" w:hAnsi="Times New Roman" w:cs="Times New Roman"/>
          <w:sz w:val="28"/>
          <w:szCs w:val="28"/>
          <w:lang w:val="kk-KZ"/>
        </w:rPr>
        <w:t>4</w:t>
      </w:r>
      <w:r w:rsidRPr="00552920">
        <w:rPr>
          <w:rFonts w:ascii="Times New Roman" w:hAnsi="Times New Roman" w:cs="Times New Roman"/>
          <w:sz w:val="28"/>
          <w:szCs w:val="28"/>
          <w:lang w:val="kk-KZ"/>
        </w:rPr>
        <w:t>], А.Лурия [2</w:t>
      </w:r>
      <w:r w:rsidR="00E903BC" w:rsidRPr="00552920">
        <w:rPr>
          <w:rFonts w:ascii="Times New Roman" w:hAnsi="Times New Roman" w:cs="Times New Roman"/>
          <w:sz w:val="28"/>
          <w:szCs w:val="28"/>
          <w:lang w:val="kk-KZ"/>
        </w:rPr>
        <w:t>5</w:t>
      </w:r>
      <w:r w:rsidRPr="00552920">
        <w:rPr>
          <w:rFonts w:ascii="Times New Roman" w:hAnsi="Times New Roman" w:cs="Times New Roman"/>
          <w:sz w:val="28"/>
          <w:szCs w:val="28"/>
          <w:lang w:val="kk-KZ"/>
        </w:rPr>
        <w:t>], С.Л. Рубинштейн [2</w:t>
      </w:r>
      <w:r w:rsidR="00E903BC" w:rsidRPr="00552920">
        <w:rPr>
          <w:rFonts w:ascii="Times New Roman" w:hAnsi="Times New Roman" w:cs="Times New Roman"/>
          <w:sz w:val="28"/>
          <w:szCs w:val="28"/>
          <w:lang w:val="kk-KZ"/>
        </w:rPr>
        <w:t>6</w:t>
      </w:r>
      <w:r w:rsidRPr="00552920">
        <w:rPr>
          <w:rFonts w:ascii="Times New Roman" w:hAnsi="Times New Roman" w:cs="Times New Roman"/>
          <w:sz w:val="28"/>
          <w:szCs w:val="28"/>
          <w:lang w:val="kk-KZ"/>
        </w:rPr>
        <w:t xml:space="preserve">], </w:t>
      </w:r>
      <w:r w:rsidRPr="00552920">
        <w:rPr>
          <w:rFonts w:ascii="Times New Roman" w:hAnsi="Times New Roman" w:cs="Times New Roman"/>
          <w:iCs/>
          <w:sz w:val="28"/>
          <w:szCs w:val="28"/>
          <w:bdr w:val="none" w:sz="0" w:space="0" w:color="auto" w:frame="1"/>
          <w:lang w:val="kk-KZ"/>
        </w:rPr>
        <w:t xml:space="preserve">П.Бриджмен </w:t>
      </w:r>
      <w:r w:rsidRPr="00552920">
        <w:rPr>
          <w:rFonts w:ascii="Times New Roman" w:hAnsi="Times New Roman" w:cs="Times New Roman"/>
          <w:sz w:val="28"/>
          <w:szCs w:val="28"/>
          <w:lang w:val="kk-KZ"/>
        </w:rPr>
        <w:t>[2</w:t>
      </w:r>
      <w:r w:rsidR="00E903BC" w:rsidRPr="00552920">
        <w:rPr>
          <w:rFonts w:ascii="Times New Roman" w:hAnsi="Times New Roman" w:cs="Times New Roman"/>
          <w:sz w:val="28"/>
          <w:szCs w:val="28"/>
          <w:lang w:val="kk-KZ"/>
        </w:rPr>
        <w:t>7</w:t>
      </w:r>
      <w:r w:rsidRPr="00552920">
        <w:rPr>
          <w:rFonts w:ascii="Times New Roman" w:hAnsi="Times New Roman" w:cs="Times New Roman"/>
          <w:sz w:val="28"/>
          <w:szCs w:val="28"/>
          <w:lang w:val="kk-KZ"/>
        </w:rPr>
        <w:t>]</w:t>
      </w:r>
      <w:r w:rsidRPr="00552920">
        <w:rPr>
          <w:rFonts w:ascii="Times New Roman" w:hAnsi="Times New Roman" w:cs="Times New Roman"/>
          <w:iCs/>
          <w:sz w:val="28"/>
          <w:szCs w:val="28"/>
          <w:bdr w:val="none" w:sz="0" w:space="0" w:color="auto" w:frame="1"/>
          <w:lang w:val="kk-KZ"/>
        </w:rPr>
        <w:t xml:space="preserve">, К.Спирмен </w:t>
      </w:r>
      <w:r w:rsidRPr="00552920">
        <w:rPr>
          <w:rFonts w:ascii="Times New Roman" w:hAnsi="Times New Roman" w:cs="Times New Roman"/>
          <w:sz w:val="28"/>
          <w:szCs w:val="28"/>
          <w:lang w:val="kk-KZ"/>
        </w:rPr>
        <w:t>[2</w:t>
      </w:r>
      <w:r w:rsidR="00E903BC" w:rsidRPr="00552920">
        <w:rPr>
          <w:rFonts w:ascii="Times New Roman" w:hAnsi="Times New Roman" w:cs="Times New Roman"/>
          <w:sz w:val="28"/>
          <w:szCs w:val="28"/>
          <w:lang w:val="kk-KZ"/>
        </w:rPr>
        <w:t>8</w:t>
      </w:r>
      <w:r w:rsidRPr="00552920">
        <w:rPr>
          <w:rFonts w:ascii="Times New Roman" w:hAnsi="Times New Roman" w:cs="Times New Roman"/>
          <w:sz w:val="28"/>
          <w:szCs w:val="28"/>
          <w:lang w:val="kk-KZ"/>
        </w:rPr>
        <w:t>]</w:t>
      </w:r>
      <w:r w:rsidRPr="00552920">
        <w:rPr>
          <w:rFonts w:ascii="Times New Roman" w:hAnsi="Times New Roman" w:cs="Times New Roman"/>
          <w:iCs/>
          <w:sz w:val="28"/>
          <w:szCs w:val="28"/>
          <w:bdr w:val="none" w:sz="0" w:space="0" w:color="auto" w:frame="1"/>
          <w:lang w:val="kk-KZ"/>
        </w:rPr>
        <w:t xml:space="preserve">, А.Бине </w:t>
      </w:r>
      <w:r w:rsidR="00E903BC" w:rsidRPr="00552920">
        <w:rPr>
          <w:rFonts w:ascii="Times New Roman" w:hAnsi="Times New Roman" w:cs="Times New Roman"/>
          <w:sz w:val="28"/>
          <w:szCs w:val="28"/>
          <w:lang w:val="kk-KZ"/>
        </w:rPr>
        <w:t>[29</w:t>
      </w:r>
      <w:r w:rsidRPr="00552920">
        <w:rPr>
          <w:rFonts w:ascii="Times New Roman" w:hAnsi="Times New Roman" w:cs="Times New Roman"/>
          <w:sz w:val="28"/>
          <w:szCs w:val="28"/>
          <w:lang w:val="kk-KZ"/>
        </w:rPr>
        <w:t>]</w:t>
      </w:r>
      <w:r w:rsidRPr="00552920">
        <w:rPr>
          <w:rFonts w:ascii="Times New Roman" w:hAnsi="Times New Roman" w:cs="Times New Roman"/>
          <w:iCs/>
          <w:sz w:val="28"/>
          <w:szCs w:val="28"/>
          <w:bdr w:val="none" w:sz="0" w:space="0" w:color="auto" w:frame="1"/>
          <w:lang w:val="kk-KZ"/>
        </w:rPr>
        <w:t xml:space="preserve">, Д.Фурнье </w:t>
      </w:r>
      <w:r w:rsidRPr="00552920">
        <w:rPr>
          <w:rFonts w:ascii="Times New Roman" w:hAnsi="Times New Roman" w:cs="Times New Roman"/>
          <w:sz w:val="28"/>
          <w:szCs w:val="28"/>
          <w:lang w:val="kk-KZ"/>
        </w:rPr>
        <w:t>[3</w:t>
      </w:r>
      <w:r w:rsidR="00E903BC" w:rsidRPr="00552920">
        <w:rPr>
          <w:rFonts w:ascii="Times New Roman" w:hAnsi="Times New Roman" w:cs="Times New Roman"/>
          <w:sz w:val="28"/>
          <w:szCs w:val="28"/>
          <w:lang w:val="kk-KZ"/>
        </w:rPr>
        <w:t>0</w:t>
      </w:r>
      <w:r w:rsidRPr="00552920">
        <w:rPr>
          <w:rFonts w:ascii="Times New Roman" w:hAnsi="Times New Roman" w:cs="Times New Roman"/>
          <w:sz w:val="28"/>
          <w:szCs w:val="28"/>
          <w:lang w:val="kk-KZ"/>
        </w:rPr>
        <w:t>]</w:t>
      </w:r>
      <w:r w:rsidRPr="00552920">
        <w:rPr>
          <w:rFonts w:ascii="Times New Roman" w:hAnsi="Times New Roman" w:cs="Times New Roman"/>
          <w:iCs/>
          <w:sz w:val="28"/>
          <w:szCs w:val="28"/>
          <w:bdr w:val="none" w:sz="0" w:space="0" w:color="auto" w:frame="1"/>
          <w:lang w:val="kk-KZ"/>
        </w:rPr>
        <w:t xml:space="preserve">, Ф.Гальтон </w:t>
      </w:r>
      <w:r w:rsidR="00E903BC" w:rsidRPr="00552920">
        <w:rPr>
          <w:rFonts w:ascii="Times New Roman" w:hAnsi="Times New Roman" w:cs="Times New Roman"/>
          <w:sz w:val="28"/>
          <w:szCs w:val="28"/>
          <w:lang w:val="kk-KZ"/>
        </w:rPr>
        <w:t>[31</w:t>
      </w:r>
      <w:r w:rsidRPr="00552920">
        <w:rPr>
          <w:rFonts w:ascii="Times New Roman" w:hAnsi="Times New Roman" w:cs="Times New Roman"/>
          <w:sz w:val="28"/>
          <w:szCs w:val="28"/>
          <w:lang w:val="kk-KZ"/>
        </w:rPr>
        <w:t>]</w:t>
      </w:r>
      <w:r w:rsidRPr="00552920">
        <w:rPr>
          <w:rFonts w:ascii="Times New Roman" w:hAnsi="Times New Roman" w:cs="Times New Roman"/>
          <w:iCs/>
          <w:sz w:val="28"/>
          <w:szCs w:val="28"/>
          <w:bdr w:val="none" w:sz="0" w:space="0" w:color="auto" w:frame="1"/>
          <w:lang w:val="kk-KZ"/>
        </w:rPr>
        <w:t xml:space="preserve"> тағы басқа ғалымдардың еңбектері мен арнайы зерттеу жұмыстары белгілі.</w:t>
      </w:r>
    </w:p>
    <w:p w14:paraId="0DFC2F1C" w14:textId="08EE76A1" w:rsidR="00DB0828" w:rsidRPr="00552920" w:rsidRDefault="007A1FC1" w:rsidP="00224791">
      <w:pPr>
        <w:pStyle w:val="a3"/>
        <w:ind w:firstLine="708"/>
        <w:jc w:val="both"/>
        <w:rPr>
          <w:rFonts w:ascii="Times New Roman" w:hAnsi="Times New Roman" w:cs="Times New Roman"/>
          <w:iCs/>
          <w:sz w:val="28"/>
          <w:szCs w:val="28"/>
          <w:bdr w:val="none" w:sz="0" w:space="0" w:color="auto" w:frame="1"/>
          <w:lang w:val="kk-KZ"/>
        </w:rPr>
      </w:pPr>
      <w:r w:rsidRPr="00552920">
        <w:rPr>
          <w:rFonts w:ascii="Times New Roman" w:hAnsi="Times New Roman" w:cs="Times New Roman"/>
          <w:iCs/>
          <w:sz w:val="28"/>
          <w:szCs w:val="28"/>
          <w:bdr w:val="none" w:sz="0" w:space="0" w:color="auto" w:frame="1"/>
          <w:lang w:val="kk-KZ"/>
        </w:rPr>
        <w:t xml:space="preserve">Оқыту үдерісіндегі диалог мәселесі </w:t>
      </w:r>
      <w:r w:rsidR="00543CE6" w:rsidRPr="00552920">
        <w:rPr>
          <w:rFonts w:ascii="Times New Roman" w:hAnsi="Times New Roman" w:cs="Times New Roman"/>
          <w:sz w:val="28"/>
          <w:szCs w:val="28"/>
          <w:lang w:val="kk-KZ"/>
        </w:rPr>
        <w:t>М.М.Бахтин</w:t>
      </w:r>
      <w:r w:rsidR="00470E41" w:rsidRPr="00552920">
        <w:rPr>
          <w:rFonts w:ascii="Times New Roman" w:hAnsi="Times New Roman" w:cs="Times New Roman"/>
          <w:sz w:val="28"/>
          <w:szCs w:val="28"/>
          <w:lang w:val="kk-KZ"/>
        </w:rPr>
        <w:t xml:space="preserve"> </w:t>
      </w:r>
      <w:r w:rsidR="00E903BC" w:rsidRPr="00552920">
        <w:rPr>
          <w:rFonts w:ascii="Times New Roman" w:hAnsi="Times New Roman" w:cs="Times New Roman"/>
          <w:sz w:val="28"/>
          <w:szCs w:val="28"/>
          <w:lang w:val="kk-KZ"/>
        </w:rPr>
        <w:t>[32</w:t>
      </w:r>
      <w:r w:rsidR="00470E41" w:rsidRPr="00552920">
        <w:rPr>
          <w:rFonts w:ascii="Times New Roman" w:hAnsi="Times New Roman" w:cs="Times New Roman"/>
          <w:sz w:val="28"/>
          <w:szCs w:val="28"/>
          <w:lang w:val="kk-KZ"/>
        </w:rPr>
        <w:t>]</w:t>
      </w:r>
      <w:r w:rsidR="00692A27"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Е.А.Зайцева</w:t>
      </w:r>
      <w:r w:rsidR="00E903BC" w:rsidRPr="00552920">
        <w:rPr>
          <w:rFonts w:ascii="Times New Roman" w:hAnsi="Times New Roman" w:cs="Times New Roman"/>
          <w:sz w:val="28"/>
          <w:szCs w:val="28"/>
          <w:lang w:val="kk-KZ"/>
        </w:rPr>
        <w:t xml:space="preserve"> [33</w:t>
      </w:r>
      <w:r w:rsidR="00470E41" w:rsidRPr="00552920">
        <w:rPr>
          <w:rFonts w:ascii="Times New Roman" w:hAnsi="Times New Roman" w:cs="Times New Roman"/>
          <w:sz w:val="28"/>
          <w:szCs w:val="28"/>
          <w:lang w:val="kk-KZ"/>
        </w:rPr>
        <w:t>]</w:t>
      </w:r>
      <w:r w:rsidR="00552920">
        <w:rPr>
          <w:rFonts w:ascii="Times New Roman" w:hAnsi="Times New Roman" w:cs="Times New Roman"/>
          <w:sz w:val="28"/>
          <w:szCs w:val="28"/>
          <w:lang w:val="kk-KZ"/>
        </w:rPr>
        <w:t>,</w:t>
      </w:r>
      <w:r w:rsidRPr="00552920">
        <w:rPr>
          <w:rFonts w:ascii="Times New Roman" w:hAnsi="Times New Roman" w:cs="Times New Roman"/>
          <w:sz w:val="28"/>
          <w:szCs w:val="28"/>
          <w:lang w:val="kk-KZ"/>
        </w:rPr>
        <w:t xml:space="preserve"> А.К.</w:t>
      </w:r>
      <w:r w:rsidR="00DB0828" w:rsidRPr="00552920">
        <w:rPr>
          <w:rFonts w:ascii="Times New Roman" w:hAnsi="Times New Roman" w:cs="Times New Roman"/>
          <w:sz w:val="28"/>
          <w:szCs w:val="28"/>
          <w:lang w:val="kk-KZ"/>
        </w:rPr>
        <w:t>Ай</w:t>
      </w:r>
      <w:r w:rsidRPr="00552920">
        <w:rPr>
          <w:rFonts w:ascii="Times New Roman" w:hAnsi="Times New Roman" w:cs="Times New Roman"/>
          <w:sz w:val="28"/>
          <w:szCs w:val="28"/>
          <w:lang w:val="kk-KZ"/>
        </w:rPr>
        <w:t>тбенбетова</w:t>
      </w:r>
      <w:r w:rsidR="00E903BC" w:rsidRPr="00552920">
        <w:rPr>
          <w:rFonts w:ascii="Times New Roman" w:hAnsi="Times New Roman" w:cs="Times New Roman"/>
          <w:sz w:val="28"/>
          <w:szCs w:val="28"/>
          <w:lang w:val="kk-KZ"/>
        </w:rPr>
        <w:t xml:space="preserve"> [34</w:t>
      </w:r>
      <w:r w:rsidR="00470E41" w:rsidRPr="00552920">
        <w:rPr>
          <w:rFonts w:ascii="Times New Roman" w:hAnsi="Times New Roman" w:cs="Times New Roman"/>
          <w:sz w:val="28"/>
          <w:szCs w:val="28"/>
          <w:lang w:val="kk-KZ"/>
        </w:rPr>
        <w:t>]</w:t>
      </w:r>
      <w:r w:rsidRPr="00552920">
        <w:rPr>
          <w:rFonts w:ascii="Times New Roman" w:hAnsi="Times New Roman" w:cs="Times New Roman"/>
          <w:sz w:val="28"/>
          <w:szCs w:val="28"/>
          <w:lang w:val="kk-KZ"/>
        </w:rPr>
        <w:t>, К.А.Абдреимова</w:t>
      </w:r>
      <w:r w:rsidR="00E903BC" w:rsidRPr="00552920">
        <w:rPr>
          <w:rFonts w:ascii="Times New Roman" w:hAnsi="Times New Roman" w:cs="Times New Roman"/>
          <w:sz w:val="28"/>
          <w:szCs w:val="28"/>
          <w:lang w:val="kk-KZ"/>
        </w:rPr>
        <w:t xml:space="preserve"> [35</w:t>
      </w:r>
      <w:r w:rsidR="00470E41" w:rsidRPr="00552920">
        <w:rPr>
          <w:rFonts w:ascii="Times New Roman" w:hAnsi="Times New Roman" w:cs="Times New Roman"/>
          <w:sz w:val="28"/>
          <w:szCs w:val="28"/>
          <w:lang w:val="kk-KZ"/>
        </w:rPr>
        <w:t>]</w:t>
      </w:r>
      <w:r w:rsidRPr="00552920">
        <w:rPr>
          <w:rFonts w:ascii="Times New Roman" w:hAnsi="Times New Roman" w:cs="Times New Roman"/>
          <w:sz w:val="28"/>
          <w:szCs w:val="28"/>
          <w:lang w:val="kk-KZ"/>
        </w:rPr>
        <w:t xml:space="preserve"> еңбектерінде</w:t>
      </w:r>
      <w:r w:rsidR="00E45967" w:rsidRPr="00552920">
        <w:rPr>
          <w:rFonts w:ascii="Times New Roman" w:hAnsi="Times New Roman" w:cs="Times New Roman"/>
          <w:sz w:val="28"/>
          <w:szCs w:val="28"/>
          <w:lang w:val="kk-KZ"/>
        </w:rPr>
        <w:t xml:space="preserve"> зерттелген.</w:t>
      </w:r>
    </w:p>
    <w:p w14:paraId="1EA808D6" w14:textId="08CD1E71" w:rsidR="000F2AF3" w:rsidRPr="00552920" w:rsidRDefault="000F2AF3" w:rsidP="00F1282D">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 xml:space="preserve">Интеллектінің психологиялық </w:t>
      </w:r>
      <w:r w:rsidR="0007527C" w:rsidRPr="00552920">
        <w:rPr>
          <w:iCs/>
          <w:sz w:val="28"/>
          <w:szCs w:val="28"/>
          <w:bdr w:val="none" w:sz="0" w:space="0" w:color="auto" w:frame="1"/>
          <w:lang w:val="kk-KZ"/>
        </w:rPr>
        <w:t xml:space="preserve">аспектілері Ж.Пиаже </w:t>
      </w:r>
      <w:r w:rsidR="00E903BC" w:rsidRPr="00552920">
        <w:rPr>
          <w:iCs/>
          <w:sz w:val="28"/>
          <w:szCs w:val="28"/>
          <w:bdr w:val="none" w:sz="0" w:space="0" w:color="auto" w:frame="1"/>
          <w:lang w:val="kk-KZ"/>
        </w:rPr>
        <w:t>[36</w:t>
      </w:r>
      <w:r w:rsidRPr="00552920">
        <w:rPr>
          <w:iCs/>
          <w:sz w:val="28"/>
          <w:szCs w:val="28"/>
          <w:bdr w:val="none" w:sz="0" w:space="0" w:color="auto" w:frame="1"/>
          <w:lang w:val="kk-KZ"/>
        </w:rPr>
        <w:t xml:space="preserve">], </w:t>
      </w:r>
      <w:r w:rsidR="0007527C" w:rsidRPr="00552920">
        <w:rPr>
          <w:iCs/>
          <w:sz w:val="28"/>
          <w:szCs w:val="28"/>
          <w:bdr w:val="none" w:sz="0" w:space="0" w:color="auto" w:frame="1"/>
          <w:lang w:val="kk-KZ"/>
        </w:rPr>
        <w:t>А.Лурия</w:t>
      </w:r>
      <w:r w:rsidR="00E903BC" w:rsidRPr="00552920">
        <w:rPr>
          <w:iCs/>
          <w:sz w:val="28"/>
          <w:szCs w:val="28"/>
          <w:bdr w:val="none" w:sz="0" w:space="0" w:color="auto" w:frame="1"/>
          <w:lang w:val="kk-KZ"/>
        </w:rPr>
        <w:t xml:space="preserve"> [37</w:t>
      </w:r>
      <w:r w:rsidR="0007527C" w:rsidRPr="00552920">
        <w:rPr>
          <w:iCs/>
          <w:sz w:val="28"/>
          <w:szCs w:val="28"/>
          <w:bdr w:val="none" w:sz="0" w:space="0" w:color="auto" w:frame="1"/>
          <w:lang w:val="kk-KZ"/>
        </w:rPr>
        <w:t xml:space="preserve">], </w:t>
      </w:r>
      <w:r w:rsidR="00A86C2F" w:rsidRPr="00552920">
        <w:rPr>
          <w:iCs/>
          <w:sz w:val="28"/>
          <w:szCs w:val="28"/>
          <w:bdr w:val="none" w:sz="0" w:space="0" w:color="auto" w:frame="1"/>
          <w:lang w:val="kk-KZ"/>
        </w:rPr>
        <w:t>Л.С.Выготский</w:t>
      </w:r>
      <w:r w:rsidR="00E903BC" w:rsidRPr="00552920">
        <w:rPr>
          <w:iCs/>
          <w:sz w:val="28"/>
          <w:szCs w:val="28"/>
          <w:bdr w:val="none" w:sz="0" w:space="0" w:color="auto" w:frame="1"/>
          <w:lang w:val="kk-KZ"/>
        </w:rPr>
        <w:t xml:space="preserve"> [38</w:t>
      </w:r>
      <w:r w:rsidR="00A86C2F" w:rsidRPr="00552920">
        <w:rPr>
          <w:iCs/>
          <w:sz w:val="28"/>
          <w:szCs w:val="28"/>
          <w:bdr w:val="none" w:sz="0" w:space="0" w:color="auto" w:frame="1"/>
          <w:lang w:val="kk-KZ"/>
        </w:rPr>
        <w:t xml:space="preserve">], С.Л.Рубинштейн </w:t>
      </w:r>
      <w:r w:rsidR="00E903BC" w:rsidRPr="00552920">
        <w:rPr>
          <w:iCs/>
          <w:sz w:val="28"/>
          <w:szCs w:val="28"/>
          <w:bdr w:val="none" w:sz="0" w:space="0" w:color="auto" w:frame="1"/>
          <w:lang w:val="kk-KZ"/>
        </w:rPr>
        <w:t>[39</w:t>
      </w:r>
      <w:r w:rsidR="00A86C2F" w:rsidRPr="00552920">
        <w:rPr>
          <w:iCs/>
          <w:sz w:val="28"/>
          <w:szCs w:val="28"/>
          <w:bdr w:val="none" w:sz="0" w:space="0" w:color="auto" w:frame="1"/>
          <w:lang w:val="kk-KZ"/>
        </w:rPr>
        <w:t xml:space="preserve">], Г.Ю. Айзенк </w:t>
      </w:r>
      <w:r w:rsidR="00E903BC" w:rsidRPr="00552920">
        <w:rPr>
          <w:iCs/>
          <w:sz w:val="28"/>
          <w:szCs w:val="28"/>
          <w:bdr w:val="none" w:sz="0" w:space="0" w:color="auto" w:frame="1"/>
          <w:lang w:val="kk-KZ"/>
        </w:rPr>
        <w:t>[40</w:t>
      </w:r>
      <w:r w:rsidR="00A86C2F" w:rsidRPr="00552920">
        <w:rPr>
          <w:iCs/>
          <w:sz w:val="28"/>
          <w:szCs w:val="28"/>
          <w:bdr w:val="none" w:sz="0" w:space="0" w:color="auto" w:frame="1"/>
          <w:lang w:val="kk-KZ"/>
        </w:rPr>
        <w:t>]</w:t>
      </w:r>
      <w:r w:rsidR="00E903BC" w:rsidRPr="00552920">
        <w:rPr>
          <w:iCs/>
          <w:sz w:val="28"/>
          <w:szCs w:val="28"/>
          <w:bdr w:val="none" w:sz="0" w:space="0" w:color="auto" w:frame="1"/>
          <w:lang w:val="kk-KZ"/>
        </w:rPr>
        <w:t>,</w:t>
      </w:r>
      <w:r w:rsidR="00552920">
        <w:rPr>
          <w:iCs/>
          <w:sz w:val="28"/>
          <w:szCs w:val="28"/>
          <w:bdr w:val="none" w:sz="0" w:space="0" w:color="auto" w:frame="1"/>
          <w:lang w:val="kk-KZ"/>
        </w:rPr>
        <w:t xml:space="preserve"> В.К. Шабельников,</w:t>
      </w:r>
      <w:r w:rsidR="00A86C2F" w:rsidRPr="00552920">
        <w:rPr>
          <w:iCs/>
          <w:sz w:val="28"/>
          <w:szCs w:val="28"/>
          <w:bdr w:val="none" w:sz="0" w:space="0" w:color="auto" w:frame="1"/>
          <w:lang w:val="kk-KZ"/>
        </w:rPr>
        <w:t xml:space="preserve"> </w:t>
      </w:r>
      <w:r w:rsidRPr="00552920">
        <w:rPr>
          <w:iCs/>
          <w:sz w:val="28"/>
          <w:szCs w:val="28"/>
          <w:bdr w:val="none" w:sz="0" w:space="0" w:color="auto" w:frame="1"/>
          <w:lang w:val="kk-KZ"/>
        </w:rPr>
        <w:t>Ж.Аймауытов</w:t>
      </w:r>
      <w:r w:rsidR="005C224C" w:rsidRPr="00552920">
        <w:rPr>
          <w:iCs/>
          <w:sz w:val="28"/>
          <w:szCs w:val="28"/>
          <w:bdr w:val="none" w:sz="0" w:space="0" w:color="auto" w:frame="1"/>
          <w:lang w:val="kk-KZ"/>
        </w:rPr>
        <w:t xml:space="preserve"> </w:t>
      </w:r>
      <w:r w:rsidR="00E46F08" w:rsidRPr="00552920">
        <w:rPr>
          <w:iCs/>
          <w:sz w:val="28"/>
          <w:szCs w:val="28"/>
          <w:bdr w:val="none" w:sz="0" w:space="0" w:color="auto" w:frame="1"/>
          <w:lang w:val="kk-KZ"/>
        </w:rPr>
        <w:t>[41</w:t>
      </w:r>
      <w:r w:rsidRPr="00552920">
        <w:rPr>
          <w:iCs/>
          <w:sz w:val="28"/>
          <w:szCs w:val="28"/>
          <w:bdr w:val="none" w:sz="0" w:space="0" w:color="auto" w:frame="1"/>
          <w:lang w:val="kk-KZ"/>
        </w:rPr>
        <w:t xml:space="preserve">], </w:t>
      </w:r>
      <w:r w:rsidR="005C224C" w:rsidRPr="00552920">
        <w:rPr>
          <w:iCs/>
          <w:sz w:val="28"/>
          <w:szCs w:val="28"/>
          <w:bdr w:val="none" w:sz="0" w:space="0" w:color="auto" w:frame="1"/>
          <w:lang w:val="kk-KZ"/>
        </w:rPr>
        <w:t xml:space="preserve">Т.Тәжібаев </w:t>
      </w:r>
      <w:r w:rsidR="00E46F08" w:rsidRPr="00552920">
        <w:rPr>
          <w:iCs/>
          <w:sz w:val="28"/>
          <w:szCs w:val="28"/>
          <w:bdr w:val="none" w:sz="0" w:space="0" w:color="auto" w:frame="1"/>
          <w:lang w:val="kk-KZ"/>
        </w:rPr>
        <w:t>[42</w:t>
      </w:r>
      <w:r w:rsidRPr="00552920">
        <w:rPr>
          <w:iCs/>
          <w:sz w:val="28"/>
          <w:szCs w:val="28"/>
          <w:bdr w:val="none" w:sz="0" w:space="0" w:color="auto" w:frame="1"/>
          <w:lang w:val="kk-KZ"/>
        </w:rPr>
        <w:t>], Қ.Жарықбаев</w:t>
      </w:r>
      <w:r w:rsidR="005C224C" w:rsidRPr="00552920">
        <w:rPr>
          <w:iCs/>
          <w:sz w:val="28"/>
          <w:szCs w:val="28"/>
          <w:bdr w:val="none" w:sz="0" w:space="0" w:color="auto" w:frame="1"/>
          <w:lang w:val="kk-KZ"/>
        </w:rPr>
        <w:t xml:space="preserve"> </w:t>
      </w:r>
      <w:r w:rsidR="00E46F08" w:rsidRPr="00552920">
        <w:rPr>
          <w:iCs/>
          <w:sz w:val="28"/>
          <w:szCs w:val="28"/>
          <w:bdr w:val="none" w:sz="0" w:space="0" w:color="auto" w:frame="1"/>
          <w:lang w:val="kk-KZ"/>
        </w:rPr>
        <w:t>[43</w:t>
      </w:r>
      <w:r w:rsidRPr="00552920">
        <w:rPr>
          <w:iCs/>
          <w:sz w:val="28"/>
          <w:szCs w:val="28"/>
          <w:bdr w:val="none" w:sz="0" w:space="0" w:color="auto" w:frame="1"/>
          <w:lang w:val="kk-KZ"/>
        </w:rPr>
        <w:t>], А.Ж.</w:t>
      </w:r>
      <w:r w:rsidR="005C224C" w:rsidRPr="00552920">
        <w:rPr>
          <w:iCs/>
          <w:sz w:val="28"/>
          <w:szCs w:val="28"/>
          <w:bdr w:val="none" w:sz="0" w:space="0" w:color="auto" w:frame="1"/>
          <w:lang w:val="kk-KZ"/>
        </w:rPr>
        <w:t>Алдамұратов</w:t>
      </w:r>
      <w:r w:rsidRPr="00552920">
        <w:rPr>
          <w:iCs/>
          <w:sz w:val="28"/>
          <w:szCs w:val="28"/>
          <w:bdr w:val="none" w:sz="0" w:space="0" w:color="auto" w:frame="1"/>
          <w:lang w:val="kk-KZ"/>
        </w:rPr>
        <w:t>, С</w:t>
      </w:r>
      <w:r w:rsidR="005C224C" w:rsidRPr="00552920">
        <w:rPr>
          <w:iCs/>
          <w:sz w:val="28"/>
          <w:szCs w:val="28"/>
          <w:bdr w:val="none" w:sz="0" w:space="0" w:color="auto" w:frame="1"/>
          <w:lang w:val="kk-KZ"/>
        </w:rPr>
        <w:t>.Жақыпов</w:t>
      </w:r>
      <w:r w:rsidRPr="00552920">
        <w:rPr>
          <w:iCs/>
          <w:sz w:val="28"/>
          <w:szCs w:val="28"/>
          <w:bdr w:val="none" w:sz="0" w:space="0" w:color="auto" w:frame="1"/>
          <w:lang w:val="kk-KZ"/>
        </w:rPr>
        <w:t xml:space="preserve">, </w:t>
      </w:r>
      <w:r w:rsidR="005C224C" w:rsidRPr="00552920">
        <w:rPr>
          <w:iCs/>
          <w:sz w:val="28"/>
          <w:szCs w:val="28"/>
          <w:bdr w:val="none" w:sz="0" w:space="0" w:color="auto" w:frame="1"/>
          <w:lang w:val="kk-KZ"/>
        </w:rPr>
        <w:t>С.Қ.Бердібаева</w:t>
      </w:r>
      <w:r w:rsidR="002C0942" w:rsidRPr="00552920">
        <w:rPr>
          <w:iCs/>
          <w:sz w:val="28"/>
          <w:szCs w:val="28"/>
          <w:bdr w:val="none" w:sz="0" w:space="0" w:color="auto" w:frame="1"/>
          <w:lang w:val="kk-KZ"/>
        </w:rPr>
        <w:t>, Ж.Намазбаева</w:t>
      </w:r>
      <w:r w:rsidRPr="00552920">
        <w:rPr>
          <w:iCs/>
          <w:sz w:val="28"/>
          <w:szCs w:val="28"/>
          <w:bdr w:val="none" w:sz="0" w:space="0" w:color="auto" w:frame="1"/>
          <w:lang w:val="kk-KZ"/>
        </w:rPr>
        <w:t>,</w:t>
      </w:r>
      <w:r w:rsidR="00F0173C" w:rsidRPr="00552920">
        <w:rPr>
          <w:iCs/>
          <w:sz w:val="28"/>
          <w:szCs w:val="28"/>
          <w:bdr w:val="none" w:sz="0" w:space="0" w:color="auto" w:frame="1"/>
          <w:lang w:val="kk-KZ"/>
        </w:rPr>
        <w:t xml:space="preserve"> Қ.Т.</w:t>
      </w:r>
      <w:r w:rsidR="002C0942" w:rsidRPr="00552920">
        <w:rPr>
          <w:iCs/>
          <w:sz w:val="28"/>
          <w:szCs w:val="28"/>
          <w:bdr w:val="none" w:sz="0" w:space="0" w:color="auto" w:frame="1"/>
          <w:lang w:val="kk-KZ"/>
        </w:rPr>
        <w:t xml:space="preserve">Шерьязданова </w:t>
      </w:r>
      <w:r w:rsidR="00E46F08" w:rsidRPr="00552920">
        <w:rPr>
          <w:iCs/>
          <w:sz w:val="28"/>
          <w:szCs w:val="28"/>
          <w:bdr w:val="none" w:sz="0" w:space="0" w:color="auto" w:frame="1"/>
          <w:lang w:val="kk-KZ"/>
        </w:rPr>
        <w:t>[44</w:t>
      </w:r>
      <w:r w:rsidRPr="00552920">
        <w:rPr>
          <w:iCs/>
          <w:sz w:val="28"/>
          <w:szCs w:val="28"/>
          <w:bdr w:val="none" w:sz="0" w:space="0" w:color="auto" w:frame="1"/>
          <w:lang w:val="kk-KZ"/>
        </w:rPr>
        <w:t>]</w:t>
      </w:r>
      <w:r w:rsidR="002C0942" w:rsidRPr="00552920">
        <w:rPr>
          <w:iCs/>
          <w:sz w:val="28"/>
          <w:szCs w:val="28"/>
          <w:bdr w:val="none" w:sz="0" w:space="0" w:color="auto" w:frame="1"/>
          <w:lang w:val="kk-KZ"/>
        </w:rPr>
        <w:t>, Р.Б.</w:t>
      </w:r>
      <w:r w:rsidRPr="00552920">
        <w:rPr>
          <w:iCs/>
          <w:sz w:val="28"/>
          <w:szCs w:val="28"/>
          <w:bdr w:val="none" w:sz="0" w:space="0" w:color="auto" w:frame="1"/>
          <w:lang w:val="kk-KZ"/>
        </w:rPr>
        <w:t>Каримов</w:t>
      </w:r>
      <w:r w:rsidR="00E46F08" w:rsidRPr="00552920">
        <w:rPr>
          <w:iCs/>
          <w:sz w:val="28"/>
          <w:szCs w:val="28"/>
          <w:bdr w:val="none" w:sz="0" w:space="0" w:color="auto" w:frame="1"/>
          <w:lang w:val="kk-KZ"/>
        </w:rPr>
        <w:t>а</w:t>
      </w:r>
      <w:r w:rsidRPr="00552920">
        <w:rPr>
          <w:iCs/>
          <w:sz w:val="28"/>
          <w:szCs w:val="28"/>
          <w:bdr w:val="none" w:sz="0" w:space="0" w:color="auto" w:frame="1"/>
          <w:lang w:val="kk-KZ"/>
        </w:rPr>
        <w:t>,</w:t>
      </w:r>
      <w:r w:rsidR="002C0942" w:rsidRPr="00552920">
        <w:rPr>
          <w:iCs/>
          <w:sz w:val="28"/>
          <w:szCs w:val="28"/>
          <w:bdr w:val="none" w:sz="0" w:space="0" w:color="auto" w:frame="1"/>
          <w:lang w:val="kk-KZ"/>
        </w:rPr>
        <w:t xml:space="preserve"> Б.Ә.Әмірова</w:t>
      </w:r>
      <w:r w:rsidR="00E46F08" w:rsidRPr="00552920">
        <w:rPr>
          <w:iCs/>
          <w:sz w:val="28"/>
          <w:szCs w:val="28"/>
          <w:bdr w:val="none" w:sz="0" w:space="0" w:color="auto" w:frame="1"/>
          <w:lang w:val="kk-KZ"/>
        </w:rPr>
        <w:t>,</w:t>
      </w:r>
      <w:r w:rsidR="002C0942" w:rsidRPr="00552920">
        <w:rPr>
          <w:iCs/>
          <w:sz w:val="28"/>
          <w:szCs w:val="28"/>
          <w:bdr w:val="none" w:sz="0" w:space="0" w:color="auto" w:frame="1"/>
          <w:lang w:val="kk-KZ"/>
        </w:rPr>
        <w:t xml:space="preserve"> З.М. Балғымбаева</w:t>
      </w:r>
      <w:r w:rsidR="00E903BC" w:rsidRPr="00552920">
        <w:rPr>
          <w:iCs/>
          <w:sz w:val="28"/>
          <w:szCs w:val="28"/>
          <w:bdr w:val="none" w:sz="0" w:space="0" w:color="auto" w:frame="1"/>
          <w:lang w:val="kk-KZ"/>
        </w:rPr>
        <w:t>,</w:t>
      </w:r>
      <w:r w:rsidR="00E46F08" w:rsidRPr="00552920">
        <w:rPr>
          <w:iCs/>
          <w:sz w:val="28"/>
          <w:szCs w:val="28"/>
          <w:bdr w:val="none" w:sz="0" w:space="0" w:color="auto" w:frame="1"/>
          <w:lang w:val="kk-KZ"/>
        </w:rPr>
        <w:t xml:space="preserve"> А.Аяғанова</w:t>
      </w:r>
      <w:r w:rsidRPr="00552920">
        <w:rPr>
          <w:iCs/>
          <w:sz w:val="28"/>
          <w:szCs w:val="28"/>
          <w:bdr w:val="none" w:sz="0" w:space="0" w:color="auto" w:frame="1"/>
          <w:lang w:val="kk-KZ"/>
        </w:rPr>
        <w:t>, Қ.Кенжебаева</w:t>
      </w:r>
      <w:r w:rsidR="002C0942" w:rsidRPr="00552920">
        <w:rPr>
          <w:iCs/>
          <w:sz w:val="28"/>
          <w:szCs w:val="28"/>
          <w:bdr w:val="none" w:sz="0" w:space="0" w:color="auto" w:frame="1"/>
          <w:lang w:val="kk-KZ"/>
        </w:rPr>
        <w:t xml:space="preserve"> </w:t>
      </w:r>
      <w:r w:rsidR="00E46F08" w:rsidRPr="00552920">
        <w:rPr>
          <w:iCs/>
          <w:sz w:val="28"/>
          <w:szCs w:val="28"/>
          <w:bdr w:val="none" w:sz="0" w:space="0" w:color="auto" w:frame="1"/>
          <w:lang w:val="kk-KZ"/>
        </w:rPr>
        <w:t>[45</w:t>
      </w:r>
      <w:r w:rsidRPr="00552920">
        <w:rPr>
          <w:iCs/>
          <w:sz w:val="28"/>
          <w:szCs w:val="28"/>
          <w:bdr w:val="none" w:sz="0" w:space="0" w:color="auto" w:frame="1"/>
          <w:lang w:val="kk-KZ"/>
        </w:rPr>
        <w:t>], А.М. Рахимова</w:t>
      </w:r>
      <w:r w:rsidR="002C0942" w:rsidRPr="00552920">
        <w:rPr>
          <w:iCs/>
          <w:sz w:val="28"/>
          <w:szCs w:val="28"/>
          <w:bdr w:val="none" w:sz="0" w:space="0" w:color="auto" w:frame="1"/>
          <w:lang w:val="kk-KZ"/>
        </w:rPr>
        <w:t xml:space="preserve"> </w:t>
      </w:r>
      <w:r w:rsidR="00E46F08" w:rsidRPr="00552920">
        <w:rPr>
          <w:iCs/>
          <w:sz w:val="28"/>
          <w:szCs w:val="28"/>
          <w:bdr w:val="none" w:sz="0" w:space="0" w:color="auto" w:frame="1"/>
          <w:lang w:val="kk-KZ"/>
        </w:rPr>
        <w:t>[4</w:t>
      </w:r>
      <w:r w:rsidR="004B5DA1" w:rsidRPr="00552920">
        <w:rPr>
          <w:iCs/>
          <w:sz w:val="28"/>
          <w:szCs w:val="28"/>
          <w:bdr w:val="none" w:sz="0" w:space="0" w:color="auto" w:frame="1"/>
          <w:lang w:val="kk-KZ"/>
        </w:rPr>
        <w:t>6</w:t>
      </w:r>
      <w:r w:rsidRPr="00552920">
        <w:rPr>
          <w:iCs/>
          <w:sz w:val="28"/>
          <w:szCs w:val="28"/>
          <w:bdr w:val="none" w:sz="0" w:space="0" w:color="auto" w:frame="1"/>
          <w:lang w:val="kk-KZ"/>
        </w:rPr>
        <w:t>] тағы басқа ғалымдар</w:t>
      </w:r>
      <w:r w:rsidR="002C0942" w:rsidRPr="00552920">
        <w:rPr>
          <w:iCs/>
          <w:sz w:val="28"/>
          <w:szCs w:val="28"/>
          <w:bdr w:val="none" w:sz="0" w:space="0" w:color="auto" w:frame="1"/>
          <w:lang w:val="kk-KZ"/>
        </w:rPr>
        <w:t xml:space="preserve"> </w:t>
      </w:r>
      <w:r w:rsidR="007F5C9A" w:rsidRPr="00552920">
        <w:rPr>
          <w:iCs/>
          <w:sz w:val="28"/>
          <w:szCs w:val="28"/>
          <w:bdr w:val="none" w:sz="0" w:space="0" w:color="auto" w:frame="1"/>
          <w:lang w:val="kk-KZ"/>
        </w:rPr>
        <w:t>әртүрлі қырынан қарастыр</w:t>
      </w:r>
      <w:r w:rsidR="00CB6D4D" w:rsidRPr="00552920">
        <w:rPr>
          <w:iCs/>
          <w:sz w:val="28"/>
          <w:szCs w:val="28"/>
          <w:bdr w:val="none" w:sz="0" w:space="0" w:color="auto" w:frame="1"/>
          <w:lang w:val="kk-KZ"/>
        </w:rPr>
        <w:t>ыл</w:t>
      </w:r>
      <w:r w:rsidR="007F5C9A" w:rsidRPr="00552920">
        <w:rPr>
          <w:iCs/>
          <w:sz w:val="28"/>
          <w:szCs w:val="28"/>
          <w:bdr w:val="none" w:sz="0" w:space="0" w:color="auto" w:frame="1"/>
          <w:lang w:val="kk-KZ"/>
        </w:rPr>
        <w:t xml:space="preserve">ған. </w:t>
      </w:r>
    </w:p>
    <w:p w14:paraId="2F67AE0B" w14:textId="48B6DA1D" w:rsidR="00C41E0E" w:rsidRPr="00552920" w:rsidRDefault="001D5D5A" w:rsidP="00F1282D">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Елімізде</w:t>
      </w:r>
      <w:r w:rsidRPr="00552920">
        <w:rPr>
          <w:rFonts w:ascii="Times New Roman" w:hAnsi="Times New Roman" w:cs="Times New Roman"/>
          <w:spacing w:val="1"/>
          <w:sz w:val="28"/>
          <w:szCs w:val="28"/>
          <w:lang w:val="kk-KZ"/>
        </w:rPr>
        <w:t xml:space="preserve"> </w:t>
      </w:r>
      <w:r w:rsidRPr="00552920">
        <w:rPr>
          <w:rFonts w:ascii="Times New Roman" w:hAnsi="Times New Roman" w:cs="Times New Roman"/>
          <w:sz w:val="28"/>
          <w:szCs w:val="28"/>
          <w:lang w:val="kk-KZ"/>
        </w:rPr>
        <w:t>бастауыш</w:t>
      </w:r>
      <w:r w:rsidRPr="00552920">
        <w:rPr>
          <w:rFonts w:ascii="Times New Roman" w:hAnsi="Times New Roman" w:cs="Times New Roman"/>
          <w:spacing w:val="1"/>
          <w:sz w:val="28"/>
          <w:szCs w:val="28"/>
          <w:lang w:val="kk-KZ"/>
        </w:rPr>
        <w:t xml:space="preserve"> </w:t>
      </w:r>
      <w:r w:rsidRPr="00552920">
        <w:rPr>
          <w:rFonts w:ascii="Times New Roman" w:hAnsi="Times New Roman" w:cs="Times New Roman"/>
          <w:sz w:val="28"/>
          <w:szCs w:val="28"/>
          <w:lang w:val="kk-KZ"/>
        </w:rPr>
        <w:t>білім</w:t>
      </w:r>
      <w:r w:rsidRPr="00552920">
        <w:rPr>
          <w:rFonts w:ascii="Times New Roman" w:hAnsi="Times New Roman" w:cs="Times New Roman"/>
          <w:spacing w:val="1"/>
          <w:sz w:val="28"/>
          <w:szCs w:val="28"/>
          <w:lang w:val="kk-KZ"/>
        </w:rPr>
        <w:t xml:space="preserve"> </w:t>
      </w:r>
      <w:r w:rsidRPr="00552920">
        <w:rPr>
          <w:rFonts w:ascii="Times New Roman" w:hAnsi="Times New Roman" w:cs="Times New Roman"/>
          <w:sz w:val="28"/>
          <w:szCs w:val="28"/>
          <w:lang w:val="kk-KZ"/>
        </w:rPr>
        <w:t>берудің</w:t>
      </w:r>
      <w:r w:rsidRPr="00552920">
        <w:rPr>
          <w:rFonts w:ascii="Times New Roman" w:hAnsi="Times New Roman" w:cs="Times New Roman"/>
          <w:spacing w:val="1"/>
          <w:sz w:val="28"/>
          <w:szCs w:val="28"/>
          <w:lang w:val="kk-KZ"/>
        </w:rPr>
        <w:t xml:space="preserve"> </w:t>
      </w:r>
      <w:r w:rsidRPr="00552920">
        <w:rPr>
          <w:rFonts w:ascii="Times New Roman" w:hAnsi="Times New Roman" w:cs="Times New Roman"/>
          <w:sz w:val="28"/>
          <w:szCs w:val="28"/>
          <w:lang w:val="kk-KZ"/>
        </w:rPr>
        <w:t>дидактикалық</w:t>
      </w:r>
      <w:r w:rsidRPr="00552920">
        <w:rPr>
          <w:rFonts w:ascii="Times New Roman" w:hAnsi="Times New Roman" w:cs="Times New Roman"/>
          <w:spacing w:val="1"/>
          <w:sz w:val="28"/>
          <w:szCs w:val="28"/>
          <w:lang w:val="kk-KZ"/>
        </w:rPr>
        <w:t xml:space="preserve"> </w:t>
      </w:r>
      <w:r w:rsidRPr="00552920">
        <w:rPr>
          <w:rFonts w:ascii="Times New Roman" w:hAnsi="Times New Roman" w:cs="Times New Roman"/>
          <w:sz w:val="28"/>
          <w:szCs w:val="28"/>
          <w:lang w:val="kk-KZ"/>
        </w:rPr>
        <w:t>және</w:t>
      </w:r>
      <w:r w:rsidRPr="00552920">
        <w:rPr>
          <w:rFonts w:ascii="Times New Roman" w:hAnsi="Times New Roman" w:cs="Times New Roman"/>
          <w:spacing w:val="1"/>
          <w:sz w:val="28"/>
          <w:szCs w:val="28"/>
          <w:lang w:val="kk-KZ"/>
        </w:rPr>
        <w:t xml:space="preserve"> </w:t>
      </w:r>
      <w:r w:rsidRPr="00552920">
        <w:rPr>
          <w:rFonts w:ascii="Times New Roman" w:hAnsi="Times New Roman" w:cs="Times New Roman"/>
          <w:sz w:val="28"/>
          <w:szCs w:val="28"/>
          <w:lang w:val="kk-KZ"/>
        </w:rPr>
        <w:t>әдістемелік</w:t>
      </w:r>
      <w:r w:rsidRPr="00552920">
        <w:rPr>
          <w:rFonts w:ascii="Times New Roman" w:hAnsi="Times New Roman" w:cs="Times New Roman"/>
          <w:spacing w:val="1"/>
          <w:sz w:val="28"/>
          <w:szCs w:val="28"/>
          <w:lang w:val="kk-KZ"/>
        </w:rPr>
        <w:t xml:space="preserve"> </w:t>
      </w:r>
      <w:r w:rsidRPr="00552920">
        <w:rPr>
          <w:rFonts w:ascii="Times New Roman" w:hAnsi="Times New Roman" w:cs="Times New Roman"/>
          <w:sz w:val="28"/>
          <w:szCs w:val="28"/>
          <w:lang w:val="kk-KZ"/>
        </w:rPr>
        <w:t>аспектілерін</w:t>
      </w:r>
      <w:r w:rsidRPr="00552920">
        <w:rPr>
          <w:rFonts w:ascii="Times New Roman" w:hAnsi="Times New Roman" w:cs="Times New Roman"/>
          <w:spacing w:val="132"/>
          <w:sz w:val="28"/>
          <w:szCs w:val="28"/>
          <w:lang w:val="kk-KZ"/>
        </w:rPr>
        <w:t xml:space="preserve"> </w:t>
      </w:r>
      <w:r w:rsidRPr="00552920">
        <w:rPr>
          <w:rFonts w:ascii="Times New Roman" w:hAnsi="Times New Roman" w:cs="Times New Roman"/>
          <w:sz w:val="28"/>
          <w:szCs w:val="28"/>
          <w:lang w:val="kk-KZ"/>
        </w:rPr>
        <w:t>С.Р.Рахметова</w:t>
      </w:r>
      <w:r w:rsidRPr="00552920">
        <w:rPr>
          <w:rFonts w:ascii="Times New Roman" w:hAnsi="Times New Roman" w:cs="Times New Roman"/>
          <w:spacing w:val="53"/>
          <w:sz w:val="28"/>
          <w:szCs w:val="28"/>
          <w:lang w:val="kk-KZ"/>
        </w:rPr>
        <w:t xml:space="preserve"> </w:t>
      </w:r>
      <w:r w:rsidR="00E46F08" w:rsidRPr="00552920">
        <w:rPr>
          <w:rFonts w:ascii="Times New Roman" w:hAnsi="Times New Roman" w:cs="Times New Roman"/>
          <w:sz w:val="28"/>
          <w:szCs w:val="28"/>
          <w:lang w:val="kk-KZ"/>
        </w:rPr>
        <w:t>[47</w:t>
      </w:r>
      <w:r w:rsidRPr="00552920">
        <w:rPr>
          <w:rFonts w:ascii="Times New Roman" w:hAnsi="Times New Roman" w:cs="Times New Roman"/>
          <w:sz w:val="28"/>
          <w:szCs w:val="28"/>
          <w:lang w:val="kk-KZ"/>
        </w:rPr>
        <w:t>],</w:t>
      </w:r>
      <w:r w:rsidRPr="00552920">
        <w:rPr>
          <w:rFonts w:ascii="Times New Roman" w:hAnsi="Times New Roman" w:cs="Times New Roman"/>
          <w:spacing w:val="57"/>
          <w:sz w:val="28"/>
          <w:szCs w:val="28"/>
          <w:lang w:val="kk-KZ"/>
        </w:rPr>
        <w:t xml:space="preserve"> </w:t>
      </w:r>
      <w:r w:rsidRPr="00552920">
        <w:rPr>
          <w:rFonts w:ascii="Times New Roman" w:hAnsi="Times New Roman" w:cs="Times New Roman"/>
          <w:sz w:val="28"/>
          <w:szCs w:val="28"/>
          <w:lang w:val="kk-KZ"/>
        </w:rPr>
        <w:t>Т.С.Сабыров</w:t>
      </w:r>
      <w:r w:rsidRPr="00552920">
        <w:rPr>
          <w:rFonts w:ascii="Times New Roman" w:hAnsi="Times New Roman" w:cs="Times New Roman"/>
          <w:spacing w:val="123"/>
          <w:sz w:val="28"/>
          <w:szCs w:val="28"/>
          <w:lang w:val="kk-KZ"/>
        </w:rPr>
        <w:t xml:space="preserve"> </w:t>
      </w:r>
      <w:r w:rsidR="00E46F08" w:rsidRPr="00552920">
        <w:rPr>
          <w:rFonts w:ascii="Times New Roman" w:hAnsi="Times New Roman" w:cs="Times New Roman"/>
          <w:sz w:val="28"/>
          <w:szCs w:val="28"/>
          <w:lang w:val="kk-KZ"/>
        </w:rPr>
        <w:t>[48</w:t>
      </w:r>
      <w:r w:rsidRPr="00552920">
        <w:rPr>
          <w:rFonts w:ascii="Times New Roman" w:hAnsi="Times New Roman" w:cs="Times New Roman"/>
          <w:sz w:val="28"/>
          <w:szCs w:val="28"/>
          <w:lang w:val="kk-KZ"/>
        </w:rPr>
        <w:t>],</w:t>
      </w:r>
      <w:r w:rsidRPr="00552920">
        <w:rPr>
          <w:rFonts w:ascii="Times New Roman" w:hAnsi="Times New Roman" w:cs="Times New Roman"/>
          <w:spacing w:val="127"/>
          <w:sz w:val="28"/>
          <w:szCs w:val="28"/>
          <w:lang w:val="kk-KZ"/>
        </w:rPr>
        <w:t xml:space="preserve"> </w:t>
      </w:r>
      <w:r w:rsidRPr="00552920">
        <w:rPr>
          <w:rFonts w:ascii="Times New Roman" w:hAnsi="Times New Roman" w:cs="Times New Roman"/>
          <w:sz w:val="28"/>
          <w:szCs w:val="28"/>
          <w:lang w:val="kk-KZ"/>
        </w:rPr>
        <w:t>Р.М.Қоянбаев</w:t>
      </w:r>
      <w:r w:rsidRPr="00552920">
        <w:rPr>
          <w:rFonts w:ascii="Times New Roman" w:hAnsi="Times New Roman" w:cs="Times New Roman"/>
          <w:spacing w:val="122"/>
          <w:sz w:val="28"/>
          <w:szCs w:val="28"/>
          <w:lang w:val="kk-KZ"/>
        </w:rPr>
        <w:t xml:space="preserve"> </w:t>
      </w:r>
      <w:r w:rsidR="00E46F08" w:rsidRPr="00552920">
        <w:rPr>
          <w:rFonts w:ascii="Times New Roman" w:hAnsi="Times New Roman" w:cs="Times New Roman"/>
          <w:sz w:val="28"/>
          <w:szCs w:val="28"/>
          <w:lang w:val="kk-KZ"/>
        </w:rPr>
        <w:t>[49</w:t>
      </w:r>
      <w:r w:rsidRPr="00552920">
        <w:rPr>
          <w:rFonts w:ascii="Times New Roman" w:hAnsi="Times New Roman" w:cs="Times New Roman"/>
          <w:sz w:val="28"/>
          <w:szCs w:val="28"/>
          <w:lang w:val="kk-KZ"/>
        </w:rPr>
        <w:t>],</w:t>
      </w:r>
      <w:r w:rsidRPr="00552920">
        <w:rPr>
          <w:rFonts w:ascii="Times New Roman" w:hAnsi="Times New Roman" w:cs="Times New Roman"/>
          <w:spacing w:val="127"/>
          <w:sz w:val="28"/>
          <w:szCs w:val="28"/>
          <w:lang w:val="kk-KZ"/>
        </w:rPr>
        <w:t xml:space="preserve"> </w:t>
      </w:r>
      <w:r w:rsidRPr="00552920">
        <w:rPr>
          <w:rFonts w:ascii="Times New Roman" w:hAnsi="Times New Roman" w:cs="Times New Roman"/>
          <w:sz w:val="28"/>
          <w:szCs w:val="28"/>
          <w:lang w:val="kk-KZ"/>
        </w:rPr>
        <w:t>Қ.Аймағамбетова</w:t>
      </w:r>
      <w:r w:rsidRPr="00552920">
        <w:rPr>
          <w:rFonts w:ascii="Times New Roman" w:hAnsi="Times New Roman" w:cs="Times New Roman"/>
          <w:spacing w:val="124"/>
          <w:sz w:val="28"/>
          <w:szCs w:val="28"/>
          <w:lang w:val="kk-KZ"/>
        </w:rPr>
        <w:t xml:space="preserve"> </w:t>
      </w:r>
      <w:r w:rsidR="00E46F08" w:rsidRPr="00552920">
        <w:rPr>
          <w:rFonts w:ascii="Times New Roman" w:hAnsi="Times New Roman" w:cs="Times New Roman"/>
          <w:sz w:val="28"/>
          <w:szCs w:val="28"/>
          <w:lang w:val="kk-KZ"/>
        </w:rPr>
        <w:t>[50</w:t>
      </w:r>
      <w:r w:rsidRPr="00552920">
        <w:rPr>
          <w:rFonts w:ascii="Times New Roman" w:hAnsi="Times New Roman" w:cs="Times New Roman"/>
          <w:sz w:val="28"/>
          <w:szCs w:val="28"/>
          <w:lang w:val="kk-KZ"/>
        </w:rPr>
        <w:t>], А.С.</w:t>
      </w:r>
      <w:r w:rsidRPr="00552920">
        <w:rPr>
          <w:rFonts w:ascii="Times New Roman" w:hAnsi="Times New Roman" w:cs="Times New Roman"/>
          <w:spacing w:val="56"/>
          <w:sz w:val="28"/>
          <w:szCs w:val="28"/>
          <w:lang w:val="kk-KZ"/>
        </w:rPr>
        <w:t xml:space="preserve"> </w:t>
      </w:r>
      <w:r w:rsidRPr="00552920">
        <w:rPr>
          <w:rFonts w:ascii="Times New Roman" w:hAnsi="Times New Roman" w:cs="Times New Roman"/>
          <w:sz w:val="28"/>
          <w:szCs w:val="28"/>
          <w:lang w:val="kk-KZ"/>
        </w:rPr>
        <w:t>Әмірова</w:t>
      </w:r>
      <w:r w:rsidR="00017DFA" w:rsidRPr="00552920">
        <w:rPr>
          <w:rFonts w:ascii="Times New Roman" w:hAnsi="Times New Roman" w:cs="Times New Roman"/>
          <w:sz w:val="28"/>
          <w:szCs w:val="28"/>
          <w:lang w:val="kk-KZ"/>
        </w:rPr>
        <w:t xml:space="preserve"> </w:t>
      </w:r>
      <w:r w:rsidR="00E46F08" w:rsidRPr="00552920">
        <w:rPr>
          <w:rFonts w:ascii="Times New Roman" w:hAnsi="Times New Roman" w:cs="Times New Roman"/>
          <w:sz w:val="28"/>
          <w:szCs w:val="28"/>
          <w:lang w:val="kk-KZ"/>
        </w:rPr>
        <w:t>[51</w:t>
      </w:r>
      <w:r w:rsidR="009444D1"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Ш.Х.Құрманалина</w:t>
      </w:r>
      <w:r w:rsidRPr="00552920">
        <w:rPr>
          <w:rFonts w:ascii="Times New Roman" w:hAnsi="Times New Roman" w:cs="Times New Roman"/>
          <w:spacing w:val="53"/>
          <w:sz w:val="28"/>
          <w:szCs w:val="28"/>
          <w:lang w:val="kk-KZ"/>
        </w:rPr>
        <w:t xml:space="preserve"> </w:t>
      </w:r>
      <w:r w:rsidR="00E46F08" w:rsidRPr="00552920">
        <w:rPr>
          <w:rFonts w:ascii="Times New Roman" w:hAnsi="Times New Roman" w:cs="Times New Roman"/>
          <w:sz w:val="28"/>
          <w:szCs w:val="28"/>
          <w:lang w:val="kk-KZ"/>
        </w:rPr>
        <w:t>[52</w:t>
      </w:r>
      <w:r w:rsidRPr="00552920">
        <w:rPr>
          <w:rFonts w:ascii="Times New Roman" w:hAnsi="Times New Roman" w:cs="Times New Roman"/>
          <w:sz w:val="28"/>
          <w:szCs w:val="28"/>
          <w:lang w:val="kk-KZ"/>
        </w:rPr>
        <w:t>],</w:t>
      </w:r>
      <w:r w:rsidRPr="00552920">
        <w:rPr>
          <w:rFonts w:ascii="Times New Roman" w:hAnsi="Times New Roman" w:cs="Times New Roman"/>
          <w:spacing w:val="57"/>
          <w:sz w:val="28"/>
          <w:szCs w:val="28"/>
          <w:lang w:val="kk-KZ"/>
        </w:rPr>
        <w:t xml:space="preserve"> </w:t>
      </w:r>
      <w:r w:rsidRPr="00552920">
        <w:rPr>
          <w:rFonts w:ascii="Times New Roman" w:hAnsi="Times New Roman" w:cs="Times New Roman"/>
          <w:sz w:val="28"/>
          <w:szCs w:val="28"/>
          <w:lang w:val="kk-KZ"/>
        </w:rPr>
        <w:t>Т.Қ.</w:t>
      </w:r>
      <w:r w:rsidRPr="00552920">
        <w:rPr>
          <w:rFonts w:ascii="Times New Roman" w:hAnsi="Times New Roman" w:cs="Times New Roman"/>
          <w:spacing w:val="56"/>
          <w:sz w:val="28"/>
          <w:szCs w:val="28"/>
          <w:lang w:val="kk-KZ"/>
        </w:rPr>
        <w:t xml:space="preserve"> </w:t>
      </w:r>
      <w:r w:rsidRPr="00552920">
        <w:rPr>
          <w:rFonts w:ascii="Times New Roman" w:hAnsi="Times New Roman" w:cs="Times New Roman"/>
          <w:sz w:val="28"/>
          <w:szCs w:val="28"/>
          <w:lang w:val="kk-KZ"/>
        </w:rPr>
        <w:t>Оспанов</w:t>
      </w:r>
      <w:r w:rsidRPr="00552920">
        <w:rPr>
          <w:rFonts w:ascii="Times New Roman" w:hAnsi="Times New Roman" w:cs="Times New Roman"/>
          <w:spacing w:val="53"/>
          <w:sz w:val="28"/>
          <w:szCs w:val="28"/>
          <w:lang w:val="kk-KZ"/>
        </w:rPr>
        <w:t xml:space="preserve"> </w:t>
      </w:r>
      <w:r w:rsidR="00E46F08" w:rsidRPr="00552920">
        <w:rPr>
          <w:rFonts w:ascii="Times New Roman" w:hAnsi="Times New Roman" w:cs="Times New Roman"/>
          <w:sz w:val="28"/>
          <w:szCs w:val="28"/>
          <w:lang w:val="kk-KZ"/>
        </w:rPr>
        <w:t>[53</w:t>
      </w:r>
      <w:r w:rsidRPr="00552920">
        <w:rPr>
          <w:rFonts w:ascii="Times New Roman" w:hAnsi="Times New Roman" w:cs="Times New Roman"/>
          <w:sz w:val="28"/>
          <w:szCs w:val="28"/>
          <w:lang w:val="kk-KZ"/>
        </w:rPr>
        <w:t>],</w:t>
      </w:r>
      <w:r w:rsidRPr="00552920">
        <w:rPr>
          <w:rFonts w:ascii="Times New Roman" w:hAnsi="Times New Roman" w:cs="Times New Roman"/>
          <w:spacing w:val="50"/>
          <w:sz w:val="28"/>
          <w:szCs w:val="28"/>
          <w:lang w:val="kk-KZ"/>
        </w:rPr>
        <w:t xml:space="preserve"> </w:t>
      </w:r>
      <w:r w:rsidR="009444D1" w:rsidRPr="00552920">
        <w:rPr>
          <w:rFonts w:ascii="Times New Roman" w:hAnsi="Times New Roman" w:cs="Times New Roman"/>
          <w:sz w:val="28"/>
          <w:szCs w:val="28"/>
          <w:lang w:val="kk-KZ"/>
        </w:rPr>
        <w:t xml:space="preserve">Г.И.Уайсова </w:t>
      </w:r>
      <w:r w:rsidR="00E46F08" w:rsidRPr="00552920">
        <w:rPr>
          <w:rFonts w:ascii="Times New Roman" w:hAnsi="Times New Roman" w:cs="Times New Roman"/>
          <w:sz w:val="28"/>
          <w:szCs w:val="28"/>
          <w:lang w:val="kk-KZ"/>
        </w:rPr>
        <w:t>[54</w:t>
      </w:r>
      <w:r w:rsidR="009444D1"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Ә</w:t>
      </w:r>
      <w:r w:rsidR="009444D1" w:rsidRPr="00552920">
        <w:rPr>
          <w:rFonts w:ascii="Times New Roman" w:hAnsi="Times New Roman" w:cs="Times New Roman"/>
          <w:sz w:val="28"/>
          <w:szCs w:val="28"/>
          <w:lang w:val="kk-KZ"/>
        </w:rPr>
        <w:t xml:space="preserve">.Е.Жұмабаева </w:t>
      </w:r>
      <w:r w:rsidR="00E46F08" w:rsidRPr="00552920">
        <w:rPr>
          <w:rFonts w:ascii="Times New Roman" w:hAnsi="Times New Roman" w:cs="Times New Roman"/>
          <w:sz w:val="28"/>
          <w:szCs w:val="28"/>
          <w:lang w:val="kk-KZ"/>
        </w:rPr>
        <w:t>[55</w:t>
      </w:r>
      <w:r w:rsidR="009444D1"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Қ</w:t>
      </w:r>
      <w:r w:rsidR="009444D1" w:rsidRPr="00552920">
        <w:rPr>
          <w:rFonts w:ascii="Times New Roman" w:hAnsi="Times New Roman" w:cs="Times New Roman"/>
          <w:sz w:val="28"/>
          <w:szCs w:val="28"/>
          <w:lang w:val="kk-KZ"/>
        </w:rPr>
        <w:t xml:space="preserve">.А.Сарбасова </w:t>
      </w:r>
      <w:r w:rsidR="00E46F08" w:rsidRPr="00552920">
        <w:rPr>
          <w:rFonts w:ascii="Times New Roman" w:hAnsi="Times New Roman" w:cs="Times New Roman"/>
          <w:sz w:val="28"/>
          <w:szCs w:val="28"/>
          <w:lang w:val="kk-KZ"/>
        </w:rPr>
        <w:t>[56</w:t>
      </w:r>
      <w:r w:rsidRPr="00552920">
        <w:rPr>
          <w:rFonts w:ascii="Times New Roman" w:hAnsi="Times New Roman" w:cs="Times New Roman"/>
          <w:sz w:val="28"/>
          <w:szCs w:val="28"/>
          <w:lang w:val="kk-KZ"/>
        </w:rPr>
        <w:t>],</w:t>
      </w:r>
      <w:r w:rsidR="00B83630" w:rsidRPr="00552920">
        <w:rPr>
          <w:rFonts w:ascii="Times New Roman" w:hAnsi="Times New Roman" w:cs="Times New Roman"/>
          <w:sz w:val="28"/>
          <w:szCs w:val="28"/>
          <w:lang w:val="kk-KZ"/>
        </w:rPr>
        <w:t xml:space="preserve"> </w:t>
      </w:r>
      <w:r w:rsidR="00E46F08" w:rsidRPr="00552920">
        <w:rPr>
          <w:rFonts w:ascii="Times New Roman" w:hAnsi="Times New Roman" w:cs="Times New Roman"/>
          <w:sz w:val="28"/>
          <w:szCs w:val="28"/>
          <w:lang w:val="kk-KZ"/>
        </w:rPr>
        <w:t>А.Аренова [57</w:t>
      </w:r>
      <w:r w:rsidR="00CB6D4D"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Ж.Т.Қайыңбаев</w:t>
      </w:r>
      <w:r w:rsidRPr="00552920">
        <w:rPr>
          <w:rFonts w:ascii="Times New Roman" w:hAnsi="Times New Roman" w:cs="Times New Roman"/>
          <w:spacing w:val="1"/>
          <w:sz w:val="28"/>
          <w:szCs w:val="28"/>
          <w:lang w:val="kk-KZ"/>
        </w:rPr>
        <w:t xml:space="preserve"> </w:t>
      </w:r>
      <w:r w:rsidR="00E46F08" w:rsidRPr="00552920">
        <w:rPr>
          <w:rFonts w:ascii="Times New Roman" w:hAnsi="Times New Roman" w:cs="Times New Roman"/>
          <w:sz w:val="28"/>
          <w:szCs w:val="28"/>
          <w:lang w:val="kk-KZ"/>
        </w:rPr>
        <w:t>[58</w:t>
      </w:r>
      <w:r w:rsidRPr="00552920">
        <w:rPr>
          <w:rFonts w:ascii="Times New Roman" w:hAnsi="Times New Roman" w:cs="Times New Roman"/>
          <w:sz w:val="28"/>
          <w:szCs w:val="28"/>
          <w:lang w:val="kk-KZ"/>
        </w:rPr>
        <w:t>],</w:t>
      </w:r>
      <w:r w:rsidRPr="00552920">
        <w:rPr>
          <w:rFonts w:ascii="Times New Roman" w:hAnsi="Times New Roman" w:cs="Times New Roman"/>
          <w:spacing w:val="1"/>
          <w:sz w:val="28"/>
          <w:szCs w:val="28"/>
          <w:lang w:val="kk-KZ"/>
        </w:rPr>
        <w:t xml:space="preserve"> </w:t>
      </w:r>
      <w:r w:rsidRPr="00552920">
        <w:rPr>
          <w:rFonts w:ascii="Times New Roman" w:hAnsi="Times New Roman" w:cs="Times New Roman"/>
          <w:sz w:val="28"/>
          <w:szCs w:val="28"/>
          <w:lang w:val="kk-KZ"/>
        </w:rPr>
        <w:t>С.Е.Қаңтарбаев</w:t>
      </w:r>
      <w:r w:rsidRPr="00552920">
        <w:rPr>
          <w:rFonts w:ascii="Times New Roman" w:hAnsi="Times New Roman" w:cs="Times New Roman"/>
          <w:spacing w:val="1"/>
          <w:sz w:val="28"/>
          <w:szCs w:val="28"/>
          <w:lang w:val="kk-KZ"/>
        </w:rPr>
        <w:t xml:space="preserve"> </w:t>
      </w:r>
      <w:r w:rsidR="00E46F08" w:rsidRPr="00552920">
        <w:rPr>
          <w:rFonts w:ascii="Times New Roman" w:hAnsi="Times New Roman" w:cs="Times New Roman"/>
          <w:sz w:val="28"/>
          <w:szCs w:val="28"/>
          <w:lang w:val="kk-KZ"/>
        </w:rPr>
        <w:t>[59</w:t>
      </w:r>
      <w:r w:rsidRPr="00552920">
        <w:rPr>
          <w:rFonts w:ascii="Times New Roman" w:hAnsi="Times New Roman" w:cs="Times New Roman"/>
          <w:sz w:val="28"/>
          <w:szCs w:val="28"/>
          <w:lang w:val="kk-KZ"/>
        </w:rPr>
        <w:t>],</w:t>
      </w:r>
      <w:r w:rsidRPr="00552920">
        <w:rPr>
          <w:rFonts w:ascii="Times New Roman" w:hAnsi="Times New Roman" w:cs="Times New Roman"/>
          <w:spacing w:val="1"/>
          <w:sz w:val="28"/>
          <w:szCs w:val="28"/>
          <w:lang w:val="kk-KZ"/>
        </w:rPr>
        <w:t xml:space="preserve"> </w:t>
      </w:r>
      <w:r w:rsidR="00E903BC" w:rsidRPr="00552920">
        <w:rPr>
          <w:rFonts w:ascii="Times New Roman" w:hAnsi="Times New Roman" w:cs="Times New Roman"/>
          <w:sz w:val="28"/>
          <w:szCs w:val="28"/>
          <w:lang w:val="kk-KZ"/>
        </w:rPr>
        <w:t>Қ.М.</w:t>
      </w:r>
      <w:r w:rsidR="00E903BC" w:rsidRPr="00552920">
        <w:rPr>
          <w:rFonts w:ascii="Times New Roman" w:hAnsi="Times New Roman" w:cs="Times New Roman"/>
          <w:spacing w:val="1"/>
          <w:sz w:val="28"/>
          <w:szCs w:val="28"/>
          <w:lang w:val="kk-KZ"/>
        </w:rPr>
        <w:t xml:space="preserve"> </w:t>
      </w:r>
      <w:r w:rsidRPr="00552920">
        <w:rPr>
          <w:rFonts w:ascii="Times New Roman" w:hAnsi="Times New Roman" w:cs="Times New Roman"/>
          <w:sz w:val="28"/>
          <w:szCs w:val="28"/>
          <w:lang w:val="kk-KZ"/>
        </w:rPr>
        <w:t>Нағымжанова</w:t>
      </w:r>
      <w:r w:rsidRPr="00552920">
        <w:rPr>
          <w:rFonts w:ascii="Times New Roman" w:hAnsi="Times New Roman" w:cs="Times New Roman"/>
          <w:spacing w:val="1"/>
          <w:sz w:val="28"/>
          <w:szCs w:val="28"/>
          <w:lang w:val="kk-KZ"/>
        </w:rPr>
        <w:t xml:space="preserve"> </w:t>
      </w:r>
      <w:r w:rsidR="00E46F08" w:rsidRPr="00552920">
        <w:rPr>
          <w:rFonts w:ascii="Times New Roman" w:hAnsi="Times New Roman" w:cs="Times New Roman"/>
          <w:sz w:val="28"/>
          <w:szCs w:val="28"/>
          <w:lang w:val="kk-KZ"/>
        </w:rPr>
        <w:t>[60</w:t>
      </w:r>
      <w:r w:rsidRPr="00552920">
        <w:rPr>
          <w:rFonts w:ascii="Times New Roman" w:hAnsi="Times New Roman" w:cs="Times New Roman"/>
          <w:sz w:val="28"/>
          <w:szCs w:val="28"/>
          <w:lang w:val="kk-KZ"/>
        </w:rPr>
        <w:t>]</w:t>
      </w:r>
      <w:r w:rsidRPr="00552920">
        <w:rPr>
          <w:rFonts w:ascii="Times New Roman" w:hAnsi="Times New Roman" w:cs="Times New Roman"/>
          <w:spacing w:val="1"/>
          <w:sz w:val="28"/>
          <w:szCs w:val="28"/>
          <w:lang w:val="kk-KZ"/>
        </w:rPr>
        <w:t xml:space="preserve"> </w:t>
      </w:r>
      <w:r w:rsidR="00E46F08" w:rsidRPr="00552920">
        <w:rPr>
          <w:rFonts w:ascii="Times New Roman" w:hAnsi="Times New Roman" w:cs="Times New Roman"/>
          <w:sz w:val="28"/>
          <w:szCs w:val="28"/>
          <w:lang w:val="kk-KZ"/>
        </w:rPr>
        <w:t>С.Жиенбаева [61], Р.О.Ізғұттынова [62</w:t>
      </w:r>
      <w:r w:rsidR="00017DFA" w:rsidRPr="00552920">
        <w:rPr>
          <w:rFonts w:ascii="Times New Roman" w:hAnsi="Times New Roman" w:cs="Times New Roman"/>
          <w:sz w:val="28"/>
          <w:szCs w:val="28"/>
          <w:lang w:val="kk-KZ"/>
        </w:rPr>
        <w:t>]</w:t>
      </w:r>
      <w:r w:rsidR="00642135"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және</w:t>
      </w:r>
      <w:r w:rsidR="00642135" w:rsidRPr="00552920">
        <w:rPr>
          <w:rFonts w:ascii="Times New Roman" w:hAnsi="Times New Roman" w:cs="Times New Roman"/>
          <w:sz w:val="28"/>
          <w:szCs w:val="28"/>
          <w:lang w:val="kk-KZ"/>
        </w:rPr>
        <w:t xml:space="preserve"> </w:t>
      </w:r>
      <w:r w:rsidRPr="00552920">
        <w:rPr>
          <w:rFonts w:ascii="Times New Roman" w:hAnsi="Times New Roman" w:cs="Times New Roman"/>
          <w:spacing w:val="-67"/>
          <w:sz w:val="28"/>
          <w:szCs w:val="28"/>
          <w:lang w:val="kk-KZ"/>
        </w:rPr>
        <w:t xml:space="preserve"> </w:t>
      </w:r>
      <w:r w:rsidR="00CB6D4D" w:rsidRPr="00552920">
        <w:rPr>
          <w:rFonts w:ascii="Times New Roman" w:hAnsi="Times New Roman" w:cs="Times New Roman"/>
          <w:spacing w:val="-67"/>
          <w:sz w:val="28"/>
          <w:szCs w:val="28"/>
          <w:lang w:val="kk-KZ"/>
        </w:rPr>
        <w:t xml:space="preserve">  </w:t>
      </w:r>
      <w:r w:rsidRPr="00552920">
        <w:rPr>
          <w:rFonts w:ascii="Times New Roman" w:hAnsi="Times New Roman" w:cs="Times New Roman"/>
          <w:sz w:val="28"/>
          <w:szCs w:val="28"/>
          <w:lang w:val="kk-KZ"/>
        </w:rPr>
        <w:t>т.б.қарастырған.</w:t>
      </w:r>
      <w:r w:rsidR="00CB6D4D" w:rsidRPr="00552920">
        <w:rPr>
          <w:rFonts w:ascii="Times New Roman" w:hAnsi="Times New Roman" w:cs="Times New Roman"/>
          <w:sz w:val="28"/>
          <w:szCs w:val="28"/>
          <w:lang w:val="kk-KZ"/>
        </w:rPr>
        <w:t xml:space="preserve"> </w:t>
      </w:r>
    </w:p>
    <w:p w14:paraId="378CAD98" w14:textId="57FEC2B9" w:rsidR="004E311E" w:rsidRPr="00552920" w:rsidRDefault="001D5D5A" w:rsidP="00F1282D">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Қазіргі білім беру жүйесіндегі бастауыш білім берудің жаңа бағыттарын</w:t>
      </w:r>
      <w:r w:rsidRPr="00552920">
        <w:rPr>
          <w:rFonts w:ascii="Times New Roman" w:hAnsi="Times New Roman" w:cs="Times New Roman"/>
          <w:spacing w:val="1"/>
          <w:sz w:val="28"/>
          <w:szCs w:val="28"/>
          <w:lang w:val="kk-KZ"/>
        </w:rPr>
        <w:t xml:space="preserve"> </w:t>
      </w:r>
      <w:r w:rsidR="009444D1" w:rsidRPr="00552920">
        <w:rPr>
          <w:rFonts w:ascii="Times New Roman" w:hAnsi="Times New Roman" w:cs="Times New Roman"/>
          <w:sz w:val="28"/>
          <w:szCs w:val="28"/>
          <w:lang w:val="kk-KZ"/>
        </w:rPr>
        <w:t xml:space="preserve">А.Т.Туралбаева </w:t>
      </w:r>
      <w:r w:rsidR="00E46F08" w:rsidRPr="00552920">
        <w:rPr>
          <w:rFonts w:ascii="Times New Roman" w:hAnsi="Times New Roman" w:cs="Times New Roman"/>
          <w:sz w:val="28"/>
          <w:szCs w:val="28"/>
          <w:lang w:val="kk-KZ"/>
        </w:rPr>
        <w:t>[63</w:t>
      </w:r>
      <w:r w:rsidR="009444D1" w:rsidRPr="00552920">
        <w:rPr>
          <w:rFonts w:ascii="Times New Roman" w:hAnsi="Times New Roman" w:cs="Times New Roman"/>
          <w:sz w:val="28"/>
          <w:szCs w:val="28"/>
          <w:lang w:val="kk-KZ"/>
        </w:rPr>
        <w:t xml:space="preserve">], Э.Уайдуллақызы </w:t>
      </w:r>
      <w:r w:rsidR="00E46F08" w:rsidRPr="00552920">
        <w:rPr>
          <w:rFonts w:ascii="Times New Roman" w:hAnsi="Times New Roman" w:cs="Times New Roman"/>
          <w:sz w:val="28"/>
          <w:szCs w:val="28"/>
          <w:lang w:val="kk-KZ"/>
        </w:rPr>
        <w:t>[64</w:t>
      </w:r>
      <w:r w:rsidR="009444D1" w:rsidRPr="00552920">
        <w:rPr>
          <w:rFonts w:ascii="Times New Roman" w:hAnsi="Times New Roman" w:cs="Times New Roman"/>
          <w:sz w:val="28"/>
          <w:szCs w:val="28"/>
          <w:lang w:val="kk-KZ"/>
        </w:rPr>
        <w:t>], К.Т.Мулдабекова</w:t>
      </w:r>
      <w:r w:rsidRPr="00552920">
        <w:rPr>
          <w:rFonts w:ascii="Times New Roman" w:hAnsi="Times New Roman" w:cs="Times New Roman"/>
          <w:spacing w:val="34"/>
          <w:sz w:val="28"/>
          <w:szCs w:val="28"/>
          <w:lang w:val="kk-KZ"/>
        </w:rPr>
        <w:t xml:space="preserve"> </w:t>
      </w:r>
      <w:r w:rsidR="00E46F08" w:rsidRPr="00552920">
        <w:rPr>
          <w:rFonts w:ascii="Times New Roman" w:hAnsi="Times New Roman" w:cs="Times New Roman"/>
          <w:sz w:val="28"/>
          <w:szCs w:val="28"/>
          <w:lang w:val="kk-KZ"/>
        </w:rPr>
        <w:t>[65</w:t>
      </w:r>
      <w:r w:rsidR="009444D1"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А.Н.Умирбекова</w:t>
      </w:r>
      <w:r w:rsidRPr="00552920">
        <w:rPr>
          <w:rFonts w:ascii="Times New Roman" w:hAnsi="Times New Roman" w:cs="Times New Roman"/>
          <w:spacing w:val="77"/>
          <w:sz w:val="28"/>
          <w:szCs w:val="28"/>
          <w:lang w:val="kk-KZ"/>
        </w:rPr>
        <w:t xml:space="preserve"> </w:t>
      </w:r>
      <w:r w:rsidR="00E46F08" w:rsidRPr="00552920">
        <w:rPr>
          <w:rFonts w:ascii="Times New Roman" w:hAnsi="Times New Roman" w:cs="Times New Roman"/>
          <w:sz w:val="28"/>
          <w:szCs w:val="28"/>
          <w:lang w:val="kk-KZ"/>
        </w:rPr>
        <w:t>[66</w:t>
      </w:r>
      <w:r w:rsidRPr="00552920">
        <w:rPr>
          <w:rFonts w:ascii="Times New Roman" w:hAnsi="Times New Roman" w:cs="Times New Roman"/>
          <w:sz w:val="28"/>
          <w:szCs w:val="28"/>
          <w:lang w:val="kk-KZ"/>
        </w:rPr>
        <w:t>],</w:t>
      </w:r>
      <w:r w:rsidRPr="00552920">
        <w:rPr>
          <w:rFonts w:ascii="Times New Roman" w:hAnsi="Times New Roman" w:cs="Times New Roman"/>
          <w:spacing w:val="72"/>
          <w:sz w:val="28"/>
          <w:szCs w:val="28"/>
          <w:lang w:val="kk-KZ"/>
        </w:rPr>
        <w:t xml:space="preserve"> </w:t>
      </w:r>
      <w:r w:rsidRPr="00552920">
        <w:rPr>
          <w:rFonts w:ascii="Times New Roman" w:hAnsi="Times New Roman" w:cs="Times New Roman"/>
          <w:sz w:val="28"/>
          <w:szCs w:val="28"/>
          <w:lang w:val="kk-KZ"/>
        </w:rPr>
        <w:t>Н.Т.Сартаева</w:t>
      </w:r>
      <w:r w:rsidRPr="00552920">
        <w:rPr>
          <w:rFonts w:ascii="Times New Roman" w:hAnsi="Times New Roman" w:cs="Times New Roman"/>
          <w:spacing w:val="74"/>
          <w:sz w:val="28"/>
          <w:szCs w:val="28"/>
          <w:lang w:val="kk-KZ"/>
        </w:rPr>
        <w:t xml:space="preserve"> </w:t>
      </w:r>
      <w:r w:rsidR="00E46F08" w:rsidRPr="00552920">
        <w:rPr>
          <w:rFonts w:ascii="Times New Roman" w:hAnsi="Times New Roman" w:cs="Times New Roman"/>
          <w:sz w:val="28"/>
          <w:szCs w:val="28"/>
          <w:lang w:val="kk-KZ"/>
        </w:rPr>
        <w:t>[67</w:t>
      </w:r>
      <w:r w:rsidRPr="00552920">
        <w:rPr>
          <w:rFonts w:ascii="Times New Roman" w:hAnsi="Times New Roman" w:cs="Times New Roman"/>
          <w:sz w:val="28"/>
          <w:szCs w:val="28"/>
          <w:lang w:val="kk-KZ"/>
        </w:rPr>
        <w:t>],</w:t>
      </w:r>
      <w:r w:rsidRPr="00552920">
        <w:rPr>
          <w:rFonts w:ascii="Times New Roman" w:hAnsi="Times New Roman" w:cs="Times New Roman"/>
          <w:spacing w:val="79"/>
          <w:sz w:val="28"/>
          <w:szCs w:val="28"/>
          <w:lang w:val="kk-KZ"/>
        </w:rPr>
        <w:t xml:space="preserve"> </w:t>
      </w:r>
      <w:r w:rsidRPr="00552920">
        <w:rPr>
          <w:rFonts w:ascii="Times New Roman" w:hAnsi="Times New Roman" w:cs="Times New Roman"/>
          <w:sz w:val="28"/>
          <w:szCs w:val="28"/>
          <w:lang w:val="kk-KZ"/>
        </w:rPr>
        <w:t>Ж.А.Жұмабаева</w:t>
      </w:r>
      <w:r w:rsidR="00E46F08" w:rsidRPr="00552920">
        <w:rPr>
          <w:rFonts w:ascii="Times New Roman" w:hAnsi="Times New Roman" w:cs="Times New Roman"/>
          <w:sz w:val="28"/>
          <w:szCs w:val="28"/>
          <w:lang w:val="kk-KZ"/>
        </w:rPr>
        <w:t xml:space="preserve"> [68]</w:t>
      </w:r>
      <w:r w:rsidR="00CE5AE9" w:rsidRPr="00552920">
        <w:rPr>
          <w:rFonts w:ascii="Times New Roman" w:hAnsi="Times New Roman" w:cs="Times New Roman"/>
          <w:sz w:val="28"/>
          <w:szCs w:val="28"/>
          <w:lang w:val="kk-KZ"/>
        </w:rPr>
        <w:t>, Г.Ж.Омарова</w:t>
      </w:r>
      <w:r w:rsidR="00E46F08" w:rsidRPr="00552920">
        <w:rPr>
          <w:rFonts w:ascii="Times New Roman" w:hAnsi="Times New Roman" w:cs="Times New Roman"/>
          <w:sz w:val="28"/>
          <w:szCs w:val="28"/>
          <w:lang w:val="kk-KZ"/>
        </w:rPr>
        <w:t xml:space="preserve"> [69]</w:t>
      </w:r>
      <w:r w:rsidR="00CE5AE9"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еңбектерінен</w:t>
      </w:r>
      <w:r w:rsidRPr="00552920">
        <w:rPr>
          <w:rFonts w:ascii="Times New Roman" w:hAnsi="Times New Roman" w:cs="Times New Roman"/>
          <w:spacing w:val="-11"/>
          <w:sz w:val="28"/>
          <w:szCs w:val="28"/>
          <w:lang w:val="kk-KZ"/>
        </w:rPr>
        <w:t xml:space="preserve"> </w:t>
      </w:r>
      <w:r w:rsidRPr="00552920">
        <w:rPr>
          <w:rFonts w:ascii="Times New Roman" w:hAnsi="Times New Roman" w:cs="Times New Roman"/>
          <w:sz w:val="28"/>
          <w:szCs w:val="28"/>
          <w:lang w:val="kk-KZ"/>
        </w:rPr>
        <w:t>көруімізге</w:t>
      </w:r>
      <w:r w:rsidRPr="00552920">
        <w:rPr>
          <w:rFonts w:ascii="Times New Roman" w:hAnsi="Times New Roman" w:cs="Times New Roman"/>
          <w:spacing w:val="-12"/>
          <w:sz w:val="28"/>
          <w:szCs w:val="28"/>
          <w:lang w:val="kk-KZ"/>
        </w:rPr>
        <w:t xml:space="preserve"> </w:t>
      </w:r>
      <w:r w:rsidRPr="00552920">
        <w:rPr>
          <w:rFonts w:ascii="Times New Roman" w:hAnsi="Times New Roman" w:cs="Times New Roman"/>
          <w:sz w:val="28"/>
          <w:szCs w:val="28"/>
          <w:lang w:val="kk-KZ"/>
        </w:rPr>
        <w:t>болады</w:t>
      </w:r>
      <w:r w:rsidR="004E311E" w:rsidRPr="00552920">
        <w:rPr>
          <w:rFonts w:ascii="Times New Roman" w:hAnsi="Times New Roman" w:cs="Times New Roman"/>
          <w:sz w:val="28"/>
          <w:szCs w:val="28"/>
          <w:lang w:val="kk-KZ"/>
        </w:rPr>
        <w:t>.</w:t>
      </w:r>
    </w:p>
    <w:p w14:paraId="17ECA3FF" w14:textId="5966769B" w:rsidR="002515D2" w:rsidRPr="00552920" w:rsidRDefault="00F10AA9" w:rsidP="002515D2">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Заманауи қоғамда </w:t>
      </w:r>
      <w:r w:rsidR="00D05653" w:rsidRPr="00552920">
        <w:rPr>
          <w:rFonts w:ascii="Times New Roman" w:hAnsi="Times New Roman" w:cs="Times New Roman"/>
          <w:sz w:val="28"/>
          <w:szCs w:val="28"/>
          <w:lang w:val="kk-KZ"/>
        </w:rPr>
        <w:t>б</w:t>
      </w:r>
      <w:r w:rsidR="009B6E4D" w:rsidRPr="00552920">
        <w:rPr>
          <w:rFonts w:ascii="Times New Roman" w:hAnsi="Times New Roman" w:cs="Times New Roman"/>
          <w:sz w:val="28"/>
          <w:szCs w:val="28"/>
          <w:lang w:val="kk-KZ"/>
        </w:rPr>
        <w:t xml:space="preserve">астауыш </w:t>
      </w:r>
      <w:r w:rsidR="00552920">
        <w:rPr>
          <w:rFonts w:ascii="Times New Roman" w:hAnsi="Times New Roman" w:cs="Times New Roman"/>
          <w:sz w:val="28"/>
          <w:szCs w:val="28"/>
          <w:lang w:val="kk-KZ"/>
        </w:rPr>
        <w:t>сынып</w:t>
      </w:r>
      <w:r w:rsidR="002A16C1" w:rsidRPr="00552920">
        <w:rPr>
          <w:rFonts w:ascii="Times New Roman" w:hAnsi="Times New Roman" w:cs="Times New Roman"/>
          <w:sz w:val="28"/>
          <w:szCs w:val="28"/>
          <w:lang w:val="kk-KZ"/>
        </w:rPr>
        <w:t xml:space="preserve"> </w:t>
      </w:r>
      <w:r w:rsidR="00535482" w:rsidRPr="00552920">
        <w:rPr>
          <w:rFonts w:ascii="Times New Roman" w:hAnsi="Times New Roman" w:cs="Times New Roman"/>
          <w:sz w:val="28"/>
          <w:szCs w:val="28"/>
          <w:lang w:val="kk-KZ"/>
        </w:rPr>
        <w:t>оқушы</w:t>
      </w:r>
      <w:r w:rsidR="006304C8" w:rsidRPr="00552920">
        <w:rPr>
          <w:rFonts w:ascii="Times New Roman" w:hAnsi="Times New Roman" w:cs="Times New Roman"/>
          <w:sz w:val="28"/>
          <w:szCs w:val="28"/>
          <w:lang w:val="kk-KZ"/>
        </w:rPr>
        <w:t>сы</w:t>
      </w:r>
      <w:r w:rsidR="00535482" w:rsidRPr="00552920">
        <w:rPr>
          <w:rFonts w:ascii="Times New Roman" w:hAnsi="Times New Roman" w:cs="Times New Roman"/>
          <w:sz w:val="28"/>
          <w:szCs w:val="28"/>
          <w:lang w:val="kk-KZ"/>
        </w:rPr>
        <w:t xml:space="preserve">ның </w:t>
      </w:r>
      <w:r w:rsidR="00D05653" w:rsidRPr="00552920">
        <w:rPr>
          <w:rFonts w:ascii="Times New Roman" w:hAnsi="Times New Roman" w:cs="Times New Roman"/>
          <w:sz w:val="28"/>
          <w:szCs w:val="28"/>
          <w:lang w:val="kk-KZ"/>
        </w:rPr>
        <w:t>табиғи тілдік ортадан гөрі виртуалды ортаға көбірек ұмтылып отырғандығымен байланысты</w:t>
      </w:r>
      <w:r w:rsidR="006B459F" w:rsidRPr="00552920">
        <w:rPr>
          <w:rFonts w:ascii="Times New Roman" w:hAnsi="Times New Roman" w:cs="Times New Roman"/>
          <w:sz w:val="28"/>
          <w:szCs w:val="28"/>
          <w:lang w:val="kk-KZ"/>
        </w:rPr>
        <w:t xml:space="preserve"> </w:t>
      </w:r>
      <w:r w:rsidR="00C82F9F" w:rsidRPr="00552920">
        <w:rPr>
          <w:rFonts w:ascii="Times New Roman" w:hAnsi="Times New Roman" w:cs="Times New Roman"/>
          <w:sz w:val="28"/>
          <w:szCs w:val="28"/>
          <w:lang w:val="kk-KZ"/>
        </w:rPr>
        <w:t>оның</w:t>
      </w:r>
      <w:r w:rsidR="00C82F9F" w:rsidRPr="00552920">
        <w:rPr>
          <w:lang w:val="kk-KZ"/>
        </w:rPr>
        <w:t xml:space="preserve"> </w:t>
      </w:r>
      <w:r w:rsidR="006B459F" w:rsidRPr="00552920">
        <w:rPr>
          <w:rFonts w:ascii="Times New Roman" w:hAnsi="Times New Roman" w:cs="Times New Roman"/>
          <w:sz w:val="28"/>
          <w:szCs w:val="28"/>
          <w:lang w:val="kk-KZ"/>
        </w:rPr>
        <w:t>ана тілінде сөйлей білуін ғана емес, сөйлесе білу</w:t>
      </w:r>
      <w:r w:rsidR="003A67B6" w:rsidRPr="00552920">
        <w:rPr>
          <w:rFonts w:ascii="Times New Roman" w:hAnsi="Times New Roman" w:cs="Times New Roman"/>
          <w:sz w:val="28"/>
          <w:szCs w:val="28"/>
          <w:lang w:val="kk-KZ"/>
        </w:rPr>
        <w:t>ін</w:t>
      </w:r>
      <w:r w:rsidR="006B459F" w:rsidRPr="00552920">
        <w:rPr>
          <w:rFonts w:ascii="Times New Roman" w:hAnsi="Times New Roman" w:cs="Times New Roman"/>
          <w:sz w:val="28"/>
          <w:szCs w:val="28"/>
          <w:lang w:val="kk-KZ"/>
        </w:rPr>
        <w:t xml:space="preserve">, сұхбат құра </w:t>
      </w:r>
      <w:r w:rsidR="005C760A" w:rsidRPr="00552920">
        <w:rPr>
          <w:rFonts w:ascii="Times New Roman" w:hAnsi="Times New Roman" w:cs="Times New Roman"/>
          <w:sz w:val="28"/>
          <w:szCs w:val="28"/>
          <w:lang w:val="kk-KZ"/>
        </w:rPr>
        <w:t xml:space="preserve">алуын </w:t>
      </w:r>
      <w:r w:rsidR="00535482" w:rsidRPr="00552920">
        <w:rPr>
          <w:rFonts w:ascii="Times New Roman" w:hAnsi="Times New Roman" w:cs="Times New Roman"/>
          <w:sz w:val="28"/>
          <w:szCs w:val="28"/>
          <w:lang w:val="kk-KZ"/>
        </w:rPr>
        <w:t>дам</w:t>
      </w:r>
      <w:r w:rsidR="00812764" w:rsidRPr="00552920">
        <w:rPr>
          <w:rFonts w:ascii="Times New Roman" w:hAnsi="Times New Roman" w:cs="Times New Roman"/>
          <w:sz w:val="28"/>
          <w:szCs w:val="28"/>
          <w:lang w:val="kk-KZ"/>
        </w:rPr>
        <w:t>ыт</w:t>
      </w:r>
      <w:r w:rsidR="00535482" w:rsidRPr="00552920">
        <w:rPr>
          <w:rFonts w:ascii="Times New Roman" w:hAnsi="Times New Roman" w:cs="Times New Roman"/>
          <w:sz w:val="28"/>
          <w:szCs w:val="28"/>
          <w:lang w:val="kk-KZ"/>
        </w:rPr>
        <w:t>у</w:t>
      </w:r>
      <w:r w:rsidR="00377464" w:rsidRPr="00552920">
        <w:rPr>
          <w:rFonts w:ascii="Times New Roman" w:hAnsi="Times New Roman" w:cs="Times New Roman"/>
          <w:sz w:val="28"/>
          <w:szCs w:val="28"/>
          <w:lang w:val="kk-KZ"/>
        </w:rPr>
        <w:t xml:space="preserve"> үшін</w:t>
      </w:r>
      <w:r w:rsidR="00BC3D92" w:rsidRPr="00552920">
        <w:rPr>
          <w:rFonts w:ascii="Times New Roman" w:hAnsi="Times New Roman" w:cs="Times New Roman"/>
          <w:sz w:val="28"/>
          <w:szCs w:val="28"/>
          <w:lang w:val="kk-KZ"/>
        </w:rPr>
        <w:t xml:space="preserve"> </w:t>
      </w:r>
      <w:r w:rsidR="00BB605A" w:rsidRPr="00552920">
        <w:rPr>
          <w:rFonts w:ascii="Times New Roman" w:hAnsi="Times New Roman" w:cs="Times New Roman"/>
          <w:sz w:val="28"/>
          <w:szCs w:val="28"/>
          <w:lang w:val="kk-KZ"/>
        </w:rPr>
        <w:t>диало</w:t>
      </w:r>
      <w:r w:rsidR="00812764" w:rsidRPr="00552920">
        <w:rPr>
          <w:rFonts w:ascii="Times New Roman" w:hAnsi="Times New Roman" w:cs="Times New Roman"/>
          <w:sz w:val="28"/>
          <w:szCs w:val="28"/>
          <w:lang w:val="kk-KZ"/>
        </w:rPr>
        <w:t>гт</w:t>
      </w:r>
      <w:r w:rsidR="00224791" w:rsidRPr="00552920">
        <w:rPr>
          <w:rFonts w:ascii="Times New Roman" w:hAnsi="Times New Roman" w:cs="Times New Roman"/>
          <w:sz w:val="28"/>
          <w:szCs w:val="28"/>
          <w:lang w:val="kk-KZ"/>
        </w:rPr>
        <w:t>ы</w:t>
      </w:r>
      <w:r w:rsidR="00C82F9F" w:rsidRPr="00552920">
        <w:rPr>
          <w:lang w:val="kk-KZ"/>
        </w:rPr>
        <w:t xml:space="preserve"> </w:t>
      </w:r>
      <w:r w:rsidR="00C82F9F" w:rsidRPr="00552920">
        <w:rPr>
          <w:rFonts w:ascii="Times New Roman" w:hAnsi="Times New Roman" w:cs="Times New Roman"/>
          <w:sz w:val="28"/>
          <w:szCs w:val="28"/>
          <w:lang w:val="kk-KZ"/>
        </w:rPr>
        <w:t>оқу мақсатында қолдана білу</w:t>
      </w:r>
      <w:r w:rsidR="00816BDB" w:rsidRPr="00552920">
        <w:rPr>
          <w:rFonts w:ascii="Times New Roman" w:hAnsi="Times New Roman" w:cs="Times New Roman"/>
          <w:sz w:val="28"/>
          <w:szCs w:val="28"/>
          <w:lang w:val="kk-KZ"/>
        </w:rPr>
        <w:t xml:space="preserve"> маңызды.</w:t>
      </w:r>
      <w:r w:rsidR="00BB605A" w:rsidRPr="00552920">
        <w:rPr>
          <w:rFonts w:ascii="Times New Roman" w:hAnsi="Times New Roman" w:cs="Times New Roman"/>
          <w:sz w:val="28"/>
          <w:szCs w:val="28"/>
          <w:lang w:val="kk-KZ"/>
        </w:rPr>
        <w:t xml:space="preserve"> </w:t>
      </w:r>
      <w:r w:rsidR="00416E80" w:rsidRPr="00552920">
        <w:rPr>
          <w:rFonts w:ascii="Times New Roman" w:hAnsi="Times New Roman" w:cs="Times New Roman"/>
          <w:sz w:val="28"/>
          <w:szCs w:val="28"/>
          <w:lang w:val="kk-KZ"/>
        </w:rPr>
        <w:t>Д</w:t>
      </w:r>
      <w:r w:rsidR="009444D1" w:rsidRPr="00552920">
        <w:rPr>
          <w:rFonts w:ascii="Times New Roman" w:hAnsi="Times New Roman" w:cs="Times New Roman"/>
          <w:sz w:val="28"/>
          <w:szCs w:val="28"/>
          <w:lang w:val="kk-KZ"/>
        </w:rPr>
        <w:t xml:space="preserve">иалогтық </w:t>
      </w:r>
      <w:r w:rsidR="00416E80" w:rsidRPr="00552920">
        <w:rPr>
          <w:rFonts w:ascii="Times New Roman" w:hAnsi="Times New Roman" w:cs="Times New Roman"/>
          <w:sz w:val="28"/>
          <w:szCs w:val="28"/>
          <w:lang w:val="kk-KZ"/>
        </w:rPr>
        <w:t xml:space="preserve">дүниетаным арқылы ынтымақтастыққа баулу, ақыл-ойы мен тілдік дамуын арттыру </w:t>
      </w:r>
      <w:r w:rsidR="005D0560" w:rsidRPr="00552920">
        <w:rPr>
          <w:rFonts w:ascii="Times New Roman" w:hAnsi="Times New Roman" w:cs="Times New Roman"/>
          <w:sz w:val="28"/>
          <w:szCs w:val="28"/>
          <w:lang w:val="kk-KZ"/>
        </w:rPr>
        <w:t xml:space="preserve">жолдарын қарастырған </w:t>
      </w:r>
      <w:r w:rsidR="002515D2" w:rsidRPr="00552920">
        <w:rPr>
          <w:rFonts w:ascii="Times New Roman" w:hAnsi="Times New Roman" w:cs="Times New Roman"/>
          <w:sz w:val="28"/>
          <w:szCs w:val="28"/>
          <w:lang w:val="kk-KZ"/>
        </w:rPr>
        <w:t xml:space="preserve">ғалымдардың еңбектерін талдау барысында, бастауыш мектептегі </w:t>
      </w:r>
      <w:r w:rsidR="005D0560" w:rsidRPr="00552920">
        <w:rPr>
          <w:rFonts w:ascii="Times New Roman" w:hAnsi="Times New Roman" w:cs="Times New Roman"/>
          <w:sz w:val="28"/>
          <w:szCs w:val="28"/>
          <w:lang w:val="kk-KZ"/>
        </w:rPr>
        <w:t xml:space="preserve">қазақ тілі сабақтарында </w:t>
      </w:r>
      <w:r w:rsidR="00D43BB4" w:rsidRPr="00552920">
        <w:rPr>
          <w:rFonts w:ascii="Times New Roman" w:hAnsi="Times New Roman" w:cs="Times New Roman"/>
          <w:sz w:val="28"/>
          <w:szCs w:val="28"/>
          <w:lang w:val="kk-KZ"/>
        </w:rPr>
        <w:t xml:space="preserve">оқу диалогтерін қолдану оқушының әлеуметтік интеллектісін </w:t>
      </w:r>
      <w:r w:rsidR="0043793F" w:rsidRPr="00552920">
        <w:rPr>
          <w:rFonts w:ascii="Times New Roman" w:hAnsi="Times New Roman" w:cs="Times New Roman"/>
          <w:sz w:val="28"/>
          <w:szCs w:val="28"/>
          <w:lang w:val="kk-KZ"/>
        </w:rPr>
        <w:t xml:space="preserve">дамытуға </w:t>
      </w:r>
      <w:r w:rsidR="002515D2" w:rsidRPr="00552920">
        <w:rPr>
          <w:rFonts w:ascii="Times New Roman" w:hAnsi="Times New Roman" w:cs="Times New Roman"/>
          <w:sz w:val="28"/>
          <w:szCs w:val="28"/>
          <w:lang w:val="kk-KZ"/>
        </w:rPr>
        <w:t xml:space="preserve">ыңғайлы екенін және </w:t>
      </w:r>
      <w:r w:rsidR="00C125A2" w:rsidRPr="00552920">
        <w:rPr>
          <w:rFonts w:ascii="Times New Roman" w:hAnsi="Times New Roman" w:cs="Times New Roman"/>
          <w:sz w:val="28"/>
          <w:szCs w:val="28"/>
          <w:lang w:val="kk-KZ"/>
        </w:rPr>
        <w:t xml:space="preserve">оқушыларды әлеуметтендіруге негіз болатын </w:t>
      </w:r>
      <w:r w:rsidR="001E5188" w:rsidRPr="00552920">
        <w:rPr>
          <w:rFonts w:ascii="Times New Roman" w:hAnsi="Times New Roman" w:cs="Times New Roman"/>
          <w:sz w:val="28"/>
          <w:szCs w:val="28"/>
          <w:lang w:val="kk-KZ"/>
        </w:rPr>
        <w:t>диалогтік құрылымдағы білі</w:t>
      </w:r>
      <w:r w:rsidR="006B3EB9" w:rsidRPr="00552920">
        <w:rPr>
          <w:rFonts w:ascii="Times New Roman" w:hAnsi="Times New Roman" w:cs="Times New Roman"/>
          <w:sz w:val="28"/>
          <w:szCs w:val="28"/>
          <w:lang w:val="kk-KZ"/>
        </w:rPr>
        <w:t>м мазмұнының</w:t>
      </w:r>
      <w:r w:rsidR="001E5188" w:rsidRPr="00552920">
        <w:rPr>
          <w:rFonts w:ascii="Times New Roman" w:hAnsi="Times New Roman" w:cs="Times New Roman"/>
          <w:sz w:val="28"/>
          <w:szCs w:val="28"/>
          <w:lang w:val="kk-KZ"/>
        </w:rPr>
        <w:t xml:space="preserve"> </w:t>
      </w:r>
      <w:r w:rsidR="002515D2" w:rsidRPr="00552920">
        <w:rPr>
          <w:rFonts w:ascii="Times New Roman" w:hAnsi="Times New Roman" w:cs="Times New Roman"/>
          <w:sz w:val="28"/>
          <w:szCs w:val="28"/>
          <w:lang w:val="kk-KZ"/>
        </w:rPr>
        <w:t>қажетті</w:t>
      </w:r>
      <w:r w:rsidR="00552920">
        <w:rPr>
          <w:rFonts w:ascii="Times New Roman" w:hAnsi="Times New Roman" w:cs="Times New Roman"/>
          <w:sz w:val="28"/>
          <w:szCs w:val="28"/>
          <w:lang w:val="kk-KZ"/>
        </w:rPr>
        <w:t xml:space="preserve"> екеніне көз жеткіздік.</w:t>
      </w:r>
    </w:p>
    <w:p w14:paraId="6C5C2502" w14:textId="185F2FA9" w:rsidR="002515D2" w:rsidRPr="00552920" w:rsidRDefault="002515D2" w:rsidP="002515D2">
      <w:pPr>
        <w:pStyle w:val="a3"/>
        <w:ind w:firstLine="709"/>
        <w:jc w:val="both"/>
        <w:rPr>
          <w:rFonts w:ascii="Times New Roman" w:hAnsi="Times New Roman" w:cs="Times New Roman"/>
          <w:sz w:val="28"/>
          <w:szCs w:val="28"/>
          <w:lang w:val="kk-KZ"/>
        </w:rPr>
      </w:pPr>
      <w:bookmarkStart w:id="7" w:name="_Hlk173432735"/>
      <w:r w:rsidRPr="00552920">
        <w:rPr>
          <w:rFonts w:ascii="Times New Roman" w:hAnsi="Times New Roman" w:cs="Times New Roman"/>
          <w:sz w:val="28"/>
          <w:szCs w:val="28"/>
          <w:lang w:val="kk-KZ"/>
        </w:rPr>
        <w:t xml:space="preserve">Жоғарыда көрсетілген еңбектерге жасалған талдау </w:t>
      </w:r>
      <w:r w:rsidR="007A578E" w:rsidRPr="00552920">
        <w:rPr>
          <w:rFonts w:ascii="Times New Roman" w:hAnsi="Times New Roman" w:cs="Times New Roman"/>
          <w:sz w:val="28"/>
          <w:szCs w:val="28"/>
          <w:lang w:val="kk-KZ"/>
        </w:rPr>
        <w:t xml:space="preserve">қазақ тілі сабақтарында оқу диалогы арқылы оқушылардың әлеуметтік интеллектісін дамыту </w:t>
      </w:r>
      <w:r w:rsidRPr="00552920">
        <w:rPr>
          <w:rFonts w:ascii="Times New Roman" w:hAnsi="Times New Roman" w:cs="Times New Roman"/>
          <w:sz w:val="28"/>
          <w:szCs w:val="28"/>
          <w:lang w:val="kk-KZ"/>
        </w:rPr>
        <w:t xml:space="preserve">мәселесінің </w:t>
      </w:r>
      <w:r w:rsidRPr="00552920">
        <w:rPr>
          <w:rFonts w:ascii="Times New Roman" w:hAnsi="Times New Roman" w:cs="Times New Roman"/>
          <w:sz w:val="28"/>
          <w:szCs w:val="28"/>
          <w:lang w:val="kk-KZ"/>
        </w:rPr>
        <w:lastRenderedPageBreak/>
        <w:t xml:space="preserve">зерттелмегенін көрсетті. Проблеманың өзектілігін талдау барысында </w:t>
      </w:r>
      <w:r w:rsidR="007A578E" w:rsidRPr="00552920">
        <w:rPr>
          <w:rFonts w:ascii="Times New Roman" w:hAnsi="Times New Roman" w:cs="Times New Roman"/>
          <w:sz w:val="28"/>
          <w:szCs w:val="28"/>
          <w:lang w:val="kk-KZ"/>
        </w:rPr>
        <w:t xml:space="preserve">қазақ тілі сабақтарында оқу диалогы арқылы оқушылардың әлеуметтік интеллектісін дамытуды </w:t>
      </w:r>
      <w:r w:rsidRPr="00552920">
        <w:rPr>
          <w:rFonts w:ascii="Times New Roman" w:hAnsi="Times New Roman" w:cs="Times New Roman"/>
          <w:sz w:val="28"/>
          <w:szCs w:val="28"/>
          <w:lang w:val="kk-KZ"/>
        </w:rPr>
        <w:t xml:space="preserve">жүзеге асыруда қоғамның сұранысы мен педагогика ғылымында оның теориялық және практикалық негізделуі арасында </w:t>
      </w:r>
      <w:r w:rsidRPr="00552920">
        <w:rPr>
          <w:rFonts w:ascii="Times New Roman" w:hAnsi="Times New Roman" w:cs="Times New Roman"/>
          <w:i/>
          <w:iCs/>
          <w:sz w:val="28"/>
          <w:szCs w:val="28"/>
          <w:lang w:val="kk-KZ"/>
        </w:rPr>
        <w:t>қарама-қайшылықтар</w:t>
      </w:r>
      <w:r w:rsidRPr="00552920">
        <w:rPr>
          <w:rFonts w:ascii="Times New Roman" w:hAnsi="Times New Roman" w:cs="Times New Roman"/>
          <w:sz w:val="28"/>
          <w:szCs w:val="28"/>
          <w:lang w:val="kk-KZ"/>
        </w:rPr>
        <w:t xml:space="preserve"> бар екендігі айқындалды:</w:t>
      </w:r>
    </w:p>
    <w:p w14:paraId="2604A07C" w14:textId="46286FA6" w:rsidR="002515D2" w:rsidRPr="00552920" w:rsidRDefault="00CD5938" w:rsidP="00BC63A5">
      <w:pPr>
        <w:pStyle w:val="a3"/>
        <w:numPr>
          <w:ilvl w:val="0"/>
          <w:numId w:val="14"/>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қазақ тілі сабақтарында оқу диалогы арқылы оқушылардың әлеуметтік интеллектісін дамыту</w:t>
      </w:r>
      <w:r w:rsidR="002515D2" w:rsidRPr="00552920">
        <w:rPr>
          <w:rFonts w:ascii="Times New Roman" w:hAnsi="Times New Roman" w:cs="Times New Roman"/>
          <w:sz w:val="28"/>
          <w:szCs w:val="28"/>
          <w:lang w:val="kk-KZ"/>
        </w:rPr>
        <w:t xml:space="preserve"> қажеттілігі мен  оның зерттелу деңгейінің жеткіліксіздігі арасында; </w:t>
      </w:r>
    </w:p>
    <w:p w14:paraId="2160A1F7" w14:textId="202717A8" w:rsidR="002515D2" w:rsidRPr="00552920" w:rsidRDefault="007A74D9" w:rsidP="00BC63A5">
      <w:pPr>
        <w:pStyle w:val="a3"/>
        <w:numPr>
          <w:ilvl w:val="0"/>
          <w:numId w:val="14"/>
        </w:numPr>
        <w:ind w:left="0" w:firstLine="284"/>
        <w:jc w:val="both"/>
        <w:rPr>
          <w:rFonts w:ascii="Times New Roman" w:hAnsi="Times New Roman" w:cs="Times New Roman"/>
          <w:sz w:val="28"/>
          <w:szCs w:val="28"/>
          <w:lang w:val="kk-KZ"/>
        </w:rPr>
      </w:pPr>
      <w:bookmarkStart w:id="8" w:name="_Hlk145589288"/>
      <w:r w:rsidRPr="00552920">
        <w:rPr>
          <w:rFonts w:ascii="Times New Roman" w:hAnsi="Times New Roman" w:cs="Times New Roman"/>
          <w:sz w:val="28"/>
          <w:szCs w:val="28"/>
          <w:lang w:val="kk-KZ"/>
        </w:rPr>
        <w:t>қазақ тілі сабақтарында оқу диалогы арқылы оқушылардың әлеуметтік интеллектісін дамытуды</w:t>
      </w:r>
      <w:r w:rsidR="002515D2" w:rsidRPr="00552920">
        <w:rPr>
          <w:rFonts w:ascii="Times New Roman" w:hAnsi="Times New Roman" w:cs="Times New Roman"/>
          <w:sz w:val="28"/>
          <w:szCs w:val="28"/>
          <w:lang w:val="kk-KZ"/>
        </w:rPr>
        <w:t xml:space="preserve"> </w:t>
      </w:r>
      <w:bookmarkEnd w:id="8"/>
      <w:r w:rsidR="002515D2" w:rsidRPr="00552920">
        <w:rPr>
          <w:rFonts w:ascii="Times New Roman" w:hAnsi="Times New Roman" w:cs="Times New Roman"/>
          <w:sz w:val="28"/>
          <w:szCs w:val="28"/>
          <w:lang w:val="kk-KZ"/>
        </w:rPr>
        <w:t>жалпы білім беретін мектептің бастауыш білім беру үдерісіне ендіру қажеттігі мен оны жүзеге асыру әдістемесінің жасалмағандығы арасында.</w:t>
      </w:r>
    </w:p>
    <w:p w14:paraId="413E0513" w14:textId="430C187A" w:rsidR="009D5DB4" w:rsidRPr="00552920" w:rsidRDefault="00871EB3" w:rsidP="002515D2">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Сол себептен </w:t>
      </w:r>
      <w:r w:rsidR="009D5DB4" w:rsidRPr="00552920">
        <w:rPr>
          <w:rFonts w:ascii="Times New Roman" w:hAnsi="Times New Roman" w:cs="Times New Roman"/>
          <w:sz w:val="28"/>
          <w:szCs w:val="28"/>
          <w:lang w:val="kk-KZ"/>
        </w:rPr>
        <w:t xml:space="preserve">зерттеу мәселесі бізге тақырыпты </w:t>
      </w:r>
      <w:r w:rsidR="009D5DB4" w:rsidRPr="00552920">
        <w:rPr>
          <w:rFonts w:ascii="Times New Roman" w:hAnsi="Times New Roman" w:cs="Times New Roman"/>
          <w:b/>
          <w:bCs/>
          <w:sz w:val="28"/>
          <w:szCs w:val="28"/>
          <w:lang w:val="kk-KZ"/>
        </w:rPr>
        <w:t>«</w:t>
      </w:r>
      <w:r w:rsidR="00BD3EB3" w:rsidRPr="00552920">
        <w:rPr>
          <w:rFonts w:ascii="Times New Roman" w:hAnsi="Times New Roman" w:cs="Times New Roman"/>
          <w:b/>
          <w:bCs/>
          <w:sz w:val="28"/>
          <w:szCs w:val="28"/>
          <w:lang w:val="kk-KZ"/>
        </w:rPr>
        <w:t>Қ</w:t>
      </w:r>
      <w:r w:rsidR="007A16F2" w:rsidRPr="00552920">
        <w:rPr>
          <w:rFonts w:ascii="Times New Roman" w:hAnsi="Times New Roman" w:cs="Times New Roman"/>
          <w:b/>
          <w:bCs/>
          <w:sz w:val="28"/>
          <w:szCs w:val="28"/>
          <w:lang w:val="kk-KZ"/>
        </w:rPr>
        <w:t>азақ тілі сабақтарында оқу диалогы арқылы оқушылардың әлеуметтік интеллектісін дамыту</w:t>
      </w:r>
      <w:r w:rsidR="009D5DB4" w:rsidRPr="00552920">
        <w:rPr>
          <w:rFonts w:ascii="Times New Roman" w:hAnsi="Times New Roman" w:cs="Times New Roman"/>
          <w:b/>
          <w:bCs/>
          <w:sz w:val="28"/>
          <w:szCs w:val="28"/>
          <w:lang w:val="kk-KZ"/>
        </w:rPr>
        <w:t>»</w:t>
      </w:r>
      <w:r w:rsidR="009D5DB4" w:rsidRPr="00552920">
        <w:rPr>
          <w:rFonts w:ascii="Times New Roman" w:hAnsi="Times New Roman" w:cs="Times New Roman"/>
          <w:sz w:val="28"/>
          <w:szCs w:val="28"/>
          <w:lang w:val="kk-KZ"/>
        </w:rPr>
        <w:t xml:space="preserve"> деп таңдауға негіз болды.</w:t>
      </w:r>
    </w:p>
    <w:bookmarkEnd w:id="7"/>
    <w:p w14:paraId="2AEC72A4" w14:textId="05A8F03D" w:rsidR="004E311E" w:rsidRPr="00552920" w:rsidRDefault="004E311E" w:rsidP="00F1282D">
      <w:pPr>
        <w:pStyle w:val="af7"/>
        <w:spacing w:after="0" w:line="240" w:lineRule="auto"/>
        <w:ind w:firstLine="709"/>
        <w:jc w:val="both"/>
        <w:rPr>
          <w:rFonts w:ascii="Times New Roman" w:hAnsi="Times New Roman" w:cs="Times New Roman"/>
          <w:sz w:val="28"/>
          <w:szCs w:val="28"/>
          <w:lang w:val="kk-KZ"/>
        </w:rPr>
      </w:pPr>
      <w:r w:rsidRPr="00552920">
        <w:rPr>
          <w:rFonts w:ascii="Times New Roman" w:hAnsi="Times New Roman" w:cs="Times New Roman"/>
          <w:b/>
          <w:sz w:val="28"/>
          <w:szCs w:val="28"/>
          <w:lang w:val="kk-KZ"/>
        </w:rPr>
        <w:t xml:space="preserve">Зерттеу нысаны: </w:t>
      </w:r>
      <w:r w:rsidRPr="00552920">
        <w:rPr>
          <w:rFonts w:ascii="Times New Roman" w:hAnsi="Times New Roman" w:cs="Times New Roman"/>
          <w:sz w:val="28"/>
          <w:szCs w:val="28"/>
          <w:lang w:val="kk-KZ"/>
        </w:rPr>
        <w:t>бастауыш сыныптарда қазақ тілі пәнін оқыту үдерісі.</w:t>
      </w:r>
    </w:p>
    <w:p w14:paraId="4BF6CFED" w14:textId="06FA7C26" w:rsidR="004E311E" w:rsidRPr="00552920" w:rsidRDefault="004E311E" w:rsidP="00F1282D">
      <w:pPr>
        <w:pStyle w:val="a3"/>
        <w:ind w:firstLine="709"/>
        <w:jc w:val="both"/>
        <w:rPr>
          <w:rFonts w:ascii="Times New Roman" w:hAnsi="Times New Roman" w:cs="Times New Roman"/>
          <w:sz w:val="28"/>
          <w:szCs w:val="28"/>
          <w:lang w:val="kk-KZ"/>
        </w:rPr>
      </w:pPr>
      <w:r w:rsidRPr="00552920">
        <w:rPr>
          <w:rFonts w:ascii="Times New Roman" w:hAnsi="Times New Roman" w:cs="Times New Roman"/>
          <w:b/>
          <w:sz w:val="28"/>
          <w:szCs w:val="28"/>
          <w:lang w:val="kk-KZ"/>
        </w:rPr>
        <w:t xml:space="preserve">Зерттеудің пәні: </w:t>
      </w:r>
      <w:bookmarkStart w:id="9" w:name="_Hlk145588455"/>
      <w:r w:rsidRPr="00552920">
        <w:rPr>
          <w:rFonts w:ascii="Times New Roman" w:hAnsi="Times New Roman" w:cs="Times New Roman"/>
          <w:sz w:val="28"/>
          <w:szCs w:val="28"/>
          <w:lang w:val="kk-KZ"/>
        </w:rPr>
        <w:t>қаз</w:t>
      </w:r>
      <w:r w:rsidR="00C41E0E" w:rsidRPr="00552920">
        <w:rPr>
          <w:rFonts w:ascii="Times New Roman" w:hAnsi="Times New Roman" w:cs="Times New Roman"/>
          <w:sz w:val="28"/>
          <w:szCs w:val="28"/>
          <w:lang w:val="kk-KZ"/>
        </w:rPr>
        <w:t>ақ тілі сабақтарында оқу диалог</w:t>
      </w:r>
      <w:r w:rsidR="00F1282D" w:rsidRPr="00552920">
        <w:rPr>
          <w:rFonts w:ascii="Times New Roman" w:hAnsi="Times New Roman" w:cs="Times New Roman"/>
          <w:sz w:val="28"/>
          <w:szCs w:val="28"/>
          <w:lang w:val="kk-KZ"/>
        </w:rPr>
        <w:t>ы</w:t>
      </w:r>
      <w:r w:rsidRPr="00552920">
        <w:rPr>
          <w:rFonts w:ascii="Times New Roman" w:hAnsi="Times New Roman" w:cs="Times New Roman"/>
          <w:sz w:val="28"/>
          <w:szCs w:val="28"/>
          <w:lang w:val="kk-KZ"/>
        </w:rPr>
        <w:t xml:space="preserve"> арқылы</w:t>
      </w:r>
      <w:r w:rsidR="005B1880" w:rsidRPr="00552920">
        <w:rPr>
          <w:rFonts w:ascii="Times New Roman" w:hAnsi="Times New Roman" w:cs="Times New Roman"/>
          <w:sz w:val="28"/>
          <w:szCs w:val="28"/>
          <w:lang w:val="kk-KZ"/>
        </w:rPr>
        <w:t xml:space="preserve"> </w:t>
      </w:r>
      <w:r w:rsidR="00326A5A" w:rsidRPr="00552920">
        <w:rPr>
          <w:rFonts w:ascii="Times New Roman" w:hAnsi="Times New Roman" w:cs="Times New Roman"/>
          <w:sz w:val="28"/>
          <w:szCs w:val="28"/>
          <w:lang w:val="kk-KZ"/>
        </w:rPr>
        <w:t xml:space="preserve">бастауыш сынып </w:t>
      </w:r>
      <w:r w:rsidRPr="00552920">
        <w:rPr>
          <w:rFonts w:ascii="Times New Roman" w:hAnsi="Times New Roman" w:cs="Times New Roman"/>
          <w:sz w:val="28"/>
          <w:szCs w:val="28"/>
          <w:lang w:val="kk-KZ"/>
        </w:rPr>
        <w:t xml:space="preserve"> оқушылар</w:t>
      </w:r>
      <w:r w:rsidR="005B1880" w:rsidRPr="00552920">
        <w:rPr>
          <w:rFonts w:ascii="Times New Roman" w:hAnsi="Times New Roman" w:cs="Times New Roman"/>
          <w:sz w:val="28"/>
          <w:szCs w:val="28"/>
          <w:lang w:val="kk-KZ"/>
        </w:rPr>
        <w:t>ын</w:t>
      </w:r>
      <w:r w:rsidRPr="00552920">
        <w:rPr>
          <w:rFonts w:ascii="Times New Roman" w:hAnsi="Times New Roman" w:cs="Times New Roman"/>
          <w:sz w:val="28"/>
          <w:szCs w:val="28"/>
          <w:lang w:val="kk-KZ"/>
        </w:rPr>
        <w:t>ың әлеуметтік интеллектісін дамыту</w:t>
      </w:r>
      <w:r w:rsidR="009444D1" w:rsidRPr="00552920">
        <w:rPr>
          <w:rFonts w:ascii="Times New Roman" w:hAnsi="Times New Roman" w:cs="Times New Roman"/>
          <w:sz w:val="28"/>
          <w:szCs w:val="28"/>
          <w:lang w:val="kk-KZ"/>
        </w:rPr>
        <w:t>дың әдістемесі</w:t>
      </w:r>
      <w:r w:rsidRPr="00552920">
        <w:rPr>
          <w:rFonts w:ascii="Times New Roman" w:hAnsi="Times New Roman" w:cs="Times New Roman"/>
          <w:sz w:val="28"/>
          <w:szCs w:val="28"/>
          <w:lang w:val="kk-KZ"/>
        </w:rPr>
        <w:t>.</w:t>
      </w:r>
      <w:bookmarkEnd w:id="9"/>
    </w:p>
    <w:p w14:paraId="56938279" w14:textId="7E60A710" w:rsidR="00800742" w:rsidRPr="00552920" w:rsidRDefault="00800742" w:rsidP="00F1282D">
      <w:pPr>
        <w:pStyle w:val="a3"/>
        <w:ind w:firstLine="709"/>
        <w:jc w:val="both"/>
        <w:rPr>
          <w:rFonts w:ascii="Times New Roman" w:hAnsi="Times New Roman" w:cs="Times New Roman"/>
          <w:sz w:val="28"/>
          <w:szCs w:val="28"/>
          <w:lang w:val="kk-KZ"/>
        </w:rPr>
      </w:pPr>
      <w:bookmarkStart w:id="10" w:name="_Hlk173432919"/>
      <w:r w:rsidRPr="00552920">
        <w:rPr>
          <w:rFonts w:ascii="Times New Roman" w:hAnsi="Times New Roman" w:cs="Times New Roman"/>
          <w:b/>
          <w:sz w:val="28"/>
          <w:szCs w:val="28"/>
          <w:lang w:val="kk-KZ"/>
        </w:rPr>
        <w:t xml:space="preserve">Зерттеудің мақсаты: </w:t>
      </w:r>
      <w:r w:rsidRPr="00552920">
        <w:rPr>
          <w:rFonts w:ascii="Times New Roman" w:hAnsi="Times New Roman" w:cs="Times New Roman"/>
          <w:sz w:val="28"/>
          <w:szCs w:val="28"/>
          <w:lang w:val="kk-KZ"/>
        </w:rPr>
        <w:t>қаз</w:t>
      </w:r>
      <w:r w:rsidR="00F1282D" w:rsidRPr="00552920">
        <w:rPr>
          <w:rFonts w:ascii="Times New Roman" w:hAnsi="Times New Roman" w:cs="Times New Roman"/>
          <w:sz w:val="28"/>
          <w:szCs w:val="28"/>
          <w:lang w:val="kk-KZ"/>
        </w:rPr>
        <w:t>ақ тілі сабақтарында оқу диалогы</w:t>
      </w:r>
      <w:r w:rsidRPr="00552920">
        <w:rPr>
          <w:rFonts w:ascii="Times New Roman" w:hAnsi="Times New Roman" w:cs="Times New Roman"/>
          <w:sz w:val="28"/>
          <w:szCs w:val="28"/>
          <w:lang w:val="kk-KZ"/>
        </w:rPr>
        <w:t xml:space="preserve"> арқылы </w:t>
      </w:r>
      <w:r w:rsidR="005B1880" w:rsidRPr="00552920">
        <w:rPr>
          <w:rFonts w:ascii="Times New Roman" w:hAnsi="Times New Roman" w:cs="Times New Roman"/>
          <w:sz w:val="28"/>
          <w:szCs w:val="28"/>
          <w:lang w:val="kk-KZ"/>
        </w:rPr>
        <w:t xml:space="preserve">бастауыш сынып </w:t>
      </w:r>
      <w:r w:rsidRPr="00552920">
        <w:rPr>
          <w:rFonts w:ascii="Times New Roman" w:hAnsi="Times New Roman" w:cs="Times New Roman"/>
          <w:sz w:val="28"/>
          <w:szCs w:val="28"/>
          <w:lang w:val="kk-KZ"/>
        </w:rPr>
        <w:t>оқушылар</w:t>
      </w:r>
      <w:r w:rsidR="005B1880" w:rsidRPr="00552920">
        <w:rPr>
          <w:rFonts w:ascii="Times New Roman" w:hAnsi="Times New Roman" w:cs="Times New Roman"/>
          <w:sz w:val="28"/>
          <w:szCs w:val="28"/>
          <w:lang w:val="kk-KZ"/>
        </w:rPr>
        <w:t>ын</w:t>
      </w:r>
      <w:r w:rsidRPr="00552920">
        <w:rPr>
          <w:rFonts w:ascii="Times New Roman" w:hAnsi="Times New Roman" w:cs="Times New Roman"/>
          <w:sz w:val="28"/>
          <w:szCs w:val="28"/>
          <w:lang w:val="kk-KZ"/>
        </w:rPr>
        <w:t>ың әлеуметтік интеллектісін</w:t>
      </w:r>
      <w:r w:rsidR="008F42B3" w:rsidRPr="00552920">
        <w:rPr>
          <w:rFonts w:ascii="Times New Roman" w:hAnsi="Times New Roman" w:cs="Times New Roman"/>
          <w:sz w:val="28"/>
          <w:szCs w:val="28"/>
          <w:lang w:val="kk-KZ"/>
        </w:rPr>
        <w:t xml:space="preserve"> дамытуды</w:t>
      </w:r>
      <w:r w:rsidRPr="00552920">
        <w:rPr>
          <w:rFonts w:ascii="Times New Roman" w:hAnsi="Times New Roman" w:cs="Times New Roman"/>
          <w:sz w:val="28"/>
          <w:szCs w:val="28"/>
          <w:lang w:val="kk-KZ"/>
        </w:rPr>
        <w:t xml:space="preserve"> </w:t>
      </w:r>
      <w:r w:rsidR="008F42B3" w:rsidRPr="00552920">
        <w:rPr>
          <w:rFonts w:ascii="Times New Roman" w:hAnsi="Times New Roman" w:cs="Times New Roman"/>
          <w:sz w:val="28"/>
          <w:szCs w:val="28"/>
          <w:lang w:val="kk-KZ"/>
        </w:rPr>
        <w:t>теориялық-әдіснамалық тұрғыда негіздеу және әдістемесін жасау, оның тиімділігін эксперимент арқылы дәлелдеу</w:t>
      </w:r>
      <w:r w:rsidR="008F42B3" w:rsidRPr="00552920">
        <w:rPr>
          <w:sz w:val="28"/>
          <w:szCs w:val="28"/>
          <w:lang w:val="kk-KZ"/>
        </w:rPr>
        <w:t>.</w:t>
      </w:r>
    </w:p>
    <w:p w14:paraId="740151D1" w14:textId="45FEC347" w:rsidR="003C667B" w:rsidRPr="00552920" w:rsidRDefault="003C667B" w:rsidP="00F1282D">
      <w:pPr>
        <w:pStyle w:val="a3"/>
        <w:ind w:firstLine="709"/>
        <w:jc w:val="both"/>
        <w:rPr>
          <w:rFonts w:ascii="Times New Roman" w:hAnsi="Times New Roman" w:cs="Times New Roman"/>
          <w:b/>
          <w:sz w:val="28"/>
          <w:szCs w:val="28"/>
          <w:lang w:val="kk-KZ"/>
        </w:rPr>
      </w:pPr>
      <w:bookmarkStart w:id="11" w:name="_Hlk173432954"/>
      <w:bookmarkEnd w:id="10"/>
      <w:r w:rsidRPr="00552920">
        <w:rPr>
          <w:rFonts w:ascii="Times New Roman" w:hAnsi="Times New Roman" w:cs="Times New Roman"/>
          <w:b/>
          <w:sz w:val="28"/>
          <w:szCs w:val="28"/>
          <w:lang w:val="kk-KZ"/>
        </w:rPr>
        <w:t>Зерттеу</w:t>
      </w:r>
      <w:r w:rsidR="008F42B3" w:rsidRPr="00552920">
        <w:rPr>
          <w:rFonts w:ascii="Times New Roman" w:hAnsi="Times New Roman" w:cs="Times New Roman"/>
          <w:b/>
          <w:sz w:val="28"/>
          <w:szCs w:val="28"/>
          <w:lang w:val="kk-KZ"/>
        </w:rPr>
        <w:t xml:space="preserve"> </w:t>
      </w:r>
      <w:r w:rsidRPr="00552920">
        <w:rPr>
          <w:rFonts w:ascii="Times New Roman" w:hAnsi="Times New Roman" w:cs="Times New Roman"/>
          <w:b/>
          <w:sz w:val="28"/>
          <w:szCs w:val="28"/>
          <w:lang w:val="kk-KZ"/>
        </w:rPr>
        <w:t>міндеттері:</w:t>
      </w:r>
    </w:p>
    <w:p w14:paraId="09921928" w14:textId="44F53B79" w:rsidR="00911B56" w:rsidRPr="00552920" w:rsidRDefault="00521EEA" w:rsidP="00BC63A5">
      <w:pPr>
        <w:pStyle w:val="a3"/>
        <w:numPr>
          <w:ilvl w:val="0"/>
          <w:numId w:val="15"/>
        </w:numPr>
        <w:ind w:left="0" w:firstLine="284"/>
        <w:jc w:val="both"/>
        <w:rPr>
          <w:rFonts w:ascii="Times New Roman" w:hAnsi="Times New Roman" w:cs="Times New Roman"/>
          <w:sz w:val="28"/>
          <w:szCs w:val="28"/>
          <w:lang w:val="kk-KZ"/>
        </w:rPr>
      </w:pPr>
      <w:bookmarkStart w:id="12" w:name="_Hlk163236590"/>
      <w:r w:rsidRPr="00552920">
        <w:rPr>
          <w:rFonts w:ascii="Times New Roman" w:hAnsi="Times New Roman" w:cs="Times New Roman"/>
          <w:sz w:val="28"/>
          <w:szCs w:val="28"/>
          <w:lang w:val="kk-KZ"/>
        </w:rPr>
        <w:t>қ</w:t>
      </w:r>
      <w:r w:rsidR="003C667B" w:rsidRPr="00552920">
        <w:rPr>
          <w:rFonts w:ascii="Times New Roman" w:hAnsi="Times New Roman" w:cs="Times New Roman"/>
          <w:sz w:val="28"/>
          <w:szCs w:val="28"/>
          <w:lang w:val="kk-KZ"/>
        </w:rPr>
        <w:t>аз</w:t>
      </w:r>
      <w:r w:rsidR="00F1282D" w:rsidRPr="00552920">
        <w:rPr>
          <w:rFonts w:ascii="Times New Roman" w:hAnsi="Times New Roman" w:cs="Times New Roman"/>
          <w:sz w:val="28"/>
          <w:szCs w:val="28"/>
          <w:lang w:val="kk-KZ"/>
        </w:rPr>
        <w:t>ақ тілі сабақтарында оқу диалогы</w:t>
      </w:r>
      <w:r w:rsidR="003C667B" w:rsidRPr="00552920">
        <w:rPr>
          <w:rFonts w:ascii="Times New Roman" w:hAnsi="Times New Roman" w:cs="Times New Roman"/>
          <w:sz w:val="28"/>
          <w:szCs w:val="28"/>
          <w:lang w:val="kk-KZ"/>
        </w:rPr>
        <w:t xml:space="preserve"> арқылы бастауыш сынып оқушыларының әлеуметтік интеллектісін дамытудың </w:t>
      </w:r>
      <w:r w:rsidR="00911B56" w:rsidRPr="00552920">
        <w:rPr>
          <w:rFonts w:ascii="Times New Roman" w:hAnsi="Times New Roman" w:cs="Times New Roman"/>
          <w:sz w:val="28"/>
          <w:szCs w:val="28"/>
          <w:lang w:val="kk-KZ"/>
        </w:rPr>
        <w:t>теориялық-әдіснамалық негіздерін айқындау;</w:t>
      </w:r>
      <w:bookmarkEnd w:id="12"/>
    </w:p>
    <w:p w14:paraId="4073D21F" w14:textId="3A6BCBD6" w:rsidR="003C667B" w:rsidRPr="00552920" w:rsidRDefault="00521EEA" w:rsidP="00BC63A5">
      <w:pPr>
        <w:pStyle w:val="a3"/>
        <w:numPr>
          <w:ilvl w:val="0"/>
          <w:numId w:val="15"/>
        </w:numPr>
        <w:ind w:left="0" w:firstLine="284"/>
        <w:jc w:val="both"/>
        <w:rPr>
          <w:rFonts w:ascii="Times New Roman" w:hAnsi="Times New Roman" w:cs="Times New Roman"/>
          <w:sz w:val="28"/>
          <w:szCs w:val="28"/>
          <w:lang w:val="kk-KZ"/>
        </w:rPr>
      </w:pPr>
      <w:bookmarkStart w:id="13" w:name="_Hlk163237273"/>
      <w:bookmarkStart w:id="14" w:name="_Hlk173433259"/>
      <w:r w:rsidRPr="00552920">
        <w:rPr>
          <w:rFonts w:ascii="Times New Roman" w:hAnsi="Times New Roman" w:cs="Times New Roman"/>
          <w:sz w:val="28"/>
          <w:szCs w:val="28"/>
          <w:lang w:val="kk-KZ"/>
        </w:rPr>
        <w:t>б</w:t>
      </w:r>
      <w:r w:rsidR="003C667B" w:rsidRPr="00552920">
        <w:rPr>
          <w:rFonts w:ascii="Times New Roman" w:hAnsi="Times New Roman" w:cs="Times New Roman"/>
          <w:sz w:val="28"/>
          <w:szCs w:val="28"/>
          <w:lang w:val="kk-KZ"/>
        </w:rPr>
        <w:t>астауыш сыныпта қазақ тілін оқ</w:t>
      </w:r>
      <w:r w:rsidR="00F1282D" w:rsidRPr="00552920">
        <w:rPr>
          <w:rFonts w:ascii="Times New Roman" w:hAnsi="Times New Roman" w:cs="Times New Roman"/>
          <w:sz w:val="28"/>
          <w:szCs w:val="28"/>
          <w:lang w:val="kk-KZ"/>
        </w:rPr>
        <w:t xml:space="preserve">ытуда қолданылатын оқу диалогының </w:t>
      </w:r>
      <w:r w:rsidR="003C667B" w:rsidRPr="00552920">
        <w:rPr>
          <w:rFonts w:ascii="Times New Roman" w:hAnsi="Times New Roman" w:cs="Times New Roman"/>
          <w:sz w:val="28"/>
          <w:szCs w:val="28"/>
          <w:lang w:val="kk-KZ"/>
        </w:rPr>
        <w:t>түрлерін және олардың оқушының әлеуметтік интеллектісін дамыту мүмкіндіктерін анықтау;</w:t>
      </w:r>
      <w:bookmarkEnd w:id="13"/>
    </w:p>
    <w:p w14:paraId="74545EAA" w14:textId="547795D3" w:rsidR="00297F2D" w:rsidRPr="00552920" w:rsidRDefault="00297F2D" w:rsidP="00BC63A5">
      <w:pPr>
        <w:pStyle w:val="a3"/>
        <w:numPr>
          <w:ilvl w:val="0"/>
          <w:numId w:val="15"/>
        </w:numPr>
        <w:ind w:left="0" w:firstLine="284"/>
        <w:jc w:val="both"/>
        <w:rPr>
          <w:rFonts w:ascii="Times New Roman" w:hAnsi="Times New Roman" w:cs="Times New Roman"/>
          <w:sz w:val="28"/>
          <w:szCs w:val="28"/>
          <w:lang w:val="kk-KZ"/>
        </w:rPr>
      </w:pPr>
      <w:bookmarkStart w:id="15" w:name="_Hlk163237154"/>
      <w:r w:rsidRPr="00552920">
        <w:rPr>
          <w:rFonts w:ascii="Times New Roman" w:hAnsi="Times New Roman" w:cs="Times New Roman"/>
          <w:sz w:val="28"/>
          <w:szCs w:val="28"/>
          <w:lang w:val="kk-KZ"/>
        </w:rPr>
        <w:t>қазақ тілі сабақтарында оқу диалогы арқылы бастауыш сынып оқушыларының әлеуметтік интеллектісін дамытудың құрылымдық-мазмұндық моделін жасау;</w:t>
      </w:r>
      <w:bookmarkEnd w:id="15"/>
    </w:p>
    <w:p w14:paraId="57B921D9" w14:textId="77777777" w:rsidR="00297F2D" w:rsidRPr="00552920" w:rsidRDefault="00297F2D" w:rsidP="00552920">
      <w:pPr>
        <w:pStyle w:val="a3"/>
        <w:ind w:firstLine="284"/>
        <w:jc w:val="both"/>
        <w:rPr>
          <w:rFonts w:ascii="Times New Roman" w:hAnsi="Times New Roman" w:cs="Times New Roman"/>
          <w:sz w:val="28"/>
          <w:szCs w:val="28"/>
          <w:lang w:val="kk-KZ"/>
        </w:rPr>
      </w:pPr>
    </w:p>
    <w:p w14:paraId="4EEFE1B9" w14:textId="0ABBABA1" w:rsidR="00230451" w:rsidRPr="00552920" w:rsidRDefault="00521EEA" w:rsidP="00BC63A5">
      <w:pPr>
        <w:pStyle w:val="a3"/>
        <w:numPr>
          <w:ilvl w:val="0"/>
          <w:numId w:val="15"/>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қ</w:t>
      </w:r>
      <w:r w:rsidR="003C667B" w:rsidRPr="00552920">
        <w:rPr>
          <w:rFonts w:ascii="Times New Roman" w:hAnsi="Times New Roman" w:cs="Times New Roman"/>
          <w:sz w:val="28"/>
          <w:szCs w:val="28"/>
          <w:lang w:val="kk-KZ"/>
        </w:rPr>
        <w:t>аз</w:t>
      </w:r>
      <w:r w:rsidR="00F1282D" w:rsidRPr="00552920">
        <w:rPr>
          <w:rFonts w:ascii="Times New Roman" w:hAnsi="Times New Roman" w:cs="Times New Roman"/>
          <w:sz w:val="28"/>
          <w:szCs w:val="28"/>
          <w:lang w:val="kk-KZ"/>
        </w:rPr>
        <w:t>ақ тілі сабақтарында оқу диалогы</w:t>
      </w:r>
      <w:r w:rsidR="003C667B" w:rsidRPr="00552920">
        <w:rPr>
          <w:rFonts w:ascii="Times New Roman" w:hAnsi="Times New Roman" w:cs="Times New Roman"/>
          <w:sz w:val="28"/>
          <w:szCs w:val="28"/>
          <w:lang w:val="kk-KZ"/>
        </w:rPr>
        <w:t xml:space="preserve"> арқылы бастауыш сынып оқушыларының әлеуметтік интеллектісін дамыту</w:t>
      </w:r>
      <w:r w:rsidR="00911B56" w:rsidRPr="00552920">
        <w:rPr>
          <w:sz w:val="28"/>
          <w:szCs w:val="28"/>
          <w:lang w:val="kk-KZ"/>
        </w:rPr>
        <w:t xml:space="preserve"> </w:t>
      </w:r>
      <w:r w:rsidR="00911B56" w:rsidRPr="00552920">
        <w:rPr>
          <w:rFonts w:ascii="Times New Roman" w:hAnsi="Times New Roman" w:cs="Times New Roman"/>
          <w:sz w:val="28"/>
          <w:szCs w:val="28"/>
          <w:lang w:val="kk-KZ"/>
        </w:rPr>
        <w:t>әдістемесін жасау, оның тиімділігін эксперименттік тексеруден өткізу.</w:t>
      </w:r>
      <w:r w:rsidR="003C667B" w:rsidRPr="00552920">
        <w:rPr>
          <w:rFonts w:ascii="Times New Roman" w:hAnsi="Times New Roman" w:cs="Times New Roman"/>
          <w:sz w:val="28"/>
          <w:szCs w:val="28"/>
          <w:lang w:val="kk-KZ"/>
        </w:rPr>
        <w:t xml:space="preserve"> </w:t>
      </w:r>
    </w:p>
    <w:bookmarkEnd w:id="11"/>
    <w:bookmarkEnd w:id="14"/>
    <w:p w14:paraId="52401323" w14:textId="040087D7" w:rsidR="005E5E64" w:rsidRPr="00552920" w:rsidRDefault="00800742" w:rsidP="00133292">
      <w:pPr>
        <w:pStyle w:val="a3"/>
        <w:ind w:firstLine="709"/>
        <w:jc w:val="both"/>
        <w:rPr>
          <w:rFonts w:ascii="Times New Roman" w:hAnsi="Times New Roman" w:cs="Times New Roman"/>
          <w:sz w:val="28"/>
          <w:szCs w:val="28"/>
          <w:lang w:val="kk-KZ"/>
        </w:rPr>
      </w:pPr>
      <w:r w:rsidRPr="00552920">
        <w:rPr>
          <w:rFonts w:ascii="Times New Roman" w:hAnsi="Times New Roman" w:cs="Times New Roman"/>
          <w:b/>
          <w:sz w:val="28"/>
          <w:szCs w:val="28"/>
          <w:lang w:val="kk-KZ"/>
        </w:rPr>
        <w:t>Зерттеудің</w:t>
      </w:r>
      <w:r w:rsidR="002D4E8C" w:rsidRPr="00552920">
        <w:rPr>
          <w:rFonts w:ascii="Times New Roman" w:hAnsi="Times New Roman" w:cs="Times New Roman"/>
          <w:b/>
          <w:sz w:val="28"/>
          <w:szCs w:val="28"/>
          <w:lang w:val="kk-KZ"/>
        </w:rPr>
        <w:t xml:space="preserve"> </w:t>
      </w:r>
      <w:r w:rsidRPr="00552920">
        <w:rPr>
          <w:rFonts w:ascii="Times New Roman" w:hAnsi="Times New Roman" w:cs="Times New Roman"/>
          <w:b/>
          <w:sz w:val="28"/>
          <w:szCs w:val="28"/>
          <w:lang w:val="kk-KZ"/>
        </w:rPr>
        <w:t>ғылыми</w:t>
      </w:r>
      <w:r w:rsidR="002D4E8C" w:rsidRPr="00552920">
        <w:rPr>
          <w:rFonts w:ascii="Times New Roman" w:hAnsi="Times New Roman" w:cs="Times New Roman"/>
          <w:b/>
          <w:sz w:val="28"/>
          <w:szCs w:val="28"/>
          <w:lang w:val="kk-KZ"/>
        </w:rPr>
        <w:t xml:space="preserve"> </w:t>
      </w:r>
      <w:r w:rsidRPr="00552920">
        <w:rPr>
          <w:rFonts w:ascii="Times New Roman" w:hAnsi="Times New Roman" w:cs="Times New Roman"/>
          <w:b/>
          <w:sz w:val="28"/>
          <w:szCs w:val="28"/>
          <w:lang w:val="kk-KZ"/>
        </w:rPr>
        <w:t>болжамы:</w:t>
      </w:r>
      <w:r w:rsidR="002D4E8C" w:rsidRPr="00552920">
        <w:rPr>
          <w:rFonts w:ascii="Times New Roman" w:hAnsi="Times New Roman" w:cs="Times New Roman"/>
          <w:b/>
          <w:i/>
          <w:iCs/>
          <w:sz w:val="28"/>
          <w:szCs w:val="28"/>
          <w:lang w:val="kk-KZ"/>
        </w:rPr>
        <w:t xml:space="preserve"> </w:t>
      </w:r>
      <w:r w:rsidRPr="00552920">
        <w:rPr>
          <w:rFonts w:ascii="Times New Roman" w:hAnsi="Times New Roman" w:cs="Times New Roman"/>
          <w:i/>
          <w:iCs/>
          <w:sz w:val="28"/>
          <w:szCs w:val="28"/>
          <w:lang w:val="kk-KZ"/>
        </w:rPr>
        <w:t>егер</w:t>
      </w:r>
      <w:r w:rsidR="008C6448"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қаз</w:t>
      </w:r>
      <w:r w:rsidR="001B42B1" w:rsidRPr="00552920">
        <w:rPr>
          <w:rFonts w:ascii="Times New Roman" w:hAnsi="Times New Roman" w:cs="Times New Roman"/>
          <w:sz w:val="28"/>
          <w:szCs w:val="28"/>
          <w:lang w:val="kk-KZ"/>
        </w:rPr>
        <w:t>ақ тілі сабақтарында оқу ди</w:t>
      </w:r>
      <w:r w:rsidR="00F1282D" w:rsidRPr="00552920">
        <w:rPr>
          <w:rFonts w:ascii="Times New Roman" w:hAnsi="Times New Roman" w:cs="Times New Roman"/>
          <w:sz w:val="28"/>
          <w:szCs w:val="28"/>
          <w:lang w:val="kk-KZ"/>
        </w:rPr>
        <w:t>алогы</w:t>
      </w:r>
      <w:r w:rsidRPr="00552920">
        <w:rPr>
          <w:rFonts w:ascii="Times New Roman" w:hAnsi="Times New Roman" w:cs="Times New Roman"/>
          <w:sz w:val="28"/>
          <w:szCs w:val="28"/>
          <w:lang w:val="kk-KZ"/>
        </w:rPr>
        <w:t xml:space="preserve"> арқылы оқушылардың әлеуметтік интеллектісі</w:t>
      </w:r>
      <w:r w:rsidR="00B032B4" w:rsidRPr="00552920">
        <w:rPr>
          <w:rFonts w:ascii="Times New Roman" w:hAnsi="Times New Roman" w:cs="Times New Roman"/>
          <w:sz w:val="28"/>
          <w:szCs w:val="28"/>
          <w:lang w:val="kk-KZ"/>
        </w:rPr>
        <w:t>н дамытудың теориялық негіздері айқындал</w:t>
      </w:r>
      <w:r w:rsidR="00913D19" w:rsidRPr="00552920">
        <w:rPr>
          <w:rFonts w:ascii="Times New Roman" w:hAnsi="Times New Roman" w:cs="Times New Roman"/>
          <w:sz w:val="28"/>
          <w:szCs w:val="28"/>
          <w:lang w:val="kk-KZ"/>
        </w:rPr>
        <w:t>ып</w:t>
      </w:r>
      <w:r w:rsidR="00B032B4" w:rsidRPr="00552920">
        <w:rPr>
          <w:rFonts w:ascii="Times New Roman" w:hAnsi="Times New Roman" w:cs="Times New Roman"/>
          <w:sz w:val="28"/>
          <w:szCs w:val="28"/>
          <w:lang w:val="kk-KZ"/>
        </w:rPr>
        <w:t>,</w:t>
      </w:r>
      <w:r w:rsidRPr="00552920">
        <w:rPr>
          <w:rFonts w:ascii="Times New Roman" w:hAnsi="Times New Roman" w:cs="Times New Roman"/>
          <w:sz w:val="28"/>
          <w:szCs w:val="28"/>
          <w:lang w:val="kk-KZ"/>
        </w:rPr>
        <w:t xml:space="preserve"> </w:t>
      </w:r>
      <w:r w:rsidR="00F1282D" w:rsidRPr="00552920">
        <w:rPr>
          <w:rFonts w:ascii="Times New Roman" w:hAnsi="Times New Roman" w:cs="Times New Roman"/>
          <w:sz w:val="28"/>
          <w:szCs w:val="28"/>
          <w:lang w:val="kk-KZ"/>
        </w:rPr>
        <w:t>оқу диалогы</w:t>
      </w:r>
      <w:r w:rsidRPr="00552920">
        <w:rPr>
          <w:rFonts w:ascii="Times New Roman" w:hAnsi="Times New Roman" w:cs="Times New Roman"/>
          <w:sz w:val="28"/>
          <w:szCs w:val="28"/>
          <w:lang w:val="kk-KZ"/>
        </w:rPr>
        <w:t xml:space="preserve"> арқылы бастауыш сынып оқушыларының әлеу</w:t>
      </w:r>
      <w:r w:rsidR="009444D1" w:rsidRPr="00552920">
        <w:rPr>
          <w:rFonts w:ascii="Times New Roman" w:hAnsi="Times New Roman" w:cs="Times New Roman"/>
          <w:sz w:val="28"/>
          <w:szCs w:val="28"/>
          <w:lang w:val="kk-KZ"/>
        </w:rPr>
        <w:t xml:space="preserve">меттік интеллектісін дамытудың </w:t>
      </w:r>
      <w:r w:rsidRPr="00552920">
        <w:rPr>
          <w:rFonts w:ascii="Times New Roman" w:hAnsi="Times New Roman" w:cs="Times New Roman"/>
          <w:sz w:val="28"/>
          <w:szCs w:val="28"/>
          <w:lang w:val="kk-KZ"/>
        </w:rPr>
        <w:t xml:space="preserve">құрылымдық-мазмұндық </w:t>
      </w:r>
      <w:r w:rsidR="00B032B4" w:rsidRPr="00552920">
        <w:rPr>
          <w:rFonts w:ascii="Times New Roman" w:hAnsi="Times New Roman" w:cs="Times New Roman"/>
          <w:sz w:val="28"/>
          <w:szCs w:val="28"/>
          <w:lang w:val="kk-KZ"/>
        </w:rPr>
        <w:t>моделі мен</w:t>
      </w:r>
      <w:r w:rsidRPr="00552920">
        <w:rPr>
          <w:rFonts w:ascii="Times New Roman" w:hAnsi="Times New Roman" w:cs="Times New Roman"/>
          <w:sz w:val="28"/>
          <w:szCs w:val="28"/>
          <w:lang w:val="kk-KZ"/>
        </w:rPr>
        <w:t xml:space="preserve"> әдістемесі</w:t>
      </w:r>
      <w:r w:rsidR="002D4E8C" w:rsidRPr="00552920">
        <w:rPr>
          <w:rFonts w:ascii="Times New Roman" w:hAnsi="Times New Roman" w:cs="Times New Roman"/>
          <w:sz w:val="28"/>
          <w:szCs w:val="28"/>
          <w:lang w:val="kk-KZ"/>
        </w:rPr>
        <w:t xml:space="preserve"> </w:t>
      </w:r>
      <w:r w:rsidR="009444D1" w:rsidRPr="00552920">
        <w:rPr>
          <w:rFonts w:ascii="Times New Roman" w:hAnsi="Times New Roman" w:cs="Times New Roman"/>
          <w:sz w:val="28"/>
          <w:szCs w:val="28"/>
          <w:lang w:val="kk-KZ"/>
        </w:rPr>
        <w:t>дайындалып, жүйелі түрде жүзеге асырылса,</w:t>
      </w:r>
      <w:r w:rsidRPr="00552920">
        <w:rPr>
          <w:rFonts w:ascii="Times New Roman" w:hAnsi="Times New Roman" w:cs="Times New Roman"/>
          <w:sz w:val="28"/>
          <w:szCs w:val="28"/>
          <w:lang w:val="kk-KZ"/>
        </w:rPr>
        <w:t xml:space="preserve"> </w:t>
      </w:r>
      <w:r w:rsidRPr="00552920">
        <w:rPr>
          <w:rFonts w:ascii="Times New Roman" w:hAnsi="Times New Roman" w:cs="Times New Roman"/>
          <w:i/>
          <w:iCs/>
          <w:sz w:val="28"/>
          <w:szCs w:val="28"/>
          <w:lang w:val="kk-KZ"/>
        </w:rPr>
        <w:t>онда</w:t>
      </w:r>
      <w:r w:rsidR="002D4E8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оқушылардың әлеуметтік интеллектісі</w:t>
      </w:r>
      <w:r w:rsidR="001B42B1" w:rsidRPr="00552920">
        <w:rPr>
          <w:rFonts w:ascii="Times New Roman" w:hAnsi="Times New Roman" w:cs="Times New Roman"/>
          <w:sz w:val="28"/>
          <w:szCs w:val="28"/>
          <w:lang w:val="kk-KZ"/>
        </w:rPr>
        <w:t>н дамытудың</w:t>
      </w:r>
      <w:r w:rsidR="0039307E" w:rsidRPr="00552920">
        <w:rPr>
          <w:rFonts w:ascii="Times New Roman" w:hAnsi="Times New Roman" w:cs="Times New Roman"/>
          <w:sz w:val="28"/>
          <w:szCs w:val="28"/>
          <w:lang w:val="kk-KZ"/>
        </w:rPr>
        <w:t xml:space="preserve"> жоғары</w:t>
      </w:r>
      <w:r w:rsidR="00C1764F" w:rsidRPr="00552920">
        <w:rPr>
          <w:rFonts w:ascii="Times New Roman" w:hAnsi="Times New Roman" w:cs="Times New Roman"/>
          <w:sz w:val="28"/>
          <w:szCs w:val="28"/>
          <w:lang w:val="kk-KZ"/>
        </w:rPr>
        <w:t xml:space="preserve"> деңгейіне қол жеткізу мүмкін болады</w:t>
      </w:r>
      <w:r w:rsidR="0039307E" w:rsidRPr="00552920">
        <w:rPr>
          <w:rFonts w:ascii="Times New Roman" w:hAnsi="Times New Roman" w:cs="Times New Roman"/>
          <w:sz w:val="28"/>
          <w:szCs w:val="28"/>
          <w:lang w:val="kk-KZ"/>
        </w:rPr>
        <w:t>,</w:t>
      </w:r>
      <w:r w:rsidRPr="00552920">
        <w:rPr>
          <w:rFonts w:ascii="Times New Roman" w:hAnsi="Times New Roman" w:cs="Times New Roman"/>
          <w:sz w:val="28"/>
          <w:szCs w:val="28"/>
          <w:lang w:val="kk-KZ"/>
        </w:rPr>
        <w:t xml:space="preserve"> </w:t>
      </w:r>
      <w:r w:rsidR="00C1764F" w:rsidRPr="00552920">
        <w:rPr>
          <w:rFonts w:ascii="Times New Roman" w:hAnsi="Times New Roman" w:cs="Times New Roman"/>
          <w:i/>
          <w:iCs/>
          <w:sz w:val="28"/>
          <w:szCs w:val="28"/>
          <w:lang w:val="kk-KZ"/>
        </w:rPr>
        <w:t>өйткені</w:t>
      </w:r>
      <w:r w:rsidR="00F1282D" w:rsidRPr="00552920">
        <w:rPr>
          <w:rFonts w:ascii="Times New Roman" w:hAnsi="Times New Roman" w:cs="Times New Roman"/>
          <w:sz w:val="28"/>
          <w:szCs w:val="28"/>
          <w:lang w:val="kk-KZ"/>
        </w:rPr>
        <w:t xml:space="preserve"> </w:t>
      </w:r>
      <w:r w:rsidR="005D1721" w:rsidRPr="00552920">
        <w:rPr>
          <w:rFonts w:ascii="Times New Roman" w:hAnsi="Times New Roman" w:cs="Times New Roman"/>
          <w:sz w:val="28"/>
          <w:szCs w:val="28"/>
          <w:lang w:val="kk-KZ"/>
        </w:rPr>
        <w:t>оқу диалогының түрлерін қазақ тілін оқытуда қолдан</w:t>
      </w:r>
      <w:r w:rsidR="00133292" w:rsidRPr="00552920">
        <w:rPr>
          <w:rFonts w:ascii="Times New Roman" w:hAnsi="Times New Roman" w:cs="Times New Roman"/>
          <w:sz w:val="28"/>
          <w:szCs w:val="28"/>
          <w:lang w:val="kk-KZ"/>
        </w:rPr>
        <w:t>у</w:t>
      </w:r>
      <w:r w:rsidR="005D1721" w:rsidRPr="00552920">
        <w:rPr>
          <w:rFonts w:ascii="Times New Roman" w:hAnsi="Times New Roman" w:cs="Times New Roman"/>
          <w:sz w:val="28"/>
          <w:szCs w:val="28"/>
          <w:lang w:val="kk-KZ"/>
        </w:rPr>
        <w:t xml:space="preserve"> </w:t>
      </w:r>
      <w:r w:rsidR="006A6272" w:rsidRPr="00552920">
        <w:rPr>
          <w:rFonts w:ascii="Times New Roman" w:hAnsi="Times New Roman" w:cs="Times New Roman"/>
          <w:sz w:val="28"/>
          <w:szCs w:val="28"/>
          <w:lang w:val="kk-KZ"/>
        </w:rPr>
        <w:t xml:space="preserve">оқушылардың </w:t>
      </w:r>
      <w:r w:rsidR="005E5E64" w:rsidRPr="00552920">
        <w:rPr>
          <w:rFonts w:ascii="Times New Roman" w:hAnsi="Times New Roman" w:cs="Times New Roman"/>
          <w:sz w:val="28"/>
          <w:szCs w:val="28"/>
          <w:lang w:val="kk-KZ"/>
        </w:rPr>
        <w:t xml:space="preserve">әлеуметтік интеллектісінің дамуын, олардың қоршаған өмір кеңістігіне бағдарлануын, </w:t>
      </w:r>
      <w:r w:rsidR="005E5E64" w:rsidRPr="00552920">
        <w:rPr>
          <w:rFonts w:ascii="Times New Roman" w:hAnsi="Times New Roman" w:cs="Times New Roman"/>
          <w:sz w:val="28"/>
          <w:szCs w:val="28"/>
          <w:lang w:val="kk-KZ"/>
        </w:rPr>
        <w:lastRenderedPageBreak/>
        <w:t>әртүрлі (әлеуметтік және тұлғалық) маңызды міндеттерді түсінуге д</w:t>
      </w:r>
      <w:r w:rsidR="009444D1" w:rsidRPr="00552920">
        <w:rPr>
          <w:rFonts w:ascii="Times New Roman" w:hAnsi="Times New Roman" w:cs="Times New Roman"/>
          <w:sz w:val="28"/>
          <w:szCs w:val="28"/>
          <w:lang w:val="kk-KZ"/>
        </w:rPr>
        <w:t xml:space="preserve">айындығын қалыптастыруды қамтамасыз </w:t>
      </w:r>
      <w:r w:rsidR="005E5E64" w:rsidRPr="00552920">
        <w:rPr>
          <w:rFonts w:ascii="Times New Roman" w:hAnsi="Times New Roman" w:cs="Times New Roman"/>
          <w:sz w:val="28"/>
          <w:szCs w:val="28"/>
          <w:lang w:val="kk-KZ"/>
        </w:rPr>
        <w:t>етеді.</w:t>
      </w:r>
      <w:r w:rsidR="0034074D" w:rsidRPr="00552920">
        <w:rPr>
          <w:lang w:val="kk-KZ"/>
        </w:rPr>
        <w:t xml:space="preserve"> </w:t>
      </w:r>
    </w:p>
    <w:p w14:paraId="6C6C7478" w14:textId="2367E96F" w:rsidR="00B92155" w:rsidRPr="00552920" w:rsidRDefault="00800742" w:rsidP="001A216E">
      <w:pPr>
        <w:ind w:firstLine="709"/>
        <w:jc w:val="both"/>
        <w:rPr>
          <w:b/>
          <w:sz w:val="28"/>
          <w:szCs w:val="28"/>
          <w:lang w:val="kk-KZ"/>
        </w:rPr>
      </w:pPr>
      <w:r w:rsidRPr="00552920">
        <w:rPr>
          <w:b/>
          <w:sz w:val="28"/>
          <w:szCs w:val="28"/>
          <w:lang w:val="kk-KZ"/>
        </w:rPr>
        <w:t xml:space="preserve">Зерттеудің жетекші идеясы: </w:t>
      </w:r>
      <w:r w:rsidRPr="00552920">
        <w:rPr>
          <w:sz w:val="28"/>
          <w:szCs w:val="28"/>
          <w:lang w:val="kk-KZ"/>
        </w:rPr>
        <w:t>қаз</w:t>
      </w:r>
      <w:r w:rsidR="001A216E" w:rsidRPr="00552920">
        <w:rPr>
          <w:sz w:val="28"/>
          <w:szCs w:val="28"/>
          <w:lang w:val="kk-KZ"/>
        </w:rPr>
        <w:t xml:space="preserve">ақ тілі сабақтарында оқу диалогы </w:t>
      </w:r>
      <w:r w:rsidRPr="00552920">
        <w:rPr>
          <w:sz w:val="28"/>
          <w:szCs w:val="28"/>
          <w:lang w:val="kk-KZ"/>
        </w:rPr>
        <w:t xml:space="preserve">арқылы </w:t>
      </w:r>
      <w:r w:rsidR="0055400D" w:rsidRPr="00552920">
        <w:rPr>
          <w:sz w:val="28"/>
          <w:szCs w:val="28"/>
          <w:lang w:val="kk-KZ"/>
        </w:rPr>
        <w:t xml:space="preserve">бастауыш сынып оқушыларының </w:t>
      </w:r>
      <w:r w:rsidRPr="00552920">
        <w:rPr>
          <w:sz w:val="28"/>
          <w:szCs w:val="28"/>
          <w:lang w:val="kk-KZ"/>
        </w:rPr>
        <w:t>әлеуметтік интеллектісін дамыту</w:t>
      </w:r>
      <w:r w:rsidR="00B92155" w:rsidRPr="00552920">
        <w:rPr>
          <w:sz w:val="28"/>
          <w:szCs w:val="28"/>
          <w:lang w:val="kk-KZ"/>
        </w:rPr>
        <w:t xml:space="preserve"> олардың </w:t>
      </w:r>
      <w:r w:rsidR="00BA6F99" w:rsidRPr="00552920">
        <w:rPr>
          <w:sz w:val="28"/>
          <w:szCs w:val="28"/>
          <w:lang w:val="kk-KZ"/>
        </w:rPr>
        <w:t>интеллектуалды тұлға ретінде қалыптасуына негіз болады.</w:t>
      </w:r>
      <w:r w:rsidR="00B92155" w:rsidRPr="00552920">
        <w:rPr>
          <w:sz w:val="28"/>
          <w:szCs w:val="28"/>
          <w:lang w:val="kk-KZ"/>
        </w:rPr>
        <w:t xml:space="preserve"> </w:t>
      </w:r>
      <w:r w:rsidR="001A216E" w:rsidRPr="00552920">
        <w:rPr>
          <w:sz w:val="28"/>
          <w:szCs w:val="28"/>
          <w:lang w:val="kk-KZ"/>
        </w:rPr>
        <w:t xml:space="preserve">Сондықтан оқу диалогы </w:t>
      </w:r>
      <w:r w:rsidR="00484416" w:rsidRPr="00552920">
        <w:rPr>
          <w:sz w:val="28"/>
          <w:szCs w:val="28"/>
          <w:lang w:val="kk-KZ"/>
        </w:rPr>
        <w:t>арқылы бастауыш сынып оқушыларының әлеуметтік интеллектісін дамыту әдістерін игеруге жайлы мүмкіндік туғызатын арнайы әдістемелік жүйе жасалуы қажет.</w:t>
      </w:r>
    </w:p>
    <w:p w14:paraId="17BD043A" w14:textId="085A742E" w:rsidR="003C667B" w:rsidRPr="00552920" w:rsidRDefault="00722C66" w:rsidP="001A216E">
      <w:pPr>
        <w:pStyle w:val="a3"/>
        <w:ind w:firstLine="709"/>
        <w:jc w:val="both"/>
        <w:rPr>
          <w:rFonts w:ascii="Times New Roman" w:hAnsi="Times New Roman" w:cs="Times New Roman"/>
          <w:sz w:val="28"/>
          <w:szCs w:val="28"/>
          <w:lang w:val="kk-KZ"/>
        </w:rPr>
      </w:pPr>
      <w:r w:rsidRPr="00552920">
        <w:rPr>
          <w:rFonts w:ascii="Times New Roman" w:hAnsi="Times New Roman" w:cs="Times New Roman"/>
          <w:b/>
          <w:sz w:val="28"/>
          <w:szCs w:val="28"/>
          <w:lang w:val="kk-KZ"/>
        </w:rPr>
        <w:t>Зерттеу көздері</w:t>
      </w:r>
      <w:r w:rsidR="003C667B" w:rsidRPr="00552920">
        <w:rPr>
          <w:rFonts w:ascii="Times New Roman" w:hAnsi="Times New Roman" w:cs="Times New Roman"/>
          <w:b/>
          <w:sz w:val="28"/>
          <w:szCs w:val="28"/>
          <w:lang w:val="kk-KZ"/>
        </w:rPr>
        <w:t xml:space="preserve">: </w:t>
      </w:r>
      <w:r w:rsidR="003C667B" w:rsidRPr="00552920">
        <w:rPr>
          <w:rFonts w:ascii="Times New Roman" w:hAnsi="Times New Roman" w:cs="Times New Roman"/>
          <w:spacing w:val="1"/>
          <w:sz w:val="28"/>
          <w:szCs w:val="28"/>
          <w:lang w:val="kk-KZ"/>
        </w:rPr>
        <w:t xml:space="preserve">Қазақстан Республикасының Конституциясы, </w:t>
      </w:r>
      <w:r w:rsidR="003C667B" w:rsidRPr="00552920">
        <w:rPr>
          <w:rFonts w:ascii="Times New Roman" w:hAnsi="Times New Roman" w:cs="Times New Roman"/>
          <w:sz w:val="28"/>
          <w:szCs w:val="28"/>
          <w:lang w:val="kk-KZ"/>
        </w:rPr>
        <w:t>Қазақстан Респуб</w:t>
      </w:r>
      <w:r w:rsidR="00DC014A" w:rsidRPr="00552920">
        <w:rPr>
          <w:rFonts w:ascii="Times New Roman" w:hAnsi="Times New Roman" w:cs="Times New Roman"/>
          <w:sz w:val="28"/>
          <w:szCs w:val="28"/>
          <w:lang w:val="kk-KZ"/>
        </w:rPr>
        <w:t>ликасының «Білім туралы» Заңы, б</w:t>
      </w:r>
      <w:r w:rsidR="003C667B" w:rsidRPr="00552920">
        <w:rPr>
          <w:rFonts w:ascii="Times New Roman" w:hAnsi="Times New Roman" w:cs="Times New Roman"/>
          <w:sz w:val="28"/>
          <w:szCs w:val="28"/>
          <w:lang w:val="kk-KZ"/>
        </w:rPr>
        <w:t xml:space="preserve">астауыш мектепте білім берудің мемлекеттік стандарты, зерттеу жұмысының тақырыбы мен мақсат-міндеттеріне, зерттеу логикасына сәйкес отандық </w:t>
      </w:r>
      <w:r w:rsidR="008C6448" w:rsidRPr="00552920">
        <w:rPr>
          <w:rFonts w:ascii="Times New Roman" w:hAnsi="Times New Roman" w:cs="Times New Roman"/>
          <w:sz w:val="28"/>
          <w:szCs w:val="28"/>
          <w:lang w:val="kk-KZ"/>
        </w:rPr>
        <w:t xml:space="preserve"> </w:t>
      </w:r>
      <w:r w:rsidR="003C667B" w:rsidRPr="00552920">
        <w:rPr>
          <w:rFonts w:ascii="Times New Roman" w:hAnsi="Times New Roman" w:cs="Times New Roman"/>
          <w:sz w:val="28"/>
          <w:szCs w:val="28"/>
          <w:lang w:val="kk-KZ"/>
        </w:rPr>
        <w:t xml:space="preserve">және шетел ғалымдарының философиялық, </w:t>
      </w:r>
      <w:r w:rsidR="003C667B" w:rsidRPr="00552920">
        <w:rPr>
          <w:rFonts w:ascii="Times New Roman" w:hAnsi="Times New Roman" w:cs="Times New Roman"/>
          <w:spacing w:val="1"/>
          <w:sz w:val="28"/>
          <w:szCs w:val="28"/>
          <w:lang w:val="kk-KZ"/>
        </w:rPr>
        <w:t xml:space="preserve">таным теориясы, әлеуметтану, </w:t>
      </w:r>
      <w:r w:rsidR="003C667B" w:rsidRPr="00552920">
        <w:rPr>
          <w:rFonts w:ascii="Times New Roman" w:hAnsi="Times New Roman" w:cs="Times New Roman"/>
          <w:sz w:val="28"/>
          <w:szCs w:val="28"/>
          <w:lang w:val="kk-KZ"/>
        </w:rPr>
        <w:t xml:space="preserve">педагогикалық, психологиялық еңбектері мен зерттеулері, </w:t>
      </w:r>
      <w:r w:rsidR="003C667B" w:rsidRPr="00552920">
        <w:rPr>
          <w:rFonts w:ascii="Times New Roman" w:hAnsi="Times New Roman" w:cs="Times New Roman"/>
          <w:spacing w:val="1"/>
          <w:sz w:val="28"/>
          <w:szCs w:val="28"/>
          <w:lang w:val="kk-KZ"/>
        </w:rPr>
        <w:t xml:space="preserve">бастауышта оқытудың пәндік </w:t>
      </w:r>
      <w:r w:rsidR="003C667B" w:rsidRPr="00552920">
        <w:rPr>
          <w:rFonts w:ascii="Times New Roman" w:hAnsi="Times New Roman" w:cs="Times New Roman"/>
          <w:sz w:val="28"/>
          <w:szCs w:val="28"/>
          <w:lang w:val="kk-KZ"/>
        </w:rPr>
        <w:t xml:space="preserve">оқу бағдарламалары, оқулықтар, оқу-әдістемелік </w:t>
      </w:r>
      <w:r w:rsidR="003C667B" w:rsidRPr="00552920">
        <w:rPr>
          <w:rFonts w:ascii="Times New Roman" w:hAnsi="Times New Roman" w:cs="Times New Roman"/>
          <w:spacing w:val="1"/>
          <w:sz w:val="28"/>
          <w:szCs w:val="28"/>
          <w:lang w:val="kk-KZ"/>
        </w:rPr>
        <w:t xml:space="preserve">кешендер мен </w:t>
      </w:r>
      <w:r w:rsidR="003C667B" w:rsidRPr="00552920">
        <w:rPr>
          <w:rFonts w:ascii="Times New Roman" w:hAnsi="Times New Roman" w:cs="Times New Roman"/>
          <w:sz w:val="28"/>
          <w:szCs w:val="28"/>
          <w:lang w:val="kk-KZ"/>
        </w:rPr>
        <w:t xml:space="preserve">құралдар, </w:t>
      </w:r>
      <w:r w:rsidR="003C667B" w:rsidRPr="00552920">
        <w:rPr>
          <w:rFonts w:ascii="Times New Roman" w:hAnsi="Times New Roman" w:cs="Times New Roman"/>
          <w:spacing w:val="1"/>
          <w:sz w:val="28"/>
          <w:szCs w:val="28"/>
          <w:lang w:val="kk-KZ"/>
        </w:rPr>
        <w:t xml:space="preserve">интернет-ресурс пен </w:t>
      </w:r>
      <w:r w:rsidR="003C667B" w:rsidRPr="00552920">
        <w:rPr>
          <w:rFonts w:ascii="Times New Roman" w:hAnsi="Times New Roman" w:cs="Times New Roman"/>
          <w:sz w:val="28"/>
          <w:szCs w:val="28"/>
          <w:lang w:val="kk-KZ"/>
        </w:rPr>
        <w:t>электрондық оқу құралдары, мерзімдік баспасөз беттері және ғылыми-әдістемелік</w:t>
      </w:r>
      <w:r w:rsidR="008C6448" w:rsidRPr="00552920">
        <w:rPr>
          <w:rFonts w:ascii="Times New Roman" w:hAnsi="Times New Roman" w:cs="Times New Roman"/>
          <w:sz w:val="28"/>
          <w:szCs w:val="28"/>
          <w:lang w:val="kk-KZ"/>
        </w:rPr>
        <w:t xml:space="preserve"> </w:t>
      </w:r>
      <w:r w:rsidR="003C667B" w:rsidRPr="00552920">
        <w:rPr>
          <w:rFonts w:ascii="Times New Roman" w:hAnsi="Times New Roman" w:cs="Times New Roman"/>
          <w:sz w:val="28"/>
          <w:szCs w:val="28"/>
          <w:lang w:val="kk-KZ"/>
        </w:rPr>
        <w:t xml:space="preserve"> ақпараттар, </w:t>
      </w:r>
      <w:r w:rsidR="003C667B" w:rsidRPr="00552920">
        <w:rPr>
          <w:rFonts w:ascii="Times New Roman" w:hAnsi="Times New Roman" w:cs="Times New Roman"/>
          <w:spacing w:val="1"/>
          <w:sz w:val="28"/>
          <w:szCs w:val="28"/>
          <w:lang w:val="kk-KZ"/>
        </w:rPr>
        <w:t xml:space="preserve">бастауыш </w:t>
      </w:r>
      <w:r w:rsidR="003C667B" w:rsidRPr="00552920">
        <w:rPr>
          <w:rFonts w:ascii="Times New Roman" w:hAnsi="Times New Roman" w:cs="Times New Roman"/>
          <w:sz w:val="28"/>
          <w:szCs w:val="28"/>
          <w:lang w:val="kk-KZ"/>
        </w:rPr>
        <w:t>мектептегі мұғалімдердің іс-тәжірибесі және озат үлгілері, зерттеуші автордың жеке педагогикалық тәжірибесі алынды.</w:t>
      </w:r>
    </w:p>
    <w:p w14:paraId="4957D673" w14:textId="3AD066F7" w:rsidR="003C667B" w:rsidRPr="00552920" w:rsidRDefault="003C667B" w:rsidP="001A216E">
      <w:pPr>
        <w:pStyle w:val="a3"/>
        <w:ind w:firstLine="709"/>
        <w:jc w:val="both"/>
        <w:rPr>
          <w:rFonts w:ascii="Times New Roman" w:hAnsi="Times New Roman" w:cs="Times New Roman"/>
          <w:sz w:val="28"/>
          <w:szCs w:val="28"/>
          <w:lang w:val="kk-KZ"/>
        </w:rPr>
      </w:pPr>
      <w:r w:rsidRPr="00552920">
        <w:rPr>
          <w:rFonts w:ascii="Times New Roman" w:hAnsi="Times New Roman" w:cs="Times New Roman"/>
          <w:b/>
          <w:sz w:val="28"/>
          <w:szCs w:val="28"/>
          <w:lang w:val="kk-KZ"/>
        </w:rPr>
        <w:t>Зерттеу</w:t>
      </w:r>
      <w:r w:rsidR="002D4E8C" w:rsidRPr="00552920">
        <w:rPr>
          <w:rFonts w:ascii="Times New Roman" w:hAnsi="Times New Roman" w:cs="Times New Roman"/>
          <w:b/>
          <w:sz w:val="28"/>
          <w:szCs w:val="28"/>
          <w:lang w:val="kk-KZ"/>
        </w:rPr>
        <w:t xml:space="preserve"> </w:t>
      </w:r>
      <w:r w:rsidRPr="00552920">
        <w:rPr>
          <w:rFonts w:ascii="Times New Roman" w:hAnsi="Times New Roman" w:cs="Times New Roman"/>
          <w:b/>
          <w:sz w:val="28"/>
          <w:szCs w:val="28"/>
          <w:lang w:val="kk-KZ"/>
        </w:rPr>
        <w:t xml:space="preserve">әдістері. </w:t>
      </w:r>
      <w:r w:rsidRPr="00552920">
        <w:rPr>
          <w:rFonts w:ascii="Times New Roman" w:hAnsi="Times New Roman" w:cs="Times New Roman"/>
          <w:sz w:val="28"/>
          <w:szCs w:val="28"/>
          <w:lang w:val="kk-KZ"/>
        </w:rPr>
        <w:t>Т</w:t>
      </w:r>
      <w:r w:rsidRPr="00552920">
        <w:rPr>
          <w:rFonts w:ascii="Times New Roman" w:hAnsi="Times New Roman" w:cs="Times New Roman"/>
          <w:spacing w:val="1"/>
          <w:sz w:val="28"/>
          <w:szCs w:val="28"/>
          <w:lang w:val="kk-KZ"/>
        </w:rPr>
        <w:t xml:space="preserve">еориялық әдістер: </w:t>
      </w:r>
      <w:r w:rsidRPr="00552920">
        <w:rPr>
          <w:rFonts w:ascii="Times New Roman" w:hAnsi="Times New Roman" w:cs="Times New Roman"/>
          <w:sz w:val="28"/>
          <w:szCs w:val="28"/>
          <w:lang w:val="kk-KZ"/>
        </w:rPr>
        <w:t xml:space="preserve">философиялық, </w:t>
      </w:r>
      <w:r w:rsidRPr="00552920">
        <w:rPr>
          <w:rFonts w:ascii="Times New Roman" w:hAnsi="Times New Roman" w:cs="Times New Roman"/>
          <w:spacing w:val="1"/>
          <w:sz w:val="28"/>
          <w:szCs w:val="28"/>
          <w:lang w:val="kk-KZ"/>
        </w:rPr>
        <w:t xml:space="preserve">таным теориясы, логикалық лингвистикалық, </w:t>
      </w:r>
      <w:r w:rsidRPr="00552920">
        <w:rPr>
          <w:rFonts w:ascii="Times New Roman" w:hAnsi="Times New Roman" w:cs="Times New Roman"/>
          <w:sz w:val="28"/>
          <w:szCs w:val="28"/>
          <w:lang w:val="kk-KZ"/>
        </w:rPr>
        <w:t xml:space="preserve">педагогикалық, психологиялық, қазақ тілін бастауышта оқыту әдістемесі салалары бойынша зерттеулер мен еңбектерді </w:t>
      </w:r>
      <w:r w:rsidRPr="00552920">
        <w:rPr>
          <w:rFonts w:ascii="Times New Roman" w:hAnsi="Times New Roman" w:cs="Times New Roman"/>
          <w:spacing w:val="1"/>
          <w:sz w:val="28"/>
          <w:szCs w:val="28"/>
          <w:lang w:val="kk-KZ"/>
        </w:rPr>
        <w:t xml:space="preserve">талдау, </w:t>
      </w:r>
      <w:r w:rsidRPr="00552920">
        <w:rPr>
          <w:rFonts w:ascii="Times New Roman" w:hAnsi="Times New Roman" w:cs="Times New Roman"/>
          <w:sz w:val="28"/>
          <w:szCs w:val="28"/>
          <w:lang w:val="kk-KZ"/>
        </w:rPr>
        <w:t>жинақтау, топтастыру, қорытындылау,</w:t>
      </w:r>
      <w:r w:rsidR="00722C66" w:rsidRPr="00552920">
        <w:rPr>
          <w:rFonts w:ascii="Times New Roman" w:hAnsi="Times New Roman" w:cs="Times New Roman"/>
          <w:sz w:val="28"/>
          <w:szCs w:val="28"/>
          <w:lang w:val="kk-KZ"/>
        </w:rPr>
        <w:t xml:space="preserve"> жалпылау, жалқылау, салыстыру,</w:t>
      </w:r>
      <w:r w:rsidR="002D4E8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 xml:space="preserve">жіктеу, нақтылау, нәтижелерді </w:t>
      </w:r>
      <w:r w:rsidR="00722C66" w:rsidRPr="00552920">
        <w:rPr>
          <w:rFonts w:ascii="Times New Roman" w:hAnsi="Times New Roman" w:cs="Times New Roman"/>
          <w:sz w:val="28"/>
          <w:szCs w:val="28"/>
          <w:lang w:val="kk-KZ"/>
        </w:rPr>
        <w:t>жобалау, модельдеу.</w:t>
      </w:r>
      <w:r w:rsidR="008C6448"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Эмпирикалық әдістер:</w:t>
      </w:r>
      <w:r w:rsidR="008C6448"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са</w:t>
      </w:r>
      <w:r w:rsidR="008C6448" w:rsidRPr="00552920">
        <w:rPr>
          <w:rFonts w:ascii="Times New Roman" w:hAnsi="Times New Roman" w:cs="Times New Roman"/>
          <w:sz w:val="28"/>
          <w:szCs w:val="28"/>
          <w:lang w:val="kk-KZ"/>
        </w:rPr>
        <w:t>уалнама</w:t>
      </w:r>
      <w:r w:rsidR="006B63DC" w:rsidRPr="00552920">
        <w:rPr>
          <w:rFonts w:ascii="Times New Roman" w:hAnsi="Times New Roman" w:cs="Times New Roman"/>
          <w:sz w:val="28"/>
          <w:szCs w:val="28"/>
          <w:lang w:val="kk-KZ"/>
        </w:rPr>
        <w:t>,</w:t>
      </w:r>
      <w:r w:rsidR="00722C66" w:rsidRPr="00552920">
        <w:rPr>
          <w:rFonts w:ascii="Times New Roman" w:hAnsi="Times New Roman" w:cs="Times New Roman"/>
          <w:sz w:val="28"/>
          <w:szCs w:val="28"/>
          <w:lang w:val="kk-KZ"/>
        </w:rPr>
        <w:t xml:space="preserve"> бақылау,</w:t>
      </w:r>
      <w:r w:rsidR="008C6448" w:rsidRPr="00552920">
        <w:rPr>
          <w:rFonts w:ascii="Times New Roman" w:hAnsi="Times New Roman" w:cs="Times New Roman"/>
          <w:sz w:val="28"/>
          <w:szCs w:val="28"/>
          <w:lang w:val="kk-KZ"/>
        </w:rPr>
        <w:t xml:space="preserve"> </w:t>
      </w:r>
      <w:r w:rsidR="006B63DC" w:rsidRPr="00552920">
        <w:rPr>
          <w:rFonts w:ascii="Times New Roman" w:hAnsi="Times New Roman" w:cs="Times New Roman"/>
          <w:sz w:val="28"/>
          <w:szCs w:val="28"/>
          <w:lang w:val="kk-KZ"/>
        </w:rPr>
        <w:t>интерв</w:t>
      </w:r>
      <w:r w:rsidR="00722C66" w:rsidRPr="00552920">
        <w:rPr>
          <w:rFonts w:ascii="Times New Roman" w:hAnsi="Times New Roman" w:cs="Times New Roman"/>
          <w:sz w:val="28"/>
          <w:szCs w:val="28"/>
          <w:lang w:val="kk-KZ"/>
        </w:rPr>
        <w:t>ьюлеу,</w:t>
      </w:r>
      <w:r w:rsidR="008C6448"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 xml:space="preserve">диагностикалау, </w:t>
      </w:r>
      <w:r w:rsidRPr="00552920">
        <w:rPr>
          <w:rFonts w:ascii="Times New Roman" w:hAnsi="Times New Roman" w:cs="Times New Roman"/>
          <w:spacing w:val="1"/>
          <w:sz w:val="28"/>
          <w:szCs w:val="28"/>
          <w:lang w:val="kk-KZ"/>
        </w:rPr>
        <w:t xml:space="preserve">тәжірибе жүргізу, эксперимент нәтижесін </w:t>
      </w:r>
      <w:r w:rsidRPr="00552920">
        <w:rPr>
          <w:rFonts w:ascii="Times New Roman" w:hAnsi="Times New Roman" w:cs="Times New Roman"/>
          <w:sz w:val="28"/>
          <w:szCs w:val="28"/>
          <w:lang w:val="kk-KZ"/>
        </w:rPr>
        <w:t>бақылау, нәтижелерді математикалық және статистикалық талдау, сараптау.</w:t>
      </w:r>
    </w:p>
    <w:p w14:paraId="49CAC827" w14:textId="6A392782" w:rsidR="003C667B" w:rsidRPr="00552920" w:rsidRDefault="003C667B" w:rsidP="001A216E">
      <w:pPr>
        <w:pStyle w:val="a3"/>
        <w:ind w:firstLine="709"/>
        <w:jc w:val="both"/>
        <w:rPr>
          <w:rFonts w:ascii="Times New Roman" w:hAnsi="Times New Roman" w:cs="Times New Roman"/>
          <w:b/>
          <w:sz w:val="28"/>
          <w:szCs w:val="28"/>
          <w:lang w:val="kk-KZ"/>
        </w:rPr>
      </w:pPr>
      <w:r w:rsidRPr="00552920">
        <w:rPr>
          <w:rFonts w:ascii="Times New Roman" w:hAnsi="Times New Roman" w:cs="Times New Roman"/>
          <w:b/>
          <w:sz w:val="28"/>
          <w:szCs w:val="28"/>
          <w:lang w:val="kk-KZ"/>
        </w:rPr>
        <w:t>Зерттеудің негізгі кезеңдері.</w:t>
      </w:r>
      <w:r w:rsidRPr="00552920">
        <w:rPr>
          <w:rFonts w:ascii="Times New Roman" w:hAnsi="Times New Roman" w:cs="Times New Roman"/>
          <w:sz w:val="28"/>
          <w:szCs w:val="28"/>
          <w:lang w:val="kk-KZ"/>
        </w:rPr>
        <w:t xml:space="preserve"> Зерттеу 2018-2021 жылдары аралығында жүргізіл</w:t>
      </w:r>
      <w:r w:rsidR="00722C66" w:rsidRPr="00552920">
        <w:rPr>
          <w:rFonts w:ascii="Times New Roman" w:hAnsi="Times New Roman" w:cs="Times New Roman"/>
          <w:sz w:val="28"/>
          <w:szCs w:val="28"/>
          <w:lang w:val="kk-KZ"/>
        </w:rPr>
        <w:t>іп, өзара байланысты үш кезеңді құрай</w:t>
      </w:r>
      <w:r w:rsidRPr="00552920">
        <w:rPr>
          <w:rFonts w:ascii="Times New Roman" w:hAnsi="Times New Roman" w:cs="Times New Roman"/>
          <w:sz w:val="28"/>
          <w:szCs w:val="28"/>
          <w:lang w:val="kk-KZ"/>
        </w:rPr>
        <w:t>ды.</w:t>
      </w:r>
    </w:p>
    <w:p w14:paraId="151D10A9" w14:textId="41C97A76" w:rsidR="003C667B" w:rsidRPr="00552920" w:rsidRDefault="003C667B" w:rsidP="00722C66">
      <w:pPr>
        <w:pStyle w:val="a3"/>
        <w:ind w:firstLine="709"/>
        <w:jc w:val="both"/>
        <w:rPr>
          <w:rFonts w:ascii="Times New Roman" w:hAnsi="Times New Roman" w:cs="Times New Roman"/>
          <w:sz w:val="28"/>
          <w:szCs w:val="28"/>
          <w:lang w:val="kk-KZ"/>
        </w:rPr>
      </w:pPr>
      <w:r w:rsidRPr="00552920">
        <w:rPr>
          <w:rFonts w:ascii="Times New Roman" w:hAnsi="Times New Roman" w:cs="Times New Roman"/>
          <w:b/>
          <w:sz w:val="28"/>
          <w:szCs w:val="28"/>
          <w:lang w:val="kk-KZ"/>
        </w:rPr>
        <w:t xml:space="preserve">Бірінші кезеңде </w:t>
      </w:r>
      <w:r w:rsidRPr="00552920">
        <w:rPr>
          <w:rFonts w:ascii="Times New Roman" w:hAnsi="Times New Roman" w:cs="Times New Roman"/>
          <w:sz w:val="28"/>
          <w:szCs w:val="28"/>
          <w:lang w:val="kk-KZ"/>
        </w:rPr>
        <w:t>(2018-2019ж.ж.) диссертациялық зерттеу тақырыбы бойы</w:t>
      </w:r>
      <w:r w:rsidR="00722C66" w:rsidRPr="00552920">
        <w:rPr>
          <w:rFonts w:ascii="Times New Roman" w:hAnsi="Times New Roman" w:cs="Times New Roman"/>
          <w:sz w:val="28"/>
          <w:szCs w:val="28"/>
          <w:lang w:val="kk-KZ"/>
        </w:rPr>
        <w:t xml:space="preserve">нша білім беру философиясының, </w:t>
      </w:r>
      <w:r w:rsidRPr="00552920">
        <w:rPr>
          <w:rFonts w:ascii="Times New Roman" w:hAnsi="Times New Roman" w:cs="Times New Roman"/>
          <w:sz w:val="28"/>
          <w:szCs w:val="28"/>
          <w:lang w:val="kk-KZ"/>
        </w:rPr>
        <w:t>таным теориясының, логика ғылымының, педагогиканың, тіл білімінің, психологияның, педагогикалық психологияның, әлеуметтанудың, әлеуметтік психологияның, дидактиканың, жаңа педагогикалық технологиялар теориясының, қазақ тілін оқыту әдістемесі</w:t>
      </w:r>
      <w:r w:rsidR="001A216E" w:rsidRPr="00552920">
        <w:rPr>
          <w:rFonts w:ascii="Times New Roman" w:hAnsi="Times New Roman" w:cs="Times New Roman"/>
          <w:sz w:val="28"/>
          <w:szCs w:val="28"/>
          <w:lang w:val="kk-KZ"/>
        </w:rPr>
        <w:t xml:space="preserve">нің бастауыш сыныпта оқу диалогы </w:t>
      </w:r>
      <w:r w:rsidRPr="00552920">
        <w:rPr>
          <w:rFonts w:ascii="Times New Roman" w:hAnsi="Times New Roman" w:cs="Times New Roman"/>
          <w:sz w:val="28"/>
          <w:szCs w:val="28"/>
          <w:lang w:val="kk-KZ"/>
        </w:rPr>
        <w:t>арқылы оқушылардың әлеуметтік интеллектісін дамыт</w:t>
      </w:r>
      <w:r w:rsidR="00552920">
        <w:rPr>
          <w:rFonts w:ascii="Times New Roman" w:hAnsi="Times New Roman" w:cs="Times New Roman"/>
          <w:sz w:val="28"/>
          <w:szCs w:val="28"/>
          <w:lang w:val="kk-KZ"/>
        </w:rPr>
        <w:t>у мәселесіне байланысты отандық</w:t>
      </w:r>
      <w:r w:rsidRPr="00552920">
        <w:rPr>
          <w:rFonts w:ascii="Times New Roman" w:hAnsi="Times New Roman" w:cs="Times New Roman"/>
          <w:sz w:val="28"/>
          <w:szCs w:val="28"/>
          <w:lang w:val="kk-KZ"/>
        </w:rPr>
        <w:t xml:space="preserve"> және шетелдік ғылыми-зерттеу еңбектер, монографиялар мен ғылыми-әдістемелік мақалалар, үздік пед</w:t>
      </w:r>
      <w:r w:rsidR="00722C66" w:rsidRPr="00552920">
        <w:rPr>
          <w:rFonts w:ascii="Times New Roman" w:hAnsi="Times New Roman" w:cs="Times New Roman"/>
          <w:sz w:val="28"/>
          <w:szCs w:val="28"/>
          <w:lang w:val="kk-KZ"/>
        </w:rPr>
        <w:t xml:space="preserve">агогтік тәжірибелер талданды. </w:t>
      </w:r>
      <w:r w:rsidRPr="00552920">
        <w:rPr>
          <w:rFonts w:ascii="Times New Roman" w:hAnsi="Times New Roman" w:cs="Times New Roman"/>
          <w:sz w:val="28"/>
          <w:szCs w:val="28"/>
          <w:lang w:val="kk-KZ"/>
        </w:rPr>
        <w:t>Теориялық талдау негізінде бастауыш сыныпта</w:t>
      </w:r>
      <w:r w:rsidR="001A216E" w:rsidRPr="00552920">
        <w:rPr>
          <w:rFonts w:ascii="Times New Roman" w:hAnsi="Times New Roman" w:cs="Times New Roman"/>
          <w:sz w:val="28"/>
          <w:szCs w:val="28"/>
          <w:lang w:val="kk-KZ"/>
        </w:rPr>
        <w:t xml:space="preserve"> қазақ тілін оқытуда оқу диалогы</w:t>
      </w:r>
      <w:r w:rsidRPr="00552920">
        <w:rPr>
          <w:rFonts w:ascii="Times New Roman" w:hAnsi="Times New Roman" w:cs="Times New Roman"/>
          <w:sz w:val="28"/>
          <w:szCs w:val="28"/>
          <w:lang w:val="kk-KZ"/>
        </w:rPr>
        <w:t xml:space="preserve"> арқылы оқушылардың әлеуметтік интеллектісін дамытудың әдіснамалық тұғыр</w:t>
      </w:r>
      <w:r w:rsidR="00722C66" w:rsidRPr="00552920">
        <w:rPr>
          <w:rFonts w:ascii="Times New Roman" w:hAnsi="Times New Roman" w:cs="Times New Roman"/>
          <w:sz w:val="28"/>
          <w:szCs w:val="28"/>
          <w:lang w:val="kk-KZ"/>
        </w:rPr>
        <w:t>лар</w:t>
      </w:r>
      <w:r w:rsidRPr="00552920">
        <w:rPr>
          <w:rFonts w:ascii="Times New Roman" w:hAnsi="Times New Roman" w:cs="Times New Roman"/>
          <w:sz w:val="28"/>
          <w:szCs w:val="28"/>
          <w:lang w:val="kk-KZ"/>
        </w:rPr>
        <w:t>ы анықталды, теориялық негіздері жүйеленді. Зерттеу жұмысының теориялық негі</w:t>
      </w:r>
      <w:r w:rsidR="00722C66" w:rsidRPr="00552920">
        <w:rPr>
          <w:rFonts w:ascii="Times New Roman" w:hAnsi="Times New Roman" w:cs="Times New Roman"/>
          <w:sz w:val="28"/>
          <w:szCs w:val="28"/>
          <w:lang w:val="kk-KZ"/>
        </w:rPr>
        <w:t xml:space="preserve">зі айқындалып, соның негізінде </w:t>
      </w:r>
      <w:r w:rsidRPr="00552920">
        <w:rPr>
          <w:rFonts w:ascii="Times New Roman" w:hAnsi="Times New Roman" w:cs="Times New Roman"/>
          <w:sz w:val="28"/>
          <w:szCs w:val="28"/>
          <w:lang w:val="kk-KZ"/>
        </w:rPr>
        <w:t xml:space="preserve">практикалық бағыттары түзілді. </w:t>
      </w:r>
    </w:p>
    <w:p w14:paraId="1714DEAA" w14:textId="67DAB8A2" w:rsidR="003C667B" w:rsidRPr="00552920" w:rsidRDefault="003C667B" w:rsidP="001A216E">
      <w:pPr>
        <w:pStyle w:val="a3"/>
        <w:ind w:firstLine="709"/>
        <w:jc w:val="both"/>
        <w:rPr>
          <w:rFonts w:ascii="Times New Roman" w:hAnsi="Times New Roman" w:cs="Times New Roman"/>
          <w:sz w:val="28"/>
          <w:szCs w:val="28"/>
          <w:lang w:val="kk-KZ"/>
        </w:rPr>
      </w:pPr>
      <w:r w:rsidRPr="00552920">
        <w:rPr>
          <w:rFonts w:ascii="Times New Roman" w:hAnsi="Times New Roman" w:cs="Times New Roman"/>
          <w:b/>
          <w:sz w:val="28"/>
          <w:szCs w:val="28"/>
          <w:lang w:val="kk-KZ"/>
        </w:rPr>
        <w:t xml:space="preserve">Екінші кезеңде </w:t>
      </w:r>
      <w:r w:rsidRPr="00552920">
        <w:rPr>
          <w:rFonts w:ascii="Times New Roman" w:hAnsi="Times New Roman" w:cs="Times New Roman"/>
          <w:sz w:val="28"/>
          <w:szCs w:val="28"/>
          <w:lang w:val="kk-KZ"/>
        </w:rPr>
        <w:t>(2019-2020 ж.ж.) бастауыш сыныптарда қаз</w:t>
      </w:r>
      <w:r w:rsidR="00FE1551" w:rsidRPr="00552920">
        <w:rPr>
          <w:rFonts w:ascii="Times New Roman" w:hAnsi="Times New Roman" w:cs="Times New Roman"/>
          <w:sz w:val="28"/>
          <w:szCs w:val="28"/>
          <w:lang w:val="kk-KZ"/>
        </w:rPr>
        <w:t>ақ тілі сабақтары</w:t>
      </w:r>
      <w:r w:rsidR="001A216E" w:rsidRPr="00552920">
        <w:rPr>
          <w:rFonts w:ascii="Times New Roman" w:hAnsi="Times New Roman" w:cs="Times New Roman"/>
          <w:sz w:val="28"/>
          <w:szCs w:val="28"/>
          <w:lang w:val="kk-KZ"/>
        </w:rPr>
        <w:t>нда оқу диалогы</w:t>
      </w:r>
      <w:r w:rsidRPr="00552920">
        <w:rPr>
          <w:rFonts w:ascii="Times New Roman" w:hAnsi="Times New Roman" w:cs="Times New Roman"/>
          <w:sz w:val="28"/>
          <w:szCs w:val="28"/>
          <w:lang w:val="kk-KZ"/>
        </w:rPr>
        <w:t xml:space="preserve"> арқылы оқушылардың әлеуметтік интеллектісін дамытудың құрылымдық-мазмұндық моделі әзірленді, модельдің негізінде </w:t>
      </w:r>
      <w:r w:rsidRPr="00552920">
        <w:rPr>
          <w:rFonts w:ascii="Times New Roman" w:hAnsi="Times New Roman" w:cs="Times New Roman"/>
          <w:sz w:val="28"/>
          <w:szCs w:val="28"/>
          <w:lang w:val="kk-KZ"/>
        </w:rPr>
        <w:lastRenderedPageBreak/>
        <w:t>арнайы әдістемелік жүйе жас</w:t>
      </w:r>
      <w:r w:rsidR="001A216E" w:rsidRPr="00552920">
        <w:rPr>
          <w:rFonts w:ascii="Times New Roman" w:hAnsi="Times New Roman" w:cs="Times New Roman"/>
          <w:sz w:val="28"/>
          <w:szCs w:val="28"/>
          <w:lang w:val="kk-KZ"/>
        </w:rPr>
        <w:t>алынды; анықталған оқу диалогы</w:t>
      </w:r>
      <w:r w:rsidRPr="00552920">
        <w:rPr>
          <w:rFonts w:ascii="Times New Roman" w:hAnsi="Times New Roman" w:cs="Times New Roman"/>
          <w:sz w:val="28"/>
          <w:szCs w:val="28"/>
          <w:lang w:val="kk-KZ"/>
        </w:rPr>
        <w:t xml:space="preserve"> түрлерінің негізінде арнайы жаттығулар мен тапсырмалар жүйе</w:t>
      </w:r>
      <w:r w:rsidR="00FE1551" w:rsidRPr="00552920">
        <w:rPr>
          <w:rFonts w:ascii="Times New Roman" w:hAnsi="Times New Roman" w:cs="Times New Roman"/>
          <w:sz w:val="28"/>
          <w:szCs w:val="28"/>
          <w:lang w:val="kk-KZ"/>
        </w:rPr>
        <w:t>сі жасалынды, қазақ тілі пәнінің</w:t>
      </w:r>
      <w:r w:rsidRPr="00552920">
        <w:rPr>
          <w:rFonts w:ascii="Times New Roman" w:hAnsi="Times New Roman" w:cs="Times New Roman"/>
          <w:sz w:val="28"/>
          <w:szCs w:val="28"/>
          <w:lang w:val="kk-KZ"/>
        </w:rPr>
        <w:t xml:space="preserve"> оқу бағдарламасым</w:t>
      </w:r>
      <w:r w:rsidR="001A216E" w:rsidRPr="00552920">
        <w:rPr>
          <w:rFonts w:ascii="Times New Roman" w:hAnsi="Times New Roman" w:cs="Times New Roman"/>
          <w:sz w:val="28"/>
          <w:szCs w:val="28"/>
          <w:lang w:val="kk-KZ"/>
        </w:rPr>
        <w:t>ен сәйкестендіріліп, оқу диалогы</w:t>
      </w:r>
      <w:r w:rsidRPr="00552920">
        <w:rPr>
          <w:rFonts w:ascii="Times New Roman" w:hAnsi="Times New Roman" w:cs="Times New Roman"/>
          <w:sz w:val="28"/>
          <w:szCs w:val="28"/>
          <w:lang w:val="kk-KZ"/>
        </w:rPr>
        <w:t>н қолданудың</w:t>
      </w:r>
      <w:r w:rsidR="00722C66" w:rsidRPr="00552920">
        <w:rPr>
          <w:rFonts w:ascii="Times New Roman" w:hAnsi="Times New Roman" w:cs="Times New Roman"/>
          <w:sz w:val="28"/>
          <w:szCs w:val="28"/>
          <w:lang w:val="kk-KZ"/>
        </w:rPr>
        <w:t xml:space="preserve"> логикасы анықталды; </w:t>
      </w:r>
      <w:r w:rsidRPr="00552920">
        <w:rPr>
          <w:rFonts w:ascii="Times New Roman" w:hAnsi="Times New Roman" w:cs="Times New Roman"/>
          <w:sz w:val="28"/>
          <w:szCs w:val="28"/>
          <w:lang w:val="kk-KZ"/>
        </w:rPr>
        <w:t>қаз</w:t>
      </w:r>
      <w:r w:rsidR="001A216E" w:rsidRPr="00552920">
        <w:rPr>
          <w:rFonts w:ascii="Times New Roman" w:hAnsi="Times New Roman" w:cs="Times New Roman"/>
          <w:sz w:val="28"/>
          <w:szCs w:val="28"/>
          <w:lang w:val="kk-KZ"/>
        </w:rPr>
        <w:t>ақ тілі сабақтарында оқу диалогы</w:t>
      </w:r>
      <w:r w:rsidRPr="00552920">
        <w:rPr>
          <w:rFonts w:ascii="Times New Roman" w:hAnsi="Times New Roman" w:cs="Times New Roman"/>
          <w:sz w:val="28"/>
          <w:szCs w:val="28"/>
          <w:lang w:val="kk-KZ"/>
        </w:rPr>
        <w:t xml:space="preserve"> арқылы бастауыш сынып оқушыларының әлеуметтік интелле</w:t>
      </w:r>
      <w:r w:rsidR="00722C66" w:rsidRPr="00552920">
        <w:rPr>
          <w:rFonts w:ascii="Times New Roman" w:hAnsi="Times New Roman" w:cs="Times New Roman"/>
          <w:sz w:val="28"/>
          <w:szCs w:val="28"/>
          <w:lang w:val="kk-KZ"/>
        </w:rPr>
        <w:t xml:space="preserve">ктісін дамытудың мүмкіндіктері </w:t>
      </w:r>
      <w:r w:rsidRPr="00552920">
        <w:rPr>
          <w:rFonts w:ascii="Times New Roman" w:hAnsi="Times New Roman" w:cs="Times New Roman"/>
          <w:sz w:val="28"/>
          <w:szCs w:val="28"/>
          <w:lang w:val="kk-KZ"/>
        </w:rPr>
        <w:t xml:space="preserve">педагогикалық және әдістемелік талаптар тұрғысынан жүйеленді; </w:t>
      </w:r>
      <w:r w:rsidRPr="00552920">
        <w:rPr>
          <w:rFonts w:ascii="Times New Roman" w:hAnsi="Times New Roman" w:cs="Times New Roman"/>
          <w:spacing w:val="1"/>
          <w:sz w:val="28"/>
          <w:szCs w:val="28"/>
          <w:lang w:val="kk-KZ"/>
        </w:rPr>
        <w:t>т</w:t>
      </w:r>
      <w:r w:rsidRPr="00552920">
        <w:rPr>
          <w:rFonts w:ascii="Times New Roman" w:hAnsi="Times New Roman" w:cs="Times New Roman"/>
          <w:sz w:val="28"/>
          <w:szCs w:val="28"/>
          <w:lang w:val="kk-KZ"/>
        </w:rPr>
        <w:t>әжірибелік˗эксперимент жұмысының диагностикалық-анықтаушы және оқыту-қалыптастырушы кезеңдері</w:t>
      </w:r>
      <w:r w:rsidR="00552920">
        <w:rPr>
          <w:rFonts w:ascii="Times New Roman" w:hAnsi="Times New Roman" w:cs="Times New Roman"/>
          <w:sz w:val="28"/>
          <w:szCs w:val="28"/>
          <w:lang w:val="kk-KZ"/>
        </w:rPr>
        <w:t xml:space="preserve"> ұйымдастырылып өткізілді.</w:t>
      </w:r>
    </w:p>
    <w:p w14:paraId="2862045F" w14:textId="08074AF9" w:rsidR="001A216E" w:rsidRPr="00552920" w:rsidRDefault="003C667B" w:rsidP="00722C66">
      <w:pPr>
        <w:pStyle w:val="a3"/>
        <w:ind w:firstLine="709"/>
        <w:jc w:val="both"/>
        <w:rPr>
          <w:rFonts w:ascii="Times New Roman" w:hAnsi="Times New Roman" w:cs="Times New Roman"/>
          <w:sz w:val="28"/>
          <w:szCs w:val="28"/>
          <w:lang w:val="kk-KZ"/>
        </w:rPr>
      </w:pPr>
      <w:r w:rsidRPr="00552920">
        <w:rPr>
          <w:rFonts w:ascii="Times New Roman" w:hAnsi="Times New Roman" w:cs="Times New Roman"/>
          <w:b/>
          <w:sz w:val="28"/>
          <w:szCs w:val="28"/>
          <w:lang w:val="kk-KZ"/>
        </w:rPr>
        <w:t xml:space="preserve">Үшінші кезеңде </w:t>
      </w:r>
      <w:r w:rsidRPr="00552920">
        <w:rPr>
          <w:rFonts w:ascii="Times New Roman" w:hAnsi="Times New Roman" w:cs="Times New Roman"/>
          <w:sz w:val="28"/>
          <w:szCs w:val="28"/>
          <w:lang w:val="kk-KZ"/>
        </w:rPr>
        <w:t>(2020-2021 ж.ж.) қазақ</w:t>
      </w:r>
      <w:r w:rsidR="000318AF" w:rsidRPr="00552920">
        <w:rPr>
          <w:rFonts w:ascii="Times New Roman" w:hAnsi="Times New Roman" w:cs="Times New Roman"/>
          <w:sz w:val="28"/>
          <w:szCs w:val="28"/>
          <w:lang w:val="kk-KZ"/>
        </w:rPr>
        <w:t xml:space="preserve"> тілі сабақтарында оқу диалогі</w:t>
      </w:r>
      <w:r w:rsidRPr="00552920">
        <w:rPr>
          <w:rFonts w:ascii="Times New Roman" w:hAnsi="Times New Roman" w:cs="Times New Roman"/>
          <w:sz w:val="28"/>
          <w:szCs w:val="28"/>
          <w:lang w:val="kk-KZ"/>
        </w:rPr>
        <w:t xml:space="preserve"> арқылы оқушылардың әлеуметтік интеллектісін дамытудың </w:t>
      </w:r>
      <w:r w:rsidRPr="00552920">
        <w:rPr>
          <w:rFonts w:ascii="Times New Roman" w:hAnsi="Times New Roman" w:cs="Times New Roman"/>
          <w:spacing w:val="1"/>
          <w:sz w:val="28"/>
          <w:szCs w:val="28"/>
          <w:lang w:val="kk-KZ"/>
        </w:rPr>
        <w:t>т</w:t>
      </w:r>
      <w:r w:rsidRPr="00552920">
        <w:rPr>
          <w:rFonts w:ascii="Times New Roman" w:hAnsi="Times New Roman" w:cs="Times New Roman"/>
          <w:sz w:val="28"/>
          <w:szCs w:val="28"/>
          <w:lang w:val="kk-KZ"/>
        </w:rPr>
        <w:t>әжірибелік˗эксперимент жұмысының бақылау кезеңі өткізілді. Алынған нәтижелерге математикалық с</w:t>
      </w:r>
      <w:r w:rsidR="00722C66" w:rsidRPr="00552920">
        <w:rPr>
          <w:rFonts w:ascii="Times New Roman" w:hAnsi="Times New Roman" w:cs="Times New Roman"/>
          <w:sz w:val="28"/>
          <w:szCs w:val="28"/>
          <w:lang w:val="kk-KZ"/>
        </w:rPr>
        <w:t xml:space="preserve">татистикалық талдау жасалынды. </w:t>
      </w:r>
      <w:r w:rsidRPr="00552920">
        <w:rPr>
          <w:rFonts w:ascii="Times New Roman" w:hAnsi="Times New Roman" w:cs="Times New Roman"/>
          <w:sz w:val="28"/>
          <w:szCs w:val="28"/>
          <w:lang w:val="kk-KZ"/>
        </w:rPr>
        <w:t xml:space="preserve">Педагогикалық тұрғыдан тиімділігі </w:t>
      </w:r>
      <w:r w:rsidR="001A216E" w:rsidRPr="00552920">
        <w:rPr>
          <w:rFonts w:ascii="Times New Roman" w:hAnsi="Times New Roman" w:cs="Times New Roman"/>
          <w:sz w:val="28"/>
          <w:szCs w:val="28"/>
          <w:lang w:val="kk-KZ"/>
        </w:rPr>
        <w:t>дәлелденген оқу диалогы</w:t>
      </w:r>
      <w:r w:rsidRPr="00552920">
        <w:rPr>
          <w:rFonts w:ascii="Times New Roman" w:hAnsi="Times New Roman" w:cs="Times New Roman"/>
          <w:sz w:val="28"/>
          <w:szCs w:val="28"/>
          <w:lang w:val="kk-KZ"/>
        </w:rPr>
        <w:t xml:space="preserve"> арқылы оқушылардың әлеуметтік интеллектісін дамыту әдістемесі бойынша ұсыныстар жүйеленді. Диссертация мәтіні рәсімделіп, зерттеу жұмысы бойынш</w:t>
      </w:r>
      <w:r w:rsidR="001A216E" w:rsidRPr="00552920">
        <w:rPr>
          <w:rFonts w:ascii="Times New Roman" w:hAnsi="Times New Roman" w:cs="Times New Roman"/>
          <w:sz w:val="28"/>
          <w:szCs w:val="28"/>
          <w:lang w:val="kk-KZ"/>
        </w:rPr>
        <w:t>а түйінді тұжырымдар жасалынды.</w:t>
      </w:r>
    </w:p>
    <w:p w14:paraId="76413B0A" w14:textId="246095DD" w:rsidR="003C667B" w:rsidRPr="00552920" w:rsidRDefault="003C667B" w:rsidP="001A216E">
      <w:pPr>
        <w:pStyle w:val="a3"/>
        <w:ind w:firstLine="709"/>
        <w:jc w:val="both"/>
        <w:rPr>
          <w:rFonts w:ascii="Times New Roman" w:hAnsi="Times New Roman" w:cs="Times New Roman"/>
          <w:sz w:val="28"/>
          <w:szCs w:val="28"/>
          <w:lang w:val="kk-KZ"/>
        </w:rPr>
      </w:pPr>
      <w:r w:rsidRPr="00552920">
        <w:rPr>
          <w:rFonts w:ascii="Times New Roman" w:hAnsi="Times New Roman" w:cs="Times New Roman"/>
          <w:b/>
          <w:sz w:val="28"/>
          <w:szCs w:val="28"/>
          <w:lang w:val="kk-KZ"/>
        </w:rPr>
        <w:t>Зерттеудің ғылыми жаңалығы мен теориялық маңыздылығы:</w:t>
      </w:r>
    </w:p>
    <w:p w14:paraId="3F82F222" w14:textId="3085470D" w:rsidR="002D5030" w:rsidRDefault="001D10D5" w:rsidP="00BC63A5">
      <w:pPr>
        <w:pStyle w:val="a8"/>
        <w:numPr>
          <w:ilvl w:val="0"/>
          <w:numId w:val="16"/>
        </w:numPr>
        <w:tabs>
          <w:tab w:val="left" w:pos="-720"/>
        </w:tabs>
        <w:spacing w:before="0" w:beforeAutospacing="0" w:after="0" w:afterAutospacing="0"/>
        <w:ind w:left="0" w:firstLine="284"/>
        <w:jc w:val="both"/>
        <w:rPr>
          <w:sz w:val="28"/>
          <w:szCs w:val="28"/>
          <w:lang w:val="kk-KZ"/>
        </w:rPr>
      </w:pPr>
      <w:r w:rsidRPr="00552920">
        <w:rPr>
          <w:sz w:val="28"/>
          <w:szCs w:val="28"/>
          <w:lang w:val="kk-KZ"/>
        </w:rPr>
        <w:t>қаз</w:t>
      </w:r>
      <w:r w:rsidR="001A216E" w:rsidRPr="00552920">
        <w:rPr>
          <w:sz w:val="28"/>
          <w:szCs w:val="28"/>
          <w:lang w:val="kk-KZ"/>
        </w:rPr>
        <w:t>ақ тілі сабақтарында оқу диалогы</w:t>
      </w:r>
      <w:r w:rsidRPr="00552920">
        <w:rPr>
          <w:sz w:val="28"/>
          <w:szCs w:val="28"/>
          <w:lang w:val="kk-KZ"/>
        </w:rPr>
        <w:t xml:space="preserve"> арқылы бастауыш сынып оқушыл</w:t>
      </w:r>
      <w:r w:rsidR="002D5030" w:rsidRPr="00552920">
        <w:rPr>
          <w:sz w:val="28"/>
          <w:szCs w:val="28"/>
          <w:lang w:val="kk-KZ"/>
        </w:rPr>
        <w:t>арының әлеуметтік интеллектісін дамытудың т</w:t>
      </w:r>
      <w:r w:rsidRPr="00552920">
        <w:rPr>
          <w:sz w:val="28"/>
          <w:szCs w:val="28"/>
          <w:lang w:val="kk-KZ"/>
        </w:rPr>
        <w:t>еориялық-әдіснамалық негіздері айқындалды;</w:t>
      </w:r>
    </w:p>
    <w:p w14:paraId="48DDE365" w14:textId="616C65F5" w:rsidR="00240EA1" w:rsidRPr="00552920" w:rsidRDefault="00240EA1" w:rsidP="00BC63A5">
      <w:pPr>
        <w:pStyle w:val="a8"/>
        <w:numPr>
          <w:ilvl w:val="0"/>
          <w:numId w:val="16"/>
        </w:numPr>
        <w:tabs>
          <w:tab w:val="left" w:pos="-720"/>
        </w:tabs>
        <w:spacing w:before="0" w:beforeAutospacing="0" w:after="0" w:afterAutospacing="0"/>
        <w:ind w:left="0" w:firstLine="284"/>
        <w:jc w:val="both"/>
        <w:rPr>
          <w:sz w:val="28"/>
          <w:szCs w:val="28"/>
          <w:lang w:val="kk-KZ"/>
        </w:rPr>
      </w:pPr>
      <w:r w:rsidRPr="00552920">
        <w:rPr>
          <w:sz w:val="28"/>
          <w:szCs w:val="28"/>
          <w:lang w:val="kk-KZ"/>
        </w:rPr>
        <w:t>бастауыш сыныпта қазақ тілін оқытуда қолданылатын оқу диалогының түрлерін және олардың оқушының әлеуметтік интеллектісін дамыту мүмкіндіктерін анықта</w:t>
      </w:r>
      <w:r>
        <w:rPr>
          <w:sz w:val="28"/>
          <w:szCs w:val="28"/>
          <w:lang w:val="kk-KZ"/>
        </w:rPr>
        <w:t>лды;</w:t>
      </w:r>
    </w:p>
    <w:p w14:paraId="1D8FD3CD" w14:textId="618D3E45" w:rsidR="002D5030" w:rsidRPr="00552920" w:rsidRDefault="003C667B" w:rsidP="00BC63A5">
      <w:pPr>
        <w:pStyle w:val="a8"/>
        <w:numPr>
          <w:ilvl w:val="0"/>
          <w:numId w:val="16"/>
        </w:numPr>
        <w:tabs>
          <w:tab w:val="left" w:pos="-720"/>
        </w:tabs>
        <w:spacing w:before="0" w:beforeAutospacing="0" w:after="0" w:afterAutospacing="0"/>
        <w:ind w:left="0" w:firstLine="284"/>
        <w:jc w:val="both"/>
        <w:rPr>
          <w:sz w:val="28"/>
          <w:szCs w:val="28"/>
          <w:lang w:val="kk-KZ"/>
        </w:rPr>
      </w:pPr>
      <w:r w:rsidRPr="00552920">
        <w:rPr>
          <w:sz w:val="28"/>
          <w:szCs w:val="28"/>
          <w:lang w:val="kk-KZ"/>
        </w:rPr>
        <w:t>қаз</w:t>
      </w:r>
      <w:r w:rsidR="001A216E" w:rsidRPr="00552920">
        <w:rPr>
          <w:sz w:val="28"/>
          <w:szCs w:val="28"/>
          <w:lang w:val="kk-KZ"/>
        </w:rPr>
        <w:t>ақ тілі сабақтарында оқу диалогы</w:t>
      </w:r>
      <w:r w:rsidRPr="00552920">
        <w:rPr>
          <w:sz w:val="28"/>
          <w:szCs w:val="28"/>
          <w:lang w:val="kk-KZ"/>
        </w:rPr>
        <w:t xml:space="preserve"> арқылы бастауыш сынып оқушыларының әлеуметтік интеллектісін дамытудың </w:t>
      </w:r>
      <w:r w:rsidR="002D5030" w:rsidRPr="00552920">
        <w:rPr>
          <w:sz w:val="28"/>
          <w:szCs w:val="28"/>
          <w:lang w:val="kk-KZ"/>
        </w:rPr>
        <w:t xml:space="preserve">құрылымдық-мазмұндық моделі дайындалды; </w:t>
      </w:r>
    </w:p>
    <w:p w14:paraId="31BD23F5" w14:textId="029AC080" w:rsidR="002C7861" w:rsidRPr="00552920" w:rsidRDefault="003C667B" w:rsidP="00BC63A5">
      <w:pPr>
        <w:pStyle w:val="a8"/>
        <w:numPr>
          <w:ilvl w:val="0"/>
          <w:numId w:val="16"/>
        </w:numPr>
        <w:tabs>
          <w:tab w:val="left" w:pos="-720"/>
        </w:tabs>
        <w:spacing w:before="0" w:beforeAutospacing="0" w:after="0" w:afterAutospacing="0"/>
        <w:ind w:left="0" w:firstLine="284"/>
        <w:jc w:val="both"/>
        <w:rPr>
          <w:sz w:val="28"/>
          <w:szCs w:val="28"/>
          <w:lang w:val="kk-KZ"/>
        </w:rPr>
      </w:pPr>
      <w:r w:rsidRPr="00552920">
        <w:rPr>
          <w:sz w:val="28"/>
          <w:szCs w:val="28"/>
          <w:lang w:val="kk-KZ"/>
        </w:rPr>
        <w:t>қазақ тілі сабақтарында оқу диалогы арқылы бастауыш сынып оқушыларының әлеуметтік интеллектісін дамыту</w:t>
      </w:r>
      <w:r w:rsidR="002D5030" w:rsidRPr="00552920">
        <w:rPr>
          <w:sz w:val="28"/>
          <w:szCs w:val="28"/>
          <w:lang w:val="kk-KZ"/>
        </w:rPr>
        <w:t xml:space="preserve"> әдістемесі жасалып, тиімділігі тәжірибелік</w:t>
      </w:r>
      <w:r w:rsidR="002D5030" w:rsidRPr="00552920">
        <w:rPr>
          <w:sz w:val="28"/>
          <w:szCs w:val="28"/>
          <w:lang w:val="tr-TR"/>
        </w:rPr>
        <w:t>-</w:t>
      </w:r>
      <w:r w:rsidR="002D5030" w:rsidRPr="00552920">
        <w:rPr>
          <w:sz w:val="28"/>
          <w:szCs w:val="28"/>
          <w:lang w:val="kk-KZ"/>
        </w:rPr>
        <w:t xml:space="preserve">эксперимент жағдайында дәйектелді, ұсыныстар берілді. </w:t>
      </w:r>
    </w:p>
    <w:p w14:paraId="40194898" w14:textId="28639BA8" w:rsidR="003C667B" w:rsidRPr="00552920" w:rsidRDefault="003C667B" w:rsidP="001A216E">
      <w:pPr>
        <w:pStyle w:val="a8"/>
        <w:tabs>
          <w:tab w:val="left" w:pos="-720"/>
        </w:tabs>
        <w:spacing w:before="0" w:beforeAutospacing="0" w:after="0" w:afterAutospacing="0"/>
        <w:ind w:firstLine="709"/>
        <w:jc w:val="both"/>
        <w:rPr>
          <w:sz w:val="28"/>
          <w:szCs w:val="28"/>
          <w:lang w:val="kk-KZ"/>
        </w:rPr>
      </w:pPr>
      <w:r w:rsidRPr="00552920">
        <w:rPr>
          <w:b/>
          <w:sz w:val="28"/>
          <w:szCs w:val="28"/>
          <w:lang w:val="kk-KZ"/>
        </w:rPr>
        <w:t>Зерттеу жұмысының практикалық маңыздылығы:</w:t>
      </w:r>
      <w:bookmarkStart w:id="16" w:name="_Hlk163292364"/>
      <w:r w:rsidRPr="00552920">
        <w:rPr>
          <w:b/>
          <w:sz w:val="28"/>
          <w:szCs w:val="28"/>
          <w:lang w:val="kk-KZ"/>
        </w:rPr>
        <w:t xml:space="preserve"> </w:t>
      </w:r>
      <w:r w:rsidR="00011026" w:rsidRPr="00552920">
        <w:rPr>
          <w:sz w:val="28"/>
          <w:szCs w:val="28"/>
          <w:lang w:val="kk-KZ"/>
        </w:rPr>
        <w:t>қ</w:t>
      </w:r>
      <w:r w:rsidRPr="00552920">
        <w:rPr>
          <w:sz w:val="28"/>
          <w:szCs w:val="28"/>
          <w:lang w:val="kk-KZ"/>
        </w:rPr>
        <w:t>аз</w:t>
      </w:r>
      <w:r w:rsidR="001A216E" w:rsidRPr="00552920">
        <w:rPr>
          <w:sz w:val="28"/>
          <w:szCs w:val="28"/>
          <w:lang w:val="kk-KZ"/>
        </w:rPr>
        <w:t>ақ тілі сабақтарында оқу диалогы</w:t>
      </w:r>
      <w:r w:rsidRPr="00552920">
        <w:rPr>
          <w:sz w:val="28"/>
          <w:szCs w:val="28"/>
          <w:lang w:val="kk-KZ"/>
        </w:rPr>
        <w:t xml:space="preserve"> арқылы бастауыш сынып оқушыларының әлеуметтік </w:t>
      </w:r>
      <w:r w:rsidR="00011026" w:rsidRPr="00552920">
        <w:rPr>
          <w:sz w:val="28"/>
          <w:szCs w:val="28"/>
          <w:lang w:val="kk-KZ"/>
        </w:rPr>
        <w:t xml:space="preserve">интеллектісін дамыту әдістемесі: бастауыш сынып мұғалімдеріне арналған </w:t>
      </w:r>
      <w:r w:rsidR="00011026" w:rsidRPr="00552920">
        <w:rPr>
          <w:i/>
          <w:sz w:val="28"/>
          <w:szCs w:val="28"/>
          <w:lang w:val="kk-KZ"/>
        </w:rPr>
        <w:t>«Оқу диалогы арқылы бастауыш сынып оқушыларының әлеуметтік интеллектісін дамыту»</w:t>
      </w:r>
      <w:r w:rsidR="00011026" w:rsidRPr="00552920">
        <w:rPr>
          <w:sz w:val="28"/>
          <w:szCs w:val="28"/>
          <w:lang w:val="kk-KZ"/>
        </w:rPr>
        <w:t xml:space="preserve"> атты ғылыми-әдістемелік семинар бағдарламасы (24 сағат); бастауыш сынып оқушыларына арналған </w:t>
      </w:r>
      <w:r w:rsidR="00BE5383" w:rsidRPr="00552920">
        <w:rPr>
          <w:sz w:val="28"/>
          <w:szCs w:val="28"/>
          <w:lang w:val="kk-KZ"/>
        </w:rPr>
        <w:t>о</w:t>
      </w:r>
      <w:r w:rsidR="00011026" w:rsidRPr="00552920">
        <w:rPr>
          <w:sz w:val="28"/>
          <w:szCs w:val="28"/>
          <w:lang w:val="kk-KZ"/>
        </w:rPr>
        <w:t>қу</w:t>
      </w:r>
      <w:r w:rsidR="00BE5383" w:rsidRPr="00552920">
        <w:rPr>
          <w:sz w:val="28"/>
          <w:szCs w:val="28"/>
          <w:lang w:val="kk-KZ"/>
        </w:rPr>
        <w:t xml:space="preserve"> диалогына арналған тапсырмалар</w:t>
      </w:r>
      <w:r w:rsidR="00011026" w:rsidRPr="00552920">
        <w:rPr>
          <w:sz w:val="28"/>
          <w:szCs w:val="28"/>
          <w:lang w:val="kk-KZ"/>
        </w:rPr>
        <w:t xml:space="preserve"> атты қазақ тілінен </w:t>
      </w:r>
      <w:r w:rsidR="00BE5383" w:rsidRPr="00552920">
        <w:rPr>
          <w:sz w:val="28"/>
          <w:szCs w:val="28"/>
          <w:lang w:val="kk-KZ"/>
        </w:rPr>
        <w:t xml:space="preserve">үшөлшемді </w:t>
      </w:r>
      <w:r w:rsidR="00011026" w:rsidRPr="00552920">
        <w:rPr>
          <w:sz w:val="28"/>
          <w:szCs w:val="28"/>
          <w:lang w:val="kk-KZ"/>
        </w:rPr>
        <w:t>тапсырмалар жүйесі</w:t>
      </w:r>
      <w:bookmarkEnd w:id="16"/>
      <w:r w:rsidR="00011026" w:rsidRPr="00552920">
        <w:rPr>
          <w:sz w:val="28"/>
          <w:szCs w:val="28"/>
          <w:lang w:val="kk-KZ"/>
        </w:rPr>
        <w:t xml:space="preserve"> </w:t>
      </w:r>
      <w:r w:rsidRPr="00552920">
        <w:rPr>
          <w:sz w:val="28"/>
          <w:szCs w:val="28"/>
          <w:lang w:val="kk-KZ"/>
        </w:rPr>
        <w:t>әзірленді.</w:t>
      </w:r>
    </w:p>
    <w:p w14:paraId="2502B9D9" w14:textId="16904FEF" w:rsidR="003C667B" w:rsidRPr="00552920" w:rsidRDefault="003C667B" w:rsidP="001A216E">
      <w:pPr>
        <w:pStyle w:val="a3"/>
        <w:ind w:firstLine="709"/>
        <w:jc w:val="both"/>
        <w:rPr>
          <w:rFonts w:ascii="Times New Roman" w:hAnsi="Times New Roman" w:cs="Times New Roman"/>
          <w:sz w:val="28"/>
          <w:szCs w:val="28"/>
          <w:lang w:val="kk-KZ"/>
        </w:rPr>
      </w:pPr>
      <w:bookmarkStart w:id="17" w:name="_Hlk163292427"/>
      <w:r w:rsidRPr="00552920">
        <w:rPr>
          <w:rFonts w:ascii="Times New Roman" w:hAnsi="Times New Roman" w:cs="Times New Roman"/>
          <w:sz w:val="28"/>
          <w:szCs w:val="28"/>
          <w:lang w:val="kk-KZ"/>
        </w:rPr>
        <w:t>Қаз</w:t>
      </w:r>
      <w:r w:rsidR="001A216E" w:rsidRPr="00552920">
        <w:rPr>
          <w:rFonts w:ascii="Times New Roman" w:hAnsi="Times New Roman" w:cs="Times New Roman"/>
          <w:sz w:val="28"/>
          <w:szCs w:val="28"/>
          <w:lang w:val="kk-KZ"/>
        </w:rPr>
        <w:t>ақ тілі сабақтарында оқу диалогы</w:t>
      </w:r>
      <w:r w:rsidRPr="00552920">
        <w:rPr>
          <w:rFonts w:ascii="Times New Roman" w:hAnsi="Times New Roman" w:cs="Times New Roman"/>
          <w:sz w:val="28"/>
          <w:szCs w:val="28"/>
          <w:lang w:val="kk-KZ"/>
        </w:rPr>
        <w:t xml:space="preserve"> арқылы бастауыш сынып оқушыларының әлеуметтік интеллектісін дамыту мақсатында арнайы жаттығулар мен тапсырмалар жүйесі жасалды</w:t>
      </w:r>
      <w:bookmarkEnd w:id="17"/>
      <w:r w:rsidR="00BE5383"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Зерттеу нәтижелері жалпы орта білім беретін мектептің бастауыш сыныбында, жоғары және орта арнаулы педагогикалық оқу орындарында бастауыш мектеп мұғалімін даярлау процесінде, бастауыш сынып мұғалімдердің біліктілігін арттыру және қайта даярлау институты</w:t>
      </w:r>
      <w:r w:rsidRPr="00552920">
        <w:rPr>
          <w:rFonts w:ascii="Times New Roman" w:hAnsi="Times New Roman" w:cs="Times New Roman"/>
          <w:spacing w:val="-1"/>
          <w:sz w:val="28"/>
          <w:szCs w:val="28"/>
          <w:lang w:val="kk-KZ"/>
        </w:rPr>
        <w:t xml:space="preserve">нда курстарда </w:t>
      </w:r>
      <w:r w:rsidRPr="00552920">
        <w:rPr>
          <w:rFonts w:ascii="Times New Roman" w:hAnsi="Times New Roman" w:cs="Times New Roman"/>
          <w:sz w:val="28"/>
          <w:szCs w:val="28"/>
          <w:lang w:val="kk-KZ"/>
        </w:rPr>
        <w:t>пайдалануға болады.</w:t>
      </w:r>
    </w:p>
    <w:p w14:paraId="7CF76D0A" w14:textId="10574A8F" w:rsidR="00A35E39" w:rsidRPr="00552920" w:rsidRDefault="003C667B" w:rsidP="00BE5383">
      <w:pPr>
        <w:pStyle w:val="a3"/>
        <w:ind w:firstLine="709"/>
        <w:jc w:val="both"/>
        <w:rPr>
          <w:rFonts w:ascii="Times New Roman" w:hAnsi="Times New Roman" w:cs="Times New Roman"/>
          <w:sz w:val="28"/>
          <w:szCs w:val="28"/>
          <w:shd w:val="clear" w:color="auto" w:fill="FFFFFF"/>
          <w:lang w:val="kk-KZ"/>
        </w:rPr>
      </w:pPr>
      <w:r w:rsidRPr="00552920">
        <w:rPr>
          <w:rFonts w:ascii="Times New Roman" w:hAnsi="Times New Roman" w:cs="Times New Roman"/>
          <w:b/>
          <w:sz w:val="28"/>
          <w:szCs w:val="28"/>
          <w:lang w:val="kk-KZ"/>
        </w:rPr>
        <w:t>Зерттеудің қорғауға</w:t>
      </w:r>
      <w:r w:rsidR="0034511D" w:rsidRPr="00552920">
        <w:rPr>
          <w:rFonts w:ascii="Times New Roman" w:hAnsi="Times New Roman" w:cs="Times New Roman"/>
          <w:b/>
          <w:sz w:val="28"/>
          <w:szCs w:val="28"/>
          <w:lang w:val="kk-KZ"/>
        </w:rPr>
        <w:t xml:space="preserve"> ұсынылатын қағидалары:</w:t>
      </w:r>
    </w:p>
    <w:p w14:paraId="6F4DEA8A" w14:textId="211CFDD1" w:rsidR="00F65C09" w:rsidRPr="00552920" w:rsidRDefault="00BE5383" w:rsidP="007E4A22">
      <w:pPr>
        <w:pStyle w:val="a3"/>
        <w:ind w:firstLine="708"/>
        <w:jc w:val="both"/>
        <w:rPr>
          <w:rFonts w:ascii="Times New Roman" w:hAnsi="Times New Roman" w:cs="Times New Roman"/>
          <w:sz w:val="28"/>
          <w:szCs w:val="28"/>
          <w:lang w:val="kk-KZ"/>
        </w:rPr>
      </w:pPr>
      <w:r w:rsidRPr="00552920">
        <w:rPr>
          <w:rFonts w:ascii="Times New Roman" w:hAnsi="Times New Roman" w:cs="Times New Roman"/>
          <w:iCs/>
          <w:sz w:val="28"/>
          <w:szCs w:val="28"/>
          <w:lang w:val="kk-KZ"/>
        </w:rPr>
        <w:lastRenderedPageBreak/>
        <w:t>1.</w:t>
      </w:r>
      <w:r w:rsidRPr="00552920">
        <w:rPr>
          <w:rFonts w:ascii="Times New Roman" w:hAnsi="Times New Roman" w:cs="Times New Roman"/>
          <w:i/>
          <w:iCs/>
          <w:sz w:val="28"/>
          <w:szCs w:val="28"/>
          <w:lang w:val="kk-KZ"/>
        </w:rPr>
        <w:t xml:space="preserve"> </w:t>
      </w:r>
      <w:r w:rsidR="00355AD4" w:rsidRPr="00552920">
        <w:rPr>
          <w:rFonts w:ascii="Times New Roman" w:hAnsi="Times New Roman" w:cs="Times New Roman"/>
          <w:i/>
          <w:iCs/>
          <w:sz w:val="28"/>
          <w:szCs w:val="28"/>
          <w:lang w:val="kk-KZ"/>
        </w:rPr>
        <w:t>Интеллект –</w:t>
      </w:r>
      <w:r w:rsidR="00355AD4" w:rsidRPr="00552920">
        <w:rPr>
          <w:rFonts w:ascii="Times New Roman" w:hAnsi="Times New Roman" w:cs="Times New Roman"/>
          <w:sz w:val="28"/>
          <w:szCs w:val="28"/>
          <w:lang w:val="kk-KZ"/>
        </w:rPr>
        <w:t xml:space="preserve"> адамның өзі өмір сүріп отырған ортасын таңдауға, қалыптастыруға және оны өзіне бейімдеуге қажетті ақыл-ой қабілеттері және соған сай білім алу мен білімін игілікті жағдаяттарға сай жұмсай білуі, адамның туа</w:t>
      </w:r>
      <w:r w:rsidR="00BA470D" w:rsidRPr="00552920">
        <w:rPr>
          <w:rFonts w:ascii="Times New Roman" w:hAnsi="Times New Roman" w:cs="Times New Roman"/>
          <w:sz w:val="28"/>
          <w:szCs w:val="28"/>
          <w:lang w:val="kk-KZ"/>
        </w:rPr>
        <w:t xml:space="preserve"> </w:t>
      </w:r>
      <w:r w:rsidR="00355AD4" w:rsidRPr="00552920">
        <w:rPr>
          <w:rFonts w:ascii="Times New Roman" w:hAnsi="Times New Roman" w:cs="Times New Roman"/>
          <w:sz w:val="28"/>
          <w:szCs w:val="28"/>
          <w:lang w:val="kk-KZ"/>
        </w:rPr>
        <w:t>бітті ақыл-ой қабілетін жаңа психофизикалық комбинациялар ұйымдастыру арқылы жаңа өмірлік жағдаяттарға бейімделу, икемделу қабілеті.</w:t>
      </w:r>
      <w:r w:rsidR="00355AD4" w:rsidRPr="00552920">
        <w:rPr>
          <w:rFonts w:ascii="Times New Roman" w:hAnsi="Times New Roman" w:cs="Times New Roman"/>
          <w:i/>
          <w:iCs/>
          <w:sz w:val="28"/>
          <w:szCs w:val="28"/>
          <w:lang w:val="kk-KZ"/>
        </w:rPr>
        <w:t xml:space="preserve"> </w:t>
      </w:r>
      <w:r w:rsidR="003C667B" w:rsidRPr="00552920">
        <w:rPr>
          <w:rFonts w:ascii="Times New Roman" w:hAnsi="Times New Roman" w:cs="Times New Roman"/>
          <w:i/>
          <w:iCs/>
          <w:sz w:val="28"/>
          <w:szCs w:val="28"/>
          <w:lang w:val="kk-KZ"/>
        </w:rPr>
        <w:t>Әлеуметтік интеллект</w:t>
      </w:r>
      <w:r w:rsidR="00527787" w:rsidRPr="00552920">
        <w:rPr>
          <w:rFonts w:ascii="Times New Roman" w:hAnsi="Times New Roman" w:cs="Times New Roman"/>
          <w:sz w:val="28"/>
          <w:szCs w:val="28"/>
          <w:lang w:val="kk-KZ"/>
        </w:rPr>
        <w:t xml:space="preserve"> –</w:t>
      </w:r>
      <w:r w:rsidR="00E57FEF" w:rsidRPr="00552920">
        <w:rPr>
          <w:rFonts w:ascii="Times New Roman" w:hAnsi="Times New Roman" w:cs="Times New Roman"/>
          <w:sz w:val="28"/>
          <w:szCs w:val="28"/>
          <w:lang w:val="kk-KZ"/>
        </w:rPr>
        <w:t xml:space="preserve"> адамның әлеуметтік ортада, қоғамда бейімделуіне тірек болатын қабілеттердің жиынтығы, адамның белгілі бір топқа, әлеумет ортасына, тұтас қоғамға тұлғааралық, қарым-қатынастарды талапқа сай құра алуы және соны ұстана білуі үшін қажетті қабілеттер жиыны. </w:t>
      </w:r>
      <w:r w:rsidR="00B64B3E" w:rsidRPr="00552920">
        <w:rPr>
          <w:rFonts w:ascii="Times New Roman" w:hAnsi="Times New Roman" w:cs="Times New Roman"/>
          <w:iCs/>
          <w:sz w:val="28"/>
          <w:szCs w:val="28"/>
          <w:bdr w:val="none" w:sz="0" w:space="0" w:color="auto" w:frame="1"/>
          <w:lang w:val="kk-KZ"/>
        </w:rPr>
        <w:t xml:space="preserve">Қазақ тілі сабақтарында оқылатын </w:t>
      </w:r>
      <w:r w:rsidR="00B64B3E" w:rsidRPr="00552920">
        <w:rPr>
          <w:rFonts w:ascii="Times New Roman" w:hAnsi="Times New Roman" w:cs="Times New Roman"/>
          <w:i/>
          <w:sz w:val="28"/>
          <w:szCs w:val="28"/>
          <w:bdr w:val="none" w:sz="0" w:space="0" w:color="auto" w:frame="1"/>
          <w:lang w:val="kk-KZ"/>
        </w:rPr>
        <w:t>оқу диалогы</w:t>
      </w:r>
      <w:r w:rsidR="00B64B3E" w:rsidRPr="00552920">
        <w:rPr>
          <w:rFonts w:ascii="Times New Roman" w:hAnsi="Times New Roman" w:cs="Times New Roman"/>
          <w:iCs/>
          <w:sz w:val="28"/>
          <w:szCs w:val="28"/>
          <w:bdr w:val="none" w:sz="0" w:space="0" w:color="auto" w:frame="1"/>
          <w:lang w:val="kk-KZ"/>
        </w:rPr>
        <w:t xml:space="preserve"> – оқушылардың коммуникативтік, тілдік қарым-қатынас жасау, ойын сыртқа шығара білу, өздерінің айналасындағы барлық басқа адамдармен тіл табысу, ойларын түсіну, түсінісу дағдыларын</w:t>
      </w:r>
      <w:r w:rsidR="007E4A22" w:rsidRPr="00552920">
        <w:rPr>
          <w:rFonts w:ascii="Times New Roman" w:hAnsi="Times New Roman" w:cs="Times New Roman"/>
          <w:iCs/>
          <w:sz w:val="28"/>
          <w:szCs w:val="28"/>
          <w:bdr w:val="none" w:sz="0" w:space="0" w:color="auto" w:frame="1"/>
          <w:lang w:val="kk-KZ"/>
        </w:rPr>
        <w:t>ың құрылымы.</w:t>
      </w:r>
      <w:r w:rsidR="00B64B3E" w:rsidRPr="00552920">
        <w:rPr>
          <w:rFonts w:ascii="Times New Roman" w:hAnsi="Times New Roman" w:cs="Times New Roman"/>
          <w:iCs/>
          <w:sz w:val="28"/>
          <w:szCs w:val="28"/>
          <w:bdr w:val="none" w:sz="0" w:space="0" w:color="auto" w:frame="1"/>
          <w:lang w:val="kk-KZ"/>
        </w:rPr>
        <w:t xml:space="preserve"> </w:t>
      </w:r>
      <w:r w:rsidR="00EF3798" w:rsidRPr="00552920">
        <w:rPr>
          <w:rFonts w:ascii="Times New Roman" w:hAnsi="Times New Roman" w:cs="Times New Roman"/>
          <w:i/>
          <w:sz w:val="28"/>
          <w:szCs w:val="28"/>
          <w:bdr w:val="none" w:sz="0" w:space="0" w:color="auto" w:frame="1"/>
          <w:lang w:val="kk-KZ"/>
        </w:rPr>
        <w:t>Қазақ тілі сабақтарында оқу диалогы арқылы бастауыш сынып оқушыларының әлеуметтік интеллектісінің дамыту</w:t>
      </w:r>
      <w:r w:rsidR="00EF3798" w:rsidRPr="00552920">
        <w:rPr>
          <w:rFonts w:ascii="Times New Roman" w:hAnsi="Times New Roman" w:cs="Times New Roman"/>
          <w:iCs/>
          <w:sz w:val="28"/>
          <w:szCs w:val="28"/>
          <w:bdr w:val="none" w:sz="0" w:space="0" w:color="auto" w:frame="1"/>
          <w:lang w:val="kk-KZ"/>
        </w:rPr>
        <w:t xml:space="preserve"> – бұл</w:t>
      </w:r>
      <w:r w:rsidR="00762C19" w:rsidRPr="00552920">
        <w:rPr>
          <w:rFonts w:ascii="Times New Roman" w:hAnsi="Times New Roman" w:cs="Times New Roman"/>
          <w:iCs/>
          <w:sz w:val="28"/>
          <w:szCs w:val="28"/>
          <w:bdr w:val="none" w:sz="0" w:space="0" w:color="auto" w:frame="1"/>
          <w:lang w:val="kk-KZ"/>
        </w:rPr>
        <w:t xml:space="preserve"> оқыту міндеттерін айқындау және оларды шешу кезінде топтық немесе жалпы сыныппен талқылау барысында нәтижелі ынтымақтастыққа айналатын «мұғалім-оқушы» және «оқушы-оқушы» түріндегі субъект-субъектілік өзара әрекеттесу</w:t>
      </w:r>
      <w:r w:rsidR="00C5768A" w:rsidRPr="00552920">
        <w:rPr>
          <w:rFonts w:ascii="Times New Roman" w:hAnsi="Times New Roman" w:cs="Times New Roman"/>
          <w:iCs/>
          <w:sz w:val="28"/>
          <w:szCs w:val="28"/>
          <w:bdr w:val="none" w:sz="0" w:space="0" w:color="auto" w:frame="1"/>
          <w:lang w:val="kk-KZ"/>
        </w:rPr>
        <w:t xml:space="preserve"> үдерісі</w:t>
      </w:r>
      <w:r w:rsidRPr="00552920">
        <w:rPr>
          <w:rFonts w:ascii="Times New Roman" w:hAnsi="Times New Roman" w:cs="Times New Roman"/>
          <w:iCs/>
          <w:sz w:val="28"/>
          <w:szCs w:val="28"/>
          <w:bdr w:val="none" w:sz="0" w:space="0" w:color="auto" w:frame="1"/>
          <w:lang w:val="kk-KZ"/>
        </w:rPr>
        <w:t>.</w:t>
      </w:r>
      <w:r w:rsidR="007E4A22" w:rsidRPr="00552920">
        <w:rPr>
          <w:rFonts w:ascii="Times New Roman" w:hAnsi="Times New Roman" w:cs="Times New Roman"/>
          <w:iCs/>
          <w:sz w:val="28"/>
          <w:szCs w:val="28"/>
          <w:bdr w:val="none" w:sz="0" w:space="0" w:color="auto" w:frame="1"/>
          <w:lang w:val="kk-KZ"/>
        </w:rPr>
        <w:t xml:space="preserve"> </w:t>
      </w:r>
      <w:r w:rsidRPr="00552920">
        <w:rPr>
          <w:rFonts w:ascii="Times New Roman" w:hAnsi="Times New Roman" w:cs="Times New Roman"/>
          <w:iCs/>
          <w:sz w:val="28"/>
          <w:szCs w:val="28"/>
          <w:bdr w:val="none" w:sz="0" w:space="0" w:color="auto" w:frame="1"/>
          <w:lang w:val="kk-KZ"/>
        </w:rPr>
        <w:t>«</w:t>
      </w:r>
      <w:r w:rsidR="00675499" w:rsidRPr="00552920">
        <w:rPr>
          <w:rFonts w:ascii="Times New Roman" w:hAnsi="Times New Roman" w:cs="Times New Roman"/>
          <w:sz w:val="28"/>
          <w:szCs w:val="28"/>
          <w:shd w:val="clear" w:color="auto" w:fill="FFFFFF"/>
          <w:lang w:val="kk-KZ"/>
        </w:rPr>
        <w:t>Интеллект», «әлеуметтік интеллект», «оқу диалогы» ұғымдарының</w:t>
      </w:r>
      <w:r w:rsidR="003C667B" w:rsidRPr="00552920">
        <w:rPr>
          <w:rFonts w:ascii="Times New Roman" w:hAnsi="Times New Roman" w:cs="Times New Roman"/>
          <w:sz w:val="28"/>
          <w:szCs w:val="28"/>
          <w:shd w:val="clear" w:color="auto" w:fill="FFFFFF"/>
          <w:lang w:val="kk-KZ"/>
        </w:rPr>
        <w:t xml:space="preserve"> </w:t>
      </w:r>
      <w:r w:rsidR="00675499" w:rsidRPr="00552920">
        <w:rPr>
          <w:rFonts w:ascii="Times New Roman" w:hAnsi="Times New Roman" w:cs="Times New Roman"/>
          <w:sz w:val="28"/>
          <w:szCs w:val="28"/>
          <w:shd w:val="clear" w:color="auto" w:fill="FFFFFF"/>
          <w:lang w:val="kk-KZ"/>
        </w:rPr>
        <w:t>психологиялық-педагогикалық ұғым ретіндегі нақтыланған мәні мен о</w:t>
      </w:r>
      <w:r w:rsidR="00112133" w:rsidRPr="00552920">
        <w:rPr>
          <w:rFonts w:ascii="Times New Roman" w:hAnsi="Times New Roman" w:cs="Times New Roman"/>
          <w:sz w:val="28"/>
          <w:szCs w:val="28"/>
          <w:shd w:val="clear" w:color="auto" w:fill="FFFFFF"/>
          <w:lang w:val="kk-KZ"/>
        </w:rPr>
        <w:t xml:space="preserve">лардың </w:t>
      </w:r>
      <w:r w:rsidR="00675499" w:rsidRPr="00552920">
        <w:rPr>
          <w:rFonts w:ascii="Times New Roman" w:hAnsi="Times New Roman" w:cs="Times New Roman"/>
          <w:sz w:val="28"/>
          <w:szCs w:val="28"/>
          <w:shd w:val="clear" w:color="auto" w:fill="FFFFFF"/>
          <w:lang w:val="kk-KZ"/>
        </w:rPr>
        <w:t xml:space="preserve"> құрылымы оқыту үдерісін ұйымдастырудың ғылыми-әдістемелік негізін жасаудың базасы болып табылады.</w:t>
      </w:r>
      <w:bookmarkStart w:id="18" w:name="_Hlk163465270"/>
      <w:r w:rsidR="007E4A22" w:rsidRPr="00552920">
        <w:rPr>
          <w:rFonts w:ascii="Times New Roman" w:hAnsi="Times New Roman" w:cs="Times New Roman"/>
          <w:sz w:val="28"/>
          <w:szCs w:val="28"/>
          <w:lang w:val="kk-KZ"/>
        </w:rPr>
        <w:t xml:space="preserve"> </w:t>
      </w:r>
      <w:r w:rsidR="00F65C09" w:rsidRPr="00552920">
        <w:rPr>
          <w:rFonts w:ascii="Times New Roman" w:hAnsi="Times New Roman" w:cs="Times New Roman"/>
          <w:sz w:val="28"/>
          <w:szCs w:val="28"/>
          <w:shd w:val="clear" w:color="auto" w:fill="FFFFFF"/>
          <w:lang w:val="kk-KZ"/>
        </w:rPr>
        <w:t xml:space="preserve">Қазақ тілі сабақтарында оқу диалогы арқылы бастауыш сынып оқушыларының әлеуметтік интеллектісінің дамуының </w:t>
      </w:r>
      <w:bookmarkEnd w:id="18"/>
      <w:r w:rsidR="00F65C09" w:rsidRPr="00552920">
        <w:rPr>
          <w:rFonts w:ascii="Times New Roman" w:hAnsi="Times New Roman" w:cs="Times New Roman"/>
          <w:sz w:val="28"/>
          <w:szCs w:val="28"/>
          <w:shd w:val="clear" w:color="auto" w:fill="FFFFFF"/>
          <w:lang w:val="kk-KZ"/>
        </w:rPr>
        <w:t xml:space="preserve">әдіснамалық негізіне </w:t>
      </w:r>
      <w:r w:rsidR="00F65C09" w:rsidRPr="00552920">
        <w:rPr>
          <w:rFonts w:ascii="Times New Roman" w:hAnsi="Times New Roman" w:cs="Times New Roman"/>
          <w:i/>
          <w:iCs/>
          <w:sz w:val="28"/>
          <w:szCs w:val="28"/>
          <w:shd w:val="clear" w:color="auto" w:fill="FFFFFF"/>
          <w:lang w:val="kk-KZ"/>
        </w:rPr>
        <w:t>тұлғалы-бағдарлы тұғыр</w:t>
      </w:r>
      <w:r w:rsidRPr="00552920">
        <w:rPr>
          <w:rFonts w:ascii="Times New Roman" w:hAnsi="Times New Roman" w:cs="Times New Roman"/>
          <w:i/>
          <w:iCs/>
          <w:sz w:val="28"/>
          <w:szCs w:val="28"/>
          <w:shd w:val="clear" w:color="auto" w:fill="FFFFFF"/>
          <w:lang w:val="kk-KZ"/>
        </w:rPr>
        <w:t>,тұлғалық-</w:t>
      </w:r>
      <w:r w:rsidR="00F65C09" w:rsidRPr="00552920">
        <w:rPr>
          <w:rFonts w:ascii="Times New Roman" w:hAnsi="Times New Roman" w:cs="Times New Roman"/>
          <w:i/>
          <w:iCs/>
          <w:sz w:val="28"/>
          <w:szCs w:val="28"/>
          <w:shd w:val="clear" w:color="auto" w:fill="FFFFFF"/>
          <w:lang w:val="kk-KZ"/>
        </w:rPr>
        <w:t xml:space="preserve"> іс-әрекеттік тұғыр</w:t>
      </w:r>
      <w:r w:rsidR="000C1674" w:rsidRPr="00552920">
        <w:rPr>
          <w:rFonts w:ascii="Times New Roman" w:hAnsi="Times New Roman" w:cs="Times New Roman"/>
          <w:i/>
          <w:iCs/>
          <w:sz w:val="28"/>
          <w:szCs w:val="28"/>
          <w:shd w:val="clear" w:color="auto" w:fill="FFFFFF"/>
          <w:lang w:val="kk-KZ"/>
        </w:rPr>
        <w:t>,</w:t>
      </w:r>
      <w:r w:rsidR="00FF7158" w:rsidRPr="00552920">
        <w:rPr>
          <w:rFonts w:ascii="Times New Roman" w:hAnsi="Times New Roman" w:cs="Times New Roman"/>
          <w:sz w:val="28"/>
          <w:szCs w:val="28"/>
          <w:shd w:val="clear" w:color="auto" w:fill="FFFFFF"/>
          <w:lang w:val="kk-KZ"/>
        </w:rPr>
        <w:t xml:space="preserve"> </w:t>
      </w:r>
      <w:r w:rsidRPr="00552920">
        <w:rPr>
          <w:rFonts w:ascii="Times New Roman" w:hAnsi="Times New Roman" w:cs="Times New Roman"/>
          <w:sz w:val="28"/>
          <w:szCs w:val="28"/>
          <w:shd w:val="clear" w:color="auto" w:fill="FFFFFF"/>
          <w:lang w:val="kk-KZ"/>
        </w:rPr>
        <w:t xml:space="preserve">орта тұғыры, диалогтік тұғырлар </w:t>
      </w:r>
      <w:r w:rsidR="00F65C09" w:rsidRPr="00552920">
        <w:rPr>
          <w:rFonts w:ascii="Times New Roman" w:hAnsi="Times New Roman" w:cs="Times New Roman"/>
          <w:sz w:val="28"/>
          <w:szCs w:val="28"/>
          <w:shd w:val="clear" w:color="auto" w:fill="FFFFFF"/>
          <w:lang w:val="kk-KZ"/>
        </w:rPr>
        <w:t>басшылыққа алынады.</w:t>
      </w:r>
    </w:p>
    <w:p w14:paraId="73A47808" w14:textId="39983912" w:rsidR="00D8622D" w:rsidRPr="00552920" w:rsidRDefault="00B41F62" w:rsidP="004574CA">
      <w:pPr>
        <w:pStyle w:val="a3"/>
        <w:ind w:firstLine="708"/>
        <w:jc w:val="both"/>
        <w:rPr>
          <w:rFonts w:ascii="Times New Roman" w:hAnsi="Times New Roman" w:cs="Times New Roman"/>
          <w:sz w:val="28"/>
          <w:szCs w:val="28"/>
          <w:shd w:val="clear" w:color="auto" w:fill="FFFFFF"/>
          <w:lang w:val="kk-KZ"/>
        </w:rPr>
      </w:pPr>
      <w:r w:rsidRPr="00552920">
        <w:rPr>
          <w:rFonts w:ascii="Times New Roman" w:hAnsi="Times New Roman" w:cs="Times New Roman"/>
          <w:sz w:val="28"/>
          <w:szCs w:val="28"/>
          <w:shd w:val="clear" w:color="auto" w:fill="FFFFFF"/>
          <w:lang w:val="kk-KZ"/>
        </w:rPr>
        <w:t>2.</w:t>
      </w:r>
      <w:r w:rsidR="00BE5383" w:rsidRPr="00552920">
        <w:rPr>
          <w:lang w:val="kk-KZ"/>
        </w:rPr>
        <w:t xml:space="preserve"> </w:t>
      </w:r>
      <w:r w:rsidR="00D8622D" w:rsidRPr="00552920">
        <w:rPr>
          <w:rFonts w:ascii="Times New Roman" w:hAnsi="Times New Roman" w:cs="Times New Roman"/>
          <w:sz w:val="28"/>
          <w:szCs w:val="28"/>
          <w:shd w:val="clear" w:color="auto" w:fill="FFFFFF"/>
          <w:lang w:val="kk-KZ"/>
        </w:rPr>
        <w:t>Қазақ тілі сабақтарында оқу диалогы арқылы бастауыш сынып оқушыларының әлеуметтік интеллектісін дамытудың құрылымдық-мазмұндық моделі – күтілетін нәтижеге жетудің теориялық-әдіснамалық негіздері</w:t>
      </w:r>
      <w:r w:rsidR="004124E8" w:rsidRPr="00552920">
        <w:rPr>
          <w:rFonts w:ascii="Times New Roman" w:hAnsi="Times New Roman" w:cs="Times New Roman"/>
          <w:sz w:val="28"/>
          <w:szCs w:val="28"/>
          <w:shd w:val="clear" w:color="auto" w:fill="FFFFFF"/>
          <w:lang w:val="kk-KZ"/>
        </w:rPr>
        <w:t>,</w:t>
      </w:r>
      <w:r w:rsidR="00D8622D" w:rsidRPr="00552920">
        <w:rPr>
          <w:rFonts w:ascii="Times New Roman" w:hAnsi="Times New Roman" w:cs="Times New Roman"/>
          <w:sz w:val="28"/>
          <w:szCs w:val="28"/>
          <w:shd w:val="clear" w:color="auto" w:fill="FFFFFF"/>
          <w:lang w:val="kk-KZ"/>
        </w:rPr>
        <w:t xml:space="preserve"> дамыту үдерісінің компоненттері мен  көрсеткіштері анықталған, зерттеу мәселесін тиімді шешуге бағытталған әдістерін, құралдарын сипаттайтын, дамыту деңгейлері айқындалған құрылым болып табылады.</w:t>
      </w:r>
    </w:p>
    <w:p w14:paraId="2DA7DC50" w14:textId="4DFB7CBE" w:rsidR="00E50185" w:rsidRPr="00552920" w:rsidRDefault="004574CA" w:rsidP="004124E8">
      <w:pPr>
        <w:pStyle w:val="a3"/>
        <w:ind w:firstLine="708"/>
        <w:jc w:val="both"/>
        <w:rPr>
          <w:rFonts w:ascii="Times New Roman" w:hAnsi="Times New Roman" w:cs="Times New Roman"/>
          <w:sz w:val="28"/>
          <w:szCs w:val="28"/>
          <w:shd w:val="clear" w:color="auto" w:fill="FFFFFF"/>
          <w:lang w:val="kk-KZ"/>
        </w:rPr>
      </w:pPr>
      <w:r w:rsidRPr="00552920">
        <w:rPr>
          <w:rFonts w:ascii="Times New Roman" w:hAnsi="Times New Roman" w:cs="Times New Roman"/>
          <w:sz w:val="28"/>
          <w:szCs w:val="28"/>
          <w:shd w:val="clear" w:color="auto" w:fill="FFFFFF"/>
          <w:lang w:val="kk-KZ"/>
        </w:rPr>
        <w:t>3</w:t>
      </w:r>
      <w:r w:rsidR="00E50185" w:rsidRPr="00552920">
        <w:rPr>
          <w:rFonts w:ascii="Times New Roman" w:hAnsi="Times New Roman" w:cs="Times New Roman"/>
          <w:sz w:val="28"/>
          <w:szCs w:val="28"/>
          <w:shd w:val="clear" w:color="auto" w:fill="FFFFFF"/>
          <w:lang w:val="kk-KZ"/>
        </w:rPr>
        <w:t>.</w:t>
      </w:r>
      <w:r w:rsidR="00E50185" w:rsidRPr="00552920">
        <w:rPr>
          <w:lang w:val="kk-KZ"/>
        </w:rPr>
        <w:t xml:space="preserve"> </w:t>
      </w:r>
      <w:bookmarkStart w:id="19" w:name="_Hlk163292216"/>
      <w:r w:rsidR="00E50185" w:rsidRPr="00552920">
        <w:rPr>
          <w:rFonts w:ascii="Times New Roman" w:hAnsi="Times New Roman" w:cs="Times New Roman"/>
          <w:sz w:val="28"/>
          <w:szCs w:val="28"/>
          <w:shd w:val="clear" w:color="auto" w:fill="FFFFFF"/>
          <w:lang w:val="kk-KZ"/>
        </w:rPr>
        <w:t xml:space="preserve">Бастауыш сыныпта қазақ тілін оқытуда қолданылатын </w:t>
      </w:r>
      <w:bookmarkEnd w:id="19"/>
      <w:r w:rsidR="00E50185" w:rsidRPr="00552920">
        <w:rPr>
          <w:rFonts w:ascii="Times New Roman" w:hAnsi="Times New Roman" w:cs="Times New Roman"/>
          <w:sz w:val="28"/>
          <w:szCs w:val="28"/>
          <w:shd w:val="clear" w:color="auto" w:fill="FFFFFF"/>
          <w:lang w:val="kk-KZ"/>
        </w:rPr>
        <w:t>және олардың оқушының әлеуметтік интеллектісін дамыту мүмкіндіктері</w:t>
      </w:r>
      <w:r w:rsidR="004124E8" w:rsidRPr="00552920">
        <w:rPr>
          <w:lang w:val="kk-KZ"/>
        </w:rPr>
        <w:t xml:space="preserve"> </w:t>
      </w:r>
      <w:bookmarkStart w:id="20" w:name="_Hlk163292729"/>
      <w:r w:rsidR="004124E8" w:rsidRPr="00552920">
        <w:rPr>
          <w:rFonts w:ascii="Times New Roman" w:hAnsi="Times New Roman" w:cs="Times New Roman"/>
          <w:sz w:val="28"/>
          <w:szCs w:val="28"/>
          <w:shd w:val="clear" w:color="auto" w:fill="FFFFFF"/>
          <w:lang w:val="kk-KZ"/>
        </w:rPr>
        <w:t xml:space="preserve">оқу диалогы арқылы бастауыш сынып оқушыларының әлеуметтік интеллектісін дамытудың </w:t>
      </w:r>
      <w:bookmarkEnd w:id="20"/>
      <w:r w:rsidR="004124E8" w:rsidRPr="00552920">
        <w:rPr>
          <w:rFonts w:ascii="Times New Roman" w:hAnsi="Times New Roman" w:cs="Times New Roman"/>
          <w:sz w:val="28"/>
          <w:szCs w:val="28"/>
          <w:shd w:val="clear" w:color="auto" w:fill="FFFFFF"/>
          <w:lang w:val="kk-KZ"/>
        </w:rPr>
        <w:t>дидактикалық құралдар жүйесі</w:t>
      </w:r>
      <w:r w:rsidR="00BE2669" w:rsidRPr="00552920">
        <w:rPr>
          <w:rFonts w:ascii="Times New Roman" w:hAnsi="Times New Roman" w:cs="Times New Roman"/>
          <w:sz w:val="28"/>
          <w:szCs w:val="28"/>
          <w:shd w:val="clear" w:color="auto" w:fill="FFFFFF"/>
          <w:lang w:val="kk-KZ"/>
        </w:rPr>
        <w:t>,</w:t>
      </w:r>
      <w:r w:rsidR="004124E8" w:rsidRPr="00552920">
        <w:rPr>
          <w:rFonts w:ascii="Times New Roman" w:hAnsi="Times New Roman" w:cs="Times New Roman"/>
          <w:sz w:val="28"/>
          <w:szCs w:val="28"/>
          <w:shd w:val="clear" w:color="auto" w:fill="FFFFFF"/>
          <w:lang w:val="kk-KZ"/>
        </w:rPr>
        <w:t xml:space="preserve"> яғни оқу бағдарламасы, оқулықтар, оқу-әдістемелік құралдар мен қосымша дидактикалық ресурстар</w:t>
      </w:r>
      <w:r w:rsidR="003E203A" w:rsidRPr="00552920">
        <w:rPr>
          <w:rFonts w:ascii="Times New Roman" w:hAnsi="Times New Roman" w:cs="Times New Roman"/>
          <w:sz w:val="28"/>
          <w:szCs w:val="28"/>
          <w:shd w:val="clear" w:color="auto" w:fill="FFFFFF"/>
          <w:lang w:val="kk-KZ"/>
        </w:rPr>
        <w:t>,</w:t>
      </w:r>
      <w:r w:rsidR="004124E8" w:rsidRPr="00552920">
        <w:rPr>
          <w:rFonts w:ascii="Times New Roman" w:hAnsi="Times New Roman" w:cs="Times New Roman"/>
          <w:sz w:val="28"/>
          <w:szCs w:val="28"/>
          <w:shd w:val="clear" w:color="auto" w:fill="FFFFFF"/>
          <w:lang w:val="kk-KZ"/>
        </w:rPr>
        <w:t xml:space="preserve"> тағы басқа көптеген құралдар арқылы жүзеге асырылады.</w:t>
      </w:r>
    </w:p>
    <w:p w14:paraId="6070C65A" w14:textId="45AF1A0A" w:rsidR="003E203A" w:rsidRPr="00552920" w:rsidRDefault="004574CA" w:rsidP="00C0642F">
      <w:pPr>
        <w:pStyle w:val="a3"/>
        <w:ind w:firstLine="708"/>
        <w:jc w:val="both"/>
        <w:rPr>
          <w:rFonts w:ascii="Times New Roman" w:hAnsi="Times New Roman" w:cs="Times New Roman"/>
          <w:sz w:val="28"/>
          <w:szCs w:val="28"/>
          <w:shd w:val="clear" w:color="auto" w:fill="FFFFFF"/>
          <w:lang w:val="kk-KZ"/>
        </w:rPr>
      </w:pPr>
      <w:r w:rsidRPr="00552920">
        <w:rPr>
          <w:rFonts w:ascii="Times New Roman" w:hAnsi="Times New Roman" w:cs="Times New Roman"/>
          <w:sz w:val="28"/>
          <w:szCs w:val="28"/>
          <w:shd w:val="clear" w:color="auto" w:fill="FFFFFF"/>
          <w:lang w:val="kk-KZ"/>
        </w:rPr>
        <w:t>4</w:t>
      </w:r>
      <w:r w:rsidR="00B7371B" w:rsidRPr="00552920">
        <w:rPr>
          <w:rFonts w:ascii="Times New Roman" w:hAnsi="Times New Roman" w:cs="Times New Roman"/>
          <w:sz w:val="28"/>
          <w:szCs w:val="28"/>
          <w:shd w:val="clear" w:color="auto" w:fill="FFFFFF"/>
          <w:lang w:val="kk-KZ"/>
        </w:rPr>
        <w:t>.</w:t>
      </w:r>
      <w:r w:rsidR="00BE5383" w:rsidRPr="00552920">
        <w:rPr>
          <w:rFonts w:ascii="Times New Roman" w:hAnsi="Times New Roman" w:cs="Times New Roman"/>
          <w:sz w:val="28"/>
          <w:szCs w:val="28"/>
          <w:shd w:val="clear" w:color="auto" w:fill="FFFFFF"/>
          <w:lang w:val="kk-KZ"/>
        </w:rPr>
        <w:t xml:space="preserve"> </w:t>
      </w:r>
      <w:r w:rsidR="00B41F62" w:rsidRPr="00552920">
        <w:rPr>
          <w:rFonts w:ascii="Times New Roman" w:hAnsi="Times New Roman" w:cs="Times New Roman"/>
          <w:sz w:val="28"/>
          <w:szCs w:val="28"/>
          <w:shd w:val="clear" w:color="auto" w:fill="FFFFFF"/>
          <w:lang w:val="kk-KZ"/>
        </w:rPr>
        <w:t>Қазақ тілі сабақтарында оқу диалогы арқылы бастауыш сынып оқушыларының әлеуметтік интеллектісін дамыту</w:t>
      </w:r>
      <w:r w:rsidR="00231CBF" w:rsidRPr="00552920">
        <w:rPr>
          <w:rFonts w:ascii="Times New Roman" w:hAnsi="Times New Roman" w:cs="Times New Roman"/>
          <w:sz w:val="28"/>
          <w:szCs w:val="28"/>
          <w:shd w:val="clear" w:color="auto" w:fill="FFFFFF"/>
          <w:lang w:val="kk-KZ"/>
        </w:rPr>
        <w:t>дың</w:t>
      </w:r>
      <w:r w:rsidR="00854228" w:rsidRPr="00552920">
        <w:rPr>
          <w:lang w:val="kk-KZ"/>
        </w:rPr>
        <w:t xml:space="preserve"> </w:t>
      </w:r>
      <w:r w:rsidR="00854228" w:rsidRPr="00552920">
        <w:rPr>
          <w:rFonts w:ascii="Times New Roman" w:hAnsi="Times New Roman" w:cs="Times New Roman"/>
          <w:sz w:val="28"/>
          <w:szCs w:val="28"/>
          <w:shd w:val="clear" w:color="auto" w:fill="FFFFFF"/>
          <w:lang w:val="kk-KZ"/>
        </w:rPr>
        <w:t>әдістемелік жүйесін құрайтын</w:t>
      </w:r>
      <w:r w:rsidR="00B41F62" w:rsidRPr="00552920">
        <w:rPr>
          <w:rFonts w:ascii="Times New Roman" w:hAnsi="Times New Roman" w:cs="Times New Roman"/>
          <w:sz w:val="28"/>
          <w:szCs w:val="28"/>
          <w:shd w:val="clear" w:color="auto" w:fill="FFFFFF"/>
          <w:lang w:val="kk-KZ"/>
        </w:rPr>
        <w:t xml:space="preserve"> </w:t>
      </w:r>
      <w:r w:rsidR="009D4842" w:rsidRPr="00552920">
        <w:rPr>
          <w:rFonts w:ascii="Times New Roman" w:hAnsi="Times New Roman" w:cs="Times New Roman"/>
          <w:i/>
          <w:iCs/>
          <w:sz w:val="28"/>
          <w:szCs w:val="28"/>
          <w:shd w:val="clear" w:color="auto" w:fill="FFFFFF"/>
          <w:lang w:val="kk-KZ"/>
        </w:rPr>
        <w:t xml:space="preserve">арнайы жаттығулар мен тапсырмалар </w:t>
      </w:r>
      <w:r w:rsidR="00603F69" w:rsidRPr="00552920">
        <w:rPr>
          <w:rFonts w:ascii="Times New Roman" w:hAnsi="Times New Roman" w:cs="Times New Roman"/>
          <w:i/>
          <w:iCs/>
          <w:sz w:val="28"/>
          <w:szCs w:val="28"/>
          <w:shd w:val="clear" w:color="auto" w:fill="FFFFFF"/>
          <w:lang w:val="kk-KZ"/>
        </w:rPr>
        <w:t xml:space="preserve">кешені, </w:t>
      </w:r>
      <w:r w:rsidR="006A30A9" w:rsidRPr="00552920">
        <w:rPr>
          <w:rFonts w:ascii="Times New Roman" w:hAnsi="Times New Roman" w:cs="Times New Roman"/>
          <w:i/>
          <w:iCs/>
          <w:sz w:val="28"/>
          <w:szCs w:val="28"/>
          <w:shd w:val="clear" w:color="auto" w:fill="FFFFFF"/>
          <w:lang w:val="kk-KZ"/>
        </w:rPr>
        <w:t>оқу диалогы жағдаяты</w:t>
      </w:r>
      <w:r w:rsidR="00603F69" w:rsidRPr="00552920">
        <w:rPr>
          <w:rFonts w:ascii="Times New Roman" w:hAnsi="Times New Roman" w:cs="Times New Roman"/>
          <w:sz w:val="28"/>
          <w:szCs w:val="28"/>
          <w:shd w:val="clear" w:color="auto" w:fill="FFFFFF"/>
          <w:lang w:val="kk-KZ"/>
        </w:rPr>
        <w:t xml:space="preserve"> </w:t>
      </w:r>
      <w:r w:rsidR="00816997" w:rsidRPr="00552920">
        <w:rPr>
          <w:rFonts w:ascii="Times New Roman" w:hAnsi="Times New Roman" w:cs="Times New Roman"/>
          <w:sz w:val="28"/>
          <w:szCs w:val="28"/>
          <w:shd w:val="clear" w:color="auto" w:fill="FFFFFF"/>
          <w:lang w:val="kk-KZ"/>
        </w:rPr>
        <w:t>оқушылардың коммуникативтік, тілдік қарым-қатынас жасау, ойын сыртқа шығара білу, өздерінің айналасындағы барлық басқа адамдармен тіл табысу, ойларын түсіну, түсінісу дағдыларын дамытуға жол ашады.</w:t>
      </w:r>
    </w:p>
    <w:p w14:paraId="40FCDD30" w14:textId="2BC1D257" w:rsidR="001A216E" w:rsidRPr="00552920" w:rsidRDefault="003C667B" w:rsidP="00C0642F">
      <w:pPr>
        <w:pStyle w:val="a3"/>
        <w:ind w:firstLine="708"/>
        <w:jc w:val="both"/>
        <w:rPr>
          <w:rFonts w:ascii="Times New Roman" w:hAnsi="Times New Roman" w:cs="Times New Roman"/>
          <w:sz w:val="28"/>
          <w:szCs w:val="28"/>
          <w:lang w:val="kk-KZ"/>
        </w:rPr>
      </w:pPr>
      <w:r w:rsidRPr="00552920">
        <w:rPr>
          <w:rFonts w:ascii="Times New Roman" w:hAnsi="Times New Roman" w:cs="Times New Roman"/>
          <w:b/>
          <w:sz w:val="28"/>
          <w:szCs w:val="28"/>
          <w:lang w:val="kk-KZ"/>
        </w:rPr>
        <w:t xml:space="preserve">Зepттeу бaзacы: </w:t>
      </w:r>
      <w:r w:rsidR="007E4A22" w:rsidRPr="00552920">
        <w:rPr>
          <w:rFonts w:ascii="Times New Roman" w:hAnsi="Times New Roman" w:cs="Times New Roman"/>
          <w:sz w:val="28"/>
          <w:szCs w:val="28"/>
          <w:lang w:val="kk-KZ"/>
        </w:rPr>
        <w:t>т</w:t>
      </w:r>
      <w:r w:rsidRPr="00552920">
        <w:rPr>
          <w:rFonts w:ascii="Times New Roman" w:hAnsi="Times New Roman" w:cs="Times New Roman"/>
          <w:sz w:val="28"/>
          <w:szCs w:val="28"/>
          <w:lang w:val="kk-KZ"/>
        </w:rPr>
        <w:t xml:space="preserve">әжірибелік-эксперимент жұмысы Алматы қаласы, </w:t>
      </w:r>
      <w:r w:rsidR="007935F4" w:rsidRPr="00552920">
        <w:rPr>
          <w:rFonts w:ascii="Times New Roman" w:hAnsi="Times New Roman" w:cs="Times New Roman"/>
          <w:sz w:val="28"/>
          <w:szCs w:val="28"/>
          <w:lang w:val="kk-KZ"/>
        </w:rPr>
        <w:t xml:space="preserve">180 </w:t>
      </w:r>
      <w:r w:rsidR="007E4A22" w:rsidRPr="00552920">
        <w:rPr>
          <w:rFonts w:ascii="Times New Roman" w:hAnsi="Times New Roman" w:cs="Times New Roman"/>
          <w:sz w:val="28"/>
          <w:szCs w:val="28"/>
          <w:lang w:val="kk-KZ"/>
        </w:rPr>
        <w:t>зерттелуші</w:t>
      </w:r>
      <w:r w:rsidR="007935F4" w:rsidRPr="00552920">
        <w:rPr>
          <w:rFonts w:ascii="Times New Roman" w:hAnsi="Times New Roman" w:cs="Times New Roman"/>
          <w:sz w:val="28"/>
          <w:szCs w:val="28"/>
          <w:lang w:val="kk-KZ"/>
        </w:rPr>
        <w:t xml:space="preserve"> қатысты.</w:t>
      </w:r>
    </w:p>
    <w:p w14:paraId="3589DBFC" w14:textId="2C783F15" w:rsidR="003C667B" w:rsidRPr="00552920" w:rsidRDefault="009A61A9" w:rsidP="001A216E">
      <w:pPr>
        <w:pStyle w:val="a3"/>
        <w:ind w:firstLine="709"/>
        <w:jc w:val="both"/>
        <w:rPr>
          <w:rFonts w:ascii="Times New Roman" w:hAnsi="Times New Roman" w:cs="Times New Roman"/>
          <w:sz w:val="28"/>
          <w:szCs w:val="28"/>
          <w:lang w:val="kk-KZ"/>
        </w:rPr>
      </w:pPr>
      <w:r w:rsidRPr="00552920">
        <w:rPr>
          <w:rFonts w:ascii="Times New Roman" w:hAnsi="Times New Roman" w:cs="Times New Roman"/>
          <w:b/>
          <w:sz w:val="28"/>
          <w:szCs w:val="28"/>
          <w:lang w:val="kk-KZ"/>
        </w:rPr>
        <w:lastRenderedPageBreak/>
        <w:t xml:space="preserve">Зерттеудің талқылануы мен жариялануы. </w:t>
      </w:r>
      <w:r w:rsidRPr="00552920">
        <w:rPr>
          <w:rFonts w:ascii="Times New Roman" w:hAnsi="Times New Roman" w:cs="Times New Roman"/>
          <w:sz w:val="28"/>
          <w:szCs w:val="28"/>
          <w:lang w:val="uk-UA" w:eastAsia="ko-KR"/>
        </w:rPr>
        <w:t>Зерттеу</w:t>
      </w:r>
      <w:r w:rsidR="00D32043">
        <w:rPr>
          <w:rFonts w:ascii="Times New Roman" w:hAnsi="Times New Roman" w:cs="Times New Roman"/>
          <w:sz w:val="28"/>
          <w:szCs w:val="28"/>
          <w:lang w:val="uk-UA" w:eastAsia="ko-KR"/>
        </w:rPr>
        <w:t xml:space="preserve"> жұмысындағы</w:t>
      </w:r>
      <w:r w:rsidRPr="00552920">
        <w:rPr>
          <w:rFonts w:ascii="Times New Roman" w:hAnsi="Times New Roman" w:cs="Times New Roman"/>
          <w:sz w:val="28"/>
          <w:szCs w:val="28"/>
          <w:lang w:val="kk-KZ" w:eastAsia="ko-KR"/>
        </w:rPr>
        <w:t xml:space="preserve"> ойлар, диссертациян</w:t>
      </w:r>
      <w:r w:rsidR="00D32043">
        <w:rPr>
          <w:rFonts w:ascii="Times New Roman" w:hAnsi="Times New Roman" w:cs="Times New Roman"/>
          <w:sz w:val="28"/>
          <w:szCs w:val="28"/>
          <w:lang w:val="kk-KZ" w:eastAsia="ko-KR"/>
        </w:rPr>
        <w:t xml:space="preserve">ың негізгі мазмұны, ондағы келтірілген </w:t>
      </w:r>
      <w:r w:rsidRPr="00552920">
        <w:rPr>
          <w:rFonts w:ascii="Times New Roman" w:hAnsi="Times New Roman" w:cs="Times New Roman"/>
          <w:sz w:val="28"/>
          <w:szCs w:val="28"/>
          <w:lang w:val="kk-KZ" w:eastAsia="ko-KR"/>
        </w:rPr>
        <w:t>тұжырымдар</w:t>
      </w:r>
      <w:r w:rsidR="00D32043">
        <w:rPr>
          <w:rFonts w:ascii="Times New Roman" w:hAnsi="Times New Roman" w:cs="Times New Roman"/>
          <w:sz w:val="28"/>
          <w:szCs w:val="28"/>
          <w:lang w:val="kk-KZ" w:eastAsia="ko-KR"/>
        </w:rPr>
        <w:t>,</w:t>
      </w:r>
      <w:r w:rsidRPr="00552920">
        <w:rPr>
          <w:rFonts w:ascii="Times New Roman" w:hAnsi="Times New Roman" w:cs="Times New Roman"/>
          <w:sz w:val="28"/>
          <w:szCs w:val="28"/>
          <w:lang w:val="uk-UA" w:eastAsia="ko-KR"/>
        </w:rPr>
        <w:t xml:space="preserve"> халықаралық, республикалық</w:t>
      </w:r>
      <w:r w:rsidR="00D32043">
        <w:rPr>
          <w:rFonts w:ascii="Times New Roman" w:hAnsi="Times New Roman" w:cs="Times New Roman"/>
          <w:sz w:val="28"/>
          <w:szCs w:val="28"/>
          <w:lang w:val="uk-UA" w:eastAsia="ko-KR"/>
        </w:rPr>
        <w:t>,</w:t>
      </w:r>
      <w:r w:rsidRPr="00552920">
        <w:rPr>
          <w:rFonts w:ascii="Times New Roman" w:hAnsi="Times New Roman" w:cs="Times New Roman"/>
          <w:sz w:val="28"/>
          <w:szCs w:val="28"/>
          <w:lang w:val="uk-UA" w:eastAsia="ko-KR"/>
        </w:rPr>
        <w:t xml:space="preserve"> ғыл</w:t>
      </w:r>
      <w:r w:rsidR="00D32043">
        <w:rPr>
          <w:rFonts w:ascii="Times New Roman" w:hAnsi="Times New Roman" w:cs="Times New Roman"/>
          <w:sz w:val="28"/>
          <w:szCs w:val="28"/>
          <w:lang w:val="uk-UA" w:eastAsia="ko-KR"/>
        </w:rPr>
        <w:t>ыми-практикалық конференциялар, б</w:t>
      </w:r>
      <w:r w:rsidRPr="00552920">
        <w:rPr>
          <w:rFonts w:ascii="Times New Roman" w:hAnsi="Times New Roman" w:cs="Times New Roman"/>
          <w:sz w:val="28"/>
          <w:szCs w:val="28"/>
          <w:lang w:val="kk-KZ" w:eastAsia="ko-KR"/>
        </w:rPr>
        <w:t>ақылау</w:t>
      </w:r>
      <w:r w:rsidR="007206CB">
        <w:rPr>
          <w:rFonts w:ascii="Times New Roman" w:hAnsi="Times New Roman" w:cs="Times New Roman"/>
          <w:sz w:val="28"/>
          <w:szCs w:val="28"/>
          <w:lang w:val="kk-KZ" w:eastAsia="ko-KR"/>
        </w:rPr>
        <w:t xml:space="preserve"> ҚР Ғылым және жоғары білім сапаны сараптау қамтамасыздандыру комитеті ұсынған</w:t>
      </w:r>
      <w:r w:rsidRPr="00552920">
        <w:rPr>
          <w:rFonts w:ascii="Times New Roman" w:hAnsi="Times New Roman" w:cs="Times New Roman"/>
          <w:sz w:val="28"/>
          <w:szCs w:val="28"/>
          <w:lang w:val="kk-KZ" w:eastAsia="ko-KR"/>
        </w:rPr>
        <w:t xml:space="preserve"> республикалық басылымдарда жарық көрді.</w:t>
      </w:r>
    </w:p>
    <w:p w14:paraId="36D130F5" w14:textId="77777777" w:rsidR="006606CC" w:rsidRPr="00552920" w:rsidRDefault="006606CC" w:rsidP="006606CC">
      <w:pPr>
        <w:pStyle w:val="a3"/>
        <w:jc w:val="both"/>
        <w:rPr>
          <w:sz w:val="28"/>
          <w:szCs w:val="28"/>
          <w:lang w:val="en-US"/>
        </w:rPr>
      </w:pPr>
      <w:r w:rsidRPr="00552920">
        <w:rPr>
          <w:rFonts w:ascii="Times New Roman" w:hAnsi="Times New Roman" w:cs="Times New Roman"/>
          <w:sz w:val="28"/>
          <w:szCs w:val="28"/>
          <w:lang w:val="en-US"/>
        </w:rPr>
        <w:t>1.</w:t>
      </w:r>
      <w:r w:rsidRPr="00552920">
        <w:rPr>
          <w:sz w:val="28"/>
          <w:szCs w:val="28"/>
          <w:lang w:val="kk-KZ"/>
        </w:rPr>
        <w:t xml:space="preserve"> </w:t>
      </w:r>
      <w:r w:rsidRPr="00552920">
        <w:rPr>
          <w:rFonts w:ascii="Times New Roman" w:hAnsi="Times New Roman" w:cs="Times New Roman"/>
          <w:sz w:val="28"/>
          <w:szCs w:val="28"/>
          <w:lang w:val="kk-KZ"/>
        </w:rPr>
        <w:t xml:space="preserve">The </w:t>
      </w:r>
      <w:r w:rsidRPr="00552920">
        <w:rPr>
          <w:rFonts w:ascii="Times New Roman" w:hAnsi="Times New Roman" w:cs="Times New Roman"/>
          <w:sz w:val="28"/>
          <w:szCs w:val="28"/>
          <w:lang w:val="en-US"/>
        </w:rPr>
        <w:t>impact of technology and pedagogical support on the development of social intelligence in adolescents.</w:t>
      </w:r>
      <w:r w:rsidRPr="00552920">
        <w:rPr>
          <w:rFonts w:ascii="Times New Roman" w:hAnsi="Times New Roman"/>
          <w:sz w:val="24"/>
          <w:szCs w:val="24"/>
          <w:lang w:val="en-US"/>
        </w:rPr>
        <w:t xml:space="preserve">  </w:t>
      </w:r>
      <w:r w:rsidRPr="00552920">
        <w:rPr>
          <w:rFonts w:ascii="Times New Roman" w:hAnsi="Times New Roman"/>
          <w:sz w:val="28"/>
          <w:szCs w:val="28"/>
          <w:lang w:val="en-US"/>
        </w:rPr>
        <w:t>Journal of Education and e-Learning Research. Vol.10, № 4, 868-874, 2023. ISSN (E) 2410-9991/ ISSN (P) 2518-0169 DOI: 10.20448/ jeelr/v 10i4.5271. Social Sciences Education-63. (Co-authored by</w:t>
      </w:r>
      <w:r w:rsidRPr="00552920">
        <w:rPr>
          <w:rFonts w:ascii="Times New Roman" w:hAnsi="Times New Roman"/>
          <w:sz w:val="28"/>
          <w:szCs w:val="28"/>
          <w:lang w:val="kk-KZ"/>
        </w:rPr>
        <w:t xml:space="preserve">: </w:t>
      </w:r>
      <w:r w:rsidRPr="00552920">
        <w:rPr>
          <w:rFonts w:ascii="Times New Roman" w:hAnsi="Times New Roman"/>
          <w:sz w:val="28"/>
          <w:szCs w:val="28"/>
          <w:lang w:val="en-US"/>
        </w:rPr>
        <w:t>Arynova G 80</w:t>
      </w:r>
      <w:r w:rsidRPr="00552920">
        <w:rPr>
          <w:rFonts w:ascii="Times New Roman" w:hAnsi="Times New Roman" w:cs="Times New Roman"/>
          <w:sz w:val="28"/>
          <w:szCs w:val="28"/>
          <w:lang w:val="en-US"/>
        </w:rPr>
        <w:t>%</w:t>
      </w:r>
      <w:r w:rsidRPr="00552920">
        <w:rPr>
          <w:rFonts w:ascii="Times New Roman" w:hAnsi="Times New Roman"/>
          <w:sz w:val="28"/>
          <w:szCs w:val="28"/>
          <w:lang w:val="en-US"/>
        </w:rPr>
        <w:t xml:space="preserve">, </w:t>
      </w:r>
      <w:r w:rsidRPr="00552920">
        <w:rPr>
          <w:rFonts w:ascii="Times New Roman" w:hAnsi="Times New Roman" w:cs="Times New Roman"/>
          <w:sz w:val="28"/>
          <w:szCs w:val="28"/>
          <w:lang w:val="en-US"/>
        </w:rPr>
        <w:t>Uaisova G 5%, Zhumadullayeva 5%, Sholpan Kalbergenova 5%,  Maryam Bekbaeva 5%)</w:t>
      </w:r>
    </w:p>
    <w:p w14:paraId="124FFD79" w14:textId="77777777" w:rsidR="006606CC" w:rsidRPr="00552920" w:rsidRDefault="006606CC" w:rsidP="006606CC">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Білім және ғылым саласында сапаны қамтамасыз ету комитеті ұсынған басылымдарда </w:t>
      </w:r>
      <w:r w:rsidRPr="00552920">
        <w:rPr>
          <w:rFonts w:ascii="Times New Roman" w:hAnsi="Times New Roman" w:cs="Times New Roman"/>
          <w:sz w:val="28"/>
          <w:szCs w:val="28"/>
          <w:lang w:val="en-US"/>
        </w:rPr>
        <w:t>3</w:t>
      </w:r>
      <w:r w:rsidRPr="00552920">
        <w:rPr>
          <w:rFonts w:ascii="Times New Roman" w:hAnsi="Times New Roman" w:cs="Times New Roman"/>
          <w:sz w:val="28"/>
          <w:szCs w:val="28"/>
          <w:lang w:val="kk-KZ"/>
        </w:rPr>
        <w:t xml:space="preserve"> мақала жарияланды:</w:t>
      </w:r>
    </w:p>
    <w:p w14:paraId="21BBD5F6" w14:textId="77777777" w:rsidR="006606CC" w:rsidRPr="00552920" w:rsidRDefault="006606CC" w:rsidP="006606CC">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1.</w:t>
      </w:r>
      <w:r w:rsidRPr="00552920">
        <w:rPr>
          <w:rFonts w:ascii="Times New Roman" w:hAnsi="Times New Roman"/>
          <w:sz w:val="28"/>
          <w:szCs w:val="28"/>
          <w:lang w:val="kk-KZ"/>
        </w:rPr>
        <w:t xml:space="preserve"> Бастауыш сынып оқушысы дамуының әлеуметтік-педагогиалық жағдайы. Абай атындағы Қазақ Ұлттық педагогикалық университетінің Хабаршысы. «Педагогика ғылымдары» сериясы,  № 4 (68)/ 2020, Б.212-218. (Мақаланы жазудағы докторанттың үлесі-80</w:t>
      </w:r>
      <w:r w:rsidRPr="00552920">
        <w:rPr>
          <w:rFonts w:ascii="Times New Roman" w:hAnsi="Times New Roman" w:cs="Times New Roman"/>
          <w:sz w:val="28"/>
          <w:szCs w:val="28"/>
          <w:lang w:val="kk-KZ"/>
        </w:rPr>
        <w:t>%</w:t>
      </w:r>
      <w:r w:rsidRPr="00552920">
        <w:rPr>
          <w:rFonts w:ascii="Times New Roman" w:hAnsi="Times New Roman"/>
          <w:sz w:val="28"/>
          <w:szCs w:val="28"/>
          <w:lang w:val="kk-KZ"/>
        </w:rPr>
        <w:t>, Қосалқы автор: Г.И.Уайсова- 20</w:t>
      </w:r>
      <w:r w:rsidRPr="00552920">
        <w:rPr>
          <w:rFonts w:ascii="Times New Roman" w:hAnsi="Times New Roman" w:cs="Times New Roman"/>
          <w:sz w:val="28"/>
          <w:szCs w:val="28"/>
          <w:lang w:val="kk-KZ"/>
        </w:rPr>
        <w:t>%</w:t>
      </w:r>
      <w:r w:rsidRPr="00552920">
        <w:rPr>
          <w:rFonts w:ascii="Times New Roman" w:hAnsi="Times New Roman"/>
          <w:sz w:val="28"/>
          <w:szCs w:val="28"/>
          <w:lang w:val="kk-KZ"/>
        </w:rPr>
        <w:t>)</w:t>
      </w:r>
    </w:p>
    <w:p w14:paraId="3E0C1163" w14:textId="77777777" w:rsidR="006606CC" w:rsidRPr="00552920" w:rsidRDefault="006606CC" w:rsidP="006606CC">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2.</w:t>
      </w:r>
      <w:r w:rsidRPr="00552920">
        <w:rPr>
          <w:sz w:val="28"/>
          <w:szCs w:val="28"/>
          <w:lang w:val="kk-KZ"/>
        </w:rPr>
        <w:t xml:space="preserve"> </w:t>
      </w:r>
      <w:r w:rsidRPr="00552920">
        <w:rPr>
          <w:rFonts w:ascii="Times New Roman" w:hAnsi="Times New Roman" w:cs="Times New Roman"/>
          <w:sz w:val="28"/>
          <w:szCs w:val="28"/>
          <w:lang w:val="kk-KZ"/>
        </w:rPr>
        <w:t>Бастауыш сынып оқушысының әлеуметтік интеллектісін дамытудағы оқу диалогының мүмкіндігі.</w:t>
      </w:r>
      <w:r w:rsidRPr="00552920">
        <w:rPr>
          <w:rFonts w:ascii="Times New Roman" w:hAnsi="Times New Roman"/>
          <w:sz w:val="28"/>
          <w:szCs w:val="28"/>
          <w:lang w:val="kk-KZ"/>
        </w:rPr>
        <w:t xml:space="preserve"> Абай атындағы Қазақ Ұлттық педагогикалық университетінің Хабаршысы. «Педагогика ғылымдары» сериясы,  № 4 (76)/ 2022, Б.267-277. (Мақаланы жазудағы докторанттың үлесі-80</w:t>
      </w:r>
      <w:r w:rsidRPr="00552920">
        <w:rPr>
          <w:rFonts w:ascii="Times New Roman" w:hAnsi="Times New Roman" w:cs="Times New Roman"/>
          <w:sz w:val="28"/>
          <w:szCs w:val="28"/>
          <w:lang w:val="kk-KZ"/>
        </w:rPr>
        <w:t>%</w:t>
      </w:r>
      <w:r w:rsidRPr="00552920">
        <w:rPr>
          <w:rFonts w:ascii="Times New Roman" w:hAnsi="Times New Roman"/>
          <w:sz w:val="28"/>
          <w:szCs w:val="28"/>
          <w:lang w:val="kk-KZ"/>
        </w:rPr>
        <w:t>, Қосалқы автор: Г.И.Уайсова- 20</w:t>
      </w:r>
      <w:r w:rsidRPr="00552920">
        <w:rPr>
          <w:rFonts w:ascii="Times New Roman" w:hAnsi="Times New Roman" w:cs="Times New Roman"/>
          <w:sz w:val="28"/>
          <w:szCs w:val="28"/>
          <w:lang w:val="kk-KZ"/>
        </w:rPr>
        <w:t>%</w:t>
      </w:r>
      <w:r w:rsidRPr="00552920">
        <w:rPr>
          <w:rFonts w:ascii="Times New Roman" w:hAnsi="Times New Roman"/>
          <w:sz w:val="28"/>
          <w:szCs w:val="28"/>
          <w:lang w:val="kk-KZ"/>
        </w:rPr>
        <w:t>)</w:t>
      </w:r>
    </w:p>
    <w:p w14:paraId="7003E6B1" w14:textId="5CCC6CFF" w:rsidR="006606CC" w:rsidRPr="00552920" w:rsidRDefault="006606CC" w:rsidP="006606CC">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3. Қазақ тілі сабақтарында оқу диалогі арқылы оқушылардың әлеуметтік интеллектісін дамыту үдерісінің моделі. А. Бөкетов атындағы Қарағанды университетінің хабаршысы. Педагогика сериясы, № 1 (109)/ 2023, </w:t>
      </w:r>
      <w:r w:rsidR="00902CD9" w:rsidRPr="00552920">
        <w:rPr>
          <w:rFonts w:ascii="Times New Roman" w:hAnsi="Times New Roman" w:cs="Times New Roman"/>
          <w:sz w:val="28"/>
          <w:szCs w:val="28"/>
          <w:lang w:val="kk-KZ"/>
        </w:rPr>
        <w:t>Б.72-84</w:t>
      </w:r>
      <w:r w:rsidR="00902CD9" w:rsidRPr="00552920">
        <w:rPr>
          <w:rFonts w:ascii="Times New Roman" w:hAnsi="Times New Roman"/>
          <w:sz w:val="28"/>
          <w:szCs w:val="28"/>
          <w:lang w:val="kk-KZ"/>
        </w:rPr>
        <w:t xml:space="preserve"> </w:t>
      </w:r>
      <w:r w:rsidRPr="00552920">
        <w:rPr>
          <w:rFonts w:ascii="Times New Roman" w:hAnsi="Times New Roman"/>
          <w:sz w:val="28"/>
          <w:szCs w:val="28"/>
          <w:lang w:val="kk-KZ"/>
        </w:rPr>
        <w:t>(Мақаланы жазудағы докторанттың үлесі-80</w:t>
      </w:r>
      <w:r w:rsidRPr="00552920">
        <w:rPr>
          <w:rFonts w:ascii="Times New Roman" w:hAnsi="Times New Roman" w:cs="Times New Roman"/>
          <w:sz w:val="28"/>
          <w:szCs w:val="28"/>
          <w:lang w:val="kk-KZ"/>
        </w:rPr>
        <w:t>%</w:t>
      </w:r>
      <w:r w:rsidRPr="00552920">
        <w:rPr>
          <w:rFonts w:ascii="Times New Roman" w:hAnsi="Times New Roman"/>
          <w:sz w:val="28"/>
          <w:szCs w:val="28"/>
          <w:lang w:val="kk-KZ"/>
        </w:rPr>
        <w:t>, Қосалқы автор: Айхан Урал- 20</w:t>
      </w:r>
      <w:r w:rsidRPr="00552920">
        <w:rPr>
          <w:rFonts w:ascii="Times New Roman" w:hAnsi="Times New Roman" w:cs="Times New Roman"/>
          <w:sz w:val="28"/>
          <w:szCs w:val="28"/>
          <w:lang w:val="kk-KZ"/>
        </w:rPr>
        <w:t>%</w:t>
      </w:r>
      <w:r w:rsidRPr="00552920">
        <w:rPr>
          <w:rFonts w:ascii="Times New Roman" w:hAnsi="Times New Roman"/>
          <w:sz w:val="28"/>
          <w:szCs w:val="28"/>
          <w:lang w:val="kk-KZ"/>
        </w:rPr>
        <w:t>)</w:t>
      </w:r>
    </w:p>
    <w:p w14:paraId="60B60B6F" w14:textId="77777777" w:rsidR="006606CC" w:rsidRPr="00552920" w:rsidRDefault="006606CC" w:rsidP="006606CC">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Шет елдік және отандық халықаралық конференция материалдарында басылымдарда 5 мақала жарық көрді:</w:t>
      </w:r>
    </w:p>
    <w:p w14:paraId="42E19A55" w14:textId="77777777" w:rsidR="006606CC" w:rsidRPr="00552920" w:rsidRDefault="006606CC" w:rsidP="006606CC">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1.Арынова Г.Ғ.</w:t>
      </w:r>
      <w:r w:rsidRPr="00552920">
        <w:rPr>
          <w:rFonts w:ascii="Times New Roman" w:hAnsi="Times New Roman"/>
          <w:sz w:val="28"/>
          <w:szCs w:val="28"/>
          <w:lang w:val="kk-KZ"/>
        </w:rPr>
        <w:t xml:space="preserve"> Қазақ тілі сабақтарында «Диалогтік оқытудың» тиімділігі// Materialy XIV mazinarodni vedesco-praktica conference ‘Veda a vznik-2018’ Volume 8 Pedagogicke vedy. Praha. Publishing house ‘Education and Science’, 2018, Б. 51-53. (Мақаланы жазудағы докторанттың үлесі-100</w:t>
      </w:r>
      <w:r w:rsidRPr="00552920">
        <w:rPr>
          <w:rFonts w:ascii="Times New Roman" w:hAnsi="Times New Roman" w:cs="Times New Roman"/>
          <w:sz w:val="28"/>
          <w:szCs w:val="28"/>
          <w:lang w:val="kk-KZ"/>
        </w:rPr>
        <w:t>%</w:t>
      </w:r>
      <w:r w:rsidRPr="00552920">
        <w:rPr>
          <w:rFonts w:ascii="Times New Roman" w:hAnsi="Times New Roman"/>
          <w:sz w:val="28"/>
          <w:szCs w:val="28"/>
          <w:lang w:val="kk-KZ"/>
        </w:rPr>
        <w:t>);</w:t>
      </w:r>
    </w:p>
    <w:p w14:paraId="63EA9621" w14:textId="77777777" w:rsidR="006606CC" w:rsidRPr="00552920" w:rsidRDefault="006606CC" w:rsidP="006606CC">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2.Арынова Г.Ғ.</w:t>
      </w:r>
      <w:r w:rsidRPr="00552920">
        <w:rPr>
          <w:rFonts w:ascii="Times New Roman" w:hAnsi="Times New Roman"/>
          <w:sz w:val="28"/>
          <w:szCs w:val="28"/>
          <w:lang w:val="kk-KZ"/>
        </w:rPr>
        <w:t xml:space="preserve"> Эмоциялық интеллект және оның тұлғаралық өзара әрекеттесудегі маңызы//«Жизнь и профессиональная деятельность профессора Каракулова К.Ж.» Серия «Педагогика и психология в современном мире». Алматы, 2018, Б.37-42. (Мақаланы жазудағы докторанттың үлесі-100</w:t>
      </w:r>
      <w:r w:rsidRPr="00552920">
        <w:rPr>
          <w:rFonts w:ascii="Times New Roman" w:hAnsi="Times New Roman" w:cs="Times New Roman"/>
          <w:sz w:val="28"/>
          <w:szCs w:val="28"/>
          <w:lang w:val="kk-KZ"/>
        </w:rPr>
        <w:t>%</w:t>
      </w:r>
      <w:r w:rsidRPr="00552920">
        <w:rPr>
          <w:rFonts w:ascii="Times New Roman" w:hAnsi="Times New Roman"/>
          <w:sz w:val="28"/>
          <w:szCs w:val="28"/>
          <w:lang w:val="kk-KZ"/>
        </w:rPr>
        <w:t>);</w:t>
      </w:r>
    </w:p>
    <w:p w14:paraId="398E555E" w14:textId="3957404B" w:rsidR="006606CC" w:rsidRPr="00552920" w:rsidRDefault="006606CC" w:rsidP="00240EA1">
      <w:pPr>
        <w:pStyle w:val="a3"/>
        <w:ind w:firstLine="708"/>
        <w:jc w:val="both"/>
        <w:rPr>
          <w:sz w:val="28"/>
          <w:szCs w:val="28"/>
          <w:lang w:val="kk-KZ"/>
        </w:rPr>
      </w:pPr>
      <w:r w:rsidRPr="00552920">
        <w:rPr>
          <w:rFonts w:ascii="Times New Roman" w:hAnsi="Times New Roman" w:cs="Times New Roman"/>
          <w:sz w:val="28"/>
          <w:szCs w:val="28"/>
          <w:lang w:val="kk-KZ"/>
        </w:rPr>
        <w:t>3.Арынова Г.Ғ.</w:t>
      </w:r>
      <w:r w:rsidRPr="00552920">
        <w:rPr>
          <w:rFonts w:ascii="Times New Roman" w:hAnsi="Times New Roman"/>
          <w:sz w:val="28"/>
          <w:szCs w:val="28"/>
          <w:lang w:val="kk-KZ"/>
        </w:rPr>
        <w:t xml:space="preserve"> Қазақ тілі сабақтарында  диалог негізінде оқыту және оқу//«Педагогикалық инновациялар: заманауи білім беру жүйесін дамыту ресурсы» атты Халықаралық ғылыми-практикалық конференция,  Ақтөбе, 2019, Б. 276-278. (Мақаланы жазудағы докторанттың үлесі-100</w:t>
      </w:r>
      <w:r w:rsidRPr="00552920">
        <w:rPr>
          <w:rFonts w:ascii="Times New Roman" w:hAnsi="Times New Roman" w:cs="Times New Roman"/>
          <w:sz w:val="28"/>
          <w:szCs w:val="28"/>
          <w:lang w:val="kk-KZ"/>
        </w:rPr>
        <w:t>%</w:t>
      </w:r>
      <w:r w:rsidRPr="00552920">
        <w:rPr>
          <w:rFonts w:ascii="Times New Roman" w:hAnsi="Times New Roman"/>
          <w:sz w:val="28"/>
          <w:szCs w:val="28"/>
          <w:lang w:val="kk-KZ"/>
        </w:rPr>
        <w:t>);</w:t>
      </w:r>
    </w:p>
    <w:p w14:paraId="246DC7C6" w14:textId="634A4720" w:rsidR="006606CC" w:rsidRPr="00552920" w:rsidRDefault="006606CC" w:rsidP="00240EA1">
      <w:pPr>
        <w:pStyle w:val="a3"/>
        <w:ind w:firstLine="567"/>
        <w:jc w:val="both"/>
        <w:rPr>
          <w:rFonts w:ascii="Times New Roman" w:hAnsi="Times New Roman"/>
          <w:sz w:val="28"/>
          <w:szCs w:val="28"/>
          <w:lang w:val="kk-KZ"/>
        </w:rPr>
      </w:pPr>
      <w:r w:rsidRPr="00552920">
        <w:rPr>
          <w:rFonts w:ascii="Times New Roman" w:hAnsi="Times New Roman" w:cs="Times New Roman"/>
          <w:sz w:val="28"/>
          <w:szCs w:val="28"/>
          <w:lang w:val="kk-KZ"/>
        </w:rPr>
        <w:t>4.Арынова Г.Ғ.</w:t>
      </w:r>
      <w:r w:rsidRPr="00552920">
        <w:rPr>
          <w:rFonts w:ascii="Times New Roman" w:hAnsi="Times New Roman"/>
          <w:sz w:val="28"/>
          <w:szCs w:val="28"/>
          <w:lang w:val="kk-KZ"/>
        </w:rPr>
        <w:t xml:space="preserve"> Диалогтік оқыту арқылы бастауыш сынып оқушыларының шығармашылық қабілетін дамыту//</w:t>
      </w:r>
      <w:r w:rsidRPr="00552920">
        <w:rPr>
          <w:rFonts w:ascii="Times New Roman" w:eastAsia="Calibri" w:hAnsi="Times New Roman"/>
          <w:sz w:val="28"/>
          <w:szCs w:val="28"/>
          <w:lang w:val="kk-KZ"/>
        </w:rPr>
        <w:t xml:space="preserve">«Ғылым, білім, инновация: дамудың заманауи жағдайымен болашағы» атты студенттер мен жас ғалымдардың V-ші </w:t>
      </w:r>
      <w:r w:rsidRPr="00552920">
        <w:rPr>
          <w:rFonts w:ascii="Times New Roman" w:eastAsia="Calibri" w:hAnsi="Times New Roman"/>
          <w:sz w:val="28"/>
          <w:szCs w:val="28"/>
          <w:lang w:val="kk-KZ"/>
        </w:rPr>
        <w:lastRenderedPageBreak/>
        <w:t>Республикалық ғылыми-практикалық конференциясының материалдары. Алматы, 2019, Б. 21-23.</w:t>
      </w:r>
      <w:r w:rsidRPr="00552920">
        <w:rPr>
          <w:rFonts w:ascii="Times New Roman" w:hAnsi="Times New Roman"/>
          <w:sz w:val="28"/>
          <w:szCs w:val="28"/>
          <w:lang w:val="kk-KZ"/>
        </w:rPr>
        <w:t xml:space="preserve"> (Мақаланы жазудағы докторанттың үлесі-100</w:t>
      </w:r>
      <w:r w:rsidRPr="00552920">
        <w:rPr>
          <w:rFonts w:ascii="Times New Roman" w:hAnsi="Times New Roman" w:cs="Times New Roman"/>
          <w:sz w:val="28"/>
          <w:szCs w:val="28"/>
          <w:lang w:val="kk-KZ"/>
        </w:rPr>
        <w:t>%</w:t>
      </w:r>
      <w:r w:rsidRPr="00552920">
        <w:rPr>
          <w:rFonts w:ascii="Times New Roman" w:hAnsi="Times New Roman"/>
          <w:sz w:val="28"/>
          <w:szCs w:val="28"/>
          <w:lang w:val="kk-KZ"/>
        </w:rPr>
        <w:t>);</w:t>
      </w:r>
    </w:p>
    <w:p w14:paraId="2295BB7E" w14:textId="16156A77" w:rsidR="006606CC" w:rsidRPr="00552920" w:rsidRDefault="006606CC" w:rsidP="006606CC">
      <w:pPr>
        <w:pStyle w:val="a3"/>
        <w:ind w:firstLine="567"/>
        <w:jc w:val="both"/>
        <w:rPr>
          <w:rFonts w:ascii="Times New Roman" w:hAnsi="Times New Roman"/>
          <w:sz w:val="28"/>
          <w:szCs w:val="28"/>
          <w:lang w:val="kk-KZ"/>
        </w:rPr>
      </w:pPr>
      <w:r w:rsidRPr="00552920">
        <w:rPr>
          <w:rFonts w:ascii="Times New Roman" w:hAnsi="Times New Roman"/>
          <w:sz w:val="28"/>
          <w:szCs w:val="28"/>
          <w:lang w:val="kk-KZ"/>
        </w:rPr>
        <w:t>5.Арынова Г.Ғ. Тұлғалық-бағдарлы оқыту арқылы оқушылардың интеллектісін дамыту// Педагогика және өнер. Алматы, 2019, Б.9-10. (Мақаланы жазудағы докторанттың үлесі-100</w:t>
      </w:r>
      <w:r w:rsidRPr="00552920">
        <w:rPr>
          <w:rFonts w:ascii="Times New Roman" w:hAnsi="Times New Roman" w:cs="Times New Roman"/>
          <w:sz w:val="28"/>
          <w:szCs w:val="28"/>
          <w:lang w:val="kk-KZ"/>
        </w:rPr>
        <w:t>%</w:t>
      </w:r>
      <w:r w:rsidRPr="00552920">
        <w:rPr>
          <w:rFonts w:ascii="Times New Roman" w:hAnsi="Times New Roman"/>
          <w:sz w:val="28"/>
          <w:szCs w:val="28"/>
          <w:lang w:val="kk-KZ"/>
        </w:rPr>
        <w:t>);</w:t>
      </w:r>
    </w:p>
    <w:p w14:paraId="1AD745CE" w14:textId="49C5B45E" w:rsidR="00275293" w:rsidRPr="00552920" w:rsidRDefault="00275293" w:rsidP="00275293">
      <w:pPr>
        <w:pStyle w:val="a3"/>
        <w:ind w:firstLine="567"/>
        <w:jc w:val="both"/>
        <w:rPr>
          <w:rFonts w:ascii="Times New Roman" w:hAnsi="Times New Roman"/>
          <w:sz w:val="28"/>
          <w:szCs w:val="28"/>
          <w:lang w:val="kk-KZ"/>
        </w:rPr>
      </w:pPr>
      <w:r w:rsidRPr="00552920">
        <w:rPr>
          <w:rFonts w:ascii="Times New Roman" w:hAnsi="Times New Roman"/>
          <w:sz w:val="28"/>
          <w:szCs w:val="28"/>
          <w:lang w:val="kk-KZ"/>
        </w:rPr>
        <w:t>6.Арынова Г.Ғ.  «Диалог» ұғымының мәні мен ерекшеліктері//</w:t>
      </w:r>
      <w:r w:rsidRPr="00552920">
        <w:rPr>
          <w:rFonts w:ascii="Times New Roman" w:eastAsia="Calibri" w:hAnsi="Times New Roman"/>
          <w:sz w:val="28"/>
          <w:szCs w:val="28"/>
          <w:lang w:val="kk-KZ"/>
        </w:rPr>
        <w:t xml:space="preserve"> Педагогика және өнер. № 6 (80)  Алматы, 2019, Б.22-27 </w:t>
      </w:r>
      <w:r w:rsidRPr="00552920">
        <w:rPr>
          <w:rFonts w:ascii="Times New Roman" w:hAnsi="Times New Roman"/>
          <w:sz w:val="28"/>
          <w:szCs w:val="28"/>
          <w:lang w:val="kk-KZ"/>
        </w:rPr>
        <w:t>(Мақаланы жазудағы докторанттың үлесі-100</w:t>
      </w:r>
      <w:r w:rsidRPr="00552920">
        <w:rPr>
          <w:rFonts w:ascii="Times New Roman" w:hAnsi="Times New Roman" w:cs="Times New Roman"/>
          <w:sz w:val="28"/>
          <w:szCs w:val="28"/>
          <w:lang w:val="kk-KZ"/>
        </w:rPr>
        <w:t>%</w:t>
      </w:r>
      <w:r w:rsidRPr="00552920">
        <w:rPr>
          <w:rFonts w:ascii="Times New Roman" w:hAnsi="Times New Roman"/>
          <w:sz w:val="28"/>
          <w:szCs w:val="28"/>
          <w:lang w:val="kk-KZ"/>
        </w:rPr>
        <w:t>);</w:t>
      </w:r>
    </w:p>
    <w:p w14:paraId="78CFAE1B" w14:textId="35AAF607" w:rsidR="00275293" w:rsidRPr="00552920" w:rsidRDefault="00275293" w:rsidP="00275293">
      <w:pPr>
        <w:pStyle w:val="a3"/>
        <w:ind w:firstLine="567"/>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7.Арынова Г.Ғ. Бастауыш мектеп оқушыларының әлеуметтік интеллектісін дамытудың педагогикалық-психологиялық ерекшеліктері//</w:t>
      </w:r>
      <w:r w:rsidRPr="00552920">
        <w:rPr>
          <w:rFonts w:ascii="Times New Roman" w:eastAsia="Calibri" w:hAnsi="Times New Roman" w:cs="Times New Roman"/>
          <w:sz w:val="28"/>
          <w:szCs w:val="28"/>
          <w:lang w:val="kk-KZ"/>
        </w:rPr>
        <w:t>«Заманауи мектепке дейінгі білім беру: трансформация, даму векторлары» атты Халықаралық онлайн-конференцияның материалдары, Алматы, 2021ж, Б.</w:t>
      </w:r>
      <w:r w:rsidR="00F8130C" w:rsidRPr="00552920">
        <w:rPr>
          <w:rFonts w:ascii="Times New Roman" w:eastAsia="Calibri" w:hAnsi="Times New Roman" w:cs="Times New Roman"/>
          <w:sz w:val="28"/>
          <w:szCs w:val="28"/>
          <w:lang w:val="kk-KZ"/>
        </w:rPr>
        <w:t xml:space="preserve"> </w:t>
      </w:r>
      <w:r w:rsidRPr="00552920">
        <w:rPr>
          <w:rFonts w:ascii="Times New Roman" w:eastAsia="Calibri" w:hAnsi="Times New Roman" w:cs="Times New Roman"/>
          <w:sz w:val="28"/>
          <w:szCs w:val="28"/>
          <w:lang w:val="kk-KZ"/>
        </w:rPr>
        <w:t xml:space="preserve">262-267 </w:t>
      </w:r>
      <w:r w:rsidRPr="00552920">
        <w:rPr>
          <w:rFonts w:ascii="Times New Roman" w:hAnsi="Times New Roman" w:cs="Times New Roman"/>
          <w:sz w:val="28"/>
          <w:szCs w:val="28"/>
          <w:lang w:val="kk-KZ"/>
        </w:rPr>
        <w:t>(Мақаланы жазудағы докторанттың үлесі-100%);</w:t>
      </w:r>
    </w:p>
    <w:p w14:paraId="29C4561B" w14:textId="2307483D" w:rsidR="00275293" w:rsidRPr="00552920" w:rsidRDefault="00275293" w:rsidP="00275293">
      <w:pPr>
        <w:pStyle w:val="a3"/>
        <w:ind w:firstLine="567"/>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 8.Арынова Г.Ғ. Бастауыш оқыту үдерісіндегі оқу диалогы және оның түрлері//Кентау гуманитарлық-техникалық колледжінің 15 жылдығына арналған </w:t>
      </w:r>
      <w:r w:rsidRPr="00552920">
        <w:rPr>
          <w:rFonts w:ascii="Times New Roman" w:hAnsi="Times New Roman" w:cs="Times New Roman"/>
          <w:caps/>
          <w:sz w:val="28"/>
          <w:szCs w:val="28"/>
          <w:lang w:val="kk-KZ"/>
        </w:rPr>
        <w:t>«Жаңа Қазақстан: білім беру жүйесіндегі ізденіс, тәжірибе, нәтиже»</w:t>
      </w:r>
      <w:r w:rsidRPr="00552920">
        <w:rPr>
          <w:rFonts w:ascii="Times New Roman" w:hAnsi="Times New Roman" w:cs="Times New Roman"/>
          <w:sz w:val="28"/>
          <w:szCs w:val="28"/>
          <w:lang w:val="kk-KZ"/>
        </w:rPr>
        <w:t xml:space="preserve"> атты  Халықаралық ғылыми</w:t>
      </w:r>
      <w:r w:rsidR="00240EA1">
        <w:rPr>
          <w:rFonts w:ascii="Times New Roman" w:hAnsi="Times New Roman" w:cs="Times New Roman"/>
          <w:sz w:val="28"/>
          <w:szCs w:val="28"/>
          <w:lang w:val="kk-KZ"/>
        </w:rPr>
        <w:t xml:space="preserve">-тәжірибелік конференция </w:t>
      </w:r>
      <w:r w:rsidRPr="00552920">
        <w:rPr>
          <w:rFonts w:ascii="Times New Roman" w:hAnsi="Times New Roman" w:cs="Times New Roman"/>
          <w:sz w:val="28"/>
          <w:szCs w:val="28"/>
          <w:lang w:val="kk-KZ"/>
        </w:rPr>
        <w:t>материал</w:t>
      </w:r>
      <w:r w:rsidR="00F8130C" w:rsidRPr="00552920">
        <w:rPr>
          <w:rFonts w:ascii="Times New Roman" w:hAnsi="Times New Roman" w:cs="Times New Roman"/>
          <w:sz w:val="28"/>
          <w:szCs w:val="28"/>
          <w:lang w:val="kk-KZ"/>
        </w:rPr>
        <w:t>дары, Кентау, 2023 ж, Б. 62-68</w:t>
      </w:r>
      <w:r w:rsidR="00240EA1">
        <w:rPr>
          <w:rFonts w:ascii="Times New Roman" w:hAnsi="Times New Roman" w:cs="Times New Roman"/>
          <w:sz w:val="28"/>
          <w:szCs w:val="28"/>
          <w:lang w:val="kk-KZ"/>
        </w:rPr>
        <w:t>.</w:t>
      </w:r>
      <w:r w:rsidRPr="00552920">
        <w:rPr>
          <w:rFonts w:ascii="Times New Roman" w:hAnsi="Times New Roman" w:cs="Times New Roman"/>
          <w:sz w:val="28"/>
          <w:szCs w:val="28"/>
          <w:lang w:val="kk-KZ"/>
        </w:rPr>
        <w:t xml:space="preserve"> (Мақаланы жазудағы докторанттың үлесі-100%);</w:t>
      </w:r>
    </w:p>
    <w:p w14:paraId="447461BF" w14:textId="33977436" w:rsidR="00275293" w:rsidRPr="00552920" w:rsidRDefault="00275293" w:rsidP="00240EA1">
      <w:pPr>
        <w:pStyle w:val="a3"/>
        <w:ind w:firstLine="708"/>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9.Арынова Г.Ғ. Қазақ тілі сабақтарында оқу диалогы арқылы бастауыш сынып оқушыларының әлеуметтік интеллектісін дамытудың әдіснамалық тұғырлары//«Әлеуметтік педагогтың қазіргі қоғамдағы рөлі: балабақша-мектеп-колледж-жоғары оқу орны және халықты әлеуметтік қорғау жүйесіндегі әлеуметтік-педагогикалық мәселелер» атты Халықаралық кәсіби-педагогикалық форум материалда</w:t>
      </w:r>
      <w:r w:rsidR="00F8130C" w:rsidRPr="00552920">
        <w:rPr>
          <w:rFonts w:ascii="Times New Roman" w:hAnsi="Times New Roman" w:cs="Times New Roman"/>
          <w:sz w:val="28"/>
          <w:szCs w:val="28"/>
          <w:lang w:val="kk-KZ"/>
        </w:rPr>
        <w:t>ры.Алматы, 2023ж, Б.187-190</w:t>
      </w:r>
      <w:r w:rsidRPr="00552920">
        <w:rPr>
          <w:rFonts w:ascii="Times New Roman" w:hAnsi="Times New Roman" w:cs="Times New Roman"/>
          <w:sz w:val="28"/>
          <w:szCs w:val="28"/>
          <w:lang w:val="kk-KZ"/>
        </w:rPr>
        <w:t>. (Мақаланы жазудағы докторанттың үлесі-100%);</w:t>
      </w:r>
    </w:p>
    <w:p w14:paraId="3C164A38" w14:textId="5452106F" w:rsidR="00A43E3E" w:rsidRPr="00552920" w:rsidRDefault="00A43E3E" w:rsidP="001A216E">
      <w:pPr>
        <w:pStyle w:val="a3"/>
        <w:ind w:firstLine="709"/>
        <w:jc w:val="both"/>
        <w:rPr>
          <w:rFonts w:ascii="Times New Roman" w:hAnsi="Times New Roman" w:cs="Times New Roman"/>
          <w:sz w:val="28"/>
          <w:szCs w:val="28"/>
          <w:lang w:val="kk-KZ"/>
        </w:rPr>
      </w:pPr>
      <w:r w:rsidRPr="00552920">
        <w:rPr>
          <w:rFonts w:ascii="Times New Roman" w:hAnsi="Times New Roman" w:cs="Times New Roman"/>
          <w:b/>
          <w:sz w:val="28"/>
          <w:szCs w:val="28"/>
          <w:lang w:val="kk-KZ"/>
        </w:rPr>
        <w:t>Зерттеу</w:t>
      </w:r>
      <w:r w:rsidR="00E90781" w:rsidRPr="00552920">
        <w:rPr>
          <w:rFonts w:ascii="Times New Roman" w:hAnsi="Times New Roman" w:cs="Times New Roman"/>
          <w:b/>
          <w:sz w:val="28"/>
          <w:szCs w:val="28"/>
          <w:lang w:val="kk-KZ"/>
        </w:rPr>
        <w:t xml:space="preserve"> </w:t>
      </w:r>
      <w:r w:rsidRPr="00552920">
        <w:rPr>
          <w:rFonts w:ascii="Times New Roman" w:hAnsi="Times New Roman" w:cs="Times New Roman"/>
          <w:b/>
          <w:sz w:val="28"/>
          <w:szCs w:val="28"/>
          <w:lang w:val="kk-KZ"/>
        </w:rPr>
        <w:t>нәтижелерінің</w:t>
      </w:r>
      <w:r w:rsidR="00E90781" w:rsidRPr="00552920">
        <w:rPr>
          <w:rFonts w:ascii="Times New Roman" w:hAnsi="Times New Roman" w:cs="Times New Roman"/>
          <w:b/>
          <w:sz w:val="28"/>
          <w:szCs w:val="28"/>
          <w:lang w:val="kk-KZ"/>
        </w:rPr>
        <w:t xml:space="preserve"> </w:t>
      </w:r>
      <w:r w:rsidRPr="00552920">
        <w:rPr>
          <w:rFonts w:ascii="Times New Roman" w:hAnsi="Times New Roman" w:cs="Times New Roman"/>
          <w:b/>
          <w:sz w:val="28"/>
          <w:szCs w:val="28"/>
          <w:lang w:val="kk-KZ"/>
        </w:rPr>
        <w:t>дәл</w:t>
      </w:r>
      <w:r w:rsidR="009A61A9" w:rsidRPr="00552920">
        <w:rPr>
          <w:rFonts w:ascii="Times New Roman" w:hAnsi="Times New Roman" w:cs="Times New Roman"/>
          <w:b/>
          <w:sz w:val="28"/>
          <w:szCs w:val="28"/>
          <w:lang w:val="kk-KZ"/>
        </w:rPr>
        <w:t>ел</w:t>
      </w:r>
      <w:r w:rsidRPr="00552920">
        <w:rPr>
          <w:rFonts w:ascii="Times New Roman" w:hAnsi="Times New Roman" w:cs="Times New Roman"/>
          <w:b/>
          <w:sz w:val="28"/>
          <w:szCs w:val="28"/>
          <w:lang w:val="kk-KZ"/>
        </w:rPr>
        <w:t>ділігі</w:t>
      </w:r>
      <w:r w:rsidR="00E90781" w:rsidRPr="00552920">
        <w:rPr>
          <w:rFonts w:ascii="Times New Roman" w:hAnsi="Times New Roman" w:cs="Times New Roman"/>
          <w:b/>
          <w:sz w:val="28"/>
          <w:szCs w:val="28"/>
          <w:lang w:val="kk-KZ"/>
        </w:rPr>
        <w:t xml:space="preserve"> </w:t>
      </w:r>
      <w:r w:rsidRPr="00552920">
        <w:rPr>
          <w:rFonts w:ascii="Times New Roman" w:hAnsi="Times New Roman" w:cs="Times New Roman"/>
          <w:b/>
          <w:sz w:val="28"/>
          <w:szCs w:val="28"/>
          <w:lang w:val="kk-KZ"/>
        </w:rPr>
        <w:t>мен</w:t>
      </w:r>
      <w:r w:rsidR="00E90781" w:rsidRPr="00552920">
        <w:rPr>
          <w:rFonts w:ascii="Times New Roman" w:hAnsi="Times New Roman" w:cs="Times New Roman"/>
          <w:b/>
          <w:sz w:val="28"/>
          <w:szCs w:val="28"/>
          <w:lang w:val="kk-KZ"/>
        </w:rPr>
        <w:t xml:space="preserve"> </w:t>
      </w:r>
      <w:r w:rsidRPr="00552920">
        <w:rPr>
          <w:rFonts w:ascii="Times New Roman" w:hAnsi="Times New Roman" w:cs="Times New Roman"/>
          <w:b/>
          <w:sz w:val="28"/>
          <w:szCs w:val="28"/>
          <w:lang w:val="kk-KZ"/>
        </w:rPr>
        <w:t>негізділігі:</w:t>
      </w:r>
      <w:r w:rsidR="00E90781" w:rsidRPr="00552920">
        <w:rPr>
          <w:rFonts w:ascii="Times New Roman" w:hAnsi="Times New Roman" w:cs="Times New Roman"/>
          <w:b/>
          <w:sz w:val="28"/>
          <w:szCs w:val="28"/>
          <w:lang w:val="kk-KZ"/>
        </w:rPr>
        <w:t xml:space="preserve"> </w:t>
      </w:r>
      <w:r w:rsidRPr="00552920">
        <w:rPr>
          <w:rFonts w:ascii="Times New Roman" w:hAnsi="Times New Roman" w:cs="Times New Roman"/>
          <w:sz w:val="28"/>
          <w:szCs w:val="28"/>
          <w:lang w:val="kk-KZ"/>
        </w:rPr>
        <w:t>зерттеудің</w:t>
      </w:r>
      <w:r w:rsidR="00E90781" w:rsidRPr="00552920">
        <w:rPr>
          <w:rFonts w:ascii="Times New Roman" w:hAnsi="Times New Roman" w:cs="Times New Roman"/>
          <w:sz w:val="28"/>
          <w:szCs w:val="28"/>
          <w:lang w:val="kk-KZ"/>
        </w:rPr>
        <w:t xml:space="preserve"> </w:t>
      </w:r>
      <w:r w:rsidRPr="00552920">
        <w:rPr>
          <w:rFonts w:ascii="Times New Roman" w:hAnsi="Times New Roman" w:cs="Times New Roman"/>
          <w:spacing w:val="1"/>
          <w:sz w:val="28"/>
          <w:szCs w:val="28"/>
          <w:lang w:val="kk-KZ"/>
        </w:rPr>
        <w:t xml:space="preserve">әдіснамалық тұғырларының кең болуымен, </w:t>
      </w:r>
      <w:r w:rsidRPr="00552920">
        <w:rPr>
          <w:rFonts w:ascii="Times New Roman" w:hAnsi="Times New Roman" w:cs="Times New Roman"/>
          <w:sz w:val="28"/>
          <w:szCs w:val="28"/>
          <w:lang w:val="kk-KZ"/>
        </w:rPr>
        <w:t>педагогикалық, психологиялық, лингвистикалық</w:t>
      </w:r>
      <w:r w:rsidR="00E90781" w:rsidRPr="00552920">
        <w:rPr>
          <w:rFonts w:ascii="Times New Roman" w:hAnsi="Times New Roman" w:cs="Times New Roman"/>
          <w:sz w:val="28"/>
          <w:szCs w:val="28"/>
          <w:lang w:val="kk-KZ"/>
        </w:rPr>
        <w:t xml:space="preserve"> </w:t>
      </w:r>
      <w:r w:rsidR="007E4A22" w:rsidRPr="00552920">
        <w:rPr>
          <w:rFonts w:ascii="Times New Roman" w:hAnsi="Times New Roman" w:cs="Times New Roman"/>
          <w:sz w:val="28"/>
          <w:szCs w:val="28"/>
          <w:lang w:val="kk-KZ"/>
        </w:rPr>
        <w:t>негіздерімен,</w:t>
      </w:r>
      <w:r w:rsidR="008C6448"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зерттеу пәніне сәйкес</w:t>
      </w:r>
      <w:r w:rsidR="00E90781"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қарастырылған қ</w:t>
      </w:r>
      <w:r w:rsidRPr="00552920">
        <w:rPr>
          <w:rFonts w:ascii="Times New Roman" w:hAnsi="Times New Roman" w:cs="Times New Roman"/>
          <w:sz w:val="28"/>
          <w:szCs w:val="28"/>
          <w:shd w:val="clear" w:color="auto" w:fill="FFFFFF"/>
          <w:lang w:val="kk-KZ"/>
        </w:rPr>
        <w:t>аз</w:t>
      </w:r>
      <w:r w:rsidR="001A216E" w:rsidRPr="00552920">
        <w:rPr>
          <w:rFonts w:ascii="Times New Roman" w:hAnsi="Times New Roman" w:cs="Times New Roman"/>
          <w:sz w:val="28"/>
          <w:szCs w:val="28"/>
          <w:shd w:val="clear" w:color="auto" w:fill="FFFFFF"/>
          <w:lang w:val="kk-KZ"/>
        </w:rPr>
        <w:t>ақ тілі сабақтарында оқу диалогы</w:t>
      </w:r>
      <w:r w:rsidRPr="00552920">
        <w:rPr>
          <w:rFonts w:ascii="Times New Roman" w:hAnsi="Times New Roman" w:cs="Times New Roman"/>
          <w:sz w:val="28"/>
          <w:szCs w:val="28"/>
          <w:shd w:val="clear" w:color="auto" w:fill="FFFFFF"/>
          <w:lang w:val="kk-KZ"/>
        </w:rPr>
        <w:t xml:space="preserve"> арқылы оқушылардың әлеуметтік интеллектісін дамытудың моделіне сүйеніп әзірленген </w:t>
      </w:r>
      <w:r w:rsidRPr="00552920">
        <w:rPr>
          <w:rFonts w:ascii="Times New Roman" w:hAnsi="Times New Roman" w:cs="Times New Roman"/>
          <w:sz w:val="28"/>
          <w:szCs w:val="28"/>
          <w:lang w:val="kk-KZ"/>
        </w:rPr>
        <w:t>әдістемесінің</w:t>
      </w:r>
      <w:r w:rsidR="001A216E" w:rsidRPr="00552920">
        <w:rPr>
          <w:rFonts w:ascii="Times New Roman" w:hAnsi="Times New Roman" w:cs="Times New Roman"/>
          <w:sz w:val="28"/>
          <w:szCs w:val="28"/>
          <w:lang w:val="kk-KZ"/>
        </w:rPr>
        <w:t xml:space="preserve"> оқу үд</w:t>
      </w:r>
      <w:r w:rsidR="008A59B2" w:rsidRPr="00552920">
        <w:rPr>
          <w:rFonts w:ascii="Times New Roman" w:hAnsi="Times New Roman" w:cs="Times New Roman"/>
          <w:sz w:val="28"/>
          <w:szCs w:val="28"/>
          <w:lang w:val="kk-KZ"/>
        </w:rPr>
        <w:t xml:space="preserve">ерісіне </w:t>
      </w:r>
      <w:r w:rsidRPr="00552920">
        <w:rPr>
          <w:rFonts w:ascii="Times New Roman" w:hAnsi="Times New Roman" w:cs="Times New Roman"/>
          <w:sz w:val="28"/>
          <w:szCs w:val="28"/>
          <w:lang w:val="kk-KZ"/>
        </w:rPr>
        <w:t>енгізілуімен,</w:t>
      </w:r>
      <w:r w:rsidR="00E90781"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тәжірибелік-эксперимент</w:t>
      </w:r>
      <w:r w:rsidR="00E90781"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жұмысының</w:t>
      </w:r>
      <w:r w:rsidR="00E90781"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жоспарлы өткізіліп,</w:t>
      </w:r>
      <w:r w:rsidR="008C6448"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зерттеудің болжамының зерттеу логикасымен, мақсаты мен міндеттерінің сәйкестілігімен,</w:t>
      </w:r>
      <w:r w:rsidR="00E90781"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алынған</w:t>
      </w:r>
      <w:r w:rsidR="00E90781"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нәтижелердің</w:t>
      </w:r>
      <w:r w:rsidR="00E90781"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математикалық-статистикалық</w:t>
      </w:r>
      <w:r w:rsidR="00E90781"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әдістердің</w:t>
      </w:r>
      <w:r w:rsidR="00E90781"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қолданылумен, теориялық негізделген модельдің әдістемелік тұрғыдан дәлелдену</w:t>
      </w:r>
      <w:r w:rsidR="009A61A9" w:rsidRPr="00552920">
        <w:rPr>
          <w:rFonts w:ascii="Times New Roman" w:hAnsi="Times New Roman" w:cs="Times New Roman"/>
          <w:sz w:val="28"/>
          <w:szCs w:val="28"/>
          <w:lang w:val="kk-KZ"/>
        </w:rPr>
        <w:t>і</w:t>
      </w:r>
      <w:r w:rsidRPr="00552920">
        <w:rPr>
          <w:rFonts w:ascii="Times New Roman" w:hAnsi="Times New Roman" w:cs="Times New Roman"/>
          <w:sz w:val="28"/>
          <w:szCs w:val="28"/>
          <w:lang w:val="kk-KZ"/>
        </w:rPr>
        <w:t>не тірек болған арнайы жаттығулар мен тапсырмалар жүйесінің тиімділігімен қамтамасыз</w:t>
      </w:r>
      <w:r w:rsidR="00E90781"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етілді.</w:t>
      </w:r>
    </w:p>
    <w:p w14:paraId="3E2A2282" w14:textId="38CEB1B5" w:rsidR="00A43E3E" w:rsidRPr="00552920" w:rsidRDefault="00800742" w:rsidP="008A59B2">
      <w:pPr>
        <w:pStyle w:val="a3"/>
        <w:ind w:firstLine="709"/>
        <w:jc w:val="both"/>
        <w:rPr>
          <w:rFonts w:ascii="Times New Roman" w:hAnsi="Times New Roman" w:cs="Times New Roman"/>
          <w:sz w:val="28"/>
          <w:szCs w:val="28"/>
          <w:lang w:val="kk-KZ"/>
        </w:rPr>
      </w:pPr>
      <w:r w:rsidRPr="00552920">
        <w:rPr>
          <w:rFonts w:ascii="Times New Roman" w:hAnsi="Times New Roman" w:cs="Times New Roman"/>
          <w:b/>
          <w:sz w:val="28"/>
          <w:szCs w:val="28"/>
          <w:lang w:val="kk-KZ"/>
        </w:rPr>
        <w:t>Диссертацияның</w:t>
      </w:r>
      <w:r w:rsidR="00E90781" w:rsidRPr="00552920">
        <w:rPr>
          <w:rFonts w:ascii="Times New Roman" w:hAnsi="Times New Roman" w:cs="Times New Roman"/>
          <w:b/>
          <w:sz w:val="28"/>
          <w:szCs w:val="28"/>
          <w:lang w:val="kk-KZ"/>
        </w:rPr>
        <w:t xml:space="preserve"> </w:t>
      </w:r>
      <w:r w:rsidRPr="00552920">
        <w:rPr>
          <w:rFonts w:ascii="Times New Roman" w:hAnsi="Times New Roman" w:cs="Times New Roman"/>
          <w:b/>
          <w:sz w:val="28"/>
          <w:szCs w:val="28"/>
          <w:lang w:val="kk-KZ"/>
        </w:rPr>
        <w:t>құрылымы</w:t>
      </w:r>
      <w:r w:rsidRPr="00552920">
        <w:rPr>
          <w:rFonts w:ascii="Times New Roman" w:hAnsi="Times New Roman" w:cs="Times New Roman"/>
          <w:sz w:val="28"/>
          <w:szCs w:val="28"/>
          <w:lang w:val="kk-KZ"/>
        </w:rPr>
        <w:t>.</w:t>
      </w:r>
      <w:r w:rsidR="00E90781"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Диccepтaция</w:t>
      </w:r>
      <w:r w:rsidR="00E90781"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кipicпeдeн,</w:t>
      </w:r>
      <w:r w:rsidR="00E90781"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үш</w:t>
      </w:r>
      <w:r w:rsidR="00E90781"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бөлiмнeн,</w:t>
      </w:r>
      <w:r w:rsidR="00E90781"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қopытындыдaн, пaйдaлaнылғaн әдeбиeттep тiзiмiнeн, қocымшaлардaн тұpaды.</w:t>
      </w:r>
      <w:r w:rsidR="008E44D4"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Жұмыстың жалпы көлемі</w:t>
      </w:r>
      <w:r w:rsidR="006B63DC" w:rsidRPr="00552920">
        <w:rPr>
          <w:rFonts w:ascii="Times New Roman" w:hAnsi="Times New Roman" w:cs="Times New Roman"/>
          <w:sz w:val="28"/>
          <w:szCs w:val="28"/>
          <w:lang w:val="kk-KZ"/>
        </w:rPr>
        <w:t xml:space="preserve"> </w:t>
      </w:r>
      <w:r w:rsidR="00D32043">
        <w:rPr>
          <w:rFonts w:ascii="Times New Roman" w:hAnsi="Times New Roman" w:cs="Times New Roman"/>
          <w:sz w:val="28"/>
          <w:szCs w:val="28"/>
          <w:lang w:val="kk-KZ"/>
        </w:rPr>
        <w:t>158</w:t>
      </w:r>
      <w:r w:rsidR="008E44D4"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компьютермен</w:t>
      </w:r>
      <w:r w:rsidR="006B63D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теріліп басылған. Жұмыс мазмұнында</w:t>
      </w:r>
      <w:r w:rsidR="00D32043">
        <w:rPr>
          <w:rFonts w:ascii="Times New Roman" w:hAnsi="Times New Roman" w:cs="Times New Roman"/>
          <w:sz w:val="28"/>
          <w:szCs w:val="28"/>
          <w:lang w:val="kk-KZ"/>
        </w:rPr>
        <w:t xml:space="preserve"> 22</w:t>
      </w:r>
      <w:r w:rsidR="0084174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кесте,</w:t>
      </w:r>
      <w:r w:rsidR="00D32043">
        <w:rPr>
          <w:rFonts w:ascii="Times New Roman" w:hAnsi="Times New Roman" w:cs="Times New Roman"/>
          <w:sz w:val="28"/>
          <w:szCs w:val="28"/>
          <w:lang w:val="kk-KZ"/>
        </w:rPr>
        <w:t xml:space="preserve"> 34</w:t>
      </w:r>
      <w:r w:rsidR="0084174C"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сурет берілген. Әдебиеттер</w:t>
      </w:r>
      <w:r w:rsidR="008E44D4"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тізімі</w:t>
      </w:r>
      <w:r w:rsidR="00413CA7">
        <w:rPr>
          <w:rFonts w:ascii="Times New Roman" w:hAnsi="Times New Roman" w:cs="Times New Roman"/>
          <w:sz w:val="28"/>
          <w:szCs w:val="28"/>
          <w:lang w:val="kk-KZ"/>
        </w:rPr>
        <w:t xml:space="preserve"> 197</w:t>
      </w:r>
      <w:bookmarkStart w:id="21" w:name="_GoBack"/>
      <w:bookmarkEnd w:id="21"/>
      <w:r w:rsidR="00991937"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аталымнан</w:t>
      </w:r>
      <w:r w:rsidR="008E44D4" w:rsidRPr="00552920">
        <w:rPr>
          <w:rFonts w:ascii="Times New Roman" w:hAnsi="Times New Roman" w:cs="Times New Roman"/>
          <w:sz w:val="28"/>
          <w:szCs w:val="28"/>
          <w:lang w:val="kk-KZ"/>
        </w:rPr>
        <w:t xml:space="preserve"> </w:t>
      </w:r>
      <w:r w:rsidR="00AD45A5" w:rsidRPr="00552920">
        <w:rPr>
          <w:rFonts w:ascii="Times New Roman" w:hAnsi="Times New Roman" w:cs="Times New Roman"/>
          <w:sz w:val="28"/>
          <w:szCs w:val="28"/>
          <w:lang w:val="kk-KZ"/>
        </w:rPr>
        <w:t>тұра</w:t>
      </w:r>
      <w:r w:rsidR="008E44D4" w:rsidRPr="00552920">
        <w:rPr>
          <w:rFonts w:ascii="Times New Roman" w:hAnsi="Times New Roman" w:cs="Times New Roman"/>
          <w:sz w:val="28"/>
          <w:szCs w:val="28"/>
          <w:lang w:val="kk-KZ"/>
        </w:rPr>
        <w:t>ды.</w:t>
      </w:r>
    </w:p>
    <w:p w14:paraId="717A98BC" w14:textId="626C440D" w:rsidR="00E13FE4" w:rsidRPr="00552920" w:rsidRDefault="00E13FE4" w:rsidP="008A59B2">
      <w:pPr>
        <w:pStyle w:val="a3"/>
        <w:ind w:firstLine="709"/>
        <w:jc w:val="both"/>
        <w:rPr>
          <w:rFonts w:ascii="Times New Roman" w:hAnsi="Times New Roman" w:cs="Times New Roman"/>
          <w:b/>
          <w:sz w:val="28"/>
          <w:szCs w:val="28"/>
          <w:lang w:val="kk-KZ"/>
        </w:rPr>
      </w:pPr>
      <w:r w:rsidRPr="00552920">
        <w:rPr>
          <w:rFonts w:ascii="Times New Roman" w:hAnsi="Times New Roman" w:cs="Times New Roman"/>
          <w:b/>
          <w:sz w:val="28"/>
          <w:szCs w:val="28"/>
          <w:lang w:val="kk-KZ"/>
        </w:rPr>
        <w:t>«Қаз</w:t>
      </w:r>
      <w:r w:rsidR="008A59B2" w:rsidRPr="00552920">
        <w:rPr>
          <w:rFonts w:ascii="Times New Roman" w:hAnsi="Times New Roman" w:cs="Times New Roman"/>
          <w:b/>
          <w:sz w:val="28"/>
          <w:szCs w:val="28"/>
          <w:lang w:val="kk-KZ"/>
        </w:rPr>
        <w:t>ақ тілі сабақтарында оқу диалогы</w:t>
      </w:r>
      <w:r w:rsidRPr="00552920">
        <w:rPr>
          <w:rFonts w:ascii="Times New Roman" w:hAnsi="Times New Roman" w:cs="Times New Roman"/>
          <w:b/>
          <w:sz w:val="28"/>
          <w:szCs w:val="28"/>
          <w:lang w:val="kk-KZ"/>
        </w:rPr>
        <w:t xml:space="preserve"> арқылы бастауыш сынып оқушыларының әлеуметтік интеллектісін дамытудың теориялық-</w:t>
      </w:r>
      <w:r w:rsidRPr="00552920">
        <w:rPr>
          <w:rFonts w:ascii="Times New Roman" w:hAnsi="Times New Roman" w:cs="Times New Roman"/>
          <w:b/>
          <w:sz w:val="28"/>
          <w:szCs w:val="28"/>
          <w:lang w:val="kk-KZ"/>
        </w:rPr>
        <w:lastRenderedPageBreak/>
        <w:t xml:space="preserve">әдіснамалық негіздері» </w:t>
      </w:r>
      <w:r w:rsidRPr="00552920">
        <w:rPr>
          <w:rFonts w:ascii="Times New Roman" w:hAnsi="Times New Roman" w:cs="Times New Roman"/>
          <w:sz w:val="28"/>
          <w:szCs w:val="28"/>
          <w:lang w:val="kk-KZ"/>
        </w:rPr>
        <w:t>деп аталатын бірінші бөлімде «интеллект», «әле</w:t>
      </w:r>
      <w:r w:rsidR="008A59B2" w:rsidRPr="00552920">
        <w:rPr>
          <w:rFonts w:ascii="Times New Roman" w:hAnsi="Times New Roman" w:cs="Times New Roman"/>
          <w:sz w:val="28"/>
          <w:szCs w:val="28"/>
          <w:lang w:val="kk-KZ"/>
        </w:rPr>
        <w:t>уметтік интеллект», «оқу диалогы</w:t>
      </w:r>
      <w:r w:rsidRPr="00552920">
        <w:rPr>
          <w:rFonts w:ascii="Times New Roman" w:hAnsi="Times New Roman" w:cs="Times New Roman"/>
          <w:sz w:val="28"/>
          <w:szCs w:val="28"/>
          <w:lang w:val="kk-KZ"/>
        </w:rPr>
        <w:t>» ұғымдарының мәні нақтыланып, олардың зерттелу жайына талдау жасалды.</w:t>
      </w:r>
      <w:r w:rsidRPr="00552920">
        <w:rPr>
          <w:sz w:val="28"/>
          <w:szCs w:val="28"/>
          <w:lang w:val="kk-KZ" w:eastAsia="kk-KZ"/>
        </w:rPr>
        <w:t xml:space="preserve"> </w:t>
      </w:r>
      <w:r w:rsidRPr="00552920">
        <w:rPr>
          <w:rFonts w:ascii="Times New Roman" w:hAnsi="Times New Roman" w:cs="Times New Roman"/>
          <w:sz w:val="28"/>
          <w:szCs w:val="28"/>
          <w:lang w:val="kk-KZ" w:eastAsia="kk-KZ"/>
        </w:rPr>
        <w:t>Зерттеу мәселесіне қатысты психологиялық, педагогикалық еңбектер талданып,</w:t>
      </w:r>
      <w:r w:rsidR="00240EA1">
        <w:rPr>
          <w:rFonts w:ascii="Times New Roman" w:hAnsi="Times New Roman" w:cs="Times New Roman"/>
          <w:sz w:val="28"/>
          <w:szCs w:val="28"/>
          <w:lang w:val="kk-KZ" w:eastAsia="kk-KZ"/>
        </w:rPr>
        <w:t xml:space="preserve"> </w:t>
      </w:r>
      <w:r w:rsidRPr="00552920">
        <w:rPr>
          <w:rFonts w:ascii="Times New Roman" w:hAnsi="Times New Roman" w:cs="Times New Roman"/>
          <w:sz w:val="28"/>
          <w:szCs w:val="28"/>
          <w:lang w:val="kk-KZ"/>
        </w:rPr>
        <w:t>қаз</w:t>
      </w:r>
      <w:r w:rsidR="008A59B2" w:rsidRPr="00552920">
        <w:rPr>
          <w:rFonts w:ascii="Times New Roman" w:hAnsi="Times New Roman" w:cs="Times New Roman"/>
          <w:sz w:val="28"/>
          <w:szCs w:val="28"/>
          <w:lang w:val="kk-KZ"/>
        </w:rPr>
        <w:t>ақ тілі сабақтарында оқу диалогы</w:t>
      </w:r>
      <w:r w:rsidRPr="00552920">
        <w:rPr>
          <w:rFonts w:ascii="Times New Roman" w:hAnsi="Times New Roman" w:cs="Times New Roman"/>
          <w:sz w:val="28"/>
          <w:szCs w:val="28"/>
          <w:lang w:val="kk-KZ"/>
        </w:rPr>
        <w:t xml:space="preserve"> арқылы бастауыш сынып оқушыларының әлеуметтік интеллектісін дамыту теориялық-әдіснамалық тұрғыда негізделді.</w:t>
      </w:r>
    </w:p>
    <w:p w14:paraId="07425764" w14:textId="3CF7E587" w:rsidR="00075F10" w:rsidRPr="00552920" w:rsidRDefault="00F3110C" w:rsidP="008A59B2">
      <w:pPr>
        <w:pStyle w:val="a3"/>
        <w:ind w:firstLine="709"/>
        <w:jc w:val="both"/>
        <w:rPr>
          <w:rFonts w:ascii="Times New Roman" w:hAnsi="Times New Roman" w:cs="Times New Roman"/>
          <w:b/>
          <w:sz w:val="28"/>
          <w:szCs w:val="28"/>
          <w:lang w:val="kk-KZ"/>
        </w:rPr>
      </w:pPr>
      <w:r w:rsidRPr="00552920">
        <w:rPr>
          <w:rFonts w:ascii="Times New Roman" w:hAnsi="Times New Roman" w:cs="Times New Roman"/>
          <w:b/>
          <w:sz w:val="28"/>
          <w:szCs w:val="28"/>
          <w:lang w:val="kk-KZ"/>
        </w:rPr>
        <w:t>«Қаз</w:t>
      </w:r>
      <w:r w:rsidR="008A59B2" w:rsidRPr="00552920">
        <w:rPr>
          <w:rFonts w:ascii="Times New Roman" w:hAnsi="Times New Roman" w:cs="Times New Roman"/>
          <w:b/>
          <w:sz w:val="28"/>
          <w:szCs w:val="28"/>
          <w:lang w:val="kk-KZ"/>
        </w:rPr>
        <w:t>ақ тілі сабақтарында оқу диалогы</w:t>
      </w:r>
      <w:r w:rsidRPr="00552920">
        <w:rPr>
          <w:rFonts w:ascii="Times New Roman" w:hAnsi="Times New Roman" w:cs="Times New Roman"/>
          <w:b/>
          <w:sz w:val="28"/>
          <w:szCs w:val="28"/>
          <w:lang w:val="kk-KZ"/>
        </w:rPr>
        <w:t xml:space="preserve"> арқылы оқушылардың әлеуметтік интеллектісін дамытуды модельдеу» </w:t>
      </w:r>
      <w:r w:rsidRPr="00552920">
        <w:rPr>
          <w:rFonts w:ascii="Times New Roman" w:hAnsi="Times New Roman" w:cs="Times New Roman"/>
          <w:sz w:val="28"/>
          <w:szCs w:val="28"/>
          <w:lang w:val="kk-KZ"/>
        </w:rPr>
        <w:t>атты екінші бөлімде</w:t>
      </w:r>
      <w:r w:rsidRPr="00552920">
        <w:rPr>
          <w:rFonts w:ascii="Times New Roman" w:hAnsi="Times New Roman" w:cs="Times New Roman"/>
          <w:b/>
          <w:sz w:val="28"/>
          <w:szCs w:val="28"/>
          <w:lang w:val="kk-KZ"/>
        </w:rPr>
        <w:t xml:space="preserve"> </w:t>
      </w:r>
      <w:r w:rsidRPr="00552920">
        <w:rPr>
          <w:rFonts w:ascii="Times New Roman" w:hAnsi="Times New Roman" w:cs="Times New Roman"/>
          <w:sz w:val="28"/>
          <w:szCs w:val="28"/>
          <w:lang w:val="kk-KZ"/>
        </w:rPr>
        <w:t>б</w:t>
      </w:r>
      <w:r w:rsidR="00E13FE4" w:rsidRPr="00552920">
        <w:rPr>
          <w:rFonts w:ascii="Times New Roman" w:hAnsi="Times New Roman" w:cs="Times New Roman"/>
          <w:sz w:val="28"/>
          <w:szCs w:val="28"/>
          <w:lang w:val="kk-KZ"/>
        </w:rPr>
        <w:t>астауыш</w:t>
      </w:r>
      <w:r w:rsidR="00075F10" w:rsidRPr="00552920">
        <w:rPr>
          <w:rFonts w:ascii="Times New Roman" w:hAnsi="Times New Roman" w:cs="Times New Roman"/>
          <w:sz w:val="28"/>
          <w:szCs w:val="28"/>
          <w:lang w:val="kk-KZ"/>
        </w:rPr>
        <w:t xml:space="preserve"> </w:t>
      </w:r>
      <w:r w:rsidR="008A59B2" w:rsidRPr="00552920">
        <w:rPr>
          <w:rFonts w:ascii="Times New Roman" w:hAnsi="Times New Roman" w:cs="Times New Roman"/>
          <w:sz w:val="28"/>
          <w:szCs w:val="28"/>
          <w:lang w:val="kk-KZ"/>
        </w:rPr>
        <w:t>оқыту үдерісіндегі оқу диалогының</w:t>
      </w:r>
      <w:r w:rsidR="00E13FE4" w:rsidRPr="00552920">
        <w:rPr>
          <w:rFonts w:ascii="Times New Roman" w:hAnsi="Times New Roman" w:cs="Times New Roman"/>
          <w:sz w:val="28"/>
          <w:szCs w:val="28"/>
          <w:lang w:val="kk-KZ"/>
        </w:rPr>
        <w:t xml:space="preserve"> түрлері</w:t>
      </w:r>
      <w:r w:rsidR="00075F10" w:rsidRPr="00552920">
        <w:rPr>
          <w:rFonts w:ascii="Times New Roman" w:hAnsi="Times New Roman" w:cs="Times New Roman"/>
          <w:sz w:val="28"/>
          <w:szCs w:val="28"/>
          <w:lang w:val="kk-KZ"/>
        </w:rPr>
        <w:t xml:space="preserve"> сипатталып,</w:t>
      </w:r>
      <w:r w:rsidR="00075F10" w:rsidRPr="00552920">
        <w:rPr>
          <w:rFonts w:ascii="Times New Roman" w:hAnsi="Times New Roman" w:cs="Times New Roman"/>
          <w:b/>
          <w:sz w:val="28"/>
          <w:szCs w:val="28"/>
          <w:lang w:val="kk-KZ"/>
        </w:rPr>
        <w:t xml:space="preserve"> </w:t>
      </w:r>
      <w:r w:rsidR="00075F10" w:rsidRPr="00552920">
        <w:rPr>
          <w:rFonts w:ascii="Times New Roman" w:hAnsi="Times New Roman" w:cs="Times New Roman"/>
          <w:sz w:val="28"/>
          <w:szCs w:val="28"/>
          <w:lang w:val="kk-KZ"/>
        </w:rPr>
        <w:t>қ</w:t>
      </w:r>
      <w:r w:rsidR="00E13FE4" w:rsidRPr="00552920">
        <w:rPr>
          <w:rFonts w:ascii="Times New Roman" w:hAnsi="Times New Roman" w:cs="Times New Roman"/>
          <w:sz w:val="28"/>
          <w:szCs w:val="28"/>
          <w:lang w:val="kk-KZ"/>
        </w:rPr>
        <w:t>аз</w:t>
      </w:r>
      <w:r w:rsidR="008A59B2" w:rsidRPr="00552920">
        <w:rPr>
          <w:rFonts w:ascii="Times New Roman" w:hAnsi="Times New Roman" w:cs="Times New Roman"/>
          <w:sz w:val="28"/>
          <w:szCs w:val="28"/>
          <w:lang w:val="kk-KZ"/>
        </w:rPr>
        <w:t>ақ тілі сабақтарында оқу диалогы</w:t>
      </w:r>
      <w:r w:rsidR="00E13FE4" w:rsidRPr="00552920">
        <w:rPr>
          <w:rFonts w:ascii="Times New Roman" w:hAnsi="Times New Roman" w:cs="Times New Roman"/>
          <w:sz w:val="28"/>
          <w:szCs w:val="28"/>
          <w:lang w:val="kk-KZ"/>
        </w:rPr>
        <w:t xml:space="preserve"> арқылы бастауыш сынып оқушыларының әлеуметтік интеллектісін дамыту мүмкіндіктері</w:t>
      </w:r>
      <w:r w:rsidR="00075F10" w:rsidRPr="00552920">
        <w:rPr>
          <w:rFonts w:ascii="Times New Roman" w:hAnsi="Times New Roman" w:cs="Times New Roman"/>
          <w:sz w:val="28"/>
          <w:szCs w:val="28"/>
          <w:lang w:val="kk-KZ"/>
        </w:rPr>
        <w:t xml:space="preserve"> көрсетілді және оқушыларының әлеуметтік интеллектісін дамытудың моделі ұсынылды.</w:t>
      </w:r>
    </w:p>
    <w:p w14:paraId="171F4ACF" w14:textId="15C3062C" w:rsidR="00473F68" w:rsidRPr="00552920" w:rsidRDefault="00BC2CE2" w:rsidP="008A59B2">
      <w:pPr>
        <w:pStyle w:val="a3"/>
        <w:ind w:firstLine="709"/>
        <w:jc w:val="both"/>
        <w:rPr>
          <w:rFonts w:ascii="Times New Roman" w:hAnsi="Times New Roman" w:cs="Times New Roman"/>
          <w:b/>
          <w:sz w:val="28"/>
          <w:szCs w:val="28"/>
          <w:lang w:val="kk-KZ"/>
        </w:rPr>
      </w:pPr>
      <w:r w:rsidRPr="00552920">
        <w:rPr>
          <w:rFonts w:ascii="Times New Roman" w:hAnsi="Times New Roman" w:cs="Times New Roman"/>
          <w:b/>
          <w:sz w:val="28"/>
          <w:szCs w:val="28"/>
          <w:lang w:val="kk-KZ"/>
        </w:rPr>
        <w:t>«Қаз</w:t>
      </w:r>
      <w:r w:rsidR="008A59B2" w:rsidRPr="00552920">
        <w:rPr>
          <w:rFonts w:ascii="Times New Roman" w:hAnsi="Times New Roman" w:cs="Times New Roman"/>
          <w:b/>
          <w:sz w:val="28"/>
          <w:szCs w:val="28"/>
          <w:lang w:val="kk-KZ"/>
        </w:rPr>
        <w:t>ақ тілі сабақтарында оқу диалогы</w:t>
      </w:r>
      <w:r w:rsidRPr="00552920">
        <w:rPr>
          <w:rFonts w:ascii="Times New Roman" w:hAnsi="Times New Roman" w:cs="Times New Roman"/>
          <w:b/>
          <w:sz w:val="28"/>
          <w:szCs w:val="28"/>
          <w:lang w:val="kk-KZ"/>
        </w:rPr>
        <w:t xml:space="preserve"> арқылы бастауыш сынып оқушыларының әлеуметтік интеллектісін дамытудың тәжірибелік-эксперимент</w:t>
      </w:r>
      <w:r w:rsidR="007E4A22" w:rsidRPr="00552920">
        <w:rPr>
          <w:rFonts w:ascii="Times New Roman" w:hAnsi="Times New Roman" w:cs="Times New Roman"/>
          <w:b/>
          <w:sz w:val="28"/>
          <w:szCs w:val="28"/>
          <w:lang w:val="kk-KZ"/>
        </w:rPr>
        <w:t>тік</w:t>
      </w:r>
      <w:r w:rsidRPr="00552920">
        <w:rPr>
          <w:rFonts w:ascii="Times New Roman" w:hAnsi="Times New Roman" w:cs="Times New Roman"/>
          <w:b/>
          <w:sz w:val="28"/>
          <w:szCs w:val="28"/>
          <w:lang w:val="kk-KZ"/>
        </w:rPr>
        <w:t xml:space="preserve"> жұмыс</w:t>
      </w:r>
      <w:r w:rsidR="007E4A22" w:rsidRPr="00552920">
        <w:rPr>
          <w:rFonts w:ascii="Times New Roman" w:hAnsi="Times New Roman" w:cs="Times New Roman"/>
          <w:b/>
          <w:sz w:val="28"/>
          <w:szCs w:val="28"/>
          <w:lang w:val="kk-KZ"/>
        </w:rPr>
        <w:t>тар</w:t>
      </w:r>
      <w:r w:rsidRPr="00552920">
        <w:rPr>
          <w:rFonts w:ascii="Times New Roman" w:hAnsi="Times New Roman" w:cs="Times New Roman"/>
          <w:b/>
          <w:sz w:val="28"/>
          <w:szCs w:val="28"/>
          <w:lang w:val="kk-KZ"/>
        </w:rPr>
        <w:t xml:space="preserve">ы» </w:t>
      </w:r>
      <w:r w:rsidRPr="00552920">
        <w:rPr>
          <w:rFonts w:ascii="Times New Roman" w:hAnsi="Times New Roman" w:cs="Times New Roman"/>
          <w:sz w:val="28"/>
          <w:szCs w:val="28"/>
          <w:lang w:val="kk-KZ"/>
        </w:rPr>
        <w:t>деп аталатын үшінші бөлімде</w:t>
      </w:r>
      <w:r w:rsidR="00892096" w:rsidRPr="00552920">
        <w:rPr>
          <w:rFonts w:ascii="Times New Roman" w:hAnsi="Times New Roman" w:cs="Times New Roman"/>
          <w:sz w:val="28"/>
          <w:szCs w:val="28"/>
          <w:lang w:val="kk-KZ"/>
        </w:rPr>
        <w:t xml:space="preserve"> </w:t>
      </w:r>
      <w:r w:rsidR="00D97038" w:rsidRPr="00552920">
        <w:rPr>
          <w:rFonts w:ascii="Times New Roman" w:hAnsi="Times New Roman" w:cs="Times New Roman"/>
          <w:sz w:val="28"/>
          <w:szCs w:val="28"/>
          <w:lang w:val="kk-KZ"/>
        </w:rPr>
        <w:t>қ</w:t>
      </w:r>
      <w:r w:rsidR="00892096" w:rsidRPr="00552920">
        <w:rPr>
          <w:rFonts w:ascii="Times New Roman" w:hAnsi="Times New Roman" w:cs="Times New Roman"/>
          <w:sz w:val="28"/>
          <w:szCs w:val="28"/>
          <w:lang w:val="kk-KZ"/>
        </w:rPr>
        <w:t>азақ тілі сабақтарында оқу диалог</w:t>
      </w:r>
      <w:r w:rsidR="008A59B2" w:rsidRPr="00552920">
        <w:rPr>
          <w:rFonts w:ascii="Times New Roman" w:hAnsi="Times New Roman" w:cs="Times New Roman"/>
          <w:sz w:val="28"/>
          <w:szCs w:val="28"/>
          <w:lang w:val="kk-KZ"/>
        </w:rPr>
        <w:t>ы</w:t>
      </w:r>
      <w:r w:rsidR="00892096" w:rsidRPr="00552920">
        <w:rPr>
          <w:rFonts w:ascii="Times New Roman" w:hAnsi="Times New Roman" w:cs="Times New Roman"/>
          <w:sz w:val="28"/>
          <w:szCs w:val="28"/>
          <w:lang w:val="kk-KZ"/>
        </w:rPr>
        <w:t xml:space="preserve"> арқылы бастауыш сынып оқушыларының әлеуметтік интеллектісін дамыту</w:t>
      </w:r>
      <w:r w:rsidR="00892096" w:rsidRPr="00552920">
        <w:rPr>
          <w:rFonts w:ascii="Times New Roman" w:hAnsi="Times New Roman" w:cs="Times New Roman"/>
          <w:b/>
          <w:sz w:val="28"/>
          <w:szCs w:val="28"/>
          <w:lang w:val="kk-KZ"/>
        </w:rPr>
        <w:t xml:space="preserve"> </w:t>
      </w:r>
      <w:r w:rsidR="00892096" w:rsidRPr="00552920">
        <w:rPr>
          <w:rFonts w:ascii="Times New Roman" w:hAnsi="Times New Roman" w:cs="Times New Roman"/>
          <w:sz w:val="28"/>
          <w:szCs w:val="28"/>
          <w:lang w:val="kk-KZ"/>
        </w:rPr>
        <w:t xml:space="preserve">кезеңдерінде жүргізілген жұмыстар көрсетілді. </w:t>
      </w:r>
      <w:r w:rsidRPr="00552920">
        <w:rPr>
          <w:rFonts w:ascii="Times New Roman" w:hAnsi="Times New Roman" w:cs="Times New Roman"/>
          <w:sz w:val="28"/>
          <w:szCs w:val="28"/>
          <w:lang w:val="kk-KZ"/>
        </w:rPr>
        <w:t>Қаз</w:t>
      </w:r>
      <w:r w:rsidR="008A59B2" w:rsidRPr="00552920">
        <w:rPr>
          <w:rFonts w:ascii="Times New Roman" w:hAnsi="Times New Roman" w:cs="Times New Roman"/>
          <w:sz w:val="28"/>
          <w:szCs w:val="28"/>
          <w:lang w:val="kk-KZ"/>
        </w:rPr>
        <w:t>ақ тілі сабақтарында оқу диалогы</w:t>
      </w:r>
      <w:r w:rsidRPr="00552920">
        <w:rPr>
          <w:rFonts w:ascii="Times New Roman" w:hAnsi="Times New Roman" w:cs="Times New Roman"/>
          <w:sz w:val="28"/>
          <w:szCs w:val="28"/>
          <w:lang w:val="kk-KZ"/>
        </w:rPr>
        <w:t xml:space="preserve"> арқылы бастауыш сынып оқушыларының әлеуметтік интеллектісін дамыту</w:t>
      </w:r>
      <w:r w:rsidR="00240EA1">
        <w:rPr>
          <w:rFonts w:ascii="Times New Roman" w:hAnsi="Times New Roman" w:cs="Times New Roman"/>
          <w:sz w:val="28"/>
          <w:szCs w:val="28"/>
          <w:lang w:val="kk-KZ"/>
        </w:rPr>
        <w:t>дың</w:t>
      </w:r>
      <w:r w:rsidR="00892096" w:rsidRPr="00552920">
        <w:rPr>
          <w:rFonts w:ascii="Times New Roman" w:hAnsi="Times New Roman" w:cs="Times New Roman"/>
          <w:sz w:val="28"/>
          <w:szCs w:val="28"/>
          <w:lang w:val="kk-KZ"/>
        </w:rPr>
        <w:t xml:space="preserve"> әдістемесі жүзеге асырылды. </w:t>
      </w:r>
      <w:r w:rsidRPr="00552920">
        <w:rPr>
          <w:rFonts w:ascii="Times New Roman" w:hAnsi="Times New Roman" w:cs="Times New Roman"/>
          <w:sz w:val="28"/>
          <w:szCs w:val="28"/>
          <w:lang w:val="kk-KZ"/>
        </w:rPr>
        <w:t>Тәжірибелік-эксперимент жұмысының нәтижелері</w:t>
      </w:r>
      <w:r w:rsidR="008D442B" w:rsidRPr="00552920">
        <w:rPr>
          <w:sz w:val="28"/>
          <w:szCs w:val="28"/>
          <w:lang w:val="kk-KZ"/>
        </w:rPr>
        <w:t xml:space="preserve"> </w:t>
      </w:r>
      <w:r w:rsidR="008D442B" w:rsidRPr="00552920">
        <w:rPr>
          <w:rFonts w:ascii="Times New Roman" w:hAnsi="Times New Roman" w:cs="Times New Roman"/>
          <w:sz w:val="28"/>
          <w:szCs w:val="28"/>
          <w:lang w:val="kk-KZ"/>
        </w:rPr>
        <w:t>бойынша талдау жасалып,</w:t>
      </w:r>
      <w:r w:rsidR="007E4A22" w:rsidRPr="00552920">
        <w:rPr>
          <w:sz w:val="28"/>
          <w:szCs w:val="28"/>
          <w:lang w:val="kk-KZ"/>
        </w:rPr>
        <w:t xml:space="preserve"> </w:t>
      </w:r>
      <w:r w:rsidR="008D442B" w:rsidRPr="00552920">
        <w:rPr>
          <w:rFonts w:ascii="Times New Roman" w:hAnsi="Times New Roman" w:cs="Times New Roman"/>
          <w:sz w:val="28"/>
          <w:szCs w:val="28"/>
          <w:lang w:val="kk-KZ"/>
        </w:rPr>
        <w:t>оның қорытындылары көрсетілді.</w:t>
      </w:r>
    </w:p>
    <w:p w14:paraId="26859282" w14:textId="0CFEFC33" w:rsidR="00473F68" w:rsidRPr="00552920" w:rsidRDefault="00473F68" w:rsidP="008A59B2">
      <w:pPr>
        <w:ind w:firstLine="709"/>
        <w:jc w:val="both"/>
        <w:rPr>
          <w:sz w:val="28"/>
          <w:szCs w:val="28"/>
          <w:lang w:val="kk-KZ"/>
        </w:rPr>
      </w:pPr>
      <w:r w:rsidRPr="00552920">
        <w:rPr>
          <w:b/>
          <w:bCs/>
          <w:iCs/>
          <w:sz w:val="28"/>
          <w:szCs w:val="28"/>
          <w:lang w:val="kk-KZ"/>
        </w:rPr>
        <w:t>Қорытындыда</w:t>
      </w:r>
      <w:r w:rsidRPr="00552920">
        <w:rPr>
          <w:i/>
          <w:sz w:val="28"/>
          <w:szCs w:val="28"/>
          <w:lang w:val="kk-KZ"/>
        </w:rPr>
        <w:t xml:space="preserve"> </w:t>
      </w:r>
      <w:r w:rsidR="00D97038" w:rsidRPr="00552920">
        <w:rPr>
          <w:sz w:val="28"/>
          <w:szCs w:val="28"/>
          <w:lang w:val="kk-KZ"/>
        </w:rPr>
        <w:t>қаз</w:t>
      </w:r>
      <w:r w:rsidR="008A59B2" w:rsidRPr="00552920">
        <w:rPr>
          <w:sz w:val="28"/>
          <w:szCs w:val="28"/>
          <w:lang w:val="kk-KZ"/>
        </w:rPr>
        <w:t>ақ тілі сабақтарында оқу диалогы</w:t>
      </w:r>
      <w:r w:rsidR="00D97038" w:rsidRPr="00552920">
        <w:rPr>
          <w:sz w:val="28"/>
          <w:szCs w:val="28"/>
          <w:lang w:val="kk-KZ"/>
        </w:rPr>
        <w:t xml:space="preserve"> арқылы бастауыш сынып оқушыларының әлеуметтік интеллектісін дамыту бойынша жүргізілген эксперимент  </w:t>
      </w:r>
      <w:r w:rsidR="00D97038" w:rsidRPr="00552920">
        <w:rPr>
          <w:sz w:val="28"/>
          <w:szCs w:val="28"/>
          <w:lang w:val="kk-KZ" w:eastAsia="kk-KZ"/>
        </w:rPr>
        <w:t xml:space="preserve">нәтижелері бойынша тұжырымдаған ғылыми-әдістемелік ұсыныстар берілді. </w:t>
      </w:r>
    </w:p>
    <w:p w14:paraId="6D525E9D" w14:textId="77777777" w:rsidR="00473F68" w:rsidRPr="00552920" w:rsidRDefault="00473F68" w:rsidP="008A59B2">
      <w:pPr>
        <w:ind w:firstLine="709"/>
        <w:jc w:val="both"/>
        <w:rPr>
          <w:sz w:val="28"/>
          <w:szCs w:val="28"/>
          <w:lang w:val="kk-KZ"/>
        </w:rPr>
      </w:pPr>
      <w:r w:rsidRPr="00552920">
        <w:rPr>
          <w:b/>
          <w:bCs/>
          <w:iCs/>
          <w:sz w:val="28"/>
          <w:szCs w:val="28"/>
          <w:lang w:val="kk-KZ"/>
        </w:rPr>
        <w:t>Пайдаланылған әдебиеттер тізімінде</w:t>
      </w:r>
      <w:r w:rsidRPr="00552920">
        <w:rPr>
          <w:sz w:val="28"/>
          <w:szCs w:val="28"/>
          <w:lang w:val="kk-KZ"/>
        </w:rPr>
        <w:t xml:space="preserve"> зерттеу барысында қарастырылған философиялық, педагогикалық, психологиялық және әдістемелік әдебиеттер қамтылды.</w:t>
      </w:r>
    </w:p>
    <w:p w14:paraId="0C04A1A1" w14:textId="77777777" w:rsidR="00473F68" w:rsidRPr="00552920" w:rsidRDefault="00473F68" w:rsidP="008A59B2">
      <w:pPr>
        <w:ind w:firstLine="709"/>
        <w:jc w:val="both"/>
        <w:rPr>
          <w:sz w:val="28"/>
          <w:szCs w:val="28"/>
          <w:lang w:val="kk-KZ"/>
        </w:rPr>
      </w:pPr>
      <w:r w:rsidRPr="00552920">
        <w:rPr>
          <w:b/>
          <w:bCs/>
          <w:iCs/>
          <w:sz w:val="28"/>
          <w:szCs w:val="28"/>
          <w:lang w:val="kk-KZ"/>
        </w:rPr>
        <w:t>Қосымшада</w:t>
      </w:r>
      <w:r w:rsidRPr="00552920">
        <w:rPr>
          <w:sz w:val="28"/>
          <w:szCs w:val="28"/>
          <w:lang w:val="kk-KZ"/>
        </w:rPr>
        <w:t xml:space="preserve"> зерттеу үдерісінде қолданылған материалдар берілді.</w:t>
      </w:r>
    </w:p>
    <w:p w14:paraId="3C2A2B43" w14:textId="77777777" w:rsidR="00473F68" w:rsidRPr="00552920" w:rsidRDefault="00473F68" w:rsidP="00D35F33">
      <w:pPr>
        <w:jc w:val="both"/>
        <w:rPr>
          <w:b/>
          <w:sz w:val="28"/>
          <w:szCs w:val="28"/>
          <w:lang w:val="kk-KZ"/>
        </w:rPr>
      </w:pPr>
    </w:p>
    <w:p w14:paraId="38CA8354" w14:textId="68CC7B87" w:rsidR="00937E11" w:rsidRDefault="00937E11" w:rsidP="00976402">
      <w:pPr>
        <w:pStyle w:val="a3"/>
        <w:tabs>
          <w:tab w:val="left" w:pos="5610"/>
        </w:tabs>
        <w:jc w:val="both"/>
        <w:rPr>
          <w:rFonts w:ascii="Times New Roman" w:hAnsi="Times New Roman" w:cs="Times New Roman"/>
          <w:sz w:val="28"/>
          <w:szCs w:val="28"/>
          <w:lang w:val="kk-KZ"/>
        </w:rPr>
      </w:pPr>
    </w:p>
    <w:p w14:paraId="07ABC742" w14:textId="7693B11F" w:rsidR="00E874C5" w:rsidRDefault="00E874C5" w:rsidP="00976402">
      <w:pPr>
        <w:pStyle w:val="a3"/>
        <w:tabs>
          <w:tab w:val="left" w:pos="5610"/>
        </w:tabs>
        <w:jc w:val="both"/>
        <w:rPr>
          <w:rFonts w:ascii="Times New Roman" w:hAnsi="Times New Roman" w:cs="Times New Roman"/>
          <w:sz w:val="28"/>
          <w:szCs w:val="28"/>
          <w:lang w:val="kk-KZ"/>
        </w:rPr>
      </w:pPr>
    </w:p>
    <w:p w14:paraId="1AFEDC10" w14:textId="7A6D6601" w:rsidR="00E874C5" w:rsidRDefault="00E874C5" w:rsidP="00976402">
      <w:pPr>
        <w:pStyle w:val="a3"/>
        <w:tabs>
          <w:tab w:val="left" w:pos="5610"/>
        </w:tabs>
        <w:jc w:val="both"/>
        <w:rPr>
          <w:rFonts w:ascii="Times New Roman" w:hAnsi="Times New Roman" w:cs="Times New Roman"/>
          <w:sz w:val="28"/>
          <w:szCs w:val="28"/>
          <w:lang w:val="kk-KZ"/>
        </w:rPr>
      </w:pPr>
    </w:p>
    <w:p w14:paraId="51EF3EC1" w14:textId="3DCEA322" w:rsidR="00E874C5" w:rsidRDefault="00E874C5" w:rsidP="00976402">
      <w:pPr>
        <w:pStyle w:val="a3"/>
        <w:tabs>
          <w:tab w:val="left" w:pos="5610"/>
        </w:tabs>
        <w:jc w:val="both"/>
        <w:rPr>
          <w:rFonts w:ascii="Times New Roman" w:hAnsi="Times New Roman" w:cs="Times New Roman"/>
          <w:sz w:val="28"/>
          <w:szCs w:val="28"/>
          <w:lang w:val="kk-KZ"/>
        </w:rPr>
      </w:pPr>
    </w:p>
    <w:p w14:paraId="3B551EA0" w14:textId="07020BED" w:rsidR="00E874C5" w:rsidRDefault="00E874C5" w:rsidP="00976402">
      <w:pPr>
        <w:pStyle w:val="a3"/>
        <w:tabs>
          <w:tab w:val="left" w:pos="5610"/>
        </w:tabs>
        <w:jc w:val="both"/>
        <w:rPr>
          <w:rFonts w:ascii="Times New Roman" w:hAnsi="Times New Roman" w:cs="Times New Roman"/>
          <w:sz w:val="28"/>
          <w:szCs w:val="28"/>
          <w:lang w:val="kk-KZ"/>
        </w:rPr>
      </w:pPr>
    </w:p>
    <w:p w14:paraId="749029E8" w14:textId="519B91B8" w:rsidR="00E874C5" w:rsidRDefault="00E874C5" w:rsidP="00976402">
      <w:pPr>
        <w:pStyle w:val="a3"/>
        <w:tabs>
          <w:tab w:val="left" w:pos="5610"/>
        </w:tabs>
        <w:jc w:val="both"/>
        <w:rPr>
          <w:rFonts w:ascii="Times New Roman" w:hAnsi="Times New Roman" w:cs="Times New Roman"/>
          <w:sz w:val="28"/>
          <w:szCs w:val="28"/>
          <w:lang w:val="kk-KZ"/>
        </w:rPr>
      </w:pPr>
    </w:p>
    <w:p w14:paraId="5832328F" w14:textId="0A06E71D" w:rsidR="00E874C5" w:rsidRDefault="00E874C5" w:rsidP="00976402">
      <w:pPr>
        <w:pStyle w:val="a3"/>
        <w:tabs>
          <w:tab w:val="left" w:pos="5610"/>
        </w:tabs>
        <w:jc w:val="both"/>
        <w:rPr>
          <w:rFonts w:ascii="Times New Roman" w:hAnsi="Times New Roman" w:cs="Times New Roman"/>
          <w:sz w:val="28"/>
          <w:szCs w:val="28"/>
          <w:lang w:val="kk-KZ"/>
        </w:rPr>
      </w:pPr>
    </w:p>
    <w:p w14:paraId="45DCF609" w14:textId="69AA4871" w:rsidR="00E874C5" w:rsidRDefault="00E874C5" w:rsidP="00976402">
      <w:pPr>
        <w:pStyle w:val="a3"/>
        <w:tabs>
          <w:tab w:val="left" w:pos="5610"/>
        </w:tabs>
        <w:jc w:val="both"/>
        <w:rPr>
          <w:rFonts w:ascii="Times New Roman" w:hAnsi="Times New Roman" w:cs="Times New Roman"/>
          <w:sz w:val="28"/>
          <w:szCs w:val="28"/>
          <w:lang w:val="kk-KZ"/>
        </w:rPr>
      </w:pPr>
    </w:p>
    <w:p w14:paraId="44AA0F16" w14:textId="4DFB293D" w:rsidR="00E874C5" w:rsidRDefault="00E874C5" w:rsidP="00976402">
      <w:pPr>
        <w:pStyle w:val="a3"/>
        <w:tabs>
          <w:tab w:val="left" w:pos="5610"/>
        </w:tabs>
        <w:jc w:val="both"/>
        <w:rPr>
          <w:rFonts w:ascii="Times New Roman" w:hAnsi="Times New Roman" w:cs="Times New Roman"/>
          <w:sz w:val="28"/>
          <w:szCs w:val="28"/>
          <w:lang w:val="kk-KZ"/>
        </w:rPr>
      </w:pPr>
    </w:p>
    <w:p w14:paraId="3769F79B" w14:textId="54A403A3" w:rsidR="00E874C5" w:rsidRDefault="00E874C5" w:rsidP="00976402">
      <w:pPr>
        <w:pStyle w:val="a3"/>
        <w:tabs>
          <w:tab w:val="left" w:pos="5610"/>
        </w:tabs>
        <w:jc w:val="both"/>
        <w:rPr>
          <w:rFonts w:ascii="Times New Roman" w:hAnsi="Times New Roman" w:cs="Times New Roman"/>
          <w:sz w:val="28"/>
          <w:szCs w:val="28"/>
          <w:lang w:val="kk-KZ"/>
        </w:rPr>
      </w:pPr>
    </w:p>
    <w:p w14:paraId="332C5D4E" w14:textId="09A146C5" w:rsidR="00E874C5" w:rsidRDefault="00E874C5" w:rsidP="00976402">
      <w:pPr>
        <w:pStyle w:val="a3"/>
        <w:tabs>
          <w:tab w:val="left" w:pos="5610"/>
        </w:tabs>
        <w:jc w:val="both"/>
        <w:rPr>
          <w:rFonts w:ascii="Times New Roman" w:hAnsi="Times New Roman" w:cs="Times New Roman"/>
          <w:sz w:val="28"/>
          <w:szCs w:val="28"/>
          <w:lang w:val="kk-KZ"/>
        </w:rPr>
      </w:pPr>
    </w:p>
    <w:p w14:paraId="0B24A15A" w14:textId="77777777" w:rsidR="00E874C5" w:rsidRPr="00552920" w:rsidRDefault="00E874C5" w:rsidP="00976402">
      <w:pPr>
        <w:pStyle w:val="a3"/>
        <w:tabs>
          <w:tab w:val="left" w:pos="5610"/>
        </w:tabs>
        <w:jc w:val="both"/>
        <w:rPr>
          <w:rFonts w:ascii="Times New Roman" w:hAnsi="Times New Roman" w:cs="Times New Roman"/>
          <w:sz w:val="28"/>
          <w:szCs w:val="28"/>
          <w:lang w:val="kk-KZ"/>
        </w:rPr>
      </w:pPr>
    </w:p>
    <w:p w14:paraId="7D6C2151" w14:textId="0A7BE9CB" w:rsidR="00275293" w:rsidRPr="00552920" w:rsidRDefault="00275293" w:rsidP="00976402">
      <w:pPr>
        <w:pStyle w:val="a3"/>
        <w:tabs>
          <w:tab w:val="left" w:pos="5610"/>
        </w:tabs>
        <w:jc w:val="both"/>
        <w:rPr>
          <w:rFonts w:ascii="Times New Roman" w:hAnsi="Times New Roman" w:cs="Times New Roman"/>
          <w:sz w:val="28"/>
          <w:szCs w:val="28"/>
          <w:lang w:val="kk-KZ"/>
        </w:rPr>
      </w:pPr>
    </w:p>
    <w:p w14:paraId="4EC4C605" w14:textId="77777777" w:rsidR="00275293" w:rsidRPr="00552920" w:rsidRDefault="00275293" w:rsidP="00976402">
      <w:pPr>
        <w:pStyle w:val="a3"/>
        <w:tabs>
          <w:tab w:val="left" w:pos="5610"/>
        </w:tabs>
        <w:jc w:val="both"/>
        <w:rPr>
          <w:rFonts w:ascii="Times New Roman" w:hAnsi="Times New Roman" w:cs="Times New Roman"/>
          <w:sz w:val="28"/>
          <w:szCs w:val="28"/>
          <w:lang w:val="kk-KZ"/>
        </w:rPr>
      </w:pPr>
    </w:p>
    <w:p w14:paraId="140B270A" w14:textId="6993604B" w:rsidR="004E703B" w:rsidRPr="00552920" w:rsidRDefault="008E44D4" w:rsidP="001D300B">
      <w:pPr>
        <w:pStyle w:val="a3"/>
        <w:numPr>
          <w:ilvl w:val="0"/>
          <w:numId w:val="1"/>
        </w:numPr>
        <w:ind w:left="0" w:firstLine="567"/>
        <w:jc w:val="both"/>
        <w:rPr>
          <w:rFonts w:ascii="Times New Roman" w:hAnsi="Times New Roman" w:cs="Times New Roman"/>
          <w:b/>
          <w:sz w:val="28"/>
          <w:szCs w:val="28"/>
          <w:lang w:val="kk-KZ"/>
        </w:rPr>
      </w:pPr>
      <w:r w:rsidRPr="00552920">
        <w:rPr>
          <w:rFonts w:ascii="Times New Roman" w:hAnsi="Times New Roman" w:cs="Times New Roman"/>
          <w:b/>
          <w:sz w:val="28"/>
          <w:szCs w:val="28"/>
          <w:lang w:val="kk-KZ"/>
        </w:rPr>
        <w:lastRenderedPageBreak/>
        <w:t xml:space="preserve"> </w:t>
      </w:r>
      <w:r w:rsidR="004E703B" w:rsidRPr="00552920">
        <w:rPr>
          <w:rFonts w:ascii="Times New Roman" w:hAnsi="Times New Roman" w:cs="Times New Roman"/>
          <w:b/>
          <w:sz w:val="28"/>
          <w:szCs w:val="28"/>
          <w:lang w:val="kk-KZ"/>
        </w:rPr>
        <w:t>ҚАЗАҚ ТІЛІ САБАҚТАРЫНДА</w:t>
      </w:r>
      <w:r w:rsidR="00D4755D" w:rsidRPr="00552920">
        <w:rPr>
          <w:rFonts w:ascii="Times New Roman" w:hAnsi="Times New Roman" w:cs="Times New Roman"/>
          <w:b/>
          <w:sz w:val="28"/>
          <w:szCs w:val="28"/>
          <w:lang w:val="kk-KZ"/>
        </w:rPr>
        <w:t xml:space="preserve"> ОҚУ ДИАЛОГЫ</w:t>
      </w:r>
      <w:r w:rsidR="004E703B" w:rsidRPr="00552920">
        <w:rPr>
          <w:rFonts w:ascii="Times New Roman" w:hAnsi="Times New Roman" w:cs="Times New Roman"/>
          <w:b/>
          <w:sz w:val="28"/>
          <w:szCs w:val="28"/>
          <w:lang w:val="kk-KZ"/>
        </w:rPr>
        <w:t xml:space="preserve"> АРҚЫЛЫ БАСТАУЫШ СЫНЫП ОҚУШЫЛАРЫНЫҢ ӘЛЕУМЕТТІК ИНТЕЛЛЕКТІСІН ДАМЫТУДЫҢ ТЕОРИЯЛЫҚ-ӘДІСНАМАЛЫҚ НЕГІЗДЕРІ</w:t>
      </w:r>
    </w:p>
    <w:p w14:paraId="0AE577E3" w14:textId="77777777" w:rsidR="00504F3D" w:rsidRPr="00552920" w:rsidRDefault="00504F3D" w:rsidP="00504F3D">
      <w:pPr>
        <w:pStyle w:val="a3"/>
        <w:ind w:left="567"/>
        <w:jc w:val="both"/>
        <w:rPr>
          <w:rFonts w:ascii="Times New Roman" w:hAnsi="Times New Roman" w:cs="Times New Roman"/>
          <w:b/>
          <w:sz w:val="28"/>
          <w:szCs w:val="28"/>
          <w:lang w:val="kk-KZ"/>
        </w:rPr>
      </w:pPr>
    </w:p>
    <w:p w14:paraId="2034FD5C" w14:textId="05513BA5" w:rsidR="004E703B" w:rsidRPr="00552920" w:rsidRDefault="004E703B" w:rsidP="001D300B">
      <w:pPr>
        <w:pStyle w:val="a3"/>
        <w:ind w:firstLine="567"/>
        <w:jc w:val="both"/>
        <w:rPr>
          <w:rFonts w:ascii="Times New Roman" w:hAnsi="Times New Roman" w:cs="Times New Roman"/>
          <w:b/>
          <w:sz w:val="28"/>
          <w:szCs w:val="28"/>
          <w:lang w:val="kk-KZ"/>
        </w:rPr>
      </w:pPr>
      <w:r w:rsidRPr="00552920">
        <w:rPr>
          <w:rFonts w:ascii="Times New Roman" w:hAnsi="Times New Roman" w:cs="Times New Roman"/>
          <w:b/>
          <w:sz w:val="28"/>
          <w:szCs w:val="28"/>
          <w:lang w:val="kk-KZ"/>
        </w:rPr>
        <w:t>1.1 «Интеллект», «әле</w:t>
      </w:r>
      <w:r w:rsidR="00473F68" w:rsidRPr="00552920">
        <w:rPr>
          <w:rFonts w:ascii="Times New Roman" w:hAnsi="Times New Roman" w:cs="Times New Roman"/>
          <w:b/>
          <w:sz w:val="28"/>
          <w:szCs w:val="28"/>
          <w:lang w:val="kk-KZ"/>
        </w:rPr>
        <w:t xml:space="preserve">уметтік интеллект», «оқу </w:t>
      </w:r>
      <w:r w:rsidR="00D4755D" w:rsidRPr="00552920">
        <w:rPr>
          <w:rFonts w:ascii="Times New Roman" w:hAnsi="Times New Roman" w:cs="Times New Roman"/>
          <w:b/>
          <w:sz w:val="28"/>
          <w:szCs w:val="28"/>
          <w:lang w:val="kk-KZ"/>
        </w:rPr>
        <w:t>диалогы</w:t>
      </w:r>
      <w:r w:rsidRPr="00552920">
        <w:rPr>
          <w:rFonts w:ascii="Times New Roman" w:hAnsi="Times New Roman" w:cs="Times New Roman"/>
          <w:b/>
          <w:sz w:val="28"/>
          <w:szCs w:val="28"/>
          <w:lang w:val="kk-KZ"/>
        </w:rPr>
        <w:t xml:space="preserve">» ұғымдарының мәні </w:t>
      </w:r>
      <w:r w:rsidR="00F8130C" w:rsidRPr="00552920">
        <w:rPr>
          <w:rFonts w:ascii="Times New Roman" w:hAnsi="Times New Roman" w:cs="Times New Roman"/>
          <w:b/>
          <w:sz w:val="28"/>
          <w:szCs w:val="28"/>
          <w:lang w:val="kk-KZ"/>
        </w:rPr>
        <w:t xml:space="preserve"> </w:t>
      </w:r>
      <w:r w:rsidRPr="00552920">
        <w:rPr>
          <w:rFonts w:ascii="Times New Roman" w:hAnsi="Times New Roman" w:cs="Times New Roman"/>
          <w:b/>
          <w:sz w:val="28"/>
          <w:szCs w:val="28"/>
          <w:lang w:val="kk-KZ"/>
        </w:rPr>
        <w:t>және олардың зерттелу жайы</w:t>
      </w:r>
    </w:p>
    <w:p w14:paraId="2BE8673F" w14:textId="77777777" w:rsidR="00DB67A8" w:rsidRPr="00552920" w:rsidRDefault="00DB67A8" w:rsidP="001D300B">
      <w:pPr>
        <w:ind w:firstLine="567"/>
        <w:jc w:val="both"/>
        <w:rPr>
          <w:sz w:val="28"/>
          <w:szCs w:val="28"/>
          <w:lang w:val="kk-KZ"/>
        </w:rPr>
      </w:pPr>
    </w:p>
    <w:p w14:paraId="0DCDB7E7" w14:textId="77777777" w:rsidR="00497043" w:rsidRPr="00552920" w:rsidRDefault="004E703B" w:rsidP="008A59B2">
      <w:pPr>
        <w:ind w:firstLine="709"/>
        <w:jc w:val="both"/>
        <w:rPr>
          <w:sz w:val="28"/>
          <w:szCs w:val="28"/>
          <w:lang w:val="kk-KZ"/>
        </w:rPr>
      </w:pPr>
      <w:r w:rsidRPr="00552920">
        <w:rPr>
          <w:sz w:val="28"/>
          <w:szCs w:val="28"/>
          <w:lang w:val="kk-KZ"/>
        </w:rPr>
        <w:t>Адам баласының өмірдегі құбылыстардың, нәрселердің, адамдармен қарым-қатынастың, қоғамның, табиғаттың  ерекшеліктерін тануы арқылы өзін қоршаған ортаны түсініп, басқаға түсіндіріп, алдағы болатын құбылыстарды болжай алатын, соған қажетті белгілі бір жолдарды және олардың тиімділігін алдын ала таңдай алатын танымдық қабілетін адамның интеллектісі деп атайды.</w:t>
      </w:r>
    </w:p>
    <w:p w14:paraId="2814CE7E" w14:textId="77777777" w:rsidR="0094683B" w:rsidRPr="00552920" w:rsidRDefault="009D22AB" w:rsidP="008A59B2">
      <w:pPr>
        <w:ind w:firstLine="709"/>
        <w:jc w:val="both"/>
        <w:rPr>
          <w:sz w:val="28"/>
          <w:szCs w:val="28"/>
          <w:lang w:val="kk-KZ"/>
        </w:rPr>
      </w:pPr>
      <w:r w:rsidRPr="00552920">
        <w:rPr>
          <w:sz w:val="28"/>
          <w:szCs w:val="28"/>
          <w:lang w:val="kk-KZ"/>
        </w:rPr>
        <w:t>Интеллект</w:t>
      </w:r>
      <w:r w:rsidR="00DA496A" w:rsidRPr="00552920">
        <w:rPr>
          <w:sz w:val="28"/>
          <w:szCs w:val="28"/>
          <w:lang w:val="kk-KZ"/>
        </w:rPr>
        <w:t xml:space="preserve"> қанша ғасырлар бойы зерттеліп келе жатса да, табиғаты толық танылды деп айтуға болмайды, мұны барлық ғалымдар мойындайды. Адамзат қоғамының дамуы алға қарай жүрген сайын, адамның барлық саладағы қызметі, іс-әрекеті интеллектуалдана бермекші. Уақыттың әрбір сәті жаңа интеллектуалд</w:t>
      </w:r>
      <w:r w:rsidR="007C5CCC" w:rsidRPr="00552920">
        <w:rPr>
          <w:sz w:val="28"/>
          <w:szCs w:val="28"/>
          <w:lang w:val="kk-KZ"/>
        </w:rPr>
        <w:t>ық әрекетті қажет етеді, себебі</w:t>
      </w:r>
      <w:r w:rsidR="00DA496A" w:rsidRPr="00552920">
        <w:rPr>
          <w:sz w:val="28"/>
          <w:szCs w:val="28"/>
          <w:lang w:val="kk-KZ"/>
        </w:rPr>
        <w:t xml:space="preserve"> әр сәт өз жаңалы</w:t>
      </w:r>
      <w:r w:rsidR="007C5CCC" w:rsidRPr="00552920">
        <w:rPr>
          <w:sz w:val="28"/>
          <w:szCs w:val="28"/>
          <w:lang w:val="kk-KZ"/>
        </w:rPr>
        <w:t>ғымен келеді. Осымен байланысты</w:t>
      </w:r>
      <w:r w:rsidR="00DA496A" w:rsidRPr="00552920">
        <w:rPr>
          <w:sz w:val="28"/>
          <w:szCs w:val="28"/>
          <w:lang w:val="kk-KZ"/>
        </w:rPr>
        <w:t xml:space="preserve"> өмірдің барлық саласындағы интеллекті және интеллектуалдандыру мәселесін зерттеу ғылымның күн тәртібінен түспеуі керек. Ал қоғамның барлық саласы және ондағы жекелеген адамдар заман өзгеруіне қарай соған лайықты қабілетін ашуы тиіс.</w:t>
      </w:r>
    </w:p>
    <w:p w14:paraId="41428CBE" w14:textId="77777777" w:rsidR="003208A7" w:rsidRPr="00552920" w:rsidRDefault="00B70F22" w:rsidP="008A59B2">
      <w:pPr>
        <w:ind w:firstLine="709"/>
        <w:jc w:val="both"/>
        <w:rPr>
          <w:sz w:val="28"/>
          <w:szCs w:val="28"/>
          <w:lang w:val="kk-KZ"/>
        </w:rPr>
      </w:pPr>
      <w:r w:rsidRPr="00552920">
        <w:rPr>
          <w:sz w:val="28"/>
          <w:szCs w:val="28"/>
          <w:lang w:val="kk-KZ"/>
        </w:rPr>
        <w:t>Заманның тізгінін ұстау, соған лайықты болу туралы қазақ халқының ұлттық даналығының тұңғиығында жатқан қымбат ойлар арқылы берілген. «Заманың түлкі болса, тазы боп шал» деген даналықты көпшілік жағдайда, амалдық, күрмеуі қысқа пысықтық мағынасында қолданып жүргенін көреміз. Бұл дұрыс емес</w:t>
      </w:r>
      <w:r w:rsidR="003208A7" w:rsidRPr="00552920">
        <w:rPr>
          <w:sz w:val="28"/>
          <w:szCs w:val="28"/>
          <w:lang w:val="kk-KZ"/>
        </w:rPr>
        <w:t>, т</w:t>
      </w:r>
      <w:r w:rsidRPr="00552920">
        <w:rPr>
          <w:sz w:val="28"/>
          <w:szCs w:val="28"/>
          <w:lang w:val="kk-KZ"/>
        </w:rPr>
        <w:t>үпкі мағынасында түлкі заман қалай бұрылса да, оны іліп ал, заман сені емес, сен заманды билеуге қабілетті бол деген терең насихат жақанын аңғарамыз.</w:t>
      </w:r>
    </w:p>
    <w:p w14:paraId="311E2E1D" w14:textId="77777777" w:rsidR="00A901E9" w:rsidRPr="00552920" w:rsidRDefault="0094683B" w:rsidP="008A59B2">
      <w:pPr>
        <w:ind w:firstLine="709"/>
        <w:jc w:val="both"/>
        <w:rPr>
          <w:sz w:val="28"/>
          <w:szCs w:val="28"/>
          <w:lang w:val="kk-KZ"/>
        </w:rPr>
      </w:pPr>
      <w:r w:rsidRPr="00552920">
        <w:rPr>
          <w:sz w:val="28"/>
          <w:szCs w:val="28"/>
          <w:lang w:val="kk-KZ"/>
        </w:rPr>
        <w:t>«</w:t>
      </w:r>
      <w:r w:rsidR="00B70F22" w:rsidRPr="00552920">
        <w:rPr>
          <w:sz w:val="28"/>
          <w:szCs w:val="28"/>
          <w:lang w:val="kk-KZ"/>
        </w:rPr>
        <w:t>Заман қамын ойлаған – саналықтың белгісі.</w:t>
      </w:r>
      <w:r w:rsidR="008E44D4" w:rsidRPr="00552920">
        <w:rPr>
          <w:sz w:val="28"/>
          <w:szCs w:val="28"/>
          <w:lang w:val="kk-KZ"/>
        </w:rPr>
        <w:t xml:space="preserve"> </w:t>
      </w:r>
      <w:r w:rsidR="00B70F22" w:rsidRPr="00552920">
        <w:rPr>
          <w:sz w:val="28"/>
          <w:szCs w:val="28"/>
          <w:lang w:val="kk-KZ"/>
        </w:rPr>
        <w:t>Адам қамын ойлаған – даналықтың белгісі</w:t>
      </w:r>
      <w:r w:rsidRPr="00552920">
        <w:rPr>
          <w:sz w:val="28"/>
          <w:szCs w:val="28"/>
          <w:lang w:val="kk-KZ"/>
        </w:rPr>
        <w:t>»</w:t>
      </w:r>
      <w:r w:rsidR="007C5CCC" w:rsidRPr="00552920">
        <w:rPr>
          <w:sz w:val="28"/>
          <w:szCs w:val="28"/>
          <w:lang w:val="kk-KZ"/>
        </w:rPr>
        <w:t>, –</w:t>
      </w:r>
      <w:r w:rsidR="00B70F22" w:rsidRPr="00552920">
        <w:rPr>
          <w:sz w:val="28"/>
          <w:szCs w:val="28"/>
          <w:lang w:val="kk-KZ"/>
        </w:rPr>
        <w:t xml:space="preserve"> деген ұлттық даналық ой қазір мектепте оқып жатқан болашақ тізгін ұстар азаматтардың заманның да, адамның да қамын ойлайтын жақсы ұрпақты тәрбиелеп, заманына лайықты мазмұн мен әдіс-тәсілдері бар білім мазмұнын меңгерту маңыздылығын айқын көрсетеді. </w:t>
      </w:r>
    </w:p>
    <w:p w14:paraId="6DDBE73F" w14:textId="5C45C50B" w:rsidR="00B70F22" w:rsidRPr="00552920" w:rsidRDefault="003C2957" w:rsidP="008A59B2">
      <w:pPr>
        <w:ind w:firstLine="709"/>
        <w:jc w:val="both"/>
        <w:rPr>
          <w:sz w:val="28"/>
          <w:szCs w:val="28"/>
          <w:lang w:val="kk-KZ"/>
        </w:rPr>
      </w:pPr>
      <w:r w:rsidRPr="00552920">
        <w:rPr>
          <w:sz w:val="28"/>
          <w:szCs w:val="28"/>
          <w:lang w:val="kk-KZ"/>
        </w:rPr>
        <w:t xml:space="preserve">Абай айтқан </w:t>
      </w:r>
      <w:r w:rsidR="0094683B" w:rsidRPr="00552920">
        <w:rPr>
          <w:sz w:val="28"/>
          <w:szCs w:val="28"/>
          <w:lang w:val="kk-KZ"/>
        </w:rPr>
        <w:t>«</w:t>
      </w:r>
      <w:r w:rsidR="00240EA1">
        <w:rPr>
          <w:sz w:val="28"/>
          <w:szCs w:val="28"/>
          <w:lang w:val="kk-KZ"/>
        </w:rPr>
        <w:t>Дүние</w:t>
      </w:r>
      <w:r w:rsidR="00B70F22" w:rsidRPr="00552920">
        <w:rPr>
          <w:sz w:val="28"/>
          <w:szCs w:val="28"/>
          <w:lang w:val="kk-KZ"/>
        </w:rPr>
        <w:t xml:space="preserve"> </w:t>
      </w:r>
      <w:r w:rsidR="0094683B" w:rsidRPr="00552920">
        <w:rPr>
          <w:sz w:val="28"/>
          <w:szCs w:val="28"/>
          <w:lang w:val="kk-KZ"/>
        </w:rPr>
        <w:t>–</w:t>
      </w:r>
      <w:r w:rsidR="00B70F22" w:rsidRPr="00552920">
        <w:rPr>
          <w:sz w:val="28"/>
          <w:szCs w:val="28"/>
          <w:lang w:val="kk-KZ"/>
        </w:rPr>
        <w:t xml:space="preserve"> үлкен көл,</w:t>
      </w:r>
      <w:r w:rsidR="00D921DF" w:rsidRPr="00552920">
        <w:rPr>
          <w:sz w:val="28"/>
          <w:szCs w:val="28"/>
          <w:lang w:val="kk-KZ"/>
        </w:rPr>
        <w:t xml:space="preserve"> </w:t>
      </w:r>
      <w:r w:rsidR="00B70F22" w:rsidRPr="00552920">
        <w:rPr>
          <w:sz w:val="28"/>
          <w:szCs w:val="28"/>
          <w:lang w:val="kk-KZ"/>
        </w:rPr>
        <w:t>Заман – соққан жел</w:t>
      </w:r>
      <w:r w:rsidR="0094683B" w:rsidRPr="00552920">
        <w:rPr>
          <w:sz w:val="28"/>
          <w:szCs w:val="28"/>
          <w:lang w:val="kk-KZ"/>
        </w:rPr>
        <w:t xml:space="preserve">», – </w:t>
      </w:r>
      <w:r w:rsidR="00B70F22" w:rsidRPr="00552920">
        <w:rPr>
          <w:sz w:val="28"/>
          <w:szCs w:val="28"/>
          <w:lang w:val="kk-KZ"/>
        </w:rPr>
        <w:t xml:space="preserve">деген даналықтың педагогикалық мазмұнын талдап қарасақ, </w:t>
      </w:r>
      <w:r w:rsidR="0094683B" w:rsidRPr="00552920">
        <w:rPr>
          <w:sz w:val="28"/>
          <w:szCs w:val="28"/>
          <w:lang w:val="kk-KZ"/>
        </w:rPr>
        <w:t xml:space="preserve">өмірде де </w:t>
      </w:r>
      <w:r w:rsidR="00B70F22" w:rsidRPr="00552920">
        <w:rPr>
          <w:sz w:val="28"/>
          <w:szCs w:val="28"/>
          <w:lang w:val="kk-KZ"/>
        </w:rPr>
        <w:t>кемемен келе жатқандай, желдің қай бағытта, қандай екпінмен, қандай иіріммен соғатынын біле білу</w:t>
      </w:r>
      <w:r w:rsidR="0094683B" w:rsidRPr="00552920">
        <w:rPr>
          <w:sz w:val="28"/>
          <w:szCs w:val="28"/>
          <w:lang w:val="kk-KZ"/>
        </w:rPr>
        <w:t xml:space="preserve"> керек екенін</w:t>
      </w:r>
      <w:r w:rsidR="00B70F22" w:rsidRPr="00552920">
        <w:rPr>
          <w:sz w:val="28"/>
          <w:szCs w:val="28"/>
          <w:lang w:val="kk-KZ"/>
        </w:rPr>
        <w:t xml:space="preserve"> және оның зардабын өзіне де, басқаларға да тартқызбай аман өтудің жолын </w:t>
      </w:r>
      <w:r w:rsidR="0094683B" w:rsidRPr="00552920">
        <w:rPr>
          <w:sz w:val="28"/>
          <w:szCs w:val="28"/>
          <w:lang w:val="kk-KZ"/>
        </w:rPr>
        <w:t xml:space="preserve">меңгеру керектігін </w:t>
      </w:r>
      <w:r w:rsidR="00B70F22" w:rsidRPr="00552920">
        <w:rPr>
          <w:sz w:val="28"/>
          <w:szCs w:val="28"/>
          <w:lang w:val="kk-KZ"/>
        </w:rPr>
        <w:t xml:space="preserve">нұсқағанын </w:t>
      </w:r>
      <w:r w:rsidR="0094683B" w:rsidRPr="00552920">
        <w:rPr>
          <w:sz w:val="28"/>
          <w:szCs w:val="28"/>
          <w:lang w:val="kk-KZ"/>
        </w:rPr>
        <w:t>айқын танимыз. Сондықтан интеллект мәселесі қазақтың ұлттық педагогикасының, ұлттық сананың, ұлттық дәстүріміздің әрбір тінінде ерекше орын алып отырған деп сеніммен айта аламыз.</w:t>
      </w:r>
    </w:p>
    <w:p w14:paraId="3B8CABF7" w14:textId="0666F4B6" w:rsidR="00603D27" w:rsidRPr="00552920" w:rsidRDefault="0094683B" w:rsidP="008A59B2">
      <w:pPr>
        <w:ind w:firstLine="709"/>
        <w:jc w:val="both"/>
        <w:rPr>
          <w:sz w:val="28"/>
          <w:szCs w:val="28"/>
          <w:lang w:val="kk-KZ"/>
        </w:rPr>
      </w:pPr>
      <w:r w:rsidRPr="00552920">
        <w:rPr>
          <w:sz w:val="28"/>
          <w:szCs w:val="28"/>
          <w:lang w:val="kk-KZ"/>
        </w:rPr>
        <w:t>Жас ұрпақтың алдағы келе жатқан заманға бейімделе алатын болуы интеллектінің заманға сай жетілдіруі – үлкен филос</w:t>
      </w:r>
      <w:r w:rsidR="002D45E0" w:rsidRPr="00552920">
        <w:rPr>
          <w:sz w:val="28"/>
          <w:szCs w:val="28"/>
          <w:lang w:val="kk-KZ"/>
        </w:rPr>
        <w:t>о</w:t>
      </w:r>
      <w:r w:rsidR="00240EA1">
        <w:rPr>
          <w:sz w:val="28"/>
          <w:szCs w:val="28"/>
          <w:lang w:val="kk-KZ"/>
        </w:rPr>
        <w:t>фиялық</w:t>
      </w:r>
      <w:r w:rsidR="00D921DF" w:rsidRPr="00552920">
        <w:rPr>
          <w:sz w:val="28"/>
          <w:szCs w:val="28"/>
          <w:lang w:val="kk-KZ"/>
        </w:rPr>
        <w:t xml:space="preserve"> </w:t>
      </w:r>
      <w:r w:rsidRPr="00552920">
        <w:rPr>
          <w:sz w:val="28"/>
          <w:szCs w:val="28"/>
          <w:lang w:val="kk-KZ"/>
        </w:rPr>
        <w:t xml:space="preserve">мәселе. </w:t>
      </w:r>
      <w:r w:rsidR="00497043" w:rsidRPr="00552920">
        <w:rPr>
          <w:sz w:val="28"/>
          <w:szCs w:val="28"/>
          <w:lang w:val="kk-KZ"/>
        </w:rPr>
        <w:t xml:space="preserve">Адамның </w:t>
      </w:r>
      <w:r w:rsidR="00497043" w:rsidRPr="00552920">
        <w:rPr>
          <w:sz w:val="28"/>
          <w:szCs w:val="28"/>
          <w:lang w:val="kk-KZ"/>
        </w:rPr>
        <w:lastRenderedPageBreak/>
        <w:t xml:space="preserve">интеллектісі философия, психология, педагогика, логика, әлеуметтану, кибернетика т.б. ғылымдары тұрғысынан қарастырылады. </w:t>
      </w:r>
      <w:r w:rsidR="00603D27" w:rsidRPr="00552920">
        <w:rPr>
          <w:sz w:val="28"/>
          <w:szCs w:val="28"/>
          <w:lang w:val="kk-KZ"/>
        </w:rPr>
        <w:t>Философиядағы анықтамасы</w:t>
      </w:r>
      <w:r w:rsidR="00497043" w:rsidRPr="00552920">
        <w:rPr>
          <w:sz w:val="28"/>
          <w:szCs w:val="28"/>
          <w:lang w:val="kk-KZ"/>
        </w:rPr>
        <w:t>нда интеллектіні</w:t>
      </w:r>
      <w:r w:rsidR="009F0D70" w:rsidRPr="00552920">
        <w:rPr>
          <w:sz w:val="28"/>
          <w:szCs w:val="28"/>
          <w:lang w:val="kk-KZ"/>
        </w:rPr>
        <w:t xml:space="preserve"> </w:t>
      </w:r>
      <w:r w:rsidR="004B3080" w:rsidRPr="00552920">
        <w:rPr>
          <w:sz w:val="28"/>
          <w:szCs w:val="28"/>
          <w:lang w:val="kk-KZ"/>
        </w:rPr>
        <w:t>ақыл-ой, парасат, ойлау қабілеті, көрегендік, қабылдаған нәрсесін білімге айналдыратын, сыни қарай алатын, талдай алатын</w:t>
      </w:r>
      <w:r w:rsidR="002D45E0" w:rsidRPr="00552920">
        <w:rPr>
          <w:sz w:val="28"/>
          <w:szCs w:val="28"/>
          <w:lang w:val="kk-KZ"/>
        </w:rPr>
        <w:t xml:space="preserve"> </w:t>
      </w:r>
      <w:r w:rsidR="004B3080" w:rsidRPr="00552920">
        <w:rPr>
          <w:sz w:val="28"/>
          <w:szCs w:val="28"/>
          <w:lang w:val="kk-KZ"/>
        </w:rPr>
        <w:t xml:space="preserve">дәрежеге жеткізетін ақыл-ой функциясының жиынтығы (салыстыру, дерексіздендіру, ұғым түзу, пайымдау, тұжырым жасау т.б.) </w:t>
      </w:r>
      <w:r w:rsidR="00A434C6" w:rsidRPr="00552920">
        <w:rPr>
          <w:sz w:val="28"/>
          <w:szCs w:val="28"/>
          <w:lang w:val="kk-KZ"/>
        </w:rPr>
        <w:t>сияқты</w:t>
      </w:r>
      <w:r w:rsidR="004B3080" w:rsidRPr="00552920">
        <w:rPr>
          <w:sz w:val="28"/>
          <w:szCs w:val="28"/>
          <w:lang w:val="kk-KZ"/>
        </w:rPr>
        <w:t xml:space="preserve"> мол қасиеті анықталып </w:t>
      </w:r>
      <w:r w:rsidR="00504F3D" w:rsidRPr="00552920">
        <w:rPr>
          <w:sz w:val="28"/>
          <w:szCs w:val="28"/>
          <w:lang w:val="kk-KZ"/>
        </w:rPr>
        <w:t>берілген</w:t>
      </w:r>
      <w:r w:rsidR="00A06910" w:rsidRPr="00552920">
        <w:rPr>
          <w:sz w:val="28"/>
          <w:szCs w:val="28"/>
          <w:lang w:val="kk-KZ"/>
        </w:rPr>
        <w:t xml:space="preserve"> </w:t>
      </w:r>
      <w:r w:rsidR="00A434C6" w:rsidRPr="00552920">
        <w:rPr>
          <w:sz w:val="28"/>
          <w:szCs w:val="28"/>
          <w:lang w:val="kk-KZ"/>
        </w:rPr>
        <w:t>[</w:t>
      </w:r>
      <w:r w:rsidR="008C7424" w:rsidRPr="00552920">
        <w:rPr>
          <w:sz w:val="28"/>
          <w:szCs w:val="28"/>
          <w:lang w:val="kk-KZ"/>
        </w:rPr>
        <w:t>70</w:t>
      </w:r>
      <w:r w:rsidR="00A06910" w:rsidRPr="00552920">
        <w:rPr>
          <w:sz w:val="28"/>
          <w:szCs w:val="28"/>
          <w:lang w:val="kk-KZ"/>
        </w:rPr>
        <w:t>, 136 б</w:t>
      </w:r>
      <w:r w:rsidR="00A434C6" w:rsidRPr="00552920">
        <w:rPr>
          <w:lang w:val="kk-KZ"/>
        </w:rPr>
        <w:t>]</w:t>
      </w:r>
      <w:r w:rsidR="00504F3D" w:rsidRPr="00552920">
        <w:rPr>
          <w:lang w:val="kk-KZ"/>
        </w:rPr>
        <w:t>.</w:t>
      </w:r>
    </w:p>
    <w:p w14:paraId="1EADF24F" w14:textId="03843461" w:rsidR="00597B30" w:rsidRPr="00552920" w:rsidRDefault="003C2957" w:rsidP="008A59B2">
      <w:pPr>
        <w:ind w:firstLine="709"/>
        <w:jc w:val="both"/>
        <w:rPr>
          <w:sz w:val="28"/>
          <w:szCs w:val="28"/>
          <w:lang w:val="kk-KZ"/>
        </w:rPr>
      </w:pPr>
      <w:r w:rsidRPr="00552920">
        <w:rPr>
          <w:sz w:val="28"/>
          <w:szCs w:val="28"/>
          <w:lang w:val="kk-KZ"/>
        </w:rPr>
        <w:t>Әбу Юсуф Яқиб ибн Исқақ әл-Киндидің интеллект туралы еңбегі көлемі жағынан аз болғанымен, осы нысанды зерттеуге жол баста</w:t>
      </w:r>
      <w:r w:rsidR="00504F3D" w:rsidRPr="00552920">
        <w:rPr>
          <w:sz w:val="28"/>
          <w:szCs w:val="28"/>
          <w:lang w:val="kk-KZ"/>
        </w:rPr>
        <w:t>уымен өте құнды болып табылады</w:t>
      </w:r>
      <w:r w:rsidR="00A06910" w:rsidRPr="00552920">
        <w:rPr>
          <w:sz w:val="28"/>
          <w:szCs w:val="28"/>
          <w:lang w:val="kk-KZ"/>
        </w:rPr>
        <w:t xml:space="preserve"> </w:t>
      </w:r>
      <w:r w:rsidR="00597B30" w:rsidRPr="00552920">
        <w:rPr>
          <w:sz w:val="28"/>
          <w:szCs w:val="28"/>
          <w:lang w:val="kk-KZ"/>
        </w:rPr>
        <w:t>[</w:t>
      </w:r>
      <w:r w:rsidR="008C7424" w:rsidRPr="00552920">
        <w:rPr>
          <w:sz w:val="28"/>
          <w:szCs w:val="28"/>
          <w:lang w:val="kk-KZ"/>
        </w:rPr>
        <w:t>71</w:t>
      </w:r>
      <w:r w:rsidR="00597B30" w:rsidRPr="00552920">
        <w:rPr>
          <w:sz w:val="28"/>
          <w:szCs w:val="28"/>
          <w:lang w:val="kk-KZ"/>
        </w:rPr>
        <w:t>]</w:t>
      </w:r>
      <w:r w:rsidR="00504F3D" w:rsidRPr="00552920">
        <w:rPr>
          <w:sz w:val="28"/>
          <w:szCs w:val="28"/>
          <w:lang w:val="kk-KZ"/>
        </w:rPr>
        <w:t xml:space="preserve">. </w:t>
      </w:r>
      <w:r w:rsidRPr="00552920">
        <w:rPr>
          <w:sz w:val="28"/>
          <w:szCs w:val="28"/>
          <w:lang w:val="kk-KZ"/>
        </w:rPr>
        <w:t>Әл-Кинди интеллект туралы парасат (разум) табиғатына қатысты қарастырады</w:t>
      </w:r>
      <w:r w:rsidR="003D56DF" w:rsidRPr="00552920">
        <w:rPr>
          <w:sz w:val="28"/>
          <w:szCs w:val="28"/>
          <w:lang w:val="kk-KZ"/>
        </w:rPr>
        <w:t>, ол интеллектінің</w:t>
      </w:r>
      <w:r w:rsidRPr="00552920">
        <w:rPr>
          <w:sz w:val="28"/>
          <w:szCs w:val="28"/>
          <w:lang w:val="kk-KZ"/>
        </w:rPr>
        <w:t xml:space="preserve"> төртмүшелі жіктемесін жасайды:</w:t>
      </w:r>
    </w:p>
    <w:p w14:paraId="1235706F" w14:textId="74CC9D03" w:rsidR="003C2957" w:rsidRPr="00240EA1" w:rsidRDefault="003C2957" w:rsidP="00BC63A5">
      <w:pPr>
        <w:pStyle w:val="ac"/>
        <w:numPr>
          <w:ilvl w:val="0"/>
          <w:numId w:val="17"/>
        </w:numPr>
        <w:ind w:left="0" w:firstLine="284"/>
        <w:jc w:val="both"/>
        <w:rPr>
          <w:sz w:val="28"/>
          <w:szCs w:val="28"/>
          <w:lang w:val="kk-KZ"/>
        </w:rPr>
      </w:pPr>
      <w:r w:rsidRPr="00240EA1">
        <w:rPr>
          <w:i/>
          <w:sz w:val="28"/>
          <w:szCs w:val="28"/>
          <w:lang w:val="kk-KZ"/>
        </w:rPr>
        <w:t>би-л-фи’л абадан – әрекетшіл интеллект</w:t>
      </w:r>
      <w:r w:rsidR="008F5BB0" w:rsidRPr="00240EA1">
        <w:rPr>
          <w:sz w:val="28"/>
          <w:szCs w:val="28"/>
          <w:lang w:val="kk-KZ"/>
        </w:rPr>
        <w:t xml:space="preserve"> –</w:t>
      </w:r>
      <w:r w:rsidRPr="00240EA1">
        <w:rPr>
          <w:sz w:val="28"/>
          <w:szCs w:val="28"/>
          <w:lang w:val="kk-KZ"/>
        </w:rPr>
        <w:t xml:space="preserve"> әрдайым әрекет үстіндегі интеллект; жанның танымға деген әлеуетін актуалдандырып отырады</w:t>
      </w:r>
      <w:r w:rsidR="008B4CD0" w:rsidRPr="00240EA1">
        <w:rPr>
          <w:sz w:val="28"/>
          <w:szCs w:val="28"/>
          <w:lang w:val="kk-KZ"/>
        </w:rPr>
        <w:t>, барлық уақытта актуалды, әрдайым қозғалыс үстінде;</w:t>
      </w:r>
    </w:p>
    <w:p w14:paraId="2726FA7D" w14:textId="77777777" w:rsidR="008B4CD0" w:rsidRPr="00552920" w:rsidRDefault="008B4CD0" w:rsidP="00BC63A5">
      <w:pPr>
        <w:pStyle w:val="ac"/>
        <w:numPr>
          <w:ilvl w:val="0"/>
          <w:numId w:val="17"/>
        </w:numPr>
        <w:ind w:left="0" w:firstLine="284"/>
        <w:jc w:val="both"/>
        <w:rPr>
          <w:sz w:val="28"/>
          <w:szCs w:val="28"/>
          <w:lang w:val="kk-KZ"/>
        </w:rPr>
      </w:pPr>
      <w:r w:rsidRPr="00552920">
        <w:rPr>
          <w:i/>
          <w:sz w:val="28"/>
          <w:szCs w:val="28"/>
          <w:lang w:val="kk-KZ"/>
        </w:rPr>
        <w:t xml:space="preserve">би-л-кувва – </w:t>
      </w:r>
      <w:r w:rsidR="003D56DF" w:rsidRPr="00552920">
        <w:rPr>
          <w:i/>
          <w:sz w:val="28"/>
          <w:szCs w:val="28"/>
          <w:lang w:val="kk-KZ"/>
        </w:rPr>
        <w:t>пәрменді</w:t>
      </w:r>
      <w:r w:rsidRPr="00552920">
        <w:rPr>
          <w:i/>
          <w:sz w:val="28"/>
          <w:szCs w:val="28"/>
          <w:lang w:val="kk-KZ"/>
        </w:rPr>
        <w:t xml:space="preserve"> интеллект</w:t>
      </w:r>
      <w:r w:rsidRPr="00552920">
        <w:rPr>
          <w:sz w:val="28"/>
          <w:szCs w:val="28"/>
          <w:lang w:val="kk-KZ"/>
        </w:rPr>
        <w:t xml:space="preserve"> – танымға бейім жан, әлеуетті түрде жанға тиесілі;</w:t>
      </w:r>
    </w:p>
    <w:p w14:paraId="1D644EAD" w14:textId="1A7B76D7" w:rsidR="008B4CD0" w:rsidRPr="00552920" w:rsidRDefault="008B4CD0" w:rsidP="00BC63A5">
      <w:pPr>
        <w:pStyle w:val="ac"/>
        <w:numPr>
          <w:ilvl w:val="0"/>
          <w:numId w:val="17"/>
        </w:numPr>
        <w:ind w:left="0" w:firstLine="284"/>
        <w:jc w:val="both"/>
        <w:rPr>
          <w:sz w:val="28"/>
          <w:szCs w:val="28"/>
          <w:lang w:val="kk-KZ"/>
        </w:rPr>
      </w:pPr>
      <w:r w:rsidRPr="00552920">
        <w:rPr>
          <w:i/>
          <w:sz w:val="28"/>
          <w:szCs w:val="28"/>
          <w:lang w:val="kk-KZ"/>
        </w:rPr>
        <w:t xml:space="preserve">жандағы </w:t>
      </w:r>
      <w:r w:rsidR="003D56DF" w:rsidRPr="00552920">
        <w:rPr>
          <w:i/>
          <w:sz w:val="28"/>
          <w:szCs w:val="28"/>
          <w:lang w:val="kk-KZ"/>
        </w:rPr>
        <w:t>пә</w:t>
      </w:r>
      <w:r w:rsidR="00D4755D" w:rsidRPr="00552920">
        <w:rPr>
          <w:i/>
          <w:sz w:val="28"/>
          <w:szCs w:val="28"/>
          <w:lang w:val="kk-KZ"/>
        </w:rPr>
        <w:t>р</w:t>
      </w:r>
      <w:r w:rsidR="003D56DF" w:rsidRPr="00552920">
        <w:rPr>
          <w:i/>
          <w:sz w:val="28"/>
          <w:szCs w:val="28"/>
          <w:lang w:val="kk-KZ"/>
        </w:rPr>
        <w:t>менді</w:t>
      </w:r>
      <w:r w:rsidRPr="00552920">
        <w:rPr>
          <w:i/>
          <w:sz w:val="28"/>
          <w:szCs w:val="28"/>
          <w:lang w:val="kk-KZ"/>
        </w:rPr>
        <w:t>ліктен әрекетке көшкен интеллект;</w:t>
      </w:r>
    </w:p>
    <w:p w14:paraId="2C2AFE58" w14:textId="77777777" w:rsidR="008B4CD0" w:rsidRPr="00552920" w:rsidRDefault="008B4CD0" w:rsidP="00BC63A5">
      <w:pPr>
        <w:pStyle w:val="ac"/>
        <w:numPr>
          <w:ilvl w:val="0"/>
          <w:numId w:val="17"/>
        </w:numPr>
        <w:ind w:left="0" w:firstLine="284"/>
        <w:jc w:val="both"/>
        <w:rPr>
          <w:sz w:val="28"/>
          <w:szCs w:val="28"/>
          <w:lang w:val="kk-KZ"/>
        </w:rPr>
      </w:pPr>
      <w:r w:rsidRPr="00552920">
        <w:rPr>
          <w:i/>
          <w:sz w:val="28"/>
          <w:szCs w:val="28"/>
          <w:lang w:val="kk-KZ"/>
        </w:rPr>
        <w:t>ал-ба</w:t>
      </w:r>
      <w:r w:rsidRPr="00552920">
        <w:rPr>
          <w:i/>
          <w:sz w:val="28"/>
          <w:szCs w:val="28"/>
        </w:rPr>
        <w:t>’</w:t>
      </w:r>
      <w:r w:rsidRPr="00552920">
        <w:rPr>
          <w:i/>
          <w:sz w:val="28"/>
          <w:szCs w:val="28"/>
          <w:lang w:val="kk-KZ"/>
        </w:rPr>
        <w:t xml:space="preserve">ин – жарыққа шыққан интеллект. </w:t>
      </w:r>
      <w:r w:rsidRPr="00552920">
        <w:rPr>
          <w:sz w:val="28"/>
          <w:szCs w:val="28"/>
          <w:lang w:val="kk-KZ"/>
        </w:rPr>
        <w:t>Бұл интеллект жаннан табылады, жан осы интеллектіні сыртқа шығарады.</w:t>
      </w:r>
    </w:p>
    <w:p w14:paraId="086C31FD" w14:textId="77777777" w:rsidR="003D56DF" w:rsidRPr="00552920" w:rsidRDefault="003D56DF" w:rsidP="003D56DF">
      <w:pPr>
        <w:jc w:val="both"/>
        <w:rPr>
          <w:sz w:val="28"/>
          <w:szCs w:val="28"/>
          <w:lang w:val="kk-KZ"/>
        </w:rPr>
      </w:pPr>
    </w:p>
    <w:p w14:paraId="6C39AB9E" w14:textId="77777777" w:rsidR="00240EA1" w:rsidRDefault="003D56DF" w:rsidP="00240EA1">
      <w:pPr>
        <w:jc w:val="center"/>
        <w:rPr>
          <w:sz w:val="28"/>
          <w:szCs w:val="28"/>
          <w:lang w:val="kk-KZ"/>
        </w:rPr>
      </w:pPr>
      <w:r w:rsidRPr="00552920">
        <w:rPr>
          <w:noProof/>
          <w:sz w:val="28"/>
          <w:szCs w:val="28"/>
        </w:rPr>
        <w:drawing>
          <wp:inline distT="0" distB="0" distL="0" distR="0" wp14:anchorId="2FFCB8D6" wp14:editId="3B2E51EF">
            <wp:extent cx="5486400" cy="2590800"/>
            <wp:effectExtent l="0" t="0" r="0" b="0"/>
            <wp:docPr id="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99CD1F0" w14:textId="7017A383" w:rsidR="003D56DF" w:rsidRPr="00552920" w:rsidRDefault="00D4755D" w:rsidP="00240EA1">
      <w:pPr>
        <w:jc w:val="center"/>
        <w:rPr>
          <w:sz w:val="28"/>
          <w:szCs w:val="28"/>
          <w:lang w:val="kk-KZ"/>
        </w:rPr>
      </w:pPr>
      <w:r w:rsidRPr="00552920">
        <w:rPr>
          <w:sz w:val="28"/>
          <w:szCs w:val="28"/>
          <w:lang w:val="kk-KZ"/>
        </w:rPr>
        <w:t>Сурет 1</w:t>
      </w:r>
      <w:r w:rsidR="00240EA1">
        <w:rPr>
          <w:sz w:val="28"/>
          <w:szCs w:val="28"/>
          <w:lang w:val="kk-KZ"/>
        </w:rPr>
        <w:t xml:space="preserve"> </w:t>
      </w:r>
      <w:r w:rsidRPr="00552920">
        <w:rPr>
          <w:sz w:val="28"/>
          <w:szCs w:val="28"/>
          <w:lang w:val="kk-KZ"/>
        </w:rPr>
        <w:t>–</w:t>
      </w:r>
      <w:r w:rsidR="00504F3D" w:rsidRPr="00552920">
        <w:rPr>
          <w:sz w:val="28"/>
          <w:szCs w:val="28"/>
          <w:lang w:val="kk-KZ"/>
        </w:rPr>
        <w:t xml:space="preserve"> </w:t>
      </w:r>
      <w:r w:rsidR="003D56DF" w:rsidRPr="00552920">
        <w:rPr>
          <w:sz w:val="28"/>
          <w:szCs w:val="28"/>
          <w:lang w:val="kk-KZ"/>
        </w:rPr>
        <w:t>Әл-Киндидің интеллект туралы жіктемесі</w:t>
      </w:r>
    </w:p>
    <w:p w14:paraId="102EEAD6" w14:textId="77777777" w:rsidR="00597B30" w:rsidRPr="00552920" w:rsidRDefault="00597B30" w:rsidP="00E0176A">
      <w:pPr>
        <w:ind w:firstLine="567"/>
        <w:jc w:val="both"/>
        <w:rPr>
          <w:sz w:val="28"/>
          <w:szCs w:val="28"/>
          <w:lang w:val="kk-KZ"/>
        </w:rPr>
      </w:pPr>
    </w:p>
    <w:p w14:paraId="72F3D6F3" w14:textId="458BF323" w:rsidR="00A901E9" w:rsidRPr="00552920" w:rsidRDefault="00E0176A" w:rsidP="008A59B2">
      <w:pPr>
        <w:ind w:firstLine="709"/>
        <w:jc w:val="both"/>
        <w:rPr>
          <w:sz w:val="28"/>
          <w:szCs w:val="28"/>
          <w:lang w:val="kk-KZ"/>
        </w:rPr>
      </w:pPr>
      <w:r w:rsidRPr="00552920">
        <w:rPr>
          <w:sz w:val="28"/>
          <w:szCs w:val="28"/>
          <w:lang w:val="kk-KZ"/>
        </w:rPr>
        <w:t xml:space="preserve">Әбу Насыр Әл-Фараби өзінің философиялық трактаттарында интеллектіні адам жанының бір маңызды бөлшегі ретінде қарастырады. Адам тек осы күштерді пайдалану арқылы дүниені таниды, өзін басқарады, өмірде күнде болып </w:t>
      </w:r>
      <w:r w:rsidR="00D921DF" w:rsidRPr="00552920">
        <w:rPr>
          <w:sz w:val="28"/>
          <w:szCs w:val="28"/>
          <w:lang w:val="kk-KZ"/>
        </w:rPr>
        <w:t xml:space="preserve"> </w:t>
      </w:r>
      <w:r w:rsidRPr="00552920">
        <w:rPr>
          <w:sz w:val="28"/>
          <w:szCs w:val="28"/>
          <w:lang w:val="kk-KZ"/>
        </w:rPr>
        <w:t>жататын</w:t>
      </w:r>
      <w:r w:rsidR="00D921DF" w:rsidRPr="00552920">
        <w:rPr>
          <w:sz w:val="28"/>
          <w:szCs w:val="28"/>
          <w:lang w:val="kk-KZ"/>
        </w:rPr>
        <w:t xml:space="preserve"> </w:t>
      </w:r>
      <w:r w:rsidRPr="00552920">
        <w:rPr>
          <w:sz w:val="28"/>
          <w:szCs w:val="28"/>
          <w:lang w:val="kk-KZ"/>
        </w:rPr>
        <w:t xml:space="preserve"> жаңалықтарға бейімдеп, жаңа түсініктер қалыптастыруға тірек болады. </w:t>
      </w:r>
    </w:p>
    <w:p w14:paraId="511B9826" w14:textId="77777777" w:rsidR="00240EA1" w:rsidRDefault="00E0176A" w:rsidP="008A59B2">
      <w:pPr>
        <w:ind w:firstLine="709"/>
        <w:jc w:val="both"/>
        <w:rPr>
          <w:sz w:val="28"/>
          <w:szCs w:val="28"/>
          <w:lang w:val="kk-KZ"/>
        </w:rPr>
      </w:pPr>
      <w:r w:rsidRPr="00552920">
        <w:rPr>
          <w:sz w:val="28"/>
          <w:szCs w:val="28"/>
          <w:lang w:val="kk-KZ"/>
        </w:rPr>
        <w:t>Әбу Насыр Әл-Фарабидің айтуынша, адам пайда болысымен оның бо</w:t>
      </w:r>
      <w:r w:rsidR="0004420A" w:rsidRPr="00552920">
        <w:rPr>
          <w:sz w:val="28"/>
          <w:szCs w:val="28"/>
          <w:lang w:val="kk-KZ"/>
        </w:rPr>
        <w:t>йында ең алдымен бітетін нәрсе –</w:t>
      </w:r>
      <w:r w:rsidRPr="00552920">
        <w:rPr>
          <w:sz w:val="28"/>
          <w:szCs w:val="28"/>
          <w:lang w:val="kk-KZ"/>
        </w:rPr>
        <w:t xml:space="preserve"> күш, нақты айтқанда, қабілет. Одан соң сезім</w:t>
      </w:r>
      <w:r w:rsidR="00240EA1">
        <w:rPr>
          <w:sz w:val="28"/>
          <w:szCs w:val="28"/>
          <w:lang w:val="kk-KZ"/>
        </w:rPr>
        <w:t xml:space="preserve"> мүшелері пайда бола бастайды. </w:t>
      </w:r>
      <w:r w:rsidRPr="00552920">
        <w:rPr>
          <w:sz w:val="28"/>
          <w:szCs w:val="28"/>
          <w:lang w:val="kk-KZ"/>
        </w:rPr>
        <w:t>Содан соң адамның бойына екінші күш бітеді, осы күш арқылы адам түйсіне алатын болады. Бұл – қиялдау күші.</w:t>
      </w:r>
      <w:r w:rsidR="00473F68" w:rsidRPr="00552920">
        <w:rPr>
          <w:sz w:val="28"/>
          <w:szCs w:val="28"/>
          <w:lang w:val="kk-KZ"/>
        </w:rPr>
        <w:t xml:space="preserve"> </w:t>
      </w:r>
      <w:r w:rsidRPr="00552920">
        <w:rPr>
          <w:sz w:val="28"/>
          <w:szCs w:val="28"/>
          <w:lang w:val="kk-KZ"/>
        </w:rPr>
        <w:t xml:space="preserve">Бұл </w:t>
      </w:r>
      <w:r w:rsidR="00240EA1">
        <w:rPr>
          <w:sz w:val="28"/>
          <w:szCs w:val="28"/>
          <w:lang w:val="kk-KZ"/>
        </w:rPr>
        <w:t xml:space="preserve">дегеніміз </w:t>
      </w:r>
      <w:r w:rsidR="00240EA1">
        <w:rPr>
          <w:sz w:val="28"/>
          <w:szCs w:val="28"/>
          <w:lang w:val="kk-KZ"/>
        </w:rPr>
        <w:lastRenderedPageBreak/>
        <w:t>– қиялдау күші.</w:t>
      </w:r>
      <w:r w:rsidR="00A06910" w:rsidRPr="00552920">
        <w:rPr>
          <w:sz w:val="28"/>
          <w:szCs w:val="28"/>
          <w:lang w:val="kk-KZ"/>
        </w:rPr>
        <w:t xml:space="preserve"> </w:t>
      </w:r>
      <w:r w:rsidRPr="00552920">
        <w:rPr>
          <w:sz w:val="28"/>
          <w:szCs w:val="28"/>
          <w:lang w:val="kk-KZ"/>
        </w:rPr>
        <w:t xml:space="preserve">Ол түйсіктерді өзара біріктіреді, түрлі үйлесімдіктер мен жіктерге бөледі. Ақырында, адамның бойында ойлау күші пайда болады, </w:t>
      </w:r>
      <w:r w:rsidR="00D921DF" w:rsidRPr="00552920">
        <w:rPr>
          <w:sz w:val="28"/>
          <w:szCs w:val="28"/>
          <w:lang w:val="kk-KZ"/>
        </w:rPr>
        <w:t>осы арқылы адам интеллекцияның пайымдағыш обьектілерін аңғарады [</w:t>
      </w:r>
      <w:r w:rsidR="00D7779D" w:rsidRPr="00552920">
        <w:rPr>
          <w:sz w:val="28"/>
          <w:szCs w:val="28"/>
          <w:lang w:val="kk-KZ"/>
        </w:rPr>
        <w:t>5</w:t>
      </w:r>
      <w:r w:rsidR="00D921DF" w:rsidRPr="00552920">
        <w:rPr>
          <w:sz w:val="28"/>
          <w:szCs w:val="28"/>
          <w:lang w:val="kk-KZ"/>
        </w:rPr>
        <w:t>].</w:t>
      </w:r>
    </w:p>
    <w:p w14:paraId="41DB2CE2" w14:textId="77777777" w:rsidR="008B4CD0" w:rsidRPr="00552920" w:rsidRDefault="008B4CD0" w:rsidP="003D56DF">
      <w:pPr>
        <w:ind w:firstLine="567"/>
        <w:jc w:val="both"/>
        <w:rPr>
          <w:sz w:val="28"/>
          <w:szCs w:val="28"/>
          <w:lang w:val="kk-KZ"/>
        </w:rPr>
      </w:pPr>
      <w:r w:rsidRPr="00552920">
        <w:rPr>
          <w:sz w:val="28"/>
          <w:szCs w:val="28"/>
          <w:lang w:val="kk-KZ"/>
        </w:rPr>
        <w:t>Әбу Насыр Әл-Фа</w:t>
      </w:r>
      <w:r w:rsidR="00E0176A" w:rsidRPr="00552920">
        <w:rPr>
          <w:sz w:val="28"/>
          <w:szCs w:val="28"/>
          <w:lang w:val="kk-KZ"/>
        </w:rPr>
        <w:t>раби интеллектінің</w:t>
      </w:r>
      <w:r w:rsidRPr="00552920">
        <w:rPr>
          <w:sz w:val="28"/>
          <w:szCs w:val="28"/>
          <w:lang w:val="kk-KZ"/>
        </w:rPr>
        <w:t xml:space="preserve"> 4 түрін</w:t>
      </w:r>
      <w:r w:rsidR="00E0176A" w:rsidRPr="00552920">
        <w:rPr>
          <w:sz w:val="28"/>
          <w:szCs w:val="28"/>
          <w:lang w:val="kk-KZ"/>
        </w:rPr>
        <w:t xml:space="preserve"> сипаттайды</w:t>
      </w:r>
      <w:r w:rsidRPr="00552920">
        <w:rPr>
          <w:sz w:val="28"/>
          <w:szCs w:val="28"/>
          <w:lang w:val="kk-KZ"/>
        </w:rPr>
        <w:t>:</w:t>
      </w:r>
    </w:p>
    <w:p w14:paraId="1055AA47" w14:textId="77777777" w:rsidR="008B4CD0" w:rsidRPr="00552920" w:rsidRDefault="003D56DF" w:rsidP="00BC63A5">
      <w:pPr>
        <w:pStyle w:val="ac"/>
        <w:numPr>
          <w:ilvl w:val="0"/>
          <w:numId w:val="18"/>
        </w:numPr>
        <w:ind w:left="0" w:firstLine="284"/>
        <w:jc w:val="both"/>
        <w:rPr>
          <w:sz w:val="28"/>
          <w:szCs w:val="28"/>
          <w:lang w:val="kk-KZ"/>
        </w:rPr>
      </w:pPr>
      <w:r w:rsidRPr="00552920">
        <w:rPr>
          <w:sz w:val="28"/>
          <w:szCs w:val="28"/>
          <w:lang w:val="kk-KZ"/>
        </w:rPr>
        <w:t xml:space="preserve">пәрменді </w:t>
      </w:r>
      <w:r w:rsidR="008B4CD0" w:rsidRPr="00552920">
        <w:rPr>
          <w:sz w:val="28"/>
          <w:szCs w:val="28"/>
          <w:lang w:val="kk-KZ"/>
        </w:rPr>
        <w:t>парасат</w:t>
      </w:r>
      <w:r w:rsidRPr="00552920">
        <w:rPr>
          <w:sz w:val="28"/>
          <w:szCs w:val="28"/>
          <w:lang w:val="kk-KZ"/>
        </w:rPr>
        <w:t>;</w:t>
      </w:r>
    </w:p>
    <w:p w14:paraId="417226E8" w14:textId="77777777" w:rsidR="003D56DF" w:rsidRPr="00552920" w:rsidRDefault="003D56DF" w:rsidP="00BC63A5">
      <w:pPr>
        <w:pStyle w:val="ac"/>
        <w:numPr>
          <w:ilvl w:val="0"/>
          <w:numId w:val="18"/>
        </w:numPr>
        <w:ind w:left="0" w:firstLine="284"/>
        <w:jc w:val="both"/>
        <w:rPr>
          <w:sz w:val="28"/>
          <w:szCs w:val="28"/>
          <w:lang w:val="kk-KZ"/>
        </w:rPr>
      </w:pPr>
      <w:r w:rsidRPr="00552920">
        <w:rPr>
          <w:sz w:val="28"/>
          <w:szCs w:val="28"/>
          <w:lang w:val="kk-KZ"/>
        </w:rPr>
        <w:t>бәйекшіл парасат;</w:t>
      </w:r>
    </w:p>
    <w:p w14:paraId="534B6633" w14:textId="77777777" w:rsidR="003D56DF" w:rsidRPr="00552920" w:rsidRDefault="003D56DF" w:rsidP="00BC63A5">
      <w:pPr>
        <w:pStyle w:val="ac"/>
        <w:numPr>
          <w:ilvl w:val="0"/>
          <w:numId w:val="18"/>
        </w:numPr>
        <w:ind w:left="0" w:firstLine="284"/>
        <w:jc w:val="both"/>
        <w:rPr>
          <w:sz w:val="28"/>
          <w:szCs w:val="28"/>
          <w:lang w:val="kk-KZ"/>
        </w:rPr>
      </w:pPr>
      <w:r w:rsidRPr="00552920">
        <w:rPr>
          <w:sz w:val="28"/>
          <w:szCs w:val="28"/>
          <w:lang w:val="kk-KZ"/>
        </w:rPr>
        <w:t>жүре біткен парасат;</w:t>
      </w:r>
    </w:p>
    <w:p w14:paraId="0E9C9D27" w14:textId="21456EE3" w:rsidR="003D56DF" w:rsidRPr="00552920" w:rsidRDefault="003D56DF" w:rsidP="00BC63A5">
      <w:pPr>
        <w:pStyle w:val="ac"/>
        <w:numPr>
          <w:ilvl w:val="0"/>
          <w:numId w:val="18"/>
        </w:numPr>
        <w:ind w:left="0" w:firstLine="284"/>
        <w:jc w:val="both"/>
        <w:rPr>
          <w:sz w:val="28"/>
          <w:szCs w:val="28"/>
          <w:lang w:val="kk-KZ"/>
        </w:rPr>
      </w:pPr>
      <w:r w:rsidRPr="00552920">
        <w:rPr>
          <w:sz w:val="28"/>
          <w:szCs w:val="28"/>
          <w:lang w:val="kk-KZ"/>
        </w:rPr>
        <w:t>әрекетшіл</w:t>
      </w:r>
      <w:r w:rsidR="00504F3D" w:rsidRPr="00552920">
        <w:rPr>
          <w:sz w:val="28"/>
          <w:szCs w:val="28"/>
          <w:lang w:val="kk-KZ"/>
        </w:rPr>
        <w:t xml:space="preserve"> парасат </w:t>
      </w:r>
      <w:r w:rsidR="00E0176A" w:rsidRPr="00552920">
        <w:rPr>
          <w:sz w:val="28"/>
          <w:szCs w:val="28"/>
          <w:lang w:val="kk-KZ"/>
        </w:rPr>
        <w:t>[</w:t>
      </w:r>
      <w:r w:rsidR="00D7779D" w:rsidRPr="00552920">
        <w:rPr>
          <w:sz w:val="28"/>
          <w:szCs w:val="28"/>
        </w:rPr>
        <w:t>5</w:t>
      </w:r>
      <w:r w:rsidR="00473F68" w:rsidRPr="00552920">
        <w:rPr>
          <w:sz w:val="28"/>
          <w:szCs w:val="28"/>
          <w:lang w:val="kk-KZ"/>
        </w:rPr>
        <w:t>,25 б</w:t>
      </w:r>
      <w:r w:rsidR="00E0176A" w:rsidRPr="00552920">
        <w:rPr>
          <w:sz w:val="28"/>
          <w:szCs w:val="28"/>
          <w:lang w:val="kk-KZ"/>
        </w:rPr>
        <w:t>]</w:t>
      </w:r>
      <w:r w:rsidR="00504F3D" w:rsidRPr="00552920">
        <w:rPr>
          <w:sz w:val="28"/>
          <w:szCs w:val="28"/>
          <w:lang w:val="kk-KZ"/>
        </w:rPr>
        <w:t>.</w:t>
      </w:r>
    </w:p>
    <w:p w14:paraId="2945A6DA" w14:textId="77777777" w:rsidR="00E0176A" w:rsidRPr="00552920" w:rsidRDefault="00E0176A" w:rsidP="00E0176A">
      <w:pPr>
        <w:ind w:firstLine="426"/>
        <w:jc w:val="both"/>
        <w:rPr>
          <w:sz w:val="28"/>
          <w:szCs w:val="28"/>
          <w:lang w:val="kk-KZ"/>
        </w:rPr>
      </w:pPr>
    </w:p>
    <w:p w14:paraId="701ED02F" w14:textId="77777777" w:rsidR="00F345A0" w:rsidRPr="00552920" w:rsidRDefault="00F345A0" w:rsidP="00F345A0">
      <w:pPr>
        <w:jc w:val="both"/>
        <w:rPr>
          <w:sz w:val="28"/>
          <w:szCs w:val="28"/>
          <w:lang w:val="kk-KZ"/>
        </w:rPr>
      </w:pPr>
      <w:r w:rsidRPr="00552920">
        <w:rPr>
          <w:noProof/>
          <w:sz w:val="28"/>
          <w:szCs w:val="28"/>
        </w:rPr>
        <w:drawing>
          <wp:inline distT="0" distB="0" distL="0" distR="0" wp14:anchorId="2BDC2C6C" wp14:editId="1F6ECF97">
            <wp:extent cx="6000750" cy="2733675"/>
            <wp:effectExtent l="0" t="57150" r="0" b="85725"/>
            <wp:docPr id="6"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692596DB" w14:textId="77777777" w:rsidR="00E0176A" w:rsidRPr="00552920" w:rsidRDefault="00E0176A" w:rsidP="00E0176A">
      <w:pPr>
        <w:ind w:firstLine="426"/>
        <w:jc w:val="both"/>
        <w:rPr>
          <w:sz w:val="28"/>
          <w:szCs w:val="28"/>
          <w:lang w:val="kk-KZ"/>
        </w:rPr>
      </w:pPr>
    </w:p>
    <w:p w14:paraId="62192C18" w14:textId="791E85C1" w:rsidR="00E0176A" w:rsidRPr="00552920" w:rsidRDefault="00504F3D" w:rsidP="00504F3D">
      <w:pPr>
        <w:ind w:firstLine="426"/>
        <w:jc w:val="center"/>
        <w:rPr>
          <w:sz w:val="28"/>
          <w:szCs w:val="28"/>
          <w:lang w:val="kk-KZ"/>
        </w:rPr>
      </w:pPr>
      <w:r w:rsidRPr="00552920">
        <w:rPr>
          <w:sz w:val="28"/>
          <w:szCs w:val="28"/>
          <w:lang w:val="kk-KZ"/>
        </w:rPr>
        <w:t>Сурет 2</w:t>
      </w:r>
      <w:r w:rsidR="00240EA1">
        <w:rPr>
          <w:sz w:val="28"/>
          <w:szCs w:val="28"/>
          <w:lang w:val="kk-KZ"/>
        </w:rPr>
        <w:t xml:space="preserve"> </w:t>
      </w:r>
      <w:r w:rsidR="00D4755D" w:rsidRPr="00552920">
        <w:rPr>
          <w:sz w:val="28"/>
          <w:szCs w:val="28"/>
          <w:lang w:val="kk-KZ"/>
        </w:rPr>
        <w:t>–</w:t>
      </w:r>
      <w:r w:rsidR="00E0176A" w:rsidRPr="00552920">
        <w:rPr>
          <w:sz w:val="28"/>
          <w:szCs w:val="28"/>
          <w:lang w:val="kk-KZ"/>
        </w:rPr>
        <w:t xml:space="preserve"> Әбу Насыр Әл-Фараби сипаттаған интеллектінің 4 түрі</w:t>
      </w:r>
    </w:p>
    <w:p w14:paraId="7ABD7B11" w14:textId="77777777" w:rsidR="00E0176A" w:rsidRPr="00552920" w:rsidRDefault="00E0176A" w:rsidP="00E0176A">
      <w:pPr>
        <w:ind w:firstLine="426"/>
        <w:jc w:val="both"/>
        <w:rPr>
          <w:sz w:val="28"/>
          <w:szCs w:val="28"/>
          <w:lang w:val="kk-KZ"/>
        </w:rPr>
      </w:pPr>
    </w:p>
    <w:p w14:paraId="46D001F7" w14:textId="0C3EF218" w:rsidR="00E0176A" w:rsidRPr="00552920" w:rsidRDefault="00E0176A" w:rsidP="00871EB3">
      <w:pPr>
        <w:ind w:firstLine="709"/>
        <w:jc w:val="both"/>
        <w:rPr>
          <w:sz w:val="28"/>
          <w:szCs w:val="28"/>
          <w:lang w:val="kk-KZ"/>
        </w:rPr>
      </w:pPr>
      <w:r w:rsidRPr="00552920">
        <w:rPr>
          <w:sz w:val="28"/>
          <w:szCs w:val="28"/>
          <w:lang w:val="kk-KZ"/>
        </w:rPr>
        <w:t xml:space="preserve">Пәрменді интеллект туралы Әбу Насыр Әл-Фараби елді билейтін адамға ғана тән дейді, ондай адам – кемелділік дәрежесіне жетіп, пәрменді парасат пен ұғымға айналған адам. Ондай адам қиялдау қабілеті табиғи түрде аса мәртебелі кемелділік дәрежесіне жеткен адам. </w:t>
      </w:r>
      <w:r w:rsidR="00871EB3">
        <w:rPr>
          <w:sz w:val="28"/>
          <w:szCs w:val="28"/>
          <w:lang w:val="kk-KZ"/>
        </w:rPr>
        <w:t>жүргізілген</w:t>
      </w:r>
    </w:p>
    <w:p w14:paraId="34E84E20" w14:textId="77777777" w:rsidR="00F345A0" w:rsidRPr="00552920" w:rsidRDefault="00F345A0" w:rsidP="008A59B2">
      <w:pPr>
        <w:ind w:firstLine="709"/>
        <w:jc w:val="both"/>
        <w:rPr>
          <w:sz w:val="28"/>
          <w:szCs w:val="28"/>
          <w:lang w:val="kk-KZ"/>
        </w:rPr>
      </w:pPr>
      <w:r w:rsidRPr="00552920">
        <w:rPr>
          <w:sz w:val="28"/>
          <w:szCs w:val="28"/>
          <w:lang w:val="kk-KZ"/>
        </w:rPr>
        <w:t xml:space="preserve">Жүре біткен парасатты Әбу Насыр Әл-Фараби бәйекшіл парасат пен әрекетшіл парасаттың аралығындағы парасат деп атайды.  Оны әрекетшіл парасаттан бөле алмайды. </w:t>
      </w:r>
    </w:p>
    <w:p w14:paraId="4F0A02F5" w14:textId="3AE8BD3C" w:rsidR="00F345A0" w:rsidRPr="00552920" w:rsidRDefault="00240EA1" w:rsidP="008A59B2">
      <w:pPr>
        <w:ind w:firstLine="709"/>
        <w:jc w:val="both"/>
        <w:rPr>
          <w:sz w:val="28"/>
          <w:szCs w:val="28"/>
          <w:lang w:val="kk-KZ"/>
        </w:rPr>
      </w:pPr>
      <w:r>
        <w:rPr>
          <w:sz w:val="28"/>
          <w:szCs w:val="28"/>
          <w:lang w:val="kk-KZ"/>
        </w:rPr>
        <w:t>Жүре біткен парасат</w:t>
      </w:r>
      <w:r w:rsidR="00F345A0" w:rsidRPr="00552920">
        <w:rPr>
          <w:sz w:val="28"/>
          <w:szCs w:val="28"/>
          <w:lang w:val="kk-KZ"/>
        </w:rPr>
        <w:t xml:space="preserve"> бейне әрекетшіл парасаттың материясы мен объектісі сияқты. Табиғи форма ретіндегі ойлау қабілеті әрекетшіл парасаттың матери</w:t>
      </w:r>
      <w:r>
        <w:rPr>
          <w:sz w:val="28"/>
          <w:szCs w:val="28"/>
          <w:lang w:val="kk-KZ"/>
        </w:rPr>
        <w:t>ясы оның объектісі, мұның өзі</w:t>
      </w:r>
      <w:r w:rsidR="000B2BC1" w:rsidRPr="00552920">
        <w:rPr>
          <w:sz w:val="28"/>
          <w:szCs w:val="28"/>
          <w:lang w:val="kk-KZ"/>
        </w:rPr>
        <w:t xml:space="preserve"> –</w:t>
      </w:r>
      <w:r w:rsidR="00F345A0" w:rsidRPr="00552920">
        <w:rPr>
          <w:sz w:val="28"/>
          <w:szCs w:val="28"/>
          <w:lang w:val="kk-KZ"/>
        </w:rPr>
        <w:t xml:space="preserve"> пәрменді парасат.</w:t>
      </w:r>
    </w:p>
    <w:p w14:paraId="4E2048F8" w14:textId="3212667F" w:rsidR="00E0176A" w:rsidRPr="00552920" w:rsidRDefault="00F345A0" w:rsidP="008A59B2">
      <w:pPr>
        <w:ind w:firstLine="709"/>
        <w:jc w:val="both"/>
        <w:rPr>
          <w:sz w:val="28"/>
          <w:szCs w:val="28"/>
          <w:lang w:val="kk-KZ"/>
        </w:rPr>
      </w:pPr>
      <w:r w:rsidRPr="00552920">
        <w:rPr>
          <w:sz w:val="28"/>
          <w:szCs w:val="28"/>
          <w:lang w:val="kk-KZ"/>
        </w:rPr>
        <w:t>Әбу Насыр Әл Фарабидің</w:t>
      </w:r>
      <w:r w:rsidR="0003660F" w:rsidRPr="00552920">
        <w:rPr>
          <w:sz w:val="28"/>
          <w:szCs w:val="28"/>
          <w:lang w:val="kk-KZ"/>
        </w:rPr>
        <w:t>:</w:t>
      </w:r>
      <w:r w:rsidR="00A06910" w:rsidRPr="00552920">
        <w:rPr>
          <w:sz w:val="28"/>
          <w:szCs w:val="28"/>
          <w:lang w:val="kk-KZ"/>
        </w:rPr>
        <w:t xml:space="preserve"> </w:t>
      </w:r>
      <w:r w:rsidR="0003660F" w:rsidRPr="00552920">
        <w:rPr>
          <w:sz w:val="28"/>
          <w:szCs w:val="28"/>
          <w:lang w:val="kk-KZ"/>
        </w:rPr>
        <w:t>«Табиғи форма пәрменді парасатқа ауысқан бәй</w:t>
      </w:r>
      <w:r w:rsidR="009B2B36" w:rsidRPr="00552920">
        <w:rPr>
          <w:sz w:val="28"/>
          <w:szCs w:val="28"/>
          <w:lang w:val="kk-KZ"/>
        </w:rPr>
        <w:t>екшіл парасаттың материясына, бә</w:t>
      </w:r>
      <w:r w:rsidR="0003660F" w:rsidRPr="00552920">
        <w:rPr>
          <w:sz w:val="28"/>
          <w:szCs w:val="28"/>
          <w:lang w:val="kk-KZ"/>
        </w:rPr>
        <w:t xml:space="preserve">йекшіл парасат жүре біткен парасаттың материясына, </w:t>
      </w:r>
      <w:r w:rsidR="00D921DF" w:rsidRPr="00552920">
        <w:rPr>
          <w:sz w:val="28"/>
          <w:szCs w:val="28"/>
          <w:lang w:val="kk-KZ"/>
        </w:rPr>
        <w:t xml:space="preserve"> </w:t>
      </w:r>
      <w:r w:rsidR="0003660F" w:rsidRPr="00552920">
        <w:rPr>
          <w:sz w:val="28"/>
          <w:szCs w:val="28"/>
          <w:lang w:val="kk-KZ"/>
        </w:rPr>
        <w:t>жүре біткен парасат әрекетшіл парасатқа айналған кезде, сөйтіп, осының б</w:t>
      </w:r>
      <w:r w:rsidR="00E459F5" w:rsidRPr="00552920">
        <w:rPr>
          <w:sz w:val="28"/>
          <w:szCs w:val="28"/>
          <w:lang w:val="kk-KZ"/>
        </w:rPr>
        <w:t xml:space="preserve">әрі бір жерге тоғысқан кезде, </w:t>
      </w:r>
      <w:r w:rsidR="0003660F" w:rsidRPr="00552920">
        <w:rPr>
          <w:sz w:val="28"/>
          <w:szCs w:val="28"/>
          <w:lang w:val="kk-KZ"/>
        </w:rPr>
        <w:t>сонда нақ әл</w:t>
      </w:r>
      <w:r w:rsidR="009B2B36" w:rsidRPr="00552920">
        <w:rPr>
          <w:sz w:val="28"/>
          <w:szCs w:val="28"/>
          <w:lang w:val="kk-KZ"/>
        </w:rPr>
        <w:t>гі адам әрекетшіл парасат бойын</w:t>
      </w:r>
      <w:r w:rsidR="000B2BC1" w:rsidRPr="00552920">
        <w:rPr>
          <w:sz w:val="28"/>
          <w:szCs w:val="28"/>
          <w:lang w:val="kk-KZ"/>
        </w:rPr>
        <w:t>а дарыған адамға айналады»</w:t>
      </w:r>
      <w:r w:rsidR="00955243" w:rsidRPr="00552920">
        <w:rPr>
          <w:sz w:val="28"/>
          <w:szCs w:val="28"/>
          <w:lang w:val="kk-KZ"/>
        </w:rPr>
        <w:t xml:space="preserve"> </w:t>
      </w:r>
      <w:r w:rsidR="00D7779D" w:rsidRPr="00552920">
        <w:rPr>
          <w:sz w:val="28"/>
          <w:szCs w:val="28"/>
          <w:lang w:val="kk-KZ"/>
        </w:rPr>
        <w:t>[5</w:t>
      </w:r>
      <w:r w:rsidR="00B904D4" w:rsidRPr="00552920">
        <w:rPr>
          <w:sz w:val="28"/>
          <w:szCs w:val="28"/>
          <w:lang w:val="kk-KZ"/>
        </w:rPr>
        <w:t>,332</w:t>
      </w:r>
      <w:r w:rsidR="008C7424" w:rsidRPr="00552920">
        <w:rPr>
          <w:sz w:val="28"/>
          <w:szCs w:val="28"/>
          <w:lang w:val="kk-KZ"/>
        </w:rPr>
        <w:t xml:space="preserve"> </w:t>
      </w:r>
      <w:r w:rsidR="00B904D4" w:rsidRPr="00552920">
        <w:rPr>
          <w:sz w:val="28"/>
          <w:szCs w:val="28"/>
          <w:lang w:val="kk-KZ"/>
        </w:rPr>
        <w:t>б</w:t>
      </w:r>
      <w:r w:rsidR="00955243" w:rsidRPr="00552920">
        <w:rPr>
          <w:sz w:val="28"/>
          <w:szCs w:val="28"/>
          <w:lang w:val="kk-KZ"/>
        </w:rPr>
        <w:t>]</w:t>
      </w:r>
      <w:r w:rsidR="000B2BC1" w:rsidRPr="00552920">
        <w:rPr>
          <w:sz w:val="28"/>
          <w:szCs w:val="28"/>
          <w:lang w:val="kk-KZ"/>
        </w:rPr>
        <w:t xml:space="preserve"> –</w:t>
      </w:r>
      <w:r w:rsidR="0003660F" w:rsidRPr="00552920">
        <w:rPr>
          <w:sz w:val="28"/>
          <w:szCs w:val="28"/>
          <w:lang w:val="kk-KZ"/>
        </w:rPr>
        <w:t xml:space="preserve"> деп сипаттаған </w:t>
      </w:r>
      <w:r w:rsidRPr="00552920">
        <w:rPr>
          <w:sz w:val="28"/>
          <w:szCs w:val="28"/>
          <w:lang w:val="kk-KZ"/>
        </w:rPr>
        <w:t>парасаттың төрт түрін бірінің екіншісіне а</w:t>
      </w:r>
      <w:r w:rsidR="0003660F" w:rsidRPr="00552920">
        <w:rPr>
          <w:sz w:val="28"/>
          <w:szCs w:val="28"/>
          <w:lang w:val="kk-KZ"/>
        </w:rPr>
        <w:t>уысып отыратын ерекше жіктемесі педагогикалық тұрғыдан әлі де болса</w:t>
      </w:r>
      <w:r w:rsidR="004B3B6C" w:rsidRPr="00552920">
        <w:rPr>
          <w:sz w:val="28"/>
          <w:szCs w:val="28"/>
          <w:lang w:val="kk-KZ"/>
        </w:rPr>
        <w:t xml:space="preserve"> </w:t>
      </w:r>
      <w:r w:rsidR="0003660F" w:rsidRPr="00552920">
        <w:rPr>
          <w:sz w:val="28"/>
          <w:szCs w:val="28"/>
          <w:lang w:val="kk-KZ"/>
        </w:rPr>
        <w:t xml:space="preserve">тәжірибеде қолданылмай келеді деп ойлаймыз. </w:t>
      </w:r>
    </w:p>
    <w:p w14:paraId="479C3560" w14:textId="77777777" w:rsidR="00280BF9" w:rsidRPr="00552920" w:rsidRDefault="00D32081" w:rsidP="008A59B2">
      <w:pPr>
        <w:ind w:firstLine="709"/>
        <w:jc w:val="both"/>
        <w:rPr>
          <w:sz w:val="28"/>
          <w:szCs w:val="28"/>
          <w:lang w:val="kk-KZ"/>
        </w:rPr>
      </w:pPr>
      <w:r w:rsidRPr="00552920">
        <w:rPr>
          <w:sz w:val="28"/>
          <w:szCs w:val="28"/>
          <w:lang w:val="kk-KZ"/>
        </w:rPr>
        <w:lastRenderedPageBreak/>
        <w:t>И</w:t>
      </w:r>
      <w:r w:rsidR="00E459F5" w:rsidRPr="00552920">
        <w:rPr>
          <w:sz w:val="28"/>
          <w:szCs w:val="28"/>
          <w:lang w:val="kk-KZ"/>
        </w:rPr>
        <w:t>нтеллект</w:t>
      </w:r>
      <w:r w:rsidR="003A49BE" w:rsidRPr="00552920">
        <w:rPr>
          <w:sz w:val="28"/>
          <w:szCs w:val="28"/>
          <w:lang w:val="kk-KZ"/>
        </w:rPr>
        <w:t xml:space="preserve"> табиғаты туралы </w:t>
      </w:r>
      <w:r w:rsidRPr="00552920">
        <w:rPr>
          <w:sz w:val="28"/>
          <w:szCs w:val="28"/>
          <w:lang w:val="kk-KZ"/>
        </w:rPr>
        <w:t xml:space="preserve">философ ғалымдардың </w:t>
      </w:r>
      <w:r w:rsidR="00290773" w:rsidRPr="00552920">
        <w:rPr>
          <w:sz w:val="28"/>
          <w:szCs w:val="28"/>
          <w:lang w:val="kk-KZ"/>
        </w:rPr>
        <w:t xml:space="preserve">еңбектерін талдау </w:t>
      </w:r>
      <w:r w:rsidRPr="00552920">
        <w:rPr>
          <w:sz w:val="28"/>
          <w:szCs w:val="28"/>
          <w:lang w:val="kk-KZ"/>
        </w:rPr>
        <w:t>барысында интеллектінің көптеген жаңа қырлары</w:t>
      </w:r>
      <w:r w:rsidR="00603D27" w:rsidRPr="00552920">
        <w:rPr>
          <w:sz w:val="28"/>
          <w:szCs w:val="28"/>
          <w:lang w:val="kk-KZ"/>
        </w:rPr>
        <w:t xml:space="preserve"> қарастыр</w:t>
      </w:r>
      <w:r w:rsidRPr="00552920">
        <w:rPr>
          <w:sz w:val="28"/>
          <w:szCs w:val="28"/>
          <w:lang w:val="kk-KZ"/>
        </w:rPr>
        <w:t>ылғанын көруге болады</w:t>
      </w:r>
      <w:r w:rsidR="00603D27" w:rsidRPr="00552920">
        <w:rPr>
          <w:sz w:val="28"/>
          <w:szCs w:val="28"/>
          <w:lang w:val="kk-KZ"/>
        </w:rPr>
        <w:t>.</w:t>
      </w:r>
    </w:p>
    <w:p w14:paraId="27B9EA95" w14:textId="77777777" w:rsidR="008A59B2" w:rsidRPr="00552920" w:rsidRDefault="00BB0BEE" w:rsidP="008A59B2">
      <w:pPr>
        <w:ind w:firstLine="709"/>
        <w:jc w:val="both"/>
        <w:rPr>
          <w:sz w:val="28"/>
          <w:szCs w:val="28"/>
          <w:lang w:val="kk-KZ"/>
        </w:rPr>
      </w:pPr>
      <w:r w:rsidRPr="00552920">
        <w:rPr>
          <w:sz w:val="28"/>
          <w:szCs w:val="28"/>
          <w:lang w:val="kk-KZ"/>
        </w:rPr>
        <w:t>Қайта өрлеу дәуірінде интеллектінің табиғаты жан-жақты тереңдетіле қарастырылады. Н.Кузанский парасатты адам бойындағы ең жоғары рухани қуат деп санайды. Орта ғасырда интеллектіні «табиғи нұр» деп бағалайды.</w:t>
      </w:r>
    </w:p>
    <w:p w14:paraId="14DB9CC1" w14:textId="2D54C297" w:rsidR="00BB0BEE" w:rsidRPr="00552920" w:rsidRDefault="00BB0BEE" w:rsidP="008A59B2">
      <w:pPr>
        <w:ind w:firstLine="709"/>
        <w:jc w:val="both"/>
        <w:rPr>
          <w:sz w:val="28"/>
          <w:szCs w:val="28"/>
          <w:lang w:val="kk-KZ"/>
        </w:rPr>
      </w:pPr>
      <w:r w:rsidRPr="00552920">
        <w:rPr>
          <w:sz w:val="28"/>
          <w:szCs w:val="28"/>
          <w:lang w:val="kk-KZ"/>
        </w:rPr>
        <w:t xml:space="preserve">17-18 ғасырлардағы рационалистік философияда интеллектіні жан-жақты қырынан анықтағанын көреміз: </w:t>
      </w:r>
    </w:p>
    <w:p w14:paraId="481948D1" w14:textId="77777777" w:rsidR="00EC27D3" w:rsidRPr="00552920" w:rsidRDefault="00BB0BEE" w:rsidP="00BC63A5">
      <w:pPr>
        <w:pStyle w:val="ac"/>
        <w:numPr>
          <w:ilvl w:val="0"/>
          <w:numId w:val="19"/>
        </w:numPr>
        <w:ind w:left="0" w:firstLine="284"/>
        <w:jc w:val="both"/>
        <w:rPr>
          <w:sz w:val="28"/>
          <w:szCs w:val="28"/>
          <w:lang w:val="kk-KZ"/>
        </w:rPr>
      </w:pPr>
      <w:r w:rsidRPr="00552920">
        <w:rPr>
          <w:sz w:val="28"/>
          <w:szCs w:val="28"/>
          <w:lang w:val="kk-KZ"/>
        </w:rPr>
        <w:t>Декарт интеллектіні гносеологиялық тұрғыдан дұрыс әдісті қалыптастыру қабілеті деп анықтайды;</w:t>
      </w:r>
    </w:p>
    <w:p w14:paraId="0D0B5651" w14:textId="77777777" w:rsidR="00BB0BEE" w:rsidRPr="00552920" w:rsidRDefault="00BB0BEE" w:rsidP="00BC63A5">
      <w:pPr>
        <w:pStyle w:val="ac"/>
        <w:numPr>
          <w:ilvl w:val="0"/>
          <w:numId w:val="19"/>
        </w:numPr>
        <w:ind w:left="0" w:firstLine="284"/>
        <w:jc w:val="both"/>
        <w:rPr>
          <w:sz w:val="28"/>
          <w:szCs w:val="28"/>
          <w:lang w:val="kk-KZ"/>
        </w:rPr>
      </w:pPr>
      <w:r w:rsidRPr="00552920">
        <w:rPr>
          <w:sz w:val="28"/>
          <w:szCs w:val="28"/>
          <w:lang w:val="kk-KZ"/>
        </w:rPr>
        <w:t xml:space="preserve">Локк болса, интеллектіні жанама идеяларды іздеп табатын және тұжырым жасайтын </w:t>
      </w:r>
      <w:r w:rsidR="003208A7" w:rsidRPr="00552920">
        <w:rPr>
          <w:sz w:val="28"/>
          <w:szCs w:val="28"/>
          <w:lang w:val="kk-KZ"/>
        </w:rPr>
        <w:t>қабілет деп санайды;</w:t>
      </w:r>
    </w:p>
    <w:p w14:paraId="06FB137B" w14:textId="06C78F27" w:rsidR="003208A7" w:rsidRPr="00552920" w:rsidRDefault="003208A7" w:rsidP="00BC63A5">
      <w:pPr>
        <w:pStyle w:val="ac"/>
        <w:numPr>
          <w:ilvl w:val="0"/>
          <w:numId w:val="19"/>
        </w:numPr>
        <w:tabs>
          <w:tab w:val="left" w:pos="142"/>
        </w:tabs>
        <w:ind w:left="0" w:firstLine="284"/>
        <w:jc w:val="both"/>
        <w:rPr>
          <w:sz w:val="28"/>
          <w:szCs w:val="28"/>
          <w:lang w:val="kk-KZ"/>
        </w:rPr>
      </w:pPr>
      <w:r w:rsidRPr="00552920">
        <w:rPr>
          <w:sz w:val="28"/>
          <w:szCs w:val="28"/>
          <w:lang w:val="kk-KZ"/>
        </w:rPr>
        <w:t>Лейбниц интеллектіні қажетті жән</w:t>
      </w:r>
      <w:r w:rsidR="009B2B36" w:rsidRPr="00552920">
        <w:rPr>
          <w:sz w:val="28"/>
          <w:szCs w:val="28"/>
          <w:lang w:val="kk-KZ"/>
        </w:rPr>
        <w:t>е</w:t>
      </w:r>
      <w:r w:rsidRPr="00552920">
        <w:rPr>
          <w:sz w:val="28"/>
          <w:szCs w:val="28"/>
          <w:lang w:val="kk-KZ"/>
        </w:rPr>
        <w:t xml:space="preserve"> мәңгі</w:t>
      </w:r>
      <w:r w:rsidR="009B2B36" w:rsidRPr="00552920">
        <w:rPr>
          <w:sz w:val="28"/>
          <w:szCs w:val="28"/>
          <w:lang w:val="kk-KZ"/>
        </w:rPr>
        <w:t>л</w:t>
      </w:r>
      <w:r w:rsidRPr="00552920">
        <w:rPr>
          <w:sz w:val="28"/>
          <w:szCs w:val="28"/>
          <w:lang w:val="kk-KZ"/>
        </w:rPr>
        <w:t>ік ақиқатты тану деп анықтайды;</w:t>
      </w:r>
    </w:p>
    <w:p w14:paraId="6927160B" w14:textId="30CB9101" w:rsidR="003208A7" w:rsidRPr="00552920" w:rsidRDefault="003208A7" w:rsidP="00BC63A5">
      <w:pPr>
        <w:pStyle w:val="ac"/>
        <w:numPr>
          <w:ilvl w:val="0"/>
          <w:numId w:val="19"/>
        </w:numPr>
        <w:tabs>
          <w:tab w:val="left" w:pos="142"/>
        </w:tabs>
        <w:ind w:left="0" w:firstLine="284"/>
        <w:jc w:val="both"/>
        <w:rPr>
          <w:sz w:val="28"/>
          <w:szCs w:val="28"/>
          <w:lang w:val="kk-KZ"/>
        </w:rPr>
      </w:pPr>
      <w:r w:rsidRPr="00552920">
        <w:rPr>
          <w:sz w:val="28"/>
          <w:szCs w:val="28"/>
          <w:lang w:val="kk-KZ"/>
        </w:rPr>
        <w:t>Канттың анықтауынша, интеллект ақыл-ой ережелерін принциптерге сәйкес біртұтас ете</w:t>
      </w:r>
      <w:r w:rsidR="00504F3D" w:rsidRPr="00552920">
        <w:rPr>
          <w:sz w:val="28"/>
          <w:szCs w:val="28"/>
          <w:lang w:val="kk-KZ"/>
        </w:rPr>
        <w:t>тін, ең жоғары танымдық қабілет</w:t>
      </w:r>
      <w:r w:rsidR="004B3B6C" w:rsidRPr="00552920">
        <w:rPr>
          <w:sz w:val="28"/>
          <w:szCs w:val="28"/>
          <w:lang w:val="kk-KZ"/>
        </w:rPr>
        <w:t>.</w:t>
      </w:r>
    </w:p>
    <w:p w14:paraId="1B85A553" w14:textId="7CADC2C0" w:rsidR="00E03C56" w:rsidRPr="00552920" w:rsidRDefault="003208A7" w:rsidP="008A59B2">
      <w:pPr>
        <w:pStyle w:val="rteright"/>
        <w:shd w:val="clear" w:color="auto" w:fill="FFFFFF"/>
        <w:spacing w:before="0" w:beforeAutospacing="0" w:after="0" w:afterAutospacing="0"/>
        <w:ind w:firstLine="709"/>
        <w:jc w:val="both"/>
        <w:textAlignment w:val="baseline"/>
        <w:rPr>
          <w:sz w:val="28"/>
          <w:szCs w:val="28"/>
          <w:lang w:val="kk-KZ"/>
        </w:rPr>
      </w:pPr>
      <w:r w:rsidRPr="00552920">
        <w:rPr>
          <w:sz w:val="28"/>
          <w:szCs w:val="28"/>
          <w:lang w:val="kk-KZ"/>
        </w:rPr>
        <w:t>И</w:t>
      </w:r>
      <w:r w:rsidR="00E03C56" w:rsidRPr="00552920">
        <w:rPr>
          <w:sz w:val="28"/>
          <w:szCs w:val="28"/>
          <w:lang w:val="kk-KZ"/>
        </w:rPr>
        <w:t>нтеллект</w:t>
      </w:r>
      <w:r w:rsidR="00D84F84" w:rsidRPr="00552920">
        <w:rPr>
          <w:sz w:val="28"/>
          <w:szCs w:val="28"/>
          <w:lang w:val="kk-KZ"/>
        </w:rPr>
        <w:t xml:space="preserve"> </w:t>
      </w:r>
      <w:r w:rsidRPr="00552920">
        <w:rPr>
          <w:sz w:val="28"/>
          <w:szCs w:val="28"/>
          <w:lang w:val="kk-KZ"/>
        </w:rPr>
        <w:t xml:space="preserve">жаңа философиялық энциклопедияда, </w:t>
      </w:r>
      <w:r w:rsidR="00E03C56" w:rsidRPr="00552920">
        <w:rPr>
          <w:sz w:val="28"/>
          <w:szCs w:val="28"/>
          <w:lang w:val="kk-KZ"/>
        </w:rPr>
        <w:t>жалпы мағынасында алғанда, ойлау қабілеті, гносеологияда жанама, дерексізденген таным қабілеті</w:t>
      </w:r>
      <w:r w:rsidR="008D105E" w:rsidRPr="00552920">
        <w:rPr>
          <w:sz w:val="28"/>
          <w:szCs w:val="28"/>
          <w:lang w:val="kk-KZ"/>
        </w:rPr>
        <w:t xml:space="preserve"> деп көрсетілген. О</w:t>
      </w:r>
      <w:r w:rsidR="00E03C56" w:rsidRPr="00552920">
        <w:rPr>
          <w:sz w:val="28"/>
          <w:szCs w:val="28"/>
          <w:lang w:val="kk-KZ"/>
        </w:rPr>
        <w:t xml:space="preserve">ның құрамында </w:t>
      </w:r>
      <w:r w:rsidR="008D105E" w:rsidRPr="00552920">
        <w:rPr>
          <w:sz w:val="28"/>
          <w:szCs w:val="28"/>
          <w:lang w:val="kk-KZ"/>
        </w:rPr>
        <w:t>салыстыру, дерексіздендіру, ұғымдардың түзілуі, пайымдау, тұжырымдау сияқты функциялары бар екені көрсетілген.</w:t>
      </w:r>
      <w:r w:rsidR="00EC27D3" w:rsidRPr="00552920">
        <w:rPr>
          <w:sz w:val="28"/>
          <w:szCs w:val="28"/>
          <w:lang w:val="kk-KZ"/>
        </w:rPr>
        <w:t xml:space="preserve"> Интеллект танымның тікелей түрлеріне – сезімдік және интуитив</w:t>
      </w:r>
      <w:r w:rsidR="00504F3D" w:rsidRPr="00552920">
        <w:rPr>
          <w:sz w:val="28"/>
          <w:szCs w:val="28"/>
          <w:lang w:val="kk-KZ"/>
        </w:rPr>
        <w:t>ті танымға қарама-қарсы болады</w:t>
      </w:r>
      <w:r w:rsidR="00D84F84" w:rsidRPr="00552920">
        <w:rPr>
          <w:sz w:val="28"/>
          <w:szCs w:val="28"/>
          <w:lang w:val="kk-KZ"/>
        </w:rPr>
        <w:t xml:space="preserve"> </w:t>
      </w:r>
      <w:r w:rsidR="00EC27D3" w:rsidRPr="00552920">
        <w:rPr>
          <w:sz w:val="28"/>
          <w:szCs w:val="28"/>
          <w:lang w:val="kk-KZ"/>
        </w:rPr>
        <w:t>[</w:t>
      </w:r>
      <w:r w:rsidR="00D7779D" w:rsidRPr="00552920">
        <w:rPr>
          <w:sz w:val="28"/>
          <w:szCs w:val="28"/>
          <w:lang w:val="kk-KZ"/>
        </w:rPr>
        <w:t>72</w:t>
      </w:r>
      <w:r w:rsidR="00EC27D3" w:rsidRPr="00552920">
        <w:rPr>
          <w:sz w:val="28"/>
          <w:szCs w:val="28"/>
          <w:lang w:val="kk-KZ"/>
        </w:rPr>
        <w:t>]</w:t>
      </w:r>
      <w:r w:rsidR="00504F3D" w:rsidRPr="00552920">
        <w:rPr>
          <w:sz w:val="28"/>
          <w:szCs w:val="28"/>
          <w:lang w:val="kk-KZ"/>
        </w:rPr>
        <w:t>.</w:t>
      </w:r>
      <w:r w:rsidR="006D7470" w:rsidRPr="00552920">
        <w:rPr>
          <w:sz w:val="28"/>
          <w:szCs w:val="28"/>
          <w:lang w:val="kk-KZ"/>
        </w:rPr>
        <w:t xml:space="preserve"> Бұдан ішкі сезім мен интуит</w:t>
      </w:r>
      <w:r w:rsidR="00514D35" w:rsidRPr="00552920">
        <w:rPr>
          <w:sz w:val="28"/>
          <w:szCs w:val="28"/>
          <w:lang w:val="kk-KZ"/>
        </w:rPr>
        <w:t>и</w:t>
      </w:r>
      <w:r w:rsidR="006D7470" w:rsidRPr="00552920">
        <w:rPr>
          <w:sz w:val="28"/>
          <w:szCs w:val="28"/>
          <w:lang w:val="kk-KZ"/>
        </w:rPr>
        <w:t>вті танымға бағынбайтын қуатты</w:t>
      </w:r>
      <w:r w:rsidR="00514D35" w:rsidRPr="00552920">
        <w:rPr>
          <w:sz w:val="28"/>
          <w:szCs w:val="28"/>
          <w:lang w:val="kk-KZ"/>
        </w:rPr>
        <w:t xml:space="preserve"> күш екенін байқаймыз.</w:t>
      </w:r>
    </w:p>
    <w:p w14:paraId="71242842" w14:textId="19F3007F" w:rsidR="00290773" w:rsidRDefault="003208A7" w:rsidP="008A59B2">
      <w:pPr>
        <w:ind w:firstLine="709"/>
        <w:jc w:val="both"/>
        <w:rPr>
          <w:sz w:val="28"/>
          <w:szCs w:val="28"/>
          <w:lang w:val="kk-KZ"/>
        </w:rPr>
      </w:pPr>
      <w:r w:rsidRPr="00552920">
        <w:rPr>
          <w:sz w:val="28"/>
          <w:szCs w:val="28"/>
          <w:lang w:val="kk-KZ"/>
        </w:rPr>
        <w:t>Заманауи философтар интеллектінің табиғаты</w:t>
      </w:r>
      <w:r w:rsidR="009B2B36" w:rsidRPr="00552920">
        <w:rPr>
          <w:sz w:val="28"/>
          <w:szCs w:val="28"/>
          <w:lang w:val="kk-KZ"/>
        </w:rPr>
        <w:t>н</w:t>
      </w:r>
      <w:r w:rsidRPr="00552920">
        <w:rPr>
          <w:sz w:val="28"/>
          <w:szCs w:val="28"/>
          <w:lang w:val="kk-KZ"/>
        </w:rPr>
        <w:t xml:space="preserve"> қарастыруда жаңа тұрғыдан келетінін көреміз. </w:t>
      </w:r>
      <w:r w:rsidR="00A434C6" w:rsidRPr="00552920">
        <w:rPr>
          <w:sz w:val="28"/>
          <w:szCs w:val="28"/>
          <w:lang w:val="kk-KZ"/>
        </w:rPr>
        <w:t xml:space="preserve">Айталық, </w:t>
      </w:r>
      <w:r w:rsidR="000B2BC1" w:rsidRPr="00552920">
        <w:rPr>
          <w:sz w:val="28"/>
          <w:szCs w:val="28"/>
          <w:lang w:val="kk-KZ"/>
        </w:rPr>
        <w:t>С.А.</w:t>
      </w:r>
      <w:r w:rsidR="00603D27" w:rsidRPr="00552920">
        <w:rPr>
          <w:sz w:val="28"/>
          <w:szCs w:val="28"/>
          <w:lang w:val="kk-KZ"/>
        </w:rPr>
        <w:t>Кутолин интеллектіні PGL</w:t>
      </w:r>
      <w:r w:rsidR="00D84F84" w:rsidRPr="00552920">
        <w:rPr>
          <w:sz w:val="28"/>
          <w:szCs w:val="28"/>
          <w:lang w:val="kk-KZ"/>
        </w:rPr>
        <w:t xml:space="preserve"> </w:t>
      </w:r>
      <w:r w:rsidR="00603D27" w:rsidRPr="00552920">
        <w:rPr>
          <w:sz w:val="28"/>
          <w:szCs w:val="28"/>
          <w:lang w:val="kk-KZ"/>
        </w:rPr>
        <w:t>жү</w:t>
      </w:r>
      <w:r w:rsidR="00A434C6" w:rsidRPr="00552920">
        <w:rPr>
          <w:sz w:val="28"/>
          <w:szCs w:val="28"/>
          <w:lang w:val="kk-KZ"/>
        </w:rPr>
        <w:t>йесінің үштігі ретінде анықтап, мұндағы (P) – психология, (G) – гносеология, (L) – логика, осы үшеуінің бірлігі жеке тұлғаның міндетті шешу алдында онымен тан</w:t>
      </w:r>
      <w:r w:rsidR="00737E9B" w:rsidRPr="00552920">
        <w:rPr>
          <w:sz w:val="28"/>
          <w:szCs w:val="28"/>
          <w:lang w:val="kk-KZ"/>
        </w:rPr>
        <w:t>ы</w:t>
      </w:r>
      <w:r w:rsidR="00A434C6" w:rsidRPr="00552920">
        <w:rPr>
          <w:sz w:val="28"/>
          <w:szCs w:val="28"/>
          <w:lang w:val="kk-KZ"/>
        </w:rPr>
        <w:t>су, міндетті түсіну, міндеттің болмысын тану</w:t>
      </w:r>
      <w:r w:rsidR="006D5742" w:rsidRPr="00552920">
        <w:rPr>
          <w:sz w:val="28"/>
          <w:szCs w:val="28"/>
          <w:lang w:val="kk-KZ"/>
        </w:rPr>
        <w:t xml:space="preserve"> </w:t>
      </w:r>
      <w:r w:rsidR="003A49BE" w:rsidRPr="00552920">
        <w:rPr>
          <w:sz w:val="28"/>
          <w:szCs w:val="28"/>
          <w:lang w:val="kk-KZ"/>
        </w:rPr>
        <w:t>бағы</w:t>
      </w:r>
      <w:r w:rsidR="00504F3D" w:rsidRPr="00552920">
        <w:rPr>
          <w:sz w:val="28"/>
          <w:szCs w:val="28"/>
          <w:lang w:val="kk-KZ"/>
        </w:rPr>
        <w:t xml:space="preserve">тын анықтайтынын көруге болады </w:t>
      </w:r>
      <w:r w:rsidR="003A49BE" w:rsidRPr="00552920">
        <w:rPr>
          <w:sz w:val="28"/>
          <w:szCs w:val="28"/>
          <w:lang w:val="kk-KZ"/>
        </w:rPr>
        <w:t>[</w:t>
      </w:r>
      <w:r w:rsidR="008C7424" w:rsidRPr="00552920">
        <w:rPr>
          <w:sz w:val="28"/>
          <w:szCs w:val="28"/>
          <w:lang w:val="kk-KZ"/>
        </w:rPr>
        <w:t>7</w:t>
      </w:r>
      <w:r w:rsidR="00D7779D" w:rsidRPr="00552920">
        <w:rPr>
          <w:sz w:val="28"/>
          <w:szCs w:val="28"/>
          <w:lang w:val="kk-KZ"/>
        </w:rPr>
        <w:t>3</w:t>
      </w:r>
      <w:r w:rsidR="003A49BE" w:rsidRPr="00552920">
        <w:rPr>
          <w:sz w:val="28"/>
          <w:szCs w:val="28"/>
          <w:lang w:val="kk-KZ"/>
        </w:rPr>
        <w:t>]</w:t>
      </w:r>
      <w:r w:rsidR="00504F3D" w:rsidRPr="00552920">
        <w:rPr>
          <w:sz w:val="28"/>
          <w:szCs w:val="28"/>
          <w:lang w:val="kk-KZ"/>
        </w:rPr>
        <w:t>.</w:t>
      </w:r>
    </w:p>
    <w:p w14:paraId="74297B95" w14:textId="27481036" w:rsidR="00DB2C7B" w:rsidRDefault="00DB2C7B" w:rsidP="00DB2C7B">
      <w:pPr>
        <w:jc w:val="center"/>
        <w:rPr>
          <w:sz w:val="28"/>
          <w:szCs w:val="28"/>
          <w:lang w:val="kk-KZ"/>
        </w:rPr>
      </w:pPr>
      <w:r>
        <w:rPr>
          <w:noProof/>
        </w:rPr>
        <w:drawing>
          <wp:inline distT="0" distB="0" distL="0" distR="0" wp14:anchorId="12A2B579" wp14:editId="75B88BF6">
            <wp:extent cx="2002348" cy="18601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3528" t="26797" r="39327" b="44887"/>
                    <a:stretch/>
                  </pic:blipFill>
                  <pic:spPr bwMode="auto">
                    <a:xfrm>
                      <a:off x="0" y="0"/>
                      <a:ext cx="2045011" cy="1899757"/>
                    </a:xfrm>
                    <a:prstGeom prst="rect">
                      <a:avLst/>
                    </a:prstGeom>
                    <a:ln>
                      <a:noFill/>
                    </a:ln>
                    <a:extLst>
                      <a:ext uri="{53640926-AAD7-44D8-BBD7-CCE9431645EC}">
                        <a14:shadowObscured xmlns:a14="http://schemas.microsoft.com/office/drawing/2010/main"/>
                      </a:ext>
                    </a:extLst>
                  </pic:spPr>
                </pic:pic>
              </a:graphicData>
            </a:graphic>
          </wp:inline>
        </w:drawing>
      </w:r>
    </w:p>
    <w:p w14:paraId="2B6FAB46" w14:textId="07E423B6" w:rsidR="00DB2C7B" w:rsidRDefault="00DB2C7B" w:rsidP="00DB2C7B">
      <w:pPr>
        <w:ind w:firstLine="709"/>
        <w:jc w:val="both"/>
        <w:rPr>
          <w:sz w:val="28"/>
          <w:szCs w:val="28"/>
          <w:shd w:val="clear" w:color="auto" w:fill="FFFFFF"/>
          <w:lang w:val="kk-KZ"/>
        </w:rPr>
      </w:pPr>
    </w:p>
    <w:p w14:paraId="28CC7FDF" w14:textId="563AB2B1" w:rsidR="007016E3" w:rsidRPr="00552920" w:rsidRDefault="00504F3D" w:rsidP="00DB2C7B">
      <w:pPr>
        <w:jc w:val="center"/>
        <w:rPr>
          <w:i/>
          <w:sz w:val="28"/>
          <w:szCs w:val="28"/>
          <w:shd w:val="clear" w:color="auto" w:fill="FFFFFF"/>
          <w:lang w:val="kk-KZ"/>
        </w:rPr>
      </w:pPr>
      <w:r w:rsidRPr="00552920">
        <w:rPr>
          <w:sz w:val="28"/>
          <w:szCs w:val="28"/>
          <w:shd w:val="clear" w:color="auto" w:fill="FFFFFF"/>
          <w:lang w:val="kk-KZ"/>
        </w:rPr>
        <w:t>Сурет 3</w:t>
      </w:r>
      <w:r w:rsidR="00DB2C7B">
        <w:rPr>
          <w:sz w:val="28"/>
          <w:szCs w:val="28"/>
          <w:shd w:val="clear" w:color="auto" w:fill="FFFFFF"/>
          <w:lang w:val="kk-KZ"/>
        </w:rPr>
        <w:t xml:space="preserve"> </w:t>
      </w:r>
      <w:r w:rsidR="00D4755D" w:rsidRPr="00552920">
        <w:rPr>
          <w:sz w:val="28"/>
          <w:szCs w:val="28"/>
          <w:shd w:val="clear" w:color="auto" w:fill="FFFFFF"/>
          <w:lang w:val="kk-KZ"/>
        </w:rPr>
        <w:t>–</w:t>
      </w:r>
      <w:r w:rsidR="007016E3" w:rsidRPr="00552920">
        <w:rPr>
          <w:sz w:val="28"/>
          <w:szCs w:val="28"/>
          <w:shd w:val="clear" w:color="auto" w:fill="FFFFFF"/>
          <w:lang w:val="kk-KZ"/>
        </w:rPr>
        <w:t xml:space="preserve"> Интеллект </w:t>
      </w:r>
      <w:r w:rsidR="007016E3" w:rsidRPr="00552920">
        <w:rPr>
          <w:rStyle w:val="ab"/>
          <w:sz w:val="28"/>
          <w:szCs w:val="28"/>
          <w:shd w:val="clear" w:color="auto" w:fill="FFFFFF"/>
          <w:lang w:val="kk-KZ"/>
        </w:rPr>
        <w:t>PGL</w:t>
      </w:r>
      <w:r w:rsidR="007016E3" w:rsidRPr="00552920">
        <w:rPr>
          <w:sz w:val="28"/>
          <w:szCs w:val="28"/>
          <w:shd w:val="clear" w:color="auto" w:fill="FFFFFF"/>
          <w:lang w:val="kk-KZ"/>
        </w:rPr>
        <w:t>-</w:t>
      </w:r>
      <w:r w:rsidR="00D921DF" w:rsidRPr="00552920">
        <w:rPr>
          <w:sz w:val="28"/>
          <w:szCs w:val="28"/>
          <w:shd w:val="clear" w:color="auto" w:fill="FFFFFF"/>
          <w:lang w:val="kk-KZ"/>
        </w:rPr>
        <w:t xml:space="preserve"> </w:t>
      </w:r>
      <w:r w:rsidR="007016E3" w:rsidRPr="00552920">
        <w:rPr>
          <w:sz w:val="28"/>
          <w:szCs w:val="28"/>
          <w:shd w:val="clear" w:color="auto" w:fill="FFFFFF"/>
          <w:lang w:val="kk-KZ"/>
        </w:rPr>
        <w:t>ж</w:t>
      </w:r>
      <w:r w:rsidR="003C0E3E" w:rsidRPr="00552920">
        <w:rPr>
          <w:sz w:val="28"/>
          <w:szCs w:val="28"/>
          <w:shd w:val="clear" w:color="auto" w:fill="FFFFFF"/>
          <w:lang w:val="kk-KZ"/>
        </w:rPr>
        <w:t>ү</w:t>
      </w:r>
      <w:r w:rsidRPr="00552920">
        <w:rPr>
          <w:sz w:val="28"/>
          <w:szCs w:val="28"/>
          <w:shd w:val="clear" w:color="auto" w:fill="FFFFFF"/>
          <w:lang w:val="kk-KZ"/>
        </w:rPr>
        <w:t xml:space="preserve">йесінің </w:t>
      </w:r>
      <w:r w:rsidR="007016E3" w:rsidRPr="00552920">
        <w:rPr>
          <w:sz w:val="28"/>
          <w:szCs w:val="28"/>
          <w:shd w:val="clear" w:color="auto" w:fill="FFFFFF"/>
          <w:lang w:val="kk-KZ"/>
        </w:rPr>
        <w:t>бірлігі ретінде (</w:t>
      </w:r>
      <w:r w:rsidR="007016E3" w:rsidRPr="00552920">
        <w:rPr>
          <w:i/>
          <w:sz w:val="28"/>
          <w:szCs w:val="28"/>
          <w:shd w:val="clear" w:color="auto" w:fill="FFFFFF"/>
          <w:lang w:val="kk-KZ"/>
        </w:rPr>
        <w:t>С.Кутолин бойынша)</w:t>
      </w:r>
    </w:p>
    <w:p w14:paraId="485257D1" w14:textId="77777777" w:rsidR="003C0E3E" w:rsidRPr="00552920" w:rsidRDefault="003C0E3E" w:rsidP="007016E3">
      <w:pPr>
        <w:ind w:firstLine="567"/>
        <w:jc w:val="both"/>
        <w:rPr>
          <w:sz w:val="28"/>
          <w:szCs w:val="28"/>
          <w:shd w:val="clear" w:color="auto" w:fill="FFFFFF"/>
          <w:lang w:val="kk-KZ"/>
        </w:rPr>
      </w:pPr>
    </w:p>
    <w:p w14:paraId="19FFC38C" w14:textId="219924A4" w:rsidR="00DB67A8" w:rsidRPr="00552920" w:rsidRDefault="00DB67A8" w:rsidP="00E60697">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Психологиялық тұрғыдан интеллект көп қарастырылған нысан деп айтуға болады. Интеллект жоғары дамыған және күрделі дифференциациялы миы бар ағзалардың психикалық әрекетінің ер</w:t>
      </w:r>
      <w:r w:rsidR="00240EA1">
        <w:rPr>
          <w:iCs/>
          <w:sz w:val="28"/>
          <w:szCs w:val="28"/>
          <w:bdr w:val="none" w:sz="0" w:space="0" w:color="auto" w:frame="1"/>
          <w:lang w:val="kk-KZ"/>
        </w:rPr>
        <w:t>екше функциясы болып табылады.</w:t>
      </w:r>
    </w:p>
    <w:p w14:paraId="2FCE8778" w14:textId="69017A1F" w:rsidR="00F74B5F" w:rsidRPr="00552920" w:rsidRDefault="0097580F" w:rsidP="00E60697">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lastRenderedPageBreak/>
        <w:t>Аффект</w:t>
      </w:r>
      <w:r w:rsidR="00DB67A8" w:rsidRPr="00552920">
        <w:rPr>
          <w:iCs/>
          <w:sz w:val="28"/>
          <w:szCs w:val="28"/>
          <w:bdr w:val="none" w:sz="0" w:space="0" w:color="auto" w:frame="1"/>
          <w:lang w:val="kk-KZ"/>
        </w:rPr>
        <w:t>і</w:t>
      </w:r>
      <w:r w:rsidRPr="00552920">
        <w:rPr>
          <w:iCs/>
          <w:sz w:val="28"/>
          <w:szCs w:val="28"/>
          <w:bdr w:val="none" w:sz="0" w:space="0" w:color="auto" w:frame="1"/>
          <w:lang w:val="kk-KZ"/>
        </w:rPr>
        <w:t xml:space="preserve"> мен интеллектінің бірлігін қарастырғанда</w:t>
      </w:r>
      <w:r w:rsidR="00895E8E" w:rsidRPr="00552920">
        <w:rPr>
          <w:iCs/>
          <w:sz w:val="28"/>
          <w:szCs w:val="28"/>
          <w:bdr w:val="none" w:sz="0" w:space="0" w:color="auto" w:frame="1"/>
          <w:lang w:val="kk-KZ"/>
        </w:rPr>
        <w:t xml:space="preserve"> </w:t>
      </w:r>
      <w:r w:rsidRPr="00552920">
        <w:rPr>
          <w:iCs/>
          <w:sz w:val="28"/>
          <w:szCs w:val="28"/>
          <w:bdr w:val="none" w:sz="0" w:space="0" w:color="auto" w:frame="1"/>
          <w:lang w:val="kk-KZ"/>
        </w:rPr>
        <w:t>Л.С.Выготский, ойынды символикаландырып, оны алгебра сияқты етпеуді ұсынады. Олай еткен уақытта бала өмір мен шынайылықты ауыстырып алады. Бірақ ойын танымдық процесс ретінде балаға үлкен әсер етеді, сол кезде аффект байқалмай қалады. Баланың интеллектісін дамытуда Л.С.Выго</w:t>
      </w:r>
      <w:r w:rsidR="00E60697" w:rsidRPr="00552920">
        <w:rPr>
          <w:iCs/>
          <w:sz w:val="28"/>
          <w:szCs w:val="28"/>
          <w:bdr w:val="none" w:sz="0" w:space="0" w:color="auto" w:frame="1"/>
          <w:lang w:val="kk-KZ"/>
        </w:rPr>
        <w:t xml:space="preserve">тский ойын үдерісінде </w:t>
      </w:r>
      <w:r w:rsidR="009B2B36" w:rsidRPr="00552920">
        <w:rPr>
          <w:iCs/>
          <w:sz w:val="28"/>
          <w:szCs w:val="28"/>
          <w:bdr w:val="none" w:sz="0" w:space="0" w:color="auto" w:frame="1"/>
          <w:lang w:val="kk-KZ"/>
        </w:rPr>
        <w:t>нені дамыт</w:t>
      </w:r>
      <w:r w:rsidRPr="00552920">
        <w:rPr>
          <w:iCs/>
          <w:sz w:val="28"/>
          <w:szCs w:val="28"/>
          <w:bdr w:val="none" w:sz="0" w:space="0" w:color="auto" w:frame="1"/>
          <w:lang w:val="kk-KZ"/>
        </w:rPr>
        <w:t>у керектігі және оның қалай өтілетінін кеңейтілген жазба түрінде сипа</w:t>
      </w:r>
      <w:r w:rsidR="00322E33" w:rsidRPr="00552920">
        <w:rPr>
          <w:iCs/>
          <w:sz w:val="28"/>
          <w:szCs w:val="28"/>
          <w:bdr w:val="none" w:sz="0" w:space="0" w:color="auto" w:frame="1"/>
          <w:lang w:val="kk-KZ"/>
        </w:rPr>
        <w:t>ттап алу керектігін баса айтады</w:t>
      </w:r>
      <w:r w:rsidRPr="00552920">
        <w:rPr>
          <w:iCs/>
          <w:sz w:val="28"/>
          <w:szCs w:val="28"/>
          <w:bdr w:val="none" w:sz="0" w:space="0" w:color="auto" w:frame="1"/>
          <w:lang w:val="kk-KZ"/>
        </w:rPr>
        <w:t xml:space="preserve"> [</w:t>
      </w:r>
      <w:r w:rsidR="00D7779D" w:rsidRPr="00552920">
        <w:rPr>
          <w:iCs/>
          <w:sz w:val="28"/>
          <w:szCs w:val="28"/>
          <w:bdr w:val="none" w:sz="0" w:space="0" w:color="auto" w:frame="1"/>
          <w:lang w:val="kk-KZ"/>
        </w:rPr>
        <w:t>38</w:t>
      </w:r>
      <w:r w:rsidRPr="00552920">
        <w:rPr>
          <w:iCs/>
          <w:sz w:val="28"/>
          <w:szCs w:val="28"/>
          <w:bdr w:val="none" w:sz="0" w:space="0" w:color="auto" w:frame="1"/>
          <w:lang w:val="kk-KZ"/>
        </w:rPr>
        <w:t>]</w:t>
      </w:r>
      <w:r w:rsidR="00322E33" w:rsidRPr="00552920">
        <w:rPr>
          <w:iCs/>
          <w:sz w:val="28"/>
          <w:szCs w:val="28"/>
          <w:bdr w:val="none" w:sz="0" w:space="0" w:color="auto" w:frame="1"/>
          <w:lang w:val="kk-KZ"/>
        </w:rPr>
        <w:t>.</w:t>
      </w:r>
    </w:p>
    <w:p w14:paraId="212FC4B6" w14:textId="15B5F0B0" w:rsidR="00536ED6" w:rsidRPr="00552920" w:rsidRDefault="00536ED6" w:rsidP="00E60697">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М.Жұмабаев «Педагогика» кітабында психологиядан</w:t>
      </w:r>
      <w:r w:rsidR="009B2B36" w:rsidRPr="00552920">
        <w:rPr>
          <w:iCs/>
          <w:sz w:val="28"/>
          <w:szCs w:val="28"/>
          <w:bdr w:val="none" w:sz="0" w:space="0" w:color="auto" w:frame="1"/>
          <w:lang w:val="kk-KZ"/>
        </w:rPr>
        <w:t xml:space="preserve"> базалық білім мазмұнын жүйелейді</w:t>
      </w:r>
      <w:r w:rsidRPr="00552920">
        <w:rPr>
          <w:iCs/>
          <w:sz w:val="28"/>
          <w:szCs w:val="28"/>
          <w:bdr w:val="none" w:sz="0" w:space="0" w:color="auto" w:frame="1"/>
          <w:lang w:val="kk-KZ"/>
        </w:rPr>
        <w:t>. Соның ішінде баланың ішкі сезімдері, аффект, ішкі сезімдерді тәрбиелеу туралы пікірлері интеллектінің сезіммен байланысына арналған. М.Жұмабаев</w:t>
      </w:r>
      <w:r w:rsidR="00D921DF" w:rsidRPr="00552920">
        <w:rPr>
          <w:iCs/>
          <w:sz w:val="28"/>
          <w:szCs w:val="28"/>
          <w:bdr w:val="none" w:sz="0" w:space="0" w:color="auto" w:frame="1"/>
          <w:lang w:val="kk-KZ"/>
        </w:rPr>
        <w:t xml:space="preserve"> </w:t>
      </w:r>
      <w:r w:rsidRPr="00552920">
        <w:rPr>
          <w:iCs/>
          <w:sz w:val="28"/>
          <w:szCs w:val="28"/>
          <w:bdr w:val="none" w:sz="0" w:space="0" w:color="auto" w:frame="1"/>
          <w:lang w:val="kk-KZ"/>
        </w:rPr>
        <w:t>ішкі сезімдерін тәрбиелеудің маңыздылығына көп тоқталған, соның ішінде ашулану, қорқу, ұялу, аяныш қылу, достық, іш пысу /зерігу, сұлулық/</w:t>
      </w:r>
      <w:r w:rsidR="00895E8E" w:rsidRPr="00552920">
        <w:rPr>
          <w:iCs/>
          <w:sz w:val="28"/>
          <w:szCs w:val="28"/>
          <w:bdr w:val="none" w:sz="0" w:space="0" w:color="auto" w:frame="1"/>
          <w:lang w:val="kk-KZ"/>
        </w:rPr>
        <w:t xml:space="preserve"> </w:t>
      </w:r>
      <w:r w:rsidRPr="00552920">
        <w:rPr>
          <w:iCs/>
          <w:sz w:val="28"/>
          <w:szCs w:val="28"/>
          <w:bdr w:val="none" w:sz="0" w:space="0" w:color="auto" w:frame="1"/>
          <w:lang w:val="kk-KZ"/>
        </w:rPr>
        <w:t xml:space="preserve">эстетикалық сезім және оны өркендету, құлық сезімдері, дін сезімдерін, қайрат, мінез, құмарлық туралы қарастырып, осылардың барлығын арнайы тәрбиелеп қалыптастыру, жақсы дағдыға айналдыру жүйесін көрсетеді. М.Жұмабаев: «Ізгі ой, ізгі іс адамда жағымды сезім тудырады. Адамға қалай болса да, қашан болса да пайда келтіретін ой һәм іс </w:t>
      </w:r>
      <w:r w:rsidR="008B20AD" w:rsidRPr="00552920">
        <w:rPr>
          <w:iCs/>
          <w:sz w:val="28"/>
          <w:szCs w:val="28"/>
          <w:bdr w:val="none" w:sz="0" w:space="0" w:color="auto" w:frame="1"/>
          <w:lang w:val="kk-KZ"/>
        </w:rPr>
        <w:t xml:space="preserve">– </w:t>
      </w:r>
      <w:r w:rsidRPr="00552920">
        <w:rPr>
          <w:iCs/>
          <w:sz w:val="28"/>
          <w:szCs w:val="28"/>
          <w:bdr w:val="none" w:sz="0" w:space="0" w:color="auto" w:frame="1"/>
          <w:lang w:val="kk-KZ"/>
        </w:rPr>
        <w:t>ізгілік деп а</w:t>
      </w:r>
      <w:r w:rsidR="00DB67A8" w:rsidRPr="00552920">
        <w:rPr>
          <w:iCs/>
          <w:sz w:val="28"/>
          <w:szCs w:val="28"/>
          <w:bdr w:val="none" w:sz="0" w:space="0" w:color="auto" w:frame="1"/>
          <w:lang w:val="kk-KZ"/>
        </w:rPr>
        <w:t>талады. Ізгілікке ұмтылу, жауыз</w:t>
      </w:r>
      <w:r w:rsidRPr="00552920">
        <w:rPr>
          <w:iCs/>
          <w:sz w:val="28"/>
          <w:szCs w:val="28"/>
          <w:bdr w:val="none" w:sz="0" w:space="0" w:color="auto" w:frame="1"/>
          <w:lang w:val="kk-KZ"/>
        </w:rPr>
        <w:t xml:space="preserve">дықтан безу – адамның жаратылысының өзінде бар нәрсе», </w:t>
      </w:r>
      <w:r w:rsidR="008B20AD" w:rsidRPr="00552920">
        <w:rPr>
          <w:iCs/>
          <w:sz w:val="28"/>
          <w:szCs w:val="28"/>
          <w:bdr w:val="none" w:sz="0" w:space="0" w:color="auto" w:frame="1"/>
          <w:lang w:val="kk-KZ"/>
        </w:rPr>
        <w:t>–</w:t>
      </w:r>
      <w:r w:rsidRPr="00552920">
        <w:rPr>
          <w:iCs/>
          <w:sz w:val="28"/>
          <w:szCs w:val="28"/>
          <w:bdr w:val="none" w:sz="0" w:space="0" w:color="auto" w:frame="1"/>
          <w:lang w:val="kk-KZ"/>
        </w:rPr>
        <w:t xml:space="preserve"> деп интеллектіні ізгілікпен </w:t>
      </w:r>
      <w:r w:rsidR="00DB67A8" w:rsidRPr="00552920">
        <w:rPr>
          <w:iCs/>
          <w:sz w:val="28"/>
          <w:szCs w:val="28"/>
          <w:bdr w:val="none" w:sz="0" w:space="0" w:color="auto" w:frame="1"/>
          <w:lang w:val="kk-KZ"/>
        </w:rPr>
        <w:t xml:space="preserve">байланыстыра </w:t>
      </w:r>
      <w:r w:rsidRPr="00552920">
        <w:rPr>
          <w:iCs/>
          <w:sz w:val="28"/>
          <w:szCs w:val="28"/>
          <w:bdr w:val="none" w:sz="0" w:space="0" w:color="auto" w:frame="1"/>
          <w:lang w:val="kk-KZ"/>
        </w:rPr>
        <w:t>қалыптастырудың жолын</w:t>
      </w:r>
      <w:r w:rsidR="00322E33" w:rsidRPr="00552920">
        <w:rPr>
          <w:iCs/>
          <w:sz w:val="28"/>
          <w:szCs w:val="28"/>
          <w:bdr w:val="none" w:sz="0" w:space="0" w:color="auto" w:frame="1"/>
          <w:lang w:val="kk-KZ"/>
        </w:rPr>
        <w:t xml:space="preserve"> баян етеді </w:t>
      </w:r>
      <w:r w:rsidR="00B904D4" w:rsidRPr="00552920">
        <w:rPr>
          <w:iCs/>
          <w:sz w:val="28"/>
          <w:szCs w:val="28"/>
          <w:bdr w:val="none" w:sz="0" w:space="0" w:color="auto" w:frame="1"/>
          <w:lang w:val="kk-KZ"/>
        </w:rPr>
        <w:t>[</w:t>
      </w:r>
      <w:r w:rsidR="00D7779D" w:rsidRPr="00552920">
        <w:rPr>
          <w:iCs/>
          <w:sz w:val="28"/>
          <w:szCs w:val="28"/>
          <w:bdr w:val="none" w:sz="0" w:space="0" w:color="auto" w:frame="1"/>
          <w:lang w:val="kk-KZ"/>
        </w:rPr>
        <w:t>8</w:t>
      </w:r>
      <w:r w:rsidRPr="00552920">
        <w:rPr>
          <w:iCs/>
          <w:sz w:val="28"/>
          <w:szCs w:val="28"/>
          <w:bdr w:val="none" w:sz="0" w:space="0" w:color="auto" w:frame="1"/>
          <w:lang w:val="kk-KZ"/>
        </w:rPr>
        <w:t>]</w:t>
      </w:r>
      <w:r w:rsidR="00322E33" w:rsidRPr="00552920">
        <w:rPr>
          <w:iCs/>
          <w:sz w:val="28"/>
          <w:szCs w:val="28"/>
          <w:bdr w:val="none" w:sz="0" w:space="0" w:color="auto" w:frame="1"/>
          <w:lang w:val="kk-KZ"/>
        </w:rPr>
        <w:t>.</w:t>
      </w:r>
    </w:p>
    <w:p w14:paraId="409A43D9" w14:textId="77777777" w:rsidR="00E40381" w:rsidRPr="00552920" w:rsidRDefault="00322E33" w:rsidP="00E60697">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Интеллектуалдық мінез-құ</w:t>
      </w:r>
      <w:r w:rsidR="0097580F" w:rsidRPr="00552920">
        <w:rPr>
          <w:iCs/>
          <w:sz w:val="28"/>
          <w:szCs w:val="28"/>
          <w:bdr w:val="none" w:sz="0" w:space="0" w:color="auto" w:frame="1"/>
          <w:lang w:val="kk-KZ"/>
        </w:rPr>
        <w:t xml:space="preserve">лық, </w:t>
      </w:r>
      <w:r w:rsidR="00F74B5F" w:rsidRPr="00552920">
        <w:rPr>
          <w:iCs/>
          <w:sz w:val="28"/>
          <w:szCs w:val="28"/>
          <w:bdr w:val="none" w:sz="0" w:space="0" w:color="auto" w:frame="1"/>
          <w:lang w:val="kk-KZ"/>
        </w:rPr>
        <w:t xml:space="preserve">С.Л.Рубинштейннің айтуынша, биологиялық инстинктімен қатар, әрдайым автоматтық стереотиптік компоненттерді де жекелеген операциялар түрінде көрсетіп отырады. Ол жекелеген операциялар өзара дұрыс тізбектеле келіп, белгілі бір интеллектуалдық әрекетті түзеді. </w:t>
      </w:r>
    </w:p>
    <w:p w14:paraId="7929AB7A" w14:textId="24479CB0" w:rsidR="00E40381" w:rsidRPr="00552920" w:rsidRDefault="00F74B5F" w:rsidP="00575C5F">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Адамның интеллектуалдық әре</w:t>
      </w:r>
      <w:r w:rsidR="008B20AD" w:rsidRPr="00552920">
        <w:rPr>
          <w:iCs/>
          <w:sz w:val="28"/>
          <w:szCs w:val="28"/>
          <w:bdr w:val="none" w:sz="0" w:space="0" w:color="auto" w:frame="1"/>
          <w:lang w:val="kk-KZ"/>
        </w:rPr>
        <w:t>кеті дамыған сайын оның мінез-құ</w:t>
      </w:r>
      <w:r w:rsidRPr="00552920">
        <w:rPr>
          <w:iCs/>
          <w:sz w:val="28"/>
          <w:szCs w:val="28"/>
          <w:bdr w:val="none" w:sz="0" w:space="0" w:color="auto" w:frame="1"/>
          <w:lang w:val="kk-KZ"/>
        </w:rPr>
        <w:t xml:space="preserve">лықтарындағы вариативтілік, </w:t>
      </w:r>
      <w:r w:rsidR="0097580F" w:rsidRPr="00552920">
        <w:rPr>
          <w:iCs/>
          <w:sz w:val="28"/>
          <w:szCs w:val="28"/>
          <w:bdr w:val="none" w:sz="0" w:space="0" w:color="auto" w:frame="1"/>
          <w:lang w:val="kk-KZ"/>
        </w:rPr>
        <w:t>икемделгіш /</w:t>
      </w:r>
      <w:r w:rsidRPr="00552920">
        <w:rPr>
          <w:iCs/>
          <w:sz w:val="28"/>
          <w:szCs w:val="28"/>
          <w:bdr w:val="none" w:sz="0" w:space="0" w:color="auto" w:frame="1"/>
          <w:lang w:val="kk-KZ"/>
        </w:rPr>
        <w:t>пластикалылық</w:t>
      </w:r>
      <w:r w:rsidR="0097580F" w:rsidRPr="00552920">
        <w:rPr>
          <w:iCs/>
          <w:sz w:val="28"/>
          <w:szCs w:val="28"/>
          <w:bdr w:val="none" w:sz="0" w:space="0" w:color="auto" w:frame="1"/>
          <w:lang w:val="kk-KZ"/>
        </w:rPr>
        <w:t>/</w:t>
      </w:r>
      <w:r w:rsidR="00322E33" w:rsidRPr="00552920">
        <w:rPr>
          <w:iCs/>
          <w:sz w:val="28"/>
          <w:szCs w:val="28"/>
          <w:bdr w:val="none" w:sz="0" w:space="0" w:color="auto" w:frame="1"/>
          <w:lang w:val="kk-KZ"/>
        </w:rPr>
        <w:t xml:space="preserve"> мінез-құ</w:t>
      </w:r>
      <w:r w:rsidRPr="00552920">
        <w:rPr>
          <w:iCs/>
          <w:sz w:val="28"/>
          <w:szCs w:val="28"/>
          <w:bdr w:val="none" w:sz="0" w:space="0" w:color="auto" w:frame="1"/>
          <w:lang w:val="kk-KZ"/>
        </w:rPr>
        <w:t xml:space="preserve">лық та зорайып, жаңа өлшемдерге ене бастайды. Дағдыға айналдырылған яғни </w:t>
      </w:r>
      <w:r w:rsidR="0097580F" w:rsidRPr="00552920">
        <w:rPr>
          <w:iCs/>
          <w:sz w:val="28"/>
          <w:szCs w:val="28"/>
          <w:bdr w:val="none" w:sz="0" w:space="0" w:color="auto" w:frame="1"/>
          <w:lang w:val="kk-KZ"/>
        </w:rPr>
        <w:t>функционалдық стереотиптердің дамуы жек</w:t>
      </w:r>
      <w:r w:rsidR="00322E33" w:rsidRPr="00552920">
        <w:rPr>
          <w:iCs/>
          <w:sz w:val="28"/>
          <w:szCs w:val="28"/>
          <w:bdr w:val="none" w:sz="0" w:space="0" w:color="auto" w:frame="1"/>
          <w:lang w:val="kk-KZ"/>
        </w:rPr>
        <w:t>е барысында қалыптасқан мінез-құ</w:t>
      </w:r>
      <w:r w:rsidR="008B20AD" w:rsidRPr="00552920">
        <w:rPr>
          <w:iCs/>
          <w:sz w:val="28"/>
          <w:szCs w:val="28"/>
          <w:bdr w:val="none" w:sz="0" w:space="0" w:color="auto" w:frame="1"/>
          <w:lang w:val="kk-KZ"/>
        </w:rPr>
        <w:t>лықтар келесі мінез-құ</w:t>
      </w:r>
      <w:r w:rsidR="0097580F" w:rsidRPr="00552920">
        <w:rPr>
          <w:iCs/>
          <w:sz w:val="28"/>
          <w:szCs w:val="28"/>
          <w:bdr w:val="none" w:sz="0" w:space="0" w:color="auto" w:frame="1"/>
          <w:lang w:val="kk-KZ"/>
        </w:rPr>
        <w:t>лық актісіне жалғасады. На</w:t>
      </w:r>
      <w:r w:rsidR="00DB2C7B">
        <w:rPr>
          <w:iCs/>
          <w:sz w:val="28"/>
          <w:szCs w:val="28"/>
          <w:bdr w:val="none" w:sz="0" w:space="0" w:color="auto" w:frame="1"/>
          <w:lang w:val="kk-KZ"/>
        </w:rPr>
        <w:t>қ қазіргі жағдаятқа жеке адам /</w:t>
      </w:r>
      <w:r w:rsidR="0097580F" w:rsidRPr="00552920">
        <w:rPr>
          <w:iCs/>
          <w:sz w:val="28"/>
          <w:szCs w:val="28"/>
          <w:bdr w:val="none" w:sz="0" w:space="0" w:color="auto" w:frame="1"/>
          <w:lang w:val="kk-KZ"/>
        </w:rPr>
        <w:t>индивид/ өткендегі жағдаят сияқты қарап, сондай реакция береді. Осылайша, кей уақытта жаңа жағдаяттарға әрекеттің лайық болмай жатқандығы кездесетіні белгілі.</w:t>
      </w:r>
    </w:p>
    <w:p w14:paraId="4EA46ABE" w14:textId="45E1964C" w:rsidR="00F74B5F" w:rsidRPr="00552920" w:rsidRDefault="0097580F" w:rsidP="00575C5F">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Интеллектуалдық әрекеттің дамуына қарай бұндай қарама-қайшылық шешіледі. Интеллектуалдық әрекетті</w:t>
      </w:r>
      <w:r w:rsidR="00322E33" w:rsidRPr="00552920">
        <w:rPr>
          <w:iCs/>
          <w:sz w:val="28"/>
          <w:szCs w:val="28"/>
          <w:bdr w:val="none" w:sz="0" w:space="0" w:color="auto" w:frame="1"/>
          <w:lang w:val="kk-KZ"/>
        </w:rPr>
        <w:t>ң дамуы барысына орай, әрбір мінез-құ</w:t>
      </w:r>
      <w:r w:rsidRPr="00552920">
        <w:rPr>
          <w:iCs/>
          <w:sz w:val="28"/>
          <w:szCs w:val="28"/>
          <w:bdr w:val="none" w:sz="0" w:space="0" w:color="auto" w:frame="1"/>
          <w:lang w:val="kk-KZ"/>
        </w:rPr>
        <w:t xml:space="preserve">лық актісі жаңашыл нұсқаларға тап болып отырады. Осылайша, интеллектуалдық әрекеттің, интеллектуалдық тәжірибенің нәтижесінде адам жаңа шарттарға толы жағдаяттарға реакция беруге бейімделуге ішкі дайындықтар жүргізуге алдын </w:t>
      </w:r>
      <w:r w:rsidR="00322E33" w:rsidRPr="00552920">
        <w:rPr>
          <w:iCs/>
          <w:sz w:val="28"/>
          <w:szCs w:val="28"/>
          <w:bdr w:val="none" w:sz="0" w:space="0" w:color="auto" w:frame="1"/>
          <w:lang w:val="kk-KZ"/>
        </w:rPr>
        <w:t xml:space="preserve">ала дайындалып жүретін болады </w:t>
      </w:r>
      <w:r w:rsidRPr="00552920">
        <w:rPr>
          <w:iCs/>
          <w:sz w:val="28"/>
          <w:szCs w:val="28"/>
          <w:bdr w:val="none" w:sz="0" w:space="0" w:color="auto" w:frame="1"/>
          <w:lang w:val="kk-KZ"/>
        </w:rPr>
        <w:t>[</w:t>
      </w:r>
      <w:r w:rsidR="00D7779D" w:rsidRPr="00552920">
        <w:rPr>
          <w:iCs/>
          <w:sz w:val="28"/>
          <w:szCs w:val="28"/>
          <w:bdr w:val="none" w:sz="0" w:space="0" w:color="auto" w:frame="1"/>
          <w:lang w:val="kk-KZ"/>
        </w:rPr>
        <w:t>39</w:t>
      </w:r>
      <w:r w:rsidRPr="00552920">
        <w:rPr>
          <w:iCs/>
          <w:sz w:val="28"/>
          <w:szCs w:val="28"/>
          <w:bdr w:val="none" w:sz="0" w:space="0" w:color="auto" w:frame="1"/>
          <w:lang w:val="kk-KZ"/>
        </w:rPr>
        <w:t>]</w:t>
      </w:r>
      <w:r w:rsidR="00322E33" w:rsidRPr="00552920">
        <w:rPr>
          <w:iCs/>
          <w:sz w:val="28"/>
          <w:szCs w:val="28"/>
          <w:bdr w:val="none" w:sz="0" w:space="0" w:color="auto" w:frame="1"/>
          <w:lang w:val="kk-KZ"/>
        </w:rPr>
        <w:t>.</w:t>
      </w:r>
    </w:p>
    <w:p w14:paraId="149FEBF1" w14:textId="77777777" w:rsidR="00BA1A03" w:rsidRPr="00552920" w:rsidRDefault="00CA5811" w:rsidP="00575C5F">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 xml:space="preserve">Интеллектіні «парасат», «зият» деген қосымша терминмен атай отырып, </w:t>
      </w:r>
    </w:p>
    <w:p w14:paraId="562B4C20" w14:textId="05CD9CEE" w:rsidR="00CA5811" w:rsidRPr="00552920" w:rsidRDefault="00D921DF" w:rsidP="00BA1A03">
      <w:pPr>
        <w:shd w:val="clear" w:color="auto" w:fill="FFFFFF"/>
        <w:jc w:val="both"/>
        <w:textAlignment w:val="baseline"/>
        <w:rPr>
          <w:iCs/>
          <w:sz w:val="28"/>
          <w:szCs w:val="28"/>
          <w:bdr w:val="none" w:sz="0" w:space="0" w:color="auto" w:frame="1"/>
          <w:lang w:val="kk-KZ"/>
        </w:rPr>
      </w:pPr>
      <w:r w:rsidRPr="00552920">
        <w:rPr>
          <w:iCs/>
          <w:sz w:val="28"/>
          <w:szCs w:val="28"/>
          <w:bdr w:val="none" w:sz="0" w:space="0" w:color="auto" w:frame="1"/>
          <w:lang w:val="kk-KZ"/>
        </w:rPr>
        <w:t>Қ.</w:t>
      </w:r>
      <w:r w:rsidR="00DB2C7B">
        <w:rPr>
          <w:iCs/>
          <w:sz w:val="28"/>
          <w:szCs w:val="28"/>
          <w:bdr w:val="none" w:sz="0" w:space="0" w:color="auto" w:frame="1"/>
          <w:lang w:val="kk-KZ"/>
        </w:rPr>
        <w:t>Жарықбаев</w:t>
      </w:r>
      <w:r w:rsidR="00CA5811" w:rsidRPr="00552920">
        <w:rPr>
          <w:iCs/>
          <w:sz w:val="28"/>
          <w:szCs w:val="28"/>
          <w:bdr w:val="none" w:sz="0" w:space="0" w:color="auto" w:frame="1"/>
          <w:lang w:val="kk-KZ"/>
        </w:rPr>
        <w:t xml:space="preserve"> оны жеке адамның ақыл-ой қабілеттерінің біршама о</w:t>
      </w:r>
      <w:r w:rsidR="00322E33" w:rsidRPr="00552920">
        <w:rPr>
          <w:iCs/>
          <w:sz w:val="28"/>
          <w:szCs w:val="28"/>
          <w:bdr w:val="none" w:sz="0" w:space="0" w:color="auto" w:frame="1"/>
          <w:lang w:val="kk-KZ"/>
        </w:rPr>
        <w:t xml:space="preserve">рнықты құрылымы деп сипаттайды </w:t>
      </w:r>
      <w:r w:rsidR="00CA5811" w:rsidRPr="00552920">
        <w:rPr>
          <w:iCs/>
          <w:sz w:val="28"/>
          <w:szCs w:val="28"/>
          <w:bdr w:val="none" w:sz="0" w:space="0" w:color="auto" w:frame="1"/>
          <w:lang w:val="kk-KZ"/>
        </w:rPr>
        <w:t>[</w:t>
      </w:r>
      <w:r w:rsidR="00D7779D" w:rsidRPr="00552920">
        <w:rPr>
          <w:iCs/>
          <w:sz w:val="28"/>
          <w:szCs w:val="28"/>
          <w:bdr w:val="none" w:sz="0" w:space="0" w:color="auto" w:frame="1"/>
          <w:lang w:val="kk-KZ"/>
        </w:rPr>
        <w:t>43</w:t>
      </w:r>
      <w:r w:rsidR="00895E8E" w:rsidRPr="00552920">
        <w:rPr>
          <w:iCs/>
          <w:sz w:val="28"/>
          <w:szCs w:val="28"/>
          <w:bdr w:val="none" w:sz="0" w:space="0" w:color="auto" w:frame="1"/>
          <w:lang w:val="kk-KZ"/>
        </w:rPr>
        <w:t>,</w:t>
      </w:r>
      <w:r w:rsidR="00F8130C" w:rsidRPr="00552920">
        <w:rPr>
          <w:iCs/>
          <w:sz w:val="28"/>
          <w:szCs w:val="28"/>
          <w:bdr w:val="none" w:sz="0" w:space="0" w:color="auto" w:frame="1"/>
          <w:lang w:val="kk-KZ"/>
        </w:rPr>
        <w:t xml:space="preserve"> </w:t>
      </w:r>
      <w:r w:rsidR="00895E8E" w:rsidRPr="00552920">
        <w:rPr>
          <w:iCs/>
          <w:sz w:val="28"/>
          <w:szCs w:val="28"/>
          <w:bdr w:val="none" w:sz="0" w:space="0" w:color="auto" w:frame="1"/>
          <w:lang w:val="kk-KZ"/>
        </w:rPr>
        <w:t>255</w:t>
      </w:r>
      <w:r w:rsidR="00F8130C" w:rsidRPr="00552920">
        <w:rPr>
          <w:iCs/>
          <w:sz w:val="28"/>
          <w:szCs w:val="28"/>
          <w:bdr w:val="none" w:sz="0" w:space="0" w:color="auto" w:frame="1"/>
          <w:lang w:val="kk-KZ"/>
        </w:rPr>
        <w:t xml:space="preserve"> </w:t>
      </w:r>
      <w:r w:rsidR="00895E8E" w:rsidRPr="00552920">
        <w:rPr>
          <w:iCs/>
          <w:sz w:val="28"/>
          <w:szCs w:val="28"/>
          <w:bdr w:val="none" w:sz="0" w:space="0" w:color="auto" w:frame="1"/>
          <w:lang w:val="kk-KZ"/>
        </w:rPr>
        <w:t>б</w:t>
      </w:r>
      <w:r w:rsidR="00CA5811" w:rsidRPr="00552920">
        <w:rPr>
          <w:iCs/>
          <w:sz w:val="28"/>
          <w:szCs w:val="28"/>
          <w:bdr w:val="none" w:sz="0" w:space="0" w:color="auto" w:frame="1"/>
          <w:lang w:val="kk-KZ"/>
        </w:rPr>
        <w:t>]</w:t>
      </w:r>
      <w:r w:rsidR="00322E33" w:rsidRPr="00552920">
        <w:rPr>
          <w:iCs/>
          <w:sz w:val="28"/>
          <w:szCs w:val="28"/>
          <w:bdr w:val="none" w:sz="0" w:space="0" w:color="auto" w:frame="1"/>
          <w:lang w:val="kk-KZ"/>
        </w:rPr>
        <w:t>.</w:t>
      </w:r>
      <w:r w:rsidRPr="00552920">
        <w:rPr>
          <w:iCs/>
          <w:sz w:val="28"/>
          <w:szCs w:val="28"/>
          <w:bdr w:val="none" w:sz="0" w:space="0" w:color="auto" w:frame="1"/>
          <w:lang w:val="kk-KZ"/>
        </w:rPr>
        <w:t xml:space="preserve"> </w:t>
      </w:r>
      <w:r w:rsidR="00CA5811" w:rsidRPr="00552920">
        <w:rPr>
          <w:iCs/>
          <w:sz w:val="28"/>
          <w:szCs w:val="28"/>
          <w:bdr w:val="none" w:sz="0" w:space="0" w:color="auto" w:frame="1"/>
          <w:lang w:val="kk-KZ"/>
        </w:rPr>
        <w:t>Ғалымның атап көрсетуінше, интеллектінің функциялары:</w:t>
      </w:r>
    </w:p>
    <w:p w14:paraId="56143DB7" w14:textId="77777777" w:rsidR="00CA5811" w:rsidRPr="00552920" w:rsidRDefault="00CA5811" w:rsidP="00BC63A5">
      <w:pPr>
        <w:pStyle w:val="ac"/>
        <w:numPr>
          <w:ilvl w:val="0"/>
          <w:numId w:val="20"/>
        </w:numPr>
        <w:shd w:val="clear" w:color="auto" w:fill="FFFFFF"/>
        <w:ind w:left="0" w:firstLine="284"/>
        <w:jc w:val="both"/>
        <w:textAlignment w:val="baseline"/>
        <w:rPr>
          <w:iCs/>
          <w:sz w:val="28"/>
          <w:szCs w:val="28"/>
          <w:bdr w:val="none" w:sz="0" w:space="0" w:color="auto" w:frame="1"/>
          <w:lang w:val="kk-KZ"/>
        </w:rPr>
      </w:pPr>
      <w:r w:rsidRPr="00552920">
        <w:rPr>
          <w:iCs/>
          <w:sz w:val="28"/>
          <w:szCs w:val="28"/>
          <w:bdr w:val="none" w:sz="0" w:space="0" w:color="auto" w:frame="1"/>
          <w:lang w:val="kk-KZ"/>
        </w:rPr>
        <w:t>оқуға деген қабілеттілік;</w:t>
      </w:r>
    </w:p>
    <w:p w14:paraId="61908A5E" w14:textId="77777777" w:rsidR="00CA5811" w:rsidRPr="00552920" w:rsidRDefault="00CA5811" w:rsidP="00BC63A5">
      <w:pPr>
        <w:pStyle w:val="ac"/>
        <w:numPr>
          <w:ilvl w:val="0"/>
          <w:numId w:val="20"/>
        </w:numPr>
        <w:shd w:val="clear" w:color="auto" w:fill="FFFFFF"/>
        <w:ind w:left="0" w:firstLine="284"/>
        <w:jc w:val="both"/>
        <w:textAlignment w:val="baseline"/>
        <w:rPr>
          <w:iCs/>
          <w:sz w:val="28"/>
          <w:szCs w:val="28"/>
          <w:bdr w:val="none" w:sz="0" w:space="0" w:color="auto" w:frame="1"/>
          <w:lang w:val="kk-KZ"/>
        </w:rPr>
      </w:pPr>
      <w:r w:rsidRPr="00552920">
        <w:rPr>
          <w:iCs/>
          <w:sz w:val="28"/>
          <w:szCs w:val="28"/>
          <w:bdr w:val="none" w:sz="0" w:space="0" w:color="auto" w:frame="1"/>
          <w:lang w:val="kk-KZ"/>
        </w:rPr>
        <w:lastRenderedPageBreak/>
        <w:t xml:space="preserve">қоршаған болмыстың заңдылықтарын белсенді меңгеруге қабілеттілік болып екіге бөлінеді. </w:t>
      </w:r>
    </w:p>
    <w:p w14:paraId="01191FC7" w14:textId="77777777" w:rsidR="00CA5811" w:rsidRPr="00552920" w:rsidRDefault="00CA5811" w:rsidP="00575C5F">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Ғалым интеллектік сезімдер туралы көрсетіп, ондай сезімнің адамның танымдық үдерісімен, ақыл-ой қызметімен тығыз байланысты туындайтынын атап көрсетеді. Интеллектік сезім түрлері:</w:t>
      </w:r>
    </w:p>
    <w:p w14:paraId="3BE4D0C9" w14:textId="77777777" w:rsidR="00CA5811" w:rsidRPr="00552920" w:rsidRDefault="00CA5811" w:rsidP="00BC63A5">
      <w:pPr>
        <w:pStyle w:val="ac"/>
        <w:numPr>
          <w:ilvl w:val="0"/>
          <w:numId w:val="21"/>
        </w:numPr>
        <w:shd w:val="clear" w:color="auto" w:fill="FFFFFF"/>
        <w:ind w:left="0" w:firstLine="284"/>
        <w:jc w:val="both"/>
        <w:textAlignment w:val="baseline"/>
        <w:rPr>
          <w:iCs/>
          <w:sz w:val="28"/>
          <w:szCs w:val="28"/>
          <w:bdr w:val="none" w:sz="0" w:space="0" w:color="auto" w:frame="1"/>
          <w:lang w:val="kk-KZ"/>
        </w:rPr>
      </w:pPr>
      <w:r w:rsidRPr="00552920">
        <w:rPr>
          <w:iCs/>
          <w:sz w:val="28"/>
          <w:szCs w:val="28"/>
          <w:bdr w:val="none" w:sz="0" w:space="0" w:color="auto" w:frame="1"/>
          <w:lang w:val="kk-KZ"/>
        </w:rPr>
        <w:t>таңсықтау;</w:t>
      </w:r>
    </w:p>
    <w:p w14:paraId="542A9167" w14:textId="77777777" w:rsidR="00CA5811" w:rsidRPr="00552920" w:rsidRDefault="00CA5811" w:rsidP="00BC63A5">
      <w:pPr>
        <w:pStyle w:val="ac"/>
        <w:numPr>
          <w:ilvl w:val="0"/>
          <w:numId w:val="21"/>
        </w:numPr>
        <w:shd w:val="clear" w:color="auto" w:fill="FFFFFF"/>
        <w:ind w:left="0" w:firstLine="284"/>
        <w:jc w:val="both"/>
        <w:textAlignment w:val="baseline"/>
        <w:rPr>
          <w:iCs/>
          <w:sz w:val="28"/>
          <w:szCs w:val="28"/>
          <w:bdr w:val="none" w:sz="0" w:space="0" w:color="auto" w:frame="1"/>
          <w:lang w:val="kk-KZ"/>
        </w:rPr>
      </w:pPr>
      <w:r w:rsidRPr="00552920">
        <w:rPr>
          <w:iCs/>
          <w:sz w:val="28"/>
          <w:szCs w:val="28"/>
          <w:bdr w:val="none" w:sz="0" w:space="0" w:color="auto" w:frame="1"/>
          <w:lang w:val="kk-KZ"/>
        </w:rPr>
        <w:t>білуге құмарлық;</w:t>
      </w:r>
    </w:p>
    <w:p w14:paraId="0018EE52" w14:textId="77777777" w:rsidR="00CA5811" w:rsidRPr="00552920" w:rsidRDefault="00CA5811" w:rsidP="00BC63A5">
      <w:pPr>
        <w:pStyle w:val="ac"/>
        <w:numPr>
          <w:ilvl w:val="0"/>
          <w:numId w:val="21"/>
        </w:numPr>
        <w:shd w:val="clear" w:color="auto" w:fill="FFFFFF"/>
        <w:ind w:left="0" w:firstLine="284"/>
        <w:jc w:val="both"/>
        <w:textAlignment w:val="baseline"/>
        <w:rPr>
          <w:iCs/>
          <w:sz w:val="28"/>
          <w:szCs w:val="28"/>
          <w:bdr w:val="none" w:sz="0" w:space="0" w:color="auto" w:frame="1"/>
          <w:lang w:val="kk-KZ"/>
        </w:rPr>
      </w:pPr>
      <w:r w:rsidRPr="00552920">
        <w:rPr>
          <w:iCs/>
          <w:sz w:val="28"/>
          <w:szCs w:val="28"/>
          <w:bdr w:val="none" w:sz="0" w:space="0" w:color="auto" w:frame="1"/>
          <w:lang w:val="kk-KZ"/>
        </w:rPr>
        <w:t>күдіктену;</w:t>
      </w:r>
    </w:p>
    <w:p w14:paraId="577B615B" w14:textId="77777777" w:rsidR="00CA5811" w:rsidRPr="00552920" w:rsidRDefault="00CA5811" w:rsidP="00BC63A5">
      <w:pPr>
        <w:pStyle w:val="ac"/>
        <w:numPr>
          <w:ilvl w:val="0"/>
          <w:numId w:val="21"/>
        </w:numPr>
        <w:shd w:val="clear" w:color="auto" w:fill="FFFFFF"/>
        <w:ind w:left="0" w:firstLine="284"/>
        <w:jc w:val="both"/>
        <w:textAlignment w:val="baseline"/>
        <w:rPr>
          <w:iCs/>
          <w:sz w:val="28"/>
          <w:szCs w:val="28"/>
          <w:bdr w:val="none" w:sz="0" w:space="0" w:color="auto" w:frame="1"/>
          <w:lang w:val="kk-KZ"/>
        </w:rPr>
      </w:pPr>
      <w:r w:rsidRPr="00552920">
        <w:rPr>
          <w:iCs/>
          <w:sz w:val="28"/>
          <w:szCs w:val="28"/>
          <w:bdr w:val="none" w:sz="0" w:space="0" w:color="auto" w:frame="1"/>
          <w:lang w:val="kk-KZ"/>
        </w:rPr>
        <w:t>сенімділік;</w:t>
      </w:r>
    </w:p>
    <w:p w14:paraId="3352C849" w14:textId="77777777" w:rsidR="00CA5811" w:rsidRPr="00552920" w:rsidRDefault="00CA5811" w:rsidP="00BC63A5">
      <w:pPr>
        <w:pStyle w:val="ac"/>
        <w:numPr>
          <w:ilvl w:val="0"/>
          <w:numId w:val="21"/>
        </w:numPr>
        <w:shd w:val="clear" w:color="auto" w:fill="FFFFFF"/>
        <w:ind w:left="0" w:firstLine="284"/>
        <w:jc w:val="both"/>
        <w:textAlignment w:val="baseline"/>
        <w:rPr>
          <w:iCs/>
          <w:sz w:val="28"/>
          <w:szCs w:val="28"/>
          <w:bdr w:val="none" w:sz="0" w:space="0" w:color="auto" w:frame="1"/>
          <w:lang w:val="kk-KZ"/>
        </w:rPr>
      </w:pPr>
      <w:r w:rsidRPr="00552920">
        <w:rPr>
          <w:iCs/>
          <w:sz w:val="28"/>
          <w:szCs w:val="28"/>
          <w:bdr w:val="none" w:sz="0" w:space="0" w:color="auto" w:frame="1"/>
          <w:lang w:val="kk-KZ"/>
        </w:rPr>
        <w:t>интуиция;</w:t>
      </w:r>
    </w:p>
    <w:p w14:paraId="09DA7309" w14:textId="77777777" w:rsidR="00CA5811" w:rsidRPr="00552920" w:rsidRDefault="008B20AD" w:rsidP="00BC63A5">
      <w:pPr>
        <w:pStyle w:val="ac"/>
        <w:numPr>
          <w:ilvl w:val="0"/>
          <w:numId w:val="21"/>
        </w:numPr>
        <w:shd w:val="clear" w:color="auto" w:fill="FFFFFF"/>
        <w:ind w:left="0" w:firstLine="284"/>
        <w:jc w:val="both"/>
        <w:textAlignment w:val="baseline"/>
        <w:rPr>
          <w:iCs/>
          <w:sz w:val="28"/>
          <w:szCs w:val="28"/>
          <w:bdr w:val="none" w:sz="0" w:space="0" w:color="auto" w:frame="1"/>
          <w:lang w:val="kk-KZ"/>
        </w:rPr>
      </w:pPr>
      <w:r w:rsidRPr="00552920">
        <w:rPr>
          <w:iCs/>
          <w:sz w:val="28"/>
          <w:szCs w:val="28"/>
          <w:bdr w:val="none" w:sz="0" w:space="0" w:color="auto" w:frame="1"/>
          <w:lang w:val="kk-KZ"/>
        </w:rPr>
        <w:t>ықти</w:t>
      </w:r>
      <w:r w:rsidR="00CA5811" w:rsidRPr="00552920">
        <w:rPr>
          <w:iCs/>
          <w:sz w:val="28"/>
          <w:szCs w:val="28"/>
          <w:bdr w:val="none" w:sz="0" w:space="0" w:color="auto" w:frame="1"/>
          <w:lang w:val="kk-KZ"/>
        </w:rPr>
        <w:t>малдық;</w:t>
      </w:r>
    </w:p>
    <w:p w14:paraId="1C7BE3EF" w14:textId="1B9E7F12" w:rsidR="00CA5811" w:rsidRPr="00552920" w:rsidRDefault="00575C5F" w:rsidP="00BC63A5">
      <w:pPr>
        <w:pStyle w:val="ac"/>
        <w:numPr>
          <w:ilvl w:val="0"/>
          <w:numId w:val="21"/>
        </w:numPr>
        <w:shd w:val="clear" w:color="auto" w:fill="FFFFFF"/>
        <w:tabs>
          <w:tab w:val="left" w:pos="142"/>
        </w:tabs>
        <w:ind w:left="0" w:firstLine="284"/>
        <w:jc w:val="both"/>
        <w:textAlignment w:val="baseline"/>
        <w:rPr>
          <w:iCs/>
          <w:sz w:val="28"/>
          <w:szCs w:val="28"/>
          <w:bdr w:val="none" w:sz="0" w:space="0" w:color="auto" w:frame="1"/>
          <w:lang w:val="kk-KZ"/>
        </w:rPr>
      </w:pPr>
      <w:r w:rsidRPr="00552920">
        <w:rPr>
          <w:iCs/>
          <w:sz w:val="28"/>
          <w:szCs w:val="28"/>
          <w:bdr w:val="none" w:sz="0" w:space="0" w:color="auto" w:frame="1"/>
          <w:lang w:val="kk-KZ"/>
        </w:rPr>
        <w:t xml:space="preserve">  </w:t>
      </w:r>
      <w:r w:rsidR="00CA5811" w:rsidRPr="00552920">
        <w:rPr>
          <w:iCs/>
          <w:sz w:val="28"/>
          <w:szCs w:val="28"/>
          <w:bdr w:val="none" w:sz="0" w:space="0" w:color="auto" w:frame="1"/>
          <w:lang w:val="kk-KZ"/>
        </w:rPr>
        <w:t>жаңашылдық;</w:t>
      </w:r>
    </w:p>
    <w:p w14:paraId="57E3FC1F" w14:textId="1DE46FFA" w:rsidR="00CA5811" w:rsidRPr="00552920" w:rsidRDefault="00DB2C7B" w:rsidP="00BC63A5">
      <w:pPr>
        <w:pStyle w:val="ac"/>
        <w:numPr>
          <w:ilvl w:val="0"/>
          <w:numId w:val="21"/>
        </w:numPr>
        <w:shd w:val="clear" w:color="auto" w:fill="FFFFFF"/>
        <w:ind w:left="0" w:firstLine="284"/>
        <w:jc w:val="both"/>
        <w:textAlignment w:val="baseline"/>
        <w:rPr>
          <w:iCs/>
          <w:sz w:val="28"/>
          <w:szCs w:val="28"/>
          <w:bdr w:val="none" w:sz="0" w:space="0" w:color="auto" w:frame="1"/>
          <w:lang w:val="kk-KZ"/>
        </w:rPr>
      </w:pPr>
      <w:r>
        <w:rPr>
          <w:iCs/>
          <w:sz w:val="28"/>
          <w:szCs w:val="28"/>
          <w:bdr w:val="none" w:sz="0" w:space="0" w:color="auto" w:frame="1"/>
          <w:lang w:val="kk-KZ"/>
        </w:rPr>
        <w:t>болжау және</w:t>
      </w:r>
      <w:r w:rsidR="00CA5811" w:rsidRPr="00552920">
        <w:rPr>
          <w:iCs/>
          <w:sz w:val="28"/>
          <w:szCs w:val="28"/>
          <w:bdr w:val="none" w:sz="0" w:space="0" w:color="auto" w:frame="1"/>
          <w:lang w:val="kk-KZ"/>
        </w:rPr>
        <w:t xml:space="preserve"> т.б. сезімдер. </w:t>
      </w:r>
    </w:p>
    <w:p w14:paraId="604C2938" w14:textId="77777777" w:rsidR="00CA5811" w:rsidRDefault="00CA5811" w:rsidP="00575C5F">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Сонымен бірге ғалым интеллектінің түрлерін де жіктеп көрсетеді. Оның жіктемесі бойынша интеллектінің түрлері келесідей болып келеді.</w:t>
      </w:r>
    </w:p>
    <w:p w14:paraId="36F97E92" w14:textId="718413BF" w:rsidR="00DB2C7B" w:rsidRPr="00552920" w:rsidRDefault="00DB2C7B" w:rsidP="00DB2C7B">
      <w:pPr>
        <w:shd w:val="clear" w:color="auto" w:fill="FFFFFF"/>
        <w:jc w:val="center"/>
        <w:textAlignment w:val="baseline"/>
        <w:rPr>
          <w:iCs/>
          <w:sz w:val="28"/>
          <w:szCs w:val="28"/>
          <w:bdr w:val="none" w:sz="0" w:space="0" w:color="auto" w:frame="1"/>
          <w:lang w:val="kk-KZ"/>
        </w:rPr>
      </w:pPr>
      <w:r>
        <w:rPr>
          <w:noProof/>
        </w:rPr>
        <w:drawing>
          <wp:inline distT="0" distB="0" distL="0" distR="0" wp14:anchorId="72F67128" wp14:editId="38D62B9B">
            <wp:extent cx="2401434" cy="2301374"/>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8067" t="32570" r="30749" b="14297"/>
                    <a:stretch/>
                  </pic:blipFill>
                  <pic:spPr bwMode="auto">
                    <a:xfrm>
                      <a:off x="0" y="0"/>
                      <a:ext cx="2407300" cy="2306996"/>
                    </a:xfrm>
                    <a:prstGeom prst="rect">
                      <a:avLst/>
                    </a:prstGeom>
                    <a:ln>
                      <a:noFill/>
                    </a:ln>
                    <a:extLst>
                      <a:ext uri="{53640926-AAD7-44D8-BBD7-CCE9431645EC}">
                        <a14:shadowObscured xmlns:a14="http://schemas.microsoft.com/office/drawing/2010/main"/>
                      </a:ext>
                    </a:extLst>
                  </pic:spPr>
                </pic:pic>
              </a:graphicData>
            </a:graphic>
          </wp:inline>
        </w:drawing>
      </w:r>
    </w:p>
    <w:p w14:paraId="2C99B49F" w14:textId="750D5838" w:rsidR="00CA5811" w:rsidRPr="00552920" w:rsidRDefault="00322E33" w:rsidP="00322E33">
      <w:pPr>
        <w:shd w:val="clear" w:color="auto" w:fill="FFFFFF"/>
        <w:jc w:val="center"/>
        <w:textAlignment w:val="baseline"/>
        <w:rPr>
          <w:iCs/>
          <w:sz w:val="28"/>
          <w:szCs w:val="28"/>
          <w:bdr w:val="none" w:sz="0" w:space="0" w:color="auto" w:frame="1"/>
          <w:lang w:val="kk-KZ"/>
        </w:rPr>
      </w:pPr>
      <w:r w:rsidRPr="00552920">
        <w:rPr>
          <w:iCs/>
          <w:sz w:val="28"/>
          <w:szCs w:val="28"/>
          <w:bdr w:val="none" w:sz="0" w:space="0" w:color="auto" w:frame="1"/>
          <w:lang w:val="kk-KZ"/>
        </w:rPr>
        <w:t>Сурет 4</w:t>
      </w:r>
      <w:r w:rsidR="00D4755D" w:rsidRPr="00552920">
        <w:rPr>
          <w:iCs/>
          <w:sz w:val="28"/>
          <w:szCs w:val="28"/>
          <w:bdr w:val="none" w:sz="0" w:space="0" w:color="auto" w:frame="1"/>
          <w:lang w:val="kk-KZ"/>
        </w:rPr>
        <w:t xml:space="preserve"> –</w:t>
      </w:r>
      <w:r w:rsidRPr="00552920">
        <w:rPr>
          <w:iCs/>
          <w:sz w:val="28"/>
          <w:szCs w:val="28"/>
          <w:bdr w:val="none" w:sz="0" w:space="0" w:color="auto" w:frame="1"/>
          <w:lang w:val="kk-KZ"/>
        </w:rPr>
        <w:t xml:space="preserve"> </w:t>
      </w:r>
      <w:r w:rsidR="00CA5811" w:rsidRPr="00552920">
        <w:rPr>
          <w:iCs/>
          <w:sz w:val="28"/>
          <w:szCs w:val="28"/>
          <w:bdr w:val="none" w:sz="0" w:space="0" w:color="auto" w:frame="1"/>
          <w:lang w:val="kk-KZ"/>
        </w:rPr>
        <w:t>Интеллектінің түрлері (Қ.Жарықбаев бойынша)</w:t>
      </w:r>
    </w:p>
    <w:p w14:paraId="1FB30743" w14:textId="77777777" w:rsidR="00CA5811" w:rsidRPr="00552920" w:rsidRDefault="00CA5811" w:rsidP="00CA5811">
      <w:pPr>
        <w:shd w:val="clear" w:color="auto" w:fill="FFFFFF"/>
        <w:ind w:firstLine="567"/>
        <w:jc w:val="both"/>
        <w:textAlignment w:val="baseline"/>
        <w:rPr>
          <w:iCs/>
          <w:sz w:val="28"/>
          <w:szCs w:val="28"/>
          <w:bdr w:val="none" w:sz="0" w:space="0" w:color="auto" w:frame="1"/>
          <w:lang w:val="kk-KZ"/>
        </w:rPr>
      </w:pPr>
    </w:p>
    <w:p w14:paraId="322A6477" w14:textId="085E53A3" w:rsidR="00CA5811" w:rsidRPr="00552920" w:rsidRDefault="00CA5811" w:rsidP="00575C5F">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 xml:space="preserve">Интеллект әр тұлғаның орындайтын іс-әрекетінің нәтижелі болуына аралық қызмет етеді. Адамның өзін қоршаған адамдармен, ортамен қарым-қатынасының дұрыс болуы интеллектісіне көптен-көп байланысты болмақ. Интеллект тұтас тұлғаның дамуының кіндік қазығы болып табылады. Интеллектінің қабілеттің құрылымындағы ерекше орнын зерттеген ғалымдар интеллектінің психологиялық тетіктерін анықтау жеке адамның тұлғасының құрылымын тануда </w:t>
      </w:r>
      <w:r w:rsidR="00322E33" w:rsidRPr="00552920">
        <w:rPr>
          <w:iCs/>
          <w:sz w:val="28"/>
          <w:szCs w:val="28"/>
          <w:bdr w:val="none" w:sz="0" w:space="0" w:color="auto" w:frame="1"/>
          <w:lang w:val="kk-KZ"/>
        </w:rPr>
        <w:t xml:space="preserve">маңызды рөл атқаратынын айтады </w:t>
      </w:r>
      <w:r w:rsidRPr="00552920">
        <w:rPr>
          <w:iCs/>
          <w:sz w:val="28"/>
          <w:szCs w:val="28"/>
          <w:bdr w:val="none" w:sz="0" w:space="0" w:color="auto" w:frame="1"/>
          <w:lang w:val="kk-KZ"/>
        </w:rPr>
        <w:t>[</w:t>
      </w:r>
      <w:r w:rsidR="00D7779D" w:rsidRPr="00552920">
        <w:rPr>
          <w:iCs/>
          <w:sz w:val="28"/>
          <w:szCs w:val="28"/>
          <w:bdr w:val="none" w:sz="0" w:space="0" w:color="auto" w:frame="1"/>
          <w:lang w:val="kk-KZ"/>
        </w:rPr>
        <w:t>43</w:t>
      </w:r>
      <w:r w:rsidR="00895E8E" w:rsidRPr="00552920">
        <w:rPr>
          <w:iCs/>
          <w:sz w:val="28"/>
          <w:szCs w:val="28"/>
          <w:bdr w:val="none" w:sz="0" w:space="0" w:color="auto" w:frame="1"/>
          <w:lang w:val="kk-KZ"/>
        </w:rPr>
        <w:t>,</w:t>
      </w:r>
      <w:r w:rsidR="00BA1A03" w:rsidRPr="00552920">
        <w:rPr>
          <w:iCs/>
          <w:sz w:val="28"/>
          <w:szCs w:val="28"/>
          <w:bdr w:val="none" w:sz="0" w:space="0" w:color="auto" w:frame="1"/>
          <w:lang w:val="kk-KZ"/>
        </w:rPr>
        <w:t xml:space="preserve"> </w:t>
      </w:r>
      <w:r w:rsidR="00895E8E" w:rsidRPr="00552920">
        <w:rPr>
          <w:iCs/>
          <w:sz w:val="28"/>
          <w:szCs w:val="28"/>
          <w:bdr w:val="none" w:sz="0" w:space="0" w:color="auto" w:frame="1"/>
          <w:lang w:val="kk-KZ"/>
        </w:rPr>
        <w:t>257 б</w:t>
      </w:r>
      <w:r w:rsidRPr="00552920">
        <w:rPr>
          <w:iCs/>
          <w:sz w:val="28"/>
          <w:szCs w:val="28"/>
          <w:bdr w:val="none" w:sz="0" w:space="0" w:color="auto" w:frame="1"/>
          <w:lang w:val="kk-KZ"/>
        </w:rPr>
        <w:t>]</w:t>
      </w:r>
      <w:r w:rsidR="00322E33" w:rsidRPr="00552920">
        <w:rPr>
          <w:iCs/>
          <w:sz w:val="28"/>
          <w:szCs w:val="28"/>
          <w:bdr w:val="none" w:sz="0" w:space="0" w:color="auto" w:frame="1"/>
          <w:lang w:val="kk-KZ"/>
        </w:rPr>
        <w:t>.</w:t>
      </w:r>
      <w:r w:rsidRPr="00552920">
        <w:rPr>
          <w:iCs/>
          <w:sz w:val="28"/>
          <w:szCs w:val="28"/>
          <w:bdr w:val="none" w:sz="0" w:space="0" w:color="auto" w:frame="1"/>
          <w:lang w:val="kk-KZ"/>
        </w:rPr>
        <w:t xml:space="preserve"> Ғалым интеллектінің табиғатын қарастыра келе, оны (интеллектіні) құрылымның компо</w:t>
      </w:r>
      <w:r w:rsidR="00575C5F" w:rsidRPr="00552920">
        <w:rPr>
          <w:iCs/>
          <w:sz w:val="28"/>
          <w:szCs w:val="28"/>
          <w:bdr w:val="none" w:sz="0" w:space="0" w:color="auto" w:frame="1"/>
          <w:lang w:val="kk-KZ"/>
        </w:rPr>
        <w:t>ненті ретінде ғана емес, үдеріс</w:t>
      </w:r>
      <w:r w:rsidRPr="00552920">
        <w:rPr>
          <w:iCs/>
          <w:sz w:val="28"/>
          <w:szCs w:val="28"/>
          <w:bdr w:val="none" w:sz="0" w:space="0" w:color="auto" w:frame="1"/>
          <w:lang w:val="kk-KZ"/>
        </w:rPr>
        <w:t xml:space="preserve"> ретінде қарастыруды ұсынады. </w:t>
      </w:r>
    </w:p>
    <w:p w14:paraId="1F5CFBE1" w14:textId="77777777" w:rsidR="00DB67A8" w:rsidRPr="00552920" w:rsidRDefault="00DB67A8" w:rsidP="00575C5F">
      <w:pPr>
        <w:shd w:val="clear" w:color="auto" w:fill="FFFFFF"/>
        <w:ind w:firstLine="709"/>
        <w:jc w:val="both"/>
        <w:textAlignment w:val="baseline"/>
        <w:rPr>
          <w:sz w:val="28"/>
          <w:szCs w:val="28"/>
          <w:lang w:val="kk-KZ"/>
        </w:rPr>
      </w:pPr>
      <w:r w:rsidRPr="00552920">
        <w:rPr>
          <w:sz w:val="28"/>
          <w:szCs w:val="28"/>
          <w:lang w:val="kk-KZ"/>
        </w:rPr>
        <w:t xml:space="preserve">Ж.Пиаженің </w:t>
      </w:r>
      <w:r w:rsidRPr="00552920">
        <w:rPr>
          <w:iCs/>
          <w:sz w:val="28"/>
          <w:szCs w:val="28"/>
          <w:bdr w:val="none" w:sz="0" w:space="0" w:color="auto" w:frame="1"/>
          <w:lang w:val="kk-KZ"/>
        </w:rPr>
        <w:t>и</w:t>
      </w:r>
      <w:r w:rsidRPr="00552920">
        <w:rPr>
          <w:sz w:val="28"/>
          <w:szCs w:val="28"/>
          <w:lang w:val="kk-KZ"/>
        </w:rPr>
        <w:t>нтеллект туралы, оның ішінде баланың интеллектісі туралы зерттеген еңбектері з</w:t>
      </w:r>
      <w:r w:rsidRPr="00552920">
        <w:rPr>
          <w:iCs/>
          <w:sz w:val="28"/>
          <w:szCs w:val="28"/>
          <w:bdr w:val="none" w:sz="0" w:space="0" w:color="auto" w:frame="1"/>
          <w:lang w:val="kk-KZ"/>
        </w:rPr>
        <w:t xml:space="preserve">ерттеу жұмысымыздың тақырыбына тікелей байланысты болғандықтан, ғалымның тұжырымдары теориялық негіз болады. </w:t>
      </w:r>
      <w:r w:rsidRPr="00552920">
        <w:rPr>
          <w:sz w:val="28"/>
          <w:szCs w:val="28"/>
          <w:lang w:val="kk-KZ"/>
        </w:rPr>
        <w:t>Ж.Пиаже «Интеллектінің психологиясы» атты еңбегінде интеллектінің табиғаты, интеллектінің пси</w:t>
      </w:r>
      <w:r w:rsidR="00DD3B42" w:rsidRPr="00552920">
        <w:rPr>
          <w:sz w:val="28"/>
          <w:szCs w:val="28"/>
          <w:lang w:val="kk-KZ"/>
        </w:rPr>
        <w:t>х</w:t>
      </w:r>
      <w:r w:rsidRPr="00552920">
        <w:rPr>
          <w:sz w:val="28"/>
          <w:szCs w:val="28"/>
          <w:lang w:val="kk-KZ"/>
        </w:rPr>
        <w:t>икалық ұйымдасуы</w:t>
      </w:r>
      <w:r w:rsidR="00CA5811" w:rsidRPr="00552920">
        <w:rPr>
          <w:sz w:val="28"/>
          <w:szCs w:val="28"/>
          <w:lang w:val="kk-KZ"/>
        </w:rPr>
        <w:t>н</w:t>
      </w:r>
      <w:r w:rsidRPr="00552920">
        <w:rPr>
          <w:sz w:val="28"/>
          <w:szCs w:val="28"/>
          <w:lang w:val="kk-KZ"/>
        </w:rPr>
        <w:t>да ал</w:t>
      </w:r>
      <w:r w:rsidR="00CA5811" w:rsidRPr="00552920">
        <w:rPr>
          <w:sz w:val="28"/>
          <w:szCs w:val="28"/>
          <w:lang w:val="kk-KZ"/>
        </w:rPr>
        <w:t>а</w:t>
      </w:r>
      <w:r w:rsidRPr="00552920">
        <w:rPr>
          <w:sz w:val="28"/>
          <w:szCs w:val="28"/>
          <w:lang w:val="kk-KZ"/>
        </w:rPr>
        <w:t xml:space="preserve">тын орны, интеллектінің бейімделгіш болмысы, интеллектінің анықтамасы, интеллектінің түсіндірудің </w:t>
      </w:r>
      <w:r w:rsidRPr="00552920">
        <w:rPr>
          <w:sz w:val="28"/>
          <w:szCs w:val="28"/>
          <w:lang w:val="kk-KZ"/>
        </w:rPr>
        <w:lastRenderedPageBreak/>
        <w:t>жіктемесі, ойлаудың дамуы, қалыптасуы, интуиция мен операциялар туралы, ұғымдық және сенсомоторлық интеллект туралы зерттеулерінің нәтижесін жазады.</w:t>
      </w:r>
    </w:p>
    <w:p w14:paraId="4D37A7A0" w14:textId="77777777" w:rsidR="00701E1C" w:rsidRPr="00552920" w:rsidRDefault="00DB67A8" w:rsidP="00575C5F">
      <w:pPr>
        <w:shd w:val="clear" w:color="auto" w:fill="FFFFFF"/>
        <w:ind w:firstLine="709"/>
        <w:jc w:val="both"/>
        <w:textAlignment w:val="baseline"/>
        <w:rPr>
          <w:sz w:val="28"/>
          <w:szCs w:val="28"/>
          <w:lang w:val="kk-KZ"/>
        </w:rPr>
      </w:pPr>
      <w:r w:rsidRPr="00552920">
        <w:rPr>
          <w:sz w:val="28"/>
          <w:szCs w:val="28"/>
          <w:lang w:val="kk-KZ"/>
        </w:rPr>
        <w:t>Ж.Пиаженің айтуынша, аффективтік және когн</w:t>
      </w:r>
      <w:r w:rsidR="008B20AD" w:rsidRPr="00552920">
        <w:rPr>
          <w:sz w:val="28"/>
          <w:szCs w:val="28"/>
          <w:lang w:val="kk-KZ"/>
        </w:rPr>
        <w:t>и</w:t>
      </w:r>
      <w:r w:rsidRPr="00552920">
        <w:rPr>
          <w:sz w:val="28"/>
          <w:szCs w:val="28"/>
          <w:lang w:val="kk-KZ"/>
        </w:rPr>
        <w:t>тивтік өмір бір нәрсенің екі жағы сияқты, біртұтас, бірақ әрқайсысы өзінің ерекшелігін сақтап қалады. Тіпті таза математикалық саланың өзінде, ешқандай сезімсіз тек ақыл-ой жұмысын жүргізу мүмкін емес. Интеллектінің өту актісі, Ж.Пиаженің айтуынша, ішкі де, сыртқы да энергиялық реттеуді қажет етеді. Бұл жерде интеллекция актісінің ішкі жағы да, атап айтқанда, мүдде, қызығушылық, күш салу, ден қою, жеңілдік т.с.с, сонымен қатар сыртқы жағы да, атап айтқанда,ізделініп отырған шешімнің, объектінің құндылығы, табиғаты жағынан аффективті болып келеді және осы тектес басқа реттелушілермен салыстыруға келеді.</w:t>
      </w:r>
    </w:p>
    <w:p w14:paraId="6B268A80" w14:textId="05878FF8" w:rsidR="00DB67A8" w:rsidRPr="00552920" w:rsidRDefault="00DB67A8" w:rsidP="00575C5F">
      <w:pPr>
        <w:shd w:val="clear" w:color="auto" w:fill="FFFFFF"/>
        <w:ind w:firstLine="709"/>
        <w:jc w:val="both"/>
        <w:textAlignment w:val="baseline"/>
        <w:rPr>
          <w:sz w:val="28"/>
          <w:szCs w:val="28"/>
          <w:lang w:val="kk-KZ"/>
        </w:rPr>
      </w:pPr>
      <w:r w:rsidRPr="00552920">
        <w:rPr>
          <w:sz w:val="28"/>
          <w:szCs w:val="28"/>
          <w:lang w:val="kk-KZ"/>
        </w:rPr>
        <w:t>Ж.Пиаже интеллектіні психикалық бейімделулердің ішіндегі ең жетілгені болғандықтан, ол субъектінің (адамның) өзін қоршаған ортамен, адамдармен, қоғаммен, табиғатпен, өзара байла</w:t>
      </w:r>
      <w:r w:rsidR="00543CE6" w:rsidRPr="00552920">
        <w:rPr>
          <w:sz w:val="28"/>
          <w:szCs w:val="28"/>
          <w:lang w:val="kk-KZ"/>
        </w:rPr>
        <w:t>ныс құрғанда ең қажетті және ең</w:t>
      </w:r>
      <w:r w:rsidRPr="00552920">
        <w:rPr>
          <w:sz w:val="28"/>
          <w:szCs w:val="28"/>
          <w:lang w:val="kk-KZ"/>
        </w:rPr>
        <w:t xml:space="preserve"> тиімді құрал деп бағалайды</w:t>
      </w:r>
      <w:r w:rsidR="00543CE6" w:rsidRPr="00552920">
        <w:rPr>
          <w:sz w:val="28"/>
          <w:szCs w:val="28"/>
          <w:lang w:val="kk-KZ"/>
        </w:rPr>
        <w:t xml:space="preserve"> [</w:t>
      </w:r>
      <w:r w:rsidR="00D7779D" w:rsidRPr="00552920">
        <w:rPr>
          <w:sz w:val="28"/>
          <w:szCs w:val="28"/>
          <w:lang w:val="kk-KZ"/>
        </w:rPr>
        <w:t>22</w:t>
      </w:r>
      <w:r w:rsidR="00543CE6" w:rsidRPr="00552920">
        <w:rPr>
          <w:sz w:val="28"/>
          <w:szCs w:val="28"/>
          <w:lang w:val="kk-KZ"/>
        </w:rPr>
        <w:t>].</w:t>
      </w:r>
      <w:r w:rsidRPr="00552920">
        <w:rPr>
          <w:sz w:val="28"/>
          <w:szCs w:val="28"/>
          <w:lang w:val="kk-KZ"/>
        </w:rPr>
        <w:t xml:space="preserve"> Осынысымен де Ж.Пиаженің интеллект теориясы зерттеу жұмысымыздың теориялық негізі ретінде алынд</w:t>
      </w:r>
      <w:r w:rsidR="00322E33" w:rsidRPr="00552920">
        <w:rPr>
          <w:sz w:val="28"/>
          <w:szCs w:val="28"/>
          <w:lang w:val="kk-KZ"/>
        </w:rPr>
        <w:t>ы</w:t>
      </w:r>
      <w:r w:rsidR="008C5AC8" w:rsidRPr="00552920">
        <w:rPr>
          <w:sz w:val="28"/>
          <w:szCs w:val="28"/>
          <w:lang w:val="kk-KZ"/>
        </w:rPr>
        <w:t>.</w:t>
      </w:r>
    </w:p>
    <w:p w14:paraId="409C477D" w14:textId="60038573" w:rsidR="007C579F" w:rsidRPr="00552920" w:rsidRDefault="007C579F" w:rsidP="00575C5F">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Х</w:t>
      </w:r>
      <w:r w:rsidR="00C1763E" w:rsidRPr="00552920">
        <w:rPr>
          <w:iCs/>
          <w:sz w:val="28"/>
          <w:szCs w:val="28"/>
          <w:bdr w:val="none" w:sz="0" w:space="0" w:color="auto" w:frame="1"/>
          <w:lang w:val="kk-KZ"/>
        </w:rPr>
        <w:t xml:space="preserve">овард Гарднердің </w:t>
      </w:r>
      <w:r w:rsidRPr="00552920">
        <w:rPr>
          <w:iCs/>
          <w:sz w:val="28"/>
          <w:szCs w:val="28"/>
          <w:bdr w:val="none" w:sz="0" w:space="0" w:color="auto" w:frame="1"/>
          <w:lang w:val="kk-KZ"/>
        </w:rPr>
        <w:t>пікірінше, интеллекті бірөлшемді емес, көпөлшемді қасиет болып табылады. Гарднер Ховард с</w:t>
      </w:r>
      <w:r w:rsidR="008B20AD" w:rsidRPr="00552920">
        <w:rPr>
          <w:iCs/>
          <w:sz w:val="28"/>
          <w:szCs w:val="28"/>
          <w:bdr w:val="none" w:sz="0" w:space="0" w:color="auto" w:frame="1"/>
          <w:lang w:val="kk-KZ"/>
        </w:rPr>
        <w:t>егіз интеллекті түрін көрсетті.</w:t>
      </w:r>
      <w:r w:rsidRPr="00552920">
        <w:rPr>
          <w:iCs/>
          <w:sz w:val="28"/>
          <w:szCs w:val="28"/>
          <w:bdr w:val="none" w:sz="0" w:space="0" w:color="auto" w:frame="1"/>
          <w:lang w:val="kk-KZ"/>
        </w:rPr>
        <w:t xml:space="preserve"> Оны кейін Стивен Рудольф 10-ға жеткізген. </w:t>
      </w:r>
      <w:r w:rsidR="006F423F" w:rsidRPr="00552920">
        <w:rPr>
          <w:iCs/>
          <w:sz w:val="28"/>
          <w:szCs w:val="28"/>
          <w:bdr w:val="none" w:sz="0" w:space="0" w:color="auto" w:frame="1"/>
          <w:lang w:val="kk-KZ"/>
        </w:rPr>
        <w:t>Ховард Гарднер жүйелеген 8 түрлі интеллектіні Рудольф осылардың ішінде «дене интеллектісін» «жалпы дене интеллектісі» және «сымбатты дене интеллектісі» деп</w:t>
      </w:r>
      <w:r w:rsidR="00DD3B42" w:rsidRPr="00552920">
        <w:rPr>
          <w:iCs/>
          <w:sz w:val="28"/>
          <w:szCs w:val="28"/>
          <w:bdr w:val="none" w:sz="0" w:space="0" w:color="auto" w:frame="1"/>
          <w:lang w:val="kk-KZ"/>
        </w:rPr>
        <w:t xml:space="preserve"> 2-</w:t>
      </w:r>
      <w:r w:rsidR="006F423F" w:rsidRPr="00552920">
        <w:rPr>
          <w:iCs/>
          <w:sz w:val="28"/>
          <w:szCs w:val="28"/>
          <w:bdr w:val="none" w:sz="0" w:space="0" w:color="auto" w:frame="1"/>
          <w:lang w:val="kk-KZ"/>
        </w:rPr>
        <w:t xml:space="preserve">ге бөлген және «визуалды интеллектіні </w:t>
      </w:r>
      <w:r w:rsidR="00DB2C7B">
        <w:rPr>
          <w:iCs/>
          <w:sz w:val="28"/>
          <w:szCs w:val="28"/>
          <w:bdr w:val="none" w:sz="0" w:space="0" w:color="auto" w:frame="1"/>
          <w:lang w:val="kk-KZ"/>
        </w:rPr>
        <w:t>–</w:t>
      </w:r>
      <w:r w:rsidR="006F423F" w:rsidRPr="00552920">
        <w:rPr>
          <w:iCs/>
          <w:sz w:val="28"/>
          <w:szCs w:val="28"/>
          <w:bdr w:val="none" w:sz="0" w:space="0" w:color="auto" w:frame="1"/>
          <w:lang w:val="kk-KZ"/>
        </w:rPr>
        <w:t xml:space="preserve"> «графикалық-визуалды интеллект</w:t>
      </w:r>
      <w:r w:rsidR="008B20AD" w:rsidRPr="00552920">
        <w:rPr>
          <w:iCs/>
          <w:sz w:val="28"/>
          <w:szCs w:val="28"/>
          <w:bdr w:val="none" w:sz="0" w:space="0" w:color="auto" w:frame="1"/>
          <w:lang w:val="kk-KZ"/>
        </w:rPr>
        <w:t>»</w:t>
      </w:r>
      <w:r w:rsidR="006F423F" w:rsidRPr="00552920">
        <w:rPr>
          <w:iCs/>
          <w:sz w:val="28"/>
          <w:szCs w:val="28"/>
          <w:bdr w:val="none" w:sz="0" w:space="0" w:color="auto" w:frame="1"/>
          <w:lang w:val="kk-KZ"/>
        </w:rPr>
        <w:t xml:space="preserve"> және «кеңістіктік-көрнекі интеллект» деп екіге бөліп, 10-ға жеткізген. </w:t>
      </w:r>
      <w:r w:rsidRPr="00552920">
        <w:rPr>
          <w:iCs/>
          <w:sz w:val="28"/>
          <w:szCs w:val="28"/>
          <w:bdr w:val="none" w:sz="0" w:space="0" w:color="auto" w:frame="1"/>
          <w:lang w:val="kk-KZ"/>
        </w:rPr>
        <w:t>Олар келесі:</w:t>
      </w:r>
    </w:p>
    <w:p w14:paraId="466F4AF8" w14:textId="77777777" w:rsidR="007C579F" w:rsidRPr="00552920" w:rsidRDefault="007C579F" w:rsidP="00BC63A5">
      <w:pPr>
        <w:pStyle w:val="ac"/>
        <w:numPr>
          <w:ilvl w:val="0"/>
          <w:numId w:val="2"/>
        </w:numPr>
        <w:shd w:val="clear" w:color="auto" w:fill="FFFFFF"/>
        <w:ind w:left="0" w:firstLine="284"/>
        <w:jc w:val="both"/>
        <w:textAlignment w:val="baseline"/>
        <w:rPr>
          <w:iCs/>
          <w:sz w:val="28"/>
          <w:szCs w:val="28"/>
          <w:bdr w:val="none" w:sz="0" w:space="0" w:color="auto" w:frame="1"/>
          <w:lang w:val="kk-KZ"/>
        </w:rPr>
      </w:pPr>
      <w:r w:rsidRPr="00552920">
        <w:rPr>
          <w:iCs/>
          <w:sz w:val="28"/>
          <w:szCs w:val="28"/>
          <w:bdr w:val="none" w:sz="0" w:space="0" w:color="auto" w:frame="1"/>
          <w:lang w:val="kk-KZ"/>
        </w:rPr>
        <w:t>жалпы дене интеллектісі</w:t>
      </w:r>
      <w:r w:rsidR="006F423F" w:rsidRPr="00552920">
        <w:rPr>
          <w:iCs/>
          <w:sz w:val="28"/>
          <w:szCs w:val="28"/>
          <w:bdr w:val="none" w:sz="0" w:space="0" w:color="auto" w:frame="1"/>
          <w:lang w:val="kk-KZ"/>
        </w:rPr>
        <w:t xml:space="preserve"> – өз денесін пайдалану және басқару қабілеті</w:t>
      </w:r>
      <w:r w:rsidRPr="00552920">
        <w:rPr>
          <w:iCs/>
          <w:sz w:val="28"/>
          <w:szCs w:val="28"/>
          <w:bdr w:val="none" w:sz="0" w:space="0" w:color="auto" w:frame="1"/>
          <w:lang w:val="kk-KZ"/>
        </w:rPr>
        <w:t>;</w:t>
      </w:r>
    </w:p>
    <w:p w14:paraId="369BEDA7" w14:textId="77777777" w:rsidR="007C579F" w:rsidRPr="00552920" w:rsidRDefault="007C579F" w:rsidP="00BC63A5">
      <w:pPr>
        <w:pStyle w:val="ac"/>
        <w:numPr>
          <w:ilvl w:val="0"/>
          <w:numId w:val="2"/>
        </w:numPr>
        <w:shd w:val="clear" w:color="auto" w:fill="FFFFFF"/>
        <w:ind w:left="0" w:firstLine="284"/>
        <w:jc w:val="both"/>
        <w:textAlignment w:val="baseline"/>
        <w:rPr>
          <w:iCs/>
          <w:sz w:val="28"/>
          <w:szCs w:val="28"/>
          <w:bdr w:val="none" w:sz="0" w:space="0" w:color="auto" w:frame="1"/>
          <w:lang w:val="kk-KZ"/>
        </w:rPr>
      </w:pPr>
      <w:r w:rsidRPr="00552920">
        <w:rPr>
          <w:iCs/>
          <w:sz w:val="28"/>
          <w:szCs w:val="28"/>
          <w:bdr w:val="none" w:sz="0" w:space="0" w:color="auto" w:frame="1"/>
          <w:lang w:val="kk-KZ"/>
        </w:rPr>
        <w:t>сымбатты дене интеллектісі</w:t>
      </w:r>
      <w:r w:rsidR="006F423F" w:rsidRPr="00552920">
        <w:rPr>
          <w:iCs/>
          <w:sz w:val="28"/>
          <w:szCs w:val="28"/>
          <w:bdr w:val="none" w:sz="0" w:space="0" w:color="auto" w:frame="1"/>
          <w:lang w:val="kk-KZ"/>
        </w:rPr>
        <w:t xml:space="preserve"> – қол қимылдарымен ептілікті көрсете білу</w:t>
      </w:r>
      <w:r w:rsidRPr="00552920">
        <w:rPr>
          <w:iCs/>
          <w:sz w:val="28"/>
          <w:szCs w:val="28"/>
          <w:bdr w:val="none" w:sz="0" w:space="0" w:color="auto" w:frame="1"/>
          <w:lang w:val="kk-KZ"/>
        </w:rPr>
        <w:t>;</w:t>
      </w:r>
    </w:p>
    <w:p w14:paraId="16F8E62E" w14:textId="77777777" w:rsidR="007C579F" w:rsidRPr="00552920" w:rsidRDefault="007C579F" w:rsidP="00BC63A5">
      <w:pPr>
        <w:pStyle w:val="ac"/>
        <w:numPr>
          <w:ilvl w:val="0"/>
          <w:numId w:val="2"/>
        </w:numPr>
        <w:shd w:val="clear" w:color="auto" w:fill="FFFFFF"/>
        <w:ind w:left="0" w:firstLine="284"/>
        <w:jc w:val="both"/>
        <w:textAlignment w:val="baseline"/>
        <w:rPr>
          <w:iCs/>
          <w:sz w:val="28"/>
          <w:szCs w:val="28"/>
          <w:bdr w:val="none" w:sz="0" w:space="0" w:color="auto" w:frame="1"/>
          <w:lang w:val="kk-KZ"/>
        </w:rPr>
      </w:pPr>
      <w:r w:rsidRPr="00552920">
        <w:rPr>
          <w:iCs/>
          <w:sz w:val="28"/>
          <w:szCs w:val="28"/>
          <w:bdr w:val="none" w:sz="0" w:space="0" w:color="auto" w:frame="1"/>
          <w:lang w:val="kk-KZ"/>
        </w:rPr>
        <w:t>тұлғааралық интеллект</w:t>
      </w:r>
      <w:r w:rsidR="006F423F" w:rsidRPr="00552920">
        <w:rPr>
          <w:iCs/>
          <w:sz w:val="28"/>
          <w:szCs w:val="28"/>
          <w:bdr w:val="none" w:sz="0" w:space="0" w:color="auto" w:frame="1"/>
          <w:lang w:val="kk-KZ"/>
        </w:rPr>
        <w:t xml:space="preserve"> – басқалармен әлеуметтік қарым-қатынас жасау қабілеті</w:t>
      </w:r>
      <w:r w:rsidRPr="00552920">
        <w:rPr>
          <w:iCs/>
          <w:sz w:val="28"/>
          <w:szCs w:val="28"/>
          <w:bdr w:val="none" w:sz="0" w:space="0" w:color="auto" w:frame="1"/>
          <w:lang w:val="kk-KZ"/>
        </w:rPr>
        <w:t>;</w:t>
      </w:r>
    </w:p>
    <w:p w14:paraId="65A32343" w14:textId="77777777" w:rsidR="00D622A9" w:rsidRPr="00552920" w:rsidRDefault="00D622A9" w:rsidP="00BC63A5">
      <w:pPr>
        <w:pStyle w:val="ac"/>
        <w:numPr>
          <w:ilvl w:val="0"/>
          <w:numId w:val="2"/>
        </w:numPr>
        <w:shd w:val="clear" w:color="auto" w:fill="FFFFFF"/>
        <w:ind w:left="0" w:firstLine="284"/>
        <w:jc w:val="both"/>
        <w:textAlignment w:val="baseline"/>
        <w:rPr>
          <w:iCs/>
          <w:sz w:val="28"/>
          <w:szCs w:val="28"/>
          <w:bdr w:val="none" w:sz="0" w:space="0" w:color="auto" w:frame="1"/>
          <w:lang w:val="kk-KZ"/>
        </w:rPr>
      </w:pPr>
      <w:r w:rsidRPr="00552920">
        <w:rPr>
          <w:iCs/>
          <w:sz w:val="28"/>
          <w:szCs w:val="28"/>
          <w:bdr w:val="none" w:sz="0" w:space="0" w:color="auto" w:frame="1"/>
          <w:lang w:val="kk-KZ"/>
        </w:rPr>
        <w:t>тұлғаішілік интеллект</w:t>
      </w:r>
      <w:r w:rsidR="006F423F" w:rsidRPr="00552920">
        <w:rPr>
          <w:iCs/>
          <w:sz w:val="28"/>
          <w:szCs w:val="28"/>
          <w:bdr w:val="none" w:sz="0" w:space="0" w:color="auto" w:frame="1"/>
          <w:lang w:val="kk-KZ"/>
        </w:rPr>
        <w:t xml:space="preserve"> – өзіндік рефлексия жасау қабілеті</w:t>
      </w:r>
      <w:r w:rsidRPr="00552920">
        <w:rPr>
          <w:iCs/>
          <w:sz w:val="28"/>
          <w:szCs w:val="28"/>
          <w:bdr w:val="none" w:sz="0" w:space="0" w:color="auto" w:frame="1"/>
          <w:lang w:val="kk-KZ"/>
        </w:rPr>
        <w:t>;</w:t>
      </w:r>
    </w:p>
    <w:p w14:paraId="3E8CB627" w14:textId="77777777" w:rsidR="007C579F" w:rsidRPr="00552920" w:rsidRDefault="007C579F" w:rsidP="00BC63A5">
      <w:pPr>
        <w:pStyle w:val="ac"/>
        <w:numPr>
          <w:ilvl w:val="0"/>
          <w:numId w:val="2"/>
        </w:numPr>
        <w:shd w:val="clear" w:color="auto" w:fill="FFFFFF"/>
        <w:ind w:left="0" w:firstLine="284"/>
        <w:jc w:val="both"/>
        <w:textAlignment w:val="baseline"/>
        <w:rPr>
          <w:iCs/>
          <w:sz w:val="28"/>
          <w:szCs w:val="28"/>
          <w:bdr w:val="none" w:sz="0" w:space="0" w:color="auto" w:frame="1"/>
          <w:lang w:val="kk-KZ"/>
        </w:rPr>
      </w:pPr>
      <w:r w:rsidRPr="00552920">
        <w:rPr>
          <w:iCs/>
          <w:sz w:val="28"/>
          <w:szCs w:val="28"/>
          <w:bdr w:val="none" w:sz="0" w:space="0" w:color="auto" w:frame="1"/>
          <w:lang w:val="kk-KZ"/>
        </w:rPr>
        <w:t>логикалық интеллект</w:t>
      </w:r>
      <w:r w:rsidR="006F423F" w:rsidRPr="00552920">
        <w:rPr>
          <w:iCs/>
          <w:sz w:val="28"/>
          <w:szCs w:val="28"/>
          <w:bdr w:val="none" w:sz="0" w:space="0" w:color="auto" w:frame="1"/>
          <w:lang w:val="kk-KZ"/>
        </w:rPr>
        <w:t xml:space="preserve"> – математикалық және жүйелі ойлау қабілеті</w:t>
      </w:r>
      <w:r w:rsidRPr="00552920">
        <w:rPr>
          <w:iCs/>
          <w:sz w:val="28"/>
          <w:szCs w:val="28"/>
          <w:bdr w:val="none" w:sz="0" w:space="0" w:color="auto" w:frame="1"/>
          <w:lang w:val="kk-KZ"/>
        </w:rPr>
        <w:t>;</w:t>
      </w:r>
    </w:p>
    <w:p w14:paraId="3734D6D4" w14:textId="77777777" w:rsidR="007C579F" w:rsidRPr="00552920" w:rsidRDefault="007C579F" w:rsidP="00BC63A5">
      <w:pPr>
        <w:pStyle w:val="ac"/>
        <w:numPr>
          <w:ilvl w:val="0"/>
          <w:numId w:val="2"/>
        </w:numPr>
        <w:shd w:val="clear" w:color="auto" w:fill="FFFFFF"/>
        <w:ind w:left="0" w:firstLine="284"/>
        <w:jc w:val="both"/>
        <w:textAlignment w:val="baseline"/>
        <w:rPr>
          <w:iCs/>
          <w:sz w:val="28"/>
          <w:szCs w:val="28"/>
          <w:bdr w:val="none" w:sz="0" w:space="0" w:color="auto" w:frame="1"/>
          <w:lang w:val="kk-KZ"/>
        </w:rPr>
      </w:pPr>
      <w:r w:rsidRPr="00552920">
        <w:rPr>
          <w:iCs/>
          <w:sz w:val="28"/>
          <w:szCs w:val="28"/>
          <w:bdr w:val="none" w:sz="0" w:space="0" w:color="auto" w:frame="1"/>
          <w:lang w:val="kk-KZ"/>
        </w:rPr>
        <w:t>лингвистикалық интеллект</w:t>
      </w:r>
      <w:r w:rsidR="006F423F" w:rsidRPr="00552920">
        <w:rPr>
          <w:iCs/>
          <w:sz w:val="28"/>
          <w:szCs w:val="28"/>
          <w:bdr w:val="none" w:sz="0" w:space="0" w:color="auto" w:frame="1"/>
          <w:lang w:val="kk-KZ"/>
        </w:rPr>
        <w:t xml:space="preserve"> – тілді меңгеру және тиімді пайдалану қабілеті</w:t>
      </w:r>
      <w:r w:rsidRPr="00552920">
        <w:rPr>
          <w:iCs/>
          <w:sz w:val="28"/>
          <w:szCs w:val="28"/>
          <w:bdr w:val="none" w:sz="0" w:space="0" w:color="auto" w:frame="1"/>
          <w:lang w:val="kk-KZ"/>
        </w:rPr>
        <w:t>;</w:t>
      </w:r>
    </w:p>
    <w:p w14:paraId="012242A2" w14:textId="77777777" w:rsidR="007C579F" w:rsidRPr="00552920" w:rsidRDefault="007C579F" w:rsidP="00BC63A5">
      <w:pPr>
        <w:pStyle w:val="ac"/>
        <w:numPr>
          <w:ilvl w:val="0"/>
          <w:numId w:val="2"/>
        </w:numPr>
        <w:shd w:val="clear" w:color="auto" w:fill="FFFFFF"/>
        <w:ind w:left="0" w:firstLine="284"/>
        <w:jc w:val="both"/>
        <w:textAlignment w:val="baseline"/>
        <w:rPr>
          <w:iCs/>
          <w:sz w:val="28"/>
          <w:szCs w:val="28"/>
          <w:bdr w:val="none" w:sz="0" w:space="0" w:color="auto" w:frame="1"/>
          <w:lang w:val="kk-KZ"/>
        </w:rPr>
      </w:pPr>
      <w:r w:rsidRPr="00552920">
        <w:rPr>
          <w:iCs/>
          <w:sz w:val="28"/>
          <w:szCs w:val="28"/>
          <w:bdr w:val="none" w:sz="0" w:space="0" w:color="auto" w:frame="1"/>
          <w:lang w:val="kk-KZ"/>
        </w:rPr>
        <w:t>графикалық-визуалды интеллект</w:t>
      </w:r>
      <w:r w:rsidR="006F423F" w:rsidRPr="00552920">
        <w:rPr>
          <w:iCs/>
          <w:sz w:val="28"/>
          <w:szCs w:val="28"/>
          <w:bdr w:val="none" w:sz="0" w:space="0" w:color="auto" w:frame="1"/>
          <w:lang w:val="kk-KZ"/>
        </w:rPr>
        <w:t xml:space="preserve"> – психикалық бейнелерді жасау, оларды өңдеу және қиялдан шындыққа аудару мүмкіндігі</w:t>
      </w:r>
      <w:r w:rsidRPr="00552920">
        <w:rPr>
          <w:iCs/>
          <w:sz w:val="28"/>
          <w:szCs w:val="28"/>
          <w:bdr w:val="none" w:sz="0" w:space="0" w:color="auto" w:frame="1"/>
          <w:lang w:val="kk-KZ"/>
        </w:rPr>
        <w:t>;</w:t>
      </w:r>
    </w:p>
    <w:p w14:paraId="1A62FC7F" w14:textId="77777777" w:rsidR="007C579F" w:rsidRPr="00552920" w:rsidRDefault="007C579F" w:rsidP="00BC63A5">
      <w:pPr>
        <w:pStyle w:val="ac"/>
        <w:numPr>
          <w:ilvl w:val="0"/>
          <w:numId w:val="2"/>
        </w:numPr>
        <w:shd w:val="clear" w:color="auto" w:fill="FFFFFF"/>
        <w:ind w:left="0" w:firstLine="284"/>
        <w:jc w:val="both"/>
        <w:textAlignment w:val="baseline"/>
        <w:rPr>
          <w:iCs/>
          <w:sz w:val="28"/>
          <w:szCs w:val="28"/>
          <w:bdr w:val="none" w:sz="0" w:space="0" w:color="auto" w:frame="1"/>
          <w:lang w:val="kk-KZ"/>
        </w:rPr>
      </w:pPr>
      <w:r w:rsidRPr="00552920">
        <w:rPr>
          <w:iCs/>
          <w:sz w:val="28"/>
          <w:szCs w:val="28"/>
          <w:bdr w:val="none" w:sz="0" w:space="0" w:color="auto" w:frame="1"/>
          <w:lang w:val="kk-KZ"/>
        </w:rPr>
        <w:t>кеңістіктік-көрнекі интеллект</w:t>
      </w:r>
      <w:r w:rsidR="006F423F" w:rsidRPr="00552920">
        <w:rPr>
          <w:iCs/>
          <w:sz w:val="28"/>
          <w:szCs w:val="28"/>
          <w:bdr w:val="none" w:sz="0" w:space="0" w:color="auto" w:frame="1"/>
          <w:lang w:val="kk-KZ"/>
        </w:rPr>
        <w:t xml:space="preserve"> – кеңістіктегі объектілерді басқару және объектілерді дәлдікпен қозғау мүмкіндігі;</w:t>
      </w:r>
    </w:p>
    <w:p w14:paraId="627D5E17" w14:textId="021B6386" w:rsidR="007C579F" w:rsidRPr="00552920" w:rsidRDefault="007C579F" w:rsidP="00BC63A5">
      <w:pPr>
        <w:pStyle w:val="ac"/>
        <w:numPr>
          <w:ilvl w:val="0"/>
          <w:numId w:val="2"/>
        </w:numPr>
        <w:shd w:val="clear" w:color="auto" w:fill="FFFFFF"/>
        <w:tabs>
          <w:tab w:val="left" w:pos="0"/>
          <w:tab w:val="left" w:pos="284"/>
        </w:tabs>
        <w:ind w:left="0" w:firstLine="284"/>
        <w:jc w:val="both"/>
        <w:textAlignment w:val="baseline"/>
        <w:rPr>
          <w:iCs/>
          <w:sz w:val="28"/>
          <w:szCs w:val="28"/>
          <w:bdr w:val="none" w:sz="0" w:space="0" w:color="auto" w:frame="1"/>
          <w:lang w:val="kk-KZ"/>
        </w:rPr>
      </w:pPr>
      <w:r w:rsidRPr="00552920">
        <w:rPr>
          <w:iCs/>
          <w:sz w:val="28"/>
          <w:szCs w:val="28"/>
          <w:bdr w:val="none" w:sz="0" w:space="0" w:color="auto" w:frame="1"/>
          <w:lang w:val="kk-KZ"/>
        </w:rPr>
        <w:t>музыкалық интеллект</w:t>
      </w:r>
      <w:r w:rsidR="006F423F" w:rsidRPr="00552920">
        <w:rPr>
          <w:iCs/>
          <w:sz w:val="28"/>
          <w:szCs w:val="28"/>
          <w:bdr w:val="none" w:sz="0" w:space="0" w:color="auto" w:frame="1"/>
          <w:lang w:val="kk-KZ"/>
        </w:rPr>
        <w:t xml:space="preserve"> – ырғақты сақтай білу, аспаптарда ойнау, ән айту</w:t>
      </w:r>
      <w:r w:rsidRPr="00552920">
        <w:rPr>
          <w:iCs/>
          <w:sz w:val="28"/>
          <w:szCs w:val="28"/>
          <w:bdr w:val="none" w:sz="0" w:space="0" w:color="auto" w:frame="1"/>
          <w:lang w:val="kk-KZ"/>
        </w:rPr>
        <w:t>;</w:t>
      </w:r>
    </w:p>
    <w:p w14:paraId="7E8F8868" w14:textId="3AB414BE" w:rsidR="00C1763E" w:rsidRPr="00552920" w:rsidRDefault="00575C5F" w:rsidP="00BC63A5">
      <w:pPr>
        <w:pStyle w:val="ac"/>
        <w:numPr>
          <w:ilvl w:val="0"/>
          <w:numId w:val="2"/>
        </w:numPr>
        <w:shd w:val="clear" w:color="auto" w:fill="FFFFFF"/>
        <w:tabs>
          <w:tab w:val="left" w:pos="284"/>
        </w:tabs>
        <w:ind w:left="0" w:firstLine="284"/>
        <w:jc w:val="both"/>
        <w:textAlignment w:val="baseline"/>
        <w:rPr>
          <w:sz w:val="28"/>
          <w:szCs w:val="28"/>
        </w:rPr>
      </w:pPr>
      <w:r w:rsidRPr="00552920">
        <w:rPr>
          <w:iCs/>
          <w:sz w:val="28"/>
          <w:szCs w:val="28"/>
          <w:bdr w:val="none" w:sz="0" w:space="0" w:color="auto" w:frame="1"/>
          <w:lang w:val="kk-KZ"/>
        </w:rPr>
        <w:t xml:space="preserve"> </w:t>
      </w:r>
      <w:r w:rsidR="00D622A9" w:rsidRPr="00552920">
        <w:rPr>
          <w:iCs/>
          <w:sz w:val="28"/>
          <w:szCs w:val="28"/>
          <w:bdr w:val="none" w:sz="0" w:space="0" w:color="auto" w:frame="1"/>
          <w:lang w:val="kk-KZ"/>
        </w:rPr>
        <w:t>натуралистік интеллект</w:t>
      </w:r>
      <w:r w:rsidR="006F423F" w:rsidRPr="00552920">
        <w:rPr>
          <w:iCs/>
          <w:sz w:val="28"/>
          <w:szCs w:val="28"/>
          <w:bdr w:val="none" w:sz="0" w:space="0" w:color="auto" w:frame="1"/>
          <w:lang w:val="kk-KZ"/>
        </w:rPr>
        <w:t xml:space="preserve"> – қоршаған ортамен байланыс жасау қабілеті</w:t>
      </w:r>
      <w:r w:rsidR="00543CE6" w:rsidRPr="00552920">
        <w:rPr>
          <w:iCs/>
          <w:sz w:val="28"/>
          <w:szCs w:val="28"/>
          <w:bdr w:val="none" w:sz="0" w:space="0" w:color="auto" w:frame="1"/>
        </w:rPr>
        <w:t>.</w:t>
      </w:r>
    </w:p>
    <w:p w14:paraId="63710374" w14:textId="2998E674" w:rsidR="00C1763E" w:rsidRPr="00552920" w:rsidRDefault="006F423F" w:rsidP="00575C5F">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Стивен Рудольф практикада жеңіл болуы үшін сонымен бірге Ховардтың Гарднердің бастапқы терминологиясын жеңілдетке</w:t>
      </w:r>
      <w:r w:rsidR="00322E33" w:rsidRPr="00552920">
        <w:rPr>
          <w:iCs/>
          <w:sz w:val="28"/>
          <w:szCs w:val="28"/>
          <w:bdr w:val="none" w:sz="0" w:space="0" w:color="auto" w:frame="1"/>
          <w:lang w:val="kk-KZ"/>
        </w:rPr>
        <w:t xml:space="preserve">н </w:t>
      </w:r>
      <w:r w:rsidR="00D7779D" w:rsidRPr="00552920">
        <w:rPr>
          <w:iCs/>
          <w:sz w:val="28"/>
          <w:szCs w:val="28"/>
          <w:bdr w:val="none" w:sz="0" w:space="0" w:color="auto" w:frame="1"/>
        </w:rPr>
        <w:t>[20</w:t>
      </w:r>
      <w:r w:rsidR="00322E33" w:rsidRPr="00552920">
        <w:rPr>
          <w:iCs/>
          <w:sz w:val="28"/>
          <w:szCs w:val="28"/>
          <w:bdr w:val="none" w:sz="0" w:space="0" w:color="auto" w:frame="1"/>
        </w:rPr>
        <w:t xml:space="preserve">]. </w:t>
      </w:r>
      <w:r w:rsidR="00DE0072" w:rsidRPr="00552920">
        <w:rPr>
          <w:iCs/>
          <w:sz w:val="28"/>
          <w:szCs w:val="28"/>
          <w:bdr w:val="none" w:sz="0" w:space="0" w:color="auto" w:frame="1"/>
          <w:lang w:val="kk-KZ"/>
        </w:rPr>
        <w:t>О</w:t>
      </w:r>
      <w:r w:rsidRPr="00552920">
        <w:rPr>
          <w:iCs/>
          <w:sz w:val="28"/>
          <w:szCs w:val="28"/>
          <w:bdr w:val="none" w:sz="0" w:space="0" w:color="auto" w:frame="1"/>
          <w:lang w:val="kk-KZ"/>
        </w:rPr>
        <w:t>лар төменде көрсетілді.</w:t>
      </w:r>
    </w:p>
    <w:p w14:paraId="2919AE0D" w14:textId="77777777" w:rsidR="00575C5F" w:rsidRPr="00552920" w:rsidRDefault="00575C5F" w:rsidP="00575C5F">
      <w:pPr>
        <w:shd w:val="clear" w:color="auto" w:fill="FFFFFF"/>
        <w:ind w:firstLine="709"/>
        <w:jc w:val="both"/>
        <w:textAlignment w:val="baseline"/>
        <w:rPr>
          <w:iCs/>
          <w:sz w:val="28"/>
          <w:szCs w:val="28"/>
          <w:bdr w:val="none" w:sz="0" w:space="0" w:color="auto" w:frame="1"/>
          <w:lang w:val="kk-KZ"/>
        </w:rPr>
      </w:pPr>
    </w:p>
    <w:p w14:paraId="019E54C8" w14:textId="5936FB98" w:rsidR="006F423F" w:rsidRPr="00552920" w:rsidRDefault="00575C5F" w:rsidP="00CA5811">
      <w:pPr>
        <w:shd w:val="clear" w:color="auto" w:fill="FFFFFF"/>
        <w:ind w:firstLine="567"/>
        <w:jc w:val="both"/>
        <w:textAlignment w:val="baseline"/>
        <w:rPr>
          <w:iCs/>
          <w:sz w:val="28"/>
          <w:szCs w:val="28"/>
          <w:bdr w:val="none" w:sz="0" w:space="0" w:color="auto" w:frame="1"/>
          <w:lang w:val="kk-KZ"/>
        </w:rPr>
      </w:pPr>
      <w:r w:rsidRPr="00552920">
        <w:rPr>
          <w:iCs/>
          <w:sz w:val="28"/>
          <w:szCs w:val="28"/>
          <w:bdr w:val="none" w:sz="0" w:space="0" w:color="auto" w:frame="1"/>
          <w:lang w:val="kk-KZ"/>
        </w:rPr>
        <w:t xml:space="preserve">Кесте </w:t>
      </w:r>
      <w:r w:rsidRPr="00552920">
        <w:rPr>
          <w:iCs/>
          <w:sz w:val="28"/>
          <w:szCs w:val="28"/>
          <w:bdr w:val="none" w:sz="0" w:space="0" w:color="auto" w:frame="1"/>
        </w:rPr>
        <w:t>1</w:t>
      </w:r>
      <w:r w:rsidRPr="00552920">
        <w:rPr>
          <w:iCs/>
          <w:sz w:val="28"/>
          <w:szCs w:val="28"/>
          <w:bdr w:val="none" w:sz="0" w:space="0" w:color="auto" w:frame="1"/>
          <w:lang w:val="kk-KZ"/>
        </w:rPr>
        <w:t>–Стивен Рудольф пен Ховард Гарнердің бастапқы терминологиясы</w:t>
      </w:r>
    </w:p>
    <w:tbl>
      <w:tblPr>
        <w:tblStyle w:val="ae"/>
        <w:tblW w:w="0" w:type="auto"/>
        <w:tblInd w:w="108" w:type="dxa"/>
        <w:tblLook w:val="04A0" w:firstRow="1" w:lastRow="0" w:firstColumn="1" w:lastColumn="0" w:noHBand="0" w:noVBand="1"/>
      </w:tblPr>
      <w:tblGrid>
        <w:gridCol w:w="4677"/>
        <w:gridCol w:w="4821"/>
      </w:tblGrid>
      <w:tr w:rsidR="00552920" w:rsidRPr="00DB2C7B" w14:paraId="072182E0" w14:textId="77777777" w:rsidTr="00575C5F">
        <w:tc>
          <w:tcPr>
            <w:tcW w:w="4677" w:type="dxa"/>
          </w:tcPr>
          <w:p w14:paraId="322735C1" w14:textId="77777777" w:rsidR="006F423F" w:rsidRPr="00DB2C7B" w:rsidRDefault="006F423F" w:rsidP="00745273">
            <w:pPr>
              <w:jc w:val="center"/>
              <w:textAlignment w:val="baseline"/>
              <w:rPr>
                <w:b/>
                <w:iCs/>
                <w:bdr w:val="none" w:sz="0" w:space="0" w:color="auto" w:frame="1"/>
                <w:lang w:val="kk-KZ"/>
              </w:rPr>
            </w:pPr>
            <w:r w:rsidRPr="00DB2C7B">
              <w:rPr>
                <w:b/>
                <w:iCs/>
                <w:bdr w:val="none" w:sz="0" w:space="0" w:color="auto" w:frame="1"/>
                <w:lang w:val="kk-KZ"/>
              </w:rPr>
              <w:t>Бастапқы терминдер</w:t>
            </w:r>
          </w:p>
        </w:tc>
        <w:tc>
          <w:tcPr>
            <w:tcW w:w="4821" w:type="dxa"/>
          </w:tcPr>
          <w:p w14:paraId="2545F054" w14:textId="77777777" w:rsidR="006F423F" w:rsidRPr="00DB2C7B" w:rsidRDefault="006F423F" w:rsidP="008B20AD">
            <w:pPr>
              <w:jc w:val="center"/>
              <w:textAlignment w:val="baseline"/>
              <w:rPr>
                <w:b/>
                <w:iCs/>
                <w:bdr w:val="none" w:sz="0" w:space="0" w:color="auto" w:frame="1"/>
                <w:lang w:val="kk-KZ"/>
              </w:rPr>
            </w:pPr>
            <w:r w:rsidRPr="00DB2C7B">
              <w:rPr>
                <w:b/>
                <w:iCs/>
                <w:bdr w:val="none" w:sz="0" w:space="0" w:color="auto" w:frame="1"/>
                <w:lang w:val="kk-KZ"/>
              </w:rPr>
              <w:t>Өзгертілген термин</w:t>
            </w:r>
          </w:p>
        </w:tc>
      </w:tr>
      <w:tr w:rsidR="00552920" w:rsidRPr="00DB2C7B" w14:paraId="5C502D96" w14:textId="77777777" w:rsidTr="00575C5F">
        <w:tc>
          <w:tcPr>
            <w:tcW w:w="4677" w:type="dxa"/>
          </w:tcPr>
          <w:p w14:paraId="2BA6779F" w14:textId="77777777" w:rsidR="006F423F" w:rsidRPr="00DB2C7B" w:rsidRDefault="006F423F" w:rsidP="008B20AD">
            <w:pPr>
              <w:jc w:val="center"/>
              <w:textAlignment w:val="baseline"/>
              <w:rPr>
                <w:iCs/>
                <w:bdr w:val="none" w:sz="0" w:space="0" w:color="auto" w:frame="1"/>
                <w:lang w:val="kk-KZ"/>
              </w:rPr>
            </w:pPr>
            <w:r w:rsidRPr="00DB2C7B">
              <w:rPr>
                <w:iCs/>
                <w:bdr w:val="none" w:sz="0" w:space="0" w:color="auto" w:frame="1"/>
                <w:lang w:val="kk-KZ"/>
              </w:rPr>
              <w:t>Дене-кинестетикалық</w:t>
            </w:r>
          </w:p>
        </w:tc>
        <w:tc>
          <w:tcPr>
            <w:tcW w:w="4821" w:type="dxa"/>
          </w:tcPr>
          <w:p w14:paraId="2C47DF59" w14:textId="77777777" w:rsidR="006F423F" w:rsidRPr="00DB2C7B" w:rsidRDefault="006F423F" w:rsidP="008B20AD">
            <w:pPr>
              <w:jc w:val="center"/>
              <w:textAlignment w:val="baseline"/>
              <w:rPr>
                <w:iCs/>
                <w:bdr w:val="none" w:sz="0" w:space="0" w:color="auto" w:frame="1"/>
                <w:lang w:val="kk-KZ"/>
              </w:rPr>
            </w:pPr>
            <w:r w:rsidRPr="00DB2C7B">
              <w:rPr>
                <w:iCs/>
                <w:bdr w:val="none" w:sz="0" w:space="0" w:color="auto" w:frame="1"/>
                <w:lang w:val="kk-KZ"/>
              </w:rPr>
              <w:t>Дене</w:t>
            </w:r>
          </w:p>
        </w:tc>
      </w:tr>
      <w:tr w:rsidR="00552920" w:rsidRPr="00DB2C7B" w14:paraId="5345D46B" w14:textId="77777777" w:rsidTr="00575C5F">
        <w:tc>
          <w:tcPr>
            <w:tcW w:w="4677" w:type="dxa"/>
          </w:tcPr>
          <w:p w14:paraId="0AF1CA4B" w14:textId="77777777" w:rsidR="006F423F" w:rsidRPr="00DB2C7B" w:rsidRDefault="006F423F" w:rsidP="008B20AD">
            <w:pPr>
              <w:jc w:val="center"/>
              <w:textAlignment w:val="baseline"/>
              <w:rPr>
                <w:iCs/>
                <w:bdr w:val="none" w:sz="0" w:space="0" w:color="auto" w:frame="1"/>
                <w:lang w:val="kk-KZ"/>
              </w:rPr>
            </w:pPr>
            <w:r w:rsidRPr="00DB2C7B">
              <w:rPr>
                <w:iCs/>
                <w:bdr w:val="none" w:sz="0" w:space="0" w:color="auto" w:frame="1"/>
                <w:lang w:val="kk-KZ"/>
              </w:rPr>
              <w:lastRenderedPageBreak/>
              <w:t>Музыкалық-ритмикалық</w:t>
            </w:r>
          </w:p>
        </w:tc>
        <w:tc>
          <w:tcPr>
            <w:tcW w:w="4821" w:type="dxa"/>
          </w:tcPr>
          <w:p w14:paraId="78EA6587" w14:textId="77777777" w:rsidR="006F423F" w:rsidRPr="00DB2C7B" w:rsidRDefault="00DE0072" w:rsidP="008B20AD">
            <w:pPr>
              <w:jc w:val="center"/>
              <w:textAlignment w:val="baseline"/>
              <w:rPr>
                <w:iCs/>
                <w:bdr w:val="none" w:sz="0" w:space="0" w:color="auto" w:frame="1"/>
                <w:lang w:val="kk-KZ"/>
              </w:rPr>
            </w:pPr>
            <w:r w:rsidRPr="00DB2C7B">
              <w:rPr>
                <w:iCs/>
                <w:bdr w:val="none" w:sz="0" w:space="0" w:color="auto" w:frame="1"/>
                <w:lang w:val="kk-KZ"/>
              </w:rPr>
              <w:t>М</w:t>
            </w:r>
            <w:r w:rsidR="006F423F" w:rsidRPr="00DB2C7B">
              <w:rPr>
                <w:iCs/>
                <w:bdr w:val="none" w:sz="0" w:space="0" w:color="auto" w:frame="1"/>
                <w:lang w:val="kk-KZ"/>
              </w:rPr>
              <w:t>узыкалық</w:t>
            </w:r>
          </w:p>
        </w:tc>
      </w:tr>
      <w:tr w:rsidR="00552920" w:rsidRPr="00DB2C7B" w14:paraId="1883DA3F" w14:textId="77777777" w:rsidTr="00575C5F">
        <w:tc>
          <w:tcPr>
            <w:tcW w:w="4677" w:type="dxa"/>
          </w:tcPr>
          <w:p w14:paraId="38F2E7C3" w14:textId="77777777" w:rsidR="006F423F" w:rsidRPr="00DB2C7B" w:rsidRDefault="006F423F" w:rsidP="008B20AD">
            <w:pPr>
              <w:jc w:val="center"/>
              <w:textAlignment w:val="baseline"/>
              <w:rPr>
                <w:iCs/>
                <w:bdr w:val="none" w:sz="0" w:space="0" w:color="auto" w:frame="1"/>
                <w:lang w:val="kk-KZ"/>
              </w:rPr>
            </w:pPr>
            <w:r w:rsidRPr="00DB2C7B">
              <w:rPr>
                <w:iCs/>
                <w:bdr w:val="none" w:sz="0" w:space="0" w:color="auto" w:frame="1"/>
                <w:lang w:val="kk-KZ"/>
              </w:rPr>
              <w:t>Сөздік-лингвистикалық</w:t>
            </w:r>
          </w:p>
        </w:tc>
        <w:tc>
          <w:tcPr>
            <w:tcW w:w="4821" w:type="dxa"/>
          </w:tcPr>
          <w:p w14:paraId="59B1E3FA" w14:textId="77777777" w:rsidR="006F423F" w:rsidRPr="00DB2C7B" w:rsidRDefault="006F423F" w:rsidP="008B20AD">
            <w:pPr>
              <w:jc w:val="center"/>
              <w:textAlignment w:val="baseline"/>
              <w:rPr>
                <w:iCs/>
                <w:bdr w:val="none" w:sz="0" w:space="0" w:color="auto" w:frame="1"/>
                <w:lang w:val="kk-KZ"/>
              </w:rPr>
            </w:pPr>
            <w:r w:rsidRPr="00DB2C7B">
              <w:rPr>
                <w:iCs/>
                <w:bdr w:val="none" w:sz="0" w:space="0" w:color="auto" w:frame="1"/>
                <w:lang w:val="kk-KZ"/>
              </w:rPr>
              <w:t>Лингвистикалық</w:t>
            </w:r>
          </w:p>
        </w:tc>
      </w:tr>
      <w:tr w:rsidR="00552920" w:rsidRPr="00DB2C7B" w14:paraId="72F4DC2F" w14:textId="77777777" w:rsidTr="00575C5F">
        <w:tc>
          <w:tcPr>
            <w:tcW w:w="4677" w:type="dxa"/>
          </w:tcPr>
          <w:p w14:paraId="15584FFF" w14:textId="77777777" w:rsidR="006F423F" w:rsidRPr="00DB2C7B" w:rsidRDefault="006F423F" w:rsidP="008B20AD">
            <w:pPr>
              <w:jc w:val="center"/>
              <w:textAlignment w:val="baseline"/>
              <w:rPr>
                <w:iCs/>
                <w:bdr w:val="none" w:sz="0" w:space="0" w:color="auto" w:frame="1"/>
                <w:lang w:val="kk-KZ"/>
              </w:rPr>
            </w:pPr>
            <w:r w:rsidRPr="00DB2C7B">
              <w:rPr>
                <w:iCs/>
                <w:bdr w:val="none" w:sz="0" w:space="0" w:color="auto" w:frame="1"/>
                <w:lang w:val="kk-KZ"/>
              </w:rPr>
              <w:t>Логикалық-математикалық</w:t>
            </w:r>
          </w:p>
        </w:tc>
        <w:tc>
          <w:tcPr>
            <w:tcW w:w="4821" w:type="dxa"/>
          </w:tcPr>
          <w:p w14:paraId="7801AA72" w14:textId="77777777" w:rsidR="006F423F" w:rsidRPr="00DB2C7B" w:rsidRDefault="006F423F" w:rsidP="008B20AD">
            <w:pPr>
              <w:jc w:val="center"/>
              <w:textAlignment w:val="baseline"/>
              <w:rPr>
                <w:iCs/>
                <w:bdr w:val="none" w:sz="0" w:space="0" w:color="auto" w:frame="1"/>
                <w:lang w:val="kk-KZ"/>
              </w:rPr>
            </w:pPr>
            <w:r w:rsidRPr="00DB2C7B">
              <w:rPr>
                <w:iCs/>
                <w:bdr w:val="none" w:sz="0" w:space="0" w:color="auto" w:frame="1"/>
                <w:lang w:val="kk-KZ"/>
              </w:rPr>
              <w:t>Логикалық</w:t>
            </w:r>
          </w:p>
        </w:tc>
      </w:tr>
    </w:tbl>
    <w:p w14:paraId="36AFF22F" w14:textId="77777777" w:rsidR="001A2A8D" w:rsidRPr="00552920" w:rsidRDefault="001A2A8D" w:rsidP="00CA5811">
      <w:pPr>
        <w:shd w:val="clear" w:color="auto" w:fill="FFFFFF"/>
        <w:ind w:firstLine="567"/>
        <w:jc w:val="both"/>
        <w:textAlignment w:val="baseline"/>
        <w:rPr>
          <w:iCs/>
          <w:sz w:val="28"/>
          <w:szCs w:val="28"/>
          <w:bdr w:val="none" w:sz="0" w:space="0" w:color="auto" w:frame="1"/>
          <w:lang w:val="kk-KZ"/>
        </w:rPr>
      </w:pPr>
    </w:p>
    <w:p w14:paraId="16EAB956" w14:textId="592589FE" w:rsidR="00C1763E" w:rsidRPr="00552920" w:rsidRDefault="00DB2C7B" w:rsidP="007C3021">
      <w:pPr>
        <w:shd w:val="clear" w:color="auto" w:fill="FFFFFF"/>
        <w:ind w:firstLine="709"/>
        <w:jc w:val="both"/>
        <w:textAlignment w:val="baseline"/>
        <w:rPr>
          <w:iCs/>
          <w:sz w:val="28"/>
          <w:szCs w:val="28"/>
          <w:bdr w:val="none" w:sz="0" w:space="0" w:color="auto" w:frame="1"/>
          <w:lang w:val="kk-KZ"/>
        </w:rPr>
      </w:pPr>
      <w:r>
        <w:rPr>
          <w:iCs/>
          <w:sz w:val="28"/>
          <w:szCs w:val="28"/>
          <w:bdr w:val="none" w:sz="0" w:space="0" w:color="auto" w:frame="1"/>
          <w:lang w:val="kk-KZ"/>
        </w:rPr>
        <w:t>Осы жерде</w:t>
      </w:r>
      <w:r w:rsidR="00DE0072" w:rsidRPr="00552920">
        <w:rPr>
          <w:iCs/>
          <w:sz w:val="28"/>
          <w:szCs w:val="28"/>
          <w:bdr w:val="none" w:sz="0" w:space="0" w:color="auto" w:frame="1"/>
          <w:lang w:val="kk-KZ"/>
        </w:rPr>
        <w:t xml:space="preserve"> Ховард Гарднер мен Стивен Рудольфтың тәжірибесіндегі жаңалық пен мол потенциалды әлі де арнайы зерттеп, жаһандану заманында</w:t>
      </w:r>
      <w:r w:rsidR="00503045" w:rsidRPr="00552920">
        <w:rPr>
          <w:iCs/>
          <w:sz w:val="28"/>
          <w:szCs w:val="28"/>
          <w:bdr w:val="none" w:sz="0" w:space="0" w:color="auto" w:frame="1"/>
          <w:lang w:val="kk-KZ"/>
        </w:rPr>
        <w:t>ғы қазақстандық білім беру үдері</w:t>
      </w:r>
      <w:r w:rsidR="00DE0072" w:rsidRPr="00552920">
        <w:rPr>
          <w:iCs/>
          <w:sz w:val="28"/>
          <w:szCs w:val="28"/>
          <w:bdr w:val="none" w:sz="0" w:space="0" w:color="auto" w:frame="1"/>
          <w:lang w:val="kk-KZ"/>
        </w:rPr>
        <w:t xml:space="preserve">сіне қажетті психологиялық тірек табуға болатынын атап кеткіміз келеді. </w:t>
      </w:r>
    </w:p>
    <w:p w14:paraId="45D4DDED" w14:textId="77777777" w:rsidR="005E7D4B" w:rsidRPr="00552920" w:rsidRDefault="005E7D4B" w:rsidP="007C3021">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 xml:space="preserve">Интеллектінің табиғатын зерттеген ғалымдар оның құрылымын түзуге ұмтылған. Ол ғалымдардың ішінде Г.Айзенктің ұсынған моделін, Дж.Гилфордтың моделін, Ч.Спирменнің моделін атауға болады. </w:t>
      </w:r>
    </w:p>
    <w:p w14:paraId="1252A418" w14:textId="770C3BA7" w:rsidR="00701E1C" w:rsidRPr="00552920" w:rsidRDefault="00230DA9" w:rsidP="007C3021">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Г.Ю.</w:t>
      </w:r>
      <w:r w:rsidR="00701E1C" w:rsidRPr="00552920">
        <w:rPr>
          <w:iCs/>
          <w:sz w:val="28"/>
          <w:szCs w:val="28"/>
          <w:bdr w:val="none" w:sz="0" w:space="0" w:color="auto" w:frame="1"/>
          <w:lang w:val="kk-KZ"/>
        </w:rPr>
        <w:t>Айзенк интеллект ұғымын психологияда ең көп қарастырылған ұғым екенін, пікірталас нысаны және сынға да ең көп ұшыр</w:t>
      </w:r>
      <w:r w:rsidR="00DB2C7B">
        <w:rPr>
          <w:iCs/>
          <w:sz w:val="28"/>
          <w:szCs w:val="28"/>
          <w:bdr w:val="none" w:sz="0" w:space="0" w:color="auto" w:frame="1"/>
          <w:lang w:val="kk-KZ"/>
        </w:rPr>
        <w:t>аған осы ұғым деп айтады.</w:t>
      </w:r>
      <w:r w:rsidRPr="00552920">
        <w:rPr>
          <w:iCs/>
          <w:sz w:val="28"/>
          <w:szCs w:val="28"/>
          <w:bdr w:val="none" w:sz="0" w:space="0" w:color="auto" w:frame="1"/>
          <w:lang w:val="kk-KZ"/>
        </w:rPr>
        <w:t xml:space="preserve"> Г.Ю.</w:t>
      </w:r>
      <w:r w:rsidR="00701E1C" w:rsidRPr="00552920">
        <w:rPr>
          <w:iCs/>
          <w:sz w:val="28"/>
          <w:szCs w:val="28"/>
          <w:bdr w:val="none" w:sz="0" w:space="0" w:color="auto" w:frame="1"/>
          <w:lang w:val="kk-KZ"/>
        </w:rPr>
        <w:t>Айзенк «интеллект» ұғымы – гравитация, эфир, электр қуаты, химиялық байланыстар сияқты ғылыми ұғым деп атап көрсетеді.</w:t>
      </w:r>
    </w:p>
    <w:p w14:paraId="076DDBC7" w14:textId="676C703B" w:rsidR="00701E1C" w:rsidRPr="00552920" w:rsidRDefault="00701E1C" w:rsidP="007C3021">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Сонымен бірге IQ тесті арқылы өлшеуге келетін психометриялық интеллекті де бар дей кел</w:t>
      </w:r>
      <w:r w:rsidR="00DB2C7B">
        <w:rPr>
          <w:iCs/>
          <w:sz w:val="28"/>
          <w:szCs w:val="28"/>
          <w:bdr w:val="none" w:sz="0" w:space="0" w:color="auto" w:frame="1"/>
          <w:lang w:val="kk-KZ"/>
        </w:rPr>
        <w:t>е, Г.Ю. Айзенк ол тестінің 70% биологиялық интеллект, ал 30%</w:t>
      </w:r>
      <w:r w:rsidRPr="00552920">
        <w:rPr>
          <w:iCs/>
          <w:sz w:val="28"/>
          <w:szCs w:val="28"/>
          <w:bdr w:val="none" w:sz="0" w:space="0" w:color="auto" w:frame="1"/>
          <w:lang w:val="kk-KZ"/>
        </w:rPr>
        <w:t xml:space="preserve"> қоршаған ортаның факторларына тәуелді болуы болуы мүмкін екенін айтады. </w:t>
      </w:r>
    </w:p>
    <w:p w14:paraId="1C951778" w14:textId="007D49CC" w:rsidR="00701E1C" w:rsidRPr="00552920" w:rsidRDefault="00701E1C" w:rsidP="007C3021">
      <w:pPr>
        <w:shd w:val="clear" w:color="auto" w:fill="FFFFFF"/>
        <w:ind w:firstLine="709"/>
        <w:jc w:val="both"/>
        <w:textAlignment w:val="baseline"/>
        <w:rPr>
          <w:sz w:val="28"/>
          <w:szCs w:val="28"/>
          <w:lang w:val="kk-KZ"/>
        </w:rPr>
      </w:pPr>
      <w:r w:rsidRPr="00552920">
        <w:rPr>
          <w:iCs/>
          <w:sz w:val="28"/>
          <w:szCs w:val="28"/>
          <w:bdr w:val="none" w:sz="0" w:space="0" w:color="auto" w:frame="1"/>
          <w:lang w:val="kk-KZ"/>
        </w:rPr>
        <w:t>Г.Айзенк «интеллект» ұғымына берілген анықтамалар мен  концепцияларға кең талдау жасап, әр бағыттың, айталық, түрлі бағыттың интеллектіге берген анықтамасы мен модельдерін де келтіреді. Солардың ішінде Г.Айзенк интеллект туралы зерттеген П.Бриджменнің, К.Спирменнің, А.Биненің, Д.Фурньенің, Ф.Гальтонны</w:t>
      </w:r>
      <w:r w:rsidR="00322E33" w:rsidRPr="00552920">
        <w:rPr>
          <w:iCs/>
          <w:sz w:val="28"/>
          <w:szCs w:val="28"/>
          <w:bdr w:val="none" w:sz="0" w:space="0" w:color="auto" w:frame="1"/>
          <w:lang w:val="kk-KZ"/>
        </w:rPr>
        <w:t xml:space="preserve">ң көзқарастарына талдау жасайды </w:t>
      </w:r>
      <w:r w:rsidRPr="00552920">
        <w:rPr>
          <w:iCs/>
          <w:sz w:val="28"/>
          <w:szCs w:val="28"/>
          <w:bdr w:val="none" w:sz="0" w:space="0" w:color="auto" w:frame="1"/>
          <w:lang w:val="kk-KZ"/>
        </w:rPr>
        <w:t>[</w:t>
      </w:r>
      <w:r w:rsidR="00D7779D" w:rsidRPr="00552920">
        <w:rPr>
          <w:iCs/>
          <w:sz w:val="28"/>
          <w:szCs w:val="28"/>
          <w:bdr w:val="none" w:sz="0" w:space="0" w:color="auto" w:frame="1"/>
          <w:lang w:val="kk-KZ"/>
        </w:rPr>
        <w:t>23</w:t>
      </w:r>
      <w:r w:rsidRPr="00552920">
        <w:rPr>
          <w:iCs/>
          <w:sz w:val="28"/>
          <w:szCs w:val="28"/>
          <w:bdr w:val="none" w:sz="0" w:space="0" w:color="auto" w:frame="1"/>
          <w:lang w:val="kk-KZ"/>
        </w:rPr>
        <w:t>]</w:t>
      </w:r>
      <w:r w:rsidR="00322E33" w:rsidRPr="00552920">
        <w:rPr>
          <w:iCs/>
          <w:sz w:val="28"/>
          <w:szCs w:val="28"/>
          <w:bdr w:val="none" w:sz="0" w:space="0" w:color="auto" w:frame="1"/>
          <w:lang w:val="kk-KZ"/>
        </w:rPr>
        <w:t>.</w:t>
      </w:r>
    </w:p>
    <w:p w14:paraId="1EB21696" w14:textId="77777777" w:rsidR="007E5BE9" w:rsidRPr="00552920" w:rsidRDefault="007E5BE9" w:rsidP="00CA5811">
      <w:pPr>
        <w:shd w:val="clear" w:color="auto" w:fill="FFFFFF"/>
        <w:ind w:firstLine="567"/>
        <w:jc w:val="both"/>
        <w:textAlignment w:val="baseline"/>
        <w:rPr>
          <w:iCs/>
          <w:sz w:val="28"/>
          <w:szCs w:val="28"/>
          <w:bdr w:val="none" w:sz="0" w:space="0" w:color="auto" w:frame="1"/>
          <w:lang w:val="kk-KZ"/>
        </w:rPr>
      </w:pPr>
    </w:p>
    <w:p w14:paraId="3119309D" w14:textId="77777777" w:rsidR="00C1763E" w:rsidRPr="00552920" w:rsidRDefault="006047F2" w:rsidP="00F81DEA">
      <w:pPr>
        <w:shd w:val="clear" w:color="auto" w:fill="FFFFFF"/>
        <w:jc w:val="center"/>
        <w:textAlignment w:val="baseline"/>
        <w:rPr>
          <w:iCs/>
          <w:sz w:val="28"/>
          <w:szCs w:val="28"/>
          <w:bdr w:val="none" w:sz="0" w:space="0" w:color="auto" w:frame="1"/>
          <w:lang w:val="kk-KZ"/>
        </w:rPr>
      </w:pPr>
      <w:r w:rsidRPr="00552920">
        <w:rPr>
          <w:iCs/>
          <w:noProof/>
          <w:sz w:val="28"/>
          <w:szCs w:val="28"/>
          <w:bdr w:val="none" w:sz="0" w:space="0" w:color="auto" w:frame="1"/>
        </w:rPr>
        <w:drawing>
          <wp:inline distT="0" distB="0" distL="0" distR="0" wp14:anchorId="47E363D4" wp14:editId="797997E0">
            <wp:extent cx="4923607" cy="2066925"/>
            <wp:effectExtent l="0" t="0" r="0" b="0"/>
            <wp:docPr id="9" name="Рисунок 5" descr="C:\Users\HP\Desktop\АЙЗЕНК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АЙЗЕНК !!!.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49183" cy="2077662"/>
                    </a:xfrm>
                    <a:prstGeom prst="rect">
                      <a:avLst/>
                    </a:prstGeom>
                    <a:noFill/>
                    <a:ln>
                      <a:noFill/>
                    </a:ln>
                  </pic:spPr>
                </pic:pic>
              </a:graphicData>
            </a:graphic>
          </wp:inline>
        </w:drawing>
      </w:r>
    </w:p>
    <w:p w14:paraId="2E6AD2C0" w14:textId="77777777" w:rsidR="00C1763E" w:rsidRPr="00552920" w:rsidRDefault="00C1763E" w:rsidP="00CA5811">
      <w:pPr>
        <w:shd w:val="clear" w:color="auto" w:fill="FFFFFF"/>
        <w:ind w:firstLine="567"/>
        <w:jc w:val="both"/>
        <w:textAlignment w:val="baseline"/>
        <w:rPr>
          <w:iCs/>
          <w:sz w:val="28"/>
          <w:szCs w:val="28"/>
          <w:bdr w:val="none" w:sz="0" w:space="0" w:color="auto" w:frame="1"/>
          <w:lang w:val="kk-KZ"/>
        </w:rPr>
      </w:pPr>
    </w:p>
    <w:p w14:paraId="5323CFD0" w14:textId="461A6625" w:rsidR="00701E1C" w:rsidRPr="00552920" w:rsidRDefault="00322E33" w:rsidP="00322E33">
      <w:pPr>
        <w:shd w:val="clear" w:color="auto" w:fill="FFFFFF"/>
        <w:ind w:firstLine="567"/>
        <w:jc w:val="center"/>
        <w:textAlignment w:val="baseline"/>
        <w:rPr>
          <w:iCs/>
          <w:sz w:val="28"/>
          <w:szCs w:val="28"/>
          <w:bdr w:val="none" w:sz="0" w:space="0" w:color="auto" w:frame="1"/>
          <w:lang w:val="kk-KZ"/>
        </w:rPr>
      </w:pPr>
      <w:r w:rsidRPr="00552920">
        <w:rPr>
          <w:iCs/>
          <w:sz w:val="28"/>
          <w:szCs w:val="28"/>
          <w:bdr w:val="none" w:sz="0" w:space="0" w:color="auto" w:frame="1"/>
          <w:lang w:val="kk-KZ"/>
        </w:rPr>
        <w:t>Сурет 5</w:t>
      </w:r>
      <w:r w:rsidR="00D4755D" w:rsidRPr="00552920">
        <w:rPr>
          <w:iCs/>
          <w:sz w:val="28"/>
          <w:szCs w:val="28"/>
          <w:bdr w:val="none" w:sz="0" w:space="0" w:color="auto" w:frame="1"/>
          <w:lang w:val="kk-KZ"/>
        </w:rPr>
        <w:t xml:space="preserve"> –</w:t>
      </w:r>
      <w:r w:rsidR="00701E1C" w:rsidRPr="00552920">
        <w:rPr>
          <w:iCs/>
          <w:sz w:val="28"/>
          <w:szCs w:val="28"/>
          <w:bdr w:val="none" w:sz="0" w:space="0" w:color="auto" w:frame="1"/>
          <w:lang w:val="kk-KZ"/>
        </w:rPr>
        <w:t xml:space="preserve"> Г.Айзен</w:t>
      </w:r>
      <w:r w:rsidRPr="00552920">
        <w:rPr>
          <w:iCs/>
          <w:sz w:val="28"/>
          <w:szCs w:val="28"/>
          <w:bdr w:val="none" w:sz="0" w:space="0" w:color="auto" w:frame="1"/>
          <w:lang w:val="kk-KZ"/>
        </w:rPr>
        <w:t>к ұсынған интеллектінің моделі</w:t>
      </w:r>
    </w:p>
    <w:p w14:paraId="1FE84405" w14:textId="77777777" w:rsidR="00701E1C" w:rsidRPr="00552920" w:rsidRDefault="00701E1C" w:rsidP="00CA5811">
      <w:pPr>
        <w:shd w:val="clear" w:color="auto" w:fill="FFFFFF"/>
        <w:ind w:firstLine="567"/>
        <w:jc w:val="both"/>
        <w:textAlignment w:val="baseline"/>
        <w:rPr>
          <w:iCs/>
          <w:sz w:val="28"/>
          <w:szCs w:val="28"/>
          <w:bdr w:val="none" w:sz="0" w:space="0" w:color="auto" w:frame="1"/>
          <w:lang w:val="kk-KZ"/>
        </w:rPr>
      </w:pPr>
    </w:p>
    <w:p w14:paraId="2C86250C" w14:textId="77777777" w:rsidR="00701E1C" w:rsidRPr="00552920" w:rsidRDefault="00701E1C" w:rsidP="00822292">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Г.Айзенк ұсынға</w:t>
      </w:r>
      <w:r w:rsidR="008B20AD" w:rsidRPr="00552920">
        <w:rPr>
          <w:iCs/>
          <w:sz w:val="28"/>
          <w:szCs w:val="28"/>
          <w:bdr w:val="none" w:sz="0" w:space="0" w:color="auto" w:frame="1"/>
          <w:lang w:val="kk-KZ"/>
        </w:rPr>
        <w:t>н модельде интеллектуалдық проце</w:t>
      </w:r>
      <w:r w:rsidRPr="00552920">
        <w:rPr>
          <w:iCs/>
          <w:sz w:val="28"/>
          <w:szCs w:val="28"/>
          <w:bdr w:val="none" w:sz="0" w:space="0" w:color="auto" w:frame="1"/>
          <w:lang w:val="kk-KZ"/>
        </w:rPr>
        <w:t>стерді тестілік материалдар негізінде анықтауды жолға қойып, соның сапасына қарай бағалау жолдарын қарастырған.</w:t>
      </w:r>
    </w:p>
    <w:p w14:paraId="3147FDCD" w14:textId="7F34C122" w:rsidR="00701E1C" w:rsidRPr="00552920" w:rsidRDefault="00701E1C" w:rsidP="00822292">
      <w:pPr>
        <w:shd w:val="clear" w:color="auto" w:fill="FFFFFF"/>
        <w:jc w:val="both"/>
        <w:textAlignment w:val="baseline"/>
        <w:rPr>
          <w:iCs/>
          <w:sz w:val="28"/>
          <w:szCs w:val="28"/>
          <w:bdr w:val="none" w:sz="0" w:space="0" w:color="auto" w:frame="1"/>
          <w:lang w:val="kk-KZ"/>
        </w:rPr>
      </w:pPr>
      <w:r w:rsidRPr="00552920">
        <w:rPr>
          <w:iCs/>
          <w:sz w:val="28"/>
          <w:szCs w:val="28"/>
          <w:bdr w:val="none" w:sz="0" w:space="0" w:color="auto" w:frame="1"/>
          <w:lang w:val="kk-KZ"/>
        </w:rPr>
        <w:t xml:space="preserve"> </w:t>
      </w:r>
      <w:r w:rsidR="003A68F0" w:rsidRPr="00552920">
        <w:rPr>
          <w:iCs/>
          <w:sz w:val="28"/>
          <w:szCs w:val="28"/>
          <w:bdr w:val="none" w:sz="0" w:space="0" w:color="auto" w:frame="1"/>
          <w:lang w:val="kk-KZ"/>
        </w:rPr>
        <w:tab/>
      </w:r>
      <w:r w:rsidRPr="00552920">
        <w:rPr>
          <w:iCs/>
          <w:sz w:val="28"/>
          <w:szCs w:val="28"/>
          <w:bdr w:val="none" w:sz="0" w:space="0" w:color="auto" w:frame="1"/>
          <w:lang w:val="kk-KZ"/>
        </w:rPr>
        <w:t>Ол интеллектуалдық процестер қатарына келесілерді жатқызады:</w:t>
      </w:r>
    </w:p>
    <w:p w14:paraId="31E05D0B" w14:textId="6338CA5D" w:rsidR="00701E1C" w:rsidRPr="00DB2C7B" w:rsidRDefault="00701E1C" w:rsidP="00BC63A5">
      <w:pPr>
        <w:pStyle w:val="ac"/>
        <w:numPr>
          <w:ilvl w:val="0"/>
          <w:numId w:val="22"/>
        </w:numPr>
        <w:shd w:val="clear" w:color="auto" w:fill="FFFFFF"/>
        <w:ind w:left="0" w:firstLine="284"/>
        <w:jc w:val="both"/>
        <w:textAlignment w:val="baseline"/>
        <w:rPr>
          <w:iCs/>
          <w:sz w:val="28"/>
          <w:szCs w:val="28"/>
          <w:bdr w:val="none" w:sz="0" w:space="0" w:color="auto" w:frame="1"/>
          <w:lang w:val="kk-KZ"/>
        </w:rPr>
      </w:pPr>
      <w:r w:rsidRPr="00DB2C7B">
        <w:rPr>
          <w:iCs/>
          <w:sz w:val="28"/>
          <w:szCs w:val="28"/>
          <w:bdr w:val="none" w:sz="0" w:space="0" w:color="auto" w:frame="1"/>
          <w:lang w:val="kk-KZ"/>
        </w:rPr>
        <w:t>ойлау;</w:t>
      </w:r>
    </w:p>
    <w:p w14:paraId="075E31FC" w14:textId="77777777" w:rsidR="00701E1C" w:rsidRPr="00552920" w:rsidRDefault="00701E1C" w:rsidP="00BC63A5">
      <w:pPr>
        <w:pStyle w:val="ac"/>
        <w:numPr>
          <w:ilvl w:val="0"/>
          <w:numId w:val="22"/>
        </w:numPr>
        <w:shd w:val="clear" w:color="auto" w:fill="FFFFFF"/>
        <w:tabs>
          <w:tab w:val="left" w:pos="142"/>
        </w:tabs>
        <w:ind w:left="0" w:firstLine="284"/>
        <w:jc w:val="both"/>
        <w:textAlignment w:val="baseline"/>
        <w:rPr>
          <w:iCs/>
          <w:sz w:val="28"/>
          <w:szCs w:val="28"/>
          <w:bdr w:val="none" w:sz="0" w:space="0" w:color="auto" w:frame="1"/>
          <w:lang w:val="kk-KZ"/>
        </w:rPr>
      </w:pPr>
      <w:r w:rsidRPr="00552920">
        <w:rPr>
          <w:iCs/>
          <w:sz w:val="28"/>
          <w:szCs w:val="28"/>
          <w:bdr w:val="none" w:sz="0" w:space="0" w:color="auto" w:frame="1"/>
          <w:lang w:val="kk-KZ"/>
        </w:rPr>
        <w:t>ес пен жады;</w:t>
      </w:r>
    </w:p>
    <w:p w14:paraId="43B052DC" w14:textId="77777777" w:rsidR="00701E1C" w:rsidRPr="00552920" w:rsidRDefault="00701E1C" w:rsidP="00BC63A5">
      <w:pPr>
        <w:pStyle w:val="ac"/>
        <w:numPr>
          <w:ilvl w:val="0"/>
          <w:numId w:val="22"/>
        </w:numPr>
        <w:shd w:val="clear" w:color="auto" w:fill="FFFFFF"/>
        <w:tabs>
          <w:tab w:val="left" w:pos="142"/>
        </w:tabs>
        <w:ind w:left="0" w:firstLine="284"/>
        <w:jc w:val="both"/>
        <w:textAlignment w:val="baseline"/>
        <w:rPr>
          <w:iCs/>
          <w:sz w:val="28"/>
          <w:szCs w:val="28"/>
          <w:bdr w:val="none" w:sz="0" w:space="0" w:color="auto" w:frame="1"/>
          <w:lang w:val="kk-KZ"/>
        </w:rPr>
      </w:pPr>
      <w:r w:rsidRPr="00552920">
        <w:rPr>
          <w:iCs/>
          <w:sz w:val="28"/>
          <w:szCs w:val="28"/>
          <w:bdr w:val="none" w:sz="0" w:space="0" w:color="auto" w:frame="1"/>
          <w:lang w:val="kk-KZ"/>
        </w:rPr>
        <w:lastRenderedPageBreak/>
        <w:t>қабылдау.</w:t>
      </w:r>
    </w:p>
    <w:p w14:paraId="5E67923E" w14:textId="77777777" w:rsidR="00C1763E" w:rsidRPr="00552920" w:rsidRDefault="00895E8E" w:rsidP="003A68F0">
      <w:pPr>
        <w:shd w:val="clear" w:color="auto" w:fill="FFFFFF"/>
        <w:ind w:firstLine="708"/>
        <w:jc w:val="both"/>
        <w:textAlignment w:val="baseline"/>
        <w:rPr>
          <w:iCs/>
          <w:sz w:val="28"/>
          <w:szCs w:val="28"/>
          <w:bdr w:val="none" w:sz="0" w:space="0" w:color="auto" w:frame="1"/>
          <w:lang w:val="kk-KZ"/>
        </w:rPr>
      </w:pPr>
      <w:r w:rsidRPr="00552920">
        <w:rPr>
          <w:iCs/>
          <w:sz w:val="28"/>
          <w:szCs w:val="28"/>
          <w:bdr w:val="none" w:sz="0" w:space="0" w:color="auto" w:frame="1"/>
          <w:lang w:val="kk-KZ"/>
        </w:rPr>
        <w:t>Г.</w:t>
      </w:r>
      <w:r w:rsidR="00701E1C" w:rsidRPr="00552920">
        <w:rPr>
          <w:iCs/>
          <w:sz w:val="28"/>
          <w:szCs w:val="28"/>
          <w:bdr w:val="none" w:sz="0" w:space="0" w:color="auto" w:frame="1"/>
          <w:lang w:val="kk-KZ"/>
        </w:rPr>
        <w:t>Айзенк ұсынатын  тестілік материалдардың түрлері келесідей:</w:t>
      </w:r>
    </w:p>
    <w:p w14:paraId="466249F0" w14:textId="186F4B3C" w:rsidR="00701E1C" w:rsidRPr="00552920" w:rsidRDefault="00701E1C" w:rsidP="00BC63A5">
      <w:pPr>
        <w:pStyle w:val="ac"/>
        <w:numPr>
          <w:ilvl w:val="0"/>
          <w:numId w:val="23"/>
        </w:numPr>
        <w:shd w:val="clear" w:color="auto" w:fill="FFFFFF"/>
        <w:ind w:left="0" w:firstLine="284"/>
        <w:jc w:val="both"/>
        <w:textAlignment w:val="baseline"/>
        <w:rPr>
          <w:iCs/>
          <w:sz w:val="28"/>
          <w:szCs w:val="28"/>
          <w:bdr w:val="none" w:sz="0" w:space="0" w:color="auto" w:frame="1"/>
          <w:lang w:val="kk-KZ"/>
        </w:rPr>
      </w:pPr>
      <w:r w:rsidRPr="00552920">
        <w:rPr>
          <w:iCs/>
          <w:sz w:val="28"/>
          <w:szCs w:val="28"/>
          <w:bdr w:val="none" w:sz="0" w:space="0" w:color="auto" w:frame="1"/>
          <w:lang w:val="kk-KZ"/>
        </w:rPr>
        <w:t>вербалды</w:t>
      </w:r>
      <w:r w:rsidR="00DB2C7B">
        <w:rPr>
          <w:iCs/>
          <w:sz w:val="28"/>
          <w:szCs w:val="28"/>
          <w:bdr w:val="none" w:sz="0" w:space="0" w:color="auto" w:frame="1"/>
          <w:lang w:val="kk-KZ"/>
        </w:rPr>
        <w:t>/</w:t>
      </w:r>
      <w:r w:rsidRPr="00552920">
        <w:rPr>
          <w:iCs/>
          <w:sz w:val="28"/>
          <w:szCs w:val="28"/>
          <w:bdr w:val="none" w:sz="0" w:space="0" w:color="auto" w:frame="1"/>
          <w:lang w:val="kk-KZ"/>
        </w:rPr>
        <w:t>тілдік тестілеу;</w:t>
      </w:r>
    </w:p>
    <w:p w14:paraId="43BB47DD" w14:textId="77777777" w:rsidR="00701E1C" w:rsidRPr="00552920" w:rsidRDefault="00701E1C" w:rsidP="00BC63A5">
      <w:pPr>
        <w:pStyle w:val="ac"/>
        <w:numPr>
          <w:ilvl w:val="0"/>
          <w:numId w:val="23"/>
        </w:numPr>
        <w:shd w:val="clear" w:color="auto" w:fill="FFFFFF"/>
        <w:ind w:left="0" w:firstLine="284"/>
        <w:jc w:val="both"/>
        <w:textAlignment w:val="baseline"/>
        <w:rPr>
          <w:iCs/>
          <w:sz w:val="28"/>
          <w:szCs w:val="28"/>
          <w:bdr w:val="none" w:sz="0" w:space="0" w:color="auto" w:frame="1"/>
          <w:lang w:val="kk-KZ"/>
        </w:rPr>
      </w:pPr>
      <w:r w:rsidRPr="00552920">
        <w:rPr>
          <w:iCs/>
          <w:sz w:val="28"/>
          <w:szCs w:val="28"/>
          <w:bdr w:val="none" w:sz="0" w:space="0" w:color="auto" w:frame="1"/>
          <w:lang w:val="kk-KZ"/>
        </w:rPr>
        <w:t>санмен тестілеу;</w:t>
      </w:r>
    </w:p>
    <w:p w14:paraId="02C0D4A9" w14:textId="77777777" w:rsidR="00701E1C" w:rsidRPr="00552920" w:rsidRDefault="00701E1C" w:rsidP="00BC63A5">
      <w:pPr>
        <w:pStyle w:val="ac"/>
        <w:numPr>
          <w:ilvl w:val="0"/>
          <w:numId w:val="23"/>
        </w:numPr>
        <w:shd w:val="clear" w:color="auto" w:fill="FFFFFF"/>
        <w:ind w:left="0" w:firstLine="284"/>
        <w:jc w:val="both"/>
        <w:textAlignment w:val="baseline"/>
        <w:rPr>
          <w:iCs/>
          <w:sz w:val="28"/>
          <w:szCs w:val="28"/>
          <w:bdr w:val="none" w:sz="0" w:space="0" w:color="auto" w:frame="1"/>
          <w:lang w:val="kk-KZ"/>
        </w:rPr>
      </w:pPr>
      <w:r w:rsidRPr="00552920">
        <w:rPr>
          <w:iCs/>
          <w:sz w:val="28"/>
          <w:szCs w:val="28"/>
          <w:bdr w:val="none" w:sz="0" w:space="0" w:color="auto" w:frame="1"/>
          <w:lang w:val="kk-KZ"/>
        </w:rPr>
        <w:t xml:space="preserve">кеңістікті тануы бойынша тестілеу. </w:t>
      </w:r>
    </w:p>
    <w:p w14:paraId="3AAB1609" w14:textId="77777777" w:rsidR="00701E1C" w:rsidRPr="00552920" w:rsidRDefault="00701E1C" w:rsidP="00822292">
      <w:pPr>
        <w:shd w:val="clear" w:color="auto" w:fill="FFFFFF"/>
        <w:tabs>
          <w:tab w:val="left" w:pos="0"/>
        </w:tabs>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Ал интеллектінің сапасы Г.Айзенк бойынша, жұмсалған күш пен орындалған жылдамдық негізінде бағаланады</w:t>
      </w:r>
      <w:r w:rsidR="00BA1A03" w:rsidRPr="00552920">
        <w:rPr>
          <w:iCs/>
          <w:sz w:val="28"/>
          <w:szCs w:val="28"/>
          <w:bdr w:val="none" w:sz="0" w:space="0" w:color="auto" w:frame="1"/>
          <w:lang w:val="kk-KZ"/>
        </w:rPr>
        <w:t>.</w:t>
      </w:r>
    </w:p>
    <w:p w14:paraId="50792B6A" w14:textId="77777777" w:rsidR="00F81DEA" w:rsidRPr="00552920" w:rsidRDefault="00F81DEA" w:rsidP="00822292">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Дж.Гилфорд интеллектінің кел</w:t>
      </w:r>
      <w:r w:rsidR="00701E1C" w:rsidRPr="00552920">
        <w:rPr>
          <w:iCs/>
          <w:sz w:val="28"/>
          <w:szCs w:val="28"/>
          <w:bdr w:val="none" w:sz="0" w:space="0" w:color="auto" w:frame="1"/>
          <w:lang w:val="kk-KZ"/>
        </w:rPr>
        <w:t>е</w:t>
      </w:r>
      <w:r w:rsidRPr="00552920">
        <w:rPr>
          <w:iCs/>
          <w:sz w:val="28"/>
          <w:szCs w:val="28"/>
          <w:bdr w:val="none" w:sz="0" w:space="0" w:color="auto" w:frame="1"/>
          <w:lang w:val="kk-KZ"/>
        </w:rPr>
        <w:t xml:space="preserve">сі куб-моделін ұсынады. Интеллектінің мазмұны, әрекеті, нәтижесі Дж Гилфордтың айтуынша, белгілі бір құрылымды түзіп, олардың өзара үйлесімді және орныққан байланыстары процесте 120 қабілетті таныта алады. </w:t>
      </w:r>
    </w:p>
    <w:p w14:paraId="538371AD" w14:textId="77777777" w:rsidR="00F81DEA" w:rsidRPr="00552920" w:rsidRDefault="00F81DEA" w:rsidP="00F81DEA">
      <w:pPr>
        <w:shd w:val="clear" w:color="auto" w:fill="FFFFFF"/>
        <w:ind w:firstLine="567"/>
        <w:jc w:val="both"/>
        <w:textAlignment w:val="baseline"/>
        <w:rPr>
          <w:iCs/>
          <w:sz w:val="28"/>
          <w:szCs w:val="28"/>
          <w:bdr w:val="none" w:sz="0" w:space="0" w:color="auto" w:frame="1"/>
          <w:lang w:val="kk-KZ"/>
        </w:rPr>
      </w:pPr>
    </w:p>
    <w:p w14:paraId="74ACD076" w14:textId="77777777" w:rsidR="00227ACA" w:rsidRPr="00552920" w:rsidRDefault="00A14B93" w:rsidP="00DB2C7B">
      <w:pPr>
        <w:shd w:val="clear" w:color="auto" w:fill="FFFFFF"/>
        <w:jc w:val="center"/>
        <w:textAlignment w:val="baseline"/>
        <w:rPr>
          <w:iCs/>
          <w:sz w:val="28"/>
          <w:szCs w:val="28"/>
          <w:bdr w:val="none" w:sz="0" w:space="0" w:color="auto" w:frame="1"/>
          <w:lang w:val="kk-KZ"/>
        </w:rPr>
      </w:pPr>
      <w:r w:rsidRPr="00552920">
        <w:rPr>
          <w:iCs/>
          <w:noProof/>
          <w:sz w:val="28"/>
          <w:szCs w:val="28"/>
          <w:bdr w:val="none" w:sz="0" w:space="0" w:color="auto" w:frame="1"/>
        </w:rPr>
        <w:drawing>
          <wp:inline distT="0" distB="0" distL="0" distR="0" wp14:anchorId="48C460BD" wp14:editId="0324E159">
            <wp:extent cx="2762912" cy="2237450"/>
            <wp:effectExtent l="0" t="0" r="0" b="0"/>
            <wp:docPr id="10" name="Рисунок 6" descr="C:\Users\HP\Desktop\ГИЛФОРД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ГИЛФОРД !!!.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0332" cy="2251557"/>
                    </a:xfrm>
                    <a:prstGeom prst="rect">
                      <a:avLst/>
                    </a:prstGeom>
                    <a:noFill/>
                    <a:ln>
                      <a:noFill/>
                    </a:ln>
                  </pic:spPr>
                </pic:pic>
              </a:graphicData>
            </a:graphic>
          </wp:inline>
        </w:drawing>
      </w:r>
    </w:p>
    <w:p w14:paraId="24C63E2C" w14:textId="77777777" w:rsidR="00322E33" w:rsidRPr="00552920" w:rsidRDefault="00322E33" w:rsidP="00A14B93">
      <w:pPr>
        <w:shd w:val="clear" w:color="auto" w:fill="FFFFFF"/>
        <w:ind w:firstLine="567"/>
        <w:jc w:val="center"/>
        <w:textAlignment w:val="baseline"/>
        <w:rPr>
          <w:iCs/>
          <w:sz w:val="28"/>
          <w:szCs w:val="28"/>
          <w:bdr w:val="none" w:sz="0" w:space="0" w:color="auto" w:frame="1"/>
          <w:lang w:val="kk-KZ"/>
        </w:rPr>
      </w:pPr>
    </w:p>
    <w:p w14:paraId="644BE8D6" w14:textId="4323D21D" w:rsidR="00227ACA" w:rsidRPr="00552920" w:rsidRDefault="00322E33" w:rsidP="00322E33">
      <w:pPr>
        <w:shd w:val="clear" w:color="auto" w:fill="FFFFFF"/>
        <w:ind w:firstLine="567"/>
        <w:jc w:val="center"/>
        <w:textAlignment w:val="baseline"/>
        <w:rPr>
          <w:iCs/>
          <w:sz w:val="28"/>
          <w:szCs w:val="28"/>
          <w:bdr w:val="none" w:sz="0" w:space="0" w:color="auto" w:frame="1"/>
          <w:lang w:val="kk-KZ"/>
        </w:rPr>
      </w:pPr>
      <w:r w:rsidRPr="00552920">
        <w:rPr>
          <w:iCs/>
          <w:sz w:val="28"/>
          <w:szCs w:val="28"/>
          <w:bdr w:val="none" w:sz="0" w:space="0" w:color="auto" w:frame="1"/>
          <w:lang w:val="kk-KZ"/>
        </w:rPr>
        <w:t>Сурет 6</w:t>
      </w:r>
      <w:r w:rsidR="00D4755D" w:rsidRPr="00552920">
        <w:rPr>
          <w:iCs/>
          <w:sz w:val="28"/>
          <w:szCs w:val="28"/>
          <w:bdr w:val="none" w:sz="0" w:space="0" w:color="auto" w:frame="1"/>
          <w:lang w:val="kk-KZ"/>
        </w:rPr>
        <w:t xml:space="preserve"> –</w:t>
      </w:r>
      <w:r w:rsidRPr="00552920">
        <w:rPr>
          <w:iCs/>
          <w:sz w:val="28"/>
          <w:szCs w:val="28"/>
          <w:bdr w:val="none" w:sz="0" w:space="0" w:color="auto" w:frame="1"/>
          <w:lang w:val="kk-KZ"/>
        </w:rPr>
        <w:t xml:space="preserve"> </w:t>
      </w:r>
      <w:r w:rsidR="00701E1C" w:rsidRPr="00552920">
        <w:rPr>
          <w:iCs/>
          <w:sz w:val="28"/>
          <w:szCs w:val="28"/>
          <w:bdr w:val="none" w:sz="0" w:space="0" w:color="auto" w:frame="1"/>
          <w:lang w:val="kk-KZ"/>
        </w:rPr>
        <w:t>Дж.Гилфорд</w:t>
      </w:r>
      <w:r w:rsidR="004C0551" w:rsidRPr="00552920">
        <w:rPr>
          <w:iCs/>
          <w:sz w:val="28"/>
          <w:szCs w:val="28"/>
          <w:bdr w:val="none" w:sz="0" w:space="0" w:color="auto" w:frame="1"/>
          <w:lang w:val="kk-KZ"/>
        </w:rPr>
        <w:t xml:space="preserve"> бойынша</w:t>
      </w:r>
      <w:r w:rsidR="00701E1C" w:rsidRPr="00552920">
        <w:rPr>
          <w:iCs/>
          <w:sz w:val="28"/>
          <w:szCs w:val="28"/>
          <w:bdr w:val="none" w:sz="0" w:space="0" w:color="auto" w:frame="1"/>
          <w:lang w:val="kk-KZ"/>
        </w:rPr>
        <w:t xml:space="preserve"> интеллектінің к</w:t>
      </w:r>
      <w:r w:rsidRPr="00552920">
        <w:rPr>
          <w:iCs/>
          <w:sz w:val="28"/>
          <w:szCs w:val="28"/>
          <w:bdr w:val="none" w:sz="0" w:space="0" w:color="auto" w:frame="1"/>
          <w:lang w:val="kk-KZ"/>
        </w:rPr>
        <w:t>уб-моделі</w:t>
      </w:r>
    </w:p>
    <w:p w14:paraId="09DB2E6A" w14:textId="77777777" w:rsidR="00701E1C" w:rsidRPr="00552920" w:rsidRDefault="00701E1C" w:rsidP="00822292">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Мұнда интеллектуалдық операциялар, интеллектінің мазмұны, интеллектуалдық процестің нәтижелері көрсетілген. Олардың құрамы келесідей.</w:t>
      </w:r>
    </w:p>
    <w:p w14:paraId="3890422B" w14:textId="77777777" w:rsidR="00701E1C" w:rsidRPr="00552920" w:rsidRDefault="00701E1C" w:rsidP="00701E1C">
      <w:pPr>
        <w:shd w:val="clear" w:color="auto" w:fill="FFFFFF"/>
        <w:jc w:val="both"/>
        <w:textAlignment w:val="baseline"/>
        <w:rPr>
          <w:iCs/>
          <w:sz w:val="28"/>
          <w:szCs w:val="28"/>
          <w:bdr w:val="none" w:sz="0" w:space="0" w:color="auto" w:frame="1"/>
          <w:lang w:val="kk-KZ"/>
        </w:rPr>
      </w:pPr>
      <w:r w:rsidRPr="00552920">
        <w:rPr>
          <w:iCs/>
          <w:sz w:val="28"/>
          <w:szCs w:val="28"/>
          <w:bdr w:val="none" w:sz="0" w:space="0" w:color="auto" w:frame="1"/>
          <w:lang w:val="kk-KZ"/>
        </w:rPr>
        <w:t>Операцияларға енетін компоненттер:</w:t>
      </w:r>
    </w:p>
    <w:p w14:paraId="1147452A" w14:textId="77777777" w:rsidR="00701E1C" w:rsidRPr="00552920" w:rsidRDefault="00701E1C" w:rsidP="00822292">
      <w:pPr>
        <w:shd w:val="clear" w:color="auto" w:fill="FFFFFF"/>
        <w:jc w:val="both"/>
        <w:textAlignment w:val="baseline"/>
        <w:rPr>
          <w:iCs/>
          <w:sz w:val="28"/>
          <w:szCs w:val="28"/>
          <w:bdr w:val="none" w:sz="0" w:space="0" w:color="auto" w:frame="1"/>
          <w:lang w:val="kk-KZ"/>
        </w:rPr>
      </w:pPr>
      <w:r w:rsidRPr="00552920">
        <w:rPr>
          <w:b/>
          <w:iCs/>
          <w:sz w:val="28"/>
          <w:szCs w:val="28"/>
          <w:bdr w:val="none" w:sz="0" w:space="0" w:color="auto" w:frame="1"/>
          <w:lang w:val="en-US"/>
        </w:rPr>
        <w:t>A</w:t>
      </w:r>
      <w:r w:rsidRPr="00552920">
        <w:rPr>
          <w:b/>
          <w:iCs/>
          <w:sz w:val="28"/>
          <w:szCs w:val="28"/>
          <w:bdr w:val="none" w:sz="0" w:space="0" w:color="auto" w:frame="1"/>
        </w:rPr>
        <w:t>.</w:t>
      </w:r>
      <w:r w:rsidRPr="00552920">
        <w:rPr>
          <w:iCs/>
          <w:sz w:val="28"/>
          <w:szCs w:val="28"/>
          <w:bdr w:val="none" w:sz="0" w:space="0" w:color="auto" w:frame="1"/>
          <w:lang w:val="kk-KZ"/>
        </w:rPr>
        <w:t xml:space="preserve"> Таным.</w:t>
      </w:r>
    </w:p>
    <w:p w14:paraId="7635120E" w14:textId="77777777" w:rsidR="00701E1C" w:rsidRPr="00552920" w:rsidRDefault="00701E1C" w:rsidP="00822292">
      <w:pPr>
        <w:shd w:val="clear" w:color="auto" w:fill="FFFFFF"/>
        <w:jc w:val="both"/>
        <w:textAlignment w:val="baseline"/>
        <w:rPr>
          <w:iCs/>
          <w:sz w:val="28"/>
          <w:szCs w:val="28"/>
          <w:bdr w:val="none" w:sz="0" w:space="0" w:color="auto" w:frame="1"/>
          <w:lang w:val="kk-KZ"/>
        </w:rPr>
      </w:pPr>
      <w:r w:rsidRPr="00552920">
        <w:rPr>
          <w:b/>
          <w:iCs/>
          <w:sz w:val="28"/>
          <w:szCs w:val="28"/>
          <w:bdr w:val="none" w:sz="0" w:space="0" w:color="auto" w:frame="1"/>
          <w:lang w:val="en-US"/>
        </w:rPr>
        <w:t>B</w:t>
      </w:r>
      <w:r w:rsidRPr="00552920">
        <w:rPr>
          <w:b/>
          <w:iCs/>
          <w:sz w:val="28"/>
          <w:szCs w:val="28"/>
          <w:bdr w:val="none" w:sz="0" w:space="0" w:color="auto" w:frame="1"/>
        </w:rPr>
        <w:t>.</w:t>
      </w:r>
      <w:r w:rsidRPr="00552920">
        <w:rPr>
          <w:iCs/>
          <w:sz w:val="28"/>
          <w:szCs w:val="28"/>
          <w:bdr w:val="none" w:sz="0" w:space="0" w:color="auto" w:frame="1"/>
          <w:lang w:val="kk-KZ"/>
        </w:rPr>
        <w:t xml:space="preserve"> Ес пен жады</w:t>
      </w:r>
    </w:p>
    <w:p w14:paraId="6D028CF5" w14:textId="77777777" w:rsidR="00701E1C" w:rsidRPr="00552920" w:rsidRDefault="00701E1C" w:rsidP="00822292">
      <w:pPr>
        <w:shd w:val="clear" w:color="auto" w:fill="FFFFFF"/>
        <w:jc w:val="both"/>
        <w:textAlignment w:val="baseline"/>
        <w:rPr>
          <w:iCs/>
          <w:sz w:val="28"/>
          <w:szCs w:val="28"/>
          <w:bdr w:val="none" w:sz="0" w:space="0" w:color="auto" w:frame="1"/>
          <w:lang w:val="kk-KZ"/>
        </w:rPr>
      </w:pPr>
      <w:r w:rsidRPr="00552920">
        <w:rPr>
          <w:b/>
          <w:iCs/>
          <w:sz w:val="28"/>
          <w:szCs w:val="28"/>
          <w:bdr w:val="none" w:sz="0" w:space="0" w:color="auto" w:frame="1"/>
          <w:lang w:val="kk-KZ"/>
        </w:rPr>
        <w:t>C.</w:t>
      </w:r>
      <w:r w:rsidRPr="00552920">
        <w:rPr>
          <w:iCs/>
          <w:sz w:val="28"/>
          <w:szCs w:val="28"/>
          <w:bdr w:val="none" w:sz="0" w:space="0" w:color="auto" w:frame="1"/>
          <w:lang w:val="kk-KZ"/>
        </w:rPr>
        <w:t xml:space="preserve"> Дивергенттік ойлау яғни логикалық альтернативтік нұсқалар.</w:t>
      </w:r>
    </w:p>
    <w:p w14:paraId="15E6862C" w14:textId="77777777" w:rsidR="00701E1C" w:rsidRPr="00552920" w:rsidRDefault="00701E1C" w:rsidP="00822292">
      <w:pPr>
        <w:shd w:val="clear" w:color="auto" w:fill="FFFFFF"/>
        <w:jc w:val="both"/>
        <w:textAlignment w:val="baseline"/>
        <w:rPr>
          <w:iCs/>
          <w:sz w:val="28"/>
          <w:szCs w:val="28"/>
          <w:bdr w:val="none" w:sz="0" w:space="0" w:color="auto" w:frame="1"/>
          <w:lang w:val="kk-KZ"/>
        </w:rPr>
      </w:pPr>
      <w:r w:rsidRPr="00552920">
        <w:rPr>
          <w:b/>
          <w:iCs/>
          <w:sz w:val="28"/>
          <w:szCs w:val="28"/>
          <w:bdr w:val="none" w:sz="0" w:space="0" w:color="auto" w:frame="1"/>
          <w:lang w:val="kk-KZ"/>
        </w:rPr>
        <w:t>D.</w:t>
      </w:r>
      <w:r w:rsidRPr="00552920">
        <w:rPr>
          <w:iCs/>
          <w:sz w:val="28"/>
          <w:szCs w:val="28"/>
          <w:bdr w:val="none" w:sz="0" w:space="0" w:color="auto" w:frame="1"/>
          <w:lang w:val="kk-KZ"/>
        </w:rPr>
        <w:t xml:space="preserve"> Конвергенттік ойлау яғни негізделген ой түйіндерін жасай білу.</w:t>
      </w:r>
    </w:p>
    <w:p w14:paraId="47B60081" w14:textId="77777777" w:rsidR="00701E1C" w:rsidRPr="00552920" w:rsidRDefault="00701E1C" w:rsidP="00822292">
      <w:pPr>
        <w:shd w:val="clear" w:color="auto" w:fill="FFFFFF"/>
        <w:jc w:val="both"/>
        <w:textAlignment w:val="baseline"/>
        <w:rPr>
          <w:iCs/>
          <w:sz w:val="28"/>
          <w:szCs w:val="28"/>
          <w:bdr w:val="none" w:sz="0" w:space="0" w:color="auto" w:frame="1"/>
          <w:lang w:val="kk-KZ"/>
        </w:rPr>
      </w:pPr>
      <w:r w:rsidRPr="00552920">
        <w:rPr>
          <w:b/>
          <w:iCs/>
          <w:sz w:val="28"/>
          <w:szCs w:val="28"/>
          <w:bdr w:val="none" w:sz="0" w:space="0" w:color="auto" w:frame="1"/>
          <w:lang w:val="kk-KZ"/>
        </w:rPr>
        <w:t>E.</w:t>
      </w:r>
      <w:r w:rsidRPr="00552920">
        <w:rPr>
          <w:iCs/>
          <w:sz w:val="28"/>
          <w:szCs w:val="28"/>
          <w:bdr w:val="none" w:sz="0" w:space="0" w:color="auto" w:frame="1"/>
          <w:lang w:val="kk-KZ"/>
        </w:rPr>
        <w:t xml:space="preserve"> Ойлаудың нәтижелерін бағалай білу.</w:t>
      </w:r>
    </w:p>
    <w:p w14:paraId="2C3E2962" w14:textId="77777777" w:rsidR="00701E1C" w:rsidRPr="00552920" w:rsidRDefault="00701E1C" w:rsidP="00701E1C">
      <w:pPr>
        <w:shd w:val="clear" w:color="auto" w:fill="FFFFFF"/>
        <w:jc w:val="both"/>
        <w:textAlignment w:val="baseline"/>
        <w:rPr>
          <w:iCs/>
          <w:sz w:val="28"/>
          <w:szCs w:val="28"/>
          <w:bdr w:val="none" w:sz="0" w:space="0" w:color="auto" w:frame="1"/>
          <w:lang w:val="kk-KZ"/>
        </w:rPr>
      </w:pPr>
      <w:r w:rsidRPr="00552920">
        <w:rPr>
          <w:iCs/>
          <w:sz w:val="28"/>
          <w:szCs w:val="28"/>
          <w:bdr w:val="none" w:sz="0" w:space="0" w:color="auto" w:frame="1"/>
          <w:lang w:val="kk-KZ"/>
        </w:rPr>
        <w:t>Мазмұнына енетін компоненттер:</w:t>
      </w:r>
    </w:p>
    <w:p w14:paraId="67C66A3E" w14:textId="77777777" w:rsidR="00701E1C" w:rsidRPr="00552920" w:rsidRDefault="00701E1C" w:rsidP="00822292">
      <w:pPr>
        <w:shd w:val="clear" w:color="auto" w:fill="FFFFFF"/>
        <w:jc w:val="both"/>
        <w:textAlignment w:val="baseline"/>
        <w:rPr>
          <w:iCs/>
          <w:sz w:val="28"/>
          <w:szCs w:val="28"/>
          <w:bdr w:val="none" w:sz="0" w:space="0" w:color="auto" w:frame="1"/>
          <w:lang w:val="kk-KZ"/>
        </w:rPr>
      </w:pPr>
      <w:r w:rsidRPr="00552920">
        <w:rPr>
          <w:b/>
          <w:iCs/>
          <w:sz w:val="28"/>
          <w:szCs w:val="28"/>
          <w:bdr w:val="none" w:sz="0" w:space="0" w:color="auto" w:frame="1"/>
          <w:lang w:val="kk-KZ"/>
        </w:rPr>
        <w:t>1</w:t>
      </w:r>
      <w:r w:rsidRPr="00552920">
        <w:rPr>
          <w:iCs/>
          <w:sz w:val="28"/>
          <w:szCs w:val="28"/>
          <w:bdr w:val="none" w:sz="0" w:space="0" w:color="auto" w:frame="1"/>
          <w:lang w:val="kk-KZ"/>
        </w:rPr>
        <w:t>.Таңбалық-символдық.</w:t>
      </w:r>
    </w:p>
    <w:p w14:paraId="41E6BDF7" w14:textId="77777777" w:rsidR="00701E1C" w:rsidRPr="00552920" w:rsidRDefault="00701E1C" w:rsidP="00822292">
      <w:pPr>
        <w:shd w:val="clear" w:color="auto" w:fill="FFFFFF"/>
        <w:jc w:val="both"/>
        <w:textAlignment w:val="baseline"/>
        <w:rPr>
          <w:iCs/>
          <w:sz w:val="28"/>
          <w:szCs w:val="28"/>
          <w:bdr w:val="none" w:sz="0" w:space="0" w:color="auto" w:frame="1"/>
          <w:lang w:val="kk-KZ"/>
        </w:rPr>
      </w:pPr>
      <w:r w:rsidRPr="00552920">
        <w:rPr>
          <w:b/>
          <w:iCs/>
          <w:sz w:val="28"/>
          <w:szCs w:val="28"/>
          <w:bdr w:val="none" w:sz="0" w:space="0" w:color="auto" w:frame="1"/>
          <w:lang w:val="kk-KZ"/>
        </w:rPr>
        <w:t>2.</w:t>
      </w:r>
      <w:r w:rsidRPr="00552920">
        <w:rPr>
          <w:iCs/>
          <w:sz w:val="28"/>
          <w:szCs w:val="28"/>
          <w:bdr w:val="none" w:sz="0" w:space="0" w:color="auto" w:frame="1"/>
          <w:lang w:val="kk-KZ"/>
        </w:rPr>
        <w:t xml:space="preserve"> Семантикалық немесе ұғымдық.</w:t>
      </w:r>
    </w:p>
    <w:p w14:paraId="4C1286B8" w14:textId="77777777" w:rsidR="00701E1C" w:rsidRPr="00552920" w:rsidRDefault="00701E1C" w:rsidP="00822292">
      <w:pPr>
        <w:shd w:val="clear" w:color="auto" w:fill="FFFFFF"/>
        <w:jc w:val="both"/>
        <w:textAlignment w:val="baseline"/>
        <w:rPr>
          <w:iCs/>
          <w:sz w:val="28"/>
          <w:szCs w:val="28"/>
          <w:bdr w:val="none" w:sz="0" w:space="0" w:color="auto" w:frame="1"/>
          <w:lang w:val="kk-KZ"/>
        </w:rPr>
      </w:pPr>
      <w:r w:rsidRPr="00552920">
        <w:rPr>
          <w:b/>
          <w:iCs/>
          <w:sz w:val="28"/>
          <w:szCs w:val="28"/>
          <w:bdr w:val="none" w:sz="0" w:space="0" w:color="auto" w:frame="1"/>
          <w:lang w:val="kk-KZ"/>
        </w:rPr>
        <w:t>3.</w:t>
      </w:r>
      <w:r w:rsidRPr="00552920">
        <w:rPr>
          <w:iCs/>
          <w:sz w:val="28"/>
          <w:szCs w:val="28"/>
          <w:bdr w:val="none" w:sz="0" w:space="0" w:color="auto" w:frame="1"/>
          <w:lang w:val="kk-KZ"/>
        </w:rPr>
        <w:t xml:space="preserve"> Бейнелік / образды.</w:t>
      </w:r>
    </w:p>
    <w:p w14:paraId="7DC72073" w14:textId="77777777" w:rsidR="00701E1C" w:rsidRPr="00552920" w:rsidRDefault="00701E1C" w:rsidP="00822292">
      <w:pPr>
        <w:shd w:val="clear" w:color="auto" w:fill="FFFFFF"/>
        <w:jc w:val="both"/>
        <w:textAlignment w:val="baseline"/>
        <w:rPr>
          <w:iCs/>
          <w:sz w:val="28"/>
          <w:szCs w:val="28"/>
          <w:bdr w:val="none" w:sz="0" w:space="0" w:color="auto" w:frame="1"/>
          <w:lang w:val="kk-KZ"/>
        </w:rPr>
      </w:pPr>
      <w:r w:rsidRPr="00552920">
        <w:rPr>
          <w:b/>
          <w:iCs/>
          <w:sz w:val="28"/>
          <w:szCs w:val="28"/>
          <w:bdr w:val="none" w:sz="0" w:space="0" w:color="auto" w:frame="1"/>
          <w:lang w:val="kk-KZ"/>
        </w:rPr>
        <w:t>4</w:t>
      </w:r>
      <w:r w:rsidRPr="00552920">
        <w:rPr>
          <w:iCs/>
          <w:sz w:val="28"/>
          <w:szCs w:val="28"/>
          <w:bdr w:val="none" w:sz="0" w:space="0" w:color="auto" w:frame="1"/>
          <w:lang w:val="kk-KZ"/>
        </w:rPr>
        <w:t>. Мінез-қылықтық.</w:t>
      </w:r>
    </w:p>
    <w:p w14:paraId="5B34D349" w14:textId="77777777" w:rsidR="00701E1C" w:rsidRPr="00552920" w:rsidRDefault="00701E1C" w:rsidP="00701E1C">
      <w:pPr>
        <w:shd w:val="clear" w:color="auto" w:fill="FFFFFF"/>
        <w:jc w:val="both"/>
        <w:textAlignment w:val="baseline"/>
        <w:rPr>
          <w:iCs/>
          <w:sz w:val="28"/>
          <w:szCs w:val="28"/>
          <w:bdr w:val="none" w:sz="0" w:space="0" w:color="auto" w:frame="1"/>
          <w:lang w:val="kk-KZ"/>
        </w:rPr>
      </w:pPr>
      <w:r w:rsidRPr="00552920">
        <w:rPr>
          <w:iCs/>
          <w:sz w:val="28"/>
          <w:szCs w:val="28"/>
          <w:bdr w:val="none" w:sz="0" w:space="0" w:color="auto" w:frame="1"/>
          <w:lang w:val="kk-KZ"/>
        </w:rPr>
        <w:t>Нәтижелердің түрлері келесідей деп анықталған:</w:t>
      </w:r>
    </w:p>
    <w:p w14:paraId="149A8CEF" w14:textId="77777777" w:rsidR="00701E1C" w:rsidRPr="00552920" w:rsidRDefault="00701E1C" w:rsidP="00822292">
      <w:pPr>
        <w:shd w:val="clear" w:color="auto" w:fill="FFFFFF"/>
        <w:jc w:val="both"/>
        <w:textAlignment w:val="baseline"/>
        <w:rPr>
          <w:iCs/>
          <w:sz w:val="28"/>
          <w:szCs w:val="28"/>
          <w:bdr w:val="none" w:sz="0" w:space="0" w:color="auto" w:frame="1"/>
          <w:lang w:val="kk-KZ"/>
        </w:rPr>
      </w:pPr>
      <w:r w:rsidRPr="00552920">
        <w:rPr>
          <w:b/>
          <w:iCs/>
          <w:sz w:val="28"/>
          <w:szCs w:val="28"/>
          <w:bdr w:val="none" w:sz="0" w:space="0" w:color="auto" w:frame="1"/>
          <w:lang w:val="kk-KZ"/>
        </w:rPr>
        <w:t>І.</w:t>
      </w:r>
      <w:r w:rsidRPr="00552920">
        <w:rPr>
          <w:iCs/>
          <w:sz w:val="28"/>
          <w:szCs w:val="28"/>
          <w:bdr w:val="none" w:sz="0" w:space="0" w:color="auto" w:frame="1"/>
          <w:lang w:val="kk-KZ"/>
        </w:rPr>
        <w:t xml:space="preserve"> Элементті тани білу.</w:t>
      </w:r>
    </w:p>
    <w:p w14:paraId="081D7881" w14:textId="77777777" w:rsidR="00701E1C" w:rsidRPr="00552920" w:rsidRDefault="00701E1C" w:rsidP="00822292">
      <w:pPr>
        <w:shd w:val="clear" w:color="auto" w:fill="FFFFFF"/>
        <w:jc w:val="both"/>
        <w:textAlignment w:val="baseline"/>
        <w:rPr>
          <w:iCs/>
          <w:sz w:val="28"/>
          <w:szCs w:val="28"/>
          <w:bdr w:val="none" w:sz="0" w:space="0" w:color="auto" w:frame="1"/>
          <w:lang w:val="kk-KZ"/>
        </w:rPr>
      </w:pPr>
      <w:r w:rsidRPr="00552920">
        <w:rPr>
          <w:b/>
          <w:iCs/>
          <w:sz w:val="28"/>
          <w:szCs w:val="28"/>
          <w:bdr w:val="none" w:sz="0" w:space="0" w:color="auto" w:frame="1"/>
          <w:lang w:val="kk-KZ"/>
        </w:rPr>
        <w:t>ІІ.</w:t>
      </w:r>
      <w:r w:rsidRPr="00552920">
        <w:rPr>
          <w:iCs/>
          <w:sz w:val="28"/>
          <w:szCs w:val="28"/>
          <w:bdr w:val="none" w:sz="0" w:space="0" w:color="auto" w:frame="1"/>
          <w:lang w:val="kk-KZ"/>
        </w:rPr>
        <w:t>Класты таба білу.</w:t>
      </w:r>
    </w:p>
    <w:p w14:paraId="6DA4B1DF" w14:textId="77777777" w:rsidR="00701E1C" w:rsidRPr="00552920" w:rsidRDefault="00701E1C" w:rsidP="00822292">
      <w:pPr>
        <w:shd w:val="clear" w:color="auto" w:fill="FFFFFF"/>
        <w:jc w:val="both"/>
        <w:textAlignment w:val="baseline"/>
        <w:rPr>
          <w:iCs/>
          <w:sz w:val="28"/>
          <w:szCs w:val="28"/>
          <w:bdr w:val="none" w:sz="0" w:space="0" w:color="auto" w:frame="1"/>
          <w:lang w:val="kk-KZ"/>
        </w:rPr>
      </w:pPr>
      <w:r w:rsidRPr="00552920">
        <w:rPr>
          <w:b/>
          <w:iCs/>
          <w:sz w:val="28"/>
          <w:szCs w:val="28"/>
          <w:bdr w:val="none" w:sz="0" w:space="0" w:color="auto" w:frame="1"/>
          <w:lang w:val="kk-KZ"/>
        </w:rPr>
        <w:t>ІІІ.</w:t>
      </w:r>
      <w:r w:rsidRPr="00552920">
        <w:rPr>
          <w:iCs/>
          <w:sz w:val="28"/>
          <w:szCs w:val="28"/>
          <w:bdr w:val="none" w:sz="0" w:space="0" w:color="auto" w:frame="1"/>
          <w:lang w:val="kk-KZ"/>
        </w:rPr>
        <w:t xml:space="preserve"> Қатынасы.</w:t>
      </w:r>
    </w:p>
    <w:p w14:paraId="62489D03" w14:textId="77777777" w:rsidR="00701E1C" w:rsidRPr="00552920" w:rsidRDefault="00701E1C" w:rsidP="00822292">
      <w:pPr>
        <w:shd w:val="clear" w:color="auto" w:fill="FFFFFF"/>
        <w:jc w:val="both"/>
        <w:textAlignment w:val="baseline"/>
        <w:rPr>
          <w:iCs/>
          <w:sz w:val="28"/>
          <w:szCs w:val="28"/>
          <w:bdr w:val="none" w:sz="0" w:space="0" w:color="auto" w:frame="1"/>
          <w:lang w:val="kk-KZ"/>
        </w:rPr>
      </w:pPr>
      <w:r w:rsidRPr="00552920">
        <w:rPr>
          <w:b/>
          <w:iCs/>
          <w:sz w:val="28"/>
          <w:szCs w:val="28"/>
          <w:bdr w:val="none" w:sz="0" w:space="0" w:color="auto" w:frame="1"/>
          <w:lang w:val="kk-KZ"/>
        </w:rPr>
        <w:t>ІҮ.</w:t>
      </w:r>
      <w:r w:rsidRPr="00552920">
        <w:rPr>
          <w:iCs/>
          <w:sz w:val="28"/>
          <w:szCs w:val="28"/>
          <w:bdr w:val="none" w:sz="0" w:space="0" w:color="auto" w:frame="1"/>
          <w:lang w:val="kk-KZ"/>
        </w:rPr>
        <w:t xml:space="preserve"> Жүйені тани білу.</w:t>
      </w:r>
    </w:p>
    <w:p w14:paraId="16BC769A" w14:textId="77777777" w:rsidR="00701E1C" w:rsidRPr="00552920" w:rsidRDefault="00701E1C" w:rsidP="00822292">
      <w:pPr>
        <w:shd w:val="clear" w:color="auto" w:fill="FFFFFF"/>
        <w:jc w:val="both"/>
        <w:textAlignment w:val="baseline"/>
        <w:rPr>
          <w:iCs/>
          <w:sz w:val="28"/>
          <w:szCs w:val="28"/>
          <w:bdr w:val="none" w:sz="0" w:space="0" w:color="auto" w:frame="1"/>
          <w:lang w:val="kk-KZ"/>
        </w:rPr>
      </w:pPr>
      <w:r w:rsidRPr="00552920">
        <w:rPr>
          <w:b/>
          <w:iCs/>
          <w:sz w:val="28"/>
          <w:szCs w:val="28"/>
          <w:bdr w:val="none" w:sz="0" w:space="0" w:color="auto" w:frame="1"/>
          <w:lang w:val="kk-KZ"/>
        </w:rPr>
        <w:t>Ү</w:t>
      </w:r>
      <w:r w:rsidRPr="00552920">
        <w:rPr>
          <w:iCs/>
          <w:sz w:val="28"/>
          <w:szCs w:val="28"/>
          <w:bdr w:val="none" w:sz="0" w:space="0" w:color="auto" w:frame="1"/>
          <w:lang w:val="kk-KZ"/>
        </w:rPr>
        <w:t>. Қайта өңдеп, өзгерте білу.</w:t>
      </w:r>
    </w:p>
    <w:p w14:paraId="571EA4BF" w14:textId="77777777" w:rsidR="00701E1C" w:rsidRPr="00552920" w:rsidRDefault="00701E1C" w:rsidP="00822292">
      <w:pPr>
        <w:shd w:val="clear" w:color="auto" w:fill="FFFFFF"/>
        <w:jc w:val="both"/>
        <w:textAlignment w:val="baseline"/>
        <w:rPr>
          <w:iCs/>
          <w:sz w:val="28"/>
          <w:szCs w:val="28"/>
          <w:bdr w:val="none" w:sz="0" w:space="0" w:color="auto" w:frame="1"/>
          <w:lang w:val="kk-KZ"/>
        </w:rPr>
      </w:pPr>
      <w:r w:rsidRPr="00552920">
        <w:rPr>
          <w:b/>
          <w:iCs/>
          <w:sz w:val="28"/>
          <w:szCs w:val="28"/>
          <w:bdr w:val="none" w:sz="0" w:space="0" w:color="auto" w:frame="1"/>
          <w:lang w:val="kk-KZ"/>
        </w:rPr>
        <w:lastRenderedPageBreak/>
        <w:t>ҮІ.</w:t>
      </w:r>
      <w:r w:rsidRPr="00552920">
        <w:rPr>
          <w:iCs/>
          <w:sz w:val="28"/>
          <w:szCs w:val="28"/>
          <w:bdr w:val="none" w:sz="0" w:space="0" w:color="auto" w:frame="1"/>
          <w:lang w:val="kk-KZ"/>
        </w:rPr>
        <w:t xml:space="preserve"> Алдын ала болжай білу немесе көрегендік.</w:t>
      </w:r>
    </w:p>
    <w:p w14:paraId="4DA31312" w14:textId="547F0CE8" w:rsidR="00701E1C" w:rsidRPr="00552920" w:rsidRDefault="00F7232B" w:rsidP="00822292">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 xml:space="preserve">Интеллектінің моделін ұсынған тағы бір ғалым </w:t>
      </w:r>
      <w:r w:rsidR="009A5F74" w:rsidRPr="00552920">
        <w:rPr>
          <w:iCs/>
          <w:sz w:val="28"/>
          <w:szCs w:val="28"/>
          <w:bdr w:val="none" w:sz="0" w:space="0" w:color="auto" w:frame="1"/>
          <w:lang w:val="kk-KZ"/>
        </w:rPr>
        <w:t>–</w:t>
      </w:r>
      <w:r w:rsidR="00822292" w:rsidRPr="00552920">
        <w:rPr>
          <w:iCs/>
          <w:sz w:val="28"/>
          <w:szCs w:val="28"/>
          <w:bdr w:val="none" w:sz="0" w:space="0" w:color="auto" w:frame="1"/>
          <w:lang w:val="kk-KZ"/>
        </w:rPr>
        <w:t xml:space="preserve"> </w:t>
      </w:r>
      <w:r w:rsidR="009A5F74" w:rsidRPr="00552920">
        <w:rPr>
          <w:iCs/>
          <w:sz w:val="28"/>
          <w:szCs w:val="28"/>
          <w:bdr w:val="none" w:sz="0" w:space="0" w:color="auto" w:frame="1"/>
          <w:lang w:val="kk-KZ"/>
        </w:rPr>
        <w:t xml:space="preserve">британдық ғалым </w:t>
      </w:r>
      <w:r w:rsidRPr="00552920">
        <w:rPr>
          <w:iCs/>
          <w:sz w:val="28"/>
          <w:szCs w:val="28"/>
          <w:bdr w:val="none" w:sz="0" w:space="0" w:color="auto" w:frame="1"/>
          <w:lang w:val="kk-KZ"/>
        </w:rPr>
        <w:t>Ч.Спирмен. Ол интеллекті</w:t>
      </w:r>
      <w:r w:rsidR="009A5F74" w:rsidRPr="00552920">
        <w:rPr>
          <w:iCs/>
          <w:sz w:val="28"/>
          <w:szCs w:val="28"/>
          <w:bdr w:val="none" w:sz="0" w:space="0" w:color="auto" w:frame="1"/>
          <w:lang w:val="kk-KZ"/>
        </w:rPr>
        <w:t>ні</w:t>
      </w:r>
      <w:r w:rsidRPr="00552920">
        <w:rPr>
          <w:iCs/>
          <w:sz w:val="28"/>
          <w:szCs w:val="28"/>
          <w:bdr w:val="none" w:sz="0" w:space="0" w:color="auto" w:frame="1"/>
          <w:lang w:val="kk-KZ"/>
        </w:rPr>
        <w:t xml:space="preserve">ң </w:t>
      </w:r>
      <w:r w:rsidR="00F35E12" w:rsidRPr="00552920">
        <w:rPr>
          <w:iCs/>
          <w:sz w:val="28"/>
          <w:szCs w:val="28"/>
          <w:bdr w:val="none" w:sz="0" w:space="0" w:color="auto" w:frame="1"/>
          <w:lang w:val="kk-KZ"/>
        </w:rPr>
        <w:t>қосфакторлық</w:t>
      </w:r>
      <w:r w:rsidRPr="00552920">
        <w:rPr>
          <w:iCs/>
          <w:sz w:val="28"/>
          <w:szCs w:val="28"/>
          <w:bdr w:val="none" w:sz="0" w:space="0" w:color="auto" w:frame="1"/>
          <w:lang w:val="kk-KZ"/>
        </w:rPr>
        <w:t xml:space="preserve"> моделін анықтап, оның теориялық тұрғыдан негіздейді. Оның моделі</w:t>
      </w:r>
      <w:r w:rsidR="00503045" w:rsidRPr="00552920">
        <w:rPr>
          <w:iCs/>
          <w:sz w:val="28"/>
          <w:szCs w:val="28"/>
          <w:bdr w:val="none" w:sz="0" w:space="0" w:color="auto" w:frame="1"/>
          <w:lang w:val="kk-KZ"/>
        </w:rPr>
        <w:t xml:space="preserve"> 7-</w:t>
      </w:r>
      <w:r w:rsidRPr="00552920">
        <w:rPr>
          <w:iCs/>
          <w:sz w:val="28"/>
          <w:szCs w:val="28"/>
          <w:bdr w:val="none" w:sz="0" w:space="0" w:color="auto" w:frame="1"/>
          <w:lang w:val="kk-KZ"/>
        </w:rPr>
        <w:t xml:space="preserve"> суретте көрсетілді.</w:t>
      </w:r>
    </w:p>
    <w:p w14:paraId="041F71A9" w14:textId="77777777" w:rsidR="001A2A8D" w:rsidRPr="00552920" w:rsidRDefault="001A2A8D" w:rsidP="00701E1C">
      <w:pPr>
        <w:shd w:val="clear" w:color="auto" w:fill="FFFFFF"/>
        <w:ind w:firstLine="567"/>
        <w:jc w:val="both"/>
        <w:textAlignment w:val="baseline"/>
        <w:rPr>
          <w:iCs/>
          <w:sz w:val="28"/>
          <w:szCs w:val="28"/>
          <w:bdr w:val="none" w:sz="0" w:space="0" w:color="auto" w:frame="1"/>
          <w:lang w:val="kk-KZ"/>
        </w:rPr>
      </w:pPr>
    </w:p>
    <w:p w14:paraId="455804E2" w14:textId="77777777" w:rsidR="00F7232B" w:rsidRPr="00552920" w:rsidRDefault="00F7232B" w:rsidP="00F7232B">
      <w:pPr>
        <w:shd w:val="clear" w:color="auto" w:fill="FFFFFF"/>
        <w:ind w:firstLine="567"/>
        <w:jc w:val="center"/>
        <w:textAlignment w:val="baseline"/>
        <w:rPr>
          <w:iCs/>
          <w:sz w:val="28"/>
          <w:szCs w:val="28"/>
          <w:bdr w:val="none" w:sz="0" w:space="0" w:color="auto" w:frame="1"/>
          <w:lang w:val="kk-KZ"/>
        </w:rPr>
      </w:pPr>
      <w:r w:rsidRPr="00552920">
        <w:rPr>
          <w:iCs/>
          <w:noProof/>
          <w:sz w:val="28"/>
          <w:szCs w:val="28"/>
          <w:bdr w:val="none" w:sz="0" w:space="0" w:color="auto" w:frame="1"/>
        </w:rPr>
        <w:drawing>
          <wp:inline distT="0" distB="0" distL="0" distR="0" wp14:anchorId="53309639" wp14:editId="09FFE459">
            <wp:extent cx="3276600" cy="1981200"/>
            <wp:effectExtent l="0" t="0" r="0" b="0"/>
            <wp:docPr id="11" name="Рисунок 7" descr="C:\Users\HP\Desktop\СПИРМЕН МОДЕ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СПИРМЕН МОДЕЛЬ.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76600" cy="1981200"/>
                    </a:xfrm>
                    <a:prstGeom prst="rect">
                      <a:avLst/>
                    </a:prstGeom>
                    <a:noFill/>
                    <a:ln>
                      <a:noFill/>
                    </a:ln>
                  </pic:spPr>
                </pic:pic>
              </a:graphicData>
            </a:graphic>
          </wp:inline>
        </w:drawing>
      </w:r>
    </w:p>
    <w:p w14:paraId="5CC03D8C" w14:textId="77777777" w:rsidR="00701E1C" w:rsidRPr="00552920" w:rsidRDefault="00701E1C" w:rsidP="00701E1C">
      <w:pPr>
        <w:shd w:val="clear" w:color="auto" w:fill="FFFFFF"/>
        <w:ind w:firstLine="567"/>
        <w:jc w:val="both"/>
        <w:textAlignment w:val="baseline"/>
        <w:rPr>
          <w:iCs/>
          <w:sz w:val="28"/>
          <w:szCs w:val="28"/>
          <w:bdr w:val="none" w:sz="0" w:space="0" w:color="auto" w:frame="1"/>
          <w:lang w:val="kk-KZ"/>
        </w:rPr>
      </w:pPr>
    </w:p>
    <w:p w14:paraId="56060FD4" w14:textId="38E5C59C" w:rsidR="00C1763E" w:rsidRPr="00552920" w:rsidRDefault="00322E33" w:rsidP="00322E33">
      <w:pPr>
        <w:shd w:val="clear" w:color="auto" w:fill="FFFFFF"/>
        <w:ind w:firstLine="567"/>
        <w:jc w:val="center"/>
        <w:textAlignment w:val="baseline"/>
        <w:rPr>
          <w:iCs/>
          <w:sz w:val="28"/>
          <w:szCs w:val="28"/>
          <w:bdr w:val="none" w:sz="0" w:space="0" w:color="auto" w:frame="1"/>
          <w:lang w:val="kk-KZ"/>
        </w:rPr>
      </w:pPr>
      <w:r w:rsidRPr="00552920">
        <w:rPr>
          <w:iCs/>
          <w:sz w:val="28"/>
          <w:szCs w:val="28"/>
          <w:bdr w:val="none" w:sz="0" w:space="0" w:color="auto" w:frame="1"/>
          <w:lang w:val="kk-KZ"/>
        </w:rPr>
        <w:t>Сурет 7</w:t>
      </w:r>
      <w:r w:rsidR="00DB2C7B">
        <w:rPr>
          <w:iCs/>
          <w:sz w:val="28"/>
          <w:szCs w:val="28"/>
          <w:bdr w:val="none" w:sz="0" w:space="0" w:color="auto" w:frame="1"/>
          <w:lang w:val="kk-KZ"/>
        </w:rPr>
        <w:t xml:space="preserve"> </w:t>
      </w:r>
      <w:r w:rsidR="00D4755D" w:rsidRPr="00552920">
        <w:rPr>
          <w:iCs/>
          <w:sz w:val="28"/>
          <w:szCs w:val="28"/>
          <w:bdr w:val="none" w:sz="0" w:space="0" w:color="auto" w:frame="1"/>
          <w:lang w:val="kk-KZ"/>
        </w:rPr>
        <w:t>–</w:t>
      </w:r>
      <w:r w:rsidR="00F7232B" w:rsidRPr="00552920">
        <w:rPr>
          <w:iCs/>
          <w:sz w:val="28"/>
          <w:szCs w:val="28"/>
          <w:bdr w:val="none" w:sz="0" w:space="0" w:color="auto" w:frame="1"/>
          <w:lang w:val="kk-KZ"/>
        </w:rPr>
        <w:t xml:space="preserve"> Ч.Спи</w:t>
      </w:r>
      <w:r w:rsidRPr="00552920">
        <w:rPr>
          <w:iCs/>
          <w:sz w:val="28"/>
          <w:szCs w:val="28"/>
          <w:bdr w:val="none" w:sz="0" w:space="0" w:color="auto" w:frame="1"/>
          <w:lang w:val="kk-KZ"/>
        </w:rPr>
        <w:t>рменнің интеллектіні модельдеуі</w:t>
      </w:r>
    </w:p>
    <w:p w14:paraId="419A2E67" w14:textId="77777777" w:rsidR="00C1763E" w:rsidRPr="00552920" w:rsidRDefault="00C1763E" w:rsidP="00CA5811">
      <w:pPr>
        <w:shd w:val="clear" w:color="auto" w:fill="FFFFFF"/>
        <w:ind w:firstLine="567"/>
        <w:jc w:val="both"/>
        <w:textAlignment w:val="baseline"/>
        <w:rPr>
          <w:iCs/>
          <w:sz w:val="28"/>
          <w:szCs w:val="28"/>
          <w:bdr w:val="none" w:sz="0" w:space="0" w:color="auto" w:frame="1"/>
          <w:lang w:val="kk-KZ"/>
        </w:rPr>
      </w:pPr>
    </w:p>
    <w:p w14:paraId="52F2FEF5" w14:textId="77777777" w:rsidR="009A5F74" w:rsidRPr="00552920" w:rsidRDefault="009A5F74" w:rsidP="00822292">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Бұл модельдегі:</w:t>
      </w:r>
    </w:p>
    <w:p w14:paraId="4F2BD92A" w14:textId="77777777" w:rsidR="009A5F74" w:rsidRPr="00552920" w:rsidRDefault="009A5F74" w:rsidP="00BC63A5">
      <w:pPr>
        <w:pStyle w:val="ac"/>
        <w:numPr>
          <w:ilvl w:val="0"/>
          <w:numId w:val="24"/>
        </w:numPr>
        <w:shd w:val="clear" w:color="auto" w:fill="FFFFFF"/>
        <w:ind w:left="0" w:firstLine="284"/>
        <w:jc w:val="both"/>
        <w:textAlignment w:val="baseline"/>
        <w:rPr>
          <w:iCs/>
          <w:sz w:val="28"/>
          <w:szCs w:val="28"/>
          <w:bdr w:val="none" w:sz="0" w:space="0" w:color="auto" w:frame="1"/>
          <w:lang w:val="kk-KZ"/>
        </w:rPr>
      </w:pPr>
      <w:r w:rsidRPr="00552920">
        <w:rPr>
          <w:iCs/>
          <w:sz w:val="28"/>
          <w:szCs w:val="28"/>
          <w:bdr w:val="none" w:sz="0" w:space="0" w:color="auto" w:frame="1"/>
          <w:lang w:val="kk-KZ"/>
        </w:rPr>
        <w:t>G          - интеллектінің жалпы факторы;</w:t>
      </w:r>
    </w:p>
    <w:p w14:paraId="60370A21" w14:textId="04AC6D3A" w:rsidR="009A5F74" w:rsidRPr="00552920" w:rsidRDefault="00DB2C7B" w:rsidP="00BC63A5">
      <w:pPr>
        <w:pStyle w:val="ac"/>
        <w:numPr>
          <w:ilvl w:val="0"/>
          <w:numId w:val="24"/>
        </w:numPr>
        <w:shd w:val="clear" w:color="auto" w:fill="FFFFFF"/>
        <w:ind w:left="0" w:firstLine="284"/>
        <w:jc w:val="both"/>
        <w:textAlignment w:val="baseline"/>
        <w:rPr>
          <w:iCs/>
          <w:sz w:val="28"/>
          <w:szCs w:val="28"/>
          <w:bdr w:val="none" w:sz="0" w:space="0" w:color="auto" w:frame="1"/>
          <w:lang w:val="kk-KZ"/>
        </w:rPr>
      </w:pPr>
      <w:r>
        <w:rPr>
          <w:iCs/>
          <w:sz w:val="28"/>
          <w:szCs w:val="28"/>
          <w:bdr w:val="none" w:sz="0" w:space="0" w:color="auto" w:frame="1"/>
          <w:lang w:val="kk-KZ"/>
        </w:rPr>
        <w:t>A-M-L</w:t>
      </w:r>
      <w:r w:rsidR="009A5F74" w:rsidRPr="00552920">
        <w:rPr>
          <w:iCs/>
          <w:sz w:val="28"/>
          <w:szCs w:val="28"/>
          <w:bdr w:val="none" w:sz="0" w:space="0" w:color="auto" w:frame="1"/>
          <w:lang w:val="kk-KZ"/>
        </w:rPr>
        <w:t xml:space="preserve"> - интеллектінің топтық факторлары;</w:t>
      </w:r>
    </w:p>
    <w:p w14:paraId="3A8C8714" w14:textId="77777777" w:rsidR="009A5F74" w:rsidRPr="00552920" w:rsidRDefault="009A5F74" w:rsidP="00BC63A5">
      <w:pPr>
        <w:pStyle w:val="ac"/>
        <w:numPr>
          <w:ilvl w:val="0"/>
          <w:numId w:val="24"/>
        </w:numPr>
        <w:shd w:val="clear" w:color="auto" w:fill="FFFFFF"/>
        <w:ind w:left="0" w:firstLine="284"/>
        <w:jc w:val="both"/>
        <w:textAlignment w:val="baseline"/>
        <w:rPr>
          <w:iCs/>
          <w:sz w:val="28"/>
          <w:szCs w:val="28"/>
          <w:bdr w:val="none" w:sz="0" w:space="0" w:color="auto" w:frame="1"/>
          <w:lang w:val="kk-KZ"/>
        </w:rPr>
      </w:pPr>
      <w:r w:rsidRPr="00552920">
        <w:rPr>
          <w:iCs/>
          <w:sz w:val="28"/>
          <w:szCs w:val="28"/>
          <w:bdr w:val="none" w:sz="0" w:space="0" w:color="auto" w:frame="1"/>
          <w:lang w:val="kk-KZ"/>
        </w:rPr>
        <w:t>S-S-S-S – интеллектінің өзінік ерекшелігі бар факторлары;</w:t>
      </w:r>
    </w:p>
    <w:p w14:paraId="3C26E41B" w14:textId="65E70663" w:rsidR="00C1763E" w:rsidRPr="00552920" w:rsidRDefault="009A5F74" w:rsidP="00BC63A5">
      <w:pPr>
        <w:pStyle w:val="ac"/>
        <w:numPr>
          <w:ilvl w:val="0"/>
          <w:numId w:val="24"/>
        </w:numPr>
        <w:shd w:val="clear" w:color="auto" w:fill="FFFFFF"/>
        <w:tabs>
          <w:tab w:val="left" w:pos="142"/>
          <w:tab w:val="left" w:pos="426"/>
        </w:tabs>
        <w:ind w:left="0" w:firstLine="284"/>
        <w:jc w:val="both"/>
        <w:textAlignment w:val="baseline"/>
        <w:rPr>
          <w:iCs/>
          <w:sz w:val="28"/>
          <w:szCs w:val="28"/>
          <w:bdr w:val="none" w:sz="0" w:space="0" w:color="auto" w:frame="1"/>
          <w:lang w:val="kk-KZ"/>
        </w:rPr>
      </w:pPr>
      <w:r w:rsidRPr="00552920">
        <w:rPr>
          <w:iCs/>
          <w:sz w:val="28"/>
          <w:szCs w:val="28"/>
          <w:bdr w:val="none" w:sz="0" w:space="0" w:color="auto" w:frame="1"/>
          <w:lang w:val="kk-KZ"/>
        </w:rPr>
        <w:t xml:space="preserve">T-T-T-T - </w:t>
      </w:r>
      <w:r w:rsidR="00322E33" w:rsidRPr="00552920">
        <w:rPr>
          <w:iCs/>
          <w:sz w:val="28"/>
          <w:szCs w:val="28"/>
          <w:bdr w:val="none" w:sz="0" w:space="0" w:color="auto" w:frame="1"/>
          <w:lang w:val="kk-KZ"/>
        </w:rPr>
        <w:t xml:space="preserve">интеллектіні анықтау тестілері </w:t>
      </w:r>
      <w:r w:rsidR="002D7A5E" w:rsidRPr="00552920">
        <w:rPr>
          <w:iCs/>
          <w:sz w:val="28"/>
          <w:szCs w:val="28"/>
          <w:bdr w:val="none" w:sz="0" w:space="0" w:color="auto" w:frame="1"/>
          <w:lang w:val="kk-KZ"/>
        </w:rPr>
        <w:t>[</w:t>
      </w:r>
      <w:r w:rsidR="00D7779D" w:rsidRPr="00552920">
        <w:rPr>
          <w:iCs/>
          <w:sz w:val="28"/>
          <w:szCs w:val="28"/>
          <w:bdr w:val="none" w:sz="0" w:space="0" w:color="auto" w:frame="1"/>
          <w:lang w:val="kk-KZ"/>
        </w:rPr>
        <w:t>28</w:t>
      </w:r>
      <w:r w:rsidR="002D7A5E" w:rsidRPr="00552920">
        <w:rPr>
          <w:iCs/>
          <w:sz w:val="28"/>
          <w:szCs w:val="28"/>
          <w:bdr w:val="none" w:sz="0" w:space="0" w:color="auto" w:frame="1"/>
          <w:lang w:val="kk-KZ"/>
        </w:rPr>
        <w:t>]</w:t>
      </w:r>
      <w:r w:rsidR="00322E33" w:rsidRPr="00552920">
        <w:rPr>
          <w:iCs/>
          <w:sz w:val="28"/>
          <w:szCs w:val="28"/>
          <w:bdr w:val="none" w:sz="0" w:space="0" w:color="auto" w:frame="1"/>
          <w:lang w:val="kk-KZ"/>
        </w:rPr>
        <w:t>.</w:t>
      </w:r>
    </w:p>
    <w:p w14:paraId="3B09B17B" w14:textId="77777777" w:rsidR="00F7232B" w:rsidRPr="00552920" w:rsidRDefault="00F7232B" w:rsidP="00CA5811">
      <w:pPr>
        <w:shd w:val="clear" w:color="auto" w:fill="FFFFFF"/>
        <w:ind w:firstLine="567"/>
        <w:jc w:val="both"/>
        <w:textAlignment w:val="baseline"/>
        <w:rPr>
          <w:iCs/>
          <w:sz w:val="28"/>
          <w:szCs w:val="28"/>
          <w:bdr w:val="none" w:sz="0" w:space="0" w:color="auto" w:frame="1"/>
          <w:lang w:val="kk-KZ"/>
        </w:rPr>
      </w:pPr>
    </w:p>
    <w:p w14:paraId="7DEA9512" w14:textId="77777777" w:rsidR="00F7232B" w:rsidRPr="00552920" w:rsidRDefault="00A00391" w:rsidP="00822292">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 xml:space="preserve">«Интеллект» ұғымын зерттеу әлі де көптеген бағыттарда жүргізіліп келеді. Интеллектінің табиғатын тану адамды танумен бірдей, сондықтан бұл мәселені зерттеп болды деу артық болар еді. </w:t>
      </w:r>
    </w:p>
    <w:p w14:paraId="2B65C821" w14:textId="77777777" w:rsidR="00E3719F" w:rsidRPr="00552920" w:rsidRDefault="00E3719F" w:rsidP="00CA5811">
      <w:pPr>
        <w:shd w:val="clear" w:color="auto" w:fill="FFFFFF"/>
        <w:ind w:firstLine="567"/>
        <w:jc w:val="both"/>
        <w:textAlignment w:val="baseline"/>
        <w:rPr>
          <w:iCs/>
          <w:sz w:val="28"/>
          <w:szCs w:val="28"/>
          <w:bdr w:val="none" w:sz="0" w:space="0" w:color="auto" w:frame="1"/>
          <w:lang w:val="kk-KZ"/>
        </w:rPr>
      </w:pPr>
    </w:p>
    <w:p w14:paraId="7ABB65BD" w14:textId="67F7F97C" w:rsidR="00E3719F" w:rsidRPr="00552920" w:rsidRDefault="00822292" w:rsidP="00E3719F">
      <w:pPr>
        <w:jc w:val="both"/>
        <w:rPr>
          <w:sz w:val="28"/>
          <w:szCs w:val="28"/>
          <w:lang w:val="kk-KZ"/>
        </w:rPr>
      </w:pPr>
      <w:r w:rsidRPr="00552920">
        <w:rPr>
          <w:sz w:val="28"/>
          <w:szCs w:val="28"/>
          <w:lang w:val="kk-KZ"/>
        </w:rPr>
        <w:t xml:space="preserve">Кесте </w:t>
      </w:r>
      <w:r w:rsidRPr="00552920">
        <w:rPr>
          <w:sz w:val="28"/>
          <w:szCs w:val="28"/>
        </w:rPr>
        <w:t>2</w:t>
      </w:r>
      <w:r w:rsidR="00C2101D">
        <w:rPr>
          <w:sz w:val="28"/>
          <w:szCs w:val="28"/>
          <w:lang w:val="kk-KZ"/>
        </w:rPr>
        <w:t xml:space="preserve"> </w:t>
      </w:r>
      <w:r w:rsidR="00E3719F" w:rsidRPr="00552920">
        <w:rPr>
          <w:sz w:val="28"/>
          <w:szCs w:val="28"/>
          <w:lang w:val="kk-KZ"/>
        </w:rPr>
        <w:t>–</w:t>
      </w:r>
      <w:r w:rsidRPr="00552920">
        <w:rPr>
          <w:sz w:val="28"/>
          <w:szCs w:val="28"/>
          <w:lang w:val="kk-KZ"/>
        </w:rPr>
        <w:t xml:space="preserve"> </w:t>
      </w:r>
      <w:r w:rsidR="00E3719F" w:rsidRPr="00552920">
        <w:rPr>
          <w:iCs/>
          <w:sz w:val="28"/>
          <w:szCs w:val="28"/>
          <w:bdr w:val="none" w:sz="0" w:space="0" w:color="auto" w:frame="1"/>
          <w:lang w:val="kk-KZ"/>
        </w:rPr>
        <w:t xml:space="preserve">«Интеллект» ұғымына </w:t>
      </w:r>
      <w:r w:rsidR="00E3719F" w:rsidRPr="00552920">
        <w:rPr>
          <w:sz w:val="28"/>
          <w:szCs w:val="28"/>
          <w:lang w:val="kk-KZ"/>
        </w:rPr>
        <w:t xml:space="preserve">берілген анықтамалардың контент-талдауы </w:t>
      </w:r>
    </w:p>
    <w:p w14:paraId="023AF601" w14:textId="77777777" w:rsidR="00E3719F" w:rsidRPr="00552920" w:rsidRDefault="00E3719F" w:rsidP="00E3719F">
      <w:pPr>
        <w:ind w:firstLine="567"/>
        <w:jc w:val="center"/>
        <w:rPr>
          <w:sz w:val="28"/>
          <w:szCs w:val="28"/>
          <w:lang w:val="kk-KZ"/>
        </w:rPr>
      </w:pPr>
    </w:p>
    <w:tbl>
      <w:tblPr>
        <w:tblStyle w:val="ae"/>
        <w:tblW w:w="9662" w:type="dxa"/>
        <w:tblInd w:w="-34" w:type="dxa"/>
        <w:tblLook w:val="04A0" w:firstRow="1" w:lastRow="0" w:firstColumn="1" w:lastColumn="0" w:noHBand="0" w:noVBand="1"/>
      </w:tblPr>
      <w:tblGrid>
        <w:gridCol w:w="2118"/>
        <w:gridCol w:w="3922"/>
        <w:gridCol w:w="3622"/>
      </w:tblGrid>
      <w:tr w:rsidR="00552920" w:rsidRPr="00C2101D" w14:paraId="12FFD691" w14:textId="77777777" w:rsidTr="00290D43">
        <w:tc>
          <w:tcPr>
            <w:tcW w:w="2118" w:type="dxa"/>
          </w:tcPr>
          <w:p w14:paraId="2AFC3F09" w14:textId="77777777" w:rsidR="00E3719F" w:rsidRPr="00C2101D" w:rsidRDefault="00E3719F" w:rsidP="002B2A49">
            <w:pPr>
              <w:pStyle w:val="TableParagraph"/>
              <w:spacing w:line="258" w:lineRule="exact"/>
              <w:ind w:left="441"/>
              <w:jc w:val="left"/>
              <w:rPr>
                <w:sz w:val="24"/>
                <w:szCs w:val="24"/>
              </w:rPr>
            </w:pPr>
            <w:r w:rsidRPr="00C2101D">
              <w:rPr>
                <w:w w:val="105"/>
                <w:sz w:val="24"/>
                <w:szCs w:val="24"/>
              </w:rPr>
              <w:t>Авторлар</w:t>
            </w:r>
          </w:p>
        </w:tc>
        <w:tc>
          <w:tcPr>
            <w:tcW w:w="3922" w:type="dxa"/>
          </w:tcPr>
          <w:p w14:paraId="2A0AF85E" w14:textId="77777777" w:rsidR="00E3719F" w:rsidRPr="00C2101D" w:rsidRDefault="00E3719F" w:rsidP="002B2A49">
            <w:pPr>
              <w:pStyle w:val="TableParagraph"/>
              <w:spacing w:line="258" w:lineRule="exact"/>
              <w:ind w:left="626" w:right="613"/>
              <w:rPr>
                <w:sz w:val="24"/>
                <w:szCs w:val="24"/>
              </w:rPr>
            </w:pPr>
            <w:r w:rsidRPr="00C2101D">
              <w:rPr>
                <w:w w:val="105"/>
                <w:sz w:val="24"/>
                <w:szCs w:val="24"/>
              </w:rPr>
              <w:t>Жұмыстың</w:t>
            </w:r>
            <w:r w:rsidRPr="00C2101D">
              <w:rPr>
                <w:spacing w:val="-12"/>
                <w:w w:val="105"/>
                <w:sz w:val="24"/>
                <w:szCs w:val="24"/>
              </w:rPr>
              <w:t xml:space="preserve"> </w:t>
            </w:r>
            <w:r w:rsidRPr="00C2101D">
              <w:rPr>
                <w:w w:val="105"/>
                <w:sz w:val="24"/>
                <w:szCs w:val="24"/>
              </w:rPr>
              <w:t>атауы</w:t>
            </w:r>
          </w:p>
        </w:tc>
        <w:tc>
          <w:tcPr>
            <w:tcW w:w="3622" w:type="dxa"/>
          </w:tcPr>
          <w:p w14:paraId="01E6EC31" w14:textId="77777777" w:rsidR="00E3719F" w:rsidRPr="00C2101D" w:rsidRDefault="00E3719F" w:rsidP="005F21C0">
            <w:pPr>
              <w:pStyle w:val="TableParagraph"/>
              <w:spacing w:line="258" w:lineRule="exact"/>
              <w:ind w:left="0"/>
              <w:rPr>
                <w:sz w:val="24"/>
                <w:szCs w:val="24"/>
              </w:rPr>
            </w:pPr>
            <w:r w:rsidRPr="00C2101D">
              <w:rPr>
                <w:w w:val="105"/>
                <w:sz w:val="24"/>
                <w:szCs w:val="24"/>
              </w:rPr>
              <w:t>Мәні</w:t>
            </w:r>
            <w:r w:rsidRPr="00C2101D">
              <w:rPr>
                <w:spacing w:val="-11"/>
                <w:w w:val="105"/>
                <w:sz w:val="24"/>
                <w:szCs w:val="24"/>
              </w:rPr>
              <w:t xml:space="preserve"> </w:t>
            </w:r>
            <w:r w:rsidRPr="00C2101D">
              <w:rPr>
                <w:w w:val="105"/>
                <w:sz w:val="24"/>
                <w:szCs w:val="24"/>
              </w:rPr>
              <w:t>мен</w:t>
            </w:r>
            <w:r w:rsidRPr="00C2101D">
              <w:rPr>
                <w:spacing w:val="-7"/>
                <w:w w:val="105"/>
                <w:sz w:val="24"/>
                <w:szCs w:val="24"/>
              </w:rPr>
              <w:t xml:space="preserve"> </w:t>
            </w:r>
            <w:r w:rsidRPr="00C2101D">
              <w:rPr>
                <w:w w:val="105"/>
                <w:sz w:val="24"/>
                <w:szCs w:val="24"/>
              </w:rPr>
              <w:t>мазмұны</w:t>
            </w:r>
          </w:p>
        </w:tc>
      </w:tr>
      <w:tr w:rsidR="00552920" w:rsidRPr="00C2101D" w14:paraId="47502C5F" w14:textId="77777777" w:rsidTr="00290D43">
        <w:tc>
          <w:tcPr>
            <w:tcW w:w="2118" w:type="dxa"/>
          </w:tcPr>
          <w:p w14:paraId="7BD72615" w14:textId="77777777" w:rsidR="00E3719F" w:rsidRPr="00C2101D" w:rsidRDefault="00E3719F" w:rsidP="002B2A49">
            <w:pPr>
              <w:jc w:val="center"/>
              <w:rPr>
                <w:lang w:val="kk-KZ"/>
              </w:rPr>
            </w:pPr>
            <w:r w:rsidRPr="00C2101D">
              <w:rPr>
                <w:lang w:val="kk-KZ"/>
              </w:rPr>
              <w:t>1</w:t>
            </w:r>
          </w:p>
        </w:tc>
        <w:tc>
          <w:tcPr>
            <w:tcW w:w="3922" w:type="dxa"/>
          </w:tcPr>
          <w:p w14:paraId="07DCE752" w14:textId="77777777" w:rsidR="00E3719F" w:rsidRPr="00C2101D" w:rsidRDefault="00E3719F" w:rsidP="002B2A49">
            <w:pPr>
              <w:jc w:val="center"/>
              <w:rPr>
                <w:lang w:val="kk-KZ"/>
              </w:rPr>
            </w:pPr>
            <w:r w:rsidRPr="00C2101D">
              <w:rPr>
                <w:lang w:val="kk-KZ"/>
              </w:rPr>
              <w:t>2</w:t>
            </w:r>
          </w:p>
        </w:tc>
        <w:tc>
          <w:tcPr>
            <w:tcW w:w="3622" w:type="dxa"/>
          </w:tcPr>
          <w:p w14:paraId="40A2F9A6" w14:textId="77777777" w:rsidR="00E3719F" w:rsidRPr="00C2101D" w:rsidRDefault="00E3719F" w:rsidP="002B2A49">
            <w:pPr>
              <w:jc w:val="center"/>
              <w:rPr>
                <w:lang w:val="kk-KZ"/>
              </w:rPr>
            </w:pPr>
            <w:r w:rsidRPr="00C2101D">
              <w:rPr>
                <w:lang w:val="kk-KZ"/>
              </w:rPr>
              <w:t>3</w:t>
            </w:r>
          </w:p>
        </w:tc>
      </w:tr>
      <w:tr w:rsidR="00552920" w:rsidRPr="009F2A58" w14:paraId="3E97FAAB" w14:textId="77777777" w:rsidTr="00290D43">
        <w:tc>
          <w:tcPr>
            <w:tcW w:w="2118" w:type="dxa"/>
          </w:tcPr>
          <w:p w14:paraId="69C314E5" w14:textId="77777777" w:rsidR="00E3719F" w:rsidRPr="00C2101D" w:rsidRDefault="00E3719F" w:rsidP="002B2A49">
            <w:pPr>
              <w:jc w:val="both"/>
              <w:rPr>
                <w:lang w:val="kk-KZ"/>
              </w:rPr>
            </w:pPr>
            <w:r w:rsidRPr="00C2101D">
              <w:rPr>
                <w:lang w:val="kk-KZ"/>
              </w:rPr>
              <w:t>Философиядағы анықтама</w:t>
            </w:r>
          </w:p>
        </w:tc>
        <w:tc>
          <w:tcPr>
            <w:tcW w:w="3922" w:type="dxa"/>
          </w:tcPr>
          <w:p w14:paraId="7C0593F7" w14:textId="1E9D786D" w:rsidR="00E3719F" w:rsidRPr="00C2101D" w:rsidRDefault="00E3719F" w:rsidP="002B2A49">
            <w:pPr>
              <w:pStyle w:val="a3"/>
              <w:jc w:val="both"/>
              <w:rPr>
                <w:rFonts w:ascii="Times New Roman" w:hAnsi="Times New Roman" w:cs="Times New Roman"/>
                <w:sz w:val="24"/>
                <w:szCs w:val="24"/>
                <w:shd w:val="clear" w:color="auto" w:fill="FFFFFF"/>
                <w:lang w:val="kk-KZ"/>
              </w:rPr>
            </w:pPr>
            <w:r w:rsidRPr="00C2101D">
              <w:rPr>
                <w:rFonts w:ascii="Times New Roman" w:hAnsi="Times New Roman" w:cs="Times New Roman"/>
                <w:bCs/>
                <w:sz w:val="24"/>
                <w:szCs w:val="24"/>
                <w:lang w:val="kk-KZ"/>
              </w:rPr>
              <w:t xml:space="preserve">Нұрғалиев Р.Н., Ақмамбетов Ғ.Ғ. Философиялық сөздік. </w:t>
            </w:r>
            <w:r w:rsidR="00C2101D" w:rsidRPr="00C2101D">
              <w:rPr>
                <w:rFonts w:ascii="Times New Roman" w:hAnsi="Times New Roman" w:cs="Times New Roman"/>
                <w:bCs/>
                <w:sz w:val="24"/>
                <w:szCs w:val="24"/>
                <w:lang w:val="kk-KZ"/>
              </w:rPr>
              <w:t>–</w:t>
            </w:r>
            <w:r w:rsidRPr="00C2101D">
              <w:rPr>
                <w:rFonts w:ascii="Times New Roman" w:hAnsi="Times New Roman" w:cs="Times New Roman"/>
                <w:bCs/>
                <w:sz w:val="24"/>
                <w:szCs w:val="24"/>
                <w:lang w:val="kk-KZ"/>
              </w:rPr>
              <w:t xml:space="preserve"> </w:t>
            </w:r>
            <w:r w:rsidRPr="00C2101D">
              <w:rPr>
                <w:rFonts w:ascii="Times New Roman" w:hAnsi="Times New Roman" w:cs="Times New Roman"/>
                <w:sz w:val="24"/>
                <w:szCs w:val="24"/>
                <w:shd w:val="clear" w:color="auto" w:fill="FFFFFF"/>
                <w:lang w:val="kk-KZ"/>
              </w:rPr>
              <w:t>Алматы: «Қазақ энциклопедиясы». 1996.</w:t>
            </w:r>
            <w:r w:rsidR="00C2101D" w:rsidRPr="00C2101D">
              <w:rPr>
                <w:rFonts w:ascii="Times New Roman" w:hAnsi="Times New Roman" w:cs="Times New Roman"/>
                <w:sz w:val="24"/>
                <w:szCs w:val="24"/>
                <w:shd w:val="clear" w:color="auto" w:fill="FFFFFF"/>
                <w:lang w:val="kk-KZ"/>
              </w:rPr>
              <w:t xml:space="preserve"> –</w:t>
            </w:r>
            <w:r w:rsidRPr="00C2101D">
              <w:rPr>
                <w:rFonts w:ascii="Times New Roman" w:hAnsi="Times New Roman" w:cs="Times New Roman"/>
                <w:sz w:val="24"/>
                <w:szCs w:val="24"/>
                <w:shd w:val="clear" w:color="auto" w:fill="FFFFFF"/>
                <w:lang w:val="kk-KZ"/>
              </w:rPr>
              <w:t xml:space="preserve"> 525 бет.ISBN 5-89800-097-6.</w:t>
            </w:r>
          </w:p>
          <w:p w14:paraId="7D0A77D1" w14:textId="77777777" w:rsidR="00E3719F" w:rsidRPr="00C2101D" w:rsidRDefault="00E3719F" w:rsidP="002B2A49">
            <w:pPr>
              <w:jc w:val="both"/>
              <w:rPr>
                <w:lang w:val="kk-KZ"/>
              </w:rPr>
            </w:pPr>
          </w:p>
        </w:tc>
        <w:tc>
          <w:tcPr>
            <w:tcW w:w="3622" w:type="dxa"/>
          </w:tcPr>
          <w:p w14:paraId="15A38E54" w14:textId="77777777" w:rsidR="00E3719F" w:rsidRPr="00C2101D" w:rsidRDefault="00E3719F" w:rsidP="002B2A49">
            <w:pPr>
              <w:jc w:val="both"/>
              <w:rPr>
                <w:lang w:val="kk-KZ"/>
              </w:rPr>
            </w:pPr>
            <w:r w:rsidRPr="00C2101D">
              <w:rPr>
                <w:lang w:val="kk-KZ"/>
              </w:rPr>
              <w:t>Интеллект – ақыл-ой, парасат, ойлау қабілеті, көрегендік, қабылдаған нәрсесін білімге айналдыратын, сыни қарай алатын, талдай алатын дәрежеге жеткізетін ақыл-ой функциясының жиынтығы (салыстыру, дерексіздендіру, ұғым түзу, пайымдау, тұжырым жасау т.б.)</w:t>
            </w:r>
          </w:p>
        </w:tc>
      </w:tr>
      <w:tr w:rsidR="00552920" w:rsidRPr="00C2101D" w14:paraId="5BDCDE6D" w14:textId="77777777" w:rsidTr="00290D43">
        <w:tc>
          <w:tcPr>
            <w:tcW w:w="2118" w:type="dxa"/>
          </w:tcPr>
          <w:p w14:paraId="677836E7" w14:textId="77777777" w:rsidR="00E3719F" w:rsidRPr="00C2101D" w:rsidRDefault="00E3719F" w:rsidP="002B2A49">
            <w:pPr>
              <w:jc w:val="both"/>
              <w:rPr>
                <w:lang w:val="kk-KZ"/>
              </w:rPr>
            </w:pPr>
            <w:r w:rsidRPr="00C2101D">
              <w:rPr>
                <w:lang w:val="kk-KZ"/>
              </w:rPr>
              <w:t>Әбу Насыр Әл-Фараби</w:t>
            </w:r>
          </w:p>
        </w:tc>
        <w:tc>
          <w:tcPr>
            <w:tcW w:w="3922" w:type="dxa"/>
          </w:tcPr>
          <w:p w14:paraId="09DF3262" w14:textId="429934DE" w:rsidR="00E3719F" w:rsidRPr="00C2101D" w:rsidRDefault="00E3719F" w:rsidP="00C2101D">
            <w:pPr>
              <w:jc w:val="both"/>
              <w:rPr>
                <w:lang w:val="kk-KZ"/>
              </w:rPr>
            </w:pPr>
            <w:r w:rsidRPr="00C2101D">
              <w:rPr>
                <w:lang w:val="kk-KZ"/>
              </w:rPr>
              <w:t xml:space="preserve">Философиялық трактаттар. – Алматы: Ғылым, 1973. </w:t>
            </w:r>
            <w:r w:rsidR="00C2101D">
              <w:rPr>
                <w:lang w:val="kk-KZ"/>
              </w:rPr>
              <w:t>–</w:t>
            </w:r>
            <w:r w:rsidRPr="00C2101D">
              <w:rPr>
                <w:lang w:val="kk-KZ"/>
              </w:rPr>
              <w:t xml:space="preserve"> 446 б</w:t>
            </w:r>
          </w:p>
        </w:tc>
        <w:tc>
          <w:tcPr>
            <w:tcW w:w="3622" w:type="dxa"/>
          </w:tcPr>
          <w:p w14:paraId="529C93BF" w14:textId="77777777" w:rsidR="00E3719F" w:rsidRPr="00C2101D" w:rsidRDefault="00E3719F" w:rsidP="002B2A49">
            <w:pPr>
              <w:jc w:val="both"/>
              <w:rPr>
                <w:lang w:val="kk-KZ"/>
              </w:rPr>
            </w:pPr>
            <w:r w:rsidRPr="00C2101D">
              <w:rPr>
                <w:lang w:val="kk-KZ"/>
              </w:rPr>
              <w:t xml:space="preserve">Интеллект – адам жанының бір маңызды бөлшегі. </w:t>
            </w:r>
          </w:p>
        </w:tc>
      </w:tr>
      <w:tr w:rsidR="00552920" w:rsidRPr="009F2A58" w14:paraId="730A8331" w14:textId="77777777" w:rsidTr="00290D43">
        <w:tc>
          <w:tcPr>
            <w:tcW w:w="2118" w:type="dxa"/>
          </w:tcPr>
          <w:p w14:paraId="434DE5D9" w14:textId="77777777" w:rsidR="00E3719F" w:rsidRPr="00C2101D" w:rsidRDefault="00E3719F" w:rsidP="002B2A49">
            <w:pPr>
              <w:jc w:val="both"/>
              <w:rPr>
                <w:shd w:val="clear" w:color="auto" w:fill="FFFFFF"/>
                <w:lang w:val="kk-KZ"/>
              </w:rPr>
            </w:pPr>
            <w:r w:rsidRPr="00C2101D">
              <w:rPr>
                <w:lang w:val="kk-KZ"/>
              </w:rPr>
              <w:lastRenderedPageBreak/>
              <w:t>Декарт</w:t>
            </w:r>
          </w:p>
        </w:tc>
        <w:tc>
          <w:tcPr>
            <w:tcW w:w="3922" w:type="dxa"/>
          </w:tcPr>
          <w:p w14:paraId="1E777F0A" w14:textId="101F8874" w:rsidR="00E3719F" w:rsidRPr="00C2101D" w:rsidRDefault="00E3719F" w:rsidP="00C2101D">
            <w:pPr>
              <w:jc w:val="both"/>
              <w:rPr>
                <w:shd w:val="clear" w:color="auto" w:fill="FFFFFF"/>
                <w:lang w:val="kk-KZ"/>
              </w:rPr>
            </w:pPr>
            <w:r w:rsidRPr="00C2101D">
              <w:rPr>
                <w:shd w:val="clear" w:color="auto" w:fill="FFFFFF"/>
                <w:lang w:val="kk-KZ"/>
              </w:rPr>
              <w:t>Я мыслю. Интеллект-это страсть.</w:t>
            </w:r>
            <w:r w:rsidR="00C2101D">
              <w:rPr>
                <w:shd w:val="clear" w:color="auto" w:fill="FFFFFF"/>
                <w:lang w:val="kk-KZ"/>
              </w:rPr>
              <w:t xml:space="preserve"> </w:t>
            </w:r>
            <w:r w:rsidRPr="00C2101D">
              <w:rPr>
                <w:shd w:val="clear" w:color="auto" w:fill="FFFFFF"/>
                <w:lang w:val="kk-KZ"/>
              </w:rPr>
              <w:t>г.Москва: Издательство «Алгоритм» 2020г.</w:t>
            </w:r>
            <w:r w:rsidR="00C2101D">
              <w:rPr>
                <w:shd w:val="clear" w:color="auto" w:fill="FFFFFF"/>
                <w:lang w:val="kk-KZ"/>
              </w:rPr>
              <w:t xml:space="preserve"> </w:t>
            </w:r>
            <w:r w:rsidR="00C2101D">
              <w:rPr>
                <w:lang w:val="kk-KZ"/>
              </w:rPr>
              <w:t>–</w:t>
            </w:r>
            <w:r w:rsidRPr="00C2101D">
              <w:rPr>
                <w:shd w:val="clear" w:color="auto" w:fill="FFFFFF"/>
                <w:lang w:val="kk-KZ"/>
              </w:rPr>
              <w:t xml:space="preserve"> 240с.</w:t>
            </w:r>
          </w:p>
        </w:tc>
        <w:tc>
          <w:tcPr>
            <w:tcW w:w="3622" w:type="dxa"/>
          </w:tcPr>
          <w:p w14:paraId="695167DD" w14:textId="730CFDDB" w:rsidR="00E3719F" w:rsidRPr="00C2101D" w:rsidRDefault="00E3719F" w:rsidP="002B2A49">
            <w:pPr>
              <w:jc w:val="both"/>
              <w:rPr>
                <w:lang w:val="kk-KZ"/>
              </w:rPr>
            </w:pPr>
            <w:r w:rsidRPr="00C2101D">
              <w:rPr>
                <w:lang w:val="kk-KZ"/>
              </w:rPr>
              <w:t>Интеллект</w:t>
            </w:r>
            <w:r w:rsidR="00C2101D">
              <w:rPr>
                <w:lang w:val="kk-KZ"/>
              </w:rPr>
              <w:t xml:space="preserve"> </w:t>
            </w:r>
            <w:r w:rsidRPr="00C2101D">
              <w:rPr>
                <w:lang w:val="kk-KZ"/>
              </w:rPr>
              <w:t xml:space="preserve">– гносеологиялық тұрғыдан дұрыс әдісті қалыптастыру қабілеті. </w:t>
            </w:r>
          </w:p>
        </w:tc>
      </w:tr>
      <w:tr w:rsidR="00552920" w:rsidRPr="009F2A58" w14:paraId="1F28E168" w14:textId="77777777" w:rsidTr="00290D43">
        <w:tc>
          <w:tcPr>
            <w:tcW w:w="2118" w:type="dxa"/>
          </w:tcPr>
          <w:p w14:paraId="7557DCF1" w14:textId="77777777" w:rsidR="00E3719F" w:rsidRPr="00C2101D" w:rsidRDefault="00E3719F" w:rsidP="002B2A49">
            <w:pPr>
              <w:jc w:val="both"/>
              <w:rPr>
                <w:lang w:val="kk-KZ"/>
              </w:rPr>
            </w:pPr>
            <w:r w:rsidRPr="00C2101D">
              <w:rPr>
                <w:lang w:val="kk-KZ"/>
              </w:rPr>
              <w:t>Локк</w:t>
            </w:r>
          </w:p>
        </w:tc>
        <w:tc>
          <w:tcPr>
            <w:tcW w:w="3922" w:type="dxa"/>
          </w:tcPr>
          <w:p w14:paraId="46C40A5A" w14:textId="52827D47" w:rsidR="00E3719F" w:rsidRPr="00C2101D" w:rsidRDefault="00E3719F" w:rsidP="00B52F1E">
            <w:pPr>
              <w:jc w:val="both"/>
              <w:rPr>
                <w:lang w:val="kk-KZ"/>
              </w:rPr>
            </w:pPr>
            <w:r w:rsidRPr="00C2101D">
              <w:t xml:space="preserve">Два трактата о правлении // Локк Д. Сочинения. В 3 т. Т. 3. </w:t>
            </w:r>
            <w:r w:rsidR="00C2101D">
              <w:rPr>
                <w:lang w:val="kk-KZ"/>
              </w:rPr>
              <w:t>–</w:t>
            </w:r>
            <w:r w:rsidRPr="00C2101D">
              <w:t xml:space="preserve"> М.: Мысль, 1988. – С. 135-405.</w:t>
            </w:r>
          </w:p>
        </w:tc>
        <w:tc>
          <w:tcPr>
            <w:tcW w:w="3622" w:type="dxa"/>
          </w:tcPr>
          <w:p w14:paraId="69CE01D3" w14:textId="77777777" w:rsidR="00E3719F" w:rsidRPr="00C2101D" w:rsidRDefault="00E3719F" w:rsidP="002B2A49">
            <w:pPr>
              <w:jc w:val="both"/>
              <w:rPr>
                <w:lang w:val="kk-KZ"/>
              </w:rPr>
            </w:pPr>
            <w:r w:rsidRPr="00C2101D">
              <w:rPr>
                <w:lang w:val="kk-KZ"/>
              </w:rPr>
              <w:t xml:space="preserve">Интеллект жанама идеяларды іздеп табатын және тұжырым жасайтын қабілет. </w:t>
            </w:r>
          </w:p>
        </w:tc>
      </w:tr>
      <w:tr w:rsidR="00552920" w:rsidRPr="009F2A58" w14:paraId="5B36103C" w14:textId="77777777" w:rsidTr="00290D43">
        <w:tc>
          <w:tcPr>
            <w:tcW w:w="2118" w:type="dxa"/>
          </w:tcPr>
          <w:p w14:paraId="7E5C1FE1" w14:textId="77777777" w:rsidR="00E3719F" w:rsidRPr="00C2101D" w:rsidRDefault="00E3719F" w:rsidP="002B2A49">
            <w:pPr>
              <w:jc w:val="both"/>
              <w:rPr>
                <w:lang w:val="kk-KZ"/>
              </w:rPr>
            </w:pPr>
            <w:r w:rsidRPr="00C2101D">
              <w:rPr>
                <w:lang w:val="kk-KZ"/>
              </w:rPr>
              <w:t>Лейбниц</w:t>
            </w:r>
          </w:p>
        </w:tc>
        <w:tc>
          <w:tcPr>
            <w:tcW w:w="3922" w:type="dxa"/>
          </w:tcPr>
          <w:p w14:paraId="2F3FF76C" w14:textId="2FD1750D" w:rsidR="00E3719F" w:rsidRPr="00C2101D" w:rsidRDefault="00E3719F" w:rsidP="00C2101D">
            <w:pPr>
              <w:jc w:val="both"/>
              <w:rPr>
                <w:lang w:val="kk-KZ"/>
              </w:rPr>
            </w:pPr>
            <w:r w:rsidRPr="00C2101D">
              <w:rPr>
                <w:rStyle w:val="citation"/>
              </w:rPr>
              <w:t>Труды по философии науки.</w:t>
            </w:r>
            <w:r w:rsidR="00C2101D">
              <w:rPr>
                <w:rStyle w:val="citation"/>
                <w:lang w:val="kk-KZ"/>
              </w:rPr>
              <w:t xml:space="preserve"> </w:t>
            </w:r>
            <w:r w:rsidR="00C2101D">
              <w:rPr>
                <w:lang w:val="kk-KZ"/>
              </w:rPr>
              <w:t>–</w:t>
            </w:r>
            <w:r w:rsidRPr="00C2101D">
              <w:rPr>
                <w:rStyle w:val="citation"/>
              </w:rPr>
              <w:t xml:space="preserve"> М.: Либроком, 2010.</w:t>
            </w:r>
            <w:r w:rsidR="00C2101D">
              <w:rPr>
                <w:rStyle w:val="citation"/>
                <w:lang w:val="kk-KZ"/>
              </w:rPr>
              <w:t xml:space="preserve"> </w:t>
            </w:r>
            <w:r w:rsidR="00C2101D">
              <w:rPr>
                <w:lang w:val="kk-KZ"/>
              </w:rPr>
              <w:t>–</w:t>
            </w:r>
            <w:r w:rsidRPr="00C2101D">
              <w:rPr>
                <w:rStyle w:val="citation"/>
              </w:rPr>
              <w:t xml:space="preserve"> 178</w:t>
            </w:r>
            <w:r w:rsidR="00C2101D">
              <w:rPr>
                <w:rStyle w:val="citation"/>
                <w:lang w:val="kk-KZ"/>
              </w:rPr>
              <w:t xml:space="preserve"> </w:t>
            </w:r>
            <w:r w:rsidRPr="00C2101D">
              <w:rPr>
                <w:rStyle w:val="citation"/>
              </w:rPr>
              <w:t>с.</w:t>
            </w:r>
            <w:r w:rsidR="00C2101D">
              <w:rPr>
                <w:rStyle w:val="citation"/>
                <w:lang w:val="kk-KZ"/>
              </w:rPr>
              <w:t xml:space="preserve"> </w:t>
            </w:r>
            <w:r w:rsidR="00C2101D">
              <w:rPr>
                <w:lang w:val="kk-KZ"/>
              </w:rPr>
              <w:t>–</w:t>
            </w:r>
            <w:r w:rsidRPr="00C2101D">
              <w:rPr>
                <w:rStyle w:val="citation"/>
              </w:rPr>
              <w:t xml:space="preserve"> (Из наследия мировой философской мысли. Философия науки).</w:t>
            </w:r>
            <w:r w:rsidR="00C2101D">
              <w:rPr>
                <w:rStyle w:val="citation"/>
                <w:lang w:val="kk-KZ"/>
              </w:rPr>
              <w:t xml:space="preserve"> </w:t>
            </w:r>
            <w:r w:rsidR="00C2101D">
              <w:rPr>
                <w:lang w:val="kk-KZ"/>
              </w:rPr>
              <w:t>–</w:t>
            </w:r>
            <w:r w:rsidRPr="00C2101D">
              <w:rPr>
                <w:rStyle w:val="citation"/>
              </w:rPr>
              <w:t xml:space="preserve"> </w:t>
            </w:r>
            <w:hyperlink r:id="rId26" w:history="1">
              <w:r w:rsidRPr="00C2101D">
                <w:rPr>
                  <w:rStyle w:val="a7"/>
                  <w:color w:val="auto"/>
                  <w:u w:val="none"/>
                </w:rPr>
                <w:t>ISBN 978-5-397-01388-8</w:t>
              </w:r>
            </w:hyperlink>
            <w:r w:rsidRPr="00C2101D">
              <w:rPr>
                <w:rStyle w:val="citation"/>
              </w:rPr>
              <w:t>.</w:t>
            </w:r>
          </w:p>
        </w:tc>
        <w:tc>
          <w:tcPr>
            <w:tcW w:w="3622" w:type="dxa"/>
          </w:tcPr>
          <w:p w14:paraId="4403A74D" w14:textId="77777777" w:rsidR="00E3719F" w:rsidRPr="00C2101D" w:rsidRDefault="00E3719F" w:rsidP="002B2A49">
            <w:pPr>
              <w:jc w:val="both"/>
              <w:rPr>
                <w:lang w:val="kk-KZ"/>
              </w:rPr>
            </w:pPr>
            <w:r w:rsidRPr="00C2101D">
              <w:rPr>
                <w:lang w:val="kk-KZ"/>
              </w:rPr>
              <w:t xml:space="preserve">Интеллект қажетті және мәңгілік ақиқатты тану. </w:t>
            </w:r>
          </w:p>
        </w:tc>
      </w:tr>
      <w:tr w:rsidR="00552920" w:rsidRPr="009F2A58" w14:paraId="175C1286" w14:textId="77777777" w:rsidTr="00290D43">
        <w:tc>
          <w:tcPr>
            <w:tcW w:w="2118" w:type="dxa"/>
          </w:tcPr>
          <w:p w14:paraId="4419B0C7" w14:textId="77777777" w:rsidR="00E3719F" w:rsidRPr="00C2101D" w:rsidRDefault="00E3719F" w:rsidP="002B2A49">
            <w:pPr>
              <w:jc w:val="both"/>
              <w:rPr>
                <w:lang w:val="kk-KZ"/>
              </w:rPr>
            </w:pPr>
            <w:r w:rsidRPr="00C2101D">
              <w:rPr>
                <w:lang w:val="kk-KZ"/>
              </w:rPr>
              <w:t>Кант</w:t>
            </w:r>
          </w:p>
        </w:tc>
        <w:tc>
          <w:tcPr>
            <w:tcW w:w="3922" w:type="dxa"/>
          </w:tcPr>
          <w:p w14:paraId="289F9A1C" w14:textId="107F27D9" w:rsidR="00E3719F" w:rsidRPr="00C2101D" w:rsidRDefault="00E3719F" w:rsidP="00C2101D">
            <w:pPr>
              <w:pStyle w:val="ac"/>
              <w:tabs>
                <w:tab w:val="num" w:pos="644"/>
                <w:tab w:val="left" w:pos="1134"/>
              </w:tabs>
              <w:ind w:left="0"/>
              <w:contextualSpacing w:val="0"/>
              <w:rPr>
                <w:lang w:val="kk-KZ"/>
              </w:rPr>
            </w:pPr>
            <w:r w:rsidRPr="00C2101D">
              <w:t>Критика чистого разума. Гиганты мысли / пер. с нем.;</w:t>
            </w:r>
            <w:r w:rsidR="00C2101D">
              <w:rPr>
                <w:lang w:val="kk-KZ"/>
              </w:rPr>
              <w:t xml:space="preserve"> </w:t>
            </w:r>
            <w:r w:rsidRPr="00C2101D">
              <w:t>предисл. И. Евлампиева.</w:t>
            </w:r>
            <w:r w:rsidR="00C2101D">
              <w:rPr>
                <w:lang w:val="kk-KZ"/>
              </w:rPr>
              <w:t xml:space="preserve"> –</w:t>
            </w:r>
            <w:r w:rsidRPr="00C2101D">
              <w:t xml:space="preserve"> М.: Эксмо; СПб.:Мидгард, 2007.</w:t>
            </w:r>
            <w:r w:rsidR="00C2101D">
              <w:rPr>
                <w:lang w:val="kk-KZ"/>
              </w:rPr>
              <w:t xml:space="preserve"> –</w:t>
            </w:r>
            <w:r w:rsidRPr="00C2101D">
              <w:t xml:space="preserve"> 1120 с.</w:t>
            </w:r>
          </w:p>
        </w:tc>
        <w:tc>
          <w:tcPr>
            <w:tcW w:w="3622" w:type="dxa"/>
          </w:tcPr>
          <w:p w14:paraId="0DE7F985" w14:textId="77777777" w:rsidR="00E3719F" w:rsidRPr="00C2101D" w:rsidRDefault="00E3719F" w:rsidP="002B2A49">
            <w:pPr>
              <w:jc w:val="both"/>
              <w:rPr>
                <w:lang w:val="kk-KZ"/>
              </w:rPr>
            </w:pPr>
            <w:r w:rsidRPr="00C2101D">
              <w:rPr>
                <w:lang w:val="kk-KZ"/>
              </w:rPr>
              <w:t>Интеллект – ақыл-ой ережелерін принциптерге сәйкес біртұтас ететін, ең жоғары танымдық қабілет.</w:t>
            </w:r>
          </w:p>
        </w:tc>
      </w:tr>
      <w:tr w:rsidR="00290D43" w:rsidRPr="009F2A58" w14:paraId="0DA95693" w14:textId="77777777" w:rsidTr="00290D43">
        <w:tc>
          <w:tcPr>
            <w:tcW w:w="2118" w:type="dxa"/>
          </w:tcPr>
          <w:p w14:paraId="088F3D46" w14:textId="77777777" w:rsidR="00290D43" w:rsidRPr="00C2101D" w:rsidRDefault="00290D43" w:rsidP="00290D43">
            <w:pPr>
              <w:jc w:val="both"/>
              <w:rPr>
                <w:lang w:val="kk-KZ"/>
              </w:rPr>
            </w:pPr>
            <w:r w:rsidRPr="00C2101D">
              <w:rPr>
                <w:lang w:val="kk-KZ"/>
              </w:rPr>
              <w:t>Ж.Пиаже</w:t>
            </w:r>
          </w:p>
        </w:tc>
        <w:tc>
          <w:tcPr>
            <w:tcW w:w="3922" w:type="dxa"/>
          </w:tcPr>
          <w:p w14:paraId="7A2E6943" w14:textId="77777777" w:rsidR="00290D43" w:rsidRPr="00C2101D" w:rsidRDefault="00290D43" w:rsidP="00290D43">
            <w:pPr>
              <w:pStyle w:val="af1"/>
              <w:jc w:val="both"/>
              <w:rPr>
                <w:rFonts w:ascii="Times New Roman" w:hAnsi="Times New Roman"/>
                <w:sz w:val="24"/>
                <w:szCs w:val="24"/>
                <w:lang w:val="kk-KZ"/>
              </w:rPr>
            </w:pPr>
            <w:r w:rsidRPr="00C2101D">
              <w:rPr>
                <w:rFonts w:ascii="Times New Roman" w:hAnsi="Times New Roman"/>
                <w:sz w:val="24"/>
                <w:szCs w:val="24"/>
                <w:lang w:val="kk-KZ"/>
              </w:rPr>
              <w:t>Психология интеллекта. Часть ІІІ. Развитие мышления. Глава ІҮ. Социальные факторы интеллектуального развития. – Санкт-Петербург. – Питер, 2003. – 192 с.</w:t>
            </w:r>
          </w:p>
          <w:p w14:paraId="61893071" w14:textId="77777777" w:rsidR="00290D43" w:rsidRPr="00C2101D" w:rsidRDefault="00290D43" w:rsidP="00290D43">
            <w:pPr>
              <w:jc w:val="both"/>
              <w:rPr>
                <w:lang w:val="kk-KZ"/>
              </w:rPr>
            </w:pPr>
          </w:p>
        </w:tc>
        <w:tc>
          <w:tcPr>
            <w:tcW w:w="3622" w:type="dxa"/>
          </w:tcPr>
          <w:p w14:paraId="671437B0" w14:textId="77777777" w:rsidR="00290D43" w:rsidRPr="00C2101D" w:rsidRDefault="00290D43" w:rsidP="00290D43">
            <w:pPr>
              <w:jc w:val="both"/>
              <w:rPr>
                <w:lang w:val="kk-KZ"/>
              </w:rPr>
            </w:pPr>
            <w:r w:rsidRPr="00C2101D">
              <w:rPr>
                <w:lang w:val="kk-KZ"/>
              </w:rPr>
              <w:t>Интеллект психикалық бейімделулердің ішіндегі ең жетілгені, ол субъектінің (адамның) өзін қоршаған ортамен, адамдармен, қоғаммен, табиғатпен, өзара байланыс құрғанда ең қажетті және еңі тиімді құрал.</w:t>
            </w:r>
          </w:p>
        </w:tc>
      </w:tr>
      <w:tr w:rsidR="00290D43" w:rsidRPr="00C2101D" w14:paraId="2D6FE195" w14:textId="77777777" w:rsidTr="00290D43">
        <w:tc>
          <w:tcPr>
            <w:tcW w:w="2118" w:type="dxa"/>
          </w:tcPr>
          <w:p w14:paraId="346AEDA4" w14:textId="77777777" w:rsidR="00290D43" w:rsidRPr="00C2101D" w:rsidRDefault="00290D43" w:rsidP="00290D43">
            <w:pPr>
              <w:jc w:val="both"/>
              <w:rPr>
                <w:lang w:val="kk-KZ"/>
              </w:rPr>
            </w:pPr>
            <w:r w:rsidRPr="00C2101D">
              <w:rPr>
                <w:iCs/>
                <w:bdr w:val="none" w:sz="0" w:space="0" w:color="auto" w:frame="1"/>
                <w:lang w:val="kk-KZ"/>
              </w:rPr>
              <w:t>Ховард Гарднер</w:t>
            </w:r>
          </w:p>
        </w:tc>
        <w:tc>
          <w:tcPr>
            <w:tcW w:w="3922" w:type="dxa"/>
          </w:tcPr>
          <w:p w14:paraId="052B74D0" w14:textId="4BAC4F3E" w:rsidR="00290D43" w:rsidRPr="00C2101D" w:rsidRDefault="00290D43" w:rsidP="00290D43">
            <w:pPr>
              <w:jc w:val="both"/>
            </w:pPr>
            <w:r w:rsidRPr="00C2101D">
              <w:rPr>
                <w:lang w:val="kk-KZ"/>
              </w:rPr>
              <w:t xml:space="preserve">Структура разума: теория множественного интеллекта. г. Москва Издательский дом «Вильямс». </w:t>
            </w:r>
            <w:r w:rsidRPr="00C2101D">
              <w:t>2007г.</w:t>
            </w:r>
            <w:r>
              <w:rPr>
                <w:lang w:val="kk-KZ"/>
              </w:rPr>
              <w:t xml:space="preserve"> –</w:t>
            </w:r>
            <w:r w:rsidRPr="00C2101D">
              <w:t xml:space="preserve"> 491с.</w:t>
            </w:r>
          </w:p>
        </w:tc>
        <w:tc>
          <w:tcPr>
            <w:tcW w:w="3622" w:type="dxa"/>
          </w:tcPr>
          <w:p w14:paraId="6F2D06EF" w14:textId="1639B90A" w:rsidR="00290D43" w:rsidRPr="00C2101D" w:rsidRDefault="00290D43" w:rsidP="00290D43">
            <w:pPr>
              <w:jc w:val="both"/>
              <w:rPr>
                <w:lang w:val="kk-KZ"/>
              </w:rPr>
            </w:pPr>
            <w:r w:rsidRPr="00C2101D">
              <w:rPr>
                <w:iCs/>
                <w:bdr w:val="none" w:sz="0" w:space="0" w:color="auto" w:frame="1"/>
                <w:lang w:val="kk-KZ"/>
              </w:rPr>
              <w:t>Интеллекті – бір өлшемді емес, көп өлшемді қасиет.</w:t>
            </w:r>
          </w:p>
        </w:tc>
      </w:tr>
      <w:tr w:rsidR="00290D43" w:rsidRPr="009F2A58" w14:paraId="335B2AFE" w14:textId="77777777" w:rsidTr="00290D43">
        <w:tc>
          <w:tcPr>
            <w:tcW w:w="2118" w:type="dxa"/>
          </w:tcPr>
          <w:p w14:paraId="382DD431" w14:textId="77777777" w:rsidR="00290D43" w:rsidRPr="00C2101D" w:rsidRDefault="00290D43" w:rsidP="00290D43">
            <w:pPr>
              <w:jc w:val="both"/>
              <w:rPr>
                <w:iCs/>
                <w:bdr w:val="none" w:sz="0" w:space="0" w:color="auto" w:frame="1"/>
                <w:lang w:val="kk-KZ"/>
              </w:rPr>
            </w:pPr>
            <w:r w:rsidRPr="00C2101D">
              <w:rPr>
                <w:iCs/>
                <w:bdr w:val="none" w:sz="0" w:space="0" w:color="auto" w:frame="1"/>
                <w:lang w:val="kk-KZ"/>
              </w:rPr>
              <w:t>Г.Ю. Айзенк</w:t>
            </w:r>
          </w:p>
        </w:tc>
        <w:tc>
          <w:tcPr>
            <w:tcW w:w="3922" w:type="dxa"/>
          </w:tcPr>
          <w:p w14:paraId="0BC562D6" w14:textId="2C68CFF2" w:rsidR="00290D43" w:rsidRPr="00C2101D" w:rsidRDefault="00290D43" w:rsidP="00290D43">
            <w:pPr>
              <w:pStyle w:val="a3"/>
              <w:rPr>
                <w:rFonts w:ascii="Times New Roman" w:hAnsi="Times New Roman" w:cs="Times New Roman"/>
                <w:sz w:val="24"/>
                <w:szCs w:val="24"/>
                <w:lang w:val="kk-KZ"/>
              </w:rPr>
            </w:pPr>
            <w:r w:rsidRPr="00C2101D">
              <w:rPr>
                <w:rFonts w:ascii="Times New Roman" w:hAnsi="Times New Roman" w:cs="Times New Roman"/>
                <w:iCs/>
                <w:sz w:val="24"/>
                <w:szCs w:val="24"/>
                <w:bdr w:val="none" w:sz="0" w:space="0" w:color="auto" w:frame="1"/>
                <w:lang w:val="kk-KZ"/>
              </w:rPr>
              <w:t>Понятие и определение интеллекта. Вопросы психологии. – 1995, №1. – С 111-131.</w:t>
            </w:r>
          </w:p>
        </w:tc>
        <w:tc>
          <w:tcPr>
            <w:tcW w:w="3622" w:type="dxa"/>
          </w:tcPr>
          <w:p w14:paraId="2E6D54CE" w14:textId="77777777" w:rsidR="00290D43" w:rsidRPr="00C2101D" w:rsidRDefault="00290D43" w:rsidP="00290D43">
            <w:pPr>
              <w:jc w:val="both"/>
              <w:rPr>
                <w:iCs/>
                <w:bdr w:val="none" w:sz="0" w:space="0" w:color="auto" w:frame="1"/>
                <w:lang w:val="kk-KZ"/>
              </w:rPr>
            </w:pPr>
            <w:r w:rsidRPr="00C2101D">
              <w:rPr>
                <w:iCs/>
                <w:bdr w:val="none" w:sz="0" w:space="0" w:color="auto" w:frame="1"/>
                <w:lang w:val="kk-KZ"/>
              </w:rPr>
              <w:t xml:space="preserve"> «Интеллект» ұғымы – гравитация, эфир, электр қуаты, химиялық байланыстар сияқты ғылыми ұғым.</w:t>
            </w:r>
          </w:p>
        </w:tc>
      </w:tr>
    </w:tbl>
    <w:p w14:paraId="4B8D290A" w14:textId="77777777" w:rsidR="004A4C5D" w:rsidRPr="00552920" w:rsidRDefault="004A4C5D" w:rsidP="004A4C5D">
      <w:pPr>
        <w:shd w:val="clear" w:color="auto" w:fill="FFFFFF"/>
        <w:ind w:firstLine="567"/>
        <w:jc w:val="both"/>
        <w:textAlignment w:val="baseline"/>
        <w:rPr>
          <w:iCs/>
          <w:sz w:val="28"/>
          <w:szCs w:val="28"/>
          <w:bdr w:val="none" w:sz="0" w:space="0" w:color="auto" w:frame="1"/>
          <w:lang w:val="kk-KZ"/>
        </w:rPr>
      </w:pPr>
    </w:p>
    <w:p w14:paraId="016C4B83" w14:textId="767AABEB" w:rsidR="00D65503" w:rsidRPr="00552920" w:rsidRDefault="00964029" w:rsidP="00964029">
      <w:pPr>
        <w:shd w:val="clear" w:color="auto" w:fill="FFFFFF"/>
        <w:ind w:firstLine="709"/>
        <w:jc w:val="both"/>
        <w:textAlignment w:val="baseline"/>
        <w:rPr>
          <w:iCs/>
          <w:sz w:val="28"/>
          <w:szCs w:val="28"/>
          <w:bdr w:val="none" w:sz="0" w:space="0" w:color="auto" w:frame="1"/>
          <w:lang w:val="kk-KZ"/>
        </w:rPr>
      </w:pPr>
      <w:bookmarkStart w:id="22" w:name="_MON_1723919842"/>
      <w:bookmarkEnd w:id="22"/>
      <w:r w:rsidRPr="00552920">
        <w:rPr>
          <w:iCs/>
          <w:sz w:val="28"/>
          <w:szCs w:val="28"/>
          <w:bdr w:val="none" w:sz="0" w:space="0" w:color="auto" w:frame="1"/>
          <w:lang w:val="kk-KZ"/>
        </w:rPr>
        <w:t>2</w:t>
      </w:r>
      <w:r w:rsidR="00620EA2" w:rsidRPr="00552920">
        <w:rPr>
          <w:iCs/>
          <w:sz w:val="28"/>
          <w:szCs w:val="28"/>
          <w:bdr w:val="none" w:sz="0" w:space="0" w:color="auto" w:frame="1"/>
          <w:lang w:val="kk-KZ"/>
        </w:rPr>
        <w:t xml:space="preserve">-кестеде берілген анықтамалар негізінде </w:t>
      </w:r>
      <w:r w:rsidR="00D65503" w:rsidRPr="00552920">
        <w:rPr>
          <w:iCs/>
          <w:sz w:val="28"/>
          <w:szCs w:val="28"/>
          <w:bdr w:val="none" w:sz="0" w:space="0" w:color="auto" w:frame="1"/>
          <w:lang w:val="kk-KZ"/>
        </w:rPr>
        <w:t xml:space="preserve">интеллект дегеніміз – адамның </w:t>
      </w:r>
      <w:r w:rsidR="0083225C" w:rsidRPr="00552920">
        <w:rPr>
          <w:iCs/>
          <w:sz w:val="28"/>
          <w:szCs w:val="28"/>
          <w:bdr w:val="none" w:sz="0" w:space="0" w:color="auto" w:frame="1"/>
          <w:lang w:val="kk-KZ"/>
        </w:rPr>
        <w:t xml:space="preserve">өз әрекетін саналылықпен жүзеге асыруына бағытталған ақыл-ой қабілеті, жоғары танымдық </w:t>
      </w:r>
      <w:r w:rsidR="00620EA2" w:rsidRPr="00552920">
        <w:rPr>
          <w:iCs/>
          <w:sz w:val="28"/>
          <w:szCs w:val="28"/>
          <w:bdr w:val="none" w:sz="0" w:space="0" w:color="auto" w:frame="1"/>
          <w:lang w:val="kk-KZ"/>
        </w:rPr>
        <w:t>деңгейі деген ой түйдік.</w:t>
      </w:r>
    </w:p>
    <w:p w14:paraId="3299A321" w14:textId="77777777" w:rsidR="00A00391" w:rsidRPr="00552920" w:rsidRDefault="00CC0A94" w:rsidP="00964029">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 xml:space="preserve">Жоғарыда айтылған </w:t>
      </w:r>
      <w:r w:rsidR="00177889" w:rsidRPr="00552920">
        <w:rPr>
          <w:iCs/>
          <w:sz w:val="28"/>
          <w:szCs w:val="28"/>
          <w:bdr w:val="none" w:sz="0" w:space="0" w:color="auto" w:frame="1"/>
          <w:lang w:val="kk-KZ"/>
        </w:rPr>
        <w:t>пікірлерді жинақтай келе,</w:t>
      </w:r>
      <w:bookmarkStart w:id="23" w:name="_Hlk163482179"/>
      <w:r w:rsidR="00177889" w:rsidRPr="00552920">
        <w:rPr>
          <w:iCs/>
          <w:sz w:val="28"/>
          <w:szCs w:val="28"/>
          <w:bdr w:val="none" w:sz="0" w:space="0" w:color="auto" w:frame="1"/>
          <w:lang w:val="kk-KZ"/>
        </w:rPr>
        <w:t xml:space="preserve"> </w:t>
      </w:r>
      <w:bookmarkStart w:id="24" w:name="_Hlk163466491"/>
      <w:r w:rsidR="00A00391" w:rsidRPr="00552920">
        <w:rPr>
          <w:i/>
          <w:sz w:val="28"/>
          <w:szCs w:val="28"/>
          <w:bdr w:val="none" w:sz="0" w:space="0" w:color="auto" w:frame="1"/>
          <w:lang w:val="kk-KZ"/>
        </w:rPr>
        <w:t xml:space="preserve">«Интеллект» дегеніміз – адамның өзі өмір сүріп отырған </w:t>
      </w:r>
      <w:r w:rsidR="00177889" w:rsidRPr="00552920">
        <w:rPr>
          <w:i/>
          <w:sz w:val="28"/>
          <w:szCs w:val="28"/>
          <w:bdr w:val="none" w:sz="0" w:space="0" w:color="auto" w:frame="1"/>
          <w:lang w:val="kk-KZ"/>
        </w:rPr>
        <w:t>ортасын таңдауға, қалыптастыруға және оны өзіне бейімдеуге қажетті ақыл-ой қабілеттері және соған сай білім алу мен білімін игілікті жағдаяттарға сай жұмсай білуі, адамның туабітті ақыл-ой қабілетін, жаңа психофизикалық комбинациялар ұйымдастыру арқылы жаңа өмірлік жағдаяттарға бейімделу, икемделу қабілеті</w:t>
      </w:r>
      <w:bookmarkEnd w:id="23"/>
      <w:r w:rsidR="005F21C0" w:rsidRPr="00552920">
        <w:rPr>
          <w:i/>
          <w:sz w:val="28"/>
          <w:szCs w:val="28"/>
          <w:bdr w:val="none" w:sz="0" w:space="0" w:color="auto" w:frame="1"/>
          <w:lang w:val="kk-KZ"/>
        </w:rPr>
        <w:t>»</w:t>
      </w:r>
      <w:r w:rsidR="00562487" w:rsidRPr="00552920">
        <w:rPr>
          <w:i/>
          <w:sz w:val="28"/>
          <w:szCs w:val="28"/>
          <w:bdr w:val="none" w:sz="0" w:space="0" w:color="auto" w:frame="1"/>
          <w:lang w:val="kk-KZ"/>
        </w:rPr>
        <w:t>,</w:t>
      </w:r>
      <w:r w:rsidR="00562487" w:rsidRPr="00552920">
        <w:rPr>
          <w:iCs/>
          <w:sz w:val="28"/>
          <w:szCs w:val="28"/>
          <w:bdr w:val="none" w:sz="0" w:space="0" w:color="auto" w:frame="1"/>
          <w:lang w:val="kk-KZ"/>
        </w:rPr>
        <w:t xml:space="preserve"> </w:t>
      </w:r>
      <w:bookmarkEnd w:id="24"/>
      <w:r w:rsidR="00562487" w:rsidRPr="00552920">
        <w:rPr>
          <w:iCs/>
          <w:sz w:val="28"/>
          <w:szCs w:val="28"/>
          <w:bdr w:val="none" w:sz="0" w:space="0" w:color="auto" w:frame="1"/>
          <w:lang w:val="kk-KZ"/>
        </w:rPr>
        <w:t>– деп тұжырым жасадық.</w:t>
      </w:r>
    </w:p>
    <w:p w14:paraId="4B13E7DB" w14:textId="77777777" w:rsidR="00F0439A" w:rsidRPr="00552920" w:rsidRDefault="00177889" w:rsidP="00964029">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 xml:space="preserve">Осы тармақшаның </w:t>
      </w:r>
      <w:r w:rsidR="00A04086" w:rsidRPr="00552920">
        <w:rPr>
          <w:iCs/>
          <w:sz w:val="28"/>
          <w:szCs w:val="28"/>
          <w:bdr w:val="none" w:sz="0" w:space="0" w:color="auto" w:frame="1"/>
          <w:lang w:val="kk-KZ"/>
        </w:rPr>
        <w:t>алдына қойылған мақсаты бойынша</w:t>
      </w:r>
      <w:r w:rsidRPr="00552920">
        <w:rPr>
          <w:iCs/>
          <w:sz w:val="28"/>
          <w:szCs w:val="28"/>
          <w:bdr w:val="none" w:sz="0" w:space="0" w:color="auto" w:frame="1"/>
          <w:lang w:val="kk-KZ"/>
        </w:rPr>
        <w:t xml:space="preserve"> келесі жолдарда «әлеуметтік интеллект» ұғымын қарастырамыз. </w:t>
      </w:r>
    </w:p>
    <w:p w14:paraId="55B28ABF" w14:textId="77777777" w:rsidR="008A36CD" w:rsidRPr="00552920" w:rsidRDefault="008A36CD" w:rsidP="00964029">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Әлеуметтік интеллект мәселесі дәл осындай терминмен аталмаса да, қасиеттері бойынша қазақ халқының адамға қоятын талабының бірегейі және жақсы, дұрыс қалыптасқан адамды танудың бірегей әдіс-тәсілі болғанын көруге болады.</w:t>
      </w:r>
    </w:p>
    <w:p w14:paraId="3D819CCD" w14:textId="754D5AB7" w:rsidR="002964B5" w:rsidRPr="00552920" w:rsidRDefault="008A36CD" w:rsidP="00964029">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lastRenderedPageBreak/>
        <w:t>Қазақтың биі Бөлтірік шешеннің «Жігіттің неше жұрты бар?» деген сұраққа дәстүрлі  қалыптасқан «жігіттің үш жұрты бар» деген ж</w:t>
      </w:r>
      <w:r w:rsidR="00C2101D">
        <w:rPr>
          <w:iCs/>
          <w:sz w:val="28"/>
          <w:szCs w:val="28"/>
          <w:bdr w:val="none" w:sz="0" w:space="0" w:color="auto" w:frame="1"/>
          <w:lang w:val="kk-KZ"/>
        </w:rPr>
        <w:t>ауапқа қанағаттанбай, «Жігіттің</w:t>
      </w:r>
      <w:r w:rsidRPr="00552920">
        <w:rPr>
          <w:iCs/>
          <w:sz w:val="28"/>
          <w:szCs w:val="28"/>
          <w:bdr w:val="none" w:sz="0" w:space="0" w:color="auto" w:frame="1"/>
          <w:lang w:val="kk-KZ"/>
        </w:rPr>
        <w:t xml:space="preserve"> төрт жұрты бар, төртіншісі – ел</w:t>
      </w:r>
      <w:r w:rsidR="0052411C" w:rsidRPr="00552920">
        <w:rPr>
          <w:iCs/>
          <w:sz w:val="28"/>
          <w:szCs w:val="28"/>
          <w:bdr w:val="none" w:sz="0" w:space="0" w:color="auto" w:frame="1"/>
          <w:lang w:val="kk-KZ"/>
        </w:rPr>
        <w:t>-</w:t>
      </w:r>
      <w:r w:rsidRPr="00552920">
        <w:rPr>
          <w:iCs/>
          <w:sz w:val="28"/>
          <w:szCs w:val="28"/>
          <w:bdr w:val="none" w:sz="0" w:space="0" w:color="auto" w:frame="1"/>
          <w:lang w:val="kk-KZ"/>
        </w:rPr>
        <w:t>жұрты» деген сөз үлгісі белгілі. Бұдан жас ұрпаққа беретін үлкен үлгі сол – әлеуметтік интеллектінің белгісін қазақ халқы жақсы жігіттің ел</w:t>
      </w:r>
      <w:r w:rsidR="00DD3B42" w:rsidRPr="00552920">
        <w:rPr>
          <w:iCs/>
          <w:sz w:val="28"/>
          <w:szCs w:val="28"/>
          <w:bdr w:val="none" w:sz="0" w:space="0" w:color="auto" w:frame="1"/>
          <w:lang w:val="kk-KZ"/>
        </w:rPr>
        <w:t>-</w:t>
      </w:r>
      <w:r w:rsidRPr="00552920">
        <w:rPr>
          <w:iCs/>
          <w:sz w:val="28"/>
          <w:szCs w:val="28"/>
          <w:bdr w:val="none" w:sz="0" w:space="0" w:color="auto" w:frame="1"/>
          <w:lang w:val="kk-KZ"/>
        </w:rPr>
        <w:t>жұртымен тіл табысып, барлығына ортақ жақсы азамат болуынан танитын болғандығы.</w:t>
      </w:r>
    </w:p>
    <w:p w14:paraId="30692F07" w14:textId="339E1458" w:rsidR="008A36CD" w:rsidRPr="00552920" w:rsidRDefault="008A36CD" w:rsidP="00964029">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Осыған қоса, қазақтың «Қошқар болар қозыны мүйізінен танимын, Ел басқарар баланы маңдайынан танимын» деген даналығынан да әлеуметтік интеллектіні танудың ұлттық өрнегін айқын көреміз.</w:t>
      </w:r>
    </w:p>
    <w:p w14:paraId="4E3DEF1E" w14:textId="77777777" w:rsidR="008A36CD" w:rsidRPr="00552920" w:rsidRDefault="008A36CD" w:rsidP="00964029">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Ақан сері Қорамсаұлының «Жігіт сипаты» өлеңін педагогикалық-психологиялық тұрғыдан талдауға түсіретін болсақ, ондағы жақсы жігіттің сипаттары ғылыми еңбектердегі зерделенген интеллектінің санын да, сапасын да айтып бергенін оқимыз.</w:t>
      </w:r>
    </w:p>
    <w:p w14:paraId="390B27FE" w14:textId="77777777" w:rsidR="008A36CD" w:rsidRPr="00552920" w:rsidRDefault="008A36CD" w:rsidP="008A36CD">
      <w:pPr>
        <w:shd w:val="clear" w:color="auto" w:fill="FFFFFF"/>
        <w:ind w:left="709"/>
        <w:jc w:val="both"/>
        <w:textAlignment w:val="baseline"/>
        <w:rPr>
          <w:iCs/>
          <w:sz w:val="28"/>
          <w:szCs w:val="28"/>
          <w:bdr w:val="none" w:sz="0" w:space="0" w:color="auto" w:frame="1"/>
          <w:lang w:val="kk-KZ"/>
        </w:rPr>
      </w:pPr>
      <w:r w:rsidRPr="00552920">
        <w:rPr>
          <w:iCs/>
          <w:sz w:val="28"/>
          <w:szCs w:val="28"/>
          <w:bdr w:val="none" w:sz="0" w:space="0" w:color="auto" w:frame="1"/>
          <w:lang w:val="kk-KZ"/>
        </w:rPr>
        <w:t>Наркескен қайрылмайтын қылыш болса,</w:t>
      </w:r>
    </w:p>
    <w:p w14:paraId="7C0A09CC" w14:textId="77777777" w:rsidR="008A36CD" w:rsidRPr="00552920" w:rsidRDefault="008A36CD" w:rsidP="008A36CD">
      <w:pPr>
        <w:shd w:val="clear" w:color="auto" w:fill="FFFFFF"/>
        <w:ind w:left="709"/>
        <w:jc w:val="both"/>
        <w:textAlignment w:val="baseline"/>
        <w:rPr>
          <w:iCs/>
          <w:sz w:val="28"/>
          <w:szCs w:val="28"/>
          <w:bdr w:val="none" w:sz="0" w:space="0" w:color="auto" w:frame="1"/>
          <w:lang w:val="kk-KZ"/>
        </w:rPr>
      </w:pPr>
      <w:r w:rsidRPr="00552920">
        <w:rPr>
          <w:iCs/>
          <w:sz w:val="28"/>
          <w:szCs w:val="28"/>
          <w:bdr w:val="none" w:sz="0" w:space="0" w:color="auto" w:frame="1"/>
          <w:lang w:val="kk-KZ"/>
        </w:rPr>
        <w:t>Мінез, ақыл, өнері дұрыс болса.</w:t>
      </w:r>
    </w:p>
    <w:p w14:paraId="2826BEBD" w14:textId="77777777" w:rsidR="008A36CD" w:rsidRPr="00552920" w:rsidRDefault="008A36CD" w:rsidP="008A36CD">
      <w:pPr>
        <w:shd w:val="clear" w:color="auto" w:fill="FFFFFF"/>
        <w:ind w:left="709"/>
        <w:jc w:val="both"/>
        <w:textAlignment w:val="baseline"/>
        <w:rPr>
          <w:iCs/>
          <w:sz w:val="28"/>
          <w:szCs w:val="28"/>
          <w:bdr w:val="none" w:sz="0" w:space="0" w:color="auto" w:frame="1"/>
          <w:lang w:val="kk-KZ"/>
        </w:rPr>
      </w:pPr>
      <w:r w:rsidRPr="00552920">
        <w:rPr>
          <w:iCs/>
          <w:sz w:val="28"/>
          <w:szCs w:val="28"/>
          <w:bdr w:val="none" w:sz="0" w:space="0" w:color="auto" w:frame="1"/>
          <w:lang w:val="kk-KZ"/>
        </w:rPr>
        <w:t>Бір сырлы, сегіз қырлы болса жігіт,</w:t>
      </w:r>
    </w:p>
    <w:p w14:paraId="7170143A" w14:textId="77777777" w:rsidR="008A36CD" w:rsidRPr="00552920" w:rsidRDefault="008A36CD" w:rsidP="008A36CD">
      <w:pPr>
        <w:shd w:val="clear" w:color="auto" w:fill="FFFFFF"/>
        <w:ind w:left="709"/>
        <w:jc w:val="both"/>
        <w:textAlignment w:val="baseline"/>
        <w:rPr>
          <w:iCs/>
          <w:sz w:val="28"/>
          <w:szCs w:val="28"/>
          <w:bdr w:val="none" w:sz="0" w:space="0" w:color="auto" w:frame="1"/>
          <w:lang w:val="kk-KZ"/>
        </w:rPr>
      </w:pPr>
      <w:r w:rsidRPr="00552920">
        <w:rPr>
          <w:iCs/>
          <w:sz w:val="28"/>
          <w:szCs w:val="28"/>
          <w:bdr w:val="none" w:sz="0" w:space="0" w:color="auto" w:frame="1"/>
          <w:lang w:val="kk-KZ"/>
        </w:rPr>
        <w:t>Жорғадай тілі майда жүріс болса.</w:t>
      </w:r>
    </w:p>
    <w:p w14:paraId="73C4DE6B" w14:textId="77777777" w:rsidR="008A36CD" w:rsidRPr="00552920" w:rsidRDefault="008A36CD" w:rsidP="008A36CD">
      <w:pPr>
        <w:shd w:val="clear" w:color="auto" w:fill="FFFFFF"/>
        <w:ind w:left="709"/>
        <w:jc w:val="both"/>
        <w:textAlignment w:val="baseline"/>
        <w:rPr>
          <w:iCs/>
          <w:sz w:val="28"/>
          <w:szCs w:val="28"/>
          <w:bdr w:val="none" w:sz="0" w:space="0" w:color="auto" w:frame="1"/>
          <w:lang w:val="kk-KZ"/>
        </w:rPr>
      </w:pPr>
      <w:r w:rsidRPr="00552920">
        <w:rPr>
          <w:iCs/>
          <w:sz w:val="28"/>
          <w:szCs w:val="28"/>
          <w:bdr w:val="none" w:sz="0" w:space="0" w:color="auto" w:frame="1"/>
          <w:lang w:val="kk-KZ"/>
        </w:rPr>
        <w:t>Ақылды, сабырлы ер деп соны айтамыз,</w:t>
      </w:r>
    </w:p>
    <w:p w14:paraId="629597B2" w14:textId="77777777" w:rsidR="008A36CD" w:rsidRPr="00552920" w:rsidRDefault="008A36CD" w:rsidP="008A36CD">
      <w:pPr>
        <w:shd w:val="clear" w:color="auto" w:fill="FFFFFF"/>
        <w:ind w:left="709"/>
        <w:jc w:val="both"/>
        <w:textAlignment w:val="baseline"/>
        <w:rPr>
          <w:iCs/>
          <w:sz w:val="28"/>
          <w:szCs w:val="28"/>
          <w:bdr w:val="none" w:sz="0" w:space="0" w:color="auto" w:frame="1"/>
          <w:lang w:val="kk-KZ"/>
        </w:rPr>
      </w:pPr>
      <w:r w:rsidRPr="00552920">
        <w:rPr>
          <w:iCs/>
          <w:sz w:val="28"/>
          <w:szCs w:val="28"/>
          <w:bdr w:val="none" w:sz="0" w:space="0" w:color="auto" w:frame="1"/>
          <w:lang w:val="kk-KZ"/>
        </w:rPr>
        <w:t>Жасағаны берекелі жұмыс болса.</w:t>
      </w:r>
    </w:p>
    <w:p w14:paraId="1FE96600" w14:textId="77777777" w:rsidR="008A36CD" w:rsidRPr="00552920" w:rsidRDefault="008A36CD" w:rsidP="008A36CD">
      <w:pPr>
        <w:shd w:val="clear" w:color="auto" w:fill="FFFFFF"/>
        <w:ind w:left="709"/>
        <w:jc w:val="both"/>
        <w:textAlignment w:val="baseline"/>
        <w:rPr>
          <w:iCs/>
          <w:sz w:val="28"/>
          <w:szCs w:val="28"/>
          <w:bdr w:val="none" w:sz="0" w:space="0" w:color="auto" w:frame="1"/>
          <w:lang w:val="kk-KZ"/>
        </w:rPr>
      </w:pPr>
      <w:r w:rsidRPr="00552920">
        <w:rPr>
          <w:iCs/>
          <w:sz w:val="28"/>
          <w:szCs w:val="28"/>
          <w:bdr w:val="none" w:sz="0" w:space="0" w:color="auto" w:frame="1"/>
          <w:lang w:val="kk-KZ"/>
        </w:rPr>
        <w:t>Бұл айтқан ақылымда жалған бар ма?</w:t>
      </w:r>
    </w:p>
    <w:p w14:paraId="57FADBC6" w14:textId="77777777" w:rsidR="008A36CD" w:rsidRPr="00552920" w:rsidRDefault="008A36CD" w:rsidP="008A36CD">
      <w:pPr>
        <w:shd w:val="clear" w:color="auto" w:fill="FFFFFF"/>
        <w:ind w:left="709"/>
        <w:jc w:val="both"/>
        <w:textAlignment w:val="baseline"/>
        <w:rPr>
          <w:iCs/>
          <w:sz w:val="28"/>
          <w:szCs w:val="28"/>
          <w:bdr w:val="none" w:sz="0" w:space="0" w:color="auto" w:frame="1"/>
          <w:lang w:val="kk-KZ"/>
        </w:rPr>
      </w:pPr>
      <w:r w:rsidRPr="00552920">
        <w:rPr>
          <w:iCs/>
          <w:sz w:val="28"/>
          <w:szCs w:val="28"/>
          <w:bdr w:val="none" w:sz="0" w:space="0" w:color="auto" w:frame="1"/>
          <w:lang w:val="kk-KZ"/>
        </w:rPr>
        <w:t>Көріңдер миға салып бұрыс болса.</w:t>
      </w:r>
    </w:p>
    <w:p w14:paraId="4DCE2999" w14:textId="77777777" w:rsidR="008A36CD" w:rsidRPr="00552920" w:rsidRDefault="008A36CD" w:rsidP="008A36CD">
      <w:pPr>
        <w:shd w:val="clear" w:color="auto" w:fill="FFFFFF"/>
        <w:ind w:left="709"/>
        <w:jc w:val="both"/>
        <w:textAlignment w:val="baseline"/>
        <w:rPr>
          <w:iCs/>
          <w:sz w:val="28"/>
          <w:szCs w:val="28"/>
          <w:bdr w:val="none" w:sz="0" w:space="0" w:color="auto" w:frame="1"/>
          <w:lang w:val="kk-KZ"/>
        </w:rPr>
      </w:pPr>
      <w:r w:rsidRPr="00552920">
        <w:rPr>
          <w:iCs/>
          <w:sz w:val="28"/>
          <w:szCs w:val="28"/>
          <w:bdr w:val="none" w:sz="0" w:space="0" w:color="auto" w:frame="1"/>
          <w:lang w:val="kk-KZ"/>
        </w:rPr>
        <w:t xml:space="preserve">Ақиқат адамдықтың белгісі сол, </w:t>
      </w:r>
    </w:p>
    <w:p w14:paraId="791EB748" w14:textId="77777777" w:rsidR="008A36CD" w:rsidRPr="00552920" w:rsidRDefault="008A36CD" w:rsidP="008A36CD">
      <w:pPr>
        <w:shd w:val="clear" w:color="auto" w:fill="FFFFFF"/>
        <w:ind w:left="709"/>
        <w:jc w:val="both"/>
        <w:textAlignment w:val="baseline"/>
        <w:rPr>
          <w:iCs/>
          <w:sz w:val="28"/>
          <w:szCs w:val="28"/>
          <w:bdr w:val="none" w:sz="0" w:space="0" w:color="auto" w:frame="1"/>
          <w:lang w:val="kk-KZ"/>
        </w:rPr>
      </w:pPr>
      <w:r w:rsidRPr="00552920">
        <w:rPr>
          <w:iCs/>
          <w:sz w:val="28"/>
          <w:szCs w:val="28"/>
          <w:bdr w:val="none" w:sz="0" w:space="0" w:color="auto" w:frame="1"/>
          <w:lang w:val="kk-KZ"/>
        </w:rPr>
        <w:t xml:space="preserve">Су берсең, балдай көріп қанар болса. </w:t>
      </w:r>
    </w:p>
    <w:p w14:paraId="2A6A4A28" w14:textId="77777777" w:rsidR="00EF7F12" w:rsidRPr="00552920" w:rsidRDefault="00333B53" w:rsidP="00964029">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 xml:space="preserve">Әлеуметтік интеллект </w:t>
      </w:r>
      <w:r w:rsidR="008A36CD" w:rsidRPr="00552920">
        <w:rPr>
          <w:iCs/>
          <w:sz w:val="28"/>
          <w:szCs w:val="28"/>
          <w:bdr w:val="none" w:sz="0" w:space="0" w:color="auto" w:frame="1"/>
          <w:lang w:val="kk-KZ"/>
        </w:rPr>
        <w:t xml:space="preserve">жоғарыда көрсетілген Гарднердің </w:t>
      </w:r>
      <w:r w:rsidRPr="00552920">
        <w:rPr>
          <w:iCs/>
          <w:sz w:val="28"/>
          <w:szCs w:val="28"/>
          <w:bdr w:val="none" w:sz="0" w:space="0" w:color="auto" w:frame="1"/>
          <w:lang w:val="kk-KZ"/>
        </w:rPr>
        <w:t>көрсеткен интеллект түрлерінің ішіндегі тұлғаралық интел</w:t>
      </w:r>
      <w:r w:rsidR="006C3331" w:rsidRPr="00552920">
        <w:rPr>
          <w:iCs/>
          <w:sz w:val="28"/>
          <w:szCs w:val="28"/>
          <w:bdr w:val="none" w:sz="0" w:space="0" w:color="auto" w:frame="1"/>
          <w:lang w:val="kk-KZ"/>
        </w:rPr>
        <w:t>л</w:t>
      </w:r>
      <w:r w:rsidRPr="00552920">
        <w:rPr>
          <w:iCs/>
          <w:sz w:val="28"/>
          <w:szCs w:val="28"/>
          <w:bdr w:val="none" w:sz="0" w:space="0" w:color="auto" w:frame="1"/>
          <w:lang w:val="kk-KZ"/>
        </w:rPr>
        <w:t xml:space="preserve">ектіге келеді. </w:t>
      </w:r>
      <w:r w:rsidR="00517B01" w:rsidRPr="00552920">
        <w:rPr>
          <w:iCs/>
          <w:sz w:val="28"/>
          <w:szCs w:val="28"/>
          <w:bdr w:val="none" w:sz="0" w:space="0" w:color="auto" w:frame="1"/>
          <w:lang w:val="kk-KZ"/>
        </w:rPr>
        <w:t>Әлеуметтік интеллект адамның өзге адамдармен тіл табысып, жақсы қарым-қатынаста болуының негізі болып табылады.</w:t>
      </w:r>
    </w:p>
    <w:p w14:paraId="4AABA3E4" w14:textId="77777777" w:rsidR="00EF7F12" w:rsidRPr="00552920" w:rsidRDefault="00333B53" w:rsidP="00964029">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Әлеуметтік интеллект туралы алғашқы қарастырған Э.</w:t>
      </w:r>
      <w:r w:rsidR="00517B01" w:rsidRPr="00552920">
        <w:rPr>
          <w:iCs/>
          <w:sz w:val="28"/>
          <w:szCs w:val="28"/>
          <w:bdr w:val="none" w:sz="0" w:space="0" w:color="auto" w:frame="1"/>
          <w:lang w:val="kk-KZ"/>
        </w:rPr>
        <w:t>Л.</w:t>
      </w:r>
      <w:r w:rsidRPr="00552920">
        <w:rPr>
          <w:iCs/>
          <w:sz w:val="28"/>
          <w:szCs w:val="28"/>
          <w:bdr w:val="none" w:sz="0" w:space="0" w:color="auto" w:frame="1"/>
          <w:lang w:val="kk-KZ"/>
        </w:rPr>
        <w:t>Торндайк</w:t>
      </w:r>
      <w:r w:rsidR="006C3331" w:rsidRPr="00552920">
        <w:rPr>
          <w:iCs/>
          <w:sz w:val="28"/>
          <w:szCs w:val="28"/>
          <w:bdr w:val="none" w:sz="0" w:space="0" w:color="auto" w:frame="1"/>
          <w:lang w:val="kk-KZ"/>
        </w:rPr>
        <w:t xml:space="preserve"> болды. Ол интелл</w:t>
      </w:r>
      <w:r w:rsidR="00517B01" w:rsidRPr="00552920">
        <w:rPr>
          <w:iCs/>
          <w:sz w:val="28"/>
          <w:szCs w:val="28"/>
          <w:bdr w:val="none" w:sz="0" w:space="0" w:color="auto" w:frame="1"/>
          <w:lang w:val="kk-KZ"/>
        </w:rPr>
        <w:t>ектінің моделін үш компоненттен тұрады деп санап, соның бірі ретінде әлеуметтік интеллектіні көрсетті. Э.Л.Торндайк бойынша интеллектіні құрай</w:t>
      </w:r>
      <w:r w:rsidR="00D921DF" w:rsidRPr="00552920">
        <w:rPr>
          <w:iCs/>
          <w:sz w:val="28"/>
          <w:szCs w:val="28"/>
          <w:bdr w:val="none" w:sz="0" w:space="0" w:color="auto" w:frame="1"/>
          <w:lang w:val="kk-KZ"/>
        </w:rPr>
        <w:t xml:space="preserve">тын компоненттер – абстрактылы/ </w:t>
      </w:r>
      <w:r w:rsidR="00517B01" w:rsidRPr="00552920">
        <w:rPr>
          <w:iCs/>
          <w:sz w:val="28"/>
          <w:szCs w:val="28"/>
          <w:bdr w:val="none" w:sz="0" w:space="0" w:color="auto" w:frame="1"/>
          <w:lang w:val="kk-KZ"/>
        </w:rPr>
        <w:t>дерексізденген интеллект, механикалық интеллект, әлеуметтік интеллект.</w:t>
      </w:r>
    </w:p>
    <w:p w14:paraId="35BB46FB" w14:textId="26E6F380" w:rsidR="00517B01" w:rsidRPr="00552920" w:rsidRDefault="00517B01" w:rsidP="00964029">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Э.Л.Торндайктың атап көрсетуінше, әлеуметтік интеллект деген тұлғаралық қатынастар құрудағы көрегендікті, қарым-қатынаста</w:t>
      </w:r>
      <w:r w:rsidR="00322E33" w:rsidRPr="00552920">
        <w:rPr>
          <w:iCs/>
          <w:sz w:val="28"/>
          <w:szCs w:val="28"/>
          <w:bdr w:val="none" w:sz="0" w:space="0" w:color="auto" w:frame="1"/>
          <w:lang w:val="kk-KZ"/>
        </w:rPr>
        <w:t xml:space="preserve">р жасаудағы даналықты білдіреді </w:t>
      </w:r>
      <w:r w:rsidR="00E01A81" w:rsidRPr="00552920">
        <w:rPr>
          <w:iCs/>
          <w:sz w:val="28"/>
          <w:szCs w:val="28"/>
          <w:bdr w:val="none" w:sz="0" w:space="0" w:color="auto" w:frame="1"/>
          <w:lang w:val="kk-KZ"/>
        </w:rPr>
        <w:t>[</w:t>
      </w:r>
      <w:r w:rsidR="00D7779D" w:rsidRPr="00552920">
        <w:rPr>
          <w:iCs/>
          <w:sz w:val="28"/>
          <w:szCs w:val="28"/>
          <w:bdr w:val="none" w:sz="0" w:space="0" w:color="auto" w:frame="1"/>
          <w:lang w:val="kk-KZ"/>
        </w:rPr>
        <w:t>76</w:t>
      </w:r>
      <w:r w:rsidR="00E01A81" w:rsidRPr="00552920">
        <w:rPr>
          <w:iCs/>
          <w:sz w:val="28"/>
          <w:szCs w:val="28"/>
          <w:bdr w:val="none" w:sz="0" w:space="0" w:color="auto" w:frame="1"/>
          <w:lang w:val="kk-KZ"/>
        </w:rPr>
        <w:t>]</w:t>
      </w:r>
      <w:r w:rsidR="00322E33" w:rsidRPr="00552920">
        <w:rPr>
          <w:iCs/>
          <w:sz w:val="28"/>
          <w:szCs w:val="28"/>
          <w:bdr w:val="none" w:sz="0" w:space="0" w:color="auto" w:frame="1"/>
          <w:lang w:val="kk-KZ"/>
        </w:rPr>
        <w:t>.</w:t>
      </w:r>
      <w:r w:rsidR="000C2ECA" w:rsidRPr="00552920">
        <w:rPr>
          <w:iCs/>
          <w:sz w:val="28"/>
          <w:szCs w:val="28"/>
          <w:bdr w:val="none" w:sz="0" w:space="0" w:color="auto" w:frame="1"/>
          <w:lang w:val="kk-KZ"/>
        </w:rPr>
        <w:t xml:space="preserve"> Демек, Э.Торндайк әлеуметтік интеллектіні жалпы интеллектінің бір бөлігі, дербес жағдайы ретінде қарастырады. Ол әлеуметтік интеллектіні зерттеуде әлеуметтік қабылдау сияқты танымдық үрдістерге баса назар аударады.</w:t>
      </w:r>
    </w:p>
    <w:p w14:paraId="09BEA9B2" w14:textId="145D15DD" w:rsidR="00504318" w:rsidRPr="00552920" w:rsidRDefault="00504318" w:rsidP="00964029">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Сонымен қатар, Г.Олпорт адамның басқаларды терең түсінуге емес, оның әлеуметтік ортаға бейімделуге қабілетін осы әлеуметтік интеллектінің нәтижесі деп қарастырады.</w:t>
      </w:r>
    </w:p>
    <w:p w14:paraId="7F89786C" w14:textId="7740A23B" w:rsidR="00504318" w:rsidRPr="00552920" w:rsidRDefault="00C2101D" w:rsidP="00964029">
      <w:pPr>
        <w:shd w:val="clear" w:color="auto" w:fill="FFFFFF"/>
        <w:ind w:firstLine="709"/>
        <w:jc w:val="both"/>
        <w:textAlignment w:val="baseline"/>
        <w:rPr>
          <w:iCs/>
          <w:sz w:val="28"/>
          <w:szCs w:val="28"/>
          <w:bdr w:val="none" w:sz="0" w:space="0" w:color="auto" w:frame="1"/>
          <w:lang w:val="kk-KZ"/>
        </w:rPr>
      </w:pPr>
      <w:r>
        <w:rPr>
          <w:iCs/>
          <w:sz w:val="28"/>
          <w:szCs w:val="28"/>
          <w:bdr w:val="none" w:sz="0" w:space="0" w:color="auto" w:frame="1"/>
          <w:lang w:val="kk-KZ"/>
        </w:rPr>
        <w:t>Д.Дьюи</w:t>
      </w:r>
      <w:r w:rsidR="00D247DC" w:rsidRPr="00552920">
        <w:rPr>
          <w:iCs/>
          <w:sz w:val="28"/>
          <w:szCs w:val="28"/>
          <w:bdr w:val="none" w:sz="0" w:space="0" w:color="auto" w:frame="1"/>
          <w:lang w:val="kk-KZ"/>
        </w:rPr>
        <w:t xml:space="preserve"> [</w:t>
      </w:r>
      <w:r w:rsidR="00D7779D" w:rsidRPr="00552920">
        <w:rPr>
          <w:iCs/>
          <w:sz w:val="28"/>
          <w:szCs w:val="28"/>
          <w:bdr w:val="none" w:sz="0" w:space="0" w:color="auto" w:frame="1"/>
          <w:lang w:val="kk-KZ"/>
        </w:rPr>
        <w:t>78</w:t>
      </w:r>
      <w:r w:rsidR="00504318" w:rsidRPr="00552920">
        <w:rPr>
          <w:iCs/>
          <w:sz w:val="28"/>
          <w:szCs w:val="28"/>
          <w:bdr w:val="none" w:sz="0" w:space="0" w:color="auto" w:frame="1"/>
          <w:lang w:val="kk-KZ"/>
        </w:rPr>
        <w:t>] әлеуметтік интеллектіні қоғам мүшесіне тән барлық сенімдер мен сезімдердің жиынтығы ретіндегі ұжымдық сана  арқылы анықтаған. Бұл қарапайым жиынтық емес, әлеуметтік интеллект нақты бір жүйені құрайды.</w:t>
      </w:r>
    </w:p>
    <w:p w14:paraId="158342A6" w14:textId="68BBFBEC" w:rsidR="00504318" w:rsidRPr="00552920" w:rsidRDefault="00504318" w:rsidP="00964029">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lastRenderedPageBreak/>
        <w:t>Американдық ғалым Д.Весклер</w:t>
      </w:r>
      <w:r w:rsidR="00D7779D" w:rsidRPr="00552920">
        <w:rPr>
          <w:iCs/>
          <w:sz w:val="28"/>
          <w:szCs w:val="28"/>
          <w:bdr w:val="none" w:sz="0" w:space="0" w:color="auto" w:frame="1"/>
          <w:lang w:val="kk-KZ"/>
        </w:rPr>
        <w:t xml:space="preserve"> [79</w:t>
      </w:r>
      <w:r w:rsidR="00697A2D" w:rsidRPr="00552920">
        <w:rPr>
          <w:iCs/>
          <w:sz w:val="28"/>
          <w:szCs w:val="28"/>
          <w:bdr w:val="none" w:sz="0" w:space="0" w:color="auto" w:frame="1"/>
          <w:lang w:val="kk-KZ"/>
        </w:rPr>
        <w:t>]</w:t>
      </w:r>
      <w:r w:rsidRPr="00552920">
        <w:rPr>
          <w:iCs/>
          <w:sz w:val="28"/>
          <w:szCs w:val="28"/>
          <w:bdr w:val="none" w:sz="0" w:space="0" w:color="auto" w:frame="1"/>
          <w:lang w:val="kk-KZ"/>
        </w:rPr>
        <w:t xml:space="preserve"> әлеуметтік интеллектіні индивидтің тұрмыс-тіршілікке бейімделуі ретінде анықтауды ұсынған. Бұл тұрғы адамның бейімделуге ретінде анықтауды ұсынған. Бұл тұрғы адамның бейі</w:t>
      </w:r>
      <w:r w:rsidR="00C2101D">
        <w:rPr>
          <w:iCs/>
          <w:sz w:val="28"/>
          <w:szCs w:val="28"/>
          <w:bdr w:val="none" w:sz="0" w:space="0" w:color="auto" w:frame="1"/>
          <w:lang w:val="kk-KZ"/>
        </w:rPr>
        <w:t xml:space="preserve">мделуге қабілеттілігін арттыру </w:t>
      </w:r>
      <w:r w:rsidRPr="00552920">
        <w:rPr>
          <w:iCs/>
          <w:sz w:val="28"/>
          <w:szCs w:val="28"/>
          <w:bdr w:val="none" w:sz="0" w:space="0" w:color="auto" w:frame="1"/>
          <w:lang w:val="kk-KZ"/>
        </w:rPr>
        <w:t>арқылы қоғамдағы әлеуметтік мәселелерді шеше алуға назар аудартады.</w:t>
      </w:r>
    </w:p>
    <w:p w14:paraId="13EDBFD7" w14:textId="7D515579" w:rsidR="008D6BF9" w:rsidRPr="00552920" w:rsidRDefault="008D6BF9" w:rsidP="00964029">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Р.Странг «әлеуметтік ес» ұғымын әлеуметтік интеллектінің бі</w:t>
      </w:r>
      <w:r w:rsidR="00D247DC" w:rsidRPr="00552920">
        <w:rPr>
          <w:iCs/>
          <w:sz w:val="28"/>
          <w:szCs w:val="28"/>
          <w:bdr w:val="none" w:sz="0" w:space="0" w:color="auto" w:frame="1"/>
          <w:lang w:val="kk-KZ"/>
        </w:rPr>
        <w:t>р бөлігі ретінде қарастырады [</w:t>
      </w:r>
      <w:r w:rsidR="00D7779D" w:rsidRPr="00552920">
        <w:rPr>
          <w:iCs/>
          <w:sz w:val="28"/>
          <w:szCs w:val="28"/>
          <w:bdr w:val="none" w:sz="0" w:space="0" w:color="auto" w:frame="1"/>
          <w:lang w:val="kk-KZ"/>
        </w:rPr>
        <w:t>80</w:t>
      </w:r>
      <w:r w:rsidRPr="00552920">
        <w:rPr>
          <w:iCs/>
          <w:sz w:val="28"/>
          <w:szCs w:val="28"/>
          <w:bdr w:val="none" w:sz="0" w:space="0" w:color="auto" w:frame="1"/>
          <w:lang w:val="kk-KZ"/>
        </w:rPr>
        <w:t>] .</w:t>
      </w:r>
    </w:p>
    <w:p w14:paraId="7F6169DB" w14:textId="719A4ED1" w:rsidR="008D6BF9" w:rsidRPr="00552920" w:rsidRDefault="008D6BF9" w:rsidP="00964029">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Әлеуметтік интеллект туралы теориялардың көпшілігінде оның құраушы компоненті ретінде</w:t>
      </w:r>
      <w:r w:rsidR="005A25EB" w:rsidRPr="00552920">
        <w:rPr>
          <w:iCs/>
          <w:sz w:val="28"/>
          <w:szCs w:val="28"/>
          <w:bdr w:val="none" w:sz="0" w:space="0" w:color="auto" w:frame="1"/>
          <w:lang w:val="kk-KZ"/>
        </w:rPr>
        <w:t xml:space="preserve"> келтірілетін</w:t>
      </w:r>
      <w:r w:rsidRPr="00552920">
        <w:rPr>
          <w:iCs/>
          <w:sz w:val="28"/>
          <w:szCs w:val="28"/>
          <w:bdr w:val="none" w:sz="0" w:space="0" w:color="auto" w:frame="1"/>
          <w:lang w:val="kk-KZ"/>
        </w:rPr>
        <w:t xml:space="preserve"> «әлеуметтік қабылдау», немесе «әлеуметтік-психологиялық перцепция» мәселесі Р.Риггио,</w:t>
      </w:r>
      <w:r w:rsidR="00D247DC" w:rsidRPr="00552920">
        <w:rPr>
          <w:iCs/>
          <w:sz w:val="28"/>
          <w:szCs w:val="28"/>
          <w:bdr w:val="none" w:sz="0" w:space="0" w:color="auto" w:frame="1"/>
          <w:lang w:val="kk-KZ"/>
        </w:rPr>
        <w:t xml:space="preserve"> Дж. Мессемер, Б. Срокмортон [</w:t>
      </w:r>
      <w:r w:rsidR="00D7779D" w:rsidRPr="00552920">
        <w:rPr>
          <w:iCs/>
          <w:sz w:val="28"/>
          <w:szCs w:val="28"/>
          <w:bdr w:val="none" w:sz="0" w:space="0" w:color="auto" w:frame="1"/>
          <w:lang w:val="kk-KZ"/>
        </w:rPr>
        <w:t>81</w:t>
      </w:r>
      <w:r w:rsidRPr="00552920">
        <w:rPr>
          <w:iCs/>
          <w:sz w:val="28"/>
          <w:szCs w:val="28"/>
          <w:bdr w:val="none" w:sz="0" w:space="0" w:color="auto" w:frame="1"/>
          <w:lang w:val="kk-KZ"/>
        </w:rPr>
        <w:t>] зерттеулерінде қарастырыл</w:t>
      </w:r>
      <w:r w:rsidR="00E42DD2" w:rsidRPr="00552920">
        <w:rPr>
          <w:iCs/>
          <w:sz w:val="28"/>
          <w:szCs w:val="28"/>
          <w:bdr w:val="none" w:sz="0" w:space="0" w:color="auto" w:frame="1"/>
          <w:lang w:val="kk-KZ"/>
        </w:rPr>
        <w:t>а</w:t>
      </w:r>
      <w:r w:rsidRPr="00552920">
        <w:rPr>
          <w:iCs/>
          <w:sz w:val="28"/>
          <w:szCs w:val="28"/>
          <w:bdr w:val="none" w:sz="0" w:space="0" w:color="auto" w:frame="1"/>
          <w:lang w:val="kk-KZ"/>
        </w:rPr>
        <w:t>ды. Сондай-ақ М.Форд, М.Т</w:t>
      </w:r>
      <w:r w:rsidR="00A8356A" w:rsidRPr="00552920">
        <w:rPr>
          <w:iCs/>
          <w:sz w:val="28"/>
          <w:szCs w:val="28"/>
          <w:bdr w:val="none" w:sz="0" w:space="0" w:color="auto" w:frame="1"/>
          <w:lang w:val="kk-KZ"/>
        </w:rPr>
        <w:t>и</w:t>
      </w:r>
      <w:r w:rsidR="00D247DC" w:rsidRPr="00552920">
        <w:rPr>
          <w:iCs/>
          <w:sz w:val="28"/>
          <w:szCs w:val="28"/>
          <w:bdr w:val="none" w:sz="0" w:space="0" w:color="auto" w:frame="1"/>
          <w:lang w:val="kk-KZ"/>
        </w:rPr>
        <w:t>сак [</w:t>
      </w:r>
      <w:r w:rsidR="00D7779D" w:rsidRPr="00552920">
        <w:rPr>
          <w:iCs/>
          <w:sz w:val="28"/>
          <w:szCs w:val="28"/>
          <w:bdr w:val="none" w:sz="0" w:space="0" w:color="auto" w:frame="1"/>
          <w:lang w:val="kk-KZ"/>
        </w:rPr>
        <w:t>82</w:t>
      </w:r>
      <w:r w:rsidRPr="00552920">
        <w:rPr>
          <w:iCs/>
          <w:sz w:val="28"/>
          <w:szCs w:val="28"/>
          <w:bdr w:val="none" w:sz="0" w:space="0" w:color="auto" w:frame="1"/>
          <w:lang w:val="kk-KZ"/>
        </w:rPr>
        <w:t>] және басқалардың зерттеу</w:t>
      </w:r>
      <w:r w:rsidR="003F7637" w:rsidRPr="00552920">
        <w:rPr>
          <w:iCs/>
          <w:sz w:val="28"/>
          <w:szCs w:val="28"/>
          <w:bdr w:val="none" w:sz="0" w:space="0" w:color="auto" w:frame="1"/>
          <w:lang w:val="kk-KZ"/>
        </w:rPr>
        <w:t xml:space="preserve"> еңбектерінде «әлеуметтік құзырет</w:t>
      </w:r>
      <w:r w:rsidR="001363DE" w:rsidRPr="00552920">
        <w:rPr>
          <w:iCs/>
          <w:sz w:val="28"/>
          <w:szCs w:val="28"/>
          <w:bdr w:val="none" w:sz="0" w:space="0" w:color="auto" w:frame="1"/>
          <w:lang w:val="kk-KZ"/>
        </w:rPr>
        <w:t>»</w:t>
      </w:r>
      <w:r w:rsidR="00C2101D">
        <w:rPr>
          <w:iCs/>
          <w:sz w:val="28"/>
          <w:szCs w:val="28"/>
          <w:bdr w:val="none" w:sz="0" w:space="0" w:color="auto" w:frame="1"/>
          <w:lang w:val="kk-KZ"/>
        </w:rPr>
        <w:t>, «коммуникациялық құзырет»</w:t>
      </w:r>
      <w:r w:rsidR="003F7637" w:rsidRPr="00552920">
        <w:rPr>
          <w:iCs/>
          <w:sz w:val="28"/>
          <w:szCs w:val="28"/>
          <w:bdr w:val="none" w:sz="0" w:space="0" w:color="auto" w:frame="1"/>
          <w:lang w:val="kk-KZ"/>
        </w:rPr>
        <w:t xml:space="preserve"> терминдері әлеуметтік интеллектіні анықтайтын іргелі ұғымдар ретінде сипатталады.</w:t>
      </w:r>
    </w:p>
    <w:p w14:paraId="34915CC7" w14:textId="424FAD16" w:rsidR="00AE7476" w:rsidRPr="00552920" w:rsidRDefault="00AE7476" w:rsidP="00964029">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«Әлеуметтік интуиция» ұғымы әлеуметтік интеллектінің құрамына кіретін ерекше қаб</w:t>
      </w:r>
      <w:r w:rsidR="008D2B58" w:rsidRPr="00552920">
        <w:rPr>
          <w:iCs/>
          <w:sz w:val="28"/>
          <w:szCs w:val="28"/>
          <w:bdr w:val="none" w:sz="0" w:space="0" w:color="auto" w:frame="1"/>
          <w:lang w:val="kk-KZ"/>
        </w:rPr>
        <w:t>і</w:t>
      </w:r>
      <w:r w:rsidRPr="00552920">
        <w:rPr>
          <w:iCs/>
          <w:sz w:val="28"/>
          <w:szCs w:val="28"/>
          <w:bdr w:val="none" w:sz="0" w:space="0" w:color="auto" w:frame="1"/>
          <w:lang w:val="kk-KZ"/>
        </w:rPr>
        <w:t>лет ретінде Ф.Чаплин</w:t>
      </w:r>
      <w:r w:rsidR="00BE3FDD" w:rsidRPr="00552920">
        <w:rPr>
          <w:iCs/>
          <w:sz w:val="28"/>
          <w:szCs w:val="28"/>
          <w:bdr w:val="none" w:sz="0" w:space="0" w:color="auto" w:frame="1"/>
          <w:lang w:val="kk-KZ"/>
        </w:rPr>
        <w:t xml:space="preserve"> [</w:t>
      </w:r>
      <w:r w:rsidR="00D7779D" w:rsidRPr="00552920">
        <w:rPr>
          <w:iCs/>
          <w:sz w:val="28"/>
          <w:szCs w:val="28"/>
          <w:bdr w:val="none" w:sz="0" w:space="0" w:color="auto" w:frame="1"/>
          <w:lang w:val="kk-KZ"/>
        </w:rPr>
        <w:t>83</w:t>
      </w:r>
      <w:r w:rsidR="005A25EB" w:rsidRPr="00552920">
        <w:rPr>
          <w:iCs/>
          <w:sz w:val="28"/>
          <w:szCs w:val="28"/>
          <w:bdr w:val="none" w:sz="0" w:space="0" w:color="auto" w:frame="1"/>
          <w:lang w:val="kk-KZ"/>
        </w:rPr>
        <w:t>]</w:t>
      </w:r>
      <w:r w:rsidRPr="00552920">
        <w:rPr>
          <w:iCs/>
          <w:sz w:val="28"/>
          <w:szCs w:val="28"/>
          <w:bdr w:val="none" w:sz="0" w:space="0" w:color="auto" w:frame="1"/>
          <w:lang w:val="kk-KZ"/>
        </w:rPr>
        <w:t>, С.Вонг пен Дж.Дэй</w:t>
      </w:r>
      <w:r w:rsidR="00BE3FDD" w:rsidRPr="00552920">
        <w:rPr>
          <w:iCs/>
          <w:sz w:val="28"/>
          <w:szCs w:val="28"/>
          <w:bdr w:val="none" w:sz="0" w:space="0" w:color="auto" w:frame="1"/>
          <w:lang w:val="kk-KZ"/>
        </w:rPr>
        <w:t xml:space="preserve"> [</w:t>
      </w:r>
      <w:r w:rsidR="00D7779D" w:rsidRPr="00552920">
        <w:rPr>
          <w:iCs/>
          <w:sz w:val="28"/>
          <w:szCs w:val="28"/>
          <w:bdr w:val="none" w:sz="0" w:space="0" w:color="auto" w:frame="1"/>
          <w:lang w:val="kk-KZ"/>
        </w:rPr>
        <w:t>84</w:t>
      </w:r>
      <w:r w:rsidR="005A25EB" w:rsidRPr="00552920">
        <w:rPr>
          <w:iCs/>
          <w:sz w:val="28"/>
          <w:szCs w:val="28"/>
          <w:bdr w:val="none" w:sz="0" w:space="0" w:color="auto" w:frame="1"/>
          <w:lang w:val="kk-KZ"/>
        </w:rPr>
        <w:t>]</w:t>
      </w:r>
      <w:r w:rsidRPr="00552920">
        <w:rPr>
          <w:iCs/>
          <w:sz w:val="28"/>
          <w:szCs w:val="28"/>
          <w:bdr w:val="none" w:sz="0" w:space="0" w:color="auto" w:frame="1"/>
          <w:lang w:val="kk-KZ"/>
        </w:rPr>
        <w:t>, Д.Китинг</w:t>
      </w:r>
      <w:r w:rsidR="00BE3FDD" w:rsidRPr="00552920">
        <w:rPr>
          <w:iCs/>
          <w:sz w:val="28"/>
          <w:szCs w:val="28"/>
          <w:bdr w:val="none" w:sz="0" w:space="0" w:color="auto" w:frame="1"/>
          <w:lang w:val="kk-KZ"/>
        </w:rPr>
        <w:t xml:space="preserve"> [</w:t>
      </w:r>
      <w:r w:rsidR="00D7779D" w:rsidRPr="00552920">
        <w:rPr>
          <w:iCs/>
          <w:sz w:val="28"/>
          <w:szCs w:val="28"/>
          <w:bdr w:val="none" w:sz="0" w:space="0" w:color="auto" w:frame="1"/>
          <w:lang w:val="kk-KZ"/>
        </w:rPr>
        <w:t>85</w:t>
      </w:r>
      <w:r w:rsidR="005A25EB" w:rsidRPr="00552920">
        <w:rPr>
          <w:iCs/>
          <w:sz w:val="28"/>
          <w:szCs w:val="28"/>
          <w:bdr w:val="none" w:sz="0" w:space="0" w:color="auto" w:frame="1"/>
          <w:lang w:val="kk-KZ"/>
        </w:rPr>
        <w:t>]</w:t>
      </w:r>
      <w:r w:rsidRPr="00552920">
        <w:rPr>
          <w:iCs/>
          <w:sz w:val="28"/>
          <w:szCs w:val="28"/>
          <w:bdr w:val="none" w:sz="0" w:space="0" w:color="auto" w:frame="1"/>
          <w:lang w:val="kk-KZ"/>
        </w:rPr>
        <w:t xml:space="preserve">, Л.Кардес пен Д. Крайд </w:t>
      </w:r>
      <w:r w:rsidR="00BE3FDD" w:rsidRPr="00552920">
        <w:rPr>
          <w:iCs/>
          <w:sz w:val="28"/>
          <w:szCs w:val="28"/>
          <w:bdr w:val="none" w:sz="0" w:space="0" w:color="auto" w:frame="1"/>
          <w:lang w:val="kk-KZ"/>
        </w:rPr>
        <w:t>[</w:t>
      </w:r>
      <w:r w:rsidR="00D7779D" w:rsidRPr="00552920">
        <w:rPr>
          <w:iCs/>
          <w:sz w:val="28"/>
          <w:szCs w:val="28"/>
          <w:bdr w:val="none" w:sz="0" w:space="0" w:color="auto" w:frame="1"/>
          <w:lang w:val="kk-KZ"/>
        </w:rPr>
        <w:t>86</w:t>
      </w:r>
      <w:r w:rsidR="005A25EB" w:rsidRPr="00552920">
        <w:rPr>
          <w:iCs/>
          <w:sz w:val="28"/>
          <w:szCs w:val="28"/>
          <w:bdr w:val="none" w:sz="0" w:space="0" w:color="auto" w:frame="1"/>
          <w:lang w:val="kk-KZ"/>
        </w:rPr>
        <w:t xml:space="preserve">] </w:t>
      </w:r>
      <w:r w:rsidRPr="00552920">
        <w:rPr>
          <w:iCs/>
          <w:sz w:val="28"/>
          <w:szCs w:val="28"/>
          <w:bdr w:val="none" w:sz="0" w:space="0" w:color="auto" w:frame="1"/>
          <w:lang w:val="kk-KZ"/>
        </w:rPr>
        <w:t>еңбектерінде келтіріледі.</w:t>
      </w:r>
    </w:p>
    <w:p w14:paraId="5F885C93" w14:textId="6DC88F65" w:rsidR="008D2B58" w:rsidRPr="00552920" w:rsidRDefault="008D2B58" w:rsidP="00964029">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 xml:space="preserve">ТМД елдерінде әлеуметтік интеллект ұғымын сипаттаған алғашқы ғалымдардың бірі </w:t>
      </w:r>
      <w:r w:rsidR="00185B7A" w:rsidRPr="00552920">
        <w:rPr>
          <w:iCs/>
          <w:sz w:val="28"/>
          <w:szCs w:val="28"/>
          <w:bdr w:val="none" w:sz="0" w:space="0" w:color="auto" w:frame="1"/>
          <w:lang w:val="kk-KZ"/>
        </w:rPr>
        <w:t>М</w:t>
      </w:r>
      <w:r w:rsidRPr="00552920">
        <w:rPr>
          <w:iCs/>
          <w:sz w:val="28"/>
          <w:szCs w:val="28"/>
          <w:bdr w:val="none" w:sz="0" w:space="0" w:color="auto" w:frame="1"/>
          <w:lang w:val="kk-KZ"/>
        </w:rPr>
        <w:t xml:space="preserve">.И.Бобнева болды </w:t>
      </w:r>
      <w:r w:rsidR="00BE3FDD" w:rsidRPr="00552920">
        <w:rPr>
          <w:iCs/>
          <w:sz w:val="28"/>
          <w:szCs w:val="28"/>
          <w:bdr w:val="none" w:sz="0" w:space="0" w:color="auto" w:frame="1"/>
          <w:lang w:val="kk-KZ"/>
        </w:rPr>
        <w:t>[</w:t>
      </w:r>
      <w:r w:rsidR="00D7779D" w:rsidRPr="00552920">
        <w:rPr>
          <w:iCs/>
          <w:sz w:val="28"/>
          <w:szCs w:val="28"/>
          <w:bdr w:val="none" w:sz="0" w:space="0" w:color="auto" w:frame="1"/>
          <w:lang w:val="kk-KZ"/>
        </w:rPr>
        <w:t>87</w:t>
      </w:r>
      <w:r w:rsidRPr="00552920">
        <w:rPr>
          <w:iCs/>
          <w:sz w:val="28"/>
          <w:szCs w:val="28"/>
          <w:bdr w:val="none" w:sz="0" w:space="0" w:color="auto" w:frame="1"/>
          <w:lang w:val="kk-KZ"/>
        </w:rPr>
        <w:t>].</w:t>
      </w:r>
      <w:r w:rsidR="00185B7A" w:rsidRPr="00552920">
        <w:rPr>
          <w:iCs/>
          <w:sz w:val="28"/>
          <w:szCs w:val="28"/>
          <w:bdr w:val="none" w:sz="0" w:space="0" w:color="auto" w:frame="1"/>
          <w:lang w:val="kk-KZ"/>
        </w:rPr>
        <w:t xml:space="preserve"> Ол әлеуметтік интеллектіні аламның іс-</w:t>
      </w:r>
      <w:r w:rsidR="00050DDD" w:rsidRPr="00552920">
        <w:rPr>
          <w:iCs/>
          <w:sz w:val="28"/>
          <w:szCs w:val="28"/>
          <w:bdr w:val="none" w:sz="0" w:space="0" w:color="auto" w:frame="1"/>
          <w:lang w:val="kk-KZ"/>
        </w:rPr>
        <w:t>әрекет, қарым-қатынас барысында қалыптасатын өзгеше бір қабілеті р</w:t>
      </w:r>
      <w:r w:rsidR="00C2101D">
        <w:rPr>
          <w:iCs/>
          <w:sz w:val="28"/>
          <w:szCs w:val="28"/>
          <w:bdr w:val="none" w:sz="0" w:space="0" w:color="auto" w:frame="1"/>
          <w:lang w:val="kk-KZ"/>
        </w:rPr>
        <w:t>етінде бағалайды. Сонымен қатар</w:t>
      </w:r>
      <w:r w:rsidR="00050DDD" w:rsidRPr="00552920">
        <w:rPr>
          <w:iCs/>
          <w:sz w:val="28"/>
          <w:szCs w:val="28"/>
          <w:bdr w:val="none" w:sz="0" w:space="0" w:color="auto" w:frame="1"/>
          <w:lang w:val="kk-KZ"/>
        </w:rPr>
        <w:t xml:space="preserve"> тұлғаның жалпы интеллектуалдық даму </w:t>
      </w:r>
      <w:r w:rsidR="00C2101D">
        <w:rPr>
          <w:iCs/>
          <w:sz w:val="28"/>
          <w:szCs w:val="28"/>
          <w:bdr w:val="none" w:sz="0" w:space="0" w:color="auto" w:frame="1"/>
          <w:lang w:val="kk-KZ"/>
        </w:rPr>
        <w:t>деңгейінің әлеуметтік интеллект</w:t>
      </w:r>
      <w:r w:rsidR="00050DDD" w:rsidRPr="00552920">
        <w:rPr>
          <w:iCs/>
          <w:sz w:val="28"/>
          <w:szCs w:val="28"/>
          <w:bdr w:val="none" w:sz="0" w:space="0" w:color="auto" w:frame="1"/>
          <w:lang w:val="kk-KZ"/>
        </w:rPr>
        <w:t xml:space="preserve"> деңгейімен байланысты болмайтындығын баса көрсетеді.</w:t>
      </w:r>
    </w:p>
    <w:p w14:paraId="28D316F4" w14:textId="0508C8EF" w:rsidR="00D23B77" w:rsidRPr="00552920" w:rsidRDefault="00D23B77" w:rsidP="00964029">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А.Л.Южанинова әлеуметтік интеллектіні ерекше ақыл</w:t>
      </w:r>
      <w:r w:rsidR="00C2101D">
        <w:rPr>
          <w:iCs/>
          <w:sz w:val="28"/>
          <w:szCs w:val="28"/>
          <w:bdr w:val="none" w:sz="0" w:space="0" w:color="auto" w:frame="1"/>
          <w:lang w:val="kk-KZ"/>
        </w:rPr>
        <w:t>-ой қабылеті ретінде анықтайды.</w:t>
      </w:r>
      <w:r w:rsidR="00F353C0" w:rsidRPr="00552920">
        <w:rPr>
          <w:iCs/>
          <w:sz w:val="28"/>
          <w:szCs w:val="28"/>
          <w:bdr w:val="none" w:sz="0" w:space="0" w:color="auto" w:frame="1"/>
          <w:lang w:val="kk-KZ"/>
        </w:rPr>
        <w:t xml:space="preserve"> Оның ойынша, </w:t>
      </w:r>
      <w:r w:rsidR="003F6827" w:rsidRPr="00552920">
        <w:rPr>
          <w:iCs/>
          <w:sz w:val="28"/>
          <w:szCs w:val="28"/>
          <w:bdr w:val="none" w:sz="0" w:space="0" w:color="auto" w:frame="1"/>
          <w:lang w:val="kk-KZ"/>
        </w:rPr>
        <w:t>практикалық және логикалық интеллектілер субъет-объект бойынша қатынастарды көрсетеді, ал ә</w:t>
      </w:r>
      <w:r w:rsidR="00F353C0" w:rsidRPr="00552920">
        <w:rPr>
          <w:iCs/>
          <w:sz w:val="28"/>
          <w:szCs w:val="28"/>
          <w:bdr w:val="none" w:sz="0" w:space="0" w:color="auto" w:frame="1"/>
          <w:lang w:val="kk-KZ"/>
        </w:rPr>
        <w:t>леуметтік интеллект субъект</w:t>
      </w:r>
      <w:r w:rsidR="003F6827" w:rsidRPr="00552920">
        <w:rPr>
          <w:iCs/>
          <w:sz w:val="28"/>
          <w:szCs w:val="28"/>
          <w:bdr w:val="none" w:sz="0" w:space="0" w:color="auto" w:frame="1"/>
          <w:lang w:val="kk-KZ"/>
        </w:rPr>
        <w:t>-субъект</w:t>
      </w:r>
      <w:r w:rsidR="00F353C0" w:rsidRPr="00552920">
        <w:rPr>
          <w:iCs/>
          <w:sz w:val="28"/>
          <w:szCs w:val="28"/>
          <w:bdr w:val="none" w:sz="0" w:space="0" w:color="auto" w:frame="1"/>
          <w:lang w:val="kk-KZ"/>
        </w:rPr>
        <w:t xml:space="preserve"> бойынша қатынастарды</w:t>
      </w:r>
      <w:r w:rsidR="003F6827" w:rsidRPr="00552920">
        <w:rPr>
          <w:iCs/>
          <w:sz w:val="28"/>
          <w:szCs w:val="28"/>
          <w:bdr w:val="none" w:sz="0" w:space="0" w:color="auto" w:frame="1"/>
          <w:lang w:val="kk-KZ"/>
        </w:rPr>
        <w:t xml:space="preserve"> бейнелейді.</w:t>
      </w:r>
      <w:r w:rsidR="00487822" w:rsidRPr="00552920">
        <w:rPr>
          <w:iCs/>
          <w:sz w:val="28"/>
          <w:szCs w:val="28"/>
          <w:bdr w:val="none" w:sz="0" w:space="0" w:color="auto" w:frame="1"/>
          <w:lang w:val="kk-KZ"/>
        </w:rPr>
        <w:t xml:space="preserve"> А.Л.Южанинова әлеуметтік интеллектіні өзгеше бір қабілет ретінде қарастырып, оны үш өлшеммен көрсетеді</w:t>
      </w:r>
      <w:r w:rsidR="00AD3D38" w:rsidRPr="00552920">
        <w:rPr>
          <w:iCs/>
          <w:sz w:val="28"/>
          <w:szCs w:val="28"/>
          <w:bdr w:val="none" w:sz="0" w:space="0" w:color="auto" w:frame="1"/>
          <w:lang w:val="kk-KZ"/>
        </w:rPr>
        <w:t xml:space="preserve"> </w:t>
      </w:r>
      <w:r w:rsidR="00D7779D" w:rsidRPr="00552920">
        <w:rPr>
          <w:iCs/>
          <w:sz w:val="28"/>
          <w:szCs w:val="28"/>
          <w:bdr w:val="none" w:sz="0" w:space="0" w:color="auto" w:frame="1"/>
          <w:lang w:val="kk-KZ"/>
        </w:rPr>
        <w:t>[88</w:t>
      </w:r>
      <w:r w:rsidR="00AD3D38" w:rsidRPr="00552920">
        <w:rPr>
          <w:iCs/>
          <w:sz w:val="28"/>
          <w:szCs w:val="28"/>
          <w:bdr w:val="none" w:sz="0" w:space="0" w:color="auto" w:frame="1"/>
          <w:lang w:val="kk-KZ"/>
        </w:rPr>
        <w:t>, 28 б]</w:t>
      </w:r>
      <w:r w:rsidR="00487822" w:rsidRPr="00552920">
        <w:rPr>
          <w:iCs/>
          <w:sz w:val="28"/>
          <w:szCs w:val="28"/>
          <w:bdr w:val="none" w:sz="0" w:space="0" w:color="auto" w:frame="1"/>
          <w:lang w:val="kk-KZ"/>
        </w:rPr>
        <w:t>:</w:t>
      </w:r>
    </w:p>
    <w:p w14:paraId="57D8D308" w14:textId="51424BBE" w:rsidR="006C1833" w:rsidRPr="00C2101D" w:rsidRDefault="006C1833" w:rsidP="00BC63A5">
      <w:pPr>
        <w:pStyle w:val="ac"/>
        <w:numPr>
          <w:ilvl w:val="0"/>
          <w:numId w:val="25"/>
        </w:numPr>
        <w:shd w:val="clear" w:color="auto" w:fill="FFFFFF"/>
        <w:ind w:left="0" w:firstLine="284"/>
        <w:jc w:val="both"/>
        <w:textAlignment w:val="baseline"/>
        <w:rPr>
          <w:iCs/>
          <w:sz w:val="28"/>
          <w:szCs w:val="28"/>
          <w:bdr w:val="none" w:sz="0" w:space="0" w:color="auto" w:frame="1"/>
          <w:lang w:val="kk-KZ"/>
        </w:rPr>
      </w:pPr>
      <w:r w:rsidRPr="00C2101D">
        <w:rPr>
          <w:iCs/>
          <w:sz w:val="28"/>
          <w:szCs w:val="28"/>
          <w:bdr w:val="none" w:sz="0" w:space="0" w:color="auto" w:frame="1"/>
          <w:lang w:val="kk-KZ"/>
        </w:rPr>
        <w:t>Әлеуметтік-перцептивті қабілеттер;</w:t>
      </w:r>
    </w:p>
    <w:p w14:paraId="09B20EAE" w14:textId="4D9DAA68" w:rsidR="006C1833" w:rsidRPr="00C2101D" w:rsidRDefault="006C1833" w:rsidP="00BC63A5">
      <w:pPr>
        <w:pStyle w:val="ac"/>
        <w:numPr>
          <w:ilvl w:val="0"/>
          <w:numId w:val="25"/>
        </w:numPr>
        <w:shd w:val="clear" w:color="auto" w:fill="FFFFFF"/>
        <w:ind w:left="0" w:firstLine="284"/>
        <w:jc w:val="both"/>
        <w:textAlignment w:val="baseline"/>
        <w:rPr>
          <w:iCs/>
          <w:sz w:val="28"/>
          <w:szCs w:val="28"/>
          <w:bdr w:val="none" w:sz="0" w:space="0" w:color="auto" w:frame="1"/>
          <w:lang w:val="kk-KZ"/>
        </w:rPr>
      </w:pPr>
      <w:r w:rsidRPr="00C2101D">
        <w:rPr>
          <w:iCs/>
          <w:sz w:val="28"/>
          <w:szCs w:val="28"/>
          <w:bdr w:val="none" w:sz="0" w:space="0" w:color="auto" w:frame="1"/>
          <w:lang w:val="kk-KZ"/>
        </w:rPr>
        <w:t>Әлеуметтік</w:t>
      </w:r>
      <w:r w:rsidR="00CA35DC" w:rsidRPr="00C2101D">
        <w:rPr>
          <w:iCs/>
          <w:sz w:val="28"/>
          <w:szCs w:val="28"/>
          <w:bdr w:val="none" w:sz="0" w:space="0" w:color="auto" w:frame="1"/>
          <w:lang w:val="kk-KZ"/>
        </w:rPr>
        <w:t xml:space="preserve"> қ</w:t>
      </w:r>
      <w:r w:rsidRPr="00C2101D">
        <w:rPr>
          <w:iCs/>
          <w:sz w:val="28"/>
          <w:szCs w:val="28"/>
          <w:bdr w:val="none" w:sz="0" w:space="0" w:color="auto" w:frame="1"/>
          <w:lang w:val="kk-KZ"/>
        </w:rPr>
        <w:t>иял бейнелерін құруға қабілеттілік;</w:t>
      </w:r>
    </w:p>
    <w:p w14:paraId="66609E21" w14:textId="5B30E792" w:rsidR="006C1833" w:rsidRPr="00C2101D" w:rsidRDefault="006C1833" w:rsidP="00BC63A5">
      <w:pPr>
        <w:pStyle w:val="ac"/>
        <w:numPr>
          <w:ilvl w:val="0"/>
          <w:numId w:val="25"/>
        </w:numPr>
        <w:shd w:val="clear" w:color="auto" w:fill="FFFFFF"/>
        <w:ind w:left="0" w:firstLine="284"/>
        <w:jc w:val="both"/>
        <w:textAlignment w:val="baseline"/>
        <w:rPr>
          <w:iCs/>
          <w:sz w:val="28"/>
          <w:szCs w:val="28"/>
          <w:bdr w:val="none" w:sz="0" w:space="0" w:color="auto" w:frame="1"/>
          <w:lang w:val="kk-KZ"/>
        </w:rPr>
      </w:pPr>
      <w:r w:rsidRPr="00C2101D">
        <w:rPr>
          <w:iCs/>
          <w:sz w:val="28"/>
          <w:szCs w:val="28"/>
          <w:bdr w:val="none" w:sz="0" w:space="0" w:color="auto" w:frame="1"/>
          <w:lang w:val="kk-KZ"/>
        </w:rPr>
        <w:t>Қарым-қатынастың әлеуметтік техникаларын қолдануға қабілет.</w:t>
      </w:r>
    </w:p>
    <w:p w14:paraId="0A3E09F2" w14:textId="1CB4EACB" w:rsidR="00362D85" w:rsidRPr="00552920" w:rsidRDefault="00362D85" w:rsidP="00964029">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Әлеуметтік-перцептивті қабілеттер тұлғалық құрылымдарды құрайды. Ол адамның жеке-дара, тұлғалық қасиеттерін дәлме-дәл бейнелеу мүмкіндіктерін қамтамасыз етеді. Әлеуметтік -перцептивті қабілеттер тұлғаның психикалық үрдістерінің және эмоциялық ерекшеліктерін танытады. Сонымен қатар, әлеуметтік-перцептивті қабілеттер тұлғаның басқалармен қатынастарының сипатын дәлме-дәл түсінуіне негіз болады. Осыған байланысты рефлексяның әлеуметтік-перцептивті үрдістермен байланысын ескерсек, бұл қабілет түрінің психологиялық мазмұнын тұлғаның өзін-өзі тану қабілетімен толықтыруға болады.</w:t>
      </w:r>
    </w:p>
    <w:p w14:paraId="57BEA32E" w14:textId="18B7CBB3" w:rsidR="00DC758C" w:rsidRPr="00552920" w:rsidRDefault="00DC758C" w:rsidP="00964029">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М.А.Холодная әлеуметтік интеллектіні қызметі бойынша абстрактілі ойлаудан практикаға бағытталған «практикалық ақыл» деп анықтайды. Сонымен қатар ол ақылдылықтың да, ақымақтық пен ессіздіктің де әлеуметтік-</w:t>
      </w:r>
      <w:r w:rsidRPr="00552920">
        <w:rPr>
          <w:iCs/>
          <w:sz w:val="28"/>
          <w:szCs w:val="28"/>
          <w:bdr w:val="none" w:sz="0" w:space="0" w:color="auto" w:frame="1"/>
          <w:lang w:val="kk-KZ"/>
        </w:rPr>
        <w:lastRenderedPageBreak/>
        <w:t>психологиялық түп-тамырларын интеллектінің құрылу және қызмет атқару механизмдерінен іздестіргенін болатынын айтады</w:t>
      </w:r>
      <w:r w:rsidR="00D7779D" w:rsidRPr="00552920">
        <w:rPr>
          <w:iCs/>
          <w:sz w:val="28"/>
          <w:szCs w:val="28"/>
          <w:bdr w:val="none" w:sz="0" w:space="0" w:color="auto" w:frame="1"/>
          <w:lang w:val="kk-KZ"/>
        </w:rPr>
        <w:t xml:space="preserve"> [89</w:t>
      </w:r>
      <w:r w:rsidR="00411F29" w:rsidRPr="00552920">
        <w:rPr>
          <w:iCs/>
          <w:sz w:val="28"/>
          <w:szCs w:val="28"/>
          <w:bdr w:val="none" w:sz="0" w:space="0" w:color="auto" w:frame="1"/>
          <w:lang w:val="kk-KZ"/>
        </w:rPr>
        <w:t>]</w:t>
      </w:r>
      <w:r w:rsidRPr="00552920">
        <w:rPr>
          <w:iCs/>
          <w:sz w:val="28"/>
          <w:szCs w:val="28"/>
          <w:bdr w:val="none" w:sz="0" w:space="0" w:color="auto" w:frame="1"/>
          <w:lang w:val="kk-KZ"/>
        </w:rPr>
        <w:t>.</w:t>
      </w:r>
    </w:p>
    <w:p w14:paraId="6458E782" w14:textId="57C98870" w:rsidR="00AD3D38" w:rsidRPr="00552920" w:rsidRDefault="00C407AD" w:rsidP="00C407AD">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Ю.Н.Емельянов ә</w:t>
      </w:r>
      <w:r w:rsidR="00C2101D">
        <w:rPr>
          <w:iCs/>
          <w:sz w:val="28"/>
          <w:szCs w:val="28"/>
          <w:bdr w:val="none" w:sz="0" w:space="0" w:color="auto" w:frame="1"/>
          <w:lang w:val="kk-KZ"/>
        </w:rPr>
        <w:t>л</w:t>
      </w:r>
      <w:r w:rsidRPr="00552920">
        <w:rPr>
          <w:iCs/>
          <w:sz w:val="28"/>
          <w:szCs w:val="28"/>
          <w:bdr w:val="none" w:sz="0" w:space="0" w:color="auto" w:frame="1"/>
          <w:lang w:val="kk-KZ"/>
        </w:rPr>
        <w:t xml:space="preserve">еуметтік интеллектіні жағдайға бейімделумен байланысты қарастырады </w:t>
      </w:r>
      <w:r w:rsidR="00411F29" w:rsidRPr="00552920">
        <w:rPr>
          <w:iCs/>
          <w:sz w:val="28"/>
          <w:szCs w:val="28"/>
          <w:bdr w:val="none" w:sz="0" w:space="0" w:color="auto" w:frame="1"/>
          <w:lang w:val="kk-KZ"/>
        </w:rPr>
        <w:t>[</w:t>
      </w:r>
      <w:r w:rsidR="00D7779D" w:rsidRPr="00552920">
        <w:rPr>
          <w:iCs/>
          <w:sz w:val="28"/>
          <w:szCs w:val="28"/>
          <w:bdr w:val="none" w:sz="0" w:space="0" w:color="auto" w:frame="1"/>
          <w:lang w:val="kk-KZ"/>
        </w:rPr>
        <w:t>90</w:t>
      </w:r>
      <w:r w:rsidRPr="00552920">
        <w:rPr>
          <w:iCs/>
          <w:sz w:val="28"/>
          <w:szCs w:val="28"/>
          <w:bdr w:val="none" w:sz="0" w:space="0" w:color="auto" w:frame="1"/>
          <w:lang w:val="kk-KZ"/>
        </w:rPr>
        <w:t>]. Әлеуметтік белсенділік мінез-құлықтың вербалды және вербалды емес құралдарын емін-еркін қолдана алумен танылады. Осыған байланысты ол әлеуметтік интеллекті ұғымымен бір мағынада «коммуникативті құзірет» тер</w:t>
      </w:r>
      <w:r w:rsidR="00846447" w:rsidRPr="00552920">
        <w:rPr>
          <w:iCs/>
          <w:sz w:val="28"/>
          <w:szCs w:val="28"/>
          <w:bdr w:val="none" w:sz="0" w:space="0" w:color="auto" w:frame="1"/>
          <w:lang w:val="kk-KZ"/>
        </w:rPr>
        <w:t>ми</w:t>
      </w:r>
      <w:r w:rsidRPr="00552920">
        <w:rPr>
          <w:iCs/>
          <w:sz w:val="28"/>
          <w:szCs w:val="28"/>
          <w:bdr w:val="none" w:sz="0" w:space="0" w:color="auto" w:frame="1"/>
          <w:lang w:val="kk-KZ"/>
        </w:rPr>
        <w:t xml:space="preserve">нін қолданады. </w:t>
      </w:r>
      <w:r w:rsidR="00B70F4C" w:rsidRPr="00552920">
        <w:rPr>
          <w:iCs/>
          <w:sz w:val="28"/>
          <w:szCs w:val="28"/>
          <w:bdr w:val="none" w:sz="0" w:space="0" w:color="auto" w:frame="1"/>
          <w:lang w:val="kk-KZ"/>
        </w:rPr>
        <w:t xml:space="preserve">Ю.Н.Емельянов </w:t>
      </w:r>
      <w:r w:rsidR="004A322A" w:rsidRPr="00552920">
        <w:rPr>
          <w:iCs/>
          <w:sz w:val="28"/>
          <w:szCs w:val="28"/>
          <w:bdr w:val="none" w:sz="0" w:space="0" w:color="auto" w:frame="1"/>
          <w:lang w:val="kk-KZ"/>
        </w:rPr>
        <w:t xml:space="preserve">коммуникациялық құзіретті әлеуметтік және физикалық ортаны саналы аңғару, тұлғаның </w:t>
      </w:r>
      <w:r w:rsidR="00D87E81" w:rsidRPr="00552920">
        <w:rPr>
          <w:iCs/>
          <w:sz w:val="28"/>
          <w:szCs w:val="28"/>
          <w:bdr w:val="none" w:sz="0" w:space="0" w:color="auto" w:frame="1"/>
          <w:lang w:val="kk-KZ"/>
        </w:rPr>
        <w:t>ө</w:t>
      </w:r>
      <w:r w:rsidR="004A322A" w:rsidRPr="00552920">
        <w:rPr>
          <w:iCs/>
          <w:sz w:val="28"/>
          <w:szCs w:val="28"/>
          <w:bdr w:val="none" w:sz="0" w:space="0" w:color="auto" w:frame="1"/>
          <w:lang w:val="kk-KZ"/>
        </w:rPr>
        <w:t>з мақсатына жету үшін ортаға ықпал ету қабілеті, басқа адамдар үшін өзінің әрекеттерінің түсінікті болуы секілді ерекшеліктерімен толықтырады.</w:t>
      </w:r>
    </w:p>
    <w:p w14:paraId="6C416D88" w14:textId="0550023C" w:rsidR="004E0BC9" w:rsidRPr="00552920" w:rsidRDefault="004E0BC9" w:rsidP="00C407AD">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Н.А.Аминов әлеуметтік интеллектінің тұлғаның кәсіби бағыттылығымен байланысын зерттеген</w:t>
      </w:r>
      <w:r w:rsidR="00476B91" w:rsidRPr="00552920">
        <w:rPr>
          <w:iCs/>
          <w:sz w:val="28"/>
          <w:szCs w:val="28"/>
          <w:bdr w:val="none" w:sz="0" w:space="0" w:color="auto" w:frame="1"/>
          <w:lang w:val="kk-KZ"/>
        </w:rPr>
        <w:t xml:space="preserve"> [</w:t>
      </w:r>
      <w:r w:rsidR="00D7779D" w:rsidRPr="00552920">
        <w:rPr>
          <w:iCs/>
          <w:sz w:val="28"/>
          <w:szCs w:val="28"/>
          <w:bdr w:val="none" w:sz="0" w:space="0" w:color="auto" w:frame="1"/>
          <w:lang w:val="kk-KZ"/>
        </w:rPr>
        <w:t>91</w:t>
      </w:r>
      <w:r w:rsidR="00476B91" w:rsidRPr="00552920">
        <w:rPr>
          <w:iCs/>
          <w:sz w:val="28"/>
          <w:szCs w:val="28"/>
          <w:bdr w:val="none" w:sz="0" w:space="0" w:color="auto" w:frame="1"/>
          <w:lang w:val="kk-KZ"/>
        </w:rPr>
        <w:t>]</w:t>
      </w:r>
      <w:r w:rsidRPr="00552920">
        <w:rPr>
          <w:iCs/>
          <w:sz w:val="28"/>
          <w:szCs w:val="28"/>
          <w:bdr w:val="none" w:sz="0" w:space="0" w:color="auto" w:frame="1"/>
          <w:lang w:val="kk-KZ"/>
        </w:rPr>
        <w:t>. М</w:t>
      </w:r>
      <w:r w:rsidR="00476B91" w:rsidRPr="00552920">
        <w:rPr>
          <w:iCs/>
          <w:sz w:val="28"/>
          <w:szCs w:val="28"/>
          <w:bdr w:val="none" w:sz="0" w:space="0" w:color="auto" w:frame="1"/>
          <w:lang w:val="kk-KZ"/>
        </w:rPr>
        <w:t>әселен</w:t>
      </w:r>
      <w:r w:rsidRPr="00552920">
        <w:rPr>
          <w:iCs/>
          <w:sz w:val="28"/>
          <w:szCs w:val="28"/>
          <w:bdr w:val="none" w:sz="0" w:space="0" w:color="auto" w:frame="1"/>
          <w:lang w:val="kk-KZ"/>
        </w:rPr>
        <w:t>, ол психологиялық іс-</w:t>
      </w:r>
      <w:r w:rsidR="00476B91" w:rsidRPr="00552920">
        <w:rPr>
          <w:iCs/>
          <w:sz w:val="28"/>
          <w:szCs w:val="28"/>
          <w:bdr w:val="none" w:sz="0" w:space="0" w:color="auto" w:frame="1"/>
          <w:lang w:val="kk-KZ"/>
        </w:rPr>
        <w:t>әрекетте, яғни басқа адамдармен жұмыс істеу үшін әлеуметтік интеллект пен фасилитацияның ерекше рөл атқаратындығын көрсетеді. Зерттеуші әлеуметтік интеллектіні тұлғаның басқалардың мінез-құлқын түсінуге қабілеті ретінде анықтайды.</w:t>
      </w:r>
    </w:p>
    <w:p w14:paraId="3F43F59D" w14:textId="54C5606B" w:rsidR="00476B91" w:rsidRPr="00552920" w:rsidRDefault="00476B91" w:rsidP="00C407AD">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В.Н.Куницына бұл ұғымды интеллектілік, тұлғалық, коммуникациялық және мінез-құлықтық қасиеттерге негізделіп, пайда болатынын қарастырады. Оның пікірі бойынша, бұл қасиеттер тұлғааралық жағдайларды, мінез-құлықты</w:t>
      </w:r>
      <w:r w:rsidR="00560180" w:rsidRPr="00552920">
        <w:rPr>
          <w:iCs/>
          <w:sz w:val="28"/>
          <w:szCs w:val="28"/>
          <w:bdr w:val="none" w:sz="0" w:space="0" w:color="auto" w:frame="1"/>
          <w:lang w:val="kk-KZ"/>
        </w:rPr>
        <w:t>қ</w:t>
      </w:r>
      <w:r w:rsidRPr="00552920">
        <w:rPr>
          <w:iCs/>
          <w:sz w:val="28"/>
          <w:szCs w:val="28"/>
          <w:bdr w:val="none" w:sz="0" w:space="0" w:color="auto" w:frame="1"/>
          <w:lang w:val="kk-KZ"/>
        </w:rPr>
        <w:t xml:space="preserve"> ақпаратты болжауға мүмкінд</w:t>
      </w:r>
      <w:r w:rsidR="00560180" w:rsidRPr="00552920">
        <w:rPr>
          <w:iCs/>
          <w:sz w:val="28"/>
          <w:szCs w:val="28"/>
          <w:bdr w:val="none" w:sz="0" w:space="0" w:color="auto" w:frame="1"/>
          <w:lang w:val="kk-KZ"/>
        </w:rPr>
        <w:t>і</w:t>
      </w:r>
      <w:r w:rsidRPr="00552920">
        <w:rPr>
          <w:iCs/>
          <w:sz w:val="28"/>
          <w:szCs w:val="28"/>
          <w:bdr w:val="none" w:sz="0" w:space="0" w:color="auto" w:frame="1"/>
          <w:lang w:val="kk-KZ"/>
        </w:rPr>
        <w:t>к береді</w:t>
      </w:r>
      <w:r w:rsidR="00186E5B" w:rsidRPr="00552920">
        <w:rPr>
          <w:iCs/>
          <w:sz w:val="28"/>
          <w:szCs w:val="28"/>
          <w:bdr w:val="none" w:sz="0" w:space="0" w:color="auto" w:frame="1"/>
          <w:lang w:val="kk-KZ"/>
        </w:rPr>
        <w:t xml:space="preserve"> </w:t>
      </w:r>
      <w:r w:rsidR="00D7779D" w:rsidRPr="00552920">
        <w:rPr>
          <w:iCs/>
          <w:sz w:val="28"/>
          <w:szCs w:val="28"/>
          <w:bdr w:val="none" w:sz="0" w:space="0" w:color="auto" w:frame="1"/>
          <w:lang w:val="kk-KZ"/>
        </w:rPr>
        <w:t>[92</w:t>
      </w:r>
      <w:r w:rsidRPr="00552920">
        <w:rPr>
          <w:iCs/>
          <w:sz w:val="28"/>
          <w:szCs w:val="28"/>
          <w:bdr w:val="none" w:sz="0" w:space="0" w:color="auto" w:frame="1"/>
          <w:lang w:val="kk-KZ"/>
        </w:rPr>
        <w:t xml:space="preserve">]. </w:t>
      </w:r>
    </w:p>
    <w:p w14:paraId="747A7722" w14:textId="75B25A65" w:rsidR="00596BDD" w:rsidRPr="00552920" w:rsidRDefault="00596BDD" w:rsidP="00964029">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Қ.С.Кенжебаеваның пай</w:t>
      </w:r>
      <w:r w:rsidR="002D45E0" w:rsidRPr="00552920">
        <w:rPr>
          <w:iCs/>
          <w:sz w:val="28"/>
          <w:szCs w:val="28"/>
          <w:bdr w:val="none" w:sz="0" w:space="0" w:color="auto" w:frame="1"/>
          <w:lang w:val="kk-KZ"/>
        </w:rPr>
        <w:t>ы</w:t>
      </w:r>
      <w:r w:rsidRPr="00552920">
        <w:rPr>
          <w:iCs/>
          <w:sz w:val="28"/>
          <w:szCs w:val="28"/>
          <w:bdr w:val="none" w:sz="0" w:space="0" w:color="auto" w:frame="1"/>
          <w:lang w:val="kk-KZ"/>
        </w:rPr>
        <w:t xml:space="preserve">мдауынша, әлеуметтік интеллект – индивидттің әлеуметтену барысында белгілі бір орта шарттары мен жағдайларының әсерінен дамып, жетілетін </w:t>
      </w:r>
      <w:r w:rsidR="00D7779D" w:rsidRPr="00552920">
        <w:rPr>
          <w:iCs/>
          <w:sz w:val="28"/>
          <w:szCs w:val="28"/>
          <w:bdr w:val="none" w:sz="0" w:space="0" w:color="auto" w:frame="1"/>
          <w:lang w:val="kk-KZ"/>
        </w:rPr>
        <w:t>интеллект түрі [45</w:t>
      </w:r>
      <w:r w:rsidRPr="00552920">
        <w:rPr>
          <w:iCs/>
          <w:sz w:val="28"/>
          <w:szCs w:val="28"/>
          <w:bdr w:val="none" w:sz="0" w:space="0" w:color="auto" w:frame="1"/>
          <w:lang w:val="kk-KZ"/>
        </w:rPr>
        <w:t>,24</w:t>
      </w:r>
      <w:r w:rsidR="002D45E0" w:rsidRPr="00552920">
        <w:rPr>
          <w:iCs/>
          <w:sz w:val="28"/>
          <w:szCs w:val="28"/>
          <w:bdr w:val="none" w:sz="0" w:space="0" w:color="auto" w:frame="1"/>
          <w:lang w:val="kk-KZ"/>
        </w:rPr>
        <w:t xml:space="preserve"> б</w:t>
      </w:r>
      <w:r w:rsidRPr="00552920">
        <w:rPr>
          <w:iCs/>
          <w:sz w:val="28"/>
          <w:szCs w:val="28"/>
          <w:bdr w:val="none" w:sz="0" w:space="0" w:color="auto" w:frame="1"/>
          <w:lang w:val="kk-KZ"/>
        </w:rPr>
        <w:t>].</w:t>
      </w:r>
    </w:p>
    <w:p w14:paraId="6C9EED43" w14:textId="74EBC4E7" w:rsidR="00CE3548" w:rsidRPr="00552920" w:rsidRDefault="00E01A81" w:rsidP="00964029">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 xml:space="preserve">Кейінгі ғалымдар әлеуметтік интеллектіні </w:t>
      </w:r>
      <w:r w:rsidR="00E60617" w:rsidRPr="00552920">
        <w:rPr>
          <w:iCs/>
          <w:sz w:val="28"/>
          <w:szCs w:val="28"/>
          <w:bdr w:val="none" w:sz="0" w:space="0" w:color="auto" w:frame="1"/>
          <w:lang w:val="kk-KZ"/>
        </w:rPr>
        <w:t>«</w:t>
      </w:r>
      <w:r w:rsidRPr="00552920">
        <w:rPr>
          <w:iCs/>
          <w:sz w:val="28"/>
          <w:szCs w:val="28"/>
          <w:bdr w:val="none" w:sz="0" w:space="0" w:color="auto" w:frame="1"/>
          <w:lang w:val="kk-KZ"/>
        </w:rPr>
        <w:t xml:space="preserve">басқа адамдармен тіл табысу қабілеті» деп анықтаса (Мосс, Хант), П.Е.Вернон </w:t>
      </w:r>
      <w:r w:rsidR="00CE3548" w:rsidRPr="00552920">
        <w:rPr>
          <w:iCs/>
          <w:sz w:val="28"/>
          <w:szCs w:val="28"/>
          <w:bdr w:val="none" w:sz="0" w:space="0" w:color="auto" w:frame="1"/>
          <w:lang w:val="kk-KZ"/>
        </w:rPr>
        <w:t xml:space="preserve">кейін </w:t>
      </w:r>
      <w:r w:rsidRPr="00552920">
        <w:rPr>
          <w:iCs/>
          <w:sz w:val="28"/>
          <w:szCs w:val="28"/>
          <w:bdr w:val="none" w:sz="0" w:space="0" w:color="auto" w:frame="1"/>
          <w:lang w:val="kk-KZ"/>
        </w:rPr>
        <w:t>бұл ұғымды кеңейте түседі. Оның айтуынша, әлеуметтік интеллект адамның басқа адамдармен үйлесіп, тіл табысуынан танылады, қоғамдық ортада, әлеуметтік топ ішінде өзін ұстаудың әлеуметтік техникасын меңгерген, қарым-қатынаста жайлы, әлеуметтік мәселелерді жақсы білетін, топтағы басқа адамдардың пікірін қабылдай алатын, танымайтын адамдардың уақытша немесе негізгі мінез ерекшеліктерін тез және нақт</w:t>
      </w:r>
      <w:r w:rsidR="00BA1A03" w:rsidRPr="00552920">
        <w:rPr>
          <w:iCs/>
          <w:sz w:val="28"/>
          <w:szCs w:val="28"/>
          <w:bdr w:val="none" w:sz="0" w:space="0" w:color="auto" w:frame="1"/>
          <w:lang w:val="kk-KZ"/>
        </w:rPr>
        <w:t>ы түсінетін қабілетін танытады</w:t>
      </w:r>
      <w:r w:rsidR="00322E33" w:rsidRPr="00552920">
        <w:rPr>
          <w:iCs/>
          <w:sz w:val="28"/>
          <w:szCs w:val="28"/>
          <w:bdr w:val="none" w:sz="0" w:space="0" w:color="auto" w:frame="1"/>
          <w:lang w:val="kk-KZ"/>
        </w:rPr>
        <w:t xml:space="preserve">. </w:t>
      </w:r>
      <w:r w:rsidR="008A36CD" w:rsidRPr="00552920">
        <w:rPr>
          <w:iCs/>
          <w:sz w:val="28"/>
          <w:szCs w:val="28"/>
          <w:bdr w:val="none" w:sz="0" w:space="0" w:color="auto" w:frame="1"/>
          <w:lang w:val="kk-KZ"/>
        </w:rPr>
        <w:t xml:space="preserve">Осы әлеуметтік интеллект мәселесіне арналған сайт материалдарына шолу жасау барысында  ғалым Заккароның әлеуметттік интеллектіні екі қырынан яғни әлеуметтік түсінік және жағдайға сәйкес мінез-құлық қырынан қарастырғанын көреміз. </w:t>
      </w:r>
    </w:p>
    <w:p w14:paraId="28011AA1" w14:textId="77777777" w:rsidR="008A36CD" w:rsidRPr="00552920" w:rsidRDefault="008A36CD" w:rsidP="00CA5811">
      <w:pPr>
        <w:shd w:val="clear" w:color="auto" w:fill="FFFFFF"/>
        <w:ind w:firstLine="567"/>
        <w:jc w:val="both"/>
        <w:textAlignment w:val="baseline"/>
        <w:rPr>
          <w:iCs/>
          <w:sz w:val="28"/>
          <w:szCs w:val="28"/>
          <w:bdr w:val="none" w:sz="0" w:space="0" w:color="auto" w:frame="1"/>
          <w:lang w:val="kk-KZ"/>
        </w:rPr>
      </w:pPr>
      <w:r w:rsidRPr="00552920">
        <w:rPr>
          <w:iCs/>
          <w:sz w:val="28"/>
          <w:szCs w:val="28"/>
          <w:bdr w:val="none" w:sz="0" w:space="0" w:color="auto" w:frame="1"/>
          <w:lang w:val="kk-KZ"/>
        </w:rPr>
        <w:t>Ал Джон Космицкийдің пікірінше, әлеуметтік интеллектісі қалыптасқан адамның сипаттары келесідей болып келеді:</w:t>
      </w:r>
    </w:p>
    <w:p w14:paraId="4D674C8F" w14:textId="77777777" w:rsidR="008A36CD" w:rsidRPr="00552920" w:rsidRDefault="008A36CD" w:rsidP="00BC63A5">
      <w:pPr>
        <w:pStyle w:val="ac"/>
        <w:numPr>
          <w:ilvl w:val="0"/>
          <w:numId w:val="26"/>
        </w:numPr>
        <w:shd w:val="clear" w:color="auto" w:fill="FFFFFF"/>
        <w:ind w:left="0" w:firstLine="284"/>
        <w:jc w:val="both"/>
        <w:textAlignment w:val="baseline"/>
        <w:rPr>
          <w:iCs/>
          <w:sz w:val="28"/>
          <w:szCs w:val="28"/>
          <w:bdr w:val="none" w:sz="0" w:space="0" w:color="auto" w:frame="1"/>
          <w:lang w:val="kk-KZ"/>
        </w:rPr>
      </w:pPr>
      <w:r w:rsidRPr="00552920">
        <w:rPr>
          <w:iCs/>
          <w:sz w:val="28"/>
          <w:szCs w:val="28"/>
          <w:bdr w:val="none" w:sz="0" w:space="0" w:color="auto" w:frame="1"/>
          <w:lang w:val="kk-KZ"/>
        </w:rPr>
        <w:t>басқа адамдардың ой-сезімін, ниетін жақсы түсінеді;</w:t>
      </w:r>
    </w:p>
    <w:p w14:paraId="0EF0DB06" w14:textId="77777777" w:rsidR="008A36CD" w:rsidRPr="00552920" w:rsidRDefault="008A36CD" w:rsidP="00BC63A5">
      <w:pPr>
        <w:pStyle w:val="ac"/>
        <w:numPr>
          <w:ilvl w:val="0"/>
          <w:numId w:val="26"/>
        </w:numPr>
        <w:shd w:val="clear" w:color="auto" w:fill="FFFFFF"/>
        <w:ind w:left="0" w:firstLine="284"/>
        <w:jc w:val="both"/>
        <w:textAlignment w:val="baseline"/>
        <w:rPr>
          <w:iCs/>
          <w:sz w:val="28"/>
          <w:szCs w:val="28"/>
          <w:bdr w:val="none" w:sz="0" w:space="0" w:color="auto" w:frame="1"/>
          <w:lang w:val="kk-KZ"/>
        </w:rPr>
      </w:pPr>
      <w:r w:rsidRPr="00552920">
        <w:rPr>
          <w:iCs/>
          <w:sz w:val="28"/>
          <w:szCs w:val="28"/>
          <w:bdr w:val="none" w:sz="0" w:space="0" w:color="auto" w:frame="1"/>
          <w:lang w:val="kk-KZ"/>
        </w:rPr>
        <w:t>басқа адамдармен жақсы қарым-қатынаста болады;</w:t>
      </w:r>
    </w:p>
    <w:p w14:paraId="490F3D30" w14:textId="77777777" w:rsidR="008A36CD" w:rsidRPr="00552920" w:rsidRDefault="008A36CD" w:rsidP="00BC63A5">
      <w:pPr>
        <w:pStyle w:val="ac"/>
        <w:numPr>
          <w:ilvl w:val="0"/>
          <w:numId w:val="26"/>
        </w:numPr>
        <w:shd w:val="clear" w:color="auto" w:fill="FFFFFF"/>
        <w:ind w:left="0" w:firstLine="284"/>
        <w:jc w:val="both"/>
        <w:textAlignment w:val="baseline"/>
        <w:rPr>
          <w:iCs/>
          <w:sz w:val="28"/>
          <w:szCs w:val="28"/>
          <w:bdr w:val="none" w:sz="0" w:space="0" w:color="auto" w:frame="1"/>
          <w:lang w:val="kk-KZ"/>
        </w:rPr>
      </w:pPr>
      <w:r w:rsidRPr="00552920">
        <w:rPr>
          <w:iCs/>
          <w:sz w:val="28"/>
          <w:szCs w:val="28"/>
          <w:bdr w:val="none" w:sz="0" w:space="0" w:color="auto" w:frame="1"/>
          <w:lang w:val="kk-KZ"/>
        </w:rPr>
        <w:t>адамдар арасындағы қарым-қатынас жасау ережелері мен нормаларын жақсы меңгерген және солай қолданады;</w:t>
      </w:r>
    </w:p>
    <w:p w14:paraId="68AB2344" w14:textId="657162E3" w:rsidR="008A36CD" w:rsidRPr="00552920" w:rsidRDefault="008A36CD" w:rsidP="00BC63A5">
      <w:pPr>
        <w:pStyle w:val="ac"/>
        <w:numPr>
          <w:ilvl w:val="0"/>
          <w:numId w:val="26"/>
        </w:numPr>
        <w:shd w:val="clear" w:color="auto" w:fill="FFFFFF"/>
        <w:ind w:left="0" w:firstLine="284"/>
        <w:jc w:val="both"/>
        <w:textAlignment w:val="baseline"/>
        <w:rPr>
          <w:iCs/>
          <w:sz w:val="28"/>
          <w:szCs w:val="28"/>
          <w:bdr w:val="none" w:sz="0" w:space="0" w:color="auto" w:frame="1"/>
          <w:lang w:val="kk-KZ"/>
        </w:rPr>
      </w:pPr>
      <w:r w:rsidRPr="00552920">
        <w:rPr>
          <w:iCs/>
          <w:sz w:val="28"/>
          <w:szCs w:val="28"/>
          <w:bdr w:val="none" w:sz="0" w:space="0" w:color="auto" w:frame="1"/>
          <w:lang w:val="kk-KZ"/>
        </w:rPr>
        <w:t>әлеуметтік жағдайларға тез және дұрыс</w:t>
      </w:r>
      <w:r w:rsidR="00C2101D">
        <w:rPr>
          <w:iCs/>
          <w:sz w:val="28"/>
          <w:szCs w:val="28"/>
          <w:bdr w:val="none" w:sz="0" w:space="0" w:color="auto" w:frame="1"/>
          <w:lang w:val="kk-KZ"/>
        </w:rPr>
        <w:t xml:space="preserve"> </w:t>
      </w:r>
      <w:r w:rsidRPr="00552920">
        <w:rPr>
          <w:iCs/>
          <w:sz w:val="28"/>
          <w:szCs w:val="28"/>
          <w:bdr w:val="none" w:sz="0" w:space="0" w:color="auto" w:frame="1"/>
          <w:lang w:val="kk-KZ"/>
        </w:rPr>
        <w:t>бейімдел</w:t>
      </w:r>
      <w:r w:rsidR="006C3331" w:rsidRPr="00552920">
        <w:rPr>
          <w:iCs/>
          <w:sz w:val="28"/>
          <w:szCs w:val="28"/>
          <w:bdr w:val="none" w:sz="0" w:space="0" w:color="auto" w:frame="1"/>
          <w:lang w:val="kk-KZ"/>
        </w:rPr>
        <w:t xml:space="preserve">е </w:t>
      </w:r>
      <w:r w:rsidRPr="00552920">
        <w:rPr>
          <w:iCs/>
          <w:sz w:val="28"/>
          <w:szCs w:val="28"/>
          <w:bdr w:val="none" w:sz="0" w:space="0" w:color="auto" w:frame="1"/>
          <w:lang w:val="kk-KZ"/>
        </w:rPr>
        <w:t>де алады;</w:t>
      </w:r>
    </w:p>
    <w:p w14:paraId="0874D6D3" w14:textId="77777777" w:rsidR="008A36CD" w:rsidRPr="00552920" w:rsidRDefault="008A36CD" w:rsidP="00BC63A5">
      <w:pPr>
        <w:pStyle w:val="ac"/>
        <w:numPr>
          <w:ilvl w:val="0"/>
          <w:numId w:val="26"/>
        </w:numPr>
        <w:shd w:val="clear" w:color="auto" w:fill="FFFFFF"/>
        <w:ind w:left="0" w:firstLine="284"/>
        <w:jc w:val="both"/>
        <w:textAlignment w:val="baseline"/>
        <w:rPr>
          <w:iCs/>
          <w:sz w:val="28"/>
          <w:szCs w:val="28"/>
          <w:bdr w:val="none" w:sz="0" w:space="0" w:color="auto" w:frame="1"/>
          <w:lang w:val="kk-KZ"/>
        </w:rPr>
      </w:pPr>
      <w:r w:rsidRPr="00552920">
        <w:rPr>
          <w:iCs/>
          <w:sz w:val="28"/>
          <w:szCs w:val="28"/>
          <w:bdr w:val="none" w:sz="0" w:space="0" w:color="auto" w:frame="1"/>
          <w:lang w:val="kk-KZ"/>
        </w:rPr>
        <w:t>мінезі жұмсақ және басқаларға қамқор көзқараста болып келеді;</w:t>
      </w:r>
    </w:p>
    <w:p w14:paraId="05621E71" w14:textId="0777A351" w:rsidR="008A36CD" w:rsidRPr="00552920" w:rsidRDefault="006C3331" w:rsidP="00BC63A5">
      <w:pPr>
        <w:pStyle w:val="ac"/>
        <w:numPr>
          <w:ilvl w:val="0"/>
          <w:numId w:val="26"/>
        </w:numPr>
        <w:shd w:val="clear" w:color="auto" w:fill="FFFFFF"/>
        <w:ind w:left="0" w:firstLine="284"/>
        <w:jc w:val="both"/>
        <w:textAlignment w:val="baseline"/>
        <w:rPr>
          <w:iCs/>
          <w:sz w:val="28"/>
          <w:szCs w:val="28"/>
          <w:bdr w:val="none" w:sz="0" w:space="0" w:color="auto" w:frame="1"/>
          <w:lang w:val="kk-KZ"/>
        </w:rPr>
      </w:pPr>
      <w:r w:rsidRPr="00552920">
        <w:rPr>
          <w:iCs/>
          <w:sz w:val="28"/>
          <w:szCs w:val="28"/>
          <w:bdr w:val="none" w:sz="0" w:space="0" w:color="auto" w:frame="1"/>
          <w:lang w:val="kk-KZ"/>
        </w:rPr>
        <w:t>жаңашыл, соң</w:t>
      </w:r>
      <w:r w:rsidR="008A36CD" w:rsidRPr="00552920">
        <w:rPr>
          <w:iCs/>
          <w:sz w:val="28"/>
          <w:szCs w:val="28"/>
          <w:bdr w:val="none" w:sz="0" w:space="0" w:color="auto" w:frame="1"/>
          <w:lang w:val="kk-KZ"/>
        </w:rPr>
        <w:t>ы пікірлерге, жаңа идеяларға, және жаңа құндылықтарға қызығушыл</w:t>
      </w:r>
      <w:r w:rsidR="00322E33" w:rsidRPr="00552920">
        <w:rPr>
          <w:iCs/>
          <w:sz w:val="28"/>
          <w:szCs w:val="28"/>
          <w:bdr w:val="none" w:sz="0" w:space="0" w:color="auto" w:frame="1"/>
          <w:lang w:val="kk-KZ"/>
        </w:rPr>
        <w:t>ығы жоғары және қабылдауға даяр.</w:t>
      </w:r>
    </w:p>
    <w:p w14:paraId="20369AF6" w14:textId="0FBBBA20" w:rsidR="00DA293F" w:rsidRPr="00552920" w:rsidRDefault="008A36CD" w:rsidP="00964029">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lastRenderedPageBreak/>
        <w:t>Таубаева Ш.Т., Иманбаева С.Т.</w:t>
      </w:r>
      <w:r w:rsidR="00CA1770" w:rsidRPr="00552920">
        <w:rPr>
          <w:iCs/>
          <w:sz w:val="28"/>
          <w:szCs w:val="28"/>
          <w:bdr w:val="none" w:sz="0" w:space="0" w:color="auto" w:frame="1"/>
          <w:lang w:val="kk-KZ"/>
        </w:rPr>
        <w:t>,</w:t>
      </w:r>
      <w:r w:rsidRPr="00552920">
        <w:rPr>
          <w:iCs/>
          <w:sz w:val="28"/>
          <w:szCs w:val="28"/>
          <w:bdr w:val="none" w:sz="0" w:space="0" w:color="auto" w:frame="1"/>
          <w:lang w:val="kk-KZ"/>
        </w:rPr>
        <w:t xml:space="preserve"> Берикханова </w:t>
      </w:r>
      <w:r w:rsidR="00C23D4D" w:rsidRPr="00552920">
        <w:rPr>
          <w:iCs/>
          <w:sz w:val="28"/>
          <w:szCs w:val="28"/>
          <w:bdr w:val="none" w:sz="0" w:space="0" w:color="auto" w:frame="1"/>
          <w:lang w:val="kk-KZ"/>
        </w:rPr>
        <w:t>А.Е.</w:t>
      </w:r>
      <w:r w:rsidRPr="00552920">
        <w:rPr>
          <w:iCs/>
          <w:sz w:val="28"/>
          <w:szCs w:val="28"/>
          <w:bdr w:val="none" w:sz="0" w:space="0" w:color="auto" w:frame="1"/>
          <w:lang w:val="kk-KZ"/>
        </w:rPr>
        <w:t xml:space="preserve"> өздерінің </w:t>
      </w:r>
      <w:r w:rsidR="001A1445" w:rsidRPr="00552920">
        <w:rPr>
          <w:iCs/>
          <w:sz w:val="28"/>
          <w:szCs w:val="28"/>
          <w:bdr w:val="none" w:sz="0" w:space="0" w:color="auto" w:frame="1"/>
          <w:lang w:val="kk-KZ"/>
        </w:rPr>
        <w:t xml:space="preserve">еңбектерінде </w:t>
      </w:r>
      <w:r w:rsidRPr="00552920">
        <w:rPr>
          <w:iCs/>
          <w:sz w:val="28"/>
          <w:szCs w:val="28"/>
          <w:bdr w:val="none" w:sz="0" w:space="0" w:color="auto" w:frame="1"/>
          <w:lang w:val="kk-KZ"/>
        </w:rPr>
        <w:t>жазған интеллект, әлеуметтік интеллекті туралы пікірлерінде қазіргі білім беру саласында интеллектінің негізгі төрт түрін маңызды деп санайды, олар – жалпы интеллект, әлеуметтік интеллект, эмоционалдық интеллект, тәжірибелік интеллект деп көрсетеді. Соның ішінде әлеуметтік интеллектіні «адамдардың білімдері мен әлеуметтік жағдайларын және оларды әлеуметтік өзара әрекеттесуде шешу дағдысын анықтауға мүмкіндік беретін білім, дағдыларды меңгерген, тұлғалық</w:t>
      </w:r>
      <w:r w:rsidR="00890063" w:rsidRPr="00552920">
        <w:rPr>
          <w:iCs/>
          <w:sz w:val="28"/>
          <w:szCs w:val="28"/>
          <w:bdr w:val="none" w:sz="0" w:space="0" w:color="auto" w:frame="1"/>
          <w:lang w:val="kk-KZ"/>
        </w:rPr>
        <w:t xml:space="preserve"> </w:t>
      </w:r>
      <w:r w:rsidRPr="00552920">
        <w:rPr>
          <w:iCs/>
          <w:sz w:val="28"/>
          <w:szCs w:val="28"/>
          <w:bdr w:val="none" w:sz="0" w:space="0" w:color="auto" w:frame="1"/>
          <w:lang w:val="kk-KZ"/>
        </w:rPr>
        <w:t xml:space="preserve"> белгілерінің </w:t>
      </w:r>
      <w:r w:rsidR="00890063" w:rsidRPr="00552920">
        <w:rPr>
          <w:iCs/>
          <w:sz w:val="28"/>
          <w:szCs w:val="28"/>
          <w:bdr w:val="none" w:sz="0" w:space="0" w:color="auto" w:frame="1"/>
          <w:lang w:val="kk-KZ"/>
        </w:rPr>
        <w:t xml:space="preserve"> </w:t>
      </w:r>
      <w:r w:rsidRPr="00552920">
        <w:rPr>
          <w:iCs/>
          <w:sz w:val="28"/>
          <w:szCs w:val="28"/>
          <w:bdr w:val="none" w:sz="0" w:space="0" w:color="auto" w:frame="1"/>
          <w:lang w:val="kk-KZ"/>
        </w:rPr>
        <w:t>жоғарылығымен ажыраты</w:t>
      </w:r>
      <w:r w:rsidR="00322E33" w:rsidRPr="00552920">
        <w:rPr>
          <w:iCs/>
          <w:sz w:val="28"/>
          <w:szCs w:val="28"/>
          <w:bdr w:val="none" w:sz="0" w:space="0" w:color="auto" w:frame="1"/>
          <w:lang w:val="kk-KZ"/>
        </w:rPr>
        <w:t>латын таным түрі» екенін айтады</w:t>
      </w:r>
      <w:r w:rsidRPr="00552920">
        <w:rPr>
          <w:iCs/>
          <w:sz w:val="28"/>
          <w:szCs w:val="28"/>
          <w:bdr w:val="none" w:sz="0" w:space="0" w:color="auto" w:frame="1"/>
          <w:lang w:val="kk-KZ"/>
        </w:rPr>
        <w:t xml:space="preserve"> [</w:t>
      </w:r>
      <w:r w:rsidR="00860D50" w:rsidRPr="00552920">
        <w:rPr>
          <w:iCs/>
          <w:sz w:val="28"/>
          <w:szCs w:val="28"/>
          <w:bdr w:val="none" w:sz="0" w:space="0" w:color="auto" w:frame="1"/>
          <w:lang w:val="kk-KZ"/>
        </w:rPr>
        <w:t>93</w:t>
      </w:r>
      <w:r w:rsidR="00013325" w:rsidRPr="00552920">
        <w:rPr>
          <w:iCs/>
          <w:sz w:val="28"/>
          <w:szCs w:val="28"/>
          <w:bdr w:val="none" w:sz="0" w:space="0" w:color="auto" w:frame="1"/>
          <w:lang w:val="kk-KZ"/>
        </w:rPr>
        <w:t xml:space="preserve">, </w:t>
      </w:r>
      <w:r w:rsidR="00457F51" w:rsidRPr="00552920">
        <w:rPr>
          <w:iCs/>
          <w:sz w:val="28"/>
          <w:szCs w:val="28"/>
          <w:bdr w:val="none" w:sz="0" w:space="0" w:color="auto" w:frame="1"/>
          <w:lang w:val="kk-KZ"/>
        </w:rPr>
        <w:t>256 б</w:t>
      </w:r>
      <w:r w:rsidRPr="00552920">
        <w:rPr>
          <w:iCs/>
          <w:sz w:val="28"/>
          <w:szCs w:val="28"/>
          <w:bdr w:val="none" w:sz="0" w:space="0" w:color="auto" w:frame="1"/>
          <w:lang w:val="kk-KZ"/>
        </w:rPr>
        <w:t>]</w:t>
      </w:r>
      <w:r w:rsidR="00322E33" w:rsidRPr="00552920">
        <w:rPr>
          <w:iCs/>
          <w:sz w:val="28"/>
          <w:szCs w:val="28"/>
          <w:bdr w:val="none" w:sz="0" w:space="0" w:color="auto" w:frame="1"/>
          <w:lang w:val="kk-KZ"/>
        </w:rPr>
        <w:t>.</w:t>
      </w:r>
    </w:p>
    <w:p w14:paraId="69E394E6" w14:textId="77777777" w:rsidR="00BD27D0" w:rsidRPr="00552920" w:rsidRDefault="006948F7" w:rsidP="00964029">
      <w:pPr>
        <w:shd w:val="clear" w:color="auto" w:fill="FFFFFF"/>
        <w:ind w:firstLine="709"/>
        <w:jc w:val="both"/>
        <w:textAlignment w:val="baseline"/>
        <w:rPr>
          <w:iCs/>
          <w:sz w:val="28"/>
          <w:szCs w:val="28"/>
          <w:bdr w:val="none" w:sz="0" w:space="0" w:color="auto" w:frame="1"/>
          <w:lang w:val="kk-KZ"/>
        </w:rPr>
      </w:pPr>
      <w:r w:rsidRPr="00552920">
        <w:rPr>
          <w:iCs/>
          <w:sz w:val="28"/>
          <w:szCs w:val="28"/>
          <w:bdr w:val="none" w:sz="0" w:space="0" w:color="auto" w:frame="1"/>
          <w:lang w:val="kk-KZ"/>
        </w:rPr>
        <w:t>Жапондық әлеум</w:t>
      </w:r>
      <w:r w:rsidR="00275527" w:rsidRPr="00552920">
        <w:rPr>
          <w:iCs/>
          <w:sz w:val="28"/>
          <w:szCs w:val="28"/>
          <w:bdr w:val="none" w:sz="0" w:space="0" w:color="auto" w:frame="1"/>
          <w:lang w:val="kk-KZ"/>
        </w:rPr>
        <w:t>еттік интеллектіні зерттеушілердің бұл салада өте алға кеткенін олардың</w:t>
      </w:r>
      <w:r w:rsidR="00890063" w:rsidRPr="00552920">
        <w:rPr>
          <w:iCs/>
          <w:sz w:val="28"/>
          <w:szCs w:val="28"/>
          <w:bdr w:val="none" w:sz="0" w:space="0" w:color="auto" w:frame="1"/>
          <w:lang w:val="kk-KZ"/>
        </w:rPr>
        <w:t xml:space="preserve"> </w:t>
      </w:r>
      <w:r w:rsidR="00275527" w:rsidRPr="00552920">
        <w:rPr>
          <w:iCs/>
          <w:sz w:val="28"/>
          <w:szCs w:val="28"/>
          <w:bdr w:val="none" w:sz="0" w:space="0" w:color="auto" w:frame="1"/>
          <w:lang w:val="kk-KZ"/>
        </w:rPr>
        <w:t xml:space="preserve"> жар</w:t>
      </w:r>
      <w:r w:rsidRPr="00552920">
        <w:rPr>
          <w:iCs/>
          <w:sz w:val="28"/>
          <w:szCs w:val="28"/>
          <w:bdr w:val="none" w:sz="0" w:space="0" w:color="auto" w:frame="1"/>
          <w:lang w:val="kk-KZ"/>
        </w:rPr>
        <w:t>и</w:t>
      </w:r>
      <w:r w:rsidR="00275527" w:rsidRPr="00552920">
        <w:rPr>
          <w:iCs/>
          <w:sz w:val="28"/>
          <w:szCs w:val="28"/>
          <w:bdr w:val="none" w:sz="0" w:space="0" w:color="auto" w:frame="1"/>
          <w:lang w:val="kk-KZ"/>
        </w:rPr>
        <w:t>я</w:t>
      </w:r>
      <w:r w:rsidR="00E3719F" w:rsidRPr="00552920">
        <w:rPr>
          <w:iCs/>
          <w:sz w:val="28"/>
          <w:szCs w:val="28"/>
          <w:bdr w:val="none" w:sz="0" w:space="0" w:color="auto" w:frame="1"/>
          <w:lang w:val="kk-KZ"/>
        </w:rPr>
        <w:t>лан</w:t>
      </w:r>
      <w:r w:rsidRPr="00552920">
        <w:rPr>
          <w:iCs/>
          <w:sz w:val="28"/>
          <w:szCs w:val="28"/>
          <w:bdr w:val="none" w:sz="0" w:space="0" w:color="auto" w:frame="1"/>
          <w:lang w:val="kk-KZ"/>
        </w:rPr>
        <w:t>ған</w:t>
      </w:r>
      <w:r w:rsidR="00E3719F" w:rsidRPr="00552920">
        <w:rPr>
          <w:iCs/>
          <w:sz w:val="28"/>
          <w:szCs w:val="28"/>
          <w:bdr w:val="none" w:sz="0" w:space="0" w:color="auto" w:frame="1"/>
          <w:lang w:val="kk-KZ"/>
        </w:rPr>
        <w:t xml:space="preserve"> </w:t>
      </w:r>
      <w:r w:rsidR="00275527" w:rsidRPr="00552920">
        <w:rPr>
          <w:iCs/>
          <w:sz w:val="28"/>
          <w:szCs w:val="28"/>
          <w:bdr w:val="none" w:sz="0" w:space="0" w:color="auto" w:frame="1"/>
          <w:lang w:val="kk-KZ"/>
        </w:rPr>
        <w:t xml:space="preserve">ғылыми еңбектерінен көруге болады. Жапондық ғалымдар </w:t>
      </w:r>
      <w:r w:rsidR="00BD27D0" w:rsidRPr="00552920">
        <w:rPr>
          <w:iCs/>
          <w:sz w:val="28"/>
          <w:szCs w:val="28"/>
          <w:bdr w:val="none" w:sz="0" w:space="0" w:color="auto" w:frame="1"/>
          <w:lang w:val="kk-KZ"/>
        </w:rPr>
        <w:t xml:space="preserve">жаһандану дәуіріндегі мәселелерге орай, </w:t>
      </w:r>
      <w:r w:rsidR="00275527" w:rsidRPr="00552920">
        <w:rPr>
          <w:iCs/>
          <w:sz w:val="28"/>
          <w:szCs w:val="28"/>
          <w:bdr w:val="none" w:sz="0" w:space="0" w:color="auto" w:frame="1"/>
          <w:lang w:val="kk-KZ"/>
        </w:rPr>
        <w:t xml:space="preserve">әлеуметтік ортадағы технологиялардың </w:t>
      </w:r>
      <w:r w:rsidR="00BD27D0" w:rsidRPr="00552920">
        <w:rPr>
          <w:iCs/>
          <w:sz w:val="28"/>
          <w:szCs w:val="28"/>
          <w:bdr w:val="none" w:sz="0" w:space="0" w:color="auto" w:frame="1"/>
          <w:lang w:val="kk-KZ"/>
        </w:rPr>
        <w:t xml:space="preserve">орындаушылық </w:t>
      </w:r>
      <w:r w:rsidR="00275527" w:rsidRPr="00552920">
        <w:rPr>
          <w:iCs/>
          <w:sz w:val="28"/>
          <w:szCs w:val="28"/>
          <w:bdr w:val="none" w:sz="0" w:space="0" w:color="auto" w:frame="1"/>
          <w:lang w:val="kk-KZ"/>
        </w:rPr>
        <w:t>механизмдерін әлеуметтік жасанды интеллекті</w:t>
      </w:r>
      <w:r w:rsidR="00BD27D0" w:rsidRPr="00552920">
        <w:rPr>
          <w:iCs/>
          <w:sz w:val="28"/>
          <w:szCs w:val="28"/>
          <w:bdr w:val="none" w:sz="0" w:space="0" w:color="auto" w:frame="1"/>
          <w:lang w:val="kk-KZ"/>
        </w:rPr>
        <w:t xml:space="preserve"> ретінде қарастыру үстінде. </w:t>
      </w:r>
    </w:p>
    <w:p w14:paraId="5AD42AF9" w14:textId="77777777" w:rsidR="001A2A8D" w:rsidRPr="00552920" w:rsidRDefault="001A2A8D" w:rsidP="00BD27D0">
      <w:pPr>
        <w:shd w:val="clear" w:color="auto" w:fill="FFFFFF"/>
        <w:ind w:firstLine="567"/>
        <w:jc w:val="both"/>
        <w:textAlignment w:val="baseline"/>
        <w:rPr>
          <w:iCs/>
          <w:sz w:val="28"/>
          <w:szCs w:val="28"/>
          <w:bdr w:val="none" w:sz="0" w:space="0" w:color="auto" w:frame="1"/>
          <w:lang w:val="kk-KZ"/>
        </w:rPr>
      </w:pPr>
    </w:p>
    <w:p w14:paraId="1881701F" w14:textId="77777777" w:rsidR="00BD27D0" w:rsidRPr="00552920" w:rsidRDefault="00BD27D0" w:rsidP="00C2101D">
      <w:pPr>
        <w:shd w:val="clear" w:color="auto" w:fill="FFFFFF"/>
        <w:jc w:val="center"/>
        <w:textAlignment w:val="baseline"/>
        <w:rPr>
          <w:iCs/>
          <w:sz w:val="28"/>
          <w:szCs w:val="28"/>
          <w:bdr w:val="none" w:sz="0" w:space="0" w:color="auto" w:frame="1"/>
          <w:lang w:val="kk-KZ"/>
        </w:rPr>
      </w:pPr>
      <w:r w:rsidRPr="00552920">
        <w:rPr>
          <w:iCs/>
          <w:noProof/>
          <w:sz w:val="28"/>
          <w:szCs w:val="28"/>
          <w:bdr w:val="none" w:sz="0" w:space="0" w:color="auto" w:frame="1"/>
        </w:rPr>
        <w:drawing>
          <wp:inline distT="0" distB="0" distL="0" distR="0" wp14:anchorId="38E7E36E" wp14:editId="0AD470ED">
            <wp:extent cx="4253948" cy="1717768"/>
            <wp:effectExtent l="0" t="0" r="0" b="0"/>
            <wp:docPr id="13" name="Рисунок 8" descr="C:\Users\HP\Desktop\жапондық ӘИ лаборатор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жапондық ӘИ лаборатория.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79142" cy="1727942"/>
                    </a:xfrm>
                    <a:prstGeom prst="rect">
                      <a:avLst/>
                    </a:prstGeom>
                    <a:noFill/>
                    <a:ln>
                      <a:noFill/>
                    </a:ln>
                  </pic:spPr>
                </pic:pic>
              </a:graphicData>
            </a:graphic>
          </wp:inline>
        </w:drawing>
      </w:r>
    </w:p>
    <w:p w14:paraId="38B70AB0" w14:textId="77777777" w:rsidR="00BD27D0" w:rsidRPr="00552920" w:rsidRDefault="00BD27D0" w:rsidP="00BD27D0">
      <w:pPr>
        <w:shd w:val="clear" w:color="auto" w:fill="FFFFFF"/>
        <w:ind w:firstLine="567"/>
        <w:jc w:val="both"/>
        <w:textAlignment w:val="baseline"/>
        <w:rPr>
          <w:iCs/>
          <w:sz w:val="28"/>
          <w:szCs w:val="28"/>
          <w:bdr w:val="none" w:sz="0" w:space="0" w:color="auto" w:frame="1"/>
          <w:lang w:val="kk-KZ"/>
        </w:rPr>
      </w:pPr>
    </w:p>
    <w:p w14:paraId="6121C8F8" w14:textId="16A79746" w:rsidR="00BD27D0" w:rsidRPr="00552920" w:rsidRDefault="00322E33" w:rsidP="00322E33">
      <w:pPr>
        <w:shd w:val="clear" w:color="auto" w:fill="FFFFFF"/>
        <w:ind w:firstLine="567"/>
        <w:jc w:val="center"/>
        <w:textAlignment w:val="baseline"/>
        <w:rPr>
          <w:iCs/>
          <w:sz w:val="28"/>
          <w:szCs w:val="28"/>
          <w:bdr w:val="none" w:sz="0" w:space="0" w:color="auto" w:frame="1"/>
          <w:lang w:val="kk-KZ"/>
        </w:rPr>
      </w:pPr>
      <w:r w:rsidRPr="00552920">
        <w:rPr>
          <w:iCs/>
          <w:sz w:val="28"/>
          <w:szCs w:val="28"/>
          <w:bdr w:val="none" w:sz="0" w:space="0" w:color="auto" w:frame="1"/>
          <w:lang w:val="kk-KZ"/>
        </w:rPr>
        <w:t>Сурет 8</w:t>
      </w:r>
      <w:r w:rsidR="00D4755D" w:rsidRPr="00552920">
        <w:rPr>
          <w:iCs/>
          <w:sz w:val="28"/>
          <w:szCs w:val="28"/>
          <w:bdr w:val="none" w:sz="0" w:space="0" w:color="auto" w:frame="1"/>
          <w:lang w:val="kk-KZ"/>
        </w:rPr>
        <w:t xml:space="preserve"> –</w:t>
      </w:r>
      <w:r w:rsidRPr="00552920">
        <w:rPr>
          <w:iCs/>
          <w:sz w:val="28"/>
          <w:szCs w:val="28"/>
          <w:bdr w:val="none" w:sz="0" w:space="0" w:color="auto" w:frame="1"/>
          <w:lang w:val="kk-KZ"/>
        </w:rPr>
        <w:t xml:space="preserve"> </w:t>
      </w:r>
      <w:r w:rsidR="00EF7F12" w:rsidRPr="00552920">
        <w:rPr>
          <w:iCs/>
          <w:sz w:val="28"/>
          <w:szCs w:val="28"/>
          <w:bdr w:val="none" w:sz="0" w:space="0" w:color="auto" w:frame="1"/>
          <w:lang w:val="kk-KZ"/>
        </w:rPr>
        <w:t>Жапондық «Әлеуметтік инт</w:t>
      </w:r>
      <w:r w:rsidR="006C311E" w:rsidRPr="00552920">
        <w:rPr>
          <w:iCs/>
          <w:sz w:val="28"/>
          <w:szCs w:val="28"/>
          <w:bdr w:val="none" w:sz="0" w:space="0" w:color="auto" w:frame="1"/>
          <w:lang w:val="kk-KZ"/>
        </w:rPr>
        <w:t>еллект» лабораториясының мәдение</w:t>
      </w:r>
      <w:r w:rsidR="00EF7F12" w:rsidRPr="00552920">
        <w:rPr>
          <w:iCs/>
          <w:sz w:val="28"/>
          <w:szCs w:val="28"/>
          <w:bdr w:val="none" w:sz="0" w:space="0" w:color="auto" w:frame="1"/>
          <w:lang w:val="kk-KZ"/>
        </w:rPr>
        <w:t>таралық бағыты</w:t>
      </w:r>
    </w:p>
    <w:p w14:paraId="6827B36C" w14:textId="77777777" w:rsidR="00EF7F12" w:rsidRPr="00552920" w:rsidRDefault="00EF7F12" w:rsidP="00BD27D0">
      <w:pPr>
        <w:shd w:val="clear" w:color="auto" w:fill="FFFFFF"/>
        <w:ind w:firstLine="567"/>
        <w:jc w:val="both"/>
        <w:textAlignment w:val="baseline"/>
        <w:rPr>
          <w:iCs/>
          <w:sz w:val="28"/>
          <w:szCs w:val="28"/>
          <w:bdr w:val="none" w:sz="0" w:space="0" w:color="auto" w:frame="1"/>
          <w:lang w:val="kk-KZ"/>
        </w:rPr>
      </w:pPr>
    </w:p>
    <w:p w14:paraId="561B3490" w14:textId="2CC0DFC9" w:rsidR="00BD27D0" w:rsidRPr="00552920" w:rsidRDefault="00BD27D0" w:rsidP="00964029">
      <w:pPr>
        <w:shd w:val="clear" w:color="auto" w:fill="FFFFFF"/>
        <w:ind w:firstLine="709"/>
        <w:jc w:val="both"/>
        <w:textAlignment w:val="baseline"/>
        <w:rPr>
          <w:sz w:val="28"/>
          <w:szCs w:val="28"/>
          <w:lang w:val="kk-KZ"/>
        </w:rPr>
      </w:pPr>
      <w:r w:rsidRPr="00552920">
        <w:rPr>
          <w:iCs/>
          <w:sz w:val="28"/>
          <w:szCs w:val="28"/>
          <w:bdr w:val="none" w:sz="0" w:space="0" w:color="auto" w:frame="1"/>
          <w:lang w:val="kk-KZ"/>
        </w:rPr>
        <w:t>Сол арқылы мәдениетаралық қоғам құру мәселесінің бір шешімі ретінде әлеуметтік интеллект құру міндетін шешу керек деп ұсынады</w:t>
      </w:r>
      <w:r w:rsidR="00322E33" w:rsidRPr="00552920">
        <w:rPr>
          <w:sz w:val="28"/>
          <w:szCs w:val="28"/>
          <w:lang w:val="kk-KZ"/>
        </w:rPr>
        <w:t>.</w:t>
      </w:r>
    </w:p>
    <w:p w14:paraId="6CBC5B97" w14:textId="34B5BD0C" w:rsidR="00BD27D0" w:rsidRPr="00552920" w:rsidRDefault="00DD3B42" w:rsidP="00964029">
      <w:pPr>
        <w:shd w:val="clear" w:color="auto" w:fill="FFFFFF"/>
        <w:ind w:firstLine="709"/>
        <w:jc w:val="both"/>
        <w:textAlignment w:val="baseline"/>
        <w:rPr>
          <w:sz w:val="28"/>
          <w:szCs w:val="28"/>
          <w:lang w:val="kk-KZ"/>
        </w:rPr>
      </w:pPr>
      <w:r w:rsidRPr="00552920">
        <w:rPr>
          <w:sz w:val="28"/>
          <w:szCs w:val="28"/>
          <w:lang w:val="kk-KZ"/>
        </w:rPr>
        <w:t>Сонымен қатар</w:t>
      </w:r>
      <w:r w:rsidR="00EF7F12" w:rsidRPr="00552920">
        <w:rPr>
          <w:sz w:val="28"/>
          <w:szCs w:val="28"/>
          <w:lang w:val="kk-KZ"/>
        </w:rPr>
        <w:t xml:space="preserve"> өзін-өзі ұйымдастыратын көп агенттік жүйелердегі агенттердің әрекеттерін жобалау үшін рөлге негізделген модельдеуге бай</w:t>
      </w:r>
      <w:r w:rsidR="00C23D4D" w:rsidRPr="00552920">
        <w:rPr>
          <w:sz w:val="28"/>
          <w:szCs w:val="28"/>
          <w:lang w:val="kk-KZ"/>
        </w:rPr>
        <w:t xml:space="preserve">ланысты зерттеу жүргізген ғалымдар </w:t>
      </w:r>
      <w:r w:rsidR="00EF7F12" w:rsidRPr="00552920">
        <w:rPr>
          <w:sz w:val="28"/>
          <w:szCs w:val="28"/>
          <w:lang w:val="kk-KZ"/>
        </w:rPr>
        <w:t>Кемас М.Лхаксмана, Йохай Муракамидің мақаласында жаңа технологиялар</w:t>
      </w:r>
      <w:r w:rsidR="00C23D4D" w:rsidRPr="00552920">
        <w:rPr>
          <w:sz w:val="28"/>
          <w:szCs w:val="28"/>
          <w:lang w:val="kk-KZ"/>
        </w:rPr>
        <w:t xml:space="preserve"> арқылы әлеуметтік интеллектіні</w:t>
      </w:r>
      <w:r w:rsidR="00EF7F12" w:rsidRPr="00552920">
        <w:rPr>
          <w:sz w:val="28"/>
          <w:szCs w:val="28"/>
          <w:lang w:val="kk-KZ"/>
        </w:rPr>
        <w:t xml:space="preserve">ң бір қыры – агенттің мінез-құлқының дизайны мен мінез-құлыққа бейімделу арасындағы айырмашылықты яғни агенттер өзгерістерге дайын болып дер кезінде жауап бере алуы үшін өз әрекеттерін қалай бейімдеуге болатынын жобалайтын </w:t>
      </w:r>
      <w:r w:rsidR="00411FBD" w:rsidRPr="00552920">
        <w:rPr>
          <w:sz w:val="28"/>
          <w:szCs w:val="28"/>
          <w:lang w:val="kk-KZ"/>
        </w:rPr>
        <w:t xml:space="preserve">жүйе жасау жолдарын зерттеуде. Бұл жерде келтіріп отырған себебіміз </w:t>
      </w:r>
      <w:r w:rsidR="00C2101D">
        <w:rPr>
          <w:lang w:val="kk-KZ"/>
        </w:rPr>
        <w:t>–</w:t>
      </w:r>
      <w:r w:rsidR="00411FBD" w:rsidRPr="00552920">
        <w:rPr>
          <w:sz w:val="28"/>
          <w:szCs w:val="28"/>
          <w:lang w:val="kk-KZ"/>
        </w:rPr>
        <w:t xml:space="preserve"> жапондық ғалымдардың әлеуметтік интеллектіні жасанды интеллектімен байланыстырудың жаңа жолын іздестіріп, қазақстандық ғылымнан қаншама жылдарға алға кетіп отырғанын көрсету ғана емес, әлеуметтік интеллектінің жасанды интеллектіге түсірілуі мүмкіндігі бар екенін көрсету. Осы мүмкіндікті мектепте оқыту кезеңінен бастап жолға қою д</w:t>
      </w:r>
      <w:r w:rsidR="00322E33" w:rsidRPr="00552920">
        <w:rPr>
          <w:sz w:val="28"/>
          <w:szCs w:val="28"/>
          <w:lang w:val="kk-KZ"/>
        </w:rPr>
        <w:t xml:space="preserve">а дұрыс болады деп санаймыз </w:t>
      </w:r>
      <w:r w:rsidR="00411FBD" w:rsidRPr="00552920">
        <w:rPr>
          <w:sz w:val="28"/>
          <w:szCs w:val="28"/>
          <w:lang w:val="kk-KZ"/>
        </w:rPr>
        <w:t>[</w:t>
      </w:r>
      <w:r w:rsidR="00860D50" w:rsidRPr="00552920">
        <w:rPr>
          <w:sz w:val="28"/>
          <w:szCs w:val="28"/>
          <w:lang w:val="kk-KZ"/>
        </w:rPr>
        <w:t>94</w:t>
      </w:r>
      <w:r w:rsidR="00411FBD" w:rsidRPr="00552920">
        <w:rPr>
          <w:sz w:val="28"/>
          <w:szCs w:val="28"/>
          <w:lang w:val="kk-KZ"/>
        </w:rPr>
        <w:t>]</w:t>
      </w:r>
      <w:r w:rsidR="00322E33" w:rsidRPr="00552920">
        <w:rPr>
          <w:sz w:val="28"/>
          <w:szCs w:val="28"/>
          <w:lang w:val="kk-KZ"/>
        </w:rPr>
        <w:t>.</w:t>
      </w:r>
    </w:p>
    <w:p w14:paraId="1112A38C" w14:textId="77777777" w:rsidR="0026110C" w:rsidRPr="00552920" w:rsidRDefault="0026110C" w:rsidP="00964029">
      <w:pPr>
        <w:shd w:val="clear" w:color="auto" w:fill="FFFFFF"/>
        <w:ind w:firstLine="709"/>
        <w:jc w:val="both"/>
        <w:textAlignment w:val="baseline"/>
        <w:rPr>
          <w:sz w:val="28"/>
          <w:szCs w:val="28"/>
          <w:lang w:val="kk-KZ"/>
        </w:rPr>
      </w:pPr>
      <w:r w:rsidRPr="00552920">
        <w:rPr>
          <w:sz w:val="28"/>
          <w:szCs w:val="28"/>
          <w:lang w:val="kk-KZ"/>
        </w:rPr>
        <w:lastRenderedPageBreak/>
        <w:t>Францияның «La Tribune»атты экономикалық және қаржы газетінде 2022 жылғы 12 мамырда жарияланған «Әлеуметтік  интеллект – тұрақты қызмет</w:t>
      </w:r>
      <w:r w:rsidR="00B90375" w:rsidRPr="00552920">
        <w:rPr>
          <w:sz w:val="28"/>
          <w:szCs w:val="28"/>
          <w:lang w:val="kk-KZ"/>
        </w:rPr>
        <w:t xml:space="preserve">тің </w:t>
      </w:r>
      <w:r w:rsidRPr="00552920">
        <w:rPr>
          <w:sz w:val="28"/>
          <w:szCs w:val="28"/>
          <w:lang w:val="kk-KZ"/>
        </w:rPr>
        <w:t>кілті» деген мақалада әле</w:t>
      </w:r>
      <w:r w:rsidR="00B90375" w:rsidRPr="00552920">
        <w:rPr>
          <w:sz w:val="28"/>
          <w:szCs w:val="28"/>
          <w:lang w:val="kk-KZ"/>
        </w:rPr>
        <w:t>у</w:t>
      </w:r>
      <w:r w:rsidRPr="00552920">
        <w:rPr>
          <w:sz w:val="28"/>
          <w:szCs w:val="28"/>
          <w:lang w:val="kk-KZ"/>
        </w:rPr>
        <w:t>меттік интеллект мәселесінің, әлеуметтік интеллект модельдерінің саяси</w:t>
      </w:r>
      <w:r w:rsidR="00B90375" w:rsidRPr="00552920">
        <w:rPr>
          <w:sz w:val="28"/>
          <w:szCs w:val="28"/>
          <w:lang w:val="kk-KZ"/>
        </w:rPr>
        <w:t xml:space="preserve"> және </w:t>
      </w:r>
      <w:r w:rsidRPr="00552920">
        <w:rPr>
          <w:sz w:val="28"/>
          <w:szCs w:val="28"/>
          <w:lang w:val="kk-KZ"/>
        </w:rPr>
        <w:t>әлеуметтік-экономикалық мәселелерде қолданылу жолдары туралы айтылған</w:t>
      </w:r>
      <w:r w:rsidR="00B90375" w:rsidRPr="00552920">
        <w:rPr>
          <w:sz w:val="28"/>
          <w:szCs w:val="28"/>
          <w:lang w:val="kk-KZ"/>
        </w:rPr>
        <w:t>ын көруге болады</w:t>
      </w:r>
      <w:r w:rsidRPr="00552920">
        <w:rPr>
          <w:sz w:val="28"/>
          <w:szCs w:val="28"/>
          <w:lang w:val="kk-KZ"/>
        </w:rPr>
        <w:t xml:space="preserve">. </w:t>
      </w:r>
    </w:p>
    <w:p w14:paraId="1318F6B9" w14:textId="77777777" w:rsidR="00411FBD" w:rsidRPr="00552920" w:rsidRDefault="00411FBD" w:rsidP="00BD27D0">
      <w:pPr>
        <w:shd w:val="clear" w:color="auto" w:fill="FFFFFF"/>
        <w:ind w:firstLine="567"/>
        <w:jc w:val="both"/>
        <w:textAlignment w:val="baseline"/>
        <w:rPr>
          <w:sz w:val="28"/>
          <w:szCs w:val="28"/>
          <w:lang w:val="kk-KZ"/>
        </w:rPr>
      </w:pPr>
    </w:p>
    <w:p w14:paraId="3FBDC7E9" w14:textId="77777777" w:rsidR="00F7232B" w:rsidRPr="00552920" w:rsidRDefault="00411FBD" w:rsidP="00C2101D">
      <w:pPr>
        <w:shd w:val="clear" w:color="auto" w:fill="FFFFFF"/>
        <w:jc w:val="center"/>
        <w:textAlignment w:val="baseline"/>
        <w:rPr>
          <w:sz w:val="36"/>
          <w:szCs w:val="36"/>
          <w:lang w:val="kk-KZ"/>
        </w:rPr>
      </w:pPr>
      <w:r w:rsidRPr="00552920">
        <w:rPr>
          <w:noProof/>
        </w:rPr>
        <w:drawing>
          <wp:inline distT="0" distB="0" distL="0" distR="0" wp14:anchorId="09B58D34" wp14:editId="4E7BDE26">
            <wp:extent cx="4325509" cy="2243486"/>
            <wp:effectExtent l="0" t="0" r="0" b="0"/>
            <wp:docPr id="14" name="Рисунок 9" descr="L'intelligence sociale, clé de la performance dur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intelligence sociale, clé de la performance durabl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72713" cy="2267969"/>
                    </a:xfrm>
                    <a:prstGeom prst="rect">
                      <a:avLst/>
                    </a:prstGeom>
                    <a:noFill/>
                    <a:ln>
                      <a:noFill/>
                    </a:ln>
                  </pic:spPr>
                </pic:pic>
              </a:graphicData>
            </a:graphic>
          </wp:inline>
        </w:drawing>
      </w:r>
    </w:p>
    <w:p w14:paraId="6EAB1207" w14:textId="77777777" w:rsidR="00BD27D0" w:rsidRPr="00552920" w:rsidRDefault="00BD27D0" w:rsidP="00CA5811">
      <w:pPr>
        <w:shd w:val="clear" w:color="auto" w:fill="FFFFFF"/>
        <w:ind w:firstLine="567"/>
        <w:jc w:val="both"/>
        <w:textAlignment w:val="baseline"/>
        <w:rPr>
          <w:sz w:val="36"/>
          <w:szCs w:val="36"/>
          <w:lang w:val="kk-KZ"/>
        </w:rPr>
      </w:pPr>
    </w:p>
    <w:p w14:paraId="33DF9553" w14:textId="31A910D9" w:rsidR="00BD27D0" w:rsidRPr="00552920" w:rsidRDefault="00322E33" w:rsidP="00322E33">
      <w:pPr>
        <w:shd w:val="clear" w:color="auto" w:fill="FFFFFF"/>
        <w:ind w:firstLine="567"/>
        <w:jc w:val="center"/>
        <w:textAlignment w:val="baseline"/>
        <w:rPr>
          <w:iCs/>
          <w:sz w:val="28"/>
          <w:szCs w:val="28"/>
          <w:bdr w:val="none" w:sz="0" w:space="0" w:color="auto" w:frame="1"/>
          <w:lang w:val="kk-KZ"/>
        </w:rPr>
      </w:pPr>
      <w:r w:rsidRPr="00552920">
        <w:rPr>
          <w:iCs/>
          <w:sz w:val="28"/>
          <w:szCs w:val="28"/>
          <w:bdr w:val="none" w:sz="0" w:space="0" w:color="auto" w:frame="1"/>
          <w:lang w:val="kk-KZ"/>
        </w:rPr>
        <w:t>Сурет 9</w:t>
      </w:r>
      <w:r w:rsidR="00D4755D" w:rsidRPr="00552920">
        <w:rPr>
          <w:iCs/>
          <w:sz w:val="28"/>
          <w:szCs w:val="28"/>
          <w:bdr w:val="none" w:sz="0" w:space="0" w:color="auto" w:frame="1"/>
          <w:lang w:val="kk-KZ"/>
        </w:rPr>
        <w:t xml:space="preserve"> –</w:t>
      </w:r>
      <w:r w:rsidRPr="00552920">
        <w:rPr>
          <w:iCs/>
          <w:sz w:val="28"/>
          <w:szCs w:val="28"/>
          <w:bdr w:val="none" w:sz="0" w:space="0" w:color="auto" w:frame="1"/>
          <w:lang w:val="kk-KZ"/>
        </w:rPr>
        <w:t xml:space="preserve"> </w:t>
      </w:r>
      <w:r w:rsidR="00336D35" w:rsidRPr="00552920">
        <w:rPr>
          <w:iCs/>
          <w:sz w:val="28"/>
          <w:szCs w:val="28"/>
          <w:bdr w:val="none" w:sz="0" w:space="0" w:color="auto" w:frame="1"/>
          <w:lang w:val="kk-KZ"/>
        </w:rPr>
        <w:t xml:space="preserve">Әлеуметтік интеллект (Францияның </w:t>
      </w:r>
      <w:r w:rsidR="00336D35" w:rsidRPr="00552920">
        <w:rPr>
          <w:sz w:val="28"/>
          <w:szCs w:val="28"/>
          <w:lang w:val="kk-KZ"/>
        </w:rPr>
        <w:t>«La Tribune»</w:t>
      </w:r>
      <w:r w:rsidR="00964029" w:rsidRPr="00552920">
        <w:rPr>
          <w:sz w:val="28"/>
          <w:szCs w:val="28"/>
          <w:lang w:val="kk-KZ"/>
        </w:rPr>
        <w:t xml:space="preserve"> </w:t>
      </w:r>
      <w:r w:rsidR="00336D35" w:rsidRPr="00552920">
        <w:rPr>
          <w:sz w:val="28"/>
          <w:szCs w:val="28"/>
          <w:lang w:val="kk-KZ"/>
        </w:rPr>
        <w:t>газеті 2022 жылғы 12 мамыр</w:t>
      </w:r>
      <w:r w:rsidR="00336D35" w:rsidRPr="00552920">
        <w:rPr>
          <w:iCs/>
          <w:sz w:val="28"/>
          <w:szCs w:val="28"/>
          <w:bdr w:val="none" w:sz="0" w:space="0" w:color="auto" w:frame="1"/>
          <w:lang w:val="kk-KZ"/>
        </w:rPr>
        <w:t>)</w:t>
      </w:r>
    </w:p>
    <w:p w14:paraId="23705185" w14:textId="77777777" w:rsidR="00B90375" w:rsidRPr="00552920" w:rsidRDefault="00B90375" w:rsidP="00CA5811">
      <w:pPr>
        <w:shd w:val="clear" w:color="auto" w:fill="FFFFFF"/>
        <w:ind w:firstLine="567"/>
        <w:jc w:val="both"/>
        <w:textAlignment w:val="baseline"/>
        <w:rPr>
          <w:iCs/>
          <w:sz w:val="28"/>
          <w:szCs w:val="28"/>
          <w:bdr w:val="none" w:sz="0" w:space="0" w:color="auto" w:frame="1"/>
          <w:lang w:val="kk-KZ"/>
        </w:rPr>
      </w:pPr>
    </w:p>
    <w:p w14:paraId="26F40FEB" w14:textId="1680F07B" w:rsidR="00B90375" w:rsidRPr="00552920" w:rsidRDefault="00C23D4D" w:rsidP="00964029">
      <w:pPr>
        <w:shd w:val="clear" w:color="auto" w:fill="FFFFFF"/>
        <w:ind w:firstLine="709"/>
        <w:jc w:val="both"/>
        <w:textAlignment w:val="baseline"/>
        <w:rPr>
          <w:sz w:val="28"/>
          <w:szCs w:val="28"/>
          <w:lang w:val="kk-KZ"/>
        </w:rPr>
      </w:pPr>
      <w:r w:rsidRPr="00552920">
        <w:rPr>
          <w:sz w:val="28"/>
          <w:szCs w:val="28"/>
          <w:lang w:val="kk-KZ"/>
        </w:rPr>
        <w:t xml:space="preserve">Бұл көрсетілген  </w:t>
      </w:r>
      <w:r w:rsidR="00336D35" w:rsidRPr="00552920">
        <w:rPr>
          <w:sz w:val="28"/>
          <w:szCs w:val="28"/>
          <w:lang w:val="kk-KZ"/>
        </w:rPr>
        <w:t>элементтерді саяси, әлеуметтік, экономикалық тұрғыдан дер кезінде реттеп отырмаса, жаңа әлеуметтік интеллект модельдерін қол</w:t>
      </w:r>
      <w:r w:rsidRPr="00552920">
        <w:rPr>
          <w:sz w:val="28"/>
          <w:szCs w:val="28"/>
          <w:lang w:val="kk-KZ"/>
        </w:rPr>
        <w:t>д</w:t>
      </w:r>
      <w:r w:rsidR="00336D35" w:rsidRPr="00552920">
        <w:rPr>
          <w:sz w:val="28"/>
          <w:szCs w:val="28"/>
          <w:lang w:val="kk-KZ"/>
        </w:rPr>
        <w:t xml:space="preserve">анып отырмаса, кедергілер көбейіп кетуі мүмкін екенін ескертеді. </w:t>
      </w:r>
      <w:r w:rsidR="00B90375" w:rsidRPr="00552920">
        <w:rPr>
          <w:sz w:val="28"/>
          <w:szCs w:val="28"/>
          <w:lang w:val="kk-KZ"/>
        </w:rPr>
        <w:t xml:space="preserve">Осы мақалада </w:t>
      </w:r>
      <w:r w:rsidR="00964029" w:rsidRPr="00552920">
        <w:rPr>
          <w:sz w:val="28"/>
          <w:szCs w:val="28"/>
          <w:lang w:val="kk-KZ"/>
        </w:rPr>
        <w:t>әлеуметтік байланыстар, диалогты</w:t>
      </w:r>
      <w:r w:rsidR="00B90375" w:rsidRPr="00552920">
        <w:rPr>
          <w:sz w:val="28"/>
          <w:szCs w:val="28"/>
          <w:lang w:val="kk-KZ"/>
        </w:rPr>
        <w:t xml:space="preserve"> дұрыс өткізудің принциптерін сақтау, бар істің мән-жайын жаһандық деңгейде келісіп отыру, әлеуметтік даму спиральдерінің ұйымдардың құрылымы мен мәдениетке сәйкес келуі, қоғамдағы әлеуметтік-экономикалық, саяси трансформациялардың игілікті қозғалысы, құндылықтардың сақталуы – барлығы әлеуметтік интеллектіні дамыту және онда да жақсы нәтижеге жеткізетін дұрыс таңдай білуге байланысты екендігі қарастырылған.</w:t>
      </w:r>
      <w:r w:rsidR="00E3719F" w:rsidRPr="00552920">
        <w:rPr>
          <w:sz w:val="28"/>
          <w:szCs w:val="28"/>
          <w:lang w:val="kk-KZ"/>
        </w:rPr>
        <w:t xml:space="preserve"> </w:t>
      </w:r>
      <w:r w:rsidR="00B90375" w:rsidRPr="00552920">
        <w:rPr>
          <w:sz w:val="28"/>
          <w:szCs w:val="28"/>
          <w:lang w:val="kk-KZ"/>
        </w:rPr>
        <w:t>Әлеуметтік интеллекті мен жаңа экономикалық, саяси, әлеуметтік сын-қатерлердің байланысы туралы қарастырылған бұл мақалада әлеуметтік интеллектіні зерттеудің маңыздылығы қазіргі дәуірдегі күн тәртібіне өзектілікпен қойылып оты</w:t>
      </w:r>
      <w:r w:rsidR="00322E33" w:rsidRPr="00552920">
        <w:rPr>
          <w:sz w:val="28"/>
          <w:szCs w:val="28"/>
          <w:lang w:val="kk-KZ"/>
        </w:rPr>
        <w:t xml:space="preserve">рғанын дәлелдейді деп ойлаймыз </w:t>
      </w:r>
      <w:r w:rsidR="00B90375" w:rsidRPr="00552920">
        <w:rPr>
          <w:sz w:val="28"/>
          <w:szCs w:val="28"/>
          <w:lang w:val="kk-KZ"/>
        </w:rPr>
        <w:t>[</w:t>
      </w:r>
      <w:r w:rsidR="00860D50" w:rsidRPr="00552920">
        <w:rPr>
          <w:sz w:val="28"/>
          <w:szCs w:val="28"/>
          <w:lang w:val="kk-KZ"/>
        </w:rPr>
        <w:t>95</w:t>
      </w:r>
      <w:r w:rsidR="00B90375" w:rsidRPr="00552920">
        <w:rPr>
          <w:sz w:val="28"/>
          <w:szCs w:val="28"/>
          <w:lang w:val="kk-KZ"/>
        </w:rPr>
        <w:t>]</w:t>
      </w:r>
      <w:r w:rsidR="00322E33" w:rsidRPr="00552920">
        <w:rPr>
          <w:sz w:val="28"/>
          <w:szCs w:val="28"/>
          <w:lang w:val="kk-KZ"/>
        </w:rPr>
        <w:t>.</w:t>
      </w:r>
    </w:p>
    <w:p w14:paraId="7C13717A" w14:textId="1AB899E2" w:rsidR="00420F63" w:rsidRPr="00552920" w:rsidRDefault="00420F63" w:rsidP="00964029">
      <w:pPr>
        <w:shd w:val="clear" w:color="auto" w:fill="FFFFFF"/>
        <w:ind w:firstLine="709"/>
        <w:jc w:val="both"/>
        <w:textAlignment w:val="baseline"/>
        <w:rPr>
          <w:sz w:val="28"/>
          <w:szCs w:val="28"/>
          <w:lang w:val="kk-KZ"/>
        </w:rPr>
      </w:pPr>
      <w:r w:rsidRPr="00552920">
        <w:rPr>
          <w:sz w:val="28"/>
          <w:szCs w:val="28"/>
          <w:lang w:val="kk-KZ"/>
        </w:rPr>
        <w:t>Финляндиялық ғалым Туомо Аласойни өзінің «</w:t>
      </w:r>
      <w:r w:rsidR="00C2101D">
        <w:rPr>
          <w:sz w:val="28"/>
          <w:szCs w:val="28"/>
          <w:lang w:val="kk-KZ"/>
        </w:rPr>
        <w:t>Әлеуметтік интеллект атағы үшін</w:t>
      </w:r>
      <w:r w:rsidRPr="00552920">
        <w:rPr>
          <w:sz w:val="28"/>
          <w:szCs w:val="28"/>
          <w:lang w:val="kk-KZ"/>
        </w:rPr>
        <w:t xml:space="preserve"> KUMOUS жобасы» </w:t>
      </w:r>
      <w:r w:rsidR="00C23D4D" w:rsidRPr="00552920">
        <w:rPr>
          <w:sz w:val="28"/>
          <w:szCs w:val="28"/>
          <w:lang w:val="kk-KZ"/>
        </w:rPr>
        <w:t xml:space="preserve">атты </w:t>
      </w:r>
      <w:r w:rsidRPr="00552920">
        <w:rPr>
          <w:sz w:val="28"/>
          <w:szCs w:val="28"/>
          <w:lang w:val="kk-KZ"/>
        </w:rPr>
        <w:t xml:space="preserve">мақаласында мектеп оқушыларының дағдыларын өлшейтін халықаралық PISA зерттеулерінде Финляндия еуропалық елдерде көш бастап тұрғанын, ал Шығыс Азияның бірқатар елдері оларды әлем бойынша басып озғанын атап көрсетеді. Бірақ ғалым PISA және PIAAC өлшемдері халықаралық деңгейдегі маңызды өлшем жүйелері екенін атап кетеді. </w:t>
      </w:r>
    </w:p>
    <w:p w14:paraId="10F53DA0" w14:textId="77777777" w:rsidR="00420F63" w:rsidRPr="00552920" w:rsidRDefault="00420F63" w:rsidP="00964029">
      <w:pPr>
        <w:shd w:val="clear" w:color="auto" w:fill="FFFFFF"/>
        <w:ind w:firstLine="709"/>
        <w:jc w:val="both"/>
        <w:textAlignment w:val="baseline"/>
        <w:rPr>
          <w:sz w:val="28"/>
          <w:szCs w:val="28"/>
          <w:lang w:val="kk-KZ"/>
        </w:rPr>
      </w:pPr>
      <w:r w:rsidRPr="00552920">
        <w:rPr>
          <w:sz w:val="28"/>
          <w:szCs w:val="28"/>
          <w:lang w:val="kk-KZ"/>
        </w:rPr>
        <w:t xml:space="preserve">Дегенмен Туомо Аласойнидің пікірінше, бұлар – таза техникалық өлшемдер. Олар интеллектіні </w:t>
      </w:r>
      <w:r w:rsidR="006948F7" w:rsidRPr="00552920">
        <w:rPr>
          <w:sz w:val="28"/>
          <w:szCs w:val="28"/>
          <w:lang w:val="kk-KZ"/>
        </w:rPr>
        <w:t xml:space="preserve">толыққанды </w:t>
      </w:r>
      <w:r w:rsidRPr="00552920">
        <w:rPr>
          <w:sz w:val="28"/>
          <w:szCs w:val="28"/>
          <w:lang w:val="kk-KZ"/>
        </w:rPr>
        <w:t>өлшей алмайды. Сондықтан болашақтың «алшысынан түсетін асығы» ретінде автор әлеуметтік интеллектіні атайды.</w:t>
      </w:r>
    </w:p>
    <w:p w14:paraId="2B49D09C" w14:textId="6C9F6601" w:rsidR="00420F63" w:rsidRPr="00552920" w:rsidRDefault="00420F63" w:rsidP="00964029">
      <w:pPr>
        <w:shd w:val="clear" w:color="auto" w:fill="FFFFFF"/>
        <w:ind w:firstLine="709"/>
        <w:jc w:val="both"/>
        <w:textAlignment w:val="baseline"/>
        <w:rPr>
          <w:sz w:val="28"/>
          <w:szCs w:val="28"/>
          <w:lang w:val="kk-KZ"/>
        </w:rPr>
      </w:pPr>
      <w:r w:rsidRPr="00552920">
        <w:rPr>
          <w:sz w:val="28"/>
          <w:szCs w:val="28"/>
          <w:lang w:val="kk-KZ"/>
        </w:rPr>
        <w:lastRenderedPageBreak/>
        <w:t xml:space="preserve">Цифрлық технологиялар, автордың айтуынша, еңбектегі адамдардың дағдыларын күн санап өзгерту үстінде. Жоғары кәсібилікті қажет ететін барлық дерлік мамандықтар қазір автоматтандырылуда. Сондықтанда да адамның күшті жақтарын машинамен салыстыратын болсақ, адам тек екі жағынан ғана ұта алады, олар – шығармашылық интеллект және әлеуметтік интеллект. </w:t>
      </w:r>
    </w:p>
    <w:p w14:paraId="6C6971D7" w14:textId="3D82F2F5" w:rsidR="00596BDD" w:rsidRPr="00552920" w:rsidRDefault="00420F63" w:rsidP="00794CE2">
      <w:pPr>
        <w:shd w:val="clear" w:color="auto" w:fill="FFFFFF"/>
        <w:ind w:firstLine="709"/>
        <w:jc w:val="both"/>
        <w:textAlignment w:val="baseline"/>
        <w:rPr>
          <w:sz w:val="28"/>
          <w:szCs w:val="28"/>
          <w:lang w:val="kk-KZ"/>
        </w:rPr>
      </w:pPr>
      <w:r w:rsidRPr="00552920">
        <w:rPr>
          <w:sz w:val="28"/>
          <w:szCs w:val="28"/>
          <w:lang w:val="kk-KZ"/>
        </w:rPr>
        <w:t xml:space="preserve">Шығармашылық интеллект артистизм ретінде, айрықша және ақылды идеялармен түрлі жағдаяттарда жұмыс жасай білуде танылатын болады. </w:t>
      </w:r>
    </w:p>
    <w:p w14:paraId="7F22A688" w14:textId="50FD2A55" w:rsidR="00822635" w:rsidRPr="00552920" w:rsidRDefault="00420F63" w:rsidP="00964029">
      <w:pPr>
        <w:shd w:val="clear" w:color="auto" w:fill="FFFFFF"/>
        <w:ind w:firstLine="709"/>
        <w:jc w:val="both"/>
        <w:textAlignment w:val="baseline"/>
        <w:rPr>
          <w:sz w:val="28"/>
          <w:szCs w:val="28"/>
          <w:shd w:val="clear" w:color="auto" w:fill="FFFFFF"/>
          <w:lang w:val="kk-KZ"/>
        </w:rPr>
      </w:pPr>
      <w:r w:rsidRPr="00552920">
        <w:rPr>
          <w:sz w:val="28"/>
          <w:szCs w:val="28"/>
          <w:lang w:val="kk-KZ"/>
        </w:rPr>
        <w:t>Әлеуметтік интеллект әлеуметтік қабылдау дағдыларын, келіссөздер жүргізу, қоғамда тіл табысу, тіл табыстыру, басқаларға көмектесу, қамқор болу қабілеттерін танытады. Әлеуметтік интеллектіні өлшеу бойынша халықаралық тәжірибеде биік деңгейге қол жеткізілмей келетінін</w:t>
      </w:r>
      <w:r w:rsidR="00A4473B" w:rsidRPr="00552920">
        <w:rPr>
          <w:sz w:val="28"/>
          <w:szCs w:val="28"/>
          <w:lang w:val="kk-KZ"/>
        </w:rPr>
        <w:t xml:space="preserve"> де автор атап көрсетеді. </w:t>
      </w:r>
      <w:r w:rsidRPr="00552920">
        <w:rPr>
          <w:sz w:val="28"/>
          <w:szCs w:val="28"/>
          <w:lang w:val="kk-KZ"/>
        </w:rPr>
        <w:t>Цифрландыру, жаһандану және барл</w:t>
      </w:r>
      <w:r w:rsidR="00964029" w:rsidRPr="00552920">
        <w:rPr>
          <w:sz w:val="28"/>
          <w:szCs w:val="28"/>
          <w:lang w:val="kk-KZ"/>
        </w:rPr>
        <w:t>ық жағынан сервистендіру үдерісі</w:t>
      </w:r>
      <w:r w:rsidRPr="00552920">
        <w:rPr>
          <w:sz w:val="28"/>
          <w:szCs w:val="28"/>
          <w:lang w:val="kk-KZ"/>
        </w:rPr>
        <w:t xml:space="preserve"> адамдарда үлкен әлеуметтік интеллектіні қажет етеді. Осымен де байланысты әлеуметтік интеллектін</w:t>
      </w:r>
      <w:r w:rsidR="00C2101D">
        <w:rPr>
          <w:sz w:val="28"/>
          <w:szCs w:val="28"/>
          <w:lang w:val="kk-KZ"/>
        </w:rPr>
        <w:t>ің өлшемдерін сапалы етіп жасау және оны құзыреттерді</w:t>
      </w:r>
      <w:r w:rsidRPr="00552920">
        <w:rPr>
          <w:sz w:val="28"/>
          <w:szCs w:val="28"/>
          <w:lang w:val="kk-KZ"/>
        </w:rPr>
        <w:t xml:space="preserve"> халықаралық салыстыру жүйесіне қосу дұры</w:t>
      </w:r>
      <w:r w:rsidR="00457F51" w:rsidRPr="00552920">
        <w:rPr>
          <w:sz w:val="28"/>
          <w:szCs w:val="28"/>
          <w:lang w:val="kk-KZ"/>
        </w:rPr>
        <w:t xml:space="preserve">с болады деген ұсынысын айтады. </w:t>
      </w:r>
      <w:r w:rsidR="006948F7" w:rsidRPr="00552920">
        <w:rPr>
          <w:sz w:val="28"/>
          <w:szCs w:val="28"/>
          <w:lang w:val="kk-KZ"/>
        </w:rPr>
        <w:t>«</w:t>
      </w:r>
      <w:r w:rsidRPr="00552920">
        <w:rPr>
          <w:sz w:val="28"/>
          <w:szCs w:val="28"/>
          <w:lang w:val="kk-KZ"/>
        </w:rPr>
        <w:t>Финлянд</w:t>
      </w:r>
      <w:r w:rsidR="006948F7" w:rsidRPr="00552920">
        <w:rPr>
          <w:sz w:val="28"/>
          <w:szCs w:val="28"/>
          <w:lang w:val="kk-KZ"/>
        </w:rPr>
        <w:t>и</w:t>
      </w:r>
      <w:r w:rsidR="00C23D4D" w:rsidRPr="00552920">
        <w:rPr>
          <w:sz w:val="28"/>
          <w:szCs w:val="28"/>
          <w:lang w:val="kk-KZ"/>
        </w:rPr>
        <w:t>я</w:t>
      </w:r>
      <w:r w:rsidR="006948F7" w:rsidRPr="00552920">
        <w:rPr>
          <w:sz w:val="28"/>
          <w:szCs w:val="28"/>
          <w:lang w:val="kk-KZ"/>
        </w:rPr>
        <w:t>ны</w:t>
      </w:r>
      <w:r w:rsidRPr="00552920">
        <w:rPr>
          <w:sz w:val="28"/>
          <w:szCs w:val="28"/>
          <w:lang w:val="kk-KZ"/>
        </w:rPr>
        <w:t xml:space="preserve"> әлеуметтік интеллигентті елге айналдырайық</w:t>
      </w:r>
      <w:r w:rsidR="006948F7" w:rsidRPr="00552920">
        <w:rPr>
          <w:sz w:val="28"/>
          <w:szCs w:val="28"/>
          <w:lang w:val="kk-KZ"/>
        </w:rPr>
        <w:t>»</w:t>
      </w:r>
      <w:r w:rsidRPr="00552920">
        <w:rPr>
          <w:sz w:val="28"/>
          <w:szCs w:val="28"/>
          <w:lang w:val="kk-KZ"/>
        </w:rPr>
        <w:t xml:space="preserve"> деген ұраны автордың бұл салада көп мәселелерді танып жатқандығын айқын көрсетеді деп ойлаймыз </w:t>
      </w:r>
      <w:r w:rsidR="00822635" w:rsidRPr="00552920">
        <w:rPr>
          <w:sz w:val="28"/>
          <w:szCs w:val="28"/>
          <w:shd w:val="clear" w:color="auto" w:fill="FFFFFF"/>
          <w:lang w:val="kk-KZ"/>
        </w:rPr>
        <w:t>[</w:t>
      </w:r>
      <w:r w:rsidR="00860D50" w:rsidRPr="00552920">
        <w:rPr>
          <w:sz w:val="28"/>
          <w:szCs w:val="28"/>
          <w:shd w:val="clear" w:color="auto" w:fill="FFFFFF"/>
          <w:lang w:val="kk-KZ"/>
        </w:rPr>
        <w:t>96</w:t>
      </w:r>
      <w:r w:rsidR="00822635" w:rsidRPr="00552920">
        <w:rPr>
          <w:sz w:val="28"/>
          <w:szCs w:val="28"/>
          <w:shd w:val="clear" w:color="auto" w:fill="FFFFFF"/>
          <w:lang w:val="kk-KZ"/>
        </w:rPr>
        <w:t>]</w:t>
      </w:r>
      <w:r w:rsidR="00BF04BA" w:rsidRPr="00552920">
        <w:rPr>
          <w:sz w:val="28"/>
          <w:szCs w:val="28"/>
          <w:shd w:val="clear" w:color="auto" w:fill="FFFFFF"/>
          <w:lang w:val="kk-KZ"/>
        </w:rPr>
        <w:t>.</w:t>
      </w:r>
    </w:p>
    <w:p w14:paraId="0026853C" w14:textId="77777777" w:rsidR="001B5178" w:rsidRPr="00552920" w:rsidRDefault="001B5178" w:rsidP="00964029">
      <w:pPr>
        <w:shd w:val="clear" w:color="auto" w:fill="FFFFFF"/>
        <w:ind w:firstLine="709"/>
        <w:jc w:val="both"/>
        <w:textAlignment w:val="baseline"/>
        <w:rPr>
          <w:sz w:val="28"/>
          <w:szCs w:val="28"/>
          <w:shd w:val="clear" w:color="auto" w:fill="FFFFFF"/>
          <w:lang w:val="kk-KZ"/>
        </w:rPr>
      </w:pPr>
    </w:p>
    <w:p w14:paraId="31E60A3F" w14:textId="1B4DF112" w:rsidR="001B5178" w:rsidRPr="00C2101D" w:rsidRDefault="00C55802" w:rsidP="001B5178">
      <w:pPr>
        <w:jc w:val="both"/>
        <w:rPr>
          <w:sz w:val="28"/>
          <w:szCs w:val="28"/>
          <w:lang w:val="kk-KZ"/>
        </w:rPr>
      </w:pPr>
      <w:r w:rsidRPr="00C2101D">
        <w:rPr>
          <w:sz w:val="28"/>
          <w:szCs w:val="28"/>
          <w:lang w:val="kk-KZ"/>
        </w:rPr>
        <w:t>Кесте 3</w:t>
      </w:r>
      <w:r w:rsidR="001B5178" w:rsidRPr="00C2101D">
        <w:rPr>
          <w:sz w:val="28"/>
          <w:szCs w:val="28"/>
          <w:lang w:val="kk-KZ"/>
        </w:rPr>
        <w:t xml:space="preserve">– </w:t>
      </w:r>
      <w:r w:rsidR="001B5178" w:rsidRPr="00C2101D">
        <w:rPr>
          <w:iCs/>
          <w:sz w:val="28"/>
          <w:szCs w:val="28"/>
          <w:bdr w:val="none" w:sz="0" w:space="0" w:color="auto" w:frame="1"/>
          <w:lang w:val="kk-KZ"/>
        </w:rPr>
        <w:t xml:space="preserve">«Әлеуметтік интеллект» ұғымына </w:t>
      </w:r>
      <w:r w:rsidR="001B5178" w:rsidRPr="00C2101D">
        <w:rPr>
          <w:sz w:val="28"/>
          <w:szCs w:val="28"/>
          <w:lang w:val="kk-KZ"/>
        </w:rPr>
        <w:t xml:space="preserve">берілген анықтамалардың контент-талдауы </w:t>
      </w:r>
    </w:p>
    <w:p w14:paraId="6123ED40" w14:textId="77777777" w:rsidR="001B5178" w:rsidRPr="00C2101D" w:rsidRDefault="001B5178" w:rsidP="001B5178">
      <w:pPr>
        <w:ind w:firstLine="567"/>
        <w:jc w:val="center"/>
        <w:rPr>
          <w:sz w:val="28"/>
          <w:szCs w:val="28"/>
          <w:lang w:val="kk-KZ"/>
        </w:rPr>
      </w:pPr>
    </w:p>
    <w:tbl>
      <w:tblPr>
        <w:tblStyle w:val="ae"/>
        <w:tblW w:w="0" w:type="auto"/>
        <w:tblInd w:w="-34" w:type="dxa"/>
        <w:tblLook w:val="04A0" w:firstRow="1" w:lastRow="0" w:firstColumn="1" w:lastColumn="0" w:noHBand="0" w:noVBand="1"/>
      </w:tblPr>
      <w:tblGrid>
        <w:gridCol w:w="2183"/>
        <w:gridCol w:w="3889"/>
        <w:gridCol w:w="3590"/>
      </w:tblGrid>
      <w:tr w:rsidR="00552920" w:rsidRPr="00C2101D" w14:paraId="758D4C21" w14:textId="77777777" w:rsidTr="001B5178">
        <w:tc>
          <w:tcPr>
            <w:tcW w:w="2200" w:type="dxa"/>
          </w:tcPr>
          <w:p w14:paraId="3A518C56" w14:textId="77777777" w:rsidR="001B5178" w:rsidRPr="00C2101D" w:rsidRDefault="001B5178" w:rsidP="001B5178">
            <w:pPr>
              <w:pStyle w:val="TableParagraph"/>
              <w:spacing w:line="258" w:lineRule="exact"/>
              <w:ind w:left="441"/>
              <w:jc w:val="left"/>
              <w:rPr>
                <w:sz w:val="24"/>
                <w:szCs w:val="24"/>
              </w:rPr>
            </w:pPr>
            <w:r w:rsidRPr="00C2101D">
              <w:rPr>
                <w:w w:val="105"/>
                <w:sz w:val="24"/>
                <w:szCs w:val="24"/>
              </w:rPr>
              <w:t>Авторлар</w:t>
            </w:r>
          </w:p>
        </w:tc>
        <w:tc>
          <w:tcPr>
            <w:tcW w:w="3969" w:type="dxa"/>
          </w:tcPr>
          <w:p w14:paraId="6581A225" w14:textId="77777777" w:rsidR="001B5178" w:rsidRPr="00C2101D" w:rsidRDefault="001B5178" w:rsidP="001B5178">
            <w:pPr>
              <w:pStyle w:val="TableParagraph"/>
              <w:spacing w:line="258" w:lineRule="exact"/>
              <w:ind w:left="626" w:right="613"/>
              <w:rPr>
                <w:sz w:val="24"/>
                <w:szCs w:val="24"/>
              </w:rPr>
            </w:pPr>
            <w:r w:rsidRPr="00C2101D">
              <w:rPr>
                <w:w w:val="105"/>
                <w:sz w:val="24"/>
                <w:szCs w:val="24"/>
              </w:rPr>
              <w:t>Жұмыстың</w:t>
            </w:r>
            <w:r w:rsidRPr="00C2101D">
              <w:rPr>
                <w:spacing w:val="-12"/>
                <w:w w:val="105"/>
                <w:sz w:val="24"/>
                <w:szCs w:val="24"/>
              </w:rPr>
              <w:t xml:space="preserve"> </w:t>
            </w:r>
            <w:r w:rsidRPr="00C2101D">
              <w:rPr>
                <w:w w:val="105"/>
                <w:sz w:val="24"/>
                <w:szCs w:val="24"/>
              </w:rPr>
              <w:t>атауы</w:t>
            </w:r>
          </w:p>
        </w:tc>
        <w:tc>
          <w:tcPr>
            <w:tcW w:w="3685" w:type="dxa"/>
          </w:tcPr>
          <w:p w14:paraId="39365CA7" w14:textId="77777777" w:rsidR="001B5178" w:rsidRPr="00C2101D" w:rsidRDefault="001B5178" w:rsidP="001B5178">
            <w:pPr>
              <w:pStyle w:val="TableParagraph"/>
              <w:spacing w:line="258" w:lineRule="exact"/>
              <w:ind w:left="0"/>
              <w:rPr>
                <w:sz w:val="24"/>
                <w:szCs w:val="24"/>
              </w:rPr>
            </w:pPr>
            <w:r w:rsidRPr="00C2101D">
              <w:rPr>
                <w:w w:val="105"/>
                <w:sz w:val="24"/>
                <w:szCs w:val="24"/>
              </w:rPr>
              <w:t>Мәні</w:t>
            </w:r>
            <w:r w:rsidRPr="00C2101D">
              <w:rPr>
                <w:spacing w:val="-11"/>
                <w:w w:val="105"/>
                <w:sz w:val="24"/>
                <w:szCs w:val="24"/>
              </w:rPr>
              <w:t xml:space="preserve"> </w:t>
            </w:r>
            <w:r w:rsidRPr="00C2101D">
              <w:rPr>
                <w:w w:val="105"/>
                <w:sz w:val="24"/>
                <w:szCs w:val="24"/>
              </w:rPr>
              <w:t>мен</w:t>
            </w:r>
            <w:r w:rsidRPr="00C2101D">
              <w:rPr>
                <w:spacing w:val="-7"/>
                <w:w w:val="105"/>
                <w:sz w:val="24"/>
                <w:szCs w:val="24"/>
              </w:rPr>
              <w:t xml:space="preserve"> </w:t>
            </w:r>
            <w:r w:rsidRPr="00C2101D">
              <w:rPr>
                <w:w w:val="105"/>
                <w:sz w:val="24"/>
                <w:szCs w:val="24"/>
              </w:rPr>
              <w:t>мазмұны</w:t>
            </w:r>
          </w:p>
        </w:tc>
      </w:tr>
      <w:tr w:rsidR="00552920" w:rsidRPr="00C2101D" w14:paraId="40DA47E0" w14:textId="77777777" w:rsidTr="001B5178">
        <w:tc>
          <w:tcPr>
            <w:tcW w:w="2200" w:type="dxa"/>
          </w:tcPr>
          <w:p w14:paraId="48AE898B" w14:textId="77777777" w:rsidR="001B5178" w:rsidRPr="00C2101D" w:rsidRDefault="001B5178" w:rsidP="001B5178">
            <w:pPr>
              <w:jc w:val="center"/>
              <w:rPr>
                <w:lang w:val="kk-KZ"/>
              </w:rPr>
            </w:pPr>
            <w:r w:rsidRPr="00C2101D">
              <w:rPr>
                <w:lang w:val="kk-KZ"/>
              </w:rPr>
              <w:t>1</w:t>
            </w:r>
          </w:p>
        </w:tc>
        <w:tc>
          <w:tcPr>
            <w:tcW w:w="3969" w:type="dxa"/>
          </w:tcPr>
          <w:p w14:paraId="6ADF8790" w14:textId="77777777" w:rsidR="001B5178" w:rsidRPr="00C2101D" w:rsidRDefault="001B5178" w:rsidP="001B5178">
            <w:pPr>
              <w:jc w:val="center"/>
              <w:rPr>
                <w:lang w:val="kk-KZ"/>
              </w:rPr>
            </w:pPr>
            <w:r w:rsidRPr="00C2101D">
              <w:rPr>
                <w:lang w:val="kk-KZ"/>
              </w:rPr>
              <w:t>2</w:t>
            </w:r>
          </w:p>
        </w:tc>
        <w:tc>
          <w:tcPr>
            <w:tcW w:w="3685" w:type="dxa"/>
          </w:tcPr>
          <w:p w14:paraId="1C609900" w14:textId="77777777" w:rsidR="001B5178" w:rsidRPr="00C2101D" w:rsidRDefault="001B5178" w:rsidP="001B5178">
            <w:pPr>
              <w:jc w:val="center"/>
              <w:rPr>
                <w:lang w:val="kk-KZ"/>
              </w:rPr>
            </w:pPr>
            <w:r w:rsidRPr="00C2101D">
              <w:rPr>
                <w:lang w:val="kk-KZ"/>
              </w:rPr>
              <w:t>3</w:t>
            </w:r>
          </w:p>
        </w:tc>
      </w:tr>
      <w:tr w:rsidR="00552920" w:rsidRPr="009F2A58" w14:paraId="6BB3E622" w14:textId="77777777" w:rsidTr="001B5178">
        <w:tc>
          <w:tcPr>
            <w:tcW w:w="2200" w:type="dxa"/>
          </w:tcPr>
          <w:p w14:paraId="57B9037C" w14:textId="4E4001BA" w:rsidR="001B5178" w:rsidRPr="00C2101D" w:rsidRDefault="001B5178" w:rsidP="001B5178">
            <w:pPr>
              <w:jc w:val="both"/>
              <w:rPr>
                <w:lang w:val="kk-KZ"/>
              </w:rPr>
            </w:pPr>
            <w:r w:rsidRPr="00C2101D">
              <w:rPr>
                <w:iCs/>
                <w:bdr w:val="none" w:sz="0" w:space="0" w:color="auto" w:frame="1"/>
                <w:lang w:val="kk-KZ"/>
              </w:rPr>
              <w:t xml:space="preserve">Д.Весклер </w:t>
            </w:r>
          </w:p>
        </w:tc>
        <w:tc>
          <w:tcPr>
            <w:tcW w:w="3969" w:type="dxa"/>
          </w:tcPr>
          <w:p w14:paraId="6FC78EE0" w14:textId="5A45AFD7" w:rsidR="001B5178" w:rsidRPr="00C2101D" w:rsidRDefault="001B5178" w:rsidP="00C2101D">
            <w:pPr>
              <w:jc w:val="both"/>
              <w:rPr>
                <w:lang w:val="kk-KZ"/>
              </w:rPr>
            </w:pPr>
            <w:r w:rsidRPr="00C2101D">
              <w:rPr>
                <w:lang w:val="en-US"/>
              </w:rPr>
              <w:t>The measurement of adult intelligence.</w:t>
            </w:r>
            <w:r w:rsidR="00C2101D" w:rsidRPr="00C2101D">
              <w:rPr>
                <w:lang w:val="kk-KZ"/>
              </w:rPr>
              <w:t xml:space="preserve"> –</w:t>
            </w:r>
            <w:r w:rsidRPr="00C2101D">
              <w:rPr>
                <w:lang w:val="en-US"/>
              </w:rPr>
              <w:t xml:space="preserve"> Baltimore</w:t>
            </w:r>
            <w:r w:rsidRPr="00C2101D">
              <w:rPr>
                <w:lang w:val="kk-KZ"/>
              </w:rPr>
              <w:t>:</w:t>
            </w:r>
            <w:r w:rsidRPr="00C2101D">
              <w:rPr>
                <w:lang w:val="en-US"/>
              </w:rPr>
              <w:t xml:space="preserve"> Williams &amp; wilkins, 1944.- 258 p.</w:t>
            </w:r>
          </w:p>
        </w:tc>
        <w:tc>
          <w:tcPr>
            <w:tcW w:w="3685" w:type="dxa"/>
          </w:tcPr>
          <w:p w14:paraId="55C1179E" w14:textId="6EFDEBBF" w:rsidR="001B5178" w:rsidRPr="00C2101D" w:rsidRDefault="001B5178" w:rsidP="001B5178">
            <w:pPr>
              <w:jc w:val="both"/>
              <w:rPr>
                <w:lang w:val="kk-KZ"/>
              </w:rPr>
            </w:pPr>
            <w:r w:rsidRPr="00C2101D">
              <w:rPr>
                <w:iCs/>
                <w:bdr w:val="none" w:sz="0" w:space="0" w:color="auto" w:frame="1"/>
                <w:lang w:val="kk-KZ"/>
              </w:rPr>
              <w:t xml:space="preserve">Әлеуметтік интеллект </w:t>
            </w:r>
            <w:r w:rsidR="00C2101D">
              <w:rPr>
                <w:lang w:val="kk-KZ"/>
              </w:rPr>
              <w:t>–</w:t>
            </w:r>
            <w:r w:rsidRPr="00C2101D">
              <w:rPr>
                <w:iCs/>
                <w:bdr w:val="none" w:sz="0" w:space="0" w:color="auto" w:frame="1"/>
                <w:lang w:val="kk-KZ"/>
              </w:rPr>
              <w:t xml:space="preserve"> индивидтің</w:t>
            </w:r>
            <w:r w:rsidR="00C2101D">
              <w:rPr>
                <w:iCs/>
                <w:bdr w:val="none" w:sz="0" w:space="0" w:color="auto" w:frame="1"/>
                <w:lang w:val="kk-KZ"/>
              </w:rPr>
              <w:t xml:space="preserve"> тұрмыс-тіршілікке бейімделуі</w:t>
            </w:r>
          </w:p>
        </w:tc>
      </w:tr>
      <w:tr w:rsidR="00552920" w:rsidRPr="009F2A58" w14:paraId="554A37B5" w14:textId="77777777" w:rsidTr="001B5178">
        <w:tc>
          <w:tcPr>
            <w:tcW w:w="2200" w:type="dxa"/>
          </w:tcPr>
          <w:p w14:paraId="1A54DBD8" w14:textId="36D980BA" w:rsidR="001B5178" w:rsidRPr="00C2101D" w:rsidRDefault="001B5178" w:rsidP="001B5178">
            <w:pPr>
              <w:jc w:val="both"/>
              <w:rPr>
                <w:lang w:val="kk-KZ"/>
              </w:rPr>
            </w:pPr>
            <w:r w:rsidRPr="00C2101D">
              <w:rPr>
                <w:iCs/>
                <w:bdr w:val="none" w:sz="0" w:space="0" w:color="auto" w:frame="1"/>
                <w:lang w:val="kk-KZ"/>
              </w:rPr>
              <w:t xml:space="preserve">М.И.Бобнева </w:t>
            </w:r>
          </w:p>
        </w:tc>
        <w:tc>
          <w:tcPr>
            <w:tcW w:w="3969" w:type="dxa"/>
          </w:tcPr>
          <w:p w14:paraId="0A4B2C30" w14:textId="24ECF1C4" w:rsidR="001B5178" w:rsidRPr="00C2101D" w:rsidRDefault="001B5178" w:rsidP="001B5178">
            <w:pPr>
              <w:jc w:val="both"/>
              <w:rPr>
                <w:lang w:val="kk-KZ"/>
              </w:rPr>
            </w:pPr>
            <w:r w:rsidRPr="00C2101D">
              <w:t>Социальное развитие личности. Соц.психология личности.- М., 1979.</w:t>
            </w:r>
          </w:p>
          <w:p w14:paraId="4482BA6C" w14:textId="77777777" w:rsidR="001B5178" w:rsidRPr="00C2101D" w:rsidRDefault="001B5178" w:rsidP="001B5178">
            <w:pPr>
              <w:jc w:val="center"/>
              <w:rPr>
                <w:lang w:val="kk-KZ"/>
              </w:rPr>
            </w:pPr>
          </w:p>
        </w:tc>
        <w:tc>
          <w:tcPr>
            <w:tcW w:w="3685" w:type="dxa"/>
          </w:tcPr>
          <w:p w14:paraId="6636899D" w14:textId="58FD5F05" w:rsidR="001B5178" w:rsidRPr="00C2101D" w:rsidRDefault="001B5178" w:rsidP="001B5178">
            <w:pPr>
              <w:jc w:val="both"/>
              <w:rPr>
                <w:lang w:val="kk-KZ"/>
              </w:rPr>
            </w:pPr>
            <w:r w:rsidRPr="00C2101D">
              <w:rPr>
                <w:iCs/>
                <w:bdr w:val="none" w:sz="0" w:space="0" w:color="auto" w:frame="1"/>
                <w:lang w:val="kk-KZ"/>
              </w:rPr>
              <w:t xml:space="preserve">Әлеуметтік интеллект </w:t>
            </w:r>
            <w:r w:rsidR="00C2101D">
              <w:rPr>
                <w:lang w:val="kk-KZ"/>
              </w:rPr>
              <w:t>–</w:t>
            </w:r>
            <w:r w:rsidRPr="00C2101D">
              <w:rPr>
                <w:iCs/>
                <w:bdr w:val="none" w:sz="0" w:space="0" w:color="auto" w:frame="1"/>
                <w:lang w:val="kk-KZ"/>
              </w:rPr>
              <w:t xml:space="preserve"> аламның іс-әрекеті, қарым-қатынасы барысында қ</w:t>
            </w:r>
            <w:r w:rsidR="00C2101D">
              <w:rPr>
                <w:iCs/>
                <w:bdr w:val="none" w:sz="0" w:space="0" w:color="auto" w:frame="1"/>
                <w:lang w:val="kk-KZ"/>
              </w:rPr>
              <w:t>алыптасатын өзгеше бір қабілеті</w:t>
            </w:r>
          </w:p>
        </w:tc>
      </w:tr>
      <w:tr w:rsidR="00552920" w:rsidRPr="009F2A58" w14:paraId="3DA91D87" w14:textId="77777777" w:rsidTr="001B5178">
        <w:tc>
          <w:tcPr>
            <w:tcW w:w="2200" w:type="dxa"/>
          </w:tcPr>
          <w:p w14:paraId="1CD684A7" w14:textId="0346172B" w:rsidR="001B5178" w:rsidRPr="00C2101D" w:rsidRDefault="001B5178" w:rsidP="001B5178">
            <w:pPr>
              <w:jc w:val="both"/>
              <w:rPr>
                <w:lang w:val="kk-KZ"/>
              </w:rPr>
            </w:pPr>
            <w:r w:rsidRPr="00C2101D">
              <w:rPr>
                <w:iCs/>
                <w:bdr w:val="none" w:sz="0" w:space="0" w:color="auto" w:frame="1"/>
                <w:lang w:val="kk-KZ"/>
              </w:rPr>
              <w:t>А.Л.Южанинова</w:t>
            </w:r>
          </w:p>
        </w:tc>
        <w:tc>
          <w:tcPr>
            <w:tcW w:w="3969" w:type="dxa"/>
          </w:tcPr>
          <w:p w14:paraId="6CABBE2D" w14:textId="02802F94" w:rsidR="001B5178" w:rsidRPr="00C2101D" w:rsidRDefault="001B5178" w:rsidP="00C2101D">
            <w:pPr>
              <w:jc w:val="both"/>
              <w:rPr>
                <w:lang w:val="kk-KZ"/>
              </w:rPr>
            </w:pPr>
            <w:r w:rsidRPr="00C2101D">
              <w:t>Понятие социального интеллекта в системе психологических категорий// Мировозренческие и методологические вопросы</w:t>
            </w:r>
            <w:r w:rsidRPr="00C2101D">
              <w:rPr>
                <w:lang w:val="kk-KZ"/>
              </w:rPr>
              <w:t xml:space="preserve"> современного научного познания.</w:t>
            </w:r>
            <w:r w:rsidR="00C2101D">
              <w:rPr>
                <w:lang w:val="kk-KZ"/>
              </w:rPr>
              <w:t xml:space="preserve"> – Саратов, 1985. – С. 82-90.</w:t>
            </w:r>
          </w:p>
        </w:tc>
        <w:tc>
          <w:tcPr>
            <w:tcW w:w="3685" w:type="dxa"/>
          </w:tcPr>
          <w:p w14:paraId="13ABB771" w14:textId="08AE4AF1" w:rsidR="001B5178" w:rsidRPr="00C2101D" w:rsidRDefault="001B5178" w:rsidP="001B5178">
            <w:pPr>
              <w:jc w:val="both"/>
              <w:rPr>
                <w:lang w:val="kk-KZ"/>
              </w:rPr>
            </w:pPr>
            <w:r w:rsidRPr="00C2101D">
              <w:rPr>
                <w:iCs/>
                <w:bdr w:val="none" w:sz="0" w:space="0" w:color="auto" w:frame="1"/>
                <w:lang w:val="kk-KZ"/>
              </w:rPr>
              <w:t xml:space="preserve">Әлеуметтік интеллект </w:t>
            </w:r>
            <w:r w:rsidR="00C2101D">
              <w:rPr>
                <w:lang w:val="kk-KZ"/>
              </w:rPr>
              <w:t>–</w:t>
            </w:r>
            <w:r w:rsidR="00C2101D">
              <w:rPr>
                <w:iCs/>
                <w:bdr w:val="none" w:sz="0" w:space="0" w:color="auto" w:frame="1"/>
                <w:lang w:val="kk-KZ"/>
              </w:rPr>
              <w:t xml:space="preserve"> ерекше ақыл-ой қабілеті</w:t>
            </w:r>
          </w:p>
        </w:tc>
      </w:tr>
      <w:tr w:rsidR="00552920" w:rsidRPr="009F2A58" w14:paraId="4C84D0D8" w14:textId="77777777" w:rsidTr="001B5178">
        <w:tc>
          <w:tcPr>
            <w:tcW w:w="2200" w:type="dxa"/>
          </w:tcPr>
          <w:p w14:paraId="46ED695B" w14:textId="57B7480F" w:rsidR="001B5178" w:rsidRPr="00C2101D" w:rsidRDefault="001B5178" w:rsidP="001B5178">
            <w:pPr>
              <w:jc w:val="both"/>
              <w:rPr>
                <w:lang w:val="kk-KZ"/>
              </w:rPr>
            </w:pPr>
            <w:r w:rsidRPr="00C2101D">
              <w:rPr>
                <w:iCs/>
                <w:bdr w:val="none" w:sz="0" w:space="0" w:color="auto" w:frame="1"/>
                <w:lang w:val="kk-KZ"/>
              </w:rPr>
              <w:t xml:space="preserve">Н.А.Аминов </w:t>
            </w:r>
          </w:p>
        </w:tc>
        <w:tc>
          <w:tcPr>
            <w:tcW w:w="3969" w:type="dxa"/>
          </w:tcPr>
          <w:p w14:paraId="1CEFB216" w14:textId="04FDDF22" w:rsidR="001B5178" w:rsidRPr="00C2101D" w:rsidRDefault="001B5178" w:rsidP="00C2101D">
            <w:pPr>
              <w:jc w:val="both"/>
              <w:rPr>
                <w:lang w:val="kk-KZ"/>
              </w:rPr>
            </w:pPr>
            <w:r w:rsidRPr="00C2101D">
              <w:t>О компонентах спецтальных способностей будущих школьных психологов</w:t>
            </w:r>
            <w:r w:rsidRPr="00C2101D">
              <w:rPr>
                <w:lang w:val="kk-KZ"/>
              </w:rPr>
              <w:t>//</w:t>
            </w:r>
            <w:r w:rsidRPr="00C2101D">
              <w:t xml:space="preserve"> Психологический журнал.-1992.-</w:t>
            </w:r>
            <w:r w:rsidRPr="00C2101D">
              <w:rPr>
                <w:lang w:val="kk-KZ"/>
              </w:rPr>
              <w:t>№</w:t>
            </w:r>
            <w:r w:rsidRPr="00C2101D">
              <w:t>5.</w:t>
            </w:r>
            <w:r w:rsidR="00C2101D">
              <w:rPr>
                <w:lang w:val="kk-KZ"/>
              </w:rPr>
              <w:t xml:space="preserve"> –</w:t>
            </w:r>
            <w:r w:rsidRPr="00C2101D">
              <w:t xml:space="preserve"> С.104-111.</w:t>
            </w:r>
          </w:p>
        </w:tc>
        <w:tc>
          <w:tcPr>
            <w:tcW w:w="3685" w:type="dxa"/>
          </w:tcPr>
          <w:p w14:paraId="328FAA4B" w14:textId="50236D51" w:rsidR="001B5178" w:rsidRPr="00C2101D" w:rsidRDefault="001B5178" w:rsidP="001B5178">
            <w:pPr>
              <w:jc w:val="both"/>
              <w:rPr>
                <w:lang w:val="kk-KZ"/>
              </w:rPr>
            </w:pPr>
            <w:r w:rsidRPr="00C2101D">
              <w:rPr>
                <w:iCs/>
                <w:bdr w:val="none" w:sz="0" w:space="0" w:color="auto" w:frame="1"/>
                <w:lang w:val="kk-KZ"/>
              </w:rPr>
              <w:t xml:space="preserve">Әлеуметтік интеллект </w:t>
            </w:r>
            <w:r w:rsidR="00C2101D">
              <w:rPr>
                <w:lang w:val="kk-KZ"/>
              </w:rPr>
              <w:t>–</w:t>
            </w:r>
            <w:r w:rsidRPr="00C2101D">
              <w:rPr>
                <w:iCs/>
                <w:bdr w:val="none" w:sz="0" w:space="0" w:color="auto" w:frame="1"/>
                <w:lang w:val="kk-KZ"/>
              </w:rPr>
              <w:t xml:space="preserve"> тұлғаның басқалардың мінез-құлқын түсінуге қабілеті</w:t>
            </w:r>
          </w:p>
        </w:tc>
      </w:tr>
      <w:tr w:rsidR="00552920" w:rsidRPr="009F2A58" w14:paraId="0C3783FF" w14:textId="77777777" w:rsidTr="001B5178">
        <w:tc>
          <w:tcPr>
            <w:tcW w:w="2200" w:type="dxa"/>
          </w:tcPr>
          <w:p w14:paraId="51E48019" w14:textId="42E7CC5C" w:rsidR="001B5178" w:rsidRPr="00C2101D" w:rsidRDefault="001B5178" w:rsidP="001B5178">
            <w:pPr>
              <w:jc w:val="both"/>
              <w:rPr>
                <w:lang w:val="kk-KZ"/>
              </w:rPr>
            </w:pPr>
            <w:r w:rsidRPr="00C2101D">
              <w:rPr>
                <w:iCs/>
                <w:bdr w:val="none" w:sz="0" w:space="0" w:color="auto" w:frame="1"/>
                <w:lang w:val="kk-KZ"/>
              </w:rPr>
              <w:t>Таубаева Ш.Т., Иманбаева С.Т., Берикханова А.Е.</w:t>
            </w:r>
          </w:p>
        </w:tc>
        <w:tc>
          <w:tcPr>
            <w:tcW w:w="3969" w:type="dxa"/>
          </w:tcPr>
          <w:p w14:paraId="46132D9A" w14:textId="1A65D007" w:rsidR="001B5178" w:rsidRPr="00C2101D" w:rsidRDefault="001B5178" w:rsidP="00C2101D">
            <w:pPr>
              <w:pStyle w:val="a3"/>
              <w:jc w:val="both"/>
              <w:rPr>
                <w:rFonts w:ascii="Times New Roman" w:hAnsi="Times New Roman" w:cs="Times New Roman"/>
                <w:sz w:val="24"/>
                <w:szCs w:val="24"/>
                <w:lang w:val="kk-KZ"/>
              </w:rPr>
            </w:pPr>
            <w:r w:rsidRPr="00C2101D">
              <w:rPr>
                <w:rFonts w:ascii="Times New Roman" w:hAnsi="Times New Roman" w:cs="Times New Roman"/>
                <w:iCs/>
                <w:sz w:val="24"/>
                <w:szCs w:val="24"/>
                <w:bdr w:val="none" w:sz="0" w:space="0" w:color="auto" w:frame="1"/>
                <w:lang w:val="kk-KZ"/>
              </w:rPr>
              <w:t>Педагогика. Оқулық. – Алматы: ОНОН, 2018. – 357 б.</w:t>
            </w:r>
          </w:p>
        </w:tc>
        <w:tc>
          <w:tcPr>
            <w:tcW w:w="3685" w:type="dxa"/>
          </w:tcPr>
          <w:p w14:paraId="68C943B6" w14:textId="5B00F1B7" w:rsidR="001B5178" w:rsidRPr="00C2101D" w:rsidRDefault="001B5178" w:rsidP="00F5272E">
            <w:pPr>
              <w:jc w:val="both"/>
              <w:rPr>
                <w:lang w:val="kk-KZ"/>
              </w:rPr>
            </w:pPr>
            <w:r w:rsidRPr="00C2101D">
              <w:rPr>
                <w:iCs/>
                <w:bdr w:val="none" w:sz="0" w:space="0" w:color="auto" w:frame="1"/>
                <w:lang w:val="kk-KZ"/>
              </w:rPr>
              <w:t xml:space="preserve">Әлеуметтік интеллект </w:t>
            </w:r>
            <w:r w:rsidR="00C2101D">
              <w:rPr>
                <w:lang w:val="kk-KZ"/>
              </w:rPr>
              <w:t>–</w:t>
            </w:r>
            <w:r w:rsidRPr="00C2101D">
              <w:rPr>
                <w:iCs/>
                <w:bdr w:val="none" w:sz="0" w:space="0" w:color="auto" w:frame="1"/>
                <w:lang w:val="kk-KZ"/>
              </w:rPr>
              <w:t xml:space="preserve"> адамдардың білімдері мен әлеуметтік жағдайларын және оларды әлеуметтік өзара әрекеттесуде шешу дағдысын анықтауға мүмкіндік беретін </w:t>
            </w:r>
            <w:r w:rsidRPr="00C2101D">
              <w:rPr>
                <w:iCs/>
                <w:bdr w:val="none" w:sz="0" w:space="0" w:color="auto" w:frame="1"/>
                <w:lang w:val="kk-KZ"/>
              </w:rPr>
              <w:lastRenderedPageBreak/>
              <w:t>білім, дағдыларды меңгерген, тұлғалық белгілерінің жоғары</w:t>
            </w:r>
            <w:r w:rsidR="00C2101D">
              <w:rPr>
                <w:iCs/>
                <w:bdr w:val="none" w:sz="0" w:space="0" w:color="auto" w:frame="1"/>
                <w:lang w:val="kk-KZ"/>
              </w:rPr>
              <w:t>лығымен ажыратылатын таным түрі</w:t>
            </w:r>
          </w:p>
        </w:tc>
      </w:tr>
      <w:tr w:rsidR="00552920" w:rsidRPr="009F2A58" w14:paraId="5260EB99" w14:textId="77777777" w:rsidTr="001B5178">
        <w:tc>
          <w:tcPr>
            <w:tcW w:w="2200" w:type="dxa"/>
          </w:tcPr>
          <w:p w14:paraId="73BC8514" w14:textId="5197BCCA" w:rsidR="001B5178" w:rsidRPr="00C2101D" w:rsidRDefault="001B5178" w:rsidP="001B5178">
            <w:pPr>
              <w:jc w:val="both"/>
              <w:rPr>
                <w:lang w:val="kk-KZ"/>
              </w:rPr>
            </w:pPr>
            <w:r w:rsidRPr="00C2101D">
              <w:rPr>
                <w:iCs/>
                <w:bdr w:val="none" w:sz="0" w:space="0" w:color="auto" w:frame="1"/>
                <w:lang w:val="kk-KZ"/>
              </w:rPr>
              <w:lastRenderedPageBreak/>
              <w:t>Қ.С.Кенжебаева</w:t>
            </w:r>
          </w:p>
        </w:tc>
        <w:tc>
          <w:tcPr>
            <w:tcW w:w="3969" w:type="dxa"/>
          </w:tcPr>
          <w:p w14:paraId="224A3B91" w14:textId="6D5C9ACC" w:rsidR="001B5178" w:rsidRPr="00C2101D" w:rsidRDefault="00F674FE" w:rsidP="00F674FE">
            <w:pPr>
              <w:pStyle w:val="a3"/>
              <w:jc w:val="both"/>
              <w:rPr>
                <w:rFonts w:ascii="Times New Roman" w:hAnsi="Times New Roman" w:cs="Times New Roman"/>
                <w:sz w:val="24"/>
                <w:szCs w:val="24"/>
                <w:lang w:val="kk-KZ"/>
              </w:rPr>
            </w:pPr>
            <w:r w:rsidRPr="00C2101D">
              <w:rPr>
                <w:rFonts w:ascii="Times New Roman" w:hAnsi="Times New Roman" w:cs="Times New Roman"/>
                <w:sz w:val="24"/>
                <w:szCs w:val="24"/>
                <w:lang w:val="kk-KZ"/>
              </w:rPr>
              <w:t>Болашақ педагогтердің әлеуметтік интеллектісінің дамуындағы психологиялық ерекшеліктер. Философия докторы (PhD) ғылыми дәрежесін алу үшін дайындалған диссертация. – Қызылорда; Қорқыт Ата атындағы ҚМУ, 2016. – 150 б.</w:t>
            </w:r>
          </w:p>
        </w:tc>
        <w:tc>
          <w:tcPr>
            <w:tcW w:w="3685" w:type="dxa"/>
          </w:tcPr>
          <w:p w14:paraId="14DBE15A" w14:textId="0D4088ED" w:rsidR="001B5178" w:rsidRPr="00C2101D" w:rsidRDefault="001B5178" w:rsidP="001B5178">
            <w:pPr>
              <w:jc w:val="both"/>
              <w:rPr>
                <w:lang w:val="kk-KZ"/>
              </w:rPr>
            </w:pPr>
            <w:r w:rsidRPr="00C2101D">
              <w:rPr>
                <w:iCs/>
                <w:bdr w:val="none" w:sz="0" w:space="0" w:color="auto" w:frame="1"/>
                <w:lang w:val="kk-KZ"/>
              </w:rPr>
              <w:t xml:space="preserve">Әлеуметтік интеллект – индивидттің әлеуметтену барысында белгілі бір орта шарттары мен жағдайларының әсерінен </w:t>
            </w:r>
            <w:r w:rsidR="00C2101D">
              <w:rPr>
                <w:iCs/>
                <w:bdr w:val="none" w:sz="0" w:space="0" w:color="auto" w:frame="1"/>
                <w:lang w:val="kk-KZ"/>
              </w:rPr>
              <w:t>дамып, жетілетін интеллект түрі</w:t>
            </w:r>
          </w:p>
        </w:tc>
      </w:tr>
      <w:tr w:rsidR="00552920" w:rsidRPr="009F2A58" w14:paraId="50B8ABE3" w14:textId="77777777" w:rsidTr="001B5178">
        <w:tc>
          <w:tcPr>
            <w:tcW w:w="2200" w:type="dxa"/>
          </w:tcPr>
          <w:p w14:paraId="73B04678" w14:textId="488D92C6" w:rsidR="001B5178" w:rsidRPr="00C2101D" w:rsidRDefault="001B5178" w:rsidP="001B5178">
            <w:pPr>
              <w:jc w:val="both"/>
              <w:rPr>
                <w:lang w:val="kk-KZ"/>
              </w:rPr>
            </w:pPr>
            <w:r w:rsidRPr="00C2101D">
              <w:rPr>
                <w:lang w:val="kk-KZ"/>
              </w:rPr>
              <w:t>В.Н.Ку</w:t>
            </w:r>
            <w:r w:rsidR="00C2101D">
              <w:rPr>
                <w:lang w:val="kk-KZ"/>
              </w:rPr>
              <w:t>ницына</w:t>
            </w:r>
          </w:p>
        </w:tc>
        <w:tc>
          <w:tcPr>
            <w:tcW w:w="3969" w:type="dxa"/>
          </w:tcPr>
          <w:p w14:paraId="4C8C568A" w14:textId="153CBCD6" w:rsidR="001B5178" w:rsidRPr="00C2101D" w:rsidRDefault="00F674FE" w:rsidP="00C2101D">
            <w:pPr>
              <w:jc w:val="both"/>
              <w:rPr>
                <w:lang w:val="kk-KZ"/>
              </w:rPr>
            </w:pPr>
            <w:r w:rsidRPr="00C2101D">
              <w:t>Социальная компетентность и социальный интеллект</w:t>
            </w:r>
            <w:r w:rsidRPr="00C2101D">
              <w:rPr>
                <w:lang w:val="kk-KZ"/>
              </w:rPr>
              <w:t>:</w:t>
            </w:r>
            <w:r w:rsidRPr="00C2101D">
              <w:t xml:space="preserve"> структура, функции, взаимоотношение// Теоретические и прикладные вопросы психологии.</w:t>
            </w:r>
            <w:r w:rsidR="00C2101D">
              <w:rPr>
                <w:lang w:val="kk-KZ"/>
              </w:rPr>
              <w:t xml:space="preserve"> –</w:t>
            </w:r>
            <w:r w:rsidRPr="00C2101D">
              <w:t>1995.</w:t>
            </w:r>
            <w:r w:rsidR="00C2101D">
              <w:rPr>
                <w:lang w:val="kk-KZ"/>
              </w:rPr>
              <w:t xml:space="preserve"> –</w:t>
            </w:r>
            <w:r w:rsidRPr="00C2101D">
              <w:t>Вып.1, ч.1.- С.48-61.</w:t>
            </w:r>
          </w:p>
        </w:tc>
        <w:tc>
          <w:tcPr>
            <w:tcW w:w="3685" w:type="dxa"/>
          </w:tcPr>
          <w:p w14:paraId="3EE0CA2B" w14:textId="69376A50" w:rsidR="001B5178" w:rsidRPr="00C2101D" w:rsidRDefault="001B5178" w:rsidP="00C2101D">
            <w:pPr>
              <w:jc w:val="both"/>
              <w:rPr>
                <w:lang w:val="kk-KZ"/>
              </w:rPr>
            </w:pPr>
            <w:r w:rsidRPr="00C2101D">
              <w:rPr>
                <w:lang w:val="kk-KZ"/>
              </w:rPr>
              <w:t xml:space="preserve">Әлеуметтік интеллект </w:t>
            </w:r>
            <w:r w:rsidR="00C2101D">
              <w:rPr>
                <w:lang w:val="kk-KZ"/>
              </w:rPr>
              <w:t>–</w:t>
            </w:r>
            <w:r w:rsidRPr="00C2101D">
              <w:rPr>
                <w:lang w:val="kk-KZ"/>
              </w:rPr>
              <w:t xml:space="preserve"> интеллектілік, тұлғалық, коммуникациялық және мінез-құлықтық қасиеттер кешеніне негізделіп, пай</w:t>
            </w:r>
            <w:r w:rsidR="00C2101D">
              <w:rPr>
                <w:lang w:val="kk-KZ"/>
              </w:rPr>
              <w:t>да болатын жаһанды қабілеттілік</w:t>
            </w:r>
          </w:p>
        </w:tc>
      </w:tr>
      <w:tr w:rsidR="00552920" w:rsidRPr="009F2A58" w14:paraId="07CA0F8D" w14:textId="77777777" w:rsidTr="001B5178">
        <w:tc>
          <w:tcPr>
            <w:tcW w:w="2200" w:type="dxa"/>
          </w:tcPr>
          <w:p w14:paraId="0A9F9C0C" w14:textId="1DDB86FD" w:rsidR="001B5178" w:rsidRPr="00C2101D" w:rsidRDefault="001B5178" w:rsidP="001B5178">
            <w:pPr>
              <w:jc w:val="both"/>
              <w:rPr>
                <w:lang w:val="kk-KZ"/>
              </w:rPr>
            </w:pPr>
            <w:r w:rsidRPr="00C2101D">
              <w:rPr>
                <w:lang w:val="kk-KZ"/>
              </w:rPr>
              <w:t>Дж.Гилфорд</w:t>
            </w:r>
          </w:p>
        </w:tc>
        <w:tc>
          <w:tcPr>
            <w:tcW w:w="3969" w:type="dxa"/>
          </w:tcPr>
          <w:p w14:paraId="1AA6E2D2" w14:textId="77777777" w:rsidR="00F674FE" w:rsidRPr="00C2101D" w:rsidRDefault="00F674FE" w:rsidP="00F674FE">
            <w:pPr>
              <w:pStyle w:val="af1"/>
              <w:tabs>
                <w:tab w:val="left" w:pos="993"/>
              </w:tabs>
              <w:jc w:val="both"/>
              <w:rPr>
                <w:rFonts w:ascii="Times New Roman" w:hAnsi="Times New Roman"/>
                <w:sz w:val="24"/>
                <w:szCs w:val="24"/>
                <w:lang w:val="kk-KZ"/>
              </w:rPr>
            </w:pPr>
            <w:r w:rsidRPr="00C2101D">
              <w:rPr>
                <w:rFonts w:ascii="Times New Roman" w:hAnsi="Times New Roman"/>
                <w:sz w:val="24"/>
                <w:szCs w:val="24"/>
                <w:lang w:val="kk-KZ"/>
              </w:rPr>
              <w:t>The nature of human intelligence / J.P. Guilford. – N.Y.: MC Grow-Hill, 1967. – 538 p.</w:t>
            </w:r>
          </w:p>
          <w:p w14:paraId="28321D00" w14:textId="77777777" w:rsidR="001B5178" w:rsidRPr="00C2101D" w:rsidRDefault="001B5178" w:rsidP="001B5178">
            <w:pPr>
              <w:jc w:val="center"/>
              <w:rPr>
                <w:lang w:val="kk-KZ"/>
              </w:rPr>
            </w:pPr>
          </w:p>
        </w:tc>
        <w:tc>
          <w:tcPr>
            <w:tcW w:w="3685" w:type="dxa"/>
          </w:tcPr>
          <w:p w14:paraId="258F5C06" w14:textId="1A029438" w:rsidR="001B5178" w:rsidRPr="00C2101D" w:rsidRDefault="001B5178" w:rsidP="00C2101D">
            <w:pPr>
              <w:jc w:val="both"/>
              <w:rPr>
                <w:lang w:val="kk-KZ"/>
              </w:rPr>
            </w:pPr>
            <w:r w:rsidRPr="00C2101D">
              <w:rPr>
                <w:lang w:val="kk-KZ"/>
              </w:rPr>
              <w:t xml:space="preserve">Әлеуметтік интеллект </w:t>
            </w:r>
            <w:r w:rsidR="00C2101D">
              <w:rPr>
                <w:lang w:val="kk-KZ"/>
              </w:rPr>
              <w:t>–</w:t>
            </w:r>
            <w:r w:rsidRPr="00C2101D">
              <w:rPr>
                <w:lang w:val="kk-KZ"/>
              </w:rPr>
              <w:t xml:space="preserve"> қарым-қатынас пен әлеуметтік бейімделудегі табыстылықты анықтайтын ық</w:t>
            </w:r>
            <w:r w:rsidR="00C2101D">
              <w:rPr>
                <w:lang w:val="kk-KZ"/>
              </w:rPr>
              <w:t>палдасқан интеллектілік қабілет</w:t>
            </w:r>
          </w:p>
        </w:tc>
      </w:tr>
      <w:tr w:rsidR="00552920" w:rsidRPr="00C2101D" w14:paraId="4E5CD824" w14:textId="77777777" w:rsidTr="001B5178">
        <w:tc>
          <w:tcPr>
            <w:tcW w:w="2200" w:type="dxa"/>
          </w:tcPr>
          <w:p w14:paraId="06B7C255" w14:textId="5C110007" w:rsidR="001B5178" w:rsidRPr="00C2101D" w:rsidRDefault="001B5178" w:rsidP="00F674FE">
            <w:pPr>
              <w:jc w:val="both"/>
              <w:rPr>
                <w:lang w:val="kk-KZ"/>
              </w:rPr>
            </w:pPr>
            <w:r w:rsidRPr="00C2101D">
              <w:rPr>
                <w:lang w:val="kk-KZ"/>
              </w:rPr>
              <w:t xml:space="preserve">Д.В.Ушаков </w:t>
            </w:r>
          </w:p>
        </w:tc>
        <w:tc>
          <w:tcPr>
            <w:tcW w:w="3969" w:type="dxa"/>
          </w:tcPr>
          <w:p w14:paraId="52A6D958" w14:textId="3B95DDF0" w:rsidR="001B5178" w:rsidRPr="00C2101D" w:rsidRDefault="00F674FE" w:rsidP="00C2101D">
            <w:pPr>
              <w:jc w:val="both"/>
            </w:pPr>
            <w:r w:rsidRPr="00C2101D">
              <w:t>Социальный интеллект как вид интеллекта//оциальный интеллект: теория, измерение, исслеования/ под ред. Д.В.Люсина, Д.В.Ушакова.</w:t>
            </w:r>
            <w:r w:rsidR="00C2101D">
              <w:rPr>
                <w:lang w:val="kk-KZ"/>
              </w:rPr>
              <w:t xml:space="preserve"> –</w:t>
            </w:r>
            <w:r w:rsidRPr="00C2101D">
              <w:t xml:space="preserve"> М.: Институт психологи РАН, 2004.- С.11-29</w:t>
            </w:r>
          </w:p>
        </w:tc>
        <w:tc>
          <w:tcPr>
            <w:tcW w:w="3685" w:type="dxa"/>
          </w:tcPr>
          <w:p w14:paraId="65ECF416" w14:textId="61C4AAB8" w:rsidR="001B5178" w:rsidRPr="00C2101D" w:rsidRDefault="001B5178" w:rsidP="001B5178">
            <w:pPr>
              <w:jc w:val="both"/>
              <w:rPr>
                <w:lang w:val="kk-KZ"/>
              </w:rPr>
            </w:pPr>
            <w:r w:rsidRPr="00C2101D">
              <w:rPr>
                <w:lang w:val="kk-KZ"/>
              </w:rPr>
              <w:t xml:space="preserve">Әлеуметтік интеллект </w:t>
            </w:r>
            <w:r w:rsidR="00C2101D">
              <w:rPr>
                <w:lang w:val="kk-KZ"/>
              </w:rPr>
              <w:t>–</w:t>
            </w:r>
            <w:r w:rsidRPr="00C2101D">
              <w:rPr>
                <w:lang w:val="kk-KZ"/>
              </w:rPr>
              <w:t xml:space="preserve"> әлеуметтік құбылыстарды түсінуге мүмкіндік беретін тан</w:t>
            </w:r>
            <w:r w:rsidR="00C2101D">
              <w:rPr>
                <w:lang w:val="kk-KZ"/>
              </w:rPr>
              <w:t>ымдық іс-әрекетке деген қабілет</w:t>
            </w:r>
          </w:p>
        </w:tc>
      </w:tr>
      <w:tr w:rsidR="00552920" w:rsidRPr="009F2A58" w14:paraId="2C797894" w14:textId="77777777" w:rsidTr="001B5178">
        <w:tc>
          <w:tcPr>
            <w:tcW w:w="2200" w:type="dxa"/>
          </w:tcPr>
          <w:p w14:paraId="15FBC66A" w14:textId="23FAD751" w:rsidR="001B5178" w:rsidRPr="00C2101D" w:rsidRDefault="001B5178" w:rsidP="001B5178">
            <w:pPr>
              <w:jc w:val="both"/>
              <w:rPr>
                <w:lang w:val="kk-KZ"/>
              </w:rPr>
            </w:pPr>
            <w:r w:rsidRPr="00C2101D">
              <w:rPr>
                <w:lang w:val="kk-KZ"/>
              </w:rPr>
              <w:t xml:space="preserve">Е.С.Михайлова (Алешина) </w:t>
            </w:r>
          </w:p>
        </w:tc>
        <w:tc>
          <w:tcPr>
            <w:tcW w:w="3969" w:type="dxa"/>
          </w:tcPr>
          <w:p w14:paraId="76F78208" w14:textId="289B93AE" w:rsidR="001B5178" w:rsidRPr="00C2101D" w:rsidRDefault="00F674FE" w:rsidP="00C2101D">
            <w:pPr>
              <w:jc w:val="both"/>
              <w:rPr>
                <w:lang w:val="kk-KZ"/>
              </w:rPr>
            </w:pPr>
            <w:r w:rsidRPr="00C2101D">
              <w:rPr>
                <w:lang w:val="kk-KZ"/>
              </w:rPr>
              <w:t>Методика ислледования социального интеллекта.</w:t>
            </w:r>
            <w:r w:rsidR="00C2101D">
              <w:rPr>
                <w:lang w:val="kk-KZ"/>
              </w:rPr>
              <w:t xml:space="preserve"> –</w:t>
            </w:r>
            <w:r w:rsidRPr="00C2101D">
              <w:rPr>
                <w:lang w:val="kk-KZ"/>
              </w:rPr>
              <w:t xml:space="preserve"> СПб., 1996</w:t>
            </w:r>
          </w:p>
        </w:tc>
        <w:tc>
          <w:tcPr>
            <w:tcW w:w="3685" w:type="dxa"/>
          </w:tcPr>
          <w:p w14:paraId="10446F96" w14:textId="7F9F0F28" w:rsidR="001B5178" w:rsidRPr="00C2101D" w:rsidRDefault="001B5178" w:rsidP="001B5178">
            <w:pPr>
              <w:jc w:val="both"/>
              <w:rPr>
                <w:lang w:val="kk-KZ"/>
              </w:rPr>
            </w:pPr>
            <w:r w:rsidRPr="00C2101D">
              <w:rPr>
                <w:lang w:val="kk-KZ"/>
              </w:rPr>
              <w:t xml:space="preserve">Әлеуметтік интеллект </w:t>
            </w:r>
            <w:r w:rsidR="00C2101D">
              <w:rPr>
                <w:lang w:val="kk-KZ"/>
              </w:rPr>
              <w:t>–</w:t>
            </w:r>
            <w:r w:rsidRPr="00C2101D">
              <w:rPr>
                <w:lang w:val="kk-KZ"/>
              </w:rPr>
              <w:t xml:space="preserve"> адамдардың әр түрл</w:t>
            </w:r>
            <w:r w:rsidR="00C2101D">
              <w:rPr>
                <w:lang w:val="kk-KZ"/>
              </w:rPr>
              <w:t>і тұрмыс жағдайларындағы мінез-</w:t>
            </w:r>
            <w:r w:rsidRPr="00C2101D">
              <w:rPr>
                <w:lang w:val="kk-KZ"/>
              </w:rPr>
              <w:t>құлқын, сезімдері мен эмоцияларын вербалды және вербалды емес экспрессия бойынша түсі</w:t>
            </w:r>
            <w:r w:rsidR="00C2101D">
              <w:rPr>
                <w:lang w:val="kk-KZ"/>
              </w:rPr>
              <w:t>нуге және болжауға қабілеттілік</w:t>
            </w:r>
          </w:p>
        </w:tc>
      </w:tr>
    </w:tbl>
    <w:p w14:paraId="0CCAF5A8" w14:textId="77777777" w:rsidR="001B5178" w:rsidRPr="00552920" w:rsidRDefault="001B5178" w:rsidP="00964029">
      <w:pPr>
        <w:shd w:val="clear" w:color="auto" w:fill="FFFFFF"/>
        <w:ind w:firstLine="709"/>
        <w:jc w:val="both"/>
        <w:textAlignment w:val="baseline"/>
        <w:rPr>
          <w:sz w:val="28"/>
          <w:szCs w:val="28"/>
          <w:shd w:val="clear" w:color="auto" w:fill="FFFFFF"/>
          <w:lang w:val="kk-KZ"/>
        </w:rPr>
      </w:pPr>
    </w:p>
    <w:p w14:paraId="433A7CD9" w14:textId="3E4C5238" w:rsidR="00794CE2" w:rsidRPr="00552920" w:rsidRDefault="00794CE2" w:rsidP="00964029">
      <w:pPr>
        <w:shd w:val="clear" w:color="auto" w:fill="FFFFFF"/>
        <w:ind w:firstLine="709"/>
        <w:jc w:val="both"/>
        <w:textAlignment w:val="baseline"/>
        <w:rPr>
          <w:sz w:val="28"/>
          <w:szCs w:val="28"/>
          <w:shd w:val="clear" w:color="auto" w:fill="FFFFFF"/>
          <w:lang w:val="kk-KZ"/>
        </w:rPr>
      </w:pPr>
      <w:r w:rsidRPr="00552920">
        <w:rPr>
          <w:sz w:val="28"/>
          <w:szCs w:val="28"/>
          <w:shd w:val="clear" w:color="auto" w:fill="FFFFFF"/>
          <w:lang w:val="kk-KZ"/>
        </w:rPr>
        <w:t xml:space="preserve">Әлеуметтік интеллектіге қатысты жасалған зерттеулерді талдау нәтижесі </w:t>
      </w:r>
      <w:r w:rsidR="00FA6D1E" w:rsidRPr="00552920">
        <w:rPr>
          <w:sz w:val="28"/>
          <w:szCs w:val="28"/>
          <w:shd w:val="clear" w:color="auto" w:fill="FFFFFF"/>
          <w:lang w:val="kk-KZ"/>
        </w:rPr>
        <w:t xml:space="preserve">әлеуметтік интеллект </w:t>
      </w:r>
      <w:r w:rsidRPr="00552920">
        <w:rPr>
          <w:sz w:val="28"/>
          <w:szCs w:val="28"/>
          <w:shd w:val="clear" w:color="auto" w:fill="FFFFFF"/>
          <w:lang w:val="kk-KZ"/>
        </w:rPr>
        <w:t>бастауыш сынып оқушыларының өзін және өзгелерді түсінуін қамтамасыз ететін</w:t>
      </w:r>
      <w:r w:rsidR="00C2101D">
        <w:rPr>
          <w:sz w:val="28"/>
          <w:szCs w:val="28"/>
          <w:shd w:val="clear" w:color="auto" w:fill="FFFFFF"/>
          <w:lang w:val="kk-KZ"/>
        </w:rPr>
        <w:t xml:space="preserve">, әлеуметтік-перцептивтік және </w:t>
      </w:r>
      <w:r w:rsidRPr="00552920">
        <w:rPr>
          <w:sz w:val="28"/>
          <w:szCs w:val="28"/>
          <w:shd w:val="clear" w:color="auto" w:fill="FFFFFF"/>
          <w:lang w:val="kk-KZ"/>
        </w:rPr>
        <w:t>ойлау қаб</w:t>
      </w:r>
      <w:r w:rsidR="00FA6D1E" w:rsidRPr="00552920">
        <w:rPr>
          <w:sz w:val="28"/>
          <w:szCs w:val="28"/>
          <w:shd w:val="clear" w:color="auto" w:fill="FFFFFF"/>
          <w:lang w:val="kk-KZ"/>
        </w:rPr>
        <w:t>іле</w:t>
      </w:r>
      <w:r w:rsidRPr="00552920">
        <w:rPr>
          <w:sz w:val="28"/>
          <w:szCs w:val="28"/>
          <w:shd w:val="clear" w:color="auto" w:fill="FFFFFF"/>
          <w:lang w:val="kk-KZ"/>
        </w:rPr>
        <w:t>ттерін көрсететін қасиет болып табылатынын</w:t>
      </w:r>
      <w:r w:rsidR="00FA6D1E" w:rsidRPr="00552920">
        <w:rPr>
          <w:sz w:val="28"/>
          <w:szCs w:val="28"/>
          <w:shd w:val="clear" w:color="auto" w:fill="FFFFFF"/>
          <w:lang w:val="kk-KZ"/>
        </w:rPr>
        <w:t xml:space="preserve"> дәлелдеді</w:t>
      </w:r>
      <w:r w:rsidRPr="00552920">
        <w:rPr>
          <w:sz w:val="28"/>
          <w:szCs w:val="28"/>
          <w:shd w:val="clear" w:color="auto" w:fill="FFFFFF"/>
          <w:lang w:val="kk-KZ"/>
        </w:rPr>
        <w:t>.</w:t>
      </w:r>
      <w:r w:rsidR="00FA6D1E" w:rsidRPr="00552920">
        <w:rPr>
          <w:sz w:val="28"/>
          <w:szCs w:val="28"/>
          <w:shd w:val="clear" w:color="auto" w:fill="FFFFFF"/>
          <w:lang w:val="kk-KZ"/>
        </w:rPr>
        <w:t xml:space="preserve"> Сонымен қатар «әлеуметтік интеллект» ұғымына мынадай анықтама беруімізге мүмкіндік берді:</w:t>
      </w:r>
    </w:p>
    <w:p w14:paraId="5D8CE7B3" w14:textId="2AB5F249" w:rsidR="00794CE2" w:rsidRPr="00552920" w:rsidRDefault="00241B71" w:rsidP="007D7971">
      <w:pPr>
        <w:shd w:val="clear" w:color="auto" w:fill="FFFFFF"/>
        <w:ind w:firstLine="709"/>
        <w:jc w:val="both"/>
        <w:textAlignment w:val="baseline"/>
        <w:rPr>
          <w:sz w:val="28"/>
          <w:szCs w:val="28"/>
          <w:shd w:val="clear" w:color="auto" w:fill="FFFFFF"/>
          <w:lang w:val="kk-KZ"/>
        </w:rPr>
      </w:pPr>
      <w:bookmarkStart w:id="25" w:name="_Hlk163481554"/>
      <w:r w:rsidRPr="00552920">
        <w:rPr>
          <w:i/>
          <w:sz w:val="28"/>
          <w:szCs w:val="28"/>
          <w:shd w:val="clear" w:color="auto" w:fill="FFFFFF"/>
          <w:lang w:val="kk-KZ"/>
        </w:rPr>
        <w:t>ә</w:t>
      </w:r>
      <w:r w:rsidR="000F4365" w:rsidRPr="00552920">
        <w:rPr>
          <w:i/>
          <w:sz w:val="28"/>
          <w:szCs w:val="28"/>
          <w:shd w:val="clear" w:color="auto" w:fill="FFFFFF"/>
          <w:lang w:val="kk-KZ"/>
        </w:rPr>
        <w:t xml:space="preserve">леуметтік интеллект </w:t>
      </w:r>
      <w:r w:rsidR="00C2101D">
        <w:rPr>
          <w:lang w:val="kk-KZ"/>
        </w:rPr>
        <w:t>–</w:t>
      </w:r>
      <w:r w:rsidR="000F4365" w:rsidRPr="00552920">
        <w:rPr>
          <w:i/>
          <w:sz w:val="28"/>
          <w:szCs w:val="28"/>
          <w:shd w:val="clear" w:color="auto" w:fill="FFFFFF"/>
          <w:lang w:val="kk-KZ"/>
        </w:rPr>
        <w:t xml:space="preserve"> </w:t>
      </w:r>
      <w:r w:rsidR="00822635" w:rsidRPr="00552920">
        <w:rPr>
          <w:i/>
          <w:iCs/>
          <w:sz w:val="28"/>
          <w:szCs w:val="28"/>
          <w:shd w:val="clear" w:color="auto" w:fill="FFFFFF"/>
          <w:lang w:val="kk-KZ"/>
        </w:rPr>
        <w:t>адамның әлеуметтік ортада, қоғамда бейімделуіне тірек болатын қабілеттердің жиынтығы екендігі,</w:t>
      </w:r>
      <w:r w:rsidR="00B52F1E" w:rsidRPr="00552920">
        <w:rPr>
          <w:i/>
          <w:iCs/>
          <w:sz w:val="28"/>
          <w:szCs w:val="28"/>
          <w:shd w:val="clear" w:color="auto" w:fill="FFFFFF"/>
          <w:lang w:val="kk-KZ"/>
        </w:rPr>
        <w:t xml:space="preserve"> </w:t>
      </w:r>
      <w:r w:rsidR="00862C99" w:rsidRPr="00552920">
        <w:rPr>
          <w:i/>
          <w:iCs/>
          <w:sz w:val="28"/>
          <w:szCs w:val="28"/>
          <w:shd w:val="clear" w:color="auto" w:fill="FFFFFF"/>
          <w:lang w:val="kk-KZ"/>
        </w:rPr>
        <w:t xml:space="preserve">адамның белгілі бір топқа, әлеумет ортасына, тұтас қоғамға өзінің адамындай еніп кете алуы үшін, тұлғааралық, кәсіби қарым-қатынастарды талапқа сай құра алуы және соны ұстана білуі үшін қажетті </w:t>
      </w:r>
      <w:r w:rsidR="00862C99" w:rsidRPr="00552920">
        <w:rPr>
          <w:i/>
          <w:sz w:val="28"/>
          <w:szCs w:val="28"/>
          <w:shd w:val="clear" w:color="auto" w:fill="FFFFFF"/>
          <w:lang w:val="kk-KZ"/>
        </w:rPr>
        <w:t>қабілеттер жиыны</w:t>
      </w:r>
      <w:r w:rsidR="00C2101D">
        <w:rPr>
          <w:i/>
          <w:sz w:val="28"/>
          <w:szCs w:val="28"/>
          <w:shd w:val="clear" w:color="auto" w:fill="FFFFFF"/>
          <w:lang w:val="kk-KZ"/>
        </w:rPr>
        <w:t>.</w:t>
      </w:r>
    </w:p>
    <w:bookmarkEnd w:id="25"/>
    <w:p w14:paraId="2AF12AE8" w14:textId="77777777" w:rsidR="00A4473B" w:rsidRPr="00552920" w:rsidRDefault="00862C99" w:rsidP="00964029">
      <w:pPr>
        <w:shd w:val="clear" w:color="auto" w:fill="FFFFFF"/>
        <w:ind w:firstLine="709"/>
        <w:jc w:val="both"/>
        <w:textAlignment w:val="baseline"/>
        <w:rPr>
          <w:sz w:val="28"/>
          <w:szCs w:val="28"/>
          <w:shd w:val="clear" w:color="auto" w:fill="FFFFFF"/>
          <w:lang w:val="kk-KZ"/>
        </w:rPr>
      </w:pPr>
      <w:r w:rsidRPr="00552920">
        <w:rPr>
          <w:sz w:val="28"/>
          <w:szCs w:val="28"/>
          <w:shd w:val="clear" w:color="auto" w:fill="FFFFFF"/>
          <w:lang w:val="kk-KZ"/>
        </w:rPr>
        <w:t>Әлеуметтік интеллектіні ашу, қалыптастыру, дамыту барысында оқушының өзін түсіну, өзінің іс-әрекетін, басқаның әрекеттерін түсіну білігі, соған сәйкес қарым-қатынас құра білуге дағдылануы мектеп қабыр</w:t>
      </w:r>
      <w:r w:rsidR="009A1364" w:rsidRPr="00552920">
        <w:rPr>
          <w:sz w:val="28"/>
          <w:szCs w:val="28"/>
          <w:shd w:val="clear" w:color="auto" w:fill="FFFFFF"/>
          <w:lang w:val="kk-KZ"/>
        </w:rPr>
        <w:t xml:space="preserve">ғасында </w:t>
      </w:r>
      <w:r w:rsidR="009A1364" w:rsidRPr="00552920">
        <w:rPr>
          <w:sz w:val="28"/>
          <w:szCs w:val="28"/>
          <w:shd w:val="clear" w:color="auto" w:fill="FFFFFF"/>
          <w:lang w:val="kk-KZ"/>
        </w:rPr>
        <w:lastRenderedPageBreak/>
        <w:t>жүргенде өтілетін үдері</w:t>
      </w:r>
      <w:r w:rsidRPr="00552920">
        <w:rPr>
          <w:sz w:val="28"/>
          <w:szCs w:val="28"/>
          <w:shd w:val="clear" w:color="auto" w:fill="FFFFFF"/>
          <w:lang w:val="kk-KZ"/>
        </w:rPr>
        <w:t>с. Бір сыныпта, мектепте, ауылда, елде бірге өмір сүретін адамдармен өзара түсіністік, сыйластықпен қатынасу, адамның, соның ішінде бастауыш сынып оқушысының ө</w:t>
      </w:r>
      <w:r w:rsidR="00955243" w:rsidRPr="00552920">
        <w:rPr>
          <w:sz w:val="28"/>
          <w:szCs w:val="28"/>
          <w:shd w:val="clear" w:color="auto" w:fill="FFFFFF"/>
          <w:lang w:val="kk-KZ"/>
        </w:rPr>
        <w:t>мірінде, оның әлеуметтенуі үдері</w:t>
      </w:r>
      <w:r w:rsidRPr="00552920">
        <w:rPr>
          <w:sz w:val="28"/>
          <w:szCs w:val="28"/>
          <w:shd w:val="clear" w:color="auto" w:fill="FFFFFF"/>
          <w:lang w:val="kk-KZ"/>
        </w:rPr>
        <w:t xml:space="preserve">сінде маңызды орын алады. </w:t>
      </w:r>
    </w:p>
    <w:p w14:paraId="0107D124" w14:textId="668B8118" w:rsidR="00822635" w:rsidRPr="00552920" w:rsidRDefault="00862C99" w:rsidP="00964029">
      <w:pPr>
        <w:shd w:val="clear" w:color="auto" w:fill="FFFFFF"/>
        <w:ind w:firstLine="709"/>
        <w:jc w:val="both"/>
        <w:textAlignment w:val="baseline"/>
        <w:rPr>
          <w:sz w:val="28"/>
          <w:szCs w:val="28"/>
          <w:shd w:val="clear" w:color="auto" w:fill="FFFFFF"/>
          <w:lang w:val="kk-KZ"/>
        </w:rPr>
      </w:pPr>
      <w:r w:rsidRPr="00552920">
        <w:rPr>
          <w:sz w:val="28"/>
          <w:szCs w:val="28"/>
          <w:shd w:val="clear" w:color="auto" w:fill="FFFFFF"/>
          <w:lang w:val="kk-KZ"/>
        </w:rPr>
        <w:t xml:space="preserve">Бастауыш сынып оқушысы тілдік-вербалдық және бейвербалдық құрал, амал-тәсілдерді жақсы меңгеріп, сол арқылы өзін басқаларға дұрыс түсінетіндей сөйлеуі, </w:t>
      </w:r>
      <w:r w:rsidR="00F5272E">
        <w:rPr>
          <w:sz w:val="28"/>
          <w:szCs w:val="28"/>
          <w:shd w:val="clear" w:color="auto" w:fill="FFFFFF"/>
          <w:lang w:val="kk-KZ"/>
        </w:rPr>
        <w:t>өзі де басқаларды тез әрі дұрыс</w:t>
      </w:r>
      <w:r w:rsidRPr="00552920">
        <w:rPr>
          <w:sz w:val="28"/>
          <w:szCs w:val="28"/>
          <w:shd w:val="clear" w:color="auto" w:fill="FFFFFF"/>
          <w:lang w:val="kk-KZ"/>
        </w:rPr>
        <w:t xml:space="preserve"> түсінетіндей болуы топта, ұжымда жұмыс жасай алатын болуы, ұйымдастырушылық қабілеті жоғары болуы арнайы дайындауды керек ететіні анық.</w:t>
      </w:r>
    </w:p>
    <w:p w14:paraId="23EEF0CD" w14:textId="7F84ACD6" w:rsidR="00D562CD" w:rsidRPr="00552920" w:rsidRDefault="00862C99" w:rsidP="00964029">
      <w:pPr>
        <w:shd w:val="clear" w:color="auto" w:fill="FFFFFF"/>
        <w:ind w:firstLine="709"/>
        <w:jc w:val="both"/>
        <w:textAlignment w:val="baseline"/>
        <w:rPr>
          <w:sz w:val="28"/>
          <w:szCs w:val="28"/>
          <w:shd w:val="clear" w:color="auto" w:fill="FFFFFF"/>
          <w:lang w:val="kk-KZ"/>
        </w:rPr>
      </w:pPr>
      <w:r w:rsidRPr="00552920">
        <w:rPr>
          <w:sz w:val="28"/>
          <w:szCs w:val="28"/>
          <w:shd w:val="clear" w:color="auto" w:fill="FFFFFF"/>
          <w:lang w:val="kk-KZ"/>
        </w:rPr>
        <w:t>Тармақшаның алға қо</w:t>
      </w:r>
      <w:r w:rsidR="00632C3D" w:rsidRPr="00552920">
        <w:rPr>
          <w:sz w:val="28"/>
          <w:szCs w:val="28"/>
          <w:shd w:val="clear" w:color="auto" w:fill="FFFFFF"/>
          <w:lang w:val="kk-KZ"/>
        </w:rPr>
        <w:t xml:space="preserve">йылған міндеттердің тағы бірі </w:t>
      </w:r>
      <w:r w:rsidR="00F5272E">
        <w:rPr>
          <w:lang w:val="kk-KZ"/>
        </w:rPr>
        <w:t>–</w:t>
      </w:r>
      <w:r w:rsidR="00183B81" w:rsidRPr="00552920">
        <w:rPr>
          <w:sz w:val="28"/>
          <w:szCs w:val="28"/>
          <w:shd w:val="clear" w:color="auto" w:fill="FFFFFF"/>
          <w:lang w:val="kk-KZ"/>
        </w:rPr>
        <w:t xml:space="preserve"> «оқу диалог</w:t>
      </w:r>
      <w:r w:rsidR="00964029" w:rsidRPr="00552920">
        <w:rPr>
          <w:sz w:val="28"/>
          <w:szCs w:val="28"/>
          <w:shd w:val="clear" w:color="auto" w:fill="FFFFFF"/>
          <w:lang w:val="kk-KZ"/>
        </w:rPr>
        <w:t>ы</w:t>
      </w:r>
      <w:r w:rsidRPr="00552920">
        <w:rPr>
          <w:sz w:val="28"/>
          <w:szCs w:val="28"/>
          <w:shd w:val="clear" w:color="auto" w:fill="FFFFFF"/>
          <w:lang w:val="kk-KZ"/>
        </w:rPr>
        <w:t>» ұғымының</w:t>
      </w:r>
      <w:r w:rsidR="00890063" w:rsidRPr="00552920">
        <w:rPr>
          <w:sz w:val="28"/>
          <w:szCs w:val="28"/>
          <w:shd w:val="clear" w:color="auto" w:fill="FFFFFF"/>
          <w:lang w:val="kk-KZ"/>
        </w:rPr>
        <w:t xml:space="preserve"> </w:t>
      </w:r>
      <w:r w:rsidRPr="00552920">
        <w:rPr>
          <w:sz w:val="28"/>
          <w:szCs w:val="28"/>
          <w:shd w:val="clear" w:color="auto" w:fill="FFFFFF"/>
          <w:lang w:val="kk-KZ"/>
        </w:rPr>
        <w:t>мәні мен мазмұн мағынасын талд</w:t>
      </w:r>
      <w:r w:rsidR="00592D78" w:rsidRPr="00552920">
        <w:rPr>
          <w:sz w:val="28"/>
          <w:szCs w:val="28"/>
          <w:shd w:val="clear" w:color="auto" w:fill="FFFFFF"/>
          <w:lang w:val="kk-KZ"/>
        </w:rPr>
        <w:t xml:space="preserve">ау, </w:t>
      </w:r>
      <w:r w:rsidR="00964029" w:rsidRPr="00552920">
        <w:rPr>
          <w:sz w:val="28"/>
          <w:szCs w:val="28"/>
          <w:shd w:val="clear" w:color="auto" w:fill="FFFFFF"/>
          <w:lang w:val="kk-KZ"/>
        </w:rPr>
        <w:t>анықтама беру. Оқу диалогы</w:t>
      </w:r>
      <w:r w:rsidR="00183B81" w:rsidRPr="00552920">
        <w:rPr>
          <w:sz w:val="28"/>
          <w:szCs w:val="28"/>
          <w:shd w:val="clear" w:color="auto" w:fill="FFFFFF"/>
          <w:lang w:val="kk-KZ"/>
        </w:rPr>
        <w:t xml:space="preserve"> </w:t>
      </w:r>
      <w:r w:rsidR="00592D78" w:rsidRPr="00552920">
        <w:rPr>
          <w:sz w:val="28"/>
          <w:szCs w:val="28"/>
          <w:shd w:val="clear" w:color="auto" w:fill="FFFFFF"/>
          <w:lang w:val="kk-KZ"/>
        </w:rPr>
        <w:t xml:space="preserve">өзінің көпқырлы табиғаты себепті, философия жағынан да, лингвистикалық жағынан да, дидактикалық, психолоиялық жағынан да, әлеуметтік психология тұрғысынан да ерекшелігі мол нысан болып табылады. </w:t>
      </w:r>
    </w:p>
    <w:p w14:paraId="2098AE16" w14:textId="13866C16" w:rsidR="00FE71DF" w:rsidRPr="00552920" w:rsidRDefault="009F7044" w:rsidP="00964029">
      <w:pPr>
        <w:ind w:firstLine="709"/>
        <w:jc w:val="both"/>
        <w:rPr>
          <w:sz w:val="28"/>
          <w:szCs w:val="28"/>
          <w:lang w:val="kk-KZ"/>
        </w:rPr>
      </w:pPr>
      <w:r w:rsidRPr="00552920">
        <w:rPr>
          <w:sz w:val="28"/>
          <w:szCs w:val="28"/>
          <w:shd w:val="clear" w:color="auto" w:fill="FFFFFF"/>
          <w:lang w:val="kk-KZ"/>
        </w:rPr>
        <w:t>Диало</w:t>
      </w:r>
      <w:r w:rsidR="00964029" w:rsidRPr="00552920">
        <w:rPr>
          <w:sz w:val="28"/>
          <w:szCs w:val="28"/>
          <w:shd w:val="clear" w:color="auto" w:fill="FFFFFF"/>
          <w:lang w:val="kk-KZ"/>
        </w:rPr>
        <w:t>гты</w:t>
      </w:r>
      <w:r w:rsidRPr="00552920">
        <w:rPr>
          <w:sz w:val="28"/>
          <w:szCs w:val="28"/>
          <w:shd w:val="clear" w:color="auto" w:fill="FFFFFF"/>
          <w:lang w:val="kk-KZ"/>
        </w:rPr>
        <w:t xml:space="preserve"> ғалымдар мәдени ерекше құбылыс деп таниды, сондықтан оның өзіндік ерекшеліктерін анықтап, адамдардың өзара сөйлесуінің, тіл табысуының, мәселені шешуінің философиялық негіздері</w:t>
      </w:r>
      <w:r w:rsidR="00F94F8A" w:rsidRPr="00552920">
        <w:rPr>
          <w:sz w:val="28"/>
          <w:szCs w:val="28"/>
          <w:shd w:val="clear" w:color="auto" w:fill="FFFFFF"/>
          <w:lang w:val="kk-KZ"/>
        </w:rPr>
        <w:t>н қарастырудың мәні үлкен. Адамдар арасындағы өзара сыйластық, түсіністік, шешімге қол жеткізуде ой мен тілдің байлығын тиімді пайдалану арқылы сұхбат құра білу – үлкен мәдениет</w:t>
      </w:r>
      <w:r w:rsidR="00BF04BA" w:rsidRPr="00552920">
        <w:rPr>
          <w:sz w:val="28"/>
          <w:szCs w:val="28"/>
          <w:shd w:val="clear" w:color="auto" w:fill="FFFFFF"/>
          <w:lang w:val="kk-KZ"/>
        </w:rPr>
        <w:t xml:space="preserve"> пен білімді қажет ететін дағды.</w:t>
      </w:r>
    </w:p>
    <w:p w14:paraId="1C5B3728" w14:textId="112EEF63" w:rsidR="00A4473B" w:rsidRPr="00552920" w:rsidRDefault="00F94F8A" w:rsidP="000F5F0E">
      <w:pPr>
        <w:shd w:val="clear" w:color="auto" w:fill="FFFFFF"/>
        <w:ind w:firstLine="709"/>
        <w:jc w:val="both"/>
        <w:textAlignment w:val="baseline"/>
        <w:rPr>
          <w:sz w:val="28"/>
          <w:szCs w:val="28"/>
          <w:shd w:val="clear" w:color="auto" w:fill="FFFFFF"/>
          <w:lang w:val="kk-KZ"/>
        </w:rPr>
      </w:pPr>
      <w:r w:rsidRPr="00552920">
        <w:rPr>
          <w:sz w:val="28"/>
          <w:szCs w:val="28"/>
          <w:shd w:val="clear" w:color="auto" w:fill="FFFFFF"/>
          <w:lang w:val="kk-KZ"/>
        </w:rPr>
        <w:t>Платон</w:t>
      </w:r>
      <w:r w:rsidR="00F674FE" w:rsidRPr="00552920">
        <w:rPr>
          <w:sz w:val="28"/>
          <w:szCs w:val="28"/>
          <w:shd w:val="clear" w:color="auto" w:fill="FFFFFF"/>
          <w:lang w:val="kk-KZ"/>
        </w:rPr>
        <w:t xml:space="preserve"> өзінің ұстазы Сократтың диалогы</w:t>
      </w:r>
      <w:r w:rsidRPr="00552920">
        <w:rPr>
          <w:sz w:val="28"/>
          <w:szCs w:val="28"/>
          <w:shd w:val="clear" w:color="auto" w:fill="FFFFFF"/>
          <w:lang w:val="kk-KZ"/>
        </w:rPr>
        <w:t>н үлгі ретінде</w:t>
      </w:r>
      <w:r w:rsidR="00F5272E">
        <w:rPr>
          <w:sz w:val="28"/>
          <w:szCs w:val="28"/>
          <w:shd w:val="clear" w:color="auto" w:fill="FFFFFF"/>
          <w:lang w:val="kk-KZ"/>
        </w:rPr>
        <w:t xml:space="preserve"> қарастыра отырып, екі адамның </w:t>
      </w:r>
      <w:r w:rsidRPr="00552920">
        <w:rPr>
          <w:sz w:val="28"/>
          <w:szCs w:val="28"/>
          <w:shd w:val="clear" w:color="auto" w:fill="FFFFFF"/>
          <w:lang w:val="kk-KZ"/>
        </w:rPr>
        <w:t>биік интеллектісіне негізделген, тілдің айқын да ажарлы өрнектерімен безендірілген</w:t>
      </w:r>
      <w:r w:rsidR="00890063" w:rsidRPr="00552920">
        <w:rPr>
          <w:sz w:val="28"/>
          <w:szCs w:val="28"/>
          <w:shd w:val="clear" w:color="auto" w:fill="FFFFFF"/>
          <w:lang w:val="kk-KZ"/>
        </w:rPr>
        <w:t xml:space="preserve"> </w:t>
      </w:r>
      <w:r w:rsidRPr="00552920">
        <w:rPr>
          <w:sz w:val="28"/>
          <w:szCs w:val="28"/>
          <w:shd w:val="clear" w:color="auto" w:fill="FFFFFF"/>
          <w:lang w:val="kk-KZ"/>
        </w:rPr>
        <w:t xml:space="preserve">сұхбат құру әдісін  «эвристикалық диалог» ретінде сипаттағаны белгілі.  </w:t>
      </w:r>
    </w:p>
    <w:p w14:paraId="725FBB5A" w14:textId="7FE663DF" w:rsidR="00A4473B" w:rsidRPr="00552920" w:rsidRDefault="00F94F8A" w:rsidP="000F5F0E">
      <w:pPr>
        <w:shd w:val="clear" w:color="auto" w:fill="FFFFFF"/>
        <w:ind w:firstLine="709"/>
        <w:jc w:val="both"/>
        <w:textAlignment w:val="baseline"/>
        <w:rPr>
          <w:sz w:val="28"/>
          <w:szCs w:val="28"/>
          <w:shd w:val="clear" w:color="auto" w:fill="FFFFFF"/>
          <w:lang w:val="kk-KZ"/>
        </w:rPr>
      </w:pPr>
      <w:r w:rsidRPr="00552920">
        <w:rPr>
          <w:sz w:val="28"/>
          <w:szCs w:val="28"/>
          <w:shd w:val="clear" w:color="auto" w:fill="FFFFFF"/>
          <w:lang w:val="kk-KZ"/>
        </w:rPr>
        <w:t xml:space="preserve">Платонның айтуынша, Сократ үшін диалог </w:t>
      </w:r>
      <w:r w:rsidR="00F5272E">
        <w:rPr>
          <w:sz w:val="28"/>
          <w:szCs w:val="28"/>
          <w:shd w:val="clear" w:color="auto" w:fill="FFFFFF"/>
          <w:lang w:val="kk-KZ"/>
        </w:rPr>
        <w:t>–</w:t>
      </w:r>
      <w:r w:rsidR="0018237C" w:rsidRPr="00552920">
        <w:rPr>
          <w:sz w:val="28"/>
          <w:szCs w:val="28"/>
          <w:shd w:val="clear" w:color="auto" w:fill="FFFFFF"/>
          <w:lang w:val="kk-KZ"/>
        </w:rPr>
        <w:t xml:space="preserve"> бірі – ұстаз, екіншісі – шәкірт бо</w:t>
      </w:r>
      <w:r w:rsidR="00F5272E">
        <w:rPr>
          <w:sz w:val="28"/>
          <w:szCs w:val="28"/>
          <w:shd w:val="clear" w:color="auto" w:fill="FFFFFF"/>
          <w:lang w:val="kk-KZ"/>
        </w:rPr>
        <w:t xml:space="preserve">лған сұхбат құрушы екі адамның </w:t>
      </w:r>
      <w:r w:rsidR="0018237C" w:rsidRPr="00552920">
        <w:rPr>
          <w:sz w:val="28"/>
          <w:szCs w:val="28"/>
          <w:shd w:val="clear" w:color="auto" w:fill="FFFFFF"/>
          <w:lang w:val="kk-KZ"/>
        </w:rPr>
        <w:t>бірігіп ақиқатты іздеу әдісі. Сұхбат барысында ұстаз өзінің шәкіртін дүниені тану жолына сұрақ қойып, біріге жауап іздеу арқылы жетелеп отырады. Платон екі адамның осылайша әңгім</w:t>
      </w:r>
      <w:r w:rsidR="00955243" w:rsidRPr="00552920">
        <w:rPr>
          <w:sz w:val="28"/>
          <w:szCs w:val="28"/>
          <w:shd w:val="clear" w:color="auto" w:fill="FFFFFF"/>
          <w:lang w:val="kk-KZ"/>
        </w:rPr>
        <w:t>е-дүкен құра отырып, таным үдері</w:t>
      </w:r>
      <w:r w:rsidR="0018237C" w:rsidRPr="00552920">
        <w:rPr>
          <w:sz w:val="28"/>
          <w:szCs w:val="28"/>
          <w:shd w:val="clear" w:color="auto" w:fill="FFFFFF"/>
          <w:lang w:val="kk-KZ"/>
        </w:rPr>
        <w:t>сіне кіруі даналық жолын тануға түсуі деп бағалайды.</w:t>
      </w:r>
    </w:p>
    <w:p w14:paraId="5DA36EA2" w14:textId="69E0B10A" w:rsidR="00FE71DF" w:rsidRPr="00552920" w:rsidRDefault="0018237C" w:rsidP="000F5F0E">
      <w:pPr>
        <w:shd w:val="clear" w:color="auto" w:fill="FFFFFF"/>
        <w:ind w:firstLine="709"/>
        <w:jc w:val="both"/>
        <w:textAlignment w:val="baseline"/>
        <w:rPr>
          <w:sz w:val="28"/>
          <w:szCs w:val="28"/>
          <w:shd w:val="clear" w:color="auto" w:fill="FFFFFF"/>
          <w:lang w:val="kk-KZ"/>
        </w:rPr>
      </w:pPr>
      <w:r w:rsidRPr="00552920">
        <w:rPr>
          <w:sz w:val="28"/>
          <w:szCs w:val="28"/>
          <w:shd w:val="clear" w:color="auto" w:fill="FFFFFF"/>
          <w:lang w:val="kk-KZ"/>
        </w:rPr>
        <w:t>Аристотель болса, шынайы пікірлерден біртіндеп ой тұжырымдарын жасау жолын құратын тәсілді табу мі</w:t>
      </w:r>
      <w:r w:rsidR="000F5F0E" w:rsidRPr="00552920">
        <w:rPr>
          <w:sz w:val="28"/>
          <w:szCs w:val="28"/>
          <w:shd w:val="clear" w:color="auto" w:fill="FFFFFF"/>
          <w:lang w:val="kk-KZ"/>
        </w:rPr>
        <w:t>ндетін шешуге ұмтылады. Диалогты</w:t>
      </w:r>
      <w:r w:rsidRPr="00552920">
        <w:rPr>
          <w:sz w:val="28"/>
          <w:szCs w:val="28"/>
          <w:shd w:val="clear" w:color="auto" w:fill="FFFFFF"/>
          <w:lang w:val="kk-KZ"/>
        </w:rPr>
        <w:t>ң философиялық табиғаты оның көпқырлы ерекшеліктерін көпсалалы мүмкіндіктерге айналдыру жолдарын танытады.</w:t>
      </w:r>
    </w:p>
    <w:p w14:paraId="61D8138B" w14:textId="3FE29D50" w:rsidR="00FD3AEC" w:rsidRPr="00552920" w:rsidRDefault="00FD3AEC" w:rsidP="000F5F0E">
      <w:pPr>
        <w:pStyle w:val="a3"/>
        <w:ind w:firstLine="709"/>
        <w:jc w:val="both"/>
        <w:rPr>
          <w:rFonts w:ascii="Times New Roman" w:eastAsia="Times New Roman" w:hAnsi="Times New Roman" w:cs="Times New Roman"/>
          <w:sz w:val="28"/>
          <w:szCs w:val="28"/>
          <w:lang w:val="kk-KZ"/>
        </w:rPr>
      </w:pPr>
      <w:r w:rsidRPr="00552920">
        <w:rPr>
          <w:rFonts w:ascii="Times New Roman" w:eastAsia="Times New Roman" w:hAnsi="Times New Roman" w:cs="Times New Roman"/>
          <w:sz w:val="28"/>
          <w:szCs w:val="28"/>
          <w:lang w:val="kk-KZ"/>
        </w:rPr>
        <w:t xml:space="preserve">Ресейлік психологиялық-педагогикалық </w:t>
      </w:r>
      <w:r w:rsidR="00756CCF" w:rsidRPr="00552920">
        <w:rPr>
          <w:rFonts w:ascii="Times New Roman" w:eastAsia="Times New Roman" w:hAnsi="Times New Roman" w:cs="Times New Roman"/>
          <w:sz w:val="28"/>
          <w:szCs w:val="28"/>
          <w:lang w:val="kk-KZ"/>
        </w:rPr>
        <w:t xml:space="preserve">еңбектерде </w:t>
      </w:r>
      <w:r w:rsidRPr="00552920">
        <w:rPr>
          <w:rFonts w:ascii="Times New Roman" w:eastAsia="Times New Roman" w:hAnsi="Times New Roman" w:cs="Times New Roman"/>
          <w:sz w:val="28"/>
          <w:szCs w:val="28"/>
          <w:lang w:val="kk-KZ"/>
        </w:rPr>
        <w:t xml:space="preserve">бірнеше зерттеушілер диалогқа байланысты мәселелерге, оның ішінде тәрбиелік мәселелерге жүгінеді. Б.Г.Ананьев, Л.С.Выготский, А.В.Петровский, </w:t>
      </w:r>
      <w:r w:rsidR="00F5272E">
        <w:rPr>
          <w:rFonts w:ascii="Times New Roman" w:eastAsia="Times New Roman" w:hAnsi="Times New Roman" w:cs="Times New Roman"/>
          <w:sz w:val="28"/>
          <w:szCs w:val="28"/>
          <w:lang w:val="kk-KZ"/>
        </w:rPr>
        <w:t>А.А.Бодалев, Б.Ф.Ломов және</w:t>
      </w:r>
      <w:r w:rsidRPr="00552920">
        <w:rPr>
          <w:rFonts w:ascii="Times New Roman" w:eastAsia="Times New Roman" w:hAnsi="Times New Roman" w:cs="Times New Roman"/>
          <w:sz w:val="28"/>
          <w:szCs w:val="28"/>
          <w:lang w:val="kk-KZ"/>
        </w:rPr>
        <w:t xml:space="preserve"> т.б. еңбектерінде коммуникациялық проблеманың тарихи және қазіргі жағдайын</w:t>
      </w:r>
      <w:r w:rsidR="00294250" w:rsidRPr="00552920">
        <w:rPr>
          <w:rFonts w:ascii="Times New Roman" w:eastAsia="Times New Roman" w:hAnsi="Times New Roman" w:cs="Times New Roman"/>
          <w:sz w:val="28"/>
          <w:szCs w:val="28"/>
          <w:lang w:val="kk-KZ"/>
        </w:rPr>
        <w:t>а</w:t>
      </w:r>
      <w:r w:rsidRPr="00552920">
        <w:rPr>
          <w:rFonts w:ascii="Times New Roman" w:eastAsia="Times New Roman" w:hAnsi="Times New Roman" w:cs="Times New Roman"/>
          <w:sz w:val="28"/>
          <w:szCs w:val="28"/>
          <w:lang w:val="kk-KZ"/>
        </w:rPr>
        <w:t xml:space="preserve"> талдау </w:t>
      </w:r>
      <w:r w:rsidR="00294250" w:rsidRPr="00552920">
        <w:rPr>
          <w:rFonts w:ascii="Times New Roman" w:eastAsia="Times New Roman" w:hAnsi="Times New Roman" w:cs="Times New Roman"/>
          <w:sz w:val="28"/>
          <w:szCs w:val="28"/>
          <w:lang w:val="kk-KZ"/>
        </w:rPr>
        <w:t>жаса</w:t>
      </w:r>
      <w:r w:rsidRPr="00552920">
        <w:rPr>
          <w:rFonts w:ascii="Times New Roman" w:eastAsia="Times New Roman" w:hAnsi="Times New Roman" w:cs="Times New Roman"/>
          <w:sz w:val="28"/>
          <w:szCs w:val="28"/>
          <w:lang w:val="kk-KZ"/>
        </w:rPr>
        <w:t>лған. Педагог</w:t>
      </w:r>
      <w:r w:rsidR="000F5F0E" w:rsidRPr="00552920">
        <w:rPr>
          <w:rFonts w:ascii="Times New Roman" w:eastAsia="Times New Roman" w:hAnsi="Times New Roman" w:cs="Times New Roman"/>
          <w:sz w:val="28"/>
          <w:szCs w:val="28"/>
          <w:lang w:val="kk-KZ"/>
        </w:rPr>
        <w:t>икалық коммуникациядағы диалогты</w:t>
      </w:r>
      <w:r w:rsidRPr="00552920">
        <w:rPr>
          <w:rFonts w:ascii="Times New Roman" w:eastAsia="Times New Roman" w:hAnsi="Times New Roman" w:cs="Times New Roman"/>
          <w:sz w:val="28"/>
          <w:szCs w:val="28"/>
          <w:lang w:val="kk-KZ"/>
        </w:rPr>
        <w:t>ң рөлін Т.К.Мухина, А.К.Маркова, Г.А. Цукерман және т.б. анықтады. Г.М.Кучинскийдің, М.А.Глушенконың және М.М.Бахтиннің зерттеулері</w:t>
      </w:r>
      <w:r w:rsidR="00294250" w:rsidRPr="00552920">
        <w:rPr>
          <w:rFonts w:ascii="Times New Roman" w:eastAsia="Times New Roman" w:hAnsi="Times New Roman" w:cs="Times New Roman"/>
          <w:sz w:val="28"/>
          <w:szCs w:val="28"/>
          <w:lang w:val="kk-KZ"/>
        </w:rPr>
        <w:t>нде</w:t>
      </w:r>
      <w:r w:rsidR="000F5F0E" w:rsidRPr="00552920">
        <w:rPr>
          <w:rFonts w:ascii="Times New Roman" w:eastAsia="Times New Roman" w:hAnsi="Times New Roman" w:cs="Times New Roman"/>
          <w:sz w:val="28"/>
          <w:szCs w:val="28"/>
          <w:lang w:val="kk-KZ"/>
        </w:rPr>
        <w:t xml:space="preserve"> диалогты</w:t>
      </w:r>
      <w:r w:rsidRPr="00552920">
        <w:rPr>
          <w:rFonts w:ascii="Times New Roman" w:eastAsia="Times New Roman" w:hAnsi="Times New Roman" w:cs="Times New Roman"/>
          <w:sz w:val="28"/>
          <w:szCs w:val="28"/>
          <w:lang w:val="kk-KZ"/>
        </w:rPr>
        <w:t>ң мәні мен оның құрылымына анықтама бер</w:t>
      </w:r>
      <w:r w:rsidR="00294250" w:rsidRPr="00552920">
        <w:rPr>
          <w:rFonts w:ascii="Times New Roman" w:eastAsia="Times New Roman" w:hAnsi="Times New Roman" w:cs="Times New Roman"/>
          <w:sz w:val="28"/>
          <w:szCs w:val="28"/>
          <w:lang w:val="kk-KZ"/>
        </w:rPr>
        <w:t>іл</w:t>
      </w:r>
      <w:r w:rsidRPr="00552920">
        <w:rPr>
          <w:rFonts w:ascii="Times New Roman" w:eastAsia="Times New Roman" w:hAnsi="Times New Roman" w:cs="Times New Roman"/>
          <w:sz w:val="28"/>
          <w:szCs w:val="28"/>
          <w:lang w:val="kk-KZ"/>
        </w:rPr>
        <w:t>ді. М.В.Каминская, В.Ф.Литовский, Е.В.Коротаева, С.Л.Рябцева, Т.А.Ильина, С.Ю.Курганов, Е.Л. Мельникова және басқалар диалог жүргізудің т</w:t>
      </w:r>
      <w:r w:rsidR="001C4E0C" w:rsidRPr="00552920">
        <w:rPr>
          <w:rFonts w:ascii="Times New Roman" w:eastAsia="Times New Roman" w:hAnsi="Times New Roman" w:cs="Times New Roman"/>
          <w:sz w:val="28"/>
          <w:szCs w:val="28"/>
          <w:lang w:val="kk-KZ"/>
        </w:rPr>
        <w:t>ехнологиялық әдістерін оқу үдері</w:t>
      </w:r>
      <w:r w:rsidRPr="00552920">
        <w:rPr>
          <w:rFonts w:ascii="Times New Roman" w:eastAsia="Times New Roman" w:hAnsi="Times New Roman" w:cs="Times New Roman"/>
          <w:sz w:val="28"/>
          <w:szCs w:val="28"/>
          <w:lang w:val="kk-KZ"/>
        </w:rPr>
        <w:t>сінде қолдану мүмкіндіктерін зертте</w:t>
      </w:r>
      <w:r w:rsidR="001C4E0C" w:rsidRPr="00552920">
        <w:rPr>
          <w:rFonts w:ascii="Times New Roman" w:eastAsia="Times New Roman" w:hAnsi="Times New Roman" w:cs="Times New Roman"/>
          <w:sz w:val="28"/>
          <w:szCs w:val="28"/>
          <w:lang w:val="kk-KZ"/>
        </w:rPr>
        <w:t>ді</w:t>
      </w:r>
      <w:r w:rsidRPr="00552920">
        <w:rPr>
          <w:rFonts w:ascii="Times New Roman" w:eastAsia="Times New Roman" w:hAnsi="Times New Roman" w:cs="Times New Roman"/>
          <w:sz w:val="28"/>
          <w:szCs w:val="28"/>
          <w:lang w:val="kk-KZ"/>
        </w:rPr>
        <w:t>.</w:t>
      </w:r>
    </w:p>
    <w:p w14:paraId="39729B68" w14:textId="5BC7FBDE" w:rsidR="00ED3AA7" w:rsidRPr="00552920" w:rsidRDefault="00FD3AEC" w:rsidP="000F5F0E">
      <w:pPr>
        <w:pStyle w:val="a3"/>
        <w:ind w:firstLine="709"/>
        <w:jc w:val="both"/>
        <w:rPr>
          <w:rFonts w:ascii="Times New Roman" w:eastAsia="Times New Roman" w:hAnsi="Times New Roman" w:cs="Times New Roman"/>
          <w:sz w:val="28"/>
          <w:szCs w:val="28"/>
          <w:lang w:val="kk-KZ"/>
        </w:rPr>
      </w:pPr>
      <w:r w:rsidRPr="00552920">
        <w:rPr>
          <w:rFonts w:ascii="Times New Roman" w:eastAsia="Times New Roman" w:hAnsi="Times New Roman" w:cs="Times New Roman"/>
          <w:sz w:val="28"/>
          <w:szCs w:val="28"/>
          <w:lang w:val="kk-KZ"/>
        </w:rPr>
        <w:lastRenderedPageBreak/>
        <w:t>М.М.Бахтин «ойлау қабілеті тек диалог барысында дамиды» деп атап өтті. Әңгімелесу, сұрау кезінде түсінетін сананың өзара әрекеті және сәйкесінше интелл</w:t>
      </w:r>
      <w:r w:rsidR="00420DCB" w:rsidRPr="00552920">
        <w:rPr>
          <w:rFonts w:ascii="Times New Roman" w:eastAsia="Times New Roman" w:hAnsi="Times New Roman" w:cs="Times New Roman"/>
          <w:sz w:val="28"/>
          <w:szCs w:val="28"/>
          <w:lang w:val="kk-KZ"/>
        </w:rPr>
        <w:t>е</w:t>
      </w:r>
      <w:r w:rsidR="00860D50" w:rsidRPr="00552920">
        <w:rPr>
          <w:rFonts w:ascii="Times New Roman" w:eastAsia="Times New Roman" w:hAnsi="Times New Roman" w:cs="Times New Roman"/>
          <w:sz w:val="28"/>
          <w:szCs w:val="28"/>
          <w:lang w:val="kk-KZ"/>
        </w:rPr>
        <w:t>кт үшін жағдайлар жасалады» [97</w:t>
      </w:r>
      <w:r w:rsidRPr="00552920">
        <w:rPr>
          <w:rFonts w:ascii="Times New Roman" w:eastAsia="Times New Roman" w:hAnsi="Times New Roman" w:cs="Times New Roman"/>
          <w:sz w:val="28"/>
          <w:szCs w:val="28"/>
          <w:lang w:val="kk-KZ"/>
        </w:rPr>
        <w:t>].</w:t>
      </w:r>
    </w:p>
    <w:p w14:paraId="7CC0AB6F" w14:textId="35031DE5" w:rsidR="00FD3AEC" w:rsidRPr="00552920" w:rsidRDefault="00FD3AEC" w:rsidP="000F5F0E">
      <w:pPr>
        <w:pStyle w:val="a3"/>
        <w:ind w:firstLine="709"/>
        <w:jc w:val="both"/>
        <w:rPr>
          <w:rFonts w:ascii="Times New Roman" w:eastAsia="Times New Roman" w:hAnsi="Times New Roman" w:cs="Times New Roman"/>
          <w:sz w:val="28"/>
          <w:szCs w:val="28"/>
          <w:lang w:val="kk-KZ"/>
        </w:rPr>
      </w:pPr>
      <w:r w:rsidRPr="00552920">
        <w:rPr>
          <w:rFonts w:ascii="Times New Roman" w:eastAsia="Times New Roman" w:hAnsi="Times New Roman" w:cs="Times New Roman"/>
          <w:spacing w:val="-1"/>
          <w:sz w:val="28"/>
          <w:szCs w:val="28"/>
          <w:lang w:val="kk-KZ"/>
        </w:rPr>
        <w:t>Бүгінгі таңда диалог оқытудың ең танымал және тиімді әдістерінің бірі болып табылады. Топтық талқылау, сұхбаттасу, проблемалық оқыту, жұптық форма және т.с.с</w:t>
      </w:r>
      <w:r w:rsidR="009256B4" w:rsidRPr="00552920">
        <w:rPr>
          <w:rFonts w:ascii="Times New Roman" w:eastAsia="Times New Roman" w:hAnsi="Times New Roman" w:cs="Times New Roman"/>
          <w:spacing w:val="-1"/>
          <w:sz w:val="28"/>
          <w:szCs w:val="28"/>
          <w:lang w:val="kk-KZ"/>
        </w:rPr>
        <w:t>.</w:t>
      </w:r>
      <w:r w:rsidRPr="00552920">
        <w:rPr>
          <w:rFonts w:ascii="Times New Roman" w:eastAsia="Times New Roman" w:hAnsi="Times New Roman" w:cs="Times New Roman"/>
          <w:spacing w:val="-1"/>
          <w:sz w:val="28"/>
          <w:szCs w:val="28"/>
          <w:lang w:val="kk-KZ"/>
        </w:rPr>
        <w:t xml:space="preserve"> </w:t>
      </w:r>
      <w:r w:rsidR="00F5272E">
        <w:rPr>
          <w:sz w:val="24"/>
          <w:szCs w:val="24"/>
          <w:lang w:val="kk-KZ"/>
        </w:rPr>
        <w:t>–</w:t>
      </w:r>
      <w:r w:rsidRPr="00552920">
        <w:rPr>
          <w:rFonts w:ascii="Times New Roman" w:eastAsia="Times New Roman" w:hAnsi="Times New Roman" w:cs="Times New Roman"/>
          <w:spacing w:val="-1"/>
          <w:sz w:val="28"/>
          <w:szCs w:val="28"/>
          <w:lang w:val="kk-KZ"/>
        </w:rPr>
        <w:t xml:space="preserve"> мұның бәрі белгілі бір деңгейде қарым-қатынастың диалогтық формасымен байланысты. Қарым-қатынастың ерекше формасы </w:t>
      </w:r>
      <w:r w:rsidR="00F5272E">
        <w:rPr>
          <w:sz w:val="24"/>
          <w:szCs w:val="24"/>
          <w:lang w:val="kk-KZ"/>
        </w:rPr>
        <w:t>–</w:t>
      </w:r>
      <w:r w:rsidRPr="00552920">
        <w:rPr>
          <w:rFonts w:ascii="Times New Roman" w:eastAsia="Times New Roman" w:hAnsi="Times New Roman" w:cs="Times New Roman"/>
          <w:spacing w:val="-1"/>
          <w:sz w:val="28"/>
          <w:szCs w:val="28"/>
          <w:lang w:val="kk-KZ"/>
        </w:rPr>
        <w:t xml:space="preserve"> оқыту диалогы </w:t>
      </w:r>
      <w:r w:rsidR="00F5272E">
        <w:rPr>
          <w:sz w:val="24"/>
          <w:szCs w:val="24"/>
          <w:lang w:val="kk-KZ"/>
        </w:rPr>
        <w:t>–</w:t>
      </w:r>
      <w:r w:rsidR="009256B4" w:rsidRPr="00552920">
        <w:rPr>
          <w:rFonts w:ascii="Times New Roman" w:eastAsia="Times New Roman" w:hAnsi="Times New Roman" w:cs="Times New Roman"/>
          <w:spacing w:val="-1"/>
          <w:sz w:val="28"/>
          <w:szCs w:val="28"/>
          <w:lang w:val="kk-KZ"/>
        </w:rPr>
        <w:t xml:space="preserve"> сөйлеу түрінде жүзеге асырылады</w:t>
      </w:r>
      <w:r w:rsidRPr="00552920">
        <w:rPr>
          <w:rFonts w:ascii="Times New Roman" w:eastAsia="Times New Roman" w:hAnsi="Times New Roman" w:cs="Times New Roman"/>
          <w:spacing w:val="-1"/>
          <w:sz w:val="28"/>
          <w:szCs w:val="28"/>
          <w:lang w:val="kk-KZ"/>
        </w:rPr>
        <w:t xml:space="preserve"> және адамдар арасында ақпарат алмасуда орын алатын, олардың қарым-қатынастары реттелетін білім беру жағдайындағы адамдардың өзара әрекеті.</w:t>
      </w:r>
    </w:p>
    <w:p w14:paraId="5E5E8CE3" w14:textId="77777777" w:rsidR="000F5F0E" w:rsidRPr="00552920" w:rsidRDefault="00FD3AEC" w:rsidP="000F5F0E">
      <w:pPr>
        <w:pStyle w:val="a3"/>
        <w:ind w:firstLine="709"/>
        <w:jc w:val="both"/>
        <w:rPr>
          <w:rFonts w:ascii="Times New Roman" w:hAnsi="Times New Roman" w:cs="Times New Roman"/>
          <w:sz w:val="28"/>
          <w:szCs w:val="28"/>
          <w:lang w:val="kk-KZ"/>
        </w:rPr>
      </w:pPr>
      <w:r w:rsidRPr="00552920">
        <w:rPr>
          <w:rFonts w:ascii="Times New Roman" w:eastAsia="Times New Roman" w:hAnsi="Times New Roman" w:cs="Times New Roman"/>
          <w:spacing w:val="-1"/>
          <w:sz w:val="28"/>
          <w:szCs w:val="28"/>
          <w:lang w:val="kk-KZ"/>
        </w:rPr>
        <w:t>Диалогқа қатысушылардың мақсаттары, олардың өзара әрекеттесуінің шарттары мен</w:t>
      </w:r>
      <w:r w:rsidR="009256B4" w:rsidRPr="00552920">
        <w:rPr>
          <w:rFonts w:ascii="Times New Roman" w:eastAsia="Times New Roman" w:hAnsi="Times New Roman" w:cs="Times New Roman"/>
          <w:spacing w:val="-1"/>
          <w:sz w:val="28"/>
          <w:szCs w:val="28"/>
          <w:lang w:val="kk-KZ"/>
        </w:rPr>
        <w:t xml:space="preserve"> жағдайлары білім беру диалогіні</w:t>
      </w:r>
      <w:r w:rsidRPr="00552920">
        <w:rPr>
          <w:rFonts w:ascii="Times New Roman" w:eastAsia="Times New Roman" w:hAnsi="Times New Roman" w:cs="Times New Roman"/>
          <w:spacing w:val="-1"/>
          <w:sz w:val="28"/>
          <w:szCs w:val="28"/>
          <w:lang w:val="kk-KZ"/>
        </w:rPr>
        <w:t>ң ерекшеліктерін анықтайды.</w:t>
      </w:r>
    </w:p>
    <w:p w14:paraId="231CB6DB" w14:textId="394B9E8D" w:rsidR="00FD3AEC" w:rsidRPr="00552920" w:rsidRDefault="009256B4" w:rsidP="000F5F0E">
      <w:pPr>
        <w:pStyle w:val="a3"/>
        <w:ind w:firstLine="709"/>
        <w:jc w:val="both"/>
        <w:rPr>
          <w:rFonts w:ascii="Times New Roman" w:hAnsi="Times New Roman" w:cs="Times New Roman"/>
          <w:sz w:val="28"/>
          <w:szCs w:val="28"/>
          <w:lang w:val="kk-KZ"/>
        </w:rPr>
      </w:pPr>
      <w:r w:rsidRPr="00552920">
        <w:rPr>
          <w:rFonts w:ascii="Times New Roman" w:eastAsia="Times New Roman" w:hAnsi="Times New Roman" w:cs="Times New Roman"/>
          <w:sz w:val="28"/>
          <w:szCs w:val="28"/>
          <w:lang w:val="kk-KZ"/>
        </w:rPr>
        <w:t>Көбінесе мұғалім диалогте</w:t>
      </w:r>
      <w:r w:rsidR="00FD3AEC" w:rsidRPr="00552920">
        <w:rPr>
          <w:rFonts w:ascii="Times New Roman" w:eastAsia="Times New Roman" w:hAnsi="Times New Roman" w:cs="Times New Roman"/>
          <w:sz w:val="28"/>
          <w:szCs w:val="28"/>
          <w:lang w:val="kk-KZ"/>
        </w:rPr>
        <w:t xml:space="preserve"> оқыту міндетін жарияламайды, ол жасырын сипатта болады. Сонымен қатар әр түрлі білім б</w:t>
      </w:r>
      <w:r w:rsidRPr="00552920">
        <w:rPr>
          <w:rFonts w:ascii="Times New Roman" w:eastAsia="Times New Roman" w:hAnsi="Times New Roman" w:cs="Times New Roman"/>
          <w:sz w:val="28"/>
          <w:szCs w:val="28"/>
          <w:lang w:val="kk-KZ"/>
        </w:rPr>
        <w:t>еру диалогтерінде</w:t>
      </w:r>
      <w:r w:rsidR="00FD3AEC" w:rsidRPr="00552920">
        <w:rPr>
          <w:rFonts w:ascii="Times New Roman" w:eastAsia="Times New Roman" w:hAnsi="Times New Roman" w:cs="Times New Roman"/>
          <w:sz w:val="28"/>
          <w:szCs w:val="28"/>
          <w:lang w:val="kk-KZ"/>
        </w:rPr>
        <w:t xml:space="preserve"> осы мәселені шешудің бірыңғай шешіміне қол жеткізуге болады, ал бір диалог әртүрлі білім беру міндеттерін жүзеге асыруға қабілетті. Мектеп әлеуметтік институт, ал мұғалім қоғамның өкілі болғандықтан, «мұғалім-оқушы» формасындағы оқыту диа</w:t>
      </w:r>
      <w:r w:rsidR="000F5F0E" w:rsidRPr="00552920">
        <w:rPr>
          <w:rFonts w:ascii="Times New Roman" w:eastAsia="Times New Roman" w:hAnsi="Times New Roman" w:cs="Times New Roman"/>
          <w:sz w:val="28"/>
          <w:szCs w:val="28"/>
          <w:lang w:val="kk-KZ"/>
        </w:rPr>
        <w:t>логы</w:t>
      </w:r>
      <w:r w:rsidR="0025012F" w:rsidRPr="00552920">
        <w:rPr>
          <w:rFonts w:ascii="Times New Roman" w:eastAsia="Times New Roman" w:hAnsi="Times New Roman" w:cs="Times New Roman"/>
          <w:sz w:val="28"/>
          <w:szCs w:val="28"/>
          <w:lang w:val="kk-KZ"/>
        </w:rPr>
        <w:t>нде</w:t>
      </w:r>
      <w:r w:rsidR="00FD3AEC" w:rsidRPr="00552920">
        <w:rPr>
          <w:rFonts w:ascii="Times New Roman" w:eastAsia="Times New Roman" w:hAnsi="Times New Roman" w:cs="Times New Roman"/>
          <w:sz w:val="28"/>
          <w:szCs w:val="28"/>
          <w:lang w:val="kk-KZ"/>
        </w:rPr>
        <w:t xml:space="preserve"> оқушы өз білімін бағалау үшін ең ұтымды  етіп ұсынуға, сонымен қатар мақұлдау түрінде әлеуметтік баға  алуға ұмтылады.</w:t>
      </w:r>
    </w:p>
    <w:p w14:paraId="46FA248B" w14:textId="0FDAC597" w:rsidR="000F5F0E" w:rsidRPr="00552920" w:rsidRDefault="000F5F0E" w:rsidP="000F5F0E">
      <w:pPr>
        <w:pStyle w:val="a3"/>
        <w:ind w:firstLine="709"/>
        <w:jc w:val="both"/>
        <w:rPr>
          <w:rFonts w:ascii="Times New Roman" w:eastAsia="Times New Roman" w:hAnsi="Times New Roman" w:cs="Times New Roman"/>
          <w:spacing w:val="-8"/>
          <w:sz w:val="28"/>
          <w:szCs w:val="28"/>
          <w:lang w:val="kk-KZ"/>
        </w:rPr>
      </w:pPr>
      <w:r w:rsidRPr="00552920">
        <w:rPr>
          <w:rFonts w:ascii="Times New Roman" w:eastAsia="Times New Roman" w:hAnsi="Times New Roman" w:cs="Times New Roman"/>
          <w:spacing w:val="-8"/>
          <w:sz w:val="28"/>
          <w:szCs w:val="28"/>
          <w:lang w:val="kk-KZ"/>
        </w:rPr>
        <w:t>Диалогты</w:t>
      </w:r>
      <w:r w:rsidR="00FD3AEC" w:rsidRPr="00552920">
        <w:rPr>
          <w:rFonts w:ascii="Times New Roman" w:eastAsia="Times New Roman" w:hAnsi="Times New Roman" w:cs="Times New Roman"/>
          <w:spacing w:val="-8"/>
          <w:sz w:val="28"/>
          <w:szCs w:val="28"/>
          <w:lang w:val="kk-KZ"/>
        </w:rPr>
        <w:t>ң мазмұны айқын мазмұнмен, таңдалған тақырыптың біртұтастығын белгілі деңгейде, осы тақырып  сарқылғанша сақтаумен сипа</w:t>
      </w:r>
      <w:r w:rsidR="00541B13" w:rsidRPr="00552920">
        <w:rPr>
          <w:rFonts w:ascii="Times New Roman" w:eastAsia="Times New Roman" w:hAnsi="Times New Roman" w:cs="Times New Roman"/>
          <w:spacing w:val="-8"/>
          <w:sz w:val="28"/>
          <w:szCs w:val="28"/>
          <w:lang w:val="kk-KZ"/>
        </w:rPr>
        <w:t>тталады. Білім беру диалогт</w:t>
      </w:r>
      <w:r w:rsidRPr="00552920">
        <w:rPr>
          <w:rFonts w:ascii="Times New Roman" w:eastAsia="Times New Roman" w:hAnsi="Times New Roman" w:cs="Times New Roman"/>
          <w:spacing w:val="-8"/>
          <w:sz w:val="28"/>
          <w:szCs w:val="28"/>
          <w:lang w:val="kk-KZ"/>
        </w:rPr>
        <w:t>арінің ерекшелігі жалпы диалогты</w:t>
      </w:r>
      <w:r w:rsidR="00FD3AEC" w:rsidRPr="00552920">
        <w:rPr>
          <w:rFonts w:ascii="Times New Roman" w:eastAsia="Times New Roman" w:hAnsi="Times New Roman" w:cs="Times New Roman"/>
          <w:spacing w:val="-8"/>
          <w:sz w:val="28"/>
          <w:szCs w:val="28"/>
          <w:lang w:val="kk-KZ"/>
        </w:rPr>
        <w:t>ң ерекшеліктерімен анықталады. Ауызекі сөйлеу кезінде диалог – бұл адамдар арасындағы қарым-қатынастың бір тү</w:t>
      </w:r>
      <w:r w:rsidR="00541B13" w:rsidRPr="00552920">
        <w:rPr>
          <w:rFonts w:ascii="Times New Roman" w:eastAsia="Times New Roman" w:hAnsi="Times New Roman" w:cs="Times New Roman"/>
          <w:spacing w:val="-8"/>
          <w:sz w:val="28"/>
          <w:szCs w:val="28"/>
          <w:lang w:val="kk-KZ"/>
        </w:rPr>
        <w:t>рі ғана, дегенмен</w:t>
      </w:r>
      <w:r w:rsidR="00860D50" w:rsidRPr="00552920">
        <w:rPr>
          <w:rFonts w:ascii="Times New Roman" w:eastAsia="Times New Roman" w:hAnsi="Times New Roman" w:cs="Times New Roman"/>
          <w:spacing w:val="-8"/>
          <w:sz w:val="28"/>
          <w:szCs w:val="28"/>
          <w:lang w:val="kk-KZ"/>
        </w:rPr>
        <w:t xml:space="preserve"> оқыту диалогы</w:t>
      </w:r>
      <w:r w:rsidR="0025012F" w:rsidRPr="00552920">
        <w:rPr>
          <w:rFonts w:ascii="Times New Roman" w:eastAsia="Times New Roman" w:hAnsi="Times New Roman" w:cs="Times New Roman"/>
          <w:spacing w:val="-8"/>
          <w:sz w:val="28"/>
          <w:szCs w:val="28"/>
          <w:lang w:val="kk-KZ"/>
        </w:rPr>
        <w:t xml:space="preserve"> де</w:t>
      </w:r>
      <w:r w:rsidR="00FD3AEC" w:rsidRPr="00552920">
        <w:rPr>
          <w:rFonts w:ascii="Times New Roman" w:eastAsia="Times New Roman" w:hAnsi="Times New Roman" w:cs="Times New Roman"/>
          <w:spacing w:val="-8"/>
          <w:sz w:val="28"/>
          <w:szCs w:val="28"/>
          <w:lang w:val="kk-KZ"/>
        </w:rPr>
        <w:t xml:space="preserve"> өзіндік құрылымы, құрамы, динамикасы</w:t>
      </w:r>
      <w:r w:rsidRPr="00552920">
        <w:rPr>
          <w:rFonts w:ascii="Times New Roman" w:eastAsia="Times New Roman" w:hAnsi="Times New Roman" w:cs="Times New Roman"/>
          <w:spacing w:val="-8"/>
          <w:sz w:val="28"/>
          <w:szCs w:val="28"/>
          <w:lang w:val="kk-KZ"/>
        </w:rPr>
        <w:t xml:space="preserve"> бар оқыту әдісі болып табылады.</w:t>
      </w:r>
    </w:p>
    <w:p w14:paraId="4D775CD3" w14:textId="15918908" w:rsidR="00FD3AEC" w:rsidRDefault="00860D50" w:rsidP="000F5F0E">
      <w:pPr>
        <w:pStyle w:val="a3"/>
        <w:ind w:firstLine="709"/>
        <w:jc w:val="both"/>
        <w:rPr>
          <w:rFonts w:ascii="Times New Roman" w:eastAsia="Times New Roman" w:hAnsi="Times New Roman" w:cs="Times New Roman"/>
          <w:spacing w:val="-8"/>
          <w:sz w:val="28"/>
          <w:szCs w:val="28"/>
          <w:lang w:val="kk-KZ"/>
        </w:rPr>
      </w:pPr>
      <w:r w:rsidRPr="00552920">
        <w:rPr>
          <w:rFonts w:ascii="Times New Roman" w:eastAsia="Times New Roman" w:hAnsi="Times New Roman" w:cs="Times New Roman"/>
          <w:spacing w:val="-8"/>
          <w:sz w:val="28"/>
          <w:szCs w:val="28"/>
          <w:lang w:val="kk-KZ"/>
        </w:rPr>
        <w:t>Әдетте, оқыту диалогы</w:t>
      </w:r>
      <w:r w:rsidR="00FD3AEC" w:rsidRPr="00552920">
        <w:rPr>
          <w:rFonts w:ascii="Times New Roman" w:eastAsia="Times New Roman" w:hAnsi="Times New Roman" w:cs="Times New Roman"/>
          <w:spacing w:val="-8"/>
          <w:sz w:val="28"/>
          <w:szCs w:val="28"/>
          <w:lang w:val="kk-KZ"/>
        </w:rPr>
        <w:t xml:space="preserve"> қарым-қатынастың ерекше түрі болып табылады және оған дәстүрлі түрде жүктелген функцияларды орындайды:</w:t>
      </w:r>
    </w:p>
    <w:p w14:paraId="189EB6BD" w14:textId="5D2849BE" w:rsidR="009D3226" w:rsidRDefault="009D3226" w:rsidP="000F5F0E">
      <w:pPr>
        <w:pStyle w:val="a3"/>
        <w:ind w:firstLine="709"/>
        <w:jc w:val="both"/>
        <w:rPr>
          <w:rFonts w:ascii="Times New Roman" w:eastAsia="Times New Roman" w:hAnsi="Times New Roman" w:cs="Times New Roman"/>
          <w:spacing w:val="-8"/>
          <w:sz w:val="28"/>
          <w:szCs w:val="28"/>
          <w:lang w:val="kk-KZ"/>
        </w:rPr>
      </w:pPr>
      <w:r>
        <w:rPr>
          <w:rFonts w:ascii="Times New Roman" w:eastAsia="Times New Roman" w:hAnsi="Times New Roman" w:cs="Times New Roman"/>
          <w:noProof/>
          <w:spacing w:val="-8"/>
          <w:sz w:val="28"/>
          <w:szCs w:val="28"/>
        </w:rPr>
        <w:drawing>
          <wp:inline distT="0" distB="0" distL="0" distR="0" wp14:anchorId="6DA1F8D4" wp14:editId="3A3C53DD">
            <wp:extent cx="5486400" cy="2075290"/>
            <wp:effectExtent l="0" t="0" r="19050" b="20320"/>
            <wp:docPr id="43" name="Схема 4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24CD1AD6" w14:textId="75432AC1" w:rsidR="00F10951" w:rsidRDefault="00F10951" w:rsidP="000F5F0E">
      <w:pPr>
        <w:pStyle w:val="a3"/>
        <w:ind w:firstLine="709"/>
        <w:jc w:val="both"/>
        <w:rPr>
          <w:rFonts w:ascii="Times New Roman" w:eastAsia="Times New Roman" w:hAnsi="Times New Roman" w:cs="Times New Roman"/>
          <w:spacing w:val="-8"/>
          <w:sz w:val="28"/>
          <w:szCs w:val="28"/>
          <w:lang w:val="kk-KZ"/>
        </w:rPr>
      </w:pPr>
      <w:r>
        <w:rPr>
          <w:rFonts w:ascii="Times New Roman" w:eastAsia="Times New Roman" w:hAnsi="Times New Roman" w:cs="Times New Roman"/>
          <w:spacing w:val="-8"/>
          <w:sz w:val="28"/>
          <w:szCs w:val="28"/>
          <w:lang w:val="kk-KZ"/>
        </w:rPr>
        <w:t xml:space="preserve">Сурет 10 – </w:t>
      </w:r>
      <w:r w:rsidRPr="00552920">
        <w:rPr>
          <w:rFonts w:ascii="Times New Roman" w:eastAsia="Times New Roman" w:hAnsi="Times New Roman" w:cs="Times New Roman"/>
          <w:spacing w:val="-8"/>
          <w:sz w:val="28"/>
          <w:szCs w:val="28"/>
          <w:lang w:val="kk-KZ"/>
        </w:rPr>
        <w:t>Оқыту диалогы қарым-қатынастың дәстүрлі функциялар</w:t>
      </w:r>
    </w:p>
    <w:p w14:paraId="41181A58" w14:textId="728265AF" w:rsidR="00FD3AEC" w:rsidRPr="00552920" w:rsidRDefault="00FD3AEC" w:rsidP="000F5F0E">
      <w:pPr>
        <w:pStyle w:val="a3"/>
        <w:ind w:firstLine="709"/>
        <w:jc w:val="both"/>
        <w:rPr>
          <w:rFonts w:ascii="Times New Roman" w:eastAsia="Times New Roman" w:hAnsi="Times New Roman" w:cs="Times New Roman"/>
          <w:spacing w:val="-8"/>
          <w:sz w:val="28"/>
          <w:szCs w:val="28"/>
          <w:lang w:val="kk-KZ"/>
        </w:rPr>
      </w:pPr>
      <w:r w:rsidRPr="00552920">
        <w:rPr>
          <w:rFonts w:ascii="Times New Roman" w:eastAsia="Times New Roman" w:hAnsi="Times New Roman" w:cs="Times New Roman"/>
          <w:spacing w:val="-8"/>
          <w:sz w:val="28"/>
          <w:szCs w:val="28"/>
          <w:lang w:val="kk-KZ"/>
        </w:rPr>
        <w:t xml:space="preserve">Сабақтың мақсаты мен міндеттеріне байланысты оқушылардың әлеуметтік дамуының шешуші факторларының бірі </w:t>
      </w:r>
      <w:r w:rsidR="000F5F0E" w:rsidRPr="00552920">
        <w:rPr>
          <w:rFonts w:ascii="Times New Roman" w:eastAsia="Times New Roman" w:hAnsi="Times New Roman" w:cs="Times New Roman"/>
          <w:spacing w:val="-8"/>
          <w:sz w:val="28"/>
          <w:szCs w:val="28"/>
          <w:lang w:val="kk-KZ"/>
        </w:rPr>
        <w:t>болып табылатын оқыту диалогының</w:t>
      </w:r>
      <w:r w:rsidRPr="00552920">
        <w:rPr>
          <w:rFonts w:ascii="Times New Roman" w:eastAsia="Times New Roman" w:hAnsi="Times New Roman" w:cs="Times New Roman"/>
          <w:spacing w:val="-8"/>
          <w:sz w:val="28"/>
          <w:szCs w:val="28"/>
          <w:lang w:val="kk-KZ"/>
        </w:rPr>
        <w:t xml:space="preserve"> бір-бірімен диалектикалық өзара байланыста болатын және интегралды жүйе рөлін ат</w:t>
      </w:r>
      <w:r w:rsidR="00F5272E">
        <w:rPr>
          <w:rFonts w:ascii="Times New Roman" w:eastAsia="Times New Roman" w:hAnsi="Times New Roman" w:cs="Times New Roman"/>
          <w:spacing w:val="-8"/>
          <w:sz w:val="28"/>
          <w:szCs w:val="28"/>
          <w:lang w:val="kk-KZ"/>
        </w:rPr>
        <w:t>қаратын белгілі бір функциялары</w:t>
      </w:r>
      <w:r w:rsidRPr="00552920">
        <w:rPr>
          <w:rFonts w:ascii="Times New Roman" w:eastAsia="Times New Roman" w:hAnsi="Times New Roman" w:cs="Times New Roman"/>
          <w:spacing w:val="-8"/>
          <w:sz w:val="28"/>
          <w:szCs w:val="28"/>
          <w:lang w:val="kk-KZ"/>
        </w:rPr>
        <w:t xml:space="preserve"> жүзеге асырылады.  </w:t>
      </w:r>
    </w:p>
    <w:p w14:paraId="54B78147" w14:textId="5093BFE7" w:rsidR="00FD3AEC" w:rsidRPr="00552920" w:rsidRDefault="000968BB" w:rsidP="000F5F0E">
      <w:pPr>
        <w:pStyle w:val="a3"/>
        <w:ind w:firstLine="709"/>
        <w:jc w:val="both"/>
        <w:rPr>
          <w:rFonts w:ascii="Times New Roman" w:eastAsia="Times New Roman" w:hAnsi="Times New Roman" w:cs="Times New Roman"/>
          <w:spacing w:val="-8"/>
          <w:sz w:val="28"/>
          <w:szCs w:val="28"/>
          <w:lang w:val="kk-KZ"/>
        </w:rPr>
      </w:pPr>
      <w:r w:rsidRPr="00552920">
        <w:rPr>
          <w:rFonts w:ascii="Times New Roman" w:eastAsia="Times New Roman" w:hAnsi="Times New Roman" w:cs="Times New Roman"/>
          <w:spacing w:val="-8"/>
          <w:sz w:val="28"/>
          <w:szCs w:val="28"/>
          <w:lang w:val="kk-KZ"/>
        </w:rPr>
        <w:t>Оқыту диалогтерінде</w:t>
      </w:r>
      <w:r w:rsidR="00FD3AEC" w:rsidRPr="00552920">
        <w:rPr>
          <w:rFonts w:ascii="Times New Roman" w:eastAsia="Times New Roman" w:hAnsi="Times New Roman" w:cs="Times New Roman"/>
          <w:spacing w:val="-8"/>
          <w:sz w:val="28"/>
          <w:szCs w:val="28"/>
          <w:lang w:val="kk-KZ"/>
        </w:rPr>
        <w:t xml:space="preserve"> қатысушылардың әрқайсысының бірегейлігі; олардың теңдігі; олардың пікірлерінің ерекшелігі мен айырмашылығы; әр оқушының </w:t>
      </w:r>
      <w:r w:rsidR="00FD3AEC" w:rsidRPr="00552920">
        <w:rPr>
          <w:rFonts w:ascii="Times New Roman" w:eastAsia="Times New Roman" w:hAnsi="Times New Roman" w:cs="Times New Roman"/>
          <w:spacing w:val="-8"/>
          <w:sz w:val="28"/>
          <w:szCs w:val="28"/>
          <w:lang w:val="kk-KZ"/>
        </w:rPr>
        <w:lastRenderedPageBreak/>
        <w:t>ақпаратты түсінуге және оны белсенді тү</w:t>
      </w:r>
      <w:r w:rsidRPr="00552920">
        <w:rPr>
          <w:rFonts w:ascii="Times New Roman" w:eastAsia="Times New Roman" w:hAnsi="Times New Roman" w:cs="Times New Roman"/>
          <w:spacing w:val="-8"/>
          <w:sz w:val="28"/>
          <w:szCs w:val="28"/>
          <w:lang w:val="kk-KZ"/>
        </w:rPr>
        <w:t>сіндіруге бағдар беруі; диалогке</w:t>
      </w:r>
      <w:r w:rsidR="00FD3AEC" w:rsidRPr="00552920">
        <w:rPr>
          <w:rFonts w:ascii="Times New Roman" w:eastAsia="Times New Roman" w:hAnsi="Times New Roman" w:cs="Times New Roman"/>
          <w:spacing w:val="-8"/>
          <w:sz w:val="28"/>
          <w:szCs w:val="28"/>
          <w:lang w:val="kk-KZ"/>
        </w:rPr>
        <w:t xml:space="preserve"> қатысушылардың бірін-бірі толық</w:t>
      </w:r>
      <w:r w:rsidR="00F5272E">
        <w:rPr>
          <w:rFonts w:ascii="Times New Roman" w:eastAsia="Times New Roman" w:hAnsi="Times New Roman" w:cs="Times New Roman"/>
          <w:spacing w:val="-8"/>
          <w:sz w:val="28"/>
          <w:szCs w:val="28"/>
          <w:lang w:val="kk-KZ"/>
        </w:rPr>
        <w:t>тыруы және т.б. көрініс табады.</w:t>
      </w:r>
      <w:r w:rsidR="00FD3AEC" w:rsidRPr="00552920">
        <w:rPr>
          <w:rFonts w:ascii="Times New Roman" w:eastAsia="Times New Roman" w:hAnsi="Times New Roman" w:cs="Times New Roman"/>
          <w:spacing w:val="-8"/>
          <w:sz w:val="28"/>
          <w:szCs w:val="28"/>
          <w:lang w:val="kk-KZ"/>
        </w:rPr>
        <w:t xml:space="preserve"> Диалог барысындағы өзара әрекеттесу оқушыларды да, мұғалімдерді де жаңа әсерлермен, құндылықтармен, идеялармен байыта отырып, білім беру «кездесуі» деп аталады. Ақпараттық-семантикалық алмасу жеке тұлғаның өзіндік санасын, оның қадір-қасиетін, адалдығын, адами қасиеттерін сақтай отырып, білімді жаңа тәжірибе деңгейіне шығарады. П.Фрейр теңдік пен өзара құрметпен с</w:t>
      </w:r>
      <w:r w:rsidRPr="00552920">
        <w:rPr>
          <w:rFonts w:ascii="Times New Roman" w:eastAsia="Times New Roman" w:hAnsi="Times New Roman" w:cs="Times New Roman"/>
          <w:spacing w:val="-8"/>
          <w:sz w:val="28"/>
          <w:szCs w:val="28"/>
          <w:lang w:val="kk-KZ"/>
        </w:rPr>
        <w:t>ипатталатын ортада оқыту диалогі</w:t>
      </w:r>
      <w:r w:rsidR="00FD3AEC" w:rsidRPr="00552920">
        <w:rPr>
          <w:rFonts w:ascii="Times New Roman" w:eastAsia="Times New Roman" w:hAnsi="Times New Roman" w:cs="Times New Roman"/>
          <w:spacing w:val="-8"/>
          <w:sz w:val="28"/>
          <w:szCs w:val="28"/>
          <w:lang w:val="kk-KZ"/>
        </w:rPr>
        <w:t>н жүргізу оқушылар мен мұғалімдерге бір-бірінен жаңа нәрсе үйренуге мүмкіндік беретіндігін атап өтті. Осыған орай, қазіргі кезде білім берудің ә</w:t>
      </w:r>
      <w:r w:rsidR="000F5F0E" w:rsidRPr="00552920">
        <w:rPr>
          <w:rFonts w:ascii="Times New Roman" w:eastAsia="Times New Roman" w:hAnsi="Times New Roman" w:cs="Times New Roman"/>
          <w:spacing w:val="-8"/>
          <w:sz w:val="28"/>
          <w:szCs w:val="28"/>
          <w:lang w:val="kk-KZ"/>
        </w:rPr>
        <w:t>ртүрлі деңгейлеріндегі диалогтық</w:t>
      </w:r>
      <w:r w:rsidR="00FD3AEC" w:rsidRPr="00552920">
        <w:rPr>
          <w:rFonts w:ascii="Times New Roman" w:eastAsia="Times New Roman" w:hAnsi="Times New Roman" w:cs="Times New Roman"/>
          <w:spacing w:val="-8"/>
          <w:sz w:val="28"/>
          <w:szCs w:val="28"/>
          <w:lang w:val="kk-KZ"/>
        </w:rPr>
        <w:t xml:space="preserve"> және пікірталас формаларына қызығушылық соншалықты маңызды.</w:t>
      </w:r>
    </w:p>
    <w:p w14:paraId="1EE75C6F" w14:textId="2BE50551" w:rsidR="00F7526B" w:rsidRPr="00552920" w:rsidRDefault="00FD3AEC" w:rsidP="000F5F0E">
      <w:pPr>
        <w:pStyle w:val="a3"/>
        <w:ind w:firstLine="709"/>
        <w:jc w:val="both"/>
        <w:rPr>
          <w:rFonts w:ascii="Times New Roman" w:eastAsia="Times New Roman" w:hAnsi="Times New Roman" w:cs="Times New Roman"/>
          <w:spacing w:val="-8"/>
          <w:sz w:val="28"/>
          <w:szCs w:val="28"/>
          <w:lang w:val="kk-KZ"/>
        </w:rPr>
      </w:pPr>
      <w:r w:rsidRPr="00552920">
        <w:rPr>
          <w:rFonts w:ascii="Times New Roman" w:eastAsia="Times New Roman" w:hAnsi="Times New Roman" w:cs="Times New Roman"/>
          <w:spacing w:val="-8"/>
          <w:sz w:val="28"/>
          <w:szCs w:val="28"/>
          <w:lang w:val="kk-KZ"/>
        </w:rPr>
        <w:t>Бастауыш сынып оқушылар</w:t>
      </w:r>
      <w:r w:rsidR="000F5F0E" w:rsidRPr="00552920">
        <w:rPr>
          <w:rFonts w:ascii="Times New Roman" w:eastAsia="Times New Roman" w:hAnsi="Times New Roman" w:cs="Times New Roman"/>
          <w:spacing w:val="-8"/>
          <w:sz w:val="28"/>
          <w:szCs w:val="28"/>
          <w:lang w:val="kk-KZ"/>
        </w:rPr>
        <w:t>ының іс-әрекетіндегі оқу диалогы</w:t>
      </w:r>
      <w:r w:rsidRPr="00552920">
        <w:rPr>
          <w:rFonts w:ascii="Times New Roman" w:eastAsia="Times New Roman" w:hAnsi="Times New Roman" w:cs="Times New Roman"/>
          <w:spacing w:val="-8"/>
          <w:sz w:val="28"/>
          <w:szCs w:val="28"/>
          <w:lang w:val="kk-KZ"/>
        </w:rPr>
        <w:t xml:space="preserve"> негізінен екі формада ұсынылады: мұғалім – оқушы; оқушы – оқушы. Мұғалім мен бір оқушының сыныпта ұзақ </w:t>
      </w:r>
      <w:r w:rsidR="00F5272E">
        <w:rPr>
          <w:rFonts w:ascii="Times New Roman" w:eastAsia="Times New Roman" w:hAnsi="Times New Roman" w:cs="Times New Roman"/>
          <w:spacing w:val="-8"/>
          <w:sz w:val="28"/>
          <w:szCs w:val="28"/>
          <w:lang w:val="kk-KZ"/>
        </w:rPr>
        <w:t>мерзімді диалог құру мүмкіндігі</w:t>
      </w:r>
      <w:r w:rsidRPr="00552920">
        <w:rPr>
          <w:rFonts w:ascii="Times New Roman" w:eastAsia="Times New Roman" w:hAnsi="Times New Roman" w:cs="Times New Roman"/>
          <w:spacing w:val="-8"/>
          <w:sz w:val="28"/>
          <w:szCs w:val="28"/>
          <w:lang w:val="kk-KZ"/>
        </w:rPr>
        <w:t xml:space="preserve"> сирек кездеседі, көп бола бермейді. Мұндай жағдай байқалса да, диалог негізінен ұжымдық нәтиже алу үшін жалпы сыныпқа бағытталған болады. Жеке оқушыға қатысты мұғалімнің н</w:t>
      </w:r>
      <w:r w:rsidR="00F5272E">
        <w:rPr>
          <w:rFonts w:ascii="Times New Roman" w:eastAsia="Times New Roman" w:hAnsi="Times New Roman" w:cs="Times New Roman"/>
          <w:spacing w:val="-8"/>
          <w:sz w:val="28"/>
          <w:szCs w:val="28"/>
          <w:lang w:val="kk-KZ"/>
        </w:rPr>
        <w:t xml:space="preserve">азары (оқушыға шабыттандыратын </w:t>
      </w:r>
      <w:r w:rsidRPr="00552920">
        <w:rPr>
          <w:rFonts w:ascii="Times New Roman" w:eastAsia="Times New Roman" w:hAnsi="Times New Roman" w:cs="Times New Roman"/>
          <w:spacing w:val="-8"/>
          <w:sz w:val="28"/>
          <w:szCs w:val="28"/>
          <w:lang w:val="kk-KZ"/>
        </w:rPr>
        <w:t>әсерін ескерсек) сабақ барысындағы жұмысының эпизоды ғана, өйткені, әдетте, мұғалімнің мақсаты мен міндеттері кең  болады (С.Ю.Курганов).</w:t>
      </w:r>
      <w:r w:rsidR="000968BB" w:rsidRPr="00552920">
        <w:rPr>
          <w:rFonts w:ascii="Times New Roman" w:eastAsia="Times New Roman" w:hAnsi="Times New Roman" w:cs="Times New Roman"/>
          <w:spacing w:val="-8"/>
          <w:sz w:val="28"/>
          <w:szCs w:val="28"/>
          <w:lang w:val="kk-KZ"/>
        </w:rPr>
        <w:t xml:space="preserve"> </w:t>
      </w:r>
    </w:p>
    <w:p w14:paraId="2CD1C76C" w14:textId="6E8B8043" w:rsidR="00027F21" w:rsidRPr="00552920" w:rsidRDefault="00027F21" w:rsidP="000F5F0E">
      <w:pPr>
        <w:shd w:val="clear" w:color="auto" w:fill="FFFFFF"/>
        <w:ind w:firstLine="709"/>
        <w:jc w:val="both"/>
        <w:textAlignment w:val="baseline"/>
        <w:rPr>
          <w:sz w:val="28"/>
          <w:szCs w:val="28"/>
          <w:shd w:val="clear" w:color="auto" w:fill="FFFFFF"/>
          <w:lang w:val="kk-KZ"/>
        </w:rPr>
      </w:pPr>
      <w:r w:rsidRPr="00552920">
        <w:rPr>
          <w:sz w:val="28"/>
          <w:szCs w:val="28"/>
          <w:shd w:val="clear" w:color="auto" w:fill="FFFFFF"/>
          <w:lang w:val="kk-KZ"/>
        </w:rPr>
        <w:t>Ең алдымен, диа</w:t>
      </w:r>
      <w:r w:rsidR="00F5272E">
        <w:rPr>
          <w:sz w:val="28"/>
          <w:szCs w:val="28"/>
          <w:shd w:val="clear" w:color="auto" w:fill="FFFFFF"/>
          <w:lang w:val="kk-KZ"/>
        </w:rPr>
        <w:t>лог тұлғааралық интеллектуалдық</w:t>
      </w:r>
      <w:r w:rsidRPr="00552920">
        <w:rPr>
          <w:sz w:val="28"/>
          <w:szCs w:val="28"/>
          <w:shd w:val="clear" w:color="auto" w:fill="FFFFFF"/>
          <w:lang w:val="kk-KZ"/>
        </w:rPr>
        <w:t xml:space="preserve"> деңгейлердің өзара пікір алмасу әрекетін көрсетеді. Сонымен қатар диалог екі сұхбатшының өзара білімдік, мәдени ақпарат алмаса отырып, іздеп отырған ақиқаттықа барудың түрлі жолын тани алады. Осыған қоса сұхбатқа қатысып отырған әр тұлға өзінің әлеуметтік интеллектісін жетілдіріп, сөйлеу шеберлігін шыңдай түседі, сөйтіп, ақиқатқа жету тәжірибесін жинақтайды.</w:t>
      </w:r>
    </w:p>
    <w:p w14:paraId="06DC3D73" w14:textId="24604690" w:rsidR="00027F21" w:rsidRPr="00552920" w:rsidRDefault="00027F21" w:rsidP="000F5F0E">
      <w:pPr>
        <w:shd w:val="clear" w:color="auto" w:fill="FFFFFF"/>
        <w:ind w:firstLine="709"/>
        <w:jc w:val="both"/>
        <w:textAlignment w:val="baseline"/>
        <w:rPr>
          <w:sz w:val="28"/>
          <w:szCs w:val="28"/>
          <w:shd w:val="clear" w:color="auto" w:fill="FFFFFF"/>
          <w:lang w:val="kk-KZ"/>
        </w:rPr>
      </w:pPr>
      <w:r w:rsidRPr="00552920">
        <w:rPr>
          <w:sz w:val="28"/>
          <w:szCs w:val="28"/>
          <w:shd w:val="clear" w:color="auto" w:fill="FFFFFF"/>
          <w:lang w:val="kk-KZ"/>
        </w:rPr>
        <w:t>Адамдар арасындағы диалог, ғалымдар арасындағы диалог, саяси диалог, іске</w:t>
      </w:r>
      <w:r w:rsidR="00F5272E">
        <w:rPr>
          <w:sz w:val="28"/>
          <w:szCs w:val="28"/>
          <w:shd w:val="clear" w:color="auto" w:fill="FFFFFF"/>
          <w:lang w:val="kk-KZ"/>
        </w:rPr>
        <w:t>ри диалог,</w:t>
      </w:r>
      <w:r w:rsidRPr="00552920">
        <w:rPr>
          <w:sz w:val="28"/>
          <w:szCs w:val="28"/>
          <w:shd w:val="clear" w:color="auto" w:fill="FFFFFF"/>
          <w:lang w:val="kk-KZ"/>
        </w:rPr>
        <w:t xml:space="preserve"> тіпті одан жоғары мәдениеттер диалогы тілдік-лингвистикалық, мәдени, ғылыми, психологиялық-рефлексивтік, интеллектуалдық қабілеттерге байланысты болып келеді. Философиялық тұрғыдан жинақтай алғанда, диалог  дегеніміз – жеке тұлғалардың өзара интеллектуалдық, әлеуметтік, коммуникативтік, рефлексивтік байланыс құруы. </w:t>
      </w:r>
    </w:p>
    <w:p w14:paraId="4A2E15A1" w14:textId="6BC6C888" w:rsidR="00FD3AEC" w:rsidRPr="00552920" w:rsidRDefault="000968BB" w:rsidP="000F5F0E">
      <w:pPr>
        <w:pStyle w:val="a3"/>
        <w:ind w:firstLine="709"/>
        <w:jc w:val="both"/>
        <w:rPr>
          <w:rFonts w:ascii="Times New Roman" w:eastAsia="Times New Roman" w:hAnsi="Times New Roman" w:cs="Times New Roman"/>
          <w:spacing w:val="-8"/>
          <w:sz w:val="28"/>
          <w:szCs w:val="28"/>
          <w:lang w:val="kk-KZ"/>
        </w:rPr>
      </w:pPr>
      <w:r w:rsidRPr="00552920">
        <w:rPr>
          <w:rFonts w:ascii="Times New Roman" w:eastAsia="Times New Roman" w:hAnsi="Times New Roman" w:cs="Times New Roman"/>
          <w:spacing w:val="-8"/>
          <w:sz w:val="28"/>
          <w:szCs w:val="28"/>
          <w:lang w:val="kk-KZ"/>
        </w:rPr>
        <w:t>Осы айтылғанда</w:t>
      </w:r>
      <w:r w:rsidR="000F5F0E" w:rsidRPr="00552920">
        <w:rPr>
          <w:rFonts w:ascii="Times New Roman" w:eastAsia="Times New Roman" w:hAnsi="Times New Roman" w:cs="Times New Roman"/>
          <w:spacing w:val="-8"/>
          <w:sz w:val="28"/>
          <w:szCs w:val="28"/>
          <w:lang w:val="kk-KZ"/>
        </w:rPr>
        <w:t>р негізінде оқу диалогы</w:t>
      </w:r>
      <w:r w:rsidRPr="00552920">
        <w:rPr>
          <w:rFonts w:ascii="Times New Roman" w:eastAsia="Times New Roman" w:hAnsi="Times New Roman" w:cs="Times New Roman"/>
          <w:spacing w:val="-8"/>
          <w:sz w:val="28"/>
          <w:szCs w:val="28"/>
          <w:lang w:val="kk-KZ"/>
        </w:rPr>
        <w:t xml:space="preserve">не мынадай анықтама бердік: </w:t>
      </w:r>
      <w:r w:rsidRPr="00552920">
        <w:rPr>
          <w:rFonts w:ascii="Times New Roman" w:eastAsia="Times New Roman" w:hAnsi="Times New Roman" w:cs="Times New Roman"/>
          <w:sz w:val="28"/>
          <w:szCs w:val="28"/>
          <w:lang w:val="kk-KZ"/>
        </w:rPr>
        <w:t>«Оқу диалог</w:t>
      </w:r>
      <w:r w:rsidR="000F5F0E" w:rsidRPr="00552920">
        <w:rPr>
          <w:rFonts w:ascii="Times New Roman" w:eastAsia="Times New Roman" w:hAnsi="Times New Roman" w:cs="Times New Roman"/>
          <w:sz w:val="28"/>
          <w:szCs w:val="28"/>
          <w:lang w:val="kk-KZ"/>
        </w:rPr>
        <w:t>ы</w:t>
      </w:r>
      <w:r w:rsidRPr="00552920">
        <w:rPr>
          <w:rFonts w:ascii="Times New Roman" w:eastAsia="Times New Roman" w:hAnsi="Times New Roman" w:cs="Times New Roman"/>
          <w:sz w:val="28"/>
          <w:szCs w:val="28"/>
          <w:lang w:val="kk-KZ"/>
        </w:rPr>
        <w:t xml:space="preserve"> дегеніміз</w:t>
      </w:r>
      <w:r w:rsidR="000F5F0E" w:rsidRPr="00552920">
        <w:rPr>
          <w:rFonts w:ascii="Times New Roman" w:eastAsia="Times New Roman" w:hAnsi="Times New Roman" w:cs="Times New Roman"/>
          <w:sz w:val="28"/>
          <w:szCs w:val="28"/>
          <w:lang w:val="kk-KZ"/>
        </w:rPr>
        <w:t xml:space="preserve"> </w:t>
      </w:r>
      <w:r w:rsidR="00F5272E">
        <w:rPr>
          <w:sz w:val="24"/>
          <w:szCs w:val="24"/>
          <w:lang w:val="kk-KZ"/>
        </w:rPr>
        <w:t>–</w:t>
      </w:r>
      <w:r w:rsidRPr="00552920">
        <w:rPr>
          <w:rFonts w:ascii="Times New Roman" w:eastAsia="Times New Roman" w:hAnsi="Times New Roman" w:cs="Times New Roman"/>
          <w:sz w:val="28"/>
          <w:szCs w:val="28"/>
          <w:lang w:val="kk-KZ"/>
        </w:rPr>
        <w:t xml:space="preserve"> оқыту міндеттерін айқындау және оларды шешу кезінде топтық немесе жалпы сыныппен талқылау барысында нәтижелі ынтымақтастыққа айналатын «мұғалім-оқушы» және «оқушы-оқушы» түріндегі субъект-субъектілік өзара әрекеттесу».</w:t>
      </w:r>
    </w:p>
    <w:p w14:paraId="6500ABCF" w14:textId="224B66E3" w:rsidR="00027F21" w:rsidRPr="00552920" w:rsidRDefault="00027F21" w:rsidP="000F5F0E">
      <w:pPr>
        <w:shd w:val="clear" w:color="auto" w:fill="FFFFFF"/>
        <w:ind w:firstLine="709"/>
        <w:jc w:val="both"/>
        <w:textAlignment w:val="baseline"/>
        <w:rPr>
          <w:sz w:val="28"/>
          <w:szCs w:val="28"/>
          <w:shd w:val="clear" w:color="auto" w:fill="FFFFFF"/>
          <w:lang w:val="kk-KZ"/>
        </w:rPr>
      </w:pPr>
      <w:r w:rsidRPr="00552920">
        <w:rPr>
          <w:sz w:val="28"/>
          <w:szCs w:val="28"/>
          <w:shd w:val="clear" w:color="auto" w:fill="FFFFFF"/>
          <w:lang w:val="kk-KZ"/>
        </w:rPr>
        <w:t xml:space="preserve">Диалог екі адамның тіл табысуының бастауы ретінде, ізгілікті әдіс болып табылады. </w:t>
      </w:r>
    </w:p>
    <w:p w14:paraId="65CC1ABC" w14:textId="73A952F2" w:rsidR="00C55E98" w:rsidRPr="00552920" w:rsidRDefault="00027F21" w:rsidP="000F5F0E">
      <w:pPr>
        <w:shd w:val="clear" w:color="auto" w:fill="FFFFFF"/>
        <w:ind w:firstLine="709"/>
        <w:jc w:val="both"/>
        <w:textAlignment w:val="baseline"/>
        <w:rPr>
          <w:sz w:val="28"/>
          <w:szCs w:val="28"/>
          <w:shd w:val="clear" w:color="auto" w:fill="FFFFFF"/>
          <w:lang w:val="kk-KZ"/>
        </w:rPr>
      </w:pPr>
      <w:r w:rsidRPr="00552920">
        <w:rPr>
          <w:sz w:val="28"/>
          <w:szCs w:val="28"/>
          <w:shd w:val="clear" w:color="auto" w:fill="FFFFFF"/>
          <w:lang w:val="kk-KZ"/>
        </w:rPr>
        <w:t>Ди</w:t>
      </w:r>
      <w:r w:rsidR="000F5F0E" w:rsidRPr="00552920">
        <w:rPr>
          <w:sz w:val="28"/>
          <w:szCs w:val="28"/>
          <w:shd w:val="clear" w:color="auto" w:fill="FFFFFF"/>
          <w:lang w:val="kk-KZ"/>
        </w:rPr>
        <w:t>алогтың дұрыс құрылуы, диалогтың</w:t>
      </w:r>
      <w:r w:rsidRPr="00552920">
        <w:rPr>
          <w:sz w:val="28"/>
          <w:szCs w:val="28"/>
          <w:shd w:val="clear" w:color="auto" w:fill="FFFFFF"/>
          <w:lang w:val="kk-KZ"/>
        </w:rPr>
        <w:t xml:space="preserve"> құрылымындағы элементтерд</w:t>
      </w:r>
      <w:r w:rsidR="000F5F0E" w:rsidRPr="00552920">
        <w:rPr>
          <w:sz w:val="28"/>
          <w:szCs w:val="28"/>
          <w:shd w:val="clear" w:color="auto" w:fill="FFFFFF"/>
          <w:lang w:val="kk-KZ"/>
        </w:rPr>
        <w:t>ің мағыналық жүгін тану диалогты</w:t>
      </w:r>
      <w:r w:rsidRPr="00552920">
        <w:rPr>
          <w:sz w:val="28"/>
          <w:szCs w:val="28"/>
          <w:shd w:val="clear" w:color="auto" w:fill="FFFFFF"/>
          <w:lang w:val="kk-KZ"/>
        </w:rPr>
        <w:t xml:space="preserve">ң тілдік тұрғыдан танылуын білдіреді. Ал </w:t>
      </w:r>
      <w:r w:rsidR="000F5F0E" w:rsidRPr="00552920">
        <w:rPr>
          <w:sz w:val="28"/>
          <w:szCs w:val="28"/>
          <w:shd w:val="clear" w:color="auto" w:fill="FFFFFF"/>
          <w:lang w:val="kk-KZ"/>
        </w:rPr>
        <w:t>диалогты</w:t>
      </w:r>
      <w:r w:rsidRPr="00552920">
        <w:rPr>
          <w:sz w:val="28"/>
          <w:szCs w:val="28"/>
          <w:shd w:val="clear" w:color="auto" w:fill="FFFFFF"/>
          <w:lang w:val="kk-KZ"/>
        </w:rPr>
        <w:t>ң қандай стиль, қандай типтегі құрылым екенін, ол құрылымның грамматикалық ерекшелігі қандай екенін анықтау диалогтің коммуникативтік мағынасын тануғ</w:t>
      </w:r>
      <w:r w:rsidR="000F5F0E" w:rsidRPr="00552920">
        <w:rPr>
          <w:sz w:val="28"/>
          <w:szCs w:val="28"/>
          <w:shd w:val="clear" w:color="auto" w:fill="FFFFFF"/>
          <w:lang w:val="kk-KZ"/>
        </w:rPr>
        <w:t>а мүмкіндік береді. Ал диалогтық</w:t>
      </w:r>
      <w:r w:rsidRPr="00552920">
        <w:rPr>
          <w:sz w:val="28"/>
          <w:szCs w:val="28"/>
          <w:shd w:val="clear" w:color="auto" w:fill="FFFFFF"/>
          <w:lang w:val="kk-KZ"/>
        </w:rPr>
        <w:t xml:space="preserve"> мәтіннің туындау ерекшел</w:t>
      </w:r>
      <w:r w:rsidR="000F5F0E" w:rsidRPr="00552920">
        <w:rPr>
          <w:sz w:val="28"/>
          <w:szCs w:val="28"/>
          <w:shd w:val="clear" w:color="auto" w:fill="FFFFFF"/>
          <w:lang w:val="kk-KZ"/>
        </w:rPr>
        <w:t>іктері оның тақырыппен, диалогты</w:t>
      </w:r>
      <w:r w:rsidRPr="00552920">
        <w:rPr>
          <w:sz w:val="28"/>
          <w:szCs w:val="28"/>
          <w:shd w:val="clear" w:color="auto" w:fill="FFFFFF"/>
          <w:lang w:val="kk-KZ"/>
        </w:rPr>
        <w:t>ң даму желісімен тығыз байланысты танылады.</w:t>
      </w:r>
    </w:p>
    <w:p w14:paraId="622A85C5" w14:textId="77777777" w:rsidR="009F7044" w:rsidRPr="00552920" w:rsidRDefault="007022C0" w:rsidP="000F5F0E">
      <w:pPr>
        <w:shd w:val="clear" w:color="auto" w:fill="FFFFFF"/>
        <w:ind w:firstLine="709"/>
        <w:jc w:val="both"/>
        <w:textAlignment w:val="baseline"/>
        <w:rPr>
          <w:sz w:val="28"/>
          <w:szCs w:val="28"/>
          <w:shd w:val="clear" w:color="auto" w:fill="FFFFFF"/>
          <w:lang w:val="kk-KZ"/>
        </w:rPr>
      </w:pPr>
      <w:r w:rsidRPr="00552920">
        <w:rPr>
          <w:sz w:val="28"/>
          <w:szCs w:val="28"/>
          <w:shd w:val="clear" w:color="auto" w:fill="FFFFFF"/>
          <w:lang w:val="kk-KZ"/>
        </w:rPr>
        <w:lastRenderedPageBreak/>
        <w:t>Әлеуметтік интеллект тұрғысынан алғанда, диалогтің адамдардың біріккен келісімді тілдік әрекетін көрсетеді. Осынысымен де диалог әлеуме</w:t>
      </w:r>
      <w:r w:rsidR="00D16E73" w:rsidRPr="00552920">
        <w:rPr>
          <w:sz w:val="28"/>
          <w:szCs w:val="28"/>
          <w:shd w:val="clear" w:color="auto" w:fill="FFFFFF"/>
          <w:lang w:val="kk-KZ"/>
        </w:rPr>
        <w:t>т мүшелерінің өзара тіл табысуы</w:t>
      </w:r>
      <w:r w:rsidRPr="00552920">
        <w:rPr>
          <w:sz w:val="28"/>
          <w:szCs w:val="28"/>
          <w:shd w:val="clear" w:color="auto" w:fill="FFFFFF"/>
          <w:lang w:val="kk-KZ"/>
        </w:rPr>
        <w:t>н, белгілі бір мәселенің шешімін біріге іздеу арқылы дүниетаным картинасының тұтастығын табуға қызмет етеді. Тілдік тұлғалардың өзара сұхбат құруы арқылы</w:t>
      </w:r>
      <w:r w:rsidR="007D790E" w:rsidRPr="00552920">
        <w:rPr>
          <w:sz w:val="28"/>
          <w:szCs w:val="28"/>
          <w:shd w:val="clear" w:color="auto" w:fill="FFFFFF"/>
          <w:lang w:val="kk-KZ"/>
        </w:rPr>
        <w:t xml:space="preserve"> </w:t>
      </w:r>
      <w:r w:rsidRPr="00552920">
        <w:rPr>
          <w:sz w:val="28"/>
          <w:szCs w:val="28"/>
          <w:shd w:val="clear" w:color="auto" w:fill="FFFFFF"/>
          <w:lang w:val="kk-KZ"/>
        </w:rPr>
        <w:t>жайлылық пен с</w:t>
      </w:r>
      <w:r w:rsidR="007D790E" w:rsidRPr="00552920">
        <w:rPr>
          <w:sz w:val="28"/>
          <w:szCs w:val="28"/>
          <w:shd w:val="clear" w:color="auto" w:fill="FFFFFF"/>
          <w:lang w:val="kk-KZ"/>
        </w:rPr>
        <w:t>енімділік орнатуы үшін қажетті</w:t>
      </w:r>
      <w:r w:rsidRPr="00552920">
        <w:rPr>
          <w:sz w:val="28"/>
          <w:szCs w:val="28"/>
          <w:shd w:val="clear" w:color="auto" w:fill="FFFFFF"/>
          <w:lang w:val="kk-KZ"/>
        </w:rPr>
        <w:t>л</w:t>
      </w:r>
      <w:r w:rsidR="00BB5734" w:rsidRPr="00552920">
        <w:rPr>
          <w:sz w:val="28"/>
          <w:szCs w:val="28"/>
          <w:shd w:val="clear" w:color="auto" w:fill="FFFFFF"/>
          <w:lang w:val="kk-KZ"/>
        </w:rPr>
        <w:t>ік</w:t>
      </w:r>
      <w:r w:rsidRPr="00552920">
        <w:rPr>
          <w:sz w:val="28"/>
          <w:szCs w:val="28"/>
          <w:shd w:val="clear" w:color="auto" w:fill="FFFFFF"/>
          <w:lang w:val="kk-KZ"/>
        </w:rPr>
        <w:t xml:space="preserve"> бірл</w:t>
      </w:r>
      <w:r w:rsidR="0060780B" w:rsidRPr="00552920">
        <w:rPr>
          <w:sz w:val="28"/>
          <w:szCs w:val="28"/>
          <w:shd w:val="clear" w:color="auto" w:fill="FFFFFF"/>
          <w:lang w:val="kk-KZ"/>
        </w:rPr>
        <w:t>і</w:t>
      </w:r>
      <w:r w:rsidRPr="00552920">
        <w:rPr>
          <w:sz w:val="28"/>
          <w:szCs w:val="28"/>
          <w:shd w:val="clear" w:color="auto" w:fill="FFFFFF"/>
          <w:lang w:val="kk-KZ"/>
        </w:rPr>
        <w:t>ктерін және</w:t>
      </w:r>
      <w:r w:rsidR="0060780B" w:rsidRPr="00552920">
        <w:rPr>
          <w:sz w:val="28"/>
          <w:szCs w:val="28"/>
          <w:shd w:val="clear" w:color="auto" w:fill="FFFFFF"/>
          <w:lang w:val="kk-KZ"/>
        </w:rPr>
        <w:t xml:space="preserve"> психологиялық амал-тәсілдерді орынды пайдалануға үйренуі керек. </w:t>
      </w:r>
    </w:p>
    <w:p w14:paraId="145AD0DA" w14:textId="03F530F5" w:rsidR="00D562CD" w:rsidRPr="00552920" w:rsidRDefault="00B73E7B" w:rsidP="000F5F0E">
      <w:pPr>
        <w:pStyle w:val="a8"/>
        <w:spacing w:before="0" w:beforeAutospacing="0" w:after="0" w:afterAutospacing="0"/>
        <w:ind w:firstLine="709"/>
        <w:jc w:val="both"/>
        <w:rPr>
          <w:sz w:val="28"/>
          <w:szCs w:val="28"/>
          <w:shd w:val="clear" w:color="auto" w:fill="FFFFFF"/>
          <w:lang w:val="kk-KZ"/>
        </w:rPr>
      </w:pPr>
      <w:r w:rsidRPr="00552920">
        <w:rPr>
          <w:sz w:val="28"/>
          <w:szCs w:val="28"/>
          <w:shd w:val="clear" w:color="auto" w:fill="FFFFFF"/>
          <w:lang w:val="kk-KZ"/>
        </w:rPr>
        <w:t>Диало</w:t>
      </w:r>
      <w:r w:rsidR="000F5F0E" w:rsidRPr="00552920">
        <w:rPr>
          <w:sz w:val="28"/>
          <w:szCs w:val="28"/>
          <w:shd w:val="clear" w:color="auto" w:fill="FFFFFF"/>
          <w:lang w:val="kk-KZ"/>
        </w:rPr>
        <w:t>гты</w:t>
      </w:r>
      <w:r w:rsidR="007D790E" w:rsidRPr="00552920">
        <w:rPr>
          <w:sz w:val="28"/>
          <w:szCs w:val="28"/>
          <w:shd w:val="clear" w:color="auto" w:fill="FFFFFF"/>
          <w:lang w:val="kk-KZ"/>
        </w:rPr>
        <w:t xml:space="preserve"> бастауыш сыныпта оқыту үдері</w:t>
      </w:r>
      <w:r w:rsidRPr="00552920">
        <w:rPr>
          <w:sz w:val="28"/>
          <w:szCs w:val="28"/>
          <w:shd w:val="clear" w:color="auto" w:fill="FFFFFF"/>
          <w:lang w:val="kk-KZ"/>
        </w:rPr>
        <w:t>сінде қолдану арқылы оқушылардың ойлауы мен тілін дамыту әдістемелерін зерттеген еңбектерде және мұғалімдердің тәжі</w:t>
      </w:r>
      <w:r w:rsidR="00F5272E">
        <w:rPr>
          <w:sz w:val="28"/>
          <w:szCs w:val="28"/>
          <w:shd w:val="clear" w:color="auto" w:fill="FFFFFF"/>
          <w:lang w:val="kk-KZ"/>
        </w:rPr>
        <w:t>рибелері жарияланған мақалардан</w:t>
      </w:r>
      <w:r w:rsidRPr="00552920">
        <w:rPr>
          <w:sz w:val="28"/>
          <w:szCs w:val="28"/>
          <w:shd w:val="clear" w:color="auto" w:fill="FFFFFF"/>
          <w:lang w:val="kk-KZ"/>
        </w:rPr>
        <w:t xml:space="preserve"> балалардың әлеуметтік  интеллектісін дамыту деп аталмаса да, осыған байланысты кө</w:t>
      </w:r>
      <w:r w:rsidR="00027F21" w:rsidRPr="00552920">
        <w:rPr>
          <w:sz w:val="28"/>
          <w:szCs w:val="28"/>
          <w:shd w:val="clear" w:color="auto" w:fill="FFFFFF"/>
          <w:lang w:val="kk-KZ"/>
        </w:rPr>
        <w:t>птеген тиімді әдістерді байқауға болады</w:t>
      </w:r>
      <w:r w:rsidR="00050E17" w:rsidRPr="00552920">
        <w:rPr>
          <w:sz w:val="28"/>
          <w:szCs w:val="28"/>
          <w:shd w:val="clear" w:color="auto" w:fill="FFFFFF"/>
          <w:lang w:val="kk-KZ"/>
        </w:rPr>
        <w:t>.</w:t>
      </w:r>
    </w:p>
    <w:p w14:paraId="7B0AFF74" w14:textId="214808CE" w:rsidR="00A53CD5" w:rsidRPr="00552920" w:rsidRDefault="000F5F0E" w:rsidP="000F5F0E">
      <w:pPr>
        <w:pStyle w:val="a8"/>
        <w:spacing w:before="0" w:beforeAutospacing="0" w:after="0" w:afterAutospacing="0"/>
        <w:ind w:firstLine="709"/>
        <w:jc w:val="both"/>
        <w:rPr>
          <w:sz w:val="28"/>
          <w:szCs w:val="28"/>
          <w:shd w:val="clear" w:color="auto" w:fill="FFFFFF"/>
          <w:lang w:val="kk-KZ"/>
        </w:rPr>
      </w:pPr>
      <w:r w:rsidRPr="00552920">
        <w:rPr>
          <w:sz w:val="28"/>
          <w:szCs w:val="28"/>
          <w:shd w:val="clear" w:color="auto" w:fill="FFFFFF"/>
          <w:lang w:val="kk-KZ"/>
        </w:rPr>
        <w:t>Оқу диалогы</w:t>
      </w:r>
      <w:r w:rsidR="00C04D9B" w:rsidRPr="00552920">
        <w:rPr>
          <w:sz w:val="28"/>
          <w:szCs w:val="28"/>
          <w:shd w:val="clear" w:color="auto" w:fill="FFFFFF"/>
          <w:lang w:val="kk-KZ"/>
        </w:rPr>
        <w:t xml:space="preserve"> оқушылардың танымдық әрекетін дамытады, сөйтіп белсенді оқу әрекетін ұйымдастыруға, ізденімдік-зерттеу жұмыстарын жүргізуге тірек материал ретінде пайдаланылады. </w:t>
      </w:r>
    </w:p>
    <w:p w14:paraId="6FF6F12F" w14:textId="0D51FD8F" w:rsidR="00A53CD5" w:rsidRPr="00552920" w:rsidRDefault="000F5F0E" w:rsidP="000F5F0E">
      <w:pPr>
        <w:pStyle w:val="a8"/>
        <w:spacing w:before="0" w:beforeAutospacing="0" w:after="0" w:afterAutospacing="0"/>
        <w:ind w:firstLine="709"/>
        <w:jc w:val="both"/>
        <w:rPr>
          <w:sz w:val="28"/>
          <w:szCs w:val="28"/>
          <w:shd w:val="clear" w:color="auto" w:fill="FFFFFF"/>
          <w:lang w:val="kk-KZ"/>
        </w:rPr>
      </w:pPr>
      <w:r w:rsidRPr="00552920">
        <w:rPr>
          <w:sz w:val="28"/>
          <w:szCs w:val="28"/>
          <w:shd w:val="clear" w:color="auto" w:fill="FFFFFF"/>
          <w:lang w:val="kk-KZ"/>
        </w:rPr>
        <w:t>Диалогты</w:t>
      </w:r>
      <w:r w:rsidR="00C04D9B" w:rsidRPr="00552920">
        <w:rPr>
          <w:sz w:val="28"/>
          <w:szCs w:val="28"/>
          <w:shd w:val="clear" w:color="auto" w:fill="FFFFFF"/>
          <w:lang w:val="kk-KZ"/>
        </w:rPr>
        <w:t>ң эвристикалық оқытудағы орны ерекше болады.</w:t>
      </w:r>
      <w:r w:rsidR="00813DF4" w:rsidRPr="00552920">
        <w:rPr>
          <w:sz w:val="28"/>
          <w:szCs w:val="28"/>
          <w:shd w:val="clear" w:color="auto" w:fill="FFFFFF"/>
          <w:lang w:val="kk-KZ"/>
        </w:rPr>
        <w:t xml:space="preserve"> </w:t>
      </w:r>
      <w:r w:rsidR="00C04D9B" w:rsidRPr="00552920">
        <w:rPr>
          <w:sz w:val="28"/>
          <w:szCs w:val="28"/>
          <w:shd w:val="clear" w:color="auto" w:fill="FFFFFF"/>
          <w:lang w:val="kk-KZ"/>
        </w:rPr>
        <w:t>Мұғалім</w:t>
      </w:r>
      <w:r w:rsidR="00E55A0D" w:rsidRPr="00552920">
        <w:rPr>
          <w:sz w:val="28"/>
          <w:szCs w:val="28"/>
          <w:shd w:val="clear" w:color="auto" w:fill="FFFFFF"/>
          <w:lang w:val="kk-KZ"/>
        </w:rPr>
        <w:t xml:space="preserve"> эвристикалық диалогті жаңа сабақты түсіндіруде қолданғанда, оқушылардың дайын білімді қабылдаудан басқаша, мұғалімнің жетекші мазмұны сапалы сұрақтарына жауап іздеп отырып, жаңа білім мазмұнын меңгеруге өзі күш салады. </w:t>
      </w:r>
    </w:p>
    <w:p w14:paraId="6F8F9594" w14:textId="412A8E37" w:rsidR="00027F21" w:rsidRPr="00552920" w:rsidRDefault="00027F21" w:rsidP="000F5F0E">
      <w:pPr>
        <w:pStyle w:val="a8"/>
        <w:spacing w:before="0" w:beforeAutospacing="0" w:after="0" w:afterAutospacing="0"/>
        <w:ind w:firstLine="709"/>
        <w:jc w:val="both"/>
        <w:rPr>
          <w:sz w:val="28"/>
          <w:szCs w:val="28"/>
          <w:shd w:val="clear" w:color="auto" w:fill="FFFFFF"/>
          <w:lang w:val="kk-KZ"/>
        </w:rPr>
      </w:pPr>
      <w:r w:rsidRPr="00552920">
        <w:rPr>
          <w:sz w:val="28"/>
          <w:szCs w:val="28"/>
          <w:shd w:val="clear" w:color="auto" w:fill="FFFFFF"/>
          <w:lang w:val="kk-KZ"/>
        </w:rPr>
        <w:t>Сонымен оқу</w:t>
      </w:r>
      <w:r w:rsidR="000F5F0E" w:rsidRPr="00552920">
        <w:rPr>
          <w:sz w:val="28"/>
          <w:szCs w:val="28"/>
          <w:shd w:val="clear" w:color="auto" w:fill="FFFFFF"/>
          <w:lang w:val="kk-KZ"/>
        </w:rPr>
        <w:t xml:space="preserve"> диалогы</w:t>
      </w:r>
      <w:r w:rsidRPr="00552920">
        <w:rPr>
          <w:sz w:val="28"/>
          <w:szCs w:val="28"/>
          <w:shd w:val="clear" w:color="auto" w:fill="FFFFFF"/>
          <w:lang w:val="kk-KZ"/>
        </w:rPr>
        <w:t xml:space="preserve"> диалогтік қарым-қатынас жасауға негізделген оқыту әдісі болып табылады. Диалог мұғалім мен оқушының ынтымақтасқан оқу-танымдық әрекетінің тірегі ретінде дүниетанымның диалогтік тәсіл</w:t>
      </w:r>
      <w:r w:rsidR="009D3226">
        <w:rPr>
          <w:sz w:val="28"/>
          <w:szCs w:val="28"/>
          <w:shd w:val="clear" w:color="auto" w:fill="FFFFFF"/>
          <w:lang w:val="kk-KZ"/>
        </w:rPr>
        <w:t>і  қызметін де</w:t>
      </w:r>
      <w:r w:rsidRPr="00552920">
        <w:rPr>
          <w:sz w:val="28"/>
          <w:szCs w:val="28"/>
          <w:shd w:val="clear" w:color="auto" w:fill="FFFFFF"/>
          <w:lang w:val="kk-KZ"/>
        </w:rPr>
        <w:t xml:space="preserve"> атқарады. Педагогикалық жүйелерде диалогтік әрекет түрлі формада қолданылып, оқушылардың пікір алмасу, пікір таласу, ынтагерлік сөз саптау, рефлексивтік тақырыптарға сөйлесу сияқты дағдыларын қалыптастыруда, дамытуда тиімді әдіс деп бағаланады.</w:t>
      </w:r>
    </w:p>
    <w:p w14:paraId="726A3231" w14:textId="25F85357" w:rsidR="00A53CD5" w:rsidRPr="00552920" w:rsidRDefault="000F5F0E" w:rsidP="00B73E7B">
      <w:pPr>
        <w:pStyle w:val="a8"/>
        <w:spacing w:before="0" w:beforeAutospacing="0" w:after="0" w:afterAutospacing="0"/>
        <w:ind w:firstLine="567"/>
        <w:jc w:val="both"/>
        <w:rPr>
          <w:sz w:val="28"/>
          <w:szCs w:val="28"/>
          <w:shd w:val="clear" w:color="auto" w:fill="FFFFFF"/>
          <w:lang w:val="kk-KZ"/>
        </w:rPr>
      </w:pPr>
      <w:r w:rsidRPr="00552920">
        <w:rPr>
          <w:sz w:val="28"/>
          <w:szCs w:val="28"/>
          <w:shd w:val="clear" w:color="auto" w:fill="FFFFFF"/>
          <w:lang w:val="kk-KZ"/>
        </w:rPr>
        <w:t>Диалогтық</w:t>
      </w:r>
      <w:r w:rsidR="00E55A0D" w:rsidRPr="00552920">
        <w:rPr>
          <w:sz w:val="28"/>
          <w:szCs w:val="28"/>
          <w:shd w:val="clear" w:color="auto" w:fill="FFFFFF"/>
          <w:lang w:val="kk-KZ"/>
        </w:rPr>
        <w:t xml:space="preserve"> оқытудың сапалылығы мен тиімділігі эвристикалық оқыту технологиясымен тығыз </w:t>
      </w:r>
      <w:r w:rsidR="00632C3D" w:rsidRPr="00552920">
        <w:rPr>
          <w:sz w:val="28"/>
          <w:szCs w:val="28"/>
          <w:shd w:val="clear" w:color="auto" w:fill="FFFFFF"/>
          <w:lang w:val="kk-KZ"/>
        </w:rPr>
        <w:t>байланысты арта түседі. Өйткені</w:t>
      </w:r>
      <w:r w:rsidRPr="00552920">
        <w:rPr>
          <w:sz w:val="28"/>
          <w:szCs w:val="28"/>
          <w:shd w:val="clear" w:color="auto" w:fill="FFFFFF"/>
          <w:lang w:val="kk-KZ"/>
        </w:rPr>
        <w:t xml:space="preserve"> оқу диалогы </w:t>
      </w:r>
      <w:r w:rsidR="00E55A0D" w:rsidRPr="00552920">
        <w:rPr>
          <w:sz w:val="28"/>
          <w:szCs w:val="28"/>
          <w:shd w:val="clear" w:color="auto" w:fill="FFFFFF"/>
          <w:lang w:val="kk-KZ"/>
        </w:rPr>
        <w:t xml:space="preserve">оқушылардың білім мазмұнын өз бетімен меңгерудегі белсенділігін дамытуға үлкен үлес қосады. </w:t>
      </w:r>
    </w:p>
    <w:p w14:paraId="6F148380" w14:textId="40995FAD" w:rsidR="00C04D9B" w:rsidRPr="00552920" w:rsidRDefault="00632C3D" w:rsidP="000F5F0E">
      <w:pPr>
        <w:pStyle w:val="a8"/>
        <w:spacing w:before="0" w:beforeAutospacing="0" w:after="0" w:afterAutospacing="0"/>
        <w:ind w:firstLine="709"/>
        <w:jc w:val="both"/>
        <w:rPr>
          <w:sz w:val="28"/>
          <w:szCs w:val="28"/>
          <w:shd w:val="clear" w:color="auto" w:fill="FFFFFF"/>
          <w:lang w:val="kk-KZ"/>
        </w:rPr>
      </w:pPr>
      <w:r w:rsidRPr="00552920">
        <w:rPr>
          <w:sz w:val="28"/>
          <w:szCs w:val="28"/>
          <w:shd w:val="clear" w:color="auto" w:fill="FFFFFF"/>
          <w:lang w:val="kk-KZ"/>
        </w:rPr>
        <w:t>Сонымен қатар</w:t>
      </w:r>
      <w:r w:rsidR="00E55A0D" w:rsidRPr="00552920">
        <w:rPr>
          <w:sz w:val="28"/>
          <w:szCs w:val="28"/>
          <w:shd w:val="clear" w:color="auto" w:fill="FFFFFF"/>
          <w:lang w:val="kk-KZ"/>
        </w:rPr>
        <w:t xml:space="preserve"> әдістемелік еңбектер</w:t>
      </w:r>
      <w:r w:rsidR="006C2635" w:rsidRPr="00552920">
        <w:rPr>
          <w:sz w:val="28"/>
          <w:szCs w:val="28"/>
          <w:shd w:val="clear" w:color="auto" w:fill="FFFFFF"/>
          <w:lang w:val="kk-KZ"/>
        </w:rPr>
        <w:t xml:space="preserve"> мен жарияланымдарда </w:t>
      </w:r>
      <w:r w:rsidR="00813DF4" w:rsidRPr="00552920">
        <w:rPr>
          <w:sz w:val="28"/>
          <w:szCs w:val="28"/>
          <w:shd w:val="clear" w:color="auto" w:fill="FFFFFF"/>
          <w:lang w:val="kk-KZ"/>
        </w:rPr>
        <w:t>оқу диалогі</w:t>
      </w:r>
      <w:r w:rsidR="00E55A0D" w:rsidRPr="00552920">
        <w:rPr>
          <w:sz w:val="28"/>
          <w:szCs w:val="28"/>
          <w:shd w:val="clear" w:color="auto" w:fill="FFFFFF"/>
          <w:lang w:val="kk-KZ"/>
        </w:rPr>
        <w:t xml:space="preserve"> оқушылардың шығармашылық ойлауын дамытуға, білім алу мотивациясы дамуына тиімді ықпал</w:t>
      </w:r>
      <w:r w:rsidR="00F5272E">
        <w:rPr>
          <w:sz w:val="28"/>
          <w:szCs w:val="28"/>
          <w:shd w:val="clear" w:color="auto" w:fill="FFFFFF"/>
          <w:lang w:val="kk-KZ"/>
        </w:rPr>
        <w:t xml:space="preserve"> ететін</w:t>
      </w:r>
      <w:r w:rsidR="00B52F1E" w:rsidRPr="00552920">
        <w:rPr>
          <w:sz w:val="28"/>
          <w:szCs w:val="28"/>
          <w:shd w:val="clear" w:color="auto" w:fill="FFFFFF"/>
          <w:lang w:val="kk-KZ"/>
        </w:rPr>
        <w:t xml:space="preserve"> әдістер қарастырылған</w:t>
      </w:r>
      <w:r w:rsidR="00050E17" w:rsidRPr="00552920">
        <w:rPr>
          <w:sz w:val="28"/>
          <w:szCs w:val="28"/>
          <w:shd w:val="clear" w:color="auto" w:fill="FFFFFF"/>
          <w:lang w:val="kk-KZ"/>
        </w:rPr>
        <w:t>.</w:t>
      </w:r>
    </w:p>
    <w:p w14:paraId="0105AF87" w14:textId="0E8032FE" w:rsidR="003746E6" w:rsidRPr="00552920" w:rsidRDefault="006C2635" w:rsidP="000F5F0E">
      <w:pPr>
        <w:pStyle w:val="a8"/>
        <w:spacing w:before="0" w:beforeAutospacing="0" w:after="0" w:afterAutospacing="0"/>
        <w:ind w:firstLine="709"/>
        <w:jc w:val="both"/>
        <w:rPr>
          <w:sz w:val="28"/>
          <w:szCs w:val="28"/>
          <w:shd w:val="clear" w:color="auto" w:fill="FFFFFF"/>
          <w:lang w:val="kk-KZ"/>
        </w:rPr>
      </w:pPr>
      <w:r w:rsidRPr="00552920">
        <w:rPr>
          <w:sz w:val="28"/>
          <w:szCs w:val="28"/>
          <w:shd w:val="clear" w:color="auto" w:fill="FFFFFF"/>
          <w:lang w:val="kk-KZ"/>
        </w:rPr>
        <w:t>Зерттеу жұмысының алға қойылған мақсат-міндеттері мен логикасына сәйкес, тармақшада интеллект, әлеуметтік интеллект, о</w:t>
      </w:r>
      <w:r w:rsidR="000F5F0E" w:rsidRPr="00552920">
        <w:rPr>
          <w:sz w:val="28"/>
          <w:szCs w:val="28"/>
          <w:shd w:val="clear" w:color="auto" w:fill="FFFFFF"/>
          <w:lang w:val="kk-KZ"/>
        </w:rPr>
        <w:t>қу диалогы</w:t>
      </w:r>
      <w:r w:rsidR="00B47D5D" w:rsidRPr="00552920">
        <w:rPr>
          <w:sz w:val="28"/>
          <w:szCs w:val="28"/>
          <w:shd w:val="clear" w:color="auto" w:fill="FFFFFF"/>
          <w:lang w:val="kk-KZ"/>
        </w:rPr>
        <w:t xml:space="preserve"> ұғымдарының мағынасы</w:t>
      </w:r>
      <w:r w:rsidRPr="00552920">
        <w:rPr>
          <w:sz w:val="28"/>
          <w:szCs w:val="28"/>
          <w:shd w:val="clear" w:color="auto" w:fill="FFFFFF"/>
          <w:lang w:val="kk-KZ"/>
        </w:rPr>
        <w:t xml:space="preserve"> және функциялары мен ерекшеліктері қар</w:t>
      </w:r>
      <w:r w:rsidR="00D16E73" w:rsidRPr="00552920">
        <w:rPr>
          <w:sz w:val="28"/>
          <w:szCs w:val="28"/>
          <w:shd w:val="clear" w:color="auto" w:fill="FFFFFF"/>
          <w:lang w:val="kk-KZ"/>
        </w:rPr>
        <w:t>а</w:t>
      </w:r>
      <w:r w:rsidRPr="00552920">
        <w:rPr>
          <w:sz w:val="28"/>
          <w:szCs w:val="28"/>
          <w:shd w:val="clear" w:color="auto" w:fill="FFFFFF"/>
          <w:lang w:val="kk-KZ"/>
        </w:rPr>
        <w:t>стырылды. Жүйеленген және талданған материалдар негізінде қаз</w:t>
      </w:r>
      <w:r w:rsidR="000F5F0E" w:rsidRPr="00552920">
        <w:rPr>
          <w:sz w:val="28"/>
          <w:szCs w:val="28"/>
          <w:shd w:val="clear" w:color="auto" w:fill="FFFFFF"/>
          <w:lang w:val="kk-KZ"/>
        </w:rPr>
        <w:t>ақ тілі сабақтарында оқу диалогы</w:t>
      </w:r>
      <w:r w:rsidRPr="00552920">
        <w:rPr>
          <w:sz w:val="28"/>
          <w:szCs w:val="28"/>
          <w:shd w:val="clear" w:color="auto" w:fill="FFFFFF"/>
          <w:lang w:val="kk-KZ"/>
        </w:rPr>
        <w:t xml:space="preserve"> арқылы оқушылардың әлеуметтік интеллектісін дамыту жүйесін зерттеудің және тәжірибелік жүйесін әзірлеудің тірегі болатын теориялық және практикалық материалдардың жетк</w:t>
      </w:r>
      <w:r w:rsidR="00F5272E">
        <w:rPr>
          <w:sz w:val="28"/>
          <w:szCs w:val="28"/>
          <w:shd w:val="clear" w:color="auto" w:fill="FFFFFF"/>
          <w:lang w:val="kk-KZ"/>
        </w:rPr>
        <w:t>ілікті екендігін көрсетті.</w:t>
      </w:r>
    </w:p>
    <w:p w14:paraId="2CCC2EEB" w14:textId="77777777" w:rsidR="00F10951" w:rsidRDefault="00F10951" w:rsidP="003746E6">
      <w:pPr>
        <w:pStyle w:val="a3"/>
        <w:ind w:firstLine="567"/>
        <w:jc w:val="both"/>
        <w:rPr>
          <w:rFonts w:ascii="Times New Roman" w:hAnsi="Times New Roman" w:cs="Times New Roman"/>
          <w:b/>
          <w:sz w:val="28"/>
          <w:szCs w:val="28"/>
          <w:lang w:val="kk-KZ"/>
        </w:rPr>
      </w:pPr>
    </w:p>
    <w:p w14:paraId="3030AA24" w14:textId="77777777" w:rsidR="00F10951" w:rsidRDefault="00F10951" w:rsidP="003746E6">
      <w:pPr>
        <w:pStyle w:val="a3"/>
        <w:ind w:firstLine="567"/>
        <w:jc w:val="both"/>
        <w:rPr>
          <w:rFonts w:ascii="Times New Roman" w:hAnsi="Times New Roman" w:cs="Times New Roman"/>
          <w:b/>
          <w:sz w:val="28"/>
          <w:szCs w:val="28"/>
          <w:lang w:val="kk-KZ"/>
        </w:rPr>
      </w:pPr>
    </w:p>
    <w:p w14:paraId="6A371B6F" w14:textId="2FB30A94" w:rsidR="003746E6" w:rsidRPr="00552920" w:rsidRDefault="003746E6" w:rsidP="003746E6">
      <w:pPr>
        <w:pStyle w:val="a3"/>
        <w:ind w:firstLine="567"/>
        <w:jc w:val="both"/>
        <w:rPr>
          <w:rFonts w:ascii="Times New Roman" w:hAnsi="Times New Roman" w:cs="Times New Roman"/>
          <w:b/>
          <w:sz w:val="28"/>
          <w:szCs w:val="28"/>
          <w:lang w:val="kk-KZ"/>
        </w:rPr>
      </w:pPr>
      <w:r w:rsidRPr="00552920">
        <w:rPr>
          <w:rFonts w:ascii="Times New Roman" w:hAnsi="Times New Roman" w:cs="Times New Roman"/>
          <w:b/>
          <w:sz w:val="28"/>
          <w:szCs w:val="28"/>
          <w:lang w:val="kk-KZ"/>
        </w:rPr>
        <w:lastRenderedPageBreak/>
        <w:t>1.2 Қаз</w:t>
      </w:r>
      <w:r w:rsidR="00D4755D" w:rsidRPr="00552920">
        <w:rPr>
          <w:rFonts w:ascii="Times New Roman" w:hAnsi="Times New Roman" w:cs="Times New Roman"/>
          <w:b/>
          <w:sz w:val="28"/>
          <w:szCs w:val="28"/>
          <w:lang w:val="kk-KZ"/>
        </w:rPr>
        <w:t>ақ тілі сабақтарында оқу диалогы</w:t>
      </w:r>
      <w:r w:rsidRPr="00552920">
        <w:rPr>
          <w:rFonts w:ascii="Times New Roman" w:hAnsi="Times New Roman" w:cs="Times New Roman"/>
          <w:b/>
          <w:sz w:val="28"/>
          <w:szCs w:val="28"/>
          <w:lang w:val="kk-KZ"/>
        </w:rPr>
        <w:t xml:space="preserve"> арқылы оқушылардың әлеуметтік интеллектісін дамытудың педагогикалық-психологиялық негіздері</w:t>
      </w:r>
    </w:p>
    <w:p w14:paraId="5F247173" w14:textId="77777777" w:rsidR="003746E6" w:rsidRPr="00552920" w:rsidRDefault="003746E6" w:rsidP="003746E6">
      <w:pPr>
        <w:pStyle w:val="a3"/>
        <w:jc w:val="both"/>
        <w:rPr>
          <w:rFonts w:ascii="Times New Roman" w:hAnsi="Times New Roman" w:cs="Times New Roman"/>
          <w:b/>
          <w:sz w:val="28"/>
          <w:szCs w:val="28"/>
          <w:lang w:val="kk-KZ"/>
        </w:rPr>
      </w:pPr>
    </w:p>
    <w:p w14:paraId="142139D9" w14:textId="0BB9FF2A" w:rsidR="003746E6" w:rsidRPr="00552920" w:rsidRDefault="00D4755D" w:rsidP="00BC3991">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Оқу диалогы</w:t>
      </w:r>
      <w:r w:rsidR="003746E6" w:rsidRPr="00552920">
        <w:rPr>
          <w:rFonts w:ascii="Times New Roman" w:hAnsi="Times New Roman" w:cs="Times New Roman"/>
          <w:sz w:val="28"/>
          <w:szCs w:val="28"/>
          <w:lang w:val="kk-KZ"/>
        </w:rPr>
        <w:t xml:space="preserve"> – оқушылардың мұғаліммен, өзара және басқалармен қарым-қатынасы нег</w:t>
      </w:r>
      <w:r w:rsidR="00DB5767" w:rsidRPr="00552920">
        <w:rPr>
          <w:rFonts w:ascii="Times New Roman" w:hAnsi="Times New Roman" w:cs="Times New Roman"/>
          <w:sz w:val="28"/>
          <w:szCs w:val="28"/>
          <w:lang w:val="kk-KZ"/>
        </w:rPr>
        <w:t>ізінде жүзеге асырылатын үдері</w:t>
      </w:r>
      <w:r w:rsidR="003746E6" w:rsidRPr="00552920">
        <w:rPr>
          <w:rFonts w:ascii="Times New Roman" w:hAnsi="Times New Roman" w:cs="Times New Roman"/>
          <w:sz w:val="28"/>
          <w:szCs w:val="28"/>
          <w:lang w:val="kk-KZ"/>
        </w:rPr>
        <w:t>с. Жалпы қарым-қатынас психологиясы және тұлғаралық қарым-қатынас психологиясы</w:t>
      </w:r>
      <w:r w:rsidR="00BC3991" w:rsidRPr="00552920">
        <w:rPr>
          <w:rFonts w:ascii="Times New Roman" w:hAnsi="Times New Roman" w:cs="Times New Roman"/>
          <w:sz w:val="28"/>
          <w:szCs w:val="28"/>
          <w:lang w:val="kk-KZ"/>
        </w:rPr>
        <w:t xml:space="preserve"> тұрғысынан алғанда, оқу диалогы</w:t>
      </w:r>
      <w:r w:rsidR="003746E6" w:rsidRPr="00552920">
        <w:rPr>
          <w:rFonts w:ascii="Times New Roman" w:hAnsi="Times New Roman" w:cs="Times New Roman"/>
          <w:sz w:val="28"/>
          <w:szCs w:val="28"/>
          <w:lang w:val="kk-KZ"/>
        </w:rPr>
        <w:t>н қазақ тілі сабақтарында қолдану арқылы оқушылардың әлеуметтік интеллектісін дамытуды тиімді ұйымдастыру жолдары көп д</w:t>
      </w:r>
      <w:r w:rsidR="00BC3991" w:rsidRPr="00552920">
        <w:rPr>
          <w:rFonts w:ascii="Times New Roman" w:hAnsi="Times New Roman" w:cs="Times New Roman"/>
          <w:sz w:val="28"/>
          <w:szCs w:val="28"/>
          <w:lang w:val="kk-KZ"/>
        </w:rPr>
        <w:t>еуге болады. Өйткені оқу диалогы</w:t>
      </w:r>
      <w:r w:rsidR="003746E6" w:rsidRPr="00552920">
        <w:rPr>
          <w:rFonts w:ascii="Times New Roman" w:hAnsi="Times New Roman" w:cs="Times New Roman"/>
          <w:sz w:val="28"/>
          <w:szCs w:val="28"/>
          <w:lang w:val="kk-KZ"/>
        </w:rPr>
        <w:t xml:space="preserve"> арқылы оқушылардың әлеуметтік интеллектісін дамытуды ұйымдастыру психологияның заңдылықтарына сүйеніп жүзеге асырылатыны белгілі. Бұл жерд</w:t>
      </w:r>
      <w:r w:rsidR="00BC3991" w:rsidRPr="00552920">
        <w:rPr>
          <w:rFonts w:ascii="Times New Roman" w:hAnsi="Times New Roman" w:cs="Times New Roman"/>
          <w:sz w:val="28"/>
          <w:szCs w:val="28"/>
          <w:lang w:val="kk-KZ"/>
        </w:rPr>
        <w:t>е мұғалімдердің оқу диалогы</w:t>
      </w:r>
      <w:r w:rsidR="003746E6" w:rsidRPr="00552920">
        <w:rPr>
          <w:rFonts w:ascii="Times New Roman" w:hAnsi="Times New Roman" w:cs="Times New Roman"/>
          <w:sz w:val="28"/>
          <w:szCs w:val="28"/>
          <w:lang w:val="kk-KZ"/>
        </w:rPr>
        <w:t xml:space="preserve"> арқылы оқушылардың әлеуметтік интеллектісін дамытуға қажетті әдістер мен технологияларды қолдануға бағыт беріп, қазақ тілі сабақтары барысында оқушылардың диалог құрау, диалог жүргізу процесінде психологиялық жайлылық орната білу жолдарын білуі маңызды болмақ. </w:t>
      </w:r>
    </w:p>
    <w:p w14:paraId="59B4F0FA" w14:textId="4246CC32" w:rsidR="003746E6" w:rsidRPr="00552920" w:rsidRDefault="00D4755D" w:rsidP="00BC3991">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Оқу диалогы</w:t>
      </w:r>
      <w:r w:rsidR="003746E6" w:rsidRPr="00552920">
        <w:rPr>
          <w:rFonts w:ascii="Times New Roman" w:hAnsi="Times New Roman" w:cs="Times New Roman"/>
          <w:sz w:val="28"/>
          <w:szCs w:val="28"/>
          <w:lang w:val="kk-KZ"/>
        </w:rPr>
        <w:t xml:space="preserve"> мұғалім мен оқушының және олардың өзара субъект-субъектілік қарым-қатынасы негіз</w:t>
      </w:r>
      <w:r w:rsidR="00DB5767" w:rsidRPr="00552920">
        <w:rPr>
          <w:rFonts w:ascii="Times New Roman" w:hAnsi="Times New Roman" w:cs="Times New Roman"/>
          <w:sz w:val="28"/>
          <w:szCs w:val="28"/>
          <w:lang w:val="kk-KZ"/>
        </w:rPr>
        <w:t>інде жүзеге асырылады. Сол үдері</w:t>
      </w:r>
      <w:r w:rsidR="003746E6" w:rsidRPr="00552920">
        <w:rPr>
          <w:rFonts w:ascii="Times New Roman" w:hAnsi="Times New Roman" w:cs="Times New Roman"/>
          <w:sz w:val="28"/>
          <w:szCs w:val="28"/>
          <w:lang w:val="kk-KZ"/>
        </w:rPr>
        <w:t xml:space="preserve">сте ұстаз бен шәкірттің өзара бірлескен ақиқатқа жету жолы қаланып, таңдалған әдістер мен тәсілдерді қолдана отырып, оқу материалының өзегін игеру іс-әрекеттері орындалады. Мұғалімнің оқушылардың жас ерекшеліктеріне сай келетін оқу материалын таңдауымен психологиялық мәселе шешіледі деуге болмайды. Жемісті өзара біріккен оқу-таным әрекетін ұйымдастыруда мұғалімнің өзі де тіл шеберлігімен қатар адамның көңіл-күй өзгеріс сәті мен психологиялық баптау реттерін жақсы білетін болуы міндетті. </w:t>
      </w:r>
    </w:p>
    <w:p w14:paraId="0D8D9B0A" w14:textId="3CF7B625" w:rsidR="003746E6" w:rsidRPr="00552920" w:rsidRDefault="003746E6" w:rsidP="00BC3991">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Қазақ ұлтт</w:t>
      </w:r>
      <w:r w:rsidR="00DB5767" w:rsidRPr="00552920">
        <w:rPr>
          <w:rFonts w:ascii="Times New Roman" w:hAnsi="Times New Roman" w:cs="Times New Roman"/>
          <w:sz w:val="28"/>
          <w:szCs w:val="28"/>
          <w:lang w:val="kk-KZ"/>
        </w:rPr>
        <w:t>ық психологиясында: «Өнер алды –</w:t>
      </w:r>
      <w:r w:rsidRPr="00552920">
        <w:rPr>
          <w:rFonts w:ascii="Times New Roman" w:hAnsi="Times New Roman" w:cs="Times New Roman"/>
          <w:sz w:val="28"/>
          <w:szCs w:val="28"/>
          <w:lang w:val="kk-KZ"/>
        </w:rPr>
        <w:t xml:space="preserve"> қызыл тіл» деген даналықтың орны ерекше екені белгілі. «Қызыл тіл» монолог қана емес, әсіресе, диалогте танылатын шеберлік болғандықтан, логикалық жағынан түсініктілігі де айқын бол</w:t>
      </w:r>
      <w:r w:rsidR="00BC3991" w:rsidRPr="00552920">
        <w:rPr>
          <w:rFonts w:ascii="Times New Roman" w:hAnsi="Times New Roman" w:cs="Times New Roman"/>
          <w:sz w:val="28"/>
          <w:szCs w:val="28"/>
          <w:lang w:val="kk-KZ"/>
        </w:rPr>
        <w:t>ады. Ерекше  креативтік диалогты</w:t>
      </w:r>
      <w:r w:rsidRPr="00552920">
        <w:rPr>
          <w:rFonts w:ascii="Times New Roman" w:hAnsi="Times New Roman" w:cs="Times New Roman"/>
          <w:sz w:val="28"/>
          <w:szCs w:val="28"/>
          <w:lang w:val="kk-KZ"/>
        </w:rPr>
        <w:t>ң психологиялық ерекшелігінің шыңын қазақ халқының айтыс өнерінен тануға болатыны белгілі</w:t>
      </w:r>
      <w:r w:rsidR="00860D50" w:rsidRPr="00552920">
        <w:rPr>
          <w:rFonts w:ascii="Times New Roman" w:hAnsi="Times New Roman" w:cs="Times New Roman"/>
          <w:sz w:val="28"/>
          <w:szCs w:val="28"/>
          <w:lang w:val="kk-KZ"/>
        </w:rPr>
        <w:t xml:space="preserve"> [98</w:t>
      </w:r>
      <w:r w:rsidR="00420DCB" w:rsidRPr="00552920">
        <w:rPr>
          <w:rFonts w:ascii="Times New Roman" w:hAnsi="Times New Roman" w:cs="Times New Roman"/>
          <w:sz w:val="28"/>
          <w:szCs w:val="28"/>
          <w:lang w:val="kk-KZ"/>
        </w:rPr>
        <w:t>].</w:t>
      </w:r>
      <w:r w:rsidRPr="00552920">
        <w:rPr>
          <w:rFonts w:ascii="Times New Roman" w:hAnsi="Times New Roman" w:cs="Times New Roman"/>
          <w:sz w:val="28"/>
          <w:szCs w:val="28"/>
          <w:lang w:val="kk-KZ"/>
        </w:rPr>
        <w:t xml:space="preserve"> </w:t>
      </w:r>
    </w:p>
    <w:p w14:paraId="0C81778C" w14:textId="23D76E2C" w:rsidR="003746E6" w:rsidRPr="00552920" w:rsidRDefault="00DB5767" w:rsidP="00BC3991">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Негізінде,</w:t>
      </w:r>
      <w:r w:rsidR="00860D50" w:rsidRPr="00552920">
        <w:rPr>
          <w:rFonts w:ascii="Times New Roman" w:hAnsi="Times New Roman" w:cs="Times New Roman"/>
          <w:sz w:val="28"/>
          <w:szCs w:val="28"/>
          <w:lang w:val="kk-KZ"/>
        </w:rPr>
        <w:t xml:space="preserve"> оқу диалогы</w:t>
      </w:r>
      <w:r w:rsidR="003746E6" w:rsidRPr="00552920">
        <w:rPr>
          <w:rFonts w:ascii="Times New Roman" w:hAnsi="Times New Roman" w:cs="Times New Roman"/>
          <w:sz w:val="28"/>
          <w:szCs w:val="28"/>
          <w:lang w:val="kk-KZ"/>
        </w:rPr>
        <w:t>н оқушылардың әлеуметтік интеллектісін дамыту мақсатында қолданудың психологиялық қырын анықтауда мотивациялық ерекшеліктерді та</w:t>
      </w:r>
      <w:r w:rsidR="00BC3991" w:rsidRPr="00552920">
        <w:rPr>
          <w:rFonts w:ascii="Times New Roman" w:hAnsi="Times New Roman" w:cs="Times New Roman"/>
          <w:sz w:val="28"/>
          <w:szCs w:val="28"/>
          <w:lang w:val="kk-KZ"/>
        </w:rPr>
        <w:t>нудың орны бөлек. Дайын диалогты</w:t>
      </w:r>
      <w:r w:rsidR="003746E6" w:rsidRPr="00552920">
        <w:rPr>
          <w:rFonts w:ascii="Times New Roman" w:hAnsi="Times New Roman" w:cs="Times New Roman"/>
          <w:sz w:val="28"/>
          <w:szCs w:val="28"/>
          <w:lang w:val="kk-KZ"/>
        </w:rPr>
        <w:t xml:space="preserve"> түсіну үшін ғана емес, үлгілерге сүйеніп, диалог-өрнектерін құруда да түзілетін диалог-мәтіннің мазмұнын ұстап тұратын мотивацияның сипатын да түсіну маңызды. Өйткені мотивация – диалог мазмұнының ажырамас құраушысы. Диалогке қатысушының сөйлейтін сөзінің мақсаты, қасындағы сөйлеушінің сөзінен туындайтын стимул беретін шешуі тиіс міндеттері, өз </w:t>
      </w:r>
      <w:r w:rsidR="00FA7EB6" w:rsidRPr="00552920">
        <w:rPr>
          <w:rFonts w:ascii="Times New Roman" w:hAnsi="Times New Roman" w:cs="Times New Roman"/>
          <w:sz w:val="28"/>
          <w:szCs w:val="28"/>
          <w:lang w:val="kk-KZ"/>
        </w:rPr>
        <w:t>ойын білдіру қажеттілігі болады</w:t>
      </w:r>
      <w:r w:rsidR="003746E6" w:rsidRPr="00552920">
        <w:rPr>
          <w:rFonts w:ascii="Times New Roman" w:hAnsi="Times New Roman" w:cs="Times New Roman"/>
          <w:sz w:val="28"/>
          <w:szCs w:val="28"/>
          <w:lang w:val="kk-KZ"/>
        </w:rPr>
        <w:t>.  Сондықтан</w:t>
      </w:r>
      <w:r w:rsidR="00BC3991" w:rsidRPr="00552920">
        <w:rPr>
          <w:rFonts w:ascii="Times New Roman" w:hAnsi="Times New Roman" w:cs="Times New Roman"/>
          <w:sz w:val="28"/>
          <w:szCs w:val="28"/>
          <w:lang w:val="kk-KZ"/>
        </w:rPr>
        <w:t xml:space="preserve"> осы мәселе сөйлеушінің диалогты</w:t>
      </w:r>
      <w:r w:rsidR="003746E6" w:rsidRPr="00552920">
        <w:rPr>
          <w:rFonts w:ascii="Times New Roman" w:hAnsi="Times New Roman" w:cs="Times New Roman"/>
          <w:sz w:val="28"/>
          <w:szCs w:val="28"/>
          <w:lang w:val="kk-KZ"/>
        </w:rPr>
        <w:t>ң тақырыбына деген қызығушылығын тудырып, тіл бірліктерін өзінің ойын айқын да дұрыс, әсерді де ажарлы етіп білдіру үшін қолдану әдістерін үйренуге ұмтылысын туғызады. Ал мұғалім болса, өзінің жаттығулары мен тапсырмалары арқылы оқушының диалогте өзіндік келбетін, «тілдік портретін» құруға талпынысын, мотивациясын қолдап, диалог үшін жайлы психологиялық орта құруы тиіс.</w:t>
      </w:r>
    </w:p>
    <w:p w14:paraId="5DD3F014" w14:textId="61B97AE1" w:rsidR="003746E6" w:rsidRPr="00552920" w:rsidRDefault="003746E6" w:rsidP="00BC3991">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lastRenderedPageBreak/>
        <w:t xml:space="preserve">Оқушының диалогтегі мотивациясын туындататын тағы бір аспект </w:t>
      </w:r>
      <w:r w:rsidR="00F5272E">
        <w:rPr>
          <w:sz w:val="24"/>
          <w:szCs w:val="24"/>
          <w:lang w:val="kk-KZ"/>
        </w:rPr>
        <w:t>–</w:t>
      </w:r>
      <w:r w:rsidRPr="00552920">
        <w:rPr>
          <w:rFonts w:ascii="Times New Roman" w:hAnsi="Times New Roman" w:cs="Times New Roman"/>
          <w:sz w:val="28"/>
          <w:szCs w:val="28"/>
          <w:lang w:val="kk-KZ"/>
        </w:rPr>
        <w:t xml:space="preserve"> диалогке қатысатын екінші адам, оның сөз және ол адамның жалпы сипаттамасы. Әрине, барлық диалог ол ұзақ диалог немесе қысқаша диалог болсын, қандай да да бір тақырыпқа қатысты құрылатыны белгілі. Десек те, диалогке түсетін екінші адамның да психологиялық сипаттамасын танып алу оқушы үшін қажет. Мұғалім осы жағын үйрету жолдарының қажет екенін де ескеріп отырғаны дұрыс.</w:t>
      </w:r>
    </w:p>
    <w:p w14:paraId="26AE0E47" w14:textId="0B0F196F" w:rsidR="003746E6" w:rsidRPr="00552920" w:rsidRDefault="00BE3AFE" w:rsidP="00BC3991">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Сонымен бірге</w:t>
      </w:r>
      <w:r w:rsidR="00983173" w:rsidRPr="00552920">
        <w:rPr>
          <w:rFonts w:ascii="Times New Roman" w:hAnsi="Times New Roman" w:cs="Times New Roman"/>
          <w:sz w:val="28"/>
          <w:szCs w:val="28"/>
          <w:lang w:val="kk-KZ"/>
        </w:rPr>
        <w:t xml:space="preserve"> диалогты</w:t>
      </w:r>
      <w:r w:rsidR="003746E6" w:rsidRPr="00552920">
        <w:rPr>
          <w:rFonts w:ascii="Times New Roman" w:hAnsi="Times New Roman" w:cs="Times New Roman"/>
          <w:sz w:val="28"/>
          <w:szCs w:val="28"/>
          <w:lang w:val="kk-KZ"/>
        </w:rPr>
        <w:t xml:space="preserve">ң психологиялық ерекшелігіне сөйленетін сөздің эмоциялылығы да жатқызылады. Диалогте сөйлеуші тұлғаның кім екені, білім деңгейі, психологиялық жай-күйі танылатын болғандықтан, диалогтегі әрбір сөзіне оның сәулесі де түсіп тұрады. Сондықтан мұғалім оқушыға диалогте өте байыпты болып, басқа нәрсеге алаңдап отырып, келесі бір нәрсе туралы диалогке қатыспау немесе қатысқанның өзінде өзінің тақырыбына бақылау жасап сөйлеу керек екенін де басынан бастап үйретіп, қадағалауы дұрыс болады. </w:t>
      </w:r>
    </w:p>
    <w:p w14:paraId="7E66798E" w14:textId="22F4A010" w:rsidR="003746E6" w:rsidRPr="00552920" w:rsidRDefault="00983173" w:rsidP="00983173">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Диалогты</w:t>
      </w:r>
      <w:r w:rsidR="003746E6" w:rsidRPr="00552920">
        <w:rPr>
          <w:rFonts w:ascii="Times New Roman" w:hAnsi="Times New Roman" w:cs="Times New Roman"/>
          <w:sz w:val="28"/>
          <w:szCs w:val="28"/>
          <w:lang w:val="kk-KZ"/>
        </w:rPr>
        <w:t>ң психологиялық ерекшеліктерін басшылыққа ала отырып оқушыларға тапс</w:t>
      </w:r>
      <w:r w:rsidRPr="00552920">
        <w:rPr>
          <w:rFonts w:ascii="Times New Roman" w:hAnsi="Times New Roman" w:cs="Times New Roman"/>
          <w:sz w:val="28"/>
          <w:szCs w:val="28"/>
          <w:lang w:val="kk-KZ"/>
        </w:rPr>
        <w:t>ырма орындатуда мұғалім диалогты</w:t>
      </w:r>
      <w:r w:rsidR="003746E6" w:rsidRPr="00552920">
        <w:rPr>
          <w:rFonts w:ascii="Times New Roman" w:hAnsi="Times New Roman" w:cs="Times New Roman"/>
          <w:sz w:val="28"/>
          <w:szCs w:val="28"/>
          <w:lang w:val="kk-KZ"/>
        </w:rPr>
        <w:t xml:space="preserve">ң ерекше коммуникативтік  екенін оқушыларға түсіндіре алады. Өйткені әрбір диалог – әрбір сұхбатқа түскен екі адамның қалай да бір-бірімен сыйластықта тіл табысып, соңында құрмет сезімімен аяқтауға міндетті тілдік-қарым-қатынастың формасы. </w:t>
      </w:r>
    </w:p>
    <w:p w14:paraId="3C522C88" w14:textId="23ABFA48" w:rsidR="003746E6" w:rsidRPr="00552920" w:rsidRDefault="003746E6" w:rsidP="00983173">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Ұлттық психологиялық талапт</w:t>
      </w:r>
      <w:r w:rsidR="00983173" w:rsidRPr="00552920">
        <w:rPr>
          <w:rFonts w:ascii="Times New Roman" w:hAnsi="Times New Roman" w:cs="Times New Roman"/>
          <w:sz w:val="28"/>
          <w:szCs w:val="28"/>
          <w:lang w:val="kk-KZ"/>
        </w:rPr>
        <w:t>ардың да сақталынуы осы диалогты</w:t>
      </w:r>
      <w:r w:rsidRPr="00552920">
        <w:rPr>
          <w:rFonts w:ascii="Times New Roman" w:hAnsi="Times New Roman" w:cs="Times New Roman"/>
          <w:sz w:val="28"/>
          <w:szCs w:val="28"/>
          <w:lang w:val="kk-KZ"/>
        </w:rPr>
        <w:t xml:space="preserve"> оқыту барысында мұғалімнің оқушыға қоятын басты талаптары ретінде орындалуы керек. Үлкендер</w:t>
      </w:r>
      <w:r w:rsidR="00BE3AFE" w:rsidRPr="00552920">
        <w:rPr>
          <w:rFonts w:ascii="Times New Roman" w:hAnsi="Times New Roman" w:cs="Times New Roman"/>
          <w:sz w:val="28"/>
          <w:szCs w:val="28"/>
          <w:lang w:val="kk-KZ"/>
        </w:rPr>
        <w:t>мен диалог құрудың талаптары – қ</w:t>
      </w:r>
      <w:r w:rsidRPr="00552920">
        <w:rPr>
          <w:rFonts w:ascii="Times New Roman" w:hAnsi="Times New Roman" w:cs="Times New Roman"/>
          <w:sz w:val="28"/>
          <w:szCs w:val="28"/>
          <w:lang w:val="kk-KZ"/>
        </w:rPr>
        <w:t>ұрмет пен ізеттіліктен, ішкі толқынысты бақылауда ұстап, сөзінің әуенін қалыпқа түсіруден басталады. Өзінің сыныптастарымен құратын диалогте тақ</w:t>
      </w:r>
      <w:r w:rsidR="005C7A2D" w:rsidRPr="00552920">
        <w:rPr>
          <w:rFonts w:ascii="Times New Roman" w:hAnsi="Times New Roman" w:cs="Times New Roman"/>
          <w:sz w:val="28"/>
          <w:szCs w:val="28"/>
          <w:lang w:val="kk-KZ"/>
        </w:rPr>
        <w:t>ырыптан ауытқымай, басты талап –</w:t>
      </w:r>
      <w:r w:rsidRPr="00552920">
        <w:rPr>
          <w:rFonts w:ascii="Times New Roman" w:hAnsi="Times New Roman" w:cs="Times New Roman"/>
          <w:sz w:val="28"/>
          <w:szCs w:val="28"/>
          <w:lang w:val="kk-KZ"/>
        </w:rPr>
        <w:t xml:space="preserve"> сыйластық пен достық сезімін тек сөз емес, өзін ұстау ыңғайымен де, қол, мимика, басқа да бейвербалдық элементтерді дұрыс және орынды қолдануымен де көрсетуі маңызды. Өзінен кішілермен диалог құруда қамқорлық сезімі басты орында тұратынын арнайы жаттықтыру арқылы меңгерту керек. </w:t>
      </w:r>
    </w:p>
    <w:p w14:paraId="37831F45" w14:textId="5DE54625" w:rsidR="003746E6" w:rsidRPr="00552920" w:rsidRDefault="003746E6" w:rsidP="00983173">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Оқушының әлеуметтік интеллектісін қалыптастыруда қазақ халқының баланың сөйлеуіне үлкен мән бергенін ескеріп, сол талаптарды назардан тыс етпеу керек. М.Әуезовтің «Абай жолындағы» бала Абайдың өзін ұстауын суреттеген тұстар – мұғалім үшін қазақ баласының сөз саптау, сөз айту, диалогке түсудегі ұлттық нормативтері ретінде қолданылатын әдістемесі. Романның басынан бастап қарайтын болс</w:t>
      </w:r>
      <w:r w:rsidR="004264CB" w:rsidRPr="00552920">
        <w:rPr>
          <w:rFonts w:ascii="Times New Roman" w:hAnsi="Times New Roman" w:cs="Times New Roman"/>
          <w:sz w:val="28"/>
          <w:szCs w:val="28"/>
          <w:lang w:val="kk-KZ"/>
        </w:rPr>
        <w:t xml:space="preserve">ақ, Абайдың өсу жолы – </w:t>
      </w:r>
      <w:r w:rsidRPr="00552920">
        <w:rPr>
          <w:rFonts w:ascii="Times New Roman" w:hAnsi="Times New Roman" w:cs="Times New Roman"/>
          <w:sz w:val="28"/>
          <w:szCs w:val="28"/>
          <w:lang w:val="kk-KZ"/>
        </w:rPr>
        <w:t>үлкендермен, өз тетелестермен, ел адамдарымен қалай диалог құруынан танылатын жол екенін анық көруге болады. Бірнеше үлігіні алып, кейіпкерлердің диалог құруындағы психологиялық ерекш</w:t>
      </w:r>
      <w:r w:rsidR="00605CED">
        <w:rPr>
          <w:rFonts w:ascii="Times New Roman" w:hAnsi="Times New Roman" w:cs="Times New Roman"/>
          <w:sz w:val="28"/>
          <w:szCs w:val="28"/>
          <w:lang w:val="kk-KZ"/>
        </w:rPr>
        <w:t xml:space="preserve">еліктерді қарастырып көрейік </w:t>
      </w:r>
      <w:r w:rsidRPr="00552920">
        <w:rPr>
          <w:rFonts w:ascii="Times New Roman" w:hAnsi="Times New Roman" w:cs="Times New Roman"/>
          <w:sz w:val="28"/>
          <w:szCs w:val="28"/>
          <w:lang w:val="kk-KZ"/>
        </w:rPr>
        <w:t xml:space="preserve">. </w:t>
      </w:r>
    </w:p>
    <w:p w14:paraId="386FAA45" w14:textId="77777777" w:rsidR="003746E6" w:rsidRPr="00552920" w:rsidRDefault="003746E6" w:rsidP="003746E6">
      <w:pPr>
        <w:pStyle w:val="a3"/>
        <w:rPr>
          <w:rFonts w:ascii="Times New Roman" w:eastAsia="Times New Roman" w:hAnsi="Times New Roman" w:cs="Times New Roman"/>
          <w:b/>
          <w:i/>
          <w:sz w:val="28"/>
          <w:szCs w:val="28"/>
          <w:lang w:val="kk-KZ"/>
        </w:rPr>
      </w:pPr>
    </w:p>
    <w:p w14:paraId="2EE3E6FE" w14:textId="56D865E1" w:rsidR="003746E6" w:rsidRPr="00552920" w:rsidRDefault="00983173" w:rsidP="003746E6">
      <w:pPr>
        <w:pStyle w:val="a3"/>
        <w:ind w:left="-142"/>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Кесте </w:t>
      </w:r>
      <w:r w:rsidR="00C1609D" w:rsidRPr="00552920">
        <w:rPr>
          <w:rFonts w:ascii="Times New Roman" w:hAnsi="Times New Roman" w:cs="Times New Roman"/>
          <w:sz w:val="28"/>
          <w:szCs w:val="28"/>
          <w:lang w:val="kk-KZ"/>
        </w:rPr>
        <w:t>4</w:t>
      </w:r>
      <w:r w:rsidRPr="00552920">
        <w:rPr>
          <w:rFonts w:ascii="Times New Roman" w:hAnsi="Times New Roman" w:cs="Times New Roman"/>
          <w:sz w:val="28"/>
          <w:szCs w:val="28"/>
          <w:lang w:val="kk-KZ"/>
        </w:rPr>
        <w:t xml:space="preserve"> </w:t>
      </w:r>
      <w:r w:rsidRPr="00552920">
        <w:rPr>
          <w:sz w:val="28"/>
          <w:szCs w:val="28"/>
          <w:shd w:val="clear" w:color="auto" w:fill="FFFFFF"/>
          <w:lang w:val="kk-KZ"/>
        </w:rPr>
        <w:t>–</w:t>
      </w:r>
      <w:r w:rsidR="003746E6" w:rsidRPr="00552920">
        <w:rPr>
          <w:rFonts w:ascii="Times New Roman" w:hAnsi="Times New Roman" w:cs="Times New Roman"/>
          <w:sz w:val="28"/>
          <w:szCs w:val="28"/>
          <w:lang w:val="kk-KZ"/>
        </w:rPr>
        <w:t xml:space="preserve"> М.Әуезовтің «Абай жолы» романындағы Абайдың «тілдік портреті»</w:t>
      </w:r>
    </w:p>
    <w:p w14:paraId="78217483" w14:textId="77777777" w:rsidR="003746E6" w:rsidRPr="00552920" w:rsidRDefault="003746E6" w:rsidP="003746E6">
      <w:pPr>
        <w:pStyle w:val="a3"/>
        <w:ind w:firstLine="567"/>
        <w:jc w:val="both"/>
        <w:rPr>
          <w:rFonts w:ascii="Times New Roman" w:hAnsi="Times New Roman" w:cs="Times New Roman"/>
          <w:sz w:val="28"/>
          <w:szCs w:val="28"/>
          <w:lang w:val="kk-KZ"/>
        </w:rPr>
      </w:pPr>
    </w:p>
    <w:tbl>
      <w:tblPr>
        <w:tblStyle w:val="ae"/>
        <w:tblW w:w="0" w:type="auto"/>
        <w:tblLook w:val="04A0" w:firstRow="1" w:lastRow="0" w:firstColumn="1" w:lastColumn="0" w:noHBand="0" w:noVBand="1"/>
      </w:tblPr>
      <w:tblGrid>
        <w:gridCol w:w="1552"/>
        <w:gridCol w:w="2527"/>
        <w:gridCol w:w="2377"/>
        <w:gridCol w:w="3172"/>
      </w:tblGrid>
      <w:tr w:rsidR="00552920" w:rsidRPr="003019D7" w14:paraId="137F7B72" w14:textId="77777777" w:rsidTr="00603673">
        <w:tc>
          <w:tcPr>
            <w:tcW w:w="1558" w:type="dxa"/>
          </w:tcPr>
          <w:p w14:paraId="367FC86A" w14:textId="77777777" w:rsidR="003746E6" w:rsidRPr="003019D7" w:rsidRDefault="003746E6" w:rsidP="00603673">
            <w:pPr>
              <w:pStyle w:val="a3"/>
              <w:jc w:val="center"/>
              <w:rPr>
                <w:rFonts w:ascii="Times New Roman" w:hAnsi="Times New Roman" w:cs="Times New Roman"/>
                <w:b/>
                <w:sz w:val="24"/>
                <w:szCs w:val="24"/>
                <w:lang w:val="kk-KZ"/>
              </w:rPr>
            </w:pPr>
            <w:r w:rsidRPr="003019D7">
              <w:rPr>
                <w:rFonts w:ascii="Times New Roman" w:hAnsi="Times New Roman" w:cs="Times New Roman"/>
                <w:b/>
                <w:sz w:val="24"/>
                <w:szCs w:val="24"/>
                <w:lang w:val="kk-KZ"/>
              </w:rPr>
              <w:t>Мысалдар</w:t>
            </w:r>
          </w:p>
        </w:tc>
        <w:tc>
          <w:tcPr>
            <w:tcW w:w="8189" w:type="dxa"/>
            <w:gridSpan w:val="3"/>
          </w:tcPr>
          <w:p w14:paraId="5F386A0A" w14:textId="77777777" w:rsidR="003746E6" w:rsidRPr="003019D7" w:rsidRDefault="003746E6" w:rsidP="00603673">
            <w:pPr>
              <w:pStyle w:val="a3"/>
              <w:jc w:val="center"/>
              <w:rPr>
                <w:rFonts w:ascii="Times New Roman" w:hAnsi="Times New Roman" w:cs="Times New Roman"/>
                <w:b/>
                <w:sz w:val="24"/>
                <w:szCs w:val="24"/>
                <w:lang w:val="kk-KZ"/>
              </w:rPr>
            </w:pPr>
            <w:r w:rsidRPr="003019D7">
              <w:rPr>
                <w:rFonts w:ascii="Times New Roman" w:hAnsi="Times New Roman" w:cs="Times New Roman"/>
                <w:b/>
                <w:sz w:val="24"/>
                <w:szCs w:val="24"/>
                <w:lang w:val="kk-KZ"/>
              </w:rPr>
              <w:t>Абайдың диалогке сай психологиялық ерекшеліктері</w:t>
            </w:r>
          </w:p>
          <w:p w14:paraId="1248F22E" w14:textId="77777777" w:rsidR="003746E6" w:rsidRPr="003019D7" w:rsidRDefault="003746E6" w:rsidP="00603673">
            <w:pPr>
              <w:pStyle w:val="a3"/>
              <w:jc w:val="center"/>
              <w:rPr>
                <w:rFonts w:ascii="Times New Roman" w:hAnsi="Times New Roman" w:cs="Times New Roman"/>
                <w:b/>
                <w:sz w:val="24"/>
                <w:szCs w:val="24"/>
                <w:lang w:val="kk-KZ"/>
              </w:rPr>
            </w:pPr>
          </w:p>
        </w:tc>
      </w:tr>
      <w:tr w:rsidR="00552920" w:rsidRPr="009F2A58" w14:paraId="310FE044" w14:textId="77777777" w:rsidTr="00603673">
        <w:tc>
          <w:tcPr>
            <w:tcW w:w="1558" w:type="dxa"/>
          </w:tcPr>
          <w:p w14:paraId="1CAF88C0" w14:textId="77777777" w:rsidR="003746E6" w:rsidRPr="003019D7" w:rsidRDefault="003746E6" w:rsidP="00603673">
            <w:pPr>
              <w:pStyle w:val="a3"/>
              <w:jc w:val="both"/>
              <w:rPr>
                <w:rFonts w:ascii="Times New Roman" w:hAnsi="Times New Roman" w:cs="Times New Roman"/>
                <w:sz w:val="24"/>
                <w:szCs w:val="24"/>
                <w:lang w:val="kk-KZ"/>
              </w:rPr>
            </w:pPr>
          </w:p>
          <w:p w14:paraId="151DFA68" w14:textId="77777777" w:rsidR="003746E6" w:rsidRPr="003019D7" w:rsidRDefault="003746E6" w:rsidP="00603673">
            <w:pPr>
              <w:pStyle w:val="a3"/>
              <w:jc w:val="both"/>
              <w:rPr>
                <w:rFonts w:ascii="Times New Roman" w:hAnsi="Times New Roman" w:cs="Times New Roman"/>
                <w:sz w:val="24"/>
                <w:szCs w:val="24"/>
                <w:lang w:val="kk-KZ"/>
              </w:rPr>
            </w:pPr>
            <w:r w:rsidRPr="003019D7">
              <w:rPr>
                <w:rFonts w:ascii="Times New Roman" w:hAnsi="Times New Roman" w:cs="Times New Roman"/>
                <w:sz w:val="24"/>
                <w:szCs w:val="24"/>
                <w:lang w:val="kk-KZ"/>
              </w:rPr>
              <w:t>1-мысал</w:t>
            </w:r>
          </w:p>
          <w:p w14:paraId="3A1C144A" w14:textId="77777777" w:rsidR="003746E6" w:rsidRPr="003019D7" w:rsidRDefault="003746E6" w:rsidP="00603673">
            <w:pPr>
              <w:pStyle w:val="a3"/>
              <w:jc w:val="both"/>
              <w:rPr>
                <w:rFonts w:ascii="Times New Roman" w:hAnsi="Times New Roman" w:cs="Times New Roman"/>
                <w:sz w:val="24"/>
                <w:szCs w:val="24"/>
                <w:lang w:val="kk-KZ"/>
              </w:rPr>
            </w:pPr>
          </w:p>
        </w:tc>
        <w:tc>
          <w:tcPr>
            <w:tcW w:w="2551" w:type="dxa"/>
          </w:tcPr>
          <w:p w14:paraId="624330AD" w14:textId="65371490" w:rsidR="003746E6" w:rsidRPr="003019D7" w:rsidRDefault="003019D7" w:rsidP="00603673">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Ауылына асыққан бала Абай</w:t>
            </w:r>
          </w:p>
        </w:tc>
        <w:tc>
          <w:tcPr>
            <w:tcW w:w="2410" w:type="dxa"/>
          </w:tcPr>
          <w:p w14:paraId="46AF35DD" w14:textId="25522125" w:rsidR="003746E6" w:rsidRPr="003019D7" w:rsidRDefault="003746E6" w:rsidP="00603673">
            <w:pPr>
              <w:pStyle w:val="a3"/>
              <w:jc w:val="both"/>
              <w:rPr>
                <w:rFonts w:ascii="Times New Roman" w:hAnsi="Times New Roman" w:cs="Times New Roman"/>
                <w:sz w:val="24"/>
                <w:szCs w:val="24"/>
                <w:lang w:val="kk-KZ"/>
              </w:rPr>
            </w:pPr>
            <w:r w:rsidRPr="003019D7">
              <w:rPr>
                <w:rFonts w:ascii="Times New Roman" w:hAnsi="Times New Roman" w:cs="Times New Roman"/>
                <w:sz w:val="24"/>
                <w:szCs w:val="24"/>
                <w:lang w:val="kk-KZ"/>
              </w:rPr>
              <w:t>Үлкендерге өзіндей с</w:t>
            </w:r>
            <w:r w:rsidR="003019D7">
              <w:rPr>
                <w:rFonts w:ascii="Times New Roman" w:hAnsi="Times New Roman" w:cs="Times New Roman"/>
                <w:sz w:val="24"/>
                <w:szCs w:val="24"/>
                <w:lang w:val="kk-KZ"/>
              </w:rPr>
              <w:t>ағына асығуын өтінген бала Абай</w:t>
            </w:r>
          </w:p>
        </w:tc>
        <w:tc>
          <w:tcPr>
            <w:tcW w:w="3228" w:type="dxa"/>
          </w:tcPr>
          <w:p w14:paraId="4AB23108" w14:textId="39EAFDD9" w:rsidR="003746E6" w:rsidRPr="003019D7" w:rsidRDefault="003746E6" w:rsidP="00603673">
            <w:pPr>
              <w:pStyle w:val="a3"/>
              <w:jc w:val="both"/>
              <w:rPr>
                <w:rFonts w:ascii="Times New Roman" w:hAnsi="Times New Roman" w:cs="Times New Roman"/>
                <w:sz w:val="24"/>
                <w:szCs w:val="24"/>
                <w:lang w:val="kk-KZ"/>
              </w:rPr>
            </w:pPr>
            <w:r w:rsidRPr="003019D7">
              <w:rPr>
                <w:rFonts w:ascii="Times New Roman" w:hAnsi="Times New Roman" w:cs="Times New Roman"/>
                <w:sz w:val="24"/>
                <w:szCs w:val="24"/>
                <w:lang w:val="kk-KZ"/>
              </w:rPr>
              <w:t xml:space="preserve">Сағынған туған жерін ересектердің «Ұрының </w:t>
            </w:r>
            <w:r w:rsidRPr="003019D7">
              <w:rPr>
                <w:rFonts w:ascii="Times New Roman" w:hAnsi="Times New Roman" w:cs="Times New Roman"/>
                <w:sz w:val="24"/>
                <w:szCs w:val="24"/>
                <w:lang w:val="kk-KZ"/>
              </w:rPr>
              <w:lastRenderedPageBreak/>
              <w:t>ж</w:t>
            </w:r>
            <w:r w:rsidR="003019D7">
              <w:rPr>
                <w:rFonts w:ascii="Times New Roman" w:hAnsi="Times New Roman" w:cs="Times New Roman"/>
                <w:sz w:val="24"/>
                <w:szCs w:val="24"/>
                <w:lang w:val="kk-KZ"/>
              </w:rPr>
              <w:t>ері» дегенге ренжіген бала Абай</w:t>
            </w:r>
          </w:p>
        </w:tc>
      </w:tr>
      <w:tr w:rsidR="00552920" w:rsidRPr="009F2A58" w14:paraId="3D42BF62" w14:textId="77777777" w:rsidTr="00603673">
        <w:tc>
          <w:tcPr>
            <w:tcW w:w="1558" w:type="dxa"/>
          </w:tcPr>
          <w:p w14:paraId="491B5ACF" w14:textId="77777777" w:rsidR="003746E6" w:rsidRPr="003019D7" w:rsidRDefault="003746E6" w:rsidP="00603673">
            <w:pPr>
              <w:pStyle w:val="a3"/>
              <w:jc w:val="both"/>
              <w:rPr>
                <w:rFonts w:ascii="Times New Roman" w:hAnsi="Times New Roman" w:cs="Times New Roman"/>
                <w:sz w:val="24"/>
                <w:szCs w:val="24"/>
                <w:lang w:val="kk-KZ"/>
              </w:rPr>
            </w:pPr>
          </w:p>
          <w:p w14:paraId="39778354" w14:textId="77777777" w:rsidR="003746E6" w:rsidRPr="003019D7" w:rsidRDefault="003746E6" w:rsidP="00603673">
            <w:pPr>
              <w:pStyle w:val="a3"/>
              <w:jc w:val="both"/>
              <w:rPr>
                <w:rFonts w:ascii="Times New Roman" w:hAnsi="Times New Roman" w:cs="Times New Roman"/>
                <w:sz w:val="24"/>
                <w:szCs w:val="24"/>
                <w:lang w:val="kk-KZ"/>
              </w:rPr>
            </w:pPr>
            <w:r w:rsidRPr="003019D7">
              <w:rPr>
                <w:rFonts w:ascii="Times New Roman" w:hAnsi="Times New Roman" w:cs="Times New Roman"/>
                <w:sz w:val="24"/>
                <w:szCs w:val="24"/>
                <w:lang w:val="kk-KZ"/>
              </w:rPr>
              <w:t xml:space="preserve">2- мысал </w:t>
            </w:r>
          </w:p>
          <w:p w14:paraId="38F5F5F9" w14:textId="77777777" w:rsidR="003746E6" w:rsidRPr="003019D7" w:rsidRDefault="003746E6" w:rsidP="00603673">
            <w:pPr>
              <w:pStyle w:val="a3"/>
              <w:jc w:val="both"/>
              <w:rPr>
                <w:rFonts w:ascii="Times New Roman" w:hAnsi="Times New Roman" w:cs="Times New Roman"/>
                <w:sz w:val="24"/>
                <w:szCs w:val="24"/>
                <w:lang w:val="kk-KZ"/>
              </w:rPr>
            </w:pPr>
          </w:p>
        </w:tc>
        <w:tc>
          <w:tcPr>
            <w:tcW w:w="2551" w:type="dxa"/>
          </w:tcPr>
          <w:p w14:paraId="4EEA1DBC" w14:textId="77777777" w:rsidR="003746E6" w:rsidRPr="003019D7" w:rsidRDefault="003746E6" w:rsidP="00603673">
            <w:pPr>
              <w:pStyle w:val="a3"/>
              <w:jc w:val="both"/>
              <w:rPr>
                <w:rFonts w:ascii="Times New Roman" w:hAnsi="Times New Roman" w:cs="Times New Roman"/>
                <w:sz w:val="24"/>
                <w:szCs w:val="24"/>
                <w:lang w:val="kk-KZ"/>
              </w:rPr>
            </w:pPr>
            <w:r w:rsidRPr="003019D7">
              <w:rPr>
                <w:rFonts w:ascii="Times New Roman" w:hAnsi="Times New Roman" w:cs="Times New Roman"/>
                <w:sz w:val="24"/>
                <w:szCs w:val="24"/>
                <w:lang w:val="kk-KZ"/>
              </w:rPr>
              <w:t>Ерсектерге «Ұрының шабуылын» ойын ретінде ұйымдастырған бала Абай. (креативтік әдіс)</w:t>
            </w:r>
          </w:p>
        </w:tc>
        <w:tc>
          <w:tcPr>
            <w:tcW w:w="2410" w:type="dxa"/>
          </w:tcPr>
          <w:p w14:paraId="06838BB1" w14:textId="0AC59D8A" w:rsidR="003746E6" w:rsidRPr="003019D7" w:rsidRDefault="003746E6" w:rsidP="00603673">
            <w:pPr>
              <w:pStyle w:val="a3"/>
              <w:jc w:val="both"/>
              <w:rPr>
                <w:rFonts w:ascii="Times New Roman" w:hAnsi="Times New Roman" w:cs="Times New Roman"/>
                <w:sz w:val="24"/>
                <w:szCs w:val="24"/>
                <w:lang w:val="kk-KZ"/>
              </w:rPr>
            </w:pPr>
            <w:r w:rsidRPr="003019D7">
              <w:rPr>
                <w:rFonts w:ascii="Times New Roman" w:hAnsi="Times New Roman" w:cs="Times New Roman"/>
                <w:sz w:val="24"/>
                <w:szCs w:val="24"/>
                <w:lang w:val="kk-KZ"/>
              </w:rPr>
              <w:t>Кешірім сұрап</w:t>
            </w:r>
            <w:r w:rsidR="003019D7">
              <w:rPr>
                <w:rFonts w:ascii="Times New Roman" w:hAnsi="Times New Roman" w:cs="Times New Roman"/>
                <w:sz w:val="24"/>
                <w:szCs w:val="24"/>
                <w:lang w:val="kk-KZ"/>
              </w:rPr>
              <w:t>, сызылған сыпайы бала Абай</w:t>
            </w:r>
          </w:p>
        </w:tc>
        <w:tc>
          <w:tcPr>
            <w:tcW w:w="3228" w:type="dxa"/>
          </w:tcPr>
          <w:p w14:paraId="7F92C955" w14:textId="6DD9FA6F" w:rsidR="003746E6" w:rsidRPr="003019D7" w:rsidRDefault="003746E6" w:rsidP="00603673">
            <w:pPr>
              <w:pStyle w:val="a3"/>
              <w:jc w:val="both"/>
              <w:rPr>
                <w:rFonts w:ascii="Times New Roman" w:hAnsi="Times New Roman" w:cs="Times New Roman"/>
                <w:sz w:val="24"/>
                <w:szCs w:val="24"/>
                <w:lang w:val="kk-KZ"/>
              </w:rPr>
            </w:pPr>
            <w:r w:rsidRPr="003019D7">
              <w:rPr>
                <w:rFonts w:ascii="Times New Roman" w:hAnsi="Times New Roman" w:cs="Times New Roman"/>
                <w:sz w:val="24"/>
                <w:szCs w:val="24"/>
                <w:lang w:val="kk-KZ"/>
              </w:rPr>
              <w:t>Естіген әңгімесінің бәрін еңсес</w:t>
            </w:r>
            <w:r w:rsidR="003019D7">
              <w:rPr>
                <w:rFonts w:ascii="Times New Roman" w:hAnsi="Times New Roman" w:cs="Times New Roman"/>
                <w:sz w:val="24"/>
                <w:szCs w:val="24"/>
                <w:lang w:val="kk-KZ"/>
              </w:rPr>
              <w:t>імен ынтыға тыңдайтын бала Абай</w:t>
            </w:r>
          </w:p>
        </w:tc>
      </w:tr>
      <w:tr w:rsidR="00552920" w:rsidRPr="009F2A58" w14:paraId="31B5BF34" w14:textId="77777777" w:rsidTr="00603673">
        <w:tc>
          <w:tcPr>
            <w:tcW w:w="1558" w:type="dxa"/>
          </w:tcPr>
          <w:p w14:paraId="44B4F608" w14:textId="77777777" w:rsidR="003746E6" w:rsidRPr="003019D7" w:rsidRDefault="003746E6" w:rsidP="00603673">
            <w:pPr>
              <w:pStyle w:val="a3"/>
              <w:jc w:val="both"/>
              <w:rPr>
                <w:rFonts w:ascii="Times New Roman" w:hAnsi="Times New Roman" w:cs="Times New Roman"/>
                <w:sz w:val="24"/>
                <w:szCs w:val="24"/>
                <w:lang w:val="kk-KZ"/>
              </w:rPr>
            </w:pPr>
          </w:p>
          <w:p w14:paraId="6D4F6C2B" w14:textId="77777777" w:rsidR="003746E6" w:rsidRPr="003019D7" w:rsidRDefault="003746E6" w:rsidP="00603673">
            <w:pPr>
              <w:pStyle w:val="a3"/>
              <w:jc w:val="both"/>
              <w:rPr>
                <w:rFonts w:ascii="Times New Roman" w:hAnsi="Times New Roman" w:cs="Times New Roman"/>
                <w:sz w:val="24"/>
                <w:szCs w:val="24"/>
                <w:lang w:val="kk-KZ"/>
              </w:rPr>
            </w:pPr>
            <w:r w:rsidRPr="003019D7">
              <w:rPr>
                <w:rFonts w:ascii="Times New Roman" w:hAnsi="Times New Roman" w:cs="Times New Roman"/>
                <w:sz w:val="24"/>
                <w:szCs w:val="24"/>
                <w:lang w:val="kk-KZ"/>
              </w:rPr>
              <w:t>3-мысал</w:t>
            </w:r>
          </w:p>
          <w:p w14:paraId="1AF5909B" w14:textId="77777777" w:rsidR="003746E6" w:rsidRPr="003019D7" w:rsidRDefault="003746E6" w:rsidP="00603673">
            <w:pPr>
              <w:pStyle w:val="a3"/>
              <w:jc w:val="both"/>
              <w:rPr>
                <w:rFonts w:ascii="Times New Roman" w:hAnsi="Times New Roman" w:cs="Times New Roman"/>
                <w:sz w:val="24"/>
                <w:szCs w:val="24"/>
                <w:lang w:val="kk-KZ"/>
              </w:rPr>
            </w:pPr>
          </w:p>
        </w:tc>
        <w:tc>
          <w:tcPr>
            <w:tcW w:w="2551" w:type="dxa"/>
          </w:tcPr>
          <w:p w14:paraId="59B93BD6" w14:textId="69ACFDF8" w:rsidR="003746E6" w:rsidRPr="003019D7" w:rsidRDefault="003746E6" w:rsidP="00603673">
            <w:pPr>
              <w:pStyle w:val="a3"/>
              <w:jc w:val="both"/>
              <w:rPr>
                <w:rFonts w:ascii="Times New Roman" w:hAnsi="Times New Roman" w:cs="Times New Roman"/>
                <w:sz w:val="24"/>
                <w:szCs w:val="24"/>
                <w:lang w:val="kk-KZ"/>
              </w:rPr>
            </w:pPr>
            <w:r w:rsidRPr="003019D7">
              <w:rPr>
                <w:rFonts w:ascii="Times New Roman" w:hAnsi="Times New Roman" w:cs="Times New Roman"/>
                <w:sz w:val="24"/>
                <w:szCs w:val="24"/>
                <w:lang w:val="kk-KZ"/>
              </w:rPr>
              <w:t>Ес білгеннен бері қарай әкесінің қабағын жұтаң қыста күн райын баққан кәрі бақташыд</w:t>
            </w:r>
            <w:r w:rsidR="003019D7">
              <w:rPr>
                <w:rFonts w:ascii="Times New Roman" w:hAnsi="Times New Roman" w:cs="Times New Roman"/>
                <w:sz w:val="24"/>
                <w:szCs w:val="24"/>
                <w:lang w:val="kk-KZ"/>
              </w:rPr>
              <w:t>ай бағып, танып өскен бала Абай</w:t>
            </w:r>
          </w:p>
        </w:tc>
        <w:tc>
          <w:tcPr>
            <w:tcW w:w="2410" w:type="dxa"/>
          </w:tcPr>
          <w:p w14:paraId="32395D0E" w14:textId="77777777" w:rsidR="003746E6" w:rsidRPr="003019D7" w:rsidRDefault="003746E6" w:rsidP="00603673">
            <w:pPr>
              <w:pStyle w:val="a3"/>
              <w:jc w:val="both"/>
              <w:rPr>
                <w:rFonts w:ascii="Times New Roman" w:hAnsi="Times New Roman" w:cs="Times New Roman"/>
                <w:sz w:val="24"/>
                <w:szCs w:val="24"/>
                <w:lang w:val="kk-KZ"/>
              </w:rPr>
            </w:pPr>
            <w:r w:rsidRPr="003019D7">
              <w:rPr>
                <w:rFonts w:ascii="Times New Roman" w:hAnsi="Times New Roman" w:cs="Times New Roman"/>
                <w:sz w:val="24"/>
                <w:szCs w:val="24"/>
                <w:lang w:val="kk-KZ"/>
              </w:rPr>
              <w:t xml:space="preserve">Тіпті ересек адамша сөйлеп тұрған </w:t>
            </w:r>
          </w:p>
          <w:p w14:paraId="5DB3B388" w14:textId="5DBC63B9" w:rsidR="003746E6" w:rsidRPr="003019D7" w:rsidRDefault="003019D7" w:rsidP="00603673">
            <w:pPr>
              <w:pStyle w:val="a3"/>
              <w:jc w:val="both"/>
              <w:rPr>
                <w:rFonts w:ascii="Times New Roman" w:hAnsi="Times New Roman" w:cs="Times New Roman"/>
                <w:sz w:val="24"/>
                <w:szCs w:val="24"/>
                <w:lang w:val="kk-KZ"/>
              </w:rPr>
            </w:pPr>
            <w:r>
              <w:rPr>
                <w:rFonts w:ascii="Times New Roman" w:hAnsi="Times New Roman" w:cs="Times New Roman"/>
                <w:sz w:val="24"/>
                <w:szCs w:val="24"/>
                <w:lang w:val="kk-KZ"/>
              </w:rPr>
              <w:t>бала Абай</w:t>
            </w:r>
          </w:p>
        </w:tc>
        <w:tc>
          <w:tcPr>
            <w:tcW w:w="3228" w:type="dxa"/>
          </w:tcPr>
          <w:p w14:paraId="51FB5341" w14:textId="0DF16E3E" w:rsidR="003746E6" w:rsidRPr="003019D7" w:rsidRDefault="003746E6" w:rsidP="00603673">
            <w:pPr>
              <w:pStyle w:val="a3"/>
              <w:jc w:val="both"/>
              <w:rPr>
                <w:rFonts w:ascii="Times New Roman" w:hAnsi="Times New Roman" w:cs="Times New Roman"/>
                <w:sz w:val="24"/>
                <w:szCs w:val="24"/>
                <w:lang w:val="kk-KZ"/>
              </w:rPr>
            </w:pPr>
            <w:r w:rsidRPr="003019D7">
              <w:rPr>
                <w:rFonts w:ascii="Times New Roman" w:hAnsi="Times New Roman" w:cs="Times New Roman"/>
                <w:sz w:val="24"/>
                <w:szCs w:val="24"/>
                <w:lang w:val="kk-KZ"/>
              </w:rPr>
              <w:t>Шешелерге қарай бұрылғанда қайтадан өзінің жасына лайық қуанышт</w:t>
            </w:r>
            <w:r w:rsidR="003019D7">
              <w:rPr>
                <w:rFonts w:ascii="Times New Roman" w:hAnsi="Times New Roman" w:cs="Times New Roman"/>
                <w:sz w:val="24"/>
                <w:szCs w:val="24"/>
                <w:lang w:val="kk-KZ"/>
              </w:rPr>
              <w:t>ы бала қалпына келе қалған Абай</w:t>
            </w:r>
          </w:p>
        </w:tc>
      </w:tr>
    </w:tbl>
    <w:p w14:paraId="2474F885" w14:textId="77777777" w:rsidR="003746E6" w:rsidRPr="00552920" w:rsidRDefault="003746E6" w:rsidP="003746E6">
      <w:pPr>
        <w:pStyle w:val="a3"/>
        <w:ind w:firstLine="567"/>
        <w:jc w:val="both"/>
        <w:rPr>
          <w:rFonts w:ascii="Times New Roman" w:hAnsi="Times New Roman" w:cs="Times New Roman"/>
          <w:sz w:val="28"/>
          <w:szCs w:val="28"/>
          <w:lang w:val="kk-KZ"/>
        </w:rPr>
      </w:pPr>
    </w:p>
    <w:p w14:paraId="366EDCDC" w14:textId="021F0C35" w:rsidR="003A5348" w:rsidRPr="00552920" w:rsidRDefault="003746E6" w:rsidP="00983173">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Кестеде </w:t>
      </w:r>
      <w:r w:rsidR="00C87B2F" w:rsidRPr="00552920">
        <w:rPr>
          <w:rFonts w:ascii="Times New Roman" w:hAnsi="Times New Roman" w:cs="Times New Roman"/>
          <w:sz w:val="28"/>
          <w:szCs w:val="28"/>
          <w:lang w:val="kk-KZ"/>
        </w:rPr>
        <w:t xml:space="preserve">бала Абайдың үлкендермен диалогке түскен кездегі </w:t>
      </w:r>
      <w:r w:rsidR="003A5348" w:rsidRPr="00552920">
        <w:rPr>
          <w:rFonts w:ascii="Times New Roman" w:hAnsi="Times New Roman" w:cs="Times New Roman"/>
          <w:sz w:val="28"/>
          <w:szCs w:val="28"/>
          <w:lang w:val="kk-KZ"/>
        </w:rPr>
        <w:t>ерек</w:t>
      </w:r>
      <w:r w:rsidR="00C87B2F" w:rsidRPr="00552920">
        <w:rPr>
          <w:rFonts w:ascii="Times New Roman" w:hAnsi="Times New Roman" w:cs="Times New Roman"/>
          <w:sz w:val="28"/>
          <w:szCs w:val="28"/>
          <w:lang w:val="kk-KZ"/>
        </w:rPr>
        <w:t xml:space="preserve">шеліктері келтірілген. </w:t>
      </w:r>
      <w:r w:rsidR="003A5348" w:rsidRPr="00552920">
        <w:rPr>
          <w:rFonts w:ascii="Times New Roman" w:hAnsi="Times New Roman" w:cs="Times New Roman"/>
          <w:sz w:val="28"/>
          <w:szCs w:val="28"/>
          <w:lang w:val="kk-KZ"/>
        </w:rPr>
        <w:t>Бұдан ақынның бала кезіндегі сөз саптауынан, елмен диалог құра білуінен болашақта</w:t>
      </w:r>
      <w:r w:rsidR="00DC111E" w:rsidRPr="00552920">
        <w:rPr>
          <w:rFonts w:ascii="Times New Roman" w:hAnsi="Times New Roman" w:cs="Times New Roman"/>
          <w:sz w:val="28"/>
          <w:szCs w:val="28"/>
          <w:lang w:val="kk-KZ"/>
        </w:rPr>
        <w:t xml:space="preserve"> халықпе</w:t>
      </w:r>
      <w:r w:rsidR="003A5348" w:rsidRPr="00552920">
        <w:rPr>
          <w:rFonts w:ascii="Times New Roman" w:hAnsi="Times New Roman" w:cs="Times New Roman"/>
          <w:sz w:val="28"/>
          <w:szCs w:val="28"/>
          <w:lang w:val="kk-KZ"/>
        </w:rPr>
        <w:t>н, өзін қоршаған ортамен</w:t>
      </w:r>
      <w:r w:rsidR="00DC111E" w:rsidRPr="00552920">
        <w:rPr>
          <w:rFonts w:ascii="Times New Roman" w:hAnsi="Times New Roman" w:cs="Times New Roman"/>
          <w:sz w:val="28"/>
          <w:szCs w:val="28"/>
          <w:lang w:val="kk-KZ"/>
        </w:rPr>
        <w:t xml:space="preserve"> тығыз қарым-қатынас жасай алатын аңғарымпаз,</w:t>
      </w:r>
      <w:r w:rsidR="003A5348" w:rsidRPr="00552920">
        <w:rPr>
          <w:rFonts w:ascii="Times New Roman" w:hAnsi="Times New Roman" w:cs="Times New Roman"/>
          <w:sz w:val="28"/>
          <w:szCs w:val="28"/>
          <w:lang w:val="kk-KZ"/>
        </w:rPr>
        <w:t xml:space="preserve"> парасатты, ойлы тұлға болатыны аңғарылатындай.</w:t>
      </w:r>
    </w:p>
    <w:p w14:paraId="561BB5E4" w14:textId="77777777" w:rsidR="003746E6" w:rsidRPr="00552920" w:rsidRDefault="003746E6" w:rsidP="00983173">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Мұғалім бұл үлгі</w:t>
      </w:r>
      <w:r w:rsidR="00AB638E" w:rsidRPr="00552920">
        <w:rPr>
          <w:rFonts w:ascii="Times New Roman" w:hAnsi="Times New Roman" w:cs="Times New Roman"/>
          <w:sz w:val="28"/>
          <w:szCs w:val="28"/>
          <w:lang w:val="kk-KZ"/>
        </w:rPr>
        <w:t xml:space="preserve"> </w:t>
      </w:r>
      <w:r w:rsidRPr="00552920">
        <w:rPr>
          <w:rFonts w:ascii="Times New Roman" w:hAnsi="Times New Roman" w:cs="Times New Roman"/>
          <w:iCs/>
          <w:sz w:val="28"/>
          <w:szCs w:val="28"/>
          <w:bdr w:val="none" w:sz="0" w:space="0" w:color="auto" w:frame="1"/>
          <w:lang w:val="kk-KZ"/>
        </w:rPr>
        <w:t>–</w:t>
      </w:r>
      <w:r w:rsidR="00AB638E" w:rsidRPr="00552920">
        <w:rPr>
          <w:rFonts w:ascii="Times New Roman" w:hAnsi="Times New Roman" w:cs="Times New Roman"/>
          <w:iCs/>
          <w:sz w:val="28"/>
          <w:szCs w:val="28"/>
          <w:bdr w:val="none" w:sz="0" w:space="0" w:color="auto" w:frame="1"/>
          <w:lang w:val="kk-KZ"/>
        </w:rPr>
        <w:t xml:space="preserve"> </w:t>
      </w:r>
      <w:r w:rsidRPr="00552920">
        <w:rPr>
          <w:rFonts w:ascii="Times New Roman" w:hAnsi="Times New Roman" w:cs="Times New Roman"/>
          <w:sz w:val="28"/>
          <w:szCs w:val="28"/>
          <w:lang w:val="kk-KZ"/>
        </w:rPr>
        <w:t xml:space="preserve">диалогтерден ұлттық мінезден бұрын даналықтың дәні бар бала Абайдың әрбір диалог өтілетін жағдаятқа сай өзін ұстау әдебінің де сәйкес екенін, әртүрлі диалогтік жағдаятқа сай өзгеріп, жаңаша бейімделу ерекшелігіне баса назар аударып, оқушыларға сол тұстарына екпін түсіру тәсілдерін үйретуі тиіс. </w:t>
      </w:r>
    </w:p>
    <w:p w14:paraId="001DE118" w14:textId="77777777" w:rsidR="003746E6" w:rsidRPr="00552920" w:rsidRDefault="003746E6" w:rsidP="00983173">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Осы диалогтерден Абайдың әлеуметтік интеллектісінің бала кезден ерте дамығанын, әлеуметтік ортаның қандай тобымен тіл қатысатын болса, сол орынға лайықты өзінің ұстанымын да көрсете алатынын Абай образы, Абайдың «тілдік портреті» арқылы және сол негізде қазақ ұлттық  тағылымын М.Әуезов ерекше суреттейді. </w:t>
      </w:r>
    </w:p>
    <w:p w14:paraId="15511376" w14:textId="77777777" w:rsidR="003746E6" w:rsidRPr="00552920" w:rsidRDefault="003746E6" w:rsidP="00983173">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Ұлттық педагогикалық потенциалы мол осы шығарманы тек әдеби тұрғыдан талдап қоймай, күнделікті даналықтың әлемінде білім алып жүрген оқушыларды диалог құруға, әлеуметтік интеллектісін тәрбилеудің де арнайы жүйесі ретінде пайдалану керек деп санаймыз.</w:t>
      </w:r>
      <w:r w:rsidR="004B567F" w:rsidRPr="00552920">
        <w:rPr>
          <w:rFonts w:ascii="Times New Roman" w:hAnsi="Times New Roman" w:cs="Times New Roman"/>
          <w:sz w:val="28"/>
          <w:szCs w:val="28"/>
          <w:lang w:val="kk-KZ"/>
        </w:rPr>
        <w:t xml:space="preserve"> Көркем әдебиеттегі осындай үзінділерді бала жасына лайықтап іріктеп ала отырып, олардың әлеуметтік интеллектісін дамыту мақсатында пайдалануға болады.</w:t>
      </w:r>
    </w:p>
    <w:p w14:paraId="6264631E" w14:textId="77777777" w:rsidR="003746E6" w:rsidRPr="00552920" w:rsidRDefault="003746E6" w:rsidP="00983173">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Жақсы диалог – жақсы сөзден тұратын жақсы сұхбат. Ал «жақсы сөз – жарым ырыс» дегеніндей, баланың көңілін өсіретін сөздер – баланың тек естіп, тыңдаған сөздері ғана емес, диалогке қатысып, өзінің де құра алатын сондай сөздері. Сөйлейтін сөздері арқылы оқушының «тілдік портреті» құралады. </w:t>
      </w:r>
    </w:p>
    <w:p w14:paraId="403B6885" w14:textId="091DBB90" w:rsidR="003746E6" w:rsidRPr="00552920" w:rsidRDefault="004B567F" w:rsidP="00983173">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Тілдік портрет –</w:t>
      </w:r>
      <w:r w:rsidR="003746E6" w:rsidRPr="00552920">
        <w:rPr>
          <w:rFonts w:ascii="Times New Roman" w:hAnsi="Times New Roman" w:cs="Times New Roman"/>
          <w:sz w:val="28"/>
          <w:szCs w:val="28"/>
          <w:lang w:val="kk-KZ"/>
        </w:rPr>
        <w:t xml:space="preserve"> оқушының тұлғалық келбетін қалыптастыратын үлкен интеллектуалдық қуат </w:t>
      </w:r>
      <w:r w:rsidR="00FA7EB6" w:rsidRPr="00552920">
        <w:rPr>
          <w:rFonts w:ascii="Times New Roman" w:hAnsi="Times New Roman" w:cs="Times New Roman"/>
          <w:sz w:val="28"/>
          <w:szCs w:val="28"/>
          <w:lang w:val="kk-KZ"/>
        </w:rPr>
        <w:t>[</w:t>
      </w:r>
      <w:r w:rsidR="00860D50" w:rsidRPr="00552920">
        <w:rPr>
          <w:rFonts w:ascii="Times New Roman" w:hAnsi="Times New Roman" w:cs="Times New Roman"/>
          <w:sz w:val="28"/>
          <w:szCs w:val="28"/>
          <w:lang w:val="kk-KZ"/>
        </w:rPr>
        <w:t>99, 212 б</w:t>
      </w:r>
      <w:r w:rsidR="003746E6" w:rsidRPr="00552920">
        <w:rPr>
          <w:rFonts w:ascii="Times New Roman" w:hAnsi="Times New Roman" w:cs="Times New Roman"/>
          <w:sz w:val="28"/>
          <w:szCs w:val="28"/>
          <w:lang w:val="kk-KZ"/>
        </w:rPr>
        <w:t>]. Оқушының тілдік портрет</w:t>
      </w:r>
      <w:r w:rsidR="003019D7">
        <w:rPr>
          <w:rFonts w:ascii="Times New Roman" w:hAnsi="Times New Roman" w:cs="Times New Roman"/>
          <w:sz w:val="28"/>
          <w:szCs w:val="28"/>
          <w:lang w:val="kk-KZ"/>
        </w:rPr>
        <w:t>і қалыптасқан тұлғасы дегеніміз</w:t>
      </w:r>
      <w:r w:rsidR="003746E6" w:rsidRPr="00552920">
        <w:rPr>
          <w:rFonts w:ascii="Times New Roman" w:hAnsi="Times New Roman" w:cs="Times New Roman"/>
          <w:sz w:val="28"/>
          <w:szCs w:val="28"/>
          <w:lang w:val="kk-KZ"/>
        </w:rPr>
        <w:t xml:space="preserve"> – қандай да бір сипаттардың жай жиынтығы емес, ортада орнықты, байсалды мінезі қалыптасқан, сөзін дұрыс саптай алатын және диалог үстіндегі өзгерістерді бақылап, түсініп, өзінің сөзі мен мінез-құлығын  реттеп бейімдеп отыра алатын деңгейге жетуі. </w:t>
      </w:r>
    </w:p>
    <w:p w14:paraId="42259494" w14:textId="77777777" w:rsidR="003746E6" w:rsidRPr="00552920" w:rsidRDefault="003746E6" w:rsidP="00983173">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lastRenderedPageBreak/>
        <w:t xml:space="preserve">Индивид және тұлға ұғымдары бірдей емес екені және бұл анықтаманың идеалды тұлға туралы екені белгілі. Тіл өзінің қарым-қатынас құралы ретіндегі нағыз шынайы қызметін тек диалог арқылы таныта алады. Өйткені диалогке қатысып отырған екі (немесе одан да көп) адамдардың психологиялық ерекшеліктері яғни жас ерекшелігі, сөз саптау ерекшеліктері, білімі т.б. ерекшеліктері сөйлескен кездегі сөздерінен және сөйлесу кезіндегі өздерін ұстау әдебінен, мәнерінен білінеді. </w:t>
      </w:r>
    </w:p>
    <w:p w14:paraId="36C1B893" w14:textId="039A4CEE" w:rsidR="003746E6" w:rsidRPr="00552920" w:rsidRDefault="00983173" w:rsidP="00983173">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Мұғалім диалогты</w:t>
      </w:r>
      <w:r w:rsidR="003746E6" w:rsidRPr="00552920">
        <w:rPr>
          <w:rFonts w:ascii="Times New Roman" w:hAnsi="Times New Roman" w:cs="Times New Roman"/>
          <w:sz w:val="28"/>
          <w:szCs w:val="28"/>
          <w:lang w:val="kk-KZ"/>
        </w:rPr>
        <w:t xml:space="preserve"> құрастыру бойынша сөйлеу-тілдік жаттығулардың тапсырмасына орындау нұсқаулығын бергені дұрыс және маңызды. Осы нұсқаулықтардан оқушылар, біріншіден, психологиялық қолдау табады. Екіншіден, мұғалім оқушының зейінін, есін, ойлауын, сөйлеуін дамытуды «осылай  жаса» деп алдын ала қалыпқа түсіріп, оқушының түрлі  диалогте өзін ұстау моделін меңгертеді.</w:t>
      </w:r>
    </w:p>
    <w:p w14:paraId="40D2ABD4" w14:textId="302A970D" w:rsidR="003746E6" w:rsidRPr="00552920" w:rsidRDefault="003746E6" w:rsidP="00983173">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Сонымен бірге, мұғалім</w:t>
      </w:r>
      <w:r w:rsidR="00983173" w:rsidRPr="00552920">
        <w:rPr>
          <w:rFonts w:ascii="Times New Roman" w:hAnsi="Times New Roman" w:cs="Times New Roman"/>
          <w:sz w:val="28"/>
          <w:szCs w:val="28"/>
          <w:lang w:val="kk-KZ"/>
        </w:rPr>
        <w:t>, кез келген диалогты</w:t>
      </w:r>
      <w:r w:rsidR="005C5A3D" w:rsidRPr="00552920">
        <w:rPr>
          <w:rFonts w:ascii="Times New Roman" w:hAnsi="Times New Roman" w:cs="Times New Roman"/>
          <w:sz w:val="28"/>
          <w:szCs w:val="28"/>
          <w:lang w:val="kk-KZ"/>
        </w:rPr>
        <w:t>ң мақсаты</w:t>
      </w:r>
      <w:r w:rsidRPr="00552920">
        <w:rPr>
          <w:rFonts w:ascii="Times New Roman" w:hAnsi="Times New Roman" w:cs="Times New Roman"/>
          <w:sz w:val="28"/>
          <w:szCs w:val="28"/>
          <w:lang w:val="kk-KZ"/>
        </w:rPr>
        <w:t xml:space="preserve"> тіл арқылы адамдардың өзара психологиялық жайлы климат қалыптастыра отырып,  түсіністік орнатуы екенін көп айтып отырғаны абзал.  Өйткені тілдік диалог –бейбітшілік пен түсіністік орнату үшін қолданылаты</w:t>
      </w:r>
      <w:r w:rsidR="00983173" w:rsidRPr="00552920">
        <w:rPr>
          <w:rFonts w:ascii="Times New Roman" w:hAnsi="Times New Roman" w:cs="Times New Roman"/>
          <w:sz w:val="28"/>
          <w:szCs w:val="28"/>
          <w:lang w:val="kk-KZ"/>
        </w:rPr>
        <w:t xml:space="preserve">н әдіс, дүниені  екеуара әңгіме </w:t>
      </w:r>
      <w:r w:rsidR="00983173" w:rsidRPr="00552920">
        <w:rPr>
          <w:sz w:val="28"/>
          <w:szCs w:val="28"/>
          <w:shd w:val="clear" w:color="auto" w:fill="FFFFFF"/>
          <w:lang w:val="kk-KZ"/>
        </w:rPr>
        <w:t xml:space="preserve">– </w:t>
      </w:r>
      <w:r w:rsidRPr="00552920">
        <w:rPr>
          <w:rFonts w:ascii="Times New Roman" w:hAnsi="Times New Roman" w:cs="Times New Roman"/>
          <w:sz w:val="28"/>
          <w:szCs w:val="28"/>
          <w:lang w:val="kk-KZ"/>
        </w:rPr>
        <w:t xml:space="preserve">дүкен құра отырып тану құралы болып табылады. </w:t>
      </w:r>
      <w:r w:rsidR="00983173" w:rsidRPr="00552920">
        <w:rPr>
          <w:rFonts w:ascii="Times New Roman" w:hAnsi="Times New Roman" w:cs="Times New Roman"/>
          <w:sz w:val="28"/>
          <w:szCs w:val="28"/>
          <w:lang w:val="kk-KZ"/>
        </w:rPr>
        <w:t>Осынысымен де Сократ диалогтық</w:t>
      </w:r>
      <w:r w:rsidR="003019D7">
        <w:rPr>
          <w:rFonts w:ascii="Times New Roman" w:hAnsi="Times New Roman" w:cs="Times New Roman"/>
          <w:sz w:val="28"/>
          <w:szCs w:val="28"/>
          <w:lang w:val="kk-KZ"/>
        </w:rPr>
        <w:t xml:space="preserve"> әдісті эвристикалық</w:t>
      </w:r>
      <w:r w:rsidRPr="00552920">
        <w:rPr>
          <w:rFonts w:ascii="Times New Roman" w:hAnsi="Times New Roman" w:cs="Times New Roman"/>
          <w:sz w:val="28"/>
          <w:szCs w:val="28"/>
          <w:lang w:val="kk-KZ"/>
        </w:rPr>
        <w:t xml:space="preserve"> деп атап, өз шәкірттерін тәрбиелеуде негізгі әдіс ретінде қолданғаны белгілі.</w:t>
      </w:r>
      <w:r w:rsidR="00983173" w:rsidRPr="00552920">
        <w:rPr>
          <w:rFonts w:ascii="Times New Roman" w:hAnsi="Times New Roman" w:cs="Times New Roman"/>
          <w:sz w:val="28"/>
          <w:szCs w:val="28"/>
          <w:lang w:val="kk-KZ"/>
        </w:rPr>
        <w:t xml:space="preserve"> Оқу диалогының</w:t>
      </w:r>
      <w:r w:rsidR="00E70F58" w:rsidRPr="00552920">
        <w:rPr>
          <w:rFonts w:ascii="Times New Roman" w:hAnsi="Times New Roman" w:cs="Times New Roman"/>
          <w:sz w:val="28"/>
          <w:szCs w:val="28"/>
          <w:lang w:val="kk-KZ"/>
        </w:rPr>
        <w:t xml:space="preserve"> әдістемелік</w:t>
      </w:r>
      <w:r w:rsidRPr="00552920">
        <w:rPr>
          <w:rFonts w:ascii="Times New Roman" w:hAnsi="Times New Roman" w:cs="Times New Roman"/>
          <w:sz w:val="28"/>
          <w:szCs w:val="28"/>
          <w:lang w:val="kk-KZ"/>
        </w:rPr>
        <w:t xml:space="preserve"> ерекшеліктері тілдің психологиясымен, ұлттық тіл психологиясымен, педагогикалық психологиямен</w:t>
      </w:r>
      <w:r w:rsidR="00983173" w:rsidRPr="00552920">
        <w:rPr>
          <w:rFonts w:ascii="Times New Roman" w:hAnsi="Times New Roman" w:cs="Times New Roman"/>
          <w:sz w:val="28"/>
          <w:szCs w:val="28"/>
          <w:lang w:val="kk-KZ"/>
        </w:rPr>
        <w:t xml:space="preserve"> тығыз байланысты. Оқу диалогының</w:t>
      </w:r>
      <w:r w:rsidRPr="00552920">
        <w:rPr>
          <w:rFonts w:ascii="Times New Roman" w:hAnsi="Times New Roman" w:cs="Times New Roman"/>
          <w:sz w:val="28"/>
          <w:szCs w:val="28"/>
          <w:lang w:val="kk-KZ"/>
        </w:rPr>
        <w:t xml:space="preserve"> анықталған психологиялық қырлары әдістемелік мүмк</w:t>
      </w:r>
      <w:r w:rsidR="00E70F58" w:rsidRPr="00552920">
        <w:rPr>
          <w:rFonts w:ascii="Times New Roman" w:hAnsi="Times New Roman" w:cs="Times New Roman"/>
          <w:sz w:val="28"/>
          <w:szCs w:val="28"/>
          <w:lang w:val="kk-KZ"/>
        </w:rPr>
        <w:t>індіктерді кеңейтеді. Оған қоса</w:t>
      </w:r>
      <w:r w:rsidRPr="00552920">
        <w:rPr>
          <w:rFonts w:ascii="Times New Roman" w:hAnsi="Times New Roman" w:cs="Times New Roman"/>
          <w:sz w:val="28"/>
          <w:szCs w:val="28"/>
          <w:lang w:val="kk-KZ"/>
        </w:rPr>
        <w:t xml:space="preserve"> әлеуметтік интеллектіні қалыптастырудың құралы ретінде қолданылатын болғандықтан, әлеуметтік интеллектінің психологиялық сипаттамасы да маңызды орын алатыны белгілі.</w:t>
      </w:r>
    </w:p>
    <w:p w14:paraId="6D16C858" w14:textId="2D77A853" w:rsidR="003746E6" w:rsidRPr="00552920" w:rsidRDefault="003746E6" w:rsidP="00983173">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Оқу диалог</w:t>
      </w:r>
      <w:r w:rsidR="00983173" w:rsidRPr="00552920">
        <w:rPr>
          <w:rFonts w:ascii="Times New Roman" w:hAnsi="Times New Roman" w:cs="Times New Roman"/>
          <w:sz w:val="28"/>
          <w:szCs w:val="28"/>
          <w:lang w:val="kk-KZ"/>
        </w:rPr>
        <w:t>ы</w:t>
      </w:r>
      <w:r w:rsidRPr="00552920">
        <w:rPr>
          <w:rFonts w:ascii="Times New Roman" w:hAnsi="Times New Roman" w:cs="Times New Roman"/>
          <w:sz w:val="28"/>
          <w:szCs w:val="28"/>
          <w:lang w:val="kk-KZ"/>
        </w:rPr>
        <w:t xml:space="preserve"> арқылы оқушылардың әлеуметтік интеллектісін қалыптастырудың психологиялық ерекшеліктерін қарастыру осы міндетті шешетін әдістеменің психологиялық мүмкіндіктерін кеңірек танытады. </w:t>
      </w:r>
    </w:p>
    <w:p w14:paraId="1E10BA21" w14:textId="3329B1A2" w:rsidR="003746E6" w:rsidRPr="00552920" w:rsidRDefault="003746E6" w:rsidP="00B83223">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Соның ішінде бастауыш сынып оқушыларының психологиялық типтерінің ерекшеліктерін қарастыру бастауыш сынып оқушыларының әлеуметтік интеллектісін қалыптастырудың жолдарын айқындауда тірек материалдар табуға негіз болады. </w:t>
      </w:r>
      <w:r w:rsidR="00E56545" w:rsidRPr="00552920">
        <w:rPr>
          <w:rFonts w:ascii="Times New Roman" w:hAnsi="Times New Roman" w:cs="Times New Roman"/>
          <w:sz w:val="28"/>
          <w:szCs w:val="28"/>
          <w:lang w:val="kk-KZ"/>
        </w:rPr>
        <w:t xml:space="preserve">Ал әлеуметтік интеллектінің оқушылардың жас ерекшеліктері тұрғысынан қарастырылуы, оқушыларды көшбасшылыққа тәрбиелеу қыры мен жеке тұлға теориясы тұрғысынан қарастырылуы зерттеу тақырыбымызға құнарлы теориялық негіздер түзуімен қатар, тәжірибемізге қажетті мол әдістер жүйесін табуға негіз құрайды. </w:t>
      </w:r>
    </w:p>
    <w:p w14:paraId="1F42405A" w14:textId="59185FF7" w:rsidR="003019D7" w:rsidRDefault="00AF28EF" w:rsidP="003019D7">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Осы тұста А.И.Савенков ұсынған қабілеттердің маңыздылығын және бұларды оқушының әлеуметтік интллектісін дамыту барысында ескеру қажеттігін атап өтеміз</w:t>
      </w:r>
      <w:r w:rsidR="00860D50" w:rsidRPr="00552920">
        <w:rPr>
          <w:rFonts w:ascii="Times New Roman" w:hAnsi="Times New Roman" w:cs="Times New Roman"/>
          <w:sz w:val="28"/>
          <w:szCs w:val="28"/>
          <w:lang w:val="kk-KZ"/>
        </w:rPr>
        <w:t xml:space="preserve"> </w:t>
      </w:r>
      <w:r w:rsidR="00FA7EB6" w:rsidRPr="00552920">
        <w:rPr>
          <w:rFonts w:ascii="Times New Roman" w:hAnsi="Times New Roman" w:cs="Times New Roman"/>
          <w:sz w:val="28"/>
          <w:szCs w:val="28"/>
          <w:lang w:val="kk-KZ"/>
        </w:rPr>
        <w:t>[</w:t>
      </w:r>
      <w:r w:rsidR="00860D50" w:rsidRPr="00552920">
        <w:rPr>
          <w:rFonts w:ascii="Times New Roman" w:hAnsi="Times New Roman" w:cs="Times New Roman"/>
          <w:sz w:val="28"/>
          <w:szCs w:val="28"/>
          <w:lang w:val="kk-KZ"/>
        </w:rPr>
        <w:t>100</w:t>
      </w:r>
      <w:r w:rsidR="00BD0B57" w:rsidRPr="00552920">
        <w:rPr>
          <w:rFonts w:ascii="Times New Roman" w:hAnsi="Times New Roman" w:cs="Times New Roman"/>
          <w:sz w:val="28"/>
          <w:szCs w:val="28"/>
          <w:lang w:val="kk-KZ"/>
        </w:rPr>
        <w:t>]</w:t>
      </w:r>
      <w:r w:rsidRPr="00552920">
        <w:rPr>
          <w:rFonts w:ascii="Times New Roman" w:hAnsi="Times New Roman" w:cs="Times New Roman"/>
          <w:sz w:val="28"/>
          <w:szCs w:val="28"/>
          <w:lang w:val="kk-KZ"/>
        </w:rPr>
        <w:t>.</w:t>
      </w:r>
    </w:p>
    <w:p w14:paraId="460E8F7C" w14:textId="4BAB77D0" w:rsidR="00AF28EF" w:rsidRDefault="00AF28EF" w:rsidP="003019D7">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И.М.Юсупов</w:t>
      </w:r>
      <w:r w:rsidR="003019D7">
        <w:rPr>
          <w:rFonts w:ascii="Times New Roman" w:hAnsi="Times New Roman" w:cs="Times New Roman"/>
          <w:sz w:val="28"/>
          <w:szCs w:val="28"/>
          <w:lang w:val="kk-KZ"/>
        </w:rPr>
        <w:t>тің пікірінше,</w:t>
      </w:r>
      <w:r w:rsidRPr="00552920">
        <w:rPr>
          <w:rFonts w:ascii="Times New Roman" w:hAnsi="Times New Roman" w:cs="Times New Roman"/>
          <w:sz w:val="28"/>
          <w:szCs w:val="28"/>
          <w:lang w:val="kk-KZ"/>
        </w:rPr>
        <w:t xml:space="preserve"> әлеуметтік интеллекті</w:t>
      </w:r>
      <w:r w:rsidR="00AF3B16"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ең алдымен жетілген рефлексияны, жауап беруде аффектілікке және тұлғааралық оқиғаларды болжауға қабілетті қамтиды</w:t>
      </w:r>
      <w:r w:rsidR="00AF3B16" w:rsidRPr="00552920">
        <w:rPr>
          <w:rFonts w:ascii="Times New Roman" w:hAnsi="Times New Roman" w:cs="Times New Roman"/>
          <w:sz w:val="28"/>
          <w:szCs w:val="28"/>
          <w:lang w:val="kk-KZ"/>
        </w:rPr>
        <w:t xml:space="preserve">. Сондай-ақ ол </w:t>
      </w:r>
      <w:r w:rsidRPr="00552920">
        <w:rPr>
          <w:rFonts w:ascii="Times New Roman" w:hAnsi="Times New Roman" w:cs="Times New Roman"/>
          <w:sz w:val="28"/>
          <w:szCs w:val="28"/>
          <w:lang w:val="kk-KZ"/>
        </w:rPr>
        <w:t>әлеуметтік интеллектіні мынадай қасиеттер құрай</w:t>
      </w:r>
      <w:r w:rsidR="00AF3B16" w:rsidRPr="00552920">
        <w:rPr>
          <w:rFonts w:ascii="Times New Roman" w:hAnsi="Times New Roman" w:cs="Times New Roman"/>
          <w:sz w:val="28"/>
          <w:szCs w:val="28"/>
          <w:lang w:val="kk-KZ"/>
        </w:rPr>
        <w:t>тынын айтады</w:t>
      </w:r>
      <w:r w:rsidRPr="00552920">
        <w:rPr>
          <w:rFonts w:ascii="Times New Roman" w:hAnsi="Times New Roman" w:cs="Times New Roman"/>
          <w:sz w:val="28"/>
          <w:szCs w:val="28"/>
          <w:lang w:val="kk-KZ"/>
        </w:rPr>
        <w:t>:</w:t>
      </w:r>
    </w:p>
    <w:p w14:paraId="6D1238E1" w14:textId="77777777" w:rsidR="003019D7" w:rsidRDefault="003019D7" w:rsidP="003019D7">
      <w:pPr>
        <w:pStyle w:val="a3"/>
        <w:ind w:firstLine="709"/>
        <w:jc w:val="both"/>
        <w:rPr>
          <w:rFonts w:ascii="Times New Roman" w:hAnsi="Times New Roman" w:cs="Times New Roman"/>
          <w:sz w:val="28"/>
          <w:szCs w:val="28"/>
          <w:lang w:val="kk-KZ"/>
        </w:rPr>
      </w:pPr>
    </w:p>
    <w:p w14:paraId="6F1D12A3" w14:textId="2423C21C" w:rsidR="003019D7" w:rsidRPr="00552920" w:rsidRDefault="003019D7" w:rsidP="009D3226">
      <w:pPr>
        <w:pStyle w:val="a3"/>
        <w:ind w:firstLine="2835"/>
        <w:jc w:val="both"/>
        <w:rPr>
          <w:rFonts w:ascii="Times New Roman" w:hAnsi="Times New Roman" w:cs="Times New Roman"/>
          <w:sz w:val="28"/>
          <w:szCs w:val="28"/>
          <w:lang w:val="kk-KZ"/>
        </w:rPr>
      </w:pPr>
      <w:r w:rsidRPr="003019D7">
        <w:rPr>
          <w:rFonts w:ascii="Times New Roman" w:hAnsi="Times New Roman" w:cs="Times New Roman"/>
          <w:noProof/>
          <w:sz w:val="24"/>
          <w:szCs w:val="24"/>
        </w:rPr>
        <w:drawing>
          <wp:inline distT="0" distB="0" distL="0" distR="0" wp14:anchorId="0ADA645F" wp14:editId="4ED3FBD6">
            <wp:extent cx="3267710" cy="1852654"/>
            <wp:effectExtent l="0" t="0" r="8890" b="14605"/>
            <wp:docPr id="40" name="Схема 4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4ACBEDB6" w14:textId="2638E6E9" w:rsidR="009D3226" w:rsidRDefault="009D3226" w:rsidP="00983173">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9F2A58">
        <w:rPr>
          <w:rFonts w:ascii="Times New Roman" w:hAnsi="Times New Roman" w:cs="Times New Roman"/>
          <w:sz w:val="28"/>
          <w:szCs w:val="28"/>
          <w:lang w:val="kk-KZ"/>
        </w:rPr>
        <w:t>11</w:t>
      </w:r>
      <w:r>
        <w:rPr>
          <w:rFonts w:ascii="Times New Roman" w:hAnsi="Times New Roman" w:cs="Times New Roman"/>
          <w:sz w:val="28"/>
          <w:szCs w:val="28"/>
          <w:lang w:val="kk-KZ"/>
        </w:rPr>
        <w:t xml:space="preserve"> </w:t>
      </w:r>
      <w:r w:rsidR="00F10951">
        <w:rPr>
          <w:rFonts w:ascii="Times New Roman" w:hAnsi="Times New Roman" w:cs="Times New Roman"/>
          <w:sz w:val="28"/>
          <w:szCs w:val="28"/>
          <w:lang w:val="kk-KZ"/>
        </w:rPr>
        <w:t xml:space="preserve">– </w:t>
      </w:r>
      <w:r w:rsidR="00F10951" w:rsidRPr="00552920">
        <w:rPr>
          <w:rFonts w:ascii="Times New Roman" w:hAnsi="Times New Roman" w:cs="Times New Roman"/>
          <w:sz w:val="28"/>
          <w:szCs w:val="28"/>
          <w:lang w:val="kk-KZ"/>
        </w:rPr>
        <w:t>И.М.Юсупов</w:t>
      </w:r>
      <w:r w:rsidR="00F10951">
        <w:rPr>
          <w:rFonts w:ascii="Times New Roman" w:hAnsi="Times New Roman" w:cs="Times New Roman"/>
          <w:sz w:val="28"/>
          <w:szCs w:val="28"/>
          <w:lang w:val="kk-KZ"/>
        </w:rPr>
        <w:t xml:space="preserve"> бойынша </w:t>
      </w:r>
      <w:r w:rsidR="00F10951" w:rsidRPr="00552920">
        <w:rPr>
          <w:rFonts w:ascii="Times New Roman" w:hAnsi="Times New Roman" w:cs="Times New Roman"/>
          <w:sz w:val="28"/>
          <w:szCs w:val="28"/>
          <w:lang w:val="kk-KZ"/>
        </w:rPr>
        <w:t>әлеуметтік интеллектіні</w:t>
      </w:r>
      <w:r w:rsidR="00F10951">
        <w:rPr>
          <w:rFonts w:ascii="Times New Roman" w:hAnsi="Times New Roman" w:cs="Times New Roman"/>
          <w:sz w:val="28"/>
          <w:szCs w:val="28"/>
          <w:lang w:val="kk-KZ"/>
        </w:rPr>
        <w:t>ң</w:t>
      </w:r>
      <w:r w:rsidR="00F10951" w:rsidRPr="00552920">
        <w:rPr>
          <w:rFonts w:ascii="Times New Roman" w:hAnsi="Times New Roman" w:cs="Times New Roman"/>
          <w:sz w:val="28"/>
          <w:szCs w:val="28"/>
          <w:lang w:val="kk-KZ"/>
        </w:rPr>
        <w:t xml:space="preserve"> қасиеттер</w:t>
      </w:r>
      <w:r w:rsidR="00F10951">
        <w:rPr>
          <w:rFonts w:ascii="Times New Roman" w:hAnsi="Times New Roman" w:cs="Times New Roman"/>
          <w:sz w:val="28"/>
          <w:szCs w:val="28"/>
          <w:lang w:val="kk-KZ"/>
        </w:rPr>
        <w:t>і</w:t>
      </w:r>
    </w:p>
    <w:p w14:paraId="7C542C71" w14:textId="77777777" w:rsidR="00F10951" w:rsidRDefault="00F10951" w:rsidP="00983173">
      <w:pPr>
        <w:pStyle w:val="a3"/>
        <w:ind w:firstLine="709"/>
        <w:jc w:val="both"/>
        <w:rPr>
          <w:rFonts w:ascii="Times New Roman" w:hAnsi="Times New Roman" w:cs="Times New Roman"/>
          <w:sz w:val="28"/>
          <w:szCs w:val="28"/>
          <w:lang w:val="kk-KZ"/>
        </w:rPr>
      </w:pPr>
    </w:p>
    <w:p w14:paraId="03AB06F0" w14:textId="500A234E" w:rsidR="003746E6" w:rsidRPr="00552920" w:rsidRDefault="003746E6" w:rsidP="00983173">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К.Юнгтің пікірінше, интроверсия мен экстраверсия </w:t>
      </w:r>
      <w:r w:rsidR="0020105C" w:rsidRPr="00552920">
        <w:rPr>
          <w:rFonts w:ascii="Times New Roman" w:hAnsi="Times New Roman" w:cs="Times New Roman"/>
          <w:sz w:val="28"/>
          <w:szCs w:val="28"/>
          <w:lang w:val="kk-KZ"/>
        </w:rPr>
        <w:t>тұлғалық өлшемнің</w:t>
      </w:r>
      <w:r w:rsidRPr="00552920">
        <w:rPr>
          <w:rFonts w:ascii="Times New Roman" w:hAnsi="Times New Roman" w:cs="Times New Roman"/>
          <w:sz w:val="28"/>
          <w:szCs w:val="28"/>
          <w:lang w:val="kk-KZ"/>
        </w:rPr>
        <w:t xml:space="preserve"> биігі болып табылады. Интроверттер өзінің ішкі әлем</w:t>
      </w:r>
      <w:r w:rsidR="007D7971" w:rsidRPr="00552920">
        <w:rPr>
          <w:rFonts w:ascii="Times New Roman" w:hAnsi="Times New Roman" w:cs="Times New Roman"/>
          <w:sz w:val="28"/>
          <w:szCs w:val="28"/>
          <w:lang w:val="kk-KZ"/>
        </w:rPr>
        <w:t>і</w:t>
      </w:r>
      <w:r w:rsidRPr="00552920">
        <w:rPr>
          <w:rFonts w:ascii="Times New Roman" w:hAnsi="Times New Roman" w:cs="Times New Roman"/>
          <w:sz w:val="28"/>
          <w:szCs w:val="28"/>
          <w:lang w:val="kk-KZ"/>
        </w:rPr>
        <w:t xml:space="preserve">мен тығыз байланыста болады, өзінің ішкі ой әлемнің тынысын тыңдап, ойланып, оны өзінің байыптылығымен, қызығушылығымен, мүдделерімен мақсатты түрде байланыстырады. Ал экстраверттер болса, сыртқы әлеммен тез үйлесіп, тез тіл табысып, тез үйренісіп кете алады. Экстраверттер сыртқы әлеммен «сұхбатта» болып, барлығына қызығушылығымен қосыла алады. </w:t>
      </w:r>
    </w:p>
    <w:p w14:paraId="2FF94FB6" w14:textId="616D8C3E" w:rsidR="00645D3B" w:rsidRPr="00552920" w:rsidRDefault="00645D3B" w:rsidP="00645D3B">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К.Юнгтің психологиялық типтер туралы ілімінің зерттеу жұмысымызға тірек болар тұсы әлеуметтік интеллектінің қалыптас</w:t>
      </w:r>
      <w:r w:rsidR="008961FF" w:rsidRPr="00552920">
        <w:rPr>
          <w:rFonts w:ascii="Times New Roman" w:hAnsi="Times New Roman" w:cs="Times New Roman"/>
          <w:sz w:val="28"/>
          <w:szCs w:val="28"/>
          <w:lang w:val="kk-KZ"/>
        </w:rPr>
        <w:t>у ерекшеліктерімен байланысты [</w:t>
      </w:r>
      <w:r w:rsidR="00860D50" w:rsidRPr="00552920">
        <w:rPr>
          <w:rFonts w:ascii="Times New Roman" w:hAnsi="Times New Roman" w:cs="Times New Roman"/>
          <w:sz w:val="28"/>
          <w:szCs w:val="28"/>
          <w:lang w:val="kk-KZ"/>
        </w:rPr>
        <w:t>101</w:t>
      </w:r>
      <w:r w:rsidRPr="00552920">
        <w:rPr>
          <w:rFonts w:ascii="Times New Roman" w:hAnsi="Times New Roman" w:cs="Times New Roman"/>
          <w:sz w:val="28"/>
          <w:szCs w:val="28"/>
          <w:lang w:val="kk-KZ"/>
        </w:rPr>
        <w:t xml:space="preserve">]. </w:t>
      </w:r>
    </w:p>
    <w:p w14:paraId="5335DB0F" w14:textId="071F55DB" w:rsidR="003E133F" w:rsidRPr="00552920" w:rsidRDefault="003E133F" w:rsidP="00983173">
      <w:pPr>
        <w:pStyle w:val="a3"/>
        <w:ind w:firstLine="709"/>
        <w:jc w:val="both"/>
        <w:rPr>
          <w:rFonts w:ascii="Times New Roman" w:hAnsi="Times New Roman" w:cs="Times New Roman"/>
          <w:sz w:val="28"/>
          <w:szCs w:val="28"/>
          <w:lang w:val="kk-KZ"/>
        </w:rPr>
      </w:pPr>
      <w:r w:rsidRPr="00552920">
        <w:rPr>
          <w:rFonts w:ascii="Times New Roman" w:hAnsi="Times New Roman" w:cs="Times New Roman"/>
          <w:bCs/>
          <w:sz w:val="28"/>
          <w:szCs w:val="28"/>
          <w:shd w:val="clear" w:color="auto" w:fill="FFFFFF"/>
          <w:lang w:val="kk-KZ"/>
        </w:rPr>
        <w:t xml:space="preserve">Осы тұста </w:t>
      </w:r>
      <w:r w:rsidR="00CC351F" w:rsidRPr="00552920">
        <w:rPr>
          <w:rFonts w:ascii="Times New Roman" w:hAnsi="Times New Roman" w:cs="Times New Roman"/>
          <w:bCs/>
          <w:sz w:val="28"/>
          <w:szCs w:val="28"/>
          <w:shd w:val="clear" w:color="auto" w:fill="FFFFFF"/>
          <w:lang w:val="kk-KZ"/>
        </w:rPr>
        <w:t>«</w:t>
      </w:r>
      <w:r w:rsidRPr="00552920">
        <w:rPr>
          <w:rFonts w:ascii="Times New Roman" w:hAnsi="Times New Roman" w:cs="Times New Roman"/>
          <w:sz w:val="28"/>
          <w:szCs w:val="28"/>
          <w:lang w:val="kk-KZ"/>
        </w:rPr>
        <w:t>интроверсия</w:t>
      </w:r>
      <w:r w:rsidR="00CC351F" w:rsidRPr="00552920">
        <w:rPr>
          <w:rFonts w:ascii="Times New Roman" w:hAnsi="Times New Roman" w:cs="Times New Roman"/>
          <w:sz w:val="28"/>
          <w:szCs w:val="28"/>
          <w:lang w:val="kk-KZ"/>
        </w:rPr>
        <w:t>»</w:t>
      </w:r>
      <w:r w:rsidRPr="00552920">
        <w:rPr>
          <w:rFonts w:ascii="Times New Roman" w:hAnsi="Times New Roman" w:cs="Times New Roman"/>
          <w:sz w:val="28"/>
          <w:szCs w:val="28"/>
          <w:lang w:val="kk-KZ"/>
        </w:rPr>
        <w:t xml:space="preserve"> және </w:t>
      </w:r>
      <w:r w:rsidR="00CC351F" w:rsidRPr="00552920">
        <w:rPr>
          <w:rFonts w:ascii="Times New Roman" w:hAnsi="Times New Roman" w:cs="Times New Roman"/>
          <w:sz w:val="28"/>
          <w:szCs w:val="28"/>
          <w:lang w:val="kk-KZ"/>
        </w:rPr>
        <w:t>«</w:t>
      </w:r>
      <w:r w:rsidRPr="00552920">
        <w:rPr>
          <w:rFonts w:ascii="Times New Roman" w:hAnsi="Times New Roman" w:cs="Times New Roman"/>
          <w:sz w:val="28"/>
          <w:szCs w:val="28"/>
          <w:lang w:val="kk-KZ"/>
        </w:rPr>
        <w:t>экстраверсия</w:t>
      </w:r>
      <w:r w:rsidR="00CC351F" w:rsidRPr="00552920">
        <w:rPr>
          <w:rFonts w:ascii="Times New Roman" w:hAnsi="Times New Roman" w:cs="Times New Roman"/>
          <w:sz w:val="28"/>
          <w:szCs w:val="28"/>
          <w:lang w:val="kk-KZ"/>
        </w:rPr>
        <w:t xml:space="preserve">» </w:t>
      </w:r>
      <w:r w:rsidR="00CC351F" w:rsidRPr="00552920">
        <w:rPr>
          <w:rFonts w:ascii="Times New Roman" w:hAnsi="Times New Roman" w:cs="Times New Roman"/>
          <w:bCs/>
          <w:sz w:val="28"/>
          <w:szCs w:val="28"/>
          <w:shd w:val="clear" w:color="auto" w:fill="FFFFFF"/>
          <w:lang w:val="kk-KZ"/>
        </w:rPr>
        <w:t>ұғымда</w:t>
      </w:r>
      <w:r w:rsidR="003019D7">
        <w:rPr>
          <w:rFonts w:ascii="Times New Roman" w:hAnsi="Times New Roman" w:cs="Times New Roman"/>
          <w:bCs/>
          <w:sz w:val="28"/>
          <w:szCs w:val="28"/>
          <w:shd w:val="clear" w:color="auto" w:fill="FFFFFF"/>
          <w:lang w:val="kk-KZ"/>
        </w:rPr>
        <w:t>рына тоқталып өтуді жөн көрдік.</w:t>
      </w:r>
      <w:r w:rsidRPr="00552920">
        <w:rPr>
          <w:rFonts w:ascii="Times New Roman" w:hAnsi="Times New Roman" w:cs="Times New Roman"/>
          <w:bCs/>
          <w:i/>
          <w:sz w:val="28"/>
          <w:szCs w:val="28"/>
          <w:shd w:val="clear" w:color="auto" w:fill="FFFFFF"/>
          <w:lang w:val="kk-KZ"/>
        </w:rPr>
        <w:t xml:space="preserve"> Экстраверсия </w:t>
      </w:r>
      <w:r w:rsidR="003019D7">
        <w:rPr>
          <w:rFonts w:ascii="Times New Roman" w:hAnsi="Times New Roman" w:cs="Times New Roman"/>
          <w:i/>
          <w:sz w:val="28"/>
          <w:szCs w:val="28"/>
          <w:lang w:val="kk-KZ"/>
        </w:rPr>
        <w:t>–</w:t>
      </w:r>
      <w:r w:rsidRPr="00552920">
        <w:rPr>
          <w:rFonts w:ascii="Times New Roman" w:hAnsi="Times New Roman" w:cs="Times New Roman"/>
          <w:bCs/>
          <w:i/>
          <w:sz w:val="28"/>
          <w:szCs w:val="28"/>
          <w:shd w:val="clear" w:color="auto" w:fill="FFFFFF"/>
          <w:lang w:val="kk-KZ"/>
        </w:rPr>
        <w:t xml:space="preserve"> интроверсия</w:t>
      </w:r>
      <w:r w:rsidR="003019D7">
        <w:rPr>
          <w:rFonts w:ascii="Times New Roman" w:hAnsi="Times New Roman" w:cs="Times New Roman"/>
          <w:sz w:val="28"/>
          <w:szCs w:val="28"/>
          <w:shd w:val="clear" w:color="auto" w:fill="FFFFFF"/>
          <w:lang w:val="kk-KZ"/>
        </w:rPr>
        <w:t xml:space="preserve"> </w:t>
      </w:r>
      <w:r w:rsidRPr="00552920">
        <w:rPr>
          <w:rFonts w:ascii="Times New Roman" w:hAnsi="Times New Roman" w:cs="Times New Roman"/>
          <w:sz w:val="28"/>
          <w:szCs w:val="28"/>
          <w:shd w:val="clear" w:color="auto" w:fill="FFFFFF"/>
          <w:lang w:val="kk-KZ"/>
        </w:rPr>
        <w:t>(</w:t>
      </w:r>
      <w:hyperlink r:id="rId39" w:tooltip="Латын тілі" w:history="1">
        <w:r w:rsidRPr="00552920">
          <w:rPr>
            <w:rStyle w:val="a7"/>
            <w:rFonts w:ascii="Times New Roman" w:hAnsi="Times New Roman" w:cs="Times New Roman"/>
            <w:color w:val="auto"/>
            <w:sz w:val="28"/>
            <w:szCs w:val="28"/>
            <w:u w:val="none"/>
            <w:shd w:val="clear" w:color="auto" w:fill="FFFFFF"/>
            <w:lang w:val="kk-KZ"/>
          </w:rPr>
          <w:t>лат.</w:t>
        </w:r>
      </w:hyperlink>
      <w:r w:rsidR="003019D7">
        <w:rPr>
          <w:rFonts w:ascii="Times New Roman" w:hAnsi="Times New Roman" w:cs="Times New Roman"/>
          <w:sz w:val="28"/>
          <w:szCs w:val="28"/>
          <w:shd w:val="clear" w:color="auto" w:fill="FFFFFF"/>
          <w:lang w:val="kk-KZ"/>
        </w:rPr>
        <w:t xml:space="preserve"> </w:t>
      </w:r>
      <w:r w:rsidR="003019D7" w:rsidRPr="00552920">
        <w:rPr>
          <w:rFonts w:ascii="Times New Roman" w:hAnsi="Times New Roman" w:cs="Times New Roman"/>
          <w:i/>
          <w:iCs/>
          <w:sz w:val="28"/>
          <w:szCs w:val="28"/>
          <w:shd w:val="clear" w:color="auto" w:fill="FFFFFF"/>
          <w:lang w:val="la-Latn"/>
        </w:rPr>
        <w:t>E</w:t>
      </w:r>
      <w:r w:rsidRPr="00552920">
        <w:rPr>
          <w:rFonts w:ascii="Times New Roman" w:hAnsi="Times New Roman" w:cs="Times New Roman"/>
          <w:i/>
          <w:iCs/>
          <w:sz w:val="28"/>
          <w:szCs w:val="28"/>
          <w:shd w:val="clear" w:color="auto" w:fill="FFFFFF"/>
          <w:lang w:val="la-Latn"/>
        </w:rPr>
        <w:t>xtra</w:t>
      </w:r>
      <w:r w:rsidR="003019D7">
        <w:rPr>
          <w:rFonts w:ascii="Times New Roman" w:hAnsi="Times New Roman" w:cs="Times New Roman"/>
          <w:i/>
          <w:iCs/>
          <w:sz w:val="28"/>
          <w:szCs w:val="28"/>
          <w:shd w:val="clear" w:color="auto" w:fill="FFFFFF"/>
          <w:lang w:val="kk-KZ"/>
        </w:rPr>
        <w:t xml:space="preserve"> </w:t>
      </w:r>
      <w:r w:rsidR="003019D7">
        <w:rPr>
          <w:rFonts w:ascii="Times New Roman" w:hAnsi="Times New Roman" w:cs="Times New Roman"/>
          <w:i/>
          <w:sz w:val="28"/>
          <w:szCs w:val="28"/>
          <w:lang w:val="kk-KZ"/>
        </w:rPr>
        <w:t>–</w:t>
      </w:r>
      <w:r w:rsidRPr="00552920">
        <w:rPr>
          <w:rFonts w:ascii="Times New Roman" w:hAnsi="Times New Roman" w:cs="Times New Roman"/>
          <w:sz w:val="28"/>
          <w:szCs w:val="28"/>
          <w:shd w:val="clear" w:color="auto" w:fill="FFFFFF"/>
          <w:lang w:val="kk-KZ"/>
        </w:rPr>
        <w:t xml:space="preserve"> сыртқы, intro </w:t>
      </w:r>
      <w:r w:rsidR="003019D7">
        <w:rPr>
          <w:rFonts w:ascii="Times New Roman" w:hAnsi="Times New Roman" w:cs="Times New Roman"/>
          <w:i/>
          <w:sz w:val="28"/>
          <w:szCs w:val="28"/>
          <w:lang w:val="kk-KZ"/>
        </w:rPr>
        <w:t>–</w:t>
      </w:r>
      <w:r w:rsidRPr="00552920">
        <w:rPr>
          <w:rFonts w:ascii="Times New Roman" w:hAnsi="Times New Roman" w:cs="Times New Roman"/>
          <w:sz w:val="28"/>
          <w:szCs w:val="28"/>
          <w:shd w:val="clear" w:color="auto" w:fill="FFFFFF"/>
          <w:lang w:val="kk-KZ"/>
        </w:rPr>
        <w:t xml:space="preserve"> ішкі, versio </w:t>
      </w:r>
      <w:r w:rsidR="003019D7">
        <w:rPr>
          <w:rFonts w:ascii="Times New Roman" w:hAnsi="Times New Roman" w:cs="Times New Roman"/>
          <w:i/>
          <w:sz w:val="28"/>
          <w:szCs w:val="28"/>
          <w:lang w:val="kk-KZ"/>
        </w:rPr>
        <w:t>–</w:t>
      </w:r>
      <w:r w:rsidRPr="00552920">
        <w:rPr>
          <w:rFonts w:ascii="Times New Roman" w:hAnsi="Times New Roman" w:cs="Times New Roman"/>
          <w:sz w:val="28"/>
          <w:szCs w:val="28"/>
          <w:shd w:val="clear" w:color="auto" w:fill="FFFFFF"/>
          <w:lang w:val="kk-KZ"/>
        </w:rPr>
        <w:t xml:space="preserve"> бұру) </w:t>
      </w:r>
      <w:r w:rsidR="003019D7">
        <w:rPr>
          <w:rFonts w:ascii="Times New Roman" w:hAnsi="Times New Roman" w:cs="Times New Roman"/>
          <w:i/>
          <w:sz w:val="28"/>
          <w:szCs w:val="28"/>
          <w:lang w:val="kk-KZ"/>
        </w:rPr>
        <w:t>–</w:t>
      </w:r>
      <w:r w:rsidRPr="00552920">
        <w:rPr>
          <w:rFonts w:ascii="Times New Roman" w:hAnsi="Times New Roman" w:cs="Times New Roman"/>
          <w:sz w:val="28"/>
          <w:szCs w:val="28"/>
          <w:shd w:val="clear" w:color="auto" w:fill="FFFFFF"/>
          <w:lang w:val="kk-KZ"/>
        </w:rPr>
        <w:t xml:space="preserve"> адамның даралық </w:t>
      </w:r>
      <w:r w:rsidR="003019D7">
        <w:rPr>
          <w:rFonts w:ascii="Times New Roman" w:hAnsi="Times New Roman" w:cs="Times New Roman"/>
          <w:i/>
          <w:sz w:val="28"/>
          <w:szCs w:val="28"/>
          <w:lang w:val="kk-KZ"/>
        </w:rPr>
        <w:t>–</w:t>
      </w:r>
      <w:r w:rsidRPr="00552920">
        <w:rPr>
          <w:rFonts w:ascii="Times New Roman" w:hAnsi="Times New Roman" w:cs="Times New Roman"/>
          <w:sz w:val="28"/>
          <w:szCs w:val="28"/>
          <w:shd w:val="clear" w:color="auto" w:fill="FFFFFF"/>
          <w:lang w:val="kk-KZ"/>
        </w:rPr>
        <w:t xml:space="preserve"> психологиялық айырмашылықтарының сипаттамасы; оның шеткі полюстері тұлғаның сыртқы объектілер әлеміне, не оның өзінің субъективтік әлемінің құбылыстарына басым бағытталғандығына сәйкес келеді. Экстраверсия </w:t>
      </w:r>
      <w:r w:rsidR="003019D7">
        <w:rPr>
          <w:rFonts w:ascii="Times New Roman" w:hAnsi="Times New Roman" w:cs="Times New Roman"/>
          <w:i/>
          <w:sz w:val="28"/>
          <w:szCs w:val="28"/>
          <w:lang w:val="kk-KZ"/>
        </w:rPr>
        <w:t>–</w:t>
      </w:r>
      <w:r w:rsidRPr="00552920">
        <w:rPr>
          <w:rFonts w:ascii="Times New Roman" w:hAnsi="Times New Roman" w:cs="Times New Roman"/>
          <w:sz w:val="28"/>
          <w:szCs w:val="28"/>
          <w:shd w:val="clear" w:color="auto" w:fill="FFFFFF"/>
          <w:lang w:val="kk-KZ"/>
        </w:rPr>
        <w:t xml:space="preserve"> интроверсия ұғымдарын тұлғаның қарама-қарсы екі типін белгілеу үшін К.Юнг енгізді. Экстраверсияланған тип тұлғаның қоршаған әлемге бағытталғандығымен сипатталады; оның объектілері субъектінің мүдделерін, </w:t>
      </w:r>
      <w:r w:rsidR="003019D7">
        <w:rPr>
          <w:rFonts w:ascii="Times New Roman" w:hAnsi="Times New Roman" w:cs="Times New Roman"/>
          <w:sz w:val="28"/>
          <w:szCs w:val="28"/>
          <w:shd w:val="clear" w:color="auto" w:fill="FFFFFF"/>
          <w:lang w:val="kk-KZ"/>
        </w:rPr>
        <w:t>«</w:t>
      </w:r>
      <w:r w:rsidRPr="00552920">
        <w:rPr>
          <w:rFonts w:ascii="Times New Roman" w:hAnsi="Times New Roman" w:cs="Times New Roman"/>
          <w:sz w:val="28"/>
          <w:szCs w:val="28"/>
          <w:shd w:val="clear" w:color="auto" w:fill="FFFFFF"/>
          <w:lang w:val="kk-KZ"/>
        </w:rPr>
        <w:t>өмірлік энергиясын</w:t>
      </w:r>
      <w:r w:rsidR="003019D7">
        <w:rPr>
          <w:rFonts w:ascii="Times New Roman" w:hAnsi="Times New Roman" w:cs="Times New Roman"/>
          <w:sz w:val="28"/>
          <w:szCs w:val="28"/>
          <w:shd w:val="clear" w:color="auto" w:fill="FFFFFF"/>
          <w:lang w:val="kk-KZ"/>
        </w:rPr>
        <w:t>»</w:t>
      </w:r>
      <w:r w:rsidRPr="00552920">
        <w:rPr>
          <w:rFonts w:ascii="Times New Roman" w:hAnsi="Times New Roman" w:cs="Times New Roman"/>
          <w:sz w:val="28"/>
          <w:szCs w:val="28"/>
          <w:shd w:val="clear" w:color="auto" w:fill="FFFFFF"/>
          <w:lang w:val="kk-KZ"/>
        </w:rPr>
        <w:t xml:space="preserve"> өзіне </w:t>
      </w:r>
      <w:r w:rsidR="003019D7">
        <w:rPr>
          <w:rFonts w:ascii="Times New Roman" w:hAnsi="Times New Roman" w:cs="Times New Roman"/>
          <w:sz w:val="28"/>
          <w:szCs w:val="28"/>
          <w:shd w:val="clear" w:color="auto" w:fill="FFFFFF"/>
          <w:lang w:val="kk-KZ"/>
        </w:rPr>
        <w:t>«</w:t>
      </w:r>
      <w:r w:rsidRPr="00552920">
        <w:rPr>
          <w:rFonts w:ascii="Times New Roman" w:hAnsi="Times New Roman" w:cs="Times New Roman"/>
          <w:sz w:val="28"/>
          <w:szCs w:val="28"/>
          <w:shd w:val="clear" w:color="auto" w:fill="FFFFFF"/>
          <w:lang w:val="kk-KZ"/>
        </w:rPr>
        <w:t>магнит секілді</w:t>
      </w:r>
      <w:r w:rsidR="003019D7">
        <w:rPr>
          <w:rFonts w:ascii="Times New Roman" w:hAnsi="Times New Roman" w:cs="Times New Roman"/>
          <w:sz w:val="28"/>
          <w:szCs w:val="28"/>
          <w:shd w:val="clear" w:color="auto" w:fill="FFFFFF"/>
          <w:lang w:val="kk-KZ"/>
        </w:rPr>
        <w:t>»</w:t>
      </w:r>
      <w:r w:rsidRPr="00552920">
        <w:rPr>
          <w:rFonts w:ascii="Times New Roman" w:hAnsi="Times New Roman" w:cs="Times New Roman"/>
          <w:sz w:val="28"/>
          <w:szCs w:val="28"/>
          <w:shd w:val="clear" w:color="auto" w:fill="FFFFFF"/>
          <w:lang w:val="kk-KZ"/>
        </w:rPr>
        <w:t xml:space="preserve"> тартып алады, мұның өзі белгілі бір мағынада субъектінің өзінен өзінің жатсынуына, оның субъективтік әлемінің құбылыстарының тұлғалық мән-маңыздылығының төмендетілуіне апарып соғады. Экстраверттерге импульстілік, бастамашылдық, мінез-құлықтың икемділігі, қарым-қатынасшылдық, әлеуметтік бейімделгіштік тән қасиеттер. Интроверсияланған типке тұлға мүдделерінің өзінің ішкі әлемінің </w:t>
      </w:r>
      <w:r w:rsidRPr="003019D7">
        <w:rPr>
          <w:rFonts w:ascii="Times New Roman" w:hAnsi="Times New Roman" w:cs="Times New Roman"/>
          <w:sz w:val="28"/>
          <w:szCs w:val="28"/>
          <w:shd w:val="clear" w:color="auto" w:fill="FFFFFF"/>
          <w:lang w:val="kk-KZ"/>
        </w:rPr>
        <w:t xml:space="preserve">құбылыстарына жоғары құндылық деп ден қоюшылық, тұйықтық, қарым-қатынастан қашқақтау, әлеуметтік енжарлық, өзін-өзі қазбалауға бейімділік, әлеуметтік бейімделуді қиынсыну тән сипаттар. Экстраверсия </w:t>
      </w:r>
      <w:r w:rsidR="003019D7" w:rsidRPr="003019D7">
        <w:rPr>
          <w:rFonts w:ascii="Times New Roman" w:hAnsi="Times New Roman" w:cs="Times New Roman"/>
          <w:i/>
          <w:sz w:val="28"/>
          <w:szCs w:val="28"/>
          <w:lang w:val="kk-KZ"/>
        </w:rPr>
        <w:t>–</w:t>
      </w:r>
      <w:r w:rsidRPr="003019D7">
        <w:rPr>
          <w:rFonts w:ascii="Times New Roman" w:hAnsi="Times New Roman" w:cs="Times New Roman"/>
          <w:sz w:val="28"/>
          <w:szCs w:val="28"/>
          <w:shd w:val="clear" w:color="auto" w:fill="FFFFFF"/>
          <w:lang w:val="kk-KZ"/>
        </w:rPr>
        <w:t xml:space="preserve"> интроверсия проблемалары тұлғаның факторлық теорияларында неғұрлым көбірек зерттелді. Мұнда ол тұлға типтер тұрғысынан емес, нақты субъектідегі экстраверсия - интроверсия қасиеттерінің сындық арақатынасын білдіретін үздіксіз</w:t>
      </w:r>
      <w:r w:rsidR="003019D7" w:rsidRPr="003019D7">
        <w:rPr>
          <w:rFonts w:ascii="Times New Roman" w:hAnsi="Times New Roman" w:cs="Times New Roman"/>
          <w:sz w:val="28"/>
          <w:szCs w:val="28"/>
          <w:shd w:val="clear" w:color="auto" w:fill="FFFFFF"/>
          <w:lang w:val="kk-KZ"/>
        </w:rPr>
        <w:t xml:space="preserve"> </w:t>
      </w:r>
      <w:hyperlink r:id="rId40" w:tooltip="Шкала" w:history="1">
        <w:r w:rsidRPr="003019D7">
          <w:rPr>
            <w:rStyle w:val="a7"/>
            <w:rFonts w:ascii="Times New Roman" w:hAnsi="Times New Roman" w:cs="Times New Roman"/>
            <w:color w:val="auto"/>
            <w:sz w:val="28"/>
            <w:szCs w:val="28"/>
            <w:u w:val="none"/>
            <w:shd w:val="clear" w:color="auto" w:fill="FFFFFF"/>
            <w:lang w:val="kk-KZ"/>
          </w:rPr>
          <w:t>шкала</w:t>
        </w:r>
      </w:hyperlink>
      <w:r w:rsidR="003019D7" w:rsidRPr="003019D7">
        <w:rPr>
          <w:rFonts w:ascii="Times New Roman" w:hAnsi="Times New Roman" w:cs="Times New Roman"/>
          <w:sz w:val="28"/>
          <w:szCs w:val="28"/>
          <w:shd w:val="clear" w:color="auto" w:fill="FFFFFF"/>
          <w:lang w:val="kk-KZ"/>
        </w:rPr>
        <w:t xml:space="preserve"> </w:t>
      </w:r>
      <w:r w:rsidRPr="003019D7">
        <w:rPr>
          <w:rFonts w:ascii="Times New Roman" w:hAnsi="Times New Roman" w:cs="Times New Roman"/>
          <w:sz w:val="28"/>
          <w:szCs w:val="28"/>
          <w:shd w:val="clear" w:color="auto" w:fill="FFFFFF"/>
          <w:lang w:val="kk-KZ"/>
        </w:rPr>
        <w:t xml:space="preserve">ретінде қарастырылады. Олардың ішіндегі неғұрлым танымалы  </w:t>
      </w:r>
      <w:hyperlink r:id="rId41" w:tooltip="Айзенк (мұндай бет жоқ)" w:history="1">
        <w:r w:rsidRPr="003019D7">
          <w:rPr>
            <w:rStyle w:val="a7"/>
            <w:rFonts w:ascii="Times New Roman" w:hAnsi="Times New Roman" w:cs="Times New Roman"/>
            <w:color w:val="auto"/>
            <w:sz w:val="28"/>
            <w:szCs w:val="28"/>
            <w:u w:val="none"/>
            <w:shd w:val="clear" w:color="auto" w:fill="FFFFFF"/>
            <w:lang w:val="kk-KZ"/>
          </w:rPr>
          <w:t>Г.Айзенктің</w:t>
        </w:r>
      </w:hyperlink>
      <w:r w:rsidR="003019D7" w:rsidRPr="003019D7">
        <w:rPr>
          <w:rFonts w:ascii="Times New Roman" w:hAnsi="Times New Roman" w:cs="Times New Roman"/>
          <w:sz w:val="28"/>
          <w:szCs w:val="28"/>
          <w:shd w:val="clear" w:color="auto" w:fill="FFFFFF"/>
          <w:lang w:val="kk-KZ"/>
        </w:rPr>
        <w:t xml:space="preserve"> </w:t>
      </w:r>
      <w:r w:rsidRPr="003019D7">
        <w:rPr>
          <w:rFonts w:ascii="Times New Roman" w:hAnsi="Times New Roman" w:cs="Times New Roman"/>
          <w:sz w:val="28"/>
          <w:szCs w:val="28"/>
          <w:shd w:val="clear" w:color="auto" w:fill="FFFFFF"/>
          <w:lang w:val="kk-KZ"/>
        </w:rPr>
        <w:t xml:space="preserve">тұжырымдамасында Экстраверсия </w:t>
      </w:r>
      <w:r w:rsidR="003019D7" w:rsidRPr="003019D7">
        <w:rPr>
          <w:rFonts w:ascii="Times New Roman" w:hAnsi="Times New Roman" w:cs="Times New Roman"/>
          <w:i/>
          <w:sz w:val="28"/>
          <w:szCs w:val="28"/>
          <w:lang w:val="kk-KZ"/>
        </w:rPr>
        <w:t>–</w:t>
      </w:r>
      <w:r w:rsidRPr="003019D7">
        <w:rPr>
          <w:rFonts w:ascii="Times New Roman" w:hAnsi="Times New Roman" w:cs="Times New Roman"/>
          <w:sz w:val="28"/>
          <w:szCs w:val="28"/>
          <w:shd w:val="clear" w:color="auto" w:fill="FFFFFF"/>
          <w:lang w:val="kk-KZ"/>
        </w:rPr>
        <w:t xml:space="preserve"> интроверсия параметрі</w:t>
      </w:r>
      <w:r w:rsidR="003019D7" w:rsidRPr="003019D7">
        <w:rPr>
          <w:rFonts w:ascii="Times New Roman" w:hAnsi="Times New Roman" w:cs="Times New Roman"/>
          <w:sz w:val="28"/>
          <w:szCs w:val="28"/>
          <w:shd w:val="clear" w:color="auto" w:fill="FFFFFF"/>
          <w:lang w:val="kk-KZ"/>
        </w:rPr>
        <w:t xml:space="preserve"> невротизм</w:t>
      </w:r>
      <w:r w:rsidR="003019D7">
        <w:rPr>
          <w:rFonts w:ascii="Times New Roman" w:hAnsi="Times New Roman" w:cs="Times New Roman"/>
          <w:sz w:val="28"/>
          <w:szCs w:val="28"/>
          <w:shd w:val="clear" w:color="auto" w:fill="FFFFFF"/>
          <w:lang w:val="kk-KZ"/>
        </w:rPr>
        <w:t xml:space="preserve"> </w:t>
      </w:r>
      <w:r w:rsidRPr="003019D7">
        <w:rPr>
          <w:rFonts w:ascii="Times New Roman" w:hAnsi="Times New Roman" w:cs="Times New Roman"/>
          <w:sz w:val="28"/>
          <w:szCs w:val="28"/>
          <w:shd w:val="clear" w:color="auto" w:fill="FFFFFF"/>
          <w:lang w:val="kk-KZ"/>
        </w:rPr>
        <w:lastRenderedPageBreak/>
        <w:t>параметрімен ұштасуында (эмоциялық-еріктік орнықтылық – орнықсыздық) тұлғаның барлық қасиеттерінің мазмұнын анықтайтын басты-басты екі өлшем құрайды. Бұл тұжырымдамаға негіз болған абстрактілік-статистикалық көзқарас тұрғысынан экстраверсия көптеген көріністерінің себептерін түсіндіруге елеулі қиыншылықтар туғызды; бұлардың мазмұнында</w:t>
      </w:r>
      <w:r w:rsidR="003019D7" w:rsidRPr="003019D7">
        <w:rPr>
          <w:rFonts w:ascii="Times New Roman" w:hAnsi="Times New Roman" w:cs="Times New Roman"/>
          <w:sz w:val="28"/>
          <w:szCs w:val="28"/>
          <w:shd w:val="clear" w:color="auto" w:fill="FFFFFF"/>
          <w:lang w:val="kk-KZ"/>
        </w:rPr>
        <w:t xml:space="preserve"> </w:t>
      </w:r>
      <w:hyperlink r:id="rId42" w:tooltip="Импульс" w:history="1">
        <w:r w:rsidRPr="003019D7">
          <w:rPr>
            <w:rStyle w:val="a7"/>
            <w:rFonts w:ascii="Times New Roman" w:hAnsi="Times New Roman" w:cs="Times New Roman"/>
            <w:color w:val="auto"/>
            <w:sz w:val="28"/>
            <w:szCs w:val="28"/>
            <w:u w:val="none"/>
            <w:shd w:val="clear" w:color="auto" w:fill="FFFFFF"/>
            <w:lang w:val="kk-KZ"/>
          </w:rPr>
          <w:t>импульстік</w:t>
        </w:r>
      </w:hyperlink>
      <w:r w:rsidRPr="003019D7">
        <w:rPr>
          <w:rFonts w:ascii="Times New Roman" w:hAnsi="Times New Roman" w:cs="Times New Roman"/>
          <w:sz w:val="28"/>
          <w:szCs w:val="28"/>
          <w:shd w:val="clear" w:color="auto" w:fill="FFFFFF"/>
          <w:lang w:val="kk-KZ"/>
        </w:rPr>
        <w:t xml:space="preserve">, агрессияшылдықтан идеологиялық нұсқаулар мен саяси позицияға дейінгі тұлғаның әр алуан сипаттамалары эклектикалықпен біріктіреді. Экстраверсия </w:t>
      </w:r>
      <w:r w:rsidR="003019D7" w:rsidRPr="003019D7">
        <w:rPr>
          <w:rFonts w:ascii="Times New Roman" w:hAnsi="Times New Roman" w:cs="Times New Roman"/>
          <w:sz w:val="28"/>
          <w:szCs w:val="28"/>
          <w:shd w:val="clear" w:color="auto" w:fill="FFFFFF"/>
          <w:lang w:val="kk-KZ"/>
        </w:rPr>
        <w:t>–</w:t>
      </w:r>
      <w:r w:rsidRPr="003019D7">
        <w:rPr>
          <w:rFonts w:ascii="Times New Roman" w:hAnsi="Times New Roman" w:cs="Times New Roman"/>
          <w:sz w:val="28"/>
          <w:szCs w:val="28"/>
          <w:shd w:val="clear" w:color="auto" w:fill="FFFFFF"/>
          <w:lang w:val="kk-KZ"/>
        </w:rPr>
        <w:t xml:space="preserve"> интроверсияның</w:t>
      </w:r>
      <w:r w:rsidR="003019D7" w:rsidRPr="003019D7">
        <w:rPr>
          <w:rFonts w:ascii="Times New Roman" w:hAnsi="Times New Roman" w:cs="Times New Roman"/>
          <w:sz w:val="28"/>
          <w:szCs w:val="28"/>
          <w:shd w:val="clear" w:color="auto" w:fill="FFFFFF"/>
          <w:lang w:val="kk-KZ"/>
        </w:rPr>
        <w:t xml:space="preserve"> </w:t>
      </w:r>
      <w:hyperlink r:id="rId43" w:tooltip="Жүйке жүйесі" w:history="1">
        <w:r w:rsidRPr="003019D7">
          <w:rPr>
            <w:rStyle w:val="a7"/>
            <w:rFonts w:ascii="Times New Roman" w:hAnsi="Times New Roman" w:cs="Times New Roman"/>
            <w:color w:val="auto"/>
            <w:sz w:val="28"/>
            <w:szCs w:val="28"/>
            <w:u w:val="none"/>
            <w:shd w:val="clear" w:color="auto" w:fill="FFFFFF"/>
            <w:lang w:val="kk-KZ"/>
          </w:rPr>
          <w:t>жүйке жүйесінің</w:t>
        </w:r>
      </w:hyperlink>
      <w:r w:rsidR="003019D7" w:rsidRPr="003019D7">
        <w:rPr>
          <w:rFonts w:ascii="Times New Roman" w:hAnsi="Times New Roman" w:cs="Times New Roman"/>
          <w:sz w:val="28"/>
          <w:szCs w:val="28"/>
          <w:shd w:val="clear" w:color="auto" w:fill="FFFFFF"/>
          <w:lang w:val="kk-KZ"/>
        </w:rPr>
        <w:t xml:space="preserve"> </w:t>
      </w:r>
      <w:r w:rsidRPr="003019D7">
        <w:rPr>
          <w:rFonts w:ascii="Times New Roman" w:hAnsi="Times New Roman" w:cs="Times New Roman"/>
          <w:sz w:val="28"/>
          <w:szCs w:val="28"/>
          <w:shd w:val="clear" w:color="auto" w:fill="FFFFFF"/>
          <w:lang w:val="kk-KZ"/>
        </w:rPr>
        <w:t xml:space="preserve">қасиеттеріне тәуелділігі тұлғаның психологиялық және әлеуметтілік сапаларының бұлжымас биологиялық анықтығы туралы реакциялық қорытынды жасалуына себеп болды. Отандық психологияда экстраверсия </w:t>
      </w:r>
      <w:r w:rsidR="003019D7" w:rsidRPr="003019D7">
        <w:rPr>
          <w:rFonts w:ascii="Times New Roman" w:hAnsi="Times New Roman" w:cs="Times New Roman"/>
          <w:i/>
          <w:sz w:val="28"/>
          <w:szCs w:val="28"/>
          <w:lang w:val="kk-KZ"/>
        </w:rPr>
        <w:t>–</w:t>
      </w:r>
      <w:r w:rsidRPr="003019D7">
        <w:rPr>
          <w:rFonts w:ascii="Times New Roman" w:hAnsi="Times New Roman" w:cs="Times New Roman"/>
          <w:sz w:val="28"/>
          <w:szCs w:val="28"/>
          <w:shd w:val="clear" w:color="auto" w:fill="FFFFFF"/>
          <w:lang w:val="kk-KZ"/>
        </w:rPr>
        <w:t xml:space="preserve"> интроверсия көріністері</w:t>
      </w:r>
      <w:r w:rsidR="003019D7" w:rsidRPr="003019D7">
        <w:rPr>
          <w:rFonts w:ascii="Times New Roman" w:hAnsi="Times New Roman" w:cs="Times New Roman"/>
          <w:sz w:val="28"/>
          <w:szCs w:val="28"/>
          <w:shd w:val="clear" w:color="auto" w:fill="FFFFFF"/>
          <w:lang w:val="kk-KZ"/>
        </w:rPr>
        <w:t xml:space="preserve"> </w:t>
      </w:r>
      <w:hyperlink r:id="rId44" w:tooltip="Темперамент" w:history="1">
        <w:r w:rsidRPr="003019D7">
          <w:rPr>
            <w:rStyle w:val="a7"/>
            <w:rFonts w:ascii="Times New Roman" w:hAnsi="Times New Roman" w:cs="Times New Roman"/>
            <w:color w:val="auto"/>
            <w:sz w:val="28"/>
            <w:szCs w:val="28"/>
            <w:u w:val="none"/>
            <w:shd w:val="clear" w:color="auto" w:fill="FFFFFF"/>
            <w:lang w:val="kk-KZ"/>
          </w:rPr>
          <w:t>темпераменттің</w:t>
        </w:r>
      </w:hyperlink>
      <w:r w:rsidR="003019D7" w:rsidRPr="003019D7">
        <w:rPr>
          <w:rFonts w:ascii="Times New Roman" w:hAnsi="Times New Roman" w:cs="Times New Roman"/>
          <w:sz w:val="28"/>
          <w:szCs w:val="28"/>
          <w:shd w:val="clear" w:color="auto" w:fill="FFFFFF"/>
          <w:lang w:val="kk-KZ"/>
        </w:rPr>
        <w:t xml:space="preserve"> </w:t>
      </w:r>
      <w:r w:rsidRPr="003019D7">
        <w:rPr>
          <w:rFonts w:ascii="Times New Roman" w:hAnsi="Times New Roman" w:cs="Times New Roman"/>
          <w:sz w:val="28"/>
          <w:szCs w:val="28"/>
          <w:shd w:val="clear" w:color="auto" w:fill="FFFFFF"/>
          <w:lang w:val="kk-KZ"/>
        </w:rPr>
        <w:t>қасиеттері деп қарастырылады, яғни тән сипатты тұлғалық сапалардың алғышарты болып табылатын психикалық процестердің динамикалық сипаттамалары деп ұғындырылады</w:t>
      </w:r>
      <w:r w:rsidR="00FA7EB6" w:rsidRPr="003019D7">
        <w:rPr>
          <w:rFonts w:ascii="Times New Roman" w:hAnsi="Times New Roman" w:cs="Times New Roman"/>
          <w:sz w:val="28"/>
          <w:szCs w:val="28"/>
          <w:shd w:val="clear" w:color="auto" w:fill="FFFFFF"/>
          <w:lang w:val="kk-KZ"/>
        </w:rPr>
        <w:t xml:space="preserve"> [81</w:t>
      </w:r>
      <w:r w:rsidR="008961FF" w:rsidRPr="003019D7">
        <w:rPr>
          <w:rFonts w:ascii="Times New Roman" w:hAnsi="Times New Roman" w:cs="Times New Roman"/>
          <w:sz w:val="28"/>
          <w:szCs w:val="28"/>
          <w:shd w:val="clear" w:color="auto" w:fill="FFFFFF"/>
          <w:lang w:val="kk-KZ"/>
        </w:rPr>
        <w:t>].</w:t>
      </w:r>
    </w:p>
    <w:p w14:paraId="5421BF4A" w14:textId="674B089A" w:rsidR="003746E6" w:rsidRPr="00552920" w:rsidRDefault="0020105C" w:rsidP="00983173">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Сонымен қатар К.Юнг </w:t>
      </w:r>
      <w:r w:rsidR="003746E6" w:rsidRPr="00552920">
        <w:rPr>
          <w:rFonts w:ascii="Times New Roman" w:hAnsi="Times New Roman" w:cs="Times New Roman"/>
          <w:sz w:val="28"/>
          <w:szCs w:val="28"/>
          <w:lang w:val="kk-KZ"/>
        </w:rPr>
        <w:t>тұлғалық өлшемнің екі түріне байланысты төрт функцияны анықтады, олар: «интуиция – түйсік» және «ойлау – сезім»</w:t>
      </w:r>
      <w:r w:rsidR="00A30016" w:rsidRPr="00552920">
        <w:rPr>
          <w:rFonts w:ascii="Times New Roman" w:hAnsi="Times New Roman" w:cs="Times New Roman"/>
          <w:sz w:val="28"/>
          <w:szCs w:val="28"/>
          <w:lang w:val="kk-KZ"/>
        </w:rPr>
        <w:t xml:space="preserve"> [</w:t>
      </w:r>
      <w:r w:rsidR="00FA7EB6" w:rsidRPr="00552920">
        <w:rPr>
          <w:rFonts w:ascii="Times New Roman" w:hAnsi="Times New Roman" w:cs="Times New Roman"/>
          <w:sz w:val="28"/>
          <w:szCs w:val="28"/>
          <w:lang w:val="kk-KZ"/>
        </w:rPr>
        <w:t>10</w:t>
      </w:r>
      <w:r w:rsidR="00860D50" w:rsidRPr="00552920">
        <w:rPr>
          <w:rFonts w:ascii="Times New Roman" w:hAnsi="Times New Roman" w:cs="Times New Roman"/>
          <w:sz w:val="28"/>
          <w:szCs w:val="28"/>
          <w:lang w:val="kk-KZ"/>
        </w:rPr>
        <w:t>1</w:t>
      </w:r>
      <w:r w:rsidRPr="00552920">
        <w:rPr>
          <w:rFonts w:ascii="Times New Roman" w:hAnsi="Times New Roman" w:cs="Times New Roman"/>
          <w:sz w:val="28"/>
          <w:szCs w:val="28"/>
          <w:lang w:val="kk-KZ"/>
        </w:rPr>
        <w:t>].</w:t>
      </w:r>
      <w:r w:rsidR="003746E6" w:rsidRPr="00552920">
        <w:rPr>
          <w:rFonts w:ascii="Times New Roman" w:hAnsi="Times New Roman" w:cs="Times New Roman"/>
          <w:sz w:val="28"/>
          <w:szCs w:val="28"/>
          <w:lang w:val="kk-KZ"/>
        </w:rPr>
        <w:t xml:space="preserve"> </w:t>
      </w:r>
    </w:p>
    <w:p w14:paraId="2DB468DA" w14:textId="77777777" w:rsidR="003746E6" w:rsidRPr="00552920" w:rsidRDefault="003746E6" w:rsidP="009D746A">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К.Юнгтің анықтауынша, түйсінгіш тұлғалар  болып жатқан жағдаяттың әрбір деталіне назар аударып, ұсақ-түйегіне дейін зер салуға бейім келеді. </w:t>
      </w:r>
    </w:p>
    <w:p w14:paraId="7D274D68" w14:textId="63A716CC" w:rsidR="003746E6" w:rsidRPr="00552920" w:rsidRDefault="003746E6" w:rsidP="009D746A">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Интуитивті тұлғалар жағдаяттың болуы мүмк</w:t>
      </w:r>
      <w:r w:rsidR="003019D7">
        <w:rPr>
          <w:rFonts w:ascii="Times New Roman" w:hAnsi="Times New Roman" w:cs="Times New Roman"/>
          <w:sz w:val="28"/>
          <w:szCs w:val="28"/>
          <w:lang w:val="kk-KZ"/>
        </w:rPr>
        <w:t>ін спектрі-аясы туралы ойланып,</w:t>
      </w:r>
      <w:r w:rsidRPr="00552920">
        <w:rPr>
          <w:rFonts w:ascii="Times New Roman" w:hAnsi="Times New Roman" w:cs="Times New Roman"/>
          <w:sz w:val="28"/>
          <w:szCs w:val="28"/>
          <w:lang w:val="kk-KZ"/>
        </w:rPr>
        <w:t xml:space="preserve"> тек қазіргі бар жағдаятқа емес, жалпы идеяларға, концепцияларға, теорияларға зер салуды дұрыс деп санайды. </w:t>
      </w:r>
    </w:p>
    <w:p w14:paraId="67D1834B" w14:textId="77777777" w:rsidR="003746E6" w:rsidRPr="00552920" w:rsidRDefault="003746E6" w:rsidP="009D746A">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Ойлаушы тұлғалар болса, шешім қабылдауда объективті және логикалық ойтолғамдар жасап, логикалық талдауда ықтималдық кең аялы етіп және ештеңеге байланып қалмайтындай бейтарап күйде  жүргізеді. </w:t>
      </w:r>
    </w:p>
    <w:p w14:paraId="6BA6BF77" w14:textId="72E4F74E" w:rsidR="003746E6" w:rsidRPr="00552920" w:rsidRDefault="003746E6" w:rsidP="009D746A">
      <w:pPr>
        <w:ind w:firstLine="709"/>
        <w:jc w:val="both"/>
        <w:rPr>
          <w:sz w:val="28"/>
          <w:szCs w:val="28"/>
          <w:lang w:val="kk-KZ"/>
        </w:rPr>
      </w:pPr>
      <w:r w:rsidRPr="00552920">
        <w:rPr>
          <w:sz w:val="28"/>
          <w:szCs w:val="28"/>
          <w:lang w:val="kk-KZ"/>
        </w:rPr>
        <w:t>Сезі</w:t>
      </w:r>
      <w:r w:rsidR="003019D7">
        <w:rPr>
          <w:sz w:val="28"/>
          <w:szCs w:val="28"/>
          <w:lang w:val="kk-KZ"/>
        </w:rPr>
        <w:t>мтал тұлғалар, К.Юнгше,</w:t>
      </w:r>
      <w:r w:rsidRPr="00552920">
        <w:rPr>
          <w:sz w:val="28"/>
          <w:szCs w:val="28"/>
          <w:lang w:val="kk-KZ"/>
        </w:rPr>
        <w:t xml:space="preserve"> өзінің жеке субъективтік пайымдауына және жеке басының құндылықтарына сүйене отырып пайымдаулар жасайды. Тұлғааралық келісім жасауда сезімтал тұлғалар барлығына тиімді шешім қабылдау үшін, басқалардың айтқанына көнуге ұмтылады. Қорқыныш сезімі осы типте басымдау келеді.</w:t>
      </w:r>
      <w:r w:rsidR="001109B7" w:rsidRPr="00552920">
        <w:rPr>
          <w:sz w:val="28"/>
          <w:szCs w:val="28"/>
          <w:lang w:val="kk-KZ"/>
        </w:rPr>
        <w:t xml:space="preserve"> </w:t>
      </w:r>
      <w:r w:rsidRPr="00552920">
        <w:rPr>
          <w:sz w:val="28"/>
          <w:szCs w:val="28"/>
          <w:lang w:val="kk-KZ"/>
        </w:rPr>
        <w:t>Сонда К.Юнг бойынша функцияларына қарай келесідей психологиялық типтер бар [</w:t>
      </w:r>
      <w:r w:rsidR="00860D50" w:rsidRPr="00552920">
        <w:rPr>
          <w:sz w:val="28"/>
          <w:szCs w:val="28"/>
          <w:lang w:val="kk-KZ"/>
        </w:rPr>
        <w:t>101</w:t>
      </w:r>
      <w:r w:rsidR="00FA7EB6" w:rsidRPr="00552920">
        <w:rPr>
          <w:sz w:val="28"/>
          <w:szCs w:val="28"/>
          <w:lang w:val="kk-KZ"/>
        </w:rPr>
        <w:t>, 233 б</w:t>
      </w:r>
      <w:r w:rsidRPr="00552920">
        <w:rPr>
          <w:sz w:val="28"/>
          <w:szCs w:val="28"/>
          <w:lang w:val="kk-KZ"/>
        </w:rPr>
        <w:t>].</w:t>
      </w:r>
    </w:p>
    <w:p w14:paraId="54F05476" w14:textId="77777777" w:rsidR="003019D7" w:rsidRPr="00552920" w:rsidRDefault="003019D7" w:rsidP="003746E6">
      <w:pPr>
        <w:ind w:firstLine="567"/>
        <w:jc w:val="both"/>
        <w:rPr>
          <w:sz w:val="28"/>
          <w:szCs w:val="28"/>
          <w:lang w:val="kk-KZ"/>
        </w:rPr>
      </w:pPr>
    </w:p>
    <w:p w14:paraId="2A7370EF" w14:textId="33C6ABFE" w:rsidR="003746E6" w:rsidRPr="00552920" w:rsidRDefault="00C1609D" w:rsidP="003746E6">
      <w:pPr>
        <w:pStyle w:val="a3"/>
        <w:ind w:firstLine="567"/>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Кесте 5</w:t>
      </w:r>
      <w:r w:rsidR="009D746A" w:rsidRPr="00552920">
        <w:rPr>
          <w:rFonts w:ascii="Times New Roman" w:hAnsi="Times New Roman" w:cs="Times New Roman"/>
          <w:sz w:val="28"/>
          <w:szCs w:val="28"/>
          <w:lang w:val="kk-KZ"/>
        </w:rPr>
        <w:t xml:space="preserve"> </w:t>
      </w:r>
      <w:r w:rsidR="009D746A" w:rsidRPr="00552920">
        <w:rPr>
          <w:sz w:val="28"/>
          <w:szCs w:val="28"/>
          <w:shd w:val="clear" w:color="auto" w:fill="FFFFFF"/>
          <w:lang w:val="kk-KZ"/>
        </w:rPr>
        <w:t>–</w:t>
      </w:r>
      <w:r w:rsidR="003746E6" w:rsidRPr="00552920">
        <w:rPr>
          <w:rFonts w:ascii="Times New Roman" w:hAnsi="Times New Roman" w:cs="Times New Roman"/>
          <w:sz w:val="28"/>
          <w:szCs w:val="28"/>
          <w:lang w:val="kk-KZ"/>
        </w:rPr>
        <w:t xml:space="preserve"> Карл Г. Юнг анықтаған психологиялық типтер</w:t>
      </w:r>
    </w:p>
    <w:p w14:paraId="29C040E4" w14:textId="77777777" w:rsidR="003746E6" w:rsidRPr="00552920" w:rsidRDefault="003746E6" w:rsidP="003746E6">
      <w:pPr>
        <w:ind w:firstLine="567"/>
        <w:jc w:val="both"/>
        <w:rPr>
          <w:sz w:val="28"/>
          <w:szCs w:val="28"/>
          <w:lang w:val="kk-KZ"/>
        </w:rPr>
      </w:pPr>
    </w:p>
    <w:tbl>
      <w:tblPr>
        <w:tblStyle w:val="ae"/>
        <w:tblW w:w="0" w:type="auto"/>
        <w:tblInd w:w="421" w:type="dxa"/>
        <w:tblLook w:val="04A0" w:firstRow="1" w:lastRow="0" w:firstColumn="1" w:lastColumn="0" w:noHBand="0" w:noVBand="1"/>
      </w:tblPr>
      <w:tblGrid>
        <w:gridCol w:w="2976"/>
        <w:gridCol w:w="3119"/>
        <w:gridCol w:w="2829"/>
      </w:tblGrid>
      <w:tr w:rsidR="00552920" w:rsidRPr="00F10951" w14:paraId="5AC86EE2" w14:textId="77777777" w:rsidTr="003019D7">
        <w:trPr>
          <w:trHeight w:val="840"/>
        </w:trPr>
        <w:tc>
          <w:tcPr>
            <w:tcW w:w="2976" w:type="dxa"/>
            <w:vMerge w:val="restart"/>
            <w:shd w:val="clear" w:color="auto" w:fill="auto"/>
          </w:tcPr>
          <w:p w14:paraId="4F8629EB" w14:textId="77777777" w:rsidR="003746E6" w:rsidRPr="00F10951" w:rsidRDefault="003746E6" w:rsidP="00603673">
            <w:pPr>
              <w:pStyle w:val="a3"/>
              <w:jc w:val="center"/>
              <w:rPr>
                <w:rFonts w:ascii="Times New Roman" w:hAnsi="Times New Roman" w:cs="Times New Roman"/>
                <w:sz w:val="24"/>
                <w:szCs w:val="24"/>
                <w:lang w:val="kk-KZ"/>
              </w:rPr>
            </w:pPr>
            <w:r w:rsidRPr="00F10951">
              <w:rPr>
                <w:rFonts w:ascii="Times New Roman" w:hAnsi="Times New Roman" w:cs="Times New Roman"/>
                <w:sz w:val="24"/>
                <w:szCs w:val="24"/>
                <w:lang w:val="kk-KZ"/>
              </w:rPr>
              <w:t>Психологиялық типтер</w:t>
            </w:r>
          </w:p>
          <w:p w14:paraId="6902F3F6" w14:textId="77777777" w:rsidR="003746E6" w:rsidRPr="00F10951" w:rsidRDefault="003746E6" w:rsidP="00603673">
            <w:pPr>
              <w:pStyle w:val="a3"/>
              <w:jc w:val="center"/>
              <w:rPr>
                <w:rFonts w:ascii="Times New Roman" w:hAnsi="Times New Roman" w:cs="Times New Roman"/>
                <w:sz w:val="24"/>
                <w:szCs w:val="24"/>
                <w:lang w:val="kk-KZ"/>
              </w:rPr>
            </w:pPr>
          </w:p>
          <w:p w14:paraId="31560B2C" w14:textId="77777777" w:rsidR="003746E6" w:rsidRPr="00F10951" w:rsidRDefault="003746E6" w:rsidP="00603673">
            <w:pPr>
              <w:pStyle w:val="a3"/>
              <w:jc w:val="center"/>
              <w:rPr>
                <w:rFonts w:ascii="Times New Roman" w:hAnsi="Times New Roman" w:cs="Times New Roman"/>
                <w:sz w:val="24"/>
                <w:szCs w:val="24"/>
                <w:lang w:val="kk-KZ"/>
              </w:rPr>
            </w:pPr>
            <w:r w:rsidRPr="00F10951">
              <w:rPr>
                <w:rFonts w:ascii="Times New Roman" w:hAnsi="Times New Roman" w:cs="Times New Roman"/>
                <w:sz w:val="24"/>
                <w:szCs w:val="24"/>
                <w:lang w:val="kk-KZ"/>
              </w:rPr>
              <w:t>Функциялар</w:t>
            </w:r>
          </w:p>
          <w:p w14:paraId="4CF7528D" w14:textId="77777777" w:rsidR="003746E6" w:rsidRPr="00F10951" w:rsidRDefault="003746E6" w:rsidP="00603673">
            <w:pPr>
              <w:pStyle w:val="a3"/>
              <w:jc w:val="center"/>
              <w:rPr>
                <w:rFonts w:ascii="Times New Roman" w:hAnsi="Times New Roman" w:cs="Times New Roman"/>
                <w:sz w:val="24"/>
                <w:szCs w:val="24"/>
                <w:lang w:val="kk-KZ"/>
              </w:rPr>
            </w:pPr>
          </w:p>
        </w:tc>
        <w:tc>
          <w:tcPr>
            <w:tcW w:w="3119" w:type="dxa"/>
            <w:shd w:val="clear" w:color="auto" w:fill="auto"/>
          </w:tcPr>
          <w:p w14:paraId="4726D492" w14:textId="77777777" w:rsidR="003746E6" w:rsidRPr="00F10951" w:rsidRDefault="003746E6" w:rsidP="00603673">
            <w:pPr>
              <w:pStyle w:val="a3"/>
              <w:jc w:val="center"/>
              <w:rPr>
                <w:rFonts w:ascii="Times New Roman" w:hAnsi="Times New Roman" w:cs="Times New Roman"/>
                <w:sz w:val="24"/>
                <w:szCs w:val="24"/>
                <w:lang w:val="kk-KZ"/>
              </w:rPr>
            </w:pPr>
            <w:r w:rsidRPr="00F10951">
              <w:rPr>
                <w:rFonts w:ascii="Times New Roman" w:hAnsi="Times New Roman" w:cs="Times New Roman"/>
                <w:sz w:val="24"/>
                <w:szCs w:val="24"/>
                <w:lang w:val="kk-KZ"/>
              </w:rPr>
              <w:t>Интроверт</w:t>
            </w:r>
          </w:p>
          <w:p w14:paraId="37B5CDB7" w14:textId="77777777" w:rsidR="003746E6" w:rsidRPr="00F10951" w:rsidRDefault="003746E6" w:rsidP="00603673">
            <w:pPr>
              <w:pStyle w:val="a3"/>
              <w:jc w:val="center"/>
              <w:rPr>
                <w:rFonts w:ascii="Times New Roman" w:hAnsi="Times New Roman" w:cs="Times New Roman"/>
                <w:sz w:val="24"/>
                <w:szCs w:val="24"/>
                <w:lang w:val="kk-KZ"/>
              </w:rPr>
            </w:pPr>
          </w:p>
        </w:tc>
        <w:tc>
          <w:tcPr>
            <w:tcW w:w="2829" w:type="dxa"/>
            <w:shd w:val="clear" w:color="auto" w:fill="auto"/>
          </w:tcPr>
          <w:p w14:paraId="54A1B5CD" w14:textId="77777777" w:rsidR="003746E6" w:rsidRPr="00F10951" w:rsidRDefault="003746E6" w:rsidP="00603673">
            <w:pPr>
              <w:pStyle w:val="a3"/>
              <w:jc w:val="center"/>
              <w:rPr>
                <w:rFonts w:ascii="Times New Roman" w:hAnsi="Times New Roman" w:cs="Times New Roman"/>
                <w:sz w:val="24"/>
                <w:szCs w:val="24"/>
                <w:lang w:val="kk-KZ"/>
              </w:rPr>
            </w:pPr>
            <w:r w:rsidRPr="00F10951">
              <w:rPr>
                <w:rFonts w:ascii="Times New Roman" w:hAnsi="Times New Roman" w:cs="Times New Roman"/>
                <w:sz w:val="24"/>
                <w:szCs w:val="24"/>
                <w:lang w:val="kk-KZ"/>
              </w:rPr>
              <w:t>Экстраверт</w:t>
            </w:r>
          </w:p>
        </w:tc>
      </w:tr>
      <w:tr w:rsidR="00552920" w:rsidRPr="00F10951" w14:paraId="45D0A6C8" w14:textId="77777777" w:rsidTr="003019D7">
        <w:trPr>
          <w:trHeight w:val="450"/>
        </w:trPr>
        <w:tc>
          <w:tcPr>
            <w:tcW w:w="2976" w:type="dxa"/>
            <w:vMerge/>
            <w:shd w:val="clear" w:color="auto" w:fill="auto"/>
          </w:tcPr>
          <w:p w14:paraId="5652C624" w14:textId="77777777" w:rsidR="003746E6" w:rsidRPr="00F10951" w:rsidRDefault="003746E6" w:rsidP="00603673">
            <w:pPr>
              <w:pStyle w:val="a3"/>
              <w:jc w:val="center"/>
              <w:rPr>
                <w:rFonts w:ascii="Times New Roman" w:hAnsi="Times New Roman" w:cs="Times New Roman"/>
                <w:noProof/>
                <w:sz w:val="24"/>
                <w:szCs w:val="24"/>
              </w:rPr>
            </w:pPr>
          </w:p>
        </w:tc>
        <w:tc>
          <w:tcPr>
            <w:tcW w:w="5948" w:type="dxa"/>
            <w:gridSpan w:val="2"/>
            <w:shd w:val="clear" w:color="auto" w:fill="auto"/>
          </w:tcPr>
          <w:p w14:paraId="40883E73" w14:textId="77777777" w:rsidR="003746E6" w:rsidRPr="00F10951" w:rsidRDefault="003746E6" w:rsidP="00603673">
            <w:pPr>
              <w:pStyle w:val="a3"/>
              <w:jc w:val="center"/>
              <w:rPr>
                <w:rFonts w:ascii="Times New Roman" w:hAnsi="Times New Roman" w:cs="Times New Roman"/>
                <w:sz w:val="24"/>
                <w:szCs w:val="24"/>
                <w:lang w:val="kk-KZ"/>
              </w:rPr>
            </w:pPr>
            <w:r w:rsidRPr="00F10951">
              <w:rPr>
                <w:rFonts w:ascii="Times New Roman" w:hAnsi="Times New Roman" w:cs="Times New Roman"/>
                <w:sz w:val="24"/>
                <w:szCs w:val="24"/>
                <w:lang w:val="kk-KZ"/>
              </w:rPr>
              <w:t>Психологиялық түрлер (подтипы)</w:t>
            </w:r>
          </w:p>
        </w:tc>
      </w:tr>
      <w:tr w:rsidR="00552920" w:rsidRPr="00F10951" w14:paraId="7CA30669" w14:textId="77777777" w:rsidTr="003019D7">
        <w:tc>
          <w:tcPr>
            <w:tcW w:w="2976" w:type="dxa"/>
            <w:shd w:val="clear" w:color="auto" w:fill="auto"/>
          </w:tcPr>
          <w:p w14:paraId="709B1ACC" w14:textId="77777777" w:rsidR="003746E6" w:rsidRPr="00F10951" w:rsidRDefault="003746E6" w:rsidP="00603673">
            <w:pPr>
              <w:pStyle w:val="a3"/>
              <w:spacing w:line="360" w:lineRule="auto"/>
              <w:ind w:left="594"/>
              <w:jc w:val="both"/>
              <w:rPr>
                <w:rFonts w:ascii="Times New Roman" w:hAnsi="Times New Roman" w:cs="Times New Roman"/>
                <w:sz w:val="24"/>
                <w:szCs w:val="24"/>
                <w:lang w:val="kk-KZ"/>
              </w:rPr>
            </w:pPr>
            <w:r w:rsidRPr="00F10951">
              <w:rPr>
                <w:rFonts w:ascii="Times New Roman" w:hAnsi="Times New Roman" w:cs="Times New Roman"/>
                <w:sz w:val="24"/>
                <w:szCs w:val="24"/>
                <w:lang w:val="kk-KZ"/>
              </w:rPr>
              <w:t>Интуиция</w:t>
            </w:r>
          </w:p>
        </w:tc>
        <w:tc>
          <w:tcPr>
            <w:tcW w:w="3119" w:type="dxa"/>
            <w:shd w:val="clear" w:color="auto" w:fill="auto"/>
          </w:tcPr>
          <w:p w14:paraId="096003A4" w14:textId="77777777" w:rsidR="003746E6" w:rsidRPr="00F10951" w:rsidRDefault="003746E6" w:rsidP="00603673">
            <w:pPr>
              <w:pStyle w:val="a3"/>
              <w:jc w:val="both"/>
              <w:rPr>
                <w:rFonts w:ascii="Times New Roman" w:hAnsi="Times New Roman" w:cs="Times New Roman"/>
                <w:sz w:val="24"/>
                <w:szCs w:val="24"/>
                <w:lang w:val="kk-KZ"/>
              </w:rPr>
            </w:pPr>
            <w:r w:rsidRPr="00F10951">
              <w:rPr>
                <w:rFonts w:ascii="Times New Roman" w:hAnsi="Times New Roman" w:cs="Times New Roman"/>
                <w:sz w:val="24"/>
                <w:szCs w:val="24"/>
                <w:lang w:val="kk-KZ"/>
              </w:rPr>
              <w:t>Интроверттік интуиция</w:t>
            </w:r>
          </w:p>
        </w:tc>
        <w:tc>
          <w:tcPr>
            <w:tcW w:w="2829" w:type="dxa"/>
            <w:shd w:val="clear" w:color="auto" w:fill="auto"/>
          </w:tcPr>
          <w:p w14:paraId="4378640C" w14:textId="77777777" w:rsidR="003746E6" w:rsidRPr="00F10951" w:rsidRDefault="003746E6" w:rsidP="00603673">
            <w:pPr>
              <w:pStyle w:val="a3"/>
              <w:jc w:val="both"/>
              <w:rPr>
                <w:rFonts w:ascii="Times New Roman" w:hAnsi="Times New Roman" w:cs="Times New Roman"/>
                <w:sz w:val="24"/>
                <w:szCs w:val="24"/>
                <w:lang w:val="kk-KZ"/>
              </w:rPr>
            </w:pPr>
            <w:r w:rsidRPr="00F10951">
              <w:rPr>
                <w:rFonts w:ascii="Times New Roman" w:hAnsi="Times New Roman" w:cs="Times New Roman"/>
                <w:sz w:val="24"/>
                <w:szCs w:val="24"/>
                <w:lang w:val="kk-KZ"/>
              </w:rPr>
              <w:t>Экстраверттік интуиция</w:t>
            </w:r>
          </w:p>
        </w:tc>
      </w:tr>
      <w:tr w:rsidR="00552920" w:rsidRPr="00F10951" w14:paraId="429CA25F" w14:textId="77777777" w:rsidTr="003019D7">
        <w:tc>
          <w:tcPr>
            <w:tcW w:w="2976" w:type="dxa"/>
            <w:shd w:val="clear" w:color="auto" w:fill="auto"/>
          </w:tcPr>
          <w:p w14:paraId="1539D31F" w14:textId="77777777" w:rsidR="003746E6" w:rsidRPr="00F10951" w:rsidRDefault="003746E6" w:rsidP="00603673">
            <w:pPr>
              <w:pStyle w:val="a3"/>
              <w:spacing w:line="360" w:lineRule="auto"/>
              <w:ind w:left="594"/>
              <w:jc w:val="both"/>
              <w:rPr>
                <w:rFonts w:ascii="Times New Roman" w:hAnsi="Times New Roman" w:cs="Times New Roman"/>
                <w:sz w:val="24"/>
                <w:szCs w:val="24"/>
                <w:lang w:val="kk-KZ"/>
              </w:rPr>
            </w:pPr>
            <w:r w:rsidRPr="00F10951">
              <w:rPr>
                <w:rFonts w:ascii="Times New Roman" w:hAnsi="Times New Roman" w:cs="Times New Roman"/>
                <w:sz w:val="24"/>
                <w:szCs w:val="24"/>
                <w:lang w:val="kk-KZ"/>
              </w:rPr>
              <w:t>Түйсік</w:t>
            </w:r>
          </w:p>
        </w:tc>
        <w:tc>
          <w:tcPr>
            <w:tcW w:w="3119" w:type="dxa"/>
            <w:shd w:val="clear" w:color="auto" w:fill="auto"/>
          </w:tcPr>
          <w:p w14:paraId="6665122B" w14:textId="77777777" w:rsidR="003746E6" w:rsidRPr="00F10951" w:rsidRDefault="003746E6" w:rsidP="00603673">
            <w:pPr>
              <w:pStyle w:val="a3"/>
              <w:jc w:val="both"/>
              <w:rPr>
                <w:rFonts w:ascii="Times New Roman" w:hAnsi="Times New Roman" w:cs="Times New Roman"/>
                <w:sz w:val="24"/>
                <w:szCs w:val="24"/>
                <w:lang w:val="kk-KZ"/>
              </w:rPr>
            </w:pPr>
            <w:r w:rsidRPr="00F10951">
              <w:rPr>
                <w:rFonts w:ascii="Times New Roman" w:hAnsi="Times New Roman" w:cs="Times New Roman"/>
                <w:sz w:val="24"/>
                <w:szCs w:val="24"/>
                <w:lang w:val="kk-KZ"/>
              </w:rPr>
              <w:t>Интроверттік түйсік</w:t>
            </w:r>
          </w:p>
        </w:tc>
        <w:tc>
          <w:tcPr>
            <w:tcW w:w="2829" w:type="dxa"/>
            <w:shd w:val="clear" w:color="auto" w:fill="auto"/>
          </w:tcPr>
          <w:p w14:paraId="4E76E784" w14:textId="77777777" w:rsidR="003746E6" w:rsidRPr="00F10951" w:rsidRDefault="003746E6" w:rsidP="00603673">
            <w:pPr>
              <w:pStyle w:val="a3"/>
              <w:jc w:val="both"/>
              <w:rPr>
                <w:rFonts w:ascii="Times New Roman" w:hAnsi="Times New Roman" w:cs="Times New Roman"/>
                <w:sz w:val="24"/>
                <w:szCs w:val="24"/>
                <w:lang w:val="kk-KZ"/>
              </w:rPr>
            </w:pPr>
            <w:r w:rsidRPr="00F10951">
              <w:rPr>
                <w:rFonts w:ascii="Times New Roman" w:hAnsi="Times New Roman" w:cs="Times New Roman"/>
                <w:sz w:val="24"/>
                <w:szCs w:val="24"/>
                <w:lang w:val="kk-KZ"/>
              </w:rPr>
              <w:t>Экстраверттік түйсік</w:t>
            </w:r>
          </w:p>
        </w:tc>
      </w:tr>
      <w:tr w:rsidR="00552920" w:rsidRPr="00F10951" w14:paraId="7A9B37B2" w14:textId="77777777" w:rsidTr="003019D7">
        <w:tc>
          <w:tcPr>
            <w:tcW w:w="2976" w:type="dxa"/>
            <w:shd w:val="clear" w:color="auto" w:fill="auto"/>
          </w:tcPr>
          <w:p w14:paraId="0E0DF42D" w14:textId="77777777" w:rsidR="003746E6" w:rsidRPr="00F10951" w:rsidRDefault="003746E6" w:rsidP="00603673">
            <w:pPr>
              <w:pStyle w:val="a3"/>
              <w:spacing w:line="360" w:lineRule="auto"/>
              <w:ind w:left="594"/>
              <w:jc w:val="both"/>
              <w:rPr>
                <w:rFonts w:ascii="Times New Roman" w:hAnsi="Times New Roman" w:cs="Times New Roman"/>
                <w:sz w:val="24"/>
                <w:szCs w:val="24"/>
                <w:lang w:val="kk-KZ"/>
              </w:rPr>
            </w:pPr>
            <w:r w:rsidRPr="00F10951">
              <w:rPr>
                <w:rFonts w:ascii="Times New Roman" w:hAnsi="Times New Roman" w:cs="Times New Roman"/>
                <w:sz w:val="24"/>
                <w:szCs w:val="24"/>
                <w:lang w:val="kk-KZ"/>
              </w:rPr>
              <w:t>Ойлау</w:t>
            </w:r>
          </w:p>
        </w:tc>
        <w:tc>
          <w:tcPr>
            <w:tcW w:w="3119" w:type="dxa"/>
            <w:shd w:val="clear" w:color="auto" w:fill="auto"/>
          </w:tcPr>
          <w:p w14:paraId="485D17C5" w14:textId="77777777" w:rsidR="003746E6" w:rsidRPr="00F10951" w:rsidRDefault="003746E6" w:rsidP="00603673">
            <w:r w:rsidRPr="00F10951">
              <w:rPr>
                <w:lang w:val="kk-KZ"/>
              </w:rPr>
              <w:t>Интроверттік ойлау</w:t>
            </w:r>
          </w:p>
        </w:tc>
        <w:tc>
          <w:tcPr>
            <w:tcW w:w="2829" w:type="dxa"/>
            <w:shd w:val="clear" w:color="auto" w:fill="auto"/>
          </w:tcPr>
          <w:p w14:paraId="3665CDF6" w14:textId="77777777" w:rsidR="003746E6" w:rsidRPr="00F10951" w:rsidRDefault="003746E6" w:rsidP="00603673">
            <w:r w:rsidRPr="00F10951">
              <w:rPr>
                <w:lang w:val="kk-KZ"/>
              </w:rPr>
              <w:t>Экстраверттік ойлау</w:t>
            </w:r>
          </w:p>
        </w:tc>
      </w:tr>
      <w:tr w:rsidR="00552920" w:rsidRPr="00F10951" w14:paraId="35ECF1A6" w14:textId="77777777" w:rsidTr="003019D7">
        <w:tc>
          <w:tcPr>
            <w:tcW w:w="2976" w:type="dxa"/>
            <w:shd w:val="clear" w:color="auto" w:fill="auto"/>
          </w:tcPr>
          <w:p w14:paraId="2FB4A5FF" w14:textId="77777777" w:rsidR="003746E6" w:rsidRPr="00F10951" w:rsidRDefault="003746E6" w:rsidP="00603673">
            <w:pPr>
              <w:pStyle w:val="a3"/>
              <w:spacing w:line="360" w:lineRule="auto"/>
              <w:ind w:left="594"/>
              <w:jc w:val="both"/>
              <w:rPr>
                <w:rFonts w:ascii="Times New Roman" w:hAnsi="Times New Roman" w:cs="Times New Roman"/>
                <w:sz w:val="24"/>
                <w:szCs w:val="24"/>
                <w:lang w:val="kk-KZ"/>
              </w:rPr>
            </w:pPr>
            <w:r w:rsidRPr="00F10951">
              <w:rPr>
                <w:rFonts w:ascii="Times New Roman" w:hAnsi="Times New Roman" w:cs="Times New Roman"/>
                <w:sz w:val="24"/>
                <w:szCs w:val="24"/>
                <w:lang w:val="kk-KZ"/>
              </w:rPr>
              <w:t>Сезім</w:t>
            </w:r>
          </w:p>
        </w:tc>
        <w:tc>
          <w:tcPr>
            <w:tcW w:w="3119" w:type="dxa"/>
            <w:shd w:val="clear" w:color="auto" w:fill="auto"/>
          </w:tcPr>
          <w:p w14:paraId="4050E4B4" w14:textId="77777777" w:rsidR="003746E6" w:rsidRPr="00F10951" w:rsidRDefault="003746E6" w:rsidP="00603673">
            <w:r w:rsidRPr="00F10951">
              <w:rPr>
                <w:lang w:val="kk-KZ"/>
              </w:rPr>
              <w:t>Интроверттік сезім</w:t>
            </w:r>
          </w:p>
        </w:tc>
        <w:tc>
          <w:tcPr>
            <w:tcW w:w="2829" w:type="dxa"/>
            <w:shd w:val="clear" w:color="auto" w:fill="auto"/>
          </w:tcPr>
          <w:p w14:paraId="7A62A8A6" w14:textId="77777777" w:rsidR="003746E6" w:rsidRPr="00F10951" w:rsidRDefault="003746E6" w:rsidP="00603673">
            <w:r w:rsidRPr="00F10951">
              <w:rPr>
                <w:lang w:val="kk-KZ"/>
              </w:rPr>
              <w:t>Экстраверттік сезім</w:t>
            </w:r>
          </w:p>
        </w:tc>
      </w:tr>
    </w:tbl>
    <w:p w14:paraId="5DFF4532" w14:textId="77777777" w:rsidR="003746E6" w:rsidRPr="00552920" w:rsidRDefault="003746E6" w:rsidP="003746E6">
      <w:pPr>
        <w:ind w:firstLine="567"/>
        <w:jc w:val="both"/>
        <w:rPr>
          <w:sz w:val="28"/>
          <w:szCs w:val="28"/>
          <w:lang w:val="kk-KZ"/>
        </w:rPr>
      </w:pPr>
    </w:p>
    <w:p w14:paraId="250E6B7A" w14:textId="4B9BDAD0" w:rsidR="003746E6" w:rsidRPr="00552920" w:rsidRDefault="003746E6" w:rsidP="009D746A">
      <w:pPr>
        <w:ind w:firstLine="709"/>
        <w:jc w:val="both"/>
        <w:rPr>
          <w:sz w:val="28"/>
          <w:szCs w:val="28"/>
          <w:lang w:val="kk-KZ"/>
        </w:rPr>
      </w:pPr>
      <w:r w:rsidRPr="00552920">
        <w:rPr>
          <w:sz w:val="28"/>
          <w:szCs w:val="28"/>
          <w:lang w:val="kk-KZ"/>
        </w:rPr>
        <w:lastRenderedPageBreak/>
        <w:t>Осы тақырып бойынша зерттеу жүргізген ғалымдардың айтуынша, Карл Юнгтың еңбегі психология ғылымының саласынан да асып, гуманитарлық ғылымдарды, мәдениет пен өнерді қамтитын теорияға айналды. Тұлға теориясы адамдарға өздерінің ерекшеліктері мен ортақ тұстарын тануға, адамзат қоғамының өзара бір-біріне жақындасуына мүмкіндік береді [</w:t>
      </w:r>
      <w:r w:rsidR="00860D50" w:rsidRPr="00552920">
        <w:rPr>
          <w:sz w:val="28"/>
          <w:szCs w:val="28"/>
          <w:lang w:val="kk-KZ"/>
        </w:rPr>
        <w:t>101</w:t>
      </w:r>
      <w:r w:rsidR="0052613B" w:rsidRPr="00552920">
        <w:rPr>
          <w:sz w:val="28"/>
          <w:szCs w:val="28"/>
          <w:lang w:val="kk-KZ"/>
        </w:rPr>
        <w:t xml:space="preserve">, </w:t>
      </w:r>
      <w:r w:rsidR="00A30016" w:rsidRPr="00552920">
        <w:rPr>
          <w:sz w:val="28"/>
          <w:szCs w:val="28"/>
          <w:lang w:val="kk-KZ"/>
        </w:rPr>
        <w:t>251 б</w:t>
      </w:r>
      <w:r w:rsidRPr="00552920">
        <w:rPr>
          <w:sz w:val="28"/>
          <w:szCs w:val="28"/>
          <w:lang w:val="kk-KZ"/>
        </w:rPr>
        <w:t>].</w:t>
      </w:r>
    </w:p>
    <w:p w14:paraId="353DF8C5" w14:textId="42D27C55" w:rsidR="003746E6" w:rsidRPr="00552920" w:rsidRDefault="009D746A" w:rsidP="009D746A">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Оқу диалогы</w:t>
      </w:r>
      <w:r w:rsidR="003746E6" w:rsidRPr="00552920">
        <w:rPr>
          <w:rFonts w:ascii="Times New Roman" w:hAnsi="Times New Roman" w:cs="Times New Roman"/>
          <w:sz w:val="28"/>
          <w:szCs w:val="28"/>
          <w:lang w:val="kk-KZ"/>
        </w:rPr>
        <w:t>н оқушылардың әлеуметтік интеллектісін қалыптастыруда қолданудың психологиялық негіздерін тұлға теориясымен бірге бастауыш</w:t>
      </w:r>
      <w:r w:rsidR="0052613B" w:rsidRPr="00552920">
        <w:rPr>
          <w:rFonts w:ascii="Times New Roman" w:hAnsi="Times New Roman" w:cs="Times New Roman"/>
          <w:sz w:val="28"/>
          <w:szCs w:val="28"/>
          <w:lang w:val="kk-KZ"/>
        </w:rPr>
        <w:t xml:space="preserve"> </w:t>
      </w:r>
      <w:r w:rsidR="003746E6" w:rsidRPr="00552920">
        <w:rPr>
          <w:rFonts w:ascii="Times New Roman" w:hAnsi="Times New Roman" w:cs="Times New Roman"/>
          <w:sz w:val="28"/>
          <w:szCs w:val="28"/>
          <w:lang w:val="kk-KZ"/>
        </w:rPr>
        <w:t xml:space="preserve">сынып оқушыларының жас ерекшеліктері психологиясының мәліметтері де құрайтыны белгілі. </w:t>
      </w:r>
    </w:p>
    <w:p w14:paraId="257D620E" w14:textId="63581B05" w:rsidR="003746E6" w:rsidRPr="00552920" w:rsidRDefault="003019D7" w:rsidP="009D746A">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Бастауыш сынып оқушылары,</w:t>
      </w:r>
      <w:r w:rsidR="003746E6" w:rsidRPr="00552920">
        <w:rPr>
          <w:rFonts w:ascii="Times New Roman" w:hAnsi="Times New Roman" w:cs="Times New Roman"/>
          <w:sz w:val="28"/>
          <w:szCs w:val="28"/>
          <w:lang w:val="kk-KZ"/>
        </w:rPr>
        <w:t xml:space="preserve"> 1-4 сыныпта оқитын 6-10 (11) жастағы балалардың жас ерекшелігі психологиясы туралы қазақста</w:t>
      </w:r>
      <w:r>
        <w:rPr>
          <w:rFonts w:ascii="Times New Roman" w:hAnsi="Times New Roman" w:cs="Times New Roman"/>
          <w:sz w:val="28"/>
          <w:szCs w:val="28"/>
          <w:lang w:val="kk-KZ"/>
        </w:rPr>
        <w:t>ндық бастауыш мектепте пәндерді</w:t>
      </w:r>
      <w:r w:rsidR="003746E6" w:rsidRPr="00552920">
        <w:rPr>
          <w:rFonts w:ascii="Times New Roman" w:hAnsi="Times New Roman" w:cs="Times New Roman"/>
          <w:sz w:val="28"/>
          <w:szCs w:val="28"/>
          <w:lang w:val="kk-KZ"/>
        </w:rPr>
        <w:t xml:space="preserve"> оқыту әдістемесіне, болашақ бастауыш мектеп мұғалімдерін дайындау мәселелеріне байланысты зерттеулер мен кітаптарда көп қарастырылды деп айта аламыз. </w:t>
      </w:r>
    </w:p>
    <w:p w14:paraId="40B332B1" w14:textId="77777777" w:rsidR="003746E6" w:rsidRPr="00552920" w:rsidRDefault="003746E6" w:rsidP="009D746A">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Бастауыш сынып оқушыларының жас ерекшеліктері физикалық жағынан бірқалыпты дамуымен, танымдық қызығушылықтарының жоғары болуымен, осы жаста оқу-танымдық әрекеттің негізгі болуымен анықталатыны белгілі. Бастауыш сыныптардағы оқушының бойы мен салмағының тепе-теңдікпен </w:t>
      </w:r>
      <w:r w:rsidR="00BC1A61" w:rsidRPr="00552920">
        <w:rPr>
          <w:rFonts w:ascii="Times New Roman" w:hAnsi="Times New Roman" w:cs="Times New Roman"/>
          <w:sz w:val="28"/>
          <w:szCs w:val="28"/>
          <w:lang w:val="kk-KZ"/>
        </w:rPr>
        <w:t xml:space="preserve">дамуы олардың тыныс алу </w:t>
      </w:r>
      <w:r w:rsidRPr="00552920">
        <w:rPr>
          <w:rFonts w:ascii="Times New Roman" w:hAnsi="Times New Roman" w:cs="Times New Roman"/>
          <w:sz w:val="28"/>
          <w:szCs w:val="28"/>
          <w:lang w:val="kk-KZ"/>
        </w:rPr>
        <w:t xml:space="preserve">өкпе құрылысының да бірқалыпты және пропорционалды дамуымен байланысты. </w:t>
      </w:r>
    </w:p>
    <w:p w14:paraId="35AC86D8" w14:textId="61F764ED" w:rsidR="003746E6" w:rsidRPr="00552920" w:rsidRDefault="003746E6" w:rsidP="009D746A">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Бірінші сыныпқа түскен соң оқушы бар ынта</w:t>
      </w:r>
      <w:r w:rsidR="003019D7">
        <w:rPr>
          <w:sz w:val="28"/>
          <w:szCs w:val="28"/>
          <w:shd w:val="clear" w:color="auto" w:fill="FFFFFF"/>
          <w:lang w:val="kk-KZ"/>
        </w:rPr>
        <w:t>-</w:t>
      </w:r>
      <w:r w:rsidRPr="00552920">
        <w:rPr>
          <w:rFonts w:ascii="Times New Roman" w:hAnsi="Times New Roman" w:cs="Times New Roman"/>
          <w:sz w:val="28"/>
          <w:szCs w:val="28"/>
          <w:lang w:val="kk-KZ"/>
        </w:rPr>
        <w:t>жігерін салып оқи бастайды, жақсы баға алу, мұғалімнің қолдау жасауы, ата-ананың мақтау сөздері оқушы үшін қор қуат көзі болып табылады. Осылайша б</w:t>
      </w:r>
      <w:r w:rsidR="003019D7">
        <w:rPr>
          <w:rFonts w:ascii="Times New Roman" w:hAnsi="Times New Roman" w:cs="Times New Roman"/>
          <w:sz w:val="28"/>
          <w:szCs w:val="28"/>
          <w:lang w:val="kk-KZ"/>
        </w:rPr>
        <w:t xml:space="preserve">аланың жаны жақсы сөзге толып, </w:t>
      </w:r>
      <w:r w:rsidRPr="00552920">
        <w:rPr>
          <w:rFonts w:ascii="Times New Roman" w:hAnsi="Times New Roman" w:cs="Times New Roman"/>
          <w:sz w:val="28"/>
          <w:szCs w:val="28"/>
          <w:lang w:val="kk-KZ"/>
        </w:rPr>
        <w:t>рухы қуаттана бастайды.</w:t>
      </w:r>
    </w:p>
    <w:p w14:paraId="36BDDE71" w14:textId="58C131E8" w:rsidR="003746E6" w:rsidRPr="00552920" w:rsidRDefault="00D4755D" w:rsidP="009D746A">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Оқу диалогы</w:t>
      </w:r>
      <w:r w:rsidR="000A6755" w:rsidRPr="00552920">
        <w:rPr>
          <w:rFonts w:ascii="Times New Roman" w:hAnsi="Times New Roman" w:cs="Times New Roman"/>
          <w:sz w:val="28"/>
          <w:szCs w:val="28"/>
          <w:lang w:val="kk-KZ"/>
        </w:rPr>
        <w:t xml:space="preserve"> арқылы</w:t>
      </w:r>
      <w:r w:rsidR="003746E6" w:rsidRPr="00552920">
        <w:rPr>
          <w:rFonts w:ascii="Times New Roman" w:hAnsi="Times New Roman" w:cs="Times New Roman"/>
          <w:sz w:val="28"/>
          <w:szCs w:val="28"/>
          <w:lang w:val="kk-KZ"/>
        </w:rPr>
        <w:t xml:space="preserve"> бастауыш сынып оқушысының әлеум</w:t>
      </w:r>
      <w:r w:rsidR="00BC1A61" w:rsidRPr="00552920">
        <w:rPr>
          <w:rFonts w:ascii="Times New Roman" w:hAnsi="Times New Roman" w:cs="Times New Roman"/>
          <w:sz w:val="28"/>
          <w:szCs w:val="28"/>
          <w:lang w:val="kk-KZ"/>
        </w:rPr>
        <w:t>еттік интеллектісін дамыту үдері</w:t>
      </w:r>
      <w:r w:rsidR="003746E6" w:rsidRPr="00552920">
        <w:rPr>
          <w:rFonts w:ascii="Times New Roman" w:hAnsi="Times New Roman" w:cs="Times New Roman"/>
          <w:sz w:val="28"/>
          <w:szCs w:val="28"/>
          <w:lang w:val="kk-KZ"/>
        </w:rPr>
        <w:t>сінде баланың зейін қоюы, есте сақтауы, ойлауы, шығармашылық қиялдауы жөніндегі ғылыми мәліметтерді басшылыққа алу маңызды болып табылады. Өйткені бастауыш сынып оқушыларының психофизикалық жай-күйі және заманымыздың жаһандық мәселелері, оның ішінде пандемия, қашықтан оқыту, ақпараттық-коммуникациялық техн</w:t>
      </w:r>
      <w:r w:rsidR="00BC1A61" w:rsidRPr="00552920">
        <w:rPr>
          <w:rFonts w:ascii="Times New Roman" w:hAnsi="Times New Roman" w:cs="Times New Roman"/>
          <w:sz w:val="28"/>
          <w:szCs w:val="28"/>
          <w:lang w:val="kk-KZ"/>
        </w:rPr>
        <w:t>ологиялардың оқу үдері</w:t>
      </w:r>
      <w:r w:rsidR="003746E6" w:rsidRPr="00552920">
        <w:rPr>
          <w:rFonts w:ascii="Times New Roman" w:hAnsi="Times New Roman" w:cs="Times New Roman"/>
          <w:sz w:val="28"/>
          <w:szCs w:val="28"/>
          <w:lang w:val="kk-KZ"/>
        </w:rPr>
        <w:t>сіне қарқындап енгізілуі, электронлық тұрмыс құралдарының, смартфон, телефон, интернеттің өмірдің</w:t>
      </w:r>
      <w:r w:rsidR="003019D7">
        <w:rPr>
          <w:rFonts w:ascii="Times New Roman" w:hAnsi="Times New Roman" w:cs="Times New Roman"/>
          <w:sz w:val="28"/>
          <w:szCs w:val="28"/>
          <w:lang w:val="kk-KZ"/>
        </w:rPr>
        <w:t xml:space="preserve"> ажырамастай бөлшегіне айналуы</w:t>
      </w:r>
      <w:r w:rsidR="003746E6" w:rsidRPr="00552920">
        <w:rPr>
          <w:rFonts w:ascii="Times New Roman" w:hAnsi="Times New Roman" w:cs="Times New Roman"/>
          <w:sz w:val="28"/>
          <w:szCs w:val="28"/>
          <w:lang w:val="kk-KZ"/>
        </w:rPr>
        <w:t xml:space="preserve"> </w:t>
      </w:r>
      <w:r w:rsidR="003746E6" w:rsidRPr="00552920">
        <w:rPr>
          <w:rFonts w:ascii="Times New Roman" w:hAnsi="Times New Roman" w:cs="Times New Roman"/>
          <w:iCs/>
          <w:sz w:val="28"/>
          <w:szCs w:val="28"/>
          <w:bdr w:val="none" w:sz="0" w:space="0" w:color="auto" w:frame="1"/>
          <w:lang w:val="kk-KZ"/>
        </w:rPr>
        <w:t>–</w:t>
      </w:r>
      <w:r w:rsidR="003746E6" w:rsidRPr="00552920">
        <w:rPr>
          <w:rFonts w:ascii="Times New Roman" w:hAnsi="Times New Roman" w:cs="Times New Roman"/>
          <w:sz w:val="28"/>
          <w:szCs w:val="28"/>
          <w:lang w:val="kk-KZ"/>
        </w:rPr>
        <w:t xml:space="preserve"> осының барлығы әлеуметтік интеллектісін дамыту </w:t>
      </w:r>
      <w:r w:rsidR="00BC1A61" w:rsidRPr="00552920">
        <w:rPr>
          <w:rFonts w:ascii="Times New Roman" w:hAnsi="Times New Roman" w:cs="Times New Roman"/>
          <w:sz w:val="28"/>
          <w:szCs w:val="28"/>
          <w:lang w:val="kk-KZ"/>
        </w:rPr>
        <w:t>үдері</w:t>
      </w:r>
      <w:r w:rsidR="003746E6" w:rsidRPr="00552920">
        <w:rPr>
          <w:rFonts w:ascii="Times New Roman" w:hAnsi="Times New Roman" w:cs="Times New Roman"/>
          <w:sz w:val="28"/>
          <w:szCs w:val="28"/>
          <w:lang w:val="kk-KZ"/>
        </w:rPr>
        <w:t xml:space="preserve">сін оқушының тұлға деңгейіне өсіп-жетілуі міндетімен ұштастыруды міндеттейтін құбылыстар. </w:t>
      </w:r>
    </w:p>
    <w:p w14:paraId="2D0B63F4" w14:textId="6D664DA7" w:rsidR="000A6755" w:rsidRPr="00552920" w:rsidRDefault="000A6755" w:rsidP="009D746A">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Белгілі психологтар Л.С.Выготский, А.Н. Леонтьев, А.Р.Лурия, Е.Д.Божович, П.Я.Гальперин т.б. сөйлеу дағдысы тілдік әрекет нәтиж</w:t>
      </w:r>
      <w:r w:rsidR="003019D7">
        <w:rPr>
          <w:rFonts w:ascii="Times New Roman" w:hAnsi="Times New Roman" w:cs="Times New Roman"/>
          <w:sz w:val="28"/>
          <w:szCs w:val="28"/>
          <w:lang w:val="kk-KZ"/>
        </w:rPr>
        <w:t>есінде дамитынын ғылыми тұрғыда</w:t>
      </w:r>
      <w:r w:rsidRPr="00552920">
        <w:rPr>
          <w:rFonts w:ascii="Times New Roman" w:hAnsi="Times New Roman" w:cs="Times New Roman"/>
          <w:sz w:val="28"/>
          <w:szCs w:val="28"/>
          <w:lang w:val="kk-KZ"/>
        </w:rPr>
        <w:t xml:space="preserve"> дәлелдегені белгілі. Тіл қатынас құралы болғандықтан, баланың әлеуметтік интеллектісін дамытуда өзіндік рөл а</w:t>
      </w:r>
      <w:r w:rsidR="009D746A" w:rsidRPr="00552920">
        <w:rPr>
          <w:rFonts w:ascii="Times New Roman" w:hAnsi="Times New Roman" w:cs="Times New Roman"/>
          <w:sz w:val="28"/>
          <w:szCs w:val="28"/>
          <w:lang w:val="kk-KZ"/>
        </w:rPr>
        <w:t>тқарады. Сол себепті оқу диалогы</w:t>
      </w:r>
      <w:r w:rsidRPr="00552920">
        <w:rPr>
          <w:rFonts w:ascii="Times New Roman" w:hAnsi="Times New Roman" w:cs="Times New Roman"/>
          <w:sz w:val="28"/>
          <w:szCs w:val="28"/>
          <w:lang w:val="kk-KZ"/>
        </w:rPr>
        <w:t xml:space="preserve"> негізінде оқушылардың әлеуметтік интеллектісін дамытуды әрекет теориясының негізіне сүйеніп зерттеген дұрыс. Демек, тілдік білімнің меңгерілуі, сөйлеу дағдысының қалыптасуы тілдік әрекеттің дұрыс, ұтымды ұйымдастырылуына тікелей байланысты болады.</w:t>
      </w:r>
    </w:p>
    <w:p w14:paraId="29064562" w14:textId="7CB49841" w:rsidR="000A6755" w:rsidRPr="00552920" w:rsidRDefault="000A6755" w:rsidP="009D746A">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lastRenderedPageBreak/>
        <w:t>Диалогке түсу барысында оған қатысушылардың ар</w:t>
      </w:r>
      <w:r w:rsidR="003019D7">
        <w:rPr>
          <w:rFonts w:ascii="Times New Roman" w:hAnsi="Times New Roman" w:cs="Times New Roman"/>
          <w:sz w:val="28"/>
          <w:szCs w:val="28"/>
          <w:lang w:val="kk-KZ"/>
        </w:rPr>
        <w:t xml:space="preserve">асында бір-біріне деген сенім, </w:t>
      </w:r>
      <w:r w:rsidRPr="00552920">
        <w:rPr>
          <w:rFonts w:ascii="Times New Roman" w:hAnsi="Times New Roman" w:cs="Times New Roman"/>
          <w:sz w:val="28"/>
          <w:szCs w:val="28"/>
          <w:lang w:val="kk-KZ"/>
        </w:rPr>
        <w:t xml:space="preserve">белгілі бір дәрежеде </w:t>
      </w:r>
      <w:r w:rsidR="00C074B9" w:rsidRPr="00552920">
        <w:rPr>
          <w:rFonts w:ascii="Times New Roman" w:hAnsi="Times New Roman" w:cs="Times New Roman"/>
          <w:sz w:val="28"/>
          <w:szCs w:val="28"/>
          <w:lang w:val="kk-KZ"/>
        </w:rPr>
        <w:t xml:space="preserve">ынтымақтастық орнайды. Бұл жөнінде ғалым Р.Төлеубекова былай деп жазады: </w:t>
      </w:r>
      <w:r w:rsidRPr="00552920">
        <w:rPr>
          <w:rFonts w:ascii="Times New Roman" w:hAnsi="Times New Roman" w:cs="Times New Roman"/>
          <w:sz w:val="28"/>
          <w:szCs w:val="28"/>
          <w:lang w:val="kk-KZ"/>
        </w:rPr>
        <w:t>«Басқа адамдардың мінез-құлықтарын қабылдау, іс-әрекеттерін білу және сену барысында сезім пайда болады, ол балалардың көңіл-күйінде, бойында пайда болған сезім олардың санасына көп жағдайда ықпал етеді»</w:t>
      </w:r>
      <w:r w:rsidR="00860D50" w:rsidRPr="00552920">
        <w:rPr>
          <w:rFonts w:ascii="Times New Roman" w:hAnsi="Times New Roman" w:cs="Times New Roman"/>
          <w:sz w:val="28"/>
          <w:szCs w:val="28"/>
          <w:lang w:val="kk-KZ"/>
        </w:rPr>
        <w:t xml:space="preserve"> [102</w:t>
      </w:r>
      <w:r w:rsidR="00C074B9" w:rsidRPr="00552920">
        <w:rPr>
          <w:rFonts w:ascii="Times New Roman" w:hAnsi="Times New Roman" w:cs="Times New Roman"/>
          <w:sz w:val="28"/>
          <w:szCs w:val="28"/>
          <w:lang w:val="kk-KZ"/>
        </w:rPr>
        <w:t>,</w:t>
      </w:r>
      <w:r w:rsidR="009D5BDD" w:rsidRPr="00552920">
        <w:rPr>
          <w:rFonts w:ascii="Times New Roman" w:hAnsi="Times New Roman" w:cs="Times New Roman"/>
          <w:sz w:val="28"/>
          <w:szCs w:val="28"/>
          <w:lang w:val="kk-KZ"/>
        </w:rPr>
        <w:t>97 б</w:t>
      </w:r>
      <w:r w:rsidR="00C074B9" w:rsidRPr="00552920">
        <w:rPr>
          <w:rFonts w:ascii="Times New Roman" w:hAnsi="Times New Roman" w:cs="Times New Roman"/>
          <w:sz w:val="28"/>
          <w:szCs w:val="28"/>
          <w:lang w:val="kk-KZ"/>
        </w:rPr>
        <w:t xml:space="preserve">]. </w:t>
      </w:r>
    </w:p>
    <w:p w14:paraId="70A08DDA" w14:textId="7827089B" w:rsidR="00652D8B" w:rsidRPr="00552920" w:rsidRDefault="000D009E" w:rsidP="009D746A">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А.Темірбеков, С.Балаубаев, Қ.Жарықбаев, М.Мұқанов, Ж.Намазбаева сынды п</w:t>
      </w:r>
      <w:r w:rsidR="000A6755" w:rsidRPr="00552920">
        <w:rPr>
          <w:rFonts w:ascii="Times New Roman" w:hAnsi="Times New Roman" w:cs="Times New Roman"/>
          <w:sz w:val="28"/>
          <w:szCs w:val="28"/>
          <w:lang w:val="kk-KZ"/>
        </w:rPr>
        <w:t>сихологтардың пікірінше</w:t>
      </w:r>
      <w:r w:rsidRPr="00552920">
        <w:rPr>
          <w:rFonts w:ascii="Times New Roman" w:hAnsi="Times New Roman" w:cs="Times New Roman"/>
          <w:sz w:val="28"/>
          <w:szCs w:val="28"/>
          <w:lang w:val="kk-KZ"/>
        </w:rPr>
        <w:t>,</w:t>
      </w:r>
      <w:r w:rsidR="000A6755" w:rsidRPr="00552920">
        <w:rPr>
          <w:rFonts w:ascii="Times New Roman" w:hAnsi="Times New Roman" w:cs="Times New Roman"/>
          <w:sz w:val="28"/>
          <w:szCs w:val="28"/>
          <w:lang w:val="kk-KZ"/>
        </w:rPr>
        <w:t xml:space="preserve"> сана өз болмысымен обьективті дүниенің мән-жайын, мазмұнын, ұғымын білуінде белсенді қызмет атқаратын психологиялық үдерістердің заңды нәтижесі болып табылады. </w:t>
      </w:r>
      <w:r w:rsidRPr="00552920">
        <w:rPr>
          <w:rFonts w:ascii="Times New Roman" w:hAnsi="Times New Roman" w:cs="Times New Roman"/>
          <w:sz w:val="28"/>
          <w:szCs w:val="28"/>
          <w:lang w:val="kk-KZ"/>
        </w:rPr>
        <w:t>Бұдан бастауыш сынып оқушыларының есі мен жады оқу-танымдық әрекет ықпалымен дамып, саналы түрде меңгеріледі деген қорытынды жасауға болады. Яғни ә</w:t>
      </w:r>
      <w:r w:rsidR="003019D7">
        <w:rPr>
          <w:rFonts w:ascii="Times New Roman" w:hAnsi="Times New Roman" w:cs="Times New Roman"/>
          <w:sz w:val="28"/>
          <w:szCs w:val="28"/>
          <w:lang w:val="kk-KZ"/>
        </w:rPr>
        <w:t>леуметтік интеллектіні дамытуда</w:t>
      </w:r>
      <w:r w:rsidRPr="00552920">
        <w:rPr>
          <w:rFonts w:ascii="Times New Roman" w:hAnsi="Times New Roman" w:cs="Times New Roman"/>
          <w:sz w:val="28"/>
          <w:szCs w:val="28"/>
          <w:lang w:val="kk-KZ"/>
        </w:rPr>
        <w:t xml:space="preserve"> сананың жалпы танымның ең басты категорияларының бірі ретінде мәні зор. Әлеуметтік интеллектісі дамыған оқушы әрбір әрекетін сан</w:t>
      </w:r>
      <w:r w:rsidR="00FA59E8" w:rsidRPr="00552920">
        <w:rPr>
          <w:rFonts w:ascii="Times New Roman" w:hAnsi="Times New Roman" w:cs="Times New Roman"/>
          <w:sz w:val="28"/>
          <w:szCs w:val="28"/>
          <w:lang w:val="kk-KZ"/>
        </w:rPr>
        <w:t>а</w:t>
      </w:r>
      <w:r w:rsidR="00652D8B" w:rsidRPr="00552920">
        <w:rPr>
          <w:rFonts w:ascii="Times New Roman" w:hAnsi="Times New Roman" w:cs="Times New Roman"/>
          <w:sz w:val="28"/>
          <w:szCs w:val="28"/>
          <w:lang w:val="kk-KZ"/>
        </w:rPr>
        <w:t>лы түрде орын</w:t>
      </w:r>
      <w:r w:rsidRPr="00552920">
        <w:rPr>
          <w:rFonts w:ascii="Times New Roman" w:hAnsi="Times New Roman" w:cs="Times New Roman"/>
          <w:sz w:val="28"/>
          <w:szCs w:val="28"/>
          <w:lang w:val="kk-KZ"/>
        </w:rPr>
        <w:t>дайтын болады деп ойлаймыз.</w:t>
      </w:r>
    </w:p>
    <w:p w14:paraId="5A6EC873" w14:textId="61B9A5EF" w:rsidR="003746E6" w:rsidRPr="00552920" w:rsidRDefault="003746E6" w:rsidP="009D746A">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Бастауыш сыныпта оқушы есте сақтауы мен жадысын саналы түрде реттеуге өзінің алғашқы қадамдарын жасайды.</w:t>
      </w:r>
      <w:r w:rsidR="00652D8B"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 xml:space="preserve">Есіне түсіруде, жаттауда өзінің ішкі ой операцияларын қолданып, ойлау ерекшеліктерін түйсіне бастайды. Осылайша бастауыш сынып оқушысының ойлауы мектепке дейінгі кезеңнен өзгере бастайды. Бастауыш сыныптардағы кейбір балалар </w:t>
      </w:r>
      <w:r w:rsidRPr="00552920">
        <w:rPr>
          <w:rFonts w:ascii="Times New Roman" w:hAnsi="Times New Roman" w:cs="Times New Roman"/>
          <w:i/>
          <w:sz w:val="28"/>
          <w:szCs w:val="28"/>
          <w:lang w:val="kk-KZ"/>
        </w:rPr>
        <w:t>«Мен бала кезімде қандай болдым екен?»</w:t>
      </w:r>
      <w:r w:rsidRPr="00552920">
        <w:rPr>
          <w:rFonts w:ascii="Times New Roman" w:hAnsi="Times New Roman" w:cs="Times New Roman"/>
          <w:sz w:val="28"/>
          <w:szCs w:val="28"/>
          <w:lang w:val="kk-KZ"/>
        </w:rPr>
        <w:t xml:space="preserve"> деген сұрақтар қоюды жақсы көретінін байқадық. Сонда бастауыш мектепке түскен бала жарты жылдан соң өзінің ержеткеніне сеніп, «</w:t>
      </w:r>
      <w:r w:rsidRPr="00552920">
        <w:rPr>
          <w:rFonts w:ascii="Times New Roman" w:hAnsi="Times New Roman" w:cs="Times New Roman"/>
          <w:i/>
          <w:sz w:val="28"/>
          <w:szCs w:val="28"/>
          <w:lang w:val="kk-KZ"/>
        </w:rPr>
        <w:t>мен кішкентайымда ...»</w:t>
      </w:r>
      <w:r w:rsidRPr="00552920">
        <w:rPr>
          <w:rFonts w:ascii="Times New Roman" w:hAnsi="Times New Roman" w:cs="Times New Roman"/>
          <w:sz w:val="28"/>
          <w:szCs w:val="28"/>
          <w:lang w:val="kk-KZ"/>
        </w:rPr>
        <w:t xml:space="preserve"> деген диалог әңгімелерге қатысқанды жақсы көре бастайды. Бұл ерекшелікті де біз </w:t>
      </w:r>
      <w:r w:rsidR="006159CC" w:rsidRPr="00552920">
        <w:rPr>
          <w:rFonts w:ascii="Times New Roman" w:hAnsi="Times New Roman" w:cs="Times New Roman"/>
          <w:sz w:val="28"/>
          <w:szCs w:val="28"/>
          <w:lang w:val="kk-KZ"/>
        </w:rPr>
        <w:t xml:space="preserve">зерттеу жұмысымызда басты назарда ұстадық. </w:t>
      </w:r>
    </w:p>
    <w:p w14:paraId="670CBF1D" w14:textId="77777777" w:rsidR="003746E6" w:rsidRPr="00552920" w:rsidRDefault="003746E6" w:rsidP="009D746A">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Мұндай ерекшеліктер бастауыш сынып оқушыларының шығармашылық қиялының дами бастағанының көрсеткіші болып табылады. Шығармашылық қиял бастауыш сынып оқушысында сәбилік аңғалдықтан біртіндеп рационалдылыққа айнала бастаған аса бір ерекше танымдық кезеңде, білімге, нақты деректерге сүйеніп сөйлегенді жақсы көретін кезеңде жақсы дамиды.</w:t>
      </w:r>
    </w:p>
    <w:p w14:paraId="6F0CA57B" w14:textId="15C88588" w:rsidR="003746E6" w:rsidRPr="00552920" w:rsidRDefault="003746E6" w:rsidP="009D746A">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Мысалы, бастауыш сынып оқушылары «</w:t>
      </w:r>
      <w:r w:rsidRPr="00552920">
        <w:rPr>
          <w:rFonts w:ascii="Times New Roman" w:hAnsi="Times New Roman" w:cs="Times New Roman"/>
          <w:i/>
          <w:sz w:val="28"/>
          <w:szCs w:val="28"/>
          <w:lang w:val="kk-KZ"/>
        </w:rPr>
        <w:t>Мен мына кітаптан оқып едім</w:t>
      </w:r>
      <w:r w:rsidRPr="00552920">
        <w:rPr>
          <w:rFonts w:ascii="Times New Roman" w:hAnsi="Times New Roman" w:cs="Times New Roman"/>
          <w:sz w:val="28"/>
          <w:szCs w:val="28"/>
          <w:lang w:val="kk-KZ"/>
        </w:rPr>
        <w:t>», «</w:t>
      </w:r>
      <w:r w:rsidRPr="00552920">
        <w:rPr>
          <w:rFonts w:ascii="Times New Roman" w:hAnsi="Times New Roman" w:cs="Times New Roman"/>
          <w:i/>
          <w:sz w:val="28"/>
          <w:szCs w:val="28"/>
          <w:lang w:val="kk-KZ"/>
        </w:rPr>
        <w:t>Сондай фильмнен көргенмін</w:t>
      </w:r>
      <w:r w:rsidRPr="00552920">
        <w:rPr>
          <w:rFonts w:ascii="Times New Roman" w:hAnsi="Times New Roman" w:cs="Times New Roman"/>
          <w:sz w:val="28"/>
          <w:szCs w:val="28"/>
          <w:lang w:val="kk-KZ"/>
        </w:rPr>
        <w:t xml:space="preserve">» деген деректерін шығармашылық қиялдаумен жаңа тіркестер-комбинациялар жасап, тіркестіре отырып, өзінің әсерін ендігі ретте өмірлік тәжірибесі сияқты байланыстыра сөйлеуге қадамдар жасай бастайды. </w:t>
      </w:r>
    </w:p>
    <w:p w14:paraId="533559BE" w14:textId="24837B20" w:rsidR="003746E6" w:rsidRPr="00552920" w:rsidRDefault="003746E6" w:rsidP="009D746A">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Бастауыш сынып оқушыларының</w:t>
      </w:r>
      <w:r w:rsidR="009D746A" w:rsidRPr="00552920">
        <w:rPr>
          <w:rFonts w:ascii="Times New Roman" w:hAnsi="Times New Roman" w:cs="Times New Roman"/>
          <w:sz w:val="28"/>
          <w:szCs w:val="28"/>
          <w:lang w:val="kk-KZ"/>
        </w:rPr>
        <w:t xml:space="preserve"> қабылдауы мен зейін үдерісінің</w:t>
      </w:r>
      <w:r w:rsidRPr="00552920">
        <w:rPr>
          <w:rFonts w:ascii="Times New Roman" w:hAnsi="Times New Roman" w:cs="Times New Roman"/>
          <w:sz w:val="28"/>
          <w:szCs w:val="28"/>
          <w:lang w:val="kk-KZ"/>
        </w:rPr>
        <w:t xml:space="preserve"> кейбір ерекшеліктері туралы К.Жұмасова, Л.Есенованың пікірінше, зейін адамның бір немесе бірнеше тітіркендіргішті адамның жүйке жүйесіне минут сайын әсер ететін тітіркендіргіштердің ағынынан бөліп алып, сол тітіркендіргіштерге көңіл қоя білуінен көрінеді. Бастауыш сынып оқушысы үшін зейінін ұзақ  уақыт ұстап отыру өте қиын екендігін атап көрсеткен авторлар сабақты, негізінен, оқушының ырықсыз зейініне негіздеп құрудың дұрыс екенін айтады. Ал қабылдау туралы осы авторлардың адамның сезім мүшелеріне сыртқы орта тікелей әсер еткенде, адамның сол заттар мен құбылыстарды санасында бейнелеу процесі адамзат тарихы үшін жеңісті де жемісті өнім болы</w:t>
      </w:r>
      <w:r w:rsidR="00FA7EB6" w:rsidRPr="00552920">
        <w:rPr>
          <w:rFonts w:ascii="Times New Roman" w:hAnsi="Times New Roman" w:cs="Times New Roman"/>
          <w:sz w:val="28"/>
          <w:szCs w:val="28"/>
          <w:lang w:val="kk-KZ"/>
        </w:rPr>
        <w:t>п</w:t>
      </w:r>
      <w:r w:rsidR="00860D50" w:rsidRPr="00552920">
        <w:rPr>
          <w:rFonts w:ascii="Times New Roman" w:hAnsi="Times New Roman" w:cs="Times New Roman"/>
          <w:sz w:val="28"/>
          <w:szCs w:val="28"/>
          <w:lang w:val="kk-KZ"/>
        </w:rPr>
        <w:t xml:space="preserve"> саналатынын атап көрсетеді [103</w:t>
      </w:r>
      <w:r w:rsidRPr="00552920">
        <w:rPr>
          <w:rFonts w:ascii="Times New Roman" w:hAnsi="Times New Roman" w:cs="Times New Roman"/>
          <w:sz w:val="28"/>
          <w:szCs w:val="28"/>
          <w:lang w:val="kk-KZ"/>
        </w:rPr>
        <w:t>].</w:t>
      </w:r>
    </w:p>
    <w:p w14:paraId="40C0A3D1" w14:textId="498CA08B" w:rsidR="003746E6" w:rsidRPr="00552920" w:rsidRDefault="003746E6" w:rsidP="009D746A">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lastRenderedPageBreak/>
        <w:t>Бастауыш сынып оқушыларының шығармашылық қиялдауын, тілін дамытудың педагогикалық ерекшеліктерін қарастырған</w:t>
      </w:r>
      <w:r w:rsidR="00860D50" w:rsidRPr="00552920">
        <w:rPr>
          <w:rFonts w:ascii="Times New Roman" w:hAnsi="Times New Roman" w:cs="Times New Roman"/>
          <w:sz w:val="28"/>
          <w:szCs w:val="28"/>
          <w:lang w:val="kk-KZ"/>
        </w:rPr>
        <w:t xml:space="preserve"> Дж.Родари [104</w:t>
      </w:r>
      <w:r w:rsidRPr="00552920">
        <w:rPr>
          <w:rFonts w:ascii="Times New Roman" w:hAnsi="Times New Roman" w:cs="Times New Roman"/>
          <w:sz w:val="28"/>
          <w:szCs w:val="28"/>
          <w:lang w:val="kk-KZ"/>
        </w:rPr>
        <w:t xml:space="preserve">], </w:t>
      </w:r>
      <w:r w:rsidR="003019D7">
        <w:rPr>
          <w:rFonts w:ascii="Times New Roman" w:hAnsi="Times New Roman" w:cs="Times New Roman"/>
          <w:sz w:val="28"/>
          <w:szCs w:val="28"/>
          <w:lang w:val="kk-KZ"/>
        </w:rPr>
        <w:t>Д.Б.Эльконин</w:t>
      </w:r>
      <w:r w:rsidR="00860D50" w:rsidRPr="00552920">
        <w:rPr>
          <w:rFonts w:ascii="Times New Roman" w:hAnsi="Times New Roman" w:cs="Times New Roman"/>
          <w:sz w:val="28"/>
          <w:szCs w:val="28"/>
          <w:lang w:val="kk-KZ"/>
        </w:rPr>
        <w:t xml:space="preserve"> [105</w:t>
      </w:r>
      <w:r w:rsidRPr="00552920">
        <w:rPr>
          <w:rFonts w:ascii="Times New Roman" w:hAnsi="Times New Roman" w:cs="Times New Roman"/>
          <w:sz w:val="28"/>
          <w:szCs w:val="28"/>
          <w:lang w:val="kk-KZ"/>
        </w:rPr>
        <w:t>], С.Р.Рахметова</w:t>
      </w:r>
      <w:r w:rsidR="00860D50" w:rsidRPr="00552920">
        <w:rPr>
          <w:rFonts w:ascii="Times New Roman" w:hAnsi="Times New Roman" w:cs="Times New Roman"/>
          <w:sz w:val="28"/>
          <w:szCs w:val="28"/>
          <w:lang w:val="kk-KZ"/>
        </w:rPr>
        <w:t xml:space="preserve"> [106</w:t>
      </w:r>
      <w:r w:rsidR="000C0A11"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Ә.Е.Ж</w:t>
      </w:r>
      <w:r w:rsidR="000C0A11" w:rsidRPr="00552920">
        <w:rPr>
          <w:rFonts w:ascii="Times New Roman" w:hAnsi="Times New Roman" w:cs="Times New Roman"/>
          <w:sz w:val="28"/>
          <w:szCs w:val="28"/>
          <w:lang w:val="kk-KZ"/>
        </w:rPr>
        <w:t>ұ</w:t>
      </w:r>
      <w:r w:rsidRPr="00552920">
        <w:rPr>
          <w:rFonts w:ascii="Times New Roman" w:hAnsi="Times New Roman" w:cs="Times New Roman"/>
          <w:sz w:val="28"/>
          <w:szCs w:val="28"/>
          <w:lang w:val="kk-KZ"/>
        </w:rPr>
        <w:t>мабаева</w:t>
      </w:r>
      <w:r w:rsidR="00860D50" w:rsidRPr="00552920">
        <w:rPr>
          <w:rFonts w:ascii="Times New Roman" w:hAnsi="Times New Roman" w:cs="Times New Roman"/>
          <w:sz w:val="28"/>
          <w:szCs w:val="28"/>
          <w:lang w:val="kk-KZ"/>
        </w:rPr>
        <w:t xml:space="preserve"> [107</w:t>
      </w:r>
      <w:r w:rsidR="00F10951">
        <w:rPr>
          <w:rFonts w:ascii="Times New Roman" w:hAnsi="Times New Roman" w:cs="Times New Roman"/>
          <w:sz w:val="28"/>
          <w:szCs w:val="28"/>
          <w:lang w:val="kk-KZ"/>
        </w:rPr>
        <w:t>],</w:t>
      </w:r>
      <w:r w:rsidRPr="00552920">
        <w:rPr>
          <w:rFonts w:ascii="Times New Roman" w:hAnsi="Times New Roman" w:cs="Times New Roman"/>
          <w:sz w:val="28"/>
          <w:szCs w:val="28"/>
          <w:lang w:val="kk-KZ"/>
        </w:rPr>
        <w:t xml:space="preserve"> т.б. ғалымдардың зе</w:t>
      </w:r>
      <w:r w:rsidR="003019D7">
        <w:rPr>
          <w:rFonts w:ascii="Times New Roman" w:hAnsi="Times New Roman" w:cs="Times New Roman"/>
          <w:sz w:val="28"/>
          <w:szCs w:val="28"/>
          <w:lang w:val="kk-KZ"/>
        </w:rPr>
        <w:t xml:space="preserve">рттеулерінде </w:t>
      </w:r>
      <w:r w:rsidRPr="00552920">
        <w:rPr>
          <w:rFonts w:ascii="Times New Roman" w:hAnsi="Times New Roman" w:cs="Times New Roman"/>
          <w:sz w:val="28"/>
          <w:szCs w:val="28"/>
          <w:lang w:val="kk-KZ"/>
        </w:rPr>
        <w:t>бұл аспекті кең талданған.</w:t>
      </w:r>
    </w:p>
    <w:p w14:paraId="395961F1" w14:textId="333C0567" w:rsidR="003746E6" w:rsidRPr="00552920" w:rsidRDefault="003746E6" w:rsidP="009D746A">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Бастауыш сынып</w:t>
      </w:r>
      <w:r w:rsidR="009D746A" w:rsidRPr="00552920">
        <w:rPr>
          <w:rFonts w:ascii="Times New Roman" w:hAnsi="Times New Roman" w:cs="Times New Roman"/>
          <w:sz w:val="28"/>
          <w:szCs w:val="28"/>
          <w:lang w:val="kk-KZ"/>
        </w:rPr>
        <w:t xml:space="preserve"> оқушыларының алғашқы айдан соң</w:t>
      </w:r>
      <w:r w:rsidR="00657DD3" w:rsidRPr="00552920">
        <w:rPr>
          <w:rFonts w:ascii="Times New Roman" w:hAnsi="Times New Roman" w:cs="Times New Roman"/>
          <w:sz w:val="28"/>
          <w:szCs w:val="28"/>
          <w:lang w:val="kk-KZ"/>
        </w:rPr>
        <w:t>-</w:t>
      </w:r>
      <w:r w:rsidRPr="00552920">
        <w:rPr>
          <w:rFonts w:ascii="Times New Roman" w:hAnsi="Times New Roman" w:cs="Times New Roman"/>
          <w:sz w:val="28"/>
          <w:szCs w:val="28"/>
          <w:lang w:val="kk-KZ"/>
        </w:rPr>
        <w:t xml:space="preserve">ақ адамгершілік нормалар мен ережелерді, талаптар меңгеруі, оларды әлеуметтік ортада, қоғамда өмір сүрудің заңдылықтары ретінде түсініп қабылдаудың іргетасы қалана бастайды. Осы уақыттан бастап оқушылардың әлеуметтік интеллектісінің де санасында берік ірге теуіп, жетіле бастайтын кезі екені белгілі. Сәби кезіндегі 3 жастан бастап әлеуметтенуден бұл кезең мүлде басқаша сапада және биік деңгейде өтіледі. </w:t>
      </w:r>
    </w:p>
    <w:p w14:paraId="350F2C4C" w14:textId="77777777" w:rsidR="003746E6" w:rsidRPr="00552920" w:rsidRDefault="003746E6" w:rsidP="009D746A">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Баланың бастауыш мектепте жаңа деңгейдегі әлеуметтену уақытының педагогикалық-психологиялық ерекшеліктерін бастауыш сынып мұғалімінің де, ата-ананың да жақсы білуі керек. Ол білім мұғалім үшін де, ата-ана үшін де оқушының әлеуметтік интеллектісінің жүйелі де дұрыс қалыптасуына, қоғам мүшесі ретінде өзінің қажеттілігін әрдайым сезінуі үшін  қолдау тауып отыруы маңызды болып табылады.</w:t>
      </w:r>
    </w:p>
    <w:p w14:paraId="22233FF8" w14:textId="146A26F7" w:rsidR="003746E6" w:rsidRPr="00552920" w:rsidRDefault="003746E6" w:rsidP="009D746A">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Бастауыш сынып оқушыларының әлеуметтенуі туралы қарастырылған Г.Салғараеваның мақаласында әлеуметтік тәжірибенің құрылымы мен оның қалыптасу тетіктерін ескере отырып, оқушының әлеуметтік дағдысы оның сыртқы әлеммен белсенді қарым-қатынастарының нәтижесі екендігі айтылған. Автордың атап көрсетуінше, әлеуметтік тәжірибені меңгеру үшін білім мен модельдерді меңгеріп қою жеткіліксіз болады. Оған қоса, мәні зор құндылық бағдарлары бар оқушы</w:t>
      </w:r>
      <w:r w:rsidR="003019D7">
        <w:rPr>
          <w:rFonts w:ascii="Times New Roman" w:hAnsi="Times New Roman" w:cs="Times New Roman"/>
          <w:sz w:val="28"/>
          <w:szCs w:val="28"/>
          <w:lang w:val="kk-KZ"/>
        </w:rPr>
        <w:t>ның жеке тәжірибесі таңбаланған</w:t>
      </w:r>
      <w:r w:rsidRPr="00552920">
        <w:rPr>
          <w:rFonts w:ascii="Times New Roman" w:hAnsi="Times New Roman" w:cs="Times New Roman"/>
          <w:sz w:val="28"/>
          <w:szCs w:val="28"/>
          <w:lang w:val="kk-KZ"/>
        </w:rPr>
        <w:t xml:space="preserve"> қарым-қатынас пен іс-әрекет жолдарын үйрену де маңызды екеніне Г.Салғараева баса назар аударады. Бастауыш сынып </w:t>
      </w:r>
      <w:r w:rsidR="003019D7">
        <w:rPr>
          <w:rFonts w:ascii="Times New Roman" w:hAnsi="Times New Roman" w:cs="Times New Roman"/>
          <w:sz w:val="28"/>
          <w:szCs w:val="28"/>
          <w:lang w:val="kk-KZ"/>
        </w:rPr>
        <w:t>оқушыларының мінез-құлықтарында</w:t>
      </w:r>
      <w:r w:rsidRPr="00552920">
        <w:rPr>
          <w:rFonts w:ascii="Times New Roman" w:hAnsi="Times New Roman" w:cs="Times New Roman"/>
          <w:sz w:val="28"/>
          <w:szCs w:val="28"/>
          <w:lang w:val="kk-KZ"/>
        </w:rPr>
        <w:t xml:space="preserve"> әлеуметтік дағдылар орнығуының сапалы жолы оқушылардың білім алу</w:t>
      </w:r>
      <w:r w:rsidR="00EB3260"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жүйесінде өзіндік әлеуметтік ортасын құруына</w:t>
      </w:r>
      <w:r w:rsidR="003019D7">
        <w:rPr>
          <w:rFonts w:ascii="Times New Roman" w:hAnsi="Times New Roman" w:cs="Times New Roman"/>
          <w:sz w:val="28"/>
          <w:szCs w:val="28"/>
          <w:lang w:val="kk-KZ"/>
        </w:rPr>
        <w:t xml:space="preserve"> көмектесуден басталмақ.</w:t>
      </w:r>
      <w:r w:rsidRPr="00552920">
        <w:rPr>
          <w:rFonts w:ascii="Times New Roman" w:hAnsi="Times New Roman" w:cs="Times New Roman"/>
          <w:sz w:val="28"/>
          <w:szCs w:val="28"/>
          <w:lang w:val="kk-KZ"/>
        </w:rPr>
        <w:t xml:space="preserve"> Бастауыш сынып оқушылары өз достарымен</w:t>
      </w:r>
      <w:r w:rsidR="00EB3260"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бірге біртіндеп олар үшін мағынасы үлкен болатын әлеуметтік қатынастар жүйесіне қосыла келе, өз бойларында қажетті әлеуметтік дағдылар, әлеуметтік интеллектін</w:t>
      </w:r>
      <w:r w:rsidR="00C546C1" w:rsidRPr="00552920">
        <w:rPr>
          <w:rFonts w:ascii="Times New Roman" w:hAnsi="Times New Roman" w:cs="Times New Roman"/>
          <w:sz w:val="28"/>
          <w:szCs w:val="28"/>
          <w:lang w:val="kk-KZ"/>
        </w:rPr>
        <w:t>ің</w:t>
      </w:r>
      <w:r w:rsidR="00860D50" w:rsidRPr="00552920">
        <w:rPr>
          <w:rFonts w:ascii="Times New Roman" w:hAnsi="Times New Roman" w:cs="Times New Roman"/>
          <w:sz w:val="28"/>
          <w:szCs w:val="28"/>
          <w:lang w:val="kk-KZ"/>
        </w:rPr>
        <w:t xml:space="preserve"> өркендерін қалыптастырады [108</w:t>
      </w:r>
      <w:r w:rsidR="009C3960" w:rsidRPr="00552920">
        <w:rPr>
          <w:rFonts w:ascii="Times New Roman" w:hAnsi="Times New Roman" w:cs="Times New Roman"/>
          <w:sz w:val="28"/>
          <w:szCs w:val="28"/>
          <w:lang w:val="kk-KZ"/>
        </w:rPr>
        <w:t>, 281 б</w:t>
      </w:r>
      <w:r w:rsidRPr="00552920">
        <w:rPr>
          <w:rFonts w:ascii="Times New Roman" w:hAnsi="Times New Roman" w:cs="Times New Roman"/>
          <w:sz w:val="28"/>
          <w:szCs w:val="28"/>
          <w:lang w:val="kk-KZ"/>
        </w:rPr>
        <w:t>].</w:t>
      </w:r>
    </w:p>
    <w:p w14:paraId="3D59D733" w14:textId="77777777" w:rsidR="00A11D63" w:rsidRDefault="001C7F68" w:rsidP="009D746A">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Біз жоғарыдағы айтылғандардан </w:t>
      </w:r>
      <w:r w:rsidR="00A11D63" w:rsidRPr="00552920">
        <w:rPr>
          <w:rFonts w:ascii="Times New Roman" w:hAnsi="Times New Roman" w:cs="Times New Roman"/>
          <w:sz w:val="28"/>
          <w:szCs w:val="28"/>
          <w:lang w:val="kk-KZ"/>
        </w:rPr>
        <w:t>диалог кезінде диалогқа қатысушы</w:t>
      </w:r>
      <w:r w:rsidRPr="00552920">
        <w:rPr>
          <w:rFonts w:ascii="Times New Roman" w:hAnsi="Times New Roman" w:cs="Times New Roman"/>
          <w:sz w:val="28"/>
          <w:szCs w:val="28"/>
          <w:lang w:val="kk-KZ"/>
        </w:rPr>
        <w:t>лардың келесі</w:t>
      </w:r>
      <w:r w:rsidR="00A11D63" w:rsidRPr="00552920">
        <w:rPr>
          <w:rFonts w:ascii="Times New Roman" w:hAnsi="Times New Roman" w:cs="Times New Roman"/>
          <w:sz w:val="28"/>
          <w:szCs w:val="28"/>
          <w:lang w:val="kk-KZ"/>
        </w:rPr>
        <w:t xml:space="preserve"> психологиялық мәселелерді шешіп о</w:t>
      </w:r>
      <w:r w:rsidRPr="00552920">
        <w:rPr>
          <w:rFonts w:ascii="Times New Roman" w:hAnsi="Times New Roman" w:cs="Times New Roman"/>
          <w:sz w:val="28"/>
          <w:szCs w:val="28"/>
          <w:lang w:val="kk-KZ"/>
        </w:rPr>
        <w:t>тыруына тура келетіні</w:t>
      </w:r>
      <w:r w:rsidR="00BC1033" w:rsidRPr="00552920">
        <w:rPr>
          <w:rFonts w:ascii="Times New Roman" w:hAnsi="Times New Roman" w:cs="Times New Roman"/>
          <w:sz w:val="28"/>
          <w:szCs w:val="28"/>
          <w:lang w:val="kk-KZ"/>
        </w:rPr>
        <w:t>н</w:t>
      </w:r>
      <w:r w:rsidRPr="00552920">
        <w:rPr>
          <w:rFonts w:ascii="Times New Roman" w:hAnsi="Times New Roman" w:cs="Times New Roman"/>
          <w:sz w:val="28"/>
          <w:szCs w:val="28"/>
          <w:lang w:val="kk-KZ"/>
        </w:rPr>
        <w:t xml:space="preserve"> байқадық</w:t>
      </w:r>
      <w:r w:rsidR="00A11D63" w:rsidRPr="00552920">
        <w:rPr>
          <w:rFonts w:ascii="Times New Roman" w:hAnsi="Times New Roman" w:cs="Times New Roman"/>
          <w:sz w:val="28"/>
          <w:szCs w:val="28"/>
          <w:lang w:val="kk-KZ"/>
        </w:rPr>
        <w:t>:</w:t>
      </w:r>
    </w:p>
    <w:p w14:paraId="32F7C20C" w14:textId="48C93654" w:rsidR="00F10951" w:rsidRPr="00552920" w:rsidRDefault="00F10951" w:rsidP="00F10951">
      <w:pPr>
        <w:pStyle w:val="a3"/>
        <w:jc w:val="both"/>
        <w:rPr>
          <w:rFonts w:ascii="Times New Roman" w:hAnsi="Times New Roman" w:cs="Times New Roman"/>
          <w:sz w:val="28"/>
          <w:szCs w:val="28"/>
          <w:lang w:val="kk-KZ"/>
        </w:rPr>
      </w:pPr>
      <w:r>
        <w:rPr>
          <w:rFonts w:ascii="Times New Roman" w:hAnsi="Times New Roman" w:cs="Times New Roman"/>
          <w:noProof/>
          <w:sz w:val="28"/>
          <w:szCs w:val="28"/>
        </w:rPr>
        <w:lastRenderedPageBreak/>
        <w:drawing>
          <wp:inline distT="0" distB="0" distL="0" distR="0" wp14:anchorId="6A361206" wp14:editId="36D8C333">
            <wp:extent cx="5486400" cy="2337684"/>
            <wp:effectExtent l="0" t="0" r="0" b="24765"/>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34C53E37" w14:textId="77777777" w:rsidR="00F10951" w:rsidRDefault="00F10951" w:rsidP="009D746A">
      <w:pPr>
        <w:shd w:val="clear" w:color="auto" w:fill="FFFFFF"/>
        <w:ind w:firstLine="709"/>
        <w:jc w:val="both"/>
        <w:rPr>
          <w:sz w:val="28"/>
          <w:szCs w:val="28"/>
          <w:lang w:val="kk-KZ"/>
        </w:rPr>
      </w:pPr>
    </w:p>
    <w:p w14:paraId="0DF090C9" w14:textId="5790B8DD" w:rsidR="00F10951" w:rsidRDefault="009F2A58" w:rsidP="00F10951">
      <w:pPr>
        <w:shd w:val="clear" w:color="auto" w:fill="FFFFFF"/>
        <w:ind w:firstLine="709"/>
        <w:jc w:val="center"/>
        <w:rPr>
          <w:sz w:val="28"/>
          <w:szCs w:val="28"/>
          <w:lang w:val="kk-KZ"/>
        </w:rPr>
      </w:pPr>
      <w:r>
        <w:rPr>
          <w:sz w:val="28"/>
          <w:szCs w:val="28"/>
          <w:lang w:val="kk-KZ"/>
        </w:rPr>
        <w:t>Сурет 12</w:t>
      </w:r>
      <w:r w:rsidR="00F10951">
        <w:rPr>
          <w:sz w:val="28"/>
          <w:szCs w:val="28"/>
          <w:lang w:val="kk-KZ"/>
        </w:rPr>
        <w:t xml:space="preserve"> – </w:t>
      </w:r>
      <w:r w:rsidR="00F10951" w:rsidRPr="00552920">
        <w:rPr>
          <w:sz w:val="28"/>
          <w:szCs w:val="28"/>
          <w:lang w:val="kk-KZ"/>
        </w:rPr>
        <w:t>Диалог кезінде диалогқа қатысушылардың</w:t>
      </w:r>
      <w:r w:rsidR="00F10951">
        <w:rPr>
          <w:sz w:val="28"/>
          <w:szCs w:val="28"/>
          <w:lang w:val="kk-KZ"/>
        </w:rPr>
        <w:t xml:space="preserve"> реттілігі</w:t>
      </w:r>
    </w:p>
    <w:p w14:paraId="746504AB" w14:textId="77777777" w:rsidR="00F10951" w:rsidRDefault="00F10951" w:rsidP="00F10951">
      <w:pPr>
        <w:shd w:val="clear" w:color="auto" w:fill="FFFFFF"/>
        <w:ind w:firstLine="709"/>
        <w:jc w:val="center"/>
        <w:rPr>
          <w:sz w:val="28"/>
          <w:szCs w:val="28"/>
          <w:lang w:val="kk-KZ"/>
        </w:rPr>
      </w:pPr>
    </w:p>
    <w:p w14:paraId="70BD61E9" w14:textId="5B254683" w:rsidR="007A09E1" w:rsidRPr="00552920" w:rsidRDefault="007A09E1" w:rsidP="009D746A">
      <w:pPr>
        <w:shd w:val="clear" w:color="auto" w:fill="FFFFFF"/>
        <w:ind w:firstLine="709"/>
        <w:jc w:val="both"/>
        <w:rPr>
          <w:sz w:val="28"/>
          <w:szCs w:val="28"/>
          <w:lang w:val="kk-KZ"/>
        </w:rPr>
      </w:pPr>
      <w:r w:rsidRPr="00552920">
        <w:rPr>
          <w:sz w:val="28"/>
          <w:szCs w:val="28"/>
          <w:lang w:val="kk-KZ"/>
        </w:rPr>
        <w:t>Психологтардың жоғарыда көрсетілген зерттеулерін не</w:t>
      </w:r>
      <w:r w:rsidR="009D746A" w:rsidRPr="00552920">
        <w:rPr>
          <w:sz w:val="28"/>
          <w:szCs w:val="28"/>
          <w:lang w:val="kk-KZ"/>
        </w:rPr>
        <w:t>гізге ала отырып, оқу диалогының</w:t>
      </w:r>
      <w:r w:rsidRPr="00552920">
        <w:rPr>
          <w:sz w:val="28"/>
          <w:szCs w:val="28"/>
          <w:lang w:val="kk-KZ"/>
        </w:rPr>
        <w:t xml:space="preserve"> сабақ үдерісінде әлеуметтік және коммуникативтік дамытушылық міндетті шешуге мүмкіндік беретін мұғалім ескеруге тиісті келесі ерекшеліктерін бөліп көрсетеміз:</w:t>
      </w:r>
    </w:p>
    <w:p w14:paraId="2C622527" w14:textId="34315FAB" w:rsidR="007A09E1" w:rsidRPr="003019D7" w:rsidRDefault="003019D7" w:rsidP="00BC63A5">
      <w:pPr>
        <w:pStyle w:val="ac"/>
        <w:numPr>
          <w:ilvl w:val="0"/>
          <w:numId w:val="34"/>
        </w:numPr>
        <w:shd w:val="clear" w:color="auto" w:fill="FFFFFF"/>
        <w:ind w:left="0" w:firstLine="284"/>
        <w:jc w:val="both"/>
        <w:rPr>
          <w:sz w:val="28"/>
          <w:szCs w:val="28"/>
          <w:lang w:val="kk-KZ"/>
        </w:rPr>
      </w:pPr>
      <w:r w:rsidRPr="003019D7">
        <w:rPr>
          <w:sz w:val="28"/>
          <w:szCs w:val="28"/>
          <w:lang w:val="kk-KZ"/>
        </w:rPr>
        <w:t xml:space="preserve">Оқу </w:t>
      </w:r>
      <w:r w:rsidR="009D746A" w:rsidRPr="003019D7">
        <w:rPr>
          <w:sz w:val="28"/>
          <w:szCs w:val="28"/>
          <w:lang w:val="kk-KZ"/>
        </w:rPr>
        <w:t>диалогы</w:t>
      </w:r>
      <w:r w:rsidR="007A09E1" w:rsidRPr="003019D7">
        <w:rPr>
          <w:sz w:val="28"/>
          <w:szCs w:val="28"/>
          <w:lang w:val="kk-KZ"/>
        </w:rPr>
        <w:t>нде оған қатысушылар тек өзіндік құндылықтарын ғана емес, сонымен қатар айналасындағылардың ішкі ойын түсінуге, оны жарыққа шығаруға және қарым-қатынасқа дайын болуы тиіс.</w:t>
      </w:r>
    </w:p>
    <w:p w14:paraId="4C38063C" w14:textId="1B512946" w:rsidR="007A09E1" w:rsidRPr="003019D7" w:rsidRDefault="007A09E1" w:rsidP="00BC63A5">
      <w:pPr>
        <w:pStyle w:val="ac"/>
        <w:numPr>
          <w:ilvl w:val="0"/>
          <w:numId w:val="34"/>
        </w:numPr>
        <w:shd w:val="clear" w:color="auto" w:fill="FFFFFF"/>
        <w:ind w:left="0" w:firstLine="284"/>
        <w:jc w:val="both"/>
        <w:rPr>
          <w:sz w:val="28"/>
          <w:szCs w:val="28"/>
          <w:lang w:val="kk-KZ"/>
        </w:rPr>
      </w:pPr>
      <w:r w:rsidRPr="003019D7">
        <w:rPr>
          <w:sz w:val="28"/>
          <w:szCs w:val="28"/>
          <w:lang w:val="kk-KZ"/>
        </w:rPr>
        <w:t>Диалогке қатысушы оқушы мағыналы кездес</w:t>
      </w:r>
      <w:r w:rsidR="003019D7" w:rsidRPr="003019D7">
        <w:rPr>
          <w:sz w:val="28"/>
          <w:szCs w:val="28"/>
          <w:lang w:val="kk-KZ"/>
        </w:rPr>
        <w:t xml:space="preserve">уге нақты шешіммен келуі тиіс. </w:t>
      </w:r>
      <w:r w:rsidRPr="003019D7">
        <w:rPr>
          <w:sz w:val="28"/>
          <w:szCs w:val="28"/>
          <w:lang w:val="kk-KZ"/>
        </w:rPr>
        <w:t>Диалог барысында серіктесін тыңдауға, сондай-ақ онымен бірге біртұтас эмоциональды және ақпараттық өріске енуі қажет.</w:t>
      </w:r>
    </w:p>
    <w:p w14:paraId="1C540710" w14:textId="223E1737" w:rsidR="007A09E1" w:rsidRPr="003019D7" w:rsidRDefault="009D746A" w:rsidP="00BC63A5">
      <w:pPr>
        <w:pStyle w:val="ac"/>
        <w:numPr>
          <w:ilvl w:val="0"/>
          <w:numId w:val="34"/>
        </w:numPr>
        <w:shd w:val="clear" w:color="auto" w:fill="FFFFFF"/>
        <w:ind w:left="0" w:firstLine="284"/>
        <w:jc w:val="both"/>
        <w:rPr>
          <w:sz w:val="28"/>
          <w:szCs w:val="28"/>
          <w:lang w:val="kk-KZ"/>
        </w:rPr>
      </w:pPr>
      <w:r w:rsidRPr="003019D7">
        <w:rPr>
          <w:sz w:val="28"/>
          <w:szCs w:val="28"/>
          <w:lang w:val="kk-KZ"/>
        </w:rPr>
        <w:t xml:space="preserve">Мұғалім диалогтық </w:t>
      </w:r>
      <w:r w:rsidR="007A09E1" w:rsidRPr="003019D7">
        <w:rPr>
          <w:sz w:val="28"/>
          <w:szCs w:val="28"/>
          <w:lang w:val="kk-KZ"/>
        </w:rPr>
        <w:t>қатынас к</w:t>
      </w:r>
      <w:r w:rsidR="00F10951">
        <w:rPr>
          <w:sz w:val="28"/>
          <w:szCs w:val="28"/>
          <w:lang w:val="kk-KZ"/>
        </w:rPr>
        <w:t>езінде оқушыдан алған ақпаратқа</w:t>
      </w:r>
      <w:r w:rsidR="007A09E1" w:rsidRPr="003019D7">
        <w:rPr>
          <w:sz w:val="28"/>
          <w:szCs w:val="28"/>
          <w:lang w:val="kk-KZ"/>
        </w:rPr>
        <w:t xml:space="preserve"> үкімсіз (жеке емес) жауапқа дайын болуы тиіс. Мұндай жағдайда диалог оң әсер береді: диалогке қатысушы екі жақтың бір-бірінің сөзіне назар аударып, қызығушылық және жанашырлық танытуына, алғыс білдіруге мүмкіндік жасалады. Сол арқылы танымдық және рухани тәжірибелерін кеңейтуге жол ашылады.</w:t>
      </w:r>
    </w:p>
    <w:p w14:paraId="5E9FAD6E" w14:textId="25829517" w:rsidR="003746E6" w:rsidRPr="00552920" w:rsidRDefault="009D746A" w:rsidP="003746E6">
      <w:pPr>
        <w:pStyle w:val="a3"/>
        <w:ind w:firstLine="567"/>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Оқу диалогы</w:t>
      </w:r>
      <w:r w:rsidR="003746E6" w:rsidRPr="00552920">
        <w:rPr>
          <w:rFonts w:ascii="Times New Roman" w:hAnsi="Times New Roman" w:cs="Times New Roman"/>
          <w:sz w:val="28"/>
          <w:szCs w:val="28"/>
          <w:lang w:val="kk-KZ"/>
        </w:rPr>
        <w:t xml:space="preserve"> арқылы оқушылардың әлеуметтік интеллектісін дамытудың психологиялық негіздерінің құрамында оқушылардың рефлексиясын дамыту мәселесінің қарастырылуы зерттеу тақырыбымызға құнарлы теориялық негіздер түзуімен қатар, тәжірибемізге қаж</w:t>
      </w:r>
      <w:r w:rsidR="00EB3260" w:rsidRPr="00552920">
        <w:rPr>
          <w:rFonts w:ascii="Times New Roman" w:hAnsi="Times New Roman" w:cs="Times New Roman"/>
          <w:sz w:val="28"/>
          <w:szCs w:val="28"/>
          <w:lang w:val="kk-KZ"/>
        </w:rPr>
        <w:t>етті мол әдістер жүйесінің де ді</w:t>
      </w:r>
      <w:r w:rsidR="003746E6" w:rsidRPr="00552920">
        <w:rPr>
          <w:rFonts w:ascii="Times New Roman" w:hAnsi="Times New Roman" w:cs="Times New Roman"/>
          <w:sz w:val="28"/>
          <w:szCs w:val="28"/>
          <w:lang w:val="kk-KZ"/>
        </w:rPr>
        <w:t xml:space="preserve">ңгегін құрайды. </w:t>
      </w:r>
    </w:p>
    <w:p w14:paraId="2ECD2CC7" w14:textId="7948263B" w:rsidR="003746E6" w:rsidRPr="00552920" w:rsidRDefault="003746E6" w:rsidP="009D746A">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Осы тармақшада оқу</w:t>
      </w:r>
      <w:r w:rsidR="003A4509" w:rsidRPr="00552920">
        <w:rPr>
          <w:rFonts w:ascii="Times New Roman" w:hAnsi="Times New Roman" w:cs="Times New Roman"/>
          <w:sz w:val="28"/>
          <w:szCs w:val="28"/>
          <w:lang w:val="kk-KZ"/>
        </w:rPr>
        <w:t xml:space="preserve"> диалог</w:t>
      </w:r>
      <w:r w:rsidR="009D746A" w:rsidRPr="00552920">
        <w:rPr>
          <w:rFonts w:ascii="Times New Roman" w:hAnsi="Times New Roman" w:cs="Times New Roman"/>
          <w:sz w:val="28"/>
          <w:szCs w:val="28"/>
          <w:lang w:val="kk-KZ"/>
        </w:rPr>
        <w:t>ы</w:t>
      </w:r>
      <w:r w:rsidRPr="00552920">
        <w:rPr>
          <w:rFonts w:ascii="Times New Roman" w:hAnsi="Times New Roman" w:cs="Times New Roman"/>
          <w:sz w:val="28"/>
          <w:szCs w:val="28"/>
          <w:lang w:val="kk-KZ"/>
        </w:rPr>
        <w:t xml:space="preserve"> арқылы бастауыш сынып оқушыларының  әлеуметтік интеллектісін дамытудың психологиялық негіздері қарастырылды. Ойымызды жинақтай келгенде, оқу</w:t>
      </w:r>
      <w:r w:rsidR="009D746A" w:rsidRPr="00552920">
        <w:rPr>
          <w:rFonts w:ascii="Times New Roman" w:hAnsi="Times New Roman" w:cs="Times New Roman"/>
          <w:sz w:val="28"/>
          <w:szCs w:val="28"/>
          <w:lang w:val="kk-KZ"/>
        </w:rPr>
        <w:t xml:space="preserve"> диалогы</w:t>
      </w:r>
      <w:r w:rsidRPr="00552920">
        <w:rPr>
          <w:rFonts w:ascii="Times New Roman" w:hAnsi="Times New Roman" w:cs="Times New Roman"/>
          <w:sz w:val="28"/>
          <w:szCs w:val="28"/>
          <w:lang w:val="kk-KZ"/>
        </w:rPr>
        <w:t xml:space="preserve"> арқы</w:t>
      </w:r>
      <w:r w:rsidR="003019D7">
        <w:rPr>
          <w:rFonts w:ascii="Times New Roman" w:hAnsi="Times New Roman" w:cs="Times New Roman"/>
          <w:sz w:val="28"/>
          <w:szCs w:val="28"/>
          <w:lang w:val="kk-KZ"/>
        </w:rPr>
        <w:t xml:space="preserve">лы бастауыш сынып оқушыларының </w:t>
      </w:r>
      <w:r w:rsidRPr="00552920">
        <w:rPr>
          <w:rFonts w:ascii="Times New Roman" w:hAnsi="Times New Roman" w:cs="Times New Roman"/>
          <w:sz w:val="28"/>
          <w:szCs w:val="28"/>
          <w:lang w:val="kk-KZ"/>
        </w:rPr>
        <w:t>әлеуметтік интеллектісін дамытудың психологиялық негіздерін жүйелеуде сөйлеудің диалогтік ерекшелігі, бастауыш сынып оқушыларының жас ерекшелігі, зейін, ойлау,</w:t>
      </w:r>
      <w:r w:rsidR="00012342" w:rsidRPr="00552920">
        <w:rPr>
          <w:rFonts w:ascii="Times New Roman" w:hAnsi="Times New Roman" w:cs="Times New Roman"/>
          <w:sz w:val="28"/>
          <w:szCs w:val="28"/>
          <w:lang w:val="kk-KZ"/>
        </w:rPr>
        <w:t xml:space="preserve"> сана,</w:t>
      </w:r>
      <w:r w:rsidRPr="00552920">
        <w:rPr>
          <w:rFonts w:ascii="Times New Roman" w:hAnsi="Times New Roman" w:cs="Times New Roman"/>
          <w:sz w:val="28"/>
          <w:szCs w:val="28"/>
          <w:lang w:val="kk-KZ"/>
        </w:rPr>
        <w:t xml:space="preserve"> ес пен жады, қабылдау, шығармашылық қиялы, әлеуметтену, рефлексия осы психологиялық негіздерінің мазмұнын құраушы компоненттер ретінде танылды деп айта аламыз.</w:t>
      </w:r>
    </w:p>
    <w:p w14:paraId="5FEFA08A" w14:textId="77777777" w:rsidR="003019D7" w:rsidRDefault="003019D7" w:rsidP="00992478">
      <w:pPr>
        <w:pStyle w:val="a3"/>
        <w:ind w:firstLine="567"/>
        <w:jc w:val="both"/>
        <w:rPr>
          <w:rFonts w:ascii="Times New Roman" w:hAnsi="Times New Roman" w:cs="Times New Roman"/>
          <w:b/>
          <w:sz w:val="28"/>
          <w:szCs w:val="28"/>
          <w:lang w:val="kk-KZ"/>
        </w:rPr>
      </w:pPr>
    </w:p>
    <w:p w14:paraId="06EEB8C2" w14:textId="77777777" w:rsidR="003019D7" w:rsidRDefault="003019D7" w:rsidP="00992478">
      <w:pPr>
        <w:pStyle w:val="a3"/>
        <w:ind w:firstLine="567"/>
        <w:jc w:val="both"/>
        <w:rPr>
          <w:rFonts w:ascii="Times New Roman" w:hAnsi="Times New Roman" w:cs="Times New Roman"/>
          <w:b/>
          <w:sz w:val="28"/>
          <w:szCs w:val="28"/>
          <w:lang w:val="kk-KZ"/>
        </w:rPr>
      </w:pPr>
    </w:p>
    <w:p w14:paraId="193BC652" w14:textId="3D80388C" w:rsidR="00992478" w:rsidRPr="00552920" w:rsidRDefault="003746E6" w:rsidP="00992478">
      <w:pPr>
        <w:pStyle w:val="a3"/>
        <w:ind w:firstLine="567"/>
        <w:jc w:val="both"/>
        <w:rPr>
          <w:rFonts w:ascii="Times New Roman" w:hAnsi="Times New Roman" w:cs="Times New Roman"/>
          <w:b/>
          <w:sz w:val="28"/>
          <w:szCs w:val="28"/>
          <w:lang w:val="kk-KZ"/>
        </w:rPr>
      </w:pPr>
      <w:r w:rsidRPr="00552920">
        <w:rPr>
          <w:rFonts w:ascii="Times New Roman" w:hAnsi="Times New Roman" w:cs="Times New Roman"/>
          <w:b/>
          <w:sz w:val="28"/>
          <w:szCs w:val="28"/>
          <w:lang w:val="kk-KZ"/>
        </w:rPr>
        <w:lastRenderedPageBreak/>
        <w:t>1.3</w:t>
      </w:r>
      <w:r w:rsidR="00992478" w:rsidRPr="00552920">
        <w:rPr>
          <w:rFonts w:ascii="Times New Roman" w:hAnsi="Times New Roman" w:cs="Times New Roman"/>
          <w:b/>
          <w:sz w:val="28"/>
          <w:szCs w:val="28"/>
          <w:lang w:val="kk-KZ"/>
        </w:rPr>
        <w:t xml:space="preserve"> Қаз</w:t>
      </w:r>
      <w:r w:rsidR="009D746A" w:rsidRPr="00552920">
        <w:rPr>
          <w:rFonts w:ascii="Times New Roman" w:hAnsi="Times New Roman" w:cs="Times New Roman"/>
          <w:b/>
          <w:sz w:val="28"/>
          <w:szCs w:val="28"/>
          <w:lang w:val="kk-KZ"/>
        </w:rPr>
        <w:t>ақ тілі сабақтарында оқу диалогы</w:t>
      </w:r>
      <w:r w:rsidR="00992478" w:rsidRPr="00552920">
        <w:rPr>
          <w:rFonts w:ascii="Times New Roman" w:hAnsi="Times New Roman" w:cs="Times New Roman"/>
          <w:b/>
          <w:sz w:val="28"/>
          <w:szCs w:val="28"/>
          <w:lang w:val="kk-KZ"/>
        </w:rPr>
        <w:t xml:space="preserve"> арқылы бастауыш сынып оқушыларының әлеуметтік интеллектісін дамытудың әдіснамалық тұғырлары </w:t>
      </w:r>
    </w:p>
    <w:p w14:paraId="2533E619" w14:textId="77777777" w:rsidR="00992478" w:rsidRPr="00552920" w:rsidRDefault="00992478" w:rsidP="00992478">
      <w:pPr>
        <w:pStyle w:val="a3"/>
        <w:jc w:val="both"/>
        <w:rPr>
          <w:rFonts w:ascii="Times New Roman" w:hAnsi="Times New Roman" w:cs="Times New Roman"/>
          <w:b/>
          <w:sz w:val="28"/>
          <w:szCs w:val="28"/>
          <w:lang w:val="kk-KZ"/>
        </w:rPr>
      </w:pPr>
    </w:p>
    <w:p w14:paraId="14279D84" w14:textId="4C50BAB8" w:rsidR="00E06977" w:rsidRPr="00552920" w:rsidRDefault="008F5F49" w:rsidP="009D746A">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Кез келген зерттеу жұмысында </w:t>
      </w:r>
      <w:r w:rsidR="00B33018" w:rsidRPr="00552920">
        <w:rPr>
          <w:rFonts w:ascii="Times New Roman" w:hAnsi="Times New Roman" w:cs="Times New Roman"/>
          <w:sz w:val="28"/>
          <w:szCs w:val="28"/>
          <w:lang w:val="kk-KZ"/>
        </w:rPr>
        <w:t xml:space="preserve">зерттелетін мәселенің әдіснамалық тұғырлары мен ұстанымдары қарастырылатыны белгілі. </w:t>
      </w:r>
      <w:r w:rsidR="00E06977" w:rsidRPr="00552920">
        <w:rPr>
          <w:rFonts w:ascii="Times New Roman" w:hAnsi="Times New Roman" w:cs="Times New Roman"/>
          <w:sz w:val="28"/>
          <w:szCs w:val="28"/>
          <w:lang w:val="kk-KZ"/>
        </w:rPr>
        <w:t xml:space="preserve">Өйткені әдіснамалық тұғыр табиғи немесе әлеуметтік шындықтың қандай да бір нысанын тану немесе қайта құру үдерістерінде қолданылатын ұғымдардың, идеялардың, үлгілр мен тәсілдердің кешенін түсіну үшін қажет. Бұл туралы Ш.Т.Таубаева, Н.В.Кузьмина, В.П.Беспалько, М.А.Данилов, Н.Д.Хмель және басқаларлың еңбектерінде айтылады. </w:t>
      </w:r>
    </w:p>
    <w:p w14:paraId="6FB2433A" w14:textId="453BBE1B" w:rsidR="00E06977" w:rsidRPr="00552920" w:rsidRDefault="00E06977" w:rsidP="009D746A">
      <w:pPr>
        <w:pStyle w:val="a3"/>
        <w:ind w:firstLine="709"/>
        <w:jc w:val="both"/>
        <w:rPr>
          <w:rFonts w:ascii="Times New Roman" w:hAnsi="Times New Roman" w:cs="Times New Roman"/>
          <w:b/>
          <w:bCs/>
          <w:sz w:val="28"/>
          <w:szCs w:val="28"/>
          <w:lang w:val="kk-KZ"/>
        </w:rPr>
      </w:pPr>
      <w:r w:rsidRPr="00552920">
        <w:rPr>
          <w:rFonts w:ascii="Times New Roman" w:hAnsi="Times New Roman" w:cs="Times New Roman"/>
          <w:sz w:val="28"/>
          <w:szCs w:val="28"/>
          <w:lang w:val="kk-KZ"/>
        </w:rPr>
        <w:t>Ш.Т.Таубаева өз еңбектерінде «әдіснамалық тұғыр» ұғымының мәніне талдау жасап, бұл ұғымды зерттеуші әрекетінің ғылыми негізде</w:t>
      </w:r>
      <w:r w:rsidR="009C3960" w:rsidRPr="00552920">
        <w:rPr>
          <w:rFonts w:ascii="Times New Roman" w:hAnsi="Times New Roman" w:cs="Times New Roman"/>
          <w:sz w:val="28"/>
          <w:szCs w:val="28"/>
          <w:lang w:val="kk-KZ"/>
        </w:rPr>
        <w:t>лген тә</w:t>
      </w:r>
      <w:r w:rsidR="00860D50" w:rsidRPr="00552920">
        <w:rPr>
          <w:rFonts w:ascii="Times New Roman" w:hAnsi="Times New Roman" w:cs="Times New Roman"/>
          <w:sz w:val="28"/>
          <w:szCs w:val="28"/>
          <w:lang w:val="kk-KZ"/>
        </w:rPr>
        <w:t>сілі ретінде анықтайды [109</w:t>
      </w:r>
      <w:r w:rsidRPr="00552920">
        <w:rPr>
          <w:rFonts w:ascii="Times New Roman" w:hAnsi="Times New Roman" w:cs="Times New Roman"/>
          <w:sz w:val="28"/>
          <w:szCs w:val="28"/>
          <w:lang w:val="kk-KZ"/>
        </w:rPr>
        <w:t>, 42</w:t>
      </w:r>
      <w:r w:rsidR="009C3960" w:rsidRPr="00552920">
        <w:rPr>
          <w:rFonts w:ascii="Times New Roman" w:hAnsi="Times New Roman" w:cs="Times New Roman"/>
          <w:sz w:val="28"/>
          <w:szCs w:val="28"/>
          <w:lang w:val="kk-KZ"/>
        </w:rPr>
        <w:t xml:space="preserve"> б</w:t>
      </w:r>
      <w:r w:rsidRPr="00552920">
        <w:rPr>
          <w:rFonts w:ascii="Times New Roman" w:hAnsi="Times New Roman" w:cs="Times New Roman"/>
          <w:sz w:val="28"/>
          <w:szCs w:val="28"/>
          <w:lang w:val="kk-KZ"/>
        </w:rPr>
        <w:t xml:space="preserve">] </w:t>
      </w:r>
    </w:p>
    <w:p w14:paraId="530F0A4C" w14:textId="2BF94B07" w:rsidR="00992478" w:rsidRPr="00552920" w:rsidRDefault="00992478" w:rsidP="009D746A">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ХХІ ғасырдағы білім беру </w:t>
      </w:r>
      <w:r w:rsidR="00A445CB" w:rsidRPr="00552920">
        <w:rPr>
          <w:rFonts w:ascii="Times New Roman" w:hAnsi="Times New Roman" w:cs="Times New Roman"/>
          <w:sz w:val="28"/>
          <w:szCs w:val="28"/>
          <w:lang w:val="kk-KZ"/>
        </w:rPr>
        <w:t>үдері</w:t>
      </w:r>
      <w:r w:rsidRPr="00552920">
        <w:rPr>
          <w:rFonts w:ascii="Times New Roman" w:hAnsi="Times New Roman" w:cs="Times New Roman"/>
          <w:sz w:val="28"/>
          <w:szCs w:val="28"/>
          <w:lang w:val="kk-KZ"/>
        </w:rPr>
        <w:t>сінің жаһанданудың өткір мәселелерімен қатар өтіп жатқаны</w:t>
      </w:r>
      <w:r w:rsidR="006833A9" w:rsidRPr="00552920">
        <w:rPr>
          <w:rFonts w:ascii="Times New Roman" w:hAnsi="Times New Roman" w:cs="Times New Roman"/>
          <w:sz w:val="28"/>
          <w:szCs w:val="28"/>
          <w:lang w:val="kk-KZ"/>
        </w:rPr>
        <w:t xml:space="preserve"> белгілі. Осымен байланысты</w:t>
      </w:r>
      <w:r w:rsidRPr="00552920">
        <w:rPr>
          <w:rFonts w:ascii="Times New Roman" w:hAnsi="Times New Roman" w:cs="Times New Roman"/>
          <w:sz w:val="28"/>
          <w:szCs w:val="28"/>
          <w:lang w:val="kk-KZ"/>
        </w:rPr>
        <w:t xml:space="preserve"> бастауыш мектепте білім беру </w:t>
      </w:r>
      <w:r w:rsidR="00A445CB" w:rsidRPr="00552920">
        <w:rPr>
          <w:rFonts w:ascii="Times New Roman" w:hAnsi="Times New Roman" w:cs="Times New Roman"/>
          <w:sz w:val="28"/>
          <w:szCs w:val="28"/>
          <w:lang w:val="kk-KZ"/>
        </w:rPr>
        <w:t>үдері</w:t>
      </w:r>
      <w:r w:rsidRPr="00552920">
        <w:rPr>
          <w:rFonts w:ascii="Times New Roman" w:hAnsi="Times New Roman" w:cs="Times New Roman"/>
          <w:sz w:val="28"/>
          <w:szCs w:val="28"/>
          <w:lang w:val="kk-KZ"/>
        </w:rPr>
        <w:t>сі де өзінің сапалық мәртебесін, оқу және оқыту тараптарындағы субъектілердің, яғни оқушы мен мұғалім</w:t>
      </w:r>
      <w:r w:rsidR="00B32323"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 xml:space="preserve">әрекеттерінің ғылыми-әдіснамалық тұрғыдан жаңа заман талаптарына лайық </w:t>
      </w:r>
      <w:r w:rsidR="00B32323" w:rsidRPr="00552920">
        <w:rPr>
          <w:rFonts w:ascii="Times New Roman" w:hAnsi="Times New Roman" w:cs="Times New Roman"/>
          <w:sz w:val="28"/>
          <w:szCs w:val="28"/>
          <w:lang w:val="kk-KZ"/>
        </w:rPr>
        <w:t>бол</w:t>
      </w:r>
      <w:r w:rsidRPr="00552920">
        <w:rPr>
          <w:rFonts w:ascii="Times New Roman" w:hAnsi="Times New Roman" w:cs="Times New Roman"/>
          <w:sz w:val="28"/>
          <w:szCs w:val="28"/>
          <w:lang w:val="kk-KZ"/>
        </w:rPr>
        <w:t>уын қажет етеді.</w:t>
      </w:r>
    </w:p>
    <w:p w14:paraId="5892D3D8" w14:textId="17100B62" w:rsidR="001F54D4" w:rsidRPr="00552920" w:rsidRDefault="00992478" w:rsidP="009D746A">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Білім беру философиясының мәселелерін қарастырған ғалымдардың сөзімен айтқанда, білім беру саласының әлемде болып жатқан оқиғаларға, оның ішінде жақсы оқиғаларғ</w:t>
      </w:r>
      <w:r w:rsidR="006833A9" w:rsidRPr="00552920">
        <w:rPr>
          <w:rFonts w:ascii="Times New Roman" w:hAnsi="Times New Roman" w:cs="Times New Roman"/>
          <w:sz w:val="28"/>
          <w:szCs w:val="28"/>
          <w:lang w:val="kk-KZ"/>
        </w:rPr>
        <w:t xml:space="preserve">а да, жақсы емес оқиғаларға да </w:t>
      </w:r>
      <w:r w:rsidRPr="00552920">
        <w:rPr>
          <w:rFonts w:ascii="Times New Roman" w:hAnsi="Times New Roman" w:cs="Times New Roman"/>
          <w:sz w:val="28"/>
          <w:szCs w:val="28"/>
          <w:lang w:val="kk-KZ"/>
        </w:rPr>
        <w:t>тікелей қатысы бар. Өйткені жер бетіндегі қай оқиғаны да жасап отырған – адам. Не ол адам өмірдің құндылығын мәртебел</w:t>
      </w:r>
      <w:r w:rsidR="00D16E73" w:rsidRPr="00552920">
        <w:rPr>
          <w:rFonts w:ascii="Times New Roman" w:hAnsi="Times New Roman" w:cs="Times New Roman"/>
          <w:sz w:val="28"/>
          <w:szCs w:val="28"/>
          <w:lang w:val="kk-KZ"/>
        </w:rPr>
        <w:t>е</w:t>
      </w:r>
      <w:r w:rsidRPr="00552920">
        <w:rPr>
          <w:rFonts w:ascii="Times New Roman" w:hAnsi="Times New Roman" w:cs="Times New Roman"/>
          <w:sz w:val="28"/>
          <w:szCs w:val="28"/>
          <w:lang w:val="kk-KZ"/>
        </w:rPr>
        <w:t xml:space="preserve">п, ізгілік нұрын біліммен себе алатын адам, не болмаса ол адам – жақсылыққа деген сенімін жоғалтып, </w:t>
      </w:r>
      <w:r w:rsidR="00D21BF8" w:rsidRPr="00552920">
        <w:rPr>
          <w:rFonts w:ascii="Times New Roman" w:hAnsi="Times New Roman" w:cs="Times New Roman"/>
          <w:sz w:val="28"/>
          <w:szCs w:val="28"/>
          <w:lang w:val="kk-KZ"/>
        </w:rPr>
        <w:t>зұлымдықты өмірлік бағдары етіп</w:t>
      </w:r>
      <w:r w:rsidR="00B52F1E" w:rsidRPr="00552920">
        <w:rPr>
          <w:rFonts w:ascii="Times New Roman" w:hAnsi="Times New Roman" w:cs="Times New Roman"/>
          <w:sz w:val="28"/>
          <w:szCs w:val="28"/>
          <w:lang w:val="kk-KZ"/>
        </w:rPr>
        <w:t xml:space="preserve"> алған </w:t>
      </w:r>
      <w:r w:rsidR="009C3960" w:rsidRPr="00552920">
        <w:rPr>
          <w:rFonts w:ascii="Times New Roman" w:hAnsi="Times New Roman" w:cs="Times New Roman"/>
          <w:sz w:val="28"/>
          <w:szCs w:val="28"/>
          <w:lang w:val="kk-KZ"/>
        </w:rPr>
        <w:t>адам</w:t>
      </w:r>
      <w:r w:rsidRPr="00552920">
        <w:rPr>
          <w:rFonts w:ascii="Times New Roman" w:hAnsi="Times New Roman" w:cs="Times New Roman"/>
          <w:sz w:val="28"/>
          <w:szCs w:val="28"/>
          <w:lang w:val="kk-KZ"/>
        </w:rPr>
        <w:t xml:space="preserve">. </w:t>
      </w:r>
      <w:r w:rsidR="00B32323" w:rsidRPr="00552920">
        <w:rPr>
          <w:rFonts w:ascii="Times New Roman" w:hAnsi="Times New Roman" w:cs="Times New Roman"/>
          <w:sz w:val="28"/>
          <w:szCs w:val="28"/>
          <w:lang w:val="kk-KZ"/>
        </w:rPr>
        <w:t xml:space="preserve">Осыған орай, </w:t>
      </w:r>
      <w:r w:rsidRPr="00552920">
        <w:rPr>
          <w:rFonts w:ascii="Times New Roman" w:hAnsi="Times New Roman" w:cs="Times New Roman"/>
          <w:sz w:val="28"/>
          <w:szCs w:val="28"/>
          <w:lang w:val="kk-KZ"/>
        </w:rPr>
        <w:t xml:space="preserve">білім берудің басты бағыты білім мен сенімді гармониялықпен үйлестіре біріктіріп, адамға өмірдің мәнін, оны қадірлей алатын түсінікті, дағдыны білім арқылы үйрету болуы керек. Сондықтан да біздің зерттеу жұмысымыздың әдіснамалық тұғырлары білім мен </w:t>
      </w:r>
      <w:r w:rsidR="00F10951">
        <w:rPr>
          <w:rFonts w:ascii="Times New Roman" w:hAnsi="Times New Roman" w:cs="Times New Roman"/>
          <w:sz w:val="28"/>
          <w:szCs w:val="28"/>
          <w:lang w:val="kk-KZ"/>
        </w:rPr>
        <w:t xml:space="preserve">тәрбиенің </w:t>
      </w:r>
      <w:r w:rsidRPr="00552920">
        <w:rPr>
          <w:rFonts w:ascii="Times New Roman" w:hAnsi="Times New Roman" w:cs="Times New Roman"/>
          <w:sz w:val="28"/>
          <w:szCs w:val="28"/>
          <w:lang w:val="kk-KZ"/>
        </w:rPr>
        <w:t>ізгілікті тұлға қалыптастыруына қажетті теориялар мен ілімдерді</w:t>
      </w:r>
      <w:r w:rsidR="00B32323" w:rsidRPr="00552920">
        <w:rPr>
          <w:rFonts w:ascii="Times New Roman" w:hAnsi="Times New Roman" w:cs="Times New Roman"/>
          <w:sz w:val="28"/>
          <w:szCs w:val="28"/>
          <w:lang w:val="kk-KZ"/>
        </w:rPr>
        <w:t xml:space="preserve"> қамтитын </w:t>
      </w:r>
      <w:r w:rsidRPr="00552920">
        <w:rPr>
          <w:rFonts w:ascii="Times New Roman" w:hAnsi="Times New Roman" w:cs="Times New Roman"/>
          <w:sz w:val="28"/>
          <w:szCs w:val="28"/>
          <w:lang w:val="kk-KZ"/>
        </w:rPr>
        <w:t>болады.</w:t>
      </w:r>
    </w:p>
    <w:p w14:paraId="557855F0" w14:textId="2C1924CC" w:rsidR="00992478" w:rsidRPr="00552920" w:rsidRDefault="00992478" w:rsidP="009D746A">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Барлық дерлік ғылыми-зерттеу жұмысы, өзінің шығармашылық идея болуынан бастап толыққанды рәсімделгенге дейінгі аралықтағы кезеңінде белгілі бір әдіснамалық бағыт-бағдарды негіз етіп алады. Ол әдіснамалық негіздер зерттеу жұмысының көздеген мақсатына жетуіне жасалған жол, жете</w:t>
      </w:r>
      <w:r w:rsidR="009C3960" w:rsidRPr="00552920">
        <w:rPr>
          <w:rFonts w:ascii="Times New Roman" w:hAnsi="Times New Roman" w:cs="Times New Roman"/>
          <w:sz w:val="28"/>
          <w:szCs w:val="28"/>
          <w:lang w:val="kk-KZ"/>
        </w:rPr>
        <w:t>лейтін бағдар болып табылады</w:t>
      </w:r>
      <w:r w:rsidRPr="00552920">
        <w:rPr>
          <w:rFonts w:ascii="Times New Roman" w:hAnsi="Times New Roman" w:cs="Times New Roman"/>
          <w:sz w:val="28"/>
          <w:szCs w:val="28"/>
          <w:lang w:val="kk-KZ"/>
        </w:rPr>
        <w:t>.</w:t>
      </w:r>
    </w:p>
    <w:p w14:paraId="0485B0C2" w14:textId="0717354A" w:rsidR="00992478" w:rsidRPr="00552920" w:rsidRDefault="00992478" w:rsidP="009D746A">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Зерттеу жұмысымыздың әдіснамалық негіздері екі негізгі мағынаны түсіндіретінін атап кетеміз.</w:t>
      </w:r>
      <w:r w:rsidR="00FB76D7" w:rsidRPr="00552920">
        <w:rPr>
          <w:rFonts w:ascii="Times New Roman" w:hAnsi="Times New Roman" w:cs="Times New Roman"/>
          <w:sz w:val="28"/>
          <w:szCs w:val="28"/>
          <w:lang w:val="kk-KZ"/>
        </w:rPr>
        <w:t xml:space="preserve"> Біріншіден, ол </w:t>
      </w:r>
      <w:r w:rsidRPr="00552920">
        <w:rPr>
          <w:rFonts w:ascii="Times New Roman" w:hAnsi="Times New Roman" w:cs="Times New Roman"/>
          <w:sz w:val="28"/>
          <w:szCs w:val="28"/>
          <w:lang w:val="kk-KZ"/>
        </w:rPr>
        <w:t>қаз</w:t>
      </w:r>
      <w:r w:rsidR="009D746A" w:rsidRPr="00552920">
        <w:rPr>
          <w:rFonts w:ascii="Times New Roman" w:hAnsi="Times New Roman" w:cs="Times New Roman"/>
          <w:sz w:val="28"/>
          <w:szCs w:val="28"/>
          <w:lang w:val="kk-KZ"/>
        </w:rPr>
        <w:t>ақ тілі сабақтарында оқу диалогы</w:t>
      </w:r>
      <w:r w:rsidRPr="00552920">
        <w:rPr>
          <w:rFonts w:ascii="Times New Roman" w:hAnsi="Times New Roman" w:cs="Times New Roman"/>
          <w:sz w:val="28"/>
          <w:szCs w:val="28"/>
          <w:lang w:val="kk-KZ"/>
        </w:rPr>
        <w:t xml:space="preserve"> арқылы бастауыш сынып оқушыларының әлеуметтік инте</w:t>
      </w:r>
      <w:r w:rsidR="009108D7" w:rsidRPr="00552920">
        <w:rPr>
          <w:rFonts w:ascii="Times New Roman" w:hAnsi="Times New Roman" w:cs="Times New Roman"/>
          <w:sz w:val="28"/>
          <w:szCs w:val="28"/>
          <w:lang w:val="kk-KZ"/>
        </w:rPr>
        <w:t>ллектісін дамытуды зерттеу үдері</w:t>
      </w:r>
      <w:r w:rsidRPr="00552920">
        <w:rPr>
          <w:rFonts w:ascii="Times New Roman" w:hAnsi="Times New Roman" w:cs="Times New Roman"/>
          <w:sz w:val="28"/>
          <w:szCs w:val="28"/>
          <w:lang w:val="kk-KZ"/>
        </w:rPr>
        <w:t>сінде қолданылатын әдістер, амалдар мен тәсілдердің жүй</w:t>
      </w:r>
      <w:r w:rsidR="00FB76D7" w:rsidRPr="00552920">
        <w:rPr>
          <w:rFonts w:ascii="Times New Roman" w:hAnsi="Times New Roman" w:cs="Times New Roman"/>
          <w:sz w:val="28"/>
          <w:szCs w:val="28"/>
          <w:lang w:val="kk-KZ"/>
        </w:rPr>
        <w:t xml:space="preserve">есін білдіреді. Екіншіден, ол </w:t>
      </w:r>
      <w:r w:rsidRPr="00552920">
        <w:rPr>
          <w:rFonts w:ascii="Times New Roman" w:hAnsi="Times New Roman" w:cs="Times New Roman"/>
          <w:sz w:val="28"/>
          <w:szCs w:val="28"/>
          <w:lang w:val="kk-KZ"/>
        </w:rPr>
        <w:t>осы зерттеуде басшылыққа алатын іс жүзіндегі теориялық негіздеме болып табылады.</w:t>
      </w:r>
    </w:p>
    <w:p w14:paraId="17DAC16B" w14:textId="6085DA35" w:rsidR="00992478" w:rsidRPr="00552920" w:rsidRDefault="00992478" w:rsidP="009D746A">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Қаз</w:t>
      </w:r>
      <w:r w:rsidR="00E63167" w:rsidRPr="00552920">
        <w:rPr>
          <w:rFonts w:ascii="Times New Roman" w:hAnsi="Times New Roman" w:cs="Times New Roman"/>
          <w:sz w:val="28"/>
          <w:szCs w:val="28"/>
          <w:lang w:val="kk-KZ"/>
        </w:rPr>
        <w:t xml:space="preserve">ақ тілі </w:t>
      </w:r>
      <w:r w:rsidR="009D746A" w:rsidRPr="00552920">
        <w:rPr>
          <w:rFonts w:ascii="Times New Roman" w:hAnsi="Times New Roman" w:cs="Times New Roman"/>
          <w:sz w:val="28"/>
          <w:szCs w:val="28"/>
          <w:lang w:val="kk-KZ"/>
        </w:rPr>
        <w:t>сабақтарында оқу диалогы</w:t>
      </w:r>
      <w:r w:rsidRPr="00552920">
        <w:rPr>
          <w:rFonts w:ascii="Times New Roman" w:hAnsi="Times New Roman" w:cs="Times New Roman"/>
          <w:sz w:val="28"/>
          <w:szCs w:val="28"/>
          <w:lang w:val="kk-KZ"/>
        </w:rPr>
        <w:t xml:space="preserve"> арқылы бастауыш сынып оқушыларының әлеуметтік интеллектісін дамытуда ғылымдардан алынған </w:t>
      </w:r>
      <w:r w:rsidRPr="00552920">
        <w:rPr>
          <w:rFonts w:ascii="Times New Roman" w:hAnsi="Times New Roman" w:cs="Times New Roman"/>
          <w:sz w:val="28"/>
          <w:szCs w:val="28"/>
          <w:lang w:val="kk-KZ"/>
        </w:rPr>
        <w:lastRenderedPageBreak/>
        <w:t>ілімдерді зерттеу жұмысымыздың әдіснамалық тұғырлары деп танимыз</w:t>
      </w:r>
      <w:r w:rsidR="00E63167" w:rsidRPr="00552920">
        <w:rPr>
          <w:rFonts w:ascii="Times New Roman" w:hAnsi="Times New Roman" w:cs="Times New Roman"/>
          <w:sz w:val="28"/>
          <w:szCs w:val="28"/>
          <w:lang w:val="kk-KZ"/>
        </w:rPr>
        <w:t xml:space="preserve">, </w:t>
      </w:r>
      <w:r w:rsidR="00A479A0" w:rsidRPr="00552920">
        <w:rPr>
          <w:rFonts w:ascii="Times New Roman" w:hAnsi="Times New Roman" w:cs="Times New Roman"/>
          <w:sz w:val="28"/>
          <w:szCs w:val="28"/>
          <w:lang w:val="kk-KZ"/>
        </w:rPr>
        <w:t>олар келесідей топта танылады (1</w:t>
      </w:r>
      <w:r w:rsidR="009F2A58">
        <w:rPr>
          <w:rFonts w:ascii="Times New Roman" w:hAnsi="Times New Roman" w:cs="Times New Roman"/>
          <w:sz w:val="28"/>
          <w:szCs w:val="28"/>
          <w:lang w:val="kk-KZ"/>
        </w:rPr>
        <w:t>3</w:t>
      </w:r>
      <w:r w:rsidR="008D23B2">
        <w:rPr>
          <w:rFonts w:ascii="Times New Roman" w:hAnsi="Times New Roman" w:cs="Times New Roman"/>
          <w:sz w:val="28"/>
          <w:szCs w:val="28"/>
          <w:lang w:val="kk-KZ"/>
        </w:rPr>
        <w:t>–</w:t>
      </w:r>
      <w:r w:rsidR="00E63167" w:rsidRPr="00552920">
        <w:rPr>
          <w:rFonts w:ascii="Times New Roman" w:hAnsi="Times New Roman" w:cs="Times New Roman"/>
          <w:sz w:val="28"/>
          <w:szCs w:val="28"/>
          <w:lang w:val="kk-KZ"/>
        </w:rPr>
        <w:t xml:space="preserve"> сурет).</w:t>
      </w:r>
    </w:p>
    <w:p w14:paraId="42A70CD6" w14:textId="77777777" w:rsidR="00C0483C" w:rsidRPr="00552920" w:rsidRDefault="00C0483C" w:rsidP="00F10951">
      <w:pPr>
        <w:pStyle w:val="a3"/>
        <w:jc w:val="both"/>
        <w:rPr>
          <w:rFonts w:ascii="Times New Roman" w:hAnsi="Times New Roman" w:cs="Times New Roman"/>
          <w:sz w:val="28"/>
          <w:szCs w:val="28"/>
          <w:highlight w:val="yellow"/>
          <w:lang w:val="kk-KZ"/>
        </w:rPr>
      </w:pPr>
      <w:r w:rsidRPr="00552920">
        <w:rPr>
          <w:rFonts w:ascii="Times New Roman" w:hAnsi="Times New Roman" w:cs="Times New Roman"/>
          <w:noProof/>
          <w:sz w:val="28"/>
          <w:szCs w:val="28"/>
        </w:rPr>
        <w:drawing>
          <wp:inline distT="0" distB="0" distL="0" distR="0" wp14:anchorId="5A5DC65E" wp14:editId="71622785">
            <wp:extent cx="5883966" cy="3439058"/>
            <wp:effectExtent l="0" t="0" r="0" b="0"/>
            <wp:docPr id="3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9026" t="8301" r="2729"/>
                    <a:stretch/>
                  </pic:blipFill>
                  <pic:spPr bwMode="auto">
                    <a:xfrm>
                      <a:off x="0" y="0"/>
                      <a:ext cx="5936231" cy="3469606"/>
                    </a:xfrm>
                    <a:prstGeom prst="rect">
                      <a:avLst/>
                    </a:prstGeom>
                    <a:ln>
                      <a:noFill/>
                    </a:ln>
                    <a:extLst>
                      <a:ext uri="{53640926-AAD7-44D8-BBD7-CCE9431645EC}">
                        <a14:shadowObscured xmlns:a14="http://schemas.microsoft.com/office/drawing/2010/main"/>
                      </a:ext>
                    </a:extLst>
                  </pic:spPr>
                </pic:pic>
              </a:graphicData>
            </a:graphic>
          </wp:inline>
        </w:drawing>
      </w:r>
    </w:p>
    <w:p w14:paraId="1DA44B08" w14:textId="5F855F41" w:rsidR="00121225" w:rsidRPr="00552920" w:rsidRDefault="00A479A0" w:rsidP="00A479A0">
      <w:pPr>
        <w:pStyle w:val="a3"/>
        <w:ind w:firstLine="567"/>
        <w:jc w:val="center"/>
        <w:rPr>
          <w:rFonts w:ascii="Times New Roman" w:hAnsi="Times New Roman" w:cs="Times New Roman"/>
          <w:sz w:val="28"/>
          <w:szCs w:val="28"/>
          <w:lang w:val="kk-KZ"/>
        </w:rPr>
      </w:pPr>
      <w:r w:rsidRPr="00552920">
        <w:rPr>
          <w:rFonts w:ascii="Times New Roman" w:hAnsi="Times New Roman" w:cs="Times New Roman"/>
          <w:sz w:val="28"/>
          <w:szCs w:val="28"/>
          <w:lang w:val="kk-KZ"/>
        </w:rPr>
        <w:t>Сурет 1</w:t>
      </w:r>
      <w:r w:rsidR="009F2A58">
        <w:rPr>
          <w:rFonts w:ascii="Times New Roman" w:hAnsi="Times New Roman" w:cs="Times New Roman"/>
          <w:sz w:val="28"/>
          <w:szCs w:val="28"/>
          <w:lang w:val="kk-KZ"/>
        </w:rPr>
        <w:t>3</w:t>
      </w:r>
      <w:r w:rsidR="00D4755D"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 xml:space="preserve"> Зерттеу жұмысының әдіснамалық тұғырлары</w:t>
      </w:r>
    </w:p>
    <w:p w14:paraId="42DF2ADA" w14:textId="77777777" w:rsidR="00121225" w:rsidRPr="00552920" w:rsidRDefault="00121225" w:rsidP="00992478">
      <w:pPr>
        <w:pStyle w:val="a3"/>
        <w:ind w:firstLine="567"/>
        <w:jc w:val="both"/>
        <w:rPr>
          <w:rFonts w:ascii="Times New Roman" w:hAnsi="Times New Roman" w:cs="Times New Roman"/>
          <w:sz w:val="28"/>
          <w:szCs w:val="28"/>
          <w:lang w:val="kk-KZ"/>
        </w:rPr>
      </w:pPr>
    </w:p>
    <w:p w14:paraId="067BC8D6" w14:textId="7EFC1166" w:rsidR="00121225" w:rsidRPr="00552920" w:rsidRDefault="00121225" w:rsidP="001E4A38">
      <w:pPr>
        <w:ind w:right="57" w:firstLine="709"/>
        <w:jc w:val="both"/>
        <w:rPr>
          <w:i/>
          <w:sz w:val="28"/>
          <w:szCs w:val="28"/>
          <w:lang w:val="kk-KZ"/>
        </w:rPr>
      </w:pPr>
      <w:r w:rsidRPr="00552920">
        <w:rPr>
          <w:sz w:val="28"/>
          <w:szCs w:val="28"/>
          <w:lang w:val="kk-KZ"/>
        </w:rPr>
        <w:t>Қаз</w:t>
      </w:r>
      <w:r w:rsidR="001E4A38" w:rsidRPr="00552920">
        <w:rPr>
          <w:sz w:val="28"/>
          <w:szCs w:val="28"/>
          <w:lang w:val="kk-KZ"/>
        </w:rPr>
        <w:t>ақ тілі сабақтарында оқу диалогы</w:t>
      </w:r>
      <w:r w:rsidRPr="00552920">
        <w:rPr>
          <w:sz w:val="28"/>
          <w:szCs w:val="28"/>
          <w:lang w:val="kk-KZ"/>
        </w:rPr>
        <w:t xml:space="preserve"> арқылы бастауыш сынып оқушыларының әлеуметтік интеллектісін дамытуда </w:t>
      </w:r>
      <w:r w:rsidRPr="00552920">
        <w:rPr>
          <w:i/>
          <w:sz w:val="28"/>
          <w:szCs w:val="28"/>
          <w:lang w:val="kk-KZ"/>
        </w:rPr>
        <w:t>тұлғалық-бағдарлы</w:t>
      </w:r>
      <w:r w:rsidR="007A58FB" w:rsidRPr="00552920">
        <w:rPr>
          <w:i/>
          <w:sz w:val="28"/>
          <w:szCs w:val="28"/>
          <w:lang w:val="kk-KZ"/>
        </w:rPr>
        <w:t>,</w:t>
      </w:r>
      <w:r w:rsidRPr="00552920">
        <w:rPr>
          <w:i/>
          <w:sz w:val="28"/>
          <w:szCs w:val="28"/>
          <w:lang w:val="kk-KZ"/>
        </w:rPr>
        <w:t xml:space="preserve"> </w:t>
      </w:r>
      <w:r w:rsidR="00F70BA6" w:rsidRPr="00552920">
        <w:rPr>
          <w:i/>
          <w:sz w:val="28"/>
          <w:szCs w:val="28"/>
          <w:lang w:val="kk-KZ"/>
        </w:rPr>
        <w:t>і</w:t>
      </w:r>
      <w:r w:rsidRPr="00552920">
        <w:rPr>
          <w:i/>
          <w:sz w:val="28"/>
          <w:szCs w:val="28"/>
          <w:lang w:val="kk-KZ"/>
        </w:rPr>
        <w:t>с-әрекеттік</w:t>
      </w:r>
      <w:r w:rsidR="007A58FB" w:rsidRPr="00552920">
        <w:rPr>
          <w:i/>
          <w:sz w:val="28"/>
          <w:szCs w:val="28"/>
          <w:lang w:val="kk-KZ"/>
        </w:rPr>
        <w:t xml:space="preserve">, орта тұғыры </w:t>
      </w:r>
      <w:r w:rsidR="007A58FB" w:rsidRPr="00552920">
        <w:rPr>
          <w:sz w:val="28"/>
          <w:szCs w:val="28"/>
          <w:lang w:val="kk-KZ"/>
        </w:rPr>
        <w:t xml:space="preserve">және </w:t>
      </w:r>
      <w:r w:rsidR="007A58FB" w:rsidRPr="00552920">
        <w:rPr>
          <w:i/>
          <w:iCs/>
          <w:sz w:val="28"/>
          <w:szCs w:val="28"/>
          <w:lang w:val="kk-KZ"/>
        </w:rPr>
        <w:t>коммуникативтік</w:t>
      </w:r>
      <w:r w:rsidR="007A58FB" w:rsidRPr="00552920">
        <w:rPr>
          <w:sz w:val="28"/>
          <w:szCs w:val="28"/>
          <w:lang w:val="kk-KZ"/>
        </w:rPr>
        <w:t xml:space="preserve"> </w:t>
      </w:r>
      <w:r w:rsidRPr="00552920">
        <w:rPr>
          <w:sz w:val="28"/>
          <w:szCs w:val="28"/>
          <w:lang w:val="kk-KZ"/>
        </w:rPr>
        <w:t>тұғырлар негізге алынады.</w:t>
      </w:r>
    </w:p>
    <w:p w14:paraId="2C57CC64" w14:textId="3761A70B" w:rsidR="00CD4558" w:rsidRPr="00552920" w:rsidRDefault="006B47CD" w:rsidP="008D23B2">
      <w:pPr>
        <w:ind w:firstLine="709"/>
        <w:jc w:val="both"/>
        <w:rPr>
          <w:b/>
          <w:bCs/>
          <w:sz w:val="28"/>
          <w:lang w:val="kk-KZ"/>
        </w:rPr>
      </w:pPr>
      <w:r w:rsidRPr="00552920">
        <w:rPr>
          <w:sz w:val="28"/>
          <w:szCs w:val="28"/>
          <w:lang w:val="kk-KZ"/>
        </w:rPr>
        <w:t>Оқыту үдерісінде  оқушы бойындағы тұлға болып жетілу үшін қажетті осы ішкі қасиеттерінің мәнін ашуға тиісті дәрежеде көңіл бөлінбе</w:t>
      </w:r>
      <w:r w:rsidR="009C70EB" w:rsidRPr="00552920">
        <w:rPr>
          <w:sz w:val="28"/>
          <w:szCs w:val="28"/>
          <w:lang w:val="kk-KZ"/>
        </w:rPr>
        <w:t>й жүргені белгілі</w:t>
      </w:r>
      <w:r w:rsidRPr="00552920">
        <w:rPr>
          <w:sz w:val="28"/>
          <w:szCs w:val="28"/>
          <w:lang w:val="kk-KZ"/>
        </w:rPr>
        <w:t>.  Ал тұлға</w:t>
      </w:r>
      <w:r w:rsidR="009C70EB" w:rsidRPr="00552920">
        <w:rPr>
          <w:sz w:val="28"/>
          <w:szCs w:val="28"/>
          <w:lang w:val="kk-KZ"/>
        </w:rPr>
        <w:t>ға</w:t>
      </w:r>
      <w:r w:rsidRPr="00552920">
        <w:rPr>
          <w:sz w:val="28"/>
          <w:szCs w:val="28"/>
          <w:lang w:val="kk-KZ"/>
        </w:rPr>
        <w:t xml:space="preserve"> бағдарланған оқытуда даралау тәсілі барлық білім беру үдерісінің негізгі қағидасы болып табылады, оның мақсаты – әрбір баланың</w:t>
      </w:r>
      <w:r w:rsidR="00471198" w:rsidRPr="00552920">
        <w:rPr>
          <w:sz w:val="28"/>
          <w:szCs w:val="28"/>
          <w:lang w:val="kk-KZ"/>
        </w:rPr>
        <w:t xml:space="preserve"> </w:t>
      </w:r>
      <w:r w:rsidRPr="00552920">
        <w:rPr>
          <w:sz w:val="28"/>
          <w:szCs w:val="28"/>
          <w:lang w:val="kk-KZ"/>
        </w:rPr>
        <w:t>мүмкіндіктерін танып, дамыту.</w:t>
      </w:r>
      <w:r w:rsidR="009C70EB" w:rsidRPr="00552920">
        <w:rPr>
          <w:sz w:val="28"/>
          <w:szCs w:val="28"/>
          <w:lang w:val="kk-KZ"/>
        </w:rPr>
        <w:t xml:space="preserve"> Бұл жөнінде </w:t>
      </w:r>
      <w:r w:rsidRPr="00552920">
        <w:rPr>
          <w:sz w:val="28"/>
          <w:szCs w:val="28"/>
          <w:lang w:val="kk-KZ"/>
        </w:rPr>
        <w:t xml:space="preserve"> </w:t>
      </w:r>
      <w:r w:rsidR="009C70EB" w:rsidRPr="00552920">
        <w:rPr>
          <w:sz w:val="28"/>
          <w:szCs w:val="28"/>
          <w:lang w:val="kk-KZ"/>
        </w:rPr>
        <w:t xml:space="preserve">Ш.Амонашвили «Практиканы тұлғалық-ізгілікті амал позициясынан қарастыруға  ұмтылу мені өзіндік ашылу және шығармашылыққа алып келуі қажет», – деп түсіндіреді. </w:t>
      </w:r>
      <w:r w:rsidRPr="00552920">
        <w:rPr>
          <w:sz w:val="28"/>
          <w:szCs w:val="28"/>
          <w:lang w:val="kk-KZ"/>
        </w:rPr>
        <w:t xml:space="preserve">"Жеке тұлғалық тәсіл жағдайында балалардың өзіндік жеке ерекшеліктерінің болуы – қойылған мақсатқа жетудің, яғни қайталанбас жеке тұлға ретінде әрбір оқушының дамуын қамтамасыз етудің қажетті шарты” </w:t>
      </w:r>
      <w:r w:rsidR="00CD4558" w:rsidRPr="00552920">
        <w:rPr>
          <w:sz w:val="28"/>
          <w:szCs w:val="28"/>
          <w:lang w:val="kk-KZ"/>
        </w:rPr>
        <w:t>[</w:t>
      </w:r>
      <w:r w:rsidR="00860D50" w:rsidRPr="00552920">
        <w:rPr>
          <w:sz w:val="28"/>
          <w:szCs w:val="28"/>
          <w:lang w:val="kk-KZ"/>
        </w:rPr>
        <w:t>111</w:t>
      </w:r>
      <w:r w:rsidR="009C3960" w:rsidRPr="00552920">
        <w:rPr>
          <w:sz w:val="28"/>
          <w:szCs w:val="28"/>
          <w:lang w:val="kk-KZ"/>
        </w:rPr>
        <w:t>]</w:t>
      </w:r>
      <w:r w:rsidR="00860D50" w:rsidRPr="00552920">
        <w:rPr>
          <w:sz w:val="28"/>
          <w:szCs w:val="28"/>
          <w:lang w:val="kk-KZ"/>
        </w:rPr>
        <w:t>.</w:t>
      </w:r>
    </w:p>
    <w:p w14:paraId="56E33066" w14:textId="77777777" w:rsidR="006B47CD" w:rsidRPr="00552920" w:rsidRDefault="006B47CD" w:rsidP="008D23B2">
      <w:pPr>
        <w:tabs>
          <w:tab w:val="center" w:pos="4677"/>
        </w:tabs>
        <w:ind w:firstLine="709"/>
        <w:jc w:val="both"/>
        <w:rPr>
          <w:sz w:val="28"/>
          <w:szCs w:val="28"/>
          <w:lang w:val="kk-KZ"/>
        </w:rPr>
      </w:pPr>
      <w:r w:rsidRPr="00552920">
        <w:rPr>
          <w:sz w:val="28"/>
          <w:szCs w:val="28"/>
          <w:lang w:val="kk-KZ"/>
        </w:rPr>
        <w:t>Білім беру мазмұнын ізгілендіру идеясы өрістеген соңғы он жылдықта білім беру мазмұнын айқындау тұлғаға бағдарланған қатынасқа негізделуде. Бұл мәселелер И.Я.Лернер, М.Н.Скаткин, В.С.Леднев, Б.М.Бим-Бад, А.В.Петровский еңбектерінде жан-жақты көрініс тапқан. Жеке тұлғаға бағдарланаған оқытуда негізгі құндылық адамның (яғни оқушының өзі) болып табылады. Мұндай оқыту жеке тұлғаның рухани, мәдени, білімдік және өмірлік қажеттіліктерін қанағаттандыру мақсатын көздейді.</w:t>
      </w:r>
    </w:p>
    <w:p w14:paraId="64C4AF5D" w14:textId="6D083E37" w:rsidR="006B47CD" w:rsidRPr="00552920" w:rsidRDefault="006B47CD" w:rsidP="008D23B2">
      <w:pPr>
        <w:tabs>
          <w:tab w:val="center" w:pos="4677"/>
        </w:tabs>
        <w:ind w:firstLine="709"/>
        <w:jc w:val="both"/>
        <w:rPr>
          <w:sz w:val="28"/>
          <w:szCs w:val="28"/>
          <w:lang w:val="kk-KZ"/>
        </w:rPr>
      </w:pPr>
      <w:r w:rsidRPr="00552920">
        <w:rPr>
          <w:sz w:val="28"/>
          <w:szCs w:val="28"/>
          <w:lang w:val="kk-KZ"/>
        </w:rPr>
        <w:t>Б</w:t>
      </w:r>
      <w:r w:rsidR="009C3960" w:rsidRPr="00552920">
        <w:rPr>
          <w:sz w:val="28"/>
          <w:szCs w:val="28"/>
          <w:lang w:val="kk-KZ"/>
        </w:rPr>
        <w:t xml:space="preserve">ілім беру мазмұнын ізгілендіру </w:t>
      </w:r>
      <w:r w:rsidRPr="00552920">
        <w:rPr>
          <w:sz w:val="28"/>
          <w:szCs w:val="28"/>
          <w:lang w:val="kk-KZ"/>
        </w:rPr>
        <w:t>Ш.Амонашвили, Ә.Қоңыратбаев, А.А</w:t>
      </w:r>
      <w:r w:rsidR="009C3960" w:rsidRPr="00552920">
        <w:rPr>
          <w:sz w:val="28"/>
          <w:szCs w:val="28"/>
          <w:lang w:val="kk-KZ"/>
        </w:rPr>
        <w:t xml:space="preserve">.Бейсенбаева, С.Ұзақбаева т.б. </w:t>
      </w:r>
      <w:r w:rsidRPr="00552920">
        <w:rPr>
          <w:sz w:val="28"/>
          <w:szCs w:val="28"/>
          <w:lang w:val="kk-KZ"/>
        </w:rPr>
        <w:t xml:space="preserve">бағытындағы ғалымдардың пікірлері  жеке тұлғаға бағдарланған оқыту идеясымен  ұштасады. Бұлар өз мүмкіндіктері </w:t>
      </w:r>
      <w:r w:rsidRPr="00552920">
        <w:rPr>
          <w:sz w:val="28"/>
          <w:szCs w:val="28"/>
          <w:lang w:val="kk-KZ"/>
        </w:rPr>
        <w:lastRenderedPageBreak/>
        <w:t xml:space="preserve">бойынша дамып келе жатқан білім алушыға оқу-тәрбие үдерісінің белсенді, саналы, тең құқылы мүшесі ретінде қарайды. </w:t>
      </w:r>
    </w:p>
    <w:p w14:paraId="14CD0F21" w14:textId="10006C40" w:rsidR="006B47CD" w:rsidRPr="00552920" w:rsidRDefault="006B47CD" w:rsidP="008D23B2">
      <w:pPr>
        <w:ind w:firstLine="709"/>
        <w:jc w:val="both"/>
        <w:rPr>
          <w:sz w:val="28"/>
          <w:szCs w:val="28"/>
          <w:lang w:val="kk-KZ"/>
        </w:rPr>
      </w:pPr>
      <w:r w:rsidRPr="00552920">
        <w:rPr>
          <w:sz w:val="28"/>
          <w:szCs w:val="28"/>
          <w:lang w:val="kk-KZ"/>
        </w:rPr>
        <w:t xml:space="preserve">Оқушының тұлғалық қасиеттерінің қалыптасуы оның жеке бас мәдениетінің негізін құрайтын рухани құндылықтар жүйесін игерумен тікелей байланысты. Мұндай құндылықтарды оқыту үдерісіне енгізудің мәні зор. Яғни жеке тұлғаға бағдарланған оқытуда тұлғаның рухани құндылықтарды саналы түрде ұғынуына жағдай жасалуы тиіс. </w:t>
      </w:r>
      <w:r w:rsidR="00471198" w:rsidRPr="00552920">
        <w:rPr>
          <w:sz w:val="28"/>
          <w:szCs w:val="28"/>
          <w:lang w:val="kk-KZ"/>
        </w:rPr>
        <w:t>Олай дейтініміз:  жалпыадазаттық және ұлттық құндылықтар оқушы әлеуметтік интеллектісін дамытудың қайнар көзі десек қателеспейміз.</w:t>
      </w:r>
      <w:r w:rsidR="0038135B" w:rsidRPr="00552920">
        <w:rPr>
          <w:sz w:val="28"/>
          <w:szCs w:val="28"/>
          <w:lang w:val="kk-KZ"/>
        </w:rPr>
        <w:t xml:space="preserve"> </w:t>
      </w:r>
    </w:p>
    <w:p w14:paraId="3B258798" w14:textId="76530174" w:rsidR="00A71D2A" w:rsidRPr="00552920" w:rsidRDefault="00A71D2A" w:rsidP="008D23B2">
      <w:pPr>
        <w:ind w:firstLine="709"/>
        <w:jc w:val="both"/>
        <w:rPr>
          <w:sz w:val="28"/>
          <w:szCs w:val="28"/>
          <w:lang w:val="kk-KZ"/>
        </w:rPr>
      </w:pPr>
      <w:r w:rsidRPr="00552920">
        <w:rPr>
          <w:sz w:val="28"/>
          <w:szCs w:val="28"/>
          <w:lang w:val="kk-KZ"/>
        </w:rPr>
        <w:t>Е.В. Бондаревская жеке тұлғаға бағдарланған оқытудың мазмұнында жеке тұлғаны дамытуға және қалыптастыруға қажетті мынадай 4 компонент міндетті түрде болуы қажет деп атап көрсеткен. Олар зияттылық, когнитивтілік, шығармашылық іс-әрекет арқылы әрбір жеке тұлғаның жекелеген дамытуға жағдай жасауға, өз бетінше шешім қабылдауға, оқу әдістері мен мазмұнын таңдауға толық мүмкіндік береді деп тұжырымдайды [</w:t>
      </w:r>
      <w:r w:rsidR="00860D50" w:rsidRPr="00552920">
        <w:rPr>
          <w:sz w:val="28"/>
          <w:szCs w:val="28"/>
          <w:lang w:val="kk-KZ"/>
        </w:rPr>
        <w:t>112</w:t>
      </w:r>
      <w:r w:rsidRPr="00552920">
        <w:rPr>
          <w:sz w:val="28"/>
          <w:szCs w:val="28"/>
          <w:lang w:val="kk-KZ"/>
        </w:rPr>
        <w:t xml:space="preserve">]. </w:t>
      </w:r>
    </w:p>
    <w:p w14:paraId="29CFAFF5" w14:textId="294B3776" w:rsidR="00A71D2A" w:rsidRPr="00552920" w:rsidRDefault="00BE096D" w:rsidP="008D23B2">
      <w:pPr>
        <w:ind w:firstLine="709"/>
        <w:jc w:val="both"/>
        <w:rPr>
          <w:sz w:val="28"/>
          <w:szCs w:val="28"/>
          <w:lang w:val="kk-KZ"/>
        </w:rPr>
      </w:pPr>
      <w:r w:rsidRPr="00552920">
        <w:rPr>
          <w:sz w:val="28"/>
          <w:szCs w:val="28"/>
          <w:lang w:val="kk-KZ"/>
        </w:rPr>
        <w:t>Сонымен т</w:t>
      </w:r>
      <w:r w:rsidR="00C942D9" w:rsidRPr="00552920">
        <w:rPr>
          <w:sz w:val="28"/>
          <w:szCs w:val="28"/>
          <w:lang w:val="kk-KZ"/>
        </w:rPr>
        <w:t>ұлғалық</w:t>
      </w:r>
      <w:r w:rsidR="00705949" w:rsidRPr="00552920">
        <w:rPr>
          <w:sz w:val="28"/>
          <w:szCs w:val="28"/>
          <w:lang w:val="kk-KZ"/>
        </w:rPr>
        <w:t>-</w:t>
      </w:r>
      <w:r w:rsidR="00C942D9" w:rsidRPr="00552920">
        <w:rPr>
          <w:sz w:val="28"/>
          <w:szCs w:val="28"/>
          <w:lang w:val="kk-KZ"/>
        </w:rPr>
        <w:t>бағдарлы тұғыр б</w:t>
      </w:r>
      <w:r w:rsidR="00A71D2A" w:rsidRPr="00552920">
        <w:rPr>
          <w:sz w:val="28"/>
          <w:szCs w:val="28"/>
          <w:lang w:val="kk-KZ"/>
        </w:rPr>
        <w:t xml:space="preserve">астауыш </w:t>
      </w:r>
      <w:r w:rsidR="00C942D9" w:rsidRPr="00552920">
        <w:rPr>
          <w:sz w:val="28"/>
          <w:szCs w:val="28"/>
          <w:lang w:val="kk-KZ"/>
        </w:rPr>
        <w:t xml:space="preserve">оқушыларының </w:t>
      </w:r>
      <w:r w:rsidR="00A71D2A" w:rsidRPr="00552920">
        <w:rPr>
          <w:sz w:val="28"/>
          <w:szCs w:val="28"/>
          <w:lang w:val="kk-KZ"/>
        </w:rPr>
        <w:t xml:space="preserve">әлеуметтік </w:t>
      </w:r>
      <w:r w:rsidR="00C942D9" w:rsidRPr="00552920">
        <w:rPr>
          <w:sz w:val="28"/>
          <w:szCs w:val="28"/>
          <w:lang w:val="kk-KZ"/>
        </w:rPr>
        <w:t xml:space="preserve">интеллектісін </w:t>
      </w:r>
      <w:r w:rsidR="00A71D2A" w:rsidRPr="00552920">
        <w:rPr>
          <w:sz w:val="28"/>
          <w:szCs w:val="28"/>
          <w:lang w:val="kk-KZ"/>
        </w:rPr>
        <w:t>дамытуда жан-жағына деген құндылық қатынасты қалыптастыруға, адамның жеке тұлғалық қасиеттері мен даралығы өрістерінің</w:t>
      </w:r>
      <w:r w:rsidR="00C942D9" w:rsidRPr="00552920">
        <w:rPr>
          <w:sz w:val="28"/>
          <w:szCs w:val="28"/>
          <w:lang w:val="kk-KZ"/>
        </w:rPr>
        <w:t xml:space="preserve"> </w:t>
      </w:r>
      <w:r w:rsidR="00A71D2A" w:rsidRPr="00552920">
        <w:rPr>
          <w:sz w:val="28"/>
          <w:szCs w:val="28"/>
          <w:lang w:val="kk-KZ"/>
        </w:rPr>
        <w:t xml:space="preserve">қалыптасуына негіз болатын білім мазмұнын айқындауға мүмкіндік береді. </w:t>
      </w:r>
    </w:p>
    <w:p w14:paraId="38CC7AE2" w14:textId="6FC7CE82" w:rsidR="00192147" w:rsidRPr="00552920" w:rsidRDefault="006E1942" w:rsidP="00754172">
      <w:pPr>
        <w:widowControl w:val="0"/>
        <w:ind w:firstLine="708"/>
        <w:jc w:val="both"/>
        <w:outlineLvl w:val="0"/>
        <w:rPr>
          <w:b/>
          <w:bCs/>
          <w:sz w:val="28"/>
          <w:szCs w:val="28"/>
          <w:lang w:val="kk-KZ"/>
        </w:rPr>
      </w:pPr>
      <w:r w:rsidRPr="00552920">
        <w:rPr>
          <w:b/>
          <w:bCs/>
          <w:sz w:val="28"/>
          <w:szCs w:val="28"/>
          <w:lang w:val="kk-KZ"/>
        </w:rPr>
        <w:t xml:space="preserve">Іс-әрекеттік тұғыр. </w:t>
      </w:r>
      <w:r w:rsidR="00192147" w:rsidRPr="00552920">
        <w:rPr>
          <w:sz w:val="28"/>
          <w:szCs w:val="28"/>
          <w:lang w:val="kk-KZ"/>
        </w:rPr>
        <w:t>І</w:t>
      </w:r>
      <w:r w:rsidR="00192147" w:rsidRPr="00552920">
        <w:rPr>
          <w:i/>
          <w:sz w:val="28"/>
          <w:szCs w:val="28"/>
          <w:lang w:val="kk-KZ"/>
        </w:rPr>
        <w:t>с-әрекет тұғыры</w:t>
      </w:r>
      <w:r w:rsidR="00192147" w:rsidRPr="00552920">
        <w:rPr>
          <w:sz w:val="28"/>
          <w:szCs w:val="28"/>
          <w:lang w:val="kk-KZ"/>
        </w:rPr>
        <w:t xml:space="preserve"> ұғымы психология ғылымына 20 – 30 жылдары енген. Бұл ұғым бірнеше бағытта түсіндіріледі. Соның бірі И.Фихте, Г.Гегельдің теориялары бойынша іс-әрекет тұғыры заттық әрекет категориясының негізінде психиканы зерттеу қағидасы болып табылады </w:t>
      </w:r>
      <w:r w:rsidR="00192147" w:rsidRPr="00552920">
        <w:rPr>
          <w:bCs/>
          <w:sz w:val="28"/>
          <w:szCs w:val="28"/>
          <w:lang w:val="kk-KZ"/>
        </w:rPr>
        <w:t>[</w:t>
      </w:r>
      <w:r w:rsidR="00860D50" w:rsidRPr="00552920">
        <w:rPr>
          <w:bCs/>
          <w:sz w:val="28"/>
          <w:szCs w:val="28"/>
          <w:lang w:val="kk-KZ"/>
        </w:rPr>
        <w:t>113</w:t>
      </w:r>
      <w:r w:rsidR="00192147" w:rsidRPr="00552920">
        <w:rPr>
          <w:bCs/>
          <w:sz w:val="28"/>
          <w:szCs w:val="28"/>
          <w:lang w:val="kk-KZ"/>
        </w:rPr>
        <w:t>].</w:t>
      </w:r>
      <w:r w:rsidR="00192147" w:rsidRPr="00552920">
        <w:rPr>
          <w:b/>
          <w:bCs/>
          <w:sz w:val="28"/>
          <w:szCs w:val="28"/>
          <w:lang w:val="kk-KZ"/>
        </w:rPr>
        <w:t xml:space="preserve"> </w:t>
      </w:r>
    </w:p>
    <w:p w14:paraId="17931302" w14:textId="21D67522" w:rsidR="00192147" w:rsidRPr="00552920" w:rsidRDefault="00192147" w:rsidP="00192147">
      <w:pPr>
        <w:widowControl w:val="0"/>
        <w:ind w:firstLine="709"/>
        <w:jc w:val="both"/>
        <w:outlineLvl w:val="0"/>
        <w:rPr>
          <w:sz w:val="28"/>
          <w:szCs w:val="28"/>
          <w:lang w:val="kk-KZ"/>
        </w:rPr>
      </w:pPr>
      <w:r w:rsidRPr="00552920">
        <w:rPr>
          <w:sz w:val="28"/>
          <w:szCs w:val="28"/>
          <w:lang w:val="kk-KZ"/>
        </w:rPr>
        <w:t>А.Н.Леонтьевтің теориясы бойынш</w:t>
      </w:r>
      <w:r w:rsidR="003062FC" w:rsidRPr="00552920">
        <w:rPr>
          <w:sz w:val="28"/>
          <w:szCs w:val="28"/>
          <w:lang w:val="kk-KZ"/>
        </w:rPr>
        <w:t>а</w:t>
      </w:r>
      <w:r w:rsidRPr="00552920">
        <w:rPr>
          <w:sz w:val="28"/>
          <w:szCs w:val="28"/>
          <w:lang w:val="kk-KZ"/>
        </w:rPr>
        <w:t xml:space="preserve"> нәтиже индивид әрекетіндегі психологиялық бейненің құрылымы және қызм</w:t>
      </w:r>
      <w:r w:rsidR="00C546C1" w:rsidRPr="00552920">
        <w:rPr>
          <w:sz w:val="28"/>
          <w:szCs w:val="28"/>
          <w:lang w:val="kk-KZ"/>
        </w:rPr>
        <w:t>е</w:t>
      </w:r>
      <w:r w:rsidR="00860D50" w:rsidRPr="00552920">
        <w:rPr>
          <w:sz w:val="28"/>
          <w:szCs w:val="28"/>
          <w:lang w:val="kk-KZ"/>
        </w:rPr>
        <w:t>ті тұрғысынан түсіндіріледі [114</w:t>
      </w:r>
      <w:r w:rsidRPr="00552920">
        <w:rPr>
          <w:sz w:val="28"/>
          <w:szCs w:val="28"/>
          <w:lang w:val="kk-KZ"/>
        </w:rPr>
        <w:t xml:space="preserve">]. </w:t>
      </w:r>
    </w:p>
    <w:p w14:paraId="004D0494" w14:textId="77DBC1DD" w:rsidR="00192147" w:rsidRPr="00552920" w:rsidRDefault="00192147" w:rsidP="00192147">
      <w:pPr>
        <w:widowControl w:val="0"/>
        <w:ind w:firstLine="709"/>
        <w:jc w:val="both"/>
        <w:outlineLvl w:val="0"/>
        <w:rPr>
          <w:sz w:val="28"/>
          <w:szCs w:val="28"/>
          <w:lang w:val="kk-KZ"/>
        </w:rPr>
      </w:pPr>
      <w:r w:rsidRPr="00552920">
        <w:rPr>
          <w:sz w:val="28"/>
          <w:szCs w:val="28"/>
          <w:lang w:val="kk-KZ"/>
        </w:rPr>
        <w:t>Жеке тұлғаны әлеуметтендіру мәселесін зерттеген қазақстандық әлеуметтанушы А.И.Артемьев іс-әрекет тұғырын жеке тұлғаның дүниемен байланысы, затпен әрекет жасауы, қарым-қатынасы, таным байлығымен астастырылып, іс-әрекетті құрылымдық және функциональдық аспектіде қарастыр</w:t>
      </w:r>
      <w:r w:rsidR="00F5365E" w:rsidRPr="00552920">
        <w:rPr>
          <w:sz w:val="28"/>
          <w:szCs w:val="28"/>
          <w:lang w:val="kk-KZ"/>
        </w:rPr>
        <w:t>а</w:t>
      </w:r>
      <w:r w:rsidRPr="00552920">
        <w:rPr>
          <w:sz w:val="28"/>
          <w:szCs w:val="28"/>
          <w:lang w:val="kk-KZ"/>
        </w:rPr>
        <w:t xml:space="preserve">ды. Құрылымдық аспектісі іс-әрекеттің өзіндік құрылысын және оны құрайтын элементтерін анықтайды. Функциональдық аспектісі іс-әрекет қандай жағдайда жүзеге </w:t>
      </w:r>
      <w:r w:rsidR="009127B7" w:rsidRPr="00552920">
        <w:rPr>
          <w:sz w:val="28"/>
          <w:szCs w:val="28"/>
          <w:lang w:val="kk-KZ"/>
        </w:rPr>
        <w:t>асатындығын белгіл</w:t>
      </w:r>
      <w:r w:rsidR="00860D50" w:rsidRPr="00552920">
        <w:rPr>
          <w:sz w:val="28"/>
          <w:szCs w:val="28"/>
          <w:lang w:val="kk-KZ"/>
        </w:rPr>
        <w:t>ейді [115</w:t>
      </w:r>
      <w:r w:rsidR="001B507D" w:rsidRPr="00552920">
        <w:rPr>
          <w:sz w:val="28"/>
          <w:szCs w:val="28"/>
          <w:lang w:val="kk-KZ"/>
        </w:rPr>
        <w:t xml:space="preserve">, 72 </w:t>
      </w:r>
      <w:r w:rsidRPr="00552920">
        <w:rPr>
          <w:sz w:val="28"/>
          <w:szCs w:val="28"/>
          <w:lang w:val="kk-KZ"/>
        </w:rPr>
        <w:t xml:space="preserve">б]. </w:t>
      </w:r>
    </w:p>
    <w:p w14:paraId="32291ACA" w14:textId="5F4A376D" w:rsidR="006E1942" w:rsidRPr="00552920" w:rsidRDefault="00192147" w:rsidP="00F5365E">
      <w:pPr>
        <w:ind w:firstLine="709"/>
        <w:jc w:val="both"/>
        <w:rPr>
          <w:b/>
          <w:bCs/>
          <w:sz w:val="28"/>
          <w:szCs w:val="28"/>
          <w:lang w:val="kk-KZ"/>
        </w:rPr>
      </w:pPr>
      <w:r w:rsidRPr="00552920">
        <w:rPr>
          <w:sz w:val="28"/>
          <w:szCs w:val="28"/>
          <w:lang w:val="kk-KZ"/>
        </w:rPr>
        <w:t>С.А.Смирновтың айтуынша, іс-әрекет тұғыры дегеніміз – объектінің біртұтастығын жән</w:t>
      </w:r>
      <w:r w:rsidR="00860D50" w:rsidRPr="00552920">
        <w:rPr>
          <w:sz w:val="28"/>
          <w:szCs w:val="28"/>
          <w:lang w:val="kk-KZ"/>
        </w:rPr>
        <w:t>е оның тетіктерін ашу [116</w:t>
      </w:r>
      <w:r w:rsidR="009127B7" w:rsidRPr="00552920">
        <w:rPr>
          <w:sz w:val="28"/>
          <w:szCs w:val="28"/>
          <w:lang w:val="kk-KZ"/>
        </w:rPr>
        <w:t>,</w:t>
      </w:r>
      <w:r w:rsidR="003062FC" w:rsidRPr="00552920">
        <w:rPr>
          <w:sz w:val="28"/>
          <w:szCs w:val="28"/>
          <w:lang w:val="kk-KZ"/>
        </w:rPr>
        <w:t xml:space="preserve">185 </w:t>
      </w:r>
      <w:r w:rsidRPr="00552920">
        <w:rPr>
          <w:sz w:val="28"/>
          <w:szCs w:val="28"/>
          <w:lang w:val="kk-KZ"/>
        </w:rPr>
        <w:t>б.]. Сонымен, философия, әлеуметтану теориялары бойынша, іс-әрекет тұғыры дегеніміз тұлғаның әрекет арқылы қоршаған ортаны тануы және қайта өзгертуі, іс-әрекетінің құрылымын, қызметін қарастырады деп тұжырымдаймыз. Бала іс-әрекетінде объектенген тәжірибені, білімді, әрекет амалдарының негізінде іс-әрекет нәтижелерін меңгереді, өзінің іс-әрекетінің өнімін жасайды, сөйтіп өзі өзгереді. Оқыту, тәрбиелеу барысында әрбір индивидте әлеуметтік тәжірибе субъектенеді деген тұжырымдардың зерттеуіміздің әдіснамалық негізі үшін маңызы зор.</w:t>
      </w:r>
      <w:r w:rsidR="00F5365E" w:rsidRPr="00552920">
        <w:rPr>
          <w:b/>
          <w:bCs/>
          <w:sz w:val="28"/>
          <w:szCs w:val="28"/>
          <w:lang w:val="kk-KZ"/>
        </w:rPr>
        <w:t xml:space="preserve"> </w:t>
      </w:r>
      <w:r w:rsidR="00F5365E" w:rsidRPr="00552920">
        <w:rPr>
          <w:sz w:val="28"/>
          <w:szCs w:val="28"/>
          <w:lang w:val="kk-KZ"/>
        </w:rPr>
        <w:t>Себебі т</w:t>
      </w:r>
      <w:r w:rsidR="006E1942" w:rsidRPr="00552920">
        <w:rPr>
          <w:sz w:val="28"/>
          <w:szCs w:val="28"/>
          <w:lang w:val="kk-KZ"/>
        </w:rPr>
        <w:t xml:space="preserve">ұлға басқа адамдармен әрекет барысында қалыптаса отырып, осы әрекеттің сипаты мен қатынасын анықтайды. Іс-әрекеттік тұғыр оқушының әлеуметтенуін </w:t>
      </w:r>
      <w:r w:rsidR="006E1942" w:rsidRPr="00552920">
        <w:rPr>
          <w:sz w:val="28"/>
          <w:szCs w:val="28"/>
          <w:lang w:val="kk-KZ"/>
        </w:rPr>
        <w:lastRenderedPageBreak/>
        <w:t xml:space="preserve">әдіснамалық тұрғыдан қарастыруға мүмкіндік береді. </w:t>
      </w:r>
      <w:r w:rsidR="00F43685" w:rsidRPr="00552920">
        <w:rPr>
          <w:sz w:val="28"/>
          <w:szCs w:val="28"/>
          <w:lang w:val="kk-KZ"/>
        </w:rPr>
        <w:t xml:space="preserve">Білім алушының </w:t>
      </w:r>
      <w:r w:rsidR="006E1942" w:rsidRPr="00552920">
        <w:rPr>
          <w:sz w:val="28"/>
          <w:szCs w:val="28"/>
          <w:lang w:val="kk-KZ"/>
        </w:rPr>
        <w:t xml:space="preserve">әлеуметтік интеллектісін қалыптастыруда іс-әрекеттік тұғыр </w:t>
      </w:r>
      <w:r w:rsidR="00F43685" w:rsidRPr="00552920">
        <w:rPr>
          <w:sz w:val="28"/>
          <w:szCs w:val="28"/>
          <w:lang w:val="kk-KZ"/>
        </w:rPr>
        <w:t xml:space="preserve">олардың </w:t>
      </w:r>
      <w:r w:rsidR="006E1942" w:rsidRPr="00552920">
        <w:rPr>
          <w:sz w:val="28"/>
          <w:szCs w:val="28"/>
          <w:lang w:val="kk-KZ"/>
        </w:rPr>
        <w:t>өзін-өзі дамыту</w:t>
      </w:r>
      <w:r w:rsidR="00F43685" w:rsidRPr="00552920">
        <w:rPr>
          <w:sz w:val="28"/>
          <w:szCs w:val="28"/>
          <w:lang w:val="kk-KZ"/>
        </w:rPr>
        <w:t>ын</w:t>
      </w:r>
      <w:r w:rsidR="006E1942" w:rsidRPr="00552920">
        <w:rPr>
          <w:sz w:val="28"/>
          <w:szCs w:val="28"/>
          <w:lang w:val="kk-KZ"/>
        </w:rPr>
        <w:t xml:space="preserve"> жүзеге асыр</w:t>
      </w:r>
      <w:r w:rsidR="00F43685" w:rsidRPr="00552920">
        <w:rPr>
          <w:sz w:val="28"/>
          <w:szCs w:val="28"/>
          <w:lang w:val="kk-KZ"/>
        </w:rPr>
        <w:t xml:space="preserve">атын </w:t>
      </w:r>
      <w:r w:rsidR="006E1942" w:rsidRPr="00552920">
        <w:rPr>
          <w:sz w:val="28"/>
          <w:szCs w:val="28"/>
          <w:lang w:val="kk-KZ"/>
        </w:rPr>
        <w:t xml:space="preserve">әрекет болып табылады. С.Л.Рубинштейн іс-әрекеттің негізгі ерекшеліктеріне қатысты </w:t>
      </w:r>
      <w:r w:rsidR="00F43685" w:rsidRPr="00552920">
        <w:rPr>
          <w:sz w:val="28"/>
          <w:szCs w:val="28"/>
          <w:lang w:val="kk-KZ"/>
        </w:rPr>
        <w:t xml:space="preserve">мынадай </w:t>
      </w:r>
      <w:r w:rsidR="006E1942" w:rsidRPr="00552920">
        <w:rPr>
          <w:sz w:val="28"/>
          <w:szCs w:val="28"/>
          <w:lang w:val="kk-KZ"/>
        </w:rPr>
        <w:t>маңызды теориялық тұжырымдар жасайды: іс-әрекет субъективті, яғни жануарға да, машинаға да емес, адамға тиесілі, субъектісіз іс-әрекет бола алмайды (іс-әрекет субъектісі); іс-әрекет субъектілердің бірлескен қызметі жағдайында жүзеге асырылады (іс-әрекет субъектісі мен бірлескен іс-әрекет субъектілері); іс-әрекет субъектінің объектімен әрекеттесуін қамтиды, яғни әрқашан объективті, нақты, мағыналы; іс-әрекет саналы және мақсатты; шығармашылық және дербес іс-әрекетте адамдар мен олардың психикасы тек көрініс тауып қана қоймайды, оның негізінде құрылады, қалыптасады, дамиды және ең алдымен, шындыққа жатпайтын жағдайда оларды объективті түрде зерттеуге болад</w:t>
      </w:r>
      <w:r w:rsidR="00C415CA" w:rsidRPr="00552920">
        <w:rPr>
          <w:sz w:val="28"/>
          <w:szCs w:val="28"/>
          <w:lang w:val="kk-KZ"/>
        </w:rPr>
        <w:t>ы [39</w:t>
      </w:r>
      <w:r w:rsidR="004506DB" w:rsidRPr="00552920">
        <w:rPr>
          <w:sz w:val="28"/>
          <w:szCs w:val="28"/>
          <w:lang w:val="kk-KZ"/>
        </w:rPr>
        <w:t xml:space="preserve">, </w:t>
      </w:r>
      <w:r w:rsidR="006E1942" w:rsidRPr="00552920">
        <w:rPr>
          <w:sz w:val="28"/>
          <w:szCs w:val="28"/>
          <w:lang w:val="kk-KZ"/>
        </w:rPr>
        <w:t>18</w:t>
      </w:r>
      <w:r w:rsidR="004506DB" w:rsidRPr="00552920">
        <w:rPr>
          <w:sz w:val="28"/>
          <w:szCs w:val="28"/>
          <w:lang w:val="kk-KZ"/>
        </w:rPr>
        <w:t xml:space="preserve"> б</w:t>
      </w:r>
      <w:r w:rsidR="006E1942" w:rsidRPr="00552920">
        <w:rPr>
          <w:sz w:val="28"/>
          <w:szCs w:val="28"/>
          <w:lang w:val="kk-KZ"/>
        </w:rPr>
        <w:t>].</w:t>
      </w:r>
    </w:p>
    <w:p w14:paraId="7DDA2B84" w14:textId="19FEB77A" w:rsidR="006E1942" w:rsidRPr="00552920" w:rsidRDefault="006E1942" w:rsidP="008D23B2">
      <w:pPr>
        <w:ind w:firstLine="709"/>
        <w:jc w:val="both"/>
        <w:rPr>
          <w:sz w:val="28"/>
          <w:szCs w:val="28"/>
          <w:lang w:val="kk-KZ"/>
        </w:rPr>
      </w:pPr>
      <w:r w:rsidRPr="00552920">
        <w:rPr>
          <w:sz w:val="28"/>
          <w:szCs w:val="28"/>
          <w:lang w:val="kk-KZ"/>
        </w:rPr>
        <w:t>Осылайша, іс-әрекетке негізделген тұғыр мыналарды қамтиды: оқушыларда танымдық мотив пен оқуға деген ынтасының болуы; оқушылар білімін жетілдіруде белгілі бір әрекеттерді орындауы; оқушылардың алған білімдерін саналы түрде қолдануға мүмкіндік беретін іс-әрекет әдісін анықтау және дамыту; оқушылар өз іс-әрек</w:t>
      </w:r>
      <w:r w:rsidR="004506DB" w:rsidRPr="00552920">
        <w:rPr>
          <w:sz w:val="28"/>
          <w:szCs w:val="28"/>
          <w:lang w:val="kk-KZ"/>
        </w:rPr>
        <w:t>етін бақылауды қалыптастыру [</w:t>
      </w:r>
      <w:r w:rsidR="00C415CA" w:rsidRPr="00552920">
        <w:rPr>
          <w:sz w:val="28"/>
          <w:szCs w:val="28"/>
          <w:lang w:val="kk-KZ"/>
        </w:rPr>
        <w:t>114</w:t>
      </w:r>
      <w:r w:rsidR="00C546C1" w:rsidRPr="00552920">
        <w:rPr>
          <w:sz w:val="28"/>
          <w:szCs w:val="28"/>
          <w:lang w:val="kk-KZ"/>
        </w:rPr>
        <w:t>,</w:t>
      </w:r>
      <w:r w:rsidR="004506DB" w:rsidRPr="00552920">
        <w:rPr>
          <w:sz w:val="28"/>
          <w:szCs w:val="28"/>
          <w:lang w:val="kk-KZ"/>
        </w:rPr>
        <w:t>87</w:t>
      </w:r>
      <w:r w:rsidR="001B507D" w:rsidRPr="00552920">
        <w:rPr>
          <w:sz w:val="28"/>
          <w:szCs w:val="28"/>
          <w:lang w:val="kk-KZ"/>
        </w:rPr>
        <w:t xml:space="preserve"> б </w:t>
      </w:r>
      <w:r w:rsidRPr="00552920">
        <w:rPr>
          <w:sz w:val="28"/>
          <w:szCs w:val="28"/>
          <w:lang w:val="kk-KZ"/>
        </w:rPr>
        <w:t>].</w:t>
      </w:r>
    </w:p>
    <w:p w14:paraId="73201DEE" w14:textId="7B974383" w:rsidR="006E1942" w:rsidRPr="00552920" w:rsidRDefault="006E1942" w:rsidP="008D23B2">
      <w:pPr>
        <w:ind w:firstLine="709"/>
        <w:jc w:val="both"/>
        <w:rPr>
          <w:sz w:val="28"/>
          <w:szCs w:val="28"/>
          <w:lang w:val="kk-KZ"/>
        </w:rPr>
      </w:pPr>
      <w:r w:rsidRPr="00552920">
        <w:rPr>
          <w:sz w:val="28"/>
          <w:szCs w:val="28"/>
          <w:lang w:val="kk-KZ"/>
        </w:rPr>
        <w:t xml:space="preserve">Біздің ойымызша, </w:t>
      </w:r>
      <w:r w:rsidR="00B223B1" w:rsidRPr="00552920">
        <w:rPr>
          <w:sz w:val="28"/>
          <w:szCs w:val="28"/>
          <w:lang w:val="kk-KZ"/>
        </w:rPr>
        <w:t xml:space="preserve">әлеуметтік интеллектісі </w:t>
      </w:r>
      <w:r w:rsidRPr="00552920">
        <w:rPr>
          <w:sz w:val="28"/>
          <w:szCs w:val="28"/>
          <w:lang w:val="kk-KZ"/>
        </w:rPr>
        <w:t>қалыптасқан оқушының бойында жоғарыдағы аталған әрекеттер болуы тиіс, әрі педагогикалық әрекеттері осыларға сәйкес келуі қажет. Атал</w:t>
      </w:r>
      <w:r w:rsidR="00B223B1" w:rsidRPr="00552920">
        <w:rPr>
          <w:sz w:val="28"/>
          <w:szCs w:val="28"/>
          <w:lang w:val="kk-KZ"/>
        </w:rPr>
        <w:t>ған</w:t>
      </w:r>
      <w:r w:rsidRPr="00552920">
        <w:rPr>
          <w:sz w:val="28"/>
          <w:szCs w:val="28"/>
          <w:lang w:val="kk-KZ"/>
        </w:rPr>
        <w:t xml:space="preserve"> тұғыр бастауыш сынып оқушыларының оқу үдерісіне қойылатын талаптарды қанағаттандыра</w:t>
      </w:r>
      <w:r w:rsidR="00246116" w:rsidRPr="00552920">
        <w:rPr>
          <w:sz w:val="28"/>
          <w:szCs w:val="28"/>
          <w:lang w:val="kk-KZ"/>
        </w:rPr>
        <w:t xml:space="preserve">ды </w:t>
      </w:r>
      <w:r w:rsidRPr="00552920">
        <w:rPr>
          <w:sz w:val="28"/>
          <w:szCs w:val="28"/>
          <w:lang w:val="kk-KZ"/>
        </w:rPr>
        <w:t xml:space="preserve">және </w:t>
      </w:r>
      <w:r w:rsidR="00246116" w:rsidRPr="00552920">
        <w:rPr>
          <w:sz w:val="28"/>
          <w:szCs w:val="28"/>
          <w:lang w:val="kk-KZ"/>
        </w:rPr>
        <w:t xml:space="preserve">олардың әлеуметтік интеллектісін дамытуға мүдделі </w:t>
      </w:r>
      <w:r w:rsidRPr="00552920">
        <w:rPr>
          <w:sz w:val="28"/>
          <w:szCs w:val="28"/>
          <w:lang w:val="kk-KZ"/>
        </w:rPr>
        <w:t xml:space="preserve">болуын қамтамасыз етеді. </w:t>
      </w:r>
    </w:p>
    <w:p w14:paraId="1A228B3D" w14:textId="232AFA19" w:rsidR="00C719A2" w:rsidRPr="00552920" w:rsidRDefault="00D42CD1" w:rsidP="008D23B2">
      <w:pPr>
        <w:ind w:firstLine="709"/>
        <w:jc w:val="both"/>
        <w:rPr>
          <w:sz w:val="28"/>
          <w:szCs w:val="28"/>
          <w:lang w:val="kk-KZ"/>
        </w:rPr>
      </w:pPr>
      <w:r w:rsidRPr="00552920">
        <w:rPr>
          <w:sz w:val="28"/>
          <w:szCs w:val="28"/>
          <w:lang w:val="kk-KZ"/>
        </w:rPr>
        <w:t xml:space="preserve"> </w:t>
      </w:r>
      <w:r w:rsidR="00C719A2" w:rsidRPr="00552920">
        <w:rPr>
          <w:sz w:val="28"/>
          <w:szCs w:val="28"/>
          <w:lang w:val="kk-KZ"/>
        </w:rPr>
        <w:t xml:space="preserve">«Орта» ұғымы педагогикалық мәні жағынан тәрбиенің әлеуетті құралы ретінде, сонымен қатар білім алушылардың салауатты өмір салтын қалыптастыратын және дамуына қолдау жасайтын объект ретінде қарастырылады. Демек, орта тұғыры </w:t>
      </w:r>
      <w:r w:rsidR="00692E1D" w:rsidRPr="00552920">
        <w:rPr>
          <w:sz w:val="28"/>
          <w:szCs w:val="28"/>
          <w:lang w:val="kk-KZ"/>
        </w:rPr>
        <w:t xml:space="preserve">білім алушының әлеуметтік интеллектісінің </w:t>
      </w:r>
      <w:r w:rsidR="00C719A2" w:rsidRPr="00552920">
        <w:rPr>
          <w:sz w:val="28"/>
          <w:szCs w:val="28"/>
          <w:lang w:val="kk-KZ"/>
        </w:rPr>
        <w:t xml:space="preserve">дамуы мен қалыптасуына </w:t>
      </w:r>
      <w:r w:rsidR="00CA67AC" w:rsidRPr="00552920">
        <w:rPr>
          <w:sz w:val="28"/>
          <w:szCs w:val="28"/>
          <w:lang w:val="kk-KZ"/>
        </w:rPr>
        <w:t xml:space="preserve">оң </w:t>
      </w:r>
      <w:r w:rsidR="00C719A2" w:rsidRPr="00552920">
        <w:rPr>
          <w:sz w:val="28"/>
          <w:szCs w:val="28"/>
          <w:lang w:val="kk-KZ"/>
        </w:rPr>
        <w:t xml:space="preserve">әсер етеді, мұндағы </w:t>
      </w:r>
      <w:r w:rsidR="00CA67AC" w:rsidRPr="00552920">
        <w:rPr>
          <w:sz w:val="28"/>
          <w:szCs w:val="28"/>
          <w:lang w:val="kk-KZ"/>
        </w:rPr>
        <w:t xml:space="preserve">басты нәрсе </w:t>
      </w:r>
      <w:r w:rsidR="00C719A2" w:rsidRPr="00552920">
        <w:rPr>
          <w:sz w:val="28"/>
          <w:szCs w:val="28"/>
          <w:lang w:val="kk-KZ"/>
        </w:rPr>
        <w:t>әлеуметтік және интеллектуалдық қарым-қатынас орнату</w:t>
      </w:r>
      <w:r w:rsidR="00CA67AC" w:rsidRPr="00552920">
        <w:rPr>
          <w:sz w:val="28"/>
          <w:szCs w:val="28"/>
          <w:lang w:val="kk-KZ"/>
        </w:rPr>
        <w:t>ғ</w:t>
      </w:r>
      <w:r w:rsidR="00C719A2" w:rsidRPr="00552920">
        <w:rPr>
          <w:sz w:val="28"/>
          <w:szCs w:val="28"/>
          <w:lang w:val="kk-KZ"/>
        </w:rPr>
        <w:t xml:space="preserve">а, </w:t>
      </w:r>
      <w:r w:rsidR="00CA67AC" w:rsidRPr="00552920">
        <w:rPr>
          <w:sz w:val="28"/>
          <w:szCs w:val="28"/>
          <w:lang w:val="kk-KZ"/>
        </w:rPr>
        <w:t xml:space="preserve">кез келген ортада өзгелермен ынтымақты қарым-қатынасқа түсуге, </w:t>
      </w:r>
      <w:r w:rsidR="00C719A2" w:rsidRPr="00552920">
        <w:rPr>
          <w:sz w:val="28"/>
          <w:szCs w:val="28"/>
          <w:lang w:val="kk-KZ"/>
        </w:rPr>
        <w:t xml:space="preserve">өзін-өзі </w:t>
      </w:r>
      <w:r w:rsidR="00CA67AC" w:rsidRPr="00552920">
        <w:rPr>
          <w:sz w:val="28"/>
          <w:szCs w:val="28"/>
          <w:lang w:val="kk-KZ"/>
        </w:rPr>
        <w:t xml:space="preserve">рухани </w:t>
      </w:r>
      <w:r w:rsidR="00C719A2" w:rsidRPr="00552920">
        <w:rPr>
          <w:sz w:val="28"/>
          <w:szCs w:val="28"/>
          <w:lang w:val="kk-KZ"/>
        </w:rPr>
        <w:t>дам</w:t>
      </w:r>
      <w:r w:rsidR="00CA67AC" w:rsidRPr="00552920">
        <w:rPr>
          <w:sz w:val="28"/>
          <w:szCs w:val="28"/>
          <w:lang w:val="kk-KZ"/>
        </w:rPr>
        <w:t>ыт</w:t>
      </w:r>
      <w:r w:rsidR="00C719A2" w:rsidRPr="00552920">
        <w:rPr>
          <w:sz w:val="28"/>
          <w:szCs w:val="28"/>
          <w:lang w:val="kk-KZ"/>
        </w:rPr>
        <w:t xml:space="preserve">уына </w:t>
      </w:r>
      <w:r w:rsidR="00CA67AC" w:rsidRPr="00552920">
        <w:rPr>
          <w:sz w:val="28"/>
          <w:szCs w:val="28"/>
          <w:lang w:val="kk-KZ"/>
        </w:rPr>
        <w:t>мүмкіндік жасалады.</w:t>
      </w:r>
      <w:r w:rsidR="00834450" w:rsidRPr="00552920">
        <w:rPr>
          <w:sz w:val="28"/>
          <w:szCs w:val="28"/>
          <w:lang w:val="kk-KZ"/>
        </w:rPr>
        <w:t xml:space="preserve"> </w:t>
      </w:r>
    </w:p>
    <w:p w14:paraId="44A8C88C" w14:textId="0D3451BC" w:rsidR="00C719A2" w:rsidRPr="00552920" w:rsidRDefault="00C719A2" w:rsidP="008D23B2">
      <w:pPr>
        <w:ind w:firstLine="709"/>
        <w:jc w:val="both"/>
        <w:rPr>
          <w:sz w:val="28"/>
          <w:szCs w:val="28"/>
          <w:lang w:val="kk-KZ"/>
        </w:rPr>
      </w:pPr>
      <w:r w:rsidRPr="00552920">
        <w:rPr>
          <w:sz w:val="28"/>
          <w:szCs w:val="28"/>
          <w:lang w:val="kk-KZ"/>
        </w:rPr>
        <w:t>Ю.С.Мануйлованың зерттеуінде «орта тұғыры -  тұлғаны қалыптастыру және дамыту  (орта арқылы) жанама басқарудың теориясы м</w:t>
      </w:r>
      <w:r w:rsidR="00C415CA" w:rsidRPr="00552920">
        <w:rPr>
          <w:sz w:val="28"/>
          <w:szCs w:val="28"/>
          <w:lang w:val="kk-KZ"/>
        </w:rPr>
        <w:t>ен технологиясын білдіреді» [117</w:t>
      </w:r>
      <w:r w:rsidRPr="00552920">
        <w:rPr>
          <w:sz w:val="28"/>
          <w:szCs w:val="28"/>
          <w:lang w:val="kk-KZ"/>
        </w:rPr>
        <w:t>]. Ғалым</w:t>
      </w:r>
      <w:r w:rsidR="00500D8A" w:rsidRPr="00552920">
        <w:rPr>
          <w:sz w:val="28"/>
          <w:szCs w:val="28"/>
          <w:lang w:val="kk-KZ"/>
        </w:rPr>
        <w:t>ның</w:t>
      </w:r>
      <w:r w:rsidRPr="00552920">
        <w:rPr>
          <w:sz w:val="28"/>
          <w:szCs w:val="28"/>
          <w:lang w:val="kk-KZ"/>
        </w:rPr>
        <w:t xml:space="preserve"> </w:t>
      </w:r>
      <w:r w:rsidR="005362B7" w:rsidRPr="00552920">
        <w:rPr>
          <w:sz w:val="28"/>
          <w:szCs w:val="28"/>
          <w:lang w:val="kk-KZ"/>
        </w:rPr>
        <w:t>осы</w:t>
      </w:r>
      <w:r w:rsidRPr="00552920">
        <w:rPr>
          <w:sz w:val="28"/>
          <w:szCs w:val="28"/>
          <w:lang w:val="kk-KZ"/>
        </w:rPr>
        <w:t xml:space="preserve"> пікірі</w:t>
      </w:r>
      <w:r w:rsidR="00500D8A" w:rsidRPr="00552920">
        <w:rPr>
          <w:sz w:val="28"/>
          <w:szCs w:val="28"/>
          <w:lang w:val="kk-KZ"/>
        </w:rPr>
        <w:t>не сүйене отырып,</w:t>
      </w:r>
      <w:r w:rsidRPr="00552920">
        <w:rPr>
          <w:sz w:val="28"/>
          <w:szCs w:val="28"/>
          <w:lang w:val="kk-KZ"/>
        </w:rPr>
        <w:t xml:space="preserve"> біз орта тұғыр</w:t>
      </w:r>
      <w:r w:rsidR="005362B7" w:rsidRPr="00552920">
        <w:rPr>
          <w:sz w:val="28"/>
          <w:szCs w:val="28"/>
          <w:lang w:val="kk-KZ"/>
        </w:rPr>
        <w:t>ы</w:t>
      </w:r>
      <w:r w:rsidRPr="00552920">
        <w:rPr>
          <w:sz w:val="28"/>
          <w:szCs w:val="28"/>
          <w:lang w:val="kk-KZ"/>
        </w:rPr>
        <w:t xml:space="preserve"> оқушы </w:t>
      </w:r>
      <w:r w:rsidR="007D066A" w:rsidRPr="00552920">
        <w:rPr>
          <w:sz w:val="28"/>
          <w:szCs w:val="28"/>
          <w:lang w:val="kk-KZ"/>
        </w:rPr>
        <w:t xml:space="preserve">әлеуметтік интеллектісінің </w:t>
      </w:r>
      <w:r w:rsidRPr="00552920">
        <w:rPr>
          <w:sz w:val="28"/>
          <w:szCs w:val="28"/>
          <w:lang w:val="kk-KZ"/>
        </w:rPr>
        <w:t xml:space="preserve">дамуы мен қалыптасуына әсер ететін негізгі фактор деп қарастырамыз. </w:t>
      </w:r>
    </w:p>
    <w:p w14:paraId="37A37C84" w14:textId="1820192D" w:rsidR="00C375D1" w:rsidRPr="00552920" w:rsidRDefault="007A58FB" w:rsidP="008D23B2">
      <w:pPr>
        <w:ind w:firstLine="709"/>
        <w:jc w:val="both"/>
        <w:rPr>
          <w:sz w:val="28"/>
          <w:szCs w:val="28"/>
          <w:lang w:val="kk-KZ"/>
        </w:rPr>
      </w:pPr>
      <w:r w:rsidRPr="00552920">
        <w:rPr>
          <w:sz w:val="28"/>
          <w:szCs w:val="28"/>
          <w:lang w:val="kk-KZ"/>
        </w:rPr>
        <w:t>Коммуникативтік тұғыр</w:t>
      </w:r>
      <w:r w:rsidR="008A7B46" w:rsidRPr="00552920">
        <w:rPr>
          <w:sz w:val="28"/>
          <w:szCs w:val="28"/>
          <w:lang w:val="kk-KZ"/>
        </w:rPr>
        <w:t xml:space="preserve"> білім алушылардың ауызша ж</w:t>
      </w:r>
      <w:r w:rsidR="008D23B2">
        <w:rPr>
          <w:sz w:val="28"/>
          <w:szCs w:val="28"/>
          <w:lang w:val="kk-KZ"/>
        </w:rPr>
        <w:t xml:space="preserve">әне жазбаша сөйлеуін дамытуды, </w:t>
      </w:r>
      <w:r w:rsidR="008A7B46" w:rsidRPr="00552920">
        <w:rPr>
          <w:sz w:val="28"/>
          <w:szCs w:val="28"/>
          <w:lang w:val="kk-KZ"/>
        </w:rPr>
        <w:t>сөздік қорын байытуды көздейді. Бұл өз кезегінде олардың әр түрлі ортада кез келген тақырыпта өз ойын еркін</w:t>
      </w:r>
      <w:r w:rsidR="00911EF8" w:rsidRPr="00552920">
        <w:rPr>
          <w:sz w:val="28"/>
          <w:szCs w:val="28"/>
          <w:lang w:val="kk-KZ"/>
        </w:rPr>
        <w:t xml:space="preserve"> жеткізуіне мүмкіндік жасайды. </w:t>
      </w:r>
      <w:r w:rsidR="00C37888" w:rsidRPr="00552920">
        <w:rPr>
          <w:bCs/>
          <w:sz w:val="28"/>
          <w:szCs w:val="28"/>
          <w:lang w:val="kk-KZ"/>
        </w:rPr>
        <w:t>Бұл тұғыр</w:t>
      </w:r>
      <w:r w:rsidR="00C37888" w:rsidRPr="00552920">
        <w:rPr>
          <w:b/>
          <w:sz w:val="28"/>
          <w:szCs w:val="28"/>
          <w:lang w:val="kk-KZ"/>
        </w:rPr>
        <w:t xml:space="preserve"> </w:t>
      </w:r>
      <w:r w:rsidR="00C37888" w:rsidRPr="00552920">
        <w:rPr>
          <w:sz w:val="28"/>
          <w:szCs w:val="28"/>
          <w:lang w:val="kk-KZ"/>
        </w:rPr>
        <w:t>адамдармен өзара әрекет пен қарым-қатынас тәсілдерін білуді, түрлі әлеуметтік топтарда жұмыс істеу дағдыларын, қоғамдағы түрлі әлеуметт</w:t>
      </w:r>
      <w:r w:rsidR="008D23B2">
        <w:rPr>
          <w:sz w:val="28"/>
          <w:szCs w:val="28"/>
          <w:lang w:val="kk-KZ"/>
        </w:rPr>
        <w:t>ік рөлдерді орындауды, өмірдегі нақты жағдайларда</w:t>
      </w:r>
      <w:r w:rsidR="00C37888" w:rsidRPr="00552920">
        <w:rPr>
          <w:sz w:val="28"/>
          <w:szCs w:val="28"/>
          <w:lang w:val="kk-KZ"/>
        </w:rPr>
        <w:t xml:space="preserve"> шешім қабылдау үшін байланыстың түрлі объектілерін қолдана алу білігі болуын қарастырады.</w:t>
      </w:r>
    </w:p>
    <w:p w14:paraId="7D42ABB3" w14:textId="21FB182D" w:rsidR="006D06D9" w:rsidRPr="00552920" w:rsidRDefault="006D06D9" w:rsidP="00037706">
      <w:pPr>
        <w:ind w:firstLine="567"/>
        <w:jc w:val="both"/>
        <w:rPr>
          <w:sz w:val="28"/>
          <w:szCs w:val="28"/>
          <w:lang w:val="kk-KZ"/>
        </w:rPr>
      </w:pPr>
      <w:r w:rsidRPr="00552920">
        <w:rPr>
          <w:bCs/>
          <w:sz w:val="28"/>
          <w:szCs w:val="28"/>
          <w:lang w:val="kk-KZ"/>
        </w:rPr>
        <w:lastRenderedPageBreak/>
        <w:t>К.Роджерс</w:t>
      </w:r>
      <w:r w:rsidRPr="00552920">
        <w:rPr>
          <w:sz w:val="28"/>
          <w:szCs w:val="28"/>
          <w:lang w:val="kk-KZ"/>
        </w:rPr>
        <w:t xml:space="preserve"> ұзақ жылдар зерттеулері негізінде оқытудың өнімді моделін ынталандыру</w:t>
      </w:r>
      <w:r w:rsidR="001E4A38" w:rsidRPr="00552920">
        <w:rPr>
          <w:sz w:val="28"/>
          <w:szCs w:val="28"/>
          <w:lang w:val="kk-KZ"/>
        </w:rPr>
        <w:t xml:space="preserve"> </w:t>
      </w:r>
      <w:r w:rsidRPr="00552920">
        <w:rPr>
          <w:sz w:val="28"/>
          <w:szCs w:val="28"/>
          <w:lang w:val="kk-KZ"/>
        </w:rPr>
        <w:t>болып табылатынын дәлелдеген, ол өз кезегінде біздің зерттеу контексінде маңызды.</w:t>
      </w:r>
      <w:r w:rsidR="00EA35BA" w:rsidRPr="00552920">
        <w:rPr>
          <w:sz w:val="28"/>
          <w:szCs w:val="28"/>
          <w:lang w:val="kk-KZ"/>
        </w:rPr>
        <w:t xml:space="preserve"> </w:t>
      </w:r>
      <w:r w:rsidRPr="00552920">
        <w:rPr>
          <w:sz w:val="28"/>
          <w:szCs w:val="28"/>
          <w:lang w:val="kk-KZ"/>
        </w:rPr>
        <w:t xml:space="preserve">Ол оқытушыға мынадай талаптар қояды: </w:t>
      </w:r>
    </w:p>
    <w:p w14:paraId="2E61B72F" w14:textId="7B29DBCB" w:rsidR="008D23B2" w:rsidRDefault="008D23B2" w:rsidP="008D23B2">
      <w:pPr>
        <w:ind w:right="57"/>
        <w:jc w:val="both"/>
        <w:rPr>
          <w:sz w:val="28"/>
          <w:szCs w:val="28"/>
          <w:lang w:val="kk-KZ"/>
        </w:rPr>
      </w:pPr>
      <w:r>
        <w:rPr>
          <w:noProof/>
          <w:sz w:val="28"/>
          <w:szCs w:val="28"/>
        </w:rPr>
        <w:drawing>
          <wp:inline distT="0" distB="0" distL="0" distR="0" wp14:anchorId="0FE1E260" wp14:editId="241759FE">
            <wp:extent cx="5970905" cy="1844703"/>
            <wp:effectExtent l="0" t="0" r="10795" b="3175"/>
            <wp:docPr id="45" name="Схема 4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14:paraId="3BFC5F9F" w14:textId="3D78B292" w:rsidR="008D23B2" w:rsidRDefault="008D23B2" w:rsidP="008D23B2">
      <w:pPr>
        <w:ind w:right="57"/>
        <w:jc w:val="center"/>
        <w:rPr>
          <w:sz w:val="28"/>
          <w:szCs w:val="28"/>
          <w:lang w:val="kk-KZ"/>
        </w:rPr>
      </w:pPr>
      <w:r>
        <w:rPr>
          <w:sz w:val="28"/>
          <w:szCs w:val="28"/>
          <w:lang w:val="kk-KZ"/>
        </w:rPr>
        <w:t>Сурет 1</w:t>
      </w:r>
      <w:r w:rsidR="009F2A58">
        <w:rPr>
          <w:sz w:val="28"/>
          <w:szCs w:val="28"/>
          <w:lang w:val="kk-KZ"/>
        </w:rPr>
        <w:t>4</w:t>
      </w:r>
      <w:r>
        <w:rPr>
          <w:sz w:val="28"/>
          <w:szCs w:val="28"/>
          <w:lang w:val="kk-KZ"/>
        </w:rPr>
        <w:t xml:space="preserve"> – </w:t>
      </w:r>
      <w:r w:rsidRPr="00552920">
        <w:rPr>
          <w:bCs/>
          <w:sz w:val="28"/>
          <w:szCs w:val="28"/>
          <w:lang w:val="kk-KZ"/>
        </w:rPr>
        <w:t>К.Роджерс</w:t>
      </w:r>
      <w:r>
        <w:rPr>
          <w:bCs/>
          <w:sz w:val="28"/>
          <w:szCs w:val="28"/>
          <w:lang w:val="kk-KZ"/>
        </w:rPr>
        <w:t xml:space="preserve">тің </w:t>
      </w:r>
      <w:r w:rsidRPr="00552920">
        <w:rPr>
          <w:sz w:val="28"/>
          <w:szCs w:val="28"/>
          <w:lang w:val="kk-KZ"/>
        </w:rPr>
        <w:t xml:space="preserve">оқытушыға </w:t>
      </w:r>
      <w:r>
        <w:rPr>
          <w:sz w:val="28"/>
          <w:szCs w:val="28"/>
          <w:lang w:val="kk-KZ"/>
        </w:rPr>
        <w:t>қойған</w:t>
      </w:r>
      <w:r w:rsidRPr="00552920">
        <w:rPr>
          <w:sz w:val="28"/>
          <w:szCs w:val="28"/>
          <w:lang w:val="kk-KZ"/>
        </w:rPr>
        <w:t xml:space="preserve"> талаптар</w:t>
      </w:r>
      <w:r>
        <w:rPr>
          <w:sz w:val="28"/>
          <w:szCs w:val="28"/>
          <w:lang w:val="kk-KZ"/>
        </w:rPr>
        <w:t>ы</w:t>
      </w:r>
    </w:p>
    <w:p w14:paraId="739A7B51" w14:textId="77777777" w:rsidR="008D23B2" w:rsidRPr="008D23B2" w:rsidRDefault="008D23B2" w:rsidP="008D23B2">
      <w:pPr>
        <w:ind w:right="57"/>
        <w:jc w:val="center"/>
        <w:rPr>
          <w:sz w:val="28"/>
          <w:szCs w:val="28"/>
          <w:lang w:val="kk-KZ"/>
        </w:rPr>
      </w:pPr>
    </w:p>
    <w:p w14:paraId="032A9478" w14:textId="0FC0E0B8" w:rsidR="00121225" w:rsidRPr="00552920" w:rsidRDefault="006D06D9" w:rsidP="001E4A38">
      <w:pPr>
        <w:ind w:right="57" w:firstLine="709"/>
        <w:jc w:val="both"/>
        <w:rPr>
          <w:i/>
          <w:sz w:val="28"/>
          <w:szCs w:val="28"/>
          <w:lang w:val="kk-KZ"/>
        </w:rPr>
      </w:pPr>
      <w:r w:rsidRPr="00552920">
        <w:rPr>
          <w:sz w:val="28"/>
          <w:szCs w:val="28"/>
          <w:lang w:val="kk-KZ"/>
        </w:rPr>
        <w:t xml:space="preserve">Ғалымның бұл айтқандарынан </w:t>
      </w:r>
      <w:r w:rsidR="00E36696" w:rsidRPr="00552920">
        <w:rPr>
          <w:sz w:val="28"/>
          <w:szCs w:val="28"/>
          <w:lang w:val="kk-KZ"/>
        </w:rPr>
        <w:t>қазақ тілі сабақтарында оқу диалог</w:t>
      </w:r>
      <w:r w:rsidR="001E4A38" w:rsidRPr="00552920">
        <w:rPr>
          <w:sz w:val="28"/>
          <w:szCs w:val="28"/>
          <w:lang w:val="kk-KZ"/>
        </w:rPr>
        <w:t>ы</w:t>
      </w:r>
      <w:r w:rsidR="00E36696" w:rsidRPr="00552920">
        <w:rPr>
          <w:sz w:val="28"/>
          <w:szCs w:val="28"/>
          <w:lang w:val="kk-KZ"/>
        </w:rPr>
        <w:t xml:space="preserve"> арқылы бастауыш сынып оқушыларының әлеуметтік интеллектісін дамытуда </w:t>
      </w:r>
      <w:r w:rsidR="00883DB0" w:rsidRPr="00552920">
        <w:rPr>
          <w:sz w:val="28"/>
          <w:szCs w:val="28"/>
          <w:lang w:val="kk-KZ"/>
        </w:rPr>
        <w:t xml:space="preserve">оқушылардың </w:t>
      </w:r>
      <w:r w:rsidRPr="00552920">
        <w:rPr>
          <w:sz w:val="28"/>
          <w:szCs w:val="28"/>
          <w:lang w:val="kk-KZ"/>
        </w:rPr>
        <w:t xml:space="preserve">сезімдеріне </w:t>
      </w:r>
      <w:r w:rsidR="00883DB0" w:rsidRPr="00552920">
        <w:rPr>
          <w:sz w:val="28"/>
          <w:szCs w:val="28"/>
          <w:lang w:val="kk-KZ"/>
        </w:rPr>
        <w:t>б</w:t>
      </w:r>
      <w:r w:rsidRPr="00552920">
        <w:rPr>
          <w:sz w:val="28"/>
          <w:szCs w:val="28"/>
          <w:lang w:val="kk-KZ"/>
        </w:rPr>
        <w:t>аса назар б</w:t>
      </w:r>
      <w:r w:rsidR="00883DB0" w:rsidRPr="00552920">
        <w:rPr>
          <w:sz w:val="28"/>
          <w:szCs w:val="28"/>
          <w:lang w:val="kk-KZ"/>
        </w:rPr>
        <w:t>өліп, олармен диалогк</w:t>
      </w:r>
      <w:r w:rsidR="001D16DD" w:rsidRPr="00552920">
        <w:rPr>
          <w:sz w:val="28"/>
          <w:szCs w:val="28"/>
          <w:lang w:val="kk-KZ"/>
        </w:rPr>
        <w:t xml:space="preserve">е </w:t>
      </w:r>
      <w:r w:rsidR="00CB2BA0" w:rsidRPr="00552920">
        <w:rPr>
          <w:sz w:val="28"/>
          <w:szCs w:val="28"/>
          <w:lang w:val="kk-KZ"/>
        </w:rPr>
        <w:t>көп түсудің мәні зор деп тұжырымдай</w:t>
      </w:r>
      <w:r w:rsidR="00883DB0" w:rsidRPr="00552920">
        <w:rPr>
          <w:sz w:val="28"/>
          <w:szCs w:val="28"/>
          <w:lang w:val="kk-KZ"/>
        </w:rPr>
        <w:t>мыз</w:t>
      </w:r>
      <w:r w:rsidR="00795591" w:rsidRPr="00552920">
        <w:rPr>
          <w:sz w:val="28"/>
          <w:szCs w:val="28"/>
          <w:lang w:val="kk-KZ"/>
        </w:rPr>
        <w:t>.</w:t>
      </w:r>
      <w:r w:rsidRPr="00552920">
        <w:rPr>
          <w:sz w:val="28"/>
          <w:szCs w:val="28"/>
          <w:lang w:val="kk-KZ"/>
        </w:rPr>
        <w:t xml:space="preserve"> </w:t>
      </w:r>
    </w:p>
    <w:p w14:paraId="138E7EF3" w14:textId="77777777" w:rsidR="00992478" w:rsidRPr="00552920" w:rsidRDefault="00992478" w:rsidP="001E4A38">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Білім беру философиясының білім идеологиясы, білім онтологиясы, білім аксиологиясы, білім этикасы, білім саласындағы саясат, білімнің эстетикасы сияқты ішкі мәселелерінің барлығы, түптеп келгенде, әрбір сабақтың</w:t>
      </w:r>
      <w:r w:rsidR="005E5286" w:rsidRPr="00552920">
        <w:rPr>
          <w:rFonts w:ascii="Times New Roman" w:hAnsi="Times New Roman" w:cs="Times New Roman"/>
          <w:sz w:val="28"/>
          <w:szCs w:val="28"/>
          <w:lang w:val="kk-KZ"/>
        </w:rPr>
        <w:t xml:space="preserve"> өн бойында шешіліп (немесе шешіл</w:t>
      </w:r>
      <w:r w:rsidRPr="00552920">
        <w:rPr>
          <w:rFonts w:ascii="Times New Roman" w:hAnsi="Times New Roman" w:cs="Times New Roman"/>
          <w:sz w:val="28"/>
          <w:szCs w:val="28"/>
          <w:lang w:val="kk-KZ"/>
        </w:rPr>
        <w:t xml:space="preserve">мей) жататын проблема болып табылады. </w:t>
      </w:r>
    </w:p>
    <w:p w14:paraId="5CA8E6B7" w14:textId="03144735" w:rsidR="00992478" w:rsidRPr="00552920" w:rsidRDefault="00992478" w:rsidP="001E4A38">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Білімнің гуманистік маңызы мен әрбір білім ақпаратының ізгілікті мазмұнда болуын назарда ұстау да білім философиясының негізге алынуы деп түсініледі. Адамның құндылығы оның өмірінің, өмірді құрайтын әрбір уақыт бөлшегінің мазмұны құнды болуымен тығыз байланысты. Бұл жерде баланың мектепте өткізген уақыты мен білім меңгеруге жұмсаған ми, ақыл-ой, физикалық денесінің күші – алынған білімнің кеткен уақыт пен күш-қуаттың орнын толтыратындай мазмұнда болуы қажет екенін мұғалімдер жадына түйіп ұст</w:t>
      </w:r>
      <w:r w:rsidR="008D23B2">
        <w:rPr>
          <w:rFonts w:ascii="Times New Roman" w:hAnsi="Times New Roman" w:cs="Times New Roman"/>
          <w:sz w:val="28"/>
          <w:szCs w:val="28"/>
          <w:lang w:val="kk-KZ"/>
        </w:rPr>
        <w:t>ауы қажет деп айтқымыз келеді.</w:t>
      </w:r>
    </w:p>
    <w:p w14:paraId="56A7D6AE" w14:textId="795B5670" w:rsidR="00992478" w:rsidRPr="00552920" w:rsidRDefault="00704E93" w:rsidP="001E4A38">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Белгілі ғалы</w:t>
      </w:r>
      <w:r w:rsidR="00992478" w:rsidRPr="00552920">
        <w:rPr>
          <w:rFonts w:ascii="Times New Roman" w:hAnsi="Times New Roman" w:cs="Times New Roman"/>
          <w:sz w:val="28"/>
          <w:szCs w:val="28"/>
          <w:lang w:val="kk-KZ"/>
        </w:rPr>
        <w:t>м педагог Р.Қоянбаевтың айтуынша: «Оқыту – білім берудің негізгі жолы. Оқыту оқытушы мен оқушылардың біріккен іс-әрекеттері, сондықтан да ол екі</w:t>
      </w:r>
      <w:r w:rsidR="001E4A38" w:rsidRPr="00552920">
        <w:rPr>
          <w:rFonts w:ascii="Times New Roman" w:hAnsi="Times New Roman" w:cs="Times New Roman"/>
          <w:sz w:val="28"/>
          <w:szCs w:val="28"/>
          <w:lang w:val="kk-KZ"/>
        </w:rPr>
        <w:t xml:space="preserve"> жақты, біртекті үдеріс</w:t>
      </w:r>
      <w:r w:rsidR="005E5286" w:rsidRPr="00552920">
        <w:rPr>
          <w:rFonts w:ascii="Times New Roman" w:hAnsi="Times New Roman" w:cs="Times New Roman"/>
          <w:sz w:val="28"/>
          <w:szCs w:val="28"/>
          <w:lang w:val="kk-KZ"/>
        </w:rPr>
        <w:t>: бірінші</w:t>
      </w:r>
      <w:r w:rsidR="00992478" w:rsidRPr="00552920">
        <w:rPr>
          <w:rFonts w:ascii="Times New Roman" w:hAnsi="Times New Roman" w:cs="Times New Roman"/>
          <w:sz w:val="28"/>
          <w:szCs w:val="28"/>
          <w:lang w:val="kk-KZ"/>
        </w:rPr>
        <w:t xml:space="preserve">ден, оқытушы оқушыларға білім </w:t>
      </w:r>
      <w:r w:rsidR="005E5286" w:rsidRPr="00552920">
        <w:rPr>
          <w:rFonts w:ascii="Times New Roman" w:hAnsi="Times New Roman" w:cs="Times New Roman"/>
          <w:sz w:val="28"/>
          <w:szCs w:val="28"/>
          <w:lang w:val="kk-KZ"/>
        </w:rPr>
        <w:t>б</w:t>
      </w:r>
      <w:r w:rsidR="00992478" w:rsidRPr="00552920">
        <w:rPr>
          <w:rFonts w:ascii="Times New Roman" w:hAnsi="Times New Roman" w:cs="Times New Roman"/>
          <w:sz w:val="28"/>
          <w:szCs w:val="28"/>
          <w:lang w:val="kk-KZ"/>
        </w:rPr>
        <w:t xml:space="preserve">еріп, іскерлікке, дағдыға үйретеді, екіншіден оқушы </w:t>
      </w:r>
      <w:r w:rsidR="00992478" w:rsidRPr="00552920">
        <w:rPr>
          <w:rFonts w:ascii="Times New Roman" w:hAnsi="Times New Roman" w:cs="Times New Roman"/>
          <w:i/>
          <w:sz w:val="28"/>
          <w:szCs w:val="28"/>
          <w:lang w:val="kk-KZ"/>
        </w:rPr>
        <w:t>таным</w:t>
      </w:r>
      <w:r w:rsidR="00992478" w:rsidRPr="00552920">
        <w:rPr>
          <w:rFonts w:ascii="Times New Roman" w:hAnsi="Times New Roman" w:cs="Times New Roman"/>
          <w:b/>
          <w:sz w:val="28"/>
          <w:szCs w:val="28"/>
          <w:lang w:val="kk-KZ"/>
        </w:rPr>
        <w:t xml:space="preserve"> </w:t>
      </w:r>
      <w:r w:rsidR="00992478" w:rsidRPr="00552920">
        <w:rPr>
          <w:rFonts w:ascii="Times New Roman" w:hAnsi="Times New Roman" w:cs="Times New Roman"/>
          <w:sz w:val="28"/>
          <w:szCs w:val="28"/>
          <w:lang w:val="kk-KZ"/>
        </w:rPr>
        <w:t>міндеттерін жете түсініп, дағдыны игереді және</w:t>
      </w:r>
      <w:r w:rsidR="00B52F1E" w:rsidRPr="00552920">
        <w:rPr>
          <w:rFonts w:ascii="Times New Roman" w:hAnsi="Times New Roman" w:cs="Times New Roman"/>
          <w:sz w:val="28"/>
          <w:szCs w:val="28"/>
          <w:lang w:val="kk-KZ"/>
        </w:rPr>
        <w:t xml:space="preserve"> оларды өмірде қолданады» [</w:t>
      </w:r>
      <w:r w:rsidR="00C415CA" w:rsidRPr="00552920">
        <w:rPr>
          <w:rFonts w:ascii="Times New Roman" w:hAnsi="Times New Roman" w:cs="Times New Roman"/>
          <w:sz w:val="28"/>
          <w:szCs w:val="28"/>
          <w:lang w:val="kk-KZ"/>
        </w:rPr>
        <w:t>118</w:t>
      </w:r>
      <w:r w:rsidR="00992478" w:rsidRPr="00552920">
        <w:rPr>
          <w:rFonts w:ascii="Times New Roman" w:hAnsi="Times New Roman" w:cs="Times New Roman"/>
          <w:sz w:val="28"/>
          <w:szCs w:val="28"/>
          <w:lang w:val="kk-KZ"/>
        </w:rPr>
        <w:t>]. «Бастауыш с</w:t>
      </w:r>
      <w:r w:rsidR="00CF7EAE" w:rsidRPr="00552920">
        <w:rPr>
          <w:rFonts w:ascii="Times New Roman" w:hAnsi="Times New Roman" w:cs="Times New Roman"/>
          <w:sz w:val="28"/>
          <w:szCs w:val="28"/>
          <w:lang w:val="kk-KZ"/>
        </w:rPr>
        <w:t>ынып оқушысы – сынып – мұғалім –</w:t>
      </w:r>
      <w:r w:rsidR="00992478" w:rsidRPr="00552920">
        <w:rPr>
          <w:rFonts w:ascii="Times New Roman" w:hAnsi="Times New Roman" w:cs="Times New Roman"/>
          <w:sz w:val="28"/>
          <w:szCs w:val="28"/>
          <w:lang w:val="kk-KZ"/>
        </w:rPr>
        <w:t xml:space="preserve"> мектеп» жүйесіндегі білім мазмұны бір бөлек, «бала – отб</w:t>
      </w:r>
      <w:r w:rsidR="00CF7EAE" w:rsidRPr="00552920">
        <w:rPr>
          <w:rFonts w:ascii="Times New Roman" w:hAnsi="Times New Roman" w:cs="Times New Roman"/>
          <w:sz w:val="28"/>
          <w:szCs w:val="28"/>
          <w:lang w:val="kk-KZ"/>
        </w:rPr>
        <w:t>асы –</w:t>
      </w:r>
      <w:r w:rsidR="001E4A38" w:rsidRPr="00552920">
        <w:rPr>
          <w:rFonts w:ascii="Times New Roman" w:hAnsi="Times New Roman" w:cs="Times New Roman"/>
          <w:sz w:val="28"/>
          <w:szCs w:val="28"/>
          <w:lang w:val="kk-KZ"/>
        </w:rPr>
        <w:t xml:space="preserve"> </w:t>
      </w:r>
      <w:r w:rsidR="00CF7EAE" w:rsidRPr="00552920">
        <w:rPr>
          <w:rFonts w:ascii="Times New Roman" w:hAnsi="Times New Roman" w:cs="Times New Roman"/>
          <w:sz w:val="28"/>
          <w:szCs w:val="28"/>
          <w:lang w:val="kk-KZ"/>
        </w:rPr>
        <w:t>әлеуметтік топтар – қоғам –</w:t>
      </w:r>
      <w:r w:rsidR="00992478" w:rsidRPr="00552920">
        <w:rPr>
          <w:rFonts w:ascii="Times New Roman" w:hAnsi="Times New Roman" w:cs="Times New Roman"/>
          <w:sz w:val="28"/>
          <w:szCs w:val="28"/>
          <w:lang w:val="kk-KZ"/>
        </w:rPr>
        <w:t xml:space="preserve"> адамзат» жүйесіндегі нақты білім мазмұны басқаша болмауы керек. Баланың мектепте алған білімі шынайы өмірмен тығыз байланыста болуы керек.</w:t>
      </w:r>
      <w:r w:rsidR="001E4A38" w:rsidRPr="00552920">
        <w:rPr>
          <w:rFonts w:ascii="Times New Roman" w:hAnsi="Times New Roman" w:cs="Times New Roman"/>
          <w:sz w:val="28"/>
          <w:szCs w:val="28"/>
          <w:lang w:val="kk-KZ"/>
        </w:rPr>
        <w:t xml:space="preserve"> </w:t>
      </w:r>
      <w:r w:rsidR="00992478" w:rsidRPr="00552920">
        <w:rPr>
          <w:rFonts w:ascii="Times New Roman" w:hAnsi="Times New Roman" w:cs="Times New Roman"/>
          <w:sz w:val="28"/>
          <w:szCs w:val="28"/>
          <w:lang w:val="kk-KZ"/>
        </w:rPr>
        <w:t xml:space="preserve">Сонда ғана оқушының мектепте алған білімі оның өмірінде тірек болады деп сеніммен айтуға болады. </w:t>
      </w:r>
    </w:p>
    <w:p w14:paraId="7FE3AB6C" w14:textId="46FCADDE" w:rsidR="00992478" w:rsidRPr="00552920" w:rsidRDefault="00992478" w:rsidP="001E4A38">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Бастауыш сы</w:t>
      </w:r>
      <w:r w:rsidR="001E4A38" w:rsidRPr="00552920">
        <w:rPr>
          <w:rFonts w:ascii="Times New Roman" w:hAnsi="Times New Roman" w:cs="Times New Roman"/>
          <w:sz w:val="28"/>
          <w:szCs w:val="28"/>
          <w:lang w:val="kk-KZ"/>
        </w:rPr>
        <w:t>ныпта оқу диалогы</w:t>
      </w:r>
      <w:r w:rsidRPr="00552920">
        <w:rPr>
          <w:rFonts w:ascii="Times New Roman" w:hAnsi="Times New Roman" w:cs="Times New Roman"/>
          <w:sz w:val="28"/>
          <w:szCs w:val="28"/>
          <w:lang w:val="kk-KZ"/>
        </w:rPr>
        <w:t>н оқыту арқылы оқушының әлеуметтік интеллектісін дамытуды зерттеудің маңызды функциясы оның қазақстандық қоғамды интеллектуалдық тұрғыдан қуатты ететін азаматтарды қалыптастырумен байланысты танылады.</w:t>
      </w:r>
    </w:p>
    <w:p w14:paraId="5C3442BF" w14:textId="7AC3CB06" w:rsidR="00992478" w:rsidRPr="00552920" w:rsidRDefault="00992478" w:rsidP="001E4A38">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lastRenderedPageBreak/>
        <w:t>Қазіргі жаһандану уақытында адамдардың өзара диалогке түсуі және ешқандай коммуникативтік кикіл</w:t>
      </w:r>
      <w:r w:rsidR="001E4A38" w:rsidRPr="00552920">
        <w:rPr>
          <w:rFonts w:ascii="Times New Roman" w:hAnsi="Times New Roman" w:cs="Times New Roman"/>
          <w:sz w:val="28"/>
          <w:szCs w:val="28"/>
          <w:lang w:val="kk-KZ"/>
        </w:rPr>
        <w:t>жің (конфликт) жасамай, диалогты</w:t>
      </w:r>
      <w:r w:rsidRPr="00552920">
        <w:rPr>
          <w:rFonts w:ascii="Times New Roman" w:hAnsi="Times New Roman" w:cs="Times New Roman"/>
          <w:sz w:val="28"/>
          <w:szCs w:val="28"/>
          <w:lang w:val="kk-KZ"/>
        </w:rPr>
        <w:t>ң соңы бейбіт және түсіністік</w:t>
      </w:r>
      <w:r w:rsidR="008D23B2">
        <w:rPr>
          <w:rFonts w:ascii="Times New Roman" w:hAnsi="Times New Roman" w:cs="Times New Roman"/>
          <w:sz w:val="28"/>
          <w:szCs w:val="28"/>
          <w:lang w:val="kk-KZ"/>
        </w:rPr>
        <w:t>пен аяқталуы</w:t>
      </w:r>
      <w:r w:rsidR="005E6AB0"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 xml:space="preserve"> өте кү</w:t>
      </w:r>
      <w:r w:rsidR="005E6AB0" w:rsidRPr="00552920">
        <w:rPr>
          <w:rFonts w:ascii="Times New Roman" w:hAnsi="Times New Roman" w:cs="Times New Roman"/>
          <w:sz w:val="28"/>
          <w:szCs w:val="28"/>
          <w:lang w:val="kk-KZ"/>
        </w:rPr>
        <w:t>рделі мәселе. Мұның бір себебін</w:t>
      </w:r>
      <w:r w:rsidRPr="00552920">
        <w:rPr>
          <w:rFonts w:ascii="Times New Roman" w:hAnsi="Times New Roman" w:cs="Times New Roman"/>
          <w:sz w:val="28"/>
          <w:szCs w:val="28"/>
          <w:lang w:val="kk-KZ"/>
        </w:rPr>
        <w:t xml:space="preserve"> қазіргі жастардың комфорттық аяда өмір сүріп, ақпараттық технологияны жақсы меңгергендіктен, басқа адамға мұқтаж да емес, тәуелсіз және дербес өзі өмір сүре алатындай иллюзияға, өзін-өз</w:t>
      </w:r>
      <w:r w:rsidR="005E5286" w:rsidRPr="00552920">
        <w:rPr>
          <w:rFonts w:ascii="Times New Roman" w:hAnsi="Times New Roman" w:cs="Times New Roman"/>
          <w:sz w:val="28"/>
          <w:szCs w:val="28"/>
          <w:lang w:val="kk-KZ"/>
        </w:rPr>
        <w:t>і</w:t>
      </w:r>
      <w:r w:rsidRPr="00552920">
        <w:rPr>
          <w:rFonts w:ascii="Times New Roman" w:hAnsi="Times New Roman" w:cs="Times New Roman"/>
          <w:sz w:val="28"/>
          <w:szCs w:val="28"/>
          <w:lang w:val="kk-KZ"/>
        </w:rPr>
        <w:t xml:space="preserve"> алдауға түсіп бара жатқандығынан деп ойлаймыз. </w:t>
      </w:r>
    </w:p>
    <w:p w14:paraId="5BF1849C" w14:textId="1D42142A" w:rsidR="00992478" w:rsidRPr="00552920" w:rsidRDefault="00992478" w:rsidP="001E4A38">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Жалпы адамзат қоғамының бір адамдай ойлап, бір адамдай әрекет етуіне қазіргі кездегі әлеуметтік желілердің де (Telegram, Wat’sapp, Facebook т.б.) қосып отырған үлестері аз емес. Диалектикалық қарама-қайшылық заңы бойынша, жақсы мен жаманның біртұтас антонимдік аяда өмір сүретіні белгілі. Әлеуметтік желілердің қа</w:t>
      </w:r>
      <w:r w:rsidR="001E4A38" w:rsidRPr="00552920">
        <w:rPr>
          <w:rFonts w:ascii="Times New Roman" w:hAnsi="Times New Roman" w:cs="Times New Roman"/>
          <w:sz w:val="28"/>
          <w:szCs w:val="28"/>
          <w:lang w:val="kk-KZ"/>
        </w:rPr>
        <w:t>рқынды дамуы әлеуметтік диалогты</w:t>
      </w:r>
      <w:r w:rsidRPr="00552920">
        <w:rPr>
          <w:rFonts w:ascii="Times New Roman" w:hAnsi="Times New Roman" w:cs="Times New Roman"/>
          <w:sz w:val="28"/>
          <w:szCs w:val="28"/>
          <w:lang w:val="kk-KZ"/>
        </w:rPr>
        <w:t>ң өрісінің кеңеюіне алып келгенімен</w:t>
      </w:r>
      <w:r w:rsidR="005E5286" w:rsidRPr="00552920">
        <w:rPr>
          <w:rFonts w:ascii="Times New Roman" w:hAnsi="Times New Roman" w:cs="Times New Roman"/>
          <w:sz w:val="28"/>
          <w:szCs w:val="28"/>
          <w:lang w:val="kk-KZ"/>
        </w:rPr>
        <w:t>, әлеуметтік интеллектінің өсуін</w:t>
      </w:r>
      <w:r w:rsidRPr="00552920">
        <w:rPr>
          <w:rFonts w:ascii="Times New Roman" w:hAnsi="Times New Roman" w:cs="Times New Roman"/>
          <w:sz w:val="28"/>
          <w:szCs w:val="28"/>
          <w:lang w:val="kk-KZ"/>
        </w:rPr>
        <w:t>е тірек бола алуы әлі де зерттеуді керек етеді.</w:t>
      </w:r>
    </w:p>
    <w:p w14:paraId="5B792BBD" w14:textId="11E38B4C" w:rsidR="00992478" w:rsidRPr="00552920" w:rsidRDefault="00992478" w:rsidP="001E4A38">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Адамдардың жай ама</w:t>
      </w:r>
      <w:r w:rsidR="001E4A38" w:rsidRPr="00552920">
        <w:rPr>
          <w:rFonts w:ascii="Times New Roman" w:hAnsi="Times New Roman" w:cs="Times New Roman"/>
          <w:sz w:val="28"/>
          <w:szCs w:val="28"/>
          <w:lang w:val="kk-KZ"/>
        </w:rPr>
        <w:t>ндық сұрасқан тіл қағысу диалогы</w:t>
      </w:r>
      <w:r w:rsidRPr="00552920">
        <w:rPr>
          <w:rFonts w:ascii="Times New Roman" w:hAnsi="Times New Roman" w:cs="Times New Roman"/>
          <w:sz w:val="28"/>
          <w:szCs w:val="28"/>
          <w:lang w:val="kk-KZ"/>
        </w:rPr>
        <w:t xml:space="preserve">нен бастап, биік саяси диалогтерге дейінгі аралықтың барлығында адамгершілікке, сыйластыққа негізделген әлеуметтік интеллект орын алуы тиіс. Өйткені ғылым мен технологияның дамуы тек өмірді жақсартатын құралдарды ғана емес, адамзатты жою құралын да шығаруы мүмкін. </w:t>
      </w:r>
    </w:p>
    <w:p w14:paraId="528FCE0C" w14:textId="360AA0BE" w:rsidR="00992478" w:rsidRPr="00552920" w:rsidRDefault="00992478" w:rsidP="001E4A38">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COVID</w:t>
      </w:r>
      <w:r w:rsidR="001E4A38" w:rsidRPr="00552920">
        <w:rPr>
          <w:rFonts w:ascii="Times New Roman" w:hAnsi="Times New Roman" w:cs="Times New Roman"/>
          <w:sz w:val="28"/>
          <w:szCs w:val="28"/>
          <w:lang w:val="kk-KZ"/>
        </w:rPr>
        <w:t xml:space="preserve"> </w:t>
      </w:r>
      <w:r w:rsidR="005E5286" w:rsidRPr="00552920">
        <w:rPr>
          <w:rFonts w:ascii="Times New Roman" w:hAnsi="Times New Roman" w:cs="Times New Roman"/>
          <w:iCs/>
          <w:sz w:val="28"/>
          <w:szCs w:val="28"/>
          <w:bdr w:val="none" w:sz="0" w:space="0" w:color="auto" w:frame="1"/>
          <w:lang w:val="kk-KZ"/>
        </w:rPr>
        <w:t>–</w:t>
      </w:r>
      <w:r w:rsidR="001E4A38" w:rsidRPr="00552920">
        <w:rPr>
          <w:rFonts w:ascii="Times New Roman" w:hAnsi="Times New Roman" w:cs="Times New Roman"/>
          <w:iCs/>
          <w:sz w:val="28"/>
          <w:szCs w:val="28"/>
          <w:bdr w:val="none" w:sz="0" w:space="0" w:color="auto" w:frame="1"/>
          <w:lang w:val="kk-KZ"/>
        </w:rPr>
        <w:t xml:space="preserve"> </w:t>
      </w:r>
      <w:r w:rsidR="008D23B2">
        <w:rPr>
          <w:rFonts w:ascii="Times New Roman" w:hAnsi="Times New Roman" w:cs="Times New Roman"/>
          <w:sz w:val="28"/>
          <w:szCs w:val="28"/>
          <w:lang w:val="kk-KZ"/>
        </w:rPr>
        <w:t xml:space="preserve">2019 туралы адамдардың </w:t>
      </w:r>
      <w:r w:rsidRPr="00552920">
        <w:rPr>
          <w:rFonts w:ascii="Times New Roman" w:hAnsi="Times New Roman" w:cs="Times New Roman"/>
          <w:sz w:val="28"/>
          <w:szCs w:val="28"/>
          <w:lang w:val="kk-KZ"/>
        </w:rPr>
        <w:t>әлі де пікірталастары барын ескерсек, жер бетінде түсінбестіктен туындаған соғыс өрттерінің қаулап тұрғанын назарда</w:t>
      </w:r>
      <w:r w:rsidR="00BB5734"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 xml:space="preserve"> ұстасақ, адам баласы үшін әлеуметтік ортада сыйластықпен бейбіт өмір сүру үшін әлеуметтік интеллектінің қалыптасуы, дамытылуының орны зор екенін айқын танылады.</w:t>
      </w:r>
    </w:p>
    <w:p w14:paraId="71E07AC6" w14:textId="68A92A72" w:rsidR="00992478" w:rsidRPr="00552920" w:rsidRDefault="00992478" w:rsidP="001E4A38">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Қаз</w:t>
      </w:r>
      <w:r w:rsidR="001E4A38" w:rsidRPr="00552920">
        <w:rPr>
          <w:rFonts w:ascii="Times New Roman" w:hAnsi="Times New Roman" w:cs="Times New Roman"/>
          <w:sz w:val="28"/>
          <w:szCs w:val="28"/>
          <w:lang w:val="kk-KZ"/>
        </w:rPr>
        <w:t>ақ тілі сабақтарында оқу диалогы</w:t>
      </w:r>
      <w:r w:rsidRPr="00552920">
        <w:rPr>
          <w:rFonts w:ascii="Times New Roman" w:hAnsi="Times New Roman" w:cs="Times New Roman"/>
          <w:sz w:val="28"/>
          <w:szCs w:val="28"/>
          <w:lang w:val="kk-KZ"/>
        </w:rPr>
        <w:t xml:space="preserve"> арқылы бастауыш сынып оқушыларының әлеуметтік интеллектісін дамыту бойынша жүргізілетін ғылыми-зерттеу жұмысымыз мақсатты танымдық жұмыс болып саналады. Оның нәтижесі қаз</w:t>
      </w:r>
      <w:r w:rsidR="00A30C89" w:rsidRPr="00552920">
        <w:rPr>
          <w:rFonts w:ascii="Times New Roman" w:hAnsi="Times New Roman" w:cs="Times New Roman"/>
          <w:sz w:val="28"/>
          <w:szCs w:val="28"/>
          <w:lang w:val="kk-KZ"/>
        </w:rPr>
        <w:t>ақ тілі сабақт</w:t>
      </w:r>
      <w:r w:rsidR="001E4A38" w:rsidRPr="00552920">
        <w:rPr>
          <w:rFonts w:ascii="Times New Roman" w:hAnsi="Times New Roman" w:cs="Times New Roman"/>
          <w:sz w:val="28"/>
          <w:szCs w:val="28"/>
          <w:lang w:val="kk-KZ"/>
        </w:rPr>
        <w:t>арында оқу диалогы</w:t>
      </w:r>
      <w:r w:rsidRPr="00552920">
        <w:rPr>
          <w:rFonts w:ascii="Times New Roman" w:hAnsi="Times New Roman" w:cs="Times New Roman"/>
          <w:sz w:val="28"/>
          <w:szCs w:val="28"/>
          <w:lang w:val="kk-KZ"/>
        </w:rPr>
        <w:t xml:space="preserve"> арқылы бастауыш сынып оқушыларының әлеуметтік интеллектісін дамытуға байланысты  ұғымдар мен заңдар, теориялар жүйесі және соған сүйеніп әзірленген, нақты практикалық міндеттерді шешуге арналған әдістемелік жүйе болады. </w:t>
      </w:r>
    </w:p>
    <w:p w14:paraId="4BD2E4A8" w14:textId="40DA4535" w:rsidR="00992478" w:rsidRPr="00552920" w:rsidRDefault="00992478" w:rsidP="001E4A38">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Жалпы қазақ мектебінде қазақ тілін оқыту әдістемесі саласында интеллектіні дамыту мәселелері әлі де болса, терең зерттелмей келеді. Бұл жерде</w:t>
      </w:r>
      <w:r w:rsidR="00C415CA"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А.М.Рахимованың адамның интеллектуалдық сипаты концептуалдануының педагогикалық қырларын қарастырған зерттеу жұмысы да осы бағыттағы мәселелерді жүйелегені</w:t>
      </w:r>
      <w:r w:rsidR="005327AF" w:rsidRPr="00552920">
        <w:rPr>
          <w:rFonts w:ascii="Times New Roman" w:hAnsi="Times New Roman" w:cs="Times New Roman"/>
          <w:sz w:val="28"/>
          <w:szCs w:val="28"/>
          <w:lang w:val="kk-KZ"/>
        </w:rPr>
        <w:t>н</w:t>
      </w:r>
      <w:r w:rsidRPr="00552920">
        <w:rPr>
          <w:rFonts w:ascii="Times New Roman" w:hAnsi="Times New Roman" w:cs="Times New Roman"/>
          <w:sz w:val="28"/>
          <w:szCs w:val="28"/>
          <w:lang w:val="kk-KZ"/>
        </w:rPr>
        <w:t xml:space="preserve"> атап ке</w:t>
      </w:r>
      <w:r w:rsidR="003B3105" w:rsidRPr="00552920">
        <w:rPr>
          <w:rFonts w:ascii="Times New Roman" w:hAnsi="Times New Roman" w:cs="Times New Roman"/>
          <w:sz w:val="28"/>
          <w:szCs w:val="28"/>
          <w:lang w:val="kk-KZ"/>
        </w:rPr>
        <w:t>теміз [</w:t>
      </w:r>
      <w:r w:rsidR="00C546C1" w:rsidRPr="00552920">
        <w:rPr>
          <w:rFonts w:ascii="Times New Roman" w:hAnsi="Times New Roman" w:cs="Times New Roman"/>
          <w:sz w:val="28"/>
          <w:szCs w:val="28"/>
          <w:lang w:val="kk-KZ"/>
        </w:rPr>
        <w:t>46</w:t>
      </w:r>
      <w:r w:rsidR="008D23B2">
        <w:rPr>
          <w:rFonts w:ascii="Times New Roman" w:hAnsi="Times New Roman" w:cs="Times New Roman"/>
          <w:sz w:val="28"/>
          <w:szCs w:val="28"/>
          <w:lang w:val="kk-KZ"/>
        </w:rPr>
        <w:t xml:space="preserve">]. Сонымен бірге </w:t>
      </w:r>
      <w:r w:rsidRPr="00552920">
        <w:rPr>
          <w:rFonts w:ascii="Times New Roman" w:hAnsi="Times New Roman" w:cs="Times New Roman"/>
          <w:sz w:val="28"/>
          <w:szCs w:val="28"/>
          <w:lang w:val="kk-KZ"/>
        </w:rPr>
        <w:t>Н.Ж. Құрманованың «Қазақ тілін оқытудағы интеллекті мәселесі» мақаласында қазақ мек</w:t>
      </w:r>
      <w:r w:rsidR="00A30C89" w:rsidRPr="00552920">
        <w:rPr>
          <w:rFonts w:ascii="Times New Roman" w:hAnsi="Times New Roman" w:cs="Times New Roman"/>
          <w:sz w:val="28"/>
          <w:szCs w:val="28"/>
          <w:lang w:val="kk-KZ"/>
        </w:rPr>
        <w:t>тебіндегі қазақ тілін оқыту үдері</w:t>
      </w:r>
      <w:r w:rsidRPr="00552920">
        <w:rPr>
          <w:rFonts w:ascii="Times New Roman" w:hAnsi="Times New Roman" w:cs="Times New Roman"/>
          <w:sz w:val="28"/>
          <w:szCs w:val="28"/>
          <w:lang w:val="kk-KZ"/>
        </w:rPr>
        <w:t>сінде оқушылардың и</w:t>
      </w:r>
      <w:r w:rsidR="005E6AB0" w:rsidRPr="00552920">
        <w:rPr>
          <w:rFonts w:ascii="Times New Roman" w:hAnsi="Times New Roman" w:cs="Times New Roman"/>
          <w:sz w:val="28"/>
          <w:szCs w:val="28"/>
          <w:lang w:val="kk-KZ"/>
        </w:rPr>
        <w:t>нтеллектісін қалыптастыру</w:t>
      </w:r>
      <w:r w:rsidR="004B1FF6" w:rsidRPr="00552920">
        <w:rPr>
          <w:rFonts w:ascii="Times New Roman" w:hAnsi="Times New Roman" w:cs="Times New Roman"/>
          <w:sz w:val="28"/>
          <w:szCs w:val="28"/>
          <w:lang w:val="kk-KZ"/>
        </w:rPr>
        <w:t xml:space="preserve"> мәселелерінің </w:t>
      </w:r>
      <w:r w:rsidRPr="00552920">
        <w:rPr>
          <w:rFonts w:ascii="Times New Roman" w:hAnsi="Times New Roman" w:cs="Times New Roman"/>
          <w:sz w:val="28"/>
          <w:szCs w:val="28"/>
          <w:lang w:val="kk-KZ"/>
        </w:rPr>
        <w:t xml:space="preserve">жан-жақты қарастырылғанын көреміз </w:t>
      </w:r>
      <w:r w:rsidR="00454F57" w:rsidRPr="00552920">
        <w:rPr>
          <w:rFonts w:ascii="Times New Roman" w:hAnsi="Times New Roman" w:cs="Times New Roman"/>
          <w:sz w:val="28"/>
          <w:szCs w:val="28"/>
          <w:lang w:val="kk-KZ"/>
        </w:rPr>
        <w:t>[119</w:t>
      </w:r>
      <w:r w:rsidR="0069390F" w:rsidRPr="00552920">
        <w:rPr>
          <w:rFonts w:ascii="Times New Roman" w:hAnsi="Times New Roman" w:cs="Times New Roman"/>
          <w:sz w:val="28"/>
          <w:szCs w:val="28"/>
          <w:lang w:val="kk-KZ"/>
        </w:rPr>
        <w:t>, 3 б</w:t>
      </w:r>
      <w:r w:rsidRPr="00552920">
        <w:rPr>
          <w:rFonts w:ascii="Times New Roman" w:hAnsi="Times New Roman" w:cs="Times New Roman"/>
          <w:sz w:val="28"/>
          <w:szCs w:val="28"/>
          <w:lang w:val="kk-KZ"/>
        </w:rPr>
        <w:t xml:space="preserve">]. </w:t>
      </w:r>
    </w:p>
    <w:p w14:paraId="749ADC11" w14:textId="77777777" w:rsidR="00992478" w:rsidRPr="00552920" w:rsidRDefault="00992478" w:rsidP="001E4A38">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Әдіснамалық тұғыры сенімді болған оқыту әдістемесінің заманның ақпараттар ағынынан қажетті мәліметтерді алуда және оларды белгілі бір жүйеге түсіріп, оқыту</w:t>
      </w:r>
      <w:r w:rsidR="00304B3D" w:rsidRPr="00552920">
        <w:rPr>
          <w:rFonts w:ascii="Times New Roman" w:hAnsi="Times New Roman" w:cs="Times New Roman"/>
          <w:sz w:val="28"/>
          <w:szCs w:val="28"/>
          <w:lang w:val="kk-KZ"/>
        </w:rPr>
        <w:t xml:space="preserve"> үдері</w:t>
      </w:r>
      <w:r w:rsidRPr="00552920">
        <w:rPr>
          <w:rFonts w:ascii="Times New Roman" w:hAnsi="Times New Roman" w:cs="Times New Roman"/>
          <w:sz w:val="28"/>
          <w:szCs w:val="28"/>
          <w:lang w:val="kk-KZ"/>
        </w:rPr>
        <w:t>сін тиімді етуде мүмкіндігі мол болады.</w:t>
      </w:r>
    </w:p>
    <w:p w14:paraId="73F96C9D" w14:textId="71993F31" w:rsidR="00992478" w:rsidRDefault="001E4A38" w:rsidP="001E4A38">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Бастауыш сыныпта оқу диалогы</w:t>
      </w:r>
      <w:r w:rsidR="00992478" w:rsidRPr="00552920">
        <w:rPr>
          <w:rFonts w:ascii="Times New Roman" w:hAnsi="Times New Roman" w:cs="Times New Roman"/>
          <w:sz w:val="28"/>
          <w:szCs w:val="28"/>
          <w:lang w:val="kk-KZ"/>
        </w:rPr>
        <w:t xml:space="preserve">н оқыту арқылы оқушының әлеуметтік интеллектісін дамытуды зерттеудің мақсаты осы проблема туралы теориялық </w:t>
      </w:r>
      <w:r w:rsidR="00992478" w:rsidRPr="00552920">
        <w:rPr>
          <w:rFonts w:ascii="Times New Roman" w:hAnsi="Times New Roman" w:cs="Times New Roman"/>
          <w:sz w:val="28"/>
          <w:szCs w:val="28"/>
          <w:lang w:val="kk-KZ"/>
        </w:rPr>
        <w:lastRenderedPageBreak/>
        <w:t>және практикалық білімді іздеу, талдау, жүйелеу болып табылады. Ал осы мақсатқа жету үшін келесідей міндеттер шешілуі керек, атап айтсақ:</w:t>
      </w:r>
    </w:p>
    <w:p w14:paraId="42C8A75D" w14:textId="08042355" w:rsidR="00992478" w:rsidRPr="00552920" w:rsidRDefault="00992478" w:rsidP="00BC63A5">
      <w:pPr>
        <w:pStyle w:val="a3"/>
        <w:numPr>
          <w:ilvl w:val="0"/>
          <w:numId w:val="35"/>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w:t>
      </w:r>
      <w:r w:rsidR="008D23B2">
        <w:rPr>
          <w:rFonts w:ascii="Times New Roman" w:hAnsi="Times New Roman" w:cs="Times New Roman"/>
          <w:sz w:val="28"/>
          <w:szCs w:val="28"/>
          <w:lang w:val="kk-KZ"/>
        </w:rPr>
        <w:t xml:space="preserve">астауыш мектепте оқыту туралы, </w:t>
      </w:r>
      <w:r w:rsidRPr="00552920">
        <w:rPr>
          <w:rFonts w:ascii="Times New Roman" w:hAnsi="Times New Roman" w:cs="Times New Roman"/>
          <w:sz w:val="28"/>
          <w:szCs w:val="28"/>
          <w:lang w:val="kk-KZ"/>
        </w:rPr>
        <w:t>қазақ тілін оқыту ту</w:t>
      </w:r>
      <w:r w:rsidR="000366DE" w:rsidRPr="00552920">
        <w:rPr>
          <w:rFonts w:ascii="Times New Roman" w:hAnsi="Times New Roman" w:cs="Times New Roman"/>
          <w:sz w:val="28"/>
          <w:szCs w:val="28"/>
          <w:lang w:val="kk-KZ"/>
        </w:rPr>
        <w:t>ралы, диалог туралы, оқу диалог</w:t>
      </w:r>
      <w:r w:rsidR="008D23B2">
        <w:rPr>
          <w:rFonts w:ascii="Times New Roman" w:hAnsi="Times New Roman" w:cs="Times New Roman"/>
          <w:sz w:val="28"/>
          <w:szCs w:val="28"/>
          <w:lang w:val="kk-KZ"/>
        </w:rPr>
        <w:t>ы туралы, интеллект туралы,</w:t>
      </w:r>
      <w:r w:rsidRPr="00552920">
        <w:rPr>
          <w:rFonts w:ascii="Times New Roman" w:hAnsi="Times New Roman" w:cs="Times New Roman"/>
          <w:sz w:val="28"/>
          <w:szCs w:val="28"/>
          <w:lang w:val="kk-KZ"/>
        </w:rPr>
        <w:t xml:space="preserve"> әлеуметтік интеллект туралы, жаңа педагогикалық технологиялар туралы, бастауыш сынып оқушыларының ерекшеліктері туралы, мұғалімдердің әдістемелік басшылыққа алатын теориялары мен</w:t>
      </w:r>
      <w:r w:rsidR="008D23B2">
        <w:rPr>
          <w:rFonts w:ascii="Times New Roman" w:hAnsi="Times New Roman" w:cs="Times New Roman"/>
          <w:sz w:val="28"/>
          <w:szCs w:val="28"/>
          <w:lang w:val="kk-KZ"/>
        </w:rPr>
        <w:t xml:space="preserve"> практикалық жетекшілігі туралы</w:t>
      </w:r>
      <w:r w:rsidRPr="00552920">
        <w:rPr>
          <w:rFonts w:ascii="Times New Roman" w:hAnsi="Times New Roman" w:cs="Times New Roman"/>
          <w:sz w:val="28"/>
          <w:szCs w:val="28"/>
          <w:lang w:val="kk-KZ"/>
        </w:rPr>
        <w:t xml:space="preserve"> тағы басқа көптеген мәселелер туралы деректерді жинау, сипаттау, талдау, топтастыру, түсіндіру;</w:t>
      </w:r>
    </w:p>
    <w:p w14:paraId="26C97D05" w14:textId="4416A1B9" w:rsidR="00992478" w:rsidRPr="00552920" w:rsidRDefault="00992478" w:rsidP="00BC63A5">
      <w:pPr>
        <w:pStyle w:val="a3"/>
        <w:numPr>
          <w:ilvl w:val="0"/>
          <w:numId w:val="35"/>
        </w:numPr>
        <w:tabs>
          <w:tab w:val="left" w:pos="142"/>
        </w:tabs>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алынған білімді жүйелеу, </w:t>
      </w:r>
      <w:r w:rsidR="009D5A81" w:rsidRPr="00552920">
        <w:rPr>
          <w:rFonts w:ascii="Times New Roman" w:hAnsi="Times New Roman" w:cs="Times New Roman"/>
          <w:sz w:val="28"/>
          <w:szCs w:val="28"/>
          <w:lang w:val="kk-KZ"/>
        </w:rPr>
        <w:t xml:space="preserve">ұстанымдарын </w:t>
      </w:r>
      <w:r w:rsidRPr="00552920">
        <w:rPr>
          <w:rFonts w:ascii="Times New Roman" w:hAnsi="Times New Roman" w:cs="Times New Roman"/>
          <w:sz w:val="28"/>
          <w:szCs w:val="28"/>
          <w:lang w:val="kk-KZ"/>
        </w:rPr>
        <w:t>анықтау;</w:t>
      </w:r>
    </w:p>
    <w:p w14:paraId="1ACDE151" w14:textId="2F23DE46" w:rsidR="00992478" w:rsidRPr="00552920" w:rsidRDefault="000366DE" w:rsidP="00BC63A5">
      <w:pPr>
        <w:pStyle w:val="a3"/>
        <w:numPr>
          <w:ilvl w:val="0"/>
          <w:numId w:val="35"/>
        </w:numPr>
        <w:tabs>
          <w:tab w:val="left" w:pos="142"/>
        </w:tabs>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оқу диалог</w:t>
      </w:r>
      <w:r w:rsidR="008D23B2">
        <w:rPr>
          <w:rFonts w:ascii="Times New Roman" w:hAnsi="Times New Roman" w:cs="Times New Roman"/>
          <w:sz w:val="28"/>
          <w:szCs w:val="28"/>
          <w:lang w:val="kk-KZ"/>
        </w:rPr>
        <w:t>ы</w:t>
      </w:r>
      <w:r w:rsidR="00992478" w:rsidRPr="00552920">
        <w:rPr>
          <w:rFonts w:ascii="Times New Roman" w:hAnsi="Times New Roman" w:cs="Times New Roman"/>
          <w:sz w:val="28"/>
          <w:szCs w:val="28"/>
          <w:lang w:val="kk-KZ"/>
        </w:rPr>
        <w:t>, әлеуметтік интеллект, оқытудың жаңа әдістемесіне байланысты мәселелерді педагогикалық, психологиялық, лингвистикалық, философиялық, т</w:t>
      </w:r>
      <w:r w:rsidR="007E6A68" w:rsidRPr="00552920">
        <w:rPr>
          <w:rFonts w:ascii="Times New Roman" w:hAnsi="Times New Roman" w:cs="Times New Roman"/>
          <w:sz w:val="28"/>
          <w:szCs w:val="28"/>
          <w:lang w:val="kk-KZ"/>
        </w:rPr>
        <w:t>анымдық, логикалық, әлеуметтану</w:t>
      </w:r>
      <w:r w:rsidR="00992478" w:rsidRPr="00552920">
        <w:rPr>
          <w:rFonts w:ascii="Times New Roman" w:hAnsi="Times New Roman" w:cs="Times New Roman"/>
          <w:sz w:val="28"/>
          <w:szCs w:val="28"/>
          <w:lang w:val="kk-KZ"/>
        </w:rPr>
        <w:t xml:space="preserve"> тұрғыдан түсіндіру;</w:t>
      </w:r>
    </w:p>
    <w:p w14:paraId="67499240" w14:textId="77777777" w:rsidR="00992478" w:rsidRPr="00552920" w:rsidRDefault="00992478" w:rsidP="00BC63A5">
      <w:pPr>
        <w:pStyle w:val="a3"/>
        <w:numPr>
          <w:ilvl w:val="0"/>
          <w:numId w:val="35"/>
        </w:numPr>
        <w:tabs>
          <w:tab w:val="left" w:pos="0"/>
          <w:tab w:val="left" w:pos="142"/>
        </w:tabs>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алынған теориялық білімнің практикалық пайдаланылуы үшін нақты бағыт пен орындалу формасын анықтау.</w:t>
      </w:r>
    </w:p>
    <w:p w14:paraId="0C7C9970" w14:textId="1FB0D223" w:rsidR="00992478" w:rsidRPr="00552920" w:rsidRDefault="00992478" w:rsidP="001E4A38">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Қаз</w:t>
      </w:r>
      <w:r w:rsidR="00D4755D" w:rsidRPr="00552920">
        <w:rPr>
          <w:rFonts w:ascii="Times New Roman" w:hAnsi="Times New Roman" w:cs="Times New Roman"/>
          <w:sz w:val="28"/>
          <w:szCs w:val="28"/>
          <w:lang w:val="kk-KZ"/>
        </w:rPr>
        <w:t>ақ тілі сабақтарында оқу диалогы</w:t>
      </w:r>
      <w:r w:rsidRPr="00552920">
        <w:rPr>
          <w:rFonts w:ascii="Times New Roman" w:hAnsi="Times New Roman" w:cs="Times New Roman"/>
          <w:sz w:val="28"/>
          <w:szCs w:val="28"/>
          <w:lang w:val="kk-KZ"/>
        </w:rPr>
        <w:t xml:space="preserve"> арқылы бастауыш сынып оқушыларының әлеуметтік интеллектісін дамыту – қазақ тілін оқыту әдістемес</w:t>
      </w:r>
      <w:r w:rsidR="003F5297" w:rsidRPr="00552920">
        <w:rPr>
          <w:rFonts w:ascii="Times New Roman" w:hAnsi="Times New Roman" w:cs="Times New Roman"/>
          <w:sz w:val="28"/>
          <w:szCs w:val="28"/>
          <w:lang w:val="kk-KZ"/>
        </w:rPr>
        <w:t>і ғылымы саласындағы оқу диалогі</w:t>
      </w:r>
      <w:r w:rsidRPr="00552920">
        <w:rPr>
          <w:rFonts w:ascii="Times New Roman" w:hAnsi="Times New Roman" w:cs="Times New Roman"/>
          <w:sz w:val="28"/>
          <w:szCs w:val="28"/>
          <w:lang w:val="kk-KZ"/>
        </w:rPr>
        <w:t xml:space="preserve"> мен оның түрлерінің лингводидактикалық мүмкіндіктерін тануға, әлеуметтік интеллектінің табиғаты мен түрлерін, ерек</w:t>
      </w:r>
      <w:r w:rsidR="003F5297" w:rsidRPr="00552920">
        <w:rPr>
          <w:rFonts w:ascii="Times New Roman" w:hAnsi="Times New Roman" w:cs="Times New Roman"/>
          <w:sz w:val="28"/>
          <w:szCs w:val="28"/>
          <w:lang w:val="kk-KZ"/>
        </w:rPr>
        <w:t>шеліктерін тануға, оқу диалогіні</w:t>
      </w:r>
      <w:r w:rsidRPr="00552920">
        <w:rPr>
          <w:rFonts w:ascii="Times New Roman" w:hAnsi="Times New Roman" w:cs="Times New Roman"/>
          <w:sz w:val="28"/>
          <w:szCs w:val="28"/>
          <w:lang w:val="kk-KZ"/>
        </w:rPr>
        <w:t>ң бастауыш сынып</w:t>
      </w:r>
      <w:r w:rsidR="00725831" w:rsidRPr="00552920">
        <w:rPr>
          <w:rFonts w:ascii="Times New Roman" w:hAnsi="Times New Roman" w:cs="Times New Roman"/>
          <w:sz w:val="28"/>
          <w:szCs w:val="28"/>
          <w:lang w:val="kk-KZ"/>
        </w:rPr>
        <w:t xml:space="preserve"> оқушысының әлеуметтік интеллектісін</w:t>
      </w:r>
      <w:r w:rsidRPr="00552920">
        <w:rPr>
          <w:rFonts w:ascii="Times New Roman" w:hAnsi="Times New Roman" w:cs="Times New Roman"/>
          <w:sz w:val="28"/>
          <w:szCs w:val="28"/>
          <w:lang w:val="kk-KZ"/>
        </w:rPr>
        <w:t xml:space="preserve"> дамытудың дидактикалық, әдістемелік жолдары мен жүйесін анықтауды мақсат ететін бағыт.</w:t>
      </w:r>
    </w:p>
    <w:p w14:paraId="23171EA7" w14:textId="21CC17EC" w:rsidR="00992478" w:rsidRDefault="001E4A38" w:rsidP="001E4A38">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Бастауыш сыныпта оқу диалогы</w:t>
      </w:r>
      <w:r w:rsidR="00992478" w:rsidRPr="00552920">
        <w:rPr>
          <w:rFonts w:ascii="Times New Roman" w:hAnsi="Times New Roman" w:cs="Times New Roman"/>
          <w:sz w:val="28"/>
          <w:szCs w:val="28"/>
          <w:lang w:val="kk-KZ"/>
        </w:rPr>
        <w:t>н оқыту арқылы оқушының әлеуметтік интеллектісін дамыту – қазақ тілі пәнін оқытудың бір құраушы компоненті, оқушының әлеуметтік интеллектісін дамытудағы жалпы мүмкіншіліктерінің бір тармағы. Бұл зерттеу бағытының өзара байланысқан келесідей ерекшеліктері бар:</w:t>
      </w:r>
    </w:p>
    <w:p w14:paraId="2DBE7A5F" w14:textId="0A818E9C" w:rsidR="008D23B2" w:rsidRPr="00552920" w:rsidRDefault="008D23B2" w:rsidP="00013CFF">
      <w:pPr>
        <w:pStyle w:val="a3"/>
        <w:jc w:val="both"/>
        <w:rPr>
          <w:rFonts w:ascii="Times New Roman" w:hAnsi="Times New Roman" w:cs="Times New Roman"/>
          <w:sz w:val="28"/>
          <w:szCs w:val="28"/>
          <w:lang w:val="kk-KZ"/>
        </w:rPr>
      </w:pPr>
      <w:r>
        <w:rPr>
          <w:rFonts w:ascii="Times New Roman" w:hAnsi="Times New Roman" w:cs="Times New Roman"/>
          <w:noProof/>
          <w:sz w:val="28"/>
          <w:szCs w:val="28"/>
        </w:rPr>
        <w:drawing>
          <wp:inline distT="0" distB="0" distL="0" distR="0" wp14:anchorId="2748BF21" wp14:editId="651883B8">
            <wp:extent cx="6098540" cy="2377440"/>
            <wp:effectExtent l="19050" t="0" r="16510" b="22860"/>
            <wp:docPr id="46" name="Схема 4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1C8E8003" w14:textId="77777777" w:rsidR="008D23B2" w:rsidRDefault="008D23B2" w:rsidP="009F6278">
      <w:pPr>
        <w:pStyle w:val="a3"/>
        <w:ind w:firstLine="709"/>
        <w:jc w:val="both"/>
        <w:rPr>
          <w:rFonts w:ascii="Times New Roman" w:hAnsi="Times New Roman" w:cs="Times New Roman"/>
          <w:sz w:val="28"/>
          <w:szCs w:val="28"/>
          <w:lang w:val="kk-KZ"/>
        </w:rPr>
      </w:pPr>
    </w:p>
    <w:p w14:paraId="788208DA" w14:textId="5EB96F0A" w:rsidR="00013CFF" w:rsidRDefault="009F2A58" w:rsidP="00013CFF">
      <w:pPr>
        <w:pStyle w:val="a3"/>
        <w:ind w:firstLine="709"/>
        <w:jc w:val="center"/>
        <w:rPr>
          <w:rFonts w:ascii="Times New Roman" w:hAnsi="Times New Roman" w:cs="Times New Roman"/>
          <w:sz w:val="28"/>
          <w:szCs w:val="28"/>
          <w:lang w:val="kk-KZ"/>
        </w:rPr>
      </w:pPr>
      <w:r>
        <w:rPr>
          <w:rFonts w:ascii="Times New Roman" w:hAnsi="Times New Roman" w:cs="Times New Roman"/>
          <w:sz w:val="28"/>
          <w:szCs w:val="28"/>
          <w:lang w:val="kk-KZ"/>
        </w:rPr>
        <w:t>Сурет 15</w:t>
      </w:r>
      <w:r w:rsidR="00013CFF">
        <w:rPr>
          <w:rFonts w:ascii="Times New Roman" w:hAnsi="Times New Roman" w:cs="Times New Roman"/>
          <w:sz w:val="28"/>
          <w:szCs w:val="28"/>
          <w:lang w:val="kk-KZ"/>
        </w:rPr>
        <w:t xml:space="preserve">– </w:t>
      </w:r>
      <w:r w:rsidR="00013CFF" w:rsidRPr="00552920">
        <w:rPr>
          <w:rFonts w:ascii="Times New Roman" w:hAnsi="Times New Roman" w:cs="Times New Roman"/>
          <w:sz w:val="28"/>
          <w:szCs w:val="28"/>
          <w:lang w:val="kk-KZ"/>
        </w:rPr>
        <w:t>Оқу диалогы арқылы оқушының әлеуметтік интеллектісін дамыту</w:t>
      </w:r>
      <w:r w:rsidR="00013CFF">
        <w:rPr>
          <w:rFonts w:ascii="Times New Roman" w:hAnsi="Times New Roman" w:cs="Times New Roman"/>
          <w:sz w:val="28"/>
          <w:szCs w:val="28"/>
          <w:lang w:val="kk-KZ"/>
        </w:rPr>
        <w:t xml:space="preserve"> </w:t>
      </w:r>
      <w:r w:rsidR="00013CFF" w:rsidRPr="00552920">
        <w:rPr>
          <w:rFonts w:ascii="Times New Roman" w:hAnsi="Times New Roman" w:cs="Times New Roman"/>
          <w:sz w:val="28"/>
          <w:szCs w:val="28"/>
          <w:lang w:val="kk-KZ"/>
        </w:rPr>
        <w:t>ерекшеліктер</w:t>
      </w:r>
    </w:p>
    <w:p w14:paraId="06C4BC20" w14:textId="639C982B" w:rsidR="00992478" w:rsidRPr="00552920" w:rsidRDefault="00992478" w:rsidP="009F6278">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Қазақ тілін оқ</w:t>
      </w:r>
      <w:r w:rsidR="003F5297" w:rsidRPr="00552920">
        <w:rPr>
          <w:rFonts w:ascii="Times New Roman" w:hAnsi="Times New Roman" w:cs="Times New Roman"/>
          <w:sz w:val="28"/>
          <w:szCs w:val="28"/>
          <w:lang w:val="kk-KZ"/>
        </w:rPr>
        <w:t>ытудың, соның ішінде оқу диало</w:t>
      </w:r>
      <w:r w:rsidR="009F6278" w:rsidRPr="00552920">
        <w:rPr>
          <w:rFonts w:ascii="Times New Roman" w:hAnsi="Times New Roman" w:cs="Times New Roman"/>
          <w:sz w:val="28"/>
          <w:szCs w:val="28"/>
          <w:lang w:val="kk-KZ"/>
        </w:rPr>
        <w:t>гы</w:t>
      </w:r>
      <w:r w:rsidRPr="00552920">
        <w:rPr>
          <w:rFonts w:ascii="Times New Roman" w:hAnsi="Times New Roman" w:cs="Times New Roman"/>
          <w:sz w:val="28"/>
          <w:szCs w:val="28"/>
          <w:lang w:val="kk-KZ"/>
        </w:rPr>
        <w:t xml:space="preserve"> мәселесімен байланысты саласының әлеуметтік интеллектіні дамытуда мол қуатын тан</w:t>
      </w:r>
      <w:r w:rsidR="006A07AE" w:rsidRPr="00552920">
        <w:rPr>
          <w:rFonts w:ascii="Times New Roman" w:hAnsi="Times New Roman" w:cs="Times New Roman"/>
          <w:sz w:val="28"/>
          <w:szCs w:val="28"/>
          <w:lang w:val="kk-KZ"/>
        </w:rPr>
        <w:t>удың қажеттілігі, сонымен бірге</w:t>
      </w:r>
      <w:r w:rsidRPr="00552920">
        <w:rPr>
          <w:rFonts w:ascii="Times New Roman" w:hAnsi="Times New Roman" w:cs="Times New Roman"/>
          <w:sz w:val="28"/>
          <w:szCs w:val="28"/>
          <w:lang w:val="kk-KZ"/>
        </w:rPr>
        <w:t xml:space="preserve"> ұлттық болмысымыздың, тілдік мұрамыздың музейде тұратын </w:t>
      </w:r>
      <w:r w:rsidR="009F6278" w:rsidRPr="00552920">
        <w:rPr>
          <w:rFonts w:ascii="Times New Roman" w:hAnsi="Times New Roman" w:cs="Times New Roman"/>
          <w:sz w:val="28"/>
          <w:szCs w:val="28"/>
          <w:lang w:val="kk-KZ"/>
        </w:rPr>
        <w:lastRenderedPageBreak/>
        <w:t xml:space="preserve">жәдігер емес, күнделікті сөйлеу </w:t>
      </w:r>
      <w:r w:rsidR="009F6278" w:rsidRPr="00552920">
        <w:rPr>
          <w:sz w:val="28"/>
          <w:szCs w:val="28"/>
          <w:shd w:val="clear" w:color="auto" w:fill="FFFFFF"/>
          <w:lang w:val="kk-KZ"/>
        </w:rPr>
        <w:t xml:space="preserve">– </w:t>
      </w:r>
      <w:r w:rsidRPr="00552920">
        <w:rPr>
          <w:rFonts w:ascii="Times New Roman" w:hAnsi="Times New Roman" w:cs="Times New Roman"/>
          <w:sz w:val="28"/>
          <w:szCs w:val="28"/>
          <w:lang w:val="kk-KZ"/>
        </w:rPr>
        <w:t>сөйлесу, жақсы көру, білім алу, кітап жазу, оқу, диалогке түсу, ғылыми жаңалық ашу тілі болу қажеттілігімен де анықтала түседі. Сондықтан да қазақ шешендік өнерінің бастауларын пай</w:t>
      </w:r>
      <w:r w:rsidR="006A07AE" w:rsidRPr="00552920">
        <w:rPr>
          <w:rFonts w:ascii="Times New Roman" w:hAnsi="Times New Roman" w:cs="Times New Roman"/>
          <w:sz w:val="28"/>
          <w:szCs w:val="28"/>
          <w:lang w:val="kk-KZ"/>
        </w:rPr>
        <w:t>далану керек. Осымен байланысты</w:t>
      </w:r>
      <w:r w:rsidRPr="00552920">
        <w:rPr>
          <w:rFonts w:ascii="Times New Roman" w:hAnsi="Times New Roman" w:cs="Times New Roman"/>
          <w:sz w:val="28"/>
          <w:szCs w:val="28"/>
          <w:lang w:val="kk-KZ"/>
        </w:rPr>
        <w:t xml:space="preserve"> қазақ шешендік өнерінің де әдіснамалық тұғыр ретіндегі орны танылады.</w:t>
      </w:r>
    </w:p>
    <w:p w14:paraId="4471D105" w14:textId="59E8DEE5" w:rsidR="00992478" w:rsidRPr="00552920" w:rsidRDefault="00992478" w:rsidP="009F6278">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Қазақ тілін оқытудың әдіснамалық негіздерін зерттеген көптеген ғылыми еңбектерде жалпы қазақ тілін оқытудың әдіснамалық тұғырлары айқындалған деп айтуға болады.</w:t>
      </w:r>
      <w:r w:rsidR="00BB5734" w:rsidRPr="00552920">
        <w:rPr>
          <w:rFonts w:ascii="Times New Roman" w:hAnsi="Times New Roman" w:cs="Times New Roman"/>
          <w:sz w:val="28"/>
          <w:szCs w:val="28"/>
          <w:lang w:val="kk-KZ"/>
        </w:rPr>
        <w:t xml:space="preserve"> </w:t>
      </w:r>
      <w:r w:rsidR="006A07AE" w:rsidRPr="00552920">
        <w:rPr>
          <w:rFonts w:ascii="Times New Roman" w:hAnsi="Times New Roman" w:cs="Times New Roman"/>
          <w:sz w:val="28"/>
          <w:szCs w:val="28"/>
          <w:lang w:val="kk-KZ"/>
        </w:rPr>
        <w:t>Бұл мәселе бойынша</w:t>
      </w:r>
      <w:r w:rsidRPr="00552920">
        <w:rPr>
          <w:rFonts w:ascii="Times New Roman" w:hAnsi="Times New Roman" w:cs="Times New Roman"/>
          <w:sz w:val="28"/>
          <w:szCs w:val="28"/>
          <w:lang w:val="kk-KZ"/>
        </w:rPr>
        <w:t xml:space="preserve"> қазақ тіл білімі мен тілді оқыту әдістемесін теориялық және практикалық түрде жо</w:t>
      </w:r>
      <w:r w:rsidR="003E204D" w:rsidRPr="00552920">
        <w:rPr>
          <w:rFonts w:ascii="Times New Roman" w:hAnsi="Times New Roman" w:cs="Times New Roman"/>
          <w:sz w:val="28"/>
          <w:szCs w:val="28"/>
          <w:lang w:val="kk-KZ"/>
        </w:rPr>
        <w:t>лға қойған А.Байтұрсынұлының [</w:t>
      </w:r>
      <w:r w:rsidR="00454F57" w:rsidRPr="00552920">
        <w:rPr>
          <w:rFonts w:ascii="Times New Roman" w:hAnsi="Times New Roman" w:cs="Times New Roman"/>
          <w:sz w:val="28"/>
          <w:szCs w:val="28"/>
          <w:lang w:val="kk-KZ"/>
        </w:rPr>
        <w:t>120</w:t>
      </w:r>
      <w:r w:rsidR="003E204D" w:rsidRPr="00552920">
        <w:rPr>
          <w:rFonts w:ascii="Times New Roman" w:hAnsi="Times New Roman" w:cs="Times New Roman"/>
          <w:sz w:val="28"/>
          <w:szCs w:val="28"/>
          <w:lang w:val="kk-KZ"/>
        </w:rPr>
        <w:t>], Қ.Жұбановтың [</w:t>
      </w:r>
      <w:r w:rsidR="00454F57" w:rsidRPr="00552920">
        <w:rPr>
          <w:rFonts w:ascii="Times New Roman" w:hAnsi="Times New Roman" w:cs="Times New Roman"/>
          <w:sz w:val="28"/>
          <w:szCs w:val="28"/>
          <w:lang w:val="kk-KZ"/>
        </w:rPr>
        <w:t>121</w:t>
      </w:r>
      <w:r w:rsidRPr="00552920">
        <w:rPr>
          <w:rFonts w:ascii="Times New Roman" w:hAnsi="Times New Roman" w:cs="Times New Roman"/>
          <w:sz w:val="28"/>
          <w:szCs w:val="28"/>
          <w:lang w:val="kk-KZ"/>
        </w:rPr>
        <w:t>], қазақ тілін оқыту әдістемесін алғаш ғылыми деңгейде зерттеген Ш.Сарыбаевтың</w:t>
      </w:r>
      <w:r w:rsidR="003E204D" w:rsidRPr="00552920">
        <w:rPr>
          <w:rFonts w:ascii="Times New Roman" w:hAnsi="Times New Roman" w:cs="Times New Roman"/>
          <w:sz w:val="28"/>
          <w:szCs w:val="28"/>
          <w:lang w:val="kk-KZ"/>
        </w:rPr>
        <w:t xml:space="preserve"> кандидаттық диссертациясын [</w:t>
      </w:r>
      <w:r w:rsidR="00454F57" w:rsidRPr="00552920">
        <w:rPr>
          <w:rFonts w:ascii="Times New Roman" w:hAnsi="Times New Roman" w:cs="Times New Roman"/>
          <w:sz w:val="28"/>
          <w:szCs w:val="28"/>
          <w:lang w:val="kk-KZ"/>
        </w:rPr>
        <w:t>122</w:t>
      </w:r>
      <w:r w:rsidRPr="00552920">
        <w:rPr>
          <w:rFonts w:ascii="Times New Roman" w:hAnsi="Times New Roman" w:cs="Times New Roman"/>
          <w:sz w:val="28"/>
          <w:szCs w:val="28"/>
          <w:lang w:val="kk-KZ"/>
        </w:rPr>
        <w:t>], қазақ тілін оқыту әдістемесі саласынан алғашқы докторлық диссе</w:t>
      </w:r>
      <w:r w:rsidR="003E204D" w:rsidRPr="00552920">
        <w:rPr>
          <w:rFonts w:ascii="Times New Roman" w:hAnsi="Times New Roman" w:cs="Times New Roman"/>
          <w:sz w:val="28"/>
          <w:szCs w:val="28"/>
          <w:lang w:val="kk-KZ"/>
        </w:rPr>
        <w:t>ртация қорғаған Х.Арғыновтың [</w:t>
      </w:r>
      <w:r w:rsidR="00454F57" w:rsidRPr="00552920">
        <w:rPr>
          <w:rFonts w:ascii="Times New Roman" w:hAnsi="Times New Roman" w:cs="Times New Roman"/>
          <w:sz w:val="28"/>
          <w:szCs w:val="28"/>
          <w:lang w:val="kk-KZ"/>
        </w:rPr>
        <w:t>123</w:t>
      </w:r>
      <w:r w:rsidRPr="00552920">
        <w:rPr>
          <w:rFonts w:ascii="Times New Roman" w:hAnsi="Times New Roman" w:cs="Times New Roman"/>
          <w:sz w:val="28"/>
          <w:szCs w:val="28"/>
          <w:lang w:val="kk-KZ"/>
        </w:rPr>
        <w:t xml:space="preserve">], бастауыш мектепте қазақ тілін оқыту әдістемесінен алғашқы докторлық қорғаған </w:t>
      </w:r>
      <w:r w:rsidR="003E204D" w:rsidRPr="00552920">
        <w:rPr>
          <w:rFonts w:ascii="Times New Roman" w:hAnsi="Times New Roman" w:cs="Times New Roman"/>
          <w:sz w:val="28"/>
          <w:szCs w:val="28"/>
          <w:lang w:val="kk-KZ"/>
        </w:rPr>
        <w:t xml:space="preserve"> С.Р.Рахметованың [</w:t>
      </w:r>
      <w:r w:rsidR="00454F57" w:rsidRPr="00552920">
        <w:rPr>
          <w:rFonts w:ascii="Times New Roman" w:hAnsi="Times New Roman" w:cs="Times New Roman"/>
          <w:sz w:val="28"/>
          <w:szCs w:val="28"/>
          <w:lang w:val="kk-KZ"/>
        </w:rPr>
        <w:t>124</w:t>
      </w:r>
      <w:r w:rsidR="003E204D" w:rsidRPr="00552920">
        <w:rPr>
          <w:rFonts w:ascii="Times New Roman" w:hAnsi="Times New Roman" w:cs="Times New Roman"/>
          <w:sz w:val="28"/>
          <w:szCs w:val="28"/>
          <w:lang w:val="kk-KZ"/>
        </w:rPr>
        <w:t>], Г.Уәйісованың [</w:t>
      </w:r>
      <w:r w:rsidR="00454F57" w:rsidRPr="00552920">
        <w:rPr>
          <w:rFonts w:ascii="Times New Roman" w:hAnsi="Times New Roman" w:cs="Times New Roman"/>
          <w:sz w:val="28"/>
          <w:szCs w:val="28"/>
          <w:lang w:val="kk-KZ"/>
        </w:rPr>
        <w:t>125</w:t>
      </w:r>
      <w:r w:rsidRPr="00552920">
        <w:rPr>
          <w:rFonts w:ascii="Times New Roman" w:hAnsi="Times New Roman" w:cs="Times New Roman"/>
          <w:sz w:val="28"/>
          <w:szCs w:val="28"/>
          <w:lang w:val="kk-KZ"/>
        </w:rPr>
        <w:t>], бастауыш мектепте қазақ тілі</w:t>
      </w:r>
      <w:r w:rsidR="005327AF" w:rsidRPr="00552920">
        <w:rPr>
          <w:rFonts w:ascii="Times New Roman" w:hAnsi="Times New Roman" w:cs="Times New Roman"/>
          <w:sz w:val="28"/>
          <w:szCs w:val="28"/>
          <w:lang w:val="kk-KZ"/>
        </w:rPr>
        <w:t xml:space="preserve"> синтаксисі</w:t>
      </w:r>
      <w:r w:rsidRPr="00552920">
        <w:rPr>
          <w:rFonts w:ascii="Times New Roman" w:hAnsi="Times New Roman" w:cs="Times New Roman"/>
          <w:sz w:val="28"/>
          <w:szCs w:val="28"/>
          <w:lang w:val="kk-KZ"/>
        </w:rPr>
        <w:t xml:space="preserve">н </w:t>
      </w:r>
      <w:r w:rsidR="005327AF" w:rsidRPr="00552920">
        <w:rPr>
          <w:rFonts w:ascii="Times New Roman" w:hAnsi="Times New Roman" w:cs="Times New Roman"/>
          <w:sz w:val="28"/>
          <w:szCs w:val="28"/>
          <w:lang w:val="kk-KZ"/>
        </w:rPr>
        <w:t xml:space="preserve">дамыта </w:t>
      </w:r>
      <w:r w:rsidRPr="00552920">
        <w:rPr>
          <w:rFonts w:ascii="Times New Roman" w:hAnsi="Times New Roman" w:cs="Times New Roman"/>
          <w:sz w:val="28"/>
          <w:szCs w:val="28"/>
          <w:lang w:val="kk-KZ"/>
        </w:rPr>
        <w:t>оқытудың  әдіснамалық негізде</w:t>
      </w:r>
      <w:r w:rsidR="003E204D" w:rsidRPr="00552920">
        <w:rPr>
          <w:rFonts w:ascii="Times New Roman" w:hAnsi="Times New Roman" w:cs="Times New Roman"/>
          <w:sz w:val="28"/>
          <w:szCs w:val="28"/>
          <w:lang w:val="kk-KZ"/>
        </w:rPr>
        <w:t>рін анықтаған Ә.Жұмабаеваның [</w:t>
      </w:r>
      <w:r w:rsidR="00454F57" w:rsidRPr="00552920">
        <w:rPr>
          <w:rFonts w:ascii="Times New Roman" w:hAnsi="Times New Roman" w:cs="Times New Roman"/>
          <w:sz w:val="28"/>
          <w:szCs w:val="28"/>
          <w:lang w:val="kk-KZ"/>
        </w:rPr>
        <w:t>126</w:t>
      </w:r>
      <w:r w:rsidRPr="00552920">
        <w:rPr>
          <w:rFonts w:ascii="Times New Roman" w:hAnsi="Times New Roman" w:cs="Times New Roman"/>
          <w:sz w:val="28"/>
          <w:szCs w:val="28"/>
          <w:lang w:val="kk-KZ"/>
        </w:rPr>
        <w:t>], қазақ мектебінде қазақ тілін ана тілі рет</w:t>
      </w:r>
      <w:r w:rsidR="009F6278" w:rsidRPr="00552920">
        <w:rPr>
          <w:rFonts w:ascii="Times New Roman" w:hAnsi="Times New Roman" w:cs="Times New Roman"/>
          <w:sz w:val="28"/>
          <w:szCs w:val="28"/>
          <w:lang w:val="kk-KZ"/>
        </w:rPr>
        <w:t>інде оқытудың ғылыми</w:t>
      </w:r>
      <w:r w:rsidR="00E073CD" w:rsidRPr="00552920">
        <w:rPr>
          <w:rFonts w:ascii="Times New Roman" w:hAnsi="Times New Roman" w:cs="Times New Roman"/>
          <w:sz w:val="28"/>
          <w:szCs w:val="28"/>
          <w:lang w:val="kk-KZ"/>
        </w:rPr>
        <w:t>-</w:t>
      </w:r>
      <w:r w:rsidRPr="00552920">
        <w:rPr>
          <w:rFonts w:ascii="Times New Roman" w:hAnsi="Times New Roman" w:cs="Times New Roman"/>
          <w:sz w:val="28"/>
          <w:szCs w:val="28"/>
          <w:lang w:val="kk-KZ"/>
        </w:rPr>
        <w:t>әдіснамалық негіздерін жүйелеген ғалымдардың зерттеулері мен әдістеме бойынша монографиялық еңбектеріндегі</w:t>
      </w:r>
      <w:r w:rsidR="00793844"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 xml:space="preserve">әдіснамалық тұғырлар бойынша  </w:t>
      </w:r>
      <w:r w:rsidR="005327AF" w:rsidRPr="00552920">
        <w:rPr>
          <w:rFonts w:ascii="Times New Roman" w:hAnsi="Times New Roman" w:cs="Times New Roman"/>
          <w:sz w:val="28"/>
          <w:szCs w:val="28"/>
          <w:lang w:val="kk-KZ"/>
        </w:rPr>
        <w:t xml:space="preserve">жасалған </w:t>
      </w:r>
      <w:r w:rsidRPr="00552920">
        <w:rPr>
          <w:rFonts w:ascii="Times New Roman" w:hAnsi="Times New Roman" w:cs="Times New Roman"/>
          <w:sz w:val="28"/>
          <w:szCs w:val="28"/>
          <w:lang w:val="kk-KZ"/>
        </w:rPr>
        <w:t>талдаулар жасалынды және зерттеу жұмысымыздың әдіснамалық негіздерін нақтылауда басшылыққа алынды.</w:t>
      </w:r>
    </w:p>
    <w:p w14:paraId="5D6C8BE6" w14:textId="2E52F629" w:rsidR="00992478" w:rsidRPr="00552920" w:rsidRDefault="00992478" w:rsidP="009F6278">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Қаз</w:t>
      </w:r>
      <w:r w:rsidR="00D4755D" w:rsidRPr="00552920">
        <w:rPr>
          <w:rFonts w:ascii="Times New Roman" w:hAnsi="Times New Roman" w:cs="Times New Roman"/>
          <w:sz w:val="28"/>
          <w:szCs w:val="28"/>
          <w:lang w:val="kk-KZ"/>
        </w:rPr>
        <w:t>ақ тілі сабақтарында оқу диалогы</w:t>
      </w:r>
      <w:r w:rsidRPr="00552920">
        <w:rPr>
          <w:rFonts w:ascii="Times New Roman" w:hAnsi="Times New Roman" w:cs="Times New Roman"/>
          <w:sz w:val="28"/>
          <w:szCs w:val="28"/>
          <w:lang w:val="kk-KZ"/>
        </w:rPr>
        <w:t xml:space="preserve"> арқылы бастауыш сынып оқушыларының әлеуметтік интеллектісін дамытудың әдіснамалық тұғырла</w:t>
      </w:r>
      <w:r w:rsidR="00013CFF">
        <w:rPr>
          <w:rFonts w:ascii="Times New Roman" w:hAnsi="Times New Roman" w:cs="Times New Roman"/>
          <w:sz w:val="28"/>
          <w:szCs w:val="28"/>
          <w:lang w:val="kk-KZ"/>
        </w:rPr>
        <w:t>рының тағы бір бастау көздері</w:t>
      </w:r>
      <w:r w:rsidR="006A07AE"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 xml:space="preserve"> әлеуметтану. Әлеу</w:t>
      </w:r>
      <w:r w:rsidR="009F6278" w:rsidRPr="00552920">
        <w:rPr>
          <w:rFonts w:ascii="Times New Roman" w:hAnsi="Times New Roman" w:cs="Times New Roman"/>
          <w:sz w:val="28"/>
          <w:szCs w:val="28"/>
          <w:lang w:val="kk-KZ"/>
        </w:rPr>
        <w:t xml:space="preserve">меттанудың бұл тұста әлеуметтік </w:t>
      </w:r>
      <w:r w:rsidR="009F6278" w:rsidRPr="00552920">
        <w:rPr>
          <w:sz w:val="28"/>
          <w:szCs w:val="28"/>
          <w:shd w:val="clear" w:color="auto" w:fill="FFFFFF"/>
          <w:lang w:val="kk-KZ"/>
        </w:rPr>
        <w:t xml:space="preserve">– </w:t>
      </w:r>
      <w:r w:rsidRPr="00552920">
        <w:rPr>
          <w:rFonts w:ascii="Times New Roman" w:hAnsi="Times New Roman" w:cs="Times New Roman"/>
          <w:sz w:val="28"/>
          <w:szCs w:val="28"/>
          <w:lang w:val="kk-KZ"/>
        </w:rPr>
        <w:t xml:space="preserve">мәдени саласы бойынша қарастыратын болсақ, бастауыш сынып оқушысының </w:t>
      </w:r>
      <w:r w:rsidR="00E81221" w:rsidRPr="00552920">
        <w:rPr>
          <w:rFonts w:ascii="Times New Roman" w:hAnsi="Times New Roman" w:cs="Times New Roman"/>
          <w:sz w:val="28"/>
          <w:szCs w:val="28"/>
          <w:lang w:val="kk-KZ"/>
        </w:rPr>
        <w:t>білім алу ар</w:t>
      </w:r>
      <w:r w:rsidRPr="00552920">
        <w:rPr>
          <w:rFonts w:ascii="Times New Roman" w:hAnsi="Times New Roman" w:cs="Times New Roman"/>
          <w:sz w:val="28"/>
          <w:szCs w:val="28"/>
          <w:lang w:val="kk-KZ"/>
        </w:rPr>
        <w:t>қылы дамуын Л.С.Выготскийдің мәдени</w:t>
      </w:r>
      <w:r w:rsidR="009F6278" w:rsidRPr="00552920">
        <w:rPr>
          <w:rFonts w:ascii="Times New Roman" w:hAnsi="Times New Roman" w:cs="Times New Roman"/>
          <w:sz w:val="28"/>
          <w:szCs w:val="28"/>
          <w:lang w:val="kk-KZ"/>
        </w:rPr>
        <w:t xml:space="preserve"> </w:t>
      </w:r>
      <w:r w:rsidR="009F6278" w:rsidRPr="00552920">
        <w:rPr>
          <w:sz w:val="28"/>
          <w:szCs w:val="28"/>
          <w:shd w:val="clear" w:color="auto" w:fill="FFFFFF"/>
          <w:lang w:val="kk-KZ"/>
        </w:rPr>
        <w:t>–</w:t>
      </w:r>
      <w:r w:rsidRPr="00552920">
        <w:rPr>
          <w:rFonts w:ascii="Times New Roman" w:hAnsi="Times New Roman" w:cs="Times New Roman"/>
          <w:sz w:val="28"/>
          <w:szCs w:val="28"/>
          <w:lang w:val="kk-KZ"/>
        </w:rPr>
        <w:t>тарихи даму теориясымен</w:t>
      </w:r>
      <w:r w:rsidR="003E204D" w:rsidRPr="00552920">
        <w:rPr>
          <w:rFonts w:ascii="Times New Roman" w:hAnsi="Times New Roman" w:cs="Times New Roman"/>
          <w:sz w:val="28"/>
          <w:szCs w:val="28"/>
          <w:lang w:val="kk-KZ"/>
        </w:rPr>
        <w:t xml:space="preserve"> байланысты қарастыра аламыз [</w:t>
      </w:r>
      <w:r w:rsidR="00454F57" w:rsidRPr="00552920">
        <w:rPr>
          <w:rFonts w:ascii="Times New Roman" w:hAnsi="Times New Roman" w:cs="Times New Roman"/>
          <w:sz w:val="28"/>
          <w:szCs w:val="28"/>
          <w:lang w:val="kk-KZ"/>
        </w:rPr>
        <w:t>38</w:t>
      </w:r>
      <w:r w:rsidR="00C32450" w:rsidRPr="00552920">
        <w:rPr>
          <w:rFonts w:ascii="Times New Roman" w:hAnsi="Times New Roman" w:cs="Times New Roman"/>
          <w:sz w:val="28"/>
          <w:szCs w:val="28"/>
          <w:lang w:val="kk-KZ"/>
        </w:rPr>
        <w:t>, 234</w:t>
      </w:r>
      <w:r w:rsidR="0069390F" w:rsidRPr="00552920">
        <w:rPr>
          <w:rFonts w:ascii="Times New Roman" w:hAnsi="Times New Roman" w:cs="Times New Roman"/>
          <w:sz w:val="28"/>
          <w:szCs w:val="28"/>
          <w:lang w:val="kk-KZ"/>
        </w:rPr>
        <w:t xml:space="preserve"> </w:t>
      </w:r>
      <w:r w:rsidR="00C32450" w:rsidRPr="00552920">
        <w:rPr>
          <w:rFonts w:ascii="Times New Roman" w:hAnsi="Times New Roman" w:cs="Times New Roman"/>
          <w:sz w:val="28"/>
          <w:szCs w:val="28"/>
          <w:lang w:val="kk-KZ"/>
        </w:rPr>
        <w:t>б</w:t>
      </w:r>
      <w:r w:rsidR="00013CFF">
        <w:rPr>
          <w:rFonts w:ascii="Times New Roman" w:hAnsi="Times New Roman" w:cs="Times New Roman"/>
          <w:sz w:val="28"/>
          <w:szCs w:val="28"/>
          <w:lang w:val="kk-KZ"/>
        </w:rPr>
        <w:t xml:space="preserve">]. </w:t>
      </w:r>
      <w:r w:rsidR="009F6278" w:rsidRPr="00552920">
        <w:rPr>
          <w:rFonts w:ascii="Times New Roman" w:hAnsi="Times New Roman" w:cs="Times New Roman"/>
          <w:sz w:val="28"/>
          <w:szCs w:val="28"/>
          <w:lang w:val="kk-KZ"/>
        </w:rPr>
        <w:t xml:space="preserve">Әлеуметтік </w:t>
      </w:r>
      <w:r w:rsidR="009F6278" w:rsidRPr="00552920">
        <w:rPr>
          <w:sz w:val="28"/>
          <w:szCs w:val="28"/>
          <w:shd w:val="clear" w:color="auto" w:fill="FFFFFF"/>
          <w:lang w:val="kk-KZ"/>
        </w:rPr>
        <w:t xml:space="preserve">– </w:t>
      </w:r>
      <w:r w:rsidRPr="00552920">
        <w:rPr>
          <w:rFonts w:ascii="Times New Roman" w:hAnsi="Times New Roman" w:cs="Times New Roman"/>
          <w:sz w:val="28"/>
          <w:szCs w:val="28"/>
          <w:lang w:val="kk-KZ"/>
        </w:rPr>
        <w:t>мәдени тұрғыда</w:t>
      </w:r>
      <w:r w:rsidR="00835A70" w:rsidRPr="00552920">
        <w:rPr>
          <w:rFonts w:ascii="Times New Roman" w:hAnsi="Times New Roman" w:cs="Times New Roman"/>
          <w:sz w:val="28"/>
          <w:szCs w:val="28"/>
          <w:lang w:val="kk-KZ"/>
        </w:rPr>
        <w:t>н қарастыруда баланың даму үдері</w:t>
      </w:r>
      <w:r w:rsidRPr="00552920">
        <w:rPr>
          <w:rFonts w:ascii="Times New Roman" w:hAnsi="Times New Roman" w:cs="Times New Roman"/>
          <w:sz w:val="28"/>
          <w:szCs w:val="28"/>
          <w:lang w:val="kk-KZ"/>
        </w:rPr>
        <w:t>сі оның әлеуметтенуімен байланысты мәселелер танылады. Бала өзі өмір сүріп отырған әлеумет ортасына, қоғамға</w:t>
      </w:r>
      <w:r w:rsidR="00E81221" w:rsidRPr="00552920">
        <w:rPr>
          <w:rFonts w:ascii="Times New Roman" w:hAnsi="Times New Roman" w:cs="Times New Roman"/>
          <w:sz w:val="28"/>
          <w:szCs w:val="28"/>
          <w:lang w:val="kk-KZ"/>
        </w:rPr>
        <w:t>,</w:t>
      </w:r>
      <w:r w:rsidRPr="00552920">
        <w:rPr>
          <w:rFonts w:ascii="Times New Roman" w:hAnsi="Times New Roman" w:cs="Times New Roman"/>
          <w:sz w:val="28"/>
          <w:szCs w:val="28"/>
          <w:lang w:val="kk-KZ"/>
        </w:rPr>
        <w:t xml:space="preserve"> мектепке түскен соң басқаша тәртіптерге, нормаларға, ережелерге түсініктеме беріліп, баланың қоғамға пайдалы да белсенді мүшесі ретінде орнығу жолдары қалыптастырылуы керек. </w:t>
      </w:r>
    </w:p>
    <w:p w14:paraId="283FE3A7" w14:textId="77777777" w:rsidR="00992478" w:rsidRPr="00552920" w:rsidRDefault="00992478" w:rsidP="009F6278">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Әлеуметтік өмірге бастауыш сынып оқушысының бейімделуі ауырсынбайтындай болуы үшін пәндерді оқыту әдістемелерінде мұғалімнің баланың әлеуметтенуіне мүмкіндік жасайтын жұмыстар қарастырылуы керек деп санаймыз.</w:t>
      </w:r>
      <w:r w:rsidR="00835A70" w:rsidRPr="00552920">
        <w:rPr>
          <w:rFonts w:ascii="Times New Roman" w:hAnsi="Times New Roman" w:cs="Times New Roman"/>
          <w:sz w:val="28"/>
          <w:szCs w:val="28"/>
          <w:lang w:val="kk-KZ"/>
        </w:rPr>
        <w:t xml:space="preserve"> </w:t>
      </w:r>
    </w:p>
    <w:p w14:paraId="360D4321" w14:textId="77777777" w:rsidR="00992478" w:rsidRPr="00552920" w:rsidRDefault="00992478" w:rsidP="009F6278">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Нақты әрбір пәннің бағдарламасынан бастап, оқыту әдістемесінде, оқулықтарында, орындайтын тапсырмаларында оқушының әлеуметтенуіне, соның негізінде әлеуметтік интеллектісі қалыптасуы арнайы берілуі керек. Бұл мәселеде баланың өмірінде орын алатын әрбір ересек адам тыс қалмай, барлығы да қатысуы қажет болады, олар – отбасы, туыстар, қоғамдық орындар, мектепте директор, мұғалім, мектептің барлық қызметкерлері, оның ішінде кітапханашы, аспазшы, еден жуушы, аула сыпырушыға дейін қай мекемеде жұмыс жасап жүргендерін білуі тиіс. Олардың әрқайсысының жақсы қылығы да, жаман </w:t>
      </w:r>
      <w:r w:rsidRPr="00552920">
        <w:rPr>
          <w:rFonts w:ascii="Times New Roman" w:hAnsi="Times New Roman" w:cs="Times New Roman"/>
          <w:sz w:val="28"/>
          <w:szCs w:val="28"/>
          <w:lang w:val="kk-KZ"/>
        </w:rPr>
        <w:lastRenderedPageBreak/>
        <w:t>қылығы да баланың өмірі үшін үлкен із болып қалатынын «мектеп» аясында қызмет ететін барлық адам жақсы түсінуі тиіс.</w:t>
      </w:r>
    </w:p>
    <w:p w14:paraId="35D50B13" w14:textId="517AA374" w:rsidR="00992478" w:rsidRPr="00552920" w:rsidRDefault="00992478" w:rsidP="00992478">
      <w:pPr>
        <w:pStyle w:val="a3"/>
        <w:ind w:firstLine="567"/>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Осындай алқа топтың дұрыс бағытта болуы арқылы бастауыш сынып оқушысы да өмірлік құндылықтарды тек жазылған мәтіндер мен фильмдерден көріп қана қоймай, нақты, күнделікті өмірден де ала алатын болады. Әлеуметтік-мәдени қарым-қатынасты жүзеге асыратын</w:t>
      </w:r>
      <w:r w:rsidR="00083B00" w:rsidRPr="00552920">
        <w:rPr>
          <w:rFonts w:ascii="Times New Roman" w:hAnsi="Times New Roman" w:cs="Times New Roman"/>
          <w:sz w:val="28"/>
          <w:szCs w:val="28"/>
          <w:lang w:val="kk-KZ"/>
        </w:rPr>
        <w:t xml:space="preserve"> ұстанымдар</w:t>
      </w:r>
      <w:r w:rsidR="00045642" w:rsidRPr="00552920">
        <w:rPr>
          <w:rFonts w:ascii="Times New Roman" w:hAnsi="Times New Roman" w:cs="Times New Roman"/>
          <w:sz w:val="28"/>
          <w:szCs w:val="28"/>
          <w:lang w:val="kk-KZ"/>
        </w:rPr>
        <w:t xml:space="preserve"> 1</w:t>
      </w:r>
      <w:r w:rsidR="00013CFF">
        <w:rPr>
          <w:rFonts w:ascii="Times New Roman" w:hAnsi="Times New Roman" w:cs="Times New Roman"/>
          <w:sz w:val="28"/>
          <w:szCs w:val="28"/>
          <w:lang w:val="kk-KZ"/>
        </w:rPr>
        <w:t>7</w:t>
      </w:r>
      <w:r w:rsidR="00AC32B2" w:rsidRPr="00552920">
        <w:rPr>
          <w:rFonts w:ascii="Times New Roman" w:hAnsi="Times New Roman" w:cs="Times New Roman"/>
          <w:sz w:val="28"/>
          <w:szCs w:val="28"/>
          <w:lang w:val="kk-KZ"/>
        </w:rPr>
        <w:t xml:space="preserve"> – </w:t>
      </w:r>
      <w:r w:rsidR="00083B00" w:rsidRPr="00552920">
        <w:rPr>
          <w:rFonts w:ascii="Times New Roman" w:hAnsi="Times New Roman" w:cs="Times New Roman"/>
          <w:sz w:val="28"/>
          <w:szCs w:val="28"/>
          <w:lang w:val="kk-KZ"/>
        </w:rPr>
        <w:t>сурет</w:t>
      </w:r>
      <w:r w:rsidR="00AC32B2" w:rsidRPr="00552920">
        <w:rPr>
          <w:rFonts w:ascii="Times New Roman" w:hAnsi="Times New Roman" w:cs="Times New Roman"/>
          <w:sz w:val="28"/>
          <w:szCs w:val="28"/>
          <w:lang w:val="kk-KZ"/>
        </w:rPr>
        <w:t>те көрсетілді.</w:t>
      </w:r>
    </w:p>
    <w:p w14:paraId="4BA87DDA" w14:textId="77777777" w:rsidR="006A2674" w:rsidRPr="00552920" w:rsidRDefault="006A2674" w:rsidP="00992478">
      <w:pPr>
        <w:pStyle w:val="a3"/>
        <w:ind w:firstLine="567"/>
        <w:jc w:val="both"/>
        <w:rPr>
          <w:rFonts w:ascii="Times New Roman" w:hAnsi="Times New Roman" w:cs="Times New Roman"/>
          <w:sz w:val="28"/>
          <w:szCs w:val="28"/>
          <w:lang w:val="kk-KZ"/>
        </w:rPr>
      </w:pPr>
    </w:p>
    <w:p w14:paraId="0E1FAEB7" w14:textId="6487806F" w:rsidR="009F6278" w:rsidRPr="00552920" w:rsidRDefault="00045642" w:rsidP="00AC32B2">
      <w:pPr>
        <w:pStyle w:val="a3"/>
        <w:ind w:left="567"/>
        <w:jc w:val="both"/>
        <w:rPr>
          <w:rFonts w:ascii="Times New Roman" w:hAnsi="Times New Roman" w:cs="Times New Roman"/>
          <w:b/>
          <w:sz w:val="28"/>
          <w:szCs w:val="28"/>
          <w:lang w:val="kk-KZ"/>
        </w:rPr>
      </w:pPr>
      <w:r w:rsidRPr="00552920">
        <w:rPr>
          <w:rFonts w:ascii="Times New Roman" w:hAnsi="Times New Roman" w:cs="Times New Roman"/>
          <w:b/>
          <w:noProof/>
          <w:sz w:val="28"/>
          <w:szCs w:val="28"/>
        </w:rPr>
        <w:drawing>
          <wp:inline distT="0" distB="0" distL="0" distR="0" wp14:anchorId="3D571EC8" wp14:editId="6A87EDCB">
            <wp:extent cx="5128260" cy="3284220"/>
            <wp:effectExtent l="0" t="0" r="0" b="11430"/>
            <wp:docPr id="38"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1" r:lo="rId62" r:qs="rId63" r:cs="rId64"/>
              </a:graphicData>
            </a:graphic>
          </wp:inline>
        </w:drawing>
      </w:r>
    </w:p>
    <w:p w14:paraId="70D6EA8D" w14:textId="77777777" w:rsidR="00045642" w:rsidRPr="00552920" w:rsidRDefault="00045642" w:rsidP="00992478">
      <w:pPr>
        <w:pStyle w:val="a3"/>
        <w:ind w:firstLine="426"/>
        <w:jc w:val="both"/>
        <w:rPr>
          <w:rFonts w:ascii="Times New Roman" w:hAnsi="Times New Roman" w:cs="Times New Roman"/>
          <w:sz w:val="28"/>
          <w:szCs w:val="28"/>
          <w:lang w:val="kk-KZ"/>
        </w:rPr>
      </w:pPr>
    </w:p>
    <w:p w14:paraId="7800CFCF" w14:textId="6E3F67DE" w:rsidR="00045642" w:rsidRPr="00552920" w:rsidRDefault="00013CFF" w:rsidP="00045642">
      <w:pPr>
        <w:pStyle w:val="a3"/>
        <w:jc w:val="center"/>
        <w:rPr>
          <w:rFonts w:ascii="Times New Roman" w:hAnsi="Times New Roman" w:cs="Times New Roman"/>
          <w:b/>
          <w:sz w:val="28"/>
          <w:szCs w:val="28"/>
          <w:lang w:val="kk-KZ"/>
        </w:rPr>
      </w:pPr>
      <w:r>
        <w:rPr>
          <w:rFonts w:ascii="Times New Roman" w:hAnsi="Times New Roman" w:cs="Times New Roman"/>
          <w:sz w:val="28"/>
          <w:szCs w:val="28"/>
          <w:lang w:val="kk-KZ"/>
        </w:rPr>
        <w:t>Сурет</w:t>
      </w:r>
      <w:r w:rsidR="00045642" w:rsidRPr="00552920">
        <w:rPr>
          <w:rFonts w:ascii="Times New Roman" w:hAnsi="Times New Roman" w:cs="Times New Roman"/>
          <w:sz w:val="28"/>
          <w:szCs w:val="28"/>
          <w:lang w:val="kk-KZ"/>
        </w:rPr>
        <w:t xml:space="preserve"> 1</w:t>
      </w:r>
      <w:r w:rsidR="009F2A58">
        <w:rPr>
          <w:rFonts w:ascii="Times New Roman" w:hAnsi="Times New Roman" w:cs="Times New Roman"/>
          <w:sz w:val="28"/>
          <w:szCs w:val="28"/>
          <w:lang w:val="kk-KZ"/>
        </w:rPr>
        <w:t>6</w:t>
      </w:r>
      <w:r w:rsidR="00045642" w:rsidRPr="00552920">
        <w:rPr>
          <w:rFonts w:ascii="Times New Roman" w:hAnsi="Times New Roman" w:cs="Times New Roman"/>
          <w:sz w:val="28"/>
          <w:szCs w:val="28"/>
          <w:lang w:val="kk-KZ"/>
        </w:rPr>
        <w:t xml:space="preserve"> – Әлеуметтік-мәдени қарым-қатынасты жүзеге асыратын ұстанымдар</w:t>
      </w:r>
    </w:p>
    <w:p w14:paraId="52313BEC" w14:textId="77777777" w:rsidR="00045642" w:rsidRPr="00552920" w:rsidRDefault="00045642" w:rsidP="00045642">
      <w:pPr>
        <w:pStyle w:val="a3"/>
        <w:ind w:left="567"/>
        <w:jc w:val="both"/>
        <w:rPr>
          <w:rFonts w:ascii="Times New Roman" w:hAnsi="Times New Roman" w:cs="Times New Roman"/>
          <w:b/>
          <w:sz w:val="28"/>
          <w:szCs w:val="28"/>
          <w:lang w:val="kk-KZ"/>
        </w:rPr>
      </w:pPr>
    </w:p>
    <w:p w14:paraId="6275ED8D" w14:textId="084B73A8" w:rsidR="006A2674" w:rsidRPr="00552920" w:rsidRDefault="006A2674" w:rsidP="006A2674">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Оқу диалогы</w:t>
      </w:r>
      <w:r w:rsidR="00992478" w:rsidRPr="00552920">
        <w:rPr>
          <w:rFonts w:ascii="Times New Roman" w:hAnsi="Times New Roman" w:cs="Times New Roman"/>
          <w:sz w:val="28"/>
          <w:szCs w:val="28"/>
          <w:lang w:val="kk-KZ"/>
        </w:rPr>
        <w:t xml:space="preserve"> арқылы бастауыш сынып оқушыларының әлеуметтік интеллектісін дамытудың әле</w:t>
      </w:r>
      <w:r w:rsidRPr="00552920">
        <w:rPr>
          <w:rFonts w:ascii="Times New Roman" w:hAnsi="Times New Roman" w:cs="Times New Roman"/>
          <w:sz w:val="28"/>
          <w:szCs w:val="28"/>
          <w:lang w:val="kk-KZ"/>
        </w:rPr>
        <w:t>уметтік-коммуникативтік ұстанымы</w:t>
      </w:r>
      <w:r w:rsidR="00992478" w:rsidRPr="00552920">
        <w:rPr>
          <w:rFonts w:ascii="Times New Roman" w:hAnsi="Times New Roman" w:cs="Times New Roman"/>
          <w:sz w:val="28"/>
          <w:szCs w:val="28"/>
          <w:lang w:val="kk-KZ"/>
        </w:rPr>
        <w:t xml:space="preserve"> қазіргі замана</w:t>
      </w:r>
      <w:r w:rsidR="00E81221" w:rsidRPr="00552920">
        <w:rPr>
          <w:rFonts w:ascii="Times New Roman" w:hAnsi="Times New Roman" w:cs="Times New Roman"/>
          <w:sz w:val="28"/>
          <w:szCs w:val="28"/>
          <w:lang w:val="kk-KZ"/>
        </w:rPr>
        <w:t xml:space="preserve">уи педагогика үшін маңызды </w:t>
      </w:r>
      <w:r w:rsidR="009D5A81" w:rsidRPr="00552920">
        <w:rPr>
          <w:rFonts w:ascii="Times New Roman" w:hAnsi="Times New Roman" w:cs="Times New Roman"/>
          <w:sz w:val="28"/>
          <w:szCs w:val="28"/>
          <w:lang w:val="kk-KZ"/>
        </w:rPr>
        <w:t xml:space="preserve">ұстанымға </w:t>
      </w:r>
      <w:r w:rsidR="00992478" w:rsidRPr="00552920">
        <w:rPr>
          <w:rFonts w:ascii="Times New Roman" w:hAnsi="Times New Roman" w:cs="Times New Roman"/>
          <w:sz w:val="28"/>
          <w:szCs w:val="28"/>
          <w:lang w:val="kk-KZ"/>
        </w:rPr>
        <w:t>айналып отыр. Өйткені ақпараттық-коммуникациялық технологияның ортасында қалған көптеген баланың</w:t>
      </w:r>
      <w:r w:rsidR="00E81221" w:rsidRPr="00552920">
        <w:rPr>
          <w:rFonts w:ascii="Times New Roman" w:hAnsi="Times New Roman" w:cs="Times New Roman"/>
          <w:sz w:val="28"/>
          <w:szCs w:val="28"/>
          <w:lang w:val="kk-KZ"/>
        </w:rPr>
        <w:t>,</w:t>
      </w:r>
      <w:r w:rsidR="00992478" w:rsidRPr="00552920">
        <w:rPr>
          <w:rFonts w:ascii="Times New Roman" w:hAnsi="Times New Roman" w:cs="Times New Roman"/>
          <w:sz w:val="28"/>
          <w:szCs w:val="28"/>
          <w:lang w:val="kk-KZ"/>
        </w:rPr>
        <w:t xml:space="preserve"> ата-ананың, мұғалімнің, достарының, жақсы адамдардың шынайы тілдік қатысымына зәру болып отырғаны </w:t>
      </w:r>
      <w:r w:rsidRPr="00552920">
        <w:rPr>
          <w:rFonts w:ascii="Times New Roman" w:hAnsi="Times New Roman" w:cs="Times New Roman"/>
          <w:sz w:val="28"/>
          <w:szCs w:val="28"/>
          <w:lang w:val="kk-KZ"/>
        </w:rPr>
        <w:t xml:space="preserve">белгілі. Сондықтан да осы ұстаным </w:t>
      </w:r>
      <w:r w:rsidR="00992478" w:rsidRPr="00552920">
        <w:rPr>
          <w:rFonts w:ascii="Times New Roman" w:hAnsi="Times New Roman" w:cs="Times New Roman"/>
          <w:sz w:val="28"/>
          <w:szCs w:val="28"/>
          <w:lang w:val="kk-KZ"/>
        </w:rPr>
        <w:t xml:space="preserve">бойынша, оқушының әрдайым диалогке қатысып, тілдік-коммуникативтік жүйеден тыс қалмауы  мақсатты түрде көзделеді. </w:t>
      </w:r>
    </w:p>
    <w:p w14:paraId="524F27F4" w14:textId="40296D99" w:rsidR="00992478" w:rsidRPr="00552920" w:rsidRDefault="00992478" w:rsidP="006A2674">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Сыныпта оқып отырған әрбір баланың «жақсы сөз –</w:t>
      </w:r>
      <w:r w:rsidR="00013CFF">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жа</w:t>
      </w:r>
      <w:r w:rsidR="00013CFF">
        <w:rPr>
          <w:rFonts w:ascii="Times New Roman" w:hAnsi="Times New Roman" w:cs="Times New Roman"/>
          <w:sz w:val="28"/>
          <w:szCs w:val="28"/>
          <w:lang w:val="kk-KZ"/>
        </w:rPr>
        <w:t>рым</w:t>
      </w:r>
      <w:r w:rsidRPr="00552920">
        <w:rPr>
          <w:rFonts w:ascii="Times New Roman" w:hAnsi="Times New Roman" w:cs="Times New Roman"/>
          <w:sz w:val="28"/>
          <w:szCs w:val="28"/>
          <w:lang w:val="kk-KZ"/>
        </w:rPr>
        <w:t xml:space="preserve"> ырыс» екенін сезінуі үшін, олардың әрқайсысына сезінуге және басқаға сезіндіру дағдыларын үйретуге қажетті әдістер пайдаланылуы керек. Әлеуметтік-коммуникативтік </w:t>
      </w:r>
      <w:r w:rsidR="001A522A" w:rsidRPr="00552920">
        <w:rPr>
          <w:rFonts w:ascii="Times New Roman" w:hAnsi="Times New Roman" w:cs="Times New Roman"/>
          <w:sz w:val="28"/>
          <w:szCs w:val="28"/>
          <w:lang w:val="kk-KZ"/>
        </w:rPr>
        <w:t xml:space="preserve">ұстаным </w:t>
      </w:r>
      <w:r w:rsidRPr="00552920">
        <w:rPr>
          <w:rFonts w:ascii="Times New Roman" w:hAnsi="Times New Roman" w:cs="Times New Roman"/>
          <w:sz w:val="28"/>
          <w:szCs w:val="28"/>
          <w:lang w:val="kk-KZ"/>
        </w:rPr>
        <w:t>негізінде оқушыларға қазақ ұлттық сөйлеу нормалары мен жалпыадамзаттық тіл және сөйлеу мәдениетінің қалыптасқан құндылықтары меңгертіледі. Тіл мен сөйлеудің тек бақыт пен қуаныш құралы ғана емес, соғыс пен қақтығыстың да құралы екенін де бастауыш сынып оқушысына үйрету осы принцип негізінде жүзеге асырылады.</w:t>
      </w:r>
    </w:p>
    <w:p w14:paraId="41BC9E3F" w14:textId="6E0BEF3D" w:rsidR="00992478" w:rsidRPr="00552920" w:rsidRDefault="006A2674" w:rsidP="006A2674">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Оқу диалогы</w:t>
      </w:r>
      <w:r w:rsidR="00992478" w:rsidRPr="00552920">
        <w:rPr>
          <w:rFonts w:ascii="Times New Roman" w:hAnsi="Times New Roman" w:cs="Times New Roman"/>
          <w:sz w:val="28"/>
          <w:szCs w:val="28"/>
          <w:lang w:val="kk-KZ"/>
        </w:rPr>
        <w:t xml:space="preserve"> арқылы бастауыш сынып оқушыларының әлеуметтік интелле</w:t>
      </w:r>
      <w:r w:rsidR="00EE3BAE" w:rsidRPr="00552920">
        <w:rPr>
          <w:rFonts w:ascii="Times New Roman" w:hAnsi="Times New Roman" w:cs="Times New Roman"/>
          <w:sz w:val="28"/>
          <w:szCs w:val="28"/>
          <w:lang w:val="kk-KZ"/>
        </w:rPr>
        <w:t>ктісін дамытудың ынтымақтастық ұстаным</w:t>
      </w:r>
      <w:r w:rsidR="00992478" w:rsidRPr="00552920">
        <w:rPr>
          <w:rFonts w:ascii="Times New Roman" w:hAnsi="Times New Roman" w:cs="Times New Roman"/>
          <w:sz w:val="28"/>
          <w:szCs w:val="28"/>
          <w:lang w:val="kk-KZ"/>
        </w:rPr>
        <w:t xml:space="preserve"> бойынша, оқушының </w:t>
      </w:r>
      <w:r w:rsidR="00992478" w:rsidRPr="00552920">
        <w:rPr>
          <w:rFonts w:ascii="Times New Roman" w:hAnsi="Times New Roman" w:cs="Times New Roman"/>
          <w:sz w:val="28"/>
          <w:szCs w:val="28"/>
          <w:lang w:val="kk-KZ"/>
        </w:rPr>
        <w:lastRenderedPageBreak/>
        <w:t xml:space="preserve">әлеуметтік интеллектісі «мұғалім </w:t>
      </w:r>
      <w:r w:rsidR="00013CFF">
        <w:rPr>
          <w:rFonts w:ascii="Times New Roman" w:hAnsi="Times New Roman" w:cs="Times New Roman"/>
          <w:sz w:val="28"/>
          <w:szCs w:val="28"/>
          <w:lang w:val="kk-KZ"/>
        </w:rPr>
        <w:t>–</w:t>
      </w:r>
      <w:r w:rsidR="00992478" w:rsidRPr="00552920">
        <w:rPr>
          <w:rFonts w:ascii="Times New Roman" w:hAnsi="Times New Roman" w:cs="Times New Roman"/>
          <w:sz w:val="28"/>
          <w:szCs w:val="28"/>
          <w:lang w:val="kk-KZ"/>
        </w:rPr>
        <w:t xml:space="preserve"> оқушы», «оқушы </w:t>
      </w:r>
      <w:r w:rsidR="00013CFF">
        <w:rPr>
          <w:rFonts w:ascii="Times New Roman" w:hAnsi="Times New Roman" w:cs="Times New Roman"/>
          <w:sz w:val="28"/>
          <w:szCs w:val="28"/>
          <w:lang w:val="kk-KZ"/>
        </w:rPr>
        <w:t>–</w:t>
      </w:r>
      <w:r w:rsidR="00992478" w:rsidRPr="00552920">
        <w:rPr>
          <w:rFonts w:ascii="Times New Roman" w:hAnsi="Times New Roman" w:cs="Times New Roman"/>
          <w:sz w:val="28"/>
          <w:szCs w:val="28"/>
          <w:lang w:val="kk-KZ"/>
        </w:rPr>
        <w:t xml:space="preserve"> оқушы», «ұжым </w:t>
      </w:r>
      <w:r w:rsidR="00013CFF">
        <w:rPr>
          <w:rFonts w:ascii="Times New Roman" w:hAnsi="Times New Roman" w:cs="Times New Roman"/>
          <w:sz w:val="28"/>
          <w:szCs w:val="28"/>
          <w:lang w:val="kk-KZ"/>
        </w:rPr>
        <w:t>–</w:t>
      </w:r>
      <w:r w:rsidR="00992478" w:rsidRPr="00552920">
        <w:rPr>
          <w:rFonts w:ascii="Times New Roman" w:hAnsi="Times New Roman" w:cs="Times New Roman"/>
          <w:sz w:val="28"/>
          <w:szCs w:val="28"/>
          <w:lang w:val="kk-KZ"/>
        </w:rPr>
        <w:t xml:space="preserve"> оқушы», «оқушы </w:t>
      </w:r>
      <w:r w:rsidR="00013CFF">
        <w:rPr>
          <w:rFonts w:ascii="Times New Roman" w:hAnsi="Times New Roman" w:cs="Times New Roman"/>
          <w:sz w:val="28"/>
          <w:szCs w:val="28"/>
          <w:lang w:val="kk-KZ"/>
        </w:rPr>
        <w:t>–</w:t>
      </w:r>
      <w:r w:rsidR="00992478" w:rsidRPr="00552920">
        <w:rPr>
          <w:rFonts w:ascii="Times New Roman" w:hAnsi="Times New Roman" w:cs="Times New Roman"/>
          <w:sz w:val="28"/>
          <w:szCs w:val="28"/>
          <w:lang w:val="kk-KZ"/>
        </w:rPr>
        <w:t xml:space="preserve"> қоғам», «оқушы – виртуалды орта» жүйелерінде дамиды. </w:t>
      </w:r>
    </w:p>
    <w:p w14:paraId="7C0FB239" w14:textId="77777777" w:rsidR="00992478" w:rsidRPr="00552920" w:rsidRDefault="00992478" w:rsidP="006A2674">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Бұрынғы уақытта тек мұғалімнің сөзі ғана білім болып, дұрыс болып есептелетін уақыт қазір мұғалімнің «білімді үйретушіден» гөрі, «білім алатын жолға түсіруші», «білім алу әдістерін үйретуші» орнына қарай ауысып жатқаны белгілі. Бұл ретте мұғалім «білгіш» рөлінен енді оқушымен  ынтымақтаса отырып білім іздеу жолындағы сенімді үлкен досы болуы керек. </w:t>
      </w:r>
    </w:p>
    <w:p w14:paraId="01351EA9" w14:textId="77777777" w:rsidR="00992478" w:rsidRPr="00552920" w:rsidRDefault="00992478" w:rsidP="006A2674">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Мұғалім өзінің беделін тек мұғалім болғанымен ғана алмай, шынайы ұстаз ету қызмет арқылы табуы керек. Бұл авторитарлық жүйедегі мұғалімнің демократиялық, өзара құрмет пен түсіністік, сыйластыққа негізделген жүйедегі мұғалімге ауысуын қалайтын, талап ететін</w:t>
      </w:r>
      <w:r w:rsidR="00DB6EA5" w:rsidRPr="00552920">
        <w:rPr>
          <w:rFonts w:ascii="Times New Roman" w:hAnsi="Times New Roman" w:cs="Times New Roman"/>
          <w:sz w:val="28"/>
          <w:szCs w:val="28"/>
          <w:lang w:val="kk-KZ"/>
        </w:rPr>
        <w:t xml:space="preserve"> ұстаным</w:t>
      </w:r>
      <w:r w:rsidRPr="00552920">
        <w:rPr>
          <w:rFonts w:ascii="Times New Roman" w:hAnsi="Times New Roman" w:cs="Times New Roman"/>
          <w:sz w:val="28"/>
          <w:szCs w:val="28"/>
          <w:lang w:val="kk-KZ"/>
        </w:rPr>
        <w:t>.</w:t>
      </w:r>
    </w:p>
    <w:p w14:paraId="6DE5E6E0" w14:textId="0CF1DB60" w:rsidR="00992478" w:rsidRPr="00552920" w:rsidRDefault="00535711" w:rsidP="006A2674">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Оқу диалогы</w:t>
      </w:r>
      <w:r w:rsidR="00992478" w:rsidRPr="00552920">
        <w:rPr>
          <w:rFonts w:ascii="Times New Roman" w:hAnsi="Times New Roman" w:cs="Times New Roman"/>
          <w:sz w:val="28"/>
          <w:szCs w:val="28"/>
          <w:lang w:val="kk-KZ"/>
        </w:rPr>
        <w:t xml:space="preserve"> арқылы бастауыш сынып оқушыларының әлеуметтік интеллектісін дамытудың толеранттылық бойынша айтатын болсақ, бұл мәсел</w:t>
      </w:r>
      <w:r w:rsidR="00BA7188" w:rsidRPr="00552920">
        <w:rPr>
          <w:rFonts w:ascii="Times New Roman" w:hAnsi="Times New Roman" w:cs="Times New Roman"/>
          <w:sz w:val="28"/>
          <w:szCs w:val="28"/>
          <w:lang w:val="kk-KZ"/>
        </w:rPr>
        <w:t>енің жаһандық деңгейде қарастыр</w:t>
      </w:r>
      <w:r w:rsidR="00992478" w:rsidRPr="00552920">
        <w:rPr>
          <w:rFonts w:ascii="Times New Roman" w:hAnsi="Times New Roman" w:cs="Times New Roman"/>
          <w:sz w:val="28"/>
          <w:szCs w:val="28"/>
          <w:lang w:val="kk-KZ"/>
        </w:rPr>
        <w:t>ылып отырғанына</w:t>
      </w:r>
      <w:r w:rsidRPr="00552920">
        <w:rPr>
          <w:rFonts w:ascii="Times New Roman" w:hAnsi="Times New Roman" w:cs="Times New Roman"/>
          <w:sz w:val="28"/>
          <w:szCs w:val="28"/>
          <w:lang w:val="kk-KZ"/>
        </w:rPr>
        <w:t xml:space="preserve"> назар аударуымыз керек. </w:t>
      </w:r>
      <w:r w:rsidR="00992478" w:rsidRPr="00552920">
        <w:rPr>
          <w:rFonts w:ascii="Times New Roman" w:hAnsi="Times New Roman" w:cs="Times New Roman"/>
          <w:sz w:val="28"/>
          <w:szCs w:val="28"/>
          <w:lang w:val="kk-KZ"/>
        </w:rPr>
        <w:t>Өркениеттер</w:t>
      </w:r>
      <w:r w:rsidRPr="00552920">
        <w:rPr>
          <w:rFonts w:ascii="Times New Roman" w:hAnsi="Times New Roman" w:cs="Times New Roman"/>
          <w:sz w:val="28"/>
          <w:szCs w:val="28"/>
          <w:lang w:val="kk-KZ"/>
        </w:rPr>
        <w:t xml:space="preserve"> диалогы</w:t>
      </w:r>
      <w:r w:rsidR="00992478" w:rsidRPr="00552920">
        <w:rPr>
          <w:rFonts w:ascii="Times New Roman" w:hAnsi="Times New Roman" w:cs="Times New Roman"/>
          <w:sz w:val="28"/>
          <w:szCs w:val="28"/>
          <w:lang w:val="kk-KZ"/>
        </w:rPr>
        <w:t>нен баст</w:t>
      </w:r>
      <w:r w:rsidRPr="00552920">
        <w:rPr>
          <w:rFonts w:ascii="Times New Roman" w:hAnsi="Times New Roman" w:cs="Times New Roman"/>
          <w:sz w:val="28"/>
          <w:szCs w:val="28"/>
          <w:lang w:val="kk-KZ"/>
        </w:rPr>
        <w:t>ап, жекелеген адамдардың диалогы</w:t>
      </w:r>
      <w:r w:rsidR="00992478" w:rsidRPr="00552920">
        <w:rPr>
          <w:rFonts w:ascii="Times New Roman" w:hAnsi="Times New Roman" w:cs="Times New Roman"/>
          <w:sz w:val="28"/>
          <w:szCs w:val="28"/>
          <w:lang w:val="kk-KZ"/>
        </w:rPr>
        <w:t xml:space="preserve">не дейінге аралықта толеранттылық </w:t>
      </w:r>
      <w:r w:rsidR="00841E59" w:rsidRPr="00552920">
        <w:rPr>
          <w:rFonts w:ascii="Times New Roman" w:hAnsi="Times New Roman" w:cs="Times New Roman"/>
          <w:sz w:val="28"/>
          <w:szCs w:val="28"/>
          <w:lang w:val="kk-KZ"/>
        </w:rPr>
        <w:t xml:space="preserve">ұстаным </w:t>
      </w:r>
      <w:r w:rsidR="00992478" w:rsidRPr="00552920">
        <w:rPr>
          <w:rFonts w:ascii="Times New Roman" w:hAnsi="Times New Roman" w:cs="Times New Roman"/>
          <w:sz w:val="28"/>
          <w:szCs w:val="28"/>
          <w:lang w:val="kk-KZ"/>
        </w:rPr>
        <w:t xml:space="preserve">орнатылуы маңызды. </w:t>
      </w:r>
    </w:p>
    <w:p w14:paraId="27D70308" w14:textId="714103D0" w:rsidR="00992478" w:rsidRPr="00552920" w:rsidRDefault="00992478" w:rsidP="00535711">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Толеранттылық ұғымына «Этносаяси сөздікте» мынадай анықтама беріледі: «... – бөтен өмір салтына, тілге, мəдениетке, тəртіпке, əдеп-ғұрыпқа, сезімдерге, пікірлерге, идеяларға, сенімдерге төзімділік. Əлдебір нəрсеге төзу, оны хош көру. Толеранттылық – саяси плюрализм қағидаты, латын тілінен шыққан, бірақ мұның мағынасы латындық негізге ұйытқы болған семантикалық мағынамен шектелмейді</w:t>
      </w:r>
      <w:r w:rsidR="00EE3BAE" w:rsidRPr="00552920">
        <w:rPr>
          <w:rFonts w:ascii="Times New Roman" w:hAnsi="Times New Roman" w:cs="Times New Roman"/>
          <w:sz w:val="28"/>
          <w:szCs w:val="28"/>
          <w:lang w:val="kk-KZ"/>
        </w:rPr>
        <w:t xml:space="preserve"> </w:t>
      </w:r>
      <w:r w:rsidR="00454F57" w:rsidRPr="00552920">
        <w:rPr>
          <w:rFonts w:ascii="Times New Roman" w:hAnsi="Times New Roman" w:cs="Times New Roman"/>
          <w:sz w:val="28"/>
          <w:szCs w:val="28"/>
          <w:lang w:val="kk-KZ"/>
        </w:rPr>
        <w:t>[127</w:t>
      </w:r>
      <w:r w:rsidR="00EE3BAE" w:rsidRPr="00552920">
        <w:rPr>
          <w:rFonts w:ascii="Times New Roman" w:hAnsi="Times New Roman" w:cs="Times New Roman"/>
          <w:sz w:val="28"/>
          <w:szCs w:val="28"/>
          <w:lang w:val="kk-KZ"/>
        </w:rPr>
        <w:t>]</w:t>
      </w:r>
      <w:r w:rsidRPr="00552920">
        <w:rPr>
          <w:rFonts w:ascii="Times New Roman" w:hAnsi="Times New Roman" w:cs="Times New Roman"/>
          <w:sz w:val="28"/>
          <w:szCs w:val="28"/>
          <w:lang w:val="kk-KZ"/>
        </w:rPr>
        <w:t xml:space="preserve">. </w:t>
      </w:r>
    </w:p>
    <w:p w14:paraId="7E9C1F3F" w14:textId="482CB634" w:rsidR="00992478" w:rsidRPr="00552920" w:rsidRDefault="00992478" w:rsidP="00535711">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Толеранттылық – демократиялық мемлекеттерде мемлекеттік саясатты құрайтын маңызды құрамдас бөлік ретінде танылған. ЮНЕСКО Бас конференциясы 1995 жылғы 16 қарашада бекіткен толеранттылық қағидаттарының декларациясы БҰҰ Жарғысына жəне Адам құқықтарының жалпыға бірдей декларациясына, сондай-ақ жеке адамның азаматтық жəне саяси құқықтарын қуаттайтын басқа да негізгі халықаралық құжаттарға енгізілген өзгеше бір саяси толықтыру болып саналады.</w:t>
      </w:r>
    </w:p>
    <w:p w14:paraId="4667AFD1" w14:textId="41417420" w:rsidR="00992478" w:rsidRPr="00552920" w:rsidRDefault="00992478" w:rsidP="00535711">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Декларацияда тұжырымдалған толеранттылық ұғымында «Толеранттылық, бұл, ең алдымен, адамның əмбебап құқықтары мен негізгі бостандықтарын тану негізінде тұжырымдалатын белсенді көзқарас»,</w:t>
      </w:r>
      <w:r w:rsidR="00BA7188" w:rsidRPr="00552920">
        <w:rPr>
          <w:rFonts w:ascii="Times New Roman" w:hAnsi="Times New Roman" w:cs="Times New Roman"/>
          <w:iCs/>
          <w:sz w:val="28"/>
          <w:szCs w:val="28"/>
          <w:bdr w:val="none" w:sz="0" w:space="0" w:color="auto" w:frame="1"/>
          <w:lang w:val="kk-KZ"/>
        </w:rPr>
        <w:t xml:space="preserve"> –</w:t>
      </w:r>
      <w:r w:rsidR="00535711" w:rsidRPr="00552920">
        <w:rPr>
          <w:rFonts w:ascii="Times New Roman" w:hAnsi="Times New Roman" w:cs="Times New Roman"/>
          <w:iCs/>
          <w:sz w:val="28"/>
          <w:szCs w:val="28"/>
          <w:bdr w:val="none" w:sz="0" w:space="0" w:color="auto" w:frame="1"/>
          <w:lang w:val="kk-KZ"/>
        </w:rPr>
        <w:t xml:space="preserve"> </w:t>
      </w:r>
      <w:r w:rsidRPr="00552920">
        <w:rPr>
          <w:rFonts w:ascii="Times New Roman" w:hAnsi="Times New Roman" w:cs="Times New Roman"/>
          <w:sz w:val="28"/>
          <w:szCs w:val="28"/>
          <w:lang w:val="kk-KZ"/>
        </w:rPr>
        <w:t>деп көрсетілуі кездейсоқ жайт емес</w:t>
      </w:r>
      <w:r w:rsidR="00506E77" w:rsidRPr="00552920">
        <w:rPr>
          <w:rFonts w:ascii="Times New Roman" w:hAnsi="Times New Roman" w:cs="Times New Roman"/>
          <w:sz w:val="28"/>
          <w:szCs w:val="28"/>
          <w:lang w:val="kk-KZ"/>
        </w:rPr>
        <w:t xml:space="preserve"> </w:t>
      </w:r>
      <w:r w:rsidR="00454F57" w:rsidRPr="00552920">
        <w:rPr>
          <w:rFonts w:ascii="Times New Roman" w:hAnsi="Times New Roman" w:cs="Times New Roman"/>
          <w:sz w:val="28"/>
          <w:szCs w:val="28"/>
          <w:lang w:val="kk-KZ"/>
        </w:rPr>
        <w:t>[128</w:t>
      </w:r>
      <w:r w:rsidR="00506E77" w:rsidRPr="00552920">
        <w:rPr>
          <w:rFonts w:ascii="Times New Roman" w:hAnsi="Times New Roman" w:cs="Times New Roman"/>
          <w:sz w:val="28"/>
          <w:szCs w:val="28"/>
          <w:lang w:val="kk-KZ"/>
        </w:rPr>
        <w:t>].</w:t>
      </w:r>
      <w:r w:rsidRPr="00552920">
        <w:rPr>
          <w:rFonts w:ascii="Times New Roman" w:hAnsi="Times New Roman" w:cs="Times New Roman"/>
          <w:sz w:val="28"/>
          <w:szCs w:val="28"/>
          <w:lang w:val="kk-KZ"/>
        </w:rPr>
        <w:t xml:space="preserve"> Толеранттылық – төзімділік, басқа пікірді, сенімді, тəртіпті жəне мəдени басымдықтарды құрметтеу.</w:t>
      </w:r>
      <w:r w:rsidR="005E2774"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Керісінше, əлдеқандай бір мəдени стандарт</w:t>
      </w:r>
      <w:r w:rsidR="00BA7188" w:rsidRPr="00552920">
        <w:rPr>
          <w:rFonts w:ascii="Times New Roman" w:hAnsi="Times New Roman" w:cs="Times New Roman"/>
          <w:sz w:val="28"/>
          <w:szCs w:val="28"/>
          <w:lang w:val="kk-KZ"/>
        </w:rPr>
        <w:t>тар мен құндылықтарды күшпен тан</w:t>
      </w:r>
      <w:r w:rsidRPr="00552920">
        <w:rPr>
          <w:rFonts w:ascii="Times New Roman" w:hAnsi="Times New Roman" w:cs="Times New Roman"/>
          <w:sz w:val="28"/>
          <w:szCs w:val="28"/>
          <w:lang w:val="kk-KZ"/>
        </w:rPr>
        <w:t>у интолеранттылықтың көрінісі болып табылады. Бұл орайда толеранттылық əлеуметтік əділетсіздікке төзіммен қарау ретінде немесе өзінің наным-сенімінен бас тарту жəне бөтен біреулерге мойын ұсыну ретінде пайымдала алмайды. Толеранттылық көзқарас басқалардың тату-тəтті өмір сүру жəне өздерінің жеке</w:t>
      </w:r>
      <w:r w:rsidR="00535711" w:rsidRPr="00552920">
        <w:rPr>
          <w:rFonts w:ascii="Times New Roman" w:hAnsi="Times New Roman" w:cs="Times New Roman"/>
          <w:sz w:val="28"/>
          <w:szCs w:val="28"/>
          <w:lang w:val="kk-KZ"/>
        </w:rPr>
        <w:t xml:space="preserve"> </w:t>
      </w:r>
      <w:r w:rsidR="00BA7188" w:rsidRPr="00552920">
        <w:rPr>
          <w:rFonts w:ascii="Times New Roman" w:hAnsi="Times New Roman" w:cs="Times New Roman"/>
          <w:iCs/>
          <w:sz w:val="28"/>
          <w:szCs w:val="28"/>
          <w:bdr w:val="none" w:sz="0" w:space="0" w:color="auto" w:frame="1"/>
          <w:lang w:val="kk-KZ"/>
        </w:rPr>
        <w:t>–</w:t>
      </w:r>
      <w:r w:rsidR="00013CFF">
        <w:rPr>
          <w:rFonts w:ascii="Times New Roman" w:hAnsi="Times New Roman" w:cs="Times New Roman"/>
          <w:iCs/>
          <w:sz w:val="28"/>
          <w:szCs w:val="28"/>
          <w:bdr w:val="none" w:sz="0" w:space="0" w:color="auto" w:frame="1"/>
          <w:lang w:val="kk-KZ"/>
        </w:rPr>
        <w:t xml:space="preserve"> </w:t>
      </w:r>
      <w:r w:rsidRPr="00552920">
        <w:rPr>
          <w:rFonts w:ascii="Times New Roman" w:hAnsi="Times New Roman" w:cs="Times New Roman"/>
          <w:sz w:val="28"/>
          <w:szCs w:val="28"/>
          <w:lang w:val="kk-KZ"/>
        </w:rPr>
        <w:t>даралығын сақтау құқықтарын</w:t>
      </w:r>
      <w:r w:rsidR="003E204D" w:rsidRPr="00552920">
        <w:rPr>
          <w:rFonts w:ascii="Times New Roman" w:hAnsi="Times New Roman" w:cs="Times New Roman"/>
          <w:sz w:val="28"/>
          <w:szCs w:val="28"/>
          <w:lang w:val="kk-KZ"/>
        </w:rPr>
        <w:t xml:space="preserve"> мойындауды білдіреді» [</w:t>
      </w:r>
      <w:r w:rsidR="00454F57" w:rsidRPr="00552920">
        <w:rPr>
          <w:rFonts w:ascii="Times New Roman" w:hAnsi="Times New Roman" w:cs="Times New Roman"/>
          <w:sz w:val="28"/>
          <w:szCs w:val="28"/>
          <w:lang w:val="kk-KZ"/>
        </w:rPr>
        <w:t>128</w:t>
      </w:r>
      <w:r w:rsidR="00C546C1" w:rsidRPr="00552920">
        <w:rPr>
          <w:rFonts w:ascii="Times New Roman" w:hAnsi="Times New Roman" w:cs="Times New Roman"/>
          <w:sz w:val="28"/>
          <w:szCs w:val="28"/>
          <w:lang w:val="kk-KZ"/>
        </w:rPr>
        <w:t>, 35</w:t>
      </w:r>
      <w:r w:rsidR="00C32450" w:rsidRPr="00552920">
        <w:rPr>
          <w:rFonts w:ascii="Times New Roman" w:hAnsi="Times New Roman" w:cs="Times New Roman"/>
          <w:sz w:val="28"/>
          <w:szCs w:val="28"/>
          <w:lang w:val="kk-KZ"/>
        </w:rPr>
        <w:t xml:space="preserve"> б</w:t>
      </w:r>
      <w:r w:rsidRPr="00552920">
        <w:rPr>
          <w:rFonts w:ascii="Times New Roman" w:hAnsi="Times New Roman" w:cs="Times New Roman"/>
          <w:sz w:val="28"/>
          <w:szCs w:val="28"/>
          <w:lang w:val="kk-KZ"/>
        </w:rPr>
        <w:t>].</w:t>
      </w:r>
    </w:p>
    <w:p w14:paraId="12D0CF8D" w14:textId="2A299EDA" w:rsidR="00992478" w:rsidRPr="00552920" w:rsidRDefault="00992478" w:rsidP="00535711">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Қазақ тілі сабақ</w:t>
      </w:r>
      <w:r w:rsidR="00535711" w:rsidRPr="00552920">
        <w:rPr>
          <w:rFonts w:ascii="Times New Roman" w:hAnsi="Times New Roman" w:cs="Times New Roman"/>
          <w:sz w:val="28"/>
          <w:szCs w:val="28"/>
          <w:lang w:val="kk-KZ"/>
        </w:rPr>
        <w:t>тарында оқу диалогы</w:t>
      </w:r>
      <w:r w:rsidRPr="00552920">
        <w:rPr>
          <w:rFonts w:ascii="Times New Roman" w:hAnsi="Times New Roman" w:cs="Times New Roman"/>
          <w:sz w:val="28"/>
          <w:szCs w:val="28"/>
          <w:lang w:val="kk-KZ"/>
        </w:rPr>
        <w:t xml:space="preserve"> арқылы бастауыш сынып оқушыларының әлеуметтік интеллектісін дамытудың әдіснамалық тұғырлары жүйесінде әрекет теориясы, оқу әрекеті, дидактика, жаңа педагогикалық технологиялар туралы ілімдер де маңызды орын алады. </w:t>
      </w:r>
    </w:p>
    <w:p w14:paraId="6FB719E7" w14:textId="28056350" w:rsidR="00992478" w:rsidRPr="00552920" w:rsidRDefault="00992478" w:rsidP="00535711">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lastRenderedPageBreak/>
        <w:t>Әрекет теориясының</w:t>
      </w:r>
      <w:r w:rsidR="003E204D" w:rsidRPr="00552920">
        <w:rPr>
          <w:rFonts w:ascii="Times New Roman" w:hAnsi="Times New Roman" w:cs="Times New Roman"/>
          <w:sz w:val="28"/>
          <w:szCs w:val="28"/>
          <w:lang w:val="kk-KZ"/>
        </w:rPr>
        <w:t xml:space="preserve"> </w:t>
      </w:r>
      <w:r w:rsidR="00230DA9" w:rsidRPr="00552920">
        <w:rPr>
          <w:rFonts w:ascii="Times New Roman" w:hAnsi="Times New Roman" w:cs="Times New Roman"/>
          <w:sz w:val="28"/>
          <w:szCs w:val="28"/>
          <w:lang w:val="kk-KZ"/>
        </w:rPr>
        <w:t>негізін Л.С.</w:t>
      </w:r>
      <w:r w:rsidR="003E204D" w:rsidRPr="00552920">
        <w:rPr>
          <w:rFonts w:ascii="Times New Roman" w:hAnsi="Times New Roman" w:cs="Times New Roman"/>
          <w:sz w:val="28"/>
          <w:szCs w:val="28"/>
          <w:lang w:val="kk-KZ"/>
        </w:rPr>
        <w:t>Выготский [</w:t>
      </w:r>
      <w:r w:rsidR="00454F57" w:rsidRPr="00552920">
        <w:rPr>
          <w:rFonts w:ascii="Times New Roman" w:hAnsi="Times New Roman" w:cs="Times New Roman"/>
          <w:sz w:val="28"/>
          <w:szCs w:val="28"/>
          <w:lang w:val="kk-KZ"/>
        </w:rPr>
        <w:t>38</w:t>
      </w:r>
      <w:r w:rsidR="00230DA9" w:rsidRPr="00552920">
        <w:rPr>
          <w:rFonts w:ascii="Times New Roman" w:hAnsi="Times New Roman" w:cs="Times New Roman"/>
          <w:sz w:val="28"/>
          <w:szCs w:val="28"/>
          <w:lang w:val="kk-KZ"/>
        </w:rPr>
        <w:t>] қалыптастырғаны және оны А.Н.</w:t>
      </w:r>
      <w:r w:rsidR="003E204D" w:rsidRPr="00552920">
        <w:rPr>
          <w:rFonts w:ascii="Times New Roman" w:hAnsi="Times New Roman" w:cs="Times New Roman"/>
          <w:sz w:val="28"/>
          <w:szCs w:val="28"/>
          <w:lang w:val="kk-KZ"/>
        </w:rPr>
        <w:t>Леонтьев</w:t>
      </w:r>
      <w:r w:rsidRPr="00552920">
        <w:rPr>
          <w:rFonts w:ascii="Times New Roman" w:hAnsi="Times New Roman" w:cs="Times New Roman"/>
          <w:sz w:val="28"/>
          <w:szCs w:val="28"/>
          <w:lang w:val="kk-KZ"/>
        </w:rPr>
        <w:t xml:space="preserve"> дамытқаны белгілі. Әрекет, ғалымдардың түсіндіруінше, адамның өзін қоршаған ортадағы объектілерге мақсатты түрде ықпал етіп, өзінің қажеттілігіне қол жеткізетін белсенді ықпал ету формасы. Балалардың сәби кезден жастық шаққа дейінгі аралықтағы оқу-танымдық әрекетінің негізгі түрлері ретінде ғалымдар келесілерді атап көрсетеді:</w:t>
      </w:r>
    </w:p>
    <w:p w14:paraId="5E69B045" w14:textId="7FE7BC97" w:rsidR="00992478" w:rsidRPr="00552920" w:rsidRDefault="00992478" w:rsidP="00BC63A5">
      <w:pPr>
        <w:pStyle w:val="a3"/>
        <w:numPr>
          <w:ilvl w:val="1"/>
          <w:numId w:val="36"/>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сәбидің ересектермен тікелей  қарым-қатынас жасау әрекеті;</w:t>
      </w:r>
    </w:p>
    <w:p w14:paraId="179C42ED" w14:textId="783AE7E2" w:rsidR="00992478" w:rsidRPr="00552920" w:rsidRDefault="00992478" w:rsidP="00BC63A5">
      <w:pPr>
        <w:pStyle w:val="a3"/>
        <w:numPr>
          <w:ilvl w:val="1"/>
          <w:numId w:val="36"/>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сәби кездегі заттық-манипуляциялық әрекет;</w:t>
      </w:r>
    </w:p>
    <w:p w14:paraId="60C03B3D" w14:textId="06DED333" w:rsidR="00992478" w:rsidRPr="00552920" w:rsidRDefault="00992478" w:rsidP="00BC63A5">
      <w:pPr>
        <w:pStyle w:val="a3"/>
        <w:numPr>
          <w:ilvl w:val="1"/>
          <w:numId w:val="36"/>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мектепке дейінгі кезеңдегі сюжетті-рөлдік әрекет;</w:t>
      </w:r>
    </w:p>
    <w:p w14:paraId="49AD7564" w14:textId="2D58F603" w:rsidR="00992478" w:rsidRPr="00552920" w:rsidRDefault="00992478" w:rsidP="00BC63A5">
      <w:pPr>
        <w:pStyle w:val="a3"/>
        <w:numPr>
          <w:ilvl w:val="1"/>
          <w:numId w:val="36"/>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оқушылардың оқу әрекеті;</w:t>
      </w:r>
    </w:p>
    <w:p w14:paraId="1E7D5C31" w14:textId="48E2AA8E" w:rsidR="00992478" w:rsidRPr="00552920" w:rsidRDefault="00992478" w:rsidP="00BC63A5">
      <w:pPr>
        <w:pStyle w:val="a3"/>
        <w:numPr>
          <w:ilvl w:val="1"/>
          <w:numId w:val="36"/>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жастық</w:t>
      </w:r>
      <w:r w:rsidR="003E204D" w:rsidRPr="00552920">
        <w:rPr>
          <w:rFonts w:ascii="Times New Roman" w:hAnsi="Times New Roman" w:cs="Times New Roman"/>
          <w:sz w:val="28"/>
          <w:szCs w:val="28"/>
          <w:lang w:val="kk-KZ"/>
        </w:rPr>
        <w:t xml:space="preserve"> шақтағы кәсіби-оқу әрекеті [</w:t>
      </w:r>
      <w:r w:rsidR="00454F57" w:rsidRPr="00552920">
        <w:rPr>
          <w:rFonts w:ascii="Times New Roman" w:hAnsi="Times New Roman" w:cs="Times New Roman"/>
          <w:sz w:val="28"/>
          <w:szCs w:val="28"/>
          <w:lang w:val="kk-KZ"/>
        </w:rPr>
        <w:t>114</w:t>
      </w:r>
      <w:r w:rsidR="00C546C1" w:rsidRPr="00552920">
        <w:rPr>
          <w:rFonts w:ascii="Times New Roman" w:hAnsi="Times New Roman" w:cs="Times New Roman"/>
          <w:sz w:val="28"/>
          <w:szCs w:val="28"/>
          <w:lang w:val="kk-KZ"/>
        </w:rPr>
        <w:t>, 87 б</w:t>
      </w:r>
      <w:r w:rsidRPr="00552920">
        <w:rPr>
          <w:rFonts w:ascii="Times New Roman" w:hAnsi="Times New Roman" w:cs="Times New Roman"/>
          <w:sz w:val="28"/>
          <w:szCs w:val="28"/>
          <w:lang w:val="kk-KZ"/>
        </w:rPr>
        <w:t>]</w:t>
      </w:r>
    </w:p>
    <w:p w14:paraId="4A4675A1" w14:textId="77777777" w:rsidR="00992478" w:rsidRPr="00552920" w:rsidRDefault="00992478" w:rsidP="00535711">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Әрекетті құраушы компоненттері – мотивте</w:t>
      </w:r>
      <w:r w:rsidR="007F4B3B" w:rsidRPr="00552920">
        <w:rPr>
          <w:rFonts w:ascii="Times New Roman" w:hAnsi="Times New Roman" w:cs="Times New Roman"/>
          <w:sz w:val="28"/>
          <w:szCs w:val="28"/>
          <w:lang w:val="kk-KZ"/>
        </w:rPr>
        <w:t>р, мақсаттар, іс-әрекеттер, опер</w:t>
      </w:r>
      <w:r w:rsidRPr="00552920">
        <w:rPr>
          <w:rFonts w:ascii="Times New Roman" w:hAnsi="Times New Roman" w:cs="Times New Roman"/>
          <w:sz w:val="28"/>
          <w:szCs w:val="28"/>
          <w:lang w:val="kk-KZ"/>
        </w:rPr>
        <w:t>ациялар. Мотив мақсатты туындатады, мақсат болса, белгілі бір іс-әрекеттердің болуын керек етеді, сө</w:t>
      </w:r>
      <w:r w:rsidR="007F4B3B" w:rsidRPr="00552920">
        <w:rPr>
          <w:rFonts w:ascii="Times New Roman" w:hAnsi="Times New Roman" w:cs="Times New Roman"/>
          <w:sz w:val="28"/>
          <w:szCs w:val="28"/>
          <w:lang w:val="kk-KZ"/>
        </w:rPr>
        <w:t>йтіп іс-әрекеттерді құраушылар –</w:t>
      </w:r>
      <w:r w:rsidRPr="00552920">
        <w:rPr>
          <w:rFonts w:ascii="Times New Roman" w:hAnsi="Times New Roman" w:cs="Times New Roman"/>
          <w:sz w:val="28"/>
          <w:szCs w:val="28"/>
          <w:lang w:val="kk-KZ"/>
        </w:rPr>
        <w:t xml:space="preserve"> кішкентай операциялар іске асырылады.</w:t>
      </w:r>
      <w:r w:rsidR="00EE3BAE"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Ғалымдар іс-әрекетті</w:t>
      </w:r>
      <w:r w:rsidR="00C32450"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(действие) іштей бірнеше түрге бөліп таниды:</w:t>
      </w:r>
    </w:p>
    <w:p w14:paraId="0C1B7350" w14:textId="77777777" w:rsidR="00992478" w:rsidRPr="00552920" w:rsidRDefault="00992478" w:rsidP="00BC63A5">
      <w:pPr>
        <w:pStyle w:val="a3"/>
        <w:numPr>
          <w:ilvl w:val="0"/>
          <w:numId w:val="37"/>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басқару іс-әрекеті;</w:t>
      </w:r>
    </w:p>
    <w:p w14:paraId="14238507" w14:textId="77777777" w:rsidR="00992478" w:rsidRPr="00552920" w:rsidRDefault="00992478" w:rsidP="00BC63A5">
      <w:pPr>
        <w:pStyle w:val="a3"/>
        <w:numPr>
          <w:ilvl w:val="0"/>
          <w:numId w:val="37"/>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орындау, атқару іс-әрекеті;</w:t>
      </w:r>
    </w:p>
    <w:p w14:paraId="31B32387" w14:textId="77777777" w:rsidR="00992478" w:rsidRPr="00552920" w:rsidRDefault="00992478" w:rsidP="00BC63A5">
      <w:pPr>
        <w:pStyle w:val="a3"/>
        <w:numPr>
          <w:ilvl w:val="0"/>
          <w:numId w:val="37"/>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бейімделу іс-әрекеті;</w:t>
      </w:r>
    </w:p>
    <w:p w14:paraId="4066BE8C" w14:textId="77777777" w:rsidR="00992478" w:rsidRPr="00552920" w:rsidRDefault="00992478" w:rsidP="00BC63A5">
      <w:pPr>
        <w:pStyle w:val="a3"/>
        <w:numPr>
          <w:ilvl w:val="0"/>
          <w:numId w:val="37"/>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перцептивтік іс-әрекеті;</w:t>
      </w:r>
    </w:p>
    <w:p w14:paraId="40A8C5CB" w14:textId="77777777" w:rsidR="00992478" w:rsidRPr="00552920" w:rsidRDefault="00992478" w:rsidP="00BC63A5">
      <w:pPr>
        <w:pStyle w:val="a3"/>
        <w:numPr>
          <w:ilvl w:val="0"/>
          <w:numId w:val="37"/>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мнемикалық іс-әрекеті;</w:t>
      </w:r>
    </w:p>
    <w:p w14:paraId="25B8DAC8" w14:textId="77777777" w:rsidR="00992478" w:rsidRPr="00552920" w:rsidRDefault="00992478" w:rsidP="00BC63A5">
      <w:pPr>
        <w:pStyle w:val="a3"/>
        <w:numPr>
          <w:ilvl w:val="0"/>
          <w:numId w:val="37"/>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ақыл-ой іс-әрекеті;</w:t>
      </w:r>
    </w:p>
    <w:p w14:paraId="3FAE02EC" w14:textId="1ABED3D5" w:rsidR="00992478" w:rsidRPr="00552920" w:rsidRDefault="00992478" w:rsidP="00BC63A5">
      <w:pPr>
        <w:pStyle w:val="a3"/>
        <w:numPr>
          <w:ilvl w:val="0"/>
          <w:numId w:val="37"/>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коммуни</w:t>
      </w:r>
      <w:r w:rsidR="003E204D" w:rsidRPr="00552920">
        <w:rPr>
          <w:rFonts w:ascii="Times New Roman" w:hAnsi="Times New Roman" w:cs="Times New Roman"/>
          <w:sz w:val="28"/>
          <w:szCs w:val="28"/>
          <w:lang w:val="kk-KZ"/>
        </w:rPr>
        <w:t>кативтік іс-әрекеті (сөйлеу) [</w:t>
      </w:r>
      <w:r w:rsidR="00454F57" w:rsidRPr="00552920">
        <w:rPr>
          <w:rFonts w:ascii="Times New Roman" w:hAnsi="Times New Roman" w:cs="Times New Roman"/>
          <w:sz w:val="28"/>
          <w:szCs w:val="28"/>
          <w:lang w:val="kk-KZ"/>
        </w:rPr>
        <w:t>114</w:t>
      </w:r>
      <w:r w:rsidR="00C32450" w:rsidRPr="00552920">
        <w:rPr>
          <w:rFonts w:ascii="Times New Roman" w:hAnsi="Times New Roman" w:cs="Times New Roman"/>
          <w:sz w:val="28"/>
          <w:szCs w:val="28"/>
          <w:lang w:val="kk-KZ"/>
        </w:rPr>
        <w:t>, 605</w:t>
      </w:r>
      <w:r w:rsidR="00077679" w:rsidRPr="00552920">
        <w:rPr>
          <w:rFonts w:ascii="Times New Roman" w:hAnsi="Times New Roman" w:cs="Times New Roman"/>
          <w:sz w:val="28"/>
          <w:szCs w:val="28"/>
          <w:lang w:val="kk-KZ"/>
        </w:rPr>
        <w:t xml:space="preserve"> </w:t>
      </w:r>
      <w:r w:rsidR="00C32450" w:rsidRPr="00552920">
        <w:rPr>
          <w:rFonts w:ascii="Times New Roman" w:hAnsi="Times New Roman" w:cs="Times New Roman"/>
          <w:sz w:val="28"/>
          <w:szCs w:val="28"/>
          <w:lang w:val="kk-KZ"/>
        </w:rPr>
        <w:t>б</w:t>
      </w:r>
      <w:r w:rsidRPr="00552920">
        <w:rPr>
          <w:rFonts w:ascii="Times New Roman" w:hAnsi="Times New Roman" w:cs="Times New Roman"/>
          <w:sz w:val="28"/>
          <w:szCs w:val="28"/>
          <w:lang w:val="kk-KZ"/>
        </w:rPr>
        <w:t>].</w:t>
      </w:r>
    </w:p>
    <w:p w14:paraId="11B2F087" w14:textId="6A90E485" w:rsidR="00992478" w:rsidRPr="00552920" w:rsidRDefault="00992478" w:rsidP="00535711">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Оқушылардың оқу әрекеті туралы жалпы түрде тоқталатын болсақ, ең алдымен, оқу әрекетінің басқа әрекет түрлерінен өзінің арнайы түрде оқу материалын меңгеруге және оқу міндеттерін шешуге, іс-әрекеттің жалпы тәсілдерін игеруге және ғылыми ұғымдарды қалыптастыруға бағытталатындығымен ерекшеленетінін атап өту керек. Оқу әрекетінің баланың дамуында</w:t>
      </w:r>
      <w:r w:rsidR="00535711" w:rsidRPr="00552920">
        <w:rPr>
          <w:rFonts w:ascii="Times New Roman" w:hAnsi="Times New Roman" w:cs="Times New Roman"/>
          <w:sz w:val="28"/>
          <w:szCs w:val="28"/>
          <w:lang w:val="kk-KZ"/>
        </w:rPr>
        <w:t xml:space="preserve"> аса зор орын алатыны бұл үдерісте</w:t>
      </w:r>
      <w:r w:rsidRPr="00552920">
        <w:rPr>
          <w:rFonts w:ascii="Times New Roman" w:hAnsi="Times New Roman" w:cs="Times New Roman"/>
          <w:sz w:val="28"/>
          <w:szCs w:val="28"/>
          <w:lang w:val="kk-KZ"/>
        </w:rPr>
        <w:t xml:space="preserve"> баланың психикалық қасиеттері сапалы өзгеріске түсіп, жеке тұлғалық келбеті қалыптасуымен байланысты танылады. </w:t>
      </w:r>
    </w:p>
    <w:p w14:paraId="18C227E3" w14:textId="7D3405E3" w:rsidR="00992478" w:rsidRPr="00552920" w:rsidRDefault="00992478" w:rsidP="00535711">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Әрине, әрекеттің барлық түрі де психологиялық, құндылық, рухани, психофизиологиялық, коммуникативтік, манипуляциялық құраушы элементтерден тұрады. Олардың барлығы да белгілі бір құралдар, тәсілдер арқылы жүзеге асырылып, қандай да бір нәтижелерге қол жеткізіледі. Оқу әрекет</w:t>
      </w:r>
      <w:r w:rsidR="00077679" w:rsidRPr="00552920">
        <w:rPr>
          <w:rFonts w:ascii="Times New Roman" w:hAnsi="Times New Roman" w:cs="Times New Roman"/>
          <w:sz w:val="28"/>
          <w:szCs w:val="28"/>
          <w:lang w:val="kk-KZ"/>
        </w:rPr>
        <w:t>і де нақ осындай үдері</w:t>
      </w:r>
      <w:r w:rsidR="007F4B3B" w:rsidRPr="00552920">
        <w:rPr>
          <w:rFonts w:ascii="Times New Roman" w:hAnsi="Times New Roman" w:cs="Times New Roman"/>
          <w:sz w:val="28"/>
          <w:szCs w:val="28"/>
          <w:lang w:val="kk-KZ"/>
        </w:rPr>
        <w:t>с, бірақ</w:t>
      </w:r>
      <w:r w:rsidRPr="00552920">
        <w:rPr>
          <w:rFonts w:ascii="Times New Roman" w:hAnsi="Times New Roman" w:cs="Times New Roman"/>
          <w:sz w:val="28"/>
          <w:szCs w:val="28"/>
          <w:lang w:val="kk-KZ"/>
        </w:rPr>
        <w:t xml:space="preserve"> оның барлық құраушылары ө</w:t>
      </w:r>
      <w:r w:rsidR="00A61F82" w:rsidRPr="00552920">
        <w:rPr>
          <w:rFonts w:ascii="Times New Roman" w:hAnsi="Times New Roman" w:cs="Times New Roman"/>
          <w:sz w:val="28"/>
          <w:szCs w:val="28"/>
          <w:lang w:val="kk-KZ"/>
        </w:rPr>
        <w:t>з</w:t>
      </w:r>
      <w:r w:rsidRPr="00552920">
        <w:rPr>
          <w:rFonts w:ascii="Times New Roman" w:hAnsi="Times New Roman" w:cs="Times New Roman"/>
          <w:sz w:val="28"/>
          <w:szCs w:val="28"/>
          <w:lang w:val="kk-KZ"/>
        </w:rPr>
        <w:t>індік ерекшеліктерге ие болып келеді. Егер ересектердің әрекетінде еңбек б</w:t>
      </w:r>
      <w:r w:rsidR="00013CFF">
        <w:rPr>
          <w:rFonts w:ascii="Times New Roman" w:hAnsi="Times New Roman" w:cs="Times New Roman"/>
          <w:sz w:val="28"/>
          <w:szCs w:val="28"/>
          <w:lang w:val="kk-KZ"/>
        </w:rPr>
        <w:t xml:space="preserve">асты орын алып, түпкі нәтижеде </w:t>
      </w:r>
      <w:r w:rsidRPr="00552920">
        <w:rPr>
          <w:rFonts w:ascii="Times New Roman" w:hAnsi="Times New Roman" w:cs="Times New Roman"/>
          <w:sz w:val="28"/>
          <w:szCs w:val="28"/>
          <w:lang w:val="kk-KZ"/>
        </w:rPr>
        <w:t xml:space="preserve">заттарды өзгерту көзделсе, оқу әрекетіндегі түпкі нәтиже сыртқы заттарды емес, оқушының субъектісінің өзінің өзгеруі </w:t>
      </w:r>
      <w:r w:rsidR="00077679" w:rsidRPr="00552920">
        <w:rPr>
          <w:rFonts w:ascii="Times New Roman" w:hAnsi="Times New Roman" w:cs="Times New Roman"/>
          <w:sz w:val="28"/>
          <w:szCs w:val="28"/>
          <w:lang w:val="kk-KZ"/>
        </w:rPr>
        <w:t>болып саналады. Білім беру үдері</w:t>
      </w:r>
      <w:r w:rsidRPr="00552920">
        <w:rPr>
          <w:rFonts w:ascii="Times New Roman" w:hAnsi="Times New Roman" w:cs="Times New Roman"/>
          <w:sz w:val="28"/>
          <w:szCs w:val="28"/>
          <w:lang w:val="kk-KZ"/>
        </w:rPr>
        <w:t>сінің басты ұғымдары келесілер:</w:t>
      </w:r>
    </w:p>
    <w:p w14:paraId="6B80F5D2" w14:textId="77777777" w:rsidR="00992478" w:rsidRPr="00552920" w:rsidRDefault="00992478" w:rsidP="00BC63A5">
      <w:pPr>
        <w:pStyle w:val="a3"/>
        <w:numPr>
          <w:ilvl w:val="0"/>
          <w:numId w:val="38"/>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оқыту білім алу тәсілдерінің жүйесі ретінде оқушыға қоғамдық-тарихи тәжірибені жеткізуді, сол арқылы оқушыны психикалық тұрғыдан дамытуды көздейді;</w:t>
      </w:r>
    </w:p>
    <w:p w14:paraId="4D6368A2" w14:textId="77777777" w:rsidR="00992478" w:rsidRPr="00552920" w:rsidRDefault="00992478" w:rsidP="00BC63A5">
      <w:pPr>
        <w:pStyle w:val="a3"/>
        <w:numPr>
          <w:ilvl w:val="0"/>
          <w:numId w:val="38"/>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lastRenderedPageBreak/>
        <w:t>оқу әрекеті, қоғамдық әрекет ретінде, оқушының белгіленген құрамдағы білім мазмұны мен интеллектуалдық дағд</w:t>
      </w:r>
      <w:r w:rsidR="00077679" w:rsidRPr="00552920">
        <w:rPr>
          <w:rFonts w:ascii="Times New Roman" w:hAnsi="Times New Roman" w:cs="Times New Roman"/>
          <w:sz w:val="28"/>
          <w:szCs w:val="28"/>
          <w:lang w:val="kk-KZ"/>
        </w:rPr>
        <w:t>ыларды меңгеретін танымдық үдері</w:t>
      </w:r>
      <w:r w:rsidRPr="00552920">
        <w:rPr>
          <w:rFonts w:ascii="Times New Roman" w:hAnsi="Times New Roman" w:cs="Times New Roman"/>
          <w:sz w:val="28"/>
          <w:szCs w:val="28"/>
          <w:lang w:val="kk-KZ"/>
        </w:rPr>
        <w:t>сті білдіреді;</w:t>
      </w:r>
    </w:p>
    <w:p w14:paraId="79B1E5B1" w14:textId="3B7E2051" w:rsidR="00992478" w:rsidRPr="00552920" w:rsidRDefault="00077679" w:rsidP="00BC63A5">
      <w:pPr>
        <w:pStyle w:val="a3"/>
        <w:numPr>
          <w:ilvl w:val="0"/>
          <w:numId w:val="38"/>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игеру оқу әрекеті үдері</w:t>
      </w:r>
      <w:r w:rsidR="00992478" w:rsidRPr="00552920">
        <w:rPr>
          <w:rFonts w:ascii="Times New Roman" w:hAnsi="Times New Roman" w:cs="Times New Roman"/>
          <w:sz w:val="28"/>
          <w:szCs w:val="28"/>
          <w:lang w:val="kk-KZ"/>
        </w:rPr>
        <w:t>сіндегі оқушының адамзат жинаған білім мазмұнын санасында қалыптастыруы, осылайша, адамзат қоғамының жүріп өткен тарихи-мәдени жолын арнайы тақырып аясындағы тапсырмалар мен жаттығуларды ор</w:t>
      </w:r>
      <w:r w:rsidR="003E204D" w:rsidRPr="00552920">
        <w:rPr>
          <w:rFonts w:ascii="Times New Roman" w:hAnsi="Times New Roman" w:cs="Times New Roman"/>
          <w:sz w:val="28"/>
          <w:szCs w:val="28"/>
          <w:lang w:val="kk-KZ"/>
        </w:rPr>
        <w:t>ындау арқылы «қайталап өтуі» [</w:t>
      </w:r>
      <w:r w:rsidR="00454F57" w:rsidRPr="00552920">
        <w:rPr>
          <w:rFonts w:ascii="Times New Roman" w:hAnsi="Times New Roman" w:cs="Times New Roman"/>
          <w:sz w:val="28"/>
          <w:szCs w:val="28"/>
          <w:lang w:val="kk-KZ"/>
        </w:rPr>
        <w:t>114</w:t>
      </w:r>
      <w:r w:rsidR="00C546C1" w:rsidRPr="00552920">
        <w:rPr>
          <w:rFonts w:ascii="Times New Roman" w:hAnsi="Times New Roman" w:cs="Times New Roman"/>
          <w:sz w:val="28"/>
          <w:szCs w:val="28"/>
          <w:lang w:val="kk-KZ"/>
        </w:rPr>
        <w:t>, 6</w:t>
      </w:r>
      <w:r w:rsidR="00C32450" w:rsidRPr="00552920">
        <w:rPr>
          <w:rFonts w:ascii="Times New Roman" w:hAnsi="Times New Roman" w:cs="Times New Roman"/>
          <w:sz w:val="28"/>
          <w:szCs w:val="28"/>
          <w:lang w:val="kk-KZ"/>
        </w:rPr>
        <w:t>88 б</w:t>
      </w:r>
      <w:r w:rsidR="00992478" w:rsidRPr="00552920">
        <w:rPr>
          <w:rFonts w:ascii="Times New Roman" w:hAnsi="Times New Roman" w:cs="Times New Roman"/>
          <w:sz w:val="28"/>
          <w:szCs w:val="28"/>
          <w:lang w:val="kk-KZ"/>
        </w:rPr>
        <w:t>].</w:t>
      </w:r>
    </w:p>
    <w:p w14:paraId="38C5A525" w14:textId="3BB79701" w:rsidR="00992478" w:rsidRPr="00552920" w:rsidRDefault="00992478" w:rsidP="00535711">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Қазақ тілі сабақтарында оқу диалог</w:t>
      </w:r>
      <w:r w:rsidR="00D4755D" w:rsidRPr="00552920">
        <w:rPr>
          <w:rFonts w:ascii="Times New Roman" w:hAnsi="Times New Roman" w:cs="Times New Roman"/>
          <w:sz w:val="28"/>
          <w:szCs w:val="28"/>
          <w:lang w:val="kk-KZ"/>
        </w:rPr>
        <w:t>ы</w:t>
      </w:r>
      <w:r w:rsidRPr="00552920">
        <w:rPr>
          <w:rFonts w:ascii="Times New Roman" w:hAnsi="Times New Roman" w:cs="Times New Roman"/>
          <w:sz w:val="28"/>
          <w:szCs w:val="28"/>
          <w:lang w:val="kk-KZ"/>
        </w:rPr>
        <w:t xml:space="preserve"> арқылы бастауыш сынып оқушыларының әлеуметтік интеллектісін дамытудың оқу теориясын яғни дидактикасын әдіснамалық тұғыр ретінде негіздеу арқылы оқытудың әдістерін, оқытудың формалары</w:t>
      </w:r>
      <w:r w:rsidR="00230DA9" w:rsidRPr="00552920">
        <w:rPr>
          <w:rFonts w:ascii="Times New Roman" w:hAnsi="Times New Roman" w:cs="Times New Roman"/>
          <w:sz w:val="28"/>
          <w:szCs w:val="28"/>
          <w:lang w:val="kk-KZ"/>
        </w:rPr>
        <w:t xml:space="preserve"> мен</w:t>
      </w:r>
      <w:r w:rsidRPr="00552920">
        <w:rPr>
          <w:rFonts w:ascii="Times New Roman" w:hAnsi="Times New Roman" w:cs="Times New Roman"/>
          <w:sz w:val="28"/>
          <w:szCs w:val="28"/>
          <w:lang w:val="kk-KZ"/>
        </w:rPr>
        <w:t xml:space="preserve"> дидактикалық </w:t>
      </w:r>
      <w:r w:rsidR="006D065C" w:rsidRPr="00552920">
        <w:rPr>
          <w:rFonts w:ascii="Times New Roman" w:hAnsi="Times New Roman" w:cs="Times New Roman"/>
          <w:sz w:val="28"/>
          <w:szCs w:val="28"/>
          <w:lang w:val="kk-KZ"/>
        </w:rPr>
        <w:t>ұстанымдарды</w:t>
      </w:r>
      <w:r w:rsidRPr="00552920">
        <w:rPr>
          <w:rFonts w:ascii="Times New Roman" w:hAnsi="Times New Roman" w:cs="Times New Roman"/>
          <w:sz w:val="28"/>
          <w:szCs w:val="28"/>
          <w:lang w:val="kk-KZ"/>
        </w:rPr>
        <w:t>ң, берілетін білім мазмұныны</w:t>
      </w:r>
      <w:r w:rsidR="00230DA9" w:rsidRPr="00552920">
        <w:rPr>
          <w:rFonts w:ascii="Times New Roman" w:hAnsi="Times New Roman" w:cs="Times New Roman"/>
          <w:sz w:val="28"/>
          <w:szCs w:val="28"/>
          <w:lang w:val="kk-KZ"/>
        </w:rPr>
        <w:t>ң</w:t>
      </w:r>
      <w:r w:rsidRPr="00552920">
        <w:rPr>
          <w:rFonts w:ascii="Times New Roman" w:hAnsi="Times New Roman" w:cs="Times New Roman"/>
          <w:sz w:val="28"/>
          <w:szCs w:val="28"/>
          <w:lang w:val="kk-KZ"/>
        </w:rPr>
        <w:t xml:space="preserve"> ерекшеліктері, жаңа педагогикалық технологияларын тануға мүмкіндік алады.</w:t>
      </w:r>
    </w:p>
    <w:p w14:paraId="115D615F" w14:textId="5A703D33" w:rsidR="00992478" w:rsidRPr="00552920" w:rsidRDefault="00992478" w:rsidP="00535711">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Подласый И.П. бастауыш мектеп дидактикасының басты категориялары ретінде оқу жоспарлары мен оқу бағдарламаларын, оқыту мәні мен б</w:t>
      </w:r>
      <w:r w:rsidR="008177C0" w:rsidRPr="00552920">
        <w:rPr>
          <w:rFonts w:ascii="Times New Roman" w:hAnsi="Times New Roman" w:cs="Times New Roman"/>
          <w:sz w:val="28"/>
          <w:szCs w:val="28"/>
          <w:lang w:val="kk-KZ"/>
        </w:rPr>
        <w:t>ілім мазмұнын, оқыту ұстанымдары</w:t>
      </w:r>
      <w:r w:rsidRPr="00552920">
        <w:rPr>
          <w:rFonts w:ascii="Times New Roman" w:hAnsi="Times New Roman" w:cs="Times New Roman"/>
          <w:sz w:val="28"/>
          <w:szCs w:val="28"/>
          <w:lang w:val="kk-KZ"/>
        </w:rPr>
        <w:t>н, оқыту құралдарын, оқыту әдістерін, оқыту түрлері</w:t>
      </w:r>
      <w:r w:rsidR="003E204D" w:rsidRPr="00552920">
        <w:rPr>
          <w:rFonts w:ascii="Times New Roman" w:hAnsi="Times New Roman" w:cs="Times New Roman"/>
          <w:sz w:val="28"/>
          <w:szCs w:val="28"/>
          <w:lang w:val="kk-KZ"/>
        </w:rPr>
        <w:t xml:space="preserve"> мен формаларын  қарастырады [</w:t>
      </w:r>
      <w:r w:rsidR="00454F57" w:rsidRPr="00552920">
        <w:rPr>
          <w:rFonts w:ascii="Times New Roman" w:hAnsi="Times New Roman" w:cs="Times New Roman"/>
          <w:sz w:val="28"/>
          <w:szCs w:val="28"/>
          <w:lang w:val="kk-KZ"/>
        </w:rPr>
        <w:t>129</w:t>
      </w:r>
      <w:r w:rsidR="00C32450" w:rsidRPr="00552920">
        <w:rPr>
          <w:rFonts w:ascii="Times New Roman" w:hAnsi="Times New Roman" w:cs="Times New Roman"/>
          <w:sz w:val="28"/>
          <w:szCs w:val="28"/>
          <w:lang w:val="kk-KZ"/>
        </w:rPr>
        <w:t>, 425 б</w:t>
      </w:r>
      <w:r w:rsidR="00013CFF">
        <w:rPr>
          <w:rFonts w:ascii="Times New Roman" w:hAnsi="Times New Roman" w:cs="Times New Roman"/>
          <w:sz w:val="28"/>
          <w:szCs w:val="28"/>
          <w:lang w:val="kk-KZ"/>
        </w:rPr>
        <w:t>].</w:t>
      </w:r>
      <w:r w:rsidRPr="00552920">
        <w:rPr>
          <w:rFonts w:ascii="Times New Roman" w:hAnsi="Times New Roman" w:cs="Times New Roman"/>
          <w:sz w:val="28"/>
          <w:szCs w:val="28"/>
          <w:lang w:val="kk-KZ"/>
        </w:rPr>
        <w:t xml:space="preserve"> Ғалымның бастауыш мектеп дидактикасына қатысты барлық құнды пікірлері мен ойлары алдағы тармақшаларда пайдаланылатын болғандықтан, осы жерде оның ұсынған оқыту </w:t>
      </w:r>
      <w:r w:rsidR="003C5D99" w:rsidRPr="00552920">
        <w:rPr>
          <w:rFonts w:ascii="Times New Roman" w:hAnsi="Times New Roman" w:cs="Times New Roman"/>
          <w:sz w:val="28"/>
          <w:szCs w:val="28"/>
          <w:lang w:val="kk-KZ"/>
        </w:rPr>
        <w:t xml:space="preserve">ұстанымдарын </w:t>
      </w:r>
      <w:r w:rsidR="00230DA9" w:rsidRPr="00552920">
        <w:rPr>
          <w:rFonts w:ascii="Times New Roman" w:hAnsi="Times New Roman" w:cs="Times New Roman"/>
          <w:sz w:val="28"/>
          <w:szCs w:val="28"/>
          <w:lang w:val="kk-KZ"/>
        </w:rPr>
        <w:t>қарастырумен шектелеміз. И.П.</w:t>
      </w:r>
      <w:r w:rsidRPr="00552920">
        <w:rPr>
          <w:rFonts w:ascii="Times New Roman" w:hAnsi="Times New Roman" w:cs="Times New Roman"/>
          <w:sz w:val="28"/>
          <w:szCs w:val="28"/>
          <w:lang w:val="kk-KZ"/>
        </w:rPr>
        <w:t>Подласыйдың көр</w:t>
      </w:r>
      <w:r w:rsidR="00A61F82" w:rsidRPr="00552920">
        <w:rPr>
          <w:rFonts w:ascii="Times New Roman" w:hAnsi="Times New Roman" w:cs="Times New Roman"/>
          <w:sz w:val="28"/>
          <w:szCs w:val="28"/>
          <w:lang w:val="kk-KZ"/>
        </w:rPr>
        <w:t xml:space="preserve">сетуінше бастауышта оқыту </w:t>
      </w:r>
      <w:r w:rsidR="003C5D99" w:rsidRPr="00552920">
        <w:rPr>
          <w:rFonts w:ascii="Times New Roman" w:hAnsi="Times New Roman" w:cs="Times New Roman"/>
          <w:sz w:val="28"/>
          <w:szCs w:val="28"/>
          <w:lang w:val="kk-KZ"/>
        </w:rPr>
        <w:t>ұстан</w:t>
      </w:r>
      <w:r w:rsidR="009F7204" w:rsidRPr="00552920">
        <w:rPr>
          <w:rFonts w:ascii="Times New Roman" w:hAnsi="Times New Roman" w:cs="Times New Roman"/>
          <w:sz w:val="28"/>
          <w:szCs w:val="28"/>
          <w:lang w:val="kk-KZ"/>
        </w:rPr>
        <w:t>ымдары келесідей болып келеді (1</w:t>
      </w:r>
      <w:r w:rsidR="00013CFF">
        <w:rPr>
          <w:rFonts w:ascii="Times New Roman" w:hAnsi="Times New Roman" w:cs="Times New Roman"/>
          <w:sz w:val="28"/>
          <w:szCs w:val="28"/>
          <w:lang w:val="kk-KZ"/>
        </w:rPr>
        <w:t>8</w:t>
      </w:r>
      <w:r w:rsidR="003C5D99" w:rsidRPr="00552920">
        <w:rPr>
          <w:rFonts w:ascii="Times New Roman" w:hAnsi="Times New Roman" w:cs="Times New Roman"/>
          <w:sz w:val="28"/>
          <w:szCs w:val="28"/>
          <w:lang w:val="kk-KZ"/>
        </w:rPr>
        <w:t xml:space="preserve"> – сурет)</w:t>
      </w:r>
      <w:r w:rsidR="000E1D09" w:rsidRPr="00552920">
        <w:rPr>
          <w:rFonts w:ascii="Times New Roman" w:hAnsi="Times New Roman" w:cs="Times New Roman"/>
          <w:sz w:val="28"/>
          <w:szCs w:val="28"/>
          <w:lang w:val="kk-KZ"/>
        </w:rPr>
        <w:t>.</w:t>
      </w:r>
    </w:p>
    <w:p w14:paraId="6CA3D24A" w14:textId="63C74EF3" w:rsidR="00535711" w:rsidRPr="00552920" w:rsidRDefault="00535711" w:rsidP="00535711">
      <w:pPr>
        <w:pStyle w:val="a3"/>
        <w:ind w:firstLine="709"/>
        <w:jc w:val="both"/>
        <w:rPr>
          <w:rFonts w:ascii="Times New Roman" w:hAnsi="Times New Roman" w:cs="Times New Roman"/>
          <w:sz w:val="28"/>
          <w:szCs w:val="28"/>
          <w:lang w:val="kk-KZ"/>
        </w:rPr>
      </w:pPr>
    </w:p>
    <w:p w14:paraId="702CBA08" w14:textId="4FD3442E" w:rsidR="00535711" w:rsidRPr="00552920" w:rsidRDefault="00535711" w:rsidP="00535711">
      <w:pPr>
        <w:pStyle w:val="a3"/>
        <w:ind w:firstLine="709"/>
        <w:jc w:val="both"/>
        <w:rPr>
          <w:rFonts w:ascii="Times New Roman" w:hAnsi="Times New Roman" w:cs="Times New Roman"/>
          <w:sz w:val="28"/>
          <w:szCs w:val="28"/>
          <w:lang w:val="kk-KZ"/>
        </w:rPr>
      </w:pPr>
      <w:r w:rsidRPr="00552920">
        <w:rPr>
          <w:rFonts w:ascii="Times New Roman" w:hAnsi="Times New Roman" w:cs="Times New Roman"/>
          <w:noProof/>
          <w:sz w:val="28"/>
          <w:szCs w:val="28"/>
        </w:rPr>
        <w:drawing>
          <wp:inline distT="0" distB="0" distL="0" distR="0" wp14:anchorId="76EB67AF" wp14:editId="592251E8">
            <wp:extent cx="5486400" cy="2989691"/>
            <wp:effectExtent l="0" t="0" r="19050" b="0"/>
            <wp:docPr id="39"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6" r:lo="rId67" r:qs="rId68" r:cs="rId69"/>
              </a:graphicData>
            </a:graphic>
          </wp:inline>
        </w:drawing>
      </w:r>
    </w:p>
    <w:p w14:paraId="466D46B0" w14:textId="445B2AAE" w:rsidR="003C5D99" w:rsidRPr="00552920" w:rsidRDefault="009F7204" w:rsidP="009F7204">
      <w:pPr>
        <w:pStyle w:val="a3"/>
        <w:jc w:val="center"/>
        <w:rPr>
          <w:rFonts w:ascii="Times New Roman" w:hAnsi="Times New Roman" w:cs="Times New Roman"/>
          <w:sz w:val="28"/>
          <w:szCs w:val="28"/>
          <w:lang w:val="kk-KZ"/>
        </w:rPr>
      </w:pPr>
      <w:r w:rsidRPr="00552920">
        <w:rPr>
          <w:rFonts w:ascii="Times New Roman" w:hAnsi="Times New Roman" w:cs="Times New Roman"/>
          <w:sz w:val="28"/>
          <w:szCs w:val="28"/>
          <w:lang w:val="kk-KZ"/>
        </w:rPr>
        <w:t>Сурет 1</w:t>
      </w:r>
      <w:r w:rsidR="009F2A58">
        <w:rPr>
          <w:rFonts w:ascii="Times New Roman" w:hAnsi="Times New Roman" w:cs="Times New Roman"/>
          <w:sz w:val="28"/>
          <w:szCs w:val="28"/>
          <w:lang w:val="kk-KZ"/>
        </w:rPr>
        <w:t>7</w:t>
      </w:r>
      <w:r w:rsidR="00013CFF">
        <w:rPr>
          <w:rFonts w:ascii="Times New Roman" w:hAnsi="Times New Roman" w:cs="Times New Roman"/>
          <w:sz w:val="28"/>
          <w:szCs w:val="28"/>
          <w:lang w:val="kk-KZ"/>
        </w:rPr>
        <w:t xml:space="preserve"> – </w:t>
      </w:r>
      <w:r w:rsidR="0029657F" w:rsidRPr="00552920">
        <w:rPr>
          <w:rFonts w:ascii="Times New Roman" w:hAnsi="Times New Roman" w:cs="Times New Roman"/>
          <w:sz w:val="28"/>
          <w:szCs w:val="28"/>
          <w:lang w:val="kk-KZ"/>
        </w:rPr>
        <w:t xml:space="preserve">И.П.Подласый ұсынған </w:t>
      </w:r>
      <w:r w:rsidR="008811FA" w:rsidRPr="00552920">
        <w:rPr>
          <w:rFonts w:ascii="Times New Roman" w:hAnsi="Times New Roman" w:cs="Times New Roman"/>
          <w:sz w:val="28"/>
          <w:szCs w:val="28"/>
          <w:lang w:val="kk-KZ"/>
        </w:rPr>
        <w:t>оқыту ұстанымдары</w:t>
      </w:r>
    </w:p>
    <w:p w14:paraId="3CB762BA" w14:textId="77777777" w:rsidR="00C1609D" w:rsidRPr="00552920" w:rsidRDefault="00C1609D" w:rsidP="009F7204">
      <w:pPr>
        <w:pStyle w:val="a3"/>
        <w:jc w:val="center"/>
        <w:rPr>
          <w:rFonts w:ascii="Times New Roman" w:hAnsi="Times New Roman" w:cs="Times New Roman"/>
          <w:sz w:val="28"/>
          <w:szCs w:val="28"/>
          <w:lang w:val="kk-KZ"/>
        </w:rPr>
      </w:pPr>
    </w:p>
    <w:p w14:paraId="39A7BE2F" w14:textId="4D5F9822" w:rsidR="00992478" w:rsidRPr="00552920" w:rsidRDefault="00992478" w:rsidP="000414A0">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Бастауыш оқыту педагогикасында қарастырылған оқыту түрлері мен формаларының да ерекшеліктері мен теориялық қазықтары қарастырылған Р.Қоянбае</w:t>
      </w:r>
      <w:r w:rsidR="00AE3EFA" w:rsidRPr="00552920">
        <w:rPr>
          <w:rFonts w:ascii="Times New Roman" w:hAnsi="Times New Roman" w:cs="Times New Roman"/>
          <w:sz w:val="28"/>
          <w:szCs w:val="28"/>
          <w:lang w:val="kk-KZ"/>
        </w:rPr>
        <w:t>в</w:t>
      </w:r>
      <w:r w:rsidR="00454F57" w:rsidRPr="00552920">
        <w:rPr>
          <w:rFonts w:ascii="Times New Roman" w:hAnsi="Times New Roman" w:cs="Times New Roman"/>
          <w:sz w:val="28"/>
          <w:szCs w:val="28"/>
          <w:lang w:val="kk-KZ"/>
        </w:rPr>
        <w:t>, Қ.Ыбырайымжановтың еңбегі [130</w:t>
      </w:r>
      <w:r w:rsidRPr="00552920">
        <w:rPr>
          <w:rFonts w:ascii="Times New Roman" w:hAnsi="Times New Roman" w:cs="Times New Roman"/>
          <w:sz w:val="28"/>
          <w:szCs w:val="28"/>
          <w:lang w:val="kk-KZ"/>
        </w:rPr>
        <w:t>] және бастауыш ме</w:t>
      </w:r>
      <w:r w:rsidR="00F61964" w:rsidRPr="00552920">
        <w:rPr>
          <w:rFonts w:ascii="Times New Roman" w:hAnsi="Times New Roman" w:cs="Times New Roman"/>
          <w:sz w:val="28"/>
          <w:szCs w:val="28"/>
          <w:lang w:val="kk-KZ"/>
        </w:rPr>
        <w:t>к</w:t>
      </w:r>
      <w:r w:rsidRPr="00552920">
        <w:rPr>
          <w:rFonts w:ascii="Times New Roman" w:hAnsi="Times New Roman" w:cs="Times New Roman"/>
          <w:sz w:val="28"/>
          <w:szCs w:val="28"/>
          <w:lang w:val="kk-KZ"/>
        </w:rPr>
        <w:t>теп педагогикасының ерекш</w:t>
      </w:r>
      <w:r w:rsidR="00490DA6" w:rsidRPr="00552920">
        <w:rPr>
          <w:rFonts w:ascii="Times New Roman" w:hAnsi="Times New Roman" w:cs="Times New Roman"/>
          <w:sz w:val="28"/>
          <w:szCs w:val="28"/>
          <w:lang w:val="kk-KZ"/>
        </w:rPr>
        <w:t xml:space="preserve">еліктері туралы қарастырылған </w:t>
      </w:r>
      <w:r w:rsidRPr="00552920">
        <w:rPr>
          <w:rFonts w:ascii="Times New Roman" w:hAnsi="Times New Roman" w:cs="Times New Roman"/>
          <w:sz w:val="28"/>
          <w:szCs w:val="28"/>
          <w:lang w:val="kk-KZ"/>
        </w:rPr>
        <w:t xml:space="preserve">басқа да көптеген еңбектер талданып, олардағы оқыту мақсаты мен міндеттері, оқыту мазмұны, </w:t>
      </w:r>
      <w:r w:rsidRPr="00552920">
        <w:rPr>
          <w:rFonts w:ascii="Times New Roman" w:hAnsi="Times New Roman" w:cs="Times New Roman"/>
          <w:sz w:val="28"/>
          <w:szCs w:val="28"/>
          <w:lang w:val="kk-KZ"/>
        </w:rPr>
        <w:lastRenderedPageBreak/>
        <w:t>оқыту әдістері, оқытудың ұйымдастыру түрлері мен формалары, сабақтың типтері мен түрлері, біл</w:t>
      </w:r>
      <w:r w:rsidR="00013CFF">
        <w:rPr>
          <w:rFonts w:ascii="Times New Roman" w:hAnsi="Times New Roman" w:cs="Times New Roman"/>
          <w:sz w:val="28"/>
          <w:szCs w:val="28"/>
          <w:lang w:val="kk-KZ"/>
        </w:rPr>
        <w:t xml:space="preserve">імді бағалау және инновациялық </w:t>
      </w:r>
      <w:r w:rsidRPr="00552920">
        <w:rPr>
          <w:rFonts w:ascii="Times New Roman" w:hAnsi="Times New Roman" w:cs="Times New Roman"/>
          <w:sz w:val="28"/>
          <w:szCs w:val="28"/>
          <w:lang w:val="kk-KZ"/>
        </w:rPr>
        <w:t xml:space="preserve">әдістер, жаңартылған оқу бағдарламасының ерекшеліктері, оқу құралдары, жаңа технологияларды сабақта қолдану туралы құнды тұжырымдар осы дидактиканың әдіснамалық тұғыры ретінде алынды. </w:t>
      </w:r>
    </w:p>
    <w:p w14:paraId="7337E6DD" w14:textId="1235997A" w:rsidR="00992478" w:rsidRPr="00552920" w:rsidRDefault="00992478" w:rsidP="000414A0">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Қаз</w:t>
      </w:r>
      <w:r w:rsidR="000414A0" w:rsidRPr="00552920">
        <w:rPr>
          <w:rFonts w:ascii="Times New Roman" w:hAnsi="Times New Roman" w:cs="Times New Roman"/>
          <w:sz w:val="28"/>
          <w:szCs w:val="28"/>
          <w:lang w:val="kk-KZ"/>
        </w:rPr>
        <w:t>ақ тілі сабақтарында оқу диалогы</w:t>
      </w:r>
      <w:r w:rsidRPr="00552920">
        <w:rPr>
          <w:rFonts w:ascii="Times New Roman" w:hAnsi="Times New Roman" w:cs="Times New Roman"/>
          <w:sz w:val="28"/>
          <w:szCs w:val="28"/>
          <w:lang w:val="kk-KZ"/>
        </w:rPr>
        <w:t xml:space="preserve"> арқылы бастауыш сынып оқушыларының әлеуметтік интеллектісін дамытудың әдіснамалық тұғырлары жүйесінде тәрбие теориясы, ұлттық тәрбие</w:t>
      </w:r>
      <w:r w:rsidR="0038680C" w:rsidRPr="00552920">
        <w:rPr>
          <w:rFonts w:ascii="Times New Roman" w:hAnsi="Times New Roman" w:cs="Times New Roman"/>
          <w:sz w:val="28"/>
          <w:szCs w:val="28"/>
          <w:lang w:val="kk-KZ"/>
        </w:rPr>
        <w:t xml:space="preserve"> теориясы үлкен орын беріледі. </w:t>
      </w:r>
    </w:p>
    <w:p w14:paraId="04904875" w14:textId="77777777" w:rsidR="0038680C" w:rsidRPr="00552920" w:rsidRDefault="00992478" w:rsidP="0038680C">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Бастауыш сыныптағы алғашқы күннен бастап оқушы құндылықтар әлеміне арнайы үйрету жолымен ене бастайды. Ол құндылықтар тек білімдік ақпараттан ғана тұрмайды. Әсіресе, оқушыға сол білімдік ақпараттың не үшін және кім үшін пайдаланылуы тиіс екендігі үйретіледі. Бұл білім мен тәрбиенің егіз екенідігін дәлелдейді. Білім беру философиясының гуманистік, ізгілік бағытты ұстануы мен білімді ізгіліктілік мазмұнда оқытуға басшылық етуі т</w:t>
      </w:r>
      <w:r w:rsidR="000B1534" w:rsidRPr="00552920">
        <w:rPr>
          <w:rFonts w:ascii="Times New Roman" w:hAnsi="Times New Roman" w:cs="Times New Roman"/>
          <w:sz w:val="28"/>
          <w:szCs w:val="28"/>
          <w:lang w:val="kk-KZ"/>
        </w:rPr>
        <w:t>ә</w:t>
      </w:r>
      <w:r w:rsidRPr="00552920">
        <w:rPr>
          <w:rFonts w:ascii="Times New Roman" w:hAnsi="Times New Roman" w:cs="Times New Roman"/>
          <w:sz w:val="28"/>
          <w:szCs w:val="28"/>
          <w:lang w:val="kk-KZ"/>
        </w:rPr>
        <w:t>рбие теориясының оқу теориясынан ажыратылмайтыны, екеуі бір таным процесінің екі қыры екен</w:t>
      </w:r>
      <w:r w:rsidR="0038680C" w:rsidRPr="00552920">
        <w:rPr>
          <w:rFonts w:ascii="Times New Roman" w:hAnsi="Times New Roman" w:cs="Times New Roman"/>
          <w:sz w:val="28"/>
          <w:szCs w:val="28"/>
          <w:lang w:val="kk-KZ"/>
        </w:rPr>
        <w:t xml:space="preserve">дігін дәлелді түрде көрсетеді. </w:t>
      </w:r>
    </w:p>
    <w:p w14:paraId="28E66A82" w14:textId="24ECDDDC" w:rsidR="00992478" w:rsidRPr="00552920" w:rsidRDefault="0038680C" w:rsidP="0038680C">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Осы орайда </w:t>
      </w:r>
      <w:r w:rsidR="00992478" w:rsidRPr="00552920">
        <w:rPr>
          <w:rFonts w:ascii="Times New Roman" w:hAnsi="Times New Roman" w:cs="Times New Roman"/>
          <w:sz w:val="28"/>
          <w:szCs w:val="28"/>
          <w:lang w:val="kk-KZ"/>
        </w:rPr>
        <w:t>Абайдың:</w:t>
      </w:r>
    </w:p>
    <w:p w14:paraId="6A15C1B0" w14:textId="77777777" w:rsidR="0038680C" w:rsidRPr="00552920" w:rsidRDefault="0038680C" w:rsidP="00013CFF">
      <w:pPr>
        <w:pStyle w:val="a3"/>
        <w:ind w:firstLine="2835"/>
        <w:rPr>
          <w:rFonts w:ascii="Times New Roman" w:hAnsi="Times New Roman" w:cs="Times New Roman"/>
          <w:sz w:val="28"/>
          <w:szCs w:val="28"/>
          <w:shd w:val="clear" w:color="auto" w:fill="FFFFFF"/>
          <w:lang w:val="kk-KZ"/>
        </w:rPr>
      </w:pPr>
      <w:r w:rsidRPr="00552920">
        <w:rPr>
          <w:rFonts w:ascii="Times New Roman" w:hAnsi="Times New Roman" w:cs="Times New Roman"/>
          <w:sz w:val="28"/>
          <w:szCs w:val="28"/>
          <w:shd w:val="clear" w:color="auto" w:fill="FFFFFF"/>
          <w:lang w:val="kk-KZ"/>
        </w:rPr>
        <w:t>Біл</w:t>
      </w:r>
      <w:r w:rsidR="00992478" w:rsidRPr="00552920">
        <w:rPr>
          <w:rFonts w:ascii="Times New Roman" w:hAnsi="Times New Roman" w:cs="Times New Roman"/>
          <w:sz w:val="28"/>
          <w:szCs w:val="28"/>
          <w:shd w:val="clear" w:color="auto" w:fill="FFFFFF"/>
          <w:lang w:val="kk-KZ"/>
        </w:rPr>
        <w:t>імдіден шыққан сөз</w:t>
      </w:r>
    </w:p>
    <w:p w14:paraId="42EB5A2B" w14:textId="77777777" w:rsidR="0038680C" w:rsidRPr="00552920" w:rsidRDefault="00992478" w:rsidP="00013CFF">
      <w:pPr>
        <w:pStyle w:val="a3"/>
        <w:ind w:firstLine="2835"/>
        <w:rPr>
          <w:rFonts w:ascii="Times New Roman" w:hAnsi="Times New Roman" w:cs="Times New Roman"/>
          <w:sz w:val="28"/>
          <w:szCs w:val="28"/>
          <w:shd w:val="clear" w:color="auto" w:fill="FFFFFF"/>
          <w:lang w:val="kk-KZ"/>
        </w:rPr>
      </w:pPr>
      <w:r w:rsidRPr="00552920">
        <w:rPr>
          <w:rFonts w:ascii="Times New Roman" w:hAnsi="Times New Roman" w:cs="Times New Roman"/>
          <w:sz w:val="28"/>
          <w:szCs w:val="28"/>
          <w:shd w:val="clear" w:color="auto" w:fill="FFFFFF"/>
          <w:lang w:val="kk-KZ"/>
        </w:rPr>
        <w:t>Талаптыға болсын кез.</w:t>
      </w:r>
    </w:p>
    <w:p w14:paraId="155C60E7" w14:textId="77777777" w:rsidR="0038680C" w:rsidRPr="00552920" w:rsidRDefault="00992478" w:rsidP="00013CFF">
      <w:pPr>
        <w:pStyle w:val="a3"/>
        <w:ind w:firstLine="2835"/>
        <w:rPr>
          <w:rFonts w:ascii="Times New Roman" w:hAnsi="Times New Roman" w:cs="Times New Roman"/>
          <w:sz w:val="28"/>
          <w:szCs w:val="28"/>
          <w:shd w:val="clear" w:color="auto" w:fill="FFFFFF"/>
          <w:lang w:val="kk-KZ"/>
        </w:rPr>
      </w:pPr>
      <w:r w:rsidRPr="00552920">
        <w:rPr>
          <w:rFonts w:ascii="Times New Roman" w:hAnsi="Times New Roman" w:cs="Times New Roman"/>
          <w:sz w:val="28"/>
          <w:szCs w:val="28"/>
          <w:shd w:val="clear" w:color="auto" w:fill="FFFFFF"/>
          <w:lang w:val="kk-KZ"/>
        </w:rPr>
        <w:t>Нұрын, сырын көруге,</w:t>
      </w:r>
    </w:p>
    <w:p w14:paraId="1B7A2D31" w14:textId="16E17AB9" w:rsidR="0038680C" w:rsidRPr="00552920" w:rsidRDefault="00992478" w:rsidP="00013CFF">
      <w:pPr>
        <w:pStyle w:val="a3"/>
        <w:ind w:firstLine="2835"/>
        <w:rPr>
          <w:rFonts w:ascii="Times New Roman" w:hAnsi="Times New Roman" w:cs="Times New Roman"/>
          <w:sz w:val="28"/>
          <w:szCs w:val="28"/>
          <w:shd w:val="clear" w:color="auto" w:fill="FFFFFF"/>
          <w:lang w:val="kk-KZ"/>
        </w:rPr>
      </w:pPr>
      <w:r w:rsidRPr="00552920">
        <w:rPr>
          <w:rFonts w:ascii="Times New Roman" w:hAnsi="Times New Roman" w:cs="Times New Roman"/>
          <w:sz w:val="28"/>
          <w:szCs w:val="28"/>
          <w:shd w:val="clear" w:color="auto" w:fill="FFFFFF"/>
          <w:lang w:val="kk-KZ"/>
        </w:rPr>
        <w:t>Көкірегінде болсын көз</w:t>
      </w:r>
      <w:r w:rsidR="00845859" w:rsidRPr="00552920">
        <w:rPr>
          <w:rFonts w:ascii="Times New Roman" w:hAnsi="Times New Roman" w:cs="Times New Roman"/>
          <w:sz w:val="28"/>
          <w:szCs w:val="28"/>
          <w:shd w:val="clear" w:color="auto" w:fill="FFFFFF"/>
          <w:lang w:val="kk-KZ"/>
        </w:rPr>
        <w:t>,</w:t>
      </w:r>
      <w:r w:rsidR="00013CFF">
        <w:rPr>
          <w:rFonts w:ascii="Times New Roman" w:hAnsi="Times New Roman" w:cs="Times New Roman"/>
          <w:sz w:val="28"/>
          <w:szCs w:val="28"/>
          <w:shd w:val="clear" w:color="auto" w:fill="FFFFFF"/>
          <w:lang w:val="kk-KZ"/>
        </w:rPr>
        <w:t xml:space="preserve"> – </w:t>
      </w:r>
    </w:p>
    <w:p w14:paraId="0CD1CFD1" w14:textId="6F5D55B2" w:rsidR="00992478" w:rsidRPr="00552920" w:rsidRDefault="00992478" w:rsidP="0038680C">
      <w:pPr>
        <w:pStyle w:val="a3"/>
        <w:jc w:val="both"/>
        <w:rPr>
          <w:rFonts w:ascii="Times New Roman" w:hAnsi="Times New Roman" w:cs="Times New Roman"/>
          <w:sz w:val="28"/>
          <w:szCs w:val="28"/>
          <w:shd w:val="clear" w:color="auto" w:fill="FFFFFF"/>
          <w:lang w:val="kk-KZ"/>
        </w:rPr>
      </w:pPr>
      <w:r w:rsidRPr="00552920">
        <w:rPr>
          <w:rFonts w:ascii="Times New Roman" w:hAnsi="Times New Roman" w:cs="Times New Roman"/>
          <w:sz w:val="28"/>
          <w:szCs w:val="28"/>
          <w:shd w:val="clear" w:color="auto" w:fill="FFFFFF"/>
          <w:lang w:val="kk-KZ"/>
        </w:rPr>
        <w:t xml:space="preserve">деген даналығындағы «көкірек» сөзі, біздің ойымызша, білім мен тәрбиенің біріккен формасы. Өйткені білім арқылы адами нұрлы сезімдері ашылған адамның ғана </w:t>
      </w:r>
      <w:r w:rsidRPr="00013CFF">
        <w:rPr>
          <w:rFonts w:ascii="Times New Roman" w:hAnsi="Times New Roman" w:cs="Times New Roman"/>
          <w:sz w:val="28"/>
          <w:szCs w:val="28"/>
          <w:shd w:val="clear" w:color="auto" w:fill="FFFFFF"/>
          <w:lang w:val="kk-KZ"/>
        </w:rPr>
        <w:t>көкірегінде барлық</w:t>
      </w:r>
      <w:r w:rsidRPr="00552920">
        <w:rPr>
          <w:rFonts w:ascii="Times New Roman" w:hAnsi="Times New Roman" w:cs="Times New Roman"/>
          <w:sz w:val="28"/>
          <w:szCs w:val="28"/>
          <w:shd w:val="clear" w:color="auto" w:fill="FFFFFF"/>
          <w:lang w:val="kk-KZ"/>
        </w:rPr>
        <w:t xml:space="preserve"> нәрсе сайрап тұрады.</w:t>
      </w:r>
    </w:p>
    <w:p w14:paraId="681E2AB0" w14:textId="199E55E9" w:rsidR="00992478" w:rsidRPr="00552920" w:rsidRDefault="00992478" w:rsidP="00013CFF">
      <w:pPr>
        <w:pStyle w:val="a3"/>
        <w:ind w:firstLine="709"/>
        <w:jc w:val="both"/>
        <w:rPr>
          <w:rFonts w:ascii="Times New Roman" w:hAnsi="Times New Roman" w:cs="Times New Roman"/>
          <w:sz w:val="28"/>
          <w:szCs w:val="28"/>
          <w:shd w:val="clear" w:color="auto" w:fill="FFFFFF"/>
          <w:lang w:val="kk-KZ"/>
        </w:rPr>
      </w:pPr>
      <w:r w:rsidRPr="00552920">
        <w:rPr>
          <w:rFonts w:ascii="Times New Roman" w:hAnsi="Times New Roman" w:cs="Times New Roman"/>
          <w:sz w:val="28"/>
          <w:szCs w:val="28"/>
          <w:shd w:val="clear" w:color="auto" w:fill="FFFFFF"/>
          <w:lang w:val="kk-KZ"/>
        </w:rPr>
        <w:t>Абайдың «көкірек» сөзін қолданған тағы бір өлеңін талдасақ:</w:t>
      </w:r>
    </w:p>
    <w:p w14:paraId="685890C1" w14:textId="3E90A8B4" w:rsidR="00992478" w:rsidRPr="00552920" w:rsidRDefault="00992478" w:rsidP="00013CFF">
      <w:pPr>
        <w:pStyle w:val="a3"/>
        <w:ind w:firstLine="2835"/>
        <w:jc w:val="both"/>
        <w:rPr>
          <w:rFonts w:ascii="Times New Roman" w:hAnsi="Times New Roman" w:cs="Times New Roman"/>
          <w:sz w:val="28"/>
          <w:szCs w:val="28"/>
          <w:shd w:val="clear" w:color="auto" w:fill="FFFFFF"/>
          <w:lang w:val="kk-KZ"/>
        </w:rPr>
      </w:pPr>
      <w:r w:rsidRPr="00552920">
        <w:rPr>
          <w:rFonts w:ascii="Times New Roman" w:hAnsi="Times New Roman" w:cs="Times New Roman"/>
          <w:sz w:val="28"/>
          <w:szCs w:val="28"/>
          <w:shd w:val="clear" w:color="auto" w:fill="FFFFFF"/>
          <w:lang w:val="kk-KZ"/>
        </w:rPr>
        <w:t>Мен жазбаймын өлеңді ермек үшін,</w:t>
      </w:r>
    </w:p>
    <w:p w14:paraId="28B62EC1" w14:textId="4EA4D65C" w:rsidR="00992478" w:rsidRPr="00552920" w:rsidRDefault="00992478" w:rsidP="00013CFF">
      <w:pPr>
        <w:pStyle w:val="a3"/>
        <w:ind w:firstLine="2835"/>
        <w:jc w:val="both"/>
        <w:rPr>
          <w:rFonts w:ascii="Times New Roman" w:hAnsi="Times New Roman" w:cs="Times New Roman"/>
          <w:sz w:val="28"/>
          <w:szCs w:val="28"/>
          <w:shd w:val="clear" w:color="auto" w:fill="FFFFFF"/>
          <w:lang w:val="kk-KZ"/>
        </w:rPr>
      </w:pPr>
      <w:r w:rsidRPr="00552920">
        <w:rPr>
          <w:rFonts w:ascii="Times New Roman" w:hAnsi="Times New Roman" w:cs="Times New Roman"/>
          <w:sz w:val="28"/>
          <w:szCs w:val="28"/>
          <w:shd w:val="clear" w:color="auto" w:fill="FFFFFF"/>
          <w:lang w:val="kk-KZ"/>
        </w:rPr>
        <w:t>Жоқ-барды ертегіні термек үшін.</w:t>
      </w:r>
    </w:p>
    <w:p w14:paraId="702C7881" w14:textId="24C06083" w:rsidR="00992478" w:rsidRPr="00552920" w:rsidRDefault="00992478" w:rsidP="00013CFF">
      <w:pPr>
        <w:pStyle w:val="a3"/>
        <w:ind w:firstLine="2835"/>
        <w:jc w:val="both"/>
        <w:rPr>
          <w:rFonts w:ascii="Times New Roman" w:hAnsi="Times New Roman" w:cs="Times New Roman"/>
          <w:sz w:val="28"/>
          <w:szCs w:val="28"/>
          <w:shd w:val="clear" w:color="auto" w:fill="FFFFFF"/>
          <w:lang w:val="kk-KZ"/>
        </w:rPr>
      </w:pPr>
      <w:r w:rsidRPr="00552920">
        <w:rPr>
          <w:rFonts w:ascii="Times New Roman" w:hAnsi="Times New Roman" w:cs="Times New Roman"/>
          <w:sz w:val="28"/>
          <w:szCs w:val="28"/>
          <w:shd w:val="clear" w:color="auto" w:fill="FFFFFF"/>
          <w:lang w:val="kk-KZ"/>
        </w:rPr>
        <w:t>Көкірегі сезімді, тілі орамды,</w:t>
      </w:r>
    </w:p>
    <w:p w14:paraId="2EA9FC7C" w14:textId="6D1372AD" w:rsidR="00992478" w:rsidRPr="00552920" w:rsidRDefault="00992478" w:rsidP="00013CFF">
      <w:pPr>
        <w:pStyle w:val="a3"/>
        <w:ind w:firstLine="2835"/>
        <w:jc w:val="both"/>
        <w:rPr>
          <w:rFonts w:ascii="Times New Roman" w:hAnsi="Times New Roman" w:cs="Times New Roman"/>
          <w:sz w:val="28"/>
          <w:szCs w:val="28"/>
          <w:lang w:val="kk-KZ"/>
        </w:rPr>
      </w:pPr>
      <w:r w:rsidRPr="00552920">
        <w:rPr>
          <w:rFonts w:ascii="Times New Roman" w:hAnsi="Times New Roman" w:cs="Times New Roman"/>
          <w:sz w:val="28"/>
          <w:szCs w:val="28"/>
          <w:shd w:val="clear" w:color="auto" w:fill="FFFFFF"/>
          <w:lang w:val="kk-KZ"/>
        </w:rPr>
        <w:t>Жаз</w:t>
      </w:r>
      <w:r w:rsidR="00896052" w:rsidRPr="00552920">
        <w:rPr>
          <w:rFonts w:ascii="Times New Roman" w:hAnsi="Times New Roman" w:cs="Times New Roman"/>
          <w:sz w:val="28"/>
          <w:szCs w:val="28"/>
          <w:shd w:val="clear" w:color="auto" w:fill="FFFFFF"/>
          <w:lang w:val="kk-KZ"/>
        </w:rPr>
        <w:t>дым үлгі жастарға бермек үшін, –</w:t>
      </w:r>
      <w:r w:rsidRPr="00552920">
        <w:rPr>
          <w:rFonts w:ascii="Times New Roman" w:hAnsi="Times New Roman" w:cs="Times New Roman"/>
          <w:sz w:val="28"/>
          <w:szCs w:val="28"/>
          <w:shd w:val="clear" w:color="auto" w:fill="FFFFFF"/>
          <w:lang w:val="kk-KZ"/>
        </w:rPr>
        <w:t xml:space="preserve"> деген дидактикалық құндылығы аса зор өлең жолдарынан сезімге толған </w:t>
      </w:r>
      <w:r w:rsidRPr="00013CFF">
        <w:rPr>
          <w:rFonts w:ascii="Times New Roman" w:hAnsi="Times New Roman" w:cs="Times New Roman"/>
          <w:sz w:val="28"/>
          <w:szCs w:val="28"/>
          <w:shd w:val="clear" w:color="auto" w:fill="FFFFFF"/>
          <w:lang w:val="kk-KZ"/>
        </w:rPr>
        <w:t xml:space="preserve">көкіректі </w:t>
      </w:r>
      <w:r w:rsidRPr="00552920">
        <w:rPr>
          <w:rFonts w:ascii="Times New Roman" w:hAnsi="Times New Roman" w:cs="Times New Roman"/>
          <w:sz w:val="28"/>
          <w:szCs w:val="28"/>
          <w:shd w:val="clear" w:color="auto" w:fill="FFFFFF"/>
          <w:lang w:val="kk-KZ"/>
        </w:rPr>
        <w:t>көреміз. Ал «Отыз бірінші қара сөзінде» Абай: «Естіген нәрсені ұмытпастыққа төрт түрлі себеп бар: әуелі – көкірегі байл</w:t>
      </w:r>
      <w:r w:rsidR="00013CFF">
        <w:rPr>
          <w:rFonts w:ascii="Times New Roman" w:hAnsi="Times New Roman" w:cs="Times New Roman"/>
          <w:sz w:val="28"/>
          <w:szCs w:val="28"/>
          <w:shd w:val="clear" w:color="auto" w:fill="FFFFFF"/>
          <w:lang w:val="kk-KZ"/>
        </w:rPr>
        <w:t>аулы берік болмақ керек...</w:t>
      </w:r>
      <w:r w:rsidR="00845859" w:rsidRPr="00552920">
        <w:rPr>
          <w:rFonts w:ascii="Times New Roman" w:hAnsi="Times New Roman" w:cs="Times New Roman"/>
          <w:sz w:val="28"/>
          <w:szCs w:val="28"/>
          <w:shd w:val="clear" w:color="auto" w:fill="FFFFFF"/>
          <w:lang w:val="kk-KZ"/>
        </w:rPr>
        <w:t xml:space="preserve">», </w:t>
      </w:r>
      <w:r w:rsidR="00845859" w:rsidRPr="00552920">
        <w:rPr>
          <w:rFonts w:ascii="Times New Roman" w:hAnsi="Times New Roman" w:cs="Times New Roman"/>
          <w:iCs/>
          <w:sz w:val="28"/>
          <w:szCs w:val="28"/>
          <w:bdr w:val="none" w:sz="0" w:space="0" w:color="auto" w:frame="1"/>
          <w:lang w:val="kk-KZ"/>
        </w:rPr>
        <w:t>–</w:t>
      </w:r>
      <w:r w:rsidR="000414A0" w:rsidRPr="00552920">
        <w:rPr>
          <w:rFonts w:ascii="Times New Roman" w:hAnsi="Times New Roman" w:cs="Times New Roman"/>
          <w:iCs/>
          <w:sz w:val="28"/>
          <w:szCs w:val="28"/>
          <w:bdr w:val="none" w:sz="0" w:space="0" w:color="auto" w:frame="1"/>
          <w:lang w:val="kk-KZ"/>
        </w:rPr>
        <w:t xml:space="preserve"> </w:t>
      </w:r>
      <w:r w:rsidRPr="00552920">
        <w:rPr>
          <w:rFonts w:ascii="Times New Roman" w:hAnsi="Times New Roman" w:cs="Times New Roman"/>
          <w:sz w:val="28"/>
          <w:szCs w:val="28"/>
          <w:shd w:val="clear" w:color="auto" w:fill="FFFFFF"/>
          <w:lang w:val="kk-KZ"/>
        </w:rPr>
        <w:t>«көкірек» сөзін берік сақтауға болатын орын</w:t>
      </w:r>
      <w:r w:rsidR="00845859" w:rsidRPr="00552920">
        <w:rPr>
          <w:rFonts w:ascii="Times New Roman" w:hAnsi="Times New Roman" w:cs="Times New Roman"/>
          <w:sz w:val="28"/>
          <w:szCs w:val="28"/>
          <w:shd w:val="clear" w:color="auto" w:fill="FFFFFF"/>
          <w:lang w:val="kk-KZ"/>
        </w:rPr>
        <w:t xml:space="preserve"> ретінде көрсетеді. Абайдың өлең</w:t>
      </w:r>
      <w:r w:rsidR="00013CFF">
        <w:rPr>
          <w:rFonts w:ascii="Times New Roman" w:hAnsi="Times New Roman" w:cs="Times New Roman"/>
          <w:sz w:val="28"/>
          <w:szCs w:val="28"/>
          <w:shd w:val="clear" w:color="auto" w:fill="FFFFFF"/>
          <w:lang w:val="kk-KZ"/>
        </w:rPr>
        <w:t>деріндегі, поэмалары мен</w:t>
      </w:r>
      <w:r w:rsidRPr="00552920">
        <w:rPr>
          <w:rFonts w:ascii="Times New Roman" w:hAnsi="Times New Roman" w:cs="Times New Roman"/>
          <w:sz w:val="28"/>
          <w:szCs w:val="28"/>
          <w:shd w:val="clear" w:color="auto" w:fill="FFFFFF"/>
          <w:lang w:val="kk-KZ"/>
        </w:rPr>
        <w:t xml:space="preserve"> «Қара сөздеріндегі» қазақ ұлттық тәр</w:t>
      </w:r>
      <w:r w:rsidR="00845859" w:rsidRPr="00552920">
        <w:rPr>
          <w:rFonts w:ascii="Times New Roman" w:hAnsi="Times New Roman" w:cs="Times New Roman"/>
          <w:sz w:val="28"/>
          <w:szCs w:val="28"/>
          <w:shd w:val="clear" w:color="auto" w:fill="FFFFFF"/>
          <w:lang w:val="kk-KZ"/>
        </w:rPr>
        <w:t>б</w:t>
      </w:r>
      <w:r w:rsidRPr="00552920">
        <w:rPr>
          <w:rFonts w:ascii="Times New Roman" w:hAnsi="Times New Roman" w:cs="Times New Roman"/>
          <w:sz w:val="28"/>
          <w:szCs w:val="28"/>
          <w:shd w:val="clear" w:color="auto" w:fill="FFFFFF"/>
          <w:lang w:val="kk-KZ"/>
        </w:rPr>
        <w:t>ие потенциалы оқу диалогтеріне арналған жаттығуларда тиімді па</w:t>
      </w:r>
      <w:r w:rsidR="00C32450" w:rsidRPr="00552920">
        <w:rPr>
          <w:rFonts w:ascii="Times New Roman" w:hAnsi="Times New Roman" w:cs="Times New Roman"/>
          <w:sz w:val="28"/>
          <w:szCs w:val="28"/>
          <w:shd w:val="clear" w:color="auto" w:fill="FFFFFF"/>
          <w:lang w:val="kk-KZ"/>
        </w:rPr>
        <w:t>й</w:t>
      </w:r>
      <w:r w:rsidRPr="00552920">
        <w:rPr>
          <w:rFonts w:ascii="Times New Roman" w:hAnsi="Times New Roman" w:cs="Times New Roman"/>
          <w:sz w:val="28"/>
          <w:szCs w:val="28"/>
          <w:shd w:val="clear" w:color="auto" w:fill="FFFFFF"/>
          <w:lang w:val="kk-KZ"/>
        </w:rPr>
        <w:t>даланылады</w:t>
      </w:r>
      <w:r w:rsidR="00454F57" w:rsidRPr="00552920">
        <w:rPr>
          <w:rFonts w:ascii="Times New Roman" w:hAnsi="Times New Roman" w:cs="Times New Roman"/>
          <w:sz w:val="28"/>
          <w:szCs w:val="28"/>
          <w:shd w:val="clear" w:color="auto" w:fill="FFFFFF"/>
          <w:lang w:val="kk-KZ"/>
        </w:rPr>
        <w:t xml:space="preserve"> [131</w:t>
      </w:r>
      <w:r w:rsidR="00C32450" w:rsidRPr="00552920">
        <w:rPr>
          <w:rFonts w:ascii="Times New Roman" w:hAnsi="Times New Roman" w:cs="Times New Roman"/>
          <w:sz w:val="28"/>
          <w:szCs w:val="28"/>
          <w:shd w:val="clear" w:color="auto" w:fill="FFFFFF"/>
          <w:lang w:val="kk-KZ"/>
        </w:rPr>
        <w:t>]</w:t>
      </w:r>
      <w:r w:rsidRPr="00552920">
        <w:rPr>
          <w:rFonts w:ascii="Times New Roman" w:hAnsi="Times New Roman" w:cs="Times New Roman"/>
          <w:sz w:val="28"/>
          <w:szCs w:val="28"/>
          <w:shd w:val="clear" w:color="auto" w:fill="FFFFFF"/>
          <w:lang w:val="kk-KZ"/>
        </w:rPr>
        <w:t xml:space="preserve">. </w:t>
      </w:r>
    </w:p>
    <w:p w14:paraId="4A47DE1D" w14:textId="1E234213" w:rsidR="00992478" w:rsidRPr="00552920" w:rsidRDefault="00845859" w:rsidP="000414A0">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Ахмет Байтұрсынұ</w:t>
      </w:r>
      <w:r w:rsidR="00992478" w:rsidRPr="00552920">
        <w:rPr>
          <w:rFonts w:ascii="Times New Roman" w:hAnsi="Times New Roman" w:cs="Times New Roman"/>
          <w:sz w:val="28"/>
          <w:szCs w:val="28"/>
          <w:lang w:val="kk-KZ"/>
        </w:rPr>
        <w:t>лының «Әліппе», «Тіл құрал» кітаптарындағы берілген оқу тапсырмаларына алынған үлгілерде оқушылар үшін санасына құлдықты кіргізбейтін, еркін және бейбіт, тұлғасы зор адамдықты қалыптастыратын білім мазмұны іріктеліп берілгенін көреміз. Мысалы:</w:t>
      </w:r>
    </w:p>
    <w:p w14:paraId="4220D9CC" w14:textId="3765C7F9" w:rsidR="00992478" w:rsidRPr="00552920" w:rsidRDefault="00992478" w:rsidP="000414A0">
      <w:pPr>
        <w:pStyle w:val="a3"/>
        <w:ind w:firstLine="567"/>
        <w:rPr>
          <w:rFonts w:ascii="Times New Roman" w:hAnsi="Times New Roman" w:cs="Times New Roman"/>
          <w:b/>
          <w:sz w:val="28"/>
          <w:szCs w:val="28"/>
          <w:lang w:val="kk-KZ"/>
        </w:rPr>
      </w:pPr>
      <w:r w:rsidRPr="00552920">
        <w:rPr>
          <w:rFonts w:ascii="Times New Roman" w:hAnsi="Times New Roman" w:cs="Times New Roman"/>
          <w:b/>
          <w:sz w:val="28"/>
          <w:szCs w:val="28"/>
          <w:lang w:val="kk-KZ"/>
        </w:rPr>
        <w:t>«Сөз мүшелері</w:t>
      </w:r>
      <w:r w:rsidR="00013CFF">
        <w:rPr>
          <w:rFonts w:ascii="Times New Roman" w:hAnsi="Times New Roman" w:cs="Times New Roman"/>
          <w:b/>
          <w:sz w:val="28"/>
          <w:szCs w:val="28"/>
          <w:lang w:val="kk-KZ"/>
        </w:rPr>
        <w:t>»</w:t>
      </w:r>
    </w:p>
    <w:p w14:paraId="01504A18" w14:textId="77777777" w:rsidR="00992478" w:rsidRPr="00552920" w:rsidRDefault="00992478" w:rsidP="000414A0">
      <w:pPr>
        <w:pStyle w:val="a3"/>
        <w:ind w:firstLine="567"/>
        <w:rPr>
          <w:rFonts w:ascii="Times New Roman" w:hAnsi="Times New Roman" w:cs="Times New Roman"/>
          <w:sz w:val="28"/>
          <w:szCs w:val="28"/>
          <w:lang w:val="kk-KZ"/>
        </w:rPr>
      </w:pPr>
      <w:r w:rsidRPr="00552920">
        <w:rPr>
          <w:rFonts w:ascii="Times New Roman" w:hAnsi="Times New Roman" w:cs="Times New Roman"/>
          <w:sz w:val="28"/>
          <w:szCs w:val="28"/>
          <w:lang w:val="kk-KZ"/>
        </w:rPr>
        <w:t>Сөйлеу һәм сөйлем</w:t>
      </w:r>
    </w:p>
    <w:p w14:paraId="00372C2D" w14:textId="77777777" w:rsidR="00992478" w:rsidRPr="00552920" w:rsidRDefault="00992478" w:rsidP="00992478">
      <w:pPr>
        <w:pStyle w:val="a3"/>
        <w:ind w:firstLine="567"/>
        <w:jc w:val="both"/>
        <w:rPr>
          <w:rFonts w:ascii="Times New Roman" w:hAnsi="Times New Roman" w:cs="Times New Roman"/>
          <w:i/>
          <w:sz w:val="28"/>
          <w:szCs w:val="28"/>
          <w:lang w:val="kk-KZ"/>
        </w:rPr>
      </w:pPr>
      <w:r w:rsidRPr="00552920">
        <w:rPr>
          <w:rFonts w:ascii="Times New Roman" w:hAnsi="Times New Roman" w:cs="Times New Roman"/>
          <w:sz w:val="28"/>
          <w:szCs w:val="28"/>
          <w:lang w:val="kk-KZ"/>
        </w:rPr>
        <w:t xml:space="preserve">1) </w:t>
      </w:r>
      <w:r w:rsidRPr="00552920">
        <w:rPr>
          <w:rFonts w:ascii="Times New Roman" w:hAnsi="Times New Roman" w:cs="Times New Roman"/>
          <w:i/>
          <w:sz w:val="28"/>
          <w:szCs w:val="28"/>
          <w:lang w:val="kk-KZ"/>
        </w:rPr>
        <w:t>Жер жұтуға тоймайды; От отынға тоймайды; Құлақ естуге</w:t>
      </w:r>
    </w:p>
    <w:p w14:paraId="5FA66954" w14:textId="77777777" w:rsidR="00992478" w:rsidRPr="00552920" w:rsidRDefault="00992478" w:rsidP="00992478">
      <w:pPr>
        <w:pStyle w:val="a3"/>
        <w:ind w:firstLine="567"/>
        <w:jc w:val="both"/>
        <w:rPr>
          <w:rFonts w:ascii="Times New Roman" w:hAnsi="Times New Roman" w:cs="Times New Roman"/>
          <w:i/>
          <w:sz w:val="28"/>
          <w:szCs w:val="28"/>
          <w:lang w:val="kk-KZ"/>
        </w:rPr>
      </w:pPr>
      <w:r w:rsidRPr="00552920">
        <w:rPr>
          <w:rFonts w:ascii="Times New Roman" w:hAnsi="Times New Roman" w:cs="Times New Roman"/>
          <w:i/>
          <w:sz w:val="28"/>
          <w:szCs w:val="28"/>
          <w:lang w:val="kk-KZ"/>
        </w:rPr>
        <w:t>тоймайды; Кісі ойға тоймайды; Бөрі қойға тоймайды.</w:t>
      </w:r>
    </w:p>
    <w:p w14:paraId="0E239C96" w14:textId="77777777" w:rsidR="00992478" w:rsidRPr="00552920" w:rsidRDefault="00992478" w:rsidP="00992478">
      <w:pPr>
        <w:pStyle w:val="a3"/>
        <w:ind w:firstLine="567"/>
        <w:jc w:val="both"/>
        <w:rPr>
          <w:rFonts w:ascii="Times New Roman" w:hAnsi="Times New Roman" w:cs="Times New Roman"/>
          <w:b/>
          <w:sz w:val="28"/>
          <w:szCs w:val="28"/>
          <w:lang w:val="kk-KZ"/>
        </w:rPr>
      </w:pPr>
      <w:r w:rsidRPr="00552920">
        <w:rPr>
          <w:rFonts w:ascii="Times New Roman" w:hAnsi="Times New Roman" w:cs="Times New Roman"/>
          <w:b/>
          <w:sz w:val="28"/>
          <w:szCs w:val="28"/>
          <w:lang w:val="kk-KZ"/>
        </w:rPr>
        <w:t>Бұл сөйлеуде бес сөйлем сөз бар.</w:t>
      </w:r>
    </w:p>
    <w:p w14:paraId="073AE523" w14:textId="77777777" w:rsidR="00992478" w:rsidRPr="00552920" w:rsidRDefault="00992478" w:rsidP="00992478">
      <w:pPr>
        <w:pStyle w:val="a3"/>
        <w:ind w:firstLine="567"/>
        <w:jc w:val="both"/>
        <w:rPr>
          <w:rFonts w:ascii="Times New Roman" w:hAnsi="Times New Roman" w:cs="Times New Roman"/>
          <w:i/>
          <w:sz w:val="28"/>
          <w:szCs w:val="28"/>
          <w:lang w:val="kk-KZ"/>
        </w:rPr>
      </w:pPr>
      <w:r w:rsidRPr="00552920">
        <w:rPr>
          <w:rFonts w:ascii="Times New Roman" w:hAnsi="Times New Roman" w:cs="Times New Roman"/>
          <w:sz w:val="28"/>
          <w:szCs w:val="28"/>
          <w:lang w:val="kk-KZ"/>
        </w:rPr>
        <w:lastRenderedPageBreak/>
        <w:t>2</w:t>
      </w:r>
      <w:r w:rsidRPr="00552920">
        <w:rPr>
          <w:rFonts w:ascii="Times New Roman" w:hAnsi="Times New Roman" w:cs="Times New Roman"/>
          <w:i/>
          <w:sz w:val="28"/>
          <w:szCs w:val="28"/>
          <w:lang w:val="kk-KZ"/>
        </w:rPr>
        <w:t xml:space="preserve">) Еділ бойы тоғай бар, тоғай толған ноғай бар; </w:t>
      </w:r>
    </w:p>
    <w:p w14:paraId="79751D7E" w14:textId="77777777" w:rsidR="00992478" w:rsidRPr="00552920" w:rsidRDefault="00992478" w:rsidP="00992478">
      <w:pPr>
        <w:pStyle w:val="a3"/>
        <w:ind w:firstLine="567"/>
        <w:jc w:val="both"/>
        <w:rPr>
          <w:rFonts w:ascii="Times New Roman" w:hAnsi="Times New Roman" w:cs="Times New Roman"/>
          <w:i/>
          <w:sz w:val="28"/>
          <w:szCs w:val="28"/>
          <w:lang w:val="kk-KZ"/>
        </w:rPr>
      </w:pPr>
      <w:r w:rsidRPr="00552920">
        <w:rPr>
          <w:rFonts w:ascii="Times New Roman" w:hAnsi="Times New Roman" w:cs="Times New Roman"/>
          <w:i/>
          <w:sz w:val="28"/>
          <w:szCs w:val="28"/>
          <w:lang w:val="kk-KZ"/>
        </w:rPr>
        <w:t xml:space="preserve">Бурыл атта бұғау бар, оны да кесер егеу бар, </w:t>
      </w:r>
    </w:p>
    <w:p w14:paraId="1CF96A4E" w14:textId="77777777" w:rsidR="00992478" w:rsidRPr="00552920" w:rsidRDefault="00992478" w:rsidP="00992478">
      <w:pPr>
        <w:pStyle w:val="a3"/>
        <w:ind w:firstLine="567"/>
        <w:jc w:val="both"/>
        <w:rPr>
          <w:rFonts w:ascii="Times New Roman" w:hAnsi="Times New Roman" w:cs="Times New Roman"/>
          <w:i/>
          <w:sz w:val="28"/>
          <w:szCs w:val="28"/>
          <w:lang w:val="kk-KZ"/>
        </w:rPr>
      </w:pPr>
      <w:r w:rsidRPr="00552920">
        <w:rPr>
          <w:rFonts w:ascii="Times New Roman" w:hAnsi="Times New Roman" w:cs="Times New Roman"/>
          <w:i/>
          <w:sz w:val="28"/>
          <w:szCs w:val="28"/>
          <w:lang w:val="kk-KZ"/>
        </w:rPr>
        <w:t>Сом темірге, балға бар, сом-сынғанға Алла бар.</w:t>
      </w:r>
    </w:p>
    <w:p w14:paraId="276FEBCF" w14:textId="77777777" w:rsidR="00992478" w:rsidRPr="00552920" w:rsidRDefault="00992478" w:rsidP="00992478">
      <w:pPr>
        <w:pStyle w:val="a3"/>
        <w:ind w:firstLine="567"/>
        <w:jc w:val="both"/>
        <w:rPr>
          <w:rFonts w:ascii="Times New Roman" w:hAnsi="Times New Roman" w:cs="Times New Roman"/>
          <w:b/>
          <w:sz w:val="28"/>
          <w:szCs w:val="28"/>
          <w:lang w:val="kk-KZ"/>
        </w:rPr>
      </w:pPr>
      <w:r w:rsidRPr="00552920">
        <w:rPr>
          <w:rFonts w:ascii="Times New Roman" w:hAnsi="Times New Roman" w:cs="Times New Roman"/>
          <w:b/>
          <w:sz w:val="28"/>
          <w:szCs w:val="28"/>
          <w:lang w:val="kk-KZ"/>
        </w:rPr>
        <w:t>Бұл сөйлеуде алты сөйлем сөз бар.</w:t>
      </w:r>
    </w:p>
    <w:p w14:paraId="658BA470" w14:textId="071462B2" w:rsidR="00992478" w:rsidRPr="00552920" w:rsidRDefault="00992478" w:rsidP="000414A0">
      <w:pPr>
        <w:pStyle w:val="a3"/>
        <w:ind w:firstLine="709"/>
        <w:jc w:val="both"/>
        <w:rPr>
          <w:rFonts w:ascii="Times New Roman" w:hAnsi="Times New Roman" w:cs="Times New Roman"/>
          <w:b/>
          <w:sz w:val="28"/>
          <w:szCs w:val="28"/>
          <w:lang w:val="kk-KZ"/>
        </w:rPr>
      </w:pPr>
      <w:r w:rsidRPr="00552920">
        <w:rPr>
          <w:rFonts w:ascii="Times New Roman" w:hAnsi="Times New Roman" w:cs="Times New Roman"/>
          <w:b/>
          <w:sz w:val="28"/>
          <w:szCs w:val="28"/>
          <w:lang w:val="kk-KZ"/>
        </w:rPr>
        <w:t>Дағдыландыру. Төмендегі жазылған сөйлеулердің һәр қайсысының</w:t>
      </w:r>
    </w:p>
    <w:p w14:paraId="393048E2" w14:textId="77777777" w:rsidR="00992478" w:rsidRPr="00552920" w:rsidRDefault="00992478" w:rsidP="00992478">
      <w:pPr>
        <w:pStyle w:val="a3"/>
        <w:jc w:val="both"/>
        <w:rPr>
          <w:rFonts w:ascii="Times New Roman" w:hAnsi="Times New Roman" w:cs="Times New Roman"/>
          <w:sz w:val="28"/>
          <w:szCs w:val="28"/>
          <w:lang w:val="kk-KZ"/>
        </w:rPr>
      </w:pPr>
      <w:r w:rsidRPr="00552920">
        <w:rPr>
          <w:rFonts w:ascii="Times New Roman" w:hAnsi="Times New Roman" w:cs="Times New Roman"/>
          <w:b/>
          <w:sz w:val="28"/>
          <w:szCs w:val="28"/>
          <w:lang w:val="kk-KZ"/>
        </w:rPr>
        <w:t>ішінде неше сөйлемнен барын айыртып, балаларды дағдыландыру керек</w:t>
      </w:r>
      <w:r w:rsidRPr="00552920">
        <w:rPr>
          <w:rFonts w:ascii="Times New Roman" w:hAnsi="Times New Roman" w:cs="Times New Roman"/>
          <w:sz w:val="28"/>
          <w:szCs w:val="28"/>
          <w:lang w:val="kk-KZ"/>
        </w:rPr>
        <w:t>.</w:t>
      </w:r>
    </w:p>
    <w:p w14:paraId="0C68EB09" w14:textId="1D17A498" w:rsidR="00992478" w:rsidRPr="00552920" w:rsidRDefault="00992478" w:rsidP="00992478">
      <w:pPr>
        <w:pStyle w:val="a3"/>
        <w:ind w:firstLine="567"/>
        <w:jc w:val="both"/>
        <w:rPr>
          <w:rFonts w:ascii="Times New Roman" w:hAnsi="Times New Roman" w:cs="Times New Roman"/>
          <w:sz w:val="28"/>
          <w:szCs w:val="28"/>
          <w:lang w:val="kk-KZ"/>
        </w:rPr>
      </w:pPr>
      <w:r w:rsidRPr="00552920">
        <w:rPr>
          <w:rFonts w:ascii="Times New Roman" w:hAnsi="Times New Roman" w:cs="Times New Roman"/>
          <w:i/>
          <w:sz w:val="28"/>
          <w:szCs w:val="28"/>
          <w:lang w:val="kk-KZ"/>
        </w:rPr>
        <w:t>Ақыл жастан шығады, асыл тастан шығады. Жоқтық ұят емес, байлық мұрат емес. Мал — жаным садағасы, жан — арым садағасы. Жалғыз ағаш үй болмас, жалғыз жігіт би болмас. Тура биде туған жоқ, туғанды биде иман жоқ. Сай сайға құяды, бай байға құяды, өзен өзенге құяды. Күн ортақ, ай ортақ, жақсы ортақ. Ашу дұшпан, ақыл дос, ақылыңа ақыл қос. Сабыр түбі сары алтын, сарғайған жетер мұратқа, асыққан қалар ұятқа. Шалқайғанға шалқай, пайғамбардың ұлы емес, еңкейгенге еңкей,атаңнан қалған құл емес. Атаң жаман кісі еді: ат бергеннің құлы еді, енеңжаман кісі еді: Мәскеудің қара күңі еді. Іш қазандай қайнайды, күресугедәрмен жоқ, қоян қолтық</w:t>
      </w:r>
      <w:r w:rsidR="00FF2B06" w:rsidRPr="00552920">
        <w:rPr>
          <w:rFonts w:ascii="Times New Roman" w:hAnsi="Times New Roman" w:cs="Times New Roman"/>
          <w:i/>
          <w:sz w:val="28"/>
          <w:szCs w:val="28"/>
          <w:lang w:val="kk-KZ"/>
        </w:rPr>
        <w:t xml:space="preserve"> алысып, жығылсаң да арман жоқ</w:t>
      </w:r>
      <w:r w:rsidRPr="00552920">
        <w:rPr>
          <w:rFonts w:ascii="Times New Roman" w:hAnsi="Times New Roman" w:cs="Times New Roman"/>
          <w:i/>
          <w:sz w:val="28"/>
          <w:szCs w:val="28"/>
          <w:lang w:val="kk-KZ"/>
        </w:rPr>
        <w:t xml:space="preserve">» </w:t>
      </w:r>
      <w:r w:rsidR="003E204D" w:rsidRPr="00552920">
        <w:rPr>
          <w:rFonts w:ascii="Times New Roman" w:hAnsi="Times New Roman" w:cs="Times New Roman"/>
          <w:sz w:val="28"/>
          <w:szCs w:val="28"/>
          <w:lang w:val="kk-KZ"/>
        </w:rPr>
        <w:t>[</w:t>
      </w:r>
      <w:r w:rsidR="00454F57" w:rsidRPr="00552920">
        <w:rPr>
          <w:rFonts w:ascii="Times New Roman" w:hAnsi="Times New Roman" w:cs="Times New Roman"/>
          <w:sz w:val="28"/>
          <w:szCs w:val="28"/>
          <w:lang w:val="kk-KZ"/>
        </w:rPr>
        <w:t>132</w:t>
      </w:r>
      <w:r w:rsidRPr="00552920">
        <w:rPr>
          <w:rFonts w:ascii="Times New Roman" w:hAnsi="Times New Roman" w:cs="Times New Roman"/>
          <w:sz w:val="28"/>
          <w:szCs w:val="28"/>
          <w:lang w:val="kk-KZ"/>
        </w:rPr>
        <w:t>].</w:t>
      </w:r>
    </w:p>
    <w:p w14:paraId="300D5F15" w14:textId="77777777" w:rsidR="00992478" w:rsidRPr="00552920" w:rsidRDefault="00992478" w:rsidP="000414A0">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Талдау барысында Ахмет Байтұрсынұлы «сөйлеу мен сөйлеуді» түсіндіру арқылы, қазіргі оқулық жазатын авторлар жіберіп жүрген қателікті жасамағанын, яғни  бөлек мәтіндерден теріп сөйлемдер әкеле салмағанын анық көреміз. Ол қолынан келген бар қайраны мен мүмкіндігін пайдаланған, қазақтың мақал-мәтелдерін жинап-теріп, оқушының санасына ұлттық болмысын ұмытпауына, өзінің тіліндегі сөйлеу ерекшеліктерін сақтауға, қиналмастан үйреніп, қиналмай өмірінде пайдалана алуына жол салған. Тәрбие теориясының біздің зерттеу жұмысымыздың әдіснамалық бір тұғыры болған ұлылардың ізінен алынған осындай педагогикалық маржандар қолданылатын болады.</w:t>
      </w:r>
    </w:p>
    <w:p w14:paraId="0C0585EB" w14:textId="5ACF7A97" w:rsidR="00992478" w:rsidRDefault="00992478" w:rsidP="000414A0">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Бұл талдау барысында біз қазақ ұлттық тәрбие теориясының еуроцентристіктен, кеткен кеңестік тәрбие теориясының схемалық жүйесінен мүлде басқа екенін көре аламыз. Сондықтан қазақ ұлттық тәрбие теориясының қазанын</w:t>
      </w:r>
      <w:r w:rsidR="00013CFF">
        <w:rPr>
          <w:rFonts w:ascii="Times New Roman" w:hAnsi="Times New Roman" w:cs="Times New Roman"/>
          <w:sz w:val="28"/>
          <w:szCs w:val="28"/>
          <w:lang w:val="kk-KZ"/>
        </w:rPr>
        <w:t xml:space="preserve">ан қалып болып қайнап шығатын, </w:t>
      </w:r>
      <w:r w:rsidRPr="00552920">
        <w:rPr>
          <w:rFonts w:ascii="Times New Roman" w:hAnsi="Times New Roman" w:cs="Times New Roman"/>
          <w:sz w:val="28"/>
          <w:szCs w:val="28"/>
          <w:lang w:val="kk-KZ"/>
        </w:rPr>
        <w:t>азаматтық рухы жоғары тұлғаларды Абайдың жолымен</w:t>
      </w:r>
      <w:r w:rsidR="00013CFF">
        <w:rPr>
          <w:rFonts w:ascii="Times New Roman" w:hAnsi="Times New Roman" w:cs="Times New Roman"/>
          <w:sz w:val="28"/>
          <w:szCs w:val="28"/>
          <w:lang w:val="kk-KZ"/>
        </w:rPr>
        <w:t>, қазақ халық педагогикасындағы</w:t>
      </w:r>
      <w:r w:rsidRPr="00552920">
        <w:rPr>
          <w:rFonts w:ascii="Times New Roman" w:hAnsi="Times New Roman" w:cs="Times New Roman"/>
          <w:sz w:val="28"/>
          <w:szCs w:val="28"/>
          <w:lang w:val="kk-KZ"/>
        </w:rPr>
        <w:t xml:space="preserve"> ата-ба</w:t>
      </w:r>
      <w:r w:rsidR="000414A0" w:rsidRPr="00552920">
        <w:rPr>
          <w:rFonts w:ascii="Times New Roman" w:hAnsi="Times New Roman" w:cs="Times New Roman"/>
          <w:sz w:val="28"/>
          <w:szCs w:val="28"/>
          <w:lang w:val="kk-KZ"/>
        </w:rPr>
        <w:t>б</w:t>
      </w:r>
      <w:r w:rsidRPr="00552920">
        <w:rPr>
          <w:rFonts w:ascii="Times New Roman" w:hAnsi="Times New Roman" w:cs="Times New Roman"/>
          <w:sz w:val="28"/>
          <w:szCs w:val="28"/>
          <w:lang w:val="kk-KZ"/>
        </w:rPr>
        <w:t>а жүргенде сыннан өткен ізгілікті жолмен – дұрыс білім мен жақсы тәрбиенің біріккен жүйесімен ға</w:t>
      </w:r>
      <w:r w:rsidR="00013CFF">
        <w:rPr>
          <w:rFonts w:ascii="Times New Roman" w:hAnsi="Times New Roman" w:cs="Times New Roman"/>
          <w:sz w:val="28"/>
          <w:szCs w:val="28"/>
          <w:lang w:val="kk-KZ"/>
        </w:rPr>
        <w:t>на қалыптастыра аламыз. Зерттеу</w:t>
      </w:r>
      <w:r w:rsidRPr="00552920">
        <w:rPr>
          <w:rFonts w:ascii="Times New Roman" w:hAnsi="Times New Roman" w:cs="Times New Roman"/>
          <w:sz w:val="28"/>
          <w:szCs w:val="28"/>
          <w:lang w:val="kk-KZ"/>
        </w:rPr>
        <w:t xml:space="preserve"> жұмысымыздың практикалық бө</w:t>
      </w:r>
      <w:r w:rsidR="00845859" w:rsidRPr="00552920">
        <w:rPr>
          <w:rFonts w:ascii="Times New Roman" w:hAnsi="Times New Roman" w:cs="Times New Roman"/>
          <w:sz w:val="28"/>
          <w:szCs w:val="28"/>
          <w:lang w:val="kk-KZ"/>
        </w:rPr>
        <w:t>лімін құрайтын әдістемелік жүйе</w:t>
      </w:r>
      <w:r w:rsidR="00D4755D" w:rsidRPr="00552920">
        <w:rPr>
          <w:rFonts w:ascii="Times New Roman" w:hAnsi="Times New Roman" w:cs="Times New Roman"/>
          <w:sz w:val="28"/>
          <w:szCs w:val="28"/>
          <w:lang w:val="kk-KZ"/>
        </w:rPr>
        <w:t>дегі білім мазмұны, оқу диалогы</w:t>
      </w:r>
      <w:r w:rsidRPr="00552920">
        <w:rPr>
          <w:rFonts w:ascii="Times New Roman" w:hAnsi="Times New Roman" w:cs="Times New Roman"/>
          <w:sz w:val="28"/>
          <w:szCs w:val="28"/>
          <w:lang w:val="kk-KZ"/>
        </w:rPr>
        <w:t xml:space="preserve"> бойынша жинақталған контент, оқушыларға, негізінен, ұлттық болмысымызды тануына, жаңа заманның қазақы азаматтық рухы биік тұлғасын қалыптастыруға бағытталады. </w:t>
      </w:r>
    </w:p>
    <w:p w14:paraId="649EDE9A" w14:textId="291148B6" w:rsidR="000C2319" w:rsidRDefault="000C2319" w:rsidP="000414A0">
      <w:pPr>
        <w:pStyle w:val="a3"/>
        <w:ind w:firstLine="709"/>
        <w:jc w:val="both"/>
        <w:rPr>
          <w:rFonts w:ascii="Times New Roman" w:hAnsi="Times New Roman" w:cs="Times New Roman"/>
          <w:sz w:val="28"/>
          <w:szCs w:val="28"/>
          <w:lang w:val="kk-KZ"/>
        </w:rPr>
      </w:pPr>
    </w:p>
    <w:p w14:paraId="171F3BE5" w14:textId="718FED0B" w:rsidR="00E874C5" w:rsidRDefault="00E874C5" w:rsidP="000414A0">
      <w:pPr>
        <w:pStyle w:val="a3"/>
        <w:ind w:firstLine="709"/>
        <w:jc w:val="both"/>
        <w:rPr>
          <w:rFonts w:ascii="Times New Roman" w:hAnsi="Times New Roman" w:cs="Times New Roman"/>
          <w:sz w:val="28"/>
          <w:szCs w:val="28"/>
          <w:lang w:val="kk-KZ"/>
        </w:rPr>
      </w:pPr>
    </w:p>
    <w:p w14:paraId="3985B7B5" w14:textId="6A9349A5" w:rsidR="00E874C5" w:rsidRDefault="00E874C5" w:rsidP="000414A0">
      <w:pPr>
        <w:pStyle w:val="a3"/>
        <w:ind w:firstLine="709"/>
        <w:jc w:val="both"/>
        <w:rPr>
          <w:rFonts w:ascii="Times New Roman" w:hAnsi="Times New Roman" w:cs="Times New Roman"/>
          <w:sz w:val="28"/>
          <w:szCs w:val="28"/>
          <w:lang w:val="kk-KZ"/>
        </w:rPr>
      </w:pPr>
    </w:p>
    <w:p w14:paraId="2F7D3E2C" w14:textId="6299961A" w:rsidR="00E874C5" w:rsidRDefault="00E874C5" w:rsidP="000414A0">
      <w:pPr>
        <w:pStyle w:val="a3"/>
        <w:ind w:firstLine="709"/>
        <w:jc w:val="both"/>
        <w:rPr>
          <w:rFonts w:ascii="Times New Roman" w:hAnsi="Times New Roman" w:cs="Times New Roman"/>
          <w:sz w:val="28"/>
          <w:szCs w:val="28"/>
          <w:lang w:val="kk-KZ"/>
        </w:rPr>
      </w:pPr>
    </w:p>
    <w:p w14:paraId="39204920" w14:textId="3E7196F8" w:rsidR="00E874C5" w:rsidRDefault="00E874C5" w:rsidP="000414A0">
      <w:pPr>
        <w:pStyle w:val="a3"/>
        <w:ind w:firstLine="709"/>
        <w:jc w:val="both"/>
        <w:rPr>
          <w:rFonts w:ascii="Times New Roman" w:hAnsi="Times New Roman" w:cs="Times New Roman"/>
          <w:sz w:val="28"/>
          <w:szCs w:val="28"/>
          <w:lang w:val="kk-KZ"/>
        </w:rPr>
      </w:pPr>
    </w:p>
    <w:p w14:paraId="26B96F0D" w14:textId="77777777" w:rsidR="00E874C5" w:rsidRPr="00552920" w:rsidRDefault="00E874C5" w:rsidP="000414A0">
      <w:pPr>
        <w:pStyle w:val="a3"/>
        <w:ind w:firstLine="709"/>
        <w:jc w:val="both"/>
        <w:rPr>
          <w:rFonts w:ascii="Times New Roman" w:hAnsi="Times New Roman" w:cs="Times New Roman"/>
          <w:sz w:val="28"/>
          <w:szCs w:val="28"/>
          <w:lang w:val="kk-KZ"/>
        </w:rPr>
      </w:pPr>
    </w:p>
    <w:p w14:paraId="20D4F146" w14:textId="7C5C4448" w:rsidR="001546E8" w:rsidRPr="00552920" w:rsidRDefault="001546E8" w:rsidP="001546E8">
      <w:pPr>
        <w:pStyle w:val="a3"/>
        <w:ind w:firstLine="567"/>
        <w:jc w:val="both"/>
        <w:rPr>
          <w:rFonts w:ascii="Times New Roman" w:hAnsi="Times New Roman" w:cs="Times New Roman"/>
          <w:b/>
          <w:sz w:val="28"/>
          <w:szCs w:val="28"/>
          <w:lang w:val="kk-KZ"/>
        </w:rPr>
      </w:pPr>
      <w:r w:rsidRPr="00552920">
        <w:rPr>
          <w:rFonts w:ascii="Times New Roman" w:hAnsi="Times New Roman" w:cs="Times New Roman"/>
          <w:b/>
          <w:sz w:val="28"/>
          <w:szCs w:val="28"/>
          <w:lang w:val="kk-KZ"/>
        </w:rPr>
        <w:lastRenderedPageBreak/>
        <w:t>2 ҚАЗ</w:t>
      </w:r>
      <w:r w:rsidR="00D4755D" w:rsidRPr="00552920">
        <w:rPr>
          <w:rFonts w:ascii="Times New Roman" w:hAnsi="Times New Roman" w:cs="Times New Roman"/>
          <w:b/>
          <w:sz w:val="28"/>
          <w:szCs w:val="28"/>
          <w:lang w:val="kk-KZ"/>
        </w:rPr>
        <w:t>АҚ ТІЛІ САБАҚТАРЫНДА ОҚУ ДИАЛОГЫ</w:t>
      </w:r>
      <w:r w:rsidRPr="00552920">
        <w:rPr>
          <w:rFonts w:ascii="Times New Roman" w:hAnsi="Times New Roman" w:cs="Times New Roman"/>
          <w:b/>
          <w:sz w:val="28"/>
          <w:szCs w:val="28"/>
          <w:lang w:val="kk-KZ"/>
        </w:rPr>
        <w:t xml:space="preserve"> АРҚЫЛЫ ОҚУШЫЛАРДЫҢ ӘЛЕУМЕТТІК ИНТЕЛЛЕКТІСІН ДАМЫТУДЫ МОДЕЛЬДЕУ</w:t>
      </w:r>
    </w:p>
    <w:p w14:paraId="2438CDA4" w14:textId="77777777" w:rsidR="001546E8" w:rsidRPr="00552920" w:rsidRDefault="001546E8" w:rsidP="001546E8">
      <w:pPr>
        <w:pStyle w:val="a3"/>
        <w:jc w:val="both"/>
        <w:rPr>
          <w:rFonts w:ascii="Times New Roman" w:hAnsi="Times New Roman" w:cs="Times New Roman"/>
          <w:sz w:val="28"/>
          <w:szCs w:val="28"/>
          <w:lang w:val="kk-KZ"/>
        </w:rPr>
      </w:pPr>
    </w:p>
    <w:p w14:paraId="3235E3CC" w14:textId="032DC8EE" w:rsidR="001546E8" w:rsidRPr="00552920" w:rsidRDefault="001546E8" w:rsidP="001546E8">
      <w:pPr>
        <w:pStyle w:val="a3"/>
        <w:ind w:firstLine="567"/>
        <w:jc w:val="both"/>
        <w:rPr>
          <w:rFonts w:ascii="Times New Roman" w:hAnsi="Times New Roman" w:cs="Times New Roman"/>
          <w:b/>
          <w:sz w:val="28"/>
          <w:szCs w:val="28"/>
          <w:lang w:val="kk-KZ"/>
        </w:rPr>
      </w:pPr>
      <w:r w:rsidRPr="00552920">
        <w:rPr>
          <w:rFonts w:ascii="Times New Roman" w:hAnsi="Times New Roman" w:cs="Times New Roman"/>
          <w:b/>
          <w:sz w:val="28"/>
          <w:szCs w:val="28"/>
          <w:lang w:val="kk-KZ"/>
        </w:rPr>
        <w:t>2.1 Бастауыш</w:t>
      </w:r>
      <w:r w:rsidR="00D4755D" w:rsidRPr="00552920">
        <w:rPr>
          <w:rFonts w:ascii="Times New Roman" w:hAnsi="Times New Roman" w:cs="Times New Roman"/>
          <w:b/>
          <w:sz w:val="28"/>
          <w:szCs w:val="28"/>
          <w:lang w:val="kk-KZ"/>
        </w:rPr>
        <w:t xml:space="preserve"> оқыту үдерісіндегі оқу диалогы</w:t>
      </w:r>
      <w:r w:rsidRPr="00552920">
        <w:rPr>
          <w:rFonts w:ascii="Times New Roman" w:hAnsi="Times New Roman" w:cs="Times New Roman"/>
          <w:b/>
          <w:sz w:val="28"/>
          <w:szCs w:val="28"/>
          <w:lang w:val="kk-KZ"/>
        </w:rPr>
        <w:t xml:space="preserve"> және оның түрлері </w:t>
      </w:r>
    </w:p>
    <w:p w14:paraId="5870CD11" w14:textId="77777777" w:rsidR="001546E8" w:rsidRPr="00552920" w:rsidRDefault="001546E8" w:rsidP="001546E8">
      <w:pPr>
        <w:rPr>
          <w:sz w:val="28"/>
          <w:szCs w:val="28"/>
          <w:lang w:val="kk-KZ"/>
        </w:rPr>
      </w:pPr>
    </w:p>
    <w:p w14:paraId="7A77FBB6" w14:textId="5A434FD7" w:rsidR="001546E8" w:rsidRPr="00552920" w:rsidRDefault="001546E8" w:rsidP="000414A0">
      <w:pPr>
        <w:ind w:firstLine="709"/>
        <w:jc w:val="both"/>
        <w:rPr>
          <w:sz w:val="28"/>
          <w:szCs w:val="28"/>
          <w:lang w:val="kk-KZ"/>
        </w:rPr>
      </w:pPr>
      <w:r w:rsidRPr="00552920">
        <w:rPr>
          <w:sz w:val="28"/>
          <w:szCs w:val="28"/>
          <w:lang w:val="kk-KZ"/>
        </w:rPr>
        <w:t>Қазақ тіл білімі саласында және қазақ тілін оқыту әдістемесінде оқу диалог</w:t>
      </w:r>
      <w:r w:rsidR="000414A0" w:rsidRPr="00552920">
        <w:rPr>
          <w:sz w:val="28"/>
          <w:szCs w:val="28"/>
          <w:lang w:val="kk-KZ"/>
        </w:rPr>
        <w:t>ыны</w:t>
      </w:r>
      <w:r w:rsidRPr="00552920">
        <w:rPr>
          <w:sz w:val="28"/>
          <w:szCs w:val="28"/>
          <w:lang w:val="kk-KZ"/>
        </w:rPr>
        <w:t xml:space="preserve">ң табиғаты мен оны пайдалану арқылы оқушылардың ойлауын, тілін, интеллектісін, тұлғалық келбетін дамытуға арналған еңбектердегі пікірлер зерттеу жұмысымыз үшін құнды болып табылады. </w:t>
      </w:r>
    </w:p>
    <w:p w14:paraId="68005C97" w14:textId="6B9CB120" w:rsidR="001546E8" w:rsidRPr="00552920" w:rsidRDefault="001546E8" w:rsidP="000414A0">
      <w:pPr>
        <w:ind w:firstLine="709"/>
        <w:jc w:val="both"/>
        <w:rPr>
          <w:sz w:val="28"/>
          <w:szCs w:val="28"/>
          <w:lang w:val="kk-KZ"/>
        </w:rPr>
      </w:pPr>
      <w:r w:rsidRPr="00552920">
        <w:rPr>
          <w:sz w:val="28"/>
          <w:szCs w:val="28"/>
          <w:lang w:val="kk-KZ"/>
        </w:rPr>
        <w:t>Қазақ тіл білімінде диалог мәселесін алғаш рет А.Байтұрсынұлы</w:t>
      </w:r>
      <w:r w:rsidR="00454F57" w:rsidRPr="00552920">
        <w:rPr>
          <w:sz w:val="28"/>
          <w:szCs w:val="28"/>
          <w:lang w:val="kk-KZ"/>
        </w:rPr>
        <w:t xml:space="preserve"> [132</w:t>
      </w:r>
      <w:r w:rsidR="00E85EC1" w:rsidRPr="00552920">
        <w:rPr>
          <w:sz w:val="28"/>
          <w:szCs w:val="28"/>
          <w:lang w:val="kk-KZ"/>
        </w:rPr>
        <w:t>]</w:t>
      </w:r>
      <w:r w:rsidRPr="00552920">
        <w:rPr>
          <w:sz w:val="28"/>
          <w:szCs w:val="28"/>
          <w:lang w:val="kk-KZ"/>
        </w:rPr>
        <w:t xml:space="preserve"> мен Қ.Жұбанов</w:t>
      </w:r>
      <w:r w:rsidR="00454F57" w:rsidRPr="00552920">
        <w:rPr>
          <w:sz w:val="28"/>
          <w:szCs w:val="28"/>
          <w:lang w:val="kk-KZ"/>
        </w:rPr>
        <w:t xml:space="preserve"> [133</w:t>
      </w:r>
      <w:r w:rsidR="00E85EC1" w:rsidRPr="00552920">
        <w:rPr>
          <w:sz w:val="28"/>
          <w:szCs w:val="28"/>
          <w:lang w:val="kk-KZ"/>
        </w:rPr>
        <w:t>]</w:t>
      </w:r>
      <w:r w:rsidRPr="00552920">
        <w:rPr>
          <w:sz w:val="28"/>
          <w:szCs w:val="28"/>
          <w:lang w:val="kk-KZ"/>
        </w:rPr>
        <w:t xml:space="preserve"> екендігі қазақ тіл</w:t>
      </w:r>
      <w:r w:rsidR="000414A0" w:rsidRPr="00552920">
        <w:rPr>
          <w:sz w:val="28"/>
          <w:szCs w:val="28"/>
          <w:lang w:val="kk-KZ"/>
        </w:rPr>
        <w:t>індегі ауызекі сөйлеу диалогының және көркем диалогтың</w:t>
      </w:r>
      <w:r w:rsidRPr="00552920">
        <w:rPr>
          <w:sz w:val="28"/>
          <w:szCs w:val="28"/>
          <w:lang w:val="kk-KZ"/>
        </w:rPr>
        <w:t xml:space="preserve"> лексикалық, синтаксистік, стилистикалық ерекшеліктерін дербес және салыстыра қарастырған</w:t>
      </w:r>
      <w:r w:rsidR="00E85EC1" w:rsidRPr="00552920">
        <w:rPr>
          <w:sz w:val="28"/>
          <w:szCs w:val="28"/>
          <w:lang w:val="kk-KZ"/>
        </w:rPr>
        <w:t xml:space="preserve"> еңбектерде атап көрсет</w:t>
      </w:r>
      <w:r w:rsidR="001D480A" w:rsidRPr="00552920">
        <w:rPr>
          <w:sz w:val="28"/>
          <w:szCs w:val="28"/>
          <w:lang w:val="kk-KZ"/>
        </w:rPr>
        <w:t>іл</w:t>
      </w:r>
      <w:r w:rsidR="00E85EC1" w:rsidRPr="00552920">
        <w:rPr>
          <w:sz w:val="28"/>
          <w:szCs w:val="28"/>
          <w:lang w:val="kk-KZ"/>
        </w:rPr>
        <w:t>еді</w:t>
      </w:r>
      <w:r w:rsidRPr="00552920">
        <w:rPr>
          <w:sz w:val="28"/>
          <w:szCs w:val="28"/>
          <w:lang w:val="kk-KZ"/>
        </w:rPr>
        <w:t>.</w:t>
      </w:r>
    </w:p>
    <w:p w14:paraId="70ED0736" w14:textId="48F6C3D4" w:rsidR="001546E8" w:rsidRPr="00552920" w:rsidRDefault="001546E8" w:rsidP="000414A0">
      <w:pPr>
        <w:ind w:firstLine="709"/>
        <w:jc w:val="both"/>
        <w:rPr>
          <w:sz w:val="28"/>
          <w:szCs w:val="28"/>
          <w:lang w:val="kk-KZ"/>
        </w:rPr>
      </w:pPr>
      <w:r w:rsidRPr="00552920">
        <w:rPr>
          <w:sz w:val="28"/>
          <w:szCs w:val="28"/>
          <w:lang w:val="kk-KZ"/>
        </w:rPr>
        <w:t>Ахме</w:t>
      </w:r>
      <w:r w:rsidR="000414A0" w:rsidRPr="00552920">
        <w:rPr>
          <w:sz w:val="28"/>
          <w:szCs w:val="28"/>
          <w:lang w:val="kk-KZ"/>
        </w:rPr>
        <w:t>т Байтұрсынұлы сөйлеу үдерісінде</w:t>
      </w:r>
      <w:r w:rsidRPr="00552920">
        <w:rPr>
          <w:sz w:val="28"/>
          <w:szCs w:val="28"/>
          <w:lang w:val="kk-KZ"/>
        </w:rPr>
        <w:t xml:space="preserve"> тілді пайдаланудың лин</w:t>
      </w:r>
      <w:r w:rsidR="0021583F" w:rsidRPr="00552920">
        <w:rPr>
          <w:sz w:val="28"/>
          <w:szCs w:val="28"/>
          <w:lang w:val="kk-KZ"/>
        </w:rPr>
        <w:t>г</w:t>
      </w:r>
      <w:r w:rsidRPr="00552920">
        <w:rPr>
          <w:sz w:val="28"/>
          <w:szCs w:val="28"/>
          <w:lang w:val="kk-KZ"/>
        </w:rPr>
        <w:t>водидактикалық талаптары туралы: «</w:t>
      </w:r>
      <w:r w:rsidRPr="00552920">
        <w:rPr>
          <w:sz w:val="28"/>
          <w:szCs w:val="28"/>
          <w:shd w:val="clear" w:color="auto" w:fill="FFFFFF"/>
          <w:lang w:val="kk-KZ"/>
        </w:rPr>
        <w:t xml:space="preserve">Тіл қисыны дегеніміз асыл сөздің асыл болатын заңдарын, шарттарын танытатын ғылым. Сондықтан мәнісінің зоры кірпіштің қалауында, жобаның жасауында болған сияқты, әңгіменің әдемі болып шығуы сөздіңтізілуі мен әңгіме айтушының пікірлеуінде, </w:t>
      </w:r>
      <w:r w:rsidR="003A4E94" w:rsidRPr="00552920">
        <w:rPr>
          <w:iCs/>
          <w:sz w:val="28"/>
          <w:szCs w:val="28"/>
          <w:bdr w:val="none" w:sz="0" w:space="0" w:color="auto" w:frame="1"/>
          <w:lang w:val="kk-KZ"/>
        </w:rPr>
        <w:t xml:space="preserve">– </w:t>
      </w:r>
      <w:r w:rsidRPr="00552920">
        <w:rPr>
          <w:sz w:val="28"/>
          <w:szCs w:val="28"/>
          <w:shd w:val="clear" w:color="auto" w:fill="FFFFFF"/>
          <w:lang w:val="kk-KZ"/>
        </w:rPr>
        <w:t xml:space="preserve">деп, сөйлеудің санала және синтагматикада түзіліп дұрыс шығарылуын үй құрылысымен салыстыра ой көрнекілігін шебер қолдана отырып </w:t>
      </w:r>
      <w:r w:rsidR="001817F5" w:rsidRPr="00552920">
        <w:rPr>
          <w:sz w:val="28"/>
          <w:szCs w:val="28"/>
          <w:lang w:val="kk-KZ"/>
        </w:rPr>
        <w:t xml:space="preserve"> айтады</w:t>
      </w:r>
      <w:r w:rsidRPr="00552920">
        <w:rPr>
          <w:sz w:val="28"/>
          <w:szCs w:val="28"/>
          <w:lang w:val="kk-KZ"/>
        </w:rPr>
        <w:t>.</w:t>
      </w:r>
    </w:p>
    <w:p w14:paraId="503A9435" w14:textId="2AFCF2F4" w:rsidR="001546E8" w:rsidRPr="00552920" w:rsidRDefault="001546E8" w:rsidP="000414A0">
      <w:pPr>
        <w:ind w:firstLine="709"/>
        <w:jc w:val="both"/>
        <w:rPr>
          <w:sz w:val="28"/>
          <w:szCs w:val="28"/>
          <w:shd w:val="clear" w:color="auto" w:fill="FFFFFF"/>
          <w:lang w:val="kk-KZ"/>
        </w:rPr>
      </w:pPr>
      <w:r w:rsidRPr="00552920">
        <w:rPr>
          <w:sz w:val="28"/>
          <w:szCs w:val="28"/>
          <w:lang w:val="kk-KZ"/>
        </w:rPr>
        <w:t>Осы айтқан ойларына қоса, А.Байтұрсынұлының мына пікірі де маңызды деп санаймыз: «</w:t>
      </w:r>
      <w:r w:rsidRPr="00552920">
        <w:rPr>
          <w:sz w:val="28"/>
          <w:szCs w:val="28"/>
          <w:shd w:val="clear" w:color="auto" w:fill="FFFFFF"/>
          <w:lang w:val="kk-KZ"/>
        </w:rPr>
        <w:t>Айтушы ойын өзі үшін айтпайды. Өзге үшін айтады.</w:t>
      </w:r>
      <w:r w:rsidR="000414A0" w:rsidRPr="00552920">
        <w:rPr>
          <w:sz w:val="28"/>
          <w:szCs w:val="28"/>
          <w:shd w:val="clear" w:color="auto" w:fill="FFFFFF"/>
          <w:lang w:val="kk-KZ"/>
        </w:rPr>
        <w:t xml:space="preserve"> </w:t>
      </w:r>
      <w:r w:rsidRPr="00552920">
        <w:rPr>
          <w:sz w:val="28"/>
          <w:szCs w:val="28"/>
          <w:shd w:val="clear" w:color="auto" w:fill="FFFFFF"/>
          <w:lang w:val="kk-KZ"/>
        </w:rPr>
        <w:t>Сондықтан ол ойын өзгелер қиналмай түсінетін қылып айту керек. Оның</w:t>
      </w:r>
      <w:r w:rsidR="00E63649" w:rsidRPr="00552920">
        <w:rPr>
          <w:sz w:val="28"/>
          <w:szCs w:val="28"/>
          <w:shd w:val="clear" w:color="auto" w:fill="FFFFFF"/>
          <w:lang w:val="kk-KZ"/>
        </w:rPr>
        <w:t xml:space="preserve"> </w:t>
      </w:r>
      <w:r w:rsidRPr="00552920">
        <w:rPr>
          <w:sz w:val="28"/>
          <w:szCs w:val="28"/>
          <w:shd w:val="clear" w:color="auto" w:fill="FFFFFF"/>
          <w:lang w:val="kk-KZ"/>
        </w:rPr>
        <w:t xml:space="preserve">айтушы </w:t>
      </w:r>
      <w:r w:rsidR="003A4E94" w:rsidRPr="00552920">
        <w:rPr>
          <w:sz w:val="28"/>
          <w:szCs w:val="28"/>
          <w:shd w:val="clear" w:color="auto" w:fill="FFFFFF"/>
          <w:lang w:val="kk-KZ"/>
        </w:rPr>
        <w:t xml:space="preserve">үшін </w:t>
      </w:r>
      <w:r w:rsidRPr="00552920">
        <w:rPr>
          <w:sz w:val="28"/>
          <w:szCs w:val="28"/>
          <w:shd w:val="clear" w:color="auto" w:fill="FFFFFF"/>
          <w:lang w:val="kk-KZ"/>
        </w:rPr>
        <w:t>сөйлейтін тілін жақсы қолдана білу тиіс. Яғни әр сөздің</w:t>
      </w:r>
      <w:r w:rsidR="00E63649" w:rsidRPr="00552920">
        <w:rPr>
          <w:sz w:val="28"/>
          <w:szCs w:val="28"/>
          <w:shd w:val="clear" w:color="auto" w:fill="FFFFFF"/>
          <w:lang w:val="kk-KZ"/>
        </w:rPr>
        <w:t xml:space="preserve"> </w:t>
      </w:r>
      <w:r w:rsidRPr="00552920">
        <w:rPr>
          <w:sz w:val="28"/>
          <w:szCs w:val="28"/>
          <w:shd w:val="clear" w:color="auto" w:fill="FFFFFF"/>
          <w:lang w:val="kk-KZ"/>
        </w:rPr>
        <w:t>мағынасын жақсы біліп, дұрыстап сөйлемді тізе білуі тиіс. Біз</w:t>
      </w:r>
      <w:r w:rsidR="001D480A" w:rsidRPr="00552920">
        <w:rPr>
          <w:sz w:val="28"/>
          <w:szCs w:val="28"/>
          <w:shd w:val="clear" w:color="auto" w:fill="FFFFFF"/>
          <w:lang w:val="kk-KZ"/>
        </w:rPr>
        <w:t xml:space="preserve"> </w:t>
      </w:r>
      <w:r w:rsidRPr="00552920">
        <w:rPr>
          <w:sz w:val="28"/>
          <w:szCs w:val="28"/>
          <w:shd w:val="clear" w:color="auto" w:fill="FFFFFF"/>
          <w:lang w:val="kk-KZ"/>
        </w:rPr>
        <w:t>қазақ тіліндегі сөздің бәрін білгеніміз қазақ тілін қолдана білу болып</w:t>
      </w:r>
      <w:r w:rsidR="00E63649" w:rsidRPr="00552920">
        <w:rPr>
          <w:sz w:val="28"/>
          <w:szCs w:val="28"/>
          <w:shd w:val="clear" w:color="auto" w:fill="FFFFFF"/>
          <w:lang w:val="kk-KZ"/>
        </w:rPr>
        <w:t xml:space="preserve"> </w:t>
      </w:r>
      <w:r w:rsidRPr="00552920">
        <w:rPr>
          <w:sz w:val="28"/>
          <w:szCs w:val="28"/>
          <w:shd w:val="clear" w:color="auto" w:fill="FFFFFF"/>
          <w:lang w:val="kk-KZ"/>
        </w:rPr>
        <w:t>табылмайды. Тілді қолдана білу деп – айтатын ойға сәйкес келетін сөздерді таңдап ала білуді және сол сөздерді сөйлем ішіне орын</w:t>
      </w:r>
      <w:r w:rsidR="000414A0" w:rsidRPr="00552920">
        <w:rPr>
          <w:sz w:val="28"/>
          <w:szCs w:val="28"/>
          <w:shd w:val="clear" w:color="auto" w:fill="FFFFFF"/>
          <w:lang w:val="kk-KZ"/>
        </w:rPr>
        <w:t xml:space="preserve"> </w:t>
      </w:r>
      <w:r w:rsidR="000414A0" w:rsidRPr="00552920">
        <w:rPr>
          <w:sz w:val="28"/>
          <w:szCs w:val="28"/>
          <w:lang w:val="kk-KZ"/>
        </w:rPr>
        <w:t xml:space="preserve">– </w:t>
      </w:r>
      <w:r w:rsidRPr="00552920">
        <w:rPr>
          <w:sz w:val="28"/>
          <w:szCs w:val="28"/>
          <w:shd w:val="clear" w:color="auto" w:fill="FFFFFF"/>
          <w:lang w:val="kk-KZ"/>
        </w:rPr>
        <w:t>орнына</w:t>
      </w:r>
      <w:r w:rsidR="00E63649" w:rsidRPr="00552920">
        <w:rPr>
          <w:sz w:val="28"/>
          <w:szCs w:val="28"/>
          <w:shd w:val="clear" w:color="auto" w:fill="FFFFFF"/>
          <w:lang w:val="kk-KZ"/>
        </w:rPr>
        <w:t xml:space="preserve"> </w:t>
      </w:r>
      <w:r w:rsidRPr="00552920">
        <w:rPr>
          <w:sz w:val="28"/>
          <w:szCs w:val="28"/>
          <w:shd w:val="clear" w:color="auto" w:fill="FFFFFF"/>
          <w:lang w:val="kk-KZ"/>
        </w:rPr>
        <w:t xml:space="preserve">дұрыстап қоя білуді айтамыз. Қазақ тілі қазақ ортасындағы бәріне бірдей </w:t>
      </w:r>
      <w:r w:rsidR="00E63649" w:rsidRPr="00552920">
        <w:rPr>
          <w:sz w:val="28"/>
          <w:szCs w:val="28"/>
          <w:shd w:val="clear" w:color="auto" w:fill="FFFFFF"/>
          <w:lang w:val="kk-KZ"/>
        </w:rPr>
        <w:t xml:space="preserve"> </w:t>
      </w:r>
      <w:r w:rsidRPr="00552920">
        <w:rPr>
          <w:sz w:val="28"/>
          <w:szCs w:val="28"/>
          <w:shd w:val="clear" w:color="auto" w:fill="FFFFFF"/>
          <w:lang w:val="kk-KZ"/>
        </w:rPr>
        <w:t>ортақ мүлік болғанмен, бәрі бірдей пайдаланбайды. Әркім әр сөзді өзінше</w:t>
      </w:r>
      <w:r w:rsidR="004F575F" w:rsidRPr="00552920">
        <w:rPr>
          <w:sz w:val="28"/>
          <w:szCs w:val="28"/>
          <w:shd w:val="clear" w:color="auto" w:fill="FFFFFF"/>
          <w:lang w:val="kk-KZ"/>
        </w:rPr>
        <w:t xml:space="preserve"> </w:t>
      </w:r>
      <w:r w:rsidRPr="00552920">
        <w:rPr>
          <w:sz w:val="28"/>
          <w:szCs w:val="28"/>
          <w:shd w:val="clear" w:color="auto" w:fill="FFFFFF"/>
          <w:lang w:val="kk-KZ"/>
        </w:rPr>
        <w:t>қолданады, өзінше тұтынады. Бүтін пікір айтып шығатын әңгіме ішінде</w:t>
      </w:r>
      <w:r w:rsidR="004F575F" w:rsidRPr="00552920">
        <w:rPr>
          <w:sz w:val="28"/>
          <w:szCs w:val="28"/>
          <w:shd w:val="clear" w:color="auto" w:fill="FFFFFF"/>
          <w:lang w:val="kk-KZ"/>
        </w:rPr>
        <w:t xml:space="preserve"> </w:t>
      </w:r>
      <w:r w:rsidRPr="00552920">
        <w:rPr>
          <w:sz w:val="28"/>
          <w:szCs w:val="28"/>
          <w:shd w:val="clear" w:color="auto" w:fill="FFFFFF"/>
          <w:lang w:val="kk-KZ"/>
        </w:rPr>
        <w:t>түгіл, жалғыз ауыз амандасу жүзінде де әркім әртүрлі сөз қолданады. Мәселен, біреу «амансыз ба?» деп, біреу «есенсіз бе?» деп, біреу «сәлемет</w:t>
      </w:r>
      <w:r w:rsidR="004F575F" w:rsidRPr="00552920">
        <w:rPr>
          <w:sz w:val="28"/>
          <w:szCs w:val="28"/>
          <w:shd w:val="clear" w:color="auto" w:fill="FFFFFF"/>
          <w:lang w:val="kk-KZ"/>
        </w:rPr>
        <w:t xml:space="preserve"> </w:t>
      </w:r>
      <w:r w:rsidRPr="00552920">
        <w:rPr>
          <w:sz w:val="28"/>
          <w:szCs w:val="28"/>
          <w:shd w:val="clear" w:color="auto" w:fill="FFFFFF"/>
          <w:lang w:val="kk-KZ"/>
        </w:rPr>
        <w:t>жүрсіз бе?» деп, біреу «күйлі, қуатты барсыз ба?» деп амандасады. Бәрінің</w:t>
      </w:r>
      <w:r w:rsidR="004F575F" w:rsidRPr="00552920">
        <w:rPr>
          <w:sz w:val="28"/>
          <w:szCs w:val="28"/>
          <w:shd w:val="clear" w:color="auto" w:fill="FFFFFF"/>
          <w:lang w:val="kk-KZ"/>
        </w:rPr>
        <w:t xml:space="preserve"> </w:t>
      </w:r>
      <w:r w:rsidRPr="00552920">
        <w:rPr>
          <w:sz w:val="28"/>
          <w:szCs w:val="28"/>
          <w:shd w:val="clear" w:color="auto" w:fill="FFFFFF"/>
          <w:lang w:val="kk-KZ"/>
        </w:rPr>
        <w:t>де ой мақсаты бір. Бәрінікі  де амандық білу, амандық сұрау, бірақ</w:t>
      </w:r>
      <w:r w:rsidR="00E63649" w:rsidRPr="00552920">
        <w:rPr>
          <w:sz w:val="28"/>
          <w:szCs w:val="28"/>
          <w:shd w:val="clear" w:color="auto" w:fill="FFFFFF"/>
          <w:lang w:val="kk-KZ"/>
        </w:rPr>
        <w:t xml:space="preserve"> </w:t>
      </w:r>
      <w:r w:rsidRPr="00552920">
        <w:rPr>
          <w:sz w:val="28"/>
          <w:szCs w:val="28"/>
          <w:shd w:val="clear" w:color="auto" w:fill="FFFFFF"/>
          <w:lang w:val="kk-KZ"/>
        </w:rPr>
        <w:t xml:space="preserve"> әркім әр түрлі сөз қолданып сұрайды</w:t>
      </w:r>
      <w:r w:rsidR="003A4E94" w:rsidRPr="00552920">
        <w:rPr>
          <w:sz w:val="28"/>
          <w:szCs w:val="28"/>
          <w:shd w:val="clear" w:color="auto" w:fill="FFFFFF"/>
          <w:lang w:val="kk-KZ"/>
        </w:rPr>
        <w:t xml:space="preserve">. </w:t>
      </w:r>
      <w:r w:rsidRPr="00552920">
        <w:rPr>
          <w:sz w:val="28"/>
          <w:szCs w:val="28"/>
          <w:shd w:val="clear" w:color="auto" w:fill="FFFFFF"/>
          <w:lang w:val="kk-KZ"/>
        </w:rPr>
        <w:t>Сол сияқты әркім пікірін сөз қылып шығарғанда да ана тіліндегі сөздердің әрқайсысын әр түрлі қолданады. Қысқасын айтқанда, әркім сөзді өз қалауынша алып, өзі оңтайлы көруінше</w:t>
      </w:r>
      <w:r w:rsidR="004F575F" w:rsidRPr="00552920">
        <w:rPr>
          <w:sz w:val="28"/>
          <w:szCs w:val="28"/>
          <w:shd w:val="clear" w:color="auto" w:fill="FFFFFF"/>
          <w:lang w:val="kk-KZ"/>
        </w:rPr>
        <w:t xml:space="preserve"> </w:t>
      </w:r>
      <w:r w:rsidRPr="00552920">
        <w:rPr>
          <w:sz w:val="28"/>
          <w:szCs w:val="28"/>
          <w:shd w:val="clear" w:color="auto" w:fill="FFFFFF"/>
          <w:lang w:val="kk-KZ"/>
        </w:rPr>
        <w:t>тұтынады. Әркім өз қалауынша алып, өз оңтайынша алып тұтынған сөз</w:t>
      </w:r>
      <w:r w:rsidR="004F575F" w:rsidRPr="00552920">
        <w:rPr>
          <w:sz w:val="28"/>
          <w:szCs w:val="28"/>
          <w:shd w:val="clear" w:color="auto" w:fill="FFFFFF"/>
          <w:lang w:val="kk-KZ"/>
        </w:rPr>
        <w:t xml:space="preserve"> </w:t>
      </w:r>
      <w:r w:rsidRPr="00552920">
        <w:rPr>
          <w:sz w:val="28"/>
          <w:szCs w:val="28"/>
          <w:shd w:val="clear" w:color="auto" w:fill="FFFFFF"/>
          <w:lang w:val="kk-KZ"/>
        </w:rPr>
        <w:t>сол адамның тілі болады».</w:t>
      </w:r>
      <w:r w:rsidR="00E63649" w:rsidRPr="00552920">
        <w:rPr>
          <w:sz w:val="28"/>
          <w:szCs w:val="28"/>
          <w:shd w:val="clear" w:color="auto" w:fill="FFFFFF"/>
          <w:lang w:val="kk-KZ"/>
        </w:rPr>
        <w:t xml:space="preserve"> </w:t>
      </w:r>
      <w:r w:rsidR="000414A0" w:rsidRPr="00552920">
        <w:rPr>
          <w:sz w:val="28"/>
          <w:szCs w:val="28"/>
          <w:shd w:val="clear" w:color="auto" w:fill="FFFFFF"/>
          <w:lang w:val="kk-KZ"/>
        </w:rPr>
        <w:t>А.Байтұрсынұлы сөйлеу үдерісінің</w:t>
      </w:r>
      <w:r w:rsidRPr="00552920">
        <w:rPr>
          <w:sz w:val="28"/>
          <w:szCs w:val="28"/>
          <w:shd w:val="clear" w:color="auto" w:fill="FFFFFF"/>
          <w:lang w:val="kk-KZ"/>
        </w:rPr>
        <w:t xml:space="preserve"> индивидуалдығын көрсете отырып, ол индивидуалдықтың өзі де ұлттық тіл нормасынан, ой желісінен шығып кетпей, ұлттық тіл нормасына бағынатындығы туралы айтады: «Сөздің келісті болатын заңдарын, шарттарын біліп тізу – тіл қисыны деп айтылады»</w:t>
      </w:r>
      <w:r w:rsidR="00454F57" w:rsidRPr="00552920">
        <w:rPr>
          <w:sz w:val="28"/>
          <w:szCs w:val="28"/>
          <w:shd w:val="clear" w:color="auto" w:fill="FFFFFF"/>
          <w:lang w:val="kk-KZ"/>
        </w:rPr>
        <w:t xml:space="preserve"> [132, </w:t>
      </w:r>
      <w:r w:rsidR="00825B2D" w:rsidRPr="00552920">
        <w:rPr>
          <w:sz w:val="28"/>
          <w:szCs w:val="28"/>
          <w:shd w:val="clear" w:color="auto" w:fill="FFFFFF"/>
          <w:lang w:val="kk-KZ"/>
        </w:rPr>
        <w:t>258 б</w:t>
      </w:r>
      <w:r w:rsidR="001817F5" w:rsidRPr="00552920">
        <w:rPr>
          <w:sz w:val="28"/>
          <w:szCs w:val="28"/>
          <w:shd w:val="clear" w:color="auto" w:fill="FFFFFF"/>
          <w:lang w:val="kk-KZ"/>
        </w:rPr>
        <w:t>]</w:t>
      </w:r>
      <w:r w:rsidRPr="00552920">
        <w:rPr>
          <w:sz w:val="28"/>
          <w:szCs w:val="28"/>
          <w:shd w:val="clear" w:color="auto" w:fill="FFFFFF"/>
          <w:lang w:val="kk-KZ"/>
        </w:rPr>
        <w:t xml:space="preserve">. </w:t>
      </w:r>
    </w:p>
    <w:p w14:paraId="72549D2D" w14:textId="3EA54BDB" w:rsidR="001546E8" w:rsidRPr="00552920" w:rsidRDefault="001546E8" w:rsidP="000414A0">
      <w:pPr>
        <w:ind w:firstLine="709"/>
        <w:jc w:val="both"/>
        <w:rPr>
          <w:sz w:val="28"/>
          <w:szCs w:val="28"/>
          <w:shd w:val="clear" w:color="auto" w:fill="FFFFFF"/>
          <w:lang w:val="kk-KZ"/>
        </w:rPr>
      </w:pPr>
      <w:r w:rsidRPr="00552920">
        <w:rPr>
          <w:sz w:val="28"/>
          <w:szCs w:val="28"/>
          <w:shd w:val="clear" w:color="auto" w:fill="FFFFFF"/>
          <w:lang w:val="kk-KZ"/>
        </w:rPr>
        <w:lastRenderedPageBreak/>
        <w:t xml:space="preserve">Қ.Жұбановтың </w:t>
      </w:r>
      <w:r w:rsidR="00E63649" w:rsidRPr="00552920">
        <w:rPr>
          <w:sz w:val="28"/>
          <w:szCs w:val="28"/>
          <w:shd w:val="clear" w:color="auto" w:fill="FFFFFF"/>
          <w:lang w:val="kk-KZ"/>
        </w:rPr>
        <w:t xml:space="preserve"> </w:t>
      </w:r>
      <w:r w:rsidRPr="00552920">
        <w:rPr>
          <w:sz w:val="28"/>
          <w:szCs w:val="28"/>
          <w:shd w:val="clear" w:color="auto" w:fill="FFFFFF"/>
          <w:lang w:val="kk-KZ"/>
        </w:rPr>
        <w:t>диалог туралы пікірлер</w:t>
      </w:r>
      <w:r w:rsidR="00E63649" w:rsidRPr="00552920">
        <w:rPr>
          <w:sz w:val="28"/>
          <w:szCs w:val="28"/>
          <w:shd w:val="clear" w:color="auto" w:fill="FFFFFF"/>
          <w:lang w:val="kk-KZ"/>
        </w:rPr>
        <w:t>і өзіндік ерекшеліктерге толы. О</w:t>
      </w:r>
      <w:r w:rsidRPr="00552920">
        <w:rPr>
          <w:sz w:val="28"/>
          <w:szCs w:val="28"/>
          <w:shd w:val="clear" w:color="auto" w:fill="FFFFFF"/>
          <w:lang w:val="kk-KZ"/>
        </w:rPr>
        <w:t>ның біздің зерт</w:t>
      </w:r>
      <w:r w:rsidR="003A4E94" w:rsidRPr="00552920">
        <w:rPr>
          <w:sz w:val="28"/>
          <w:szCs w:val="28"/>
          <w:shd w:val="clear" w:color="auto" w:fill="FFFFFF"/>
          <w:lang w:val="kk-KZ"/>
        </w:rPr>
        <w:t>те</w:t>
      </w:r>
      <w:r w:rsidRPr="00552920">
        <w:rPr>
          <w:sz w:val="28"/>
          <w:szCs w:val="28"/>
          <w:shd w:val="clear" w:color="auto" w:fill="FFFFFF"/>
          <w:lang w:val="kk-KZ"/>
        </w:rPr>
        <w:t>уімізге байланысты барлығы бірдей терең қарастырыла алмайтыны белгілі. Десек те, ғалымның «Сөйлеу – хабар беру, коллективтік көрініс. Бұған ең азы екі адам қатысуы керек. Ұжым болып қатынасудың, хабарл</w:t>
      </w:r>
      <w:r w:rsidR="003A4E94" w:rsidRPr="00552920">
        <w:rPr>
          <w:sz w:val="28"/>
          <w:szCs w:val="28"/>
          <w:shd w:val="clear" w:color="auto" w:fill="FFFFFF"/>
          <w:lang w:val="kk-KZ"/>
        </w:rPr>
        <w:t xml:space="preserve">асудың басқа да амалдары бар», </w:t>
      </w:r>
      <w:r w:rsidR="003A4E94" w:rsidRPr="00552920">
        <w:rPr>
          <w:iCs/>
          <w:sz w:val="28"/>
          <w:szCs w:val="28"/>
          <w:bdr w:val="none" w:sz="0" w:space="0" w:color="auto" w:frame="1"/>
          <w:lang w:val="kk-KZ"/>
        </w:rPr>
        <w:t>–</w:t>
      </w:r>
      <w:r w:rsidRPr="00552920">
        <w:rPr>
          <w:sz w:val="28"/>
          <w:szCs w:val="28"/>
          <w:shd w:val="clear" w:color="auto" w:fill="FFFFFF"/>
          <w:lang w:val="kk-KZ"/>
        </w:rPr>
        <w:t xml:space="preserve"> деген пікірі мен келесі: «</w:t>
      </w:r>
      <w:r w:rsidRPr="00552920">
        <w:rPr>
          <w:sz w:val="28"/>
          <w:szCs w:val="28"/>
          <w:lang w:val="kk-KZ"/>
        </w:rPr>
        <w:t>Біз хабарласудың екі амалының хабарласу қасиетін алып басқа жақтарын қоя тұрдық; олар (біз атамағандар): көркемдік, таптық, әлеуметтік мақсаттар</w:t>
      </w:r>
      <w:r w:rsidR="00395F8E" w:rsidRPr="00552920">
        <w:rPr>
          <w:sz w:val="28"/>
          <w:szCs w:val="28"/>
          <w:shd w:val="clear" w:color="auto" w:fill="FFFFFF"/>
          <w:lang w:val="kk-KZ"/>
        </w:rPr>
        <w:t>», –</w:t>
      </w:r>
      <w:r w:rsidRPr="00552920">
        <w:rPr>
          <w:sz w:val="28"/>
          <w:szCs w:val="28"/>
          <w:shd w:val="clear" w:color="auto" w:fill="FFFFFF"/>
          <w:lang w:val="kk-KZ"/>
        </w:rPr>
        <w:t xml:space="preserve"> деген пікірлеріндегі тіл мен сөйлеудің әлеуметтік мәселес</w:t>
      </w:r>
      <w:r w:rsidR="001817F5" w:rsidRPr="00552920">
        <w:rPr>
          <w:sz w:val="28"/>
          <w:szCs w:val="28"/>
          <w:shd w:val="clear" w:color="auto" w:fill="FFFFFF"/>
          <w:lang w:val="kk-KZ"/>
        </w:rPr>
        <w:t>ін қарастырғанын да көреміз [</w:t>
      </w:r>
      <w:r w:rsidR="00454F57" w:rsidRPr="00552920">
        <w:rPr>
          <w:sz w:val="28"/>
          <w:szCs w:val="28"/>
          <w:shd w:val="clear" w:color="auto" w:fill="FFFFFF"/>
          <w:lang w:val="kk-KZ"/>
        </w:rPr>
        <w:t>133</w:t>
      </w:r>
      <w:r w:rsidR="00825B2D" w:rsidRPr="00552920">
        <w:rPr>
          <w:sz w:val="28"/>
          <w:szCs w:val="28"/>
          <w:shd w:val="clear" w:color="auto" w:fill="FFFFFF"/>
          <w:lang w:val="kk-KZ"/>
        </w:rPr>
        <w:t>,</w:t>
      </w:r>
      <w:r w:rsidR="00454F57" w:rsidRPr="00552920">
        <w:rPr>
          <w:sz w:val="28"/>
          <w:szCs w:val="28"/>
          <w:shd w:val="clear" w:color="auto" w:fill="FFFFFF"/>
          <w:lang w:val="kk-KZ"/>
        </w:rPr>
        <w:t xml:space="preserve"> </w:t>
      </w:r>
      <w:r w:rsidR="00825B2D" w:rsidRPr="00552920">
        <w:rPr>
          <w:sz w:val="28"/>
          <w:szCs w:val="28"/>
          <w:shd w:val="clear" w:color="auto" w:fill="FFFFFF"/>
          <w:lang w:val="kk-KZ"/>
        </w:rPr>
        <w:t>215 б</w:t>
      </w:r>
      <w:r w:rsidRPr="00552920">
        <w:rPr>
          <w:sz w:val="28"/>
          <w:szCs w:val="28"/>
          <w:shd w:val="clear" w:color="auto" w:fill="FFFFFF"/>
          <w:lang w:val="kk-KZ"/>
        </w:rPr>
        <w:t>].</w:t>
      </w:r>
    </w:p>
    <w:p w14:paraId="331EC514" w14:textId="57FD70A2" w:rsidR="001546E8" w:rsidRPr="00552920" w:rsidRDefault="001546E8" w:rsidP="000414A0">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Бастауыш</w:t>
      </w:r>
      <w:r w:rsidR="000414A0" w:rsidRPr="00552920">
        <w:rPr>
          <w:rFonts w:ascii="Times New Roman" w:hAnsi="Times New Roman" w:cs="Times New Roman"/>
          <w:sz w:val="28"/>
          <w:szCs w:val="28"/>
          <w:lang w:val="kk-KZ"/>
        </w:rPr>
        <w:t xml:space="preserve"> оқыту үдерісіндегі  оқу диалогы</w:t>
      </w:r>
      <w:r w:rsidRPr="00552920">
        <w:rPr>
          <w:rFonts w:ascii="Times New Roman" w:hAnsi="Times New Roman" w:cs="Times New Roman"/>
          <w:sz w:val="28"/>
          <w:szCs w:val="28"/>
          <w:lang w:val="kk-KZ"/>
        </w:rPr>
        <w:t>н және оның түрлерін қарастыруда қазақы сөйлеудегі ұлттық сөз сазы туралы, яғни сөзді дұрыс айту туралы ғылыми пікірлер де маңызды болмақ. Өйткені диалогке түскен оқушы сөзінің ұлттық сөз айту нормасына сай, ұлттық сөйлеу сазының заңдылықтарына сәйкес болуын саналы түрде білуі керек. Р.Сы</w:t>
      </w:r>
      <w:r w:rsidR="00395F8E" w:rsidRPr="00552920">
        <w:rPr>
          <w:rFonts w:ascii="Times New Roman" w:hAnsi="Times New Roman" w:cs="Times New Roman"/>
          <w:sz w:val="28"/>
          <w:szCs w:val="28"/>
          <w:lang w:val="kk-KZ"/>
        </w:rPr>
        <w:t>здықованың айтуынша, сөз сазы –</w:t>
      </w:r>
      <w:r w:rsidRPr="00552920">
        <w:rPr>
          <w:rFonts w:ascii="Times New Roman" w:hAnsi="Times New Roman" w:cs="Times New Roman"/>
          <w:sz w:val="28"/>
          <w:szCs w:val="28"/>
          <w:lang w:val="kk-KZ"/>
        </w:rPr>
        <w:t xml:space="preserve"> сөйлеу үстінде сөздердің талапқа сай айтылып, тыңдаушының дұрыс</w:t>
      </w:r>
      <w:r w:rsidR="00D30A88">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және айқын түсінуі үшін құлағына жағымды естілетіндей түрде сөйлеуі. «Сөздерді дұрыс айту дегеніміз – тілдің табиғи дыбыс заңдылықт</w:t>
      </w:r>
      <w:r w:rsidR="00AE3EFA" w:rsidRPr="00552920">
        <w:rPr>
          <w:rFonts w:ascii="Times New Roman" w:hAnsi="Times New Roman" w:cs="Times New Roman"/>
          <w:sz w:val="28"/>
          <w:szCs w:val="28"/>
          <w:lang w:val="kk-KZ"/>
        </w:rPr>
        <w:t>арын сақтау</w:t>
      </w:r>
      <w:r w:rsidR="00454F57" w:rsidRPr="00552920">
        <w:rPr>
          <w:rFonts w:ascii="Times New Roman" w:hAnsi="Times New Roman" w:cs="Times New Roman"/>
          <w:sz w:val="28"/>
          <w:szCs w:val="28"/>
          <w:lang w:val="kk-KZ"/>
        </w:rPr>
        <w:t xml:space="preserve"> болып табылады» [134</w:t>
      </w:r>
      <w:r w:rsidR="00825B2D" w:rsidRPr="00552920">
        <w:rPr>
          <w:rFonts w:ascii="Times New Roman" w:hAnsi="Times New Roman" w:cs="Times New Roman"/>
          <w:sz w:val="28"/>
          <w:szCs w:val="28"/>
          <w:lang w:val="kk-KZ"/>
        </w:rPr>
        <w:t>, 292 б</w:t>
      </w:r>
      <w:r w:rsidRPr="00552920">
        <w:rPr>
          <w:rFonts w:ascii="Times New Roman" w:hAnsi="Times New Roman" w:cs="Times New Roman"/>
          <w:sz w:val="28"/>
          <w:szCs w:val="28"/>
          <w:lang w:val="kk-KZ"/>
        </w:rPr>
        <w:t>].</w:t>
      </w:r>
    </w:p>
    <w:p w14:paraId="3E7B6250" w14:textId="3D80D76B" w:rsidR="001546E8" w:rsidRPr="00552920" w:rsidRDefault="001546E8" w:rsidP="000414A0">
      <w:pPr>
        <w:ind w:firstLine="709"/>
        <w:jc w:val="both"/>
        <w:rPr>
          <w:sz w:val="28"/>
          <w:szCs w:val="28"/>
          <w:lang w:val="kk-KZ"/>
        </w:rPr>
      </w:pPr>
      <w:r w:rsidRPr="00552920">
        <w:rPr>
          <w:sz w:val="28"/>
          <w:szCs w:val="28"/>
          <w:shd w:val="clear" w:color="auto" w:fill="FFFFFF"/>
          <w:lang w:val="kk-KZ"/>
        </w:rPr>
        <w:t>Қазақ тілінің мәдениетін түрлі қырынан зерттеген ғалым Н.Уәлиевтің пікірінше: «</w:t>
      </w:r>
      <w:r w:rsidRPr="00552920">
        <w:rPr>
          <w:sz w:val="28"/>
          <w:szCs w:val="28"/>
          <w:lang w:val="kk-KZ"/>
        </w:rPr>
        <w:t>Дұрыс сөйлеп,</w:t>
      </w:r>
      <w:r w:rsidR="00D30A88">
        <w:rPr>
          <w:sz w:val="28"/>
          <w:szCs w:val="28"/>
          <w:lang w:val="kk-KZ"/>
        </w:rPr>
        <w:t xml:space="preserve"> дұрыс жаза білуге дағдыланған,</w:t>
      </w:r>
      <w:r w:rsidR="00FF2B06" w:rsidRPr="00552920">
        <w:rPr>
          <w:sz w:val="28"/>
          <w:szCs w:val="28"/>
          <w:lang w:val="kk-KZ"/>
        </w:rPr>
        <w:t xml:space="preserve"> </w:t>
      </w:r>
      <w:r w:rsidRPr="00552920">
        <w:rPr>
          <w:sz w:val="28"/>
          <w:szCs w:val="28"/>
          <w:lang w:val="kk-KZ"/>
        </w:rPr>
        <w:t>әдеби тіл нормасына төселген адамның сөй</w:t>
      </w:r>
      <w:r w:rsidR="000414A0" w:rsidRPr="00552920">
        <w:rPr>
          <w:sz w:val="28"/>
          <w:szCs w:val="28"/>
          <w:lang w:val="kk-KZ"/>
        </w:rPr>
        <w:t xml:space="preserve">леген сөзі де, жазғаны да кедір – </w:t>
      </w:r>
      <w:r w:rsidRPr="00552920">
        <w:rPr>
          <w:sz w:val="28"/>
          <w:szCs w:val="28"/>
          <w:lang w:val="kk-KZ"/>
        </w:rPr>
        <w:t xml:space="preserve">бұдырсыз болып, жатық шығып жатады. Тіл амалдарын дұрыс қолданып, әдеби тіл нормасын сақтап, одан жөнсіз ауытқымауды сөз жатықтығы деп түсінуге болады. Тіл амал-тәсілдерін дұрыс жұмсауға, сөз жатықтығына ғана қанағат етіп қою жеткіліксіз. Сөйлеушінің сөзі әдеби тілдің нормасына сай, дұрыс жұмсалуы және «тілге жеңіл, жүрекке жылы тиетіндей», ой мен сөзімді дәл жеткізе алатындай әсерлі болуы да қажет. Тілде толып жатқан амал-тәсілдер бар. Солардың ішінен қарым-қатынас жасаудың мақсатына сай </w:t>
      </w:r>
      <w:r w:rsidR="00395F8E" w:rsidRPr="00552920">
        <w:rPr>
          <w:sz w:val="28"/>
          <w:szCs w:val="28"/>
          <w:lang w:val="kk-KZ"/>
        </w:rPr>
        <w:t>келетін аса қажеттісін талғап ал</w:t>
      </w:r>
      <w:r w:rsidRPr="00552920">
        <w:rPr>
          <w:sz w:val="28"/>
          <w:szCs w:val="28"/>
          <w:lang w:val="kk-KZ"/>
        </w:rPr>
        <w:t xml:space="preserve">а білу </w:t>
      </w:r>
      <w:r w:rsidR="00395F8E" w:rsidRPr="00552920">
        <w:rPr>
          <w:sz w:val="28"/>
          <w:szCs w:val="28"/>
          <w:lang w:val="kk-KZ"/>
        </w:rPr>
        <w:t>арқылы ой мен се</w:t>
      </w:r>
      <w:r w:rsidRPr="00552920">
        <w:rPr>
          <w:sz w:val="28"/>
          <w:szCs w:val="28"/>
          <w:lang w:val="kk-KZ"/>
        </w:rPr>
        <w:t>зімді дәлме-дәл жеткізе білу шеберлігі – сөз мәдениетінің биік шыңы. Мұндай шеберлік ең алдымен тіл амалдарын әдеби тіл нормасына сай, дұрыс қолданудан, сөз жатықтығынан басталады. Ондай қасиетке ие болғанда ғана барып сөйлеуші, жазушы сөз байлығы, сөз тазалығы, сөз дәлдігі, сөз әсерлілігі тәрізді т.б. сапалармен тыңдаушысын я оқ</w:t>
      </w:r>
      <w:r w:rsidR="00454F57" w:rsidRPr="00552920">
        <w:rPr>
          <w:sz w:val="28"/>
          <w:szCs w:val="28"/>
          <w:lang w:val="kk-KZ"/>
        </w:rPr>
        <w:t>ушысын баурап алып отырады» [135</w:t>
      </w:r>
      <w:r w:rsidR="00825B2D" w:rsidRPr="00552920">
        <w:rPr>
          <w:sz w:val="28"/>
          <w:szCs w:val="28"/>
          <w:lang w:val="kk-KZ"/>
        </w:rPr>
        <w:t>, 75 б</w:t>
      </w:r>
      <w:r w:rsidRPr="00552920">
        <w:rPr>
          <w:sz w:val="28"/>
          <w:szCs w:val="28"/>
          <w:lang w:val="kk-KZ"/>
        </w:rPr>
        <w:t>].</w:t>
      </w:r>
    </w:p>
    <w:p w14:paraId="3038DBD9" w14:textId="2F5B873C" w:rsidR="00F172BA" w:rsidRPr="00552920" w:rsidRDefault="00F172BA" w:rsidP="000414A0">
      <w:pPr>
        <w:pStyle w:val="a3"/>
        <w:ind w:firstLine="709"/>
        <w:jc w:val="both"/>
        <w:rPr>
          <w:rFonts w:ascii="Times New Roman" w:eastAsia="Times New Roman" w:hAnsi="Times New Roman" w:cs="Times New Roman"/>
          <w:sz w:val="28"/>
          <w:szCs w:val="28"/>
          <w:lang w:val="kk-KZ"/>
        </w:rPr>
      </w:pPr>
      <w:r w:rsidRPr="00552920">
        <w:rPr>
          <w:rFonts w:ascii="Times New Roman" w:hAnsi="Times New Roman" w:cs="Times New Roman"/>
          <w:sz w:val="28"/>
          <w:szCs w:val="28"/>
          <w:lang w:val="kk-KZ"/>
        </w:rPr>
        <w:t>Диалог сөзі гректің «dial</w:t>
      </w:r>
      <w:r w:rsidR="00D30A88">
        <w:rPr>
          <w:rFonts w:ascii="Times New Roman" w:hAnsi="Times New Roman" w:cs="Times New Roman"/>
          <w:sz w:val="28"/>
          <w:szCs w:val="28"/>
          <w:lang w:val="kk-KZ"/>
        </w:rPr>
        <w:t>ogos» сөзінен пайда болған. Бұл</w:t>
      </w:r>
      <w:r w:rsidRPr="00552920">
        <w:rPr>
          <w:rFonts w:ascii="Times New Roman" w:hAnsi="Times New Roman" w:cs="Times New Roman"/>
          <w:sz w:val="28"/>
          <w:szCs w:val="28"/>
          <w:lang w:val="kk-KZ"/>
        </w:rPr>
        <w:t xml:space="preserve"> </w:t>
      </w:r>
      <w:r w:rsidR="000A5E2F" w:rsidRPr="00552920">
        <w:rPr>
          <w:rFonts w:ascii="Times New Roman" w:hAnsi="Times New Roman" w:cs="Times New Roman"/>
          <w:sz w:val="28"/>
          <w:szCs w:val="28"/>
          <w:lang w:val="kk-KZ"/>
        </w:rPr>
        <w:t>сө</w:t>
      </w:r>
      <w:r w:rsidR="00D30A88">
        <w:rPr>
          <w:rFonts w:ascii="Times New Roman" w:hAnsi="Times New Roman" w:cs="Times New Roman"/>
          <w:sz w:val="28"/>
          <w:szCs w:val="28"/>
          <w:lang w:val="kk-KZ"/>
        </w:rPr>
        <w:t>йлесу, екі я одан</w:t>
      </w:r>
      <w:r w:rsidRPr="00552920">
        <w:rPr>
          <w:rFonts w:ascii="Times New Roman" w:hAnsi="Times New Roman" w:cs="Times New Roman"/>
          <w:sz w:val="28"/>
          <w:szCs w:val="28"/>
          <w:lang w:val="kk-KZ"/>
        </w:rPr>
        <w:t xml:space="preserve"> да көп адамдардың өзара әңгімелесуі деген ұғымды білдіреді.</w:t>
      </w:r>
      <w:r w:rsidR="000A5E2F" w:rsidRPr="00552920">
        <w:rPr>
          <w:rFonts w:ascii="Times New Roman" w:hAnsi="Times New Roman" w:cs="Times New Roman"/>
          <w:sz w:val="28"/>
          <w:szCs w:val="28"/>
          <w:lang w:val="kk-KZ"/>
        </w:rPr>
        <w:t xml:space="preserve"> </w:t>
      </w:r>
      <w:r w:rsidR="00624E91" w:rsidRPr="00552920">
        <w:rPr>
          <w:rFonts w:ascii="Times New Roman" w:hAnsi="Times New Roman" w:cs="Times New Roman"/>
          <w:sz w:val="28"/>
          <w:szCs w:val="28"/>
          <w:lang w:val="kk-KZ"/>
        </w:rPr>
        <w:t xml:space="preserve">Демек, </w:t>
      </w:r>
      <w:r w:rsidR="00247A59" w:rsidRPr="00552920">
        <w:rPr>
          <w:rFonts w:ascii="Times New Roman" w:hAnsi="Times New Roman" w:cs="Times New Roman"/>
          <w:sz w:val="28"/>
          <w:szCs w:val="28"/>
          <w:lang w:val="kk-KZ"/>
        </w:rPr>
        <w:t xml:space="preserve">диалог </w:t>
      </w:r>
      <w:r w:rsidR="00624E91" w:rsidRPr="00552920">
        <w:rPr>
          <w:rFonts w:ascii="Times New Roman" w:hAnsi="Times New Roman" w:cs="Times New Roman"/>
          <w:sz w:val="28"/>
          <w:szCs w:val="28"/>
          <w:lang w:val="kk-KZ"/>
        </w:rPr>
        <w:t>екі жақты қарым-қатынас, мұнда екі коммуникант та бір-бірін түсіну үш</w:t>
      </w:r>
      <w:r w:rsidR="008A64B7" w:rsidRPr="00552920">
        <w:rPr>
          <w:rFonts w:ascii="Times New Roman" w:hAnsi="Times New Roman" w:cs="Times New Roman"/>
          <w:sz w:val="28"/>
          <w:szCs w:val="28"/>
          <w:lang w:val="kk-KZ"/>
        </w:rPr>
        <w:t>і</w:t>
      </w:r>
      <w:r w:rsidR="00624E91" w:rsidRPr="00552920">
        <w:rPr>
          <w:rFonts w:ascii="Times New Roman" w:hAnsi="Times New Roman" w:cs="Times New Roman"/>
          <w:sz w:val="28"/>
          <w:szCs w:val="28"/>
          <w:lang w:val="kk-KZ"/>
        </w:rPr>
        <w:t>н жұмыс іст</w:t>
      </w:r>
      <w:r w:rsidR="00D30A88">
        <w:rPr>
          <w:rFonts w:ascii="Times New Roman" w:hAnsi="Times New Roman" w:cs="Times New Roman"/>
          <w:sz w:val="28"/>
          <w:szCs w:val="28"/>
          <w:lang w:val="kk-KZ"/>
        </w:rPr>
        <w:t>ейді. Екеуі де талқылап отырған</w:t>
      </w:r>
      <w:r w:rsidR="00624E91" w:rsidRPr="00552920">
        <w:rPr>
          <w:rFonts w:ascii="Times New Roman" w:hAnsi="Times New Roman" w:cs="Times New Roman"/>
          <w:sz w:val="28"/>
          <w:szCs w:val="28"/>
          <w:lang w:val="kk-KZ"/>
        </w:rPr>
        <w:t xml:space="preserve"> мәселені түсінуге ұмтылады. Бұған қоса диалог </w:t>
      </w:r>
      <w:r w:rsidR="00D30A88">
        <w:rPr>
          <w:rFonts w:ascii="Times New Roman" w:hAnsi="Times New Roman" w:cs="Times New Roman"/>
          <w:sz w:val="28"/>
          <w:szCs w:val="28"/>
          <w:lang w:val="kk-KZ"/>
        </w:rPr>
        <w:t>–</w:t>
      </w:r>
      <w:r w:rsidR="00624E91" w:rsidRPr="00552920">
        <w:rPr>
          <w:rFonts w:ascii="Times New Roman" w:hAnsi="Times New Roman" w:cs="Times New Roman"/>
          <w:sz w:val="28"/>
          <w:szCs w:val="28"/>
          <w:lang w:val="kk-KZ"/>
        </w:rPr>
        <w:t xml:space="preserve"> қажетті хабарды алуға арналған нақты іс әрекет.</w:t>
      </w:r>
      <w:r w:rsidR="00247A59" w:rsidRPr="00552920">
        <w:rPr>
          <w:rFonts w:ascii="Times New Roman" w:hAnsi="Times New Roman" w:cs="Times New Roman"/>
          <w:sz w:val="28"/>
          <w:szCs w:val="28"/>
          <w:lang w:val="kk-KZ"/>
        </w:rPr>
        <w:t xml:space="preserve"> </w:t>
      </w:r>
      <w:r w:rsidR="002525F8" w:rsidRPr="00552920">
        <w:rPr>
          <w:rFonts w:ascii="Times New Roman" w:hAnsi="Times New Roman" w:cs="Times New Roman"/>
          <w:sz w:val="28"/>
          <w:szCs w:val="28"/>
          <w:lang w:val="kk-KZ"/>
        </w:rPr>
        <w:t xml:space="preserve">Бұдан </w:t>
      </w:r>
      <w:r w:rsidR="00247A59" w:rsidRPr="00552920">
        <w:rPr>
          <w:rFonts w:ascii="Times New Roman" w:hAnsi="Times New Roman" w:cs="Times New Roman"/>
          <w:sz w:val="28"/>
          <w:szCs w:val="28"/>
          <w:lang w:val="kk-KZ"/>
        </w:rPr>
        <w:t>диалогті пікір алысу, өзара түсінісу, өзара қарым-қатынас құралы деп тұжырымдауға болады.</w:t>
      </w:r>
      <w:r w:rsidR="00F16527" w:rsidRPr="00552920">
        <w:rPr>
          <w:rFonts w:ascii="Times New Roman" w:eastAsia="Times New Roman" w:hAnsi="Times New Roman" w:cs="Times New Roman"/>
          <w:sz w:val="28"/>
          <w:szCs w:val="28"/>
          <w:lang w:val="kk-KZ"/>
        </w:rPr>
        <w:t xml:space="preserve"> Сонымен бірге диалогта жалпы адамдардың қарым</w:t>
      </w:r>
      <w:r w:rsidR="00EB46AE" w:rsidRPr="00552920">
        <w:rPr>
          <w:rFonts w:ascii="Times New Roman" w:eastAsia="Times New Roman" w:hAnsi="Times New Roman" w:cs="Times New Roman"/>
          <w:sz w:val="28"/>
          <w:szCs w:val="28"/>
          <w:lang w:val="kk-KZ"/>
        </w:rPr>
        <w:t>-</w:t>
      </w:r>
      <w:r w:rsidR="00F16527" w:rsidRPr="00552920">
        <w:rPr>
          <w:rFonts w:ascii="Times New Roman" w:eastAsia="Times New Roman" w:hAnsi="Times New Roman" w:cs="Times New Roman"/>
          <w:sz w:val="28"/>
          <w:szCs w:val="28"/>
          <w:lang w:val="kk-KZ"/>
        </w:rPr>
        <w:t>қатынасына байланысты эстетикалық, әлеуметтік, моральдық талаптар да сақталады. Яғни, диалогта әдептілік сақтау, басқаға дұрыс әсер ету, оны іске шақыру, бейімдеу тағы басқа қасиеттерді көрсету көзделеді.</w:t>
      </w:r>
    </w:p>
    <w:p w14:paraId="70823048" w14:textId="005C32A4" w:rsidR="00F16527" w:rsidRDefault="00EB46AE" w:rsidP="000414A0">
      <w:pPr>
        <w:pStyle w:val="a3"/>
        <w:ind w:firstLine="709"/>
        <w:jc w:val="both"/>
        <w:rPr>
          <w:rFonts w:ascii="Times New Roman" w:eastAsia="Times New Roman" w:hAnsi="Times New Roman" w:cs="Times New Roman"/>
          <w:sz w:val="28"/>
          <w:szCs w:val="28"/>
          <w:lang w:val="kk-KZ"/>
        </w:rPr>
      </w:pPr>
      <w:r w:rsidRPr="00552920">
        <w:rPr>
          <w:rFonts w:ascii="Times New Roman" w:eastAsia="Times New Roman" w:hAnsi="Times New Roman" w:cs="Times New Roman"/>
          <w:sz w:val="28"/>
          <w:szCs w:val="28"/>
          <w:lang w:val="kk-KZ"/>
        </w:rPr>
        <w:lastRenderedPageBreak/>
        <w:t>Тұжырымдай айтқанда</w:t>
      </w:r>
      <w:r w:rsidR="00F16527" w:rsidRPr="00552920">
        <w:rPr>
          <w:rFonts w:ascii="Times New Roman" w:eastAsia="Times New Roman" w:hAnsi="Times New Roman" w:cs="Times New Roman"/>
          <w:sz w:val="28"/>
          <w:szCs w:val="28"/>
          <w:lang w:val="kk-KZ"/>
        </w:rPr>
        <w:t>:</w:t>
      </w:r>
    </w:p>
    <w:p w14:paraId="23C4337D" w14:textId="77777777" w:rsidR="00D30A88" w:rsidRDefault="00D30A88" w:rsidP="000414A0">
      <w:pPr>
        <w:pStyle w:val="a3"/>
        <w:ind w:firstLine="709"/>
        <w:jc w:val="both"/>
        <w:rPr>
          <w:rFonts w:ascii="Times New Roman" w:eastAsia="Times New Roman" w:hAnsi="Times New Roman" w:cs="Times New Roman"/>
          <w:sz w:val="28"/>
          <w:szCs w:val="28"/>
          <w:lang w:val="kk-KZ"/>
        </w:rPr>
      </w:pPr>
    </w:p>
    <w:p w14:paraId="655FE15C" w14:textId="2C5FCDB7" w:rsidR="00D30A88" w:rsidRDefault="00D30A88" w:rsidP="00D30A88">
      <w:pPr>
        <w:pStyle w:val="a3"/>
        <w:jc w:val="both"/>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rPr>
        <w:drawing>
          <wp:inline distT="0" distB="0" distL="0" distR="0" wp14:anchorId="7263AD55" wp14:editId="404854B0">
            <wp:extent cx="6026785" cy="1534408"/>
            <wp:effectExtent l="0" t="0" r="0" b="66040"/>
            <wp:docPr id="47" name="Схема 4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31E5CC77" w14:textId="5831E842" w:rsidR="00D30A88" w:rsidRDefault="009F2A58" w:rsidP="00D30A88">
      <w:pPr>
        <w:pStyle w:val="a3"/>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Сурет 18</w:t>
      </w:r>
      <w:r w:rsidR="00D30A88">
        <w:rPr>
          <w:rFonts w:ascii="Times New Roman" w:eastAsia="Times New Roman" w:hAnsi="Times New Roman" w:cs="Times New Roman"/>
          <w:sz w:val="28"/>
          <w:szCs w:val="28"/>
          <w:lang w:val="kk-KZ"/>
        </w:rPr>
        <w:t xml:space="preserve"> – Диалог сипаттамасы</w:t>
      </w:r>
    </w:p>
    <w:p w14:paraId="6CF0D4CD" w14:textId="77777777" w:rsidR="00D30A88" w:rsidRPr="00552920" w:rsidRDefault="00D30A88" w:rsidP="00D30A88">
      <w:pPr>
        <w:pStyle w:val="a3"/>
        <w:jc w:val="center"/>
        <w:rPr>
          <w:rFonts w:ascii="Times New Roman" w:eastAsia="Times New Roman" w:hAnsi="Times New Roman" w:cs="Times New Roman"/>
          <w:sz w:val="28"/>
          <w:szCs w:val="28"/>
          <w:lang w:val="kk-KZ"/>
        </w:rPr>
      </w:pPr>
    </w:p>
    <w:p w14:paraId="1E776CEF" w14:textId="76ED5680" w:rsidR="001546E8" w:rsidRPr="00552920" w:rsidRDefault="000414A0" w:rsidP="00D30A88">
      <w:pPr>
        <w:ind w:firstLine="709"/>
        <w:jc w:val="both"/>
        <w:rPr>
          <w:sz w:val="28"/>
          <w:szCs w:val="28"/>
          <w:lang w:val="kk-KZ"/>
        </w:rPr>
      </w:pPr>
      <w:r w:rsidRPr="00552920">
        <w:rPr>
          <w:sz w:val="28"/>
          <w:szCs w:val="28"/>
          <w:lang w:val="kk-KZ"/>
        </w:rPr>
        <w:t>Ал жалпы тіл білімінде диалогты</w:t>
      </w:r>
      <w:r w:rsidR="001546E8" w:rsidRPr="00552920">
        <w:rPr>
          <w:sz w:val="28"/>
          <w:szCs w:val="28"/>
          <w:lang w:val="kk-KZ"/>
        </w:rPr>
        <w:t xml:space="preserve"> зерттеген ғалымдардың диалог туралы пікірлерін талдау барысы да зерттеу жұмысымыз үшін лингвистикалық</w:t>
      </w:r>
      <w:r w:rsidR="00E63649" w:rsidRPr="00552920">
        <w:rPr>
          <w:sz w:val="28"/>
          <w:szCs w:val="28"/>
          <w:lang w:val="kk-KZ"/>
        </w:rPr>
        <w:t xml:space="preserve"> </w:t>
      </w:r>
      <w:r w:rsidR="001546E8" w:rsidRPr="00552920">
        <w:rPr>
          <w:sz w:val="28"/>
          <w:szCs w:val="28"/>
          <w:lang w:val="kk-KZ"/>
        </w:rPr>
        <w:t>негіз болады. Ғ</w:t>
      </w:r>
      <w:r w:rsidR="003A4E94" w:rsidRPr="00552920">
        <w:rPr>
          <w:sz w:val="28"/>
          <w:szCs w:val="28"/>
          <w:lang w:val="kk-KZ"/>
        </w:rPr>
        <w:t>алымдардың еңбектерін талдау ба</w:t>
      </w:r>
      <w:r w:rsidR="001546E8" w:rsidRPr="00552920">
        <w:rPr>
          <w:sz w:val="28"/>
          <w:szCs w:val="28"/>
          <w:lang w:val="kk-KZ"/>
        </w:rPr>
        <w:t>рысында</w:t>
      </w:r>
      <w:r w:rsidR="001817F5" w:rsidRPr="00552920">
        <w:rPr>
          <w:sz w:val="28"/>
          <w:szCs w:val="28"/>
          <w:lang w:val="kk-KZ"/>
        </w:rPr>
        <w:t xml:space="preserve"> </w:t>
      </w:r>
      <w:r w:rsidR="001546E8" w:rsidRPr="00552920">
        <w:rPr>
          <w:sz w:val="28"/>
          <w:szCs w:val="28"/>
          <w:lang w:val="kk-KZ"/>
        </w:rPr>
        <w:t>диалогті құрастырушы компоненттер орналасу қызметіне қарай, сөзді бастайтын, сөзді байланыстырушы, айтылған сөзді мақұлдаушы, сөз сөйлеу процесінде түрлі сезім, эмоцияларды</w:t>
      </w:r>
      <w:r w:rsidR="00E63649" w:rsidRPr="00552920">
        <w:rPr>
          <w:sz w:val="28"/>
          <w:szCs w:val="28"/>
          <w:lang w:val="kk-KZ"/>
        </w:rPr>
        <w:t xml:space="preserve"> </w:t>
      </w:r>
      <w:r w:rsidR="001546E8" w:rsidRPr="00552920">
        <w:rPr>
          <w:sz w:val="28"/>
          <w:szCs w:val="28"/>
          <w:lang w:val="kk-KZ"/>
        </w:rPr>
        <w:t>білдіруші, айтылған ой-пікірді бағалаушы, тыңдаған сөзді нақтылаушы, айтылған ойды қолдаушы деген түрлерге бөлінеті</w:t>
      </w:r>
      <w:r w:rsidR="001817F5" w:rsidRPr="00552920">
        <w:rPr>
          <w:sz w:val="28"/>
          <w:szCs w:val="28"/>
          <w:lang w:val="kk-KZ"/>
        </w:rPr>
        <w:t>ні анықталды</w:t>
      </w:r>
      <w:r w:rsidR="001546E8" w:rsidRPr="00552920">
        <w:rPr>
          <w:sz w:val="28"/>
          <w:szCs w:val="28"/>
          <w:lang w:val="kk-KZ"/>
        </w:rPr>
        <w:t>.</w:t>
      </w:r>
    </w:p>
    <w:p w14:paraId="669AC671" w14:textId="4118B09E" w:rsidR="001546E8" w:rsidRPr="00552920" w:rsidRDefault="001546E8" w:rsidP="00D30A88">
      <w:pPr>
        <w:ind w:firstLine="709"/>
        <w:jc w:val="both"/>
        <w:rPr>
          <w:sz w:val="28"/>
          <w:szCs w:val="28"/>
          <w:lang w:val="kk-KZ"/>
        </w:rPr>
      </w:pPr>
      <w:r w:rsidRPr="00552920">
        <w:rPr>
          <w:sz w:val="28"/>
          <w:szCs w:val="28"/>
          <w:lang w:val="kk-KZ"/>
        </w:rPr>
        <w:t>Қазақ тіл біліміндегі диалогтің тілдік-лингвистикалық зерттелу деңгейі оның әдістемелік жүйе жасауға н</w:t>
      </w:r>
      <w:r w:rsidR="001817F5" w:rsidRPr="00552920">
        <w:rPr>
          <w:sz w:val="28"/>
          <w:szCs w:val="28"/>
          <w:lang w:val="kk-KZ"/>
        </w:rPr>
        <w:t>егіз бола алатындығын көрсетеді.</w:t>
      </w:r>
    </w:p>
    <w:p w14:paraId="6B3C7C55" w14:textId="2E5EB327" w:rsidR="00AD22BD" w:rsidRPr="00552920" w:rsidRDefault="00AD22BD" w:rsidP="00D30A88">
      <w:pPr>
        <w:ind w:firstLine="709"/>
        <w:jc w:val="both"/>
        <w:rPr>
          <w:spacing w:val="-1"/>
          <w:sz w:val="28"/>
          <w:szCs w:val="28"/>
          <w:lang w:val="kk-KZ"/>
        </w:rPr>
      </w:pPr>
      <w:r w:rsidRPr="00552920">
        <w:rPr>
          <w:spacing w:val="-1"/>
          <w:sz w:val="28"/>
          <w:szCs w:val="28"/>
          <w:lang w:val="kk-KZ"/>
        </w:rPr>
        <w:t>Бүгінгі таңда диалог оқытудың ең танымал және тиімді әдістерінің бірі болып табылады. Топтық талқылау, сұхбаттасу, проблемалық оқыту, жұптық форма және т.с.с</w:t>
      </w:r>
      <w:r w:rsidR="00D30A88">
        <w:rPr>
          <w:spacing w:val="-1"/>
          <w:sz w:val="28"/>
          <w:szCs w:val="28"/>
          <w:lang w:val="kk-KZ"/>
        </w:rPr>
        <w:t>.</w:t>
      </w:r>
      <w:r w:rsidRPr="00552920">
        <w:rPr>
          <w:spacing w:val="-1"/>
          <w:sz w:val="28"/>
          <w:szCs w:val="28"/>
          <w:lang w:val="kk-KZ"/>
        </w:rPr>
        <w:t xml:space="preserve"> </w:t>
      </w:r>
      <w:r w:rsidR="00D30A88">
        <w:rPr>
          <w:sz w:val="28"/>
          <w:szCs w:val="28"/>
          <w:lang w:val="kk-KZ"/>
        </w:rPr>
        <w:t>–</w:t>
      </w:r>
      <w:r w:rsidRPr="00552920">
        <w:rPr>
          <w:spacing w:val="-1"/>
          <w:sz w:val="28"/>
          <w:szCs w:val="28"/>
          <w:lang w:val="kk-KZ"/>
        </w:rPr>
        <w:t xml:space="preserve"> мұның бәрі белгілі бір дең</w:t>
      </w:r>
      <w:r w:rsidR="000414A0" w:rsidRPr="00552920">
        <w:rPr>
          <w:spacing w:val="-1"/>
          <w:sz w:val="28"/>
          <w:szCs w:val="28"/>
          <w:lang w:val="kk-KZ"/>
        </w:rPr>
        <w:t>гейде қарым-қатынастың диалогтық</w:t>
      </w:r>
      <w:r w:rsidRPr="00552920">
        <w:rPr>
          <w:spacing w:val="-1"/>
          <w:sz w:val="28"/>
          <w:szCs w:val="28"/>
          <w:lang w:val="kk-KZ"/>
        </w:rPr>
        <w:t xml:space="preserve"> формасымен байланысты. Қарым-қатынасты</w:t>
      </w:r>
      <w:r w:rsidR="000414A0" w:rsidRPr="00552920">
        <w:rPr>
          <w:spacing w:val="-1"/>
          <w:sz w:val="28"/>
          <w:szCs w:val="28"/>
          <w:lang w:val="kk-KZ"/>
        </w:rPr>
        <w:t xml:space="preserve">ң ерекше формасы </w:t>
      </w:r>
      <w:r w:rsidR="00D30A88">
        <w:rPr>
          <w:sz w:val="28"/>
          <w:szCs w:val="28"/>
          <w:lang w:val="kk-KZ"/>
        </w:rPr>
        <w:t>–</w:t>
      </w:r>
      <w:r w:rsidR="000414A0" w:rsidRPr="00552920">
        <w:rPr>
          <w:spacing w:val="-1"/>
          <w:sz w:val="28"/>
          <w:szCs w:val="28"/>
          <w:lang w:val="kk-KZ"/>
        </w:rPr>
        <w:t xml:space="preserve"> оқыту диалогы</w:t>
      </w:r>
      <w:r w:rsidRPr="00552920">
        <w:rPr>
          <w:spacing w:val="-1"/>
          <w:sz w:val="28"/>
          <w:szCs w:val="28"/>
          <w:lang w:val="kk-KZ"/>
        </w:rPr>
        <w:t xml:space="preserve"> </w:t>
      </w:r>
      <w:r w:rsidR="00D30A88">
        <w:rPr>
          <w:sz w:val="28"/>
          <w:szCs w:val="28"/>
          <w:lang w:val="kk-KZ"/>
        </w:rPr>
        <w:t>–</w:t>
      </w:r>
      <w:r w:rsidRPr="00552920">
        <w:rPr>
          <w:spacing w:val="-1"/>
          <w:sz w:val="28"/>
          <w:szCs w:val="28"/>
          <w:lang w:val="kk-KZ"/>
        </w:rPr>
        <w:t xml:space="preserve"> сөйлеу түрінде жүзеге асырылуы мүмкін және адамдар арасында ақпарат алмасуда орын алатын, олардың қарым-қатынастары реттелетін білім беру жағдайындағы адамдардың өзара әрекеті.</w:t>
      </w:r>
    </w:p>
    <w:p w14:paraId="34913B2A" w14:textId="744A8F4B" w:rsidR="00AD22BD" w:rsidRPr="00552920" w:rsidRDefault="00AD22BD" w:rsidP="00D30A88">
      <w:pPr>
        <w:ind w:firstLine="709"/>
        <w:jc w:val="both"/>
        <w:rPr>
          <w:spacing w:val="-1"/>
          <w:sz w:val="28"/>
          <w:szCs w:val="28"/>
          <w:lang w:val="kk-KZ"/>
        </w:rPr>
      </w:pPr>
      <w:r w:rsidRPr="00552920">
        <w:rPr>
          <w:spacing w:val="-1"/>
          <w:sz w:val="28"/>
          <w:szCs w:val="28"/>
          <w:lang w:val="kk-KZ"/>
        </w:rPr>
        <w:t>Диалогқа қатысушылардың мақсаттары, олардың өзара әрекеттесуінің ша</w:t>
      </w:r>
      <w:r w:rsidR="006E6532" w:rsidRPr="00552920">
        <w:rPr>
          <w:spacing w:val="-1"/>
          <w:sz w:val="28"/>
          <w:szCs w:val="28"/>
          <w:lang w:val="kk-KZ"/>
        </w:rPr>
        <w:t>м</w:t>
      </w:r>
      <w:r w:rsidRPr="00552920">
        <w:rPr>
          <w:spacing w:val="-1"/>
          <w:sz w:val="28"/>
          <w:szCs w:val="28"/>
          <w:lang w:val="kk-KZ"/>
        </w:rPr>
        <w:t>рттары мен жағдайлары білім беру диалогының ерекшеліктерін анықтайды.</w:t>
      </w:r>
    </w:p>
    <w:p w14:paraId="159675AA" w14:textId="158EE15E" w:rsidR="006E6532" w:rsidRPr="00552920" w:rsidRDefault="006E6532" w:rsidP="00D30A88">
      <w:pPr>
        <w:ind w:firstLine="709"/>
        <w:jc w:val="both"/>
        <w:rPr>
          <w:b/>
          <w:bCs/>
          <w:sz w:val="28"/>
          <w:szCs w:val="28"/>
          <w:lang w:val="kk-KZ"/>
        </w:rPr>
      </w:pPr>
      <w:r w:rsidRPr="00552920">
        <w:rPr>
          <w:spacing w:val="-8"/>
          <w:sz w:val="28"/>
          <w:szCs w:val="28"/>
          <w:lang w:val="kk-KZ"/>
        </w:rPr>
        <w:t>Е.А.Зайцева өзінің зерттеу еңбегінде: «Оқыту диалогтеріне қатысушылардың әрқайсысының бірегейлігі; олардың теңдігі; олардың пікірлерінің ерекшелігі мен айырмашылығы; әр оқушының ақпаратты түсінуге және оны белсенді түсіндіруге бағдар беруі; диалогке қатысушылардың бірін-бірі толықт</w:t>
      </w:r>
      <w:r w:rsidR="000414A0" w:rsidRPr="00552920">
        <w:rPr>
          <w:spacing w:val="-8"/>
          <w:sz w:val="28"/>
          <w:szCs w:val="28"/>
          <w:lang w:val="kk-KZ"/>
        </w:rPr>
        <w:t xml:space="preserve">ыруы және т.б. көрініс табады. </w:t>
      </w:r>
      <w:r w:rsidRPr="00552920">
        <w:rPr>
          <w:spacing w:val="-8"/>
          <w:sz w:val="28"/>
          <w:szCs w:val="28"/>
          <w:lang w:val="kk-KZ"/>
        </w:rPr>
        <w:t>Диалог барысындағы өзара әрекеттесу оқушыларды да, мұғалімдерді де жаңа әсерлермен, құндылықтармен, идеялармен байыта отырып, білім беру «кездесуі» деп аталады</w:t>
      </w:r>
      <w:r w:rsidR="000804F2" w:rsidRPr="00552920">
        <w:rPr>
          <w:spacing w:val="-8"/>
          <w:sz w:val="28"/>
          <w:szCs w:val="28"/>
          <w:lang w:val="kk-KZ"/>
        </w:rPr>
        <w:t xml:space="preserve">», </w:t>
      </w:r>
      <w:r w:rsidR="00D30A88">
        <w:rPr>
          <w:sz w:val="28"/>
          <w:szCs w:val="28"/>
          <w:lang w:val="kk-KZ"/>
        </w:rPr>
        <w:t>–</w:t>
      </w:r>
      <w:r w:rsidR="000804F2" w:rsidRPr="00552920">
        <w:rPr>
          <w:spacing w:val="-8"/>
          <w:sz w:val="28"/>
          <w:szCs w:val="28"/>
          <w:lang w:val="kk-KZ"/>
        </w:rPr>
        <w:t xml:space="preserve"> деп көрсетеді [33</w:t>
      </w:r>
      <w:r w:rsidRPr="00552920">
        <w:rPr>
          <w:spacing w:val="-8"/>
          <w:sz w:val="28"/>
          <w:szCs w:val="28"/>
          <w:lang w:val="kk-KZ"/>
        </w:rPr>
        <w:t>].</w:t>
      </w:r>
    </w:p>
    <w:p w14:paraId="5ABBD10A" w14:textId="43A29EF6" w:rsidR="001546E8" w:rsidRPr="00552920" w:rsidRDefault="000414A0" w:rsidP="000414A0">
      <w:pPr>
        <w:ind w:firstLine="709"/>
        <w:jc w:val="both"/>
        <w:rPr>
          <w:sz w:val="28"/>
          <w:szCs w:val="28"/>
          <w:lang w:val="kk-KZ"/>
        </w:rPr>
      </w:pPr>
      <w:r w:rsidRPr="00552920">
        <w:rPr>
          <w:sz w:val="28"/>
          <w:szCs w:val="28"/>
          <w:lang w:val="kk-KZ"/>
        </w:rPr>
        <w:t>Оқу диалогы</w:t>
      </w:r>
      <w:r w:rsidR="001546E8" w:rsidRPr="00552920">
        <w:rPr>
          <w:sz w:val="28"/>
          <w:szCs w:val="28"/>
          <w:lang w:val="kk-KZ"/>
        </w:rPr>
        <w:t xml:space="preserve"> –</w:t>
      </w:r>
      <w:r w:rsidR="00DD693E" w:rsidRPr="00552920">
        <w:rPr>
          <w:sz w:val="28"/>
          <w:szCs w:val="28"/>
          <w:lang w:val="kk-KZ"/>
        </w:rPr>
        <w:t xml:space="preserve"> </w:t>
      </w:r>
      <w:r w:rsidR="001546E8" w:rsidRPr="00552920">
        <w:rPr>
          <w:sz w:val="28"/>
          <w:szCs w:val="28"/>
          <w:lang w:val="kk-KZ"/>
        </w:rPr>
        <w:t>көптеген ғылым тұрғысынан қарастырылатын ұғым, бұл туралы жоғарыда айтылды. Оқу диалог</w:t>
      </w:r>
      <w:r w:rsidR="009F2A58">
        <w:rPr>
          <w:sz w:val="28"/>
          <w:szCs w:val="28"/>
          <w:lang w:val="kk-KZ"/>
        </w:rPr>
        <w:t>ы</w:t>
      </w:r>
      <w:r w:rsidR="001546E8" w:rsidRPr="00552920">
        <w:rPr>
          <w:sz w:val="28"/>
          <w:szCs w:val="28"/>
          <w:lang w:val="kk-KZ"/>
        </w:rPr>
        <w:t xml:space="preserve"> жалпы диалогтің бір тармағы болғандықтан, оған, негізінен, тілдік-лингвистикалық ерекшеліктер, коммуникативтік талаптар тән болатыны белгілі.</w:t>
      </w:r>
      <w:r w:rsidR="00825B2D" w:rsidRPr="00552920">
        <w:rPr>
          <w:sz w:val="28"/>
          <w:szCs w:val="28"/>
          <w:lang w:val="kk-KZ"/>
        </w:rPr>
        <w:t xml:space="preserve"> </w:t>
      </w:r>
      <w:r w:rsidRPr="00552920">
        <w:rPr>
          <w:sz w:val="28"/>
          <w:szCs w:val="28"/>
          <w:lang w:val="kk-KZ"/>
        </w:rPr>
        <w:t xml:space="preserve">Оқу диалогын қалыптастырудың теориялық – </w:t>
      </w:r>
      <w:r w:rsidR="001546E8" w:rsidRPr="00552920">
        <w:rPr>
          <w:sz w:val="28"/>
          <w:szCs w:val="28"/>
          <w:lang w:val="kk-KZ"/>
        </w:rPr>
        <w:t>әдістемелік қырларын зерттеген еңбект</w:t>
      </w:r>
      <w:r w:rsidR="003A4E94" w:rsidRPr="00552920">
        <w:rPr>
          <w:sz w:val="28"/>
          <w:szCs w:val="28"/>
          <w:lang w:val="kk-KZ"/>
        </w:rPr>
        <w:t>ерде оқу процесінің өзін оқу ди</w:t>
      </w:r>
      <w:r w:rsidR="00395F8E" w:rsidRPr="00552920">
        <w:rPr>
          <w:sz w:val="28"/>
          <w:szCs w:val="28"/>
          <w:lang w:val="kk-KZ"/>
        </w:rPr>
        <w:t>алог</w:t>
      </w:r>
      <w:r w:rsidR="009F2A58">
        <w:rPr>
          <w:sz w:val="28"/>
          <w:szCs w:val="28"/>
          <w:lang w:val="kk-KZ"/>
        </w:rPr>
        <w:t>ы</w:t>
      </w:r>
      <w:r w:rsidR="001546E8" w:rsidRPr="00552920">
        <w:rPr>
          <w:sz w:val="28"/>
          <w:szCs w:val="28"/>
          <w:lang w:val="kk-KZ"/>
        </w:rPr>
        <w:t xml:space="preserve"> моделіне ауыстыра отырып жүргі</w:t>
      </w:r>
      <w:r w:rsidR="003A4E94" w:rsidRPr="00552920">
        <w:rPr>
          <w:sz w:val="28"/>
          <w:szCs w:val="28"/>
          <w:lang w:val="kk-KZ"/>
        </w:rPr>
        <w:t>з</w:t>
      </w:r>
      <w:r w:rsidR="001546E8" w:rsidRPr="00552920">
        <w:rPr>
          <w:sz w:val="28"/>
          <w:szCs w:val="28"/>
          <w:lang w:val="kk-KZ"/>
        </w:rPr>
        <w:t xml:space="preserve">уді </w:t>
      </w:r>
      <w:r w:rsidR="001817F5" w:rsidRPr="00552920">
        <w:rPr>
          <w:sz w:val="28"/>
          <w:szCs w:val="28"/>
          <w:lang w:val="kk-KZ"/>
        </w:rPr>
        <w:t>ұсынған ойлар да кездеседі</w:t>
      </w:r>
      <w:r w:rsidR="001546E8" w:rsidRPr="00552920">
        <w:rPr>
          <w:sz w:val="28"/>
          <w:szCs w:val="28"/>
          <w:lang w:val="kk-KZ"/>
        </w:rPr>
        <w:t>.</w:t>
      </w:r>
    </w:p>
    <w:p w14:paraId="724F4D5D" w14:textId="52BC7665" w:rsidR="001546E8" w:rsidRPr="00552920" w:rsidRDefault="000414A0" w:rsidP="000414A0">
      <w:pPr>
        <w:ind w:firstLine="709"/>
        <w:jc w:val="both"/>
        <w:rPr>
          <w:sz w:val="28"/>
          <w:szCs w:val="28"/>
          <w:lang w:val="kk-KZ"/>
        </w:rPr>
      </w:pPr>
      <w:r w:rsidRPr="00552920">
        <w:rPr>
          <w:sz w:val="28"/>
          <w:szCs w:val="28"/>
          <w:lang w:val="kk-KZ"/>
        </w:rPr>
        <w:lastRenderedPageBreak/>
        <w:t>Оқу диалогы</w:t>
      </w:r>
      <w:r w:rsidR="00395F8E" w:rsidRPr="00552920">
        <w:rPr>
          <w:sz w:val="28"/>
          <w:szCs w:val="28"/>
          <w:lang w:val="kk-KZ"/>
        </w:rPr>
        <w:t xml:space="preserve"> </w:t>
      </w:r>
      <w:r w:rsidR="001546E8" w:rsidRPr="00552920">
        <w:rPr>
          <w:sz w:val="28"/>
          <w:szCs w:val="28"/>
          <w:lang w:val="kk-KZ"/>
        </w:rPr>
        <w:t>қазақ тілі сабағында арнайы ұйымдастырылып, оқушы ол диалогте бас</w:t>
      </w:r>
      <w:r w:rsidR="00D30A88">
        <w:rPr>
          <w:sz w:val="28"/>
          <w:szCs w:val="28"/>
          <w:lang w:val="kk-KZ"/>
        </w:rPr>
        <w:t>ым орынға ие болады.</w:t>
      </w:r>
      <w:r w:rsidR="00E63649" w:rsidRPr="00552920">
        <w:rPr>
          <w:sz w:val="28"/>
          <w:szCs w:val="28"/>
          <w:lang w:val="kk-KZ"/>
        </w:rPr>
        <w:t xml:space="preserve"> </w:t>
      </w:r>
      <w:r w:rsidR="00745B32" w:rsidRPr="00552920">
        <w:rPr>
          <w:sz w:val="28"/>
          <w:szCs w:val="28"/>
          <w:lang w:val="kk-KZ"/>
        </w:rPr>
        <w:t>Оқу диалогы</w:t>
      </w:r>
      <w:r w:rsidR="001546E8" w:rsidRPr="00552920">
        <w:rPr>
          <w:sz w:val="28"/>
          <w:szCs w:val="28"/>
          <w:lang w:val="kk-KZ"/>
        </w:rPr>
        <w:t>, бастауыш сыныпта қазақ тілін оқытуда оқушылардың әлеуметтік интеллектісін дамытуға тірек болатындықтан, арнайы әзірленген оқытудың ерекше жүйесі ретінде де та</w:t>
      </w:r>
      <w:r w:rsidR="00745B32" w:rsidRPr="00552920">
        <w:rPr>
          <w:sz w:val="28"/>
          <w:szCs w:val="28"/>
          <w:lang w:val="kk-KZ"/>
        </w:rPr>
        <w:t>нылу жолдары болады. Оқу диалогы</w:t>
      </w:r>
      <w:r w:rsidR="001546E8" w:rsidRPr="00552920">
        <w:rPr>
          <w:sz w:val="28"/>
          <w:szCs w:val="28"/>
          <w:lang w:val="kk-KZ"/>
        </w:rPr>
        <w:t>н қолдана отырып оқушылардың әлеуметтік интеллектісін дамытуда осы мақсатқа педагогикалық тұрғыдан бағытталған</w:t>
      </w:r>
      <w:r w:rsidR="00D30A88">
        <w:rPr>
          <w:sz w:val="28"/>
          <w:szCs w:val="28"/>
          <w:lang w:val="kk-KZ"/>
        </w:rPr>
        <w:t xml:space="preserve"> төменде көрсетілгендей</w:t>
      </w:r>
      <w:r w:rsidR="00745B32" w:rsidRPr="00552920">
        <w:rPr>
          <w:sz w:val="28"/>
          <w:szCs w:val="28"/>
          <w:lang w:val="kk-KZ"/>
        </w:rPr>
        <w:t xml:space="preserve"> тілдік – </w:t>
      </w:r>
      <w:r w:rsidR="001546E8" w:rsidRPr="00552920">
        <w:rPr>
          <w:sz w:val="28"/>
          <w:szCs w:val="28"/>
          <w:lang w:val="kk-KZ"/>
        </w:rPr>
        <w:t>коммуникативтік, әлеуметтік, интеллектуалдық жағдаяттарды мазмұнындағы жаттығулар мен тапсырмалар әзірлеуде басшылыққа алу керек болады:</w:t>
      </w:r>
    </w:p>
    <w:p w14:paraId="6757D5BB" w14:textId="68DD4017" w:rsidR="001546E8" w:rsidRPr="00552920" w:rsidRDefault="001546E8" w:rsidP="00BC63A5">
      <w:pPr>
        <w:pStyle w:val="ac"/>
        <w:numPr>
          <w:ilvl w:val="0"/>
          <w:numId w:val="39"/>
        </w:numPr>
        <w:ind w:left="0" w:firstLine="284"/>
        <w:jc w:val="both"/>
        <w:rPr>
          <w:sz w:val="28"/>
          <w:szCs w:val="28"/>
          <w:lang w:val="kk-KZ"/>
        </w:rPr>
      </w:pPr>
      <w:r w:rsidRPr="00552920">
        <w:rPr>
          <w:sz w:val="28"/>
          <w:szCs w:val="28"/>
          <w:lang w:val="kk-KZ"/>
        </w:rPr>
        <w:t>баста</w:t>
      </w:r>
      <w:r w:rsidR="00745B32" w:rsidRPr="00552920">
        <w:rPr>
          <w:sz w:val="28"/>
          <w:szCs w:val="28"/>
          <w:lang w:val="kk-KZ"/>
        </w:rPr>
        <w:t>уыш сынып оқушысының оқу диалогы</w:t>
      </w:r>
      <w:r w:rsidR="00395F8E" w:rsidRPr="00552920">
        <w:rPr>
          <w:sz w:val="28"/>
          <w:szCs w:val="28"/>
          <w:lang w:val="kk-KZ"/>
        </w:rPr>
        <w:t>не</w:t>
      </w:r>
      <w:r w:rsidRPr="00552920">
        <w:rPr>
          <w:sz w:val="28"/>
          <w:szCs w:val="28"/>
          <w:lang w:val="kk-KZ"/>
        </w:rPr>
        <w:t xml:space="preserve"> дайындауда тілдік-лингвистикалық білімін қалыптастыру;</w:t>
      </w:r>
    </w:p>
    <w:p w14:paraId="2FAF44F8" w14:textId="77777777" w:rsidR="001546E8" w:rsidRPr="00552920" w:rsidRDefault="001546E8" w:rsidP="00BC63A5">
      <w:pPr>
        <w:pStyle w:val="ac"/>
        <w:numPr>
          <w:ilvl w:val="0"/>
          <w:numId w:val="39"/>
        </w:numPr>
        <w:ind w:left="0" w:firstLine="284"/>
        <w:jc w:val="both"/>
        <w:rPr>
          <w:sz w:val="28"/>
          <w:szCs w:val="28"/>
          <w:lang w:val="kk-KZ"/>
        </w:rPr>
      </w:pPr>
      <w:r w:rsidRPr="00552920">
        <w:rPr>
          <w:sz w:val="28"/>
          <w:szCs w:val="28"/>
          <w:lang w:val="kk-KZ"/>
        </w:rPr>
        <w:t>оқушылардың коммуникативтік тәжірибесін қалыптастыру;</w:t>
      </w:r>
    </w:p>
    <w:p w14:paraId="71F5B65B" w14:textId="77777777" w:rsidR="001546E8" w:rsidRPr="00552920" w:rsidRDefault="001546E8" w:rsidP="00BC63A5">
      <w:pPr>
        <w:pStyle w:val="ac"/>
        <w:numPr>
          <w:ilvl w:val="0"/>
          <w:numId w:val="39"/>
        </w:numPr>
        <w:ind w:left="0" w:firstLine="284"/>
        <w:jc w:val="both"/>
        <w:rPr>
          <w:sz w:val="28"/>
          <w:szCs w:val="28"/>
          <w:lang w:val="kk-KZ"/>
        </w:rPr>
      </w:pPr>
      <w:r w:rsidRPr="00552920">
        <w:rPr>
          <w:sz w:val="28"/>
          <w:szCs w:val="28"/>
          <w:lang w:val="kk-KZ"/>
        </w:rPr>
        <w:t>өзінің көзқарасын айта білу және дәлелдей білу дағдыларын қалыптастыру;</w:t>
      </w:r>
    </w:p>
    <w:p w14:paraId="7A61C035" w14:textId="3440184B" w:rsidR="001546E8" w:rsidRPr="00552920" w:rsidRDefault="00745B32" w:rsidP="00BC63A5">
      <w:pPr>
        <w:pStyle w:val="ac"/>
        <w:numPr>
          <w:ilvl w:val="0"/>
          <w:numId w:val="39"/>
        </w:numPr>
        <w:ind w:left="0" w:firstLine="284"/>
        <w:jc w:val="both"/>
        <w:rPr>
          <w:sz w:val="28"/>
          <w:szCs w:val="28"/>
          <w:lang w:val="kk-KZ"/>
        </w:rPr>
      </w:pPr>
      <w:r w:rsidRPr="00552920">
        <w:rPr>
          <w:sz w:val="28"/>
          <w:szCs w:val="28"/>
          <w:lang w:val="kk-KZ"/>
        </w:rPr>
        <w:t>оқу үдерісіндегі</w:t>
      </w:r>
      <w:r w:rsidR="001546E8" w:rsidRPr="00552920">
        <w:rPr>
          <w:sz w:val="28"/>
          <w:szCs w:val="28"/>
          <w:lang w:val="kk-KZ"/>
        </w:rPr>
        <w:t xml:space="preserve"> оқушының өзінің дүниетаным көзқарасы қалыптасуында тірек болатын мотивацияларды анықтау;</w:t>
      </w:r>
    </w:p>
    <w:p w14:paraId="1317BAE6" w14:textId="7C0773C8" w:rsidR="001546E8" w:rsidRPr="00552920" w:rsidRDefault="001546E8" w:rsidP="00BC63A5">
      <w:pPr>
        <w:pStyle w:val="ac"/>
        <w:numPr>
          <w:ilvl w:val="0"/>
          <w:numId w:val="39"/>
        </w:numPr>
        <w:ind w:left="0" w:firstLine="284"/>
        <w:jc w:val="both"/>
        <w:rPr>
          <w:sz w:val="28"/>
          <w:szCs w:val="28"/>
          <w:lang w:val="kk-KZ"/>
        </w:rPr>
      </w:pPr>
      <w:r w:rsidRPr="00552920">
        <w:rPr>
          <w:sz w:val="28"/>
          <w:szCs w:val="28"/>
          <w:lang w:val="kk-KZ"/>
        </w:rPr>
        <w:t xml:space="preserve">оқу материалын </w:t>
      </w:r>
      <w:r w:rsidR="00745B32" w:rsidRPr="00552920">
        <w:rPr>
          <w:sz w:val="28"/>
          <w:szCs w:val="28"/>
          <w:lang w:val="kk-KZ"/>
        </w:rPr>
        <w:t xml:space="preserve">қазақ тілін оқытуда проблемалық – </w:t>
      </w:r>
      <w:r w:rsidRPr="00552920">
        <w:rPr>
          <w:sz w:val="28"/>
          <w:szCs w:val="28"/>
          <w:lang w:val="kk-KZ"/>
        </w:rPr>
        <w:t>коммуникативтік ізденіс тапсырмалар мен жаттығулар жүйесін қолданып, тақырыптарды меңгертуде диалог әдіске жүгіну;</w:t>
      </w:r>
    </w:p>
    <w:p w14:paraId="1069D6F5" w14:textId="38FE922E" w:rsidR="001546E8" w:rsidRPr="00552920" w:rsidRDefault="00745B32" w:rsidP="00BC63A5">
      <w:pPr>
        <w:pStyle w:val="ac"/>
        <w:numPr>
          <w:ilvl w:val="0"/>
          <w:numId w:val="39"/>
        </w:numPr>
        <w:ind w:left="0" w:firstLine="284"/>
        <w:jc w:val="both"/>
        <w:rPr>
          <w:sz w:val="28"/>
          <w:szCs w:val="28"/>
          <w:lang w:val="kk-KZ"/>
        </w:rPr>
      </w:pPr>
      <w:r w:rsidRPr="00552920">
        <w:rPr>
          <w:sz w:val="28"/>
          <w:szCs w:val="28"/>
          <w:lang w:val="kk-KZ"/>
        </w:rPr>
        <w:t>диалогтың</w:t>
      </w:r>
      <w:r w:rsidR="001546E8" w:rsidRPr="00552920">
        <w:rPr>
          <w:sz w:val="28"/>
          <w:szCs w:val="28"/>
          <w:lang w:val="kk-KZ"/>
        </w:rPr>
        <w:t xml:space="preserve"> сюжеттік желісін дамытудың түрлі нұсқаларын ойлап табу;</w:t>
      </w:r>
    </w:p>
    <w:p w14:paraId="476840D5" w14:textId="34F5844C" w:rsidR="001546E8" w:rsidRPr="00552920" w:rsidRDefault="00745B32" w:rsidP="00BC63A5">
      <w:pPr>
        <w:pStyle w:val="ac"/>
        <w:numPr>
          <w:ilvl w:val="0"/>
          <w:numId w:val="39"/>
        </w:numPr>
        <w:ind w:left="0" w:firstLine="284"/>
        <w:jc w:val="both"/>
        <w:rPr>
          <w:sz w:val="28"/>
          <w:szCs w:val="28"/>
          <w:lang w:val="kk-KZ"/>
        </w:rPr>
      </w:pPr>
      <w:r w:rsidRPr="00552920">
        <w:rPr>
          <w:sz w:val="28"/>
          <w:szCs w:val="28"/>
          <w:lang w:val="kk-KZ"/>
        </w:rPr>
        <w:t xml:space="preserve">диалогке қатысушылардың әдеп – </w:t>
      </w:r>
      <w:r w:rsidR="00D30A88">
        <w:rPr>
          <w:sz w:val="28"/>
          <w:szCs w:val="28"/>
          <w:lang w:val="kk-KZ"/>
        </w:rPr>
        <w:t>қылығын</w:t>
      </w:r>
      <w:r w:rsidR="001546E8" w:rsidRPr="00552920">
        <w:rPr>
          <w:sz w:val="28"/>
          <w:szCs w:val="28"/>
          <w:lang w:val="kk-KZ"/>
        </w:rPr>
        <w:t xml:space="preserve"> алдын ала болжайтын және болжай алмайтын диалогтерді оқушылардың ойлап табуы.</w:t>
      </w:r>
    </w:p>
    <w:p w14:paraId="058BFE54" w14:textId="645ABCA7" w:rsidR="001546E8" w:rsidRPr="00552920" w:rsidRDefault="00745B32" w:rsidP="00745B32">
      <w:pPr>
        <w:ind w:firstLine="709"/>
        <w:jc w:val="both"/>
        <w:rPr>
          <w:sz w:val="28"/>
          <w:szCs w:val="28"/>
          <w:lang w:val="kk-KZ"/>
        </w:rPr>
      </w:pPr>
      <w:r w:rsidRPr="00552920">
        <w:rPr>
          <w:sz w:val="28"/>
          <w:szCs w:val="28"/>
          <w:lang w:val="kk-KZ"/>
        </w:rPr>
        <w:t>Оқу диалогының</w:t>
      </w:r>
      <w:r w:rsidR="001546E8" w:rsidRPr="00552920">
        <w:rPr>
          <w:sz w:val="28"/>
          <w:szCs w:val="28"/>
          <w:lang w:val="kk-KZ"/>
        </w:rPr>
        <w:t xml:space="preserve"> өзіндік ерекшеліктері мен заңдылықтары туралы айтқанда, Ахмет Байтұрсынұлының  оқушыларға арналған «Әліппе» және «Тіл-құ</w:t>
      </w:r>
      <w:r w:rsidRPr="00552920">
        <w:rPr>
          <w:sz w:val="28"/>
          <w:szCs w:val="28"/>
          <w:lang w:val="kk-KZ"/>
        </w:rPr>
        <w:t>рал» оқулықтарындағы оқу диалогы</w:t>
      </w:r>
      <w:r w:rsidR="001546E8" w:rsidRPr="00552920">
        <w:rPr>
          <w:sz w:val="28"/>
          <w:szCs w:val="28"/>
          <w:lang w:val="kk-KZ"/>
        </w:rPr>
        <w:t>н қолдану әдістерінің ерекшеліктерінен бастау керек деп санаймыз. Өйткені А.Байтұрсынұлы өз оқулықтарын</w:t>
      </w:r>
      <w:r w:rsidRPr="00552920">
        <w:rPr>
          <w:sz w:val="28"/>
          <w:szCs w:val="28"/>
          <w:lang w:val="kk-KZ"/>
        </w:rPr>
        <w:t xml:space="preserve">да алған мысал – </w:t>
      </w:r>
      <w:r w:rsidR="001546E8" w:rsidRPr="00552920">
        <w:rPr>
          <w:sz w:val="28"/>
          <w:szCs w:val="28"/>
          <w:lang w:val="kk-KZ"/>
        </w:rPr>
        <w:t>өрнектерді мұғалім үшін де, оқушы үшін де дидактикалық және тәрбиелік мағыналы етіп арн</w:t>
      </w:r>
      <w:r w:rsidRPr="00552920">
        <w:rPr>
          <w:sz w:val="28"/>
          <w:szCs w:val="28"/>
          <w:lang w:val="kk-KZ"/>
        </w:rPr>
        <w:t xml:space="preserve">айы алатынын көреміз. Оның «Тіл – </w:t>
      </w:r>
      <w:r w:rsidR="001546E8" w:rsidRPr="00552920">
        <w:rPr>
          <w:sz w:val="28"/>
          <w:szCs w:val="28"/>
          <w:lang w:val="kk-KZ"/>
        </w:rPr>
        <w:t>құрал» кітабындағы жаттығу мазмұнында берілген бір диалог үлгісі төменде келтірілді:</w:t>
      </w:r>
    </w:p>
    <w:p w14:paraId="66A892E9" w14:textId="77777777" w:rsidR="001546E8" w:rsidRPr="00552920" w:rsidRDefault="001546E8" w:rsidP="00745B32">
      <w:pPr>
        <w:ind w:firstLine="709"/>
        <w:jc w:val="both"/>
        <w:rPr>
          <w:b/>
          <w:sz w:val="28"/>
          <w:szCs w:val="28"/>
          <w:shd w:val="clear" w:color="auto" w:fill="FFFFFF"/>
          <w:lang w:val="kk-KZ"/>
        </w:rPr>
      </w:pPr>
      <w:r w:rsidRPr="00552920">
        <w:rPr>
          <w:b/>
          <w:sz w:val="28"/>
          <w:szCs w:val="28"/>
          <w:shd w:val="clear" w:color="auto" w:fill="FFFFFF"/>
          <w:lang w:val="kk-KZ"/>
        </w:rPr>
        <w:t>«Шәкірт әңгімесінен</w:t>
      </w:r>
    </w:p>
    <w:p w14:paraId="6C18EFE6" w14:textId="77777777" w:rsidR="001546E8" w:rsidRPr="00552920" w:rsidRDefault="001546E8" w:rsidP="00910143">
      <w:pPr>
        <w:ind w:firstLine="708"/>
        <w:jc w:val="both"/>
        <w:rPr>
          <w:sz w:val="28"/>
          <w:szCs w:val="28"/>
          <w:shd w:val="clear" w:color="auto" w:fill="FFFFFF"/>
          <w:lang w:val="kk-KZ"/>
        </w:rPr>
      </w:pPr>
      <w:r w:rsidRPr="00552920">
        <w:rPr>
          <w:sz w:val="28"/>
          <w:szCs w:val="28"/>
          <w:shd w:val="clear" w:color="auto" w:fill="FFFFFF"/>
          <w:lang w:val="kk-KZ"/>
        </w:rPr>
        <w:t>Мұғалім сабақ сұрағанда, Мұрат білмеді.</w:t>
      </w:r>
    </w:p>
    <w:p w14:paraId="13B8430B" w14:textId="756554BE" w:rsidR="001546E8" w:rsidRPr="00D30A88" w:rsidRDefault="001546E8" w:rsidP="00BC63A5">
      <w:pPr>
        <w:pStyle w:val="ac"/>
        <w:numPr>
          <w:ilvl w:val="1"/>
          <w:numId w:val="40"/>
        </w:numPr>
        <w:ind w:left="0" w:firstLine="284"/>
        <w:jc w:val="both"/>
        <w:rPr>
          <w:i/>
          <w:sz w:val="28"/>
          <w:szCs w:val="28"/>
          <w:shd w:val="clear" w:color="auto" w:fill="FFFFFF"/>
          <w:lang w:val="kk-KZ"/>
        </w:rPr>
      </w:pPr>
      <w:r w:rsidRPr="00D30A88">
        <w:rPr>
          <w:i/>
          <w:sz w:val="28"/>
          <w:szCs w:val="28"/>
          <w:shd w:val="clear" w:color="auto" w:fill="FFFFFF"/>
          <w:lang w:val="kk-KZ"/>
        </w:rPr>
        <w:t>Сабақты неге білмейсің? Оқымадың ба?</w:t>
      </w:r>
    </w:p>
    <w:p w14:paraId="1EF0B379" w14:textId="107489C3" w:rsidR="001546E8" w:rsidRPr="00D30A88" w:rsidRDefault="001546E8" w:rsidP="00BC63A5">
      <w:pPr>
        <w:pStyle w:val="ac"/>
        <w:numPr>
          <w:ilvl w:val="1"/>
          <w:numId w:val="40"/>
        </w:numPr>
        <w:ind w:left="0" w:firstLine="284"/>
        <w:jc w:val="both"/>
        <w:rPr>
          <w:i/>
          <w:sz w:val="28"/>
          <w:szCs w:val="28"/>
          <w:shd w:val="clear" w:color="auto" w:fill="FFFFFF"/>
          <w:lang w:val="kk-KZ"/>
        </w:rPr>
      </w:pPr>
      <w:r w:rsidRPr="00D30A88">
        <w:rPr>
          <w:i/>
          <w:sz w:val="28"/>
          <w:szCs w:val="28"/>
          <w:shd w:val="clear" w:color="auto" w:fill="FFFFFF"/>
          <w:lang w:val="kk-KZ"/>
        </w:rPr>
        <w:t>(</w:t>
      </w:r>
      <w:r w:rsidRPr="00D30A88">
        <w:rPr>
          <w:i/>
          <w:sz w:val="28"/>
          <w:szCs w:val="28"/>
          <w:lang w:val="kk-KZ"/>
        </w:rPr>
        <w:t>–</w:t>
      </w:r>
      <w:r w:rsidRPr="00D30A88">
        <w:rPr>
          <w:i/>
          <w:sz w:val="28"/>
          <w:szCs w:val="28"/>
          <w:shd w:val="clear" w:color="auto" w:fill="FFFFFF"/>
          <w:lang w:val="kk-KZ"/>
        </w:rPr>
        <w:t>)</w:t>
      </w:r>
      <w:r w:rsidR="00D30A88">
        <w:rPr>
          <w:i/>
          <w:sz w:val="28"/>
          <w:szCs w:val="28"/>
          <w:shd w:val="clear" w:color="auto" w:fill="FFFFFF"/>
          <w:lang w:val="kk-KZ"/>
        </w:rPr>
        <w:t xml:space="preserve"> </w:t>
      </w:r>
      <w:r w:rsidRPr="00D30A88">
        <w:rPr>
          <w:i/>
          <w:sz w:val="28"/>
          <w:szCs w:val="28"/>
          <w:shd w:val="clear" w:color="auto" w:fill="FFFFFF"/>
          <w:lang w:val="kk-KZ"/>
        </w:rPr>
        <w:t>Қолым тимеді, ағатай!</w:t>
      </w:r>
    </w:p>
    <w:p w14:paraId="1321DE75" w14:textId="2EB193BF" w:rsidR="001546E8" w:rsidRPr="00D30A88" w:rsidRDefault="001546E8" w:rsidP="00BC63A5">
      <w:pPr>
        <w:pStyle w:val="ac"/>
        <w:numPr>
          <w:ilvl w:val="1"/>
          <w:numId w:val="40"/>
        </w:numPr>
        <w:ind w:left="0" w:firstLine="284"/>
        <w:jc w:val="both"/>
        <w:rPr>
          <w:i/>
          <w:sz w:val="28"/>
          <w:szCs w:val="28"/>
          <w:shd w:val="clear" w:color="auto" w:fill="FFFFFF"/>
          <w:lang w:val="kk-KZ"/>
        </w:rPr>
      </w:pPr>
      <w:r w:rsidRPr="00D30A88">
        <w:rPr>
          <w:i/>
          <w:sz w:val="28"/>
          <w:szCs w:val="28"/>
          <w:shd w:val="clear" w:color="auto" w:fill="FFFFFF"/>
          <w:lang w:val="kk-KZ"/>
        </w:rPr>
        <w:t>(</w:t>
      </w:r>
      <w:r w:rsidRPr="00D30A88">
        <w:rPr>
          <w:i/>
          <w:sz w:val="28"/>
          <w:szCs w:val="28"/>
          <w:lang w:val="kk-KZ"/>
        </w:rPr>
        <w:t>–</w:t>
      </w:r>
      <w:r w:rsidRPr="00D30A88">
        <w:rPr>
          <w:i/>
          <w:sz w:val="28"/>
          <w:szCs w:val="28"/>
          <w:shd w:val="clear" w:color="auto" w:fill="FFFFFF"/>
          <w:lang w:val="kk-KZ"/>
        </w:rPr>
        <w:t>) Не істедің?</w:t>
      </w:r>
    </w:p>
    <w:p w14:paraId="155FFC82" w14:textId="29021161" w:rsidR="001546E8" w:rsidRPr="00D30A88" w:rsidRDefault="001546E8" w:rsidP="00BC63A5">
      <w:pPr>
        <w:pStyle w:val="ac"/>
        <w:numPr>
          <w:ilvl w:val="1"/>
          <w:numId w:val="40"/>
        </w:numPr>
        <w:ind w:left="0" w:firstLine="284"/>
        <w:jc w:val="both"/>
        <w:rPr>
          <w:i/>
          <w:sz w:val="28"/>
          <w:szCs w:val="28"/>
          <w:shd w:val="clear" w:color="auto" w:fill="FFFFFF"/>
          <w:lang w:val="kk-KZ"/>
        </w:rPr>
      </w:pPr>
      <w:r w:rsidRPr="00D30A88">
        <w:rPr>
          <w:i/>
          <w:sz w:val="28"/>
          <w:szCs w:val="28"/>
          <w:shd w:val="clear" w:color="auto" w:fill="FFFFFF"/>
          <w:lang w:val="kk-KZ"/>
        </w:rPr>
        <w:t>Үй шаруасына айналыстым. (</w:t>
      </w:r>
      <w:r w:rsidRPr="00D30A88">
        <w:rPr>
          <w:i/>
          <w:sz w:val="28"/>
          <w:szCs w:val="28"/>
          <w:lang w:val="kk-KZ"/>
        </w:rPr>
        <w:t>–</w:t>
      </w:r>
      <w:r w:rsidRPr="00D30A88">
        <w:rPr>
          <w:i/>
          <w:sz w:val="28"/>
          <w:szCs w:val="28"/>
          <w:shd w:val="clear" w:color="auto" w:fill="FFFFFF"/>
          <w:lang w:val="kk-KZ"/>
        </w:rPr>
        <w:t>).</w:t>
      </w:r>
    </w:p>
    <w:p w14:paraId="1E66BE14" w14:textId="1BA0F1C3" w:rsidR="001546E8" w:rsidRPr="00D30A88" w:rsidRDefault="001546E8" w:rsidP="00BC63A5">
      <w:pPr>
        <w:pStyle w:val="ac"/>
        <w:numPr>
          <w:ilvl w:val="1"/>
          <w:numId w:val="40"/>
        </w:numPr>
        <w:ind w:left="0" w:firstLine="284"/>
        <w:jc w:val="both"/>
        <w:rPr>
          <w:i/>
          <w:sz w:val="28"/>
          <w:szCs w:val="28"/>
          <w:shd w:val="clear" w:color="auto" w:fill="FFFFFF"/>
          <w:lang w:val="kk-KZ"/>
        </w:rPr>
      </w:pPr>
      <w:r w:rsidRPr="00D30A88">
        <w:rPr>
          <w:i/>
          <w:sz w:val="28"/>
          <w:szCs w:val="28"/>
          <w:shd w:val="clear" w:color="auto" w:fill="FFFFFF"/>
          <w:lang w:val="kk-KZ"/>
        </w:rPr>
        <w:t>Сенен басқа үй шаруасын істейтін адам болмады ма?</w:t>
      </w:r>
    </w:p>
    <w:p w14:paraId="6696B73E" w14:textId="794ADA28" w:rsidR="001546E8" w:rsidRPr="00D30A88" w:rsidRDefault="001546E8" w:rsidP="00BC63A5">
      <w:pPr>
        <w:pStyle w:val="ac"/>
        <w:numPr>
          <w:ilvl w:val="1"/>
          <w:numId w:val="40"/>
        </w:numPr>
        <w:ind w:left="0" w:firstLine="284"/>
        <w:jc w:val="both"/>
        <w:rPr>
          <w:i/>
          <w:sz w:val="28"/>
          <w:szCs w:val="28"/>
          <w:shd w:val="clear" w:color="auto" w:fill="FFFFFF"/>
          <w:lang w:val="kk-KZ"/>
        </w:rPr>
      </w:pPr>
      <w:r w:rsidRPr="00D30A88">
        <w:rPr>
          <w:i/>
          <w:sz w:val="28"/>
          <w:szCs w:val="28"/>
          <w:shd w:val="clear" w:color="auto" w:fill="FFFFFF"/>
          <w:lang w:val="kk-KZ"/>
        </w:rPr>
        <w:t>Әкем үйде жоқ. Жолаушы кеткен. Апам ауырып жатыр.</w:t>
      </w:r>
    </w:p>
    <w:p w14:paraId="3F00A548" w14:textId="4BB0D1D9" w:rsidR="001546E8" w:rsidRPr="00D30A88" w:rsidRDefault="001546E8" w:rsidP="00BC63A5">
      <w:pPr>
        <w:pStyle w:val="ac"/>
        <w:numPr>
          <w:ilvl w:val="1"/>
          <w:numId w:val="40"/>
        </w:numPr>
        <w:ind w:left="0" w:firstLine="284"/>
        <w:jc w:val="both"/>
        <w:rPr>
          <w:i/>
          <w:sz w:val="28"/>
          <w:szCs w:val="28"/>
          <w:shd w:val="clear" w:color="auto" w:fill="FFFFFF"/>
          <w:lang w:val="kk-KZ"/>
        </w:rPr>
      </w:pPr>
      <w:r w:rsidRPr="00D30A88">
        <w:rPr>
          <w:i/>
          <w:sz w:val="28"/>
          <w:szCs w:val="28"/>
          <w:shd w:val="clear" w:color="auto" w:fill="FFFFFF"/>
          <w:lang w:val="kk-KZ"/>
        </w:rPr>
        <w:t>Отыра ғой, шырағым, (</w:t>
      </w:r>
      <w:r w:rsidRPr="00D30A88">
        <w:rPr>
          <w:i/>
          <w:sz w:val="28"/>
          <w:szCs w:val="28"/>
          <w:lang w:val="kk-KZ"/>
        </w:rPr>
        <w:t>–</w:t>
      </w:r>
      <w:r w:rsidRPr="00D30A88">
        <w:rPr>
          <w:i/>
          <w:sz w:val="28"/>
          <w:szCs w:val="28"/>
          <w:shd w:val="clear" w:color="auto" w:fill="FFFFFF"/>
          <w:lang w:val="kk-KZ"/>
        </w:rPr>
        <w:t>).</w:t>
      </w:r>
    </w:p>
    <w:p w14:paraId="16D19A3E" w14:textId="104A7BFC" w:rsidR="001546E8" w:rsidRPr="00552920" w:rsidRDefault="001546E8" w:rsidP="00910143">
      <w:pPr>
        <w:ind w:firstLine="708"/>
        <w:jc w:val="both"/>
        <w:rPr>
          <w:sz w:val="28"/>
          <w:szCs w:val="28"/>
          <w:shd w:val="clear" w:color="auto" w:fill="FFFFFF"/>
          <w:lang w:val="kk-KZ"/>
        </w:rPr>
      </w:pPr>
      <w:r w:rsidRPr="00552920">
        <w:rPr>
          <w:sz w:val="28"/>
          <w:szCs w:val="28"/>
          <w:shd w:val="clear" w:color="auto" w:fill="FFFFFF"/>
          <w:lang w:val="kk-KZ"/>
        </w:rPr>
        <w:t>Осында ұзын сызықша (</w:t>
      </w:r>
      <w:r w:rsidRPr="00552920">
        <w:rPr>
          <w:sz w:val="28"/>
          <w:szCs w:val="28"/>
          <w:lang w:val="kk-KZ"/>
        </w:rPr>
        <w:t>–</w:t>
      </w:r>
      <w:r w:rsidRPr="00552920">
        <w:rPr>
          <w:sz w:val="28"/>
          <w:szCs w:val="28"/>
          <w:shd w:val="clear" w:color="auto" w:fill="FFFFFF"/>
          <w:lang w:val="kk-KZ"/>
        </w:rPr>
        <w:t>) қандай-қандай айтпай тастаған</w:t>
      </w:r>
      <w:r w:rsidR="00910143" w:rsidRPr="00552920">
        <w:rPr>
          <w:sz w:val="28"/>
          <w:szCs w:val="28"/>
          <w:shd w:val="clear" w:color="auto" w:fill="FFFFFF"/>
          <w:lang w:val="kk-KZ"/>
        </w:rPr>
        <w:t xml:space="preserve"> </w:t>
      </w:r>
      <w:r w:rsidRPr="00552920">
        <w:rPr>
          <w:sz w:val="28"/>
          <w:szCs w:val="28"/>
          <w:shd w:val="clear" w:color="auto" w:fill="FFFFFF"/>
          <w:lang w:val="kk-KZ"/>
        </w:rPr>
        <w:t>cөздердің орнында тұр?</w:t>
      </w:r>
    </w:p>
    <w:p w14:paraId="02170343" w14:textId="62AAAF92" w:rsidR="001546E8" w:rsidRPr="00552920" w:rsidRDefault="001546E8" w:rsidP="00910143">
      <w:pPr>
        <w:ind w:firstLine="708"/>
        <w:jc w:val="both"/>
        <w:rPr>
          <w:sz w:val="28"/>
          <w:szCs w:val="28"/>
          <w:shd w:val="clear" w:color="auto" w:fill="FFFFFF"/>
          <w:lang w:val="kk-KZ"/>
        </w:rPr>
      </w:pPr>
      <w:r w:rsidRPr="00552920">
        <w:rPr>
          <w:i/>
          <w:sz w:val="28"/>
          <w:szCs w:val="28"/>
          <w:shd w:val="clear" w:color="auto" w:fill="FFFFFF"/>
          <w:lang w:val="kk-KZ"/>
        </w:rPr>
        <w:t>«Мұғалім сабақ сұрағанда, Мұрат білмеді».</w:t>
      </w:r>
      <w:r w:rsidR="00910143" w:rsidRPr="00552920">
        <w:rPr>
          <w:i/>
          <w:sz w:val="28"/>
          <w:szCs w:val="28"/>
          <w:shd w:val="clear" w:color="auto" w:fill="FFFFFF"/>
          <w:lang w:val="kk-KZ"/>
        </w:rPr>
        <w:t xml:space="preserve"> </w:t>
      </w:r>
      <w:r w:rsidRPr="00552920">
        <w:rPr>
          <w:sz w:val="28"/>
          <w:szCs w:val="28"/>
          <w:shd w:val="clear" w:color="auto" w:fill="FFFFFF"/>
          <w:lang w:val="kk-KZ"/>
        </w:rPr>
        <w:t>Осы сөйлемнің ішінде неше сөз бар?1 – не деген сөз? 4 – не деген сөз?2 – не деген сөз? 5 – не деген сөз?</w:t>
      </w:r>
    </w:p>
    <w:p w14:paraId="47E4C06F" w14:textId="73700EE8" w:rsidR="001546E8" w:rsidRPr="00552920" w:rsidRDefault="001546E8" w:rsidP="001546E8">
      <w:pPr>
        <w:jc w:val="both"/>
        <w:rPr>
          <w:sz w:val="28"/>
          <w:szCs w:val="28"/>
          <w:lang w:val="kk-KZ"/>
        </w:rPr>
      </w:pPr>
      <w:r w:rsidRPr="00552920">
        <w:rPr>
          <w:sz w:val="28"/>
          <w:szCs w:val="28"/>
          <w:shd w:val="clear" w:color="auto" w:fill="FFFFFF"/>
          <w:lang w:val="kk-KZ"/>
        </w:rPr>
        <w:t>3 – не деген сөз?»</w:t>
      </w:r>
      <w:r w:rsidR="00B12F84" w:rsidRPr="00552920">
        <w:rPr>
          <w:sz w:val="28"/>
          <w:szCs w:val="28"/>
          <w:shd w:val="clear" w:color="auto" w:fill="FFFFFF"/>
          <w:lang w:val="kk-KZ"/>
        </w:rPr>
        <w:t xml:space="preserve"> </w:t>
      </w:r>
      <w:r w:rsidR="00AE3EFA" w:rsidRPr="00552920">
        <w:rPr>
          <w:sz w:val="28"/>
          <w:szCs w:val="28"/>
          <w:lang w:val="kk-KZ"/>
        </w:rPr>
        <w:t>[140</w:t>
      </w:r>
      <w:r w:rsidRPr="00552920">
        <w:rPr>
          <w:sz w:val="28"/>
          <w:szCs w:val="28"/>
          <w:lang w:val="kk-KZ"/>
        </w:rPr>
        <w:t>]</w:t>
      </w:r>
      <w:r w:rsidR="005C69F2" w:rsidRPr="00552920">
        <w:rPr>
          <w:sz w:val="28"/>
          <w:szCs w:val="28"/>
          <w:lang w:val="kk-KZ"/>
        </w:rPr>
        <w:t>.</w:t>
      </w:r>
    </w:p>
    <w:p w14:paraId="2DB74AC7" w14:textId="77777777" w:rsidR="001546E8" w:rsidRPr="00552920" w:rsidRDefault="001546E8" w:rsidP="00745B32">
      <w:pPr>
        <w:ind w:firstLine="709"/>
        <w:jc w:val="both"/>
        <w:rPr>
          <w:sz w:val="28"/>
          <w:szCs w:val="28"/>
          <w:lang w:val="kk-KZ"/>
        </w:rPr>
      </w:pPr>
      <w:r w:rsidRPr="00552920">
        <w:rPr>
          <w:sz w:val="28"/>
          <w:szCs w:val="28"/>
          <w:lang w:val="kk-KZ"/>
        </w:rPr>
        <w:lastRenderedPageBreak/>
        <w:t>Қазақ тіл білімі мен қазақ тілін оқыту әдістемесінде үлкен із қалдырған ғалым Телжан Шонанұлының «Қазақ тілі» оқулықтарындағы диалогтердің ере</w:t>
      </w:r>
      <w:r w:rsidR="003A4E94" w:rsidRPr="00552920">
        <w:rPr>
          <w:sz w:val="28"/>
          <w:szCs w:val="28"/>
          <w:lang w:val="kk-KZ"/>
        </w:rPr>
        <w:t>к</w:t>
      </w:r>
      <w:r w:rsidRPr="00552920">
        <w:rPr>
          <w:sz w:val="28"/>
          <w:szCs w:val="28"/>
          <w:lang w:val="kk-KZ"/>
        </w:rPr>
        <w:t>шеліктерін талдауда келесі тақырыптағы оқу диалогтер қолданылғаны анықталды:</w:t>
      </w:r>
    </w:p>
    <w:p w14:paraId="6BBC86B6" w14:textId="77777777" w:rsidR="001546E8" w:rsidRPr="00552920" w:rsidRDefault="001546E8" w:rsidP="00BC63A5">
      <w:pPr>
        <w:pStyle w:val="ac"/>
        <w:numPr>
          <w:ilvl w:val="0"/>
          <w:numId w:val="41"/>
        </w:numPr>
        <w:tabs>
          <w:tab w:val="left" w:pos="0"/>
        </w:tabs>
        <w:ind w:left="0" w:firstLine="284"/>
        <w:jc w:val="both"/>
        <w:rPr>
          <w:sz w:val="28"/>
          <w:szCs w:val="28"/>
          <w:lang w:val="kk-KZ"/>
        </w:rPr>
      </w:pPr>
      <w:r w:rsidRPr="00552920">
        <w:rPr>
          <w:sz w:val="28"/>
          <w:szCs w:val="28"/>
          <w:lang w:val="kk-KZ"/>
        </w:rPr>
        <w:t>танысу;</w:t>
      </w:r>
    </w:p>
    <w:p w14:paraId="3A88ECD4" w14:textId="18504468" w:rsidR="001546E8" w:rsidRPr="00552920" w:rsidRDefault="001546E8" w:rsidP="00BC63A5">
      <w:pPr>
        <w:pStyle w:val="ac"/>
        <w:numPr>
          <w:ilvl w:val="0"/>
          <w:numId w:val="41"/>
        </w:numPr>
        <w:tabs>
          <w:tab w:val="left" w:pos="0"/>
        </w:tabs>
        <w:ind w:left="0" w:firstLine="284"/>
        <w:jc w:val="both"/>
        <w:rPr>
          <w:sz w:val="28"/>
          <w:szCs w:val="28"/>
          <w:lang w:val="kk-KZ"/>
        </w:rPr>
      </w:pPr>
      <w:r w:rsidRPr="00552920">
        <w:rPr>
          <w:sz w:val="28"/>
          <w:szCs w:val="28"/>
          <w:lang w:val="kk-KZ"/>
        </w:rPr>
        <w:t>сабақ үстіндег</w:t>
      </w:r>
      <w:r w:rsidR="004D269A" w:rsidRPr="00552920">
        <w:rPr>
          <w:sz w:val="28"/>
          <w:szCs w:val="28"/>
          <w:lang w:val="kk-KZ"/>
        </w:rPr>
        <w:t>і оқушылармен мұғалімнің диалогы</w:t>
      </w:r>
      <w:r w:rsidRPr="00552920">
        <w:rPr>
          <w:sz w:val="28"/>
          <w:szCs w:val="28"/>
          <w:lang w:val="kk-KZ"/>
        </w:rPr>
        <w:t>;</w:t>
      </w:r>
    </w:p>
    <w:p w14:paraId="31F24C78" w14:textId="77777777" w:rsidR="001546E8" w:rsidRPr="00552920" w:rsidRDefault="001546E8" w:rsidP="00BC63A5">
      <w:pPr>
        <w:pStyle w:val="ac"/>
        <w:numPr>
          <w:ilvl w:val="0"/>
          <w:numId w:val="41"/>
        </w:numPr>
        <w:tabs>
          <w:tab w:val="left" w:pos="0"/>
        </w:tabs>
        <w:ind w:left="0" w:firstLine="284"/>
        <w:jc w:val="both"/>
        <w:rPr>
          <w:sz w:val="28"/>
          <w:szCs w:val="28"/>
          <w:lang w:val="kk-KZ"/>
        </w:rPr>
      </w:pPr>
      <w:r w:rsidRPr="00552920">
        <w:rPr>
          <w:sz w:val="28"/>
          <w:szCs w:val="28"/>
          <w:lang w:val="kk-KZ"/>
        </w:rPr>
        <w:t>дәрігер мен науқастың диалогы;</w:t>
      </w:r>
    </w:p>
    <w:p w14:paraId="376C6E10" w14:textId="77777777" w:rsidR="001546E8" w:rsidRPr="00552920" w:rsidRDefault="001546E8" w:rsidP="00BC63A5">
      <w:pPr>
        <w:pStyle w:val="ac"/>
        <w:numPr>
          <w:ilvl w:val="0"/>
          <w:numId w:val="41"/>
        </w:numPr>
        <w:tabs>
          <w:tab w:val="left" w:pos="0"/>
        </w:tabs>
        <w:ind w:left="0" w:firstLine="284"/>
        <w:jc w:val="both"/>
        <w:rPr>
          <w:sz w:val="28"/>
          <w:szCs w:val="28"/>
          <w:lang w:val="kk-KZ"/>
        </w:rPr>
      </w:pPr>
      <w:r w:rsidRPr="00552920">
        <w:rPr>
          <w:sz w:val="28"/>
          <w:szCs w:val="28"/>
          <w:lang w:val="kk-KZ"/>
        </w:rPr>
        <w:t>асханадағы диалог;</w:t>
      </w:r>
    </w:p>
    <w:p w14:paraId="55C726D1" w14:textId="77777777" w:rsidR="001546E8" w:rsidRPr="00552920" w:rsidRDefault="001546E8" w:rsidP="00BC63A5">
      <w:pPr>
        <w:pStyle w:val="ac"/>
        <w:numPr>
          <w:ilvl w:val="0"/>
          <w:numId w:val="41"/>
        </w:numPr>
        <w:tabs>
          <w:tab w:val="left" w:pos="0"/>
        </w:tabs>
        <w:ind w:left="0" w:firstLine="284"/>
        <w:jc w:val="both"/>
        <w:rPr>
          <w:sz w:val="28"/>
          <w:szCs w:val="28"/>
          <w:lang w:val="kk-KZ"/>
        </w:rPr>
      </w:pPr>
      <w:r w:rsidRPr="00552920">
        <w:rPr>
          <w:sz w:val="28"/>
          <w:szCs w:val="28"/>
          <w:lang w:val="kk-KZ"/>
        </w:rPr>
        <w:t>жиналыстағы сұхбаттасу;</w:t>
      </w:r>
    </w:p>
    <w:p w14:paraId="5428F2F2" w14:textId="06010F18" w:rsidR="001546E8" w:rsidRPr="00552920" w:rsidRDefault="005C69F2" w:rsidP="00BC63A5">
      <w:pPr>
        <w:pStyle w:val="ac"/>
        <w:numPr>
          <w:ilvl w:val="0"/>
          <w:numId w:val="41"/>
        </w:numPr>
        <w:tabs>
          <w:tab w:val="left" w:pos="0"/>
        </w:tabs>
        <w:ind w:left="0" w:firstLine="284"/>
        <w:jc w:val="both"/>
        <w:rPr>
          <w:sz w:val="28"/>
          <w:szCs w:val="28"/>
          <w:lang w:val="kk-KZ"/>
        </w:rPr>
      </w:pPr>
      <w:r w:rsidRPr="00552920">
        <w:rPr>
          <w:sz w:val="28"/>
          <w:szCs w:val="28"/>
          <w:lang w:val="kk-KZ"/>
        </w:rPr>
        <w:t>сұрақ-жауап</w:t>
      </w:r>
      <w:r w:rsidR="000804F2" w:rsidRPr="00552920">
        <w:rPr>
          <w:sz w:val="28"/>
          <w:szCs w:val="28"/>
          <w:lang w:val="kk-KZ"/>
        </w:rPr>
        <w:t xml:space="preserve"> </w:t>
      </w:r>
      <w:r w:rsidR="00454F57" w:rsidRPr="00552920">
        <w:rPr>
          <w:sz w:val="28"/>
          <w:szCs w:val="28"/>
          <w:lang w:val="kk-KZ"/>
        </w:rPr>
        <w:t>[136</w:t>
      </w:r>
      <w:r w:rsidR="001546E8" w:rsidRPr="00552920">
        <w:rPr>
          <w:sz w:val="28"/>
          <w:szCs w:val="28"/>
          <w:lang w:val="kk-KZ"/>
        </w:rPr>
        <w:t>]</w:t>
      </w:r>
      <w:r w:rsidRPr="00552920">
        <w:rPr>
          <w:sz w:val="28"/>
          <w:szCs w:val="28"/>
          <w:lang w:val="kk-KZ"/>
        </w:rPr>
        <w:t>.</w:t>
      </w:r>
    </w:p>
    <w:p w14:paraId="41FD11A5" w14:textId="3280CE3B" w:rsidR="001546E8" w:rsidRPr="00552920" w:rsidRDefault="00745B32" w:rsidP="00745B32">
      <w:pPr>
        <w:ind w:firstLine="709"/>
        <w:jc w:val="both"/>
        <w:rPr>
          <w:sz w:val="28"/>
          <w:szCs w:val="28"/>
          <w:lang w:val="kk-KZ"/>
        </w:rPr>
      </w:pPr>
      <w:r w:rsidRPr="00552920">
        <w:rPr>
          <w:sz w:val="28"/>
          <w:szCs w:val="28"/>
          <w:shd w:val="clear" w:color="auto" w:fill="FFFFFF"/>
          <w:lang w:val="kk-KZ"/>
        </w:rPr>
        <w:t xml:space="preserve">О.В. </w:t>
      </w:r>
      <w:r w:rsidR="001546E8" w:rsidRPr="00552920">
        <w:rPr>
          <w:sz w:val="28"/>
          <w:szCs w:val="28"/>
          <w:shd w:val="clear" w:color="auto" w:fill="FFFFFF"/>
          <w:lang w:val="kk-KZ"/>
        </w:rPr>
        <w:t>Гасова оқушыларға оқу диалогын құрауды үйретудің теориялық және әдістемелік негіздерін қарастыра ке</w:t>
      </w:r>
      <w:r w:rsidRPr="00552920">
        <w:rPr>
          <w:sz w:val="28"/>
          <w:szCs w:val="28"/>
          <w:shd w:val="clear" w:color="auto" w:fill="FFFFFF"/>
          <w:lang w:val="kk-KZ"/>
        </w:rPr>
        <w:t>ле, диалогті жағдаяттық, үдеріс</w:t>
      </w:r>
      <w:r w:rsidR="001546E8" w:rsidRPr="00552920">
        <w:rPr>
          <w:sz w:val="28"/>
          <w:szCs w:val="28"/>
          <w:shd w:val="clear" w:color="auto" w:fill="FFFFFF"/>
          <w:lang w:val="kk-KZ"/>
        </w:rPr>
        <w:t>, жүйе рет</w:t>
      </w:r>
      <w:r w:rsidR="005C69F2" w:rsidRPr="00552920">
        <w:rPr>
          <w:sz w:val="28"/>
          <w:szCs w:val="28"/>
          <w:shd w:val="clear" w:color="auto" w:fill="FFFFFF"/>
          <w:lang w:val="kk-KZ"/>
        </w:rPr>
        <w:t>інде түзілетінін атап көрсетеді</w:t>
      </w:r>
      <w:r w:rsidR="001817F5" w:rsidRPr="00552920">
        <w:rPr>
          <w:sz w:val="28"/>
          <w:szCs w:val="28"/>
          <w:shd w:val="clear" w:color="auto" w:fill="FFFFFF"/>
          <w:lang w:val="kk-KZ"/>
        </w:rPr>
        <w:t xml:space="preserve"> </w:t>
      </w:r>
      <w:r w:rsidR="00454F57" w:rsidRPr="00552920">
        <w:rPr>
          <w:sz w:val="28"/>
          <w:szCs w:val="28"/>
          <w:lang w:val="kk-KZ"/>
        </w:rPr>
        <w:t>[137</w:t>
      </w:r>
      <w:r w:rsidR="00825B2D" w:rsidRPr="00552920">
        <w:rPr>
          <w:sz w:val="28"/>
          <w:szCs w:val="28"/>
          <w:lang w:val="kk-KZ"/>
        </w:rPr>
        <w:t>, 144 б</w:t>
      </w:r>
      <w:r w:rsidR="001546E8" w:rsidRPr="00552920">
        <w:rPr>
          <w:sz w:val="28"/>
          <w:szCs w:val="28"/>
          <w:lang w:val="kk-KZ"/>
        </w:rPr>
        <w:t>]</w:t>
      </w:r>
      <w:r w:rsidR="005C69F2" w:rsidRPr="00552920">
        <w:rPr>
          <w:sz w:val="28"/>
          <w:szCs w:val="28"/>
          <w:lang w:val="kk-KZ"/>
        </w:rPr>
        <w:t xml:space="preserve">. </w:t>
      </w:r>
      <w:r w:rsidR="001546E8" w:rsidRPr="00552920">
        <w:rPr>
          <w:sz w:val="28"/>
          <w:szCs w:val="28"/>
          <w:shd w:val="clear" w:color="auto" w:fill="FFFFFF"/>
          <w:lang w:val="kk-KZ"/>
        </w:rPr>
        <w:t xml:space="preserve">Ғалымның айтуынша, </w:t>
      </w:r>
      <w:r w:rsidRPr="00552920">
        <w:rPr>
          <w:sz w:val="28"/>
          <w:szCs w:val="28"/>
          <w:shd w:val="clear" w:color="auto" w:fill="FFFFFF"/>
          <w:lang w:val="kk-KZ"/>
        </w:rPr>
        <w:t>оқу диалогының</w:t>
      </w:r>
      <w:r w:rsidR="001546E8" w:rsidRPr="00552920">
        <w:rPr>
          <w:sz w:val="28"/>
          <w:szCs w:val="28"/>
          <w:shd w:val="clear" w:color="auto" w:fill="FFFFFF"/>
          <w:lang w:val="kk-KZ"/>
        </w:rPr>
        <w:t xml:space="preserve"> барлық түрі д</w:t>
      </w:r>
      <w:r w:rsidRPr="00552920">
        <w:rPr>
          <w:sz w:val="28"/>
          <w:szCs w:val="28"/>
          <w:shd w:val="clear" w:color="auto" w:fill="FFFFFF"/>
          <w:lang w:val="kk-KZ"/>
        </w:rPr>
        <w:t xml:space="preserve">е, алдымен, ең кішкентай үдеріс түрінде – диалогтық </w:t>
      </w:r>
      <w:r w:rsidR="001546E8" w:rsidRPr="00552920">
        <w:rPr>
          <w:i/>
          <w:sz w:val="28"/>
          <w:szCs w:val="28"/>
          <w:shd w:val="clear" w:color="auto" w:fill="FFFFFF"/>
          <w:lang w:val="kk-KZ"/>
        </w:rPr>
        <w:t>жағдаят</w:t>
      </w:r>
      <w:r w:rsidR="001546E8" w:rsidRPr="00552920">
        <w:rPr>
          <w:sz w:val="28"/>
          <w:szCs w:val="28"/>
          <w:shd w:val="clear" w:color="auto" w:fill="FFFFFF"/>
          <w:lang w:val="kk-KZ"/>
        </w:rPr>
        <w:t xml:space="preserve"> түрінде басталады. Содан біртіндеп, жағдаят </w:t>
      </w:r>
      <w:r w:rsidRPr="00552920">
        <w:rPr>
          <w:i/>
          <w:sz w:val="28"/>
          <w:szCs w:val="28"/>
          <w:shd w:val="clear" w:color="auto" w:fill="FFFFFF"/>
          <w:lang w:val="kk-KZ"/>
        </w:rPr>
        <w:t>үдеріс</w:t>
      </w:r>
      <w:r w:rsidR="001546E8" w:rsidRPr="00552920">
        <w:rPr>
          <w:i/>
          <w:sz w:val="28"/>
          <w:szCs w:val="28"/>
          <w:shd w:val="clear" w:color="auto" w:fill="FFFFFF"/>
          <w:lang w:val="kk-KZ"/>
        </w:rPr>
        <w:t xml:space="preserve"> </w:t>
      </w:r>
      <w:r w:rsidR="001546E8" w:rsidRPr="00552920">
        <w:rPr>
          <w:sz w:val="28"/>
          <w:szCs w:val="28"/>
          <w:shd w:val="clear" w:color="auto" w:fill="FFFFFF"/>
          <w:lang w:val="kk-KZ"/>
        </w:rPr>
        <w:t>түрінде жайылады,</w:t>
      </w:r>
      <w:r w:rsidR="00D30A88">
        <w:rPr>
          <w:sz w:val="28"/>
          <w:szCs w:val="28"/>
          <w:shd w:val="clear" w:color="auto" w:fill="FFFFFF"/>
          <w:lang w:val="kk-KZ"/>
        </w:rPr>
        <w:t xml:space="preserve"> сөз аяқталған соң диалог нақты</w:t>
      </w:r>
      <w:r w:rsidR="001546E8" w:rsidRPr="00552920">
        <w:rPr>
          <w:sz w:val="28"/>
          <w:szCs w:val="28"/>
          <w:shd w:val="clear" w:color="auto" w:fill="FFFFFF"/>
          <w:lang w:val="kk-KZ"/>
        </w:rPr>
        <w:t xml:space="preserve"> басы бар, аяғы бар, </w:t>
      </w:r>
      <w:r w:rsidR="001546E8" w:rsidRPr="00552920">
        <w:rPr>
          <w:i/>
          <w:sz w:val="28"/>
          <w:szCs w:val="28"/>
          <w:shd w:val="clear" w:color="auto" w:fill="FFFFFF"/>
          <w:lang w:val="kk-KZ"/>
        </w:rPr>
        <w:t>жүйелі</w:t>
      </w:r>
      <w:r w:rsidR="001546E8" w:rsidRPr="00552920">
        <w:rPr>
          <w:sz w:val="28"/>
          <w:szCs w:val="28"/>
          <w:shd w:val="clear" w:color="auto" w:fill="FFFFFF"/>
          <w:lang w:val="kk-KZ"/>
        </w:rPr>
        <w:t xml:space="preserve"> қарым-қатынас түріне айналады. Сурет түрінде осы айтылғанды келесідей етіп көр</w:t>
      </w:r>
      <w:r w:rsidR="00E63649" w:rsidRPr="00552920">
        <w:rPr>
          <w:sz w:val="28"/>
          <w:szCs w:val="28"/>
          <w:shd w:val="clear" w:color="auto" w:fill="FFFFFF"/>
          <w:lang w:val="kk-KZ"/>
        </w:rPr>
        <w:t>с</w:t>
      </w:r>
      <w:r w:rsidR="001546E8" w:rsidRPr="00552920">
        <w:rPr>
          <w:sz w:val="28"/>
          <w:szCs w:val="28"/>
          <w:shd w:val="clear" w:color="auto" w:fill="FFFFFF"/>
          <w:lang w:val="kk-KZ"/>
        </w:rPr>
        <w:t>етуге болады.</w:t>
      </w:r>
    </w:p>
    <w:p w14:paraId="249AB7B7" w14:textId="77777777" w:rsidR="001546E8" w:rsidRPr="00552920" w:rsidRDefault="001546E8" w:rsidP="001546E8">
      <w:pPr>
        <w:ind w:firstLine="567"/>
        <w:jc w:val="both"/>
        <w:rPr>
          <w:sz w:val="28"/>
          <w:szCs w:val="28"/>
          <w:shd w:val="clear" w:color="auto" w:fill="FFFFFF"/>
          <w:lang w:val="kk-KZ"/>
        </w:rPr>
      </w:pPr>
      <w:r w:rsidRPr="00552920">
        <w:rPr>
          <w:noProof/>
          <w:sz w:val="28"/>
          <w:szCs w:val="28"/>
          <w:shd w:val="clear" w:color="auto" w:fill="FFFFFF"/>
        </w:rPr>
        <w:drawing>
          <wp:inline distT="0" distB="0" distL="0" distR="0" wp14:anchorId="5E4F2D0B" wp14:editId="5A2270EE">
            <wp:extent cx="4690745" cy="2194560"/>
            <wp:effectExtent l="0" t="0" r="0" b="15240"/>
            <wp:docPr id="2" name="Схема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6" r:lo="rId77" r:qs="rId78" r:cs="rId79"/>
              </a:graphicData>
            </a:graphic>
          </wp:inline>
        </w:drawing>
      </w:r>
    </w:p>
    <w:p w14:paraId="5E86B9FA" w14:textId="34BE11B7" w:rsidR="001546E8" w:rsidRPr="00552920" w:rsidRDefault="00745B32" w:rsidP="005C69F2">
      <w:pPr>
        <w:ind w:firstLine="567"/>
        <w:jc w:val="center"/>
        <w:rPr>
          <w:sz w:val="28"/>
          <w:szCs w:val="28"/>
          <w:shd w:val="clear" w:color="auto" w:fill="FFFFFF"/>
          <w:lang w:val="kk-KZ"/>
        </w:rPr>
      </w:pPr>
      <w:r w:rsidRPr="00552920">
        <w:rPr>
          <w:sz w:val="28"/>
          <w:szCs w:val="28"/>
          <w:shd w:val="clear" w:color="auto" w:fill="FFFFFF"/>
          <w:lang w:val="kk-KZ"/>
        </w:rPr>
        <w:t xml:space="preserve">Сурет </w:t>
      </w:r>
      <w:r w:rsidR="009F2A58">
        <w:rPr>
          <w:sz w:val="28"/>
          <w:szCs w:val="28"/>
          <w:shd w:val="clear" w:color="auto" w:fill="FFFFFF"/>
          <w:lang w:val="kk-KZ"/>
        </w:rPr>
        <w:t>19</w:t>
      </w:r>
      <w:r w:rsidR="00D4755D" w:rsidRPr="00552920">
        <w:rPr>
          <w:sz w:val="28"/>
          <w:szCs w:val="28"/>
          <w:shd w:val="clear" w:color="auto" w:fill="FFFFFF"/>
          <w:lang w:val="kk-KZ"/>
        </w:rPr>
        <w:t xml:space="preserve"> –</w:t>
      </w:r>
      <w:r w:rsidR="001546E8" w:rsidRPr="00552920">
        <w:rPr>
          <w:sz w:val="28"/>
          <w:szCs w:val="28"/>
          <w:shd w:val="clear" w:color="auto" w:fill="FFFFFF"/>
          <w:lang w:val="kk-KZ"/>
        </w:rPr>
        <w:t xml:space="preserve"> Диалог құрылымының </w:t>
      </w:r>
      <w:r w:rsidR="005C69F2" w:rsidRPr="00552920">
        <w:rPr>
          <w:sz w:val="28"/>
          <w:szCs w:val="28"/>
          <w:shd w:val="clear" w:color="auto" w:fill="FFFFFF"/>
          <w:lang w:val="kk-KZ"/>
        </w:rPr>
        <w:t>жайылуы</w:t>
      </w:r>
    </w:p>
    <w:p w14:paraId="71998522" w14:textId="77777777" w:rsidR="001546E8" w:rsidRPr="00552920" w:rsidRDefault="001546E8" w:rsidP="001546E8">
      <w:pPr>
        <w:ind w:firstLine="567"/>
        <w:jc w:val="both"/>
        <w:rPr>
          <w:sz w:val="28"/>
          <w:szCs w:val="28"/>
          <w:shd w:val="clear" w:color="auto" w:fill="FFFFFF"/>
          <w:lang w:val="kk-KZ"/>
        </w:rPr>
      </w:pPr>
    </w:p>
    <w:p w14:paraId="299556F9" w14:textId="4D91D99C" w:rsidR="001546E8" w:rsidRPr="00552920" w:rsidRDefault="00745B32" w:rsidP="00745B32">
      <w:pPr>
        <w:ind w:firstLine="709"/>
        <w:jc w:val="both"/>
        <w:rPr>
          <w:sz w:val="28"/>
          <w:szCs w:val="28"/>
          <w:shd w:val="clear" w:color="auto" w:fill="FFFFFF"/>
          <w:lang w:val="kk-KZ"/>
        </w:rPr>
      </w:pPr>
      <w:r w:rsidRPr="00552920">
        <w:rPr>
          <w:sz w:val="28"/>
          <w:szCs w:val="28"/>
          <w:shd w:val="clear" w:color="auto" w:fill="FFFFFF"/>
          <w:lang w:val="kk-KZ"/>
        </w:rPr>
        <w:t>Диалогтың</w:t>
      </w:r>
      <w:r w:rsidR="001546E8" w:rsidRPr="00552920">
        <w:rPr>
          <w:sz w:val="28"/>
          <w:szCs w:val="28"/>
          <w:shd w:val="clear" w:color="auto" w:fill="FFFFFF"/>
          <w:lang w:val="kk-KZ"/>
        </w:rPr>
        <w:t xml:space="preserve"> осы</w:t>
      </w:r>
      <w:r w:rsidRPr="00552920">
        <w:rPr>
          <w:sz w:val="28"/>
          <w:szCs w:val="28"/>
          <w:shd w:val="clear" w:color="auto" w:fill="FFFFFF"/>
          <w:lang w:val="kk-KZ"/>
        </w:rPr>
        <w:t>лай жайыла өтілуін оқу диалогі</w:t>
      </w:r>
      <w:r w:rsidR="00CF5C9E" w:rsidRPr="00552920">
        <w:rPr>
          <w:sz w:val="28"/>
          <w:szCs w:val="28"/>
          <w:shd w:val="clear" w:color="auto" w:fill="FFFFFF"/>
          <w:lang w:val="kk-KZ"/>
        </w:rPr>
        <w:t>не</w:t>
      </w:r>
      <w:r w:rsidR="001546E8" w:rsidRPr="00552920">
        <w:rPr>
          <w:sz w:val="28"/>
          <w:szCs w:val="28"/>
          <w:shd w:val="clear" w:color="auto" w:fill="FFFFFF"/>
          <w:lang w:val="kk-KZ"/>
        </w:rPr>
        <w:t xml:space="preserve"> қатысты алып қарастыратын болсақ, онда әрбір көрсетілген бөлшектердің өздерінің де ішкі құраушы компоненттері бар екенін көруге болады.</w:t>
      </w:r>
    </w:p>
    <w:p w14:paraId="61365E67" w14:textId="596B505E" w:rsidR="001546E8" w:rsidRPr="00552920" w:rsidRDefault="00745B32" w:rsidP="00745B32">
      <w:pPr>
        <w:ind w:firstLine="709"/>
        <w:jc w:val="both"/>
        <w:rPr>
          <w:sz w:val="28"/>
          <w:szCs w:val="28"/>
          <w:shd w:val="clear" w:color="auto" w:fill="FFFFFF"/>
          <w:lang w:val="kk-KZ"/>
        </w:rPr>
      </w:pPr>
      <w:r w:rsidRPr="00552920">
        <w:rPr>
          <w:sz w:val="28"/>
          <w:szCs w:val="28"/>
          <w:shd w:val="clear" w:color="auto" w:fill="FFFFFF"/>
          <w:lang w:val="kk-KZ"/>
        </w:rPr>
        <w:t>Оқу диалогының</w:t>
      </w:r>
      <w:r w:rsidR="001546E8" w:rsidRPr="00552920">
        <w:rPr>
          <w:sz w:val="28"/>
          <w:szCs w:val="28"/>
          <w:shd w:val="clear" w:color="auto" w:fill="FFFFFF"/>
          <w:lang w:val="kk-KZ"/>
        </w:rPr>
        <w:t xml:space="preserve"> құраушы компоненттері оқу жүйесінің заңдылықтарына сәйкес болатыны бел</w:t>
      </w:r>
      <w:r w:rsidRPr="00552920">
        <w:rPr>
          <w:sz w:val="28"/>
          <w:szCs w:val="28"/>
          <w:shd w:val="clear" w:color="auto" w:fill="FFFFFF"/>
          <w:lang w:val="kk-KZ"/>
        </w:rPr>
        <w:t>гілі. Сондықтан да</w:t>
      </w:r>
      <w:r w:rsidR="00CF71EB">
        <w:rPr>
          <w:sz w:val="28"/>
          <w:szCs w:val="28"/>
          <w:shd w:val="clear" w:color="auto" w:fill="FFFFFF"/>
          <w:lang w:val="kk-KZ"/>
        </w:rPr>
        <w:t xml:space="preserve"> оқу диалогының</w:t>
      </w:r>
      <w:r w:rsidRPr="00552920">
        <w:rPr>
          <w:sz w:val="28"/>
          <w:szCs w:val="28"/>
          <w:shd w:val="clear" w:color="auto" w:fill="FFFFFF"/>
          <w:lang w:val="kk-KZ"/>
        </w:rPr>
        <w:t xml:space="preserve"> жағдаяттық формадан үдеріске</w:t>
      </w:r>
      <w:r w:rsidR="001546E8" w:rsidRPr="00552920">
        <w:rPr>
          <w:sz w:val="28"/>
          <w:szCs w:val="28"/>
          <w:shd w:val="clear" w:color="auto" w:fill="FFFFFF"/>
          <w:lang w:val="kk-KZ"/>
        </w:rPr>
        <w:t xml:space="preserve">, одан жүйеге айналуының, алдымен, сыртқы яғни оқу мақсаты мен міндеттері болады. </w:t>
      </w:r>
    </w:p>
    <w:p w14:paraId="7DD08E59" w14:textId="3E790328" w:rsidR="001546E8" w:rsidRPr="00552920" w:rsidRDefault="001546E8" w:rsidP="00745B32">
      <w:pPr>
        <w:ind w:firstLine="709"/>
        <w:jc w:val="both"/>
        <w:rPr>
          <w:sz w:val="28"/>
          <w:szCs w:val="28"/>
          <w:shd w:val="clear" w:color="auto" w:fill="FFFFFF"/>
          <w:lang w:val="kk-KZ"/>
        </w:rPr>
      </w:pPr>
      <w:r w:rsidRPr="00552920">
        <w:rPr>
          <w:sz w:val="28"/>
          <w:szCs w:val="28"/>
          <w:shd w:val="clear" w:color="auto" w:fill="FFFFFF"/>
          <w:lang w:val="kk-KZ"/>
        </w:rPr>
        <w:t>Одан соң қазақ тілі пәніне байланысты айтатын болсақ, белгілі бір тақырып, одан соң сабақ формасы мен әдістер, көзделген нәтиже – барлығы сыртқы құраушыларға жатады. Ал оқушыл</w:t>
      </w:r>
      <w:r w:rsidR="00CF5C9E" w:rsidRPr="00552920">
        <w:rPr>
          <w:sz w:val="28"/>
          <w:szCs w:val="28"/>
          <w:shd w:val="clear" w:color="auto" w:fill="FFFFFF"/>
          <w:lang w:val="kk-KZ"/>
        </w:rPr>
        <w:t>ар мен мұға</w:t>
      </w:r>
      <w:r w:rsidR="00CF71EB">
        <w:rPr>
          <w:sz w:val="28"/>
          <w:szCs w:val="28"/>
          <w:shd w:val="clear" w:color="auto" w:fill="FFFFFF"/>
          <w:lang w:val="kk-KZ"/>
        </w:rPr>
        <w:t>лімнің</w:t>
      </w:r>
      <w:r w:rsidR="00454F57" w:rsidRPr="00552920">
        <w:rPr>
          <w:sz w:val="28"/>
          <w:szCs w:val="28"/>
          <w:shd w:val="clear" w:color="auto" w:fill="FFFFFF"/>
          <w:lang w:val="kk-KZ"/>
        </w:rPr>
        <w:t xml:space="preserve"> оқу диалогы</w:t>
      </w:r>
      <w:r w:rsidR="00CF5C9E" w:rsidRPr="00552920">
        <w:rPr>
          <w:sz w:val="28"/>
          <w:szCs w:val="28"/>
          <w:shd w:val="clear" w:color="auto" w:fill="FFFFFF"/>
          <w:lang w:val="kk-KZ"/>
        </w:rPr>
        <w:t>не</w:t>
      </w:r>
      <w:r w:rsidRPr="00552920">
        <w:rPr>
          <w:sz w:val="28"/>
          <w:szCs w:val="28"/>
          <w:shd w:val="clear" w:color="auto" w:fill="FFFFFF"/>
          <w:lang w:val="kk-KZ"/>
        </w:rPr>
        <w:t xml:space="preserve"> қосылудағы мотивациялары, белсенділігі, тілдік қабілеті және эмпатиялық, яғни басқалардың сөзінің ашық және астарлы мағынасын, ішкі ниеті мен түпкі мағынасын тү</w:t>
      </w:r>
      <w:r w:rsidR="00CF5C9E" w:rsidRPr="00552920">
        <w:rPr>
          <w:sz w:val="28"/>
          <w:szCs w:val="28"/>
          <w:shd w:val="clear" w:color="auto" w:fill="FFFFFF"/>
          <w:lang w:val="kk-KZ"/>
        </w:rPr>
        <w:t>сіне білу қабілеті оқу диалогіні</w:t>
      </w:r>
      <w:r w:rsidR="00CF71EB">
        <w:rPr>
          <w:sz w:val="28"/>
          <w:szCs w:val="28"/>
          <w:shd w:val="clear" w:color="auto" w:fill="FFFFFF"/>
          <w:lang w:val="kk-KZ"/>
        </w:rPr>
        <w:t>ң ішкі құраушыларына</w:t>
      </w:r>
      <w:r w:rsidRPr="00552920">
        <w:rPr>
          <w:sz w:val="28"/>
          <w:szCs w:val="28"/>
          <w:shd w:val="clear" w:color="auto" w:fill="FFFFFF"/>
          <w:lang w:val="kk-KZ"/>
        </w:rPr>
        <w:t xml:space="preserve"> жатады.</w:t>
      </w:r>
    </w:p>
    <w:p w14:paraId="44F1F2FA" w14:textId="2E50F1F5" w:rsidR="001546E8" w:rsidRPr="00552920" w:rsidRDefault="001546E8" w:rsidP="00745B32">
      <w:pPr>
        <w:ind w:firstLine="709"/>
        <w:jc w:val="both"/>
        <w:rPr>
          <w:sz w:val="28"/>
          <w:szCs w:val="28"/>
          <w:shd w:val="clear" w:color="auto" w:fill="FFFFFF"/>
          <w:lang w:val="kk-KZ"/>
        </w:rPr>
      </w:pPr>
      <w:r w:rsidRPr="00552920">
        <w:rPr>
          <w:sz w:val="28"/>
          <w:szCs w:val="28"/>
          <w:shd w:val="clear" w:color="auto" w:fill="FFFFFF"/>
          <w:lang w:val="kk-KZ"/>
        </w:rPr>
        <w:lastRenderedPageBreak/>
        <w:t>Зерттеу жұмысымыздың тақырыбына орай, қазақ тілі сабақтарында оқушылардың әлеуметтік интеллектісін дамыту мақсаты мен м</w:t>
      </w:r>
      <w:r w:rsidR="00745B32" w:rsidRPr="00552920">
        <w:rPr>
          <w:sz w:val="28"/>
          <w:szCs w:val="28"/>
          <w:shd w:val="clear" w:color="auto" w:fill="FFFFFF"/>
          <w:lang w:val="kk-KZ"/>
        </w:rPr>
        <w:t>індеттеріне сәйкес оқу диалогының</w:t>
      </w:r>
      <w:r w:rsidRPr="00552920">
        <w:rPr>
          <w:sz w:val="28"/>
          <w:szCs w:val="28"/>
          <w:shd w:val="clear" w:color="auto" w:fill="FFFFFF"/>
          <w:lang w:val="kk-KZ"/>
        </w:rPr>
        <w:t xml:space="preserve"> келесі түрлері пайдаланылады.</w:t>
      </w:r>
    </w:p>
    <w:p w14:paraId="11034A66" w14:textId="77777777" w:rsidR="001546E8" w:rsidRPr="00552920" w:rsidRDefault="001546E8" w:rsidP="00BC63A5">
      <w:pPr>
        <w:pStyle w:val="ac"/>
        <w:numPr>
          <w:ilvl w:val="0"/>
          <w:numId w:val="42"/>
        </w:numPr>
        <w:ind w:left="0" w:firstLine="284"/>
        <w:jc w:val="both"/>
        <w:rPr>
          <w:sz w:val="28"/>
          <w:szCs w:val="28"/>
          <w:shd w:val="clear" w:color="auto" w:fill="FFFFFF"/>
          <w:lang w:val="kk-KZ"/>
        </w:rPr>
      </w:pPr>
      <w:r w:rsidRPr="00552920">
        <w:rPr>
          <w:sz w:val="28"/>
          <w:szCs w:val="28"/>
          <w:shd w:val="clear" w:color="auto" w:fill="FFFFFF"/>
          <w:lang w:val="kk-KZ"/>
        </w:rPr>
        <w:t>Бастауыш сынып оқушыларының әлеуметтік ортада өзін әдепті ұстай білу дағдыларын қалыптастыруға арналған оқу диалогтері.</w:t>
      </w:r>
    </w:p>
    <w:p w14:paraId="4649DBE8" w14:textId="67A7F373" w:rsidR="001546E8" w:rsidRPr="00552920" w:rsidRDefault="001546E8" w:rsidP="00BC63A5">
      <w:pPr>
        <w:pStyle w:val="ac"/>
        <w:numPr>
          <w:ilvl w:val="0"/>
          <w:numId w:val="42"/>
        </w:numPr>
        <w:tabs>
          <w:tab w:val="left" w:pos="284"/>
        </w:tabs>
        <w:ind w:left="0" w:firstLine="284"/>
        <w:jc w:val="both"/>
        <w:rPr>
          <w:sz w:val="28"/>
          <w:szCs w:val="28"/>
          <w:shd w:val="clear" w:color="auto" w:fill="FFFFFF"/>
          <w:lang w:val="kk-KZ"/>
        </w:rPr>
      </w:pPr>
      <w:r w:rsidRPr="00552920">
        <w:rPr>
          <w:sz w:val="28"/>
          <w:szCs w:val="28"/>
          <w:shd w:val="clear" w:color="auto" w:fill="FFFFFF"/>
          <w:lang w:val="kk-KZ"/>
        </w:rPr>
        <w:t>Мұғалімдермен, үлкендермен, ересектер ортасымен сыйластықты, кішіпейіл қарым-қатынас жасау дағдыларын  дамытуға арналған оқу диалогтері</w:t>
      </w:r>
      <w:r w:rsidR="00454F57" w:rsidRPr="00552920">
        <w:rPr>
          <w:sz w:val="28"/>
          <w:szCs w:val="28"/>
          <w:shd w:val="clear" w:color="auto" w:fill="FFFFFF"/>
          <w:lang w:val="kk-KZ"/>
        </w:rPr>
        <w:t>.</w:t>
      </w:r>
    </w:p>
    <w:p w14:paraId="1A863D9B" w14:textId="77777777" w:rsidR="001546E8" w:rsidRPr="00552920" w:rsidRDefault="001546E8" w:rsidP="00BC63A5">
      <w:pPr>
        <w:pStyle w:val="ac"/>
        <w:numPr>
          <w:ilvl w:val="0"/>
          <w:numId w:val="42"/>
        </w:numPr>
        <w:tabs>
          <w:tab w:val="left" w:pos="284"/>
        </w:tabs>
        <w:ind w:left="0" w:firstLine="284"/>
        <w:jc w:val="both"/>
        <w:rPr>
          <w:sz w:val="28"/>
          <w:szCs w:val="28"/>
          <w:shd w:val="clear" w:color="auto" w:fill="FFFFFF"/>
          <w:lang w:val="kk-KZ"/>
        </w:rPr>
      </w:pPr>
      <w:r w:rsidRPr="00552920">
        <w:rPr>
          <w:sz w:val="28"/>
          <w:szCs w:val="28"/>
          <w:shd w:val="clear" w:color="auto" w:fill="FFFFFF"/>
          <w:lang w:val="kk-KZ"/>
        </w:rPr>
        <w:t>Достарына, сыныптағы бірге оқитындарға ізгілікті қарым-қатынас жасау дағдыларын  дамытуға арналған оқу диалогтері.</w:t>
      </w:r>
    </w:p>
    <w:p w14:paraId="2AF6337C" w14:textId="77777777" w:rsidR="001546E8" w:rsidRPr="00552920" w:rsidRDefault="001546E8" w:rsidP="00BC63A5">
      <w:pPr>
        <w:pStyle w:val="ac"/>
        <w:numPr>
          <w:ilvl w:val="0"/>
          <w:numId w:val="42"/>
        </w:numPr>
        <w:tabs>
          <w:tab w:val="left" w:pos="284"/>
        </w:tabs>
        <w:ind w:left="0" w:firstLine="284"/>
        <w:jc w:val="both"/>
        <w:rPr>
          <w:sz w:val="28"/>
          <w:szCs w:val="28"/>
          <w:shd w:val="clear" w:color="auto" w:fill="FFFFFF"/>
          <w:lang w:val="kk-KZ"/>
        </w:rPr>
      </w:pPr>
      <w:r w:rsidRPr="00552920">
        <w:rPr>
          <w:sz w:val="28"/>
          <w:szCs w:val="28"/>
          <w:shd w:val="clear" w:color="auto" w:fill="FFFFFF"/>
          <w:lang w:val="kk-KZ"/>
        </w:rPr>
        <w:t>Ана тілінде шебер де шешен сөйлеу және коммуникативтік дағдыларын дамытуға арналған оқу диалогтері.</w:t>
      </w:r>
    </w:p>
    <w:p w14:paraId="4221DD29" w14:textId="77777777" w:rsidR="001546E8" w:rsidRPr="00552920" w:rsidRDefault="001546E8" w:rsidP="00BC63A5">
      <w:pPr>
        <w:pStyle w:val="ac"/>
        <w:numPr>
          <w:ilvl w:val="0"/>
          <w:numId w:val="42"/>
        </w:numPr>
        <w:tabs>
          <w:tab w:val="left" w:pos="284"/>
        </w:tabs>
        <w:ind w:left="0" w:firstLine="284"/>
        <w:jc w:val="both"/>
        <w:rPr>
          <w:sz w:val="28"/>
          <w:szCs w:val="28"/>
          <w:shd w:val="clear" w:color="auto" w:fill="FFFFFF"/>
          <w:lang w:val="kk-KZ"/>
        </w:rPr>
      </w:pPr>
      <w:r w:rsidRPr="00552920">
        <w:rPr>
          <w:sz w:val="28"/>
          <w:szCs w:val="28"/>
          <w:shd w:val="clear" w:color="auto" w:fill="FFFFFF"/>
          <w:lang w:val="kk-KZ"/>
        </w:rPr>
        <w:t>Ұжымда көшбасшы болу қабілетін дамытуға арналған оқу диалогтері.</w:t>
      </w:r>
    </w:p>
    <w:p w14:paraId="282E41D1" w14:textId="77777777" w:rsidR="001546E8" w:rsidRPr="00552920" w:rsidRDefault="001546E8" w:rsidP="00BC63A5">
      <w:pPr>
        <w:pStyle w:val="ac"/>
        <w:numPr>
          <w:ilvl w:val="0"/>
          <w:numId w:val="42"/>
        </w:numPr>
        <w:tabs>
          <w:tab w:val="left" w:pos="284"/>
        </w:tabs>
        <w:ind w:left="0" w:firstLine="284"/>
        <w:jc w:val="both"/>
        <w:rPr>
          <w:sz w:val="28"/>
          <w:szCs w:val="28"/>
          <w:shd w:val="clear" w:color="auto" w:fill="FFFFFF"/>
          <w:lang w:val="kk-KZ"/>
        </w:rPr>
      </w:pPr>
      <w:r w:rsidRPr="00552920">
        <w:rPr>
          <w:sz w:val="28"/>
          <w:szCs w:val="28"/>
          <w:shd w:val="clear" w:color="auto" w:fill="FFFFFF"/>
          <w:lang w:val="kk-KZ"/>
        </w:rPr>
        <w:t>Өзінің іс-әрекетін басқалармен үйлестіре білу қабілетін дамытуға  арналған оқу диалогтері.</w:t>
      </w:r>
    </w:p>
    <w:p w14:paraId="119FB330" w14:textId="77777777" w:rsidR="001546E8" w:rsidRPr="00552920" w:rsidRDefault="001546E8" w:rsidP="00BC63A5">
      <w:pPr>
        <w:pStyle w:val="ac"/>
        <w:numPr>
          <w:ilvl w:val="0"/>
          <w:numId w:val="42"/>
        </w:numPr>
        <w:tabs>
          <w:tab w:val="left" w:pos="284"/>
        </w:tabs>
        <w:ind w:left="0" w:firstLine="284"/>
        <w:jc w:val="both"/>
        <w:rPr>
          <w:sz w:val="28"/>
          <w:szCs w:val="28"/>
          <w:shd w:val="clear" w:color="auto" w:fill="FFFFFF"/>
          <w:lang w:val="kk-KZ"/>
        </w:rPr>
      </w:pPr>
      <w:r w:rsidRPr="00552920">
        <w:rPr>
          <w:sz w:val="28"/>
          <w:szCs w:val="28"/>
          <w:shd w:val="clear" w:color="auto" w:fill="FFFFFF"/>
          <w:lang w:val="kk-KZ"/>
        </w:rPr>
        <w:t>Жақсы істе ынтымақтаса білу дағдыларын дамытуға арналған оқу диалогтері.</w:t>
      </w:r>
    </w:p>
    <w:p w14:paraId="36A9FE1F" w14:textId="77777777" w:rsidR="001546E8" w:rsidRPr="00552920" w:rsidRDefault="001546E8" w:rsidP="00BC63A5">
      <w:pPr>
        <w:pStyle w:val="ac"/>
        <w:numPr>
          <w:ilvl w:val="0"/>
          <w:numId w:val="42"/>
        </w:numPr>
        <w:tabs>
          <w:tab w:val="left" w:pos="284"/>
        </w:tabs>
        <w:ind w:left="0" w:firstLine="284"/>
        <w:jc w:val="both"/>
        <w:rPr>
          <w:sz w:val="28"/>
          <w:szCs w:val="28"/>
          <w:shd w:val="clear" w:color="auto" w:fill="FFFFFF"/>
          <w:lang w:val="kk-KZ"/>
        </w:rPr>
      </w:pPr>
      <w:r w:rsidRPr="00552920">
        <w:rPr>
          <w:sz w:val="28"/>
          <w:szCs w:val="28"/>
          <w:shd w:val="clear" w:color="auto" w:fill="FFFFFF"/>
          <w:lang w:val="kk-KZ"/>
        </w:rPr>
        <w:t>Шешім тауып, көмектесе білу дағдыларын дамытуға арналған оқу диалогтері.</w:t>
      </w:r>
    </w:p>
    <w:p w14:paraId="3286C241" w14:textId="77777777" w:rsidR="001546E8" w:rsidRPr="00552920" w:rsidRDefault="001546E8" w:rsidP="00BC63A5">
      <w:pPr>
        <w:pStyle w:val="ac"/>
        <w:numPr>
          <w:ilvl w:val="0"/>
          <w:numId w:val="42"/>
        </w:numPr>
        <w:tabs>
          <w:tab w:val="left" w:pos="284"/>
        </w:tabs>
        <w:ind w:left="0" w:firstLine="284"/>
        <w:jc w:val="both"/>
        <w:rPr>
          <w:sz w:val="28"/>
          <w:szCs w:val="28"/>
          <w:shd w:val="clear" w:color="auto" w:fill="FFFFFF"/>
          <w:lang w:val="kk-KZ"/>
        </w:rPr>
      </w:pPr>
      <w:r w:rsidRPr="00552920">
        <w:rPr>
          <w:sz w:val="28"/>
          <w:szCs w:val="28"/>
          <w:shd w:val="clear" w:color="auto" w:fill="FFFFFF"/>
          <w:lang w:val="kk-KZ"/>
        </w:rPr>
        <w:t>Ғылыми және білімдік мәселелерді іздеуде өзіне ой серіктес таба алу дағдыларын дамытуға арналған оқу диалогтері.</w:t>
      </w:r>
    </w:p>
    <w:p w14:paraId="76D70D07" w14:textId="77777777" w:rsidR="001546E8" w:rsidRPr="00552920" w:rsidRDefault="001546E8" w:rsidP="00BC63A5">
      <w:pPr>
        <w:pStyle w:val="ac"/>
        <w:numPr>
          <w:ilvl w:val="0"/>
          <w:numId w:val="42"/>
        </w:numPr>
        <w:tabs>
          <w:tab w:val="left" w:pos="284"/>
          <w:tab w:val="left" w:pos="426"/>
        </w:tabs>
        <w:ind w:left="0" w:firstLine="284"/>
        <w:jc w:val="both"/>
        <w:rPr>
          <w:sz w:val="28"/>
          <w:szCs w:val="28"/>
          <w:shd w:val="clear" w:color="auto" w:fill="FFFFFF"/>
          <w:lang w:val="kk-KZ"/>
        </w:rPr>
      </w:pPr>
      <w:r w:rsidRPr="00552920">
        <w:rPr>
          <w:sz w:val="28"/>
          <w:szCs w:val="28"/>
          <w:shd w:val="clear" w:color="auto" w:fill="FFFFFF"/>
          <w:lang w:val="kk-KZ"/>
        </w:rPr>
        <w:t xml:space="preserve"> Ойын барысында шынайылық пен  ойынның жігін дұрыс және дер кезінде аңғара білу, тоқтам таба білу қабілетін дамытуға арналған оқу диалогтері.</w:t>
      </w:r>
    </w:p>
    <w:p w14:paraId="331BC872" w14:textId="390C90F6" w:rsidR="001546E8" w:rsidRPr="00552920" w:rsidRDefault="00745B32" w:rsidP="00745B32">
      <w:pPr>
        <w:ind w:firstLine="709"/>
        <w:jc w:val="both"/>
        <w:rPr>
          <w:sz w:val="28"/>
          <w:szCs w:val="28"/>
          <w:shd w:val="clear" w:color="auto" w:fill="FFFFFF"/>
          <w:lang w:val="kk-KZ"/>
        </w:rPr>
      </w:pPr>
      <w:r w:rsidRPr="00552920">
        <w:rPr>
          <w:sz w:val="28"/>
          <w:szCs w:val="28"/>
          <w:shd w:val="clear" w:color="auto" w:fill="FFFFFF"/>
          <w:lang w:val="kk-KZ"/>
        </w:rPr>
        <w:t>Бұл іріктелген оқу диалогының</w:t>
      </w:r>
      <w:r w:rsidR="001546E8" w:rsidRPr="00552920">
        <w:rPr>
          <w:sz w:val="28"/>
          <w:szCs w:val="28"/>
          <w:shd w:val="clear" w:color="auto" w:fill="FFFFFF"/>
          <w:lang w:val="kk-KZ"/>
        </w:rPr>
        <w:t xml:space="preserve"> түрлері осымен шектеледі дегенді білдірмейді. </w:t>
      </w:r>
      <w:r w:rsidR="004229D8" w:rsidRPr="00552920">
        <w:rPr>
          <w:sz w:val="28"/>
          <w:szCs w:val="28"/>
          <w:shd w:val="clear" w:color="auto" w:fill="FFFFFF"/>
          <w:lang w:val="kk-KZ"/>
        </w:rPr>
        <w:t>Бірақ</w:t>
      </w:r>
      <w:r w:rsidR="001546E8" w:rsidRPr="00552920">
        <w:rPr>
          <w:sz w:val="28"/>
          <w:szCs w:val="28"/>
          <w:shd w:val="clear" w:color="auto" w:fill="FFFFFF"/>
          <w:lang w:val="kk-KZ"/>
        </w:rPr>
        <w:t xml:space="preserve"> осының қайсысын алып қараса да, Сократтың «Адам, сен алдымен өзіңді түсін» дегеніндей, барлығы да оқушының мұғаліммен ынтымақтаса отырып, өзінің ішкі дүниесін өзі түсінуіне, соны дамытуға арналған оқу диалогтері екені түсініледі.</w:t>
      </w:r>
    </w:p>
    <w:p w14:paraId="4BE57D7A" w14:textId="5FCD868A" w:rsidR="001546E8" w:rsidRPr="00552920" w:rsidRDefault="001546E8" w:rsidP="00745B32">
      <w:pPr>
        <w:ind w:firstLine="709"/>
        <w:jc w:val="both"/>
        <w:rPr>
          <w:sz w:val="28"/>
          <w:szCs w:val="28"/>
          <w:shd w:val="clear" w:color="auto" w:fill="FFFFFF"/>
          <w:lang w:val="kk-KZ"/>
        </w:rPr>
      </w:pPr>
      <w:r w:rsidRPr="00552920">
        <w:rPr>
          <w:sz w:val="28"/>
          <w:szCs w:val="28"/>
          <w:shd w:val="clear" w:color="auto" w:fill="FFFFFF"/>
          <w:lang w:val="kk-KZ"/>
        </w:rPr>
        <w:t>Қаз</w:t>
      </w:r>
      <w:r w:rsidR="004229D8" w:rsidRPr="00552920">
        <w:rPr>
          <w:sz w:val="28"/>
          <w:szCs w:val="28"/>
          <w:shd w:val="clear" w:color="auto" w:fill="FFFFFF"/>
          <w:lang w:val="kk-KZ"/>
        </w:rPr>
        <w:t>ақ тілі сабақтарында о</w:t>
      </w:r>
      <w:r w:rsidR="00745B32" w:rsidRPr="00552920">
        <w:rPr>
          <w:sz w:val="28"/>
          <w:szCs w:val="28"/>
          <w:shd w:val="clear" w:color="auto" w:fill="FFFFFF"/>
          <w:lang w:val="kk-KZ"/>
        </w:rPr>
        <w:t>қу диалогы</w:t>
      </w:r>
      <w:r w:rsidRPr="00552920">
        <w:rPr>
          <w:sz w:val="28"/>
          <w:szCs w:val="28"/>
          <w:shd w:val="clear" w:color="auto" w:fill="FFFFFF"/>
          <w:lang w:val="kk-KZ"/>
        </w:rPr>
        <w:t xml:space="preserve"> арқылы оқушылардың әлеуметтік</w:t>
      </w:r>
      <w:r w:rsidR="00745B32" w:rsidRPr="00552920">
        <w:rPr>
          <w:sz w:val="28"/>
          <w:szCs w:val="28"/>
          <w:shd w:val="clear" w:color="auto" w:fill="FFFFFF"/>
          <w:lang w:val="kk-KZ"/>
        </w:rPr>
        <w:t xml:space="preserve"> интеллектісін дамыту үдерісінде</w:t>
      </w:r>
      <w:r w:rsidRPr="00552920">
        <w:rPr>
          <w:sz w:val="28"/>
          <w:szCs w:val="28"/>
          <w:shd w:val="clear" w:color="auto" w:fill="FFFFFF"/>
          <w:lang w:val="kk-KZ"/>
        </w:rPr>
        <w:t xml:space="preserve"> мұғалім әрбір баланың инвидиуалдық даму мүмкіншіліктерін танып, оларды дамыту динамикасының сенімділігі нақты әдістемелік жүйеге сүйенетіні белгілі. Ол үшін мұғалім бастауыш сынып оқушыларының әлеуметтік интеллектісін дамытуға тірек болатын сапалы оқу диа</w:t>
      </w:r>
      <w:r w:rsidR="004229D8" w:rsidRPr="00552920">
        <w:rPr>
          <w:sz w:val="28"/>
          <w:szCs w:val="28"/>
          <w:shd w:val="clear" w:color="auto" w:fill="FFFFFF"/>
          <w:lang w:val="kk-KZ"/>
        </w:rPr>
        <w:t>логтаріні</w:t>
      </w:r>
      <w:r w:rsidR="00CF71EB">
        <w:rPr>
          <w:sz w:val="28"/>
          <w:szCs w:val="28"/>
          <w:shd w:val="clear" w:color="auto" w:fill="FFFFFF"/>
          <w:lang w:val="kk-KZ"/>
        </w:rPr>
        <w:t xml:space="preserve">ң жүйесін </w:t>
      </w:r>
      <w:r w:rsidRPr="00552920">
        <w:rPr>
          <w:sz w:val="28"/>
          <w:szCs w:val="28"/>
          <w:shd w:val="clear" w:color="auto" w:fill="FFFFFF"/>
          <w:lang w:val="kk-KZ"/>
        </w:rPr>
        <w:t>жасауда ғылыми теориялық негізге сүйенеді.</w:t>
      </w:r>
    </w:p>
    <w:p w14:paraId="3E0B96C6" w14:textId="77777777" w:rsidR="001546E8" w:rsidRPr="00552920" w:rsidRDefault="00005FA5" w:rsidP="00745B32">
      <w:pPr>
        <w:ind w:firstLine="709"/>
        <w:jc w:val="both"/>
        <w:rPr>
          <w:sz w:val="28"/>
          <w:szCs w:val="28"/>
          <w:shd w:val="clear" w:color="auto" w:fill="FFFFFF"/>
          <w:lang w:val="kk-KZ"/>
        </w:rPr>
      </w:pPr>
      <w:r w:rsidRPr="00552920">
        <w:rPr>
          <w:sz w:val="28"/>
          <w:szCs w:val="28"/>
          <w:shd w:val="clear" w:color="auto" w:fill="FFFFFF"/>
          <w:lang w:val="kk-KZ"/>
        </w:rPr>
        <w:t>Сонымен қатар</w:t>
      </w:r>
      <w:r w:rsidR="001546E8" w:rsidRPr="00552920">
        <w:rPr>
          <w:sz w:val="28"/>
          <w:szCs w:val="28"/>
          <w:shd w:val="clear" w:color="auto" w:fill="FFFFFF"/>
          <w:lang w:val="kk-KZ"/>
        </w:rPr>
        <w:t xml:space="preserve"> мұғалім бастауыш сынып оқушыларының өздерін толғандыратын әлеуметтік интеллектісі дамуына қажетті мәселелерді талдап, саралап, диалог құру материалы  немесе дайын диалог қатарында сұрыптайды. </w:t>
      </w:r>
    </w:p>
    <w:p w14:paraId="5DA40185" w14:textId="77777777" w:rsidR="001546E8" w:rsidRPr="00552920" w:rsidRDefault="00005FA5" w:rsidP="00745B32">
      <w:pPr>
        <w:ind w:firstLine="709"/>
        <w:jc w:val="both"/>
        <w:rPr>
          <w:sz w:val="28"/>
          <w:szCs w:val="28"/>
          <w:shd w:val="clear" w:color="auto" w:fill="FFFFFF"/>
          <w:lang w:val="kk-KZ"/>
        </w:rPr>
      </w:pPr>
      <w:r w:rsidRPr="00552920">
        <w:rPr>
          <w:sz w:val="28"/>
          <w:szCs w:val="28"/>
          <w:shd w:val="clear" w:color="auto" w:fill="FFFFFF"/>
          <w:lang w:val="kk-KZ"/>
        </w:rPr>
        <w:t>Осы айтылғандармен бірге</w:t>
      </w:r>
      <w:r w:rsidR="001546E8" w:rsidRPr="00552920">
        <w:rPr>
          <w:sz w:val="28"/>
          <w:szCs w:val="28"/>
          <w:shd w:val="clear" w:color="auto" w:fill="FFFFFF"/>
          <w:lang w:val="kk-KZ"/>
        </w:rPr>
        <w:t xml:space="preserve"> мұғалім қазақ тілі сабақтарының тақырыптарына байланысты оқу материалдарын оқушылардың әлеуметтік интеллектісі дамуына тірек болатын мәселелерге қарай өңдеп, бейімдейді. Сөйтіп, дайын оқу материалының өзінен оқушының әлеуметтік интеллектісі дамуына сеп болатын «зерделік дән» табуға мүмкіндік алады. </w:t>
      </w:r>
    </w:p>
    <w:p w14:paraId="77DB321D" w14:textId="6259B93A" w:rsidR="001546E8" w:rsidRPr="00552920" w:rsidRDefault="001546E8" w:rsidP="00745B32">
      <w:pPr>
        <w:ind w:firstLine="709"/>
        <w:jc w:val="both"/>
        <w:rPr>
          <w:sz w:val="28"/>
          <w:szCs w:val="28"/>
          <w:shd w:val="clear" w:color="auto" w:fill="FFFFFF"/>
          <w:lang w:val="kk-KZ"/>
        </w:rPr>
      </w:pPr>
      <w:r w:rsidRPr="00552920">
        <w:rPr>
          <w:sz w:val="28"/>
          <w:szCs w:val="28"/>
          <w:shd w:val="clear" w:color="auto" w:fill="FFFFFF"/>
          <w:lang w:val="kk-KZ"/>
        </w:rPr>
        <w:t>Мұғалім бастауыш сынып оқушыларының әлеуметті</w:t>
      </w:r>
      <w:r w:rsidR="00E63649" w:rsidRPr="00552920">
        <w:rPr>
          <w:sz w:val="28"/>
          <w:szCs w:val="28"/>
          <w:shd w:val="clear" w:color="auto" w:fill="FFFFFF"/>
          <w:lang w:val="kk-KZ"/>
        </w:rPr>
        <w:t>к</w:t>
      </w:r>
      <w:r w:rsidRPr="00552920">
        <w:rPr>
          <w:sz w:val="28"/>
          <w:szCs w:val="28"/>
          <w:shd w:val="clear" w:color="auto" w:fill="FFFFFF"/>
          <w:lang w:val="kk-KZ"/>
        </w:rPr>
        <w:t xml:space="preserve"> кинтелл</w:t>
      </w:r>
      <w:r w:rsidR="00CF71EB">
        <w:rPr>
          <w:sz w:val="28"/>
          <w:szCs w:val="28"/>
          <w:shd w:val="clear" w:color="auto" w:fill="FFFFFF"/>
          <w:lang w:val="kk-KZ"/>
        </w:rPr>
        <w:t>ектісін дамыту мәселесі бойынша</w:t>
      </w:r>
      <w:r w:rsidRPr="00552920">
        <w:rPr>
          <w:sz w:val="28"/>
          <w:szCs w:val="28"/>
          <w:shd w:val="clear" w:color="auto" w:fill="FFFFFF"/>
          <w:lang w:val="kk-KZ"/>
        </w:rPr>
        <w:t xml:space="preserve"> өз ұсынатын диалогтердің тақырыбын жүйелеп, </w:t>
      </w:r>
      <w:r w:rsidRPr="00552920">
        <w:rPr>
          <w:sz w:val="28"/>
          <w:szCs w:val="28"/>
          <w:shd w:val="clear" w:color="auto" w:fill="FFFFFF"/>
          <w:lang w:val="kk-KZ"/>
        </w:rPr>
        <w:lastRenderedPageBreak/>
        <w:t>оқу</w:t>
      </w:r>
      <w:r w:rsidR="00745B32" w:rsidRPr="00552920">
        <w:rPr>
          <w:sz w:val="28"/>
          <w:szCs w:val="28"/>
          <w:shd w:val="clear" w:color="auto" w:fill="FFFFFF"/>
          <w:lang w:val="kk-KZ"/>
        </w:rPr>
        <w:t>шыларға түрлі жағдаятты, үдеріс</w:t>
      </w:r>
      <w:r w:rsidRPr="00552920">
        <w:rPr>
          <w:sz w:val="28"/>
          <w:szCs w:val="28"/>
          <w:shd w:val="clear" w:color="auto" w:fill="FFFFFF"/>
          <w:lang w:val="kk-KZ"/>
        </w:rPr>
        <w:t xml:space="preserve"> ретінде, ойын ретінде орындайтын тапсырмалардың басқышын қалайды.</w:t>
      </w:r>
    </w:p>
    <w:p w14:paraId="2F1E8AD5" w14:textId="5E96537A" w:rsidR="001546E8" w:rsidRPr="00552920" w:rsidRDefault="001546E8" w:rsidP="00745B32">
      <w:pPr>
        <w:ind w:firstLine="709"/>
        <w:jc w:val="both"/>
        <w:rPr>
          <w:sz w:val="28"/>
          <w:szCs w:val="28"/>
          <w:shd w:val="clear" w:color="auto" w:fill="FFFFFF"/>
          <w:lang w:val="kk-KZ"/>
        </w:rPr>
      </w:pPr>
      <w:r w:rsidRPr="00552920">
        <w:rPr>
          <w:sz w:val="28"/>
          <w:szCs w:val="28"/>
          <w:shd w:val="clear" w:color="auto" w:fill="FFFFFF"/>
          <w:lang w:val="kk-KZ"/>
        </w:rPr>
        <w:t>Тағы бір оңтайлы жұмыс, ол мұғалімнің алдын ала бастауыш сынып оқушыларының жас ерекшеліктеріне сай келетін пікірталас тақырыптарын әзірлеуі және сабақ алдында сыныптан кімдер осы пікірталасқа қат</w:t>
      </w:r>
      <w:r w:rsidR="00EB2C60" w:rsidRPr="00552920">
        <w:rPr>
          <w:sz w:val="28"/>
          <w:szCs w:val="28"/>
          <w:shd w:val="clear" w:color="auto" w:fill="FFFFFF"/>
          <w:lang w:val="kk-KZ"/>
        </w:rPr>
        <w:t>ы</w:t>
      </w:r>
      <w:r w:rsidRPr="00552920">
        <w:rPr>
          <w:sz w:val="28"/>
          <w:szCs w:val="28"/>
          <w:shd w:val="clear" w:color="auto" w:fill="FFFFFF"/>
          <w:lang w:val="kk-KZ"/>
        </w:rPr>
        <w:t>суы мүмкін екенін де болжап, нақты соларға арналған тірек-сызбал</w:t>
      </w:r>
      <w:r w:rsidR="00EB2C60" w:rsidRPr="00552920">
        <w:rPr>
          <w:sz w:val="28"/>
          <w:szCs w:val="28"/>
          <w:shd w:val="clear" w:color="auto" w:fill="FFFFFF"/>
          <w:lang w:val="kk-KZ"/>
        </w:rPr>
        <w:t>ар мен тірек сөздер әзірлейді. Б</w:t>
      </w:r>
      <w:r w:rsidRPr="00552920">
        <w:rPr>
          <w:sz w:val="28"/>
          <w:szCs w:val="28"/>
          <w:shd w:val="clear" w:color="auto" w:fill="FFFFFF"/>
          <w:lang w:val="kk-KZ"/>
        </w:rPr>
        <w:t>ұл да өзінің сапалы орындалуына ұпайы мол жұмыстың бір түрі болып есептеледі.</w:t>
      </w:r>
    </w:p>
    <w:p w14:paraId="41C0D071" w14:textId="77777777" w:rsidR="001546E8" w:rsidRPr="00552920" w:rsidRDefault="001546E8" w:rsidP="00745B32">
      <w:pPr>
        <w:ind w:firstLine="709"/>
        <w:jc w:val="both"/>
        <w:rPr>
          <w:sz w:val="28"/>
          <w:szCs w:val="28"/>
          <w:shd w:val="clear" w:color="auto" w:fill="FFFFFF"/>
          <w:lang w:val="kk-KZ"/>
        </w:rPr>
      </w:pPr>
      <w:r w:rsidRPr="00552920">
        <w:rPr>
          <w:sz w:val="28"/>
          <w:szCs w:val="28"/>
          <w:shd w:val="clear" w:color="auto" w:fill="FFFFFF"/>
          <w:lang w:val="kk-KZ"/>
        </w:rPr>
        <w:t>Мұғалім қазақ тілін оқытуда оқушылардың шығармашылық, креативтік қабілеттерін әлеуметтік интеллектісін дамытуда ұтымды пайдалана білуі керек.</w:t>
      </w:r>
      <w:r w:rsidR="00787882" w:rsidRPr="00552920">
        <w:rPr>
          <w:sz w:val="28"/>
          <w:szCs w:val="28"/>
          <w:shd w:val="clear" w:color="auto" w:fill="FFFFFF"/>
          <w:lang w:val="kk-KZ"/>
        </w:rPr>
        <w:t xml:space="preserve"> </w:t>
      </w:r>
      <w:r w:rsidRPr="00552920">
        <w:rPr>
          <w:sz w:val="28"/>
          <w:szCs w:val="28"/>
          <w:shd w:val="clear" w:color="auto" w:fill="FFFFFF"/>
          <w:lang w:val="kk-KZ"/>
        </w:rPr>
        <w:t>Сондықтан да мұғалімнің өз оқушыларын педагогикалық-психологиялық тұрғыдан жақсы білуі оларға импровизация жасату арқылы «күрделі» мәселелерді аяқ астынан шешімін табатындай орындауға баулуына жақсы тірек болады. Бұл айтылғандардың барлығы</w:t>
      </w:r>
      <w:r w:rsidR="006D7B39" w:rsidRPr="00552920">
        <w:rPr>
          <w:sz w:val="28"/>
          <w:szCs w:val="28"/>
          <w:shd w:val="clear" w:color="auto" w:fill="FFFFFF"/>
          <w:lang w:val="kk-KZ"/>
        </w:rPr>
        <w:t>, түптеп келгенде, оқу диалогіні</w:t>
      </w:r>
      <w:r w:rsidRPr="00552920">
        <w:rPr>
          <w:sz w:val="28"/>
          <w:szCs w:val="28"/>
          <w:shd w:val="clear" w:color="auto" w:fill="FFFFFF"/>
          <w:lang w:val="kk-KZ"/>
        </w:rPr>
        <w:t>ң түрлерін молайтатын жұмыстар болып саналады.</w:t>
      </w:r>
    </w:p>
    <w:p w14:paraId="1D094855" w14:textId="6521313B" w:rsidR="001546E8" w:rsidRPr="00552920" w:rsidRDefault="001546E8" w:rsidP="00745B32">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Бастауыш оқыту үдерісіндегі  оқу диалог</w:t>
      </w:r>
      <w:r w:rsidR="00745B32" w:rsidRPr="00552920">
        <w:rPr>
          <w:rFonts w:ascii="Times New Roman" w:hAnsi="Times New Roman" w:cs="Times New Roman"/>
          <w:sz w:val="28"/>
          <w:szCs w:val="28"/>
          <w:lang w:val="kk-KZ"/>
        </w:rPr>
        <w:t>ының</w:t>
      </w:r>
      <w:r w:rsidRPr="00552920">
        <w:rPr>
          <w:rFonts w:ascii="Times New Roman" w:hAnsi="Times New Roman" w:cs="Times New Roman"/>
          <w:sz w:val="28"/>
          <w:szCs w:val="28"/>
          <w:lang w:val="kk-KZ"/>
        </w:rPr>
        <w:t xml:space="preserve"> түрлері әрбір пәннің өзіндік ерекшеліктеріне байланысты түрлі болып келеді деп санаймыз. Бірақ барлық пәндер бойынша қолдануға болатын оқу диалогтерінің ортақ қайнар көздері мен ол</w:t>
      </w:r>
      <w:r w:rsidR="00745B32" w:rsidRPr="00552920">
        <w:rPr>
          <w:rFonts w:ascii="Times New Roman" w:hAnsi="Times New Roman" w:cs="Times New Roman"/>
          <w:sz w:val="28"/>
          <w:szCs w:val="28"/>
          <w:lang w:val="kk-KZ"/>
        </w:rPr>
        <w:t>ардан  бастау алатын оқу диалогы</w:t>
      </w:r>
      <w:r w:rsidRPr="00552920">
        <w:rPr>
          <w:rFonts w:ascii="Times New Roman" w:hAnsi="Times New Roman" w:cs="Times New Roman"/>
          <w:sz w:val="28"/>
          <w:szCs w:val="28"/>
          <w:lang w:val="kk-KZ"/>
        </w:rPr>
        <w:t xml:space="preserve"> түрлері ретінде келесілерді жүйелеп көрсетуге болады.</w:t>
      </w:r>
    </w:p>
    <w:p w14:paraId="0828B116" w14:textId="77777777" w:rsidR="001546E8" w:rsidRPr="00552920" w:rsidRDefault="001546E8" w:rsidP="001546E8">
      <w:pPr>
        <w:ind w:firstLine="142"/>
        <w:jc w:val="both"/>
        <w:rPr>
          <w:sz w:val="28"/>
          <w:szCs w:val="28"/>
          <w:shd w:val="clear" w:color="auto" w:fill="FFFFFF"/>
          <w:lang w:val="kk-KZ"/>
        </w:rPr>
      </w:pPr>
      <w:r w:rsidRPr="00552920">
        <w:rPr>
          <w:noProof/>
        </w:rPr>
        <w:drawing>
          <wp:inline distT="0" distB="0" distL="0" distR="0" wp14:anchorId="2C323E72" wp14:editId="682B991E">
            <wp:extent cx="5384800" cy="3521123"/>
            <wp:effectExtent l="0" t="0" r="0" b="0"/>
            <wp:docPr id="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29916" t="25559" r="22743" b="24342"/>
                    <a:stretch/>
                  </pic:blipFill>
                  <pic:spPr bwMode="auto">
                    <a:xfrm>
                      <a:off x="0" y="0"/>
                      <a:ext cx="5436728" cy="3555078"/>
                    </a:xfrm>
                    <a:prstGeom prst="rect">
                      <a:avLst/>
                    </a:prstGeom>
                    <a:ln>
                      <a:noFill/>
                    </a:ln>
                    <a:extLst>
                      <a:ext uri="{53640926-AAD7-44D8-BBD7-CCE9431645EC}">
                        <a14:shadowObscured xmlns:a14="http://schemas.microsoft.com/office/drawing/2010/main"/>
                      </a:ext>
                    </a:extLst>
                  </pic:spPr>
                </pic:pic>
              </a:graphicData>
            </a:graphic>
          </wp:inline>
        </w:drawing>
      </w:r>
    </w:p>
    <w:p w14:paraId="1C1E420E" w14:textId="77777777" w:rsidR="001546E8" w:rsidRPr="00552920" w:rsidRDefault="001546E8" w:rsidP="001546E8">
      <w:pPr>
        <w:jc w:val="both"/>
        <w:rPr>
          <w:sz w:val="28"/>
          <w:szCs w:val="28"/>
          <w:shd w:val="clear" w:color="auto" w:fill="FFFFFF"/>
          <w:lang w:val="kk-KZ"/>
        </w:rPr>
      </w:pPr>
    </w:p>
    <w:p w14:paraId="4FD8DB3E" w14:textId="4E56234E" w:rsidR="001546E8" w:rsidRDefault="005C69F2" w:rsidP="005C69F2">
      <w:pPr>
        <w:ind w:firstLine="567"/>
        <w:jc w:val="center"/>
        <w:rPr>
          <w:sz w:val="28"/>
          <w:szCs w:val="28"/>
          <w:lang w:val="kk-KZ"/>
        </w:rPr>
      </w:pPr>
      <w:r w:rsidRPr="00552920">
        <w:rPr>
          <w:sz w:val="28"/>
          <w:szCs w:val="28"/>
          <w:shd w:val="clear" w:color="auto" w:fill="FFFFFF"/>
          <w:lang w:val="kk-KZ"/>
        </w:rPr>
        <w:t>С</w:t>
      </w:r>
      <w:r w:rsidR="00745B32" w:rsidRPr="00552920">
        <w:rPr>
          <w:sz w:val="28"/>
          <w:szCs w:val="28"/>
          <w:shd w:val="clear" w:color="auto" w:fill="FFFFFF"/>
          <w:lang w:val="kk-KZ"/>
        </w:rPr>
        <w:t xml:space="preserve">урет </w:t>
      </w:r>
      <w:r w:rsidR="009F2A58">
        <w:rPr>
          <w:sz w:val="28"/>
          <w:szCs w:val="28"/>
          <w:shd w:val="clear" w:color="auto" w:fill="FFFFFF"/>
          <w:lang w:val="kk-KZ"/>
        </w:rPr>
        <w:t>20</w:t>
      </w:r>
      <w:r w:rsidR="00CF71EB">
        <w:rPr>
          <w:sz w:val="28"/>
          <w:szCs w:val="28"/>
          <w:shd w:val="clear" w:color="auto" w:fill="FFFFFF"/>
          <w:lang w:val="kk-KZ"/>
        </w:rPr>
        <w:t xml:space="preserve"> </w:t>
      </w:r>
      <w:r w:rsidR="00D4755D" w:rsidRPr="00552920">
        <w:rPr>
          <w:sz w:val="28"/>
          <w:szCs w:val="28"/>
          <w:shd w:val="clear" w:color="auto" w:fill="FFFFFF"/>
          <w:lang w:val="kk-KZ"/>
        </w:rPr>
        <w:t>–</w:t>
      </w:r>
      <w:r w:rsidRPr="00552920">
        <w:rPr>
          <w:sz w:val="28"/>
          <w:szCs w:val="28"/>
          <w:shd w:val="clear" w:color="auto" w:fill="FFFFFF"/>
          <w:lang w:val="kk-KZ"/>
        </w:rPr>
        <w:t xml:space="preserve"> </w:t>
      </w:r>
      <w:r w:rsidR="001546E8" w:rsidRPr="00552920">
        <w:rPr>
          <w:sz w:val="28"/>
          <w:szCs w:val="28"/>
          <w:lang w:val="kk-KZ"/>
        </w:rPr>
        <w:t>Бастауышта қазақ тілін оқыту үдерісін</w:t>
      </w:r>
      <w:r w:rsidR="00745B32" w:rsidRPr="00552920">
        <w:rPr>
          <w:sz w:val="28"/>
          <w:szCs w:val="28"/>
          <w:lang w:val="kk-KZ"/>
        </w:rPr>
        <w:t>де пайдаланылатын  оқу диалогының</w:t>
      </w:r>
      <w:r w:rsidR="001546E8" w:rsidRPr="00552920">
        <w:rPr>
          <w:sz w:val="28"/>
          <w:szCs w:val="28"/>
          <w:lang w:val="kk-KZ"/>
        </w:rPr>
        <w:t xml:space="preserve"> түрлері</w:t>
      </w:r>
    </w:p>
    <w:p w14:paraId="2723C6F4" w14:textId="77777777" w:rsidR="00CF71EB" w:rsidRPr="00552920" w:rsidRDefault="00CF71EB" w:rsidP="005C69F2">
      <w:pPr>
        <w:ind w:firstLine="567"/>
        <w:jc w:val="center"/>
        <w:rPr>
          <w:sz w:val="28"/>
          <w:szCs w:val="28"/>
          <w:shd w:val="clear" w:color="auto" w:fill="FFFFFF"/>
          <w:lang w:val="kk-KZ"/>
        </w:rPr>
      </w:pPr>
    </w:p>
    <w:p w14:paraId="6AFAEDC2" w14:textId="2F69CF9B" w:rsidR="001546E8" w:rsidRPr="00552920" w:rsidRDefault="001546E8" w:rsidP="00745B32">
      <w:pPr>
        <w:ind w:firstLine="709"/>
        <w:jc w:val="both"/>
        <w:rPr>
          <w:sz w:val="28"/>
          <w:szCs w:val="28"/>
          <w:shd w:val="clear" w:color="auto" w:fill="FFFFFF"/>
          <w:lang w:val="kk-KZ"/>
        </w:rPr>
      </w:pPr>
      <w:r w:rsidRPr="00552920">
        <w:rPr>
          <w:sz w:val="28"/>
          <w:szCs w:val="28"/>
          <w:shd w:val="clear" w:color="auto" w:fill="FFFFFF"/>
          <w:lang w:val="kk-KZ"/>
        </w:rPr>
        <w:t>Берілген оқу диалог</w:t>
      </w:r>
      <w:r w:rsidR="00745B32" w:rsidRPr="00552920">
        <w:rPr>
          <w:sz w:val="28"/>
          <w:szCs w:val="28"/>
          <w:shd w:val="clear" w:color="auto" w:fill="FFFFFF"/>
          <w:lang w:val="kk-KZ"/>
        </w:rPr>
        <w:t>ының</w:t>
      </w:r>
      <w:r w:rsidRPr="00552920">
        <w:rPr>
          <w:sz w:val="28"/>
          <w:szCs w:val="28"/>
          <w:shd w:val="clear" w:color="auto" w:fill="FFFFFF"/>
          <w:lang w:val="kk-KZ"/>
        </w:rPr>
        <w:t xml:space="preserve"> түрлері мен олардың шыққа</w:t>
      </w:r>
      <w:r w:rsidR="00CF71EB">
        <w:rPr>
          <w:sz w:val="28"/>
          <w:szCs w:val="28"/>
          <w:shd w:val="clear" w:color="auto" w:fill="FFFFFF"/>
          <w:lang w:val="kk-KZ"/>
        </w:rPr>
        <w:t>н бастау көздері туралы қысқаша</w:t>
      </w:r>
      <w:r w:rsidRPr="00552920">
        <w:rPr>
          <w:sz w:val="28"/>
          <w:szCs w:val="28"/>
          <w:shd w:val="clear" w:color="auto" w:fill="FFFFFF"/>
          <w:lang w:val="kk-KZ"/>
        </w:rPr>
        <w:t xml:space="preserve"> сипаттама беріп өтеміз.</w:t>
      </w:r>
    </w:p>
    <w:p w14:paraId="37801461" w14:textId="1BE9A485" w:rsidR="001546E8" w:rsidRPr="00552920" w:rsidRDefault="001546E8" w:rsidP="00745B32">
      <w:pPr>
        <w:ind w:firstLine="709"/>
        <w:jc w:val="both"/>
        <w:rPr>
          <w:sz w:val="28"/>
          <w:szCs w:val="28"/>
          <w:shd w:val="clear" w:color="auto" w:fill="FFFFFF"/>
          <w:lang w:val="kk-KZ"/>
        </w:rPr>
      </w:pPr>
      <w:r w:rsidRPr="00552920">
        <w:rPr>
          <w:sz w:val="28"/>
          <w:szCs w:val="28"/>
          <w:shd w:val="clear" w:color="auto" w:fill="FFFFFF"/>
          <w:lang w:val="kk-KZ"/>
        </w:rPr>
        <w:lastRenderedPageBreak/>
        <w:t>Философиялық</w:t>
      </w:r>
      <w:r w:rsidR="00745B32" w:rsidRPr="00552920">
        <w:rPr>
          <w:sz w:val="28"/>
          <w:szCs w:val="28"/>
          <w:shd w:val="clear" w:color="auto" w:fill="FFFFFF"/>
          <w:lang w:val="kk-KZ"/>
        </w:rPr>
        <w:t xml:space="preserve"> тұрғыдан анықталған оқу диалогы</w:t>
      </w:r>
      <w:r w:rsidRPr="00552920">
        <w:rPr>
          <w:sz w:val="28"/>
          <w:szCs w:val="28"/>
          <w:shd w:val="clear" w:color="auto" w:fill="FFFFFF"/>
          <w:lang w:val="kk-KZ"/>
        </w:rPr>
        <w:t xml:space="preserve"> түрлерінің ортақ сипатта</w:t>
      </w:r>
      <w:r w:rsidR="00CF71EB">
        <w:rPr>
          <w:sz w:val="28"/>
          <w:szCs w:val="28"/>
          <w:shd w:val="clear" w:color="auto" w:fill="FFFFFF"/>
          <w:lang w:val="kk-KZ"/>
        </w:rPr>
        <w:t xml:space="preserve">масы адамдар арасында </w:t>
      </w:r>
      <w:r w:rsidR="00745B32" w:rsidRPr="00552920">
        <w:rPr>
          <w:sz w:val="28"/>
          <w:szCs w:val="28"/>
          <w:shd w:val="clear" w:color="auto" w:fill="FFFFFF"/>
          <w:lang w:val="kk-KZ"/>
        </w:rPr>
        <w:t>диалогтың</w:t>
      </w:r>
      <w:r w:rsidRPr="00552920">
        <w:rPr>
          <w:sz w:val="28"/>
          <w:szCs w:val="28"/>
          <w:shd w:val="clear" w:color="auto" w:fill="FFFFFF"/>
          <w:lang w:val="kk-KZ"/>
        </w:rPr>
        <w:t xml:space="preserve"> өзара түсіністікке ұмтылу ниетінен туындайтындығымен анықталады. Екі адамның санасында туындап жатқан буырқанған ойлардың тілмен жарыққа шыққанда тек өзара түсіністік, өзара жанашырлық, өзара сенімге негізделгенде ғана диалогтің түпкі философиялық негіздемесі танылады. </w:t>
      </w:r>
    </w:p>
    <w:p w14:paraId="479A8C1A" w14:textId="3DD48016" w:rsidR="001546E8" w:rsidRPr="00552920" w:rsidRDefault="00745B32" w:rsidP="00745B32">
      <w:pPr>
        <w:ind w:firstLine="709"/>
        <w:jc w:val="both"/>
        <w:rPr>
          <w:sz w:val="28"/>
          <w:szCs w:val="28"/>
          <w:shd w:val="clear" w:color="auto" w:fill="FFFFFF"/>
          <w:lang w:val="kk-KZ"/>
        </w:rPr>
      </w:pPr>
      <w:r w:rsidRPr="00552920">
        <w:rPr>
          <w:sz w:val="28"/>
          <w:szCs w:val="28"/>
          <w:shd w:val="clear" w:color="auto" w:fill="FFFFFF"/>
          <w:lang w:val="kk-KZ"/>
        </w:rPr>
        <w:t>Диалогтың</w:t>
      </w:r>
      <w:r w:rsidR="001546E8" w:rsidRPr="00552920">
        <w:rPr>
          <w:sz w:val="28"/>
          <w:szCs w:val="28"/>
          <w:shd w:val="clear" w:color="auto" w:fill="FFFFFF"/>
          <w:lang w:val="kk-KZ"/>
        </w:rPr>
        <w:t xml:space="preserve"> философиялық ерекше сипаты, сонымен бірге оның құрылуы мен түзілуіндегі адам танымындағы   механизм/тетіктерді де айқындайды. «Жылқы кісінескенше, адам түсініскенше» деген сөздің философиялық мәнісі тереңде екенін екі бөлек сананың бірдей ой түзіп, оны жаңа үшінші ойды құрауда кезек-кезек «алтын кірпіштен соққан үй» сияқты біртұтас бұйым етіп шығара алған данышпандығында. </w:t>
      </w:r>
    </w:p>
    <w:p w14:paraId="0EFDAA80" w14:textId="5B80C90A" w:rsidR="001546E8" w:rsidRPr="00552920" w:rsidRDefault="001546E8" w:rsidP="00745B32">
      <w:pPr>
        <w:ind w:firstLine="709"/>
        <w:jc w:val="both"/>
        <w:rPr>
          <w:sz w:val="28"/>
          <w:szCs w:val="28"/>
          <w:shd w:val="clear" w:color="auto" w:fill="FFFFFF"/>
          <w:lang w:val="kk-KZ"/>
        </w:rPr>
      </w:pPr>
      <w:r w:rsidRPr="00552920">
        <w:rPr>
          <w:sz w:val="28"/>
          <w:szCs w:val="28"/>
          <w:shd w:val="clear" w:color="auto" w:fill="FFFFFF"/>
          <w:lang w:val="kk-KZ"/>
        </w:rPr>
        <w:t>Осыдан-ақ қазақ би-шешен</w:t>
      </w:r>
      <w:r w:rsidR="00F400E5" w:rsidRPr="00552920">
        <w:rPr>
          <w:sz w:val="28"/>
          <w:szCs w:val="28"/>
          <w:shd w:val="clear" w:color="auto" w:fill="FFFFFF"/>
          <w:lang w:val="kk-KZ"/>
        </w:rPr>
        <w:t>дерінің, данышпандарының диалогы</w:t>
      </w:r>
      <w:r w:rsidRPr="00552920">
        <w:rPr>
          <w:sz w:val="28"/>
          <w:szCs w:val="28"/>
          <w:shd w:val="clear" w:color="auto" w:fill="FFFFFF"/>
          <w:lang w:val="kk-KZ"/>
        </w:rPr>
        <w:t>ндегі екі адамның айтпай іштей түсінікпен түзілген ойдың кезекпен сыртқа тіл арқылы шығарылып, екі сананың бір диалог тақырыбында бір сана сияқты қызмет ету ерекшелігі көрінеді. Негізінде философтар гуманистік ойлау тәсілін жасау мәселесімен байланысты бұл мә</w:t>
      </w:r>
      <w:r w:rsidR="000804F2" w:rsidRPr="00552920">
        <w:rPr>
          <w:sz w:val="28"/>
          <w:szCs w:val="28"/>
          <w:shd w:val="clear" w:color="auto" w:fill="FFFFFF"/>
          <w:lang w:val="kk-KZ"/>
        </w:rPr>
        <w:t>селе туралы сөз еткені белгілі</w:t>
      </w:r>
      <w:r w:rsidR="005C69F2" w:rsidRPr="00552920">
        <w:rPr>
          <w:sz w:val="28"/>
          <w:szCs w:val="28"/>
          <w:shd w:val="clear" w:color="auto" w:fill="FFFFFF"/>
          <w:lang w:val="kk-KZ"/>
        </w:rPr>
        <w:t>.</w:t>
      </w:r>
    </w:p>
    <w:p w14:paraId="348296F0" w14:textId="05158921" w:rsidR="001546E8" w:rsidRPr="00552920" w:rsidRDefault="00F400E5" w:rsidP="00F400E5">
      <w:pPr>
        <w:ind w:firstLine="709"/>
        <w:jc w:val="both"/>
        <w:rPr>
          <w:sz w:val="28"/>
          <w:szCs w:val="28"/>
          <w:shd w:val="clear" w:color="auto" w:fill="FFFFFF"/>
          <w:lang w:val="kk-KZ"/>
        </w:rPr>
      </w:pPr>
      <w:r w:rsidRPr="00552920">
        <w:rPr>
          <w:i/>
          <w:sz w:val="28"/>
          <w:szCs w:val="28"/>
          <w:shd w:val="clear" w:color="auto" w:fill="FFFFFF"/>
          <w:lang w:val="kk-KZ"/>
        </w:rPr>
        <w:t>Эвристикалық оқу диалогы</w:t>
      </w:r>
      <w:r w:rsidR="001546E8" w:rsidRPr="00552920">
        <w:rPr>
          <w:sz w:val="28"/>
          <w:szCs w:val="28"/>
          <w:shd w:val="clear" w:color="auto" w:fill="FFFFFF"/>
          <w:lang w:val="kk-KZ"/>
        </w:rPr>
        <w:t xml:space="preserve"> – оқушы мен мұғалімнің арасында сұрақ-жауап тәсілі арқылы тақырыптың</w:t>
      </w:r>
      <w:r w:rsidRPr="00552920">
        <w:rPr>
          <w:sz w:val="28"/>
          <w:szCs w:val="28"/>
          <w:shd w:val="clear" w:color="auto" w:fill="FFFFFF"/>
          <w:lang w:val="kk-KZ"/>
        </w:rPr>
        <w:t xml:space="preserve"> шынайы мәнін ашуға жүру үдерісі</w:t>
      </w:r>
      <w:r w:rsidR="00CF71EB">
        <w:rPr>
          <w:sz w:val="28"/>
          <w:szCs w:val="28"/>
          <w:shd w:val="clear" w:color="auto" w:fill="FFFFFF"/>
          <w:lang w:val="kk-KZ"/>
        </w:rPr>
        <w:t>.</w:t>
      </w:r>
      <w:r w:rsidR="001546E8" w:rsidRPr="00552920">
        <w:rPr>
          <w:sz w:val="28"/>
          <w:szCs w:val="28"/>
          <w:shd w:val="clear" w:color="auto" w:fill="FFFFFF"/>
          <w:lang w:val="kk-KZ"/>
        </w:rPr>
        <w:t xml:space="preserve"> Бұл диалог </w:t>
      </w:r>
      <w:r w:rsidRPr="00552920">
        <w:rPr>
          <w:sz w:val="28"/>
          <w:szCs w:val="28"/>
          <w:shd w:val="clear" w:color="auto" w:fill="FFFFFF"/>
          <w:lang w:val="kk-KZ"/>
        </w:rPr>
        <w:t xml:space="preserve">түрінің мақсаты – оқушының үзік </w:t>
      </w:r>
      <w:r w:rsidRPr="00552920">
        <w:rPr>
          <w:sz w:val="28"/>
          <w:szCs w:val="28"/>
          <w:lang w:val="kk-KZ"/>
        </w:rPr>
        <w:t xml:space="preserve">– </w:t>
      </w:r>
      <w:r w:rsidR="001546E8" w:rsidRPr="00552920">
        <w:rPr>
          <w:sz w:val="28"/>
          <w:szCs w:val="28"/>
          <w:shd w:val="clear" w:color="auto" w:fill="FFFFFF"/>
          <w:lang w:val="kk-KZ"/>
        </w:rPr>
        <w:t>үзік емес,</w:t>
      </w:r>
      <w:r w:rsidRPr="00552920">
        <w:rPr>
          <w:sz w:val="28"/>
          <w:szCs w:val="28"/>
          <w:shd w:val="clear" w:color="auto" w:fill="FFFFFF"/>
          <w:lang w:val="kk-KZ"/>
        </w:rPr>
        <w:t xml:space="preserve"> желісі үзілмейтін жүйелі сұрақ </w:t>
      </w:r>
      <w:r w:rsidRPr="00552920">
        <w:rPr>
          <w:sz w:val="28"/>
          <w:szCs w:val="28"/>
          <w:lang w:val="kk-KZ"/>
        </w:rPr>
        <w:t xml:space="preserve">– </w:t>
      </w:r>
      <w:r w:rsidR="001546E8" w:rsidRPr="00552920">
        <w:rPr>
          <w:sz w:val="28"/>
          <w:szCs w:val="28"/>
          <w:shd w:val="clear" w:color="auto" w:fill="FFFFFF"/>
          <w:lang w:val="kk-KZ"/>
        </w:rPr>
        <w:t xml:space="preserve">жауап тәсілімен тақырыптың мәнін ашуға мұғаліммен </w:t>
      </w:r>
      <w:r w:rsidR="006D7B39" w:rsidRPr="00552920">
        <w:rPr>
          <w:sz w:val="28"/>
          <w:szCs w:val="28"/>
          <w:shd w:val="clear" w:color="auto" w:fill="FFFFFF"/>
          <w:lang w:val="kk-KZ"/>
        </w:rPr>
        <w:t>бірге жүруі. Негізінде, «Оқушы –</w:t>
      </w:r>
      <w:r w:rsidRPr="00552920">
        <w:rPr>
          <w:sz w:val="28"/>
          <w:szCs w:val="28"/>
          <w:shd w:val="clear" w:color="auto" w:fill="FFFFFF"/>
          <w:lang w:val="kk-KZ"/>
        </w:rPr>
        <w:t xml:space="preserve"> мұғалім» сұрақ </w:t>
      </w:r>
      <w:r w:rsidRPr="00552920">
        <w:rPr>
          <w:sz w:val="28"/>
          <w:szCs w:val="28"/>
          <w:lang w:val="kk-KZ"/>
        </w:rPr>
        <w:t xml:space="preserve">– </w:t>
      </w:r>
      <w:r w:rsidR="001546E8" w:rsidRPr="00552920">
        <w:rPr>
          <w:sz w:val="28"/>
          <w:szCs w:val="28"/>
          <w:shd w:val="clear" w:color="auto" w:fill="FFFFFF"/>
          <w:lang w:val="kk-KZ"/>
        </w:rPr>
        <w:t xml:space="preserve">жауап тәсілін қолдануға үйрету эвристикалық оқу диалогының міндеті болып табылады. Классикалық эвристикалық диалогте, әрине, «мұғалімнен </w:t>
      </w:r>
      <w:r w:rsidR="00CF71EB">
        <w:rPr>
          <w:sz w:val="28"/>
          <w:szCs w:val="28"/>
          <w:lang w:val="kk-KZ"/>
        </w:rPr>
        <w:t>–</w:t>
      </w:r>
      <w:r w:rsidR="001546E8" w:rsidRPr="00552920">
        <w:rPr>
          <w:sz w:val="28"/>
          <w:szCs w:val="28"/>
          <w:shd w:val="clear" w:color="auto" w:fill="FFFFFF"/>
          <w:lang w:val="kk-KZ"/>
        </w:rPr>
        <w:t xml:space="preserve"> оқушыға» сұрақ қойы</w:t>
      </w:r>
      <w:r w:rsidR="006D7B39" w:rsidRPr="00552920">
        <w:rPr>
          <w:sz w:val="28"/>
          <w:szCs w:val="28"/>
          <w:shd w:val="clear" w:color="auto" w:fill="FFFFFF"/>
          <w:lang w:val="kk-KZ"/>
        </w:rPr>
        <w:t>латыны бе</w:t>
      </w:r>
      <w:r w:rsidR="00CF71EB">
        <w:rPr>
          <w:sz w:val="28"/>
          <w:szCs w:val="28"/>
          <w:shd w:val="clear" w:color="auto" w:fill="FFFFFF"/>
          <w:lang w:val="kk-KZ"/>
        </w:rPr>
        <w:t>лгілі.</w:t>
      </w:r>
      <w:r w:rsidRPr="00552920">
        <w:rPr>
          <w:sz w:val="28"/>
          <w:szCs w:val="28"/>
          <w:shd w:val="clear" w:color="auto" w:fill="FFFFFF"/>
          <w:lang w:val="kk-KZ"/>
        </w:rPr>
        <w:t xml:space="preserve"> Ал «оқу диалогы</w:t>
      </w:r>
      <w:r w:rsidR="001546E8" w:rsidRPr="00552920">
        <w:rPr>
          <w:sz w:val="28"/>
          <w:szCs w:val="28"/>
          <w:shd w:val="clear" w:color="auto" w:fill="FFFFFF"/>
          <w:lang w:val="kk-KZ"/>
        </w:rPr>
        <w:t xml:space="preserve">» қызметінде бұл әдістің трансформациялануын қалаймыз. Сондықтан мұғалім тақырып бойынша өзіне оқушы қоятын сұрақтарды алдын ала дайындап келуіне де болады, немесе өте үздік оқушының импровизациясына да төтеп беріп, біріге отырып, басталғаннан аяғына шейін ынтымақтастып, сабырмен біртұтас диалог бұйымын құру </w:t>
      </w:r>
      <w:r w:rsidR="005C69F2" w:rsidRPr="00552920">
        <w:rPr>
          <w:sz w:val="28"/>
          <w:szCs w:val="28"/>
          <w:shd w:val="clear" w:color="auto" w:fill="FFFFFF"/>
          <w:lang w:val="kk-KZ"/>
        </w:rPr>
        <w:t>мүмкіндігі барын да атап өтеміз.</w:t>
      </w:r>
    </w:p>
    <w:p w14:paraId="10E55600" w14:textId="6AC0EDC6" w:rsidR="001546E8" w:rsidRPr="00552920" w:rsidRDefault="00F400E5" w:rsidP="00F400E5">
      <w:pPr>
        <w:ind w:firstLine="709"/>
        <w:jc w:val="both"/>
        <w:rPr>
          <w:sz w:val="28"/>
          <w:szCs w:val="28"/>
          <w:shd w:val="clear" w:color="auto" w:fill="FFFFFF"/>
          <w:lang w:val="kk-KZ"/>
        </w:rPr>
      </w:pPr>
      <w:r w:rsidRPr="00552920">
        <w:rPr>
          <w:i/>
          <w:sz w:val="28"/>
          <w:szCs w:val="28"/>
          <w:shd w:val="clear" w:color="auto" w:fill="FFFFFF"/>
          <w:lang w:val="kk-KZ"/>
        </w:rPr>
        <w:t>Шынайы оқу диалогы</w:t>
      </w:r>
      <w:r w:rsidR="001546E8" w:rsidRPr="00552920">
        <w:rPr>
          <w:i/>
          <w:sz w:val="28"/>
          <w:szCs w:val="28"/>
          <w:shd w:val="clear" w:color="auto" w:fill="FFFFFF"/>
          <w:lang w:val="kk-KZ"/>
        </w:rPr>
        <w:t xml:space="preserve"> дегеніміз</w:t>
      </w:r>
      <w:r w:rsidR="001546E8" w:rsidRPr="00552920">
        <w:rPr>
          <w:sz w:val="28"/>
          <w:szCs w:val="28"/>
          <w:shd w:val="clear" w:color="auto" w:fill="FFFFFF"/>
          <w:lang w:val="kk-KZ"/>
        </w:rPr>
        <w:t xml:space="preserve"> – тақырып бойынша күнделікті сияқты көрінгенімен, мазмұнының құнарлылығы дүниетанымды тексеруге бағытталған мұғалім мен оқушының биі</w:t>
      </w:r>
      <w:r w:rsidRPr="00552920">
        <w:rPr>
          <w:sz w:val="28"/>
          <w:szCs w:val="28"/>
          <w:shd w:val="clear" w:color="auto" w:fill="FFFFFF"/>
          <w:lang w:val="kk-KZ"/>
        </w:rPr>
        <w:t xml:space="preserve">к деңгейдегі сұрақ </w:t>
      </w:r>
      <w:r w:rsidRPr="00552920">
        <w:rPr>
          <w:sz w:val="28"/>
          <w:szCs w:val="28"/>
          <w:lang w:val="kk-KZ"/>
        </w:rPr>
        <w:t xml:space="preserve">– </w:t>
      </w:r>
      <w:r w:rsidRPr="00552920">
        <w:rPr>
          <w:sz w:val="28"/>
          <w:szCs w:val="28"/>
          <w:shd w:val="clear" w:color="auto" w:fill="FFFFFF"/>
          <w:lang w:val="kk-KZ"/>
        </w:rPr>
        <w:t>жауап диалогы</w:t>
      </w:r>
      <w:r w:rsidR="001546E8" w:rsidRPr="00552920">
        <w:rPr>
          <w:sz w:val="28"/>
          <w:szCs w:val="28"/>
          <w:shd w:val="clear" w:color="auto" w:fill="FFFFFF"/>
          <w:lang w:val="kk-KZ"/>
        </w:rPr>
        <w:t>. Мұғалім әрбір сұрағын оқушыға оның әлеуметтік интеллектісі дамуына қажетті түрде қояды, соған лайық жауап беруін талап ете отырып, оқушының ой-өрісінің өскенін де бақылап, белгілеп отырады.</w:t>
      </w:r>
    </w:p>
    <w:p w14:paraId="4920E530" w14:textId="62872A21" w:rsidR="001546E8" w:rsidRPr="00552920" w:rsidRDefault="001546E8" w:rsidP="00F400E5">
      <w:pPr>
        <w:ind w:firstLine="709"/>
        <w:jc w:val="both"/>
        <w:rPr>
          <w:sz w:val="28"/>
          <w:szCs w:val="28"/>
          <w:shd w:val="clear" w:color="auto" w:fill="FFFFFF"/>
          <w:lang w:val="kk-KZ"/>
        </w:rPr>
      </w:pPr>
      <w:r w:rsidRPr="00552920">
        <w:rPr>
          <w:i/>
          <w:sz w:val="28"/>
          <w:szCs w:val="28"/>
          <w:shd w:val="clear" w:color="auto" w:fill="FFFFFF"/>
          <w:lang w:val="kk-KZ"/>
        </w:rPr>
        <w:t>Қаже</w:t>
      </w:r>
      <w:r w:rsidR="00F400E5" w:rsidRPr="00552920">
        <w:rPr>
          <w:i/>
          <w:sz w:val="28"/>
          <w:szCs w:val="28"/>
          <w:shd w:val="clear" w:color="auto" w:fill="FFFFFF"/>
          <w:lang w:val="kk-KZ"/>
        </w:rPr>
        <w:t xml:space="preserve">ттілік </w:t>
      </w:r>
      <w:r w:rsidR="00F400E5" w:rsidRPr="00552920">
        <w:rPr>
          <w:i/>
          <w:sz w:val="28"/>
          <w:szCs w:val="28"/>
          <w:lang w:val="kk-KZ"/>
        </w:rPr>
        <w:t xml:space="preserve">– </w:t>
      </w:r>
      <w:r w:rsidRPr="00552920">
        <w:rPr>
          <w:i/>
          <w:sz w:val="28"/>
          <w:szCs w:val="28"/>
          <w:shd w:val="clear" w:color="auto" w:fill="FFFFFF"/>
          <w:lang w:val="kk-KZ"/>
        </w:rPr>
        <w:t>диалог</w:t>
      </w:r>
      <w:r w:rsidRPr="00552920">
        <w:rPr>
          <w:sz w:val="28"/>
          <w:szCs w:val="28"/>
          <w:shd w:val="clear" w:color="auto" w:fill="FFFFFF"/>
          <w:lang w:val="kk-KZ"/>
        </w:rPr>
        <w:t xml:space="preserve"> – сабақ үстінде мұғалімге ғана емес, жауап беріп тұрған оқушыға да басқа оқушыдан қажетті сұрауына жауап алу мүмкіндігін беру керек. Бірақ бұл тәсілді арнайы үйретуі керек. Бұл тәсілдің жоғары тұратын себебі, сабақта жауап беріп тұрған оқушы, бір мәселені білмей қалғанда, басқа оқушының дүниетанымы өзінен жоғары болуы мүмкін екенін түсінуі, оған сеніммен және сыйластықпен қарап, «сен айтып жіберші» деп, басқа оқушыға бұрыла алатын болуы – мұғалімнің сабақта орнататын үлкен әділдігі мен ынтымақтастығы.</w:t>
      </w:r>
    </w:p>
    <w:p w14:paraId="0E053C34" w14:textId="608910BD" w:rsidR="001546E8" w:rsidRPr="00552920" w:rsidRDefault="00F400E5" w:rsidP="00F400E5">
      <w:pPr>
        <w:tabs>
          <w:tab w:val="num" w:pos="720"/>
        </w:tabs>
        <w:ind w:firstLine="709"/>
        <w:jc w:val="both"/>
        <w:rPr>
          <w:sz w:val="28"/>
          <w:szCs w:val="28"/>
          <w:shd w:val="clear" w:color="auto" w:fill="FFFFFF"/>
          <w:lang w:val="kk-KZ"/>
        </w:rPr>
      </w:pPr>
      <w:r w:rsidRPr="00552920">
        <w:rPr>
          <w:i/>
          <w:sz w:val="28"/>
          <w:szCs w:val="28"/>
          <w:shd w:val="clear" w:color="auto" w:fill="FFFFFF"/>
          <w:lang w:val="kk-KZ"/>
        </w:rPr>
        <w:lastRenderedPageBreak/>
        <w:t>Метафоралық оқу диалогы</w:t>
      </w:r>
      <w:r w:rsidR="0085115E" w:rsidRPr="00552920">
        <w:rPr>
          <w:sz w:val="28"/>
          <w:szCs w:val="28"/>
          <w:shd w:val="clear" w:color="auto" w:fill="FFFFFF"/>
          <w:lang w:val="kk-KZ"/>
        </w:rPr>
        <w:t xml:space="preserve"> – </w:t>
      </w:r>
      <w:r w:rsidR="001546E8" w:rsidRPr="00552920">
        <w:rPr>
          <w:sz w:val="28"/>
          <w:szCs w:val="28"/>
          <w:shd w:val="clear" w:color="auto" w:fill="FFFFFF"/>
          <w:lang w:val="kk-KZ"/>
        </w:rPr>
        <w:t>диалог деп аталғанымен, шын мәнісінде, оқушылардың белгілі бір тақырып, мәселе, сұрақ бо</w:t>
      </w:r>
      <w:r w:rsidR="0085115E" w:rsidRPr="00552920">
        <w:rPr>
          <w:sz w:val="28"/>
          <w:szCs w:val="28"/>
          <w:shd w:val="clear" w:color="auto" w:fill="FFFFFF"/>
          <w:lang w:val="kk-KZ"/>
        </w:rPr>
        <w:t>йынша өздері дайындаған монологі</w:t>
      </w:r>
      <w:r w:rsidR="001546E8" w:rsidRPr="00552920">
        <w:rPr>
          <w:sz w:val="28"/>
          <w:szCs w:val="28"/>
          <w:shd w:val="clear" w:color="auto" w:fill="FFFFFF"/>
          <w:lang w:val="kk-KZ"/>
        </w:rPr>
        <w:t>. Осы ретте біздің ойымызша, бір тақырыптың бірнеше оқушының келе</w:t>
      </w:r>
      <w:r w:rsidR="0085115E" w:rsidRPr="00552920">
        <w:rPr>
          <w:sz w:val="28"/>
          <w:szCs w:val="28"/>
          <w:shd w:val="clear" w:color="auto" w:fill="FFFFFF"/>
          <w:lang w:val="kk-KZ"/>
        </w:rPr>
        <w:t>лі ой түзіп үйренуі арқылы тарқа</w:t>
      </w:r>
      <w:r w:rsidR="001546E8" w:rsidRPr="00552920">
        <w:rPr>
          <w:sz w:val="28"/>
          <w:szCs w:val="28"/>
          <w:shd w:val="clear" w:color="auto" w:fill="FFFFFF"/>
          <w:lang w:val="kk-KZ"/>
        </w:rPr>
        <w:t xml:space="preserve">тылуы. Бір қарағанда, пікірталас емес, әр оқушы тек өзінің терең ойын білдіреді, сонымен тоқтайды. Басқа қырынан қарағанда, оқушылар бір топ болып сұрақты талдап отырған жалғыз адам емес. Бірақ сөйлеген сөзінде барлық ойын, асықпай, жан-жақты монолог түрінде білдіреді. </w:t>
      </w:r>
    </w:p>
    <w:p w14:paraId="79E36197" w14:textId="67A61A9A" w:rsidR="001546E8" w:rsidRPr="00552920" w:rsidRDefault="00F400E5" w:rsidP="00F400E5">
      <w:pPr>
        <w:tabs>
          <w:tab w:val="num" w:pos="720"/>
        </w:tabs>
        <w:ind w:firstLine="709"/>
        <w:jc w:val="both"/>
        <w:rPr>
          <w:sz w:val="28"/>
          <w:szCs w:val="28"/>
          <w:shd w:val="clear" w:color="auto" w:fill="FFFFFF"/>
          <w:lang w:val="kk-KZ"/>
        </w:rPr>
      </w:pPr>
      <w:r w:rsidRPr="00552920">
        <w:rPr>
          <w:i/>
          <w:sz w:val="28"/>
          <w:szCs w:val="28"/>
          <w:shd w:val="clear" w:color="auto" w:fill="FFFFFF"/>
          <w:lang w:val="kk-KZ"/>
        </w:rPr>
        <w:t>Қиял оқу диалогы</w:t>
      </w:r>
      <w:r w:rsidR="005C5FF4" w:rsidRPr="00552920">
        <w:rPr>
          <w:sz w:val="28"/>
          <w:szCs w:val="28"/>
          <w:shd w:val="clear" w:color="auto" w:fill="FFFFFF"/>
          <w:lang w:val="kk-KZ"/>
        </w:rPr>
        <w:t xml:space="preserve"> </w:t>
      </w:r>
      <w:r w:rsidR="001546E8" w:rsidRPr="00552920">
        <w:rPr>
          <w:sz w:val="28"/>
          <w:szCs w:val="28"/>
          <w:shd w:val="clear" w:color="auto" w:fill="FFFFFF"/>
          <w:lang w:val="kk-KZ"/>
        </w:rPr>
        <w:t>– оқушының қиялын ақылына және біршама сезіміне де бағындыра отырып, тақырып бойынша бір немесе екі оқушының бірігіп құрған диалог мәтіні. Белгілі бір тақырыпты өтуі барысында мұғалім оқушыға «Осы жерде кейіпк</w:t>
      </w:r>
      <w:r w:rsidR="00CF71EB">
        <w:rPr>
          <w:sz w:val="28"/>
          <w:szCs w:val="28"/>
          <w:shd w:val="clear" w:color="auto" w:fill="FFFFFF"/>
          <w:lang w:val="kk-KZ"/>
        </w:rPr>
        <w:t>ерге қандай ақыл берер едің?»,</w:t>
      </w:r>
      <w:r w:rsidR="001546E8" w:rsidRPr="00552920">
        <w:rPr>
          <w:sz w:val="28"/>
          <w:szCs w:val="28"/>
          <w:shd w:val="clear" w:color="auto" w:fill="FFFFFF"/>
          <w:lang w:val="kk-KZ"/>
        </w:rPr>
        <w:t xml:space="preserve"> «Сол жағдаятта сен болсаң не айтар едің? Қалай айтар едің?» деген сияқты стимул-сұрақтар қойып отыруы маңызд</w:t>
      </w:r>
      <w:r w:rsidRPr="00552920">
        <w:rPr>
          <w:sz w:val="28"/>
          <w:szCs w:val="28"/>
          <w:shd w:val="clear" w:color="auto" w:fill="FFFFFF"/>
          <w:lang w:val="kk-KZ"/>
        </w:rPr>
        <w:t>ы болады. Эксперимент үдерісінде</w:t>
      </w:r>
      <w:r w:rsidR="001546E8" w:rsidRPr="00552920">
        <w:rPr>
          <w:sz w:val="28"/>
          <w:szCs w:val="28"/>
          <w:shd w:val="clear" w:color="auto" w:fill="FFFFFF"/>
          <w:lang w:val="kk-KZ"/>
        </w:rPr>
        <w:t xml:space="preserve"> «Данышпандар әлеміне саяхат» сабағын өткізуде, өздері таңдаған ғұламалармен диалог құруды тапсырудың өзі де оқушылар тарапынан салмақты, байыпты мәселелер қозғалатынын көрсетті. Бұл жерде мұғалімнің арнайы нұсқаулығының орны үлкен екенін тағы да атап кетуіміз керек.</w:t>
      </w:r>
    </w:p>
    <w:p w14:paraId="2323E1BB" w14:textId="6A577211" w:rsidR="001546E8" w:rsidRPr="00552920" w:rsidRDefault="00F400E5" w:rsidP="00F400E5">
      <w:pPr>
        <w:ind w:firstLine="709"/>
        <w:jc w:val="both"/>
        <w:rPr>
          <w:sz w:val="28"/>
          <w:szCs w:val="28"/>
          <w:shd w:val="clear" w:color="auto" w:fill="FFFFFF"/>
          <w:lang w:val="kk-KZ"/>
        </w:rPr>
      </w:pPr>
      <w:r w:rsidRPr="00552920">
        <w:rPr>
          <w:i/>
          <w:sz w:val="28"/>
          <w:szCs w:val="28"/>
          <w:shd w:val="clear" w:color="auto" w:fill="FFFFFF"/>
          <w:lang w:val="kk-KZ"/>
        </w:rPr>
        <w:t>Көркем «оқу диалогы</w:t>
      </w:r>
      <w:r w:rsidR="005C5FF4" w:rsidRPr="00552920">
        <w:rPr>
          <w:i/>
          <w:sz w:val="28"/>
          <w:szCs w:val="28"/>
          <w:shd w:val="clear" w:color="auto" w:fill="FFFFFF"/>
          <w:lang w:val="kk-KZ"/>
        </w:rPr>
        <w:t>»</w:t>
      </w:r>
      <w:r w:rsidR="001546E8" w:rsidRPr="00552920">
        <w:rPr>
          <w:sz w:val="28"/>
          <w:szCs w:val="28"/>
          <w:shd w:val="clear" w:color="auto" w:fill="FFFFFF"/>
          <w:lang w:val="kk-KZ"/>
        </w:rPr>
        <w:t xml:space="preserve"> нақты көркем мәтінмен жұмыс барысында рөлге бөліп оқу ғана емес, көркем шығармадағы кейіпкердің, оқиғаның, құбылыстың </w:t>
      </w:r>
      <w:r w:rsidR="009542F1" w:rsidRPr="00552920">
        <w:rPr>
          <w:sz w:val="28"/>
          <w:szCs w:val="28"/>
          <w:shd w:val="clear" w:color="auto" w:fill="FFFFFF"/>
          <w:lang w:val="kk-KZ"/>
        </w:rPr>
        <w:t>оқу диалогіне</w:t>
      </w:r>
      <w:r w:rsidR="001546E8" w:rsidRPr="00552920">
        <w:rPr>
          <w:sz w:val="28"/>
          <w:szCs w:val="28"/>
          <w:shd w:val="clear" w:color="auto" w:fill="FFFFFF"/>
          <w:lang w:val="kk-KZ"/>
        </w:rPr>
        <w:t xml:space="preserve"> қатысушы да бола алатынын көрсете отырып, оқушының креативтік дүниетанымын ұштау мүмкіндігі</w:t>
      </w:r>
      <w:r w:rsidR="005C5FF4" w:rsidRPr="00552920">
        <w:rPr>
          <w:sz w:val="28"/>
          <w:szCs w:val="28"/>
          <w:shd w:val="clear" w:color="auto" w:fill="FFFFFF"/>
          <w:lang w:val="kk-KZ"/>
        </w:rPr>
        <w:t xml:space="preserve"> осылай танылады. Сонымен бірге</w:t>
      </w:r>
      <w:r w:rsidR="001546E8" w:rsidRPr="00552920">
        <w:rPr>
          <w:sz w:val="28"/>
          <w:szCs w:val="28"/>
          <w:shd w:val="clear" w:color="auto" w:fill="FFFFFF"/>
          <w:lang w:val="kk-KZ"/>
        </w:rPr>
        <w:t xml:space="preserve"> көркем мәтіндегі диалогтерді көбірек мәнерлеп оқыту да оқушының әлеуметтік интеллектісін дамытудың қуатты құралы бола алады.</w:t>
      </w:r>
    </w:p>
    <w:p w14:paraId="329790C9" w14:textId="7926C629" w:rsidR="001546E8" w:rsidRDefault="001546E8" w:rsidP="00F400E5">
      <w:pPr>
        <w:ind w:firstLine="709"/>
        <w:jc w:val="both"/>
        <w:rPr>
          <w:sz w:val="28"/>
          <w:szCs w:val="28"/>
          <w:shd w:val="clear" w:color="auto" w:fill="FFFFFF"/>
          <w:lang w:val="kk-KZ"/>
        </w:rPr>
      </w:pPr>
      <w:r w:rsidRPr="00552920">
        <w:rPr>
          <w:i/>
          <w:sz w:val="28"/>
          <w:szCs w:val="28"/>
          <w:shd w:val="clear" w:color="auto" w:fill="FFFFFF"/>
          <w:lang w:val="kk-KZ"/>
        </w:rPr>
        <w:t>Мәдени</w:t>
      </w:r>
      <w:r w:rsidR="00825B2D" w:rsidRPr="00552920">
        <w:rPr>
          <w:i/>
          <w:sz w:val="28"/>
          <w:szCs w:val="28"/>
          <w:shd w:val="clear" w:color="auto" w:fill="FFFFFF"/>
          <w:lang w:val="kk-KZ"/>
        </w:rPr>
        <w:t xml:space="preserve"> </w:t>
      </w:r>
      <w:r w:rsidRPr="00552920">
        <w:rPr>
          <w:i/>
          <w:sz w:val="28"/>
          <w:szCs w:val="28"/>
          <w:shd w:val="clear" w:color="auto" w:fill="FFFFFF"/>
          <w:lang w:val="kk-KZ"/>
        </w:rPr>
        <w:t>диалог</w:t>
      </w:r>
      <w:r w:rsidR="003F6A95" w:rsidRPr="00552920">
        <w:rPr>
          <w:sz w:val="28"/>
          <w:szCs w:val="28"/>
          <w:shd w:val="clear" w:color="auto" w:fill="FFFFFF"/>
          <w:lang w:val="kk-KZ"/>
        </w:rPr>
        <w:t xml:space="preserve"> </w:t>
      </w:r>
      <w:r w:rsidRPr="00552920">
        <w:rPr>
          <w:sz w:val="28"/>
          <w:szCs w:val="28"/>
          <w:shd w:val="clear" w:color="auto" w:fill="FFFFFF"/>
          <w:lang w:val="kk-KZ"/>
        </w:rPr>
        <w:t>– мәдение</w:t>
      </w:r>
      <w:r w:rsidR="00F400E5" w:rsidRPr="00552920">
        <w:rPr>
          <w:sz w:val="28"/>
          <w:szCs w:val="28"/>
          <w:shd w:val="clear" w:color="auto" w:fill="FFFFFF"/>
          <w:lang w:val="kk-KZ"/>
        </w:rPr>
        <w:t xml:space="preserve">ттер диалогы </w:t>
      </w:r>
      <w:r w:rsidRPr="00552920">
        <w:rPr>
          <w:sz w:val="28"/>
          <w:szCs w:val="28"/>
          <w:shd w:val="clear" w:color="auto" w:fill="FFFFFF"/>
          <w:lang w:val="kk-KZ"/>
        </w:rPr>
        <w:t>тұрғысынан да</w:t>
      </w:r>
      <w:r w:rsidR="00F400E5" w:rsidRPr="00552920">
        <w:rPr>
          <w:sz w:val="28"/>
          <w:szCs w:val="28"/>
          <w:shd w:val="clear" w:color="auto" w:fill="FFFFFF"/>
          <w:lang w:val="kk-KZ"/>
        </w:rPr>
        <w:t xml:space="preserve"> қолдануға болатын оқу диалогының</w:t>
      </w:r>
      <w:r w:rsidRPr="00552920">
        <w:rPr>
          <w:sz w:val="28"/>
          <w:szCs w:val="28"/>
          <w:shd w:val="clear" w:color="auto" w:fill="FFFFFF"/>
          <w:lang w:val="kk-KZ"/>
        </w:rPr>
        <w:t xml:space="preserve"> түрі. Қазақ халқының, басқа да хал</w:t>
      </w:r>
      <w:r w:rsidR="00F400E5" w:rsidRPr="00552920">
        <w:rPr>
          <w:sz w:val="28"/>
          <w:szCs w:val="28"/>
          <w:shd w:val="clear" w:color="auto" w:fill="FFFFFF"/>
          <w:lang w:val="kk-KZ"/>
        </w:rPr>
        <w:t xml:space="preserve">ықтардың фольклорындағы  тұрмыс </w:t>
      </w:r>
      <w:r w:rsidR="00F400E5" w:rsidRPr="00552920">
        <w:rPr>
          <w:sz w:val="28"/>
          <w:szCs w:val="28"/>
          <w:lang w:val="kk-KZ"/>
        </w:rPr>
        <w:t xml:space="preserve">– </w:t>
      </w:r>
      <w:r w:rsidRPr="00552920">
        <w:rPr>
          <w:sz w:val="28"/>
          <w:szCs w:val="28"/>
          <w:shd w:val="clear" w:color="auto" w:fill="FFFFFF"/>
          <w:lang w:val="kk-KZ"/>
        </w:rPr>
        <w:t>салт жырларынан алынған диалогтерді үйретіп, олардағы ұлттық дүниетаным ерекшеліктерін талдау арқылы таныту керек.</w:t>
      </w:r>
      <w:r w:rsidR="00BE5CEC" w:rsidRPr="00552920">
        <w:rPr>
          <w:sz w:val="28"/>
          <w:szCs w:val="28"/>
          <w:shd w:val="clear" w:color="auto" w:fill="FFFFFF"/>
          <w:lang w:val="kk-KZ"/>
        </w:rPr>
        <w:t xml:space="preserve"> </w:t>
      </w:r>
      <w:r w:rsidRPr="00552920">
        <w:rPr>
          <w:sz w:val="28"/>
          <w:szCs w:val="28"/>
          <w:shd w:val="clear" w:color="auto" w:fill="FFFFFF"/>
          <w:lang w:val="kk-KZ"/>
        </w:rPr>
        <w:t>Мысалы, мынадай фольклорлық өлеңдердегі диалогтерді оқытуға болады:</w:t>
      </w:r>
    </w:p>
    <w:p w14:paraId="30CCC350" w14:textId="77777777" w:rsidR="00CF71EB" w:rsidRDefault="00CF71EB" w:rsidP="00F400E5">
      <w:pPr>
        <w:ind w:firstLine="709"/>
        <w:jc w:val="both"/>
        <w:rPr>
          <w:sz w:val="28"/>
          <w:szCs w:val="28"/>
          <w:shd w:val="clear" w:color="auto" w:fill="FFFFFF"/>
          <w:lang w:val="kk-KZ"/>
        </w:rPr>
      </w:pPr>
    </w:p>
    <w:p w14:paraId="0BDC721A" w14:textId="75926B7D" w:rsidR="00CF71EB" w:rsidRPr="00552920" w:rsidRDefault="00CF71EB" w:rsidP="00CF71EB">
      <w:pPr>
        <w:jc w:val="both"/>
        <w:rPr>
          <w:sz w:val="28"/>
          <w:szCs w:val="28"/>
          <w:shd w:val="clear" w:color="auto" w:fill="FFFFFF"/>
          <w:lang w:val="kk-KZ"/>
        </w:rPr>
      </w:pPr>
      <w:r>
        <w:rPr>
          <w:noProof/>
          <w:sz w:val="28"/>
          <w:szCs w:val="28"/>
          <w:shd w:val="clear" w:color="auto" w:fill="FFFFFF"/>
        </w:rPr>
        <w:drawing>
          <wp:inline distT="0" distB="0" distL="0" distR="0" wp14:anchorId="0D3292AD" wp14:editId="2F318569">
            <wp:extent cx="6050915" cy="1677725"/>
            <wp:effectExtent l="0" t="0" r="0" b="17780"/>
            <wp:docPr id="48" name="Схема 4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14:paraId="1508C0E3" w14:textId="77777777" w:rsidR="00CF71EB" w:rsidRDefault="00CF71EB" w:rsidP="00F400E5">
      <w:pPr>
        <w:ind w:firstLine="709"/>
        <w:jc w:val="both"/>
        <w:rPr>
          <w:sz w:val="28"/>
          <w:szCs w:val="28"/>
          <w:shd w:val="clear" w:color="auto" w:fill="FFFFFF"/>
          <w:lang w:val="kk-KZ"/>
        </w:rPr>
      </w:pPr>
    </w:p>
    <w:p w14:paraId="3A6DABE1" w14:textId="66EAA75F" w:rsidR="00CF71EB" w:rsidRDefault="00CF71EB" w:rsidP="00CF71EB">
      <w:pPr>
        <w:ind w:firstLine="709"/>
        <w:jc w:val="center"/>
        <w:rPr>
          <w:sz w:val="28"/>
          <w:szCs w:val="28"/>
          <w:shd w:val="clear" w:color="auto" w:fill="FFFFFF"/>
          <w:lang w:val="kk-KZ"/>
        </w:rPr>
      </w:pPr>
      <w:r>
        <w:rPr>
          <w:sz w:val="28"/>
          <w:szCs w:val="28"/>
          <w:shd w:val="clear" w:color="auto" w:fill="FFFFFF"/>
          <w:lang w:val="kk-KZ"/>
        </w:rPr>
        <w:t xml:space="preserve">Сурет 21 – </w:t>
      </w:r>
      <w:r w:rsidRPr="00552920">
        <w:rPr>
          <w:sz w:val="28"/>
          <w:szCs w:val="28"/>
          <w:shd w:val="clear" w:color="auto" w:fill="FFFFFF"/>
          <w:lang w:val="kk-KZ"/>
        </w:rPr>
        <w:t>Фольклорлық өлеңдердегі диалогтерді оқыту</w:t>
      </w:r>
    </w:p>
    <w:p w14:paraId="5323DD13" w14:textId="77777777" w:rsidR="00CF71EB" w:rsidRDefault="00CF71EB" w:rsidP="00F400E5">
      <w:pPr>
        <w:ind w:firstLine="709"/>
        <w:jc w:val="both"/>
        <w:rPr>
          <w:sz w:val="28"/>
          <w:szCs w:val="28"/>
          <w:shd w:val="clear" w:color="auto" w:fill="FFFFFF"/>
          <w:lang w:val="kk-KZ"/>
        </w:rPr>
      </w:pPr>
    </w:p>
    <w:p w14:paraId="1D346F13" w14:textId="38882B15" w:rsidR="001546E8" w:rsidRPr="00552920" w:rsidRDefault="001546E8" w:rsidP="00F400E5">
      <w:pPr>
        <w:ind w:firstLine="709"/>
        <w:jc w:val="both"/>
        <w:rPr>
          <w:sz w:val="28"/>
          <w:szCs w:val="28"/>
          <w:shd w:val="clear" w:color="auto" w:fill="FFFFFF"/>
          <w:lang w:val="kk-KZ"/>
        </w:rPr>
      </w:pPr>
      <w:r w:rsidRPr="00552920">
        <w:rPr>
          <w:sz w:val="28"/>
          <w:szCs w:val="28"/>
          <w:shd w:val="clear" w:color="auto" w:fill="FFFFFF"/>
          <w:lang w:val="kk-KZ"/>
        </w:rPr>
        <w:t>Сонымен бірге, басқа ұлттардың да фольклорынан келтірілген осындай әлеуметтік</w:t>
      </w:r>
      <w:r w:rsidR="00F400E5" w:rsidRPr="00552920">
        <w:rPr>
          <w:sz w:val="28"/>
          <w:szCs w:val="28"/>
          <w:shd w:val="clear" w:color="auto" w:fill="FFFFFF"/>
          <w:lang w:val="kk-KZ"/>
        </w:rPr>
        <w:t xml:space="preserve"> </w:t>
      </w:r>
      <w:r w:rsidR="00F400E5" w:rsidRPr="00552920">
        <w:rPr>
          <w:sz w:val="28"/>
          <w:szCs w:val="28"/>
          <w:lang w:val="kk-KZ"/>
        </w:rPr>
        <w:t xml:space="preserve">– </w:t>
      </w:r>
      <w:r w:rsidR="00F400E5" w:rsidRPr="00552920">
        <w:rPr>
          <w:sz w:val="28"/>
          <w:szCs w:val="28"/>
          <w:shd w:val="clear" w:color="auto" w:fill="FFFFFF"/>
          <w:lang w:val="kk-KZ"/>
        </w:rPr>
        <w:t xml:space="preserve">мәдени, әлеуметтік </w:t>
      </w:r>
      <w:r w:rsidR="00F400E5" w:rsidRPr="00552920">
        <w:rPr>
          <w:sz w:val="28"/>
          <w:szCs w:val="28"/>
          <w:lang w:val="kk-KZ"/>
        </w:rPr>
        <w:t xml:space="preserve">– </w:t>
      </w:r>
      <w:r w:rsidRPr="00552920">
        <w:rPr>
          <w:sz w:val="28"/>
          <w:szCs w:val="28"/>
          <w:shd w:val="clear" w:color="auto" w:fill="FFFFFF"/>
          <w:lang w:val="kk-KZ"/>
        </w:rPr>
        <w:t>тұрмыстық диалогтерді үлгі ете отырып, оқушылардың мәдениетпен танысуын диалог жаттығу арқылы жүргізуге болады.</w:t>
      </w:r>
    </w:p>
    <w:p w14:paraId="7F95E751" w14:textId="635F69F9" w:rsidR="001546E8" w:rsidRPr="00552920" w:rsidRDefault="00EE0B7B" w:rsidP="00F400E5">
      <w:pPr>
        <w:ind w:firstLine="709"/>
        <w:jc w:val="both"/>
        <w:rPr>
          <w:sz w:val="28"/>
          <w:szCs w:val="28"/>
          <w:shd w:val="clear" w:color="auto" w:fill="FFFFFF"/>
          <w:lang w:val="kk-KZ"/>
        </w:rPr>
      </w:pPr>
      <w:r w:rsidRPr="00552920">
        <w:rPr>
          <w:spacing w:val="3"/>
          <w:sz w:val="28"/>
          <w:szCs w:val="28"/>
          <w:lang w:val="kk-KZ"/>
        </w:rPr>
        <w:lastRenderedPageBreak/>
        <w:t>Келесі қарастыратынымыз –</w:t>
      </w:r>
      <w:r w:rsidR="001546E8" w:rsidRPr="00552920">
        <w:rPr>
          <w:spacing w:val="3"/>
          <w:sz w:val="28"/>
          <w:szCs w:val="28"/>
          <w:lang w:val="kk-KZ"/>
        </w:rPr>
        <w:t xml:space="preserve"> т</w:t>
      </w:r>
      <w:r w:rsidR="00F400E5" w:rsidRPr="00552920">
        <w:rPr>
          <w:sz w:val="28"/>
          <w:szCs w:val="28"/>
          <w:shd w:val="clear" w:color="auto" w:fill="FFFFFF"/>
          <w:lang w:val="kk-KZ"/>
        </w:rPr>
        <w:t>іл</w:t>
      </w:r>
      <w:r w:rsidR="001546E8" w:rsidRPr="00552920">
        <w:rPr>
          <w:sz w:val="28"/>
          <w:szCs w:val="28"/>
          <w:shd w:val="clear" w:color="auto" w:fill="FFFFFF"/>
          <w:lang w:val="kk-KZ"/>
        </w:rPr>
        <w:t xml:space="preserve"> білімі бастау көзі болып табы</w:t>
      </w:r>
      <w:r w:rsidR="00F400E5" w:rsidRPr="00552920">
        <w:rPr>
          <w:sz w:val="28"/>
          <w:szCs w:val="28"/>
          <w:shd w:val="clear" w:color="auto" w:fill="FFFFFF"/>
          <w:lang w:val="kk-KZ"/>
        </w:rPr>
        <w:t>латын оқу диалогының</w:t>
      </w:r>
      <w:r w:rsidR="00454F57" w:rsidRPr="00552920">
        <w:rPr>
          <w:sz w:val="28"/>
          <w:szCs w:val="28"/>
          <w:shd w:val="clear" w:color="auto" w:fill="FFFFFF"/>
          <w:lang w:val="kk-KZ"/>
        </w:rPr>
        <w:t xml:space="preserve"> түрлері</w:t>
      </w:r>
      <w:r w:rsidR="005C69F2" w:rsidRPr="00552920">
        <w:rPr>
          <w:sz w:val="28"/>
          <w:szCs w:val="28"/>
          <w:shd w:val="clear" w:color="auto" w:fill="FFFFFF"/>
          <w:lang w:val="kk-KZ"/>
        </w:rPr>
        <w:t xml:space="preserve">. </w:t>
      </w:r>
      <w:r w:rsidR="00F400E5" w:rsidRPr="00552920">
        <w:rPr>
          <w:i/>
          <w:sz w:val="28"/>
          <w:szCs w:val="28"/>
          <w:shd w:val="clear" w:color="auto" w:fill="FFFFFF"/>
          <w:lang w:val="kk-KZ"/>
        </w:rPr>
        <w:t>Ақпараттық оқу диалогы</w:t>
      </w:r>
      <w:r w:rsidRPr="00552920">
        <w:rPr>
          <w:sz w:val="28"/>
          <w:szCs w:val="28"/>
          <w:shd w:val="clear" w:color="auto" w:fill="FFFFFF"/>
          <w:lang w:val="kk-KZ"/>
        </w:rPr>
        <w:t xml:space="preserve"> –</w:t>
      </w:r>
      <w:r w:rsidR="001546E8" w:rsidRPr="00552920">
        <w:rPr>
          <w:sz w:val="28"/>
          <w:szCs w:val="28"/>
          <w:shd w:val="clear" w:color="auto" w:fill="FFFFFF"/>
          <w:lang w:val="kk-KZ"/>
        </w:rPr>
        <w:t xml:space="preserve"> сабақ тақырыбы бойынша мұғалім мен оқушының, мұғалімнің ұйымдастыруымен оқушы мен оқушының тақырып бойынша сұрақ қойып, жауап беріп, ішінара жаңа ақпараттармен алмасу жүргізілетін диалог түрі. Осы жерде прескриптивтік диалогті де атап кетуге болады, оның мәнісі мұғалімнің та</w:t>
      </w:r>
      <w:r w:rsidR="00410AB7" w:rsidRPr="00552920">
        <w:rPr>
          <w:sz w:val="28"/>
          <w:szCs w:val="28"/>
          <w:shd w:val="clear" w:color="auto" w:fill="FFFFFF"/>
          <w:lang w:val="kk-KZ"/>
        </w:rPr>
        <w:t>псырма орындауға қатысты берілген</w:t>
      </w:r>
      <w:r w:rsidR="001546E8" w:rsidRPr="00552920">
        <w:rPr>
          <w:sz w:val="28"/>
          <w:szCs w:val="28"/>
          <w:shd w:val="clear" w:color="auto" w:fill="FFFFFF"/>
          <w:lang w:val="kk-KZ"/>
        </w:rPr>
        <w:t xml:space="preserve"> нұсқауы немесе оқушылардың өзара өтініш және уәде беру мазмұнын білдіруінде.</w:t>
      </w:r>
    </w:p>
    <w:p w14:paraId="34D81034" w14:textId="7DFD4F6B" w:rsidR="001546E8" w:rsidRPr="00552920" w:rsidRDefault="00F400E5" w:rsidP="00F400E5">
      <w:pPr>
        <w:ind w:firstLine="709"/>
        <w:jc w:val="both"/>
        <w:rPr>
          <w:sz w:val="28"/>
          <w:szCs w:val="28"/>
          <w:shd w:val="clear" w:color="auto" w:fill="FFFFFF"/>
          <w:lang w:val="kk-KZ"/>
        </w:rPr>
      </w:pPr>
      <w:r w:rsidRPr="00552920">
        <w:rPr>
          <w:i/>
          <w:sz w:val="28"/>
          <w:szCs w:val="28"/>
          <w:shd w:val="clear" w:color="auto" w:fill="FFFFFF"/>
          <w:lang w:val="kk-KZ"/>
        </w:rPr>
        <w:t>Интеллектуалдық оқу диалогы</w:t>
      </w:r>
      <w:r w:rsidR="00EE0B7B" w:rsidRPr="00552920">
        <w:rPr>
          <w:sz w:val="28"/>
          <w:szCs w:val="28"/>
          <w:shd w:val="clear" w:color="auto" w:fill="FFFFFF"/>
          <w:lang w:val="kk-KZ"/>
        </w:rPr>
        <w:t xml:space="preserve"> </w:t>
      </w:r>
      <w:r w:rsidR="001546E8" w:rsidRPr="00552920">
        <w:rPr>
          <w:sz w:val="28"/>
          <w:szCs w:val="28"/>
          <w:shd w:val="clear" w:color="auto" w:fill="FFFFFF"/>
          <w:lang w:val="kk-KZ"/>
        </w:rPr>
        <w:t>–</w:t>
      </w:r>
      <w:r w:rsidR="003F6A95" w:rsidRPr="00552920">
        <w:rPr>
          <w:sz w:val="28"/>
          <w:szCs w:val="28"/>
          <w:shd w:val="clear" w:color="auto" w:fill="FFFFFF"/>
          <w:lang w:val="kk-KZ"/>
        </w:rPr>
        <w:t xml:space="preserve"> </w:t>
      </w:r>
      <w:r w:rsidRPr="00552920">
        <w:rPr>
          <w:sz w:val="28"/>
          <w:szCs w:val="28"/>
          <w:shd w:val="clear" w:color="auto" w:fill="FFFFFF"/>
          <w:lang w:val="kk-KZ"/>
        </w:rPr>
        <w:t>диалогтың</w:t>
      </w:r>
      <w:r w:rsidR="001546E8" w:rsidRPr="00552920">
        <w:rPr>
          <w:sz w:val="28"/>
          <w:szCs w:val="28"/>
          <w:shd w:val="clear" w:color="auto" w:fill="FFFFFF"/>
          <w:lang w:val="kk-KZ"/>
        </w:rPr>
        <w:t xml:space="preserve"> бұл түрі ғылым мен білімге, дұрыс ақыл мен пікірге сүйенген диалог болып табылады,</w:t>
      </w:r>
      <w:r w:rsidR="00825B2D" w:rsidRPr="00552920">
        <w:rPr>
          <w:sz w:val="28"/>
          <w:szCs w:val="28"/>
          <w:shd w:val="clear" w:color="auto" w:fill="FFFFFF"/>
          <w:lang w:val="kk-KZ"/>
        </w:rPr>
        <w:t xml:space="preserve"> </w:t>
      </w:r>
      <w:r w:rsidR="001546E8" w:rsidRPr="00552920">
        <w:rPr>
          <w:sz w:val="28"/>
          <w:szCs w:val="28"/>
          <w:shd w:val="clear" w:color="auto" w:fill="FFFFFF"/>
          <w:lang w:val="kk-KZ"/>
        </w:rPr>
        <w:t>көп ретте, жасанды интеллектімен диалог деп те айтылады. Интеллектуалдық диалог пікірталас формасында, кейде полеми</w:t>
      </w:r>
      <w:r w:rsidR="00AE3EFA" w:rsidRPr="00552920">
        <w:rPr>
          <w:sz w:val="28"/>
          <w:szCs w:val="28"/>
          <w:shd w:val="clear" w:color="auto" w:fill="FFFFFF"/>
          <w:lang w:val="kk-KZ"/>
        </w:rPr>
        <w:t>ка, дауласу түрлерінде де өтеді</w:t>
      </w:r>
      <w:r w:rsidR="005C69F2" w:rsidRPr="00552920">
        <w:rPr>
          <w:sz w:val="28"/>
          <w:szCs w:val="28"/>
          <w:shd w:val="clear" w:color="auto" w:fill="FFFFFF"/>
          <w:lang w:val="kk-KZ"/>
        </w:rPr>
        <w:t>.</w:t>
      </w:r>
    </w:p>
    <w:p w14:paraId="5FF26571" w14:textId="29CAA67A" w:rsidR="001546E8" w:rsidRPr="00552920" w:rsidRDefault="00F400E5" w:rsidP="00F400E5">
      <w:pPr>
        <w:ind w:firstLine="709"/>
        <w:jc w:val="both"/>
        <w:rPr>
          <w:sz w:val="28"/>
          <w:szCs w:val="28"/>
          <w:shd w:val="clear" w:color="auto" w:fill="FFFFFF"/>
          <w:lang w:val="kk-KZ"/>
        </w:rPr>
      </w:pPr>
      <w:r w:rsidRPr="00552920">
        <w:rPr>
          <w:i/>
          <w:sz w:val="28"/>
          <w:szCs w:val="28"/>
          <w:shd w:val="clear" w:color="auto" w:fill="FFFFFF"/>
          <w:lang w:val="kk-KZ"/>
        </w:rPr>
        <w:t>Пікір алмасу оқу диалогы</w:t>
      </w:r>
      <w:r w:rsidR="00EE0B7B" w:rsidRPr="00552920">
        <w:rPr>
          <w:sz w:val="28"/>
          <w:szCs w:val="28"/>
          <w:shd w:val="clear" w:color="auto" w:fill="FFFFFF"/>
          <w:lang w:val="kk-KZ"/>
        </w:rPr>
        <w:t xml:space="preserve"> </w:t>
      </w:r>
      <w:r w:rsidR="001546E8" w:rsidRPr="00552920">
        <w:rPr>
          <w:sz w:val="28"/>
          <w:szCs w:val="28"/>
          <w:shd w:val="clear" w:color="auto" w:fill="FFFFFF"/>
          <w:lang w:val="kk-KZ"/>
        </w:rPr>
        <w:t>–</w:t>
      </w:r>
      <w:r w:rsidR="009542F1" w:rsidRPr="00552920">
        <w:rPr>
          <w:sz w:val="28"/>
          <w:szCs w:val="28"/>
          <w:shd w:val="clear" w:color="auto" w:fill="FFFFFF"/>
          <w:lang w:val="kk-KZ"/>
        </w:rPr>
        <w:t xml:space="preserve"> </w:t>
      </w:r>
      <w:r w:rsidR="001546E8" w:rsidRPr="00552920">
        <w:rPr>
          <w:sz w:val="28"/>
          <w:szCs w:val="28"/>
          <w:shd w:val="clear" w:color="auto" w:fill="FFFFFF"/>
          <w:lang w:val="kk-KZ"/>
        </w:rPr>
        <w:t>ақиқат ойға жету үшін немесе белгілі бір шешім қабылдау үшін бір адамның екіншісімен өз пікірімен алмасуын білдіретін диалог. Оқушылардың өзара немесе мұғалімме</w:t>
      </w:r>
      <w:r w:rsidR="00410AB7" w:rsidRPr="00552920">
        <w:rPr>
          <w:sz w:val="28"/>
          <w:szCs w:val="28"/>
          <w:shd w:val="clear" w:color="auto" w:fill="FFFFFF"/>
          <w:lang w:val="kk-KZ"/>
        </w:rPr>
        <w:t>н, ересектер ішінде ата-ан</w:t>
      </w:r>
      <w:r w:rsidR="001546E8" w:rsidRPr="00552920">
        <w:rPr>
          <w:sz w:val="28"/>
          <w:szCs w:val="28"/>
          <w:shd w:val="clear" w:color="auto" w:fill="FFFFFF"/>
          <w:lang w:val="kk-KZ"/>
        </w:rPr>
        <w:t>асымен көбірек жүретін диалог түрі</w:t>
      </w:r>
      <w:r w:rsidR="00EE0B7B" w:rsidRPr="00552920">
        <w:rPr>
          <w:sz w:val="28"/>
          <w:szCs w:val="28"/>
          <w:shd w:val="clear" w:color="auto" w:fill="FFFFFF"/>
          <w:lang w:val="kk-KZ"/>
        </w:rPr>
        <w:t>.</w:t>
      </w:r>
    </w:p>
    <w:p w14:paraId="712A95FC" w14:textId="29109556" w:rsidR="001546E8" w:rsidRPr="00552920" w:rsidRDefault="001546E8" w:rsidP="00F400E5">
      <w:pPr>
        <w:ind w:firstLine="709"/>
        <w:jc w:val="both"/>
        <w:rPr>
          <w:sz w:val="28"/>
          <w:szCs w:val="28"/>
          <w:shd w:val="clear" w:color="auto" w:fill="FFFFFF"/>
          <w:lang w:val="kk-KZ"/>
        </w:rPr>
      </w:pPr>
      <w:r w:rsidRPr="00552920">
        <w:rPr>
          <w:i/>
          <w:sz w:val="28"/>
          <w:szCs w:val="28"/>
          <w:shd w:val="clear" w:color="auto" w:fill="FFFFFF"/>
          <w:lang w:val="kk-KZ"/>
        </w:rPr>
        <w:t xml:space="preserve">Тұлғааралық </w:t>
      </w:r>
      <w:r w:rsidR="00787882" w:rsidRPr="00552920">
        <w:rPr>
          <w:i/>
          <w:sz w:val="28"/>
          <w:szCs w:val="28"/>
          <w:shd w:val="clear" w:color="auto" w:fill="FFFFFF"/>
          <w:lang w:val="kk-KZ"/>
        </w:rPr>
        <w:t xml:space="preserve"> </w:t>
      </w:r>
      <w:r w:rsidRPr="00552920">
        <w:rPr>
          <w:i/>
          <w:sz w:val="28"/>
          <w:szCs w:val="28"/>
          <w:shd w:val="clear" w:color="auto" w:fill="FFFFFF"/>
          <w:lang w:val="kk-KZ"/>
        </w:rPr>
        <w:t>оқу диалог</w:t>
      </w:r>
      <w:r w:rsidR="00F400E5" w:rsidRPr="00552920">
        <w:rPr>
          <w:i/>
          <w:sz w:val="28"/>
          <w:szCs w:val="28"/>
          <w:shd w:val="clear" w:color="auto" w:fill="FFFFFF"/>
          <w:lang w:val="kk-KZ"/>
        </w:rPr>
        <w:t>ы</w:t>
      </w:r>
      <w:r w:rsidR="009542F1" w:rsidRPr="00552920">
        <w:rPr>
          <w:sz w:val="28"/>
          <w:szCs w:val="28"/>
          <w:shd w:val="clear" w:color="auto" w:fill="FFFFFF"/>
          <w:lang w:val="kk-KZ"/>
        </w:rPr>
        <w:t xml:space="preserve"> </w:t>
      </w:r>
      <w:r w:rsidRPr="00552920">
        <w:rPr>
          <w:sz w:val="28"/>
          <w:szCs w:val="28"/>
          <w:shd w:val="clear" w:color="auto" w:fill="FFFFFF"/>
          <w:lang w:val="kk-KZ"/>
        </w:rPr>
        <w:t>– тұлғалардың өзара қарым-қатынастарын анықтау немесе реттеу мақсатында жүргізілетін диалог түрі.</w:t>
      </w:r>
    </w:p>
    <w:p w14:paraId="09C8E102" w14:textId="4007A5B4" w:rsidR="001546E8" w:rsidRPr="00552920" w:rsidRDefault="001546E8" w:rsidP="00F400E5">
      <w:pPr>
        <w:ind w:firstLine="709"/>
        <w:jc w:val="both"/>
        <w:rPr>
          <w:sz w:val="28"/>
          <w:szCs w:val="28"/>
          <w:shd w:val="clear" w:color="auto" w:fill="FFFFFF"/>
          <w:lang w:val="kk-KZ"/>
        </w:rPr>
      </w:pPr>
      <w:r w:rsidRPr="00552920">
        <w:rPr>
          <w:sz w:val="28"/>
          <w:szCs w:val="28"/>
          <w:shd w:val="clear" w:color="auto" w:fill="FFFFFF"/>
          <w:lang w:val="kk-KZ"/>
        </w:rPr>
        <w:t>Келесі жолдарда педагогика ғылым</w:t>
      </w:r>
      <w:r w:rsidR="00CF71EB">
        <w:rPr>
          <w:sz w:val="28"/>
          <w:szCs w:val="28"/>
          <w:shd w:val="clear" w:color="auto" w:fill="FFFFFF"/>
          <w:lang w:val="kk-KZ"/>
        </w:rPr>
        <w:t xml:space="preserve">ы бастау көзі болып табылатын, </w:t>
      </w:r>
      <w:r w:rsidRPr="00552920">
        <w:rPr>
          <w:sz w:val="28"/>
          <w:szCs w:val="28"/>
          <w:shd w:val="clear" w:color="auto" w:fill="FFFFFF"/>
          <w:lang w:val="kk-KZ"/>
        </w:rPr>
        <w:t>диалогтік сипаттағы оқу дискуссияларының түрлері</w:t>
      </w:r>
      <w:r w:rsidR="00AE3EFA" w:rsidRPr="00552920">
        <w:rPr>
          <w:sz w:val="28"/>
          <w:szCs w:val="28"/>
          <w:shd w:val="clear" w:color="auto" w:fill="FFFFFF"/>
          <w:lang w:val="kk-KZ"/>
        </w:rPr>
        <w:t>не қысқаша анықтамалар берілді</w:t>
      </w:r>
      <w:r w:rsidR="005C69F2" w:rsidRPr="00552920">
        <w:rPr>
          <w:sz w:val="28"/>
          <w:szCs w:val="28"/>
          <w:shd w:val="clear" w:color="auto" w:fill="FFFFFF"/>
          <w:lang w:val="kk-KZ"/>
        </w:rPr>
        <w:t>.</w:t>
      </w:r>
    </w:p>
    <w:p w14:paraId="7A6CB1F6" w14:textId="6891DA15" w:rsidR="001546E8" w:rsidRPr="00552920" w:rsidRDefault="00CF71EB" w:rsidP="00F400E5">
      <w:pPr>
        <w:ind w:firstLine="709"/>
        <w:jc w:val="both"/>
        <w:rPr>
          <w:sz w:val="28"/>
          <w:szCs w:val="28"/>
          <w:shd w:val="clear" w:color="auto" w:fill="FFFFFF"/>
          <w:lang w:val="kk-KZ"/>
        </w:rPr>
      </w:pPr>
      <w:r>
        <w:rPr>
          <w:i/>
          <w:sz w:val="28"/>
          <w:szCs w:val="28"/>
          <w:shd w:val="clear" w:color="auto" w:fill="FFFFFF"/>
          <w:lang w:val="kk-KZ"/>
        </w:rPr>
        <w:t>Жобалық</w:t>
      </w:r>
      <w:r w:rsidR="00F400E5" w:rsidRPr="00552920">
        <w:rPr>
          <w:i/>
          <w:sz w:val="28"/>
          <w:szCs w:val="28"/>
          <w:shd w:val="clear" w:color="auto" w:fill="FFFFFF"/>
          <w:lang w:val="kk-KZ"/>
        </w:rPr>
        <w:t xml:space="preserve"> «оқу диалогы</w:t>
      </w:r>
      <w:r w:rsidR="001546E8" w:rsidRPr="00552920">
        <w:rPr>
          <w:i/>
          <w:sz w:val="28"/>
          <w:szCs w:val="28"/>
          <w:shd w:val="clear" w:color="auto" w:fill="FFFFFF"/>
          <w:lang w:val="kk-KZ"/>
        </w:rPr>
        <w:t>»</w:t>
      </w:r>
      <w:r w:rsidR="001546E8" w:rsidRPr="00552920">
        <w:rPr>
          <w:sz w:val="28"/>
          <w:szCs w:val="28"/>
          <w:shd w:val="clear" w:color="auto" w:fill="FFFFFF"/>
          <w:lang w:val="kk-KZ"/>
        </w:rPr>
        <w:t xml:space="preserve"> – оқушылардың өз жобасын ұсына отырып, проблемалық пікірталаста оны қорғау процесіндегі диалог түрі.</w:t>
      </w:r>
    </w:p>
    <w:p w14:paraId="36F418F6" w14:textId="58630531" w:rsidR="001546E8" w:rsidRPr="00552920" w:rsidRDefault="00F400E5" w:rsidP="00F400E5">
      <w:pPr>
        <w:ind w:firstLine="709"/>
        <w:jc w:val="both"/>
        <w:rPr>
          <w:sz w:val="28"/>
          <w:szCs w:val="28"/>
          <w:shd w:val="clear" w:color="auto" w:fill="FFFFFF"/>
          <w:lang w:val="kk-KZ"/>
        </w:rPr>
      </w:pPr>
      <w:r w:rsidRPr="00552920">
        <w:rPr>
          <w:i/>
          <w:sz w:val="28"/>
          <w:szCs w:val="28"/>
          <w:shd w:val="clear" w:color="auto" w:fill="FFFFFF"/>
          <w:lang w:val="kk-KZ"/>
        </w:rPr>
        <w:t>Тіл қағысу диалогы</w:t>
      </w:r>
      <w:r w:rsidR="00EE0B7B" w:rsidRPr="00552920">
        <w:rPr>
          <w:sz w:val="28"/>
          <w:szCs w:val="28"/>
          <w:shd w:val="clear" w:color="auto" w:fill="FFFFFF"/>
          <w:lang w:val="kk-KZ"/>
        </w:rPr>
        <w:t xml:space="preserve"> </w:t>
      </w:r>
      <w:r w:rsidR="001546E8" w:rsidRPr="00552920">
        <w:rPr>
          <w:sz w:val="28"/>
          <w:szCs w:val="28"/>
          <w:shd w:val="clear" w:color="auto" w:fill="FFFFFF"/>
          <w:lang w:val="kk-KZ"/>
        </w:rPr>
        <w:t>–қысқа амандасу н</w:t>
      </w:r>
      <w:r w:rsidRPr="00552920">
        <w:rPr>
          <w:sz w:val="28"/>
          <w:szCs w:val="28"/>
          <w:shd w:val="clear" w:color="auto" w:fill="FFFFFF"/>
          <w:lang w:val="kk-KZ"/>
        </w:rPr>
        <w:t>емес қысқа бірдеңе сұрау диалогы</w:t>
      </w:r>
      <w:r w:rsidR="001546E8" w:rsidRPr="00552920">
        <w:rPr>
          <w:sz w:val="28"/>
          <w:szCs w:val="28"/>
          <w:shd w:val="clear" w:color="auto" w:fill="FFFFFF"/>
          <w:lang w:val="kk-KZ"/>
        </w:rPr>
        <w:t>.</w:t>
      </w:r>
    </w:p>
    <w:p w14:paraId="4D6E731A" w14:textId="33477CC2" w:rsidR="001546E8" w:rsidRPr="00552920" w:rsidRDefault="00D31ACD" w:rsidP="00F400E5">
      <w:pPr>
        <w:ind w:firstLine="709"/>
        <w:jc w:val="both"/>
        <w:rPr>
          <w:sz w:val="28"/>
          <w:szCs w:val="28"/>
          <w:shd w:val="clear" w:color="auto" w:fill="FFFFFF"/>
          <w:lang w:val="kk-KZ"/>
        </w:rPr>
      </w:pPr>
      <w:r w:rsidRPr="00552920">
        <w:rPr>
          <w:i/>
          <w:sz w:val="28"/>
          <w:szCs w:val="28"/>
          <w:shd w:val="clear" w:color="auto" w:fill="FFFFFF"/>
          <w:lang w:val="kk-KZ"/>
        </w:rPr>
        <w:t>Ақпарат алмасу оқу диалогы</w:t>
      </w:r>
      <w:r w:rsidR="001546E8" w:rsidRPr="00552920">
        <w:rPr>
          <w:sz w:val="28"/>
          <w:szCs w:val="28"/>
          <w:shd w:val="clear" w:color="auto" w:fill="FFFFFF"/>
          <w:lang w:val="kk-KZ"/>
        </w:rPr>
        <w:t xml:space="preserve"> – </w:t>
      </w:r>
      <w:bookmarkStart w:id="26" w:name="_Hlk125215394"/>
      <w:r w:rsidR="001546E8" w:rsidRPr="00552920">
        <w:rPr>
          <w:sz w:val="28"/>
          <w:szCs w:val="28"/>
          <w:shd w:val="clear" w:color="auto" w:fill="FFFFFF"/>
          <w:lang w:val="kk-KZ"/>
        </w:rPr>
        <w:t>белгілі бір тақырып бойынша қойылған сұрақ не мәселенің мән-жайын анықтай түсу үшін оқушылар</w:t>
      </w:r>
      <w:r w:rsidR="00EE0B7B" w:rsidRPr="00552920">
        <w:rPr>
          <w:sz w:val="28"/>
          <w:szCs w:val="28"/>
          <w:shd w:val="clear" w:color="auto" w:fill="FFFFFF"/>
          <w:lang w:val="kk-KZ"/>
        </w:rPr>
        <w:t>дың өзара ақпарат алмасу диалогі</w:t>
      </w:r>
      <w:bookmarkEnd w:id="26"/>
      <w:r w:rsidR="005C69F2" w:rsidRPr="00552920">
        <w:rPr>
          <w:sz w:val="28"/>
          <w:szCs w:val="28"/>
          <w:shd w:val="clear" w:color="auto" w:fill="FFFFFF"/>
          <w:lang w:val="kk-KZ"/>
        </w:rPr>
        <w:t>.</w:t>
      </w:r>
    </w:p>
    <w:p w14:paraId="21428F34" w14:textId="1CC526C5" w:rsidR="001546E8" w:rsidRPr="00552920" w:rsidRDefault="00EE0B7B" w:rsidP="00F400E5">
      <w:pPr>
        <w:ind w:firstLine="709"/>
        <w:jc w:val="both"/>
        <w:rPr>
          <w:sz w:val="28"/>
          <w:szCs w:val="28"/>
          <w:shd w:val="clear" w:color="auto" w:fill="FFFFFF"/>
          <w:lang w:val="kk-KZ"/>
        </w:rPr>
      </w:pPr>
      <w:r w:rsidRPr="00552920">
        <w:rPr>
          <w:i/>
          <w:sz w:val="28"/>
          <w:szCs w:val="28"/>
          <w:shd w:val="clear" w:color="auto" w:fill="FFFFFF"/>
          <w:lang w:val="kk-KZ"/>
        </w:rPr>
        <w:t>Көзқарастар «оқу диалог</w:t>
      </w:r>
      <w:r w:rsidR="00D31ACD" w:rsidRPr="00552920">
        <w:rPr>
          <w:i/>
          <w:sz w:val="28"/>
          <w:szCs w:val="28"/>
          <w:shd w:val="clear" w:color="auto" w:fill="FFFFFF"/>
          <w:lang w:val="kk-KZ"/>
        </w:rPr>
        <w:t>ы</w:t>
      </w:r>
      <w:r w:rsidR="001546E8" w:rsidRPr="00552920">
        <w:rPr>
          <w:i/>
          <w:sz w:val="28"/>
          <w:szCs w:val="28"/>
          <w:shd w:val="clear" w:color="auto" w:fill="FFFFFF"/>
          <w:lang w:val="kk-KZ"/>
        </w:rPr>
        <w:t>»</w:t>
      </w:r>
      <w:r w:rsidR="001546E8" w:rsidRPr="00552920">
        <w:rPr>
          <w:sz w:val="28"/>
          <w:szCs w:val="28"/>
          <w:shd w:val="clear" w:color="auto" w:fill="FFFFFF"/>
          <w:lang w:val="kk-KZ"/>
        </w:rPr>
        <w:t xml:space="preserve"> – рөлдік ойын негізінде әр оқушының өзінің көзқарасын айта білуге, сөз саптауда басқа көзқарастарды сыйлап, өзіне бекітілген рөлді әлеуметтік ортада жақсы жағынан көрсетуге дағдыландыратын диалог түрі. </w:t>
      </w:r>
    </w:p>
    <w:p w14:paraId="117C80CE" w14:textId="02513782" w:rsidR="001546E8" w:rsidRPr="00552920" w:rsidRDefault="00D31ACD" w:rsidP="00D31ACD">
      <w:pPr>
        <w:ind w:firstLine="709"/>
        <w:jc w:val="both"/>
        <w:rPr>
          <w:sz w:val="28"/>
          <w:szCs w:val="28"/>
          <w:shd w:val="clear" w:color="auto" w:fill="FFFFFF"/>
          <w:lang w:val="kk-KZ"/>
        </w:rPr>
      </w:pPr>
      <w:r w:rsidRPr="00552920">
        <w:rPr>
          <w:i/>
          <w:sz w:val="28"/>
          <w:szCs w:val="28"/>
          <w:shd w:val="clear" w:color="auto" w:fill="FFFFFF"/>
          <w:lang w:val="kk-KZ"/>
        </w:rPr>
        <w:t xml:space="preserve">Талқы </w:t>
      </w:r>
      <w:r w:rsidRPr="00552920">
        <w:rPr>
          <w:i/>
          <w:sz w:val="28"/>
          <w:szCs w:val="28"/>
          <w:lang w:val="kk-KZ"/>
        </w:rPr>
        <w:t xml:space="preserve">– </w:t>
      </w:r>
      <w:r w:rsidR="001546E8" w:rsidRPr="00552920">
        <w:rPr>
          <w:i/>
          <w:sz w:val="28"/>
          <w:szCs w:val="28"/>
          <w:shd w:val="clear" w:color="auto" w:fill="FFFFFF"/>
          <w:lang w:val="kk-KZ"/>
        </w:rPr>
        <w:t>диалог</w:t>
      </w:r>
      <w:r w:rsidRPr="00552920">
        <w:rPr>
          <w:i/>
          <w:sz w:val="28"/>
          <w:szCs w:val="28"/>
          <w:shd w:val="clear" w:color="auto" w:fill="FFFFFF"/>
          <w:lang w:val="kk-KZ"/>
        </w:rPr>
        <w:t>ы</w:t>
      </w:r>
      <w:r w:rsidR="001546E8" w:rsidRPr="00552920">
        <w:rPr>
          <w:sz w:val="28"/>
          <w:szCs w:val="28"/>
          <w:shd w:val="clear" w:color="auto" w:fill="FFFFFF"/>
          <w:lang w:val="kk-KZ"/>
        </w:rPr>
        <w:t xml:space="preserve"> –</w:t>
      </w:r>
      <w:r w:rsidR="003F6A95" w:rsidRPr="00552920">
        <w:rPr>
          <w:sz w:val="28"/>
          <w:szCs w:val="28"/>
          <w:shd w:val="clear" w:color="auto" w:fill="FFFFFF"/>
          <w:lang w:val="kk-KZ"/>
        </w:rPr>
        <w:t xml:space="preserve"> </w:t>
      </w:r>
      <w:r w:rsidR="001546E8" w:rsidRPr="00552920">
        <w:rPr>
          <w:sz w:val="28"/>
          <w:szCs w:val="28"/>
          <w:shd w:val="clear" w:color="auto" w:fill="FFFFFF"/>
          <w:lang w:val="kk-KZ"/>
        </w:rPr>
        <w:t>арнайы үйрету немесе коуч-тренинг</w:t>
      </w:r>
      <w:r w:rsidR="00787882" w:rsidRPr="00552920">
        <w:rPr>
          <w:sz w:val="28"/>
          <w:szCs w:val="28"/>
          <w:shd w:val="clear" w:color="auto" w:fill="FFFFFF"/>
          <w:lang w:val="kk-KZ"/>
        </w:rPr>
        <w:t xml:space="preserve"> </w:t>
      </w:r>
      <w:r w:rsidRPr="00552920">
        <w:rPr>
          <w:sz w:val="28"/>
          <w:szCs w:val="28"/>
          <w:shd w:val="clear" w:color="auto" w:fill="FFFFFF"/>
          <w:lang w:val="kk-KZ"/>
        </w:rPr>
        <w:t>арқылы талқылау үдерісінде</w:t>
      </w:r>
      <w:r w:rsidR="001546E8" w:rsidRPr="00552920">
        <w:rPr>
          <w:sz w:val="28"/>
          <w:szCs w:val="28"/>
          <w:shd w:val="clear" w:color="auto" w:fill="FFFFFF"/>
          <w:lang w:val="kk-KZ"/>
        </w:rPr>
        <w:t xml:space="preserve"> сөздерді дұрыс тіркестіру арқылы</w:t>
      </w:r>
      <w:r w:rsidR="00787882" w:rsidRPr="00552920">
        <w:rPr>
          <w:sz w:val="28"/>
          <w:szCs w:val="28"/>
          <w:shd w:val="clear" w:color="auto" w:fill="FFFFFF"/>
          <w:lang w:val="kk-KZ"/>
        </w:rPr>
        <w:t xml:space="preserve"> </w:t>
      </w:r>
      <w:r w:rsidR="001546E8" w:rsidRPr="00552920">
        <w:rPr>
          <w:sz w:val="28"/>
          <w:szCs w:val="28"/>
          <w:shd w:val="clear" w:color="auto" w:fill="FFFFFF"/>
          <w:lang w:val="kk-KZ"/>
        </w:rPr>
        <w:t>әлеуметтік көзқарасын</w:t>
      </w:r>
      <w:r w:rsidR="00787882" w:rsidRPr="00552920">
        <w:rPr>
          <w:sz w:val="28"/>
          <w:szCs w:val="28"/>
          <w:shd w:val="clear" w:color="auto" w:fill="FFFFFF"/>
          <w:lang w:val="kk-KZ"/>
        </w:rPr>
        <w:t xml:space="preserve"> </w:t>
      </w:r>
      <w:r w:rsidR="001546E8" w:rsidRPr="00552920">
        <w:rPr>
          <w:sz w:val="28"/>
          <w:szCs w:val="28"/>
          <w:shd w:val="clear" w:color="auto" w:fill="FFFFFF"/>
          <w:lang w:val="kk-KZ"/>
        </w:rPr>
        <w:t>айқын танытуға дағдыландыратын диалог түрі.</w:t>
      </w:r>
    </w:p>
    <w:p w14:paraId="70661A2D" w14:textId="6759888D" w:rsidR="001546E8" w:rsidRPr="00552920" w:rsidRDefault="00D31ACD" w:rsidP="00D31ACD">
      <w:pPr>
        <w:ind w:firstLine="709"/>
        <w:jc w:val="both"/>
        <w:rPr>
          <w:sz w:val="28"/>
          <w:szCs w:val="28"/>
          <w:shd w:val="clear" w:color="auto" w:fill="FFFFFF"/>
          <w:lang w:val="kk-KZ"/>
        </w:rPr>
      </w:pPr>
      <w:r w:rsidRPr="00552920">
        <w:rPr>
          <w:i/>
          <w:sz w:val="28"/>
          <w:szCs w:val="28"/>
          <w:shd w:val="clear" w:color="auto" w:fill="FFFFFF"/>
          <w:lang w:val="kk-KZ"/>
        </w:rPr>
        <w:t>Танымдық оқу диалогы</w:t>
      </w:r>
      <w:r w:rsidR="001546E8" w:rsidRPr="00552920">
        <w:rPr>
          <w:sz w:val="28"/>
          <w:szCs w:val="28"/>
          <w:shd w:val="clear" w:color="auto" w:fill="FFFFFF"/>
          <w:lang w:val="kk-KZ"/>
        </w:rPr>
        <w:t xml:space="preserve"> – оқушының өзін қоршаған ортаны, пәндердің мазмұнын, өмірді танушы субъекті ретінді өзіндік тұлғасын көрсетуге, </w:t>
      </w:r>
      <w:bookmarkStart w:id="27" w:name="_Hlk125215116"/>
      <w:r w:rsidR="001546E8" w:rsidRPr="00552920">
        <w:rPr>
          <w:sz w:val="28"/>
          <w:szCs w:val="28"/>
          <w:shd w:val="clear" w:color="auto" w:fill="FFFFFF"/>
          <w:lang w:val="kk-KZ"/>
        </w:rPr>
        <w:t xml:space="preserve">әлеуметтік ортада өзінің орнын айқындауға және дұрыс жолды ұстануына </w:t>
      </w:r>
      <w:bookmarkEnd w:id="27"/>
      <w:r w:rsidR="001546E8" w:rsidRPr="00552920">
        <w:rPr>
          <w:sz w:val="28"/>
          <w:szCs w:val="28"/>
          <w:shd w:val="clear" w:color="auto" w:fill="FFFFFF"/>
          <w:lang w:val="kk-KZ"/>
        </w:rPr>
        <w:t>тірек болатын ережелерді қолдануға үйрететін диалог түрі.</w:t>
      </w:r>
    </w:p>
    <w:p w14:paraId="18072B28" w14:textId="6FEE51BB" w:rsidR="001546E8" w:rsidRPr="00552920" w:rsidRDefault="001546E8" w:rsidP="00D31ACD">
      <w:pPr>
        <w:ind w:firstLine="709"/>
        <w:jc w:val="both"/>
        <w:rPr>
          <w:sz w:val="28"/>
          <w:szCs w:val="28"/>
          <w:shd w:val="clear" w:color="auto" w:fill="FFFFFF"/>
          <w:lang w:val="kk-KZ"/>
        </w:rPr>
      </w:pPr>
      <w:r w:rsidRPr="00552920">
        <w:rPr>
          <w:sz w:val="28"/>
          <w:szCs w:val="28"/>
          <w:shd w:val="clear" w:color="auto" w:fill="FFFFFF"/>
          <w:lang w:val="kk-KZ"/>
        </w:rPr>
        <w:t>Келесі сипаттамалар бастау көзі психология деп танылған диалог түрлеріне беріледі.</w:t>
      </w:r>
      <w:r w:rsidR="00787882" w:rsidRPr="00552920">
        <w:rPr>
          <w:sz w:val="28"/>
          <w:szCs w:val="28"/>
          <w:shd w:val="clear" w:color="auto" w:fill="FFFFFF"/>
          <w:lang w:val="kk-KZ"/>
        </w:rPr>
        <w:t xml:space="preserve"> </w:t>
      </w:r>
      <w:r w:rsidR="00EE0B7B" w:rsidRPr="00552920">
        <w:rPr>
          <w:i/>
          <w:sz w:val="28"/>
          <w:szCs w:val="28"/>
          <w:shd w:val="clear" w:color="auto" w:fill="FFFFFF"/>
          <w:lang w:val="kk-KZ"/>
        </w:rPr>
        <w:t>Эмпатиялық оқу диалог</w:t>
      </w:r>
      <w:r w:rsidR="00D31ACD" w:rsidRPr="00552920">
        <w:rPr>
          <w:i/>
          <w:sz w:val="28"/>
          <w:szCs w:val="28"/>
          <w:shd w:val="clear" w:color="auto" w:fill="FFFFFF"/>
          <w:lang w:val="kk-KZ"/>
        </w:rPr>
        <w:t>ы</w:t>
      </w:r>
      <w:r w:rsidR="00AC38B4" w:rsidRPr="00552920">
        <w:rPr>
          <w:sz w:val="28"/>
          <w:szCs w:val="28"/>
          <w:shd w:val="clear" w:color="auto" w:fill="FFFFFF"/>
          <w:lang w:val="kk-KZ"/>
        </w:rPr>
        <w:t xml:space="preserve"> </w:t>
      </w:r>
      <w:r w:rsidRPr="00552920">
        <w:rPr>
          <w:sz w:val="28"/>
          <w:szCs w:val="28"/>
          <w:shd w:val="clear" w:color="auto" w:fill="FFFFFF"/>
          <w:lang w:val="kk-KZ"/>
        </w:rPr>
        <w:t>–</w:t>
      </w:r>
      <w:r w:rsidR="00AC38B4" w:rsidRPr="00552920">
        <w:rPr>
          <w:sz w:val="28"/>
          <w:szCs w:val="28"/>
          <w:shd w:val="clear" w:color="auto" w:fill="FFFFFF"/>
          <w:lang w:val="kk-KZ"/>
        </w:rPr>
        <w:t xml:space="preserve"> </w:t>
      </w:r>
      <w:bookmarkStart w:id="28" w:name="_Hlk125215498"/>
      <w:r w:rsidR="00D31ACD" w:rsidRPr="00552920">
        <w:rPr>
          <w:sz w:val="28"/>
          <w:szCs w:val="28"/>
          <w:shd w:val="clear" w:color="auto" w:fill="FFFFFF"/>
          <w:lang w:val="kk-KZ"/>
        </w:rPr>
        <w:t>дидактикалық үдерістегі</w:t>
      </w:r>
      <w:r w:rsidRPr="00552920">
        <w:rPr>
          <w:sz w:val="28"/>
          <w:szCs w:val="28"/>
          <w:shd w:val="clear" w:color="auto" w:fill="FFFFFF"/>
          <w:lang w:val="kk-KZ"/>
        </w:rPr>
        <w:t xml:space="preserve"> оқушылардың басқа адамның жай-күйін түсіну, сол арқылы оған деген сыйластық, түсіністік таныта отырып, әңгіме-сұхбатты өрбіте білу да</w:t>
      </w:r>
      <w:r w:rsidR="005C69F2" w:rsidRPr="00552920">
        <w:rPr>
          <w:sz w:val="28"/>
          <w:szCs w:val="28"/>
          <w:shd w:val="clear" w:color="auto" w:fill="FFFFFF"/>
          <w:lang w:val="kk-KZ"/>
        </w:rPr>
        <w:t>ғдыларын үйрететін диалог түрі.</w:t>
      </w:r>
    </w:p>
    <w:bookmarkEnd w:id="28"/>
    <w:p w14:paraId="660F6C47" w14:textId="4FFBA37A" w:rsidR="001546E8" w:rsidRPr="00552920" w:rsidRDefault="00EE0B7B" w:rsidP="00D31ACD">
      <w:pPr>
        <w:ind w:firstLine="709"/>
        <w:jc w:val="both"/>
        <w:rPr>
          <w:sz w:val="28"/>
          <w:szCs w:val="28"/>
          <w:shd w:val="clear" w:color="auto" w:fill="FFFFFF"/>
          <w:lang w:val="kk-KZ"/>
        </w:rPr>
      </w:pPr>
      <w:r w:rsidRPr="00552920">
        <w:rPr>
          <w:i/>
          <w:sz w:val="28"/>
          <w:szCs w:val="28"/>
          <w:shd w:val="clear" w:color="auto" w:fill="FFFFFF"/>
          <w:lang w:val="kk-KZ"/>
        </w:rPr>
        <w:lastRenderedPageBreak/>
        <w:t>Ықпал</w:t>
      </w:r>
      <w:r w:rsidR="00D31ACD" w:rsidRPr="00552920">
        <w:rPr>
          <w:i/>
          <w:sz w:val="28"/>
          <w:szCs w:val="28"/>
          <w:shd w:val="clear" w:color="auto" w:fill="FFFFFF"/>
          <w:lang w:val="kk-KZ"/>
        </w:rPr>
        <w:t xml:space="preserve"> ету оқу диалогы</w:t>
      </w:r>
      <w:r w:rsidR="00960286" w:rsidRPr="00552920">
        <w:rPr>
          <w:i/>
          <w:sz w:val="28"/>
          <w:szCs w:val="28"/>
          <w:shd w:val="clear" w:color="auto" w:fill="FFFFFF"/>
          <w:lang w:val="kk-KZ"/>
        </w:rPr>
        <w:t xml:space="preserve"> </w:t>
      </w:r>
      <w:r w:rsidR="001546E8" w:rsidRPr="00552920">
        <w:rPr>
          <w:sz w:val="28"/>
          <w:szCs w:val="28"/>
          <w:shd w:val="clear" w:color="auto" w:fill="FFFFFF"/>
          <w:lang w:val="kk-KZ"/>
        </w:rPr>
        <w:t>–</w:t>
      </w:r>
      <w:r w:rsidR="00464F56" w:rsidRPr="00552920">
        <w:rPr>
          <w:sz w:val="28"/>
          <w:szCs w:val="28"/>
          <w:shd w:val="clear" w:color="auto" w:fill="FFFFFF"/>
          <w:lang w:val="kk-KZ"/>
        </w:rPr>
        <w:t xml:space="preserve"> </w:t>
      </w:r>
      <w:r w:rsidR="001546E8" w:rsidRPr="00552920">
        <w:rPr>
          <w:sz w:val="28"/>
          <w:szCs w:val="28"/>
          <w:shd w:val="clear" w:color="auto" w:fill="FFFFFF"/>
          <w:lang w:val="kk-KZ"/>
        </w:rPr>
        <w:t>бұл диалог түрінің психологиялыққа көбірек тән болатын себебі, диалогке қатысушылардың өзара бір-біріне психологиялық тұрғыдан әсер ету үшін тілдік құралдарды арнайы комбинацияда қолданатын диалог түрі. Мысал,  «Сен бүгін кітап оқы» дегеннің орнына «Сен бүгін кітап оқы+сайшы», «Сен бүгін кітап оқуың керек» деп айтудың психологиялық ықпал ету күші түрлі</w:t>
      </w:r>
      <w:r w:rsidR="00AE10D6" w:rsidRPr="00552920">
        <w:rPr>
          <w:sz w:val="28"/>
          <w:szCs w:val="28"/>
          <w:shd w:val="clear" w:color="auto" w:fill="FFFFFF"/>
          <w:lang w:val="kk-KZ"/>
        </w:rPr>
        <w:t xml:space="preserve"> деңгейде болат</w:t>
      </w:r>
      <w:r w:rsidR="00092C89" w:rsidRPr="00552920">
        <w:rPr>
          <w:sz w:val="28"/>
          <w:szCs w:val="28"/>
          <w:shd w:val="clear" w:color="auto" w:fill="FFFFFF"/>
          <w:lang w:val="kk-KZ"/>
        </w:rPr>
        <w:t>ынын көреміз</w:t>
      </w:r>
      <w:r w:rsidR="005C69F2" w:rsidRPr="00552920">
        <w:rPr>
          <w:sz w:val="28"/>
          <w:szCs w:val="28"/>
          <w:shd w:val="clear" w:color="auto" w:fill="FFFFFF"/>
          <w:lang w:val="kk-KZ"/>
        </w:rPr>
        <w:t>.</w:t>
      </w:r>
    </w:p>
    <w:p w14:paraId="78B9DC52" w14:textId="3908AC78" w:rsidR="001546E8" w:rsidRPr="00552920" w:rsidRDefault="00D31ACD" w:rsidP="00D31ACD">
      <w:pPr>
        <w:ind w:firstLine="709"/>
        <w:jc w:val="both"/>
        <w:rPr>
          <w:sz w:val="28"/>
          <w:szCs w:val="28"/>
          <w:shd w:val="clear" w:color="auto" w:fill="FFFFFF"/>
          <w:lang w:val="kk-KZ"/>
        </w:rPr>
      </w:pPr>
      <w:r w:rsidRPr="00552920">
        <w:rPr>
          <w:i/>
          <w:sz w:val="28"/>
          <w:szCs w:val="28"/>
          <w:shd w:val="clear" w:color="auto" w:fill="FFFFFF"/>
          <w:lang w:val="kk-KZ"/>
        </w:rPr>
        <w:t>Шарт қою оқу диалогы</w:t>
      </w:r>
      <w:r w:rsidR="00EE0B7B" w:rsidRPr="00552920">
        <w:rPr>
          <w:sz w:val="28"/>
          <w:szCs w:val="28"/>
          <w:shd w:val="clear" w:color="auto" w:fill="FFFFFF"/>
          <w:lang w:val="kk-KZ"/>
        </w:rPr>
        <w:t xml:space="preserve"> </w:t>
      </w:r>
      <w:r w:rsidR="001546E8" w:rsidRPr="00552920">
        <w:rPr>
          <w:sz w:val="28"/>
          <w:szCs w:val="28"/>
          <w:shd w:val="clear" w:color="auto" w:fill="FFFFFF"/>
          <w:lang w:val="kk-KZ"/>
        </w:rPr>
        <w:t>–</w:t>
      </w:r>
      <w:r w:rsidR="00464F56" w:rsidRPr="00552920">
        <w:rPr>
          <w:sz w:val="28"/>
          <w:szCs w:val="28"/>
          <w:shd w:val="clear" w:color="auto" w:fill="FFFFFF"/>
          <w:lang w:val="kk-KZ"/>
        </w:rPr>
        <w:t xml:space="preserve"> </w:t>
      </w:r>
      <w:r w:rsidR="001546E8" w:rsidRPr="00552920">
        <w:rPr>
          <w:sz w:val="28"/>
          <w:szCs w:val="28"/>
          <w:shd w:val="clear" w:color="auto" w:fill="FFFFFF"/>
          <w:lang w:val="kk-KZ"/>
        </w:rPr>
        <w:t>бұл диалог түрін оқушыларға ғылыми мәтіндермен танысу барысында құрастыруға болады. Қазақ тілінің бастауышта меңгертілетін грамматикалық ер</w:t>
      </w:r>
      <w:r w:rsidR="00410AB7" w:rsidRPr="00552920">
        <w:rPr>
          <w:sz w:val="28"/>
          <w:szCs w:val="28"/>
          <w:shd w:val="clear" w:color="auto" w:fill="FFFFFF"/>
          <w:lang w:val="kk-KZ"/>
        </w:rPr>
        <w:t>е</w:t>
      </w:r>
      <w:r w:rsidR="001546E8" w:rsidRPr="00552920">
        <w:rPr>
          <w:sz w:val="28"/>
          <w:szCs w:val="28"/>
          <w:shd w:val="clear" w:color="auto" w:fill="FFFFFF"/>
          <w:lang w:val="kk-KZ"/>
        </w:rPr>
        <w:t xml:space="preserve">желерін оқытуда </w:t>
      </w:r>
      <w:r w:rsidRPr="00552920">
        <w:rPr>
          <w:sz w:val="28"/>
          <w:szCs w:val="28"/>
          <w:shd w:val="clear" w:color="auto" w:fill="FFFFFF"/>
          <w:lang w:val="kk-KZ"/>
        </w:rPr>
        <w:t xml:space="preserve">осы әдісті пайдалануға болады. </w:t>
      </w:r>
      <w:r w:rsidR="001546E8" w:rsidRPr="00552920">
        <w:rPr>
          <w:sz w:val="28"/>
          <w:szCs w:val="28"/>
          <w:shd w:val="clear" w:color="auto" w:fill="FFFFFF"/>
          <w:lang w:val="kk-KZ"/>
        </w:rPr>
        <w:t>Немесе математиканы оқыту барысында оқушылардың белгілі бір есептің шығарылуының шарттарын түсіндір</w:t>
      </w:r>
      <w:r w:rsidRPr="00552920">
        <w:rPr>
          <w:sz w:val="28"/>
          <w:szCs w:val="28"/>
          <w:shd w:val="clear" w:color="auto" w:fill="FFFFFF"/>
          <w:lang w:val="kk-KZ"/>
        </w:rPr>
        <w:t>уде мұғалім екі оқушының диалогы</w:t>
      </w:r>
      <w:r w:rsidR="001546E8" w:rsidRPr="00552920">
        <w:rPr>
          <w:sz w:val="28"/>
          <w:szCs w:val="28"/>
          <w:shd w:val="clear" w:color="auto" w:fill="FFFFFF"/>
          <w:lang w:val="kk-KZ"/>
        </w:rPr>
        <w:t xml:space="preserve"> ретінде қолдануға болады.</w:t>
      </w:r>
    </w:p>
    <w:p w14:paraId="0D4631A6" w14:textId="702D32D4" w:rsidR="001546E8" w:rsidRPr="00552920" w:rsidRDefault="00D31ACD" w:rsidP="00D31ACD">
      <w:pPr>
        <w:ind w:firstLine="709"/>
        <w:jc w:val="both"/>
        <w:rPr>
          <w:sz w:val="28"/>
          <w:szCs w:val="28"/>
          <w:shd w:val="clear" w:color="auto" w:fill="FFFFFF"/>
          <w:lang w:val="kk-KZ"/>
        </w:rPr>
      </w:pPr>
      <w:r w:rsidRPr="00552920">
        <w:rPr>
          <w:i/>
          <w:sz w:val="28"/>
          <w:szCs w:val="28"/>
          <w:shd w:val="clear" w:color="auto" w:fill="FFFFFF"/>
          <w:lang w:val="kk-KZ"/>
        </w:rPr>
        <w:t>Эмоционалдық оқу  диалогы</w:t>
      </w:r>
      <w:r w:rsidR="001546E8" w:rsidRPr="00552920">
        <w:rPr>
          <w:sz w:val="28"/>
          <w:szCs w:val="28"/>
          <w:shd w:val="clear" w:color="auto" w:fill="FFFFFF"/>
          <w:lang w:val="kk-KZ"/>
        </w:rPr>
        <w:t xml:space="preserve"> –</w:t>
      </w:r>
      <w:r w:rsidR="00464F56" w:rsidRPr="00552920">
        <w:rPr>
          <w:sz w:val="28"/>
          <w:szCs w:val="28"/>
          <w:shd w:val="clear" w:color="auto" w:fill="FFFFFF"/>
          <w:lang w:val="kk-KZ"/>
        </w:rPr>
        <w:t xml:space="preserve"> </w:t>
      </w:r>
      <w:r w:rsidR="001546E8" w:rsidRPr="00552920">
        <w:rPr>
          <w:sz w:val="28"/>
          <w:szCs w:val="28"/>
          <w:shd w:val="clear" w:color="auto" w:fill="FFFFFF"/>
          <w:lang w:val="kk-KZ"/>
        </w:rPr>
        <w:t>диалогтегі эмоциялық атрибуттерді арнайы көрсете отырып, олардың кейде артық болатынын, кейде жетіспей тұратынын танытатын жаттығу түрі. Диалогтегі эмотивтілікті танытуда оқушыларға үйде, мектепте үзілісте, дүкенде, көш</w:t>
      </w:r>
      <w:r w:rsidRPr="00552920">
        <w:rPr>
          <w:sz w:val="28"/>
          <w:szCs w:val="28"/>
          <w:shd w:val="clear" w:color="auto" w:fill="FFFFFF"/>
          <w:lang w:val="kk-KZ"/>
        </w:rPr>
        <w:t>еде басқа адамдардың диалогы</w:t>
      </w:r>
      <w:r w:rsidR="001546E8" w:rsidRPr="00552920">
        <w:rPr>
          <w:sz w:val="28"/>
          <w:szCs w:val="28"/>
          <w:shd w:val="clear" w:color="auto" w:fill="FFFFFF"/>
          <w:lang w:val="kk-KZ"/>
        </w:rPr>
        <w:t>ндегі эмоцияларды бақылауды тапсыруға, көркем мәтіндердегі эмоциялық диалогтерді теру арқылы, оларды та</w:t>
      </w:r>
      <w:r w:rsidR="005C69F2" w:rsidRPr="00552920">
        <w:rPr>
          <w:sz w:val="28"/>
          <w:szCs w:val="28"/>
          <w:shd w:val="clear" w:color="auto" w:fill="FFFFFF"/>
          <w:lang w:val="kk-KZ"/>
        </w:rPr>
        <w:t>лд</w:t>
      </w:r>
      <w:r w:rsidR="00092C89" w:rsidRPr="00552920">
        <w:rPr>
          <w:sz w:val="28"/>
          <w:szCs w:val="28"/>
          <w:shd w:val="clear" w:color="auto" w:fill="FFFFFF"/>
          <w:lang w:val="kk-KZ"/>
        </w:rPr>
        <w:t>ауға дағдыландыруға   болады</w:t>
      </w:r>
      <w:r w:rsidR="005C69F2" w:rsidRPr="00552920">
        <w:rPr>
          <w:sz w:val="28"/>
          <w:szCs w:val="28"/>
          <w:shd w:val="clear" w:color="auto" w:fill="FFFFFF"/>
          <w:lang w:val="kk-KZ"/>
        </w:rPr>
        <w:t>.</w:t>
      </w:r>
    </w:p>
    <w:p w14:paraId="58EB6A85" w14:textId="6729C32F" w:rsidR="001546E8" w:rsidRPr="00552920" w:rsidRDefault="001546E8" w:rsidP="00D31ACD">
      <w:pPr>
        <w:ind w:firstLine="709"/>
        <w:jc w:val="both"/>
        <w:rPr>
          <w:sz w:val="28"/>
          <w:szCs w:val="28"/>
          <w:shd w:val="clear" w:color="auto" w:fill="FFFFFF"/>
          <w:lang w:val="kk-KZ"/>
        </w:rPr>
      </w:pPr>
      <w:r w:rsidRPr="00552920">
        <w:rPr>
          <w:sz w:val="28"/>
          <w:szCs w:val="28"/>
          <w:shd w:val="clear" w:color="auto" w:fill="FFFFFF"/>
          <w:lang w:val="kk-KZ"/>
        </w:rPr>
        <w:t>Қазақ тілін оқыту әдістемесінің және бастауышта оқыту педагогикасының зерттеу нысаны ре</w:t>
      </w:r>
      <w:r w:rsidR="00D31ACD" w:rsidRPr="00552920">
        <w:rPr>
          <w:sz w:val="28"/>
          <w:szCs w:val="28"/>
          <w:shd w:val="clear" w:color="auto" w:fill="FFFFFF"/>
          <w:lang w:val="kk-KZ"/>
        </w:rPr>
        <w:t>тінде оқу диалогы</w:t>
      </w:r>
      <w:r w:rsidRPr="00552920">
        <w:rPr>
          <w:sz w:val="28"/>
          <w:szCs w:val="28"/>
          <w:shd w:val="clear" w:color="auto" w:fill="FFFFFF"/>
          <w:lang w:val="kk-KZ"/>
        </w:rPr>
        <w:t xml:space="preserve"> арқылы оқушылардың әлеуметтік интеллектісін</w:t>
      </w:r>
      <w:r w:rsidR="00D31ACD" w:rsidRPr="00552920">
        <w:rPr>
          <w:sz w:val="28"/>
          <w:szCs w:val="28"/>
          <w:shd w:val="clear" w:color="auto" w:fill="FFFFFF"/>
          <w:lang w:val="kk-KZ"/>
        </w:rPr>
        <w:t xml:space="preserve"> дамыту мәселесі, оқу диалогының </w:t>
      </w:r>
      <w:r w:rsidRPr="00552920">
        <w:rPr>
          <w:sz w:val="28"/>
          <w:szCs w:val="28"/>
          <w:shd w:val="clear" w:color="auto" w:fill="FFFFFF"/>
          <w:lang w:val="kk-KZ"/>
        </w:rPr>
        <w:t xml:space="preserve">түрлерінің алынған қайнар көздерінен көрініп отырғанындай, көптеген ғылымдармен тамыры бір таным нысаны болып табылады. Жүргізілген талдау негізінде оқу диалогын пайдалана отырып оқушылардың әлеуметтік интеллектісін дамытуға қажетті </w:t>
      </w:r>
      <w:r w:rsidR="00410AB7" w:rsidRPr="00552920">
        <w:rPr>
          <w:sz w:val="28"/>
          <w:szCs w:val="28"/>
          <w:shd w:val="clear" w:color="auto" w:fill="FFFFFF"/>
          <w:lang w:val="kk-KZ"/>
        </w:rPr>
        <w:t>оқу матер</w:t>
      </w:r>
      <w:r w:rsidRPr="00552920">
        <w:rPr>
          <w:sz w:val="28"/>
          <w:szCs w:val="28"/>
          <w:shd w:val="clear" w:color="auto" w:fill="FFFFFF"/>
          <w:lang w:val="kk-KZ"/>
        </w:rPr>
        <w:t>иалы базасы жеткілікті екеніне көз жеткізе аламыз. Сонымен қатар, көпқырлы бұл мәселенің алдағы уақытта жасанды интеллектіні</w:t>
      </w:r>
      <w:r w:rsidR="00900439" w:rsidRPr="00552920">
        <w:rPr>
          <w:sz w:val="28"/>
          <w:szCs w:val="28"/>
          <w:shd w:val="clear" w:color="auto" w:fill="FFFFFF"/>
          <w:lang w:val="kk-KZ"/>
        </w:rPr>
        <w:t xml:space="preserve"> қолданумен байланысты, «оқушы –</w:t>
      </w:r>
      <w:r w:rsidRPr="00552920">
        <w:rPr>
          <w:sz w:val="28"/>
          <w:szCs w:val="28"/>
          <w:shd w:val="clear" w:color="auto" w:fill="FFFFFF"/>
          <w:lang w:val="kk-KZ"/>
        </w:rPr>
        <w:t xml:space="preserve"> компьютер» диалогы ретінде де қарастырылатын мүмкіндіктері барын атап кетеміз.</w:t>
      </w:r>
    </w:p>
    <w:p w14:paraId="5A625984" w14:textId="77777777" w:rsidR="005C69F2" w:rsidRPr="00552920" w:rsidRDefault="005C69F2" w:rsidP="001546E8">
      <w:pPr>
        <w:ind w:firstLine="567"/>
        <w:jc w:val="both"/>
        <w:rPr>
          <w:sz w:val="28"/>
          <w:szCs w:val="28"/>
          <w:shd w:val="clear" w:color="auto" w:fill="FFFFFF"/>
          <w:lang w:val="kk-KZ"/>
        </w:rPr>
      </w:pPr>
    </w:p>
    <w:p w14:paraId="0A10F7B2" w14:textId="77777777" w:rsidR="005C69F2" w:rsidRPr="00552920" w:rsidRDefault="005C69F2" w:rsidP="001546E8">
      <w:pPr>
        <w:ind w:firstLine="567"/>
        <w:jc w:val="both"/>
        <w:rPr>
          <w:sz w:val="28"/>
          <w:szCs w:val="28"/>
          <w:shd w:val="clear" w:color="auto" w:fill="FFFFFF"/>
          <w:lang w:val="kk-KZ"/>
        </w:rPr>
      </w:pPr>
    </w:p>
    <w:p w14:paraId="47FB19DE" w14:textId="77777777" w:rsidR="001546E8" w:rsidRPr="00552920" w:rsidRDefault="001546E8" w:rsidP="005C69F2">
      <w:pPr>
        <w:pStyle w:val="a3"/>
        <w:ind w:firstLine="709"/>
        <w:jc w:val="both"/>
        <w:rPr>
          <w:rFonts w:ascii="Times New Roman" w:hAnsi="Times New Roman" w:cs="Times New Roman"/>
          <w:b/>
          <w:sz w:val="28"/>
          <w:szCs w:val="28"/>
          <w:lang w:val="kk-KZ"/>
        </w:rPr>
      </w:pPr>
      <w:r w:rsidRPr="00552920">
        <w:rPr>
          <w:rFonts w:ascii="Times New Roman" w:hAnsi="Times New Roman" w:cs="Times New Roman"/>
          <w:b/>
          <w:sz w:val="28"/>
          <w:szCs w:val="28"/>
          <w:lang w:val="kk-KZ"/>
        </w:rPr>
        <w:t>2.2 Қазақ тілі сабақтарында оқу диалогы арқылы бастауыш сынып оқушыларының әлеуметтік интеллектісін дамыту мүмкіндіктері</w:t>
      </w:r>
    </w:p>
    <w:p w14:paraId="071C27F4" w14:textId="77777777" w:rsidR="001546E8" w:rsidRPr="00552920" w:rsidRDefault="001546E8" w:rsidP="001546E8">
      <w:pPr>
        <w:pStyle w:val="a3"/>
        <w:jc w:val="both"/>
        <w:rPr>
          <w:rFonts w:ascii="Times New Roman" w:hAnsi="Times New Roman" w:cs="Times New Roman"/>
          <w:b/>
          <w:sz w:val="28"/>
          <w:szCs w:val="28"/>
          <w:lang w:val="kk-KZ"/>
        </w:rPr>
      </w:pPr>
    </w:p>
    <w:p w14:paraId="5E3567FF" w14:textId="1696E233" w:rsidR="001546E8" w:rsidRPr="00552920" w:rsidRDefault="001546E8" w:rsidP="00D31ACD">
      <w:pPr>
        <w:ind w:firstLine="709"/>
        <w:jc w:val="both"/>
        <w:rPr>
          <w:sz w:val="28"/>
          <w:szCs w:val="28"/>
          <w:lang w:val="kk-KZ"/>
        </w:rPr>
      </w:pPr>
      <w:r w:rsidRPr="00552920">
        <w:rPr>
          <w:sz w:val="28"/>
          <w:szCs w:val="28"/>
          <w:lang w:val="kk-KZ"/>
        </w:rPr>
        <w:t>Педагогикалық және психологиялық ғылыми зерттеулерге сүйенсек, бастауыш деңгейдегі оқушыларға интеллектінің жан-жақты қырларын дамыту мүмкіндіктері</w:t>
      </w:r>
      <w:r w:rsidR="00787882" w:rsidRPr="00552920">
        <w:rPr>
          <w:sz w:val="28"/>
          <w:szCs w:val="28"/>
          <w:lang w:val="kk-KZ"/>
        </w:rPr>
        <w:t xml:space="preserve"> </w:t>
      </w:r>
      <w:r w:rsidR="00D31ACD" w:rsidRPr="00552920">
        <w:rPr>
          <w:sz w:val="28"/>
          <w:szCs w:val="28"/>
          <w:lang w:val="kk-KZ"/>
        </w:rPr>
        <w:t>ана тілін оқыту үдерісінде</w:t>
      </w:r>
      <w:r w:rsidRPr="00552920">
        <w:rPr>
          <w:sz w:val="28"/>
          <w:szCs w:val="28"/>
          <w:lang w:val="kk-KZ"/>
        </w:rPr>
        <w:t xml:space="preserve"> қарқынды болып келеді. </w:t>
      </w:r>
    </w:p>
    <w:p w14:paraId="41E38FDB" w14:textId="006A52B4" w:rsidR="001546E8" w:rsidRPr="005E166B" w:rsidRDefault="001546E8" w:rsidP="00D31ACD">
      <w:pPr>
        <w:ind w:firstLine="709"/>
        <w:jc w:val="both"/>
        <w:rPr>
          <w:sz w:val="28"/>
          <w:szCs w:val="28"/>
          <w:lang w:val="kk-KZ"/>
        </w:rPr>
      </w:pPr>
      <w:r w:rsidRPr="00552920">
        <w:rPr>
          <w:sz w:val="28"/>
          <w:szCs w:val="28"/>
          <w:lang w:val="kk-KZ"/>
        </w:rPr>
        <w:t>Бастауыш сынып оқушыларының ойлауы</w:t>
      </w:r>
      <w:r w:rsidR="00D31ACD" w:rsidRPr="00552920">
        <w:rPr>
          <w:sz w:val="28"/>
          <w:szCs w:val="28"/>
          <w:lang w:val="kk-KZ"/>
        </w:rPr>
        <w:t>,</w:t>
      </w:r>
      <w:r w:rsidRPr="00552920">
        <w:rPr>
          <w:sz w:val="28"/>
          <w:szCs w:val="28"/>
          <w:lang w:val="kk-KZ"/>
        </w:rPr>
        <w:t xml:space="preserve"> дамуы, сөйлеу және жазу тілінің дамуы, есту, тыңдау, артикуляцияның, креатив</w:t>
      </w:r>
      <w:r w:rsidR="00410AB7" w:rsidRPr="00552920">
        <w:rPr>
          <w:sz w:val="28"/>
          <w:szCs w:val="28"/>
          <w:lang w:val="kk-KZ"/>
        </w:rPr>
        <w:t>т</w:t>
      </w:r>
      <w:r w:rsidRPr="00552920">
        <w:rPr>
          <w:sz w:val="28"/>
          <w:szCs w:val="28"/>
          <w:lang w:val="kk-KZ"/>
        </w:rPr>
        <w:t xml:space="preserve">ік-шығармашылықтың қиялға негізделе отырып қарқынмен дамуы жас ерекшелігіне тән үздіксіз даму үстінде болады. </w:t>
      </w:r>
    </w:p>
    <w:p w14:paraId="5212A5D1" w14:textId="37397AB0" w:rsidR="001546E8" w:rsidRPr="00552920" w:rsidRDefault="001546E8" w:rsidP="00D31ACD">
      <w:pPr>
        <w:ind w:firstLine="709"/>
        <w:jc w:val="both"/>
        <w:rPr>
          <w:sz w:val="28"/>
          <w:szCs w:val="28"/>
          <w:lang w:val="kk-KZ"/>
        </w:rPr>
      </w:pPr>
      <w:r w:rsidRPr="00552920">
        <w:rPr>
          <w:sz w:val="28"/>
          <w:szCs w:val="28"/>
          <w:lang w:val="kk-KZ"/>
        </w:rPr>
        <w:t xml:space="preserve">Бастауыш сыныпта баланың әлеуметтік интеллектісін дамытудың қоғам үшін маңызды орны үлкен. Өйткені қоғам өзінің болашағын сақтау үшін соған лайық азаматтарды бастауыштан бастап дайындауға мектепке тапсырыс етіп беретіні белгілі. М.Әуезов бұл туралы былай дейді: </w:t>
      </w:r>
      <w:r w:rsidRPr="00552920">
        <w:rPr>
          <w:sz w:val="28"/>
          <w:szCs w:val="28"/>
          <w:shd w:val="clear" w:color="auto" w:fill="FFFFFF"/>
          <w:lang w:val="kk-KZ"/>
        </w:rPr>
        <w:t xml:space="preserve">«Әуелі адам баласының </w:t>
      </w:r>
      <w:r w:rsidRPr="00552920">
        <w:rPr>
          <w:sz w:val="28"/>
          <w:szCs w:val="28"/>
          <w:shd w:val="clear" w:color="auto" w:fill="FFFFFF"/>
          <w:lang w:val="kk-KZ"/>
        </w:rPr>
        <w:lastRenderedPageBreak/>
        <w:t xml:space="preserve">келешектегі адамшылығына ірге болатын істі сол адамның шыққан ортасы бір сурет жасап беріп, </w:t>
      </w:r>
      <w:r w:rsidR="005C69F2" w:rsidRPr="00552920">
        <w:rPr>
          <w:sz w:val="28"/>
          <w:szCs w:val="28"/>
          <w:shd w:val="clear" w:color="auto" w:fill="FFFFFF"/>
          <w:lang w:val="kk-KZ"/>
        </w:rPr>
        <w:t>соған өзі киген тонын кигізеді»</w:t>
      </w:r>
      <w:r w:rsidR="00CF71EB">
        <w:rPr>
          <w:sz w:val="28"/>
          <w:szCs w:val="28"/>
          <w:shd w:val="clear" w:color="auto" w:fill="FFFFFF"/>
          <w:lang w:val="kk-KZ"/>
        </w:rPr>
        <w:t xml:space="preserve"> </w:t>
      </w:r>
      <w:r w:rsidR="004C4C82" w:rsidRPr="00552920">
        <w:rPr>
          <w:sz w:val="28"/>
          <w:szCs w:val="28"/>
          <w:shd w:val="clear" w:color="auto" w:fill="FFFFFF"/>
          <w:lang w:val="kk-KZ"/>
        </w:rPr>
        <w:t>[99</w:t>
      </w:r>
      <w:r w:rsidRPr="00552920">
        <w:rPr>
          <w:sz w:val="28"/>
          <w:szCs w:val="28"/>
          <w:shd w:val="clear" w:color="auto" w:fill="FFFFFF"/>
          <w:lang w:val="kk-KZ"/>
        </w:rPr>
        <w:t>]</w:t>
      </w:r>
      <w:r w:rsidR="005C69F2" w:rsidRPr="00552920">
        <w:rPr>
          <w:sz w:val="28"/>
          <w:szCs w:val="28"/>
          <w:shd w:val="clear" w:color="auto" w:fill="FFFFFF"/>
          <w:lang w:val="kk-KZ"/>
        </w:rPr>
        <w:t>.</w:t>
      </w:r>
      <w:r w:rsidRPr="00552920">
        <w:rPr>
          <w:sz w:val="28"/>
          <w:szCs w:val="28"/>
          <w:lang w:val="kk-KZ"/>
        </w:rPr>
        <w:t xml:space="preserve"> Сондықтан осы міндетті абыроймен орындау – мұғалімнің де, тұтас мектептің де, барлық білім жүйесінің парызы. </w:t>
      </w:r>
    </w:p>
    <w:p w14:paraId="307013ED" w14:textId="1A91F44C" w:rsidR="001546E8" w:rsidRPr="00552920" w:rsidRDefault="001546E8" w:rsidP="00D31ACD">
      <w:pPr>
        <w:ind w:firstLine="709"/>
        <w:jc w:val="both"/>
        <w:rPr>
          <w:sz w:val="28"/>
          <w:szCs w:val="28"/>
          <w:lang w:val="kk-KZ"/>
        </w:rPr>
      </w:pPr>
      <w:r w:rsidRPr="00552920">
        <w:rPr>
          <w:sz w:val="28"/>
          <w:szCs w:val="28"/>
          <w:lang w:val="kk-KZ"/>
        </w:rPr>
        <w:t>Бастауыш сыныпта оқушылардың интеллектісін дамыту мәселесімен дүние жүзіндегі барлық елдер айналысады деуге болады. Бірқатар елдердегі зерттеу жұмыстарының нәтижелерін сипаттаған еңбектерді талдау барысында оқуш</w:t>
      </w:r>
      <w:r w:rsidR="00CF71EB">
        <w:rPr>
          <w:sz w:val="28"/>
          <w:szCs w:val="28"/>
          <w:lang w:val="kk-KZ"/>
        </w:rPr>
        <w:t>ылардың интеллектісін дамытудың</w:t>
      </w:r>
      <w:r w:rsidR="00787882" w:rsidRPr="00552920">
        <w:rPr>
          <w:sz w:val="28"/>
          <w:szCs w:val="28"/>
          <w:lang w:val="kk-KZ"/>
        </w:rPr>
        <w:t xml:space="preserve"> </w:t>
      </w:r>
      <w:r w:rsidRPr="00552920">
        <w:rPr>
          <w:sz w:val="28"/>
          <w:szCs w:val="28"/>
          <w:lang w:val="kk-KZ"/>
        </w:rPr>
        <w:t>ХХІ ғасырда қарқынды жүргізіліп келе жатқанын аңғаруға болады.</w:t>
      </w:r>
    </w:p>
    <w:p w14:paraId="56B92C22" w14:textId="322A7351" w:rsidR="001546E8" w:rsidRPr="00552920" w:rsidRDefault="001546E8" w:rsidP="00D31ACD">
      <w:pPr>
        <w:ind w:firstLine="709"/>
        <w:jc w:val="both"/>
        <w:rPr>
          <w:sz w:val="28"/>
          <w:szCs w:val="28"/>
          <w:lang w:val="kk-KZ"/>
        </w:rPr>
      </w:pPr>
      <w:r w:rsidRPr="00552920">
        <w:rPr>
          <w:sz w:val="28"/>
          <w:szCs w:val="28"/>
          <w:lang w:val="kk-KZ"/>
        </w:rPr>
        <w:t>Түрік білім беру саласының ғалымдары Зухал Юксель мен Надир Челикөз жүргізген бастауыш мектеп оқушыларына арналған бірнеше интеллект шкаласының жарамдылығы пен сенімділігі туралы зерттеуінің барысы мен нәтижелерін жариялаған мақаласында біршама қызықты әдістер берілген. Авторлар саралап оқыту жүйесінің оқушылардың жеке қажеттіліктеріне, оқу мәнерлеріне, қызығушылықтарына сәйкес келетінін айта келіп, конструктивистік және дифференциация оқушылардың оқу стиліне, интеллект түрлеріне, әлеуметтік</w:t>
      </w:r>
      <w:r w:rsidR="00D31ACD" w:rsidRPr="00552920">
        <w:rPr>
          <w:sz w:val="28"/>
          <w:szCs w:val="28"/>
          <w:lang w:val="kk-KZ"/>
        </w:rPr>
        <w:t xml:space="preserve"> – </w:t>
      </w:r>
      <w:r w:rsidRPr="00552920">
        <w:rPr>
          <w:sz w:val="28"/>
          <w:szCs w:val="28"/>
          <w:lang w:val="kk-KZ"/>
        </w:rPr>
        <w:t xml:space="preserve">экономикалық орта мен мәдениетіне ықпал ететініне назар аударады. </w:t>
      </w:r>
    </w:p>
    <w:p w14:paraId="18DF07AB" w14:textId="7CC3AA05" w:rsidR="001546E8" w:rsidRDefault="001546E8" w:rsidP="00D31ACD">
      <w:pPr>
        <w:ind w:firstLine="709"/>
        <w:jc w:val="both"/>
        <w:rPr>
          <w:sz w:val="28"/>
          <w:szCs w:val="28"/>
          <w:lang w:val="kk-KZ"/>
        </w:rPr>
      </w:pPr>
      <w:r w:rsidRPr="00552920">
        <w:rPr>
          <w:sz w:val="28"/>
          <w:szCs w:val="28"/>
          <w:lang w:val="kk-KZ"/>
        </w:rPr>
        <w:t>Зерттеу барысында Зухал Юксель мен Надир Челикөз зерттеу сұрақтарын әзірлеп, соған жауап іздейді. Жүргізілген тестілер мен шкалаларды саралау әдістерінің нәтижесінде авторлар келесідей түйін жасайды</w:t>
      </w:r>
      <w:r w:rsidR="00FB2056" w:rsidRPr="00552920">
        <w:rPr>
          <w:sz w:val="28"/>
          <w:szCs w:val="28"/>
          <w:lang w:val="kk-KZ"/>
        </w:rPr>
        <w:t>[138]</w:t>
      </w:r>
      <w:r w:rsidR="00FB2056">
        <w:rPr>
          <w:sz w:val="28"/>
          <w:szCs w:val="28"/>
          <w:lang w:val="kk-KZ"/>
        </w:rPr>
        <w:t>:</w:t>
      </w:r>
    </w:p>
    <w:p w14:paraId="26AA776C" w14:textId="77777777" w:rsidR="00FB2056" w:rsidRDefault="00FB2056" w:rsidP="00D31ACD">
      <w:pPr>
        <w:ind w:firstLine="709"/>
        <w:jc w:val="both"/>
        <w:rPr>
          <w:sz w:val="28"/>
          <w:szCs w:val="28"/>
          <w:lang w:val="kk-KZ"/>
        </w:rPr>
      </w:pPr>
    </w:p>
    <w:p w14:paraId="3ECA9505" w14:textId="36984F0E" w:rsidR="00FB2056" w:rsidRPr="00552920" w:rsidRDefault="00FB2056" w:rsidP="00D31ACD">
      <w:pPr>
        <w:ind w:firstLine="709"/>
        <w:jc w:val="both"/>
        <w:rPr>
          <w:sz w:val="28"/>
          <w:szCs w:val="28"/>
          <w:lang w:val="kk-KZ"/>
        </w:rPr>
      </w:pPr>
      <w:r>
        <w:rPr>
          <w:noProof/>
          <w:sz w:val="28"/>
          <w:szCs w:val="28"/>
        </w:rPr>
        <w:lastRenderedPageBreak/>
        <w:drawing>
          <wp:inline distT="0" distB="0" distL="0" distR="0" wp14:anchorId="0C1D93F2" wp14:editId="09C02F20">
            <wp:extent cx="5367020" cy="5216055"/>
            <wp:effectExtent l="0" t="0" r="24130" b="22860"/>
            <wp:docPr id="49" name="Схема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7" r:lo="rId88" r:qs="rId89" r:cs="rId90"/>
              </a:graphicData>
            </a:graphic>
          </wp:inline>
        </w:drawing>
      </w:r>
    </w:p>
    <w:p w14:paraId="4D0216BE" w14:textId="77777777" w:rsidR="00FB2056" w:rsidRDefault="00FB2056" w:rsidP="00D31ACD">
      <w:pPr>
        <w:ind w:firstLine="709"/>
        <w:jc w:val="both"/>
        <w:rPr>
          <w:rStyle w:val="aa"/>
          <w:b w:val="0"/>
          <w:sz w:val="28"/>
          <w:szCs w:val="28"/>
          <w:shd w:val="clear" w:color="auto" w:fill="FFFFFF"/>
          <w:lang w:val="kk-KZ"/>
        </w:rPr>
      </w:pPr>
    </w:p>
    <w:p w14:paraId="642F619B" w14:textId="2BFF75F0" w:rsidR="00FB2056" w:rsidRDefault="00FB2056" w:rsidP="00FB2056">
      <w:pPr>
        <w:ind w:firstLine="709"/>
        <w:jc w:val="center"/>
        <w:rPr>
          <w:sz w:val="28"/>
          <w:szCs w:val="28"/>
          <w:lang w:val="kk-KZ"/>
        </w:rPr>
      </w:pPr>
      <w:r>
        <w:rPr>
          <w:rStyle w:val="aa"/>
          <w:b w:val="0"/>
          <w:sz w:val="28"/>
          <w:szCs w:val="28"/>
          <w:shd w:val="clear" w:color="auto" w:fill="FFFFFF"/>
          <w:lang w:val="kk-KZ"/>
        </w:rPr>
        <w:t xml:space="preserve">Сурет 22 – </w:t>
      </w:r>
      <w:r w:rsidRPr="00552920">
        <w:rPr>
          <w:sz w:val="28"/>
          <w:szCs w:val="28"/>
          <w:lang w:val="kk-KZ"/>
        </w:rPr>
        <w:t>Зухал Юксель мен Надир Челикөз</w:t>
      </w:r>
      <w:r>
        <w:rPr>
          <w:sz w:val="28"/>
          <w:szCs w:val="28"/>
          <w:lang w:val="kk-KZ"/>
        </w:rPr>
        <w:t xml:space="preserve"> бойынша </w:t>
      </w:r>
      <w:r w:rsidRPr="00552920">
        <w:rPr>
          <w:sz w:val="28"/>
          <w:szCs w:val="28"/>
          <w:lang w:val="kk-KZ"/>
        </w:rPr>
        <w:t>тестілер мен шкалаларды саралау әдістері</w:t>
      </w:r>
    </w:p>
    <w:p w14:paraId="672262D1" w14:textId="6C8299C3" w:rsidR="001546E8" w:rsidRPr="00552920" w:rsidRDefault="001546E8" w:rsidP="00D31ACD">
      <w:pPr>
        <w:ind w:firstLine="709"/>
        <w:jc w:val="both"/>
        <w:rPr>
          <w:sz w:val="28"/>
          <w:szCs w:val="28"/>
          <w:lang w:val="kk-KZ"/>
        </w:rPr>
      </w:pPr>
      <w:r w:rsidRPr="00552920">
        <w:rPr>
          <w:rStyle w:val="aa"/>
          <w:b w:val="0"/>
          <w:sz w:val="28"/>
          <w:szCs w:val="28"/>
          <w:shd w:val="clear" w:color="auto" w:fill="FFFFFF"/>
          <w:lang w:val="kk-KZ"/>
        </w:rPr>
        <w:t>Сью Колверд, Бернард Ходжкин</w:t>
      </w:r>
      <w:r w:rsidRPr="00552920">
        <w:rPr>
          <w:sz w:val="28"/>
          <w:szCs w:val="28"/>
          <w:shd w:val="clear" w:color="auto" w:fill="FFFFFF"/>
          <w:lang w:val="kk-KZ"/>
        </w:rPr>
        <w:t xml:space="preserve"> а</w:t>
      </w:r>
      <w:r w:rsidRPr="00552920">
        <w:rPr>
          <w:sz w:val="28"/>
          <w:szCs w:val="28"/>
          <w:lang w:val="kk-KZ"/>
        </w:rPr>
        <w:t>ғылшын мектептеріндегі бастауыш сынып оқушыларының интеллектісін, оның ішінде эмоционалдық интеллектісін, әлеуметтік интеллектісін дамыту мәселелерін қарастырған. Авторлар интеллектіні дамытуда әлемге ашық болу мәдениетін қалыптастыр</w:t>
      </w:r>
      <w:r w:rsidR="00961342" w:rsidRPr="00552920">
        <w:rPr>
          <w:sz w:val="28"/>
          <w:szCs w:val="28"/>
          <w:lang w:val="kk-KZ"/>
        </w:rPr>
        <w:t>уды да көздеу керектігін айтады [</w:t>
      </w:r>
      <w:r w:rsidR="004C4C82" w:rsidRPr="00552920">
        <w:rPr>
          <w:sz w:val="28"/>
          <w:szCs w:val="28"/>
          <w:lang w:val="kk-KZ"/>
        </w:rPr>
        <w:t>139</w:t>
      </w:r>
      <w:r w:rsidR="00961342" w:rsidRPr="00552920">
        <w:rPr>
          <w:sz w:val="28"/>
          <w:szCs w:val="28"/>
          <w:lang w:val="kk-KZ"/>
        </w:rPr>
        <w:t>].</w:t>
      </w:r>
    </w:p>
    <w:p w14:paraId="2D35E3AA" w14:textId="26A6CC8E" w:rsidR="001546E8" w:rsidRPr="00552920" w:rsidRDefault="001546E8" w:rsidP="00D31ACD">
      <w:pPr>
        <w:ind w:firstLine="709"/>
        <w:jc w:val="both"/>
        <w:rPr>
          <w:sz w:val="28"/>
          <w:szCs w:val="28"/>
          <w:lang w:val="kk-KZ"/>
        </w:rPr>
      </w:pPr>
      <w:r w:rsidRPr="00552920">
        <w:rPr>
          <w:sz w:val="28"/>
          <w:szCs w:val="28"/>
          <w:lang w:val="kk-KZ"/>
        </w:rPr>
        <w:t>Түрлі өмірлік, педагогикалық жағдаяттарды құрастыра отырып</w:t>
      </w:r>
      <w:r w:rsidR="00FB2056">
        <w:rPr>
          <w:sz w:val="28"/>
          <w:szCs w:val="28"/>
          <w:lang w:val="kk-KZ"/>
        </w:rPr>
        <w:t>,</w:t>
      </w:r>
      <w:r w:rsidRPr="00FB2056">
        <w:rPr>
          <w:rStyle w:val="aa"/>
          <w:b w:val="0"/>
          <w:shd w:val="clear" w:color="auto" w:fill="FFFFFF"/>
          <w:lang w:val="kk-KZ"/>
        </w:rPr>
        <w:t xml:space="preserve"> </w:t>
      </w:r>
      <w:r w:rsidRPr="00552920">
        <w:rPr>
          <w:rStyle w:val="aa"/>
          <w:b w:val="0"/>
          <w:sz w:val="28"/>
          <w:szCs w:val="28"/>
          <w:shd w:val="clear" w:color="auto" w:fill="FFFFFF"/>
          <w:lang w:val="kk-KZ"/>
        </w:rPr>
        <w:t>Сью Колверд, Бернард Ходжкин</w:t>
      </w:r>
      <w:r w:rsidR="003B7224" w:rsidRPr="00552920">
        <w:rPr>
          <w:rStyle w:val="aa"/>
          <w:b w:val="0"/>
          <w:sz w:val="28"/>
          <w:szCs w:val="28"/>
          <w:shd w:val="clear" w:color="auto" w:fill="FFFFFF"/>
          <w:lang w:val="kk-KZ"/>
        </w:rPr>
        <w:t xml:space="preserve"> </w:t>
      </w:r>
      <w:r w:rsidRPr="00552920">
        <w:rPr>
          <w:sz w:val="28"/>
          <w:szCs w:val="28"/>
          <w:lang w:val="kk-KZ"/>
        </w:rPr>
        <w:t>диалогтерді драмалық жағдаяттар ретінде қолдану жолда</w:t>
      </w:r>
      <w:r w:rsidR="00005FA5" w:rsidRPr="00552920">
        <w:rPr>
          <w:sz w:val="28"/>
          <w:szCs w:val="28"/>
          <w:lang w:val="kk-KZ"/>
        </w:rPr>
        <w:t>рын да көрсетеді. Сонымен қатар</w:t>
      </w:r>
      <w:r w:rsidRPr="00552920">
        <w:rPr>
          <w:sz w:val="28"/>
          <w:szCs w:val="28"/>
          <w:lang w:val="kk-KZ"/>
        </w:rPr>
        <w:t xml:space="preserve"> оқушылардың өзін бағалай білуі, эмоционалды және әлеуметтік интеллектуалды оқу ортасын құру мәселелері және осыған қатысты оқу бағдардамасын құру мәселесі қарастырылады. </w:t>
      </w:r>
    </w:p>
    <w:p w14:paraId="076BAE47" w14:textId="5D55CF98" w:rsidR="001546E8" w:rsidRPr="00552920" w:rsidRDefault="001546E8" w:rsidP="00D31ACD">
      <w:pPr>
        <w:ind w:firstLine="709"/>
        <w:jc w:val="both"/>
        <w:rPr>
          <w:sz w:val="28"/>
          <w:szCs w:val="28"/>
          <w:lang w:val="kk-KZ"/>
        </w:rPr>
      </w:pPr>
      <w:r w:rsidRPr="00552920">
        <w:rPr>
          <w:sz w:val="28"/>
          <w:szCs w:val="28"/>
          <w:lang w:val="kk-KZ"/>
        </w:rPr>
        <w:t>Авторлар диалогтерді қолдана отырып, адамдар арасындағы қақтығыстарды шешудің, қорқытуға қарсы стратегиялар құрудың жолдарын үйретуді де маңызды деп санайды.</w:t>
      </w:r>
      <w:r w:rsidR="00787882" w:rsidRPr="00552920">
        <w:rPr>
          <w:sz w:val="28"/>
          <w:szCs w:val="28"/>
          <w:lang w:val="kk-KZ"/>
        </w:rPr>
        <w:t xml:space="preserve"> </w:t>
      </w:r>
      <w:r w:rsidRPr="00552920">
        <w:rPr>
          <w:sz w:val="28"/>
          <w:szCs w:val="28"/>
          <w:lang w:val="kk-KZ"/>
        </w:rPr>
        <w:t>Әсіресе, бізге авто</w:t>
      </w:r>
      <w:r w:rsidR="00FB2056">
        <w:rPr>
          <w:sz w:val="28"/>
          <w:szCs w:val="28"/>
          <w:lang w:val="kk-KZ"/>
        </w:rPr>
        <w:t>рлардың</w:t>
      </w:r>
      <w:r w:rsidR="008F69EC" w:rsidRPr="00552920">
        <w:rPr>
          <w:sz w:val="28"/>
          <w:szCs w:val="28"/>
          <w:lang w:val="kk-KZ"/>
        </w:rPr>
        <w:t xml:space="preserve"> жақсы оқыту дегеніміз –</w:t>
      </w:r>
      <w:r w:rsidRPr="00552920">
        <w:rPr>
          <w:sz w:val="28"/>
          <w:szCs w:val="28"/>
          <w:lang w:val="kk-KZ"/>
        </w:rPr>
        <w:t xml:space="preserve"> оқушылардың жақсы мінез-құлықтарын қалыптастыру деген идеясы қолдарлық. </w:t>
      </w:r>
    </w:p>
    <w:p w14:paraId="49099224" w14:textId="4009DD33" w:rsidR="001546E8" w:rsidRPr="00552920" w:rsidRDefault="001546E8" w:rsidP="00D31ACD">
      <w:pPr>
        <w:ind w:firstLine="709"/>
        <w:jc w:val="both"/>
        <w:rPr>
          <w:sz w:val="28"/>
          <w:szCs w:val="28"/>
          <w:lang w:val="kk-KZ"/>
        </w:rPr>
      </w:pPr>
      <w:r w:rsidRPr="00552920">
        <w:rPr>
          <w:sz w:val="28"/>
          <w:szCs w:val="28"/>
          <w:lang w:val="kk-KZ"/>
        </w:rPr>
        <w:lastRenderedPageBreak/>
        <w:t>Оқушылардың жақсы оқуы мен олардың жақсы мінездерінің арасындағы байланыс туралы және оқушыларға өзіне деген сенімді болуды үйрету туралы пікірлері авторлардың ХХІ ғасырдың жаңа оқыту бағытын ұс</w:t>
      </w:r>
      <w:r w:rsidR="005C69F2" w:rsidRPr="00552920">
        <w:rPr>
          <w:sz w:val="28"/>
          <w:szCs w:val="28"/>
          <w:lang w:val="kk-KZ"/>
        </w:rPr>
        <w:t>танып отырғанын айқын көрсетеді</w:t>
      </w:r>
      <w:r w:rsidR="00AE10D6" w:rsidRPr="00552920">
        <w:rPr>
          <w:sz w:val="28"/>
          <w:szCs w:val="28"/>
          <w:lang w:val="kk-KZ"/>
        </w:rPr>
        <w:t xml:space="preserve"> [</w:t>
      </w:r>
      <w:r w:rsidR="004C4C82" w:rsidRPr="00552920">
        <w:rPr>
          <w:sz w:val="28"/>
          <w:szCs w:val="28"/>
          <w:lang w:val="kk-KZ"/>
        </w:rPr>
        <w:t>139</w:t>
      </w:r>
      <w:r w:rsidR="00092C89" w:rsidRPr="00552920">
        <w:rPr>
          <w:sz w:val="28"/>
          <w:szCs w:val="28"/>
          <w:lang w:val="kk-KZ"/>
        </w:rPr>
        <w:t>,</w:t>
      </w:r>
      <w:r w:rsidR="00AE10D6" w:rsidRPr="00552920">
        <w:rPr>
          <w:sz w:val="28"/>
          <w:szCs w:val="28"/>
          <w:lang w:val="kk-KZ"/>
        </w:rPr>
        <w:t>111</w:t>
      </w:r>
      <w:r w:rsidR="00092C89" w:rsidRPr="00552920">
        <w:rPr>
          <w:sz w:val="28"/>
          <w:szCs w:val="28"/>
          <w:lang w:val="kk-KZ"/>
        </w:rPr>
        <w:t xml:space="preserve"> б</w:t>
      </w:r>
      <w:r w:rsidRPr="00552920">
        <w:rPr>
          <w:sz w:val="28"/>
          <w:szCs w:val="28"/>
          <w:lang w:val="kk-KZ"/>
        </w:rPr>
        <w:t>]</w:t>
      </w:r>
      <w:r w:rsidR="005C69F2" w:rsidRPr="00552920">
        <w:rPr>
          <w:sz w:val="28"/>
          <w:szCs w:val="28"/>
          <w:lang w:val="kk-KZ"/>
        </w:rPr>
        <w:t>.</w:t>
      </w:r>
    </w:p>
    <w:p w14:paraId="0F383956" w14:textId="71CA3EC3" w:rsidR="001546E8" w:rsidRPr="00552920" w:rsidRDefault="001546E8" w:rsidP="00D31ACD">
      <w:pPr>
        <w:ind w:firstLine="709"/>
        <w:jc w:val="both"/>
        <w:rPr>
          <w:sz w:val="28"/>
          <w:szCs w:val="28"/>
          <w:lang w:val="kk-KZ"/>
        </w:rPr>
      </w:pPr>
      <w:r w:rsidRPr="00552920">
        <w:rPr>
          <w:sz w:val="28"/>
          <w:szCs w:val="28"/>
          <w:lang w:val="kk-KZ"/>
        </w:rPr>
        <w:t>И.В.Емельянов және И.Ю.Кулагинаның</w:t>
      </w:r>
      <w:r w:rsidR="002332F7" w:rsidRPr="00552920">
        <w:rPr>
          <w:sz w:val="28"/>
          <w:szCs w:val="28"/>
          <w:lang w:val="kk-KZ"/>
        </w:rPr>
        <w:t xml:space="preserve"> пікірінше,</w:t>
      </w:r>
      <w:r w:rsidRPr="00552920">
        <w:rPr>
          <w:sz w:val="28"/>
          <w:szCs w:val="28"/>
          <w:lang w:val="kk-KZ"/>
        </w:rPr>
        <w:t xml:space="preserve"> бастауыш сынып оқушыларының әлеуметтік интеллектісі орта не төмен деңгейде болады, кейбір компоненттердің дамуы гетерохронды түрде жүретін болады. Бала біртіндеп әлеуметтік дағдыларды меңгере отырып, өзінің табиғатындағы эмоциялылығы мен әлеуметтік сезімталдығын реттеуге үйренеді. Сөйтіп, бастауыш мектепте оқып  жүргенде дамытылған әлеуметтік интеллектісі баланың өзін қоршаған ортаның барлығында оңтайлы модельді қолдану дағдылары</w:t>
      </w:r>
      <w:r w:rsidR="005C69F2" w:rsidRPr="00552920">
        <w:rPr>
          <w:sz w:val="28"/>
          <w:szCs w:val="28"/>
          <w:lang w:val="kk-KZ"/>
        </w:rPr>
        <w:t xml:space="preserve">н сенімді етіп қалыптастырады </w:t>
      </w:r>
      <w:r w:rsidR="004C4C82" w:rsidRPr="00552920">
        <w:rPr>
          <w:sz w:val="28"/>
          <w:szCs w:val="28"/>
          <w:lang w:val="kk-KZ"/>
        </w:rPr>
        <w:t>[140</w:t>
      </w:r>
      <w:r w:rsidRPr="00552920">
        <w:rPr>
          <w:sz w:val="28"/>
          <w:szCs w:val="28"/>
          <w:lang w:val="kk-KZ"/>
        </w:rPr>
        <w:t>]</w:t>
      </w:r>
      <w:r w:rsidR="005C69F2" w:rsidRPr="00552920">
        <w:rPr>
          <w:sz w:val="28"/>
          <w:szCs w:val="28"/>
          <w:lang w:val="kk-KZ"/>
        </w:rPr>
        <w:t>.</w:t>
      </w:r>
      <w:r w:rsidR="000F2AD3" w:rsidRPr="00552920">
        <w:rPr>
          <w:sz w:val="28"/>
          <w:szCs w:val="28"/>
          <w:lang w:val="kk-KZ"/>
        </w:rPr>
        <w:t xml:space="preserve"> Біз авторлардың әлеуметтік интеллект баланың тұлғалық болмысының тірегін құрайды деген пікірін қолдаймыз.</w:t>
      </w:r>
    </w:p>
    <w:p w14:paraId="31000074" w14:textId="389EBBD9" w:rsidR="00E2754D" w:rsidRPr="00552920" w:rsidRDefault="00E2754D" w:rsidP="00610744">
      <w:pPr>
        <w:pStyle w:val="a3"/>
        <w:ind w:firstLine="709"/>
        <w:jc w:val="both"/>
        <w:rPr>
          <w:rFonts w:ascii="Times New Roman" w:eastAsia="Times New Roman" w:hAnsi="Times New Roman" w:cs="Times New Roman"/>
          <w:sz w:val="28"/>
          <w:szCs w:val="28"/>
          <w:lang w:val="kk-KZ"/>
        </w:rPr>
      </w:pPr>
      <w:r w:rsidRPr="00552920">
        <w:rPr>
          <w:rFonts w:ascii="Times New Roman" w:eastAsia="Times New Roman" w:hAnsi="Times New Roman" w:cs="Times New Roman"/>
          <w:sz w:val="28"/>
          <w:szCs w:val="28"/>
          <w:lang w:val="kk-KZ"/>
        </w:rPr>
        <w:t>Оқу диалог</w:t>
      </w:r>
      <w:r w:rsidR="00C04170" w:rsidRPr="00552920">
        <w:rPr>
          <w:rFonts w:ascii="Times New Roman" w:eastAsia="Times New Roman" w:hAnsi="Times New Roman" w:cs="Times New Roman"/>
          <w:sz w:val="28"/>
          <w:szCs w:val="28"/>
          <w:lang w:val="kk-KZ"/>
        </w:rPr>
        <w:t>ы</w:t>
      </w:r>
      <w:r w:rsidRPr="00552920">
        <w:rPr>
          <w:rFonts w:ascii="Times New Roman" w:eastAsia="Times New Roman" w:hAnsi="Times New Roman" w:cs="Times New Roman"/>
          <w:sz w:val="28"/>
          <w:szCs w:val="28"/>
          <w:lang w:val="kk-KZ"/>
        </w:rPr>
        <w:t xml:space="preserve"> нақты-танымдық функциядан басқа, коммуникативті-дамытушылық және аса маңызды әлеуметтік-бағдарлық функцияларды да жүзеге асыруы керек. Осы аталған функциялардың барлығын жүзеге асыру оқу диалогін білім беру мен тәрбиелеудің тиімді құралына айналдырады. </w:t>
      </w:r>
    </w:p>
    <w:p w14:paraId="681E39F4" w14:textId="5A0645AB" w:rsidR="00E2754D" w:rsidRPr="00552920" w:rsidRDefault="00E2754D" w:rsidP="00610744">
      <w:pPr>
        <w:pStyle w:val="a3"/>
        <w:ind w:firstLine="709"/>
        <w:jc w:val="both"/>
        <w:rPr>
          <w:rFonts w:ascii="Times New Roman" w:eastAsia="Times New Roman" w:hAnsi="Times New Roman" w:cs="Times New Roman"/>
          <w:sz w:val="28"/>
          <w:szCs w:val="28"/>
          <w:lang w:val="kk-KZ"/>
        </w:rPr>
      </w:pPr>
      <w:r w:rsidRPr="00552920">
        <w:rPr>
          <w:rFonts w:ascii="Times New Roman" w:eastAsia="Times New Roman" w:hAnsi="Times New Roman" w:cs="Times New Roman"/>
          <w:sz w:val="28"/>
          <w:szCs w:val="28"/>
          <w:lang w:val="kk-KZ"/>
        </w:rPr>
        <w:t>Осыған байланыс</w:t>
      </w:r>
      <w:r w:rsidR="00610744" w:rsidRPr="00552920">
        <w:rPr>
          <w:rFonts w:ascii="Times New Roman" w:eastAsia="Times New Roman" w:hAnsi="Times New Roman" w:cs="Times New Roman"/>
          <w:sz w:val="28"/>
          <w:szCs w:val="28"/>
          <w:lang w:val="kk-KZ"/>
        </w:rPr>
        <w:t xml:space="preserve">ты Е.В.Коротаева оқу диалогының </w:t>
      </w:r>
      <w:r w:rsidRPr="00552920">
        <w:rPr>
          <w:rFonts w:ascii="Times New Roman" w:eastAsia="Times New Roman" w:hAnsi="Times New Roman" w:cs="Times New Roman"/>
          <w:sz w:val="28"/>
          <w:szCs w:val="28"/>
          <w:lang w:val="kk-KZ"/>
        </w:rPr>
        <w:t xml:space="preserve">келесі жіктемесін ұсынады: </w:t>
      </w:r>
    </w:p>
    <w:p w14:paraId="6AA24158" w14:textId="62FD90EC" w:rsidR="00E2754D" w:rsidRPr="00552920" w:rsidRDefault="00610744" w:rsidP="00BC63A5">
      <w:pPr>
        <w:pStyle w:val="a3"/>
        <w:numPr>
          <w:ilvl w:val="1"/>
          <w:numId w:val="43"/>
        </w:numPr>
        <w:ind w:left="0" w:firstLine="284"/>
        <w:jc w:val="both"/>
        <w:rPr>
          <w:rFonts w:ascii="Times New Roman" w:eastAsia="Times New Roman" w:hAnsi="Times New Roman" w:cs="Times New Roman"/>
          <w:sz w:val="28"/>
          <w:szCs w:val="28"/>
          <w:lang w:val="kk-KZ"/>
        </w:rPr>
      </w:pPr>
      <w:r w:rsidRPr="00552920">
        <w:rPr>
          <w:rFonts w:ascii="Times New Roman" w:hAnsi="Times New Roman" w:cs="Times New Roman"/>
          <w:sz w:val="28"/>
          <w:szCs w:val="28"/>
          <w:lang w:val="kk-KZ"/>
        </w:rPr>
        <w:t xml:space="preserve">диалог – имитация (лат. іmitatio – </w:t>
      </w:r>
      <w:r w:rsidR="00E2754D" w:rsidRPr="00552920">
        <w:rPr>
          <w:rFonts w:ascii="Times New Roman" w:hAnsi="Times New Roman" w:cs="Times New Roman"/>
          <w:sz w:val="28"/>
          <w:szCs w:val="28"/>
          <w:lang w:val="kk-KZ"/>
        </w:rPr>
        <w:t>еліктеу), ол мұғалімг</w:t>
      </w:r>
      <w:r w:rsidR="007B5FC5" w:rsidRPr="00552920">
        <w:rPr>
          <w:rFonts w:ascii="Times New Roman" w:hAnsi="Times New Roman" w:cs="Times New Roman"/>
          <w:sz w:val="28"/>
          <w:szCs w:val="28"/>
          <w:lang w:val="kk-KZ"/>
        </w:rPr>
        <w:t xml:space="preserve">е көшбасшы рөлі жүктелген сұрақ – </w:t>
      </w:r>
      <w:r w:rsidR="00E2754D" w:rsidRPr="00552920">
        <w:rPr>
          <w:rFonts w:ascii="Times New Roman" w:hAnsi="Times New Roman" w:cs="Times New Roman"/>
          <w:sz w:val="28"/>
          <w:szCs w:val="28"/>
          <w:lang w:val="kk-KZ"/>
        </w:rPr>
        <w:t>жауап формасына бағытталған. Бұл үрдіс мұғалімге де, оқушыларға да таныс; ол оқушылардың білім деңгейін тексерудің, сонымен қатар оларды түзету</w:t>
      </w:r>
      <w:r w:rsidR="00FB2056">
        <w:rPr>
          <w:rFonts w:ascii="Times New Roman" w:hAnsi="Times New Roman" w:cs="Times New Roman"/>
          <w:sz w:val="28"/>
          <w:szCs w:val="28"/>
          <w:lang w:val="kk-KZ"/>
        </w:rPr>
        <w:t xml:space="preserve"> және т.б. тиімді формасы. </w:t>
      </w:r>
      <w:r w:rsidR="00E2754D" w:rsidRPr="00552920">
        <w:rPr>
          <w:rFonts w:ascii="Times New Roman" w:hAnsi="Times New Roman" w:cs="Times New Roman"/>
          <w:sz w:val="28"/>
          <w:szCs w:val="28"/>
          <w:lang w:val="kk-KZ"/>
        </w:rPr>
        <w:t>Функционалды қатысы</w:t>
      </w:r>
      <w:r w:rsidR="007B5FC5" w:rsidRPr="00552920">
        <w:rPr>
          <w:rFonts w:ascii="Times New Roman" w:hAnsi="Times New Roman" w:cs="Times New Roman"/>
          <w:sz w:val="28"/>
          <w:szCs w:val="28"/>
          <w:lang w:val="kk-KZ"/>
        </w:rPr>
        <w:t xml:space="preserve"> тұрғысынан мұнда диалогтің оқу – </w:t>
      </w:r>
      <w:r w:rsidR="00E2754D" w:rsidRPr="00552920">
        <w:rPr>
          <w:rFonts w:ascii="Times New Roman" w:hAnsi="Times New Roman" w:cs="Times New Roman"/>
          <w:sz w:val="28"/>
          <w:szCs w:val="28"/>
          <w:lang w:val="kk-KZ"/>
        </w:rPr>
        <w:t>танымдық</w:t>
      </w:r>
      <w:r w:rsidR="007B5FC5" w:rsidRPr="00552920">
        <w:rPr>
          <w:rFonts w:ascii="Times New Roman" w:hAnsi="Times New Roman" w:cs="Times New Roman"/>
          <w:sz w:val="28"/>
          <w:szCs w:val="28"/>
          <w:lang w:val="kk-KZ"/>
        </w:rPr>
        <w:t xml:space="preserve"> функциясы басым болады. Диалог – </w:t>
      </w:r>
      <w:r w:rsidR="00E2754D" w:rsidRPr="00552920">
        <w:rPr>
          <w:rFonts w:ascii="Times New Roman" w:hAnsi="Times New Roman" w:cs="Times New Roman"/>
          <w:sz w:val="28"/>
          <w:szCs w:val="28"/>
          <w:lang w:val="kk-KZ"/>
        </w:rPr>
        <w:t>имитация сипаттамаларына келесілер жатады: тақырыптық бағыты, оқыту жағдайына байланысты регламенттелгендігі, сұрақтар тұжырымдамасының анықтығы мен қысқа әрі нұсқа болуы, ақпаратты тиімді ұсыну дәрежесі (ақпараттың шамадан тыс көптігі мен жетіспеуі оқу диалогына кедергі келтіреді);</w:t>
      </w:r>
    </w:p>
    <w:p w14:paraId="6DB1C8E6" w14:textId="7719E4E0" w:rsidR="00E2754D" w:rsidRPr="00552920" w:rsidRDefault="007B5FC5" w:rsidP="00BC63A5">
      <w:pPr>
        <w:pStyle w:val="a3"/>
        <w:numPr>
          <w:ilvl w:val="1"/>
          <w:numId w:val="43"/>
        </w:numPr>
        <w:ind w:left="0" w:firstLine="284"/>
        <w:jc w:val="both"/>
        <w:rPr>
          <w:rFonts w:ascii="Times New Roman" w:eastAsia="Times New Roman" w:hAnsi="Times New Roman" w:cs="Times New Roman"/>
          <w:spacing w:val="-10"/>
          <w:sz w:val="28"/>
          <w:szCs w:val="28"/>
          <w:lang w:val="kk-KZ"/>
        </w:rPr>
      </w:pPr>
      <w:r w:rsidRPr="00552920">
        <w:rPr>
          <w:rFonts w:ascii="Times New Roman" w:hAnsi="Times New Roman" w:cs="Times New Roman"/>
          <w:sz w:val="28"/>
          <w:szCs w:val="28"/>
          <w:lang w:val="kk-KZ"/>
        </w:rPr>
        <w:t xml:space="preserve">диалог – </w:t>
      </w:r>
      <w:r w:rsidR="00E2754D" w:rsidRPr="00552920">
        <w:rPr>
          <w:rFonts w:ascii="Times New Roman" w:hAnsi="Times New Roman" w:cs="Times New Roman"/>
          <w:sz w:val="28"/>
          <w:szCs w:val="28"/>
          <w:lang w:val="kk-KZ"/>
        </w:rPr>
        <w:t>пікірталас, көбінесе белсенді формалар деп аталатын (пікірталастар, диспуттар, тренингтер, интерактивті оқыту, оқытудағы топтық тәсіл және т.б.) тәсілдерде</w:t>
      </w:r>
      <w:r w:rsidRPr="00552920">
        <w:rPr>
          <w:rFonts w:ascii="Times New Roman" w:hAnsi="Times New Roman" w:cs="Times New Roman"/>
          <w:sz w:val="28"/>
          <w:szCs w:val="28"/>
          <w:lang w:val="kk-KZ"/>
        </w:rPr>
        <w:t xml:space="preserve"> қолданылатын оқытудағы субьект – </w:t>
      </w:r>
      <w:r w:rsidR="00E2754D" w:rsidRPr="00552920">
        <w:rPr>
          <w:rFonts w:ascii="Times New Roman" w:hAnsi="Times New Roman" w:cs="Times New Roman"/>
          <w:sz w:val="28"/>
          <w:szCs w:val="28"/>
          <w:lang w:val="kk-KZ"/>
        </w:rPr>
        <w:t>субьект тәсілімен байланысты.  Осындай сабақтар мектеп оқушыла</w:t>
      </w:r>
      <w:r w:rsidRPr="00552920">
        <w:rPr>
          <w:rFonts w:ascii="Times New Roman" w:hAnsi="Times New Roman" w:cs="Times New Roman"/>
          <w:sz w:val="28"/>
          <w:szCs w:val="28"/>
          <w:lang w:val="kk-KZ"/>
        </w:rPr>
        <w:t xml:space="preserve">рында диалог  барысындағы мінез – </w:t>
      </w:r>
      <w:r w:rsidR="00E2754D" w:rsidRPr="00552920">
        <w:rPr>
          <w:rFonts w:ascii="Times New Roman" w:hAnsi="Times New Roman" w:cs="Times New Roman"/>
          <w:sz w:val="28"/>
          <w:szCs w:val="28"/>
          <w:lang w:val="kk-KZ"/>
        </w:rPr>
        <w:t>құлық мәдениетін қалыптастыруға көмектеседі, бұл тек білім беру жағдайында ғана емес, одан тыс жерлерде де маңызды. Сондықтан пікірталастың бұл түрінде диалогт</w:t>
      </w:r>
      <w:r w:rsidR="00AC38B4" w:rsidRPr="00552920">
        <w:rPr>
          <w:rFonts w:ascii="Times New Roman" w:hAnsi="Times New Roman" w:cs="Times New Roman"/>
          <w:sz w:val="28"/>
          <w:szCs w:val="28"/>
          <w:lang w:val="kk-KZ"/>
        </w:rPr>
        <w:t>і</w:t>
      </w:r>
      <w:r w:rsidR="00E2754D" w:rsidRPr="00552920">
        <w:rPr>
          <w:rFonts w:ascii="Times New Roman" w:hAnsi="Times New Roman" w:cs="Times New Roman"/>
          <w:sz w:val="28"/>
          <w:szCs w:val="28"/>
          <w:lang w:val="kk-KZ"/>
        </w:rPr>
        <w:t>ң коммуникативті және дамытушы функциясы басым. Диалогт</w:t>
      </w:r>
      <w:r w:rsidRPr="00552920">
        <w:rPr>
          <w:rFonts w:ascii="Times New Roman" w:hAnsi="Times New Roman" w:cs="Times New Roman"/>
          <w:sz w:val="28"/>
          <w:szCs w:val="28"/>
          <w:lang w:val="kk-KZ"/>
        </w:rPr>
        <w:t>ың</w:t>
      </w:r>
      <w:r w:rsidR="00E2754D" w:rsidRPr="00552920">
        <w:rPr>
          <w:rFonts w:ascii="Times New Roman" w:hAnsi="Times New Roman" w:cs="Times New Roman"/>
          <w:sz w:val="28"/>
          <w:szCs w:val="28"/>
          <w:lang w:val="kk-KZ"/>
        </w:rPr>
        <w:t xml:space="preserve"> бұл түрінде индивидтің әл</w:t>
      </w:r>
      <w:r w:rsidRPr="00552920">
        <w:rPr>
          <w:rFonts w:ascii="Times New Roman" w:hAnsi="Times New Roman" w:cs="Times New Roman"/>
          <w:sz w:val="28"/>
          <w:szCs w:val="28"/>
          <w:lang w:val="kk-KZ"/>
        </w:rPr>
        <w:t xml:space="preserve">еуметтік өмірінің сыртқы (мінез – </w:t>
      </w:r>
      <w:r w:rsidR="00E2754D" w:rsidRPr="00552920">
        <w:rPr>
          <w:rFonts w:ascii="Times New Roman" w:hAnsi="Times New Roman" w:cs="Times New Roman"/>
          <w:sz w:val="28"/>
          <w:szCs w:val="28"/>
          <w:lang w:val="kk-KZ"/>
        </w:rPr>
        <w:t xml:space="preserve">құлық) аспектілері танылады және пысықталады; </w:t>
      </w:r>
    </w:p>
    <w:p w14:paraId="1EF8B98D" w14:textId="6220BB14" w:rsidR="00E2754D" w:rsidRPr="00552920" w:rsidRDefault="007B5FC5" w:rsidP="00BC63A5">
      <w:pPr>
        <w:pStyle w:val="a3"/>
        <w:numPr>
          <w:ilvl w:val="1"/>
          <w:numId w:val="43"/>
        </w:numPr>
        <w:ind w:left="0" w:firstLine="284"/>
        <w:jc w:val="both"/>
        <w:rPr>
          <w:rFonts w:ascii="Times New Roman" w:eastAsia="Times New Roman" w:hAnsi="Times New Roman" w:cs="Times New Roman"/>
          <w:spacing w:val="-10"/>
          <w:sz w:val="28"/>
          <w:szCs w:val="28"/>
          <w:lang w:val="kk-KZ"/>
        </w:rPr>
      </w:pPr>
      <w:r w:rsidRPr="00552920">
        <w:rPr>
          <w:rFonts w:ascii="Times New Roman" w:eastAsia="Times New Roman" w:hAnsi="Times New Roman" w:cs="Times New Roman"/>
          <w:sz w:val="28"/>
          <w:szCs w:val="28"/>
          <w:lang w:val="kk-KZ"/>
        </w:rPr>
        <w:t xml:space="preserve">диалог </w:t>
      </w:r>
      <w:r w:rsidRPr="00552920">
        <w:rPr>
          <w:rFonts w:ascii="Times New Roman" w:hAnsi="Times New Roman" w:cs="Times New Roman"/>
          <w:sz w:val="28"/>
          <w:szCs w:val="28"/>
          <w:lang w:val="kk-KZ"/>
        </w:rPr>
        <w:t xml:space="preserve">– </w:t>
      </w:r>
      <w:r w:rsidR="00E2754D" w:rsidRPr="00552920">
        <w:rPr>
          <w:rFonts w:ascii="Times New Roman" w:eastAsia="Times New Roman" w:hAnsi="Times New Roman" w:cs="Times New Roman"/>
          <w:sz w:val="28"/>
          <w:szCs w:val="28"/>
          <w:lang w:val="kk-KZ"/>
        </w:rPr>
        <w:t>таным, субъектінің әлемге, айналасындағы адамдарға және өзіне қатысты құратын күрделі, түрлі танымдық қатынастарын бейнелейтін жіктеме. Сонымен бірге әлемді және өзін тану сипаты сырттан емес, субъектінің өзімен</w:t>
      </w:r>
      <w:r w:rsidRPr="00552920">
        <w:rPr>
          <w:rFonts w:ascii="Times New Roman" w:eastAsia="Times New Roman" w:hAnsi="Times New Roman" w:cs="Times New Roman"/>
          <w:sz w:val="28"/>
          <w:szCs w:val="28"/>
          <w:lang w:val="kk-KZ"/>
        </w:rPr>
        <w:t xml:space="preserve"> анықталады, сондықтан диалогтың</w:t>
      </w:r>
      <w:r w:rsidR="00E2754D" w:rsidRPr="00552920">
        <w:rPr>
          <w:rFonts w:ascii="Times New Roman" w:eastAsia="Times New Roman" w:hAnsi="Times New Roman" w:cs="Times New Roman"/>
          <w:sz w:val="28"/>
          <w:szCs w:val="28"/>
          <w:lang w:val="kk-KZ"/>
        </w:rPr>
        <w:t xml:space="preserve"> ерекше түрі пайда болады: мен т</w:t>
      </w:r>
      <w:r w:rsidRPr="00552920">
        <w:rPr>
          <w:rFonts w:ascii="Times New Roman" w:eastAsia="Times New Roman" w:hAnsi="Times New Roman" w:cs="Times New Roman"/>
          <w:sz w:val="28"/>
          <w:szCs w:val="28"/>
          <w:lang w:val="kk-KZ"/>
        </w:rPr>
        <w:t>а</w:t>
      </w:r>
      <w:r w:rsidR="00FB2056">
        <w:rPr>
          <w:rFonts w:ascii="Times New Roman" w:eastAsia="Times New Roman" w:hAnsi="Times New Roman" w:cs="Times New Roman"/>
          <w:sz w:val="28"/>
          <w:szCs w:val="28"/>
          <w:lang w:val="kk-KZ"/>
        </w:rPr>
        <w:t xml:space="preserve">нушы – мен танылушы – диалогтың осы түрі өзін </w:t>
      </w:r>
      <w:r w:rsidR="00E2754D" w:rsidRPr="00552920">
        <w:rPr>
          <w:rFonts w:ascii="Times New Roman" w:eastAsia="Times New Roman" w:hAnsi="Times New Roman" w:cs="Times New Roman"/>
          <w:sz w:val="28"/>
          <w:szCs w:val="28"/>
          <w:lang w:val="kk-KZ"/>
        </w:rPr>
        <w:t>дамытудың, өзін танудың  белгілі бір нұсқасы болып табылады. Ди</w:t>
      </w:r>
      <w:r w:rsidRPr="00552920">
        <w:rPr>
          <w:rFonts w:ascii="Times New Roman" w:eastAsia="Times New Roman" w:hAnsi="Times New Roman" w:cs="Times New Roman"/>
          <w:sz w:val="28"/>
          <w:szCs w:val="28"/>
          <w:lang w:val="kk-KZ"/>
        </w:rPr>
        <w:t xml:space="preserve">алог </w:t>
      </w:r>
      <w:r w:rsidRPr="00552920">
        <w:rPr>
          <w:rFonts w:ascii="Times New Roman" w:hAnsi="Times New Roman" w:cs="Times New Roman"/>
          <w:sz w:val="28"/>
          <w:szCs w:val="28"/>
          <w:lang w:val="kk-KZ"/>
        </w:rPr>
        <w:t xml:space="preserve">– </w:t>
      </w:r>
      <w:r w:rsidR="00FB2056">
        <w:rPr>
          <w:rFonts w:ascii="Times New Roman" w:eastAsia="Times New Roman" w:hAnsi="Times New Roman" w:cs="Times New Roman"/>
          <w:sz w:val="28"/>
          <w:szCs w:val="28"/>
          <w:lang w:val="kk-KZ"/>
        </w:rPr>
        <w:t>танымның</w:t>
      </w:r>
      <w:r w:rsidR="00E2754D" w:rsidRPr="00552920">
        <w:rPr>
          <w:rFonts w:ascii="Times New Roman" w:eastAsia="Times New Roman" w:hAnsi="Times New Roman" w:cs="Times New Roman"/>
          <w:sz w:val="28"/>
          <w:szCs w:val="28"/>
          <w:lang w:val="kk-KZ"/>
        </w:rPr>
        <w:t xml:space="preserve"> алдыңғы типтерден </w:t>
      </w:r>
      <w:r w:rsidR="00E2754D" w:rsidRPr="00552920">
        <w:rPr>
          <w:rFonts w:ascii="Times New Roman" w:eastAsia="Times New Roman" w:hAnsi="Times New Roman" w:cs="Times New Roman"/>
          <w:sz w:val="28"/>
          <w:szCs w:val="28"/>
          <w:lang w:val="kk-KZ"/>
        </w:rPr>
        <w:lastRenderedPageBreak/>
        <w:t>айырмашылығы ең әуелі, айналада болып жатқанның барлығын рефлексиялық тұрғыдан түсінуге бағытталған; көбінде субьектінің әлемді, өмірлік жағдайларды және т.с.с. түсінуімен байланысты, оқу пәнінің мазмұнымен еш байланысы жоқ</w:t>
      </w:r>
      <w:r w:rsidRPr="00552920">
        <w:rPr>
          <w:rFonts w:ascii="Times New Roman" w:eastAsia="Times New Roman" w:hAnsi="Times New Roman" w:cs="Times New Roman"/>
          <w:sz w:val="28"/>
          <w:szCs w:val="28"/>
          <w:lang w:val="kk-KZ"/>
        </w:rPr>
        <w:t>. Сонымен, диалогтың</w:t>
      </w:r>
      <w:r w:rsidR="00E2754D" w:rsidRPr="00552920">
        <w:rPr>
          <w:rFonts w:ascii="Times New Roman" w:eastAsia="Times New Roman" w:hAnsi="Times New Roman" w:cs="Times New Roman"/>
          <w:sz w:val="28"/>
          <w:szCs w:val="28"/>
          <w:lang w:val="kk-KZ"/>
        </w:rPr>
        <w:t xml:space="preserve"> осы түрінде бірден екі функция басым болады: әлеуметті</w:t>
      </w:r>
      <w:r w:rsidRPr="00552920">
        <w:rPr>
          <w:rFonts w:ascii="Times New Roman" w:eastAsia="Times New Roman" w:hAnsi="Times New Roman" w:cs="Times New Roman"/>
          <w:sz w:val="28"/>
          <w:szCs w:val="28"/>
          <w:lang w:val="kk-KZ"/>
        </w:rPr>
        <w:t xml:space="preserve">к-бағдарлық және коммуникативті </w:t>
      </w:r>
      <w:r w:rsidRPr="00552920">
        <w:rPr>
          <w:rFonts w:ascii="Times New Roman" w:hAnsi="Times New Roman" w:cs="Times New Roman"/>
          <w:sz w:val="28"/>
          <w:szCs w:val="28"/>
          <w:lang w:val="kk-KZ"/>
        </w:rPr>
        <w:t xml:space="preserve">– </w:t>
      </w:r>
      <w:r w:rsidR="004C4C82" w:rsidRPr="00552920">
        <w:rPr>
          <w:rFonts w:ascii="Times New Roman" w:eastAsia="Times New Roman" w:hAnsi="Times New Roman" w:cs="Times New Roman"/>
          <w:sz w:val="28"/>
          <w:szCs w:val="28"/>
          <w:lang w:val="kk-KZ"/>
        </w:rPr>
        <w:t>дамушы [141</w:t>
      </w:r>
      <w:r w:rsidR="00E2754D" w:rsidRPr="00552920">
        <w:rPr>
          <w:rFonts w:ascii="Times New Roman" w:eastAsia="Times New Roman" w:hAnsi="Times New Roman" w:cs="Times New Roman"/>
          <w:sz w:val="28"/>
          <w:szCs w:val="28"/>
          <w:lang w:val="kk-KZ"/>
        </w:rPr>
        <w:t xml:space="preserve">]. </w:t>
      </w:r>
    </w:p>
    <w:p w14:paraId="7AFC4BF0" w14:textId="36B2BDC0" w:rsidR="001546E8" w:rsidRPr="00552920" w:rsidRDefault="00FB2056" w:rsidP="007B5FC5">
      <w:pPr>
        <w:ind w:firstLine="709"/>
        <w:jc w:val="both"/>
        <w:rPr>
          <w:sz w:val="28"/>
          <w:szCs w:val="28"/>
          <w:lang w:val="kk-KZ"/>
        </w:rPr>
      </w:pPr>
      <w:r>
        <w:rPr>
          <w:sz w:val="28"/>
          <w:szCs w:val="28"/>
          <w:lang w:val="kk-KZ"/>
        </w:rPr>
        <w:t>«</w:t>
      </w:r>
      <w:r w:rsidR="001546E8" w:rsidRPr="00552920">
        <w:rPr>
          <w:sz w:val="28"/>
          <w:szCs w:val="28"/>
          <w:lang w:val="kk-KZ"/>
        </w:rPr>
        <w:t>Халықаралық бастауыш білім беру» журналында жарияланған көптеген мақалалардың ішінде индонезиялық ғалымдардың бастауыш сынып оқушыларымен жүргізілген тәжірибесінде сыналған модель туралы «Сөздік интеллект: оқушылардың дамуының кілті» атты мақаласының мазмұнында жаңа тәжірибе ұсынылған. Авторлық модель бойынша сұхбаттар жүргізіліп, оқушылармен түрлі жаңашыл әдістер қолданылып, тыңдау, оқу, жазу, сөйлеу топтамалары бойынша тапсырмалар жүргізілген.</w:t>
      </w:r>
    </w:p>
    <w:p w14:paraId="022644B2" w14:textId="79F10C28" w:rsidR="00FB2056" w:rsidRDefault="001546E8" w:rsidP="007B5FC5">
      <w:pPr>
        <w:ind w:firstLine="709"/>
        <w:jc w:val="both"/>
        <w:rPr>
          <w:b/>
          <w:sz w:val="28"/>
          <w:szCs w:val="28"/>
          <w:lang w:val="kk-KZ"/>
        </w:rPr>
      </w:pPr>
      <w:r w:rsidRPr="00552920">
        <w:rPr>
          <w:sz w:val="28"/>
          <w:szCs w:val="28"/>
          <w:lang w:val="kk-KZ"/>
        </w:rPr>
        <w:t>Олардың ішінде келесі тапсырмалар бар: «</w:t>
      </w:r>
      <w:r w:rsidRPr="00552920">
        <w:rPr>
          <w:i/>
          <w:sz w:val="28"/>
          <w:szCs w:val="28"/>
          <w:lang w:val="kk-KZ"/>
        </w:rPr>
        <w:t>Тыңдаудан</w:t>
      </w:r>
      <w:r w:rsidR="00FB2056">
        <w:rPr>
          <w:i/>
          <w:sz w:val="28"/>
          <w:szCs w:val="28"/>
          <w:lang w:val="kk-KZ"/>
        </w:rPr>
        <w:t>»</w:t>
      </w:r>
      <w:r w:rsidRPr="00552920">
        <w:rPr>
          <w:i/>
          <w:sz w:val="28"/>
          <w:szCs w:val="28"/>
          <w:lang w:val="kk-KZ"/>
        </w:rPr>
        <w:t>:</w:t>
      </w:r>
      <w:r w:rsidRPr="00552920">
        <w:rPr>
          <w:b/>
          <w:sz w:val="28"/>
          <w:szCs w:val="28"/>
          <w:lang w:val="kk-KZ"/>
        </w:rPr>
        <w:t xml:space="preserve"> </w:t>
      </w:r>
    </w:p>
    <w:p w14:paraId="69915F3F" w14:textId="561DB02C" w:rsidR="00FB2056" w:rsidRPr="00FB2056" w:rsidRDefault="001546E8" w:rsidP="00BC63A5">
      <w:pPr>
        <w:pStyle w:val="ac"/>
        <w:numPr>
          <w:ilvl w:val="0"/>
          <w:numId w:val="44"/>
        </w:numPr>
        <w:ind w:left="0" w:firstLine="284"/>
        <w:jc w:val="both"/>
        <w:rPr>
          <w:sz w:val="28"/>
          <w:szCs w:val="28"/>
          <w:lang w:val="kk-KZ"/>
        </w:rPr>
      </w:pPr>
      <w:r w:rsidRPr="00FB2056">
        <w:rPr>
          <w:sz w:val="28"/>
          <w:szCs w:val="28"/>
          <w:lang w:val="kk-KZ"/>
        </w:rPr>
        <w:t>Оқушылар ойдан шығарылған оқиға кейіпкерлерінің сөздерін аудио</w:t>
      </w:r>
      <w:r w:rsidR="007B5FC5" w:rsidRPr="00FB2056">
        <w:rPr>
          <w:sz w:val="28"/>
          <w:szCs w:val="28"/>
          <w:lang w:val="kk-KZ"/>
        </w:rPr>
        <w:t xml:space="preserve"> </w:t>
      </w:r>
      <w:r w:rsidRPr="00FB2056">
        <w:rPr>
          <w:sz w:val="28"/>
          <w:szCs w:val="28"/>
          <w:lang w:val="kk-KZ"/>
        </w:rPr>
        <w:t>таспа арқылы дұрыс тыңдай алады.</w:t>
      </w:r>
    </w:p>
    <w:p w14:paraId="44E2386A" w14:textId="3EC8C4FB" w:rsidR="00FB2056" w:rsidRPr="00FB2056" w:rsidRDefault="001546E8" w:rsidP="00BC63A5">
      <w:pPr>
        <w:pStyle w:val="ac"/>
        <w:numPr>
          <w:ilvl w:val="0"/>
          <w:numId w:val="44"/>
        </w:numPr>
        <w:ind w:left="0" w:firstLine="284"/>
        <w:jc w:val="both"/>
        <w:rPr>
          <w:sz w:val="28"/>
          <w:szCs w:val="28"/>
          <w:lang w:val="kk-KZ"/>
        </w:rPr>
      </w:pPr>
      <w:r w:rsidRPr="00FB2056">
        <w:rPr>
          <w:sz w:val="28"/>
          <w:szCs w:val="28"/>
          <w:lang w:val="kk-KZ"/>
        </w:rPr>
        <w:t>Оқушылар фантастикалық әңгімелерді тыңдау кезінде түрлі дене қалыптарымен мазмұнды көрсете алады.</w:t>
      </w:r>
    </w:p>
    <w:p w14:paraId="4FD31B22" w14:textId="232F20B9" w:rsidR="00FB2056" w:rsidRPr="00FB2056" w:rsidRDefault="001546E8" w:rsidP="00BC63A5">
      <w:pPr>
        <w:pStyle w:val="ac"/>
        <w:numPr>
          <w:ilvl w:val="0"/>
          <w:numId w:val="44"/>
        </w:numPr>
        <w:ind w:left="0" w:firstLine="284"/>
        <w:jc w:val="both"/>
        <w:rPr>
          <w:sz w:val="28"/>
          <w:szCs w:val="28"/>
          <w:lang w:val="kk-KZ"/>
        </w:rPr>
      </w:pPr>
      <w:r w:rsidRPr="00FB2056">
        <w:rPr>
          <w:sz w:val="28"/>
          <w:szCs w:val="28"/>
          <w:lang w:val="kk-KZ"/>
        </w:rPr>
        <w:t>Оқушылар көркем шығармалардағы тілдің мағынасын білдіретін дыбыстарды/дыбыстарды жақсы ажыратады.</w:t>
      </w:r>
    </w:p>
    <w:p w14:paraId="483F9A72" w14:textId="51D8C7FD" w:rsidR="00FB2056" w:rsidRPr="00FB2056" w:rsidRDefault="001546E8" w:rsidP="00BC63A5">
      <w:pPr>
        <w:pStyle w:val="ac"/>
        <w:numPr>
          <w:ilvl w:val="0"/>
          <w:numId w:val="44"/>
        </w:numPr>
        <w:ind w:left="0" w:firstLine="284"/>
        <w:jc w:val="both"/>
        <w:rPr>
          <w:sz w:val="28"/>
          <w:szCs w:val="28"/>
          <w:lang w:val="kk-KZ"/>
        </w:rPr>
      </w:pPr>
      <w:r w:rsidRPr="00FB2056">
        <w:rPr>
          <w:sz w:val="28"/>
          <w:szCs w:val="28"/>
          <w:lang w:val="kk-KZ"/>
        </w:rPr>
        <w:t>Оқушылар жақсы берілген көркем әңгімеде әуезді сөздің екпінін түсінеді.</w:t>
      </w:r>
      <w:r w:rsidR="00787882" w:rsidRPr="00FB2056">
        <w:rPr>
          <w:sz w:val="28"/>
          <w:szCs w:val="28"/>
          <w:lang w:val="kk-KZ"/>
        </w:rPr>
        <w:t xml:space="preserve"> </w:t>
      </w:r>
    </w:p>
    <w:p w14:paraId="080565EA" w14:textId="77777777" w:rsidR="00FB2056" w:rsidRDefault="001546E8" w:rsidP="007B5FC5">
      <w:pPr>
        <w:ind w:firstLine="709"/>
        <w:jc w:val="both"/>
        <w:rPr>
          <w:b/>
          <w:sz w:val="28"/>
          <w:szCs w:val="28"/>
          <w:lang w:val="kk-KZ"/>
        </w:rPr>
      </w:pPr>
      <w:r w:rsidRPr="00552920">
        <w:rPr>
          <w:i/>
          <w:sz w:val="28"/>
          <w:szCs w:val="28"/>
          <w:lang w:val="kk-KZ"/>
        </w:rPr>
        <w:t>Оқудан:</w:t>
      </w:r>
    </w:p>
    <w:p w14:paraId="3E90A412" w14:textId="3C5D630C" w:rsidR="00FB2056" w:rsidRPr="00FB2056" w:rsidRDefault="001546E8" w:rsidP="00BC63A5">
      <w:pPr>
        <w:pStyle w:val="ac"/>
        <w:numPr>
          <w:ilvl w:val="0"/>
          <w:numId w:val="45"/>
        </w:numPr>
        <w:ind w:left="0" w:firstLine="284"/>
        <w:jc w:val="both"/>
        <w:rPr>
          <w:sz w:val="28"/>
          <w:szCs w:val="28"/>
          <w:lang w:val="kk-KZ"/>
        </w:rPr>
      </w:pPr>
      <w:r w:rsidRPr="00FB2056">
        <w:rPr>
          <w:sz w:val="28"/>
          <w:szCs w:val="28"/>
          <w:lang w:val="kk-KZ"/>
        </w:rPr>
        <w:t>Көрсетілген көркем әңгімел</w:t>
      </w:r>
      <w:r w:rsidR="00FB2056" w:rsidRPr="00FB2056">
        <w:rPr>
          <w:sz w:val="28"/>
          <w:szCs w:val="28"/>
          <w:lang w:val="kk-KZ"/>
        </w:rPr>
        <w:t>ердің мазмұнын дұрыс оқи алады.</w:t>
      </w:r>
    </w:p>
    <w:p w14:paraId="3B3A8936" w14:textId="6DFE1729" w:rsidR="00FB2056" w:rsidRPr="00FB2056" w:rsidRDefault="001546E8" w:rsidP="00BC63A5">
      <w:pPr>
        <w:pStyle w:val="ac"/>
        <w:numPr>
          <w:ilvl w:val="0"/>
          <w:numId w:val="45"/>
        </w:numPr>
        <w:ind w:left="0" w:firstLine="284"/>
        <w:jc w:val="both"/>
        <w:rPr>
          <w:sz w:val="28"/>
          <w:szCs w:val="28"/>
          <w:lang w:val="kk-KZ"/>
        </w:rPr>
      </w:pPr>
      <w:r w:rsidRPr="00FB2056">
        <w:rPr>
          <w:sz w:val="28"/>
          <w:szCs w:val="28"/>
          <w:lang w:val="kk-KZ"/>
        </w:rPr>
        <w:t>Оқушылар көркем әңгімелердегі сөздіктерді дұрыс оқи алады.</w:t>
      </w:r>
      <w:r w:rsidR="00787882" w:rsidRPr="00FB2056">
        <w:rPr>
          <w:sz w:val="28"/>
          <w:szCs w:val="28"/>
          <w:lang w:val="kk-KZ"/>
        </w:rPr>
        <w:t xml:space="preserve"> </w:t>
      </w:r>
    </w:p>
    <w:p w14:paraId="35B20A8B" w14:textId="6B7C7411" w:rsidR="00FB2056" w:rsidRPr="00FB2056" w:rsidRDefault="001546E8" w:rsidP="00BC63A5">
      <w:pPr>
        <w:pStyle w:val="ac"/>
        <w:numPr>
          <w:ilvl w:val="0"/>
          <w:numId w:val="45"/>
        </w:numPr>
        <w:ind w:left="0" w:firstLine="284"/>
        <w:jc w:val="both"/>
        <w:rPr>
          <w:sz w:val="28"/>
          <w:szCs w:val="28"/>
          <w:lang w:val="kk-KZ"/>
        </w:rPr>
      </w:pPr>
      <w:r w:rsidRPr="00FB2056">
        <w:rPr>
          <w:sz w:val="28"/>
          <w:szCs w:val="28"/>
          <w:lang w:val="kk-KZ"/>
        </w:rPr>
        <w:t>Оқушылар көркем әңгімелердің мінездеме элементтеріндегі грамматикалық сөз таптарын (зат есімдер мен сын есімдерді) дұрыс оқи алады.</w:t>
      </w:r>
    </w:p>
    <w:p w14:paraId="067283A0" w14:textId="582312D1" w:rsidR="00FB2056" w:rsidRPr="00FB2056" w:rsidRDefault="001546E8" w:rsidP="00BC63A5">
      <w:pPr>
        <w:pStyle w:val="ac"/>
        <w:numPr>
          <w:ilvl w:val="0"/>
          <w:numId w:val="45"/>
        </w:numPr>
        <w:ind w:left="0" w:firstLine="284"/>
        <w:jc w:val="both"/>
        <w:rPr>
          <w:sz w:val="28"/>
          <w:szCs w:val="28"/>
          <w:lang w:val="kk-KZ"/>
        </w:rPr>
      </w:pPr>
      <w:r w:rsidRPr="00FB2056">
        <w:rPr>
          <w:sz w:val="28"/>
          <w:szCs w:val="28"/>
          <w:lang w:val="kk-KZ"/>
        </w:rPr>
        <w:t xml:space="preserve">Оқушылар көркем әңгімелерден естіген қиын сөздердің, диалогтердің мағынасын түсіндіре алады. </w:t>
      </w:r>
    </w:p>
    <w:p w14:paraId="58F52485" w14:textId="77777777" w:rsidR="00FB2056" w:rsidRDefault="001546E8" w:rsidP="00FB2056">
      <w:pPr>
        <w:ind w:firstLine="709"/>
        <w:jc w:val="both"/>
        <w:rPr>
          <w:b/>
          <w:sz w:val="28"/>
          <w:szCs w:val="28"/>
          <w:lang w:val="kk-KZ"/>
        </w:rPr>
      </w:pPr>
      <w:r w:rsidRPr="00552920">
        <w:rPr>
          <w:i/>
          <w:sz w:val="28"/>
          <w:szCs w:val="28"/>
          <w:lang w:val="kk-KZ"/>
        </w:rPr>
        <w:t>Жазудан:</w:t>
      </w:r>
      <w:r w:rsidRPr="00552920">
        <w:rPr>
          <w:b/>
          <w:sz w:val="28"/>
          <w:szCs w:val="28"/>
          <w:lang w:val="kk-KZ"/>
        </w:rPr>
        <w:t xml:space="preserve"> </w:t>
      </w:r>
    </w:p>
    <w:p w14:paraId="03E3DA44" w14:textId="2F6A5B0A" w:rsidR="00FB2056" w:rsidRPr="00FB2056" w:rsidRDefault="001546E8" w:rsidP="00BC63A5">
      <w:pPr>
        <w:pStyle w:val="ac"/>
        <w:numPr>
          <w:ilvl w:val="0"/>
          <w:numId w:val="46"/>
        </w:numPr>
        <w:ind w:left="0" w:firstLine="284"/>
        <w:jc w:val="both"/>
        <w:rPr>
          <w:sz w:val="28"/>
          <w:szCs w:val="28"/>
          <w:lang w:val="kk-KZ"/>
        </w:rPr>
      </w:pPr>
      <w:r w:rsidRPr="00FB2056">
        <w:rPr>
          <w:sz w:val="28"/>
          <w:szCs w:val="28"/>
          <w:lang w:val="kk-KZ"/>
        </w:rPr>
        <w:t>Оқушылар дұрыс көрсетілген көркем әңгімелердің ішкі элементтерін жаза алады.</w:t>
      </w:r>
      <w:r w:rsidR="00787882" w:rsidRPr="00FB2056">
        <w:rPr>
          <w:sz w:val="28"/>
          <w:szCs w:val="28"/>
          <w:lang w:val="kk-KZ"/>
        </w:rPr>
        <w:t xml:space="preserve"> </w:t>
      </w:r>
    </w:p>
    <w:p w14:paraId="463F7B6C" w14:textId="3216DFD7" w:rsidR="00FB2056" w:rsidRPr="00FB2056" w:rsidRDefault="001546E8" w:rsidP="00BC63A5">
      <w:pPr>
        <w:pStyle w:val="ac"/>
        <w:numPr>
          <w:ilvl w:val="0"/>
          <w:numId w:val="46"/>
        </w:numPr>
        <w:ind w:left="0" w:firstLine="284"/>
        <w:jc w:val="both"/>
        <w:rPr>
          <w:sz w:val="28"/>
          <w:szCs w:val="28"/>
          <w:lang w:val="kk-KZ"/>
        </w:rPr>
      </w:pPr>
      <w:r w:rsidRPr="00FB2056">
        <w:rPr>
          <w:sz w:val="28"/>
          <w:szCs w:val="28"/>
          <w:lang w:val="kk-KZ"/>
        </w:rPr>
        <w:t xml:space="preserve">Оқушылар көркем әңгімені басынан, ортасынан және соңынан дұрыс сөйлем құрылымымен жаза алады. </w:t>
      </w:r>
    </w:p>
    <w:p w14:paraId="101111A3" w14:textId="43101530" w:rsidR="00FB2056" w:rsidRPr="00FB2056" w:rsidRDefault="001546E8" w:rsidP="00BC63A5">
      <w:pPr>
        <w:pStyle w:val="ac"/>
        <w:numPr>
          <w:ilvl w:val="0"/>
          <w:numId w:val="46"/>
        </w:numPr>
        <w:ind w:left="0" w:firstLine="284"/>
        <w:jc w:val="both"/>
        <w:rPr>
          <w:sz w:val="28"/>
          <w:szCs w:val="28"/>
          <w:lang w:val="kk-KZ"/>
        </w:rPr>
      </w:pPr>
      <w:r w:rsidRPr="00FB2056">
        <w:rPr>
          <w:sz w:val="28"/>
          <w:szCs w:val="28"/>
          <w:lang w:val="kk-KZ"/>
        </w:rPr>
        <w:t>Оқушылар тыныс белгілері дұрыс қойылған көркем әңгіме мазмұнын құрай алады.</w:t>
      </w:r>
      <w:r w:rsidR="00787882" w:rsidRPr="00FB2056">
        <w:rPr>
          <w:sz w:val="28"/>
          <w:szCs w:val="28"/>
          <w:lang w:val="kk-KZ"/>
        </w:rPr>
        <w:t xml:space="preserve"> </w:t>
      </w:r>
    </w:p>
    <w:p w14:paraId="5FDBB688" w14:textId="1F115B39" w:rsidR="00FB2056" w:rsidRPr="00FB2056" w:rsidRDefault="001546E8" w:rsidP="00BC63A5">
      <w:pPr>
        <w:pStyle w:val="ac"/>
        <w:numPr>
          <w:ilvl w:val="0"/>
          <w:numId w:val="46"/>
        </w:numPr>
        <w:ind w:left="0" w:firstLine="284"/>
        <w:jc w:val="both"/>
        <w:rPr>
          <w:sz w:val="28"/>
          <w:szCs w:val="28"/>
          <w:lang w:val="kk-KZ"/>
        </w:rPr>
      </w:pPr>
      <w:r w:rsidRPr="00FB2056">
        <w:rPr>
          <w:sz w:val="28"/>
          <w:szCs w:val="28"/>
          <w:lang w:val="kk-KZ"/>
        </w:rPr>
        <w:t xml:space="preserve">Оқушылар көркем әдебиеттің мазмұнын жаза алады. Дұрыс дикциясын сақтап әңгімелей алады. </w:t>
      </w:r>
    </w:p>
    <w:p w14:paraId="2C177396" w14:textId="77777777" w:rsidR="00FB2056" w:rsidRDefault="001546E8" w:rsidP="00FB2056">
      <w:pPr>
        <w:ind w:firstLine="709"/>
        <w:jc w:val="both"/>
        <w:rPr>
          <w:b/>
          <w:sz w:val="28"/>
          <w:szCs w:val="28"/>
          <w:lang w:val="kk-KZ"/>
        </w:rPr>
      </w:pPr>
      <w:r w:rsidRPr="00552920">
        <w:rPr>
          <w:i/>
          <w:sz w:val="28"/>
          <w:szCs w:val="28"/>
          <w:lang w:val="kk-KZ"/>
        </w:rPr>
        <w:t>Сөйлеуден:</w:t>
      </w:r>
    </w:p>
    <w:p w14:paraId="7D2D70BA" w14:textId="387D82F9" w:rsidR="00FB2056" w:rsidRPr="004A765A" w:rsidRDefault="001546E8" w:rsidP="00BC63A5">
      <w:pPr>
        <w:pStyle w:val="ac"/>
        <w:numPr>
          <w:ilvl w:val="0"/>
          <w:numId w:val="47"/>
        </w:numPr>
        <w:ind w:left="0" w:firstLine="284"/>
        <w:jc w:val="both"/>
        <w:rPr>
          <w:sz w:val="28"/>
          <w:szCs w:val="28"/>
          <w:lang w:val="kk-KZ"/>
        </w:rPr>
      </w:pPr>
      <w:r w:rsidRPr="004A765A">
        <w:rPr>
          <w:sz w:val="28"/>
          <w:szCs w:val="28"/>
          <w:lang w:val="kk-KZ"/>
        </w:rPr>
        <w:t>Оқушылар көркем әңгімелер мазмұ</w:t>
      </w:r>
      <w:r w:rsidR="00FB2056" w:rsidRPr="004A765A">
        <w:rPr>
          <w:sz w:val="28"/>
          <w:szCs w:val="28"/>
          <w:lang w:val="kk-KZ"/>
        </w:rPr>
        <w:t>нының айтылуын анық айта алады.</w:t>
      </w:r>
    </w:p>
    <w:p w14:paraId="052599A8" w14:textId="699FE498" w:rsidR="004A765A" w:rsidRPr="004A765A" w:rsidRDefault="001546E8" w:rsidP="00BC63A5">
      <w:pPr>
        <w:pStyle w:val="ac"/>
        <w:numPr>
          <w:ilvl w:val="0"/>
          <w:numId w:val="47"/>
        </w:numPr>
        <w:ind w:left="0" w:firstLine="284"/>
        <w:jc w:val="both"/>
        <w:rPr>
          <w:sz w:val="28"/>
          <w:szCs w:val="28"/>
          <w:lang w:val="kk-KZ"/>
        </w:rPr>
      </w:pPr>
      <w:r w:rsidRPr="004A765A">
        <w:rPr>
          <w:sz w:val="28"/>
          <w:szCs w:val="28"/>
          <w:lang w:val="kk-KZ"/>
        </w:rPr>
        <w:t>Оқушылар фантастикалық әңгімелердің мазмұнына сәйкес келетін мимикаларды көрсете алады.</w:t>
      </w:r>
    </w:p>
    <w:p w14:paraId="2300695E" w14:textId="7E04D6AE" w:rsidR="004A765A" w:rsidRPr="004A765A" w:rsidRDefault="001546E8" w:rsidP="00BC63A5">
      <w:pPr>
        <w:pStyle w:val="ac"/>
        <w:numPr>
          <w:ilvl w:val="0"/>
          <w:numId w:val="47"/>
        </w:numPr>
        <w:ind w:left="0" w:firstLine="284"/>
        <w:jc w:val="both"/>
        <w:rPr>
          <w:sz w:val="28"/>
          <w:szCs w:val="28"/>
          <w:lang w:val="kk-KZ"/>
        </w:rPr>
      </w:pPr>
      <w:r w:rsidRPr="004A765A">
        <w:rPr>
          <w:sz w:val="28"/>
          <w:szCs w:val="28"/>
          <w:lang w:val="kk-KZ"/>
        </w:rPr>
        <w:t>Оқушылар кө</w:t>
      </w:r>
      <w:r w:rsidR="007B5FC5" w:rsidRPr="004A765A">
        <w:rPr>
          <w:sz w:val="28"/>
          <w:szCs w:val="28"/>
          <w:lang w:val="kk-KZ"/>
        </w:rPr>
        <w:t>ркем әңгіме мазмұнына сәйкес ым</w:t>
      </w:r>
      <w:r w:rsidR="004A765A" w:rsidRPr="004A765A">
        <w:rPr>
          <w:sz w:val="28"/>
          <w:szCs w:val="28"/>
          <w:lang w:val="kk-KZ"/>
        </w:rPr>
        <w:t>-</w:t>
      </w:r>
      <w:r w:rsidRPr="004A765A">
        <w:rPr>
          <w:sz w:val="28"/>
          <w:szCs w:val="28"/>
          <w:lang w:val="kk-KZ"/>
        </w:rPr>
        <w:t>ишараны көрсете алады.</w:t>
      </w:r>
    </w:p>
    <w:p w14:paraId="3BFA4321" w14:textId="53349E62" w:rsidR="001546E8" w:rsidRPr="004A765A" w:rsidRDefault="001546E8" w:rsidP="00BC63A5">
      <w:pPr>
        <w:pStyle w:val="ac"/>
        <w:numPr>
          <w:ilvl w:val="0"/>
          <w:numId w:val="47"/>
        </w:numPr>
        <w:ind w:left="0" w:firstLine="284"/>
        <w:jc w:val="both"/>
        <w:rPr>
          <w:sz w:val="28"/>
          <w:szCs w:val="28"/>
          <w:lang w:val="kk-KZ"/>
        </w:rPr>
      </w:pPr>
      <w:r w:rsidRPr="004A765A">
        <w:rPr>
          <w:sz w:val="28"/>
          <w:szCs w:val="28"/>
          <w:lang w:val="kk-KZ"/>
        </w:rPr>
        <w:t>Оқушылар көркем әңгіме мазмұнын жеткізуде ин</w:t>
      </w:r>
      <w:r w:rsidR="004A765A">
        <w:rPr>
          <w:sz w:val="28"/>
          <w:szCs w:val="28"/>
          <w:lang w:val="kk-KZ"/>
        </w:rPr>
        <w:t>тонацияны дұрыс пайдалана алады</w:t>
      </w:r>
      <w:r w:rsidRPr="004A765A">
        <w:rPr>
          <w:sz w:val="28"/>
          <w:szCs w:val="28"/>
          <w:lang w:val="kk-KZ"/>
        </w:rPr>
        <w:t>.</w:t>
      </w:r>
    </w:p>
    <w:p w14:paraId="0AEE1618" w14:textId="437635D8" w:rsidR="001546E8" w:rsidRPr="00552920" w:rsidRDefault="001546E8" w:rsidP="007B5FC5">
      <w:pPr>
        <w:ind w:firstLine="709"/>
        <w:jc w:val="both"/>
        <w:rPr>
          <w:sz w:val="28"/>
          <w:szCs w:val="28"/>
          <w:lang w:val="kk-KZ"/>
        </w:rPr>
      </w:pPr>
      <w:r w:rsidRPr="00552920">
        <w:rPr>
          <w:sz w:val="28"/>
          <w:szCs w:val="28"/>
          <w:lang w:val="kk-KZ"/>
        </w:rPr>
        <w:lastRenderedPageBreak/>
        <w:t>Авторлар өз зерттеулерін қорыта келе, оқушылардың ауызша интеллект талдауы әлі де тұжырымдама ретінде қарастырылуы керек екенін айтады. Оқушылардың әлі де тыңдау, оқу, жазу және сөйлеу дағдыларының жетіспейтіні, сондықтан бұл оқушылардың жас кезіндегі дамуына кедергі бо</w:t>
      </w:r>
      <w:r w:rsidR="00AA6AD6" w:rsidRPr="00552920">
        <w:rPr>
          <w:sz w:val="28"/>
          <w:szCs w:val="28"/>
          <w:lang w:val="kk-KZ"/>
        </w:rPr>
        <w:t>латыны, оны тудыратын факторлар:</w:t>
      </w:r>
      <w:r w:rsidRPr="00552920">
        <w:rPr>
          <w:sz w:val="28"/>
          <w:szCs w:val="28"/>
          <w:lang w:val="kk-KZ"/>
        </w:rPr>
        <w:t xml:space="preserve"> оқушыларды</w:t>
      </w:r>
      <w:r w:rsidR="00AA6AD6" w:rsidRPr="00552920">
        <w:rPr>
          <w:sz w:val="28"/>
          <w:szCs w:val="28"/>
          <w:lang w:val="kk-KZ"/>
        </w:rPr>
        <w:t xml:space="preserve"> оқу материалдары тез жалықтырат</w:t>
      </w:r>
      <w:r w:rsidRPr="00552920">
        <w:rPr>
          <w:sz w:val="28"/>
          <w:szCs w:val="28"/>
          <w:lang w:val="kk-KZ"/>
        </w:rPr>
        <w:t>ы</w:t>
      </w:r>
      <w:r w:rsidR="00AA6AD6" w:rsidRPr="00552920">
        <w:rPr>
          <w:sz w:val="28"/>
          <w:szCs w:val="28"/>
          <w:lang w:val="kk-KZ"/>
        </w:rPr>
        <w:t>ны</w:t>
      </w:r>
      <w:r w:rsidRPr="00552920">
        <w:rPr>
          <w:sz w:val="28"/>
          <w:szCs w:val="28"/>
          <w:lang w:val="kk-KZ"/>
        </w:rPr>
        <w:t xml:space="preserve">, нақты сөздік қорын білмеуі, оқушылардың өз біліміне сенімді </w:t>
      </w:r>
      <w:r w:rsidR="005C69F2" w:rsidRPr="00552920">
        <w:rPr>
          <w:sz w:val="28"/>
          <w:szCs w:val="28"/>
          <w:lang w:val="kk-KZ"/>
        </w:rPr>
        <w:t xml:space="preserve">болмауы екенін атап көрсетеді </w:t>
      </w:r>
      <w:r w:rsidR="004C4C82" w:rsidRPr="00552920">
        <w:rPr>
          <w:sz w:val="28"/>
          <w:szCs w:val="28"/>
          <w:lang w:val="kk-KZ"/>
        </w:rPr>
        <w:t>[142</w:t>
      </w:r>
      <w:r w:rsidRPr="00552920">
        <w:rPr>
          <w:sz w:val="28"/>
          <w:szCs w:val="28"/>
          <w:lang w:val="kk-KZ"/>
        </w:rPr>
        <w:t>]</w:t>
      </w:r>
      <w:r w:rsidR="005C69F2" w:rsidRPr="00552920">
        <w:rPr>
          <w:sz w:val="28"/>
          <w:szCs w:val="28"/>
          <w:lang w:val="kk-KZ"/>
        </w:rPr>
        <w:t>.</w:t>
      </w:r>
    </w:p>
    <w:p w14:paraId="6AD246AC" w14:textId="77777777" w:rsidR="001546E8" w:rsidRPr="00552920" w:rsidRDefault="001546E8" w:rsidP="007B5FC5">
      <w:pPr>
        <w:ind w:firstLine="709"/>
        <w:jc w:val="both"/>
        <w:rPr>
          <w:sz w:val="28"/>
          <w:szCs w:val="28"/>
          <w:lang w:val="kk-KZ"/>
        </w:rPr>
      </w:pPr>
      <w:r w:rsidRPr="00552920">
        <w:rPr>
          <w:sz w:val="28"/>
          <w:szCs w:val="28"/>
          <w:lang w:val="kk-KZ"/>
        </w:rPr>
        <w:t xml:space="preserve">Түрлі елдерде бастауыш сынып оқушыларының әлеуметтік интеллектісін дамытуға байланысты әдістемелердің негізі балалардың интеллектісін зерттеген Ж.Пиаженің теориясына сүйенген. </w:t>
      </w:r>
    </w:p>
    <w:p w14:paraId="1FEE17EB" w14:textId="516D491A" w:rsidR="001546E8" w:rsidRPr="00552920" w:rsidRDefault="001546E8" w:rsidP="007B5FC5">
      <w:pPr>
        <w:ind w:firstLine="709"/>
        <w:jc w:val="both"/>
        <w:rPr>
          <w:sz w:val="28"/>
          <w:szCs w:val="28"/>
          <w:lang w:val="kk-KZ"/>
        </w:rPr>
      </w:pPr>
      <w:r w:rsidRPr="00552920">
        <w:rPr>
          <w:sz w:val="28"/>
          <w:szCs w:val="28"/>
          <w:lang w:val="kk-KZ"/>
        </w:rPr>
        <w:t>Ж.Пиаже</w:t>
      </w:r>
      <w:r w:rsidR="00336D67" w:rsidRPr="00552920">
        <w:rPr>
          <w:sz w:val="28"/>
          <w:szCs w:val="28"/>
          <w:lang w:val="kk-KZ"/>
        </w:rPr>
        <w:t xml:space="preserve"> </w:t>
      </w:r>
      <w:r w:rsidRPr="00552920">
        <w:rPr>
          <w:sz w:val="28"/>
          <w:szCs w:val="28"/>
          <w:lang w:val="kk-KZ"/>
        </w:rPr>
        <w:t>баланың индивидуалды интел</w:t>
      </w:r>
      <w:r w:rsidR="004A765A">
        <w:rPr>
          <w:sz w:val="28"/>
          <w:szCs w:val="28"/>
          <w:lang w:val="kk-KZ"/>
        </w:rPr>
        <w:t xml:space="preserve">лектісінің әлеуметтенуі туралы </w:t>
      </w:r>
      <w:r w:rsidRPr="00552920">
        <w:rPr>
          <w:sz w:val="28"/>
          <w:szCs w:val="28"/>
          <w:lang w:val="kk-KZ"/>
        </w:rPr>
        <w:t>мынадай пікір айтады. Даму деңгейіне қарай индивидтің әлеуметтік ортамен өзара қатынас жасауы түрліше болуы мүмкін, сондықтан өз кезегінде индивидуалды психикалық түзілімді түрліше өзгер</w:t>
      </w:r>
      <w:r w:rsidR="007B5FC5" w:rsidRPr="00552920">
        <w:rPr>
          <w:sz w:val="28"/>
          <w:szCs w:val="28"/>
          <w:lang w:val="kk-KZ"/>
        </w:rPr>
        <w:t>туі мүмкін.</w:t>
      </w:r>
      <w:r w:rsidR="004A765A">
        <w:rPr>
          <w:sz w:val="28"/>
          <w:szCs w:val="28"/>
          <w:lang w:val="kk-KZ"/>
        </w:rPr>
        <w:t xml:space="preserve"> Сәби шағынан бастап-</w:t>
      </w:r>
      <w:r w:rsidRPr="00552920">
        <w:rPr>
          <w:sz w:val="28"/>
          <w:szCs w:val="28"/>
          <w:lang w:val="kk-KZ"/>
        </w:rPr>
        <w:t>ақ бала көптеген әлеуметтік ықпалдардың ортасында болады. Сәбиге барынша жайлы жағдай жасап, оған сигналдармен және сөздермен байланысты дағдылары мен реттеуіштерді санасына сіңдіре бастайды. Ал тілі шыққан кезден бастап балада символдық және интуитивтік кезең басталып, ендігі ретте, баланың жаңа әлеуметтік қатынас жүйесі қалыптасып, ол қатынастар баланың ойлауын байытады және өзгеріске түсіреді.</w:t>
      </w:r>
      <w:r w:rsidR="007B5FC5" w:rsidRPr="00552920">
        <w:rPr>
          <w:sz w:val="28"/>
          <w:szCs w:val="28"/>
          <w:lang w:val="kk-KZ"/>
        </w:rPr>
        <w:t xml:space="preserve"> </w:t>
      </w:r>
      <w:r w:rsidRPr="00552920">
        <w:rPr>
          <w:sz w:val="28"/>
          <w:szCs w:val="28"/>
          <w:lang w:val="kk-KZ"/>
        </w:rPr>
        <w:t>Индивидтер арасындағы интеллектуалдық пікір алмасуларды өзінің көлемі мен үздіксіздігіне қарай шахм</w:t>
      </w:r>
      <w:r w:rsidR="005C69F2" w:rsidRPr="00552920">
        <w:rPr>
          <w:sz w:val="28"/>
          <w:szCs w:val="28"/>
          <w:lang w:val="kk-KZ"/>
        </w:rPr>
        <w:t xml:space="preserve">ат ойынымен салыстыруға болады </w:t>
      </w:r>
      <w:r w:rsidR="004C4C82" w:rsidRPr="00552920">
        <w:rPr>
          <w:sz w:val="28"/>
          <w:szCs w:val="28"/>
          <w:lang w:val="kk-KZ"/>
        </w:rPr>
        <w:t>[22</w:t>
      </w:r>
      <w:r w:rsidRPr="00552920">
        <w:rPr>
          <w:sz w:val="28"/>
          <w:szCs w:val="28"/>
          <w:lang w:val="kk-KZ"/>
        </w:rPr>
        <w:t>]</w:t>
      </w:r>
    </w:p>
    <w:p w14:paraId="0C184759" w14:textId="796A72DE" w:rsidR="001546E8" w:rsidRPr="00552920" w:rsidRDefault="001546E8" w:rsidP="004A765A">
      <w:pPr>
        <w:ind w:firstLine="709"/>
        <w:jc w:val="both"/>
        <w:rPr>
          <w:sz w:val="28"/>
          <w:szCs w:val="28"/>
          <w:lang w:val="kk-KZ"/>
        </w:rPr>
      </w:pPr>
      <w:r w:rsidRPr="00552920">
        <w:rPr>
          <w:sz w:val="28"/>
          <w:szCs w:val="28"/>
          <w:lang w:val="kk-KZ"/>
        </w:rPr>
        <w:t>Бастауыш сынып оқушыларының әлеуметтік интеллектісін дамыту мүмкіндіктерін қарастыруда әлеуметтік интеллектінің қырлары туралы зерттеген теориялық бастау көздердің мәліметтер</w:t>
      </w:r>
      <w:r w:rsidR="0091606B" w:rsidRPr="00552920">
        <w:rPr>
          <w:sz w:val="28"/>
          <w:szCs w:val="28"/>
          <w:lang w:val="kk-KZ"/>
        </w:rPr>
        <w:t>і</w:t>
      </w:r>
      <w:r w:rsidRPr="00552920">
        <w:rPr>
          <w:sz w:val="28"/>
          <w:szCs w:val="28"/>
          <w:lang w:val="kk-KZ"/>
        </w:rPr>
        <w:t xml:space="preserve"> тірек етіледі. Оқу диалог</w:t>
      </w:r>
      <w:r w:rsidR="007B5FC5" w:rsidRPr="00552920">
        <w:rPr>
          <w:sz w:val="28"/>
          <w:szCs w:val="28"/>
          <w:lang w:val="kk-KZ"/>
        </w:rPr>
        <w:t xml:space="preserve">ы </w:t>
      </w:r>
      <w:r w:rsidRPr="00552920">
        <w:rPr>
          <w:sz w:val="28"/>
          <w:szCs w:val="28"/>
          <w:lang w:val="kk-KZ"/>
        </w:rPr>
        <w:t>арқылы бастауыш сынып оқушыларының әлеуметтік интеллектісін дамытудың</w:t>
      </w:r>
      <w:r w:rsidR="00787882" w:rsidRPr="00552920">
        <w:rPr>
          <w:sz w:val="28"/>
          <w:szCs w:val="28"/>
          <w:lang w:val="kk-KZ"/>
        </w:rPr>
        <w:t xml:space="preserve"> </w:t>
      </w:r>
      <w:r w:rsidRPr="00552920">
        <w:rPr>
          <w:sz w:val="28"/>
          <w:szCs w:val="28"/>
          <w:lang w:val="kk-KZ"/>
        </w:rPr>
        <w:t>дидактикалық мүмкіндіктерін анықтау жүргізіледі. Ол жұмыстың мазмұнында оқу диалог</w:t>
      </w:r>
      <w:r w:rsidR="00EE7B81" w:rsidRPr="00552920">
        <w:rPr>
          <w:sz w:val="28"/>
          <w:szCs w:val="28"/>
          <w:lang w:val="kk-KZ"/>
        </w:rPr>
        <w:t>і</w:t>
      </w:r>
      <w:r w:rsidRPr="00552920">
        <w:rPr>
          <w:sz w:val="28"/>
          <w:szCs w:val="28"/>
          <w:lang w:val="kk-KZ"/>
        </w:rPr>
        <w:t xml:space="preserve"> арқылы бастауыш сынып оқушыларының әлеуметтік интеллектісін дамытуды</w:t>
      </w:r>
      <w:r w:rsidR="007B5FC5" w:rsidRPr="00552920">
        <w:rPr>
          <w:sz w:val="28"/>
          <w:szCs w:val="28"/>
          <w:lang w:val="kk-KZ"/>
        </w:rPr>
        <w:t xml:space="preserve">ң дидактикалық құралдар жүйесі – </w:t>
      </w:r>
      <w:r w:rsidRPr="00552920">
        <w:rPr>
          <w:sz w:val="28"/>
          <w:szCs w:val="28"/>
          <w:lang w:val="kk-KZ"/>
        </w:rPr>
        <w:t>о</w:t>
      </w:r>
      <w:r w:rsidR="007B5FC5" w:rsidRPr="00552920">
        <w:rPr>
          <w:sz w:val="28"/>
          <w:szCs w:val="28"/>
          <w:lang w:val="kk-KZ"/>
        </w:rPr>
        <w:t>қу бағдарламасы, оқулықтар,</w:t>
      </w:r>
      <w:r w:rsidR="004A765A">
        <w:rPr>
          <w:sz w:val="28"/>
          <w:szCs w:val="28"/>
          <w:lang w:val="kk-KZ"/>
        </w:rPr>
        <w:t xml:space="preserve"> оқу-</w:t>
      </w:r>
      <w:r w:rsidRPr="00552920">
        <w:rPr>
          <w:sz w:val="28"/>
          <w:szCs w:val="28"/>
          <w:lang w:val="kk-KZ"/>
        </w:rPr>
        <w:t>әдістемелік құралдар мен қосымша дидактикалық ресурстар тағы басқа көптеген құралдар қарастырылады.</w:t>
      </w:r>
    </w:p>
    <w:p w14:paraId="1A75E4EC" w14:textId="77777777" w:rsidR="001546E8" w:rsidRPr="00552920" w:rsidRDefault="001546E8" w:rsidP="001546E8">
      <w:pPr>
        <w:jc w:val="both"/>
        <w:rPr>
          <w:sz w:val="28"/>
          <w:szCs w:val="28"/>
          <w:lang w:val="kk-KZ"/>
        </w:rPr>
      </w:pPr>
      <w:r w:rsidRPr="00552920">
        <w:rPr>
          <w:noProof/>
          <w:sz w:val="16"/>
          <w:szCs w:val="16"/>
        </w:rPr>
        <w:drawing>
          <wp:inline distT="0" distB="0" distL="0" distR="0" wp14:anchorId="733BD532" wp14:editId="596EE210">
            <wp:extent cx="6038850" cy="2733675"/>
            <wp:effectExtent l="0" t="0" r="0" b="0"/>
            <wp:docPr id="7" name="Схема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2" r:lo="rId93" r:qs="rId94" r:cs="rId95"/>
              </a:graphicData>
            </a:graphic>
          </wp:inline>
        </w:drawing>
      </w:r>
    </w:p>
    <w:p w14:paraId="090964E6" w14:textId="320C8F0D" w:rsidR="001546E8" w:rsidRPr="00552920" w:rsidRDefault="007B5FC5" w:rsidP="007B5FC5">
      <w:pPr>
        <w:jc w:val="center"/>
        <w:rPr>
          <w:sz w:val="28"/>
          <w:szCs w:val="28"/>
          <w:lang w:val="kk-KZ"/>
        </w:rPr>
      </w:pPr>
      <w:r w:rsidRPr="00552920">
        <w:rPr>
          <w:sz w:val="28"/>
          <w:szCs w:val="28"/>
          <w:lang w:val="kk-KZ"/>
        </w:rPr>
        <w:lastRenderedPageBreak/>
        <w:t xml:space="preserve">Сурет </w:t>
      </w:r>
      <w:r w:rsidR="004A765A">
        <w:rPr>
          <w:sz w:val="28"/>
          <w:szCs w:val="28"/>
          <w:lang w:val="kk-KZ"/>
        </w:rPr>
        <w:t>23</w:t>
      </w:r>
      <w:r w:rsidRPr="00552920">
        <w:rPr>
          <w:sz w:val="28"/>
          <w:szCs w:val="28"/>
          <w:lang w:val="kk-KZ"/>
        </w:rPr>
        <w:t xml:space="preserve"> </w:t>
      </w:r>
      <w:r w:rsidR="00D4755D" w:rsidRPr="00552920">
        <w:rPr>
          <w:sz w:val="28"/>
          <w:szCs w:val="28"/>
          <w:lang w:val="kk-KZ"/>
        </w:rPr>
        <w:t>–</w:t>
      </w:r>
      <w:r w:rsidRPr="00552920">
        <w:rPr>
          <w:sz w:val="28"/>
          <w:szCs w:val="28"/>
          <w:lang w:val="kk-KZ"/>
        </w:rPr>
        <w:t xml:space="preserve"> </w:t>
      </w:r>
      <w:r w:rsidR="00C1609D" w:rsidRPr="00552920">
        <w:rPr>
          <w:sz w:val="28"/>
          <w:szCs w:val="28"/>
          <w:lang w:val="kk-KZ"/>
        </w:rPr>
        <w:t>Оқу диалогы</w:t>
      </w:r>
      <w:r w:rsidR="001546E8" w:rsidRPr="00552920">
        <w:rPr>
          <w:sz w:val="28"/>
          <w:szCs w:val="28"/>
          <w:lang w:val="kk-KZ"/>
        </w:rPr>
        <w:t xml:space="preserve"> арқылы оқушылардың әлеуметтік интеллектісін дамытудың дидактикалық мүмкіндіктері</w:t>
      </w:r>
    </w:p>
    <w:p w14:paraId="4870773D" w14:textId="77777777" w:rsidR="001546E8" w:rsidRPr="00552920" w:rsidRDefault="001546E8" w:rsidP="001546E8">
      <w:pPr>
        <w:ind w:firstLine="567"/>
        <w:jc w:val="both"/>
        <w:rPr>
          <w:sz w:val="28"/>
          <w:szCs w:val="28"/>
          <w:lang w:val="kk-KZ"/>
        </w:rPr>
      </w:pPr>
    </w:p>
    <w:p w14:paraId="1D9B3508" w14:textId="71C2A773" w:rsidR="001546E8" w:rsidRPr="00552920" w:rsidRDefault="001546E8" w:rsidP="007B5FC5">
      <w:pPr>
        <w:ind w:firstLine="709"/>
        <w:jc w:val="both"/>
        <w:rPr>
          <w:sz w:val="28"/>
          <w:szCs w:val="28"/>
          <w:lang w:val="kk-KZ"/>
        </w:rPr>
      </w:pPr>
      <w:r w:rsidRPr="00552920">
        <w:rPr>
          <w:sz w:val="28"/>
          <w:szCs w:val="28"/>
          <w:lang w:val="kk-KZ"/>
        </w:rPr>
        <w:t>Қазақ тілі саб</w:t>
      </w:r>
      <w:r w:rsidR="007B5FC5" w:rsidRPr="00552920">
        <w:rPr>
          <w:sz w:val="28"/>
          <w:szCs w:val="28"/>
          <w:lang w:val="kk-KZ"/>
        </w:rPr>
        <w:t>ақтарында оқу диалогы</w:t>
      </w:r>
      <w:r w:rsidRPr="00552920">
        <w:rPr>
          <w:sz w:val="28"/>
          <w:szCs w:val="28"/>
          <w:lang w:val="kk-KZ"/>
        </w:rPr>
        <w:t xml:space="preserve"> арқылы бастауыш сынып оқушыларының әлеуметтік интеллектісін дамытудың</w:t>
      </w:r>
      <w:r w:rsidR="00787882" w:rsidRPr="00552920">
        <w:rPr>
          <w:sz w:val="28"/>
          <w:szCs w:val="28"/>
          <w:lang w:val="kk-KZ"/>
        </w:rPr>
        <w:t xml:space="preserve"> </w:t>
      </w:r>
      <w:r w:rsidRPr="00552920">
        <w:rPr>
          <w:sz w:val="28"/>
          <w:szCs w:val="28"/>
          <w:lang w:val="kk-KZ"/>
        </w:rPr>
        <w:t xml:space="preserve">дидактикалық мүмкіндіктері білім мазмұнынан бастап жүйеленді. Бастауыш оқыту үдерісіндегі  оқу диалогының түрлерін қарастыруда, ең алдымен, жаңартылған оқу бағдарламасында бұл мәселенің </w:t>
      </w:r>
      <w:r w:rsidR="006B4056" w:rsidRPr="00552920">
        <w:rPr>
          <w:sz w:val="28"/>
          <w:szCs w:val="28"/>
          <w:lang w:val="kk-KZ"/>
        </w:rPr>
        <w:t xml:space="preserve">қаншалықты дәрежеде қамтылғаны </w:t>
      </w:r>
      <w:r w:rsidRPr="00552920">
        <w:rPr>
          <w:sz w:val="28"/>
          <w:szCs w:val="28"/>
          <w:lang w:val="kk-KZ"/>
        </w:rPr>
        <w:t>қарастырылды.</w:t>
      </w:r>
      <w:r w:rsidR="0091606B" w:rsidRPr="00552920">
        <w:rPr>
          <w:sz w:val="28"/>
          <w:szCs w:val="28"/>
          <w:lang w:val="kk-KZ"/>
        </w:rPr>
        <w:t xml:space="preserve"> Салыстыру мақсатында, ең алдымен, 1997 жылғы бағдарламаға тоқталдық.</w:t>
      </w:r>
    </w:p>
    <w:p w14:paraId="2BC2FAFE" w14:textId="7580D995" w:rsidR="00F63734" w:rsidRPr="00552920" w:rsidRDefault="00F63734" w:rsidP="004A765A">
      <w:pPr>
        <w:pStyle w:val="a3"/>
        <w:ind w:firstLine="709"/>
        <w:jc w:val="both"/>
        <w:rPr>
          <w:rFonts w:ascii="Times New Roman" w:hAnsi="Times New Roman" w:cs="Times New Roman"/>
          <w:sz w:val="28"/>
          <w:szCs w:val="28"/>
          <w:lang w:val="kk-KZ"/>
        </w:rPr>
      </w:pPr>
      <w:r w:rsidRPr="00552920">
        <w:rPr>
          <w:rFonts w:ascii="Times New Roman" w:eastAsia="Times New Roman" w:hAnsi="Times New Roman" w:cs="Times New Roman"/>
          <w:spacing w:val="-10"/>
          <w:sz w:val="28"/>
          <w:szCs w:val="28"/>
          <w:lang w:val="kk-KZ"/>
        </w:rPr>
        <w:t>1997 жылы шыққан «Жалпы білім беретін мектептің оқу бағдарламаларында</w:t>
      </w:r>
      <w:r w:rsidR="004A765A">
        <w:rPr>
          <w:rFonts w:ascii="Times New Roman" w:eastAsia="Times New Roman" w:hAnsi="Times New Roman" w:cs="Times New Roman"/>
          <w:spacing w:val="-10"/>
          <w:sz w:val="28"/>
          <w:szCs w:val="28"/>
          <w:lang w:val="kk-KZ"/>
        </w:rPr>
        <w:t xml:space="preserve"> </w:t>
      </w:r>
      <w:r w:rsidRPr="00552920">
        <w:rPr>
          <w:rFonts w:ascii="Times New Roman" w:eastAsia="Times New Roman" w:hAnsi="Times New Roman" w:cs="Times New Roman"/>
          <w:spacing w:val="-10"/>
          <w:sz w:val="28"/>
          <w:szCs w:val="28"/>
          <w:lang w:val="kk-KZ"/>
        </w:rPr>
        <w:t>(I-IV сыныптар</w:t>
      </w:r>
      <w:r w:rsidRPr="00552920">
        <w:rPr>
          <w:rFonts w:ascii="Times New Roman" w:hAnsi="Times New Roman" w:cs="Times New Roman"/>
          <w:sz w:val="28"/>
          <w:szCs w:val="28"/>
          <w:lang w:val="kk-KZ"/>
        </w:rPr>
        <w:t>)»: бірінші сыныпта «Диалог түріндегі мәтіндер. Күнделікті тұрмыстағы әртүрлі жағдайларға, ойынға, оқуға байланысты диалогтар құру, ертегілердегі диалогтарды таба білу. Екеу ара сөйлесу кезіндегі дауыс ырғағына, сө</w:t>
      </w:r>
      <w:r w:rsidR="00EA0DAB" w:rsidRPr="00552920">
        <w:rPr>
          <w:rFonts w:ascii="Times New Roman" w:hAnsi="Times New Roman" w:cs="Times New Roman"/>
          <w:sz w:val="28"/>
          <w:szCs w:val="28"/>
          <w:lang w:val="kk-KZ"/>
        </w:rPr>
        <w:t>йл</w:t>
      </w:r>
      <w:r w:rsidR="004C4C82" w:rsidRPr="00552920">
        <w:rPr>
          <w:rFonts w:ascii="Times New Roman" w:hAnsi="Times New Roman" w:cs="Times New Roman"/>
          <w:sz w:val="28"/>
          <w:szCs w:val="28"/>
          <w:lang w:val="kk-KZ"/>
        </w:rPr>
        <w:t>еу шапшаңдығына көңіл бөлу» [143</w:t>
      </w:r>
      <w:r w:rsidRPr="00552920">
        <w:rPr>
          <w:rFonts w:ascii="Times New Roman" w:hAnsi="Times New Roman" w:cs="Times New Roman"/>
          <w:sz w:val="28"/>
          <w:szCs w:val="28"/>
          <w:lang w:val="kk-KZ"/>
        </w:rPr>
        <w:t>, 55],</w:t>
      </w:r>
      <w:r w:rsidRPr="00552920">
        <w:rPr>
          <w:rFonts w:ascii="Times New Roman" w:eastAsia="Times New Roman" w:hAnsi="Times New Roman" w:cs="Times New Roman"/>
          <w:spacing w:val="-9"/>
          <w:sz w:val="28"/>
          <w:szCs w:val="28"/>
          <w:lang w:val="kk-KZ"/>
        </w:rPr>
        <w:t xml:space="preserve"> ал үшінші сыныпта «Сөйлеу ортасына, сөйлеу мақсаты мен сөйлеу тақырыбына сәйкес диалог құру»  </w:t>
      </w:r>
      <w:r w:rsidR="004C4C82" w:rsidRPr="00552920">
        <w:rPr>
          <w:rFonts w:ascii="Times New Roman" w:hAnsi="Times New Roman" w:cs="Times New Roman"/>
          <w:sz w:val="28"/>
          <w:szCs w:val="28"/>
          <w:lang w:val="kk-KZ"/>
        </w:rPr>
        <w:t>[143</w:t>
      </w:r>
      <w:r w:rsidRPr="00552920">
        <w:rPr>
          <w:rFonts w:ascii="Times New Roman" w:hAnsi="Times New Roman" w:cs="Times New Roman"/>
          <w:sz w:val="28"/>
          <w:szCs w:val="28"/>
          <w:lang w:val="kk-KZ"/>
        </w:rPr>
        <w:t xml:space="preserve">, 60] деп көрсетілген. Қазақ тілі бойынша </w:t>
      </w:r>
      <w:r w:rsidRPr="00552920">
        <w:rPr>
          <w:rFonts w:ascii="Times New Roman" w:eastAsia="Times New Roman" w:hAnsi="Times New Roman" w:cs="Times New Roman"/>
          <w:spacing w:val="-9"/>
          <w:sz w:val="28"/>
          <w:szCs w:val="28"/>
          <w:lang w:val="kk-KZ"/>
        </w:rPr>
        <w:t>12 жылдық мектептің 1–4-сыныптарына арналған бағдарламаның байқау нұсқасында: «диалогтік және монологтік сөйлеу (ауызекі, жазба тіл) дағдыларын, сөйлеу мәдениетін, өз сөзін дұрыс және орынды айтуын өзі бақылай б</w:t>
      </w:r>
      <w:r w:rsidR="004C4C82" w:rsidRPr="00552920">
        <w:rPr>
          <w:rFonts w:ascii="Times New Roman" w:eastAsia="Times New Roman" w:hAnsi="Times New Roman" w:cs="Times New Roman"/>
          <w:spacing w:val="-9"/>
          <w:sz w:val="28"/>
          <w:szCs w:val="28"/>
          <w:lang w:val="kk-KZ"/>
        </w:rPr>
        <w:t>ілуді дамыту» мақсаты қойылған</w:t>
      </w:r>
      <w:r w:rsidR="00EA0DAB" w:rsidRPr="00552920">
        <w:rPr>
          <w:rFonts w:ascii="Times New Roman" w:hAnsi="Times New Roman" w:cs="Times New Roman"/>
          <w:sz w:val="28"/>
          <w:szCs w:val="28"/>
          <w:lang w:val="kk-KZ"/>
        </w:rPr>
        <w:t xml:space="preserve">: </w:t>
      </w:r>
      <w:r w:rsidR="004C4C82" w:rsidRPr="00552920">
        <w:rPr>
          <w:rFonts w:ascii="Times New Roman" w:hAnsi="Times New Roman" w:cs="Times New Roman"/>
          <w:sz w:val="28"/>
          <w:szCs w:val="28"/>
          <w:lang w:val="kk-KZ"/>
        </w:rPr>
        <w:t>[144</w:t>
      </w:r>
      <w:r w:rsidR="00EA0DAB" w:rsidRPr="00552920">
        <w:rPr>
          <w:rFonts w:ascii="Times New Roman" w:hAnsi="Times New Roman" w:cs="Times New Roman"/>
          <w:sz w:val="28"/>
          <w:szCs w:val="28"/>
          <w:lang w:val="kk-KZ"/>
        </w:rPr>
        <w:t>,</w:t>
      </w:r>
      <w:r w:rsidRPr="00552920">
        <w:rPr>
          <w:rFonts w:ascii="Times New Roman" w:hAnsi="Times New Roman" w:cs="Times New Roman"/>
          <w:sz w:val="28"/>
          <w:szCs w:val="28"/>
          <w:lang w:val="kk-KZ"/>
        </w:rPr>
        <w:t xml:space="preserve">50]. </w:t>
      </w:r>
      <w:r w:rsidRPr="00552920">
        <w:rPr>
          <w:rFonts w:ascii="Times New Roman" w:hAnsi="Times New Roman"/>
          <w:sz w:val="28"/>
          <w:szCs w:val="28"/>
          <w:shd w:val="clear" w:color="auto" w:fill="FFFFFF"/>
          <w:lang w:val="kk-KZ"/>
        </w:rPr>
        <w:t>Ал қа</w:t>
      </w:r>
      <w:r w:rsidR="007B5FC5" w:rsidRPr="00552920">
        <w:rPr>
          <w:rFonts w:ascii="Times New Roman" w:hAnsi="Times New Roman"/>
          <w:sz w:val="28"/>
          <w:szCs w:val="28"/>
          <w:shd w:val="clear" w:color="auto" w:fill="FFFFFF"/>
          <w:lang w:val="kk-KZ"/>
        </w:rPr>
        <w:t>з</w:t>
      </w:r>
      <w:r w:rsidRPr="00552920">
        <w:rPr>
          <w:rFonts w:ascii="Times New Roman" w:hAnsi="Times New Roman"/>
          <w:sz w:val="28"/>
          <w:szCs w:val="28"/>
          <w:shd w:val="clear" w:color="auto" w:fill="FFFFFF"/>
          <w:lang w:val="kk-KZ"/>
        </w:rPr>
        <w:t>іргі қолданыстағы «Бастауыш білім беру деңгейінің 2-4-сыныптарына арналған «</w:t>
      </w:r>
      <w:r w:rsidRPr="00552920">
        <w:rPr>
          <w:rFonts w:ascii="Times New Roman" w:hAnsi="Times New Roman"/>
          <w:sz w:val="28"/>
          <w:szCs w:val="28"/>
          <w:lang w:val="kk-KZ"/>
        </w:rPr>
        <w:t>Қазақ тілі</w:t>
      </w:r>
      <w:r w:rsidRPr="00552920">
        <w:rPr>
          <w:rFonts w:ascii="Times New Roman" w:hAnsi="Times New Roman"/>
          <w:sz w:val="28"/>
          <w:szCs w:val="28"/>
          <w:shd w:val="clear" w:color="auto" w:fill="FFFFFF"/>
          <w:lang w:val="kk-KZ"/>
        </w:rPr>
        <w:t xml:space="preserve">» пәнінен үлгілік оқу бағдарламасында»: диалогке қатысты түсінік төмендегідей тұрғыда берілген: </w:t>
      </w:r>
    </w:p>
    <w:p w14:paraId="7223A794" w14:textId="3A8B74EA" w:rsidR="00F63734" w:rsidRPr="004A765A" w:rsidRDefault="00F63734" w:rsidP="00BC63A5">
      <w:pPr>
        <w:pStyle w:val="a3"/>
        <w:numPr>
          <w:ilvl w:val="0"/>
          <w:numId w:val="48"/>
        </w:numPr>
        <w:ind w:left="0" w:firstLine="284"/>
        <w:jc w:val="both"/>
        <w:rPr>
          <w:rFonts w:ascii="Times New Roman" w:hAnsi="Times New Roman" w:cs="Times New Roman"/>
          <w:sz w:val="28"/>
          <w:szCs w:val="28"/>
          <w:lang w:val="kk-KZ"/>
        </w:rPr>
      </w:pPr>
      <w:r w:rsidRPr="004A765A">
        <w:rPr>
          <w:rFonts w:ascii="Times New Roman" w:hAnsi="Times New Roman" w:cs="Times New Roman"/>
          <w:i/>
          <w:sz w:val="28"/>
          <w:szCs w:val="28"/>
          <w:lang w:val="kk-KZ"/>
        </w:rPr>
        <w:t>тіл және сөйлеу:</w:t>
      </w:r>
      <w:r w:rsidRPr="00552920">
        <w:rPr>
          <w:rFonts w:ascii="Times New Roman" w:hAnsi="Times New Roman" w:cs="Times New Roman"/>
          <w:sz w:val="28"/>
          <w:szCs w:val="28"/>
          <w:lang w:val="kk-KZ"/>
        </w:rPr>
        <w:t xml:space="preserve"> сөйлеудің адам өміріндегі маңызы мен қажеттілігі; ауызекі және жазба тілде сөйлеу туралы түсінік; дауыс күші, сазы – ауызекі сөйлеудің мәнерлеуші құралдары; ауызекі сөйлеу кезіндегі қимыл мен </w:t>
      </w:r>
      <w:r w:rsidRPr="004A765A">
        <w:rPr>
          <w:rFonts w:ascii="Times New Roman" w:hAnsi="Times New Roman" w:cs="Times New Roman"/>
          <w:sz w:val="28"/>
          <w:szCs w:val="28"/>
          <w:lang w:val="kk-KZ"/>
        </w:rPr>
        <w:t>ым-ишара; диалог; монолог (2-сынып);</w:t>
      </w:r>
    </w:p>
    <w:p w14:paraId="5CE0D9A4" w14:textId="72AD40A5" w:rsidR="00F63734" w:rsidRPr="00552920" w:rsidRDefault="00F63734" w:rsidP="00BC63A5">
      <w:pPr>
        <w:pStyle w:val="a3"/>
        <w:numPr>
          <w:ilvl w:val="0"/>
          <w:numId w:val="48"/>
        </w:numPr>
        <w:ind w:left="0" w:firstLine="284"/>
        <w:jc w:val="both"/>
        <w:rPr>
          <w:rFonts w:ascii="Times New Roman" w:hAnsi="Times New Roman" w:cs="Times New Roman"/>
          <w:sz w:val="28"/>
          <w:szCs w:val="28"/>
          <w:lang w:val="kk-KZ"/>
        </w:rPr>
      </w:pPr>
      <w:r w:rsidRPr="004A765A">
        <w:rPr>
          <w:rFonts w:ascii="Times New Roman" w:hAnsi="Times New Roman" w:cs="Times New Roman"/>
          <w:i/>
          <w:sz w:val="28"/>
          <w:szCs w:val="28"/>
          <w:lang w:val="kk-KZ"/>
        </w:rPr>
        <w:t>сөйлеу мәдениеті:</w:t>
      </w:r>
      <w:r w:rsidRPr="00552920">
        <w:rPr>
          <w:rFonts w:ascii="Times New Roman" w:hAnsi="Times New Roman" w:cs="Times New Roman"/>
          <w:sz w:val="28"/>
          <w:szCs w:val="28"/>
          <w:lang w:val="kk-KZ"/>
        </w:rPr>
        <w:t xml:space="preserve"> түрлі жағдаяттағы қатысымдық әрекеттерде өз сөзін жүйелі түрде жоспарлап, тілдік нормаларды сақтап сөйлеу; интонацияны, вербалды емес тілдік құралдарды (қимыл мен ым-ишара, қаратпа сөздерді қолдана отырып,тыңдарманның назарын аудару; өзгенің пікіріне өз көзқарасын білдіруде тілдік және этикалық нормаларды сақтау (3-сыны</w:t>
      </w:r>
      <w:r w:rsidR="00A479A0" w:rsidRPr="00552920">
        <w:rPr>
          <w:rFonts w:ascii="Times New Roman" w:hAnsi="Times New Roman" w:cs="Times New Roman"/>
          <w:sz w:val="28"/>
          <w:szCs w:val="28"/>
          <w:lang w:val="kk-KZ"/>
        </w:rPr>
        <w:t>п</w:t>
      </w:r>
      <w:r w:rsidRPr="00552920">
        <w:rPr>
          <w:rFonts w:ascii="Times New Roman" w:hAnsi="Times New Roman" w:cs="Times New Roman"/>
          <w:sz w:val="28"/>
          <w:szCs w:val="28"/>
          <w:lang w:val="kk-KZ"/>
        </w:rPr>
        <w:t>);</w:t>
      </w:r>
    </w:p>
    <w:p w14:paraId="336779A6" w14:textId="11BDFDA2" w:rsidR="0091606B" w:rsidRPr="00552920" w:rsidRDefault="00F63734" w:rsidP="00BC63A5">
      <w:pPr>
        <w:pStyle w:val="a3"/>
        <w:numPr>
          <w:ilvl w:val="0"/>
          <w:numId w:val="48"/>
        </w:numPr>
        <w:ind w:left="0" w:firstLine="284"/>
        <w:jc w:val="both"/>
        <w:rPr>
          <w:rFonts w:ascii="Times New Roman" w:hAnsi="Times New Roman" w:cs="Times New Roman"/>
          <w:sz w:val="28"/>
          <w:szCs w:val="28"/>
          <w:lang w:val="kk-KZ"/>
        </w:rPr>
      </w:pPr>
      <w:r w:rsidRPr="004A765A">
        <w:rPr>
          <w:rFonts w:ascii="Times New Roman" w:hAnsi="Times New Roman" w:cs="Times New Roman"/>
          <w:i/>
          <w:sz w:val="28"/>
          <w:szCs w:val="28"/>
          <w:lang w:val="kk-KZ"/>
        </w:rPr>
        <w:t>сөйлеу мәдениеті:</w:t>
      </w:r>
      <w:r w:rsidRPr="00552920">
        <w:rPr>
          <w:rFonts w:ascii="Times New Roman" w:hAnsi="Times New Roman" w:cs="Times New Roman"/>
          <w:sz w:val="28"/>
          <w:szCs w:val="28"/>
          <w:lang w:val="kk-KZ"/>
        </w:rPr>
        <w:t xml:space="preserve"> сөйлеу мақсаты мен ортасына сәйкес белгілі бір тақырып аясында диалог құру; сұхбаттасының жасын, жай-күйін ескере отырып, сезімі мен көңіл күйіне әсерін ескеру; интонацияны, вербалды емес тілдік құралдарды (қимыл мен ым-ишара, және қыстырма, одағай сөздерді қолдана отырып, тақырыпқа тың</w:t>
      </w:r>
      <w:r w:rsidR="00EA0DAB" w:rsidRPr="00552920">
        <w:rPr>
          <w:rFonts w:ascii="Times New Roman" w:hAnsi="Times New Roman" w:cs="Times New Roman"/>
          <w:sz w:val="28"/>
          <w:szCs w:val="28"/>
          <w:lang w:val="kk-KZ"/>
        </w:rPr>
        <w:t>дарманды қызықтыру</w:t>
      </w:r>
      <w:r w:rsidR="004A765A">
        <w:rPr>
          <w:rFonts w:ascii="Times New Roman" w:hAnsi="Times New Roman" w:cs="Times New Roman"/>
          <w:sz w:val="28"/>
          <w:szCs w:val="28"/>
          <w:lang w:val="kk-KZ"/>
        </w:rPr>
        <w:t xml:space="preserve"> </w:t>
      </w:r>
      <w:r w:rsidR="004C4C82" w:rsidRPr="00552920">
        <w:rPr>
          <w:rFonts w:ascii="Times New Roman" w:hAnsi="Times New Roman" w:cs="Times New Roman"/>
          <w:sz w:val="28"/>
          <w:szCs w:val="28"/>
          <w:lang w:val="kk-KZ"/>
        </w:rPr>
        <w:t>(4-сынып) [144</w:t>
      </w:r>
      <w:r w:rsidRPr="00552920">
        <w:rPr>
          <w:rFonts w:ascii="Times New Roman" w:hAnsi="Times New Roman" w:cs="Times New Roman"/>
          <w:sz w:val="28"/>
          <w:szCs w:val="28"/>
          <w:lang w:val="kk-KZ"/>
        </w:rPr>
        <w:t>, 2-5</w:t>
      </w:r>
      <w:r w:rsidR="004C4C82" w:rsidRPr="00552920">
        <w:rPr>
          <w:rFonts w:ascii="Times New Roman" w:hAnsi="Times New Roman" w:cs="Times New Roman"/>
          <w:sz w:val="28"/>
          <w:szCs w:val="28"/>
          <w:lang w:val="kk-KZ"/>
        </w:rPr>
        <w:t xml:space="preserve"> б</w:t>
      </w:r>
      <w:r w:rsidRPr="00552920">
        <w:rPr>
          <w:rFonts w:ascii="Times New Roman" w:hAnsi="Times New Roman" w:cs="Times New Roman"/>
          <w:sz w:val="28"/>
          <w:szCs w:val="28"/>
          <w:lang w:val="kk-KZ"/>
        </w:rPr>
        <w:t>]. Көріп отырғанымыздай, мұнда диалог сөйлеу әрекеті мен сөйлеу мәдениетіне қатысты қарастырылған.</w:t>
      </w:r>
      <w:r w:rsidR="0091606B" w:rsidRPr="00552920">
        <w:rPr>
          <w:rFonts w:ascii="Times New Roman" w:hAnsi="Times New Roman" w:cs="Times New Roman"/>
          <w:sz w:val="28"/>
          <w:szCs w:val="28"/>
          <w:lang w:val="kk-KZ"/>
        </w:rPr>
        <w:t xml:space="preserve"> Жаңартылған бағдарламада бұрынғыға қарағанда диалогке баса назар аударылғаны байқалады. Сөзіміз дәлелді болу үшін</w:t>
      </w:r>
      <w:r w:rsidR="002C56DB" w:rsidRPr="00552920">
        <w:rPr>
          <w:rFonts w:ascii="Times New Roman" w:hAnsi="Times New Roman" w:cs="Times New Roman"/>
          <w:sz w:val="28"/>
          <w:szCs w:val="28"/>
          <w:lang w:val="kk-KZ"/>
        </w:rPr>
        <w:t xml:space="preserve"> б</w:t>
      </w:r>
      <w:r w:rsidR="0091606B" w:rsidRPr="00552920">
        <w:rPr>
          <w:rFonts w:ascii="Times New Roman" w:hAnsi="Times New Roman" w:cs="Times New Roman"/>
          <w:sz w:val="28"/>
          <w:szCs w:val="28"/>
          <w:lang w:val="kk-KZ"/>
        </w:rPr>
        <w:t xml:space="preserve">астауыш </w:t>
      </w:r>
      <w:r w:rsidR="002C56DB" w:rsidRPr="00552920">
        <w:rPr>
          <w:rFonts w:ascii="Times New Roman" w:hAnsi="Times New Roman" w:cs="Times New Roman"/>
          <w:sz w:val="28"/>
          <w:szCs w:val="28"/>
          <w:lang w:val="kk-KZ"/>
        </w:rPr>
        <w:t xml:space="preserve">сыныпта </w:t>
      </w:r>
      <w:r w:rsidR="0091606B" w:rsidRPr="00552920">
        <w:rPr>
          <w:rFonts w:ascii="Times New Roman" w:hAnsi="Times New Roman" w:cs="Times New Roman"/>
          <w:sz w:val="28"/>
          <w:szCs w:val="28"/>
          <w:lang w:val="kk-KZ"/>
        </w:rPr>
        <w:t>қазақ тілін оқытудың жаңартылған оқу бағдарламасында</w:t>
      </w:r>
      <w:r w:rsidR="002C56DB" w:rsidRPr="00552920">
        <w:rPr>
          <w:rFonts w:ascii="Times New Roman" w:hAnsi="Times New Roman" w:cs="Times New Roman"/>
          <w:sz w:val="28"/>
          <w:szCs w:val="28"/>
          <w:lang w:val="kk-KZ"/>
        </w:rPr>
        <w:t xml:space="preserve">ғы оқу </w:t>
      </w:r>
      <w:r w:rsidR="0091606B" w:rsidRPr="00552920">
        <w:rPr>
          <w:rFonts w:ascii="Times New Roman" w:hAnsi="Times New Roman" w:cs="Times New Roman"/>
          <w:sz w:val="28"/>
          <w:szCs w:val="28"/>
          <w:lang w:val="kk-KZ"/>
        </w:rPr>
        <w:t>мақсаттары</w:t>
      </w:r>
      <w:r w:rsidR="002C56DB" w:rsidRPr="00552920">
        <w:rPr>
          <w:rFonts w:ascii="Times New Roman" w:hAnsi="Times New Roman" w:cs="Times New Roman"/>
          <w:sz w:val="28"/>
          <w:szCs w:val="28"/>
          <w:lang w:val="kk-KZ"/>
        </w:rPr>
        <w:t>на тоқтала кетейік</w:t>
      </w:r>
      <w:r w:rsidR="00EA0DAB" w:rsidRPr="00552920">
        <w:rPr>
          <w:rFonts w:ascii="Times New Roman" w:hAnsi="Times New Roman" w:cs="Times New Roman"/>
          <w:sz w:val="28"/>
          <w:szCs w:val="28"/>
          <w:lang w:val="kk-KZ"/>
        </w:rPr>
        <w:t xml:space="preserve">: </w:t>
      </w:r>
    </w:p>
    <w:p w14:paraId="23B2A70E" w14:textId="77777777" w:rsidR="0091606B" w:rsidRPr="00552920" w:rsidRDefault="0091606B" w:rsidP="0091606B">
      <w:pPr>
        <w:ind w:firstLine="709"/>
        <w:jc w:val="both"/>
        <w:rPr>
          <w:sz w:val="28"/>
          <w:szCs w:val="28"/>
          <w:lang w:val="kk-KZ"/>
        </w:rPr>
      </w:pPr>
      <w:r w:rsidRPr="00552920">
        <w:rPr>
          <w:sz w:val="28"/>
          <w:szCs w:val="28"/>
          <w:lang w:val="kk-KZ"/>
        </w:rPr>
        <w:t>«12. Оқу мақсаттарының жүйесі:</w:t>
      </w:r>
    </w:p>
    <w:p w14:paraId="17BF7E15" w14:textId="77777777" w:rsidR="0091606B" w:rsidRPr="00552920" w:rsidRDefault="0091606B" w:rsidP="0091606B">
      <w:pPr>
        <w:ind w:firstLine="709"/>
        <w:jc w:val="both"/>
        <w:rPr>
          <w:sz w:val="28"/>
          <w:szCs w:val="28"/>
          <w:lang w:val="kk-KZ"/>
        </w:rPr>
      </w:pPr>
    </w:p>
    <w:tbl>
      <w:tblPr>
        <w:tblW w:w="0" w:type="auto"/>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0"/>
        <w:gridCol w:w="2410"/>
        <w:gridCol w:w="2172"/>
        <w:gridCol w:w="2153"/>
        <w:gridCol w:w="11"/>
      </w:tblGrid>
      <w:tr w:rsidR="00552920" w:rsidRPr="004A765A" w14:paraId="640C222D" w14:textId="77777777" w:rsidTr="007B5FC5">
        <w:trPr>
          <w:trHeight w:val="30"/>
        </w:trPr>
        <w:tc>
          <w:tcPr>
            <w:tcW w:w="2310" w:type="dxa"/>
            <w:vMerge w:val="restart"/>
          </w:tcPr>
          <w:p w14:paraId="2854B5BC" w14:textId="77777777" w:rsidR="0091606B" w:rsidRPr="004A765A" w:rsidRDefault="0091606B" w:rsidP="00E903BC">
            <w:pPr>
              <w:jc w:val="center"/>
              <w:rPr>
                <w:lang w:val="kk-KZ"/>
              </w:rPr>
            </w:pPr>
            <w:r w:rsidRPr="004A765A">
              <w:t>Бөлімше</w:t>
            </w:r>
          </w:p>
          <w:p w14:paraId="54CCB96C" w14:textId="77777777" w:rsidR="0091606B" w:rsidRPr="004A765A" w:rsidRDefault="0091606B" w:rsidP="00E903BC">
            <w:pPr>
              <w:jc w:val="center"/>
            </w:pPr>
            <w:r w:rsidRPr="004A765A">
              <w:lastRenderedPageBreak/>
              <w:t>(</w:t>
            </w:r>
            <w:r w:rsidRPr="004A765A">
              <w:rPr>
                <w:lang w:val="kk-KZ"/>
              </w:rPr>
              <w:t xml:space="preserve">түйінді </w:t>
            </w:r>
            <w:r w:rsidRPr="004A765A">
              <w:t>дағды</w:t>
            </w:r>
            <w:r w:rsidRPr="004A765A">
              <w:rPr>
                <w:lang w:val="kk-KZ"/>
              </w:rPr>
              <w:t>лар</w:t>
            </w:r>
            <w:r w:rsidRPr="004A765A">
              <w:t>)</w:t>
            </w:r>
          </w:p>
        </w:tc>
        <w:tc>
          <w:tcPr>
            <w:tcW w:w="6746" w:type="dxa"/>
            <w:gridSpan w:val="4"/>
            <w:tcMar>
              <w:top w:w="15" w:type="dxa"/>
              <w:left w:w="15" w:type="dxa"/>
              <w:bottom w:w="15" w:type="dxa"/>
              <w:right w:w="15" w:type="dxa"/>
            </w:tcMar>
            <w:vAlign w:val="center"/>
          </w:tcPr>
          <w:p w14:paraId="4CF2530E" w14:textId="77777777" w:rsidR="0091606B" w:rsidRPr="004A765A" w:rsidRDefault="0091606B" w:rsidP="00E903BC">
            <w:pPr>
              <w:shd w:val="clear" w:color="auto" w:fill="FFFFFF"/>
              <w:jc w:val="center"/>
              <w:textAlignment w:val="baseline"/>
              <w:rPr>
                <w:spacing w:val="2"/>
                <w:lang w:val="kk-KZ"/>
              </w:rPr>
            </w:pPr>
            <w:r w:rsidRPr="004A765A">
              <w:rPr>
                <w:lang w:val="kk-KZ"/>
              </w:rPr>
              <w:lastRenderedPageBreak/>
              <w:t xml:space="preserve">«Тыңдалым және айтылым» </w:t>
            </w:r>
            <w:r w:rsidRPr="004A765A">
              <w:rPr>
                <w:spacing w:val="2"/>
                <w:lang w:val="kk-KZ"/>
              </w:rPr>
              <w:t>бөлімі</w:t>
            </w:r>
          </w:p>
          <w:p w14:paraId="07690C5E" w14:textId="77777777" w:rsidR="0091606B" w:rsidRPr="004A765A" w:rsidRDefault="0091606B" w:rsidP="00E903BC">
            <w:pPr>
              <w:shd w:val="clear" w:color="auto" w:fill="FFFFFF"/>
              <w:jc w:val="center"/>
              <w:textAlignment w:val="baseline"/>
              <w:rPr>
                <w:lang w:val="kk-KZ"/>
              </w:rPr>
            </w:pPr>
            <w:r w:rsidRPr="004A765A">
              <w:rPr>
                <w:spacing w:val="2"/>
                <w:lang w:val="kk-KZ"/>
              </w:rPr>
              <w:lastRenderedPageBreak/>
              <w:t>(сөйлеу әрекетінің түрі) бойынша о</w:t>
            </w:r>
            <w:r w:rsidRPr="004A765A">
              <w:rPr>
                <w:lang w:val="kk-KZ"/>
              </w:rPr>
              <w:t>қумақсаттары</w:t>
            </w:r>
          </w:p>
        </w:tc>
      </w:tr>
      <w:tr w:rsidR="00552920" w:rsidRPr="004A765A" w14:paraId="189C4470" w14:textId="77777777" w:rsidTr="007B5FC5">
        <w:trPr>
          <w:gridAfter w:val="1"/>
          <w:wAfter w:w="11" w:type="dxa"/>
          <w:trHeight w:val="30"/>
        </w:trPr>
        <w:tc>
          <w:tcPr>
            <w:tcW w:w="2310" w:type="dxa"/>
            <w:vMerge/>
          </w:tcPr>
          <w:p w14:paraId="408802BF" w14:textId="77777777" w:rsidR="0091606B" w:rsidRPr="004A765A" w:rsidRDefault="0091606B" w:rsidP="00E903BC">
            <w:pPr>
              <w:jc w:val="center"/>
              <w:rPr>
                <w:lang w:val="kk-KZ"/>
              </w:rPr>
            </w:pPr>
          </w:p>
        </w:tc>
        <w:tc>
          <w:tcPr>
            <w:tcW w:w="2410" w:type="dxa"/>
            <w:tcMar>
              <w:top w:w="15" w:type="dxa"/>
              <w:left w:w="15" w:type="dxa"/>
              <w:bottom w:w="15" w:type="dxa"/>
              <w:right w:w="15" w:type="dxa"/>
            </w:tcMar>
            <w:vAlign w:val="center"/>
          </w:tcPr>
          <w:p w14:paraId="3CDE3087" w14:textId="77777777" w:rsidR="0091606B" w:rsidRPr="004A765A" w:rsidRDefault="0091606B" w:rsidP="00E903BC">
            <w:pPr>
              <w:ind w:left="20"/>
              <w:jc w:val="center"/>
            </w:pPr>
            <w:r w:rsidRPr="004A765A">
              <w:t>2-сынып</w:t>
            </w:r>
          </w:p>
        </w:tc>
        <w:tc>
          <w:tcPr>
            <w:tcW w:w="2172" w:type="dxa"/>
            <w:tcMar>
              <w:top w:w="15" w:type="dxa"/>
              <w:left w:w="15" w:type="dxa"/>
              <w:bottom w:w="15" w:type="dxa"/>
              <w:right w:w="15" w:type="dxa"/>
            </w:tcMar>
            <w:vAlign w:val="center"/>
          </w:tcPr>
          <w:p w14:paraId="32F88E66" w14:textId="77777777" w:rsidR="0091606B" w:rsidRPr="004A765A" w:rsidRDefault="0091606B" w:rsidP="00E903BC">
            <w:pPr>
              <w:ind w:left="20"/>
              <w:jc w:val="center"/>
            </w:pPr>
            <w:r w:rsidRPr="004A765A">
              <w:t>3-сынып</w:t>
            </w:r>
          </w:p>
        </w:tc>
        <w:tc>
          <w:tcPr>
            <w:tcW w:w="2153" w:type="dxa"/>
            <w:tcMar>
              <w:top w:w="15" w:type="dxa"/>
              <w:left w:w="15" w:type="dxa"/>
              <w:bottom w:w="15" w:type="dxa"/>
              <w:right w:w="15" w:type="dxa"/>
            </w:tcMar>
            <w:vAlign w:val="center"/>
          </w:tcPr>
          <w:p w14:paraId="047BB35A" w14:textId="77777777" w:rsidR="0091606B" w:rsidRPr="004A765A" w:rsidRDefault="0091606B" w:rsidP="00E903BC">
            <w:pPr>
              <w:ind w:left="20"/>
              <w:jc w:val="center"/>
            </w:pPr>
            <w:r w:rsidRPr="004A765A">
              <w:t>4-сынып</w:t>
            </w:r>
          </w:p>
        </w:tc>
      </w:tr>
      <w:tr w:rsidR="00552920" w:rsidRPr="004A765A" w14:paraId="191B9B2F" w14:textId="77777777" w:rsidTr="007B5FC5">
        <w:trPr>
          <w:gridAfter w:val="1"/>
          <w:wAfter w:w="11" w:type="dxa"/>
          <w:trHeight w:val="20"/>
        </w:trPr>
        <w:tc>
          <w:tcPr>
            <w:tcW w:w="2310" w:type="dxa"/>
            <w:tcMar>
              <w:top w:w="15" w:type="dxa"/>
              <w:left w:w="15" w:type="dxa"/>
              <w:bottom w:w="15" w:type="dxa"/>
              <w:right w:w="15" w:type="dxa"/>
            </w:tcMar>
          </w:tcPr>
          <w:p w14:paraId="3DFA2DC4" w14:textId="77777777" w:rsidR="0091606B" w:rsidRPr="004A765A" w:rsidRDefault="0091606B" w:rsidP="00E903BC">
            <w:pPr>
              <w:ind w:left="169" w:right="171"/>
              <w:jc w:val="center"/>
            </w:pPr>
            <w:r w:rsidRPr="004A765A">
              <w:t>1.3 Түрлі</w:t>
            </w:r>
            <w:r w:rsidRPr="004A765A">
              <w:rPr>
                <w:lang w:val="kk-KZ"/>
              </w:rPr>
              <w:t xml:space="preserve"> </w:t>
            </w:r>
            <w:r w:rsidRPr="004A765A">
              <w:t>жағдаяттарда</w:t>
            </w:r>
            <w:r w:rsidRPr="004A765A">
              <w:rPr>
                <w:lang w:val="kk-KZ"/>
              </w:rPr>
              <w:t xml:space="preserve"> </w:t>
            </w:r>
            <w:r w:rsidRPr="004A765A">
              <w:t>сөйлеу</w:t>
            </w:r>
            <w:r w:rsidRPr="004A765A">
              <w:rPr>
                <w:lang w:val="kk-KZ"/>
              </w:rPr>
              <w:t xml:space="preserve"> </w:t>
            </w:r>
            <w:r w:rsidRPr="004A765A">
              <w:t>мәдениетін</w:t>
            </w:r>
            <w:r w:rsidRPr="004A765A">
              <w:rPr>
                <w:lang w:val="kk-KZ"/>
              </w:rPr>
              <w:t xml:space="preserve"> </w:t>
            </w:r>
            <w:r w:rsidRPr="004A765A">
              <w:t>сақтау</w:t>
            </w:r>
          </w:p>
        </w:tc>
        <w:tc>
          <w:tcPr>
            <w:tcW w:w="2410" w:type="dxa"/>
            <w:tcMar>
              <w:top w:w="15" w:type="dxa"/>
              <w:left w:w="15" w:type="dxa"/>
              <w:bottom w:w="15" w:type="dxa"/>
              <w:right w:w="15" w:type="dxa"/>
            </w:tcMar>
          </w:tcPr>
          <w:p w14:paraId="41BA9111" w14:textId="77777777" w:rsidR="0091606B" w:rsidRPr="004A765A" w:rsidRDefault="0091606B" w:rsidP="00E903BC">
            <w:pPr>
              <w:ind w:left="28" w:right="435"/>
              <w:jc w:val="center"/>
            </w:pPr>
            <w:r w:rsidRPr="004A765A">
              <w:t>2.1.3.1 күнделікті</w:t>
            </w:r>
            <w:r w:rsidRPr="004A765A">
              <w:rPr>
                <w:lang w:val="kk-KZ"/>
              </w:rPr>
              <w:t xml:space="preserve"> </w:t>
            </w:r>
            <w:r w:rsidRPr="004A765A">
              <w:t>өмірде</w:t>
            </w:r>
            <w:r w:rsidRPr="004A765A">
              <w:rPr>
                <w:lang w:val="kk-KZ"/>
              </w:rPr>
              <w:t xml:space="preserve">  </w:t>
            </w:r>
            <w:r w:rsidRPr="004A765A">
              <w:t>кездесетін</w:t>
            </w:r>
            <w:r w:rsidRPr="004A765A">
              <w:rPr>
                <w:lang w:val="kk-KZ"/>
              </w:rPr>
              <w:t xml:space="preserve"> </w:t>
            </w:r>
            <w:r w:rsidRPr="004A765A">
              <w:t>жағдаяттарға</w:t>
            </w:r>
            <w:r w:rsidRPr="004A765A">
              <w:rPr>
                <w:lang w:val="kk-KZ"/>
              </w:rPr>
              <w:t xml:space="preserve"> </w:t>
            </w:r>
            <w:r w:rsidRPr="004A765A">
              <w:t>байланысты</w:t>
            </w:r>
            <w:r w:rsidRPr="004A765A">
              <w:rPr>
                <w:lang w:val="kk-KZ"/>
              </w:rPr>
              <w:t xml:space="preserve"> сөйлеу мәдениетін сақтап, диалогке қатысу</w:t>
            </w:r>
          </w:p>
        </w:tc>
        <w:tc>
          <w:tcPr>
            <w:tcW w:w="2172" w:type="dxa"/>
            <w:tcMar>
              <w:top w:w="15" w:type="dxa"/>
              <w:left w:w="15" w:type="dxa"/>
              <w:bottom w:w="15" w:type="dxa"/>
              <w:right w:w="15" w:type="dxa"/>
            </w:tcMar>
          </w:tcPr>
          <w:p w14:paraId="2D5C235A" w14:textId="77777777" w:rsidR="0091606B" w:rsidRPr="004A765A" w:rsidRDefault="0091606B" w:rsidP="00E903BC">
            <w:pPr>
              <w:jc w:val="center"/>
            </w:pPr>
            <w:r w:rsidRPr="004A765A">
              <w:t>3.1.3.1 түрлі</w:t>
            </w:r>
            <w:r w:rsidRPr="004A765A">
              <w:rPr>
                <w:lang w:val="kk-KZ"/>
              </w:rPr>
              <w:t xml:space="preserve"> </w:t>
            </w:r>
            <w:r w:rsidRPr="004A765A">
              <w:t>жағдаяттағы (қоғамдық</w:t>
            </w:r>
            <w:r w:rsidRPr="004A765A">
              <w:rPr>
                <w:lang w:val="kk-KZ"/>
              </w:rPr>
              <w:t xml:space="preserve"> </w:t>
            </w:r>
            <w:r w:rsidRPr="004A765A">
              <w:t>ортада) қатысымдық</w:t>
            </w:r>
            <w:r w:rsidRPr="004A765A">
              <w:rPr>
                <w:lang w:val="kk-KZ"/>
              </w:rPr>
              <w:t xml:space="preserve"> </w:t>
            </w:r>
            <w:r w:rsidRPr="004A765A">
              <w:t>әрекеттерде</w:t>
            </w:r>
            <w:r w:rsidRPr="004A765A">
              <w:rPr>
                <w:lang w:val="kk-KZ"/>
              </w:rPr>
              <w:t xml:space="preserve"> </w:t>
            </w:r>
            <w:r w:rsidRPr="004A765A">
              <w:t>өз</w:t>
            </w:r>
            <w:r w:rsidRPr="004A765A">
              <w:rPr>
                <w:lang w:val="kk-KZ"/>
              </w:rPr>
              <w:t xml:space="preserve"> </w:t>
            </w:r>
            <w:r w:rsidRPr="004A765A">
              <w:t>сөзін</w:t>
            </w:r>
            <w:r w:rsidRPr="004A765A">
              <w:rPr>
                <w:lang w:val="kk-KZ"/>
              </w:rPr>
              <w:t xml:space="preserve"> </w:t>
            </w:r>
            <w:r w:rsidRPr="004A765A">
              <w:t>жүйелі</w:t>
            </w:r>
            <w:r w:rsidRPr="004A765A">
              <w:rPr>
                <w:lang w:val="kk-KZ"/>
              </w:rPr>
              <w:t xml:space="preserve"> </w:t>
            </w:r>
            <w:r w:rsidRPr="004A765A">
              <w:t>түрде</w:t>
            </w:r>
            <w:r w:rsidRPr="004A765A">
              <w:rPr>
                <w:lang w:val="kk-KZ"/>
              </w:rPr>
              <w:t xml:space="preserve"> </w:t>
            </w:r>
            <w:r w:rsidRPr="004A765A">
              <w:t xml:space="preserve">жоспарлап, </w:t>
            </w:r>
            <w:r w:rsidRPr="004A765A">
              <w:rPr>
                <w:lang w:val="kk-KZ"/>
              </w:rPr>
              <w:t>сөйлеу мәдениетін сақтап, диалогке қатысу</w:t>
            </w:r>
          </w:p>
        </w:tc>
        <w:tc>
          <w:tcPr>
            <w:tcW w:w="2153" w:type="dxa"/>
            <w:tcMar>
              <w:top w:w="15" w:type="dxa"/>
              <w:left w:w="15" w:type="dxa"/>
              <w:bottom w:w="15" w:type="dxa"/>
              <w:right w:w="15" w:type="dxa"/>
            </w:tcMar>
          </w:tcPr>
          <w:p w14:paraId="42C4F5EF" w14:textId="77777777" w:rsidR="0091606B" w:rsidRPr="004A765A" w:rsidRDefault="0091606B" w:rsidP="00E903BC">
            <w:pPr>
              <w:ind w:left="53" w:right="141"/>
              <w:jc w:val="center"/>
            </w:pPr>
            <w:r w:rsidRPr="004A765A">
              <w:t>4.1.3.1 сұхбаттасының</w:t>
            </w:r>
            <w:r w:rsidRPr="004A765A">
              <w:rPr>
                <w:lang w:val="kk-KZ"/>
              </w:rPr>
              <w:t xml:space="preserve"> </w:t>
            </w:r>
            <w:r w:rsidRPr="004A765A">
              <w:t>жасын,</w:t>
            </w:r>
            <w:r w:rsidRPr="004A765A">
              <w:rPr>
                <w:lang w:val="kk-KZ"/>
              </w:rPr>
              <w:t xml:space="preserve"> </w:t>
            </w:r>
            <w:r w:rsidRPr="004A765A">
              <w:t>жай-күйін</w:t>
            </w:r>
            <w:r w:rsidRPr="004A765A">
              <w:rPr>
                <w:lang w:val="kk-KZ"/>
              </w:rPr>
              <w:t xml:space="preserve"> </w:t>
            </w:r>
            <w:r w:rsidRPr="004A765A">
              <w:t>ескере</w:t>
            </w:r>
            <w:r w:rsidRPr="004A765A">
              <w:rPr>
                <w:lang w:val="kk-KZ"/>
              </w:rPr>
              <w:t xml:space="preserve"> </w:t>
            </w:r>
            <w:r w:rsidRPr="004A765A">
              <w:t>отырып, белгілі</w:t>
            </w:r>
            <w:r w:rsidRPr="004A765A">
              <w:rPr>
                <w:lang w:val="kk-KZ"/>
              </w:rPr>
              <w:t xml:space="preserve"> </w:t>
            </w:r>
            <w:r w:rsidRPr="004A765A">
              <w:t>бір</w:t>
            </w:r>
            <w:r w:rsidRPr="004A765A">
              <w:rPr>
                <w:lang w:val="kk-KZ"/>
              </w:rPr>
              <w:t xml:space="preserve"> </w:t>
            </w:r>
            <w:r w:rsidRPr="004A765A">
              <w:t>тақырып</w:t>
            </w:r>
            <w:r w:rsidRPr="004A765A">
              <w:rPr>
                <w:lang w:val="kk-KZ"/>
              </w:rPr>
              <w:t xml:space="preserve"> </w:t>
            </w:r>
            <w:r w:rsidRPr="004A765A">
              <w:t>аясында</w:t>
            </w:r>
            <w:r w:rsidRPr="004A765A">
              <w:rPr>
                <w:lang w:val="kk-KZ"/>
              </w:rPr>
              <w:t xml:space="preserve"> сөйлеу мәдениетін </w:t>
            </w:r>
            <w:r w:rsidRPr="004A765A">
              <w:t>сақтап</w:t>
            </w:r>
            <w:r w:rsidRPr="004A765A">
              <w:rPr>
                <w:lang w:val="kk-KZ"/>
              </w:rPr>
              <w:t>, диалогке қатысу</w:t>
            </w:r>
          </w:p>
        </w:tc>
      </w:tr>
      <w:tr w:rsidR="00552920" w:rsidRPr="004A765A" w14:paraId="7C7DC9DD" w14:textId="77777777" w:rsidTr="007B5FC5">
        <w:trPr>
          <w:gridAfter w:val="1"/>
          <w:wAfter w:w="11" w:type="dxa"/>
          <w:trHeight w:val="20"/>
        </w:trPr>
        <w:tc>
          <w:tcPr>
            <w:tcW w:w="2310" w:type="dxa"/>
            <w:tcMar>
              <w:top w:w="15" w:type="dxa"/>
              <w:left w:w="15" w:type="dxa"/>
              <w:bottom w:w="15" w:type="dxa"/>
              <w:right w:w="15" w:type="dxa"/>
            </w:tcMar>
          </w:tcPr>
          <w:p w14:paraId="531D06E1" w14:textId="77777777" w:rsidR="0091606B" w:rsidRPr="004A765A" w:rsidRDefault="0091606B" w:rsidP="00E903BC">
            <w:pPr>
              <w:ind w:left="169" w:right="171"/>
              <w:jc w:val="center"/>
            </w:pPr>
            <w:r w:rsidRPr="004A765A">
              <w:t>1.4 Берілген тақырып бойынша әңгіме құрау</w:t>
            </w:r>
          </w:p>
        </w:tc>
        <w:tc>
          <w:tcPr>
            <w:tcW w:w="2410" w:type="dxa"/>
            <w:tcMar>
              <w:top w:w="15" w:type="dxa"/>
              <w:left w:w="15" w:type="dxa"/>
              <w:bottom w:w="15" w:type="dxa"/>
              <w:right w:w="15" w:type="dxa"/>
            </w:tcMar>
          </w:tcPr>
          <w:p w14:paraId="115D7951" w14:textId="5361A0AB" w:rsidR="0091606B" w:rsidRPr="004A765A" w:rsidRDefault="0091606B" w:rsidP="004A765A">
            <w:pPr>
              <w:ind w:left="28" w:right="435"/>
              <w:jc w:val="center"/>
            </w:pPr>
            <w:r w:rsidRPr="004A765A">
              <w:t>2.1.4.1 тірек сөздерді қатыстыра отырып, берілген тақырып</w:t>
            </w:r>
            <w:r w:rsidR="004A765A">
              <w:rPr>
                <w:lang w:val="kk-KZ"/>
              </w:rPr>
              <w:t xml:space="preserve"> б</w:t>
            </w:r>
            <w:r w:rsidRPr="004A765A">
              <w:t>ойынша әңгіме құрау</w:t>
            </w:r>
          </w:p>
        </w:tc>
        <w:tc>
          <w:tcPr>
            <w:tcW w:w="2172" w:type="dxa"/>
            <w:tcMar>
              <w:top w:w="15" w:type="dxa"/>
              <w:left w:w="15" w:type="dxa"/>
              <w:bottom w:w="15" w:type="dxa"/>
              <w:right w:w="15" w:type="dxa"/>
            </w:tcMar>
          </w:tcPr>
          <w:p w14:paraId="4A03C54F" w14:textId="77777777" w:rsidR="0091606B" w:rsidRPr="004A765A" w:rsidRDefault="0091606B" w:rsidP="00E903BC">
            <w:pPr>
              <w:jc w:val="center"/>
            </w:pPr>
            <w:r w:rsidRPr="004A765A">
              <w:t>3.1.4.1 тірек сөздер мен жоспарды пайдалана отырып, берілген тақырып бойынша әңгіме құрау</w:t>
            </w:r>
          </w:p>
        </w:tc>
        <w:tc>
          <w:tcPr>
            <w:tcW w:w="2153" w:type="dxa"/>
            <w:tcMar>
              <w:top w:w="15" w:type="dxa"/>
              <w:left w:w="15" w:type="dxa"/>
              <w:bottom w:w="15" w:type="dxa"/>
              <w:right w:w="15" w:type="dxa"/>
            </w:tcMar>
          </w:tcPr>
          <w:p w14:paraId="0DB539F9" w14:textId="77777777" w:rsidR="0091606B" w:rsidRPr="004A765A" w:rsidRDefault="0091606B" w:rsidP="00E903BC">
            <w:pPr>
              <w:ind w:left="53" w:right="141"/>
              <w:jc w:val="center"/>
            </w:pPr>
            <w:r w:rsidRPr="004A765A">
              <w:t>4.1.4.1 тірек сөздер мен жоспарды пайдалана отырып, монолог құрау</w:t>
            </w:r>
          </w:p>
        </w:tc>
      </w:tr>
      <w:tr w:rsidR="00552920" w:rsidRPr="004A765A" w14:paraId="3F008B56" w14:textId="77777777" w:rsidTr="007B5FC5">
        <w:trPr>
          <w:gridAfter w:val="1"/>
          <w:wAfter w:w="11" w:type="dxa"/>
          <w:trHeight w:val="20"/>
        </w:trPr>
        <w:tc>
          <w:tcPr>
            <w:tcW w:w="2310" w:type="dxa"/>
            <w:tcMar>
              <w:top w:w="15" w:type="dxa"/>
              <w:left w:w="15" w:type="dxa"/>
              <w:bottom w:w="15" w:type="dxa"/>
              <w:right w:w="15" w:type="dxa"/>
            </w:tcMar>
          </w:tcPr>
          <w:p w14:paraId="00B61D46" w14:textId="77777777" w:rsidR="0091606B" w:rsidRPr="004A765A" w:rsidRDefault="0091606B" w:rsidP="00E903BC">
            <w:pPr>
              <w:ind w:left="169" w:right="171"/>
              <w:jc w:val="center"/>
            </w:pPr>
            <w:r w:rsidRPr="004A765A">
              <w:t>1.5 Тыңдалған материал бойынша өз пікірін білдіру</w:t>
            </w:r>
          </w:p>
        </w:tc>
        <w:tc>
          <w:tcPr>
            <w:tcW w:w="2410" w:type="dxa"/>
            <w:tcMar>
              <w:top w:w="15" w:type="dxa"/>
              <w:left w:w="15" w:type="dxa"/>
              <w:bottom w:w="15" w:type="dxa"/>
              <w:right w:w="15" w:type="dxa"/>
            </w:tcMar>
          </w:tcPr>
          <w:p w14:paraId="658DAED0" w14:textId="6AB24B82" w:rsidR="0091606B" w:rsidRPr="004A765A" w:rsidRDefault="0091606B" w:rsidP="00E903BC">
            <w:pPr>
              <w:ind w:left="28" w:right="435"/>
              <w:jc w:val="center"/>
            </w:pPr>
            <w:r w:rsidRPr="004A765A">
              <w:t>2.1.5.1 аудио-бейне жазба мазмұнына өз ойын ұнайды, ұнамайды, себебі ..., пайдал</w:t>
            </w:r>
            <w:r w:rsidR="004A765A">
              <w:t>ы, пайдасыз болды, себебі ...)</w:t>
            </w:r>
            <w:r w:rsidRPr="004A765A">
              <w:t xml:space="preserve"> білдіру</w:t>
            </w:r>
          </w:p>
        </w:tc>
        <w:tc>
          <w:tcPr>
            <w:tcW w:w="2172" w:type="dxa"/>
            <w:tcMar>
              <w:top w:w="15" w:type="dxa"/>
              <w:left w:w="15" w:type="dxa"/>
              <w:bottom w:w="15" w:type="dxa"/>
              <w:right w:w="15" w:type="dxa"/>
            </w:tcMar>
          </w:tcPr>
          <w:p w14:paraId="07785E19" w14:textId="77777777" w:rsidR="0091606B" w:rsidRPr="004A765A" w:rsidRDefault="0091606B" w:rsidP="00E903BC">
            <w:pPr>
              <w:jc w:val="center"/>
            </w:pPr>
            <w:r w:rsidRPr="004A765A">
              <w:t>3.1.5.1 аудио-бейне жазба мазмұны бойынша айтылған өзгенің пікіріне (келісу, келіспеу себебін) өз көзқарасын білдіру</w:t>
            </w:r>
          </w:p>
        </w:tc>
        <w:tc>
          <w:tcPr>
            <w:tcW w:w="2153" w:type="dxa"/>
            <w:tcMar>
              <w:top w:w="15" w:type="dxa"/>
              <w:left w:w="15" w:type="dxa"/>
              <w:bottom w:w="15" w:type="dxa"/>
              <w:right w:w="15" w:type="dxa"/>
            </w:tcMar>
          </w:tcPr>
          <w:p w14:paraId="2FBE9FAD" w14:textId="635DAA98" w:rsidR="0091606B" w:rsidRPr="004A765A" w:rsidRDefault="0091606B" w:rsidP="004A765A">
            <w:pPr>
              <w:ind w:left="53" w:right="141"/>
              <w:jc w:val="center"/>
            </w:pPr>
            <w:r w:rsidRPr="004A765A">
              <w:t>4.1.5.1 аудио-бейне жазба мазмұнына өзіндік баға беру</w:t>
            </w:r>
          </w:p>
        </w:tc>
      </w:tr>
      <w:tr w:rsidR="00552920" w:rsidRPr="004A765A" w14:paraId="1EF8094C" w14:textId="77777777" w:rsidTr="007B5FC5">
        <w:trPr>
          <w:gridAfter w:val="1"/>
          <w:wAfter w:w="11" w:type="dxa"/>
          <w:trHeight w:val="20"/>
        </w:trPr>
        <w:tc>
          <w:tcPr>
            <w:tcW w:w="2310" w:type="dxa"/>
            <w:tcMar>
              <w:top w:w="15" w:type="dxa"/>
              <w:left w:w="15" w:type="dxa"/>
              <w:bottom w:w="15" w:type="dxa"/>
              <w:right w:w="15" w:type="dxa"/>
            </w:tcMar>
          </w:tcPr>
          <w:p w14:paraId="5744B1A8" w14:textId="4296E0C0" w:rsidR="0091606B" w:rsidRPr="004A765A" w:rsidRDefault="0091606B" w:rsidP="004A765A">
            <w:pPr>
              <w:pStyle w:val="ac"/>
              <w:numPr>
                <w:ilvl w:val="1"/>
                <w:numId w:val="1"/>
              </w:numPr>
              <w:ind w:left="169" w:right="230" w:firstLine="0"/>
              <w:jc w:val="center"/>
            </w:pPr>
            <w:r w:rsidRPr="004A765A">
              <w:t>Тыңдарманның</w:t>
            </w:r>
            <w:r w:rsidR="00A65F2B" w:rsidRPr="004A765A">
              <w:rPr>
                <w:lang w:val="kk-KZ"/>
              </w:rPr>
              <w:t xml:space="preserve"> </w:t>
            </w:r>
            <w:r w:rsidRPr="004A765A">
              <w:t>назарын</w:t>
            </w:r>
            <w:r w:rsidR="004A765A">
              <w:rPr>
                <w:lang w:val="kk-KZ"/>
              </w:rPr>
              <w:t xml:space="preserve"> </w:t>
            </w:r>
            <w:r w:rsidRPr="004A765A">
              <w:t>аудару</w:t>
            </w:r>
          </w:p>
        </w:tc>
        <w:tc>
          <w:tcPr>
            <w:tcW w:w="2410" w:type="dxa"/>
            <w:tcMar>
              <w:top w:w="15" w:type="dxa"/>
              <w:left w:w="15" w:type="dxa"/>
              <w:bottom w:w="15" w:type="dxa"/>
              <w:right w:w="15" w:type="dxa"/>
            </w:tcMar>
          </w:tcPr>
          <w:p w14:paraId="01605081" w14:textId="77777777" w:rsidR="0091606B" w:rsidRPr="004A765A" w:rsidRDefault="0091606B" w:rsidP="00E903BC">
            <w:pPr>
              <w:jc w:val="center"/>
            </w:pPr>
            <w:r w:rsidRPr="004A765A">
              <w:t>2.1.6.1 интонацияны, вербалды емес тілдік құралдарды (қимыл, ым-ишара) қолданып, тақырыпқа (Сіз қалай ойлайсыз? Сіз не ұсынар</w:t>
            </w:r>
            <w:r w:rsidRPr="004A765A">
              <w:rPr>
                <w:lang w:val="en-US"/>
              </w:rPr>
              <w:t xml:space="preserve"> </w:t>
            </w:r>
            <w:r w:rsidRPr="004A765A">
              <w:t>едіңіз?) назарын</w:t>
            </w:r>
            <w:r w:rsidRPr="004A765A">
              <w:rPr>
                <w:lang w:val="en-US"/>
              </w:rPr>
              <w:t xml:space="preserve"> </w:t>
            </w:r>
            <w:r w:rsidRPr="004A765A">
              <w:t>аударту</w:t>
            </w:r>
          </w:p>
        </w:tc>
        <w:tc>
          <w:tcPr>
            <w:tcW w:w="2172" w:type="dxa"/>
            <w:tcMar>
              <w:top w:w="15" w:type="dxa"/>
              <w:left w:w="15" w:type="dxa"/>
              <w:bottom w:w="15" w:type="dxa"/>
              <w:right w:w="15" w:type="dxa"/>
            </w:tcMar>
          </w:tcPr>
          <w:p w14:paraId="66FD0980" w14:textId="77777777" w:rsidR="0091606B" w:rsidRPr="004A765A" w:rsidRDefault="0091606B" w:rsidP="00E903BC">
            <w:pPr>
              <w:jc w:val="center"/>
            </w:pPr>
            <w:r w:rsidRPr="004A765A">
              <w:t>3.1.6.1 интонацияны, вербалды емес тілдік құралдарды (қимыл, ым-ишара), қаратпа сөздерді қолдана отырып, тақырыпқа тыңдарманның назарын аударту</w:t>
            </w:r>
          </w:p>
        </w:tc>
        <w:tc>
          <w:tcPr>
            <w:tcW w:w="2153" w:type="dxa"/>
            <w:tcMar>
              <w:top w:w="15" w:type="dxa"/>
              <w:left w:w="15" w:type="dxa"/>
              <w:bottom w:w="15" w:type="dxa"/>
              <w:right w:w="15" w:type="dxa"/>
            </w:tcMar>
          </w:tcPr>
          <w:p w14:paraId="14626CE3" w14:textId="77777777" w:rsidR="0091606B" w:rsidRPr="004A765A" w:rsidRDefault="0091606B" w:rsidP="00E903BC">
            <w:pPr>
              <w:jc w:val="center"/>
            </w:pPr>
            <w:r w:rsidRPr="004A765A">
              <w:t>4.1.6.1 интонацияны, вербалды емес тілдік құралдарды (қимыл, ым-ишара) және қыстырма, одағай сөздерді қолдана отырып, тақырыпқа тыңдарманды қызықтыру</w:t>
            </w:r>
          </w:p>
        </w:tc>
      </w:tr>
    </w:tbl>
    <w:p w14:paraId="2C89715E" w14:textId="77777777" w:rsidR="0091606B" w:rsidRPr="00552920" w:rsidRDefault="0091606B" w:rsidP="0091606B">
      <w:pPr>
        <w:jc w:val="both"/>
        <w:rPr>
          <w:sz w:val="28"/>
          <w:szCs w:val="28"/>
        </w:rPr>
      </w:pPr>
    </w:p>
    <w:p w14:paraId="2FCEE4F0" w14:textId="3ECCEC2F" w:rsidR="0091606B" w:rsidRPr="00552920" w:rsidRDefault="0091606B" w:rsidP="007B5FC5">
      <w:pPr>
        <w:ind w:firstLine="709"/>
        <w:jc w:val="both"/>
        <w:rPr>
          <w:sz w:val="28"/>
          <w:szCs w:val="28"/>
          <w:shd w:val="clear" w:color="auto" w:fill="FFFFFF"/>
          <w:lang w:val="kk-KZ"/>
        </w:rPr>
      </w:pPr>
      <w:r w:rsidRPr="00552920">
        <w:rPr>
          <w:sz w:val="28"/>
          <w:szCs w:val="28"/>
          <w:shd w:val="clear" w:color="auto" w:fill="FFFFFF"/>
          <w:lang w:val="kk-KZ"/>
        </w:rPr>
        <w:t xml:space="preserve">Көріп отырғанымыздай, қазақ тілі пәні бойынша </w:t>
      </w:r>
      <w:r w:rsidR="00906131" w:rsidRPr="00552920">
        <w:rPr>
          <w:sz w:val="28"/>
          <w:szCs w:val="28"/>
          <w:shd w:val="clear" w:color="auto" w:fill="FFFFFF"/>
          <w:lang w:val="kk-KZ"/>
        </w:rPr>
        <w:t>о</w:t>
      </w:r>
      <w:r w:rsidRPr="00552920">
        <w:rPr>
          <w:sz w:val="28"/>
          <w:szCs w:val="28"/>
          <w:shd w:val="clear" w:color="auto" w:fill="FFFFFF"/>
          <w:lang w:val="kk-KZ"/>
        </w:rPr>
        <w:t>қу бағдарламасында берілген «Тыңдалым мен оқылым» бөлімі аясында 2,3,4-сыныптарға бөлінген негізгі оқу мақсаттарында оқу диалог</w:t>
      </w:r>
      <w:r w:rsidR="00906131" w:rsidRPr="00552920">
        <w:rPr>
          <w:sz w:val="28"/>
          <w:szCs w:val="28"/>
          <w:shd w:val="clear" w:color="auto" w:fill="FFFFFF"/>
          <w:lang w:val="kk-KZ"/>
        </w:rPr>
        <w:t>і</w:t>
      </w:r>
      <w:r w:rsidRPr="00552920">
        <w:rPr>
          <w:sz w:val="28"/>
          <w:szCs w:val="28"/>
          <w:shd w:val="clear" w:color="auto" w:fill="FFFFFF"/>
          <w:lang w:val="kk-KZ"/>
        </w:rPr>
        <w:t>н ұйымдастырудың мол потенциалы бар екені анықталды. Ал осы оқу мақсаттарының «Ұзақ мерзімді жоспарда» әр сыныпқа және әрбір тоқсанға арналып жайыла таратылуын көреміз. Тақырыптар бойынша ол оқу мақсаттарының мазмұнын талдау барысында оқу диалогінің түрлері мол берілгені анықталды. Оларды сынып бойынша қарайтын болсақ, ішінде диалогке тікелей қатысты оқу мақсаттарының  келесідей түрлерін іріктеп атап өтуге болады.</w:t>
      </w:r>
    </w:p>
    <w:p w14:paraId="2F319119" w14:textId="77777777" w:rsidR="0091606B" w:rsidRPr="00552920" w:rsidRDefault="0091606B" w:rsidP="007B5FC5">
      <w:pPr>
        <w:ind w:firstLine="709"/>
        <w:jc w:val="both"/>
        <w:rPr>
          <w:b/>
          <w:sz w:val="28"/>
          <w:szCs w:val="28"/>
          <w:shd w:val="clear" w:color="auto" w:fill="FFFFFF"/>
          <w:lang w:val="kk-KZ"/>
        </w:rPr>
      </w:pPr>
      <w:r w:rsidRPr="00552920">
        <w:rPr>
          <w:b/>
          <w:sz w:val="28"/>
          <w:szCs w:val="28"/>
          <w:shd w:val="clear" w:color="auto" w:fill="FFFFFF"/>
          <w:lang w:val="kk-KZ"/>
        </w:rPr>
        <w:t>2-сынып бойынша:</w:t>
      </w:r>
    </w:p>
    <w:p w14:paraId="38B44374" w14:textId="736836AE" w:rsidR="0091606B" w:rsidRPr="00552920" w:rsidRDefault="0091606B" w:rsidP="004A765A">
      <w:pPr>
        <w:ind w:firstLine="709"/>
        <w:jc w:val="both"/>
        <w:rPr>
          <w:sz w:val="28"/>
          <w:szCs w:val="28"/>
          <w:lang w:val="kk-KZ"/>
        </w:rPr>
      </w:pPr>
      <w:r w:rsidRPr="00552920">
        <w:rPr>
          <w:sz w:val="28"/>
          <w:szCs w:val="28"/>
          <w:lang w:val="kk-KZ"/>
        </w:rPr>
        <w:lastRenderedPageBreak/>
        <w:t>2.1.1.1 тыңдаған материал бойынша түсінбеген сөздерін белгілеу, мәтін мазмұны бойынша қойылған сұрақтарға жауап беру</w:t>
      </w:r>
    </w:p>
    <w:p w14:paraId="768C96CC" w14:textId="77777777" w:rsidR="0091606B" w:rsidRPr="00552920" w:rsidRDefault="0091606B" w:rsidP="004A765A">
      <w:pPr>
        <w:ind w:firstLine="709"/>
        <w:jc w:val="both"/>
        <w:rPr>
          <w:sz w:val="28"/>
          <w:szCs w:val="28"/>
          <w:shd w:val="clear" w:color="auto" w:fill="FFFFFF"/>
          <w:lang w:val="kk-KZ"/>
        </w:rPr>
      </w:pPr>
      <w:r w:rsidRPr="00552920">
        <w:rPr>
          <w:sz w:val="28"/>
          <w:szCs w:val="28"/>
          <w:lang w:val="kk-KZ"/>
        </w:rPr>
        <w:t>2.1.3.1 күнделікті өмірде кездесетін жағдаяттарға байланысты сөйлеу мәдениетін сақтап, диалогке қатысу</w:t>
      </w:r>
    </w:p>
    <w:p w14:paraId="0A821243" w14:textId="77777777" w:rsidR="0091606B" w:rsidRPr="00552920" w:rsidRDefault="0091606B" w:rsidP="004A765A">
      <w:pPr>
        <w:ind w:firstLine="709"/>
        <w:jc w:val="both"/>
        <w:rPr>
          <w:sz w:val="28"/>
          <w:szCs w:val="28"/>
          <w:shd w:val="clear" w:color="auto" w:fill="FFFFFF"/>
          <w:lang w:val="kk-KZ"/>
        </w:rPr>
      </w:pPr>
      <w:r w:rsidRPr="00552920">
        <w:rPr>
          <w:sz w:val="28"/>
          <w:szCs w:val="28"/>
          <w:lang w:val="kk-KZ"/>
        </w:rPr>
        <w:t>2.1.4.1 тірек сөздерді қатыстыра отырып, берілген тақырып бойынша әңгіме құрау</w:t>
      </w:r>
    </w:p>
    <w:p w14:paraId="3B035B73" w14:textId="77777777" w:rsidR="0091606B" w:rsidRPr="00552920" w:rsidRDefault="0091606B" w:rsidP="004A765A">
      <w:pPr>
        <w:ind w:firstLine="709"/>
        <w:jc w:val="both"/>
        <w:rPr>
          <w:sz w:val="28"/>
          <w:szCs w:val="28"/>
          <w:lang w:val="kk-KZ"/>
        </w:rPr>
      </w:pPr>
      <w:r w:rsidRPr="00552920">
        <w:rPr>
          <w:sz w:val="28"/>
          <w:szCs w:val="28"/>
          <w:lang w:val="kk-KZ"/>
        </w:rPr>
        <w:t>2.1.5.1 аудио-бейнежазба мазмұны бойынша өз ойын (ұнайды, ұнамайды, себебі ..., пайдалы болды, пайдасыз болды, себебі ...) білдіру</w:t>
      </w:r>
    </w:p>
    <w:p w14:paraId="0AD80CB8" w14:textId="77777777" w:rsidR="0091606B" w:rsidRPr="00552920" w:rsidRDefault="0091606B" w:rsidP="004A765A">
      <w:pPr>
        <w:ind w:firstLine="709"/>
        <w:jc w:val="both"/>
        <w:rPr>
          <w:sz w:val="28"/>
          <w:szCs w:val="28"/>
          <w:lang w:val="kk-KZ"/>
        </w:rPr>
      </w:pPr>
      <w:r w:rsidRPr="00552920">
        <w:rPr>
          <w:sz w:val="28"/>
          <w:szCs w:val="28"/>
          <w:lang w:val="kk-KZ"/>
        </w:rPr>
        <w:t>2.1.6.1 интонацияны, вербалды емес тілдік құралдарды (қимыл, ым-ишара) қолданып, тақырыпқа (Сіз қалай ойлайсыз? Сіз не ұсынар едіңіз? ) назарын аударту</w:t>
      </w:r>
    </w:p>
    <w:p w14:paraId="1D6C9C54" w14:textId="77777777" w:rsidR="0091606B" w:rsidRPr="00552920" w:rsidRDefault="0091606B" w:rsidP="004A765A">
      <w:pPr>
        <w:ind w:firstLine="709"/>
        <w:jc w:val="both"/>
        <w:rPr>
          <w:sz w:val="28"/>
          <w:szCs w:val="28"/>
          <w:lang w:val="kk-KZ"/>
        </w:rPr>
      </w:pPr>
      <w:r w:rsidRPr="00552920">
        <w:rPr>
          <w:sz w:val="28"/>
          <w:szCs w:val="28"/>
          <w:lang w:val="kk-KZ"/>
        </w:rPr>
        <w:t>2.2.1.1 сұрақ қою арқылы (не істеді? қандай? неліктен?) мәтін түрлерін (әңгімелеу/сипаттау/пайымдау) және құрылымдық бөліктерін (басы, негізгі бөлім, соңы) анықтау</w:t>
      </w:r>
    </w:p>
    <w:p w14:paraId="63237200" w14:textId="5B3EA33E" w:rsidR="0091606B" w:rsidRPr="00552920" w:rsidRDefault="0091606B" w:rsidP="004A765A">
      <w:pPr>
        <w:ind w:firstLine="709"/>
        <w:jc w:val="both"/>
        <w:rPr>
          <w:sz w:val="28"/>
          <w:szCs w:val="28"/>
          <w:lang w:val="kk-KZ"/>
        </w:rPr>
      </w:pPr>
      <w:r w:rsidRPr="00552920">
        <w:rPr>
          <w:sz w:val="28"/>
          <w:szCs w:val="28"/>
          <w:lang w:val="kk-KZ"/>
        </w:rPr>
        <w:t>2.2.</w:t>
      </w:r>
      <w:r w:rsidR="004A765A">
        <w:rPr>
          <w:sz w:val="28"/>
          <w:szCs w:val="28"/>
          <w:lang w:val="kk-KZ"/>
        </w:rPr>
        <w:t xml:space="preserve">3.1 </w:t>
      </w:r>
      <w:r w:rsidRPr="00552920">
        <w:rPr>
          <w:sz w:val="28"/>
          <w:szCs w:val="28"/>
          <w:lang w:val="kk-KZ"/>
        </w:rPr>
        <w:t>мәтін мазмұнын анықтауға бағытталған сұрақтар құрастыру және жауап беру</w:t>
      </w:r>
    </w:p>
    <w:p w14:paraId="61D966FB" w14:textId="77777777" w:rsidR="0091606B" w:rsidRPr="00552920" w:rsidRDefault="0091606B" w:rsidP="004A765A">
      <w:pPr>
        <w:ind w:firstLine="709"/>
        <w:jc w:val="both"/>
        <w:rPr>
          <w:sz w:val="28"/>
          <w:szCs w:val="28"/>
          <w:lang w:val="kk-KZ"/>
        </w:rPr>
      </w:pPr>
      <w:r w:rsidRPr="00552920">
        <w:rPr>
          <w:sz w:val="28"/>
          <w:szCs w:val="28"/>
          <w:lang w:val="kk-KZ"/>
        </w:rPr>
        <w:t>2.3.3.1 оқыған, тыңдаған және аудиовизуалды материалдар бойынша мұғалімнің көмегімен жоспар құру және тірек сөздерді пайдалана отырып, мазмұндама жазу</w:t>
      </w:r>
    </w:p>
    <w:p w14:paraId="6C50841F" w14:textId="77777777" w:rsidR="0091606B" w:rsidRPr="00552920" w:rsidRDefault="0091606B" w:rsidP="004A765A">
      <w:pPr>
        <w:ind w:firstLine="709"/>
        <w:jc w:val="both"/>
        <w:rPr>
          <w:sz w:val="28"/>
          <w:szCs w:val="28"/>
          <w:lang w:val="kk-KZ"/>
        </w:rPr>
      </w:pPr>
      <w:r w:rsidRPr="00552920">
        <w:rPr>
          <w:sz w:val="28"/>
          <w:szCs w:val="28"/>
          <w:lang w:val="kk-KZ"/>
        </w:rPr>
        <w:t>2.3.4.1 мұғалімнің көмегімен тірек сөздерді, сөйлем, суреттерді пайдаланып, қарапайым постер, құттықтау, нұсқаулық (бұйым жасау нұсқаулығы, қауіпсіздік ережесі) құрастыру</w:t>
      </w:r>
    </w:p>
    <w:p w14:paraId="67E98A67" w14:textId="77777777" w:rsidR="0091606B" w:rsidRPr="00552920" w:rsidRDefault="0091606B" w:rsidP="007B5FC5">
      <w:pPr>
        <w:ind w:firstLine="709"/>
        <w:jc w:val="both"/>
        <w:rPr>
          <w:b/>
          <w:sz w:val="28"/>
          <w:szCs w:val="28"/>
          <w:shd w:val="clear" w:color="auto" w:fill="FFFFFF"/>
          <w:lang w:val="kk-KZ"/>
        </w:rPr>
      </w:pPr>
      <w:r w:rsidRPr="00552920">
        <w:rPr>
          <w:b/>
          <w:sz w:val="28"/>
          <w:szCs w:val="28"/>
          <w:shd w:val="clear" w:color="auto" w:fill="FFFFFF"/>
          <w:lang w:val="kk-KZ"/>
        </w:rPr>
        <w:t>3 сынып бойынша:</w:t>
      </w:r>
    </w:p>
    <w:p w14:paraId="056F760D" w14:textId="77777777" w:rsidR="0091606B" w:rsidRPr="00552920" w:rsidRDefault="0091606B" w:rsidP="004A765A">
      <w:pPr>
        <w:ind w:firstLine="709"/>
        <w:jc w:val="both"/>
        <w:rPr>
          <w:sz w:val="28"/>
          <w:szCs w:val="28"/>
          <w:lang w:val="kk-KZ"/>
        </w:rPr>
      </w:pPr>
      <w:r w:rsidRPr="00552920">
        <w:rPr>
          <w:sz w:val="28"/>
          <w:szCs w:val="28"/>
          <w:lang w:val="kk-KZ"/>
        </w:rPr>
        <w:t>3.1.1.1 тыңдаған материал бойынша тірек сөздерді белгілеу, ашық және жабық сұрақтарға жауап беру</w:t>
      </w:r>
    </w:p>
    <w:p w14:paraId="20108207" w14:textId="77777777" w:rsidR="0091606B" w:rsidRPr="00552920" w:rsidRDefault="0091606B" w:rsidP="004A765A">
      <w:pPr>
        <w:ind w:firstLine="709"/>
        <w:jc w:val="both"/>
        <w:rPr>
          <w:sz w:val="28"/>
          <w:szCs w:val="28"/>
          <w:lang w:val="kk-KZ"/>
        </w:rPr>
      </w:pPr>
      <w:r w:rsidRPr="00552920">
        <w:rPr>
          <w:sz w:val="28"/>
          <w:szCs w:val="28"/>
          <w:lang w:val="kk-KZ"/>
        </w:rPr>
        <w:t>3.1.2.1 мәтіннің тақырыбы мен берілген суреттер, фото, диаграмма бойынша мәтіннің мазмұнын болжау</w:t>
      </w:r>
    </w:p>
    <w:p w14:paraId="34590DF3" w14:textId="77777777" w:rsidR="0091606B" w:rsidRPr="00552920" w:rsidRDefault="0091606B" w:rsidP="004A765A">
      <w:pPr>
        <w:ind w:firstLine="709"/>
        <w:jc w:val="both"/>
        <w:rPr>
          <w:sz w:val="28"/>
          <w:szCs w:val="28"/>
          <w:lang w:val="kk-KZ"/>
        </w:rPr>
      </w:pPr>
      <w:r w:rsidRPr="00552920">
        <w:rPr>
          <w:sz w:val="28"/>
          <w:szCs w:val="28"/>
          <w:lang w:val="kk-KZ"/>
        </w:rPr>
        <w:t>3.1.3.1 түрлі жағдаяттағы (қоғамдық ортада) қатысымдық әрекеттерде өз сөзін жүйелі түрде жоспарлап, сөйлеу мәдениетін сақтап, диалогке қатысу</w:t>
      </w:r>
    </w:p>
    <w:p w14:paraId="57790116" w14:textId="77777777" w:rsidR="0091606B" w:rsidRPr="00552920" w:rsidRDefault="0091606B" w:rsidP="004A765A">
      <w:pPr>
        <w:ind w:firstLine="709"/>
        <w:jc w:val="both"/>
        <w:rPr>
          <w:sz w:val="28"/>
          <w:szCs w:val="28"/>
          <w:lang w:val="kk-KZ"/>
        </w:rPr>
      </w:pPr>
      <w:r w:rsidRPr="00552920">
        <w:rPr>
          <w:sz w:val="28"/>
          <w:szCs w:val="28"/>
          <w:lang w:val="kk-KZ"/>
        </w:rPr>
        <w:t>3.1.4.1 тірек сөздер мен жоспарды пайдалана отырып, берілген тақырып бойынша әңгіме құрау</w:t>
      </w:r>
    </w:p>
    <w:p w14:paraId="582B92B7" w14:textId="77777777" w:rsidR="0091606B" w:rsidRPr="00552920" w:rsidRDefault="0091606B" w:rsidP="004A765A">
      <w:pPr>
        <w:ind w:firstLine="709"/>
        <w:jc w:val="both"/>
        <w:rPr>
          <w:sz w:val="28"/>
          <w:szCs w:val="28"/>
          <w:lang w:val="kk-KZ"/>
        </w:rPr>
      </w:pPr>
      <w:r w:rsidRPr="00552920">
        <w:rPr>
          <w:sz w:val="28"/>
          <w:szCs w:val="28"/>
          <w:lang w:val="kk-KZ"/>
        </w:rPr>
        <w:t>3.1.5.1 аудио-бейнежазба мазмұны бойынша айтылған өзгенің пікіріне (келісу, келіспеу себебін ) өз көзқарасын білдіру</w:t>
      </w:r>
    </w:p>
    <w:p w14:paraId="1AA85BA3" w14:textId="77777777" w:rsidR="0091606B" w:rsidRPr="00552920" w:rsidRDefault="0091606B" w:rsidP="004A765A">
      <w:pPr>
        <w:ind w:firstLine="709"/>
        <w:jc w:val="both"/>
        <w:rPr>
          <w:sz w:val="28"/>
          <w:szCs w:val="28"/>
          <w:lang w:val="kk-KZ"/>
        </w:rPr>
      </w:pPr>
      <w:r w:rsidRPr="00552920">
        <w:rPr>
          <w:sz w:val="28"/>
          <w:szCs w:val="28"/>
          <w:lang w:val="kk-KZ"/>
        </w:rPr>
        <w:t>3.1.6.1 интонацияны, вербалды емес тілдік құралдарды (қимыл, ым-ишара), қаратпа сөздерді қолдана отырып, тақырыпқа тыңдарманның назарын аударту</w:t>
      </w:r>
    </w:p>
    <w:p w14:paraId="47D037EF" w14:textId="77777777" w:rsidR="0091606B" w:rsidRPr="00552920" w:rsidRDefault="0091606B" w:rsidP="004A765A">
      <w:pPr>
        <w:ind w:firstLine="709"/>
        <w:jc w:val="both"/>
        <w:rPr>
          <w:sz w:val="28"/>
          <w:szCs w:val="28"/>
          <w:lang w:val="kk-KZ"/>
        </w:rPr>
      </w:pPr>
      <w:r w:rsidRPr="00552920">
        <w:rPr>
          <w:sz w:val="28"/>
          <w:szCs w:val="28"/>
          <w:lang w:val="kk-KZ"/>
        </w:rPr>
        <w:t>3.2.1.1 тірек сөздер, көмекші сөздер арқылы мәтін түрлерін (әңгімелеу, сипаттау, пайымдау) және оның құрылымдық бөліктерін анықтау</w:t>
      </w:r>
    </w:p>
    <w:p w14:paraId="19FE9CC0" w14:textId="77777777" w:rsidR="0091606B" w:rsidRPr="00552920" w:rsidRDefault="0091606B" w:rsidP="004A765A">
      <w:pPr>
        <w:ind w:firstLine="709"/>
        <w:jc w:val="both"/>
        <w:rPr>
          <w:sz w:val="28"/>
          <w:szCs w:val="28"/>
          <w:lang w:val="kk-KZ"/>
        </w:rPr>
      </w:pPr>
      <w:r w:rsidRPr="00552920">
        <w:rPr>
          <w:sz w:val="28"/>
          <w:szCs w:val="28"/>
          <w:lang w:val="kk-KZ"/>
        </w:rPr>
        <w:t xml:space="preserve">3.2.2.1 тура және ауыспалы мағыналы сөздердің мағынасын ажырата білу, сөйлеу барысында қолдану </w:t>
      </w:r>
    </w:p>
    <w:p w14:paraId="57D02BD1" w14:textId="77777777" w:rsidR="0091606B" w:rsidRPr="00552920" w:rsidRDefault="0091606B" w:rsidP="004A765A">
      <w:pPr>
        <w:ind w:firstLine="709"/>
        <w:jc w:val="both"/>
        <w:rPr>
          <w:b/>
          <w:sz w:val="28"/>
          <w:szCs w:val="28"/>
          <w:shd w:val="clear" w:color="auto" w:fill="FFFFFF"/>
          <w:lang w:val="kk-KZ"/>
        </w:rPr>
      </w:pPr>
      <w:r w:rsidRPr="00552920">
        <w:rPr>
          <w:sz w:val="28"/>
          <w:szCs w:val="28"/>
          <w:lang w:val="kk-KZ"/>
        </w:rPr>
        <w:t>3.2.3.1 мәтін мазмұны бойынша пікір білдіруге бағытталған сұрақтар құрастыру және жауап беру</w:t>
      </w:r>
    </w:p>
    <w:p w14:paraId="682DE85C" w14:textId="77777777" w:rsidR="0091606B" w:rsidRPr="00552920" w:rsidRDefault="0091606B" w:rsidP="004A765A">
      <w:pPr>
        <w:ind w:firstLine="709"/>
        <w:jc w:val="both"/>
        <w:rPr>
          <w:sz w:val="28"/>
          <w:szCs w:val="28"/>
          <w:lang w:val="kk-KZ"/>
        </w:rPr>
      </w:pPr>
      <w:r w:rsidRPr="00552920">
        <w:rPr>
          <w:sz w:val="28"/>
          <w:szCs w:val="28"/>
          <w:lang w:val="kk-KZ"/>
        </w:rPr>
        <w:t xml:space="preserve">3.2.4.1 3.2.5.1 берілген тақырып, сұрақ бойынша түрлі дереккөздерден (мәтін, сөздік, сызба, кесте, карта) алған ақпараттарда кездесетін жаңа сөздердің </w:t>
      </w:r>
      <w:r w:rsidRPr="00552920">
        <w:rPr>
          <w:sz w:val="28"/>
          <w:szCs w:val="28"/>
          <w:lang w:val="kk-KZ"/>
        </w:rPr>
        <w:lastRenderedPageBreak/>
        <w:t>мағынасын сөздіктер арқылы ашу, жүйелеу, мағлұматтардың маңызды тұстарын анықтау</w:t>
      </w:r>
    </w:p>
    <w:p w14:paraId="4437FFCB" w14:textId="50A513DE" w:rsidR="0091606B" w:rsidRPr="00552920" w:rsidRDefault="0091606B" w:rsidP="007B5FC5">
      <w:pPr>
        <w:ind w:firstLine="851"/>
        <w:jc w:val="both"/>
        <w:rPr>
          <w:b/>
          <w:sz w:val="28"/>
          <w:szCs w:val="28"/>
          <w:lang w:val="kk-KZ"/>
        </w:rPr>
      </w:pPr>
      <w:r w:rsidRPr="00552920">
        <w:rPr>
          <w:b/>
          <w:sz w:val="28"/>
          <w:szCs w:val="28"/>
          <w:lang w:val="kk-KZ"/>
        </w:rPr>
        <w:t>4 сынып бойынша:</w:t>
      </w:r>
    </w:p>
    <w:p w14:paraId="335CD794" w14:textId="77777777" w:rsidR="0091606B" w:rsidRPr="00552920" w:rsidRDefault="0091606B" w:rsidP="004A765A">
      <w:pPr>
        <w:ind w:firstLine="709"/>
        <w:jc w:val="both"/>
        <w:rPr>
          <w:sz w:val="28"/>
          <w:szCs w:val="28"/>
          <w:lang w:val="kk-KZ"/>
        </w:rPr>
      </w:pPr>
      <w:r w:rsidRPr="00552920">
        <w:rPr>
          <w:sz w:val="28"/>
          <w:szCs w:val="28"/>
          <w:lang w:val="kk-KZ"/>
        </w:rPr>
        <w:t>4.1.1.1 тыңдаған материал бойынша негізгі тұсын түртіп алу және солардың негізінде мәтіннің мазмұнын айту</w:t>
      </w:r>
    </w:p>
    <w:p w14:paraId="0BC71186" w14:textId="77777777" w:rsidR="0091606B" w:rsidRPr="00552920" w:rsidRDefault="0091606B" w:rsidP="004A765A">
      <w:pPr>
        <w:ind w:firstLine="709"/>
        <w:jc w:val="both"/>
        <w:rPr>
          <w:sz w:val="28"/>
          <w:szCs w:val="28"/>
          <w:lang w:val="kk-KZ"/>
        </w:rPr>
      </w:pPr>
      <w:r w:rsidRPr="00552920">
        <w:rPr>
          <w:sz w:val="28"/>
          <w:szCs w:val="28"/>
          <w:lang w:val="kk-KZ"/>
        </w:rPr>
        <w:t>4.1.2.1 мәтіннің тақырыбы мен берілген диаграмма, сызба, кесте бойынша мәтіннің мазмұнын болжау және өз ойын дәлелдеу</w:t>
      </w:r>
    </w:p>
    <w:p w14:paraId="6EF80377" w14:textId="77777777" w:rsidR="0091606B" w:rsidRPr="00552920" w:rsidRDefault="0091606B" w:rsidP="004A765A">
      <w:pPr>
        <w:ind w:firstLine="709"/>
        <w:jc w:val="both"/>
        <w:rPr>
          <w:sz w:val="28"/>
          <w:szCs w:val="28"/>
          <w:lang w:val="kk-KZ"/>
        </w:rPr>
      </w:pPr>
      <w:r w:rsidRPr="00552920">
        <w:rPr>
          <w:sz w:val="28"/>
          <w:szCs w:val="28"/>
          <w:lang w:val="kk-KZ"/>
        </w:rPr>
        <w:t>4.1.3.1 сұхбаттасының жасын, жай-күйін ескере отырып, белгілі бір тақырып аясында сөйлеу мәдениетін сақтап, диалогке қатысу</w:t>
      </w:r>
    </w:p>
    <w:p w14:paraId="3BA9D881" w14:textId="7632D8EF" w:rsidR="0091606B" w:rsidRPr="00552920" w:rsidRDefault="0091606B" w:rsidP="004A765A">
      <w:pPr>
        <w:ind w:firstLine="709"/>
        <w:jc w:val="both"/>
        <w:rPr>
          <w:sz w:val="28"/>
          <w:szCs w:val="28"/>
          <w:lang w:val="kk-KZ"/>
        </w:rPr>
      </w:pPr>
      <w:r w:rsidRPr="00552920">
        <w:rPr>
          <w:sz w:val="28"/>
          <w:szCs w:val="28"/>
          <w:lang w:val="kk-KZ"/>
        </w:rPr>
        <w:t>4.1.4.1 тірексөздер мен жоспарды</w:t>
      </w:r>
      <w:r w:rsidR="00BF6325" w:rsidRPr="00552920">
        <w:rPr>
          <w:sz w:val="28"/>
          <w:szCs w:val="28"/>
          <w:lang w:val="kk-KZ"/>
        </w:rPr>
        <w:t xml:space="preserve"> </w:t>
      </w:r>
      <w:r w:rsidRPr="00552920">
        <w:rPr>
          <w:sz w:val="28"/>
          <w:szCs w:val="28"/>
          <w:lang w:val="kk-KZ"/>
        </w:rPr>
        <w:t>пайдалана</w:t>
      </w:r>
      <w:r w:rsidR="00BF6325" w:rsidRPr="00552920">
        <w:rPr>
          <w:sz w:val="28"/>
          <w:szCs w:val="28"/>
          <w:lang w:val="kk-KZ"/>
        </w:rPr>
        <w:t xml:space="preserve"> </w:t>
      </w:r>
      <w:r w:rsidRPr="00552920">
        <w:rPr>
          <w:sz w:val="28"/>
          <w:szCs w:val="28"/>
          <w:lang w:val="kk-KZ"/>
        </w:rPr>
        <w:t>отырып, монолог құрау</w:t>
      </w:r>
    </w:p>
    <w:p w14:paraId="7DE39278" w14:textId="77777777" w:rsidR="0091606B" w:rsidRPr="00552920" w:rsidRDefault="0091606B" w:rsidP="004A765A">
      <w:pPr>
        <w:ind w:firstLine="709"/>
        <w:jc w:val="both"/>
        <w:rPr>
          <w:sz w:val="28"/>
          <w:szCs w:val="28"/>
          <w:lang w:val="kk-KZ"/>
        </w:rPr>
      </w:pPr>
      <w:r w:rsidRPr="00552920">
        <w:rPr>
          <w:sz w:val="28"/>
          <w:szCs w:val="28"/>
          <w:lang w:val="kk-KZ"/>
        </w:rPr>
        <w:t>4.1.5.1 аудио-бейнежазба мазмұнына өзіндік баға беру</w:t>
      </w:r>
    </w:p>
    <w:p w14:paraId="1E76FBFC" w14:textId="77777777" w:rsidR="0091606B" w:rsidRPr="00552920" w:rsidRDefault="0091606B" w:rsidP="004A765A">
      <w:pPr>
        <w:ind w:firstLine="709"/>
        <w:jc w:val="both"/>
        <w:rPr>
          <w:sz w:val="28"/>
          <w:szCs w:val="28"/>
          <w:lang w:val="kk-KZ"/>
        </w:rPr>
      </w:pPr>
      <w:r w:rsidRPr="00552920">
        <w:rPr>
          <w:sz w:val="28"/>
          <w:szCs w:val="28"/>
          <w:lang w:val="kk-KZ"/>
        </w:rPr>
        <w:t>4.1.6.1 интонацияны, вербалды емес тілдік құралдарды (қимыл, ым-ишара) және қыстырма, одағай сөздерді қолдана отырып, тақырыпқа тыңдарманды қызықтыру</w:t>
      </w:r>
    </w:p>
    <w:p w14:paraId="55ADA5B9" w14:textId="77777777" w:rsidR="0091606B" w:rsidRPr="00552920" w:rsidRDefault="0091606B" w:rsidP="004A765A">
      <w:pPr>
        <w:ind w:firstLine="709"/>
        <w:jc w:val="both"/>
        <w:rPr>
          <w:b/>
          <w:sz w:val="28"/>
          <w:szCs w:val="28"/>
          <w:lang w:val="kk-KZ"/>
        </w:rPr>
      </w:pPr>
      <w:r w:rsidRPr="00552920">
        <w:rPr>
          <w:sz w:val="28"/>
          <w:szCs w:val="28"/>
          <w:lang w:val="kk-KZ"/>
        </w:rPr>
        <w:t>4.2.1.1* мәтін түрлерін (әңгімелеу/ сипаттау/пайымдау) және олардың құрылымдық бөліктерін анықтау</w:t>
      </w:r>
    </w:p>
    <w:p w14:paraId="01BB865F" w14:textId="77777777" w:rsidR="0091606B" w:rsidRPr="00552920" w:rsidRDefault="0091606B" w:rsidP="004A765A">
      <w:pPr>
        <w:ind w:firstLine="709"/>
        <w:jc w:val="both"/>
        <w:rPr>
          <w:sz w:val="28"/>
          <w:szCs w:val="28"/>
          <w:lang w:val="kk-KZ"/>
        </w:rPr>
      </w:pPr>
      <w:r w:rsidRPr="00552920">
        <w:rPr>
          <w:sz w:val="28"/>
          <w:szCs w:val="28"/>
          <w:lang w:val="kk-KZ"/>
        </w:rPr>
        <w:t>4.2.2.1 тұрақты сөз тіркестері мен көп мағыналы сөздерді ажырата білу, мағынасын түсіну, сөйлеу барысында қолдану</w:t>
      </w:r>
    </w:p>
    <w:p w14:paraId="121EAE06" w14:textId="77777777" w:rsidR="0091606B" w:rsidRPr="00552920" w:rsidRDefault="0091606B" w:rsidP="004A765A">
      <w:pPr>
        <w:ind w:firstLine="709"/>
        <w:jc w:val="both"/>
        <w:rPr>
          <w:sz w:val="28"/>
          <w:szCs w:val="28"/>
          <w:lang w:val="kk-KZ"/>
        </w:rPr>
      </w:pPr>
      <w:r w:rsidRPr="00552920">
        <w:rPr>
          <w:sz w:val="28"/>
          <w:szCs w:val="28"/>
          <w:lang w:val="kk-KZ"/>
        </w:rPr>
        <w:t>4.2.3.1 мәтін мазмұны бойынша шешім табуға бағытталған сұрақтар құрастыру және жауап беру</w:t>
      </w:r>
    </w:p>
    <w:p w14:paraId="3E06E8E9" w14:textId="77777777" w:rsidR="0091606B" w:rsidRPr="00552920" w:rsidRDefault="0091606B" w:rsidP="004A765A">
      <w:pPr>
        <w:ind w:firstLine="709"/>
        <w:jc w:val="both"/>
        <w:rPr>
          <w:sz w:val="28"/>
          <w:szCs w:val="28"/>
          <w:lang w:val="kk-KZ"/>
        </w:rPr>
      </w:pPr>
      <w:r w:rsidRPr="00552920">
        <w:rPr>
          <w:sz w:val="28"/>
          <w:szCs w:val="28"/>
          <w:lang w:val="kk-KZ"/>
        </w:rPr>
        <w:t>4.2.5.1* дереккөздерден (мәтін, сөздік, сызба, кесте, диаграмма) қажетті ақпараттарды табу, кездескен жаңа сөздердің мағынасын мән-мәтін бойынша анықтап, ақпаратты қорытындылау, бағалау</w:t>
      </w:r>
    </w:p>
    <w:p w14:paraId="2A21FD20" w14:textId="77777777" w:rsidR="0091606B" w:rsidRPr="00552920" w:rsidRDefault="0091606B" w:rsidP="004A765A">
      <w:pPr>
        <w:ind w:firstLine="709"/>
        <w:jc w:val="both"/>
        <w:rPr>
          <w:sz w:val="28"/>
          <w:szCs w:val="28"/>
          <w:lang w:val="kk-KZ"/>
        </w:rPr>
      </w:pPr>
      <w:r w:rsidRPr="00552920">
        <w:rPr>
          <w:sz w:val="28"/>
          <w:szCs w:val="28"/>
          <w:lang w:val="kk-KZ"/>
        </w:rPr>
        <w:t>4.2.6.1 белгілі бір тақырыпта берілген мәтіннің түрлерін, жанрын, стилін (мақала, репортаж, жаңалық, өмірбаян, мінездеме, жарнама, хабарландыру) салыстырып, ұқсастықтары мен айырмашылықтарын анықтау.</w:t>
      </w:r>
    </w:p>
    <w:p w14:paraId="74F87D3A" w14:textId="2BD7C8DB" w:rsidR="0091606B" w:rsidRPr="00552920" w:rsidRDefault="0091606B" w:rsidP="007B5FC5">
      <w:pPr>
        <w:ind w:firstLine="709"/>
        <w:jc w:val="both"/>
        <w:rPr>
          <w:sz w:val="28"/>
          <w:szCs w:val="28"/>
          <w:lang w:val="kk-KZ"/>
        </w:rPr>
      </w:pPr>
      <w:r w:rsidRPr="00552920">
        <w:rPr>
          <w:sz w:val="28"/>
          <w:szCs w:val="28"/>
          <w:lang w:val="kk-KZ"/>
        </w:rPr>
        <w:t xml:space="preserve">Бастауыш </w:t>
      </w:r>
      <w:r w:rsidR="00906131" w:rsidRPr="00552920">
        <w:rPr>
          <w:sz w:val="28"/>
          <w:szCs w:val="28"/>
          <w:lang w:val="kk-KZ"/>
        </w:rPr>
        <w:t xml:space="preserve">сыныппқа </w:t>
      </w:r>
      <w:r w:rsidRPr="00552920">
        <w:rPr>
          <w:sz w:val="28"/>
          <w:szCs w:val="28"/>
          <w:lang w:val="kk-KZ"/>
        </w:rPr>
        <w:t>арналған қазақ тілі пәні бойынша жаңартылған білім мазмұнды бағдарламасын талдау барысында оқу бағдарламасының мазмұнының оқу диалог</w:t>
      </w:r>
      <w:r w:rsidR="00906131" w:rsidRPr="00552920">
        <w:rPr>
          <w:sz w:val="28"/>
          <w:szCs w:val="28"/>
          <w:lang w:val="kk-KZ"/>
        </w:rPr>
        <w:t>і</w:t>
      </w:r>
      <w:r w:rsidRPr="00552920">
        <w:rPr>
          <w:sz w:val="28"/>
          <w:szCs w:val="28"/>
          <w:lang w:val="kk-KZ"/>
        </w:rPr>
        <w:t>н оқушының әлеуметтік интеллектісін дамыту мақсатында пайдалануға потенциалы, дидактикалық мүмкіндігі мол екендігі анықталды. Оқу мақсаттарының жоғарыдағы тармақшада анықталған оқу диалогінің түрлерін</w:t>
      </w:r>
      <w:r w:rsidR="004A765A">
        <w:rPr>
          <w:sz w:val="28"/>
          <w:szCs w:val="28"/>
          <w:lang w:val="kk-KZ"/>
        </w:rPr>
        <w:t>е сәйкес келетіндігі</w:t>
      </w:r>
      <w:r w:rsidRPr="00552920">
        <w:rPr>
          <w:sz w:val="28"/>
          <w:szCs w:val="28"/>
          <w:lang w:val="kk-KZ"/>
        </w:rPr>
        <w:t xml:space="preserve"> </w:t>
      </w:r>
      <w:r w:rsidR="006F5E9F" w:rsidRPr="00552920">
        <w:rPr>
          <w:sz w:val="28"/>
          <w:szCs w:val="28"/>
          <w:lang w:val="kk-KZ"/>
        </w:rPr>
        <w:t>байқал</w:t>
      </w:r>
      <w:r w:rsidRPr="00552920">
        <w:rPr>
          <w:sz w:val="28"/>
          <w:szCs w:val="28"/>
          <w:lang w:val="kk-KZ"/>
        </w:rPr>
        <w:t>ды.</w:t>
      </w:r>
    </w:p>
    <w:p w14:paraId="38B02075" w14:textId="74D25F01" w:rsidR="0091606B" w:rsidRPr="00552920" w:rsidRDefault="0091606B" w:rsidP="007B5FC5">
      <w:pPr>
        <w:ind w:firstLine="709"/>
        <w:jc w:val="both"/>
        <w:rPr>
          <w:sz w:val="28"/>
          <w:szCs w:val="28"/>
          <w:shd w:val="clear" w:color="auto" w:fill="FFFFFF"/>
          <w:lang w:val="kk-KZ"/>
        </w:rPr>
      </w:pPr>
      <w:r w:rsidRPr="00552920">
        <w:rPr>
          <w:sz w:val="28"/>
          <w:szCs w:val="28"/>
          <w:lang w:val="kk-KZ"/>
        </w:rPr>
        <w:t>Келесі жолдарда «Қазақ тілі» пәнінен 2,</w:t>
      </w:r>
      <w:r w:rsidR="00906131" w:rsidRPr="00552920">
        <w:rPr>
          <w:sz w:val="28"/>
          <w:szCs w:val="28"/>
          <w:lang w:val="kk-KZ"/>
        </w:rPr>
        <w:t xml:space="preserve"> </w:t>
      </w:r>
      <w:r w:rsidRPr="00552920">
        <w:rPr>
          <w:sz w:val="28"/>
          <w:szCs w:val="28"/>
          <w:lang w:val="kk-KZ"/>
        </w:rPr>
        <w:t>3,</w:t>
      </w:r>
      <w:r w:rsidR="00906131" w:rsidRPr="00552920">
        <w:rPr>
          <w:sz w:val="28"/>
          <w:szCs w:val="28"/>
          <w:lang w:val="kk-KZ"/>
        </w:rPr>
        <w:t xml:space="preserve"> </w:t>
      </w:r>
      <w:r w:rsidRPr="00552920">
        <w:rPr>
          <w:sz w:val="28"/>
          <w:szCs w:val="28"/>
          <w:lang w:val="kk-KZ"/>
        </w:rPr>
        <w:t>4 сыныптарға арналған оқулықтар</w:t>
      </w:r>
      <w:r w:rsidR="00906131" w:rsidRPr="00552920">
        <w:rPr>
          <w:sz w:val="28"/>
          <w:szCs w:val="28"/>
          <w:lang w:val="kk-KZ"/>
        </w:rPr>
        <w:t>д</w:t>
      </w:r>
      <w:r w:rsidRPr="00552920">
        <w:rPr>
          <w:sz w:val="28"/>
          <w:szCs w:val="28"/>
          <w:lang w:val="kk-KZ"/>
        </w:rPr>
        <w:t>а оқу диалог</w:t>
      </w:r>
      <w:r w:rsidR="00906131" w:rsidRPr="00552920">
        <w:rPr>
          <w:sz w:val="28"/>
          <w:szCs w:val="28"/>
          <w:lang w:val="kk-KZ"/>
        </w:rPr>
        <w:t>іні</w:t>
      </w:r>
      <w:r w:rsidRPr="00552920">
        <w:rPr>
          <w:sz w:val="28"/>
          <w:szCs w:val="28"/>
          <w:lang w:val="kk-KZ"/>
        </w:rPr>
        <w:t xml:space="preserve">ң берілуі және ол диалогтердің оқушылардың әлеуметтік интеллектісін дамытуға тірек болуы тұрғысынан талдау жасалды. </w:t>
      </w:r>
      <w:r w:rsidRPr="00552920">
        <w:rPr>
          <w:sz w:val="28"/>
          <w:szCs w:val="28"/>
          <w:shd w:val="clear" w:color="auto" w:fill="FFFFFF"/>
          <w:lang w:val="kk-KZ"/>
        </w:rPr>
        <w:t>Қазіргі бастауыш мектепке арналған «Қазақ тілі» оқулығында берілген диалогтердің түрлері қарастырылды. Соның ішінде 2,3,4-сыныптар үшін жазылған оқулықтың мазмұнында келесідей диалог түрле</w:t>
      </w:r>
      <w:r w:rsidR="00EA0DAB" w:rsidRPr="00552920">
        <w:rPr>
          <w:sz w:val="28"/>
          <w:szCs w:val="28"/>
          <w:shd w:val="clear" w:color="auto" w:fill="FFFFFF"/>
          <w:lang w:val="kk-KZ"/>
        </w:rPr>
        <w:t>рін пайдаланылғанын көреміз [1</w:t>
      </w:r>
      <w:r w:rsidR="004C4C82" w:rsidRPr="00552920">
        <w:rPr>
          <w:sz w:val="28"/>
          <w:szCs w:val="28"/>
          <w:shd w:val="clear" w:color="auto" w:fill="FFFFFF"/>
          <w:lang w:val="kk-KZ"/>
        </w:rPr>
        <w:t>45], [146</w:t>
      </w:r>
      <w:r w:rsidRPr="00552920">
        <w:rPr>
          <w:sz w:val="28"/>
          <w:szCs w:val="28"/>
          <w:shd w:val="clear" w:color="auto" w:fill="FFFFFF"/>
          <w:lang w:val="kk-KZ"/>
        </w:rPr>
        <w:t>], [1</w:t>
      </w:r>
      <w:r w:rsidR="004C4C82" w:rsidRPr="00552920">
        <w:rPr>
          <w:sz w:val="28"/>
          <w:szCs w:val="28"/>
          <w:shd w:val="clear" w:color="auto" w:fill="FFFFFF"/>
          <w:lang w:val="kk-KZ"/>
        </w:rPr>
        <w:t>47</w:t>
      </w:r>
      <w:r w:rsidRPr="00552920">
        <w:rPr>
          <w:sz w:val="28"/>
          <w:szCs w:val="28"/>
          <w:shd w:val="clear" w:color="auto" w:fill="FFFFFF"/>
          <w:lang w:val="kk-KZ"/>
        </w:rPr>
        <w:t>].</w:t>
      </w:r>
    </w:p>
    <w:p w14:paraId="612A11E0" w14:textId="4B79CA1F" w:rsidR="00F558A1" w:rsidRPr="00552920" w:rsidRDefault="007B5FC5" w:rsidP="00F558A1">
      <w:pPr>
        <w:pStyle w:val="a3"/>
        <w:ind w:firstLine="709"/>
        <w:jc w:val="both"/>
        <w:rPr>
          <w:rFonts w:ascii="Times New Roman" w:eastAsia="Times New Roman" w:hAnsi="Times New Roman" w:cs="Times New Roman"/>
          <w:sz w:val="28"/>
          <w:szCs w:val="28"/>
          <w:lang w:val="kk-KZ"/>
        </w:rPr>
      </w:pPr>
      <w:r w:rsidRPr="00552920">
        <w:rPr>
          <w:rFonts w:ascii="Times New Roman" w:eastAsia="Times New Roman" w:hAnsi="Times New Roman" w:cs="Times New Roman"/>
          <w:sz w:val="28"/>
          <w:szCs w:val="28"/>
          <w:lang w:val="kk-KZ"/>
        </w:rPr>
        <w:t xml:space="preserve">Білім беру диалогының </w:t>
      </w:r>
      <w:r w:rsidR="00906131" w:rsidRPr="00552920">
        <w:rPr>
          <w:rFonts w:ascii="Times New Roman" w:eastAsia="Times New Roman" w:hAnsi="Times New Roman" w:cs="Times New Roman"/>
          <w:sz w:val="28"/>
          <w:szCs w:val="28"/>
          <w:lang w:val="kk-KZ"/>
        </w:rPr>
        <w:t>әлеуметтік-бағдарлау функциясына келетін болсақ, Мемлекеттік білім беру станд</w:t>
      </w:r>
      <w:r w:rsidR="004A765A">
        <w:rPr>
          <w:rFonts w:ascii="Times New Roman" w:eastAsia="Times New Roman" w:hAnsi="Times New Roman" w:cs="Times New Roman"/>
          <w:sz w:val="28"/>
          <w:szCs w:val="28"/>
          <w:lang w:val="kk-KZ"/>
        </w:rPr>
        <w:t xml:space="preserve">артына сәйкес, ол келесілермен </w:t>
      </w:r>
      <w:r w:rsidR="00906131" w:rsidRPr="00552920">
        <w:rPr>
          <w:rFonts w:ascii="Times New Roman" w:eastAsia="Times New Roman" w:hAnsi="Times New Roman" w:cs="Times New Roman"/>
          <w:sz w:val="28"/>
          <w:szCs w:val="28"/>
          <w:lang w:val="kk-KZ"/>
        </w:rPr>
        <w:t>анықталады: мәдениеттер диалогы негізінде демократиялық азаматтық қоғам құру міндеттеріне жауап беретін тұлғаны тәрбиелеу және дамыту, толеранттылық, көп мәдениетті және көп ұлтты құрамына құрмет арқылы көріні</w:t>
      </w:r>
      <w:r w:rsidR="004A765A">
        <w:rPr>
          <w:rFonts w:ascii="Times New Roman" w:eastAsia="Times New Roman" w:hAnsi="Times New Roman" w:cs="Times New Roman"/>
          <w:sz w:val="28"/>
          <w:szCs w:val="28"/>
          <w:lang w:val="kk-KZ"/>
        </w:rPr>
        <w:t xml:space="preserve">с </w:t>
      </w:r>
      <w:r w:rsidR="004A765A">
        <w:rPr>
          <w:rFonts w:ascii="Times New Roman" w:eastAsia="Times New Roman" w:hAnsi="Times New Roman" w:cs="Times New Roman"/>
          <w:sz w:val="28"/>
          <w:szCs w:val="28"/>
          <w:lang w:val="kk-KZ"/>
        </w:rPr>
        <w:lastRenderedPageBreak/>
        <w:t>табады.</w:t>
      </w:r>
      <w:r w:rsidRPr="00552920">
        <w:rPr>
          <w:rFonts w:ascii="Times New Roman" w:eastAsia="Times New Roman" w:hAnsi="Times New Roman" w:cs="Times New Roman"/>
          <w:sz w:val="28"/>
          <w:szCs w:val="28"/>
          <w:lang w:val="kk-KZ"/>
        </w:rPr>
        <w:t xml:space="preserve"> Алайда оқу диалогының</w:t>
      </w:r>
      <w:r w:rsidR="004A765A">
        <w:rPr>
          <w:rFonts w:ascii="Times New Roman" w:eastAsia="Times New Roman" w:hAnsi="Times New Roman" w:cs="Times New Roman"/>
          <w:sz w:val="28"/>
          <w:szCs w:val="28"/>
          <w:lang w:val="kk-KZ"/>
        </w:rPr>
        <w:t xml:space="preserve"> жоғарыда</w:t>
      </w:r>
      <w:r w:rsidR="00906131" w:rsidRPr="00552920">
        <w:rPr>
          <w:rFonts w:ascii="Times New Roman" w:eastAsia="Times New Roman" w:hAnsi="Times New Roman" w:cs="Times New Roman"/>
          <w:sz w:val="28"/>
          <w:szCs w:val="28"/>
          <w:lang w:val="kk-KZ"/>
        </w:rPr>
        <w:t xml:space="preserve"> аталған бар</w:t>
      </w:r>
      <w:r w:rsidR="004A765A">
        <w:rPr>
          <w:rFonts w:ascii="Times New Roman" w:eastAsia="Times New Roman" w:hAnsi="Times New Roman" w:cs="Times New Roman"/>
          <w:sz w:val="28"/>
          <w:szCs w:val="28"/>
          <w:lang w:val="kk-KZ"/>
        </w:rPr>
        <w:t>лық функциялары оқыту барысында</w:t>
      </w:r>
      <w:r w:rsidR="00906131" w:rsidRPr="00552920">
        <w:rPr>
          <w:rFonts w:ascii="Times New Roman" w:eastAsia="Times New Roman" w:hAnsi="Times New Roman" w:cs="Times New Roman"/>
          <w:sz w:val="28"/>
          <w:szCs w:val="28"/>
          <w:lang w:val="kk-KZ"/>
        </w:rPr>
        <w:t xml:space="preserve"> толыққанды жүзеге асырылмайды. Көбінде бұл жағдай білім беру барысында пайдаланатын оқулықтардың мазмұнына тәуелді болады</w:t>
      </w:r>
      <w:r w:rsidR="004A765A">
        <w:rPr>
          <w:rFonts w:ascii="Times New Roman" w:eastAsia="Times New Roman" w:hAnsi="Times New Roman" w:cs="Times New Roman"/>
          <w:sz w:val="28"/>
          <w:szCs w:val="28"/>
          <w:lang w:val="kk-KZ"/>
        </w:rPr>
        <w:t>.</w:t>
      </w:r>
      <w:r w:rsidR="00906131" w:rsidRPr="00552920">
        <w:rPr>
          <w:rFonts w:ascii="Times New Roman" w:eastAsia="Times New Roman" w:hAnsi="Times New Roman" w:cs="Times New Roman"/>
          <w:sz w:val="28"/>
          <w:szCs w:val="28"/>
          <w:lang w:val="kk-KZ"/>
        </w:rPr>
        <w:t xml:space="preserve"> </w:t>
      </w:r>
      <w:r w:rsidR="00906131" w:rsidRPr="00552920">
        <w:rPr>
          <w:rFonts w:ascii="Times New Roman" w:hAnsi="Times New Roman" w:cs="Times New Roman"/>
          <w:sz w:val="28"/>
          <w:szCs w:val="28"/>
          <w:lang w:val="kk-KZ"/>
        </w:rPr>
        <w:t>Соған орай қазіргі қолданыстағы бастауыш сынып «Қазақ тілі» оқулықтарына зерттеу тақырыбымыз тұрғысынан талдау жасауды жөн көрдік.</w:t>
      </w:r>
    </w:p>
    <w:p w14:paraId="7213E13A" w14:textId="69BFF9D5" w:rsidR="00906131" w:rsidRPr="00552920" w:rsidRDefault="00906131" w:rsidP="00F558A1">
      <w:pPr>
        <w:pStyle w:val="a3"/>
        <w:ind w:firstLine="709"/>
        <w:jc w:val="both"/>
        <w:rPr>
          <w:rFonts w:ascii="Times New Roman" w:eastAsia="Times New Roman" w:hAnsi="Times New Roman" w:cs="Times New Roman"/>
          <w:sz w:val="28"/>
          <w:szCs w:val="28"/>
          <w:lang w:val="kk-KZ"/>
        </w:rPr>
      </w:pPr>
      <w:r w:rsidRPr="00552920">
        <w:rPr>
          <w:rFonts w:ascii="Times New Roman" w:eastAsia="Times New Roman" w:hAnsi="Times New Roman" w:cs="Times New Roman"/>
          <w:sz w:val="28"/>
          <w:szCs w:val="28"/>
          <w:lang w:val="kk-KZ"/>
        </w:rPr>
        <w:t>«Қазақ тілі» пәні жалпы білім беретін мектептегі пәндер жүйесінде оқытудың танымдық, әлеуметтік мәдени міндеттерін жүзеге асыруы тиіс. Танымдық міндеті оқушыларды ана тілі туралы ғылымның негіздерімен таныстырып, оқушының логикалық ойлауын, белгі-символдық қабылдауын дамытады. Ал әлеуметтік мәдени міндеті – ана тілін игеруге, оқушының коммуникативтік құзыреттілігін, нақты айтқанда ауызша және жазбаша тілін, монолог және диалог құру біліктерін, индивидумның жалпы мәдениетінің көрсеткіші болып табылатын сауатты, қате</w:t>
      </w:r>
      <w:r w:rsidR="004A765A">
        <w:rPr>
          <w:rFonts w:ascii="Times New Roman" w:eastAsia="Times New Roman" w:hAnsi="Times New Roman" w:cs="Times New Roman"/>
          <w:sz w:val="28"/>
          <w:szCs w:val="28"/>
          <w:lang w:val="kk-KZ"/>
        </w:rPr>
        <w:t xml:space="preserve">сіз жазба тілін қалыптастыруға </w:t>
      </w:r>
      <w:r w:rsidRPr="00552920">
        <w:rPr>
          <w:rFonts w:ascii="Times New Roman" w:eastAsia="Times New Roman" w:hAnsi="Times New Roman" w:cs="Times New Roman"/>
          <w:sz w:val="28"/>
          <w:szCs w:val="28"/>
          <w:lang w:val="kk-KZ"/>
        </w:rPr>
        <w:t>бағытталуы тиіс.</w:t>
      </w:r>
    </w:p>
    <w:p w14:paraId="7FB453E5" w14:textId="4E7E32FB" w:rsidR="00906131" w:rsidRPr="00552920" w:rsidRDefault="00906131" w:rsidP="00F558A1">
      <w:pPr>
        <w:pStyle w:val="a3"/>
        <w:ind w:firstLine="709"/>
        <w:jc w:val="both"/>
        <w:rPr>
          <w:rFonts w:ascii="Times New Roman" w:eastAsia="Times New Roman" w:hAnsi="Times New Roman" w:cs="Times New Roman"/>
          <w:sz w:val="28"/>
          <w:szCs w:val="28"/>
          <w:lang w:val="kk-KZ"/>
        </w:rPr>
      </w:pPr>
      <w:r w:rsidRPr="00552920">
        <w:rPr>
          <w:rFonts w:ascii="Times New Roman" w:eastAsia="Times New Roman" w:hAnsi="Times New Roman" w:cs="Times New Roman"/>
          <w:sz w:val="28"/>
          <w:szCs w:val="28"/>
          <w:lang w:val="kk-KZ"/>
        </w:rPr>
        <w:t xml:space="preserve">Жаңартылған оқу бағдарламасы негізінде жазылып, «Атамұра» баспасынан жарыққа шыққан «Қазақ тілі» оқулығында (авторлары: Ә.Е.Жұмабаева, Г.И.Уайсова, </w:t>
      </w:r>
      <w:r w:rsidR="00E160D9" w:rsidRPr="00552920">
        <w:rPr>
          <w:rFonts w:ascii="Times New Roman" w:eastAsia="Times New Roman" w:hAnsi="Times New Roman" w:cs="Times New Roman"/>
          <w:sz w:val="28"/>
          <w:szCs w:val="28"/>
          <w:lang w:val="kk-KZ"/>
        </w:rPr>
        <w:t>Г</w:t>
      </w:r>
      <w:r w:rsidRPr="00552920">
        <w:rPr>
          <w:rFonts w:ascii="Times New Roman" w:eastAsia="Times New Roman" w:hAnsi="Times New Roman" w:cs="Times New Roman"/>
          <w:sz w:val="28"/>
          <w:szCs w:val="28"/>
          <w:lang w:val="kk-KZ"/>
        </w:rPr>
        <w:t>.Т.Сәдуақас) диалог</w:t>
      </w:r>
      <w:r w:rsidR="00E160D9" w:rsidRPr="00552920">
        <w:rPr>
          <w:rFonts w:ascii="Times New Roman" w:eastAsia="Times New Roman" w:hAnsi="Times New Roman" w:cs="Times New Roman"/>
          <w:sz w:val="28"/>
          <w:szCs w:val="28"/>
          <w:lang w:val="kk-KZ"/>
        </w:rPr>
        <w:t>ке</w:t>
      </w:r>
      <w:r w:rsidRPr="00552920">
        <w:rPr>
          <w:rFonts w:ascii="Times New Roman" w:eastAsia="Times New Roman" w:hAnsi="Times New Roman" w:cs="Times New Roman"/>
          <w:sz w:val="28"/>
          <w:szCs w:val="28"/>
          <w:lang w:val="kk-KZ"/>
        </w:rPr>
        <w:t xml:space="preserve"> қатысты қандай тапсырмалар берілгеніне талдау жасап көрейік.</w:t>
      </w:r>
    </w:p>
    <w:p w14:paraId="440372B3" w14:textId="3A4CC11E" w:rsidR="00906131" w:rsidRPr="00552920" w:rsidRDefault="00906131" w:rsidP="00F558A1">
      <w:pPr>
        <w:pStyle w:val="a3"/>
        <w:ind w:firstLine="709"/>
        <w:jc w:val="both"/>
        <w:rPr>
          <w:rFonts w:ascii="Times New Roman" w:eastAsia="Times New Roman" w:hAnsi="Times New Roman" w:cs="Times New Roman"/>
          <w:sz w:val="28"/>
          <w:szCs w:val="28"/>
          <w:lang w:val="kk-KZ"/>
        </w:rPr>
      </w:pPr>
      <w:r w:rsidRPr="00552920">
        <w:rPr>
          <w:rFonts w:ascii="Times New Roman" w:eastAsia="Times New Roman" w:hAnsi="Times New Roman" w:cs="Times New Roman"/>
          <w:sz w:val="28"/>
          <w:szCs w:val="28"/>
          <w:lang w:val="kk-KZ"/>
        </w:rPr>
        <w:t>2-</w:t>
      </w:r>
      <w:r w:rsidR="004A765A">
        <w:rPr>
          <w:rFonts w:ascii="Times New Roman" w:eastAsia="Times New Roman" w:hAnsi="Times New Roman" w:cs="Times New Roman"/>
          <w:sz w:val="28"/>
          <w:szCs w:val="28"/>
          <w:lang w:val="kk-KZ"/>
        </w:rPr>
        <w:t>сынып «Қазақ тілі» оқулығында</w:t>
      </w:r>
      <w:r w:rsidRPr="00552920">
        <w:rPr>
          <w:rFonts w:ascii="Times New Roman" w:eastAsia="Times New Roman" w:hAnsi="Times New Roman" w:cs="Times New Roman"/>
          <w:sz w:val="28"/>
          <w:szCs w:val="28"/>
          <w:lang w:val="kk-KZ"/>
        </w:rPr>
        <w:t xml:space="preserve"> диалог және монолог ұғымдарына арнайы тақырып берілген. Аталған ұғымдар жөнінде қарапайым түрде түсінік беріп, олардың өзара ди</w:t>
      </w:r>
      <w:r w:rsidR="004A765A">
        <w:rPr>
          <w:rFonts w:ascii="Times New Roman" w:eastAsia="Times New Roman" w:hAnsi="Times New Roman" w:cs="Times New Roman"/>
          <w:sz w:val="28"/>
          <w:szCs w:val="28"/>
          <w:lang w:val="kk-KZ"/>
        </w:rPr>
        <w:t>а</w:t>
      </w:r>
      <w:r w:rsidRPr="00552920">
        <w:rPr>
          <w:rFonts w:ascii="Times New Roman" w:eastAsia="Times New Roman" w:hAnsi="Times New Roman" w:cs="Times New Roman"/>
          <w:sz w:val="28"/>
          <w:szCs w:val="28"/>
          <w:lang w:val="kk-KZ"/>
        </w:rPr>
        <w:t>лог</w:t>
      </w:r>
      <w:r w:rsidR="004A765A">
        <w:rPr>
          <w:rFonts w:ascii="Times New Roman" w:eastAsia="Times New Roman" w:hAnsi="Times New Roman" w:cs="Times New Roman"/>
          <w:sz w:val="28"/>
          <w:szCs w:val="28"/>
          <w:lang w:val="kk-KZ"/>
        </w:rPr>
        <w:t>қа</w:t>
      </w:r>
      <w:r w:rsidRPr="00552920">
        <w:rPr>
          <w:rFonts w:ascii="Times New Roman" w:eastAsia="Times New Roman" w:hAnsi="Times New Roman" w:cs="Times New Roman"/>
          <w:sz w:val="28"/>
          <w:szCs w:val="28"/>
          <w:lang w:val="kk-KZ"/>
        </w:rPr>
        <w:t xml:space="preserve"> түсуі қарастырылғанын байқауға болады. Оған төмендегі жаттығулар дәлел бола алады.</w:t>
      </w:r>
    </w:p>
    <w:p w14:paraId="53541644" w14:textId="77777777" w:rsidR="00906131" w:rsidRPr="00552920" w:rsidRDefault="00906131" w:rsidP="004A765A">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9-жаттығу. Өлеңді тиісті дауыс ырғағымен оқы.   </w:t>
      </w:r>
    </w:p>
    <w:p w14:paraId="5BE7155A" w14:textId="6EAFD05D" w:rsidR="00906131" w:rsidRPr="00552920" w:rsidRDefault="00906131" w:rsidP="00BC63A5">
      <w:pPr>
        <w:pStyle w:val="a3"/>
        <w:numPr>
          <w:ilvl w:val="1"/>
          <w:numId w:val="49"/>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Бүлдірген тереміз, балақай.</w:t>
      </w:r>
    </w:p>
    <w:p w14:paraId="4B2B180E" w14:textId="69D98561" w:rsidR="00906131" w:rsidRPr="00552920" w:rsidRDefault="00906131" w:rsidP="00BC63A5">
      <w:pPr>
        <w:pStyle w:val="a3"/>
        <w:numPr>
          <w:ilvl w:val="1"/>
          <w:numId w:val="49"/>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Алақай!                                                   </w:t>
      </w:r>
    </w:p>
    <w:p w14:paraId="4F469C50" w14:textId="58DED558" w:rsidR="00906131" w:rsidRPr="00552920" w:rsidRDefault="00906131" w:rsidP="00BC63A5">
      <w:pPr>
        <w:pStyle w:val="a3"/>
        <w:numPr>
          <w:ilvl w:val="1"/>
          <w:numId w:val="49"/>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Ат</w:t>
      </w:r>
      <w:r w:rsidR="00DE1018"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жарыс көреміз, балақай.</w:t>
      </w:r>
    </w:p>
    <w:p w14:paraId="62E790FC" w14:textId="77AB7B84" w:rsidR="00906131" w:rsidRPr="00552920" w:rsidRDefault="00906131" w:rsidP="00BC63A5">
      <w:pPr>
        <w:pStyle w:val="a3"/>
        <w:numPr>
          <w:ilvl w:val="1"/>
          <w:numId w:val="49"/>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Алақай!</w:t>
      </w:r>
    </w:p>
    <w:p w14:paraId="68B21146" w14:textId="08AE5C09" w:rsidR="00906131" w:rsidRPr="00552920" w:rsidRDefault="00906131" w:rsidP="00BC63A5">
      <w:pPr>
        <w:pStyle w:val="a3"/>
        <w:numPr>
          <w:ilvl w:val="1"/>
          <w:numId w:val="49"/>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Айға ұшып барамыз, балақай.</w:t>
      </w:r>
    </w:p>
    <w:p w14:paraId="124DA2B1" w14:textId="240D7A19" w:rsidR="00906131" w:rsidRPr="00552920" w:rsidRDefault="00906131" w:rsidP="00BC63A5">
      <w:pPr>
        <w:pStyle w:val="a3"/>
        <w:numPr>
          <w:ilvl w:val="1"/>
          <w:numId w:val="49"/>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Алақай!</w:t>
      </w:r>
    </w:p>
    <w:p w14:paraId="4767283B" w14:textId="3411C6BB" w:rsidR="00906131" w:rsidRPr="00552920" w:rsidRDefault="00906131" w:rsidP="00BC63A5">
      <w:pPr>
        <w:pStyle w:val="a3"/>
        <w:numPr>
          <w:ilvl w:val="1"/>
          <w:numId w:val="49"/>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Кел, ағаш жарамыз, балақай.</w:t>
      </w:r>
    </w:p>
    <w:p w14:paraId="5B7F47A8" w14:textId="2901CFDF" w:rsidR="00906131" w:rsidRPr="00552920" w:rsidRDefault="00906131" w:rsidP="00BC63A5">
      <w:pPr>
        <w:pStyle w:val="a3"/>
        <w:numPr>
          <w:ilvl w:val="0"/>
          <w:numId w:val="49"/>
        </w:numPr>
        <w:ind w:left="0" w:firstLine="284"/>
        <w:rPr>
          <w:rFonts w:ascii="Times New Roman" w:hAnsi="Times New Roman" w:cs="Times New Roman"/>
          <w:i/>
          <w:sz w:val="28"/>
          <w:szCs w:val="28"/>
          <w:lang w:val="kk-KZ"/>
        </w:rPr>
      </w:pPr>
      <w:r w:rsidRPr="00552920">
        <w:rPr>
          <w:rFonts w:ascii="Times New Roman" w:hAnsi="Times New Roman" w:cs="Times New Roman"/>
          <w:sz w:val="28"/>
          <w:szCs w:val="28"/>
          <w:lang w:val="kk-KZ"/>
        </w:rPr>
        <w:t>Әй, ата-ай!     (</w:t>
      </w:r>
      <w:r w:rsidRPr="00552920">
        <w:rPr>
          <w:rFonts w:ascii="Times New Roman" w:hAnsi="Times New Roman" w:cs="Times New Roman"/>
          <w:i/>
          <w:sz w:val="28"/>
          <w:szCs w:val="28"/>
          <w:lang w:val="kk-KZ"/>
        </w:rPr>
        <w:t>Қадыр Мырза Әли).</w:t>
      </w:r>
    </w:p>
    <w:p w14:paraId="3CECEB45" w14:textId="77777777" w:rsidR="00906131" w:rsidRPr="00552920" w:rsidRDefault="00906131" w:rsidP="004A765A">
      <w:pPr>
        <w:pStyle w:val="a3"/>
        <w:ind w:firstLine="709"/>
        <w:jc w:val="both"/>
        <w:rPr>
          <w:rFonts w:ascii="Times New Roman" w:hAnsi="Times New Roman" w:cs="Times New Roman"/>
          <w:i/>
          <w:iCs/>
          <w:sz w:val="28"/>
          <w:szCs w:val="28"/>
          <w:lang w:val="kk-KZ"/>
        </w:rPr>
      </w:pPr>
      <w:r w:rsidRPr="00552920">
        <w:rPr>
          <w:rFonts w:ascii="Times New Roman" w:hAnsi="Times New Roman" w:cs="Times New Roman"/>
          <w:i/>
          <w:iCs/>
          <w:sz w:val="28"/>
          <w:szCs w:val="28"/>
          <w:lang w:val="kk-KZ"/>
        </w:rPr>
        <w:t>Өлеңдегі кейіпкерлерді анықта. Олардың саны нешеу?</w:t>
      </w:r>
    </w:p>
    <w:p w14:paraId="680A9DD7" w14:textId="77777777" w:rsidR="00906131" w:rsidRPr="00552920" w:rsidRDefault="00906131" w:rsidP="004A765A">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Осы өлеңнің соңынан «Екі немесе бірнеше адамның сөйлесуі </w:t>
      </w:r>
      <w:r w:rsidRPr="00552920">
        <w:rPr>
          <w:rFonts w:ascii="Times New Roman" w:hAnsi="Times New Roman" w:cs="Times New Roman"/>
          <w:b/>
          <w:i/>
          <w:sz w:val="28"/>
          <w:szCs w:val="28"/>
          <w:lang w:val="kk-KZ"/>
        </w:rPr>
        <w:t>диалог</w:t>
      </w:r>
      <w:r w:rsidRPr="00552920">
        <w:rPr>
          <w:rFonts w:ascii="Times New Roman" w:hAnsi="Times New Roman" w:cs="Times New Roman"/>
          <w:sz w:val="28"/>
          <w:szCs w:val="28"/>
          <w:lang w:val="kk-KZ"/>
        </w:rPr>
        <w:t xml:space="preserve"> деп аталады» деген анықтама берілген.</w:t>
      </w:r>
    </w:p>
    <w:p w14:paraId="3D01A625" w14:textId="1EFB47D6" w:rsidR="00906131" w:rsidRPr="00552920" w:rsidRDefault="00906131" w:rsidP="004A765A">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11- жаттығу. </w:t>
      </w:r>
      <w:r w:rsidRPr="00552920">
        <w:rPr>
          <w:rFonts w:ascii="Times New Roman" w:hAnsi="Times New Roman" w:cs="Times New Roman"/>
          <w:i/>
          <w:iCs/>
          <w:sz w:val="28"/>
          <w:szCs w:val="28"/>
          <w:lang w:val="kk-KZ"/>
        </w:rPr>
        <w:t>Мысалды оқы.</w:t>
      </w:r>
      <w:r w:rsidRPr="00552920">
        <w:rPr>
          <w:rFonts w:ascii="Times New Roman" w:hAnsi="Times New Roman" w:cs="Times New Roman"/>
          <w:sz w:val="28"/>
          <w:szCs w:val="28"/>
          <w:lang w:val="kk-KZ"/>
        </w:rPr>
        <w:t xml:space="preserve">   </w:t>
      </w:r>
    </w:p>
    <w:p w14:paraId="034FBEF9" w14:textId="7C27934F" w:rsidR="00906131" w:rsidRPr="00552920" w:rsidRDefault="00906131" w:rsidP="00BC63A5">
      <w:pPr>
        <w:pStyle w:val="a3"/>
        <w:numPr>
          <w:ilvl w:val="1"/>
          <w:numId w:val="50"/>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Менің қызметім күшті. Адамдар үстімде ас ішеді, жазу жазады,</w:t>
      </w:r>
      <w:r w:rsidR="004A765A">
        <w:rPr>
          <w:rFonts w:ascii="Times New Roman" w:hAnsi="Times New Roman" w:cs="Times New Roman"/>
          <w:sz w:val="28"/>
          <w:szCs w:val="28"/>
          <w:lang w:val="kk-KZ"/>
        </w:rPr>
        <w:t xml:space="preserve"> – </w:t>
      </w:r>
      <w:r w:rsidRPr="00552920">
        <w:rPr>
          <w:rFonts w:ascii="Times New Roman" w:hAnsi="Times New Roman" w:cs="Times New Roman"/>
          <w:sz w:val="28"/>
          <w:szCs w:val="28"/>
          <w:lang w:val="kk-KZ"/>
        </w:rPr>
        <w:t>деді Үстел.</w:t>
      </w:r>
    </w:p>
    <w:p w14:paraId="7B24F0FE" w14:textId="77777777" w:rsidR="004A765A" w:rsidRPr="004A765A" w:rsidRDefault="00906131" w:rsidP="00BC63A5">
      <w:pPr>
        <w:pStyle w:val="a3"/>
        <w:numPr>
          <w:ilvl w:val="1"/>
          <w:numId w:val="50"/>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Мен болмасам, жаныңа адам жоламас еді, </w:t>
      </w:r>
      <w:r w:rsidR="004A765A">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деді Орындық  (</w:t>
      </w:r>
      <w:r w:rsidRPr="00552920">
        <w:rPr>
          <w:rFonts w:ascii="Times New Roman" w:hAnsi="Times New Roman" w:cs="Times New Roman"/>
          <w:i/>
          <w:sz w:val="28"/>
          <w:szCs w:val="28"/>
          <w:lang w:val="kk-KZ"/>
        </w:rPr>
        <w:t>Әділ Балта).</w:t>
      </w:r>
    </w:p>
    <w:p w14:paraId="51A4F2A4" w14:textId="4CC0CAE5" w:rsidR="00906131" w:rsidRPr="00552920" w:rsidRDefault="00906131" w:rsidP="004A765A">
      <w:pPr>
        <w:pStyle w:val="a3"/>
        <w:ind w:firstLine="709"/>
        <w:rPr>
          <w:rFonts w:ascii="Times New Roman" w:hAnsi="Times New Roman" w:cs="Times New Roman"/>
          <w:i/>
          <w:iCs/>
          <w:sz w:val="28"/>
          <w:szCs w:val="28"/>
          <w:lang w:val="kk-KZ"/>
        </w:rPr>
      </w:pPr>
      <w:r w:rsidRPr="00552920">
        <w:rPr>
          <w:rFonts w:ascii="Times New Roman" w:hAnsi="Times New Roman" w:cs="Times New Roman"/>
          <w:i/>
          <w:iCs/>
          <w:sz w:val="28"/>
          <w:szCs w:val="28"/>
          <w:lang w:val="kk-KZ"/>
        </w:rPr>
        <w:t>Бұл мысал диалог пе әлде монолог пе? Дәлелде.</w:t>
      </w:r>
    </w:p>
    <w:p w14:paraId="3FFD5A57" w14:textId="77777777" w:rsidR="00906131" w:rsidRPr="00552920" w:rsidRDefault="00906131" w:rsidP="00906131">
      <w:pPr>
        <w:pStyle w:val="a3"/>
        <w:rPr>
          <w:rFonts w:ascii="Times New Roman" w:hAnsi="Times New Roman" w:cs="Times New Roman"/>
          <w:sz w:val="28"/>
          <w:szCs w:val="28"/>
          <w:lang w:val="kk-KZ"/>
        </w:rPr>
      </w:pPr>
    </w:p>
    <w:p w14:paraId="757F907F" w14:textId="77777777" w:rsidR="00906131" w:rsidRPr="00552920" w:rsidRDefault="00906131" w:rsidP="004A765A">
      <w:pPr>
        <w:pStyle w:val="a3"/>
        <w:ind w:firstLine="709"/>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12-жаттығу. </w:t>
      </w:r>
      <w:r w:rsidRPr="00552920">
        <w:rPr>
          <w:rFonts w:ascii="Times New Roman" w:hAnsi="Times New Roman" w:cs="Times New Roman"/>
          <w:i/>
          <w:iCs/>
          <w:sz w:val="28"/>
          <w:szCs w:val="28"/>
          <w:lang w:val="kk-KZ"/>
        </w:rPr>
        <w:t>Диалогті толықтырып, көшіріп жаз.</w:t>
      </w:r>
    </w:p>
    <w:p w14:paraId="39D7509F" w14:textId="27B85618" w:rsidR="00906131" w:rsidRPr="00552920" w:rsidRDefault="00906131" w:rsidP="00BC63A5">
      <w:pPr>
        <w:pStyle w:val="a3"/>
        <w:numPr>
          <w:ilvl w:val="1"/>
          <w:numId w:val="51"/>
        </w:numPr>
        <w:ind w:left="0" w:firstLine="284"/>
        <w:rPr>
          <w:rFonts w:ascii="Times New Roman" w:hAnsi="Times New Roman" w:cs="Times New Roman"/>
          <w:sz w:val="28"/>
          <w:szCs w:val="28"/>
          <w:lang w:val="kk-KZ"/>
        </w:rPr>
      </w:pPr>
      <w:r w:rsidRPr="00552920">
        <w:rPr>
          <w:rFonts w:ascii="Times New Roman" w:hAnsi="Times New Roman" w:cs="Times New Roman"/>
          <w:sz w:val="28"/>
          <w:szCs w:val="28"/>
          <w:lang w:val="kk-KZ"/>
        </w:rPr>
        <w:t>Амансыз ба, әже!</w:t>
      </w:r>
    </w:p>
    <w:p w14:paraId="143CC09A" w14:textId="4653B24E" w:rsidR="00906131" w:rsidRPr="00552920" w:rsidRDefault="00906131" w:rsidP="00BC63A5">
      <w:pPr>
        <w:pStyle w:val="a3"/>
        <w:numPr>
          <w:ilvl w:val="0"/>
          <w:numId w:val="51"/>
        </w:numPr>
        <w:ind w:left="0" w:firstLine="284"/>
        <w:rPr>
          <w:rFonts w:ascii="Times New Roman" w:hAnsi="Times New Roman" w:cs="Times New Roman"/>
          <w:sz w:val="28"/>
          <w:szCs w:val="28"/>
          <w:lang w:val="kk-KZ"/>
        </w:rPr>
      </w:pPr>
      <w:r w:rsidRPr="00552920">
        <w:rPr>
          <w:rFonts w:ascii="Times New Roman" w:hAnsi="Times New Roman" w:cs="Times New Roman"/>
          <w:sz w:val="28"/>
          <w:szCs w:val="28"/>
          <w:lang w:val="kk-KZ"/>
        </w:rPr>
        <w:t>......</w:t>
      </w:r>
    </w:p>
    <w:p w14:paraId="79B58971" w14:textId="65CB9F8C" w:rsidR="00906131" w:rsidRPr="00552920" w:rsidRDefault="00906131" w:rsidP="00BC63A5">
      <w:pPr>
        <w:pStyle w:val="a3"/>
        <w:numPr>
          <w:ilvl w:val="1"/>
          <w:numId w:val="51"/>
        </w:numPr>
        <w:ind w:left="0" w:firstLine="284"/>
        <w:rPr>
          <w:rFonts w:ascii="Times New Roman" w:hAnsi="Times New Roman" w:cs="Times New Roman"/>
          <w:sz w:val="28"/>
          <w:szCs w:val="28"/>
          <w:lang w:val="kk-KZ"/>
        </w:rPr>
      </w:pPr>
      <w:r w:rsidRPr="00552920">
        <w:rPr>
          <w:rFonts w:ascii="Times New Roman" w:hAnsi="Times New Roman" w:cs="Times New Roman"/>
          <w:sz w:val="28"/>
          <w:szCs w:val="28"/>
          <w:lang w:val="kk-KZ"/>
        </w:rPr>
        <w:lastRenderedPageBreak/>
        <w:t>Халіңіз қалай, әже?</w:t>
      </w:r>
    </w:p>
    <w:p w14:paraId="4466A86A" w14:textId="4FB4ACFA" w:rsidR="00906131" w:rsidRPr="00552920" w:rsidRDefault="00906131" w:rsidP="00BC63A5">
      <w:pPr>
        <w:pStyle w:val="a3"/>
        <w:numPr>
          <w:ilvl w:val="1"/>
          <w:numId w:val="51"/>
        </w:numPr>
        <w:ind w:left="0" w:firstLine="284"/>
        <w:rPr>
          <w:rFonts w:ascii="Times New Roman" w:hAnsi="Times New Roman" w:cs="Times New Roman"/>
          <w:sz w:val="28"/>
          <w:szCs w:val="28"/>
          <w:lang w:val="kk-KZ"/>
        </w:rPr>
      </w:pPr>
      <w:r w:rsidRPr="00552920">
        <w:rPr>
          <w:rFonts w:ascii="Times New Roman" w:hAnsi="Times New Roman" w:cs="Times New Roman"/>
          <w:sz w:val="28"/>
          <w:szCs w:val="28"/>
          <w:lang w:val="kk-KZ"/>
        </w:rPr>
        <w:t>Жақсымын, балам.</w:t>
      </w:r>
    </w:p>
    <w:p w14:paraId="3157C7CB" w14:textId="546C64B6" w:rsidR="00906131" w:rsidRPr="00552920" w:rsidRDefault="00906131" w:rsidP="004A765A">
      <w:pPr>
        <w:pStyle w:val="a3"/>
        <w:ind w:firstLine="709"/>
        <w:rPr>
          <w:rFonts w:ascii="Times New Roman" w:hAnsi="Times New Roman" w:cs="Times New Roman"/>
          <w:i/>
          <w:iCs/>
          <w:sz w:val="28"/>
          <w:szCs w:val="28"/>
          <w:lang w:val="kk-KZ"/>
        </w:rPr>
      </w:pPr>
      <w:r w:rsidRPr="00552920">
        <w:rPr>
          <w:rFonts w:ascii="Times New Roman" w:hAnsi="Times New Roman" w:cs="Times New Roman"/>
          <w:i/>
          <w:iCs/>
          <w:sz w:val="28"/>
          <w:szCs w:val="28"/>
          <w:lang w:val="kk-KZ"/>
        </w:rPr>
        <w:t>Парталастарыңмен ата мен бала рөлінде амандасу жағдаятын құрастырып көріңдер.</w:t>
      </w:r>
      <w:r w:rsidR="00C1609D" w:rsidRPr="00552920">
        <w:rPr>
          <w:rFonts w:ascii="Times New Roman" w:eastAsia="Times New Roman" w:hAnsi="Times New Roman" w:cs="Times New Roman"/>
          <w:sz w:val="28"/>
          <w:szCs w:val="28"/>
          <w:lang w:val="kk-KZ"/>
        </w:rPr>
        <w:t xml:space="preserve"> [</w:t>
      </w:r>
      <w:r w:rsidRPr="00552920">
        <w:rPr>
          <w:rFonts w:ascii="Times New Roman" w:eastAsia="Times New Roman" w:hAnsi="Times New Roman" w:cs="Times New Roman"/>
          <w:sz w:val="28"/>
          <w:szCs w:val="28"/>
          <w:lang w:val="kk-KZ"/>
        </w:rPr>
        <w:t>1-бөлім, 9-1-б].</w:t>
      </w:r>
    </w:p>
    <w:p w14:paraId="0F98960F" w14:textId="77777777" w:rsidR="00906131" w:rsidRPr="00552920" w:rsidRDefault="00906131" w:rsidP="004A765A">
      <w:pPr>
        <w:pStyle w:val="a3"/>
        <w:ind w:firstLine="709"/>
        <w:jc w:val="both"/>
        <w:rPr>
          <w:rFonts w:ascii="Times New Roman" w:eastAsia="Times New Roman" w:hAnsi="Times New Roman" w:cs="Times New Roman"/>
          <w:sz w:val="28"/>
          <w:szCs w:val="28"/>
          <w:lang w:val="kk-KZ"/>
        </w:rPr>
      </w:pPr>
      <w:r w:rsidRPr="00552920">
        <w:rPr>
          <w:rFonts w:ascii="Times New Roman" w:hAnsi="Times New Roman" w:cs="Times New Roman"/>
          <w:sz w:val="28"/>
          <w:szCs w:val="28"/>
          <w:lang w:val="kk-KZ"/>
        </w:rPr>
        <w:t xml:space="preserve">Бұл жаттығулар диалог туралы түсінік беруге арнайы ұсынылғаны байқалады. Бұдан басқа </w:t>
      </w:r>
      <w:r w:rsidRPr="00552920">
        <w:rPr>
          <w:rFonts w:ascii="Times New Roman" w:eastAsia="Times New Roman" w:hAnsi="Times New Roman" w:cs="Times New Roman"/>
          <w:sz w:val="28"/>
          <w:szCs w:val="28"/>
          <w:lang w:val="kk-KZ"/>
        </w:rPr>
        <w:t>«Оқығаныңның диалог екенін дәлелде. Диалогке кімдер қатысты? Кім сұрады? Кім жауап берді? Диалогті парталасыңмен рөлге бөліп оқы (23-жаттығу, 85-б). Диалогтің сұрақтары мен жауаптарын толықтыр (2-бөлім, 42-жаттығу,  116-б) деген тапсырмалар берілген.</w:t>
      </w:r>
    </w:p>
    <w:p w14:paraId="20B75045" w14:textId="36948D7F" w:rsidR="009104D5" w:rsidRPr="00552920" w:rsidRDefault="00906131" w:rsidP="004A765A">
      <w:pPr>
        <w:pStyle w:val="a3"/>
        <w:tabs>
          <w:tab w:val="left" w:pos="0"/>
          <w:tab w:val="left" w:pos="284"/>
        </w:tabs>
        <w:ind w:firstLine="709"/>
        <w:jc w:val="both"/>
        <w:rPr>
          <w:rFonts w:ascii="Times New Roman" w:eastAsia="Times New Roman" w:hAnsi="Times New Roman" w:cs="Times New Roman"/>
          <w:sz w:val="28"/>
          <w:szCs w:val="28"/>
          <w:lang w:val="kk-KZ"/>
        </w:rPr>
      </w:pPr>
      <w:r w:rsidRPr="00552920">
        <w:rPr>
          <w:rFonts w:ascii="Times New Roman" w:eastAsia="Times New Roman" w:hAnsi="Times New Roman" w:cs="Times New Roman"/>
          <w:sz w:val="28"/>
          <w:szCs w:val="28"/>
          <w:lang w:val="kk-KZ"/>
        </w:rPr>
        <w:t>3-сыныпта мынадай жаттығулар келтірілген:</w:t>
      </w:r>
    </w:p>
    <w:p w14:paraId="338F3B10" w14:textId="77777777" w:rsidR="009104D5" w:rsidRPr="00552920" w:rsidRDefault="009104D5" w:rsidP="004A765A">
      <w:pPr>
        <w:pStyle w:val="a3"/>
        <w:tabs>
          <w:tab w:val="left" w:pos="0"/>
          <w:tab w:val="left" w:pos="284"/>
        </w:tabs>
        <w:ind w:firstLine="709"/>
        <w:jc w:val="both"/>
        <w:rPr>
          <w:rFonts w:ascii="Times New Roman" w:hAnsi="Times New Roman" w:cs="Times New Roman"/>
          <w:i/>
          <w:iCs/>
          <w:sz w:val="28"/>
          <w:szCs w:val="28"/>
          <w:lang w:val="kk-KZ"/>
        </w:rPr>
      </w:pPr>
      <w:r w:rsidRPr="00552920">
        <w:rPr>
          <w:rFonts w:ascii="Times New Roman" w:hAnsi="Times New Roman" w:cs="Times New Roman"/>
          <w:sz w:val="28"/>
          <w:szCs w:val="28"/>
          <w:lang w:val="kk-KZ"/>
        </w:rPr>
        <w:t xml:space="preserve">58. </w:t>
      </w:r>
      <w:r w:rsidRPr="00552920">
        <w:rPr>
          <w:rFonts w:ascii="Times New Roman" w:hAnsi="Times New Roman" w:cs="Times New Roman"/>
          <w:i/>
          <w:iCs/>
          <w:sz w:val="28"/>
          <w:szCs w:val="28"/>
          <w:lang w:val="kk-KZ"/>
        </w:rPr>
        <w:t>Мәтіндегі ақыл-кеңес қай кезде қолданылатынын айт.</w:t>
      </w:r>
    </w:p>
    <w:p w14:paraId="654631B8" w14:textId="50BCF0AF" w:rsidR="00D07348" w:rsidRPr="00552920" w:rsidRDefault="009104D5" w:rsidP="00F558A1">
      <w:pPr>
        <w:pStyle w:val="a3"/>
        <w:tabs>
          <w:tab w:val="left" w:pos="0"/>
          <w:tab w:val="left" w:pos="284"/>
        </w:tabs>
        <w:ind w:firstLine="708"/>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Өзге адамдардың сөзіне рұқсатсыз араласпаған жақсы. Ал ол соншалықты қажет болса, «кешіріңіз» немесе «ғафу етіңіз, сөзіңізді бөлейін деп тұрмын», «сөзіңізді бөлуге бола ма?» деген сөздермен сөйлесіп отырғандардан рұқсат </w:t>
      </w:r>
      <w:r w:rsidR="00D07348" w:rsidRPr="00552920">
        <w:rPr>
          <w:rFonts w:ascii="Times New Roman" w:hAnsi="Times New Roman" w:cs="Times New Roman"/>
          <w:sz w:val="28"/>
          <w:szCs w:val="28"/>
          <w:lang w:val="kk-KZ"/>
        </w:rPr>
        <w:t>сұраған жөн. Бұл әдептілікті білдіреді.</w:t>
      </w:r>
    </w:p>
    <w:p w14:paraId="50EE442C" w14:textId="7B6A4DD3" w:rsidR="00D07348" w:rsidRPr="00552920" w:rsidRDefault="00D07348" w:rsidP="004A765A">
      <w:pPr>
        <w:pStyle w:val="a3"/>
        <w:ind w:firstLine="709"/>
        <w:jc w:val="both"/>
        <w:rPr>
          <w:rFonts w:ascii="Times New Roman" w:hAnsi="Times New Roman" w:cs="Times New Roman"/>
          <w:sz w:val="28"/>
          <w:szCs w:val="28"/>
          <w:lang w:val="kk-KZ"/>
        </w:rPr>
      </w:pPr>
      <w:r w:rsidRPr="00552920">
        <w:rPr>
          <w:rFonts w:ascii="Times New Roman" w:hAnsi="Times New Roman" w:cs="Times New Roman"/>
          <w:i/>
          <w:iCs/>
          <w:sz w:val="28"/>
          <w:szCs w:val="28"/>
          <w:lang w:val="kk-KZ"/>
        </w:rPr>
        <w:t>Мәтіндегі өтіну әдеп сөздерін қатыстырып, парталасыңмен диалог құра. Құраған диалогіңді дәптерге жаз. (</w:t>
      </w:r>
      <w:r w:rsidRPr="00552920">
        <w:rPr>
          <w:rFonts w:ascii="Times New Roman" w:hAnsi="Times New Roman" w:cs="Times New Roman"/>
          <w:sz w:val="28"/>
          <w:szCs w:val="28"/>
          <w:lang w:val="kk-KZ"/>
        </w:rPr>
        <w:t>34-б).</w:t>
      </w:r>
    </w:p>
    <w:p w14:paraId="60DDF3D1" w14:textId="3C96943E" w:rsidR="00D07348" w:rsidRPr="00552920" w:rsidRDefault="00D07348" w:rsidP="004A765A">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8. </w:t>
      </w:r>
      <w:r w:rsidRPr="00552920">
        <w:rPr>
          <w:rFonts w:ascii="Times New Roman" w:hAnsi="Times New Roman" w:cs="Times New Roman"/>
          <w:i/>
          <w:iCs/>
          <w:sz w:val="28"/>
          <w:szCs w:val="28"/>
          <w:lang w:val="kk-KZ"/>
        </w:rPr>
        <w:t>Сұхбатты оқып, одан әрі жалғастыр.</w:t>
      </w:r>
    </w:p>
    <w:p w14:paraId="3DDF8D71" w14:textId="03125C92" w:rsidR="00D07348" w:rsidRPr="00552920" w:rsidRDefault="00D07348" w:rsidP="00BC63A5">
      <w:pPr>
        <w:pStyle w:val="a3"/>
        <w:numPr>
          <w:ilvl w:val="1"/>
          <w:numId w:val="52"/>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Ата, ең қымбат нәрсе не?</w:t>
      </w:r>
    </w:p>
    <w:p w14:paraId="4441ECD6" w14:textId="7276120C" w:rsidR="00D07348" w:rsidRPr="00552920" w:rsidRDefault="00D07348" w:rsidP="00BC63A5">
      <w:pPr>
        <w:pStyle w:val="a3"/>
        <w:numPr>
          <w:ilvl w:val="1"/>
          <w:numId w:val="52"/>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Туған жеріңнен қымбат еш нәрсе жоқ.</w:t>
      </w:r>
    </w:p>
    <w:p w14:paraId="30279DD8" w14:textId="369F3B5E" w:rsidR="00D07348" w:rsidRPr="00552920" w:rsidRDefault="00D07348" w:rsidP="00BC63A5">
      <w:pPr>
        <w:pStyle w:val="a3"/>
        <w:numPr>
          <w:ilvl w:val="1"/>
          <w:numId w:val="52"/>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Неге?</w:t>
      </w:r>
    </w:p>
    <w:p w14:paraId="5B5094E7" w14:textId="77777777" w:rsidR="004A765A" w:rsidRDefault="00D07348" w:rsidP="00BC63A5">
      <w:pPr>
        <w:pStyle w:val="a3"/>
        <w:numPr>
          <w:ilvl w:val="1"/>
          <w:numId w:val="52"/>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w:t>
      </w:r>
    </w:p>
    <w:p w14:paraId="5D195C13" w14:textId="3D6D5130" w:rsidR="00D07348" w:rsidRPr="004A765A" w:rsidRDefault="00D07348" w:rsidP="00BC63A5">
      <w:pPr>
        <w:pStyle w:val="a3"/>
        <w:numPr>
          <w:ilvl w:val="1"/>
          <w:numId w:val="52"/>
        </w:numPr>
        <w:ind w:left="0" w:firstLine="284"/>
        <w:jc w:val="both"/>
        <w:rPr>
          <w:rFonts w:ascii="Times New Roman" w:hAnsi="Times New Roman" w:cs="Times New Roman"/>
          <w:sz w:val="28"/>
          <w:szCs w:val="28"/>
          <w:lang w:val="kk-KZ"/>
        </w:rPr>
      </w:pPr>
      <w:r w:rsidRPr="004A765A">
        <w:rPr>
          <w:rFonts w:ascii="Times New Roman" w:hAnsi="Times New Roman" w:cs="Times New Roman"/>
          <w:i/>
          <w:iCs/>
          <w:sz w:val="28"/>
          <w:szCs w:val="28"/>
          <w:lang w:val="kk-KZ"/>
        </w:rPr>
        <w:t>Сұхбаттағы екінші сөйлемді қаратпа сөзі бар сөйлемге айналдыр.</w:t>
      </w:r>
      <w:r w:rsidR="002F63EE" w:rsidRPr="004A765A">
        <w:rPr>
          <w:rFonts w:ascii="Times New Roman" w:hAnsi="Times New Roman" w:cs="Times New Roman"/>
          <w:i/>
          <w:iCs/>
          <w:sz w:val="28"/>
          <w:szCs w:val="28"/>
          <w:lang w:val="kk-KZ"/>
        </w:rPr>
        <w:t>( 44-б).</w:t>
      </w:r>
    </w:p>
    <w:p w14:paraId="27640579" w14:textId="77777777" w:rsidR="009104D5" w:rsidRPr="00552920" w:rsidRDefault="009104D5" w:rsidP="009104D5">
      <w:pPr>
        <w:pStyle w:val="a3"/>
        <w:jc w:val="both"/>
        <w:rPr>
          <w:rFonts w:ascii="Times New Roman" w:hAnsi="Times New Roman" w:cs="Times New Roman"/>
          <w:sz w:val="28"/>
          <w:szCs w:val="28"/>
          <w:lang w:val="kk-KZ"/>
        </w:rPr>
      </w:pPr>
    </w:p>
    <w:p w14:paraId="4332C8D3" w14:textId="7D7C9354" w:rsidR="009104D5" w:rsidRPr="00552920" w:rsidRDefault="009104D5" w:rsidP="004A765A">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61.</w:t>
      </w:r>
      <w:r w:rsidRPr="00552920">
        <w:rPr>
          <w:rFonts w:ascii="Times New Roman" w:hAnsi="Times New Roman" w:cs="Times New Roman"/>
          <w:b/>
          <w:sz w:val="28"/>
          <w:szCs w:val="28"/>
          <w:lang w:val="kk-KZ"/>
        </w:rPr>
        <w:t xml:space="preserve"> </w:t>
      </w:r>
      <w:r w:rsidRPr="00552920">
        <w:rPr>
          <w:rFonts w:ascii="Times New Roman" w:hAnsi="Times New Roman" w:cs="Times New Roman"/>
          <w:i/>
          <w:iCs/>
          <w:sz w:val="28"/>
          <w:szCs w:val="28"/>
          <w:lang w:val="kk-KZ"/>
        </w:rPr>
        <w:t>Мәтінге ат қой.</w:t>
      </w:r>
    </w:p>
    <w:p w14:paraId="0E4F26A4" w14:textId="77777777" w:rsidR="009104D5" w:rsidRPr="00552920" w:rsidRDefault="009104D5" w:rsidP="004A765A">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Ағасы Мирас пен Әлімге алма үлестірді.</w:t>
      </w:r>
    </w:p>
    <w:p w14:paraId="0D8A08D8" w14:textId="77777777" w:rsidR="009104D5" w:rsidRPr="00552920" w:rsidRDefault="009104D5" w:rsidP="004A765A">
      <w:pPr>
        <w:pStyle w:val="a3"/>
        <w:ind w:firstLine="709"/>
        <w:jc w:val="both"/>
        <w:rPr>
          <w:rFonts w:ascii="Times New Roman" w:hAnsi="Times New Roman" w:cs="Times New Roman"/>
          <w:sz w:val="28"/>
          <w:szCs w:val="28"/>
          <w:lang w:val="kk-KZ"/>
        </w:rPr>
      </w:pPr>
      <w:r w:rsidRPr="00552920">
        <w:rPr>
          <w:rFonts w:ascii="Times New Roman" w:hAnsi="Times New Roman" w:cs="Times New Roman"/>
          <w:b/>
          <w:sz w:val="28"/>
          <w:szCs w:val="28"/>
          <w:lang w:val="kk-KZ"/>
        </w:rPr>
        <w:t>Мирас:</w:t>
      </w:r>
      <w:r w:rsidRPr="00552920">
        <w:rPr>
          <w:rFonts w:ascii="Times New Roman" w:hAnsi="Times New Roman" w:cs="Times New Roman"/>
          <w:sz w:val="28"/>
          <w:szCs w:val="28"/>
          <w:lang w:val="kk-KZ"/>
        </w:rPr>
        <w:t xml:space="preserve"> Рақмет.</w:t>
      </w:r>
    </w:p>
    <w:p w14:paraId="038200D8" w14:textId="77777777" w:rsidR="009104D5" w:rsidRPr="00552920" w:rsidRDefault="009104D5" w:rsidP="004A765A">
      <w:pPr>
        <w:pStyle w:val="a3"/>
        <w:ind w:firstLine="709"/>
        <w:jc w:val="both"/>
        <w:rPr>
          <w:rFonts w:ascii="Times New Roman" w:hAnsi="Times New Roman" w:cs="Times New Roman"/>
          <w:sz w:val="28"/>
          <w:szCs w:val="28"/>
          <w:lang w:val="kk-KZ"/>
        </w:rPr>
      </w:pPr>
      <w:r w:rsidRPr="00552920">
        <w:rPr>
          <w:rFonts w:ascii="Times New Roman" w:hAnsi="Times New Roman" w:cs="Times New Roman"/>
          <w:b/>
          <w:sz w:val="28"/>
          <w:szCs w:val="28"/>
          <w:lang w:val="kk-KZ"/>
        </w:rPr>
        <w:t>Ағасы:</w:t>
      </w:r>
      <w:r w:rsidRPr="00552920">
        <w:rPr>
          <w:rFonts w:ascii="Times New Roman" w:hAnsi="Times New Roman" w:cs="Times New Roman"/>
          <w:sz w:val="28"/>
          <w:szCs w:val="28"/>
          <w:lang w:val="kk-KZ"/>
        </w:rPr>
        <w:t xml:space="preserve"> Оқасы жоқ.</w:t>
      </w:r>
    </w:p>
    <w:p w14:paraId="2D66FEB0" w14:textId="77777777" w:rsidR="009104D5" w:rsidRPr="00552920" w:rsidRDefault="009104D5" w:rsidP="004A765A">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Ал Әлім үндемеген қалпында тұра берді.</w:t>
      </w:r>
    </w:p>
    <w:p w14:paraId="634583D2" w14:textId="77777777" w:rsidR="009104D5" w:rsidRPr="00552920" w:rsidRDefault="009104D5" w:rsidP="004A765A">
      <w:pPr>
        <w:pStyle w:val="a3"/>
        <w:ind w:firstLine="709"/>
        <w:jc w:val="both"/>
        <w:rPr>
          <w:rFonts w:ascii="Times New Roman" w:hAnsi="Times New Roman" w:cs="Times New Roman"/>
          <w:sz w:val="28"/>
          <w:szCs w:val="28"/>
          <w:lang w:val="kk-KZ"/>
        </w:rPr>
      </w:pPr>
      <w:r w:rsidRPr="00552920">
        <w:rPr>
          <w:rFonts w:ascii="Times New Roman" w:hAnsi="Times New Roman" w:cs="Times New Roman"/>
          <w:b/>
          <w:sz w:val="28"/>
          <w:szCs w:val="28"/>
          <w:lang w:val="kk-KZ"/>
        </w:rPr>
        <w:t>Мирас:</w:t>
      </w:r>
      <w:r w:rsidRPr="00552920">
        <w:rPr>
          <w:rFonts w:ascii="Times New Roman" w:hAnsi="Times New Roman" w:cs="Times New Roman"/>
          <w:sz w:val="28"/>
          <w:szCs w:val="28"/>
          <w:lang w:val="kk-KZ"/>
        </w:rPr>
        <w:t xml:space="preserve"> Әлім, сен неге рақмет айтпайсың?</w:t>
      </w:r>
    </w:p>
    <w:p w14:paraId="120F2138" w14:textId="2F2CF0FB" w:rsidR="009104D5" w:rsidRPr="00552920" w:rsidRDefault="009104D5" w:rsidP="004A765A">
      <w:pPr>
        <w:pStyle w:val="a3"/>
        <w:ind w:firstLine="709"/>
        <w:jc w:val="both"/>
        <w:rPr>
          <w:rFonts w:ascii="Times New Roman" w:hAnsi="Times New Roman" w:cs="Times New Roman"/>
          <w:sz w:val="28"/>
          <w:szCs w:val="28"/>
          <w:lang w:val="kk-KZ"/>
        </w:rPr>
      </w:pPr>
      <w:r w:rsidRPr="00552920">
        <w:rPr>
          <w:rFonts w:ascii="Times New Roman" w:hAnsi="Times New Roman" w:cs="Times New Roman"/>
          <w:b/>
          <w:sz w:val="28"/>
          <w:szCs w:val="28"/>
          <w:lang w:val="kk-KZ"/>
        </w:rPr>
        <w:t>Әлім:</w:t>
      </w:r>
      <w:r w:rsidRPr="00552920">
        <w:rPr>
          <w:rFonts w:ascii="Times New Roman" w:hAnsi="Times New Roman" w:cs="Times New Roman"/>
          <w:sz w:val="28"/>
          <w:szCs w:val="28"/>
          <w:lang w:val="kk-KZ"/>
        </w:rPr>
        <w:t xml:space="preserve"> Ағам «Оқасы жоқ» деді ғой.</w:t>
      </w:r>
    </w:p>
    <w:p w14:paraId="697A1D82" w14:textId="55CA5CBB" w:rsidR="009104D5" w:rsidRPr="00552920" w:rsidRDefault="009104D5" w:rsidP="004A765A">
      <w:pPr>
        <w:pStyle w:val="a3"/>
        <w:ind w:firstLine="709"/>
        <w:jc w:val="both"/>
        <w:rPr>
          <w:rFonts w:ascii="Times New Roman" w:hAnsi="Times New Roman" w:cs="Times New Roman"/>
          <w:iCs/>
          <w:sz w:val="28"/>
          <w:szCs w:val="28"/>
          <w:lang w:val="kk-KZ"/>
        </w:rPr>
      </w:pPr>
      <w:r w:rsidRPr="00552920">
        <w:rPr>
          <w:rFonts w:ascii="Times New Roman" w:hAnsi="Times New Roman" w:cs="Times New Roman"/>
          <w:iCs/>
          <w:sz w:val="28"/>
          <w:szCs w:val="28"/>
          <w:lang w:val="kk-KZ"/>
        </w:rPr>
        <w:t>Оқасы жоқ деген қандай мағына береді?</w:t>
      </w:r>
    </w:p>
    <w:p w14:paraId="0CCAFEF6" w14:textId="77777777" w:rsidR="009104D5" w:rsidRPr="00552920" w:rsidRDefault="009104D5" w:rsidP="009104D5">
      <w:pPr>
        <w:pStyle w:val="a3"/>
        <w:jc w:val="both"/>
        <w:rPr>
          <w:rFonts w:ascii="Times New Roman" w:hAnsi="Times New Roman" w:cs="Times New Roman"/>
          <w:sz w:val="28"/>
          <w:szCs w:val="28"/>
          <w:lang w:val="kk-KZ"/>
        </w:rPr>
      </w:pPr>
    </w:p>
    <w:p w14:paraId="457E0B39" w14:textId="657338FE" w:rsidR="009104D5" w:rsidRPr="00552920" w:rsidRDefault="009104D5" w:rsidP="00002908">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62. </w:t>
      </w:r>
      <w:r w:rsidR="004A765A">
        <w:rPr>
          <w:rFonts w:ascii="Times New Roman" w:hAnsi="Times New Roman" w:cs="Times New Roman"/>
          <w:i/>
          <w:iCs/>
          <w:sz w:val="28"/>
          <w:szCs w:val="28"/>
          <w:lang w:val="kk-KZ"/>
        </w:rPr>
        <w:t>Журналист 3-</w:t>
      </w:r>
      <w:r w:rsidRPr="00552920">
        <w:rPr>
          <w:rFonts w:ascii="Times New Roman" w:hAnsi="Times New Roman" w:cs="Times New Roman"/>
          <w:i/>
          <w:iCs/>
          <w:sz w:val="28"/>
          <w:szCs w:val="28"/>
          <w:lang w:val="kk-KZ"/>
        </w:rPr>
        <w:t>сынып оқушыларынан әдептілік туралы сұхбат алды. Балалар төмендегідей пікірлер білдірді.</w:t>
      </w:r>
    </w:p>
    <w:p w14:paraId="0F8162F3" w14:textId="77777777" w:rsidR="009104D5" w:rsidRPr="00552920" w:rsidRDefault="009104D5" w:rsidP="00002908">
      <w:pPr>
        <w:pStyle w:val="a3"/>
        <w:ind w:firstLine="709"/>
        <w:jc w:val="both"/>
        <w:rPr>
          <w:rFonts w:ascii="Times New Roman" w:hAnsi="Times New Roman" w:cs="Times New Roman"/>
          <w:sz w:val="28"/>
          <w:szCs w:val="28"/>
          <w:lang w:val="kk-KZ"/>
        </w:rPr>
      </w:pPr>
      <w:r w:rsidRPr="00552920">
        <w:rPr>
          <w:rFonts w:ascii="Times New Roman" w:hAnsi="Times New Roman" w:cs="Times New Roman"/>
          <w:b/>
          <w:sz w:val="28"/>
          <w:szCs w:val="28"/>
          <w:lang w:val="kk-KZ"/>
        </w:rPr>
        <w:t>Сәкен:</w:t>
      </w:r>
      <w:r w:rsidRPr="00552920">
        <w:rPr>
          <w:rFonts w:ascii="Times New Roman" w:hAnsi="Times New Roman" w:cs="Times New Roman"/>
          <w:sz w:val="28"/>
          <w:szCs w:val="28"/>
          <w:lang w:val="kk-KZ"/>
        </w:rPr>
        <w:t xml:space="preserve"> Адамның әдептілігі асықпай, анық, әдемі сөйлеген сөзінен көрінеді.</w:t>
      </w:r>
    </w:p>
    <w:p w14:paraId="71BDC490" w14:textId="77777777" w:rsidR="009104D5" w:rsidRPr="00552920" w:rsidRDefault="009104D5" w:rsidP="00002908">
      <w:pPr>
        <w:pStyle w:val="a3"/>
        <w:ind w:firstLine="709"/>
        <w:jc w:val="both"/>
        <w:rPr>
          <w:rFonts w:ascii="Times New Roman" w:hAnsi="Times New Roman" w:cs="Times New Roman"/>
          <w:sz w:val="28"/>
          <w:szCs w:val="28"/>
          <w:lang w:val="kk-KZ"/>
        </w:rPr>
      </w:pPr>
      <w:r w:rsidRPr="00552920">
        <w:rPr>
          <w:rFonts w:ascii="Times New Roman" w:hAnsi="Times New Roman" w:cs="Times New Roman"/>
          <w:b/>
          <w:sz w:val="28"/>
          <w:szCs w:val="28"/>
          <w:lang w:val="kk-KZ"/>
        </w:rPr>
        <w:t>Марғұлан:</w:t>
      </w:r>
      <w:r w:rsidRPr="00552920">
        <w:rPr>
          <w:rFonts w:ascii="Times New Roman" w:hAnsi="Times New Roman" w:cs="Times New Roman"/>
          <w:sz w:val="28"/>
          <w:szCs w:val="28"/>
          <w:lang w:val="kk-KZ"/>
        </w:rPr>
        <w:t xml:space="preserve"> Әдептілік, менің ойымша, әдепті қылықтар мен әдеттер: үлкендерге жол немесе орын беру....... .</w:t>
      </w:r>
    </w:p>
    <w:p w14:paraId="182AC2AC" w14:textId="77777777" w:rsidR="009104D5" w:rsidRPr="00552920" w:rsidRDefault="009104D5" w:rsidP="00002908">
      <w:pPr>
        <w:pStyle w:val="a3"/>
        <w:ind w:firstLine="709"/>
        <w:jc w:val="both"/>
        <w:rPr>
          <w:rFonts w:ascii="Times New Roman" w:hAnsi="Times New Roman" w:cs="Times New Roman"/>
          <w:sz w:val="28"/>
          <w:szCs w:val="28"/>
          <w:lang w:val="kk-KZ"/>
        </w:rPr>
      </w:pPr>
      <w:r w:rsidRPr="00552920">
        <w:rPr>
          <w:rFonts w:ascii="Times New Roman" w:hAnsi="Times New Roman" w:cs="Times New Roman"/>
          <w:b/>
          <w:sz w:val="28"/>
          <w:szCs w:val="28"/>
          <w:lang w:val="kk-KZ"/>
        </w:rPr>
        <w:t>Әсел:</w:t>
      </w:r>
      <w:r w:rsidRPr="00552920">
        <w:rPr>
          <w:rFonts w:ascii="Times New Roman" w:hAnsi="Times New Roman" w:cs="Times New Roman"/>
          <w:sz w:val="28"/>
          <w:szCs w:val="28"/>
          <w:lang w:val="kk-KZ"/>
        </w:rPr>
        <w:t xml:space="preserve"> Әдептілік – бұл сиқырлы сөздер. Оған «мархабат», «кешір», «рақмет» сөздері жатады.</w:t>
      </w:r>
    </w:p>
    <w:p w14:paraId="3B7B0BCA" w14:textId="246530EE" w:rsidR="009104D5" w:rsidRPr="00552920" w:rsidRDefault="009104D5" w:rsidP="00002908">
      <w:pPr>
        <w:pStyle w:val="a3"/>
        <w:ind w:firstLine="709"/>
        <w:jc w:val="both"/>
        <w:rPr>
          <w:rFonts w:ascii="Times New Roman" w:hAnsi="Times New Roman" w:cs="Times New Roman"/>
          <w:sz w:val="28"/>
          <w:szCs w:val="28"/>
          <w:lang w:val="kk-KZ"/>
        </w:rPr>
      </w:pPr>
      <w:r w:rsidRPr="00552920">
        <w:rPr>
          <w:rFonts w:ascii="Times New Roman" w:hAnsi="Times New Roman" w:cs="Times New Roman"/>
          <w:b/>
          <w:sz w:val="28"/>
          <w:szCs w:val="28"/>
          <w:lang w:val="kk-KZ"/>
        </w:rPr>
        <w:t>Назира:</w:t>
      </w:r>
      <w:r w:rsidRPr="00552920">
        <w:rPr>
          <w:rFonts w:ascii="Times New Roman" w:hAnsi="Times New Roman" w:cs="Times New Roman"/>
          <w:sz w:val="28"/>
          <w:szCs w:val="28"/>
          <w:lang w:val="kk-KZ"/>
        </w:rPr>
        <w:t xml:space="preserve"> Ең бастысы</w:t>
      </w:r>
      <w:r w:rsidR="00002908">
        <w:rPr>
          <w:rFonts w:ascii="Times New Roman" w:hAnsi="Times New Roman" w:cs="Times New Roman"/>
          <w:sz w:val="28"/>
          <w:szCs w:val="28"/>
          <w:lang w:val="kk-KZ"/>
        </w:rPr>
        <w:t xml:space="preserve"> – бір-бірімізге жылы </w:t>
      </w:r>
      <w:r w:rsidRPr="00552920">
        <w:rPr>
          <w:rFonts w:ascii="Times New Roman" w:hAnsi="Times New Roman" w:cs="Times New Roman"/>
          <w:sz w:val="28"/>
          <w:szCs w:val="28"/>
          <w:lang w:val="kk-KZ"/>
        </w:rPr>
        <w:t>көзқараспен, әдепті қимылмен, күлімсіреп қарау. Сөйлеушінің көзіне, бет құбылысына мұқият назар аудару</w:t>
      </w:r>
      <w:r w:rsidR="00002908">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 xml:space="preserve"> әдептіліктің негізгі белгілері.</w:t>
      </w:r>
    </w:p>
    <w:p w14:paraId="1D7C4041" w14:textId="5912E503" w:rsidR="009104D5" w:rsidRPr="00552920" w:rsidRDefault="009104D5" w:rsidP="00002908">
      <w:pPr>
        <w:pStyle w:val="a3"/>
        <w:ind w:firstLine="709"/>
        <w:jc w:val="both"/>
        <w:rPr>
          <w:rFonts w:ascii="Times New Roman" w:hAnsi="Times New Roman" w:cs="Times New Roman"/>
          <w:sz w:val="28"/>
          <w:szCs w:val="28"/>
          <w:lang w:val="kk-KZ"/>
        </w:rPr>
      </w:pPr>
      <w:r w:rsidRPr="00552920">
        <w:rPr>
          <w:rFonts w:ascii="Times New Roman" w:hAnsi="Times New Roman" w:cs="Times New Roman"/>
          <w:b/>
          <w:sz w:val="28"/>
          <w:szCs w:val="28"/>
          <w:lang w:val="kk-KZ"/>
        </w:rPr>
        <w:lastRenderedPageBreak/>
        <w:t>Маржан:</w:t>
      </w:r>
      <w:r w:rsidRPr="00552920">
        <w:rPr>
          <w:rFonts w:ascii="Times New Roman" w:hAnsi="Times New Roman" w:cs="Times New Roman"/>
          <w:sz w:val="28"/>
          <w:szCs w:val="28"/>
          <w:lang w:val="kk-KZ"/>
        </w:rPr>
        <w:t xml:space="preserve"> Әдептілік, меніңше, кез келген жақсы іс-әрекет: кішілерге қамқор болу, үлкендерге көмектесу.</w:t>
      </w:r>
    </w:p>
    <w:p w14:paraId="42B9CFF6" w14:textId="230F3CC2" w:rsidR="009104D5" w:rsidRPr="00552920" w:rsidRDefault="009104D5" w:rsidP="00BC63A5">
      <w:pPr>
        <w:pStyle w:val="a3"/>
        <w:numPr>
          <w:ilvl w:val="1"/>
          <w:numId w:val="53"/>
        </w:numPr>
        <w:ind w:left="0" w:firstLine="284"/>
        <w:jc w:val="both"/>
        <w:rPr>
          <w:rFonts w:ascii="Times New Roman" w:hAnsi="Times New Roman" w:cs="Times New Roman"/>
          <w:iCs/>
          <w:sz w:val="28"/>
          <w:szCs w:val="28"/>
          <w:lang w:val="kk-KZ"/>
        </w:rPr>
      </w:pPr>
      <w:r w:rsidRPr="00552920">
        <w:rPr>
          <w:rFonts w:ascii="Times New Roman" w:hAnsi="Times New Roman" w:cs="Times New Roman"/>
          <w:iCs/>
          <w:sz w:val="28"/>
          <w:szCs w:val="28"/>
          <w:lang w:val="kk-KZ"/>
        </w:rPr>
        <w:t>Қай жауап саған көбірек ұнады? Дәлелде</w:t>
      </w:r>
    </w:p>
    <w:p w14:paraId="6D6BDBBE" w14:textId="1A9AAEBA" w:rsidR="009104D5" w:rsidRPr="00552920" w:rsidRDefault="009104D5" w:rsidP="00BC63A5">
      <w:pPr>
        <w:pStyle w:val="a3"/>
        <w:numPr>
          <w:ilvl w:val="1"/>
          <w:numId w:val="53"/>
        </w:numPr>
        <w:ind w:left="0" w:firstLine="284"/>
        <w:jc w:val="both"/>
        <w:rPr>
          <w:rFonts w:ascii="Times New Roman" w:hAnsi="Times New Roman" w:cs="Times New Roman"/>
          <w:sz w:val="28"/>
          <w:szCs w:val="28"/>
          <w:lang w:val="kk-KZ"/>
        </w:rPr>
      </w:pPr>
      <w:r w:rsidRPr="00552920">
        <w:rPr>
          <w:rFonts w:ascii="Times New Roman" w:hAnsi="Times New Roman" w:cs="Times New Roman"/>
          <w:iCs/>
          <w:sz w:val="28"/>
          <w:szCs w:val="28"/>
          <w:lang w:val="kk-KZ"/>
        </w:rPr>
        <w:t>Сен де сұхбатқа қосылып, өз жауабыңды жазбаша білдір</w:t>
      </w:r>
      <w:r w:rsidR="002A3794" w:rsidRPr="00552920">
        <w:rPr>
          <w:rFonts w:ascii="Times New Roman" w:hAnsi="Times New Roman" w:cs="Times New Roman"/>
          <w:iCs/>
          <w:sz w:val="28"/>
          <w:szCs w:val="28"/>
          <w:lang w:val="kk-KZ"/>
        </w:rPr>
        <w:t xml:space="preserve"> (</w:t>
      </w:r>
      <w:r w:rsidRPr="00552920">
        <w:rPr>
          <w:rFonts w:ascii="Times New Roman" w:hAnsi="Times New Roman" w:cs="Times New Roman"/>
          <w:sz w:val="28"/>
          <w:szCs w:val="28"/>
          <w:lang w:val="kk-KZ"/>
        </w:rPr>
        <w:t>36-б</w:t>
      </w:r>
      <w:r w:rsidR="002A3794" w:rsidRPr="00552920">
        <w:rPr>
          <w:rFonts w:ascii="Times New Roman" w:hAnsi="Times New Roman" w:cs="Times New Roman"/>
          <w:sz w:val="28"/>
          <w:szCs w:val="28"/>
          <w:lang w:val="kk-KZ"/>
        </w:rPr>
        <w:t>).</w:t>
      </w:r>
    </w:p>
    <w:p w14:paraId="1BD65156" w14:textId="77777777" w:rsidR="001C7A77" w:rsidRDefault="001C7A77" w:rsidP="00002908">
      <w:pPr>
        <w:pStyle w:val="a3"/>
        <w:ind w:firstLine="709"/>
        <w:jc w:val="both"/>
        <w:rPr>
          <w:rFonts w:ascii="Times New Roman" w:hAnsi="Times New Roman" w:cs="Times New Roman"/>
          <w:b/>
          <w:sz w:val="28"/>
          <w:szCs w:val="28"/>
          <w:lang w:val="kk-KZ"/>
        </w:rPr>
      </w:pPr>
    </w:p>
    <w:p w14:paraId="4507F576" w14:textId="0435B7BC" w:rsidR="001C7A77" w:rsidRPr="00552920" w:rsidRDefault="001C7A77" w:rsidP="00002908">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8. </w:t>
      </w:r>
      <w:r w:rsidRPr="00552920">
        <w:rPr>
          <w:rFonts w:ascii="Times New Roman" w:hAnsi="Times New Roman" w:cs="Times New Roman"/>
          <w:i/>
          <w:iCs/>
          <w:sz w:val="28"/>
          <w:szCs w:val="28"/>
          <w:lang w:val="kk-KZ"/>
        </w:rPr>
        <w:t>Сұхбатты оқып, одан әрі жалғастыр.</w:t>
      </w:r>
    </w:p>
    <w:p w14:paraId="5D60959E" w14:textId="05BE9F63" w:rsidR="001C7A77" w:rsidRPr="00552920" w:rsidRDefault="001C7A77" w:rsidP="00BC63A5">
      <w:pPr>
        <w:pStyle w:val="a3"/>
        <w:numPr>
          <w:ilvl w:val="1"/>
          <w:numId w:val="54"/>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Ата, ең қымбат нәрсе не?</w:t>
      </w:r>
    </w:p>
    <w:p w14:paraId="5D58C1DD" w14:textId="7CF546E4" w:rsidR="001C7A77" w:rsidRPr="00552920" w:rsidRDefault="001C7A77" w:rsidP="00BC63A5">
      <w:pPr>
        <w:pStyle w:val="a3"/>
        <w:numPr>
          <w:ilvl w:val="1"/>
          <w:numId w:val="54"/>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Туған жеріңнен қымбат еш нәрсе жоқ.</w:t>
      </w:r>
    </w:p>
    <w:p w14:paraId="3112119B" w14:textId="68ADA64A" w:rsidR="001C7A77" w:rsidRPr="00552920" w:rsidRDefault="001C7A77" w:rsidP="00BC63A5">
      <w:pPr>
        <w:pStyle w:val="a3"/>
        <w:numPr>
          <w:ilvl w:val="1"/>
          <w:numId w:val="54"/>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Неге?</w:t>
      </w:r>
    </w:p>
    <w:p w14:paraId="1D3A2461" w14:textId="68D162AF" w:rsidR="001C7A77" w:rsidRPr="00552920" w:rsidRDefault="001C7A77" w:rsidP="00BC63A5">
      <w:pPr>
        <w:pStyle w:val="a3"/>
        <w:numPr>
          <w:ilvl w:val="1"/>
          <w:numId w:val="54"/>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w:t>
      </w:r>
    </w:p>
    <w:p w14:paraId="1A4F619F" w14:textId="77777777" w:rsidR="00002908" w:rsidRDefault="001C7A77" w:rsidP="00002908">
      <w:pPr>
        <w:pStyle w:val="a3"/>
        <w:ind w:firstLine="709"/>
        <w:jc w:val="both"/>
        <w:rPr>
          <w:rFonts w:ascii="Times New Roman" w:hAnsi="Times New Roman" w:cs="Times New Roman"/>
          <w:i/>
          <w:iCs/>
          <w:sz w:val="28"/>
          <w:szCs w:val="28"/>
          <w:lang w:val="kk-KZ"/>
        </w:rPr>
      </w:pPr>
      <w:r w:rsidRPr="00552920">
        <w:rPr>
          <w:rFonts w:ascii="Times New Roman" w:hAnsi="Times New Roman" w:cs="Times New Roman"/>
          <w:i/>
          <w:iCs/>
          <w:sz w:val="28"/>
          <w:szCs w:val="28"/>
          <w:lang w:val="kk-KZ"/>
        </w:rPr>
        <w:t>Сұхбаттағы екінші сөйлемді қаратпа сөзі бар сөйлемге айналдыр.(1- бөлім, 44-б).</w:t>
      </w:r>
    </w:p>
    <w:p w14:paraId="775B02AA" w14:textId="4EA5F087" w:rsidR="00906131" w:rsidRPr="00002908" w:rsidRDefault="00002908" w:rsidP="00002908">
      <w:pPr>
        <w:pStyle w:val="a3"/>
        <w:ind w:firstLine="709"/>
        <w:jc w:val="both"/>
        <w:rPr>
          <w:rFonts w:ascii="Times New Roman" w:hAnsi="Times New Roman" w:cs="Times New Roman"/>
          <w:i/>
          <w:iCs/>
          <w:sz w:val="28"/>
          <w:szCs w:val="28"/>
          <w:lang w:val="kk-KZ"/>
        </w:rPr>
      </w:pPr>
      <w:r>
        <w:rPr>
          <w:rFonts w:ascii="Times New Roman" w:eastAsia="Times New Roman" w:hAnsi="Times New Roman" w:cs="Times New Roman"/>
          <w:sz w:val="28"/>
          <w:szCs w:val="28"/>
          <w:lang w:val="kk-KZ"/>
        </w:rPr>
        <w:t xml:space="preserve">Ал 4-сыныпта </w:t>
      </w:r>
      <w:r w:rsidR="00906131" w:rsidRPr="00552920">
        <w:rPr>
          <w:rFonts w:ascii="Times New Roman" w:eastAsia="Times New Roman" w:hAnsi="Times New Roman" w:cs="Times New Roman"/>
          <w:sz w:val="28"/>
          <w:szCs w:val="28"/>
          <w:lang w:val="kk-KZ"/>
        </w:rPr>
        <w:t>диалогке қатысты жаттығулар (</w:t>
      </w:r>
      <w:r w:rsidR="00520870" w:rsidRPr="00552920">
        <w:rPr>
          <w:rFonts w:ascii="Times New Roman" w:eastAsia="Times New Roman" w:hAnsi="Times New Roman" w:cs="Times New Roman"/>
          <w:sz w:val="28"/>
          <w:szCs w:val="28"/>
          <w:lang w:val="kk-KZ"/>
        </w:rPr>
        <w:t>«А</w:t>
      </w:r>
      <w:r w:rsidR="00906131" w:rsidRPr="00552920">
        <w:rPr>
          <w:rFonts w:ascii="Times New Roman" w:eastAsia="Times New Roman" w:hAnsi="Times New Roman" w:cs="Times New Roman"/>
          <w:sz w:val="28"/>
          <w:szCs w:val="28"/>
          <w:lang w:val="kk-KZ"/>
        </w:rPr>
        <w:t>уызша және жазбаша сөйлеу», «Сөйлеу мәдениеті» тақырыптары аясында қарастырылған</w:t>
      </w:r>
      <w:r w:rsidR="00FA1AB6" w:rsidRPr="0055292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(13-15-</w:t>
      </w:r>
      <w:r w:rsidR="00F558A1" w:rsidRPr="00552920">
        <w:rPr>
          <w:rFonts w:ascii="Times New Roman" w:eastAsia="Times New Roman" w:hAnsi="Times New Roman" w:cs="Times New Roman"/>
          <w:sz w:val="28"/>
          <w:szCs w:val="28"/>
          <w:lang w:val="kk-KZ"/>
        </w:rPr>
        <w:t>20)</w:t>
      </w:r>
    </w:p>
    <w:p w14:paraId="757DB738" w14:textId="77777777" w:rsidR="00520870" w:rsidRPr="00552920" w:rsidRDefault="00520870" w:rsidP="00002908">
      <w:pPr>
        <w:pStyle w:val="a3"/>
        <w:ind w:firstLine="709"/>
        <w:rPr>
          <w:rFonts w:ascii="Times New Roman" w:hAnsi="Times New Roman" w:cs="Times New Roman"/>
          <w:i/>
          <w:iCs/>
          <w:sz w:val="28"/>
          <w:szCs w:val="28"/>
          <w:lang w:val="kk-KZ"/>
        </w:rPr>
      </w:pPr>
      <w:r w:rsidRPr="00552920">
        <w:rPr>
          <w:rFonts w:ascii="Times New Roman" w:hAnsi="Times New Roman" w:cs="Times New Roman"/>
          <w:i/>
          <w:iCs/>
          <w:sz w:val="28"/>
          <w:szCs w:val="28"/>
          <w:lang w:val="kk-KZ"/>
        </w:rPr>
        <w:t>13</w:t>
      </w:r>
      <w:r w:rsidRPr="00552920">
        <w:rPr>
          <w:rFonts w:ascii="Times New Roman" w:hAnsi="Times New Roman" w:cs="Times New Roman"/>
          <w:b/>
          <w:i/>
          <w:iCs/>
          <w:sz w:val="28"/>
          <w:szCs w:val="28"/>
          <w:lang w:val="kk-KZ"/>
        </w:rPr>
        <w:t xml:space="preserve">. </w:t>
      </w:r>
      <w:r w:rsidRPr="00552920">
        <w:rPr>
          <w:rFonts w:ascii="Times New Roman" w:hAnsi="Times New Roman" w:cs="Times New Roman"/>
          <w:i/>
          <w:iCs/>
          <w:sz w:val="28"/>
          <w:szCs w:val="28"/>
          <w:lang w:val="kk-KZ"/>
        </w:rPr>
        <w:t>Мәтінді оқы.</w:t>
      </w:r>
    </w:p>
    <w:p w14:paraId="72EAE863" w14:textId="75BF4165" w:rsidR="00520870" w:rsidRPr="00552920" w:rsidRDefault="00520870" w:rsidP="00002908">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Мен – қазақ тілімін. Менің тілім – сөздік қорға бай, өте көркем тіл. Мен мейлінше оралымды, таза тілдердің бірімін.</w:t>
      </w:r>
    </w:p>
    <w:p w14:paraId="38E20059" w14:textId="453CB75B" w:rsidR="00520870" w:rsidRPr="00552920" w:rsidRDefault="00520870" w:rsidP="00002908">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Қазір мен мемлекеттік тіл мәртебесіне ие болдым. Жыл өткен сайын қанатымды кеңге жайып, өрістеп келемін. Елбасының өзі маған ерекше ықылас танытып отыр. Қазақ елі менімен мақтанады және мені құрметтейді.</w:t>
      </w:r>
    </w:p>
    <w:p w14:paraId="51341CD7" w14:textId="2499FB23" w:rsidR="00520870" w:rsidRPr="00552920" w:rsidRDefault="00520870" w:rsidP="00F558A1">
      <w:pPr>
        <w:pStyle w:val="a3"/>
        <w:ind w:firstLine="709"/>
        <w:jc w:val="both"/>
        <w:rPr>
          <w:rFonts w:ascii="Times New Roman" w:hAnsi="Times New Roman" w:cs="Times New Roman"/>
          <w:i/>
          <w:iCs/>
          <w:sz w:val="28"/>
          <w:szCs w:val="28"/>
          <w:lang w:val="kk-KZ"/>
        </w:rPr>
      </w:pPr>
      <w:r w:rsidRPr="00552920">
        <w:rPr>
          <w:rFonts w:ascii="Times New Roman" w:hAnsi="Times New Roman" w:cs="Times New Roman"/>
          <w:i/>
          <w:iCs/>
          <w:sz w:val="28"/>
          <w:szCs w:val="28"/>
          <w:lang w:val="kk-KZ"/>
        </w:rPr>
        <w:t>Бұл мәтін диалог пе, әлде монолог пе?</w:t>
      </w:r>
    </w:p>
    <w:p w14:paraId="57433B05" w14:textId="77777777" w:rsidR="00520870" w:rsidRPr="00552920" w:rsidRDefault="00520870" w:rsidP="00F558A1">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Осы жаттығуға жалғас монолог туралы ақпарат берілген: «Монолог – сөйлеушінің өз ойын бір немесе бірнеше адамға арнап айтатын ауызша сөйлеу әрекеті. Монолог жазбаша түрде де кездеседі. Екі жағдайда да монолог- бір адамның сөйлеуі немесе бір адамның ойы» (11-б).</w:t>
      </w:r>
    </w:p>
    <w:p w14:paraId="5D8184DA" w14:textId="4BB71B17" w:rsidR="00FA1AB6" w:rsidRPr="00552920" w:rsidRDefault="00FA1AB6" w:rsidP="00F558A1">
      <w:pPr>
        <w:pStyle w:val="a3"/>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Сонымен қата</w:t>
      </w:r>
      <w:r w:rsidR="00002908">
        <w:rPr>
          <w:rFonts w:ascii="Times New Roman" w:hAnsi="Times New Roman" w:cs="Times New Roman"/>
          <w:sz w:val="28"/>
          <w:szCs w:val="28"/>
          <w:lang w:val="kk-KZ"/>
        </w:rPr>
        <w:t>р бұл сыныпта</w:t>
      </w:r>
      <w:r w:rsidRPr="00552920">
        <w:rPr>
          <w:rFonts w:ascii="Times New Roman" w:hAnsi="Times New Roman" w:cs="Times New Roman"/>
          <w:sz w:val="28"/>
          <w:szCs w:val="28"/>
          <w:lang w:val="kk-KZ"/>
        </w:rPr>
        <w:t xml:space="preserve"> сұхбат алуға (репортаж) арналған төмендегідей бір жаттығу берілген.</w:t>
      </w:r>
    </w:p>
    <w:p w14:paraId="232FB826" w14:textId="476CE4E8" w:rsidR="00520870" w:rsidRPr="00552920" w:rsidRDefault="00520870" w:rsidP="00002908">
      <w:pPr>
        <w:pStyle w:val="a3"/>
        <w:ind w:firstLine="708"/>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32.</w:t>
      </w:r>
      <w:r w:rsidR="00FA1AB6"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kk-KZ"/>
        </w:rPr>
        <w:t>Мектепте «Мен әлемді танимын» тақырыбында зерттеу жұмыстарының мектепішілік байқауы өтіп жатыр. Сен тілші ретінде осы байқау туралы репортаж ал.</w:t>
      </w:r>
    </w:p>
    <w:p w14:paraId="78B8496A" w14:textId="189FFFF6" w:rsidR="00520870" w:rsidRPr="00552920" w:rsidRDefault="00520870" w:rsidP="00BC63A5">
      <w:pPr>
        <w:pStyle w:val="a3"/>
        <w:numPr>
          <w:ilvl w:val="1"/>
          <w:numId w:val="55"/>
        </w:numPr>
        <w:ind w:left="0" w:firstLine="284"/>
        <w:jc w:val="both"/>
        <w:rPr>
          <w:rFonts w:ascii="Times New Roman" w:hAnsi="Times New Roman" w:cs="Times New Roman"/>
          <w:i/>
          <w:iCs/>
          <w:sz w:val="28"/>
          <w:szCs w:val="28"/>
          <w:lang w:val="kk-KZ"/>
        </w:rPr>
      </w:pPr>
      <w:r w:rsidRPr="00552920">
        <w:rPr>
          <w:rFonts w:ascii="Times New Roman" w:hAnsi="Times New Roman" w:cs="Times New Roman"/>
          <w:i/>
          <w:iCs/>
          <w:sz w:val="28"/>
          <w:szCs w:val="28"/>
          <w:lang w:val="kk-KZ"/>
        </w:rPr>
        <w:t>Бұл үшін төмендегі ақпаратты басшылыққа ал.</w:t>
      </w:r>
    </w:p>
    <w:p w14:paraId="50E56FE0" w14:textId="77777777" w:rsidR="00520870" w:rsidRPr="00552920" w:rsidRDefault="00520870" w:rsidP="00BC63A5">
      <w:pPr>
        <w:pStyle w:val="a3"/>
        <w:numPr>
          <w:ilvl w:val="0"/>
          <w:numId w:val="55"/>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Репортаж – оқиға орнынан жедел және көркем етіп беретін сұхбат жанры. Мұнда тілші сұхбатты тікелей оқиға орнынан алады.</w:t>
      </w:r>
    </w:p>
    <w:p w14:paraId="0D01D4B2" w14:textId="4D2B40A8" w:rsidR="00520870" w:rsidRPr="00552920" w:rsidRDefault="00520870" w:rsidP="00BC63A5">
      <w:pPr>
        <w:pStyle w:val="a3"/>
        <w:numPr>
          <w:ilvl w:val="1"/>
          <w:numId w:val="55"/>
        </w:numPr>
        <w:ind w:left="0" w:firstLine="284"/>
        <w:jc w:val="both"/>
        <w:rPr>
          <w:rFonts w:ascii="Times New Roman" w:hAnsi="Times New Roman" w:cs="Times New Roman"/>
          <w:i/>
          <w:iCs/>
          <w:sz w:val="28"/>
          <w:szCs w:val="28"/>
          <w:lang w:val="kk-KZ"/>
        </w:rPr>
      </w:pPr>
      <w:r w:rsidRPr="00552920">
        <w:rPr>
          <w:rFonts w:ascii="Times New Roman" w:hAnsi="Times New Roman" w:cs="Times New Roman"/>
          <w:i/>
          <w:iCs/>
          <w:sz w:val="28"/>
          <w:szCs w:val="28"/>
          <w:lang w:val="kk-KZ"/>
        </w:rPr>
        <w:t>Сұрақтарға жауап жаз.</w:t>
      </w:r>
    </w:p>
    <w:p w14:paraId="1A496EDB" w14:textId="47BB7FD9" w:rsidR="00520870" w:rsidRPr="00552920" w:rsidRDefault="00520870" w:rsidP="00BC63A5">
      <w:pPr>
        <w:pStyle w:val="a3"/>
        <w:numPr>
          <w:ilvl w:val="1"/>
          <w:numId w:val="56"/>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Саған кімнің зерттеу жұмысы ұнады? Несімен ұнады?</w:t>
      </w:r>
    </w:p>
    <w:p w14:paraId="0E2E9842" w14:textId="7F2495E6" w:rsidR="00520870" w:rsidRPr="00552920" w:rsidRDefault="00520870" w:rsidP="00BC63A5">
      <w:pPr>
        <w:pStyle w:val="a3"/>
        <w:numPr>
          <w:ilvl w:val="1"/>
          <w:numId w:val="56"/>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Ғылыми жұмыста нені жақсарту керек деп ойлайсың?</w:t>
      </w:r>
    </w:p>
    <w:p w14:paraId="2C93E781" w14:textId="3997923D" w:rsidR="00520870" w:rsidRPr="00552920" w:rsidRDefault="00520870" w:rsidP="00BC63A5">
      <w:pPr>
        <w:pStyle w:val="a3"/>
        <w:numPr>
          <w:ilvl w:val="1"/>
          <w:numId w:val="56"/>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Айтар сөзіңді тыңдарманға жеткізе алдың ба?</w:t>
      </w:r>
    </w:p>
    <w:p w14:paraId="41251D4D" w14:textId="06D20767" w:rsidR="00520870" w:rsidRPr="00552920" w:rsidRDefault="00520870" w:rsidP="00BC63A5">
      <w:pPr>
        <w:pStyle w:val="a3"/>
        <w:numPr>
          <w:ilvl w:val="1"/>
          <w:numId w:val="56"/>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Уақытты дұрыс пайдалана білдің бе? (1-бөлім, 88-б).</w:t>
      </w:r>
    </w:p>
    <w:p w14:paraId="0FB1DCEA" w14:textId="7CA75F4A" w:rsidR="00906131" w:rsidRPr="00552920" w:rsidRDefault="00FA1AB6" w:rsidP="00F558A1">
      <w:pPr>
        <w:pStyle w:val="a3"/>
        <w:ind w:firstLine="709"/>
        <w:jc w:val="both"/>
        <w:rPr>
          <w:rFonts w:ascii="Times New Roman" w:eastAsia="Times New Roman" w:hAnsi="Times New Roman" w:cs="Times New Roman"/>
          <w:sz w:val="28"/>
          <w:szCs w:val="28"/>
          <w:lang w:val="kk-KZ"/>
        </w:rPr>
      </w:pPr>
      <w:r w:rsidRPr="00552920">
        <w:rPr>
          <w:rFonts w:ascii="Times New Roman" w:hAnsi="Times New Roman" w:cs="Times New Roman"/>
          <w:sz w:val="28"/>
          <w:szCs w:val="28"/>
          <w:lang w:val="kk-KZ"/>
        </w:rPr>
        <w:t xml:space="preserve">Бұлардан басқа </w:t>
      </w:r>
      <w:r w:rsidR="00906131" w:rsidRPr="00552920">
        <w:rPr>
          <w:rFonts w:ascii="Times New Roman" w:eastAsia="Times New Roman" w:hAnsi="Times New Roman" w:cs="Times New Roman"/>
          <w:sz w:val="28"/>
          <w:szCs w:val="28"/>
          <w:lang w:val="kk-KZ"/>
        </w:rPr>
        <w:t>оқ</w:t>
      </w:r>
      <w:r w:rsidR="00002908">
        <w:rPr>
          <w:rFonts w:ascii="Times New Roman" w:eastAsia="Times New Roman" w:hAnsi="Times New Roman" w:cs="Times New Roman"/>
          <w:sz w:val="28"/>
          <w:szCs w:val="28"/>
          <w:lang w:val="kk-KZ"/>
        </w:rPr>
        <w:t xml:space="preserve">улықтағы мәтін мазмұны бойынша </w:t>
      </w:r>
      <w:r w:rsidR="00906131" w:rsidRPr="00552920">
        <w:rPr>
          <w:rFonts w:ascii="Times New Roman" w:eastAsia="Times New Roman" w:hAnsi="Times New Roman" w:cs="Times New Roman"/>
          <w:sz w:val="28"/>
          <w:szCs w:val="28"/>
          <w:lang w:val="kk-KZ"/>
        </w:rPr>
        <w:t>берілген мәтін не туралы? Оның негізгі ойы неде? Мәтін мазмұны бойынша сұрақтар құрастырып, о</w:t>
      </w:r>
      <w:r w:rsidR="00002908">
        <w:rPr>
          <w:rFonts w:ascii="Times New Roman" w:eastAsia="Times New Roman" w:hAnsi="Times New Roman" w:cs="Times New Roman"/>
          <w:sz w:val="28"/>
          <w:szCs w:val="28"/>
          <w:lang w:val="kk-KZ"/>
        </w:rPr>
        <w:t>ларға жауап бер. Мәтін мазмұны</w:t>
      </w:r>
      <w:r w:rsidR="00906131" w:rsidRPr="00552920">
        <w:rPr>
          <w:rFonts w:ascii="Times New Roman" w:eastAsia="Times New Roman" w:hAnsi="Times New Roman" w:cs="Times New Roman"/>
          <w:sz w:val="28"/>
          <w:szCs w:val="28"/>
          <w:lang w:val="kk-KZ"/>
        </w:rPr>
        <w:t xml:space="preserve"> бойынша бір-біріңе сұрақ қойыңдар және жауап беріңдер</w:t>
      </w:r>
      <w:r w:rsidR="005A3D16" w:rsidRPr="00552920">
        <w:rPr>
          <w:rFonts w:ascii="Times New Roman" w:eastAsia="Times New Roman" w:hAnsi="Times New Roman" w:cs="Times New Roman"/>
          <w:sz w:val="28"/>
          <w:szCs w:val="28"/>
          <w:lang w:val="kk-KZ"/>
        </w:rPr>
        <w:t xml:space="preserve"> т.б.</w:t>
      </w:r>
      <w:r w:rsidR="00002908">
        <w:rPr>
          <w:rFonts w:ascii="Times New Roman" w:eastAsia="Times New Roman" w:hAnsi="Times New Roman" w:cs="Times New Roman"/>
          <w:sz w:val="28"/>
          <w:szCs w:val="28"/>
          <w:lang w:val="kk-KZ"/>
        </w:rPr>
        <w:t xml:space="preserve"> тапсырмалар оқушылардың</w:t>
      </w:r>
      <w:r w:rsidR="00906131" w:rsidRPr="00552920">
        <w:rPr>
          <w:rFonts w:ascii="Times New Roman" w:eastAsia="Times New Roman" w:hAnsi="Times New Roman" w:cs="Times New Roman"/>
          <w:sz w:val="28"/>
          <w:szCs w:val="28"/>
          <w:lang w:val="kk-KZ"/>
        </w:rPr>
        <w:t xml:space="preserve"> диалогке қатысуына мүмкіндік береді. </w:t>
      </w:r>
    </w:p>
    <w:p w14:paraId="57D9ED5D" w14:textId="57AA5108" w:rsidR="0091606B" w:rsidRPr="00552920" w:rsidRDefault="00906131" w:rsidP="00F558A1">
      <w:pPr>
        <w:pStyle w:val="a3"/>
        <w:ind w:firstLine="709"/>
        <w:jc w:val="both"/>
        <w:rPr>
          <w:rFonts w:ascii="Times New Roman" w:hAnsi="Times New Roman" w:cs="Times New Roman"/>
          <w:sz w:val="28"/>
          <w:szCs w:val="28"/>
          <w:lang w:val="kk-KZ"/>
        </w:rPr>
      </w:pPr>
      <w:r w:rsidRPr="00552920">
        <w:rPr>
          <w:rFonts w:ascii="Times New Roman" w:eastAsia="Times New Roman" w:hAnsi="Times New Roman" w:cs="Times New Roman"/>
          <w:sz w:val="28"/>
          <w:szCs w:val="28"/>
          <w:lang w:val="kk-KZ"/>
        </w:rPr>
        <w:lastRenderedPageBreak/>
        <w:t>Білім беру жүйесінде қазіргі қолданыста жүрген бастауыш сыныптағы «Қазақ тілі» оқулықтарын талдау олардың әртүрлі оқу-танымдық іс-әрекеттерді қарастыратынын көрсетеді. Жұптық және топтық формаларын ұйымдастыруға бағытталған арнайы белгімен белгіленген жаттығулар бар. Оқулықтарда ұсынылған тапсырмалар жоғарыда аталған фор</w:t>
      </w:r>
      <w:r w:rsidR="00F558A1" w:rsidRPr="00552920">
        <w:rPr>
          <w:rFonts w:ascii="Times New Roman" w:eastAsia="Times New Roman" w:hAnsi="Times New Roman" w:cs="Times New Roman"/>
          <w:sz w:val="28"/>
          <w:szCs w:val="28"/>
          <w:lang w:val="kk-KZ"/>
        </w:rPr>
        <w:t>маларды қолдануға және диалогтың негізінен коммуникативті</w:t>
      </w:r>
      <w:r w:rsidR="00706378" w:rsidRPr="00552920">
        <w:rPr>
          <w:rFonts w:ascii="Times New Roman" w:eastAsia="Times New Roman" w:hAnsi="Times New Roman" w:cs="Times New Roman"/>
          <w:sz w:val="28"/>
          <w:szCs w:val="28"/>
          <w:lang w:val="kk-KZ"/>
        </w:rPr>
        <w:t>-</w:t>
      </w:r>
      <w:r w:rsidR="00F558A1" w:rsidRPr="00552920">
        <w:rPr>
          <w:rFonts w:ascii="Times New Roman" w:eastAsia="Times New Roman" w:hAnsi="Times New Roman" w:cs="Times New Roman"/>
          <w:sz w:val="28"/>
          <w:szCs w:val="28"/>
          <w:lang w:val="kk-KZ"/>
        </w:rPr>
        <w:t>дамытушылық және нақты</w:t>
      </w:r>
      <w:r w:rsidR="00706378" w:rsidRPr="00552920">
        <w:rPr>
          <w:rFonts w:ascii="Times New Roman" w:eastAsia="Times New Roman" w:hAnsi="Times New Roman" w:cs="Times New Roman"/>
          <w:sz w:val="28"/>
          <w:szCs w:val="28"/>
          <w:lang w:val="kk-KZ"/>
        </w:rPr>
        <w:t>-</w:t>
      </w:r>
      <w:r w:rsidRPr="00552920">
        <w:rPr>
          <w:rFonts w:ascii="Times New Roman" w:eastAsia="Times New Roman" w:hAnsi="Times New Roman" w:cs="Times New Roman"/>
          <w:sz w:val="28"/>
          <w:szCs w:val="28"/>
          <w:lang w:val="kk-KZ"/>
        </w:rPr>
        <w:t xml:space="preserve">танымдық функцияларын жүзеге асыруға мүмкіндік </w:t>
      </w:r>
      <w:r w:rsidR="009C1D0C" w:rsidRPr="00552920">
        <w:rPr>
          <w:rFonts w:ascii="Times New Roman" w:eastAsia="Times New Roman" w:hAnsi="Times New Roman" w:cs="Times New Roman"/>
          <w:sz w:val="28"/>
          <w:szCs w:val="28"/>
          <w:lang w:val="kk-KZ"/>
        </w:rPr>
        <w:t xml:space="preserve">жасағанымен, негізінен пәндік </w:t>
      </w:r>
      <w:r w:rsidR="00F558A1" w:rsidRPr="00552920">
        <w:rPr>
          <w:rFonts w:ascii="Times New Roman" w:eastAsia="Times New Roman" w:hAnsi="Times New Roman" w:cs="Times New Roman"/>
          <w:sz w:val="28"/>
          <w:szCs w:val="28"/>
          <w:lang w:val="kk-KZ"/>
        </w:rPr>
        <w:t xml:space="preserve">тапсырмаларға назар аударылған. </w:t>
      </w:r>
      <w:r w:rsidR="0007564E" w:rsidRPr="00552920">
        <w:rPr>
          <w:rFonts w:ascii="Times New Roman" w:eastAsia="Times New Roman" w:hAnsi="Times New Roman" w:cs="Times New Roman"/>
          <w:sz w:val="28"/>
          <w:szCs w:val="28"/>
          <w:lang w:val="kk-KZ"/>
        </w:rPr>
        <w:t>Сол себепті о</w:t>
      </w:r>
      <w:r w:rsidR="009C1D0C" w:rsidRPr="00552920">
        <w:rPr>
          <w:rFonts w:ascii="Times New Roman" w:eastAsia="Times New Roman" w:hAnsi="Times New Roman" w:cs="Times New Roman"/>
          <w:sz w:val="28"/>
          <w:szCs w:val="28"/>
          <w:lang w:val="kk-KZ"/>
        </w:rPr>
        <w:t xml:space="preserve">қулықтағы оңтайлы мәтіндермен </w:t>
      </w:r>
      <w:r w:rsidR="001D48AA" w:rsidRPr="00552920">
        <w:rPr>
          <w:rFonts w:ascii="Times New Roman" w:eastAsia="Times New Roman" w:hAnsi="Times New Roman" w:cs="Times New Roman"/>
          <w:sz w:val="28"/>
          <w:szCs w:val="28"/>
          <w:lang w:val="kk-KZ"/>
        </w:rPr>
        <w:t>диалог ар</w:t>
      </w:r>
      <w:r w:rsidR="006A161A" w:rsidRPr="00552920">
        <w:rPr>
          <w:rFonts w:ascii="Times New Roman" w:eastAsia="Times New Roman" w:hAnsi="Times New Roman" w:cs="Times New Roman"/>
          <w:sz w:val="28"/>
          <w:szCs w:val="28"/>
          <w:lang w:val="kk-KZ"/>
        </w:rPr>
        <w:t>қ</w:t>
      </w:r>
      <w:r w:rsidR="001D48AA" w:rsidRPr="00552920">
        <w:rPr>
          <w:rFonts w:ascii="Times New Roman" w:eastAsia="Times New Roman" w:hAnsi="Times New Roman" w:cs="Times New Roman"/>
          <w:sz w:val="28"/>
          <w:szCs w:val="28"/>
          <w:lang w:val="kk-KZ"/>
        </w:rPr>
        <w:t>ылы о</w:t>
      </w:r>
      <w:r w:rsidR="006A161A" w:rsidRPr="00552920">
        <w:rPr>
          <w:rFonts w:ascii="Times New Roman" w:eastAsia="Times New Roman" w:hAnsi="Times New Roman" w:cs="Times New Roman"/>
          <w:sz w:val="28"/>
          <w:szCs w:val="28"/>
          <w:lang w:val="kk-KZ"/>
        </w:rPr>
        <w:t>қ</w:t>
      </w:r>
      <w:r w:rsidR="001D48AA" w:rsidRPr="00552920">
        <w:rPr>
          <w:rFonts w:ascii="Times New Roman" w:eastAsia="Times New Roman" w:hAnsi="Times New Roman" w:cs="Times New Roman"/>
          <w:sz w:val="28"/>
          <w:szCs w:val="28"/>
          <w:lang w:val="kk-KZ"/>
        </w:rPr>
        <w:t>ушыларды</w:t>
      </w:r>
      <w:r w:rsidR="006A161A" w:rsidRPr="00552920">
        <w:rPr>
          <w:rFonts w:ascii="Times New Roman" w:eastAsia="Times New Roman" w:hAnsi="Times New Roman" w:cs="Times New Roman"/>
          <w:sz w:val="28"/>
          <w:szCs w:val="28"/>
          <w:lang w:val="kk-KZ"/>
        </w:rPr>
        <w:t>ң</w:t>
      </w:r>
      <w:r w:rsidR="001D48AA" w:rsidRPr="00552920">
        <w:rPr>
          <w:rFonts w:ascii="Times New Roman" w:eastAsia="Times New Roman" w:hAnsi="Times New Roman" w:cs="Times New Roman"/>
          <w:sz w:val="28"/>
          <w:szCs w:val="28"/>
          <w:lang w:val="kk-KZ"/>
        </w:rPr>
        <w:t xml:space="preserve"> </w:t>
      </w:r>
      <w:r w:rsidR="006A161A" w:rsidRPr="00552920">
        <w:rPr>
          <w:rFonts w:ascii="Times New Roman" w:eastAsia="Times New Roman" w:hAnsi="Times New Roman" w:cs="Times New Roman"/>
          <w:sz w:val="28"/>
          <w:szCs w:val="28"/>
          <w:lang w:val="kk-KZ"/>
        </w:rPr>
        <w:t>әл</w:t>
      </w:r>
      <w:r w:rsidR="001D48AA" w:rsidRPr="00552920">
        <w:rPr>
          <w:rFonts w:ascii="Times New Roman" w:eastAsia="Times New Roman" w:hAnsi="Times New Roman" w:cs="Times New Roman"/>
          <w:sz w:val="28"/>
          <w:szCs w:val="28"/>
          <w:lang w:val="kk-KZ"/>
        </w:rPr>
        <w:t>еуметт</w:t>
      </w:r>
      <w:r w:rsidR="006A161A" w:rsidRPr="00552920">
        <w:rPr>
          <w:rFonts w:ascii="Times New Roman" w:eastAsia="Times New Roman" w:hAnsi="Times New Roman" w:cs="Times New Roman"/>
          <w:sz w:val="28"/>
          <w:szCs w:val="28"/>
          <w:lang w:val="kk-KZ"/>
        </w:rPr>
        <w:t>і</w:t>
      </w:r>
      <w:r w:rsidR="001D48AA" w:rsidRPr="00552920">
        <w:rPr>
          <w:rFonts w:ascii="Times New Roman" w:eastAsia="Times New Roman" w:hAnsi="Times New Roman" w:cs="Times New Roman"/>
          <w:sz w:val="28"/>
          <w:szCs w:val="28"/>
          <w:lang w:val="kk-KZ"/>
        </w:rPr>
        <w:t>к интеллект</w:t>
      </w:r>
      <w:r w:rsidR="006A161A" w:rsidRPr="00552920">
        <w:rPr>
          <w:rFonts w:ascii="Times New Roman" w:eastAsia="Times New Roman" w:hAnsi="Times New Roman" w:cs="Times New Roman"/>
          <w:sz w:val="28"/>
          <w:szCs w:val="28"/>
          <w:lang w:val="kk-KZ"/>
        </w:rPr>
        <w:t>ісі</w:t>
      </w:r>
      <w:r w:rsidR="001D48AA" w:rsidRPr="00552920">
        <w:rPr>
          <w:rFonts w:ascii="Times New Roman" w:eastAsia="Times New Roman" w:hAnsi="Times New Roman" w:cs="Times New Roman"/>
          <w:sz w:val="28"/>
          <w:szCs w:val="28"/>
          <w:lang w:val="kk-KZ"/>
        </w:rPr>
        <w:t>н дамыту</w:t>
      </w:r>
      <w:r w:rsidR="006A161A" w:rsidRPr="00552920">
        <w:rPr>
          <w:rFonts w:ascii="Times New Roman" w:eastAsia="Times New Roman" w:hAnsi="Times New Roman" w:cs="Times New Roman"/>
          <w:sz w:val="28"/>
          <w:szCs w:val="28"/>
          <w:lang w:val="kk-KZ"/>
        </w:rPr>
        <w:t>ғ</w:t>
      </w:r>
      <w:r w:rsidR="001D48AA" w:rsidRPr="00552920">
        <w:rPr>
          <w:rFonts w:ascii="Times New Roman" w:eastAsia="Times New Roman" w:hAnsi="Times New Roman" w:cs="Times New Roman"/>
          <w:sz w:val="28"/>
          <w:szCs w:val="28"/>
          <w:lang w:val="kk-KZ"/>
        </w:rPr>
        <w:t xml:space="preserve">а </w:t>
      </w:r>
      <w:r w:rsidR="006A161A" w:rsidRPr="00552920">
        <w:rPr>
          <w:rFonts w:ascii="Times New Roman" w:eastAsia="Times New Roman" w:hAnsi="Times New Roman" w:cs="Times New Roman"/>
          <w:sz w:val="28"/>
          <w:szCs w:val="28"/>
          <w:lang w:val="kk-KZ"/>
        </w:rPr>
        <w:t xml:space="preserve">бағытталған </w:t>
      </w:r>
      <w:r w:rsidR="0007564E" w:rsidRPr="00552920">
        <w:rPr>
          <w:rFonts w:ascii="Times New Roman" w:eastAsia="Times New Roman" w:hAnsi="Times New Roman" w:cs="Times New Roman"/>
          <w:sz w:val="28"/>
          <w:szCs w:val="28"/>
          <w:lang w:val="kk-KZ"/>
        </w:rPr>
        <w:t xml:space="preserve">жұмыс жүргізу мұғалімдердің біліктілігіне байланысты болып отыр. </w:t>
      </w:r>
      <w:r w:rsidR="007E1022" w:rsidRPr="00552920">
        <w:rPr>
          <w:rFonts w:ascii="Times New Roman" w:eastAsia="Times New Roman" w:hAnsi="Times New Roman" w:cs="Times New Roman"/>
          <w:sz w:val="28"/>
          <w:szCs w:val="28"/>
          <w:lang w:val="kk-KZ"/>
        </w:rPr>
        <w:t>«</w:t>
      </w:r>
      <w:r w:rsidR="007E1022" w:rsidRPr="00552920">
        <w:rPr>
          <w:rFonts w:ascii="Times New Roman" w:hAnsi="Times New Roman" w:cs="Times New Roman"/>
          <w:sz w:val="28"/>
          <w:szCs w:val="28"/>
          <w:lang w:val="kk-KZ"/>
        </w:rPr>
        <w:t>Қазақ тілі» оқулықтарында берілген диалог түрлері төмендегі кестеде көрсетілді.</w:t>
      </w:r>
    </w:p>
    <w:p w14:paraId="2EAF9CEA" w14:textId="77777777" w:rsidR="00A479A0" w:rsidRPr="00552920" w:rsidRDefault="00A479A0" w:rsidP="00BC49A4">
      <w:pPr>
        <w:pStyle w:val="a3"/>
        <w:ind w:firstLine="709"/>
        <w:jc w:val="both"/>
        <w:rPr>
          <w:rFonts w:ascii="Times New Roman" w:eastAsia="Times New Roman" w:hAnsi="Times New Roman" w:cs="Times New Roman"/>
          <w:sz w:val="28"/>
          <w:szCs w:val="28"/>
          <w:lang w:val="kk-KZ"/>
        </w:rPr>
      </w:pPr>
    </w:p>
    <w:p w14:paraId="5E73DFDA" w14:textId="5D8785C6" w:rsidR="0091606B" w:rsidRPr="00552920" w:rsidRDefault="00C1609D" w:rsidP="0091606B">
      <w:pPr>
        <w:jc w:val="both"/>
        <w:rPr>
          <w:sz w:val="28"/>
          <w:szCs w:val="28"/>
          <w:lang w:val="kk-KZ"/>
        </w:rPr>
      </w:pPr>
      <w:r w:rsidRPr="00552920">
        <w:rPr>
          <w:sz w:val="28"/>
          <w:szCs w:val="28"/>
          <w:lang w:val="kk-KZ"/>
        </w:rPr>
        <w:t>Кесте 6</w:t>
      </w:r>
      <w:r w:rsidR="00F558A1" w:rsidRPr="00552920">
        <w:rPr>
          <w:sz w:val="28"/>
          <w:szCs w:val="28"/>
          <w:lang w:val="kk-KZ"/>
        </w:rPr>
        <w:t xml:space="preserve"> – </w:t>
      </w:r>
      <w:r w:rsidR="0091606B" w:rsidRPr="00552920">
        <w:rPr>
          <w:sz w:val="28"/>
          <w:szCs w:val="28"/>
          <w:lang w:val="kk-KZ"/>
        </w:rPr>
        <w:t>Қазақ тілі оқулықтарында берілген диалог түрлері</w:t>
      </w:r>
    </w:p>
    <w:p w14:paraId="1E5F8A96" w14:textId="77777777" w:rsidR="0091606B" w:rsidRPr="00552920" w:rsidRDefault="0091606B" w:rsidP="0091606B">
      <w:pPr>
        <w:ind w:firstLine="567"/>
        <w:jc w:val="both"/>
        <w:rPr>
          <w:sz w:val="28"/>
          <w:szCs w:val="28"/>
          <w:shd w:val="clear" w:color="auto" w:fill="FFFFFF"/>
          <w:lang w:val="kk-KZ"/>
        </w:rPr>
      </w:pPr>
    </w:p>
    <w:tbl>
      <w:tblPr>
        <w:tblStyle w:val="ae"/>
        <w:tblW w:w="9660" w:type="dxa"/>
        <w:tblLayout w:type="fixed"/>
        <w:tblLook w:val="04A0" w:firstRow="1" w:lastRow="0" w:firstColumn="1" w:lastColumn="0" w:noHBand="0" w:noVBand="1"/>
      </w:tblPr>
      <w:tblGrid>
        <w:gridCol w:w="929"/>
        <w:gridCol w:w="855"/>
        <w:gridCol w:w="881"/>
        <w:gridCol w:w="963"/>
        <w:gridCol w:w="1092"/>
        <w:gridCol w:w="942"/>
        <w:gridCol w:w="1013"/>
        <w:gridCol w:w="875"/>
        <w:gridCol w:w="797"/>
        <w:gridCol w:w="578"/>
        <w:gridCol w:w="735"/>
      </w:tblGrid>
      <w:tr w:rsidR="00552920" w:rsidRPr="00002908" w14:paraId="5F92E572" w14:textId="77777777" w:rsidTr="00002908">
        <w:trPr>
          <w:trHeight w:val="639"/>
        </w:trPr>
        <w:tc>
          <w:tcPr>
            <w:tcW w:w="929" w:type="dxa"/>
          </w:tcPr>
          <w:p w14:paraId="52544E8B" w14:textId="77777777" w:rsidR="0091606B" w:rsidRPr="00002908" w:rsidRDefault="0091606B" w:rsidP="00E903BC">
            <w:pPr>
              <w:jc w:val="both"/>
              <w:rPr>
                <w:sz w:val="20"/>
                <w:shd w:val="clear" w:color="auto" w:fill="FFFFFF"/>
                <w:lang w:val="kk-KZ"/>
              </w:rPr>
            </w:pPr>
            <w:r w:rsidRPr="00002908">
              <w:rPr>
                <w:sz w:val="20"/>
                <w:shd w:val="clear" w:color="auto" w:fill="FFFFFF"/>
                <w:lang w:val="kk-KZ"/>
              </w:rPr>
              <w:t>Сынып</w:t>
            </w:r>
          </w:p>
        </w:tc>
        <w:tc>
          <w:tcPr>
            <w:tcW w:w="855" w:type="dxa"/>
          </w:tcPr>
          <w:p w14:paraId="0756113A" w14:textId="77777777" w:rsidR="0091606B" w:rsidRPr="00002908" w:rsidRDefault="0091606B" w:rsidP="00E903BC">
            <w:pPr>
              <w:jc w:val="center"/>
              <w:rPr>
                <w:sz w:val="20"/>
                <w:shd w:val="clear" w:color="auto" w:fill="FFFFFF"/>
                <w:lang w:val="kk-KZ"/>
              </w:rPr>
            </w:pPr>
            <w:r w:rsidRPr="00002908">
              <w:rPr>
                <w:sz w:val="20"/>
                <w:shd w:val="clear" w:color="auto" w:fill="FFFFFF"/>
                <w:lang w:val="kk-KZ"/>
              </w:rPr>
              <w:t>Өлең-диалог</w:t>
            </w:r>
          </w:p>
        </w:tc>
        <w:tc>
          <w:tcPr>
            <w:tcW w:w="881" w:type="dxa"/>
          </w:tcPr>
          <w:p w14:paraId="0BDF92AC" w14:textId="77777777" w:rsidR="0091606B" w:rsidRPr="00002908" w:rsidRDefault="0091606B" w:rsidP="00E903BC">
            <w:pPr>
              <w:jc w:val="center"/>
              <w:rPr>
                <w:sz w:val="20"/>
                <w:shd w:val="clear" w:color="auto" w:fill="FFFFFF"/>
                <w:lang w:val="kk-KZ"/>
              </w:rPr>
            </w:pPr>
            <w:r w:rsidRPr="00002908">
              <w:rPr>
                <w:sz w:val="20"/>
                <w:shd w:val="clear" w:color="auto" w:fill="FFFFFF"/>
                <w:lang w:val="kk-KZ"/>
              </w:rPr>
              <w:t>Ертегі-диалог</w:t>
            </w:r>
          </w:p>
        </w:tc>
        <w:tc>
          <w:tcPr>
            <w:tcW w:w="963" w:type="dxa"/>
          </w:tcPr>
          <w:p w14:paraId="1B0A9798" w14:textId="77777777" w:rsidR="0091606B" w:rsidRPr="00002908" w:rsidRDefault="0091606B" w:rsidP="00E903BC">
            <w:pPr>
              <w:jc w:val="center"/>
              <w:rPr>
                <w:sz w:val="20"/>
                <w:shd w:val="clear" w:color="auto" w:fill="FFFFFF"/>
                <w:lang w:val="kk-KZ"/>
              </w:rPr>
            </w:pPr>
            <w:r w:rsidRPr="00002908">
              <w:rPr>
                <w:sz w:val="20"/>
                <w:shd w:val="clear" w:color="auto" w:fill="FFFFFF"/>
                <w:lang w:val="kk-KZ"/>
              </w:rPr>
              <w:t>Тұрмыс</w:t>
            </w:r>
          </w:p>
          <w:p w14:paraId="00666429" w14:textId="77777777" w:rsidR="0091606B" w:rsidRPr="00002908" w:rsidRDefault="0091606B" w:rsidP="00E903BC">
            <w:pPr>
              <w:jc w:val="center"/>
              <w:rPr>
                <w:sz w:val="20"/>
                <w:shd w:val="clear" w:color="auto" w:fill="FFFFFF"/>
                <w:lang w:val="kk-KZ"/>
              </w:rPr>
            </w:pPr>
            <w:r w:rsidRPr="00002908">
              <w:rPr>
                <w:sz w:val="20"/>
                <w:shd w:val="clear" w:color="auto" w:fill="FFFFFF"/>
                <w:lang w:val="kk-KZ"/>
              </w:rPr>
              <w:t>тық</w:t>
            </w:r>
          </w:p>
          <w:p w14:paraId="731D2660" w14:textId="77777777" w:rsidR="0091606B" w:rsidRPr="00002908" w:rsidRDefault="0091606B" w:rsidP="00E903BC">
            <w:pPr>
              <w:jc w:val="center"/>
              <w:rPr>
                <w:sz w:val="20"/>
                <w:shd w:val="clear" w:color="auto" w:fill="FFFFFF"/>
                <w:lang w:val="kk-KZ"/>
              </w:rPr>
            </w:pPr>
            <w:r w:rsidRPr="00002908">
              <w:rPr>
                <w:sz w:val="20"/>
                <w:shd w:val="clear" w:color="auto" w:fill="FFFFFF"/>
                <w:lang w:val="kk-KZ"/>
              </w:rPr>
              <w:t>диалог</w:t>
            </w:r>
          </w:p>
        </w:tc>
        <w:tc>
          <w:tcPr>
            <w:tcW w:w="1092" w:type="dxa"/>
          </w:tcPr>
          <w:p w14:paraId="40561488" w14:textId="77777777" w:rsidR="0091606B" w:rsidRPr="00002908" w:rsidRDefault="0091606B" w:rsidP="00E903BC">
            <w:pPr>
              <w:jc w:val="center"/>
              <w:rPr>
                <w:sz w:val="20"/>
                <w:shd w:val="clear" w:color="auto" w:fill="FFFFFF"/>
                <w:lang w:val="kk-KZ"/>
              </w:rPr>
            </w:pPr>
            <w:r w:rsidRPr="00002908">
              <w:rPr>
                <w:sz w:val="20"/>
                <w:shd w:val="clear" w:color="auto" w:fill="FFFFFF"/>
                <w:lang w:val="kk-KZ"/>
              </w:rPr>
              <w:t>Дидакти-калық диалог</w:t>
            </w:r>
          </w:p>
        </w:tc>
        <w:tc>
          <w:tcPr>
            <w:tcW w:w="942" w:type="dxa"/>
          </w:tcPr>
          <w:p w14:paraId="415E7D99" w14:textId="77777777" w:rsidR="0091606B" w:rsidRPr="00002908" w:rsidRDefault="0091606B" w:rsidP="00E903BC">
            <w:pPr>
              <w:jc w:val="center"/>
              <w:rPr>
                <w:sz w:val="20"/>
                <w:shd w:val="clear" w:color="auto" w:fill="FFFFFF"/>
                <w:lang w:val="kk-KZ"/>
              </w:rPr>
            </w:pPr>
            <w:r w:rsidRPr="00002908">
              <w:rPr>
                <w:sz w:val="20"/>
                <w:shd w:val="clear" w:color="auto" w:fill="FFFFFF"/>
                <w:lang w:val="kk-KZ"/>
              </w:rPr>
              <w:t>Әңгіме-диалог</w:t>
            </w:r>
          </w:p>
        </w:tc>
        <w:tc>
          <w:tcPr>
            <w:tcW w:w="1013" w:type="dxa"/>
          </w:tcPr>
          <w:p w14:paraId="61052867" w14:textId="77777777" w:rsidR="0091606B" w:rsidRPr="00002908" w:rsidRDefault="0091606B" w:rsidP="00E903BC">
            <w:pPr>
              <w:jc w:val="center"/>
              <w:rPr>
                <w:sz w:val="20"/>
                <w:shd w:val="clear" w:color="auto" w:fill="FFFFFF"/>
                <w:lang w:val="kk-KZ"/>
              </w:rPr>
            </w:pPr>
            <w:r w:rsidRPr="00002908">
              <w:rPr>
                <w:sz w:val="20"/>
                <w:shd w:val="clear" w:color="auto" w:fill="FFFFFF"/>
                <w:lang w:val="kk-KZ"/>
              </w:rPr>
              <w:t>Тәрбие диалогы</w:t>
            </w:r>
          </w:p>
        </w:tc>
        <w:tc>
          <w:tcPr>
            <w:tcW w:w="875" w:type="dxa"/>
          </w:tcPr>
          <w:p w14:paraId="1DEBDEBF" w14:textId="77777777" w:rsidR="0091606B" w:rsidRPr="00002908" w:rsidRDefault="0091606B" w:rsidP="00E903BC">
            <w:pPr>
              <w:jc w:val="center"/>
              <w:rPr>
                <w:sz w:val="20"/>
                <w:shd w:val="clear" w:color="auto" w:fill="FFFFFF"/>
                <w:lang w:val="kk-KZ"/>
              </w:rPr>
            </w:pPr>
            <w:r w:rsidRPr="00002908">
              <w:rPr>
                <w:sz w:val="20"/>
                <w:shd w:val="clear" w:color="auto" w:fill="FFFFFF"/>
                <w:lang w:val="kk-KZ"/>
              </w:rPr>
              <w:t>Таным диалог</w:t>
            </w:r>
          </w:p>
        </w:tc>
        <w:tc>
          <w:tcPr>
            <w:tcW w:w="797" w:type="dxa"/>
          </w:tcPr>
          <w:p w14:paraId="7CCD0B5E" w14:textId="77777777" w:rsidR="0091606B" w:rsidRPr="00002908" w:rsidRDefault="0091606B" w:rsidP="00E903BC">
            <w:pPr>
              <w:jc w:val="center"/>
              <w:rPr>
                <w:sz w:val="20"/>
                <w:shd w:val="clear" w:color="auto" w:fill="FFFFFF"/>
                <w:lang w:val="kk-KZ"/>
              </w:rPr>
            </w:pPr>
            <w:r w:rsidRPr="00002908">
              <w:rPr>
                <w:sz w:val="20"/>
                <w:shd w:val="clear" w:color="auto" w:fill="FFFFFF"/>
                <w:lang w:val="kk-KZ"/>
              </w:rPr>
              <w:t>Реп-</w:t>
            </w:r>
          </w:p>
          <w:p w14:paraId="613A0803" w14:textId="77777777" w:rsidR="0091606B" w:rsidRPr="00002908" w:rsidRDefault="0091606B" w:rsidP="00E903BC">
            <w:pPr>
              <w:jc w:val="center"/>
              <w:rPr>
                <w:sz w:val="20"/>
                <w:shd w:val="clear" w:color="auto" w:fill="FFFFFF"/>
                <w:lang w:val="kk-KZ"/>
              </w:rPr>
            </w:pPr>
            <w:r w:rsidRPr="00002908">
              <w:rPr>
                <w:sz w:val="20"/>
                <w:shd w:val="clear" w:color="auto" w:fill="FFFFFF"/>
                <w:lang w:val="kk-KZ"/>
              </w:rPr>
              <w:t>лика</w:t>
            </w:r>
          </w:p>
          <w:p w14:paraId="0A524677" w14:textId="77777777" w:rsidR="0091606B" w:rsidRPr="00002908" w:rsidRDefault="0091606B" w:rsidP="00E903BC">
            <w:pPr>
              <w:jc w:val="center"/>
              <w:rPr>
                <w:sz w:val="20"/>
                <w:shd w:val="clear" w:color="auto" w:fill="FFFFFF"/>
                <w:lang w:val="kk-KZ"/>
              </w:rPr>
            </w:pPr>
            <w:r w:rsidRPr="00002908">
              <w:rPr>
                <w:sz w:val="20"/>
                <w:shd w:val="clear" w:color="auto" w:fill="FFFFFF"/>
                <w:lang w:val="kk-KZ"/>
              </w:rPr>
              <w:t>-лар</w:t>
            </w:r>
          </w:p>
        </w:tc>
        <w:tc>
          <w:tcPr>
            <w:tcW w:w="578" w:type="dxa"/>
          </w:tcPr>
          <w:p w14:paraId="116601E0" w14:textId="77777777" w:rsidR="0091606B" w:rsidRPr="00002908" w:rsidRDefault="0091606B" w:rsidP="00E903BC">
            <w:pPr>
              <w:jc w:val="center"/>
              <w:rPr>
                <w:sz w:val="20"/>
                <w:shd w:val="clear" w:color="auto" w:fill="FFFFFF"/>
                <w:lang w:val="kk-KZ"/>
              </w:rPr>
            </w:pPr>
            <w:r w:rsidRPr="00002908">
              <w:rPr>
                <w:sz w:val="20"/>
                <w:shd w:val="clear" w:color="auto" w:fill="FFFFFF"/>
                <w:lang w:val="kk-KZ"/>
              </w:rPr>
              <w:t>Қиял</w:t>
            </w:r>
          </w:p>
        </w:tc>
        <w:tc>
          <w:tcPr>
            <w:tcW w:w="735" w:type="dxa"/>
          </w:tcPr>
          <w:p w14:paraId="11629C29" w14:textId="77777777" w:rsidR="0091606B" w:rsidRPr="00002908" w:rsidRDefault="0091606B" w:rsidP="00E903BC">
            <w:pPr>
              <w:jc w:val="center"/>
              <w:rPr>
                <w:sz w:val="20"/>
                <w:shd w:val="clear" w:color="auto" w:fill="FFFFFF"/>
                <w:lang w:val="kk-KZ"/>
              </w:rPr>
            </w:pPr>
            <w:r w:rsidRPr="00002908">
              <w:rPr>
                <w:sz w:val="20"/>
                <w:shd w:val="clear" w:color="auto" w:fill="FFFFFF"/>
                <w:lang w:val="kk-KZ"/>
              </w:rPr>
              <w:t>Ин</w:t>
            </w:r>
          </w:p>
          <w:p w14:paraId="0F0D83B3" w14:textId="77777777" w:rsidR="0091606B" w:rsidRPr="00002908" w:rsidRDefault="0091606B" w:rsidP="00E903BC">
            <w:pPr>
              <w:jc w:val="center"/>
              <w:rPr>
                <w:sz w:val="20"/>
                <w:shd w:val="clear" w:color="auto" w:fill="FFFFFF"/>
                <w:lang w:val="kk-KZ"/>
              </w:rPr>
            </w:pPr>
            <w:r w:rsidRPr="00002908">
              <w:rPr>
                <w:sz w:val="20"/>
                <w:shd w:val="clear" w:color="auto" w:fill="FFFFFF"/>
                <w:lang w:val="kk-KZ"/>
              </w:rPr>
              <w:t>тер</w:t>
            </w:r>
          </w:p>
          <w:p w14:paraId="1482235A" w14:textId="77777777" w:rsidR="0091606B" w:rsidRPr="00002908" w:rsidRDefault="0091606B" w:rsidP="00E903BC">
            <w:pPr>
              <w:jc w:val="center"/>
              <w:rPr>
                <w:sz w:val="20"/>
                <w:shd w:val="clear" w:color="auto" w:fill="FFFFFF"/>
                <w:lang w:val="kk-KZ"/>
              </w:rPr>
            </w:pPr>
            <w:r w:rsidRPr="00002908">
              <w:rPr>
                <w:sz w:val="20"/>
                <w:shd w:val="clear" w:color="auto" w:fill="FFFFFF"/>
                <w:lang w:val="kk-KZ"/>
              </w:rPr>
              <w:t>вью</w:t>
            </w:r>
          </w:p>
        </w:tc>
      </w:tr>
      <w:tr w:rsidR="00552920" w:rsidRPr="00002908" w14:paraId="493C11F9" w14:textId="77777777" w:rsidTr="00002908">
        <w:trPr>
          <w:trHeight w:val="418"/>
        </w:trPr>
        <w:tc>
          <w:tcPr>
            <w:tcW w:w="929" w:type="dxa"/>
          </w:tcPr>
          <w:p w14:paraId="217937A2" w14:textId="77777777" w:rsidR="0091606B" w:rsidRPr="00002908" w:rsidRDefault="0091606B" w:rsidP="00E903BC">
            <w:pPr>
              <w:jc w:val="both"/>
              <w:rPr>
                <w:sz w:val="20"/>
                <w:shd w:val="clear" w:color="auto" w:fill="FFFFFF"/>
                <w:lang w:val="kk-KZ"/>
              </w:rPr>
            </w:pPr>
            <w:r w:rsidRPr="00002908">
              <w:rPr>
                <w:sz w:val="20"/>
                <w:shd w:val="clear" w:color="auto" w:fill="FFFFFF"/>
                <w:lang w:val="kk-KZ"/>
              </w:rPr>
              <w:t>2 сынып</w:t>
            </w:r>
          </w:p>
        </w:tc>
        <w:tc>
          <w:tcPr>
            <w:tcW w:w="855" w:type="dxa"/>
          </w:tcPr>
          <w:p w14:paraId="425806F0" w14:textId="77777777" w:rsidR="0091606B" w:rsidRPr="00002908" w:rsidRDefault="0091606B" w:rsidP="00E903BC">
            <w:pPr>
              <w:jc w:val="both"/>
              <w:rPr>
                <w:sz w:val="20"/>
                <w:shd w:val="clear" w:color="auto" w:fill="FFFFFF"/>
                <w:lang w:val="kk-KZ"/>
              </w:rPr>
            </w:pPr>
            <w:r w:rsidRPr="00002908">
              <w:rPr>
                <w:sz w:val="20"/>
                <w:shd w:val="clear" w:color="auto" w:fill="FFFFFF"/>
                <w:lang w:val="kk-KZ"/>
              </w:rPr>
              <w:t>+</w:t>
            </w:r>
          </w:p>
        </w:tc>
        <w:tc>
          <w:tcPr>
            <w:tcW w:w="881" w:type="dxa"/>
          </w:tcPr>
          <w:p w14:paraId="460EEACC" w14:textId="77777777" w:rsidR="0091606B" w:rsidRPr="00002908" w:rsidRDefault="0091606B" w:rsidP="00E903BC">
            <w:pPr>
              <w:jc w:val="both"/>
              <w:rPr>
                <w:sz w:val="20"/>
                <w:shd w:val="clear" w:color="auto" w:fill="FFFFFF"/>
                <w:lang w:val="kk-KZ"/>
              </w:rPr>
            </w:pPr>
            <w:r w:rsidRPr="00002908">
              <w:rPr>
                <w:sz w:val="20"/>
                <w:shd w:val="clear" w:color="auto" w:fill="FFFFFF"/>
                <w:lang w:val="kk-KZ"/>
              </w:rPr>
              <w:t>+</w:t>
            </w:r>
          </w:p>
        </w:tc>
        <w:tc>
          <w:tcPr>
            <w:tcW w:w="963" w:type="dxa"/>
          </w:tcPr>
          <w:p w14:paraId="45526422" w14:textId="77777777" w:rsidR="0091606B" w:rsidRPr="00002908" w:rsidRDefault="0091606B" w:rsidP="00E903BC">
            <w:pPr>
              <w:jc w:val="both"/>
              <w:rPr>
                <w:sz w:val="20"/>
                <w:shd w:val="clear" w:color="auto" w:fill="FFFFFF"/>
                <w:lang w:val="kk-KZ"/>
              </w:rPr>
            </w:pPr>
            <w:r w:rsidRPr="00002908">
              <w:rPr>
                <w:sz w:val="20"/>
                <w:shd w:val="clear" w:color="auto" w:fill="FFFFFF"/>
                <w:lang w:val="kk-KZ"/>
              </w:rPr>
              <w:t>+</w:t>
            </w:r>
          </w:p>
        </w:tc>
        <w:tc>
          <w:tcPr>
            <w:tcW w:w="1092" w:type="dxa"/>
          </w:tcPr>
          <w:p w14:paraId="04D845E5" w14:textId="77777777" w:rsidR="0091606B" w:rsidRPr="00002908" w:rsidRDefault="0091606B" w:rsidP="00E903BC">
            <w:pPr>
              <w:jc w:val="both"/>
              <w:rPr>
                <w:sz w:val="20"/>
                <w:shd w:val="clear" w:color="auto" w:fill="FFFFFF"/>
                <w:lang w:val="kk-KZ"/>
              </w:rPr>
            </w:pPr>
            <w:r w:rsidRPr="00002908">
              <w:rPr>
                <w:sz w:val="20"/>
                <w:shd w:val="clear" w:color="auto" w:fill="FFFFFF"/>
                <w:lang w:val="kk-KZ"/>
              </w:rPr>
              <w:t>+</w:t>
            </w:r>
          </w:p>
        </w:tc>
        <w:tc>
          <w:tcPr>
            <w:tcW w:w="942" w:type="dxa"/>
          </w:tcPr>
          <w:p w14:paraId="77FE17FD" w14:textId="77777777" w:rsidR="0091606B" w:rsidRPr="00002908" w:rsidRDefault="0091606B" w:rsidP="00E903BC">
            <w:pPr>
              <w:jc w:val="both"/>
              <w:rPr>
                <w:sz w:val="20"/>
                <w:shd w:val="clear" w:color="auto" w:fill="FFFFFF"/>
                <w:lang w:val="kk-KZ"/>
              </w:rPr>
            </w:pPr>
            <w:r w:rsidRPr="00002908">
              <w:rPr>
                <w:sz w:val="20"/>
                <w:shd w:val="clear" w:color="auto" w:fill="FFFFFF"/>
                <w:lang w:val="kk-KZ"/>
              </w:rPr>
              <w:t>+</w:t>
            </w:r>
          </w:p>
        </w:tc>
        <w:tc>
          <w:tcPr>
            <w:tcW w:w="1013" w:type="dxa"/>
          </w:tcPr>
          <w:p w14:paraId="69EB2EC8" w14:textId="77777777" w:rsidR="0091606B" w:rsidRPr="00002908" w:rsidRDefault="0091606B" w:rsidP="00E903BC">
            <w:pPr>
              <w:jc w:val="both"/>
              <w:rPr>
                <w:sz w:val="20"/>
                <w:shd w:val="clear" w:color="auto" w:fill="FFFFFF"/>
                <w:lang w:val="kk-KZ"/>
              </w:rPr>
            </w:pPr>
            <w:r w:rsidRPr="00002908">
              <w:rPr>
                <w:sz w:val="20"/>
                <w:shd w:val="clear" w:color="auto" w:fill="FFFFFF"/>
                <w:lang w:val="kk-KZ"/>
              </w:rPr>
              <w:t>+</w:t>
            </w:r>
          </w:p>
        </w:tc>
        <w:tc>
          <w:tcPr>
            <w:tcW w:w="875" w:type="dxa"/>
          </w:tcPr>
          <w:p w14:paraId="7E6EA1D1" w14:textId="77777777" w:rsidR="0091606B" w:rsidRPr="00002908" w:rsidRDefault="0091606B" w:rsidP="00E903BC">
            <w:pPr>
              <w:jc w:val="both"/>
              <w:rPr>
                <w:sz w:val="20"/>
                <w:shd w:val="clear" w:color="auto" w:fill="FFFFFF"/>
                <w:lang w:val="kk-KZ"/>
              </w:rPr>
            </w:pPr>
            <w:r w:rsidRPr="00002908">
              <w:rPr>
                <w:sz w:val="20"/>
                <w:shd w:val="clear" w:color="auto" w:fill="FFFFFF"/>
                <w:lang w:val="kk-KZ"/>
              </w:rPr>
              <w:t>+</w:t>
            </w:r>
          </w:p>
        </w:tc>
        <w:tc>
          <w:tcPr>
            <w:tcW w:w="797" w:type="dxa"/>
          </w:tcPr>
          <w:p w14:paraId="7542D618" w14:textId="77777777" w:rsidR="0091606B" w:rsidRPr="00002908" w:rsidRDefault="0091606B" w:rsidP="00E903BC">
            <w:pPr>
              <w:jc w:val="both"/>
              <w:rPr>
                <w:sz w:val="20"/>
                <w:shd w:val="clear" w:color="auto" w:fill="FFFFFF"/>
                <w:lang w:val="kk-KZ"/>
              </w:rPr>
            </w:pPr>
            <w:r w:rsidRPr="00002908">
              <w:rPr>
                <w:sz w:val="20"/>
                <w:shd w:val="clear" w:color="auto" w:fill="FFFFFF"/>
                <w:lang w:val="kk-KZ"/>
              </w:rPr>
              <w:t>-</w:t>
            </w:r>
          </w:p>
        </w:tc>
        <w:tc>
          <w:tcPr>
            <w:tcW w:w="578" w:type="dxa"/>
          </w:tcPr>
          <w:p w14:paraId="201C4AA3" w14:textId="77777777" w:rsidR="0091606B" w:rsidRPr="00002908" w:rsidRDefault="0091606B" w:rsidP="00E903BC">
            <w:pPr>
              <w:jc w:val="both"/>
              <w:rPr>
                <w:sz w:val="20"/>
                <w:shd w:val="clear" w:color="auto" w:fill="FFFFFF"/>
                <w:lang w:val="kk-KZ"/>
              </w:rPr>
            </w:pPr>
            <w:r w:rsidRPr="00002908">
              <w:rPr>
                <w:sz w:val="20"/>
                <w:shd w:val="clear" w:color="auto" w:fill="FFFFFF"/>
                <w:lang w:val="kk-KZ"/>
              </w:rPr>
              <w:t>-</w:t>
            </w:r>
          </w:p>
        </w:tc>
        <w:tc>
          <w:tcPr>
            <w:tcW w:w="735" w:type="dxa"/>
          </w:tcPr>
          <w:p w14:paraId="786802B0" w14:textId="77777777" w:rsidR="0091606B" w:rsidRPr="00002908" w:rsidRDefault="0091606B" w:rsidP="00E903BC">
            <w:pPr>
              <w:jc w:val="both"/>
              <w:rPr>
                <w:sz w:val="20"/>
                <w:shd w:val="clear" w:color="auto" w:fill="FFFFFF"/>
              </w:rPr>
            </w:pPr>
            <w:r w:rsidRPr="00002908">
              <w:rPr>
                <w:sz w:val="20"/>
                <w:shd w:val="clear" w:color="auto" w:fill="FFFFFF"/>
              </w:rPr>
              <w:t>+</w:t>
            </w:r>
          </w:p>
        </w:tc>
      </w:tr>
      <w:tr w:rsidR="00552920" w:rsidRPr="00002908" w14:paraId="3AA4443C" w14:textId="77777777" w:rsidTr="00002908">
        <w:trPr>
          <w:trHeight w:val="429"/>
        </w:trPr>
        <w:tc>
          <w:tcPr>
            <w:tcW w:w="929" w:type="dxa"/>
          </w:tcPr>
          <w:p w14:paraId="208A5700" w14:textId="77777777" w:rsidR="0091606B" w:rsidRPr="00002908" w:rsidRDefault="0091606B" w:rsidP="00E903BC">
            <w:pPr>
              <w:jc w:val="both"/>
              <w:rPr>
                <w:sz w:val="20"/>
                <w:shd w:val="clear" w:color="auto" w:fill="FFFFFF"/>
                <w:lang w:val="kk-KZ"/>
              </w:rPr>
            </w:pPr>
            <w:r w:rsidRPr="00002908">
              <w:rPr>
                <w:sz w:val="20"/>
                <w:shd w:val="clear" w:color="auto" w:fill="FFFFFF"/>
                <w:lang w:val="kk-KZ"/>
              </w:rPr>
              <w:t>3 сынып</w:t>
            </w:r>
          </w:p>
        </w:tc>
        <w:tc>
          <w:tcPr>
            <w:tcW w:w="855" w:type="dxa"/>
          </w:tcPr>
          <w:p w14:paraId="763850CC" w14:textId="77777777" w:rsidR="0091606B" w:rsidRPr="00002908" w:rsidRDefault="0091606B" w:rsidP="00E903BC">
            <w:pPr>
              <w:jc w:val="both"/>
              <w:rPr>
                <w:sz w:val="20"/>
                <w:shd w:val="clear" w:color="auto" w:fill="FFFFFF"/>
                <w:lang w:val="kk-KZ"/>
              </w:rPr>
            </w:pPr>
            <w:r w:rsidRPr="00002908">
              <w:rPr>
                <w:sz w:val="20"/>
                <w:shd w:val="clear" w:color="auto" w:fill="FFFFFF"/>
                <w:lang w:val="kk-KZ"/>
              </w:rPr>
              <w:t>+</w:t>
            </w:r>
          </w:p>
        </w:tc>
        <w:tc>
          <w:tcPr>
            <w:tcW w:w="881" w:type="dxa"/>
          </w:tcPr>
          <w:p w14:paraId="69808BFB" w14:textId="77777777" w:rsidR="0091606B" w:rsidRPr="00002908" w:rsidRDefault="0091606B" w:rsidP="00E903BC">
            <w:pPr>
              <w:jc w:val="both"/>
              <w:rPr>
                <w:sz w:val="20"/>
                <w:shd w:val="clear" w:color="auto" w:fill="FFFFFF"/>
                <w:lang w:val="kk-KZ"/>
              </w:rPr>
            </w:pPr>
            <w:r w:rsidRPr="00002908">
              <w:rPr>
                <w:sz w:val="20"/>
                <w:shd w:val="clear" w:color="auto" w:fill="FFFFFF"/>
                <w:lang w:val="kk-KZ"/>
              </w:rPr>
              <w:t>+</w:t>
            </w:r>
          </w:p>
        </w:tc>
        <w:tc>
          <w:tcPr>
            <w:tcW w:w="963" w:type="dxa"/>
          </w:tcPr>
          <w:p w14:paraId="03870F5A" w14:textId="77777777" w:rsidR="0091606B" w:rsidRPr="00002908" w:rsidRDefault="0091606B" w:rsidP="00E903BC">
            <w:pPr>
              <w:jc w:val="both"/>
              <w:rPr>
                <w:sz w:val="20"/>
                <w:shd w:val="clear" w:color="auto" w:fill="FFFFFF"/>
                <w:lang w:val="kk-KZ"/>
              </w:rPr>
            </w:pPr>
            <w:r w:rsidRPr="00002908">
              <w:rPr>
                <w:sz w:val="20"/>
                <w:shd w:val="clear" w:color="auto" w:fill="FFFFFF"/>
                <w:lang w:val="kk-KZ"/>
              </w:rPr>
              <w:t>+</w:t>
            </w:r>
          </w:p>
        </w:tc>
        <w:tc>
          <w:tcPr>
            <w:tcW w:w="1092" w:type="dxa"/>
          </w:tcPr>
          <w:p w14:paraId="6F64AA23" w14:textId="77777777" w:rsidR="0091606B" w:rsidRPr="00002908" w:rsidRDefault="0091606B" w:rsidP="00E903BC">
            <w:pPr>
              <w:jc w:val="both"/>
              <w:rPr>
                <w:sz w:val="20"/>
                <w:shd w:val="clear" w:color="auto" w:fill="FFFFFF"/>
                <w:lang w:val="kk-KZ"/>
              </w:rPr>
            </w:pPr>
            <w:r w:rsidRPr="00002908">
              <w:rPr>
                <w:sz w:val="20"/>
                <w:shd w:val="clear" w:color="auto" w:fill="FFFFFF"/>
                <w:lang w:val="kk-KZ"/>
              </w:rPr>
              <w:t>+</w:t>
            </w:r>
          </w:p>
        </w:tc>
        <w:tc>
          <w:tcPr>
            <w:tcW w:w="942" w:type="dxa"/>
          </w:tcPr>
          <w:p w14:paraId="03DFF4A2" w14:textId="77777777" w:rsidR="0091606B" w:rsidRPr="00002908" w:rsidRDefault="0091606B" w:rsidP="00E903BC">
            <w:pPr>
              <w:jc w:val="both"/>
              <w:rPr>
                <w:sz w:val="20"/>
                <w:shd w:val="clear" w:color="auto" w:fill="FFFFFF"/>
                <w:lang w:val="kk-KZ"/>
              </w:rPr>
            </w:pPr>
            <w:r w:rsidRPr="00002908">
              <w:rPr>
                <w:sz w:val="20"/>
                <w:shd w:val="clear" w:color="auto" w:fill="FFFFFF"/>
                <w:lang w:val="kk-KZ"/>
              </w:rPr>
              <w:t>+</w:t>
            </w:r>
          </w:p>
        </w:tc>
        <w:tc>
          <w:tcPr>
            <w:tcW w:w="1013" w:type="dxa"/>
          </w:tcPr>
          <w:p w14:paraId="41B89E54" w14:textId="77777777" w:rsidR="0091606B" w:rsidRPr="00002908" w:rsidRDefault="0091606B" w:rsidP="00E903BC">
            <w:pPr>
              <w:jc w:val="both"/>
              <w:rPr>
                <w:sz w:val="20"/>
                <w:shd w:val="clear" w:color="auto" w:fill="FFFFFF"/>
                <w:lang w:val="kk-KZ"/>
              </w:rPr>
            </w:pPr>
            <w:r w:rsidRPr="00002908">
              <w:rPr>
                <w:sz w:val="20"/>
                <w:shd w:val="clear" w:color="auto" w:fill="FFFFFF"/>
                <w:lang w:val="kk-KZ"/>
              </w:rPr>
              <w:t>+</w:t>
            </w:r>
          </w:p>
        </w:tc>
        <w:tc>
          <w:tcPr>
            <w:tcW w:w="875" w:type="dxa"/>
          </w:tcPr>
          <w:p w14:paraId="629ECE30" w14:textId="77777777" w:rsidR="0091606B" w:rsidRPr="00002908" w:rsidRDefault="0091606B" w:rsidP="00E903BC">
            <w:pPr>
              <w:jc w:val="both"/>
              <w:rPr>
                <w:sz w:val="20"/>
                <w:shd w:val="clear" w:color="auto" w:fill="FFFFFF"/>
                <w:lang w:val="kk-KZ"/>
              </w:rPr>
            </w:pPr>
            <w:r w:rsidRPr="00002908">
              <w:rPr>
                <w:sz w:val="20"/>
                <w:shd w:val="clear" w:color="auto" w:fill="FFFFFF"/>
                <w:lang w:val="kk-KZ"/>
              </w:rPr>
              <w:t>+</w:t>
            </w:r>
          </w:p>
        </w:tc>
        <w:tc>
          <w:tcPr>
            <w:tcW w:w="797" w:type="dxa"/>
          </w:tcPr>
          <w:p w14:paraId="0158E0D5" w14:textId="77777777" w:rsidR="0091606B" w:rsidRPr="00002908" w:rsidRDefault="0091606B" w:rsidP="00E903BC">
            <w:pPr>
              <w:jc w:val="both"/>
              <w:rPr>
                <w:sz w:val="20"/>
                <w:shd w:val="clear" w:color="auto" w:fill="FFFFFF"/>
                <w:lang w:val="kk-KZ"/>
              </w:rPr>
            </w:pPr>
            <w:r w:rsidRPr="00002908">
              <w:rPr>
                <w:sz w:val="20"/>
                <w:shd w:val="clear" w:color="auto" w:fill="FFFFFF"/>
                <w:lang w:val="kk-KZ"/>
              </w:rPr>
              <w:t>+</w:t>
            </w:r>
          </w:p>
        </w:tc>
        <w:tc>
          <w:tcPr>
            <w:tcW w:w="578" w:type="dxa"/>
          </w:tcPr>
          <w:p w14:paraId="49B5F33E" w14:textId="77777777" w:rsidR="0091606B" w:rsidRPr="00002908" w:rsidRDefault="0091606B" w:rsidP="00E903BC">
            <w:pPr>
              <w:jc w:val="both"/>
              <w:rPr>
                <w:sz w:val="20"/>
                <w:shd w:val="clear" w:color="auto" w:fill="FFFFFF"/>
                <w:lang w:val="kk-KZ"/>
              </w:rPr>
            </w:pPr>
            <w:r w:rsidRPr="00002908">
              <w:rPr>
                <w:sz w:val="20"/>
                <w:shd w:val="clear" w:color="auto" w:fill="FFFFFF"/>
                <w:lang w:val="kk-KZ"/>
              </w:rPr>
              <w:t>+</w:t>
            </w:r>
          </w:p>
        </w:tc>
        <w:tc>
          <w:tcPr>
            <w:tcW w:w="735" w:type="dxa"/>
          </w:tcPr>
          <w:p w14:paraId="64415D46" w14:textId="77777777" w:rsidR="0091606B" w:rsidRPr="00002908" w:rsidRDefault="0091606B" w:rsidP="00E903BC">
            <w:pPr>
              <w:jc w:val="both"/>
              <w:rPr>
                <w:sz w:val="20"/>
                <w:shd w:val="clear" w:color="auto" w:fill="FFFFFF"/>
                <w:lang w:val="kk-KZ"/>
              </w:rPr>
            </w:pPr>
            <w:r w:rsidRPr="00002908">
              <w:rPr>
                <w:sz w:val="20"/>
                <w:shd w:val="clear" w:color="auto" w:fill="FFFFFF"/>
                <w:lang w:val="kk-KZ"/>
              </w:rPr>
              <w:t>+</w:t>
            </w:r>
          </w:p>
        </w:tc>
      </w:tr>
      <w:tr w:rsidR="0091606B" w:rsidRPr="00002908" w14:paraId="32CC69A8" w14:textId="77777777" w:rsidTr="00002908">
        <w:trPr>
          <w:trHeight w:val="429"/>
        </w:trPr>
        <w:tc>
          <w:tcPr>
            <w:tcW w:w="929" w:type="dxa"/>
          </w:tcPr>
          <w:p w14:paraId="4ADA8AA9" w14:textId="77777777" w:rsidR="0091606B" w:rsidRPr="00002908" w:rsidRDefault="0091606B" w:rsidP="00E903BC">
            <w:pPr>
              <w:jc w:val="both"/>
              <w:rPr>
                <w:sz w:val="20"/>
                <w:shd w:val="clear" w:color="auto" w:fill="FFFFFF"/>
                <w:lang w:val="kk-KZ"/>
              </w:rPr>
            </w:pPr>
            <w:r w:rsidRPr="00002908">
              <w:rPr>
                <w:sz w:val="20"/>
                <w:shd w:val="clear" w:color="auto" w:fill="FFFFFF"/>
                <w:lang w:val="kk-KZ"/>
              </w:rPr>
              <w:t>4 сынып</w:t>
            </w:r>
          </w:p>
        </w:tc>
        <w:tc>
          <w:tcPr>
            <w:tcW w:w="855" w:type="dxa"/>
          </w:tcPr>
          <w:p w14:paraId="3D065F92" w14:textId="77777777" w:rsidR="0091606B" w:rsidRPr="00002908" w:rsidRDefault="0091606B" w:rsidP="00E903BC">
            <w:pPr>
              <w:jc w:val="both"/>
              <w:rPr>
                <w:sz w:val="20"/>
                <w:shd w:val="clear" w:color="auto" w:fill="FFFFFF"/>
                <w:lang w:val="kk-KZ"/>
              </w:rPr>
            </w:pPr>
            <w:r w:rsidRPr="00002908">
              <w:rPr>
                <w:sz w:val="20"/>
                <w:shd w:val="clear" w:color="auto" w:fill="FFFFFF"/>
                <w:lang w:val="kk-KZ"/>
              </w:rPr>
              <w:t>+</w:t>
            </w:r>
          </w:p>
        </w:tc>
        <w:tc>
          <w:tcPr>
            <w:tcW w:w="881" w:type="dxa"/>
          </w:tcPr>
          <w:p w14:paraId="388D2647" w14:textId="77777777" w:rsidR="0091606B" w:rsidRPr="00002908" w:rsidRDefault="0091606B" w:rsidP="00E903BC">
            <w:pPr>
              <w:jc w:val="both"/>
              <w:rPr>
                <w:sz w:val="20"/>
                <w:shd w:val="clear" w:color="auto" w:fill="FFFFFF"/>
                <w:lang w:val="kk-KZ"/>
              </w:rPr>
            </w:pPr>
            <w:r w:rsidRPr="00002908">
              <w:rPr>
                <w:sz w:val="20"/>
                <w:shd w:val="clear" w:color="auto" w:fill="FFFFFF"/>
                <w:lang w:val="kk-KZ"/>
              </w:rPr>
              <w:t>+</w:t>
            </w:r>
          </w:p>
        </w:tc>
        <w:tc>
          <w:tcPr>
            <w:tcW w:w="963" w:type="dxa"/>
          </w:tcPr>
          <w:p w14:paraId="1A023B27" w14:textId="77777777" w:rsidR="0091606B" w:rsidRPr="00002908" w:rsidRDefault="0091606B" w:rsidP="00E903BC">
            <w:pPr>
              <w:jc w:val="both"/>
              <w:rPr>
                <w:sz w:val="20"/>
                <w:shd w:val="clear" w:color="auto" w:fill="FFFFFF"/>
                <w:lang w:val="kk-KZ"/>
              </w:rPr>
            </w:pPr>
            <w:r w:rsidRPr="00002908">
              <w:rPr>
                <w:sz w:val="20"/>
                <w:shd w:val="clear" w:color="auto" w:fill="FFFFFF"/>
                <w:lang w:val="kk-KZ"/>
              </w:rPr>
              <w:t>+</w:t>
            </w:r>
          </w:p>
        </w:tc>
        <w:tc>
          <w:tcPr>
            <w:tcW w:w="1092" w:type="dxa"/>
          </w:tcPr>
          <w:p w14:paraId="62A3F3F9" w14:textId="77777777" w:rsidR="0091606B" w:rsidRPr="00002908" w:rsidRDefault="0091606B" w:rsidP="00E903BC">
            <w:pPr>
              <w:jc w:val="both"/>
              <w:rPr>
                <w:sz w:val="20"/>
                <w:shd w:val="clear" w:color="auto" w:fill="FFFFFF"/>
                <w:lang w:val="kk-KZ"/>
              </w:rPr>
            </w:pPr>
            <w:r w:rsidRPr="00002908">
              <w:rPr>
                <w:sz w:val="20"/>
                <w:shd w:val="clear" w:color="auto" w:fill="FFFFFF"/>
                <w:lang w:val="kk-KZ"/>
              </w:rPr>
              <w:t>+</w:t>
            </w:r>
          </w:p>
        </w:tc>
        <w:tc>
          <w:tcPr>
            <w:tcW w:w="942" w:type="dxa"/>
          </w:tcPr>
          <w:p w14:paraId="46D38920" w14:textId="77777777" w:rsidR="0091606B" w:rsidRPr="00002908" w:rsidRDefault="0091606B" w:rsidP="00E903BC">
            <w:pPr>
              <w:jc w:val="both"/>
              <w:rPr>
                <w:sz w:val="20"/>
                <w:shd w:val="clear" w:color="auto" w:fill="FFFFFF"/>
                <w:lang w:val="kk-KZ"/>
              </w:rPr>
            </w:pPr>
            <w:r w:rsidRPr="00002908">
              <w:rPr>
                <w:sz w:val="20"/>
                <w:shd w:val="clear" w:color="auto" w:fill="FFFFFF"/>
                <w:lang w:val="kk-KZ"/>
              </w:rPr>
              <w:t>+</w:t>
            </w:r>
          </w:p>
        </w:tc>
        <w:tc>
          <w:tcPr>
            <w:tcW w:w="1013" w:type="dxa"/>
          </w:tcPr>
          <w:p w14:paraId="3C405928" w14:textId="77777777" w:rsidR="0091606B" w:rsidRPr="00002908" w:rsidRDefault="0091606B" w:rsidP="00E903BC">
            <w:pPr>
              <w:jc w:val="both"/>
              <w:rPr>
                <w:sz w:val="20"/>
                <w:shd w:val="clear" w:color="auto" w:fill="FFFFFF"/>
                <w:lang w:val="kk-KZ"/>
              </w:rPr>
            </w:pPr>
            <w:r w:rsidRPr="00002908">
              <w:rPr>
                <w:sz w:val="20"/>
                <w:shd w:val="clear" w:color="auto" w:fill="FFFFFF"/>
                <w:lang w:val="kk-KZ"/>
              </w:rPr>
              <w:t>+</w:t>
            </w:r>
          </w:p>
        </w:tc>
        <w:tc>
          <w:tcPr>
            <w:tcW w:w="875" w:type="dxa"/>
          </w:tcPr>
          <w:p w14:paraId="0BA926C8" w14:textId="77777777" w:rsidR="0091606B" w:rsidRPr="00002908" w:rsidRDefault="0091606B" w:rsidP="00E903BC">
            <w:pPr>
              <w:jc w:val="both"/>
              <w:rPr>
                <w:sz w:val="20"/>
                <w:shd w:val="clear" w:color="auto" w:fill="FFFFFF"/>
                <w:lang w:val="kk-KZ"/>
              </w:rPr>
            </w:pPr>
            <w:r w:rsidRPr="00002908">
              <w:rPr>
                <w:sz w:val="20"/>
                <w:shd w:val="clear" w:color="auto" w:fill="FFFFFF"/>
                <w:lang w:val="kk-KZ"/>
              </w:rPr>
              <w:t>+</w:t>
            </w:r>
          </w:p>
        </w:tc>
        <w:tc>
          <w:tcPr>
            <w:tcW w:w="797" w:type="dxa"/>
          </w:tcPr>
          <w:p w14:paraId="73417290" w14:textId="77777777" w:rsidR="0091606B" w:rsidRPr="00002908" w:rsidRDefault="0091606B" w:rsidP="00E903BC">
            <w:pPr>
              <w:jc w:val="both"/>
              <w:rPr>
                <w:sz w:val="20"/>
                <w:shd w:val="clear" w:color="auto" w:fill="FFFFFF"/>
                <w:lang w:val="kk-KZ"/>
              </w:rPr>
            </w:pPr>
            <w:r w:rsidRPr="00002908">
              <w:rPr>
                <w:sz w:val="20"/>
                <w:shd w:val="clear" w:color="auto" w:fill="FFFFFF"/>
                <w:lang w:val="kk-KZ"/>
              </w:rPr>
              <w:t>+</w:t>
            </w:r>
          </w:p>
        </w:tc>
        <w:tc>
          <w:tcPr>
            <w:tcW w:w="578" w:type="dxa"/>
          </w:tcPr>
          <w:p w14:paraId="30D4E916" w14:textId="77777777" w:rsidR="0091606B" w:rsidRPr="00002908" w:rsidRDefault="0091606B" w:rsidP="00E903BC">
            <w:pPr>
              <w:jc w:val="both"/>
              <w:rPr>
                <w:sz w:val="20"/>
                <w:shd w:val="clear" w:color="auto" w:fill="FFFFFF"/>
                <w:lang w:val="kk-KZ"/>
              </w:rPr>
            </w:pPr>
            <w:r w:rsidRPr="00002908">
              <w:rPr>
                <w:sz w:val="20"/>
                <w:shd w:val="clear" w:color="auto" w:fill="FFFFFF"/>
                <w:lang w:val="kk-KZ"/>
              </w:rPr>
              <w:t>+</w:t>
            </w:r>
          </w:p>
        </w:tc>
        <w:tc>
          <w:tcPr>
            <w:tcW w:w="735" w:type="dxa"/>
          </w:tcPr>
          <w:p w14:paraId="72FEC4AF" w14:textId="77777777" w:rsidR="0091606B" w:rsidRPr="00002908" w:rsidRDefault="0091606B" w:rsidP="00E903BC">
            <w:pPr>
              <w:jc w:val="both"/>
              <w:rPr>
                <w:sz w:val="20"/>
                <w:shd w:val="clear" w:color="auto" w:fill="FFFFFF"/>
                <w:lang w:val="kk-KZ"/>
              </w:rPr>
            </w:pPr>
            <w:r w:rsidRPr="00002908">
              <w:rPr>
                <w:sz w:val="20"/>
                <w:shd w:val="clear" w:color="auto" w:fill="FFFFFF"/>
                <w:lang w:val="kk-KZ"/>
              </w:rPr>
              <w:t>+</w:t>
            </w:r>
          </w:p>
        </w:tc>
      </w:tr>
    </w:tbl>
    <w:p w14:paraId="66FE2413" w14:textId="77777777" w:rsidR="0091606B" w:rsidRPr="00552920" w:rsidRDefault="0091606B" w:rsidP="0091606B">
      <w:pPr>
        <w:ind w:firstLine="567"/>
        <w:jc w:val="both"/>
        <w:rPr>
          <w:sz w:val="28"/>
          <w:szCs w:val="28"/>
          <w:shd w:val="clear" w:color="auto" w:fill="FFFFFF"/>
          <w:lang w:val="kk-KZ"/>
        </w:rPr>
      </w:pPr>
    </w:p>
    <w:p w14:paraId="3EBAE922" w14:textId="2A5C23C1" w:rsidR="0091606B" w:rsidRPr="00552920" w:rsidRDefault="0091606B" w:rsidP="00F558A1">
      <w:pPr>
        <w:pStyle w:val="Standard"/>
        <w:widowControl w:val="0"/>
        <w:spacing w:after="0" w:line="240" w:lineRule="auto"/>
        <w:ind w:firstLine="709"/>
        <w:jc w:val="both"/>
        <w:rPr>
          <w:rFonts w:ascii="Times New Roman" w:hAnsi="Times New Roman"/>
          <w:sz w:val="28"/>
          <w:szCs w:val="28"/>
          <w:lang w:val="kk-KZ"/>
        </w:rPr>
      </w:pPr>
      <w:bookmarkStart w:id="29" w:name="_Hlk163480925"/>
      <w:r w:rsidRPr="00552920">
        <w:rPr>
          <w:rFonts w:ascii="Times New Roman" w:hAnsi="Times New Roman"/>
          <w:sz w:val="28"/>
          <w:szCs w:val="28"/>
          <w:lang w:val="kk-KZ"/>
        </w:rPr>
        <w:t>Келесі жолдарда нақты оқу диалог</w:t>
      </w:r>
      <w:r w:rsidR="00F558A1" w:rsidRPr="00552920">
        <w:rPr>
          <w:rFonts w:ascii="Times New Roman" w:hAnsi="Times New Roman"/>
          <w:sz w:val="28"/>
          <w:szCs w:val="28"/>
          <w:lang w:val="kk-KZ"/>
        </w:rPr>
        <w:t>ын</w:t>
      </w:r>
      <w:r w:rsidRPr="00552920">
        <w:rPr>
          <w:rFonts w:ascii="Times New Roman" w:hAnsi="Times New Roman"/>
          <w:sz w:val="28"/>
          <w:szCs w:val="28"/>
          <w:lang w:val="kk-KZ"/>
        </w:rPr>
        <w:t xml:space="preserve"> оқушының әлеуметтік интеллектісін дамыту құралы етіп пайдаланудың әдістемелік мүмкіндіктері қарастырылады.</w:t>
      </w:r>
      <w:r w:rsidR="00F558A1" w:rsidRPr="00552920">
        <w:rPr>
          <w:rFonts w:ascii="Times New Roman" w:hAnsi="Times New Roman"/>
          <w:sz w:val="28"/>
          <w:szCs w:val="28"/>
          <w:lang w:val="kk-KZ"/>
        </w:rPr>
        <w:t xml:space="preserve"> Оқу диалогының</w:t>
      </w:r>
      <w:r w:rsidRPr="00552920">
        <w:rPr>
          <w:rFonts w:ascii="Times New Roman" w:hAnsi="Times New Roman"/>
          <w:sz w:val="28"/>
          <w:szCs w:val="28"/>
          <w:lang w:val="kk-KZ"/>
        </w:rPr>
        <w:t xml:space="preserve"> басты ерекшелігі – оның оқу-танымдық жағдаятпен байланысты болуы. </w:t>
      </w:r>
      <w:bookmarkEnd w:id="29"/>
      <w:r w:rsidRPr="00552920">
        <w:rPr>
          <w:rFonts w:ascii="Times New Roman" w:hAnsi="Times New Roman"/>
          <w:sz w:val="28"/>
          <w:szCs w:val="28"/>
          <w:lang w:val="kk-KZ"/>
        </w:rPr>
        <w:t>Соның негізінде диалогке қатысушылардың сөйлеу әдептерінің сипаты анықталады. Сонымен бірге диалогте қол, ым</w:t>
      </w:r>
      <w:r w:rsidR="00002908">
        <w:rPr>
          <w:rFonts w:ascii="Times New Roman" w:hAnsi="Times New Roman"/>
          <w:sz w:val="28"/>
          <w:szCs w:val="28"/>
          <w:lang w:val="kk-KZ"/>
        </w:rPr>
        <w:t>-</w:t>
      </w:r>
      <w:r w:rsidRPr="00552920">
        <w:rPr>
          <w:rFonts w:ascii="Times New Roman" w:hAnsi="Times New Roman"/>
          <w:sz w:val="28"/>
          <w:szCs w:val="28"/>
          <w:lang w:val="kk-KZ"/>
        </w:rPr>
        <w:t xml:space="preserve">ишара қимылдары қолданылады. </w:t>
      </w:r>
      <w:r w:rsidR="00F558A1" w:rsidRPr="00552920">
        <w:rPr>
          <w:rFonts w:ascii="Times New Roman" w:hAnsi="Times New Roman"/>
          <w:sz w:val="28"/>
          <w:szCs w:val="28"/>
          <w:lang w:val="kk-KZ"/>
        </w:rPr>
        <w:t>Демек оқу диалогы</w:t>
      </w:r>
      <w:r w:rsidRPr="00552920">
        <w:rPr>
          <w:rFonts w:ascii="Times New Roman" w:hAnsi="Times New Roman"/>
          <w:sz w:val="28"/>
          <w:szCs w:val="28"/>
          <w:lang w:val="kk-KZ"/>
        </w:rPr>
        <w:t>нде оқушылардың тыңдалым, айтылым дағдылары да үлкен рөл атқарады. Эмпатиялық тыңдаудың мәні әңгімелесушіні мейленше терең әрі іштей толық түсінуге деген ұмтылушылықты білдіреді. Жүсіпбек Аймауытов «Баланың тілге жаттықтырудың мағынасы: баланы сөйлеуге, басқалардың сөзін ұғуға, өз бетімен жазуға, оқыға төселдіру. Бірақ бұл мағына әдеттендіру, құрғақ төселдіру емес, тілге жаттығумен бірге адам ойлауға</w:t>
      </w:r>
      <w:r w:rsidR="00273F65" w:rsidRPr="00552920">
        <w:rPr>
          <w:rFonts w:ascii="Times New Roman" w:hAnsi="Times New Roman"/>
          <w:sz w:val="28"/>
          <w:szCs w:val="28"/>
          <w:lang w:val="kk-KZ"/>
        </w:rPr>
        <w:t xml:space="preserve"> да жаттығады» деп нақтыласа [7</w:t>
      </w:r>
      <w:r w:rsidRPr="00552920">
        <w:rPr>
          <w:rFonts w:ascii="Times New Roman" w:hAnsi="Times New Roman"/>
          <w:sz w:val="28"/>
          <w:szCs w:val="28"/>
          <w:lang w:val="kk-KZ"/>
        </w:rPr>
        <w:t>], Мағжан Жұмабаев «Педагогика» еңбегінде «Тіл адам жанының тілмашы, тілсіз жүрек түбіндегі бағасыз сезімдер, жан түкпіріндегі асыл ойлар жарық көрмей қор болып қалар еді. Адам тіл арқасында жан сырын сыртқа шығарып,</w:t>
      </w:r>
      <w:r w:rsidR="00FC6AB7" w:rsidRPr="00552920">
        <w:rPr>
          <w:rFonts w:ascii="Times New Roman" w:hAnsi="Times New Roman"/>
          <w:sz w:val="28"/>
          <w:szCs w:val="28"/>
          <w:lang w:val="kk-KZ"/>
        </w:rPr>
        <w:t xml:space="preserve"> </w:t>
      </w:r>
      <w:r w:rsidRPr="00552920">
        <w:rPr>
          <w:rFonts w:ascii="Times New Roman" w:hAnsi="Times New Roman"/>
          <w:sz w:val="28"/>
          <w:szCs w:val="28"/>
          <w:lang w:val="kk-KZ"/>
        </w:rPr>
        <w:t>басқалардың жан сы</w:t>
      </w:r>
      <w:r w:rsidR="004C4C82" w:rsidRPr="00552920">
        <w:rPr>
          <w:rFonts w:ascii="Times New Roman" w:hAnsi="Times New Roman"/>
          <w:sz w:val="28"/>
          <w:szCs w:val="28"/>
          <w:lang w:val="kk-KZ"/>
        </w:rPr>
        <w:t>рын ұға алады», – деп жазады [8</w:t>
      </w:r>
      <w:r w:rsidRPr="00552920">
        <w:rPr>
          <w:rFonts w:ascii="Times New Roman" w:hAnsi="Times New Roman"/>
          <w:sz w:val="28"/>
          <w:szCs w:val="28"/>
          <w:lang w:val="kk-KZ"/>
        </w:rPr>
        <w:t>].</w:t>
      </w:r>
      <w:r w:rsidR="00FC6AB7" w:rsidRPr="00552920">
        <w:rPr>
          <w:rFonts w:ascii="Times New Roman" w:hAnsi="Times New Roman"/>
          <w:sz w:val="28"/>
          <w:szCs w:val="28"/>
          <w:lang w:val="kk-KZ"/>
        </w:rPr>
        <w:t xml:space="preserve"> </w:t>
      </w:r>
      <w:r w:rsidRPr="00552920">
        <w:rPr>
          <w:rFonts w:ascii="Times New Roman" w:hAnsi="Times New Roman"/>
          <w:sz w:val="28"/>
          <w:szCs w:val="28"/>
          <w:lang w:val="kk-KZ"/>
        </w:rPr>
        <w:t>Бұдан оқушылардың әлеуметтік интеллектісін дамытуда коммуникативтік құзыреттіліктің де өзіндік орны бар екенін айқын аңға</w:t>
      </w:r>
      <w:r w:rsidR="00F558A1" w:rsidRPr="00552920">
        <w:rPr>
          <w:rFonts w:ascii="Times New Roman" w:hAnsi="Times New Roman"/>
          <w:sz w:val="28"/>
          <w:szCs w:val="28"/>
          <w:lang w:val="kk-KZ"/>
        </w:rPr>
        <w:t>руға болады. Мұны олардың қарым</w:t>
      </w:r>
      <w:r w:rsidR="000F76AA" w:rsidRPr="00552920">
        <w:rPr>
          <w:rFonts w:ascii="Times New Roman" w:hAnsi="Times New Roman"/>
          <w:sz w:val="28"/>
          <w:szCs w:val="28"/>
          <w:lang w:val="kk-KZ"/>
        </w:rPr>
        <w:t>-</w:t>
      </w:r>
      <w:r w:rsidRPr="00552920">
        <w:rPr>
          <w:rFonts w:ascii="Times New Roman" w:hAnsi="Times New Roman"/>
          <w:sz w:val="28"/>
          <w:szCs w:val="28"/>
          <w:lang w:val="kk-KZ"/>
        </w:rPr>
        <w:t>қатынастың вербалды емес құралдары туралы білімі мен түсінігінен, өзінің құ</w:t>
      </w:r>
      <w:r w:rsidR="00F558A1" w:rsidRPr="00552920">
        <w:rPr>
          <w:rFonts w:ascii="Times New Roman" w:hAnsi="Times New Roman"/>
          <w:sz w:val="28"/>
          <w:szCs w:val="28"/>
          <w:lang w:val="kk-KZ"/>
        </w:rPr>
        <w:t>рдастарымен, ересектермен қарым</w:t>
      </w:r>
      <w:r w:rsidR="000F76AA" w:rsidRPr="00552920">
        <w:rPr>
          <w:rFonts w:ascii="Times New Roman" w:hAnsi="Times New Roman"/>
          <w:sz w:val="28"/>
          <w:szCs w:val="28"/>
          <w:lang w:val="kk-KZ"/>
        </w:rPr>
        <w:t>-</w:t>
      </w:r>
      <w:r w:rsidRPr="00552920">
        <w:rPr>
          <w:rFonts w:ascii="Times New Roman" w:hAnsi="Times New Roman"/>
          <w:sz w:val="28"/>
          <w:szCs w:val="28"/>
          <w:lang w:val="kk-KZ"/>
        </w:rPr>
        <w:t>қатынасынан байқай аламыз. Бастауыш сынып оқушыларының коммуникативт</w:t>
      </w:r>
      <w:r w:rsidR="00F558A1" w:rsidRPr="00552920">
        <w:rPr>
          <w:rFonts w:ascii="Times New Roman" w:hAnsi="Times New Roman"/>
          <w:sz w:val="28"/>
          <w:szCs w:val="28"/>
          <w:lang w:val="kk-KZ"/>
        </w:rPr>
        <w:t>ік құзыреттілігі оқу іс</w:t>
      </w:r>
      <w:r w:rsidR="000F76AA" w:rsidRPr="00552920">
        <w:rPr>
          <w:rFonts w:ascii="Times New Roman" w:hAnsi="Times New Roman"/>
          <w:sz w:val="28"/>
          <w:szCs w:val="28"/>
          <w:lang w:val="kk-KZ"/>
        </w:rPr>
        <w:t>-</w:t>
      </w:r>
      <w:r w:rsidRPr="00552920">
        <w:rPr>
          <w:rFonts w:ascii="Times New Roman" w:hAnsi="Times New Roman"/>
          <w:sz w:val="28"/>
          <w:szCs w:val="28"/>
          <w:lang w:val="kk-KZ"/>
        </w:rPr>
        <w:t>әрекетінде және одан тыс уақыттарда қалыптасады. Бастауыш сынып оқушыларының әлеуметтік интеллектісін дамыту барысында қалыптасатын коммуникативтік құзыретті</w:t>
      </w:r>
      <w:r w:rsidR="00002908">
        <w:rPr>
          <w:rFonts w:ascii="Times New Roman" w:hAnsi="Times New Roman"/>
          <w:sz w:val="28"/>
          <w:szCs w:val="28"/>
          <w:lang w:val="kk-KZ"/>
        </w:rPr>
        <w:t>лігінің</w:t>
      </w:r>
      <w:r w:rsidRPr="00552920">
        <w:rPr>
          <w:rFonts w:ascii="Times New Roman" w:hAnsi="Times New Roman"/>
          <w:sz w:val="28"/>
          <w:szCs w:val="28"/>
          <w:lang w:val="kk-KZ"/>
        </w:rPr>
        <w:t xml:space="preserve"> көрсеткіштері төмендегі кестеде көрсетілді.</w:t>
      </w:r>
    </w:p>
    <w:p w14:paraId="238E9D56" w14:textId="77777777" w:rsidR="0091606B" w:rsidRDefault="0091606B" w:rsidP="0091606B">
      <w:pPr>
        <w:pStyle w:val="Standard"/>
        <w:widowControl w:val="0"/>
        <w:spacing w:after="0" w:line="240" w:lineRule="auto"/>
        <w:ind w:firstLine="709"/>
        <w:jc w:val="both"/>
        <w:rPr>
          <w:rFonts w:ascii="Times New Roman" w:hAnsi="Times New Roman"/>
          <w:sz w:val="28"/>
          <w:szCs w:val="28"/>
          <w:lang w:val="kk-KZ"/>
        </w:rPr>
      </w:pPr>
    </w:p>
    <w:p w14:paraId="2BD46966" w14:textId="77777777" w:rsidR="00002908" w:rsidRPr="00552920" w:rsidRDefault="00002908" w:rsidP="0091606B">
      <w:pPr>
        <w:pStyle w:val="Standard"/>
        <w:widowControl w:val="0"/>
        <w:spacing w:after="0" w:line="240" w:lineRule="auto"/>
        <w:ind w:firstLine="709"/>
        <w:jc w:val="both"/>
        <w:rPr>
          <w:rFonts w:ascii="Times New Roman" w:hAnsi="Times New Roman"/>
          <w:sz w:val="28"/>
          <w:szCs w:val="28"/>
          <w:lang w:val="kk-KZ"/>
        </w:rPr>
      </w:pPr>
    </w:p>
    <w:p w14:paraId="3136B9DE" w14:textId="33C967C0" w:rsidR="0091606B" w:rsidRPr="00552920" w:rsidRDefault="005379B7" w:rsidP="0091606B">
      <w:pPr>
        <w:pStyle w:val="Standard"/>
        <w:widowControl w:val="0"/>
        <w:spacing w:after="0" w:line="240" w:lineRule="auto"/>
        <w:ind w:firstLine="709"/>
        <w:jc w:val="both"/>
        <w:rPr>
          <w:lang w:val="kk-KZ"/>
        </w:rPr>
      </w:pPr>
      <w:r>
        <w:rPr>
          <w:rFonts w:ascii="Times New Roman" w:hAnsi="Times New Roman"/>
          <w:iCs/>
          <w:sz w:val="28"/>
          <w:szCs w:val="28"/>
          <w:lang w:val="kk-KZ"/>
        </w:rPr>
        <w:t>Кесте 6</w:t>
      </w:r>
      <w:r w:rsidR="0091606B" w:rsidRPr="00552920">
        <w:rPr>
          <w:rFonts w:ascii="Times New Roman" w:hAnsi="Times New Roman"/>
          <w:iCs/>
          <w:sz w:val="28"/>
          <w:szCs w:val="28"/>
          <w:lang w:val="kk-KZ"/>
        </w:rPr>
        <w:t xml:space="preserve"> </w:t>
      </w:r>
      <w:r w:rsidR="00002908">
        <w:rPr>
          <w:rFonts w:ascii="Times New Roman" w:hAnsi="Times New Roman"/>
          <w:sz w:val="28"/>
          <w:szCs w:val="28"/>
          <w:lang w:val="kk-KZ"/>
        </w:rPr>
        <w:t>–</w:t>
      </w:r>
      <w:r w:rsidR="0091606B" w:rsidRPr="00552920">
        <w:rPr>
          <w:rFonts w:ascii="Times New Roman" w:hAnsi="Times New Roman"/>
          <w:iCs/>
          <w:sz w:val="28"/>
          <w:szCs w:val="28"/>
          <w:lang w:val="kk-KZ"/>
        </w:rPr>
        <w:t xml:space="preserve"> Бастауыш сынып оқушыларының </w:t>
      </w:r>
      <w:r w:rsidR="0091606B" w:rsidRPr="00552920">
        <w:rPr>
          <w:rFonts w:ascii="Times New Roman" w:hAnsi="Times New Roman"/>
          <w:sz w:val="28"/>
          <w:szCs w:val="28"/>
          <w:lang w:val="kk-KZ"/>
        </w:rPr>
        <w:t xml:space="preserve">әлеуметтік интеллектісін дамыту барысындағы </w:t>
      </w:r>
      <w:r w:rsidR="0091606B" w:rsidRPr="00552920">
        <w:rPr>
          <w:rFonts w:ascii="Times New Roman" w:hAnsi="Times New Roman"/>
          <w:iCs/>
          <w:sz w:val="28"/>
          <w:szCs w:val="28"/>
          <w:lang w:val="kk-KZ"/>
        </w:rPr>
        <w:t>коммуникативтік құзыреттілігінің көрсеткіштері</w:t>
      </w:r>
    </w:p>
    <w:p w14:paraId="1B855A62" w14:textId="77777777" w:rsidR="0091606B" w:rsidRPr="00552920" w:rsidRDefault="0091606B" w:rsidP="0091606B">
      <w:pPr>
        <w:pStyle w:val="Standard"/>
        <w:widowControl w:val="0"/>
        <w:spacing w:after="0" w:line="240" w:lineRule="auto"/>
        <w:ind w:firstLine="709"/>
        <w:jc w:val="both"/>
        <w:rPr>
          <w:rFonts w:ascii="Times New Roman" w:hAnsi="Times New Roman"/>
          <w:sz w:val="28"/>
          <w:szCs w:val="28"/>
          <w:lang w:val="kk-KZ"/>
        </w:rPr>
      </w:pPr>
    </w:p>
    <w:tbl>
      <w:tblPr>
        <w:tblW w:w="9571" w:type="dxa"/>
        <w:tblInd w:w="108" w:type="dxa"/>
        <w:tblLayout w:type="fixed"/>
        <w:tblCellMar>
          <w:left w:w="10" w:type="dxa"/>
          <w:right w:w="10" w:type="dxa"/>
        </w:tblCellMar>
        <w:tblLook w:val="04A0" w:firstRow="1" w:lastRow="0" w:firstColumn="1" w:lastColumn="0" w:noHBand="0" w:noVBand="1"/>
      </w:tblPr>
      <w:tblGrid>
        <w:gridCol w:w="2092"/>
        <w:gridCol w:w="7479"/>
      </w:tblGrid>
      <w:tr w:rsidR="00552920" w:rsidRPr="009F2A58" w14:paraId="6713CDA9" w14:textId="77777777" w:rsidTr="00E903BC">
        <w:trPr>
          <w:trHeight w:val="1"/>
        </w:trPr>
        <w:tc>
          <w:tcPr>
            <w:tcW w:w="209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5E9282F" w14:textId="264F9E1F" w:rsidR="0091606B" w:rsidRPr="005379B7" w:rsidRDefault="000154E5" w:rsidP="000154E5">
            <w:pPr>
              <w:pStyle w:val="Standard"/>
              <w:widowControl w:val="0"/>
              <w:spacing w:after="0" w:line="240" w:lineRule="auto"/>
              <w:jc w:val="both"/>
              <w:rPr>
                <w:rFonts w:ascii="Times New Roman" w:hAnsi="Times New Roman"/>
                <w:sz w:val="24"/>
                <w:szCs w:val="24"/>
                <w:lang w:val="kk-KZ"/>
              </w:rPr>
            </w:pPr>
            <w:r>
              <w:rPr>
                <w:rFonts w:ascii="Times New Roman" w:hAnsi="Times New Roman"/>
                <w:sz w:val="24"/>
                <w:szCs w:val="24"/>
              </w:rPr>
              <w:t>Диалог</w:t>
            </w:r>
            <w:r w:rsidR="005379B7">
              <w:rPr>
                <w:rFonts w:ascii="Times New Roman" w:hAnsi="Times New Roman"/>
                <w:sz w:val="24"/>
                <w:szCs w:val="24"/>
                <w:lang w:val="kk-KZ"/>
              </w:rPr>
              <w:t xml:space="preserve"> түрінде жеткізу</w:t>
            </w:r>
          </w:p>
        </w:tc>
        <w:tc>
          <w:tcPr>
            <w:tcW w:w="7479"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647557B2" w14:textId="1965AD57" w:rsidR="0091606B" w:rsidRPr="000154E5" w:rsidRDefault="0091606B" w:rsidP="00BC63A5">
            <w:pPr>
              <w:pStyle w:val="Standard"/>
              <w:widowControl w:val="0"/>
              <w:numPr>
                <w:ilvl w:val="0"/>
                <w:numId w:val="57"/>
              </w:numPr>
              <w:spacing w:after="0" w:line="240" w:lineRule="auto"/>
              <w:ind w:left="68" w:hanging="141"/>
              <w:jc w:val="both"/>
              <w:rPr>
                <w:sz w:val="24"/>
                <w:szCs w:val="24"/>
                <w:lang w:val="kk-KZ"/>
              </w:rPr>
            </w:pPr>
            <w:r w:rsidRPr="000154E5">
              <w:rPr>
                <w:rFonts w:ascii="Times New Roman" w:hAnsi="Times New Roman"/>
                <w:sz w:val="24"/>
                <w:szCs w:val="24"/>
                <w:lang w:val="kk-KZ"/>
              </w:rPr>
              <w:t>сұрақ-жауап түріндегі диалог: мақсатты түрде өзіне қажетті ақпарат туралы жан-жақты сұрау, сұрақ пен жауапты араластыра қолдануы;</w:t>
            </w:r>
          </w:p>
          <w:p w14:paraId="41D0171F" w14:textId="789F6DD7" w:rsidR="0091606B" w:rsidRPr="00002908" w:rsidRDefault="0091606B" w:rsidP="00D42CD1">
            <w:pPr>
              <w:pStyle w:val="Standard"/>
              <w:widowControl w:val="0"/>
              <w:numPr>
                <w:ilvl w:val="0"/>
                <w:numId w:val="57"/>
              </w:numPr>
              <w:spacing w:after="0" w:line="240" w:lineRule="auto"/>
              <w:ind w:left="68" w:hanging="141"/>
              <w:jc w:val="both"/>
              <w:rPr>
                <w:rFonts w:ascii="Times New Roman" w:hAnsi="Times New Roman"/>
                <w:sz w:val="24"/>
                <w:szCs w:val="24"/>
                <w:lang w:val="kk-KZ"/>
              </w:rPr>
            </w:pPr>
            <w:r w:rsidRPr="005E166B">
              <w:rPr>
                <w:rFonts w:ascii="Times New Roman" w:hAnsi="Times New Roman"/>
                <w:sz w:val="24"/>
                <w:szCs w:val="24"/>
                <w:lang w:val="kk-KZ"/>
              </w:rPr>
              <w:t>диалог</w:t>
            </w:r>
            <w:r w:rsidRPr="00002908">
              <w:rPr>
                <w:rFonts w:ascii="Times New Roman" w:hAnsi="Times New Roman"/>
                <w:sz w:val="24"/>
                <w:szCs w:val="24"/>
                <w:lang w:val="kk-KZ"/>
              </w:rPr>
              <w:t>ке</w:t>
            </w:r>
            <w:r w:rsidRPr="005E166B">
              <w:rPr>
                <w:rFonts w:ascii="Times New Roman" w:hAnsi="Times New Roman"/>
                <w:sz w:val="24"/>
                <w:szCs w:val="24"/>
                <w:lang w:val="kk-KZ"/>
              </w:rPr>
              <w:t xml:space="preserve"> тарту: өтініш жасау көмек ұсыну, ақыл, кеңес, ұсыныс айту,бірлескен әрекетке шақыру және т.б.; </w:t>
            </w:r>
          </w:p>
        </w:tc>
      </w:tr>
      <w:tr w:rsidR="00552920" w:rsidRPr="00002908" w14:paraId="0055CDAD" w14:textId="77777777" w:rsidTr="00E903BC">
        <w:trPr>
          <w:trHeight w:val="1"/>
        </w:trPr>
        <w:tc>
          <w:tcPr>
            <w:tcW w:w="209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DC5BE95" w14:textId="1523AED1" w:rsidR="0091606B" w:rsidRPr="0059664F" w:rsidRDefault="0059664F" w:rsidP="00E903BC">
            <w:pPr>
              <w:pStyle w:val="Standard"/>
              <w:widowControl w:val="0"/>
              <w:spacing w:after="0" w:line="240" w:lineRule="auto"/>
              <w:jc w:val="both"/>
              <w:rPr>
                <w:rFonts w:ascii="Times New Roman" w:hAnsi="Times New Roman"/>
                <w:sz w:val="24"/>
                <w:szCs w:val="24"/>
                <w:lang w:val="kk-KZ"/>
              </w:rPr>
            </w:pPr>
            <w:r>
              <w:rPr>
                <w:rFonts w:ascii="Times New Roman" w:hAnsi="Times New Roman"/>
                <w:sz w:val="24"/>
                <w:szCs w:val="24"/>
              </w:rPr>
              <w:t xml:space="preserve">Көпшілік алдында  </w:t>
            </w:r>
            <w:r>
              <w:rPr>
                <w:rFonts w:ascii="Times New Roman" w:hAnsi="Times New Roman"/>
                <w:sz w:val="24"/>
                <w:szCs w:val="24"/>
                <w:lang w:val="kk-KZ"/>
              </w:rPr>
              <w:t>айту</w:t>
            </w:r>
          </w:p>
        </w:tc>
        <w:tc>
          <w:tcPr>
            <w:tcW w:w="7479"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262D5371" w14:textId="5B24638C" w:rsidR="0091606B" w:rsidRPr="00002908" w:rsidRDefault="0091606B" w:rsidP="00BC63A5">
            <w:pPr>
              <w:pStyle w:val="Standard"/>
              <w:widowControl w:val="0"/>
              <w:numPr>
                <w:ilvl w:val="0"/>
                <w:numId w:val="58"/>
              </w:numPr>
              <w:spacing w:after="0" w:line="240" w:lineRule="auto"/>
              <w:ind w:left="68" w:hanging="226"/>
              <w:jc w:val="both"/>
              <w:rPr>
                <w:sz w:val="24"/>
                <w:szCs w:val="24"/>
              </w:rPr>
            </w:pPr>
            <w:r w:rsidRPr="00002908">
              <w:rPr>
                <w:rFonts w:ascii="Times New Roman" w:hAnsi="Times New Roman"/>
                <w:sz w:val="24"/>
                <w:szCs w:val="24"/>
              </w:rPr>
              <w:t>спорт шолушысы, ауа</w:t>
            </w:r>
            <w:r w:rsidRPr="00002908">
              <w:rPr>
                <w:rFonts w:ascii="Times New Roman" w:hAnsi="Times New Roman"/>
                <w:sz w:val="24"/>
                <w:szCs w:val="24"/>
                <w:lang w:val="kk-KZ"/>
              </w:rPr>
              <w:t>-</w:t>
            </w:r>
            <w:r w:rsidRPr="00002908">
              <w:rPr>
                <w:rFonts w:ascii="Times New Roman" w:hAnsi="Times New Roman"/>
                <w:sz w:val="24"/>
                <w:szCs w:val="24"/>
              </w:rPr>
              <w:t>райы болжамы;</w:t>
            </w:r>
          </w:p>
          <w:p w14:paraId="33E6CC86" w14:textId="1BCFB0C5" w:rsidR="0091606B" w:rsidRPr="00002908" w:rsidRDefault="0091606B" w:rsidP="00BC63A5">
            <w:pPr>
              <w:pStyle w:val="Standard"/>
              <w:widowControl w:val="0"/>
              <w:numPr>
                <w:ilvl w:val="0"/>
                <w:numId w:val="58"/>
              </w:numPr>
              <w:spacing w:after="0" w:line="240" w:lineRule="auto"/>
              <w:ind w:left="68" w:hanging="226"/>
              <w:jc w:val="both"/>
              <w:rPr>
                <w:sz w:val="24"/>
                <w:szCs w:val="24"/>
              </w:rPr>
            </w:pPr>
            <w:r w:rsidRPr="00002908">
              <w:rPr>
                <w:rFonts w:ascii="Times New Roman" w:hAnsi="Times New Roman"/>
                <w:sz w:val="24"/>
                <w:szCs w:val="24"/>
              </w:rPr>
              <w:t>тақырыпқа хабарлама, баяндама жасау, оқиғаның болған орны, мерзімі, сипаты, нәтижесі;</w:t>
            </w:r>
          </w:p>
          <w:p w14:paraId="38410C8B" w14:textId="3C34F621" w:rsidR="0091606B" w:rsidRPr="00002908" w:rsidRDefault="0091606B" w:rsidP="00BC63A5">
            <w:pPr>
              <w:pStyle w:val="Standard"/>
              <w:widowControl w:val="0"/>
              <w:numPr>
                <w:ilvl w:val="0"/>
                <w:numId w:val="58"/>
              </w:numPr>
              <w:spacing w:after="0" w:line="240" w:lineRule="auto"/>
              <w:ind w:left="68" w:hanging="226"/>
              <w:jc w:val="both"/>
              <w:rPr>
                <w:sz w:val="24"/>
                <w:szCs w:val="24"/>
              </w:rPr>
            </w:pPr>
            <w:r w:rsidRPr="00002908">
              <w:rPr>
                <w:rFonts w:ascii="Times New Roman" w:hAnsi="Times New Roman"/>
                <w:sz w:val="24"/>
                <w:szCs w:val="24"/>
              </w:rPr>
              <w:t>әңгімелесу (досы, қаласы, ауылы, үйдегі жануар және т.б. туралы);</w:t>
            </w:r>
          </w:p>
          <w:p w14:paraId="328AFE7F" w14:textId="1560F1A4" w:rsidR="0091606B" w:rsidRPr="00002908" w:rsidRDefault="0091606B" w:rsidP="00BC63A5">
            <w:pPr>
              <w:pStyle w:val="Standard"/>
              <w:widowControl w:val="0"/>
              <w:numPr>
                <w:ilvl w:val="0"/>
                <w:numId w:val="58"/>
              </w:numPr>
              <w:spacing w:after="0" w:line="240" w:lineRule="auto"/>
              <w:ind w:left="68" w:hanging="226"/>
              <w:jc w:val="both"/>
              <w:rPr>
                <w:sz w:val="24"/>
                <w:szCs w:val="24"/>
              </w:rPr>
            </w:pPr>
            <w:r w:rsidRPr="00002908">
              <w:rPr>
                <w:rFonts w:ascii="Times New Roman" w:hAnsi="Times New Roman"/>
                <w:sz w:val="24"/>
                <w:szCs w:val="24"/>
              </w:rPr>
              <w:t>сипаттама (табиғатқа,сыртқы сипатына т.б.);</w:t>
            </w:r>
          </w:p>
          <w:p w14:paraId="19522B5A" w14:textId="030FC418" w:rsidR="0091606B" w:rsidRPr="00002908" w:rsidRDefault="0091606B" w:rsidP="00BC63A5">
            <w:pPr>
              <w:pStyle w:val="Standard"/>
              <w:widowControl w:val="0"/>
              <w:numPr>
                <w:ilvl w:val="0"/>
                <w:numId w:val="58"/>
              </w:numPr>
              <w:spacing w:after="0" w:line="240" w:lineRule="auto"/>
              <w:ind w:left="68" w:hanging="226"/>
              <w:jc w:val="both"/>
              <w:rPr>
                <w:sz w:val="24"/>
                <w:szCs w:val="24"/>
              </w:rPr>
            </w:pPr>
            <w:r w:rsidRPr="00002908">
              <w:rPr>
                <w:rFonts w:ascii="Times New Roman" w:hAnsi="Times New Roman"/>
                <w:sz w:val="24"/>
                <w:szCs w:val="24"/>
              </w:rPr>
              <w:t>мінездеме (жалпы мәл</w:t>
            </w:r>
            <w:r w:rsidRPr="00002908">
              <w:rPr>
                <w:rFonts w:ascii="Times New Roman" w:hAnsi="Times New Roman"/>
                <w:sz w:val="24"/>
                <w:szCs w:val="24"/>
                <w:lang w:val="kk-KZ"/>
              </w:rPr>
              <w:t>і</w:t>
            </w:r>
            <w:r w:rsidRPr="00002908">
              <w:rPr>
                <w:rFonts w:ascii="Times New Roman" w:hAnsi="Times New Roman"/>
                <w:sz w:val="24"/>
                <w:szCs w:val="24"/>
              </w:rPr>
              <w:t>мет,</w:t>
            </w:r>
            <w:r w:rsidR="00002908">
              <w:rPr>
                <w:rFonts w:ascii="Times New Roman" w:hAnsi="Times New Roman"/>
                <w:sz w:val="24"/>
                <w:szCs w:val="24"/>
                <w:lang w:val="kk-KZ"/>
              </w:rPr>
              <w:t xml:space="preserve"> </w:t>
            </w:r>
            <w:r w:rsidRPr="00002908">
              <w:rPr>
                <w:rFonts w:ascii="Times New Roman" w:hAnsi="Times New Roman"/>
                <w:sz w:val="24"/>
                <w:szCs w:val="24"/>
              </w:rPr>
              <w:t>мінезі,</w:t>
            </w:r>
            <w:r w:rsidR="00002908">
              <w:rPr>
                <w:rFonts w:ascii="Times New Roman" w:hAnsi="Times New Roman"/>
                <w:sz w:val="24"/>
                <w:szCs w:val="24"/>
                <w:lang w:val="kk-KZ"/>
              </w:rPr>
              <w:t xml:space="preserve"> </w:t>
            </w:r>
            <w:r w:rsidRPr="00002908">
              <w:rPr>
                <w:rFonts w:ascii="Times New Roman" w:hAnsi="Times New Roman"/>
                <w:sz w:val="24"/>
                <w:szCs w:val="24"/>
              </w:rPr>
              <w:t>қылығы,</w:t>
            </w:r>
            <w:r w:rsidR="00002908">
              <w:rPr>
                <w:rFonts w:ascii="Times New Roman" w:hAnsi="Times New Roman"/>
                <w:sz w:val="24"/>
                <w:szCs w:val="24"/>
                <w:lang w:val="kk-KZ"/>
              </w:rPr>
              <w:t xml:space="preserve"> </w:t>
            </w:r>
            <w:r w:rsidRPr="00002908">
              <w:rPr>
                <w:rFonts w:ascii="Times New Roman" w:hAnsi="Times New Roman"/>
                <w:sz w:val="24"/>
                <w:szCs w:val="24"/>
              </w:rPr>
              <w:t>сүйікті</w:t>
            </w:r>
            <w:r w:rsidRPr="00002908">
              <w:rPr>
                <w:rFonts w:ascii="Times New Roman" w:hAnsi="Times New Roman"/>
                <w:sz w:val="24"/>
                <w:szCs w:val="24"/>
                <w:lang w:val="kk-KZ"/>
              </w:rPr>
              <w:t xml:space="preserve">сі </w:t>
            </w:r>
            <w:r w:rsidRPr="00002908">
              <w:rPr>
                <w:rFonts w:ascii="Times New Roman" w:hAnsi="Times New Roman"/>
                <w:sz w:val="24"/>
                <w:szCs w:val="24"/>
              </w:rPr>
              <w:t>т.б.).</w:t>
            </w:r>
          </w:p>
        </w:tc>
      </w:tr>
      <w:tr w:rsidR="00552920" w:rsidRPr="00002908" w14:paraId="41ED7D8C" w14:textId="77777777" w:rsidTr="000154E5">
        <w:trPr>
          <w:trHeight w:val="1144"/>
        </w:trPr>
        <w:tc>
          <w:tcPr>
            <w:tcW w:w="209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76C01F3D" w14:textId="77777777" w:rsidR="0091606B" w:rsidRPr="00002908" w:rsidRDefault="0091606B" w:rsidP="00E903BC">
            <w:pPr>
              <w:pStyle w:val="Standard"/>
              <w:widowControl w:val="0"/>
              <w:spacing w:after="0" w:line="240" w:lineRule="auto"/>
              <w:jc w:val="both"/>
              <w:rPr>
                <w:rFonts w:ascii="Times New Roman" w:hAnsi="Times New Roman"/>
                <w:sz w:val="24"/>
                <w:szCs w:val="24"/>
              </w:rPr>
            </w:pPr>
            <w:r w:rsidRPr="00002908">
              <w:rPr>
                <w:rFonts w:ascii="Times New Roman" w:hAnsi="Times New Roman"/>
                <w:sz w:val="24"/>
                <w:szCs w:val="24"/>
              </w:rPr>
              <w:t>Жазбаша қарым-қатынас</w:t>
            </w:r>
          </w:p>
        </w:tc>
        <w:tc>
          <w:tcPr>
            <w:tcW w:w="7479"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37B6C9C" w14:textId="77777777" w:rsidR="0091606B" w:rsidRPr="00002908" w:rsidRDefault="0091606B" w:rsidP="00BC63A5">
            <w:pPr>
              <w:pStyle w:val="Standard"/>
              <w:widowControl w:val="0"/>
              <w:numPr>
                <w:ilvl w:val="0"/>
                <w:numId w:val="59"/>
              </w:numPr>
              <w:spacing w:after="0" w:line="240" w:lineRule="auto"/>
              <w:ind w:left="68" w:hanging="142"/>
              <w:jc w:val="both"/>
              <w:rPr>
                <w:sz w:val="24"/>
                <w:szCs w:val="24"/>
              </w:rPr>
            </w:pPr>
            <w:r w:rsidRPr="00002908">
              <w:rPr>
                <w:rFonts w:ascii="Times New Roman" w:hAnsi="Times New Roman"/>
                <w:sz w:val="24"/>
                <w:szCs w:val="24"/>
                <w:lang w:val="kk-KZ"/>
              </w:rPr>
              <w:t>Қ</w:t>
            </w:r>
            <w:r w:rsidRPr="00002908">
              <w:rPr>
                <w:rFonts w:ascii="Times New Roman" w:hAnsi="Times New Roman"/>
                <w:sz w:val="24"/>
                <w:szCs w:val="24"/>
              </w:rPr>
              <w:t>арапайым</w:t>
            </w:r>
            <w:r w:rsidRPr="00002908">
              <w:rPr>
                <w:rFonts w:ascii="Times New Roman" w:hAnsi="Times New Roman"/>
                <w:sz w:val="24"/>
                <w:szCs w:val="24"/>
                <w:lang w:val="kk-KZ"/>
              </w:rPr>
              <w:t xml:space="preserve"> </w:t>
            </w:r>
            <w:r w:rsidRPr="00002908">
              <w:rPr>
                <w:rFonts w:ascii="Times New Roman" w:hAnsi="Times New Roman"/>
                <w:sz w:val="24"/>
                <w:szCs w:val="24"/>
              </w:rPr>
              <w:t>сауалнамаға</w:t>
            </w:r>
            <w:r w:rsidRPr="00002908">
              <w:rPr>
                <w:rFonts w:ascii="Times New Roman" w:hAnsi="Times New Roman"/>
                <w:sz w:val="24"/>
                <w:szCs w:val="24"/>
                <w:lang w:val="kk-KZ"/>
              </w:rPr>
              <w:t xml:space="preserve"> </w:t>
            </w:r>
            <w:r w:rsidRPr="00002908">
              <w:rPr>
                <w:rFonts w:ascii="Times New Roman" w:hAnsi="Times New Roman"/>
                <w:sz w:val="24"/>
                <w:szCs w:val="24"/>
              </w:rPr>
              <w:t>жауап</w:t>
            </w:r>
            <w:r w:rsidRPr="00002908">
              <w:rPr>
                <w:rFonts w:ascii="Times New Roman" w:hAnsi="Times New Roman"/>
                <w:sz w:val="24"/>
                <w:szCs w:val="24"/>
                <w:lang w:val="kk-KZ"/>
              </w:rPr>
              <w:t xml:space="preserve"> </w:t>
            </w:r>
            <w:r w:rsidRPr="00002908">
              <w:rPr>
                <w:rFonts w:ascii="Times New Roman" w:hAnsi="Times New Roman"/>
                <w:sz w:val="24"/>
                <w:szCs w:val="24"/>
              </w:rPr>
              <w:t>беру</w:t>
            </w:r>
            <w:r w:rsidRPr="00002908">
              <w:rPr>
                <w:rFonts w:ascii="Times New Roman" w:hAnsi="Times New Roman"/>
                <w:sz w:val="24"/>
                <w:szCs w:val="24"/>
                <w:lang w:val="kk-KZ"/>
              </w:rPr>
              <w:t xml:space="preserve"> </w:t>
            </w:r>
            <w:r w:rsidRPr="00002908">
              <w:rPr>
                <w:rFonts w:ascii="Times New Roman" w:hAnsi="Times New Roman"/>
                <w:sz w:val="24"/>
                <w:szCs w:val="24"/>
              </w:rPr>
              <w:t>(өзі,қызығушылығы,</w:t>
            </w:r>
            <w:r w:rsidRPr="00002908">
              <w:rPr>
                <w:rFonts w:ascii="Times New Roman" w:hAnsi="Times New Roman"/>
                <w:sz w:val="24"/>
                <w:szCs w:val="24"/>
                <w:lang w:val="kk-KZ"/>
              </w:rPr>
              <w:t xml:space="preserve"> </w:t>
            </w:r>
            <w:r w:rsidRPr="00002908">
              <w:rPr>
                <w:rFonts w:ascii="Times New Roman" w:hAnsi="Times New Roman"/>
                <w:sz w:val="24"/>
                <w:szCs w:val="24"/>
              </w:rPr>
              <w:t>отбасы,</w:t>
            </w:r>
            <w:r w:rsidRPr="00002908">
              <w:rPr>
                <w:rFonts w:ascii="Times New Roman" w:hAnsi="Times New Roman"/>
                <w:sz w:val="24"/>
                <w:szCs w:val="24"/>
                <w:lang w:val="kk-KZ"/>
              </w:rPr>
              <w:t xml:space="preserve"> </w:t>
            </w:r>
            <w:r w:rsidRPr="00002908">
              <w:rPr>
                <w:rFonts w:ascii="Times New Roman" w:hAnsi="Times New Roman"/>
                <w:sz w:val="24"/>
                <w:szCs w:val="24"/>
              </w:rPr>
              <w:t>ата-анасы</w:t>
            </w:r>
            <w:r w:rsidRPr="00002908">
              <w:rPr>
                <w:rFonts w:ascii="Times New Roman" w:hAnsi="Times New Roman"/>
                <w:sz w:val="24"/>
                <w:szCs w:val="24"/>
                <w:lang w:val="kk-KZ"/>
              </w:rPr>
              <w:t xml:space="preserve"> </w:t>
            </w:r>
            <w:r w:rsidRPr="00002908">
              <w:rPr>
                <w:rFonts w:ascii="Times New Roman" w:hAnsi="Times New Roman"/>
                <w:sz w:val="24"/>
                <w:szCs w:val="24"/>
              </w:rPr>
              <w:t>туралы</w:t>
            </w:r>
            <w:r w:rsidRPr="00002908">
              <w:rPr>
                <w:rFonts w:ascii="Times New Roman" w:hAnsi="Times New Roman"/>
                <w:sz w:val="24"/>
                <w:szCs w:val="24"/>
                <w:lang w:val="kk-KZ"/>
              </w:rPr>
              <w:t xml:space="preserve"> </w:t>
            </w:r>
            <w:r w:rsidRPr="00002908">
              <w:rPr>
                <w:rFonts w:ascii="Times New Roman" w:hAnsi="Times New Roman"/>
                <w:sz w:val="24"/>
                <w:szCs w:val="24"/>
              </w:rPr>
              <w:t>және</w:t>
            </w:r>
            <w:r w:rsidRPr="00002908">
              <w:rPr>
                <w:rFonts w:ascii="Times New Roman" w:hAnsi="Times New Roman"/>
                <w:sz w:val="24"/>
                <w:szCs w:val="24"/>
                <w:lang w:val="kk-KZ"/>
              </w:rPr>
              <w:t xml:space="preserve"> </w:t>
            </w:r>
            <w:r w:rsidRPr="00002908">
              <w:rPr>
                <w:rFonts w:ascii="Times New Roman" w:hAnsi="Times New Roman"/>
                <w:sz w:val="24"/>
                <w:szCs w:val="24"/>
              </w:rPr>
              <w:t>т.б.);</w:t>
            </w:r>
          </w:p>
          <w:p w14:paraId="710271DD" w14:textId="77777777" w:rsidR="0091606B" w:rsidRPr="00002908" w:rsidRDefault="0091606B" w:rsidP="00BC63A5">
            <w:pPr>
              <w:pStyle w:val="Standard"/>
              <w:widowControl w:val="0"/>
              <w:numPr>
                <w:ilvl w:val="0"/>
                <w:numId w:val="59"/>
              </w:numPr>
              <w:spacing w:after="0" w:line="240" w:lineRule="auto"/>
              <w:ind w:left="68" w:hanging="142"/>
              <w:jc w:val="both"/>
              <w:rPr>
                <w:sz w:val="24"/>
                <w:szCs w:val="24"/>
              </w:rPr>
            </w:pPr>
            <w:r w:rsidRPr="00002908">
              <w:rPr>
                <w:rFonts w:ascii="Times New Roman" w:hAnsi="Times New Roman"/>
                <w:sz w:val="24"/>
                <w:szCs w:val="24"/>
                <w:lang w:val="en-US"/>
              </w:rPr>
              <w:t>құ</w:t>
            </w:r>
            <w:r w:rsidRPr="00002908">
              <w:rPr>
                <w:rFonts w:ascii="Times New Roman" w:hAnsi="Times New Roman"/>
                <w:sz w:val="24"/>
                <w:szCs w:val="24"/>
              </w:rPr>
              <w:t>ттықтау жазу (мерекелерге байланысты);</w:t>
            </w:r>
          </w:p>
          <w:p w14:paraId="05D71949" w14:textId="77777777" w:rsidR="0091606B" w:rsidRPr="00002908" w:rsidRDefault="0091606B" w:rsidP="00BC63A5">
            <w:pPr>
              <w:pStyle w:val="Standard"/>
              <w:widowControl w:val="0"/>
              <w:numPr>
                <w:ilvl w:val="0"/>
                <w:numId w:val="59"/>
              </w:numPr>
              <w:spacing w:after="0" w:line="240" w:lineRule="auto"/>
              <w:ind w:left="68" w:hanging="142"/>
              <w:jc w:val="both"/>
              <w:rPr>
                <w:rFonts w:ascii="Times New Roman" w:hAnsi="Times New Roman"/>
                <w:sz w:val="24"/>
                <w:szCs w:val="24"/>
              </w:rPr>
            </w:pPr>
            <w:r w:rsidRPr="00002908">
              <w:rPr>
                <w:rFonts w:ascii="Times New Roman" w:hAnsi="Times New Roman"/>
                <w:sz w:val="24"/>
                <w:szCs w:val="24"/>
              </w:rPr>
              <w:t>хат жазу</w:t>
            </w:r>
            <w:r w:rsidRPr="00002908">
              <w:rPr>
                <w:rFonts w:ascii="Times New Roman" w:hAnsi="Times New Roman"/>
                <w:sz w:val="24"/>
                <w:szCs w:val="24"/>
                <w:lang w:val="kk-KZ"/>
              </w:rPr>
              <w:t xml:space="preserve"> </w:t>
            </w:r>
            <w:r w:rsidRPr="00002908">
              <w:rPr>
                <w:rFonts w:ascii="Times New Roman" w:hAnsi="Times New Roman"/>
                <w:sz w:val="24"/>
                <w:szCs w:val="24"/>
              </w:rPr>
              <w:t>(туыстарына және шетелдік досына);</w:t>
            </w:r>
          </w:p>
          <w:p w14:paraId="27F1AB83" w14:textId="77777777" w:rsidR="0091606B" w:rsidRPr="00002908" w:rsidRDefault="0091606B" w:rsidP="00BC63A5">
            <w:pPr>
              <w:pStyle w:val="Standard"/>
              <w:widowControl w:val="0"/>
              <w:numPr>
                <w:ilvl w:val="0"/>
                <w:numId w:val="59"/>
              </w:numPr>
              <w:spacing w:after="0" w:line="240" w:lineRule="auto"/>
              <w:ind w:left="68" w:hanging="142"/>
              <w:jc w:val="both"/>
              <w:rPr>
                <w:rFonts w:ascii="Times New Roman" w:hAnsi="Times New Roman"/>
                <w:sz w:val="24"/>
                <w:szCs w:val="24"/>
              </w:rPr>
            </w:pPr>
            <w:r w:rsidRPr="00002908">
              <w:rPr>
                <w:rFonts w:ascii="Times New Roman" w:hAnsi="Times New Roman"/>
                <w:sz w:val="24"/>
                <w:szCs w:val="24"/>
              </w:rPr>
              <w:t>мәтіннің тірек сөздерін табу;</w:t>
            </w:r>
          </w:p>
          <w:p w14:paraId="7D4D7795" w14:textId="77777777" w:rsidR="0091606B" w:rsidRPr="00002908" w:rsidRDefault="0091606B" w:rsidP="00BC63A5">
            <w:pPr>
              <w:pStyle w:val="Standard"/>
              <w:widowControl w:val="0"/>
              <w:numPr>
                <w:ilvl w:val="0"/>
                <w:numId w:val="59"/>
              </w:numPr>
              <w:spacing w:after="0" w:line="240" w:lineRule="auto"/>
              <w:ind w:left="68" w:hanging="142"/>
              <w:jc w:val="both"/>
              <w:rPr>
                <w:rFonts w:ascii="Times New Roman" w:hAnsi="Times New Roman"/>
                <w:sz w:val="24"/>
                <w:szCs w:val="24"/>
              </w:rPr>
            </w:pPr>
            <w:r w:rsidRPr="00002908">
              <w:rPr>
                <w:rFonts w:ascii="Times New Roman" w:hAnsi="Times New Roman"/>
                <w:sz w:val="24"/>
                <w:szCs w:val="24"/>
              </w:rPr>
              <w:t>тірек сөз бойынша мәтін құрау;</w:t>
            </w:r>
          </w:p>
          <w:p w14:paraId="1FF19BC6" w14:textId="77777777" w:rsidR="0091606B" w:rsidRPr="00002908" w:rsidRDefault="0091606B" w:rsidP="00BC63A5">
            <w:pPr>
              <w:pStyle w:val="Standard"/>
              <w:widowControl w:val="0"/>
              <w:numPr>
                <w:ilvl w:val="0"/>
                <w:numId w:val="59"/>
              </w:numPr>
              <w:spacing w:after="0" w:line="240" w:lineRule="auto"/>
              <w:ind w:left="68" w:hanging="142"/>
              <w:jc w:val="both"/>
              <w:rPr>
                <w:rFonts w:ascii="Times New Roman" w:hAnsi="Times New Roman"/>
                <w:sz w:val="24"/>
                <w:szCs w:val="24"/>
              </w:rPr>
            </w:pPr>
            <w:r w:rsidRPr="00002908">
              <w:rPr>
                <w:rFonts w:ascii="Times New Roman" w:hAnsi="Times New Roman"/>
                <w:sz w:val="24"/>
                <w:szCs w:val="24"/>
              </w:rPr>
              <w:t>мәтін мазмұның көрнекілік арқылы беру</w:t>
            </w:r>
            <w:r w:rsidRPr="00002908">
              <w:rPr>
                <w:rFonts w:ascii="Times New Roman" w:hAnsi="Times New Roman"/>
                <w:sz w:val="24"/>
                <w:szCs w:val="24"/>
                <w:lang w:val="kk-KZ"/>
              </w:rPr>
              <w:t xml:space="preserve"> </w:t>
            </w:r>
            <w:r w:rsidRPr="00002908">
              <w:rPr>
                <w:rFonts w:ascii="Times New Roman" w:hAnsi="Times New Roman"/>
                <w:sz w:val="24"/>
                <w:szCs w:val="24"/>
              </w:rPr>
              <w:t>(мақалдың суретің салу);</w:t>
            </w:r>
          </w:p>
          <w:p w14:paraId="12F1AC29" w14:textId="77777777" w:rsidR="0091606B" w:rsidRPr="00002908" w:rsidRDefault="0091606B" w:rsidP="00BC63A5">
            <w:pPr>
              <w:pStyle w:val="Standard"/>
              <w:widowControl w:val="0"/>
              <w:numPr>
                <w:ilvl w:val="0"/>
                <w:numId w:val="59"/>
              </w:numPr>
              <w:spacing w:after="0" w:line="240" w:lineRule="auto"/>
              <w:ind w:left="68" w:hanging="142"/>
              <w:jc w:val="both"/>
              <w:rPr>
                <w:rFonts w:ascii="Times New Roman" w:hAnsi="Times New Roman"/>
                <w:sz w:val="24"/>
                <w:szCs w:val="24"/>
              </w:rPr>
            </w:pPr>
            <w:r w:rsidRPr="00002908">
              <w:rPr>
                <w:rFonts w:ascii="Times New Roman" w:hAnsi="Times New Roman"/>
                <w:sz w:val="24"/>
                <w:szCs w:val="24"/>
              </w:rPr>
              <w:t>ұсынылған көрнекілік бойынша мәтіннің мазмұнын баяндау;</w:t>
            </w:r>
          </w:p>
          <w:p w14:paraId="5C666155" w14:textId="13C33F05" w:rsidR="0091606B" w:rsidRPr="00002908" w:rsidRDefault="0091606B" w:rsidP="00BC63A5">
            <w:pPr>
              <w:pStyle w:val="Standard"/>
              <w:widowControl w:val="0"/>
              <w:numPr>
                <w:ilvl w:val="0"/>
                <w:numId w:val="59"/>
              </w:numPr>
              <w:spacing w:after="0" w:line="240" w:lineRule="auto"/>
              <w:ind w:left="68" w:hanging="142"/>
              <w:jc w:val="both"/>
              <w:rPr>
                <w:rFonts w:ascii="Times New Roman" w:hAnsi="Times New Roman"/>
                <w:sz w:val="24"/>
                <w:szCs w:val="24"/>
              </w:rPr>
            </w:pPr>
            <w:r w:rsidRPr="00002908">
              <w:rPr>
                <w:rFonts w:ascii="Times New Roman" w:hAnsi="Times New Roman"/>
                <w:sz w:val="24"/>
                <w:szCs w:val="24"/>
              </w:rPr>
              <w:t>ұсынылған тақырыпқа баяндама,</w:t>
            </w:r>
            <w:r w:rsidR="00002908">
              <w:rPr>
                <w:rFonts w:ascii="Times New Roman" w:hAnsi="Times New Roman"/>
                <w:sz w:val="24"/>
                <w:szCs w:val="24"/>
                <w:lang w:val="kk-KZ"/>
              </w:rPr>
              <w:t xml:space="preserve"> </w:t>
            </w:r>
            <w:r w:rsidRPr="00002908">
              <w:rPr>
                <w:rFonts w:ascii="Times New Roman" w:hAnsi="Times New Roman"/>
                <w:sz w:val="24"/>
                <w:szCs w:val="24"/>
              </w:rPr>
              <w:t>шығарма және т.б. жазу;</w:t>
            </w:r>
          </w:p>
          <w:p w14:paraId="5EB0DBCF" w14:textId="77777777" w:rsidR="0091606B" w:rsidRPr="00002908" w:rsidRDefault="0091606B" w:rsidP="00BC63A5">
            <w:pPr>
              <w:pStyle w:val="Standard"/>
              <w:widowControl w:val="0"/>
              <w:numPr>
                <w:ilvl w:val="0"/>
                <w:numId w:val="59"/>
              </w:numPr>
              <w:spacing w:after="0" w:line="240" w:lineRule="auto"/>
              <w:ind w:left="68" w:hanging="142"/>
              <w:jc w:val="both"/>
              <w:rPr>
                <w:rFonts w:ascii="Times New Roman" w:hAnsi="Times New Roman"/>
                <w:sz w:val="24"/>
                <w:szCs w:val="24"/>
              </w:rPr>
            </w:pPr>
            <w:r w:rsidRPr="00002908">
              <w:rPr>
                <w:rFonts w:ascii="Times New Roman" w:hAnsi="Times New Roman"/>
                <w:sz w:val="24"/>
                <w:szCs w:val="24"/>
              </w:rPr>
              <w:t>тақырыпқа сай келетін мақал-мәтел жазу.</w:t>
            </w:r>
          </w:p>
        </w:tc>
      </w:tr>
      <w:tr w:rsidR="00552920" w:rsidRPr="00002908" w14:paraId="2E6A06F0" w14:textId="77777777" w:rsidTr="00E903BC">
        <w:trPr>
          <w:trHeight w:val="1"/>
        </w:trPr>
        <w:tc>
          <w:tcPr>
            <w:tcW w:w="2092"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4EF64C89" w14:textId="77777777" w:rsidR="0091606B" w:rsidRPr="00002908" w:rsidRDefault="0091606B" w:rsidP="00E903BC">
            <w:pPr>
              <w:pStyle w:val="Standard"/>
              <w:widowControl w:val="0"/>
              <w:spacing w:after="0" w:line="240" w:lineRule="auto"/>
              <w:jc w:val="both"/>
              <w:rPr>
                <w:rFonts w:ascii="Times New Roman" w:hAnsi="Times New Roman"/>
                <w:sz w:val="24"/>
                <w:szCs w:val="24"/>
              </w:rPr>
            </w:pPr>
            <w:r w:rsidRPr="00002908">
              <w:rPr>
                <w:rFonts w:ascii="Times New Roman" w:hAnsi="Times New Roman"/>
                <w:sz w:val="24"/>
                <w:szCs w:val="24"/>
              </w:rPr>
              <w:t>Топтық қарым-қатынасқа түсе алуы</w:t>
            </w:r>
          </w:p>
        </w:tc>
        <w:tc>
          <w:tcPr>
            <w:tcW w:w="7479" w:type="dxa"/>
            <w:tcBorders>
              <w:top w:val="single" w:sz="2" w:space="0" w:color="000001"/>
              <w:left w:val="single" w:sz="2" w:space="0" w:color="000001"/>
              <w:bottom w:val="single" w:sz="2" w:space="0" w:color="000001"/>
              <w:right w:val="single" w:sz="2" w:space="0" w:color="000001"/>
            </w:tcBorders>
            <w:shd w:val="clear" w:color="auto" w:fill="FFFFFF"/>
            <w:tcMar>
              <w:top w:w="0" w:type="dxa"/>
              <w:left w:w="108" w:type="dxa"/>
              <w:bottom w:w="0" w:type="dxa"/>
              <w:right w:w="108" w:type="dxa"/>
            </w:tcMar>
          </w:tcPr>
          <w:p w14:paraId="59E2F417" w14:textId="77777777" w:rsidR="0091606B" w:rsidRPr="00002908" w:rsidRDefault="0091606B" w:rsidP="00E903BC">
            <w:pPr>
              <w:pStyle w:val="Standard"/>
              <w:widowControl w:val="0"/>
              <w:spacing w:after="0" w:line="240" w:lineRule="auto"/>
              <w:jc w:val="both"/>
              <w:rPr>
                <w:rFonts w:ascii="Times New Roman" w:hAnsi="Times New Roman"/>
                <w:sz w:val="24"/>
                <w:szCs w:val="24"/>
              </w:rPr>
            </w:pPr>
            <w:r w:rsidRPr="00002908">
              <w:rPr>
                <w:rFonts w:ascii="Times New Roman" w:hAnsi="Times New Roman"/>
                <w:sz w:val="24"/>
                <w:szCs w:val="24"/>
              </w:rPr>
              <w:t>топтық қарым-қатынасқа түсе алуы үш түрлі бағытта жүзеге асады:</w:t>
            </w:r>
          </w:p>
          <w:p w14:paraId="72BB0BC4" w14:textId="2F2CEBDB" w:rsidR="00D42CD1" w:rsidRPr="00002908" w:rsidRDefault="0091606B" w:rsidP="00D42CD1">
            <w:pPr>
              <w:pStyle w:val="Standard"/>
              <w:widowControl w:val="0"/>
              <w:numPr>
                <w:ilvl w:val="0"/>
                <w:numId w:val="60"/>
              </w:numPr>
              <w:spacing w:after="0" w:line="240" w:lineRule="auto"/>
              <w:ind w:left="-73" w:hanging="85"/>
              <w:jc w:val="both"/>
              <w:rPr>
                <w:rFonts w:ascii="Times New Roman" w:hAnsi="Times New Roman"/>
                <w:sz w:val="24"/>
                <w:szCs w:val="24"/>
              </w:rPr>
            </w:pPr>
            <w:r w:rsidRPr="00002908">
              <w:rPr>
                <w:rFonts w:ascii="Times New Roman" w:hAnsi="Times New Roman"/>
                <w:sz w:val="24"/>
                <w:szCs w:val="24"/>
              </w:rPr>
              <w:t>ортақ идея ұсынып,</w:t>
            </w:r>
            <w:r w:rsidRPr="00002908">
              <w:rPr>
                <w:rFonts w:ascii="Times New Roman" w:hAnsi="Times New Roman"/>
                <w:sz w:val="24"/>
                <w:szCs w:val="24"/>
                <w:lang w:val="kk-KZ"/>
              </w:rPr>
              <w:t xml:space="preserve"> </w:t>
            </w:r>
            <w:r w:rsidRPr="00002908">
              <w:rPr>
                <w:rFonts w:ascii="Times New Roman" w:hAnsi="Times New Roman"/>
                <w:sz w:val="24"/>
                <w:szCs w:val="24"/>
              </w:rPr>
              <w:t>ынтымықтаса әрекет ету,</w:t>
            </w:r>
            <w:r w:rsidRPr="00002908">
              <w:rPr>
                <w:rFonts w:ascii="Times New Roman" w:hAnsi="Times New Roman"/>
                <w:sz w:val="24"/>
                <w:szCs w:val="24"/>
                <w:lang w:val="kk-KZ"/>
              </w:rPr>
              <w:t xml:space="preserve"> </w:t>
            </w:r>
          </w:p>
          <w:p w14:paraId="2276460C" w14:textId="057D8E6C" w:rsidR="0091606B" w:rsidRPr="00002908" w:rsidRDefault="0091606B" w:rsidP="00D42CD1">
            <w:pPr>
              <w:pStyle w:val="Standard"/>
              <w:widowControl w:val="0"/>
              <w:spacing w:after="0" w:line="240" w:lineRule="auto"/>
              <w:ind w:left="-73"/>
              <w:jc w:val="both"/>
              <w:rPr>
                <w:rFonts w:ascii="Times New Roman" w:hAnsi="Times New Roman"/>
                <w:sz w:val="24"/>
                <w:szCs w:val="24"/>
              </w:rPr>
            </w:pPr>
          </w:p>
        </w:tc>
      </w:tr>
    </w:tbl>
    <w:p w14:paraId="26DB26C9" w14:textId="77777777" w:rsidR="0091606B" w:rsidRPr="00552920" w:rsidRDefault="0091606B" w:rsidP="00F63734">
      <w:pPr>
        <w:pStyle w:val="a3"/>
        <w:ind w:firstLine="709"/>
        <w:jc w:val="both"/>
        <w:rPr>
          <w:rFonts w:ascii="Times New Roman" w:eastAsia="Times New Roman" w:hAnsi="Times New Roman" w:cs="Times New Roman"/>
          <w:spacing w:val="-9"/>
          <w:sz w:val="28"/>
          <w:szCs w:val="28"/>
        </w:rPr>
      </w:pPr>
    </w:p>
    <w:p w14:paraId="18521D63" w14:textId="2050A88C" w:rsidR="00F86DB4" w:rsidRPr="00552920" w:rsidRDefault="00F63734" w:rsidP="00F558A1">
      <w:pPr>
        <w:pStyle w:val="a3"/>
        <w:ind w:firstLine="709"/>
        <w:jc w:val="both"/>
        <w:rPr>
          <w:rFonts w:ascii="Times New Roman" w:hAnsi="Times New Roman" w:cs="Times New Roman"/>
          <w:sz w:val="28"/>
          <w:szCs w:val="28"/>
          <w:lang w:val="kk-KZ"/>
        </w:rPr>
      </w:pPr>
      <w:r w:rsidRPr="00552920">
        <w:rPr>
          <w:rFonts w:ascii="Times New Roman" w:eastAsia="Times New Roman" w:hAnsi="Times New Roman" w:cs="Times New Roman"/>
          <w:spacing w:val="-9"/>
          <w:sz w:val="28"/>
          <w:szCs w:val="28"/>
          <w:lang w:val="kk-KZ"/>
        </w:rPr>
        <w:t xml:space="preserve">Дәстүрлі білім беру жүйесінің нақты-танымдық функцияға, яғни тек оқытуға бағытталатындығы анық. Сонымен бірге білім беру жүйесі қиындықтың  </w:t>
      </w:r>
      <w:r w:rsidR="00F558A1" w:rsidRPr="00552920">
        <w:rPr>
          <w:rFonts w:ascii="Times New Roman" w:eastAsia="Times New Roman" w:hAnsi="Times New Roman" w:cs="Times New Roman"/>
          <w:spacing w:val="-9"/>
          <w:sz w:val="28"/>
          <w:szCs w:val="28"/>
          <w:lang w:val="kk-KZ"/>
        </w:rPr>
        <w:t>жоғары деңгейінде оқыту ұстанымы</w:t>
      </w:r>
      <w:r w:rsidRPr="00552920">
        <w:rPr>
          <w:rFonts w:ascii="Times New Roman" w:eastAsia="Times New Roman" w:hAnsi="Times New Roman" w:cs="Times New Roman"/>
          <w:spacing w:val="-9"/>
          <w:sz w:val="28"/>
          <w:szCs w:val="28"/>
          <w:lang w:val="kk-KZ"/>
        </w:rPr>
        <w:t>; теориялық білімнің</w:t>
      </w:r>
      <w:r w:rsidR="00227DAD" w:rsidRPr="00552920">
        <w:rPr>
          <w:rFonts w:ascii="Times New Roman" w:eastAsia="Times New Roman" w:hAnsi="Times New Roman" w:cs="Times New Roman"/>
          <w:spacing w:val="-9"/>
          <w:sz w:val="28"/>
          <w:szCs w:val="28"/>
          <w:lang w:val="kk-KZ"/>
        </w:rPr>
        <w:t xml:space="preserve"> негізгі рөлі ұстанымы</w:t>
      </w:r>
      <w:r w:rsidRPr="00552920">
        <w:rPr>
          <w:rFonts w:ascii="Times New Roman" w:eastAsia="Times New Roman" w:hAnsi="Times New Roman" w:cs="Times New Roman"/>
          <w:spacing w:val="-9"/>
          <w:sz w:val="28"/>
          <w:szCs w:val="28"/>
          <w:lang w:val="kk-KZ"/>
        </w:rPr>
        <w:t>;</w:t>
      </w:r>
      <w:r w:rsidR="00227DAD" w:rsidRPr="00552920">
        <w:rPr>
          <w:rFonts w:ascii="Times New Roman" w:eastAsia="Times New Roman" w:hAnsi="Times New Roman" w:cs="Times New Roman"/>
          <w:spacing w:val="-9"/>
          <w:sz w:val="28"/>
          <w:szCs w:val="28"/>
          <w:lang w:val="kk-KZ"/>
        </w:rPr>
        <w:t xml:space="preserve"> жылдам қарқынмен оқыту ұстанымы</w:t>
      </w:r>
      <w:r w:rsidRPr="00552920">
        <w:rPr>
          <w:rFonts w:ascii="Times New Roman" w:eastAsia="Times New Roman" w:hAnsi="Times New Roman" w:cs="Times New Roman"/>
          <w:spacing w:val="-9"/>
          <w:sz w:val="28"/>
          <w:szCs w:val="28"/>
          <w:lang w:val="kk-KZ"/>
        </w:rPr>
        <w:t>; барлық оқушыларды жүйелі, мақсат</w:t>
      </w:r>
      <w:r w:rsidR="00227DAD" w:rsidRPr="00552920">
        <w:rPr>
          <w:rFonts w:ascii="Times New Roman" w:eastAsia="Times New Roman" w:hAnsi="Times New Roman" w:cs="Times New Roman"/>
          <w:spacing w:val="-9"/>
          <w:sz w:val="28"/>
          <w:szCs w:val="28"/>
          <w:lang w:val="kk-KZ"/>
        </w:rPr>
        <w:t>ты дамытуға бағытталған жұмыс ұстанымы</w:t>
      </w:r>
      <w:r w:rsidR="00F558A1" w:rsidRPr="00552920">
        <w:rPr>
          <w:rFonts w:ascii="Times New Roman" w:eastAsia="Times New Roman" w:hAnsi="Times New Roman" w:cs="Times New Roman"/>
          <w:spacing w:val="-9"/>
          <w:sz w:val="28"/>
          <w:szCs w:val="28"/>
          <w:lang w:val="kk-KZ"/>
        </w:rPr>
        <w:t>; оқушылардың оқу үдерісін</w:t>
      </w:r>
      <w:r w:rsidR="00227DAD" w:rsidRPr="00552920">
        <w:rPr>
          <w:rFonts w:ascii="Times New Roman" w:eastAsia="Times New Roman" w:hAnsi="Times New Roman" w:cs="Times New Roman"/>
          <w:spacing w:val="-9"/>
          <w:sz w:val="28"/>
          <w:szCs w:val="28"/>
          <w:lang w:val="kk-KZ"/>
        </w:rPr>
        <w:t xml:space="preserve"> түсіну ұстанымы</w:t>
      </w:r>
      <w:r w:rsidRPr="00552920">
        <w:rPr>
          <w:rFonts w:ascii="Times New Roman" w:eastAsia="Times New Roman" w:hAnsi="Times New Roman" w:cs="Times New Roman"/>
          <w:spacing w:val="-9"/>
          <w:sz w:val="28"/>
          <w:szCs w:val="28"/>
          <w:lang w:val="kk-KZ"/>
        </w:rPr>
        <w:t xml:space="preserve"> сияқты өзара</w:t>
      </w:r>
      <w:r w:rsidR="00227DAD" w:rsidRPr="00552920">
        <w:rPr>
          <w:rFonts w:ascii="Times New Roman" w:eastAsia="Times New Roman" w:hAnsi="Times New Roman" w:cs="Times New Roman"/>
          <w:spacing w:val="-9"/>
          <w:sz w:val="28"/>
          <w:szCs w:val="28"/>
          <w:lang w:val="kk-KZ"/>
        </w:rPr>
        <w:t xml:space="preserve"> байланысты бірнеше ұстанымдарға</w:t>
      </w:r>
      <w:r w:rsidRPr="00552920">
        <w:rPr>
          <w:rFonts w:ascii="Times New Roman" w:eastAsia="Times New Roman" w:hAnsi="Times New Roman" w:cs="Times New Roman"/>
          <w:spacing w:val="-9"/>
          <w:sz w:val="28"/>
          <w:szCs w:val="28"/>
          <w:lang w:val="kk-KZ"/>
        </w:rPr>
        <w:t xml:space="preserve"> негізделеді. Сонымен топта жұмыс жасау дағдылары қалыптасатын, сонымен қатар пайымдаудың логикасы мен дәйектілігі түсінілетін оқу диалог</w:t>
      </w:r>
      <w:r w:rsidR="00227DAD" w:rsidRPr="00552920">
        <w:rPr>
          <w:rFonts w:ascii="Times New Roman" w:eastAsia="Times New Roman" w:hAnsi="Times New Roman" w:cs="Times New Roman"/>
          <w:spacing w:val="-9"/>
          <w:sz w:val="28"/>
          <w:szCs w:val="28"/>
          <w:lang w:val="kk-KZ"/>
        </w:rPr>
        <w:t>ының</w:t>
      </w:r>
      <w:r w:rsidRPr="00552920">
        <w:rPr>
          <w:rFonts w:ascii="Times New Roman" w:eastAsia="Times New Roman" w:hAnsi="Times New Roman" w:cs="Times New Roman"/>
          <w:spacing w:val="-9"/>
          <w:sz w:val="28"/>
          <w:szCs w:val="28"/>
          <w:lang w:val="kk-KZ"/>
        </w:rPr>
        <w:t xml:space="preserve"> басым функциялары ретінде нақты – танымдық және коммуникативті-дамытушы функцияларын бөліп көрсетуге болады.</w:t>
      </w:r>
      <w:r w:rsidR="00227DAD" w:rsidRPr="00552920">
        <w:rPr>
          <w:rFonts w:ascii="Times New Roman" w:eastAsia="Times New Roman" w:hAnsi="Times New Roman" w:cs="Times New Roman"/>
          <w:spacing w:val="-9"/>
          <w:sz w:val="28"/>
          <w:szCs w:val="28"/>
          <w:lang w:val="kk-KZ"/>
        </w:rPr>
        <w:t xml:space="preserve"> Алайда оқу диалогының</w:t>
      </w:r>
      <w:r w:rsidRPr="00552920">
        <w:rPr>
          <w:rFonts w:ascii="Times New Roman" w:eastAsia="Times New Roman" w:hAnsi="Times New Roman" w:cs="Times New Roman"/>
          <w:spacing w:val="-9"/>
          <w:sz w:val="28"/>
          <w:szCs w:val="28"/>
          <w:lang w:val="kk-KZ"/>
        </w:rPr>
        <w:t xml:space="preserve"> әлеуметтік-бағдарлық міндеті қойылған жоқ,</w:t>
      </w:r>
      <w:r w:rsidR="00002908">
        <w:rPr>
          <w:rFonts w:ascii="Times New Roman" w:eastAsia="Times New Roman" w:hAnsi="Times New Roman" w:cs="Times New Roman"/>
          <w:spacing w:val="-9"/>
          <w:sz w:val="28"/>
          <w:szCs w:val="28"/>
          <w:lang w:val="kk-KZ"/>
        </w:rPr>
        <w:t xml:space="preserve"> сондықтан оқыту барысында оның</w:t>
      </w:r>
      <w:r w:rsidRPr="00552920">
        <w:rPr>
          <w:rFonts w:ascii="Times New Roman" w:eastAsia="Times New Roman" w:hAnsi="Times New Roman" w:cs="Times New Roman"/>
          <w:spacing w:val="-9"/>
          <w:sz w:val="28"/>
          <w:szCs w:val="28"/>
          <w:lang w:val="kk-KZ"/>
        </w:rPr>
        <w:t xml:space="preserve"> жүзеге асырылуы да қиындық туғызады. Дегенмен қазіргі бағда</w:t>
      </w:r>
      <w:r w:rsidR="00134C80" w:rsidRPr="00552920">
        <w:rPr>
          <w:rFonts w:ascii="Times New Roman" w:eastAsia="Times New Roman" w:hAnsi="Times New Roman" w:cs="Times New Roman"/>
          <w:spacing w:val="-9"/>
          <w:sz w:val="28"/>
          <w:szCs w:val="28"/>
          <w:lang w:val="kk-KZ"/>
        </w:rPr>
        <w:t>р</w:t>
      </w:r>
      <w:r w:rsidRPr="00552920">
        <w:rPr>
          <w:rFonts w:ascii="Times New Roman" w:eastAsia="Times New Roman" w:hAnsi="Times New Roman" w:cs="Times New Roman"/>
          <w:spacing w:val="-9"/>
          <w:sz w:val="28"/>
          <w:szCs w:val="28"/>
          <w:lang w:val="kk-KZ"/>
        </w:rPr>
        <w:t xml:space="preserve">ламаның оқу мақсаттары бөлімінде оқушылардың диалогке қатысуы қарастырылған. </w:t>
      </w:r>
      <w:r w:rsidRPr="00552920">
        <w:rPr>
          <w:rFonts w:ascii="Times New Roman" w:eastAsia="Times New Roman" w:hAnsi="Times New Roman" w:cs="Times New Roman"/>
          <w:spacing w:val="-1"/>
          <w:sz w:val="28"/>
          <w:szCs w:val="28"/>
          <w:lang w:val="kk-KZ"/>
        </w:rPr>
        <w:t>Бұл білім беру барысында оқу диалог</w:t>
      </w:r>
      <w:r w:rsidR="00273F65" w:rsidRPr="00552920">
        <w:rPr>
          <w:rFonts w:ascii="Times New Roman" w:eastAsia="Times New Roman" w:hAnsi="Times New Roman" w:cs="Times New Roman"/>
          <w:spacing w:val="-1"/>
          <w:sz w:val="28"/>
          <w:szCs w:val="28"/>
          <w:lang w:val="kk-KZ"/>
        </w:rPr>
        <w:t>ы</w:t>
      </w:r>
      <w:r w:rsidRPr="00552920">
        <w:rPr>
          <w:rFonts w:ascii="Times New Roman" w:eastAsia="Times New Roman" w:hAnsi="Times New Roman" w:cs="Times New Roman"/>
          <w:spacing w:val="-1"/>
          <w:sz w:val="28"/>
          <w:szCs w:val="28"/>
          <w:lang w:val="kk-KZ"/>
        </w:rPr>
        <w:t>н о</w:t>
      </w:r>
      <w:r w:rsidR="00002908">
        <w:rPr>
          <w:rFonts w:ascii="Times New Roman" w:eastAsia="Times New Roman" w:hAnsi="Times New Roman" w:cs="Times New Roman"/>
          <w:spacing w:val="-1"/>
          <w:sz w:val="28"/>
          <w:szCs w:val="28"/>
          <w:lang w:val="kk-KZ"/>
        </w:rPr>
        <w:t>ңтайлы жүзеге асыруға мүмкіндік</w:t>
      </w:r>
      <w:r w:rsidRPr="00552920">
        <w:rPr>
          <w:rFonts w:ascii="Times New Roman" w:eastAsia="Times New Roman" w:hAnsi="Times New Roman" w:cs="Times New Roman"/>
          <w:spacing w:val="-1"/>
          <w:sz w:val="28"/>
          <w:szCs w:val="28"/>
          <w:lang w:val="kk-KZ"/>
        </w:rPr>
        <w:t xml:space="preserve"> туғызады. </w:t>
      </w:r>
    </w:p>
    <w:p w14:paraId="213E2B2B" w14:textId="3B715CCD" w:rsidR="001546E8" w:rsidRPr="00552920" w:rsidRDefault="00227DAD" w:rsidP="00227DAD">
      <w:pPr>
        <w:ind w:firstLine="709"/>
        <w:jc w:val="both"/>
        <w:rPr>
          <w:sz w:val="28"/>
          <w:szCs w:val="28"/>
          <w:lang w:val="kk-KZ"/>
        </w:rPr>
      </w:pPr>
      <w:r w:rsidRPr="00552920">
        <w:rPr>
          <w:sz w:val="28"/>
          <w:szCs w:val="28"/>
          <w:lang w:val="kk-KZ"/>
        </w:rPr>
        <w:t>Диалогтың</w:t>
      </w:r>
      <w:r w:rsidR="001546E8" w:rsidRPr="00552920">
        <w:rPr>
          <w:sz w:val="28"/>
          <w:szCs w:val="28"/>
          <w:lang w:val="kk-KZ"/>
        </w:rPr>
        <w:t xml:space="preserve"> түпнегізінде репл</w:t>
      </w:r>
      <w:r w:rsidR="00002908">
        <w:rPr>
          <w:sz w:val="28"/>
          <w:szCs w:val="28"/>
          <w:lang w:val="kk-KZ"/>
        </w:rPr>
        <w:t>ика жататындықтан,</w:t>
      </w:r>
      <w:r w:rsidRPr="00552920">
        <w:rPr>
          <w:sz w:val="28"/>
          <w:szCs w:val="28"/>
          <w:lang w:val="kk-KZ"/>
        </w:rPr>
        <w:t xml:space="preserve"> ол диалогтың</w:t>
      </w:r>
      <w:r w:rsidR="001546E8" w:rsidRPr="00552920">
        <w:rPr>
          <w:sz w:val="28"/>
          <w:szCs w:val="28"/>
          <w:lang w:val="kk-KZ"/>
        </w:rPr>
        <w:t xml:space="preserve"> ең кіші бірлігі болып табылады. Осы репликалардың түрлі т</w:t>
      </w:r>
      <w:r w:rsidRPr="00552920">
        <w:rPr>
          <w:sz w:val="28"/>
          <w:szCs w:val="28"/>
          <w:lang w:val="kk-KZ"/>
        </w:rPr>
        <w:t xml:space="preserve">іркесімде келуі арқылы </w:t>
      </w:r>
      <w:r w:rsidRPr="00552920">
        <w:rPr>
          <w:sz w:val="28"/>
          <w:szCs w:val="28"/>
          <w:lang w:val="kk-KZ"/>
        </w:rPr>
        <w:lastRenderedPageBreak/>
        <w:t>диалогтың</w:t>
      </w:r>
      <w:r w:rsidR="001546E8" w:rsidRPr="00552920">
        <w:rPr>
          <w:sz w:val="28"/>
          <w:szCs w:val="28"/>
          <w:lang w:val="kk-KZ"/>
        </w:rPr>
        <w:t xml:space="preserve"> келесідей функционалдық түрлері ж</w:t>
      </w:r>
      <w:r w:rsidRPr="00552920">
        <w:rPr>
          <w:sz w:val="28"/>
          <w:szCs w:val="28"/>
          <w:lang w:val="kk-KZ"/>
        </w:rPr>
        <w:t>әне сонымен байланысты диалогтың</w:t>
      </w:r>
      <w:r w:rsidR="001546E8" w:rsidRPr="00552920">
        <w:rPr>
          <w:sz w:val="28"/>
          <w:szCs w:val="28"/>
          <w:lang w:val="kk-KZ"/>
        </w:rPr>
        <w:t xml:space="preserve"> құрылымы танылады:</w:t>
      </w:r>
    </w:p>
    <w:p w14:paraId="690AE00B" w14:textId="77777777" w:rsidR="001546E8" w:rsidRPr="00552920" w:rsidRDefault="001546E8" w:rsidP="00BC63A5">
      <w:pPr>
        <w:pStyle w:val="ac"/>
        <w:numPr>
          <w:ilvl w:val="0"/>
          <w:numId w:val="61"/>
        </w:numPr>
        <w:ind w:left="0" w:firstLine="284"/>
        <w:jc w:val="both"/>
        <w:rPr>
          <w:sz w:val="28"/>
          <w:szCs w:val="28"/>
          <w:lang w:val="kk-KZ"/>
        </w:rPr>
      </w:pPr>
      <w:r w:rsidRPr="00552920">
        <w:rPr>
          <w:sz w:val="28"/>
          <w:szCs w:val="28"/>
          <w:lang w:val="kk-KZ"/>
        </w:rPr>
        <w:t>сұрақ жауап;</w:t>
      </w:r>
    </w:p>
    <w:p w14:paraId="6141F483" w14:textId="540F59AF" w:rsidR="001546E8" w:rsidRPr="00552920" w:rsidRDefault="001546E8" w:rsidP="00BC63A5">
      <w:pPr>
        <w:pStyle w:val="ac"/>
        <w:numPr>
          <w:ilvl w:val="0"/>
          <w:numId w:val="61"/>
        </w:numPr>
        <w:ind w:left="0" w:firstLine="284"/>
        <w:jc w:val="both"/>
        <w:rPr>
          <w:sz w:val="28"/>
          <w:szCs w:val="28"/>
          <w:lang w:val="kk-KZ"/>
        </w:rPr>
      </w:pPr>
      <w:r w:rsidRPr="00552920">
        <w:rPr>
          <w:sz w:val="28"/>
          <w:szCs w:val="28"/>
          <w:lang w:val="kk-KZ"/>
        </w:rPr>
        <w:t>хабарлама</w:t>
      </w:r>
      <w:r w:rsidR="00002908">
        <w:rPr>
          <w:sz w:val="28"/>
          <w:szCs w:val="28"/>
          <w:lang w:val="kk-KZ"/>
        </w:rPr>
        <w:t xml:space="preserve"> – </w:t>
      </w:r>
      <w:r w:rsidRPr="00552920">
        <w:rPr>
          <w:sz w:val="28"/>
          <w:szCs w:val="28"/>
          <w:lang w:val="kk-KZ"/>
        </w:rPr>
        <w:t>сұрақ;</w:t>
      </w:r>
    </w:p>
    <w:p w14:paraId="3A4E42B9" w14:textId="4B15596B" w:rsidR="001546E8" w:rsidRPr="00552920" w:rsidRDefault="00002908" w:rsidP="00BC63A5">
      <w:pPr>
        <w:pStyle w:val="ac"/>
        <w:numPr>
          <w:ilvl w:val="0"/>
          <w:numId w:val="61"/>
        </w:numPr>
        <w:ind w:left="0" w:firstLine="284"/>
        <w:jc w:val="both"/>
        <w:rPr>
          <w:sz w:val="28"/>
          <w:szCs w:val="28"/>
          <w:lang w:val="kk-KZ"/>
        </w:rPr>
      </w:pPr>
      <w:r>
        <w:rPr>
          <w:sz w:val="28"/>
          <w:szCs w:val="28"/>
          <w:lang w:val="kk-KZ"/>
        </w:rPr>
        <w:t xml:space="preserve">хабарлама – </w:t>
      </w:r>
      <w:r w:rsidR="001546E8" w:rsidRPr="00552920">
        <w:rPr>
          <w:sz w:val="28"/>
          <w:szCs w:val="28"/>
          <w:lang w:val="kk-KZ"/>
        </w:rPr>
        <w:t>жауап хабарлама;</w:t>
      </w:r>
    </w:p>
    <w:p w14:paraId="676273B8" w14:textId="33887EFC" w:rsidR="001546E8" w:rsidRPr="00552920" w:rsidRDefault="001546E8" w:rsidP="00BC63A5">
      <w:pPr>
        <w:pStyle w:val="ac"/>
        <w:numPr>
          <w:ilvl w:val="0"/>
          <w:numId w:val="61"/>
        </w:numPr>
        <w:ind w:left="0" w:firstLine="284"/>
        <w:jc w:val="both"/>
        <w:rPr>
          <w:sz w:val="28"/>
          <w:szCs w:val="28"/>
          <w:lang w:val="kk-KZ"/>
        </w:rPr>
      </w:pPr>
      <w:r w:rsidRPr="00552920">
        <w:rPr>
          <w:sz w:val="28"/>
          <w:szCs w:val="28"/>
          <w:lang w:val="kk-KZ"/>
        </w:rPr>
        <w:t>шақыру</w:t>
      </w:r>
      <w:r w:rsidR="00002908">
        <w:rPr>
          <w:sz w:val="28"/>
          <w:szCs w:val="28"/>
          <w:lang w:val="kk-KZ"/>
        </w:rPr>
        <w:t xml:space="preserve"> – </w:t>
      </w:r>
      <w:r w:rsidRPr="00552920">
        <w:rPr>
          <w:sz w:val="28"/>
          <w:szCs w:val="28"/>
          <w:lang w:val="kk-KZ"/>
        </w:rPr>
        <w:t>қабыл алу;</w:t>
      </w:r>
    </w:p>
    <w:p w14:paraId="46FE42BE" w14:textId="3D87986E" w:rsidR="001546E8" w:rsidRPr="00552920" w:rsidRDefault="001546E8" w:rsidP="00BC63A5">
      <w:pPr>
        <w:pStyle w:val="ac"/>
        <w:numPr>
          <w:ilvl w:val="0"/>
          <w:numId w:val="61"/>
        </w:numPr>
        <w:ind w:left="0" w:firstLine="284"/>
        <w:jc w:val="both"/>
        <w:rPr>
          <w:sz w:val="28"/>
          <w:szCs w:val="28"/>
          <w:lang w:val="kk-KZ"/>
        </w:rPr>
      </w:pPr>
      <w:r w:rsidRPr="00552920">
        <w:rPr>
          <w:sz w:val="28"/>
          <w:szCs w:val="28"/>
          <w:lang w:val="kk-KZ"/>
        </w:rPr>
        <w:t xml:space="preserve">шақыру </w:t>
      </w:r>
      <w:r w:rsidR="00002908">
        <w:rPr>
          <w:sz w:val="28"/>
          <w:szCs w:val="28"/>
          <w:lang w:val="kk-KZ"/>
        </w:rPr>
        <w:t>–</w:t>
      </w:r>
      <w:r w:rsidRPr="00552920">
        <w:rPr>
          <w:sz w:val="28"/>
          <w:szCs w:val="28"/>
          <w:lang w:val="kk-KZ"/>
        </w:rPr>
        <w:t xml:space="preserve"> келіспеу;</w:t>
      </w:r>
    </w:p>
    <w:p w14:paraId="23535841" w14:textId="21288E45" w:rsidR="001546E8" w:rsidRPr="00552920" w:rsidRDefault="001546E8" w:rsidP="00BC63A5">
      <w:pPr>
        <w:pStyle w:val="ac"/>
        <w:numPr>
          <w:ilvl w:val="0"/>
          <w:numId w:val="61"/>
        </w:numPr>
        <w:ind w:left="0" w:firstLine="284"/>
        <w:jc w:val="both"/>
        <w:rPr>
          <w:sz w:val="28"/>
          <w:szCs w:val="28"/>
          <w:lang w:val="kk-KZ"/>
        </w:rPr>
      </w:pPr>
      <w:r w:rsidRPr="00552920">
        <w:rPr>
          <w:sz w:val="28"/>
          <w:szCs w:val="28"/>
          <w:lang w:val="kk-KZ"/>
        </w:rPr>
        <w:t xml:space="preserve">өтініш </w:t>
      </w:r>
      <w:r w:rsidR="00002908">
        <w:rPr>
          <w:sz w:val="28"/>
          <w:szCs w:val="28"/>
          <w:lang w:val="kk-KZ"/>
        </w:rPr>
        <w:t>–</w:t>
      </w:r>
      <w:r w:rsidRPr="00552920">
        <w:rPr>
          <w:sz w:val="28"/>
          <w:szCs w:val="28"/>
          <w:lang w:val="kk-KZ"/>
        </w:rPr>
        <w:t xml:space="preserve"> қабыл алу;</w:t>
      </w:r>
    </w:p>
    <w:p w14:paraId="4F6D784D" w14:textId="4AF7372A" w:rsidR="001546E8" w:rsidRPr="00552920" w:rsidRDefault="001546E8" w:rsidP="00BC63A5">
      <w:pPr>
        <w:pStyle w:val="ac"/>
        <w:numPr>
          <w:ilvl w:val="0"/>
          <w:numId w:val="61"/>
        </w:numPr>
        <w:ind w:left="0" w:firstLine="284"/>
        <w:jc w:val="both"/>
        <w:rPr>
          <w:sz w:val="28"/>
          <w:szCs w:val="28"/>
          <w:lang w:val="kk-KZ"/>
        </w:rPr>
      </w:pPr>
      <w:r w:rsidRPr="00552920">
        <w:rPr>
          <w:sz w:val="28"/>
          <w:szCs w:val="28"/>
          <w:lang w:val="kk-KZ"/>
        </w:rPr>
        <w:t xml:space="preserve">өтініш </w:t>
      </w:r>
      <w:r w:rsidR="00002908">
        <w:rPr>
          <w:sz w:val="28"/>
          <w:szCs w:val="28"/>
          <w:lang w:val="kk-KZ"/>
        </w:rPr>
        <w:t>–</w:t>
      </w:r>
      <w:r w:rsidRPr="00552920">
        <w:rPr>
          <w:sz w:val="28"/>
          <w:szCs w:val="28"/>
          <w:lang w:val="kk-KZ"/>
        </w:rPr>
        <w:t xml:space="preserve"> келіспеу;</w:t>
      </w:r>
    </w:p>
    <w:p w14:paraId="0701EFB4" w14:textId="34404DD6" w:rsidR="00002908" w:rsidRDefault="001546E8" w:rsidP="00BC63A5">
      <w:pPr>
        <w:pStyle w:val="ac"/>
        <w:numPr>
          <w:ilvl w:val="0"/>
          <w:numId w:val="61"/>
        </w:numPr>
        <w:ind w:left="0" w:firstLine="284"/>
        <w:jc w:val="both"/>
        <w:rPr>
          <w:sz w:val="28"/>
          <w:szCs w:val="28"/>
          <w:lang w:val="kk-KZ"/>
        </w:rPr>
      </w:pPr>
      <w:r w:rsidRPr="00552920">
        <w:rPr>
          <w:sz w:val="28"/>
          <w:szCs w:val="28"/>
          <w:lang w:val="kk-KZ"/>
        </w:rPr>
        <w:t xml:space="preserve">бұйрық </w:t>
      </w:r>
      <w:r w:rsidR="00002908">
        <w:rPr>
          <w:sz w:val="28"/>
          <w:szCs w:val="28"/>
          <w:lang w:val="kk-KZ"/>
        </w:rPr>
        <w:t>–</w:t>
      </w:r>
      <w:r w:rsidRPr="00552920">
        <w:rPr>
          <w:sz w:val="28"/>
          <w:szCs w:val="28"/>
          <w:lang w:val="kk-KZ"/>
        </w:rPr>
        <w:t>келісу және эмоциясын білдіру;</w:t>
      </w:r>
    </w:p>
    <w:p w14:paraId="465102BD" w14:textId="2B0098E4" w:rsidR="001546E8" w:rsidRPr="00552920" w:rsidRDefault="001546E8" w:rsidP="00BC63A5">
      <w:pPr>
        <w:pStyle w:val="ac"/>
        <w:numPr>
          <w:ilvl w:val="0"/>
          <w:numId w:val="61"/>
        </w:numPr>
        <w:ind w:left="0" w:firstLine="284"/>
        <w:jc w:val="both"/>
        <w:rPr>
          <w:sz w:val="28"/>
          <w:szCs w:val="28"/>
          <w:lang w:val="kk-KZ"/>
        </w:rPr>
      </w:pPr>
      <w:r w:rsidRPr="00552920">
        <w:rPr>
          <w:sz w:val="28"/>
          <w:szCs w:val="28"/>
          <w:lang w:val="kk-KZ"/>
        </w:rPr>
        <w:t>бұйрық</w:t>
      </w:r>
      <w:r w:rsidR="00002908">
        <w:rPr>
          <w:sz w:val="28"/>
          <w:szCs w:val="28"/>
          <w:lang w:val="kk-KZ"/>
        </w:rPr>
        <w:t xml:space="preserve"> – </w:t>
      </w:r>
      <w:r w:rsidRPr="00552920">
        <w:rPr>
          <w:sz w:val="28"/>
          <w:szCs w:val="28"/>
          <w:lang w:val="kk-KZ"/>
        </w:rPr>
        <w:t>келіспеу;</w:t>
      </w:r>
    </w:p>
    <w:p w14:paraId="2CE2DA36" w14:textId="0DDEE7B3" w:rsidR="001546E8" w:rsidRPr="00552920" w:rsidRDefault="001546E8" w:rsidP="00BC63A5">
      <w:pPr>
        <w:pStyle w:val="ac"/>
        <w:numPr>
          <w:ilvl w:val="0"/>
          <w:numId w:val="61"/>
        </w:numPr>
        <w:ind w:left="0" w:firstLine="284"/>
        <w:jc w:val="both"/>
        <w:rPr>
          <w:sz w:val="28"/>
          <w:szCs w:val="28"/>
          <w:lang w:val="kk-KZ"/>
        </w:rPr>
      </w:pPr>
      <w:r w:rsidRPr="00552920">
        <w:rPr>
          <w:sz w:val="28"/>
          <w:szCs w:val="28"/>
          <w:lang w:val="kk-KZ"/>
        </w:rPr>
        <w:t xml:space="preserve">өтініш </w:t>
      </w:r>
      <w:r w:rsidR="00002908">
        <w:rPr>
          <w:sz w:val="28"/>
          <w:szCs w:val="28"/>
          <w:lang w:val="kk-KZ"/>
        </w:rPr>
        <w:t>–</w:t>
      </w:r>
      <w:r w:rsidRPr="00552920">
        <w:rPr>
          <w:sz w:val="28"/>
          <w:szCs w:val="28"/>
          <w:lang w:val="kk-KZ"/>
        </w:rPr>
        <w:t xml:space="preserve"> хабарлама т.б.</w:t>
      </w:r>
    </w:p>
    <w:p w14:paraId="15DA2362" w14:textId="00CEB43A" w:rsidR="001546E8" w:rsidRPr="00552920" w:rsidRDefault="001546E8" w:rsidP="00227DAD">
      <w:pPr>
        <w:ind w:left="142" w:firstLine="709"/>
        <w:jc w:val="both"/>
        <w:rPr>
          <w:sz w:val="28"/>
          <w:szCs w:val="28"/>
          <w:lang w:val="kk-KZ"/>
        </w:rPr>
      </w:pPr>
      <w:r w:rsidRPr="00552920">
        <w:rPr>
          <w:sz w:val="28"/>
          <w:szCs w:val="28"/>
          <w:lang w:val="kk-KZ"/>
        </w:rPr>
        <w:t>Бұлардың ішінде мысалы, «сұрақ-жауап» диалог</w:t>
      </w:r>
      <w:r w:rsidR="00A21797" w:rsidRPr="00552920">
        <w:rPr>
          <w:sz w:val="28"/>
          <w:szCs w:val="28"/>
          <w:lang w:val="kk-KZ"/>
        </w:rPr>
        <w:t>і</w:t>
      </w:r>
      <w:r w:rsidRPr="00552920">
        <w:rPr>
          <w:sz w:val="28"/>
          <w:szCs w:val="28"/>
          <w:lang w:val="kk-KZ"/>
        </w:rPr>
        <w:t>н алатын болсақ, оның өзі әрі қарай:</w:t>
      </w:r>
    </w:p>
    <w:p w14:paraId="6C8C314D" w14:textId="77777777" w:rsidR="001546E8" w:rsidRPr="00552920" w:rsidRDefault="001546E8" w:rsidP="00BC63A5">
      <w:pPr>
        <w:pStyle w:val="ac"/>
        <w:numPr>
          <w:ilvl w:val="0"/>
          <w:numId w:val="62"/>
        </w:numPr>
        <w:ind w:left="0" w:firstLine="284"/>
        <w:jc w:val="both"/>
        <w:rPr>
          <w:sz w:val="28"/>
          <w:szCs w:val="28"/>
          <w:lang w:val="kk-KZ"/>
        </w:rPr>
      </w:pPr>
      <w:r w:rsidRPr="00552920">
        <w:rPr>
          <w:sz w:val="28"/>
          <w:szCs w:val="28"/>
          <w:lang w:val="kk-KZ"/>
        </w:rPr>
        <w:t>сұрақ-жауап: сұрақ бір жақтан, жауап бір жақтан;</w:t>
      </w:r>
    </w:p>
    <w:p w14:paraId="594C5AD8" w14:textId="77777777" w:rsidR="001546E8" w:rsidRPr="00552920" w:rsidRDefault="001546E8" w:rsidP="00BC63A5">
      <w:pPr>
        <w:pStyle w:val="ac"/>
        <w:numPr>
          <w:ilvl w:val="0"/>
          <w:numId w:val="62"/>
        </w:numPr>
        <w:ind w:left="0" w:firstLine="284"/>
        <w:jc w:val="both"/>
        <w:rPr>
          <w:sz w:val="28"/>
          <w:szCs w:val="28"/>
          <w:lang w:val="kk-KZ"/>
        </w:rPr>
      </w:pPr>
      <w:r w:rsidRPr="00552920">
        <w:rPr>
          <w:sz w:val="28"/>
          <w:szCs w:val="28"/>
          <w:lang w:val="kk-KZ"/>
        </w:rPr>
        <w:t>интервью;</w:t>
      </w:r>
    </w:p>
    <w:p w14:paraId="614604AE" w14:textId="77777777" w:rsidR="001546E8" w:rsidRPr="00552920" w:rsidRDefault="001546E8" w:rsidP="00BC63A5">
      <w:pPr>
        <w:pStyle w:val="ac"/>
        <w:numPr>
          <w:ilvl w:val="0"/>
          <w:numId w:val="62"/>
        </w:numPr>
        <w:ind w:left="0" w:firstLine="284"/>
        <w:jc w:val="both"/>
        <w:rPr>
          <w:sz w:val="28"/>
          <w:szCs w:val="28"/>
          <w:lang w:val="kk-KZ"/>
        </w:rPr>
      </w:pPr>
      <w:r w:rsidRPr="00552920">
        <w:rPr>
          <w:sz w:val="28"/>
          <w:szCs w:val="28"/>
          <w:lang w:val="kk-KZ"/>
        </w:rPr>
        <w:t>сұрақ-жауап:</w:t>
      </w:r>
      <w:r w:rsidR="00B97E08" w:rsidRPr="00552920">
        <w:rPr>
          <w:sz w:val="28"/>
          <w:szCs w:val="28"/>
          <w:lang w:val="kk-KZ"/>
        </w:rPr>
        <w:t xml:space="preserve"> </w:t>
      </w:r>
      <w:r w:rsidRPr="00552920">
        <w:rPr>
          <w:sz w:val="28"/>
          <w:szCs w:val="28"/>
          <w:lang w:val="kk-KZ"/>
        </w:rPr>
        <w:t>сұрақ екі жақтан да, жауап та екі жақтан;</w:t>
      </w:r>
    </w:p>
    <w:p w14:paraId="562E7CD9" w14:textId="77777777" w:rsidR="001546E8" w:rsidRPr="00552920" w:rsidRDefault="00545D40" w:rsidP="00BC63A5">
      <w:pPr>
        <w:pStyle w:val="ac"/>
        <w:numPr>
          <w:ilvl w:val="0"/>
          <w:numId w:val="62"/>
        </w:numPr>
        <w:ind w:left="0" w:firstLine="284"/>
        <w:jc w:val="both"/>
        <w:rPr>
          <w:sz w:val="28"/>
          <w:szCs w:val="28"/>
          <w:lang w:val="kk-KZ"/>
        </w:rPr>
      </w:pPr>
      <w:r w:rsidRPr="00552920">
        <w:rPr>
          <w:sz w:val="28"/>
          <w:szCs w:val="28"/>
          <w:lang w:val="kk-KZ"/>
        </w:rPr>
        <w:t>сұрақ жауап: пікір алмасу болып бөлінеді.</w:t>
      </w:r>
    </w:p>
    <w:p w14:paraId="5078716A" w14:textId="00E944D3" w:rsidR="001546E8" w:rsidRPr="00552920" w:rsidRDefault="001546E8" w:rsidP="00227DAD">
      <w:pPr>
        <w:ind w:firstLine="709"/>
        <w:jc w:val="both"/>
        <w:rPr>
          <w:sz w:val="28"/>
          <w:szCs w:val="28"/>
          <w:lang w:val="kk-KZ"/>
        </w:rPr>
      </w:pPr>
      <w:r w:rsidRPr="00552920">
        <w:rPr>
          <w:sz w:val="28"/>
          <w:szCs w:val="28"/>
          <w:lang w:val="kk-KZ"/>
        </w:rPr>
        <w:t>Бұл диалог түрлерінің бастауыш сынып оқушыларының әл</w:t>
      </w:r>
      <w:r w:rsidR="00227DAD" w:rsidRPr="00552920">
        <w:rPr>
          <w:sz w:val="28"/>
          <w:szCs w:val="28"/>
          <w:lang w:val="kk-KZ"/>
        </w:rPr>
        <w:t>е</w:t>
      </w:r>
      <w:r w:rsidRPr="00552920">
        <w:rPr>
          <w:sz w:val="28"/>
          <w:szCs w:val="28"/>
          <w:lang w:val="kk-KZ"/>
        </w:rPr>
        <w:t>уметтік интеллектісін дамытуға арналуы үшін сабақта орындалатын және сабақтан тыс орындалатын жұмыс түр</w:t>
      </w:r>
      <w:r w:rsidR="00227DAD" w:rsidRPr="00552920">
        <w:rPr>
          <w:sz w:val="28"/>
          <w:szCs w:val="28"/>
          <w:lang w:val="kk-KZ"/>
        </w:rPr>
        <w:t>лері анықталуы тиіс. Оқу диалогы педагогикалық үдеріс</w:t>
      </w:r>
      <w:r w:rsidRPr="00552920">
        <w:rPr>
          <w:sz w:val="28"/>
          <w:szCs w:val="28"/>
          <w:lang w:val="kk-KZ"/>
        </w:rPr>
        <w:t xml:space="preserve"> ретінде өзіндік мақсаты, міндеті, білімдік мазмұны, түрлері мен әдістеріне ие болып келеді. </w:t>
      </w:r>
    </w:p>
    <w:p w14:paraId="37A3CE85" w14:textId="4A47B2FA" w:rsidR="001546E8" w:rsidRPr="00552920" w:rsidRDefault="00D4755D" w:rsidP="00227DAD">
      <w:pPr>
        <w:ind w:firstLine="709"/>
        <w:jc w:val="both"/>
        <w:rPr>
          <w:sz w:val="28"/>
          <w:szCs w:val="28"/>
          <w:lang w:val="kk-KZ"/>
        </w:rPr>
      </w:pPr>
      <w:r w:rsidRPr="00552920">
        <w:rPr>
          <w:sz w:val="28"/>
          <w:szCs w:val="28"/>
          <w:lang w:val="kk-KZ"/>
        </w:rPr>
        <w:t>Оқу диалогы</w:t>
      </w:r>
      <w:r w:rsidR="004664F1" w:rsidRPr="00552920">
        <w:rPr>
          <w:sz w:val="28"/>
          <w:szCs w:val="28"/>
          <w:lang w:val="kk-KZ"/>
        </w:rPr>
        <w:t xml:space="preserve"> –</w:t>
      </w:r>
      <w:r w:rsidR="001546E8" w:rsidRPr="00552920">
        <w:rPr>
          <w:sz w:val="28"/>
          <w:szCs w:val="28"/>
          <w:lang w:val="kk-KZ"/>
        </w:rPr>
        <w:t xml:space="preserve"> мұғалім мен оқушының қазақ тілі</w:t>
      </w:r>
      <w:r w:rsidR="00227DAD" w:rsidRPr="00552920">
        <w:rPr>
          <w:sz w:val="28"/>
          <w:szCs w:val="28"/>
          <w:lang w:val="kk-KZ"/>
        </w:rPr>
        <w:t xml:space="preserve"> сабағындағы танымдық үдерістегі</w:t>
      </w:r>
      <w:r w:rsidR="001546E8" w:rsidRPr="00552920">
        <w:rPr>
          <w:sz w:val="28"/>
          <w:szCs w:val="28"/>
          <w:lang w:val="kk-KZ"/>
        </w:rPr>
        <w:t xml:space="preserve"> субъектілер ретіндегі өзара ынтымақтасқан ой е</w:t>
      </w:r>
      <w:r w:rsidR="00227DAD" w:rsidRPr="00552920">
        <w:rPr>
          <w:sz w:val="28"/>
          <w:szCs w:val="28"/>
          <w:lang w:val="kk-KZ"/>
        </w:rPr>
        <w:t>ңбегі, ой алмасуы. Оқу диалогы</w:t>
      </w:r>
      <w:r w:rsidR="001546E8" w:rsidRPr="00552920">
        <w:rPr>
          <w:sz w:val="28"/>
          <w:szCs w:val="28"/>
          <w:lang w:val="kk-KZ"/>
        </w:rPr>
        <w:t>н құрастыруда негізгі орын</w:t>
      </w:r>
      <w:r w:rsidR="00227DAD" w:rsidRPr="00552920">
        <w:rPr>
          <w:sz w:val="28"/>
          <w:szCs w:val="28"/>
          <w:lang w:val="kk-KZ"/>
        </w:rPr>
        <w:t xml:space="preserve"> диалогтық </w:t>
      </w:r>
      <w:r w:rsidR="001546E8" w:rsidRPr="00552920">
        <w:rPr>
          <w:sz w:val="28"/>
          <w:szCs w:val="28"/>
          <w:lang w:val="kk-KZ"/>
        </w:rPr>
        <w:t>жағдаят</w:t>
      </w:r>
      <w:r w:rsidR="00227DAD" w:rsidRPr="00552920">
        <w:rPr>
          <w:sz w:val="28"/>
          <w:szCs w:val="28"/>
          <w:lang w:val="kk-KZ"/>
        </w:rPr>
        <w:t>қа берілетіні белгілі. Диалогтық жағдаят дегеніміз – диалогтың</w:t>
      </w:r>
      <w:r w:rsidR="001546E8" w:rsidRPr="00552920">
        <w:rPr>
          <w:sz w:val="28"/>
          <w:szCs w:val="28"/>
          <w:lang w:val="kk-KZ"/>
        </w:rPr>
        <w:t xml:space="preserve"> ең кіші бөлшегі, оқу диалог</w:t>
      </w:r>
      <w:r w:rsidR="00227DAD" w:rsidRPr="00552920">
        <w:rPr>
          <w:sz w:val="28"/>
          <w:szCs w:val="28"/>
          <w:lang w:val="kk-KZ"/>
        </w:rPr>
        <w:t>ының</w:t>
      </w:r>
      <w:r w:rsidR="001546E8" w:rsidRPr="00552920">
        <w:rPr>
          <w:sz w:val="28"/>
          <w:szCs w:val="28"/>
          <w:lang w:val="kk-KZ"/>
        </w:rPr>
        <w:t xml:space="preserve"> қ</w:t>
      </w:r>
      <w:r w:rsidR="00227DAD" w:rsidRPr="00552920">
        <w:rPr>
          <w:sz w:val="28"/>
          <w:szCs w:val="28"/>
          <w:lang w:val="kk-KZ"/>
        </w:rPr>
        <w:t>ұраушы элементі. Әрбір диалогтың</w:t>
      </w:r>
      <w:r w:rsidR="001546E8" w:rsidRPr="00552920">
        <w:rPr>
          <w:sz w:val="28"/>
          <w:szCs w:val="28"/>
          <w:lang w:val="kk-KZ"/>
        </w:rPr>
        <w:t xml:space="preserve"> жағдаятта оқушының әлеуметтік интеллектісін дамытатын «жүк» арқалайтын болады. Ұсынатын әдістемеміздегі әрбір диалог пен оның </w:t>
      </w:r>
      <w:r w:rsidR="00227DAD" w:rsidRPr="00552920">
        <w:rPr>
          <w:sz w:val="28"/>
          <w:szCs w:val="28"/>
          <w:lang w:val="kk-KZ"/>
        </w:rPr>
        <w:t>құраушысы болған әрбір диалогтық</w:t>
      </w:r>
      <w:r w:rsidR="001546E8" w:rsidRPr="00552920">
        <w:rPr>
          <w:sz w:val="28"/>
          <w:szCs w:val="28"/>
          <w:lang w:val="kk-KZ"/>
        </w:rPr>
        <w:t xml:space="preserve"> жағдаят – оқушының әлеуметтік интеллектісін дамытуға қосылатын үлес.</w:t>
      </w:r>
    </w:p>
    <w:p w14:paraId="22368415" w14:textId="02AB696C" w:rsidR="001546E8" w:rsidRPr="00552920" w:rsidRDefault="00D4755D" w:rsidP="00227DAD">
      <w:pPr>
        <w:ind w:firstLine="709"/>
        <w:jc w:val="both"/>
        <w:rPr>
          <w:sz w:val="28"/>
          <w:szCs w:val="28"/>
          <w:lang w:val="kk-KZ"/>
        </w:rPr>
      </w:pPr>
      <w:r w:rsidRPr="00552920">
        <w:rPr>
          <w:sz w:val="28"/>
          <w:szCs w:val="28"/>
          <w:lang w:val="kk-KZ"/>
        </w:rPr>
        <w:t>Оқу диалогы</w:t>
      </w:r>
      <w:r w:rsidR="001546E8" w:rsidRPr="00552920">
        <w:rPr>
          <w:sz w:val="28"/>
          <w:szCs w:val="28"/>
          <w:lang w:val="kk-KZ"/>
        </w:rPr>
        <w:t>н оқушылардың әлеуметтік интеллектісін дамытуға байланысты пайдалануда оқу диалог</w:t>
      </w:r>
      <w:r w:rsidR="00227DAD" w:rsidRPr="00552920">
        <w:rPr>
          <w:sz w:val="28"/>
          <w:szCs w:val="28"/>
          <w:lang w:val="kk-KZ"/>
        </w:rPr>
        <w:t>і</w:t>
      </w:r>
      <w:r w:rsidR="00166398" w:rsidRPr="00552920">
        <w:rPr>
          <w:sz w:val="28"/>
          <w:szCs w:val="28"/>
          <w:lang w:val="kk-KZ"/>
        </w:rPr>
        <w:t>не</w:t>
      </w:r>
      <w:r w:rsidR="001546E8" w:rsidRPr="00552920">
        <w:rPr>
          <w:sz w:val="28"/>
          <w:szCs w:val="28"/>
          <w:lang w:val="kk-KZ"/>
        </w:rPr>
        <w:t xml:space="preserve"> байланысты бірнеше мәселелер басты назарда ұсталынуы керек.</w:t>
      </w:r>
    </w:p>
    <w:p w14:paraId="2075E336" w14:textId="357F2D4B" w:rsidR="001546E8" w:rsidRPr="00552920" w:rsidRDefault="001546E8" w:rsidP="00210E32">
      <w:pPr>
        <w:ind w:firstLine="709"/>
        <w:jc w:val="both"/>
        <w:rPr>
          <w:sz w:val="28"/>
          <w:szCs w:val="28"/>
          <w:lang w:val="kk-KZ"/>
        </w:rPr>
      </w:pPr>
      <w:r w:rsidRPr="00002908">
        <w:rPr>
          <w:i/>
          <w:sz w:val="28"/>
          <w:szCs w:val="28"/>
          <w:lang w:val="kk-KZ"/>
        </w:rPr>
        <w:t>Бірін</w:t>
      </w:r>
      <w:r w:rsidR="00D4755D" w:rsidRPr="00002908">
        <w:rPr>
          <w:i/>
          <w:sz w:val="28"/>
          <w:szCs w:val="28"/>
          <w:lang w:val="kk-KZ"/>
        </w:rPr>
        <w:t>шіден</w:t>
      </w:r>
      <w:r w:rsidR="00D4755D" w:rsidRPr="00552920">
        <w:rPr>
          <w:sz w:val="28"/>
          <w:szCs w:val="28"/>
          <w:lang w:val="kk-KZ"/>
        </w:rPr>
        <w:t>, оқу диалогы</w:t>
      </w:r>
      <w:r w:rsidRPr="00552920">
        <w:rPr>
          <w:sz w:val="28"/>
          <w:szCs w:val="28"/>
          <w:lang w:val="kk-KZ"/>
        </w:rPr>
        <w:t xml:space="preserve"> жағдаятындағы проблемалылық мәселесі.</w:t>
      </w:r>
    </w:p>
    <w:p w14:paraId="659A5054" w14:textId="04C262E5" w:rsidR="001546E8" w:rsidRPr="00552920" w:rsidRDefault="00002908" w:rsidP="00210E32">
      <w:pPr>
        <w:ind w:firstLine="709"/>
        <w:jc w:val="both"/>
        <w:rPr>
          <w:sz w:val="28"/>
          <w:szCs w:val="28"/>
          <w:lang w:val="kk-KZ"/>
        </w:rPr>
      </w:pPr>
      <w:r w:rsidRPr="00002908">
        <w:rPr>
          <w:i/>
          <w:sz w:val="28"/>
          <w:szCs w:val="28"/>
          <w:lang w:val="kk-KZ"/>
        </w:rPr>
        <w:t>Екіншіден,</w:t>
      </w:r>
      <w:r w:rsidR="00227DAD" w:rsidRPr="00002908">
        <w:rPr>
          <w:i/>
          <w:sz w:val="28"/>
          <w:szCs w:val="28"/>
          <w:lang w:val="kk-KZ"/>
        </w:rPr>
        <w:t xml:space="preserve"> </w:t>
      </w:r>
      <w:r w:rsidR="00D4755D" w:rsidRPr="00552920">
        <w:rPr>
          <w:sz w:val="28"/>
          <w:szCs w:val="28"/>
          <w:lang w:val="kk-KZ"/>
        </w:rPr>
        <w:t>оқу диалогы</w:t>
      </w:r>
      <w:r w:rsidR="001546E8" w:rsidRPr="00552920">
        <w:rPr>
          <w:sz w:val="28"/>
          <w:szCs w:val="28"/>
          <w:lang w:val="kk-KZ"/>
        </w:rPr>
        <w:t xml:space="preserve"> жағдаятын модельдеу мәселесі.</w:t>
      </w:r>
    </w:p>
    <w:p w14:paraId="6C088BD1" w14:textId="541F0888" w:rsidR="001546E8" w:rsidRPr="00552920" w:rsidRDefault="007A5E9D" w:rsidP="00210E32">
      <w:pPr>
        <w:ind w:firstLine="709"/>
        <w:jc w:val="both"/>
        <w:rPr>
          <w:sz w:val="28"/>
          <w:szCs w:val="28"/>
          <w:lang w:val="kk-KZ"/>
        </w:rPr>
      </w:pPr>
      <w:r w:rsidRPr="00002908">
        <w:rPr>
          <w:i/>
          <w:sz w:val="28"/>
          <w:szCs w:val="28"/>
          <w:lang w:val="kk-KZ"/>
        </w:rPr>
        <w:t>Үшіншіден,</w:t>
      </w:r>
      <w:r w:rsidRPr="00552920">
        <w:rPr>
          <w:sz w:val="28"/>
          <w:szCs w:val="28"/>
          <w:lang w:val="kk-KZ"/>
        </w:rPr>
        <w:t xml:space="preserve"> оқу диалог</w:t>
      </w:r>
      <w:r w:rsidR="00002908">
        <w:rPr>
          <w:sz w:val="28"/>
          <w:szCs w:val="28"/>
          <w:lang w:val="kk-KZ"/>
        </w:rPr>
        <w:t>ы</w:t>
      </w:r>
      <w:r w:rsidR="001546E8" w:rsidRPr="00552920">
        <w:rPr>
          <w:sz w:val="28"/>
          <w:szCs w:val="28"/>
          <w:lang w:val="kk-KZ"/>
        </w:rPr>
        <w:t xml:space="preserve"> жағдаятындағы проблемалылықтың мазмұнына оқу мақсаты мен міндетін қою мәселесі.</w:t>
      </w:r>
    </w:p>
    <w:p w14:paraId="1EE8C0F2" w14:textId="77777777" w:rsidR="001546E8" w:rsidRPr="00552920" w:rsidRDefault="001546E8" w:rsidP="00210E32">
      <w:pPr>
        <w:ind w:firstLine="709"/>
        <w:jc w:val="both"/>
        <w:rPr>
          <w:sz w:val="28"/>
          <w:szCs w:val="28"/>
          <w:lang w:val="kk-KZ"/>
        </w:rPr>
      </w:pPr>
      <w:r w:rsidRPr="00002908">
        <w:rPr>
          <w:i/>
          <w:sz w:val="28"/>
          <w:szCs w:val="28"/>
          <w:lang w:val="kk-KZ"/>
        </w:rPr>
        <w:t>Төртіншіден,</w:t>
      </w:r>
      <w:r w:rsidRPr="00552920">
        <w:rPr>
          <w:sz w:val="28"/>
          <w:szCs w:val="28"/>
          <w:lang w:val="kk-KZ"/>
        </w:rPr>
        <w:t xml:space="preserve"> қойылған мәселені шешу жолы ретінде білім мазмұнын меңгеру жолының логикасы мен әдіс-тәсілдері берілуі.</w:t>
      </w:r>
    </w:p>
    <w:p w14:paraId="623ECCAB" w14:textId="2F8B048B" w:rsidR="001546E8" w:rsidRPr="00552920" w:rsidRDefault="001546E8" w:rsidP="00210E32">
      <w:pPr>
        <w:ind w:firstLine="709"/>
        <w:jc w:val="both"/>
        <w:rPr>
          <w:sz w:val="28"/>
          <w:szCs w:val="28"/>
          <w:lang w:val="kk-KZ"/>
        </w:rPr>
      </w:pPr>
      <w:r w:rsidRPr="00002908">
        <w:rPr>
          <w:i/>
          <w:sz w:val="28"/>
          <w:szCs w:val="28"/>
          <w:lang w:val="kk-KZ"/>
        </w:rPr>
        <w:t>Бесіншіден,</w:t>
      </w:r>
      <w:r w:rsidRPr="00552920">
        <w:rPr>
          <w:sz w:val="28"/>
          <w:szCs w:val="28"/>
          <w:lang w:val="kk-KZ"/>
        </w:rPr>
        <w:t xml:space="preserve"> оқу диалог</w:t>
      </w:r>
      <w:r w:rsidR="00227DAD" w:rsidRPr="00552920">
        <w:rPr>
          <w:sz w:val="28"/>
          <w:szCs w:val="28"/>
          <w:lang w:val="kk-KZ"/>
        </w:rPr>
        <w:t>ының</w:t>
      </w:r>
      <w:r w:rsidRPr="00552920">
        <w:rPr>
          <w:sz w:val="28"/>
          <w:szCs w:val="28"/>
          <w:lang w:val="kk-KZ"/>
        </w:rPr>
        <w:t xml:space="preserve"> шешімі яғни нәтижеге жетуі.</w:t>
      </w:r>
    </w:p>
    <w:p w14:paraId="1E3EA446" w14:textId="77777777" w:rsidR="001546E8" w:rsidRPr="00552920" w:rsidRDefault="001546E8" w:rsidP="00210E32">
      <w:pPr>
        <w:ind w:firstLine="709"/>
        <w:jc w:val="both"/>
        <w:rPr>
          <w:sz w:val="28"/>
          <w:szCs w:val="28"/>
          <w:lang w:val="kk-KZ"/>
        </w:rPr>
      </w:pPr>
      <w:r w:rsidRPr="00002908">
        <w:rPr>
          <w:i/>
          <w:sz w:val="28"/>
          <w:szCs w:val="28"/>
          <w:lang w:val="kk-KZ"/>
        </w:rPr>
        <w:t>Алтыншыдан,</w:t>
      </w:r>
      <w:r w:rsidRPr="00552920">
        <w:rPr>
          <w:sz w:val="28"/>
          <w:szCs w:val="28"/>
          <w:lang w:val="kk-KZ"/>
        </w:rPr>
        <w:t xml:space="preserve"> оқушының рефлексия жасауы.</w:t>
      </w:r>
    </w:p>
    <w:p w14:paraId="6430D756" w14:textId="2EF3D22F" w:rsidR="001546E8" w:rsidRPr="00552920" w:rsidRDefault="001546E8" w:rsidP="00227DAD">
      <w:pPr>
        <w:ind w:firstLine="709"/>
        <w:jc w:val="both"/>
        <w:rPr>
          <w:sz w:val="28"/>
          <w:szCs w:val="28"/>
          <w:lang w:val="kk-KZ"/>
        </w:rPr>
      </w:pPr>
      <w:r w:rsidRPr="00552920">
        <w:rPr>
          <w:sz w:val="28"/>
          <w:szCs w:val="28"/>
          <w:lang w:val="kk-KZ"/>
        </w:rPr>
        <w:lastRenderedPageBreak/>
        <w:t>Осы айтылғандардың барлығ</w:t>
      </w:r>
      <w:r w:rsidR="00227DAD" w:rsidRPr="00552920">
        <w:rPr>
          <w:sz w:val="28"/>
          <w:szCs w:val="28"/>
          <w:lang w:val="kk-KZ"/>
        </w:rPr>
        <w:t xml:space="preserve">ын жинақтай келгенде, оқу диалогын </w:t>
      </w:r>
      <w:r w:rsidRPr="00552920">
        <w:rPr>
          <w:sz w:val="28"/>
          <w:szCs w:val="28"/>
          <w:lang w:val="kk-KZ"/>
        </w:rPr>
        <w:t>диалогтік өзара қатынас жасау жағдаяты ретінде анықтау дегеніміз –</w:t>
      </w:r>
      <w:r w:rsidR="00227DAD" w:rsidRPr="00552920">
        <w:rPr>
          <w:sz w:val="28"/>
          <w:szCs w:val="28"/>
          <w:lang w:val="kk-KZ"/>
        </w:rPr>
        <w:t xml:space="preserve"> тілдік қарым-қатынас үдерісінде</w:t>
      </w:r>
      <w:r w:rsidRPr="00552920">
        <w:rPr>
          <w:sz w:val="28"/>
          <w:szCs w:val="28"/>
          <w:lang w:val="kk-KZ"/>
        </w:rPr>
        <w:t xml:space="preserve"> қарама-қайшылықты тудыру, ол қарама-қайшылық жаңалықты іздеуге, жаңа шешім іздеуге, бірнеше нұсқалы ұсыныстар табуға әкелетін жаңалық ашу жолы.</w:t>
      </w:r>
    </w:p>
    <w:p w14:paraId="40C1EA24" w14:textId="53FBE4DE" w:rsidR="001546E8" w:rsidRPr="00552920" w:rsidRDefault="001546E8" w:rsidP="00227DAD">
      <w:pPr>
        <w:ind w:firstLine="709"/>
        <w:jc w:val="both"/>
        <w:rPr>
          <w:sz w:val="28"/>
          <w:szCs w:val="28"/>
          <w:lang w:val="kk-KZ"/>
        </w:rPr>
      </w:pPr>
      <w:r w:rsidRPr="00552920">
        <w:rPr>
          <w:sz w:val="28"/>
          <w:szCs w:val="28"/>
          <w:lang w:val="kk-KZ"/>
        </w:rPr>
        <w:t>Осындай диалог</w:t>
      </w:r>
      <w:r w:rsidR="00227DAD" w:rsidRPr="00552920">
        <w:rPr>
          <w:sz w:val="28"/>
          <w:szCs w:val="28"/>
          <w:lang w:val="kk-KZ"/>
        </w:rPr>
        <w:t>тық</w:t>
      </w:r>
      <w:r w:rsidR="00B97E08" w:rsidRPr="00552920">
        <w:rPr>
          <w:sz w:val="28"/>
          <w:szCs w:val="28"/>
          <w:lang w:val="kk-KZ"/>
        </w:rPr>
        <w:t xml:space="preserve"> </w:t>
      </w:r>
      <w:r w:rsidRPr="00552920">
        <w:rPr>
          <w:sz w:val="28"/>
          <w:szCs w:val="28"/>
          <w:lang w:val="kk-KZ"/>
        </w:rPr>
        <w:t>жағдаятты құрастыру</w:t>
      </w:r>
      <w:r w:rsidR="005603DD" w:rsidRPr="00552920">
        <w:rPr>
          <w:sz w:val="28"/>
          <w:szCs w:val="28"/>
          <w:lang w:val="kk-KZ"/>
        </w:rPr>
        <w:t xml:space="preserve"> барысында басшылыққа алатын бір</w:t>
      </w:r>
      <w:r w:rsidRPr="00552920">
        <w:rPr>
          <w:sz w:val="28"/>
          <w:szCs w:val="28"/>
          <w:lang w:val="kk-KZ"/>
        </w:rPr>
        <w:t>неше ұстаным бар:</w:t>
      </w:r>
    </w:p>
    <w:p w14:paraId="6A403022" w14:textId="45972F3C" w:rsidR="001546E8" w:rsidRPr="00552920" w:rsidRDefault="00227DAD" w:rsidP="00BC63A5">
      <w:pPr>
        <w:pStyle w:val="ac"/>
        <w:numPr>
          <w:ilvl w:val="0"/>
          <w:numId w:val="63"/>
        </w:numPr>
        <w:ind w:left="0" w:firstLine="284"/>
        <w:jc w:val="both"/>
        <w:rPr>
          <w:sz w:val="28"/>
          <w:szCs w:val="28"/>
          <w:lang w:val="kk-KZ"/>
        </w:rPr>
      </w:pPr>
      <w:r w:rsidRPr="00552920">
        <w:rPr>
          <w:sz w:val="28"/>
          <w:szCs w:val="28"/>
          <w:lang w:val="kk-KZ"/>
        </w:rPr>
        <w:t>диалогтық</w:t>
      </w:r>
      <w:r w:rsidR="001546E8" w:rsidRPr="00552920">
        <w:rPr>
          <w:sz w:val="28"/>
          <w:szCs w:val="28"/>
          <w:lang w:val="kk-KZ"/>
        </w:rPr>
        <w:t xml:space="preserve"> жағдаятқа қатысушылардың әрқайсысы құнды тұлға ретінде </w:t>
      </w:r>
      <w:r w:rsidR="004664F1" w:rsidRPr="00552920">
        <w:rPr>
          <w:sz w:val="28"/>
          <w:szCs w:val="28"/>
          <w:lang w:val="kk-KZ"/>
        </w:rPr>
        <w:t>танылуы;</w:t>
      </w:r>
    </w:p>
    <w:p w14:paraId="3B836603" w14:textId="662F3FC0" w:rsidR="001546E8" w:rsidRPr="00552920" w:rsidRDefault="001546E8" w:rsidP="00BC63A5">
      <w:pPr>
        <w:pStyle w:val="ac"/>
        <w:numPr>
          <w:ilvl w:val="0"/>
          <w:numId w:val="63"/>
        </w:numPr>
        <w:ind w:left="0" w:firstLine="284"/>
        <w:jc w:val="both"/>
        <w:rPr>
          <w:sz w:val="28"/>
          <w:szCs w:val="28"/>
          <w:lang w:val="kk-KZ"/>
        </w:rPr>
      </w:pPr>
      <w:r w:rsidRPr="00552920">
        <w:rPr>
          <w:sz w:val="28"/>
          <w:szCs w:val="28"/>
          <w:lang w:val="kk-KZ"/>
        </w:rPr>
        <w:t>диалогке қатысушылар ашық, жарқын адамдар</w:t>
      </w:r>
      <w:r w:rsidR="00134C80" w:rsidRPr="00552920">
        <w:rPr>
          <w:sz w:val="28"/>
          <w:szCs w:val="28"/>
          <w:lang w:val="kk-KZ"/>
        </w:rPr>
        <w:t xml:space="preserve"> </w:t>
      </w:r>
      <w:r w:rsidR="004664F1" w:rsidRPr="00552920">
        <w:rPr>
          <w:sz w:val="28"/>
          <w:szCs w:val="28"/>
          <w:lang w:val="kk-KZ"/>
        </w:rPr>
        <w:t>болуы;</w:t>
      </w:r>
    </w:p>
    <w:p w14:paraId="3AED5CE1" w14:textId="7F675750" w:rsidR="001546E8" w:rsidRPr="00552920" w:rsidRDefault="001546E8" w:rsidP="00BC63A5">
      <w:pPr>
        <w:pStyle w:val="ac"/>
        <w:numPr>
          <w:ilvl w:val="0"/>
          <w:numId w:val="63"/>
        </w:numPr>
        <w:ind w:left="0" w:firstLine="284"/>
        <w:jc w:val="both"/>
        <w:rPr>
          <w:sz w:val="28"/>
          <w:szCs w:val="28"/>
          <w:lang w:val="kk-KZ"/>
        </w:rPr>
      </w:pPr>
      <w:r w:rsidRPr="00552920">
        <w:rPr>
          <w:sz w:val="28"/>
          <w:szCs w:val="28"/>
          <w:lang w:val="kk-KZ"/>
        </w:rPr>
        <w:t>диалогке қатысушылардың әрбірі Абай айтқандай «толық адам» деңгейінде көріне</w:t>
      </w:r>
      <w:r w:rsidR="001D16DD" w:rsidRPr="00552920">
        <w:rPr>
          <w:sz w:val="28"/>
          <w:szCs w:val="28"/>
          <w:lang w:val="kk-KZ"/>
        </w:rPr>
        <w:t xml:space="preserve"> </w:t>
      </w:r>
      <w:r w:rsidR="004664F1" w:rsidRPr="00552920">
        <w:rPr>
          <w:sz w:val="28"/>
          <w:szCs w:val="28"/>
          <w:lang w:val="kk-KZ"/>
        </w:rPr>
        <w:t>білуі;</w:t>
      </w:r>
    </w:p>
    <w:p w14:paraId="3F10EAC5" w14:textId="77777777" w:rsidR="007A5E9D" w:rsidRPr="00552920" w:rsidRDefault="001546E8" w:rsidP="00BC63A5">
      <w:pPr>
        <w:pStyle w:val="ac"/>
        <w:numPr>
          <w:ilvl w:val="0"/>
          <w:numId w:val="63"/>
        </w:numPr>
        <w:ind w:left="0" w:firstLine="284"/>
        <w:jc w:val="both"/>
        <w:rPr>
          <w:sz w:val="28"/>
          <w:szCs w:val="28"/>
          <w:lang w:val="kk-KZ"/>
        </w:rPr>
      </w:pPr>
      <w:r w:rsidRPr="00552920">
        <w:rPr>
          <w:sz w:val="28"/>
          <w:szCs w:val="28"/>
          <w:lang w:val="kk-KZ"/>
        </w:rPr>
        <w:t>екі адамның сөйлеген диалог процесінен жаңалық, жақс</w:t>
      </w:r>
      <w:r w:rsidR="003A179E" w:rsidRPr="00552920">
        <w:rPr>
          <w:sz w:val="28"/>
          <w:szCs w:val="28"/>
          <w:lang w:val="kk-KZ"/>
        </w:rPr>
        <w:t>ы</w:t>
      </w:r>
      <w:r w:rsidRPr="00552920">
        <w:rPr>
          <w:sz w:val="28"/>
          <w:szCs w:val="28"/>
          <w:lang w:val="kk-KZ"/>
        </w:rPr>
        <w:t xml:space="preserve">лық пен әлеуметтік ортаның мүддесі танылатын рухани биік </w:t>
      </w:r>
      <w:r w:rsidR="004664F1" w:rsidRPr="00552920">
        <w:rPr>
          <w:sz w:val="28"/>
          <w:szCs w:val="28"/>
          <w:lang w:val="kk-KZ"/>
        </w:rPr>
        <w:t xml:space="preserve">болуы; </w:t>
      </w:r>
    </w:p>
    <w:p w14:paraId="070B68E7" w14:textId="01BFA20D" w:rsidR="007A5E9D" w:rsidRPr="00552920" w:rsidRDefault="001546E8" w:rsidP="00BC63A5">
      <w:pPr>
        <w:pStyle w:val="ac"/>
        <w:numPr>
          <w:ilvl w:val="0"/>
          <w:numId w:val="63"/>
        </w:numPr>
        <w:ind w:left="0" w:firstLine="284"/>
        <w:jc w:val="both"/>
        <w:rPr>
          <w:sz w:val="28"/>
          <w:szCs w:val="28"/>
          <w:lang w:val="kk-KZ"/>
        </w:rPr>
      </w:pPr>
      <w:r w:rsidRPr="00552920">
        <w:rPr>
          <w:sz w:val="28"/>
          <w:szCs w:val="28"/>
          <w:lang w:val="kk-KZ"/>
        </w:rPr>
        <w:t>диалогке қатысушы әр адам өзінің осы процестің басынан аяғына дейін сөзіне, қимыл-ым-ишараларына сақ болып, диалогтің нәтижелі болуына жауапкершілікті арқалауға дайын болуы</w:t>
      </w:r>
      <w:r w:rsidR="00002908">
        <w:rPr>
          <w:sz w:val="28"/>
          <w:szCs w:val="28"/>
          <w:lang w:val="kk-KZ"/>
        </w:rPr>
        <w:t>.</w:t>
      </w:r>
    </w:p>
    <w:p w14:paraId="5BC41785" w14:textId="1F7DEFB2" w:rsidR="001546E8" w:rsidRPr="00552920" w:rsidRDefault="001546E8" w:rsidP="007A5E9D">
      <w:pPr>
        <w:ind w:firstLine="567"/>
        <w:jc w:val="both"/>
        <w:rPr>
          <w:sz w:val="28"/>
          <w:szCs w:val="28"/>
          <w:lang w:val="kk-KZ"/>
        </w:rPr>
      </w:pPr>
      <w:r w:rsidRPr="00552920">
        <w:rPr>
          <w:sz w:val="28"/>
          <w:szCs w:val="28"/>
          <w:lang w:val="kk-KZ"/>
        </w:rPr>
        <w:t>Жоғарыда</w:t>
      </w:r>
      <w:r w:rsidR="00273F65" w:rsidRPr="00552920">
        <w:rPr>
          <w:sz w:val="28"/>
          <w:szCs w:val="28"/>
          <w:lang w:val="kk-KZ"/>
        </w:rPr>
        <w:t xml:space="preserve"> талданған диалогті, оқу диалогы</w:t>
      </w:r>
      <w:r w:rsidR="00002908">
        <w:rPr>
          <w:sz w:val="28"/>
          <w:szCs w:val="28"/>
          <w:lang w:val="kk-KZ"/>
        </w:rPr>
        <w:t xml:space="preserve">н зерттеген ғалымдардың </w:t>
      </w:r>
      <w:r w:rsidRPr="00552920">
        <w:rPr>
          <w:sz w:val="28"/>
          <w:szCs w:val="28"/>
          <w:lang w:val="kk-KZ"/>
        </w:rPr>
        <w:t>еңбект</w:t>
      </w:r>
      <w:r w:rsidR="00002908">
        <w:rPr>
          <w:sz w:val="28"/>
          <w:szCs w:val="28"/>
          <w:lang w:val="kk-KZ"/>
        </w:rPr>
        <w:t>еріне</w:t>
      </w:r>
      <w:r w:rsidR="005D51F6" w:rsidRPr="00552920">
        <w:rPr>
          <w:sz w:val="28"/>
          <w:szCs w:val="28"/>
          <w:lang w:val="kk-KZ"/>
        </w:rPr>
        <w:t xml:space="preserve"> сүйене отырып,</w:t>
      </w:r>
      <w:r w:rsidR="00166398" w:rsidRPr="00552920">
        <w:rPr>
          <w:sz w:val="28"/>
          <w:szCs w:val="28"/>
          <w:lang w:val="kk-KZ"/>
        </w:rPr>
        <w:t xml:space="preserve"> </w:t>
      </w:r>
      <w:r w:rsidR="005D51F6" w:rsidRPr="00552920">
        <w:rPr>
          <w:sz w:val="28"/>
          <w:szCs w:val="28"/>
          <w:lang w:val="kk-KZ"/>
        </w:rPr>
        <w:t>оқу диалогі</w:t>
      </w:r>
      <w:r w:rsidRPr="00552920">
        <w:rPr>
          <w:sz w:val="28"/>
          <w:szCs w:val="28"/>
          <w:lang w:val="kk-KZ"/>
        </w:rPr>
        <w:t xml:space="preserve"> жағдаятының суретін келесідей жинақтауға болады.</w:t>
      </w:r>
    </w:p>
    <w:p w14:paraId="0CC72C9A" w14:textId="77777777" w:rsidR="001546E8" w:rsidRPr="00552920" w:rsidRDefault="001546E8" w:rsidP="001546E8">
      <w:pPr>
        <w:ind w:firstLine="567"/>
        <w:jc w:val="both"/>
        <w:rPr>
          <w:sz w:val="28"/>
          <w:szCs w:val="28"/>
          <w:lang w:val="kk-KZ"/>
        </w:rPr>
      </w:pPr>
    </w:p>
    <w:p w14:paraId="5006B6E8" w14:textId="77777777" w:rsidR="001546E8" w:rsidRPr="00552920" w:rsidRDefault="001546E8" w:rsidP="001546E8">
      <w:pPr>
        <w:jc w:val="both"/>
        <w:rPr>
          <w:sz w:val="28"/>
          <w:szCs w:val="28"/>
          <w:lang w:val="kk-KZ"/>
        </w:rPr>
      </w:pPr>
      <w:r w:rsidRPr="00552920">
        <w:rPr>
          <w:noProof/>
          <w:sz w:val="28"/>
          <w:szCs w:val="28"/>
        </w:rPr>
        <w:drawing>
          <wp:inline distT="0" distB="0" distL="0" distR="0" wp14:anchorId="0DE3663E" wp14:editId="288898DD">
            <wp:extent cx="5895975" cy="3429000"/>
            <wp:effectExtent l="0" t="0" r="0" b="19050"/>
            <wp:docPr id="8" name="Схема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7" r:lo="rId98" r:qs="rId99" r:cs="rId100"/>
              </a:graphicData>
            </a:graphic>
          </wp:inline>
        </w:drawing>
      </w:r>
    </w:p>
    <w:p w14:paraId="2CA3CD81" w14:textId="77777777" w:rsidR="001546E8" w:rsidRPr="00552920" w:rsidRDefault="001546E8" w:rsidP="001546E8">
      <w:pPr>
        <w:ind w:firstLine="567"/>
        <w:jc w:val="both"/>
        <w:rPr>
          <w:sz w:val="28"/>
          <w:szCs w:val="28"/>
          <w:lang w:val="kk-KZ"/>
        </w:rPr>
      </w:pPr>
    </w:p>
    <w:p w14:paraId="230FA4EF" w14:textId="0C99A2D1" w:rsidR="001546E8" w:rsidRPr="00552920" w:rsidRDefault="00227DAD" w:rsidP="00227DAD">
      <w:pPr>
        <w:jc w:val="center"/>
        <w:rPr>
          <w:sz w:val="28"/>
          <w:szCs w:val="28"/>
          <w:lang w:val="kk-KZ"/>
        </w:rPr>
      </w:pPr>
      <w:r w:rsidRPr="00552920">
        <w:rPr>
          <w:sz w:val="28"/>
          <w:szCs w:val="28"/>
          <w:lang w:val="kk-KZ"/>
        </w:rPr>
        <w:t xml:space="preserve">Сурет </w:t>
      </w:r>
      <w:r w:rsidR="00002908">
        <w:rPr>
          <w:sz w:val="28"/>
          <w:szCs w:val="28"/>
          <w:lang w:val="kk-KZ"/>
        </w:rPr>
        <w:t>24</w:t>
      </w:r>
      <w:r w:rsidR="00D4755D" w:rsidRPr="00552920">
        <w:rPr>
          <w:sz w:val="28"/>
          <w:szCs w:val="28"/>
          <w:lang w:val="kk-KZ"/>
        </w:rPr>
        <w:t xml:space="preserve"> –</w:t>
      </w:r>
      <w:r w:rsidR="00B86A8C" w:rsidRPr="00552920">
        <w:rPr>
          <w:sz w:val="28"/>
          <w:szCs w:val="28"/>
          <w:lang w:val="kk-KZ"/>
        </w:rPr>
        <w:t xml:space="preserve"> </w:t>
      </w:r>
      <w:r w:rsidRPr="00552920">
        <w:rPr>
          <w:sz w:val="28"/>
          <w:szCs w:val="28"/>
          <w:lang w:val="kk-KZ"/>
        </w:rPr>
        <w:t xml:space="preserve">Оқу диалогы </w:t>
      </w:r>
      <w:r w:rsidR="001546E8" w:rsidRPr="00552920">
        <w:rPr>
          <w:sz w:val="28"/>
          <w:szCs w:val="28"/>
          <w:lang w:val="kk-KZ"/>
        </w:rPr>
        <w:t>жағдаяты және оның әдістемелік мүмкіндіктері</w:t>
      </w:r>
    </w:p>
    <w:p w14:paraId="2A371AD9" w14:textId="77777777" w:rsidR="00EC5545" w:rsidRPr="00552920" w:rsidRDefault="00EC5545" w:rsidP="00B86A8C">
      <w:pPr>
        <w:ind w:firstLine="567"/>
        <w:jc w:val="center"/>
        <w:rPr>
          <w:sz w:val="28"/>
          <w:szCs w:val="28"/>
          <w:lang w:val="kk-KZ"/>
        </w:rPr>
      </w:pPr>
    </w:p>
    <w:p w14:paraId="1F0DCF40" w14:textId="7D07DC2D" w:rsidR="00EC5545" w:rsidRPr="00552920" w:rsidRDefault="00227DAD" w:rsidP="00227DAD">
      <w:pPr>
        <w:shd w:val="clear" w:color="auto" w:fill="FFFFFF"/>
        <w:ind w:firstLine="709"/>
        <w:jc w:val="both"/>
        <w:rPr>
          <w:sz w:val="28"/>
          <w:szCs w:val="28"/>
          <w:lang w:val="kk-KZ"/>
        </w:rPr>
      </w:pPr>
      <w:r w:rsidRPr="00552920">
        <w:rPr>
          <w:sz w:val="28"/>
          <w:szCs w:val="28"/>
          <w:lang w:val="kk-KZ"/>
        </w:rPr>
        <w:t>Оқу диалогының</w:t>
      </w:r>
      <w:r w:rsidR="00EC5545" w:rsidRPr="00552920">
        <w:rPr>
          <w:sz w:val="28"/>
          <w:szCs w:val="28"/>
          <w:lang w:val="kk-KZ"/>
        </w:rPr>
        <w:t xml:space="preserve"> сабақ үдерісінде әлеуметтік және коммуникативтік дамытушылық міндетті шешуге мүмкіндік беретін мұғалім ескеруге тиісті келесі ерекшеліктерді бөліп көрсетеміз:</w:t>
      </w:r>
    </w:p>
    <w:p w14:paraId="6FD48A9C" w14:textId="24318223" w:rsidR="00EC5545" w:rsidRPr="00955183" w:rsidRDefault="00227DAD" w:rsidP="00BC63A5">
      <w:pPr>
        <w:pStyle w:val="ac"/>
        <w:numPr>
          <w:ilvl w:val="1"/>
          <w:numId w:val="64"/>
        </w:numPr>
        <w:shd w:val="clear" w:color="auto" w:fill="FFFFFF"/>
        <w:ind w:left="0" w:firstLine="284"/>
        <w:jc w:val="both"/>
        <w:rPr>
          <w:sz w:val="28"/>
          <w:szCs w:val="28"/>
          <w:lang w:val="kk-KZ"/>
        </w:rPr>
      </w:pPr>
      <w:r w:rsidRPr="00955183">
        <w:rPr>
          <w:sz w:val="28"/>
          <w:szCs w:val="28"/>
          <w:lang w:val="kk-KZ"/>
        </w:rPr>
        <w:lastRenderedPageBreak/>
        <w:t>Оқу диалогы</w:t>
      </w:r>
      <w:r w:rsidR="00EC5545" w:rsidRPr="00955183">
        <w:rPr>
          <w:sz w:val="28"/>
          <w:szCs w:val="28"/>
          <w:lang w:val="kk-KZ"/>
        </w:rPr>
        <w:t>нде оған қатысушылар тек өзіндік құндылықтарын ғана емес, сонымен қатар айналасындағылардың ішкі ойын түсінуге, оны жарыққа шығаруға және қарым-қатынасқа дайын болуы тиіс.</w:t>
      </w:r>
    </w:p>
    <w:p w14:paraId="0E7BAF5D" w14:textId="3FC733CA" w:rsidR="00955183" w:rsidRDefault="00EC5545" w:rsidP="00BC63A5">
      <w:pPr>
        <w:pStyle w:val="ac"/>
        <w:numPr>
          <w:ilvl w:val="1"/>
          <w:numId w:val="64"/>
        </w:numPr>
        <w:shd w:val="clear" w:color="auto" w:fill="FFFFFF"/>
        <w:ind w:left="0" w:firstLine="284"/>
        <w:jc w:val="both"/>
        <w:rPr>
          <w:sz w:val="28"/>
          <w:szCs w:val="28"/>
          <w:lang w:val="kk-KZ"/>
        </w:rPr>
      </w:pPr>
      <w:r w:rsidRPr="00955183">
        <w:rPr>
          <w:sz w:val="28"/>
          <w:szCs w:val="28"/>
          <w:lang w:val="kk-KZ"/>
        </w:rPr>
        <w:t>Диалогке қатысушы оқушы мағыналы кезде</w:t>
      </w:r>
      <w:r w:rsidR="00955183">
        <w:rPr>
          <w:sz w:val="28"/>
          <w:szCs w:val="28"/>
          <w:lang w:val="kk-KZ"/>
        </w:rPr>
        <w:t>суге нақты шешіммен келуі тиіс.</w:t>
      </w:r>
      <w:r w:rsidRPr="00955183">
        <w:rPr>
          <w:sz w:val="28"/>
          <w:szCs w:val="28"/>
          <w:lang w:val="kk-KZ"/>
        </w:rPr>
        <w:t xml:space="preserve"> Диалог барысында серіктесін тыңдауға, сондай-ақ онымен бірге біртұтас эмоциональды және ақпараттық өріске енуі қажет.</w:t>
      </w:r>
    </w:p>
    <w:p w14:paraId="0B92BB43" w14:textId="109B9390" w:rsidR="00EC5545" w:rsidRPr="00955183" w:rsidRDefault="00227DAD" w:rsidP="00BC63A5">
      <w:pPr>
        <w:pStyle w:val="ac"/>
        <w:numPr>
          <w:ilvl w:val="1"/>
          <w:numId w:val="64"/>
        </w:numPr>
        <w:shd w:val="clear" w:color="auto" w:fill="FFFFFF"/>
        <w:ind w:left="0" w:firstLine="284"/>
        <w:jc w:val="both"/>
        <w:rPr>
          <w:sz w:val="28"/>
          <w:szCs w:val="28"/>
          <w:lang w:val="kk-KZ"/>
        </w:rPr>
      </w:pPr>
      <w:r w:rsidRPr="00955183">
        <w:rPr>
          <w:sz w:val="28"/>
          <w:szCs w:val="28"/>
          <w:lang w:val="kk-KZ"/>
        </w:rPr>
        <w:t>Мұғалім диалогтық</w:t>
      </w:r>
      <w:r w:rsidR="00EC5545" w:rsidRPr="00955183">
        <w:rPr>
          <w:sz w:val="28"/>
          <w:szCs w:val="28"/>
          <w:lang w:val="kk-KZ"/>
        </w:rPr>
        <w:t xml:space="preserve"> қатынас кезінде оқушыдан алған ақпаратқа  үкімсіз (жеке емес) жауапқа дайын болуы тиіс. Мұндай жағдайда диалог оң әсер береді: диалогке қатысушы екі жақтың бір-бірінің сөзіне назар аударып, қызығушы</w:t>
      </w:r>
      <w:r w:rsidR="00955183">
        <w:rPr>
          <w:sz w:val="28"/>
          <w:szCs w:val="28"/>
          <w:lang w:val="kk-KZ"/>
        </w:rPr>
        <w:t>лық және жанашырлық танытуына,</w:t>
      </w:r>
      <w:r w:rsidR="00EC5545" w:rsidRPr="00955183">
        <w:rPr>
          <w:sz w:val="28"/>
          <w:szCs w:val="28"/>
          <w:lang w:val="kk-KZ"/>
        </w:rPr>
        <w:t xml:space="preserve"> алғыс білдіруге мүмкіндік жасалады. Сол арқылы танымдық және рухани тәжірибелерін кеңейтуге жол ашылады.</w:t>
      </w:r>
    </w:p>
    <w:p w14:paraId="1726A2DA" w14:textId="235FC452" w:rsidR="00EC5545" w:rsidRPr="00552920" w:rsidRDefault="00227DAD" w:rsidP="00227DAD">
      <w:pPr>
        <w:shd w:val="clear" w:color="auto" w:fill="FFFFFF"/>
        <w:ind w:firstLine="709"/>
        <w:jc w:val="both"/>
        <w:rPr>
          <w:sz w:val="28"/>
          <w:szCs w:val="28"/>
          <w:lang w:val="kk-KZ"/>
        </w:rPr>
      </w:pPr>
      <w:r w:rsidRPr="00552920">
        <w:rPr>
          <w:sz w:val="28"/>
          <w:szCs w:val="28"/>
          <w:lang w:val="kk-KZ"/>
        </w:rPr>
        <w:t>Диалогтық</w:t>
      </w:r>
      <w:r w:rsidR="00EC5545" w:rsidRPr="00552920">
        <w:rPr>
          <w:sz w:val="28"/>
          <w:szCs w:val="28"/>
          <w:lang w:val="kk-KZ"/>
        </w:rPr>
        <w:t xml:space="preserve"> қарым-қатынас үдерісінде оқушы мен мұғалімнің арасында белсенді ақпарат алмасу жүреді, коммуникативтік, ойындық, зерттеушілік та</w:t>
      </w:r>
      <w:r w:rsidR="00955183">
        <w:rPr>
          <w:sz w:val="28"/>
          <w:szCs w:val="28"/>
          <w:lang w:val="kk-KZ"/>
        </w:rPr>
        <w:t>ғы басқа әрекет түрлері арқылы</w:t>
      </w:r>
      <w:r w:rsidR="00EC5545" w:rsidRPr="00552920">
        <w:rPr>
          <w:sz w:val="28"/>
          <w:szCs w:val="28"/>
          <w:lang w:val="kk-KZ"/>
        </w:rPr>
        <w:t xml:space="preserve"> «диалог даусы», «диалог пікірлесу» жүзеге асырылады. </w:t>
      </w:r>
    </w:p>
    <w:p w14:paraId="404250CC" w14:textId="4DF9FC46" w:rsidR="004D6C0B" w:rsidRPr="00552920" w:rsidRDefault="004D6C0B" w:rsidP="00227DAD">
      <w:pPr>
        <w:pStyle w:val="a3"/>
        <w:ind w:firstLine="709"/>
        <w:jc w:val="both"/>
        <w:rPr>
          <w:rFonts w:ascii="Times New Roman" w:eastAsia="Times New Roman" w:hAnsi="Times New Roman" w:cs="Times New Roman"/>
          <w:sz w:val="28"/>
          <w:szCs w:val="28"/>
          <w:lang w:val="kk-KZ"/>
        </w:rPr>
      </w:pPr>
      <w:r w:rsidRPr="00552920">
        <w:rPr>
          <w:rFonts w:ascii="Times New Roman" w:hAnsi="Times New Roman" w:cs="Times New Roman"/>
          <w:sz w:val="28"/>
          <w:szCs w:val="28"/>
          <w:lang w:val="kk-KZ"/>
        </w:rPr>
        <w:t>Жоғарыда айтылғандар негізінде  төмендегідей қорытынды жасаймыз</w:t>
      </w:r>
      <w:r w:rsidRPr="00552920">
        <w:rPr>
          <w:sz w:val="28"/>
          <w:szCs w:val="28"/>
          <w:lang w:val="kk-KZ"/>
        </w:rPr>
        <w:t>:</w:t>
      </w:r>
    </w:p>
    <w:p w14:paraId="4B228683" w14:textId="7D3FD132" w:rsidR="004D6C0B" w:rsidRPr="00552920" w:rsidRDefault="004D6C0B" w:rsidP="00BC63A5">
      <w:pPr>
        <w:pStyle w:val="a3"/>
        <w:numPr>
          <w:ilvl w:val="1"/>
          <w:numId w:val="65"/>
        </w:numPr>
        <w:ind w:left="0" w:firstLine="284"/>
        <w:jc w:val="both"/>
        <w:rPr>
          <w:rFonts w:ascii="Times New Roman" w:eastAsia="Times New Roman" w:hAnsi="Times New Roman" w:cs="Times New Roman"/>
          <w:sz w:val="28"/>
          <w:szCs w:val="28"/>
          <w:lang w:val="kk-KZ"/>
        </w:rPr>
      </w:pPr>
      <w:r w:rsidRPr="00552920">
        <w:rPr>
          <w:rFonts w:ascii="Times New Roman" w:eastAsia="Times New Roman" w:hAnsi="Times New Roman" w:cs="Times New Roman"/>
          <w:sz w:val="28"/>
          <w:szCs w:val="28"/>
          <w:lang w:val="kk-KZ"/>
        </w:rPr>
        <w:t>диалог – адамды, қоғамды, табиғатты өзара ой қозғау арқылы танытудың құралы;</w:t>
      </w:r>
    </w:p>
    <w:p w14:paraId="068F38B8" w14:textId="764A0BBC" w:rsidR="004D6C0B" w:rsidRPr="00552920" w:rsidRDefault="004D6C0B" w:rsidP="00BC63A5">
      <w:pPr>
        <w:pStyle w:val="a3"/>
        <w:numPr>
          <w:ilvl w:val="1"/>
          <w:numId w:val="65"/>
        </w:numPr>
        <w:ind w:left="0" w:firstLine="284"/>
        <w:jc w:val="both"/>
        <w:rPr>
          <w:rFonts w:ascii="Times New Roman" w:eastAsia="Times New Roman" w:hAnsi="Times New Roman" w:cs="Times New Roman"/>
          <w:sz w:val="28"/>
          <w:szCs w:val="28"/>
          <w:lang w:val="kk-KZ"/>
        </w:rPr>
      </w:pPr>
      <w:r w:rsidRPr="00552920">
        <w:rPr>
          <w:rFonts w:ascii="Times New Roman" w:eastAsia="Times New Roman" w:hAnsi="Times New Roman" w:cs="Times New Roman"/>
          <w:sz w:val="28"/>
          <w:szCs w:val="28"/>
          <w:lang w:val="kk-KZ"/>
        </w:rPr>
        <w:t>диалог – адамдар арасындағы байланыстың деңгейін анықтайды, адамгершілік парасатты сездіреді, ізгілікке тәрбиелеу құралы деуге болады;</w:t>
      </w:r>
    </w:p>
    <w:p w14:paraId="3F7F9840" w14:textId="60E4F8AB" w:rsidR="00036170" w:rsidRPr="00552920" w:rsidRDefault="004D6C0B" w:rsidP="00BC63A5">
      <w:pPr>
        <w:pStyle w:val="a3"/>
        <w:numPr>
          <w:ilvl w:val="1"/>
          <w:numId w:val="65"/>
        </w:numPr>
        <w:ind w:left="0" w:firstLine="284"/>
        <w:jc w:val="both"/>
        <w:rPr>
          <w:rFonts w:ascii="Times New Roman" w:eastAsia="Times New Roman" w:hAnsi="Times New Roman" w:cs="Times New Roman"/>
          <w:sz w:val="28"/>
          <w:szCs w:val="28"/>
          <w:lang w:val="kk-KZ"/>
        </w:rPr>
      </w:pPr>
      <w:r w:rsidRPr="00552920">
        <w:rPr>
          <w:rFonts w:ascii="Times New Roman" w:eastAsia="Times New Roman" w:hAnsi="Times New Roman" w:cs="Times New Roman"/>
          <w:sz w:val="28"/>
          <w:szCs w:val="28"/>
          <w:lang w:val="kk-KZ"/>
        </w:rPr>
        <w:t>ұлт</w:t>
      </w:r>
      <w:r w:rsidR="002825E9" w:rsidRPr="00552920">
        <w:rPr>
          <w:rFonts w:ascii="Times New Roman" w:eastAsia="Times New Roman" w:hAnsi="Times New Roman" w:cs="Times New Roman"/>
          <w:sz w:val="28"/>
          <w:szCs w:val="28"/>
          <w:lang w:val="kk-KZ"/>
        </w:rPr>
        <w:t>тық характерді сомдауда диалогті</w:t>
      </w:r>
      <w:r w:rsidRPr="00552920">
        <w:rPr>
          <w:rFonts w:ascii="Times New Roman" w:eastAsia="Times New Roman" w:hAnsi="Times New Roman" w:cs="Times New Roman"/>
          <w:sz w:val="28"/>
          <w:szCs w:val="28"/>
          <w:lang w:val="kk-KZ"/>
        </w:rPr>
        <w:t xml:space="preserve">ң көркемдік компонент ретіндегі орны </w:t>
      </w:r>
      <w:r w:rsidR="002825E9" w:rsidRPr="00552920">
        <w:rPr>
          <w:rFonts w:ascii="Times New Roman" w:eastAsia="Times New Roman" w:hAnsi="Times New Roman" w:cs="Times New Roman"/>
          <w:sz w:val="28"/>
          <w:szCs w:val="28"/>
          <w:lang w:val="kk-KZ"/>
        </w:rPr>
        <w:t>да ерекше</w:t>
      </w:r>
      <w:r w:rsidRPr="00552920">
        <w:rPr>
          <w:rFonts w:ascii="Times New Roman" w:eastAsia="Times New Roman" w:hAnsi="Times New Roman" w:cs="Times New Roman"/>
          <w:sz w:val="28"/>
          <w:szCs w:val="28"/>
          <w:lang w:val="kk-KZ"/>
        </w:rPr>
        <w:t>.</w:t>
      </w:r>
    </w:p>
    <w:p w14:paraId="1D00ABF0" w14:textId="6CB5F851" w:rsidR="001546E8" w:rsidRPr="00552920" w:rsidRDefault="001546E8" w:rsidP="00227DAD">
      <w:pPr>
        <w:shd w:val="clear" w:color="auto" w:fill="FFFFFF"/>
        <w:ind w:firstLine="709"/>
        <w:jc w:val="both"/>
        <w:rPr>
          <w:sz w:val="28"/>
          <w:szCs w:val="28"/>
          <w:lang w:val="kk-KZ"/>
        </w:rPr>
      </w:pPr>
      <w:r w:rsidRPr="00552920">
        <w:rPr>
          <w:sz w:val="28"/>
          <w:szCs w:val="28"/>
          <w:lang w:val="kk-KZ"/>
        </w:rPr>
        <w:t>Қаз</w:t>
      </w:r>
      <w:r w:rsidR="00227DAD" w:rsidRPr="00552920">
        <w:rPr>
          <w:sz w:val="28"/>
          <w:szCs w:val="28"/>
          <w:lang w:val="kk-KZ"/>
        </w:rPr>
        <w:t>ақ тілі сабақтарында оқу диалогы</w:t>
      </w:r>
      <w:r w:rsidRPr="00552920">
        <w:rPr>
          <w:sz w:val="28"/>
          <w:szCs w:val="28"/>
          <w:lang w:val="kk-KZ"/>
        </w:rPr>
        <w:t xml:space="preserve"> арқылы бастауыш сынып оқушыларының әлеуметтік интеллектісін дамыту</w:t>
      </w:r>
      <w:r w:rsidR="00B97E08" w:rsidRPr="00552920">
        <w:rPr>
          <w:sz w:val="28"/>
          <w:szCs w:val="28"/>
          <w:lang w:val="kk-KZ"/>
        </w:rPr>
        <w:t xml:space="preserve"> мүмкіндіктері ди</w:t>
      </w:r>
      <w:r w:rsidRPr="00552920">
        <w:rPr>
          <w:sz w:val="28"/>
          <w:szCs w:val="28"/>
          <w:lang w:val="kk-KZ"/>
        </w:rPr>
        <w:t>дактикалық және әдістемелік тұрғыдан мол потенциалға ие екені талдау барысында анықталды. Дидактик</w:t>
      </w:r>
      <w:r w:rsidR="00AD15BB" w:rsidRPr="00552920">
        <w:rPr>
          <w:sz w:val="28"/>
          <w:szCs w:val="28"/>
          <w:lang w:val="kk-KZ"/>
        </w:rPr>
        <w:t>алық мүмкіндікт</w:t>
      </w:r>
      <w:r w:rsidR="00227DAD" w:rsidRPr="00552920">
        <w:rPr>
          <w:sz w:val="28"/>
          <w:szCs w:val="28"/>
          <w:lang w:val="kk-KZ"/>
        </w:rPr>
        <w:t>ері оқу диалогының</w:t>
      </w:r>
      <w:r w:rsidRPr="00552920">
        <w:rPr>
          <w:sz w:val="28"/>
          <w:szCs w:val="28"/>
          <w:lang w:val="kk-KZ"/>
        </w:rPr>
        <w:t xml:space="preserve"> арнайы сабақтармен, әдіс түрлерімен және әдістемелік, технологиялық тиімділігімен айқындала тү</w:t>
      </w:r>
      <w:r w:rsidR="00227DAD" w:rsidRPr="00552920">
        <w:rPr>
          <w:sz w:val="28"/>
          <w:szCs w:val="28"/>
          <w:lang w:val="kk-KZ"/>
        </w:rPr>
        <w:t>седі. Оқу диалогы</w:t>
      </w:r>
      <w:r w:rsidRPr="00552920">
        <w:rPr>
          <w:sz w:val="28"/>
          <w:szCs w:val="28"/>
          <w:lang w:val="kk-KZ"/>
        </w:rPr>
        <w:t xml:space="preserve"> жағдаятында қойылатын проблема, оны шешетін әдістер мен тәсілдер, құралдар,</w:t>
      </w:r>
      <w:r w:rsidR="00227DAD" w:rsidRPr="00552920">
        <w:rPr>
          <w:sz w:val="28"/>
          <w:szCs w:val="28"/>
          <w:lang w:val="kk-KZ"/>
        </w:rPr>
        <w:t xml:space="preserve"> сабақ түрлері, сабақтың үдеріс</w:t>
      </w:r>
      <w:r w:rsidRPr="00552920">
        <w:rPr>
          <w:sz w:val="28"/>
          <w:szCs w:val="28"/>
          <w:lang w:val="kk-KZ"/>
        </w:rPr>
        <w:t xml:space="preserve"> рет</w:t>
      </w:r>
      <w:r w:rsidR="005D51F6" w:rsidRPr="00552920">
        <w:rPr>
          <w:sz w:val="28"/>
          <w:szCs w:val="28"/>
          <w:lang w:val="kk-KZ"/>
        </w:rPr>
        <w:t>індегі өту сип</w:t>
      </w:r>
      <w:r w:rsidR="00227DAD" w:rsidRPr="00552920">
        <w:rPr>
          <w:sz w:val="28"/>
          <w:szCs w:val="28"/>
          <w:lang w:val="kk-KZ"/>
        </w:rPr>
        <w:t>аты, оқу диалогының</w:t>
      </w:r>
      <w:r w:rsidRPr="00552920">
        <w:rPr>
          <w:sz w:val="28"/>
          <w:szCs w:val="28"/>
          <w:lang w:val="kk-KZ"/>
        </w:rPr>
        <w:t xml:space="preserve"> тілдік құралдары, қол жеткен нәтижесі мен рефлексия – жүйелі құрылған оқыту технологиясында оңтайлы әрекет ететін дидактика</w:t>
      </w:r>
      <w:r w:rsidR="00793383" w:rsidRPr="00552920">
        <w:rPr>
          <w:sz w:val="28"/>
          <w:szCs w:val="28"/>
          <w:lang w:val="kk-KZ"/>
        </w:rPr>
        <w:t xml:space="preserve">лық-психологиялық компоненттер. </w:t>
      </w:r>
      <w:r w:rsidRPr="00552920">
        <w:rPr>
          <w:sz w:val="28"/>
          <w:szCs w:val="28"/>
          <w:lang w:val="kk-KZ"/>
        </w:rPr>
        <w:t>О</w:t>
      </w:r>
      <w:r w:rsidR="00227DAD" w:rsidRPr="00552920">
        <w:rPr>
          <w:sz w:val="28"/>
          <w:szCs w:val="28"/>
          <w:lang w:val="kk-KZ"/>
        </w:rPr>
        <w:t>сы айтылғандарға қоса, диалогтың</w:t>
      </w:r>
      <w:r w:rsidRPr="00552920">
        <w:rPr>
          <w:sz w:val="28"/>
          <w:szCs w:val="28"/>
          <w:lang w:val="kk-KZ"/>
        </w:rPr>
        <w:t xml:space="preserve"> философиялық, логикалық, психоло</w:t>
      </w:r>
      <w:r w:rsidR="00AE10D6" w:rsidRPr="00552920">
        <w:rPr>
          <w:sz w:val="28"/>
          <w:szCs w:val="28"/>
          <w:lang w:val="kk-KZ"/>
        </w:rPr>
        <w:t>г</w:t>
      </w:r>
      <w:r w:rsidRPr="00552920">
        <w:rPr>
          <w:sz w:val="28"/>
          <w:szCs w:val="28"/>
          <w:lang w:val="kk-KZ"/>
        </w:rPr>
        <w:t>иялық негіздері қаз</w:t>
      </w:r>
      <w:r w:rsidR="00227DAD" w:rsidRPr="00552920">
        <w:rPr>
          <w:sz w:val="28"/>
          <w:szCs w:val="28"/>
          <w:lang w:val="kk-KZ"/>
        </w:rPr>
        <w:t>ақ тілі сабақтарында оқу диалогы</w:t>
      </w:r>
      <w:r w:rsidRPr="00552920">
        <w:rPr>
          <w:sz w:val="28"/>
          <w:szCs w:val="28"/>
          <w:lang w:val="kk-KZ"/>
        </w:rPr>
        <w:t xml:space="preserve"> арқылы бастауыш сынып оқушыларының әлеуметтік интеллектісін дамыту мүмкіндіктерін байыта түседі деп ойлаймыз. </w:t>
      </w:r>
    </w:p>
    <w:p w14:paraId="3DD0E41D" w14:textId="77777777" w:rsidR="001546E8" w:rsidRPr="00552920" w:rsidRDefault="001546E8" w:rsidP="001546E8">
      <w:pPr>
        <w:jc w:val="both"/>
        <w:rPr>
          <w:shd w:val="clear" w:color="auto" w:fill="FFFFFF"/>
          <w:lang w:val="kk-KZ"/>
        </w:rPr>
      </w:pPr>
    </w:p>
    <w:p w14:paraId="11CC02C8" w14:textId="77777777" w:rsidR="002D00EB" w:rsidRPr="00552920" w:rsidRDefault="002D00EB" w:rsidP="001546E8">
      <w:pPr>
        <w:jc w:val="both"/>
        <w:rPr>
          <w:shd w:val="clear" w:color="auto" w:fill="FFFFFF"/>
          <w:lang w:val="kk-KZ"/>
        </w:rPr>
      </w:pPr>
    </w:p>
    <w:p w14:paraId="0E485D3D" w14:textId="77777777" w:rsidR="00063F12" w:rsidRPr="00552920" w:rsidRDefault="00063F12" w:rsidP="00063F12">
      <w:pPr>
        <w:pStyle w:val="a3"/>
        <w:ind w:firstLine="567"/>
        <w:jc w:val="both"/>
        <w:rPr>
          <w:rFonts w:ascii="Times New Roman" w:hAnsi="Times New Roman" w:cs="Times New Roman"/>
          <w:b/>
          <w:sz w:val="28"/>
          <w:szCs w:val="28"/>
          <w:lang w:val="kk-KZ"/>
        </w:rPr>
      </w:pPr>
      <w:r w:rsidRPr="00552920">
        <w:rPr>
          <w:rFonts w:ascii="Times New Roman" w:hAnsi="Times New Roman" w:cs="Times New Roman"/>
          <w:b/>
          <w:sz w:val="28"/>
          <w:szCs w:val="28"/>
          <w:lang w:val="kk-KZ"/>
        </w:rPr>
        <w:t>2.3 Қазақ тілі сабақтарында оқу диалогы арқылы оқушылардың әлеуметтік интеллектісін дамыту үдерісінің моделі</w:t>
      </w:r>
    </w:p>
    <w:p w14:paraId="092DB53F" w14:textId="77777777" w:rsidR="00063F12" w:rsidRPr="00552920" w:rsidRDefault="00063F12" w:rsidP="00063F12">
      <w:pPr>
        <w:pStyle w:val="a3"/>
        <w:jc w:val="both"/>
        <w:rPr>
          <w:rFonts w:ascii="Times New Roman" w:hAnsi="Times New Roman" w:cs="Times New Roman"/>
          <w:b/>
          <w:sz w:val="28"/>
          <w:szCs w:val="28"/>
          <w:lang w:val="kk-KZ"/>
        </w:rPr>
      </w:pPr>
    </w:p>
    <w:p w14:paraId="398EDB53" w14:textId="77777777" w:rsidR="00063F12" w:rsidRPr="00552920" w:rsidRDefault="00063F12" w:rsidP="00063F12">
      <w:pPr>
        <w:shd w:val="clear" w:color="auto" w:fill="FFFFFF"/>
        <w:ind w:firstLine="709"/>
        <w:jc w:val="both"/>
        <w:rPr>
          <w:sz w:val="28"/>
          <w:szCs w:val="28"/>
          <w:lang w:val="kk-KZ"/>
        </w:rPr>
      </w:pPr>
      <w:r w:rsidRPr="00552920">
        <w:rPr>
          <w:sz w:val="28"/>
          <w:szCs w:val="28"/>
          <w:lang w:val="kk-KZ"/>
        </w:rPr>
        <w:t xml:space="preserve">Бастауыш сыныптарда қазақ тілі пәнін оқытуда оқушылардың әлеуметтік интеллектісін дамыту мектептегі білім берудің жалпы жүйесінің өзекті функцияларының бірі болып табылады. Өйткені оқушының әлеуметтік интеллектісін дамыту оның қоғамда ақылды да адал өмір сүретін, халықтың </w:t>
      </w:r>
      <w:r w:rsidRPr="00552920">
        <w:rPr>
          <w:sz w:val="28"/>
          <w:szCs w:val="28"/>
          <w:lang w:val="kk-KZ"/>
        </w:rPr>
        <w:lastRenderedPageBreak/>
        <w:t xml:space="preserve">арманын танып-біліп өсетін, білімін өмірді жақсы етуге және бейбітшілік пен тыныштықты сақтау үшін үлес етіп  қосуға ұмтылатын жеке тұлға дәрежесінде қалыптасуына іргетас қалау дегенді білдіреді. </w:t>
      </w:r>
    </w:p>
    <w:p w14:paraId="3880C3CA" w14:textId="2F44977F" w:rsidR="00063F12" w:rsidRPr="00552920" w:rsidRDefault="00063F12" w:rsidP="00063F12">
      <w:pPr>
        <w:shd w:val="clear" w:color="auto" w:fill="FFFFFF"/>
        <w:ind w:firstLine="709"/>
        <w:jc w:val="both"/>
        <w:rPr>
          <w:sz w:val="28"/>
          <w:szCs w:val="28"/>
          <w:lang w:val="kk-KZ"/>
        </w:rPr>
      </w:pPr>
      <w:r w:rsidRPr="00552920">
        <w:rPr>
          <w:sz w:val="28"/>
          <w:szCs w:val="28"/>
          <w:lang w:val="kk-KZ"/>
        </w:rPr>
        <w:t>Оқу бағдарламасында бастауыш сыныптарда қазақ тілін оқытудың мақсаты: «Бастауыш мектепте «Қазақ тілі» пәнін оқыту мақсаты – сөйлеу әрекетінің түрлерін: тыңдалым, айтылым, оқылым, жазылымды дамыту арқылы тіл туралы бастапқы білімді меңгерту және оны тілдік нормаларды сақтай отырып, оқу әрекеті мен күнделікті өмірд</w:t>
      </w:r>
      <w:r w:rsidR="00273F65" w:rsidRPr="00552920">
        <w:rPr>
          <w:sz w:val="28"/>
          <w:szCs w:val="28"/>
          <w:lang w:val="kk-KZ"/>
        </w:rPr>
        <w:t xml:space="preserve">е </w:t>
      </w:r>
      <w:r w:rsidR="00B0654F" w:rsidRPr="00552920">
        <w:rPr>
          <w:sz w:val="28"/>
          <w:szCs w:val="28"/>
          <w:lang w:val="kk-KZ"/>
        </w:rPr>
        <w:t>қолдану», – деп көрсетілген [144</w:t>
      </w:r>
      <w:r w:rsidRPr="00552920">
        <w:rPr>
          <w:sz w:val="28"/>
          <w:szCs w:val="28"/>
          <w:lang w:val="kk-KZ"/>
        </w:rPr>
        <w:t xml:space="preserve">]. </w:t>
      </w:r>
    </w:p>
    <w:p w14:paraId="3EE3DE8B" w14:textId="77777777" w:rsidR="00063F12" w:rsidRPr="00552920" w:rsidRDefault="00063F12" w:rsidP="00063F12">
      <w:pPr>
        <w:shd w:val="clear" w:color="auto" w:fill="FFFFFF"/>
        <w:ind w:firstLine="709"/>
        <w:jc w:val="both"/>
        <w:rPr>
          <w:sz w:val="28"/>
          <w:szCs w:val="28"/>
          <w:lang w:val="kk-KZ"/>
        </w:rPr>
      </w:pPr>
      <w:r w:rsidRPr="00552920">
        <w:rPr>
          <w:sz w:val="28"/>
          <w:szCs w:val="28"/>
          <w:lang w:val="kk-KZ"/>
        </w:rPr>
        <w:t xml:space="preserve">«Қазақ тілі» пәнін оқыту міндеттері: </w:t>
      </w:r>
    </w:p>
    <w:p w14:paraId="46DD633F" w14:textId="19BB056F" w:rsidR="00063F12" w:rsidRPr="00955183" w:rsidRDefault="00063F12" w:rsidP="00BC63A5">
      <w:pPr>
        <w:pStyle w:val="ac"/>
        <w:numPr>
          <w:ilvl w:val="1"/>
          <w:numId w:val="66"/>
        </w:numPr>
        <w:shd w:val="clear" w:color="auto" w:fill="FFFFFF"/>
        <w:ind w:left="0" w:firstLine="284"/>
        <w:jc w:val="both"/>
        <w:rPr>
          <w:sz w:val="28"/>
          <w:szCs w:val="28"/>
          <w:lang w:val="kk-KZ"/>
        </w:rPr>
      </w:pPr>
      <w:r w:rsidRPr="00955183">
        <w:rPr>
          <w:sz w:val="28"/>
          <w:szCs w:val="28"/>
          <w:lang w:val="kk-KZ"/>
        </w:rPr>
        <w:t xml:space="preserve">тіл білімі бойынша бастапқы теориялық түсініктер беру; </w:t>
      </w:r>
    </w:p>
    <w:p w14:paraId="36353F2E" w14:textId="6A9FE058" w:rsidR="00063F12" w:rsidRPr="00955183" w:rsidRDefault="00063F12" w:rsidP="00BC63A5">
      <w:pPr>
        <w:pStyle w:val="ac"/>
        <w:numPr>
          <w:ilvl w:val="1"/>
          <w:numId w:val="66"/>
        </w:numPr>
        <w:shd w:val="clear" w:color="auto" w:fill="FFFFFF"/>
        <w:ind w:left="0" w:firstLine="284"/>
        <w:jc w:val="both"/>
        <w:rPr>
          <w:sz w:val="28"/>
          <w:szCs w:val="28"/>
          <w:lang w:val="kk-KZ"/>
        </w:rPr>
      </w:pPr>
      <w:r w:rsidRPr="00955183">
        <w:rPr>
          <w:sz w:val="28"/>
          <w:szCs w:val="28"/>
          <w:lang w:val="kk-KZ"/>
        </w:rPr>
        <w:t>сөйлеу әрекетінің түрлерін (айтылым, тыңдалым, оқылым, жазылым) дамыту;</w:t>
      </w:r>
    </w:p>
    <w:p w14:paraId="33C592A4" w14:textId="3F17666E" w:rsidR="00063F12" w:rsidRPr="00955183" w:rsidRDefault="00063F12" w:rsidP="00BC63A5">
      <w:pPr>
        <w:pStyle w:val="ac"/>
        <w:numPr>
          <w:ilvl w:val="1"/>
          <w:numId w:val="66"/>
        </w:numPr>
        <w:shd w:val="clear" w:color="auto" w:fill="FFFFFF"/>
        <w:ind w:left="0" w:firstLine="284"/>
        <w:jc w:val="both"/>
        <w:rPr>
          <w:sz w:val="28"/>
          <w:szCs w:val="28"/>
          <w:lang w:val="kk-KZ"/>
        </w:rPr>
      </w:pPr>
      <w:r w:rsidRPr="00955183">
        <w:rPr>
          <w:sz w:val="28"/>
          <w:szCs w:val="28"/>
          <w:lang w:val="kk-KZ"/>
        </w:rPr>
        <w:t>білім алушылардың сөздік қорын толықтыру және сөздің грамматикалық құрылысын меңгерте отырып, тілін дамыту және жетілдіру;</w:t>
      </w:r>
    </w:p>
    <w:p w14:paraId="3D9769A1" w14:textId="5674C08E" w:rsidR="00063F12" w:rsidRPr="00955183" w:rsidRDefault="00063F12" w:rsidP="00BC63A5">
      <w:pPr>
        <w:pStyle w:val="ac"/>
        <w:numPr>
          <w:ilvl w:val="1"/>
          <w:numId w:val="66"/>
        </w:numPr>
        <w:shd w:val="clear" w:color="auto" w:fill="FFFFFF"/>
        <w:ind w:left="0" w:firstLine="284"/>
        <w:jc w:val="both"/>
        <w:rPr>
          <w:sz w:val="28"/>
          <w:szCs w:val="28"/>
          <w:lang w:val="kk-KZ"/>
        </w:rPr>
      </w:pPr>
      <w:r w:rsidRPr="00955183">
        <w:rPr>
          <w:sz w:val="28"/>
          <w:szCs w:val="28"/>
          <w:lang w:val="kk-KZ"/>
        </w:rPr>
        <w:t>тілдің қоғамдық мәнін түсінуге, қарым-қатынас жасау салалары мен түрлі  жағдаяттарда өз ойларын сауатты және мәдениетті түрде жеткізе білуге дағдыландыру;</w:t>
      </w:r>
    </w:p>
    <w:p w14:paraId="74BC2D56" w14:textId="6A00A65B" w:rsidR="00063F12" w:rsidRPr="00955183" w:rsidRDefault="00063F12" w:rsidP="00BC63A5">
      <w:pPr>
        <w:pStyle w:val="ac"/>
        <w:numPr>
          <w:ilvl w:val="1"/>
          <w:numId w:val="66"/>
        </w:numPr>
        <w:shd w:val="clear" w:color="auto" w:fill="FFFFFF"/>
        <w:ind w:left="0" w:firstLine="284"/>
        <w:jc w:val="both"/>
        <w:rPr>
          <w:sz w:val="28"/>
          <w:szCs w:val="28"/>
          <w:lang w:val="kk-KZ"/>
        </w:rPr>
      </w:pPr>
      <w:r w:rsidRPr="00955183">
        <w:rPr>
          <w:sz w:val="28"/>
          <w:szCs w:val="28"/>
          <w:lang w:val="kk-KZ"/>
        </w:rPr>
        <w:t>түрлі мәтіндер негізінде білім алушыларға адамдардың өзара түсінісуі, сыйластық, құрмет сезімдері, адамгершілік қасиеттері, өзінің және өзгенің іс-әрекетіне жауапкершілікпен қарай білуі сияқты ізгі қасиеттерді қалыптастыру;</w:t>
      </w:r>
    </w:p>
    <w:p w14:paraId="72243300" w14:textId="3418A38E" w:rsidR="00063F12" w:rsidRPr="00955183" w:rsidRDefault="00063F12" w:rsidP="00BC63A5">
      <w:pPr>
        <w:pStyle w:val="ac"/>
        <w:numPr>
          <w:ilvl w:val="1"/>
          <w:numId w:val="66"/>
        </w:numPr>
        <w:shd w:val="clear" w:color="auto" w:fill="FFFFFF"/>
        <w:ind w:left="0" w:firstLine="284"/>
        <w:jc w:val="both"/>
        <w:rPr>
          <w:sz w:val="28"/>
          <w:szCs w:val="28"/>
          <w:lang w:val="kk-KZ"/>
        </w:rPr>
      </w:pPr>
      <w:r w:rsidRPr="00955183">
        <w:rPr>
          <w:sz w:val="28"/>
          <w:szCs w:val="28"/>
          <w:lang w:val="kk-KZ"/>
        </w:rPr>
        <w:t>түрлі қарым-қатынас жағдаяттарында сөйлеу этикетін қолдану;</w:t>
      </w:r>
    </w:p>
    <w:p w14:paraId="71C58374" w14:textId="29725541" w:rsidR="00063F12" w:rsidRPr="00955183" w:rsidRDefault="00063F12" w:rsidP="00BC63A5">
      <w:pPr>
        <w:pStyle w:val="ac"/>
        <w:numPr>
          <w:ilvl w:val="1"/>
          <w:numId w:val="66"/>
        </w:numPr>
        <w:shd w:val="clear" w:color="auto" w:fill="FFFFFF"/>
        <w:ind w:left="0" w:firstLine="284"/>
        <w:jc w:val="both"/>
        <w:rPr>
          <w:sz w:val="28"/>
          <w:szCs w:val="28"/>
          <w:lang w:val="kk-KZ"/>
        </w:rPr>
      </w:pPr>
      <w:r w:rsidRPr="00955183">
        <w:rPr>
          <w:sz w:val="28"/>
          <w:szCs w:val="28"/>
          <w:lang w:val="kk-KZ"/>
        </w:rPr>
        <w:t>ауызша және жазбаша сөйлеу нормалары мен тіл мәдениеті негіздерін меңгерту;</w:t>
      </w:r>
    </w:p>
    <w:p w14:paraId="4150EE1B" w14:textId="27FAB12D" w:rsidR="00063F12" w:rsidRPr="00955183" w:rsidRDefault="00063F12" w:rsidP="00BC63A5">
      <w:pPr>
        <w:pStyle w:val="ac"/>
        <w:numPr>
          <w:ilvl w:val="1"/>
          <w:numId w:val="66"/>
        </w:numPr>
        <w:shd w:val="clear" w:color="auto" w:fill="FFFFFF"/>
        <w:ind w:left="0" w:firstLine="284"/>
        <w:jc w:val="both"/>
        <w:rPr>
          <w:sz w:val="28"/>
          <w:szCs w:val="28"/>
          <w:lang w:val="kk-KZ" w:bidi="en-US"/>
        </w:rPr>
      </w:pPr>
      <w:r w:rsidRPr="00955183">
        <w:rPr>
          <w:sz w:val="28"/>
          <w:szCs w:val="28"/>
          <w:lang w:val="kk-KZ"/>
        </w:rPr>
        <w:t>қарым-қатынас жасаудың түрлерін мақсатты түрде қолдануға, ойын жинақтауға, ауызша немесе жазбаша мәтіндерге сүйене отырып, өзіндік пайымдау жасауға үйрету</w:t>
      </w:r>
      <w:r w:rsidR="00B0654F" w:rsidRPr="00955183">
        <w:rPr>
          <w:sz w:val="28"/>
          <w:szCs w:val="28"/>
          <w:lang w:val="kk-KZ"/>
        </w:rPr>
        <w:t>» [144</w:t>
      </w:r>
      <w:r w:rsidR="00273F65" w:rsidRPr="00955183">
        <w:rPr>
          <w:sz w:val="28"/>
          <w:szCs w:val="28"/>
          <w:lang w:val="kk-KZ"/>
        </w:rPr>
        <w:t>, 12 б</w:t>
      </w:r>
      <w:r w:rsidRPr="00955183">
        <w:rPr>
          <w:sz w:val="28"/>
          <w:szCs w:val="28"/>
          <w:lang w:val="kk-KZ"/>
        </w:rPr>
        <w:t>].</w:t>
      </w:r>
      <w:r w:rsidRPr="00955183">
        <w:rPr>
          <w:sz w:val="28"/>
          <w:szCs w:val="28"/>
          <w:lang w:val="kk-KZ" w:bidi="en-US"/>
        </w:rPr>
        <w:t> </w:t>
      </w:r>
    </w:p>
    <w:p w14:paraId="58CB4A1D" w14:textId="77777777" w:rsidR="00063F12" w:rsidRPr="00552920" w:rsidRDefault="00063F12" w:rsidP="00955183">
      <w:pPr>
        <w:shd w:val="clear" w:color="auto" w:fill="FFFFFF"/>
        <w:ind w:firstLine="709"/>
        <w:jc w:val="both"/>
        <w:rPr>
          <w:sz w:val="28"/>
          <w:szCs w:val="28"/>
          <w:lang w:val="kk-KZ" w:bidi="en-US"/>
        </w:rPr>
      </w:pPr>
      <w:r w:rsidRPr="00552920">
        <w:rPr>
          <w:sz w:val="28"/>
          <w:szCs w:val="28"/>
          <w:lang w:val="kk-KZ" w:bidi="en-US"/>
        </w:rPr>
        <w:t>Осы көрсетілген мақсат пен оған жету үшін шешілуі тиіс міндеттердің барлығын, «оқу диалогы» тұрғысынан алып қарайтын болсақ, диалогты үйреншікті түсінуден гөрі жоғары бағалар едік. Яғни диалогты оған қатысушылардың тіл арқылы білідірілген жеке ниеттері мен мүдделерінің қосындысы ретінде ғана қарамас едік. Оның орнына диалогке қатысушы тұлғалардың әрқайсысының диалогтегі сөзін барлық ішкі білімі мен құндылықтары негіз болып отырған, адамның рухани әлемінің кеңістігінде өріліп шыққан ой жемісі ретінде қарастырар едік.</w:t>
      </w:r>
    </w:p>
    <w:p w14:paraId="09E71F3E" w14:textId="35F0EB8E" w:rsidR="00063F12" w:rsidRPr="00552920" w:rsidRDefault="000C38E8" w:rsidP="00955183">
      <w:pPr>
        <w:shd w:val="clear" w:color="auto" w:fill="FFFFFF"/>
        <w:ind w:firstLine="709"/>
        <w:jc w:val="both"/>
        <w:rPr>
          <w:sz w:val="28"/>
          <w:szCs w:val="28"/>
          <w:lang w:val="kk-KZ" w:bidi="en-US"/>
        </w:rPr>
      </w:pPr>
      <w:r w:rsidRPr="00552920">
        <w:rPr>
          <w:sz w:val="28"/>
          <w:szCs w:val="28"/>
          <w:lang w:val="kk-KZ" w:bidi="en-US"/>
        </w:rPr>
        <w:t xml:space="preserve">Қазіргі </w:t>
      </w:r>
      <w:r w:rsidR="00063F12" w:rsidRPr="00552920">
        <w:rPr>
          <w:sz w:val="28"/>
          <w:szCs w:val="28"/>
          <w:lang w:val="kk-KZ" w:bidi="en-US"/>
        </w:rPr>
        <w:t xml:space="preserve">оқу бағдарламасы осындай мүмкіндіктерді бастауыш сынып оқушысының бойынан ашуы үшін және мұғалімнің осындай нәзік те үзілмес мықты танымдық деңгейді дамыта білуі үшін оқу әрекеттері мен жекелеген ой операциялары айқындалып, оқу мақсаты түрінде таңбаланған құнды дидактикалық құжат болып табылады. Оқу бағдарламасындағы берілген міндеттерді шешудің жаңа бір жолы ретінде  оқу диалогын оқушылардың әлеуметтік интеллектісін дамытумен байланыстыра оқыту үдерісінің ерекшеліктері, жүйесі мен оның моделі арнайы қарастырылудың  қажеттілігі де осыдан анықталады. </w:t>
      </w:r>
    </w:p>
    <w:p w14:paraId="02A645CC" w14:textId="77777777" w:rsidR="00063F12" w:rsidRPr="00552920" w:rsidRDefault="00063F12" w:rsidP="00955183">
      <w:pPr>
        <w:shd w:val="clear" w:color="auto" w:fill="FFFFFF"/>
        <w:ind w:firstLine="709"/>
        <w:jc w:val="both"/>
        <w:rPr>
          <w:sz w:val="28"/>
          <w:szCs w:val="28"/>
          <w:lang w:val="kk-KZ" w:bidi="en-US"/>
        </w:rPr>
      </w:pPr>
      <w:r w:rsidRPr="00552920">
        <w:rPr>
          <w:sz w:val="28"/>
          <w:szCs w:val="28"/>
          <w:lang w:val="kk-KZ" w:bidi="en-US"/>
        </w:rPr>
        <w:lastRenderedPageBreak/>
        <w:t xml:space="preserve">Қазақ тілі бастауыш сынып оқушыларының ойлауын да, сөйлеуін де, танымдық қабілеттерін де, әлеуметтік интеллектісін де дамытуға потенциалы  жеткілікті пән болып саналады. Ал әлеуметтік интеллект болса, ол да ойлаумен, сөйлеумен, танымдық қабілеттермен, әлеуметтік қабілеттермен байланысты болғандықтан, оны дамыту да теориялық негіздері берік, тәжірибелік жүйесінің қазығы мықты болуы қажет.  </w:t>
      </w:r>
    </w:p>
    <w:p w14:paraId="3FD06665" w14:textId="77777777" w:rsidR="00063F12" w:rsidRPr="00552920" w:rsidRDefault="00063F12" w:rsidP="00955183">
      <w:pPr>
        <w:shd w:val="clear" w:color="auto" w:fill="FFFFFF"/>
        <w:ind w:firstLine="709"/>
        <w:jc w:val="both"/>
        <w:rPr>
          <w:sz w:val="28"/>
          <w:szCs w:val="28"/>
          <w:lang w:val="kk-KZ" w:bidi="en-US"/>
        </w:rPr>
      </w:pPr>
      <w:r w:rsidRPr="00552920">
        <w:rPr>
          <w:sz w:val="28"/>
          <w:szCs w:val="28"/>
          <w:lang w:val="kk-KZ" w:bidi="en-US"/>
        </w:rPr>
        <w:t>Әлеуметтік интеллектінің дамуы, сонда жекелеген ойлауды дамыту операцияларымен не болмаса, тілдік ерекшеліктерді меңгертумен, не болмаса жекелеген логикалық опреацияларды орындатумен мүмкін болмайды. Әлеуметтік интеллектінің дамуы қазақ тілі сабағында логикалық, танымдық, тілдік деп аталатын көпқырлы параметрлердің бірлесуімен ғана жүзеге асырылатыны анық.</w:t>
      </w:r>
    </w:p>
    <w:p w14:paraId="38F50EE1" w14:textId="77777777" w:rsidR="00063F12" w:rsidRPr="00552920" w:rsidRDefault="00063F12" w:rsidP="00955183">
      <w:pPr>
        <w:shd w:val="clear" w:color="auto" w:fill="FFFFFF"/>
        <w:ind w:firstLine="709"/>
        <w:jc w:val="both"/>
        <w:rPr>
          <w:sz w:val="28"/>
          <w:szCs w:val="28"/>
          <w:lang w:val="kk-KZ" w:bidi="en-US"/>
        </w:rPr>
      </w:pPr>
      <w:r w:rsidRPr="00552920">
        <w:rPr>
          <w:sz w:val="28"/>
          <w:szCs w:val="28"/>
          <w:lang w:val="kk-KZ" w:bidi="en-US"/>
        </w:rPr>
        <w:t xml:space="preserve">Сондықтан осылардың яғни логикалық, когнитивтік, тілдік параметрлердің үйлескен, өзара байланысы орнатылған, тұрақтылықпен бірқалыпты дамытуын көздеу арқылы ғана оқушылардың әлеуметтік интеллектісін дамыту және оның жемісті болуы туралы сөз етуге болады.  Алдыңғы тармақшаларда қарастырылған интеллект, әлеуметтік интеллект, оқу диалогы ұғымдарының табиғаты бойынша зерттеу еңбектерін талдау нәтижесі осылай айтуымызға негіз болып отырғанын атап кетеміз. </w:t>
      </w:r>
    </w:p>
    <w:p w14:paraId="2C48A495" w14:textId="77777777" w:rsidR="00063F12" w:rsidRPr="00552920" w:rsidRDefault="00063F12" w:rsidP="00955183">
      <w:pPr>
        <w:shd w:val="clear" w:color="auto" w:fill="FFFFFF"/>
        <w:ind w:firstLine="709"/>
        <w:jc w:val="both"/>
        <w:rPr>
          <w:sz w:val="28"/>
          <w:szCs w:val="28"/>
          <w:lang w:val="kk-KZ" w:bidi="en-US"/>
        </w:rPr>
      </w:pPr>
      <w:r w:rsidRPr="00552920">
        <w:rPr>
          <w:sz w:val="28"/>
          <w:szCs w:val="28"/>
          <w:lang w:val="kk-KZ" w:bidi="en-US"/>
        </w:rPr>
        <w:t>«Қазақ тілі» пәні, қазақ тілі сабақтарында оқылатын оқу диалогы оқушылардың коммуникативтік, тілдік қарым-қатынас жасау, ойын сыртқа шығара білу, өздерінің айналасындағы барлық басқа адамдармен тіл табысу, ойларын түсіну, түсінісу дағдыларын қалыптастырудың, дамытып-жетілдірудің өзегі болып саналатыны белгілі.</w:t>
      </w:r>
    </w:p>
    <w:p w14:paraId="79DEAF9B" w14:textId="6EDCAC9A" w:rsidR="00063F12" w:rsidRPr="00552920" w:rsidRDefault="00063F12" w:rsidP="00955183">
      <w:pPr>
        <w:shd w:val="clear" w:color="auto" w:fill="FFFFFF"/>
        <w:ind w:firstLine="709"/>
        <w:jc w:val="both"/>
        <w:rPr>
          <w:sz w:val="28"/>
          <w:szCs w:val="28"/>
          <w:lang w:val="kk-KZ" w:bidi="en-US"/>
        </w:rPr>
      </w:pPr>
      <w:r w:rsidRPr="00552920">
        <w:rPr>
          <w:sz w:val="28"/>
          <w:szCs w:val="28"/>
          <w:lang w:val="kk-KZ" w:bidi="en-US"/>
        </w:rPr>
        <w:t xml:space="preserve">Әсіресе, оқу диалогының көпқырлы мүмкіндіктері, түрлері бастауыш сынып оқушысының әлеуметтік интеллектісін оның танымдық, логикалық, тілдік параметрлермен біртұтастықта дамуына мол материал бере алады. Қазақ тілі біліміндегі диалогтың табиғатын зерттеген еңбектерде диалогтің түрлері түрлі қырынан </w:t>
      </w:r>
      <w:r w:rsidR="00273F65" w:rsidRPr="00552920">
        <w:rPr>
          <w:sz w:val="28"/>
          <w:szCs w:val="28"/>
          <w:lang w:val="kk-KZ" w:bidi="en-US"/>
        </w:rPr>
        <w:t>анықталған</w:t>
      </w:r>
      <w:r w:rsidRPr="00552920">
        <w:rPr>
          <w:sz w:val="28"/>
          <w:szCs w:val="28"/>
          <w:lang w:val="kk-KZ" w:bidi="en-US"/>
        </w:rPr>
        <w:t>.</w:t>
      </w:r>
    </w:p>
    <w:p w14:paraId="6F03D873" w14:textId="77777777" w:rsidR="00063F12" w:rsidRPr="00552920" w:rsidRDefault="00063F12" w:rsidP="00955183">
      <w:pPr>
        <w:shd w:val="clear" w:color="auto" w:fill="FFFFFF"/>
        <w:ind w:firstLine="709"/>
        <w:jc w:val="both"/>
        <w:rPr>
          <w:sz w:val="28"/>
          <w:szCs w:val="28"/>
          <w:lang w:val="kk-KZ" w:bidi="en-US"/>
        </w:rPr>
      </w:pPr>
      <w:r w:rsidRPr="00552920">
        <w:rPr>
          <w:sz w:val="28"/>
          <w:szCs w:val="28"/>
          <w:lang w:val="kk-KZ" w:bidi="en-US"/>
        </w:rPr>
        <w:t xml:space="preserve">Тіл біліміндегі еңбектерді талдай келе, біз оқу диалогыне бейімдеуге келетін диалогтың түрлерін іріктеп, әдістемелік тұрғыдан бір жүйеге түсіруге тырыстық. Диалогтың тілдік қарым-қатынас жасаудың бір түрі ретіндегі біз іріктеп алған жүйесі іштей бірнеше түрге бөлінетінін келесі суреттен көруге болады. </w:t>
      </w:r>
    </w:p>
    <w:p w14:paraId="01939976" w14:textId="77777777" w:rsidR="00063F12" w:rsidRPr="00552920" w:rsidRDefault="00063F12" w:rsidP="00063F12">
      <w:pPr>
        <w:shd w:val="clear" w:color="auto" w:fill="FFFFFF"/>
        <w:ind w:firstLine="567"/>
        <w:jc w:val="both"/>
        <w:rPr>
          <w:sz w:val="28"/>
          <w:szCs w:val="28"/>
          <w:lang w:val="kk-KZ" w:bidi="en-US"/>
        </w:rPr>
      </w:pPr>
    </w:p>
    <w:p w14:paraId="1672E3B7" w14:textId="77777777" w:rsidR="00063F12" w:rsidRPr="00552920" w:rsidRDefault="00063F12" w:rsidP="00063F12">
      <w:pPr>
        <w:shd w:val="clear" w:color="auto" w:fill="FFFFFF"/>
        <w:ind w:firstLine="142"/>
        <w:jc w:val="both"/>
        <w:rPr>
          <w:sz w:val="28"/>
          <w:szCs w:val="28"/>
          <w:lang w:val="kk-KZ" w:bidi="en-US"/>
        </w:rPr>
      </w:pPr>
      <w:r w:rsidRPr="00552920">
        <w:rPr>
          <w:noProof/>
          <w:sz w:val="28"/>
          <w:szCs w:val="28"/>
        </w:rPr>
        <w:lastRenderedPageBreak/>
        <w:drawing>
          <wp:inline distT="0" distB="0" distL="0" distR="0" wp14:anchorId="5517155C" wp14:editId="1109449E">
            <wp:extent cx="5486400" cy="2514600"/>
            <wp:effectExtent l="0" t="19050" r="0" b="114300"/>
            <wp:docPr id="12"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50969E86" w14:textId="77777777" w:rsidR="00063F12" w:rsidRPr="00552920" w:rsidRDefault="00063F12" w:rsidP="00063F12">
      <w:pPr>
        <w:shd w:val="clear" w:color="auto" w:fill="FFFFFF"/>
        <w:ind w:firstLine="567"/>
        <w:jc w:val="center"/>
        <w:rPr>
          <w:sz w:val="28"/>
          <w:szCs w:val="28"/>
          <w:lang w:val="kk-KZ" w:bidi="en-US"/>
        </w:rPr>
      </w:pPr>
    </w:p>
    <w:p w14:paraId="3D4C651E" w14:textId="4CE33CC8" w:rsidR="00063F12" w:rsidRPr="00552920" w:rsidRDefault="00063F12" w:rsidP="00063F12">
      <w:pPr>
        <w:shd w:val="clear" w:color="auto" w:fill="FFFFFF"/>
        <w:ind w:firstLine="567"/>
        <w:jc w:val="center"/>
        <w:rPr>
          <w:sz w:val="28"/>
          <w:szCs w:val="28"/>
          <w:lang w:val="kk-KZ" w:bidi="en-US"/>
        </w:rPr>
      </w:pPr>
      <w:r w:rsidRPr="00552920">
        <w:rPr>
          <w:sz w:val="28"/>
          <w:szCs w:val="28"/>
          <w:lang w:val="kk-KZ" w:bidi="en-US"/>
        </w:rPr>
        <w:t xml:space="preserve">Сурет </w:t>
      </w:r>
      <w:r w:rsidR="00955183">
        <w:rPr>
          <w:sz w:val="28"/>
          <w:szCs w:val="28"/>
          <w:lang w:val="kk-KZ" w:bidi="en-US"/>
        </w:rPr>
        <w:t xml:space="preserve">25 – </w:t>
      </w:r>
      <w:r w:rsidRPr="00552920">
        <w:rPr>
          <w:sz w:val="28"/>
          <w:szCs w:val="28"/>
          <w:lang w:val="kk-KZ" w:bidi="en-US"/>
        </w:rPr>
        <w:t>Диалогтық қарым-қатынас түрлері</w:t>
      </w:r>
    </w:p>
    <w:p w14:paraId="36CFF762" w14:textId="77777777" w:rsidR="00063F12" w:rsidRPr="00552920" w:rsidRDefault="00063F12" w:rsidP="00063F12">
      <w:pPr>
        <w:shd w:val="clear" w:color="auto" w:fill="FFFFFF"/>
        <w:ind w:firstLine="567"/>
        <w:jc w:val="both"/>
        <w:rPr>
          <w:sz w:val="28"/>
          <w:szCs w:val="28"/>
          <w:lang w:val="kk-KZ" w:bidi="en-US"/>
        </w:rPr>
      </w:pPr>
    </w:p>
    <w:p w14:paraId="63522904" w14:textId="1B623B73" w:rsidR="00063F12" w:rsidRPr="00552920" w:rsidRDefault="00063F12" w:rsidP="00063F12">
      <w:pPr>
        <w:shd w:val="clear" w:color="auto" w:fill="FFFFFF"/>
        <w:ind w:firstLine="709"/>
        <w:jc w:val="both"/>
        <w:rPr>
          <w:sz w:val="28"/>
          <w:szCs w:val="28"/>
          <w:lang w:val="kk-KZ" w:bidi="en-US"/>
        </w:rPr>
      </w:pPr>
      <w:r w:rsidRPr="00552920">
        <w:rPr>
          <w:sz w:val="28"/>
          <w:szCs w:val="28"/>
          <w:lang w:val="kk-KZ" w:bidi="en-US"/>
        </w:rPr>
        <w:t xml:space="preserve">Диалогтың осы көрсетілген түрлерін іштей әрі қарай тағы талдайтын болсақ, ауызекі сөйлеу стилін, публицистикалық стильді, ғылыми-академиялық стильді ажыратуға болатынын </w:t>
      </w:r>
      <w:r w:rsidR="00273F65" w:rsidRPr="00552920">
        <w:rPr>
          <w:sz w:val="28"/>
          <w:szCs w:val="28"/>
          <w:lang w:val="kk-KZ" w:bidi="en-US"/>
        </w:rPr>
        <w:t>көреміз</w:t>
      </w:r>
      <w:r w:rsidR="00B0654F" w:rsidRPr="00552920">
        <w:rPr>
          <w:sz w:val="28"/>
          <w:szCs w:val="28"/>
          <w:lang w:val="kk-KZ" w:bidi="en-US"/>
        </w:rPr>
        <w:t xml:space="preserve"> [34</w:t>
      </w:r>
      <w:r w:rsidR="00273F65" w:rsidRPr="00552920">
        <w:rPr>
          <w:sz w:val="28"/>
          <w:szCs w:val="28"/>
          <w:lang w:val="kk-KZ" w:bidi="en-US"/>
        </w:rPr>
        <w:t>, 12 б]</w:t>
      </w:r>
      <w:r w:rsidRPr="00552920">
        <w:rPr>
          <w:sz w:val="28"/>
          <w:szCs w:val="28"/>
          <w:lang w:val="kk-KZ" w:bidi="en-US"/>
        </w:rPr>
        <w:t>.</w:t>
      </w:r>
    </w:p>
    <w:p w14:paraId="61FC640E" w14:textId="449FB499" w:rsidR="00063F12" w:rsidRPr="00552920" w:rsidRDefault="00063F12" w:rsidP="00063F12">
      <w:pPr>
        <w:shd w:val="clear" w:color="auto" w:fill="FFFFFF"/>
        <w:ind w:firstLine="709"/>
        <w:jc w:val="both"/>
        <w:rPr>
          <w:sz w:val="28"/>
          <w:szCs w:val="28"/>
          <w:lang w:val="kk-KZ" w:bidi="en-US"/>
        </w:rPr>
      </w:pPr>
      <w:r w:rsidRPr="00552920">
        <w:rPr>
          <w:sz w:val="28"/>
          <w:szCs w:val="28"/>
          <w:lang w:val="kk-KZ" w:bidi="en-US"/>
        </w:rPr>
        <w:t>Ауызекі сөйлеу стиліне сұрақ-жауап, сұхбат, әңгіме-дүкен құруды жатқызамыз. Публицистикалық стильге сұрақ-жауап, интеврью, пресс-конференция, пікірталасты жатқызуға болады. Ал ғылыми-академиялық стильге эвристикалық әңгіме, интервью, сұрақ-жауап, талқылау, пі</w:t>
      </w:r>
      <w:r w:rsidR="00B0654F" w:rsidRPr="00552920">
        <w:rPr>
          <w:sz w:val="28"/>
          <w:szCs w:val="28"/>
          <w:lang w:val="kk-KZ" w:bidi="en-US"/>
        </w:rPr>
        <w:t>кірталасты жатқызуға болады [34</w:t>
      </w:r>
      <w:r w:rsidR="00FA0842" w:rsidRPr="00552920">
        <w:rPr>
          <w:sz w:val="28"/>
          <w:szCs w:val="28"/>
          <w:lang w:val="kk-KZ" w:bidi="en-US"/>
        </w:rPr>
        <w:t xml:space="preserve">, 26 </w:t>
      </w:r>
      <w:r w:rsidRPr="00552920">
        <w:rPr>
          <w:sz w:val="28"/>
          <w:szCs w:val="28"/>
          <w:lang w:val="kk-KZ" w:bidi="en-US"/>
        </w:rPr>
        <w:t xml:space="preserve">б]. </w:t>
      </w:r>
    </w:p>
    <w:p w14:paraId="2A97529E" w14:textId="77777777" w:rsidR="00063F12" w:rsidRPr="00552920" w:rsidRDefault="00063F12" w:rsidP="00063F12">
      <w:pPr>
        <w:shd w:val="clear" w:color="auto" w:fill="FFFFFF"/>
        <w:ind w:firstLine="709"/>
        <w:jc w:val="both"/>
        <w:rPr>
          <w:sz w:val="28"/>
          <w:szCs w:val="28"/>
          <w:lang w:val="kk-KZ" w:bidi="en-US"/>
        </w:rPr>
      </w:pPr>
      <w:r w:rsidRPr="00552920">
        <w:rPr>
          <w:noProof/>
          <w:sz w:val="28"/>
          <w:szCs w:val="28"/>
        </w:rPr>
        <w:drawing>
          <wp:inline distT="0" distB="0" distL="0" distR="0" wp14:anchorId="6B4EDEC1" wp14:editId="4BC474F1">
            <wp:extent cx="5461000" cy="3378200"/>
            <wp:effectExtent l="0" t="0" r="25400" b="0"/>
            <wp:docPr id="42" name="Схема 1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0A492F99" w14:textId="5E10C755" w:rsidR="00063F12" w:rsidRPr="00552920" w:rsidRDefault="00063F12" w:rsidP="00063F12">
      <w:pPr>
        <w:shd w:val="clear" w:color="auto" w:fill="FFFFFF"/>
        <w:jc w:val="center"/>
        <w:rPr>
          <w:sz w:val="28"/>
          <w:szCs w:val="28"/>
          <w:lang w:val="kk-KZ" w:bidi="en-US"/>
        </w:rPr>
      </w:pPr>
      <w:r w:rsidRPr="00552920">
        <w:rPr>
          <w:sz w:val="28"/>
          <w:szCs w:val="28"/>
          <w:lang w:val="kk-KZ" w:bidi="en-US"/>
        </w:rPr>
        <w:t xml:space="preserve">Сурет </w:t>
      </w:r>
      <w:r w:rsidR="00955183">
        <w:rPr>
          <w:sz w:val="28"/>
          <w:szCs w:val="28"/>
          <w:lang w:val="kk-KZ" w:bidi="en-US"/>
        </w:rPr>
        <w:t>26</w:t>
      </w:r>
      <w:r w:rsidRPr="00552920">
        <w:rPr>
          <w:sz w:val="28"/>
          <w:szCs w:val="28"/>
          <w:lang w:val="kk-KZ" w:bidi="en-US"/>
        </w:rPr>
        <w:t xml:space="preserve"> – Диалогтық стиль түрлері</w:t>
      </w:r>
    </w:p>
    <w:p w14:paraId="34B3BCE6" w14:textId="77777777" w:rsidR="00063F12" w:rsidRPr="00552920" w:rsidRDefault="00063F12" w:rsidP="00063F12">
      <w:pPr>
        <w:shd w:val="clear" w:color="auto" w:fill="FFFFFF"/>
        <w:ind w:firstLine="709"/>
        <w:jc w:val="both"/>
        <w:rPr>
          <w:sz w:val="28"/>
          <w:szCs w:val="28"/>
          <w:lang w:val="kk-KZ" w:bidi="en-US"/>
        </w:rPr>
      </w:pPr>
    </w:p>
    <w:p w14:paraId="6E62A5DC" w14:textId="77777777" w:rsidR="00063F12" w:rsidRPr="00552920" w:rsidRDefault="00063F12" w:rsidP="00063F12">
      <w:pPr>
        <w:shd w:val="clear" w:color="auto" w:fill="FFFFFF"/>
        <w:ind w:firstLine="709"/>
        <w:jc w:val="both"/>
        <w:rPr>
          <w:sz w:val="28"/>
          <w:szCs w:val="28"/>
          <w:lang w:val="kk-KZ" w:bidi="en-US"/>
        </w:rPr>
      </w:pPr>
      <w:r w:rsidRPr="00552920">
        <w:rPr>
          <w:sz w:val="28"/>
          <w:szCs w:val="28"/>
          <w:lang w:val="kk-KZ" w:bidi="en-US"/>
        </w:rPr>
        <w:lastRenderedPageBreak/>
        <w:t>Оқу диалогының ішкі ерекшеліктерін жан-жақты талдап қарастыру арқылы оның оқушының әлеуметтік интеллектісін дамытудағы потенциалы анықталатынын түсінеміз. Өйткені өмірдің қай қырымен қарым-қатынасқа түссе де, оқушы диалогтің мазмұнына енетіні анық.</w:t>
      </w:r>
    </w:p>
    <w:p w14:paraId="5981CEC0" w14:textId="77777777" w:rsidR="00063F12" w:rsidRPr="00552920" w:rsidRDefault="00063F12" w:rsidP="00063F12">
      <w:pPr>
        <w:shd w:val="clear" w:color="auto" w:fill="FFFFFF"/>
        <w:ind w:firstLine="709"/>
        <w:jc w:val="both"/>
        <w:rPr>
          <w:sz w:val="28"/>
          <w:szCs w:val="28"/>
          <w:lang w:val="kk-KZ" w:bidi="en-US"/>
        </w:rPr>
      </w:pPr>
      <w:r w:rsidRPr="00552920">
        <w:rPr>
          <w:sz w:val="28"/>
          <w:szCs w:val="28"/>
          <w:lang w:val="kk-KZ" w:bidi="en-US"/>
        </w:rPr>
        <w:t xml:space="preserve">Өзімен-өзі диалог құруы да мүмкін, ол кезде жүрегі мен ақыл-ойының диалогы сияқты, сезімі мен танымы мүмкіндігінің диалогы сияқты монологтік диалог туындайды. Оқушы өзінен басқа адамдармен түрлі коммуникативтік рөлде диалог құрады, олар ата-ана, достар, бауырлар, мұғалім, көрші-көлем, қызмет көрсету орындарындағы адамдар болып келеді. Тіпті көшедегі кездескен адамдармен қысқа тіл қағысып өтуінің өзінде-ақ оқушының барлық тұлғасы әрекет етеді. Оқушының табиғатпен диалог құруы, оның ішкі сөйлеу тілінде өзіндік ерекше диалог құрайтын механизмедердің ғылыми немесе өнер-шығармашылық формада сыртқа шығатыны белгілі. </w:t>
      </w:r>
    </w:p>
    <w:p w14:paraId="63E56FE5" w14:textId="77777777" w:rsidR="00063F12" w:rsidRPr="00552920" w:rsidRDefault="00063F12" w:rsidP="00955183">
      <w:pPr>
        <w:shd w:val="clear" w:color="auto" w:fill="FFFFFF"/>
        <w:ind w:firstLine="709"/>
        <w:jc w:val="both"/>
        <w:rPr>
          <w:sz w:val="28"/>
          <w:szCs w:val="28"/>
          <w:lang w:val="kk-KZ" w:bidi="en-US"/>
        </w:rPr>
      </w:pPr>
      <w:r w:rsidRPr="00552920">
        <w:rPr>
          <w:sz w:val="28"/>
          <w:szCs w:val="28"/>
          <w:lang w:val="kk-KZ" w:bidi="en-US"/>
        </w:rPr>
        <w:t xml:space="preserve">Бұл жерде М.Мақатаевтың «Жапырақ жүрек жас қайың» өлеңін келтірсек болады. Өлең жолдарындағы: </w:t>
      </w:r>
    </w:p>
    <w:p w14:paraId="74027D5A" w14:textId="77777777" w:rsidR="00063F12" w:rsidRPr="00552920" w:rsidRDefault="00063F12" w:rsidP="00955183">
      <w:pPr>
        <w:shd w:val="clear" w:color="auto" w:fill="FFFFFF"/>
        <w:ind w:firstLine="2835"/>
        <w:jc w:val="both"/>
        <w:rPr>
          <w:sz w:val="28"/>
          <w:szCs w:val="28"/>
          <w:lang w:val="kk-KZ" w:bidi="en-US"/>
        </w:rPr>
      </w:pPr>
      <w:r w:rsidRPr="00552920">
        <w:rPr>
          <w:sz w:val="28"/>
          <w:szCs w:val="28"/>
          <w:lang w:val="kk-KZ" w:bidi="en-US"/>
        </w:rPr>
        <w:t>Жапырақ жүрек жас қайың,</w:t>
      </w:r>
    </w:p>
    <w:p w14:paraId="1E8FEBBF" w14:textId="77777777" w:rsidR="00063F12" w:rsidRPr="00552920" w:rsidRDefault="00063F12" w:rsidP="00955183">
      <w:pPr>
        <w:shd w:val="clear" w:color="auto" w:fill="FFFFFF"/>
        <w:ind w:firstLine="2835"/>
        <w:jc w:val="both"/>
        <w:rPr>
          <w:sz w:val="28"/>
          <w:szCs w:val="28"/>
          <w:lang w:val="kk-KZ" w:bidi="en-US"/>
        </w:rPr>
      </w:pPr>
      <w:r w:rsidRPr="00552920">
        <w:rPr>
          <w:sz w:val="28"/>
          <w:szCs w:val="28"/>
          <w:lang w:val="kk-KZ" w:bidi="en-US"/>
        </w:rPr>
        <w:t>Жанымды айырбастайын.</w:t>
      </w:r>
    </w:p>
    <w:p w14:paraId="1253B038" w14:textId="77777777" w:rsidR="00063F12" w:rsidRPr="00552920" w:rsidRDefault="00063F12" w:rsidP="00955183">
      <w:pPr>
        <w:shd w:val="clear" w:color="auto" w:fill="FFFFFF"/>
        <w:ind w:firstLine="2835"/>
        <w:jc w:val="both"/>
        <w:rPr>
          <w:sz w:val="28"/>
          <w:szCs w:val="28"/>
          <w:lang w:val="kk-KZ" w:bidi="en-US"/>
        </w:rPr>
      </w:pPr>
      <w:r w:rsidRPr="00552920">
        <w:rPr>
          <w:sz w:val="28"/>
          <w:szCs w:val="28"/>
          <w:lang w:val="kk-KZ" w:bidi="en-US"/>
        </w:rPr>
        <w:t>Сен адам бола бастасаң,</w:t>
      </w:r>
    </w:p>
    <w:p w14:paraId="2F9BFFCE" w14:textId="77777777" w:rsidR="00063F12" w:rsidRPr="00552920" w:rsidRDefault="00063F12" w:rsidP="00955183">
      <w:pPr>
        <w:shd w:val="clear" w:color="auto" w:fill="FFFFFF"/>
        <w:ind w:firstLine="2835"/>
        <w:jc w:val="both"/>
        <w:rPr>
          <w:sz w:val="28"/>
          <w:szCs w:val="28"/>
          <w:lang w:val="kk-KZ" w:bidi="en-US"/>
        </w:rPr>
      </w:pPr>
      <w:r w:rsidRPr="00552920">
        <w:rPr>
          <w:sz w:val="28"/>
          <w:szCs w:val="28"/>
          <w:lang w:val="kk-KZ" w:bidi="en-US"/>
        </w:rPr>
        <w:t>Мен қайың бола бастайын.</w:t>
      </w:r>
    </w:p>
    <w:p w14:paraId="32D960B5" w14:textId="77777777" w:rsidR="00955183" w:rsidRDefault="00955183" w:rsidP="00955183">
      <w:pPr>
        <w:shd w:val="clear" w:color="auto" w:fill="FFFFFF"/>
        <w:ind w:firstLine="2835"/>
        <w:jc w:val="both"/>
        <w:rPr>
          <w:sz w:val="28"/>
          <w:szCs w:val="28"/>
          <w:lang w:val="kk-KZ" w:bidi="en-US"/>
        </w:rPr>
      </w:pPr>
      <w:r>
        <w:rPr>
          <w:sz w:val="28"/>
          <w:szCs w:val="28"/>
          <w:lang w:val="kk-KZ" w:bidi="en-US"/>
        </w:rPr>
        <w:t>Келісесің бе, жас қайың?! –</w:t>
      </w:r>
    </w:p>
    <w:p w14:paraId="0EB142CD" w14:textId="1DCAA431" w:rsidR="00063F12" w:rsidRPr="00552920" w:rsidRDefault="00063F12" w:rsidP="00955183">
      <w:pPr>
        <w:shd w:val="clear" w:color="auto" w:fill="FFFFFF"/>
        <w:jc w:val="both"/>
        <w:rPr>
          <w:sz w:val="28"/>
          <w:szCs w:val="28"/>
          <w:lang w:val="kk-KZ" w:bidi="en-US"/>
        </w:rPr>
      </w:pPr>
      <w:r w:rsidRPr="00552920">
        <w:rPr>
          <w:sz w:val="28"/>
          <w:szCs w:val="28"/>
          <w:lang w:val="kk-KZ" w:bidi="en-US"/>
        </w:rPr>
        <w:t>деген сөздерді когнитивтік тұрғыдан талдап қарайтын болсақ, ақынның көңіліндегі терең шығармашылық тұңғиықтан шыққан монологтік сипаттағы</w:t>
      </w:r>
      <w:r w:rsidR="00955183">
        <w:rPr>
          <w:sz w:val="28"/>
          <w:szCs w:val="28"/>
          <w:lang w:val="kk-KZ" w:bidi="en-US"/>
        </w:rPr>
        <w:t xml:space="preserve">, бірақ </w:t>
      </w:r>
      <w:r w:rsidRPr="00552920">
        <w:rPr>
          <w:sz w:val="28"/>
          <w:szCs w:val="28"/>
          <w:lang w:val="kk-KZ" w:bidi="en-US"/>
        </w:rPr>
        <w:t xml:space="preserve">диалог екенін айтуға болады. </w:t>
      </w:r>
    </w:p>
    <w:p w14:paraId="415C7875" w14:textId="470AAEA3" w:rsidR="00063F12" w:rsidRPr="00552920" w:rsidRDefault="00063F12" w:rsidP="00063F12">
      <w:pPr>
        <w:shd w:val="clear" w:color="auto" w:fill="FFFFFF"/>
        <w:ind w:firstLine="709"/>
        <w:jc w:val="both"/>
        <w:rPr>
          <w:sz w:val="28"/>
          <w:szCs w:val="28"/>
          <w:lang w:val="kk-KZ" w:bidi="en-US"/>
        </w:rPr>
      </w:pPr>
      <w:r w:rsidRPr="00552920">
        <w:rPr>
          <w:sz w:val="28"/>
          <w:szCs w:val="28"/>
          <w:lang w:val="kk-KZ" w:bidi="en-US"/>
        </w:rPr>
        <w:t xml:space="preserve">Бұл мәселе, диалогты оқыту арқылы оқушының әлеуметтік интеллектісін дамытуды тек «жеке адам </w:t>
      </w:r>
      <w:r w:rsidR="00955183">
        <w:rPr>
          <w:sz w:val="28"/>
          <w:szCs w:val="28"/>
          <w:lang w:val="kk-KZ"/>
        </w:rPr>
        <w:t>–</w:t>
      </w:r>
      <w:r w:rsidRPr="00552920">
        <w:rPr>
          <w:sz w:val="28"/>
          <w:szCs w:val="28"/>
          <w:lang w:val="kk-KZ" w:bidi="en-US"/>
        </w:rPr>
        <w:t xml:space="preserve"> жеке адам диалогы», «жеке адам – қоғам диалогы» жүйесімен шектемей, «жеке адам – табиғат диалогі», «қоғам – табиғат» диалогы ретінде өрісін кеңейту қажеттілігін айқын көрсетеді.</w:t>
      </w:r>
    </w:p>
    <w:p w14:paraId="1385ED02" w14:textId="77777777" w:rsidR="00063F12" w:rsidRPr="00552920" w:rsidRDefault="00063F12" w:rsidP="00063F12">
      <w:pPr>
        <w:shd w:val="clear" w:color="auto" w:fill="FFFFFF"/>
        <w:ind w:firstLine="709"/>
        <w:jc w:val="both"/>
        <w:rPr>
          <w:sz w:val="28"/>
          <w:szCs w:val="28"/>
          <w:lang w:val="kk-KZ" w:bidi="en-US"/>
        </w:rPr>
      </w:pPr>
      <w:r w:rsidRPr="00552920">
        <w:rPr>
          <w:sz w:val="28"/>
          <w:szCs w:val="28"/>
          <w:lang w:val="kk-KZ" w:bidi="en-US"/>
        </w:rPr>
        <w:t>Біз бұл жерде оқу диалогының үлкен және кең аялы әлеуметтік функциялар атқаратыны туралы қарастырып өттік. Бастауыш сынып оқушысының әлеуметтік интеллектісін оқу диалогының әлеуметтік функциясына сүйене отырып дамыту мәселесіне арналған қазақ тілін оқыту әдістемесіндегі зерттеулер өте аз немесе жоқ десе болады.</w:t>
      </w:r>
    </w:p>
    <w:p w14:paraId="13E22AAA" w14:textId="77777777" w:rsidR="00063F12" w:rsidRPr="00552920" w:rsidRDefault="00063F12" w:rsidP="00063F12">
      <w:pPr>
        <w:shd w:val="clear" w:color="auto" w:fill="FFFFFF"/>
        <w:ind w:firstLine="709"/>
        <w:jc w:val="both"/>
        <w:rPr>
          <w:sz w:val="28"/>
          <w:szCs w:val="28"/>
          <w:lang w:val="kk-KZ" w:bidi="en-US"/>
        </w:rPr>
      </w:pPr>
      <w:r w:rsidRPr="00552920">
        <w:rPr>
          <w:sz w:val="28"/>
          <w:szCs w:val="28"/>
          <w:lang w:val="kk-KZ" w:bidi="en-US"/>
        </w:rPr>
        <w:t xml:space="preserve">Бастауыш сыныпта оқушының адамгершілік позициялары анықталып, өмірлік ұстанымдары біртіндеп қалыптаса бастайды, қалыптасқандары қарқынмен дами бастайды. Осымен байланысты, білім беру үдерісінде бастауыш сынып оқушысының санасында ақыл-ой амал-тәсілдерін қалыптастырып қана қоймай, оны әлеуметтік интеллекті ретінде дамытуға бет бұрыстар көптеп жасалуы керек деп ойлаймыз. </w:t>
      </w:r>
    </w:p>
    <w:p w14:paraId="668B736D" w14:textId="48DB99DB" w:rsidR="00063F12" w:rsidRPr="00552920" w:rsidRDefault="00063F12" w:rsidP="00063F12">
      <w:pPr>
        <w:shd w:val="clear" w:color="auto" w:fill="FFFFFF"/>
        <w:ind w:firstLine="709"/>
        <w:jc w:val="both"/>
        <w:rPr>
          <w:sz w:val="28"/>
          <w:szCs w:val="28"/>
          <w:lang w:val="kk-KZ" w:bidi="en-US"/>
        </w:rPr>
      </w:pPr>
      <w:r w:rsidRPr="00552920">
        <w:rPr>
          <w:sz w:val="28"/>
          <w:szCs w:val="28"/>
          <w:lang w:val="kk-KZ" w:bidi="en-US"/>
        </w:rPr>
        <w:t>Өйткені қазіргі бастауыш сынып оқушыларының ақпаратты-коммуникациялық технологияларды үйде де, мектепте де, түзде де қолынан тастамай, жаңалыққа тым сезімтал болып алғаны белгілі. Ол жаңалықтардың әрқайсысы оқушының санасында ішкі диалог түрінде өтіп барып, «бұл ақпарат маған пайдалы ма?», «несімен пайдалы?» деген сияқты сұрақтармен рефлексивтік өзіндік диалог жү</w:t>
      </w:r>
      <w:r w:rsidR="00955183">
        <w:rPr>
          <w:sz w:val="28"/>
          <w:szCs w:val="28"/>
          <w:lang w:val="kk-KZ" w:bidi="en-US"/>
        </w:rPr>
        <w:t>ргізуге де арнайы үйрету керек.</w:t>
      </w:r>
      <w:r w:rsidRPr="00552920">
        <w:rPr>
          <w:sz w:val="28"/>
          <w:szCs w:val="28"/>
          <w:lang w:val="kk-KZ" w:bidi="en-US"/>
        </w:rPr>
        <w:t xml:space="preserve"> Сондықтан да </w:t>
      </w:r>
      <w:r w:rsidRPr="00552920">
        <w:rPr>
          <w:sz w:val="28"/>
          <w:szCs w:val="28"/>
          <w:lang w:val="kk-KZ" w:bidi="en-US"/>
        </w:rPr>
        <w:lastRenderedPageBreak/>
        <w:t>осы қазіргі кезеңде оқушының әлеуметтік интеллект</w:t>
      </w:r>
      <w:r w:rsidR="00567016" w:rsidRPr="00552920">
        <w:rPr>
          <w:sz w:val="28"/>
          <w:szCs w:val="28"/>
          <w:lang w:val="kk-KZ" w:bidi="en-US"/>
        </w:rPr>
        <w:t>і</w:t>
      </w:r>
      <w:r w:rsidRPr="00552920">
        <w:rPr>
          <w:sz w:val="28"/>
          <w:szCs w:val="28"/>
          <w:lang w:val="kk-KZ" w:bidi="en-US"/>
        </w:rPr>
        <w:t>сін дамытудың көпқырлы әдістемесін ғылыми негіздерге сүйене отырып жүйелеп, жүйенің және оның жүзеге асыру үдерісін айқын модельдеудің маңызы үлкен.</w:t>
      </w:r>
    </w:p>
    <w:p w14:paraId="0ED81B3B" w14:textId="77777777" w:rsidR="00063F12" w:rsidRPr="00552920" w:rsidRDefault="00063F12" w:rsidP="00063F12">
      <w:pPr>
        <w:shd w:val="clear" w:color="auto" w:fill="FFFFFF"/>
        <w:ind w:firstLine="709"/>
        <w:jc w:val="both"/>
        <w:rPr>
          <w:sz w:val="28"/>
          <w:szCs w:val="28"/>
          <w:lang w:val="kk-KZ" w:bidi="en-US"/>
        </w:rPr>
      </w:pPr>
      <w:r w:rsidRPr="00552920">
        <w:rPr>
          <w:sz w:val="28"/>
          <w:szCs w:val="28"/>
          <w:lang w:val="kk-KZ" w:bidi="en-US"/>
        </w:rPr>
        <w:t>Оқу диалогын оқыту арқылы бастауыш сынып оқушыларының әлеуметтік интеллектісін дамыту үдерісін модельдеу егер оны жүйе түрінде анықтаса және көпқырлы ерекшеліктерін қамтыса ғана тиімді нәтижеге қол жеткізе алады.  Осы тұста, алдымен, «модель» ұғымына қысқаша түсінік беруді жөн көрдік.</w:t>
      </w:r>
    </w:p>
    <w:p w14:paraId="139958DD" w14:textId="4258183F" w:rsidR="00063F12" w:rsidRPr="00552920" w:rsidRDefault="00063F12" w:rsidP="00063F12">
      <w:pPr>
        <w:shd w:val="clear" w:color="auto" w:fill="FFFFFF"/>
        <w:ind w:firstLine="709"/>
        <w:jc w:val="both"/>
        <w:rPr>
          <w:sz w:val="28"/>
          <w:szCs w:val="28"/>
          <w:lang w:val="kk-KZ"/>
        </w:rPr>
      </w:pPr>
      <w:r w:rsidRPr="00552920">
        <w:rPr>
          <w:b/>
          <w:bCs/>
          <w:i/>
          <w:iCs/>
          <w:sz w:val="28"/>
          <w:szCs w:val="28"/>
          <w:lang w:val="kk-KZ"/>
        </w:rPr>
        <w:t>Модель</w:t>
      </w:r>
      <w:r w:rsidR="00955183">
        <w:rPr>
          <w:sz w:val="28"/>
          <w:szCs w:val="28"/>
          <w:lang w:val="kk-KZ"/>
        </w:rPr>
        <w:t xml:space="preserve"> </w:t>
      </w:r>
      <w:r w:rsidRPr="00552920">
        <w:rPr>
          <w:sz w:val="28"/>
          <w:szCs w:val="28"/>
          <w:lang w:val="kk-KZ"/>
        </w:rPr>
        <w:t>(</w:t>
      </w:r>
      <w:hyperlink r:id="rId112" w:tooltip="Француз тілі" w:history="1">
        <w:r w:rsidRPr="00552920">
          <w:rPr>
            <w:sz w:val="28"/>
            <w:szCs w:val="28"/>
            <w:lang w:val="kk-KZ"/>
          </w:rPr>
          <w:t>фр.</w:t>
        </w:r>
      </w:hyperlink>
      <w:r w:rsidR="00955183">
        <w:rPr>
          <w:sz w:val="28"/>
          <w:szCs w:val="28"/>
          <w:lang w:val="kk-KZ"/>
        </w:rPr>
        <w:t xml:space="preserve"> </w:t>
      </w:r>
      <w:r w:rsidRPr="00552920">
        <w:rPr>
          <w:i/>
          <w:iCs/>
          <w:sz w:val="28"/>
          <w:szCs w:val="28"/>
          <w:lang w:val="fr-FR"/>
        </w:rPr>
        <w:t>modele</w:t>
      </w:r>
      <w:r w:rsidRPr="00552920">
        <w:rPr>
          <w:sz w:val="28"/>
          <w:szCs w:val="28"/>
          <w:lang w:val="kk-KZ"/>
        </w:rPr>
        <w:t>,</w:t>
      </w:r>
      <w:r w:rsidR="00955183">
        <w:rPr>
          <w:sz w:val="28"/>
          <w:szCs w:val="28"/>
          <w:lang w:val="kk-KZ"/>
        </w:rPr>
        <w:t xml:space="preserve"> </w:t>
      </w:r>
      <w:hyperlink r:id="rId113" w:tooltip="Латын тілі" w:history="1">
        <w:r w:rsidRPr="00552920">
          <w:rPr>
            <w:sz w:val="28"/>
            <w:szCs w:val="28"/>
            <w:lang w:val="kk-KZ"/>
          </w:rPr>
          <w:t>лат.</w:t>
        </w:r>
      </w:hyperlink>
      <w:r w:rsidR="00955183">
        <w:rPr>
          <w:sz w:val="28"/>
          <w:szCs w:val="28"/>
          <w:lang w:val="kk-KZ"/>
        </w:rPr>
        <w:t xml:space="preserve"> </w:t>
      </w:r>
      <w:r w:rsidR="00955183" w:rsidRPr="00552920">
        <w:rPr>
          <w:i/>
          <w:iCs/>
          <w:sz w:val="28"/>
          <w:szCs w:val="28"/>
          <w:lang w:val="la-Latn"/>
        </w:rPr>
        <w:t>M</w:t>
      </w:r>
      <w:r w:rsidRPr="00552920">
        <w:rPr>
          <w:i/>
          <w:iCs/>
          <w:sz w:val="28"/>
          <w:szCs w:val="28"/>
          <w:lang w:val="la-Latn"/>
        </w:rPr>
        <w:t>odulus</w:t>
      </w:r>
      <w:r w:rsidR="00955183">
        <w:rPr>
          <w:sz w:val="28"/>
          <w:szCs w:val="28"/>
          <w:lang w:val="kk-KZ"/>
        </w:rPr>
        <w:t xml:space="preserve"> </w:t>
      </w:r>
      <w:r w:rsidRPr="00552920">
        <w:rPr>
          <w:sz w:val="28"/>
          <w:szCs w:val="28"/>
          <w:lang w:val="kk-KZ"/>
        </w:rPr>
        <w:t>–</w:t>
      </w:r>
      <w:r w:rsidR="00955183">
        <w:rPr>
          <w:sz w:val="28"/>
          <w:szCs w:val="28"/>
          <w:lang w:val="kk-KZ"/>
        </w:rPr>
        <w:t xml:space="preserve"> </w:t>
      </w:r>
      <w:hyperlink r:id="rId114" w:tooltip="Өлшем" w:history="1">
        <w:r w:rsidRPr="00552920">
          <w:rPr>
            <w:sz w:val="28"/>
            <w:szCs w:val="28"/>
            <w:lang w:val="kk-KZ"/>
          </w:rPr>
          <w:t>өлшем</w:t>
        </w:r>
      </w:hyperlink>
      <w:r w:rsidRPr="00552920">
        <w:rPr>
          <w:sz w:val="28"/>
          <w:szCs w:val="28"/>
          <w:lang w:val="kk-KZ"/>
        </w:rPr>
        <w:t>)</w:t>
      </w:r>
      <w:r w:rsidR="00955183">
        <w:rPr>
          <w:sz w:val="28"/>
          <w:szCs w:val="28"/>
          <w:lang w:val="kk-KZ"/>
        </w:rPr>
        <w:t xml:space="preserve"> </w:t>
      </w:r>
      <w:r w:rsidRPr="00552920">
        <w:rPr>
          <w:sz w:val="28"/>
          <w:szCs w:val="28"/>
          <w:lang w:val="kk-KZ"/>
        </w:rPr>
        <w:t>– белгілі бір зерттелетін нысанның ой түсінігі арқылы немесе материалдық түрде жасалған шартты үлгісі (бейнесі</w:t>
      </w:r>
      <w:r w:rsidR="007C3A6B" w:rsidRPr="00552920">
        <w:rPr>
          <w:sz w:val="28"/>
          <w:szCs w:val="28"/>
          <w:lang w:val="kk-KZ"/>
        </w:rPr>
        <w:t>,</w:t>
      </w:r>
      <w:r w:rsidR="00B0654F" w:rsidRPr="00552920">
        <w:rPr>
          <w:sz w:val="28"/>
          <w:szCs w:val="28"/>
          <w:lang w:val="kk-KZ"/>
        </w:rPr>
        <w:t xml:space="preserve"> сұлбасы, сипаттамасы, т.б.)</w:t>
      </w:r>
      <w:r w:rsidRPr="00552920">
        <w:rPr>
          <w:sz w:val="28"/>
          <w:szCs w:val="28"/>
          <w:lang w:val="kk-KZ"/>
        </w:rPr>
        <w:t>. Модельдің ең қарапайым түрі – нысандарды көрнекі етіп сурет, кескін, сызба формасында графиктік түрде көрсету. Модельдің</w:t>
      </w:r>
      <w:r w:rsidR="00955183">
        <w:rPr>
          <w:sz w:val="28"/>
          <w:szCs w:val="28"/>
          <w:lang w:val="kk-KZ"/>
        </w:rPr>
        <w:t xml:space="preserve"> </w:t>
      </w:r>
      <w:r w:rsidRPr="00552920">
        <w:rPr>
          <w:i/>
          <w:iCs/>
          <w:sz w:val="28"/>
          <w:szCs w:val="28"/>
          <w:lang w:val="kk-KZ"/>
        </w:rPr>
        <w:t>екінші түріне</w:t>
      </w:r>
      <w:r w:rsidR="00955183">
        <w:rPr>
          <w:sz w:val="28"/>
          <w:szCs w:val="28"/>
          <w:lang w:val="kk-KZ"/>
        </w:rPr>
        <w:t xml:space="preserve"> </w:t>
      </w:r>
      <w:r w:rsidRPr="00552920">
        <w:rPr>
          <w:sz w:val="28"/>
          <w:szCs w:val="28"/>
          <w:lang w:val="kk-KZ"/>
        </w:rPr>
        <w:t>– нысандардың, үдерістер мен құбылыстардың ауызша (қандай да бір тілдің көмегімен) суреттелуі, сипатталуы жатады.</w:t>
      </w:r>
      <w:r w:rsidR="00955183">
        <w:rPr>
          <w:sz w:val="28"/>
          <w:szCs w:val="28"/>
          <w:lang w:val="kk-KZ"/>
        </w:rPr>
        <w:t xml:space="preserve"> </w:t>
      </w:r>
      <w:r w:rsidRPr="00552920">
        <w:rPr>
          <w:i/>
          <w:iCs/>
          <w:sz w:val="28"/>
          <w:szCs w:val="28"/>
          <w:lang w:val="kk-KZ"/>
        </w:rPr>
        <w:t>Үшінші түрі</w:t>
      </w:r>
      <w:r w:rsidR="00955183">
        <w:rPr>
          <w:sz w:val="28"/>
          <w:szCs w:val="28"/>
          <w:lang w:val="kk-KZ"/>
        </w:rPr>
        <w:t xml:space="preserve"> </w:t>
      </w:r>
      <w:r w:rsidRPr="00552920">
        <w:rPr>
          <w:sz w:val="28"/>
          <w:szCs w:val="28"/>
          <w:lang w:val="kk-KZ"/>
        </w:rPr>
        <w:t>–ақпараттық-логикалық модель, ауызша сипатталған нысанды кескіндеп көрсету (формалау).</w:t>
      </w:r>
      <w:r w:rsidR="00955183">
        <w:rPr>
          <w:sz w:val="28"/>
          <w:szCs w:val="28"/>
          <w:lang w:val="kk-KZ"/>
        </w:rPr>
        <w:t xml:space="preserve"> </w:t>
      </w:r>
      <w:r w:rsidRPr="00552920">
        <w:rPr>
          <w:i/>
          <w:iCs/>
          <w:sz w:val="28"/>
          <w:szCs w:val="28"/>
          <w:lang w:val="kk-KZ"/>
        </w:rPr>
        <w:t>Төртінші түрі</w:t>
      </w:r>
      <w:r w:rsidR="00955183">
        <w:rPr>
          <w:i/>
          <w:iCs/>
          <w:sz w:val="28"/>
          <w:szCs w:val="28"/>
          <w:lang w:val="kk-KZ"/>
        </w:rPr>
        <w:t xml:space="preserve"> </w:t>
      </w:r>
      <w:r w:rsidRPr="00552920">
        <w:rPr>
          <w:sz w:val="28"/>
          <w:szCs w:val="28"/>
          <w:lang w:val="kk-KZ"/>
        </w:rPr>
        <w:t>–</w:t>
      </w:r>
      <w:r w:rsidR="00955183">
        <w:rPr>
          <w:sz w:val="28"/>
          <w:szCs w:val="28"/>
          <w:lang w:val="kk-KZ"/>
        </w:rPr>
        <w:t xml:space="preserve"> </w:t>
      </w:r>
      <w:hyperlink r:id="rId115" w:tooltip="Динамика" w:history="1">
        <w:r w:rsidRPr="00552920">
          <w:rPr>
            <w:sz w:val="28"/>
            <w:szCs w:val="28"/>
            <w:lang w:val="kk-KZ"/>
          </w:rPr>
          <w:t>динамиканың</w:t>
        </w:r>
      </w:hyperlink>
      <w:r w:rsidR="00955183">
        <w:rPr>
          <w:sz w:val="28"/>
          <w:szCs w:val="28"/>
          <w:lang w:val="kk-KZ"/>
        </w:rPr>
        <w:t xml:space="preserve"> </w:t>
      </w:r>
      <w:r w:rsidRPr="00552920">
        <w:rPr>
          <w:sz w:val="28"/>
          <w:szCs w:val="28"/>
          <w:lang w:val="kk-KZ"/>
        </w:rPr>
        <w:t>ішкі заңдарын, өзара әсерін, қасиеттерін көрсететін физикалық нысандардың, құбылыстар мен процестердің математикалық түрде сипатталуы [</w:t>
      </w:r>
      <w:r w:rsidR="00B0654F" w:rsidRPr="00552920">
        <w:rPr>
          <w:sz w:val="28"/>
          <w:szCs w:val="28"/>
          <w:lang w:val="kk-KZ"/>
        </w:rPr>
        <w:t>148</w:t>
      </w:r>
      <w:r w:rsidRPr="00552920">
        <w:rPr>
          <w:sz w:val="28"/>
          <w:szCs w:val="28"/>
          <w:lang w:val="kk-KZ"/>
        </w:rPr>
        <w:t xml:space="preserve">]. </w:t>
      </w:r>
    </w:p>
    <w:p w14:paraId="7CF2D320" w14:textId="77777777" w:rsidR="00063F12" w:rsidRPr="00552920" w:rsidRDefault="00063F12" w:rsidP="00063F12">
      <w:pPr>
        <w:shd w:val="clear" w:color="auto" w:fill="FFFFFF"/>
        <w:ind w:firstLine="709"/>
        <w:jc w:val="both"/>
        <w:rPr>
          <w:sz w:val="28"/>
          <w:szCs w:val="28"/>
          <w:lang w:val="kk-KZ"/>
        </w:rPr>
      </w:pPr>
      <w:r w:rsidRPr="00552920">
        <w:rPr>
          <w:sz w:val="28"/>
          <w:szCs w:val="28"/>
          <w:lang w:val="kk-KZ" w:bidi="en-US"/>
        </w:rPr>
        <w:t>Жүргізілген теориялық талдаулар мен бастауыш мектеп мұғалімдерінің тәжірибелерін талдау, сабақтарға қатысу барысында алынған эмпирикалық материалдар бастауыш сыныптарда қ</w:t>
      </w:r>
      <w:r w:rsidRPr="00552920">
        <w:rPr>
          <w:sz w:val="28"/>
          <w:szCs w:val="28"/>
          <w:lang w:val="kk-KZ"/>
        </w:rPr>
        <w:t xml:space="preserve">азақ тілі сабақтарында оқу диалогы арқылы оқушылардың әлеуметтік интеллектісін дамыту үдерісінің теориялық және тәжірибелік моделін жасауға мүмкіндік берді. </w:t>
      </w:r>
    </w:p>
    <w:p w14:paraId="0A9A5F59" w14:textId="3E303252" w:rsidR="00063F12" w:rsidRPr="00552920" w:rsidRDefault="00063F12" w:rsidP="00063F12">
      <w:pPr>
        <w:shd w:val="clear" w:color="auto" w:fill="FFFFFF"/>
        <w:ind w:firstLine="709"/>
        <w:jc w:val="both"/>
        <w:rPr>
          <w:sz w:val="28"/>
          <w:szCs w:val="28"/>
          <w:lang w:val="kk-KZ"/>
        </w:rPr>
      </w:pPr>
      <w:r w:rsidRPr="00552920">
        <w:rPr>
          <w:sz w:val="28"/>
          <w:szCs w:val="28"/>
          <w:lang w:val="kk-KZ"/>
        </w:rPr>
        <w:t>Ұсынатын модельдің жүйелік сипатта болуын қамтамасыз ету үшін, педагогикалық жүйе туралы зерттеулерге талдау жасалынды. Ғалымдардың айтуынша педагогикалық жүйелер</w:t>
      </w:r>
      <w:r w:rsidR="00955183">
        <w:rPr>
          <w:sz w:val="28"/>
          <w:szCs w:val="28"/>
          <w:lang w:val="kk-KZ"/>
        </w:rPr>
        <w:t xml:space="preserve"> «педагогика» және «жүйе» деген</w:t>
      </w:r>
      <w:r w:rsidRPr="00552920">
        <w:rPr>
          <w:sz w:val="28"/>
          <w:szCs w:val="28"/>
          <w:lang w:val="kk-KZ"/>
        </w:rPr>
        <w:t xml:space="preserve"> екі құраушы ұғымға негізделеді. Осы ғалымдардың пікірінше, педагогикалық жүйе әзірлеуде мынадай факторларды ескеру маңызды болмақ, олар:</w:t>
      </w:r>
    </w:p>
    <w:p w14:paraId="5F48A263" w14:textId="77777777" w:rsidR="00063F12" w:rsidRPr="00552920" w:rsidRDefault="00063F12" w:rsidP="00BC63A5">
      <w:pPr>
        <w:pStyle w:val="ac"/>
        <w:numPr>
          <w:ilvl w:val="0"/>
          <w:numId w:val="67"/>
        </w:numPr>
        <w:shd w:val="clear" w:color="auto" w:fill="FFFFFF"/>
        <w:ind w:left="0" w:firstLine="284"/>
        <w:jc w:val="both"/>
        <w:rPr>
          <w:sz w:val="28"/>
          <w:szCs w:val="28"/>
          <w:lang w:val="kk-KZ"/>
        </w:rPr>
      </w:pPr>
      <w:r w:rsidRPr="00552920">
        <w:rPr>
          <w:sz w:val="28"/>
          <w:szCs w:val="28"/>
          <w:lang w:val="kk-KZ"/>
        </w:rPr>
        <w:t>жүйенің қызмет ету мақсаты;</w:t>
      </w:r>
    </w:p>
    <w:p w14:paraId="008A8DA1" w14:textId="77777777" w:rsidR="00063F12" w:rsidRPr="00552920" w:rsidRDefault="00063F12" w:rsidP="00BC63A5">
      <w:pPr>
        <w:pStyle w:val="ac"/>
        <w:numPr>
          <w:ilvl w:val="0"/>
          <w:numId w:val="67"/>
        </w:numPr>
        <w:shd w:val="clear" w:color="auto" w:fill="FFFFFF"/>
        <w:ind w:left="0" w:firstLine="284"/>
        <w:jc w:val="both"/>
        <w:rPr>
          <w:sz w:val="28"/>
          <w:szCs w:val="28"/>
          <w:lang w:val="kk-KZ"/>
        </w:rPr>
      </w:pPr>
      <w:r w:rsidRPr="00552920">
        <w:rPr>
          <w:sz w:val="28"/>
          <w:szCs w:val="28"/>
          <w:lang w:val="kk-KZ"/>
        </w:rPr>
        <w:t>жүйенің құраушы компоненттері мен олардың қатынасы;</w:t>
      </w:r>
    </w:p>
    <w:p w14:paraId="5E680EE9" w14:textId="01D3A7DF" w:rsidR="00063F12" w:rsidRPr="00552920" w:rsidRDefault="00063F12" w:rsidP="00BC63A5">
      <w:pPr>
        <w:pStyle w:val="ac"/>
        <w:numPr>
          <w:ilvl w:val="0"/>
          <w:numId w:val="67"/>
        </w:numPr>
        <w:shd w:val="clear" w:color="auto" w:fill="FFFFFF"/>
        <w:ind w:left="0" w:firstLine="284"/>
        <w:jc w:val="both"/>
        <w:rPr>
          <w:sz w:val="28"/>
          <w:szCs w:val="28"/>
          <w:lang w:val="kk-KZ"/>
        </w:rPr>
      </w:pPr>
      <w:r w:rsidRPr="00552920">
        <w:rPr>
          <w:sz w:val="28"/>
          <w:szCs w:val="28"/>
          <w:lang w:val="kk-KZ"/>
        </w:rPr>
        <w:t>жүйенің өзін қоршаған ортамен ықпалдасуы [</w:t>
      </w:r>
      <w:r w:rsidR="00B0654F" w:rsidRPr="00552920">
        <w:rPr>
          <w:sz w:val="28"/>
          <w:szCs w:val="28"/>
          <w:lang w:val="kk-KZ"/>
        </w:rPr>
        <w:t>14</w:t>
      </w:r>
      <w:r w:rsidR="007C3A6B" w:rsidRPr="00552920">
        <w:rPr>
          <w:sz w:val="28"/>
          <w:szCs w:val="28"/>
          <w:lang w:val="kk-KZ"/>
        </w:rPr>
        <w:t>8, 47 б</w:t>
      </w:r>
      <w:r w:rsidRPr="00552920">
        <w:rPr>
          <w:sz w:val="28"/>
          <w:szCs w:val="28"/>
          <w:lang w:val="kk-KZ"/>
        </w:rPr>
        <w:t>].</w:t>
      </w:r>
    </w:p>
    <w:p w14:paraId="7988E26D" w14:textId="73F8D8F7" w:rsidR="00063F12" w:rsidRPr="00552920" w:rsidRDefault="00063F12" w:rsidP="00063F12">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Қазақ тілі сабақтарында оқу диалогы арқылы оқушылардың әлеуметтік интеллектісін дамыту үдерісінің теориялық және тәжірибелік моделін жасауды жүзеге асы</w:t>
      </w:r>
      <w:r w:rsidR="00955183">
        <w:rPr>
          <w:rFonts w:ascii="Times New Roman" w:hAnsi="Times New Roman" w:cs="Times New Roman"/>
          <w:sz w:val="28"/>
          <w:szCs w:val="28"/>
          <w:lang w:val="kk-KZ"/>
        </w:rPr>
        <w:t>ру дегеніміз, кеңірек айтқанда,</w:t>
      </w:r>
      <w:r w:rsidRPr="00552920">
        <w:rPr>
          <w:rFonts w:ascii="Times New Roman" w:hAnsi="Times New Roman" w:cs="Times New Roman"/>
          <w:sz w:val="28"/>
          <w:szCs w:val="28"/>
          <w:lang w:val="kk-KZ"/>
        </w:rPr>
        <w:t xml:space="preserve"> тұлғалық-бағдарлы технологияның, дамыта оқыту технологиясының, креативтік оқыту технологиясының, коучингтік оқыту технологиясының әдістерін және құралдарын пайдалана отырып оқу диалогін оқытуда бастауыш сынып оқушыларының әлеуметтік интеллектісін дамытуды мақсаттылықпен ұйымдастыруды білдіреді. </w:t>
      </w:r>
    </w:p>
    <w:p w14:paraId="136365EA" w14:textId="77777777" w:rsidR="00063F12" w:rsidRPr="00552920" w:rsidRDefault="00063F12" w:rsidP="00063F12">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Ұсынылатын педагогикалық моделімізде жүйеленген теориялық негіздері бір құрылымды түзейді, онда теориялық-әдіснамалық тұрғыдан мәндері танылған әлеуметтік интеллект, оқу диалогы, қазақ тілі сабақтарында оқу диалогы арқылы оқушылардың әлеуметтік интеллектісін дамытудың психологиялық негіздері орын алған. </w:t>
      </w:r>
    </w:p>
    <w:p w14:paraId="67496E4A" w14:textId="2CA86F0C" w:rsidR="00063F12" w:rsidRPr="00552920" w:rsidRDefault="00063F12" w:rsidP="00063F12">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Сонымен бірге модельдің құрылымында қазақ тілі сабақтарында оқу диалогы арқылы оқушылардың әлеуметтік интеллектісін дамыту әдістемесі және </w:t>
      </w:r>
      <w:r w:rsidRPr="00552920">
        <w:rPr>
          <w:rFonts w:ascii="Times New Roman" w:hAnsi="Times New Roman" w:cs="Times New Roman"/>
          <w:sz w:val="28"/>
          <w:szCs w:val="28"/>
          <w:lang w:val="kk-KZ"/>
        </w:rPr>
        <w:lastRenderedPageBreak/>
        <w:t>оның ішкі құраушы компоненттері яғни әлеуметтік-педагогикалық жағдаяттар, оқу диало</w:t>
      </w:r>
      <w:r w:rsidR="00567016" w:rsidRPr="00552920">
        <w:rPr>
          <w:rFonts w:ascii="Times New Roman" w:hAnsi="Times New Roman" w:cs="Times New Roman"/>
          <w:sz w:val="28"/>
          <w:szCs w:val="28"/>
          <w:lang w:val="kk-KZ"/>
        </w:rPr>
        <w:t>гының мүмкіндіктері, оқу диалогы</w:t>
      </w:r>
      <w:r w:rsidRPr="00552920">
        <w:rPr>
          <w:rFonts w:ascii="Times New Roman" w:hAnsi="Times New Roman" w:cs="Times New Roman"/>
          <w:sz w:val="28"/>
          <w:szCs w:val="28"/>
          <w:lang w:val="kk-KZ"/>
        </w:rPr>
        <w:t xml:space="preserve"> арқылы оқушылардың әлеуметтік ителлектісін дамыту технологиялары біртұтас компонент ретінде орналасқан. </w:t>
      </w:r>
    </w:p>
    <w:p w14:paraId="0718F423" w14:textId="77777777" w:rsidR="00063F12" w:rsidRPr="00552920" w:rsidRDefault="00063F12" w:rsidP="00063F12">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Педагогикалық модельде сонымен қатар осы ұсынылатын оқу диалогы арқылы оқушылардың әлеуметтік интеллектісін дамыту әдістемесінің тиімділігін анықтайтын диагностика мен педагогикалық эксперимент және оның көздейтін түпкі  нәтижесі қамтылады. </w:t>
      </w:r>
    </w:p>
    <w:p w14:paraId="635AA1BA" w14:textId="77777777" w:rsidR="00063F12" w:rsidRPr="00552920" w:rsidRDefault="00063F12" w:rsidP="00063F12">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Зерттеу тақырыбына сай теориялық және практикалық үдерісті модельдеуге қатысты ғалымдардың еңбектеріне шолу жасауда модельдеудің ең тиімді және ең оңтайлы ғылыми әдіс екеніне көз жеткізілді. Жоғарыдағы тармақшалардағы қарастырылған интеллектінің негізгі модельдері туралы ақпарат ұсынылатын моделіміздің теориялық тірегі ретінде алынады.</w:t>
      </w:r>
    </w:p>
    <w:p w14:paraId="26FB538F" w14:textId="558E9B93" w:rsidR="00063F12" w:rsidRPr="00552920" w:rsidRDefault="00063F12" w:rsidP="00063F12">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Интеллектінің, әлеуметтік интеллектінің қарастырылған модельдерінен басқа да ғылыми еңбектер мен ғылыми басылымдарда интеллект және әлеуметтік интеллектінің модельдеу туралы еңбектер жеткілікті екені анықталды [</w:t>
      </w:r>
      <w:r w:rsidR="00B0654F" w:rsidRPr="00552920">
        <w:rPr>
          <w:rFonts w:ascii="Times New Roman" w:hAnsi="Times New Roman" w:cs="Times New Roman"/>
          <w:sz w:val="28"/>
          <w:szCs w:val="28"/>
          <w:lang w:val="kk-KZ"/>
        </w:rPr>
        <w:t>14</w:t>
      </w:r>
      <w:r w:rsidR="007C3A6B" w:rsidRPr="00552920">
        <w:rPr>
          <w:rFonts w:ascii="Times New Roman" w:hAnsi="Times New Roman" w:cs="Times New Roman"/>
          <w:sz w:val="28"/>
          <w:szCs w:val="28"/>
          <w:lang w:val="kk-KZ"/>
        </w:rPr>
        <w:t xml:space="preserve">8, </w:t>
      </w:r>
      <w:r w:rsidRPr="00552920">
        <w:rPr>
          <w:rFonts w:ascii="Times New Roman" w:hAnsi="Times New Roman" w:cs="Times New Roman"/>
          <w:sz w:val="28"/>
          <w:szCs w:val="28"/>
          <w:lang w:val="kk-KZ"/>
        </w:rPr>
        <w:t>122</w:t>
      </w:r>
      <w:r w:rsidR="007C3A6B" w:rsidRPr="00552920">
        <w:rPr>
          <w:rFonts w:ascii="Times New Roman" w:hAnsi="Times New Roman" w:cs="Times New Roman"/>
          <w:sz w:val="28"/>
          <w:szCs w:val="28"/>
          <w:lang w:val="kk-KZ"/>
        </w:rPr>
        <w:t xml:space="preserve"> б</w:t>
      </w:r>
      <w:r w:rsidRPr="00552920">
        <w:rPr>
          <w:rFonts w:ascii="Times New Roman" w:hAnsi="Times New Roman" w:cs="Times New Roman"/>
          <w:sz w:val="28"/>
          <w:szCs w:val="28"/>
          <w:lang w:val="kk-KZ"/>
        </w:rPr>
        <w:t>].</w:t>
      </w:r>
    </w:p>
    <w:p w14:paraId="12C15983" w14:textId="1E562417" w:rsidR="00063F12" w:rsidRPr="00552920" w:rsidRDefault="00063F12" w:rsidP="00063F12">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Модельдеудің педагогикалық жобаны жасау әдісі ретіндегі ерекшеліктерін қарастырған Н.О.Яковлева педагогикалық модельдеудің педагогикалық жобалаудың негізгі әдістерінің бірі ретінде таниды. Ол әдіс педагогикалық жобаны дайындаудың әдістемелік және ақпараттық негіздерін қамтамасыз етеді, технологиялық тұрғыдан автордың іс-әрекетін ретке келтіреді, нәтижесінде шығармашылықтың жаңа деңгейіне өсіп, ғылыми-жобалау құзыреттілігі</w:t>
      </w:r>
      <w:r w:rsidR="00B0654F" w:rsidRPr="00552920">
        <w:rPr>
          <w:rFonts w:ascii="Times New Roman" w:hAnsi="Times New Roman" w:cs="Times New Roman"/>
          <w:sz w:val="28"/>
          <w:szCs w:val="28"/>
          <w:lang w:val="kk-KZ"/>
        </w:rPr>
        <w:t xml:space="preserve"> шыңдалады [15</w:t>
      </w:r>
      <w:r w:rsidR="007C3A6B" w:rsidRPr="00552920">
        <w:rPr>
          <w:rFonts w:ascii="Times New Roman" w:hAnsi="Times New Roman" w:cs="Times New Roman"/>
          <w:sz w:val="28"/>
          <w:szCs w:val="28"/>
          <w:lang w:val="kk-KZ"/>
        </w:rPr>
        <w:t>0, 3 б</w:t>
      </w:r>
      <w:r w:rsidRPr="00552920">
        <w:rPr>
          <w:rFonts w:ascii="Times New Roman" w:hAnsi="Times New Roman" w:cs="Times New Roman"/>
          <w:sz w:val="28"/>
          <w:szCs w:val="28"/>
          <w:lang w:val="kk-KZ"/>
        </w:rPr>
        <w:t>].</w:t>
      </w:r>
    </w:p>
    <w:p w14:paraId="1E93B1C9" w14:textId="54A20934" w:rsidR="00063F12" w:rsidRPr="00552920" w:rsidRDefault="00063F12" w:rsidP="00063F12">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Бастауыш сынып оқушыларының қатысымдық дағдыларын дамытуды зерттеген Б.Сабденова өзінің диссертациясында ғылыми модельді зерттеу нысанын жан-жақты қамтып, оны ойша елестетін немесе материалдық жағынан жүзеге асыратын жүйе деген анықтаманы алады. Ғалымдардың модель, педагогикалық модель туралы пікірлеріне</w:t>
      </w:r>
      <w:r w:rsidR="00955183">
        <w:rPr>
          <w:rFonts w:ascii="Times New Roman" w:hAnsi="Times New Roman" w:cs="Times New Roman"/>
          <w:sz w:val="28"/>
          <w:szCs w:val="28"/>
          <w:lang w:val="kk-KZ"/>
        </w:rPr>
        <w:t xml:space="preserve"> талдау жасай келе, Б.Сабденова</w:t>
      </w:r>
      <w:r w:rsidRPr="00552920">
        <w:rPr>
          <w:rFonts w:ascii="Times New Roman" w:hAnsi="Times New Roman" w:cs="Times New Roman"/>
          <w:sz w:val="28"/>
          <w:szCs w:val="28"/>
          <w:lang w:val="kk-KZ"/>
        </w:rPr>
        <w:t xml:space="preserve"> модельді өлшем, норма деп атай келе, зерттеудің пәнінің, нысанының, байланысының белгілі жағының қайт</w:t>
      </w:r>
      <w:r w:rsidR="00B0654F" w:rsidRPr="00552920">
        <w:rPr>
          <w:rFonts w:ascii="Times New Roman" w:hAnsi="Times New Roman" w:cs="Times New Roman"/>
          <w:sz w:val="28"/>
          <w:szCs w:val="28"/>
          <w:lang w:val="kk-KZ"/>
        </w:rPr>
        <w:t>а жаңғыртылуы деп анықтайды [15</w:t>
      </w:r>
      <w:r w:rsidR="007C3A6B" w:rsidRPr="00552920">
        <w:rPr>
          <w:rFonts w:ascii="Times New Roman" w:hAnsi="Times New Roman" w:cs="Times New Roman"/>
          <w:sz w:val="28"/>
          <w:szCs w:val="28"/>
          <w:lang w:val="kk-KZ"/>
        </w:rPr>
        <w:t>1</w:t>
      </w:r>
      <w:r w:rsidRPr="00552920">
        <w:rPr>
          <w:rFonts w:ascii="Times New Roman" w:hAnsi="Times New Roman" w:cs="Times New Roman"/>
          <w:sz w:val="28"/>
          <w:szCs w:val="28"/>
          <w:lang w:val="kk-KZ"/>
        </w:rPr>
        <w:t>].</w:t>
      </w:r>
    </w:p>
    <w:p w14:paraId="23183287" w14:textId="3DB818BA" w:rsidR="00063F12" w:rsidRPr="00552920" w:rsidRDefault="00063F12" w:rsidP="00063F12">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Диалогты оқытудың әдістемесін зерттеген Е.Ю.Толмачеваның ұсынған</w:t>
      </w:r>
      <w:r w:rsidR="00955183">
        <w:rPr>
          <w:rFonts w:ascii="Times New Roman" w:hAnsi="Times New Roman" w:cs="Times New Roman"/>
          <w:sz w:val="28"/>
          <w:szCs w:val="28"/>
          <w:lang w:val="kk-KZ"/>
        </w:rPr>
        <w:t xml:space="preserve"> модельдеріндегі ерекшелік </w:t>
      </w:r>
      <w:r w:rsidR="00955183">
        <w:rPr>
          <w:sz w:val="28"/>
          <w:szCs w:val="28"/>
          <w:lang w:val="kk-KZ"/>
        </w:rPr>
        <w:t>–</w:t>
      </w:r>
      <w:r w:rsidRPr="00552920">
        <w:rPr>
          <w:rFonts w:ascii="Times New Roman" w:hAnsi="Times New Roman" w:cs="Times New Roman"/>
          <w:sz w:val="28"/>
          <w:szCs w:val="28"/>
          <w:lang w:val="kk-KZ"/>
        </w:rPr>
        <w:t xml:space="preserve"> бір мақсатқа бағытталғанымен, шешетін міндеттері түрлі болуына қарай бірнеше модельді саралап көрсетуі. Ол модельдер:</w:t>
      </w:r>
    </w:p>
    <w:p w14:paraId="72573BF5" w14:textId="4055AD23" w:rsidR="00063F12" w:rsidRPr="00552920" w:rsidRDefault="00063F12" w:rsidP="00BC63A5">
      <w:pPr>
        <w:pStyle w:val="a3"/>
        <w:numPr>
          <w:ilvl w:val="0"/>
          <w:numId w:val="68"/>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әлеуметтік-мәдени сценарийді жүзеге асыру аясында әлеуметтік-тұрмыстық</w:t>
      </w:r>
      <w:r w:rsidR="00955183">
        <w:rPr>
          <w:rFonts w:ascii="Times New Roman" w:hAnsi="Times New Roman" w:cs="Times New Roman"/>
          <w:sz w:val="28"/>
          <w:szCs w:val="28"/>
          <w:lang w:val="kk-KZ"/>
        </w:rPr>
        <w:t xml:space="preserve"> мәселені шешуге орайластырылып</w:t>
      </w:r>
      <w:r w:rsidRPr="00552920">
        <w:rPr>
          <w:rFonts w:ascii="Times New Roman" w:hAnsi="Times New Roman" w:cs="Times New Roman"/>
          <w:sz w:val="28"/>
          <w:szCs w:val="28"/>
          <w:lang w:val="kk-KZ"/>
        </w:rPr>
        <w:t xml:space="preserve"> әзірленген модель;</w:t>
      </w:r>
    </w:p>
    <w:p w14:paraId="17A41AD2" w14:textId="77777777" w:rsidR="00063F12" w:rsidRPr="00552920" w:rsidRDefault="00063F12" w:rsidP="00BC63A5">
      <w:pPr>
        <w:pStyle w:val="a3"/>
        <w:numPr>
          <w:ilvl w:val="0"/>
          <w:numId w:val="68"/>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айқын коммуникативтік  қателікпен қоса берілген диалогті талдау моделі;</w:t>
      </w:r>
    </w:p>
    <w:p w14:paraId="0DA5A4A9" w14:textId="77777777" w:rsidR="00063F12" w:rsidRPr="00552920" w:rsidRDefault="00063F12" w:rsidP="00BC63A5">
      <w:pPr>
        <w:pStyle w:val="a3"/>
        <w:numPr>
          <w:ilvl w:val="0"/>
          <w:numId w:val="68"/>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ұсынылған жағдаяттарда әлеуметтік-тұрмыстық мәселені шешуге арналған оқушылардың өз бетімен құратын моделі;</w:t>
      </w:r>
    </w:p>
    <w:p w14:paraId="26AAADFB" w14:textId="77777777" w:rsidR="00063F12" w:rsidRPr="00552920" w:rsidRDefault="00063F12" w:rsidP="00BC63A5">
      <w:pPr>
        <w:pStyle w:val="a3"/>
        <w:numPr>
          <w:ilvl w:val="0"/>
          <w:numId w:val="68"/>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өзара пайымдауларымен және аргументтерімен алмасу моделі;</w:t>
      </w:r>
    </w:p>
    <w:p w14:paraId="7CE12DB4" w14:textId="6277FCB2" w:rsidR="00063F12" w:rsidRPr="00552920" w:rsidRDefault="00063F12" w:rsidP="00BC63A5">
      <w:pPr>
        <w:pStyle w:val="a3"/>
        <w:numPr>
          <w:ilvl w:val="0"/>
          <w:numId w:val="68"/>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ағынды сөйлеу элементтері бар проблемалық-конс</w:t>
      </w:r>
      <w:r w:rsidR="00B0654F" w:rsidRPr="00552920">
        <w:rPr>
          <w:rFonts w:ascii="Times New Roman" w:hAnsi="Times New Roman" w:cs="Times New Roman"/>
          <w:sz w:val="28"/>
          <w:szCs w:val="28"/>
          <w:lang w:val="kk-KZ"/>
        </w:rPr>
        <w:t>труктивтік диалогтың моделі [15</w:t>
      </w:r>
      <w:r w:rsidR="007C3A6B" w:rsidRPr="00552920">
        <w:rPr>
          <w:rFonts w:ascii="Times New Roman" w:hAnsi="Times New Roman" w:cs="Times New Roman"/>
          <w:sz w:val="28"/>
          <w:szCs w:val="28"/>
          <w:lang w:val="kk-KZ"/>
        </w:rPr>
        <w:t>2</w:t>
      </w:r>
      <w:r w:rsidRPr="00552920">
        <w:rPr>
          <w:rFonts w:ascii="Times New Roman" w:hAnsi="Times New Roman" w:cs="Times New Roman"/>
          <w:sz w:val="28"/>
          <w:szCs w:val="28"/>
          <w:lang w:val="kk-KZ"/>
        </w:rPr>
        <w:t>].</w:t>
      </w:r>
    </w:p>
    <w:p w14:paraId="65A34315" w14:textId="77777777" w:rsidR="00063F12" w:rsidRPr="00552920" w:rsidRDefault="00063F12" w:rsidP="00063F12">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Өзінің докторлық зерттеу жұмысында Оспанбекова М.Н. модельдеудің зерттелетін нысанның сипатын көрсететін ұқсастықтарды, көрініс пен үдерісті бейнелеу үшін керек екендігін айтады. Модель, автордың көрсетуінше, түпнұсқа </w:t>
      </w:r>
      <w:r w:rsidRPr="00552920">
        <w:rPr>
          <w:rFonts w:ascii="Times New Roman" w:hAnsi="Times New Roman" w:cs="Times New Roman"/>
          <w:sz w:val="28"/>
          <w:szCs w:val="28"/>
          <w:lang w:val="kk-KZ"/>
        </w:rPr>
        <w:lastRenderedPageBreak/>
        <w:t xml:space="preserve">туралы ақпаратты құрастыру және көбейту, жаңа құырылымды жасау, басшылық ету мен дамыту қызметін атқарады. </w:t>
      </w:r>
    </w:p>
    <w:p w14:paraId="43515DA9" w14:textId="19711D9C" w:rsidR="00063F12" w:rsidRPr="00552920" w:rsidRDefault="00063F12" w:rsidP="00063F12">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Педагогикадағы модель туралы М.Н. Оспанбекованың</w:t>
      </w:r>
      <w:r w:rsidR="00B0654F" w:rsidRPr="00552920">
        <w:rPr>
          <w:rFonts w:ascii="Times New Roman" w:hAnsi="Times New Roman" w:cs="Times New Roman"/>
          <w:sz w:val="28"/>
          <w:szCs w:val="28"/>
          <w:lang w:val="kk-KZ"/>
        </w:rPr>
        <w:t xml:space="preserve"> анықтамасымен де келісеміз [15</w:t>
      </w:r>
      <w:r w:rsidR="007C3A6B" w:rsidRPr="00552920">
        <w:rPr>
          <w:rFonts w:ascii="Times New Roman" w:hAnsi="Times New Roman" w:cs="Times New Roman"/>
          <w:sz w:val="28"/>
          <w:szCs w:val="28"/>
          <w:lang w:val="kk-KZ"/>
        </w:rPr>
        <w:t>3</w:t>
      </w:r>
      <w:r w:rsidRPr="00552920">
        <w:rPr>
          <w:rFonts w:ascii="Times New Roman" w:hAnsi="Times New Roman" w:cs="Times New Roman"/>
          <w:sz w:val="28"/>
          <w:szCs w:val="28"/>
          <w:lang w:val="kk-KZ"/>
        </w:rPr>
        <w:t xml:space="preserve">]. </w:t>
      </w:r>
    </w:p>
    <w:p w14:paraId="2382FEDA" w14:textId="74CBF345" w:rsidR="00063F12" w:rsidRPr="00552920" w:rsidRDefault="00063F12" w:rsidP="00063F12">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Заманауи білім беру үдерісін модельдеудің өзіндік ерекше тұстарын зерттеген А.А.Савастьина мақаласында мектепте оқытудың түбегейлі өзгеруі міндетті деп жазады. Оның айтуынша, білім беруді модельдеуде білімді оқушыға жеткізу моделінен оқу үдерісінде біріге отырып білім іздеу моделін жасау қажет. Білім мазмұны оқушының тұлғасын қалыптастыр</w:t>
      </w:r>
      <w:r w:rsidR="00FF1C4A" w:rsidRPr="00552920">
        <w:rPr>
          <w:rFonts w:ascii="Times New Roman" w:hAnsi="Times New Roman" w:cs="Times New Roman"/>
          <w:sz w:val="28"/>
          <w:szCs w:val="28"/>
          <w:lang w:val="kk-KZ"/>
        </w:rPr>
        <w:t>уға толық бағытта</w:t>
      </w:r>
      <w:r w:rsidR="00B0654F" w:rsidRPr="00552920">
        <w:rPr>
          <w:rFonts w:ascii="Times New Roman" w:hAnsi="Times New Roman" w:cs="Times New Roman"/>
          <w:sz w:val="28"/>
          <w:szCs w:val="28"/>
          <w:lang w:val="kk-KZ"/>
        </w:rPr>
        <w:t>луы керек [15</w:t>
      </w:r>
      <w:r w:rsidR="00FF1C4A" w:rsidRPr="00552920">
        <w:rPr>
          <w:rFonts w:ascii="Times New Roman" w:hAnsi="Times New Roman" w:cs="Times New Roman"/>
          <w:sz w:val="28"/>
          <w:szCs w:val="28"/>
          <w:lang w:val="kk-KZ"/>
        </w:rPr>
        <w:t>4</w:t>
      </w:r>
      <w:r w:rsidRPr="00552920">
        <w:rPr>
          <w:rFonts w:ascii="Times New Roman" w:hAnsi="Times New Roman" w:cs="Times New Roman"/>
          <w:sz w:val="28"/>
          <w:szCs w:val="28"/>
          <w:lang w:val="kk-KZ"/>
        </w:rPr>
        <w:t>]. Біз осы пікірмен келісе отырып, оқушылардың әлеуметтік интеллектісін дамыту олардың жеке тұлғалық қасиеттерін толық дамыту бағытында жүзеге асырылуы тиіс деп санаймыз.</w:t>
      </w:r>
    </w:p>
    <w:p w14:paraId="7377BE98" w14:textId="77777777" w:rsidR="00063F12" w:rsidRPr="00552920" w:rsidRDefault="00063F12" w:rsidP="00063F12">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Зерттеу жұмысымызда оқу диалогы арқылы оқушылардың әлеуметтік интеллектісін дамытуға арналған педагогикалық жүйені сызба түрінде бейнелеу үшін жұмысымызда модельдеу  әдісі қолданылды. </w:t>
      </w:r>
    </w:p>
    <w:p w14:paraId="53D7BF69" w14:textId="5A11935F" w:rsidR="00063F12" w:rsidRPr="00552920" w:rsidRDefault="00063F12" w:rsidP="00063F12">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Зерттеу жұмысымызға тақырыптары жағынан жақын келетін диссертациялардағы ұсынылған модельдердің құрылымдары мен мазмұны талдауға түсірілді. Педагогикалық жүйелер теориясына сүйеніп, нәтижесінде,  қаз</w:t>
      </w:r>
      <w:r w:rsidR="00567016" w:rsidRPr="00552920">
        <w:rPr>
          <w:rFonts w:ascii="Times New Roman" w:hAnsi="Times New Roman" w:cs="Times New Roman"/>
          <w:sz w:val="28"/>
          <w:szCs w:val="28"/>
          <w:lang w:val="kk-KZ"/>
        </w:rPr>
        <w:t>ақ тілі сабақтарында оқу диалогы</w:t>
      </w:r>
      <w:r w:rsidRPr="00552920">
        <w:rPr>
          <w:rFonts w:ascii="Times New Roman" w:hAnsi="Times New Roman" w:cs="Times New Roman"/>
          <w:sz w:val="28"/>
          <w:szCs w:val="28"/>
          <w:lang w:val="kk-KZ"/>
        </w:rPr>
        <w:t xml:space="preserve"> арқылы оқушылардың әлеуметтік интеллектісін дамыту үдерісінің біздің тарапымыздан ұсынылатын құрылымдық-мазмұндық моделі келесі компоненттер құралады анықталды: </w:t>
      </w:r>
    </w:p>
    <w:p w14:paraId="16D6F218" w14:textId="7A01C069" w:rsidR="00063F12" w:rsidRPr="00552920" w:rsidRDefault="00063F12" w:rsidP="00BC63A5">
      <w:pPr>
        <w:pStyle w:val="a3"/>
        <w:numPr>
          <w:ilvl w:val="1"/>
          <w:numId w:val="69"/>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мотивациялық-мазмұндық компонент;</w:t>
      </w:r>
    </w:p>
    <w:p w14:paraId="4F12391E" w14:textId="303F6785" w:rsidR="00063F12" w:rsidRPr="00552920" w:rsidRDefault="00063F12" w:rsidP="00BC63A5">
      <w:pPr>
        <w:pStyle w:val="a3"/>
        <w:numPr>
          <w:ilvl w:val="1"/>
          <w:numId w:val="69"/>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танымдық-интеллектуалдық компонент;</w:t>
      </w:r>
    </w:p>
    <w:p w14:paraId="092608CC" w14:textId="0B731809" w:rsidR="00063F12" w:rsidRPr="00552920" w:rsidRDefault="00063F12" w:rsidP="00BC63A5">
      <w:pPr>
        <w:pStyle w:val="a3"/>
        <w:numPr>
          <w:ilvl w:val="1"/>
          <w:numId w:val="69"/>
        </w:numPr>
        <w:ind w:left="0" w:firstLine="284"/>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бағалаушы-рефлексиялық компонент. </w:t>
      </w:r>
    </w:p>
    <w:p w14:paraId="132C25DF" w14:textId="77777777" w:rsidR="00063F12" w:rsidRPr="00552920" w:rsidRDefault="00063F12" w:rsidP="00063F12">
      <w:pPr>
        <w:ind w:firstLine="708"/>
        <w:jc w:val="both"/>
        <w:rPr>
          <w:sz w:val="28"/>
          <w:szCs w:val="28"/>
          <w:lang w:val="kk-KZ"/>
        </w:rPr>
      </w:pPr>
    </w:p>
    <w:p w14:paraId="1FB5927D" w14:textId="4152EAE4" w:rsidR="00063F12" w:rsidRPr="00552920" w:rsidRDefault="005379B7" w:rsidP="00063F12">
      <w:pPr>
        <w:ind w:firstLine="708"/>
        <w:jc w:val="both"/>
        <w:rPr>
          <w:sz w:val="28"/>
          <w:szCs w:val="28"/>
          <w:lang w:val="kk-KZ"/>
        </w:rPr>
      </w:pPr>
      <w:r>
        <w:rPr>
          <w:sz w:val="28"/>
          <w:szCs w:val="28"/>
          <w:lang w:val="kk-KZ"/>
        </w:rPr>
        <w:t xml:space="preserve">Кесте </w:t>
      </w:r>
      <w:r w:rsidRPr="005379B7">
        <w:rPr>
          <w:sz w:val="28"/>
          <w:szCs w:val="28"/>
          <w:lang w:val="kk-KZ"/>
        </w:rPr>
        <w:t>7</w:t>
      </w:r>
      <w:r w:rsidR="00063F12" w:rsidRPr="00552920">
        <w:rPr>
          <w:sz w:val="28"/>
          <w:szCs w:val="28"/>
          <w:lang w:val="kk-KZ"/>
        </w:rPr>
        <w:t xml:space="preserve"> </w:t>
      </w:r>
      <w:r w:rsidR="00063F12" w:rsidRPr="00552920">
        <w:rPr>
          <w:sz w:val="28"/>
          <w:szCs w:val="28"/>
          <w:lang w:val="kk-KZ" w:bidi="en-US"/>
        </w:rPr>
        <w:t>–</w:t>
      </w:r>
      <w:r w:rsidR="00063F12" w:rsidRPr="00552920">
        <w:rPr>
          <w:sz w:val="28"/>
          <w:szCs w:val="28"/>
          <w:lang w:val="kk-KZ"/>
        </w:rPr>
        <w:t xml:space="preserve"> Оқу диалогы арқылы оқушылардың әлеуметтік интеллектісін дамытудың компоненттері, өлшемдері мен көрсеткіштері</w:t>
      </w:r>
    </w:p>
    <w:tbl>
      <w:tblPr>
        <w:tblStyle w:val="ae"/>
        <w:tblW w:w="0" w:type="auto"/>
        <w:tblInd w:w="108" w:type="dxa"/>
        <w:tblLook w:val="04A0" w:firstRow="1" w:lastRow="0" w:firstColumn="1" w:lastColumn="0" w:noHBand="0" w:noVBand="1"/>
      </w:tblPr>
      <w:tblGrid>
        <w:gridCol w:w="1999"/>
        <w:gridCol w:w="2328"/>
        <w:gridCol w:w="5193"/>
      </w:tblGrid>
      <w:tr w:rsidR="00552920" w:rsidRPr="00955183" w14:paraId="21C21773" w14:textId="77777777" w:rsidTr="00955183">
        <w:tc>
          <w:tcPr>
            <w:tcW w:w="1999" w:type="dxa"/>
          </w:tcPr>
          <w:p w14:paraId="00950AA6" w14:textId="77777777" w:rsidR="00063F12" w:rsidRPr="00955183" w:rsidRDefault="00063F12" w:rsidP="000E5A24">
            <w:pPr>
              <w:jc w:val="center"/>
              <w:rPr>
                <w:b/>
                <w:lang w:val="kk-KZ"/>
              </w:rPr>
            </w:pPr>
            <w:r w:rsidRPr="00955183">
              <w:rPr>
                <w:b/>
                <w:lang w:val="kk-KZ"/>
              </w:rPr>
              <w:t>Компоненттер</w:t>
            </w:r>
          </w:p>
        </w:tc>
        <w:tc>
          <w:tcPr>
            <w:tcW w:w="2339" w:type="dxa"/>
          </w:tcPr>
          <w:p w14:paraId="70C63926" w14:textId="77777777" w:rsidR="00063F12" w:rsidRPr="00955183" w:rsidRDefault="00063F12" w:rsidP="000E5A24">
            <w:pPr>
              <w:ind w:firstLine="567"/>
              <w:jc w:val="center"/>
              <w:rPr>
                <w:b/>
                <w:lang w:val="kk-KZ"/>
              </w:rPr>
            </w:pPr>
            <w:r w:rsidRPr="00955183">
              <w:rPr>
                <w:b/>
                <w:lang w:val="kk-KZ"/>
              </w:rPr>
              <w:t>Өлшемдер</w:t>
            </w:r>
          </w:p>
        </w:tc>
        <w:tc>
          <w:tcPr>
            <w:tcW w:w="5315" w:type="dxa"/>
          </w:tcPr>
          <w:p w14:paraId="7F8B6582" w14:textId="77777777" w:rsidR="00063F12" w:rsidRPr="00955183" w:rsidRDefault="00063F12" w:rsidP="000E5A24">
            <w:pPr>
              <w:ind w:firstLine="567"/>
              <w:jc w:val="center"/>
              <w:rPr>
                <w:b/>
                <w:lang w:val="kk-KZ"/>
              </w:rPr>
            </w:pPr>
            <w:r w:rsidRPr="00955183">
              <w:rPr>
                <w:b/>
                <w:lang w:val="kk-KZ"/>
              </w:rPr>
              <w:t>Көрсеткіштер</w:t>
            </w:r>
          </w:p>
        </w:tc>
      </w:tr>
      <w:tr w:rsidR="00552920" w:rsidRPr="009F2A58" w14:paraId="22BCD6A6" w14:textId="77777777" w:rsidTr="00955183">
        <w:tc>
          <w:tcPr>
            <w:tcW w:w="1999" w:type="dxa"/>
          </w:tcPr>
          <w:p w14:paraId="2E0A6DEC" w14:textId="77777777" w:rsidR="00063F12" w:rsidRPr="00955183" w:rsidRDefault="00063F12" w:rsidP="000E5A24">
            <w:pPr>
              <w:jc w:val="both"/>
              <w:rPr>
                <w:lang w:val="kk-KZ"/>
              </w:rPr>
            </w:pPr>
            <w:r w:rsidRPr="00955183">
              <w:rPr>
                <w:lang w:val="kk-KZ"/>
              </w:rPr>
              <w:t xml:space="preserve">Мотивациялық-мазмұндық </w:t>
            </w:r>
          </w:p>
        </w:tc>
        <w:tc>
          <w:tcPr>
            <w:tcW w:w="2339" w:type="dxa"/>
          </w:tcPr>
          <w:p w14:paraId="6127B3B9" w14:textId="77777777" w:rsidR="00063F12" w:rsidRPr="00955183" w:rsidRDefault="00063F12" w:rsidP="000E5A24">
            <w:pPr>
              <w:jc w:val="both"/>
              <w:rPr>
                <w:lang w:val="kk-KZ"/>
              </w:rPr>
            </w:pPr>
            <w:r w:rsidRPr="00955183">
              <w:rPr>
                <w:lang w:val="kk-KZ"/>
              </w:rPr>
              <w:t>Мазмұндық-құндылықтық</w:t>
            </w:r>
          </w:p>
        </w:tc>
        <w:tc>
          <w:tcPr>
            <w:tcW w:w="5315" w:type="dxa"/>
          </w:tcPr>
          <w:p w14:paraId="4B26BADD" w14:textId="78C634E2" w:rsidR="00063F12" w:rsidRPr="00955183" w:rsidRDefault="00063F12" w:rsidP="00BC63A5">
            <w:pPr>
              <w:pStyle w:val="ac"/>
              <w:numPr>
                <w:ilvl w:val="1"/>
                <w:numId w:val="70"/>
              </w:numPr>
              <w:ind w:left="90" w:hanging="181"/>
              <w:jc w:val="both"/>
              <w:rPr>
                <w:lang w:val="kk-KZ"/>
              </w:rPr>
            </w:pPr>
            <w:r w:rsidRPr="00955183">
              <w:rPr>
                <w:lang w:val="kk-KZ"/>
              </w:rPr>
              <w:t>диалог түрлерін түсінуге қызығушылығы;</w:t>
            </w:r>
          </w:p>
          <w:p w14:paraId="27DB9763" w14:textId="6BEAA56F" w:rsidR="00063F12" w:rsidRPr="00955183" w:rsidRDefault="00063F12" w:rsidP="00BC63A5">
            <w:pPr>
              <w:pStyle w:val="ac"/>
              <w:numPr>
                <w:ilvl w:val="1"/>
                <w:numId w:val="70"/>
              </w:numPr>
              <w:ind w:left="90" w:hanging="181"/>
              <w:jc w:val="both"/>
              <w:rPr>
                <w:lang w:val="kk-KZ"/>
              </w:rPr>
            </w:pPr>
            <w:r w:rsidRPr="00955183">
              <w:rPr>
                <w:lang w:val="kk-KZ"/>
              </w:rPr>
              <w:t>диалогтың қарым-қатынастағы рөлі мен маңыздылығына құндылық қатынасы;</w:t>
            </w:r>
          </w:p>
          <w:p w14:paraId="2E4B8868" w14:textId="4574D826" w:rsidR="00063F12" w:rsidRPr="00955183" w:rsidRDefault="00063F12" w:rsidP="00BC63A5">
            <w:pPr>
              <w:pStyle w:val="ac"/>
              <w:numPr>
                <w:ilvl w:val="0"/>
                <w:numId w:val="70"/>
              </w:numPr>
              <w:ind w:left="90" w:hanging="181"/>
              <w:jc w:val="both"/>
              <w:rPr>
                <w:shd w:val="clear" w:color="auto" w:fill="FFFFFF"/>
                <w:lang w:val="kk-KZ"/>
              </w:rPr>
            </w:pPr>
            <w:r w:rsidRPr="00955183">
              <w:rPr>
                <w:shd w:val="clear" w:color="auto" w:fill="FFFFFF"/>
                <w:lang w:val="kk-KZ"/>
              </w:rPr>
              <w:t xml:space="preserve">әлеуметтік ортада өзінің орнын білуі және дұрыс жолды ұстану ынтасы. </w:t>
            </w:r>
          </w:p>
        </w:tc>
      </w:tr>
      <w:tr w:rsidR="00552920" w:rsidRPr="009F2A58" w14:paraId="70AC2672" w14:textId="77777777" w:rsidTr="00955183">
        <w:tc>
          <w:tcPr>
            <w:tcW w:w="1999" w:type="dxa"/>
          </w:tcPr>
          <w:p w14:paraId="4183621D" w14:textId="77777777" w:rsidR="00063F12" w:rsidRPr="00955183" w:rsidRDefault="00063F12" w:rsidP="000E5A24">
            <w:pPr>
              <w:jc w:val="both"/>
              <w:rPr>
                <w:lang w:val="kk-KZ"/>
              </w:rPr>
            </w:pPr>
            <w:r w:rsidRPr="00955183">
              <w:rPr>
                <w:lang w:val="kk-KZ"/>
              </w:rPr>
              <w:t>Танымдық-интеллектуалдық</w:t>
            </w:r>
          </w:p>
        </w:tc>
        <w:tc>
          <w:tcPr>
            <w:tcW w:w="2339" w:type="dxa"/>
          </w:tcPr>
          <w:p w14:paraId="70D758B2" w14:textId="644B7FB9" w:rsidR="00937490" w:rsidRPr="00955183" w:rsidRDefault="00063F12" w:rsidP="00937490">
            <w:pPr>
              <w:ind w:firstLine="6"/>
              <w:jc w:val="both"/>
              <w:rPr>
                <w:lang w:val="kk-KZ"/>
              </w:rPr>
            </w:pPr>
            <w:r w:rsidRPr="00955183">
              <w:rPr>
                <w:lang w:val="kk-KZ"/>
              </w:rPr>
              <w:t>Коммуникативтік-</w:t>
            </w:r>
            <w:r w:rsidR="00937490" w:rsidRPr="00955183">
              <w:rPr>
                <w:lang w:val="kk-KZ"/>
              </w:rPr>
              <w:t>танымдық</w:t>
            </w:r>
          </w:p>
          <w:p w14:paraId="6857DB22" w14:textId="1AC93B0B" w:rsidR="00C97943" w:rsidRPr="00955183" w:rsidRDefault="00C97943" w:rsidP="000E5A24">
            <w:pPr>
              <w:ind w:firstLine="6"/>
              <w:jc w:val="both"/>
              <w:rPr>
                <w:lang w:val="kk-KZ"/>
              </w:rPr>
            </w:pPr>
          </w:p>
        </w:tc>
        <w:tc>
          <w:tcPr>
            <w:tcW w:w="5315" w:type="dxa"/>
          </w:tcPr>
          <w:p w14:paraId="0D7E9713" w14:textId="1A4F49FA" w:rsidR="00063F12" w:rsidRPr="00955183" w:rsidRDefault="00063F12" w:rsidP="00BC63A5">
            <w:pPr>
              <w:pStyle w:val="ac"/>
              <w:numPr>
                <w:ilvl w:val="1"/>
                <w:numId w:val="71"/>
              </w:numPr>
              <w:ind w:left="0" w:hanging="216"/>
              <w:jc w:val="both"/>
              <w:rPr>
                <w:lang w:val="kk-KZ"/>
              </w:rPr>
            </w:pPr>
            <w:r w:rsidRPr="00955183">
              <w:rPr>
                <w:lang w:val="kk-KZ"/>
              </w:rPr>
              <w:t>оқу тапсырмасы бойынша диалог түрлеріне танымы;</w:t>
            </w:r>
          </w:p>
          <w:p w14:paraId="4C7660B6" w14:textId="3589EC75" w:rsidR="00063F12" w:rsidRPr="00955183" w:rsidRDefault="00063F12" w:rsidP="00BC63A5">
            <w:pPr>
              <w:pStyle w:val="ac"/>
              <w:numPr>
                <w:ilvl w:val="1"/>
                <w:numId w:val="71"/>
              </w:numPr>
              <w:ind w:left="0" w:hanging="216"/>
              <w:jc w:val="both"/>
              <w:rPr>
                <w:shd w:val="clear" w:color="auto" w:fill="FFFFFF"/>
                <w:lang w:val="kk-KZ"/>
              </w:rPr>
            </w:pPr>
            <w:r w:rsidRPr="00955183">
              <w:rPr>
                <w:shd w:val="clear" w:color="auto" w:fill="FFFFFF"/>
                <w:lang w:val="kk-KZ"/>
              </w:rPr>
              <w:t>белгілі бір мәселенің мән-жайын анықтай түсу үшін өзара интеллектуалды ақпарат алмасуы;</w:t>
            </w:r>
          </w:p>
          <w:p w14:paraId="7468F16B" w14:textId="6DE60F40" w:rsidR="00063F12" w:rsidRPr="00955183" w:rsidRDefault="00063F12" w:rsidP="00BC63A5">
            <w:pPr>
              <w:pStyle w:val="ac"/>
              <w:numPr>
                <w:ilvl w:val="1"/>
                <w:numId w:val="71"/>
              </w:numPr>
              <w:ind w:left="0" w:hanging="216"/>
              <w:rPr>
                <w:shd w:val="clear" w:color="auto" w:fill="FFFFFF"/>
                <w:lang w:val="kk-KZ"/>
              </w:rPr>
            </w:pPr>
            <w:r w:rsidRPr="00955183">
              <w:rPr>
                <w:shd w:val="clear" w:color="auto" w:fill="FFFFFF"/>
                <w:lang w:val="kk-KZ"/>
              </w:rPr>
              <w:t>әртүрлі жағдаяттарда ортамен тіл табыса алуы, бір-бірінің ыңғайына бейімделуі;</w:t>
            </w:r>
          </w:p>
          <w:p w14:paraId="790284C3" w14:textId="62A1CEF3" w:rsidR="00063F12" w:rsidRPr="00955183" w:rsidRDefault="00063F12" w:rsidP="00BC63A5">
            <w:pPr>
              <w:pStyle w:val="ac"/>
              <w:numPr>
                <w:ilvl w:val="0"/>
                <w:numId w:val="71"/>
              </w:numPr>
              <w:ind w:left="0" w:hanging="216"/>
              <w:jc w:val="both"/>
              <w:rPr>
                <w:shd w:val="clear" w:color="auto" w:fill="FFFFFF"/>
                <w:lang w:val="kk-KZ"/>
              </w:rPr>
            </w:pPr>
            <w:r w:rsidRPr="00955183">
              <w:rPr>
                <w:shd w:val="clear" w:color="auto" w:fill="FFFFFF"/>
                <w:lang w:val="kk-KZ"/>
              </w:rPr>
              <w:t>диалогке қатысушылардың бір-бірінің жай-күйін түсінуі, сол арқылы оған деген сыйластық, түсіністік танытуы.</w:t>
            </w:r>
          </w:p>
        </w:tc>
      </w:tr>
      <w:tr w:rsidR="00552920" w:rsidRPr="009F2A58" w14:paraId="3BDB4AE0" w14:textId="77777777" w:rsidTr="00955183">
        <w:tc>
          <w:tcPr>
            <w:tcW w:w="1999" w:type="dxa"/>
          </w:tcPr>
          <w:p w14:paraId="174BDC20" w14:textId="77777777" w:rsidR="00063F12" w:rsidRPr="00955183" w:rsidRDefault="00063F12" w:rsidP="000E5A24">
            <w:pPr>
              <w:jc w:val="both"/>
              <w:rPr>
                <w:lang w:val="kk-KZ"/>
              </w:rPr>
            </w:pPr>
            <w:r w:rsidRPr="00955183">
              <w:rPr>
                <w:lang w:val="kk-KZ"/>
              </w:rPr>
              <w:t>Бағалаушы-рефлексиялық компонент</w:t>
            </w:r>
          </w:p>
        </w:tc>
        <w:tc>
          <w:tcPr>
            <w:tcW w:w="2339" w:type="dxa"/>
          </w:tcPr>
          <w:p w14:paraId="54488314" w14:textId="77777777" w:rsidR="00063F12" w:rsidRPr="00955183" w:rsidRDefault="00063F12" w:rsidP="000E5A24">
            <w:pPr>
              <w:jc w:val="both"/>
              <w:rPr>
                <w:lang w:val="kk-KZ"/>
              </w:rPr>
            </w:pPr>
            <w:r w:rsidRPr="00955183">
              <w:rPr>
                <w:lang w:val="kk-KZ"/>
              </w:rPr>
              <w:t>Іс-әрекеттік-әлеуметтік</w:t>
            </w:r>
          </w:p>
        </w:tc>
        <w:tc>
          <w:tcPr>
            <w:tcW w:w="5315" w:type="dxa"/>
          </w:tcPr>
          <w:p w14:paraId="7CD96CBB" w14:textId="4EB70EA8" w:rsidR="00063F12" w:rsidRPr="00955183" w:rsidRDefault="00063F12" w:rsidP="00BC63A5">
            <w:pPr>
              <w:pStyle w:val="ac"/>
              <w:numPr>
                <w:ilvl w:val="1"/>
                <w:numId w:val="72"/>
              </w:numPr>
              <w:shd w:val="clear" w:color="auto" w:fill="FFFFFF"/>
              <w:ind w:left="90" w:right="238" w:hanging="216"/>
              <w:jc w:val="both"/>
              <w:rPr>
                <w:lang w:val="kk-KZ"/>
              </w:rPr>
            </w:pPr>
            <w:r w:rsidRPr="00955183">
              <w:rPr>
                <w:lang w:val="kk-KZ"/>
              </w:rPr>
              <w:t>әлеуметтік контекст аясында өзінің және айналасындағылардың тәртібіне адекватты бағалау дағдысы;</w:t>
            </w:r>
          </w:p>
          <w:p w14:paraId="3C2D334D" w14:textId="324C7B89" w:rsidR="00063F12" w:rsidRPr="00955183" w:rsidRDefault="00063F12" w:rsidP="00BC63A5">
            <w:pPr>
              <w:pStyle w:val="ac"/>
              <w:numPr>
                <w:ilvl w:val="1"/>
                <w:numId w:val="72"/>
              </w:numPr>
              <w:ind w:left="90" w:hanging="216"/>
              <w:jc w:val="both"/>
              <w:rPr>
                <w:lang w:val="kk-KZ"/>
              </w:rPr>
            </w:pPr>
            <w:r w:rsidRPr="00955183">
              <w:rPr>
                <w:lang w:val="kk-KZ"/>
              </w:rPr>
              <w:lastRenderedPageBreak/>
              <w:t>диалог түрлерін қолдануда өз әрекетін алдын ала болжау іскерлігі;</w:t>
            </w:r>
          </w:p>
          <w:p w14:paraId="2D15E412" w14:textId="77777777" w:rsidR="00063F12" w:rsidRPr="00955183" w:rsidRDefault="00063F12" w:rsidP="00BC63A5">
            <w:pPr>
              <w:pStyle w:val="ac"/>
              <w:numPr>
                <w:ilvl w:val="0"/>
                <w:numId w:val="72"/>
              </w:numPr>
              <w:ind w:left="90" w:hanging="216"/>
              <w:jc w:val="both"/>
              <w:rPr>
                <w:lang w:val="kk-KZ"/>
              </w:rPr>
            </w:pPr>
            <w:r w:rsidRPr="00955183">
              <w:rPr>
                <w:lang w:val="kk-KZ"/>
              </w:rPr>
              <w:t>- диалогке қатысушының пікірімен санасу қабілеті.</w:t>
            </w:r>
          </w:p>
        </w:tc>
      </w:tr>
    </w:tbl>
    <w:p w14:paraId="66D44006" w14:textId="77777777" w:rsidR="00063F12" w:rsidRPr="00552920" w:rsidRDefault="00063F12" w:rsidP="00063F12">
      <w:pPr>
        <w:jc w:val="both"/>
        <w:rPr>
          <w:sz w:val="28"/>
          <w:szCs w:val="28"/>
          <w:lang w:val="kk-KZ"/>
        </w:rPr>
      </w:pPr>
    </w:p>
    <w:p w14:paraId="77A91F69" w14:textId="77777777" w:rsidR="00063F12" w:rsidRPr="00552920" w:rsidRDefault="00063F12" w:rsidP="00063F12">
      <w:pPr>
        <w:ind w:firstLine="709"/>
        <w:jc w:val="both"/>
        <w:rPr>
          <w:sz w:val="28"/>
          <w:szCs w:val="28"/>
          <w:lang w:val="kk-KZ"/>
        </w:rPr>
      </w:pPr>
      <w:r w:rsidRPr="00552920">
        <w:rPr>
          <w:sz w:val="28"/>
          <w:szCs w:val="28"/>
          <w:lang w:val="kk-KZ"/>
        </w:rPr>
        <w:t xml:space="preserve">Қазақ тілі сабақтарында оқу диалогы арқылы оқушылардың әлеуметтік интеллектісін дамытудағы анықталған компоненттер өзара динамикалық байланысты құрайтын өлшемдер мен көрсеткіштерден тұрады. </w:t>
      </w:r>
    </w:p>
    <w:p w14:paraId="2E26FB4D" w14:textId="77777777" w:rsidR="00063F12" w:rsidRPr="00552920" w:rsidRDefault="00063F12" w:rsidP="00063F12">
      <w:pPr>
        <w:ind w:firstLine="709"/>
        <w:jc w:val="both"/>
        <w:rPr>
          <w:sz w:val="28"/>
          <w:szCs w:val="28"/>
          <w:lang w:val="kk-KZ"/>
        </w:rPr>
      </w:pPr>
      <w:r w:rsidRPr="00552920">
        <w:rPr>
          <w:i/>
          <w:sz w:val="28"/>
          <w:szCs w:val="28"/>
          <w:lang w:val="kk-KZ"/>
        </w:rPr>
        <w:t xml:space="preserve">Мотивациялық-мазмұндық компонент </w:t>
      </w:r>
      <w:r w:rsidRPr="00552920">
        <w:rPr>
          <w:sz w:val="28"/>
          <w:szCs w:val="28"/>
          <w:lang w:val="kk-KZ"/>
        </w:rPr>
        <w:t xml:space="preserve">мазмұндық-құндылықтық өлшем арқылы айқындалып, диалог түрлерін түсінуге қызығушылығы, диалогтың қарым-қатынастағы рөлі мен маңыздылығына құндылық қатынасы, </w:t>
      </w:r>
      <w:r w:rsidRPr="00552920">
        <w:rPr>
          <w:sz w:val="28"/>
          <w:szCs w:val="28"/>
          <w:shd w:val="clear" w:color="auto" w:fill="FFFFFF"/>
          <w:lang w:val="kk-KZ"/>
        </w:rPr>
        <w:t>әлеуметтік ортада өзінің орнын білуі және дұрыс жолды ұстану ынтасы секілді көрсеткіштермен қамтамасыз етіледі.</w:t>
      </w:r>
    </w:p>
    <w:p w14:paraId="28839210" w14:textId="063140EE" w:rsidR="00063F12" w:rsidRPr="00552920" w:rsidRDefault="00063F12" w:rsidP="00063F12">
      <w:pPr>
        <w:ind w:firstLine="709"/>
        <w:jc w:val="both"/>
        <w:rPr>
          <w:sz w:val="28"/>
          <w:szCs w:val="28"/>
          <w:shd w:val="clear" w:color="auto" w:fill="FFFFFF"/>
          <w:lang w:val="kk-KZ"/>
        </w:rPr>
      </w:pPr>
      <w:r w:rsidRPr="00552920">
        <w:rPr>
          <w:i/>
          <w:sz w:val="28"/>
          <w:szCs w:val="28"/>
          <w:lang w:val="kk-KZ"/>
        </w:rPr>
        <w:t xml:space="preserve">Танымдық-интеллектуалдық компонент </w:t>
      </w:r>
      <w:r w:rsidR="00E414C8" w:rsidRPr="00552920">
        <w:rPr>
          <w:sz w:val="28"/>
          <w:szCs w:val="28"/>
          <w:lang w:val="kk-KZ"/>
        </w:rPr>
        <w:t>бастауыш сын</w:t>
      </w:r>
      <w:r w:rsidRPr="00552920">
        <w:rPr>
          <w:sz w:val="28"/>
          <w:szCs w:val="28"/>
          <w:lang w:val="kk-KZ"/>
        </w:rPr>
        <w:t>ып оқушыларының оқу диалогы арқылы к</w:t>
      </w:r>
      <w:r w:rsidR="00E414C8" w:rsidRPr="00552920">
        <w:rPr>
          <w:sz w:val="28"/>
          <w:szCs w:val="28"/>
          <w:lang w:val="kk-KZ"/>
        </w:rPr>
        <w:t>оммуникативтік-эмоционалдық өлш</w:t>
      </w:r>
      <w:r w:rsidRPr="00552920">
        <w:rPr>
          <w:sz w:val="28"/>
          <w:szCs w:val="28"/>
          <w:lang w:val="kk-KZ"/>
        </w:rPr>
        <w:t>е</w:t>
      </w:r>
      <w:r w:rsidR="00E414C8" w:rsidRPr="00552920">
        <w:rPr>
          <w:sz w:val="28"/>
          <w:szCs w:val="28"/>
          <w:lang w:val="kk-KZ"/>
        </w:rPr>
        <w:t>м</w:t>
      </w:r>
      <w:r w:rsidRPr="00552920">
        <w:rPr>
          <w:sz w:val="28"/>
          <w:szCs w:val="28"/>
          <w:lang w:val="kk-KZ"/>
        </w:rPr>
        <w:t xml:space="preserve">ді құрайды, ол өз кезегінде оқу тапсырмасы бойынша диалог түрлеріне танымы, </w:t>
      </w:r>
      <w:r w:rsidRPr="00552920">
        <w:rPr>
          <w:sz w:val="28"/>
          <w:szCs w:val="28"/>
          <w:shd w:val="clear" w:color="auto" w:fill="FFFFFF"/>
          <w:lang w:val="kk-KZ"/>
        </w:rPr>
        <w:t>белгілі бір мәселенің мән-жайын анықтай түсу үшін өзара интеллектуалды ақпарат алмасуы және әртүрлі жағдаяттарда ортамен тіл табыса алуы, бір-бірінің ыңғайына бейімделуі мен диалогке қатысушылардың бір-бірінің жай-күйін түсінуі, сол арқылы оған деген сыйластық, түсіністік танытуы бойынша көрсеткіштерден тұрады.</w:t>
      </w:r>
    </w:p>
    <w:p w14:paraId="5A874887" w14:textId="77777777" w:rsidR="00063F12" w:rsidRPr="00552920" w:rsidRDefault="00063F12" w:rsidP="00063F12">
      <w:pPr>
        <w:ind w:firstLine="709"/>
        <w:jc w:val="both"/>
        <w:rPr>
          <w:sz w:val="28"/>
          <w:szCs w:val="28"/>
          <w:lang w:val="kk-KZ"/>
        </w:rPr>
      </w:pPr>
      <w:r w:rsidRPr="00552920">
        <w:rPr>
          <w:i/>
          <w:sz w:val="28"/>
          <w:szCs w:val="28"/>
          <w:shd w:val="clear" w:color="auto" w:fill="FFFFFF"/>
          <w:lang w:val="kk-KZ"/>
        </w:rPr>
        <w:t>Бағалаушы-рефлексиялық компонент</w:t>
      </w:r>
      <w:r w:rsidRPr="00552920">
        <w:rPr>
          <w:sz w:val="28"/>
          <w:szCs w:val="28"/>
          <w:lang w:val="kk-KZ"/>
        </w:rPr>
        <w:t xml:space="preserve"> іс-әрекеттік-әлеуметтік өлшеміне қарай айналасындағылардың тәртібіне адекватты бағалау дағдысы және диалог түрлерін қолдануда өз әрекетін алдын ала болжау іскерлігі, диалогке қатысушының пікірімен санасу қабілеті бойынша көрсеткіштерді береді.</w:t>
      </w:r>
    </w:p>
    <w:p w14:paraId="12F63F48" w14:textId="77777777" w:rsidR="00063F12" w:rsidRPr="00552920" w:rsidRDefault="00063F12" w:rsidP="00063F12">
      <w:pPr>
        <w:rPr>
          <w:lang w:val="kk-KZ"/>
        </w:rPr>
      </w:pPr>
      <w:r w:rsidRPr="00552920">
        <w:rPr>
          <w:noProof/>
        </w:rPr>
        <w:lastRenderedPageBreak/>
        <w:drawing>
          <wp:inline distT="0" distB="0" distL="0" distR="0" wp14:anchorId="4AC731DE" wp14:editId="56D0F633">
            <wp:extent cx="6481011" cy="8157332"/>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6"/>
                    <a:srcRect l="19839" t="21354" r="50742" b="7631"/>
                    <a:stretch/>
                  </pic:blipFill>
                  <pic:spPr bwMode="auto">
                    <a:xfrm>
                      <a:off x="0" y="0"/>
                      <a:ext cx="6477546" cy="8152971"/>
                    </a:xfrm>
                    <a:prstGeom prst="rect">
                      <a:avLst/>
                    </a:prstGeom>
                    <a:ln>
                      <a:noFill/>
                    </a:ln>
                    <a:extLst>
                      <a:ext uri="{53640926-AAD7-44D8-BBD7-CCE9431645EC}">
                        <a14:shadowObscured xmlns:a14="http://schemas.microsoft.com/office/drawing/2010/main"/>
                      </a:ext>
                    </a:extLst>
                  </pic:spPr>
                </pic:pic>
              </a:graphicData>
            </a:graphic>
          </wp:inline>
        </w:drawing>
      </w:r>
    </w:p>
    <w:p w14:paraId="238870D3" w14:textId="6A3EBE4D" w:rsidR="00063F12" w:rsidRPr="00552920" w:rsidRDefault="00462DE4" w:rsidP="00063F12">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Сурет </w:t>
      </w:r>
      <w:r w:rsidR="00955183">
        <w:rPr>
          <w:rFonts w:ascii="Times New Roman" w:hAnsi="Times New Roman" w:cs="Times New Roman"/>
          <w:sz w:val="28"/>
          <w:szCs w:val="28"/>
          <w:lang w:val="kk-KZ"/>
        </w:rPr>
        <w:t>27</w:t>
      </w:r>
      <w:r w:rsidR="00F8130C" w:rsidRPr="00552920">
        <w:rPr>
          <w:rFonts w:ascii="Times New Roman" w:hAnsi="Times New Roman" w:cs="Times New Roman"/>
          <w:sz w:val="28"/>
          <w:szCs w:val="28"/>
          <w:lang w:val="kk-KZ"/>
        </w:rPr>
        <w:t xml:space="preserve"> – </w:t>
      </w:r>
      <w:r w:rsidR="00063F12" w:rsidRPr="00552920">
        <w:rPr>
          <w:rFonts w:ascii="Times New Roman" w:hAnsi="Times New Roman" w:cs="Times New Roman"/>
          <w:sz w:val="28"/>
          <w:szCs w:val="28"/>
          <w:lang w:val="kk-KZ"/>
        </w:rPr>
        <w:t>Қазақ тілі сабақтарында оқу диалогы арқылы оқушылардың әлеуметтік интеллектісін дамытудың құрылымдық-мазмұндық моделі</w:t>
      </w:r>
    </w:p>
    <w:p w14:paraId="3F35DD04" w14:textId="77777777" w:rsidR="00063F12" w:rsidRPr="00552920" w:rsidRDefault="00063F12" w:rsidP="00063F12">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Бастауыш сынып оқушыларының оқу диалогын оқыту арқылы әлеуметтік интеллектісін дамыту үдерісінің критериалды және шығармашылық бағалауда </w:t>
      </w:r>
      <w:r w:rsidRPr="00552920">
        <w:rPr>
          <w:rFonts w:ascii="Times New Roman" w:hAnsi="Times New Roman" w:cs="Times New Roman"/>
          <w:sz w:val="28"/>
          <w:szCs w:val="28"/>
          <w:lang w:val="kk-KZ"/>
        </w:rPr>
        <w:lastRenderedPageBreak/>
        <w:t xml:space="preserve">мазмұндық-құндылықтық, коммуникативтік-эмоционалдық, іс-әрекеттік-әлеуметтік өлшемдер алынды. Мазмұндық-құндылықтық өлшем бұл жерде бастауыш сынып оқушыларының диалог арқылы әлеуметтік интеллектісі қалыптасуына дайындығын, өзінің де ынтасы жоғарылығын, қол жеткен нәтиже үшін жауапкершілігінің қалыптасқанын көрсетеді. Коммуникатвитік-эмоционалдық өлшем бастауыш сынып оқушысының ерік – жігері, әдет – қылықтары ортаға сай, биік нормаларды білетін әлеуметтік ынталылығы жоғары болуын білдіреді. Іс-әрекеттік-әлеуметтік өлшем оқушының әлеуметтік мәселелерге сай диалогтер құруға белсенділік танытуынан, тіл табысуға ұмтылысынан, әлеуметтік интеллектуалдық қабілеті жоғары адамдарды тани білуінен, бағалай білуінен көрінеді. Осы өлшемдердің индикаторлары белгіленіп, эксперимент барысында нақтыланды. </w:t>
      </w:r>
    </w:p>
    <w:p w14:paraId="106CA73E" w14:textId="6FB61E50" w:rsidR="00063F12" w:rsidRPr="00552920" w:rsidRDefault="00063F12" w:rsidP="00063F12">
      <w:pPr>
        <w:ind w:firstLine="709"/>
        <w:jc w:val="both"/>
        <w:rPr>
          <w:sz w:val="28"/>
          <w:szCs w:val="28"/>
          <w:lang w:val="kk-KZ"/>
        </w:rPr>
      </w:pPr>
      <w:r w:rsidRPr="00552920">
        <w:rPr>
          <w:sz w:val="28"/>
          <w:szCs w:val="28"/>
          <w:lang w:val="kk-KZ"/>
        </w:rPr>
        <w:t>Жоғарыда түзілген компоненттер, өлшемдер мен көрсеткіштер қазақ тілі сабақтарында оқу диалогы арқылы бастауыш сынып оқушыларының әл</w:t>
      </w:r>
      <w:r w:rsidR="00E414C8" w:rsidRPr="00552920">
        <w:rPr>
          <w:sz w:val="28"/>
          <w:szCs w:val="28"/>
          <w:lang w:val="kk-KZ"/>
        </w:rPr>
        <w:t>еуметтік интеллектісін дамытудың</w:t>
      </w:r>
      <w:r w:rsidRPr="00552920">
        <w:rPr>
          <w:sz w:val="28"/>
          <w:szCs w:val="28"/>
          <w:lang w:val="kk-KZ"/>
        </w:rPr>
        <w:t xml:space="preserve"> </w:t>
      </w:r>
      <w:r w:rsidR="00E414C8" w:rsidRPr="00552920">
        <w:rPr>
          <w:sz w:val="28"/>
          <w:szCs w:val="28"/>
          <w:lang w:val="kk-KZ"/>
        </w:rPr>
        <w:t>жоғары, орта</w:t>
      </w:r>
      <w:r w:rsidRPr="00552920">
        <w:rPr>
          <w:sz w:val="28"/>
          <w:szCs w:val="28"/>
          <w:lang w:val="kk-KZ"/>
        </w:rPr>
        <w:t xml:space="preserve"> және төмен деңгейлерін анықтап отыр.</w:t>
      </w:r>
    </w:p>
    <w:p w14:paraId="33589F42" w14:textId="77777777" w:rsidR="00063F12" w:rsidRPr="00552920" w:rsidRDefault="00063F12" w:rsidP="00063F12">
      <w:pPr>
        <w:ind w:firstLine="709"/>
        <w:jc w:val="both"/>
        <w:rPr>
          <w:sz w:val="28"/>
          <w:szCs w:val="28"/>
          <w:lang w:val="kk-KZ"/>
        </w:rPr>
      </w:pPr>
      <w:r w:rsidRPr="00552920">
        <w:rPr>
          <w:sz w:val="28"/>
          <w:szCs w:val="28"/>
          <w:lang w:val="kk-KZ"/>
        </w:rPr>
        <w:t xml:space="preserve">Қазақ тілі сабақтарында оқу диалогы арқылы бастауыш сынып оқушыларының әлеуметтік интеллектісін дамытудың </w:t>
      </w:r>
      <w:r w:rsidRPr="00552920">
        <w:rPr>
          <w:b/>
          <w:sz w:val="28"/>
          <w:szCs w:val="28"/>
          <w:lang w:val="kk-KZ"/>
        </w:rPr>
        <w:t>жоғары деңгейі:</w:t>
      </w:r>
      <w:r w:rsidRPr="00552920">
        <w:rPr>
          <w:sz w:val="28"/>
          <w:szCs w:val="28"/>
          <w:lang w:val="kk-KZ"/>
        </w:rPr>
        <w:t xml:space="preserve"> бастауыш сынып оқушылары қоғамдық тәртіп ережелерін біледі және оны сақтайды, әлеуметтік контекст аясында өзінің және айналасындағылардың тәртібіне адекватты баға бере алады; өз әрекетін алдын ала болжауға дайын, </w:t>
      </w:r>
      <w:r w:rsidRPr="00552920">
        <w:rPr>
          <w:spacing w:val="-2"/>
          <w:sz w:val="28"/>
          <w:szCs w:val="28"/>
          <w:lang w:val="kk-KZ"/>
        </w:rPr>
        <w:t>эмоционалды бақылауды жүзеге асыруға ұмтылады;</w:t>
      </w:r>
      <w:r w:rsidRPr="00552920">
        <w:rPr>
          <w:sz w:val="28"/>
          <w:szCs w:val="28"/>
          <w:lang w:val="kk-KZ"/>
        </w:rPr>
        <w:t xml:space="preserve"> </w:t>
      </w:r>
      <w:r w:rsidRPr="00552920">
        <w:rPr>
          <w:spacing w:val="-2"/>
          <w:sz w:val="28"/>
          <w:szCs w:val="28"/>
          <w:lang w:val="kk-KZ"/>
        </w:rPr>
        <w:t xml:space="preserve">коммуникативті және моральдік эгоцентризмді жеңуге ұмтылады; жауаптары әлеуметтік контекске сәйкес келеді, </w:t>
      </w:r>
      <w:r w:rsidRPr="00552920">
        <w:rPr>
          <w:sz w:val="28"/>
          <w:szCs w:val="28"/>
          <w:lang w:val="kk-KZ"/>
        </w:rPr>
        <w:t>адамды тыңдауды біледі, ұжыммен өзара әрекеттесуге дайын; түсіндіруді және сендіруді біледі; ересектермен және құрбыларымен тез тіл табысады.</w:t>
      </w:r>
    </w:p>
    <w:p w14:paraId="69E2877B" w14:textId="14AB9D95" w:rsidR="00063F12" w:rsidRPr="00552920" w:rsidRDefault="00063F12" w:rsidP="00063F12">
      <w:pPr>
        <w:ind w:firstLine="709"/>
        <w:jc w:val="both"/>
        <w:rPr>
          <w:sz w:val="28"/>
          <w:szCs w:val="28"/>
          <w:lang w:val="kk-KZ"/>
        </w:rPr>
      </w:pPr>
      <w:r w:rsidRPr="00552920">
        <w:rPr>
          <w:b/>
          <w:sz w:val="28"/>
          <w:szCs w:val="28"/>
          <w:lang w:val="kk-KZ"/>
        </w:rPr>
        <w:t xml:space="preserve">Орта деңгей. </w:t>
      </w:r>
      <w:r w:rsidRPr="00552920">
        <w:rPr>
          <w:sz w:val="28"/>
          <w:szCs w:val="28"/>
          <w:lang w:val="kk-KZ"/>
        </w:rPr>
        <w:t>Диалогтың қарым-қатынастағы рөліне мән бермеуі мүмкін, алайда қажет екенін түсінеді, әлеуметтік ортада өзінің орнын біледі, бірақ дұрыс жо</w:t>
      </w:r>
      <w:r w:rsidR="00E414C8" w:rsidRPr="00552920">
        <w:rPr>
          <w:sz w:val="28"/>
          <w:szCs w:val="28"/>
          <w:lang w:val="kk-KZ"/>
        </w:rPr>
        <w:t>л</w:t>
      </w:r>
      <w:r w:rsidRPr="00552920">
        <w:rPr>
          <w:sz w:val="28"/>
          <w:szCs w:val="28"/>
          <w:lang w:val="kk-KZ"/>
        </w:rPr>
        <w:t xml:space="preserve">ды ұстану ынтасы орташа, </w:t>
      </w:r>
      <w:r w:rsidRPr="00552920">
        <w:rPr>
          <w:sz w:val="28"/>
          <w:szCs w:val="28"/>
          <w:shd w:val="clear" w:color="auto" w:fill="FFFFFF"/>
          <w:lang w:val="kk-KZ"/>
        </w:rPr>
        <w:t>әртүрлі жағдаяттарда ортамен тіл табыса алуы барлық уақытта біркелкі емес, бір-бірінің ыңғайына бейімделуі қиын, диалогке қатысушылардың жай-күйін түсінуі, сол арқылы оған деген сыйластық, түсіністіктің болуы кейде қалыс қалады.</w:t>
      </w:r>
    </w:p>
    <w:p w14:paraId="32747817" w14:textId="77777777" w:rsidR="00063F12" w:rsidRPr="00552920" w:rsidRDefault="00063F12" w:rsidP="00063F12">
      <w:pPr>
        <w:ind w:firstLine="709"/>
        <w:jc w:val="both"/>
        <w:rPr>
          <w:sz w:val="28"/>
          <w:szCs w:val="28"/>
          <w:lang w:val="kk-KZ"/>
        </w:rPr>
      </w:pPr>
      <w:r w:rsidRPr="00552920">
        <w:rPr>
          <w:sz w:val="28"/>
          <w:szCs w:val="28"/>
          <w:lang w:val="kk-KZ"/>
        </w:rPr>
        <w:t xml:space="preserve">Ал </w:t>
      </w:r>
      <w:r w:rsidRPr="00552920">
        <w:rPr>
          <w:b/>
          <w:sz w:val="28"/>
          <w:szCs w:val="28"/>
          <w:lang w:val="kk-KZ"/>
        </w:rPr>
        <w:t>төмен деңгейі,</w:t>
      </w:r>
      <w:r w:rsidRPr="00552920">
        <w:rPr>
          <w:sz w:val="28"/>
          <w:szCs w:val="28"/>
          <w:lang w:val="kk-KZ"/>
        </w:rPr>
        <w:t xml:space="preserve"> диалог түрлерін түсіну қажеттігін ескермейді, </w:t>
      </w:r>
      <w:r w:rsidRPr="00552920">
        <w:rPr>
          <w:rStyle w:val="ezkurwreuab5ozgtqnkl"/>
          <w:sz w:val="28"/>
          <w:szCs w:val="28"/>
          <w:lang w:val="kk-KZ"/>
        </w:rPr>
        <w:t>ортақ</w:t>
      </w:r>
      <w:r w:rsidRPr="00552920">
        <w:rPr>
          <w:sz w:val="28"/>
          <w:szCs w:val="28"/>
          <w:lang w:val="kk-KZ"/>
        </w:rPr>
        <w:t xml:space="preserve"> </w:t>
      </w:r>
      <w:r w:rsidRPr="00552920">
        <w:rPr>
          <w:rStyle w:val="ezkurwreuab5ozgtqnkl"/>
          <w:sz w:val="28"/>
          <w:szCs w:val="28"/>
          <w:lang w:val="kk-KZ"/>
        </w:rPr>
        <w:t>істерде</w:t>
      </w:r>
      <w:r w:rsidRPr="00552920">
        <w:rPr>
          <w:sz w:val="28"/>
          <w:szCs w:val="28"/>
          <w:lang w:val="kk-KZ"/>
        </w:rPr>
        <w:t xml:space="preserve"> мінез-</w:t>
      </w:r>
      <w:r w:rsidRPr="00552920">
        <w:rPr>
          <w:rStyle w:val="ezkurwreuab5ozgtqnkl"/>
          <w:sz w:val="28"/>
          <w:szCs w:val="28"/>
          <w:lang w:val="kk-KZ"/>
        </w:rPr>
        <w:t>құлық</w:t>
      </w:r>
      <w:r w:rsidRPr="00552920">
        <w:rPr>
          <w:sz w:val="28"/>
          <w:szCs w:val="28"/>
          <w:lang w:val="kk-KZ"/>
        </w:rPr>
        <w:t xml:space="preserve"> </w:t>
      </w:r>
      <w:r w:rsidRPr="00552920">
        <w:rPr>
          <w:rStyle w:val="ezkurwreuab5ozgtqnkl"/>
          <w:sz w:val="28"/>
          <w:szCs w:val="28"/>
          <w:lang w:val="kk-KZ"/>
        </w:rPr>
        <w:t>ережелері</w:t>
      </w:r>
      <w:r w:rsidRPr="00552920">
        <w:rPr>
          <w:sz w:val="28"/>
          <w:szCs w:val="28"/>
          <w:lang w:val="kk-KZ"/>
        </w:rPr>
        <w:t xml:space="preserve"> </w:t>
      </w:r>
      <w:r w:rsidRPr="00552920">
        <w:rPr>
          <w:rStyle w:val="ezkurwreuab5ozgtqnkl"/>
          <w:sz w:val="28"/>
          <w:szCs w:val="28"/>
          <w:lang w:val="kk-KZ"/>
        </w:rPr>
        <w:t>туралы</w:t>
      </w:r>
      <w:r w:rsidRPr="00552920">
        <w:rPr>
          <w:sz w:val="28"/>
          <w:szCs w:val="28"/>
          <w:lang w:val="kk-KZ"/>
        </w:rPr>
        <w:t xml:space="preserve"> </w:t>
      </w:r>
      <w:r w:rsidRPr="00552920">
        <w:rPr>
          <w:rStyle w:val="ezkurwreuab5ozgtqnkl"/>
          <w:sz w:val="28"/>
          <w:szCs w:val="28"/>
          <w:lang w:val="kk-KZ"/>
        </w:rPr>
        <w:t>жобаламайды,</w:t>
      </w:r>
      <w:r w:rsidRPr="00552920">
        <w:rPr>
          <w:sz w:val="28"/>
          <w:szCs w:val="28"/>
          <w:lang w:val="kk-KZ"/>
        </w:rPr>
        <w:t xml:space="preserve"> </w:t>
      </w:r>
      <w:r w:rsidRPr="00552920">
        <w:rPr>
          <w:rStyle w:val="ezkurwreuab5ozgtqnkl"/>
          <w:sz w:val="28"/>
          <w:szCs w:val="28"/>
          <w:lang w:val="kk-KZ"/>
        </w:rPr>
        <w:t>өзіне</w:t>
      </w:r>
      <w:r w:rsidRPr="00552920">
        <w:rPr>
          <w:sz w:val="28"/>
          <w:szCs w:val="28"/>
          <w:lang w:val="kk-KZ"/>
        </w:rPr>
        <w:t xml:space="preserve"> қатысты </w:t>
      </w:r>
      <w:r w:rsidRPr="00552920">
        <w:rPr>
          <w:rStyle w:val="ezkurwreuab5ozgtqnkl"/>
          <w:sz w:val="28"/>
          <w:szCs w:val="28"/>
          <w:lang w:val="kk-KZ"/>
        </w:rPr>
        <w:t>мінез</w:t>
      </w:r>
      <w:r w:rsidRPr="00552920">
        <w:rPr>
          <w:sz w:val="28"/>
          <w:szCs w:val="28"/>
          <w:lang w:val="kk-KZ"/>
        </w:rPr>
        <w:t xml:space="preserve">-құлықты </w:t>
      </w:r>
      <w:r w:rsidRPr="00552920">
        <w:rPr>
          <w:rStyle w:val="ezkurwreuab5ozgtqnkl"/>
          <w:sz w:val="28"/>
          <w:szCs w:val="28"/>
          <w:lang w:val="kk-KZ"/>
        </w:rPr>
        <w:t>бағалау</w:t>
      </w:r>
      <w:r w:rsidRPr="00552920">
        <w:rPr>
          <w:sz w:val="28"/>
          <w:szCs w:val="28"/>
          <w:lang w:val="kk-KZ"/>
        </w:rPr>
        <w:t xml:space="preserve">ды қажет деп санамайды, </w:t>
      </w:r>
      <w:r w:rsidRPr="00552920">
        <w:rPr>
          <w:rStyle w:val="ezkurwreuab5ozgtqnkl"/>
          <w:sz w:val="28"/>
          <w:szCs w:val="28"/>
          <w:lang w:val="kk-KZ"/>
        </w:rPr>
        <w:t>эмоционалды</w:t>
      </w:r>
      <w:r w:rsidRPr="00552920">
        <w:rPr>
          <w:sz w:val="28"/>
          <w:szCs w:val="28"/>
          <w:lang w:val="kk-KZ"/>
        </w:rPr>
        <w:t xml:space="preserve"> </w:t>
      </w:r>
      <w:r w:rsidRPr="00552920">
        <w:rPr>
          <w:rStyle w:val="ezkurwreuab5ozgtqnkl"/>
          <w:sz w:val="28"/>
          <w:szCs w:val="28"/>
          <w:lang w:val="kk-KZ"/>
        </w:rPr>
        <w:t>бақылау,</w:t>
      </w:r>
      <w:r w:rsidRPr="00552920">
        <w:rPr>
          <w:sz w:val="28"/>
          <w:szCs w:val="28"/>
          <w:lang w:val="kk-KZ"/>
        </w:rPr>
        <w:t xml:space="preserve"> </w:t>
      </w:r>
      <w:r w:rsidRPr="00552920">
        <w:rPr>
          <w:rStyle w:val="ezkurwreuab5ozgtqnkl"/>
          <w:sz w:val="28"/>
          <w:szCs w:val="28"/>
          <w:lang w:val="kk-KZ"/>
        </w:rPr>
        <w:t>ауырсыну</w:t>
      </w:r>
      <w:r w:rsidRPr="00552920">
        <w:rPr>
          <w:sz w:val="28"/>
          <w:szCs w:val="28"/>
          <w:lang w:val="kk-KZ"/>
        </w:rPr>
        <w:t xml:space="preserve">- </w:t>
      </w:r>
      <w:r w:rsidRPr="00552920">
        <w:rPr>
          <w:rStyle w:val="ezkurwreuab5ozgtqnkl"/>
          <w:sz w:val="28"/>
          <w:szCs w:val="28"/>
          <w:lang w:val="kk-KZ"/>
        </w:rPr>
        <w:t>істердің</w:t>
      </w:r>
      <w:r w:rsidRPr="00552920">
        <w:rPr>
          <w:sz w:val="28"/>
          <w:szCs w:val="28"/>
          <w:lang w:val="kk-KZ"/>
        </w:rPr>
        <w:t xml:space="preserve"> </w:t>
      </w:r>
      <w:r w:rsidRPr="00552920">
        <w:rPr>
          <w:rStyle w:val="ezkurwreuab5ozgtqnkl"/>
          <w:sz w:val="28"/>
          <w:szCs w:val="28"/>
          <w:lang w:val="kk-KZ"/>
        </w:rPr>
        <w:t>дұрыс, бұрыстығын кейде</w:t>
      </w:r>
      <w:r w:rsidRPr="00552920">
        <w:rPr>
          <w:sz w:val="28"/>
          <w:szCs w:val="28"/>
          <w:lang w:val="kk-KZ"/>
        </w:rPr>
        <w:t xml:space="preserve"> </w:t>
      </w:r>
      <w:r w:rsidRPr="00552920">
        <w:rPr>
          <w:rStyle w:val="ezkurwreuab5ozgtqnkl"/>
          <w:sz w:val="28"/>
          <w:szCs w:val="28"/>
          <w:lang w:val="kk-KZ"/>
        </w:rPr>
        <w:t>моральдық</w:t>
      </w:r>
      <w:r w:rsidRPr="00552920">
        <w:rPr>
          <w:sz w:val="28"/>
          <w:szCs w:val="28"/>
          <w:lang w:val="kk-KZ"/>
        </w:rPr>
        <w:t xml:space="preserve"> </w:t>
      </w:r>
      <w:r w:rsidRPr="00552920">
        <w:rPr>
          <w:rStyle w:val="ezkurwreuab5ozgtqnkl"/>
          <w:sz w:val="28"/>
          <w:szCs w:val="28"/>
          <w:lang w:val="kk-KZ"/>
        </w:rPr>
        <w:t>эгоцентризм</w:t>
      </w:r>
      <w:r w:rsidRPr="00552920">
        <w:rPr>
          <w:sz w:val="28"/>
          <w:szCs w:val="28"/>
          <w:lang w:val="kk-KZ"/>
        </w:rPr>
        <w:t xml:space="preserve">; </w:t>
      </w:r>
      <w:r w:rsidRPr="00552920">
        <w:rPr>
          <w:rStyle w:val="ezkurwreuab5ozgtqnkl"/>
          <w:sz w:val="28"/>
          <w:szCs w:val="28"/>
          <w:lang w:val="kk-KZ"/>
        </w:rPr>
        <w:t>эмоционалды</w:t>
      </w:r>
      <w:r w:rsidRPr="00552920">
        <w:rPr>
          <w:sz w:val="28"/>
          <w:szCs w:val="28"/>
          <w:lang w:val="kk-KZ"/>
        </w:rPr>
        <w:t xml:space="preserve"> </w:t>
      </w:r>
      <w:r w:rsidRPr="00552920">
        <w:rPr>
          <w:rStyle w:val="ezkurwreuab5ozgtqnkl"/>
          <w:sz w:val="28"/>
          <w:szCs w:val="28"/>
          <w:lang w:val="kk-KZ"/>
        </w:rPr>
        <w:t>жауап</w:t>
      </w:r>
      <w:r w:rsidRPr="00552920">
        <w:rPr>
          <w:sz w:val="28"/>
          <w:szCs w:val="28"/>
          <w:lang w:val="kk-KZ"/>
        </w:rPr>
        <w:t xml:space="preserve"> </w:t>
      </w:r>
      <w:r w:rsidRPr="00552920">
        <w:rPr>
          <w:rStyle w:val="ezkurwreuab5ozgtqnkl"/>
          <w:sz w:val="28"/>
          <w:szCs w:val="28"/>
          <w:lang w:val="kk-KZ"/>
        </w:rPr>
        <w:t>әрқашан</w:t>
      </w:r>
      <w:r w:rsidRPr="00552920">
        <w:rPr>
          <w:sz w:val="28"/>
          <w:szCs w:val="28"/>
          <w:lang w:val="kk-KZ"/>
        </w:rPr>
        <w:t xml:space="preserve"> бола бермейді, </w:t>
      </w:r>
      <w:r w:rsidRPr="00552920">
        <w:rPr>
          <w:rStyle w:val="ezkurwreuab5ozgtqnkl"/>
          <w:sz w:val="28"/>
          <w:szCs w:val="28"/>
          <w:lang w:val="kk-KZ"/>
        </w:rPr>
        <w:t>әлеуметтік</w:t>
      </w:r>
      <w:r w:rsidRPr="00552920">
        <w:rPr>
          <w:sz w:val="28"/>
          <w:szCs w:val="28"/>
          <w:lang w:val="kk-KZ"/>
        </w:rPr>
        <w:t xml:space="preserve"> </w:t>
      </w:r>
      <w:r w:rsidRPr="00552920">
        <w:rPr>
          <w:rStyle w:val="ezkurwreuab5ozgtqnkl"/>
          <w:sz w:val="28"/>
          <w:szCs w:val="28"/>
          <w:lang w:val="kk-KZ"/>
        </w:rPr>
        <w:t>контекстке байланысты айналасын тыңдайды, алайда</w:t>
      </w:r>
      <w:r w:rsidRPr="00552920">
        <w:rPr>
          <w:sz w:val="28"/>
          <w:szCs w:val="28"/>
          <w:lang w:val="kk-KZ"/>
        </w:rPr>
        <w:t xml:space="preserve"> </w:t>
      </w:r>
      <w:r w:rsidRPr="00552920">
        <w:rPr>
          <w:rStyle w:val="ezkurwreuab5ozgtqnkl"/>
          <w:sz w:val="28"/>
          <w:szCs w:val="28"/>
          <w:lang w:val="kk-KZ"/>
        </w:rPr>
        <w:t>ересек</w:t>
      </w:r>
      <w:r w:rsidRPr="00552920">
        <w:rPr>
          <w:sz w:val="28"/>
          <w:szCs w:val="28"/>
          <w:lang w:val="kk-KZ"/>
        </w:rPr>
        <w:t xml:space="preserve"> </w:t>
      </w:r>
      <w:r w:rsidRPr="00552920">
        <w:rPr>
          <w:rStyle w:val="ezkurwreuab5ozgtqnkl"/>
          <w:sz w:val="28"/>
          <w:szCs w:val="28"/>
          <w:lang w:val="kk-KZ"/>
        </w:rPr>
        <w:t>адамға</w:t>
      </w:r>
      <w:r w:rsidRPr="00552920">
        <w:rPr>
          <w:sz w:val="28"/>
          <w:szCs w:val="28"/>
          <w:lang w:val="kk-KZ"/>
        </w:rPr>
        <w:t xml:space="preserve">: </w:t>
      </w:r>
      <w:r w:rsidRPr="00552920">
        <w:rPr>
          <w:rStyle w:val="ezkurwreuab5ozgtqnkl"/>
          <w:sz w:val="28"/>
          <w:szCs w:val="28"/>
          <w:lang w:val="kk-KZ"/>
        </w:rPr>
        <w:t>пассивті</w:t>
      </w:r>
      <w:r w:rsidRPr="00552920">
        <w:rPr>
          <w:sz w:val="28"/>
          <w:szCs w:val="28"/>
          <w:lang w:val="kk-KZ"/>
        </w:rPr>
        <w:t xml:space="preserve"> </w:t>
      </w:r>
      <w:r w:rsidRPr="00552920">
        <w:rPr>
          <w:rStyle w:val="ezkurwreuab5ozgtqnkl"/>
          <w:sz w:val="28"/>
          <w:szCs w:val="28"/>
          <w:lang w:val="kk-KZ"/>
        </w:rPr>
        <w:t>қарым-қатынас танытады.</w:t>
      </w:r>
    </w:p>
    <w:p w14:paraId="392FCE3E" w14:textId="77777777" w:rsidR="00063F12" w:rsidRPr="00552920" w:rsidRDefault="00063F12" w:rsidP="00063F12">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Бұлардың ішкі мазмұндары  бағдарламалардың, қазақ тілінің ұлттық ерекшеліктеріне, сабақтың тақырыптарының ерекшеліктеріне қарай толығып, бастауыш сынып оқушыларына оқу диалогын меңгертудің дидактикалық, технологиялық өзгерістеріне  бейімделіп отырады.</w:t>
      </w:r>
    </w:p>
    <w:p w14:paraId="7A07E9BA" w14:textId="3CC88B42" w:rsidR="00063F12" w:rsidRPr="00552920" w:rsidRDefault="00063F12" w:rsidP="00063F12">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Қазақ тілі сабақтарында оқу диалогы арқылы оқушылардың әлеуметтік интеллектісін дамыту үдерісінің моделін жобалау барысында жаңартылған білім мазмұнының стандарты мен оқу бағдарламасының талаптары ескеріледі. </w:t>
      </w:r>
    </w:p>
    <w:p w14:paraId="1C9E702B" w14:textId="74933AB7" w:rsidR="00063F12" w:rsidRPr="00552920" w:rsidRDefault="00063F12" w:rsidP="00063F12">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lastRenderedPageBreak/>
        <w:t>Сонымен бірге модельдің барлық компоненттерінің, атап айтқанда, оқу диалогы арқылы оқушылардың әлеуметтік интеллектісін дамытудың мақсаты, міндеттері, сабақ түрлері, әдістерінің өзара мазмұндық және функциялық байланыста болуы басты назарда ұсталынады.</w:t>
      </w:r>
    </w:p>
    <w:p w14:paraId="0541F52C" w14:textId="77777777" w:rsidR="00063F12" w:rsidRPr="00552920" w:rsidRDefault="00063F12" w:rsidP="00063F12">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Қазақ тілі сабақтарында оқу диалогы арқылы оқушылардың әлеуметтік интеллектісін дамытуда оқу диалогының көпқырлы ерекшеліктері тұрғысынан келіп, соның негізінде оқушының тұлғалық дамуы әлеуметтік интеллекті ретінде көрініс табуын мүмкін ету керек. </w:t>
      </w:r>
    </w:p>
    <w:p w14:paraId="4E673A67" w14:textId="77777777" w:rsidR="00063F12" w:rsidRPr="00552920" w:rsidRDefault="00063F12" w:rsidP="00063F12">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Оқу диалогын тиімді және нәтижелі пайдалануды мүмкін ететін арнайы әлеуметтік-педагогикалық  жағдаяттарды талдау және шешімін табу  дегеніміз - оқушылардың оқу диалогын өзі-өзімен, басқа адамдармен, қоғаммен, әлеуметтік желілерде, табиғатпен, тікелей және эфирде, ауызекі стильде, ғылыми-академиялық стильде, публицистикалық стильде пайдалануына педагогикалық жағдай жасау ретінде түсініледі. </w:t>
      </w:r>
    </w:p>
    <w:p w14:paraId="69385BB4" w14:textId="4F407338" w:rsidR="00063F12" w:rsidRPr="00552920" w:rsidRDefault="00063F12" w:rsidP="00063F12">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Сонымен бірге оқушылардың оқу диалогын  түрлі формада ұйымдастыру және пайдалану, жоспарлау, өзінің жетістіктеріне рефлексия жасау және түзетулер жасау дағдыларын қалыптастыруы да маңызды орын алады. </w:t>
      </w:r>
    </w:p>
    <w:p w14:paraId="322303E0" w14:textId="77777777" w:rsidR="00063F12" w:rsidRPr="00552920" w:rsidRDefault="00063F12" w:rsidP="00063F12">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Модельде оқу диалогын негіз етіп оқушылардың әлеуметтік интеллектісі қалыптасу бағытында меңгерілетін және орындатылатын осы бағыттағы білім мазмұны қос қанаттың ортасынан орын алып, арнайы білім кеңістігін құрайды. </w:t>
      </w:r>
    </w:p>
    <w:p w14:paraId="0458690B" w14:textId="77777777" w:rsidR="00063F12" w:rsidRPr="00552920" w:rsidRDefault="00063F12" w:rsidP="00063F12">
      <w:pPr>
        <w:pStyle w:val="a3"/>
        <w:jc w:val="both"/>
        <w:rPr>
          <w:rFonts w:ascii="Times New Roman" w:hAnsi="Times New Roman" w:cs="Times New Roman"/>
          <w:sz w:val="28"/>
          <w:szCs w:val="28"/>
          <w:lang w:val="kk-KZ"/>
        </w:rPr>
      </w:pPr>
    </w:p>
    <w:p w14:paraId="4EC2751B" w14:textId="77777777" w:rsidR="00063F12" w:rsidRPr="00552920" w:rsidRDefault="00063F12" w:rsidP="00063F12">
      <w:pPr>
        <w:pStyle w:val="a3"/>
        <w:ind w:firstLine="709"/>
        <w:jc w:val="both"/>
        <w:rPr>
          <w:rFonts w:ascii="Times New Roman" w:hAnsi="Times New Roman" w:cs="Times New Roman"/>
          <w:sz w:val="28"/>
          <w:szCs w:val="28"/>
          <w:lang w:val="kk-KZ"/>
        </w:rPr>
      </w:pPr>
    </w:p>
    <w:p w14:paraId="151369CC" w14:textId="77777777" w:rsidR="00063F12" w:rsidRPr="00552920" w:rsidRDefault="00063F12" w:rsidP="00063F12">
      <w:pPr>
        <w:pStyle w:val="a3"/>
        <w:ind w:firstLine="709"/>
        <w:jc w:val="both"/>
        <w:rPr>
          <w:rFonts w:ascii="Times New Roman" w:hAnsi="Times New Roman" w:cs="Times New Roman"/>
          <w:sz w:val="28"/>
          <w:szCs w:val="28"/>
          <w:lang w:val="kk-KZ"/>
        </w:rPr>
      </w:pPr>
    </w:p>
    <w:p w14:paraId="24CE7A8C" w14:textId="77777777" w:rsidR="00063F12" w:rsidRPr="00552920" w:rsidRDefault="00063F12" w:rsidP="00063F12">
      <w:pPr>
        <w:pStyle w:val="a3"/>
        <w:ind w:firstLine="709"/>
        <w:jc w:val="both"/>
        <w:rPr>
          <w:rFonts w:ascii="Times New Roman" w:hAnsi="Times New Roman" w:cs="Times New Roman"/>
          <w:sz w:val="28"/>
          <w:szCs w:val="28"/>
          <w:lang w:val="kk-KZ"/>
        </w:rPr>
      </w:pPr>
    </w:p>
    <w:p w14:paraId="2040129F" w14:textId="77777777" w:rsidR="00063F12" w:rsidRPr="00552920" w:rsidRDefault="00063F12" w:rsidP="00063F12">
      <w:pPr>
        <w:rPr>
          <w:lang w:val="kk-KZ"/>
        </w:rPr>
      </w:pPr>
    </w:p>
    <w:p w14:paraId="78D9B40F" w14:textId="77777777" w:rsidR="00D4755D" w:rsidRPr="00552920" w:rsidRDefault="00D4755D" w:rsidP="001D327E">
      <w:pPr>
        <w:pStyle w:val="a3"/>
        <w:ind w:firstLine="567"/>
        <w:jc w:val="both"/>
        <w:rPr>
          <w:rFonts w:ascii="Times New Roman" w:hAnsi="Times New Roman" w:cs="Times New Roman"/>
          <w:b/>
          <w:sz w:val="28"/>
          <w:szCs w:val="28"/>
          <w:lang w:val="kk-KZ"/>
        </w:rPr>
      </w:pPr>
    </w:p>
    <w:p w14:paraId="197DFEFA" w14:textId="77777777" w:rsidR="00063F12" w:rsidRPr="00552920" w:rsidRDefault="00063F12" w:rsidP="001D327E">
      <w:pPr>
        <w:pStyle w:val="a3"/>
        <w:ind w:firstLine="567"/>
        <w:jc w:val="both"/>
        <w:rPr>
          <w:rFonts w:ascii="Times New Roman" w:hAnsi="Times New Roman" w:cs="Times New Roman"/>
          <w:b/>
          <w:sz w:val="28"/>
          <w:szCs w:val="28"/>
          <w:lang w:val="kk-KZ"/>
        </w:rPr>
      </w:pPr>
    </w:p>
    <w:p w14:paraId="11AB73F8" w14:textId="77777777" w:rsidR="00063F12" w:rsidRPr="00552920" w:rsidRDefault="00063F12" w:rsidP="001D327E">
      <w:pPr>
        <w:pStyle w:val="a3"/>
        <w:ind w:firstLine="567"/>
        <w:jc w:val="both"/>
        <w:rPr>
          <w:rFonts w:ascii="Times New Roman" w:hAnsi="Times New Roman" w:cs="Times New Roman"/>
          <w:b/>
          <w:sz w:val="28"/>
          <w:szCs w:val="28"/>
          <w:lang w:val="kk-KZ"/>
        </w:rPr>
      </w:pPr>
    </w:p>
    <w:p w14:paraId="798CBEF1" w14:textId="77777777" w:rsidR="00063F12" w:rsidRPr="00552920" w:rsidRDefault="00063F12" w:rsidP="001D327E">
      <w:pPr>
        <w:pStyle w:val="a3"/>
        <w:ind w:firstLine="567"/>
        <w:jc w:val="both"/>
        <w:rPr>
          <w:rFonts w:ascii="Times New Roman" w:hAnsi="Times New Roman" w:cs="Times New Roman"/>
          <w:b/>
          <w:sz w:val="28"/>
          <w:szCs w:val="28"/>
          <w:lang w:val="kk-KZ"/>
        </w:rPr>
      </w:pPr>
    </w:p>
    <w:p w14:paraId="27861931" w14:textId="77777777" w:rsidR="00063F12" w:rsidRPr="00552920" w:rsidRDefault="00063F12" w:rsidP="001D327E">
      <w:pPr>
        <w:pStyle w:val="a3"/>
        <w:ind w:firstLine="567"/>
        <w:jc w:val="both"/>
        <w:rPr>
          <w:rFonts w:ascii="Times New Roman" w:hAnsi="Times New Roman" w:cs="Times New Roman"/>
          <w:b/>
          <w:sz w:val="28"/>
          <w:szCs w:val="28"/>
          <w:lang w:val="kk-KZ"/>
        </w:rPr>
      </w:pPr>
    </w:p>
    <w:p w14:paraId="5E812705" w14:textId="77777777" w:rsidR="00063F12" w:rsidRPr="00552920" w:rsidRDefault="00063F12" w:rsidP="001D327E">
      <w:pPr>
        <w:pStyle w:val="a3"/>
        <w:ind w:firstLine="567"/>
        <w:jc w:val="both"/>
        <w:rPr>
          <w:rFonts w:ascii="Times New Roman" w:hAnsi="Times New Roman" w:cs="Times New Roman"/>
          <w:b/>
          <w:sz w:val="28"/>
          <w:szCs w:val="28"/>
          <w:lang w:val="kk-KZ"/>
        </w:rPr>
      </w:pPr>
    </w:p>
    <w:p w14:paraId="1BC2C9D4" w14:textId="77777777" w:rsidR="00063F12" w:rsidRPr="00552920" w:rsidRDefault="00063F12" w:rsidP="001D327E">
      <w:pPr>
        <w:pStyle w:val="a3"/>
        <w:ind w:firstLine="567"/>
        <w:jc w:val="both"/>
        <w:rPr>
          <w:rFonts w:ascii="Times New Roman" w:hAnsi="Times New Roman" w:cs="Times New Roman"/>
          <w:b/>
          <w:sz w:val="28"/>
          <w:szCs w:val="28"/>
          <w:lang w:val="kk-KZ"/>
        </w:rPr>
      </w:pPr>
    </w:p>
    <w:p w14:paraId="1AC589C8" w14:textId="77777777" w:rsidR="00063F12" w:rsidRPr="00552920" w:rsidRDefault="00063F12" w:rsidP="001D327E">
      <w:pPr>
        <w:pStyle w:val="a3"/>
        <w:ind w:firstLine="567"/>
        <w:jc w:val="both"/>
        <w:rPr>
          <w:rFonts w:ascii="Times New Roman" w:hAnsi="Times New Roman" w:cs="Times New Roman"/>
          <w:b/>
          <w:sz w:val="28"/>
          <w:szCs w:val="28"/>
          <w:lang w:val="kk-KZ"/>
        </w:rPr>
      </w:pPr>
    </w:p>
    <w:p w14:paraId="2743873D" w14:textId="77777777" w:rsidR="00063F12" w:rsidRPr="00552920" w:rsidRDefault="00063F12" w:rsidP="001D327E">
      <w:pPr>
        <w:pStyle w:val="a3"/>
        <w:ind w:firstLine="567"/>
        <w:jc w:val="both"/>
        <w:rPr>
          <w:rFonts w:ascii="Times New Roman" w:hAnsi="Times New Roman" w:cs="Times New Roman"/>
          <w:b/>
          <w:sz w:val="28"/>
          <w:szCs w:val="28"/>
          <w:lang w:val="kk-KZ"/>
        </w:rPr>
      </w:pPr>
    </w:p>
    <w:p w14:paraId="64A7F0DF" w14:textId="77777777" w:rsidR="00063F12" w:rsidRPr="00552920" w:rsidRDefault="00063F12" w:rsidP="001D327E">
      <w:pPr>
        <w:pStyle w:val="a3"/>
        <w:ind w:firstLine="567"/>
        <w:jc w:val="both"/>
        <w:rPr>
          <w:rFonts w:ascii="Times New Roman" w:hAnsi="Times New Roman" w:cs="Times New Roman"/>
          <w:b/>
          <w:sz w:val="28"/>
          <w:szCs w:val="28"/>
          <w:lang w:val="kk-KZ"/>
        </w:rPr>
      </w:pPr>
    </w:p>
    <w:p w14:paraId="19D08051" w14:textId="77777777" w:rsidR="00063F12" w:rsidRPr="00552920" w:rsidRDefault="00063F12" w:rsidP="001D327E">
      <w:pPr>
        <w:pStyle w:val="a3"/>
        <w:ind w:firstLine="567"/>
        <w:jc w:val="both"/>
        <w:rPr>
          <w:rFonts w:ascii="Times New Roman" w:hAnsi="Times New Roman" w:cs="Times New Roman"/>
          <w:b/>
          <w:sz w:val="28"/>
          <w:szCs w:val="28"/>
          <w:lang w:val="kk-KZ"/>
        </w:rPr>
      </w:pPr>
    </w:p>
    <w:p w14:paraId="6ED76D14" w14:textId="77777777" w:rsidR="00063F12" w:rsidRPr="00552920" w:rsidRDefault="00063F12" w:rsidP="001D327E">
      <w:pPr>
        <w:pStyle w:val="a3"/>
        <w:ind w:firstLine="567"/>
        <w:jc w:val="both"/>
        <w:rPr>
          <w:rFonts w:ascii="Times New Roman" w:hAnsi="Times New Roman" w:cs="Times New Roman"/>
          <w:b/>
          <w:sz w:val="28"/>
          <w:szCs w:val="28"/>
          <w:lang w:val="kk-KZ"/>
        </w:rPr>
      </w:pPr>
    </w:p>
    <w:p w14:paraId="5980874F" w14:textId="77777777" w:rsidR="00063F12" w:rsidRPr="00552920" w:rsidRDefault="00063F12" w:rsidP="001D327E">
      <w:pPr>
        <w:pStyle w:val="a3"/>
        <w:ind w:firstLine="567"/>
        <w:jc w:val="both"/>
        <w:rPr>
          <w:rFonts w:ascii="Times New Roman" w:hAnsi="Times New Roman" w:cs="Times New Roman"/>
          <w:b/>
          <w:sz w:val="28"/>
          <w:szCs w:val="28"/>
          <w:lang w:val="kk-KZ"/>
        </w:rPr>
      </w:pPr>
    </w:p>
    <w:p w14:paraId="32D3C2E2" w14:textId="158B013A" w:rsidR="00063F12" w:rsidRDefault="00063F12" w:rsidP="001D327E">
      <w:pPr>
        <w:pStyle w:val="a3"/>
        <w:ind w:firstLine="567"/>
        <w:jc w:val="both"/>
        <w:rPr>
          <w:rFonts w:ascii="Times New Roman" w:hAnsi="Times New Roman" w:cs="Times New Roman"/>
          <w:b/>
          <w:sz w:val="28"/>
          <w:szCs w:val="28"/>
          <w:lang w:val="kk-KZ"/>
        </w:rPr>
      </w:pPr>
    </w:p>
    <w:p w14:paraId="10BAD3D6" w14:textId="6A5B28F6" w:rsidR="00871EB3" w:rsidRDefault="00871EB3" w:rsidP="001D327E">
      <w:pPr>
        <w:pStyle w:val="a3"/>
        <w:ind w:firstLine="567"/>
        <w:jc w:val="both"/>
        <w:rPr>
          <w:rFonts w:ascii="Times New Roman" w:hAnsi="Times New Roman" w:cs="Times New Roman"/>
          <w:b/>
          <w:sz w:val="28"/>
          <w:szCs w:val="28"/>
          <w:lang w:val="kk-KZ"/>
        </w:rPr>
      </w:pPr>
    </w:p>
    <w:p w14:paraId="463F4BCB" w14:textId="40F96492" w:rsidR="00871EB3" w:rsidRDefault="00871EB3" w:rsidP="001D327E">
      <w:pPr>
        <w:pStyle w:val="a3"/>
        <w:ind w:firstLine="567"/>
        <w:jc w:val="both"/>
        <w:rPr>
          <w:rFonts w:ascii="Times New Roman" w:hAnsi="Times New Roman" w:cs="Times New Roman"/>
          <w:b/>
          <w:sz w:val="28"/>
          <w:szCs w:val="28"/>
          <w:lang w:val="kk-KZ"/>
        </w:rPr>
      </w:pPr>
    </w:p>
    <w:p w14:paraId="3A9400DE" w14:textId="77777777" w:rsidR="00871EB3" w:rsidRPr="00552920" w:rsidRDefault="00871EB3" w:rsidP="001D327E">
      <w:pPr>
        <w:pStyle w:val="a3"/>
        <w:ind w:firstLine="567"/>
        <w:jc w:val="both"/>
        <w:rPr>
          <w:rFonts w:ascii="Times New Roman" w:hAnsi="Times New Roman" w:cs="Times New Roman"/>
          <w:b/>
          <w:sz w:val="28"/>
          <w:szCs w:val="28"/>
          <w:lang w:val="kk-KZ"/>
        </w:rPr>
      </w:pPr>
    </w:p>
    <w:p w14:paraId="00E82223" w14:textId="77777777" w:rsidR="00063F12" w:rsidRPr="00552920" w:rsidRDefault="00063F12" w:rsidP="001D327E">
      <w:pPr>
        <w:pStyle w:val="a3"/>
        <w:ind w:firstLine="567"/>
        <w:jc w:val="both"/>
        <w:rPr>
          <w:rFonts w:ascii="Times New Roman" w:hAnsi="Times New Roman" w:cs="Times New Roman"/>
          <w:b/>
          <w:sz w:val="28"/>
          <w:szCs w:val="28"/>
          <w:lang w:val="kk-KZ"/>
        </w:rPr>
      </w:pPr>
    </w:p>
    <w:p w14:paraId="05A33876" w14:textId="77777777" w:rsidR="000E5A24" w:rsidRPr="00552920" w:rsidRDefault="000E5A24" w:rsidP="000E5A24">
      <w:pPr>
        <w:pStyle w:val="a3"/>
        <w:ind w:firstLine="567"/>
        <w:jc w:val="both"/>
        <w:rPr>
          <w:rFonts w:ascii="Times New Roman" w:hAnsi="Times New Roman" w:cs="Times New Roman"/>
          <w:b/>
          <w:sz w:val="28"/>
          <w:szCs w:val="28"/>
          <w:lang w:val="kk-KZ"/>
        </w:rPr>
      </w:pPr>
      <w:r w:rsidRPr="00552920">
        <w:rPr>
          <w:rFonts w:ascii="Times New Roman" w:hAnsi="Times New Roman" w:cs="Times New Roman"/>
          <w:b/>
          <w:sz w:val="28"/>
          <w:szCs w:val="28"/>
          <w:lang w:val="kk-KZ"/>
        </w:rPr>
        <w:lastRenderedPageBreak/>
        <w:t>3 ҚАЗАҚ ТІЛІ САБАҚТАРЫНДА ОҚУ ДИАЛОГЫ АРҚЫЛЫ БАСТАУЫШ СЫНЫП ОҚУШЫЛАРЫНЫҢ ӘЛЕУМЕТТІК ИНТЕЛЛЕКТІСІН ДАМЫТУДЫҢ ТӘЖІРИБЕЛІК-ЭКСПЕРИМЕНТ ЖҰМЫСТАРЫ</w:t>
      </w:r>
    </w:p>
    <w:p w14:paraId="61B9BDCA" w14:textId="77777777" w:rsidR="000E5A24" w:rsidRPr="00552920" w:rsidRDefault="000E5A24" w:rsidP="000E5A24">
      <w:pPr>
        <w:pStyle w:val="a3"/>
        <w:jc w:val="both"/>
        <w:rPr>
          <w:rFonts w:ascii="Times New Roman" w:hAnsi="Times New Roman" w:cs="Times New Roman"/>
          <w:b/>
          <w:sz w:val="28"/>
          <w:szCs w:val="28"/>
          <w:lang w:val="kk-KZ"/>
        </w:rPr>
      </w:pPr>
    </w:p>
    <w:p w14:paraId="2DB2CDB1" w14:textId="77777777" w:rsidR="000E5A24" w:rsidRPr="00552920" w:rsidRDefault="000E5A24" w:rsidP="000E5A24">
      <w:pPr>
        <w:pStyle w:val="a3"/>
        <w:ind w:firstLine="567"/>
        <w:jc w:val="both"/>
        <w:rPr>
          <w:rFonts w:ascii="Times New Roman" w:hAnsi="Times New Roman" w:cs="Times New Roman"/>
          <w:b/>
          <w:sz w:val="28"/>
          <w:szCs w:val="28"/>
          <w:lang w:val="kk-KZ"/>
        </w:rPr>
      </w:pPr>
      <w:r w:rsidRPr="00552920">
        <w:rPr>
          <w:rFonts w:ascii="Times New Roman" w:hAnsi="Times New Roman" w:cs="Times New Roman"/>
          <w:b/>
          <w:sz w:val="28"/>
          <w:szCs w:val="28"/>
          <w:lang w:val="kk-KZ"/>
        </w:rPr>
        <w:t>3.1 Тәжірибелік˗эксперимент жұмысын ұйымдастыру</w:t>
      </w:r>
    </w:p>
    <w:p w14:paraId="3F89DAF0" w14:textId="77777777" w:rsidR="000E5A24" w:rsidRPr="00552920" w:rsidRDefault="000E5A24" w:rsidP="000E5A24">
      <w:pPr>
        <w:jc w:val="both"/>
        <w:rPr>
          <w:lang w:val="kk-KZ"/>
        </w:rPr>
      </w:pPr>
    </w:p>
    <w:p w14:paraId="26A108A6" w14:textId="77777777" w:rsidR="000E5A24" w:rsidRPr="00552920" w:rsidRDefault="000E5A24" w:rsidP="000E5A24">
      <w:pPr>
        <w:ind w:firstLine="709"/>
        <w:jc w:val="both"/>
        <w:rPr>
          <w:sz w:val="28"/>
          <w:szCs w:val="28"/>
          <w:lang w:val="kk-KZ"/>
        </w:rPr>
      </w:pPr>
      <w:r w:rsidRPr="00552920">
        <w:rPr>
          <w:sz w:val="28"/>
          <w:szCs w:val="28"/>
          <w:lang w:val="kk-KZ"/>
        </w:rPr>
        <w:t>Зерттеу жұмысымыздың болжамын және жүйеленген әдіснамалық-теориялық тұғырлардың анықтаған бағытын тексеру мақсатында арнайы тәжірибелік-эксперимент жұмысының мазмұны құрылымдалды. Негізінде, эксперименттің шынайы міндеті де осымен яғни ғылыми танымның ақиқаттығының өлшемі болуымен танылады. Тәжірибелік-эксперименттік жұмыстар зерттеу жұмысының мақсатына орай бірнеше кезеңде ұйымдастырылып өткізілді. Атап айтқанда:</w:t>
      </w:r>
    </w:p>
    <w:p w14:paraId="0AD58B85" w14:textId="59ABF091" w:rsidR="000E5A24" w:rsidRPr="0085799E" w:rsidRDefault="000E5A24" w:rsidP="00BC63A5">
      <w:pPr>
        <w:pStyle w:val="ac"/>
        <w:numPr>
          <w:ilvl w:val="1"/>
          <w:numId w:val="73"/>
        </w:numPr>
        <w:ind w:left="0" w:firstLine="284"/>
        <w:jc w:val="both"/>
        <w:rPr>
          <w:sz w:val="28"/>
          <w:szCs w:val="28"/>
          <w:lang w:val="kk-KZ"/>
        </w:rPr>
      </w:pPr>
      <w:r w:rsidRPr="0085799E">
        <w:rPr>
          <w:sz w:val="28"/>
          <w:szCs w:val="28"/>
          <w:lang w:val="kk-KZ"/>
        </w:rPr>
        <w:t>анықтау кезеңі (сабақты бақылау, байқап көру кезеңі, лабораториялық кезең, диагностикалау кезеңі);</w:t>
      </w:r>
    </w:p>
    <w:p w14:paraId="3D561E2C" w14:textId="728E20CE" w:rsidR="000E5A24" w:rsidRPr="0085799E" w:rsidRDefault="000E5A24" w:rsidP="00BC63A5">
      <w:pPr>
        <w:pStyle w:val="ac"/>
        <w:numPr>
          <w:ilvl w:val="1"/>
          <w:numId w:val="73"/>
        </w:numPr>
        <w:ind w:left="0" w:firstLine="284"/>
        <w:jc w:val="both"/>
        <w:rPr>
          <w:sz w:val="28"/>
          <w:szCs w:val="28"/>
          <w:lang w:val="kk-KZ"/>
        </w:rPr>
      </w:pPr>
      <w:r w:rsidRPr="0085799E">
        <w:rPr>
          <w:sz w:val="28"/>
          <w:szCs w:val="28"/>
          <w:lang w:val="kk-KZ"/>
        </w:rPr>
        <w:t>қалыптастыру кезеңі (бастауыш сынып мұғалімдеріне арналған ғылыми-әдістемелік семинарды ұйымдастыру кезеңі, 3-сынып қазақ тілі сабақтарындағы оқу диалогы арқылы әлеуметтік интеллектіні дамытуға арналған үшөлшемді тапсырмалар жүйесін өткізу кезеңі);</w:t>
      </w:r>
    </w:p>
    <w:p w14:paraId="2BD041F2" w14:textId="0004FB62" w:rsidR="000E5A24" w:rsidRPr="0085799E" w:rsidRDefault="000E5A24" w:rsidP="00BC63A5">
      <w:pPr>
        <w:pStyle w:val="ac"/>
        <w:numPr>
          <w:ilvl w:val="1"/>
          <w:numId w:val="73"/>
        </w:numPr>
        <w:ind w:left="0" w:firstLine="284"/>
        <w:jc w:val="both"/>
        <w:rPr>
          <w:sz w:val="28"/>
          <w:szCs w:val="28"/>
          <w:lang w:val="kk-KZ"/>
        </w:rPr>
      </w:pPr>
      <w:r w:rsidRPr="0085799E">
        <w:rPr>
          <w:sz w:val="28"/>
          <w:szCs w:val="28"/>
          <w:lang w:val="kk-KZ"/>
        </w:rPr>
        <w:t>бақылау кезеңі (кесінді жаттығулар жүйесі арқылы әдістеменің тиімділігін тексеру кезеңі).</w:t>
      </w:r>
    </w:p>
    <w:p w14:paraId="6F7EB116" w14:textId="77777777" w:rsidR="000E5A24" w:rsidRPr="00552920" w:rsidRDefault="000E5A24" w:rsidP="000E5A24">
      <w:pPr>
        <w:pStyle w:val="ac"/>
        <w:ind w:left="0" w:firstLine="567"/>
        <w:jc w:val="both"/>
        <w:rPr>
          <w:sz w:val="28"/>
          <w:szCs w:val="28"/>
          <w:lang w:val="kk-KZ"/>
        </w:rPr>
      </w:pPr>
      <w:r w:rsidRPr="00552920">
        <w:rPr>
          <w:sz w:val="28"/>
          <w:szCs w:val="28"/>
          <w:lang w:val="kk-KZ"/>
        </w:rPr>
        <w:t>Тәжірибелік-эксперимент жұмысының көрсетілген әрбір кезеңінің мақсаты, мазмұны, күтілетін нәтижесі анықталды.</w:t>
      </w:r>
    </w:p>
    <w:p w14:paraId="6A5C8077" w14:textId="77777777" w:rsidR="000E5A24" w:rsidRPr="00552920" w:rsidRDefault="000E5A24" w:rsidP="000E5A24">
      <w:pPr>
        <w:pStyle w:val="ac"/>
        <w:ind w:left="0" w:firstLine="567"/>
        <w:jc w:val="both"/>
        <w:rPr>
          <w:sz w:val="28"/>
          <w:szCs w:val="28"/>
          <w:lang w:val="kk-KZ"/>
        </w:rPr>
      </w:pPr>
    </w:p>
    <w:p w14:paraId="79B94F96" w14:textId="634B0973" w:rsidR="000E5A24" w:rsidRPr="00552920" w:rsidRDefault="005379B7" w:rsidP="000E5A24">
      <w:pPr>
        <w:pStyle w:val="ac"/>
        <w:ind w:left="0" w:firstLine="567"/>
        <w:jc w:val="both"/>
        <w:rPr>
          <w:sz w:val="28"/>
          <w:szCs w:val="28"/>
          <w:lang w:val="kk-KZ"/>
        </w:rPr>
      </w:pPr>
      <w:r>
        <w:rPr>
          <w:sz w:val="28"/>
          <w:szCs w:val="28"/>
          <w:lang w:val="kk-KZ"/>
        </w:rPr>
        <w:t>Кесте 8</w:t>
      </w:r>
      <w:r w:rsidR="00462DE4" w:rsidRPr="00552920">
        <w:rPr>
          <w:sz w:val="28"/>
          <w:szCs w:val="28"/>
          <w:lang w:val="kk-KZ"/>
        </w:rPr>
        <w:t xml:space="preserve"> </w:t>
      </w:r>
      <w:r w:rsidR="00462DE4" w:rsidRPr="00552920">
        <w:rPr>
          <w:sz w:val="28"/>
          <w:szCs w:val="28"/>
          <w:lang w:val="kk-KZ" w:bidi="en-US"/>
        </w:rPr>
        <w:t xml:space="preserve">– </w:t>
      </w:r>
      <w:r w:rsidR="000E5A24" w:rsidRPr="00552920">
        <w:rPr>
          <w:sz w:val="28"/>
          <w:szCs w:val="28"/>
          <w:lang w:val="kk-KZ"/>
        </w:rPr>
        <w:t>Қазақ тілі сабақтарында оқу диалогы арқылы бастауыш сынып оқушыларының әлеуметтік интеллектісін дамытудың зерттеу бағдарламасы</w:t>
      </w:r>
    </w:p>
    <w:tbl>
      <w:tblPr>
        <w:tblStyle w:val="ae"/>
        <w:tblW w:w="0" w:type="auto"/>
        <w:tblLook w:val="04A0" w:firstRow="1" w:lastRow="0" w:firstColumn="1" w:lastColumn="0" w:noHBand="0" w:noVBand="1"/>
      </w:tblPr>
      <w:tblGrid>
        <w:gridCol w:w="516"/>
        <w:gridCol w:w="1994"/>
        <w:gridCol w:w="2595"/>
        <w:gridCol w:w="2403"/>
        <w:gridCol w:w="2063"/>
      </w:tblGrid>
      <w:tr w:rsidR="00552920" w:rsidRPr="00552920" w14:paraId="273AC083" w14:textId="77777777" w:rsidTr="000E5A24">
        <w:tc>
          <w:tcPr>
            <w:tcW w:w="516" w:type="dxa"/>
          </w:tcPr>
          <w:p w14:paraId="552F1F15" w14:textId="77777777" w:rsidR="000E5A24" w:rsidRPr="00552920" w:rsidRDefault="000E5A24" w:rsidP="000E5A24">
            <w:pPr>
              <w:pStyle w:val="ac"/>
              <w:ind w:left="0"/>
              <w:jc w:val="center"/>
              <w:rPr>
                <w:b/>
                <w:lang w:val="kk-KZ"/>
              </w:rPr>
            </w:pPr>
            <w:r w:rsidRPr="00552920">
              <w:rPr>
                <w:b/>
                <w:lang w:val="kk-KZ"/>
              </w:rPr>
              <w:t>№</w:t>
            </w:r>
          </w:p>
        </w:tc>
        <w:tc>
          <w:tcPr>
            <w:tcW w:w="1994" w:type="dxa"/>
          </w:tcPr>
          <w:p w14:paraId="0BC8508F" w14:textId="77777777" w:rsidR="000E5A24" w:rsidRPr="00552920" w:rsidRDefault="000E5A24" w:rsidP="000E5A24">
            <w:pPr>
              <w:pStyle w:val="ac"/>
              <w:ind w:left="0"/>
              <w:jc w:val="center"/>
              <w:rPr>
                <w:b/>
                <w:lang w:val="kk-KZ"/>
              </w:rPr>
            </w:pPr>
            <w:r w:rsidRPr="00552920">
              <w:rPr>
                <w:b/>
                <w:lang w:val="kk-KZ"/>
              </w:rPr>
              <w:t>Тәжірибелік-эксперимент жұмысының ішкі кезеңдері</w:t>
            </w:r>
          </w:p>
          <w:p w14:paraId="1EC72EF4" w14:textId="77777777" w:rsidR="000E5A24" w:rsidRPr="00552920" w:rsidRDefault="000E5A24" w:rsidP="000E5A24">
            <w:pPr>
              <w:pStyle w:val="ac"/>
              <w:ind w:left="0"/>
              <w:jc w:val="center"/>
              <w:rPr>
                <w:b/>
                <w:lang w:val="kk-KZ"/>
              </w:rPr>
            </w:pPr>
          </w:p>
        </w:tc>
        <w:tc>
          <w:tcPr>
            <w:tcW w:w="2595" w:type="dxa"/>
          </w:tcPr>
          <w:p w14:paraId="5A611889" w14:textId="77777777" w:rsidR="000E5A24" w:rsidRPr="00552920" w:rsidRDefault="000E5A24" w:rsidP="000E5A24">
            <w:pPr>
              <w:pStyle w:val="ac"/>
              <w:ind w:left="0"/>
              <w:jc w:val="center"/>
              <w:rPr>
                <w:b/>
                <w:lang w:val="kk-KZ"/>
              </w:rPr>
            </w:pPr>
            <w:r w:rsidRPr="00552920">
              <w:rPr>
                <w:b/>
                <w:lang w:val="kk-KZ"/>
              </w:rPr>
              <w:t>Мақсаты</w:t>
            </w:r>
          </w:p>
        </w:tc>
        <w:tc>
          <w:tcPr>
            <w:tcW w:w="2403" w:type="dxa"/>
          </w:tcPr>
          <w:p w14:paraId="59F72E10" w14:textId="77777777" w:rsidR="000E5A24" w:rsidRPr="00552920" w:rsidRDefault="000E5A24" w:rsidP="000E5A24">
            <w:pPr>
              <w:pStyle w:val="ac"/>
              <w:ind w:left="0"/>
              <w:jc w:val="center"/>
              <w:rPr>
                <w:b/>
                <w:lang w:val="kk-KZ"/>
              </w:rPr>
            </w:pPr>
            <w:r w:rsidRPr="00552920">
              <w:rPr>
                <w:b/>
                <w:lang w:val="kk-KZ"/>
              </w:rPr>
              <w:t>Мазмұны</w:t>
            </w:r>
          </w:p>
        </w:tc>
        <w:tc>
          <w:tcPr>
            <w:tcW w:w="2063" w:type="dxa"/>
          </w:tcPr>
          <w:p w14:paraId="7AAF0409" w14:textId="77777777" w:rsidR="000E5A24" w:rsidRPr="00552920" w:rsidRDefault="000E5A24" w:rsidP="000E5A24">
            <w:pPr>
              <w:pStyle w:val="ac"/>
              <w:ind w:left="0"/>
              <w:jc w:val="center"/>
              <w:rPr>
                <w:b/>
                <w:lang w:val="kk-KZ"/>
              </w:rPr>
            </w:pPr>
            <w:r w:rsidRPr="00552920">
              <w:rPr>
                <w:b/>
                <w:lang w:val="kk-KZ"/>
              </w:rPr>
              <w:t>Күтілетін нәтиже</w:t>
            </w:r>
          </w:p>
        </w:tc>
      </w:tr>
      <w:tr w:rsidR="00552920" w:rsidRPr="009F2A58" w14:paraId="465A8E57" w14:textId="77777777" w:rsidTr="000E5A24">
        <w:tc>
          <w:tcPr>
            <w:tcW w:w="516" w:type="dxa"/>
          </w:tcPr>
          <w:p w14:paraId="13F82301" w14:textId="77777777" w:rsidR="000E5A24" w:rsidRPr="00552920" w:rsidRDefault="000E5A24" w:rsidP="000E5A24">
            <w:pPr>
              <w:pStyle w:val="ac"/>
              <w:ind w:left="0"/>
              <w:jc w:val="center"/>
              <w:rPr>
                <w:b/>
                <w:lang w:val="kk-KZ"/>
              </w:rPr>
            </w:pPr>
            <w:r w:rsidRPr="00552920">
              <w:rPr>
                <w:lang w:val="kk-KZ"/>
              </w:rPr>
              <w:t>1</w:t>
            </w:r>
          </w:p>
        </w:tc>
        <w:tc>
          <w:tcPr>
            <w:tcW w:w="1994" w:type="dxa"/>
          </w:tcPr>
          <w:p w14:paraId="3163A6CB" w14:textId="77777777" w:rsidR="000E5A24" w:rsidRPr="00552920" w:rsidRDefault="000E5A24" w:rsidP="005603F7">
            <w:pPr>
              <w:pStyle w:val="ac"/>
              <w:ind w:left="0"/>
              <w:rPr>
                <w:b/>
                <w:lang w:val="kk-KZ"/>
              </w:rPr>
            </w:pPr>
            <w:r w:rsidRPr="00552920">
              <w:rPr>
                <w:lang w:val="kk-KZ"/>
              </w:rPr>
              <w:t>Анықтау кезеңі</w:t>
            </w:r>
          </w:p>
        </w:tc>
        <w:tc>
          <w:tcPr>
            <w:tcW w:w="2595" w:type="dxa"/>
          </w:tcPr>
          <w:p w14:paraId="570293E2" w14:textId="77777777" w:rsidR="000E5A24" w:rsidRPr="00552920" w:rsidRDefault="000E5A24" w:rsidP="005603F7">
            <w:pPr>
              <w:pStyle w:val="ac"/>
              <w:ind w:left="0"/>
              <w:rPr>
                <w:b/>
                <w:lang w:val="kk-KZ"/>
              </w:rPr>
            </w:pPr>
            <w:r w:rsidRPr="00552920">
              <w:rPr>
                <w:lang w:val="kk-KZ"/>
              </w:rPr>
              <w:t>3-сыныптың қазақ тілі сабақтарында әлеуметтік интеллектісін дамытудың бастапқы деңгейін анықтау</w:t>
            </w:r>
          </w:p>
        </w:tc>
        <w:tc>
          <w:tcPr>
            <w:tcW w:w="2403" w:type="dxa"/>
          </w:tcPr>
          <w:p w14:paraId="18F032A6" w14:textId="77777777" w:rsidR="000E5A24" w:rsidRPr="00552920" w:rsidRDefault="000E5A24" w:rsidP="005603F7">
            <w:pPr>
              <w:pStyle w:val="ac"/>
              <w:ind w:left="0"/>
              <w:rPr>
                <w:b/>
                <w:lang w:val="kk-KZ"/>
              </w:rPr>
            </w:pPr>
            <w:r w:rsidRPr="00552920">
              <w:rPr>
                <w:lang w:val="kk-KZ"/>
              </w:rPr>
              <w:t>Бақылау жүргізу, диагностикалау, кесінді тапсырмалар-субтестілер алу</w:t>
            </w:r>
          </w:p>
        </w:tc>
        <w:tc>
          <w:tcPr>
            <w:tcW w:w="2063" w:type="dxa"/>
          </w:tcPr>
          <w:p w14:paraId="51D3D336" w14:textId="77777777" w:rsidR="000E5A24" w:rsidRPr="00552920" w:rsidRDefault="000E5A24" w:rsidP="005603F7">
            <w:pPr>
              <w:pStyle w:val="ac"/>
              <w:ind w:left="0"/>
              <w:rPr>
                <w:b/>
                <w:lang w:val="kk-KZ"/>
              </w:rPr>
            </w:pPr>
            <w:r w:rsidRPr="00552920">
              <w:rPr>
                <w:lang w:val="kk-KZ"/>
              </w:rPr>
              <w:t>Кесінді тапсырмалар-субтестілер нәтижелерін талдау</w:t>
            </w:r>
          </w:p>
        </w:tc>
      </w:tr>
      <w:tr w:rsidR="00552920" w:rsidRPr="00552920" w14:paraId="2F62A6D2" w14:textId="77777777" w:rsidTr="000E5A24">
        <w:tc>
          <w:tcPr>
            <w:tcW w:w="516" w:type="dxa"/>
          </w:tcPr>
          <w:p w14:paraId="1B1383A3" w14:textId="77777777" w:rsidR="000E5A24" w:rsidRPr="00552920" w:rsidRDefault="000E5A24" w:rsidP="000E5A24">
            <w:pPr>
              <w:pStyle w:val="ac"/>
              <w:ind w:left="0"/>
              <w:jc w:val="both"/>
              <w:rPr>
                <w:lang w:val="kk-KZ"/>
              </w:rPr>
            </w:pPr>
            <w:r w:rsidRPr="00552920">
              <w:rPr>
                <w:lang w:val="kk-KZ"/>
              </w:rPr>
              <w:t>1.1</w:t>
            </w:r>
          </w:p>
        </w:tc>
        <w:tc>
          <w:tcPr>
            <w:tcW w:w="1994" w:type="dxa"/>
          </w:tcPr>
          <w:p w14:paraId="56ADCA7F" w14:textId="77777777" w:rsidR="000E5A24" w:rsidRPr="00552920" w:rsidRDefault="000E5A24" w:rsidP="000E5A24">
            <w:pPr>
              <w:pStyle w:val="ac"/>
              <w:ind w:left="0"/>
              <w:jc w:val="both"/>
              <w:rPr>
                <w:lang w:val="kk-KZ"/>
              </w:rPr>
            </w:pPr>
            <w:r w:rsidRPr="00552920">
              <w:rPr>
                <w:lang w:val="kk-KZ"/>
              </w:rPr>
              <w:t xml:space="preserve"> Бастауыш сыныптарда (3- сыныптар) қазақ тілі сабақтарын бақылау.</w:t>
            </w:r>
          </w:p>
        </w:tc>
        <w:tc>
          <w:tcPr>
            <w:tcW w:w="2595" w:type="dxa"/>
          </w:tcPr>
          <w:p w14:paraId="643E5283" w14:textId="77777777" w:rsidR="000E5A24" w:rsidRPr="00552920" w:rsidRDefault="000E5A24" w:rsidP="000E5A24">
            <w:pPr>
              <w:pStyle w:val="ac"/>
              <w:ind w:left="0"/>
              <w:jc w:val="both"/>
              <w:rPr>
                <w:lang w:val="kk-KZ"/>
              </w:rPr>
            </w:pPr>
            <w:r w:rsidRPr="00552920">
              <w:rPr>
                <w:lang w:val="kk-KZ"/>
              </w:rPr>
              <w:t>Бастауыш сыныптарда қазақ тілін оқытуда оқу диалогы арқылы оқушылардың әлеуметтік интеллектісін дамытудың жағдайын байқап көру</w:t>
            </w:r>
          </w:p>
        </w:tc>
        <w:tc>
          <w:tcPr>
            <w:tcW w:w="2403" w:type="dxa"/>
          </w:tcPr>
          <w:p w14:paraId="45F04667" w14:textId="77777777" w:rsidR="000E5A24" w:rsidRPr="00552920" w:rsidRDefault="000E5A24" w:rsidP="000E5A24">
            <w:pPr>
              <w:pStyle w:val="ac"/>
              <w:ind w:left="0"/>
              <w:jc w:val="both"/>
              <w:rPr>
                <w:lang w:val="kk-KZ"/>
              </w:rPr>
            </w:pPr>
            <w:r w:rsidRPr="00552920">
              <w:rPr>
                <w:lang w:val="kk-KZ"/>
              </w:rPr>
              <w:t>Сабақтарға оқу диалогы арқылы оқушылардың әлеуметтік интеллектісін дамыту барысы бойынша талдау жасау</w:t>
            </w:r>
          </w:p>
        </w:tc>
        <w:tc>
          <w:tcPr>
            <w:tcW w:w="2063" w:type="dxa"/>
          </w:tcPr>
          <w:p w14:paraId="2DC9BCF4" w14:textId="77777777" w:rsidR="000E5A24" w:rsidRPr="00552920" w:rsidRDefault="000E5A24" w:rsidP="000E5A24">
            <w:pPr>
              <w:pStyle w:val="ac"/>
              <w:ind w:left="0"/>
              <w:jc w:val="both"/>
              <w:rPr>
                <w:lang w:val="kk-KZ"/>
              </w:rPr>
            </w:pPr>
            <w:r w:rsidRPr="00552920">
              <w:rPr>
                <w:lang w:val="kk-KZ"/>
              </w:rPr>
              <w:t>Сабақтарды талдау нәтижесі</w:t>
            </w:r>
          </w:p>
        </w:tc>
      </w:tr>
      <w:tr w:rsidR="00552920" w:rsidRPr="009F2A58" w14:paraId="44F753DE" w14:textId="77777777" w:rsidTr="000E5A24">
        <w:tc>
          <w:tcPr>
            <w:tcW w:w="516" w:type="dxa"/>
          </w:tcPr>
          <w:p w14:paraId="76A69962" w14:textId="77777777" w:rsidR="000E5A24" w:rsidRPr="00552920" w:rsidRDefault="000E5A24" w:rsidP="000E5A24">
            <w:pPr>
              <w:pStyle w:val="ac"/>
              <w:ind w:left="0"/>
              <w:jc w:val="both"/>
              <w:rPr>
                <w:lang w:val="kk-KZ"/>
              </w:rPr>
            </w:pPr>
            <w:r w:rsidRPr="00552920">
              <w:rPr>
                <w:lang w:val="kk-KZ"/>
              </w:rPr>
              <w:lastRenderedPageBreak/>
              <w:t>1.2</w:t>
            </w:r>
          </w:p>
        </w:tc>
        <w:tc>
          <w:tcPr>
            <w:tcW w:w="1994" w:type="dxa"/>
          </w:tcPr>
          <w:p w14:paraId="70572F4C" w14:textId="77777777" w:rsidR="000E5A24" w:rsidRPr="00552920" w:rsidRDefault="000E5A24" w:rsidP="000E5A24">
            <w:pPr>
              <w:pStyle w:val="ac"/>
              <w:ind w:left="0"/>
              <w:jc w:val="both"/>
              <w:rPr>
                <w:lang w:val="kk-KZ"/>
              </w:rPr>
            </w:pPr>
            <w:r w:rsidRPr="00552920">
              <w:rPr>
                <w:lang w:val="kk-KZ"/>
              </w:rPr>
              <w:t>Лабораториялық кезең</w:t>
            </w:r>
          </w:p>
        </w:tc>
        <w:tc>
          <w:tcPr>
            <w:tcW w:w="2595" w:type="dxa"/>
          </w:tcPr>
          <w:p w14:paraId="5BBE699F" w14:textId="77777777" w:rsidR="000E5A24" w:rsidRPr="00552920" w:rsidRDefault="000E5A24" w:rsidP="000E5A24">
            <w:pPr>
              <w:pStyle w:val="ac"/>
              <w:ind w:left="0"/>
              <w:jc w:val="both"/>
              <w:rPr>
                <w:lang w:val="kk-KZ"/>
              </w:rPr>
            </w:pPr>
            <w:r w:rsidRPr="00552920">
              <w:rPr>
                <w:lang w:val="kk-KZ"/>
              </w:rPr>
              <w:t>Бастауыш сынып мұғалімдерінің қазақ тілін оқытуда оқу диалогы арқылы оқушылардың әлеуметтік интеллектісін дамыту жайын анықтау</w:t>
            </w:r>
          </w:p>
        </w:tc>
        <w:tc>
          <w:tcPr>
            <w:tcW w:w="2403" w:type="dxa"/>
          </w:tcPr>
          <w:p w14:paraId="32E6F212" w14:textId="77777777" w:rsidR="000E5A24" w:rsidRPr="00552920" w:rsidRDefault="000E5A24" w:rsidP="000E5A24">
            <w:pPr>
              <w:pStyle w:val="ac"/>
              <w:ind w:left="0"/>
              <w:jc w:val="both"/>
              <w:rPr>
                <w:lang w:val="kk-KZ"/>
              </w:rPr>
            </w:pPr>
            <w:r w:rsidRPr="00552920">
              <w:rPr>
                <w:lang w:val="kk-KZ"/>
              </w:rPr>
              <w:t>Бастауыш сынып мұғалімдерімен әңгіме, ауызша интервью, сауалнама материалдарын дайындау.</w:t>
            </w:r>
          </w:p>
        </w:tc>
        <w:tc>
          <w:tcPr>
            <w:tcW w:w="2063" w:type="dxa"/>
          </w:tcPr>
          <w:p w14:paraId="60E1794C" w14:textId="77777777" w:rsidR="000E5A24" w:rsidRPr="00552920" w:rsidRDefault="000E5A24" w:rsidP="000E5A24">
            <w:pPr>
              <w:pStyle w:val="ac"/>
              <w:ind w:left="0"/>
              <w:jc w:val="both"/>
              <w:rPr>
                <w:lang w:val="kk-KZ"/>
              </w:rPr>
            </w:pPr>
            <w:r w:rsidRPr="00552920">
              <w:rPr>
                <w:lang w:val="kk-KZ"/>
              </w:rPr>
              <w:t xml:space="preserve">Сауалнама жауаптары және олардың талдамасы </w:t>
            </w:r>
          </w:p>
        </w:tc>
      </w:tr>
      <w:tr w:rsidR="00552920" w:rsidRPr="00552920" w14:paraId="08DA2A5E" w14:textId="77777777" w:rsidTr="000E5A24">
        <w:tc>
          <w:tcPr>
            <w:tcW w:w="516" w:type="dxa"/>
          </w:tcPr>
          <w:p w14:paraId="5F593DC5" w14:textId="77777777" w:rsidR="000E5A24" w:rsidRPr="00552920" w:rsidRDefault="000E5A24" w:rsidP="000E5A24">
            <w:pPr>
              <w:pStyle w:val="ac"/>
              <w:ind w:left="0"/>
              <w:jc w:val="both"/>
              <w:rPr>
                <w:lang w:val="kk-KZ"/>
              </w:rPr>
            </w:pPr>
            <w:r w:rsidRPr="00552920">
              <w:rPr>
                <w:lang w:val="kk-KZ"/>
              </w:rPr>
              <w:t>1.3</w:t>
            </w:r>
          </w:p>
        </w:tc>
        <w:tc>
          <w:tcPr>
            <w:tcW w:w="1994" w:type="dxa"/>
          </w:tcPr>
          <w:p w14:paraId="7DA38B66" w14:textId="77777777" w:rsidR="000E5A24" w:rsidRPr="00552920" w:rsidRDefault="000E5A24" w:rsidP="005603F7">
            <w:pPr>
              <w:pStyle w:val="ac"/>
              <w:ind w:left="0"/>
              <w:jc w:val="both"/>
              <w:rPr>
                <w:lang w:val="kk-KZ"/>
              </w:rPr>
            </w:pPr>
            <w:r w:rsidRPr="00552920">
              <w:rPr>
                <w:lang w:val="kk-KZ"/>
              </w:rPr>
              <w:t>Диагностикалау</w:t>
            </w:r>
          </w:p>
        </w:tc>
        <w:tc>
          <w:tcPr>
            <w:tcW w:w="2595" w:type="dxa"/>
          </w:tcPr>
          <w:p w14:paraId="0627CA49" w14:textId="77777777" w:rsidR="000E5A24" w:rsidRPr="00552920" w:rsidRDefault="000E5A24" w:rsidP="005603F7">
            <w:pPr>
              <w:pStyle w:val="ac"/>
              <w:ind w:left="0"/>
              <w:jc w:val="both"/>
              <w:rPr>
                <w:b/>
                <w:lang w:val="kk-KZ"/>
              </w:rPr>
            </w:pPr>
            <w:r w:rsidRPr="00552920">
              <w:rPr>
                <w:lang w:val="kk-KZ"/>
              </w:rPr>
              <w:t>3-сыныптың қазақ тілі сабақтарында әлеуметтік интеллектісін дамытуды диагностикалау</w:t>
            </w:r>
          </w:p>
        </w:tc>
        <w:tc>
          <w:tcPr>
            <w:tcW w:w="2403" w:type="dxa"/>
          </w:tcPr>
          <w:p w14:paraId="3F87FA28" w14:textId="77777777" w:rsidR="000E5A24" w:rsidRPr="00552920" w:rsidRDefault="000E5A24" w:rsidP="005603F7">
            <w:pPr>
              <w:pStyle w:val="ac"/>
              <w:ind w:left="0"/>
              <w:jc w:val="both"/>
              <w:rPr>
                <w:b/>
                <w:lang w:val="kk-KZ"/>
              </w:rPr>
            </w:pPr>
            <w:r w:rsidRPr="00552920">
              <w:rPr>
                <w:lang w:val="kk-KZ"/>
              </w:rPr>
              <w:t>Әңгіме әдісін жүргізудің мазмұны, ауызша интервью және сауалнама (мұғалімдер үшін) алу, кесінді тапсырмалар-субтестілер алу</w:t>
            </w:r>
          </w:p>
        </w:tc>
        <w:tc>
          <w:tcPr>
            <w:tcW w:w="2063" w:type="dxa"/>
          </w:tcPr>
          <w:p w14:paraId="5E94ADBE" w14:textId="77777777" w:rsidR="000E5A24" w:rsidRPr="00552920" w:rsidRDefault="000E5A24" w:rsidP="005603F7">
            <w:pPr>
              <w:pStyle w:val="ac"/>
              <w:ind w:left="0"/>
              <w:jc w:val="both"/>
              <w:rPr>
                <w:b/>
                <w:lang w:val="kk-KZ"/>
              </w:rPr>
            </w:pPr>
            <w:r w:rsidRPr="00552920">
              <w:rPr>
                <w:lang w:val="kk-KZ"/>
              </w:rPr>
              <w:t>Диагноситка нәтижелерін талдау</w:t>
            </w:r>
          </w:p>
        </w:tc>
      </w:tr>
      <w:tr w:rsidR="00552920" w:rsidRPr="009F2A58" w14:paraId="14F6DDBE" w14:textId="77777777" w:rsidTr="000E5A24">
        <w:tc>
          <w:tcPr>
            <w:tcW w:w="516" w:type="dxa"/>
          </w:tcPr>
          <w:p w14:paraId="3498118B" w14:textId="77777777" w:rsidR="000E5A24" w:rsidRPr="00552920" w:rsidRDefault="000E5A24" w:rsidP="000E5A24">
            <w:pPr>
              <w:pStyle w:val="ac"/>
              <w:ind w:left="0"/>
              <w:jc w:val="both"/>
              <w:rPr>
                <w:lang w:val="kk-KZ"/>
              </w:rPr>
            </w:pPr>
            <w:r w:rsidRPr="00552920">
              <w:rPr>
                <w:lang w:val="kk-KZ"/>
              </w:rPr>
              <w:t>2</w:t>
            </w:r>
          </w:p>
        </w:tc>
        <w:tc>
          <w:tcPr>
            <w:tcW w:w="1994" w:type="dxa"/>
          </w:tcPr>
          <w:p w14:paraId="48E5E094" w14:textId="77777777" w:rsidR="000E5A24" w:rsidRPr="00552920" w:rsidRDefault="000E5A24" w:rsidP="005603F7">
            <w:pPr>
              <w:pStyle w:val="ac"/>
              <w:ind w:left="0"/>
              <w:jc w:val="both"/>
              <w:rPr>
                <w:lang w:val="kk-KZ"/>
              </w:rPr>
            </w:pPr>
            <w:r w:rsidRPr="00552920">
              <w:rPr>
                <w:lang w:val="kk-KZ"/>
              </w:rPr>
              <w:t>Қалыптастыру кезеңі</w:t>
            </w:r>
          </w:p>
        </w:tc>
        <w:tc>
          <w:tcPr>
            <w:tcW w:w="2595" w:type="dxa"/>
          </w:tcPr>
          <w:p w14:paraId="35E57ADD" w14:textId="77777777" w:rsidR="000E5A24" w:rsidRPr="00552920" w:rsidRDefault="000E5A24" w:rsidP="005603F7">
            <w:pPr>
              <w:pStyle w:val="ac"/>
              <w:ind w:left="0"/>
              <w:jc w:val="both"/>
              <w:rPr>
                <w:lang w:val="kk-KZ"/>
              </w:rPr>
            </w:pPr>
            <w:r w:rsidRPr="00552920">
              <w:rPr>
                <w:lang w:val="kk-KZ"/>
              </w:rPr>
              <w:t>Бастауыш сыныптарда қазақ тілін оқытуда оқу диалогы арқылы оқушылардың әлеуметтік интеллектісін дамытуға арналған арнайы бағдарламаны, әдістемені, жаттығулар жүйесін оқу үдерісіне енгізу, сынау.</w:t>
            </w:r>
          </w:p>
        </w:tc>
        <w:tc>
          <w:tcPr>
            <w:tcW w:w="2403" w:type="dxa"/>
          </w:tcPr>
          <w:p w14:paraId="3FA735BE" w14:textId="77777777" w:rsidR="000E5A24" w:rsidRPr="00552920" w:rsidRDefault="000E5A24" w:rsidP="005603F7">
            <w:pPr>
              <w:pStyle w:val="ac"/>
              <w:ind w:left="0"/>
              <w:jc w:val="both"/>
              <w:rPr>
                <w:lang w:val="kk-KZ"/>
              </w:rPr>
            </w:pPr>
            <w:r w:rsidRPr="00552920">
              <w:rPr>
                <w:lang w:val="kk-KZ"/>
              </w:rPr>
              <w:t>Бастауыш сыныптарда қазақ тілін оқытуда оқу диалогы арқылы оқушылардың әлеуметтік интеллектісін дамытуға арналған арнайы бағдарлама, әдістеме, жаттығулар жүйесін сабақтарда пайдалану</w:t>
            </w:r>
          </w:p>
        </w:tc>
        <w:tc>
          <w:tcPr>
            <w:tcW w:w="2063" w:type="dxa"/>
          </w:tcPr>
          <w:p w14:paraId="0CC5A27A" w14:textId="77777777" w:rsidR="000E5A24" w:rsidRPr="00552920" w:rsidRDefault="000E5A24" w:rsidP="005603F7">
            <w:pPr>
              <w:pStyle w:val="ac"/>
              <w:ind w:left="0"/>
              <w:jc w:val="both"/>
              <w:rPr>
                <w:lang w:val="kk-KZ"/>
              </w:rPr>
            </w:pPr>
            <w:r w:rsidRPr="00552920">
              <w:rPr>
                <w:lang w:val="kk-KZ"/>
              </w:rPr>
              <w:t>Бастауыш сыныптарда қазақ тілін оқытуда оқу диалогы арқылы оқушылардың әлеуметтік интеллектісін дамытуға арналған әдістемелік жүйені жүзеге асыру</w:t>
            </w:r>
          </w:p>
        </w:tc>
      </w:tr>
      <w:tr w:rsidR="00552920" w:rsidRPr="00552920" w14:paraId="64A744FD" w14:textId="77777777" w:rsidTr="000E5A24">
        <w:tc>
          <w:tcPr>
            <w:tcW w:w="516" w:type="dxa"/>
          </w:tcPr>
          <w:p w14:paraId="5DA57712" w14:textId="77777777" w:rsidR="000E5A24" w:rsidRPr="00552920" w:rsidRDefault="000E5A24" w:rsidP="000E5A24">
            <w:pPr>
              <w:pStyle w:val="ac"/>
              <w:ind w:left="0"/>
              <w:jc w:val="both"/>
              <w:rPr>
                <w:lang w:val="kk-KZ"/>
              </w:rPr>
            </w:pPr>
            <w:r w:rsidRPr="00552920">
              <w:rPr>
                <w:lang w:val="kk-KZ"/>
              </w:rPr>
              <w:t>2.1</w:t>
            </w:r>
          </w:p>
        </w:tc>
        <w:tc>
          <w:tcPr>
            <w:tcW w:w="1994" w:type="dxa"/>
          </w:tcPr>
          <w:p w14:paraId="2FD5DE75" w14:textId="77777777" w:rsidR="000E5A24" w:rsidRPr="00552920" w:rsidRDefault="000E5A24" w:rsidP="005603F7">
            <w:pPr>
              <w:pStyle w:val="ac"/>
              <w:ind w:left="0"/>
              <w:jc w:val="both"/>
              <w:rPr>
                <w:lang w:val="kk-KZ"/>
              </w:rPr>
            </w:pPr>
            <w:r w:rsidRPr="00552920">
              <w:rPr>
                <w:lang w:val="kk-KZ"/>
              </w:rPr>
              <w:t>Бірінші кезеңі</w:t>
            </w:r>
          </w:p>
        </w:tc>
        <w:tc>
          <w:tcPr>
            <w:tcW w:w="2595" w:type="dxa"/>
          </w:tcPr>
          <w:p w14:paraId="3AC3FE14" w14:textId="77777777" w:rsidR="000E5A24" w:rsidRPr="00552920" w:rsidRDefault="000E5A24" w:rsidP="00F8130C">
            <w:pPr>
              <w:autoSpaceDE w:val="0"/>
              <w:autoSpaceDN w:val="0"/>
              <w:adjustRightInd w:val="0"/>
              <w:jc w:val="both"/>
              <w:rPr>
                <w:lang w:val="kk-KZ"/>
              </w:rPr>
            </w:pPr>
            <w:r w:rsidRPr="00552920">
              <w:rPr>
                <w:lang w:val="kk-KZ"/>
              </w:rPr>
              <w:t>Оқушылардың әлеуметтік интеллектісін дамыту үшін бастауыш сынып мұғалімдерінің  кәсіби құзіреттілігін жетілдіру.</w:t>
            </w:r>
          </w:p>
          <w:p w14:paraId="0BF71B5D" w14:textId="77777777" w:rsidR="000E5A24" w:rsidRPr="00552920" w:rsidRDefault="000E5A24" w:rsidP="005603F7">
            <w:pPr>
              <w:pStyle w:val="ac"/>
              <w:ind w:left="0"/>
              <w:jc w:val="both"/>
              <w:rPr>
                <w:lang w:val="kk-KZ"/>
              </w:rPr>
            </w:pPr>
          </w:p>
        </w:tc>
        <w:tc>
          <w:tcPr>
            <w:tcW w:w="2403" w:type="dxa"/>
          </w:tcPr>
          <w:p w14:paraId="21E166F3" w14:textId="77777777" w:rsidR="000E5A24" w:rsidRPr="00552920" w:rsidRDefault="000E5A24" w:rsidP="005603F7">
            <w:pPr>
              <w:pStyle w:val="ac"/>
              <w:ind w:left="0"/>
              <w:jc w:val="both"/>
              <w:rPr>
                <w:lang w:val="kk-KZ"/>
              </w:rPr>
            </w:pPr>
            <w:r w:rsidRPr="00552920">
              <w:rPr>
                <w:lang w:val="kk-KZ"/>
              </w:rPr>
              <w:t>Бастауыш сынып мұғалімдеріне «Оқу диалогы арқылы бастауыш сынып оқушыларының әлеуметтік интеллектісін дамыту» атты ғылыми-әдістемелік семинардың бағдарламасы, оқу-тақырыптық жоспары</w:t>
            </w:r>
          </w:p>
        </w:tc>
        <w:tc>
          <w:tcPr>
            <w:tcW w:w="2063" w:type="dxa"/>
          </w:tcPr>
          <w:p w14:paraId="5F37398A" w14:textId="77777777" w:rsidR="000E5A24" w:rsidRPr="00552920" w:rsidRDefault="000E5A24" w:rsidP="005603F7">
            <w:pPr>
              <w:pStyle w:val="ac"/>
              <w:ind w:left="0"/>
              <w:jc w:val="both"/>
              <w:rPr>
                <w:lang w:val="kk-KZ"/>
              </w:rPr>
            </w:pPr>
            <w:r w:rsidRPr="00552920">
              <w:rPr>
                <w:lang w:val="kk-KZ"/>
              </w:rPr>
              <w:t>Ғылыми-әдістемелік семинарды ұйымдастыру</w:t>
            </w:r>
          </w:p>
        </w:tc>
      </w:tr>
      <w:tr w:rsidR="00552920" w:rsidRPr="009F2A58" w14:paraId="52CAE530" w14:textId="77777777" w:rsidTr="000E5A24">
        <w:tc>
          <w:tcPr>
            <w:tcW w:w="516" w:type="dxa"/>
          </w:tcPr>
          <w:p w14:paraId="000E804C" w14:textId="77777777" w:rsidR="000E5A24" w:rsidRPr="00552920" w:rsidRDefault="000E5A24" w:rsidP="000E5A24">
            <w:pPr>
              <w:pStyle w:val="ac"/>
              <w:ind w:left="0"/>
              <w:jc w:val="both"/>
              <w:rPr>
                <w:lang w:val="kk-KZ"/>
              </w:rPr>
            </w:pPr>
            <w:r w:rsidRPr="00552920">
              <w:rPr>
                <w:lang w:val="kk-KZ"/>
              </w:rPr>
              <w:t>2.2</w:t>
            </w:r>
          </w:p>
        </w:tc>
        <w:tc>
          <w:tcPr>
            <w:tcW w:w="1994" w:type="dxa"/>
          </w:tcPr>
          <w:p w14:paraId="475C83AE" w14:textId="77777777" w:rsidR="000E5A24" w:rsidRPr="00552920" w:rsidRDefault="000E5A24" w:rsidP="005603F7">
            <w:pPr>
              <w:pStyle w:val="ac"/>
              <w:ind w:left="0"/>
              <w:jc w:val="both"/>
              <w:rPr>
                <w:lang w:val="kk-KZ"/>
              </w:rPr>
            </w:pPr>
            <w:r w:rsidRPr="00552920">
              <w:rPr>
                <w:lang w:val="kk-KZ"/>
              </w:rPr>
              <w:t>Екінші кезеңі</w:t>
            </w:r>
          </w:p>
        </w:tc>
        <w:tc>
          <w:tcPr>
            <w:tcW w:w="2595" w:type="dxa"/>
          </w:tcPr>
          <w:p w14:paraId="43347A29" w14:textId="77777777" w:rsidR="000E5A24" w:rsidRPr="00552920" w:rsidRDefault="000E5A24" w:rsidP="005603F7">
            <w:pPr>
              <w:pStyle w:val="ac"/>
              <w:ind w:left="0"/>
              <w:jc w:val="both"/>
              <w:rPr>
                <w:lang w:val="kk-KZ"/>
              </w:rPr>
            </w:pPr>
            <w:r w:rsidRPr="00552920">
              <w:rPr>
                <w:lang w:val="kk-KZ"/>
              </w:rPr>
              <w:t>Қазақ тілі сабақтарында оқу диалогы арқылы бастауыш сынып оқушыларының әлеуметтік интеллектісін дамыту</w:t>
            </w:r>
          </w:p>
        </w:tc>
        <w:tc>
          <w:tcPr>
            <w:tcW w:w="2403" w:type="dxa"/>
          </w:tcPr>
          <w:p w14:paraId="4F3F571A" w14:textId="798F3755" w:rsidR="000E5A24" w:rsidRPr="00552920" w:rsidRDefault="00A108EA" w:rsidP="005603F7">
            <w:pPr>
              <w:pStyle w:val="ac"/>
              <w:ind w:left="0"/>
              <w:jc w:val="both"/>
              <w:rPr>
                <w:lang w:val="kk-KZ"/>
              </w:rPr>
            </w:pPr>
            <w:r w:rsidRPr="00552920">
              <w:rPr>
                <w:lang w:val="kk-KZ"/>
              </w:rPr>
              <w:t xml:space="preserve">Бастауыш </w:t>
            </w:r>
            <w:r w:rsidR="000E5A24" w:rsidRPr="00552920">
              <w:rPr>
                <w:lang w:val="kk-KZ"/>
              </w:rPr>
              <w:t>сынып қазақ тілі сабақтарындағы оқу диалогы арқылы әлеуметтік интеллектіні дамытуға арналған тапсырмалар жүйесі</w:t>
            </w:r>
          </w:p>
        </w:tc>
        <w:tc>
          <w:tcPr>
            <w:tcW w:w="2063" w:type="dxa"/>
          </w:tcPr>
          <w:p w14:paraId="4BFD62FA" w14:textId="0A636610" w:rsidR="000E5A24" w:rsidRPr="00552920" w:rsidRDefault="00960286" w:rsidP="005603F7">
            <w:pPr>
              <w:pStyle w:val="ac"/>
              <w:ind w:left="0"/>
              <w:jc w:val="both"/>
              <w:rPr>
                <w:lang w:val="kk-KZ"/>
              </w:rPr>
            </w:pPr>
            <w:r w:rsidRPr="00552920">
              <w:rPr>
                <w:lang w:val="kk-KZ"/>
              </w:rPr>
              <w:t xml:space="preserve">Ұсынылған </w:t>
            </w:r>
            <w:r w:rsidR="000E5A24" w:rsidRPr="00552920">
              <w:rPr>
                <w:lang w:val="kk-KZ"/>
              </w:rPr>
              <w:t>тапсырмалар жүйесін тәжірибеде жүзеге асыру</w:t>
            </w:r>
          </w:p>
        </w:tc>
      </w:tr>
      <w:tr w:rsidR="00552920" w:rsidRPr="009F2A58" w14:paraId="1D2F778D" w14:textId="77777777" w:rsidTr="000E5A24">
        <w:tc>
          <w:tcPr>
            <w:tcW w:w="516" w:type="dxa"/>
          </w:tcPr>
          <w:p w14:paraId="4CC75082" w14:textId="77777777" w:rsidR="000E5A24" w:rsidRPr="00552920" w:rsidRDefault="000E5A24" w:rsidP="000E5A24">
            <w:pPr>
              <w:pStyle w:val="ac"/>
              <w:ind w:left="0"/>
              <w:jc w:val="both"/>
              <w:rPr>
                <w:lang w:val="kk-KZ"/>
              </w:rPr>
            </w:pPr>
            <w:r w:rsidRPr="00552920">
              <w:rPr>
                <w:lang w:val="kk-KZ"/>
              </w:rPr>
              <w:t>3</w:t>
            </w:r>
          </w:p>
        </w:tc>
        <w:tc>
          <w:tcPr>
            <w:tcW w:w="1994" w:type="dxa"/>
          </w:tcPr>
          <w:p w14:paraId="15685E8D" w14:textId="77777777" w:rsidR="000E5A24" w:rsidRPr="00552920" w:rsidRDefault="000E5A24" w:rsidP="005603F7">
            <w:pPr>
              <w:pStyle w:val="ac"/>
              <w:ind w:left="0"/>
              <w:jc w:val="both"/>
              <w:rPr>
                <w:lang w:val="kk-KZ"/>
              </w:rPr>
            </w:pPr>
            <w:r w:rsidRPr="00552920">
              <w:rPr>
                <w:lang w:val="kk-KZ"/>
              </w:rPr>
              <w:t>Бақылау кезеңі</w:t>
            </w:r>
          </w:p>
        </w:tc>
        <w:tc>
          <w:tcPr>
            <w:tcW w:w="2595" w:type="dxa"/>
          </w:tcPr>
          <w:p w14:paraId="5FFFFA19" w14:textId="77777777" w:rsidR="000E5A24" w:rsidRPr="00552920" w:rsidRDefault="000E5A24" w:rsidP="005603F7">
            <w:pPr>
              <w:pStyle w:val="ac"/>
              <w:ind w:left="0"/>
              <w:jc w:val="both"/>
              <w:rPr>
                <w:lang w:val="kk-KZ"/>
              </w:rPr>
            </w:pPr>
            <w:r w:rsidRPr="00552920">
              <w:rPr>
                <w:lang w:val="kk-KZ"/>
              </w:rPr>
              <w:t xml:space="preserve">Қалыптастыру кезеңінен соң, </w:t>
            </w:r>
            <w:r w:rsidRPr="00552920">
              <w:rPr>
                <w:lang w:val="kk-KZ"/>
              </w:rPr>
              <w:lastRenderedPageBreak/>
              <w:t xml:space="preserve">оқушылардың оқу диалогы арқылы әлеуметтік интеллектісі қалыптасуын бақылау </w:t>
            </w:r>
          </w:p>
        </w:tc>
        <w:tc>
          <w:tcPr>
            <w:tcW w:w="2403" w:type="dxa"/>
          </w:tcPr>
          <w:p w14:paraId="7A2A77BB" w14:textId="77777777" w:rsidR="000E5A24" w:rsidRPr="00552920" w:rsidRDefault="000E5A24" w:rsidP="005603F7">
            <w:pPr>
              <w:pStyle w:val="ac"/>
              <w:ind w:left="0"/>
              <w:jc w:val="both"/>
              <w:rPr>
                <w:lang w:val="kk-KZ"/>
              </w:rPr>
            </w:pPr>
            <w:r w:rsidRPr="00552920">
              <w:rPr>
                <w:lang w:val="kk-KZ"/>
              </w:rPr>
              <w:lastRenderedPageBreak/>
              <w:t xml:space="preserve">Оқушылардың оқу диалогы арқылы </w:t>
            </w:r>
            <w:r w:rsidRPr="00552920">
              <w:rPr>
                <w:lang w:val="kk-KZ"/>
              </w:rPr>
              <w:lastRenderedPageBreak/>
              <w:t>әлеуметтік интеллектісі қалыптасуын бақылауына арналған кесінді жаттығулар жүйесі</w:t>
            </w:r>
          </w:p>
        </w:tc>
        <w:tc>
          <w:tcPr>
            <w:tcW w:w="2063" w:type="dxa"/>
          </w:tcPr>
          <w:p w14:paraId="4A403B4B" w14:textId="77777777" w:rsidR="000E5A24" w:rsidRPr="00552920" w:rsidRDefault="000E5A24" w:rsidP="005603F7">
            <w:pPr>
              <w:pStyle w:val="ac"/>
              <w:ind w:left="0"/>
              <w:jc w:val="both"/>
              <w:rPr>
                <w:lang w:val="kk-KZ"/>
              </w:rPr>
            </w:pPr>
            <w:r w:rsidRPr="00552920">
              <w:rPr>
                <w:lang w:val="kk-KZ"/>
              </w:rPr>
              <w:lastRenderedPageBreak/>
              <w:t xml:space="preserve">Қалыптастырушы эксперименттен </w:t>
            </w:r>
            <w:r w:rsidRPr="00552920">
              <w:rPr>
                <w:lang w:val="kk-KZ"/>
              </w:rPr>
              <w:lastRenderedPageBreak/>
              <w:t>кейінгі талдаулар, әдістеменің тиімділігін тексеру</w:t>
            </w:r>
          </w:p>
        </w:tc>
      </w:tr>
    </w:tbl>
    <w:p w14:paraId="410A24C1" w14:textId="77777777" w:rsidR="000E5A24" w:rsidRPr="00552920" w:rsidRDefault="000E5A24" w:rsidP="000E5A24">
      <w:pPr>
        <w:pStyle w:val="ac"/>
        <w:ind w:left="0" w:firstLine="567"/>
        <w:jc w:val="both"/>
        <w:rPr>
          <w:sz w:val="28"/>
          <w:szCs w:val="28"/>
          <w:lang w:val="kk-KZ"/>
        </w:rPr>
      </w:pPr>
    </w:p>
    <w:p w14:paraId="3D30D35C" w14:textId="77777777" w:rsidR="000E5A24" w:rsidRPr="00552920" w:rsidRDefault="000E5A24" w:rsidP="000E5A24">
      <w:pPr>
        <w:ind w:firstLine="709"/>
        <w:jc w:val="both"/>
        <w:rPr>
          <w:sz w:val="28"/>
          <w:szCs w:val="28"/>
          <w:lang w:val="kk-KZ"/>
        </w:rPr>
      </w:pPr>
      <w:r w:rsidRPr="00552920">
        <w:rPr>
          <w:sz w:val="28"/>
          <w:szCs w:val="28"/>
          <w:lang w:val="kk-KZ"/>
        </w:rPr>
        <w:t>Экспериментті зерттеу жұмысымыздың негізгі әдістерінің бірі ретінде қолдана отырып, бастауыш сыныптарда қазақ тілін оқыту үдерісін, ол үдерістегі оқу диалогын пайдалану негіздерін, оқушылардың әлеуметтік интеллектісін дамыту барысын мақсатты түрде бақылау бойынша жұмыстар жүргізілді. Тәжірибелік – эксперимент жұмыстары барысында бастауыш сыныпта қазақ тілін оқытуда оқу диалогының негізінде оқушылардың әлеуметтік интеллектісін дамытудың түрлі тиімді қырлары көрінетін педагогикалық арнайы іс-шаралар ұйымдастырылып өткізілді.</w:t>
      </w:r>
    </w:p>
    <w:p w14:paraId="152942B2" w14:textId="77777777" w:rsidR="000E5A24" w:rsidRPr="00552920" w:rsidRDefault="000E5A24" w:rsidP="000E5A24">
      <w:pPr>
        <w:ind w:firstLine="709"/>
        <w:jc w:val="both"/>
        <w:rPr>
          <w:sz w:val="28"/>
          <w:szCs w:val="28"/>
          <w:lang w:val="kk-KZ"/>
        </w:rPr>
      </w:pPr>
      <w:r w:rsidRPr="00552920">
        <w:rPr>
          <w:sz w:val="28"/>
          <w:szCs w:val="28"/>
          <w:lang w:val="kk-KZ"/>
        </w:rPr>
        <w:t xml:space="preserve">Педагогикалық құбылыстарды қарапайым уақыттарда жай бақылаудан тәжірибелік – эксперименттің ерекшелігі қазақ тілін оқыту үдерісінде оқу диалогын оқушылардың әлеуметтік интеллектісін дамытудың тірегі болатын арнайы түрдегі жағдаяттар ұйымдастырылады. Сыналушы оқушыларға педагогикалық ықпал жасалынып, оқу диалогын оқыту әлеуметтік интеллектіні дамытуға мақсатына арнайы бағытталады. </w:t>
      </w:r>
    </w:p>
    <w:p w14:paraId="6AF06B12" w14:textId="77777777" w:rsidR="000E5A24" w:rsidRPr="00552920" w:rsidRDefault="000E5A24" w:rsidP="000E5A24">
      <w:pPr>
        <w:ind w:firstLine="709"/>
        <w:jc w:val="both"/>
        <w:rPr>
          <w:sz w:val="28"/>
          <w:szCs w:val="28"/>
          <w:lang w:val="kk-KZ"/>
        </w:rPr>
      </w:pPr>
      <w:r w:rsidRPr="00552920">
        <w:rPr>
          <w:sz w:val="28"/>
          <w:szCs w:val="28"/>
          <w:lang w:val="kk-KZ"/>
        </w:rPr>
        <w:t>Қазақ тілі сабақтарында оқу диалогы арқылы бастауыш сынып оқушыларының әлеуметтік интеллектісін дамытудың тәжірибелік – эксперимент жұмысының түпмәнісі зерттеу барысында алдын ала әзірленген параметрлер мен жағдайлар, жаттығулар мен тапсырмалар жүйесі, жұмыс түрлері арқылы қазақ тілін оқытуда оқу диалогын пайдалану барысына араласу болып табылады. Тәжірибелік-эксперимент зерттеуімізге оқу диалогы арқылы оқушылардың әлеуметтік интеллектісін дамыту үдерісіне ықпал ететін факторларды ауыстыруға, қайтадан жаңартуға мүмкіндік береді. Қандай жағдайларда қандай жаттығулар мен білім мазмұны оқушылардың әлеуметтік интеллектісін дамытуға тірек бола алатынын анықтауға мүмкіндік жасайды.</w:t>
      </w:r>
    </w:p>
    <w:p w14:paraId="24488B86" w14:textId="77777777" w:rsidR="000E5A24" w:rsidRPr="00552920" w:rsidRDefault="000E5A24" w:rsidP="000E5A24">
      <w:pPr>
        <w:ind w:firstLine="709"/>
        <w:jc w:val="both"/>
        <w:rPr>
          <w:sz w:val="28"/>
          <w:szCs w:val="28"/>
          <w:lang w:val="kk-KZ"/>
        </w:rPr>
      </w:pPr>
      <w:r w:rsidRPr="00552920">
        <w:rPr>
          <w:sz w:val="28"/>
          <w:szCs w:val="28"/>
          <w:lang w:val="kk-KZ"/>
        </w:rPr>
        <w:t xml:space="preserve">Зерттеуіміздің тәжірибелік-эксперимент жұмысы қажеттілігі бойынша бірнеше деңгейде ұйымдастырып өткізілді. </w:t>
      </w:r>
    </w:p>
    <w:p w14:paraId="0E1D626F" w14:textId="77777777" w:rsidR="000E5A24" w:rsidRPr="00552920" w:rsidRDefault="000E5A24" w:rsidP="000E5A24">
      <w:pPr>
        <w:ind w:firstLine="709"/>
        <w:jc w:val="both"/>
        <w:rPr>
          <w:sz w:val="28"/>
          <w:szCs w:val="28"/>
          <w:lang w:val="kk-KZ"/>
        </w:rPr>
      </w:pPr>
      <w:r w:rsidRPr="00552920">
        <w:rPr>
          <w:sz w:val="28"/>
          <w:szCs w:val="28"/>
          <w:lang w:val="kk-KZ"/>
        </w:rPr>
        <w:t xml:space="preserve">Алдымен бастауыш сыныптарда өткізілетін қазақ тілі сабақтарына қатысып, мұғалімдердің оқу диалогын оқушылардың әлеуметтік интеллектісін дамытуға пайдалануы барысы жай бақыланды. Бұл кезең табиғи педагогикалық эксперимент деп аталады және мұнда алынған барлық нәтижелер тек сипаттау түрінде көрініс табады. </w:t>
      </w:r>
    </w:p>
    <w:p w14:paraId="1855EC22" w14:textId="77777777" w:rsidR="000E5A24" w:rsidRPr="00552920" w:rsidRDefault="000E5A24" w:rsidP="000E5A24">
      <w:pPr>
        <w:ind w:firstLine="709"/>
        <w:jc w:val="both"/>
        <w:rPr>
          <w:sz w:val="28"/>
          <w:szCs w:val="28"/>
          <w:lang w:val="kk-KZ"/>
        </w:rPr>
      </w:pPr>
      <w:r w:rsidRPr="00552920">
        <w:rPr>
          <w:sz w:val="28"/>
          <w:szCs w:val="28"/>
          <w:lang w:val="kk-KZ"/>
        </w:rPr>
        <w:t xml:space="preserve">Педагогикалық экспериментте жай бақылау жүргізу дегеніміз мақсатты түрде және жоспармен жүре отырып, алынған деректерді жүйелеу және белгілі бір қорытындылар жасау екені белгілі. Біздің тарапымыздан жүргізілетін жай бақылау деп аталғанымен, ғылыми мақсаттан туындап отырғандықтан, мұғалімдердің қазақ тілі сабақтарына, оқу диалогын пайдалануына және оқушының әлеуметтік интеллектісі дамытылуына педагогикалық тұрғыдан  талдау жасалынды </w:t>
      </w:r>
    </w:p>
    <w:p w14:paraId="3350837C" w14:textId="77777777" w:rsidR="000E5A24" w:rsidRPr="00552920" w:rsidRDefault="000E5A24" w:rsidP="000E5A24">
      <w:pPr>
        <w:jc w:val="both"/>
        <w:rPr>
          <w:sz w:val="28"/>
          <w:szCs w:val="28"/>
          <w:lang w:val="kk-KZ"/>
        </w:rPr>
      </w:pPr>
    </w:p>
    <w:p w14:paraId="32D0E931" w14:textId="560918C3" w:rsidR="000E5A24" w:rsidRPr="00552920" w:rsidRDefault="000E5A24" w:rsidP="000E5A24">
      <w:pPr>
        <w:jc w:val="both"/>
        <w:rPr>
          <w:rStyle w:val="c4"/>
          <w:sz w:val="28"/>
          <w:szCs w:val="28"/>
          <w:lang w:val="en-US"/>
        </w:rPr>
      </w:pPr>
      <w:r w:rsidRPr="00552920">
        <w:rPr>
          <w:sz w:val="28"/>
          <w:szCs w:val="28"/>
          <w:lang w:val="kk-KZ"/>
        </w:rPr>
        <w:t>Кесте</w:t>
      </w:r>
      <w:r w:rsidRPr="00552920">
        <w:rPr>
          <w:sz w:val="28"/>
          <w:szCs w:val="28"/>
          <w:lang w:val="en-US"/>
        </w:rPr>
        <w:t xml:space="preserve"> </w:t>
      </w:r>
      <w:r w:rsidR="005379B7">
        <w:rPr>
          <w:sz w:val="28"/>
          <w:szCs w:val="28"/>
        </w:rPr>
        <w:t xml:space="preserve">9 </w:t>
      </w:r>
      <w:r w:rsidRPr="00552920">
        <w:rPr>
          <w:sz w:val="28"/>
          <w:szCs w:val="28"/>
          <w:lang w:val="kk-KZ" w:bidi="en-US"/>
        </w:rPr>
        <w:t>–</w:t>
      </w:r>
      <w:r w:rsidRPr="00552920">
        <w:rPr>
          <w:sz w:val="28"/>
          <w:szCs w:val="28"/>
          <w:lang w:val="kk-KZ"/>
        </w:rPr>
        <w:t xml:space="preserve"> </w:t>
      </w:r>
      <w:r w:rsidR="005379B7">
        <w:rPr>
          <w:sz w:val="28"/>
          <w:szCs w:val="28"/>
          <w:lang w:val="kk-KZ"/>
        </w:rPr>
        <w:t xml:space="preserve"> </w:t>
      </w:r>
      <w:r w:rsidRPr="00552920">
        <w:rPr>
          <w:sz w:val="28"/>
          <w:szCs w:val="28"/>
          <w:lang w:val="kk-KZ"/>
        </w:rPr>
        <w:t xml:space="preserve">Сабақты </w:t>
      </w:r>
      <w:r w:rsidRPr="00552920">
        <w:rPr>
          <w:rStyle w:val="c4"/>
          <w:sz w:val="28"/>
          <w:szCs w:val="28"/>
          <w:lang w:val="kk-KZ"/>
        </w:rPr>
        <w:t>талдау сызбасы</w:t>
      </w:r>
    </w:p>
    <w:p w14:paraId="138EB8AC" w14:textId="77777777" w:rsidR="000E5A24" w:rsidRPr="00552920" w:rsidRDefault="000E5A24" w:rsidP="000E5A24">
      <w:pPr>
        <w:ind w:firstLine="567"/>
        <w:jc w:val="both"/>
        <w:rPr>
          <w:rStyle w:val="c4"/>
          <w:sz w:val="28"/>
          <w:szCs w:val="28"/>
          <w:lang w:val="en-US"/>
        </w:rPr>
      </w:pPr>
    </w:p>
    <w:tbl>
      <w:tblPr>
        <w:tblStyle w:val="ae"/>
        <w:tblW w:w="0" w:type="auto"/>
        <w:tblLayout w:type="fixed"/>
        <w:tblLook w:val="04A0" w:firstRow="1" w:lastRow="0" w:firstColumn="1" w:lastColumn="0" w:noHBand="0" w:noVBand="1"/>
      </w:tblPr>
      <w:tblGrid>
        <w:gridCol w:w="3794"/>
        <w:gridCol w:w="1559"/>
        <w:gridCol w:w="4394"/>
      </w:tblGrid>
      <w:tr w:rsidR="00552920" w:rsidRPr="009F2A58" w14:paraId="5666339E" w14:textId="77777777" w:rsidTr="000E5A24">
        <w:trPr>
          <w:trHeight w:val="692"/>
        </w:trPr>
        <w:tc>
          <w:tcPr>
            <w:tcW w:w="3794" w:type="dxa"/>
          </w:tcPr>
          <w:p w14:paraId="654F56FA" w14:textId="77777777" w:rsidR="000E5A24" w:rsidRPr="00552920" w:rsidRDefault="000E5A24" w:rsidP="000E5A24">
            <w:pPr>
              <w:pStyle w:val="c2"/>
              <w:spacing w:before="0" w:beforeAutospacing="0" w:after="0" w:afterAutospacing="0"/>
              <w:ind w:left="22"/>
              <w:jc w:val="center"/>
              <w:rPr>
                <w:rStyle w:val="c4"/>
                <w:b/>
                <w:lang w:val="kk-KZ"/>
              </w:rPr>
            </w:pPr>
            <w:r w:rsidRPr="00552920">
              <w:rPr>
                <w:rStyle w:val="c4"/>
                <w:b/>
                <w:lang w:val="kk-KZ"/>
              </w:rPr>
              <w:t>Сабақты талдау индикаторлары</w:t>
            </w:r>
          </w:p>
        </w:tc>
        <w:tc>
          <w:tcPr>
            <w:tcW w:w="1559" w:type="dxa"/>
          </w:tcPr>
          <w:p w14:paraId="2FC8B360" w14:textId="77777777" w:rsidR="000E5A24" w:rsidRPr="00552920" w:rsidRDefault="000E5A24" w:rsidP="000E5A24">
            <w:pPr>
              <w:pStyle w:val="c2"/>
              <w:spacing w:before="0" w:beforeAutospacing="0" w:after="0" w:afterAutospacing="0"/>
              <w:ind w:left="22"/>
              <w:jc w:val="center"/>
              <w:rPr>
                <w:rStyle w:val="c4"/>
                <w:b/>
                <w:lang w:val="kk-KZ"/>
              </w:rPr>
            </w:pPr>
            <w:r w:rsidRPr="00552920">
              <w:rPr>
                <w:rStyle w:val="c4"/>
                <w:b/>
                <w:lang w:val="kk-KZ"/>
              </w:rPr>
              <w:t>Сабақта</w:t>
            </w:r>
          </w:p>
          <w:p w14:paraId="41963BB2" w14:textId="77777777" w:rsidR="000E5A24" w:rsidRPr="00552920" w:rsidRDefault="000E5A24" w:rsidP="000E5A24">
            <w:pPr>
              <w:pStyle w:val="c2"/>
              <w:spacing w:before="0" w:beforeAutospacing="0" w:after="0" w:afterAutospacing="0"/>
              <w:ind w:left="22"/>
              <w:jc w:val="center"/>
              <w:rPr>
                <w:rStyle w:val="c4"/>
                <w:b/>
                <w:lang w:val="kk-KZ"/>
              </w:rPr>
            </w:pPr>
            <w:r w:rsidRPr="00552920">
              <w:rPr>
                <w:rStyle w:val="c4"/>
                <w:b/>
                <w:lang w:val="kk-KZ"/>
              </w:rPr>
              <w:t>көрініс</w:t>
            </w:r>
          </w:p>
          <w:p w14:paraId="3B7D02FE" w14:textId="77777777" w:rsidR="000E5A24" w:rsidRPr="00552920" w:rsidRDefault="000E5A24" w:rsidP="000E5A24">
            <w:pPr>
              <w:pStyle w:val="c2"/>
              <w:spacing w:before="0" w:beforeAutospacing="0" w:after="0" w:afterAutospacing="0"/>
              <w:ind w:left="22"/>
              <w:jc w:val="center"/>
              <w:rPr>
                <w:rStyle w:val="c4"/>
                <w:b/>
                <w:lang w:val="kk-KZ"/>
              </w:rPr>
            </w:pPr>
            <w:r w:rsidRPr="00552920">
              <w:rPr>
                <w:rStyle w:val="c4"/>
                <w:b/>
                <w:lang w:val="kk-KZ"/>
              </w:rPr>
              <w:t>беруі</w:t>
            </w:r>
          </w:p>
        </w:tc>
        <w:tc>
          <w:tcPr>
            <w:tcW w:w="4394" w:type="dxa"/>
          </w:tcPr>
          <w:p w14:paraId="45E89042" w14:textId="77777777" w:rsidR="000E5A24" w:rsidRPr="00552920" w:rsidRDefault="000E5A24" w:rsidP="000E5A24">
            <w:pPr>
              <w:pStyle w:val="c2"/>
              <w:spacing w:before="0" w:beforeAutospacing="0" w:after="0" w:afterAutospacing="0"/>
              <w:ind w:left="22"/>
              <w:jc w:val="center"/>
              <w:rPr>
                <w:rStyle w:val="c4"/>
                <w:b/>
                <w:lang w:val="kk-KZ"/>
              </w:rPr>
            </w:pPr>
            <w:r w:rsidRPr="00552920">
              <w:rPr>
                <w:rStyle w:val="c4"/>
                <w:b/>
                <w:lang w:val="kk-KZ"/>
              </w:rPr>
              <w:t>Ұсыныс</w:t>
            </w:r>
          </w:p>
          <w:p w14:paraId="05F3007B" w14:textId="77777777" w:rsidR="000E5A24" w:rsidRPr="00552920" w:rsidRDefault="000E5A24" w:rsidP="000E5A24">
            <w:pPr>
              <w:pStyle w:val="c2"/>
              <w:spacing w:before="0" w:beforeAutospacing="0" w:after="0" w:afterAutospacing="0"/>
              <w:ind w:left="22"/>
              <w:jc w:val="center"/>
              <w:rPr>
                <w:rStyle w:val="c4"/>
                <w:b/>
                <w:lang w:val="kk-KZ"/>
              </w:rPr>
            </w:pPr>
            <w:r w:rsidRPr="00552920">
              <w:rPr>
                <w:rStyle w:val="c4"/>
                <w:b/>
                <w:lang w:val="kk-KZ"/>
              </w:rPr>
              <w:t>және сабақ деңгейінің бағалануы</w:t>
            </w:r>
          </w:p>
        </w:tc>
      </w:tr>
      <w:tr w:rsidR="00552920" w:rsidRPr="009F2A58" w14:paraId="08BD9251" w14:textId="77777777" w:rsidTr="000E5A24">
        <w:tc>
          <w:tcPr>
            <w:tcW w:w="3794" w:type="dxa"/>
          </w:tcPr>
          <w:p w14:paraId="29D7126F" w14:textId="77777777" w:rsidR="000E5A24" w:rsidRPr="00552920" w:rsidRDefault="000E5A24" w:rsidP="000E5A24">
            <w:pPr>
              <w:pStyle w:val="c2"/>
              <w:shd w:val="clear" w:color="auto" w:fill="FFFFFF"/>
              <w:spacing w:before="0" w:beforeAutospacing="0" w:after="0" w:afterAutospacing="0"/>
              <w:ind w:left="-55"/>
              <w:jc w:val="both"/>
              <w:rPr>
                <w:rStyle w:val="c4"/>
                <w:lang w:val="kk-KZ"/>
              </w:rPr>
            </w:pPr>
            <w:r w:rsidRPr="00552920">
              <w:rPr>
                <w:rStyle w:val="c4"/>
                <w:lang w:val="kk-KZ"/>
              </w:rPr>
              <w:t xml:space="preserve">Мұғалім мен оқушылардың қазақ тілі сабағында оқу диалогын пайдалануға дайындығы </w:t>
            </w:r>
          </w:p>
        </w:tc>
        <w:tc>
          <w:tcPr>
            <w:tcW w:w="1559" w:type="dxa"/>
          </w:tcPr>
          <w:p w14:paraId="3AEB0497" w14:textId="77777777" w:rsidR="000E5A24" w:rsidRPr="00552920" w:rsidRDefault="000E5A24" w:rsidP="000E5A24">
            <w:pPr>
              <w:pStyle w:val="c2"/>
              <w:spacing w:before="0" w:beforeAutospacing="0" w:after="0" w:afterAutospacing="0"/>
              <w:ind w:left="22"/>
              <w:jc w:val="both"/>
              <w:rPr>
                <w:rStyle w:val="c4"/>
                <w:lang w:val="kk-KZ"/>
              </w:rPr>
            </w:pPr>
          </w:p>
          <w:p w14:paraId="651BEDA5"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w:t>
            </w:r>
          </w:p>
          <w:p w14:paraId="7B78B625" w14:textId="77777777" w:rsidR="000E5A24" w:rsidRPr="00552920" w:rsidRDefault="000E5A24" w:rsidP="000E5A24">
            <w:pPr>
              <w:pStyle w:val="c2"/>
              <w:spacing w:before="0" w:beforeAutospacing="0" w:after="0" w:afterAutospacing="0"/>
              <w:ind w:left="22"/>
              <w:jc w:val="both"/>
              <w:rPr>
                <w:rStyle w:val="c4"/>
                <w:lang w:val="kk-KZ"/>
              </w:rPr>
            </w:pPr>
          </w:p>
        </w:tc>
        <w:tc>
          <w:tcPr>
            <w:tcW w:w="4394" w:type="dxa"/>
          </w:tcPr>
          <w:p w14:paraId="60F09629"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 xml:space="preserve">Оқу диалогын барлық сабақта пайдалануға арнайы  дайындалуы керек </w:t>
            </w:r>
          </w:p>
        </w:tc>
      </w:tr>
      <w:tr w:rsidR="00552920" w:rsidRPr="009F2A58" w14:paraId="0AABF254" w14:textId="77777777" w:rsidTr="000E5A24">
        <w:tc>
          <w:tcPr>
            <w:tcW w:w="3794" w:type="dxa"/>
          </w:tcPr>
          <w:p w14:paraId="6BA2E4B8" w14:textId="77777777" w:rsidR="000E5A24" w:rsidRPr="00552920" w:rsidRDefault="000E5A24" w:rsidP="000E5A24">
            <w:pPr>
              <w:pStyle w:val="c2"/>
              <w:shd w:val="clear" w:color="auto" w:fill="FFFFFF"/>
              <w:spacing w:before="0" w:beforeAutospacing="0" w:after="0" w:afterAutospacing="0"/>
              <w:jc w:val="both"/>
              <w:rPr>
                <w:rStyle w:val="c4"/>
                <w:lang w:val="kk-KZ"/>
              </w:rPr>
            </w:pPr>
            <w:r w:rsidRPr="00552920">
              <w:rPr>
                <w:rStyle w:val="c4"/>
                <w:lang w:val="kk-KZ"/>
              </w:rPr>
              <w:t>Оқушылардың сабаққа психологиялық даярлығы</w:t>
            </w:r>
          </w:p>
        </w:tc>
        <w:tc>
          <w:tcPr>
            <w:tcW w:w="1559" w:type="dxa"/>
          </w:tcPr>
          <w:p w14:paraId="632D68FE"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w:t>
            </w:r>
          </w:p>
        </w:tc>
        <w:tc>
          <w:tcPr>
            <w:tcW w:w="4394" w:type="dxa"/>
          </w:tcPr>
          <w:p w14:paraId="6021C5BE" w14:textId="77777777" w:rsidR="000E5A24" w:rsidRPr="00552920" w:rsidRDefault="000E5A24" w:rsidP="000E5A24">
            <w:pPr>
              <w:pStyle w:val="c2"/>
              <w:shd w:val="clear" w:color="auto" w:fill="FFFFFF"/>
              <w:spacing w:before="0" w:beforeAutospacing="0" w:after="0" w:afterAutospacing="0"/>
              <w:ind w:left="87"/>
              <w:jc w:val="both"/>
              <w:rPr>
                <w:rStyle w:val="c4"/>
                <w:lang w:val="kk-KZ"/>
              </w:rPr>
            </w:pPr>
            <w:r w:rsidRPr="00552920">
              <w:rPr>
                <w:rStyle w:val="c4"/>
                <w:lang w:val="kk-KZ"/>
              </w:rPr>
              <w:t>Оқушылардың сабаққа психологиялық даярлығының деңгейін жоғарылату</w:t>
            </w:r>
          </w:p>
        </w:tc>
      </w:tr>
      <w:tr w:rsidR="00552920" w:rsidRPr="009F2A58" w14:paraId="20B9AAD8" w14:textId="77777777" w:rsidTr="000E5A24">
        <w:tc>
          <w:tcPr>
            <w:tcW w:w="3794" w:type="dxa"/>
          </w:tcPr>
          <w:p w14:paraId="017C2E00" w14:textId="77777777" w:rsidR="000E5A24" w:rsidRPr="00552920" w:rsidRDefault="000E5A24" w:rsidP="000E5A24">
            <w:pPr>
              <w:pStyle w:val="c2"/>
              <w:shd w:val="clear" w:color="auto" w:fill="FFFFFF"/>
              <w:spacing w:before="0" w:beforeAutospacing="0" w:after="0" w:afterAutospacing="0"/>
              <w:jc w:val="both"/>
              <w:rPr>
                <w:rStyle w:val="c4"/>
                <w:lang w:val="kk-KZ"/>
              </w:rPr>
            </w:pPr>
            <w:r w:rsidRPr="00552920">
              <w:rPr>
                <w:rStyle w:val="c4"/>
                <w:lang w:val="kk-KZ"/>
              </w:rPr>
              <w:t>Мұғалімнің қазақ тілі сабағын ұйымдастырудағы әрекеттері</w:t>
            </w:r>
          </w:p>
        </w:tc>
        <w:tc>
          <w:tcPr>
            <w:tcW w:w="1559" w:type="dxa"/>
          </w:tcPr>
          <w:p w14:paraId="13FD734B"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w:t>
            </w:r>
          </w:p>
        </w:tc>
        <w:tc>
          <w:tcPr>
            <w:tcW w:w="4394" w:type="dxa"/>
          </w:tcPr>
          <w:p w14:paraId="7D3CCE0C" w14:textId="77777777" w:rsidR="000E5A24" w:rsidRPr="00552920" w:rsidRDefault="000E5A24" w:rsidP="000E5A24">
            <w:pPr>
              <w:pStyle w:val="c2"/>
              <w:shd w:val="clear" w:color="auto" w:fill="FFFFFF"/>
              <w:spacing w:before="0" w:beforeAutospacing="0" w:after="0" w:afterAutospacing="0"/>
              <w:jc w:val="both"/>
              <w:rPr>
                <w:rStyle w:val="c4"/>
                <w:lang w:val="kk-KZ"/>
              </w:rPr>
            </w:pPr>
            <w:r w:rsidRPr="00552920">
              <w:rPr>
                <w:rStyle w:val="c4"/>
                <w:lang w:val="kk-KZ"/>
              </w:rPr>
              <w:t>Мұғалімнің қазақ тілі сабағын ұйымдастырудағы әрекеттері айқын болуы</w:t>
            </w:r>
          </w:p>
        </w:tc>
      </w:tr>
      <w:tr w:rsidR="00552920" w:rsidRPr="009F2A58" w14:paraId="405D14A3" w14:textId="77777777" w:rsidTr="000E5A24">
        <w:tc>
          <w:tcPr>
            <w:tcW w:w="3794" w:type="dxa"/>
          </w:tcPr>
          <w:p w14:paraId="0DDBE1BC"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Мұғалімнің сабақтың тақырыбы мен мақсаттары мен хабарлауы</w:t>
            </w:r>
          </w:p>
        </w:tc>
        <w:tc>
          <w:tcPr>
            <w:tcW w:w="1559" w:type="dxa"/>
          </w:tcPr>
          <w:p w14:paraId="476FA4CA"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w:t>
            </w:r>
          </w:p>
        </w:tc>
        <w:tc>
          <w:tcPr>
            <w:tcW w:w="4394" w:type="dxa"/>
          </w:tcPr>
          <w:p w14:paraId="2111BBC4"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Мұғалімнің сабақтың тақырыбы мен мақсаттары мен хабарлауын оқу диалогы түрінде өткізу</w:t>
            </w:r>
          </w:p>
        </w:tc>
      </w:tr>
      <w:tr w:rsidR="00552920" w:rsidRPr="009F2A58" w14:paraId="01A4881D" w14:textId="77777777" w:rsidTr="000E5A24">
        <w:tc>
          <w:tcPr>
            <w:tcW w:w="3794" w:type="dxa"/>
          </w:tcPr>
          <w:p w14:paraId="4DED812A"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Оқушылардың білімді меңгеру және оқу тәсілдерін орындауы</w:t>
            </w:r>
          </w:p>
        </w:tc>
        <w:tc>
          <w:tcPr>
            <w:tcW w:w="1559" w:type="dxa"/>
          </w:tcPr>
          <w:p w14:paraId="2B80FAD5"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w:t>
            </w:r>
          </w:p>
        </w:tc>
        <w:tc>
          <w:tcPr>
            <w:tcW w:w="4394" w:type="dxa"/>
          </w:tcPr>
          <w:p w14:paraId="0E23774D"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Оқушылардың білімді меңгеру және оқу тәсілдерін орындауын комбинаторлық жолмен құру</w:t>
            </w:r>
          </w:p>
        </w:tc>
      </w:tr>
      <w:tr w:rsidR="00552920" w:rsidRPr="009F2A58" w14:paraId="1EF9F9DB" w14:textId="77777777" w:rsidTr="000E5A24">
        <w:tc>
          <w:tcPr>
            <w:tcW w:w="3794" w:type="dxa"/>
          </w:tcPr>
          <w:p w14:paraId="20066A6C"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Мұғалімнің оқу диалогы әдістерін қолдануы</w:t>
            </w:r>
          </w:p>
        </w:tc>
        <w:tc>
          <w:tcPr>
            <w:tcW w:w="1559" w:type="dxa"/>
          </w:tcPr>
          <w:p w14:paraId="312D7951"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w:t>
            </w:r>
          </w:p>
        </w:tc>
        <w:tc>
          <w:tcPr>
            <w:tcW w:w="4394" w:type="dxa"/>
          </w:tcPr>
          <w:p w14:paraId="3893F3BA"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Мұғалім қазақ тілі сабақтарында оқу диалогы жиі қолдануын ұсыну</w:t>
            </w:r>
          </w:p>
        </w:tc>
      </w:tr>
      <w:tr w:rsidR="00552920" w:rsidRPr="009F2A58" w14:paraId="17E56EBD" w14:textId="77777777" w:rsidTr="000E5A24">
        <w:tc>
          <w:tcPr>
            <w:tcW w:w="3794" w:type="dxa"/>
          </w:tcPr>
          <w:p w14:paraId="76F3092B"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Оқушылардың оқу диалогы әдістерін қолдануы</w:t>
            </w:r>
          </w:p>
        </w:tc>
        <w:tc>
          <w:tcPr>
            <w:tcW w:w="1559" w:type="dxa"/>
          </w:tcPr>
          <w:p w14:paraId="64B3A2D1"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w:t>
            </w:r>
          </w:p>
        </w:tc>
        <w:tc>
          <w:tcPr>
            <w:tcW w:w="4394" w:type="dxa"/>
          </w:tcPr>
          <w:p w14:paraId="5A7A10DA"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Оқушылардың оқу диалогы әдістерін қолдануын арнайы ұйымдастыру</w:t>
            </w:r>
          </w:p>
        </w:tc>
      </w:tr>
      <w:tr w:rsidR="00552920" w:rsidRPr="00552920" w14:paraId="46E5E99C" w14:textId="77777777" w:rsidTr="000E5A24">
        <w:tc>
          <w:tcPr>
            <w:tcW w:w="3794" w:type="dxa"/>
          </w:tcPr>
          <w:p w14:paraId="57D5FF95"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Мұғалімнің және оқушылардың  интеллектуалдық әдістерді қолдануындағы сәйкестік</w:t>
            </w:r>
          </w:p>
        </w:tc>
        <w:tc>
          <w:tcPr>
            <w:tcW w:w="1559" w:type="dxa"/>
          </w:tcPr>
          <w:p w14:paraId="47BAD670"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w:t>
            </w:r>
          </w:p>
        </w:tc>
        <w:tc>
          <w:tcPr>
            <w:tcW w:w="4394" w:type="dxa"/>
          </w:tcPr>
          <w:p w14:paraId="65C16253"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Интеллектуалдық әдістерді қолдануын сәйкестендіру</w:t>
            </w:r>
          </w:p>
        </w:tc>
      </w:tr>
      <w:tr w:rsidR="00552920" w:rsidRPr="009F2A58" w14:paraId="409DBBBD" w14:textId="77777777" w:rsidTr="000E5A24">
        <w:tc>
          <w:tcPr>
            <w:tcW w:w="3794" w:type="dxa"/>
          </w:tcPr>
          <w:p w14:paraId="7D3FEF3E"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Оқушылардың оқу диалогын қолданудағы өз бетімен жұмыс орындауы</w:t>
            </w:r>
          </w:p>
        </w:tc>
        <w:tc>
          <w:tcPr>
            <w:tcW w:w="1559" w:type="dxa"/>
          </w:tcPr>
          <w:p w14:paraId="18CA1B1B"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w:t>
            </w:r>
          </w:p>
        </w:tc>
        <w:tc>
          <w:tcPr>
            <w:tcW w:w="4394" w:type="dxa"/>
          </w:tcPr>
          <w:p w14:paraId="1C7E9EC5"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Оқушылардың оқу диалогын өз бетімен қолдануға дағдыландыру</w:t>
            </w:r>
          </w:p>
        </w:tc>
      </w:tr>
      <w:tr w:rsidR="00552920" w:rsidRPr="009F2A58" w14:paraId="2582CA01" w14:textId="77777777" w:rsidTr="000E5A24">
        <w:tc>
          <w:tcPr>
            <w:tcW w:w="3794" w:type="dxa"/>
          </w:tcPr>
          <w:p w14:paraId="7E382922"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Оқушылардың оқу диалогымен жұмыс жасауы барысында әлеуметтік интеллектісі дамуы қамтамасыз етілуі</w:t>
            </w:r>
          </w:p>
        </w:tc>
        <w:tc>
          <w:tcPr>
            <w:tcW w:w="1559" w:type="dxa"/>
          </w:tcPr>
          <w:p w14:paraId="4B8EF7A2"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w:t>
            </w:r>
          </w:p>
        </w:tc>
        <w:tc>
          <w:tcPr>
            <w:tcW w:w="4394" w:type="dxa"/>
          </w:tcPr>
          <w:p w14:paraId="46BEEC79"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Оқу диалогын әлеуметтік интеллектісі дамуы бағытында оқыту</w:t>
            </w:r>
          </w:p>
        </w:tc>
      </w:tr>
      <w:tr w:rsidR="00552920" w:rsidRPr="009F2A58" w14:paraId="222BDEEA" w14:textId="77777777" w:rsidTr="000E5A24">
        <w:tc>
          <w:tcPr>
            <w:tcW w:w="3794" w:type="dxa"/>
          </w:tcPr>
          <w:p w14:paraId="258C5F5B"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Оқу диалогын әлеуметтік интеллектісін дамытуға қолдану мотивациясының жоғарылатуы</w:t>
            </w:r>
          </w:p>
        </w:tc>
        <w:tc>
          <w:tcPr>
            <w:tcW w:w="1559" w:type="dxa"/>
          </w:tcPr>
          <w:p w14:paraId="1532FB7B"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w:t>
            </w:r>
          </w:p>
        </w:tc>
        <w:tc>
          <w:tcPr>
            <w:tcW w:w="4394" w:type="dxa"/>
          </w:tcPr>
          <w:p w14:paraId="5FE653DB"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Оқу диалогын қолдану мотивациясын жоғарылату</w:t>
            </w:r>
          </w:p>
        </w:tc>
      </w:tr>
      <w:tr w:rsidR="00552920" w:rsidRPr="009F2A58" w14:paraId="0A6E9CAC" w14:textId="77777777" w:rsidTr="000E5A24">
        <w:tc>
          <w:tcPr>
            <w:tcW w:w="3794" w:type="dxa"/>
          </w:tcPr>
          <w:p w14:paraId="08136F22"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Мұғалімнің оқу диалогы жағдаяттарын құрау міндеттерін, шешу жолдарын үйретуі</w:t>
            </w:r>
          </w:p>
        </w:tc>
        <w:tc>
          <w:tcPr>
            <w:tcW w:w="1559" w:type="dxa"/>
          </w:tcPr>
          <w:p w14:paraId="6C9B20B3"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w:t>
            </w:r>
          </w:p>
        </w:tc>
        <w:tc>
          <w:tcPr>
            <w:tcW w:w="4394" w:type="dxa"/>
          </w:tcPr>
          <w:p w14:paraId="16425975"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Оқу диалогы жағдаяттарын құрау жолдарын үйрету</w:t>
            </w:r>
          </w:p>
        </w:tc>
      </w:tr>
      <w:tr w:rsidR="00552920" w:rsidRPr="009F2A58" w14:paraId="4FD0E62E" w14:textId="77777777" w:rsidTr="000E5A24">
        <w:tc>
          <w:tcPr>
            <w:tcW w:w="3794" w:type="dxa"/>
          </w:tcPr>
          <w:p w14:paraId="507D2AAE"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Сабақта оқу диалогының түрлері қолданылуы</w:t>
            </w:r>
          </w:p>
        </w:tc>
        <w:tc>
          <w:tcPr>
            <w:tcW w:w="1559" w:type="dxa"/>
          </w:tcPr>
          <w:p w14:paraId="6CDB37E4"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w:t>
            </w:r>
          </w:p>
        </w:tc>
        <w:tc>
          <w:tcPr>
            <w:tcW w:w="4394" w:type="dxa"/>
          </w:tcPr>
          <w:p w14:paraId="30FC0823"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Әр сабақта оқу диалогының неше түрі қолданылатынын нақтылау</w:t>
            </w:r>
          </w:p>
        </w:tc>
      </w:tr>
      <w:tr w:rsidR="00552920" w:rsidRPr="00552920" w14:paraId="6CC6C2BD" w14:textId="77777777" w:rsidTr="000E5A24">
        <w:tc>
          <w:tcPr>
            <w:tcW w:w="3794" w:type="dxa"/>
          </w:tcPr>
          <w:p w14:paraId="1C1B46C8"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Оқушылардың танымдық қабілеттерінің көрінісі</w:t>
            </w:r>
          </w:p>
        </w:tc>
        <w:tc>
          <w:tcPr>
            <w:tcW w:w="1559" w:type="dxa"/>
          </w:tcPr>
          <w:p w14:paraId="5D7738DA"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w:t>
            </w:r>
          </w:p>
        </w:tc>
        <w:tc>
          <w:tcPr>
            <w:tcW w:w="4394" w:type="dxa"/>
          </w:tcPr>
          <w:p w14:paraId="41CCE700"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Оқушылардың танымдық қабілеттерін белсендіру</w:t>
            </w:r>
          </w:p>
        </w:tc>
      </w:tr>
      <w:tr w:rsidR="00552920" w:rsidRPr="009F2A58" w14:paraId="5C95F4E4" w14:textId="77777777" w:rsidTr="000E5A24">
        <w:tc>
          <w:tcPr>
            <w:tcW w:w="3794" w:type="dxa"/>
          </w:tcPr>
          <w:p w14:paraId="2029C167"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Оқушыларда оқу диалогын әлеуметтік интеллектісі дамуына байланысты қиындықтар туындауы</w:t>
            </w:r>
          </w:p>
        </w:tc>
        <w:tc>
          <w:tcPr>
            <w:tcW w:w="1559" w:type="dxa"/>
          </w:tcPr>
          <w:p w14:paraId="7CED3FBE"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w:t>
            </w:r>
          </w:p>
        </w:tc>
        <w:tc>
          <w:tcPr>
            <w:tcW w:w="4394" w:type="dxa"/>
          </w:tcPr>
          <w:p w14:paraId="34B3461F"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Оқу диалогын әлеуметтік интеллектісі дамуымен байланыстырып үйрену</w:t>
            </w:r>
          </w:p>
        </w:tc>
      </w:tr>
      <w:tr w:rsidR="00552920" w:rsidRPr="009F2A58" w14:paraId="5ABAB53F" w14:textId="77777777" w:rsidTr="000E5A24">
        <w:tc>
          <w:tcPr>
            <w:tcW w:w="3794" w:type="dxa"/>
          </w:tcPr>
          <w:p w14:paraId="7FE0C2AA"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 xml:space="preserve">Оқу диалогын қолдануда оқушылардың ерік-жігері, </w:t>
            </w:r>
            <w:r w:rsidRPr="00552920">
              <w:rPr>
                <w:rStyle w:val="c4"/>
                <w:lang w:val="kk-KZ"/>
              </w:rPr>
              <w:lastRenderedPageBreak/>
              <w:t>эмоциялық, ізгілікті дамуы қамтылуы</w:t>
            </w:r>
          </w:p>
        </w:tc>
        <w:tc>
          <w:tcPr>
            <w:tcW w:w="1559" w:type="dxa"/>
          </w:tcPr>
          <w:p w14:paraId="6C98ECEA"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lastRenderedPageBreak/>
              <w:t>-</w:t>
            </w:r>
          </w:p>
        </w:tc>
        <w:tc>
          <w:tcPr>
            <w:tcW w:w="4394" w:type="dxa"/>
          </w:tcPr>
          <w:p w14:paraId="41C5C245"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Оқу диалогын қолдануда ерік-жігері, эмоциялық, ізгілікті дамуын қамту</w:t>
            </w:r>
          </w:p>
        </w:tc>
      </w:tr>
      <w:tr w:rsidR="000E5A24" w:rsidRPr="00552920" w14:paraId="71314706" w14:textId="77777777" w:rsidTr="000E5A24">
        <w:tc>
          <w:tcPr>
            <w:tcW w:w="3794" w:type="dxa"/>
          </w:tcPr>
          <w:p w14:paraId="47C8061B"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lastRenderedPageBreak/>
              <w:t>Сабақтың жалпы нәтижелілігі</w:t>
            </w:r>
          </w:p>
        </w:tc>
        <w:tc>
          <w:tcPr>
            <w:tcW w:w="1559" w:type="dxa"/>
          </w:tcPr>
          <w:p w14:paraId="5F9F19F1" w14:textId="77777777" w:rsidR="000E5A24" w:rsidRPr="00552920" w:rsidRDefault="000E5A24" w:rsidP="000E5A24">
            <w:pPr>
              <w:pStyle w:val="c2"/>
              <w:spacing w:before="0" w:beforeAutospacing="0" w:after="0" w:afterAutospacing="0"/>
              <w:ind w:left="22"/>
              <w:jc w:val="both"/>
              <w:rPr>
                <w:rStyle w:val="c4"/>
                <w:lang w:val="kk-KZ"/>
              </w:rPr>
            </w:pPr>
            <w:r w:rsidRPr="00552920">
              <w:rPr>
                <w:rStyle w:val="c4"/>
                <w:lang w:val="kk-KZ"/>
              </w:rPr>
              <w:t>+</w:t>
            </w:r>
          </w:p>
        </w:tc>
        <w:tc>
          <w:tcPr>
            <w:tcW w:w="4394" w:type="dxa"/>
          </w:tcPr>
          <w:p w14:paraId="75B30E1C" w14:textId="77777777" w:rsidR="000E5A24" w:rsidRPr="00552920" w:rsidRDefault="000E5A24" w:rsidP="000E5A24">
            <w:pPr>
              <w:pStyle w:val="c2"/>
              <w:spacing w:before="0" w:beforeAutospacing="0" w:after="0" w:afterAutospacing="0"/>
              <w:ind w:left="22"/>
              <w:jc w:val="both"/>
              <w:rPr>
                <w:rStyle w:val="c4"/>
                <w:b/>
                <w:lang w:val="kk-KZ"/>
              </w:rPr>
            </w:pPr>
            <w:r w:rsidRPr="00552920">
              <w:rPr>
                <w:rStyle w:val="c4"/>
                <w:lang w:val="kk-KZ"/>
              </w:rPr>
              <w:t xml:space="preserve">Сабақтың жалпы нәтижелілігі   </w:t>
            </w:r>
            <w:r w:rsidRPr="00552920">
              <w:rPr>
                <w:rStyle w:val="c4"/>
                <w:b/>
                <w:lang w:val="kk-KZ"/>
              </w:rPr>
              <w:t>орташа</w:t>
            </w:r>
          </w:p>
        </w:tc>
      </w:tr>
    </w:tbl>
    <w:p w14:paraId="0A7E9EF4" w14:textId="77777777" w:rsidR="000E5A24" w:rsidRPr="00552920" w:rsidRDefault="000E5A24" w:rsidP="000E5A24">
      <w:pPr>
        <w:pStyle w:val="c2"/>
        <w:shd w:val="clear" w:color="auto" w:fill="FFFFFF"/>
        <w:spacing w:before="0" w:beforeAutospacing="0" w:after="0" w:afterAutospacing="0"/>
        <w:jc w:val="both"/>
        <w:rPr>
          <w:rStyle w:val="c4"/>
          <w:sz w:val="28"/>
          <w:szCs w:val="28"/>
          <w:lang w:val="kk-KZ"/>
        </w:rPr>
      </w:pPr>
    </w:p>
    <w:p w14:paraId="36A4AE2A" w14:textId="77777777" w:rsidR="000E5A24" w:rsidRPr="00552920" w:rsidRDefault="000E5A24" w:rsidP="000E5A24">
      <w:pPr>
        <w:ind w:firstLine="709"/>
        <w:jc w:val="both"/>
        <w:rPr>
          <w:sz w:val="28"/>
          <w:szCs w:val="28"/>
          <w:lang w:val="kk-KZ"/>
        </w:rPr>
      </w:pPr>
      <w:r w:rsidRPr="00552920">
        <w:rPr>
          <w:sz w:val="28"/>
          <w:szCs w:val="28"/>
          <w:lang w:val="kk-KZ"/>
        </w:rPr>
        <w:t>Бастауыш сыныптарға арналған «Қазақ тілі» пәні бойынша жаңартылған оқу бағдарламасына және қазақ тілі оқулықтарына жасалынған талдау нәтижелері алдыңғы тармақшада көрсетілді.</w:t>
      </w:r>
    </w:p>
    <w:p w14:paraId="66BA4B96" w14:textId="77777777" w:rsidR="000E5A24" w:rsidRPr="00552920" w:rsidRDefault="000E5A24" w:rsidP="000E5A24">
      <w:pPr>
        <w:ind w:firstLine="709"/>
        <w:jc w:val="both"/>
        <w:rPr>
          <w:sz w:val="28"/>
          <w:szCs w:val="28"/>
          <w:lang w:val="kk-KZ"/>
        </w:rPr>
      </w:pPr>
      <w:r w:rsidRPr="00552920">
        <w:rPr>
          <w:sz w:val="28"/>
          <w:szCs w:val="28"/>
          <w:lang w:val="kk-KZ"/>
        </w:rPr>
        <w:t>Келесі лабораториялық кезеңде экспериментке мұғалімдер қатысып, олармен арнайы сауалнама жүргізілді. Қатысушылар – экспериментке қатысушы сынып мұғалімдері жалпы саны 23 мұғалім қатысты.</w:t>
      </w:r>
    </w:p>
    <w:p w14:paraId="13F29A87" w14:textId="7820929E" w:rsidR="000E5A24" w:rsidRPr="00552920" w:rsidRDefault="000E5A24" w:rsidP="000E5A24">
      <w:pPr>
        <w:ind w:firstLine="709"/>
        <w:jc w:val="both"/>
        <w:rPr>
          <w:sz w:val="28"/>
          <w:szCs w:val="28"/>
          <w:lang w:val="kk-KZ"/>
        </w:rPr>
      </w:pPr>
      <w:r w:rsidRPr="00552920">
        <w:rPr>
          <w:sz w:val="28"/>
          <w:szCs w:val="28"/>
          <w:lang w:val="kk-KZ"/>
        </w:rPr>
        <w:t>Бұл эксперименттік кезеңнің лабораториялық деп аталуының себебі, оның Googlе сервистері арқылы әзірлеп [1</w:t>
      </w:r>
      <w:r w:rsidR="00B0654F" w:rsidRPr="00552920">
        <w:rPr>
          <w:sz w:val="28"/>
          <w:szCs w:val="28"/>
          <w:lang w:val="kk-KZ"/>
        </w:rPr>
        <w:t>5</w:t>
      </w:r>
      <w:r w:rsidR="00FF1C4A" w:rsidRPr="00552920">
        <w:rPr>
          <w:sz w:val="28"/>
          <w:szCs w:val="28"/>
          <w:lang w:val="kk-KZ"/>
        </w:rPr>
        <w:t>5</w:t>
      </w:r>
      <w:r w:rsidRPr="00552920">
        <w:rPr>
          <w:sz w:val="28"/>
          <w:szCs w:val="28"/>
          <w:lang w:val="kk-KZ"/>
        </w:rPr>
        <w:t xml:space="preserve">], мұғалімдерге қашықтан жауап беруге мүмкіндік жасалуында. Мұғалімдермен жеке жүргізілген әңгімелесулерден басқа, нақты сауалнама жүргізудің ерекшелігі сонда, сауалнамаға қатысушы мұғалім-респонденттерден оқу диалогын оқушылардың әлеуметтік интеллектісін дамыту мақсатында қалай қолданылып жатқандығы және қандай мүмкіндіктері бар екені туралы жүйелі ақпарат алуға болады. </w:t>
      </w:r>
    </w:p>
    <w:p w14:paraId="5D1EE922" w14:textId="23748A5A" w:rsidR="000E5A24" w:rsidRPr="00552920" w:rsidRDefault="000E5A24" w:rsidP="000E5A24">
      <w:pPr>
        <w:ind w:firstLine="709"/>
        <w:jc w:val="both"/>
        <w:rPr>
          <w:sz w:val="28"/>
          <w:szCs w:val="28"/>
          <w:lang w:val="kk-KZ"/>
        </w:rPr>
      </w:pPr>
      <w:r w:rsidRPr="00552920">
        <w:rPr>
          <w:sz w:val="28"/>
          <w:szCs w:val="28"/>
          <w:lang w:val="kk-KZ"/>
        </w:rPr>
        <w:t xml:space="preserve">Зерттеу жұмысымыздың мақсаты мен міндеттерін айқындау мақсатында құрастырылған педагогикалық сауалнама жабық типтегі болды және мұғалімдерге аты-жөнін көрсету ұсынылды. Алдын ала әзірленген қалыпқа түсірілген сұрақтар мен жауаптарды Googlе формасына орналастырып, мұғалімдердің электронды пошталарына таратылды. Сауалнаманың мазмұны 6 сұрақтан және әр сұраққа 3 жауап нұсқасынан құралды. Мұғалім кез келген жауапты таңдай алады. Ол жауаптардың сапалық көрсеткіші талдану барысында анықталады. </w:t>
      </w:r>
    </w:p>
    <w:p w14:paraId="670B0CC5" w14:textId="77777777" w:rsidR="000E5A24" w:rsidRPr="00552920" w:rsidRDefault="000E5A24" w:rsidP="000E5A24">
      <w:pPr>
        <w:pStyle w:val="ac"/>
        <w:ind w:left="0" w:firstLine="709"/>
        <w:jc w:val="both"/>
        <w:rPr>
          <w:sz w:val="28"/>
          <w:szCs w:val="28"/>
          <w:lang w:val="kk-KZ"/>
        </w:rPr>
      </w:pPr>
      <w:r w:rsidRPr="00552920">
        <w:rPr>
          <w:sz w:val="28"/>
          <w:szCs w:val="28"/>
          <w:lang w:val="kk-KZ"/>
        </w:rPr>
        <w:t>Сауалнамаға қатысқан 23 мұғалімнің жауаптары бойынша жүргізілген сандық және сапалық талдау жұмысы бізге бастауыш сынып мұғалімдерінің әдістемелік «қоржынында» бастауыш сынып оқушыларының әлеуметтік интеллектісін дамыту әдістерінің  мардымсыз екендігін көрсетті. Әріптес мұғалімдердің бастауыш сыныпта қазақ тілін оқытуда тек тілі мен ойлауын дамыту ғана маңызды деп санайтыны да әңгімелесу барысында анықталды. Талдау нәтижелерін кестеден және диаграммадан көруге болады.</w:t>
      </w:r>
    </w:p>
    <w:p w14:paraId="2DF5CB11" w14:textId="77777777" w:rsidR="000E5A24" w:rsidRPr="00552920" w:rsidRDefault="000E5A24" w:rsidP="000E5A24">
      <w:pPr>
        <w:pStyle w:val="ac"/>
        <w:ind w:left="0" w:firstLine="567"/>
        <w:jc w:val="both"/>
        <w:rPr>
          <w:sz w:val="28"/>
          <w:szCs w:val="28"/>
          <w:lang w:val="kk-KZ"/>
        </w:rPr>
      </w:pPr>
    </w:p>
    <w:tbl>
      <w:tblPr>
        <w:tblStyle w:val="ae"/>
        <w:tblW w:w="0" w:type="auto"/>
        <w:tblLayout w:type="fixed"/>
        <w:tblLook w:val="04A0" w:firstRow="1" w:lastRow="0" w:firstColumn="1" w:lastColumn="0" w:noHBand="0" w:noVBand="1"/>
      </w:tblPr>
      <w:tblGrid>
        <w:gridCol w:w="2405"/>
        <w:gridCol w:w="4791"/>
        <w:gridCol w:w="1134"/>
        <w:gridCol w:w="1417"/>
      </w:tblGrid>
      <w:tr w:rsidR="00552920" w:rsidRPr="00552920" w14:paraId="3E689F03" w14:textId="77777777" w:rsidTr="000E5A24">
        <w:tc>
          <w:tcPr>
            <w:tcW w:w="7196" w:type="dxa"/>
            <w:gridSpan w:val="2"/>
          </w:tcPr>
          <w:p w14:paraId="497C1B6C" w14:textId="77777777" w:rsidR="000E5A24" w:rsidRPr="00552920" w:rsidRDefault="000E5A24" w:rsidP="000E5A24">
            <w:pPr>
              <w:pStyle w:val="ac"/>
              <w:ind w:left="0"/>
              <w:jc w:val="center"/>
              <w:rPr>
                <w:b/>
                <w:sz w:val="26"/>
                <w:szCs w:val="26"/>
                <w:lang w:val="kk-KZ"/>
              </w:rPr>
            </w:pPr>
            <w:r w:rsidRPr="00552920">
              <w:rPr>
                <w:b/>
                <w:sz w:val="26"/>
                <w:szCs w:val="26"/>
                <w:lang w:val="kk-KZ"/>
              </w:rPr>
              <w:t>Сауалнама</w:t>
            </w:r>
          </w:p>
        </w:tc>
        <w:tc>
          <w:tcPr>
            <w:tcW w:w="2551" w:type="dxa"/>
            <w:gridSpan w:val="2"/>
          </w:tcPr>
          <w:p w14:paraId="3934ECAE" w14:textId="77777777" w:rsidR="000E5A24" w:rsidRPr="00552920" w:rsidRDefault="000E5A24" w:rsidP="000E5A24">
            <w:pPr>
              <w:pStyle w:val="ac"/>
              <w:ind w:left="0"/>
              <w:jc w:val="center"/>
              <w:rPr>
                <w:b/>
                <w:sz w:val="26"/>
                <w:szCs w:val="26"/>
                <w:lang w:val="kk-KZ"/>
              </w:rPr>
            </w:pPr>
            <w:r w:rsidRPr="00552920">
              <w:rPr>
                <w:b/>
                <w:sz w:val="26"/>
                <w:szCs w:val="26"/>
                <w:lang w:val="kk-KZ"/>
              </w:rPr>
              <w:t>Жауап бергендер</w:t>
            </w:r>
          </w:p>
        </w:tc>
      </w:tr>
      <w:tr w:rsidR="00552920" w:rsidRPr="00552920" w14:paraId="4EB4FC93" w14:textId="77777777" w:rsidTr="000E5A24">
        <w:tc>
          <w:tcPr>
            <w:tcW w:w="2405" w:type="dxa"/>
          </w:tcPr>
          <w:p w14:paraId="4EA8FAB9" w14:textId="064F2398" w:rsidR="000E5A24" w:rsidRPr="00552920" w:rsidRDefault="00F8130C" w:rsidP="000E5A24">
            <w:pPr>
              <w:pStyle w:val="ac"/>
              <w:ind w:left="0"/>
              <w:jc w:val="center"/>
              <w:rPr>
                <w:sz w:val="26"/>
                <w:szCs w:val="26"/>
                <w:lang w:val="kk-KZ"/>
              </w:rPr>
            </w:pPr>
            <w:r w:rsidRPr="00552920">
              <w:rPr>
                <w:b/>
                <w:sz w:val="26"/>
                <w:szCs w:val="26"/>
                <w:lang w:val="kk-KZ"/>
              </w:rPr>
              <w:t>С</w:t>
            </w:r>
            <w:r w:rsidR="000E5A24" w:rsidRPr="00552920">
              <w:rPr>
                <w:b/>
                <w:sz w:val="26"/>
                <w:szCs w:val="26"/>
                <w:lang w:val="kk-KZ"/>
              </w:rPr>
              <w:t>ұрақтары</w:t>
            </w:r>
            <w:r w:rsidRPr="00552920">
              <w:rPr>
                <w:b/>
                <w:sz w:val="26"/>
                <w:szCs w:val="26"/>
                <w:lang w:val="kk-KZ"/>
              </w:rPr>
              <w:t xml:space="preserve"> </w:t>
            </w:r>
          </w:p>
        </w:tc>
        <w:tc>
          <w:tcPr>
            <w:tcW w:w="4791" w:type="dxa"/>
          </w:tcPr>
          <w:p w14:paraId="43A773BB" w14:textId="3121026D" w:rsidR="000E5A24" w:rsidRPr="00552920" w:rsidRDefault="00795D55" w:rsidP="000E5A24">
            <w:pPr>
              <w:pStyle w:val="ac"/>
              <w:ind w:left="0"/>
              <w:jc w:val="center"/>
              <w:rPr>
                <w:sz w:val="26"/>
                <w:szCs w:val="26"/>
                <w:lang w:val="kk-KZ"/>
              </w:rPr>
            </w:pPr>
            <w:r w:rsidRPr="00552920">
              <w:rPr>
                <w:b/>
                <w:sz w:val="26"/>
                <w:szCs w:val="26"/>
                <w:lang w:val="kk-KZ"/>
              </w:rPr>
              <w:t>Ж</w:t>
            </w:r>
            <w:r w:rsidR="000E5A24" w:rsidRPr="00552920">
              <w:rPr>
                <w:b/>
                <w:sz w:val="26"/>
                <w:szCs w:val="26"/>
                <w:lang w:val="kk-KZ"/>
              </w:rPr>
              <w:t>ауаптары</w:t>
            </w:r>
          </w:p>
        </w:tc>
        <w:tc>
          <w:tcPr>
            <w:tcW w:w="1134" w:type="dxa"/>
          </w:tcPr>
          <w:p w14:paraId="0A0FB5B0" w14:textId="77777777" w:rsidR="000E5A24" w:rsidRPr="00552920" w:rsidRDefault="000E5A24" w:rsidP="000E5A24">
            <w:pPr>
              <w:pStyle w:val="ac"/>
              <w:ind w:left="0"/>
              <w:jc w:val="center"/>
              <w:rPr>
                <w:sz w:val="26"/>
                <w:szCs w:val="26"/>
                <w:lang w:val="kk-KZ"/>
              </w:rPr>
            </w:pPr>
            <w:r w:rsidRPr="00552920">
              <w:rPr>
                <w:b/>
                <w:sz w:val="26"/>
                <w:szCs w:val="26"/>
                <w:lang w:val="kk-KZ"/>
              </w:rPr>
              <w:t>саны</w:t>
            </w:r>
          </w:p>
        </w:tc>
        <w:tc>
          <w:tcPr>
            <w:tcW w:w="1417" w:type="dxa"/>
          </w:tcPr>
          <w:p w14:paraId="17B9D1DE" w14:textId="77777777" w:rsidR="000E5A24" w:rsidRPr="00552920" w:rsidRDefault="000E5A24" w:rsidP="000E5A24">
            <w:pPr>
              <w:pStyle w:val="ac"/>
              <w:ind w:left="0"/>
              <w:jc w:val="center"/>
              <w:rPr>
                <w:sz w:val="26"/>
                <w:szCs w:val="26"/>
                <w:lang w:val="en-US"/>
              </w:rPr>
            </w:pPr>
            <w:r w:rsidRPr="00552920">
              <w:rPr>
                <w:b/>
                <w:sz w:val="26"/>
                <w:szCs w:val="26"/>
                <w:lang w:val="en-US"/>
              </w:rPr>
              <w:t>%</w:t>
            </w:r>
          </w:p>
        </w:tc>
      </w:tr>
      <w:tr w:rsidR="00552920" w:rsidRPr="00552920" w14:paraId="73DF6158" w14:textId="77777777" w:rsidTr="000E5A24">
        <w:tc>
          <w:tcPr>
            <w:tcW w:w="2405" w:type="dxa"/>
            <w:vMerge w:val="restart"/>
          </w:tcPr>
          <w:p w14:paraId="104A85D2" w14:textId="77777777" w:rsidR="000E5A24" w:rsidRPr="00552920" w:rsidRDefault="000E5A24" w:rsidP="000E5A24">
            <w:pPr>
              <w:jc w:val="both"/>
              <w:rPr>
                <w:sz w:val="26"/>
                <w:szCs w:val="26"/>
                <w:lang w:val="kk-KZ"/>
              </w:rPr>
            </w:pPr>
            <w:r w:rsidRPr="00552920">
              <w:rPr>
                <w:sz w:val="26"/>
                <w:szCs w:val="26"/>
                <w:lang w:val="kk-KZ"/>
              </w:rPr>
              <w:t xml:space="preserve">А. </w:t>
            </w:r>
            <w:r w:rsidRPr="00552920">
              <w:rPr>
                <w:i/>
                <w:sz w:val="26"/>
                <w:szCs w:val="26"/>
                <w:lang w:val="kk-KZ"/>
              </w:rPr>
              <w:t>Қазақ тілі сабағында оқу диалогтерін пайдалануды арнайы әдіс ретінде қарастырасыз ба?</w:t>
            </w:r>
          </w:p>
        </w:tc>
        <w:tc>
          <w:tcPr>
            <w:tcW w:w="4791" w:type="dxa"/>
          </w:tcPr>
          <w:p w14:paraId="15FC8AC7" w14:textId="548616EA" w:rsidR="000E5A24" w:rsidRPr="00552920" w:rsidRDefault="000E5A24" w:rsidP="000E5A24">
            <w:pPr>
              <w:jc w:val="both"/>
              <w:rPr>
                <w:sz w:val="26"/>
                <w:szCs w:val="26"/>
                <w:lang w:val="kk-KZ"/>
              </w:rPr>
            </w:pPr>
            <w:r w:rsidRPr="00552920">
              <w:rPr>
                <w:sz w:val="26"/>
                <w:szCs w:val="26"/>
                <w:lang w:val="kk-KZ"/>
              </w:rPr>
              <w:t>Иә, оқу диалогын а</w:t>
            </w:r>
            <w:r w:rsidR="0085799E">
              <w:rPr>
                <w:sz w:val="26"/>
                <w:szCs w:val="26"/>
                <w:lang w:val="kk-KZ"/>
              </w:rPr>
              <w:t>рнайы әдіс ретінде пайдаланамын</w:t>
            </w:r>
          </w:p>
        </w:tc>
        <w:tc>
          <w:tcPr>
            <w:tcW w:w="1134" w:type="dxa"/>
          </w:tcPr>
          <w:p w14:paraId="1464C4B2" w14:textId="77777777" w:rsidR="000E5A24" w:rsidRPr="00552920" w:rsidRDefault="000E5A24" w:rsidP="000E5A24">
            <w:pPr>
              <w:pStyle w:val="ac"/>
              <w:ind w:left="0"/>
              <w:jc w:val="center"/>
              <w:rPr>
                <w:sz w:val="26"/>
                <w:szCs w:val="26"/>
                <w:lang w:val="en-US"/>
              </w:rPr>
            </w:pPr>
            <w:r w:rsidRPr="00552920">
              <w:rPr>
                <w:sz w:val="26"/>
                <w:szCs w:val="26"/>
                <w:lang w:val="en-US"/>
              </w:rPr>
              <w:t>2</w:t>
            </w:r>
          </w:p>
        </w:tc>
        <w:tc>
          <w:tcPr>
            <w:tcW w:w="1417" w:type="dxa"/>
          </w:tcPr>
          <w:p w14:paraId="78DA9051" w14:textId="77777777" w:rsidR="000E5A24" w:rsidRPr="00552920" w:rsidRDefault="000E5A24" w:rsidP="000E5A24">
            <w:pPr>
              <w:pStyle w:val="ac"/>
              <w:ind w:left="0"/>
              <w:jc w:val="center"/>
              <w:rPr>
                <w:sz w:val="26"/>
                <w:szCs w:val="26"/>
                <w:lang w:val="kk-KZ"/>
              </w:rPr>
            </w:pPr>
            <w:r w:rsidRPr="00552920">
              <w:rPr>
                <w:sz w:val="26"/>
                <w:szCs w:val="26"/>
                <w:lang w:val="en-US"/>
              </w:rPr>
              <w:t>8</w:t>
            </w:r>
            <w:r w:rsidRPr="00552920">
              <w:rPr>
                <w:sz w:val="26"/>
                <w:szCs w:val="26"/>
                <w:lang w:val="kk-KZ"/>
              </w:rPr>
              <w:t>,6</w:t>
            </w:r>
            <w:r w:rsidRPr="00552920">
              <w:rPr>
                <w:sz w:val="26"/>
                <w:szCs w:val="26"/>
                <w:lang w:val="en-US"/>
              </w:rPr>
              <w:t>%</w:t>
            </w:r>
          </w:p>
        </w:tc>
      </w:tr>
      <w:tr w:rsidR="00552920" w:rsidRPr="00552920" w14:paraId="3D079F75" w14:textId="77777777" w:rsidTr="000E5A24">
        <w:tc>
          <w:tcPr>
            <w:tcW w:w="2405" w:type="dxa"/>
            <w:vMerge/>
          </w:tcPr>
          <w:p w14:paraId="5BA658CA" w14:textId="77777777" w:rsidR="000E5A24" w:rsidRPr="00552920" w:rsidRDefault="000E5A24" w:rsidP="000E5A24">
            <w:pPr>
              <w:pStyle w:val="ac"/>
              <w:ind w:left="0"/>
              <w:jc w:val="both"/>
              <w:rPr>
                <w:sz w:val="26"/>
                <w:szCs w:val="26"/>
                <w:lang w:val="kk-KZ"/>
              </w:rPr>
            </w:pPr>
          </w:p>
        </w:tc>
        <w:tc>
          <w:tcPr>
            <w:tcW w:w="4791" w:type="dxa"/>
          </w:tcPr>
          <w:p w14:paraId="17A925E9" w14:textId="2403CA4C" w:rsidR="000E5A24" w:rsidRPr="00552920" w:rsidRDefault="000E5A24" w:rsidP="000E5A24">
            <w:pPr>
              <w:jc w:val="both"/>
              <w:rPr>
                <w:sz w:val="26"/>
                <w:szCs w:val="26"/>
                <w:lang w:val="kk-KZ"/>
              </w:rPr>
            </w:pPr>
            <w:r w:rsidRPr="00552920">
              <w:rPr>
                <w:sz w:val="26"/>
                <w:szCs w:val="26"/>
                <w:lang w:val="kk-KZ"/>
              </w:rPr>
              <w:t>Жоқ, тек жат</w:t>
            </w:r>
            <w:r w:rsidR="0085799E">
              <w:rPr>
                <w:sz w:val="26"/>
                <w:szCs w:val="26"/>
                <w:lang w:val="kk-KZ"/>
              </w:rPr>
              <w:t>тығуда кездескенде пайдаланамын</w:t>
            </w:r>
          </w:p>
        </w:tc>
        <w:tc>
          <w:tcPr>
            <w:tcW w:w="1134" w:type="dxa"/>
          </w:tcPr>
          <w:p w14:paraId="4F201E08" w14:textId="77777777" w:rsidR="000E5A24" w:rsidRPr="00552920" w:rsidRDefault="000E5A24" w:rsidP="000E5A24">
            <w:pPr>
              <w:pStyle w:val="ac"/>
              <w:ind w:left="0"/>
              <w:jc w:val="center"/>
              <w:rPr>
                <w:sz w:val="26"/>
                <w:szCs w:val="26"/>
                <w:lang w:val="en-US"/>
              </w:rPr>
            </w:pPr>
            <w:r w:rsidRPr="00552920">
              <w:rPr>
                <w:sz w:val="26"/>
                <w:szCs w:val="26"/>
                <w:lang w:val="en-US"/>
              </w:rPr>
              <w:t>12</w:t>
            </w:r>
          </w:p>
        </w:tc>
        <w:tc>
          <w:tcPr>
            <w:tcW w:w="1417" w:type="dxa"/>
          </w:tcPr>
          <w:p w14:paraId="1E2CF033" w14:textId="77777777" w:rsidR="000E5A24" w:rsidRPr="00552920" w:rsidRDefault="000E5A24" w:rsidP="000E5A24">
            <w:pPr>
              <w:pStyle w:val="ac"/>
              <w:ind w:left="0"/>
              <w:jc w:val="center"/>
              <w:rPr>
                <w:sz w:val="26"/>
                <w:szCs w:val="26"/>
                <w:lang w:val="kk-KZ"/>
              </w:rPr>
            </w:pPr>
            <w:r w:rsidRPr="00552920">
              <w:rPr>
                <w:sz w:val="26"/>
                <w:szCs w:val="26"/>
                <w:lang w:val="kk-KZ"/>
              </w:rPr>
              <w:t>52,17</w:t>
            </w:r>
            <w:r w:rsidRPr="00552920">
              <w:rPr>
                <w:sz w:val="26"/>
                <w:szCs w:val="26"/>
                <w:lang w:val="en-US"/>
              </w:rPr>
              <w:t>%</w:t>
            </w:r>
          </w:p>
        </w:tc>
      </w:tr>
      <w:tr w:rsidR="00552920" w:rsidRPr="00552920" w14:paraId="30F410B1" w14:textId="77777777" w:rsidTr="000E5A24">
        <w:trPr>
          <w:trHeight w:val="692"/>
        </w:trPr>
        <w:tc>
          <w:tcPr>
            <w:tcW w:w="2405" w:type="dxa"/>
            <w:vMerge/>
          </w:tcPr>
          <w:p w14:paraId="687D178E" w14:textId="77777777" w:rsidR="000E5A24" w:rsidRPr="00552920" w:rsidRDefault="000E5A24" w:rsidP="000E5A24">
            <w:pPr>
              <w:pStyle w:val="ac"/>
              <w:ind w:left="0"/>
              <w:jc w:val="both"/>
              <w:rPr>
                <w:sz w:val="26"/>
                <w:szCs w:val="26"/>
                <w:lang w:val="kk-KZ"/>
              </w:rPr>
            </w:pPr>
          </w:p>
        </w:tc>
        <w:tc>
          <w:tcPr>
            <w:tcW w:w="4791" w:type="dxa"/>
          </w:tcPr>
          <w:p w14:paraId="21FD8A70" w14:textId="77331F25" w:rsidR="000E5A24" w:rsidRPr="00552920" w:rsidRDefault="000E5A24" w:rsidP="000E5A24">
            <w:pPr>
              <w:jc w:val="both"/>
              <w:rPr>
                <w:sz w:val="26"/>
                <w:szCs w:val="26"/>
                <w:lang w:val="kk-KZ"/>
              </w:rPr>
            </w:pPr>
            <w:r w:rsidRPr="00552920">
              <w:rPr>
                <w:sz w:val="26"/>
                <w:szCs w:val="26"/>
                <w:lang w:val="kk-KZ"/>
              </w:rPr>
              <w:t>Оқу диалогының арнайы әдіс реті</w:t>
            </w:r>
            <w:r w:rsidR="0085799E">
              <w:rPr>
                <w:sz w:val="26"/>
                <w:szCs w:val="26"/>
                <w:lang w:val="kk-KZ"/>
              </w:rPr>
              <w:t>нде қолдануы туралы ойланбаппын</w:t>
            </w:r>
          </w:p>
        </w:tc>
        <w:tc>
          <w:tcPr>
            <w:tcW w:w="1134" w:type="dxa"/>
          </w:tcPr>
          <w:p w14:paraId="16B4BB17" w14:textId="77777777" w:rsidR="000E5A24" w:rsidRPr="00552920" w:rsidRDefault="000E5A24" w:rsidP="000E5A24">
            <w:pPr>
              <w:pStyle w:val="ac"/>
              <w:ind w:left="0"/>
              <w:jc w:val="center"/>
              <w:rPr>
                <w:sz w:val="26"/>
                <w:szCs w:val="26"/>
                <w:lang w:val="en-US"/>
              </w:rPr>
            </w:pPr>
            <w:r w:rsidRPr="00552920">
              <w:rPr>
                <w:sz w:val="26"/>
                <w:szCs w:val="26"/>
                <w:lang w:val="en-US"/>
              </w:rPr>
              <w:t>9</w:t>
            </w:r>
          </w:p>
          <w:p w14:paraId="2E7A1103" w14:textId="77777777" w:rsidR="000E5A24" w:rsidRPr="00552920" w:rsidRDefault="000E5A24" w:rsidP="000E5A24">
            <w:pPr>
              <w:pStyle w:val="ac"/>
              <w:ind w:left="0"/>
              <w:jc w:val="center"/>
              <w:rPr>
                <w:sz w:val="26"/>
                <w:szCs w:val="26"/>
                <w:lang w:val="kk-KZ"/>
              </w:rPr>
            </w:pPr>
          </w:p>
        </w:tc>
        <w:tc>
          <w:tcPr>
            <w:tcW w:w="1417" w:type="dxa"/>
          </w:tcPr>
          <w:p w14:paraId="1BEB67A6" w14:textId="77777777" w:rsidR="000E5A24" w:rsidRPr="00552920" w:rsidRDefault="000E5A24" w:rsidP="000E5A24">
            <w:pPr>
              <w:pStyle w:val="ac"/>
              <w:ind w:left="0"/>
              <w:jc w:val="center"/>
              <w:rPr>
                <w:sz w:val="26"/>
                <w:szCs w:val="26"/>
                <w:lang w:val="kk-KZ"/>
              </w:rPr>
            </w:pPr>
            <w:r w:rsidRPr="00552920">
              <w:rPr>
                <w:sz w:val="26"/>
                <w:szCs w:val="26"/>
                <w:lang w:val="kk-KZ"/>
              </w:rPr>
              <w:t>39,1</w:t>
            </w:r>
            <w:r w:rsidRPr="00552920">
              <w:rPr>
                <w:sz w:val="26"/>
                <w:szCs w:val="26"/>
                <w:lang w:val="en-US"/>
              </w:rPr>
              <w:t>%</w:t>
            </w:r>
          </w:p>
        </w:tc>
      </w:tr>
      <w:tr w:rsidR="00552920" w:rsidRPr="00552920" w14:paraId="0EFFB3C8" w14:textId="77777777" w:rsidTr="000E5A24">
        <w:tc>
          <w:tcPr>
            <w:tcW w:w="2405" w:type="dxa"/>
            <w:vMerge w:val="restart"/>
          </w:tcPr>
          <w:p w14:paraId="1E31116C" w14:textId="77777777" w:rsidR="000E5A24" w:rsidRPr="00552920" w:rsidRDefault="000E5A24" w:rsidP="000E5A24">
            <w:pPr>
              <w:jc w:val="both"/>
              <w:rPr>
                <w:i/>
                <w:sz w:val="26"/>
                <w:szCs w:val="26"/>
                <w:lang w:val="kk-KZ"/>
              </w:rPr>
            </w:pPr>
            <w:r w:rsidRPr="00552920">
              <w:rPr>
                <w:sz w:val="26"/>
                <w:szCs w:val="26"/>
                <w:lang w:val="kk-KZ"/>
              </w:rPr>
              <w:t xml:space="preserve">В. </w:t>
            </w:r>
            <w:r w:rsidRPr="00552920">
              <w:rPr>
                <w:i/>
                <w:sz w:val="26"/>
                <w:szCs w:val="26"/>
                <w:lang w:val="kk-KZ"/>
              </w:rPr>
              <w:t xml:space="preserve">Оқушылардың әлеуметтік интеллектісін </w:t>
            </w:r>
            <w:r w:rsidRPr="00552920">
              <w:rPr>
                <w:i/>
                <w:sz w:val="26"/>
                <w:szCs w:val="26"/>
                <w:lang w:val="kk-KZ"/>
              </w:rPr>
              <w:lastRenderedPageBreak/>
              <w:t>дамытуға қазақ тілі сабағында қаншалықты назар қойып жүрсіз?</w:t>
            </w:r>
          </w:p>
          <w:p w14:paraId="5B761BC6" w14:textId="77777777" w:rsidR="000E5A24" w:rsidRPr="00552920" w:rsidRDefault="000E5A24" w:rsidP="000E5A24">
            <w:pPr>
              <w:pStyle w:val="ac"/>
              <w:ind w:left="0"/>
              <w:jc w:val="both"/>
              <w:rPr>
                <w:sz w:val="26"/>
                <w:szCs w:val="26"/>
                <w:lang w:val="kk-KZ"/>
              </w:rPr>
            </w:pPr>
          </w:p>
        </w:tc>
        <w:tc>
          <w:tcPr>
            <w:tcW w:w="4791" w:type="dxa"/>
          </w:tcPr>
          <w:p w14:paraId="5D1455F7" w14:textId="77777777" w:rsidR="000E5A24" w:rsidRPr="00552920" w:rsidRDefault="000E5A24" w:rsidP="000E5A24">
            <w:pPr>
              <w:pStyle w:val="ac"/>
              <w:ind w:left="0"/>
              <w:jc w:val="both"/>
              <w:rPr>
                <w:sz w:val="26"/>
                <w:szCs w:val="26"/>
                <w:lang w:val="kk-KZ"/>
              </w:rPr>
            </w:pPr>
            <w:r w:rsidRPr="00552920">
              <w:rPr>
                <w:sz w:val="26"/>
                <w:szCs w:val="26"/>
                <w:lang w:val="kk-KZ"/>
              </w:rPr>
              <w:lastRenderedPageBreak/>
              <w:t>Білім алу – интеллектіні дамыту. Сондықтан білім беру арқылы күнде назарда ұстаймын</w:t>
            </w:r>
          </w:p>
        </w:tc>
        <w:tc>
          <w:tcPr>
            <w:tcW w:w="1134" w:type="dxa"/>
          </w:tcPr>
          <w:p w14:paraId="7032D92B" w14:textId="77777777" w:rsidR="000E5A24" w:rsidRPr="00552920" w:rsidRDefault="000E5A24" w:rsidP="000E5A24">
            <w:pPr>
              <w:pStyle w:val="ac"/>
              <w:ind w:left="0"/>
              <w:jc w:val="center"/>
              <w:rPr>
                <w:sz w:val="26"/>
                <w:szCs w:val="26"/>
                <w:lang w:val="kk-KZ"/>
              </w:rPr>
            </w:pPr>
          </w:p>
          <w:p w14:paraId="69C22ACC" w14:textId="77777777" w:rsidR="000E5A24" w:rsidRPr="00552920" w:rsidRDefault="000E5A24" w:rsidP="000E5A24">
            <w:pPr>
              <w:pStyle w:val="ac"/>
              <w:ind w:left="0"/>
              <w:jc w:val="center"/>
              <w:rPr>
                <w:sz w:val="26"/>
                <w:szCs w:val="26"/>
                <w:lang w:val="en-US"/>
              </w:rPr>
            </w:pPr>
            <w:r w:rsidRPr="00552920">
              <w:rPr>
                <w:sz w:val="26"/>
                <w:szCs w:val="26"/>
                <w:lang w:val="en-US"/>
              </w:rPr>
              <w:t>5</w:t>
            </w:r>
          </w:p>
        </w:tc>
        <w:tc>
          <w:tcPr>
            <w:tcW w:w="1417" w:type="dxa"/>
          </w:tcPr>
          <w:p w14:paraId="58F0CEC4" w14:textId="77777777" w:rsidR="000E5A24" w:rsidRPr="00552920" w:rsidRDefault="000E5A24" w:rsidP="000E5A24">
            <w:pPr>
              <w:pStyle w:val="ac"/>
              <w:ind w:left="0"/>
              <w:jc w:val="center"/>
              <w:rPr>
                <w:sz w:val="26"/>
                <w:szCs w:val="26"/>
                <w:lang w:val="kk-KZ"/>
              </w:rPr>
            </w:pPr>
          </w:p>
          <w:p w14:paraId="29391C4E" w14:textId="77777777" w:rsidR="000E5A24" w:rsidRPr="00552920" w:rsidRDefault="000E5A24" w:rsidP="000E5A24">
            <w:pPr>
              <w:pStyle w:val="ac"/>
              <w:ind w:left="0"/>
              <w:jc w:val="center"/>
              <w:rPr>
                <w:sz w:val="26"/>
                <w:szCs w:val="26"/>
                <w:lang w:val="kk-KZ"/>
              </w:rPr>
            </w:pPr>
            <w:r w:rsidRPr="00552920">
              <w:rPr>
                <w:sz w:val="26"/>
                <w:szCs w:val="26"/>
                <w:lang w:val="kk-KZ"/>
              </w:rPr>
              <w:t>21,7</w:t>
            </w:r>
            <w:r w:rsidRPr="00552920">
              <w:rPr>
                <w:sz w:val="26"/>
                <w:szCs w:val="26"/>
                <w:lang w:val="en-US"/>
              </w:rPr>
              <w:t>%</w:t>
            </w:r>
          </w:p>
        </w:tc>
      </w:tr>
      <w:tr w:rsidR="00552920" w:rsidRPr="00552920" w14:paraId="4020C3F5" w14:textId="77777777" w:rsidTr="000E5A24">
        <w:tc>
          <w:tcPr>
            <w:tcW w:w="2405" w:type="dxa"/>
            <w:vMerge/>
          </w:tcPr>
          <w:p w14:paraId="02A0B229" w14:textId="77777777" w:rsidR="000E5A24" w:rsidRPr="00552920" w:rsidRDefault="000E5A24" w:rsidP="000E5A24">
            <w:pPr>
              <w:pStyle w:val="ac"/>
              <w:ind w:left="0"/>
              <w:jc w:val="both"/>
              <w:rPr>
                <w:sz w:val="26"/>
                <w:szCs w:val="26"/>
                <w:lang w:val="kk-KZ"/>
              </w:rPr>
            </w:pPr>
          </w:p>
        </w:tc>
        <w:tc>
          <w:tcPr>
            <w:tcW w:w="4791" w:type="dxa"/>
          </w:tcPr>
          <w:p w14:paraId="69DF92B4" w14:textId="77777777" w:rsidR="000E5A24" w:rsidRPr="00552920" w:rsidRDefault="000E5A24" w:rsidP="000E5A24">
            <w:pPr>
              <w:jc w:val="both"/>
              <w:rPr>
                <w:sz w:val="26"/>
                <w:szCs w:val="26"/>
                <w:lang w:val="kk-KZ"/>
              </w:rPr>
            </w:pPr>
            <w:r w:rsidRPr="00552920">
              <w:rPr>
                <w:sz w:val="26"/>
                <w:szCs w:val="26"/>
                <w:lang w:val="kk-KZ"/>
              </w:rPr>
              <w:t>Арнайы осы мәселені қарастырмаппын.</w:t>
            </w:r>
          </w:p>
        </w:tc>
        <w:tc>
          <w:tcPr>
            <w:tcW w:w="1134" w:type="dxa"/>
          </w:tcPr>
          <w:p w14:paraId="410BEBFE" w14:textId="77777777" w:rsidR="000E5A24" w:rsidRPr="00552920" w:rsidRDefault="000E5A24" w:rsidP="000E5A24">
            <w:pPr>
              <w:pStyle w:val="ac"/>
              <w:ind w:left="0"/>
              <w:jc w:val="center"/>
              <w:rPr>
                <w:sz w:val="26"/>
                <w:szCs w:val="26"/>
                <w:lang w:val="en-US"/>
              </w:rPr>
            </w:pPr>
            <w:r w:rsidRPr="00552920">
              <w:rPr>
                <w:sz w:val="26"/>
                <w:szCs w:val="26"/>
                <w:lang w:val="en-US"/>
              </w:rPr>
              <w:t>16</w:t>
            </w:r>
          </w:p>
        </w:tc>
        <w:tc>
          <w:tcPr>
            <w:tcW w:w="1417" w:type="dxa"/>
          </w:tcPr>
          <w:p w14:paraId="01694FA3" w14:textId="77777777" w:rsidR="000E5A24" w:rsidRPr="00552920" w:rsidRDefault="000E5A24" w:rsidP="000E5A24">
            <w:pPr>
              <w:pStyle w:val="ac"/>
              <w:ind w:left="0"/>
              <w:jc w:val="center"/>
              <w:rPr>
                <w:sz w:val="26"/>
                <w:szCs w:val="26"/>
                <w:lang w:val="kk-KZ"/>
              </w:rPr>
            </w:pPr>
            <w:r w:rsidRPr="00552920">
              <w:rPr>
                <w:sz w:val="26"/>
                <w:szCs w:val="26"/>
                <w:lang w:val="kk-KZ"/>
              </w:rPr>
              <w:t>69,5</w:t>
            </w:r>
            <w:r w:rsidRPr="00552920">
              <w:rPr>
                <w:sz w:val="26"/>
                <w:szCs w:val="26"/>
                <w:lang w:val="en-US"/>
              </w:rPr>
              <w:t>%</w:t>
            </w:r>
          </w:p>
        </w:tc>
      </w:tr>
      <w:tr w:rsidR="00552920" w:rsidRPr="00552920" w14:paraId="100894D5" w14:textId="77777777" w:rsidTr="000E5A24">
        <w:tc>
          <w:tcPr>
            <w:tcW w:w="2405" w:type="dxa"/>
            <w:vMerge/>
          </w:tcPr>
          <w:p w14:paraId="440A5A22" w14:textId="77777777" w:rsidR="000E5A24" w:rsidRPr="00552920" w:rsidRDefault="000E5A24" w:rsidP="000E5A24">
            <w:pPr>
              <w:pStyle w:val="ac"/>
              <w:ind w:left="0"/>
              <w:jc w:val="both"/>
              <w:rPr>
                <w:sz w:val="26"/>
                <w:szCs w:val="26"/>
                <w:lang w:val="kk-KZ"/>
              </w:rPr>
            </w:pPr>
          </w:p>
        </w:tc>
        <w:tc>
          <w:tcPr>
            <w:tcW w:w="4791" w:type="dxa"/>
          </w:tcPr>
          <w:p w14:paraId="5C309E45" w14:textId="13D2CEA7" w:rsidR="000E5A24" w:rsidRPr="00552920" w:rsidRDefault="000E5A24" w:rsidP="000E5A24">
            <w:pPr>
              <w:jc w:val="both"/>
              <w:rPr>
                <w:sz w:val="26"/>
                <w:szCs w:val="26"/>
                <w:lang w:val="kk-KZ"/>
              </w:rPr>
            </w:pPr>
            <w:r w:rsidRPr="00552920">
              <w:rPr>
                <w:sz w:val="26"/>
                <w:szCs w:val="26"/>
                <w:lang w:val="kk-KZ"/>
              </w:rPr>
              <w:t>Әлеуметтік интеллектіні дамыту туралы қазақ тілі са</w:t>
            </w:r>
            <w:r w:rsidR="0085799E">
              <w:rPr>
                <w:sz w:val="26"/>
                <w:szCs w:val="26"/>
                <w:lang w:val="kk-KZ"/>
              </w:rPr>
              <w:t>бақтарында тұрақты қарастырамын</w:t>
            </w:r>
          </w:p>
        </w:tc>
        <w:tc>
          <w:tcPr>
            <w:tcW w:w="1134" w:type="dxa"/>
          </w:tcPr>
          <w:p w14:paraId="5034A7B0" w14:textId="77777777" w:rsidR="000E5A24" w:rsidRPr="00552920" w:rsidRDefault="000E5A24" w:rsidP="000E5A24">
            <w:pPr>
              <w:pStyle w:val="ac"/>
              <w:ind w:left="0"/>
              <w:jc w:val="center"/>
              <w:rPr>
                <w:sz w:val="26"/>
                <w:szCs w:val="26"/>
                <w:lang w:val="kk-KZ"/>
              </w:rPr>
            </w:pPr>
          </w:p>
          <w:p w14:paraId="0F11F6FD" w14:textId="77777777" w:rsidR="000E5A24" w:rsidRPr="00552920" w:rsidRDefault="000E5A24" w:rsidP="000E5A24">
            <w:pPr>
              <w:pStyle w:val="ac"/>
              <w:ind w:left="0"/>
              <w:jc w:val="center"/>
              <w:rPr>
                <w:sz w:val="26"/>
                <w:szCs w:val="26"/>
                <w:lang w:val="en-US"/>
              </w:rPr>
            </w:pPr>
            <w:r w:rsidRPr="00552920">
              <w:rPr>
                <w:sz w:val="26"/>
                <w:szCs w:val="26"/>
                <w:lang w:val="en-US"/>
              </w:rPr>
              <w:t>2</w:t>
            </w:r>
          </w:p>
          <w:p w14:paraId="3F3CF88A" w14:textId="77777777" w:rsidR="000E5A24" w:rsidRPr="00552920" w:rsidRDefault="000E5A24" w:rsidP="000E5A24">
            <w:pPr>
              <w:pStyle w:val="ac"/>
              <w:ind w:left="0"/>
              <w:jc w:val="center"/>
              <w:rPr>
                <w:sz w:val="26"/>
                <w:szCs w:val="26"/>
                <w:lang w:val="kk-KZ"/>
              </w:rPr>
            </w:pPr>
          </w:p>
        </w:tc>
        <w:tc>
          <w:tcPr>
            <w:tcW w:w="1417" w:type="dxa"/>
          </w:tcPr>
          <w:p w14:paraId="21179B8E" w14:textId="77777777" w:rsidR="000E5A24" w:rsidRPr="00552920" w:rsidRDefault="000E5A24" w:rsidP="000E5A24">
            <w:pPr>
              <w:pStyle w:val="ac"/>
              <w:ind w:left="0"/>
              <w:jc w:val="center"/>
              <w:rPr>
                <w:sz w:val="26"/>
                <w:szCs w:val="26"/>
                <w:lang w:val="kk-KZ"/>
              </w:rPr>
            </w:pPr>
          </w:p>
          <w:p w14:paraId="21B74CC3" w14:textId="77777777" w:rsidR="000E5A24" w:rsidRPr="00552920" w:rsidRDefault="000E5A24" w:rsidP="000E5A24">
            <w:pPr>
              <w:pStyle w:val="ac"/>
              <w:ind w:left="0"/>
              <w:jc w:val="center"/>
              <w:rPr>
                <w:sz w:val="26"/>
                <w:szCs w:val="26"/>
                <w:lang w:val="kk-KZ"/>
              </w:rPr>
            </w:pPr>
            <w:r w:rsidRPr="00552920">
              <w:rPr>
                <w:sz w:val="26"/>
                <w:szCs w:val="26"/>
                <w:lang w:val="kk-KZ"/>
              </w:rPr>
              <w:t>8,6</w:t>
            </w:r>
            <w:r w:rsidRPr="00552920">
              <w:rPr>
                <w:sz w:val="26"/>
                <w:szCs w:val="26"/>
                <w:lang w:val="en-US"/>
              </w:rPr>
              <w:t>%</w:t>
            </w:r>
          </w:p>
        </w:tc>
      </w:tr>
      <w:tr w:rsidR="00552920" w:rsidRPr="00552920" w14:paraId="68BA797C" w14:textId="77777777" w:rsidTr="000E5A24">
        <w:tc>
          <w:tcPr>
            <w:tcW w:w="2405" w:type="dxa"/>
            <w:vMerge w:val="restart"/>
          </w:tcPr>
          <w:p w14:paraId="34426780" w14:textId="77777777" w:rsidR="000E5A24" w:rsidRPr="00552920" w:rsidRDefault="000E5A24" w:rsidP="000E5A24">
            <w:pPr>
              <w:jc w:val="both"/>
              <w:rPr>
                <w:i/>
                <w:sz w:val="26"/>
                <w:szCs w:val="26"/>
                <w:lang w:val="kk-KZ"/>
              </w:rPr>
            </w:pPr>
            <w:r w:rsidRPr="00552920">
              <w:rPr>
                <w:sz w:val="26"/>
                <w:szCs w:val="26"/>
                <w:lang w:val="kk-KZ"/>
              </w:rPr>
              <w:t xml:space="preserve">С. </w:t>
            </w:r>
            <w:r w:rsidRPr="00552920">
              <w:rPr>
                <w:i/>
                <w:sz w:val="26"/>
                <w:szCs w:val="26"/>
                <w:lang w:val="kk-KZ"/>
              </w:rPr>
              <w:t>Оқушылардың әлеуметтік интеллектісінің құрамында маңызды қандай компоненттер болуы тиіс деп санайсыз?</w:t>
            </w:r>
          </w:p>
        </w:tc>
        <w:tc>
          <w:tcPr>
            <w:tcW w:w="4791" w:type="dxa"/>
          </w:tcPr>
          <w:p w14:paraId="72897536" w14:textId="3FCE6598" w:rsidR="000E5A24" w:rsidRPr="00552920" w:rsidRDefault="000E5A24" w:rsidP="000E5A24">
            <w:pPr>
              <w:ind w:left="41"/>
              <w:jc w:val="both"/>
              <w:rPr>
                <w:sz w:val="26"/>
                <w:szCs w:val="26"/>
                <w:lang w:val="kk-KZ"/>
              </w:rPr>
            </w:pPr>
            <w:r w:rsidRPr="00552920">
              <w:rPr>
                <w:sz w:val="26"/>
                <w:szCs w:val="26"/>
                <w:lang w:val="kk-KZ"/>
              </w:rPr>
              <w:t>Өзінің іс-әрекеті мен мінез-қылығының, сөзінің қайда апаратынын болжай білу, басқа адамдардың кө</w:t>
            </w:r>
            <w:r w:rsidR="0085799E">
              <w:rPr>
                <w:sz w:val="26"/>
                <w:szCs w:val="26"/>
                <w:lang w:val="kk-KZ"/>
              </w:rPr>
              <w:t>ңіл-күйі мен сезімін тани білуі</w:t>
            </w:r>
          </w:p>
        </w:tc>
        <w:tc>
          <w:tcPr>
            <w:tcW w:w="1134" w:type="dxa"/>
          </w:tcPr>
          <w:p w14:paraId="1E627F0C" w14:textId="77777777" w:rsidR="000E5A24" w:rsidRPr="00552920" w:rsidRDefault="000E5A24" w:rsidP="000E5A24">
            <w:pPr>
              <w:pStyle w:val="ac"/>
              <w:ind w:left="0"/>
              <w:jc w:val="center"/>
              <w:rPr>
                <w:sz w:val="26"/>
                <w:szCs w:val="26"/>
                <w:lang w:val="kk-KZ"/>
              </w:rPr>
            </w:pPr>
          </w:p>
          <w:p w14:paraId="43B0AE86" w14:textId="77777777" w:rsidR="000E5A24" w:rsidRPr="00552920" w:rsidRDefault="000E5A24" w:rsidP="000E5A24">
            <w:pPr>
              <w:pStyle w:val="ac"/>
              <w:ind w:left="0"/>
              <w:jc w:val="center"/>
              <w:rPr>
                <w:sz w:val="26"/>
                <w:szCs w:val="26"/>
                <w:lang w:val="en-US"/>
              </w:rPr>
            </w:pPr>
            <w:r w:rsidRPr="00552920">
              <w:rPr>
                <w:sz w:val="26"/>
                <w:szCs w:val="26"/>
                <w:lang w:val="en-US"/>
              </w:rPr>
              <w:t>5</w:t>
            </w:r>
          </w:p>
        </w:tc>
        <w:tc>
          <w:tcPr>
            <w:tcW w:w="1417" w:type="dxa"/>
          </w:tcPr>
          <w:p w14:paraId="6C24293D" w14:textId="77777777" w:rsidR="000E5A24" w:rsidRPr="00552920" w:rsidRDefault="000E5A24" w:rsidP="000E5A24">
            <w:pPr>
              <w:pStyle w:val="ac"/>
              <w:ind w:left="0"/>
              <w:jc w:val="center"/>
              <w:rPr>
                <w:sz w:val="26"/>
                <w:szCs w:val="26"/>
                <w:lang w:val="kk-KZ"/>
              </w:rPr>
            </w:pPr>
          </w:p>
          <w:p w14:paraId="424EEBD7" w14:textId="77777777" w:rsidR="000E5A24" w:rsidRPr="00552920" w:rsidRDefault="000E5A24" w:rsidP="000E5A24">
            <w:pPr>
              <w:pStyle w:val="ac"/>
              <w:ind w:left="0"/>
              <w:jc w:val="center"/>
              <w:rPr>
                <w:sz w:val="26"/>
                <w:szCs w:val="26"/>
                <w:lang w:val="kk-KZ"/>
              </w:rPr>
            </w:pPr>
            <w:r w:rsidRPr="00552920">
              <w:rPr>
                <w:sz w:val="26"/>
                <w:szCs w:val="26"/>
                <w:lang w:val="kk-KZ"/>
              </w:rPr>
              <w:t xml:space="preserve">21,7 </w:t>
            </w:r>
            <w:r w:rsidRPr="00552920">
              <w:rPr>
                <w:sz w:val="26"/>
                <w:szCs w:val="26"/>
                <w:lang w:val="en-US"/>
              </w:rPr>
              <w:t>%</w:t>
            </w:r>
          </w:p>
        </w:tc>
      </w:tr>
      <w:tr w:rsidR="00552920" w:rsidRPr="00552920" w14:paraId="30EE0874" w14:textId="77777777" w:rsidTr="000E5A24">
        <w:tc>
          <w:tcPr>
            <w:tcW w:w="2405" w:type="dxa"/>
            <w:vMerge/>
          </w:tcPr>
          <w:p w14:paraId="54D376D8" w14:textId="77777777" w:rsidR="000E5A24" w:rsidRPr="00552920" w:rsidRDefault="000E5A24" w:rsidP="000E5A24">
            <w:pPr>
              <w:pStyle w:val="ac"/>
              <w:ind w:left="0"/>
              <w:jc w:val="both"/>
              <w:rPr>
                <w:sz w:val="26"/>
                <w:szCs w:val="26"/>
                <w:lang w:val="kk-KZ"/>
              </w:rPr>
            </w:pPr>
          </w:p>
        </w:tc>
        <w:tc>
          <w:tcPr>
            <w:tcW w:w="4791" w:type="dxa"/>
          </w:tcPr>
          <w:p w14:paraId="4F830C6B" w14:textId="571F44D0" w:rsidR="000E5A24" w:rsidRPr="00552920" w:rsidRDefault="0085799E" w:rsidP="000E5A24">
            <w:pPr>
              <w:ind w:left="41"/>
              <w:jc w:val="both"/>
              <w:rPr>
                <w:sz w:val="26"/>
                <w:szCs w:val="26"/>
                <w:lang w:val="kk-KZ"/>
              </w:rPr>
            </w:pPr>
            <w:r>
              <w:rPr>
                <w:sz w:val="26"/>
                <w:szCs w:val="26"/>
                <w:lang w:val="kk-KZ"/>
              </w:rPr>
              <w:t>Шығармашылық компонент</w:t>
            </w:r>
          </w:p>
        </w:tc>
        <w:tc>
          <w:tcPr>
            <w:tcW w:w="1134" w:type="dxa"/>
          </w:tcPr>
          <w:p w14:paraId="71803770" w14:textId="77777777" w:rsidR="000E5A24" w:rsidRPr="00552920" w:rsidRDefault="000E5A24" w:rsidP="000E5A24">
            <w:pPr>
              <w:pStyle w:val="ac"/>
              <w:ind w:left="0"/>
              <w:jc w:val="center"/>
              <w:rPr>
                <w:sz w:val="26"/>
                <w:szCs w:val="26"/>
                <w:lang w:val="en-US"/>
              </w:rPr>
            </w:pPr>
            <w:r w:rsidRPr="00552920">
              <w:rPr>
                <w:sz w:val="26"/>
                <w:szCs w:val="26"/>
                <w:lang w:val="en-US"/>
              </w:rPr>
              <w:t>9</w:t>
            </w:r>
          </w:p>
        </w:tc>
        <w:tc>
          <w:tcPr>
            <w:tcW w:w="1417" w:type="dxa"/>
          </w:tcPr>
          <w:p w14:paraId="5EDBCA55" w14:textId="77777777" w:rsidR="000E5A24" w:rsidRPr="00552920" w:rsidRDefault="000E5A24" w:rsidP="000E5A24">
            <w:pPr>
              <w:pStyle w:val="ac"/>
              <w:ind w:left="0"/>
              <w:jc w:val="center"/>
              <w:rPr>
                <w:sz w:val="26"/>
                <w:szCs w:val="26"/>
                <w:lang w:val="kk-KZ"/>
              </w:rPr>
            </w:pPr>
            <w:r w:rsidRPr="00552920">
              <w:rPr>
                <w:sz w:val="26"/>
                <w:szCs w:val="26"/>
                <w:lang w:val="kk-KZ"/>
              </w:rPr>
              <w:t xml:space="preserve">39,1 </w:t>
            </w:r>
            <w:r w:rsidRPr="00552920">
              <w:rPr>
                <w:sz w:val="26"/>
                <w:szCs w:val="26"/>
                <w:lang w:val="en-US"/>
              </w:rPr>
              <w:t>%</w:t>
            </w:r>
          </w:p>
        </w:tc>
      </w:tr>
      <w:tr w:rsidR="00552920" w:rsidRPr="00552920" w14:paraId="154539B4" w14:textId="77777777" w:rsidTr="000E5A24">
        <w:trPr>
          <w:trHeight w:val="617"/>
        </w:trPr>
        <w:tc>
          <w:tcPr>
            <w:tcW w:w="2405" w:type="dxa"/>
            <w:vMerge/>
          </w:tcPr>
          <w:p w14:paraId="36C7215C" w14:textId="77777777" w:rsidR="000E5A24" w:rsidRPr="00552920" w:rsidRDefault="000E5A24" w:rsidP="000E5A24">
            <w:pPr>
              <w:pStyle w:val="ac"/>
              <w:ind w:left="0"/>
              <w:jc w:val="both"/>
              <w:rPr>
                <w:sz w:val="26"/>
                <w:szCs w:val="26"/>
                <w:lang w:val="kk-KZ"/>
              </w:rPr>
            </w:pPr>
          </w:p>
        </w:tc>
        <w:tc>
          <w:tcPr>
            <w:tcW w:w="4791" w:type="dxa"/>
          </w:tcPr>
          <w:p w14:paraId="10578A63" w14:textId="77777777" w:rsidR="000E5A24" w:rsidRPr="00552920" w:rsidRDefault="000E5A24" w:rsidP="000E5A24">
            <w:pPr>
              <w:ind w:left="41"/>
              <w:jc w:val="both"/>
              <w:rPr>
                <w:sz w:val="26"/>
                <w:szCs w:val="26"/>
                <w:lang w:val="kk-KZ"/>
              </w:rPr>
            </w:pPr>
            <w:r w:rsidRPr="00552920">
              <w:rPr>
                <w:sz w:val="26"/>
                <w:szCs w:val="26"/>
                <w:lang w:val="kk-KZ"/>
              </w:rPr>
              <w:t>Еңбекқорлық пен білімді болуы</w:t>
            </w:r>
          </w:p>
        </w:tc>
        <w:tc>
          <w:tcPr>
            <w:tcW w:w="1134" w:type="dxa"/>
          </w:tcPr>
          <w:p w14:paraId="0964A1C7" w14:textId="77777777" w:rsidR="000E5A24" w:rsidRPr="00552920" w:rsidRDefault="000E5A24" w:rsidP="000E5A24">
            <w:pPr>
              <w:pStyle w:val="ac"/>
              <w:ind w:left="0"/>
              <w:jc w:val="center"/>
              <w:rPr>
                <w:sz w:val="26"/>
                <w:szCs w:val="26"/>
                <w:lang w:val="en-US"/>
              </w:rPr>
            </w:pPr>
            <w:r w:rsidRPr="00552920">
              <w:rPr>
                <w:sz w:val="26"/>
                <w:szCs w:val="26"/>
                <w:lang w:val="en-US"/>
              </w:rPr>
              <w:t>9</w:t>
            </w:r>
          </w:p>
        </w:tc>
        <w:tc>
          <w:tcPr>
            <w:tcW w:w="1417" w:type="dxa"/>
          </w:tcPr>
          <w:p w14:paraId="749F1067" w14:textId="77777777" w:rsidR="000E5A24" w:rsidRPr="00552920" w:rsidRDefault="000E5A24" w:rsidP="000E5A24">
            <w:pPr>
              <w:pStyle w:val="ac"/>
              <w:ind w:left="0"/>
              <w:jc w:val="center"/>
              <w:rPr>
                <w:sz w:val="26"/>
                <w:szCs w:val="26"/>
                <w:lang w:val="kk-KZ"/>
              </w:rPr>
            </w:pPr>
            <w:r w:rsidRPr="00552920">
              <w:rPr>
                <w:sz w:val="26"/>
                <w:szCs w:val="26"/>
                <w:lang w:val="kk-KZ"/>
              </w:rPr>
              <w:t xml:space="preserve">39,1 </w:t>
            </w:r>
            <w:r w:rsidRPr="00552920">
              <w:rPr>
                <w:sz w:val="26"/>
                <w:szCs w:val="26"/>
                <w:lang w:val="en-US"/>
              </w:rPr>
              <w:t>%</w:t>
            </w:r>
          </w:p>
        </w:tc>
      </w:tr>
      <w:tr w:rsidR="00552920" w:rsidRPr="00552920" w14:paraId="2EB3F999" w14:textId="77777777" w:rsidTr="000E5A24">
        <w:tc>
          <w:tcPr>
            <w:tcW w:w="2405" w:type="dxa"/>
            <w:vMerge w:val="restart"/>
          </w:tcPr>
          <w:p w14:paraId="1BC372A7" w14:textId="77777777" w:rsidR="000E5A24" w:rsidRPr="00552920" w:rsidRDefault="000E5A24" w:rsidP="000E5A24">
            <w:pPr>
              <w:pStyle w:val="ac"/>
              <w:ind w:left="0"/>
              <w:jc w:val="both"/>
              <w:rPr>
                <w:sz w:val="26"/>
                <w:szCs w:val="26"/>
                <w:lang w:val="kk-KZ"/>
              </w:rPr>
            </w:pPr>
            <w:r w:rsidRPr="00552920">
              <w:rPr>
                <w:sz w:val="26"/>
                <w:szCs w:val="26"/>
                <w:lang w:val="kk-KZ"/>
              </w:rPr>
              <w:t xml:space="preserve">D. </w:t>
            </w:r>
            <w:r w:rsidRPr="00552920">
              <w:rPr>
                <w:i/>
                <w:sz w:val="26"/>
                <w:szCs w:val="26"/>
                <w:lang w:val="kk-KZ"/>
              </w:rPr>
              <w:t>Қазақ тілі сабақтарында оқу диалогының қанша түрін пайдаланып жүрсіз?</w:t>
            </w:r>
          </w:p>
        </w:tc>
        <w:tc>
          <w:tcPr>
            <w:tcW w:w="4791" w:type="dxa"/>
          </w:tcPr>
          <w:p w14:paraId="3412365A" w14:textId="3A5D0F39" w:rsidR="000E5A24" w:rsidRPr="00552920" w:rsidRDefault="0085799E" w:rsidP="000E5A24">
            <w:pPr>
              <w:jc w:val="both"/>
              <w:rPr>
                <w:sz w:val="26"/>
                <w:szCs w:val="26"/>
                <w:lang w:val="kk-KZ"/>
              </w:rPr>
            </w:pPr>
            <w:r>
              <w:rPr>
                <w:sz w:val="26"/>
                <w:szCs w:val="26"/>
                <w:lang w:val="kk-KZ"/>
              </w:rPr>
              <w:t>Оқу диалогының түрлері</w:t>
            </w:r>
          </w:p>
        </w:tc>
        <w:tc>
          <w:tcPr>
            <w:tcW w:w="1134" w:type="dxa"/>
          </w:tcPr>
          <w:p w14:paraId="39BBF1B0" w14:textId="77777777" w:rsidR="000E5A24" w:rsidRPr="00552920" w:rsidRDefault="000E5A24" w:rsidP="000E5A24">
            <w:pPr>
              <w:pStyle w:val="ac"/>
              <w:ind w:left="0"/>
              <w:jc w:val="center"/>
              <w:rPr>
                <w:sz w:val="26"/>
                <w:szCs w:val="26"/>
                <w:lang w:val="en-US"/>
              </w:rPr>
            </w:pPr>
            <w:r w:rsidRPr="00552920">
              <w:rPr>
                <w:sz w:val="26"/>
                <w:szCs w:val="26"/>
                <w:lang w:val="en-US"/>
              </w:rPr>
              <w:t>3</w:t>
            </w:r>
          </w:p>
        </w:tc>
        <w:tc>
          <w:tcPr>
            <w:tcW w:w="1417" w:type="dxa"/>
          </w:tcPr>
          <w:p w14:paraId="7A33C25A" w14:textId="77777777" w:rsidR="000E5A24" w:rsidRPr="00552920" w:rsidRDefault="000E5A24" w:rsidP="000E5A24">
            <w:pPr>
              <w:pStyle w:val="ac"/>
              <w:ind w:left="0"/>
              <w:jc w:val="center"/>
              <w:rPr>
                <w:sz w:val="26"/>
                <w:szCs w:val="26"/>
                <w:lang w:val="kk-KZ"/>
              </w:rPr>
            </w:pPr>
            <w:r w:rsidRPr="00552920">
              <w:rPr>
                <w:sz w:val="26"/>
                <w:szCs w:val="26"/>
                <w:lang w:val="kk-KZ"/>
              </w:rPr>
              <w:t xml:space="preserve">13 </w:t>
            </w:r>
            <w:r w:rsidRPr="00552920">
              <w:rPr>
                <w:sz w:val="26"/>
                <w:szCs w:val="26"/>
                <w:lang w:val="en-US"/>
              </w:rPr>
              <w:t>%</w:t>
            </w:r>
          </w:p>
        </w:tc>
      </w:tr>
      <w:tr w:rsidR="00552920" w:rsidRPr="00552920" w14:paraId="2E9EAFF0" w14:textId="77777777" w:rsidTr="000E5A24">
        <w:tc>
          <w:tcPr>
            <w:tcW w:w="2405" w:type="dxa"/>
            <w:vMerge/>
          </w:tcPr>
          <w:p w14:paraId="497B22A5" w14:textId="77777777" w:rsidR="000E5A24" w:rsidRPr="00552920" w:rsidRDefault="000E5A24" w:rsidP="000E5A24">
            <w:pPr>
              <w:pStyle w:val="ac"/>
              <w:ind w:left="0"/>
              <w:jc w:val="both"/>
              <w:rPr>
                <w:sz w:val="26"/>
                <w:szCs w:val="26"/>
                <w:lang w:val="kk-KZ"/>
              </w:rPr>
            </w:pPr>
          </w:p>
        </w:tc>
        <w:tc>
          <w:tcPr>
            <w:tcW w:w="4791" w:type="dxa"/>
          </w:tcPr>
          <w:p w14:paraId="13ECF966" w14:textId="77777777" w:rsidR="000E5A24" w:rsidRPr="00552920" w:rsidRDefault="000E5A24" w:rsidP="000E5A24">
            <w:pPr>
              <w:jc w:val="both"/>
              <w:rPr>
                <w:sz w:val="26"/>
                <w:szCs w:val="26"/>
                <w:lang w:val="kk-KZ"/>
              </w:rPr>
            </w:pPr>
            <w:r w:rsidRPr="00552920">
              <w:rPr>
                <w:sz w:val="26"/>
                <w:szCs w:val="26"/>
                <w:lang w:val="kk-KZ"/>
              </w:rPr>
              <w:t>Оқу диалогының 2 түрін пайдаланамын.</w:t>
            </w:r>
          </w:p>
        </w:tc>
        <w:tc>
          <w:tcPr>
            <w:tcW w:w="1134" w:type="dxa"/>
          </w:tcPr>
          <w:p w14:paraId="05286F49" w14:textId="77777777" w:rsidR="000E5A24" w:rsidRPr="00552920" w:rsidRDefault="000E5A24" w:rsidP="000E5A24">
            <w:pPr>
              <w:pStyle w:val="ac"/>
              <w:ind w:left="0"/>
              <w:jc w:val="center"/>
              <w:rPr>
                <w:sz w:val="26"/>
                <w:szCs w:val="26"/>
                <w:lang w:val="en-US"/>
              </w:rPr>
            </w:pPr>
            <w:r w:rsidRPr="00552920">
              <w:rPr>
                <w:sz w:val="26"/>
                <w:szCs w:val="26"/>
                <w:lang w:val="en-US"/>
              </w:rPr>
              <w:t>8</w:t>
            </w:r>
          </w:p>
        </w:tc>
        <w:tc>
          <w:tcPr>
            <w:tcW w:w="1417" w:type="dxa"/>
          </w:tcPr>
          <w:p w14:paraId="7B4203F4" w14:textId="77777777" w:rsidR="000E5A24" w:rsidRPr="00552920" w:rsidRDefault="000E5A24" w:rsidP="000E5A24">
            <w:pPr>
              <w:pStyle w:val="ac"/>
              <w:ind w:left="0"/>
              <w:jc w:val="center"/>
              <w:rPr>
                <w:sz w:val="26"/>
                <w:szCs w:val="26"/>
                <w:lang w:val="kk-KZ"/>
              </w:rPr>
            </w:pPr>
            <w:r w:rsidRPr="00552920">
              <w:rPr>
                <w:sz w:val="26"/>
                <w:szCs w:val="26"/>
                <w:lang w:val="kk-KZ"/>
              </w:rPr>
              <w:t xml:space="preserve">34,7 </w:t>
            </w:r>
            <w:r w:rsidRPr="00552920">
              <w:rPr>
                <w:sz w:val="26"/>
                <w:szCs w:val="26"/>
                <w:lang w:val="en-US"/>
              </w:rPr>
              <w:t>%</w:t>
            </w:r>
          </w:p>
        </w:tc>
      </w:tr>
      <w:tr w:rsidR="00552920" w:rsidRPr="00552920" w14:paraId="0815093E" w14:textId="77777777" w:rsidTr="000E5A24">
        <w:tc>
          <w:tcPr>
            <w:tcW w:w="2405" w:type="dxa"/>
            <w:vMerge/>
          </w:tcPr>
          <w:p w14:paraId="18D04D40" w14:textId="77777777" w:rsidR="000E5A24" w:rsidRPr="00552920" w:rsidRDefault="000E5A24" w:rsidP="000E5A24">
            <w:pPr>
              <w:pStyle w:val="ac"/>
              <w:ind w:left="0"/>
              <w:jc w:val="both"/>
              <w:rPr>
                <w:sz w:val="26"/>
                <w:szCs w:val="26"/>
                <w:lang w:val="kk-KZ"/>
              </w:rPr>
            </w:pPr>
          </w:p>
        </w:tc>
        <w:tc>
          <w:tcPr>
            <w:tcW w:w="4791" w:type="dxa"/>
          </w:tcPr>
          <w:p w14:paraId="0A305989" w14:textId="0D2AE95B" w:rsidR="000E5A24" w:rsidRPr="00552920" w:rsidRDefault="000E5A24" w:rsidP="000E5A24">
            <w:pPr>
              <w:jc w:val="both"/>
              <w:rPr>
                <w:sz w:val="26"/>
                <w:szCs w:val="26"/>
                <w:lang w:val="kk-KZ"/>
              </w:rPr>
            </w:pPr>
            <w:r w:rsidRPr="00552920">
              <w:rPr>
                <w:sz w:val="26"/>
                <w:szCs w:val="26"/>
                <w:lang w:val="kk-KZ"/>
              </w:rPr>
              <w:t>Оқу диалогының түрлері дегенді білмейді екенмін,</w:t>
            </w:r>
            <w:r w:rsidR="0085799E">
              <w:rPr>
                <w:sz w:val="26"/>
                <w:szCs w:val="26"/>
                <w:lang w:val="kk-KZ"/>
              </w:rPr>
              <w:t xml:space="preserve"> бірақ диалогтерді пайдаланамын</w:t>
            </w:r>
          </w:p>
        </w:tc>
        <w:tc>
          <w:tcPr>
            <w:tcW w:w="1134" w:type="dxa"/>
          </w:tcPr>
          <w:p w14:paraId="7BE7829B" w14:textId="77777777" w:rsidR="000E5A24" w:rsidRPr="00552920" w:rsidRDefault="000E5A24" w:rsidP="000E5A24">
            <w:pPr>
              <w:pStyle w:val="ac"/>
              <w:ind w:left="0"/>
              <w:jc w:val="center"/>
              <w:rPr>
                <w:sz w:val="26"/>
                <w:szCs w:val="26"/>
                <w:lang w:val="en-US"/>
              </w:rPr>
            </w:pPr>
            <w:r w:rsidRPr="00552920">
              <w:rPr>
                <w:sz w:val="26"/>
                <w:szCs w:val="26"/>
                <w:lang w:val="en-US"/>
              </w:rPr>
              <w:t>12</w:t>
            </w:r>
          </w:p>
        </w:tc>
        <w:tc>
          <w:tcPr>
            <w:tcW w:w="1417" w:type="dxa"/>
          </w:tcPr>
          <w:p w14:paraId="7B8A6A18" w14:textId="77777777" w:rsidR="000E5A24" w:rsidRPr="00552920" w:rsidRDefault="000E5A24" w:rsidP="000E5A24">
            <w:pPr>
              <w:pStyle w:val="ac"/>
              <w:ind w:left="0"/>
              <w:jc w:val="center"/>
              <w:rPr>
                <w:sz w:val="26"/>
                <w:szCs w:val="26"/>
                <w:lang w:val="kk-KZ"/>
              </w:rPr>
            </w:pPr>
            <w:r w:rsidRPr="00552920">
              <w:rPr>
                <w:sz w:val="26"/>
                <w:szCs w:val="26"/>
                <w:lang w:val="kk-KZ"/>
              </w:rPr>
              <w:t xml:space="preserve">52,17 </w:t>
            </w:r>
            <w:r w:rsidRPr="00552920">
              <w:rPr>
                <w:sz w:val="26"/>
                <w:szCs w:val="26"/>
                <w:lang w:val="en-US"/>
              </w:rPr>
              <w:t>%</w:t>
            </w:r>
          </w:p>
        </w:tc>
      </w:tr>
      <w:tr w:rsidR="00552920" w:rsidRPr="00552920" w14:paraId="177FA78F" w14:textId="77777777" w:rsidTr="000E5A24">
        <w:tc>
          <w:tcPr>
            <w:tcW w:w="2405" w:type="dxa"/>
            <w:vMerge w:val="restart"/>
          </w:tcPr>
          <w:p w14:paraId="4C742DD8" w14:textId="0DB2E31B" w:rsidR="000E5A24" w:rsidRPr="0085799E" w:rsidRDefault="000E5A24" w:rsidP="0085799E">
            <w:pPr>
              <w:jc w:val="both"/>
              <w:rPr>
                <w:i/>
                <w:sz w:val="26"/>
                <w:szCs w:val="26"/>
                <w:lang w:val="kk-KZ"/>
              </w:rPr>
            </w:pPr>
            <w:r w:rsidRPr="00552920">
              <w:rPr>
                <w:sz w:val="26"/>
                <w:szCs w:val="26"/>
                <w:lang w:val="kk-KZ"/>
              </w:rPr>
              <w:t xml:space="preserve">E. </w:t>
            </w:r>
            <w:r w:rsidRPr="00552920">
              <w:rPr>
                <w:i/>
                <w:sz w:val="26"/>
                <w:szCs w:val="26"/>
                <w:lang w:val="kk-KZ"/>
              </w:rPr>
              <w:t>Оқушылардың әлеуметтік интеллектісі</w:t>
            </w:r>
            <w:r w:rsidR="0085799E">
              <w:rPr>
                <w:i/>
                <w:sz w:val="26"/>
                <w:szCs w:val="26"/>
                <w:lang w:val="kk-KZ"/>
              </w:rPr>
              <w:t>н дамыту қажет пе?</w:t>
            </w:r>
          </w:p>
        </w:tc>
        <w:tc>
          <w:tcPr>
            <w:tcW w:w="4791" w:type="dxa"/>
          </w:tcPr>
          <w:p w14:paraId="200F9C40" w14:textId="77777777" w:rsidR="000E5A24" w:rsidRPr="00552920" w:rsidRDefault="000E5A24" w:rsidP="000E5A24">
            <w:pPr>
              <w:ind w:left="41"/>
              <w:jc w:val="both"/>
              <w:rPr>
                <w:sz w:val="26"/>
                <w:szCs w:val="26"/>
                <w:lang w:val="kk-KZ"/>
              </w:rPr>
            </w:pPr>
            <w:r w:rsidRPr="00552920">
              <w:rPr>
                <w:sz w:val="26"/>
                <w:szCs w:val="26"/>
                <w:lang w:val="kk-KZ"/>
              </w:rPr>
              <w:t>Әрине, оқушының әлеуметтік интеллектісін қазіргі уақыт талап етіп отыр.</w:t>
            </w:r>
          </w:p>
        </w:tc>
        <w:tc>
          <w:tcPr>
            <w:tcW w:w="1134" w:type="dxa"/>
          </w:tcPr>
          <w:p w14:paraId="11EA027E" w14:textId="77777777" w:rsidR="000E5A24" w:rsidRPr="00552920" w:rsidRDefault="000E5A24" w:rsidP="000E5A24">
            <w:pPr>
              <w:pStyle w:val="ac"/>
              <w:ind w:left="0"/>
              <w:jc w:val="center"/>
              <w:rPr>
                <w:sz w:val="26"/>
                <w:szCs w:val="26"/>
                <w:lang w:val="kk-KZ"/>
              </w:rPr>
            </w:pPr>
          </w:p>
          <w:p w14:paraId="596E5AF0" w14:textId="77777777" w:rsidR="000E5A24" w:rsidRPr="00552920" w:rsidRDefault="000E5A24" w:rsidP="000E5A24">
            <w:pPr>
              <w:pStyle w:val="ac"/>
              <w:ind w:left="0"/>
              <w:jc w:val="center"/>
              <w:rPr>
                <w:sz w:val="26"/>
                <w:szCs w:val="26"/>
                <w:lang w:val="en-US"/>
              </w:rPr>
            </w:pPr>
            <w:r w:rsidRPr="00552920">
              <w:rPr>
                <w:sz w:val="26"/>
                <w:szCs w:val="26"/>
                <w:lang w:val="en-US"/>
              </w:rPr>
              <w:t>5</w:t>
            </w:r>
          </w:p>
        </w:tc>
        <w:tc>
          <w:tcPr>
            <w:tcW w:w="1417" w:type="dxa"/>
          </w:tcPr>
          <w:p w14:paraId="79A387BE" w14:textId="77777777" w:rsidR="000E5A24" w:rsidRPr="00552920" w:rsidRDefault="000E5A24" w:rsidP="000E5A24">
            <w:pPr>
              <w:pStyle w:val="ac"/>
              <w:ind w:left="0"/>
              <w:jc w:val="center"/>
              <w:rPr>
                <w:sz w:val="26"/>
                <w:szCs w:val="26"/>
                <w:lang w:val="kk-KZ"/>
              </w:rPr>
            </w:pPr>
          </w:p>
          <w:p w14:paraId="119B8D12" w14:textId="77777777" w:rsidR="000E5A24" w:rsidRPr="00552920" w:rsidRDefault="000E5A24" w:rsidP="000E5A24">
            <w:pPr>
              <w:pStyle w:val="ac"/>
              <w:ind w:left="0"/>
              <w:jc w:val="center"/>
              <w:rPr>
                <w:sz w:val="26"/>
                <w:szCs w:val="26"/>
                <w:lang w:val="kk-KZ"/>
              </w:rPr>
            </w:pPr>
            <w:r w:rsidRPr="00552920">
              <w:rPr>
                <w:sz w:val="26"/>
                <w:szCs w:val="26"/>
                <w:lang w:val="kk-KZ"/>
              </w:rPr>
              <w:t xml:space="preserve">21,7 </w:t>
            </w:r>
            <w:r w:rsidRPr="00552920">
              <w:rPr>
                <w:sz w:val="26"/>
                <w:szCs w:val="26"/>
                <w:lang w:val="en-US"/>
              </w:rPr>
              <w:t>%</w:t>
            </w:r>
          </w:p>
        </w:tc>
      </w:tr>
      <w:tr w:rsidR="00552920" w:rsidRPr="00552920" w14:paraId="44CE613F" w14:textId="77777777" w:rsidTr="000E5A24">
        <w:tc>
          <w:tcPr>
            <w:tcW w:w="2405" w:type="dxa"/>
            <w:vMerge/>
          </w:tcPr>
          <w:p w14:paraId="174BDF62" w14:textId="77777777" w:rsidR="000E5A24" w:rsidRPr="00552920" w:rsidRDefault="000E5A24" w:rsidP="000E5A24">
            <w:pPr>
              <w:pStyle w:val="ac"/>
              <w:ind w:left="0"/>
              <w:jc w:val="both"/>
              <w:rPr>
                <w:sz w:val="26"/>
                <w:szCs w:val="26"/>
                <w:lang w:val="kk-KZ"/>
              </w:rPr>
            </w:pPr>
          </w:p>
        </w:tc>
        <w:tc>
          <w:tcPr>
            <w:tcW w:w="4791" w:type="dxa"/>
          </w:tcPr>
          <w:p w14:paraId="54C5828D" w14:textId="77777777" w:rsidR="000E5A24" w:rsidRPr="00552920" w:rsidRDefault="000E5A24" w:rsidP="000E5A24">
            <w:pPr>
              <w:pStyle w:val="ac"/>
              <w:ind w:left="0"/>
              <w:jc w:val="both"/>
              <w:rPr>
                <w:sz w:val="26"/>
                <w:szCs w:val="26"/>
                <w:lang w:val="kk-KZ"/>
              </w:rPr>
            </w:pPr>
            <w:r w:rsidRPr="00552920">
              <w:rPr>
                <w:sz w:val="26"/>
                <w:szCs w:val="26"/>
                <w:lang w:val="kk-KZ"/>
              </w:rPr>
              <w:t>Оқыту барысында барлығы дамиды деп ойлаймын</w:t>
            </w:r>
          </w:p>
        </w:tc>
        <w:tc>
          <w:tcPr>
            <w:tcW w:w="1134" w:type="dxa"/>
          </w:tcPr>
          <w:p w14:paraId="382E2DCB" w14:textId="77777777" w:rsidR="000E5A24" w:rsidRPr="00552920" w:rsidRDefault="000E5A24" w:rsidP="000E5A24">
            <w:pPr>
              <w:pStyle w:val="ac"/>
              <w:ind w:left="0"/>
              <w:jc w:val="center"/>
              <w:rPr>
                <w:sz w:val="26"/>
                <w:szCs w:val="26"/>
                <w:lang w:val="kk-KZ"/>
              </w:rPr>
            </w:pPr>
          </w:p>
          <w:p w14:paraId="5E9FA507" w14:textId="77777777" w:rsidR="000E5A24" w:rsidRPr="00552920" w:rsidRDefault="000E5A24" w:rsidP="000E5A24">
            <w:pPr>
              <w:pStyle w:val="ac"/>
              <w:ind w:left="0"/>
              <w:jc w:val="center"/>
              <w:rPr>
                <w:sz w:val="26"/>
                <w:szCs w:val="26"/>
                <w:lang w:val="en-US"/>
              </w:rPr>
            </w:pPr>
            <w:r w:rsidRPr="00552920">
              <w:rPr>
                <w:sz w:val="26"/>
                <w:szCs w:val="26"/>
                <w:lang w:val="en-US"/>
              </w:rPr>
              <w:t>12</w:t>
            </w:r>
          </w:p>
        </w:tc>
        <w:tc>
          <w:tcPr>
            <w:tcW w:w="1417" w:type="dxa"/>
          </w:tcPr>
          <w:p w14:paraId="2D8AE70B" w14:textId="77777777" w:rsidR="000E5A24" w:rsidRPr="00552920" w:rsidRDefault="000E5A24" w:rsidP="000E5A24">
            <w:pPr>
              <w:pStyle w:val="ac"/>
              <w:ind w:left="0"/>
              <w:jc w:val="center"/>
              <w:rPr>
                <w:sz w:val="26"/>
                <w:szCs w:val="26"/>
                <w:lang w:val="kk-KZ"/>
              </w:rPr>
            </w:pPr>
            <w:r w:rsidRPr="00552920">
              <w:rPr>
                <w:sz w:val="26"/>
                <w:szCs w:val="26"/>
                <w:lang w:val="kk-KZ"/>
              </w:rPr>
              <w:t xml:space="preserve">52,17 </w:t>
            </w:r>
            <w:r w:rsidRPr="00552920">
              <w:rPr>
                <w:sz w:val="26"/>
                <w:szCs w:val="26"/>
                <w:lang w:val="en-US"/>
              </w:rPr>
              <w:t>%</w:t>
            </w:r>
          </w:p>
        </w:tc>
      </w:tr>
      <w:tr w:rsidR="00552920" w:rsidRPr="00552920" w14:paraId="673C9C8F" w14:textId="77777777" w:rsidTr="000E5A24">
        <w:tc>
          <w:tcPr>
            <w:tcW w:w="2405" w:type="dxa"/>
            <w:vMerge/>
          </w:tcPr>
          <w:p w14:paraId="3C7575F8" w14:textId="77777777" w:rsidR="000E5A24" w:rsidRPr="00552920" w:rsidRDefault="000E5A24" w:rsidP="000E5A24">
            <w:pPr>
              <w:pStyle w:val="ac"/>
              <w:ind w:left="0"/>
              <w:jc w:val="both"/>
              <w:rPr>
                <w:sz w:val="26"/>
                <w:szCs w:val="26"/>
                <w:lang w:val="kk-KZ"/>
              </w:rPr>
            </w:pPr>
          </w:p>
        </w:tc>
        <w:tc>
          <w:tcPr>
            <w:tcW w:w="4791" w:type="dxa"/>
          </w:tcPr>
          <w:p w14:paraId="013B7AE6" w14:textId="1B6A4D84" w:rsidR="000E5A24" w:rsidRPr="00552920" w:rsidRDefault="0085799E" w:rsidP="000E5A24">
            <w:pPr>
              <w:jc w:val="both"/>
              <w:rPr>
                <w:sz w:val="26"/>
                <w:szCs w:val="26"/>
                <w:lang w:val="kk-KZ"/>
              </w:rPr>
            </w:pPr>
            <w:r>
              <w:rPr>
                <w:sz w:val="26"/>
                <w:szCs w:val="26"/>
                <w:lang w:val="kk-KZ"/>
              </w:rPr>
              <w:t>Осы мәселені ойланбаппын</w:t>
            </w:r>
          </w:p>
        </w:tc>
        <w:tc>
          <w:tcPr>
            <w:tcW w:w="1134" w:type="dxa"/>
          </w:tcPr>
          <w:p w14:paraId="61E667D3" w14:textId="77777777" w:rsidR="000E5A24" w:rsidRPr="00552920" w:rsidRDefault="000E5A24" w:rsidP="000E5A24">
            <w:pPr>
              <w:pStyle w:val="ac"/>
              <w:ind w:left="0"/>
              <w:jc w:val="center"/>
              <w:rPr>
                <w:sz w:val="26"/>
                <w:szCs w:val="26"/>
                <w:lang w:val="en-US"/>
              </w:rPr>
            </w:pPr>
            <w:r w:rsidRPr="00552920">
              <w:rPr>
                <w:sz w:val="26"/>
                <w:szCs w:val="26"/>
                <w:lang w:val="en-US"/>
              </w:rPr>
              <w:t>6</w:t>
            </w:r>
          </w:p>
        </w:tc>
        <w:tc>
          <w:tcPr>
            <w:tcW w:w="1417" w:type="dxa"/>
          </w:tcPr>
          <w:p w14:paraId="5F29F22D" w14:textId="77777777" w:rsidR="000E5A24" w:rsidRPr="00552920" w:rsidRDefault="000E5A24" w:rsidP="000E5A24">
            <w:pPr>
              <w:pStyle w:val="ac"/>
              <w:ind w:left="0"/>
              <w:jc w:val="center"/>
              <w:rPr>
                <w:sz w:val="26"/>
                <w:szCs w:val="26"/>
                <w:lang w:val="kk-KZ"/>
              </w:rPr>
            </w:pPr>
            <w:r w:rsidRPr="00552920">
              <w:rPr>
                <w:sz w:val="26"/>
                <w:szCs w:val="26"/>
                <w:lang w:val="kk-KZ"/>
              </w:rPr>
              <w:t xml:space="preserve">26 </w:t>
            </w:r>
            <w:r w:rsidRPr="00552920">
              <w:rPr>
                <w:sz w:val="26"/>
                <w:szCs w:val="26"/>
                <w:lang w:val="en-US"/>
              </w:rPr>
              <w:t>%</w:t>
            </w:r>
          </w:p>
        </w:tc>
      </w:tr>
      <w:tr w:rsidR="00552920" w:rsidRPr="00552920" w14:paraId="7B5D1D72" w14:textId="77777777" w:rsidTr="000E5A24">
        <w:tc>
          <w:tcPr>
            <w:tcW w:w="2405" w:type="dxa"/>
            <w:vMerge w:val="restart"/>
          </w:tcPr>
          <w:p w14:paraId="1B4F0F97" w14:textId="77777777" w:rsidR="000E5A24" w:rsidRPr="00552920" w:rsidRDefault="000E5A24" w:rsidP="000E5A24">
            <w:pPr>
              <w:pStyle w:val="ac"/>
              <w:ind w:left="0"/>
              <w:jc w:val="both"/>
              <w:rPr>
                <w:i/>
                <w:sz w:val="26"/>
                <w:szCs w:val="26"/>
                <w:lang w:val="kk-KZ"/>
              </w:rPr>
            </w:pPr>
            <w:r w:rsidRPr="00552920">
              <w:rPr>
                <w:sz w:val="26"/>
                <w:szCs w:val="26"/>
                <w:lang w:val="kk-KZ"/>
              </w:rPr>
              <w:t>F.</w:t>
            </w:r>
            <w:r w:rsidRPr="00552920">
              <w:rPr>
                <w:i/>
                <w:sz w:val="26"/>
                <w:szCs w:val="26"/>
                <w:lang w:val="kk-KZ"/>
              </w:rPr>
              <w:t xml:space="preserve"> Қазақ тілі сабақтарында оқушылардың әлеуметтік интеллектісін дамытуда оқу диалогын пайдалану үшін ең жайлы жағдай қайсысы?</w:t>
            </w:r>
          </w:p>
        </w:tc>
        <w:tc>
          <w:tcPr>
            <w:tcW w:w="4791" w:type="dxa"/>
          </w:tcPr>
          <w:p w14:paraId="368F8DEA" w14:textId="57919550" w:rsidR="000E5A24" w:rsidRPr="0085799E" w:rsidRDefault="000E5A24" w:rsidP="0085799E">
            <w:pPr>
              <w:jc w:val="both"/>
              <w:rPr>
                <w:i/>
                <w:sz w:val="26"/>
                <w:szCs w:val="26"/>
                <w:lang w:val="kk-KZ"/>
              </w:rPr>
            </w:pPr>
            <w:r w:rsidRPr="00552920">
              <w:rPr>
                <w:sz w:val="26"/>
                <w:szCs w:val="26"/>
                <w:lang w:val="kk-KZ"/>
              </w:rPr>
              <w:t>Әлеуметтік интеллект туралы білім беру және сыныпта психол</w:t>
            </w:r>
            <w:r w:rsidR="0085799E">
              <w:rPr>
                <w:sz w:val="26"/>
                <w:szCs w:val="26"/>
                <w:lang w:val="kk-KZ"/>
              </w:rPr>
              <w:t>огиялық жайлы орта қалыптастыру</w:t>
            </w:r>
          </w:p>
        </w:tc>
        <w:tc>
          <w:tcPr>
            <w:tcW w:w="1134" w:type="dxa"/>
          </w:tcPr>
          <w:p w14:paraId="3C4409C6" w14:textId="77777777" w:rsidR="000E5A24" w:rsidRPr="00552920" w:rsidRDefault="000E5A24" w:rsidP="000E5A24">
            <w:pPr>
              <w:pStyle w:val="ac"/>
              <w:ind w:left="0"/>
              <w:jc w:val="center"/>
              <w:rPr>
                <w:sz w:val="26"/>
                <w:szCs w:val="26"/>
                <w:lang w:val="kk-KZ"/>
              </w:rPr>
            </w:pPr>
          </w:p>
          <w:p w14:paraId="1937BA83" w14:textId="77777777" w:rsidR="000E5A24" w:rsidRPr="00552920" w:rsidRDefault="000E5A24" w:rsidP="000E5A24">
            <w:pPr>
              <w:pStyle w:val="ac"/>
              <w:ind w:left="0"/>
              <w:jc w:val="center"/>
              <w:rPr>
                <w:sz w:val="26"/>
                <w:szCs w:val="26"/>
                <w:lang w:val="en-US"/>
              </w:rPr>
            </w:pPr>
            <w:r w:rsidRPr="00552920">
              <w:rPr>
                <w:sz w:val="26"/>
                <w:szCs w:val="26"/>
                <w:lang w:val="en-US"/>
              </w:rPr>
              <w:t>7</w:t>
            </w:r>
          </w:p>
        </w:tc>
        <w:tc>
          <w:tcPr>
            <w:tcW w:w="1417" w:type="dxa"/>
          </w:tcPr>
          <w:p w14:paraId="09FAF54E" w14:textId="77777777" w:rsidR="000E5A24" w:rsidRPr="00552920" w:rsidRDefault="000E5A24" w:rsidP="000E5A24">
            <w:pPr>
              <w:pStyle w:val="ac"/>
              <w:ind w:left="0"/>
              <w:jc w:val="center"/>
              <w:rPr>
                <w:sz w:val="26"/>
                <w:szCs w:val="26"/>
                <w:lang w:val="kk-KZ"/>
              </w:rPr>
            </w:pPr>
          </w:p>
          <w:p w14:paraId="7BA17046" w14:textId="77777777" w:rsidR="000E5A24" w:rsidRPr="00552920" w:rsidRDefault="000E5A24" w:rsidP="000E5A24">
            <w:pPr>
              <w:pStyle w:val="ac"/>
              <w:ind w:left="0"/>
              <w:jc w:val="center"/>
              <w:rPr>
                <w:sz w:val="26"/>
                <w:szCs w:val="26"/>
                <w:lang w:val="kk-KZ"/>
              </w:rPr>
            </w:pPr>
            <w:r w:rsidRPr="00552920">
              <w:rPr>
                <w:sz w:val="26"/>
                <w:szCs w:val="26"/>
                <w:lang w:val="kk-KZ"/>
              </w:rPr>
              <w:t xml:space="preserve">30,4 </w:t>
            </w:r>
            <w:r w:rsidRPr="00552920">
              <w:rPr>
                <w:sz w:val="26"/>
                <w:szCs w:val="26"/>
                <w:lang w:val="en-US"/>
              </w:rPr>
              <w:t>%</w:t>
            </w:r>
          </w:p>
        </w:tc>
      </w:tr>
      <w:tr w:rsidR="00552920" w:rsidRPr="00552920" w14:paraId="5539B00D" w14:textId="77777777" w:rsidTr="000E5A24">
        <w:tc>
          <w:tcPr>
            <w:tcW w:w="2405" w:type="dxa"/>
            <w:vMerge/>
          </w:tcPr>
          <w:p w14:paraId="3E3F8D88" w14:textId="77777777" w:rsidR="000E5A24" w:rsidRPr="00552920" w:rsidRDefault="000E5A24" w:rsidP="000E5A24">
            <w:pPr>
              <w:pStyle w:val="ac"/>
              <w:ind w:left="0"/>
              <w:jc w:val="both"/>
              <w:rPr>
                <w:sz w:val="26"/>
                <w:szCs w:val="26"/>
                <w:lang w:val="kk-KZ"/>
              </w:rPr>
            </w:pPr>
          </w:p>
        </w:tc>
        <w:tc>
          <w:tcPr>
            <w:tcW w:w="4791" w:type="dxa"/>
          </w:tcPr>
          <w:p w14:paraId="65114DBA" w14:textId="0830584B" w:rsidR="000E5A24" w:rsidRPr="0085799E" w:rsidRDefault="000E5A24" w:rsidP="0085799E">
            <w:pPr>
              <w:jc w:val="both"/>
              <w:rPr>
                <w:i/>
                <w:sz w:val="26"/>
                <w:szCs w:val="26"/>
                <w:lang w:val="kk-KZ"/>
              </w:rPr>
            </w:pPr>
            <w:r w:rsidRPr="00552920">
              <w:rPr>
                <w:sz w:val="26"/>
                <w:szCs w:val="26"/>
                <w:lang w:val="kk-KZ"/>
              </w:rPr>
              <w:t>Оқу б</w:t>
            </w:r>
            <w:r w:rsidR="0085799E">
              <w:rPr>
                <w:sz w:val="26"/>
                <w:szCs w:val="26"/>
                <w:lang w:val="kk-KZ"/>
              </w:rPr>
              <w:t>ағдарламасының мазмұнын өзгерту</w:t>
            </w:r>
          </w:p>
        </w:tc>
        <w:tc>
          <w:tcPr>
            <w:tcW w:w="1134" w:type="dxa"/>
          </w:tcPr>
          <w:p w14:paraId="63DFC058" w14:textId="77777777" w:rsidR="000E5A24" w:rsidRPr="00552920" w:rsidRDefault="000E5A24" w:rsidP="000E5A24">
            <w:pPr>
              <w:pStyle w:val="ac"/>
              <w:ind w:left="0"/>
              <w:jc w:val="center"/>
              <w:rPr>
                <w:sz w:val="26"/>
                <w:szCs w:val="26"/>
                <w:lang w:val="kk-KZ"/>
              </w:rPr>
            </w:pPr>
          </w:p>
          <w:p w14:paraId="19E2DFC4" w14:textId="77777777" w:rsidR="000E5A24" w:rsidRPr="00552920" w:rsidRDefault="000E5A24" w:rsidP="000E5A24">
            <w:pPr>
              <w:pStyle w:val="ac"/>
              <w:ind w:left="0"/>
              <w:jc w:val="center"/>
              <w:rPr>
                <w:sz w:val="26"/>
                <w:szCs w:val="26"/>
                <w:lang w:val="en-US"/>
              </w:rPr>
            </w:pPr>
            <w:r w:rsidRPr="00552920">
              <w:rPr>
                <w:sz w:val="26"/>
                <w:szCs w:val="26"/>
                <w:lang w:val="en-US"/>
              </w:rPr>
              <w:t>8</w:t>
            </w:r>
          </w:p>
        </w:tc>
        <w:tc>
          <w:tcPr>
            <w:tcW w:w="1417" w:type="dxa"/>
          </w:tcPr>
          <w:p w14:paraId="2FAF15FB" w14:textId="77777777" w:rsidR="000E5A24" w:rsidRPr="00552920" w:rsidRDefault="000E5A24" w:rsidP="000E5A24">
            <w:pPr>
              <w:pStyle w:val="ac"/>
              <w:ind w:left="0"/>
              <w:jc w:val="center"/>
              <w:rPr>
                <w:sz w:val="26"/>
                <w:szCs w:val="26"/>
                <w:lang w:val="kk-KZ"/>
              </w:rPr>
            </w:pPr>
          </w:p>
          <w:p w14:paraId="6AEB055D" w14:textId="77777777" w:rsidR="000E5A24" w:rsidRPr="00552920" w:rsidRDefault="000E5A24" w:rsidP="000E5A24">
            <w:pPr>
              <w:pStyle w:val="ac"/>
              <w:ind w:left="0"/>
              <w:jc w:val="center"/>
              <w:rPr>
                <w:sz w:val="26"/>
                <w:szCs w:val="26"/>
                <w:lang w:val="kk-KZ"/>
              </w:rPr>
            </w:pPr>
            <w:r w:rsidRPr="00552920">
              <w:rPr>
                <w:sz w:val="26"/>
                <w:szCs w:val="26"/>
                <w:lang w:val="kk-KZ"/>
              </w:rPr>
              <w:t xml:space="preserve">34,7 </w:t>
            </w:r>
            <w:r w:rsidRPr="00552920">
              <w:rPr>
                <w:sz w:val="26"/>
                <w:szCs w:val="26"/>
                <w:lang w:val="en-US"/>
              </w:rPr>
              <w:t>%</w:t>
            </w:r>
          </w:p>
        </w:tc>
      </w:tr>
      <w:tr w:rsidR="000E5A24" w:rsidRPr="00552920" w14:paraId="32E0119D" w14:textId="77777777" w:rsidTr="000E5A24">
        <w:tc>
          <w:tcPr>
            <w:tcW w:w="2405" w:type="dxa"/>
            <w:vMerge/>
          </w:tcPr>
          <w:p w14:paraId="2123D8E3" w14:textId="77777777" w:rsidR="000E5A24" w:rsidRPr="00552920" w:rsidRDefault="000E5A24" w:rsidP="000E5A24">
            <w:pPr>
              <w:pStyle w:val="ac"/>
              <w:ind w:left="0"/>
              <w:jc w:val="both"/>
              <w:rPr>
                <w:sz w:val="26"/>
                <w:szCs w:val="26"/>
                <w:lang w:val="kk-KZ"/>
              </w:rPr>
            </w:pPr>
          </w:p>
        </w:tc>
        <w:tc>
          <w:tcPr>
            <w:tcW w:w="4791" w:type="dxa"/>
          </w:tcPr>
          <w:p w14:paraId="77444119" w14:textId="77777777" w:rsidR="000E5A24" w:rsidRPr="00552920" w:rsidRDefault="000E5A24" w:rsidP="000E5A24">
            <w:pPr>
              <w:jc w:val="both"/>
              <w:rPr>
                <w:i/>
                <w:sz w:val="26"/>
                <w:szCs w:val="26"/>
                <w:lang w:val="kk-KZ"/>
              </w:rPr>
            </w:pPr>
            <w:r w:rsidRPr="00552920">
              <w:rPr>
                <w:sz w:val="26"/>
                <w:szCs w:val="26"/>
                <w:lang w:val="kk-KZ"/>
              </w:rPr>
              <w:t>Көркем мәтіндерді көбірек талдау.</w:t>
            </w:r>
          </w:p>
        </w:tc>
        <w:tc>
          <w:tcPr>
            <w:tcW w:w="1134" w:type="dxa"/>
          </w:tcPr>
          <w:p w14:paraId="1082449C" w14:textId="77777777" w:rsidR="000E5A24" w:rsidRPr="00552920" w:rsidRDefault="000E5A24" w:rsidP="000E5A24">
            <w:pPr>
              <w:pStyle w:val="ac"/>
              <w:ind w:left="0"/>
              <w:jc w:val="center"/>
              <w:rPr>
                <w:sz w:val="26"/>
                <w:szCs w:val="26"/>
                <w:lang w:val="en-US"/>
              </w:rPr>
            </w:pPr>
            <w:r w:rsidRPr="00552920">
              <w:rPr>
                <w:sz w:val="26"/>
                <w:szCs w:val="26"/>
                <w:lang w:val="en-US"/>
              </w:rPr>
              <w:t>8</w:t>
            </w:r>
          </w:p>
        </w:tc>
        <w:tc>
          <w:tcPr>
            <w:tcW w:w="1417" w:type="dxa"/>
          </w:tcPr>
          <w:p w14:paraId="708ED721" w14:textId="77777777" w:rsidR="000E5A24" w:rsidRPr="00552920" w:rsidRDefault="000E5A24" w:rsidP="000E5A24">
            <w:pPr>
              <w:pStyle w:val="ac"/>
              <w:ind w:left="0"/>
              <w:jc w:val="center"/>
              <w:rPr>
                <w:sz w:val="26"/>
                <w:szCs w:val="26"/>
                <w:lang w:val="kk-KZ"/>
              </w:rPr>
            </w:pPr>
            <w:r w:rsidRPr="00552920">
              <w:rPr>
                <w:sz w:val="26"/>
                <w:szCs w:val="26"/>
                <w:lang w:val="kk-KZ"/>
              </w:rPr>
              <w:t xml:space="preserve">34,7 </w:t>
            </w:r>
            <w:r w:rsidRPr="00552920">
              <w:rPr>
                <w:sz w:val="26"/>
                <w:szCs w:val="26"/>
                <w:lang w:val="en-US"/>
              </w:rPr>
              <w:t>%</w:t>
            </w:r>
          </w:p>
        </w:tc>
      </w:tr>
    </w:tbl>
    <w:p w14:paraId="59107AD7" w14:textId="77777777" w:rsidR="000E5A24" w:rsidRPr="00552920" w:rsidRDefault="000E5A24" w:rsidP="000E5A24">
      <w:pPr>
        <w:pStyle w:val="ac"/>
        <w:ind w:left="0" w:firstLine="567"/>
        <w:jc w:val="both"/>
        <w:rPr>
          <w:sz w:val="28"/>
          <w:szCs w:val="28"/>
          <w:lang w:val="kk-KZ"/>
        </w:rPr>
      </w:pPr>
    </w:p>
    <w:p w14:paraId="68457CE5" w14:textId="77777777" w:rsidR="000E5A24" w:rsidRPr="00552920" w:rsidRDefault="000E5A24" w:rsidP="000E5A24">
      <w:pPr>
        <w:pStyle w:val="ac"/>
        <w:ind w:left="0" w:firstLine="709"/>
        <w:jc w:val="both"/>
        <w:rPr>
          <w:sz w:val="28"/>
          <w:szCs w:val="28"/>
          <w:lang w:val="kk-KZ"/>
        </w:rPr>
      </w:pPr>
      <w:r w:rsidRPr="00552920">
        <w:rPr>
          <w:sz w:val="28"/>
          <w:szCs w:val="28"/>
          <w:lang w:val="kk-KZ"/>
        </w:rPr>
        <w:t>Осы сауалнаманың жауаптарын талдау нәтижесінде бастауыш сынып мұғалімдерінің қазақ тілін оқыту барысында оқу диалогы арқылы оқушылардың әлеуметтік интеллектісін дамытуға «дайын», «дайын емес», «дайындалғысы келеді» деген категориялар бойынша диаграмма түзілді.</w:t>
      </w:r>
    </w:p>
    <w:p w14:paraId="4CD54185" w14:textId="77777777" w:rsidR="000E5A24" w:rsidRPr="00552920" w:rsidRDefault="000E5A24" w:rsidP="000E5A24">
      <w:pPr>
        <w:pStyle w:val="ac"/>
        <w:ind w:left="0" w:firstLine="567"/>
        <w:jc w:val="both"/>
        <w:rPr>
          <w:sz w:val="28"/>
          <w:szCs w:val="28"/>
          <w:lang w:val="kk-KZ"/>
        </w:rPr>
      </w:pPr>
    </w:p>
    <w:p w14:paraId="2C3F6D79" w14:textId="77777777" w:rsidR="000E5A24" w:rsidRPr="00552920" w:rsidRDefault="000E5A24" w:rsidP="000E5A24">
      <w:pPr>
        <w:pStyle w:val="ac"/>
        <w:ind w:left="0" w:firstLine="426"/>
        <w:jc w:val="both"/>
        <w:rPr>
          <w:sz w:val="28"/>
          <w:szCs w:val="28"/>
          <w:lang w:val="kk-KZ"/>
        </w:rPr>
      </w:pPr>
      <w:r w:rsidRPr="00552920">
        <w:rPr>
          <w:noProof/>
          <w:sz w:val="28"/>
          <w:szCs w:val="28"/>
        </w:rPr>
        <w:lastRenderedPageBreak/>
        <w:drawing>
          <wp:inline distT="0" distB="0" distL="0" distR="0" wp14:anchorId="0C745EE9" wp14:editId="21D134AE">
            <wp:extent cx="5486400" cy="2162175"/>
            <wp:effectExtent l="0" t="0" r="0" b="0"/>
            <wp:docPr id="15"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185792DA" w14:textId="77777777" w:rsidR="000E5A24" w:rsidRPr="00552920" w:rsidRDefault="000E5A24" w:rsidP="000E5A24">
      <w:pPr>
        <w:pStyle w:val="ac"/>
        <w:ind w:left="0" w:firstLine="567"/>
        <w:jc w:val="both"/>
        <w:rPr>
          <w:sz w:val="28"/>
          <w:szCs w:val="28"/>
          <w:lang w:val="kk-KZ"/>
        </w:rPr>
      </w:pPr>
    </w:p>
    <w:p w14:paraId="72A96B24" w14:textId="1CFD366B" w:rsidR="000E5A24" w:rsidRPr="00552920" w:rsidRDefault="005379B7" w:rsidP="000E5A24">
      <w:pPr>
        <w:pStyle w:val="ac"/>
        <w:ind w:left="0" w:firstLine="567"/>
        <w:jc w:val="center"/>
        <w:rPr>
          <w:sz w:val="28"/>
          <w:szCs w:val="28"/>
          <w:lang w:val="kk-KZ"/>
        </w:rPr>
      </w:pPr>
      <w:r>
        <w:rPr>
          <w:sz w:val="28"/>
          <w:szCs w:val="28"/>
          <w:lang w:val="kk-KZ"/>
        </w:rPr>
        <w:t xml:space="preserve">Сурет 28 </w:t>
      </w:r>
      <w:r w:rsidR="000E5A24" w:rsidRPr="00552920">
        <w:rPr>
          <w:sz w:val="28"/>
          <w:szCs w:val="28"/>
          <w:lang w:val="kk-KZ" w:bidi="en-US"/>
        </w:rPr>
        <w:t xml:space="preserve">– </w:t>
      </w:r>
      <w:r w:rsidR="000E5A24" w:rsidRPr="00552920">
        <w:rPr>
          <w:sz w:val="28"/>
          <w:szCs w:val="28"/>
          <w:lang w:val="kk-KZ"/>
        </w:rPr>
        <w:t>Мұғалімдерге жүргізілген сауалнаманың сапалық нәтижесі</w:t>
      </w:r>
    </w:p>
    <w:p w14:paraId="68803BE3" w14:textId="77777777" w:rsidR="000E5A24" w:rsidRPr="00552920" w:rsidRDefault="000E5A24" w:rsidP="000E5A24">
      <w:pPr>
        <w:pStyle w:val="ac"/>
        <w:ind w:left="0" w:firstLine="567"/>
        <w:jc w:val="both"/>
        <w:rPr>
          <w:sz w:val="28"/>
          <w:szCs w:val="28"/>
          <w:lang w:val="kk-KZ"/>
        </w:rPr>
      </w:pPr>
    </w:p>
    <w:p w14:paraId="1A865E64" w14:textId="77777777" w:rsidR="000E5A24" w:rsidRPr="00552920" w:rsidRDefault="000E5A24" w:rsidP="000E5A24">
      <w:pPr>
        <w:pStyle w:val="ac"/>
        <w:ind w:left="0" w:firstLine="709"/>
        <w:jc w:val="both"/>
        <w:rPr>
          <w:sz w:val="28"/>
          <w:szCs w:val="28"/>
          <w:lang w:val="kk-KZ"/>
        </w:rPr>
      </w:pPr>
      <w:r w:rsidRPr="00552920">
        <w:rPr>
          <w:sz w:val="28"/>
          <w:szCs w:val="28"/>
          <w:lang w:val="kk-KZ"/>
        </w:rPr>
        <w:t>Сауалнаманың нәтижелері мұғалімдер үшін оқу диалогы арқылы оқушылардың әлеуметтік интеллектісін дамытуға арналған әдістемелік кеңестер, құралдар, арнайы әдістеме жасау қажет екенін көрсетті.</w:t>
      </w:r>
    </w:p>
    <w:p w14:paraId="2FDFDD86" w14:textId="77777777" w:rsidR="000E5A24" w:rsidRPr="00552920" w:rsidRDefault="000E5A24" w:rsidP="000E5A24">
      <w:pPr>
        <w:pStyle w:val="ac"/>
        <w:ind w:left="0" w:firstLine="709"/>
        <w:jc w:val="both"/>
        <w:rPr>
          <w:sz w:val="28"/>
          <w:szCs w:val="28"/>
          <w:lang w:val="kk-KZ"/>
        </w:rPr>
      </w:pPr>
      <w:r w:rsidRPr="00552920">
        <w:rPr>
          <w:sz w:val="28"/>
          <w:szCs w:val="28"/>
          <w:lang w:val="kk-KZ"/>
        </w:rPr>
        <w:t>Қазақ тілі сабақтарында оқу диалогы арқылы бастауыш сынып оқушыларының әлеуметтік интеллектісін дамытудың тәжірибелік-эксперимент жұмысының келесі кезеңі – анықтау кезеңі.</w:t>
      </w:r>
    </w:p>
    <w:p w14:paraId="3A422430" w14:textId="085ABBB0" w:rsidR="000E5A24" w:rsidRPr="00552920" w:rsidRDefault="000E5A24" w:rsidP="000E5A24">
      <w:pPr>
        <w:pStyle w:val="ac"/>
        <w:ind w:left="0" w:firstLine="709"/>
        <w:jc w:val="both"/>
        <w:rPr>
          <w:sz w:val="28"/>
          <w:szCs w:val="28"/>
          <w:lang w:val="kk-KZ"/>
        </w:rPr>
      </w:pPr>
      <w:r w:rsidRPr="00552920">
        <w:rPr>
          <w:sz w:val="28"/>
          <w:szCs w:val="28"/>
          <w:lang w:val="kk-KZ"/>
        </w:rPr>
        <w:t>Бұл кезеңінің мазмұны бастауыш сынып оқушыларына арнайы әзірленген кесінді тапсырмалар ұсынып, нәтижесінде оқу диалогын оқуы барысында әлеуметтік интеллектісі дамытылу барысының осы сәттегі жай-күйін анықтау жұмысынан тұрады. Анықтау кезеңі тәжірибелік-эксперимент жұмысының маңызды элементі болып табылады. Өйткені анықтау кезеңіндегі оқушылар орындаған кесінді тапсырмалар бойынша алынған мәлі</w:t>
      </w:r>
      <w:r w:rsidR="0085799E">
        <w:rPr>
          <w:sz w:val="28"/>
          <w:szCs w:val="28"/>
          <w:lang w:val="kk-KZ"/>
        </w:rPr>
        <w:t>меттер және оны талдау нәтижесі</w:t>
      </w:r>
      <w:r w:rsidRPr="00552920">
        <w:rPr>
          <w:sz w:val="28"/>
          <w:szCs w:val="28"/>
          <w:lang w:val="kk-KZ"/>
        </w:rPr>
        <w:t xml:space="preserve"> қазақ тілі сабақтарында оқу диалогын оқыту арқылы бастауыш сынып оқушысының әлеуметтік интеллектісін дамыту әдістемесінің, арнайы бағдарламасын, арнайы жаттығулар мен тапсырмалар жүйесінің мазмұнын дайындауда тірек материал болады. </w:t>
      </w:r>
    </w:p>
    <w:p w14:paraId="16731C5B" w14:textId="77777777" w:rsidR="000E5A24" w:rsidRPr="00552920" w:rsidRDefault="000E5A24" w:rsidP="000E5A24">
      <w:pPr>
        <w:pStyle w:val="ac"/>
        <w:ind w:left="0" w:firstLine="709"/>
        <w:jc w:val="both"/>
        <w:rPr>
          <w:sz w:val="28"/>
          <w:szCs w:val="28"/>
          <w:lang w:val="kk-KZ"/>
        </w:rPr>
      </w:pPr>
      <w:r w:rsidRPr="00552920">
        <w:rPr>
          <w:sz w:val="28"/>
          <w:szCs w:val="28"/>
          <w:lang w:val="kk-KZ"/>
        </w:rPr>
        <w:t xml:space="preserve">Қазақ тілі сабақтарында пайдаланылатын оқу диалогын, оның түрлерін жіктей отырып, анықтаушы кезеңде орындатылатын субтестілер – кесінді тапсырмалар тәжірибелік-эксперимент жұмысы ұйымдастырылған 3- сынып мұғалімдеріне таратылды. Ол кесінді тапсырмалардың мақсаты оқу диалогын оқушылардың қаншалықты көзделген мақсатқа сәйкес танып, жұмыс жасай алатынын анықтау екені белгілі. </w:t>
      </w:r>
    </w:p>
    <w:p w14:paraId="59139D82" w14:textId="144C858B" w:rsidR="000E5A24" w:rsidRPr="00552920" w:rsidRDefault="000E5A24" w:rsidP="000E5A24">
      <w:pPr>
        <w:pStyle w:val="ac"/>
        <w:ind w:left="0" w:firstLine="567"/>
        <w:jc w:val="both"/>
        <w:rPr>
          <w:sz w:val="28"/>
          <w:szCs w:val="28"/>
          <w:lang w:val="kk-KZ"/>
        </w:rPr>
      </w:pPr>
      <w:r w:rsidRPr="00552920">
        <w:rPr>
          <w:sz w:val="28"/>
          <w:szCs w:val="28"/>
          <w:lang w:val="kk-KZ"/>
        </w:rPr>
        <w:t>Шынынд</w:t>
      </w:r>
      <w:r w:rsidR="00B0654F" w:rsidRPr="00552920">
        <w:rPr>
          <w:sz w:val="28"/>
          <w:szCs w:val="28"/>
          <w:lang w:val="kk-KZ"/>
        </w:rPr>
        <w:t>а, Гилфордтың субтестілерін [15</w:t>
      </w:r>
      <w:r w:rsidR="004365FA" w:rsidRPr="00552920">
        <w:rPr>
          <w:sz w:val="28"/>
          <w:szCs w:val="28"/>
          <w:lang w:val="kk-KZ"/>
        </w:rPr>
        <w:t>6</w:t>
      </w:r>
      <w:r w:rsidRPr="00552920">
        <w:rPr>
          <w:sz w:val="28"/>
          <w:szCs w:val="28"/>
          <w:lang w:val="kk-KZ"/>
        </w:rPr>
        <w:t xml:space="preserve">] тікелей қабылдамай, оның бастауыш сынып оқушылары </w:t>
      </w:r>
      <w:r w:rsidR="0085799E">
        <w:rPr>
          <w:sz w:val="28"/>
          <w:szCs w:val="28"/>
          <w:lang w:val="kk-KZ"/>
        </w:rPr>
        <w:t>үшін қиындау болатынын ескеріп,</w:t>
      </w:r>
      <w:r w:rsidRPr="00552920">
        <w:rPr>
          <w:sz w:val="28"/>
          <w:szCs w:val="28"/>
          <w:lang w:val="kk-KZ"/>
        </w:rPr>
        <w:t xml:space="preserve"> оған қоса, түрлі психологиялық корреляцияларға ұшырауы мүмкін екенін ескеріп, субтестілерді «Қазақ тілі» пәніне лайықтап, қазақ бастауыш мектебі оқушысының психологиясына сәйкес, ойын түріндегі оқу материалымен байланысты жасауға ұмтылдық.</w:t>
      </w:r>
    </w:p>
    <w:p w14:paraId="608E64E2" w14:textId="77777777" w:rsidR="000E5A24" w:rsidRPr="00552920" w:rsidRDefault="000E5A24" w:rsidP="000E5A24">
      <w:pPr>
        <w:pStyle w:val="ac"/>
        <w:ind w:left="0" w:firstLine="567"/>
        <w:jc w:val="both"/>
        <w:rPr>
          <w:sz w:val="28"/>
          <w:szCs w:val="28"/>
          <w:lang w:val="kk-KZ"/>
        </w:rPr>
      </w:pPr>
    </w:p>
    <w:tbl>
      <w:tblPr>
        <w:tblStyle w:val="ae"/>
        <w:tblW w:w="0" w:type="auto"/>
        <w:tblLook w:val="04A0" w:firstRow="1" w:lastRow="0" w:firstColumn="1" w:lastColumn="0" w:noHBand="0" w:noVBand="1"/>
      </w:tblPr>
      <w:tblGrid>
        <w:gridCol w:w="557"/>
        <w:gridCol w:w="2799"/>
        <w:gridCol w:w="3637"/>
        <w:gridCol w:w="2635"/>
      </w:tblGrid>
      <w:tr w:rsidR="00552920" w:rsidRPr="0085799E" w14:paraId="4B282F2D" w14:textId="77777777" w:rsidTr="0085799E">
        <w:trPr>
          <w:trHeight w:val="280"/>
        </w:trPr>
        <w:tc>
          <w:tcPr>
            <w:tcW w:w="559" w:type="dxa"/>
          </w:tcPr>
          <w:p w14:paraId="51C11814" w14:textId="77777777" w:rsidR="000E5A24" w:rsidRPr="0085799E" w:rsidRDefault="000E5A24" w:rsidP="000E5A24">
            <w:pPr>
              <w:pStyle w:val="ac"/>
              <w:ind w:left="0"/>
              <w:jc w:val="both"/>
              <w:rPr>
                <w:b/>
                <w:szCs w:val="28"/>
                <w:lang w:val="kk-KZ"/>
              </w:rPr>
            </w:pPr>
            <w:r w:rsidRPr="0085799E">
              <w:rPr>
                <w:b/>
                <w:szCs w:val="28"/>
                <w:lang w:val="kk-KZ"/>
              </w:rPr>
              <w:t>№</w:t>
            </w:r>
          </w:p>
        </w:tc>
        <w:tc>
          <w:tcPr>
            <w:tcW w:w="2824" w:type="dxa"/>
          </w:tcPr>
          <w:p w14:paraId="77C59945" w14:textId="77777777" w:rsidR="000E5A24" w:rsidRPr="0085799E" w:rsidRDefault="000E5A24" w:rsidP="000E5A24">
            <w:pPr>
              <w:pStyle w:val="ac"/>
              <w:ind w:left="0"/>
              <w:jc w:val="center"/>
              <w:rPr>
                <w:b/>
                <w:szCs w:val="28"/>
                <w:lang w:val="kk-KZ"/>
              </w:rPr>
            </w:pPr>
            <w:r w:rsidRPr="0085799E">
              <w:rPr>
                <w:b/>
                <w:szCs w:val="28"/>
                <w:lang w:val="kk-KZ"/>
              </w:rPr>
              <w:t>Субтестінің әдісі</w:t>
            </w:r>
          </w:p>
        </w:tc>
        <w:tc>
          <w:tcPr>
            <w:tcW w:w="3672" w:type="dxa"/>
          </w:tcPr>
          <w:p w14:paraId="7295DC62" w14:textId="77777777" w:rsidR="000E5A24" w:rsidRPr="0085799E" w:rsidRDefault="000E5A24" w:rsidP="000E5A24">
            <w:pPr>
              <w:pStyle w:val="ac"/>
              <w:ind w:left="0"/>
              <w:jc w:val="center"/>
              <w:rPr>
                <w:b/>
                <w:szCs w:val="28"/>
                <w:lang w:val="kk-KZ"/>
              </w:rPr>
            </w:pPr>
            <w:r w:rsidRPr="0085799E">
              <w:rPr>
                <w:b/>
                <w:szCs w:val="28"/>
                <w:lang w:val="kk-KZ"/>
              </w:rPr>
              <w:t>Мақсаты</w:t>
            </w:r>
          </w:p>
        </w:tc>
        <w:tc>
          <w:tcPr>
            <w:tcW w:w="2653" w:type="dxa"/>
          </w:tcPr>
          <w:p w14:paraId="7A34803A" w14:textId="77777777" w:rsidR="000E5A24" w:rsidRPr="0085799E" w:rsidRDefault="000E5A24" w:rsidP="000E5A24">
            <w:pPr>
              <w:pStyle w:val="ac"/>
              <w:ind w:left="0"/>
              <w:jc w:val="center"/>
              <w:rPr>
                <w:b/>
                <w:szCs w:val="28"/>
                <w:lang w:val="kk-KZ"/>
              </w:rPr>
            </w:pPr>
            <w:r w:rsidRPr="0085799E">
              <w:rPr>
                <w:b/>
                <w:szCs w:val="28"/>
                <w:lang w:val="kk-KZ"/>
              </w:rPr>
              <w:t>Зерттелетін өлшем</w:t>
            </w:r>
          </w:p>
        </w:tc>
      </w:tr>
      <w:tr w:rsidR="00552920" w:rsidRPr="0085799E" w14:paraId="54C680CC" w14:textId="77777777" w:rsidTr="0085799E">
        <w:trPr>
          <w:trHeight w:val="843"/>
        </w:trPr>
        <w:tc>
          <w:tcPr>
            <w:tcW w:w="559" w:type="dxa"/>
          </w:tcPr>
          <w:p w14:paraId="5FA69FCC" w14:textId="77777777" w:rsidR="000E5A24" w:rsidRPr="0085799E" w:rsidRDefault="000E5A24" w:rsidP="000E5A24">
            <w:pPr>
              <w:pStyle w:val="ac"/>
              <w:ind w:left="0"/>
              <w:jc w:val="both"/>
              <w:rPr>
                <w:szCs w:val="28"/>
                <w:lang w:val="kk-KZ"/>
              </w:rPr>
            </w:pPr>
            <w:r w:rsidRPr="0085799E">
              <w:rPr>
                <w:szCs w:val="28"/>
                <w:lang w:val="kk-KZ"/>
              </w:rPr>
              <w:lastRenderedPageBreak/>
              <w:t>1</w:t>
            </w:r>
          </w:p>
        </w:tc>
        <w:tc>
          <w:tcPr>
            <w:tcW w:w="2824" w:type="dxa"/>
          </w:tcPr>
          <w:p w14:paraId="164D35C5" w14:textId="77777777" w:rsidR="000E5A24" w:rsidRPr="0085799E" w:rsidRDefault="000E5A24" w:rsidP="000E5A24">
            <w:pPr>
              <w:jc w:val="both"/>
              <w:rPr>
                <w:szCs w:val="28"/>
                <w:lang w:val="kk-KZ"/>
              </w:rPr>
            </w:pPr>
            <w:r w:rsidRPr="0085799E">
              <w:rPr>
                <w:szCs w:val="28"/>
                <w:lang w:val="kk-KZ"/>
              </w:rPr>
              <w:t>Әлеуметтік интеллектіні зерттеу</w:t>
            </w:r>
          </w:p>
        </w:tc>
        <w:tc>
          <w:tcPr>
            <w:tcW w:w="3672" w:type="dxa"/>
          </w:tcPr>
          <w:p w14:paraId="2B14862F" w14:textId="77777777" w:rsidR="000E5A24" w:rsidRPr="0085799E" w:rsidRDefault="000E5A24" w:rsidP="000E5A24">
            <w:pPr>
              <w:jc w:val="both"/>
              <w:rPr>
                <w:szCs w:val="28"/>
                <w:lang w:val="kk-KZ"/>
              </w:rPr>
            </w:pPr>
            <w:r w:rsidRPr="0085799E">
              <w:rPr>
                <w:szCs w:val="28"/>
                <w:lang w:val="kk-KZ"/>
              </w:rPr>
              <w:t>Бұл субтест оқушылардың ортаға еркін қосыла алу қабілеттерін тексереді.</w:t>
            </w:r>
          </w:p>
        </w:tc>
        <w:tc>
          <w:tcPr>
            <w:tcW w:w="2653" w:type="dxa"/>
          </w:tcPr>
          <w:p w14:paraId="4D6C74B7" w14:textId="77777777" w:rsidR="000E5A24" w:rsidRPr="0085799E" w:rsidRDefault="000E5A24" w:rsidP="000E5A24">
            <w:pPr>
              <w:pStyle w:val="ac"/>
              <w:ind w:left="0"/>
              <w:jc w:val="both"/>
              <w:rPr>
                <w:szCs w:val="28"/>
                <w:lang w:val="kk-KZ"/>
              </w:rPr>
            </w:pPr>
            <w:r w:rsidRPr="0085799E">
              <w:rPr>
                <w:szCs w:val="28"/>
                <w:lang w:val="kk-KZ"/>
              </w:rPr>
              <w:t>Әлеуметтік интеллектісі</w:t>
            </w:r>
          </w:p>
        </w:tc>
      </w:tr>
      <w:tr w:rsidR="00552920" w:rsidRPr="009F2A58" w14:paraId="7CB302D9" w14:textId="77777777" w:rsidTr="0085799E">
        <w:trPr>
          <w:trHeight w:val="843"/>
        </w:trPr>
        <w:tc>
          <w:tcPr>
            <w:tcW w:w="559" w:type="dxa"/>
          </w:tcPr>
          <w:p w14:paraId="5E47F6A9" w14:textId="77777777" w:rsidR="000E5A24" w:rsidRPr="0085799E" w:rsidRDefault="000E5A24" w:rsidP="000E5A24">
            <w:pPr>
              <w:pStyle w:val="ac"/>
              <w:ind w:left="0"/>
              <w:jc w:val="both"/>
              <w:rPr>
                <w:szCs w:val="28"/>
                <w:lang w:val="kk-KZ"/>
              </w:rPr>
            </w:pPr>
            <w:r w:rsidRPr="0085799E">
              <w:rPr>
                <w:szCs w:val="28"/>
                <w:lang w:val="kk-KZ"/>
              </w:rPr>
              <w:t>2</w:t>
            </w:r>
          </w:p>
        </w:tc>
        <w:tc>
          <w:tcPr>
            <w:tcW w:w="2824" w:type="dxa"/>
          </w:tcPr>
          <w:p w14:paraId="09CEA876" w14:textId="77777777" w:rsidR="000E5A24" w:rsidRPr="0085799E" w:rsidRDefault="000E5A24" w:rsidP="000E5A24">
            <w:pPr>
              <w:jc w:val="both"/>
              <w:rPr>
                <w:szCs w:val="28"/>
                <w:lang w:val="kk-KZ"/>
              </w:rPr>
            </w:pPr>
            <w:r w:rsidRPr="0085799E">
              <w:rPr>
                <w:szCs w:val="28"/>
                <w:lang w:val="kk-KZ"/>
              </w:rPr>
              <w:t>Оқу диалогын құру дағдысын анықтау</w:t>
            </w:r>
          </w:p>
        </w:tc>
        <w:tc>
          <w:tcPr>
            <w:tcW w:w="3672" w:type="dxa"/>
          </w:tcPr>
          <w:p w14:paraId="58215C08" w14:textId="77777777" w:rsidR="000E5A24" w:rsidRPr="0085799E" w:rsidRDefault="000E5A24" w:rsidP="000E5A24">
            <w:pPr>
              <w:pStyle w:val="ac"/>
              <w:ind w:left="0"/>
              <w:jc w:val="both"/>
              <w:rPr>
                <w:szCs w:val="28"/>
                <w:lang w:val="kk-KZ"/>
              </w:rPr>
            </w:pPr>
            <w:r w:rsidRPr="0085799E">
              <w:rPr>
                <w:szCs w:val="28"/>
                <w:lang w:val="kk-KZ"/>
              </w:rPr>
              <w:t>Бұл субтест оқушылардың оқу диалогін әлеуметтік мақсатта құра білу қабілетін көрсетеді</w:t>
            </w:r>
          </w:p>
        </w:tc>
        <w:tc>
          <w:tcPr>
            <w:tcW w:w="2653" w:type="dxa"/>
          </w:tcPr>
          <w:p w14:paraId="12D47C58" w14:textId="77777777" w:rsidR="000E5A24" w:rsidRPr="0085799E" w:rsidRDefault="000E5A24" w:rsidP="000E5A24">
            <w:pPr>
              <w:pStyle w:val="ac"/>
              <w:ind w:left="0"/>
              <w:jc w:val="both"/>
              <w:rPr>
                <w:szCs w:val="28"/>
                <w:lang w:val="kk-KZ"/>
              </w:rPr>
            </w:pPr>
            <w:r w:rsidRPr="0085799E">
              <w:rPr>
                <w:szCs w:val="28"/>
                <w:lang w:val="kk-KZ"/>
              </w:rPr>
              <w:t>Диалогке қатыса білу, диалогте өзін ұстай білу.</w:t>
            </w:r>
          </w:p>
        </w:tc>
      </w:tr>
      <w:tr w:rsidR="00552920" w:rsidRPr="0085799E" w14:paraId="195FC468" w14:textId="77777777" w:rsidTr="0085799E">
        <w:trPr>
          <w:trHeight w:val="1405"/>
        </w:trPr>
        <w:tc>
          <w:tcPr>
            <w:tcW w:w="559" w:type="dxa"/>
          </w:tcPr>
          <w:p w14:paraId="7A813896" w14:textId="77777777" w:rsidR="000E5A24" w:rsidRPr="0085799E" w:rsidRDefault="000E5A24" w:rsidP="000E5A24">
            <w:pPr>
              <w:pStyle w:val="ac"/>
              <w:ind w:left="0"/>
              <w:jc w:val="both"/>
              <w:rPr>
                <w:szCs w:val="28"/>
                <w:lang w:val="kk-KZ"/>
              </w:rPr>
            </w:pPr>
            <w:r w:rsidRPr="0085799E">
              <w:rPr>
                <w:szCs w:val="28"/>
                <w:lang w:val="kk-KZ"/>
              </w:rPr>
              <w:t>3</w:t>
            </w:r>
          </w:p>
        </w:tc>
        <w:tc>
          <w:tcPr>
            <w:tcW w:w="2824" w:type="dxa"/>
          </w:tcPr>
          <w:p w14:paraId="4A64D923" w14:textId="77777777" w:rsidR="000E5A24" w:rsidRPr="0085799E" w:rsidRDefault="000E5A24" w:rsidP="000E5A24">
            <w:pPr>
              <w:jc w:val="both"/>
              <w:rPr>
                <w:szCs w:val="28"/>
                <w:lang w:val="kk-KZ"/>
              </w:rPr>
            </w:pPr>
            <w:r w:rsidRPr="0085799E">
              <w:rPr>
                <w:szCs w:val="28"/>
                <w:lang w:val="kk-KZ"/>
              </w:rPr>
              <w:t>Оқушылардың эмпатиялық деңгейін анықтау</w:t>
            </w:r>
          </w:p>
        </w:tc>
        <w:tc>
          <w:tcPr>
            <w:tcW w:w="3672" w:type="dxa"/>
          </w:tcPr>
          <w:p w14:paraId="19EAFD4B" w14:textId="77777777" w:rsidR="000E5A24" w:rsidRPr="0085799E" w:rsidRDefault="000E5A24" w:rsidP="000E5A24">
            <w:pPr>
              <w:jc w:val="both"/>
              <w:rPr>
                <w:szCs w:val="28"/>
                <w:lang w:val="kk-KZ"/>
              </w:rPr>
            </w:pPr>
            <w:r w:rsidRPr="0085799E">
              <w:rPr>
                <w:szCs w:val="28"/>
                <w:lang w:val="kk-KZ"/>
              </w:rPr>
              <w:t>Бұл субтест оқушылардың диалог құру дағдысын және өздерін басқа адамдардың көзімен бағалау қабілетін көрсетеді.</w:t>
            </w:r>
          </w:p>
        </w:tc>
        <w:tc>
          <w:tcPr>
            <w:tcW w:w="2653" w:type="dxa"/>
          </w:tcPr>
          <w:p w14:paraId="6703D719" w14:textId="77777777" w:rsidR="000E5A24" w:rsidRPr="0085799E" w:rsidRDefault="000E5A24" w:rsidP="000E5A24">
            <w:pPr>
              <w:pStyle w:val="ac"/>
              <w:ind w:left="0"/>
              <w:jc w:val="both"/>
              <w:rPr>
                <w:szCs w:val="28"/>
                <w:lang w:val="kk-KZ"/>
              </w:rPr>
            </w:pPr>
            <w:r w:rsidRPr="0085799E">
              <w:rPr>
                <w:szCs w:val="28"/>
                <w:lang w:val="kk-KZ"/>
              </w:rPr>
              <w:t>Эмпатия</w:t>
            </w:r>
          </w:p>
        </w:tc>
      </w:tr>
      <w:tr w:rsidR="00552920" w:rsidRPr="0085799E" w14:paraId="116055E9" w14:textId="77777777" w:rsidTr="0085799E">
        <w:trPr>
          <w:trHeight w:val="1124"/>
        </w:trPr>
        <w:tc>
          <w:tcPr>
            <w:tcW w:w="559" w:type="dxa"/>
          </w:tcPr>
          <w:p w14:paraId="09FE99F5" w14:textId="77777777" w:rsidR="000E5A24" w:rsidRPr="0085799E" w:rsidRDefault="000E5A24" w:rsidP="000E5A24">
            <w:pPr>
              <w:pStyle w:val="ac"/>
              <w:ind w:left="0"/>
              <w:jc w:val="both"/>
              <w:rPr>
                <w:szCs w:val="28"/>
                <w:lang w:val="kk-KZ"/>
              </w:rPr>
            </w:pPr>
            <w:r w:rsidRPr="0085799E">
              <w:rPr>
                <w:szCs w:val="28"/>
                <w:lang w:val="kk-KZ"/>
              </w:rPr>
              <w:t>4</w:t>
            </w:r>
          </w:p>
        </w:tc>
        <w:tc>
          <w:tcPr>
            <w:tcW w:w="2824" w:type="dxa"/>
          </w:tcPr>
          <w:p w14:paraId="07650D1F" w14:textId="77777777" w:rsidR="000E5A24" w:rsidRPr="0085799E" w:rsidRDefault="000E5A24" w:rsidP="000E5A24">
            <w:pPr>
              <w:pStyle w:val="ac"/>
              <w:ind w:left="0"/>
              <w:jc w:val="both"/>
              <w:rPr>
                <w:szCs w:val="28"/>
                <w:lang w:val="kk-KZ"/>
              </w:rPr>
            </w:pPr>
            <w:r w:rsidRPr="0085799E">
              <w:rPr>
                <w:szCs w:val="28"/>
                <w:lang w:val="kk-KZ"/>
              </w:rPr>
              <w:t>Диалог үдерісінде өзінің эмоциясын бақылау</w:t>
            </w:r>
          </w:p>
        </w:tc>
        <w:tc>
          <w:tcPr>
            <w:tcW w:w="3672" w:type="dxa"/>
          </w:tcPr>
          <w:p w14:paraId="4AB50BD1" w14:textId="77777777" w:rsidR="000E5A24" w:rsidRPr="0085799E" w:rsidRDefault="000E5A24" w:rsidP="000E5A24">
            <w:pPr>
              <w:jc w:val="both"/>
              <w:rPr>
                <w:szCs w:val="28"/>
                <w:lang w:val="kk-KZ"/>
              </w:rPr>
            </w:pPr>
            <w:r w:rsidRPr="0085799E">
              <w:rPr>
                <w:szCs w:val="28"/>
                <w:lang w:val="kk-KZ"/>
              </w:rPr>
              <w:t>Бұл субтест белгілі бір әлеуметтік жағдаятқа байланысты диалог құру дағдыларын көрсетеді.</w:t>
            </w:r>
          </w:p>
        </w:tc>
        <w:tc>
          <w:tcPr>
            <w:tcW w:w="2653" w:type="dxa"/>
          </w:tcPr>
          <w:p w14:paraId="1E933B8D" w14:textId="77777777" w:rsidR="000E5A24" w:rsidRPr="0085799E" w:rsidRDefault="000E5A24" w:rsidP="000E5A24">
            <w:pPr>
              <w:pStyle w:val="ac"/>
              <w:ind w:left="0"/>
              <w:jc w:val="both"/>
              <w:rPr>
                <w:szCs w:val="28"/>
                <w:lang w:val="kk-KZ"/>
              </w:rPr>
            </w:pPr>
            <w:r w:rsidRPr="0085799E">
              <w:rPr>
                <w:szCs w:val="28"/>
                <w:lang w:val="kk-KZ"/>
              </w:rPr>
              <w:t>Оқу диалогын құру</w:t>
            </w:r>
          </w:p>
        </w:tc>
      </w:tr>
      <w:tr w:rsidR="00552920" w:rsidRPr="0085799E" w14:paraId="54ED97FC" w14:textId="77777777" w:rsidTr="0085799E">
        <w:trPr>
          <w:trHeight w:val="1124"/>
        </w:trPr>
        <w:tc>
          <w:tcPr>
            <w:tcW w:w="559" w:type="dxa"/>
          </w:tcPr>
          <w:p w14:paraId="37CC7C46" w14:textId="77777777" w:rsidR="000E5A24" w:rsidRPr="0085799E" w:rsidRDefault="000E5A24" w:rsidP="000E5A24">
            <w:pPr>
              <w:pStyle w:val="ac"/>
              <w:ind w:left="0"/>
              <w:jc w:val="both"/>
              <w:rPr>
                <w:szCs w:val="28"/>
                <w:lang w:val="kk-KZ"/>
              </w:rPr>
            </w:pPr>
            <w:r w:rsidRPr="0085799E">
              <w:rPr>
                <w:szCs w:val="28"/>
                <w:lang w:val="kk-KZ"/>
              </w:rPr>
              <w:t>5</w:t>
            </w:r>
          </w:p>
        </w:tc>
        <w:tc>
          <w:tcPr>
            <w:tcW w:w="2824" w:type="dxa"/>
          </w:tcPr>
          <w:p w14:paraId="3AC85ED9" w14:textId="77777777" w:rsidR="000E5A24" w:rsidRPr="0085799E" w:rsidRDefault="000E5A24" w:rsidP="000E5A24">
            <w:pPr>
              <w:pStyle w:val="ac"/>
              <w:ind w:left="0"/>
              <w:jc w:val="both"/>
              <w:rPr>
                <w:szCs w:val="28"/>
                <w:lang w:val="kk-KZ"/>
              </w:rPr>
            </w:pPr>
            <w:r w:rsidRPr="0085799E">
              <w:rPr>
                <w:szCs w:val="28"/>
                <w:lang w:val="kk-KZ"/>
              </w:rPr>
              <w:t>Оқушылардың әлеуметтік интеллектісін көрсетеді.</w:t>
            </w:r>
          </w:p>
        </w:tc>
        <w:tc>
          <w:tcPr>
            <w:tcW w:w="3672" w:type="dxa"/>
          </w:tcPr>
          <w:p w14:paraId="33EB875F" w14:textId="77777777" w:rsidR="000E5A24" w:rsidRPr="0085799E" w:rsidRDefault="000E5A24" w:rsidP="000E5A24">
            <w:pPr>
              <w:pStyle w:val="ac"/>
              <w:ind w:left="0"/>
              <w:jc w:val="both"/>
              <w:rPr>
                <w:szCs w:val="28"/>
                <w:lang w:val="kk-KZ"/>
              </w:rPr>
            </w:pPr>
            <w:r w:rsidRPr="0085799E">
              <w:rPr>
                <w:szCs w:val="28"/>
                <w:lang w:val="kk-KZ"/>
              </w:rPr>
              <w:t>Бұл субтест белгілі бір әлеуметтік жағдаятқа адамгершілік, түсіністік, сыйластық қасиеттерін көрсетеді</w:t>
            </w:r>
          </w:p>
        </w:tc>
        <w:tc>
          <w:tcPr>
            <w:tcW w:w="2653" w:type="dxa"/>
          </w:tcPr>
          <w:p w14:paraId="6DB5077F" w14:textId="77777777" w:rsidR="000E5A24" w:rsidRPr="0085799E" w:rsidRDefault="000E5A24" w:rsidP="000E5A24">
            <w:pPr>
              <w:pStyle w:val="ac"/>
              <w:ind w:left="0"/>
              <w:jc w:val="both"/>
              <w:rPr>
                <w:szCs w:val="28"/>
                <w:lang w:val="kk-KZ"/>
              </w:rPr>
            </w:pPr>
            <w:r w:rsidRPr="0085799E">
              <w:rPr>
                <w:szCs w:val="28"/>
                <w:lang w:val="kk-KZ"/>
              </w:rPr>
              <w:t>Әлеуметтік интеллектісі</w:t>
            </w:r>
          </w:p>
        </w:tc>
      </w:tr>
      <w:tr w:rsidR="00552920" w:rsidRPr="009F2A58" w14:paraId="765CE839" w14:textId="77777777" w:rsidTr="0085799E">
        <w:trPr>
          <w:trHeight w:val="1136"/>
        </w:trPr>
        <w:tc>
          <w:tcPr>
            <w:tcW w:w="559" w:type="dxa"/>
          </w:tcPr>
          <w:p w14:paraId="39EC7A56" w14:textId="77777777" w:rsidR="000E5A24" w:rsidRPr="0085799E" w:rsidRDefault="000E5A24" w:rsidP="000E5A24">
            <w:pPr>
              <w:pStyle w:val="ac"/>
              <w:ind w:left="0"/>
              <w:jc w:val="both"/>
              <w:rPr>
                <w:szCs w:val="28"/>
                <w:lang w:val="kk-KZ"/>
              </w:rPr>
            </w:pPr>
            <w:r w:rsidRPr="0085799E">
              <w:rPr>
                <w:szCs w:val="28"/>
                <w:lang w:val="kk-KZ"/>
              </w:rPr>
              <w:t>6</w:t>
            </w:r>
          </w:p>
        </w:tc>
        <w:tc>
          <w:tcPr>
            <w:tcW w:w="2824" w:type="dxa"/>
          </w:tcPr>
          <w:p w14:paraId="401DFC46" w14:textId="77777777" w:rsidR="000E5A24" w:rsidRPr="0085799E" w:rsidRDefault="000E5A24" w:rsidP="000E5A24">
            <w:pPr>
              <w:pStyle w:val="ac"/>
              <w:ind w:left="0"/>
              <w:jc w:val="both"/>
              <w:rPr>
                <w:szCs w:val="28"/>
                <w:lang w:val="kk-KZ"/>
              </w:rPr>
            </w:pPr>
            <w:r w:rsidRPr="0085799E">
              <w:rPr>
                <w:szCs w:val="28"/>
                <w:lang w:val="kk-KZ"/>
              </w:rPr>
              <w:t xml:space="preserve">Оқушылардың логикалық ойлауын танытады. </w:t>
            </w:r>
          </w:p>
          <w:p w14:paraId="5963EAC3" w14:textId="77777777" w:rsidR="000E5A24" w:rsidRPr="0085799E" w:rsidRDefault="000E5A24" w:rsidP="000E5A24">
            <w:pPr>
              <w:pStyle w:val="ac"/>
              <w:ind w:left="0"/>
              <w:jc w:val="both"/>
              <w:rPr>
                <w:szCs w:val="28"/>
                <w:lang w:val="kk-KZ"/>
              </w:rPr>
            </w:pPr>
          </w:p>
        </w:tc>
        <w:tc>
          <w:tcPr>
            <w:tcW w:w="3672" w:type="dxa"/>
          </w:tcPr>
          <w:p w14:paraId="693212CE" w14:textId="77777777" w:rsidR="000E5A24" w:rsidRPr="0085799E" w:rsidRDefault="000E5A24" w:rsidP="000E5A24">
            <w:pPr>
              <w:pStyle w:val="ac"/>
              <w:ind w:left="0"/>
              <w:jc w:val="both"/>
              <w:rPr>
                <w:szCs w:val="28"/>
                <w:lang w:val="kk-KZ"/>
              </w:rPr>
            </w:pPr>
            <w:r w:rsidRPr="0085799E">
              <w:rPr>
                <w:szCs w:val="28"/>
                <w:lang w:val="kk-KZ"/>
              </w:rPr>
              <w:t>Бұл субтестіні орындауда ынтымақтастықты сақтау қасиеттерін көрсетеді</w:t>
            </w:r>
          </w:p>
        </w:tc>
        <w:tc>
          <w:tcPr>
            <w:tcW w:w="2653" w:type="dxa"/>
          </w:tcPr>
          <w:p w14:paraId="41084C1E" w14:textId="77777777" w:rsidR="000E5A24" w:rsidRPr="0085799E" w:rsidRDefault="000E5A24" w:rsidP="000E5A24">
            <w:pPr>
              <w:pStyle w:val="ac"/>
              <w:ind w:left="0"/>
              <w:jc w:val="both"/>
              <w:rPr>
                <w:szCs w:val="28"/>
                <w:lang w:val="kk-KZ"/>
              </w:rPr>
            </w:pPr>
            <w:r w:rsidRPr="0085799E">
              <w:rPr>
                <w:szCs w:val="28"/>
                <w:lang w:val="kk-KZ"/>
              </w:rPr>
              <w:t xml:space="preserve">Оқу диалогы және әлеуметтік интеллекті үшін маңызды болатын ынтымақтастық қасиеті </w:t>
            </w:r>
          </w:p>
        </w:tc>
      </w:tr>
    </w:tbl>
    <w:p w14:paraId="6545BDED" w14:textId="77777777" w:rsidR="000E5A24" w:rsidRPr="00552920" w:rsidRDefault="000E5A24" w:rsidP="000E5A24">
      <w:pPr>
        <w:pStyle w:val="ac"/>
        <w:ind w:left="0" w:firstLine="567"/>
        <w:jc w:val="both"/>
        <w:rPr>
          <w:sz w:val="28"/>
          <w:szCs w:val="28"/>
          <w:lang w:val="kk-KZ"/>
        </w:rPr>
      </w:pPr>
    </w:p>
    <w:p w14:paraId="3F942A9A" w14:textId="77777777" w:rsidR="000E5A24" w:rsidRPr="0085799E" w:rsidRDefault="000E5A24" w:rsidP="0085799E">
      <w:pPr>
        <w:pStyle w:val="ac"/>
        <w:ind w:left="0" w:firstLine="709"/>
        <w:jc w:val="both"/>
        <w:rPr>
          <w:b/>
          <w:sz w:val="28"/>
          <w:szCs w:val="28"/>
          <w:lang w:val="kk-KZ"/>
        </w:rPr>
      </w:pPr>
      <w:r w:rsidRPr="0085799E">
        <w:rPr>
          <w:sz w:val="28"/>
          <w:szCs w:val="28"/>
          <w:lang w:val="kk-KZ"/>
        </w:rPr>
        <w:t xml:space="preserve">Әр сыныпқа арналған кесінді тапсырмалардың түрлері. </w:t>
      </w:r>
    </w:p>
    <w:p w14:paraId="35559879" w14:textId="77820D25" w:rsidR="00CE2155" w:rsidRPr="0085799E" w:rsidRDefault="00CE2155" w:rsidP="0085799E">
      <w:pPr>
        <w:ind w:firstLine="709"/>
        <w:jc w:val="both"/>
        <w:rPr>
          <w:b/>
          <w:sz w:val="28"/>
          <w:szCs w:val="28"/>
          <w:lang w:val="kk-KZ"/>
        </w:rPr>
      </w:pPr>
      <w:r w:rsidRPr="0085799E">
        <w:rPr>
          <w:b/>
          <w:sz w:val="28"/>
          <w:szCs w:val="28"/>
          <w:lang w:val="kk-KZ"/>
        </w:rPr>
        <w:t xml:space="preserve">2-сыныпқа арналған субтестілер*. </w:t>
      </w:r>
    </w:p>
    <w:p w14:paraId="722A1344" w14:textId="77777777" w:rsidR="000E5A24" w:rsidRPr="0085799E" w:rsidRDefault="000E5A24" w:rsidP="0085799E">
      <w:pPr>
        <w:ind w:firstLine="709"/>
        <w:jc w:val="both"/>
        <w:rPr>
          <w:i/>
          <w:sz w:val="28"/>
          <w:szCs w:val="28"/>
          <w:lang w:val="kk-KZ"/>
        </w:rPr>
      </w:pPr>
      <w:r w:rsidRPr="0085799E">
        <w:rPr>
          <w:sz w:val="28"/>
          <w:szCs w:val="28"/>
          <w:lang w:val="kk-KZ"/>
        </w:rPr>
        <w:t>Бірінші субтест</w:t>
      </w:r>
      <w:r w:rsidRPr="0085799E">
        <w:rPr>
          <w:i/>
          <w:sz w:val="28"/>
          <w:szCs w:val="28"/>
          <w:lang w:val="kk-KZ"/>
        </w:rPr>
        <w:t xml:space="preserve">. Оқушылар, барлығың жақсылап тыңдап алыңдар. Қазір бір-бірлеп тұрып, осы өз сыныптарыңда кіммен амандасқыларың келеді, қасына барып, амандасыңдар. Бірақ әр оқушымен әртүрлі амандасу керек. Ал әрқайсысымен қалай амандасуы керек, не істеу керек дегенді өздерің шешіңдер. </w:t>
      </w:r>
    </w:p>
    <w:p w14:paraId="4008FC47" w14:textId="77777777" w:rsidR="000E5A24" w:rsidRPr="0085799E" w:rsidRDefault="000E5A24" w:rsidP="0085799E">
      <w:pPr>
        <w:ind w:left="142" w:firstLine="709"/>
        <w:jc w:val="both"/>
        <w:rPr>
          <w:i/>
          <w:sz w:val="28"/>
          <w:szCs w:val="28"/>
          <w:lang w:val="kk-KZ"/>
        </w:rPr>
      </w:pPr>
      <w:r w:rsidRPr="0085799E">
        <w:rPr>
          <w:sz w:val="28"/>
          <w:szCs w:val="28"/>
          <w:lang w:val="kk-KZ"/>
        </w:rPr>
        <w:t>Екінші субтест. Берілген диалогтегі көп нүктенің орнын өз ойларыңнан толықтырыңдар. Неліктен сол сөйлемдерді қосқандарыңды түсіндіріңдер.</w:t>
      </w:r>
    </w:p>
    <w:p w14:paraId="33C308A9" w14:textId="3D6CFD5C" w:rsidR="000E5A24" w:rsidRPr="0085799E" w:rsidRDefault="000E5A24" w:rsidP="000E5A24">
      <w:pPr>
        <w:jc w:val="both"/>
        <w:rPr>
          <w:i/>
          <w:sz w:val="28"/>
          <w:szCs w:val="28"/>
          <w:lang w:val="kk-KZ"/>
        </w:rPr>
      </w:pPr>
      <w:r w:rsidRPr="0085799E">
        <w:rPr>
          <w:sz w:val="28"/>
          <w:szCs w:val="28"/>
          <w:lang w:val="kk-KZ"/>
        </w:rPr>
        <w:t>«Өзге емес, өзім айтам өз жайымды» диалог</w:t>
      </w:r>
      <w:r w:rsidR="0085799E">
        <w:rPr>
          <w:sz w:val="28"/>
          <w:szCs w:val="28"/>
          <w:lang w:val="kk-KZ"/>
        </w:rPr>
        <w:t>ы</w:t>
      </w:r>
    </w:p>
    <w:p w14:paraId="5C2FFF34" w14:textId="77777777" w:rsidR="000E5A24" w:rsidRPr="00552920" w:rsidRDefault="000E5A24" w:rsidP="00BC63A5">
      <w:pPr>
        <w:pStyle w:val="ac"/>
        <w:numPr>
          <w:ilvl w:val="0"/>
          <w:numId w:val="74"/>
        </w:numPr>
        <w:ind w:left="0" w:firstLine="284"/>
        <w:jc w:val="both"/>
        <w:rPr>
          <w:i/>
          <w:sz w:val="28"/>
          <w:szCs w:val="28"/>
          <w:lang w:val="kk-KZ"/>
        </w:rPr>
      </w:pPr>
      <w:r w:rsidRPr="00552920">
        <w:rPr>
          <w:i/>
          <w:sz w:val="28"/>
          <w:szCs w:val="28"/>
          <w:lang w:val="kk-KZ"/>
        </w:rPr>
        <w:t>Ассалаумалейкум, құрметті достарым!</w:t>
      </w:r>
    </w:p>
    <w:p w14:paraId="385E567E" w14:textId="77777777" w:rsidR="000E5A24" w:rsidRPr="00552920" w:rsidRDefault="000E5A24" w:rsidP="00BC63A5">
      <w:pPr>
        <w:pStyle w:val="ac"/>
        <w:numPr>
          <w:ilvl w:val="0"/>
          <w:numId w:val="74"/>
        </w:numPr>
        <w:ind w:left="0" w:firstLine="284"/>
        <w:jc w:val="both"/>
        <w:rPr>
          <w:i/>
          <w:sz w:val="28"/>
          <w:szCs w:val="28"/>
          <w:lang w:val="kk-KZ"/>
        </w:rPr>
      </w:pPr>
      <w:r w:rsidRPr="00552920">
        <w:rPr>
          <w:i/>
          <w:sz w:val="28"/>
          <w:szCs w:val="28"/>
          <w:lang w:val="kk-KZ"/>
        </w:rPr>
        <w:t xml:space="preserve">................................................ ! </w:t>
      </w:r>
    </w:p>
    <w:p w14:paraId="1628E922" w14:textId="77777777" w:rsidR="000E5A24" w:rsidRPr="00552920" w:rsidRDefault="000E5A24" w:rsidP="00BC63A5">
      <w:pPr>
        <w:pStyle w:val="ac"/>
        <w:numPr>
          <w:ilvl w:val="0"/>
          <w:numId w:val="74"/>
        </w:numPr>
        <w:ind w:left="0" w:firstLine="284"/>
        <w:jc w:val="both"/>
        <w:rPr>
          <w:i/>
          <w:sz w:val="28"/>
          <w:szCs w:val="28"/>
          <w:lang w:val="kk-KZ"/>
        </w:rPr>
      </w:pPr>
      <w:r w:rsidRPr="00552920">
        <w:rPr>
          <w:i/>
          <w:sz w:val="28"/>
          <w:szCs w:val="28"/>
          <w:lang w:val="kk-KZ"/>
        </w:rPr>
        <w:t>Мен сіздерге өзімді таныстырғым келеді. Мені тыңдаңдар!</w:t>
      </w:r>
    </w:p>
    <w:p w14:paraId="3A846A29" w14:textId="77777777" w:rsidR="000E5A24" w:rsidRPr="00552920" w:rsidRDefault="000E5A24" w:rsidP="00BC63A5">
      <w:pPr>
        <w:pStyle w:val="ac"/>
        <w:numPr>
          <w:ilvl w:val="0"/>
          <w:numId w:val="74"/>
        </w:numPr>
        <w:ind w:left="0" w:firstLine="284"/>
        <w:jc w:val="both"/>
        <w:rPr>
          <w:i/>
          <w:sz w:val="28"/>
          <w:szCs w:val="28"/>
          <w:lang w:val="kk-KZ"/>
        </w:rPr>
      </w:pPr>
      <w:r w:rsidRPr="00552920">
        <w:rPr>
          <w:i/>
          <w:sz w:val="28"/>
          <w:szCs w:val="28"/>
          <w:lang w:val="kk-KZ"/>
        </w:rPr>
        <w:t xml:space="preserve">............................................... . </w:t>
      </w:r>
    </w:p>
    <w:p w14:paraId="04E97234" w14:textId="77777777" w:rsidR="000E5A24" w:rsidRPr="00552920" w:rsidRDefault="000E5A24" w:rsidP="00BC63A5">
      <w:pPr>
        <w:pStyle w:val="ac"/>
        <w:numPr>
          <w:ilvl w:val="0"/>
          <w:numId w:val="74"/>
        </w:numPr>
        <w:ind w:left="0" w:firstLine="284"/>
        <w:jc w:val="both"/>
        <w:rPr>
          <w:i/>
          <w:sz w:val="28"/>
          <w:szCs w:val="28"/>
          <w:lang w:val="kk-KZ"/>
        </w:rPr>
      </w:pPr>
      <w:r w:rsidRPr="00552920">
        <w:rPr>
          <w:i/>
          <w:sz w:val="28"/>
          <w:szCs w:val="28"/>
          <w:lang w:val="kk-KZ"/>
        </w:rPr>
        <w:t>Мен адам баласына жақсылық жасау үшін жаратылған адаммын. Менің атым - ...</w:t>
      </w:r>
    </w:p>
    <w:p w14:paraId="0ACED710" w14:textId="77777777" w:rsidR="000E5A24" w:rsidRPr="00552920" w:rsidRDefault="000E5A24" w:rsidP="00BC63A5">
      <w:pPr>
        <w:pStyle w:val="ac"/>
        <w:numPr>
          <w:ilvl w:val="0"/>
          <w:numId w:val="74"/>
        </w:numPr>
        <w:ind w:left="0" w:firstLine="284"/>
        <w:jc w:val="both"/>
        <w:rPr>
          <w:i/>
          <w:sz w:val="28"/>
          <w:szCs w:val="28"/>
          <w:lang w:val="kk-KZ"/>
        </w:rPr>
      </w:pPr>
      <w:r w:rsidRPr="00552920">
        <w:rPr>
          <w:i/>
          <w:sz w:val="28"/>
          <w:szCs w:val="28"/>
          <w:lang w:val="kk-KZ"/>
        </w:rPr>
        <w:t>Бәрекелді! Біз сенің жақсылық жасайтын адам екеніңе сенеміз! ........?</w:t>
      </w:r>
    </w:p>
    <w:p w14:paraId="3C1D2DB2" w14:textId="77777777" w:rsidR="000E5A24" w:rsidRPr="00552920" w:rsidRDefault="000E5A24" w:rsidP="00BC63A5">
      <w:pPr>
        <w:pStyle w:val="ac"/>
        <w:numPr>
          <w:ilvl w:val="0"/>
          <w:numId w:val="74"/>
        </w:numPr>
        <w:ind w:left="0" w:firstLine="284"/>
        <w:jc w:val="both"/>
        <w:rPr>
          <w:i/>
          <w:sz w:val="28"/>
          <w:szCs w:val="28"/>
          <w:lang w:val="kk-KZ"/>
        </w:rPr>
      </w:pPr>
      <w:r w:rsidRPr="00552920">
        <w:rPr>
          <w:i/>
          <w:sz w:val="28"/>
          <w:szCs w:val="28"/>
          <w:lang w:val="kk-KZ"/>
        </w:rPr>
        <w:t>Менің жақсы өнерім көп.</w:t>
      </w:r>
    </w:p>
    <w:p w14:paraId="466ED7EF" w14:textId="77777777" w:rsidR="000E5A24" w:rsidRPr="00552920" w:rsidRDefault="000E5A24" w:rsidP="00BC63A5">
      <w:pPr>
        <w:pStyle w:val="ac"/>
        <w:numPr>
          <w:ilvl w:val="0"/>
          <w:numId w:val="74"/>
        </w:numPr>
        <w:ind w:left="0" w:firstLine="284"/>
        <w:jc w:val="both"/>
        <w:rPr>
          <w:i/>
          <w:sz w:val="28"/>
          <w:szCs w:val="28"/>
          <w:lang w:val="kk-KZ"/>
        </w:rPr>
      </w:pPr>
      <w:r w:rsidRPr="00552920">
        <w:rPr>
          <w:i/>
          <w:sz w:val="28"/>
          <w:szCs w:val="28"/>
          <w:lang w:val="kk-KZ"/>
        </w:rPr>
        <w:t>..................................... ?</w:t>
      </w:r>
    </w:p>
    <w:p w14:paraId="255ED699" w14:textId="77777777" w:rsidR="000E5A24" w:rsidRPr="00552920" w:rsidRDefault="000E5A24" w:rsidP="00BC63A5">
      <w:pPr>
        <w:pStyle w:val="ac"/>
        <w:numPr>
          <w:ilvl w:val="0"/>
          <w:numId w:val="74"/>
        </w:numPr>
        <w:ind w:left="0" w:firstLine="284"/>
        <w:jc w:val="both"/>
        <w:rPr>
          <w:i/>
          <w:sz w:val="28"/>
          <w:szCs w:val="28"/>
          <w:lang w:val="kk-KZ"/>
        </w:rPr>
      </w:pPr>
      <w:r w:rsidRPr="00552920">
        <w:rPr>
          <w:i/>
          <w:sz w:val="28"/>
          <w:szCs w:val="28"/>
          <w:lang w:val="kk-KZ"/>
        </w:rPr>
        <w:t>Жақсы оқимын. Спортпен айналысамын. Адамдарға көмектескенді жақсы көремін.</w:t>
      </w:r>
    </w:p>
    <w:p w14:paraId="425B7F34" w14:textId="77777777" w:rsidR="000E5A24" w:rsidRPr="00552920" w:rsidRDefault="000E5A24" w:rsidP="00BC63A5">
      <w:pPr>
        <w:pStyle w:val="ac"/>
        <w:numPr>
          <w:ilvl w:val="0"/>
          <w:numId w:val="74"/>
        </w:numPr>
        <w:ind w:left="0" w:firstLine="284"/>
        <w:jc w:val="both"/>
        <w:rPr>
          <w:i/>
          <w:sz w:val="28"/>
          <w:szCs w:val="28"/>
          <w:lang w:val="kk-KZ"/>
        </w:rPr>
      </w:pPr>
      <w:r w:rsidRPr="00552920">
        <w:rPr>
          <w:i/>
          <w:sz w:val="28"/>
          <w:szCs w:val="28"/>
          <w:lang w:val="kk-KZ"/>
        </w:rPr>
        <w:t>Тағы қандай өнерің бар?</w:t>
      </w:r>
    </w:p>
    <w:p w14:paraId="4B2BBCA4" w14:textId="77777777" w:rsidR="000E5A24" w:rsidRPr="00552920" w:rsidRDefault="000E5A24" w:rsidP="00BC63A5">
      <w:pPr>
        <w:pStyle w:val="ac"/>
        <w:numPr>
          <w:ilvl w:val="0"/>
          <w:numId w:val="74"/>
        </w:numPr>
        <w:ind w:left="0" w:firstLine="284"/>
        <w:jc w:val="both"/>
        <w:rPr>
          <w:i/>
          <w:sz w:val="28"/>
          <w:szCs w:val="28"/>
          <w:lang w:val="kk-KZ"/>
        </w:rPr>
      </w:pPr>
      <w:r w:rsidRPr="00552920">
        <w:rPr>
          <w:i/>
          <w:sz w:val="28"/>
          <w:szCs w:val="28"/>
          <w:lang w:val="kk-KZ"/>
        </w:rPr>
        <w:t>....................................... .</w:t>
      </w:r>
    </w:p>
    <w:p w14:paraId="67F0B5BE" w14:textId="77777777" w:rsidR="000E5A24" w:rsidRPr="00552920" w:rsidRDefault="000E5A24" w:rsidP="00BC63A5">
      <w:pPr>
        <w:pStyle w:val="ac"/>
        <w:numPr>
          <w:ilvl w:val="0"/>
          <w:numId w:val="74"/>
        </w:numPr>
        <w:ind w:left="0" w:firstLine="284"/>
        <w:jc w:val="both"/>
        <w:rPr>
          <w:i/>
          <w:sz w:val="28"/>
          <w:szCs w:val="28"/>
          <w:lang w:val="kk-KZ"/>
        </w:rPr>
      </w:pPr>
      <w:r w:rsidRPr="00552920">
        <w:rPr>
          <w:i/>
          <w:sz w:val="28"/>
          <w:szCs w:val="28"/>
          <w:lang w:val="kk-KZ"/>
        </w:rPr>
        <w:lastRenderedPageBreak/>
        <w:t>................................... ?</w:t>
      </w:r>
    </w:p>
    <w:p w14:paraId="187935E2" w14:textId="77777777" w:rsidR="000E5A24" w:rsidRPr="00552920" w:rsidRDefault="000E5A24" w:rsidP="00BC63A5">
      <w:pPr>
        <w:pStyle w:val="ac"/>
        <w:numPr>
          <w:ilvl w:val="0"/>
          <w:numId w:val="74"/>
        </w:numPr>
        <w:ind w:left="0" w:firstLine="284"/>
        <w:jc w:val="both"/>
        <w:rPr>
          <w:i/>
          <w:sz w:val="28"/>
          <w:szCs w:val="28"/>
          <w:lang w:val="kk-KZ"/>
        </w:rPr>
      </w:pPr>
      <w:r w:rsidRPr="00552920">
        <w:rPr>
          <w:i/>
          <w:sz w:val="28"/>
          <w:szCs w:val="28"/>
          <w:lang w:val="kk-KZ"/>
        </w:rPr>
        <w:t>Болашақта ма? Мен кітап жазғым келеді, роботтар құрастырып, үлкен зауыттар салғым келеді.</w:t>
      </w:r>
    </w:p>
    <w:p w14:paraId="7D14DC3D" w14:textId="77777777" w:rsidR="000E5A24" w:rsidRPr="00552920" w:rsidRDefault="000E5A24" w:rsidP="00BC63A5">
      <w:pPr>
        <w:pStyle w:val="ac"/>
        <w:numPr>
          <w:ilvl w:val="0"/>
          <w:numId w:val="74"/>
        </w:numPr>
        <w:ind w:left="0" w:firstLine="284"/>
        <w:jc w:val="both"/>
        <w:rPr>
          <w:i/>
          <w:sz w:val="28"/>
          <w:szCs w:val="28"/>
          <w:lang w:val="kk-KZ"/>
        </w:rPr>
      </w:pPr>
      <w:r w:rsidRPr="00552920">
        <w:rPr>
          <w:i/>
          <w:sz w:val="28"/>
          <w:szCs w:val="28"/>
          <w:lang w:val="kk-KZ"/>
        </w:rPr>
        <w:t>................................... ?</w:t>
      </w:r>
    </w:p>
    <w:p w14:paraId="245218C2" w14:textId="77777777" w:rsidR="000E5A24" w:rsidRPr="00552920" w:rsidRDefault="000E5A24" w:rsidP="00BC63A5">
      <w:pPr>
        <w:pStyle w:val="ac"/>
        <w:numPr>
          <w:ilvl w:val="0"/>
          <w:numId w:val="74"/>
        </w:numPr>
        <w:ind w:left="0" w:firstLine="284"/>
        <w:jc w:val="both"/>
        <w:rPr>
          <w:i/>
          <w:sz w:val="28"/>
          <w:szCs w:val="28"/>
          <w:lang w:val="kk-KZ"/>
        </w:rPr>
      </w:pPr>
      <w:r w:rsidRPr="00552920">
        <w:rPr>
          <w:i/>
          <w:sz w:val="28"/>
          <w:szCs w:val="28"/>
          <w:lang w:val="kk-KZ"/>
        </w:rPr>
        <w:t>Иә, оған ерік-жігерім жетеді. Маған көп оқу керек. Денсаулығымды күтуім керек.</w:t>
      </w:r>
    </w:p>
    <w:p w14:paraId="7C8C830B" w14:textId="77777777" w:rsidR="000E5A24" w:rsidRPr="00552920" w:rsidRDefault="000E5A24" w:rsidP="00BC63A5">
      <w:pPr>
        <w:pStyle w:val="ac"/>
        <w:numPr>
          <w:ilvl w:val="0"/>
          <w:numId w:val="74"/>
        </w:numPr>
        <w:ind w:left="0" w:firstLine="284"/>
        <w:jc w:val="both"/>
        <w:rPr>
          <w:i/>
          <w:sz w:val="28"/>
          <w:szCs w:val="28"/>
          <w:lang w:val="kk-KZ"/>
        </w:rPr>
      </w:pPr>
      <w:r w:rsidRPr="00552920">
        <w:rPr>
          <w:i/>
          <w:sz w:val="28"/>
          <w:szCs w:val="28"/>
          <w:lang w:val="kk-KZ"/>
        </w:rPr>
        <w:t xml:space="preserve">Ортамызға қош келдің! Адамзатқа жақсылық жасау жолында біз саған сәттілік тілейміз! </w:t>
      </w:r>
    </w:p>
    <w:p w14:paraId="45D17B28" w14:textId="77777777" w:rsidR="0085799E" w:rsidRDefault="006B52B2" w:rsidP="0085799E">
      <w:pPr>
        <w:ind w:firstLine="709"/>
        <w:jc w:val="both"/>
        <w:rPr>
          <w:b/>
          <w:sz w:val="28"/>
          <w:szCs w:val="28"/>
          <w:lang w:val="kk-KZ"/>
        </w:rPr>
      </w:pPr>
      <w:r w:rsidRPr="00552920">
        <w:rPr>
          <w:b/>
          <w:sz w:val="28"/>
          <w:szCs w:val="28"/>
          <w:lang w:val="kk-KZ"/>
        </w:rPr>
        <w:t>3-сыны</w:t>
      </w:r>
      <w:r w:rsidR="0085799E">
        <w:rPr>
          <w:b/>
          <w:sz w:val="28"/>
          <w:szCs w:val="28"/>
          <w:lang w:val="kk-KZ"/>
        </w:rPr>
        <w:t>пқа арналған субтестілер*</w:t>
      </w:r>
    </w:p>
    <w:p w14:paraId="60E0B604" w14:textId="106E9097" w:rsidR="000E5A24" w:rsidRPr="0085799E" w:rsidRDefault="000E5A24" w:rsidP="0085799E">
      <w:pPr>
        <w:ind w:firstLine="709"/>
        <w:jc w:val="both"/>
        <w:rPr>
          <w:b/>
          <w:sz w:val="28"/>
          <w:szCs w:val="28"/>
          <w:lang w:val="kk-KZ"/>
        </w:rPr>
      </w:pPr>
      <w:r w:rsidRPr="0085799E">
        <w:rPr>
          <w:sz w:val="28"/>
          <w:szCs w:val="28"/>
          <w:lang w:val="kk-KZ"/>
        </w:rPr>
        <w:t>Бірінші субтест.</w:t>
      </w:r>
      <w:r w:rsidRPr="00552920">
        <w:rPr>
          <w:sz w:val="28"/>
          <w:szCs w:val="28"/>
          <w:lang w:val="kk-KZ"/>
        </w:rPr>
        <w:t xml:space="preserve"> «Мен қандай адаммын?» Оқушылар, мына қағазға әрқайсың өздеріңнің мінездеріңді, өнерлеріңді, түр-сипаттарыңды жазыңдар. Аты-жөндеріңді жазуға болмайды. Сосын ол қағаздарды араластырамыз. Екі жүргізуші ортаға шығады. Кезекпен ортадағы қағаздарды алады. Біріншісі сұрақ қояды, екіншісі қағазға қарап жауап береді. Ал қалған оқушылар оның кім туралы жазылғанын табады. </w:t>
      </w:r>
    </w:p>
    <w:p w14:paraId="27B39F28" w14:textId="77777777" w:rsidR="000E5A24" w:rsidRPr="00552920" w:rsidRDefault="000E5A24" w:rsidP="0085799E">
      <w:pPr>
        <w:ind w:firstLine="709"/>
        <w:jc w:val="both"/>
        <w:rPr>
          <w:sz w:val="28"/>
          <w:szCs w:val="28"/>
          <w:lang w:val="kk-KZ"/>
        </w:rPr>
      </w:pPr>
      <w:r w:rsidRPr="00552920">
        <w:rPr>
          <w:sz w:val="28"/>
          <w:szCs w:val="28"/>
          <w:lang w:val="kk-KZ"/>
        </w:rPr>
        <w:t>1-жүргізуші. Сенің мінезің жақсы ма?</w:t>
      </w:r>
    </w:p>
    <w:p w14:paraId="30ED83FE" w14:textId="77777777" w:rsidR="000E5A24" w:rsidRPr="00552920" w:rsidRDefault="000E5A24" w:rsidP="0085799E">
      <w:pPr>
        <w:ind w:firstLine="709"/>
        <w:jc w:val="both"/>
        <w:rPr>
          <w:sz w:val="28"/>
          <w:szCs w:val="28"/>
          <w:lang w:val="kk-KZ"/>
        </w:rPr>
      </w:pPr>
      <w:r w:rsidRPr="00552920">
        <w:rPr>
          <w:sz w:val="28"/>
          <w:szCs w:val="28"/>
          <w:lang w:val="kk-KZ"/>
        </w:rPr>
        <w:t>2-жүргізуші. Мен ... (алған қағаздан оқиды).</w:t>
      </w:r>
    </w:p>
    <w:p w14:paraId="22ED8589" w14:textId="77777777" w:rsidR="000E5A24" w:rsidRPr="00552920" w:rsidRDefault="000E5A24" w:rsidP="0085799E">
      <w:pPr>
        <w:ind w:firstLine="709"/>
        <w:jc w:val="both"/>
        <w:rPr>
          <w:sz w:val="28"/>
          <w:szCs w:val="28"/>
          <w:lang w:val="kk-KZ"/>
        </w:rPr>
      </w:pPr>
      <w:r w:rsidRPr="00552920">
        <w:rPr>
          <w:sz w:val="28"/>
          <w:szCs w:val="28"/>
          <w:lang w:val="kk-KZ"/>
        </w:rPr>
        <w:t>1-жүргізуші. Сенің қолыңнан қандай өнер келеді?</w:t>
      </w:r>
    </w:p>
    <w:p w14:paraId="0D289F95" w14:textId="77777777" w:rsidR="000E5A24" w:rsidRPr="00552920" w:rsidRDefault="000E5A24" w:rsidP="0085799E">
      <w:pPr>
        <w:ind w:firstLine="709"/>
        <w:jc w:val="both"/>
        <w:rPr>
          <w:sz w:val="28"/>
          <w:szCs w:val="28"/>
          <w:lang w:val="kk-KZ"/>
        </w:rPr>
      </w:pPr>
      <w:r w:rsidRPr="00552920">
        <w:rPr>
          <w:sz w:val="28"/>
          <w:szCs w:val="28"/>
          <w:lang w:val="kk-KZ"/>
        </w:rPr>
        <w:t>2-жүргізуші. Мен ... (алған қағаздан оқиды).</w:t>
      </w:r>
    </w:p>
    <w:p w14:paraId="6A7EBD31" w14:textId="77777777" w:rsidR="000E5A24" w:rsidRPr="00552920" w:rsidRDefault="000E5A24" w:rsidP="0085799E">
      <w:pPr>
        <w:ind w:firstLine="709"/>
        <w:jc w:val="both"/>
        <w:rPr>
          <w:sz w:val="28"/>
          <w:szCs w:val="28"/>
          <w:lang w:val="kk-KZ"/>
        </w:rPr>
      </w:pPr>
      <w:r w:rsidRPr="00552920">
        <w:rPr>
          <w:sz w:val="28"/>
          <w:szCs w:val="28"/>
          <w:lang w:val="kk-KZ"/>
        </w:rPr>
        <w:t>1-жүргізуші. Сенің бойың ұзын ба?</w:t>
      </w:r>
    </w:p>
    <w:p w14:paraId="1B2CE522" w14:textId="77777777" w:rsidR="000E5A24" w:rsidRPr="00552920" w:rsidRDefault="000E5A24" w:rsidP="0085799E">
      <w:pPr>
        <w:ind w:firstLine="709"/>
        <w:jc w:val="both"/>
        <w:rPr>
          <w:sz w:val="28"/>
          <w:szCs w:val="28"/>
          <w:lang w:val="kk-KZ"/>
        </w:rPr>
      </w:pPr>
      <w:r w:rsidRPr="00552920">
        <w:rPr>
          <w:sz w:val="28"/>
          <w:szCs w:val="28"/>
          <w:lang w:val="kk-KZ"/>
        </w:rPr>
        <w:t>2-жүргізуші. Мен ... (алған қағаздан оқиды).</w:t>
      </w:r>
    </w:p>
    <w:p w14:paraId="245F0525" w14:textId="77777777" w:rsidR="000E5A24" w:rsidRPr="00552920" w:rsidRDefault="000E5A24" w:rsidP="0085799E">
      <w:pPr>
        <w:ind w:firstLine="709"/>
        <w:jc w:val="both"/>
        <w:rPr>
          <w:sz w:val="28"/>
          <w:szCs w:val="28"/>
          <w:lang w:val="kk-KZ"/>
        </w:rPr>
      </w:pPr>
      <w:r w:rsidRPr="00552920">
        <w:rPr>
          <w:sz w:val="28"/>
          <w:szCs w:val="28"/>
          <w:lang w:val="kk-KZ"/>
        </w:rPr>
        <w:t>1-жүргізуші. Сен сабақты жақсы оқисың ба?</w:t>
      </w:r>
    </w:p>
    <w:p w14:paraId="6C553454" w14:textId="77777777" w:rsidR="000E5A24" w:rsidRPr="00552920" w:rsidRDefault="000E5A24" w:rsidP="0085799E">
      <w:pPr>
        <w:ind w:firstLine="709"/>
        <w:jc w:val="both"/>
        <w:rPr>
          <w:sz w:val="28"/>
          <w:szCs w:val="28"/>
          <w:lang w:val="kk-KZ"/>
        </w:rPr>
      </w:pPr>
      <w:r w:rsidRPr="00552920">
        <w:rPr>
          <w:sz w:val="28"/>
          <w:szCs w:val="28"/>
          <w:lang w:val="kk-KZ"/>
        </w:rPr>
        <w:t>2-жүргізуші. Мен ... (алған қағаздан оқиды).</w:t>
      </w:r>
    </w:p>
    <w:p w14:paraId="1BC57D31" w14:textId="77777777" w:rsidR="000E5A24" w:rsidRPr="00552920" w:rsidRDefault="000E5A24" w:rsidP="0085799E">
      <w:pPr>
        <w:ind w:firstLine="709"/>
        <w:jc w:val="both"/>
        <w:rPr>
          <w:sz w:val="28"/>
          <w:szCs w:val="28"/>
          <w:lang w:val="kk-KZ"/>
        </w:rPr>
      </w:pPr>
      <w:r w:rsidRPr="00552920">
        <w:rPr>
          <w:sz w:val="28"/>
          <w:szCs w:val="28"/>
          <w:lang w:val="kk-KZ"/>
        </w:rPr>
        <w:t>1-жүргізуші. Сенің атың кім?</w:t>
      </w:r>
    </w:p>
    <w:p w14:paraId="02609240" w14:textId="77777777" w:rsidR="000E5A24" w:rsidRPr="00552920" w:rsidRDefault="000E5A24" w:rsidP="0085799E">
      <w:pPr>
        <w:ind w:firstLine="709"/>
        <w:jc w:val="both"/>
        <w:rPr>
          <w:sz w:val="28"/>
          <w:szCs w:val="28"/>
          <w:lang w:val="kk-KZ"/>
        </w:rPr>
      </w:pPr>
      <w:r w:rsidRPr="00552920">
        <w:rPr>
          <w:sz w:val="28"/>
          <w:szCs w:val="28"/>
          <w:lang w:val="kk-KZ"/>
        </w:rPr>
        <w:t>2-жүргізуші. Менің атым кім? Балалар, айтыңдар.</w:t>
      </w:r>
    </w:p>
    <w:p w14:paraId="6CED1737" w14:textId="77777777" w:rsidR="0085799E" w:rsidRDefault="000E5A24" w:rsidP="0085799E">
      <w:pPr>
        <w:ind w:firstLine="709"/>
        <w:jc w:val="both"/>
        <w:rPr>
          <w:sz w:val="28"/>
          <w:szCs w:val="28"/>
          <w:lang w:val="kk-KZ"/>
        </w:rPr>
      </w:pPr>
      <w:r w:rsidRPr="0085799E">
        <w:rPr>
          <w:sz w:val="28"/>
          <w:szCs w:val="28"/>
          <w:lang w:val="kk-KZ"/>
        </w:rPr>
        <w:t>Екінші субтест.Оқушылар</w:t>
      </w:r>
      <w:r w:rsidRPr="00552920">
        <w:rPr>
          <w:sz w:val="28"/>
          <w:szCs w:val="28"/>
          <w:lang w:val="kk-KZ"/>
        </w:rPr>
        <w:t>, Ы.Алтынсариннің «Әке мен бала» әңгімесінің желісімен түсірілген мультфильмді қараңдар.</w:t>
      </w:r>
    </w:p>
    <w:p w14:paraId="4DD765BC" w14:textId="5EA079C9" w:rsidR="000E5A24" w:rsidRPr="00552920" w:rsidRDefault="00F8130C" w:rsidP="0085799E">
      <w:pPr>
        <w:ind w:firstLine="709"/>
        <w:jc w:val="both"/>
        <w:rPr>
          <w:sz w:val="28"/>
          <w:szCs w:val="28"/>
          <w:lang w:val="kk-KZ"/>
        </w:rPr>
      </w:pPr>
      <w:r w:rsidRPr="0085799E">
        <w:rPr>
          <w:sz w:val="28"/>
          <w:szCs w:val="28"/>
          <w:lang w:val="kk-KZ"/>
        </w:rPr>
        <w:t>[</w:t>
      </w:r>
      <w:r w:rsidR="000E5A24" w:rsidRPr="00552920">
        <w:rPr>
          <w:sz w:val="28"/>
          <w:szCs w:val="28"/>
          <w:lang w:val="kk-KZ"/>
        </w:rPr>
        <w:t xml:space="preserve">https://www.youtube.com/watch?v=LxqudWHXZe4]           </w:t>
      </w:r>
    </w:p>
    <w:p w14:paraId="5B66B7E3" w14:textId="77777777" w:rsidR="000E5A24" w:rsidRPr="00552920" w:rsidRDefault="000E5A24" w:rsidP="000E5A24">
      <w:pPr>
        <w:ind w:left="142"/>
        <w:jc w:val="both"/>
        <w:rPr>
          <w:sz w:val="28"/>
          <w:szCs w:val="28"/>
          <w:lang w:val="kk-KZ"/>
        </w:rPr>
      </w:pPr>
    </w:p>
    <w:p w14:paraId="0EA9611A" w14:textId="77777777" w:rsidR="000E5A24" w:rsidRPr="00552920" w:rsidRDefault="000E5A24" w:rsidP="000E5A24">
      <w:pPr>
        <w:ind w:left="142" w:firstLine="425"/>
        <w:jc w:val="both"/>
        <w:rPr>
          <w:sz w:val="28"/>
          <w:szCs w:val="28"/>
          <w:lang w:val="kk-KZ"/>
        </w:rPr>
      </w:pPr>
      <w:r w:rsidRPr="00552920">
        <w:rPr>
          <w:noProof/>
        </w:rPr>
        <w:drawing>
          <wp:inline distT="0" distB="0" distL="0" distR="0" wp14:anchorId="616755FB" wp14:editId="545A6E80">
            <wp:extent cx="2644775" cy="1487633"/>
            <wp:effectExtent l="0" t="0" r="3175" b="0"/>
            <wp:docPr id="16"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stretch>
                      <a:fillRect/>
                    </a:stretch>
                  </pic:blipFill>
                  <pic:spPr>
                    <a:xfrm>
                      <a:off x="0" y="0"/>
                      <a:ext cx="2654453" cy="1493077"/>
                    </a:xfrm>
                    <a:prstGeom prst="rect">
                      <a:avLst/>
                    </a:prstGeom>
                  </pic:spPr>
                </pic:pic>
              </a:graphicData>
            </a:graphic>
          </wp:inline>
        </w:drawing>
      </w:r>
    </w:p>
    <w:p w14:paraId="12FEC990" w14:textId="77777777" w:rsidR="000E5A24" w:rsidRPr="00552920" w:rsidRDefault="000E5A24" w:rsidP="000E5A24">
      <w:pPr>
        <w:ind w:left="142" w:firstLine="425"/>
        <w:jc w:val="both"/>
        <w:rPr>
          <w:sz w:val="28"/>
          <w:szCs w:val="28"/>
          <w:lang w:val="kk-KZ"/>
        </w:rPr>
      </w:pPr>
    </w:p>
    <w:p w14:paraId="538745BE" w14:textId="77777777" w:rsidR="000E5A24" w:rsidRPr="0085799E" w:rsidRDefault="000E5A24" w:rsidP="0085799E">
      <w:pPr>
        <w:ind w:firstLine="709"/>
        <w:jc w:val="both"/>
        <w:rPr>
          <w:sz w:val="28"/>
          <w:szCs w:val="28"/>
          <w:lang w:val="kk-KZ"/>
        </w:rPr>
      </w:pPr>
      <w:r w:rsidRPr="0085799E">
        <w:rPr>
          <w:sz w:val="28"/>
          <w:szCs w:val="28"/>
          <w:lang w:val="kk-KZ"/>
        </w:rPr>
        <w:t xml:space="preserve">Әңгіменің мазмұнын естеріңе түсіріп, өз жандарыңнан диалог құрыңдар. </w:t>
      </w:r>
    </w:p>
    <w:p w14:paraId="19B65FDC" w14:textId="7CADA946" w:rsidR="006B52B2" w:rsidRPr="0085799E" w:rsidRDefault="006B52B2" w:rsidP="0085799E">
      <w:pPr>
        <w:ind w:firstLine="709"/>
        <w:jc w:val="both"/>
        <w:rPr>
          <w:b/>
          <w:sz w:val="28"/>
          <w:szCs w:val="28"/>
          <w:lang w:val="kk-KZ"/>
        </w:rPr>
      </w:pPr>
      <w:r w:rsidRPr="0085799E">
        <w:rPr>
          <w:b/>
          <w:sz w:val="28"/>
          <w:szCs w:val="28"/>
          <w:lang w:val="kk-KZ"/>
        </w:rPr>
        <w:t xml:space="preserve">4-сыныпқа арналған субтестілер*. </w:t>
      </w:r>
    </w:p>
    <w:p w14:paraId="0D9C17C2" w14:textId="77777777" w:rsidR="000E5A24" w:rsidRPr="0085799E" w:rsidRDefault="000E5A24" w:rsidP="0085799E">
      <w:pPr>
        <w:ind w:firstLine="709"/>
        <w:jc w:val="both"/>
        <w:rPr>
          <w:b/>
          <w:sz w:val="28"/>
          <w:szCs w:val="28"/>
          <w:lang w:val="kk-KZ"/>
        </w:rPr>
      </w:pPr>
      <w:r w:rsidRPr="0085799E">
        <w:rPr>
          <w:sz w:val="28"/>
          <w:szCs w:val="28"/>
          <w:lang w:val="kk-KZ"/>
        </w:rPr>
        <w:t xml:space="preserve">Бірінші субтест. </w:t>
      </w:r>
      <w:r w:rsidRPr="0085799E">
        <w:rPr>
          <w:b/>
          <w:sz w:val="28"/>
          <w:szCs w:val="28"/>
          <w:lang w:val="kk-KZ"/>
        </w:rPr>
        <w:t>«Ағайындылар».</w:t>
      </w:r>
    </w:p>
    <w:p w14:paraId="3848187C" w14:textId="77777777" w:rsidR="000E5A24" w:rsidRPr="0085799E" w:rsidRDefault="000E5A24" w:rsidP="0085799E">
      <w:pPr>
        <w:ind w:firstLine="709"/>
        <w:jc w:val="both"/>
        <w:rPr>
          <w:sz w:val="28"/>
          <w:szCs w:val="28"/>
          <w:lang w:val="kk-KZ"/>
        </w:rPr>
      </w:pPr>
      <w:r w:rsidRPr="0085799E">
        <w:rPr>
          <w:i/>
          <w:sz w:val="28"/>
          <w:szCs w:val="28"/>
          <w:lang w:val="kk-KZ"/>
        </w:rPr>
        <w:t>Екі ағайынды бауыр. Араздасып қалды. Екеуі өзеннің екі жағына көшіп кетті. Жұмыс іздеп жүрген ұста келді. Оған қақпа салуды бұйырды. Ұста ойланды.</w:t>
      </w:r>
    </w:p>
    <w:p w14:paraId="40E030ED" w14:textId="77777777" w:rsidR="000E5A24" w:rsidRPr="00552920" w:rsidRDefault="000E5A24" w:rsidP="0085799E">
      <w:pPr>
        <w:ind w:firstLine="709"/>
        <w:jc w:val="both"/>
        <w:rPr>
          <w:sz w:val="28"/>
          <w:szCs w:val="28"/>
          <w:lang w:val="kk-KZ"/>
        </w:rPr>
      </w:pPr>
      <w:r w:rsidRPr="0085799E">
        <w:rPr>
          <w:sz w:val="28"/>
          <w:szCs w:val="28"/>
          <w:lang w:val="kk-KZ"/>
        </w:rPr>
        <w:lastRenderedPageBreak/>
        <w:t>Оқуш</w:t>
      </w:r>
      <w:r w:rsidRPr="00552920">
        <w:rPr>
          <w:sz w:val="28"/>
          <w:szCs w:val="28"/>
          <w:lang w:val="kk-KZ"/>
        </w:rPr>
        <w:t xml:space="preserve">ылар, суреттер бойынша әңгімені аяғына дейін жеткізіп, диалог құраңдар. Диалогке қатысушыларға ат қойыңдар. </w:t>
      </w:r>
    </w:p>
    <w:p w14:paraId="73C1D2CE" w14:textId="77777777" w:rsidR="000E5A24" w:rsidRPr="00552920" w:rsidRDefault="000E5A24" w:rsidP="000E5A24">
      <w:pPr>
        <w:ind w:left="142" w:firstLine="425"/>
        <w:jc w:val="both"/>
        <w:rPr>
          <w:sz w:val="28"/>
          <w:szCs w:val="28"/>
          <w:lang w:val="kk-KZ"/>
        </w:rPr>
      </w:pPr>
    </w:p>
    <w:p w14:paraId="6DC11973" w14:textId="77777777" w:rsidR="000E5A24" w:rsidRPr="00552920" w:rsidRDefault="000E5A24" w:rsidP="000E5A24">
      <w:pPr>
        <w:ind w:left="142" w:firstLine="425"/>
        <w:jc w:val="both"/>
        <w:rPr>
          <w:sz w:val="28"/>
          <w:szCs w:val="28"/>
          <w:lang w:val="kk-KZ"/>
        </w:rPr>
      </w:pPr>
      <w:r w:rsidRPr="00552920">
        <w:rPr>
          <w:noProof/>
        </w:rPr>
        <w:drawing>
          <wp:inline distT="0" distB="0" distL="0" distR="0" wp14:anchorId="2C4E090E" wp14:editId="48BE2EC9">
            <wp:extent cx="2533650" cy="1600200"/>
            <wp:effectExtent l="0" t="0" r="0" b="0"/>
            <wp:docPr id="1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2533650" cy="1600200"/>
                    </a:xfrm>
                    <a:prstGeom prst="rect">
                      <a:avLst/>
                    </a:prstGeom>
                  </pic:spPr>
                </pic:pic>
              </a:graphicData>
            </a:graphic>
          </wp:inline>
        </w:drawing>
      </w:r>
      <w:r w:rsidRPr="00552920">
        <w:rPr>
          <w:noProof/>
        </w:rPr>
        <w:drawing>
          <wp:inline distT="0" distB="0" distL="0" distR="0" wp14:anchorId="4315A08C" wp14:editId="38163FBA">
            <wp:extent cx="2643505" cy="1610706"/>
            <wp:effectExtent l="0" t="0" r="0" b="0"/>
            <wp:docPr id="18"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print"/>
                    <a:stretch>
                      <a:fillRect/>
                    </a:stretch>
                  </pic:blipFill>
                  <pic:spPr>
                    <a:xfrm>
                      <a:off x="0" y="0"/>
                      <a:ext cx="2657068" cy="1618970"/>
                    </a:xfrm>
                    <a:prstGeom prst="rect">
                      <a:avLst/>
                    </a:prstGeom>
                  </pic:spPr>
                </pic:pic>
              </a:graphicData>
            </a:graphic>
          </wp:inline>
        </w:drawing>
      </w:r>
    </w:p>
    <w:p w14:paraId="23FA5148" w14:textId="77777777" w:rsidR="000E5A24" w:rsidRPr="00552920" w:rsidRDefault="000E5A24" w:rsidP="000E5A24">
      <w:pPr>
        <w:ind w:left="142" w:firstLine="425"/>
        <w:jc w:val="both"/>
        <w:rPr>
          <w:sz w:val="16"/>
          <w:szCs w:val="16"/>
          <w:lang w:val="kk-KZ"/>
        </w:rPr>
      </w:pPr>
    </w:p>
    <w:p w14:paraId="550CFE69" w14:textId="77777777" w:rsidR="000E5A24" w:rsidRPr="00552920" w:rsidRDefault="000E5A24" w:rsidP="000E5A24">
      <w:pPr>
        <w:ind w:left="142" w:firstLine="425"/>
        <w:jc w:val="both"/>
        <w:rPr>
          <w:sz w:val="28"/>
          <w:szCs w:val="28"/>
          <w:lang w:val="kk-KZ"/>
        </w:rPr>
      </w:pPr>
      <w:r w:rsidRPr="00552920">
        <w:rPr>
          <w:noProof/>
        </w:rPr>
        <w:drawing>
          <wp:inline distT="0" distB="0" distL="0" distR="0" wp14:anchorId="7F8E427D" wp14:editId="0F99AF2C">
            <wp:extent cx="2514600" cy="1626235"/>
            <wp:effectExtent l="0" t="0" r="0" b="0"/>
            <wp:docPr id="1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stretch>
                      <a:fillRect/>
                    </a:stretch>
                  </pic:blipFill>
                  <pic:spPr>
                    <a:xfrm>
                      <a:off x="0" y="0"/>
                      <a:ext cx="2521850" cy="1630924"/>
                    </a:xfrm>
                    <a:prstGeom prst="rect">
                      <a:avLst/>
                    </a:prstGeom>
                  </pic:spPr>
                </pic:pic>
              </a:graphicData>
            </a:graphic>
          </wp:inline>
        </w:drawing>
      </w:r>
      <w:r w:rsidRPr="00552920">
        <w:rPr>
          <w:noProof/>
        </w:rPr>
        <w:drawing>
          <wp:inline distT="0" distB="0" distL="0" distR="0" wp14:anchorId="15E1E4E8" wp14:editId="16175B6B">
            <wp:extent cx="2586355" cy="1625600"/>
            <wp:effectExtent l="0" t="0" r="4445" b="0"/>
            <wp:docPr id="20"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print"/>
                    <a:stretch>
                      <a:fillRect/>
                    </a:stretch>
                  </pic:blipFill>
                  <pic:spPr>
                    <a:xfrm>
                      <a:off x="0" y="0"/>
                      <a:ext cx="2602501" cy="1635748"/>
                    </a:xfrm>
                    <a:prstGeom prst="rect">
                      <a:avLst/>
                    </a:prstGeom>
                  </pic:spPr>
                </pic:pic>
              </a:graphicData>
            </a:graphic>
          </wp:inline>
        </w:drawing>
      </w:r>
    </w:p>
    <w:p w14:paraId="6E88F861" w14:textId="77777777" w:rsidR="000E5A24" w:rsidRPr="00552920" w:rsidRDefault="000E5A24" w:rsidP="000E5A24">
      <w:pPr>
        <w:ind w:left="142" w:firstLine="425"/>
        <w:jc w:val="both"/>
        <w:rPr>
          <w:sz w:val="16"/>
          <w:szCs w:val="16"/>
          <w:lang w:val="kk-KZ"/>
        </w:rPr>
      </w:pPr>
    </w:p>
    <w:p w14:paraId="17AD9335" w14:textId="77777777" w:rsidR="000E5A24" w:rsidRPr="00552920" w:rsidRDefault="000E5A24" w:rsidP="000E5A24">
      <w:pPr>
        <w:ind w:left="142" w:firstLine="425"/>
        <w:jc w:val="both"/>
        <w:rPr>
          <w:sz w:val="28"/>
          <w:szCs w:val="28"/>
          <w:lang w:val="kk-KZ"/>
        </w:rPr>
      </w:pPr>
      <w:r w:rsidRPr="00552920">
        <w:rPr>
          <w:noProof/>
        </w:rPr>
        <w:drawing>
          <wp:inline distT="0" distB="0" distL="0" distR="0" wp14:anchorId="191AE81F" wp14:editId="3847B558">
            <wp:extent cx="2533650" cy="1597025"/>
            <wp:effectExtent l="0" t="0" r="0" b="3175"/>
            <wp:docPr id="2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print"/>
                    <a:stretch>
                      <a:fillRect/>
                    </a:stretch>
                  </pic:blipFill>
                  <pic:spPr>
                    <a:xfrm>
                      <a:off x="0" y="0"/>
                      <a:ext cx="2556037" cy="1611136"/>
                    </a:xfrm>
                    <a:prstGeom prst="rect">
                      <a:avLst/>
                    </a:prstGeom>
                  </pic:spPr>
                </pic:pic>
              </a:graphicData>
            </a:graphic>
          </wp:inline>
        </w:drawing>
      </w:r>
      <w:r w:rsidRPr="00552920">
        <w:rPr>
          <w:noProof/>
        </w:rPr>
        <w:drawing>
          <wp:inline distT="0" distB="0" distL="0" distR="0" wp14:anchorId="3204C0C5" wp14:editId="7B640A33">
            <wp:extent cx="2605405" cy="1596390"/>
            <wp:effectExtent l="0" t="0" r="4445" b="3810"/>
            <wp:docPr id="22"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stretch>
                      <a:fillRect/>
                    </a:stretch>
                  </pic:blipFill>
                  <pic:spPr>
                    <a:xfrm>
                      <a:off x="0" y="0"/>
                      <a:ext cx="2631188" cy="1612188"/>
                    </a:xfrm>
                    <a:prstGeom prst="rect">
                      <a:avLst/>
                    </a:prstGeom>
                  </pic:spPr>
                </pic:pic>
              </a:graphicData>
            </a:graphic>
          </wp:inline>
        </w:drawing>
      </w:r>
    </w:p>
    <w:p w14:paraId="78F5165E" w14:textId="77777777" w:rsidR="000E5A24" w:rsidRPr="00552920" w:rsidRDefault="000E5A24" w:rsidP="000E5A24">
      <w:pPr>
        <w:ind w:left="142" w:firstLine="425"/>
        <w:jc w:val="both"/>
        <w:rPr>
          <w:sz w:val="16"/>
          <w:szCs w:val="16"/>
          <w:lang w:val="kk-KZ"/>
        </w:rPr>
      </w:pPr>
    </w:p>
    <w:p w14:paraId="6D68043D" w14:textId="77777777" w:rsidR="000E5A24" w:rsidRPr="00552920" w:rsidRDefault="000E5A24" w:rsidP="000E5A24">
      <w:pPr>
        <w:ind w:left="142" w:firstLine="425"/>
        <w:jc w:val="both"/>
        <w:rPr>
          <w:sz w:val="28"/>
          <w:szCs w:val="28"/>
          <w:lang w:val="kk-KZ"/>
        </w:rPr>
      </w:pPr>
      <w:r w:rsidRPr="00552920">
        <w:rPr>
          <w:noProof/>
        </w:rPr>
        <w:drawing>
          <wp:inline distT="0" distB="0" distL="0" distR="0" wp14:anchorId="47E82F0D" wp14:editId="3161EE8C">
            <wp:extent cx="2514600" cy="1599565"/>
            <wp:effectExtent l="0" t="0" r="0" b="635"/>
            <wp:docPr id="24"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stretch>
                      <a:fillRect/>
                    </a:stretch>
                  </pic:blipFill>
                  <pic:spPr>
                    <a:xfrm>
                      <a:off x="0" y="0"/>
                      <a:ext cx="2531346" cy="1610217"/>
                    </a:xfrm>
                    <a:prstGeom prst="rect">
                      <a:avLst/>
                    </a:prstGeom>
                  </pic:spPr>
                </pic:pic>
              </a:graphicData>
            </a:graphic>
          </wp:inline>
        </w:drawing>
      </w:r>
      <w:r w:rsidRPr="00552920">
        <w:rPr>
          <w:noProof/>
        </w:rPr>
        <w:drawing>
          <wp:inline distT="0" distB="0" distL="0" distR="0" wp14:anchorId="15094F1F" wp14:editId="212D1F12">
            <wp:extent cx="2576285" cy="1597025"/>
            <wp:effectExtent l="0" t="0" r="0" b="3175"/>
            <wp:docPr id="25"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print"/>
                    <a:stretch>
                      <a:fillRect/>
                    </a:stretch>
                  </pic:blipFill>
                  <pic:spPr>
                    <a:xfrm>
                      <a:off x="0" y="0"/>
                      <a:ext cx="2595047" cy="1608655"/>
                    </a:xfrm>
                    <a:prstGeom prst="rect">
                      <a:avLst/>
                    </a:prstGeom>
                  </pic:spPr>
                </pic:pic>
              </a:graphicData>
            </a:graphic>
          </wp:inline>
        </w:drawing>
      </w:r>
    </w:p>
    <w:p w14:paraId="4A778E2C" w14:textId="77777777" w:rsidR="000E5A24" w:rsidRPr="00552920" w:rsidRDefault="000E5A24" w:rsidP="000E5A24">
      <w:pPr>
        <w:ind w:left="142" w:firstLine="425"/>
        <w:jc w:val="both"/>
        <w:rPr>
          <w:sz w:val="28"/>
          <w:szCs w:val="28"/>
          <w:lang w:val="kk-KZ"/>
        </w:rPr>
      </w:pPr>
    </w:p>
    <w:p w14:paraId="67960B1E" w14:textId="77777777" w:rsidR="000E5A24" w:rsidRPr="00552920" w:rsidRDefault="000E5A24" w:rsidP="000E5A24">
      <w:pPr>
        <w:ind w:left="142" w:firstLine="425"/>
        <w:jc w:val="both"/>
        <w:rPr>
          <w:sz w:val="28"/>
          <w:szCs w:val="28"/>
          <w:lang w:val="kk-KZ"/>
        </w:rPr>
      </w:pPr>
    </w:p>
    <w:p w14:paraId="023575A3" w14:textId="77777777" w:rsidR="000E5A24" w:rsidRPr="00552920" w:rsidRDefault="000E5A24" w:rsidP="000E5A24">
      <w:pPr>
        <w:ind w:left="142" w:firstLine="425"/>
        <w:jc w:val="both"/>
        <w:rPr>
          <w:i/>
          <w:sz w:val="28"/>
          <w:szCs w:val="28"/>
          <w:lang w:val="kk-KZ"/>
        </w:rPr>
      </w:pPr>
      <w:r w:rsidRPr="0085799E">
        <w:rPr>
          <w:sz w:val="28"/>
          <w:szCs w:val="28"/>
          <w:lang w:val="kk-KZ"/>
        </w:rPr>
        <w:t>Екінші субтест.</w:t>
      </w:r>
      <w:r w:rsidRPr="00552920">
        <w:rPr>
          <w:sz w:val="28"/>
          <w:szCs w:val="28"/>
          <w:lang w:val="kk-KZ"/>
        </w:rPr>
        <w:t xml:space="preserve"> </w:t>
      </w:r>
      <w:r w:rsidRPr="00552920">
        <w:rPr>
          <w:i/>
          <w:sz w:val="28"/>
          <w:szCs w:val="28"/>
          <w:lang w:val="kk-KZ"/>
        </w:rPr>
        <w:t>Берілген сөздер мен сөз тркестерін «мағынасы кең», «мағынасы орта», «тар мағыналы» шартты түрде деп ажыратып, кестелерге теріп жазыңдар.</w:t>
      </w:r>
    </w:p>
    <w:p w14:paraId="57EEABBB" w14:textId="77777777" w:rsidR="000E5A24" w:rsidRPr="00552920" w:rsidRDefault="000E5A24" w:rsidP="00BC63A5">
      <w:pPr>
        <w:pStyle w:val="ac"/>
        <w:numPr>
          <w:ilvl w:val="0"/>
          <w:numId w:val="75"/>
        </w:numPr>
        <w:ind w:left="0" w:firstLine="284"/>
        <w:jc w:val="both"/>
        <w:rPr>
          <w:sz w:val="28"/>
          <w:szCs w:val="28"/>
          <w:lang w:val="kk-KZ"/>
        </w:rPr>
      </w:pPr>
      <w:r w:rsidRPr="00552920">
        <w:rPr>
          <w:sz w:val="28"/>
          <w:szCs w:val="28"/>
          <w:lang w:val="kk-KZ"/>
        </w:rPr>
        <w:t>жаз, жыл мезгілі, уақыт;</w:t>
      </w:r>
    </w:p>
    <w:p w14:paraId="7A3F03A4" w14:textId="77777777" w:rsidR="000E5A24" w:rsidRPr="00552920" w:rsidRDefault="000E5A24" w:rsidP="00BC63A5">
      <w:pPr>
        <w:pStyle w:val="ac"/>
        <w:numPr>
          <w:ilvl w:val="0"/>
          <w:numId w:val="75"/>
        </w:numPr>
        <w:ind w:left="0" w:firstLine="284"/>
        <w:jc w:val="both"/>
        <w:rPr>
          <w:sz w:val="28"/>
          <w:szCs w:val="28"/>
          <w:lang w:val="kk-KZ"/>
        </w:rPr>
      </w:pPr>
      <w:r w:rsidRPr="00552920">
        <w:rPr>
          <w:sz w:val="28"/>
          <w:szCs w:val="28"/>
          <w:lang w:val="kk-KZ"/>
        </w:rPr>
        <w:t>сусын; ағарған, айран;</w:t>
      </w:r>
    </w:p>
    <w:p w14:paraId="5E7BB232" w14:textId="77777777" w:rsidR="000E5A24" w:rsidRPr="00552920" w:rsidRDefault="000E5A24" w:rsidP="00BC63A5">
      <w:pPr>
        <w:pStyle w:val="ac"/>
        <w:numPr>
          <w:ilvl w:val="0"/>
          <w:numId w:val="75"/>
        </w:numPr>
        <w:ind w:left="0" w:firstLine="284"/>
        <w:jc w:val="both"/>
        <w:rPr>
          <w:sz w:val="28"/>
          <w:szCs w:val="28"/>
          <w:lang w:val="kk-KZ"/>
        </w:rPr>
      </w:pPr>
      <w:r w:rsidRPr="00552920">
        <w:rPr>
          <w:sz w:val="28"/>
          <w:szCs w:val="28"/>
          <w:lang w:val="kk-KZ"/>
        </w:rPr>
        <w:t>жыл, ай, күн;</w:t>
      </w:r>
    </w:p>
    <w:p w14:paraId="4A701F86" w14:textId="77777777" w:rsidR="000E5A24" w:rsidRPr="00552920" w:rsidRDefault="000E5A24" w:rsidP="00BC63A5">
      <w:pPr>
        <w:pStyle w:val="ac"/>
        <w:numPr>
          <w:ilvl w:val="0"/>
          <w:numId w:val="75"/>
        </w:numPr>
        <w:ind w:left="0" w:firstLine="284"/>
        <w:jc w:val="both"/>
        <w:rPr>
          <w:sz w:val="28"/>
          <w:szCs w:val="28"/>
          <w:lang w:val="kk-KZ"/>
        </w:rPr>
      </w:pPr>
      <w:r w:rsidRPr="00552920">
        <w:rPr>
          <w:sz w:val="28"/>
          <w:szCs w:val="28"/>
          <w:lang w:val="kk-KZ"/>
        </w:rPr>
        <w:lastRenderedPageBreak/>
        <w:t>күн жүйесі, Жер ғаламшары, біздің ауыл;</w:t>
      </w:r>
    </w:p>
    <w:p w14:paraId="4A763F15" w14:textId="77777777" w:rsidR="000E5A24" w:rsidRPr="00552920" w:rsidRDefault="000E5A24" w:rsidP="00BC63A5">
      <w:pPr>
        <w:pStyle w:val="ac"/>
        <w:numPr>
          <w:ilvl w:val="0"/>
          <w:numId w:val="75"/>
        </w:numPr>
        <w:ind w:left="0" w:firstLine="284"/>
        <w:jc w:val="both"/>
        <w:rPr>
          <w:sz w:val="28"/>
          <w:szCs w:val="28"/>
          <w:lang w:val="kk-KZ"/>
        </w:rPr>
      </w:pPr>
      <w:r w:rsidRPr="00552920">
        <w:rPr>
          <w:sz w:val="28"/>
          <w:szCs w:val="28"/>
          <w:lang w:val="kk-KZ"/>
        </w:rPr>
        <w:t>өсімдік, гүлдер, қызғалдақ;</w:t>
      </w:r>
    </w:p>
    <w:p w14:paraId="355ED595" w14:textId="77777777" w:rsidR="000E5A24" w:rsidRPr="00552920" w:rsidRDefault="000E5A24" w:rsidP="00BC63A5">
      <w:pPr>
        <w:pStyle w:val="ac"/>
        <w:numPr>
          <w:ilvl w:val="0"/>
          <w:numId w:val="75"/>
        </w:numPr>
        <w:ind w:left="0" w:firstLine="284"/>
        <w:jc w:val="both"/>
        <w:rPr>
          <w:sz w:val="28"/>
          <w:szCs w:val="28"/>
          <w:lang w:val="kk-KZ"/>
        </w:rPr>
      </w:pPr>
      <w:r w:rsidRPr="00552920">
        <w:rPr>
          <w:sz w:val="28"/>
          <w:szCs w:val="28"/>
          <w:lang w:val="kk-KZ"/>
        </w:rPr>
        <w:t>адамзат, қазақ халқы, біздің сынып.</w:t>
      </w:r>
    </w:p>
    <w:p w14:paraId="12347D83" w14:textId="77777777" w:rsidR="000E5A24" w:rsidRPr="00552920" w:rsidRDefault="000E5A24" w:rsidP="000E5A24">
      <w:pPr>
        <w:ind w:left="142" w:firstLine="425"/>
        <w:jc w:val="both"/>
        <w:rPr>
          <w:sz w:val="28"/>
          <w:szCs w:val="28"/>
          <w:lang w:val="kk-KZ"/>
        </w:rPr>
      </w:pPr>
    </w:p>
    <w:tbl>
      <w:tblPr>
        <w:tblStyle w:val="ae"/>
        <w:tblW w:w="0" w:type="auto"/>
        <w:tblInd w:w="142" w:type="dxa"/>
        <w:tblLook w:val="04A0" w:firstRow="1" w:lastRow="0" w:firstColumn="1" w:lastColumn="0" w:noHBand="0" w:noVBand="1"/>
      </w:tblPr>
      <w:tblGrid>
        <w:gridCol w:w="3115"/>
        <w:gridCol w:w="3115"/>
        <w:gridCol w:w="3115"/>
      </w:tblGrid>
      <w:tr w:rsidR="00552920" w:rsidRPr="00552920" w14:paraId="13F203B3" w14:textId="77777777" w:rsidTr="000E5A24">
        <w:tc>
          <w:tcPr>
            <w:tcW w:w="3115" w:type="dxa"/>
          </w:tcPr>
          <w:p w14:paraId="02BFCFE7" w14:textId="77777777" w:rsidR="000E5A24" w:rsidRPr="00552920" w:rsidRDefault="000E5A24" w:rsidP="000E5A24">
            <w:pPr>
              <w:jc w:val="center"/>
              <w:rPr>
                <w:b/>
                <w:lang w:val="kk-KZ"/>
              </w:rPr>
            </w:pPr>
            <w:r w:rsidRPr="00552920">
              <w:rPr>
                <w:b/>
                <w:lang w:val="kk-KZ"/>
              </w:rPr>
              <w:t>«Мағынасы кең» сөздер</w:t>
            </w:r>
          </w:p>
          <w:p w14:paraId="13978512" w14:textId="77777777" w:rsidR="000E5A24" w:rsidRPr="00552920" w:rsidRDefault="000E5A24" w:rsidP="000E5A24">
            <w:pPr>
              <w:jc w:val="center"/>
              <w:rPr>
                <w:b/>
                <w:lang w:val="kk-KZ"/>
              </w:rPr>
            </w:pPr>
          </w:p>
        </w:tc>
        <w:tc>
          <w:tcPr>
            <w:tcW w:w="3115" w:type="dxa"/>
          </w:tcPr>
          <w:p w14:paraId="36D8C734" w14:textId="77777777" w:rsidR="000E5A24" w:rsidRPr="00552920" w:rsidRDefault="000E5A24" w:rsidP="000E5A24">
            <w:pPr>
              <w:jc w:val="center"/>
              <w:rPr>
                <w:b/>
                <w:lang w:val="kk-KZ"/>
              </w:rPr>
            </w:pPr>
            <w:r w:rsidRPr="00552920">
              <w:rPr>
                <w:b/>
                <w:lang w:val="kk-KZ"/>
              </w:rPr>
              <w:t>«Мағынасы орта» сөздер</w:t>
            </w:r>
          </w:p>
        </w:tc>
        <w:tc>
          <w:tcPr>
            <w:tcW w:w="3115" w:type="dxa"/>
          </w:tcPr>
          <w:p w14:paraId="355EE132" w14:textId="77777777" w:rsidR="000E5A24" w:rsidRPr="00552920" w:rsidRDefault="000E5A24" w:rsidP="000E5A24">
            <w:pPr>
              <w:jc w:val="center"/>
              <w:rPr>
                <w:b/>
                <w:lang w:val="kk-KZ"/>
              </w:rPr>
            </w:pPr>
            <w:r w:rsidRPr="00552920">
              <w:rPr>
                <w:b/>
                <w:lang w:val="kk-KZ"/>
              </w:rPr>
              <w:t>«Мағынасы тар» сөздер</w:t>
            </w:r>
          </w:p>
        </w:tc>
      </w:tr>
      <w:tr w:rsidR="00552920" w:rsidRPr="00552920" w14:paraId="0CE88548" w14:textId="77777777" w:rsidTr="000E5A24">
        <w:tc>
          <w:tcPr>
            <w:tcW w:w="3115" w:type="dxa"/>
          </w:tcPr>
          <w:p w14:paraId="468496E9" w14:textId="77777777" w:rsidR="000E5A24" w:rsidRPr="00552920" w:rsidRDefault="000E5A24" w:rsidP="000E5A24">
            <w:pPr>
              <w:jc w:val="both"/>
              <w:rPr>
                <w:b/>
                <w:lang w:val="kk-KZ"/>
              </w:rPr>
            </w:pPr>
          </w:p>
        </w:tc>
        <w:tc>
          <w:tcPr>
            <w:tcW w:w="3115" w:type="dxa"/>
          </w:tcPr>
          <w:p w14:paraId="679E3AEA" w14:textId="77777777" w:rsidR="000E5A24" w:rsidRPr="00552920" w:rsidRDefault="000E5A24" w:rsidP="000E5A24">
            <w:pPr>
              <w:jc w:val="both"/>
              <w:rPr>
                <w:b/>
                <w:lang w:val="kk-KZ"/>
              </w:rPr>
            </w:pPr>
          </w:p>
        </w:tc>
        <w:tc>
          <w:tcPr>
            <w:tcW w:w="3115" w:type="dxa"/>
          </w:tcPr>
          <w:p w14:paraId="3C470DC8" w14:textId="77777777" w:rsidR="000E5A24" w:rsidRPr="00552920" w:rsidRDefault="000E5A24" w:rsidP="000E5A24">
            <w:pPr>
              <w:jc w:val="both"/>
              <w:rPr>
                <w:b/>
                <w:lang w:val="kk-KZ"/>
              </w:rPr>
            </w:pPr>
          </w:p>
        </w:tc>
      </w:tr>
    </w:tbl>
    <w:p w14:paraId="4F4DC38B" w14:textId="77777777" w:rsidR="000E5A24" w:rsidRPr="00552920" w:rsidRDefault="000E5A24" w:rsidP="000E5A24">
      <w:pPr>
        <w:ind w:left="142" w:firstLine="425"/>
        <w:jc w:val="both"/>
        <w:rPr>
          <w:sz w:val="28"/>
          <w:szCs w:val="28"/>
          <w:lang w:val="kk-KZ"/>
        </w:rPr>
      </w:pPr>
    </w:p>
    <w:p w14:paraId="755381A9" w14:textId="77777777" w:rsidR="000E5A24" w:rsidRPr="00552920" w:rsidRDefault="000E5A24" w:rsidP="000E5A24">
      <w:pPr>
        <w:ind w:left="142" w:firstLine="709"/>
        <w:jc w:val="both"/>
        <w:rPr>
          <w:sz w:val="28"/>
          <w:szCs w:val="28"/>
          <w:lang w:val="kk-KZ"/>
        </w:rPr>
      </w:pPr>
      <w:r w:rsidRPr="00552920">
        <w:rPr>
          <w:sz w:val="28"/>
          <w:szCs w:val="28"/>
          <w:lang w:val="kk-KZ"/>
        </w:rPr>
        <w:t xml:space="preserve">Көріп отырғанымыздай, ойын және оқу материалдарының интеграциясынан құралған субтестілер бастауыш сынып оқушысының жас ерекшелігіне сәйкес жасалды. Сонымен бірге осы жастағы баланың психологиясына лайық келетіндей, нақты әлеуметтік проблемалық жағдаят қойылып, оқушының соған қатысты өзінің ойын білдіруі керек екені көрсетілді. Бұл жерде нақты сөйлеу-әлеуметтік жағдаяттарды әзірлеуде Л.С.Выготскийдің «жақын аядағы даму өрісі» теориясы басшылыққа алынғанын да атап кетеміз. </w:t>
      </w:r>
    </w:p>
    <w:p w14:paraId="1FA22C41" w14:textId="492C1247" w:rsidR="000E5A24" w:rsidRPr="00552920" w:rsidRDefault="000E5A24" w:rsidP="000E5A24">
      <w:pPr>
        <w:ind w:left="142" w:firstLine="709"/>
        <w:jc w:val="both"/>
        <w:rPr>
          <w:sz w:val="28"/>
          <w:szCs w:val="28"/>
          <w:lang w:val="kk-KZ"/>
        </w:rPr>
      </w:pPr>
      <w:r w:rsidRPr="00552920">
        <w:rPr>
          <w:sz w:val="28"/>
          <w:szCs w:val="28"/>
          <w:lang w:val="kk-KZ"/>
        </w:rPr>
        <w:t>Анықтау кезеңіндегі осы субтестілерді кесінді-тапсырмалар ретінде орындатып, талдау барысында келесі нәтижелер алынды. Оқушылардың орындау деңгейлері «жоғары», «орташа», «төмен» деп белгіленді.</w:t>
      </w:r>
    </w:p>
    <w:p w14:paraId="3AC60A1C" w14:textId="1B587549" w:rsidR="00140EF4" w:rsidRPr="00552920" w:rsidRDefault="00140EF4" w:rsidP="000E5A24">
      <w:pPr>
        <w:ind w:left="142" w:firstLine="709"/>
        <w:jc w:val="both"/>
        <w:rPr>
          <w:sz w:val="28"/>
          <w:szCs w:val="28"/>
          <w:lang w:val="kk-KZ"/>
        </w:rPr>
      </w:pPr>
      <w:r w:rsidRPr="00871EB3">
        <w:rPr>
          <w:sz w:val="28"/>
          <w:szCs w:val="28"/>
          <w:lang w:val="kk-KZ"/>
        </w:rPr>
        <w:t>Кесте -</w:t>
      </w:r>
      <w:r w:rsidR="00871EB3">
        <w:rPr>
          <w:sz w:val="28"/>
          <w:szCs w:val="28"/>
          <w:lang w:val="kk-KZ"/>
        </w:rPr>
        <w:t xml:space="preserve"> </w:t>
      </w:r>
      <w:r w:rsidR="00EF688A" w:rsidRPr="00871EB3">
        <w:rPr>
          <w:sz w:val="28"/>
          <w:szCs w:val="28"/>
          <w:lang w:val="kk-KZ"/>
        </w:rPr>
        <w:t>Анықтау</w:t>
      </w:r>
      <w:r w:rsidR="00EF688A" w:rsidRPr="00552920">
        <w:rPr>
          <w:sz w:val="28"/>
          <w:szCs w:val="28"/>
          <w:lang w:val="kk-KZ"/>
        </w:rPr>
        <w:t xml:space="preserve"> кезеңіндегі оқушылардың әлеуметтік интеллектісінің даму деңгейі</w:t>
      </w:r>
    </w:p>
    <w:p w14:paraId="2B8876D5" w14:textId="77777777" w:rsidR="000E5A24" w:rsidRPr="00552920" w:rsidRDefault="000E5A24" w:rsidP="000E5A24">
      <w:pPr>
        <w:ind w:left="142" w:firstLine="425"/>
        <w:jc w:val="both"/>
        <w:rPr>
          <w:sz w:val="28"/>
          <w:szCs w:val="28"/>
          <w:lang w:val="kk-KZ"/>
        </w:rPr>
      </w:pPr>
    </w:p>
    <w:tbl>
      <w:tblPr>
        <w:tblStyle w:val="ae"/>
        <w:tblW w:w="0" w:type="auto"/>
        <w:tblInd w:w="142" w:type="dxa"/>
        <w:tblLook w:val="04A0" w:firstRow="1" w:lastRow="0" w:firstColumn="1" w:lastColumn="0" w:noHBand="0" w:noVBand="1"/>
      </w:tblPr>
      <w:tblGrid>
        <w:gridCol w:w="2193"/>
        <w:gridCol w:w="1154"/>
        <w:gridCol w:w="863"/>
        <w:gridCol w:w="1298"/>
        <w:gridCol w:w="968"/>
        <w:gridCol w:w="1022"/>
        <w:gridCol w:w="966"/>
        <w:gridCol w:w="1022"/>
      </w:tblGrid>
      <w:tr w:rsidR="00552920" w:rsidRPr="0085799E" w14:paraId="6FC70F68" w14:textId="77777777" w:rsidTr="000E31B7">
        <w:tc>
          <w:tcPr>
            <w:tcW w:w="2268" w:type="dxa"/>
            <w:vMerge w:val="restart"/>
          </w:tcPr>
          <w:p w14:paraId="2D438C37" w14:textId="58E0CF1D" w:rsidR="000E31B7" w:rsidRPr="0085799E" w:rsidRDefault="000E31B7" w:rsidP="000E5A24">
            <w:pPr>
              <w:jc w:val="both"/>
              <w:rPr>
                <w:lang w:val="kk-KZ"/>
              </w:rPr>
            </w:pPr>
            <w:r w:rsidRPr="0085799E">
              <w:rPr>
                <w:lang w:val="kk-KZ"/>
              </w:rPr>
              <w:t>Сыныптар</w:t>
            </w:r>
          </w:p>
        </w:tc>
        <w:tc>
          <w:tcPr>
            <w:tcW w:w="1170" w:type="dxa"/>
            <w:vMerge w:val="restart"/>
          </w:tcPr>
          <w:p w14:paraId="061C1379" w14:textId="363734F8" w:rsidR="000E31B7" w:rsidRPr="0085799E" w:rsidRDefault="000E31B7" w:rsidP="000E5A24">
            <w:pPr>
              <w:jc w:val="center"/>
              <w:rPr>
                <w:lang w:val="kk-KZ"/>
              </w:rPr>
            </w:pPr>
            <w:r w:rsidRPr="0085799E">
              <w:rPr>
                <w:lang w:val="kk-KZ"/>
              </w:rPr>
              <w:t>Жалпы саны</w:t>
            </w:r>
          </w:p>
        </w:tc>
        <w:tc>
          <w:tcPr>
            <w:tcW w:w="6274" w:type="dxa"/>
            <w:gridSpan w:val="6"/>
          </w:tcPr>
          <w:p w14:paraId="1366F4B9" w14:textId="6405BDBA" w:rsidR="000E31B7" w:rsidRPr="0085799E" w:rsidRDefault="0085799E" w:rsidP="000E5A24">
            <w:pPr>
              <w:jc w:val="center"/>
              <w:rPr>
                <w:lang w:val="kk-KZ"/>
              </w:rPr>
            </w:pPr>
            <w:r w:rsidRPr="0085799E">
              <w:rPr>
                <w:lang w:val="kk-KZ"/>
              </w:rPr>
              <w:t>Орындау деңгейлер</w:t>
            </w:r>
            <w:r w:rsidR="000E31B7" w:rsidRPr="0085799E">
              <w:rPr>
                <w:lang w:val="kk-KZ"/>
              </w:rPr>
              <w:t>і</w:t>
            </w:r>
          </w:p>
        </w:tc>
      </w:tr>
      <w:tr w:rsidR="00552920" w:rsidRPr="0085799E" w14:paraId="035AC9D0" w14:textId="77777777" w:rsidTr="000E31B7">
        <w:tc>
          <w:tcPr>
            <w:tcW w:w="2268" w:type="dxa"/>
            <w:vMerge/>
          </w:tcPr>
          <w:p w14:paraId="42A6FD72" w14:textId="77777777" w:rsidR="000E31B7" w:rsidRPr="0085799E" w:rsidRDefault="000E31B7" w:rsidP="000E5A24">
            <w:pPr>
              <w:jc w:val="both"/>
              <w:rPr>
                <w:lang w:val="kk-KZ"/>
              </w:rPr>
            </w:pPr>
          </w:p>
        </w:tc>
        <w:tc>
          <w:tcPr>
            <w:tcW w:w="1170" w:type="dxa"/>
            <w:vMerge/>
          </w:tcPr>
          <w:p w14:paraId="3B90A50A" w14:textId="77777777" w:rsidR="000E31B7" w:rsidRPr="0085799E" w:rsidRDefault="000E31B7" w:rsidP="000E5A24">
            <w:pPr>
              <w:jc w:val="center"/>
              <w:rPr>
                <w:lang w:val="kk-KZ"/>
              </w:rPr>
            </w:pPr>
          </w:p>
        </w:tc>
        <w:tc>
          <w:tcPr>
            <w:tcW w:w="2222" w:type="dxa"/>
            <w:gridSpan w:val="2"/>
          </w:tcPr>
          <w:p w14:paraId="1B55D136" w14:textId="7E23B982" w:rsidR="000E31B7" w:rsidRPr="0085799E" w:rsidRDefault="000E31B7" w:rsidP="000E5A24">
            <w:pPr>
              <w:jc w:val="center"/>
              <w:rPr>
                <w:lang w:val="kk-KZ"/>
              </w:rPr>
            </w:pPr>
            <w:r w:rsidRPr="0085799E">
              <w:rPr>
                <w:lang w:val="kk-KZ"/>
              </w:rPr>
              <w:t>жоғары</w:t>
            </w:r>
          </w:p>
        </w:tc>
        <w:tc>
          <w:tcPr>
            <w:tcW w:w="2027" w:type="dxa"/>
            <w:gridSpan w:val="2"/>
          </w:tcPr>
          <w:p w14:paraId="4647D371" w14:textId="352E035E" w:rsidR="000E31B7" w:rsidRPr="0085799E" w:rsidRDefault="000E31B7" w:rsidP="000E5A24">
            <w:pPr>
              <w:jc w:val="center"/>
              <w:rPr>
                <w:lang w:val="kk-KZ"/>
              </w:rPr>
            </w:pPr>
            <w:r w:rsidRPr="0085799E">
              <w:rPr>
                <w:lang w:val="kk-KZ"/>
              </w:rPr>
              <w:t>Орташа</w:t>
            </w:r>
          </w:p>
        </w:tc>
        <w:tc>
          <w:tcPr>
            <w:tcW w:w="2025" w:type="dxa"/>
            <w:gridSpan w:val="2"/>
          </w:tcPr>
          <w:p w14:paraId="4C877330" w14:textId="77777777" w:rsidR="000E31B7" w:rsidRPr="0085799E" w:rsidRDefault="000E31B7" w:rsidP="000E5A24">
            <w:pPr>
              <w:jc w:val="center"/>
              <w:rPr>
                <w:lang w:val="kk-KZ"/>
              </w:rPr>
            </w:pPr>
            <w:r w:rsidRPr="0085799E">
              <w:rPr>
                <w:lang w:val="kk-KZ"/>
              </w:rPr>
              <w:t>төмен</w:t>
            </w:r>
          </w:p>
        </w:tc>
      </w:tr>
      <w:tr w:rsidR="00552920" w:rsidRPr="0085799E" w14:paraId="1E427BED" w14:textId="77777777" w:rsidTr="000E31B7">
        <w:trPr>
          <w:trHeight w:val="393"/>
        </w:trPr>
        <w:tc>
          <w:tcPr>
            <w:tcW w:w="2268" w:type="dxa"/>
            <w:vMerge/>
          </w:tcPr>
          <w:p w14:paraId="4CFCEE14" w14:textId="77777777" w:rsidR="000E31B7" w:rsidRPr="0085799E" w:rsidRDefault="000E31B7" w:rsidP="000E5A24">
            <w:pPr>
              <w:jc w:val="both"/>
              <w:rPr>
                <w:lang w:val="kk-KZ"/>
              </w:rPr>
            </w:pPr>
          </w:p>
        </w:tc>
        <w:tc>
          <w:tcPr>
            <w:tcW w:w="1170" w:type="dxa"/>
            <w:vMerge/>
          </w:tcPr>
          <w:p w14:paraId="3AF649BB" w14:textId="77777777" w:rsidR="000E31B7" w:rsidRPr="0085799E" w:rsidRDefault="000E31B7" w:rsidP="000E5A24">
            <w:pPr>
              <w:jc w:val="center"/>
              <w:rPr>
                <w:lang w:val="kk-KZ"/>
              </w:rPr>
            </w:pPr>
          </w:p>
        </w:tc>
        <w:tc>
          <w:tcPr>
            <w:tcW w:w="875" w:type="dxa"/>
          </w:tcPr>
          <w:p w14:paraId="1E4653FA" w14:textId="3718515E" w:rsidR="000E31B7" w:rsidRPr="0085799E" w:rsidRDefault="000E31B7" w:rsidP="000E5A24">
            <w:pPr>
              <w:jc w:val="center"/>
              <w:rPr>
                <w:lang w:val="kk-KZ"/>
              </w:rPr>
            </w:pPr>
            <w:r w:rsidRPr="0085799E">
              <w:rPr>
                <w:lang w:val="kk-KZ"/>
              </w:rPr>
              <w:t>саны</w:t>
            </w:r>
          </w:p>
        </w:tc>
        <w:tc>
          <w:tcPr>
            <w:tcW w:w="1347" w:type="dxa"/>
          </w:tcPr>
          <w:p w14:paraId="0B106814" w14:textId="77777777" w:rsidR="000E31B7" w:rsidRPr="0085799E" w:rsidRDefault="000E31B7" w:rsidP="000E5A24">
            <w:pPr>
              <w:jc w:val="center"/>
              <w:rPr>
                <w:lang w:val="en-US"/>
              </w:rPr>
            </w:pPr>
            <w:r w:rsidRPr="0085799E">
              <w:rPr>
                <w:lang w:val="en-US"/>
              </w:rPr>
              <w:t>%</w:t>
            </w:r>
          </w:p>
        </w:tc>
        <w:tc>
          <w:tcPr>
            <w:tcW w:w="989" w:type="dxa"/>
          </w:tcPr>
          <w:p w14:paraId="0F757AF8" w14:textId="77777777" w:rsidR="000E31B7" w:rsidRPr="0085799E" w:rsidRDefault="000E31B7" w:rsidP="000E5A24">
            <w:pPr>
              <w:jc w:val="center"/>
              <w:rPr>
                <w:lang w:val="kk-KZ"/>
              </w:rPr>
            </w:pPr>
            <w:r w:rsidRPr="0085799E">
              <w:rPr>
                <w:lang w:val="kk-KZ"/>
              </w:rPr>
              <w:t>саны</w:t>
            </w:r>
          </w:p>
        </w:tc>
        <w:tc>
          <w:tcPr>
            <w:tcW w:w="1038" w:type="dxa"/>
          </w:tcPr>
          <w:p w14:paraId="28FB3C4F" w14:textId="77777777" w:rsidR="000E31B7" w:rsidRPr="0085799E" w:rsidRDefault="000E31B7" w:rsidP="000E5A24">
            <w:pPr>
              <w:jc w:val="center"/>
              <w:rPr>
                <w:lang w:val="en-US"/>
              </w:rPr>
            </w:pPr>
            <w:r w:rsidRPr="0085799E">
              <w:rPr>
                <w:lang w:val="en-US"/>
              </w:rPr>
              <w:t>%</w:t>
            </w:r>
          </w:p>
        </w:tc>
        <w:tc>
          <w:tcPr>
            <w:tcW w:w="987" w:type="dxa"/>
          </w:tcPr>
          <w:p w14:paraId="49456FBA" w14:textId="77777777" w:rsidR="000E31B7" w:rsidRPr="0085799E" w:rsidRDefault="000E31B7" w:rsidP="000E5A24">
            <w:pPr>
              <w:jc w:val="center"/>
              <w:rPr>
                <w:lang w:val="kk-KZ"/>
              </w:rPr>
            </w:pPr>
            <w:r w:rsidRPr="0085799E">
              <w:rPr>
                <w:lang w:val="kk-KZ"/>
              </w:rPr>
              <w:t>саны</w:t>
            </w:r>
          </w:p>
        </w:tc>
        <w:tc>
          <w:tcPr>
            <w:tcW w:w="1038" w:type="dxa"/>
          </w:tcPr>
          <w:p w14:paraId="07DC01EC" w14:textId="77777777" w:rsidR="000E31B7" w:rsidRPr="0085799E" w:rsidRDefault="000E31B7" w:rsidP="000E5A24">
            <w:pPr>
              <w:jc w:val="center"/>
              <w:rPr>
                <w:lang w:val="en-US"/>
              </w:rPr>
            </w:pPr>
            <w:r w:rsidRPr="0085799E">
              <w:rPr>
                <w:lang w:val="en-US"/>
              </w:rPr>
              <w:t>%</w:t>
            </w:r>
          </w:p>
        </w:tc>
      </w:tr>
      <w:tr w:rsidR="00552920" w:rsidRPr="0085799E" w14:paraId="5B488D6F" w14:textId="77777777" w:rsidTr="00552920">
        <w:trPr>
          <w:trHeight w:val="393"/>
        </w:trPr>
        <w:tc>
          <w:tcPr>
            <w:tcW w:w="9712" w:type="dxa"/>
            <w:gridSpan w:val="8"/>
          </w:tcPr>
          <w:p w14:paraId="3FB3441B" w14:textId="1E16DC6A" w:rsidR="00C5768F" w:rsidRPr="0085799E" w:rsidRDefault="00C5768F" w:rsidP="000E5A24">
            <w:pPr>
              <w:jc w:val="center"/>
              <w:rPr>
                <w:lang w:val="en-US"/>
              </w:rPr>
            </w:pPr>
            <w:r w:rsidRPr="0085799E">
              <w:rPr>
                <w:lang w:val="kk-KZ"/>
              </w:rPr>
              <w:t>Бақылау  тобы</w:t>
            </w:r>
          </w:p>
        </w:tc>
      </w:tr>
      <w:tr w:rsidR="00552920" w:rsidRPr="0085799E" w14:paraId="598B958B" w14:textId="77777777" w:rsidTr="000E31B7">
        <w:trPr>
          <w:trHeight w:val="393"/>
        </w:trPr>
        <w:tc>
          <w:tcPr>
            <w:tcW w:w="2268" w:type="dxa"/>
          </w:tcPr>
          <w:p w14:paraId="3DFF8036" w14:textId="03925380" w:rsidR="00C5768F" w:rsidRPr="0085799E" w:rsidRDefault="00C5768F" w:rsidP="000E5A24">
            <w:pPr>
              <w:jc w:val="both"/>
              <w:rPr>
                <w:lang w:val="kk-KZ"/>
              </w:rPr>
            </w:pPr>
            <w:r w:rsidRPr="0085799E">
              <w:rPr>
                <w:lang w:val="en-US"/>
              </w:rPr>
              <w:t xml:space="preserve">2 </w:t>
            </w:r>
            <w:r w:rsidRPr="0085799E">
              <w:rPr>
                <w:lang w:val="kk-KZ"/>
              </w:rPr>
              <w:t xml:space="preserve">сынып </w:t>
            </w:r>
          </w:p>
        </w:tc>
        <w:tc>
          <w:tcPr>
            <w:tcW w:w="1170" w:type="dxa"/>
          </w:tcPr>
          <w:p w14:paraId="20FD0A9F" w14:textId="3A80ED39" w:rsidR="00C5768F" w:rsidRPr="0085799E" w:rsidRDefault="00C5768F" w:rsidP="000E5A24">
            <w:pPr>
              <w:jc w:val="center"/>
              <w:rPr>
                <w:lang w:val="kk-KZ"/>
              </w:rPr>
            </w:pPr>
            <w:r w:rsidRPr="0085799E">
              <w:rPr>
                <w:lang w:val="kk-KZ"/>
              </w:rPr>
              <w:t>29</w:t>
            </w:r>
          </w:p>
        </w:tc>
        <w:tc>
          <w:tcPr>
            <w:tcW w:w="875" w:type="dxa"/>
          </w:tcPr>
          <w:p w14:paraId="0DE6750F" w14:textId="157768D2" w:rsidR="00C5768F" w:rsidRPr="0085799E" w:rsidRDefault="00C5768F" w:rsidP="000E5A24">
            <w:pPr>
              <w:jc w:val="center"/>
              <w:rPr>
                <w:lang w:val="kk-KZ"/>
              </w:rPr>
            </w:pPr>
            <w:r w:rsidRPr="0085799E">
              <w:rPr>
                <w:lang w:val="kk-KZ"/>
              </w:rPr>
              <w:t>1</w:t>
            </w:r>
          </w:p>
        </w:tc>
        <w:tc>
          <w:tcPr>
            <w:tcW w:w="1347" w:type="dxa"/>
          </w:tcPr>
          <w:p w14:paraId="5D2577F8" w14:textId="3BBECBBD" w:rsidR="00C5768F" w:rsidRPr="0085799E" w:rsidRDefault="00C5768F" w:rsidP="003D16C6">
            <w:pPr>
              <w:jc w:val="center"/>
            </w:pPr>
            <w:r w:rsidRPr="0085799E">
              <w:t>3,5</w:t>
            </w:r>
          </w:p>
        </w:tc>
        <w:tc>
          <w:tcPr>
            <w:tcW w:w="989" w:type="dxa"/>
          </w:tcPr>
          <w:p w14:paraId="017855CA" w14:textId="51E8B7C2" w:rsidR="00C5768F" w:rsidRPr="0085799E" w:rsidRDefault="00C5768F" w:rsidP="000E5A24">
            <w:pPr>
              <w:jc w:val="center"/>
              <w:rPr>
                <w:lang w:val="kk-KZ"/>
              </w:rPr>
            </w:pPr>
            <w:r w:rsidRPr="0085799E">
              <w:rPr>
                <w:lang w:val="kk-KZ"/>
              </w:rPr>
              <w:t>5</w:t>
            </w:r>
          </w:p>
        </w:tc>
        <w:tc>
          <w:tcPr>
            <w:tcW w:w="1038" w:type="dxa"/>
          </w:tcPr>
          <w:p w14:paraId="007FE10E" w14:textId="58613D8C" w:rsidR="00C5768F" w:rsidRPr="0085799E" w:rsidRDefault="00C5768F" w:rsidP="003D16C6">
            <w:pPr>
              <w:jc w:val="center"/>
            </w:pPr>
            <w:r w:rsidRPr="0085799E">
              <w:t>17,2</w:t>
            </w:r>
          </w:p>
        </w:tc>
        <w:tc>
          <w:tcPr>
            <w:tcW w:w="987" w:type="dxa"/>
          </w:tcPr>
          <w:p w14:paraId="44E9922E" w14:textId="0C1604B5" w:rsidR="00C5768F" w:rsidRPr="0085799E" w:rsidRDefault="00C5768F" w:rsidP="000E5A24">
            <w:pPr>
              <w:jc w:val="center"/>
              <w:rPr>
                <w:lang w:val="kk-KZ"/>
              </w:rPr>
            </w:pPr>
            <w:r w:rsidRPr="0085799E">
              <w:rPr>
                <w:lang w:val="kk-KZ"/>
              </w:rPr>
              <w:t>23</w:t>
            </w:r>
          </w:p>
        </w:tc>
        <w:tc>
          <w:tcPr>
            <w:tcW w:w="1038" w:type="dxa"/>
          </w:tcPr>
          <w:p w14:paraId="4F99C79C" w14:textId="205C5479" w:rsidR="00C5768F" w:rsidRPr="0085799E" w:rsidRDefault="00C5768F" w:rsidP="000E5A24">
            <w:pPr>
              <w:jc w:val="center"/>
            </w:pPr>
            <w:r w:rsidRPr="0085799E">
              <w:t>79,3</w:t>
            </w:r>
          </w:p>
        </w:tc>
      </w:tr>
      <w:tr w:rsidR="00552920" w:rsidRPr="0085799E" w14:paraId="01DFE99D" w14:textId="77777777" w:rsidTr="000E31B7">
        <w:trPr>
          <w:trHeight w:val="393"/>
        </w:trPr>
        <w:tc>
          <w:tcPr>
            <w:tcW w:w="2268" w:type="dxa"/>
          </w:tcPr>
          <w:p w14:paraId="79844CE5" w14:textId="590D37CF" w:rsidR="00C5768F" w:rsidRPr="0085799E" w:rsidRDefault="00C5768F" w:rsidP="003D16C6">
            <w:pPr>
              <w:jc w:val="both"/>
              <w:rPr>
                <w:lang w:val="kk-KZ"/>
              </w:rPr>
            </w:pPr>
            <w:r w:rsidRPr="0085799E">
              <w:rPr>
                <w:lang w:val="en-US"/>
              </w:rPr>
              <w:t>3</w:t>
            </w:r>
            <w:r w:rsidRPr="0085799E">
              <w:rPr>
                <w:lang w:val="kk-KZ"/>
              </w:rPr>
              <w:t xml:space="preserve"> сынып </w:t>
            </w:r>
          </w:p>
        </w:tc>
        <w:tc>
          <w:tcPr>
            <w:tcW w:w="1170" w:type="dxa"/>
          </w:tcPr>
          <w:p w14:paraId="1187CE6B" w14:textId="40664300" w:rsidR="00C5768F" w:rsidRPr="0085799E" w:rsidRDefault="00C5768F" w:rsidP="003D16C6">
            <w:pPr>
              <w:jc w:val="center"/>
              <w:rPr>
                <w:lang w:val="kk-KZ"/>
              </w:rPr>
            </w:pPr>
            <w:r w:rsidRPr="0085799E">
              <w:rPr>
                <w:lang w:val="kk-KZ"/>
              </w:rPr>
              <w:t>26</w:t>
            </w:r>
          </w:p>
        </w:tc>
        <w:tc>
          <w:tcPr>
            <w:tcW w:w="875" w:type="dxa"/>
          </w:tcPr>
          <w:p w14:paraId="6386DF15" w14:textId="268D306F" w:rsidR="00C5768F" w:rsidRPr="0085799E" w:rsidRDefault="00C5768F" w:rsidP="003D16C6">
            <w:pPr>
              <w:jc w:val="center"/>
              <w:rPr>
                <w:lang w:val="kk-KZ"/>
              </w:rPr>
            </w:pPr>
            <w:r w:rsidRPr="0085799E">
              <w:rPr>
                <w:lang w:val="kk-KZ"/>
              </w:rPr>
              <w:t>1</w:t>
            </w:r>
          </w:p>
        </w:tc>
        <w:tc>
          <w:tcPr>
            <w:tcW w:w="1347" w:type="dxa"/>
          </w:tcPr>
          <w:p w14:paraId="48290610" w14:textId="10169D9B" w:rsidR="00C5768F" w:rsidRPr="0085799E" w:rsidRDefault="00C5768F" w:rsidP="003D16C6">
            <w:pPr>
              <w:jc w:val="center"/>
            </w:pPr>
            <w:r w:rsidRPr="0085799E">
              <w:t>3,8</w:t>
            </w:r>
          </w:p>
        </w:tc>
        <w:tc>
          <w:tcPr>
            <w:tcW w:w="989" w:type="dxa"/>
          </w:tcPr>
          <w:p w14:paraId="68DA810E" w14:textId="0E0DE7BD" w:rsidR="00C5768F" w:rsidRPr="0085799E" w:rsidRDefault="00C5768F" w:rsidP="003D16C6">
            <w:pPr>
              <w:jc w:val="center"/>
              <w:rPr>
                <w:lang w:val="kk-KZ"/>
              </w:rPr>
            </w:pPr>
            <w:r w:rsidRPr="0085799E">
              <w:rPr>
                <w:lang w:val="kk-KZ"/>
              </w:rPr>
              <w:t>7</w:t>
            </w:r>
          </w:p>
        </w:tc>
        <w:tc>
          <w:tcPr>
            <w:tcW w:w="1038" w:type="dxa"/>
          </w:tcPr>
          <w:p w14:paraId="2195EFD9" w14:textId="3511AEE5" w:rsidR="00C5768F" w:rsidRPr="0085799E" w:rsidRDefault="00C5768F" w:rsidP="003D16C6">
            <w:pPr>
              <w:jc w:val="center"/>
            </w:pPr>
            <w:r w:rsidRPr="0085799E">
              <w:t>26,9</w:t>
            </w:r>
          </w:p>
        </w:tc>
        <w:tc>
          <w:tcPr>
            <w:tcW w:w="987" w:type="dxa"/>
          </w:tcPr>
          <w:p w14:paraId="101F11AE" w14:textId="04699BCC" w:rsidR="00C5768F" w:rsidRPr="0085799E" w:rsidRDefault="00C5768F" w:rsidP="003D16C6">
            <w:pPr>
              <w:jc w:val="center"/>
              <w:rPr>
                <w:lang w:val="kk-KZ"/>
              </w:rPr>
            </w:pPr>
            <w:r w:rsidRPr="0085799E">
              <w:rPr>
                <w:lang w:val="kk-KZ"/>
              </w:rPr>
              <w:t>18</w:t>
            </w:r>
          </w:p>
        </w:tc>
        <w:tc>
          <w:tcPr>
            <w:tcW w:w="1038" w:type="dxa"/>
          </w:tcPr>
          <w:p w14:paraId="12F5FC62" w14:textId="68B95004" w:rsidR="00C5768F" w:rsidRPr="0085799E" w:rsidRDefault="00C5768F" w:rsidP="00C5768F">
            <w:pPr>
              <w:jc w:val="center"/>
            </w:pPr>
            <w:r w:rsidRPr="0085799E">
              <w:t>69,2</w:t>
            </w:r>
          </w:p>
        </w:tc>
      </w:tr>
      <w:tr w:rsidR="00552920" w:rsidRPr="0085799E" w14:paraId="2F23C3E2" w14:textId="77777777" w:rsidTr="000E31B7">
        <w:trPr>
          <w:trHeight w:val="393"/>
        </w:trPr>
        <w:tc>
          <w:tcPr>
            <w:tcW w:w="2268" w:type="dxa"/>
          </w:tcPr>
          <w:p w14:paraId="1005F855" w14:textId="5A49C8F3" w:rsidR="00C5768F" w:rsidRPr="0085799E" w:rsidRDefault="00C5768F" w:rsidP="003D16C6">
            <w:pPr>
              <w:jc w:val="both"/>
              <w:rPr>
                <w:lang w:val="kk-KZ"/>
              </w:rPr>
            </w:pPr>
            <w:r w:rsidRPr="0085799E">
              <w:rPr>
                <w:lang w:val="en-US"/>
              </w:rPr>
              <w:t xml:space="preserve">4 </w:t>
            </w:r>
            <w:r w:rsidRPr="0085799E">
              <w:rPr>
                <w:lang w:val="kk-KZ"/>
              </w:rPr>
              <w:t xml:space="preserve">сынып </w:t>
            </w:r>
          </w:p>
        </w:tc>
        <w:tc>
          <w:tcPr>
            <w:tcW w:w="1170" w:type="dxa"/>
          </w:tcPr>
          <w:p w14:paraId="750BC541" w14:textId="70E6A3CD" w:rsidR="00C5768F" w:rsidRPr="0085799E" w:rsidRDefault="00C5768F" w:rsidP="003D16C6">
            <w:pPr>
              <w:jc w:val="center"/>
              <w:rPr>
                <w:lang w:val="kk-KZ"/>
              </w:rPr>
            </w:pPr>
            <w:r w:rsidRPr="0085799E">
              <w:rPr>
                <w:lang w:val="kk-KZ"/>
              </w:rPr>
              <w:t>33</w:t>
            </w:r>
          </w:p>
        </w:tc>
        <w:tc>
          <w:tcPr>
            <w:tcW w:w="875" w:type="dxa"/>
          </w:tcPr>
          <w:p w14:paraId="501485CE" w14:textId="2206AC46" w:rsidR="00C5768F" w:rsidRPr="0085799E" w:rsidRDefault="00C5768F" w:rsidP="003D16C6">
            <w:pPr>
              <w:jc w:val="center"/>
              <w:rPr>
                <w:lang w:val="kk-KZ"/>
              </w:rPr>
            </w:pPr>
            <w:r w:rsidRPr="0085799E">
              <w:rPr>
                <w:lang w:val="kk-KZ"/>
              </w:rPr>
              <w:t>2</w:t>
            </w:r>
          </w:p>
        </w:tc>
        <w:tc>
          <w:tcPr>
            <w:tcW w:w="1347" w:type="dxa"/>
          </w:tcPr>
          <w:p w14:paraId="3E5E2121" w14:textId="772A42B8" w:rsidR="00C5768F" w:rsidRPr="0085799E" w:rsidRDefault="00C5768F" w:rsidP="003D16C6">
            <w:pPr>
              <w:jc w:val="center"/>
            </w:pPr>
            <w:r w:rsidRPr="0085799E">
              <w:t>6,1</w:t>
            </w:r>
          </w:p>
        </w:tc>
        <w:tc>
          <w:tcPr>
            <w:tcW w:w="989" w:type="dxa"/>
          </w:tcPr>
          <w:p w14:paraId="3C29BB0B" w14:textId="59C2FCFC" w:rsidR="00C5768F" w:rsidRPr="0085799E" w:rsidRDefault="00C5768F" w:rsidP="003D16C6">
            <w:pPr>
              <w:jc w:val="center"/>
              <w:rPr>
                <w:lang w:val="kk-KZ"/>
              </w:rPr>
            </w:pPr>
            <w:r w:rsidRPr="0085799E">
              <w:rPr>
                <w:lang w:val="kk-KZ"/>
              </w:rPr>
              <w:t>9</w:t>
            </w:r>
          </w:p>
        </w:tc>
        <w:tc>
          <w:tcPr>
            <w:tcW w:w="1038" w:type="dxa"/>
          </w:tcPr>
          <w:p w14:paraId="27F9567C" w14:textId="53602C3F" w:rsidR="00C5768F" w:rsidRPr="0085799E" w:rsidRDefault="00C5768F" w:rsidP="003D16C6">
            <w:pPr>
              <w:jc w:val="center"/>
            </w:pPr>
            <w:r w:rsidRPr="0085799E">
              <w:t>27,4</w:t>
            </w:r>
          </w:p>
        </w:tc>
        <w:tc>
          <w:tcPr>
            <w:tcW w:w="987" w:type="dxa"/>
          </w:tcPr>
          <w:p w14:paraId="2377A372" w14:textId="739F9C5F" w:rsidR="00C5768F" w:rsidRPr="0085799E" w:rsidRDefault="00C5768F" w:rsidP="003D16C6">
            <w:pPr>
              <w:jc w:val="center"/>
              <w:rPr>
                <w:lang w:val="kk-KZ"/>
              </w:rPr>
            </w:pPr>
            <w:r w:rsidRPr="0085799E">
              <w:rPr>
                <w:lang w:val="kk-KZ"/>
              </w:rPr>
              <w:t>22</w:t>
            </w:r>
          </w:p>
        </w:tc>
        <w:tc>
          <w:tcPr>
            <w:tcW w:w="1038" w:type="dxa"/>
          </w:tcPr>
          <w:p w14:paraId="3FC6226F" w14:textId="78385B3C" w:rsidR="00C5768F" w:rsidRPr="0085799E" w:rsidRDefault="00C5768F" w:rsidP="003D16C6">
            <w:pPr>
              <w:jc w:val="center"/>
            </w:pPr>
            <w:r w:rsidRPr="0085799E">
              <w:t>66,7</w:t>
            </w:r>
          </w:p>
        </w:tc>
      </w:tr>
      <w:tr w:rsidR="00552920" w:rsidRPr="0085799E" w14:paraId="47FDE963" w14:textId="77777777" w:rsidTr="000E31B7">
        <w:tc>
          <w:tcPr>
            <w:tcW w:w="2268" w:type="dxa"/>
          </w:tcPr>
          <w:p w14:paraId="7798E79F" w14:textId="3CE5FF7B" w:rsidR="00C5768F" w:rsidRPr="0085799E" w:rsidRDefault="00C5768F" w:rsidP="00C5768F">
            <w:pPr>
              <w:jc w:val="both"/>
              <w:rPr>
                <w:lang w:val="kk-KZ"/>
              </w:rPr>
            </w:pPr>
            <w:r w:rsidRPr="0085799E">
              <w:rPr>
                <w:lang w:val="kk-KZ"/>
              </w:rPr>
              <w:t>Барлығы</w:t>
            </w:r>
          </w:p>
        </w:tc>
        <w:tc>
          <w:tcPr>
            <w:tcW w:w="1170" w:type="dxa"/>
          </w:tcPr>
          <w:p w14:paraId="63230592" w14:textId="652C5554" w:rsidR="00C5768F" w:rsidRPr="0085799E" w:rsidRDefault="00C5768F" w:rsidP="000E5A24">
            <w:pPr>
              <w:jc w:val="both"/>
              <w:rPr>
                <w:lang w:val="kk-KZ"/>
              </w:rPr>
            </w:pPr>
            <w:r w:rsidRPr="0085799E">
              <w:rPr>
                <w:lang w:val="kk-KZ"/>
              </w:rPr>
              <w:t>88</w:t>
            </w:r>
          </w:p>
        </w:tc>
        <w:tc>
          <w:tcPr>
            <w:tcW w:w="875" w:type="dxa"/>
          </w:tcPr>
          <w:p w14:paraId="3FFAA544" w14:textId="5F9B47EC" w:rsidR="00C5768F" w:rsidRPr="0085799E" w:rsidRDefault="00C5768F" w:rsidP="000E5A24">
            <w:pPr>
              <w:jc w:val="both"/>
              <w:rPr>
                <w:lang w:val="kk-KZ"/>
              </w:rPr>
            </w:pPr>
            <w:r w:rsidRPr="0085799E">
              <w:rPr>
                <w:lang w:val="kk-KZ"/>
              </w:rPr>
              <w:t>4</w:t>
            </w:r>
          </w:p>
        </w:tc>
        <w:tc>
          <w:tcPr>
            <w:tcW w:w="1347" w:type="dxa"/>
          </w:tcPr>
          <w:p w14:paraId="0DA2E7C4" w14:textId="30BD600D" w:rsidR="00C5768F" w:rsidRPr="0085799E" w:rsidRDefault="00C5768F" w:rsidP="000E5A24">
            <w:pPr>
              <w:jc w:val="both"/>
              <w:rPr>
                <w:lang w:val="en-US"/>
              </w:rPr>
            </w:pPr>
            <w:r w:rsidRPr="0085799E">
              <w:rPr>
                <w:lang w:val="en-US"/>
              </w:rPr>
              <w:t>4,</w:t>
            </w:r>
            <w:r w:rsidRPr="0085799E">
              <w:t>5</w:t>
            </w:r>
            <w:r w:rsidRPr="0085799E">
              <w:rPr>
                <w:lang w:val="en-US"/>
              </w:rPr>
              <w:t>%</w:t>
            </w:r>
          </w:p>
        </w:tc>
        <w:tc>
          <w:tcPr>
            <w:tcW w:w="989" w:type="dxa"/>
          </w:tcPr>
          <w:p w14:paraId="3DA1F74F" w14:textId="4FD1BAC4" w:rsidR="00C5768F" w:rsidRPr="0085799E" w:rsidRDefault="00C5768F" w:rsidP="000E5A24">
            <w:pPr>
              <w:jc w:val="both"/>
            </w:pPr>
            <w:r w:rsidRPr="0085799E">
              <w:t>21</w:t>
            </w:r>
          </w:p>
        </w:tc>
        <w:tc>
          <w:tcPr>
            <w:tcW w:w="1038" w:type="dxa"/>
          </w:tcPr>
          <w:p w14:paraId="099978E1" w14:textId="4CDF285A" w:rsidR="00C5768F" w:rsidRPr="0085799E" w:rsidRDefault="00C5768F" w:rsidP="003D16C6">
            <w:pPr>
              <w:jc w:val="both"/>
              <w:rPr>
                <w:lang w:val="en-US"/>
              </w:rPr>
            </w:pPr>
            <w:r w:rsidRPr="0085799E">
              <w:rPr>
                <w:lang w:val="en-US"/>
              </w:rPr>
              <w:t>23,</w:t>
            </w:r>
            <w:r w:rsidRPr="0085799E">
              <w:t>8</w:t>
            </w:r>
            <w:r w:rsidRPr="0085799E">
              <w:rPr>
                <w:lang w:val="en-US"/>
              </w:rPr>
              <w:t>%</w:t>
            </w:r>
          </w:p>
        </w:tc>
        <w:tc>
          <w:tcPr>
            <w:tcW w:w="987" w:type="dxa"/>
          </w:tcPr>
          <w:p w14:paraId="5FBF07C8" w14:textId="1FA9F444" w:rsidR="00C5768F" w:rsidRPr="0085799E" w:rsidRDefault="00C5768F" w:rsidP="000E5A24">
            <w:pPr>
              <w:jc w:val="both"/>
            </w:pPr>
            <w:r w:rsidRPr="0085799E">
              <w:t>63</w:t>
            </w:r>
          </w:p>
        </w:tc>
        <w:tc>
          <w:tcPr>
            <w:tcW w:w="1038" w:type="dxa"/>
          </w:tcPr>
          <w:p w14:paraId="3E9A7EC4" w14:textId="1690B076" w:rsidR="00C5768F" w:rsidRPr="0085799E" w:rsidRDefault="00C5768F" w:rsidP="003D16C6">
            <w:pPr>
              <w:jc w:val="both"/>
              <w:rPr>
                <w:lang w:val="en-US"/>
              </w:rPr>
            </w:pPr>
            <w:r w:rsidRPr="0085799E">
              <w:rPr>
                <w:lang w:val="en-US"/>
              </w:rPr>
              <w:t>71,</w:t>
            </w:r>
            <w:r w:rsidRPr="0085799E">
              <w:t>7</w:t>
            </w:r>
            <w:r w:rsidRPr="0085799E">
              <w:rPr>
                <w:lang w:val="en-US"/>
              </w:rPr>
              <w:t>%</w:t>
            </w:r>
          </w:p>
        </w:tc>
      </w:tr>
      <w:tr w:rsidR="00552920" w:rsidRPr="0085799E" w14:paraId="596B099F" w14:textId="77777777" w:rsidTr="00552920">
        <w:tc>
          <w:tcPr>
            <w:tcW w:w="9712" w:type="dxa"/>
            <w:gridSpan w:val="8"/>
          </w:tcPr>
          <w:p w14:paraId="4201C839" w14:textId="5B98DD12" w:rsidR="00C5768F" w:rsidRPr="0085799E" w:rsidRDefault="00C5768F" w:rsidP="00C5768F">
            <w:pPr>
              <w:jc w:val="center"/>
              <w:rPr>
                <w:lang w:val="en-US"/>
              </w:rPr>
            </w:pPr>
            <w:r w:rsidRPr="0085799E">
              <w:rPr>
                <w:lang w:val="kk-KZ"/>
              </w:rPr>
              <w:t>Эксперименттік топ</w:t>
            </w:r>
          </w:p>
        </w:tc>
      </w:tr>
      <w:tr w:rsidR="00552920" w:rsidRPr="0085799E" w14:paraId="4E99798B" w14:textId="77777777" w:rsidTr="000E31B7">
        <w:tc>
          <w:tcPr>
            <w:tcW w:w="2268" w:type="dxa"/>
          </w:tcPr>
          <w:p w14:paraId="1ACF5217" w14:textId="4F4AA85F" w:rsidR="00C5768F" w:rsidRPr="0085799E" w:rsidRDefault="00C5768F" w:rsidP="003D16C6">
            <w:pPr>
              <w:jc w:val="both"/>
              <w:rPr>
                <w:lang w:val="kk-KZ"/>
              </w:rPr>
            </w:pPr>
            <w:r w:rsidRPr="0085799E">
              <w:rPr>
                <w:lang w:val="en-US"/>
              </w:rPr>
              <w:t xml:space="preserve">2 </w:t>
            </w:r>
            <w:r w:rsidRPr="0085799E">
              <w:rPr>
                <w:lang w:val="kk-KZ"/>
              </w:rPr>
              <w:t>сынып</w:t>
            </w:r>
          </w:p>
        </w:tc>
        <w:tc>
          <w:tcPr>
            <w:tcW w:w="1170" w:type="dxa"/>
          </w:tcPr>
          <w:p w14:paraId="0AE5A4EC" w14:textId="514A46DC" w:rsidR="00C5768F" w:rsidRPr="0085799E" w:rsidRDefault="003D753F" w:rsidP="003D16C6">
            <w:pPr>
              <w:jc w:val="both"/>
              <w:rPr>
                <w:lang w:val="kk-KZ"/>
              </w:rPr>
            </w:pPr>
            <w:r w:rsidRPr="0085799E">
              <w:rPr>
                <w:lang w:val="kk-KZ"/>
              </w:rPr>
              <w:t>33</w:t>
            </w:r>
          </w:p>
        </w:tc>
        <w:tc>
          <w:tcPr>
            <w:tcW w:w="875" w:type="dxa"/>
          </w:tcPr>
          <w:p w14:paraId="1E8CEABD" w14:textId="14E6E0D1" w:rsidR="00C5768F" w:rsidRPr="0085799E" w:rsidRDefault="00C5768F" w:rsidP="003D16C6">
            <w:pPr>
              <w:jc w:val="both"/>
              <w:rPr>
                <w:lang w:val="kk-KZ"/>
              </w:rPr>
            </w:pPr>
            <w:r w:rsidRPr="0085799E">
              <w:rPr>
                <w:lang w:val="kk-KZ"/>
              </w:rPr>
              <w:t>2</w:t>
            </w:r>
          </w:p>
        </w:tc>
        <w:tc>
          <w:tcPr>
            <w:tcW w:w="1347" w:type="dxa"/>
          </w:tcPr>
          <w:p w14:paraId="1F1618D9" w14:textId="3D126FC2" w:rsidR="00C5768F" w:rsidRPr="0085799E" w:rsidRDefault="003D753F" w:rsidP="003D16C6">
            <w:pPr>
              <w:jc w:val="both"/>
            </w:pPr>
            <w:r w:rsidRPr="0085799E">
              <w:t>6,</w:t>
            </w:r>
            <w:r w:rsidR="000E31B7" w:rsidRPr="0085799E">
              <w:t>1</w:t>
            </w:r>
          </w:p>
        </w:tc>
        <w:tc>
          <w:tcPr>
            <w:tcW w:w="989" w:type="dxa"/>
          </w:tcPr>
          <w:p w14:paraId="2DC3FB8C" w14:textId="1930A6E7" w:rsidR="00C5768F" w:rsidRPr="0085799E" w:rsidRDefault="00C5768F" w:rsidP="003D16C6">
            <w:pPr>
              <w:jc w:val="both"/>
            </w:pPr>
            <w:r w:rsidRPr="0085799E">
              <w:t>6</w:t>
            </w:r>
          </w:p>
        </w:tc>
        <w:tc>
          <w:tcPr>
            <w:tcW w:w="1038" w:type="dxa"/>
          </w:tcPr>
          <w:p w14:paraId="529604F9" w14:textId="55C8C5E9" w:rsidR="00C5768F" w:rsidRPr="0085799E" w:rsidRDefault="003D753F" w:rsidP="003D16C6">
            <w:pPr>
              <w:jc w:val="both"/>
            </w:pPr>
            <w:r w:rsidRPr="0085799E">
              <w:t>18,2</w:t>
            </w:r>
          </w:p>
        </w:tc>
        <w:tc>
          <w:tcPr>
            <w:tcW w:w="987" w:type="dxa"/>
          </w:tcPr>
          <w:p w14:paraId="60499980" w14:textId="0F5B3A19" w:rsidR="00C5768F" w:rsidRPr="0085799E" w:rsidRDefault="00C5768F" w:rsidP="003D16C6">
            <w:pPr>
              <w:jc w:val="both"/>
            </w:pPr>
            <w:r w:rsidRPr="0085799E">
              <w:t>25</w:t>
            </w:r>
          </w:p>
        </w:tc>
        <w:tc>
          <w:tcPr>
            <w:tcW w:w="1038" w:type="dxa"/>
          </w:tcPr>
          <w:p w14:paraId="0292A390" w14:textId="171B0CAA" w:rsidR="00C5768F" w:rsidRPr="0085799E" w:rsidRDefault="003D753F" w:rsidP="003D16C6">
            <w:pPr>
              <w:jc w:val="both"/>
            </w:pPr>
            <w:r w:rsidRPr="0085799E">
              <w:t>75,</w:t>
            </w:r>
            <w:r w:rsidR="000E31B7" w:rsidRPr="0085799E">
              <w:t>7</w:t>
            </w:r>
          </w:p>
        </w:tc>
      </w:tr>
      <w:tr w:rsidR="00552920" w:rsidRPr="0085799E" w14:paraId="55E38934" w14:textId="77777777" w:rsidTr="000E31B7">
        <w:tc>
          <w:tcPr>
            <w:tcW w:w="2268" w:type="dxa"/>
          </w:tcPr>
          <w:p w14:paraId="6883BABD" w14:textId="7E2A20AC" w:rsidR="00C5768F" w:rsidRPr="0085799E" w:rsidRDefault="00C5768F" w:rsidP="003D16C6">
            <w:pPr>
              <w:jc w:val="both"/>
              <w:rPr>
                <w:lang w:val="kk-KZ"/>
              </w:rPr>
            </w:pPr>
            <w:r w:rsidRPr="0085799E">
              <w:rPr>
                <w:lang w:val="en-US"/>
              </w:rPr>
              <w:t>3</w:t>
            </w:r>
            <w:r w:rsidRPr="0085799E">
              <w:rPr>
                <w:lang w:val="kk-KZ"/>
              </w:rPr>
              <w:t xml:space="preserve"> сынып</w:t>
            </w:r>
          </w:p>
        </w:tc>
        <w:tc>
          <w:tcPr>
            <w:tcW w:w="1170" w:type="dxa"/>
          </w:tcPr>
          <w:p w14:paraId="12F43479" w14:textId="7F018D0C" w:rsidR="00C5768F" w:rsidRPr="0085799E" w:rsidRDefault="003D753F" w:rsidP="003D753F">
            <w:pPr>
              <w:jc w:val="both"/>
              <w:rPr>
                <w:lang w:val="kk-KZ"/>
              </w:rPr>
            </w:pPr>
            <w:r w:rsidRPr="0085799E">
              <w:rPr>
                <w:lang w:val="kk-KZ"/>
              </w:rPr>
              <w:t>29</w:t>
            </w:r>
          </w:p>
        </w:tc>
        <w:tc>
          <w:tcPr>
            <w:tcW w:w="875" w:type="dxa"/>
          </w:tcPr>
          <w:p w14:paraId="209FD129" w14:textId="1FD22697" w:rsidR="00C5768F" w:rsidRPr="0085799E" w:rsidRDefault="00C5768F" w:rsidP="003D16C6">
            <w:pPr>
              <w:jc w:val="both"/>
              <w:rPr>
                <w:lang w:val="kk-KZ"/>
              </w:rPr>
            </w:pPr>
            <w:r w:rsidRPr="0085799E">
              <w:rPr>
                <w:lang w:val="kk-KZ"/>
              </w:rPr>
              <w:t>3</w:t>
            </w:r>
          </w:p>
        </w:tc>
        <w:tc>
          <w:tcPr>
            <w:tcW w:w="1347" w:type="dxa"/>
          </w:tcPr>
          <w:p w14:paraId="2E27C5F9" w14:textId="73E1B9C3" w:rsidR="00C5768F" w:rsidRPr="0085799E" w:rsidRDefault="003D753F" w:rsidP="003D16C6">
            <w:pPr>
              <w:jc w:val="both"/>
            </w:pPr>
            <w:r w:rsidRPr="0085799E">
              <w:t>10,3</w:t>
            </w:r>
          </w:p>
        </w:tc>
        <w:tc>
          <w:tcPr>
            <w:tcW w:w="989" w:type="dxa"/>
          </w:tcPr>
          <w:p w14:paraId="46E29E26" w14:textId="511F3487" w:rsidR="00C5768F" w:rsidRPr="0085799E" w:rsidRDefault="00C5768F" w:rsidP="003D16C6">
            <w:pPr>
              <w:jc w:val="both"/>
            </w:pPr>
            <w:r w:rsidRPr="0085799E">
              <w:t>5</w:t>
            </w:r>
          </w:p>
        </w:tc>
        <w:tc>
          <w:tcPr>
            <w:tcW w:w="1038" w:type="dxa"/>
          </w:tcPr>
          <w:p w14:paraId="7ED9F696" w14:textId="6A62CED5" w:rsidR="00C5768F" w:rsidRPr="0085799E" w:rsidRDefault="003D753F" w:rsidP="003D16C6">
            <w:pPr>
              <w:jc w:val="both"/>
            </w:pPr>
            <w:r w:rsidRPr="0085799E">
              <w:t>17,2</w:t>
            </w:r>
          </w:p>
        </w:tc>
        <w:tc>
          <w:tcPr>
            <w:tcW w:w="987" w:type="dxa"/>
          </w:tcPr>
          <w:p w14:paraId="0AD5D015" w14:textId="6544E236" w:rsidR="00C5768F" w:rsidRPr="0085799E" w:rsidRDefault="003D753F" w:rsidP="003D16C6">
            <w:pPr>
              <w:jc w:val="both"/>
            </w:pPr>
            <w:r w:rsidRPr="0085799E">
              <w:t>21</w:t>
            </w:r>
          </w:p>
        </w:tc>
        <w:tc>
          <w:tcPr>
            <w:tcW w:w="1038" w:type="dxa"/>
          </w:tcPr>
          <w:p w14:paraId="479C6535" w14:textId="1EE444BD" w:rsidR="00C5768F" w:rsidRPr="0085799E" w:rsidRDefault="003D753F" w:rsidP="003D16C6">
            <w:pPr>
              <w:jc w:val="both"/>
            </w:pPr>
            <w:r w:rsidRPr="0085799E">
              <w:t>72,</w:t>
            </w:r>
            <w:r w:rsidR="000E31B7" w:rsidRPr="0085799E">
              <w:t>5</w:t>
            </w:r>
          </w:p>
        </w:tc>
      </w:tr>
      <w:tr w:rsidR="00552920" w:rsidRPr="0085799E" w14:paraId="42144C82" w14:textId="77777777" w:rsidTr="000E31B7">
        <w:tc>
          <w:tcPr>
            <w:tcW w:w="2268" w:type="dxa"/>
          </w:tcPr>
          <w:p w14:paraId="36CD9F15" w14:textId="3134505C" w:rsidR="00C5768F" w:rsidRPr="0085799E" w:rsidRDefault="00C5768F" w:rsidP="003D16C6">
            <w:pPr>
              <w:jc w:val="both"/>
              <w:rPr>
                <w:lang w:val="kk-KZ"/>
              </w:rPr>
            </w:pPr>
            <w:r w:rsidRPr="0085799E">
              <w:rPr>
                <w:lang w:val="en-US"/>
              </w:rPr>
              <w:t xml:space="preserve">4 </w:t>
            </w:r>
            <w:r w:rsidRPr="0085799E">
              <w:rPr>
                <w:lang w:val="kk-KZ"/>
              </w:rPr>
              <w:t>сынып</w:t>
            </w:r>
          </w:p>
        </w:tc>
        <w:tc>
          <w:tcPr>
            <w:tcW w:w="1170" w:type="dxa"/>
          </w:tcPr>
          <w:p w14:paraId="01F2BEC9" w14:textId="35C671CE" w:rsidR="00C5768F" w:rsidRPr="0085799E" w:rsidRDefault="003D753F" w:rsidP="003D16C6">
            <w:pPr>
              <w:jc w:val="both"/>
              <w:rPr>
                <w:lang w:val="kk-KZ"/>
              </w:rPr>
            </w:pPr>
            <w:r w:rsidRPr="0085799E">
              <w:rPr>
                <w:lang w:val="kk-KZ"/>
              </w:rPr>
              <w:t>3</w:t>
            </w:r>
            <w:r w:rsidR="000E31B7" w:rsidRPr="0085799E">
              <w:rPr>
                <w:lang w:val="kk-KZ"/>
              </w:rPr>
              <w:t>0</w:t>
            </w:r>
          </w:p>
        </w:tc>
        <w:tc>
          <w:tcPr>
            <w:tcW w:w="875" w:type="dxa"/>
          </w:tcPr>
          <w:p w14:paraId="095CA699" w14:textId="62BE03E2" w:rsidR="00C5768F" w:rsidRPr="0085799E" w:rsidRDefault="00C5768F" w:rsidP="003D16C6">
            <w:pPr>
              <w:jc w:val="both"/>
              <w:rPr>
                <w:lang w:val="kk-KZ"/>
              </w:rPr>
            </w:pPr>
            <w:r w:rsidRPr="0085799E">
              <w:rPr>
                <w:lang w:val="kk-KZ"/>
              </w:rPr>
              <w:t>2</w:t>
            </w:r>
          </w:p>
        </w:tc>
        <w:tc>
          <w:tcPr>
            <w:tcW w:w="1347" w:type="dxa"/>
          </w:tcPr>
          <w:p w14:paraId="426FF760" w14:textId="30AFE3B1" w:rsidR="00C5768F" w:rsidRPr="0085799E" w:rsidRDefault="003D753F" w:rsidP="003D16C6">
            <w:pPr>
              <w:jc w:val="both"/>
            </w:pPr>
            <w:r w:rsidRPr="0085799E">
              <w:t>6,</w:t>
            </w:r>
            <w:r w:rsidR="000E31B7" w:rsidRPr="0085799E">
              <w:t>6</w:t>
            </w:r>
          </w:p>
        </w:tc>
        <w:tc>
          <w:tcPr>
            <w:tcW w:w="989" w:type="dxa"/>
          </w:tcPr>
          <w:p w14:paraId="5C71F5C4" w14:textId="6E28D80F" w:rsidR="00C5768F" w:rsidRPr="0085799E" w:rsidRDefault="00C5768F" w:rsidP="003D16C6">
            <w:pPr>
              <w:jc w:val="both"/>
            </w:pPr>
            <w:r w:rsidRPr="0085799E">
              <w:t>7</w:t>
            </w:r>
          </w:p>
        </w:tc>
        <w:tc>
          <w:tcPr>
            <w:tcW w:w="1038" w:type="dxa"/>
          </w:tcPr>
          <w:p w14:paraId="1AEE3C84" w14:textId="3CADE798" w:rsidR="00C5768F" w:rsidRPr="0085799E" w:rsidRDefault="000E31B7" w:rsidP="003D16C6">
            <w:pPr>
              <w:jc w:val="both"/>
            </w:pPr>
            <w:r w:rsidRPr="0085799E">
              <w:t>23,4</w:t>
            </w:r>
          </w:p>
        </w:tc>
        <w:tc>
          <w:tcPr>
            <w:tcW w:w="987" w:type="dxa"/>
          </w:tcPr>
          <w:p w14:paraId="40946567" w14:textId="664D3567" w:rsidR="00C5768F" w:rsidRPr="0085799E" w:rsidRDefault="00C5768F" w:rsidP="003D16C6">
            <w:pPr>
              <w:jc w:val="both"/>
            </w:pPr>
            <w:r w:rsidRPr="0085799E">
              <w:t>2</w:t>
            </w:r>
            <w:r w:rsidR="000E31B7" w:rsidRPr="0085799E">
              <w:t>1</w:t>
            </w:r>
          </w:p>
        </w:tc>
        <w:tc>
          <w:tcPr>
            <w:tcW w:w="1038" w:type="dxa"/>
          </w:tcPr>
          <w:p w14:paraId="1802E4E8" w14:textId="1830F333" w:rsidR="00C5768F" w:rsidRPr="0085799E" w:rsidRDefault="000E31B7" w:rsidP="003D16C6">
            <w:pPr>
              <w:jc w:val="both"/>
            </w:pPr>
            <w:r w:rsidRPr="0085799E">
              <w:t>70</w:t>
            </w:r>
          </w:p>
        </w:tc>
      </w:tr>
      <w:tr w:rsidR="00552920" w:rsidRPr="0085799E" w14:paraId="02ED06C6" w14:textId="77777777" w:rsidTr="000E31B7">
        <w:tc>
          <w:tcPr>
            <w:tcW w:w="2268" w:type="dxa"/>
          </w:tcPr>
          <w:p w14:paraId="72EF600A" w14:textId="256D671D" w:rsidR="00C5768F" w:rsidRPr="0085799E" w:rsidRDefault="00C5768F" w:rsidP="003D16C6">
            <w:pPr>
              <w:jc w:val="both"/>
              <w:rPr>
                <w:lang w:val="kk-KZ"/>
              </w:rPr>
            </w:pPr>
            <w:r w:rsidRPr="0085799E">
              <w:rPr>
                <w:lang w:val="kk-KZ"/>
              </w:rPr>
              <w:t>Барлығы</w:t>
            </w:r>
          </w:p>
        </w:tc>
        <w:tc>
          <w:tcPr>
            <w:tcW w:w="1170" w:type="dxa"/>
          </w:tcPr>
          <w:p w14:paraId="51DA52CA" w14:textId="09AB4590" w:rsidR="00C5768F" w:rsidRPr="0085799E" w:rsidRDefault="00C5768F" w:rsidP="003D16C6">
            <w:pPr>
              <w:jc w:val="both"/>
            </w:pPr>
            <w:r w:rsidRPr="0085799E">
              <w:t>92</w:t>
            </w:r>
          </w:p>
        </w:tc>
        <w:tc>
          <w:tcPr>
            <w:tcW w:w="875" w:type="dxa"/>
          </w:tcPr>
          <w:p w14:paraId="6444611B" w14:textId="7458A1E0" w:rsidR="00C5768F" w:rsidRPr="0085799E" w:rsidRDefault="00C5768F" w:rsidP="003D16C6">
            <w:pPr>
              <w:jc w:val="both"/>
              <w:rPr>
                <w:lang w:val="kk-KZ"/>
              </w:rPr>
            </w:pPr>
            <w:r w:rsidRPr="0085799E">
              <w:rPr>
                <w:lang w:val="kk-KZ"/>
              </w:rPr>
              <w:t>7</w:t>
            </w:r>
          </w:p>
        </w:tc>
        <w:tc>
          <w:tcPr>
            <w:tcW w:w="1347" w:type="dxa"/>
          </w:tcPr>
          <w:p w14:paraId="2E4E4438" w14:textId="5F55BC68" w:rsidR="00C5768F" w:rsidRPr="0085799E" w:rsidRDefault="00C5768F" w:rsidP="003D16C6">
            <w:pPr>
              <w:jc w:val="both"/>
              <w:rPr>
                <w:lang w:val="en-US"/>
              </w:rPr>
            </w:pPr>
            <w:r w:rsidRPr="0085799E">
              <w:t>7</w:t>
            </w:r>
            <w:r w:rsidRPr="0085799E">
              <w:rPr>
                <w:lang w:val="en-US"/>
              </w:rPr>
              <w:t>,6%</w:t>
            </w:r>
          </w:p>
        </w:tc>
        <w:tc>
          <w:tcPr>
            <w:tcW w:w="989" w:type="dxa"/>
          </w:tcPr>
          <w:p w14:paraId="0B9BD20B" w14:textId="43C56A19" w:rsidR="00C5768F" w:rsidRPr="0085799E" w:rsidRDefault="00C5768F" w:rsidP="003D16C6">
            <w:pPr>
              <w:jc w:val="both"/>
            </w:pPr>
            <w:r w:rsidRPr="0085799E">
              <w:t>18</w:t>
            </w:r>
          </w:p>
        </w:tc>
        <w:tc>
          <w:tcPr>
            <w:tcW w:w="1038" w:type="dxa"/>
          </w:tcPr>
          <w:p w14:paraId="73D59E39" w14:textId="3D5FDA9D" w:rsidR="00C5768F" w:rsidRPr="0085799E" w:rsidRDefault="00C5768F" w:rsidP="003D16C6">
            <w:pPr>
              <w:jc w:val="both"/>
              <w:rPr>
                <w:lang w:val="en-US"/>
              </w:rPr>
            </w:pPr>
            <w:r w:rsidRPr="0085799E">
              <w:rPr>
                <w:lang w:val="en-US"/>
              </w:rPr>
              <w:t>19,</w:t>
            </w:r>
            <w:r w:rsidRPr="0085799E">
              <w:t>6</w:t>
            </w:r>
            <w:r w:rsidRPr="0085799E">
              <w:rPr>
                <w:lang w:val="en-US"/>
              </w:rPr>
              <w:t>%</w:t>
            </w:r>
          </w:p>
        </w:tc>
        <w:tc>
          <w:tcPr>
            <w:tcW w:w="987" w:type="dxa"/>
          </w:tcPr>
          <w:p w14:paraId="6523F3AE" w14:textId="02C9E586" w:rsidR="00C5768F" w:rsidRPr="0085799E" w:rsidRDefault="00C5768F" w:rsidP="003D16C6">
            <w:pPr>
              <w:jc w:val="both"/>
            </w:pPr>
            <w:r w:rsidRPr="0085799E">
              <w:t>67</w:t>
            </w:r>
          </w:p>
        </w:tc>
        <w:tc>
          <w:tcPr>
            <w:tcW w:w="1038" w:type="dxa"/>
          </w:tcPr>
          <w:p w14:paraId="2F484788" w14:textId="681A310F" w:rsidR="00C5768F" w:rsidRPr="0085799E" w:rsidRDefault="00C5768F" w:rsidP="00C5768F">
            <w:pPr>
              <w:jc w:val="both"/>
              <w:rPr>
                <w:lang w:val="en-US"/>
              </w:rPr>
            </w:pPr>
            <w:r w:rsidRPr="0085799E">
              <w:rPr>
                <w:lang w:val="en-US"/>
              </w:rPr>
              <w:t>7</w:t>
            </w:r>
            <w:r w:rsidRPr="0085799E">
              <w:t>2,8</w:t>
            </w:r>
            <w:r w:rsidRPr="0085799E">
              <w:rPr>
                <w:lang w:val="en-US"/>
              </w:rPr>
              <w:t>%</w:t>
            </w:r>
          </w:p>
        </w:tc>
      </w:tr>
    </w:tbl>
    <w:p w14:paraId="5A298FA7" w14:textId="77777777" w:rsidR="000E5A24" w:rsidRPr="00552920" w:rsidRDefault="000E5A24" w:rsidP="000E5A24">
      <w:pPr>
        <w:ind w:left="142" w:firstLine="425"/>
        <w:jc w:val="both"/>
        <w:rPr>
          <w:sz w:val="28"/>
          <w:szCs w:val="28"/>
          <w:lang w:val="kk-KZ"/>
        </w:rPr>
      </w:pPr>
    </w:p>
    <w:p w14:paraId="0778DC94" w14:textId="77777777" w:rsidR="000E5A24" w:rsidRPr="00552920" w:rsidRDefault="000E5A24" w:rsidP="00964223">
      <w:pPr>
        <w:ind w:left="142" w:hanging="142"/>
        <w:jc w:val="both"/>
        <w:rPr>
          <w:sz w:val="28"/>
          <w:szCs w:val="28"/>
          <w:lang w:val="kk-KZ"/>
        </w:rPr>
      </w:pPr>
      <w:r w:rsidRPr="00552920">
        <w:rPr>
          <w:noProof/>
          <w:sz w:val="28"/>
          <w:szCs w:val="28"/>
        </w:rPr>
        <w:lastRenderedPageBreak/>
        <w:drawing>
          <wp:inline distT="0" distB="0" distL="0" distR="0" wp14:anchorId="5B0DC1F7" wp14:editId="69F89A85">
            <wp:extent cx="5685748" cy="2514600"/>
            <wp:effectExtent l="0" t="0" r="0" b="0"/>
            <wp:docPr id="26"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42B2DB41" w14:textId="27FDA2E3" w:rsidR="000E5A24" w:rsidRPr="00552920" w:rsidRDefault="005379B7" w:rsidP="000E5A24">
      <w:pPr>
        <w:jc w:val="center"/>
        <w:rPr>
          <w:sz w:val="28"/>
          <w:szCs w:val="28"/>
          <w:lang w:val="kk-KZ"/>
        </w:rPr>
      </w:pPr>
      <w:r>
        <w:rPr>
          <w:sz w:val="28"/>
          <w:szCs w:val="28"/>
          <w:lang w:val="kk-KZ"/>
        </w:rPr>
        <w:t>Сурет 29</w:t>
      </w:r>
      <w:r w:rsidR="000E5A24" w:rsidRPr="00552920">
        <w:rPr>
          <w:sz w:val="28"/>
          <w:szCs w:val="28"/>
          <w:lang w:val="kk-KZ"/>
        </w:rPr>
        <w:t xml:space="preserve"> </w:t>
      </w:r>
      <w:r w:rsidR="000E5A24" w:rsidRPr="00552920">
        <w:rPr>
          <w:sz w:val="28"/>
          <w:szCs w:val="28"/>
          <w:lang w:val="kk-KZ" w:bidi="en-US"/>
        </w:rPr>
        <w:t xml:space="preserve">– </w:t>
      </w:r>
      <w:r w:rsidR="000E5A24" w:rsidRPr="00552920">
        <w:rPr>
          <w:sz w:val="28"/>
          <w:szCs w:val="28"/>
          <w:lang w:val="kk-KZ"/>
        </w:rPr>
        <w:t>Оқушылардың кесінді тапсырма-субтестілерді орындау нәтижелері</w:t>
      </w:r>
    </w:p>
    <w:p w14:paraId="62921D02" w14:textId="77777777" w:rsidR="000E5A24" w:rsidRPr="00552920" w:rsidRDefault="000E5A24" w:rsidP="000E5A24">
      <w:pPr>
        <w:pStyle w:val="ac"/>
        <w:ind w:left="0" w:firstLine="567"/>
        <w:jc w:val="both"/>
        <w:rPr>
          <w:sz w:val="28"/>
          <w:szCs w:val="28"/>
          <w:lang w:val="kk-KZ"/>
        </w:rPr>
      </w:pPr>
    </w:p>
    <w:p w14:paraId="1A6FD21C" w14:textId="77777777" w:rsidR="000E5A24" w:rsidRPr="00552920" w:rsidRDefault="000E5A24" w:rsidP="000E5A24">
      <w:pPr>
        <w:pStyle w:val="ac"/>
        <w:ind w:left="0" w:firstLine="709"/>
        <w:jc w:val="both"/>
        <w:rPr>
          <w:sz w:val="28"/>
          <w:szCs w:val="28"/>
          <w:lang w:val="kk-KZ"/>
        </w:rPr>
      </w:pPr>
      <w:r w:rsidRPr="00552920">
        <w:rPr>
          <w:sz w:val="28"/>
          <w:szCs w:val="28"/>
          <w:lang w:val="kk-KZ"/>
        </w:rPr>
        <w:t xml:space="preserve">Тәжірибелік-экперимент жұмысының бақылау, лабораториялық, анықтау кезеңдерінің нәижелері бастауыш сыныптарда қазақ тілін оқытуда оқу диалогы арқылы оқушылардың әлеуметтік интеллектісін дамытудың потенциалы барын көрсетті. Кесінді тапсырмалар орындату арқылы оқушыларға арнайы әзірленген оқу диалогын оқыту арқылы әлеуметтік интеллектісін дамыту әдістемелік жүйесі қажет екендігі де анықталды. Осы бағытта көптеген маңызды істер атқарылып, зерттеу жұмысының мақсатына және логикасына сай тәжірибелік-эксперименттің келесі кезеңіне арналған арнайы бағдарлама және дидактикалық құралдар жүйесі әзірленді. </w:t>
      </w:r>
    </w:p>
    <w:p w14:paraId="37891C4C" w14:textId="79A2F5C4" w:rsidR="001D327E" w:rsidRPr="00552920" w:rsidRDefault="000E5A24" w:rsidP="000E5A24">
      <w:pPr>
        <w:pStyle w:val="ac"/>
        <w:ind w:left="0" w:firstLine="709"/>
        <w:jc w:val="both"/>
        <w:rPr>
          <w:sz w:val="28"/>
          <w:szCs w:val="28"/>
          <w:lang w:val="kk-KZ"/>
        </w:rPr>
      </w:pPr>
      <w:r w:rsidRPr="00552920">
        <w:rPr>
          <w:sz w:val="28"/>
          <w:szCs w:val="28"/>
          <w:lang w:val="kk-KZ"/>
        </w:rPr>
        <w:t xml:space="preserve">Тәжірибелік-эксперимент жұмысының келесі маңызды кезеңі  қалыптастыру кезеңі болып табылады. Қалыптастыру кезеңінде арнайы әзірленген  «Қазақ тілін оқытуда оқу диалогы арқылы оқушылардың әлеуметтік интеллектісін дамыту» бағдарламасы мен оны ұйымдастырып өткізу әдістемесі тікелей оқу үдерісіне енгізіледі. Қалыптастыру кезеңі оқушылардың оқу диалогын, оның түрлерін ажырата тануға, сөйлеу және жазу тілінде еркін пайдалануға, диалогтың талаптарын саналы түрде орындауға, сол арқылы өзінің әлеуметтік ортаға пайдалы, көшбасшы, лайықты тұлға ретінде ұстап дағдылануына қажетті дидактикалық және педагогикалық-психологиялық мүмкіндіктерді қолданады. </w:t>
      </w:r>
      <w:bookmarkStart w:id="30" w:name="_Hlk167119599"/>
      <w:r w:rsidRPr="00552920">
        <w:rPr>
          <w:sz w:val="28"/>
          <w:szCs w:val="28"/>
          <w:lang w:val="kk-KZ"/>
        </w:rPr>
        <w:t>Эксперименттің</w:t>
      </w:r>
      <w:bookmarkEnd w:id="30"/>
      <w:r w:rsidRPr="00552920">
        <w:rPr>
          <w:sz w:val="28"/>
          <w:szCs w:val="28"/>
          <w:lang w:val="kk-KZ"/>
        </w:rPr>
        <w:t xml:space="preserve"> қалыптастыру кезеңінің мазмұны келесі тармақшада арнайы баяндалатын болғандықтан, бұл жерде эксперименттің анықтау кезеңінің мәліметтері келесі қалыптастыру кезеңі үшін маңызды саты болғанын атап кетеміз.</w:t>
      </w:r>
    </w:p>
    <w:p w14:paraId="7BBB52FD" w14:textId="35CF355D" w:rsidR="004365FA" w:rsidRPr="00552920" w:rsidRDefault="004365FA" w:rsidP="000E5A24">
      <w:pPr>
        <w:pStyle w:val="ac"/>
        <w:ind w:left="0" w:firstLine="709"/>
        <w:jc w:val="both"/>
        <w:rPr>
          <w:sz w:val="28"/>
          <w:szCs w:val="28"/>
          <w:lang w:val="kk-KZ"/>
        </w:rPr>
      </w:pPr>
    </w:p>
    <w:p w14:paraId="693F02E8" w14:textId="77777777" w:rsidR="004365FA" w:rsidRPr="00552920" w:rsidRDefault="004365FA" w:rsidP="000E5A24">
      <w:pPr>
        <w:pStyle w:val="ac"/>
        <w:ind w:left="0" w:firstLine="709"/>
        <w:jc w:val="both"/>
        <w:rPr>
          <w:sz w:val="28"/>
          <w:szCs w:val="28"/>
          <w:lang w:val="kk-KZ"/>
        </w:rPr>
      </w:pPr>
    </w:p>
    <w:p w14:paraId="220F530C" w14:textId="6A1F230B" w:rsidR="00200355" w:rsidRPr="00552920" w:rsidRDefault="00200355" w:rsidP="00BC63A5">
      <w:pPr>
        <w:pStyle w:val="ac"/>
        <w:numPr>
          <w:ilvl w:val="1"/>
          <w:numId w:val="9"/>
        </w:numPr>
        <w:tabs>
          <w:tab w:val="left" w:pos="993"/>
        </w:tabs>
        <w:ind w:left="0" w:firstLine="567"/>
        <w:jc w:val="both"/>
        <w:rPr>
          <w:b/>
          <w:sz w:val="28"/>
          <w:szCs w:val="28"/>
          <w:lang w:val="kk-KZ"/>
        </w:rPr>
      </w:pPr>
      <w:r w:rsidRPr="00552920">
        <w:rPr>
          <w:b/>
          <w:sz w:val="28"/>
          <w:szCs w:val="28"/>
          <w:lang w:val="kk-KZ"/>
        </w:rPr>
        <w:t>Қаз</w:t>
      </w:r>
      <w:r w:rsidR="00E47B22" w:rsidRPr="00552920">
        <w:rPr>
          <w:b/>
          <w:sz w:val="28"/>
          <w:szCs w:val="28"/>
          <w:lang w:val="kk-KZ"/>
        </w:rPr>
        <w:t>ақ тілі сабақтарында оқу диалогы</w:t>
      </w:r>
      <w:r w:rsidRPr="00552920">
        <w:rPr>
          <w:b/>
          <w:sz w:val="28"/>
          <w:szCs w:val="28"/>
          <w:lang w:val="kk-KZ"/>
        </w:rPr>
        <w:t xml:space="preserve"> арқылы бастауыш сынып оқушыларының әлеуметтік интеллектісін дамыту кезеңдерінің мазмұны</w:t>
      </w:r>
    </w:p>
    <w:p w14:paraId="40F1B91E" w14:textId="77777777" w:rsidR="00200355" w:rsidRPr="00552920" w:rsidRDefault="00200355" w:rsidP="00200355">
      <w:pPr>
        <w:pStyle w:val="ac"/>
        <w:ind w:left="855"/>
        <w:jc w:val="both"/>
        <w:rPr>
          <w:b/>
          <w:sz w:val="28"/>
          <w:szCs w:val="28"/>
          <w:lang w:val="kk-KZ"/>
        </w:rPr>
      </w:pPr>
    </w:p>
    <w:p w14:paraId="145791DD" w14:textId="7ACFFCB2" w:rsidR="00200355" w:rsidRPr="00552920" w:rsidRDefault="00200355" w:rsidP="00E47B22">
      <w:pPr>
        <w:ind w:firstLine="709"/>
        <w:jc w:val="both"/>
        <w:rPr>
          <w:sz w:val="28"/>
          <w:szCs w:val="28"/>
          <w:lang w:val="kk-KZ"/>
        </w:rPr>
      </w:pPr>
      <w:r w:rsidRPr="00552920">
        <w:rPr>
          <w:sz w:val="28"/>
          <w:szCs w:val="28"/>
          <w:lang w:val="kk-KZ"/>
        </w:rPr>
        <w:t>Қазақ тілі</w:t>
      </w:r>
      <w:r w:rsidR="00E47B22" w:rsidRPr="00552920">
        <w:rPr>
          <w:sz w:val="28"/>
          <w:szCs w:val="28"/>
          <w:lang w:val="kk-KZ"/>
        </w:rPr>
        <w:t xml:space="preserve"> сабақтарында оқу диалогы</w:t>
      </w:r>
      <w:r w:rsidRPr="00552920">
        <w:rPr>
          <w:sz w:val="28"/>
          <w:szCs w:val="28"/>
          <w:lang w:val="kk-KZ"/>
        </w:rPr>
        <w:t xml:space="preserve"> арқылы бастауыш сынып оқушыларының әлеумет</w:t>
      </w:r>
      <w:r w:rsidR="00E47B22" w:rsidRPr="00552920">
        <w:rPr>
          <w:sz w:val="28"/>
          <w:szCs w:val="28"/>
          <w:lang w:val="kk-KZ"/>
        </w:rPr>
        <w:t>тік интеллектісін дамыту үдерісі</w:t>
      </w:r>
      <w:r w:rsidRPr="00552920">
        <w:rPr>
          <w:sz w:val="28"/>
          <w:szCs w:val="28"/>
          <w:lang w:val="kk-KZ"/>
        </w:rPr>
        <w:t xml:space="preserve"> тәжірибелік-эксперимент жұмысының қалыптастыру кезеңінде жүзеге асырылады. Анықтау </w:t>
      </w:r>
      <w:r w:rsidRPr="00552920">
        <w:rPr>
          <w:sz w:val="28"/>
          <w:szCs w:val="28"/>
          <w:lang w:val="kk-KZ"/>
        </w:rPr>
        <w:lastRenderedPageBreak/>
        <w:t>кезеңінде жүргізілген жұмыстар қазақ тілін оқытуда оқушылардың әлеуметтік интеллектісін дамыту арнайы белгіленбегенін, жүйелі жұмыстар жүргізу көрсетілмегенін анықтады. Осындай талдаулар</w:t>
      </w:r>
      <w:r w:rsidR="007B1A6A" w:rsidRPr="00552920">
        <w:rPr>
          <w:sz w:val="28"/>
          <w:szCs w:val="28"/>
          <w:lang w:val="kk-KZ"/>
        </w:rPr>
        <w:t>ға</w:t>
      </w:r>
      <w:r w:rsidRPr="00552920">
        <w:rPr>
          <w:sz w:val="28"/>
          <w:szCs w:val="28"/>
          <w:lang w:val="kk-KZ"/>
        </w:rPr>
        <w:t xml:space="preserve"> сүйене отырып, оқыту-қалыптастыру кезең</w:t>
      </w:r>
      <w:r w:rsidR="00B83E20" w:rsidRPr="00552920">
        <w:rPr>
          <w:sz w:val="28"/>
          <w:szCs w:val="28"/>
          <w:lang w:val="kk-KZ"/>
        </w:rPr>
        <w:t>ін</w:t>
      </w:r>
      <w:r w:rsidRPr="00552920">
        <w:rPr>
          <w:sz w:val="28"/>
          <w:szCs w:val="28"/>
          <w:lang w:val="kk-KZ"/>
        </w:rPr>
        <w:t>дегі жұмыс мазмұны мен мақсат-міндетт</w:t>
      </w:r>
      <w:r w:rsidR="0085799E">
        <w:rPr>
          <w:sz w:val="28"/>
          <w:szCs w:val="28"/>
          <w:lang w:val="kk-KZ"/>
        </w:rPr>
        <w:t>ері белгіленді.</w:t>
      </w:r>
    </w:p>
    <w:p w14:paraId="7E837637" w14:textId="598704CC" w:rsidR="00200355" w:rsidRPr="00552920" w:rsidRDefault="00B83E20" w:rsidP="00E47B22">
      <w:pPr>
        <w:ind w:firstLine="709"/>
        <w:jc w:val="both"/>
        <w:rPr>
          <w:sz w:val="28"/>
          <w:szCs w:val="28"/>
          <w:lang w:val="kk-KZ"/>
        </w:rPr>
      </w:pPr>
      <w:r w:rsidRPr="00552920">
        <w:rPr>
          <w:sz w:val="28"/>
          <w:szCs w:val="28"/>
          <w:lang w:val="kk-KZ"/>
        </w:rPr>
        <w:t>Қ</w:t>
      </w:r>
      <w:r w:rsidR="00200355" w:rsidRPr="00552920">
        <w:rPr>
          <w:sz w:val="28"/>
          <w:szCs w:val="28"/>
          <w:lang w:val="kk-KZ"/>
        </w:rPr>
        <w:t xml:space="preserve">алыптастыру кезеңінің мақсаты </w:t>
      </w:r>
      <w:r w:rsidR="007B1A6A" w:rsidRPr="00552920">
        <w:rPr>
          <w:sz w:val="28"/>
          <w:szCs w:val="28"/>
          <w:lang w:val="kk-KZ"/>
        </w:rPr>
        <w:t>–</w:t>
      </w:r>
      <w:r w:rsidR="00200355" w:rsidRPr="00552920">
        <w:rPr>
          <w:sz w:val="28"/>
          <w:szCs w:val="28"/>
          <w:lang w:val="kk-KZ"/>
        </w:rPr>
        <w:t xml:space="preserve"> қазақ тілі сабақтарында оқу диалог</w:t>
      </w:r>
      <w:r w:rsidR="00E47B22" w:rsidRPr="00552920">
        <w:rPr>
          <w:sz w:val="28"/>
          <w:szCs w:val="28"/>
          <w:lang w:val="kk-KZ"/>
        </w:rPr>
        <w:t>ы</w:t>
      </w:r>
      <w:r w:rsidR="00200355" w:rsidRPr="00552920">
        <w:rPr>
          <w:sz w:val="28"/>
          <w:szCs w:val="28"/>
          <w:lang w:val="kk-KZ"/>
        </w:rPr>
        <w:t xml:space="preserve"> арқылы бастауыш сынып оқушыларының әлеуметтік интеллектісін дамыту бағдарламасының мазмұны мен оны осы бағд</w:t>
      </w:r>
      <w:r w:rsidR="0085799E">
        <w:rPr>
          <w:sz w:val="28"/>
          <w:szCs w:val="28"/>
          <w:lang w:val="kk-KZ"/>
        </w:rPr>
        <w:t xml:space="preserve">арлама негізінде жүзеге асыру. </w:t>
      </w:r>
      <w:r w:rsidR="00200355" w:rsidRPr="00552920">
        <w:rPr>
          <w:sz w:val="28"/>
          <w:szCs w:val="28"/>
          <w:lang w:val="kk-KZ"/>
        </w:rPr>
        <w:t xml:space="preserve">Әзірленген эксперимент бағдарламасының құрылымы бойынша, оқу диалогы арқылы бастауыш сынып оқушыларының әлеуметтік интеллектісін дамыту осы қалыптастыру кезеңінде оқу </w:t>
      </w:r>
      <w:r w:rsidR="007B1A6A" w:rsidRPr="00552920">
        <w:rPr>
          <w:sz w:val="28"/>
          <w:szCs w:val="28"/>
          <w:lang w:val="kk-KZ"/>
        </w:rPr>
        <w:t xml:space="preserve">үдерісіне </w:t>
      </w:r>
      <w:r w:rsidR="00200355" w:rsidRPr="00552920">
        <w:rPr>
          <w:sz w:val="28"/>
          <w:szCs w:val="28"/>
          <w:lang w:val="kk-KZ"/>
        </w:rPr>
        <w:t xml:space="preserve"> енгізіледі. </w:t>
      </w:r>
    </w:p>
    <w:p w14:paraId="1081BD08" w14:textId="77777777" w:rsidR="009A4212" w:rsidRPr="00552920" w:rsidRDefault="00200355" w:rsidP="009A4212">
      <w:pPr>
        <w:ind w:firstLine="709"/>
        <w:jc w:val="both"/>
        <w:rPr>
          <w:sz w:val="28"/>
          <w:szCs w:val="28"/>
          <w:lang w:val="kk-KZ"/>
        </w:rPr>
      </w:pPr>
      <w:r w:rsidRPr="00552920">
        <w:rPr>
          <w:sz w:val="28"/>
          <w:szCs w:val="28"/>
          <w:lang w:val="kk-KZ"/>
        </w:rPr>
        <w:t>Қаз</w:t>
      </w:r>
      <w:r w:rsidR="00E47B22" w:rsidRPr="00552920">
        <w:rPr>
          <w:sz w:val="28"/>
          <w:szCs w:val="28"/>
          <w:lang w:val="kk-KZ"/>
        </w:rPr>
        <w:t>ақ тілі сабақтарында оқу диалогы</w:t>
      </w:r>
      <w:r w:rsidRPr="00552920">
        <w:rPr>
          <w:sz w:val="28"/>
          <w:szCs w:val="28"/>
          <w:lang w:val="kk-KZ"/>
        </w:rPr>
        <w:t xml:space="preserve"> арқылы бастауыш сынып оқушыларының әлеуметтік интеллектісін дамыту бағдарламасының мазмұны өзара байланысты үш топт</w:t>
      </w:r>
      <w:r w:rsidR="009A4212" w:rsidRPr="00552920">
        <w:rPr>
          <w:sz w:val="28"/>
          <w:szCs w:val="28"/>
          <w:lang w:val="kk-KZ"/>
        </w:rPr>
        <w:t>амадан құралды. Олар келесідей:</w:t>
      </w:r>
    </w:p>
    <w:p w14:paraId="6CA1B77B" w14:textId="557E516C" w:rsidR="009A4212" w:rsidRPr="0085799E" w:rsidRDefault="0085799E" w:rsidP="00BC63A5">
      <w:pPr>
        <w:pStyle w:val="ac"/>
        <w:numPr>
          <w:ilvl w:val="1"/>
          <w:numId w:val="76"/>
        </w:numPr>
        <w:ind w:left="0" w:firstLine="284"/>
        <w:jc w:val="both"/>
        <w:rPr>
          <w:sz w:val="28"/>
          <w:szCs w:val="28"/>
          <w:lang w:val="kk-KZ"/>
        </w:rPr>
      </w:pPr>
      <w:r w:rsidRPr="0085799E">
        <w:rPr>
          <w:sz w:val="28"/>
          <w:szCs w:val="28"/>
          <w:lang w:val="kk-KZ"/>
        </w:rPr>
        <w:t>эксперименттік</w:t>
      </w:r>
      <w:r w:rsidR="00200355" w:rsidRPr="0085799E">
        <w:rPr>
          <w:sz w:val="28"/>
          <w:szCs w:val="28"/>
          <w:lang w:val="kk-KZ"/>
        </w:rPr>
        <w:t xml:space="preserve"> бағдарламаның өзегі болып табылатын топтама – барлық қазақ тілі сабағы тақырыптарының мазмұнына және әлеуметтік интеллектіні дамыту </w:t>
      </w:r>
      <w:r w:rsidR="00E47B22" w:rsidRPr="0085799E">
        <w:rPr>
          <w:sz w:val="28"/>
          <w:szCs w:val="28"/>
          <w:lang w:val="kk-KZ"/>
        </w:rPr>
        <w:t>міндеттеріне  сәйкес оқу диалогы</w:t>
      </w:r>
      <w:r w:rsidR="00200355" w:rsidRPr="0085799E">
        <w:rPr>
          <w:sz w:val="28"/>
          <w:szCs w:val="28"/>
          <w:lang w:val="kk-KZ"/>
        </w:rPr>
        <w:t>н және  оның түрлерін құрау әдістерін меңгерту;</w:t>
      </w:r>
    </w:p>
    <w:p w14:paraId="708A1C80" w14:textId="7B0D9631" w:rsidR="009A4212" w:rsidRPr="0085799E" w:rsidRDefault="00200355" w:rsidP="00BC63A5">
      <w:pPr>
        <w:pStyle w:val="ac"/>
        <w:numPr>
          <w:ilvl w:val="1"/>
          <w:numId w:val="76"/>
        </w:numPr>
        <w:ind w:left="0" w:firstLine="284"/>
        <w:jc w:val="both"/>
        <w:rPr>
          <w:sz w:val="28"/>
          <w:szCs w:val="28"/>
          <w:lang w:val="kk-KZ"/>
        </w:rPr>
      </w:pPr>
      <w:r w:rsidRPr="0085799E">
        <w:rPr>
          <w:sz w:val="28"/>
          <w:szCs w:val="28"/>
          <w:lang w:val="kk-KZ"/>
        </w:rPr>
        <w:t>бастауыш сыныпта оқытылатын басқа пәндермен  байланыс жасай отырып, сол пән сабақтарында оқушылардың әлеуметтік интеллектіс</w:t>
      </w:r>
      <w:r w:rsidR="00E47B22" w:rsidRPr="0085799E">
        <w:rPr>
          <w:sz w:val="28"/>
          <w:szCs w:val="28"/>
          <w:lang w:val="kk-KZ"/>
        </w:rPr>
        <w:t>ін дамытуға арналған оқу диалогы</w:t>
      </w:r>
      <w:r w:rsidRPr="0085799E">
        <w:rPr>
          <w:sz w:val="28"/>
          <w:szCs w:val="28"/>
          <w:lang w:val="kk-KZ"/>
        </w:rPr>
        <w:t xml:space="preserve"> жаттығулары мен әдістерді үйрету;</w:t>
      </w:r>
    </w:p>
    <w:p w14:paraId="5FEF58D4" w14:textId="38F36A44" w:rsidR="00200355" w:rsidRPr="0085799E" w:rsidRDefault="00200355" w:rsidP="00BC63A5">
      <w:pPr>
        <w:pStyle w:val="ac"/>
        <w:numPr>
          <w:ilvl w:val="1"/>
          <w:numId w:val="76"/>
        </w:numPr>
        <w:ind w:left="0" w:firstLine="284"/>
        <w:jc w:val="both"/>
        <w:rPr>
          <w:sz w:val="28"/>
          <w:szCs w:val="28"/>
          <w:lang w:val="kk-KZ"/>
        </w:rPr>
      </w:pPr>
      <w:r w:rsidRPr="0085799E">
        <w:rPr>
          <w:sz w:val="28"/>
          <w:szCs w:val="28"/>
          <w:lang w:val="kk-KZ"/>
        </w:rPr>
        <w:t xml:space="preserve">оқушылардың сыныптан тыс өміріндегі түрлі қарым-қатынас түрлерін мақсатты түрде қамтып, оқушының әлеуметтік интеллектісін дамыту мақсатында оқу диалогтерін пайдалану әдістерін үйрету. </w:t>
      </w:r>
    </w:p>
    <w:p w14:paraId="7C2FB832" w14:textId="34DBC0C1" w:rsidR="00200355" w:rsidRPr="00552920" w:rsidRDefault="00200355" w:rsidP="0085799E">
      <w:pPr>
        <w:ind w:firstLine="709"/>
        <w:jc w:val="both"/>
        <w:rPr>
          <w:sz w:val="28"/>
          <w:szCs w:val="28"/>
          <w:lang w:val="kk-KZ"/>
        </w:rPr>
      </w:pPr>
      <w:r w:rsidRPr="00552920">
        <w:rPr>
          <w:sz w:val="28"/>
          <w:szCs w:val="28"/>
          <w:lang w:val="kk-KZ"/>
        </w:rPr>
        <w:t xml:space="preserve">Бұл жерде атап өтетін мәселе – эксперименттік бағдарламаның ыңғайлылығы, бейімділігі және сыныпаралық байланыстар жасап, оқушылардың әлеуметтік интеллектісін өздерінің үлкен не кіші бастауыш мектеп  </w:t>
      </w:r>
      <w:r w:rsidR="00E47B22" w:rsidRPr="00552920">
        <w:rPr>
          <w:sz w:val="28"/>
          <w:szCs w:val="28"/>
          <w:lang w:val="kk-KZ"/>
        </w:rPr>
        <w:t xml:space="preserve">достарымен тіл қатысу үдерісінде </w:t>
      </w:r>
      <w:r w:rsidRPr="00552920">
        <w:rPr>
          <w:sz w:val="28"/>
          <w:szCs w:val="28"/>
          <w:lang w:val="kk-KZ"/>
        </w:rPr>
        <w:t>дамыту жолдарын ашу мүмкіндігі.</w:t>
      </w:r>
    </w:p>
    <w:p w14:paraId="4DBA47AE" w14:textId="103B81C8" w:rsidR="00200355" w:rsidRPr="00552920" w:rsidRDefault="00F62EA3" w:rsidP="0085799E">
      <w:pPr>
        <w:ind w:firstLine="709"/>
        <w:jc w:val="both"/>
        <w:rPr>
          <w:sz w:val="28"/>
          <w:szCs w:val="28"/>
          <w:lang w:val="kk-KZ"/>
        </w:rPr>
      </w:pPr>
      <w:r w:rsidRPr="00552920">
        <w:rPr>
          <w:sz w:val="28"/>
          <w:szCs w:val="28"/>
          <w:lang w:val="kk-KZ"/>
        </w:rPr>
        <w:t>Тағы бір атап кететін қыры –</w:t>
      </w:r>
      <w:r w:rsidR="00200355" w:rsidRPr="00552920">
        <w:rPr>
          <w:sz w:val="28"/>
          <w:szCs w:val="28"/>
          <w:lang w:val="kk-KZ"/>
        </w:rPr>
        <w:t xml:space="preserve"> ойын-жағдаяттық оқу диалог</w:t>
      </w:r>
      <w:r w:rsidR="00E47B22" w:rsidRPr="00552920">
        <w:rPr>
          <w:sz w:val="28"/>
          <w:szCs w:val="28"/>
          <w:lang w:val="kk-KZ"/>
        </w:rPr>
        <w:t>ы</w:t>
      </w:r>
      <w:r w:rsidR="00685643" w:rsidRPr="00552920">
        <w:rPr>
          <w:sz w:val="28"/>
          <w:szCs w:val="28"/>
          <w:lang w:val="kk-KZ"/>
        </w:rPr>
        <w:t>н</w:t>
      </w:r>
      <w:r w:rsidR="00A83619" w:rsidRPr="00552920">
        <w:rPr>
          <w:sz w:val="28"/>
          <w:szCs w:val="28"/>
          <w:lang w:val="kk-KZ"/>
        </w:rPr>
        <w:t>а</w:t>
      </w:r>
      <w:r w:rsidR="00200355" w:rsidRPr="00552920">
        <w:rPr>
          <w:sz w:val="28"/>
          <w:szCs w:val="28"/>
          <w:lang w:val="kk-KZ"/>
        </w:rPr>
        <w:t xml:space="preserve"> байланысты жаттығуларды орындатуда қатаң белгілі бір тақырып бойынша орындатылсын деген ұстаным жоқ екендігі. </w:t>
      </w:r>
    </w:p>
    <w:p w14:paraId="7E5CBF3D" w14:textId="6C070EE2" w:rsidR="00200355" w:rsidRPr="00552920" w:rsidRDefault="00795D55" w:rsidP="0085799E">
      <w:pPr>
        <w:ind w:firstLine="709"/>
        <w:jc w:val="both"/>
        <w:rPr>
          <w:sz w:val="28"/>
          <w:szCs w:val="28"/>
          <w:lang w:val="kk-KZ"/>
        </w:rPr>
      </w:pPr>
      <w:r w:rsidRPr="00552920">
        <w:rPr>
          <w:sz w:val="28"/>
          <w:szCs w:val="28"/>
          <w:lang w:val="kk-KZ"/>
        </w:rPr>
        <w:t>Бастауыш</w:t>
      </w:r>
      <w:r w:rsidR="000E5A24" w:rsidRPr="00552920">
        <w:rPr>
          <w:sz w:val="28"/>
          <w:szCs w:val="28"/>
          <w:lang w:val="kk-KZ"/>
        </w:rPr>
        <w:t xml:space="preserve"> сыныптарда</w:t>
      </w:r>
      <w:r w:rsidR="00200355" w:rsidRPr="00552920">
        <w:rPr>
          <w:sz w:val="28"/>
          <w:szCs w:val="28"/>
          <w:lang w:val="kk-KZ"/>
        </w:rPr>
        <w:t xml:space="preserve"> сабақтан тыс іс-шараларда біріктіріп, олармен ойын жаттығулар сағатын ұйымдастырып өткізуге болады. Сол арқылы тек сыныппен шектелмей, басқа әлеуметтік ортада оқу диалогын пайдаланып, әлеуметтік интеллектісін дамыту міндеті ше</w:t>
      </w:r>
      <w:r w:rsidR="00E47B22" w:rsidRPr="00552920">
        <w:rPr>
          <w:sz w:val="28"/>
          <w:szCs w:val="28"/>
          <w:lang w:val="kk-KZ"/>
        </w:rPr>
        <w:t>ш</w:t>
      </w:r>
      <w:r w:rsidR="00200355" w:rsidRPr="00552920">
        <w:rPr>
          <w:sz w:val="28"/>
          <w:szCs w:val="28"/>
          <w:lang w:val="kk-KZ"/>
        </w:rPr>
        <w:t xml:space="preserve">ілуі көзделінді. Мұндай үш топтамадан тұратын  эксперименттік оқу бағдарламасын пайдаланып өткізуде бастауыш сынып мұғалімдерінің шеберлігі мен білімі аса маңызды. </w:t>
      </w:r>
    </w:p>
    <w:p w14:paraId="16E721C9" w14:textId="79D822B3" w:rsidR="009A4212" w:rsidRPr="00552920" w:rsidRDefault="00E47B22" w:rsidP="0085799E">
      <w:pPr>
        <w:ind w:firstLine="709"/>
        <w:jc w:val="both"/>
        <w:rPr>
          <w:sz w:val="28"/>
          <w:szCs w:val="28"/>
          <w:lang w:val="kk-KZ"/>
        </w:rPr>
      </w:pPr>
      <w:r w:rsidRPr="00552920">
        <w:rPr>
          <w:sz w:val="28"/>
          <w:szCs w:val="28"/>
          <w:lang w:val="kk-KZ"/>
        </w:rPr>
        <w:t>Мұғалім оқу диалогының</w:t>
      </w:r>
      <w:r w:rsidR="00200355" w:rsidRPr="00552920">
        <w:rPr>
          <w:sz w:val="28"/>
          <w:szCs w:val="28"/>
          <w:lang w:val="kk-KZ"/>
        </w:rPr>
        <w:t xml:space="preserve"> түрлерін оқушының әлеуметтік интеллектісін дамыту құралы ретінде пайдалана алуы үшін, оқу диалогы туралы, интеллекті, әлеуметтік интеллект туралы, оқушылардың ин</w:t>
      </w:r>
      <w:r w:rsidR="009F7FC0" w:rsidRPr="00552920">
        <w:rPr>
          <w:sz w:val="28"/>
          <w:szCs w:val="28"/>
          <w:lang w:val="kk-KZ"/>
        </w:rPr>
        <w:t>ди</w:t>
      </w:r>
      <w:r w:rsidR="00200355" w:rsidRPr="00552920">
        <w:rPr>
          <w:sz w:val="28"/>
          <w:szCs w:val="28"/>
          <w:lang w:val="kk-KZ"/>
        </w:rPr>
        <w:t>виду</w:t>
      </w:r>
      <w:r w:rsidR="000B452E">
        <w:rPr>
          <w:sz w:val="28"/>
          <w:szCs w:val="28"/>
          <w:lang w:val="kk-KZ"/>
        </w:rPr>
        <w:t>алдық ерекшеліктері мен ұжымдық</w:t>
      </w:r>
      <w:r w:rsidR="00200355" w:rsidRPr="00552920">
        <w:rPr>
          <w:sz w:val="28"/>
          <w:szCs w:val="28"/>
          <w:lang w:val="kk-KZ"/>
        </w:rPr>
        <w:t xml:space="preserve"> ынтымақтастық мүмкіндіктерін теориялық және практикалық тұрғыдан жақсы білуі керек. Осы айтылған мәселелерді шешу үшін және эксперименттік авторлық </w:t>
      </w:r>
      <w:r w:rsidR="009579DC" w:rsidRPr="00552920">
        <w:rPr>
          <w:sz w:val="28"/>
          <w:szCs w:val="28"/>
          <w:lang w:val="kk-KZ"/>
        </w:rPr>
        <w:t>оқу</w:t>
      </w:r>
      <w:r w:rsidR="00200355" w:rsidRPr="00552920">
        <w:rPr>
          <w:sz w:val="28"/>
          <w:szCs w:val="28"/>
          <w:lang w:val="kk-KZ"/>
        </w:rPr>
        <w:t xml:space="preserve"> бағдарламамыздың табысты нәтижеге қол жеткізуі үшін мұғалімдерге келесі бағытта кеңес беру, әдістемелік нұсқау, онлайн-семинар өткізу арқыл</w:t>
      </w:r>
      <w:r w:rsidR="009A4212" w:rsidRPr="00552920">
        <w:rPr>
          <w:sz w:val="28"/>
          <w:szCs w:val="28"/>
          <w:lang w:val="kk-KZ"/>
        </w:rPr>
        <w:t>ы әдістемелік көмек көрсетілді:</w:t>
      </w:r>
    </w:p>
    <w:p w14:paraId="2CC5753A" w14:textId="5591C381" w:rsidR="009A4212" w:rsidRPr="0085799E" w:rsidRDefault="00200355" w:rsidP="00BC63A5">
      <w:pPr>
        <w:pStyle w:val="ac"/>
        <w:numPr>
          <w:ilvl w:val="1"/>
          <w:numId w:val="77"/>
        </w:numPr>
        <w:ind w:left="0" w:firstLine="284"/>
        <w:jc w:val="both"/>
        <w:rPr>
          <w:sz w:val="28"/>
          <w:szCs w:val="28"/>
          <w:lang w:val="kk-KZ"/>
        </w:rPr>
      </w:pPr>
      <w:r w:rsidRPr="0085799E">
        <w:rPr>
          <w:sz w:val="28"/>
          <w:szCs w:val="28"/>
          <w:lang w:val="kk-KZ"/>
        </w:rPr>
        <w:lastRenderedPageBreak/>
        <w:t>мұғалім</w:t>
      </w:r>
      <w:r w:rsidR="00E47B22" w:rsidRPr="0085799E">
        <w:rPr>
          <w:sz w:val="28"/>
          <w:szCs w:val="28"/>
          <w:lang w:val="kk-KZ"/>
        </w:rPr>
        <w:t>дердің оқу диалогының</w:t>
      </w:r>
      <w:r w:rsidRPr="0085799E">
        <w:rPr>
          <w:sz w:val="28"/>
          <w:szCs w:val="28"/>
          <w:lang w:val="kk-KZ"/>
        </w:rPr>
        <w:t xml:space="preserve"> табиғаты және оның түрлері туралы білімін тереңдету;</w:t>
      </w:r>
    </w:p>
    <w:p w14:paraId="141433A4" w14:textId="4FEBA6E8" w:rsidR="009A4212" w:rsidRPr="0085799E" w:rsidRDefault="00E47B22" w:rsidP="00BC63A5">
      <w:pPr>
        <w:pStyle w:val="ac"/>
        <w:numPr>
          <w:ilvl w:val="1"/>
          <w:numId w:val="77"/>
        </w:numPr>
        <w:ind w:left="0" w:firstLine="284"/>
        <w:jc w:val="both"/>
        <w:rPr>
          <w:sz w:val="28"/>
          <w:szCs w:val="28"/>
          <w:lang w:val="kk-KZ"/>
        </w:rPr>
      </w:pPr>
      <w:r w:rsidRPr="0085799E">
        <w:rPr>
          <w:sz w:val="28"/>
          <w:szCs w:val="28"/>
          <w:lang w:val="kk-KZ"/>
        </w:rPr>
        <w:t>оқу диалогының</w:t>
      </w:r>
      <w:r w:rsidR="00200355" w:rsidRPr="0085799E">
        <w:rPr>
          <w:sz w:val="28"/>
          <w:szCs w:val="28"/>
          <w:lang w:val="kk-KZ"/>
        </w:rPr>
        <w:t xml:space="preserve"> оқушының әлеуметтік интеллектісін дамыту мүмкіндіктерімен жақсы таныс болуын қамтамасыз ету;</w:t>
      </w:r>
    </w:p>
    <w:p w14:paraId="3CA1461E" w14:textId="0842973B" w:rsidR="009A4212" w:rsidRPr="0085799E" w:rsidRDefault="00200355" w:rsidP="00BC63A5">
      <w:pPr>
        <w:pStyle w:val="ac"/>
        <w:numPr>
          <w:ilvl w:val="1"/>
          <w:numId w:val="77"/>
        </w:numPr>
        <w:ind w:left="0" w:firstLine="284"/>
        <w:jc w:val="both"/>
        <w:rPr>
          <w:sz w:val="28"/>
          <w:szCs w:val="28"/>
          <w:lang w:val="kk-KZ"/>
        </w:rPr>
      </w:pPr>
      <w:r w:rsidRPr="0085799E">
        <w:rPr>
          <w:sz w:val="28"/>
          <w:szCs w:val="28"/>
          <w:lang w:val="kk-KZ"/>
        </w:rPr>
        <w:t>баланың әлеуметтік интеллектісінің негізгі құраушы элементтерін, яғни когнитивтік, эмоционалдық, өзін ұстау әдебі туралы кең білім беру;</w:t>
      </w:r>
    </w:p>
    <w:p w14:paraId="4EDF091D" w14:textId="5976232F" w:rsidR="009A4212" w:rsidRPr="0085799E" w:rsidRDefault="00200355" w:rsidP="00BC63A5">
      <w:pPr>
        <w:pStyle w:val="ac"/>
        <w:numPr>
          <w:ilvl w:val="1"/>
          <w:numId w:val="77"/>
        </w:numPr>
        <w:ind w:left="0" w:firstLine="284"/>
        <w:jc w:val="both"/>
        <w:rPr>
          <w:sz w:val="28"/>
          <w:szCs w:val="28"/>
          <w:lang w:val="kk-KZ"/>
        </w:rPr>
      </w:pPr>
      <w:r w:rsidRPr="0085799E">
        <w:rPr>
          <w:sz w:val="28"/>
          <w:szCs w:val="28"/>
          <w:lang w:val="kk-KZ"/>
        </w:rPr>
        <w:t>ұсынылып отырған эксперименттік оқу бағдарлам</w:t>
      </w:r>
      <w:r w:rsidR="000B452E">
        <w:rPr>
          <w:sz w:val="28"/>
          <w:szCs w:val="28"/>
          <w:lang w:val="kk-KZ"/>
        </w:rPr>
        <w:t>асы мен оны ұйымдастырып өткізу</w:t>
      </w:r>
      <w:r w:rsidRPr="0085799E">
        <w:rPr>
          <w:sz w:val="28"/>
          <w:szCs w:val="28"/>
          <w:lang w:val="kk-KZ"/>
        </w:rPr>
        <w:t xml:space="preserve"> әдістемесіне сүйене отырып, сабақ үлгілерін өздері жасауына көмектесу;</w:t>
      </w:r>
    </w:p>
    <w:p w14:paraId="64C322DC" w14:textId="74F0BFCE" w:rsidR="00200355" w:rsidRPr="0085799E" w:rsidRDefault="00200355" w:rsidP="00BC63A5">
      <w:pPr>
        <w:pStyle w:val="ac"/>
        <w:numPr>
          <w:ilvl w:val="1"/>
          <w:numId w:val="77"/>
        </w:numPr>
        <w:ind w:left="0" w:firstLine="284"/>
        <w:jc w:val="both"/>
        <w:rPr>
          <w:sz w:val="28"/>
          <w:szCs w:val="28"/>
          <w:lang w:val="kk-KZ"/>
        </w:rPr>
      </w:pPr>
      <w:r w:rsidRPr="0085799E">
        <w:rPr>
          <w:sz w:val="28"/>
          <w:szCs w:val="28"/>
          <w:lang w:val="kk-KZ"/>
        </w:rPr>
        <w:t>ынтымақтастық технологиясына, жеке тұлға бағдарлы оқыту технологиясына, дамыта оқыту технологиясына сүйене отырып, оқушылардың оқу формаларын топтық-дербес, топтық-топтық, топтық-ұжымдық, дербес-ұжымдық етіп түрлендіріп отыруына көмектесу.</w:t>
      </w:r>
    </w:p>
    <w:p w14:paraId="2A944A2F" w14:textId="7C0A6170" w:rsidR="009A4212" w:rsidRPr="00552920" w:rsidRDefault="009579DC" w:rsidP="009A4212">
      <w:pPr>
        <w:ind w:firstLine="709"/>
        <w:jc w:val="both"/>
        <w:rPr>
          <w:sz w:val="28"/>
          <w:szCs w:val="28"/>
          <w:lang w:val="kk-KZ"/>
        </w:rPr>
      </w:pPr>
      <w:r w:rsidRPr="00552920">
        <w:rPr>
          <w:sz w:val="28"/>
          <w:szCs w:val="28"/>
          <w:lang w:val="kk-KZ"/>
        </w:rPr>
        <w:t>Қ</w:t>
      </w:r>
      <w:r w:rsidR="00200355" w:rsidRPr="00552920">
        <w:rPr>
          <w:sz w:val="28"/>
          <w:szCs w:val="28"/>
          <w:lang w:val="kk-KZ"/>
        </w:rPr>
        <w:t>алыптастыру кезең</w:t>
      </w:r>
      <w:r w:rsidRPr="00552920">
        <w:rPr>
          <w:sz w:val="28"/>
          <w:szCs w:val="28"/>
          <w:lang w:val="kk-KZ"/>
        </w:rPr>
        <w:t>ін</w:t>
      </w:r>
      <w:r w:rsidR="00200355" w:rsidRPr="00552920">
        <w:rPr>
          <w:sz w:val="28"/>
          <w:szCs w:val="28"/>
          <w:lang w:val="kk-KZ"/>
        </w:rPr>
        <w:t>де қолданылатын эксперименттік авторлық оқу бағдарламаның әзі</w:t>
      </w:r>
      <w:r w:rsidR="00E47B22" w:rsidRPr="00552920">
        <w:rPr>
          <w:sz w:val="28"/>
          <w:szCs w:val="28"/>
          <w:lang w:val="kk-KZ"/>
        </w:rPr>
        <w:t>рленуінде және оны оқу үдерісіне</w:t>
      </w:r>
      <w:r w:rsidR="00200355" w:rsidRPr="00552920">
        <w:rPr>
          <w:sz w:val="28"/>
          <w:szCs w:val="28"/>
          <w:lang w:val="kk-KZ"/>
        </w:rPr>
        <w:t xml:space="preserve"> енгізуде басшылы</w:t>
      </w:r>
      <w:r w:rsidR="00E47B22" w:rsidRPr="00552920">
        <w:rPr>
          <w:sz w:val="28"/>
          <w:szCs w:val="28"/>
          <w:lang w:val="kk-KZ"/>
        </w:rPr>
        <w:t>ққа алынған бірнеше ұстанымдарды</w:t>
      </w:r>
      <w:r w:rsidR="00200355" w:rsidRPr="00552920">
        <w:rPr>
          <w:sz w:val="28"/>
          <w:szCs w:val="28"/>
          <w:lang w:val="kk-KZ"/>
        </w:rPr>
        <w:t xml:space="preserve"> атап кету ор</w:t>
      </w:r>
      <w:r w:rsidR="00E47B22" w:rsidRPr="00552920">
        <w:rPr>
          <w:sz w:val="28"/>
          <w:szCs w:val="28"/>
          <w:lang w:val="kk-KZ"/>
        </w:rPr>
        <w:t>ы</w:t>
      </w:r>
      <w:r w:rsidR="000B452E">
        <w:rPr>
          <w:sz w:val="28"/>
          <w:szCs w:val="28"/>
          <w:lang w:val="kk-KZ"/>
        </w:rPr>
        <w:t>нды деп ойлаймыз. Ол ұстанымдар</w:t>
      </w:r>
      <w:r w:rsidR="00200355" w:rsidRPr="00552920">
        <w:rPr>
          <w:sz w:val="28"/>
          <w:szCs w:val="28"/>
          <w:lang w:val="kk-KZ"/>
        </w:rPr>
        <w:t xml:space="preserve"> авторлық бағдарламаның көздейтін мақсаты м</w:t>
      </w:r>
      <w:r w:rsidR="009A4212" w:rsidRPr="00552920">
        <w:rPr>
          <w:sz w:val="28"/>
          <w:szCs w:val="28"/>
          <w:lang w:val="kk-KZ"/>
        </w:rPr>
        <w:t>ен күтетін нәтижесін көрсетеді:</w:t>
      </w:r>
    </w:p>
    <w:p w14:paraId="0CAB91AE" w14:textId="3D3EA971" w:rsidR="009A4212" w:rsidRPr="000B452E" w:rsidRDefault="00200355" w:rsidP="00BC63A5">
      <w:pPr>
        <w:pStyle w:val="ac"/>
        <w:numPr>
          <w:ilvl w:val="1"/>
          <w:numId w:val="78"/>
        </w:numPr>
        <w:ind w:left="0" w:firstLine="284"/>
        <w:jc w:val="both"/>
        <w:rPr>
          <w:sz w:val="28"/>
          <w:szCs w:val="28"/>
          <w:lang w:val="kk-KZ"/>
        </w:rPr>
      </w:pPr>
      <w:r w:rsidRPr="000B452E">
        <w:rPr>
          <w:sz w:val="28"/>
          <w:szCs w:val="28"/>
          <w:lang w:val="kk-KZ"/>
        </w:rPr>
        <w:t>оқу диалог</w:t>
      </w:r>
      <w:r w:rsidR="00E47B22" w:rsidRPr="000B452E">
        <w:rPr>
          <w:sz w:val="28"/>
          <w:szCs w:val="28"/>
          <w:lang w:val="kk-KZ"/>
        </w:rPr>
        <w:t>ы</w:t>
      </w:r>
      <w:r w:rsidRPr="000B452E">
        <w:rPr>
          <w:sz w:val="28"/>
          <w:szCs w:val="28"/>
          <w:lang w:val="kk-KZ"/>
        </w:rPr>
        <w:t xml:space="preserve"> жағдаяттарын оқушының әлеуметтік интеллектісі қалыптасуында неғұрлым әлеуметтік ортаға көп араласа</w:t>
      </w:r>
      <w:r w:rsidR="001A3307" w:rsidRPr="000B452E">
        <w:rPr>
          <w:sz w:val="28"/>
          <w:szCs w:val="28"/>
          <w:lang w:val="kk-KZ"/>
        </w:rPr>
        <w:t>тындай етіп ұйымдастыру ұстанымы</w:t>
      </w:r>
      <w:r w:rsidRPr="000B452E">
        <w:rPr>
          <w:sz w:val="28"/>
          <w:szCs w:val="28"/>
          <w:lang w:val="kk-KZ"/>
        </w:rPr>
        <w:t>;</w:t>
      </w:r>
    </w:p>
    <w:p w14:paraId="7D610DDB" w14:textId="7260F32D" w:rsidR="009A4212" w:rsidRPr="000B452E" w:rsidRDefault="00200355" w:rsidP="00BC63A5">
      <w:pPr>
        <w:pStyle w:val="ac"/>
        <w:numPr>
          <w:ilvl w:val="1"/>
          <w:numId w:val="78"/>
        </w:numPr>
        <w:ind w:left="0" w:firstLine="284"/>
        <w:jc w:val="both"/>
        <w:rPr>
          <w:sz w:val="28"/>
          <w:szCs w:val="28"/>
          <w:lang w:val="kk-KZ"/>
        </w:rPr>
      </w:pPr>
      <w:r w:rsidRPr="000B452E">
        <w:rPr>
          <w:sz w:val="28"/>
          <w:szCs w:val="28"/>
          <w:lang w:val="kk-KZ"/>
        </w:rPr>
        <w:t>қазақ</w:t>
      </w:r>
      <w:r w:rsidR="001A3307" w:rsidRPr="000B452E">
        <w:rPr>
          <w:sz w:val="28"/>
          <w:szCs w:val="28"/>
          <w:lang w:val="kk-KZ"/>
        </w:rPr>
        <w:t xml:space="preserve"> тілі сабақтарындағы оқу диалогы</w:t>
      </w:r>
      <w:r w:rsidRPr="000B452E">
        <w:rPr>
          <w:sz w:val="28"/>
          <w:szCs w:val="28"/>
          <w:lang w:val="kk-KZ"/>
        </w:rPr>
        <w:t xml:space="preserve"> арқылы әлеуметтік инте</w:t>
      </w:r>
      <w:r w:rsidR="001A3307" w:rsidRPr="000B452E">
        <w:rPr>
          <w:sz w:val="28"/>
          <w:szCs w:val="28"/>
          <w:lang w:val="kk-KZ"/>
        </w:rPr>
        <w:t>ллектісін дамыту үдерісін</w:t>
      </w:r>
      <w:r w:rsidRPr="000B452E">
        <w:rPr>
          <w:sz w:val="28"/>
          <w:szCs w:val="28"/>
          <w:lang w:val="kk-KZ"/>
        </w:rPr>
        <w:t xml:space="preserve"> интеллектуалдық биік деңге</w:t>
      </w:r>
      <w:r w:rsidR="001A3307" w:rsidRPr="000B452E">
        <w:rPr>
          <w:sz w:val="28"/>
          <w:szCs w:val="28"/>
          <w:lang w:val="kk-KZ"/>
        </w:rPr>
        <w:t>йде ұйымдастырып өткізу ұстанымы</w:t>
      </w:r>
      <w:r w:rsidRPr="000B452E">
        <w:rPr>
          <w:sz w:val="28"/>
          <w:szCs w:val="28"/>
          <w:lang w:val="kk-KZ"/>
        </w:rPr>
        <w:t>; бұл жерде оқушылардың жеке басының ерекшеліктері ескеріліп, оларға өз интеллектуалдық даму деңгейіне байланысты тапсырмалар қарастырылатыны белгілі;</w:t>
      </w:r>
      <w:r w:rsidR="009A4212" w:rsidRPr="000B452E">
        <w:rPr>
          <w:sz w:val="28"/>
          <w:szCs w:val="28"/>
          <w:lang w:val="kk-KZ"/>
        </w:rPr>
        <w:t xml:space="preserve"> </w:t>
      </w:r>
    </w:p>
    <w:p w14:paraId="254C7D63" w14:textId="5C442BAE" w:rsidR="0075374D" w:rsidRPr="000B452E" w:rsidRDefault="001A3307" w:rsidP="00BC63A5">
      <w:pPr>
        <w:pStyle w:val="ac"/>
        <w:numPr>
          <w:ilvl w:val="1"/>
          <w:numId w:val="78"/>
        </w:numPr>
        <w:ind w:left="0" w:firstLine="284"/>
        <w:jc w:val="both"/>
        <w:rPr>
          <w:sz w:val="28"/>
          <w:szCs w:val="28"/>
          <w:lang w:val="kk-KZ"/>
        </w:rPr>
      </w:pPr>
      <w:r w:rsidRPr="000B452E">
        <w:rPr>
          <w:sz w:val="28"/>
          <w:szCs w:val="28"/>
          <w:lang w:val="kk-KZ"/>
        </w:rPr>
        <w:t xml:space="preserve">оқу диалогы </w:t>
      </w:r>
      <w:r w:rsidR="00200355" w:rsidRPr="000B452E">
        <w:rPr>
          <w:sz w:val="28"/>
          <w:szCs w:val="28"/>
          <w:lang w:val="kk-KZ"/>
        </w:rPr>
        <w:t>жағдаяттары бер</w:t>
      </w:r>
      <w:r w:rsidR="000B452E">
        <w:rPr>
          <w:sz w:val="28"/>
          <w:szCs w:val="28"/>
          <w:lang w:val="kk-KZ"/>
        </w:rPr>
        <w:t>ілген</w:t>
      </w:r>
      <w:r w:rsidR="00200355" w:rsidRPr="000B452E">
        <w:rPr>
          <w:sz w:val="28"/>
          <w:szCs w:val="28"/>
          <w:lang w:val="kk-KZ"/>
        </w:rPr>
        <w:t xml:space="preserve"> жаттығуларды дидактиканың ж</w:t>
      </w:r>
      <w:r w:rsidRPr="000B452E">
        <w:rPr>
          <w:sz w:val="28"/>
          <w:szCs w:val="28"/>
          <w:lang w:val="kk-KZ"/>
        </w:rPr>
        <w:t>еңілден күрделіге қарай жүру ұстанымдарына сүйеніп әзірлеу ұстанымы</w:t>
      </w:r>
      <w:r w:rsidR="00200355" w:rsidRPr="000B452E">
        <w:rPr>
          <w:sz w:val="28"/>
          <w:szCs w:val="28"/>
          <w:lang w:val="kk-KZ"/>
        </w:rPr>
        <w:t>;</w:t>
      </w:r>
    </w:p>
    <w:p w14:paraId="5DFB1454" w14:textId="53F7BEF5" w:rsidR="0075374D" w:rsidRPr="000B452E" w:rsidRDefault="00200355" w:rsidP="00BC63A5">
      <w:pPr>
        <w:pStyle w:val="ac"/>
        <w:numPr>
          <w:ilvl w:val="1"/>
          <w:numId w:val="78"/>
        </w:numPr>
        <w:ind w:left="0" w:firstLine="284"/>
        <w:jc w:val="both"/>
        <w:rPr>
          <w:sz w:val="28"/>
          <w:szCs w:val="28"/>
          <w:lang w:val="kk-KZ"/>
        </w:rPr>
      </w:pPr>
      <w:r w:rsidRPr="000B452E">
        <w:rPr>
          <w:sz w:val="28"/>
          <w:szCs w:val="28"/>
          <w:lang w:val="kk-KZ"/>
        </w:rPr>
        <w:t>оқушылардың мұғаліммен, өзара, бастауыштың басқа сыныптарымен, мектептен тыс өміріндегі басқа әлеуметтік ортамен ынтымақтасуына тірек болатын оқу диалогы жағдаяттарын біртіндеп біріккен шығармашылық, біріккен креативтік қарым-қатынасқа қарай ұластыруға алып баратында</w:t>
      </w:r>
      <w:r w:rsidR="001A3307" w:rsidRPr="000B452E">
        <w:rPr>
          <w:sz w:val="28"/>
          <w:szCs w:val="28"/>
          <w:lang w:val="kk-KZ"/>
        </w:rPr>
        <w:t>й үдеріс түрінде ұсыну ұстанымы</w:t>
      </w:r>
      <w:r w:rsidRPr="000B452E">
        <w:rPr>
          <w:sz w:val="28"/>
          <w:szCs w:val="28"/>
          <w:lang w:val="kk-KZ"/>
        </w:rPr>
        <w:t>;</w:t>
      </w:r>
    </w:p>
    <w:p w14:paraId="2C625D6A" w14:textId="51392A71" w:rsidR="0075374D" w:rsidRPr="000B452E" w:rsidRDefault="001A3307" w:rsidP="00BC63A5">
      <w:pPr>
        <w:pStyle w:val="ac"/>
        <w:numPr>
          <w:ilvl w:val="1"/>
          <w:numId w:val="78"/>
        </w:numPr>
        <w:ind w:left="0" w:firstLine="284"/>
        <w:jc w:val="both"/>
        <w:rPr>
          <w:sz w:val="28"/>
          <w:szCs w:val="28"/>
          <w:lang w:val="kk-KZ"/>
        </w:rPr>
      </w:pPr>
      <w:r w:rsidRPr="000B452E">
        <w:rPr>
          <w:sz w:val="28"/>
          <w:szCs w:val="28"/>
          <w:lang w:val="kk-KZ"/>
        </w:rPr>
        <w:t>оқу диалогы</w:t>
      </w:r>
      <w:r w:rsidR="00200355" w:rsidRPr="000B452E">
        <w:rPr>
          <w:sz w:val="28"/>
          <w:szCs w:val="28"/>
          <w:lang w:val="kk-KZ"/>
        </w:rPr>
        <w:t xml:space="preserve"> жағдаяттарының жаттығулар жүйесін оқушылардың рефлекс</w:t>
      </w:r>
      <w:r w:rsidRPr="000B452E">
        <w:rPr>
          <w:sz w:val="28"/>
          <w:szCs w:val="28"/>
          <w:lang w:val="kk-KZ"/>
        </w:rPr>
        <w:t>иясын дамытуға бағыттау ұстанымы</w:t>
      </w:r>
      <w:r w:rsidR="00200355" w:rsidRPr="000B452E">
        <w:rPr>
          <w:sz w:val="28"/>
          <w:szCs w:val="28"/>
          <w:lang w:val="kk-KZ"/>
        </w:rPr>
        <w:t>;</w:t>
      </w:r>
    </w:p>
    <w:p w14:paraId="680DF569" w14:textId="196304CB" w:rsidR="00200355" w:rsidRPr="000B452E" w:rsidRDefault="005E008F" w:rsidP="00BC63A5">
      <w:pPr>
        <w:pStyle w:val="ac"/>
        <w:numPr>
          <w:ilvl w:val="1"/>
          <w:numId w:val="78"/>
        </w:numPr>
        <w:ind w:left="0" w:firstLine="284"/>
        <w:jc w:val="both"/>
        <w:rPr>
          <w:sz w:val="28"/>
          <w:szCs w:val="28"/>
          <w:lang w:val="kk-KZ"/>
        </w:rPr>
      </w:pPr>
      <w:r w:rsidRPr="000B452E">
        <w:rPr>
          <w:sz w:val="28"/>
          <w:szCs w:val="28"/>
          <w:lang w:val="kk-KZ"/>
        </w:rPr>
        <w:t>оқу ди</w:t>
      </w:r>
      <w:r w:rsidR="001A3307" w:rsidRPr="000B452E">
        <w:rPr>
          <w:sz w:val="28"/>
          <w:szCs w:val="28"/>
          <w:lang w:val="kk-KZ"/>
        </w:rPr>
        <w:t>алогы</w:t>
      </w:r>
      <w:r w:rsidR="00200355" w:rsidRPr="000B452E">
        <w:rPr>
          <w:sz w:val="28"/>
          <w:szCs w:val="28"/>
          <w:lang w:val="kk-KZ"/>
        </w:rPr>
        <w:t>н пәнаралық байланысқа негіздей отырып, оқушылардың әлеуметтік интелле</w:t>
      </w:r>
      <w:r w:rsidR="001A3307" w:rsidRPr="000B452E">
        <w:rPr>
          <w:sz w:val="28"/>
          <w:szCs w:val="28"/>
          <w:lang w:val="kk-KZ"/>
        </w:rPr>
        <w:t>ктісін дамытуды қамтитын ұстаным</w:t>
      </w:r>
      <w:r w:rsidR="00200355" w:rsidRPr="000B452E">
        <w:rPr>
          <w:sz w:val="28"/>
          <w:szCs w:val="28"/>
          <w:lang w:val="kk-KZ"/>
        </w:rPr>
        <w:t>.</w:t>
      </w:r>
    </w:p>
    <w:p w14:paraId="7A8CBC86" w14:textId="06250764" w:rsidR="00200355" w:rsidRPr="00552920" w:rsidRDefault="001A3307" w:rsidP="001A3307">
      <w:pPr>
        <w:ind w:firstLine="709"/>
        <w:jc w:val="both"/>
        <w:rPr>
          <w:sz w:val="28"/>
          <w:szCs w:val="28"/>
          <w:lang w:val="kk-KZ"/>
        </w:rPr>
      </w:pPr>
      <w:r w:rsidRPr="00552920">
        <w:rPr>
          <w:sz w:val="28"/>
          <w:szCs w:val="28"/>
          <w:lang w:val="kk-KZ"/>
        </w:rPr>
        <w:t>Осы ұстанымдарды</w:t>
      </w:r>
      <w:r w:rsidR="00200355" w:rsidRPr="00552920">
        <w:rPr>
          <w:sz w:val="28"/>
          <w:szCs w:val="28"/>
          <w:lang w:val="kk-KZ"/>
        </w:rPr>
        <w:t xml:space="preserve"> басшылыққа ала отырып, келесі қадамда қаз</w:t>
      </w:r>
      <w:r w:rsidRPr="00552920">
        <w:rPr>
          <w:sz w:val="28"/>
          <w:szCs w:val="28"/>
          <w:lang w:val="kk-KZ"/>
        </w:rPr>
        <w:t xml:space="preserve">ақ тілі сабақтарында оқу диалогы </w:t>
      </w:r>
      <w:r w:rsidR="00200355" w:rsidRPr="00552920">
        <w:rPr>
          <w:sz w:val="28"/>
          <w:szCs w:val="28"/>
          <w:lang w:val="kk-KZ"/>
        </w:rPr>
        <w:t>арқылы бастауыш сынып оқушыларының әлеуметтік интеллектісін дамытуға арналған эксперименттік оқу бағдарламасының мазмұнын құраушылар келесідей анықталды.</w:t>
      </w:r>
    </w:p>
    <w:p w14:paraId="0429496F" w14:textId="77777777" w:rsidR="00200355" w:rsidRPr="00552920" w:rsidRDefault="00200355" w:rsidP="00200355">
      <w:pPr>
        <w:ind w:firstLine="567"/>
        <w:jc w:val="center"/>
        <w:rPr>
          <w:b/>
          <w:sz w:val="28"/>
          <w:szCs w:val="28"/>
          <w:lang w:val="kk-KZ"/>
        </w:rPr>
      </w:pPr>
    </w:p>
    <w:p w14:paraId="348CC96B" w14:textId="77777777" w:rsidR="005379B7" w:rsidRDefault="005379B7" w:rsidP="00200355">
      <w:pPr>
        <w:jc w:val="both"/>
        <w:rPr>
          <w:sz w:val="28"/>
          <w:szCs w:val="28"/>
          <w:lang w:val="kk-KZ"/>
        </w:rPr>
      </w:pPr>
    </w:p>
    <w:p w14:paraId="7A4BFA61" w14:textId="77777777" w:rsidR="005379B7" w:rsidRDefault="005379B7" w:rsidP="00200355">
      <w:pPr>
        <w:jc w:val="both"/>
        <w:rPr>
          <w:sz w:val="28"/>
          <w:szCs w:val="28"/>
          <w:lang w:val="kk-KZ"/>
        </w:rPr>
      </w:pPr>
    </w:p>
    <w:p w14:paraId="4BBB82F4" w14:textId="77777777" w:rsidR="005379B7" w:rsidRDefault="005379B7" w:rsidP="00200355">
      <w:pPr>
        <w:jc w:val="both"/>
        <w:rPr>
          <w:sz w:val="28"/>
          <w:szCs w:val="28"/>
          <w:lang w:val="kk-KZ"/>
        </w:rPr>
      </w:pPr>
    </w:p>
    <w:p w14:paraId="3EF2D867" w14:textId="3718C147" w:rsidR="00200355" w:rsidRPr="00552920" w:rsidRDefault="005379B7" w:rsidP="00200355">
      <w:pPr>
        <w:jc w:val="both"/>
        <w:rPr>
          <w:sz w:val="28"/>
          <w:szCs w:val="28"/>
          <w:lang w:val="kk-KZ"/>
        </w:rPr>
      </w:pPr>
      <w:r>
        <w:rPr>
          <w:sz w:val="28"/>
          <w:szCs w:val="28"/>
          <w:lang w:val="kk-KZ"/>
        </w:rPr>
        <w:lastRenderedPageBreak/>
        <w:t xml:space="preserve">Кесте 10 </w:t>
      </w:r>
      <w:r w:rsidR="001A3307" w:rsidRPr="00552920">
        <w:rPr>
          <w:sz w:val="28"/>
          <w:szCs w:val="28"/>
          <w:lang w:val="kk-KZ" w:bidi="en-US"/>
        </w:rPr>
        <w:t>–</w:t>
      </w:r>
      <w:r w:rsidR="00757F5F" w:rsidRPr="00552920">
        <w:rPr>
          <w:sz w:val="28"/>
          <w:szCs w:val="28"/>
          <w:lang w:val="kk-KZ"/>
        </w:rPr>
        <w:t xml:space="preserve"> </w:t>
      </w:r>
      <w:r w:rsidR="00200355" w:rsidRPr="00552920">
        <w:rPr>
          <w:sz w:val="28"/>
          <w:szCs w:val="28"/>
          <w:lang w:val="kk-KZ"/>
        </w:rPr>
        <w:t>Тәжірибелік-эксперимент бағдарламасын құраушы  компоненттер</w:t>
      </w:r>
    </w:p>
    <w:tbl>
      <w:tblPr>
        <w:tblStyle w:val="ae"/>
        <w:tblW w:w="9414" w:type="dxa"/>
        <w:tblLook w:val="04A0" w:firstRow="1" w:lastRow="0" w:firstColumn="1" w:lastColumn="0" w:noHBand="0" w:noVBand="1"/>
      </w:tblPr>
      <w:tblGrid>
        <w:gridCol w:w="2313"/>
        <w:gridCol w:w="3478"/>
        <w:gridCol w:w="3623"/>
      </w:tblGrid>
      <w:tr w:rsidR="00552920" w:rsidRPr="000B452E" w14:paraId="4939F152" w14:textId="77777777" w:rsidTr="00200355">
        <w:trPr>
          <w:trHeight w:val="518"/>
        </w:trPr>
        <w:tc>
          <w:tcPr>
            <w:tcW w:w="2313" w:type="dxa"/>
          </w:tcPr>
          <w:p w14:paraId="05317455" w14:textId="77777777" w:rsidR="00200355" w:rsidRPr="000B452E" w:rsidRDefault="00200355" w:rsidP="00AD314D">
            <w:pPr>
              <w:pStyle w:val="a3"/>
              <w:jc w:val="center"/>
              <w:rPr>
                <w:rFonts w:ascii="Times New Roman" w:hAnsi="Times New Roman" w:cs="Times New Roman"/>
                <w:b/>
                <w:sz w:val="24"/>
                <w:szCs w:val="24"/>
                <w:lang w:val="kk-KZ"/>
              </w:rPr>
            </w:pPr>
            <w:r w:rsidRPr="000B452E">
              <w:rPr>
                <w:rFonts w:ascii="Times New Roman" w:hAnsi="Times New Roman" w:cs="Times New Roman"/>
                <w:b/>
                <w:sz w:val="24"/>
                <w:szCs w:val="24"/>
                <w:lang w:val="kk-KZ"/>
              </w:rPr>
              <w:t>Эксперименттік бағдарлама мазмұнын құраушы топтама</w:t>
            </w:r>
          </w:p>
        </w:tc>
        <w:tc>
          <w:tcPr>
            <w:tcW w:w="3478" w:type="dxa"/>
          </w:tcPr>
          <w:p w14:paraId="5548A31D" w14:textId="77777777" w:rsidR="00200355" w:rsidRPr="000B452E" w:rsidRDefault="00200355" w:rsidP="00AD314D">
            <w:pPr>
              <w:pStyle w:val="a3"/>
              <w:jc w:val="center"/>
              <w:rPr>
                <w:rFonts w:ascii="Times New Roman" w:hAnsi="Times New Roman" w:cs="Times New Roman"/>
                <w:b/>
                <w:sz w:val="24"/>
                <w:szCs w:val="24"/>
                <w:lang w:val="kk-KZ"/>
              </w:rPr>
            </w:pPr>
            <w:r w:rsidRPr="000B452E">
              <w:rPr>
                <w:rFonts w:ascii="Times New Roman" w:hAnsi="Times New Roman" w:cs="Times New Roman"/>
                <w:b/>
                <w:sz w:val="24"/>
                <w:szCs w:val="24"/>
                <w:lang w:val="kk-KZ"/>
              </w:rPr>
              <w:t>Дамытылуы көзделген оқушының әлеуметтік интеллектісінің (ӘИ) мазмұнын құраушылар</w:t>
            </w:r>
          </w:p>
        </w:tc>
        <w:tc>
          <w:tcPr>
            <w:tcW w:w="3623" w:type="dxa"/>
          </w:tcPr>
          <w:p w14:paraId="5EA67F40" w14:textId="77777777" w:rsidR="00200355" w:rsidRPr="000B452E" w:rsidRDefault="00200355" w:rsidP="00AD314D">
            <w:pPr>
              <w:pStyle w:val="a3"/>
              <w:jc w:val="center"/>
              <w:rPr>
                <w:rFonts w:ascii="Times New Roman" w:hAnsi="Times New Roman" w:cs="Times New Roman"/>
                <w:b/>
                <w:sz w:val="24"/>
                <w:szCs w:val="24"/>
                <w:lang w:val="kk-KZ"/>
              </w:rPr>
            </w:pPr>
            <w:r w:rsidRPr="000B452E">
              <w:rPr>
                <w:rFonts w:ascii="Times New Roman" w:hAnsi="Times New Roman" w:cs="Times New Roman"/>
                <w:b/>
                <w:sz w:val="24"/>
                <w:szCs w:val="24"/>
                <w:lang w:val="kk-KZ"/>
              </w:rPr>
              <w:t>Арнайы жаттығулар мен тапсырмалардың мазмұнын құраушы</w:t>
            </w:r>
          </w:p>
          <w:p w14:paraId="346CB3C9" w14:textId="0E6A018F" w:rsidR="00200355" w:rsidRPr="000B452E" w:rsidRDefault="009673E1" w:rsidP="00AD314D">
            <w:pPr>
              <w:pStyle w:val="a3"/>
              <w:jc w:val="center"/>
              <w:rPr>
                <w:rFonts w:ascii="Times New Roman" w:hAnsi="Times New Roman" w:cs="Times New Roman"/>
                <w:b/>
                <w:sz w:val="24"/>
                <w:szCs w:val="24"/>
                <w:lang w:val="kk-KZ"/>
              </w:rPr>
            </w:pPr>
            <w:r w:rsidRPr="000B452E">
              <w:rPr>
                <w:rFonts w:ascii="Times New Roman" w:hAnsi="Times New Roman" w:cs="Times New Roman"/>
                <w:b/>
                <w:sz w:val="24"/>
                <w:szCs w:val="24"/>
                <w:lang w:val="kk-KZ"/>
              </w:rPr>
              <w:t>оқу диалогының</w:t>
            </w:r>
            <w:r w:rsidR="00200355" w:rsidRPr="000B452E">
              <w:rPr>
                <w:rFonts w:ascii="Times New Roman" w:hAnsi="Times New Roman" w:cs="Times New Roman"/>
                <w:b/>
                <w:sz w:val="24"/>
                <w:szCs w:val="24"/>
                <w:lang w:val="kk-KZ"/>
              </w:rPr>
              <w:t xml:space="preserve"> (ОД) түрлері</w:t>
            </w:r>
          </w:p>
        </w:tc>
      </w:tr>
      <w:tr w:rsidR="00552920" w:rsidRPr="009F2A58" w14:paraId="23ABDD4B" w14:textId="77777777" w:rsidTr="00526E76">
        <w:trPr>
          <w:trHeight w:val="714"/>
        </w:trPr>
        <w:tc>
          <w:tcPr>
            <w:tcW w:w="2313" w:type="dxa"/>
          </w:tcPr>
          <w:p w14:paraId="4EEBC5AF" w14:textId="77777777" w:rsidR="00200355" w:rsidRPr="000B452E" w:rsidRDefault="00200355" w:rsidP="00AD314D">
            <w:pPr>
              <w:pStyle w:val="a3"/>
              <w:jc w:val="center"/>
              <w:rPr>
                <w:rFonts w:ascii="Times New Roman" w:hAnsi="Times New Roman" w:cs="Times New Roman"/>
                <w:sz w:val="24"/>
                <w:szCs w:val="24"/>
                <w:lang w:val="kk-KZ"/>
              </w:rPr>
            </w:pPr>
          </w:p>
          <w:p w14:paraId="460B9DD2" w14:textId="77777777" w:rsidR="00200355" w:rsidRPr="000B452E" w:rsidRDefault="00200355" w:rsidP="00AD314D">
            <w:pPr>
              <w:pStyle w:val="a3"/>
              <w:jc w:val="center"/>
              <w:rPr>
                <w:rFonts w:ascii="Times New Roman" w:hAnsi="Times New Roman" w:cs="Times New Roman"/>
                <w:sz w:val="24"/>
                <w:szCs w:val="24"/>
                <w:lang w:val="kk-KZ"/>
              </w:rPr>
            </w:pPr>
            <w:r w:rsidRPr="000B452E">
              <w:rPr>
                <w:rFonts w:ascii="Times New Roman" w:hAnsi="Times New Roman" w:cs="Times New Roman"/>
                <w:sz w:val="24"/>
                <w:szCs w:val="24"/>
                <w:lang w:val="kk-KZ"/>
              </w:rPr>
              <w:t>Қазақ тілі сабақтары</w:t>
            </w:r>
          </w:p>
          <w:p w14:paraId="46B2538F" w14:textId="77777777" w:rsidR="00200355" w:rsidRPr="000B452E" w:rsidRDefault="00200355" w:rsidP="00AD314D">
            <w:pPr>
              <w:pStyle w:val="a3"/>
              <w:jc w:val="center"/>
              <w:rPr>
                <w:rFonts w:ascii="Times New Roman" w:hAnsi="Times New Roman" w:cs="Times New Roman"/>
                <w:sz w:val="24"/>
                <w:szCs w:val="24"/>
                <w:lang w:val="kk-KZ"/>
              </w:rPr>
            </w:pPr>
          </w:p>
          <w:p w14:paraId="423C7FB9" w14:textId="77777777" w:rsidR="00200355" w:rsidRPr="000B452E" w:rsidRDefault="00200355" w:rsidP="00AD314D">
            <w:pPr>
              <w:pStyle w:val="a3"/>
              <w:jc w:val="center"/>
              <w:rPr>
                <w:rFonts w:ascii="Times New Roman" w:hAnsi="Times New Roman" w:cs="Times New Roman"/>
                <w:sz w:val="24"/>
                <w:szCs w:val="24"/>
                <w:lang w:val="kk-KZ"/>
              </w:rPr>
            </w:pPr>
          </w:p>
          <w:p w14:paraId="25FCAFD4" w14:textId="77777777" w:rsidR="00200355" w:rsidRPr="000B452E" w:rsidRDefault="00200355" w:rsidP="00AD314D">
            <w:pPr>
              <w:pStyle w:val="a3"/>
              <w:jc w:val="center"/>
              <w:rPr>
                <w:rFonts w:ascii="Times New Roman" w:hAnsi="Times New Roman" w:cs="Times New Roman"/>
                <w:sz w:val="24"/>
                <w:szCs w:val="24"/>
                <w:lang w:val="kk-KZ"/>
              </w:rPr>
            </w:pPr>
          </w:p>
          <w:p w14:paraId="69F226C3" w14:textId="77777777" w:rsidR="00200355" w:rsidRPr="000B452E" w:rsidRDefault="00200355" w:rsidP="00AD314D">
            <w:pPr>
              <w:pStyle w:val="a3"/>
              <w:jc w:val="center"/>
              <w:rPr>
                <w:rFonts w:ascii="Times New Roman" w:hAnsi="Times New Roman" w:cs="Times New Roman"/>
                <w:sz w:val="24"/>
                <w:szCs w:val="24"/>
                <w:lang w:val="kk-KZ"/>
              </w:rPr>
            </w:pPr>
          </w:p>
        </w:tc>
        <w:tc>
          <w:tcPr>
            <w:tcW w:w="3478" w:type="dxa"/>
            <w:vMerge w:val="restart"/>
          </w:tcPr>
          <w:p w14:paraId="09C60360" w14:textId="1A66880D" w:rsidR="00200355" w:rsidRPr="000B452E" w:rsidRDefault="00200355" w:rsidP="001A3307">
            <w:pPr>
              <w:pStyle w:val="a3"/>
              <w:jc w:val="both"/>
              <w:rPr>
                <w:rFonts w:ascii="Times New Roman" w:hAnsi="Times New Roman" w:cs="Times New Roman"/>
                <w:sz w:val="24"/>
                <w:szCs w:val="24"/>
                <w:lang w:val="kk-KZ"/>
              </w:rPr>
            </w:pPr>
            <w:r w:rsidRPr="000B452E">
              <w:rPr>
                <w:rFonts w:ascii="Times New Roman" w:hAnsi="Times New Roman" w:cs="Times New Roman"/>
                <w:i/>
                <w:sz w:val="24"/>
                <w:szCs w:val="24"/>
                <w:lang w:val="kk-KZ"/>
              </w:rPr>
              <w:t>Когнитивтік:</w:t>
            </w:r>
            <w:r w:rsidRPr="000B452E">
              <w:rPr>
                <w:rFonts w:ascii="Times New Roman" w:hAnsi="Times New Roman" w:cs="Times New Roman"/>
                <w:sz w:val="24"/>
                <w:szCs w:val="24"/>
                <w:lang w:val="kk-KZ"/>
              </w:rPr>
              <w:t xml:space="preserve"> әлеуметтік білім, әлеуметтік ес пен жады, әлеуметтік интуиция/</w:t>
            </w:r>
            <w:r w:rsidR="009A4212" w:rsidRPr="000B452E">
              <w:rPr>
                <w:rFonts w:ascii="Times New Roman" w:hAnsi="Times New Roman" w:cs="Times New Roman"/>
                <w:sz w:val="24"/>
                <w:szCs w:val="24"/>
                <w:lang w:val="kk-KZ"/>
              </w:rPr>
              <w:t>түйсік, әлеуметтік болжам жасау;</w:t>
            </w:r>
          </w:p>
          <w:p w14:paraId="0C7C2902" w14:textId="77777777" w:rsidR="00200355" w:rsidRPr="000B452E" w:rsidRDefault="00200355" w:rsidP="001A3307">
            <w:pPr>
              <w:pStyle w:val="a3"/>
              <w:jc w:val="both"/>
              <w:rPr>
                <w:rFonts w:ascii="Times New Roman" w:hAnsi="Times New Roman" w:cs="Times New Roman"/>
                <w:sz w:val="24"/>
                <w:szCs w:val="24"/>
                <w:u w:val="single"/>
                <w:lang w:val="kk-KZ"/>
              </w:rPr>
            </w:pPr>
          </w:p>
          <w:p w14:paraId="123DEEDF" w14:textId="35D09E8F" w:rsidR="00200355" w:rsidRPr="000B452E" w:rsidRDefault="00200355" w:rsidP="001A3307">
            <w:pPr>
              <w:pStyle w:val="a3"/>
              <w:jc w:val="both"/>
              <w:rPr>
                <w:rFonts w:ascii="Times New Roman" w:hAnsi="Times New Roman" w:cs="Times New Roman"/>
                <w:sz w:val="24"/>
                <w:szCs w:val="24"/>
                <w:lang w:val="kk-KZ"/>
              </w:rPr>
            </w:pPr>
            <w:r w:rsidRPr="000B452E">
              <w:rPr>
                <w:rFonts w:ascii="Times New Roman" w:hAnsi="Times New Roman" w:cs="Times New Roman"/>
                <w:i/>
                <w:sz w:val="24"/>
                <w:szCs w:val="24"/>
                <w:lang w:val="kk-KZ"/>
              </w:rPr>
              <w:t>Эмоционалдық:</w:t>
            </w:r>
            <w:r w:rsidR="00AD314D" w:rsidRPr="000B452E">
              <w:rPr>
                <w:rFonts w:ascii="Times New Roman" w:hAnsi="Times New Roman" w:cs="Times New Roman"/>
                <w:i/>
                <w:sz w:val="24"/>
                <w:szCs w:val="24"/>
                <w:lang w:val="kk-KZ"/>
              </w:rPr>
              <w:t xml:space="preserve"> </w:t>
            </w:r>
            <w:r w:rsidRPr="000B452E">
              <w:rPr>
                <w:rFonts w:ascii="Times New Roman" w:hAnsi="Times New Roman" w:cs="Times New Roman"/>
                <w:sz w:val="24"/>
                <w:szCs w:val="24"/>
                <w:lang w:val="kk-KZ"/>
              </w:rPr>
              <w:t>эмоциялық мәнерлілік; жанаш</w:t>
            </w:r>
            <w:r w:rsidR="009A4212" w:rsidRPr="000B452E">
              <w:rPr>
                <w:rFonts w:ascii="Times New Roman" w:hAnsi="Times New Roman" w:cs="Times New Roman"/>
                <w:sz w:val="24"/>
                <w:szCs w:val="24"/>
                <w:lang w:val="kk-KZ"/>
              </w:rPr>
              <w:t>ырлық; өзін-өзі реттеу қабілеті;</w:t>
            </w:r>
          </w:p>
          <w:p w14:paraId="6D019CE1" w14:textId="77777777" w:rsidR="00200355" w:rsidRPr="000B452E" w:rsidRDefault="00200355" w:rsidP="001A3307">
            <w:pPr>
              <w:pStyle w:val="a3"/>
              <w:jc w:val="both"/>
              <w:rPr>
                <w:rFonts w:ascii="Times New Roman" w:hAnsi="Times New Roman" w:cs="Times New Roman"/>
                <w:sz w:val="24"/>
                <w:szCs w:val="24"/>
                <w:u w:val="single"/>
                <w:lang w:val="kk-KZ"/>
              </w:rPr>
            </w:pPr>
          </w:p>
          <w:p w14:paraId="71EC4298" w14:textId="77777777" w:rsidR="00200355" w:rsidRPr="000B452E" w:rsidRDefault="00200355" w:rsidP="001A3307">
            <w:pPr>
              <w:pStyle w:val="a3"/>
              <w:jc w:val="both"/>
              <w:rPr>
                <w:rFonts w:ascii="Times New Roman" w:hAnsi="Times New Roman" w:cs="Times New Roman"/>
                <w:sz w:val="24"/>
                <w:szCs w:val="24"/>
                <w:lang w:val="kk-KZ"/>
              </w:rPr>
            </w:pPr>
            <w:r w:rsidRPr="000B452E">
              <w:rPr>
                <w:rFonts w:ascii="Times New Roman" w:hAnsi="Times New Roman" w:cs="Times New Roman"/>
                <w:i/>
                <w:sz w:val="24"/>
                <w:szCs w:val="24"/>
                <w:lang w:val="kk-KZ"/>
              </w:rPr>
              <w:t>Өзін ұстау әдебі</w:t>
            </w:r>
            <w:r w:rsidRPr="000B452E">
              <w:rPr>
                <w:rFonts w:ascii="Times New Roman" w:hAnsi="Times New Roman" w:cs="Times New Roman"/>
                <w:sz w:val="24"/>
                <w:szCs w:val="24"/>
                <w:lang w:val="kk-KZ"/>
              </w:rPr>
              <w:t>:</w:t>
            </w:r>
            <w:r w:rsidR="00AD314D" w:rsidRPr="000B452E">
              <w:rPr>
                <w:rFonts w:ascii="Times New Roman" w:hAnsi="Times New Roman" w:cs="Times New Roman"/>
                <w:sz w:val="24"/>
                <w:szCs w:val="24"/>
                <w:lang w:val="kk-KZ"/>
              </w:rPr>
              <w:t xml:space="preserve"> </w:t>
            </w:r>
            <w:r w:rsidRPr="000B452E">
              <w:rPr>
                <w:rFonts w:ascii="Times New Roman" w:hAnsi="Times New Roman" w:cs="Times New Roman"/>
                <w:sz w:val="24"/>
                <w:szCs w:val="24"/>
                <w:lang w:val="kk-KZ"/>
              </w:rPr>
              <w:t>әлеуметтік қабылдау; әлеуметтік ықпалдастық; әлеуметтік бейімделу.</w:t>
            </w:r>
          </w:p>
        </w:tc>
        <w:tc>
          <w:tcPr>
            <w:tcW w:w="3623" w:type="dxa"/>
            <w:vMerge w:val="restart"/>
          </w:tcPr>
          <w:p w14:paraId="0FC3BFED" w14:textId="7D16F06B" w:rsidR="00200355" w:rsidRPr="000B452E" w:rsidRDefault="005E008F" w:rsidP="001A3307">
            <w:pPr>
              <w:pStyle w:val="a3"/>
              <w:jc w:val="both"/>
              <w:rPr>
                <w:rFonts w:ascii="Times New Roman" w:hAnsi="Times New Roman" w:cs="Times New Roman"/>
                <w:sz w:val="24"/>
                <w:szCs w:val="24"/>
                <w:lang w:val="kk-KZ"/>
              </w:rPr>
            </w:pPr>
            <w:r w:rsidRPr="000B452E">
              <w:rPr>
                <w:rFonts w:ascii="Times New Roman" w:hAnsi="Times New Roman" w:cs="Times New Roman"/>
                <w:sz w:val="24"/>
                <w:szCs w:val="24"/>
                <w:lang w:val="kk-KZ"/>
              </w:rPr>
              <w:t>Эвристикалық оқу диалог</w:t>
            </w:r>
            <w:r w:rsidR="001A3307" w:rsidRPr="000B452E">
              <w:rPr>
                <w:rFonts w:ascii="Times New Roman" w:hAnsi="Times New Roman" w:cs="Times New Roman"/>
                <w:sz w:val="24"/>
                <w:szCs w:val="24"/>
                <w:lang w:val="kk-KZ"/>
              </w:rPr>
              <w:t>ы</w:t>
            </w:r>
          </w:p>
          <w:p w14:paraId="63A6A091" w14:textId="4440346D" w:rsidR="00200355" w:rsidRPr="000B452E" w:rsidRDefault="001A3307" w:rsidP="001A3307">
            <w:pPr>
              <w:pStyle w:val="a3"/>
              <w:jc w:val="both"/>
              <w:rPr>
                <w:rFonts w:ascii="Times New Roman" w:hAnsi="Times New Roman" w:cs="Times New Roman"/>
                <w:sz w:val="24"/>
                <w:szCs w:val="24"/>
                <w:lang w:val="kk-KZ"/>
              </w:rPr>
            </w:pPr>
            <w:r w:rsidRPr="000B452E">
              <w:rPr>
                <w:rFonts w:ascii="Times New Roman" w:hAnsi="Times New Roman" w:cs="Times New Roman"/>
                <w:sz w:val="24"/>
                <w:szCs w:val="24"/>
                <w:lang w:val="kk-KZ"/>
              </w:rPr>
              <w:t>Шынайы оқу диалогы</w:t>
            </w:r>
          </w:p>
          <w:p w14:paraId="0A6AC0BB" w14:textId="77777777" w:rsidR="00200355" w:rsidRPr="000B452E" w:rsidRDefault="00200355" w:rsidP="001A3307">
            <w:pPr>
              <w:pStyle w:val="a3"/>
              <w:jc w:val="both"/>
              <w:rPr>
                <w:rFonts w:ascii="Times New Roman" w:hAnsi="Times New Roman" w:cs="Times New Roman"/>
                <w:sz w:val="24"/>
                <w:szCs w:val="24"/>
                <w:lang w:val="kk-KZ"/>
              </w:rPr>
            </w:pPr>
            <w:r w:rsidRPr="000B452E">
              <w:rPr>
                <w:rFonts w:ascii="Times New Roman" w:hAnsi="Times New Roman" w:cs="Times New Roman"/>
                <w:sz w:val="24"/>
                <w:szCs w:val="24"/>
                <w:lang w:val="kk-KZ"/>
              </w:rPr>
              <w:t>Қажеттілік-диалог</w:t>
            </w:r>
          </w:p>
          <w:p w14:paraId="3C70888C" w14:textId="23C71A5B" w:rsidR="00200355" w:rsidRPr="000B452E" w:rsidRDefault="001A3307" w:rsidP="001A3307">
            <w:pPr>
              <w:pStyle w:val="a3"/>
              <w:jc w:val="both"/>
              <w:rPr>
                <w:rFonts w:ascii="Times New Roman" w:hAnsi="Times New Roman" w:cs="Times New Roman"/>
                <w:sz w:val="24"/>
                <w:szCs w:val="24"/>
                <w:lang w:val="kk-KZ"/>
              </w:rPr>
            </w:pPr>
            <w:r w:rsidRPr="000B452E">
              <w:rPr>
                <w:rFonts w:ascii="Times New Roman" w:hAnsi="Times New Roman" w:cs="Times New Roman"/>
                <w:sz w:val="24"/>
                <w:szCs w:val="24"/>
                <w:lang w:val="kk-KZ"/>
              </w:rPr>
              <w:t>Метафоралық оқу диалогы</w:t>
            </w:r>
          </w:p>
          <w:p w14:paraId="443328B1" w14:textId="04D0B792" w:rsidR="00200355" w:rsidRPr="000B452E" w:rsidRDefault="005E008F" w:rsidP="001A3307">
            <w:pPr>
              <w:pStyle w:val="a3"/>
              <w:jc w:val="both"/>
              <w:rPr>
                <w:rFonts w:ascii="Times New Roman" w:hAnsi="Times New Roman" w:cs="Times New Roman"/>
                <w:sz w:val="24"/>
                <w:szCs w:val="24"/>
                <w:lang w:val="kk-KZ"/>
              </w:rPr>
            </w:pPr>
            <w:r w:rsidRPr="000B452E">
              <w:rPr>
                <w:rFonts w:ascii="Times New Roman" w:hAnsi="Times New Roman" w:cs="Times New Roman"/>
                <w:sz w:val="24"/>
                <w:szCs w:val="24"/>
                <w:lang w:val="kk-KZ"/>
              </w:rPr>
              <w:t>Қи</w:t>
            </w:r>
            <w:r w:rsidR="001A3307" w:rsidRPr="000B452E">
              <w:rPr>
                <w:rFonts w:ascii="Times New Roman" w:hAnsi="Times New Roman" w:cs="Times New Roman"/>
                <w:sz w:val="24"/>
                <w:szCs w:val="24"/>
                <w:lang w:val="kk-KZ"/>
              </w:rPr>
              <w:t>ял оқу диалогы</w:t>
            </w:r>
          </w:p>
          <w:p w14:paraId="79ACF33A" w14:textId="2508277B" w:rsidR="00200355" w:rsidRPr="000B452E" w:rsidRDefault="001A3307" w:rsidP="001A3307">
            <w:pPr>
              <w:pStyle w:val="a3"/>
              <w:jc w:val="both"/>
              <w:rPr>
                <w:rFonts w:ascii="Times New Roman" w:hAnsi="Times New Roman" w:cs="Times New Roman"/>
                <w:sz w:val="24"/>
                <w:szCs w:val="24"/>
                <w:lang w:val="kk-KZ"/>
              </w:rPr>
            </w:pPr>
            <w:r w:rsidRPr="000B452E">
              <w:rPr>
                <w:rFonts w:ascii="Times New Roman" w:hAnsi="Times New Roman" w:cs="Times New Roman"/>
                <w:sz w:val="24"/>
                <w:szCs w:val="24"/>
                <w:lang w:val="kk-KZ"/>
              </w:rPr>
              <w:t>Көркем оқу диалогы</w:t>
            </w:r>
          </w:p>
          <w:p w14:paraId="7AFBEB9B" w14:textId="77777777" w:rsidR="00200355" w:rsidRPr="000B452E" w:rsidRDefault="00200355" w:rsidP="001A3307">
            <w:pPr>
              <w:pStyle w:val="a3"/>
              <w:jc w:val="both"/>
              <w:rPr>
                <w:rFonts w:ascii="Times New Roman" w:hAnsi="Times New Roman" w:cs="Times New Roman"/>
                <w:sz w:val="24"/>
                <w:szCs w:val="24"/>
                <w:lang w:val="kk-KZ"/>
              </w:rPr>
            </w:pPr>
            <w:r w:rsidRPr="000B452E">
              <w:rPr>
                <w:rFonts w:ascii="Times New Roman" w:hAnsi="Times New Roman" w:cs="Times New Roman"/>
                <w:sz w:val="24"/>
                <w:szCs w:val="24"/>
                <w:lang w:val="kk-KZ"/>
              </w:rPr>
              <w:t xml:space="preserve">Мәдени </w:t>
            </w:r>
            <w:r w:rsidR="00AD314D" w:rsidRPr="000B452E">
              <w:rPr>
                <w:rFonts w:ascii="Times New Roman" w:hAnsi="Times New Roman" w:cs="Times New Roman"/>
                <w:sz w:val="24"/>
                <w:szCs w:val="24"/>
                <w:lang w:val="kk-KZ"/>
              </w:rPr>
              <w:t>диалог</w:t>
            </w:r>
          </w:p>
          <w:p w14:paraId="2D8A9D1C" w14:textId="2C76EA35" w:rsidR="00200355" w:rsidRPr="000B452E" w:rsidRDefault="001A3307" w:rsidP="001A3307">
            <w:pPr>
              <w:pStyle w:val="a3"/>
              <w:jc w:val="both"/>
              <w:rPr>
                <w:rFonts w:ascii="Times New Roman" w:hAnsi="Times New Roman" w:cs="Times New Roman"/>
                <w:sz w:val="24"/>
                <w:szCs w:val="24"/>
                <w:lang w:val="kk-KZ"/>
              </w:rPr>
            </w:pPr>
            <w:r w:rsidRPr="000B452E">
              <w:rPr>
                <w:rFonts w:ascii="Times New Roman" w:hAnsi="Times New Roman" w:cs="Times New Roman"/>
                <w:sz w:val="24"/>
                <w:szCs w:val="24"/>
                <w:lang w:val="kk-KZ"/>
              </w:rPr>
              <w:t>Ақпараттық оқу диалогы</w:t>
            </w:r>
          </w:p>
          <w:p w14:paraId="39BA0221" w14:textId="67B49DC1" w:rsidR="00200355" w:rsidRPr="000B452E" w:rsidRDefault="00200355" w:rsidP="001A3307">
            <w:pPr>
              <w:pStyle w:val="a3"/>
              <w:jc w:val="both"/>
              <w:rPr>
                <w:rFonts w:ascii="Times New Roman" w:hAnsi="Times New Roman" w:cs="Times New Roman"/>
                <w:sz w:val="24"/>
                <w:szCs w:val="24"/>
                <w:lang w:val="kk-KZ"/>
              </w:rPr>
            </w:pPr>
            <w:r w:rsidRPr="000B452E">
              <w:rPr>
                <w:rFonts w:ascii="Times New Roman" w:hAnsi="Times New Roman" w:cs="Times New Roman"/>
                <w:sz w:val="24"/>
                <w:szCs w:val="24"/>
                <w:lang w:val="kk-KZ"/>
              </w:rPr>
              <w:t>Интелле</w:t>
            </w:r>
            <w:r w:rsidR="001A3307" w:rsidRPr="000B452E">
              <w:rPr>
                <w:rFonts w:ascii="Times New Roman" w:hAnsi="Times New Roman" w:cs="Times New Roman"/>
                <w:sz w:val="24"/>
                <w:szCs w:val="24"/>
                <w:lang w:val="kk-KZ"/>
              </w:rPr>
              <w:t>ктуалдық оқу диалогы</w:t>
            </w:r>
          </w:p>
          <w:p w14:paraId="2FF0865A" w14:textId="5E4DF08C" w:rsidR="00200355" w:rsidRPr="000B452E" w:rsidRDefault="001A3307" w:rsidP="001A3307">
            <w:pPr>
              <w:pStyle w:val="a3"/>
              <w:jc w:val="both"/>
              <w:rPr>
                <w:rFonts w:ascii="Times New Roman" w:hAnsi="Times New Roman" w:cs="Times New Roman"/>
                <w:sz w:val="24"/>
                <w:szCs w:val="24"/>
                <w:lang w:val="kk-KZ"/>
              </w:rPr>
            </w:pPr>
            <w:r w:rsidRPr="000B452E">
              <w:rPr>
                <w:rFonts w:ascii="Times New Roman" w:hAnsi="Times New Roman" w:cs="Times New Roman"/>
                <w:sz w:val="24"/>
                <w:szCs w:val="24"/>
                <w:lang w:val="kk-KZ"/>
              </w:rPr>
              <w:t>Пікір алмасу оқу диалогы</w:t>
            </w:r>
          </w:p>
          <w:p w14:paraId="395F06C8" w14:textId="6D281327" w:rsidR="00200355" w:rsidRPr="000B452E" w:rsidRDefault="001A3307" w:rsidP="001A3307">
            <w:pPr>
              <w:pStyle w:val="a3"/>
              <w:jc w:val="both"/>
              <w:rPr>
                <w:rFonts w:ascii="Times New Roman" w:hAnsi="Times New Roman" w:cs="Times New Roman"/>
                <w:sz w:val="24"/>
                <w:szCs w:val="24"/>
                <w:lang w:val="kk-KZ"/>
              </w:rPr>
            </w:pPr>
            <w:r w:rsidRPr="000B452E">
              <w:rPr>
                <w:rFonts w:ascii="Times New Roman" w:hAnsi="Times New Roman" w:cs="Times New Roman"/>
                <w:sz w:val="24"/>
                <w:szCs w:val="24"/>
                <w:lang w:val="kk-KZ"/>
              </w:rPr>
              <w:t>Тұлғааралық оқу диалогы</w:t>
            </w:r>
          </w:p>
          <w:p w14:paraId="0D940991" w14:textId="66B6EAB5" w:rsidR="00200355" w:rsidRPr="000B452E" w:rsidRDefault="001A3307" w:rsidP="001A3307">
            <w:pPr>
              <w:pStyle w:val="a3"/>
              <w:jc w:val="both"/>
              <w:rPr>
                <w:rFonts w:ascii="Times New Roman" w:hAnsi="Times New Roman" w:cs="Times New Roman"/>
                <w:sz w:val="24"/>
                <w:szCs w:val="24"/>
                <w:lang w:val="kk-KZ"/>
              </w:rPr>
            </w:pPr>
            <w:r w:rsidRPr="000B452E">
              <w:rPr>
                <w:rFonts w:ascii="Times New Roman" w:hAnsi="Times New Roman" w:cs="Times New Roman"/>
                <w:sz w:val="24"/>
                <w:szCs w:val="24"/>
                <w:lang w:val="kk-KZ"/>
              </w:rPr>
              <w:t>Жобалық оқу диалогы</w:t>
            </w:r>
          </w:p>
          <w:p w14:paraId="033FAA2A" w14:textId="228ADAFC" w:rsidR="00200355" w:rsidRPr="000B452E" w:rsidRDefault="001A3307" w:rsidP="001A3307">
            <w:pPr>
              <w:pStyle w:val="a3"/>
              <w:jc w:val="both"/>
              <w:rPr>
                <w:rFonts w:ascii="Times New Roman" w:hAnsi="Times New Roman" w:cs="Times New Roman"/>
                <w:sz w:val="24"/>
                <w:szCs w:val="24"/>
                <w:lang w:val="kk-KZ"/>
              </w:rPr>
            </w:pPr>
            <w:r w:rsidRPr="000B452E">
              <w:rPr>
                <w:rFonts w:ascii="Times New Roman" w:hAnsi="Times New Roman" w:cs="Times New Roman"/>
                <w:sz w:val="24"/>
                <w:szCs w:val="24"/>
                <w:lang w:val="kk-KZ"/>
              </w:rPr>
              <w:t>Тіл қағысу диалогы</w:t>
            </w:r>
          </w:p>
          <w:p w14:paraId="3C6FC05C" w14:textId="4D2A41C3" w:rsidR="00200355" w:rsidRPr="000B452E" w:rsidRDefault="001A3307" w:rsidP="001A3307">
            <w:pPr>
              <w:pStyle w:val="a3"/>
              <w:jc w:val="both"/>
              <w:rPr>
                <w:rFonts w:ascii="Times New Roman" w:hAnsi="Times New Roman" w:cs="Times New Roman"/>
                <w:sz w:val="24"/>
                <w:szCs w:val="24"/>
                <w:lang w:val="kk-KZ"/>
              </w:rPr>
            </w:pPr>
            <w:r w:rsidRPr="000B452E">
              <w:rPr>
                <w:rFonts w:ascii="Times New Roman" w:hAnsi="Times New Roman" w:cs="Times New Roman"/>
                <w:sz w:val="24"/>
                <w:szCs w:val="24"/>
                <w:lang w:val="kk-KZ"/>
              </w:rPr>
              <w:t>Ақпарат алмасу оқу диалогы</w:t>
            </w:r>
          </w:p>
          <w:p w14:paraId="26335E9F" w14:textId="677D917E" w:rsidR="00200355" w:rsidRPr="000B452E" w:rsidRDefault="001A3307" w:rsidP="001A3307">
            <w:pPr>
              <w:pStyle w:val="a3"/>
              <w:jc w:val="both"/>
              <w:rPr>
                <w:rFonts w:ascii="Times New Roman" w:hAnsi="Times New Roman" w:cs="Times New Roman"/>
                <w:sz w:val="24"/>
                <w:szCs w:val="24"/>
                <w:lang w:val="kk-KZ"/>
              </w:rPr>
            </w:pPr>
            <w:r w:rsidRPr="000B452E">
              <w:rPr>
                <w:rFonts w:ascii="Times New Roman" w:hAnsi="Times New Roman" w:cs="Times New Roman"/>
                <w:sz w:val="24"/>
                <w:szCs w:val="24"/>
                <w:lang w:val="kk-KZ"/>
              </w:rPr>
              <w:t>Көзқарастар оқу диалогы</w:t>
            </w:r>
          </w:p>
          <w:p w14:paraId="1BC1B209" w14:textId="77777777" w:rsidR="00200355" w:rsidRPr="000B452E" w:rsidRDefault="00200355" w:rsidP="001A3307">
            <w:pPr>
              <w:pStyle w:val="a3"/>
              <w:jc w:val="both"/>
              <w:rPr>
                <w:rFonts w:ascii="Times New Roman" w:hAnsi="Times New Roman" w:cs="Times New Roman"/>
                <w:sz w:val="24"/>
                <w:szCs w:val="24"/>
                <w:lang w:val="kk-KZ"/>
              </w:rPr>
            </w:pPr>
            <w:r w:rsidRPr="000B452E">
              <w:rPr>
                <w:rFonts w:ascii="Times New Roman" w:hAnsi="Times New Roman" w:cs="Times New Roman"/>
                <w:sz w:val="24"/>
                <w:szCs w:val="24"/>
                <w:lang w:val="kk-KZ"/>
              </w:rPr>
              <w:t>Талқы-диалог</w:t>
            </w:r>
          </w:p>
          <w:p w14:paraId="70D7C68D" w14:textId="0B1B1C7B" w:rsidR="00200355" w:rsidRPr="000B452E" w:rsidRDefault="005E008F" w:rsidP="001A3307">
            <w:pPr>
              <w:pStyle w:val="a3"/>
              <w:jc w:val="both"/>
              <w:rPr>
                <w:rFonts w:ascii="Times New Roman" w:hAnsi="Times New Roman" w:cs="Times New Roman"/>
                <w:sz w:val="24"/>
                <w:szCs w:val="24"/>
                <w:lang w:val="kk-KZ"/>
              </w:rPr>
            </w:pPr>
            <w:r w:rsidRPr="000B452E">
              <w:rPr>
                <w:rFonts w:ascii="Times New Roman" w:hAnsi="Times New Roman" w:cs="Times New Roman"/>
                <w:sz w:val="24"/>
                <w:szCs w:val="24"/>
                <w:lang w:val="kk-KZ"/>
              </w:rPr>
              <w:t>Таным</w:t>
            </w:r>
            <w:r w:rsidR="001A3307" w:rsidRPr="000B452E">
              <w:rPr>
                <w:rFonts w:ascii="Times New Roman" w:hAnsi="Times New Roman" w:cs="Times New Roman"/>
                <w:sz w:val="24"/>
                <w:szCs w:val="24"/>
                <w:lang w:val="kk-KZ"/>
              </w:rPr>
              <w:t>дық оқу диалогы</w:t>
            </w:r>
          </w:p>
          <w:p w14:paraId="20E913C6" w14:textId="756652C1" w:rsidR="00200355" w:rsidRPr="000B452E" w:rsidRDefault="001A3307" w:rsidP="001A3307">
            <w:pPr>
              <w:pStyle w:val="a3"/>
              <w:jc w:val="both"/>
              <w:rPr>
                <w:rFonts w:ascii="Times New Roman" w:hAnsi="Times New Roman" w:cs="Times New Roman"/>
                <w:sz w:val="24"/>
                <w:szCs w:val="24"/>
                <w:lang w:val="kk-KZ"/>
              </w:rPr>
            </w:pPr>
            <w:r w:rsidRPr="000B452E">
              <w:rPr>
                <w:rFonts w:ascii="Times New Roman" w:hAnsi="Times New Roman" w:cs="Times New Roman"/>
                <w:sz w:val="24"/>
                <w:szCs w:val="24"/>
                <w:lang w:val="kk-KZ"/>
              </w:rPr>
              <w:t>Эмпатиялық оқу диалогы</w:t>
            </w:r>
          </w:p>
          <w:p w14:paraId="28A852D8" w14:textId="3B6E48AD" w:rsidR="00200355" w:rsidRPr="000B452E" w:rsidRDefault="001A3307" w:rsidP="001A3307">
            <w:pPr>
              <w:pStyle w:val="a3"/>
              <w:jc w:val="both"/>
              <w:rPr>
                <w:rFonts w:ascii="Times New Roman" w:hAnsi="Times New Roman" w:cs="Times New Roman"/>
                <w:sz w:val="24"/>
                <w:szCs w:val="24"/>
                <w:lang w:val="kk-KZ"/>
              </w:rPr>
            </w:pPr>
            <w:r w:rsidRPr="000B452E">
              <w:rPr>
                <w:rFonts w:ascii="Times New Roman" w:hAnsi="Times New Roman" w:cs="Times New Roman"/>
                <w:sz w:val="24"/>
                <w:szCs w:val="24"/>
                <w:lang w:val="kk-KZ"/>
              </w:rPr>
              <w:t>Ықпал ету оқу диалогы</w:t>
            </w:r>
          </w:p>
          <w:p w14:paraId="5C7EFFFC" w14:textId="4FF74658" w:rsidR="00200355" w:rsidRPr="000B452E" w:rsidRDefault="00200355" w:rsidP="001A3307">
            <w:pPr>
              <w:pStyle w:val="a3"/>
              <w:jc w:val="both"/>
              <w:rPr>
                <w:rFonts w:ascii="Times New Roman" w:hAnsi="Times New Roman" w:cs="Times New Roman"/>
                <w:sz w:val="24"/>
                <w:szCs w:val="24"/>
                <w:lang w:val="kk-KZ"/>
              </w:rPr>
            </w:pPr>
            <w:r w:rsidRPr="000B452E">
              <w:rPr>
                <w:rFonts w:ascii="Times New Roman" w:hAnsi="Times New Roman" w:cs="Times New Roman"/>
                <w:sz w:val="24"/>
                <w:szCs w:val="24"/>
                <w:lang w:val="kk-KZ"/>
              </w:rPr>
              <w:t>Шарт қою оқу диал</w:t>
            </w:r>
            <w:r w:rsidR="001A3307" w:rsidRPr="000B452E">
              <w:rPr>
                <w:rFonts w:ascii="Times New Roman" w:hAnsi="Times New Roman" w:cs="Times New Roman"/>
                <w:sz w:val="24"/>
                <w:szCs w:val="24"/>
                <w:lang w:val="kk-KZ"/>
              </w:rPr>
              <w:t>огы</w:t>
            </w:r>
          </w:p>
          <w:p w14:paraId="0F2F4662" w14:textId="44F9B9D6" w:rsidR="00200355" w:rsidRPr="000B452E" w:rsidRDefault="00200355" w:rsidP="001A3307">
            <w:pPr>
              <w:pStyle w:val="a3"/>
              <w:jc w:val="both"/>
              <w:rPr>
                <w:rFonts w:ascii="Times New Roman" w:hAnsi="Times New Roman" w:cs="Times New Roman"/>
                <w:sz w:val="24"/>
                <w:szCs w:val="24"/>
                <w:lang w:val="kk-KZ"/>
              </w:rPr>
            </w:pPr>
            <w:r w:rsidRPr="000B452E">
              <w:rPr>
                <w:rFonts w:ascii="Times New Roman" w:hAnsi="Times New Roman" w:cs="Times New Roman"/>
                <w:sz w:val="24"/>
                <w:szCs w:val="24"/>
                <w:lang w:val="kk-KZ"/>
              </w:rPr>
              <w:t xml:space="preserve">Эмоционалдық оқу </w:t>
            </w:r>
            <w:r w:rsidR="001A3307" w:rsidRPr="000B452E">
              <w:rPr>
                <w:rFonts w:ascii="Times New Roman" w:hAnsi="Times New Roman" w:cs="Times New Roman"/>
                <w:sz w:val="24"/>
                <w:szCs w:val="24"/>
                <w:lang w:val="kk-KZ"/>
              </w:rPr>
              <w:t>диалогы</w:t>
            </w:r>
          </w:p>
        </w:tc>
      </w:tr>
      <w:tr w:rsidR="00552920" w:rsidRPr="000B452E" w14:paraId="59ABCE45" w14:textId="77777777" w:rsidTr="00200355">
        <w:trPr>
          <w:trHeight w:val="233"/>
        </w:trPr>
        <w:tc>
          <w:tcPr>
            <w:tcW w:w="2313" w:type="dxa"/>
          </w:tcPr>
          <w:p w14:paraId="135548DC" w14:textId="77777777" w:rsidR="00200355" w:rsidRPr="000B452E" w:rsidRDefault="00200355" w:rsidP="00AD314D">
            <w:pPr>
              <w:pStyle w:val="a3"/>
              <w:jc w:val="center"/>
              <w:rPr>
                <w:rFonts w:ascii="Times New Roman" w:hAnsi="Times New Roman" w:cs="Times New Roman"/>
                <w:sz w:val="24"/>
                <w:szCs w:val="24"/>
                <w:lang w:val="kk-KZ"/>
              </w:rPr>
            </w:pPr>
          </w:p>
          <w:p w14:paraId="49D8E5C1" w14:textId="5E6C636C" w:rsidR="00200355" w:rsidRPr="000B452E" w:rsidRDefault="00200355" w:rsidP="00AD314D">
            <w:pPr>
              <w:pStyle w:val="a3"/>
              <w:jc w:val="center"/>
              <w:rPr>
                <w:rFonts w:ascii="Times New Roman" w:hAnsi="Times New Roman" w:cs="Times New Roman"/>
                <w:sz w:val="24"/>
                <w:szCs w:val="24"/>
                <w:lang w:val="kk-KZ"/>
              </w:rPr>
            </w:pPr>
            <w:r w:rsidRPr="000B452E">
              <w:rPr>
                <w:rFonts w:ascii="Times New Roman" w:hAnsi="Times New Roman" w:cs="Times New Roman"/>
                <w:sz w:val="24"/>
                <w:szCs w:val="24"/>
                <w:lang w:val="kk-KZ"/>
              </w:rPr>
              <w:t>Пәнаралық байланыс</w:t>
            </w:r>
            <w:r w:rsidR="009A4212" w:rsidRPr="000B452E">
              <w:rPr>
                <w:rFonts w:ascii="Times New Roman" w:hAnsi="Times New Roman" w:cs="Times New Roman"/>
                <w:sz w:val="24"/>
                <w:szCs w:val="24"/>
                <w:lang w:val="kk-KZ"/>
              </w:rPr>
              <w:t>тағы</w:t>
            </w:r>
            <w:r w:rsidRPr="000B452E">
              <w:rPr>
                <w:rFonts w:ascii="Times New Roman" w:hAnsi="Times New Roman" w:cs="Times New Roman"/>
                <w:sz w:val="24"/>
                <w:szCs w:val="24"/>
                <w:lang w:val="kk-KZ"/>
              </w:rPr>
              <w:t xml:space="preserve"> сабақтар</w:t>
            </w:r>
          </w:p>
        </w:tc>
        <w:tc>
          <w:tcPr>
            <w:tcW w:w="3478" w:type="dxa"/>
            <w:vMerge/>
          </w:tcPr>
          <w:p w14:paraId="20F3020B" w14:textId="77777777" w:rsidR="00200355" w:rsidRPr="000B452E" w:rsidRDefault="00200355" w:rsidP="00200355">
            <w:pPr>
              <w:rPr>
                <w:u w:val="single"/>
                <w:lang w:val="kk-KZ"/>
              </w:rPr>
            </w:pPr>
          </w:p>
        </w:tc>
        <w:tc>
          <w:tcPr>
            <w:tcW w:w="3623" w:type="dxa"/>
            <w:vMerge/>
          </w:tcPr>
          <w:p w14:paraId="25A22D2D" w14:textId="77777777" w:rsidR="00200355" w:rsidRPr="000B452E" w:rsidRDefault="00200355" w:rsidP="00200355">
            <w:pPr>
              <w:rPr>
                <w:lang w:val="kk-KZ"/>
              </w:rPr>
            </w:pPr>
          </w:p>
        </w:tc>
      </w:tr>
      <w:tr w:rsidR="00200355" w:rsidRPr="000B452E" w14:paraId="23C1ADD4" w14:textId="77777777" w:rsidTr="00200355">
        <w:trPr>
          <w:trHeight w:val="2464"/>
        </w:trPr>
        <w:tc>
          <w:tcPr>
            <w:tcW w:w="2313" w:type="dxa"/>
          </w:tcPr>
          <w:p w14:paraId="2F150C60" w14:textId="77777777" w:rsidR="00757F5F" w:rsidRPr="000B452E" w:rsidRDefault="00757F5F" w:rsidP="00AD314D">
            <w:pPr>
              <w:pStyle w:val="a3"/>
              <w:jc w:val="center"/>
              <w:rPr>
                <w:rFonts w:ascii="Times New Roman" w:hAnsi="Times New Roman" w:cs="Times New Roman"/>
                <w:sz w:val="24"/>
                <w:szCs w:val="24"/>
                <w:lang w:val="kk-KZ"/>
              </w:rPr>
            </w:pPr>
          </w:p>
          <w:p w14:paraId="55889A83" w14:textId="77777777" w:rsidR="00757F5F" w:rsidRPr="000B452E" w:rsidRDefault="00757F5F" w:rsidP="00AD314D">
            <w:pPr>
              <w:pStyle w:val="a3"/>
              <w:jc w:val="center"/>
              <w:rPr>
                <w:rFonts w:ascii="Times New Roman" w:hAnsi="Times New Roman" w:cs="Times New Roman"/>
                <w:sz w:val="24"/>
                <w:szCs w:val="24"/>
                <w:lang w:val="kk-KZ"/>
              </w:rPr>
            </w:pPr>
          </w:p>
          <w:p w14:paraId="749C730C" w14:textId="77777777" w:rsidR="00200355" w:rsidRPr="000B452E" w:rsidRDefault="00200355" w:rsidP="00AD314D">
            <w:pPr>
              <w:pStyle w:val="a3"/>
              <w:jc w:val="center"/>
              <w:rPr>
                <w:rFonts w:ascii="Times New Roman" w:hAnsi="Times New Roman" w:cs="Times New Roman"/>
                <w:sz w:val="24"/>
                <w:szCs w:val="24"/>
                <w:lang w:val="kk-KZ"/>
              </w:rPr>
            </w:pPr>
            <w:r w:rsidRPr="000B452E">
              <w:rPr>
                <w:rFonts w:ascii="Times New Roman" w:hAnsi="Times New Roman" w:cs="Times New Roman"/>
                <w:sz w:val="24"/>
                <w:szCs w:val="24"/>
                <w:lang w:val="kk-KZ"/>
              </w:rPr>
              <w:t>Сабақтан тыс жұмыстар</w:t>
            </w:r>
          </w:p>
        </w:tc>
        <w:tc>
          <w:tcPr>
            <w:tcW w:w="3478" w:type="dxa"/>
            <w:vMerge/>
          </w:tcPr>
          <w:p w14:paraId="30F67CEF" w14:textId="77777777" w:rsidR="00200355" w:rsidRPr="000B452E" w:rsidRDefault="00200355" w:rsidP="00200355">
            <w:pPr>
              <w:rPr>
                <w:u w:val="single"/>
                <w:lang w:val="kk-KZ"/>
              </w:rPr>
            </w:pPr>
          </w:p>
        </w:tc>
        <w:tc>
          <w:tcPr>
            <w:tcW w:w="3623" w:type="dxa"/>
            <w:vMerge/>
          </w:tcPr>
          <w:p w14:paraId="7B23B41D" w14:textId="77777777" w:rsidR="00200355" w:rsidRPr="000B452E" w:rsidRDefault="00200355" w:rsidP="00200355">
            <w:pPr>
              <w:rPr>
                <w:lang w:val="kk-KZ"/>
              </w:rPr>
            </w:pPr>
          </w:p>
        </w:tc>
      </w:tr>
    </w:tbl>
    <w:p w14:paraId="58366A11" w14:textId="77777777" w:rsidR="00200355" w:rsidRPr="00552920" w:rsidRDefault="00200355" w:rsidP="00200355">
      <w:pPr>
        <w:jc w:val="both"/>
        <w:rPr>
          <w:sz w:val="28"/>
          <w:szCs w:val="28"/>
          <w:lang w:val="kk-KZ"/>
        </w:rPr>
      </w:pPr>
    </w:p>
    <w:p w14:paraId="39640A81" w14:textId="77777777" w:rsidR="000E5A24" w:rsidRPr="00552920" w:rsidRDefault="000E5A24" w:rsidP="000E5A24">
      <w:pPr>
        <w:ind w:firstLine="567"/>
        <w:jc w:val="both"/>
        <w:rPr>
          <w:sz w:val="28"/>
          <w:lang w:val="kk-KZ"/>
        </w:rPr>
      </w:pPr>
      <w:r w:rsidRPr="00552920">
        <w:rPr>
          <w:sz w:val="28"/>
          <w:lang w:val="kk-KZ"/>
        </w:rPr>
        <w:t xml:space="preserve">Қалыптастырушы эксперименттің бірінші кезеңінде бастауыш сынып мұғалімдеріне арналған (2019-2020 оқу </w:t>
      </w:r>
      <w:r w:rsidRPr="00552920">
        <w:rPr>
          <w:sz w:val="28"/>
          <w:szCs w:val="28"/>
          <w:lang w:val="kk-KZ"/>
        </w:rPr>
        <w:t xml:space="preserve">жылында) </w:t>
      </w:r>
      <w:bookmarkStart w:id="31" w:name="_Hlk169732189"/>
      <w:r w:rsidRPr="00552920">
        <w:rPr>
          <w:b/>
          <w:sz w:val="28"/>
          <w:szCs w:val="28"/>
          <w:lang w:val="kk-KZ"/>
        </w:rPr>
        <w:t>«Оқу диалогы арқылы бастауыш сынып оқушыларының әлеуметтік интеллектісін дамыту»</w:t>
      </w:r>
      <w:r w:rsidRPr="00552920">
        <w:rPr>
          <w:sz w:val="28"/>
          <w:lang w:val="kk-KZ"/>
        </w:rPr>
        <w:t xml:space="preserve"> атты 24 сағаттық ғылыми-әдістемелік семинар ұйымдастырылды</w:t>
      </w:r>
      <w:bookmarkEnd w:id="31"/>
      <w:r w:rsidRPr="00552920">
        <w:rPr>
          <w:sz w:val="28"/>
          <w:lang w:val="kk-KZ"/>
        </w:rPr>
        <w:t>.</w:t>
      </w:r>
    </w:p>
    <w:p w14:paraId="4DF3CFE1" w14:textId="77777777" w:rsidR="000E5A24" w:rsidRPr="00552920" w:rsidRDefault="000E5A24" w:rsidP="000E5A24">
      <w:pPr>
        <w:autoSpaceDE w:val="0"/>
        <w:autoSpaceDN w:val="0"/>
        <w:adjustRightInd w:val="0"/>
        <w:ind w:firstLine="567"/>
        <w:jc w:val="both"/>
        <w:rPr>
          <w:sz w:val="26"/>
          <w:szCs w:val="26"/>
          <w:lang w:val="kk-KZ"/>
        </w:rPr>
      </w:pPr>
      <w:r w:rsidRPr="00552920">
        <w:rPr>
          <w:i/>
          <w:sz w:val="28"/>
          <w:lang w:val="kk-KZ"/>
        </w:rPr>
        <w:t>Ғылыми-әдістемелік семинардың мақсаты:</w:t>
      </w:r>
      <w:r w:rsidRPr="00552920">
        <w:rPr>
          <w:sz w:val="26"/>
          <w:szCs w:val="26"/>
          <w:lang w:val="kk-KZ"/>
        </w:rPr>
        <w:t xml:space="preserve"> </w:t>
      </w:r>
      <w:r w:rsidRPr="00552920">
        <w:rPr>
          <w:sz w:val="28"/>
          <w:szCs w:val="28"/>
          <w:lang w:val="kk-KZ"/>
        </w:rPr>
        <w:t xml:space="preserve">оқушылардың әлеуметтік интеллектісін дамыту үшін </w:t>
      </w:r>
      <w:r w:rsidRPr="00552920">
        <w:rPr>
          <w:sz w:val="28"/>
          <w:lang w:val="kk-KZ"/>
        </w:rPr>
        <w:t>бастауыш сынып мұғалімдерінің</w:t>
      </w:r>
      <w:r w:rsidRPr="00552920">
        <w:rPr>
          <w:sz w:val="26"/>
          <w:szCs w:val="26"/>
          <w:lang w:val="kk-KZ"/>
        </w:rPr>
        <w:t xml:space="preserve"> </w:t>
      </w:r>
      <w:r w:rsidRPr="00552920">
        <w:rPr>
          <w:sz w:val="28"/>
          <w:szCs w:val="28"/>
          <w:lang w:val="kk-KZ"/>
        </w:rPr>
        <w:t>кәсіби құзіреттілігін жетілдіру.</w:t>
      </w:r>
    </w:p>
    <w:p w14:paraId="1D7ABC7D" w14:textId="77777777" w:rsidR="000E5A24" w:rsidRPr="00552920" w:rsidRDefault="000E5A24" w:rsidP="000E5A24">
      <w:pPr>
        <w:ind w:firstLine="567"/>
        <w:jc w:val="both"/>
        <w:rPr>
          <w:i/>
          <w:sz w:val="28"/>
          <w:lang w:val="kk-KZ"/>
        </w:rPr>
      </w:pPr>
      <w:r w:rsidRPr="00552920">
        <w:rPr>
          <w:i/>
          <w:sz w:val="28"/>
          <w:lang w:val="kk-KZ"/>
        </w:rPr>
        <w:t>Ғылыми-әдістемелік семинардың міндеттері:</w:t>
      </w:r>
    </w:p>
    <w:p w14:paraId="089DC169" w14:textId="5D223B6B" w:rsidR="000E5A24" w:rsidRPr="000B452E" w:rsidRDefault="000E5A24" w:rsidP="00BC63A5">
      <w:pPr>
        <w:pStyle w:val="ac"/>
        <w:numPr>
          <w:ilvl w:val="1"/>
          <w:numId w:val="79"/>
        </w:numPr>
        <w:autoSpaceDE w:val="0"/>
        <w:autoSpaceDN w:val="0"/>
        <w:adjustRightInd w:val="0"/>
        <w:ind w:left="0" w:firstLine="284"/>
        <w:jc w:val="both"/>
        <w:rPr>
          <w:sz w:val="28"/>
          <w:szCs w:val="28"/>
          <w:lang w:val="kk-KZ"/>
        </w:rPr>
      </w:pPr>
      <w:r w:rsidRPr="000B452E">
        <w:rPr>
          <w:sz w:val="28"/>
          <w:szCs w:val="28"/>
          <w:lang w:val="kk-KZ"/>
        </w:rPr>
        <w:t>«әлеуметтік интеллект», «оқу диалогы» түсініктерінің кең спектрі жайлы және оқу диалогының қазақ тілі сабақтарындағы түрлері мен функцияларына негізделген теориялық тұжырымдамалар бойынша бастауыш сынып мұғалімдерінің құзыреттілігін арттыру;</w:t>
      </w:r>
    </w:p>
    <w:p w14:paraId="27117CE3" w14:textId="75963603" w:rsidR="000E5A24" w:rsidRPr="000B452E" w:rsidRDefault="000E5A24" w:rsidP="00BC63A5">
      <w:pPr>
        <w:pStyle w:val="ac"/>
        <w:numPr>
          <w:ilvl w:val="1"/>
          <w:numId w:val="79"/>
        </w:numPr>
        <w:autoSpaceDE w:val="0"/>
        <w:autoSpaceDN w:val="0"/>
        <w:adjustRightInd w:val="0"/>
        <w:ind w:left="0" w:firstLine="284"/>
        <w:jc w:val="both"/>
        <w:rPr>
          <w:sz w:val="28"/>
          <w:szCs w:val="28"/>
          <w:lang w:val="kk-KZ"/>
        </w:rPr>
      </w:pPr>
      <w:r w:rsidRPr="000B452E">
        <w:rPr>
          <w:sz w:val="28"/>
          <w:szCs w:val="28"/>
          <w:lang w:val="kk-KZ"/>
        </w:rPr>
        <w:t>бастауыш сынып мұғалімдерін оқушылардың әлеуметтік интеллектісін оқу диалогы арқылы дамытуға даярлау;</w:t>
      </w:r>
    </w:p>
    <w:p w14:paraId="64F0DC97" w14:textId="2565719C" w:rsidR="000E5A24" w:rsidRPr="000B452E" w:rsidRDefault="000E5A24" w:rsidP="00BC63A5">
      <w:pPr>
        <w:pStyle w:val="ac"/>
        <w:numPr>
          <w:ilvl w:val="1"/>
          <w:numId w:val="79"/>
        </w:numPr>
        <w:autoSpaceDE w:val="0"/>
        <w:autoSpaceDN w:val="0"/>
        <w:adjustRightInd w:val="0"/>
        <w:ind w:left="0" w:firstLine="284"/>
        <w:jc w:val="both"/>
        <w:rPr>
          <w:sz w:val="28"/>
          <w:szCs w:val="28"/>
          <w:lang w:val="kk-KZ"/>
        </w:rPr>
      </w:pPr>
      <w:r w:rsidRPr="000B452E">
        <w:rPr>
          <w:sz w:val="28"/>
          <w:szCs w:val="28"/>
          <w:lang w:val="kk-KZ"/>
        </w:rPr>
        <w:t>бастауыш сынып мұғалімдерінің оқушуының әлеуметтік интеллектісін дамыту жағдайында ғылыми-әдістемелік ортасын қалыптастыру.</w:t>
      </w:r>
    </w:p>
    <w:p w14:paraId="074B7BAE" w14:textId="77777777" w:rsidR="000E5A24" w:rsidRPr="00552920" w:rsidRDefault="000E5A24" w:rsidP="000E5A24">
      <w:pPr>
        <w:autoSpaceDE w:val="0"/>
        <w:autoSpaceDN w:val="0"/>
        <w:adjustRightInd w:val="0"/>
        <w:ind w:firstLine="567"/>
        <w:jc w:val="both"/>
        <w:rPr>
          <w:sz w:val="26"/>
          <w:szCs w:val="26"/>
          <w:lang w:val="kk-KZ"/>
        </w:rPr>
      </w:pPr>
      <w:r w:rsidRPr="00552920">
        <w:rPr>
          <w:b/>
          <w:sz w:val="26"/>
          <w:szCs w:val="26"/>
          <w:lang w:val="kk-KZ"/>
        </w:rPr>
        <w:t>Күтілетін нәтиже:</w:t>
      </w:r>
    </w:p>
    <w:p w14:paraId="75D4681F" w14:textId="6893BA0C" w:rsidR="000E5A24" w:rsidRPr="000B452E" w:rsidRDefault="000E5A24" w:rsidP="00BC63A5">
      <w:pPr>
        <w:pStyle w:val="ac"/>
        <w:numPr>
          <w:ilvl w:val="1"/>
          <w:numId w:val="80"/>
        </w:numPr>
        <w:ind w:left="0" w:firstLine="284"/>
        <w:jc w:val="both"/>
        <w:rPr>
          <w:sz w:val="28"/>
          <w:szCs w:val="28"/>
          <w:lang w:val="kk-KZ"/>
        </w:rPr>
      </w:pPr>
      <w:r w:rsidRPr="000B452E">
        <w:rPr>
          <w:sz w:val="28"/>
          <w:szCs w:val="28"/>
          <w:lang w:val="kk-KZ"/>
        </w:rPr>
        <w:t>қазақ тілі сабақтарында оқу диалогы түрлері арқылы әлеуметтік интеллекті дамытуды түсінеді;</w:t>
      </w:r>
    </w:p>
    <w:p w14:paraId="70AB6A04" w14:textId="5E8F408C" w:rsidR="000E5A24" w:rsidRPr="000B452E" w:rsidRDefault="000E5A24" w:rsidP="00BC63A5">
      <w:pPr>
        <w:pStyle w:val="ac"/>
        <w:numPr>
          <w:ilvl w:val="1"/>
          <w:numId w:val="80"/>
        </w:numPr>
        <w:autoSpaceDE w:val="0"/>
        <w:autoSpaceDN w:val="0"/>
        <w:adjustRightInd w:val="0"/>
        <w:ind w:left="0" w:firstLine="284"/>
        <w:jc w:val="both"/>
        <w:rPr>
          <w:sz w:val="28"/>
          <w:szCs w:val="28"/>
          <w:lang w:val="kk-KZ"/>
        </w:rPr>
      </w:pPr>
      <w:r w:rsidRPr="000B452E">
        <w:rPr>
          <w:sz w:val="28"/>
          <w:szCs w:val="28"/>
          <w:lang w:val="kk-KZ"/>
        </w:rPr>
        <w:lastRenderedPageBreak/>
        <w:t>әлеуметтік интеллектіні оқу диалогы арқылы дамытудың əдістемесін меңгереді;</w:t>
      </w:r>
    </w:p>
    <w:p w14:paraId="7B0F05EC" w14:textId="2EAFC00F" w:rsidR="000E5A24" w:rsidRPr="000B452E" w:rsidRDefault="000E5A24" w:rsidP="00BC63A5">
      <w:pPr>
        <w:pStyle w:val="ac"/>
        <w:numPr>
          <w:ilvl w:val="1"/>
          <w:numId w:val="80"/>
        </w:numPr>
        <w:autoSpaceDE w:val="0"/>
        <w:autoSpaceDN w:val="0"/>
        <w:adjustRightInd w:val="0"/>
        <w:ind w:left="0" w:firstLine="284"/>
        <w:jc w:val="both"/>
        <w:rPr>
          <w:sz w:val="28"/>
          <w:szCs w:val="28"/>
          <w:lang w:val="kk-KZ"/>
        </w:rPr>
      </w:pPr>
      <w:r w:rsidRPr="000B452E">
        <w:rPr>
          <w:sz w:val="28"/>
          <w:szCs w:val="28"/>
          <w:lang w:val="kk-KZ"/>
        </w:rPr>
        <w:t>озық тәжірибелер сараланады, жинақталады.</w:t>
      </w:r>
      <w:r w:rsidRPr="000B452E">
        <w:rPr>
          <w:i/>
          <w:sz w:val="28"/>
          <w:szCs w:val="28"/>
          <w:lang w:val="kk-KZ"/>
        </w:rPr>
        <w:t xml:space="preserve"> </w:t>
      </w:r>
    </w:p>
    <w:p w14:paraId="0A633349" w14:textId="41BB1526" w:rsidR="000E5A24" w:rsidRPr="00552920" w:rsidRDefault="000E5A24" w:rsidP="000E5A24">
      <w:pPr>
        <w:tabs>
          <w:tab w:val="left" w:pos="0"/>
          <w:tab w:val="left" w:pos="1103"/>
        </w:tabs>
        <w:ind w:firstLine="567"/>
        <w:rPr>
          <w:sz w:val="28"/>
          <w:lang w:val="kk-KZ"/>
        </w:rPr>
      </w:pPr>
      <w:r w:rsidRPr="00552920">
        <w:rPr>
          <w:sz w:val="28"/>
          <w:lang w:val="kk-KZ"/>
        </w:rPr>
        <w:t xml:space="preserve">Бағдарламаның оқу-тақырыптық жоспары </w:t>
      </w:r>
      <w:r w:rsidR="00964223" w:rsidRPr="00552920">
        <w:rPr>
          <w:sz w:val="28"/>
          <w:lang w:val="kk-KZ"/>
        </w:rPr>
        <w:t>төмендегі 12</w:t>
      </w:r>
      <w:r w:rsidRPr="00552920">
        <w:rPr>
          <w:sz w:val="28"/>
          <w:lang w:val="kk-KZ"/>
        </w:rPr>
        <w:t>-кестеде берілді.</w:t>
      </w:r>
    </w:p>
    <w:p w14:paraId="1AB33770" w14:textId="77777777" w:rsidR="000E5A24" w:rsidRPr="00552920" w:rsidRDefault="000E5A24" w:rsidP="000E5A24">
      <w:pPr>
        <w:ind w:firstLine="567"/>
        <w:jc w:val="both"/>
        <w:rPr>
          <w:sz w:val="28"/>
          <w:lang w:val="kk-KZ"/>
        </w:rPr>
      </w:pPr>
    </w:p>
    <w:p w14:paraId="24293BF1" w14:textId="0816029A" w:rsidR="000E5A24" w:rsidRPr="00552920" w:rsidRDefault="00462DE4" w:rsidP="00964223">
      <w:pPr>
        <w:ind w:firstLine="567"/>
        <w:jc w:val="both"/>
        <w:rPr>
          <w:sz w:val="28"/>
          <w:lang w:val="kk-KZ"/>
        </w:rPr>
      </w:pPr>
      <w:r w:rsidRPr="00552920">
        <w:rPr>
          <w:sz w:val="28"/>
          <w:szCs w:val="28"/>
          <w:lang w:val="kk-KZ"/>
        </w:rPr>
        <w:t>Кесте 1</w:t>
      </w:r>
      <w:r w:rsidR="005379B7">
        <w:rPr>
          <w:sz w:val="28"/>
          <w:szCs w:val="28"/>
          <w:lang w:val="kk-KZ"/>
        </w:rPr>
        <w:t>1</w:t>
      </w:r>
      <w:r w:rsidR="000E5A24" w:rsidRPr="00552920">
        <w:rPr>
          <w:sz w:val="28"/>
          <w:szCs w:val="28"/>
          <w:lang w:val="kk-KZ"/>
        </w:rPr>
        <w:t xml:space="preserve"> – «Оқу диалогы арқылы бастауыш сынып оқушыларының әлеуметтік интеллектісін дамыту» атты 24 сағаттық ғылыми-әдістемелік семинар бағдарламасының оқу-тақырыптық жоспары</w:t>
      </w:r>
    </w:p>
    <w:tbl>
      <w:tblPr>
        <w:tblpPr w:leftFromText="180" w:rightFromText="180" w:vertAnchor="text" w:horzAnchor="margin" w:tblpXSpec="center" w:tblpY="154"/>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83"/>
        <w:gridCol w:w="3855"/>
        <w:gridCol w:w="567"/>
        <w:gridCol w:w="709"/>
        <w:gridCol w:w="709"/>
        <w:gridCol w:w="708"/>
        <w:gridCol w:w="709"/>
        <w:gridCol w:w="709"/>
        <w:gridCol w:w="649"/>
      </w:tblGrid>
      <w:tr w:rsidR="00552920" w:rsidRPr="000B452E" w14:paraId="157AF197" w14:textId="77777777" w:rsidTr="00964223">
        <w:trPr>
          <w:cantSplit/>
          <w:trHeight w:val="2217"/>
        </w:trPr>
        <w:tc>
          <w:tcPr>
            <w:tcW w:w="883" w:type="dxa"/>
            <w:tcBorders>
              <w:top w:val="single" w:sz="4" w:space="0" w:color="auto"/>
              <w:left w:val="single" w:sz="4" w:space="0" w:color="auto"/>
              <w:bottom w:val="single" w:sz="4" w:space="0" w:color="auto"/>
              <w:right w:val="single" w:sz="4" w:space="0" w:color="auto"/>
            </w:tcBorders>
            <w:vAlign w:val="center"/>
            <w:hideMark/>
          </w:tcPr>
          <w:p w14:paraId="5CED4C3D" w14:textId="77777777" w:rsidR="000E5A24" w:rsidRPr="000B452E" w:rsidRDefault="000E5A24" w:rsidP="00964223">
            <w:pPr>
              <w:ind w:left="-431" w:firstLine="567"/>
              <w:contextualSpacing/>
              <w:jc w:val="center"/>
              <w:rPr>
                <w:b/>
                <w:lang w:val="kk-KZ"/>
              </w:rPr>
            </w:pPr>
            <w:r w:rsidRPr="000B452E">
              <w:rPr>
                <w:b/>
                <w:lang w:val="kk-KZ"/>
              </w:rPr>
              <w:t>№</w:t>
            </w:r>
          </w:p>
        </w:tc>
        <w:tc>
          <w:tcPr>
            <w:tcW w:w="3855" w:type="dxa"/>
            <w:tcBorders>
              <w:top w:val="single" w:sz="4" w:space="0" w:color="auto"/>
              <w:left w:val="single" w:sz="4" w:space="0" w:color="auto"/>
              <w:bottom w:val="single" w:sz="4" w:space="0" w:color="auto"/>
              <w:right w:val="single" w:sz="4" w:space="0" w:color="auto"/>
            </w:tcBorders>
            <w:vAlign w:val="center"/>
            <w:hideMark/>
          </w:tcPr>
          <w:p w14:paraId="1692A923" w14:textId="77777777" w:rsidR="000E5A24" w:rsidRPr="000B452E" w:rsidRDefault="000E5A24" w:rsidP="00964223">
            <w:pPr>
              <w:contextualSpacing/>
              <w:rPr>
                <w:b/>
                <w:lang w:val="kk-KZ"/>
              </w:rPr>
            </w:pPr>
            <w:r w:rsidRPr="000B452E">
              <w:rPr>
                <w:b/>
                <w:lang w:val="kk-KZ"/>
              </w:rPr>
              <w:t>Сабақтардың тақырыптары</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14:paraId="136F698D" w14:textId="77777777" w:rsidR="000E5A24" w:rsidRPr="000B452E" w:rsidRDefault="000E5A24" w:rsidP="000E5A24">
            <w:pPr>
              <w:ind w:firstLine="567"/>
              <w:contextualSpacing/>
              <w:jc w:val="center"/>
              <w:rPr>
                <w:b/>
                <w:lang w:val="kk-KZ"/>
              </w:rPr>
            </w:pPr>
            <w:r w:rsidRPr="000B452E">
              <w:rPr>
                <w:b/>
                <w:lang w:val="kk-KZ"/>
              </w:rPr>
              <w:t>Дәріс-диалог</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343104CA" w14:textId="77777777" w:rsidR="000E5A24" w:rsidRPr="000B452E" w:rsidRDefault="000E5A24" w:rsidP="000E5A24">
            <w:pPr>
              <w:ind w:firstLine="567"/>
              <w:contextualSpacing/>
              <w:jc w:val="center"/>
              <w:rPr>
                <w:b/>
                <w:lang w:val="kk-KZ"/>
              </w:rPr>
            </w:pPr>
            <w:r w:rsidRPr="000B452E">
              <w:rPr>
                <w:b/>
                <w:lang w:val="kk-KZ"/>
              </w:rPr>
              <w:t>Тәжірибелік сабақ</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5791868F" w14:textId="77777777" w:rsidR="000E5A24" w:rsidRPr="000B452E" w:rsidRDefault="000E5A24" w:rsidP="000E5A24">
            <w:pPr>
              <w:ind w:firstLine="567"/>
              <w:contextualSpacing/>
              <w:jc w:val="center"/>
              <w:rPr>
                <w:b/>
                <w:lang w:val="kk-KZ"/>
              </w:rPr>
            </w:pPr>
            <w:r w:rsidRPr="000B452E">
              <w:rPr>
                <w:b/>
                <w:lang w:val="kk-KZ"/>
              </w:rPr>
              <w:t>Коучинг</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14:paraId="04E3F93D" w14:textId="77777777" w:rsidR="000E5A24" w:rsidRPr="000B452E" w:rsidRDefault="000E5A24" w:rsidP="000E5A24">
            <w:pPr>
              <w:ind w:firstLine="567"/>
              <w:contextualSpacing/>
              <w:jc w:val="center"/>
              <w:rPr>
                <w:b/>
                <w:lang w:val="kk-KZ"/>
              </w:rPr>
            </w:pPr>
            <w:r w:rsidRPr="000B452E">
              <w:rPr>
                <w:b/>
                <w:lang w:val="kk-KZ"/>
              </w:rPr>
              <w:t>Дисскурс</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38DD521B" w14:textId="77777777" w:rsidR="000E5A24" w:rsidRPr="000B452E" w:rsidRDefault="000E5A24" w:rsidP="000E5A24">
            <w:pPr>
              <w:ind w:firstLine="567"/>
              <w:contextualSpacing/>
              <w:jc w:val="center"/>
              <w:rPr>
                <w:b/>
                <w:lang w:val="kk-KZ"/>
              </w:rPr>
            </w:pPr>
            <w:r w:rsidRPr="000B452E">
              <w:rPr>
                <w:b/>
                <w:lang w:val="kk-KZ"/>
              </w:rPr>
              <w:t>КТС</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14:paraId="1DA3B173" w14:textId="77777777" w:rsidR="000E5A24" w:rsidRPr="000B452E" w:rsidRDefault="000E5A24" w:rsidP="000E5A24">
            <w:pPr>
              <w:ind w:firstLine="567"/>
              <w:contextualSpacing/>
              <w:jc w:val="center"/>
              <w:rPr>
                <w:b/>
                <w:lang w:val="kk-KZ"/>
              </w:rPr>
            </w:pPr>
            <w:r w:rsidRPr="000B452E">
              <w:rPr>
                <w:b/>
                <w:lang w:val="kk-KZ"/>
              </w:rPr>
              <w:t>Әдістемелік кеңес</w:t>
            </w:r>
          </w:p>
        </w:tc>
        <w:tc>
          <w:tcPr>
            <w:tcW w:w="649" w:type="dxa"/>
            <w:tcBorders>
              <w:top w:val="single" w:sz="4" w:space="0" w:color="auto"/>
              <w:left w:val="single" w:sz="4" w:space="0" w:color="auto"/>
              <w:bottom w:val="single" w:sz="4" w:space="0" w:color="auto"/>
              <w:right w:val="single" w:sz="4" w:space="0" w:color="auto"/>
            </w:tcBorders>
            <w:textDirection w:val="btLr"/>
            <w:vAlign w:val="center"/>
            <w:hideMark/>
          </w:tcPr>
          <w:p w14:paraId="2BDB41E0" w14:textId="77777777" w:rsidR="000E5A24" w:rsidRPr="000B452E" w:rsidRDefault="000E5A24" w:rsidP="000E5A24">
            <w:pPr>
              <w:ind w:firstLine="567"/>
              <w:contextualSpacing/>
              <w:jc w:val="center"/>
              <w:rPr>
                <w:b/>
                <w:lang w:val="kk-KZ"/>
              </w:rPr>
            </w:pPr>
            <w:r w:rsidRPr="000B452E">
              <w:rPr>
                <w:b/>
                <w:lang w:val="kk-KZ"/>
              </w:rPr>
              <w:t>БАРЛЫҒЫ</w:t>
            </w:r>
          </w:p>
        </w:tc>
      </w:tr>
      <w:tr w:rsidR="00552920" w:rsidRPr="000B452E" w14:paraId="67FDBE69" w14:textId="77777777" w:rsidTr="00964223">
        <w:trPr>
          <w:trHeight w:val="322"/>
        </w:trPr>
        <w:tc>
          <w:tcPr>
            <w:tcW w:w="883" w:type="dxa"/>
            <w:tcBorders>
              <w:top w:val="single" w:sz="4" w:space="0" w:color="auto"/>
              <w:left w:val="single" w:sz="4" w:space="0" w:color="auto"/>
              <w:bottom w:val="single" w:sz="4" w:space="0" w:color="auto"/>
              <w:right w:val="single" w:sz="4" w:space="0" w:color="auto"/>
            </w:tcBorders>
            <w:hideMark/>
          </w:tcPr>
          <w:p w14:paraId="2892DEB6" w14:textId="77777777" w:rsidR="000E5A24" w:rsidRPr="000B452E" w:rsidRDefault="000E5A24" w:rsidP="000E5A24">
            <w:pPr>
              <w:tabs>
                <w:tab w:val="left" w:pos="4228"/>
              </w:tabs>
              <w:contextualSpacing/>
              <w:jc w:val="center"/>
              <w:rPr>
                <w:lang w:val="kk-KZ"/>
              </w:rPr>
            </w:pPr>
            <w:r w:rsidRPr="000B452E">
              <w:rPr>
                <w:lang w:val="kk-KZ"/>
              </w:rPr>
              <w:t>1</w:t>
            </w:r>
          </w:p>
        </w:tc>
        <w:tc>
          <w:tcPr>
            <w:tcW w:w="3855" w:type="dxa"/>
            <w:tcBorders>
              <w:top w:val="single" w:sz="4" w:space="0" w:color="auto"/>
              <w:left w:val="single" w:sz="4" w:space="0" w:color="auto"/>
              <w:bottom w:val="single" w:sz="4" w:space="0" w:color="auto"/>
              <w:right w:val="single" w:sz="4" w:space="0" w:color="auto"/>
            </w:tcBorders>
            <w:hideMark/>
          </w:tcPr>
          <w:p w14:paraId="2576B014" w14:textId="77777777" w:rsidR="000E5A24" w:rsidRPr="000B452E" w:rsidRDefault="000E5A24" w:rsidP="000E5A24">
            <w:pPr>
              <w:tabs>
                <w:tab w:val="left" w:pos="4228"/>
              </w:tabs>
              <w:contextualSpacing/>
              <w:jc w:val="center"/>
              <w:rPr>
                <w:lang w:val="kk-KZ"/>
              </w:rPr>
            </w:pPr>
            <w:r w:rsidRPr="000B452E">
              <w:rPr>
                <w:lang w:val="kk-KZ"/>
              </w:rPr>
              <w:t>2</w:t>
            </w:r>
          </w:p>
        </w:tc>
        <w:tc>
          <w:tcPr>
            <w:tcW w:w="567" w:type="dxa"/>
            <w:tcBorders>
              <w:top w:val="single" w:sz="4" w:space="0" w:color="auto"/>
              <w:left w:val="single" w:sz="4" w:space="0" w:color="auto"/>
              <w:bottom w:val="single" w:sz="4" w:space="0" w:color="auto"/>
              <w:right w:val="single" w:sz="4" w:space="0" w:color="auto"/>
            </w:tcBorders>
            <w:hideMark/>
          </w:tcPr>
          <w:p w14:paraId="554DBF70" w14:textId="77777777" w:rsidR="000E5A24" w:rsidRPr="000B452E" w:rsidRDefault="000E5A24" w:rsidP="000E5A24">
            <w:pPr>
              <w:tabs>
                <w:tab w:val="left" w:pos="4228"/>
              </w:tabs>
              <w:contextualSpacing/>
              <w:jc w:val="center"/>
              <w:rPr>
                <w:lang w:val="kk-KZ"/>
              </w:rPr>
            </w:pPr>
            <w:r w:rsidRPr="000B452E">
              <w:rPr>
                <w:lang w:val="kk-KZ"/>
              </w:rPr>
              <w:t>3</w:t>
            </w:r>
          </w:p>
        </w:tc>
        <w:tc>
          <w:tcPr>
            <w:tcW w:w="709" w:type="dxa"/>
            <w:tcBorders>
              <w:top w:val="single" w:sz="4" w:space="0" w:color="auto"/>
              <w:left w:val="single" w:sz="4" w:space="0" w:color="auto"/>
              <w:bottom w:val="single" w:sz="4" w:space="0" w:color="auto"/>
              <w:right w:val="single" w:sz="4" w:space="0" w:color="auto"/>
            </w:tcBorders>
            <w:hideMark/>
          </w:tcPr>
          <w:p w14:paraId="22B6132A" w14:textId="77777777" w:rsidR="000E5A24" w:rsidRPr="000B452E" w:rsidRDefault="000E5A24" w:rsidP="000E5A24">
            <w:pPr>
              <w:tabs>
                <w:tab w:val="left" w:pos="4228"/>
              </w:tabs>
              <w:contextualSpacing/>
              <w:jc w:val="center"/>
              <w:rPr>
                <w:lang w:val="kk-KZ"/>
              </w:rPr>
            </w:pPr>
            <w:r w:rsidRPr="000B452E">
              <w:rPr>
                <w:lang w:val="kk-KZ"/>
              </w:rPr>
              <w:t>4</w:t>
            </w:r>
          </w:p>
        </w:tc>
        <w:tc>
          <w:tcPr>
            <w:tcW w:w="709" w:type="dxa"/>
            <w:tcBorders>
              <w:top w:val="single" w:sz="4" w:space="0" w:color="auto"/>
              <w:left w:val="single" w:sz="4" w:space="0" w:color="auto"/>
              <w:bottom w:val="single" w:sz="4" w:space="0" w:color="auto"/>
              <w:right w:val="single" w:sz="4" w:space="0" w:color="auto"/>
            </w:tcBorders>
            <w:hideMark/>
          </w:tcPr>
          <w:p w14:paraId="3E0A062E" w14:textId="77777777" w:rsidR="000E5A24" w:rsidRPr="000B452E" w:rsidRDefault="000E5A24" w:rsidP="000E5A24">
            <w:pPr>
              <w:tabs>
                <w:tab w:val="left" w:pos="4228"/>
              </w:tabs>
              <w:contextualSpacing/>
              <w:jc w:val="center"/>
              <w:rPr>
                <w:lang w:val="kk-KZ"/>
              </w:rPr>
            </w:pPr>
            <w:r w:rsidRPr="000B452E">
              <w:rPr>
                <w:lang w:val="kk-KZ"/>
              </w:rPr>
              <w:t>5</w:t>
            </w:r>
          </w:p>
        </w:tc>
        <w:tc>
          <w:tcPr>
            <w:tcW w:w="708" w:type="dxa"/>
            <w:tcBorders>
              <w:top w:val="single" w:sz="4" w:space="0" w:color="auto"/>
              <w:left w:val="single" w:sz="4" w:space="0" w:color="auto"/>
              <w:bottom w:val="single" w:sz="4" w:space="0" w:color="auto"/>
              <w:right w:val="single" w:sz="4" w:space="0" w:color="auto"/>
            </w:tcBorders>
            <w:hideMark/>
          </w:tcPr>
          <w:p w14:paraId="219BD6F9" w14:textId="77777777" w:rsidR="000E5A24" w:rsidRPr="000B452E" w:rsidRDefault="000E5A24" w:rsidP="000E5A24">
            <w:pPr>
              <w:tabs>
                <w:tab w:val="left" w:pos="4228"/>
              </w:tabs>
              <w:contextualSpacing/>
              <w:jc w:val="center"/>
              <w:rPr>
                <w:lang w:val="kk-KZ"/>
              </w:rPr>
            </w:pPr>
            <w:r w:rsidRPr="000B452E">
              <w:rPr>
                <w:lang w:val="kk-KZ"/>
              </w:rPr>
              <w:t>6</w:t>
            </w:r>
          </w:p>
        </w:tc>
        <w:tc>
          <w:tcPr>
            <w:tcW w:w="709" w:type="dxa"/>
            <w:tcBorders>
              <w:top w:val="single" w:sz="4" w:space="0" w:color="auto"/>
              <w:left w:val="single" w:sz="4" w:space="0" w:color="auto"/>
              <w:bottom w:val="single" w:sz="4" w:space="0" w:color="auto"/>
              <w:right w:val="single" w:sz="4" w:space="0" w:color="auto"/>
            </w:tcBorders>
            <w:hideMark/>
          </w:tcPr>
          <w:p w14:paraId="7292D423" w14:textId="77777777" w:rsidR="000E5A24" w:rsidRPr="000B452E" w:rsidRDefault="000E5A24" w:rsidP="000E5A24">
            <w:pPr>
              <w:tabs>
                <w:tab w:val="left" w:pos="4228"/>
              </w:tabs>
              <w:contextualSpacing/>
              <w:jc w:val="center"/>
              <w:rPr>
                <w:lang w:val="kk-KZ"/>
              </w:rPr>
            </w:pPr>
            <w:r w:rsidRPr="000B452E">
              <w:rPr>
                <w:lang w:val="kk-KZ"/>
              </w:rPr>
              <w:t>7</w:t>
            </w:r>
          </w:p>
        </w:tc>
        <w:tc>
          <w:tcPr>
            <w:tcW w:w="709" w:type="dxa"/>
            <w:tcBorders>
              <w:top w:val="single" w:sz="4" w:space="0" w:color="auto"/>
              <w:left w:val="single" w:sz="4" w:space="0" w:color="auto"/>
              <w:bottom w:val="single" w:sz="4" w:space="0" w:color="auto"/>
              <w:right w:val="single" w:sz="4" w:space="0" w:color="auto"/>
            </w:tcBorders>
            <w:hideMark/>
          </w:tcPr>
          <w:p w14:paraId="05E14013" w14:textId="77777777" w:rsidR="000E5A24" w:rsidRPr="000B452E" w:rsidRDefault="000E5A24" w:rsidP="000E5A24">
            <w:pPr>
              <w:tabs>
                <w:tab w:val="left" w:pos="4228"/>
              </w:tabs>
              <w:contextualSpacing/>
              <w:jc w:val="center"/>
              <w:rPr>
                <w:lang w:val="kk-KZ"/>
              </w:rPr>
            </w:pPr>
            <w:r w:rsidRPr="000B452E">
              <w:rPr>
                <w:lang w:val="kk-KZ"/>
              </w:rPr>
              <w:t>8</w:t>
            </w:r>
          </w:p>
        </w:tc>
        <w:tc>
          <w:tcPr>
            <w:tcW w:w="649" w:type="dxa"/>
            <w:tcBorders>
              <w:top w:val="single" w:sz="4" w:space="0" w:color="auto"/>
              <w:left w:val="single" w:sz="4" w:space="0" w:color="auto"/>
              <w:bottom w:val="single" w:sz="4" w:space="0" w:color="auto"/>
              <w:right w:val="single" w:sz="4" w:space="0" w:color="auto"/>
            </w:tcBorders>
            <w:hideMark/>
          </w:tcPr>
          <w:p w14:paraId="2D63C809" w14:textId="77777777" w:rsidR="000E5A24" w:rsidRPr="000B452E" w:rsidRDefault="000E5A24" w:rsidP="000E5A24">
            <w:pPr>
              <w:tabs>
                <w:tab w:val="left" w:pos="4228"/>
              </w:tabs>
              <w:contextualSpacing/>
              <w:jc w:val="center"/>
              <w:rPr>
                <w:lang w:val="kk-KZ"/>
              </w:rPr>
            </w:pPr>
            <w:r w:rsidRPr="000B452E">
              <w:rPr>
                <w:lang w:val="kk-KZ"/>
              </w:rPr>
              <w:t>9</w:t>
            </w:r>
          </w:p>
        </w:tc>
      </w:tr>
      <w:tr w:rsidR="00552920" w:rsidRPr="000B452E" w14:paraId="6CA333FE" w14:textId="77777777" w:rsidTr="00964223">
        <w:trPr>
          <w:trHeight w:val="322"/>
        </w:trPr>
        <w:tc>
          <w:tcPr>
            <w:tcW w:w="883" w:type="dxa"/>
            <w:tcBorders>
              <w:top w:val="single" w:sz="4" w:space="0" w:color="auto"/>
              <w:left w:val="single" w:sz="4" w:space="0" w:color="auto"/>
              <w:bottom w:val="single" w:sz="4" w:space="0" w:color="auto"/>
              <w:right w:val="single" w:sz="4" w:space="0" w:color="auto"/>
            </w:tcBorders>
          </w:tcPr>
          <w:p w14:paraId="0C7EA461" w14:textId="77777777" w:rsidR="000E5A24" w:rsidRPr="000B452E" w:rsidRDefault="000E5A24" w:rsidP="000E5A24">
            <w:pPr>
              <w:tabs>
                <w:tab w:val="left" w:pos="4228"/>
              </w:tabs>
              <w:contextualSpacing/>
              <w:jc w:val="center"/>
              <w:rPr>
                <w:lang w:val="kk-KZ"/>
              </w:rPr>
            </w:pPr>
            <w:r w:rsidRPr="000B452E">
              <w:rPr>
                <w:lang w:val="kk-KZ"/>
              </w:rPr>
              <w:t>1.1</w:t>
            </w:r>
          </w:p>
        </w:tc>
        <w:tc>
          <w:tcPr>
            <w:tcW w:w="3855" w:type="dxa"/>
            <w:tcBorders>
              <w:top w:val="single" w:sz="4" w:space="0" w:color="auto"/>
              <w:left w:val="single" w:sz="4" w:space="0" w:color="auto"/>
              <w:bottom w:val="single" w:sz="4" w:space="0" w:color="auto"/>
              <w:right w:val="single" w:sz="4" w:space="0" w:color="auto"/>
            </w:tcBorders>
          </w:tcPr>
          <w:p w14:paraId="7174D5BB" w14:textId="77777777" w:rsidR="000E5A24" w:rsidRPr="000B452E" w:rsidRDefault="000E5A24" w:rsidP="000E5A24">
            <w:pPr>
              <w:pStyle w:val="12"/>
              <w:tabs>
                <w:tab w:val="left" w:pos="4228"/>
                <w:tab w:val="right" w:leader="dot" w:pos="9751"/>
              </w:tabs>
              <w:spacing w:before="0"/>
              <w:ind w:left="0"/>
              <w:jc w:val="both"/>
              <w:rPr>
                <w:lang w:val="kk-KZ"/>
              </w:rPr>
            </w:pPr>
            <w:r w:rsidRPr="000B452E">
              <w:rPr>
                <w:lang w:val="kk-KZ"/>
              </w:rPr>
              <w:t>«Әлеуметтік интеллект», «оқу диалогы» ұғымдарының мазмұны мен құрылымы</w:t>
            </w:r>
          </w:p>
        </w:tc>
        <w:tc>
          <w:tcPr>
            <w:tcW w:w="567" w:type="dxa"/>
            <w:tcBorders>
              <w:top w:val="single" w:sz="4" w:space="0" w:color="auto"/>
              <w:left w:val="single" w:sz="4" w:space="0" w:color="auto"/>
              <w:bottom w:val="single" w:sz="4" w:space="0" w:color="auto"/>
              <w:right w:val="single" w:sz="4" w:space="0" w:color="auto"/>
            </w:tcBorders>
          </w:tcPr>
          <w:p w14:paraId="2A38657D" w14:textId="77777777" w:rsidR="000E5A24" w:rsidRPr="000B452E" w:rsidRDefault="000E5A24" w:rsidP="000E5A24">
            <w:pPr>
              <w:tabs>
                <w:tab w:val="left" w:pos="4228"/>
              </w:tabs>
              <w:contextualSpacing/>
              <w:jc w:val="center"/>
              <w:rPr>
                <w:b/>
                <w:lang w:val="kk-KZ"/>
              </w:rPr>
            </w:pPr>
            <w:r w:rsidRPr="000B452E">
              <w:rPr>
                <w:b/>
                <w:lang w:val="kk-KZ"/>
              </w:rPr>
              <w:t>2</w:t>
            </w:r>
          </w:p>
        </w:tc>
        <w:tc>
          <w:tcPr>
            <w:tcW w:w="709" w:type="dxa"/>
            <w:tcBorders>
              <w:top w:val="single" w:sz="4" w:space="0" w:color="auto"/>
              <w:left w:val="single" w:sz="4" w:space="0" w:color="auto"/>
              <w:bottom w:val="single" w:sz="4" w:space="0" w:color="auto"/>
              <w:right w:val="single" w:sz="4" w:space="0" w:color="auto"/>
            </w:tcBorders>
          </w:tcPr>
          <w:p w14:paraId="509A3E4E" w14:textId="77777777" w:rsidR="000E5A24" w:rsidRPr="000B452E" w:rsidRDefault="000E5A24" w:rsidP="000E5A24">
            <w:pPr>
              <w:tabs>
                <w:tab w:val="left" w:pos="4228"/>
              </w:tabs>
              <w:rPr>
                <w:b/>
                <w:lang w:val="kk-KZ"/>
              </w:rPr>
            </w:pPr>
          </w:p>
        </w:tc>
        <w:tc>
          <w:tcPr>
            <w:tcW w:w="709" w:type="dxa"/>
            <w:tcBorders>
              <w:top w:val="single" w:sz="4" w:space="0" w:color="auto"/>
              <w:left w:val="single" w:sz="4" w:space="0" w:color="auto"/>
              <w:bottom w:val="single" w:sz="4" w:space="0" w:color="auto"/>
              <w:right w:val="single" w:sz="4" w:space="0" w:color="auto"/>
            </w:tcBorders>
          </w:tcPr>
          <w:p w14:paraId="485524A1" w14:textId="77777777" w:rsidR="000E5A24" w:rsidRPr="000B452E" w:rsidRDefault="000E5A24" w:rsidP="000E5A24">
            <w:pPr>
              <w:tabs>
                <w:tab w:val="left" w:pos="4228"/>
              </w:tabs>
              <w:contextualSpacing/>
              <w:jc w:val="center"/>
              <w:rPr>
                <w:b/>
                <w:lang w:val="kk-KZ"/>
              </w:rPr>
            </w:pPr>
          </w:p>
        </w:tc>
        <w:tc>
          <w:tcPr>
            <w:tcW w:w="708" w:type="dxa"/>
            <w:tcBorders>
              <w:top w:val="single" w:sz="4" w:space="0" w:color="auto"/>
              <w:left w:val="single" w:sz="4" w:space="0" w:color="auto"/>
              <w:bottom w:val="single" w:sz="4" w:space="0" w:color="auto"/>
              <w:right w:val="single" w:sz="4" w:space="0" w:color="auto"/>
            </w:tcBorders>
          </w:tcPr>
          <w:p w14:paraId="056B1CB8" w14:textId="77777777" w:rsidR="000E5A24" w:rsidRPr="000B452E" w:rsidRDefault="000E5A24" w:rsidP="000E5A24">
            <w:pPr>
              <w:tabs>
                <w:tab w:val="left" w:pos="4228"/>
              </w:tabs>
              <w:contextualSpacing/>
              <w:jc w:val="center"/>
              <w:rPr>
                <w:b/>
                <w:lang w:val="kk-KZ"/>
              </w:rPr>
            </w:pPr>
          </w:p>
        </w:tc>
        <w:tc>
          <w:tcPr>
            <w:tcW w:w="709" w:type="dxa"/>
            <w:tcBorders>
              <w:top w:val="single" w:sz="4" w:space="0" w:color="auto"/>
              <w:left w:val="single" w:sz="4" w:space="0" w:color="auto"/>
              <w:bottom w:val="single" w:sz="4" w:space="0" w:color="auto"/>
              <w:right w:val="single" w:sz="4" w:space="0" w:color="auto"/>
            </w:tcBorders>
          </w:tcPr>
          <w:p w14:paraId="7939655B" w14:textId="77777777" w:rsidR="000E5A24" w:rsidRPr="000B452E" w:rsidRDefault="000E5A24" w:rsidP="000E5A24">
            <w:pPr>
              <w:tabs>
                <w:tab w:val="left" w:pos="4228"/>
              </w:tabs>
              <w:contextualSpacing/>
              <w:jc w:val="center"/>
              <w:rPr>
                <w:b/>
                <w:lang w:val="kk-KZ"/>
              </w:rPr>
            </w:pPr>
          </w:p>
        </w:tc>
        <w:tc>
          <w:tcPr>
            <w:tcW w:w="709" w:type="dxa"/>
            <w:tcBorders>
              <w:top w:val="single" w:sz="4" w:space="0" w:color="auto"/>
              <w:left w:val="single" w:sz="4" w:space="0" w:color="auto"/>
              <w:bottom w:val="single" w:sz="4" w:space="0" w:color="auto"/>
              <w:right w:val="single" w:sz="4" w:space="0" w:color="auto"/>
            </w:tcBorders>
          </w:tcPr>
          <w:p w14:paraId="29F23BD6" w14:textId="77777777" w:rsidR="000E5A24" w:rsidRPr="000B452E" w:rsidRDefault="000E5A24" w:rsidP="000E5A24">
            <w:pPr>
              <w:tabs>
                <w:tab w:val="left" w:pos="4228"/>
              </w:tabs>
              <w:contextualSpacing/>
              <w:jc w:val="center"/>
              <w:rPr>
                <w:b/>
                <w:lang w:val="kk-KZ"/>
              </w:rPr>
            </w:pPr>
          </w:p>
        </w:tc>
        <w:tc>
          <w:tcPr>
            <w:tcW w:w="649" w:type="dxa"/>
            <w:tcBorders>
              <w:top w:val="single" w:sz="4" w:space="0" w:color="auto"/>
              <w:left w:val="single" w:sz="4" w:space="0" w:color="auto"/>
              <w:bottom w:val="single" w:sz="4" w:space="0" w:color="auto"/>
              <w:right w:val="single" w:sz="4" w:space="0" w:color="auto"/>
            </w:tcBorders>
          </w:tcPr>
          <w:p w14:paraId="4CEE4A3F" w14:textId="77777777" w:rsidR="000E5A24" w:rsidRPr="000B452E" w:rsidRDefault="000E5A24" w:rsidP="000E5A24">
            <w:pPr>
              <w:pStyle w:val="a3"/>
              <w:tabs>
                <w:tab w:val="left" w:pos="4228"/>
              </w:tabs>
              <w:jc w:val="center"/>
              <w:rPr>
                <w:rFonts w:ascii="Times New Roman" w:hAnsi="Times New Roman" w:cs="Times New Roman"/>
                <w:b/>
                <w:sz w:val="24"/>
                <w:szCs w:val="24"/>
                <w:lang w:val="kk-KZ"/>
              </w:rPr>
            </w:pPr>
            <w:r w:rsidRPr="000B452E">
              <w:rPr>
                <w:rFonts w:ascii="Times New Roman" w:hAnsi="Times New Roman" w:cs="Times New Roman"/>
                <w:b/>
                <w:sz w:val="24"/>
                <w:szCs w:val="24"/>
                <w:lang w:val="kk-KZ"/>
              </w:rPr>
              <w:t>2</w:t>
            </w:r>
          </w:p>
        </w:tc>
      </w:tr>
      <w:tr w:rsidR="00552920" w:rsidRPr="000B452E" w14:paraId="4649B064" w14:textId="77777777" w:rsidTr="00964223">
        <w:trPr>
          <w:trHeight w:val="322"/>
        </w:trPr>
        <w:tc>
          <w:tcPr>
            <w:tcW w:w="883" w:type="dxa"/>
            <w:tcBorders>
              <w:top w:val="single" w:sz="4" w:space="0" w:color="auto"/>
              <w:left w:val="single" w:sz="4" w:space="0" w:color="auto"/>
              <w:bottom w:val="single" w:sz="4" w:space="0" w:color="auto"/>
              <w:right w:val="single" w:sz="4" w:space="0" w:color="auto"/>
            </w:tcBorders>
          </w:tcPr>
          <w:p w14:paraId="4C0E80B2" w14:textId="77777777" w:rsidR="000E5A24" w:rsidRPr="000B452E" w:rsidRDefault="000E5A24" w:rsidP="000E5A24">
            <w:pPr>
              <w:tabs>
                <w:tab w:val="left" w:pos="4228"/>
              </w:tabs>
              <w:jc w:val="center"/>
              <w:rPr>
                <w:lang w:val="kk-KZ"/>
              </w:rPr>
            </w:pPr>
            <w:r w:rsidRPr="000B452E">
              <w:rPr>
                <w:lang w:val="kk-KZ"/>
              </w:rPr>
              <w:t>1.2</w:t>
            </w:r>
          </w:p>
        </w:tc>
        <w:tc>
          <w:tcPr>
            <w:tcW w:w="3855" w:type="dxa"/>
            <w:tcBorders>
              <w:top w:val="single" w:sz="4" w:space="0" w:color="auto"/>
              <w:left w:val="single" w:sz="4" w:space="0" w:color="auto"/>
              <w:bottom w:val="single" w:sz="4" w:space="0" w:color="auto"/>
              <w:right w:val="single" w:sz="4" w:space="0" w:color="auto"/>
            </w:tcBorders>
          </w:tcPr>
          <w:p w14:paraId="636C1C61" w14:textId="77777777" w:rsidR="000E5A24" w:rsidRPr="000B452E" w:rsidRDefault="000E5A24" w:rsidP="000E5A24">
            <w:pPr>
              <w:tabs>
                <w:tab w:val="left" w:pos="4228"/>
              </w:tabs>
              <w:contextualSpacing/>
              <w:jc w:val="both"/>
              <w:rPr>
                <w:b/>
                <w:i/>
                <w:lang w:val="kk-KZ"/>
              </w:rPr>
            </w:pPr>
            <w:r w:rsidRPr="000B452E">
              <w:rPr>
                <w:lang w:val="kk-KZ"/>
              </w:rPr>
              <w:t xml:space="preserve">«Тұлғаның әлеуметтік интелектісі» - көпспектрлі зерттеу түрі </w:t>
            </w:r>
          </w:p>
        </w:tc>
        <w:tc>
          <w:tcPr>
            <w:tcW w:w="567" w:type="dxa"/>
            <w:tcBorders>
              <w:top w:val="single" w:sz="4" w:space="0" w:color="auto"/>
              <w:left w:val="single" w:sz="4" w:space="0" w:color="auto"/>
              <w:bottom w:val="single" w:sz="4" w:space="0" w:color="auto"/>
              <w:right w:val="single" w:sz="4" w:space="0" w:color="auto"/>
            </w:tcBorders>
          </w:tcPr>
          <w:p w14:paraId="4589AEC6" w14:textId="77777777" w:rsidR="000E5A24" w:rsidRPr="000B452E" w:rsidRDefault="000E5A24" w:rsidP="000E5A24">
            <w:pPr>
              <w:tabs>
                <w:tab w:val="left" w:pos="4228"/>
              </w:tabs>
              <w:contextualSpacing/>
              <w:jc w:val="center"/>
              <w:rPr>
                <w:b/>
                <w:lang w:val="kk-KZ"/>
              </w:rPr>
            </w:pPr>
            <w:r w:rsidRPr="000B452E">
              <w:rPr>
                <w:b/>
                <w:lang w:val="kk-KZ"/>
              </w:rPr>
              <w:t>1</w:t>
            </w:r>
          </w:p>
        </w:tc>
        <w:tc>
          <w:tcPr>
            <w:tcW w:w="709" w:type="dxa"/>
            <w:tcBorders>
              <w:top w:val="single" w:sz="4" w:space="0" w:color="auto"/>
              <w:left w:val="single" w:sz="4" w:space="0" w:color="auto"/>
              <w:bottom w:val="single" w:sz="4" w:space="0" w:color="auto"/>
              <w:right w:val="single" w:sz="4" w:space="0" w:color="auto"/>
            </w:tcBorders>
          </w:tcPr>
          <w:p w14:paraId="4E02AD3B" w14:textId="77777777" w:rsidR="000E5A24" w:rsidRPr="000B452E" w:rsidRDefault="000E5A24" w:rsidP="000E5A24">
            <w:pPr>
              <w:tabs>
                <w:tab w:val="left" w:pos="4228"/>
              </w:tabs>
              <w:contextualSpacing/>
              <w:jc w:val="center"/>
              <w:rPr>
                <w:b/>
                <w:lang w:val="kk-KZ"/>
              </w:rPr>
            </w:pPr>
          </w:p>
        </w:tc>
        <w:tc>
          <w:tcPr>
            <w:tcW w:w="709" w:type="dxa"/>
            <w:tcBorders>
              <w:top w:val="single" w:sz="4" w:space="0" w:color="auto"/>
              <w:left w:val="single" w:sz="4" w:space="0" w:color="auto"/>
              <w:bottom w:val="single" w:sz="4" w:space="0" w:color="auto"/>
              <w:right w:val="single" w:sz="4" w:space="0" w:color="auto"/>
            </w:tcBorders>
          </w:tcPr>
          <w:p w14:paraId="57BC9F54" w14:textId="77777777" w:rsidR="000E5A24" w:rsidRPr="000B452E" w:rsidRDefault="000E5A24" w:rsidP="000E5A24">
            <w:pPr>
              <w:tabs>
                <w:tab w:val="left" w:pos="4228"/>
              </w:tabs>
              <w:contextualSpacing/>
              <w:jc w:val="center"/>
              <w:rPr>
                <w:b/>
                <w:lang w:val="kk-KZ"/>
              </w:rPr>
            </w:pPr>
            <w:r w:rsidRPr="000B452E">
              <w:rPr>
                <w:b/>
                <w:lang w:val="kk-KZ"/>
              </w:rPr>
              <w:t>1</w:t>
            </w:r>
          </w:p>
        </w:tc>
        <w:tc>
          <w:tcPr>
            <w:tcW w:w="708" w:type="dxa"/>
            <w:tcBorders>
              <w:top w:val="single" w:sz="4" w:space="0" w:color="auto"/>
              <w:left w:val="single" w:sz="4" w:space="0" w:color="auto"/>
              <w:bottom w:val="single" w:sz="4" w:space="0" w:color="auto"/>
              <w:right w:val="single" w:sz="4" w:space="0" w:color="auto"/>
            </w:tcBorders>
          </w:tcPr>
          <w:p w14:paraId="7A392CC2" w14:textId="77777777" w:rsidR="000E5A24" w:rsidRPr="000B452E" w:rsidRDefault="000E5A24" w:rsidP="000E5A24">
            <w:pPr>
              <w:tabs>
                <w:tab w:val="left" w:pos="4228"/>
              </w:tabs>
              <w:contextualSpacing/>
              <w:jc w:val="center"/>
              <w:rPr>
                <w:b/>
                <w:lang w:val="kk-KZ"/>
              </w:rPr>
            </w:pPr>
          </w:p>
        </w:tc>
        <w:tc>
          <w:tcPr>
            <w:tcW w:w="709" w:type="dxa"/>
            <w:tcBorders>
              <w:top w:val="single" w:sz="4" w:space="0" w:color="auto"/>
              <w:left w:val="single" w:sz="4" w:space="0" w:color="auto"/>
              <w:bottom w:val="single" w:sz="4" w:space="0" w:color="auto"/>
              <w:right w:val="single" w:sz="4" w:space="0" w:color="auto"/>
            </w:tcBorders>
          </w:tcPr>
          <w:p w14:paraId="7E77071C" w14:textId="77777777" w:rsidR="000E5A24" w:rsidRPr="000B452E" w:rsidRDefault="000E5A24" w:rsidP="000E5A24">
            <w:pPr>
              <w:tabs>
                <w:tab w:val="left" w:pos="4228"/>
              </w:tabs>
              <w:contextualSpacing/>
              <w:jc w:val="center"/>
              <w:rPr>
                <w:b/>
                <w:i/>
                <w:lang w:val="kk-KZ"/>
              </w:rPr>
            </w:pPr>
          </w:p>
        </w:tc>
        <w:tc>
          <w:tcPr>
            <w:tcW w:w="709" w:type="dxa"/>
            <w:tcBorders>
              <w:top w:val="single" w:sz="4" w:space="0" w:color="auto"/>
              <w:left w:val="single" w:sz="4" w:space="0" w:color="auto"/>
              <w:bottom w:val="single" w:sz="4" w:space="0" w:color="auto"/>
              <w:right w:val="single" w:sz="4" w:space="0" w:color="auto"/>
            </w:tcBorders>
          </w:tcPr>
          <w:p w14:paraId="3758A7F2" w14:textId="77777777" w:rsidR="000E5A24" w:rsidRPr="000B452E" w:rsidRDefault="000E5A24" w:rsidP="000E5A24">
            <w:pPr>
              <w:tabs>
                <w:tab w:val="left" w:pos="4228"/>
              </w:tabs>
              <w:contextualSpacing/>
              <w:jc w:val="center"/>
              <w:rPr>
                <w:b/>
                <w:i/>
                <w:lang w:val="kk-KZ"/>
              </w:rPr>
            </w:pPr>
          </w:p>
        </w:tc>
        <w:tc>
          <w:tcPr>
            <w:tcW w:w="649" w:type="dxa"/>
            <w:tcBorders>
              <w:top w:val="single" w:sz="4" w:space="0" w:color="auto"/>
              <w:left w:val="single" w:sz="4" w:space="0" w:color="auto"/>
              <w:bottom w:val="single" w:sz="4" w:space="0" w:color="auto"/>
              <w:right w:val="single" w:sz="4" w:space="0" w:color="auto"/>
            </w:tcBorders>
          </w:tcPr>
          <w:p w14:paraId="5F2FC29B" w14:textId="77777777" w:rsidR="000E5A24" w:rsidRPr="000B452E" w:rsidRDefault="000E5A24" w:rsidP="000E5A24">
            <w:pPr>
              <w:tabs>
                <w:tab w:val="left" w:pos="4228"/>
              </w:tabs>
              <w:contextualSpacing/>
              <w:jc w:val="center"/>
              <w:rPr>
                <w:b/>
                <w:i/>
                <w:lang w:val="kk-KZ"/>
              </w:rPr>
            </w:pPr>
            <w:r w:rsidRPr="000B452E">
              <w:rPr>
                <w:b/>
                <w:i/>
                <w:lang w:val="kk-KZ"/>
              </w:rPr>
              <w:t>2</w:t>
            </w:r>
          </w:p>
        </w:tc>
      </w:tr>
      <w:tr w:rsidR="00552920" w:rsidRPr="000B452E" w14:paraId="7F2C05D6" w14:textId="77777777" w:rsidTr="00964223">
        <w:trPr>
          <w:trHeight w:val="322"/>
        </w:trPr>
        <w:tc>
          <w:tcPr>
            <w:tcW w:w="883" w:type="dxa"/>
            <w:tcBorders>
              <w:top w:val="single" w:sz="4" w:space="0" w:color="auto"/>
              <w:left w:val="single" w:sz="4" w:space="0" w:color="auto"/>
              <w:bottom w:val="single" w:sz="4" w:space="0" w:color="auto"/>
              <w:right w:val="single" w:sz="4" w:space="0" w:color="auto"/>
            </w:tcBorders>
          </w:tcPr>
          <w:p w14:paraId="1400BE61" w14:textId="77777777" w:rsidR="000E5A24" w:rsidRPr="000B452E" w:rsidRDefault="000E5A24" w:rsidP="000E5A24">
            <w:pPr>
              <w:tabs>
                <w:tab w:val="left" w:pos="4228"/>
              </w:tabs>
              <w:jc w:val="center"/>
              <w:rPr>
                <w:lang w:val="kk-KZ"/>
              </w:rPr>
            </w:pPr>
            <w:r w:rsidRPr="000B452E">
              <w:rPr>
                <w:lang w:val="kk-KZ"/>
              </w:rPr>
              <w:t>1.3</w:t>
            </w:r>
          </w:p>
        </w:tc>
        <w:tc>
          <w:tcPr>
            <w:tcW w:w="3855" w:type="dxa"/>
            <w:tcBorders>
              <w:top w:val="single" w:sz="4" w:space="0" w:color="auto"/>
              <w:left w:val="single" w:sz="4" w:space="0" w:color="auto"/>
              <w:bottom w:val="single" w:sz="4" w:space="0" w:color="auto"/>
              <w:right w:val="single" w:sz="4" w:space="0" w:color="auto"/>
            </w:tcBorders>
          </w:tcPr>
          <w:p w14:paraId="7B943EBD" w14:textId="77777777" w:rsidR="000E5A24" w:rsidRPr="000B452E" w:rsidRDefault="000E5A24" w:rsidP="000E5A24">
            <w:pPr>
              <w:tabs>
                <w:tab w:val="left" w:pos="4228"/>
              </w:tabs>
              <w:contextualSpacing/>
              <w:jc w:val="both"/>
              <w:rPr>
                <w:lang w:val="kk-KZ"/>
              </w:rPr>
            </w:pPr>
            <w:r w:rsidRPr="000B452E">
              <w:rPr>
                <w:lang w:val="kk-KZ"/>
              </w:rPr>
              <w:t xml:space="preserve">Әлеуметтік интелектіні дамыту – психологиялық-педагогикалық проблема  </w:t>
            </w:r>
          </w:p>
        </w:tc>
        <w:tc>
          <w:tcPr>
            <w:tcW w:w="567" w:type="dxa"/>
            <w:tcBorders>
              <w:top w:val="single" w:sz="4" w:space="0" w:color="auto"/>
              <w:left w:val="single" w:sz="4" w:space="0" w:color="auto"/>
              <w:bottom w:val="single" w:sz="4" w:space="0" w:color="auto"/>
              <w:right w:val="single" w:sz="4" w:space="0" w:color="auto"/>
            </w:tcBorders>
          </w:tcPr>
          <w:p w14:paraId="0137DF03" w14:textId="77777777" w:rsidR="000E5A24" w:rsidRPr="000B452E" w:rsidRDefault="000E5A24" w:rsidP="000E5A24">
            <w:pPr>
              <w:tabs>
                <w:tab w:val="left" w:pos="4228"/>
              </w:tabs>
              <w:contextualSpacing/>
              <w:jc w:val="center"/>
              <w:rPr>
                <w:b/>
                <w:lang w:val="kk-KZ"/>
              </w:rPr>
            </w:pPr>
            <w:r w:rsidRPr="000B452E">
              <w:rPr>
                <w:b/>
                <w:lang w:val="kk-KZ"/>
              </w:rPr>
              <w:t>1</w:t>
            </w:r>
          </w:p>
        </w:tc>
        <w:tc>
          <w:tcPr>
            <w:tcW w:w="709" w:type="dxa"/>
            <w:tcBorders>
              <w:top w:val="single" w:sz="4" w:space="0" w:color="auto"/>
              <w:left w:val="single" w:sz="4" w:space="0" w:color="auto"/>
              <w:bottom w:val="single" w:sz="4" w:space="0" w:color="auto"/>
              <w:right w:val="single" w:sz="4" w:space="0" w:color="auto"/>
            </w:tcBorders>
          </w:tcPr>
          <w:p w14:paraId="57731D6D" w14:textId="77777777" w:rsidR="000E5A24" w:rsidRPr="000B452E" w:rsidRDefault="000E5A24" w:rsidP="000E5A24">
            <w:pPr>
              <w:tabs>
                <w:tab w:val="left" w:pos="4228"/>
              </w:tabs>
              <w:contextualSpacing/>
              <w:jc w:val="center"/>
              <w:rPr>
                <w:b/>
                <w:lang w:val="kk-KZ"/>
              </w:rPr>
            </w:pPr>
          </w:p>
        </w:tc>
        <w:tc>
          <w:tcPr>
            <w:tcW w:w="709" w:type="dxa"/>
            <w:tcBorders>
              <w:top w:val="single" w:sz="4" w:space="0" w:color="auto"/>
              <w:left w:val="single" w:sz="4" w:space="0" w:color="auto"/>
              <w:bottom w:val="single" w:sz="4" w:space="0" w:color="auto"/>
              <w:right w:val="single" w:sz="4" w:space="0" w:color="auto"/>
            </w:tcBorders>
          </w:tcPr>
          <w:p w14:paraId="763CC64C" w14:textId="77777777" w:rsidR="000E5A24" w:rsidRPr="000B452E" w:rsidRDefault="000E5A24" w:rsidP="000E5A24">
            <w:pPr>
              <w:tabs>
                <w:tab w:val="left" w:pos="4228"/>
              </w:tabs>
              <w:contextualSpacing/>
              <w:jc w:val="center"/>
              <w:rPr>
                <w:b/>
                <w:lang w:val="kk-KZ"/>
              </w:rPr>
            </w:pPr>
          </w:p>
        </w:tc>
        <w:tc>
          <w:tcPr>
            <w:tcW w:w="708" w:type="dxa"/>
            <w:tcBorders>
              <w:top w:val="single" w:sz="4" w:space="0" w:color="auto"/>
              <w:left w:val="single" w:sz="4" w:space="0" w:color="auto"/>
              <w:bottom w:val="single" w:sz="4" w:space="0" w:color="auto"/>
              <w:right w:val="single" w:sz="4" w:space="0" w:color="auto"/>
            </w:tcBorders>
          </w:tcPr>
          <w:p w14:paraId="149045E7" w14:textId="77777777" w:rsidR="000E5A24" w:rsidRPr="000B452E" w:rsidRDefault="000E5A24" w:rsidP="000E5A24">
            <w:pPr>
              <w:tabs>
                <w:tab w:val="left" w:pos="4228"/>
              </w:tabs>
              <w:contextualSpacing/>
              <w:jc w:val="center"/>
              <w:rPr>
                <w:b/>
                <w:lang w:val="kk-KZ"/>
              </w:rPr>
            </w:pPr>
            <w:r w:rsidRPr="000B452E">
              <w:rPr>
                <w:b/>
                <w:lang w:val="kk-KZ"/>
              </w:rPr>
              <w:t>1</w:t>
            </w:r>
          </w:p>
        </w:tc>
        <w:tc>
          <w:tcPr>
            <w:tcW w:w="709" w:type="dxa"/>
            <w:tcBorders>
              <w:top w:val="single" w:sz="4" w:space="0" w:color="auto"/>
              <w:left w:val="single" w:sz="4" w:space="0" w:color="auto"/>
              <w:bottom w:val="single" w:sz="4" w:space="0" w:color="auto"/>
              <w:right w:val="single" w:sz="4" w:space="0" w:color="auto"/>
            </w:tcBorders>
          </w:tcPr>
          <w:p w14:paraId="7DD65ECB" w14:textId="77777777" w:rsidR="000E5A24" w:rsidRPr="000B452E" w:rsidRDefault="000E5A24" w:rsidP="000E5A24">
            <w:pPr>
              <w:tabs>
                <w:tab w:val="left" w:pos="4228"/>
              </w:tabs>
              <w:contextualSpacing/>
              <w:jc w:val="center"/>
              <w:rPr>
                <w:b/>
                <w:i/>
                <w:lang w:val="kk-KZ"/>
              </w:rPr>
            </w:pPr>
          </w:p>
        </w:tc>
        <w:tc>
          <w:tcPr>
            <w:tcW w:w="709" w:type="dxa"/>
            <w:tcBorders>
              <w:top w:val="single" w:sz="4" w:space="0" w:color="auto"/>
              <w:left w:val="single" w:sz="4" w:space="0" w:color="auto"/>
              <w:bottom w:val="single" w:sz="4" w:space="0" w:color="auto"/>
              <w:right w:val="single" w:sz="4" w:space="0" w:color="auto"/>
            </w:tcBorders>
          </w:tcPr>
          <w:p w14:paraId="23FF9493" w14:textId="77777777" w:rsidR="000E5A24" w:rsidRPr="000B452E" w:rsidRDefault="000E5A24" w:rsidP="000E5A24">
            <w:pPr>
              <w:tabs>
                <w:tab w:val="left" w:pos="4228"/>
              </w:tabs>
              <w:contextualSpacing/>
              <w:jc w:val="center"/>
              <w:rPr>
                <w:b/>
                <w:i/>
                <w:lang w:val="kk-KZ"/>
              </w:rPr>
            </w:pPr>
          </w:p>
        </w:tc>
        <w:tc>
          <w:tcPr>
            <w:tcW w:w="649" w:type="dxa"/>
            <w:tcBorders>
              <w:top w:val="single" w:sz="4" w:space="0" w:color="auto"/>
              <w:left w:val="single" w:sz="4" w:space="0" w:color="auto"/>
              <w:bottom w:val="single" w:sz="4" w:space="0" w:color="auto"/>
              <w:right w:val="single" w:sz="4" w:space="0" w:color="auto"/>
            </w:tcBorders>
          </w:tcPr>
          <w:p w14:paraId="1EF3846D" w14:textId="77777777" w:rsidR="000E5A24" w:rsidRPr="000B452E" w:rsidRDefault="000E5A24" w:rsidP="000E5A24">
            <w:pPr>
              <w:tabs>
                <w:tab w:val="left" w:pos="4228"/>
              </w:tabs>
              <w:contextualSpacing/>
              <w:jc w:val="center"/>
              <w:rPr>
                <w:b/>
                <w:i/>
                <w:lang w:val="kk-KZ"/>
              </w:rPr>
            </w:pPr>
            <w:r w:rsidRPr="000B452E">
              <w:rPr>
                <w:b/>
                <w:i/>
                <w:lang w:val="kk-KZ"/>
              </w:rPr>
              <w:t>2</w:t>
            </w:r>
          </w:p>
        </w:tc>
      </w:tr>
      <w:tr w:rsidR="00552920" w:rsidRPr="000B452E" w14:paraId="2203B426" w14:textId="77777777" w:rsidTr="00964223">
        <w:trPr>
          <w:trHeight w:val="70"/>
        </w:trPr>
        <w:tc>
          <w:tcPr>
            <w:tcW w:w="883" w:type="dxa"/>
            <w:tcBorders>
              <w:top w:val="single" w:sz="4" w:space="0" w:color="auto"/>
              <w:left w:val="single" w:sz="4" w:space="0" w:color="auto"/>
              <w:bottom w:val="single" w:sz="4" w:space="0" w:color="auto"/>
              <w:right w:val="single" w:sz="4" w:space="0" w:color="auto"/>
            </w:tcBorders>
          </w:tcPr>
          <w:p w14:paraId="56E8E471" w14:textId="77777777" w:rsidR="000E5A24" w:rsidRPr="000B452E" w:rsidRDefault="000E5A24" w:rsidP="000E5A24">
            <w:pPr>
              <w:tabs>
                <w:tab w:val="left" w:pos="4228"/>
              </w:tabs>
              <w:jc w:val="center"/>
              <w:rPr>
                <w:lang w:val="kk-KZ"/>
              </w:rPr>
            </w:pPr>
            <w:r w:rsidRPr="000B452E">
              <w:rPr>
                <w:lang w:val="kk-KZ"/>
              </w:rPr>
              <w:t>1.4</w:t>
            </w:r>
          </w:p>
        </w:tc>
        <w:tc>
          <w:tcPr>
            <w:tcW w:w="3855" w:type="dxa"/>
            <w:tcBorders>
              <w:top w:val="single" w:sz="4" w:space="0" w:color="auto"/>
              <w:left w:val="single" w:sz="4" w:space="0" w:color="auto"/>
              <w:bottom w:val="single" w:sz="4" w:space="0" w:color="auto"/>
              <w:right w:val="single" w:sz="4" w:space="0" w:color="auto"/>
            </w:tcBorders>
          </w:tcPr>
          <w:p w14:paraId="3F90AD13" w14:textId="77777777" w:rsidR="000E5A24" w:rsidRPr="000B452E" w:rsidRDefault="000E5A24" w:rsidP="000E5A24">
            <w:pPr>
              <w:pStyle w:val="12"/>
              <w:tabs>
                <w:tab w:val="left" w:pos="4228"/>
                <w:tab w:val="right" w:leader="dot" w:pos="9751"/>
              </w:tabs>
              <w:spacing w:before="0"/>
              <w:ind w:left="0"/>
              <w:jc w:val="both"/>
              <w:rPr>
                <w:lang w:val="kk-KZ"/>
              </w:rPr>
            </w:pPr>
            <w:r w:rsidRPr="000B452E">
              <w:rPr>
                <w:lang w:val="kk-KZ"/>
              </w:rPr>
              <w:t>Қазақ тілі сабақтарында оқу диалогы арқылы бастауыш сынып оқушыларының әлеуметтік интеллектісін дамыту мүмкіндіктері</w:t>
            </w:r>
          </w:p>
        </w:tc>
        <w:tc>
          <w:tcPr>
            <w:tcW w:w="567" w:type="dxa"/>
            <w:tcBorders>
              <w:top w:val="single" w:sz="4" w:space="0" w:color="auto"/>
              <w:left w:val="single" w:sz="4" w:space="0" w:color="auto"/>
              <w:bottom w:val="single" w:sz="4" w:space="0" w:color="auto"/>
              <w:right w:val="single" w:sz="4" w:space="0" w:color="auto"/>
            </w:tcBorders>
          </w:tcPr>
          <w:p w14:paraId="2C4C8C91" w14:textId="77777777" w:rsidR="000E5A24" w:rsidRPr="000B452E" w:rsidRDefault="000E5A24" w:rsidP="000E5A24">
            <w:pPr>
              <w:tabs>
                <w:tab w:val="left" w:pos="4228"/>
              </w:tabs>
              <w:contextualSpacing/>
              <w:jc w:val="center"/>
              <w:rPr>
                <w:b/>
                <w:lang w:val="kk-KZ"/>
              </w:rPr>
            </w:pPr>
          </w:p>
        </w:tc>
        <w:tc>
          <w:tcPr>
            <w:tcW w:w="709" w:type="dxa"/>
            <w:tcBorders>
              <w:top w:val="single" w:sz="4" w:space="0" w:color="auto"/>
              <w:left w:val="single" w:sz="4" w:space="0" w:color="auto"/>
              <w:bottom w:val="single" w:sz="4" w:space="0" w:color="auto"/>
              <w:right w:val="single" w:sz="4" w:space="0" w:color="auto"/>
            </w:tcBorders>
          </w:tcPr>
          <w:p w14:paraId="0FB96847" w14:textId="77777777" w:rsidR="000E5A24" w:rsidRPr="000B452E" w:rsidRDefault="000E5A24" w:rsidP="000E5A24">
            <w:pPr>
              <w:tabs>
                <w:tab w:val="left" w:pos="4228"/>
              </w:tabs>
              <w:contextualSpacing/>
              <w:jc w:val="center"/>
              <w:rPr>
                <w:b/>
                <w:lang w:val="kk-KZ"/>
              </w:rPr>
            </w:pPr>
            <w:r w:rsidRPr="000B452E">
              <w:rPr>
                <w:b/>
                <w:lang w:val="kk-KZ"/>
              </w:rPr>
              <w:t>1</w:t>
            </w:r>
          </w:p>
        </w:tc>
        <w:tc>
          <w:tcPr>
            <w:tcW w:w="709" w:type="dxa"/>
            <w:tcBorders>
              <w:top w:val="single" w:sz="4" w:space="0" w:color="auto"/>
              <w:left w:val="single" w:sz="4" w:space="0" w:color="auto"/>
              <w:bottom w:val="single" w:sz="4" w:space="0" w:color="auto"/>
              <w:right w:val="single" w:sz="4" w:space="0" w:color="auto"/>
            </w:tcBorders>
          </w:tcPr>
          <w:p w14:paraId="56E217DA" w14:textId="77777777" w:rsidR="000E5A24" w:rsidRPr="000B452E" w:rsidRDefault="000E5A24" w:rsidP="000E5A24">
            <w:pPr>
              <w:tabs>
                <w:tab w:val="left" w:pos="4228"/>
              </w:tabs>
              <w:contextualSpacing/>
              <w:jc w:val="center"/>
              <w:rPr>
                <w:b/>
                <w:lang w:val="kk-KZ"/>
              </w:rPr>
            </w:pPr>
          </w:p>
        </w:tc>
        <w:tc>
          <w:tcPr>
            <w:tcW w:w="708" w:type="dxa"/>
            <w:tcBorders>
              <w:top w:val="single" w:sz="4" w:space="0" w:color="auto"/>
              <w:left w:val="single" w:sz="4" w:space="0" w:color="auto"/>
              <w:bottom w:val="single" w:sz="4" w:space="0" w:color="auto"/>
              <w:right w:val="single" w:sz="4" w:space="0" w:color="auto"/>
            </w:tcBorders>
          </w:tcPr>
          <w:p w14:paraId="3AB9D88B" w14:textId="77777777" w:rsidR="000E5A24" w:rsidRPr="000B452E" w:rsidRDefault="000E5A24" w:rsidP="000E5A24">
            <w:pPr>
              <w:tabs>
                <w:tab w:val="left" w:pos="4228"/>
              </w:tabs>
              <w:contextualSpacing/>
              <w:jc w:val="center"/>
              <w:rPr>
                <w:b/>
                <w:lang w:val="kk-KZ"/>
              </w:rPr>
            </w:pPr>
          </w:p>
        </w:tc>
        <w:tc>
          <w:tcPr>
            <w:tcW w:w="709" w:type="dxa"/>
            <w:tcBorders>
              <w:top w:val="single" w:sz="4" w:space="0" w:color="auto"/>
              <w:left w:val="single" w:sz="4" w:space="0" w:color="auto"/>
              <w:bottom w:val="single" w:sz="4" w:space="0" w:color="auto"/>
              <w:right w:val="single" w:sz="4" w:space="0" w:color="auto"/>
            </w:tcBorders>
          </w:tcPr>
          <w:p w14:paraId="06B517E1" w14:textId="77777777" w:rsidR="000E5A24" w:rsidRPr="000B452E" w:rsidRDefault="000E5A24" w:rsidP="000E5A24">
            <w:pPr>
              <w:tabs>
                <w:tab w:val="left" w:pos="4228"/>
              </w:tabs>
              <w:contextualSpacing/>
              <w:jc w:val="center"/>
              <w:rPr>
                <w:b/>
                <w:lang w:val="kk-KZ"/>
              </w:rPr>
            </w:pPr>
          </w:p>
        </w:tc>
        <w:tc>
          <w:tcPr>
            <w:tcW w:w="709" w:type="dxa"/>
            <w:tcBorders>
              <w:top w:val="single" w:sz="4" w:space="0" w:color="auto"/>
              <w:left w:val="single" w:sz="4" w:space="0" w:color="auto"/>
              <w:bottom w:val="single" w:sz="4" w:space="0" w:color="auto"/>
              <w:right w:val="single" w:sz="4" w:space="0" w:color="auto"/>
            </w:tcBorders>
          </w:tcPr>
          <w:p w14:paraId="6C61BBDF" w14:textId="77777777" w:rsidR="000E5A24" w:rsidRPr="000B452E" w:rsidRDefault="000E5A24" w:rsidP="000E5A24">
            <w:pPr>
              <w:tabs>
                <w:tab w:val="left" w:pos="4228"/>
              </w:tabs>
              <w:contextualSpacing/>
              <w:jc w:val="center"/>
              <w:rPr>
                <w:b/>
                <w:lang w:val="kk-KZ"/>
              </w:rPr>
            </w:pPr>
            <w:r w:rsidRPr="000B452E">
              <w:rPr>
                <w:b/>
                <w:lang w:val="kk-KZ"/>
              </w:rPr>
              <w:t>1</w:t>
            </w:r>
          </w:p>
        </w:tc>
        <w:tc>
          <w:tcPr>
            <w:tcW w:w="649" w:type="dxa"/>
            <w:tcBorders>
              <w:top w:val="single" w:sz="4" w:space="0" w:color="auto"/>
              <w:left w:val="single" w:sz="4" w:space="0" w:color="auto"/>
              <w:bottom w:val="single" w:sz="4" w:space="0" w:color="auto"/>
              <w:right w:val="single" w:sz="4" w:space="0" w:color="auto"/>
            </w:tcBorders>
          </w:tcPr>
          <w:p w14:paraId="7C714F7F" w14:textId="77777777" w:rsidR="000E5A24" w:rsidRPr="000B452E" w:rsidRDefault="000E5A24" w:rsidP="000E5A24">
            <w:pPr>
              <w:pStyle w:val="a3"/>
              <w:tabs>
                <w:tab w:val="left" w:pos="4228"/>
              </w:tabs>
              <w:jc w:val="center"/>
              <w:rPr>
                <w:rFonts w:ascii="Times New Roman" w:hAnsi="Times New Roman" w:cs="Times New Roman"/>
                <w:b/>
                <w:sz w:val="24"/>
                <w:szCs w:val="24"/>
                <w:lang w:val="kk-KZ"/>
              </w:rPr>
            </w:pPr>
            <w:r w:rsidRPr="000B452E">
              <w:rPr>
                <w:rFonts w:ascii="Times New Roman" w:hAnsi="Times New Roman" w:cs="Times New Roman"/>
                <w:b/>
                <w:sz w:val="24"/>
                <w:szCs w:val="24"/>
                <w:lang w:val="kk-KZ"/>
              </w:rPr>
              <w:t>2</w:t>
            </w:r>
          </w:p>
        </w:tc>
      </w:tr>
      <w:tr w:rsidR="00552920" w:rsidRPr="000B452E" w14:paraId="522391D3" w14:textId="77777777" w:rsidTr="00964223">
        <w:trPr>
          <w:trHeight w:val="70"/>
        </w:trPr>
        <w:tc>
          <w:tcPr>
            <w:tcW w:w="883" w:type="dxa"/>
            <w:tcBorders>
              <w:top w:val="single" w:sz="4" w:space="0" w:color="auto"/>
              <w:left w:val="single" w:sz="4" w:space="0" w:color="auto"/>
              <w:bottom w:val="single" w:sz="4" w:space="0" w:color="auto"/>
              <w:right w:val="single" w:sz="4" w:space="0" w:color="auto"/>
            </w:tcBorders>
          </w:tcPr>
          <w:p w14:paraId="0322D6C6" w14:textId="77777777" w:rsidR="000E5A24" w:rsidRPr="000B452E" w:rsidRDefault="000E5A24" w:rsidP="000E5A24">
            <w:pPr>
              <w:tabs>
                <w:tab w:val="left" w:pos="4228"/>
              </w:tabs>
              <w:jc w:val="center"/>
              <w:rPr>
                <w:lang w:val="kk-KZ"/>
              </w:rPr>
            </w:pPr>
            <w:r w:rsidRPr="000B452E">
              <w:t>1.5</w:t>
            </w:r>
          </w:p>
        </w:tc>
        <w:tc>
          <w:tcPr>
            <w:tcW w:w="3855" w:type="dxa"/>
            <w:tcBorders>
              <w:top w:val="single" w:sz="4" w:space="0" w:color="auto"/>
              <w:left w:val="single" w:sz="4" w:space="0" w:color="auto"/>
              <w:bottom w:val="single" w:sz="4" w:space="0" w:color="auto"/>
              <w:right w:val="single" w:sz="4" w:space="0" w:color="auto"/>
            </w:tcBorders>
          </w:tcPr>
          <w:p w14:paraId="6A96098C" w14:textId="77777777" w:rsidR="000E5A24" w:rsidRPr="000B452E" w:rsidRDefault="000E5A24" w:rsidP="000E5A24">
            <w:pPr>
              <w:pStyle w:val="12"/>
              <w:tabs>
                <w:tab w:val="left" w:pos="4228"/>
                <w:tab w:val="right" w:leader="dot" w:pos="9751"/>
              </w:tabs>
              <w:spacing w:before="0"/>
              <w:ind w:left="0"/>
              <w:jc w:val="both"/>
              <w:rPr>
                <w:lang w:val="kk-KZ"/>
              </w:rPr>
            </w:pPr>
            <w:r w:rsidRPr="000B452E">
              <w:rPr>
                <w:lang w:val="kk-KZ"/>
              </w:rPr>
              <w:t>Бастауыш сынып оқушыларының әлеуметтік интеллектісін дамытудың әдіснамалық тұғырлары мен ұстанымдары</w:t>
            </w:r>
          </w:p>
        </w:tc>
        <w:tc>
          <w:tcPr>
            <w:tcW w:w="567" w:type="dxa"/>
            <w:tcBorders>
              <w:top w:val="single" w:sz="4" w:space="0" w:color="auto"/>
              <w:left w:val="single" w:sz="4" w:space="0" w:color="auto"/>
              <w:bottom w:val="single" w:sz="4" w:space="0" w:color="auto"/>
              <w:right w:val="single" w:sz="4" w:space="0" w:color="auto"/>
            </w:tcBorders>
          </w:tcPr>
          <w:p w14:paraId="18F932BB" w14:textId="77777777" w:rsidR="000E5A24" w:rsidRPr="000B452E" w:rsidRDefault="000E5A24" w:rsidP="000E5A24">
            <w:pPr>
              <w:tabs>
                <w:tab w:val="left" w:pos="4228"/>
              </w:tabs>
              <w:contextualSpacing/>
              <w:jc w:val="center"/>
              <w:rPr>
                <w:b/>
                <w:lang w:val="kk-KZ"/>
              </w:rPr>
            </w:pPr>
            <w:r w:rsidRPr="000B452E">
              <w:rPr>
                <w:b/>
                <w:lang w:val="kk-KZ"/>
              </w:rPr>
              <w:t>2</w:t>
            </w:r>
          </w:p>
        </w:tc>
        <w:tc>
          <w:tcPr>
            <w:tcW w:w="709" w:type="dxa"/>
            <w:tcBorders>
              <w:top w:val="single" w:sz="4" w:space="0" w:color="auto"/>
              <w:left w:val="single" w:sz="4" w:space="0" w:color="auto"/>
              <w:bottom w:val="single" w:sz="4" w:space="0" w:color="auto"/>
              <w:right w:val="single" w:sz="4" w:space="0" w:color="auto"/>
            </w:tcBorders>
          </w:tcPr>
          <w:p w14:paraId="2B1BE582" w14:textId="77777777" w:rsidR="000E5A24" w:rsidRPr="000B452E" w:rsidRDefault="000E5A24" w:rsidP="000E5A24">
            <w:pPr>
              <w:tabs>
                <w:tab w:val="left" w:pos="4228"/>
              </w:tabs>
              <w:contextualSpacing/>
              <w:jc w:val="center"/>
              <w:rPr>
                <w:b/>
                <w:lang w:val="kk-KZ"/>
              </w:rPr>
            </w:pPr>
          </w:p>
        </w:tc>
        <w:tc>
          <w:tcPr>
            <w:tcW w:w="709" w:type="dxa"/>
            <w:tcBorders>
              <w:top w:val="single" w:sz="4" w:space="0" w:color="auto"/>
              <w:left w:val="single" w:sz="4" w:space="0" w:color="auto"/>
              <w:bottom w:val="single" w:sz="4" w:space="0" w:color="auto"/>
              <w:right w:val="single" w:sz="4" w:space="0" w:color="auto"/>
            </w:tcBorders>
          </w:tcPr>
          <w:p w14:paraId="68408131" w14:textId="77777777" w:rsidR="000E5A24" w:rsidRPr="000B452E" w:rsidRDefault="000E5A24" w:rsidP="000E5A24">
            <w:pPr>
              <w:tabs>
                <w:tab w:val="left" w:pos="4228"/>
              </w:tabs>
              <w:contextualSpacing/>
              <w:jc w:val="center"/>
              <w:rPr>
                <w:b/>
                <w:lang w:val="kk-KZ"/>
              </w:rPr>
            </w:pPr>
          </w:p>
        </w:tc>
        <w:tc>
          <w:tcPr>
            <w:tcW w:w="708" w:type="dxa"/>
            <w:tcBorders>
              <w:top w:val="single" w:sz="4" w:space="0" w:color="auto"/>
              <w:left w:val="single" w:sz="4" w:space="0" w:color="auto"/>
              <w:bottom w:val="single" w:sz="4" w:space="0" w:color="auto"/>
              <w:right w:val="single" w:sz="4" w:space="0" w:color="auto"/>
            </w:tcBorders>
          </w:tcPr>
          <w:p w14:paraId="0DA93442" w14:textId="77777777" w:rsidR="000E5A24" w:rsidRPr="000B452E" w:rsidRDefault="000E5A24" w:rsidP="000E5A24">
            <w:pPr>
              <w:tabs>
                <w:tab w:val="left" w:pos="4228"/>
              </w:tabs>
              <w:contextualSpacing/>
              <w:jc w:val="center"/>
              <w:rPr>
                <w:b/>
                <w:lang w:val="kk-KZ"/>
              </w:rPr>
            </w:pPr>
          </w:p>
        </w:tc>
        <w:tc>
          <w:tcPr>
            <w:tcW w:w="709" w:type="dxa"/>
            <w:tcBorders>
              <w:top w:val="single" w:sz="4" w:space="0" w:color="auto"/>
              <w:left w:val="single" w:sz="4" w:space="0" w:color="auto"/>
              <w:bottom w:val="single" w:sz="4" w:space="0" w:color="auto"/>
              <w:right w:val="single" w:sz="4" w:space="0" w:color="auto"/>
            </w:tcBorders>
          </w:tcPr>
          <w:p w14:paraId="2F467A54" w14:textId="77777777" w:rsidR="000E5A24" w:rsidRPr="000B452E" w:rsidRDefault="000E5A24" w:rsidP="000E5A24">
            <w:pPr>
              <w:tabs>
                <w:tab w:val="left" w:pos="4228"/>
              </w:tabs>
              <w:contextualSpacing/>
              <w:jc w:val="center"/>
              <w:rPr>
                <w:b/>
                <w:lang w:val="kk-KZ"/>
              </w:rPr>
            </w:pPr>
          </w:p>
        </w:tc>
        <w:tc>
          <w:tcPr>
            <w:tcW w:w="709" w:type="dxa"/>
            <w:tcBorders>
              <w:top w:val="single" w:sz="4" w:space="0" w:color="auto"/>
              <w:left w:val="single" w:sz="4" w:space="0" w:color="auto"/>
              <w:bottom w:val="single" w:sz="4" w:space="0" w:color="auto"/>
              <w:right w:val="single" w:sz="4" w:space="0" w:color="auto"/>
            </w:tcBorders>
          </w:tcPr>
          <w:p w14:paraId="3DCFC4C1" w14:textId="77777777" w:rsidR="000E5A24" w:rsidRPr="000B452E" w:rsidRDefault="000E5A24" w:rsidP="000E5A24">
            <w:pPr>
              <w:tabs>
                <w:tab w:val="left" w:pos="4228"/>
              </w:tabs>
              <w:contextualSpacing/>
              <w:jc w:val="center"/>
              <w:rPr>
                <w:b/>
                <w:lang w:val="kk-KZ"/>
              </w:rPr>
            </w:pPr>
          </w:p>
        </w:tc>
        <w:tc>
          <w:tcPr>
            <w:tcW w:w="649" w:type="dxa"/>
            <w:tcBorders>
              <w:top w:val="single" w:sz="4" w:space="0" w:color="auto"/>
              <w:left w:val="single" w:sz="4" w:space="0" w:color="auto"/>
              <w:bottom w:val="single" w:sz="4" w:space="0" w:color="auto"/>
              <w:right w:val="single" w:sz="4" w:space="0" w:color="auto"/>
            </w:tcBorders>
          </w:tcPr>
          <w:p w14:paraId="66BBEA97" w14:textId="77777777" w:rsidR="000E5A24" w:rsidRPr="000B452E" w:rsidRDefault="000E5A24" w:rsidP="000E5A24">
            <w:pPr>
              <w:pStyle w:val="a3"/>
              <w:tabs>
                <w:tab w:val="left" w:pos="4228"/>
              </w:tabs>
              <w:jc w:val="center"/>
              <w:rPr>
                <w:rFonts w:ascii="Times New Roman" w:hAnsi="Times New Roman" w:cs="Times New Roman"/>
                <w:b/>
                <w:sz w:val="24"/>
                <w:szCs w:val="24"/>
                <w:lang w:val="kk-KZ"/>
              </w:rPr>
            </w:pPr>
            <w:r w:rsidRPr="000B452E">
              <w:rPr>
                <w:rFonts w:ascii="Times New Roman" w:hAnsi="Times New Roman" w:cs="Times New Roman"/>
                <w:b/>
                <w:sz w:val="24"/>
                <w:szCs w:val="24"/>
                <w:lang w:val="kk-KZ"/>
              </w:rPr>
              <w:t>2</w:t>
            </w:r>
          </w:p>
        </w:tc>
      </w:tr>
      <w:tr w:rsidR="00552920" w:rsidRPr="000B452E" w14:paraId="0570ADDC" w14:textId="77777777" w:rsidTr="00964223">
        <w:trPr>
          <w:trHeight w:val="868"/>
        </w:trPr>
        <w:tc>
          <w:tcPr>
            <w:tcW w:w="883" w:type="dxa"/>
            <w:tcBorders>
              <w:top w:val="single" w:sz="4" w:space="0" w:color="auto"/>
              <w:left w:val="single" w:sz="4" w:space="0" w:color="auto"/>
              <w:bottom w:val="single" w:sz="4" w:space="0" w:color="auto"/>
              <w:right w:val="single" w:sz="4" w:space="0" w:color="auto"/>
            </w:tcBorders>
          </w:tcPr>
          <w:p w14:paraId="399E25DE" w14:textId="77777777" w:rsidR="000E5A24" w:rsidRPr="000B452E" w:rsidRDefault="000E5A24" w:rsidP="000E5A24">
            <w:pPr>
              <w:tabs>
                <w:tab w:val="left" w:pos="4228"/>
              </w:tabs>
              <w:jc w:val="center"/>
              <w:rPr>
                <w:lang w:val="kk-KZ"/>
              </w:rPr>
            </w:pPr>
            <w:r w:rsidRPr="000B452E">
              <w:rPr>
                <w:lang w:val="kk-KZ"/>
              </w:rPr>
              <w:t>1.6</w:t>
            </w:r>
          </w:p>
        </w:tc>
        <w:tc>
          <w:tcPr>
            <w:tcW w:w="3855" w:type="dxa"/>
            <w:tcBorders>
              <w:top w:val="single" w:sz="4" w:space="0" w:color="auto"/>
              <w:left w:val="single" w:sz="4" w:space="0" w:color="auto"/>
              <w:bottom w:val="single" w:sz="4" w:space="0" w:color="auto"/>
              <w:right w:val="single" w:sz="4" w:space="0" w:color="auto"/>
            </w:tcBorders>
          </w:tcPr>
          <w:p w14:paraId="031F83CD" w14:textId="77777777" w:rsidR="000E5A24" w:rsidRPr="000B452E" w:rsidRDefault="000E5A24" w:rsidP="000E5A24">
            <w:pPr>
              <w:jc w:val="both"/>
              <w:rPr>
                <w:bCs/>
                <w:lang w:val="kk-KZ"/>
              </w:rPr>
            </w:pPr>
            <w:r w:rsidRPr="000B452E">
              <w:rPr>
                <w:bCs/>
                <w:lang w:val="kk-KZ"/>
              </w:rPr>
              <w:t>Бастауыш сыныптағы қазақ тілі сабақтарында пайдаланылатын  оқу диалогының түрлері</w:t>
            </w:r>
          </w:p>
        </w:tc>
        <w:tc>
          <w:tcPr>
            <w:tcW w:w="567" w:type="dxa"/>
            <w:tcBorders>
              <w:top w:val="single" w:sz="4" w:space="0" w:color="auto"/>
              <w:left w:val="single" w:sz="4" w:space="0" w:color="auto"/>
              <w:bottom w:val="single" w:sz="4" w:space="0" w:color="auto"/>
              <w:right w:val="single" w:sz="4" w:space="0" w:color="auto"/>
            </w:tcBorders>
          </w:tcPr>
          <w:p w14:paraId="6B101441" w14:textId="77777777" w:rsidR="000E5A24" w:rsidRPr="000B452E" w:rsidRDefault="000E5A24" w:rsidP="000E5A24">
            <w:pPr>
              <w:tabs>
                <w:tab w:val="left" w:pos="4228"/>
              </w:tabs>
              <w:contextualSpacing/>
              <w:jc w:val="center"/>
              <w:rPr>
                <w:b/>
                <w:lang w:val="kk-KZ"/>
              </w:rPr>
            </w:pPr>
            <w:r w:rsidRPr="000B452E">
              <w:rPr>
                <w:b/>
                <w:lang w:val="kk-KZ"/>
              </w:rPr>
              <w:t>1</w:t>
            </w:r>
          </w:p>
        </w:tc>
        <w:tc>
          <w:tcPr>
            <w:tcW w:w="709" w:type="dxa"/>
            <w:tcBorders>
              <w:top w:val="single" w:sz="4" w:space="0" w:color="auto"/>
              <w:left w:val="single" w:sz="4" w:space="0" w:color="auto"/>
              <w:bottom w:val="single" w:sz="4" w:space="0" w:color="auto"/>
              <w:right w:val="single" w:sz="4" w:space="0" w:color="auto"/>
            </w:tcBorders>
          </w:tcPr>
          <w:p w14:paraId="62E5F813" w14:textId="77777777" w:rsidR="000E5A24" w:rsidRPr="000B452E" w:rsidRDefault="000E5A24" w:rsidP="000E5A24">
            <w:pPr>
              <w:tabs>
                <w:tab w:val="left" w:pos="4228"/>
              </w:tabs>
              <w:contextualSpacing/>
              <w:jc w:val="center"/>
              <w:rPr>
                <w:b/>
                <w:lang w:val="kk-KZ"/>
              </w:rPr>
            </w:pPr>
          </w:p>
        </w:tc>
        <w:tc>
          <w:tcPr>
            <w:tcW w:w="709" w:type="dxa"/>
            <w:tcBorders>
              <w:top w:val="single" w:sz="4" w:space="0" w:color="auto"/>
              <w:left w:val="single" w:sz="4" w:space="0" w:color="auto"/>
              <w:bottom w:val="single" w:sz="4" w:space="0" w:color="auto"/>
              <w:right w:val="single" w:sz="4" w:space="0" w:color="auto"/>
            </w:tcBorders>
          </w:tcPr>
          <w:p w14:paraId="2B6AE86A" w14:textId="77777777" w:rsidR="000E5A24" w:rsidRPr="000B452E" w:rsidRDefault="000E5A24" w:rsidP="000E5A24">
            <w:pPr>
              <w:tabs>
                <w:tab w:val="left" w:pos="4228"/>
              </w:tabs>
              <w:contextualSpacing/>
              <w:jc w:val="center"/>
              <w:rPr>
                <w:b/>
                <w:lang w:val="kk-KZ"/>
              </w:rPr>
            </w:pPr>
          </w:p>
        </w:tc>
        <w:tc>
          <w:tcPr>
            <w:tcW w:w="708" w:type="dxa"/>
            <w:tcBorders>
              <w:top w:val="single" w:sz="4" w:space="0" w:color="auto"/>
              <w:left w:val="single" w:sz="4" w:space="0" w:color="auto"/>
              <w:bottom w:val="single" w:sz="4" w:space="0" w:color="auto"/>
              <w:right w:val="single" w:sz="4" w:space="0" w:color="auto"/>
            </w:tcBorders>
          </w:tcPr>
          <w:p w14:paraId="3F62F97C" w14:textId="77777777" w:rsidR="000E5A24" w:rsidRPr="000B452E" w:rsidRDefault="000E5A24" w:rsidP="000E5A24">
            <w:pPr>
              <w:tabs>
                <w:tab w:val="left" w:pos="4228"/>
              </w:tabs>
              <w:rPr>
                <w:lang w:val="kk-KZ"/>
              </w:rPr>
            </w:pPr>
          </w:p>
        </w:tc>
        <w:tc>
          <w:tcPr>
            <w:tcW w:w="709" w:type="dxa"/>
            <w:tcBorders>
              <w:top w:val="single" w:sz="4" w:space="0" w:color="auto"/>
              <w:left w:val="single" w:sz="4" w:space="0" w:color="auto"/>
              <w:bottom w:val="single" w:sz="4" w:space="0" w:color="auto"/>
              <w:right w:val="single" w:sz="4" w:space="0" w:color="auto"/>
            </w:tcBorders>
          </w:tcPr>
          <w:p w14:paraId="5309CEC1" w14:textId="77777777" w:rsidR="000E5A24" w:rsidRPr="000B452E" w:rsidRDefault="000E5A24" w:rsidP="000E5A24">
            <w:pPr>
              <w:tabs>
                <w:tab w:val="left" w:pos="4228"/>
              </w:tabs>
              <w:contextualSpacing/>
              <w:jc w:val="center"/>
              <w:rPr>
                <w:b/>
                <w:lang w:val="kk-KZ"/>
              </w:rPr>
            </w:pPr>
            <w:r w:rsidRPr="000B452E">
              <w:rPr>
                <w:b/>
                <w:lang w:val="kk-KZ"/>
              </w:rPr>
              <w:t>1</w:t>
            </w:r>
          </w:p>
        </w:tc>
        <w:tc>
          <w:tcPr>
            <w:tcW w:w="709" w:type="dxa"/>
            <w:tcBorders>
              <w:top w:val="single" w:sz="4" w:space="0" w:color="auto"/>
              <w:left w:val="single" w:sz="4" w:space="0" w:color="auto"/>
              <w:bottom w:val="single" w:sz="4" w:space="0" w:color="auto"/>
              <w:right w:val="single" w:sz="4" w:space="0" w:color="auto"/>
            </w:tcBorders>
          </w:tcPr>
          <w:p w14:paraId="3A4DB19B" w14:textId="77777777" w:rsidR="000E5A24" w:rsidRPr="000B452E" w:rsidRDefault="000E5A24" w:rsidP="000E5A24">
            <w:pPr>
              <w:tabs>
                <w:tab w:val="left" w:pos="4228"/>
              </w:tabs>
              <w:contextualSpacing/>
              <w:jc w:val="center"/>
              <w:rPr>
                <w:b/>
                <w:lang w:val="kk-KZ"/>
              </w:rPr>
            </w:pPr>
          </w:p>
        </w:tc>
        <w:tc>
          <w:tcPr>
            <w:tcW w:w="649" w:type="dxa"/>
            <w:tcBorders>
              <w:top w:val="single" w:sz="4" w:space="0" w:color="auto"/>
              <w:left w:val="single" w:sz="4" w:space="0" w:color="auto"/>
              <w:bottom w:val="single" w:sz="4" w:space="0" w:color="auto"/>
              <w:right w:val="single" w:sz="4" w:space="0" w:color="auto"/>
            </w:tcBorders>
          </w:tcPr>
          <w:p w14:paraId="51A36BF0" w14:textId="77777777" w:rsidR="000E5A24" w:rsidRPr="000B452E" w:rsidRDefault="000E5A24" w:rsidP="000E5A24">
            <w:pPr>
              <w:pStyle w:val="a3"/>
              <w:tabs>
                <w:tab w:val="left" w:pos="4228"/>
              </w:tabs>
              <w:jc w:val="center"/>
              <w:rPr>
                <w:rFonts w:ascii="Times New Roman" w:hAnsi="Times New Roman" w:cs="Times New Roman"/>
                <w:b/>
                <w:sz w:val="24"/>
                <w:szCs w:val="24"/>
                <w:lang w:val="kk-KZ"/>
              </w:rPr>
            </w:pPr>
            <w:r w:rsidRPr="000B452E">
              <w:rPr>
                <w:rFonts w:ascii="Times New Roman" w:hAnsi="Times New Roman" w:cs="Times New Roman"/>
                <w:b/>
                <w:sz w:val="24"/>
                <w:szCs w:val="24"/>
                <w:lang w:val="kk-KZ"/>
              </w:rPr>
              <w:t>2</w:t>
            </w:r>
          </w:p>
        </w:tc>
      </w:tr>
      <w:tr w:rsidR="00552920" w:rsidRPr="000B452E" w14:paraId="23490D88" w14:textId="77777777" w:rsidTr="00964223">
        <w:trPr>
          <w:trHeight w:val="585"/>
        </w:trPr>
        <w:tc>
          <w:tcPr>
            <w:tcW w:w="883" w:type="dxa"/>
            <w:tcBorders>
              <w:top w:val="single" w:sz="4" w:space="0" w:color="auto"/>
              <w:left w:val="single" w:sz="4" w:space="0" w:color="auto"/>
              <w:bottom w:val="single" w:sz="4" w:space="0" w:color="auto"/>
              <w:right w:val="single" w:sz="4" w:space="0" w:color="auto"/>
            </w:tcBorders>
          </w:tcPr>
          <w:p w14:paraId="4ECA71F7" w14:textId="77777777" w:rsidR="000E5A24" w:rsidRPr="000B452E" w:rsidRDefault="000E5A24" w:rsidP="000E5A24">
            <w:pPr>
              <w:tabs>
                <w:tab w:val="left" w:pos="4228"/>
              </w:tabs>
              <w:jc w:val="center"/>
              <w:rPr>
                <w:lang w:val="kk-KZ"/>
              </w:rPr>
            </w:pPr>
            <w:r w:rsidRPr="000B452E">
              <w:rPr>
                <w:lang w:val="kk-KZ"/>
              </w:rPr>
              <w:t>1.7</w:t>
            </w:r>
          </w:p>
        </w:tc>
        <w:tc>
          <w:tcPr>
            <w:tcW w:w="3855" w:type="dxa"/>
            <w:tcBorders>
              <w:top w:val="single" w:sz="4" w:space="0" w:color="auto"/>
              <w:left w:val="single" w:sz="4" w:space="0" w:color="auto"/>
              <w:bottom w:val="single" w:sz="4" w:space="0" w:color="auto"/>
              <w:right w:val="single" w:sz="4" w:space="0" w:color="auto"/>
            </w:tcBorders>
          </w:tcPr>
          <w:p w14:paraId="4782EE8A" w14:textId="77777777" w:rsidR="000E5A24" w:rsidRPr="000B452E" w:rsidRDefault="000E5A24" w:rsidP="000E5A24">
            <w:pPr>
              <w:jc w:val="both"/>
              <w:rPr>
                <w:bCs/>
                <w:lang w:val="kk-KZ"/>
              </w:rPr>
            </w:pPr>
            <w:r w:rsidRPr="000B452E">
              <w:rPr>
                <w:bCs/>
                <w:lang w:val="kk-KZ"/>
              </w:rPr>
              <w:t>Оқушылардың әлеуметтік интеллектісін оқу диалогы арқылы дамыту жолдары</w:t>
            </w:r>
          </w:p>
        </w:tc>
        <w:tc>
          <w:tcPr>
            <w:tcW w:w="567" w:type="dxa"/>
            <w:tcBorders>
              <w:top w:val="single" w:sz="4" w:space="0" w:color="auto"/>
              <w:left w:val="single" w:sz="4" w:space="0" w:color="auto"/>
              <w:bottom w:val="single" w:sz="4" w:space="0" w:color="auto"/>
              <w:right w:val="single" w:sz="4" w:space="0" w:color="auto"/>
            </w:tcBorders>
          </w:tcPr>
          <w:p w14:paraId="05060DDC" w14:textId="77777777" w:rsidR="000E5A24" w:rsidRPr="000B452E" w:rsidRDefault="000E5A24" w:rsidP="000E5A24">
            <w:pPr>
              <w:tabs>
                <w:tab w:val="left" w:pos="4228"/>
              </w:tabs>
              <w:contextualSpacing/>
              <w:jc w:val="center"/>
              <w:rPr>
                <w:b/>
                <w:lang w:val="kk-KZ"/>
              </w:rPr>
            </w:pPr>
          </w:p>
        </w:tc>
        <w:tc>
          <w:tcPr>
            <w:tcW w:w="709" w:type="dxa"/>
            <w:tcBorders>
              <w:top w:val="single" w:sz="4" w:space="0" w:color="auto"/>
              <w:left w:val="single" w:sz="4" w:space="0" w:color="auto"/>
              <w:bottom w:val="single" w:sz="4" w:space="0" w:color="auto"/>
              <w:right w:val="single" w:sz="4" w:space="0" w:color="auto"/>
            </w:tcBorders>
          </w:tcPr>
          <w:p w14:paraId="544E6FB6" w14:textId="77777777" w:rsidR="000E5A24" w:rsidRPr="000B452E" w:rsidRDefault="000E5A24" w:rsidP="000E5A24">
            <w:pPr>
              <w:tabs>
                <w:tab w:val="left" w:pos="4228"/>
              </w:tabs>
              <w:contextualSpacing/>
              <w:jc w:val="center"/>
              <w:rPr>
                <w:b/>
                <w:lang w:val="kk-KZ"/>
              </w:rPr>
            </w:pPr>
          </w:p>
        </w:tc>
        <w:tc>
          <w:tcPr>
            <w:tcW w:w="709" w:type="dxa"/>
            <w:tcBorders>
              <w:top w:val="single" w:sz="4" w:space="0" w:color="auto"/>
              <w:left w:val="single" w:sz="4" w:space="0" w:color="auto"/>
              <w:bottom w:val="single" w:sz="4" w:space="0" w:color="auto"/>
              <w:right w:val="single" w:sz="4" w:space="0" w:color="auto"/>
            </w:tcBorders>
          </w:tcPr>
          <w:p w14:paraId="60207B32" w14:textId="77777777" w:rsidR="000E5A24" w:rsidRPr="000B452E" w:rsidRDefault="000E5A24" w:rsidP="000E5A24">
            <w:pPr>
              <w:tabs>
                <w:tab w:val="left" w:pos="4228"/>
              </w:tabs>
              <w:contextualSpacing/>
              <w:jc w:val="center"/>
              <w:rPr>
                <w:b/>
                <w:lang w:val="kk-KZ"/>
              </w:rPr>
            </w:pPr>
          </w:p>
        </w:tc>
        <w:tc>
          <w:tcPr>
            <w:tcW w:w="708" w:type="dxa"/>
            <w:tcBorders>
              <w:top w:val="single" w:sz="4" w:space="0" w:color="auto"/>
              <w:left w:val="single" w:sz="4" w:space="0" w:color="auto"/>
              <w:bottom w:val="single" w:sz="4" w:space="0" w:color="auto"/>
              <w:right w:val="single" w:sz="4" w:space="0" w:color="auto"/>
            </w:tcBorders>
          </w:tcPr>
          <w:p w14:paraId="59232473" w14:textId="77777777" w:rsidR="000E5A24" w:rsidRPr="000B452E" w:rsidRDefault="000E5A24" w:rsidP="000E5A24">
            <w:pPr>
              <w:tabs>
                <w:tab w:val="left" w:pos="4228"/>
              </w:tabs>
              <w:rPr>
                <w:lang w:val="kk-KZ"/>
              </w:rPr>
            </w:pPr>
          </w:p>
        </w:tc>
        <w:tc>
          <w:tcPr>
            <w:tcW w:w="709" w:type="dxa"/>
            <w:tcBorders>
              <w:top w:val="single" w:sz="4" w:space="0" w:color="auto"/>
              <w:left w:val="single" w:sz="4" w:space="0" w:color="auto"/>
              <w:bottom w:val="single" w:sz="4" w:space="0" w:color="auto"/>
              <w:right w:val="single" w:sz="4" w:space="0" w:color="auto"/>
            </w:tcBorders>
          </w:tcPr>
          <w:p w14:paraId="343A3036" w14:textId="77777777" w:rsidR="000E5A24" w:rsidRPr="000B452E" w:rsidRDefault="000E5A24" w:rsidP="000E5A24">
            <w:pPr>
              <w:tabs>
                <w:tab w:val="left" w:pos="4228"/>
              </w:tabs>
              <w:contextualSpacing/>
              <w:jc w:val="center"/>
              <w:rPr>
                <w:b/>
                <w:lang w:val="kk-KZ"/>
              </w:rPr>
            </w:pPr>
          </w:p>
        </w:tc>
        <w:tc>
          <w:tcPr>
            <w:tcW w:w="709" w:type="dxa"/>
            <w:tcBorders>
              <w:top w:val="single" w:sz="4" w:space="0" w:color="auto"/>
              <w:left w:val="single" w:sz="4" w:space="0" w:color="auto"/>
              <w:bottom w:val="single" w:sz="4" w:space="0" w:color="auto"/>
              <w:right w:val="single" w:sz="4" w:space="0" w:color="auto"/>
            </w:tcBorders>
          </w:tcPr>
          <w:p w14:paraId="375858B1" w14:textId="77777777" w:rsidR="000E5A24" w:rsidRPr="000B452E" w:rsidRDefault="000E5A24" w:rsidP="000E5A24">
            <w:pPr>
              <w:tabs>
                <w:tab w:val="left" w:pos="4228"/>
              </w:tabs>
              <w:contextualSpacing/>
              <w:jc w:val="center"/>
              <w:rPr>
                <w:b/>
                <w:lang w:val="kk-KZ"/>
              </w:rPr>
            </w:pPr>
            <w:r w:rsidRPr="000B452E">
              <w:rPr>
                <w:b/>
                <w:lang w:val="kk-KZ"/>
              </w:rPr>
              <w:t>2</w:t>
            </w:r>
          </w:p>
        </w:tc>
        <w:tc>
          <w:tcPr>
            <w:tcW w:w="649" w:type="dxa"/>
            <w:tcBorders>
              <w:top w:val="single" w:sz="4" w:space="0" w:color="auto"/>
              <w:left w:val="single" w:sz="4" w:space="0" w:color="auto"/>
              <w:bottom w:val="single" w:sz="4" w:space="0" w:color="auto"/>
              <w:right w:val="single" w:sz="4" w:space="0" w:color="auto"/>
            </w:tcBorders>
          </w:tcPr>
          <w:p w14:paraId="534F464E" w14:textId="77777777" w:rsidR="000E5A24" w:rsidRPr="000B452E" w:rsidRDefault="000E5A24" w:rsidP="000E5A24">
            <w:pPr>
              <w:pStyle w:val="a3"/>
              <w:tabs>
                <w:tab w:val="left" w:pos="4228"/>
              </w:tabs>
              <w:jc w:val="center"/>
              <w:rPr>
                <w:rFonts w:ascii="Times New Roman" w:hAnsi="Times New Roman" w:cs="Times New Roman"/>
                <w:b/>
                <w:sz w:val="24"/>
                <w:szCs w:val="24"/>
                <w:lang w:val="kk-KZ"/>
              </w:rPr>
            </w:pPr>
            <w:r w:rsidRPr="000B452E">
              <w:rPr>
                <w:rFonts w:ascii="Times New Roman" w:hAnsi="Times New Roman" w:cs="Times New Roman"/>
                <w:b/>
                <w:sz w:val="24"/>
                <w:szCs w:val="24"/>
                <w:lang w:val="kk-KZ"/>
              </w:rPr>
              <w:t>2</w:t>
            </w:r>
          </w:p>
        </w:tc>
      </w:tr>
      <w:tr w:rsidR="00552920" w:rsidRPr="000B452E" w14:paraId="49A6BA6A" w14:textId="77777777" w:rsidTr="00964223">
        <w:trPr>
          <w:trHeight w:val="567"/>
        </w:trPr>
        <w:tc>
          <w:tcPr>
            <w:tcW w:w="883" w:type="dxa"/>
            <w:tcBorders>
              <w:top w:val="single" w:sz="4" w:space="0" w:color="auto"/>
              <w:left w:val="single" w:sz="4" w:space="0" w:color="auto"/>
              <w:bottom w:val="single" w:sz="4" w:space="0" w:color="auto"/>
              <w:right w:val="single" w:sz="4" w:space="0" w:color="auto"/>
            </w:tcBorders>
          </w:tcPr>
          <w:p w14:paraId="4498E329" w14:textId="77777777" w:rsidR="000E5A24" w:rsidRPr="000B452E" w:rsidRDefault="000E5A24" w:rsidP="00964223">
            <w:pPr>
              <w:tabs>
                <w:tab w:val="left" w:pos="4228"/>
              </w:tabs>
              <w:jc w:val="center"/>
              <w:rPr>
                <w:lang w:val="kk-KZ"/>
              </w:rPr>
            </w:pPr>
            <w:r w:rsidRPr="000B452E">
              <w:rPr>
                <w:lang w:val="kk-KZ"/>
              </w:rPr>
              <w:t>1.8</w:t>
            </w:r>
          </w:p>
        </w:tc>
        <w:tc>
          <w:tcPr>
            <w:tcW w:w="3855" w:type="dxa"/>
            <w:tcBorders>
              <w:top w:val="single" w:sz="4" w:space="0" w:color="auto"/>
              <w:left w:val="single" w:sz="4" w:space="0" w:color="auto"/>
              <w:bottom w:val="single" w:sz="4" w:space="0" w:color="auto"/>
              <w:right w:val="single" w:sz="4" w:space="0" w:color="auto"/>
            </w:tcBorders>
          </w:tcPr>
          <w:p w14:paraId="384F840C" w14:textId="77777777" w:rsidR="000E5A24" w:rsidRPr="000B452E" w:rsidRDefault="000E5A24" w:rsidP="000E5A24">
            <w:pPr>
              <w:tabs>
                <w:tab w:val="left" w:pos="4228"/>
              </w:tabs>
              <w:jc w:val="both"/>
              <w:rPr>
                <w:lang w:val="kk-KZ"/>
              </w:rPr>
            </w:pPr>
            <w:r w:rsidRPr="000B452E">
              <w:rPr>
                <w:iCs/>
                <w:lang w:val="kk-KZ"/>
              </w:rPr>
              <w:t xml:space="preserve">Бастауыш сынып оқушыларының </w:t>
            </w:r>
            <w:r w:rsidRPr="000B452E">
              <w:rPr>
                <w:lang w:val="kk-KZ"/>
              </w:rPr>
              <w:t>әлеуметтік интеллектісін дамытудың критерийлері</w:t>
            </w:r>
          </w:p>
        </w:tc>
        <w:tc>
          <w:tcPr>
            <w:tcW w:w="567" w:type="dxa"/>
            <w:tcBorders>
              <w:top w:val="single" w:sz="4" w:space="0" w:color="auto"/>
              <w:left w:val="single" w:sz="4" w:space="0" w:color="auto"/>
              <w:bottom w:val="single" w:sz="4" w:space="0" w:color="auto"/>
              <w:right w:val="single" w:sz="4" w:space="0" w:color="auto"/>
            </w:tcBorders>
          </w:tcPr>
          <w:p w14:paraId="5D898644" w14:textId="77777777" w:rsidR="000E5A24" w:rsidRPr="000B452E" w:rsidRDefault="000E5A24" w:rsidP="000E5A24">
            <w:pPr>
              <w:tabs>
                <w:tab w:val="left" w:pos="4228"/>
              </w:tabs>
              <w:contextualSpacing/>
              <w:jc w:val="center"/>
              <w:rPr>
                <w:b/>
                <w:lang w:val="kk-KZ"/>
              </w:rPr>
            </w:pPr>
            <w:r w:rsidRPr="000B452E">
              <w:rPr>
                <w:b/>
                <w:lang w:val="kk-KZ"/>
              </w:rPr>
              <w:t>1</w:t>
            </w:r>
          </w:p>
        </w:tc>
        <w:tc>
          <w:tcPr>
            <w:tcW w:w="709" w:type="dxa"/>
            <w:tcBorders>
              <w:top w:val="single" w:sz="4" w:space="0" w:color="auto"/>
              <w:left w:val="single" w:sz="4" w:space="0" w:color="auto"/>
              <w:bottom w:val="single" w:sz="4" w:space="0" w:color="auto"/>
              <w:right w:val="single" w:sz="4" w:space="0" w:color="auto"/>
            </w:tcBorders>
          </w:tcPr>
          <w:p w14:paraId="7FF0CA99" w14:textId="77777777" w:rsidR="000E5A24" w:rsidRPr="000B452E" w:rsidRDefault="000E5A24" w:rsidP="000E5A24">
            <w:pPr>
              <w:tabs>
                <w:tab w:val="left" w:pos="4228"/>
              </w:tabs>
              <w:contextualSpacing/>
              <w:jc w:val="center"/>
              <w:rPr>
                <w:b/>
                <w:lang w:val="kk-KZ"/>
              </w:rPr>
            </w:pPr>
            <w:r w:rsidRPr="000B452E">
              <w:rPr>
                <w:b/>
                <w:lang w:val="kk-KZ"/>
              </w:rPr>
              <w:t>1</w:t>
            </w:r>
          </w:p>
        </w:tc>
        <w:tc>
          <w:tcPr>
            <w:tcW w:w="709" w:type="dxa"/>
            <w:tcBorders>
              <w:top w:val="single" w:sz="4" w:space="0" w:color="auto"/>
              <w:left w:val="single" w:sz="4" w:space="0" w:color="auto"/>
              <w:bottom w:val="single" w:sz="4" w:space="0" w:color="auto"/>
              <w:right w:val="single" w:sz="4" w:space="0" w:color="auto"/>
            </w:tcBorders>
          </w:tcPr>
          <w:p w14:paraId="53993F00" w14:textId="77777777" w:rsidR="000E5A24" w:rsidRPr="000B452E" w:rsidRDefault="000E5A24" w:rsidP="000E5A24">
            <w:pPr>
              <w:tabs>
                <w:tab w:val="left" w:pos="4228"/>
              </w:tabs>
              <w:contextualSpacing/>
              <w:jc w:val="center"/>
              <w:rPr>
                <w:b/>
                <w:lang w:val="kk-KZ"/>
              </w:rPr>
            </w:pPr>
          </w:p>
        </w:tc>
        <w:tc>
          <w:tcPr>
            <w:tcW w:w="708" w:type="dxa"/>
            <w:tcBorders>
              <w:top w:val="single" w:sz="4" w:space="0" w:color="auto"/>
              <w:left w:val="single" w:sz="4" w:space="0" w:color="auto"/>
              <w:bottom w:val="single" w:sz="4" w:space="0" w:color="auto"/>
              <w:right w:val="single" w:sz="4" w:space="0" w:color="auto"/>
            </w:tcBorders>
          </w:tcPr>
          <w:p w14:paraId="3912C0BC" w14:textId="77777777" w:rsidR="000E5A24" w:rsidRPr="000B452E" w:rsidRDefault="000E5A24" w:rsidP="000E5A24">
            <w:pPr>
              <w:tabs>
                <w:tab w:val="left" w:pos="4228"/>
              </w:tabs>
              <w:contextualSpacing/>
              <w:jc w:val="center"/>
              <w:rPr>
                <w:b/>
                <w:lang w:val="kk-KZ"/>
              </w:rPr>
            </w:pPr>
          </w:p>
        </w:tc>
        <w:tc>
          <w:tcPr>
            <w:tcW w:w="709" w:type="dxa"/>
            <w:tcBorders>
              <w:top w:val="single" w:sz="4" w:space="0" w:color="auto"/>
              <w:left w:val="single" w:sz="4" w:space="0" w:color="auto"/>
              <w:bottom w:val="single" w:sz="4" w:space="0" w:color="auto"/>
              <w:right w:val="single" w:sz="4" w:space="0" w:color="auto"/>
            </w:tcBorders>
          </w:tcPr>
          <w:p w14:paraId="1F78CF0E" w14:textId="77777777" w:rsidR="000E5A24" w:rsidRPr="000B452E" w:rsidRDefault="000E5A24" w:rsidP="000E5A24">
            <w:pPr>
              <w:tabs>
                <w:tab w:val="left" w:pos="4228"/>
              </w:tabs>
              <w:contextualSpacing/>
              <w:jc w:val="center"/>
              <w:rPr>
                <w:b/>
                <w:lang w:val="kk-KZ"/>
              </w:rPr>
            </w:pPr>
          </w:p>
        </w:tc>
        <w:tc>
          <w:tcPr>
            <w:tcW w:w="709" w:type="dxa"/>
            <w:tcBorders>
              <w:top w:val="single" w:sz="4" w:space="0" w:color="auto"/>
              <w:left w:val="single" w:sz="4" w:space="0" w:color="auto"/>
              <w:bottom w:val="single" w:sz="4" w:space="0" w:color="auto"/>
              <w:right w:val="single" w:sz="4" w:space="0" w:color="auto"/>
            </w:tcBorders>
          </w:tcPr>
          <w:p w14:paraId="78AC0EFE" w14:textId="77777777" w:rsidR="000E5A24" w:rsidRPr="000B452E" w:rsidRDefault="000E5A24" w:rsidP="000E5A24">
            <w:pPr>
              <w:tabs>
                <w:tab w:val="left" w:pos="4228"/>
              </w:tabs>
              <w:contextualSpacing/>
              <w:jc w:val="center"/>
              <w:rPr>
                <w:b/>
                <w:lang w:val="kk-KZ"/>
              </w:rPr>
            </w:pPr>
          </w:p>
        </w:tc>
        <w:tc>
          <w:tcPr>
            <w:tcW w:w="649" w:type="dxa"/>
            <w:tcBorders>
              <w:top w:val="single" w:sz="4" w:space="0" w:color="auto"/>
              <w:left w:val="single" w:sz="4" w:space="0" w:color="auto"/>
              <w:bottom w:val="single" w:sz="4" w:space="0" w:color="auto"/>
              <w:right w:val="single" w:sz="4" w:space="0" w:color="auto"/>
            </w:tcBorders>
          </w:tcPr>
          <w:p w14:paraId="7BC82E57" w14:textId="77777777" w:rsidR="000E5A24" w:rsidRPr="000B452E" w:rsidRDefault="000E5A24" w:rsidP="000E5A24">
            <w:pPr>
              <w:pStyle w:val="a3"/>
              <w:tabs>
                <w:tab w:val="left" w:pos="4228"/>
              </w:tabs>
              <w:jc w:val="center"/>
              <w:rPr>
                <w:rFonts w:ascii="Times New Roman" w:hAnsi="Times New Roman" w:cs="Times New Roman"/>
                <w:b/>
                <w:sz w:val="24"/>
                <w:szCs w:val="24"/>
                <w:lang w:val="kk-KZ"/>
              </w:rPr>
            </w:pPr>
            <w:r w:rsidRPr="000B452E">
              <w:rPr>
                <w:rFonts w:ascii="Times New Roman" w:hAnsi="Times New Roman" w:cs="Times New Roman"/>
                <w:b/>
                <w:sz w:val="24"/>
                <w:szCs w:val="24"/>
                <w:lang w:val="kk-KZ"/>
              </w:rPr>
              <w:t>2</w:t>
            </w:r>
          </w:p>
        </w:tc>
      </w:tr>
      <w:tr w:rsidR="00552920" w:rsidRPr="000B452E" w14:paraId="536C37C5" w14:textId="77777777" w:rsidTr="00964223">
        <w:trPr>
          <w:trHeight w:val="438"/>
        </w:trPr>
        <w:tc>
          <w:tcPr>
            <w:tcW w:w="883" w:type="dxa"/>
            <w:tcBorders>
              <w:top w:val="single" w:sz="4" w:space="0" w:color="auto"/>
              <w:left w:val="single" w:sz="4" w:space="0" w:color="auto"/>
              <w:bottom w:val="single" w:sz="4" w:space="0" w:color="auto"/>
              <w:right w:val="single" w:sz="4" w:space="0" w:color="auto"/>
            </w:tcBorders>
          </w:tcPr>
          <w:p w14:paraId="1C4A4343" w14:textId="77777777" w:rsidR="000E5A24" w:rsidRPr="000B452E" w:rsidRDefault="000E5A24" w:rsidP="00964223">
            <w:pPr>
              <w:tabs>
                <w:tab w:val="left" w:pos="4228"/>
              </w:tabs>
              <w:jc w:val="center"/>
              <w:rPr>
                <w:lang w:val="kk-KZ"/>
              </w:rPr>
            </w:pPr>
            <w:r w:rsidRPr="000B452E">
              <w:rPr>
                <w:lang w:val="kk-KZ"/>
              </w:rPr>
              <w:t>1.9</w:t>
            </w:r>
          </w:p>
        </w:tc>
        <w:tc>
          <w:tcPr>
            <w:tcW w:w="3855" w:type="dxa"/>
            <w:tcBorders>
              <w:top w:val="single" w:sz="4" w:space="0" w:color="auto"/>
              <w:left w:val="single" w:sz="4" w:space="0" w:color="auto"/>
              <w:bottom w:val="single" w:sz="4" w:space="0" w:color="auto"/>
              <w:right w:val="single" w:sz="4" w:space="0" w:color="auto"/>
            </w:tcBorders>
          </w:tcPr>
          <w:p w14:paraId="68031124" w14:textId="77777777" w:rsidR="000E5A24" w:rsidRPr="000B452E" w:rsidRDefault="000E5A24" w:rsidP="000E5A24">
            <w:pPr>
              <w:tabs>
                <w:tab w:val="left" w:pos="4228"/>
              </w:tabs>
              <w:jc w:val="both"/>
              <w:rPr>
                <w:lang w:val="kk-KZ"/>
              </w:rPr>
            </w:pPr>
            <w:r w:rsidRPr="000B452E">
              <w:rPr>
                <w:lang w:val="kk-KZ"/>
              </w:rPr>
              <w:t>Оқу диалогы арқылы оқушылардың әлеуметтік интеллектісін дамытудың дидактикалық әлеуеті</w:t>
            </w:r>
          </w:p>
        </w:tc>
        <w:tc>
          <w:tcPr>
            <w:tcW w:w="567" w:type="dxa"/>
            <w:tcBorders>
              <w:top w:val="single" w:sz="4" w:space="0" w:color="auto"/>
              <w:left w:val="single" w:sz="4" w:space="0" w:color="auto"/>
              <w:bottom w:val="single" w:sz="4" w:space="0" w:color="auto"/>
              <w:right w:val="single" w:sz="4" w:space="0" w:color="auto"/>
            </w:tcBorders>
          </w:tcPr>
          <w:p w14:paraId="58B58DEF" w14:textId="77777777" w:rsidR="000E5A24" w:rsidRPr="000B452E" w:rsidRDefault="000E5A24" w:rsidP="000E5A24">
            <w:pPr>
              <w:tabs>
                <w:tab w:val="left" w:pos="4228"/>
              </w:tabs>
              <w:contextualSpacing/>
              <w:jc w:val="center"/>
              <w:rPr>
                <w:b/>
                <w:lang w:val="kk-KZ"/>
              </w:rPr>
            </w:pPr>
          </w:p>
        </w:tc>
        <w:tc>
          <w:tcPr>
            <w:tcW w:w="709" w:type="dxa"/>
            <w:tcBorders>
              <w:top w:val="single" w:sz="4" w:space="0" w:color="auto"/>
              <w:left w:val="single" w:sz="4" w:space="0" w:color="auto"/>
              <w:bottom w:val="single" w:sz="4" w:space="0" w:color="auto"/>
              <w:right w:val="single" w:sz="4" w:space="0" w:color="auto"/>
            </w:tcBorders>
          </w:tcPr>
          <w:p w14:paraId="4812ED54" w14:textId="77777777" w:rsidR="000E5A24" w:rsidRPr="000B452E" w:rsidRDefault="000E5A24" w:rsidP="000E5A24">
            <w:pPr>
              <w:tabs>
                <w:tab w:val="left" w:pos="4228"/>
              </w:tabs>
              <w:contextualSpacing/>
              <w:jc w:val="center"/>
              <w:rPr>
                <w:b/>
                <w:lang w:val="kk-KZ"/>
              </w:rPr>
            </w:pPr>
            <w:r w:rsidRPr="000B452E">
              <w:rPr>
                <w:b/>
                <w:lang w:val="kk-KZ"/>
              </w:rPr>
              <w:t>2</w:t>
            </w:r>
          </w:p>
        </w:tc>
        <w:tc>
          <w:tcPr>
            <w:tcW w:w="709" w:type="dxa"/>
            <w:tcBorders>
              <w:top w:val="single" w:sz="4" w:space="0" w:color="auto"/>
              <w:left w:val="single" w:sz="4" w:space="0" w:color="auto"/>
              <w:bottom w:val="single" w:sz="4" w:space="0" w:color="auto"/>
              <w:right w:val="single" w:sz="4" w:space="0" w:color="auto"/>
            </w:tcBorders>
          </w:tcPr>
          <w:p w14:paraId="192791C0" w14:textId="77777777" w:rsidR="000E5A24" w:rsidRPr="000B452E" w:rsidRDefault="000E5A24" w:rsidP="000E5A24">
            <w:pPr>
              <w:tabs>
                <w:tab w:val="left" w:pos="4228"/>
              </w:tabs>
              <w:contextualSpacing/>
              <w:jc w:val="center"/>
              <w:rPr>
                <w:b/>
                <w:lang w:val="kk-KZ"/>
              </w:rPr>
            </w:pPr>
          </w:p>
        </w:tc>
        <w:tc>
          <w:tcPr>
            <w:tcW w:w="708" w:type="dxa"/>
            <w:tcBorders>
              <w:top w:val="single" w:sz="4" w:space="0" w:color="auto"/>
              <w:left w:val="single" w:sz="4" w:space="0" w:color="auto"/>
              <w:bottom w:val="single" w:sz="4" w:space="0" w:color="auto"/>
              <w:right w:val="single" w:sz="4" w:space="0" w:color="auto"/>
            </w:tcBorders>
          </w:tcPr>
          <w:p w14:paraId="1E0F2B40" w14:textId="77777777" w:rsidR="000E5A24" w:rsidRPr="000B452E" w:rsidRDefault="000E5A24" w:rsidP="000E5A24">
            <w:pPr>
              <w:tabs>
                <w:tab w:val="left" w:pos="4228"/>
              </w:tabs>
              <w:contextualSpacing/>
              <w:jc w:val="center"/>
              <w:rPr>
                <w:b/>
                <w:lang w:val="kk-KZ"/>
              </w:rPr>
            </w:pPr>
          </w:p>
        </w:tc>
        <w:tc>
          <w:tcPr>
            <w:tcW w:w="709" w:type="dxa"/>
            <w:tcBorders>
              <w:top w:val="single" w:sz="4" w:space="0" w:color="auto"/>
              <w:left w:val="single" w:sz="4" w:space="0" w:color="auto"/>
              <w:bottom w:val="single" w:sz="4" w:space="0" w:color="auto"/>
              <w:right w:val="single" w:sz="4" w:space="0" w:color="auto"/>
            </w:tcBorders>
          </w:tcPr>
          <w:p w14:paraId="46FAE814" w14:textId="77777777" w:rsidR="000E5A24" w:rsidRPr="000B452E" w:rsidRDefault="000E5A24" w:rsidP="000E5A24">
            <w:pPr>
              <w:tabs>
                <w:tab w:val="left" w:pos="4228"/>
              </w:tabs>
              <w:contextualSpacing/>
              <w:jc w:val="center"/>
              <w:rPr>
                <w:b/>
                <w:lang w:val="kk-KZ"/>
              </w:rPr>
            </w:pPr>
          </w:p>
        </w:tc>
        <w:tc>
          <w:tcPr>
            <w:tcW w:w="709" w:type="dxa"/>
            <w:tcBorders>
              <w:top w:val="single" w:sz="4" w:space="0" w:color="auto"/>
              <w:left w:val="single" w:sz="4" w:space="0" w:color="auto"/>
              <w:bottom w:val="single" w:sz="4" w:space="0" w:color="auto"/>
              <w:right w:val="single" w:sz="4" w:space="0" w:color="auto"/>
            </w:tcBorders>
          </w:tcPr>
          <w:p w14:paraId="22A61917" w14:textId="77777777" w:rsidR="000E5A24" w:rsidRPr="000B452E" w:rsidRDefault="000E5A24" w:rsidP="000E5A24">
            <w:pPr>
              <w:tabs>
                <w:tab w:val="left" w:pos="4228"/>
              </w:tabs>
              <w:contextualSpacing/>
              <w:jc w:val="center"/>
              <w:rPr>
                <w:b/>
                <w:lang w:val="kk-KZ"/>
              </w:rPr>
            </w:pPr>
          </w:p>
        </w:tc>
        <w:tc>
          <w:tcPr>
            <w:tcW w:w="649" w:type="dxa"/>
            <w:tcBorders>
              <w:top w:val="single" w:sz="4" w:space="0" w:color="auto"/>
              <w:left w:val="single" w:sz="4" w:space="0" w:color="auto"/>
              <w:bottom w:val="single" w:sz="4" w:space="0" w:color="auto"/>
              <w:right w:val="single" w:sz="4" w:space="0" w:color="auto"/>
            </w:tcBorders>
          </w:tcPr>
          <w:p w14:paraId="591D4851" w14:textId="77777777" w:rsidR="000E5A24" w:rsidRPr="000B452E" w:rsidRDefault="000E5A24" w:rsidP="000E5A24">
            <w:pPr>
              <w:pStyle w:val="a3"/>
              <w:tabs>
                <w:tab w:val="left" w:pos="4228"/>
              </w:tabs>
              <w:jc w:val="center"/>
              <w:rPr>
                <w:rFonts w:ascii="Times New Roman" w:hAnsi="Times New Roman" w:cs="Times New Roman"/>
                <w:b/>
                <w:sz w:val="24"/>
                <w:szCs w:val="24"/>
                <w:lang w:val="kk-KZ"/>
              </w:rPr>
            </w:pPr>
            <w:r w:rsidRPr="000B452E">
              <w:rPr>
                <w:rFonts w:ascii="Times New Roman" w:hAnsi="Times New Roman" w:cs="Times New Roman"/>
                <w:b/>
                <w:sz w:val="24"/>
                <w:szCs w:val="24"/>
                <w:lang w:val="kk-KZ"/>
              </w:rPr>
              <w:t>2</w:t>
            </w:r>
          </w:p>
        </w:tc>
      </w:tr>
      <w:tr w:rsidR="00552920" w:rsidRPr="000B452E" w14:paraId="388F6A23" w14:textId="77777777" w:rsidTr="00964223">
        <w:trPr>
          <w:trHeight w:val="567"/>
        </w:trPr>
        <w:tc>
          <w:tcPr>
            <w:tcW w:w="883" w:type="dxa"/>
            <w:tcBorders>
              <w:top w:val="single" w:sz="4" w:space="0" w:color="auto"/>
              <w:left w:val="single" w:sz="4" w:space="0" w:color="auto"/>
              <w:bottom w:val="single" w:sz="4" w:space="0" w:color="auto"/>
              <w:right w:val="single" w:sz="4" w:space="0" w:color="auto"/>
            </w:tcBorders>
          </w:tcPr>
          <w:p w14:paraId="79A4736E" w14:textId="77777777" w:rsidR="000E5A24" w:rsidRPr="000B452E" w:rsidRDefault="000E5A24" w:rsidP="00964223">
            <w:pPr>
              <w:tabs>
                <w:tab w:val="left" w:pos="4228"/>
              </w:tabs>
              <w:jc w:val="center"/>
              <w:rPr>
                <w:lang w:val="kk-KZ"/>
              </w:rPr>
            </w:pPr>
            <w:r w:rsidRPr="000B452E">
              <w:rPr>
                <w:lang w:val="kk-KZ"/>
              </w:rPr>
              <w:lastRenderedPageBreak/>
              <w:t>1.10</w:t>
            </w:r>
          </w:p>
        </w:tc>
        <w:tc>
          <w:tcPr>
            <w:tcW w:w="3855" w:type="dxa"/>
            <w:tcBorders>
              <w:top w:val="single" w:sz="4" w:space="0" w:color="auto"/>
              <w:left w:val="single" w:sz="4" w:space="0" w:color="auto"/>
              <w:bottom w:val="single" w:sz="4" w:space="0" w:color="auto"/>
              <w:right w:val="single" w:sz="4" w:space="0" w:color="auto"/>
            </w:tcBorders>
          </w:tcPr>
          <w:p w14:paraId="34ED2E42" w14:textId="77777777" w:rsidR="000E5A24" w:rsidRPr="000B452E" w:rsidRDefault="000E5A24" w:rsidP="000E5A24">
            <w:pPr>
              <w:tabs>
                <w:tab w:val="left" w:pos="4228"/>
              </w:tabs>
              <w:jc w:val="both"/>
              <w:rPr>
                <w:lang w:val="kk-KZ"/>
              </w:rPr>
            </w:pPr>
            <w:r w:rsidRPr="000B452E">
              <w:rPr>
                <w:lang w:val="kk-KZ"/>
              </w:rPr>
              <w:t>Оқу диалогы жағдаяттарын құрудың әдістемелік жолдары</w:t>
            </w:r>
          </w:p>
        </w:tc>
        <w:tc>
          <w:tcPr>
            <w:tcW w:w="567" w:type="dxa"/>
            <w:tcBorders>
              <w:top w:val="single" w:sz="4" w:space="0" w:color="auto"/>
              <w:left w:val="single" w:sz="4" w:space="0" w:color="auto"/>
              <w:bottom w:val="single" w:sz="4" w:space="0" w:color="auto"/>
              <w:right w:val="single" w:sz="4" w:space="0" w:color="auto"/>
            </w:tcBorders>
          </w:tcPr>
          <w:p w14:paraId="0A147804" w14:textId="77777777" w:rsidR="000E5A24" w:rsidRPr="000B452E" w:rsidRDefault="000E5A24" w:rsidP="000E5A24">
            <w:pPr>
              <w:tabs>
                <w:tab w:val="left" w:pos="4228"/>
              </w:tabs>
              <w:contextualSpacing/>
              <w:jc w:val="center"/>
              <w:rPr>
                <w:b/>
                <w:lang w:val="kk-KZ"/>
              </w:rPr>
            </w:pPr>
          </w:p>
        </w:tc>
        <w:tc>
          <w:tcPr>
            <w:tcW w:w="709" w:type="dxa"/>
            <w:tcBorders>
              <w:top w:val="single" w:sz="4" w:space="0" w:color="auto"/>
              <w:left w:val="single" w:sz="4" w:space="0" w:color="auto"/>
              <w:bottom w:val="single" w:sz="4" w:space="0" w:color="auto"/>
              <w:right w:val="single" w:sz="4" w:space="0" w:color="auto"/>
            </w:tcBorders>
          </w:tcPr>
          <w:p w14:paraId="4E4CE35B" w14:textId="77777777" w:rsidR="000E5A24" w:rsidRPr="000B452E" w:rsidRDefault="000E5A24" w:rsidP="000E5A24">
            <w:pPr>
              <w:tabs>
                <w:tab w:val="left" w:pos="4228"/>
              </w:tabs>
              <w:contextualSpacing/>
              <w:jc w:val="center"/>
              <w:rPr>
                <w:b/>
                <w:lang w:val="kk-KZ"/>
              </w:rPr>
            </w:pPr>
          </w:p>
        </w:tc>
        <w:tc>
          <w:tcPr>
            <w:tcW w:w="709" w:type="dxa"/>
            <w:tcBorders>
              <w:top w:val="single" w:sz="4" w:space="0" w:color="auto"/>
              <w:left w:val="single" w:sz="4" w:space="0" w:color="auto"/>
              <w:bottom w:val="single" w:sz="4" w:space="0" w:color="auto"/>
              <w:right w:val="single" w:sz="4" w:space="0" w:color="auto"/>
            </w:tcBorders>
          </w:tcPr>
          <w:p w14:paraId="76BAF2D8" w14:textId="77777777" w:rsidR="000E5A24" w:rsidRPr="000B452E" w:rsidRDefault="000E5A24" w:rsidP="000E5A24">
            <w:pPr>
              <w:tabs>
                <w:tab w:val="left" w:pos="4228"/>
              </w:tabs>
              <w:contextualSpacing/>
              <w:jc w:val="center"/>
              <w:rPr>
                <w:b/>
                <w:lang w:val="kk-KZ"/>
              </w:rPr>
            </w:pPr>
          </w:p>
        </w:tc>
        <w:tc>
          <w:tcPr>
            <w:tcW w:w="708" w:type="dxa"/>
            <w:tcBorders>
              <w:top w:val="single" w:sz="4" w:space="0" w:color="auto"/>
              <w:left w:val="single" w:sz="4" w:space="0" w:color="auto"/>
              <w:bottom w:val="single" w:sz="4" w:space="0" w:color="auto"/>
              <w:right w:val="single" w:sz="4" w:space="0" w:color="auto"/>
            </w:tcBorders>
          </w:tcPr>
          <w:p w14:paraId="7D035209" w14:textId="77777777" w:rsidR="000E5A24" w:rsidRPr="000B452E" w:rsidRDefault="000E5A24" w:rsidP="000E5A24">
            <w:pPr>
              <w:tabs>
                <w:tab w:val="left" w:pos="4228"/>
              </w:tabs>
              <w:contextualSpacing/>
              <w:jc w:val="center"/>
              <w:rPr>
                <w:b/>
                <w:lang w:val="kk-KZ"/>
              </w:rPr>
            </w:pPr>
          </w:p>
        </w:tc>
        <w:tc>
          <w:tcPr>
            <w:tcW w:w="709" w:type="dxa"/>
            <w:tcBorders>
              <w:top w:val="single" w:sz="4" w:space="0" w:color="auto"/>
              <w:left w:val="single" w:sz="4" w:space="0" w:color="auto"/>
              <w:bottom w:val="single" w:sz="4" w:space="0" w:color="auto"/>
              <w:right w:val="single" w:sz="4" w:space="0" w:color="auto"/>
            </w:tcBorders>
          </w:tcPr>
          <w:p w14:paraId="036F0FFF" w14:textId="77777777" w:rsidR="000E5A24" w:rsidRPr="000B452E" w:rsidRDefault="000E5A24" w:rsidP="000E5A24">
            <w:pPr>
              <w:tabs>
                <w:tab w:val="left" w:pos="4228"/>
              </w:tabs>
              <w:contextualSpacing/>
              <w:jc w:val="center"/>
              <w:rPr>
                <w:b/>
                <w:lang w:val="kk-KZ"/>
              </w:rPr>
            </w:pPr>
            <w:r w:rsidRPr="000B452E">
              <w:rPr>
                <w:b/>
                <w:lang w:val="kk-KZ"/>
              </w:rPr>
              <w:t>1</w:t>
            </w:r>
          </w:p>
        </w:tc>
        <w:tc>
          <w:tcPr>
            <w:tcW w:w="709" w:type="dxa"/>
            <w:tcBorders>
              <w:top w:val="single" w:sz="4" w:space="0" w:color="auto"/>
              <w:left w:val="single" w:sz="4" w:space="0" w:color="auto"/>
              <w:bottom w:val="single" w:sz="4" w:space="0" w:color="auto"/>
              <w:right w:val="single" w:sz="4" w:space="0" w:color="auto"/>
            </w:tcBorders>
          </w:tcPr>
          <w:p w14:paraId="56C54C54" w14:textId="77777777" w:rsidR="000E5A24" w:rsidRPr="000B452E" w:rsidRDefault="000E5A24" w:rsidP="000E5A24">
            <w:pPr>
              <w:tabs>
                <w:tab w:val="left" w:pos="4228"/>
              </w:tabs>
              <w:contextualSpacing/>
              <w:jc w:val="center"/>
              <w:rPr>
                <w:b/>
                <w:lang w:val="kk-KZ"/>
              </w:rPr>
            </w:pPr>
            <w:r w:rsidRPr="000B452E">
              <w:rPr>
                <w:b/>
                <w:lang w:val="kk-KZ"/>
              </w:rPr>
              <w:t>1</w:t>
            </w:r>
          </w:p>
        </w:tc>
        <w:tc>
          <w:tcPr>
            <w:tcW w:w="649" w:type="dxa"/>
            <w:tcBorders>
              <w:top w:val="single" w:sz="4" w:space="0" w:color="auto"/>
              <w:left w:val="single" w:sz="4" w:space="0" w:color="auto"/>
              <w:bottom w:val="single" w:sz="4" w:space="0" w:color="auto"/>
              <w:right w:val="single" w:sz="4" w:space="0" w:color="auto"/>
            </w:tcBorders>
          </w:tcPr>
          <w:p w14:paraId="6A0E102C" w14:textId="77777777" w:rsidR="000E5A24" w:rsidRPr="000B452E" w:rsidRDefault="000E5A24" w:rsidP="000E5A24">
            <w:pPr>
              <w:pStyle w:val="a3"/>
              <w:tabs>
                <w:tab w:val="left" w:pos="4228"/>
              </w:tabs>
              <w:jc w:val="center"/>
              <w:rPr>
                <w:rFonts w:ascii="Times New Roman" w:hAnsi="Times New Roman" w:cs="Times New Roman"/>
                <w:b/>
                <w:sz w:val="24"/>
                <w:szCs w:val="24"/>
                <w:lang w:val="kk-KZ"/>
              </w:rPr>
            </w:pPr>
            <w:r w:rsidRPr="000B452E">
              <w:rPr>
                <w:rFonts w:ascii="Times New Roman" w:hAnsi="Times New Roman" w:cs="Times New Roman"/>
                <w:b/>
                <w:sz w:val="24"/>
                <w:szCs w:val="24"/>
                <w:lang w:val="kk-KZ"/>
              </w:rPr>
              <w:t>2</w:t>
            </w:r>
          </w:p>
        </w:tc>
      </w:tr>
      <w:tr w:rsidR="00552920" w:rsidRPr="000B452E" w14:paraId="659C50AA" w14:textId="77777777" w:rsidTr="00964223">
        <w:trPr>
          <w:trHeight w:val="567"/>
        </w:trPr>
        <w:tc>
          <w:tcPr>
            <w:tcW w:w="883" w:type="dxa"/>
            <w:tcBorders>
              <w:top w:val="single" w:sz="4" w:space="0" w:color="auto"/>
              <w:left w:val="single" w:sz="4" w:space="0" w:color="auto"/>
              <w:bottom w:val="single" w:sz="4" w:space="0" w:color="auto"/>
              <w:right w:val="single" w:sz="4" w:space="0" w:color="auto"/>
            </w:tcBorders>
          </w:tcPr>
          <w:p w14:paraId="70E787BF" w14:textId="77777777" w:rsidR="000E5A24" w:rsidRPr="000B452E" w:rsidRDefault="000E5A24" w:rsidP="000E5A24">
            <w:pPr>
              <w:tabs>
                <w:tab w:val="left" w:pos="4228"/>
              </w:tabs>
              <w:rPr>
                <w:lang w:val="kk-KZ"/>
              </w:rPr>
            </w:pPr>
            <w:r w:rsidRPr="000B452E">
              <w:rPr>
                <w:lang w:val="kk-KZ"/>
              </w:rPr>
              <w:t>1.11</w:t>
            </w:r>
          </w:p>
        </w:tc>
        <w:tc>
          <w:tcPr>
            <w:tcW w:w="3855" w:type="dxa"/>
            <w:tcBorders>
              <w:top w:val="single" w:sz="4" w:space="0" w:color="auto"/>
              <w:left w:val="single" w:sz="4" w:space="0" w:color="auto"/>
              <w:bottom w:val="single" w:sz="4" w:space="0" w:color="auto"/>
              <w:right w:val="single" w:sz="4" w:space="0" w:color="auto"/>
            </w:tcBorders>
          </w:tcPr>
          <w:p w14:paraId="7D4F8BB7" w14:textId="65D2F247" w:rsidR="000E5A24" w:rsidRPr="000B452E" w:rsidRDefault="000E5A24" w:rsidP="000E5A24">
            <w:pPr>
              <w:tabs>
                <w:tab w:val="left" w:pos="4228"/>
              </w:tabs>
              <w:jc w:val="both"/>
              <w:rPr>
                <w:bCs/>
                <w:lang w:val="kk-KZ"/>
              </w:rPr>
            </w:pPr>
            <w:r w:rsidRPr="000B452E">
              <w:rPr>
                <w:bCs/>
                <w:lang w:val="kk-KZ" w:bidi="en-US"/>
              </w:rPr>
              <w:t>Қазақ тілі сабақтарында қолданылатын оқу диалогы бойынша тапсырма үлгілері</w:t>
            </w:r>
          </w:p>
        </w:tc>
        <w:tc>
          <w:tcPr>
            <w:tcW w:w="567" w:type="dxa"/>
            <w:tcBorders>
              <w:top w:val="single" w:sz="4" w:space="0" w:color="auto"/>
              <w:left w:val="single" w:sz="4" w:space="0" w:color="auto"/>
              <w:bottom w:val="single" w:sz="4" w:space="0" w:color="auto"/>
              <w:right w:val="single" w:sz="4" w:space="0" w:color="auto"/>
            </w:tcBorders>
          </w:tcPr>
          <w:p w14:paraId="6FAFE9E2" w14:textId="77777777" w:rsidR="000E5A24" w:rsidRPr="000B452E" w:rsidRDefault="000E5A24" w:rsidP="000E5A24">
            <w:pPr>
              <w:tabs>
                <w:tab w:val="left" w:pos="4228"/>
              </w:tabs>
              <w:contextualSpacing/>
              <w:jc w:val="center"/>
              <w:rPr>
                <w:b/>
                <w:lang w:val="kk-KZ"/>
              </w:rPr>
            </w:pPr>
          </w:p>
        </w:tc>
        <w:tc>
          <w:tcPr>
            <w:tcW w:w="709" w:type="dxa"/>
            <w:tcBorders>
              <w:top w:val="single" w:sz="4" w:space="0" w:color="auto"/>
              <w:left w:val="single" w:sz="4" w:space="0" w:color="auto"/>
              <w:bottom w:val="single" w:sz="4" w:space="0" w:color="auto"/>
              <w:right w:val="single" w:sz="4" w:space="0" w:color="auto"/>
            </w:tcBorders>
          </w:tcPr>
          <w:p w14:paraId="4AAC6D6D" w14:textId="77777777" w:rsidR="000E5A24" w:rsidRPr="000B452E" w:rsidRDefault="000E5A24" w:rsidP="000E5A24">
            <w:pPr>
              <w:tabs>
                <w:tab w:val="left" w:pos="4228"/>
              </w:tabs>
              <w:contextualSpacing/>
              <w:jc w:val="center"/>
              <w:rPr>
                <w:b/>
                <w:lang w:val="kk-KZ"/>
              </w:rPr>
            </w:pPr>
          </w:p>
        </w:tc>
        <w:tc>
          <w:tcPr>
            <w:tcW w:w="709" w:type="dxa"/>
            <w:tcBorders>
              <w:top w:val="single" w:sz="4" w:space="0" w:color="auto"/>
              <w:left w:val="single" w:sz="4" w:space="0" w:color="auto"/>
              <w:bottom w:val="single" w:sz="4" w:space="0" w:color="auto"/>
              <w:right w:val="single" w:sz="4" w:space="0" w:color="auto"/>
            </w:tcBorders>
          </w:tcPr>
          <w:p w14:paraId="53EEBED8" w14:textId="77777777" w:rsidR="000E5A24" w:rsidRPr="000B452E" w:rsidRDefault="000E5A24" w:rsidP="000E5A24">
            <w:pPr>
              <w:tabs>
                <w:tab w:val="left" w:pos="4228"/>
              </w:tabs>
              <w:contextualSpacing/>
              <w:jc w:val="center"/>
              <w:rPr>
                <w:b/>
                <w:lang w:val="kk-KZ"/>
              </w:rPr>
            </w:pPr>
          </w:p>
        </w:tc>
        <w:tc>
          <w:tcPr>
            <w:tcW w:w="708" w:type="dxa"/>
            <w:tcBorders>
              <w:top w:val="single" w:sz="4" w:space="0" w:color="auto"/>
              <w:left w:val="single" w:sz="4" w:space="0" w:color="auto"/>
              <w:bottom w:val="single" w:sz="4" w:space="0" w:color="auto"/>
              <w:right w:val="single" w:sz="4" w:space="0" w:color="auto"/>
            </w:tcBorders>
          </w:tcPr>
          <w:p w14:paraId="091C52EB" w14:textId="77777777" w:rsidR="000E5A24" w:rsidRPr="000B452E" w:rsidRDefault="000E5A24" w:rsidP="000E5A24">
            <w:pPr>
              <w:tabs>
                <w:tab w:val="left" w:pos="4228"/>
              </w:tabs>
              <w:contextualSpacing/>
              <w:jc w:val="center"/>
              <w:rPr>
                <w:b/>
                <w:lang w:val="kk-KZ"/>
              </w:rPr>
            </w:pPr>
            <w:r w:rsidRPr="000B452E">
              <w:rPr>
                <w:b/>
                <w:lang w:val="kk-KZ"/>
              </w:rPr>
              <w:t>2</w:t>
            </w:r>
          </w:p>
        </w:tc>
        <w:tc>
          <w:tcPr>
            <w:tcW w:w="709" w:type="dxa"/>
            <w:tcBorders>
              <w:top w:val="single" w:sz="4" w:space="0" w:color="auto"/>
              <w:left w:val="single" w:sz="4" w:space="0" w:color="auto"/>
              <w:bottom w:val="single" w:sz="4" w:space="0" w:color="auto"/>
              <w:right w:val="single" w:sz="4" w:space="0" w:color="auto"/>
            </w:tcBorders>
          </w:tcPr>
          <w:p w14:paraId="1EA5AACF" w14:textId="77777777" w:rsidR="000E5A24" w:rsidRPr="000B452E" w:rsidRDefault="000E5A24" w:rsidP="000E5A24">
            <w:pPr>
              <w:tabs>
                <w:tab w:val="left" w:pos="4228"/>
              </w:tabs>
              <w:contextualSpacing/>
              <w:jc w:val="center"/>
              <w:rPr>
                <w:b/>
                <w:lang w:val="kk-KZ"/>
              </w:rPr>
            </w:pPr>
          </w:p>
        </w:tc>
        <w:tc>
          <w:tcPr>
            <w:tcW w:w="709" w:type="dxa"/>
            <w:tcBorders>
              <w:top w:val="single" w:sz="4" w:space="0" w:color="auto"/>
              <w:left w:val="single" w:sz="4" w:space="0" w:color="auto"/>
              <w:bottom w:val="single" w:sz="4" w:space="0" w:color="auto"/>
              <w:right w:val="single" w:sz="4" w:space="0" w:color="auto"/>
            </w:tcBorders>
          </w:tcPr>
          <w:p w14:paraId="54968BD5" w14:textId="77777777" w:rsidR="000E5A24" w:rsidRPr="000B452E" w:rsidRDefault="000E5A24" w:rsidP="000E5A24">
            <w:pPr>
              <w:tabs>
                <w:tab w:val="left" w:pos="4228"/>
              </w:tabs>
              <w:contextualSpacing/>
              <w:jc w:val="center"/>
              <w:rPr>
                <w:b/>
                <w:lang w:val="kk-KZ"/>
              </w:rPr>
            </w:pPr>
          </w:p>
        </w:tc>
        <w:tc>
          <w:tcPr>
            <w:tcW w:w="649" w:type="dxa"/>
            <w:tcBorders>
              <w:top w:val="single" w:sz="4" w:space="0" w:color="auto"/>
              <w:left w:val="single" w:sz="4" w:space="0" w:color="auto"/>
              <w:bottom w:val="single" w:sz="4" w:space="0" w:color="auto"/>
              <w:right w:val="single" w:sz="4" w:space="0" w:color="auto"/>
            </w:tcBorders>
          </w:tcPr>
          <w:p w14:paraId="2E7F52E8" w14:textId="77777777" w:rsidR="000E5A24" w:rsidRPr="000B452E" w:rsidRDefault="000E5A24" w:rsidP="000E5A24">
            <w:pPr>
              <w:pStyle w:val="a3"/>
              <w:tabs>
                <w:tab w:val="left" w:pos="4228"/>
              </w:tabs>
              <w:jc w:val="center"/>
              <w:rPr>
                <w:rFonts w:ascii="Times New Roman" w:hAnsi="Times New Roman" w:cs="Times New Roman"/>
                <w:b/>
                <w:sz w:val="24"/>
                <w:szCs w:val="24"/>
                <w:lang w:val="kk-KZ"/>
              </w:rPr>
            </w:pPr>
            <w:r w:rsidRPr="000B452E">
              <w:rPr>
                <w:rFonts w:ascii="Times New Roman" w:hAnsi="Times New Roman" w:cs="Times New Roman"/>
                <w:b/>
                <w:sz w:val="24"/>
                <w:szCs w:val="24"/>
                <w:lang w:val="kk-KZ"/>
              </w:rPr>
              <w:t>2</w:t>
            </w:r>
          </w:p>
        </w:tc>
      </w:tr>
      <w:tr w:rsidR="00552920" w:rsidRPr="000B452E" w14:paraId="7C860384" w14:textId="77777777" w:rsidTr="00964223">
        <w:trPr>
          <w:trHeight w:val="567"/>
        </w:trPr>
        <w:tc>
          <w:tcPr>
            <w:tcW w:w="883" w:type="dxa"/>
            <w:tcBorders>
              <w:top w:val="single" w:sz="4" w:space="0" w:color="auto"/>
              <w:left w:val="single" w:sz="4" w:space="0" w:color="auto"/>
              <w:bottom w:val="single" w:sz="4" w:space="0" w:color="auto"/>
              <w:right w:val="single" w:sz="4" w:space="0" w:color="auto"/>
            </w:tcBorders>
          </w:tcPr>
          <w:p w14:paraId="38CF876A" w14:textId="77777777" w:rsidR="000E5A24" w:rsidRPr="000B452E" w:rsidRDefault="000E5A24" w:rsidP="000E5A24">
            <w:pPr>
              <w:tabs>
                <w:tab w:val="left" w:pos="4228"/>
              </w:tabs>
              <w:rPr>
                <w:lang w:val="kk-KZ"/>
              </w:rPr>
            </w:pPr>
            <w:r w:rsidRPr="000B452E">
              <w:rPr>
                <w:lang w:val="kk-KZ"/>
              </w:rPr>
              <w:t>1.12</w:t>
            </w:r>
          </w:p>
        </w:tc>
        <w:tc>
          <w:tcPr>
            <w:tcW w:w="3855" w:type="dxa"/>
            <w:tcBorders>
              <w:top w:val="single" w:sz="4" w:space="0" w:color="auto"/>
              <w:left w:val="single" w:sz="4" w:space="0" w:color="auto"/>
              <w:bottom w:val="single" w:sz="4" w:space="0" w:color="auto"/>
              <w:right w:val="single" w:sz="4" w:space="0" w:color="auto"/>
            </w:tcBorders>
          </w:tcPr>
          <w:p w14:paraId="0C8AB871" w14:textId="77777777" w:rsidR="000E5A24" w:rsidRPr="000B452E" w:rsidRDefault="000E5A24" w:rsidP="000E5A24">
            <w:pPr>
              <w:tabs>
                <w:tab w:val="left" w:pos="4228"/>
              </w:tabs>
              <w:rPr>
                <w:lang w:val="kk-KZ"/>
              </w:rPr>
            </w:pPr>
            <w:r w:rsidRPr="000B452E">
              <w:rPr>
                <w:lang w:val="kk-KZ"/>
              </w:rPr>
              <w:t xml:space="preserve">Оқу диалогының ҚМЖ-да қамтылуы  </w:t>
            </w:r>
          </w:p>
        </w:tc>
        <w:tc>
          <w:tcPr>
            <w:tcW w:w="567" w:type="dxa"/>
            <w:tcBorders>
              <w:top w:val="single" w:sz="4" w:space="0" w:color="auto"/>
              <w:left w:val="single" w:sz="4" w:space="0" w:color="auto"/>
              <w:bottom w:val="single" w:sz="4" w:space="0" w:color="auto"/>
              <w:right w:val="single" w:sz="4" w:space="0" w:color="auto"/>
            </w:tcBorders>
          </w:tcPr>
          <w:p w14:paraId="40D26CBD" w14:textId="77777777" w:rsidR="000E5A24" w:rsidRPr="000B452E" w:rsidRDefault="000E5A24" w:rsidP="000E5A24">
            <w:pPr>
              <w:tabs>
                <w:tab w:val="left" w:pos="4228"/>
              </w:tabs>
              <w:contextualSpacing/>
              <w:jc w:val="center"/>
              <w:rPr>
                <w:b/>
                <w:lang w:val="kk-KZ"/>
              </w:rPr>
            </w:pPr>
          </w:p>
        </w:tc>
        <w:tc>
          <w:tcPr>
            <w:tcW w:w="709" w:type="dxa"/>
            <w:tcBorders>
              <w:top w:val="single" w:sz="4" w:space="0" w:color="auto"/>
              <w:left w:val="single" w:sz="4" w:space="0" w:color="auto"/>
              <w:bottom w:val="single" w:sz="4" w:space="0" w:color="auto"/>
              <w:right w:val="single" w:sz="4" w:space="0" w:color="auto"/>
            </w:tcBorders>
          </w:tcPr>
          <w:p w14:paraId="63A27682" w14:textId="77777777" w:rsidR="000E5A24" w:rsidRPr="000B452E" w:rsidRDefault="000E5A24" w:rsidP="000E5A24">
            <w:pPr>
              <w:tabs>
                <w:tab w:val="left" w:pos="4228"/>
              </w:tabs>
              <w:contextualSpacing/>
              <w:jc w:val="center"/>
              <w:rPr>
                <w:b/>
                <w:lang w:val="kk-KZ"/>
              </w:rPr>
            </w:pPr>
            <w:r w:rsidRPr="000B452E">
              <w:rPr>
                <w:b/>
                <w:lang w:val="kk-KZ"/>
              </w:rPr>
              <w:t>1</w:t>
            </w:r>
          </w:p>
        </w:tc>
        <w:tc>
          <w:tcPr>
            <w:tcW w:w="709" w:type="dxa"/>
            <w:tcBorders>
              <w:top w:val="single" w:sz="4" w:space="0" w:color="auto"/>
              <w:left w:val="single" w:sz="4" w:space="0" w:color="auto"/>
              <w:bottom w:val="single" w:sz="4" w:space="0" w:color="auto"/>
              <w:right w:val="single" w:sz="4" w:space="0" w:color="auto"/>
            </w:tcBorders>
          </w:tcPr>
          <w:p w14:paraId="6AA94FFC" w14:textId="77777777" w:rsidR="000E5A24" w:rsidRPr="000B452E" w:rsidRDefault="000E5A24" w:rsidP="000E5A24">
            <w:pPr>
              <w:tabs>
                <w:tab w:val="left" w:pos="4228"/>
              </w:tabs>
              <w:contextualSpacing/>
              <w:jc w:val="center"/>
              <w:rPr>
                <w:b/>
                <w:lang w:val="kk-KZ"/>
              </w:rPr>
            </w:pPr>
            <w:r w:rsidRPr="000B452E">
              <w:rPr>
                <w:b/>
                <w:lang w:val="kk-KZ"/>
              </w:rPr>
              <w:t>1</w:t>
            </w:r>
          </w:p>
        </w:tc>
        <w:tc>
          <w:tcPr>
            <w:tcW w:w="708" w:type="dxa"/>
            <w:tcBorders>
              <w:top w:val="single" w:sz="4" w:space="0" w:color="auto"/>
              <w:left w:val="single" w:sz="4" w:space="0" w:color="auto"/>
              <w:bottom w:val="single" w:sz="4" w:space="0" w:color="auto"/>
              <w:right w:val="single" w:sz="4" w:space="0" w:color="auto"/>
            </w:tcBorders>
          </w:tcPr>
          <w:p w14:paraId="7C6E72ED" w14:textId="77777777" w:rsidR="000E5A24" w:rsidRPr="000B452E" w:rsidRDefault="000E5A24" w:rsidP="000E5A24">
            <w:pPr>
              <w:tabs>
                <w:tab w:val="left" w:pos="4228"/>
              </w:tabs>
              <w:contextualSpacing/>
              <w:jc w:val="center"/>
              <w:rPr>
                <w:b/>
                <w:lang w:val="kk-KZ"/>
              </w:rPr>
            </w:pPr>
          </w:p>
        </w:tc>
        <w:tc>
          <w:tcPr>
            <w:tcW w:w="709" w:type="dxa"/>
            <w:tcBorders>
              <w:top w:val="single" w:sz="4" w:space="0" w:color="auto"/>
              <w:left w:val="single" w:sz="4" w:space="0" w:color="auto"/>
              <w:bottom w:val="single" w:sz="4" w:space="0" w:color="auto"/>
              <w:right w:val="single" w:sz="4" w:space="0" w:color="auto"/>
            </w:tcBorders>
          </w:tcPr>
          <w:p w14:paraId="343BDC05" w14:textId="77777777" w:rsidR="000E5A24" w:rsidRPr="000B452E" w:rsidRDefault="000E5A24" w:rsidP="000E5A24">
            <w:pPr>
              <w:tabs>
                <w:tab w:val="left" w:pos="4228"/>
              </w:tabs>
              <w:contextualSpacing/>
              <w:jc w:val="center"/>
              <w:rPr>
                <w:b/>
                <w:lang w:val="kk-KZ"/>
              </w:rPr>
            </w:pPr>
          </w:p>
        </w:tc>
        <w:tc>
          <w:tcPr>
            <w:tcW w:w="709" w:type="dxa"/>
            <w:tcBorders>
              <w:top w:val="single" w:sz="4" w:space="0" w:color="auto"/>
              <w:left w:val="single" w:sz="4" w:space="0" w:color="auto"/>
              <w:bottom w:val="single" w:sz="4" w:space="0" w:color="auto"/>
              <w:right w:val="single" w:sz="4" w:space="0" w:color="auto"/>
            </w:tcBorders>
          </w:tcPr>
          <w:p w14:paraId="77747146" w14:textId="77777777" w:rsidR="000E5A24" w:rsidRPr="000B452E" w:rsidRDefault="000E5A24" w:rsidP="000E5A24">
            <w:pPr>
              <w:tabs>
                <w:tab w:val="left" w:pos="4228"/>
              </w:tabs>
              <w:contextualSpacing/>
              <w:jc w:val="center"/>
              <w:rPr>
                <w:b/>
                <w:lang w:val="kk-KZ"/>
              </w:rPr>
            </w:pPr>
          </w:p>
        </w:tc>
        <w:tc>
          <w:tcPr>
            <w:tcW w:w="649" w:type="dxa"/>
            <w:tcBorders>
              <w:top w:val="single" w:sz="4" w:space="0" w:color="auto"/>
              <w:left w:val="single" w:sz="4" w:space="0" w:color="auto"/>
              <w:bottom w:val="single" w:sz="4" w:space="0" w:color="auto"/>
              <w:right w:val="single" w:sz="4" w:space="0" w:color="auto"/>
            </w:tcBorders>
          </w:tcPr>
          <w:p w14:paraId="492A72E1" w14:textId="77777777" w:rsidR="000E5A24" w:rsidRPr="000B452E" w:rsidRDefault="000E5A24" w:rsidP="000E5A24">
            <w:pPr>
              <w:pStyle w:val="a3"/>
              <w:tabs>
                <w:tab w:val="left" w:pos="4228"/>
              </w:tabs>
              <w:jc w:val="center"/>
              <w:rPr>
                <w:rFonts w:ascii="Times New Roman" w:hAnsi="Times New Roman" w:cs="Times New Roman"/>
                <w:b/>
                <w:sz w:val="24"/>
                <w:szCs w:val="24"/>
                <w:lang w:val="kk-KZ"/>
              </w:rPr>
            </w:pPr>
            <w:r w:rsidRPr="000B452E">
              <w:rPr>
                <w:rFonts w:ascii="Times New Roman" w:hAnsi="Times New Roman" w:cs="Times New Roman"/>
                <w:b/>
                <w:sz w:val="24"/>
                <w:szCs w:val="24"/>
                <w:lang w:val="kk-KZ"/>
              </w:rPr>
              <w:t>2</w:t>
            </w:r>
          </w:p>
        </w:tc>
      </w:tr>
      <w:tr w:rsidR="00552920" w:rsidRPr="000B452E" w14:paraId="5448B669" w14:textId="77777777" w:rsidTr="00964223">
        <w:trPr>
          <w:trHeight w:val="399"/>
        </w:trPr>
        <w:tc>
          <w:tcPr>
            <w:tcW w:w="4738" w:type="dxa"/>
            <w:gridSpan w:val="2"/>
            <w:tcBorders>
              <w:top w:val="single" w:sz="4" w:space="0" w:color="auto"/>
              <w:left w:val="single" w:sz="4" w:space="0" w:color="auto"/>
              <w:bottom w:val="single" w:sz="4" w:space="0" w:color="auto"/>
              <w:right w:val="single" w:sz="4" w:space="0" w:color="auto"/>
            </w:tcBorders>
            <w:hideMark/>
          </w:tcPr>
          <w:p w14:paraId="3C41E0BB" w14:textId="77777777" w:rsidR="000E5A24" w:rsidRPr="000B452E" w:rsidRDefault="000E5A24" w:rsidP="000E5A24">
            <w:pPr>
              <w:tabs>
                <w:tab w:val="left" w:pos="4228"/>
              </w:tabs>
              <w:rPr>
                <w:lang w:val="kk-KZ"/>
              </w:rPr>
            </w:pPr>
            <w:r w:rsidRPr="000B452E">
              <w:rPr>
                <w:lang w:val="kk-KZ"/>
              </w:rPr>
              <w:t>Барлығы:</w:t>
            </w:r>
          </w:p>
        </w:tc>
        <w:tc>
          <w:tcPr>
            <w:tcW w:w="567" w:type="dxa"/>
            <w:tcBorders>
              <w:top w:val="single" w:sz="4" w:space="0" w:color="auto"/>
              <w:left w:val="single" w:sz="4" w:space="0" w:color="auto"/>
              <w:bottom w:val="single" w:sz="4" w:space="0" w:color="auto"/>
              <w:right w:val="single" w:sz="4" w:space="0" w:color="auto"/>
            </w:tcBorders>
            <w:hideMark/>
          </w:tcPr>
          <w:p w14:paraId="4657307D" w14:textId="77777777" w:rsidR="000E5A24" w:rsidRPr="000B452E" w:rsidRDefault="000E5A24" w:rsidP="000E5A24">
            <w:pPr>
              <w:tabs>
                <w:tab w:val="left" w:pos="4228"/>
              </w:tabs>
              <w:contextualSpacing/>
              <w:jc w:val="center"/>
              <w:rPr>
                <w:lang w:val="kk-KZ"/>
              </w:rPr>
            </w:pPr>
            <w:r w:rsidRPr="000B452E">
              <w:rPr>
                <w:lang w:val="kk-KZ"/>
              </w:rPr>
              <w:t>8</w:t>
            </w:r>
          </w:p>
        </w:tc>
        <w:tc>
          <w:tcPr>
            <w:tcW w:w="709" w:type="dxa"/>
            <w:tcBorders>
              <w:top w:val="single" w:sz="4" w:space="0" w:color="auto"/>
              <w:left w:val="single" w:sz="4" w:space="0" w:color="auto"/>
              <w:bottom w:val="single" w:sz="4" w:space="0" w:color="auto"/>
              <w:right w:val="single" w:sz="4" w:space="0" w:color="auto"/>
            </w:tcBorders>
            <w:hideMark/>
          </w:tcPr>
          <w:p w14:paraId="19EBFAFD" w14:textId="77777777" w:rsidR="000E5A24" w:rsidRPr="000B452E" w:rsidRDefault="000E5A24" w:rsidP="000E5A24">
            <w:pPr>
              <w:tabs>
                <w:tab w:val="left" w:pos="4228"/>
              </w:tabs>
              <w:contextualSpacing/>
              <w:jc w:val="center"/>
              <w:rPr>
                <w:lang w:val="kk-KZ"/>
              </w:rPr>
            </w:pPr>
            <w:r w:rsidRPr="000B452E">
              <w:rPr>
                <w:lang w:val="kk-KZ"/>
              </w:rPr>
              <w:t>5</w:t>
            </w:r>
          </w:p>
        </w:tc>
        <w:tc>
          <w:tcPr>
            <w:tcW w:w="709" w:type="dxa"/>
            <w:tcBorders>
              <w:top w:val="single" w:sz="4" w:space="0" w:color="auto"/>
              <w:left w:val="single" w:sz="4" w:space="0" w:color="auto"/>
              <w:bottom w:val="single" w:sz="4" w:space="0" w:color="auto"/>
              <w:right w:val="single" w:sz="4" w:space="0" w:color="auto"/>
            </w:tcBorders>
            <w:hideMark/>
          </w:tcPr>
          <w:p w14:paraId="0D086BA5" w14:textId="77777777" w:rsidR="000E5A24" w:rsidRPr="000B452E" w:rsidRDefault="000E5A24" w:rsidP="000E5A24">
            <w:pPr>
              <w:tabs>
                <w:tab w:val="left" w:pos="4228"/>
              </w:tabs>
              <w:contextualSpacing/>
              <w:jc w:val="center"/>
              <w:rPr>
                <w:lang w:val="kk-KZ"/>
              </w:rPr>
            </w:pPr>
            <w:r w:rsidRPr="000B452E">
              <w:rPr>
                <w:lang w:val="kk-KZ"/>
              </w:rPr>
              <w:t>2</w:t>
            </w:r>
          </w:p>
        </w:tc>
        <w:tc>
          <w:tcPr>
            <w:tcW w:w="708" w:type="dxa"/>
            <w:tcBorders>
              <w:top w:val="single" w:sz="4" w:space="0" w:color="auto"/>
              <w:left w:val="single" w:sz="4" w:space="0" w:color="auto"/>
              <w:bottom w:val="single" w:sz="4" w:space="0" w:color="auto"/>
              <w:right w:val="single" w:sz="4" w:space="0" w:color="auto"/>
            </w:tcBorders>
            <w:hideMark/>
          </w:tcPr>
          <w:p w14:paraId="1716411B" w14:textId="77777777" w:rsidR="000E5A24" w:rsidRPr="000B452E" w:rsidRDefault="000E5A24" w:rsidP="000E5A24">
            <w:pPr>
              <w:tabs>
                <w:tab w:val="left" w:pos="4228"/>
              </w:tabs>
              <w:contextualSpacing/>
              <w:jc w:val="center"/>
              <w:rPr>
                <w:lang w:val="kk-KZ"/>
              </w:rPr>
            </w:pPr>
            <w:r w:rsidRPr="000B452E">
              <w:rPr>
                <w:lang w:val="kk-KZ"/>
              </w:rPr>
              <w:t>3</w:t>
            </w:r>
          </w:p>
        </w:tc>
        <w:tc>
          <w:tcPr>
            <w:tcW w:w="709" w:type="dxa"/>
            <w:tcBorders>
              <w:top w:val="single" w:sz="4" w:space="0" w:color="auto"/>
              <w:left w:val="single" w:sz="4" w:space="0" w:color="auto"/>
              <w:bottom w:val="single" w:sz="4" w:space="0" w:color="auto"/>
              <w:right w:val="single" w:sz="4" w:space="0" w:color="auto"/>
            </w:tcBorders>
            <w:hideMark/>
          </w:tcPr>
          <w:p w14:paraId="4BCC6A12" w14:textId="77777777" w:rsidR="000E5A24" w:rsidRPr="000B452E" w:rsidRDefault="000E5A24" w:rsidP="000E5A24">
            <w:pPr>
              <w:tabs>
                <w:tab w:val="left" w:pos="4228"/>
              </w:tabs>
              <w:contextualSpacing/>
              <w:jc w:val="center"/>
              <w:rPr>
                <w:lang w:val="kk-KZ"/>
              </w:rPr>
            </w:pPr>
            <w:r w:rsidRPr="000B452E">
              <w:rPr>
                <w:lang w:val="kk-KZ"/>
              </w:rPr>
              <w:t>2</w:t>
            </w:r>
          </w:p>
        </w:tc>
        <w:tc>
          <w:tcPr>
            <w:tcW w:w="709" w:type="dxa"/>
            <w:tcBorders>
              <w:top w:val="single" w:sz="4" w:space="0" w:color="auto"/>
              <w:left w:val="single" w:sz="4" w:space="0" w:color="auto"/>
              <w:bottom w:val="single" w:sz="4" w:space="0" w:color="auto"/>
              <w:right w:val="single" w:sz="4" w:space="0" w:color="auto"/>
            </w:tcBorders>
            <w:hideMark/>
          </w:tcPr>
          <w:p w14:paraId="7C0E1664" w14:textId="77777777" w:rsidR="000E5A24" w:rsidRPr="000B452E" w:rsidRDefault="000E5A24" w:rsidP="000E5A24">
            <w:pPr>
              <w:tabs>
                <w:tab w:val="left" w:pos="4228"/>
              </w:tabs>
              <w:contextualSpacing/>
              <w:jc w:val="center"/>
              <w:rPr>
                <w:lang w:val="kk-KZ"/>
              </w:rPr>
            </w:pPr>
            <w:r w:rsidRPr="000B452E">
              <w:rPr>
                <w:lang w:val="kk-KZ"/>
              </w:rPr>
              <w:t>4</w:t>
            </w:r>
          </w:p>
        </w:tc>
        <w:tc>
          <w:tcPr>
            <w:tcW w:w="649" w:type="dxa"/>
            <w:tcBorders>
              <w:top w:val="single" w:sz="4" w:space="0" w:color="auto"/>
              <w:left w:val="single" w:sz="4" w:space="0" w:color="auto"/>
              <w:bottom w:val="single" w:sz="4" w:space="0" w:color="auto"/>
              <w:right w:val="single" w:sz="4" w:space="0" w:color="auto"/>
            </w:tcBorders>
            <w:hideMark/>
          </w:tcPr>
          <w:p w14:paraId="437E0313" w14:textId="77777777" w:rsidR="000E5A24" w:rsidRPr="000B452E" w:rsidRDefault="000E5A24" w:rsidP="000E5A24">
            <w:pPr>
              <w:pStyle w:val="a3"/>
              <w:tabs>
                <w:tab w:val="left" w:pos="4228"/>
              </w:tabs>
              <w:jc w:val="center"/>
              <w:rPr>
                <w:rFonts w:ascii="Times New Roman" w:hAnsi="Times New Roman" w:cs="Times New Roman"/>
                <w:b/>
                <w:sz w:val="24"/>
                <w:szCs w:val="24"/>
                <w:lang w:val="kk-KZ"/>
              </w:rPr>
            </w:pPr>
            <w:r w:rsidRPr="000B452E">
              <w:rPr>
                <w:rFonts w:ascii="Times New Roman" w:hAnsi="Times New Roman" w:cs="Times New Roman"/>
                <w:b/>
                <w:sz w:val="24"/>
                <w:szCs w:val="24"/>
                <w:lang w:val="kk-KZ"/>
              </w:rPr>
              <w:t>24</w:t>
            </w:r>
          </w:p>
        </w:tc>
      </w:tr>
    </w:tbl>
    <w:p w14:paraId="048AB111" w14:textId="77777777" w:rsidR="000E5A24" w:rsidRPr="00552920" w:rsidRDefault="000E5A24" w:rsidP="000E5A24">
      <w:pPr>
        <w:ind w:firstLine="567"/>
        <w:jc w:val="both"/>
        <w:rPr>
          <w:sz w:val="28"/>
          <w:lang w:val="kk-KZ"/>
        </w:rPr>
      </w:pPr>
    </w:p>
    <w:p w14:paraId="35E6C800" w14:textId="3781D580" w:rsidR="000E5A24" w:rsidRPr="00552920" w:rsidRDefault="000B452E" w:rsidP="000E5A24">
      <w:pPr>
        <w:pStyle w:val="a3"/>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1.1 Бастауыш</w:t>
      </w:r>
      <w:r w:rsidR="000E5A24" w:rsidRPr="00552920">
        <w:rPr>
          <w:rFonts w:ascii="Times New Roman" w:hAnsi="Times New Roman" w:cs="Times New Roman"/>
          <w:sz w:val="28"/>
          <w:szCs w:val="28"/>
          <w:lang w:val="kk-KZ"/>
        </w:rPr>
        <w:t xml:space="preserve"> сынып мұғалімдеріне «әлеуметтік интеллект», «оқу диалогы» ұғымдары жөнінде жан-жақты түсінік беріліп, бұлардың мазмұны мен құрылымы таныстырылады. </w:t>
      </w:r>
    </w:p>
    <w:p w14:paraId="7193679D" w14:textId="0F54F4D8" w:rsidR="000E5A24" w:rsidRPr="00552920" w:rsidRDefault="000E5A24" w:rsidP="000E5A24">
      <w:pPr>
        <w:pStyle w:val="a3"/>
        <w:ind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1.2 «Тұлғаның әлеуметтік интеллектісі» </w:t>
      </w:r>
      <w:r w:rsidR="000B452E">
        <w:rPr>
          <w:rFonts w:ascii="Times New Roman" w:hAnsi="Times New Roman" w:cs="Times New Roman"/>
          <w:sz w:val="28"/>
          <w:szCs w:val="28"/>
          <w:lang w:val="kk-KZ"/>
        </w:rPr>
        <w:t>–</w:t>
      </w:r>
      <w:r w:rsidRPr="00552920">
        <w:rPr>
          <w:rFonts w:ascii="Times New Roman" w:hAnsi="Times New Roman" w:cs="Times New Roman"/>
          <w:sz w:val="28"/>
          <w:szCs w:val="28"/>
          <w:lang w:val="kk-KZ"/>
        </w:rPr>
        <w:t xml:space="preserve"> көпспектрлі зерттеу түрі. Өйткені әлеуметтік интеллект</w:t>
      </w:r>
      <w:r w:rsidRPr="00552920">
        <w:rPr>
          <w:rFonts w:ascii="Times New Roman" w:hAnsi="Times New Roman" w:cs="Times New Roman"/>
          <w:iCs/>
          <w:sz w:val="28"/>
          <w:szCs w:val="28"/>
          <w:bdr w:val="none" w:sz="0" w:space="0" w:color="auto" w:frame="1"/>
          <w:lang w:val="kk-KZ"/>
        </w:rPr>
        <w:t xml:space="preserve"> адамның басқа адамдармен үйлесіп, тіл табысуынан танылады, қоғамдық ортада, әлеуметтік топ ішінде өзін ұстаудың әлеуметтік техникасын меңгерген, қарым-қатынаста жайлы, әлеуметтік мәселелерді жақсы білетін, топтағы басқа адамдардың пікірін қабылдай алатын, танымайтын адамдардың уақытша немесе негізгі мінез ерекшеліктерін тез және нақты түсінетін қабілетін танытады.</w:t>
      </w:r>
    </w:p>
    <w:p w14:paraId="3EFAD40B" w14:textId="6AEE8C0D" w:rsidR="000E5A24" w:rsidRPr="00552920" w:rsidRDefault="000E5A24" w:rsidP="000E5A24">
      <w:pPr>
        <w:pStyle w:val="a3"/>
        <w:ind w:firstLine="567"/>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1.3 Әлеуметтік интеллектіні дамыту – психологиялық-педагогикалық проблема. Оқушының диалогтегі мотивациясын туындататын басты аспект </w:t>
      </w:r>
      <w:r w:rsidR="000B452E">
        <w:rPr>
          <w:sz w:val="28"/>
          <w:szCs w:val="28"/>
          <w:lang w:val="kk-KZ"/>
        </w:rPr>
        <w:t>–</w:t>
      </w:r>
      <w:r w:rsidRPr="00552920">
        <w:rPr>
          <w:rFonts w:ascii="Times New Roman" w:hAnsi="Times New Roman" w:cs="Times New Roman"/>
          <w:sz w:val="28"/>
          <w:szCs w:val="28"/>
          <w:lang w:val="kk-KZ"/>
        </w:rPr>
        <w:t xml:space="preserve"> диалогке қатысатын екінші адам, оның сөзі және ол адамның жалпы сипаттамасы. Бұл ретте диалогке түсетін екінші адамның да психологиялық сипаттамасын тани алу оқушы үшін қажет. Сондықтан мұғалім оқушыға диалогте өте байыпты болып, басқа нәрсеге алаңдап отырып, келесі бір нәрсе туралы диалогке қатыспау немесе қатысқанның өзінде өзінің тақырыбына бақылау жасап сөйлеу керек екенін де басынан бастап үйретіп, қадағалауы дұрыс болады. Сол себепті мұғалімдерге оқушылардың әлеуметтік интеллектісін дамытудың психологиялық ерекшеліктері мен педагогикалық аспектілері туралы түсінік беріледі.</w:t>
      </w:r>
    </w:p>
    <w:p w14:paraId="37A573F3" w14:textId="77777777" w:rsidR="000E5A24" w:rsidRPr="00552920" w:rsidRDefault="000E5A24" w:rsidP="000E5A24">
      <w:pPr>
        <w:ind w:firstLine="709"/>
        <w:jc w:val="both"/>
        <w:rPr>
          <w:sz w:val="28"/>
          <w:szCs w:val="28"/>
          <w:lang w:val="kk-KZ"/>
        </w:rPr>
      </w:pPr>
      <w:r w:rsidRPr="00552920">
        <w:rPr>
          <w:sz w:val="28"/>
          <w:szCs w:val="28"/>
          <w:lang w:val="kk-KZ"/>
        </w:rPr>
        <w:t xml:space="preserve">1.4 Қазақ тілі сабақтарында оқу диалогы арқылы бастауыш сынып оқушыларының әлеуметтік интеллектісін дамыту мүмкіндіктері нақты мысалдармен («Қазақ тілі» оқулықтарындағы және қосымша материалдар негізінде) көрсетіледі. </w:t>
      </w:r>
    </w:p>
    <w:p w14:paraId="615E15D4" w14:textId="77777777" w:rsidR="000E5A24" w:rsidRPr="00552920" w:rsidRDefault="000E5A24" w:rsidP="000E5A24">
      <w:pPr>
        <w:ind w:firstLine="709"/>
        <w:jc w:val="both"/>
        <w:rPr>
          <w:sz w:val="28"/>
          <w:szCs w:val="28"/>
          <w:lang w:val="kk-KZ"/>
        </w:rPr>
      </w:pPr>
      <w:r w:rsidRPr="00552920">
        <w:rPr>
          <w:sz w:val="28"/>
          <w:szCs w:val="28"/>
          <w:lang w:val="kk-KZ"/>
        </w:rPr>
        <w:t xml:space="preserve">1.5 Бастауыш сынып оқушыларының әлеуметтік интеллектісін дамытудың әдіснамалық тұғырлары мен ұстанымдары таныстырылып, мән-мағынасы түсіндіріледі. </w:t>
      </w:r>
    </w:p>
    <w:p w14:paraId="71785D13" w14:textId="734923A3" w:rsidR="000E5A24" w:rsidRPr="00552920" w:rsidRDefault="000E5A24" w:rsidP="000E5A24">
      <w:pPr>
        <w:ind w:firstLine="709"/>
        <w:jc w:val="both"/>
        <w:rPr>
          <w:b/>
          <w:shd w:val="clear" w:color="auto" w:fill="FFFFFF"/>
          <w:lang w:val="kk-KZ"/>
        </w:rPr>
      </w:pPr>
      <w:r w:rsidRPr="00552920">
        <w:rPr>
          <w:sz w:val="28"/>
          <w:szCs w:val="28"/>
          <w:lang w:val="kk-KZ"/>
        </w:rPr>
        <w:t>1.6 Бастауыш сынып мұғалімдеріне қазақ тілі сабақтарында пайдаланылатын оқу диалогының түрлері таныстырылып, оның түрлеріне (</w:t>
      </w:r>
      <w:r w:rsidRPr="00552920">
        <w:rPr>
          <w:sz w:val="28"/>
          <w:szCs w:val="28"/>
          <w:shd w:val="clear" w:color="auto" w:fill="FFFFFF"/>
          <w:lang w:val="kk-KZ"/>
        </w:rPr>
        <w:t>эвристикалық оқу диалогы, ақпараттық оқу диалогы, пікір алмасу диалогы, интеллектуалдық оқу диалогы т.б.)</w:t>
      </w:r>
      <w:r w:rsidRPr="00552920">
        <w:rPr>
          <w:b/>
          <w:shd w:val="clear" w:color="auto" w:fill="FFFFFF"/>
          <w:lang w:val="kk-KZ"/>
        </w:rPr>
        <w:t xml:space="preserve">  </w:t>
      </w:r>
      <w:r w:rsidRPr="00552920">
        <w:rPr>
          <w:sz w:val="28"/>
          <w:szCs w:val="28"/>
          <w:lang w:val="kk-KZ"/>
        </w:rPr>
        <w:t>жеке-жеке сипаттама беріледі.</w:t>
      </w:r>
    </w:p>
    <w:p w14:paraId="319793CB" w14:textId="24EABCD8" w:rsidR="000E5A24" w:rsidRPr="00552920" w:rsidRDefault="000E5A24" w:rsidP="000E5A24">
      <w:pPr>
        <w:ind w:firstLine="709"/>
        <w:jc w:val="both"/>
        <w:rPr>
          <w:sz w:val="28"/>
          <w:szCs w:val="28"/>
          <w:lang w:val="kk-KZ"/>
        </w:rPr>
      </w:pPr>
      <w:r w:rsidRPr="00552920">
        <w:rPr>
          <w:sz w:val="28"/>
          <w:szCs w:val="28"/>
          <w:lang w:val="kk-KZ"/>
        </w:rPr>
        <w:t>1.7</w:t>
      </w:r>
      <w:r w:rsidRPr="00552920">
        <w:rPr>
          <w:iCs/>
          <w:sz w:val="28"/>
          <w:szCs w:val="28"/>
          <w:lang w:val="kk-KZ"/>
        </w:rPr>
        <w:t xml:space="preserve"> </w:t>
      </w:r>
      <w:r w:rsidRPr="00552920">
        <w:rPr>
          <w:sz w:val="28"/>
          <w:szCs w:val="28"/>
          <w:lang w:val="kk-KZ"/>
        </w:rPr>
        <w:t>Оқушылардың әлеуметтік интеллектісін оқу диалогы арқылы дамыту жолдары ісжүзілік тұрғыда көрсетіледі.</w:t>
      </w:r>
    </w:p>
    <w:p w14:paraId="1F0DB02F" w14:textId="071E915E" w:rsidR="000E5A24" w:rsidRPr="00552920" w:rsidRDefault="000E5A24" w:rsidP="000E5A24">
      <w:pPr>
        <w:ind w:firstLine="709"/>
        <w:jc w:val="both"/>
        <w:rPr>
          <w:sz w:val="28"/>
          <w:szCs w:val="28"/>
          <w:lang w:val="kk-KZ"/>
        </w:rPr>
      </w:pPr>
      <w:r w:rsidRPr="00552920">
        <w:rPr>
          <w:sz w:val="28"/>
          <w:szCs w:val="28"/>
          <w:lang w:val="kk-KZ"/>
        </w:rPr>
        <w:lastRenderedPageBreak/>
        <w:t>1.8</w:t>
      </w:r>
      <w:r w:rsidRPr="00552920">
        <w:rPr>
          <w:iCs/>
          <w:sz w:val="28"/>
          <w:szCs w:val="28"/>
          <w:lang w:val="kk-KZ"/>
        </w:rPr>
        <w:t xml:space="preserve"> Бастауыш сынып оқушыларының </w:t>
      </w:r>
      <w:r w:rsidRPr="00552920">
        <w:rPr>
          <w:sz w:val="28"/>
          <w:szCs w:val="28"/>
          <w:lang w:val="kk-KZ"/>
        </w:rPr>
        <w:t xml:space="preserve">әлеуметтік интеллектісін дамытудың критерийлері </w:t>
      </w:r>
      <w:r w:rsidR="00795D55" w:rsidRPr="00552920">
        <w:rPr>
          <w:sz w:val="28"/>
          <w:szCs w:val="28"/>
          <w:lang w:val="kk-KZ"/>
        </w:rPr>
        <w:t>қарастырылады.</w:t>
      </w:r>
    </w:p>
    <w:p w14:paraId="6B2CC1F4" w14:textId="1C71D5B8" w:rsidR="000E5A24" w:rsidRPr="00552920" w:rsidRDefault="000E5A24" w:rsidP="000E5A24">
      <w:pPr>
        <w:tabs>
          <w:tab w:val="left" w:pos="2268"/>
        </w:tabs>
        <w:ind w:firstLine="709"/>
        <w:jc w:val="both"/>
        <w:rPr>
          <w:sz w:val="28"/>
          <w:szCs w:val="28"/>
          <w:lang w:val="kk-KZ"/>
        </w:rPr>
      </w:pPr>
      <w:r w:rsidRPr="00552920">
        <w:rPr>
          <w:sz w:val="28"/>
          <w:szCs w:val="28"/>
          <w:lang w:val="kk-KZ"/>
        </w:rPr>
        <w:t xml:space="preserve">1.9 Оқу диалогы арқылы оқушылардың әлеуметтік интеллектісін дамытудың дидактикалық әлеуеті оның әлеуметтенуімен байланысты. Мектепке келген алғашқы айдан соң-ақ оқушылардың адамгершілік нормалар мен ережелерді, талаптарды меңгеріп, оларды әлеуметтік ортада өмір сүрудің заңдылықтары ретінде түсініп қабылдауының іргетасы қалана бастайтыны түсіндіріліп, осы уақыттан бастап оқушылардың әлеуметтік интеллектісін дамытуға бағытталған жұмыстар жүргізу қажеттігі қарастырылады. Тұлғаның әлеуметтентенуі жайындағы ой пікірлер талданып, бұл </w:t>
      </w:r>
      <w:r w:rsidR="00B44418" w:rsidRPr="00552920">
        <w:rPr>
          <w:sz w:val="28"/>
          <w:szCs w:val="28"/>
          <w:lang w:val="kk-KZ"/>
        </w:rPr>
        <w:t xml:space="preserve">үдерістің </w:t>
      </w:r>
      <w:r w:rsidRPr="00552920">
        <w:rPr>
          <w:sz w:val="28"/>
          <w:szCs w:val="28"/>
          <w:lang w:val="kk-KZ"/>
        </w:rPr>
        <w:t>әр алуан аспектілерді қамтитыны түсіндіріледі.</w:t>
      </w:r>
    </w:p>
    <w:p w14:paraId="2F19A767" w14:textId="77777777" w:rsidR="000E5A24" w:rsidRPr="00552920" w:rsidRDefault="000E5A24" w:rsidP="000E5A24">
      <w:pPr>
        <w:tabs>
          <w:tab w:val="left" w:pos="2268"/>
        </w:tabs>
        <w:ind w:firstLine="567"/>
        <w:jc w:val="both"/>
        <w:rPr>
          <w:sz w:val="28"/>
          <w:szCs w:val="28"/>
          <w:lang w:val="kk-KZ"/>
        </w:rPr>
      </w:pPr>
      <w:r w:rsidRPr="00552920">
        <w:rPr>
          <w:sz w:val="28"/>
          <w:szCs w:val="28"/>
          <w:lang w:val="kk-KZ"/>
        </w:rPr>
        <w:t>1.10 Оқу диалогы жағдаяттарын құрудың әдістемелік жолдары таныстырылады. Оқу диалогын құрастыруда негізгі орын диалогтық жағдаятқа берілетіні белгілі. Диалогтік жағдаят дегеніміз – диалогтің ең кіші бөлшегі, оқу диалогының құраушы элементі. Осыған орай мұғалімдерге әрбір диалог пен оның құраушысы болған әрбір диалогтік жағдаят – оқушының әлеуметтік интеллектісін дамытуға қосылатын үлес екені түсіндіріліп, диалогтік жағдаятты құрастыру барысында басшылыққа алатын бірнеше ұстанымдар мен оқу диалогі жағдаятының әдістемелік мүмкіндіктері көрсетіледі.</w:t>
      </w:r>
    </w:p>
    <w:p w14:paraId="0637D457" w14:textId="312A6503" w:rsidR="000E5A24" w:rsidRPr="00552920" w:rsidRDefault="000E5A24" w:rsidP="000E5A24">
      <w:pPr>
        <w:tabs>
          <w:tab w:val="left" w:pos="2268"/>
        </w:tabs>
        <w:ind w:firstLine="567"/>
        <w:jc w:val="both"/>
        <w:rPr>
          <w:sz w:val="28"/>
          <w:szCs w:val="28"/>
          <w:lang w:val="kk-KZ"/>
        </w:rPr>
      </w:pPr>
      <w:r w:rsidRPr="00552920">
        <w:rPr>
          <w:sz w:val="28"/>
          <w:szCs w:val="28"/>
          <w:lang w:val="kk-KZ"/>
        </w:rPr>
        <w:t xml:space="preserve">1.11 </w:t>
      </w:r>
      <w:r w:rsidR="009C4056" w:rsidRPr="00552920">
        <w:rPr>
          <w:sz w:val="28"/>
          <w:szCs w:val="28"/>
          <w:lang w:val="kk-KZ" w:bidi="en-US"/>
        </w:rPr>
        <w:t>Оқу диалогы бойынша қ</w:t>
      </w:r>
      <w:r w:rsidRPr="00552920">
        <w:rPr>
          <w:sz w:val="28"/>
          <w:szCs w:val="28"/>
          <w:lang w:val="kk-KZ" w:bidi="en-US"/>
        </w:rPr>
        <w:t>азақ тілі сабақтарында қолданылатын тапсырма үлгілері көрсетіледі. Ұсынылған үлгідегі тапсырмаларды жасау жолдары таныстырылады.</w:t>
      </w:r>
    </w:p>
    <w:p w14:paraId="26D9D0BE" w14:textId="3DDB7D47" w:rsidR="000E5A24" w:rsidRPr="00552920" w:rsidRDefault="000E5A24" w:rsidP="000E5A24">
      <w:pPr>
        <w:ind w:firstLine="709"/>
        <w:rPr>
          <w:sz w:val="28"/>
          <w:szCs w:val="28"/>
          <w:lang w:val="kk-KZ"/>
        </w:rPr>
      </w:pPr>
      <w:r w:rsidRPr="00552920">
        <w:rPr>
          <w:sz w:val="28"/>
          <w:szCs w:val="28"/>
          <w:lang w:val="kk-KZ" w:bidi="en-US"/>
        </w:rPr>
        <w:t>1.12</w:t>
      </w:r>
      <w:r w:rsidRPr="00552920">
        <w:rPr>
          <w:sz w:val="28"/>
          <w:szCs w:val="28"/>
          <w:lang w:val="kk-KZ"/>
        </w:rPr>
        <w:t xml:space="preserve"> Оқу диалогын</w:t>
      </w:r>
      <w:r w:rsidR="000B452E">
        <w:rPr>
          <w:sz w:val="28"/>
          <w:szCs w:val="28"/>
          <w:lang w:val="kk-KZ"/>
        </w:rPr>
        <w:t xml:space="preserve">ың ҚМЖ-да қамтылуы. </w:t>
      </w:r>
      <w:r w:rsidR="00964223" w:rsidRPr="00552920">
        <w:rPr>
          <w:sz w:val="28"/>
          <w:szCs w:val="28"/>
          <w:lang w:val="kk-KZ"/>
        </w:rPr>
        <w:t>Қысқа мерзі</w:t>
      </w:r>
      <w:r w:rsidRPr="00552920">
        <w:rPr>
          <w:sz w:val="28"/>
          <w:szCs w:val="28"/>
          <w:lang w:val="kk-KZ"/>
        </w:rPr>
        <w:t>мді оқу жоспарында өтілетін тақырыпқа байланысты оқу диалогының оңтайлы түрлерін таңдап қою жайы үйретіледі.</w:t>
      </w:r>
    </w:p>
    <w:p w14:paraId="3A8FF607" w14:textId="407D0F9A" w:rsidR="00200355" w:rsidRPr="00552920" w:rsidRDefault="00200355" w:rsidP="001A3307">
      <w:pPr>
        <w:ind w:firstLine="709"/>
        <w:jc w:val="both"/>
        <w:rPr>
          <w:sz w:val="28"/>
          <w:szCs w:val="28"/>
          <w:lang w:val="kk-KZ"/>
        </w:rPr>
      </w:pPr>
      <w:r w:rsidRPr="00552920">
        <w:rPr>
          <w:sz w:val="28"/>
          <w:szCs w:val="28"/>
          <w:lang w:val="kk-KZ"/>
        </w:rPr>
        <w:t>Келесі қадамда жаңартылған оқу бағдарламасына сүйене отыр</w:t>
      </w:r>
      <w:r w:rsidR="00526E76" w:rsidRPr="00552920">
        <w:rPr>
          <w:sz w:val="28"/>
          <w:szCs w:val="28"/>
          <w:lang w:val="kk-KZ"/>
        </w:rPr>
        <w:t>ып, сыныптар бойынша оқу диалог</w:t>
      </w:r>
      <w:r w:rsidR="001A3307" w:rsidRPr="00552920">
        <w:rPr>
          <w:sz w:val="28"/>
          <w:szCs w:val="28"/>
          <w:lang w:val="kk-KZ"/>
        </w:rPr>
        <w:t>ы</w:t>
      </w:r>
      <w:r w:rsidRPr="00552920">
        <w:rPr>
          <w:sz w:val="28"/>
          <w:szCs w:val="28"/>
          <w:lang w:val="kk-KZ"/>
        </w:rPr>
        <w:t>н қолдану тақырыптар мен жаттығулардың</w:t>
      </w:r>
      <w:r w:rsidR="001A3307" w:rsidRPr="00552920">
        <w:rPr>
          <w:sz w:val="28"/>
          <w:szCs w:val="28"/>
          <w:lang w:val="kk-KZ"/>
        </w:rPr>
        <w:t xml:space="preserve"> мазмұны нақтыланды. Оқу диалогы</w:t>
      </w:r>
      <w:r w:rsidRPr="00552920">
        <w:rPr>
          <w:sz w:val="28"/>
          <w:szCs w:val="28"/>
          <w:lang w:val="kk-KZ"/>
        </w:rPr>
        <w:t xml:space="preserve">н бастауыш сынып оқушыларының әлеуметтік интеллектісін дамыту мақсатына жетуде тиімділігі үлкен құрал етуде мұғалім мен оқушылардың өзара үйлескен іс-әрекеттерінің бірізді жүйесі жасалынды. </w:t>
      </w:r>
    </w:p>
    <w:p w14:paraId="3FDE3AF1" w14:textId="77777777" w:rsidR="00200355" w:rsidRPr="00552920" w:rsidRDefault="00200355" w:rsidP="00200355">
      <w:pPr>
        <w:ind w:firstLine="567"/>
        <w:jc w:val="both"/>
        <w:rPr>
          <w:sz w:val="28"/>
          <w:szCs w:val="28"/>
          <w:lang w:val="kk-KZ"/>
        </w:rPr>
      </w:pPr>
    </w:p>
    <w:p w14:paraId="3C4A7999" w14:textId="31E40D37" w:rsidR="00200355" w:rsidRPr="00552920" w:rsidRDefault="005379B7" w:rsidP="00231CBF">
      <w:pPr>
        <w:ind w:firstLine="284"/>
        <w:jc w:val="both"/>
        <w:rPr>
          <w:sz w:val="28"/>
          <w:szCs w:val="28"/>
          <w:lang w:val="kk-KZ"/>
        </w:rPr>
      </w:pPr>
      <w:r>
        <w:rPr>
          <w:sz w:val="28"/>
          <w:szCs w:val="28"/>
          <w:lang w:val="kk-KZ"/>
        </w:rPr>
        <w:t>Кесте 12</w:t>
      </w:r>
      <w:r w:rsidR="00526E76" w:rsidRPr="00552920">
        <w:rPr>
          <w:sz w:val="28"/>
          <w:szCs w:val="28"/>
          <w:lang w:val="kk-KZ"/>
        </w:rPr>
        <w:t xml:space="preserve"> –</w:t>
      </w:r>
      <w:r w:rsidR="00200355" w:rsidRPr="00552920">
        <w:rPr>
          <w:sz w:val="28"/>
          <w:szCs w:val="28"/>
          <w:lang w:val="kk-KZ"/>
        </w:rPr>
        <w:t>2 сынып бойынша эксперименттік оқу бағдарлама</w:t>
      </w:r>
      <w:r w:rsidR="00526E76" w:rsidRPr="00552920">
        <w:rPr>
          <w:sz w:val="28"/>
          <w:szCs w:val="28"/>
          <w:lang w:val="kk-KZ"/>
        </w:rPr>
        <w:t>сы</w:t>
      </w:r>
    </w:p>
    <w:tbl>
      <w:tblPr>
        <w:tblStyle w:val="ae"/>
        <w:tblW w:w="0" w:type="auto"/>
        <w:tblLayout w:type="fixed"/>
        <w:tblLook w:val="04A0" w:firstRow="1" w:lastRow="0" w:firstColumn="1" w:lastColumn="0" w:noHBand="0" w:noVBand="1"/>
      </w:tblPr>
      <w:tblGrid>
        <w:gridCol w:w="678"/>
        <w:gridCol w:w="2106"/>
        <w:gridCol w:w="2314"/>
        <w:gridCol w:w="2381"/>
        <w:gridCol w:w="2127"/>
      </w:tblGrid>
      <w:tr w:rsidR="00552920" w:rsidRPr="009F2A58" w14:paraId="69ECDE75" w14:textId="77777777" w:rsidTr="00F478B6">
        <w:tc>
          <w:tcPr>
            <w:tcW w:w="678" w:type="dxa"/>
          </w:tcPr>
          <w:p w14:paraId="1027A7F8" w14:textId="77777777" w:rsidR="00200355" w:rsidRPr="000B452E" w:rsidRDefault="00200355" w:rsidP="00200355">
            <w:pPr>
              <w:rPr>
                <w:b/>
                <w:lang w:val="kk-KZ"/>
              </w:rPr>
            </w:pPr>
            <w:r w:rsidRPr="000B452E">
              <w:rPr>
                <w:b/>
                <w:lang w:val="kk-KZ"/>
              </w:rPr>
              <w:t>№</w:t>
            </w:r>
          </w:p>
          <w:p w14:paraId="5C639036" w14:textId="77777777" w:rsidR="00200355" w:rsidRPr="000B452E" w:rsidRDefault="00200355" w:rsidP="00200355">
            <w:pPr>
              <w:rPr>
                <w:b/>
                <w:lang w:val="kk-KZ"/>
              </w:rPr>
            </w:pPr>
            <w:r w:rsidRPr="000B452E">
              <w:rPr>
                <w:b/>
                <w:lang w:val="kk-KZ"/>
              </w:rPr>
              <w:t>р/с</w:t>
            </w:r>
          </w:p>
        </w:tc>
        <w:tc>
          <w:tcPr>
            <w:tcW w:w="2106" w:type="dxa"/>
          </w:tcPr>
          <w:p w14:paraId="72A04D84" w14:textId="77777777" w:rsidR="00200355" w:rsidRPr="000B452E" w:rsidRDefault="00200355" w:rsidP="00200355">
            <w:pPr>
              <w:jc w:val="center"/>
              <w:rPr>
                <w:b/>
                <w:lang w:val="kk-KZ"/>
              </w:rPr>
            </w:pPr>
            <w:r w:rsidRPr="000B452E">
              <w:rPr>
                <w:b/>
                <w:lang w:val="kk-KZ"/>
              </w:rPr>
              <w:t>Сабақтың тақырыбы</w:t>
            </w:r>
          </w:p>
        </w:tc>
        <w:tc>
          <w:tcPr>
            <w:tcW w:w="2314" w:type="dxa"/>
          </w:tcPr>
          <w:p w14:paraId="0ACAC25C" w14:textId="77777777" w:rsidR="00200355" w:rsidRPr="000B452E" w:rsidRDefault="00C80266" w:rsidP="00200355">
            <w:pPr>
              <w:jc w:val="center"/>
              <w:rPr>
                <w:b/>
                <w:lang w:val="kk-KZ"/>
              </w:rPr>
            </w:pPr>
            <w:r w:rsidRPr="000B452E">
              <w:rPr>
                <w:b/>
                <w:lang w:val="kk-KZ"/>
              </w:rPr>
              <w:t>Ә</w:t>
            </w:r>
            <w:r w:rsidR="00200355" w:rsidRPr="000B452E">
              <w:rPr>
                <w:b/>
                <w:lang w:val="kk-KZ"/>
              </w:rPr>
              <w:t>И бойынша күтілетін нәтиже</w:t>
            </w:r>
          </w:p>
        </w:tc>
        <w:tc>
          <w:tcPr>
            <w:tcW w:w="2381" w:type="dxa"/>
          </w:tcPr>
          <w:p w14:paraId="1F8EEB36" w14:textId="77777777" w:rsidR="00200355" w:rsidRPr="000B452E" w:rsidRDefault="00200355" w:rsidP="00200355">
            <w:pPr>
              <w:jc w:val="center"/>
              <w:rPr>
                <w:b/>
                <w:lang w:val="kk-KZ"/>
              </w:rPr>
            </w:pPr>
            <w:r w:rsidRPr="000B452E">
              <w:rPr>
                <w:b/>
                <w:lang w:val="kk-KZ"/>
              </w:rPr>
              <w:t>Қолданылатын ОД түрі</w:t>
            </w:r>
          </w:p>
        </w:tc>
        <w:tc>
          <w:tcPr>
            <w:tcW w:w="2127" w:type="dxa"/>
          </w:tcPr>
          <w:p w14:paraId="48E23B67" w14:textId="77777777" w:rsidR="00200355" w:rsidRPr="000B452E" w:rsidRDefault="00200355" w:rsidP="00200355">
            <w:pPr>
              <w:jc w:val="center"/>
              <w:rPr>
                <w:b/>
                <w:lang w:val="kk-KZ"/>
              </w:rPr>
            </w:pPr>
            <w:r w:rsidRPr="000B452E">
              <w:rPr>
                <w:b/>
                <w:lang w:val="kk-KZ"/>
              </w:rPr>
              <w:t xml:space="preserve">Жаңартылған </w:t>
            </w:r>
          </w:p>
          <w:p w14:paraId="2A0DAE85" w14:textId="77777777" w:rsidR="00200355" w:rsidRPr="000B452E" w:rsidRDefault="00200355" w:rsidP="00200355">
            <w:pPr>
              <w:jc w:val="center"/>
              <w:rPr>
                <w:b/>
                <w:lang w:val="kk-KZ"/>
              </w:rPr>
            </w:pPr>
            <w:r w:rsidRPr="000B452E">
              <w:rPr>
                <w:b/>
                <w:lang w:val="kk-KZ"/>
              </w:rPr>
              <w:t>ОБ оқу мақсатымен үйлесімі</w:t>
            </w:r>
          </w:p>
        </w:tc>
      </w:tr>
      <w:tr w:rsidR="00552920" w:rsidRPr="000B452E" w14:paraId="1DF6D8D2" w14:textId="77777777" w:rsidTr="00F478B6">
        <w:tc>
          <w:tcPr>
            <w:tcW w:w="678" w:type="dxa"/>
          </w:tcPr>
          <w:p w14:paraId="3F1F2CE9" w14:textId="77777777" w:rsidR="00200355" w:rsidRPr="000B452E" w:rsidRDefault="00200355" w:rsidP="00200355">
            <w:pPr>
              <w:rPr>
                <w:lang w:val="kk-KZ"/>
              </w:rPr>
            </w:pPr>
            <w:r w:rsidRPr="000B452E">
              <w:rPr>
                <w:lang w:val="kk-KZ"/>
              </w:rPr>
              <w:t>1</w:t>
            </w:r>
          </w:p>
        </w:tc>
        <w:tc>
          <w:tcPr>
            <w:tcW w:w="2106" w:type="dxa"/>
          </w:tcPr>
          <w:p w14:paraId="2A0AAA88" w14:textId="77777777" w:rsidR="00200355" w:rsidRPr="000B452E" w:rsidRDefault="00200355" w:rsidP="00200355">
            <w:pPr>
              <w:rPr>
                <w:lang w:val="kk-KZ"/>
              </w:rPr>
            </w:pPr>
            <w:r w:rsidRPr="000B452E">
              <w:rPr>
                <w:lang w:val="kk-KZ"/>
              </w:rPr>
              <w:t>Өзім туралы</w:t>
            </w:r>
          </w:p>
        </w:tc>
        <w:tc>
          <w:tcPr>
            <w:tcW w:w="2314" w:type="dxa"/>
          </w:tcPr>
          <w:p w14:paraId="763CEC9C" w14:textId="77777777" w:rsidR="00200355" w:rsidRPr="000B452E" w:rsidRDefault="00200355" w:rsidP="00200355">
            <w:pPr>
              <w:rPr>
                <w:lang w:val="kk-KZ"/>
              </w:rPr>
            </w:pPr>
            <w:r w:rsidRPr="000B452E">
              <w:rPr>
                <w:lang w:val="kk-KZ"/>
              </w:rPr>
              <w:t>Әлеуметтік білім</w:t>
            </w:r>
          </w:p>
        </w:tc>
        <w:tc>
          <w:tcPr>
            <w:tcW w:w="2381" w:type="dxa"/>
          </w:tcPr>
          <w:p w14:paraId="1A4E0846" w14:textId="2BF074C6" w:rsidR="00200355" w:rsidRPr="000B452E" w:rsidRDefault="001A3307" w:rsidP="001A3307">
            <w:pPr>
              <w:rPr>
                <w:lang w:val="kk-KZ"/>
              </w:rPr>
            </w:pPr>
            <w:r w:rsidRPr="000B452E">
              <w:rPr>
                <w:lang w:val="kk-KZ"/>
              </w:rPr>
              <w:t>Эвристикалық оқу диалогы</w:t>
            </w:r>
          </w:p>
        </w:tc>
        <w:tc>
          <w:tcPr>
            <w:tcW w:w="2127" w:type="dxa"/>
          </w:tcPr>
          <w:p w14:paraId="3EA0129D" w14:textId="77777777" w:rsidR="00200355" w:rsidRPr="000B452E" w:rsidRDefault="00200355" w:rsidP="00200355">
            <w:pPr>
              <w:ind w:left="851" w:hanging="851"/>
              <w:jc w:val="center"/>
              <w:rPr>
                <w:lang w:val="kk-KZ"/>
              </w:rPr>
            </w:pPr>
            <w:r w:rsidRPr="000B452E">
              <w:rPr>
                <w:lang w:val="kk-KZ"/>
              </w:rPr>
              <w:t>2.1.1.1</w:t>
            </w:r>
          </w:p>
        </w:tc>
      </w:tr>
      <w:tr w:rsidR="00552920" w:rsidRPr="000B452E" w14:paraId="4DE37CF0" w14:textId="77777777" w:rsidTr="00F478B6">
        <w:tc>
          <w:tcPr>
            <w:tcW w:w="678" w:type="dxa"/>
          </w:tcPr>
          <w:p w14:paraId="21E8A437" w14:textId="77777777" w:rsidR="00200355" w:rsidRPr="000B452E" w:rsidRDefault="00200355" w:rsidP="00200355">
            <w:pPr>
              <w:rPr>
                <w:lang w:val="kk-KZ"/>
              </w:rPr>
            </w:pPr>
            <w:r w:rsidRPr="000B452E">
              <w:rPr>
                <w:lang w:val="kk-KZ"/>
              </w:rPr>
              <w:t>2</w:t>
            </w:r>
          </w:p>
        </w:tc>
        <w:tc>
          <w:tcPr>
            <w:tcW w:w="2106" w:type="dxa"/>
          </w:tcPr>
          <w:p w14:paraId="74F0A719" w14:textId="77777777" w:rsidR="00200355" w:rsidRPr="000B452E" w:rsidRDefault="00200355" w:rsidP="00200355">
            <w:pPr>
              <w:rPr>
                <w:lang w:val="kk-KZ"/>
              </w:rPr>
            </w:pPr>
            <w:r w:rsidRPr="000B452E">
              <w:rPr>
                <w:lang w:val="kk-KZ"/>
              </w:rPr>
              <w:t>Менің отбасым</w:t>
            </w:r>
          </w:p>
        </w:tc>
        <w:tc>
          <w:tcPr>
            <w:tcW w:w="2314" w:type="dxa"/>
          </w:tcPr>
          <w:p w14:paraId="4F47511C" w14:textId="77777777" w:rsidR="00200355" w:rsidRPr="000B452E" w:rsidRDefault="00200355" w:rsidP="00200355">
            <w:pPr>
              <w:rPr>
                <w:lang w:val="kk-KZ"/>
              </w:rPr>
            </w:pPr>
            <w:r w:rsidRPr="000B452E">
              <w:rPr>
                <w:lang w:val="kk-KZ"/>
              </w:rPr>
              <w:t>Әлеуметтік ес пен жады</w:t>
            </w:r>
          </w:p>
        </w:tc>
        <w:tc>
          <w:tcPr>
            <w:tcW w:w="2381" w:type="dxa"/>
          </w:tcPr>
          <w:p w14:paraId="7DFF6FB7" w14:textId="50289E74" w:rsidR="00200355" w:rsidRPr="000B452E" w:rsidRDefault="001A3307" w:rsidP="001A3307">
            <w:pPr>
              <w:jc w:val="both"/>
              <w:rPr>
                <w:lang w:val="kk-KZ"/>
              </w:rPr>
            </w:pPr>
            <w:r w:rsidRPr="000B452E">
              <w:rPr>
                <w:lang w:val="kk-KZ"/>
              </w:rPr>
              <w:t>Шынайы оқу диалогы</w:t>
            </w:r>
          </w:p>
        </w:tc>
        <w:tc>
          <w:tcPr>
            <w:tcW w:w="2127" w:type="dxa"/>
          </w:tcPr>
          <w:p w14:paraId="4B6DC9CC" w14:textId="77777777" w:rsidR="00200355" w:rsidRPr="000B452E" w:rsidRDefault="00200355" w:rsidP="00200355">
            <w:pPr>
              <w:ind w:firstLine="142"/>
              <w:jc w:val="center"/>
              <w:rPr>
                <w:lang w:val="kk-KZ"/>
              </w:rPr>
            </w:pPr>
            <w:r w:rsidRPr="000B452E">
              <w:rPr>
                <w:lang w:val="kk-KZ"/>
              </w:rPr>
              <w:t>2.1.3.1</w:t>
            </w:r>
          </w:p>
        </w:tc>
      </w:tr>
      <w:tr w:rsidR="00552920" w:rsidRPr="000B452E" w14:paraId="520598B0" w14:textId="77777777" w:rsidTr="00F478B6">
        <w:tc>
          <w:tcPr>
            <w:tcW w:w="678" w:type="dxa"/>
          </w:tcPr>
          <w:p w14:paraId="2B3CD742" w14:textId="77777777" w:rsidR="00200355" w:rsidRPr="000B452E" w:rsidRDefault="00200355" w:rsidP="00200355">
            <w:pPr>
              <w:rPr>
                <w:lang w:val="kk-KZ"/>
              </w:rPr>
            </w:pPr>
            <w:r w:rsidRPr="000B452E">
              <w:rPr>
                <w:lang w:val="kk-KZ"/>
              </w:rPr>
              <w:t>3</w:t>
            </w:r>
          </w:p>
        </w:tc>
        <w:tc>
          <w:tcPr>
            <w:tcW w:w="2106" w:type="dxa"/>
          </w:tcPr>
          <w:p w14:paraId="581AD12C" w14:textId="77777777" w:rsidR="00200355" w:rsidRPr="000B452E" w:rsidRDefault="00200355" w:rsidP="00200355">
            <w:pPr>
              <w:rPr>
                <w:lang w:val="kk-KZ"/>
              </w:rPr>
            </w:pPr>
            <w:r w:rsidRPr="000B452E">
              <w:rPr>
                <w:lang w:val="kk-KZ"/>
              </w:rPr>
              <w:t>Менің достарым</w:t>
            </w:r>
          </w:p>
        </w:tc>
        <w:tc>
          <w:tcPr>
            <w:tcW w:w="2314" w:type="dxa"/>
          </w:tcPr>
          <w:p w14:paraId="17D768CB" w14:textId="77777777" w:rsidR="00200355" w:rsidRPr="000B452E" w:rsidRDefault="00200355" w:rsidP="00200355">
            <w:pPr>
              <w:rPr>
                <w:lang w:val="kk-KZ"/>
              </w:rPr>
            </w:pPr>
            <w:r w:rsidRPr="000B452E">
              <w:rPr>
                <w:lang w:val="kk-KZ"/>
              </w:rPr>
              <w:t>Әлеуметтік интуиция /түйсік</w:t>
            </w:r>
          </w:p>
        </w:tc>
        <w:tc>
          <w:tcPr>
            <w:tcW w:w="2381" w:type="dxa"/>
          </w:tcPr>
          <w:p w14:paraId="3DDBE520" w14:textId="77777777" w:rsidR="00200355" w:rsidRPr="000B452E" w:rsidRDefault="00200355" w:rsidP="001A3307">
            <w:pPr>
              <w:jc w:val="both"/>
              <w:rPr>
                <w:lang w:val="kk-KZ"/>
              </w:rPr>
            </w:pPr>
            <w:r w:rsidRPr="000B452E">
              <w:rPr>
                <w:lang w:val="kk-KZ"/>
              </w:rPr>
              <w:t>Мәдени диалог</w:t>
            </w:r>
          </w:p>
        </w:tc>
        <w:tc>
          <w:tcPr>
            <w:tcW w:w="2127" w:type="dxa"/>
          </w:tcPr>
          <w:p w14:paraId="37F1CB00" w14:textId="77777777" w:rsidR="00200355" w:rsidRPr="000B452E" w:rsidRDefault="00200355" w:rsidP="00200355">
            <w:pPr>
              <w:jc w:val="center"/>
            </w:pPr>
            <w:r w:rsidRPr="000B452E">
              <w:rPr>
                <w:lang w:val="kk-KZ"/>
              </w:rPr>
              <w:t>2.1.4.1</w:t>
            </w:r>
          </w:p>
        </w:tc>
      </w:tr>
      <w:tr w:rsidR="00552920" w:rsidRPr="000B452E" w14:paraId="001724F0" w14:textId="77777777" w:rsidTr="00F478B6">
        <w:tc>
          <w:tcPr>
            <w:tcW w:w="678" w:type="dxa"/>
          </w:tcPr>
          <w:p w14:paraId="3BBF8209" w14:textId="77777777" w:rsidR="00200355" w:rsidRPr="000B452E" w:rsidRDefault="00200355" w:rsidP="00200355">
            <w:pPr>
              <w:rPr>
                <w:lang w:val="kk-KZ"/>
              </w:rPr>
            </w:pPr>
            <w:r w:rsidRPr="000B452E">
              <w:rPr>
                <w:lang w:val="kk-KZ"/>
              </w:rPr>
              <w:t>4</w:t>
            </w:r>
          </w:p>
        </w:tc>
        <w:tc>
          <w:tcPr>
            <w:tcW w:w="2106" w:type="dxa"/>
          </w:tcPr>
          <w:p w14:paraId="3CEC74E7" w14:textId="77777777" w:rsidR="00200355" w:rsidRPr="000B452E" w:rsidRDefault="00200355" w:rsidP="00200355">
            <w:pPr>
              <w:rPr>
                <w:lang w:val="kk-KZ"/>
              </w:rPr>
            </w:pPr>
            <w:r w:rsidRPr="000B452E">
              <w:rPr>
                <w:lang w:val="kk-KZ"/>
              </w:rPr>
              <w:t>Менің мектебім</w:t>
            </w:r>
          </w:p>
        </w:tc>
        <w:tc>
          <w:tcPr>
            <w:tcW w:w="2314" w:type="dxa"/>
          </w:tcPr>
          <w:p w14:paraId="564D8F65" w14:textId="77777777" w:rsidR="00200355" w:rsidRPr="000B452E" w:rsidRDefault="00200355" w:rsidP="00200355">
            <w:pPr>
              <w:rPr>
                <w:lang w:val="kk-KZ"/>
              </w:rPr>
            </w:pPr>
            <w:r w:rsidRPr="000B452E">
              <w:rPr>
                <w:lang w:val="kk-KZ"/>
              </w:rPr>
              <w:t>Әлеуметтік болжам жасау</w:t>
            </w:r>
          </w:p>
        </w:tc>
        <w:tc>
          <w:tcPr>
            <w:tcW w:w="2381" w:type="dxa"/>
          </w:tcPr>
          <w:p w14:paraId="7882E87C" w14:textId="5FBCA05D" w:rsidR="00200355" w:rsidRPr="000B452E" w:rsidRDefault="001A3307" w:rsidP="001A3307">
            <w:pPr>
              <w:jc w:val="both"/>
              <w:rPr>
                <w:lang w:val="kk-KZ"/>
              </w:rPr>
            </w:pPr>
            <w:r w:rsidRPr="000B452E">
              <w:rPr>
                <w:lang w:val="kk-KZ"/>
              </w:rPr>
              <w:t>Ақпараттық оқу диалогы</w:t>
            </w:r>
          </w:p>
        </w:tc>
        <w:tc>
          <w:tcPr>
            <w:tcW w:w="2127" w:type="dxa"/>
          </w:tcPr>
          <w:p w14:paraId="511DD23C" w14:textId="77777777" w:rsidR="00200355" w:rsidRPr="000B452E" w:rsidRDefault="00200355" w:rsidP="00200355">
            <w:pPr>
              <w:jc w:val="center"/>
            </w:pPr>
            <w:r w:rsidRPr="000B452E">
              <w:rPr>
                <w:lang w:val="kk-KZ"/>
              </w:rPr>
              <w:t>2.1.5.1</w:t>
            </w:r>
          </w:p>
        </w:tc>
      </w:tr>
      <w:tr w:rsidR="00552920" w:rsidRPr="000B452E" w14:paraId="5C2C4684" w14:textId="77777777" w:rsidTr="00F478B6">
        <w:tc>
          <w:tcPr>
            <w:tcW w:w="678" w:type="dxa"/>
          </w:tcPr>
          <w:p w14:paraId="12F0B633" w14:textId="77777777" w:rsidR="00200355" w:rsidRPr="000B452E" w:rsidRDefault="00200355" w:rsidP="00200355">
            <w:pPr>
              <w:rPr>
                <w:lang w:val="kk-KZ"/>
              </w:rPr>
            </w:pPr>
            <w:r w:rsidRPr="000B452E">
              <w:rPr>
                <w:lang w:val="kk-KZ"/>
              </w:rPr>
              <w:lastRenderedPageBreak/>
              <w:t>5</w:t>
            </w:r>
          </w:p>
        </w:tc>
        <w:tc>
          <w:tcPr>
            <w:tcW w:w="2106" w:type="dxa"/>
          </w:tcPr>
          <w:p w14:paraId="378A800C" w14:textId="77777777" w:rsidR="00200355" w:rsidRPr="000B452E" w:rsidRDefault="00200355" w:rsidP="00200355">
            <w:pPr>
              <w:rPr>
                <w:lang w:val="kk-KZ"/>
              </w:rPr>
            </w:pPr>
            <w:r w:rsidRPr="000B452E">
              <w:rPr>
                <w:lang w:val="kk-KZ"/>
              </w:rPr>
              <w:t>Менің туған өлкем</w:t>
            </w:r>
          </w:p>
        </w:tc>
        <w:tc>
          <w:tcPr>
            <w:tcW w:w="2314" w:type="dxa"/>
          </w:tcPr>
          <w:p w14:paraId="575F125C" w14:textId="77777777" w:rsidR="00200355" w:rsidRPr="000B452E" w:rsidRDefault="00200355" w:rsidP="00200355">
            <w:pPr>
              <w:rPr>
                <w:lang w:val="kk-KZ"/>
              </w:rPr>
            </w:pPr>
            <w:r w:rsidRPr="000B452E">
              <w:rPr>
                <w:lang w:val="kk-KZ"/>
              </w:rPr>
              <w:t>Эмоциялық мәнерлілік</w:t>
            </w:r>
          </w:p>
        </w:tc>
        <w:tc>
          <w:tcPr>
            <w:tcW w:w="2381" w:type="dxa"/>
          </w:tcPr>
          <w:p w14:paraId="75503E6B" w14:textId="11998BDE" w:rsidR="00200355" w:rsidRPr="000B452E" w:rsidRDefault="00526E76" w:rsidP="001A3307">
            <w:pPr>
              <w:jc w:val="both"/>
              <w:rPr>
                <w:lang w:val="kk-KZ"/>
              </w:rPr>
            </w:pPr>
            <w:r w:rsidRPr="000B452E">
              <w:rPr>
                <w:lang w:val="kk-KZ"/>
              </w:rPr>
              <w:t>Танымдық оқу диал</w:t>
            </w:r>
            <w:r w:rsidR="001A3307" w:rsidRPr="000B452E">
              <w:rPr>
                <w:lang w:val="kk-KZ"/>
              </w:rPr>
              <w:t>огы</w:t>
            </w:r>
          </w:p>
        </w:tc>
        <w:tc>
          <w:tcPr>
            <w:tcW w:w="2127" w:type="dxa"/>
          </w:tcPr>
          <w:p w14:paraId="22777766" w14:textId="77777777" w:rsidR="00200355" w:rsidRPr="000B452E" w:rsidRDefault="00200355" w:rsidP="00200355">
            <w:pPr>
              <w:ind w:firstLine="142"/>
              <w:jc w:val="center"/>
              <w:rPr>
                <w:lang w:val="kk-KZ"/>
              </w:rPr>
            </w:pPr>
            <w:r w:rsidRPr="000B452E">
              <w:rPr>
                <w:lang w:val="kk-KZ"/>
              </w:rPr>
              <w:t>2.1.6.1</w:t>
            </w:r>
          </w:p>
        </w:tc>
      </w:tr>
      <w:tr w:rsidR="00552920" w:rsidRPr="000B452E" w14:paraId="7B21136A" w14:textId="77777777" w:rsidTr="00F478B6">
        <w:tc>
          <w:tcPr>
            <w:tcW w:w="678" w:type="dxa"/>
          </w:tcPr>
          <w:p w14:paraId="299A1437" w14:textId="77777777" w:rsidR="00200355" w:rsidRPr="000B452E" w:rsidRDefault="00200355" w:rsidP="00200355">
            <w:pPr>
              <w:rPr>
                <w:lang w:val="kk-KZ"/>
              </w:rPr>
            </w:pPr>
            <w:r w:rsidRPr="000B452E">
              <w:rPr>
                <w:lang w:val="kk-KZ"/>
              </w:rPr>
              <w:t>6</w:t>
            </w:r>
          </w:p>
        </w:tc>
        <w:tc>
          <w:tcPr>
            <w:tcW w:w="2106" w:type="dxa"/>
          </w:tcPr>
          <w:p w14:paraId="170648CA" w14:textId="77777777" w:rsidR="00200355" w:rsidRPr="000B452E" w:rsidRDefault="00200355" w:rsidP="00200355">
            <w:pPr>
              <w:rPr>
                <w:lang w:val="kk-KZ"/>
              </w:rPr>
            </w:pPr>
            <w:r w:rsidRPr="000B452E">
              <w:rPr>
                <w:lang w:val="kk-KZ"/>
              </w:rPr>
              <w:t>Дені саудың жаны сау</w:t>
            </w:r>
          </w:p>
        </w:tc>
        <w:tc>
          <w:tcPr>
            <w:tcW w:w="2314" w:type="dxa"/>
          </w:tcPr>
          <w:p w14:paraId="672339CF" w14:textId="77777777" w:rsidR="00200355" w:rsidRPr="000B452E" w:rsidRDefault="00200355" w:rsidP="00200355">
            <w:pPr>
              <w:rPr>
                <w:lang w:val="kk-KZ"/>
              </w:rPr>
            </w:pPr>
            <w:r w:rsidRPr="000B452E">
              <w:rPr>
                <w:lang w:val="kk-KZ"/>
              </w:rPr>
              <w:t>Жанашырлық</w:t>
            </w:r>
          </w:p>
        </w:tc>
        <w:tc>
          <w:tcPr>
            <w:tcW w:w="2381" w:type="dxa"/>
          </w:tcPr>
          <w:p w14:paraId="4D6D9E87" w14:textId="1232A368" w:rsidR="00200355" w:rsidRPr="000B452E" w:rsidRDefault="001A3307" w:rsidP="001A3307">
            <w:pPr>
              <w:jc w:val="both"/>
              <w:rPr>
                <w:lang w:val="kk-KZ"/>
              </w:rPr>
            </w:pPr>
            <w:r w:rsidRPr="000B452E">
              <w:rPr>
                <w:lang w:val="kk-KZ"/>
              </w:rPr>
              <w:t>Эмпатиялық оқу диалогы</w:t>
            </w:r>
          </w:p>
        </w:tc>
        <w:tc>
          <w:tcPr>
            <w:tcW w:w="2127" w:type="dxa"/>
          </w:tcPr>
          <w:p w14:paraId="01678334" w14:textId="77777777" w:rsidR="00200355" w:rsidRPr="000B452E" w:rsidRDefault="00200355" w:rsidP="00200355">
            <w:pPr>
              <w:ind w:firstLine="142"/>
              <w:jc w:val="center"/>
              <w:rPr>
                <w:lang w:val="kk-KZ"/>
              </w:rPr>
            </w:pPr>
            <w:r w:rsidRPr="000B452E">
              <w:rPr>
                <w:lang w:val="kk-KZ"/>
              </w:rPr>
              <w:t>2.2.1.1</w:t>
            </w:r>
          </w:p>
        </w:tc>
      </w:tr>
      <w:tr w:rsidR="00552920" w:rsidRPr="000B452E" w14:paraId="11E6893D" w14:textId="77777777" w:rsidTr="00F478B6">
        <w:tc>
          <w:tcPr>
            <w:tcW w:w="678" w:type="dxa"/>
          </w:tcPr>
          <w:p w14:paraId="3EF2CC2F" w14:textId="77777777" w:rsidR="00200355" w:rsidRPr="000B452E" w:rsidRDefault="00200355" w:rsidP="00200355">
            <w:pPr>
              <w:rPr>
                <w:lang w:val="kk-KZ"/>
              </w:rPr>
            </w:pPr>
            <w:r w:rsidRPr="000B452E">
              <w:rPr>
                <w:lang w:val="kk-KZ"/>
              </w:rPr>
              <w:t>7</w:t>
            </w:r>
          </w:p>
        </w:tc>
        <w:tc>
          <w:tcPr>
            <w:tcW w:w="2106" w:type="dxa"/>
          </w:tcPr>
          <w:p w14:paraId="03900410" w14:textId="77777777" w:rsidR="00200355" w:rsidRPr="000B452E" w:rsidRDefault="00200355" w:rsidP="00200355">
            <w:pPr>
              <w:rPr>
                <w:lang w:val="kk-KZ"/>
              </w:rPr>
            </w:pPr>
            <w:r w:rsidRPr="000B452E">
              <w:rPr>
                <w:lang w:val="kk-KZ"/>
              </w:rPr>
              <w:t>Салт-дәстүр және ауыз әдебиеті</w:t>
            </w:r>
          </w:p>
        </w:tc>
        <w:tc>
          <w:tcPr>
            <w:tcW w:w="2314" w:type="dxa"/>
          </w:tcPr>
          <w:p w14:paraId="46F89D3F" w14:textId="77777777" w:rsidR="00200355" w:rsidRPr="000B452E" w:rsidRDefault="00200355" w:rsidP="00200355">
            <w:pPr>
              <w:rPr>
                <w:lang w:val="kk-KZ"/>
              </w:rPr>
            </w:pPr>
            <w:r w:rsidRPr="000B452E">
              <w:rPr>
                <w:lang w:val="kk-KZ"/>
              </w:rPr>
              <w:t>Өзін-өзі реттеу қабілеті</w:t>
            </w:r>
          </w:p>
        </w:tc>
        <w:tc>
          <w:tcPr>
            <w:tcW w:w="2381" w:type="dxa"/>
          </w:tcPr>
          <w:p w14:paraId="4AB56602" w14:textId="1B3C3051" w:rsidR="00200355" w:rsidRPr="000B452E" w:rsidRDefault="001A3307" w:rsidP="001A3307">
            <w:pPr>
              <w:jc w:val="both"/>
              <w:rPr>
                <w:lang w:val="kk-KZ"/>
              </w:rPr>
            </w:pPr>
            <w:r w:rsidRPr="000B452E">
              <w:rPr>
                <w:lang w:val="kk-KZ"/>
              </w:rPr>
              <w:t>Метафоралық оқу диалогы</w:t>
            </w:r>
          </w:p>
        </w:tc>
        <w:tc>
          <w:tcPr>
            <w:tcW w:w="2127" w:type="dxa"/>
          </w:tcPr>
          <w:p w14:paraId="2C1738B0" w14:textId="77777777" w:rsidR="00200355" w:rsidRPr="000B452E" w:rsidRDefault="00200355" w:rsidP="00200355">
            <w:pPr>
              <w:ind w:firstLine="142"/>
              <w:jc w:val="center"/>
              <w:rPr>
                <w:lang w:val="kk-KZ"/>
              </w:rPr>
            </w:pPr>
            <w:r w:rsidRPr="000B452E">
              <w:rPr>
                <w:lang w:val="kk-KZ"/>
              </w:rPr>
              <w:t>2.2.2.1</w:t>
            </w:r>
          </w:p>
        </w:tc>
      </w:tr>
      <w:tr w:rsidR="00552920" w:rsidRPr="000B452E" w14:paraId="42EE6312" w14:textId="77777777" w:rsidTr="00E874C5">
        <w:tc>
          <w:tcPr>
            <w:tcW w:w="678" w:type="dxa"/>
            <w:shd w:val="clear" w:color="auto" w:fill="auto"/>
          </w:tcPr>
          <w:p w14:paraId="542B9FB5" w14:textId="77777777" w:rsidR="00200355" w:rsidRPr="000B452E" w:rsidRDefault="00200355" w:rsidP="00200355">
            <w:pPr>
              <w:rPr>
                <w:lang w:val="kk-KZ"/>
              </w:rPr>
            </w:pPr>
            <w:r w:rsidRPr="000B452E">
              <w:rPr>
                <w:lang w:val="kk-KZ"/>
              </w:rPr>
              <w:t>8</w:t>
            </w:r>
          </w:p>
        </w:tc>
        <w:tc>
          <w:tcPr>
            <w:tcW w:w="2106" w:type="dxa"/>
            <w:shd w:val="clear" w:color="auto" w:fill="auto"/>
          </w:tcPr>
          <w:p w14:paraId="289AC596" w14:textId="77777777" w:rsidR="00200355" w:rsidRPr="000B452E" w:rsidRDefault="00200355" w:rsidP="00200355">
            <w:pPr>
              <w:rPr>
                <w:lang w:val="kk-KZ"/>
              </w:rPr>
            </w:pPr>
            <w:r w:rsidRPr="000B452E">
              <w:rPr>
                <w:lang w:val="kk-KZ"/>
              </w:rPr>
              <w:t>Қазақ мәдениеті және әдет-ғұрыптары</w:t>
            </w:r>
          </w:p>
        </w:tc>
        <w:tc>
          <w:tcPr>
            <w:tcW w:w="2314" w:type="dxa"/>
            <w:shd w:val="clear" w:color="auto" w:fill="auto"/>
          </w:tcPr>
          <w:p w14:paraId="549AD55F" w14:textId="77777777" w:rsidR="00200355" w:rsidRPr="000B452E" w:rsidRDefault="00200355" w:rsidP="00200355">
            <w:pPr>
              <w:rPr>
                <w:lang w:val="kk-KZ"/>
              </w:rPr>
            </w:pPr>
            <w:r w:rsidRPr="000B452E">
              <w:rPr>
                <w:lang w:val="kk-KZ"/>
              </w:rPr>
              <w:t>Әлеуметтік қабылдау</w:t>
            </w:r>
          </w:p>
        </w:tc>
        <w:tc>
          <w:tcPr>
            <w:tcW w:w="2381" w:type="dxa"/>
            <w:shd w:val="clear" w:color="auto" w:fill="auto"/>
          </w:tcPr>
          <w:p w14:paraId="52F87B19" w14:textId="089D1AE6" w:rsidR="00200355" w:rsidRPr="000B452E" w:rsidRDefault="001A3307" w:rsidP="001A3307">
            <w:pPr>
              <w:jc w:val="both"/>
              <w:rPr>
                <w:lang w:val="kk-KZ"/>
              </w:rPr>
            </w:pPr>
            <w:r w:rsidRPr="000B452E">
              <w:rPr>
                <w:lang w:val="kk-KZ"/>
              </w:rPr>
              <w:t>Қиял оқу диалогы</w:t>
            </w:r>
          </w:p>
        </w:tc>
        <w:tc>
          <w:tcPr>
            <w:tcW w:w="2127" w:type="dxa"/>
            <w:shd w:val="clear" w:color="auto" w:fill="auto"/>
          </w:tcPr>
          <w:p w14:paraId="219742E7" w14:textId="77777777" w:rsidR="00200355" w:rsidRPr="000B452E" w:rsidRDefault="00200355" w:rsidP="00200355">
            <w:pPr>
              <w:ind w:firstLine="142"/>
              <w:jc w:val="center"/>
              <w:rPr>
                <w:lang w:val="kk-KZ"/>
              </w:rPr>
            </w:pPr>
            <w:r w:rsidRPr="000B452E">
              <w:rPr>
                <w:lang w:val="kk-KZ"/>
              </w:rPr>
              <w:t>2.2.3.1</w:t>
            </w:r>
          </w:p>
        </w:tc>
      </w:tr>
      <w:tr w:rsidR="00552920" w:rsidRPr="000B452E" w14:paraId="6770A611" w14:textId="77777777" w:rsidTr="00F478B6">
        <w:tc>
          <w:tcPr>
            <w:tcW w:w="678" w:type="dxa"/>
          </w:tcPr>
          <w:p w14:paraId="4E5B8A7F" w14:textId="77777777" w:rsidR="00200355" w:rsidRPr="000B452E" w:rsidRDefault="00200355" w:rsidP="00200355">
            <w:pPr>
              <w:rPr>
                <w:lang w:val="kk-KZ"/>
              </w:rPr>
            </w:pPr>
            <w:r w:rsidRPr="000B452E">
              <w:rPr>
                <w:lang w:val="kk-KZ"/>
              </w:rPr>
              <w:t>9</w:t>
            </w:r>
          </w:p>
        </w:tc>
        <w:tc>
          <w:tcPr>
            <w:tcW w:w="2106" w:type="dxa"/>
          </w:tcPr>
          <w:p w14:paraId="28DD05A0" w14:textId="77777777" w:rsidR="00200355" w:rsidRPr="000B452E" w:rsidRDefault="00200355" w:rsidP="00200355">
            <w:pPr>
              <w:rPr>
                <w:lang w:val="kk-KZ"/>
              </w:rPr>
            </w:pPr>
            <w:r w:rsidRPr="000B452E">
              <w:rPr>
                <w:lang w:val="kk-KZ"/>
              </w:rPr>
              <w:t>Қоршаған орта</w:t>
            </w:r>
          </w:p>
        </w:tc>
        <w:tc>
          <w:tcPr>
            <w:tcW w:w="2314" w:type="dxa"/>
          </w:tcPr>
          <w:p w14:paraId="422D9CA6" w14:textId="77777777" w:rsidR="00200355" w:rsidRPr="000B452E" w:rsidRDefault="00200355" w:rsidP="00200355">
            <w:pPr>
              <w:rPr>
                <w:lang w:val="kk-KZ"/>
              </w:rPr>
            </w:pPr>
            <w:r w:rsidRPr="000B452E">
              <w:rPr>
                <w:lang w:val="kk-KZ"/>
              </w:rPr>
              <w:t>Әлеуметтік ықпалдастық</w:t>
            </w:r>
          </w:p>
        </w:tc>
        <w:tc>
          <w:tcPr>
            <w:tcW w:w="2381" w:type="dxa"/>
          </w:tcPr>
          <w:p w14:paraId="6ADF57C1" w14:textId="73F55DC6" w:rsidR="00200355" w:rsidRPr="000B452E" w:rsidRDefault="001A3307" w:rsidP="001A3307">
            <w:pPr>
              <w:jc w:val="both"/>
              <w:rPr>
                <w:lang w:val="kk-KZ"/>
              </w:rPr>
            </w:pPr>
            <w:r w:rsidRPr="000B452E">
              <w:rPr>
                <w:lang w:val="kk-KZ"/>
              </w:rPr>
              <w:t>Тұлғааралық оқу диалогы</w:t>
            </w:r>
          </w:p>
        </w:tc>
        <w:tc>
          <w:tcPr>
            <w:tcW w:w="2127" w:type="dxa"/>
          </w:tcPr>
          <w:p w14:paraId="153683F2" w14:textId="77777777" w:rsidR="00200355" w:rsidRPr="000B452E" w:rsidRDefault="00200355" w:rsidP="00200355">
            <w:pPr>
              <w:ind w:firstLine="142"/>
              <w:jc w:val="center"/>
              <w:rPr>
                <w:lang w:val="kk-KZ"/>
              </w:rPr>
            </w:pPr>
            <w:r w:rsidRPr="000B452E">
              <w:rPr>
                <w:lang w:val="kk-KZ"/>
              </w:rPr>
              <w:t>2.3.3.1</w:t>
            </w:r>
          </w:p>
        </w:tc>
      </w:tr>
      <w:tr w:rsidR="00200355" w:rsidRPr="000B452E" w14:paraId="6F762B4F" w14:textId="77777777" w:rsidTr="00F478B6">
        <w:tc>
          <w:tcPr>
            <w:tcW w:w="678" w:type="dxa"/>
          </w:tcPr>
          <w:p w14:paraId="679FBB22" w14:textId="77777777" w:rsidR="00200355" w:rsidRPr="000B452E" w:rsidRDefault="00200355" w:rsidP="00200355">
            <w:pPr>
              <w:rPr>
                <w:lang w:val="kk-KZ"/>
              </w:rPr>
            </w:pPr>
            <w:r w:rsidRPr="000B452E">
              <w:rPr>
                <w:lang w:val="kk-KZ"/>
              </w:rPr>
              <w:t>10</w:t>
            </w:r>
          </w:p>
        </w:tc>
        <w:tc>
          <w:tcPr>
            <w:tcW w:w="2106" w:type="dxa"/>
          </w:tcPr>
          <w:p w14:paraId="75DAE2D6" w14:textId="77777777" w:rsidR="00200355" w:rsidRPr="000B452E" w:rsidRDefault="00200355" w:rsidP="00200355">
            <w:pPr>
              <w:rPr>
                <w:lang w:val="kk-KZ"/>
              </w:rPr>
            </w:pPr>
            <w:r w:rsidRPr="000B452E">
              <w:rPr>
                <w:lang w:val="kk-KZ"/>
              </w:rPr>
              <w:t>Саяхат</w:t>
            </w:r>
          </w:p>
        </w:tc>
        <w:tc>
          <w:tcPr>
            <w:tcW w:w="2314" w:type="dxa"/>
          </w:tcPr>
          <w:p w14:paraId="693D23A0" w14:textId="77777777" w:rsidR="00200355" w:rsidRPr="000B452E" w:rsidRDefault="00200355" w:rsidP="00200355">
            <w:pPr>
              <w:rPr>
                <w:lang w:val="kk-KZ"/>
              </w:rPr>
            </w:pPr>
            <w:r w:rsidRPr="000B452E">
              <w:rPr>
                <w:lang w:val="kk-KZ"/>
              </w:rPr>
              <w:t>Әлеуметтік бейімделу</w:t>
            </w:r>
          </w:p>
        </w:tc>
        <w:tc>
          <w:tcPr>
            <w:tcW w:w="2381" w:type="dxa"/>
          </w:tcPr>
          <w:p w14:paraId="5353CE04" w14:textId="0BB0A03D" w:rsidR="00200355" w:rsidRPr="000B452E" w:rsidRDefault="00200355" w:rsidP="001A3307">
            <w:pPr>
              <w:jc w:val="both"/>
              <w:rPr>
                <w:lang w:val="kk-KZ"/>
              </w:rPr>
            </w:pPr>
            <w:r w:rsidRPr="000B452E">
              <w:rPr>
                <w:lang w:val="kk-KZ"/>
              </w:rPr>
              <w:t>Қажеттілік-диалог</w:t>
            </w:r>
          </w:p>
        </w:tc>
        <w:tc>
          <w:tcPr>
            <w:tcW w:w="2127" w:type="dxa"/>
          </w:tcPr>
          <w:p w14:paraId="511360D2" w14:textId="77777777" w:rsidR="00200355" w:rsidRPr="000B452E" w:rsidRDefault="00200355" w:rsidP="00200355">
            <w:pPr>
              <w:jc w:val="center"/>
              <w:rPr>
                <w:lang w:val="kk-KZ"/>
              </w:rPr>
            </w:pPr>
            <w:r w:rsidRPr="000B452E">
              <w:rPr>
                <w:lang w:val="kk-KZ"/>
              </w:rPr>
              <w:t>2.3.4.1</w:t>
            </w:r>
          </w:p>
        </w:tc>
      </w:tr>
    </w:tbl>
    <w:p w14:paraId="2368596E" w14:textId="77777777" w:rsidR="00200355" w:rsidRPr="00552920" w:rsidRDefault="00200355" w:rsidP="00200355">
      <w:pPr>
        <w:ind w:firstLine="567"/>
        <w:jc w:val="both"/>
        <w:rPr>
          <w:sz w:val="26"/>
          <w:szCs w:val="26"/>
          <w:lang w:val="kk-KZ"/>
        </w:rPr>
      </w:pPr>
    </w:p>
    <w:p w14:paraId="0BBB5BAB" w14:textId="425BB952" w:rsidR="00200355" w:rsidRPr="00552920" w:rsidRDefault="005379B7" w:rsidP="00231CBF">
      <w:pPr>
        <w:jc w:val="both"/>
        <w:rPr>
          <w:sz w:val="28"/>
          <w:szCs w:val="28"/>
          <w:lang w:val="kk-KZ"/>
        </w:rPr>
      </w:pPr>
      <w:r>
        <w:rPr>
          <w:sz w:val="28"/>
          <w:szCs w:val="28"/>
          <w:lang w:val="kk-KZ"/>
        </w:rPr>
        <w:t xml:space="preserve">Кесте 13 </w:t>
      </w:r>
      <w:r w:rsidR="0067652A" w:rsidRPr="00552920">
        <w:rPr>
          <w:sz w:val="28"/>
          <w:szCs w:val="28"/>
          <w:lang w:val="kk-KZ"/>
        </w:rPr>
        <w:t>–</w:t>
      </w:r>
      <w:r>
        <w:rPr>
          <w:sz w:val="28"/>
          <w:szCs w:val="28"/>
          <w:lang w:val="kk-KZ"/>
        </w:rPr>
        <w:t xml:space="preserve"> </w:t>
      </w:r>
      <w:r w:rsidR="00200355" w:rsidRPr="00552920">
        <w:rPr>
          <w:sz w:val="28"/>
          <w:szCs w:val="28"/>
          <w:lang w:val="kk-KZ"/>
        </w:rPr>
        <w:t>3 сынып бойынша эксперименттік оқу бағдарлама</w:t>
      </w:r>
      <w:r w:rsidR="0067652A" w:rsidRPr="00552920">
        <w:rPr>
          <w:sz w:val="28"/>
          <w:szCs w:val="28"/>
          <w:lang w:val="kk-KZ"/>
        </w:rPr>
        <w:t>сы</w:t>
      </w:r>
    </w:p>
    <w:tbl>
      <w:tblPr>
        <w:tblStyle w:val="ae"/>
        <w:tblW w:w="9670" w:type="dxa"/>
        <w:tblLayout w:type="fixed"/>
        <w:tblLook w:val="04A0" w:firstRow="1" w:lastRow="0" w:firstColumn="1" w:lastColumn="0" w:noHBand="0" w:noVBand="1"/>
      </w:tblPr>
      <w:tblGrid>
        <w:gridCol w:w="606"/>
        <w:gridCol w:w="2196"/>
        <w:gridCol w:w="2127"/>
        <w:gridCol w:w="2976"/>
        <w:gridCol w:w="1765"/>
      </w:tblGrid>
      <w:tr w:rsidR="00552920" w:rsidRPr="000B452E" w14:paraId="3F93CFCA" w14:textId="77777777" w:rsidTr="00757F5F">
        <w:tc>
          <w:tcPr>
            <w:tcW w:w="606" w:type="dxa"/>
          </w:tcPr>
          <w:p w14:paraId="2DB85E1A" w14:textId="77777777" w:rsidR="00200355" w:rsidRPr="000B452E" w:rsidRDefault="00200355" w:rsidP="00200355">
            <w:pPr>
              <w:rPr>
                <w:b/>
                <w:lang w:val="kk-KZ"/>
              </w:rPr>
            </w:pPr>
            <w:r w:rsidRPr="000B452E">
              <w:rPr>
                <w:b/>
                <w:lang w:val="kk-KZ"/>
              </w:rPr>
              <w:t>№</w:t>
            </w:r>
          </w:p>
          <w:p w14:paraId="14FEE104" w14:textId="77777777" w:rsidR="00200355" w:rsidRPr="000B452E" w:rsidRDefault="00200355" w:rsidP="00200355">
            <w:pPr>
              <w:rPr>
                <w:b/>
                <w:lang w:val="kk-KZ"/>
              </w:rPr>
            </w:pPr>
            <w:r w:rsidRPr="000B452E">
              <w:rPr>
                <w:b/>
                <w:lang w:val="kk-KZ"/>
              </w:rPr>
              <w:t>р/с</w:t>
            </w:r>
          </w:p>
        </w:tc>
        <w:tc>
          <w:tcPr>
            <w:tcW w:w="2196" w:type="dxa"/>
          </w:tcPr>
          <w:p w14:paraId="110B1A91" w14:textId="77777777" w:rsidR="00200355" w:rsidRPr="000B452E" w:rsidRDefault="00200355" w:rsidP="00200355">
            <w:pPr>
              <w:jc w:val="center"/>
              <w:rPr>
                <w:b/>
                <w:lang w:val="kk-KZ"/>
              </w:rPr>
            </w:pPr>
            <w:r w:rsidRPr="000B452E">
              <w:rPr>
                <w:b/>
                <w:lang w:val="kk-KZ"/>
              </w:rPr>
              <w:t>Сабақтың тақырыбы</w:t>
            </w:r>
          </w:p>
        </w:tc>
        <w:tc>
          <w:tcPr>
            <w:tcW w:w="2127" w:type="dxa"/>
          </w:tcPr>
          <w:p w14:paraId="7206E46B" w14:textId="77777777" w:rsidR="00200355" w:rsidRPr="000B452E" w:rsidRDefault="00740751" w:rsidP="00200355">
            <w:pPr>
              <w:jc w:val="center"/>
              <w:rPr>
                <w:b/>
                <w:lang w:val="kk-KZ"/>
              </w:rPr>
            </w:pPr>
            <w:r w:rsidRPr="000B452E">
              <w:rPr>
                <w:b/>
                <w:lang w:val="kk-KZ"/>
              </w:rPr>
              <w:t>Ә</w:t>
            </w:r>
            <w:r w:rsidR="00200355" w:rsidRPr="000B452E">
              <w:rPr>
                <w:b/>
                <w:lang w:val="kk-KZ"/>
              </w:rPr>
              <w:t>И бойынша күтілетін нәтиже</w:t>
            </w:r>
          </w:p>
        </w:tc>
        <w:tc>
          <w:tcPr>
            <w:tcW w:w="2976" w:type="dxa"/>
          </w:tcPr>
          <w:p w14:paraId="0D75E279" w14:textId="77777777" w:rsidR="00200355" w:rsidRPr="000B452E" w:rsidRDefault="00200355" w:rsidP="00200355">
            <w:pPr>
              <w:jc w:val="center"/>
              <w:rPr>
                <w:b/>
                <w:lang w:val="kk-KZ"/>
              </w:rPr>
            </w:pPr>
            <w:r w:rsidRPr="000B452E">
              <w:rPr>
                <w:b/>
                <w:lang w:val="kk-KZ"/>
              </w:rPr>
              <w:t>Қолданылатын ОД түрі</w:t>
            </w:r>
          </w:p>
        </w:tc>
        <w:tc>
          <w:tcPr>
            <w:tcW w:w="1765" w:type="dxa"/>
          </w:tcPr>
          <w:p w14:paraId="7E7DEA56" w14:textId="77777777" w:rsidR="00200355" w:rsidRPr="000B452E" w:rsidRDefault="00200355" w:rsidP="00200355">
            <w:pPr>
              <w:jc w:val="center"/>
              <w:rPr>
                <w:b/>
                <w:lang w:val="kk-KZ"/>
              </w:rPr>
            </w:pPr>
            <w:r w:rsidRPr="000B452E">
              <w:rPr>
                <w:b/>
                <w:lang w:val="kk-KZ"/>
              </w:rPr>
              <w:t>Жаңартыл</w:t>
            </w:r>
            <w:r w:rsidR="002F509B" w:rsidRPr="000B452E">
              <w:rPr>
                <w:b/>
                <w:lang w:val="kk-KZ"/>
              </w:rPr>
              <w:t>-</w:t>
            </w:r>
            <w:r w:rsidRPr="000B452E">
              <w:rPr>
                <w:b/>
                <w:lang w:val="kk-KZ"/>
              </w:rPr>
              <w:t>ған ОБ оқу мақсаты</w:t>
            </w:r>
            <w:r w:rsidR="002F509B" w:rsidRPr="000B452E">
              <w:rPr>
                <w:b/>
                <w:lang w:val="kk-KZ"/>
              </w:rPr>
              <w:t>-</w:t>
            </w:r>
            <w:r w:rsidRPr="000B452E">
              <w:rPr>
                <w:b/>
                <w:lang w:val="kk-KZ"/>
              </w:rPr>
              <w:t>мен үйлесімі</w:t>
            </w:r>
          </w:p>
        </w:tc>
      </w:tr>
      <w:tr w:rsidR="00552920" w:rsidRPr="000B452E" w14:paraId="364AA98E" w14:textId="77777777" w:rsidTr="00757F5F">
        <w:tc>
          <w:tcPr>
            <w:tcW w:w="606" w:type="dxa"/>
          </w:tcPr>
          <w:p w14:paraId="24975D9D" w14:textId="77777777" w:rsidR="00200355" w:rsidRPr="000B452E" w:rsidRDefault="00200355" w:rsidP="00200355">
            <w:pPr>
              <w:ind w:firstLine="142"/>
              <w:rPr>
                <w:lang w:val="kk-KZ"/>
              </w:rPr>
            </w:pPr>
            <w:r w:rsidRPr="000B452E">
              <w:rPr>
                <w:lang w:val="kk-KZ"/>
              </w:rPr>
              <w:t>1</w:t>
            </w:r>
          </w:p>
        </w:tc>
        <w:tc>
          <w:tcPr>
            <w:tcW w:w="2196" w:type="dxa"/>
          </w:tcPr>
          <w:p w14:paraId="5DEF12B8" w14:textId="77777777" w:rsidR="00200355" w:rsidRPr="000B452E" w:rsidRDefault="00200355" w:rsidP="00757F5F">
            <w:pPr>
              <w:rPr>
                <w:lang w:val="kk-KZ"/>
              </w:rPr>
            </w:pPr>
            <w:r w:rsidRPr="000B452E">
              <w:rPr>
                <w:lang w:val="kk-KZ"/>
              </w:rPr>
              <w:t>Жанды табиғат</w:t>
            </w:r>
          </w:p>
        </w:tc>
        <w:tc>
          <w:tcPr>
            <w:tcW w:w="2127" w:type="dxa"/>
          </w:tcPr>
          <w:p w14:paraId="37AE1002" w14:textId="77777777" w:rsidR="00200355" w:rsidRPr="000B452E" w:rsidRDefault="00200355" w:rsidP="00757F5F">
            <w:pPr>
              <w:rPr>
                <w:lang w:val="kk-KZ"/>
              </w:rPr>
            </w:pPr>
            <w:r w:rsidRPr="000B452E">
              <w:rPr>
                <w:lang w:val="kk-KZ"/>
              </w:rPr>
              <w:t>Әлеуметтік білім</w:t>
            </w:r>
          </w:p>
        </w:tc>
        <w:tc>
          <w:tcPr>
            <w:tcW w:w="2976" w:type="dxa"/>
          </w:tcPr>
          <w:p w14:paraId="2BA8FD89" w14:textId="16C97A5D" w:rsidR="00200355" w:rsidRPr="000B452E" w:rsidRDefault="00200355" w:rsidP="001A3307">
            <w:pPr>
              <w:jc w:val="both"/>
              <w:rPr>
                <w:lang w:val="kk-KZ"/>
              </w:rPr>
            </w:pPr>
            <w:r w:rsidRPr="000B452E">
              <w:rPr>
                <w:lang w:val="kk-KZ"/>
              </w:rPr>
              <w:t>Э</w:t>
            </w:r>
            <w:r w:rsidR="001A3307" w:rsidRPr="000B452E">
              <w:rPr>
                <w:lang w:val="kk-KZ"/>
              </w:rPr>
              <w:t>вристикалық оқу диалогы</w:t>
            </w:r>
          </w:p>
        </w:tc>
        <w:tc>
          <w:tcPr>
            <w:tcW w:w="1765" w:type="dxa"/>
          </w:tcPr>
          <w:p w14:paraId="0D133E53" w14:textId="77777777" w:rsidR="00200355" w:rsidRPr="000B452E" w:rsidRDefault="00200355" w:rsidP="00200355">
            <w:pPr>
              <w:ind w:firstLine="142"/>
              <w:jc w:val="center"/>
              <w:rPr>
                <w:lang w:val="kk-KZ"/>
              </w:rPr>
            </w:pPr>
            <w:r w:rsidRPr="000B452E">
              <w:rPr>
                <w:lang w:val="kk-KZ"/>
              </w:rPr>
              <w:t>3.1.1.1</w:t>
            </w:r>
          </w:p>
        </w:tc>
      </w:tr>
      <w:tr w:rsidR="00552920" w:rsidRPr="000B452E" w14:paraId="1480A8D1" w14:textId="77777777" w:rsidTr="00757F5F">
        <w:tc>
          <w:tcPr>
            <w:tcW w:w="606" w:type="dxa"/>
          </w:tcPr>
          <w:p w14:paraId="6957774A" w14:textId="77777777" w:rsidR="00200355" w:rsidRPr="000B452E" w:rsidRDefault="00200355" w:rsidP="00200355">
            <w:pPr>
              <w:ind w:firstLine="142"/>
              <w:rPr>
                <w:lang w:val="kk-KZ"/>
              </w:rPr>
            </w:pPr>
            <w:r w:rsidRPr="000B452E">
              <w:rPr>
                <w:lang w:val="kk-KZ"/>
              </w:rPr>
              <w:t>2</w:t>
            </w:r>
          </w:p>
        </w:tc>
        <w:tc>
          <w:tcPr>
            <w:tcW w:w="2196" w:type="dxa"/>
          </w:tcPr>
          <w:p w14:paraId="5B882F64" w14:textId="77777777" w:rsidR="00200355" w:rsidRPr="000B452E" w:rsidRDefault="00200355" w:rsidP="00757F5F">
            <w:pPr>
              <w:rPr>
                <w:lang w:val="kk-KZ"/>
              </w:rPr>
            </w:pPr>
            <w:r w:rsidRPr="000B452E">
              <w:rPr>
                <w:lang w:val="kk-KZ"/>
              </w:rPr>
              <w:t>Жақсыдан үйрен, жаманнан жирен</w:t>
            </w:r>
          </w:p>
        </w:tc>
        <w:tc>
          <w:tcPr>
            <w:tcW w:w="2127" w:type="dxa"/>
          </w:tcPr>
          <w:p w14:paraId="128F038C" w14:textId="77777777" w:rsidR="00200355" w:rsidRPr="000B452E" w:rsidRDefault="00200355" w:rsidP="00757F5F">
            <w:pPr>
              <w:rPr>
                <w:lang w:val="kk-KZ"/>
              </w:rPr>
            </w:pPr>
            <w:r w:rsidRPr="000B452E">
              <w:rPr>
                <w:lang w:val="kk-KZ"/>
              </w:rPr>
              <w:t>Әлеуметтік ес пен жады</w:t>
            </w:r>
          </w:p>
        </w:tc>
        <w:tc>
          <w:tcPr>
            <w:tcW w:w="2976" w:type="dxa"/>
          </w:tcPr>
          <w:p w14:paraId="1387BAC6" w14:textId="683611D5" w:rsidR="00200355" w:rsidRPr="000B452E" w:rsidRDefault="001A3307" w:rsidP="001A3307">
            <w:pPr>
              <w:jc w:val="both"/>
              <w:rPr>
                <w:lang w:val="kk-KZ"/>
              </w:rPr>
            </w:pPr>
            <w:r w:rsidRPr="000B452E">
              <w:rPr>
                <w:lang w:val="kk-KZ"/>
              </w:rPr>
              <w:t>Шынайы оқу диалогы</w:t>
            </w:r>
          </w:p>
        </w:tc>
        <w:tc>
          <w:tcPr>
            <w:tcW w:w="1765" w:type="dxa"/>
          </w:tcPr>
          <w:p w14:paraId="5914F826" w14:textId="77777777" w:rsidR="00200355" w:rsidRPr="000B452E" w:rsidRDefault="00200355" w:rsidP="00200355">
            <w:pPr>
              <w:ind w:firstLine="142"/>
              <w:jc w:val="center"/>
              <w:rPr>
                <w:lang w:val="kk-KZ"/>
              </w:rPr>
            </w:pPr>
            <w:r w:rsidRPr="000B452E">
              <w:rPr>
                <w:lang w:val="kk-KZ"/>
              </w:rPr>
              <w:t>3.1.2.1</w:t>
            </w:r>
          </w:p>
        </w:tc>
      </w:tr>
      <w:tr w:rsidR="00552920" w:rsidRPr="000B452E" w14:paraId="4CF047E8" w14:textId="77777777" w:rsidTr="00757F5F">
        <w:tc>
          <w:tcPr>
            <w:tcW w:w="606" w:type="dxa"/>
          </w:tcPr>
          <w:p w14:paraId="26D919B1" w14:textId="77777777" w:rsidR="00200355" w:rsidRPr="000B452E" w:rsidRDefault="00200355" w:rsidP="00200355">
            <w:pPr>
              <w:ind w:firstLine="142"/>
              <w:rPr>
                <w:lang w:val="kk-KZ"/>
              </w:rPr>
            </w:pPr>
            <w:r w:rsidRPr="000B452E">
              <w:rPr>
                <w:lang w:val="kk-KZ"/>
              </w:rPr>
              <w:t>3</w:t>
            </w:r>
          </w:p>
        </w:tc>
        <w:tc>
          <w:tcPr>
            <w:tcW w:w="2196" w:type="dxa"/>
          </w:tcPr>
          <w:p w14:paraId="71BB64E1" w14:textId="77777777" w:rsidR="00200355" w:rsidRPr="000B452E" w:rsidRDefault="00200355" w:rsidP="00757F5F">
            <w:pPr>
              <w:rPr>
                <w:lang w:val="kk-KZ"/>
              </w:rPr>
            </w:pPr>
            <w:r w:rsidRPr="000B452E">
              <w:rPr>
                <w:lang w:val="kk-KZ"/>
              </w:rPr>
              <w:t>Уақыт</w:t>
            </w:r>
          </w:p>
        </w:tc>
        <w:tc>
          <w:tcPr>
            <w:tcW w:w="2127" w:type="dxa"/>
          </w:tcPr>
          <w:p w14:paraId="3D19F3D0" w14:textId="77777777" w:rsidR="00200355" w:rsidRPr="000B452E" w:rsidRDefault="00200355" w:rsidP="00757F5F">
            <w:pPr>
              <w:rPr>
                <w:lang w:val="kk-KZ"/>
              </w:rPr>
            </w:pPr>
            <w:r w:rsidRPr="000B452E">
              <w:rPr>
                <w:lang w:val="kk-KZ"/>
              </w:rPr>
              <w:t>Әлеуметтік интуиция /түйсік</w:t>
            </w:r>
          </w:p>
        </w:tc>
        <w:tc>
          <w:tcPr>
            <w:tcW w:w="2976" w:type="dxa"/>
          </w:tcPr>
          <w:p w14:paraId="27AB57F1" w14:textId="77777777" w:rsidR="00200355" w:rsidRPr="000B452E" w:rsidRDefault="00200355" w:rsidP="001A3307">
            <w:pPr>
              <w:jc w:val="both"/>
              <w:rPr>
                <w:lang w:val="kk-KZ"/>
              </w:rPr>
            </w:pPr>
            <w:r w:rsidRPr="000B452E">
              <w:rPr>
                <w:lang w:val="kk-KZ"/>
              </w:rPr>
              <w:t>Қажеттілік-диалог</w:t>
            </w:r>
          </w:p>
        </w:tc>
        <w:tc>
          <w:tcPr>
            <w:tcW w:w="1765" w:type="dxa"/>
          </w:tcPr>
          <w:p w14:paraId="7359892C" w14:textId="77777777" w:rsidR="00200355" w:rsidRPr="000B452E" w:rsidRDefault="00200355" w:rsidP="00200355">
            <w:pPr>
              <w:ind w:firstLine="142"/>
              <w:jc w:val="center"/>
              <w:rPr>
                <w:lang w:val="kk-KZ"/>
              </w:rPr>
            </w:pPr>
            <w:r w:rsidRPr="000B452E">
              <w:rPr>
                <w:lang w:val="kk-KZ"/>
              </w:rPr>
              <w:t>3.1.3.1</w:t>
            </w:r>
          </w:p>
        </w:tc>
      </w:tr>
      <w:tr w:rsidR="00552920" w:rsidRPr="000B452E" w14:paraId="625438F9" w14:textId="77777777" w:rsidTr="00757F5F">
        <w:tc>
          <w:tcPr>
            <w:tcW w:w="606" w:type="dxa"/>
          </w:tcPr>
          <w:p w14:paraId="390370EA" w14:textId="77777777" w:rsidR="00200355" w:rsidRPr="000B452E" w:rsidRDefault="00200355" w:rsidP="00200355">
            <w:pPr>
              <w:ind w:firstLine="142"/>
              <w:rPr>
                <w:lang w:val="kk-KZ"/>
              </w:rPr>
            </w:pPr>
            <w:r w:rsidRPr="000B452E">
              <w:rPr>
                <w:lang w:val="kk-KZ"/>
              </w:rPr>
              <w:t>4</w:t>
            </w:r>
          </w:p>
        </w:tc>
        <w:tc>
          <w:tcPr>
            <w:tcW w:w="2196" w:type="dxa"/>
          </w:tcPr>
          <w:p w14:paraId="540F8E7C" w14:textId="77777777" w:rsidR="00200355" w:rsidRPr="000B452E" w:rsidRDefault="00200355" w:rsidP="00757F5F">
            <w:pPr>
              <w:rPr>
                <w:lang w:val="kk-KZ"/>
              </w:rPr>
            </w:pPr>
            <w:r w:rsidRPr="000B452E">
              <w:rPr>
                <w:lang w:val="kk-KZ"/>
              </w:rPr>
              <w:t>Сәулет өнері</w:t>
            </w:r>
          </w:p>
        </w:tc>
        <w:tc>
          <w:tcPr>
            <w:tcW w:w="2127" w:type="dxa"/>
          </w:tcPr>
          <w:p w14:paraId="73D9FDD7" w14:textId="77777777" w:rsidR="00200355" w:rsidRPr="000B452E" w:rsidRDefault="00200355" w:rsidP="00757F5F">
            <w:pPr>
              <w:ind w:firstLine="34"/>
              <w:rPr>
                <w:lang w:val="kk-KZ"/>
              </w:rPr>
            </w:pPr>
            <w:r w:rsidRPr="000B452E">
              <w:rPr>
                <w:lang w:val="kk-KZ"/>
              </w:rPr>
              <w:t>Әлеуметтік болжам жасау</w:t>
            </w:r>
          </w:p>
        </w:tc>
        <w:tc>
          <w:tcPr>
            <w:tcW w:w="2976" w:type="dxa"/>
          </w:tcPr>
          <w:p w14:paraId="0CEC164C" w14:textId="2CF2BAD2" w:rsidR="00200355" w:rsidRPr="000B452E" w:rsidRDefault="001A3307" w:rsidP="001A3307">
            <w:pPr>
              <w:jc w:val="both"/>
              <w:rPr>
                <w:lang w:val="kk-KZ"/>
              </w:rPr>
            </w:pPr>
            <w:r w:rsidRPr="000B452E">
              <w:rPr>
                <w:lang w:val="kk-KZ"/>
              </w:rPr>
              <w:t>Метафоралық оқу диалогы</w:t>
            </w:r>
          </w:p>
        </w:tc>
        <w:tc>
          <w:tcPr>
            <w:tcW w:w="1765" w:type="dxa"/>
          </w:tcPr>
          <w:p w14:paraId="58201861" w14:textId="77777777" w:rsidR="00200355" w:rsidRPr="000B452E" w:rsidRDefault="00200355" w:rsidP="00200355">
            <w:pPr>
              <w:ind w:firstLine="142"/>
              <w:jc w:val="center"/>
              <w:rPr>
                <w:lang w:val="kk-KZ"/>
              </w:rPr>
            </w:pPr>
            <w:r w:rsidRPr="000B452E">
              <w:rPr>
                <w:lang w:val="kk-KZ"/>
              </w:rPr>
              <w:t>3.1.4.1</w:t>
            </w:r>
          </w:p>
        </w:tc>
      </w:tr>
      <w:tr w:rsidR="00552920" w:rsidRPr="000B452E" w14:paraId="72C56AD3" w14:textId="77777777" w:rsidTr="00757F5F">
        <w:tc>
          <w:tcPr>
            <w:tcW w:w="606" w:type="dxa"/>
          </w:tcPr>
          <w:p w14:paraId="541A8C56" w14:textId="77777777" w:rsidR="00200355" w:rsidRPr="000B452E" w:rsidRDefault="00200355" w:rsidP="00200355">
            <w:pPr>
              <w:ind w:firstLine="142"/>
              <w:rPr>
                <w:lang w:val="kk-KZ"/>
              </w:rPr>
            </w:pPr>
            <w:r w:rsidRPr="000B452E">
              <w:rPr>
                <w:lang w:val="kk-KZ"/>
              </w:rPr>
              <w:t>5</w:t>
            </w:r>
          </w:p>
        </w:tc>
        <w:tc>
          <w:tcPr>
            <w:tcW w:w="2196" w:type="dxa"/>
          </w:tcPr>
          <w:p w14:paraId="19869DF4" w14:textId="77777777" w:rsidR="00200355" w:rsidRPr="000B452E" w:rsidRDefault="00200355" w:rsidP="00757F5F">
            <w:pPr>
              <w:rPr>
                <w:lang w:val="kk-KZ"/>
              </w:rPr>
            </w:pPr>
            <w:r w:rsidRPr="000B452E">
              <w:rPr>
                <w:lang w:val="kk-KZ"/>
              </w:rPr>
              <w:t>Өнер</w:t>
            </w:r>
          </w:p>
        </w:tc>
        <w:tc>
          <w:tcPr>
            <w:tcW w:w="2127" w:type="dxa"/>
          </w:tcPr>
          <w:p w14:paraId="5C6663E5" w14:textId="77777777" w:rsidR="00200355" w:rsidRPr="000B452E" w:rsidRDefault="00200355" w:rsidP="00757F5F">
            <w:pPr>
              <w:ind w:firstLine="34"/>
              <w:rPr>
                <w:lang w:val="kk-KZ"/>
              </w:rPr>
            </w:pPr>
            <w:r w:rsidRPr="000B452E">
              <w:rPr>
                <w:lang w:val="kk-KZ"/>
              </w:rPr>
              <w:t>Эмоциялық мәнерлілік</w:t>
            </w:r>
          </w:p>
        </w:tc>
        <w:tc>
          <w:tcPr>
            <w:tcW w:w="2976" w:type="dxa"/>
          </w:tcPr>
          <w:p w14:paraId="5F132241" w14:textId="6BC77CA6" w:rsidR="00200355" w:rsidRPr="000B452E" w:rsidRDefault="001A3307" w:rsidP="001A3307">
            <w:pPr>
              <w:jc w:val="both"/>
              <w:rPr>
                <w:lang w:val="kk-KZ"/>
              </w:rPr>
            </w:pPr>
            <w:r w:rsidRPr="000B452E">
              <w:rPr>
                <w:lang w:val="kk-KZ"/>
              </w:rPr>
              <w:t>Интеллектуалдық оқу диалогы</w:t>
            </w:r>
          </w:p>
        </w:tc>
        <w:tc>
          <w:tcPr>
            <w:tcW w:w="1765" w:type="dxa"/>
          </w:tcPr>
          <w:p w14:paraId="7C15FE30" w14:textId="77777777" w:rsidR="00200355" w:rsidRPr="000B452E" w:rsidRDefault="00200355" w:rsidP="00200355">
            <w:pPr>
              <w:ind w:firstLine="142"/>
              <w:jc w:val="center"/>
              <w:rPr>
                <w:lang w:val="kk-KZ"/>
              </w:rPr>
            </w:pPr>
            <w:r w:rsidRPr="000B452E">
              <w:rPr>
                <w:lang w:val="kk-KZ"/>
              </w:rPr>
              <w:t>3.1.5.1</w:t>
            </w:r>
          </w:p>
        </w:tc>
      </w:tr>
      <w:tr w:rsidR="00552920" w:rsidRPr="000B452E" w14:paraId="7A4C5429" w14:textId="77777777" w:rsidTr="00757F5F">
        <w:tc>
          <w:tcPr>
            <w:tcW w:w="606" w:type="dxa"/>
          </w:tcPr>
          <w:p w14:paraId="1AA0165E" w14:textId="77777777" w:rsidR="00200355" w:rsidRPr="000B452E" w:rsidRDefault="00200355" w:rsidP="00200355">
            <w:pPr>
              <w:ind w:firstLine="142"/>
              <w:rPr>
                <w:lang w:val="kk-KZ"/>
              </w:rPr>
            </w:pPr>
            <w:r w:rsidRPr="000B452E">
              <w:rPr>
                <w:lang w:val="kk-KZ"/>
              </w:rPr>
              <w:t>6</w:t>
            </w:r>
          </w:p>
        </w:tc>
        <w:tc>
          <w:tcPr>
            <w:tcW w:w="2196" w:type="dxa"/>
          </w:tcPr>
          <w:p w14:paraId="0A86D56A" w14:textId="77777777" w:rsidR="00200355" w:rsidRPr="000B452E" w:rsidRDefault="00200355" w:rsidP="00757F5F">
            <w:pPr>
              <w:rPr>
                <w:lang w:val="kk-KZ"/>
              </w:rPr>
            </w:pPr>
            <w:r w:rsidRPr="000B452E">
              <w:rPr>
                <w:lang w:val="kk-KZ"/>
              </w:rPr>
              <w:t>Атақты тұлғалар</w:t>
            </w:r>
          </w:p>
        </w:tc>
        <w:tc>
          <w:tcPr>
            <w:tcW w:w="2127" w:type="dxa"/>
          </w:tcPr>
          <w:p w14:paraId="71B5FF00" w14:textId="77777777" w:rsidR="00200355" w:rsidRPr="000B452E" w:rsidRDefault="00200355" w:rsidP="00757F5F">
            <w:pPr>
              <w:ind w:firstLine="34"/>
              <w:rPr>
                <w:lang w:val="kk-KZ"/>
              </w:rPr>
            </w:pPr>
            <w:r w:rsidRPr="000B452E">
              <w:rPr>
                <w:lang w:val="kk-KZ"/>
              </w:rPr>
              <w:t>Жанашырлық</w:t>
            </w:r>
          </w:p>
        </w:tc>
        <w:tc>
          <w:tcPr>
            <w:tcW w:w="2976" w:type="dxa"/>
          </w:tcPr>
          <w:p w14:paraId="6E048561" w14:textId="19AD7131" w:rsidR="00200355" w:rsidRPr="000B452E" w:rsidRDefault="001A3307" w:rsidP="001A3307">
            <w:pPr>
              <w:jc w:val="both"/>
              <w:rPr>
                <w:lang w:val="kk-KZ"/>
              </w:rPr>
            </w:pPr>
            <w:r w:rsidRPr="000B452E">
              <w:rPr>
                <w:lang w:val="kk-KZ"/>
              </w:rPr>
              <w:t>Пікір алмасу оқу диалогы</w:t>
            </w:r>
          </w:p>
        </w:tc>
        <w:tc>
          <w:tcPr>
            <w:tcW w:w="1765" w:type="dxa"/>
          </w:tcPr>
          <w:p w14:paraId="3E7DC71C" w14:textId="77777777" w:rsidR="00200355" w:rsidRPr="000B452E" w:rsidRDefault="00200355" w:rsidP="00200355">
            <w:pPr>
              <w:ind w:firstLine="142"/>
              <w:jc w:val="center"/>
              <w:rPr>
                <w:lang w:val="kk-KZ"/>
              </w:rPr>
            </w:pPr>
            <w:r w:rsidRPr="000B452E">
              <w:rPr>
                <w:lang w:val="kk-KZ"/>
              </w:rPr>
              <w:t>3.1.6.1</w:t>
            </w:r>
          </w:p>
        </w:tc>
      </w:tr>
      <w:tr w:rsidR="00552920" w:rsidRPr="000B452E" w14:paraId="777471AB" w14:textId="77777777" w:rsidTr="00E874C5">
        <w:tc>
          <w:tcPr>
            <w:tcW w:w="606" w:type="dxa"/>
            <w:shd w:val="clear" w:color="auto" w:fill="auto"/>
          </w:tcPr>
          <w:p w14:paraId="5D45A4AD" w14:textId="77777777" w:rsidR="00200355" w:rsidRPr="000B452E" w:rsidRDefault="00200355" w:rsidP="00200355">
            <w:pPr>
              <w:ind w:firstLine="142"/>
              <w:rPr>
                <w:lang w:val="kk-KZ"/>
              </w:rPr>
            </w:pPr>
            <w:r w:rsidRPr="000B452E">
              <w:rPr>
                <w:lang w:val="kk-KZ"/>
              </w:rPr>
              <w:t>7</w:t>
            </w:r>
          </w:p>
        </w:tc>
        <w:tc>
          <w:tcPr>
            <w:tcW w:w="2196" w:type="dxa"/>
            <w:shd w:val="clear" w:color="auto" w:fill="auto"/>
          </w:tcPr>
          <w:p w14:paraId="53CB5D62" w14:textId="77777777" w:rsidR="00200355" w:rsidRPr="000B452E" w:rsidRDefault="00200355" w:rsidP="00757F5F">
            <w:pPr>
              <w:ind w:hanging="39"/>
              <w:rPr>
                <w:lang w:val="kk-KZ"/>
              </w:rPr>
            </w:pPr>
            <w:r w:rsidRPr="000B452E">
              <w:rPr>
                <w:lang w:val="kk-KZ"/>
              </w:rPr>
              <w:t>Қазақтың батырлары</w:t>
            </w:r>
          </w:p>
        </w:tc>
        <w:tc>
          <w:tcPr>
            <w:tcW w:w="2127" w:type="dxa"/>
            <w:shd w:val="clear" w:color="auto" w:fill="auto"/>
          </w:tcPr>
          <w:p w14:paraId="3BCA5EF4" w14:textId="77777777" w:rsidR="00200355" w:rsidRPr="000B452E" w:rsidRDefault="00200355" w:rsidP="00757F5F">
            <w:pPr>
              <w:ind w:hanging="39"/>
              <w:rPr>
                <w:lang w:val="kk-KZ"/>
              </w:rPr>
            </w:pPr>
            <w:r w:rsidRPr="000B452E">
              <w:rPr>
                <w:lang w:val="kk-KZ"/>
              </w:rPr>
              <w:t>Өзін-өзі реттеу қабілеті</w:t>
            </w:r>
          </w:p>
        </w:tc>
        <w:tc>
          <w:tcPr>
            <w:tcW w:w="2976" w:type="dxa"/>
            <w:shd w:val="clear" w:color="auto" w:fill="auto"/>
          </w:tcPr>
          <w:p w14:paraId="5DA99520" w14:textId="6AC7A080" w:rsidR="00200355" w:rsidRPr="000B452E" w:rsidRDefault="0067652A" w:rsidP="001A3307">
            <w:pPr>
              <w:ind w:hanging="39"/>
              <w:jc w:val="both"/>
              <w:rPr>
                <w:lang w:val="kk-KZ"/>
              </w:rPr>
            </w:pPr>
            <w:r w:rsidRPr="000B452E">
              <w:rPr>
                <w:lang w:val="kk-KZ"/>
              </w:rPr>
              <w:t>Тұлғ</w:t>
            </w:r>
            <w:r w:rsidR="001A3307" w:rsidRPr="000B452E">
              <w:rPr>
                <w:lang w:val="kk-KZ"/>
              </w:rPr>
              <w:t>ааралық оқу диалогы</w:t>
            </w:r>
          </w:p>
        </w:tc>
        <w:tc>
          <w:tcPr>
            <w:tcW w:w="1765" w:type="dxa"/>
            <w:shd w:val="clear" w:color="auto" w:fill="auto"/>
          </w:tcPr>
          <w:p w14:paraId="4DCAC856" w14:textId="77777777" w:rsidR="00200355" w:rsidRPr="000B452E" w:rsidRDefault="00200355" w:rsidP="00200355">
            <w:pPr>
              <w:ind w:firstLine="142"/>
              <w:jc w:val="center"/>
              <w:rPr>
                <w:lang w:val="kk-KZ"/>
              </w:rPr>
            </w:pPr>
            <w:r w:rsidRPr="000B452E">
              <w:rPr>
                <w:lang w:val="kk-KZ"/>
              </w:rPr>
              <w:t>3.2.1.1</w:t>
            </w:r>
          </w:p>
        </w:tc>
      </w:tr>
      <w:tr w:rsidR="00552920" w:rsidRPr="000B452E" w14:paraId="7B1ABFFB" w14:textId="77777777" w:rsidTr="00757F5F">
        <w:tc>
          <w:tcPr>
            <w:tcW w:w="606" w:type="dxa"/>
          </w:tcPr>
          <w:p w14:paraId="49399293" w14:textId="77777777" w:rsidR="00200355" w:rsidRPr="000B452E" w:rsidRDefault="00200355" w:rsidP="00200355">
            <w:pPr>
              <w:ind w:firstLine="142"/>
              <w:rPr>
                <w:lang w:val="kk-KZ"/>
              </w:rPr>
            </w:pPr>
            <w:r w:rsidRPr="000B452E">
              <w:rPr>
                <w:lang w:val="kk-KZ"/>
              </w:rPr>
              <w:t>8</w:t>
            </w:r>
          </w:p>
        </w:tc>
        <w:tc>
          <w:tcPr>
            <w:tcW w:w="2196" w:type="dxa"/>
          </w:tcPr>
          <w:p w14:paraId="40B8E925" w14:textId="77777777" w:rsidR="00200355" w:rsidRPr="000B452E" w:rsidRDefault="00200355" w:rsidP="00757F5F">
            <w:pPr>
              <w:ind w:hanging="39"/>
              <w:rPr>
                <w:lang w:val="kk-KZ"/>
              </w:rPr>
            </w:pPr>
            <w:r w:rsidRPr="000B452E">
              <w:rPr>
                <w:lang w:val="kk-KZ"/>
              </w:rPr>
              <w:t>Су – тіршілік көзі</w:t>
            </w:r>
          </w:p>
        </w:tc>
        <w:tc>
          <w:tcPr>
            <w:tcW w:w="2127" w:type="dxa"/>
          </w:tcPr>
          <w:p w14:paraId="10D4FED2" w14:textId="77777777" w:rsidR="00200355" w:rsidRPr="000B452E" w:rsidRDefault="00200355" w:rsidP="00757F5F">
            <w:pPr>
              <w:ind w:hanging="39"/>
              <w:rPr>
                <w:lang w:val="kk-KZ"/>
              </w:rPr>
            </w:pPr>
            <w:r w:rsidRPr="000B452E">
              <w:rPr>
                <w:lang w:val="kk-KZ"/>
              </w:rPr>
              <w:t>Әлеуметтік қабылдау</w:t>
            </w:r>
          </w:p>
        </w:tc>
        <w:tc>
          <w:tcPr>
            <w:tcW w:w="2976" w:type="dxa"/>
          </w:tcPr>
          <w:p w14:paraId="5640719D" w14:textId="5A3BA074" w:rsidR="00200355" w:rsidRPr="000B452E" w:rsidRDefault="00200355" w:rsidP="001A3307">
            <w:pPr>
              <w:ind w:hanging="39"/>
              <w:jc w:val="both"/>
              <w:rPr>
                <w:lang w:val="kk-KZ"/>
              </w:rPr>
            </w:pPr>
            <w:r w:rsidRPr="000B452E">
              <w:rPr>
                <w:lang w:val="kk-KZ"/>
              </w:rPr>
              <w:t>Ықпал ету оқ</w:t>
            </w:r>
            <w:r w:rsidR="001A3307" w:rsidRPr="000B452E">
              <w:rPr>
                <w:lang w:val="kk-KZ"/>
              </w:rPr>
              <w:t>у диалогы</w:t>
            </w:r>
          </w:p>
        </w:tc>
        <w:tc>
          <w:tcPr>
            <w:tcW w:w="1765" w:type="dxa"/>
          </w:tcPr>
          <w:p w14:paraId="01537E23" w14:textId="77777777" w:rsidR="00200355" w:rsidRPr="000B452E" w:rsidRDefault="00200355" w:rsidP="00200355">
            <w:pPr>
              <w:ind w:firstLine="142"/>
              <w:jc w:val="center"/>
              <w:rPr>
                <w:lang w:val="kk-KZ"/>
              </w:rPr>
            </w:pPr>
            <w:r w:rsidRPr="000B452E">
              <w:rPr>
                <w:lang w:val="kk-KZ"/>
              </w:rPr>
              <w:t>3.2.2.1</w:t>
            </w:r>
          </w:p>
        </w:tc>
      </w:tr>
      <w:tr w:rsidR="00552920" w:rsidRPr="000B452E" w14:paraId="21BB73EC" w14:textId="77777777" w:rsidTr="00757F5F">
        <w:tc>
          <w:tcPr>
            <w:tcW w:w="606" w:type="dxa"/>
          </w:tcPr>
          <w:p w14:paraId="4C43F406" w14:textId="77777777" w:rsidR="00200355" w:rsidRPr="000B452E" w:rsidRDefault="00200355" w:rsidP="00200355">
            <w:pPr>
              <w:ind w:firstLine="142"/>
              <w:rPr>
                <w:lang w:val="kk-KZ"/>
              </w:rPr>
            </w:pPr>
            <w:r w:rsidRPr="000B452E">
              <w:rPr>
                <w:lang w:val="kk-KZ"/>
              </w:rPr>
              <w:t>9</w:t>
            </w:r>
          </w:p>
        </w:tc>
        <w:tc>
          <w:tcPr>
            <w:tcW w:w="2196" w:type="dxa"/>
          </w:tcPr>
          <w:p w14:paraId="65F56883" w14:textId="77777777" w:rsidR="00200355" w:rsidRPr="000B452E" w:rsidRDefault="00200355" w:rsidP="00757F5F">
            <w:pPr>
              <w:ind w:hanging="39"/>
              <w:rPr>
                <w:lang w:val="kk-KZ"/>
              </w:rPr>
            </w:pPr>
            <w:r w:rsidRPr="000B452E">
              <w:rPr>
                <w:lang w:val="kk-KZ"/>
              </w:rPr>
              <w:t>Демалыс мәдениеті</w:t>
            </w:r>
          </w:p>
        </w:tc>
        <w:tc>
          <w:tcPr>
            <w:tcW w:w="2127" w:type="dxa"/>
          </w:tcPr>
          <w:p w14:paraId="12B75DBB" w14:textId="77777777" w:rsidR="00200355" w:rsidRPr="000B452E" w:rsidRDefault="00200355" w:rsidP="00757F5F">
            <w:pPr>
              <w:ind w:hanging="39"/>
              <w:rPr>
                <w:lang w:val="kk-KZ"/>
              </w:rPr>
            </w:pPr>
            <w:r w:rsidRPr="000B452E">
              <w:rPr>
                <w:lang w:val="kk-KZ"/>
              </w:rPr>
              <w:t>әлеуметтік ықпалдастық</w:t>
            </w:r>
          </w:p>
        </w:tc>
        <w:tc>
          <w:tcPr>
            <w:tcW w:w="2976" w:type="dxa"/>
          </w:tcPr>
          <w:p w14:paraId="1F93973E" w14:textId="01422C34" w:rsidR="00200355" w:rsidRPr="000B452E" w:rsidRDefault="001A3307" w:rsidP="001A3307">
            <w:pPr>
              <w:ind w:hanging="39"/>
              <w:jc w:val="both"/>
              <w:rPr>
                <w:lang w:val="kk-KZ"/>
              </w:rPr>
            </w:pPr>
            <w:r w:rsidRPr="000B452E">
              <w:rPr>
                <w:lang w:val="kk-KZ"/>
              </w:rPr>
              <w:t>Шарт қою оқу диалогы</w:t>
            </w:r>
          </w:p>
        </w:tc>
        <w:tc>
          <w:tcPr>
            <w:tcW w:w="1765" w:type="dxa"/>
          </w:tcPr>
          <w:p w14:paraId="7C1DE3DC" w14:textId="77777777" w:rsidR="00200355" w:rsidRPr="000B452E" w:rsidRDefault="00200355" w:rsidP="00200355">
            <w:pPr>
              <w:ind w:firstLine="142"/>
              <w:jc w:val="center"/>
              <w:rPr>
                <w:lang w:val="kk-KZ"/>
              </w:rPr>
            </w:pPr>
            <w:r w:rsidRPr="000B452E">
              <w:rPr>
                <w:lang w:val="kk-KZ"/>
              </w:rPr>
              <w:t>3.2.3.1</w:t>
            </w:r>
          </w:p>
        </w:tc>
      </w:tr>
      <w:tr w:rsidR="00200355" w:rsidRPr="000B452E" w14:paraId="0AA12F2A" w14:textId="77777777" w:rsidTr="00757F5F">
        <w:tc>
          <w:tcPr>
            <w:tcW w:w="606" w:type="dxa"/>
          </w:tcPr>
          <w:p w14:paraId="2F5AE819" w14:textId="77777777" w:rsidR="00200355" w:rsidRPr="000B452E" w:rsidRDefault="00200355" w:rsidP="00757F5F">
            <w:pPr>
              <w:jc w:val="both"/>
              <w:rPr>
                <w:lang w:val="kk-KZ"/>
              </w:rPr>
            </w:pPr>
            <w:r w:rsidRPr="000B452E">
              <w:rPr>
                <w:lang w:val="kk-KZ"/>
              </w:rPr>
              <w:t>10</w:t>
            </w:r>
          </w:p>
        </w:tc>
        <w:tc>
          <w:tcPr>
            <w:tcW w:w="2196" w:type="dxa"/>
          </w:tcPr>
          <w:p w14:paraId="4D86C5DF" w14:textId="77777777" w:rsidR="00200355" w:rsidRPr="000B452E" w:rsidRDefault="00200355" w:rsidP="00757F5F">
            <w:pPr>
              <w:ind w:hanging="39"/>
              <w:rPr>
                <w:lang w:val="kk-KZ"/>
              </w:rPr>
            </w:pPr>
            <w:r w:rsidRPr="000B452E">
              <w:rPr>
                <w:lang w:val="kk-KZ"/>
              </w:rPr>
              <w:t>Қазақстандағы мерекелер</w:t>
            </w:r>
          </w:p>
        </w:tc>
        <w:tc>
          <w:tcPr>
            <w:tcW w:w="2127" w:type="dxa"/>
          </w:tcPr>
          <w:p w14:paraId="4661DE18" w14:textId="77777777" w:rsidR="00200355" w:rsidRPr="000B452E" w:rsidRDefault="00200355" w:rsidP="00757F5F">
            <w:pPr>
              <w:ind w:hanging="39"/>
              <w:rPr>
                <w:lang w:val="kk-KZ"/>
              </w:rPr>
            </w:pPr>
            <w:r w:rsidRPr="000B452E">
              <w:rPr>
                <w:lang w:val="kk-KZ"/>
              </w:rPr>
              <w:t>әлеуметтік бейімделу</w:t>
            </w:r>
          </w:p>
        </w:tc>
        <w:tc>
          <w:tcPr>
            <w:tcW w:w="2976" w:type="dxa"/>
          </w:tcPr>
          <w:p w14:paraId="33920FA4" w14:textId="1FC64750" w:rsidR="00200355" w:rsidRPr="000B452E" w:rsidRDefault="001A3307" w:rsidP="001A3307">
            <w:pPr>
              <w:ind w:hanging="39"/>
              <w:jc w:val="both"/>
              <w:rPr>
                <w:lang w:val="kk-KZ"/>
              </w:rPr>
            </w:pPr>
            <w:r w:rsidRPr="000B452E">
              <w:rPr>
                <w:lang w:val="kk-KZ"/>
              </w:rPr>
              <w:t>Эмоционалдық оқу диалогы</w:t>
            </w:r>
          </w:p>
        </w:tc>
        <w:tc>
          <w:tcPr>
            <w:tcW w:w="1765" w:type="dxa"/>
          </w:tcPr>
          <w:p w14:paraId="056EE704" w14:textId="77777777" w:rsidR="00200355" w:rsidRPr="000B452E" w:rsidRDefault="00200355" w:rsidP="00200355">
            <w:pPr>
              <w:ind w:firstLine="142"/>
              <w:jc w:val="center"/>
              <w:rPr>
                <w:lang w:val="kk-KZ"/>
              </w:rPr>
            </w:pPr>
            <w:r w:rsidRPr="000B452E">
              <w:rPr>
                <w:lang w:val="kk-KZ"/>
              </w:rPr>
              <w:t>3.2.4.1</w:t>
            </w:r>
          </w:p>
        </w:tc>
      </w:tr>
    </w:tbl>
    <w:p w14:paraId="649B2643" w14:textId="77777777" w:rsidR="00200355" w:rsidRPr="00552920" w:rsidRDefault="00200355" w:rsidP="00200355">
      <w:pPr>
        <w:ind w:firstLine="142"/>
        <w:jc w:val="both"/>
        <w:rPr>
          <w:sz w:val="28"/>
          <w:szCs w:val="28"/>
          <w:lang w:val="kk-KZ"/>
        </w:rPr>
      </w:pPr>
    </w:p>
    <w:p w14:paraId="3E4E9B86" w14:textId="1375DDBA" w:rsidR="00200355" w:rsidRPr="00552920" w:rsidRDefault="0067652A" w:rsidP="00231CBF">
      <w:pPr>
        <w:jc w:val="both"/>
        <w:rPr>
          <w:sz w:val="28"/>
          <w:szCs w:val="28"/>
          <w:lang w:val="kk-KZ"/>
        </w:rPr>
      </w:pPr>
      <w:r w:rsidRPr="00552920">
        <w:rPr>
          <w:sz w:val="28"/>
          <w:szCs w:val="28"/>
          <w:lang w:val="kk-KZ"/>
        </w:rPr>
        <w:t xml:space="preserve">Кесте </w:t>
      </w:r>
      <w:r w:rsidR="005379B7">
        <w:rPr>
          <w:sz w:val="28"/>
          <w:szCs w:val="28"/>
          <w:lang w:val="kk-KZ"/>
        </w:rPr>
        <w:t>14</w:t>
      </w:r>
      <w:r w:rsidRPr="00552920">
        <w:rPr>
          <w:sz w:val="28"/>
          <w:szCs w:val="28"/>
          <w:lang w:val="kk-KZ"/>
        </w:rPr>
        <w:t xml:space="preserve"> –</w:t>
      </w:r>
      <w:r w:rsidR="00200355" w:rsidRPr="00552920">
        <w:rPr>
          <w:sz w:val="28"/>
          <w:szCs w:val="28"/>
          <w:lang w:val="kk-KZ"/>
        </w:rPr>
        <w:t xml:space="preserve"> 4 сынып бойынша эксперименттік оқу бағдарлама</w:t>
      </w:r>
      <w:r w:rsidRPr="00552920">
        <w:rPr>
          <w:sz w:val="28"/>
          <w:szCs w:val="28"/>
          <w:lang w:val="kk-KZ"/>
        </w:rPr>
        <w:t>сы</w:t>
      </w:r>
    </w:p>
    <w:tbl>
      <w:tblPr>
        <w:tblStyle w:val="ae"/>
        <w:tblW w:w="0" w:type="auto"/>
        <w:tblLook w:val="04A0" w:firstRow="1" w:lastRow="0" w:firstColumn="1" w:lastColumn="0" w:noHBand="0" w:noVBand="1"/>
      </w:tblPr>
      <w:tblGrid>
        <w:gridCol w:w="580"/>
        <w:gridCol w:w="2070"/>
        <w:gridCol w:w="2251"/>
        <w:gridCol w:w="2541"/>
        <w:gridCol w:w="2186"/>
      </w:tblGrid>
      <w:tr w:rsidR="00552920" w:rsidRPr="009F2A58" w14:paraId="32A848A1" w14:textId="77777777" w:rsidTr="000B452E">
        <w:trPr>
          <w:trHeight w:val="1379"/>
        </w:trPr>
        <w:tc>
          <w:tcPr>
            <w:tcW w:w="581" w:type="dxa"/>
          </w:tcPr>
          <w:p w14:paraId="68B14BD4" w14:textId="77777777" w:rsidR="00200355" w:rsidRPr="000B452E" w:rsidRDefault="00200355" w:rsidP="00757F5F">
            <w:pPr>
              <w:rPr>
                <w:b/>
                <w:lang w:val="kk-KZ"/>
              </w:rPr>
            </w:pPr>
            <w:r w:rsidRPr="000B452E">
              <w:rPr>
                <w:b/>
                <w:lang w:val="kk-KZ"/>
              </w:rPr>
              <w:t>№</w:t>
            </w:r>
          </w:p>
          <w:p w14:paraId="74B6F049" w14:textId="77777777" w:rsidR="00200355" w:rsidRPr="000B452E" w:rsidRDefault="00200355" w:rsidP="00757F5F">
            <w:pPr>
              <w:rPr>
                <w:b/>
                <w:lang w:val="kk-KZ"/>
              </w:rPr>
            </w:pPr>
            <w:r w:rsidRPr="000B452E">
              <w:rPr>
                <w:b/>
                <w:lang w:val="kk-KZ"/>
              </w:rPr>
              <w:t>р/с</w:t>
            </w:r>
          </w:p>
        </w:tc>
        <w:tc>
          <w:tcPr>
            <w:tcW w:w="2079" w:type="dxa"/>
          </w:tcPr>
          <w:p w14:paraId="292D0C6B" w14:textId="77777777" w:rsidR="00200355" w:rsidRPr="000B452E" w:rsidRDefault="00200355" w:rsidP="00757F5F">
            <w:pPr>
              <w:ind w:firstLine="284"/>
              <w:jc w:val="center"/>
              <w:rPr>
                <w:b/>
                <w:lang w:val="kk-KZ"/>
              </w:rPr>
            </w:pPr>
            <w:r w:rsidRPr="000B452E">
              <w:rPr>
                <w:b/>
                <w:lang w:val="kk-KZ"/>
              </w:rPr>
              <w:t>Сабақтың тақырыбы</w:t>
            </w:r>
          </w:p>
        </w:tc>
        <w:tc>
          <w:tcPr>
            <w:tcW w:w="2268" w:type="dxa"/>
          </w:tcPr>
          <w:p w14:paraId="40422DED" w14:textId="77777777" w:rsidR="00200355" w:rsidRPr="000B452E" w:rsidRDefault="00200355" w:rsidP="00757F5F">
            <w:pPr>
              <w:ind w:firstLine="284"/>
              <w:jc w:val="center"/>
              <w:rPr>
                <w:b/>
                <w:lang w:val="kk-KZ"/>
              </w:rPr>
            </w:pPr>
            <w:r w:rsidRPr="000B452E">
              <w:rPr>
                <w:b/>
                <w:lang w:val="kk-KZ"/>
              </w:rPr>
              <w:t>ӘИ бойынша күтілетін нәтиже</w:t>
            </w:r>
          </w:p>
        </w:tc>
        <w:tc>
          <w:tcPr>
            <w:tcW w:w="2551" w:type="dxa"/>
          </w:tcPr>
          <w:p w14:paraId="45E8BAC2" w14:textId="77777777" w:rsidR="00200355" w:rsidRPr="000B452E" w:rsidRDefault="00200355" w:rsidP="00757F5F">
            <w:pPr>
              <w:ind w:firstLine="284"/>
              <w:jc w:val="center"/>
              <w:rPr>
                <w:b/>
                <w:lang w:val="kk-KZ"/>
              </w:rPr>
            </w:pPr>
            <w:r w:rsidRPr="000B452E">
              <w:rPr>
                <w:b/>
                <w:lang w:val="kk-KZ"/>
              </w:rPr>
              <w:t>Қолданылатын ОД түрі</w:t>
            </w:r>
          </w:p>
        </w:tc>
        <w:tc>
          <w:tcPr>
            <w:tcW w:w="2190" w:type="dxa"/>
          </w:tcPr>
          <w:p w14:paraId="0C518044" w14:textId="77777777" w:rsidR="00200355" w:rsidRPr="000B452E" w:rsidRDefault="00200355" w:rsidP="00757F5F">
            <w:pPr>
              <w:ind w:firstLine="284"/>
              <w:jc w:val="center"/>
              <w:rPr>
                <w:b/>
                <w:lang w:val="kk-KZ"/>
              </w:rPr>
            </w:pPr>
            <w:r w:rsidRPr="000B452E">
              <w:rPr>
                <w:b/>
                <w:lang w:val="kk-KZ"/>
              </w:rPr>
              <w:t xml:space="preserve">Жаңартылған </w:t>
            </w:r>
          </w:p>
          <w:p w14:paraId="2DB277BD" w14:textId="6B6F4602" w:rsidR="00200355" w:rsidRPr="000B452E" w:rsidRDefault="000B452E" w:rsidP="000B452E">
            <w:pPr>
              <w:ind w:firstLine="284"/>
              <w:jc w:val="center"/>
              <w:rPr>
                <w:b/>
                <w:lang w:val="kk-KZ"/>
              </w:rPr>
            </w:pPr>
            <w:r>
              <w:rPr>
                <w:b/>
                <w:lang w:val="kk-KZ"/>
              </w:rPr>
              <w:t>ОБ</w:t>
            </w:r>
            <w:r w:rsidR="00200355" w:rsidRPr="000B452E">
              <w:rPr>
                <w:b/>
                <w:lang w:val="kk-KZ"/>
              </w:rPr>
              <w:t xml:space="preserve"> оқу</w:t>
            </w:r>
            <w:r>
              <w:rPr>
                <w:b/>
                <w:lang w:val="kk-KZ"/>
              </w:rPr>
              <w:t xml:space="preserve"> </w:t>
            </w:r>
            <w:r w:rsidR="00200355" w:rsidRPr="000B452E">
              <w:rPr>
                <w:b/>
                <w:lang w:val="kk-KZ"/>
              </w:rPr>
              <w:t>мақсатымен үйлесімі</w:t>
            </w:r>
          </w:p>
        </w:tc>
      </w:tr>
      <w:tr w:rsidR="00552920" w:rsidRPr="000B452E" w14:paraId="25C43450" w14:textId="77777777" w:rsidTr="000B452E">
        <w:trPr>
          <w:trHeight w:val="538"/>
        </w:trPr>
        <w:tc>
          <w:tcPr>
            <w:tcW w:w="581" w:type="dxa"/>
          </w:tcPr>
          <w:p w14:paraId="7CF72073" w14:textId="77777777" w:rsidR="00200355" w:rsidRPr="000B452E" w:rsidRDefault="00200355" w:rsidP="00200355">
            <w:pPr>
              <w:rPr>
                <w:lang w:val="kk-KZ"/>
              </w:rPr>
            </w:pPr>
            <w:r w:rsidRPr="000B452E">
              <w:rPr>
                <w:lang w:val="kk-KZ"/>
              </w:rPr>
              <w:t>1</w:t>
            </w:r>
          </w:p>
        </w:tc>
        <w:tc>
          <w:tcPr>
            <w:tcW w:w="2079" w:type="dxa"/>
          </w:tcPr>
          <w:p w14:paraId="2FA4E56C" w14:textId="77777777" w:rsidR="00200355" w:rsidRPr="000B452E" w:rsidRDefault="00200355" w:rsidP="00757F5F">
            <w:pPr>
              <w:ind w:hanging="7"/>
              <w:rPr>
                <w:lang w:val="kk-KZ"/>
              </w:rPr>
            </w:pPr>
            <w:r w:rsidRPr="000B452E">
              <w:rPr>
                <w:lang w:val="kk-KZ"/>
              </w:rPr>
              <w:t>Менің Отаным - Қазақстан</w:t>
            </w:r>
          </w:p>
        </w:tc>
        <w:tc>
          <w:tcPr>
            <w:tcW w:w="2268" w:type="dxa"/>
          </w:tcPr>
          <w:p w14:paraId="64022DA2" w14:textId="77777777" w:rsidR="00200355" w:rsidRPr="000B452E" w:rsidRDefault="00200355" w:rsidP="00757F5F">
            <w:pPr>
              <w:ind w:hanging="7"/>
              <w:rPr>
                <w:lang w:val="kk-KZ"/>
              </w:rPr>
            </w:pPr>
            <w:r w:rsidRPr="000B452E">
              <w:rPr>
                <w:lang w:val="kk-KZ"/>
              </w:rPr>
              <w:t>Әлеуметтік білім</w:t>
            </w:r>
          </w:p>
        </w:tc>
        <w:tc>
          <w:tcPr>
            <w:tcW w:w="2551" w:type="dxa"/>
          </w:tcPr>
          <w:p w14:paraId="429D920B" w14:textId="487B3D17" w:rsidR="00200355" w:rsidRPr="000B452E" w:rsidRDefault="0067652A" w:rsidP="001A3307">
            <w:pPr>
              <w:ind w:hanging="7"/>
              <w:jc w:val="both"/>
              <w:rPr>
                <w:lang w:val="kk-KZ"/>
              </w:rPr>
            </w:pPr>
            <w:r w:rsidRPr="000B452E">
              <w:rPr>
                <w:lang w:val="kk-KZ"/>
              </w:rPr>
              <w:t xml:space="preserve">Эвристикалық </w:t>
            </w:r>
            <w:r w:rsidR="001A3307" w:rsidRPr="000B452E">
              <w:rPr>
                <w:lang w:val="kk-KZ"/>
              </w:rPr>
              <w:t>оқу диалогы</w:t>
            </w:r>
          </w:p>
        </w:tc>
        <w:tc>
          <w:tcPr>
            <w:tcW w:w="2190" w:type="dxa"/>
          </w:tcPr>
          <w:p w14:paraId="31F882F1" w14:textId="77777777" w:rsidR="00200355" w:rsidRPr="000B452E" w:rsidRDefault="00200355" w:rsidP="00200355">
            <w:pPr>
              <w:ind w:left="851" w:hanging="851"/>
              <w:jc w:val="center"/>
              <w:rPr>
                <w:lang w:val="kk-KZ"/>
              </w:rPr>
            </w:pPr>
            <w:r w:rsidRPr="000B452E">
              <w:rPr>
                <w:lang w:val="kk-KZ"/>
              </w:rPr>
              <w:t>4.1.1.1</w:t>
            </w:r>
          </w:p>
        </w:tc>
      </w:tr>
      <w:tr w:rsidR="00552920" w:rsidRPr="000B452E" w14:paraId="4B80CAED" w14:textId="77777777" w:rsidTr="000B452E">
        <w:trPr>
          <w:trHeight w:val="551"/>
        </w:trPr>
        <w:tc>
          <w:tcPr>
            <w:tcW w:w="581" w:type="dxa"/>
          </w:tcPr>
          <w:p w14:paraId="7317B5F4" w14:textId="77777777" w:rsidR="00200355" w:rsidRPr="000B452E" w:rsidRDefault="00200355" w:rsidP="00200355">
            <w:pPr>
              <w:rPr>
                <w:lang w:val="kk-KZ"/>
              </w:rPr>
            </w:pPr>
            <w:r w:rsidRPr="000B452E">
              <w:rPr>
                <w:lang w:val="kk-KZ"/>
              </w:rPr>
              <w:t>2</w:t>
            </w:r>
          </w:p>
        </w:tc>
        <w:tc>
          <w:tcPr>
            <w:tcW w:w="2079" w:type="dxa"/>
          </w:tcPr>
          <w:p w14:paraId="6FAC4A1F" w14:textId="77777777" w:rsidR="00200355" w:rsidRPr="000B452E" w:rsidRDefault="00200355" w:rsidP="00757F5F">
            <w:pPr>
              <w:ind w:hanging="7"/>
              <w:rPr>
                <w:lang w:val="kk-KZ"/>
              </w:rPr>
            </w:pPr>
            <w:r w:rsidRPr="000B452E">
              <w:rPr>
                <w:lang w:val="kk-KZ"/>
              </w:rPr>
              <w:t xml:space="preserve">Адамгершілік құндылықтары </w:t>
            </w:r>
          </w:p>
        </w:tc>
        <w:tc>
          <w:tcPr>
            <w:tcW w:w="2268" w:type="dxa"/>
          </w:tcPr>
          <w:p w14:paraId="3FA48A76" w14:textId="77777777" w:rsidR="00200355" w:rsidRPr="000B452E" w:rsidRDefault="00200355" w:rsidP="00757F5F">
            <w:pPr>
              <w:ind w:hanging="7"/>
              <w:rPr>
                <w:lang w:val="kk-KZ"/>
              </w:rPr>
            </w:pPr>
            <w:r w:rsidRPr="000B452E">
              <w:rPr>
                <w:lang w:val="kk-KZ"/>
              </w:rPr>
              <w:t>Әлеуметтік ес пен жады</w:t>
            </w:r>
          </w:p>
        </w:tc>
        <w:tc>
          <w:tcPr>
            <w:tcW w:w="2551" w:type="dxa"/>
          </w:tcPr>
          <w:p w14:paraId="2660ACCE" w14:textId="53A6F8B9" w:rsidR="00200355" w:rsidRPr="000B452E" w:rsidRDefault="00200355" w:rsidP="001A3307">
            <w:pPr>
              <w:ind w:hanging="7"/>
              <w:jc w:val="both"/>
              <w:rPr>
                <w:lang w:val="kk-KZ"/>
              </w:rPr>
            </w:pPr>
            <w:r w:rsidRPr="000B452E">
              <w:rPr>
                <w:lang w:val="kk-KZ"/>
              </w:rPr>
              <w:t xml:space="preserve">Шынайы оқу </w:t>
            </w:r>
            <w:r w:rsidR="001A3307" w:rsidRPr="000B452E">
              <w:rPr>
                <w:lang w:val="kk-KZ"/>
              </w:rPr>
              <w:t>диалогы</w:t>
            </w:r>
          </w:p>
        </w:tc>
        <w:tc>
          <w:tcPr>
            <w:tcW w:w="2190" w:type="dxa"/>
          </w:tcPr>
          <w:p w14:paraId="65D22FCD" w14:textId="77777777" w:rsidR="00200355" w:rsidRPr="000B452E" w:rsidRDefault="00200355" w:rsidP="00200355">
            <w:pPr>
              <w:ind w:firstLine="142"/>
              <w:jc w:val="center"/>
              <w:rPr>
                <w:lang w:val="kk-KZ"/>
              </w:rPr>
            </w:pPr>
            <w:r w:rsidRPr="000B452E">
              <w:rPr>
                <w:lang w:val="kk-KZ"/>
              </w:rPr>
              <w:t>4.1.2.1</w:t>
            </w:r>
          </w:p>
        </w:tc>
      </w:tr>
      <w:tr w:rsidR="00552920" w:rsidRPr="000B452E" w14:paraId="0EF4FA99" w14:textId="77777777" w:rsidTr="000B452E">
        <w:trPr>
          <w:trHeight w:val="551"/>
        </w:trPr>
        <w:tc>
          <w:tcPr>
            <w:tcW w:w="581" w:type="dxa"/>
          </w:tcPr>
          <w:p w14:paraId="26F5BED1" w14:textId="77777777" w:rsidR="00200355" w:rsidRPr="000B452E" w:rsidRDefault="00200355" w:rsidP="00200355">
            <w:pPr>
              <w:rPr>
                <w:lang w:val="kk-KZ"/>
              </w:rPr>
            </w:pPr>
            <w:r w:rsidRPr="000B452E">
              <w:rPr>
                <w:lang w:val="kk-KZ"/>
              </w:rPr>
              <w:lastRenderedPageBreak/>
              <w:t>3</w:t>
            </w:r>
          </w:p>
        </w:tc>
        <w:tc>
          <w:tcPr>
            <w:tcW w:w="2079" w:type="dxa"/>
          </w:tcPr>
          <w:p w14:paraId="3CA60DCD" w14:textId="77777777" w:rsidR="00200355" w:rsidRPr="000B452E" w:rsidRDefault="00200355" w:rsidP="00757F5F">
            <w:pPr>
              <w:ind w:hanging="7"/>
              <w:rPr>
                <w:lang w:val="kk-KZ"/>
              </w:rPr>
            </w:pPr>
            <w:r w:rsidRPr="000B452E">
              <w:rPr>
                <w:lang w:val="kk-KZ"/>
              </w:rPr>
              <w:t>Мәдени мұра</w:t>
            </w:r>
          </w:p>
        </w:tc>
        <w:tc>
          <w:tcPr>
            <w:tcW w:w="2268" w:type="dxa"/>
          </w:tcPr>
          <w:p w14:paraId="496C3BF3" w14:textId="77777777" w:rsidR="00200355" w:rsidRPr="000B452E" w:rsidRDefault="00200355" w:rsidP="00757F5F">
            <w:pPr>
              <w:ind w:hanging="7"/>
              <w:rPr>
                <w:lang w:val="kk-KZ"/>
              </w:rPr>
            </w:pPr>
            <w:r w:rsidRPr="000B452E">
              <w:rPr>
                <w:lang w:val="kk-KZ"/>
              </w:rPr>
              <w:t>Әлеуметтік интуиция /түйсік</w:t>
            </w:r>
          </w:p>
        </w:tc>
        <w:tc>
          <w:tcPr>
            <w:tcW w:w="2551" w:type="dxa"/>
          </w:tcPr>
          <w:p w14:paraId="5844C83F" w14:textId="77777777" w:rsidR="00200355" w:rsidRPr="000B452E" w:rsidRDefault="00200355" w:rsidP="001A3307">
            <w:pPr>
              <w:ind w:hanging="7"/>
              <w:jc w:val="both"/>
              <w:rPr>
                <w:lang w:val="kk-KZ"/>
              </w:rPr>
            </w:pPr>
            <w:r w:rsidRPr="000B452E">
              <w:rPr>
                <w:lang w:val="kk-KZ"/>
              </w:rPr>
              <w:t>Мәдени диалог</w:t>
            </w:r>
          </w:p>
        </w:tc>
        <w:tc>
          <w:tcPr>
            <w:tcW w:w="2190" w:type="dxa"/>
          </w:tcPr>
          <w:p w14:paraId="61C2F319" w14:textId="77777777" w:rsidR="00200355" w:rsidRPr="000B452E" w:rsidRDefault="00200355" w:rsidP="00200355">
            <w:pPr>
              <w:jc w:val="center"/>
              <w:rPr>
                <w:lang w:val="kk-KZ"/>
              </w:rPr>
            </w:pPr>
            <w:r w:rsidRPr="000B452E">
              <w:rPr>
                <w:lang w:val="kk-KZ"/>
              </w:rPr>
              <w:t>4.1.3.1</w:t>
            </w:r>
          </w:p>
        </w:tc>
      </w:tr>
      <w:tr w:rsidR="00552920" w:rsidRPr="000B452E" w14:paraId="2623DD48" w14:textId="77777777" w:rsidTr="000B452E">
        <w:trPr>
          <w:trHeight w:val="551"/>
        </w:trPr>
        <w:tc>
          <w:tcPr>
            <w:tcW w:w="581" w:type="dxa"/>
          </w:tcPr>
          <w:p w14:paraId="673E845D" w14:textId="77777777" w:rsidR="00200355" w:rsidRPr="000B452E" w:rsidRDefault="00200355" w:rsidP="00200355">
            <w:pPr>
              <w:rPr>
                <w:lang w:val="kk-KZ"/>
              </w:rPr>
            </w:pPr>
            <w:r w:rsidRPr="000B452E">
              <w:rPr>
                <w:lang w:val="kk-KZ"/>
              </w:rPr>
              <w:t>4</w:t>
            </w:r>
          </w:p>
        </w:tc>
        <w:tc>
          <w:tcPr>
            <w:tcW w:w="2079" w:type="dxa"/>
          </w:tcPr>
          <w:p w14:paraId="6468DA3F" w14:textId="77777777" w:rsidR="00200355" w:rsidRPr="000B452E" w:rsidRDefault="00200355" w:rsidP="00757F5F">
            <w:pPr>
              <w:ind w:hanging="7"/>
              <w:rPr>
                <w:lang w:val="kk-KZ"/>
              </w:rPr>
            </w:pPr>
            <w:r w:rsidRPr="000B452E">
              <w:rPr>
                <w:lang w:val="kk-KZ"/>
              </w:rPr>
              <w:t>Мамандықтар әлемінде</w:t>
            </w:r>
          </w:p>
        </w:tc>
        <w:tc>
          <w:tcPr>
            <w:tcW w:w="2268" w:type="dxa"/>
          </w:tcPr>
          <w:p w14:paraId="25898365" w14:textId="77777777" w:rsidR="00200355" w:rsidRPr="000B452E" w:rsidRDefault="00200355" w:rsidP="00757F5F">
            <w:pPr>
              <w:ind w:hanging="7"/>
              <w:rPr>
                <w:lang w:val="kk-KZ"/>
              </w:rPr>
            </w:pPr>
            <w:r w:rsidRPr="000B452E">
              <w:rPr>
                <w:lang w:val="kk-KZ"/>
              </w:rPr>
              <w:t>Әлеуметтік болжам жасау</w:t>
            </w:r>
          </w:p>
        </w:tc>
        <w:tc>
          <w:tcPr>
            <w:tcW w:w="2551" w:type="dxa"/>
          </w:tcPr>
          <w:p w14:paraId="278291BC" w14:textId="49EC0138" w:rsidR="00200355" w:rsidRPr="000B452E" w:rsidRDefault="001A3307" w:rsidP="001A3307">
            <w:pPr>
              <w:ind w:hanging="7"/>
              <w:jc w:val="both"/>
              <w:rPr>
                <w:lang w:val="kk-KZ"/>
              </w:rPr>
            </w:pPr>
            <w:r w:rsidRPr="000B452E">
              <w:rPr>
                <w:lang w:val="kk-KZ"/>
              </w:rPr>
              <w:t>Ақпараттық оқу диалогы</w:t>
            </w:r>
          </w:p>
        </w:tc>
        <w:tc>
          <w:tcPr>
            <w:tcW w:w="2190" w:type="dxa"/>
          </w:tcPr>
          <w:p w14:paraId="571D9D2E" w14:textId="77777777" w:rsidR="00200355" w:rsidRPr="000B452E" w:rsidRDefault="00200355" w:rsidP="00200355">
            <w:pPr>
              <w:jc w:val="center"/>
              <w:rPr>
                <w:lang w:val="kk-KZ"/>
              </w:rPr>
            </w:pPr>
            <w:r w:rsidRPr="000B452E">
              <w:rPr>
                <w:lang w:val="kk-KZ"/>
              </w:rPr>
              <w:t>4.1.4.1</w:t>
            </w:r>
          </w:p>
        </w:tc>
      </w:tr>
      <w:tr w:rsidR="00552920" w:rsidRPr="000B452E" w14:paraId="6D36C1CE" w14:textId="77777777" w:rsidTr="000B452E">
        <w:trPr>
          <w:trHeight w:val="551"/>
        </w:trPr>
        <w:tc>
          <w:tcPr>
            <w:tcW w:w="581" w:type="dxa"/>
          </w:tcPr>
          <w:p w14:paraId="48ECD864" w14:textId="77777777" w:rsidR="00200355" w:rsidRPr="000B452E" w:rsidRDefault="00200355" w:rsidP="00200355">
            <w:pPr>
              <w:rPr>
                <w:lang w:val="kk-KZ"/>
              </w:rPr>
            </w:pPr>
            <w:r w:rsidRPr="000B452E">
              <w:rPr>
                <w:lang w:val="kk-KZ"/>
              </w:rPr>
              <w:t>5</w:t>
            </w:r>
          </w:p>
        </w:tc>
        <w:tc>
          <w:tcPr>
            <w:tcW w:w="2079" w:type="dxa"/>
          </w:tcPr>
          <w:p w14:paraId="413647E0" w14:textId="77777777" w:rsidR="00200355" w:rsidRPr="000B452E" w:rsidRDefault="00200355" w:rsidP="00757F5F">
            <w:pPr>
              <w:ind w:hanging="7"/>
              <w:rPr>
                <w:lang w:val="kk-KZ"/>
              </w:rPr>
            </w:pPr>
            <w:r w:rsidRPr="000B452E">
              <w:rPr>
                <w:lang w:val="kk-KZ"/>
              </w:rPr>
              <w:t>Табиғаттың тылсым сырлары</w:t>
            </w:r>
          </w:p>
        </w:tc>
        <w:tc>
          <w:tcPr>
            <w:tcW w:w="2268" w:type="dxa"/>
          </w:tcPr>
          <w:p w14:paraId="5A702428" w14:textId="77777777" w:rsidR="00200355" w:rsidRPr="000B452E" w:rsidRDefault="00200355" w:rsidP="00757F5F">
            <w:pPr>
              <w:ind w:hanging="7"/>
              <w:rPr>
                <w:lang w:val="kk-KZ"/>
              </w:rPr>
            </w:pPr>
            <w:r w:rsidRPr="000B452E">
              <w:rPr>
                <w:lang w:val="kk-KZ"/>
              </w:rPr>
              <w:t>Эмоциялық мәнерлілік</w:t>
            </w:r>
          </w:p>
        </w:tc>
        <w:tc>
          <w:tcPr>
            <w:tcW w:w="2551" w:type="dxa"/>
          </w:tcPr>
          <w:p w14:paraId="1B27ECD3" w14:textId="3FDC0BA8" w:rsidR="00200355" w:rsidRPr="000B452E" w:rsidRDefault="001A3307" w:rsidP="001A3307">
            <w:pPr>
              <w:ind w:hanging="7"/>
              <w:jc w:val="both"/>
              <w:rPr>
                <w:lang w:val="kk-KZ"/>
              </w:rPr>
            </w:pPr>
            <w:r w:rsidRPr="000B452E">
              <w:rPr>
                <w:lang w:val="kk-KZ"/>
              </w:rPr>
              <w:t>Интеллектуалдық оқу диалогы</w:t>
            </w:r>
          </w:p>
        </w:tc>
        <w:tc>
          <w:tcPr>
            <w:tcW w:w="2190" w:type="dxa"/>
          </w:tcPr>
          <w:p w14:paraId="65B50968" w14:textId="77777777" w:rsidR="00200355" w:rsidRPr="000B452E" w:rsidRDefault="00200355" w:rsidP="00200355">
            <w:pPr>
              <w:ind w:firstLine="142"/>
              <w:jc w:val="center"/>
              <w:rPr>
                <w:lang w:val="kk-KZ"/>
              </w:rPr>
            </w:pPr>
            <w:r w:rsidRPr="000B452E">
              <w:rPr>
                <w:lang w:val="kk-KZ"/>
              </w:rPr>
              <w:t>4.1.5.1</w:t>
            </w:r>
          </w:p>
        </w:tc>
      </w:tr>
      <w:tr w:rsidR="00552920" w:rsidRPr="000B452E" w14:paraId="7F0CA5B2" w14:textId="77777777" w:rsidTr="00E874C5">
        <w:trPr>
          <w:trHeight w:val="551"/>
        </w:trPr>
        <w:tc>
          <w:tcPr>
            <w:tcW w:w="581" w:type="dxa"/>
            <w:shd w:val="clear" w:color="auto" w:fill="auto"/>
          </w:tcPr>
          <w:p w14:paraId="68B5F2AC" w14:textId="77777777" w:rsidR="00200355" w:rsidRPr="000B452E" w:rsidRDefault="00200355" w:rsidP="00200355">
            <w:pPr>
              <w:rPr>
                <w:lang w:val="kk-KZ"/>
              </w:rPr>
            </w:pPr>
            <w:r w:rsidRPr="000B452E">
              <w:rPr>
                <w:lang w:val="kk-KZ"/>
              </w:rPr>
              <w:t>6</w:t>
            </w:r>
          </w:p>
        </w:tc>
        <w:tc>
          <w:tcPr>
            <w:tcW w:w="2079" w:type="dxa"/>
            <w:shd w:val="clear" w:color="auto" w:fill="auto"/>
          </w:tcPr>
          <w:p w14:paraId="272B8D9F" w14:textId="77777777" w:rsidR="00200355" w:rsidRPr="000B452E" w:rsidRDefault="00200355" w:rsidP="00757F5F">
            <w:pPr>
              <w:ind w:hanging="7"/>
              <w:rPr>
                <w:lang w:val="kk-KZ"/>
              </w:rPr>
            </w:pPr>
            <w:r w:rsidRPr="000B452E">
              <w:rPr>
                <w:lang w:val="kk-KZ"/>
              </w:rPr>
              <w:t>Қазақ күнтізбесі</w:t>
            </w:r>
          </w:p>
        </w:tc>
        <w:tc>
          <w:tcPr>
            <w:tcW w:w="2268" w:type="dxa"/>
            <w:shd w:val="clear" w:color="auto" w:fill="auto"/>
          </w:tcPr>
          <w:p w14:paraId="4CE4DE22" w14:textId="77777777" w:rsidR="00200355" w:rsidRPr="000B452E" w:rsidRDefault="00200355" w:rsidP="00757F5F">
            <w:pPr>
              <w:ind w:hanging="7"/>
              <w:rPr>
                <w:lang w:val="kk-KZ"/>
              </w:rPr>
            </w:pPr>
            <w:r w:rsidRPr="000B452E">
              <w:rPr>
                <w:lang w:val="kk-KZ"/>
              </w:rPr>
              <w:t>Жанашырлық</w:t>
            </w:r>
          </w:p>
        </w:tc>
        <w:tc>
          <w:tcPr>
            <w:tcW w:w="2551" w:type="dxa"/>
            <w:shd w:val="clear" w:color="auto" w:fill="auto"/>
          </w:tcPr>
          <w:p w14:paraId="032AA23C" w14:textId="0B5657CC" w:rsidR="00200355" w:rsidRPr="000B452E" w:rsidRDefault="001A3307" w:rsidP="001A3307">
            <w:pPr>
              <w:ind w:hanging="7"/>
              <w:jc w:val="both"/>
              <w:rPr>
                <w:lang w:val="kk-KZ"/>
              </w:rPr>
            </w:pPr>
            <w:r w:rsidRPr="000B452E">
              <w:rPr>
                <w:lang w:val="kk-KZ"/>
              </w:rPr>
              <w:t>Пікір алмасу оқу диалогы</w:t>
            </w:r>
          </w:p>
        </w:tc>
        <w:tc>
          <w:tcPr>
            <w:tcW w:w="2190" w:type="dxa"/>
            <w:shd w:val="clear" w:color="auto" w:fill="auto"/>
          </w:tcPr>
          <w:p w14:paraId="159E9025" w14:textId="77777777" w:rsidR="00200355" w:rsidRPr="000B452E" w:rsidRDefault="00200355" w:rsidP="00200355">
            <w:pPr>
              <w:ind w:firstLine="142"/>
              <w:jc w:val="center"/>
              <w:rPr>
                <w:lang w:val="kk-KZ"/>
              </w:rPr>
            </w:pPr>
            <w:r w:rsidRPr="000B452E">
              <w:rPr>
                <w:lang w:val="kk-KZ"/>
              </w:rPr>
              <w:t>4.1.6.1</w:t>
            </w:r>
          </w:p>
        </w:tc>
      </w:tr>
      <w:tr w:rsidR="00552920" w:rsidRPr="000B452E" w14:paraId="4E2A2FCC" w14:textId="77777777" w:rsidTr="00E874C5">
        <w:trPr>
          <w:trHeight w:val="551"/>
        </w:trPr>
        <w:tc>
          <w:tcPr>
            <w:tcW w:w="581" w:type="dxa"/>
            <w:shd w:val="clear" w:color="auto" w:fill="auto"/>
          </w:tcPr>
          <w:p w14:paraId="233D8EBC" w14:textId="77777777" w:rsidR="00200355" w:rsidRPr="000B452E" w:rsidRDefault="00200355" w:rsidP="00200355">
            <w:pPr>
              <w:rPr>
                <w:lang w:val="kk-KZ"/>
              </w:rPr>
            </w:pPr>
            <w:r w:rsidRPr="000B452E">
              <w:rPr>
                <w:lang w:val="kk-KZ"/>
              </w:rPr>
              <w:t>7</w:t>
            </w:r>
          </w:p>
        </w:tc>
        <w:tc>
          <w:tcPr>
            <w:tcW w:w="2079" w:type="dxa"/>
            <w:shd w:val="clear" w:color="auto" w:fill="auto"/>
          </w:tcPr>
          <w:p w14:paraId="0B997986" w14:textId="77777777" w:rsidR="00200355" w:rsidRPr="000B452E" w:rsidRDefault="00200355" w:rsidP="00757F5F">
            <w:pPr>
              <w:ind w:hanging="7"/>
              <w:rPr>
                <w:lang w:val="kk-KZ"/>
              </w:rPr>
            </w:pPr>
            <w:r w:rsidRPr="000B452E">
              <w:rPr>
                <w:lang w:val="kk-KZ"/>
              </w:rPr>
              <w:t>Қоршаған ортаны қорғау</w:t>
            </w:r>
          </w:p>
        </w:tc>
        <w:tc>
          <w:tcPr>
            <w:tcW w:w="2268" w:type="dxa"/>
            <w:shd w:val="clear" w:color="auto" w:fill="auto"/>
          </w:tcPr>
          <w:p w14:paraId="19D7B823" w14:textId="77777777" w:rsidR="00200355" w:rsidRPr="000B452E" w:rsidRDefault="00200355" w:rsidP="00757F5F">
            <w:pPr>
              <w:ind w:hanging="7"/>
              <w:rPr>
                <w:lang w:val="kk-KZ"/>
              </w:rPr>
            </w:pPr>
            <w:r w:rsidRPr="000B452E">
              <w:rPr>
                <w:lang w:val="kk-KZ"/>
              </w:rPr>
              <w:t>Өзін-өзі реттеу қабілеті</w:t>
            </w:r>
          </w:p>
        </w:tc>
        <w:tc>
          <w:tcPr>
            <w:tcW w:w="2551" w:type="dxa"/>
            <w:shd w:val="clear" w:color="auto" w:fill="auto"/>
          </w:tcPr>
          <w:p w14:paraId="03BFE1DF" w14:textId="67B95308" w:rsidR="00200355" w:rsidRPr="000B452E" w:rsidRDefault="001A3307" w:rsidP="001A3307">
            <w:pPr>
              <w:ind w:hanging="7"/>
              <w:jc w:val="both"/>
              <w:rPr>
                <w:lang w:val="kk-KZ"/>
              </w:rPr>
            </w:pPr>
            <w:r w:rsidRPr="000B452E">
              <w:rPr>
                <w:lang w:val="kk-KZ"/>
              </w:rPr>
              <w:t>Тұлғааралық оқу диалогы</w:t>
            </w:r>
          </w:p>
        </w:tc>
        <w:tc>
          <w:tcPr>
            <w:tcW w:w="2190" w:type="dxa"/>
            <w:shd w:val="clear" w:color="auto" w:fill="auto"/>
          </w:tcPr>
          <w:p w14:paraId="7348E29A" w14:textId="77777777" w:rsidR="00200355" w:rsidRPr="000B452E" w:rsidRDefault="00200355" w:rsidP="00200355">
            <w:pPr>
              <w:ind w:firstLine="142"/>
              <w:jc w:val="center"/>
              <w:rPr>
                <w:lang w:val="kk-KZ"/>
              </w:rPr>
            </w:pPr>
            <w:r w:rsidRPr="000B452E">
              <w:rPr>
                <w:lang w:val="kk-KZ"/>
              </w:rPr>
              <w:t>4.2.1.1</w:t>
            </w:r>
          </w:p>
        </w:tc>
      </w:tr>
      <w:tr w:rsidR="00552920" w:rsidRPr="000B452E" w14:paraId="1FA39A27" w14:textId="77777777" w:rsidTr="00E874C5">
        <w:trPr>
          <w:trHeight w:val="551"/>
        </w:trPr>
        <w:tc>
          <w:tcPr>
            <w:tcW w:w="581" w:type="dxa"/>
            <w:shd w:val="clear" w:color="auto" w:fill="auto"/>
          </w:tcPr>
          <w:p w14:paraId="437876B5" w14:textId="77777777" w:rsidR="00200355" w:rsidRPr="000B452E" w:rsidRDefault="00200355" w:rsidP="00200355">
            <w:pPr>
              <w:rPr>
                <w:lang w:val="kk-KZ"/>
              </w:rPr>
            </w:pPr>
            <w:r w:rsidRPr="000B452E">
              <w:rPr>
                <w:lang w:val="kk-KZ"/>
              </w:rPr>
              <w:t>8</w:t>
            </w:r>
          </w:p>
        </w:tc>
        <w:tc>
          <w:tcPr>
            <w:tcW w:w="2079" w:type="dxa"/>
            <w:shd w:val="clear" w:color="auto" w:fill="auto"/>
          </w:tcPr>
          <w:p w14:paraId="7F6ED02C" w14:textId="77777777" w:rsidR="00200355" w:rsidRPr="000B452E" w:rsidRDefault="00200355" w:rsidP="00757F5F">
            <w:pPr>
              <w:ind w:hanging="7"/>
              <w:rPr>
                <w:lang w:val="kk-KZ"/>
              </w:rPr>
            </w:pPr>
            <w:r w:rsidRPr="000B452E">
              <w:rPr>
                <w:lang w:val="kk-KZ"/>
              </w:rPr>
              <w:t>Ғарышқа саяхат</w:t>
            </w:r>
          </w:p>
        </w:tc>
        <w:tc>
          <w:tcPr>
            <w:tcW w:w="2268" w:type="dxa"/>
            <w:shd w:val="clear" w:color="auto" w:fill="auto"/>
          </w:tcPr>
          <w:p w14:paraId="593520B1" w14:textId="77777777" w:rsidR="00200355" w:rsidRPr="000B452E" w:rsidRDefault="00200355" w:rsidP="00757F5F">
            <w:pPr>
              <w:ind w:hanging="7"/>
              <w:rPr>
                <w:lang w:val="kk-KZ"/>
              </w:rPr>
            </w:pPr>
            <w:r w:rsidRPr="000B452E">
              <w:rPr>
                <w:lang w:val="kk-KZ"/>
              </w:rPr>
              <w:t>Әлеуметтік қабылдау</w:t>
            </w:r>
          </w:p>
        </w:tc>
        <w:tc>
          <w:tcPr>
            <w:tcW w:w="2551" w:type="dxa"/>
            <w:shd w:val="clear" w:color="auto" w:fill="auto"/>
          </w:tcPr>
          <w:p w14:paraId="6634181D" w14:textId="23FFD604" w:rsidR="00200355" w:rsidRPr="000B452E" w:rsidRDefault="001A3307" w:rsidP="001A3307">
            <w:pPr>
              <w:ind w:hanging="7"/>
              <w:jc w:val="both"/>
              <w:rPr>
                <w:lang w:val="kk-KZ"/>
              </w:rPr>
            </w:pPr>
            <w:r w:rsidRPr="000B452E">
              <w:rPr>
                <w:lang w:val="kk-KZ"/>
              </w:rPr>
              <w:t>Жобалық оқу диалогы</w:t>
            </w:r>
          </w:p>
        </w:tc>
        <w:tc>
          <w:tcPr>
            <w:tcW w:w="2190" w:type="dxa"/>
            <w:shd w:val="clear" w:color="auto" w:fill="auto"/>
          </w:tcPr>
          <w:p w14:paraId="778E0D5D" w14:textId="77777777" w:rsidR="00200355" w:rsidRPr="000B452E" w:rsidRDefault="00200355" w:rsidP="00200355">
            <w:pPr>
              <w:ind w:firstLine="142"/>
              <w:jc w:val="center"/>
              <w:rPr>
                <w:lang w:val="kk-KZ"/>
              </w:rPr>
            </w:pPr>
            <w:r w:rsidRPr="000B452E">
              <w:rPr>
                <w:lang w:val="kk-KZ"/>
              </w:rPr>
              <w:t>4.2.2.1</w:t>
            </w:r>
          </w:p>
        </w:tc>
      </w:tr>
      <w:tr w:rsidR="00552920" w:rsidRPr="000B452E" w14:paraId="39E6BD47" w14:textId="77777777" w:rsidTr="00E874C5">
        <w:trPr>
          <w:trHeight w:val="538"/>
        </w:trPr>
        <w:tc>
          <w:tcPr>
            <w:tcW w:w="581" w:type="dxa"/>
            <w:shd w:val="clear" w:color="auto" w:fill="auto"/>
          </w:tcPr>
          <w:p w14:paraId="625D9D43" w14:textId="77777777" w:rsidR="00200355" w:rsidRPr="000B452E" w:rsidRDefault="00200355" w:rsidP="00200355">
            <w:pPr>
              <w:rPr>
                <w:lang w:val="kk-KZ"/>
              </w:rPr>
            </w:pPr>
            <w:r w:rsidRPr="000B452E">
              <w:rPr>
                <w:lang w:val="kk-KZ"/>
              </w:rPr>
              <w:t>9</w:t>
            </w:r>
          </w:p>
        </w:tc>
        <w:tc>
          <w:tcPr>
            <w:tcW w:w="2079" w:type="dxa"/>
            <w:shd w:val="clear" w:color="auto" w:fill="auto"/>
          </w:tcPr>
          <w:p w14:paraId="3C66FE0A" w14:textId="77777777" w:rsidR="00200355" w:rsidRPr="000B452E" w:rsidRDefault="00200355" w:rsidP="00757F5F">
            <w:pPr>
              <w:ind w:hanging="7"/>
              <w:rPr>
                <w:lang w:val="kk-KZ"/>
              </w:rPr>
            </w:pPr>
            <w:r w:rsidRPr="000B452E">
              <w:rPr>
                <w:lang w:val="kk-KZ"/>
              </w:rPr>
              <w:t>Қазақтың батыр ғарышкерлері</w:t>
            </w:r>
          </w:p>
        </w:tc>
        <w:tc>
          <w:tcPr>
            <w:tcW w:w="2268" w:type="dxa"/>
            <w:shd w:val="clear" w:color="auto" w:fill="auto"/>
          </w:tcPr>
          <w:p w14:paraId="562C9249" w14:textId="77777777" w:rsidR="00200355" w:rsidRPr="000B452E" w:rsidRDefault="00200355" w:rsidP="00757F5F">
            <w:pPr>
              <w:ind w:hanging="7"/>
              <w:rPr>
                <w:lang w:val="kk-KZ"/>
              </w:rPr>
            </w:pPr>
            <w:r w:rsidRPr="000B452E">
              <w:rPr>
                <w:lang w:val="kk-KZ"/>
              </w:rPr>
              <w:t>Әлеуметтік ықпалдастық</w:t>
            </w:r>
          </w:p>
        </w:tc>
        <w:tc>
          <w:tcPr>
            <w:tcW w:w="2551" w:type="dxa"/>
            <w:shd w:val="clear" w:color="auto" w:fill="auto"/>
          </w:tcPr>
          <w:p w14:paraId="06F4CD65" w14:textId="6E1E14FE" w:rsidR="00200355" w:rsidRPr="000B452E" w:rsidRDefault="001A3307" w:rsidP="001A3307">
            <w:pPr>
              <w:ind w:hanging="7"/>
              <w:jc w:val="both"/>
              <w:rPr>
                <w:lang w:val="kk-KZ"/>
              </w:rPr>
            </w:pPr>
            <w:r w:rsidRPr="000B452E">
              <w:rPr>
                <w:lang w:val="kk-KZ"/>
              </w:rPr>
              <w:t>Эмпатиялық оқу диалогы</w:t>
            </w:r>
          </w:p>
        </w:tc>
        <w:tc>
          <w:tcPr>
            <w:tcW w:w="2190" w:type="dxa"/>
            <w:shd w:val="clear" w:color="auto" w:fill="auto"/>
          </w:tcPr>
          <w:p w14:paraId="78784B1E" w14:textId="77777777" w:rsidR="00200355" w:rsidRPr="000B452E" w:rsidRDefault="00200355" w:rsidP="00200355">
            <w:pPr>
              <w:ind w:firstLine="142"/>
              <w:jc w:val="center"/>
              <w:rPr>
                <w:lang w:val="kk-KZ"/>
              </w:rPr>
            </w:pPr>
            <w:r w:rsidRPr="000B452E">
              <w:rPr>
                <w:lang w:val="kk-KZ"/>
              </w:rPr>
              <w:t>4.2.3.1</w:t>
            </w:r>
          </w:p>
        </w:tc>
      </w:tr>
      <w:tr w:rsidR="00200355" w:rsidRPr="000B452E" w14:paraId="7F6E7715" w14:textId="77777777" w:rsidTr="00E874C5">
        <w:trPr>
          <w:trHeight w:val="563"/>
        </w:trPr>
        <w:tc>
          <w:tcPr>
            <w:tcW w:w="581" w:type="dxa"/>
          </w:tcPr>
          <w:p w14:paraId="63F81E8A" w14:textId="77777777" w:rsidR="00200355" w:rsidRPr="000B452E" w:rsidRDefault="00200355" w:rsidP="00200355">
            <w:pPr>
              <w:rPr>
                <w:lang w:val="kk-KZ"/>
              </w:rPr>
            </w:pPr>
            <w:r w:rsidRPr="000B452E">
              <w:rPr>
                <w:lang w:val="kk-KZ"/>
              </w:rPr>
              <w:t>10</w:t>
            </w:r>
          </w:p>
        </w:tc>
        <w:tc>
          <w:tcPr>
            <w:tcW w:w="2079" w:type="dxa"/>
            <w:shd w:val="clear" w:color="auto" w:fill="auto"/>
          </w:tcPr>
          <w:p w14:paraId="40B8747E" w14:textId="77777777" w:rsidR="00200355" w:rsidRPr="000B452E" w:rsidRDefault="00200355" w:rsidP="00200355">
            <w:pPr>
              <w:rPr>
                <w:lang w:val="kk-KZ"/>
              </w:rPr>
            </w:pPr>
            <w:r w:rsidRPr="000B452E">
              <w:rPr>
                <w:lang w:val="kk-KZ"/>
              </w:rPr>
              <w:t>Болашаққа саяхат</w:t>
            </w:r>
          </w:p>
        </w:tc>
        <w:tc>
          <w:tcPr>
            <w:tcW w:w="2268" w:type="dxa"/>
            <w:shd w:val="clear" w:color="auto" w:fill="auto"/>
          </w:tcPr>
          <w:p w14:paraId="7F59CFE0" w14:textId="77777777" w:rsidR="00200355" w:rsidRPr="000B452E" w:rsidRDefault="00200355" w:rsidP="00200355">
            <w:pPr>
              <w:rPr>
                <w:lang w:val="kk-KZ"/>
              </w:rPr>
            </w:pPr>
            <w:r w:rsidRPr="000B452E">
              <w:rPr>
                <w:lang w:val="kk-KZ"/>
              </w:rPr>
              <w:t>Әлеуметтік бейімделу</w:t>
            </w:r>
          </w:p>
        </w:tc>
        <w:tc>
          <w:tcPr>
            <w:tcW w:w="2551" w:type="dxa"/>
            <w:shd w:val="clear" w:color="auto" w:fill="auto"/>
          </w:tcPr>
          <w:p w14:paraId="3388B6DE" w14:textId="6025ED74" w:rsidR="00200355" w:rsidRPr="000B452E" w:rsidRDefault="001A3307" w:rsidP="001A3307">
            <w:pPr>
              <w:jc w:val="both"/>
              <w:rPr>
                <w:lang w:val="kk-KZ"/>
              </w:rPr>
            </w:pPr>
            <w:r w:rsidRPr="000B452E">
              <w:rPr>
                <w:lang w:val="kk-KZ"/>
              </w:rPr>
              <w:t>Ықпал ету оқу диалогы</w:t>
            </w:r>
          </w:p>
        </w:tc>
        <w:tc>
          <w:tcPr>
            <w:tcW w:w="2190" w:type="dxa"/>
            <w:shd w:val="clear" w:color="auto" w:fill="auto"/>
          </w:tcPr>
          <w:p w14:paraId="1EDC2B1B" w14:textId="77777777" w:rsidR="00200355" w:rsidRPr="000B452E" w:rsidRDefault="00200355" w:rsidP="00200355">
            <w:pPr>
              <w:jc w:val="center"/>
              <w:rPr>
                <w:lang w:val="kk-KZ"/>
              </w:rPr>
            </w:pPr>
            <w:r w:rsidRPr="000B452E">
              <w:rPr>
                <w:lang w:val="kk-KZ"/>
              </w:rPr>
              <w:t>4.2.6.1</w:t>
            </w:r>
          </w:p>
        </w:tc>
      </w:tr>
    </w:tbl>
    <w:p w14:paraId="4BDB5D62" w14:textId="77777777" w:rsidR="00200355" w:rsidRPr="00552920" w:rsidRDefault="00200355" w:rsidP="00200355">
      <w:pPr>
        <w:ind w:firstLine="567"/>
        <w:jc w:val="both"/>
        <w:rPr>
          <w:sz w:val="26"/>
          <w:szCs w:val="26"/>
          <w:lang w:val="kk-KZ"/>
        </w:rPr>
      </w:pPr>
    </w:p>
    <w:p w14:paraId="399A6313" w14:textId="66A45141" w:rsidR="00200355" w:rsidRPr="00552920" w:rsidRDefault="00200355" w:rsidP="001A3307">
      <w:pPr>
        <w:ind w:firstLine="709"/>
        <w:jc w:val="both"/>
        <w:rPr>
          <w:sz w:val="28"/>
          <w:szCs w:val="28"/>
          <w:lang w:val="kk-KZ"/>
        </w:rPr>
      </w:pPr>
      <w:r w:rsidRPr="00552920">
        <w:rPr>
          <w:sz w:val="28"/>
          <w:szCs w:val="28"/>
          <w:lang w:val="kk-KZ"/>
        </w:rPr>
        <w:t xml:space="preserve">Бағдарламада </w:t>
      </w:r>
      <w:r w:rsidRPr="000B452E">
        <w:rPr>
          <w:sz w:val="28"/>
          <w:szCs w:val="28"/>
          <w:lang w:val="kk-KZ"/>
        </w:rPr>
        <w:t>бояумен</w:t>
      </w:r>
      <w:r w:rsidRPr="00552920">
        <w:rPr>
          <w:sz w:val="28"/>
          <w:szCs w:val="28"/>
          <w:lang w:val="kk-KZ"/>
        </w:rPr>
        <w:t xml:space="preserve"> көрсетілген 4 сабақ алдыңғы тақырыптардың жалғасы ретінде белгіленді. Қаз</w:t>
      </w:r>
      <w:r w:rsidR="001A3307" w:rsidRPr="00552920">
        <w:rPr>
          <w:sz w:val="28"/>
          <w:szCs w:val="28"/>
          <w:lang w:val="kk-KZ"/>
        </w:rPr>
        <w:t xml:space="preserve">ақ тілі сабақтарында оқу диалогы </w:t>
      </w:r>
      <w:r w:rsidRPr="00552920">
        <w:rPr>
          <w:sz w:val="28"/>
          <w:szCs w:val="28"/>
          <w:lang w:val="kk-KZ"/>
        </w:rPr>
        <w:t>арқылы бастауыш сынып оқушыларының әлеумет</w:t>
      </w:r>
      <w:r w:rsidR="001A3307" w:rsidRPr="00552920">
        <w:rPr>
          <w:sz w:val="28"/>
          <w:szCs w:val="28"/>
          <w:lang w:val="kk-KZ"/>
        </w:rPr>
        <w:t>тік интеллектісін дамыту үдерісі</w:t>
      </w:r>
      <w:r w:rsidRPr="00552920">
        <w:rPr>
          <w:sz w:val="28"/>
          <w:szCs w:val="28"/>
          <w:lang w:val="kk-KZ"/>
        </w:rPr>
        <w:t xml:space="preserve"> тәжірибелік-эксперимент жұмысының оқу бағдарламасын қалыптастыру кезеңінде сынаудан өткізуде қолданылған сабақ түрлері мен әдіс-тәсілдер мен амалдар, көрнекі құрал түрлері, сабақтан тыс жұмыс түрлері дидактикалық талаптарға сай жүйеленді.</w:t>
      </w:r>
    </w:p>
    <w:p w14:paraId="72D7AE02" w14:textId="1F2EF65C" w:rsidR="00200355" w:rsidRPr="00552920" w:rsidRDefault="00200355" w:rsidP="005F062E">
      <w:pPr>
        <w:ind w:firstLine="709"/>
        <w:jc w:val="both"/>
        <w:rPr>
          <w:sz w:val="28"/>
          <w:szCs w:val="28"/>
          <w:lang w:val="kk-KZ"/>
        </w:rPr>
      </w:pPr>
      <w:r w:rsidRPr="00552920">
        <w:rPr>
          <w:sz w:val="28"/>
          <w:szCs w:val="28"/>
          <w:lang w:val="kk-KZ"/>
        </w:rPr>
        <w:t>Эксперимен</w:t>
      </w:r>
      <w:r w:rsidR="0067652A" w:rsidRPr="00552920">
        <w:rPr>
          <w:sz w:val="28"/>
          <w:szCs w:val="28"/>
          <w:lang w:val="kk-KZ"/>
        </w:rPr>
        <w:t>талдық авторлық оқу бағдарламасын</w:t>
      </w:r>
      <w:r w:rsidR="005F062E" w:rsidRPr="00552920">
        <w:rPr>
          <w:sz w:val="28"/>
          <w:szCs w:val="28"/>
          <w:lang w:val="kk-KZ"/>
        </w:rPr>
        <w:t xml:space="preserve"> оқу үдерісіне</w:t>
      </w:r>
      <w:r w:rsidRPr="00552920">
        <w:rPr>
          <w:sz w:val="28"/>
          <w:szCs w:val="28"/>
          <w:lang w:val="kk-KZ"/>
        </w:rPr>
        <w:t xml:space="preserve"> енгізуде біздің тарапымыздан қолданылуына кеңес берілген, әд</w:t>
      </w:r>
      <w:r w:rsidR="009673E1" w:rsidRPr="00552920">
        <w:rPr>
          <w:sz w:val="28"/>
          <w:szCs w:val="28"/>
          <w:lang w:val="kk-KZ"/>
        </w:rPr>
        <w:t>істемелік сипаты мен оқу диалогы</w:t>
      </w:r>
      <w:r w:rsidRPr="00552920">
        <w:rPr>
          <w:sz w:val="28"/>
          <w:szCs w:val="28"/>
          <w:lang w:val="kk-KZ"/>
        </w:rPr>
        <w:t>н оқушының әлеуметтік интеллектісі дамуына жайлы жүйе болатын сабақ түрлері келесілер деп анықталды:</w:t>
      </w:r>
    </w:p>
    <w:p w14:paraId="573B8853" w14:textId="77777777" w:rsidR="00200355" w:rsidRPr="00552920" w:rsidRDefault="00200355" w:rsidP="00BC63A5">
      <w:pPr>
        <w:pStyle w:val="ac"/>
        <w:numPr>
          <w:ilvl w:val="0"/>
          <w:numId w:val="81"/>
        </w:numPr>
        <w:ind w:left="0" w:firstLine="284"/>
        <w:jc w:val="both"/>
        <w:rPr>
          <w:sz w:val="28"/>
          <w:szCs w:val="28"/>
          <w:lang w:val="kk-KZ"/>
        </w:rPr>
      </w:pPr>
      <w:r w:rsidRPr="00552920">
        <w:rPr>
          <w:sz w:val="28"/>
          <w:szCs w:val="28"/>
          <w:lang w:val="kk-KZ"/>
        </w:rPr>
        <w:t>дәстүрлі сабақ түрлері – жаңа сабақ, аралас сабақ;</w:t>
      </w:r>
    </w:p>
    <w:p w14:paraId="21E9ACE6" w14:textId="26DDA188" w:rsidR="00200355" w:rsidRPr="00552920" w:rsidRDefault="00200355" w:rsidP="00BC63A5">
      <w:pPr>
        <w:pStyle w:val="ac"/>
        <w:numPr>
          <w:ilvl w:val="0"/>
          <w:numId w:val="81"/>
        </w:numPr>
        <w:ind w:left="0" w:firstLine="284"/>
        <w:jc w:val="both"/>
        <w:rPr>
          <w:sz w:val="28"/>
          <w:szCs w:val="28"/>
          <w:lang w:val="kk-KZ"/>
        </w:rPr>
      </w:pPr>
      <w:r w:rsidRPr="00552920">
        <w:rPr>
          <w:sz w:val="28"/>
          <w:szCs w:val="28"/>
          <w:lang w:val="kk-KZ"/>
        </w:rPr>
        <w:t>инновациялық сабақ түрлері – эвристикалық әңгімелесу сабағы, пресс-конференция сабағы, панормалық сабақ, ойын-сабақ, пікірталас-сабақ;</w:t>
      </w:r>
    </w:p>
    <w:p w14:paraId="1C9AB7BE" w14:textId="4846E6F9" w:rsidR="00200355" w:rsidRPr="00552920" w:rsidRDefault="00200355" w:rsidP="00BC63A5">
      <w:pPr>
        <w:pStyle w:val="ac"/>
        <w:numPr>
          <w:ilvl w:val="0"/>
          <w:numId w:val="81"/>
        </w:numPr>
        <w:ind w:left="0" w:firstLine="284"/>
        <w:jc w:val="both"/>
        <w:rPr>
          <w:sz w:val="28"/>
          <w:szCs w:val="28"/>
          <w:lang w:val="kk-KZ"/>
        </w:rPr>
      </w:pPr>
      <w:r w:rsidRPr="00552920">
        <w:rPr>
          <w:sz w:val="28"/>
          <w:szCs w:val="28"/>
          <w:lang w:val="kk-KZ"/>
        </w:rPr>
        <w:t>ақпараттық-коммуникациялық технологиямен байланыстырыла өткізілген сабақ түрлері – компьютерлік сабақ, өз бетімен іздену сабағы</w:t>
      </w:r>
      <w:r w:rsidR="004165DE" w:rsidRPr="00552920">
        <w:rPr>
          <w:sz w:val="28"/>
          <w:szCs w:val="28"/>
          <w:lang w:val="kk-KZ"/>
        </w:rPr>
        <w:t>,</w:t>
      </w:r>
      <w:r w:rsidR="005F062E" w:rsidRPr="00552920">
        <w:rPr>
          <w:sz w:val="28"/>
          <w:szCs w:val="28"/>
          <w:lang w:val="kk-KZ"/>
        </w:rPr>
        <w:t xml:space="preserve"> </w:t>
      </w:r>
      <w:r w:rsidRPr="00552920">
        <w:rPr>
          <w:sz w:val="28"/>
          <w:szCs w:val="28"/>
          <w:lang w:val="kk-KZ"/>
        </w:rPr>
        <w:t>яғни квест-сабақ, жоба.</w:t>
      </w:r>
    </w:p>
    <w:p w14:paraId="7687B2BC" w14:textId="334CA3EF" w:rsidR="00200355" w:rsidRPr="00552920" w:rsidRDefault="00200355" w:rsidP="005F062E">
      <w:pPr>
        <w:ind w:firstLine="709"/>
        <w:jc w:val="both"/>
        <w:rPr>
          <w:sz w:val="28"/>
          <w:szCs w:val="28"/>
          <w:lang w:val="kk-KZ"/>
        </w:rPr>
      </w:pPr>
      <w:r w:rsidRPr="00552920">
        <w:rPr>
          <w:sz w:val="28"/>
          <w:szCs w:val="28"/>
          <w:lang w:val="kk-KZ"/>
        </w:rPr>
        <w:t>Саба</w:t>
      </w:r>
      <w:r w:rsidR="005F062E" w:rsidRPr="00552920">
        <w:rPr>
          <w:sz w:val="28"/>
          <w:szCs w:val="28"/>
          <w:lang w:val="kk-KZ"/>
        </w:rPr>
        <w:t>қ дегеніміз тұтас оқу үдерісінің</w:t>
      </w:r>
      <w:r w:rsidRPr="00552920">
        <w:rPr>
          <w:sz w:val="28"/>
          <w:szCs w:val="28"/>
          <w:lang w:val="kk-KZ"/>
        </w:rPr>
        <w:t xml:space="preserve"> бір бөлшегі, ең кіші бірлігі екені белгілі. </w:t>
      </w:r>
      <w:r w:rsidR="005F062E" w:rsidRPr="00552920">
        <w:rPr>
          <w:sz w:val="28"/>
          <w:szCs w:val="28"/>
          <w:lang w:val="kk-KZ"/>
        </w:rPr>
        <w:t>Ал оқу диалогы</w:t>
      </w:r>
      <w:r w:rsidRPr="00552920">
        <w:rPr>
          <w:sz w:val="28"/>
          <w:szCs w:val="28"/>
          <w:lang w:val="kk-KZ"/>
        </w:rPr>
        <w:t xml:space="preserve"> болса, осы сабақтың дидактикалық формаға түсуіне тірек болатын маңызды  қарым-қатынастың бір  түрі. Сондықтан іріктел</w:t>
      </w:r>
      <w:r w:rsidR="005F062E" w:rsidRPr="00552920">
        <w:rPr>
          <w:sz w:val="28"/>
          <w:szCs w:val="28"/>
          <w:lang w:val="kk-KZ"/>
        </w:rPr>
        <w:t>ген сабақ түрлерінің оқу диалогы</w:t>
      </w:r>
      <w:r w:rsidRPr="00552920">
        <w:rPr>
          <w:sz w:val="28"/>
          <w:szCs w:val="28"/>
          <w:lang w:val="kk-KZ"/>
        </w:rPr>
        <w:t>н қолдануға бейім болуы назарда ұсталынды.</w:t>
      </w:r>
    </w:p>
    <w:p w14:paraId="4EE0D7C6" w14:textId="7C7EC28F" w:rsidR="00200355" w:rsidRPr="00552920" w:rsidRDefault="00F535CB" w:rsidP="005F062E">
      <w:pPr>
        <w:ind w:firstLine="709"/>
        <w:jc w:val="both"/>
        <w:rPr>
          <w:sz w:val="28"/>
          <w:szCs w:val="28"/>
          <w:lang w:val="kk-KZ"/>
        </w:rPr>
      </w:pPr>
      <w:r w:rsidRPr="00552920">
        <w:rPr>
          <w:sz w:val="28"/>
          <w:szCs w:val="28"/>
          <w:lang w:val="kk-KZ"/>
        </w:rPr>
        <w:t>Қ</w:t>
      </w:r>
      <w:r w:rsidR="00200355" w:rsidRPr="00552920">
        <w:rPr>
          <w:sz w:val="28"/>
          <w:szCs w:val="28"/>
          <w:lang w:val="kk-KZ"/>
        </w:rPr>
        <w:t>алыптастыру кезең</w:t>
      </w:r>
      <w:r w:rsidRPr="00552920">
        <w:rPr>
          <w:sz w:val="28"/>
          <w:szCs w:val="28"/>
          <w:lang w:val="kk-KZ"/>
        </w:rPr>
        <w:t>ін</w:t>
      </w:r>
      <w:r w:rsidR="00200355" w:rsidRPr="00552920">
        <w:rPr>
          <w:sz w:val="28"/>
          <w:szCs w:val="28"/>
          <w:lang w:val="kk-KZ"/>
        </w:rPr>
        <w:t>де оқушының келесідей әлеуметтік интеллекті және тілдік-сөйлеу дағдыларын дамыту бойынша жұмыстар жүргізілді:</w:t>
      </w:r>
    </w:p>
    <w:p w14:paraId="22C29BFA" w14:textId="4E2CE18F" w:rsidR="00200355" w:rsidRPr="00552920" w:rsidRDefault="005F062E" w:rsidP="00BC63A5">
      <w:pPr>
        <w:pStyle w:val="ac"/>
        <w:numPr>
          <w:ilvl w:val="0"/>
          <w:numId w:val="82"/>
        </w:numPr>
        <w:ind w:left="0" w:firstLine="284"/>
        <w:jc w:val="both"/>
        <w:rPr>
          <w:sz w:val="28"/>
          <w:szCs w:val="28"/>
          <w:lang w:val="kk-KZ"/>
        </w:rPr>
      </w:pPr>
      <w:r w:rsidRPr="00552920">
        <w:rPr>
          <w:sz w:val="28"/>
          <w:szCs w:val="28"/>
          <w:lang w:val="kk-KZ"/>
        </w:rPr>
        <w:t>нақтыланған оқу диалогының</w:t>
      </w:r>
      <w:r w:rsidR="00200355" w:rsidRPr="00552920">
        <w:rPr>
          <w:sz w:val="28"/>
          <w:szCs w:val="28"/>
          <w:lang w:val="kk-KZ"/>
        </w:rPr>
        <w:t xml:space="preserve"> түрлері бойынша құралған әлеуметтік интеллектіні дамыту жағдаяттарына сай сұрақтарға дұрыс жауап бере білу;</w:t>
      </w:r>
    </w:p>
    <w:p w14:paraId="1EE67F84" w14:textId="4753605D" w:rsidR="00200355" w:rsidRPr="00552920" w:rsidRDefault="005F062E" w:rsidP="00BC63A5">
      <w:pPr>
        <w:pStyle w:val="ac"/>
        <w:numPr>
          <w:ilvl w:val="0"/>
          <w:numId w:val="82"/>
        </w:numPr>
        <w:ind w:left="0" w:firstLine="284"/>
        <w:jc w:val="both"/>
        <w:rPr>
          <w:sz w:val="28"/>
          <w:szCs w:val="28"/>
          <w:lang w:val="kk-KZ"/>
        </w:rPr>
      </w:pPr>
      <w:r w:rsidRPr="00552920">
        <w:rPr>
          <w:sz w:val="28"/>
          <w:szCs w:val="28"/>
          <w:lang w:val="kk-KZ"/>
        </w:rPr>
        <w:t>оқу диалогының</w:t>
      </w:r>
      <w:r w:rsidR="00200355" w:rsidRPr="00552920">
        <w:rPr>
          <w:sz w:val="28"/>
          <w:szCs w:val="28"/>
          <w:lang w:val="kk-KZ"/>
        </w:rPr>
        <w:t xml:space="preserve"> мазмұнындағы әлеуметтік интеллектіні дамыту жағдаятына сәйкес сұрақтарды құрап, оларды дұрыс қоя білу;</w:t>
      </w:r>
    </w:p>
    <w:p w14:paraId="0BB6BF8D" w14:textId="6B23FA6E" w:rsidR="00200355" w:rsidRPr="00552920" w:rsidRDefault="005F062E" w:rsidP="00BC63A5">
      <w:pPr>
        <w:pStyle w:val="ac"/>
        <w:numPr>
          <w:ilvl w:val="0"/>
          <w:numId w:val="82"/>
        </w:numPr>
        <w:ind w:left="0" w:firstLine="284"/>
        <w:jc w:val="both"/>
        <w:rPr>
          <w:sz w:val="28"/>
          <w:szCs w:val="28"/>
          <w:lang w:val="kk-KZ"/>
        </w:rPr>
      </w:pPr>
      <w:r w:rsidRPr="00552920">
        <w:rPr>
          <w:sz w:val="28"/>
          <w:szCs w:val="28"/>
          <w:lang w:val="kk-KZ"/>
        </w:rPr>
        <w:lastRenderedPageBreak/>
        <w:t>оқу диалогының</w:t>
      </w:r>
      <w:r w:rsidR="00200355" w:rsidRPr="00552920">
        <w:rPr>
          <w:sz w:val="28"/>
          <w:szCs w:val="28"/>
          <w:lang w:val="kk-KZ"/>
        </w:rPr>
        <w:t xml:space="preserve"> мазмұнындағы әлеуметтік интеллектіні дамыту жағдаятына сәйкес тіл бірліктерін, тілдік құралдарды, бейвербалдық амалдарды, тәсілдерді дұрыс қолданып, жағдаяттағы мәселені оңымен шеше білу;</w:t>
      </w:r>
    </w:p>
    <w:p w14:paraId="7CDF3A78" w14:textId="4C7DCA83" w:rsidR="00200355" w:rsidRPr="00552920" w:rsidRDefault="005F062E" w:rsidP="00BC63A5">
      <w:pPr>
        <w:pStyle w:val="ac"/>
        <w:numPr>
          <w:ilvl w:val="0"/>
          <w:numId w:val="82"/>
        </w:numPr>
        <w:ind w:left="0" w:firstLine="284"/>
        <w:jc w:val="both"/>
        <w:rPr>
          <w:sz w:val="28"/>
          <w:szCs w:val="28"/>
          <w:lang w:val="kk-KZ"/>
        </w:rPr>
      </w:pPr>
      <w:r w:rsidRPr="00552920">
        <w:rPr>
          <w:sz w:val="28"/>
          <w:szCs w:val="28"/>
          <w:lang w:val="kk-KZ"/>
        </w:rPr>
        <w:t>оқу диалогіндегі</w:t>
      </w:r>
      <w:r w:rsidR="00200355" w:rsidRPr="00552920">
        <w:rPr>
          <w:sz w:val="28"/>
          <w:szCs w:val="28"/>
          <w:lang w:val="kk-KZ"/>
        </w:rPr>
        <w:t xml:space="preserve"> өзінің пікірін нақты жинақтап, көзқарасын дәлелді түрде айту.</w:t>
      </w:r>
    </w:p>
    <w:p w14:paraId="1AD2FAEB" w14:textId="77777777" w:rsidR="00200355" w:rsidRPr="00552920" w:rsidRDefault="00200355" w:rsidP="005F062E">
      <w:pPr>
        <w:ind w:firstLine="709"/>
        <w:jc w:val="both"/>
        <w:rPr>
          <w:sz w:val="28"/>
          <w:szCs w:val="28"/>
          <w:lang w:val="kk-KZ"/>
        </w:rPr>
      </w:pPr>
      <w:r w:rsidRPr="00552920">
        <w:rPr>
          <w:sz w:val="28"/>
          <w:szCs w:val="28"/>
          <w:lang w:val="kk-KZ"/>
        </w:rPr>
        <w:t>Әрине, сабақтың сапасы мен мазмұнды болуы, нәтижеге қол жеткізуі сабақта қолданылатын әдіс-тәсілдерге байланысты, тіпті сабақтың түрі онда қолданылатын әдіске байланысты анықталатыны да белгілі. Айтылғандармен сәйкес, қазақ тілі сабақтарында оқу диалогы арқылы бастауыш сынып оқушыларының әлеуметтік интеллектісін дамыту сабақтарында қолданылған келесі әдістер мен тәсілдер  түрлерін</w:t>
      </w:r>
      <w:r w:rsidR="00757F5F" w:rsidRPr="00552920">
        <w:rPr>
          <w:sz w:val="28"/>
          <w:szCs w:val="28"/>
          <w:lang w:val="kk-KZ"/>
        </w:rPr>
        <w:t xml:space="preserve">  жүйелейміз. Бұл жерде Ю.К.Б</w:t>
      </w:r>
      <w:r w:rsidRPr="00552920">
        <w:rPr>
          <w:sz w:val="28"/>
          <w:szCs w:val="28"/>
          <w:lang w:val="kk-KZ"/>
        </w:rPr>
        <w:t>абанскийдің оқу диалогына тән әдістемелік ерекшеліктерді көрсету керек. Ол ерекшеліктер:</w:t>
      </w:r>
    </w:p>
    <w:p w14:paraId="2AF0BD73" w14:textId="77777777" w:rsidR="00200355" w:rsidRPr="00552920" w:rsidRDefault="00200355" w:rsidP="00BC63A5">
      <w:pPr>
        <w:pStyle w:val="ac"/>
        <w:numPr>
          <w:ilvl w:val="0"/>
          <w:numId w:val="83"/>
        </w:numPr>
        <w:ind w:left="0" w:firstLine="284"/>
        <w:jc w:val="both"/>
        <w:rPr>
          <w:sz w:val="28"/>
          <w:szCs w:val="28"/>
          <w:lang w:val="kk-KZ"/>
        </w:rPr>
      </w:pPr>
      <w:r w:rsidRPr="00552920">
        <w:rPr>
          <w:sz w:val="28"/>
          <w:szCs w:val="28"/>
          <w:lang w:val="kk-KZ"/>
        </w:rPr>
        <w:t>өзара түсіністігі бар екі әңгіме-дүкен құрушының болуы;</w:t>
      </w:r>
    </w:p>
    <w:p w14:paraId="70A0A177" w14:textId="77777777" w:rsidR="00200355" w:rsidRPr="00552920" w:rsidRDefault="00200355" w:rsidP="00BC63A5">
      <w:pPr>
        <w:pStyle w:val="ac"/>
        <w:numPr>
          <w:ilvl w:val="0"/>
          <w:numId w:val="83"/>
        </w:numPr>
        <w:ind w:left="0" w:firstLine="284"/>
        <w:jc w:val="both"/>
        <w:rPr>
          <w:sz w:val="28"/>
          <w:szCs w:val="28"/>
          <w:lang w:val="kk-KZ"/>
        </w:rPr>
      </w:pPr>
      <w:r w:rsidRPr="00552920">
        <w:rPr>
          <w:sz w:val="28"/>
          <w:szCs w:val="28"/>
          <w:lang w:val="kk-KZ"/>
        </w:rPr>
        <w:t>д</w:t>
      </w:r>
      <w:r w:rsidR="0067652A" w:rsidRPr="00552920">
        <w:rPr>
          <w:sz w:val="28"/>
          <w:szCs w:val="28"/>
          <w:lang w:val="kk-KZ"/>
        </w:rPr>
        <w:t>иалог мазмұнын кең түрде өз сөзі</w:t>
      </w:r>
      <w:r w:rsidRPr="00552920">
        <w:rPr>
          <w:sz w:val="28"/>
          <w:szCs w:val="28"/>
          <w:lang w:val="kk-KZ"/>
        </w:rPr>
        <w:t>мен баяндауға болатындығы;</w:t>
      </w:r>
    </w:p>
    <w:p w14:paraId="5D5F5760" w14:textId="77777777" w:rsidR="00200355" w:rsidRPr="00552920" w:rsidRDefault="00200355" w:rsidP="00BC63A5">
      <w:pPr>
        <w:pStyle w:val="ac"/>
        <w:numPr>
          <w:ilvl w:val="0"/>
          <w:numId w:val="83"/>
        </w:numPr>
        <w:ind w:left="0" w:firstLine="284"/>
        <w:jc w:val="both"/>
        <w:rPr>
          <w:sz w:val="28"/>
          <w:szCs w:val="28"/>
          <w:lang w:val="kk-KZ"/>
        </w:rPr>
      </w:pPr>
      <w:r w:rsidRPr="00552920">
        <w:rPr>
          <w:sz w:val="28"/>
          <w:szCs w:val="28"/>
          <w:lang w:val="kk-KZ"/>
        </w:rPr>
        <w:t>кері байланысты</w:t>
      </w:r>
      <w:r w:rsidR="0067652A" w:rsidRPr="00552920">
        <w:rPr>
          <w:sz w:val="28"/>
          <w:szCs w:val="28"/>
          <w:lang w:val="kk-KZ"/>
        </w:rPr>
        <w:t>ң</w:t>
      </w:r>
      <w:r w:rsidRPr="00552920">
        <w:rPr>
          <w:sz w:val="28"/>
          <w:szCs w:val="28"/>
          <w:lang w:val="kk-KZ"/>
        </w:rPr>
        <w:t xml:space="preserve"> міндетті түрде болуы;</w:t>
      </w:r>
    </w:p>
    <w:p w14:paraId="2DA7F589" w14:textId="77777777" w:rsidR="00200355" w:rsidRPr="00552920" w:rsidRDefault="00200355" w:rsidP="00BC63A5">
      <w:pPr>
        <w:pStyle w:val="ac"/>
        <w:numPr>
          <w:ilvl w:val="0"/>
          <w:numId w:val="83"/>
        </w:numPr>
        <w:ind w:left="0" w:firstLine="284"/>
        <w:jc w:val="both"/>
        <w:rPr>
          <w:sz w:val="28"/>
          <w:szCs w:val="28"/>
          <w:lang w:val="kk-KZ"/>
        </w:rPr>
      </w:pPr>
      <w:r w:rsidRPr="00552920">
        <w:rPr>
          <w:sz w:val="28"/>
          <w:szCs w:val="28"/>
          <w:lang w:val="kk-KZ"/>
        </w:rPr>
        <w:t>мұғалім мен сыныптың, мұғалім мен оқушының, оқушы мен оқушының араларындағы диалогтік, сыйластық, түсін</w:t>
      </w:r>
      <w:r w:rsidR="00F478B6" w:rsidRPr="00552920">
        <w:rPr>
          <w:sz w:val="28"/>
          <w:szCs w:val="28"/>
          <w:lang w:val="kk-KZ"/>
        </w:rPr>
        <w:t>істік қарым-қатынастың болуы [13</w:t>
      </w:r>
      <w:r w:rsidR="00BF1524" w:rsidRPr="00552920">
        <w:rPr>
          <w:sz w:val="28"/>
          <w:szCs w:val="28"/>
          <w:lang w:val="kk-KZ"/>
        </w:rPr>
        <w:t>0</w:t>
      </w:r>
      <w:r w:rsidRPr="00552920">
        <w:rPr>
          <w:sz w:val="28"/>
          <w:szCs w:val="28"/>
          <w:lang w:val="kk-KZ"/>
        </w:rPr>
        <w:t>]</w:t>
      </w:r>
      <w:r w:rsidR="00757F5F" w:rsidRPr="00552920">
        <w:rPr>
          <w:sz w:val="28"/>
          <w:szCs w:val="28"/>
          <w:lang w:val="kk-KZ"/>
        </w:rPr>
        <w:t>.</w:t>
      </w:r>
    </w:p>
    <w:p w14:paraId="1F8365AF" w14:textId="5CA23E44" w:rsidR="00200355" w:rsidRPr="00552920" w:rsidRDefault="000433AC" w:rsidP="005F062E">
      <w:pPr>
        <w:ind w:firstLine="709"/>
        <w:jc w:val="both"/>
        <w:rPr>
          <w:sz w:val="28"/>
          <w:szCs w:val="28"/>
          <w:lang w:val="kk-KZ"/>
        </w:rPr>
      </w:pPr>
      <w:r w:rsidRPr="00552920">
        <w:rPr>
          <w:sz w:val="28"/>
          <w:szCs w:val="28"/>
          <w:lang w:val="kk-KZ"/>
        </w:rPr>
        <w:t>Қ</w:t>
      </w:r>
      <w:r w:rsidR="00200355" w:rsidRPr="00552920">
        <w:rPr>
          <w:sz w:val="28"/>
          <w:szCs w:val="28"/>
          <w:lang w:val="kk-KZ"/>
        </w:rPr>
        <w:t>алыпта</w:t>
      </w:r>
      <w:r w:rsidR="00C73CB4" w:rsidRPr="00552920">
        <w:rPr>
          <w:sz w:val="28"/>
          <w:szCs w:val="28"/>
          <w:lang w:val="kk-KZ"/>
        </w:rPr>
        <w:t>стыру кезеңінде оқу диалогтеріні</w:t>
      </w:r>
      <w:r w:rsidR="00200355" w:rsidRPr="00552920">
        <w:rPr>
          <w:sz w:val="28"/>
          <w:szCs w:val="28"/>
          <w:lang w:val="kk-KZ"/>
        </w:rPr>
        <w:t>ң түрлерін оқушылардың әлеуметтік интеллектісін дамыту әдістерімен үйлестіре жүйелеудің ерекшеліктері мол. Е</w:t>
      </w:r>
      <w:r w:rsidR="000B452E">
        <w:rPr>
          <w:sz w:val="28"/>
          <w:szCs w:val="28"/>
          <w:lang w:val="kk-KZ"/>
        </w:rPr>
        <w:t xml:space="preserve">кі қырынан анықталатын әдістер </w:t>
      </w:r>
      <w:r w:rsidR="00200355" w:rsidRPr="00552920">
        <w:rPr>
          <w:sz w:val="28"/>
          <w:szCs w:val="28"/>
          <w:lang w:val="kk-KZ"/>
        </w:rPr>
        <w:t>өзара үйлескенде жаңа мазмұн жасалынатынын ескере отырып, арнайы тақырыптар ойластыр</w:t>
      </w:r>
      <w:r w:rsidR="000B452E">
        <w:rPr>
          <w:sz w:val="28"/>
          <w:szCs w:val="28"/>
          <w:lang w:val="kk-KZ"/>
        </w:rPr>
        <w:t>ылды.</w:t>
      </w:r>
      <w:r w:rsidR="00C73CB4" w:rsidRPr="00552920">
        <w:rPr>
          <w:sz w:val="28"/>
          <w:szCs w:val="28"/>
          <w:lang w:val="kk-KZ"/>
        </w:rPr>
        <w:t xml:space="preserve"> Ол тақырыптар оқу диалог</w:t>
      </w:r>
      <w:r w:rsidR="004F7EDD" w:rsidRPr="00552920">
        <w:rPr>
          <w:sz w:val="28"/>
          <w:szCs w:val="28"/>
          <w:lang w:val="kk-KZ"/>
        </w:rPr>
        <w:t>ы</w:t>
      </w:r>
      <w:r w:rsidR="00200355" w:rsidRPr="00552920">
        <w:rPr>
          <w:sz w:val="28"/>
          <w:szCs w:val="28"/>
          <w:lang w:val="kk-KZ"/>
        </w:rPr>
        <w:t>н оқыту арқылы оқушылардың әлеуметтік интеллектісіні дамытуға ұлттық таныммен келу</w:t>
      </w:r>
      <w:r w:rsidR="00B43AA9" w:rsidRPr="00552920">
        <w:rPr>
          <w:sz w:val="28"/>
          <w:szCs w:val="28"/>
          <w:lang w:val="kk-KZ"/>
        </w:rPr>
        <w:t xml:space="preserve"> </w:t>
      </w:r>
      <w:r w:rsidR="00200355" w:rsidRPr="00552920">
        <w:rPr>
          <w:sz w:val="28"/>
          <w:szCs w:val="28"/>
          <w:lang w:val="kk-KZ"/>
        </w:rPr>
        <w:t xml:space="preserve">жолын жүйелеуге мүмкіндік берді. </w:t>
      </w:r>
    </w:p>
    <w:p w14:paraId="3B6A8A9A" w14:textId="77777777" w:rsidR="005379B7" w:rsidRDefault="005379B7" w:rsidP="004D0357">
      <w:pPr>
        <w:jc w:val="both"/>
        <w:rPr>
          <w:sz w:val="28"/>
          <w:szCs w:val="28"/>
          <w:lang w:val="kk-KZ"/>
        </w:rPr>
      </w:pPr>
    </w:p>
    <w:p w14:paraId="5B751AE0" w14:textId="2067DE84" w:rsidR="003721C7" w:rsidRPr="00552920" w:rsidRDefault="005379B7" w:rsidP="004D0357">
      <w:pPr>
        <w:jc w:val="both"/>
        <w:rPr>
          <w:sz w:val="28"/>
          <w:szCs w:val="28"/>
          <w:lang w:val="kk-KZ"/>
        </w:rPr>
      </w:pPr>
      <w:r>
        <w:rPr>
          <w:sz w:val="28"/>
          <w:szCs w:val="28"/>
          <w:lang w:val="kk-KZ"/>
        </w:rPr>
        <w:t xml:space="preserve">    Кесте 15</w:t>
      </w:r>
      <w:r w:rsidR="003D5FC2" w:rsidRPr="00552920">
        <w:rPr>
          <w:sz w:val="28"/>
          <w:szCs w:val="28"/>
          <w:lang w:val="kk-KZ"/>
        </w:rPr>
        <w:t xml:space="preserve"> </w:t>
      </w:r>
      <w:r w:rsidR="005F062E" w:rsidRPr="00552920">
        <w:rPr>
          <w:sz w:val="28"/>
          <w:szCs w:val="28"/>
          <w:lang w:val="kk-KZ"/>
        </w:rPr>
        <w:t>– Оқу диалогы</w:t>
      </w:r>
      <w:r w:rsidR="003721C7" w:rsidRPr="00552920">
        <w:rPr>
          <w:sz w:val="28"/>
          <w:szCs w:val="28"/>
          <w:lang w:val="kk-KZ"/>
        </w:rPr>
        <w:t>н оқыту арқылы оқушының әлеуметтік интеллектісін дамытуға арналған жаттығулар тақырыбы мен жүйесі</w:t>
      </w:r>
    </w:p>
    <w:p w14:paraId="3694E0F6" w14:textId="77777777" w:rsidR="003721C7" w:rsidRPr="00552920" w:rsidRDefault="003721C7" w:rsidP="00200355">
      <w:pPr>
        <w:ind w:firstLine="567"/>
        <w:jc w:val="both"/>
        <w:rPr>
          <w:sz w:val="28"/>
          <w:szCs w:val="28"/>
          <w:lang w:val="kk-KZ"/>
        </w:rPr>
      </w:pPr>
    </w:p>
    <w:tbl>
      <w:tblPr>
        <w:tblStyle w:val="ae"/>
        <w:tblW w:w="9639" w:type="dxa"/>
        <w:tblInd w:w="108" w:type="dxa"/>
        <w:tblLayout w:type="fixed"/>
        <w:tblLook w:val="04A0" w:firstRow="1" w:lastRow="0" w:firstColumn="1" w:lastColumn="0" w:noHBand="0" w:noVBand="1"/>
      </w:tblPr>
      <w:tblGrid>
        <w:gridCol w:w="1656"/>
        <w:gridCol w:w="1321"/>
        <w:gridCol w:w="1276"/>
        <w:gridCol w:w="1276"/>
        <w:gridCol w:w="1559"/>
        <w:gridCol w:w="1417"/>
        <w:gridCol w:w="1134"/>
      </w:tblGrid>
      <w:tr w:rsidR="00552920" w:rsidRPr="00552920" w14:paraId="5F5C9DB3" w14:textId="77777777" w:rsidTr="009A4212">
        <w:tc>
          <w:tcPr>
            <w:tcW w:w="1656" w:type="dxa"/>
            <w:vMerge w:val="restart"/>
          </w:tcPr>
          <w:p w14:paraId="2DFC363F" w14:textId="77777777" w:rsidR="00231CBF" w:rsidRPr="00552920" w:rsidRDefault="00231CBF" w:rsidP="00200355">
            <w:pPr>
              <w:rPr>
                <w:lang w:val="kk-KZ"/>
              </w:rPr>
            </w:pPr>
          </w:p>
          <w:p w14:paraId="57FA1212" w14:textId="677919D2" w:rsidR="00231CBF" w:rsidRPr="00552920" w:rsidRDefault="00231CBF" w:rsidP="00200355">
            <w:pPr>
              <w:jc w:val="center"/>
              <w:rPr>
                <w:lang w:val="kk-KZ"/>
              </w:rPr>
            </w:pPr>
            <w:r w:rsidRPr="00552920">
              <w:rPr>
                <w:lang w:val="kk-KZ"/>
              </w:rPr>
              <w:t>Түрлері</w:t>
            </w:r>
          </w:p>
        </w:tc>
        <w:tc>
          <w:tcPr>
            <w:tcW w:w="7983" w:type="dxa"/>
            <w:gridSpan w:val="6"/>
          </w:tcPr>
          <w:p w14:paraId="2F942DE8" w14:textId="77777777" w:rsidR="00231CBF" w:rsidRPr="00552920" w:rsidRDefault="00231CBF" w:rsidP="00200355">
            <w:pPr>
              <w:jc w:val="center"/>
              <w:rPr>
                <w:lang w:val="kk-KZ"/>
              </w:rPr>
            </w:pPr>
            <w:r w:rsidRPr="00552920">
              <w:rPr>
                <w:lang w:val="kk-KZ"/>
              </w:rPr>
              <w:t>ӘИ әдістері</w:t>
            </w:r>
          </w:p>
          <w:p w14:paraId="62B1F04D" w14:textId="77777777" w:rsidR="00231CBF" w:rsidRPr="00552920" w:rsidRDefault="00231CBF" w:rsidP="00200355">
            <w:pPr>
              <w:jc w:val="center"/>
              <w:rPr>
                <w:lang w:val="kk-KZ"/>
              </w:rPr>
            </w:pPr>
          </w:p>
        </w:tc>
      </w:tr>
      <w:tr w:rsidR="00552920" w:rsidRPr="00552920" w14:paraId="1C1BA628" w14:textId="77777777" w:rsidTr="009A4212">
        <w:tc>
          <w:tcPr>
            <w:tcW w:w="1656" w:type="dxa"/>
            <w:vMerge/>
          </w:tcPr>
          <w:p w14:paraId="4323C4C1" w14:textId="77777777" w:rsidR="00231CBF" w:rsidRPr="00552920" w:rsidRDefault="00231CBF" w:rsidP="00200355">
            <w:pPr>
              <w:rPr>
                <w:lang w:val="kk-KZ"/>
              </w:rPr>
            </w:pPr>
          </w:p>
        </w:tc>
        <w:tc>
          <w:tcPr>
            <w:tcW w:w="1321" w:type="dxa"/>
          </w:tcPr>
          <w:p w14:paraId="4E3FF981" w14:textId="77777777" w:rsidR="00231CBF" w:rsidRPr="00552920" w:rsidRDefault="00231CBF" w:rsidP="00231CBF">
            <w:pPr>
              <w:ind w:firstLine="171"/>
              <w:rPr>
                <w:lang w:val="kk-KZ"/>
              </w:rPr>
            </w:pPr>
            <w:r w:rsidRPr="00552920">
              <w:rPr>
                <w:lang w:val="kk-KZ"/>
              </w:rPr>
              <w:t>Әңгіме</w:t>
            </w:r>
          </w:p>
        </w:tc>
        <w:tc>
          <w:tcPr>
            <w:tcW w:w="1276" w:type="dxa"/>
          </w:tcPr>
          <w:p w14:paraId="07539818" w14:textId="77777777" w:rsidR="00231CBF" w:rsidRPr="00552920" w:rsidRDefault="00231CBF" w:rsidP="00231CBF">
            <w:pPr>
              <w:ind w:firstLine="171"/>
              <w:rPr>
                <w:lang w:val="kk-KZ"/>
              </w:rPr>
            </w:pPr>
            <w:r w:rsidRPr="00552920">
              <w:rPr>
                <w:lang w:val="kk-KZ"/>
              </w:rPr>
              <w:t>Ойын</w:t>
            </w:r>
          </w:p>
        </w:tc>
        <w:tc>
          <w:tcPr>
            <w:tcW w:w="1276" w:type="dxa"/>
          </w:tcPr>
          <w:p w14:paraId="3905DC26" w14:textId="7326150C" w:rsidR="00231CBF" w:rsidRPr="00552920" w:rsidRDefault="00231CBF" w:rsidP="00231CBF">
            <w:pPr>
              <w:ind w:hanging="77"/>
              <w:rPr>
                <w:lang w:val="kk-KZ"/>
              </w:rPr>
            </w:pPr>
            <w:r w:rsidRPr="00552920">
              <w:rPr>
                <w:lang w:val="kk-KZ"/>
              </w:rPr>
              <w:t>Проблемалық жағдаят</w:t>
            </w:r>
          </w:p>
        </w:tc>
        <w:tc>
          <w:tcPr>
            <w:tcW w:w="1559" w:type="dxa"/>
          </w:tcPr>
          <w:p w14:paraId="30DB7EB0" w14:textId="77777777" w:rsidR="00231CBF" w:rsidRPr="00552920" w:rsidRDefault="00231CBF" w:rsidP="00231CBF">
            <w:pPr>
              <w:ind w:firstLine="171"/>
              <w:rPr>
                <w:lang w:val="kk-KZ"/>
              </w:rPr>
            </w:pPr>
            <w:r w:rsidRPr="00552920">
              <w:rPr>
                <w:lang w:val="kk-KZ"/>
              </w:rPr>
              <w:t>Біріккен шығарма-</w:t>
            </w:r>
          </w:p>
          <w:p w14:paraId="34703026" w14:textId="170272E2" w:rsidR="00231CBF" w:rsidRPr="00552920" w:rsidRDefault="00231CBF" w:rsidP="00231CBF">
            <w:pPr>
              <w:ind w:firstLine="171"/>
              <w:rPr>
                <w:lang w:val="kk-KZ"/>
              </w:rPr>
            </w:pPr>
            <w:r w:rsidRPr="00552920">
              <w:rPr>
                <w:lang w:val="kk-KZ"/>
              </w:rPr>
              <w:t>шылық</w:t>
            </w:r>
          </w:p>
        </w:tc>
        <w:tc>
          <w:tcPr>
            <w:tcW w:w="1417" w:type="dxa"/>
          </w:tcPr>
          <w:p w14:paraId="7ED653F5" w14:textId="5E36B0B6" w:rsidR="00231CBF" w:rsidRPr="00552920" w:rsidRDefault="00231CBF" w:rsidP="00231CBF">
            <w:pPr>
              <w:ind w:left="34"/>
              <w:rPr>
                <w:lang w:val="kk-KZ"/>
              </w:rPr>
            </w:pPr>
            <w:r w:rsidRPr="00552920">
              <w:rPr>
                <w:lang w:val="kk-KZ"/>
              </w:rPr>
              <w:t>Рефлексия</w:t>
            </w:r>
          </w:p>
        </w:tc>
        <w:tc>
          <w:tcPr>
            <w:tcW w:w="1134" w:type="dxa"/>
          </w:tcPr>
          <w:p w14:paraId="7F5FDFDA" w14:textId="77777777" w:rsidR="00231CBF" w:rsidRPr="00552920" w:rsidRDefault="00231CBF" w:rsidP="00231CBF">
            <w:pPr>
              <w:ind w:firstLine="171"/>
              <w:rPr>
                <w:lang w:val="kk-KZ"/>
              </w:rPr>
            </w:pPr>
            <w:r w:rsidRPr="00552920">
              <w:rPr>
                <w:lang w:val="kk-KZ"/>
              </w:rPr>
              <w:t>Өзіндік талдау</w:t>
            </w:r>
          </w:p>
        </w:tc>
      </w:tr>
      <w:tr w:rsidR="00552920" w:rsidRPr="00552920" w14:paraId="529AEB6C" w14:textId="77777777" w:rsidTr="009A4212">
        <w:tc>
          <w:tcPr>
            <w:tcW w:w="1656" w:type="dxa"/>
          </w:tcPr>
          <w:p w14:paraId="0C85472F" w14:textId="36614228" w:rsidR="00231CBF" w:rsidRPr="00552920" w:rsidRDefault="00231CBF" w:rsidP="00200355">
            <w:pPr>
              <w:rPr>
                <w:shd w:val="clear" w:color="auto" w:fill="FFFFFF"/>
                <w:lang w:val="kk-KZ"/>
              </w:rPr>
            </w:pPr>
            <w:r w:rsidRPr="00552920">
              <w:rPr>
                <w:shd w:val="clear" w:color="auto" w:fill="FFFFFF"/>
                <w:lang w:val="kk-KZ"/>
              </w:rPr>
              <w:t xml:space="preserve">Эвристикалық </w:t>
            </w:r>
          </w:p>
          <w:p w14:paraId="70087F95" w14:textId="06308C42" w:rsidR="00231CBF" w:rsidRPr="00552920" w:rsidRDefault="00231CBF" w:rsidP="00200355">
            <w:pPr>
              <w:rPr>
                <w:shd w:val="clear" w:color="auto" w:fill="FFFFFF"/>
                <w:lang w:val="kk-KZ"/>
              </w:rPr>
            </w:pPr>
            <w:r w:rsidRPr="00552920">
              <w:rPr>
                <w:shd w:val="clear" w:color="auto" w:fill="FFFFFF"/>
                <w:lang w:val="kk-KZ"/>
              </w:rPr>
              <w:t>оқу диалогы</w:t>
            </w:r>
          </w:p>
        </w:tc>
        <w:tc>
          <w:tcPr>
            <w:tcW w:w="1321" w:type="dxa"/>
          </w:tcPr>
          <w:p w14:paraId="11136919" w14:textId="77777777" w:rsidR="00231CBF" w:rsidRPr="00552920" w:rsidRDefault="00231CBF" w:rsidP="00200355">
            <w:pPr>
              <w:rPr>
                <w:lang w:val="kk-KZ"/>
              </w:rPr>
            </w:pPr>
            <w:r w:rsidRPr="00552920">
              <w:rPr>
                <w:lang w:val="kk-KZ"/>
              </w:rPr>
              <w:t xml:space="preserve">«Қазақ тілі» </w:t>
            </w:r>
          </w:p>
        </w:tc>
        <w:tc>
          <w:tcPr>
            <w:tcW w:w="1276" w:type="dxa"/>
          </w:tcPr>
          <w:p w14:paraId="30B3A233" w14:textId="77777777" w:rsidR="00231CBF" w:rsidRPr="00552920" w:rsidRDefault="00231CBF" w:rsidP="00200355">
            <w:pPr>
              <w:rPr>
                <w:lang w:val="kk-KZ"/>
              </w:rPr>
            </w:pPr>
            <w:r w:rsidRPr="00552920">
              <w:rPr>
                <w:lang w:val="kk-KZ"/>
              </w:rPr>
              <w:t>«Қазақ Елі» сөздік жасау</w:t>
            </w:r>
          </w:p>
        </w:tc>
        <w:tc>
          <w:tcPr>
            <w:tcW w:w="1276" w:type="dxa"/>
          </w:tcPr>
          <w:p w14:paraId="76624841" w14:textId="77777777" w:rsidR="00231CBF" w:rsidRPr="00552920" w:rsidRDefault="00231CBF" w:rsidP="00200355">
            <w:pPr>
              <w:rPr>
                <w:lang w:val="kk-KZ"/>
              </w:rPr>
            </w:pPr>
            <w:r w:rsidRPr="00552920">
              <w:rPr>
                <w:lang w:val="kk-KZ"/>
              </w:rPr>
              <w:t>«Сөз әлемі»</w:t>
            </w:r>
          </w:p>
        </w:tc>
        <w:tc>
          <w:tcPr>
            <w:tcW w:w="1559" w:type="dxa"/>
          </w:tcPr>
          <w:p w14:paraId="337ADBA0" w14:textId="77777777" w:rsidR="00231CBF" w:rsidRPr="00552920" w:rsidRDefault="00231CBF" w:rsidP="00200355">
            <w:pPr>
              <w:rPr>
                <w:lang w:val="kk-KZ"/>
              </w:rPr>
            </w:pPr>
            <w:r w:rsidRPr="00552920">
              <w:rPr>
                <w:lang w:val="kk-KZ"/>
              </w:rPr>
              <w:t>«Жыл он екі ай»</w:t>
            </w:r>
          </w:p>
        </w:tc>
        <w:tc>
          <w:tcPr>
            <w:tcW w:w="1417" w:type="dxa"/>
          </w:tcPr>
          <w:p w14:paraId="0B486644" w14:textId="77777777" w:rsidR="00231CBF" w:rsidRPr="00552920" w:rsidRDefault="00231CBF" w:rsidP="00200355">
            <w:pPr>
              <w:rPr>
                <w:lang w:val="kk-KZ"/>
              </w:rPr>
            </w:pPr>
            <w:r w:rsidRPr="00552920">
              <w:rPr>
                <w:lang w:val="kk-KZ"/>
              </w:rPr>
              <w:t>«Өз алфа</w:t>
            </w:r>
          </w:p>
          <w:p w14:paraId="7387E9B6" w14:textId="77777777" w:rsidR="00231CBF" w:rsidRPr="00552920" w:rsidRDefault="00231CBF" w:rsidP="00200355">
            <w:pPr>
              <w:rPr>
                <w:lang w:val="kk-KZ"/>
              </w:rPr>
            </w:pPr>
            <w:r w:rsidRPr="00552920">
              <w:rPr>
                <w:lang w:val="kk-KZ"/>
              </w:rPr>
              <w:t>витім</w:t>
            </w:r>
          </w:p>
        </w:tc>
        <w:tc>
          <w:tcPr>
            <w:tcW w:w="1134" w:type="dxa"/>
          </w:tcPr>
          <w:p w14:paraId="401DCEFF" w14:textId="77777777" w:rsidR="00231CBF" w:rsidRPr="00552920" w:rsidRDefault="00231CBF" w:rsidP="00200355">
            <w:pPr>
              <w:rPr>
                <w:lang w:val="kk-KZ"/>
              </w:rPr>
            </w:pPr>
            <w:r w:rsidRPr="00552920">
              <w:rPr>
                <w:lang w:val="kk-KZ"/>
              </w:rPr>
              <w:t>«Ана тілімді сүйемін»</w:t>
            </w:r>
          </w:p>
        </w:tc>
      </w:tr>
      <w:tr w:rsidR="00552920" w:rsidRPr="00552920" w14:paraId="66269BDB" w14:textId="77777777" w:rsidTr="009A4212">
        <w:tc>
          <w:tcPr>
            <w:tcW w:w="1656" w:type="dxa"/>
          </w:tcPr>
          <w:p w14:paraId="52C8E172" w14:textId="77777777" w:rsidR="00231CBF" w:rsidRPr="00552920" w:rsidRDefault="00231CBF" w:rsidP="00200355">
            <w:pPr>
              <w:rPr>
                <w:shd w:val="clear" w:color="auto" w:fill="FFFFFF"/>
                <w:lang w:val="kk-KZ"/>
              </w:rPr>
            </w:pPr>
            <w:r w:rsidRPr="00552920">
              <w:rPr>
                <w:shd w:val="clear" w:color="auto" w:fill="FFFFFF"/>
                <w:lang w:val="kk-KZ"/>
              </w:rPr>
              <w:t xml:space="preserve">Шынайы </w:t>
            </w:r>
          </w:p>
          <w:p w14:paraId="7F7DB95D" w14:textId="17E37C79" w:rsidR="00231CBF" w:rsidRPr="00552920" w:rsidRDefault="00231CBF" w:rsidP="00757F5F">
            <w:pPr>
              <w:rPr>
                <w:shd w:val="clear" w:color="auto" w:fill="FFFFFF"/>
                <w:lang w:val="kk-KZ"/>
              </w:rPr>
            </w:pPr>
            <w:r w:rsidRPr="00552920">
              <w:rPr>
                <w:shd w:val="clear" w:color="auto" w:fill="FFFFFF"/>
                <w:lang w:val="kk-KZ"/>
              </w:rPr>
              <w:t>оқу диалогы</w:t>
            </w:r>
          </w:p>
        </w:tc>
        <w:tc>
          <w:tcPr>
            <w:tcW w:w="1321" w:type="dxa"/>
          </w:tcPr>
          <w:p w14:paraId="153D14A8" w14:textId="77777777" w:rsidR="00231CBF" w:rsidRPr="00552920" w:rsidRDefault="00231CBF" w:rsidP="00200355">
            <w:pPr>
              <w:rPr>
                <w:lang w:val="kk-KZ"/>
              </w:rPr>
            </w:pPr>
            <w:r w:rsidRPr="00552920">
              <w:rPr>
                <w:lang w:val="kk-KZ"/>
              </w:rPr>
              <w:t xml:space="preserve">«Ауа </w:t>
            </w:r>
          </w:p>
          <w:p w14:paraId="634E2BD9" w14:textId="77777777" w:rsidR="00231CBF" w:rsidRPr="00552920" w:rsidRDefault="00231CBF" w:rsidP="00200355">
            <w:pPr>
              <w:rPr>
                <w:lang w:val="kk-KZ"/>
              </w:rPr>
            </w:pPr>
            <w:r w:rsidRPr="00552920">
              <w:rPr>
                <w:lang w:val="kk-KZ"/>
              </w:rPr>
              <w:t>райы»</w:t>
            </w:r>
          </w:p>
        </w:tc>
        <w:tc>
          <w:tcPr>
            <w:tcW w:w="1276" w:type="dxa"/>
          </w:tcPr>
          <w:p w14:paraId="48F51439" w14:textId="77777777" w:rsidR="00231CBF" w:rsidRPr="00552920" w:rsidRDefault="00231CBF" w:rsidP="00200355">
            <w:pPr>
              <w:rPr>
                <w:lang w:val="kk-KZ"/>
              </w:rPr>
            </w:pPr>
            <w:r w:rsidRPr="00552920">
              <w:rPr>
                <w:lang w:val="kk-KZ"/>
              </w:rPr>
              <w:t>«Біздің көше»</w:t>
            </w:r>
          </w:p>
        </w:tc>
        <w:tc>
          <w:tcPr>
            <w:tcW w:w="1276" w:type="dxa"/>
          </w:tcPr>
          <w:p w14:paraId="7D15BA3A" w14:textId="77777777" w:rsidR="00231CBF" w:rsidRPr="00552920" w:rsidRDefault="00231CBF" w:rsidP="00200355">
            <w:pPr>
              <w:rPr>
                <w:lang w:val="kk-KZ"/>
              </w:rPr>
            </w:pPr>
            <w:r w:rsidRPr="00552920">
              <w:rPr>
                <w:lang w:val="kk-KZ"/>
              </w:rPr>
              <w:t xml:space="preserve">«Достық» </w:t>
            </w:r>
          </w:p>
        </w:tc>
        <w:tc>
          <w:tcPr>
            <w:tcW w:w="1559" w:type="dxa"/>
          </w:tcPr>
          <w:p w14:paraId="45963603" w14:textId="77777777" w:rsidR="00231CBF" w:rsidRPr="00552920" w:rsidRDefault="00231CBF" w:rsidP="00200355">
            <w:pPr>
              <w:rPr>
                <w:lang w:val="kk-KZ"/>
              </w:rPr>
            </w:pPr>
            <w:r w:rsidRPr="00552920">
              <w:rPr>
                <w:lang w:val="kk-KZ"/>
              </w:rPr>
              <w:t>«Жақсы көрші»</w:t>
            </w:r>
          </w:p>
        </w:tc>
        <w:tc>
          <w:tcPr>
            <w:tcW w:w="1417" w:type="dxa"/>
          </w:tcPr>
          <w:p w14:paraId="2EA2DD25" w14:textId="77777777" w:rsidR="00231CBF" w:rsidRPr="00552920" w:rsidRDefault="00231CBF" w:rsidP="00200355">
            <w:pPr>
              <w:rPr>
                <w:lang w:val="kk-KZ"/>
              </w:rPr>
            </w:pPr>
            <w:r w:rsidRPr="00552920">
              <w:rPr>
                <w:lang w:val="kk-KZ"/>
              </w:rPr>
              <w:t>Отбасы бақыты</w:t>
            </w:r>
          </w:p>
        </w:tc>
        <w:tc>
          <w:tcPr>
            <w:tcW w:w="1134" w:type="dxa"/>
          </w:tcPr>
          <w:p w14:paraId="390A95EE" w14:textId="77777777" w:rsidR="00231CBF" w:rsidRPr="00552920" w:rsidRDefault="00231CBF" w:rsidP="00200355">
            <w:pPr>
              <w:rPr>
                <w:lang w:val="kk-KZ"/>
              </w:rPr>
            </w:pPr>
            <w:r w:rsidRPr="00552920">
              <w:rPr>
                <w:lang w:val="kk-KZ"/>
              </w:rPr>
              <w:t>Табиғат байлығы</w:t>
            </w:r>
          </w:p>
        </w:tc>
      </w:tr>
      <w:tr w:rsidR="00552920" w:rsidRPr="009F2A58" w14:paraId="40FDB1D4" w14:textId="77777777" w:rsidTr="009A4212">
        <w:tc>
          <w:tcPr>
            <w:tcW w:w="1656" w:type="dxa"/>
          </w:tcPr>
          <w:p w14:paraId="2101111C" w14:textId="32DB07BB" w:rsidR="00231CBF" w:rsidRPr="00552920" w:rsidRDefault="00231CBF" w:rsidP="009A4212">
            <w:pPr>
              <w:rPr>
                <w:shd w:val="clear" w:color="auto" w:fill="FFFFFF"/>
                <w:lang w:val="kk-KZ"/>
              </w:rPr>
            </w:pPr>
            <w:r w:rsidRPr="00552920">
              <w:rPr>
                <w:shd w:val="clear" w:color="auto" w:fill="FFFFFF"/>
                <w:lang w:val="kk-KZ"/>
              </w:rPr>
              <w:t>Қажеттілік</w:t>
            </w:r>
            <w:r w:rsidR="009A4212" w:rsidRPr="00552920">
              <w:rPr>
                <w:shd w:val="clear" w:color="auto" w:fill="FFFFFF"/>
                <w:lang w:val="kk-KZ"/>
              </w:rPr>
              <w:t xml:space="preserve"> оқу </w:t>
            </w:r>
            <w:r w:rsidRPr="00552920">
              <w:rPr>
                <w:shd w:val="clear" w:color="auto" w:fill="FFFFFF"/>
                <w:lang w:val="kk-KZ"/>
              </w:rPr>
              <w:t>диалог</w:t>
            </w:r>
            <w:r w:rsidR="009A4212" w:rsidRPr="00552920">
              <w:rPr>
                <w:shd w:val="clear" w:color="auto" w:fill="FFFFFF"/>
                <w:lang w:val="kk-KZ"/>
              </w:rPr>
              <w:t>ы</w:t>
            </w:r>
            <w:r w:rsidRPr="00552920">
              <w:rPr>
                <w:shd w:val="clear" w:color="auto" w:fill="FFFFFF"/>
                <w:lang w:val="kk-KZ"/>
              </w:rPr>
              <w:t xml:space="preserve"> </w:t>
            </w:r>
          </w:p>
        </w:tc>
        <w:tc>
          <w:tcPr>
            <w:tcW w:w="1321" w:type="dxa"/>
          </w:tcPr>
          <w:p w14:paraId="40FA24A1" w14:textId="77777777" w:rsidR="00231CBF" w:rsidRPr="00552920" w:rsidRDefault="00231CBF" w:rsidP="00200355">
            <w:pPr>
              <w:rPr>
                <w:lang w:val="kk-KZ"/>
              </w:rPr>
            </w:pPr>
            <w:r w:rsidRPr="00552920">
              <w:rPr>
                <w:lang w:val="kk-KZ"/>
              </w:rPr>
              <w:t>«Робот: Кім</w:t>
            </w:r>
          </w:p>
          <w:p w14:paraId="575C1CF0" w14:textId="77777777" w:rsidR="00231CBF" w:rsidRPr="00552920" w:rsidRDefault="00231CBF" w:rsidP="00200355">
            <w:pPr>
              <w:rPr>
                <w:lang w:val="kk-KZ"/>
              </w:rPr>
            </w:pPr>
            <w:r w:rsidRPr="00552920">
              <w:rPr>
                <w:lang w:val="kk-KZ"/>
              </w:rPr>
              <w:t xml:space="preserve"> немесе </w:t>
            </w:r>
          </w:p>
          <w:p w14:paraId="03CF04F9" w14:textId="77777777" w:rsidR="00231CBF" w:rsidRPr="00552920" w:rsidRDefault="00231CBF" w:rsidP="00200355">
            <w:pPr>
              <w:rPr>
                <w:lang w:val="kk-KZ"/>
              </w:rPr>
            </w:pPr>
            <w:r w:rsidRPr="00552920">
              <w:rPr>
                <w:lang w:val="kk-KZ"/>
              </w:rPr>
              <w:t>Не»</w:t>
            </w:r>
          </w:p>
        </w:tc>
        <w:tc>
          <w:tcPr>
            <w:tcW w:w="1276" w:type="dxa"/>
          </w:tcPr>
          <w:p w14:paraId="37FE7982" w14:textId="2DA488FB" w:rsidR="00231CBF" w:rsidRPr="00552920" w:rsidRDefault="009A4212" w:rsidP="009A4212">
            <w:pPr>
              <w:rPr>
                <w:lang w:val="kk-KZ"/>
              </w:rPr>
            </w:pPr>
            <w:r w:rsidRPr="00552920">
              <w:rPr>
                <w:lang w:val="kk-KZ"/>
              </w:rPr>
              <w:t xml:space="preserve">«Бұлақ - өзен - теңіз </w:t>
            </w:r>
            <w:r w:rsidR="00231CBF" w:rsidRPr="00552920">
              <w:rPr>
                <w:lang w:val="kk-KZ"/>
              </w:rPr>
              <w:t>- мұхит</w:t>
            </w:r>
          </w:p>
        </w:tc>
        <w:tc>
          <w:tcPr>
            <w:tcW w:w="1276" w:type="dxa"/>
          </w:tcPr>
          <w:p w14:paraId="38883AC8" w14:textId="77777777" w:rsidR="00231CBF" w:rsidRPr="00552920" w:rsidRDefault="00231CBF" w:rsidP="00200355">
            <w:pPr>
              <w:rPr>
                <w:lang w:val="kk-KZ"/>
              </w:rPr>
            </w:pPr>
            <w:r w:rsidRPr="00552920">
              <w:rPr>
                <w:lang w:val="kk-KZ"/>
              </w:rPr>
              <w:t>Түсіністік сыры</w:t>
            </w:r>
          </w:p>
        </w:tc>
        <w:tc>
          <w:tcPr>
            <w:tcW w:w="1559" w:type="dxa"/>
          </w:tcPr>
          <w:p w14:paraId="5D43DA3B" w14:textId="77777777" w:rsidR="00231CBF" w:rsidRPr="00552920" w:rsidRDefault="00231CBF" w:rsidP="00200355">
            <w:pPr>
              <w:rPr>
                <w:lang w:val="kk-KZ"/>
              </w:rPr>
            </w:pPr>
            <w:r w:rsidRPr="00552920">
              <w:rPr>
                <w:lang w:val="kk-KZ"/>
              </w:rPr>
              <w:t>Білім жолында</w:t>
            </w:r>
          </w:p>
        </w:tc>
        <w:tc>
          <w:tcPr>
            <w:tcW w:w="1417" w:type="dxa"/>
          </w:tcPr>
          <w:p w14:paraId="0F17DF88" w14:textId="77777777" w:rsidR="00231CBF" w:rsidRPr="00552920" w:rsidRDefault="00231CBF" w:rsidP="00200355">
            <w:pPr>
              <w:rPr>
                <w:lang w:val="kk-KZ"/>
              </w:rPr>
            </w:pPr>
            <w:r w:rsidRPr="00552920">
              <w:rPr>
                <w:lang w:val="kk-KZ"/>
              </w:rPr>
              <w:t>Ұстазға тағзым!</w:t>
            </w:r>
          </w:p>
        </w:tc>
        <w:tc>
          <w:tcPr>
            <w:tcW w:w="1134" w:type="dxa"/>
          </w:tcPr>
          <w:p w14:paraId="21E70C92" w14:textId="67D65855" w:rsidR="00231CBF" w:rsidRPr="00552920" w:rsidRDefault="00231CBF" w:rsidP="00200355">
            <w:pPr>
              <w:rPr>
                <w:lang w:val="kk-KZ"/>
              </w:rPr>
            </w:pPr>
            <w:r w:rsidRPr="00552920">
              <w:rPr>
                <w:lang w:val="kk-KZ"/>
              </w:rPr>
              <w:t>Елімнің болаша</w:t>
            </w:r>
            <w:r w:rsidR="00E13C8A" w:rsidRPr="00552920">
              <w:rPr>
                <w:lang w:val="kk-KZ"/>
              </w:rPr>
              <w:t>-</w:t>
            </w:r>
            <w:r w:rsidRPr="00552920">
              <w:rPr>
                <w:lang w:val="kk-KZ"/>
              </w:rPr>
              <w:t>ғына</w:t>
            </w:r>
          </w:p>
          <w:p w14:paraId="37D9FE4D" w14:textId="62F01AB5" w:rsidR="00231CBF" w:rsidRPr="00552920" w:rsidRDefault="009A4212" w:rsidP="00757F5F">
            <w:pPr>
              <w:rPr>
                <w:lang w:val="kk-KZ"/>
              </w:rPr>
            </w:pPr>
            <w:r w:rsidRPr="00552920">
              <w:rPr>
                <w:lang w:val="kk-KZ"/>
              </w:rPr>
              <w:t xml:space="preserve">қандай </w:t>
            </w:r>
            <w:r w:rsidR="00231CBF" w:rsidRPr="00552920">
              <w:rPr>
                <w:lang w:val="kk-KZ"/>
              </w:rPr>
              <w:t>үлес қосамын</w:t>
            </w:r>
          </w:p>
        </w:tc>
      </w:tr>
      <w:tr w:rsidR="00552920" w:rsidRPr="00552920" w14:paraId="6B6D3848" w14:textId="77777777" w:rsidTr="009A4212">
        <w:tc>
          <w:tcPr>
            <w:tcW w:w="1656" w:type="dxa"/>
          </w:tcPr>
          <w:p w14:paraId="7CFBB37C" w14:textId="77777777" w:rsidR="00231CBF" w:rsidRPr="00552920" w:rsidRDefault="00231CBF" w:rsidP="00200355">
            <w:pPr>
              <w:rPr>
                <w:shd w:val="clear" w:color="auto" w:fill="FFFFFF"/>
                <w:lang w:val="kk-KZ"/>
              </w:rPr>
            </w:pPr>
            <w:r w:rsidRPr="00552920">
              <w:rPr>
                <w:shd w:val="clear" w:color="auto" w:fill="FFFFFF"/>
                <w:lang w:val="kk-KZ"/>
              </w:rPr>
              <w:lastRenderedPageBreak/>
              <w:t xml:space="preserve">Метафоралық </w:t>
            </w:r>
          </w:p>
          <w:p w14:paraId="25F8A612" w14:textId="4C33BEE3" w:rsidR="00231CBF" w:rsidRPr="00552920" w:rsidRDefault="000B452E" w:rsidP="00200355">
            <w:pPr>
              <w:rPr>
                <w:shd w:val="clear" w:color="auto" w:fill="FFFFFF"/>
                <w:lang w:val="kk-KZ"/>
              </w:rPr>
            </w:pPr>
            <w:r>
              <w:rPr>
                <w:shd w:val="clear" w:color="auto" w:fill="FFFFFF"/>
                <w:lang w:val="kk-KZ"/>
              </w:rPr>
              <w:t>оқу диалогы</w:t>
            </w:r>
          </w:p>
        </w:tc>
        <w:tc>
          <w:tcPr>
            <w:tcW w:w="1321" w:type="dxa"/>
          </w:tcPr>
          <w:p w14:paraId="4F07C16D" w14:textId="77777777" w:rsidR="00231CBF" w:rsidRPr="00552920" w:rsidRDefault="00231CBF" w:rsidP="00200355">
            <w:pPr>
              <w:rPr>
                <w:lang w:val="kk-KZ"/>
              </w:rPr>
            </w:pPr>
            <w:r w:rsidRPr="00552920">
              <w:rPr>
                <w:lang w:val="kk-KZ"/>
              </w:rPr>
              <w:t>Бейбіт өмір туралы идеялар әлемі</w:t>
            </w:r>
          </w:p>
        </w:tc>
        <w:tc>
          <w:tcPr>
            <w:tcW w:w="1276" w:type="dxa"/>
          </w:tcPr>
          <w:p w14:paraId="779457F9" w14:textId="77777777" w:rsidR="00231CBF" w:rsidRPr="00552920" w:rsidRDefault="00231CBF" w:rsidP="00200355">
            <w:pPr>
              <w:rPr>
                <w:lang w:val="kk-KZ"/>
              </w:rPr>
            </w:pPr>
            <w:r w:rsidRPr="00552920">
              <w:rPr>
                <w:lang w:val="kk-KZ"/>
              </w:rPr>
              <w:t>Кім тапқыр?</w:t>
            </w:r>
          </w:p>
        </w:tc>
        <w:tc>
          <w:tcPr>
            <w:tcW w:w="1276" w:type="dxa"/>
          </w:tcPr>
          <w:p w14:paraId="10FFE272" w14:textId="77777777" w:rsidR="00231CBF" w:rsidRPr="00552920" w:rsidRDefault="00231CBF" w:rsidP="00200355">
            <w:pPr>
              <w:rPr>
                <w:lang w:val="kk-KZ"/>
              </w:rPr>
            </w:pPr>
            <w:r w:rsidRPr="00552920">
              <w:rPr>
                <w:lang w:val="kk-KZ"/>
              </w:rPr>
              <w:t>«Қызыл Кітап» маңызы</w:t>
            </w:r>
          </w:p>
        </w:tc>
        <w:tc>
          <w:tcPr>
            <w:tcW w:w="1559" w:type="dxa"/>
          </w:tcPr>
          <w:p w14:paraId="439EF3F9" w14:textId="77777777" w:rsidR="00231CBF" w:rsidRPr="00552920" w:rsidRDefault="00231CBF" w:rsidP="00200355">
            <w:pPr>
              <w:rPr>
                <w:lang w:val="kk-KZ"/>
              </w:rPr>
            </w:pPr>
            <w:r w:rsidRPr="00552920">
              <w:rPr>
                <w:lang w:val="kk-KZ"/>
              </w:rPr>
              <w:t xml:space="preserve">Қазақ батыры </w:t>
            </w:r>
          </w:p>
        </w:tc>
        <w:tc>
          <w:tcPr>
            <w:tcW w:w="1417" w:type="dxa"/>
          </w:tcPr>
          <w:p w14:paraId="44027904" w14:textId="77777777" w:rsidR="00231CBF" w:rsidRPr="00552920" w:rsidRDefault="00231CBF" w:rsidP="00200355">
            <w:pPr>
              <w:rPr>
                <w:lang w:val="kk-KZ"/>
              </w:rPr>
            </w:pPr>
            <w:r w:rsidRPr="00552920">
              <w:rPr>
                <w:lang w:val="kk-KZ"/>
              </w:rPr>
              <w:t>«Аз сөз - алтын»</w:t>
            </w:r>
          </w:p>
        </w:tc>
        <w:tc>
          <w:tcPr>
            <w:tcW w:w="1134" w:type="dxa"/>
          </w:tcPr>
          <w:p w14:paraId="2DE954F6" w14:textId="77777777" w:rsidR="00231CBF" w:rsidRPr="00552920" w:rsidRDefault="00231CBF" w:rsidP="00200355">
            <w:pPr>
              <w:rPr>
                <w:lang w:val="kk-KZ"/>
              </w:rPr>
            </w:pPr>
            <w:r w:rsidRPr="00552920">
              <w:rPr>
                <w:lang w:val="kk-KZ"/>
              </w:rPr>
              <w:t>Тұлға деген кім?</w:t>
            </w:r>
          </w:p>
        </w:tc>
      </w:tr>
      <w:tr w:rsidR="00552920" w:rsidRPr="00552920" w14:paraId="45A63922" w14:textId="77777777" w:rsidTr="009A4212">
        <w:tc>
          <w:tcPr>
            <w:tcW w:w="1656" w:type="dxa"/>
          </w:tcPr>
          <w:p w14:paraId="3C1F08D4" w14:textId="77777777" w:rsidR="00231CBF" w:rsidRPr="00552920" w:rsidRDefault="00231CBF" w:rsidP="00200355">
            <w:pPr>
              <w:rPr>
                <w:shd w:val="clear" w:color="auto" w:fill="FFFFFF"/>
                <w:lang w:val="kk-KZ"/>
              </w:rPr>
            </w:pPr>
            <w:r w:rsidRPr="00552920">
              <w:rPr>
                <w:shd w:val="clear" w:color="auto" w:fill="FFFFFF"/>
                <w:lang w:val="kk-KZ"/>
              </w:rPr>
              <w:t xml:space="preserve">Қиял </w:t>
            </w:r>
          </w:p>
          <w:p w14:paraId="0DA2739A" w14:textId="35B49826" w:rsidR="00231CBF" w:rsidRPr="00552920" w:rsidRDefault="00231CBF" w:rsidP="00757F5F">
            <w:pPr>
              <w:rPr>
                <w:shd w:val="clear" w:color="auto" w:fill="FFFFFF"/>
                <w:lang w:val="kk-KZ"/>
              </w:rPr>
            </w:pPr>
            <w:r w:rsidRPr="00552920">
              <w:rPr>
                <w:shd w:val="clear" w:color="auto" w:fill="FFFFFF"/>
                <w:lang w:val="kk-KZ"/>
              </w:rPr>
              <w:t>оқу диалогы</w:t>
            </w:r>
          </w:p>
        </w:tc>
        <w:tc>
          <w:tcPr>
            <w:tcW w:w="1321" w:type="dxa"/>
          </w:tcPr>
          <w:p w14:paraId="2C399278" w14:textId="77777777" w:rsidR="00231CBF" w:rsidRPr="00552920" w:rsidRDefault="00231CBF" w:rsidP="00200355">
            <w:pPr>
              <w:rPr>
                <w:lang w:val="kk-KZ"/>
              </w:rPr>
            </w:pPr>
            <w:r w:rsidRPr="00552920">
              <w:rPr>
                <w:lang w:val="kk-KZ"/>
              </w:rPr>
              <w:t>«Кішкене Ханзада» туралы</w:t>
            </w:r>
          </w:p>
        </w:tc>
        <w:tc>
          <w:tcPr>
            <w:tcW w:w="1276" w:type="dxa"/>
          </w:tcPr>
          <w:p w14:paraId="37B4CFEC" w14:textId="77777777" w:rsidR="00231CBF" w:rsidRPr="00552920" w:rsidRDefault="00231CBF" w:rsidP="00200355">
            <w:pPr>
              <w:rPr>
                <w:lang w:val="kk-KZ"/>
              </w:rPr>
            </w:pPr>
            <w:r w:rsidRPr="00552920">
              <w:rPr>
                <w:lang w:val="kk-KZ"/>
              </w:rPr>
              <w:t xml:space="preserve">Экологияны сақтау </w:t>
            </w:r>
          </w:p>
        </w:tc>
        <w:tc>
          <w:tcPr>
            <w:tcW w:w="1276" w:type="dxa"/>
          </w:tcPr>
          <w:p w14:paraId="2E9971C5" w14:textId="77777777" w:rsidR="00231CBF" w:rsidRPr="00552920" w:rsidRDefault="00231CBF" w:rsidP="00757F5F">
            <w:pPr>
              <w:rPr>
                <w:lang w:val="kk-KZ"/>
              </w:rPr>
            </w:pPr>
            <w:r w:rsidRPr="00552920">
              <w:rPr>
                <w:lang w:val="kk-KZ"/>
              </w:rPr>
              <w:t>Ер Төстік ХХІ ғасырда</w:t>
            </w:r>
          </w:p>
        </w:tc>
        <w:tc>
          <w:tcPr>
            <w:tcW w:w="1559" w:type="dxa"/>
          </w:tcPr>
          <w:p w14:paraId="4FAE4EA9" w14:textId="77777777" w:rsidR="00231CBF" w:rsidRPr="00552920" w:rsidRDefault="00231CBF" w:rsidP="00200355">
            <w:pPr>
              <w:rPr>
                <w:lang w:val="kk-KZ"/>
              </w:rPr>
            </w:pPr>
            <w:r w:rsidRPr="00552920">
              <w:rPr>
                <w:lang w:val="kk-KZ"/>
              </w:rPr>
              <w:t>Қазақстан -2050</w:t>
            </w:r>
          </w:p>
        </w:tc>
        <w:tc>
          <w:tcPr>
            <w:tcW w:w="1417" w:type="dxa"/>
          </w:tcPr>
          <w:p w14:paraId="6D0C76CB" w14:textId="77777777" w:rsidR="00231CBF" w:rsidRPr="00552920" w:rsidRDefault="00231CBF" w:rsidP="00200355">
            <w:pPr>
              <w:rPr>
                <w:lang w:val="kk-KZ"/>
              </w:rPr>
            </w:pPr>
            <w:r w:rsidRPr="00552920">
              <w:rPr>
                <w:lang w:val="kk-KZ"/>
              </w:rPr>
              <w:t>Отырар тарихы</w:t>
            </w:r>
          </w:p>
        </w:tc>
        <w:tc>
          <w:tcPr>
            <w:tcW w:w="1134" w:type="dxa"/>
          </w:tcPr>
          <w:p w14:paraId="12363BF1" w14:textId="77777777" w:rsidR="00231CBF" w:rsidRPr="00552920" w:rsidRDefault="00231CBF" w:rsidP="00200355">
            <w:pPr>
              <w:rPr>
                <w:lang w:val="kk-KZ"/>
              </w:rPr>
            </w:pPr>
            <w:r w:rsidRPr="00552920">
              <w:rPr>
                <w:lang w:val="kk-KZ"/>
              </w:rPr>
              <w:t>Интернет әлемінде</w:t>
            </w:r>
          </w:p>
        </w:tc>
      </w:tr>
      <w:tr w:rsidR="00552920" w:rsidRPr="00552920" w14:paraId="73B4790C" w14:textId="77777777" w:rsidTr="009A4212">
        <w:tc>
          <w:tcPr>
            <w:tcW w:w="1656" w:type="dxa"/>
          </w:tcPr>
          <w:p w14:paraId="098CEF6F" w14:textId="77777777" w:rsidR="00231CBF" w:rsidRPr="00552920" w:rsidRDefault="00231CBF" w:rsidP="00200355">
            <w:pPr>
              <w:rPr>
                <w:shd w:val="clear" w:color="auto" w:fill="FFFFFF"/>
                <w:lang w:val="kk-KZ"/>
              </w:rPr>
            </w:pPr>
            <w:r w:rsidRPr="00552920">
              <w:rPr>
                <w:shd w:val="clear" w:color="auto" w:fill="FFFFFF"/>
                <w:lang w:val="kk-KZ"/>
              </w:rPr>
              <w:t xml:space="preserve">Көркем </w:t>
            </w:r>
          </w:p>
          <w:p w14:paraId="7ECA2114" w14:textId="4E5DDA7B" w:rsidR="00231CBF" w:rsidRPr="00552920" w:rsidRDefault="00231CBF" w:rsidP="00757F5F">
            <w:pPr>
              <w:rPr>
                <w:shd w:val="clear" w:color="auto" w:fill="FFFFFF"/>
                <w:lang w:val="kk-KZ"/>
              </w:rPr>
            </w:pPr>
            <w:r w:rsidRPr="00552920">
              <w:rPr>
                <w:shd w:val="clear" w:color="auto" w:fill="FFFFFF"/>
                <w:lang w:val="kk-KZ"/>
              </w:rPr>
              <w:t>оқу диалогы</w:t>
            </w:r>
          </w:p>
        </w:tc>
        <w:tc>
          <w:tcPr>
            <w:tcW w:w="1321" w:type="dxa"/>
          </w:tcPr>
          <w:p w14:paraId="2B63FF77" w14:textId="77777777" w:rsidR="00231CBF" w:rsidRPr="00552920" w:rsidRDefault="00231CBF" w:rsidP="00200355">
            <w:pPr>
              <w:rPr>
                <w:lang w:val="kk-KZ"/>
              </w:rPr>
            </w:pPr>
            <w:r w:rsidRPr="00552920">
              <w:rPr>
                <w:lang w:val="kk-KZ"/>
              </w:rPr>
              <w:t>«Бала Абай»</w:t>
            </w:r>
          </w:p>
        </w:tc>
        <w:tc>
          <w:tcPr>
            <w:tcW w:w="1276" w:type="dxa"/>
          </w:tcPr>
          <w:p w14:paraId="364C542B" w14:textId="77777777" w:rsidR="00231CBF" w:rsidRPr="00552920" w:rsidRDefault="00231CBF" w:rsidP="00200355">
            <w:pPr>
              <w:rPr>
                <w:lang w:val="kk-KZ"/>
              </w:rPr>
            </w:pPr>
            <w:r w:rsidRPr="00552920">
              <w:rPr>
                <w:lang w:val="kk-KZ"/>
              </w:rPr>
              <w:t>«Ерте, ерте, ертеде...»</w:t>
            </w:r>
          </w:p>
        </w:tc>
        <w:tc>
          <w:tcPr>
            <w:tcW w:w="1276" w:type="dxa"/>
          </w:tcPr>
          <w:p w14:paraId="2945CA97" w14:textId="77777777" w:rsidR="00231CBF" w:rsidRPr="00552920" w:rsidRDefault="00231CBF" w:rsidP="00757F5F">
            <w:pPr>
              <w:rPr>
                <w:lang w:val="kk-KZ"/>
              </w:rPr>
            </w:pPr>
            <w:r w:rsidRPr="00552920">
              <w:rPr>
                <w:lang w:val="kk-KZ"/>
              </w:rPr>
              <w:t>Мен жастарға сенемін!</w:t>
            </w:r>
          </w:p>
        </w:tc>
        <w:tc>
          <w:tcPr>
            <w:tcW w:w="1559" w:type="dxa"/>
          </w:tcPr>
          <w:p w14:paraId="7579DBF1" w14:textId="77777777" w:rsidR="00231CBF" w:rsidRPr="00552920" w:rsidRDefault="00231CBF" w:rsidP="00200355">
            <w:pPr>
              <w:rPr>
                <w:lang w:val="kk-KZ"/>
              </w:rPr>
            </w:pPr>
            <w:r w:rsidRPr="00552920">
              <w:rPr>
                <w:lang w:val="kk-KZ"/>
              </w:rPr>
              <w:t>Тұрмағамбет ақын тұлғасы</w:t>
            </w:r>
          </w:p>
        </w:tc>
        <w:tc>
          <w:tcPr>
            <w:tcW w:w="1417" w:type="dxa"/>
          </w:tcPr>
          <w:p w14:paraId="5EF7ABA1" w14:textId="213DFD5A" w:rsidR="00231CBF" w:rsidRPr="00552920" w:rsidRDefault="009A4212" w:rsidP="00200355">
            <w:pPr>
              <w:rPr>
                <w:lang w:val="kk-KZ"/>
              </w:rPr>
            </w:pPr>
            <w:r w:rsidRPr="00552920">
              <w:rPr>
                <w:lang w:val="kk-KZ"/>
              </w:rPr>
              <w:t>Қожа Ахмет Ясауи, Жүсіп Баласағүн</w:t>
            </w:r>
            <w:r w:rsidR="00231CBF" w:rsidRPr="00552920">
              <w:rPr>
                <w:lang w:val="kk-KZ"/>
              </w:rPr>
              <w:t>и кітаптары</w:t>
            </w:r>
          </w:p>
        </w:tc>
        <w:tc>
          <w:tcPr>
            <w:tcW w:w="1134" w:type="dxa"/>
          </w:tcPr>
          <w:p w14:paraId="5E801BB9" w14:textId="77777777" w:rsidR="00231CBF" w:rsidRPr="00552920" w:rsidRDefault="00231CBF" w:rsidP="00200355">
            <w:pPr>
              <w:rPr>
                <w:lang w:val="kk-KZ"/>
              </w:rPr>
            </w:pPr>
            <w:r w:rsidRPr="00552920">
              <w:rPr>
                <w:lang w:val="kk-KZ"/>
              </w:rPr>
              <w:t>Кел, балалар, оқылық!</w:t>
            </w:r>
          </w:p>
        </w:tc>
      </w:tr>
      <w:tr w:rsidR="00552920" w:rsidRPr="00552920" w14:paraId="2F08C6AF" w14:textId="77777777" w:rsidTr="009A4212">
        <w:tc>
          <w:tcPr>
            <w:tcW w:w="1656" w:type="dxa"/>
          </w:tcPr>
          <w:p w14:paraId="59B79407" w14:textId="782EF9CE" w:rsidR="00231CBF" w:rsidRPr="00552920" w:rsidRDefault="00231CBF" w:rsidP="00200355">
            <w:pPr>
              <w:rPr>
                <w:shd w:val="clear" w:color="auto" w:fill="FFFFFF"/>
                <w:lang w:val="kk-KZ"/>
              </w:rPr>
            </w:pPr>
            <w:r w:rsidRPr="00552920">
              <w:rPr>
                <w:shd w:val="clear" w:color="auto" w:fill="FFFFFF"/>
                <w:lang w:val="kk-KZ"/>
              </w:rPr>
              <w:t xml:space="preserve">Мәдени </w:t>
            </w:r>
            <w:r w:rsidR="009A4212" w:rsidRPr="00552920">
              <w:rPr>
                <w:shd w:val="clear" w:color="auto" w:fill="FFFFFF"/>
                <w:lang w:val="kk-KZ"/>
              </w:rPr>
              <w:t xml:space="preserve">оқу </w:t>
            </w:r>
            <w:r w:rsidRPr="00552920">
              <w:rPr>
                <w:shd w:val="clear" w:color="auto" w:fill="FFFFFF"/>
                <w:lang w:val="kk-KZ"/>
              </w:rPr>
              <w:t>диалог</w:t>
            </w:r>
            <w:r w:rsidR="009A4212" w:rsidRPr="00552920">
              <w:rPr>
                <w:shd w:val="clear" w:color="auto" w:fill="FFFFFF"/>
                <w:lang w:val="kk-KZ"/>
              </w:rPr>
              <w:t>ы</w:t>
            </w:r>
          </w:p>
        </w:tc>
        <w:tc>
          <w:tcPr>
            <w:tcW w:w="1321" w:type="dxa"/>
          </w:tcPr>
          <w:p w14:paraId="67BB605A" w14:textId="584F6B30" w:rsidR="00231CBF" w:rsidRPr="00552920" w:rsidRDefault="00231CBF" w:rsidP="000B452E">
            <w:pPr>
              <w:rPr>
                <w:lang w:val="kk-KZ"/>
              </w:rPr>
            </w:pPr>
            <w:r w:rsidRPr="00552920">
              <w:rPr>
                <w:lang w:val="kk-KZ"/>
              </w:rPr>
              <w:t>«Ел</w:t>
            </w:r>
            <w:r w:rsidR="000B452E">
              <w:rPr>
                <w:lang w:val="kk-KZ"/>
              </w:rPr>
              <w:t xml:space="preserve"> </w:t>
            </w:r>
            <w:r w:rsidRPr="00552920">
              <w:rPr>
                <w:lang w:val="kk-KZ"/>
              </w:rPr>
              <w:t>аман, жұрт тыныш болсын!»</w:t>
            </w:r>
          </w:p>
        </w:tc>
        <w:tc>
          <w:tcPr>
            <w:tcW w:w="1276" w:type="dxa"/>
          </w:tcPr>
          <w:p w14:paraId="1A6C5C4D" w14:textId="77777777" w:rsidR="00231CBF" w:rsidRPr="00552920" w:rsidRDefault="00231CBF" w:rsidP="00200355">
            <w:pPr>
              <w:rPr>
                <w:lang w:val="kk-KZ"/>
              </w:rPr>
            </w:pPr>
            <w:r w:rsidRPr="00552920">
              <w:rPr>
                <w:lang w:val="kk-KZ"/>
              </w:rPr>
              <w:t>Жақсы дос белгілері</w:t>
            </w:r>
          </w:p>
        </w:tc>
        <w:tc>
          <w:tcPr>
            <w:tcW w:w="1276" w:type="dxa"/>
          </w:tcPr>
          <w:p w14:paraId="4A1DB643" w14:textId="77777777" w:rsidR="00231CBF" w:rsidRPr="00552920" w:rsidRDefault="00231CBF" w:rsidP="00200355">
            <w:pPr>
              <w:rPr>
                <w:lang w:val="kk-KZ"/>
              </w:rPr>
            </w:pPr>
            <w:r w:rsidRPr="00552920">
              <w:rPr>
                <w:lang w:val="kk-KZ"/>
              </w:rPr>
              <w:t>Қазақ ұлттық тағамы</w:t>
            </w:r>
          </w:p>
        </w:tc>
        <w:tc>
          <w:tcPr>
            <w:tcW w:w="1559" w:type="dxa"/>
          </w:tcPr>
          <w:p w14:paraId="70E5FC55" w14:textId="77777777" w:rsidR="00231CBF" w:rsidRPr="00552920" w:rsidRDefault="00231CBF" w:rsidP="00200355">
            <w:pPr>
              <w:rPr>
                <w:lang w:val="kk-KZ"/>
              </w:rPr>
            </w:pPr>
            <w:r w:rsidRPr="00552920">
              <w:rPr>
                <w:lang w:val="kk-KZ"/>
              </w:rPr>
              <w:t>Қыран құс баулу</w:t>
            </w:r>
          </w:p>
        </w:tc>
        <w:tc>
          <w:tcPr>
            <w:tcW w:w="1417" w:type="dxa"/>
          </w:tcPr>
          <w:p w14:paraId="420E3A78" w14:textId="77777777" w:rsidR="00231CBF" w:rsidRPr="00552920" w:rsidRDefault="00231CBF" w:rsidP="00200355">
            <w:pPr>
              <w:rPr>
                <w:lang w:val="kk-KZ"/>
              </w:rPr>
            </w:pPr>
            <w:r w:rsidRPr="00552920">
              <w:rPr>
                <w:lang w:val="kk-KZ"/>
              </w:rPr>
              <w:t>Нағыз қазақ – Домбыра!</w:t>
            </w:r>
          </w:p>
        </w:tc>
        <w:tc>
          <w:tcPr>
            <w:tcW w:w="1134" w:type="dxa"/>
          </w:tcPr>
          <w:p w14:paraId="36E5F585" w14:textId="77777777" w:rsidR="00231CBF" w:rsidRPr="00552920" w:rsidRDefault="00231CBF" w:rsidP="00200355">
            <w:pPr>
              <w:rPr>
                <w:lang w:val="kk-KZ"/>
              </w:rPr>
            </w:pPr>
            <w:r w:rsidRPr="00552920">
              <w:rPr>
                <w:lang w:val="kk-KZ"/>
              </w:rPr>
              <w:t>«Жеті қазына»</w:t>
            </w:r>
          </w:p>
        </w:tc>
      </w:tr>
      <w:tr w:rsidR="00552920" w:rsidRPr="00552920" w14:paraId="6696B4EE" w14:textId="77777777" w:rsidTr="009A4212">
        <w:tc>
          <w:tcPr>
            <w:tcW w:w="1656" w:type="dxa"/>
          </w:tcPr>
          <w:p w14:paraId="66015EE3" w14:textId="77777777" w:rsidR="00231CBF" w:rsidRPr="00552920" w:rsidRDefault="00231CBF" w:rsidP="00200355">
            <w:pPr>
              <w:rPr>
                <w:shd w:val="clear" w:color="auto" w:fill="FFFFFF"/>
                <w:lang w:val="kk-KZ"/>
              </w:rPr>
            </w:pPr>
            <w:r w:rsidRPr="00552920">
              <w:rPr>
                <w:shd w:val="clear" w:color="auto" w:fill="FFFFFF"/>
                <w:lang w:val="kk-KZ"/>
              </w:rPr>
              <w:t>Ақпараттық</w:t>
            </w:r>
          </w:p>
          <w:p w14:paraId="5DA212B0" w14:textId="622D1E6A" w:rsidR="00231CBF" w:rsidRPr="00552920" w:rsidRDefault="00231CBF" w:rsidP="00757F5F">
            <w:pPr>
              <w:rPr>
                <w:shd w:val="clear" w:color="auto" w:fill="FFFFFF"/>
                <w:lang w:val="kk-KZ"/>
              </w:rPr>
            </w:pPr>
            <w:r w:rsidRPr="00552920">
              <w:rPr>
                <w:shd w:val="clear" w:color="auto" w:fill="FFFFFF"/>
                <w:lang w:val="kk-KZ"/>
              </w:rPr>
              <w:t>оқу диалогы</w:t>
            </w:r>
          </w:p>
        </w:tc>
        <w:tc>
          <w:tcPr>
            <w:tcW w:w="1321" w:type="dxa"/>
          </w:tcPr>
          <w:p w14:paraId="2DB3DD2E" w14:textId="77777777" w:rsidR="00231CBF" w:rsidRPr="00552920" w:rsidRDefault="00231CBF" w:rsidP="00200355">
            <w:pPr>
              <w:rPr>
                <w:lang w:val="kk-KZ"/>
              </w:rPr>
            </w:pPr>
            <w:r w:rsidRPr="00552920">
              <w:rPr>
                <w:lang w:val="kk-KZ"/>
              </w:rPr>
              <w:t>«Бүгін сабақта»</w:t>
            </w:r>
          </w:p>
        </w:tc>
        <w:tc>
          <w:tcPr>
            <w:tcW w:w="1276" w:type="dxa"/>
          </w:tcPr>
          <w:p w14:paraId="6838EF1F" w14:textId="77777777" w:rsidR="00231CBF" w:rsidRPr="00552920" w:rsidRDefault="00231CBF" w:rsidP="00200355">
            <w:pPr>
              <w:rPr>
                <w:lang w:val="kk-KZ"/>
              </w:rPr>
            </w:pPr>
            <w:r w:rsidRPr="00552920">
              <w:rPr>
                <w:lang w:val="kk-KZ"/>
              </w:rPr>
              <w:t>Мақал-мәтел маңызы неде?</w:t>
            </w:r>
          </w:p>
        </w:tc>
        <w:tc>
          <w:tcPr>
            <w:tcW w:w="1276" w:type="dxa"/>
          </w:tcPr>
          <w:p w14:paraId="6B3A680D" w14:textId="77777777" w:rsidR="00231CBF" w:rsidRPr="00552920" w:rsidRDefault="00231CBF" w:rsidP="00200355">
            <w:pPr>
              <w:rPr>
                <w:lang w:val="kk-KZ"/>
              </w:rPr>
            </w:pPr>
            <w:r w:rsidRPr="00552920">
              <w:rPr>
                <w:lang w:val="kk-KZ"/>
              </w:rPr>
              <w:t>Табиғат және біз</w:t>
            </w:r>
          </w:p>
        </w:tc>
        <w:tc>
          <w:tcPr>
            <w:tcW w:w="1559" w:type="dxa"/>
          </w:tcPr>
          <w:p w14:paraId="3AB6BB3A" w14:textId="77777777" w:rsidR="00231CBF" w:rsidRPr="00552920" w:rsidRDefault="00231CBF" w:rsidP="00200355">
            <w:pPr>
              <w:rPr>
                <w:lang w:val="kk-KZ"/>
              </w:rPr>
            </w:pPr>
            <w:r w:rsidRPr="00552920">
              <w:rPr>
                <w:lang w:val="kk-KZ"/>
              </w:rPr>
              <w:t>Ел іші – өнердің алтын кеніші</w:t>
            </w:r>
          </w:p>
        </w:tc>
        <w:tc>
          <w:tcPr>
            <w:tcW w:w="1417" w:type="dxa"/>
          </w:tcPr>
          <w:p w14:paraId="0F396755" w14:textId="77777777" w:rsidR="00231CBF" w:rsidRPr="00552920" w:rsidRDefault="00231CBF" w:rsidP="00200355">
            <w:pPr>
              <w:rPr>
                <w:lang w:val="kk-KZ"/>
              </w:rPr>
            </w:pPr>
            <w:r w:rsidRPr="00552920">
              <w:rPr>
                <w:lang w:val="kk-KZ"/>
              </w:rPr>
              <w:t>Киім талғамы</w:t>
            </w:r>
          </w:p>
        </w:tc>
        <w:tc>
          <w:tcPr>
            <w:tcW w:w="1134" w:type="dxa"/>
          </w:tcPr>
          <w:p w14:paraId="283DD164" w14:textId="77777777" w:rsidR="00231CBF" w:rsidRPr="00552920" w:rsidRDefault="00231CBF" w:rsidP="00200355">
            <w:pPr>
              <w:rPr>
                <w:lang w:val="kk-KZ"/>
              </w:rPr>
            </w:pPr>
            <w:r w:rsidRPr="00552920">
              <w:rPr>
                <w:lang w:val="kk-KZ"/>
              </w:rPr>
              <w:t>Елорда көркі туралы</w:t>
            </w:r>
          </w:p>
        </w:tc>
      </w:tr>
      <w:tr w:rsidR="00552920" w:rsidRPr="00552920" w14:paraId="079B4FB2" w14:textId="77777777" w:rsidTr="009A4212">
        <w:tc>
          <w:tcPr>
            <w:tcW w:w="1656" w:type="dxa"/>
          </w:tcPr>
          <w:p w14:paraId="0D661CEB" w14:textId="0D0F5D65" w:rsidR="00231CBF" w:rsidRPr="00552920" w:rsidRDefault="000B452E" w:rsidP="000B452E">
            <w:pPr>
              <w:rPr>
                <w:shd w:val="clear" w:color="auto" w:fill="FFFFFF"/>
                <w:lang w:val="kk-KZ"/>
              </w:rPr>
            </w:pPr>
            <w:r>
              <w:rPr>
                <w:shd w:val="clear" w:color="auto" w:fill="FFFFFF"/>
                <w:lang w:val="kk-KZ"/>
              </w:rPr>
              <w:t>Интеллек</w:t>
            </w:r>
            <w:r w:rsidR="00231CBF" w:rsidRPr="00552920">
              <w:rPr>
                <w:shd w:val="clear" w:color="auto" w:fill="FFFFFF"/>
                <w:lang w:val="kk-KZ"/>
              </w:rPr>
              <w:t>туалдық оқу диалогы</w:t>
            </w:r>
          </w:p>
        </w:tc>
        <w:tc>
          <w:tcPr>
            <w:tcW w:w="1321" w:type="dxa"/>
          </w:tcPr>
          <w:p w14:paraId="217019B2" w14:textId="77777777" w:rsidR="00231CBF" w:rsidRPr="00552920" w:rsidRDefault="00231CBF" w:rsidP="00200355">
            <w:pPr>
              <w:rPr>
                <w:lang w:val="kk-KZ"/>
              </w:rPr>
            </w:pPr>
            <w:r w:rsidRPr="00552920">
              <w:rPr>
                <w:lang w:val="kk-KZ"/>
              </w:rPr>
              <w:t>Кроссворд жасайық</w:t>
            </w:r>
          </w:p>
        </w:tc>
        <w:tc>
          <w:tcPr>
            <w:tcW w:w="1276" w:type="dxa"/>
          </w:tcPr>
          <w:p w14:paraId="7F0F6A18" w14:textId="3963EB91" w:rsidR="00231CBF" w:rsidRPr="00552920" w:rsidRDefault="00231CBF" w:rsidP="000B452E">
            <w:pPr>
              <w:rPr>
                <w:lang w:val="kk-KZ"/>
              </w:rPr>
            </w:pPr>
            <w:r w:rsidRPr="00552920">
              <w:rPr>
                <w:lang w:val="kk-KZ"/>
              </w:rPr>
              <w:t>«Әсемпаз болсаң,</w:t>
            </w:r>
            <w:r w:rsidR="000B452E">
              <w:rPr>
                <w:lang w:val="kk-KZ"/>
              </w:rPr>
              <w:t xml:space="preserve"> </w:t>
            </w:r>
            <w:r w:rsidRPr="00552920">
              <w:rPr>
                <w:lang w:val="kk-KZ"/>
              </w:rPr>
              <w:t>Арқалан»</w:t>
            </w:r>
          </w:p>
        </w:tc>
        <w:tc>
          <w:tcPr>
            <w:tcW w:w="1276" w:type="dxa"/>
          </w:tcPr>
          <w:p w14:paraId="0D661D8C" w14:textId="77777777" w:rsidR="00231CBF" w:rsidRPr="00552920" w:rsidRDefault="00231CBF" w:rsidP="00200355">
            <w:pPr>
              <w:rPr>
                <w:lang w:val="kk-KZ"/>
              </w:rPr>
            </w:pPr>
            <w:r w:rsidRPr="00552920">
              <w:rPr>
                <w:lang w:val="kk-KZ"/>
              </w:rPr>
              <w:t>Ғарыш жұмбағы</w:t>
            </w:r>
          </w:p>
        </w:tc>
        <w:tc>
          <w:tcPr>
            <w:tcW w:w="1559" w:type="dxa"/>
          </w:tcPr>
          <w:p w14:paraId="21883D08" w14:textId="77777777" w:rsidR="00231CBF" w:rsidRPr="00552920" w:rsidRDefault="00231CBF" w:rsidP="00200355">
            <w:pPr>
              <w:rPr>
                <w:lang w:val="kk-KZ"/>
              </w:rPr>
            </w:pPr>
            <w:r w:rsidRPr="00552920">
              <w:rPr>
                <w:lang w:val="kk-KZ"/>
              </w:rPr>
              <w:t>«Қазақ барысы» жарысы</w:t>
            </w:r>
          </w:p>
        </w:tc>
        <w:tc>
          <w:tcPr>
            <w:tcW w:w="1417" w:type="dxa"/>
          </w:tcPr>
          <w:p w14:paraId="029A2617" w14:textId="77777777" w:rsidR="00231CBF" w:rsidRPr="00552920" w:rsidRDefault="00231CBF" w:rsidP="00200355">
            <w:pPr>
              <w:rPr>
                <w:lang w:val="kk-KZ"/>
              </w:rPr>
            </w:pPr>
            <w:r w:rsidRPr="00552920">
              <w:rPr>
                <w:lang w:val="kk-KZ"/>
              </w:rPr>
              <w:t>Қазақ тілі байлығы</w:t>
            </w:r>
          </w:p>
        </w:tc>
        <w:tc>
          <w:tcPr>
            <w:tcW w:w="1134" w:type="dxa"/>
          </w:tcPr>
          <w:p w14:paraId="6EB3ED16" w14:textId="77777777" w:rsidR="00231CBF" w:rsidRPr="00552920" w:rsidRDefault="00231CBF" w:rsidP="00200355">
            <w:pPr>
              <w:rPr>
                <w:lang w:val="kk-KZ"/>
              </w:rPr>
            </w:pPr>
            <w:r w:rsidRPr="00552920">
              <w:rPr>
                <w:lang w:val="kk-KZ"/>
              </w:rPr>
              <w:t>Түр мен түс әлемінде</w:t>
            </w:r>
          </w:p>
        </w:tc>
      </w:tr>
      <w:tr w:rsidR="00552920" w:rsidRPr="00552920" w14:paraId="71FF0101" w14:textId="77777777" w:rsidTr="009A4212">
        <w:tc>
          <w:tcPr>
            <w:tcW w:w="1656" w:type="dxa"/>
          </w:tcPr>
          <w:p w14:paraId="655F8CAD" w14:textId="77777777" w:rsidR="00231CBF" w:rsidRPr="00552920" w:rsidRDefault="00231CBF" w:rsidP="00200355">
            <w:pPr>
              <w:rPr>
                <w:shd w:val="clear" w:color="auto" w:fill="FFFFFF"/>
                <w:lang w:val="kk-KZ"/>
              </w:rPr>
            </w:pPr>
            <w:r w:rsidRPr="00552920">
              <w:rPr>
                <w:shd w:val="clear" w:color="auto" w:fill="FFFFFF"/>
                <w:lang w:val="kk-KZ"/>
              </w:rPr>
              <w:t xml:space="preserve">Пікір алмасу </w:t>
            </w:r>
          </w:p>
          <w:p w14:paraId="54ADD5CF" w14:textId="217EA889" w:rsidR="00231CBF" w:rsidRPr="00552920" w:rsidRDefault="000B452E" w:rsidP="00200355">
            <w:pPr>
              <w:rPr>
                <w:shd w:val="clear" w:color="auto" w:fill="FFFFFF"/>
                <w:lang w:val="kk-KZ"/>
              </w:rPr>
            </w:pPr>
            <w:r>
              <w:rPr>
                <w:shd w:val="clear" w:color="auto" w:fill="FFFFFF"/>
                <w:lang w:val="kk-KZ"/>
              </w:rPr>
              <w:t>оқу диалогы</w:t>
            </w:r>
          </w:p>
        </w:tc>
        <w:tc>
          <w:tcPr>
            <w:tcW w:w="1321" w:type="dxa"/>
          </w:tcPr>
          <w:p w14:paraId="2BF04B94" w14:textId="77777777" w:rsidR="00231CBF" w:rsidRPr="00552920" w:rsidRDefault="00231CBF" w:rsidP="00200355">
            <w:pPr>
              <w:rPr>
                <w:lang w:val="kk-KZ"/>
              </w:rPr>
            </w:pPr>
            <w:r w:rsidRPr="00552920">
              <w:rPr>
                <w:lang w:val="kk-KZ"/>
              </w:rPr>
              <w:t>Ынтымақ, бірлік – ел тірегі</w:t>
            </w:r>
          </w:p>
        </w:tc>
        <w:tc>
          <w:tcPr>
            <w:tcW w:w="1276" w:type="dxa"/>
          </w:tcPr>
          <w:p w14:paraId="3C903D64" w14:textId="77777777" w:rsidR="00231CBF" w:rsidRPr="00552920" w:rsidRDefault="00231CBF" w:rsidP="00200355">
            <w:pPr>
              <w:rPr>
                <w:lang w:val="kk-KZ"/>
              </w:rPr>
            </w:pPr>
            <w:r w:rsidRPr="00552920">
              <w:rPr>
                <w:lang w:val="kk-KZ"/>
              </w:rPr>
              <w:t>Өнер-білім бар жұрттар</w:t>
            </w:r>
          </w:p>
        </w:tc>
        <w:tc>
          <w:tcPr>
            <w:tcW w:w="1276" w:type="dxa"/>
          </w:tcPr>
          <w:p w14:paraId="048FE9E4" w14:textId="77777777" w:rsidR="00231CBF" w:rsidRPr="00552920" w:rsidRDefault="00231CBF" w:rsidP="00200355">
            <w:pPr>
              <w:rPr>
                <w:lang w:val="kk-KZ"/>
              </w:rPr>
            </w:pPr>
            <w:r w:rsidRPr="00552920">
              <w:rPr>
                <w:lang w:val="kk-KZ"/>
              </w:rPr>
              <w:t>Тату көрші болу</w:t>
            </w:r>
          </w:p>
        </w:tc>
        <w:tc>
          <w:tcPr>
            <w:tcW w:w="1559" w:type="dxa"/>
          </w:tcPr>
          <w:p w14:paraId="200C8B06" w14:textId="77777777" w:rsidR="00231CBF" w:rsidRPr="00552920" w:rsidRDefault="00231CBF" w:rsidP="00757F5F">
            <w:pPr>
              <w:rPr>
                <w:lang w:val="kk-KZ"/>
              </w:rPr>
            </w:pPr>
            <w:r w:rsidRPr="00552920">
              <w:rPr>
                <w:lang w:val="kk-KZ"/>
              </w:rPr>
              <w:t>Батырлар жыры. «Алпамыс батыр» жыры</w:t>
            </w:r>
          </w:p>
        </w:tc>
        <w:tc>
          <w:tcPr>
            <w:tcW w:w="1417" w:type="dxa"/>
          </w:tcPr>
          <w:p w14:paraId="1C3E2BB1" w14:textId="77777777" w:rsidR="00231CBF" w:rsidRPr="00552920" w:rsidRDefault="00231CBF" w:rsidP="00200355">
            <w:pPr>
              <w:rPr>
                <w:lang w:val="kk-KZ"/>
              </w:rPr>
            </w:pPr>
            <w:r w:rsidRPr="00552920">
              <w:rPr>
                <w:lang w:val="kk-KZ"/>
              </w:rPr>
              <w:t>Жол жүру ережесі туралы</w:t>
            </w:r>
          </w:p>
        </w:tc>
        <w:tc>
          <w:tcPr>
            <w:tcW w:w="1134" w:type="dxa"/>
          </w:tcPr>
          <w:p w14:paraId="181ED5DB" w14:textId="77777777" w:rsidR="00231CBF" w:rsidRPr="00552920" w:rsidRDefault="00231CBF" w:rsidP="00200355">
            <w:pPr>
              <w:rPr>
                <w:lang w:val="kk-KZ"/>
              </w:rPr>
            </w:pPr>
            <w:r w:rsidRPr="00552920">
              <w:rPr>
                <w:lang w:val="kk-KZ"/>
              </w:rPr>
              <w:t>Жақсы деген не, жаман деген не?</w:t>
            </w:r>
          </w:p>
        </w:tc>
      </w:tr>
      <w:tr w:rsidR="00552920" w:rsidRPr="009F2A58" w14:paraId="4BDB6A94" w14:textId="77777777" w:rsidTr="009A4212">
        <w:tc>
          <w:tcPr>
            <w:tcW w:w="1656" w:type="dxa"/>
          </w:tcPr>
          <w:p w14:paraId="6787B7BA" w14:textId="77777777" w:rsidR="00231CBF" w:rsidRPr="00552920" w:rsidRDefault="00231CBF" w:rsidP="00200355">
            <w:pPr>
              <w:rPr>
                <w:shd w:val="clear" w:color="auto" w:fill="FFFFFF"/>
                <w:lang w:val="kk-KZ"/>
              </w:rPr>
            </w:pPr>
            <w:r w:rsidRPr="00552920">
              <w:rPr>
                <w:shd w:val="clear" w:color="auto" w:fill="FFFFFF"/>
                <w:lang w:val="kk-KZ"/>
              </w:rPr>
              <w:t xml:space="preserve">Тұлғааралық </w:t>
            </w:r>
          </w:p>
          <w:p w14:paraId="5CA04A83" w14:textId="77777777" w:rsidR="00231CBF" w:rsidRPr="00552920" w:rsidRDefault="00231CBF" w:rsidP="00200355">
            <w:pPr>
              <w:rPr>
                <w:shd w:val="clear" w:color="auto" w:fill="FFFFFF"/>
                <w:lang w:val="kk-KZ"/>
              </w:rPr>
            </w:pPr>
            <w:r w:rsidRPr="00552920">
              <w:rPr>
                <w:shd w:val="clear" w:color="auto" w:fill="FFFFFF"/>
                <w:lang w:val="kk-KZ"/>
              </w:rPr>
              <w:t xml:space="preserve">оқу диалог </w:t>
            </w:r>
          </w:p>
          <w:p w14:paraId="0C576BAB" w14:textId="77777777" w:rsidR="00231CBF" w:rsidRPr="00552920" w:rsidRDefault="00231CBF" w:rsidP="00200355">
            <w:pPr>
              <w:rPr>
                <w:shd w:val="clear" w:color="auto" w:fill="FFFFFF"/>
                <w:lang w:val="kk-KZ"/>
              </w:rPr>
            </w:pPr>
          </w:p>
        </w:tc>
        <w:tc>
          <w:tcPr>
            <w:tcW w:w="1321" w:type="dxa"/>
          </w:tcPr>
          <w:p w14:paraId="10CA3E10" w14:textId="77777777" w:rsidR="00231CBF" w:rsidRPr="00552920" w:rsidRDefault="00231CBF" w:rsidP="00200355">
            <w:pPr>
              <w:rPr>
                <w:lang w:val="kk-KZ"/>
              </w:rPr>
            </w:pPr>
            <w:r w:rsidRPr="00552920">
              <w:rPr>
                <w:lang w:val="kk-KZ"/>
              </w:rPr>
              <w:t>«Өзара сыйластық, құрмет, ізет»</w:t>
            </w:r>
          </w:p>
        </w:tc>
        <w:tc>
          <w:tcPr>
            <w:tcW w:w="1276" w:type="dxa"/>
          </w:tcPr>
          <w:p w14:paraId="39BBB578" w14:textId="77777777" w:rsidR="00231CBF" w:rsidRPr="00552920" w:rsidRDefault="00231CBF" w:rsidP="00200355">
            <w:pPr>
              <w:rPr>
                <w:lang w:val="kk-KZ"/>
              </w:rPr>
            </w:pPr>
            <w:r w:rsidRPr="00552920">
              <w:rPr>
                <w:lang w:val="kk-KZ"/>
              </w:rPr>
              <w:t>Күн болам!</w:t>
            </w:r>
          </w:p>
        </w:tc>
        <w:tc>
          <w:tcPr>
            <w:tcW w:w="1276" w:type="dxa"/>
          </w:tcPr>
          <w:p w14:paraId="712D8546" w14:textId="77777777" w:rsidR="00231CBF" w:rsidRPr="00552920" w:rsidRDefault="00231CBF" w:rsidP="00200355">
            <w:pPr>
              <w:rPr>
                <w:lang w:val="kk-KZ"/>
              </w:rPr>
            </w:pPr>
            <w:r w:rsidRPr="00552920">
              <w:rPr>
                <w:lang w:val="kk-KZ"/>
              </w:rPr>
              <w:t>Жақсы жігіт сипаты</w:t>
            </w:r>
          </w:p>
        </w:tc>
        <w:tc>
          <w:tcPr>
            <w:tcW w:w="1559" w:type="dxa"/>
          </w:tcPr>
          <w:p w14:paraId="7A5EAF9C" w14:textId="77777777" w:rsidR="00231CBF" w:rsidRPr="00552920" w:rsidRDefault="00231CBF" w:rsidP="00200355">
            <w:pPr>
              <w:rPr>
                <w:lang w:val="kk-KZ"/>
              </w:rPr>
            </w:pPr>
            <w:r w:rsidRPr="00552920">
              <w:rPr>
                <w:lang w:val="kk-KZ"/>
              </w:rPr>
              <w:t>Ақыл, Қайрат, Жүректі бірдей ұста!</w:t>
            </w:r>
          </w:p>
        </w:tc>
        <w:tc>
          <w:tcPr>
            <w:tcW w:w="1417" w:type="dxa"/>
          </w:tcPr>
          <w:p w14:paraId="1D83E424" w14:textId="77777777" w:rsidR="00231CBF" w:rsidRPr="00552920" w:rsidRDefault="00231CBF" w:rsidP="00200355">
            <w:pPr>
              <w:rPr>
                <w:lang w:val="kk-KZ"/>
              </w:rPr>
            </w:pPr>
            <w:r w:rsidRPr="00552920">
              <w:rPr>
                <w:lang w:val="kk-KZ"/>
              </w:rPr>
              <w:t>Әл-Фараби айтқан жақсы адамның12 қасиеті</w:t>
            </w:r>
          </w:p>
        </w:tc>
        <w:tc>
          <w:tcPr>
            <w:tcW w:w="1134" w:type="dxa"/>
          </w:tcPr>
          <w:p w14:paraId="67D40547" w14:textId="77777777" w:rsidR="00231CBF" w:rsidRPr="00552920" w:rsidRDefault="00231CBF" w:rsidP="00200355">
            <w:pPr>
              <w:rPr>
                <w:lang w:val="kk-KZ"/>
              </w:rPr>
            </w:pPr>
            <w:r w:rsidRPr="00552920">
              <w:rPr>
                <w:lang w:val="kk-KZ"/>
              </w:rPr>
              <w:t>Ел басқарар жігітті маңдайынан танимын</w:t>
            </w:r>
          </w:p>
        </w:tc>
      </w:tr>
      <w:tr w:rsidR="00552920" w:rsidRPr="00552920" w14:paraId="68363351" w14:textId="77777777" w:rsidTr="009A4212">
        <w:tc>
          <w:tcPr>
            <w:tcW w:w="1656" w:type="dxa"/>
          </w:tcPr>
          <w:p w14:paraId="4F892D49" w14:textId="77777777" w:rsidR="00231CBF" w:rsidRPr="00552920" w:rsidRDefault="00231CBF" w:rsidP="00200355">
            <w:pPr>
              <w:rPr>
                <w:shd w:val="clear" w:color="auto" w:fill="FFFFFF"/>
                <w:lang w:val="kk-KZ"/>
              </w:rPr>
            </w:pPr>
            <w:r w:rsidRPr="00552920">
              <w:rPr>
                <w:shd w:val="clear" w:color="auto" w:fill="FFFFFF"/>
                <w:lang w:val="kk-KZ"/>
              </w:rPr>
              <w:t xml:space="preserve">Жобалық </w:t>
            </w:r>
          </w:p>
          <w:p w14:paraId="489C7B97" w14:textId="13145621" w:rsidR="00231CBF" w:rsidRPr="00552920" w:rsidRDefault="000B452E" w:rsidP="00200355">
            <w:pPr>
              <w:rPr>
                <w:shd w:val="clear" w:color="auto" w:fill="FFFFFF"/>
                <w:lang w:val="kk-KZ"/>
              </w:rPr>
            </w:pPr>
            <w:r>
              <w:rPr>
                <w:shd w:val="clear" w:color="auto" w:fill="FFFFFF"/>
                <w:lang w:val="kk-KZ"/>
              </w:rPr>
              <w:t>оқу диалогы</w:t>
            </w:r>
          </w:p>
        </w:tc>
        <w:tc>
          <w:tcPr>
            <w:tcW w:w="1321" w:type="dxa"/>
          </w:tcPr>
          <w:p w14:paraId="363E3516" w14:textId="77777777" w:rsidR="00231CBF" w:rsidRPr="00552920" w:rsidRDefault="00231CBF" w:rsidP="00200355">
            <w:pPr>
              <w:rPr>
                <w:lang w:val="kk-KZ"/>
              </w:rPr>
            </w:pPr>
            <w:r w:rsidRPr="00552920">
              <w:rPr>
                <w:lang w:val="kk-KZ"/>
              </w:rPr>
              <w:t>Жиналыс жүргізу</w:t>
            </w:r>
          </w:p>
        </w:tc>
        <w:tc>
          <w:tcPr>
            <w:tcW w:w="1276" w:type="dxa"/>
          </w:tcPr>
          <w:p w14:paraId="0B874FAF" w14:textId="77777777" w:rsidR="00231CBF" w:rsidRPr="00552920" w:rsidRDefault="00231CBF" w:rsidP="00200355">
            <w:pPr>
              <w:rPr>
                <w:lang w:val="kk-KZ"/>
              </w:rPr>
            </w:pPr>
            <w:r w:rsidRPr="00552920">
              <w:rPr>
                <w:lang w:val="kk-KZ"/>
              </w:rPr>
              <w:t>Қазақ тілі: есімдер тарихы</w:t>
            </w:r>
          </w:p>
          <w:p w14:paraId="61089303" w14:textId="77777777" w:rsidR="00231CBF" w:rsidRPr="00552920" w:rsidRDefault="00231CBF" w:rsidP="00200355">
            <w:pPr>
              <w:rPr>
                <w:lang w:val="kk-KZ"/>
              </w:rPr>
            </w:pPr>
          </w:p>
        </w:tc>
        <w:tc>
          <w:tcPr>
            <w:tcW w:w="1276" w:type="dxa"/>
          </w:tcPr>
          <w:p w14:paraId="20FCBAE6" w14:textId="77777777" w:rsidR="00231CBF" w:rsidRPr="00552920" w:rsidRDefault="00231CBF" w:rsidP="00200355">
            <w:pPr>
              <w:rPr>
                <w:lang w:val="kk-KZ"/>
              </w:rPr>
            </w:pPr>
            <w:r w:rsidRPr="00552920">
              <w:rPr>
                <w:lang w:val="kk-KZ"/>
              </w:rPr>
              <w:t>Қазақ әліпбиі тарихы</w:t>
            </w:r>
          </w:p>
        </w:tc>
        <w:tc>
          <w:tcPr>
            <w:tcW w:w="1559" w:type="dxa"/>
          </w:tcPr>
          <w:p w14:paraId="1A9AD71C" w14:textId="77777777" w:rsidR="00231CBF" w:rsidRPr="00552920" w:rsidRDefault="00231CBF" w:rsidP="00200355">
            <w:pPr>
              <w:rPr>
                <w:lang w:val="kk-KZ"/>
              </w:rPr>
            </w:pPr>
            <w:r w:rsidRPr="00552920">
              <w:rPr>
                <w:lang w:val="kk-KZ"/>
              </w:rPr>
              <w:t>Қазақ зергерлік  өнері</w:t>
            </w:r>
          </w:p>
        </w:tc>
        <w:tc>
          <w:tcPr>
            <w:tcW w:w="1417" w:type="dxa"/>
          </w:tcPr>
          <w:p w14:paraId="413B0093" w14:textId="77777777" w:rsidR="00231CBF" w:rsidRPr="00552920" w:rsidRDefault="00231CBF" w:rsidP="00200355">
            <w:pPr>
              <w:rPr>
                <w:lang w:val="kk-KZ"/>
              </w:rPr>
            </w:pPr>
            <w:r w:rsidRPr="00552920">
              <w:rPr>
                <w:lang w:val="kk-KZ"/>
              </w:rPr>
              <w:t>Қазақ амандасу түрлері</w:t>
            </w:r>
          </w:p>
        </w:tc>
        <w:tc>
          <w:tcPr>
            <w:tcW w:w="1134" w:type="dxa"/>
          </w:tcPr>
          <w:p w14:paraId="0F91D21C" w14:textId="77777777" w:rsidR="00231CBF" w:rsidRPr="00552920" w:rsidRDefault="00231CBF" w:rsidP="00200355">
            <w:pPr>
              <w:rPr>
                <w:lang w:val="kk-KZ"/>
              </w:rPr>
            </w:pPr>
            <w:r w:rsidRPr="00552920">
              <w:rPr>
                <w:lang w:val="kk-KZ"/>
              </w:rPr>
              <w:t xml:space="preserve"> «Жақсы сөз – жарым ырыс»</w:t>
            </w:r>
          </w:p>
        </w:tc>
      </w:tr>
      <w:tr w:rsidR="00552920" w:rsidRPr="00552920" w14:paraId="195DE0CB" w14:textId="77777777" w:rsidTr="009A4212">
        <w:tc>
          <w:tcPr>
            <w:tcW w:w="1656" w:type="dxa"/>
          </w:tcPr>
          <w:p w14:paraId="63E333C7" w14:textId="3AB418C9" w:rsidR="00231CBF" w:rsidRPr="00552920" w:rsidRDefault="00231CBF" w:rsidP="00200355">
            <w:pPr>
              <w:rPr>
                <w:shd w:val="clear" w:color="auto" w:fill="FFFFFF"/>
                <w:lang w:val="kk-KZ"/>
              </w:rPr>
            </w:pPr>
            <w:r w:rsidRPr="00552920">
              <w:rPr>
                <w:shd w:val="clear" w:color="auto" w:fill="FFFFFF"/>
                <w:lang w:val="kk-KZ"/>
              </w:rPr>
              <w:t xml:space="preserve">Тіл қағысу </w:t>
            </w:r>
            <w:r w:rsidR="009A4212" w:rsidRPr="00552920">
              <w:rPr>
                <w:shd w:val="clear" w:color="auto" w:fill="FFFFFF"/>
                <w:lang w:val="kk-KZ"/>
              </w:rPr>
              <w:t xml:space="preserve">оқу </w:t>
            </w:r>
            <w:r w:rsidR="000B452E">
              <w:rPr>
                <w:shd w:val="clear" w:color="auto" w:fill="FFFFFF"/>
                <w:lang w:val="kk-KZ"/>
              </w:rPr>
              <w:t>диалогы</w:t>
            </w:r>
          </w:p>
        </w:tc>
        <w:tc>
          <w:tcPr>
            <w:tcW w:w="1321" w:type="dxa"/>
          </w:tcPr>
          <w:p w14:paraId="1E464F4F" w14:textId="77777777" w:rsidR="00231CBF" w:rsidRPr="00552920" w:rsidRDefault="00231CBF" w:rsidP="00757F5F">
            <w:pPr>
              <w:rPr>
                <w:lang w:val="kk-KZ"/>
              </w:rPr>
            </w:pPr>
            <w:r w:rsidRPr="00552920">
              <w:rPr>
                <w:lang w:val="kk-KZ"/>
              </w:rPr>
              <w:t>Жол болсын! –Әлей болсын!</w:t>
            </w:r>
          </w:p>
        </w:tc>
        <w:tc>
          <w:tcPr>
            <w:tcW w:w="1276" w:type="dxa"/>
          </w:tcPr>
          <w:p w14:paraId="0A5D4067" w14:textId="77777777" w:rsidR="00231CBF" w:rsidRPr="00552920" w:rsidRDefault="00231CBF" w:rsidP="00200355">
            <w:pPr>
              <w:rPr>
                <w:lang w:val="kk-KZ"/>
              </w:rPr>
            </w:pPr>
            <w:r w:rsidRPr="00552920">
              <w:rPr>
                <w:lang w:val="kk-KZ"/>
              </w:rPr>
              <w:t>«Түлкі, түлкі, түлкішек</w:t>
            </w:r>
          </w:p>
        </w:tc>
        <w:tc>
          <w:tcPr>
            <w:tcW w:w="1276" w:type="dxa"/>
          </w:tcPr>
          <w:p w14:paraId="367C5376" w14:textId="77777777" w:rsidR="00231CBF" w:rsidRPr="00552920" w:rsidRDefault="00231CBF" w:rsidP="00200355">
            <w:pPr>
              <w:rPr>
                <w:lang w:val="kk-KZ"/>
              </w:rPr>
            </w:pPr>
            <w:r w:rsidRPr="00552920">
              <w:rPr>
                <w:lang w:val="kk-KZ"/>
              </w:rPr>
              <w:t>Не жаңалық?</w:t>
            </w:r>
          </w:p>
        </w:tc>
        <w:tc>
          <w:tcPr>
            <w:tcW w:w="1559" w:type="dxa"/>
          </w:tcPr>
          <w:p w14:paraId="5A9A9781" w14:textId="77777777" w:rsidR="00231CBF" w:rsidRPr="00552920" w:rsidRDefault="00231CBF" w:rsidP="00200355">
            <w:pPr>
              <w:rPr>
                <w:lang w:val="kk-KZ"/>
              </w:rPr>
            </w:pPr>
            <w:r w:rsidRPr="00552920">
              <w:rPr>
                <w:lang w:val="kk-KZ"/>
              </w:rPr>
              <w:t>«Мал-жан аман ба?»</w:t>
            </w:r>
          </w:p>
        </w:tc>
        <w:tc>
          <w:tcPr>
            <w:tcW w:w="1417" w:type="dxa"/>
          </w:tcPr>
          <w:p w14:paraId="77B30E32" w14:textId="77777777" w:rsidR="00231CBF" w:rsidRPr="00552920" w:rsidRDefault="00231CBF" w:rsidP="00200355">
            <w:pPr>
              <w:rPr>
                <w:lang w:val="kk-KZ"/>
              </w:rPr>
            </w:pPr>
            <w:r w:rsidRPr="00552920">
              <w:rPr>
                <w:lang w:val="kk-KZ"/>
              </w:rPr>
              <w:t>Уа. қайдан келесің?</w:t>
            </w:r>
          </w:p>
        </w:tc>
        <w:tc>
          <w:tcPr>
            <w:tcW w:w="1134" w:type="dxa"/>
          </w:tcPr>
          <w:p w14:paraId="2B34884E" w14:textId="77777777" w:rsidR="00231CBF" w:rsidRPr="00552920" w:rsidRDefault="00231CBF" w:rsidP="00200355">
            <w:pPr>
              <w:rPr>
                <w:lang w:val="kk-KZ"/>
              </w:rPr>
            </w:pPr>
            <w:r w:rsidRPr="00552920">
              <w:rPr>
                <w:lang w:val="kk-KZ"/>
              </w:rPr>
              <w:t>Сәлем!</w:t>
            </w:r>
          </w:p>
        </w:tc>
      </w:tr>
      <w:tr w:rsidR="00552920" w:rsidRPr="009F2A58" w14:paraId="28A1EFC7" w14:textId="77777777" w:rsidTr="009A4212">
        <w:tc>
          <w:tcPr>
            <w:tcW w:w="1656" w:type="dxa"/>
          </w:tcPr>
          <w:p w14:paraId="3D25F493" w14:textId="7A273340" w:rsidR="00231CBF" w:rsidRPr="00552920" w:rsidRDefault="00231CBF" w:rsidP="00200355">
            <w:pPr>
              <w:rPr>
                <w:shd w:val="clear" w:color="auto" w:fill="FFFFFF"/>
                <w:lang w:val="kk-KZ"/>
              </w:rPr>
            </w:pPr>
            <w:r w:rsidRPr="00552920">
              <w:rPr>
                <w:shd w:val="clear" w:color="auto" w:fill="FFFFFF"/>
                <w:lang w:val="kk-KZ"/>
              </w:rPr>
              <w:t>Ақпарат алмасу оқу диалогы</w:t>
            </w:r>
          </w:p>
          <w:p w14:paraId="74246F6F" w14:textId="77777777" w:rsidR="00231CBF" w:rsidRPr="00552920" w:rsidRDefault="00231CBF" w:rsidP="00200355">
            <w:pPr>
              <w:rPr>
                <w:shd w:val="clear" w:color="auto" w:fill="FFFFFF"/>
                <w:lang w:val="kk-KZ"/>
              </w:rPr>
            </w:pPr>
          </w:p>
        </w:tc>
        <w:tc>
          <w:tcPr>
            <w:tcW w:w="1321" w:type="dxa"/>
          </w:tcPr>
          <w:p w14:paraId="34D3F2D5" w14:textId="77777777" w:rsidR="00231CBF" w:rsidRPr="00552920" w:rsidRDefault="00231CBF" w:rsidP="00200355">
            <w:pPr>
              <w:rPr>
                <w:lang w:val="kk-KZ"/>
              </w:rPr>
            </w:pPr>
            <w:r w:rsidRPr="00552920">
              <w:rPr>
                <w:lang w:val="kk-KZ"/>
              </w:rPr>
              <w:t xml:space="preserve">«Жеті Ата» туралы </w:t>
            </w:r>
          </w:p>
        </w:tc>
        <w:tc>
          <w:tcPr>
            <w:tcW w:w="1276" w:type="dxa"/>
          </w:tcPr>
          <w:p w14:paraId="42179272" w14:textId="77777777" w:rsidR="00231CBF" w:rsidRPr="00552920" w:rsidRDefault="00231CBF" w:rsidP="00200355">
            <w:pPr>
              <w:rPr>
                <w:lang w:val="kk-KZ"/>
              </w:rPr>
            </w:pPr>
            <w:r w:rsidRPr="00552920">
              <w:rPr>
                <w:lang w:val="kk-KZ"/>
              </w:rPr>
              <w:t>«Не? Қайда? Қашан?»</w:t>
            </w:r>
          </w:p>
        </w:tc>
        <w:tc>
          <w:tcPr>
            <w:tcW w:w="1276" w:type="dxa"/>
          </w:tcPr>
          <w:p w14:paraId="1D59FAAE" w14:textId="77777777" w:rsidR="00231CBF" w:rsidRPr="00552920" w:rsidRDefault="00231CBF" w:rsidP="00200355">
            <w:pPr>
              <w:rPr>
                <w:lang w:val="kk-KZ"/>
              </w:rPr>
            </w:pPr>
            <w:r w:rsidRPr="00552920">
              <w:rPr>
                <w:lang w:val="kk-KZ"/>
              </w:rPr>
              <w:t>Есепті оңай шығару жолдары</w:t>
            </w:r>
          </w:p>
        </w:tc>
        <w:tc>
          <w:tcPr>
            <w:tcW w:w="1559" w:type="dxa"/>
          </w:tcPr>
          <w:p w14:paraId="1FF2A1D5" w14:textId="77777777" w:rsidR="00231CBF" w:rsidRPr="00552920" w:rsidRDefault="00231CBF" w:rsidP="00200355">
            <w:pPr>
              <w:rPr>
                <w:lang w:val="kk-KZ"/>
              </w:rPr>
            </w:pPr>
            <w:r w:rsidRPr="00552920">
              <w:rPr>
                <w:lang w:val="kk-KZ"/>
              </w:rPr>
              <w:t>Компьютер мүмкіндігі жән оқу</w:t>
            </w:r>
          </w:p>
        </w:tc>
        <w:tc>
          <w:tcPr>
            <w:tcW w:w="1417" w:type="dxa"/>
          </w:tcPr>
          <w:p w14:paraId="3A3719D5" w14:textId="77777777" w:rsidR="00231CBF" w:rsidRPr="00552920" w:rsidRDefault="00231CBF" w:rsidP="00200355">
            <w:pPr>
              <w:rPr>
                <w:lang w:val="kk-KZ"/>
              </w:rPr>
            </w:pPr>
            <w:r w:rsidRPr="00552920">
              <w:rPr>
                <w:lang w:val="kk-KZ"/>
              </w:rPr>
              <w:t xml:space="preserve">Дүниені тану </w:t>
            </w:r>
          </w:p>
        </w:tc>
        <w:tc>
          <w:tcPr>
            <w:tcW w:w="1134" w:type="dxa"/>
          </w:tcPr>
          <w:p w14:paraId="6EE6D5B8" w14:textId="77777777" w:rsidR="00231CBF" w:rsidRPr="00552920" w:rsidRDefault="00231CBF" w:rsidP="00200355">
            <w:pPr>
              <w:rPr>
                <w:lang w:val="kk-KZ"/>
              </w:rPr>
            </w:pPr>
            <w:r w:rsidRPr="00552920">
              <w:rPr>
                <w:lang w:val="kk-KZ"/>
              </w:rPr>
              <w:t>Ұл бала тәрбиесі мен қыз бала тәрбиесі</w:t>
            </w:r>
          </w:p>
        </w:tc>
      </w:tr>
      <w:tr w:rsidR="00552920" w:rsidRPr="00552920" w14:paraId="5E289403" w14:textId="77777777" w:rsidTr="009A4212">
        <w:tc>
          <w:tcPr>
            <w:tcW w:w="1656" w:type="dxa"/>
          </w:tcPr>
          <w:p w14:paraId="11763246" w14:textId="77777777" w:rsidR="00231CBF" w:rsidRPr="00552920" w:rsidRDefault="00231CBF" w:rsidP="00200355">
            <w:pPr>
              <w:rPr>
                <w:shd w:val="clear" w:color="auto" w:fill="FFFFFF"/>
                <w:lang w:val="kk-KZ"/>
              </w:rPr>
            </w:pPr>
            <w:r w:rsidRPr="00552920">
              <w:rPr>
                <w:shd w:val="clear" w:color="auto" w:fill="FFFFFF"/>
                <w:lang w:val="kk-KZ"/>
              </w:rPr>
              <w:lastRenderedPageBreak/>
              <w:t xml:space="preserve">Көзқарастар </w:t>
            </w:r>
          </w:p>
          <w:p w14:paraId="7E73580E" w14:textId="0FEB6B14" w:rsidR="00231CBF" w:rsidRPr="00552920" w:rsidRDefault="00231CBF" w:rsidP="00200355">
            <w:pPr>
              <w:rPr>
                <w:shd w:val="clear" w:color="auto" w:fill="FFFFFF"/>
                <w:lang w:val="kk-KZ"/>
              </w:rPr>
            </w:pPr>
            <w:r w:rsidRPr="00552920">
              <w:rPr>
                <w:shd w:val="clear" w:color="auto" w:fill="FFFFFF"/>
                <w:lang w:val="kk-KZ"/>
              </w:rPr>
              <w:t>оқу диалогы</w:t>
            </w:r>
          </w:p>
          <w:p w14:paraId="2A060CDE" w14:textId="77777777" w:rsidR="00231CBF" w:rsidRPr="00552920" w:rsidRDefault="00231CBF" w:rsidP="00200355">
            <w:pPr>
              <w:rPr>
                <w:shd w:val="clear" w:color="auto" w:fill="FFFFFF"/>
                <w:lang w:val="kk-KZ"/>
              </w:rPr>
            </w:pPr>
          </w:p>
        </w:tc>
        <w:tc>
          <w:tcPr>
            <w:tcW w:w="1321" w:type="dxa"/>
          </w:tcPr>
          <w:p w14:paraId="45287D2F" w14:textId="77777777" w:rsidR="00231CBF" w:rsidRPr="00552920" w:rsidRDefault="00231CBF" w:rsidP="00200355">
            <w:pPr>
              <w:rPr>
                <w:lang w:val="kk-KZ"/>
              </w:rPr>
            </w:pPr>
            <w:r w:rsidRPr="00552920">
              <w:rPr>
                <w:lang w:val="kk-KZ"/>
              </w:rPr>
              <w:t>Ең жақсы адам кім?</w:t>
            </w:r>
          </w:p>
        </w:tc>
        <w:tc>
          <w:tcPr>
            <w:tcW w:w="1276" w:type="dxa"/>
          </w:tcPr>
          <w:p w14:paraId="3D575A6D" w14:textId="77777777" w:rsidR="00231CBF" w:rsidRPr="00552920" w:rsidRDefault="00231CBF" w:rsidP="00200355">
            <w:pPr>
              <w:rPr>
                <w:lang w:val="kk-KZ"/>
              </w:rPr>
            </w:pPr>
            <w:r w:rsidRPr="00552920">
              <w:rPr>
                <w:lang w:val="kk-KZ"/>
              </w:rPr>
              <w:t>«Айгөлек-ау, Айгөлек»</w:t>
            </w:r>
          </w:p>
        </w:tc>
        <w:tc>
          <w:tcPr>
            <w:tcW w:w="1276" w:type="dxa"/>
          </w:tcPr>
          <w:p w14:paraId="5B34E615" w14:textId="77777777" w:rsidR="00231CBF" w:rsidRPr="00552920" w:rsidRDefault="00231CBF" w:rsidP="00200355">
            <w:pPr>
              <w:rPr>
                <w:lang w:val="kk-KZ"/>
              </w:rPr>
            </w:pPr>
            <w:r w:rsidRPr="00552920">
              <w:rPr>
                <w:lang w:val="kk-KZ"/>
              </w:rPr>
              <w:t>Жақсы талғам - ізет</w:t>
            </w:r>
          </w:p>
        </w:tc>
        <w:tc>
          <w:tcPr>
            <w:tcW w:w="1559" w:type="dxa"/>
          </w:tcPr>
          <w:p w14:paraId="176B8F58" w14:textId="77777777" w:rsidR="00231CBF" w:rsidRPr="00552920" w:rsidRDefault="00231CBF" w:rsidP="00200355">
            <w:pPr>
              <w:rPr>
                <w:lang w:val="kk-KZ"/>
              </w:rPr>
            </w:pPr>
            <w:r w:rsidRPr="00552920">
              <w:rPr>
                <w:lang w:val="kk-KZ"/>
              </w:rPr>
              <w:t>Қоршаған ортаны сақтау</w:t>
            </w:r>
          </w:p>
        </w:tc>
        <w:tc>
          <w:tcPr>
            <w:tcW w:w="1417" w:type="dxa"/>
          </w:tcPr>
          <w:p w14:paraId="1466E309" w14:textId="77777777" w:rsidR="00231CBF" w:rsidRPr="00552920" w:rsidRDefault="00231CBF" w:rsidP="00200355">
            <w:pPr>
              <w:rPr>
                <w:lang w:val="kk-KZ"/>
              </w:rPr>
            </w:pPr>
            <w:r w:rsidRPr="00552920">
              <w:rPr>
                <w:lang w:val="kk-KZ"/>
              </w:rPr>
              <w:t>Тал егу - ізгілік</w:t>
            </w:r>
          </w:p>
        </w:tc>
        <w:tc>
          <w:tcPr>
            <w:tcW w:w="1134" w:type="dxa"/>
          </w:tcPr>
          <w:p w14:paraId="4A208F5C" w14:textId="77777777" w:rsidR="00231CBF" w:rsidRPr="00552920" w:rsidRDefault="00231CBF" w:rsidP="00200355">
            <w:pPr>
              <w:rPr>
                <w:lang w:val="kk-KZ"/>
              </w:rPr>
            </w:pPr>
            <w:r w:rsidRPr="00552920">
              <w:rPr>
                <w:lang w:val="kk-KZ"/>
              </w:rPr>
              <w:t>Үлкенге -құрмет, кішіге-ізет</w:t>
            </w:r>
          </w:p>
        </w:tc>
      </w:tr>
      <w:tr w:rsidR="00552920" w:rsidRPr="00552920" w14:paraId="5ACF0CAB" w14:textId="77777777" w:rsidTr="009A4212">
        <w:tc>
          <w:tcPr>
            <w:tcW w:w="1656" w:type="dxa"/>
          </w:tcPr>
          <w:p w14:paraId="7CA41CD3" w14:textId="45485B32" w:rsidR="00231CBF" w:rsidRPr="00552920" w:rsidRDefault="009A4212" w:rsidP="00200355">
            <w:pPr>
              <w:rPr>
                <w:shd w:val="clear" w:color="auto" w:fill="FFFFFF"/>
                <w:lang w:val="kk-KZ"/>
              </w:rPr>
            </w:pPr>
            <w:r w:rsidRPr="00552920">
              <w:rPr>
                <w:shd w:val="clear" w:color="auto" w:fill="FFFFFF"/>
                <w:lang w:val="kk-KZ"/>
              </w:rPr>
              <w:t xml:space="preserve">Талқы – оқу </w:t>
            </w:r>
            <w:r w:rsidR="00231CBF" w:rsidRPr="00552920">
              <w:rPr>
                <w:shd w:val="clear" w:color="auto" w:fill="FFFFFF"/>
                <w:lang w:val="kk-KZ"/>
              </w:rPr>
              <w:t>диалог</w:t>
            </w:r>
            <w:r w:rsidRPr="00552920">
              <w:rPr>
                <w:shd w:val="clear" w:color="auto" w:fill="FFFFFF"/>
                <w:lang w:val="kk-KZ"/>
              </w:rPr>
              <w:t>ы</w:t>
            </w:r>
          </w:p>
        </w:tc>
        <w:tc>
          <w:tcPr>
            <w:tcW w:w="1321" w:type="dxa"/>
          </w:tcPr>
          <w:p w14:paraId="3EF2B354" w14:textId="77777777" w:rsidR="00231CBF" w:rsidRPr="00552920" w:rsidRDefault="00231CBF" w:rsidP="00200355">
            <w:pPr>
              <w:rPr>
                <w:lang w:val="kk-KZ"/>
              </w:rPr>
            </w:pPr>
            <w:r w:rsidRPr="00552920">
              <w:rPr>
                <w:lang w:val="kk-KZ"/>
              </w:rPr>
              <w:t>Қазақ футболы</w:t>
            </w:r>
          </w:p>
        </w:tc>
        <w:tc>
          <w:tcPr>
            <w:tcW w:w="1276" w:type="dxa"/>
          </w:tcPr>
          <w:p w14:paraId="7FD66DE9" w14:textId="77777777" w:rsidR="00231CBF" w:rsidRPr="00552920" w:rsidRDefault="00231CBF" w:rsidP="00200355">
            <w:pPr>
              <w:rPr>
                <w:lang w:val="kk-KZ"/>
              </w:rPr>
            </w:pPr>
            <w:r w:rsidRPr="00552920">
              <w:rPr>
                <w:lang w:val="kk-KZ"/>
              </w:rPr>
              <w:t>Жақсы оқушы қандай?</w:t>
            </w:r>
          </w:p>
        </w:tc>
        <w:tc>
          <w:tcPr>
            <w:tcW w:w="1276" w:type="dxa"/>
          </w:tcPr>
          <w:p w14:paraId="60438006" w14:textId="77777777" w:rsidR="00231CBF" w:rsidRPr="00552920" w:rsidRDefault="00231CBF" w:rsidP="00200355">
            <w:pPr>
              <w:rPr>
                <w:lang w:val="kk-KZ"/>
              </w:rPr>
            </w:pPr>
            <w:r w:rsidRPr="00552920">
              <w:rPr>
                <w:lang w:val="kk-KZ"/>
              </w:rPr>
              <w:t>Кітап оқу</w:t>
            </w:r>
          </w:p>
        </w:tc>
        <w:tc>
          <w:tcPr>
            <w:tcW w:w="1559" w:type="dxa"/>
          </w:tcPr>
          <w:p w14:paraId="670E2ED4" w14:textId="2A27B6EE" w:rsidR="00231CBF" w:rsidRPr="00552920" w:rsidRDefault="000B452E" w:rsidP="00200355">
            <w:pPr>
              <w:rPr>
                <w:lang w:val="kk-KZ"/>
              </w:rPr>
            </w:pPr>
            <w:r>
              <w:rPr>
                <w:lang w:val="kk-KZ"/>
              </w:rPr>
              <w:t>Электр қуаты туралы</w:t>
            </w:r>
          </w:p>
        </w:tc>
        <w:tc>
          <w:tcPr>
            <w:tcW w:w="1417" w:type="dxa"/>
          </w:tcPr>
          <w:p w14:paraId="26275C80" w14:textId="77777777" w:rsidR="00231CBF" w:rsidRPr="00552920" w:rsidRDefault="00231CBF" w:rsidP="00200355">
            <w:pPr>
              <w:rPr>
                <w:lang w:val="kk-KZ"/>
              </w:rPr>
            </w:pPr>
            <w:r w:rsidRPr="00552920">
              <w:rPr>
                <w:lang w:val="kk-KZ"/>
              </w:rPr>
              <w:t>Төрт түлік малды өсіру</w:t>
            </w:r>
          </w:p>
        </w:tc>
        <w:tc>
          <w:tcPr>
            <w:tcW w:w="1134" w:type="dxa"/>
          </w:tcPr>
          <w:p w14:paraId="4F145A0A" w14:textId="77777777" w:rsidR="00231CBF" w:rsidRPr="00552920" w:rsidRDefault="00231CBF" w:rsidP="00200355">
            <w:pPr>
              <w:rPr>
                <w:lang w:val="kk-KZ"/>
              </w:rPr>
            </w:pPr>
            <w:r w:rsidRPr="00552920">
              <w:rPr>
                <w:lang w:val="kk-KZ"/>
              </w:rPr>
              <w:t>Қазақ ұлттық биі</w:t>
            </w:r>
          </w:p>
        </w:tc>
      </w:tr>
      <w:tr w:rsidR="00552920" w:rsidRPr="00552920" w14:paraId="2436F620" w14:textId="77777777" w:rsidTr="009A4212">
        <w:tc>
          <w:tcPr>
            <w:tcW w:w="1656" w:type="dxa"/>
          </w:tcPr>
          <w:p w14:paraId="4E8A8221" w14:textId="77777777" w:rsidR="00231CBF" w:rsidRPr="00552920" w:rsidRDefault="00231CBF" w:rsidP="00200355">
            <w:pPr>
              <w:rPr>
                <w:shd w:val="clear" w:color="auto" w:fill="FFFFFF"/>
                <w:lang w:val="kk-KZ"/>
              </w:rPr>
            </w:pPr>
            <w:r w:rsidRPr="00552920">
              <w:rPr>
                <w:shd w:val="clear" w:color="auto" w:fill="FFFFFF"/>
                <w:lang w:val="kk-KZ"/>
              </w:rPr>
              <w:t xml:space="preserve">Танымдық </w:t>
            </w:r>
          </w:p>
          <w:p w14:paraId="7EA7D162" w14:textId="50A18F1E" w:rsidR="00231CBF" w:rsidRPr="00552920" w:rsidRDefault="000B452E" w:rsidP="00200355">
            <w:pPr>
              <w:rPr>
                <w:shd w:val="clear" w:color="auto" w:fill="FFFFFF"/>
                <w:lang w:val="kk-KZ"/>
              </w:rPr>
            </w:pPr>
            <w:r>
              <w:rPr>
                <w:shd w:val="clear" w:color="auto" w:fill="FFFFFF"/>
                <w:lang w:val="kk-KZ"/>
              </w:rPr>
              <w:t>оқу диалогы</w:t>
            </w:r>
          </w:p>
        </w:tc>
        <w:tc>
          <w:tcPr>
            <w:tcW w:w="1321" w:type="dxa"/>
          </w:tcPr>
          <w:p w14:paraId="07189E88" w14:textId="77777777" w:rsidR="00231CBF" w:rsidRPr="00552920" w:rsidRDefault="00231CBF" w:rsidP="00200355">
            <w:pPr>
              <w:rPr>
                <w:lang w:val="kk-KZ"/>
              </w:rPr>
            </w:pPr>
            <w:r w:rsidRPr="00552920">
              <w:rPr>
                <w:lang w:val="kk-KZ"/>
              </w:rPr>
              <w:t>Киіз үй</w:t>
            </w:r>
          </w:p>
        </w:tc>
        <w:tc>
          <w:tcPr>
            <w:tcW w:w="1276" w:type="dxa"/>
          </w:tcPr>
          <w:p w14:paraId="568679AF" w14:textId="77777777" w:rsidR="00231CBF" w:rsidRPr="00552920" w:rsidRDefault="00231CBF" w:rsidP="00200355">
            <w:pPr>
              <w:rPr>
                <w:lang w:val="kk-KZ"/>
              </w:rPr>
            </w:pPr>
            <w:r w:rsidRPr="00552920">
              <w:rPr>
                <w:lang w:val="kk-KZ"/>
              </w:rPr>
              <w:t>«Кітап – білім бұлағы»</w:t>
            </w:r>
          </w:p>
        </w:tc>
        <w:tc>
          <w:tcPr>
            <w:tcW w:w="1276" w:type="dxa"/>
          </w:tcPr>
          <w:p w14:paraId="7FF703D7" w14:textId="77777777" w:rsidR="00231CBF" w:rsidRPr="00552920" w:rsidRDefault="00231CBF" w:rsidP="00200355">
            <w:pPr>
              <w:rPr>
                <w:lang w:val="kk-KZ"/>
              </w:rPr>
            </w:pPr>
            <w:r w:rsidRPr="00552920">
              <w:rPr>
                <w:lang w:val="kk-KZ"/>
              </w:rPr>
              <w:t>Бейбіт</w:t>
            </w:r>
          </w:p>
          <w:p w14:paraId="425B4412" w14:textId="77777777" w:rsidR="00231CBF" w:rsidRPr="00552920" w:rsidRDefault="00231CBF" w:rsidP="00200355">
            <w:pPr>
              <w:rPr>
                <w:lang w:val="kk-KZ"/>
              </w:rPr>
            </w:pPr>
            <w:r w:rsidRPr="00552920">
              <w:rPr>
                <w:lang w:val="kk-KZ"/>
              </w:rPr>
              <w:t>шілік туралы</w:t>
            </w:r>
          </w:p>
        </w:tc>
        <w:tc>
          <w:tcPr>
            <w:tcW w:w="1559" w:type="dxa"/>
          </w:tcPr>
          <w:p w14:paraId="424F2ED8" w14:textId="77777777" w:rsidR="00231CBF" w:rsidRPr="00552920" w:rsidRDefault="00231CBF" w:rsidP="00200355">
            <w:pPr>
              <w:rPr>
                <w:lang w:val="kk-KZ"/>
              </w:rPr>
            </w:pPr>
            <w:r w:rsidRPr="00552920">
              <w:rPr>
                <w:lang w:val="kk-KZ"/>
              </w:rPr>
              <w:t>Жайлау</w:t>
            </w:r>
          </w:p>
        </w:tc>
        <w:tc>
          <w:tcPr>
            <w:tcW w:w="1417" w:type="dxa"/>
          </w:tcPr>
          <w:p w14:paraId="72C4F92B" w14:textId="77777777" w:rsidR="00231CBF" w:rsidRPr="00552920" w:rsidRDefault="00231CBF" w:rsidP="00200355">
            <w:pPr>
              <w:rPr>
                <w:lang w:val="kk-KZ"/>
              </w:rPr>
            </w:pPr>
            <w:r w:rsidRPr="00552920">
              <w:rPr>
                <w:lang w:val="kk-KZ"/>
              </w:rPr>
              <w:t>Қазақ шахматшылары</w:t>
            </w:r>
          </w:p>
        </w:tc>
        <w:tc>
          <w:tcPr>
            <w:tcW w:w="1134" w:type="dxa"/>
          </w:tcPr>
          <w:p w14:paraId="0997EB9F" w14:textId="77777777" w:rsidR="00231CBF" w:rsidRPr="00552920" w:rsidRDefault="00231CBF" w:rsidP="00200355">
            <w:pPr>
              <w:rPr>
                <w:lang w:val="kk-KZ"/>
              </w:rPr>
            </w:pPr>
            <w:r w:rsidRPr="00552920">
              <w:rPr>
                <w:lang w:val="kk-KZ"/>
              </w:rPr>
              <w:t>Елдерді аралау – білім көзі</w:t>
            </w:r>
          </w:p>
        </w:tc>
      </w:tr>
      <w:tr w:rsidR="00552920" w:rsidRPr="00552920" w14:paraId="52C76CF9" w14:textId="77777777" w:rsidTr="009A4212">
        <w:tc>
          <w:tcPr>
            <w:tcW w:w="1656" w:type="dxa"/>
          </w:tcPr>
          <w:p w14:paraId="17BD0C97" w14:textId="77777777" w:rsidR="00231CBF" w:rsidRPr="00552920" w:rsidRDefault="00231CBF" w:rsidP="00200355">
            <w:pPr>
              <w:rPr>
                <w:shd w:val="clear" w:color="auto" w:fill="FFFFFF"/>
                <w:lang w:val="kk-KZ"/>
              </w:rPr>
            </w:pPr>
            <w:r w:rsidRPr="00552920">
              <w:rPr>
                <w:shd w:val="clear" w:color="auto" w:fill="FFFFFF"/>
                <w:lang w:val="kk-KZ"/>
              </w:rPr>
              <w:t>Эмпатиялық</w:t>
            </w:r>
          </w:p>
          <w:p w14:paraId="4A98CDDA" w14:textId="2963729B" w:rsidR="00231CBF" w:rsidRPr="00552920" w:rsidRDefault="00231CBF" w:rsidP="003721C7">
            <w:pPr>
              <w:rPr>
                <w:shd w:val="clear" w:color="auto" w:fill="FFFFFF"/>
                <w:lang w:val="kk-KZ"/>
              </w:rPr>
            </w:pPr>
            <w:r w:rsidRPr="00552920">
              <w:rPr>
                <w:shd w:val="clear" w:color="auto" w:fill="FFFFFF"/>
                <w:lang w:val="kk-KZ"/>
              </w:rPr>
              <w:t>оқу диалогы</w:t>
            </w:r>
          </w:p>
        </w:tc>
        <w:tc>
          <w:tcPr>
            <w:tcW w:w="1321" w:type="dxa"/>
          </w:tcPr>
          <w:p w14:paraId="631E0B98" w14:textId="77777777" w:rsidR="00231CBF" w:rsidRPr="00552920" w:rsidRDefault="00231CBF" w:rsidP="00200355">
            <w:pPr>
              <w:rPr>
                <w:lang w:val="kk-KZ"/>
              </w:rPr>
            </w:pPr>
            <w:r w:rsidRPr="00552920">
              <w:rPr>
                <w:lang w:val="kk-KZ"/>
              </w:rPr>
              <w:t>Хат жазу нормасы қандай</w:t>
            </w:r>
          </w:p>
        </w:tc>
        <w:tc>
          <w:tcPr>
            <w:tcW w:w="1276" w:type="dxa"/>
          </w:tcPr>
          <w:p w14:paraId="12AFB989" w14:textId="77777777" w:rsidR="00231CBF" w:rsidRPr="00552920" w:rsidRDefault="00231CBF" w:rsidP="00200355">
            <w:pPr>
              <w:rPr>
                <w:lang w:val="kk-KZ"/>
              </w:rPr>
            </w:pPr>
            <w:r w:rsidRPr="00552920">
              <w:rPr>
                <w:lang w:val="kk-KZ"/>
              </w:rPr>
              <w:t>Жиналыста не айтылды?</w:t>
            </w:r>
          </w:p>
        </w:tc>
        <w:tc>
          <w:tcPr>
            <w:tcW w:w="1276" w:type="dxa"/>
          </w:tcPr>
          <w:p w14:paraId="7A6D8526" w14:textId="77777777" w:rsidR="00231CBF" w:rsidRPr="00552920" w:rsidRDefault="00231CBF" w:rsidP="00200355">
            <w:pPr>
              <w:rPr>
                <w:lang w:val="kk-KZ"/>
              </w:rPr>
            </w:pPr>
            <w:r w:rsidRPr="00552920">
              <w:rPr>
                <w:lang w:val="kk-KZ"/>
              </w:rPr>
              <w:t>Жеті жұрттың тілін біл!</w:t>
            </w:r>
          </w:p>
        </w:tc>
        <w:tc>
          <w:tcPr>
            <w:tcW w:w="1559" w:type="dxa"/>
          </w:tcPr>
          <w:p w14:paraId="5699EE7A" w14:textId="03DF6C1A" w:rsidR="00231CBF" w:rsidRPr="00552920" w:rsidRDefault="00231CBF" w:rsidP="003721C7">
            <w:pPr>
              <w:rPr>
                <w:lang w:val="kk-KZ"/>
              </w:rPr>
            </w:pPr>
            <w:r w:rsidRPr="00552920">
              <w:rPr>
                <w:lang w:val="kk-KZ"/>
              </w:rPr>
              <w:t xml:space="preserve">Қазақ тіліндегі ым-ишаралар </w:t>
            </w:r>
          </w:p>
        </w:tc>
        <w:tc>
          <w:tcPr>
            <w:tcW w:w="1417" w:type="dxa"/>
          </w:tcPr>
          <w:p w14:paraId="6A5E98E8" w14:textId="1C235969" w:rsidR="00231CBF" w:rsidRPr="00552920" w:rsidRDefault="009A4212" w:rsidP="009A4212">
            <w:pPr>
              <w:rPr>
                <w:lang w:val="kk-KZ"/>
              </w:rPr>
            </w:pPr>
            <w:r w:rsidRPr="00552920">
              <w:rPr>
                <w:lang w:val="kk-KZ"/>
              </w:rPr>
              <w:t>Қазақша мультфильмдер</w:t>
            </w:r>
            <w:r w:rsidR="00231CBF" w:rsidRPr="00552920">
              <w:rPr>
                <w:lang w:val="kk-KZ"/>
              </w:rPr>
              <w:t xml:space="preserve"> </w:t>
            </w:r>
          </w:p>
        </w:tc>
        <w:tc>
          <w:tcPr>
            <w:tcW w:w="1134" w:type="dxa"/>
          </w:tcPr>
          <w:p w14:paraId="4A1CED46" w14:textId="794649B0" w:rsidR="00231CBF" w:rsidRPr="00552920" w:rsidRDefault="00231CBF" w:rsidP="00200355">
            <w:pPr>
              <w:rPr>
                <w:lang w:val="kk-KZ"/>
              </w:rPr>
            </w:pPr>
            <w:r w:rsidRPr="00552920">
              <w:rPr>
                <w:lang w:val="kk-KZ"/>
              </w:rPr>
              <w:t>Досыма сенемін</w:t>
            </w:r>
            <w:r w:rsidR="009A4212" w:rsidRPr="00552920">
              <w:rPr>
                <w:lang w:val="kk-KZ"/>
              </w:rPr>
              <w:t>!</w:t>
            </w:r>
          </w:p>
        </w:tc>
      </w:tr>
      <w:tr w:rsidR="00552920" w:rsidRPr="00552920" w14:paraId="2E9785D5" w14:textId="77777777" w:rsidTr="009A4212">
        <w:tc>
          <w:tcPr>
            <w:tcW w:w="1656" w:type="dxa"/>
          </w:tcPr>
          <w:p w14:paraId="3AAF70DC" w14:textId="77777777" w:rsidR="00231CBF" w:rsidRPr="00552920" w:rsidRDefault="00231CBF" w:rsidP="00200355">
            <w:pPr>
              <w:rPr>
                <w:shd w:val="clear" w:color="auto" w:fill="FFFFFF"/>
                <w:lang w:val="kk-KZ"/>
              </w:rPr>
            </w:pPr>
            <w:r w:rsidRPr="00552920">
              <w:rPr>
                <w:shd w:val="clear" w:color="auto" w:fill="FFFFFF"/>
                <w:lang w:val="kk-KZ"/>
              </w:rPr>
              <w:t xml:space="preserve">Ықпал ету </w:t>
            </w:r>
          </w:p>
          <w:p w14:paraId="72CDB5CB" w14:textId="2D42DA3E" w:rsidR="00231CBF" w:rsidRPr="00552920" w:rsidRDefault="000B452E" w:rsidP="00200355">
            <w:pPr>
              <w:rPr>
                <w:shd w:val="clear" w:color="auto" w:fill="FFFFFF"/>
                <w:lang w:val="kk-KZ"/>
              </w:rPr>
            </w:pPr>
            <w:r>
              <w:rPr>
                <w:shd w:val="clear" w:color="auto" w:fill="FFFFFF"/>
                <w:lang w:val="kk-KZ"/>
              </w:rPr>
              <w:t>оқу диалогы</w:t>
            </w:r>
          </w:p>
        </w:tc>
        <w:tc>
          <w:tcPr>
            <w:tcW w:w="1321" w:type="dxa"/>
          </w:tcPr>
          <w:p w14:paraId="58C41113" w14:textId="77777777" w:rsidR="00231CBF" w:rsidRPr="00552920" w:rsidRDefault="00231CBF" w:rsidP="00200355">
            <w:pPr>
              <w:rPr>
                <w:lang w:val="kk-KZ"/>
              </w:rPr>
            </w:pPr>
            <w:r w:rsidRPr="00552920">
              <w:rPr>
                <w:lang w:val="kk-KZ"/>
              </w:rPr>
              <w:t>Кино түсіргім келеді</w:t>
            </w:r>
          </w:p>
        </w:tc>
        <w:tc>
          <w:tcPr>
            <w:tcW w:w="1276" w:type="dxa"/>
          </w:tcPr>
          <w:p w14:paraId="74CFE821" w14:textId="64626936" w:rsidR="00231CBF" w:rsidRPr="00552920" w:rsidRDefault="00231CBF" w:rsidP="009A4212">
            <w:pPr>
              <w:rPr>
                <w:lang w:val="kk-KZ"/>
              </w:rPr>
            </w:pPr>
            <w:r w:rsidRPr="00552920">
              <w:rPr>
                <w:lang w:val="kk-KZ"/>
              </w:rPr>
              <w:t>Білімдінің күні жарық</w:t>
            </w:r>
          </w:p>
        </w:tc>
        <w:tc>
          <w:tcPr>
            <w:tcW w:w="1276" w:type="dxa"/>
          </w:tcPr>
          <w:p w14:paraId="67093F35" w14:textId="77777777" w:rsidR="00231CBF" w:rsidRPr="00552920" w:rsidRDefault="00231CBF" w:rsidP="00200355">
            <w:pPr>
              <w:rPr>
                <w:lang w:val="kk-KZ"/>
              </w:rPr>
            </w:pPr>
            <w:r w:rsidRPr="00552920">
              <w:rPr>
                <w:lang w:val="kk-KZ"/>
              </w:rPr>
              <w:t>Тәрбие басы бесіктен</w:t>
            </w:r>
          </w:p>
        </w:tc>
        <w:tc>
          <w:tcPr>
            <w:tcW w:w="1559" w:type="dxa"/>
          </w:tcPr>
          <w:p w14:paraId="68CAD2F5" w14:textId="77777777" w:rsidR="00231CBF" w:rsidRPr="00552920" w:rsidRDefault="00231CBF" w:rsidP="00200355">
            <w:pPr>
              <w:rPr>
                <w:lang w:val="kk-KZ"/>
              </w:rPr>
            </w:pPr>
            <w:r w:rsidRPr="00552920">
              <w:rPr>
                <w:lang w:val="kk-KZ"/>
              </w:rPr>
              <w:t>Қазақ халық әндері</w:t>
            </w:r>
          </w:p>
        </w:tc>
        <w:tc>
          <w:tcPr>
            <w:tcW w:w="1417" w:type="dxa"/>
          </w:tcPr>
          <w:p w14:paraId="480BE0C3" w14:textId="77777777" w:rsidR="00231CBF" w:rsidRPr="00552920" w:rsidRDefault="00231CBF" w:rsidP="00200355">
            <w:pPr>
              <w:rPr>
                <w:lang w:val="kk-KZ"/>
              </w:rPr>
            </w:pPr>
            <w:r w:rsidRPr="00552920">
              <w:rPr>
                <w:lang w:val="kk-KZ"/>
              </w:rPr>
              <w:t>Суды үнемдеу керек</w:t>
            </w:r>
          </w:p>
        </w:tc>
        <w:tc>
          <w:tcPr>
            <w:tcW w:w="1134" w:type="dxa"/>
          </w:tcPr>
          <w:p w14:paraId="0ABA77ED" w14:textId="77777777" w:rsidR="00231CBF" w:rsidRPr="00552920" w:rsidRDefault="00231CBF" w:rsidP="00200355">
            <w:pPr>
              <w:rPr>
                <w:lang w:val="kk-KZ"/>
              </w:rPr>
            </w:pPr>
            <w:r w:rsidRPr="00552920">
              <w:rPr>
                <w:lang w:val="kk-KZ"/>
              </w:rPr>
              <w:t>Ел тірегі - бірлік</w:t>
            </w:r>
          </w:p>
        </w:tc>
      </w:tr>
    </w:tbl>
    <w:p w14:paraId="246A338B" w14:textId="77777777" w:rsidR="00200355" w:rsidRPr="00552920" w:rsidRDefault="00200355" w:rsidP="00200355">
      <w:pPr>
        <w:ind w:firstLine="567"/>
        <w:jc w:val="both"/>
        <w:rPr>
          <w:sz w:val="28"/>
          <w:szCs w:val="28"/>
        </w:rPr>
      </w:pPr>
    </w:p>
    <w:p w14:paraId="1948260D" w14:textId="7BA80158" w:rsidR="00200355" w:rsidRPr="00552920" w:rsidRDefault="00200355" w:rsidP="005F062E">
      <w:pPr>
        <w:ind w:firstLine="709"/>
        <w:jc w:val="both"/>
        <w:rPr>
          <w:sz w:val="28"/>
          <w:szCs w:val="28"/>
          <w:lang w:val="kk-KZ"/>
        </w:rPr>
      </w:pPr>
      <w:r w:rsidRPr="00552920">
        <w:rPr>
          <w:sz w:val="28"/>
          <w:szCs w:val="28"/>
          <w:lang w:val="kk-KZ"/>
        </w:rPr>
        <w:t>Жоғарыда берілген</w:t>
      </w:r>
      <w:r w:rsidR="005F062E" w:rsidRPr="00552920">
        <w:rPr>
          <w:sz w:val="28"/>
          <w:szCs w:val="28"/>
          <w:lang w:val="kk-KZ"/>
        </w:rPr>
        <w:t xml:space="preserve"> «Оқу диалогы</w:t>
      </w:r>
      <w:r w:rsidRPr="00552920">
        <w:rPr>
          <w:sz w:val="28"/>
          <w:szCs w:val="28"/>
          <w:lang w:val="kk-KZ"/>
        </w:rPr>
        <w:t>н оқыту арқылы оқушының әлеуметтік интеллектісін дамытуға арналған жаттығулар тақырыбы мен жүйесі» кестесінен көрініп отырғанындай, қа</w:t>
      </w:r>
      <w:r w:rsidR="005F062E" w:rsidRPr="00552920">
        <w:rPr>
          <w:sz w:val="28"/>
          <w:szCs w:val="28"/>
          <w:lang w:val="kk-KZ"/>
        </w:rPr>
        <w:t xml:space="preserve">зақ тілі сабақтарында оқу диалогы </w:t>
      </w:r>
      <w:r w:rsidRPr="00552920">
        <w:rPr>
          <w:sz w:val="28"/>
          <w:szCs w:val="28"/>
          <w:lang w:val="kk-KZ"/>
        </w:rPr>
        <w:t>арқылы бастауыш сынып оқушыларының әлеуметтік интеллектісін дамытуға 119 жаттығу тақырыптары мен тапсырмалары</w:t>
      </w:r>
      <w:r w:rsidR="003721C7" w:rsidRPr="00552920">
        <w:rPr>
          <w:sz w:val="28"/>
          <w:szCs w:val="28"/>
          <w:lang w:val="kk-KZ"/>
        </w:rPr>
        <w:t xml:space="preserve"> </w:t>
      </w:r>
      <w:r w:rsidRPr="00552920">
        <w:rPr>
          <w:sz w:val="28"/>
          <w:szCs w:val="28"/>
          <w:lang w:val="kk-KZ"/>
        </w:rPr>
        <w:t>арнайы әзірленді. Тақырып біреу болғанымен, тапсырмалар үш сыныпқа үш түрлі</w:t>
      </w:r>
      <w:r w:rsidR="008E0FA0" w:rsidRPr="00552920">
        <w:rPr>
          <w:sz w:val="28"/>
          <w:szCs w:val="28"/>
          <w:lang w:val="kk-KZ"/>
        </w:rPr>
        <w:t>,</w:t>
      </w:r>
      <w:r w:rsidRPr="00552920">
        <w:rPr>
          <w:sz w:val="28"/>
          <w:szCs w:val="28"/>
          <w:lang w:val="kk-KZ"/>
        </w:rPr>
        <w:t xml:space="preserve"> яғни 2,3,4</w:t>
      </w:r>
      <w:r w:rsidR="008E0FA0" w:rsidRPr="00552920">
        <w:rPr>
          <w:sz w:val="28"/>
          <w:szCs w:val="28"/>
          <w:lang w:val="kk-KZ"/>
        </w:rPr>
        <w:t>-</w:t>
      </w:r>
      <w:r w:rsidRPr="00552920">
        <w:rPr>
          <w:sz w:val="28"/>
          <w:szCs w:val="28"/>
          <w:lang w:val="kk-KZ"/>
        </w:rPr>
        <w:t xml:space="preserve">сынып үшін арнайы әзірленгенін ескерсек, 357 жаттығу әзірленді. </w:t>
      </w:r>
    </w:p>
    <w:p w14:paraId="6F54B480" w14:textId="67ACF69D" w:rsidR="00200355" w:rsidRPr="00552920" w:rsidRDefault="00200355" w:rsidP="005D1CF3">
      <w:pPr>
        <w:ind w:firstLine="709"/>
        <w:jc w:val="both"/>
        <w:rPr>
          <w:sz w:val="28"/>
          <w:szCs w:val="28"/>
          <w:lang w:val="kk-KZ"/>
        </w:rPr>
      </w:pPr>
      <w:r w:rsidRPr="00552920">
        <w:rPr>
          <w:sz w:val="28"/>
          <w:szCs w:val="28"/>
          <w:lang w:val="kk-KZ"/>
        </w:rPr>
        <w:t xml:space="preserve">Жаттығулар жүйесі оқушылар үшін қосымша оқу құралы ретінде дайындалып, оларды мұғалім сабақтарында пайдалануы үшін әдістемелік нұсқаулар жасалынып отырды. </w:t>
      </w:r>
      <w:r w:rsidR="005F062E" w:rsidRPr="00552920">
        <w:rPr>
          <w:sz w:val="28"/>
          <w:szCs w:val="28"/>
          <w:lang w:val="kk-KZ"/>
        </w:rPr>
        <w:t>Мысалы, оқу диалогы</w:t>
      </w:r>
      <w:r w:rsidRPr="00552920">
        <w:rPr>
          <w:sz w:val="28"/>
          <w:szCs w:val="28"/>
          <w:lang w:val="kk-KZ"/>
        </w:rPr>
        <w:t xml:space="preserve"> (ОД) бойынша «Эмпатиялық диалог, ал әлеуметтік интеллектіні (ӘИ) дамыту мақсаты бойынша «Ойын» деген екі көсреткіштің түйіскен тұсында «Жиналыста не айтылды?» деген тақырыпқа диалог құру керектігі көрсетілген. </w:t>
      </w:r>
    </w:p>
    <w:p w14:paraId="717DD2A7" w14:textId="77777777" w:rsidR="005D1CF3" w:rsidRPr="00552920" w:rsidRDefault="005D1CF3" w:rsidP="005D1CF3">
      <w:pPr>
        <w:ind w:firstLine="709"/>
        <w:jc w:val="both"/>
        <w:rPr>
          <w:sz w:val="28"/>
          <w:szCs w:val="28"/>
          <w:lang w:val="kk-KZ"/>
        </w:rPr>
      </w:pPr>
    </w:p>
    <w:p w14:paraId="03006DB4" w14:textId="741D541C" w:rsidR="003721C7" w:rsidRPr="00552920" w:rsidRDefault="005379B7" w:rsidP="00750061">
      <w:pPr>
        <w:ind w:firstLine="709"/>
        <w:jc w:val="both"/>
        <w:rPr>
          <w:sz w:val="28"/>
          <w:szCs w:val="28"/>
          <w:lang w:val="kk-KZ"/>
        </w:rPr>
      </w:pPr>
      <w:r>
        <w:rPr>
          <w:sz w:val="28"/>
          <w:szCs w:val="28"/>
          <w:lang w:val="kk-KZ"/>
        </w:rPr>
        <w:t>Кесте 16</w:t>
      </w:r>
      <w:r w:rsidR="005F062E" w:rsidRPr="00552920">
        <w:rPr>
          <w:sz w:val="28"/>
          <w:szCs w:val="28"/>
          <w:lang w:val="kk-KZ"/>
        </w:rPr>
        <w:t xml:space="preserve"> </w:t>
      </w:r>
      <w:r w:rsidR="005F062E" w:rsidRPr="00552920">
        <w:rPr>
          <w:sz w:val="28"/>
          <w:szCs w:val="28"/>
          <w:lang w:val="kk-KZ" w:bidi="en-US"/>
        </w:rPr>
        <w:t>–</w:t>
      </w:r>
      <w:r w:rsidR="003721C7" w:rsidRPr="00552920">
        <w:rPr>
          <w:sz w:val="28"/>
          <w:szCs w:val="28"/>
          <w:lang w:val="kk-KZ"/>
        </w:rPr>
        <w:t xml:space="preserve"> Жаттығулардың сыныптар бойынша берілу үлгісі</w:t>
      </w:r>
    </w:p>
    <w:p w14:paraId="427D4EC8" w14:textId="77777777" w:rsidR="00200355" w:rsidRPr="00552920" w:rsidRDefault="00200355" w:rsidP="00200355">
      <w:pPr>
        <w:ind w:firstLine="567"/>
        <w:jc w:val="center"/>
        <w:rPr>
          <w:sz w:val="28"/>
          <w:szCs w:val="28"/>
          <w:lang w:val="kk-KZ"/>
        </w:rPr>
      </w:pPr>
    </w:p>
    <w:tbl>
      <w:tblPr>
        <w:tblStyle w:val="ae"/>
        <w:tblW w:w="0" w:type="auto"/>
        <w:tblLook w:val="04A0" w:firstRow="1" w:lastRow="0" w:firstColumn="1" w:lastColumn="0" w:noHBand="0" w:noVBand="1"/>
      </w:tblPr>
      <w:tblGrid>
        <w:gridCol w:w="1749"/>
        <w:gridCol w:w="2884"/>
        <w:gridCol w:w="2290"/>
        <w:gridCol w:w="2705"/>
      </w:tblGrid>
      <w:tr w:rsidR="00552920" w:rsidRPr="00552920" w14:paraId="1DABC449" w14:textId="77777777" w:rsidTr="0075374D">
        <w:tc>
          <w:tcPr>
            <w:tcW w:w="1767" w:type="dxa"/>
          </w:tcPr>
          <w:p w14:paraId="5C4437EE" w14:textId="77777777" w:rsidR="00200355" w:rsidRPr="00552920" w:rsidRDefault="00200355" w:rsidP="00200355">
            <w:pPr>
              <w:jc w:val="center"/>
              <w:rPr>
                <w:lang w:val="kk-KZ"/>
              </w:rPr>
            </w:pPr>
            <w:r w:rsidRPr="00552920">
              <w:rPr>
                <w:lang w:val="kk-KZ"/>
              </w:rPr>
              <w:t>Жаттығу тақырыбы</w:t>
            </w:r>
          </w:p>
        </w:tc>
        <w:tc>
          <w:tcPr>
            <w:tcW w:w="8087" w:type="dxa"/>
            <w:gridSpan w:val="3"/>
          </w:tcPr>
          <w:p w14:paraId="40229E2C" w14:textId="77777777" w:rsidR="00200355" w:rsidRPr="00552920" w:rsidRDefault="00200355" w:rsidP="00200355">
            <w:pPr>
              <w:jc w:val="center"/>
              <w:rPr>
                <w:lang w:val="kk-KZ"/>
              </w:rPr>
            </w:pPr>
          </w:p>
          <w:p w14:paraId="0B1AC95E" w14:textId="77777777" w:rsidR="00200355" w:rsidRPr="00552920" w:rsidRDefault="00200355" w:rsidP="00200355">
            <w:pPr>
              <w:jc w:val="center"/>
              <w:rPr>
                <w:lang w:val="kk-KZ"/>
              </w:rPr>
            </w:pPr>
            <w:r w:rsidRPr="00552920">
              <w:rPr>
                <w:lang w:val="kk-KZ"/>
              </w:rPr>
              <w:t>Тапсырмалар</w:t>
            </w:r>
          </w:p>
        </w:tc>
      </w:tr>
      <w:tr w:rsidR="00552920" w:rsidRPr="00552920" w14:paraId="01152B0A" w14:textId="77777777" w:rsidTr="0075374D">
        <w:tc>
          <w:tcPr>
            <w:tcW w:w="1767" w:type="dxa"/>
          </w:tcPr>
          <w:p w14:paraId="6195F3A4" w14:textId="77777777" w:rsidR="00200355" w:rsidRPr="00552920" w:rsidRDefault="00200355" w:rsidP="00AD314D">
            <w:pPr>
              <w:jc w:val="both"/>
              <w:rPr>
                <w:lang w:val="kk-KZ"/>
              </w:rPr>
            </w:pPr>
            <w:r w:rsidRPr="00552920">
              <w:rPr>
                <w:lang w:val="kk-KZ"/>
              </w:rPr>
              <w:t xml:space="preserve">ОД - Эмпатиялық диалог. </w:t>
            </w:r>
          </w:p>
          <w:p w14:paraId="50B0D396" w14:textId="77777777" w:rsidR="00200355" w:rsidRPr="00552920" w:rsidRDefault="00200355" w:rsidP="00AD314D">
            <w:pPr>
              <w:jc w:val="both"/>
              <w:rPr>
                <w:lang w:val="kk-KZ"/>
              </w:rPr>
            </w:pPr>
            <w:r w:rsidRPr="00552920">
              <w:rPr>
                <w:lang w:val="kk-KZ"/>
              </w:rPr>
              <w:t>ӘИ –</w:t>
            </w:r>
          </w:p>
          <w:p w14:paraId="2AB208BF" w14:textId="77777777" w:rsidR="00200355" w:rsidRPr="00552920" w:rsidRDefault="00200355" w:rsidP="00AD314D">
            <w:pPr>
              <w:jc w:val="both"/>
              <w:rPr>
                <w:lang w:val="kk-KZ"/>
              </w:rPr>
            </w:pPr>
            <w:r w:rsidRPr="00552920">
              <w:rPr>
                <w:lang w:val="kk-KZ"/>
              </w:rPr>
              <w:t xml:space="preserve">Ойнау </w:t>
            </w:r>
          </w:p>
          <w:p w14:paraId="0B064668" w14:textId="77777777" w:rsidR="00200355" w:rsidRPr="00552920" w:rsidRDefault="00200355" w:rsidP="00AD314D">
            <w:pPr>
              <w:jc w:val="both"/>
              <w:rPr>
                <w:lang w:val="kk-KZ"/>
              </w:rPr>
            </w:pPr>
            <w:r w:rsidRPr="00552920">
              <w:rPr>
                <w:lang w:val="kk-KZ"/>
              </w:rPr>
              <w:t xml:space="preserve">арқылы </w:t>
            </w:r>
          </w:p>
          <w:p w14:paraId="0AC7AE0B" w14:textId="77777777" w:rsidR="00200355" w:rsidRPr="00552920" w:rsidRDefault="00200355" w:rsidP="00AD314D">
            <w:pPr>
              <w:jc w:val="both"/>
              <w:rPr>
                <w:lang w:val="kk-KZ"/>
              </w:rPr>
            </w:pPr>
            <w:r w:rsidRPr="00552920">
              <w:rPr>
                <w:lang w:val="kk-KZ"/>
              </w:rPr>
              <w:t xml:space="preserve">ойлау </w:t>
            </w:r>
          </w:p>
          <w:p w14:paraId="296CA08F" w14:textId="77777777" w:rsidR="00200355" w:rsidRPr="00552920" w:rsidRDefault="00200355" w:rsidP="00AD314D">
            <w:pPr>
              <w:jc w:val="both"/>
              <w:rPr>
                <w:lang w:val="kk-KZ"/>
              </w:rPr>
            </w:pPr>
            <w:r w:rsidRPr="00552920">
              <w:rPr>
                <w:lang w:val="kk-KZ"/>
              </w:rPr>
              <w:t>қабілетін дамыту.</w:t>
            </w:r>
          </w:p>
        </w:tc>
        <w:tc>
          <w:tcPr>
            <w:tcW w:w="2976" w:type="dxa"/>
          </w:tcPr>
          <w:p w14:paraId="47584924" w14:textId="77777777" w:rsidR="00200355" w:rsidRPr="00552920" w:rsidRDefault="00200355" w:rsidP="00200355">
            <w:pPr>
              <w:jc w:val="center"/>
              <w:rPr>
                <w:lang w:val="kk-KZ"/>
              </w:rPr>
            </w:pPr>
          </w:p>
          <w:p w14:paraId="20FAD6F3" w14:textId="77777777" w:rsidR="00200355" w:rsidRPr="00552920" w:rsidRDefault="00200355" w:rsidP="00200355">
            <w:pPr>
              <w:jc w:val="center"/>
              <w:rPr>
                <w:lang w:val="kk-KZ"/>
              </w:rPr>
            </w:pPr>
          </w:p>
          <w:p w14:paraId="5214FF32" w14:textId="72B222BC" w:rsidR="00200355" w:rsidRPr="00552920" w:rsidRDefault="005D1CF3" w:rsidP="00200355">
            <w:pPr>
              <w:jc w:val="center"/>
              <w:rPr>
                <w:lang w:val="kk-KZ"/>
              </w:rPr>
            </w:pPr>
            <w:r w:rsidRPr="00552920">
              <w:rPr>
                <w:lang w:val="kk-KZ"/>
              </w:rPr>
              <w:t>Ек</w:t>
            </w:r>
            <w:r w:rsidR="0007388B" w:rsidRPr="00552920">
              <w:rPr>
                <w:lang w:val="kk-KZ"/>
              </w:rPr>
              <w:t>інші</w:t>
            </w:r>
            <w:r w:rsidRPr="00552920">
              <w:rPr>
                <w:lang w:val="kk-KZ"/>
              </w:rPr>
              <w:t xml:space="preserve"> сынып</w:t>
            </w:r>
          </w:p>
        </w:tc>
        <w:tc>
          <w:tcPr>
            <w:tcW w:w="2336" w:type="dxa"/>
          </w:tcPr>
          <w:p w14:paraId="0A8EEF9E" w14:textId="77777777" w:rsidR="00200355" w:rsidRPr="00552920" w:rsidRDefault="00200355" w:rsidP="00200355">
            <w:pPr>
              <w:jc w:val="center"/>
              <w:rPr>
                <w:lang w:val="kk-KZ"/>
              </w:rPr>
            </w:pPr>
          </w:p>
          <w:p w14:paraId="288B3AB2" w14:textId="77777777" w:rsidR="00200355" w:rsidRPr="00552920" w:rsidRDefault="00200355" w:rsidP="00200355">
            <w:pPr>
              <w:jc w:val="center"/>
              <w:rPr>
                <w:lang w:val="kk-KZ"/>
              </w:rPr>
            </w:pPr>
          </w:p>
          <w:p w14:paraId="00577E48" w14:textId="0886692F" w:rsidR="00200355" w:rsidRPr="00552920" w:rsidRDefault="005D1CF3" w:rsidP="00200355">
            <w:pPr>
              <w:jc w:val="center"/>
              <w:rPr>
                <w:lang w:val="kk-KZ"/>
              </w:rPr>
            </w:pPr>
            <w:r w:rsidRPr="00552920">
              <w:rPr>
                <w:lang w:val="kk-KZ"/>
              </w:rPr>
              <w:t>Үш</w:t>
            </w:r>
            <w:r w:rsidR="0007388B" w:rsidRPr="00552920">
              <w:rPr>
                <w:lang w:val="kk-KZ"/>
              </w:rPr>
              <w:t>інші</w:t>
            </w:r>
            <w:r w:rsidRPr="00552920">
              <w:rPr>
                <w:lang w:val="kk-KZ"/>
              </w:rPr>
              <w:t xml:space="preserve"> сынып</w:t>
            </w:r>
          </w:p>
        </w:tc>
        <w:tc>
          <w:tcPr>
            <w:tcW w:w="2775" w:type="dxa"/>
          </w:tcPr>
          <w:p w14:paraId="37944BCD" w14:textId="77777777" w:rsidR="00200355" w:rsidRPr="00552920" w:rsidRDefault="00200355" w:rsidP="00200355">
            <w:pPr>
              <w:jc w:val="center"/>
              <w:rPr>
                <w:lang w:val="kk-KZ"/>
              </w:rPr>
            </w:pPr>
          </w:p>
          <w:p w14:paraId="4F2CC16E" w14:textId="77777777" w:rsidR="00200355" w:rsidRPr="00552920" w:rsidRDefault="00200355" w:rsidP="00200355">
            <w:pPr>
              <w:jc w:val="center"/>
              <w:rPr>
                <w:lang w:val="kk-KZ"/>
              </w:rPr>
            </w:pPr>
          </w:p>
          <w:p w14:paraId="0305658B" w14:textId="531FA3ED" w:rsidR="00200355" w:rsidRPr="00552920" w:rsidRDefault="005D1CF3" w:rsidP="00200355">
            <w:pPr>
              <w:jc w:val="center"/>
              <w:rPr>
                <w:lang w:val="kk-KZ"/>
              </w:rPr>
            </w:pPr>
            <w:r w:rsidRPr="00552920">
              <w:rPr>
                <w:lang w:val="kk-KZ"/>
              </w:rPr>
              <w:t>Төрт</w:t>
            </w:r>
            <w:r w:rsidR="0007388B" w:rsidRPr="00552920">
              <w:rPr>
                <w:lang w:val="kk-KZ"/>
              </w:rPr>
              <w:t>інші</w:t>
            </w:r>
            <w:r w:rsidRPr="00552920">
              <w:rPr>
                <w:lang w:val="kk-KZ"/>
              </w:rPr>
              <w:t xml:space="preserve"> сынып</w:t>
            </w:r>
          </w:p>
        </w:tc>
      </w:tr>
      <w:tr w:rsidR="00552920" w:rsidRPr="009F2A58" w14:paraId="52D40FA1" w14:textId="77777777" w:rsidTr="0075374D">
        <w:tc>
          <w:tcPr>
            <w:tcW w:w="1767" w:type="dxa"/>
          </w:tcPr>
          <w:p w14:paraId="2420D230" w14:textId="77777777" w:rsidR="00200355" w:rsidRPr="00552920" w:rsidRDefault="00200355" w:rsidP="00AD314D">
            <w:pPr>
              <w:jc w:val="both"/>
              <w:rPr>
                <w:lang w:val="kk-KZ"/>
              </w:rPr>
            </w:pPr>
          </w:p>
          <w:p w14:paraId="1A2C44B7" w14:textId="77777777" w:rsidR="00200355" w:rsidRPr="00552920" w:rsidRDefault="00200355" w:rsidP="00AD314D">
            <w:pPr>
              <w:jc w:val="both"/>
              <w:rPr>
                <w:lang w:val="kk-KZ"/>
              </w:rPr>
            </w:pPr>
          </w:p>
          <w:p w14:paraId="2F54D98A" w14:textId="77777777" w:rsidR="00200355" w:rsidRPr="00552920" w:rsidRDefault="00200355" w:rsidP="00AD314D">
            <w:pPr>
              <w:jc w:val="both"/>
              <w:rPr>
                <w:lang w:val="kk-KZ"/>
              </w:rPr>
            </w:pPr>
          </w:p>
          <w:p w14:paraId="652A560A" w14:textId="77777777" w:rsidR="00200355" w:rsidRPr="00552920" w:rsidRDefault="00200355" w:rsidP="00AD314D">
            <w:pPr>
              <w:jc w:val="both"/>
              <w:rPr>
                <w:lang w:val="kk-KZ"/>
              </w:rPr>
            </w:pPr>
          </w:p>
          <w:p w14:paraId="2433AA18" w14:textId="77777777" w:rsidR="00200355" w:rsidRPr="00552920" w:rsidRDefault="00200355" w:rsidP="00AD314D">
            <w:pPr>
              <w:jc w:val="both"/>
              <w:rPr>
                <w:lang w:val="kk-KZ"/>
              </w:rPr>
            </w:pPr>
            <w:r w:rsidRPr="00552920">
              <w:rPr>
                <w:lang w:val="kk-KZ"/>
              </w:rPr>
              <w:t>«Жиналыста не айтылды?»</w:t>
            </w:r>
          </w:p>
        </w:tc>
        <w:tc>
          <w:tcPr>
            <w:tcW w:w="2976" w:type="dxa"/>
          </w:tcPr>
          <w:p w14:paraId="6D111E74" w14:textId="53126CDA" w:rsidR="00200355" w:rsidRPr="00552920" w:rsidRDefault="00750061" w:rsidP="00AD314D">
            <w:pPr>
              <w:jc w:val="both"/>
              <w:rPr>
                <w:lang w:val="kk-KZ"/>
              </w:rPr>
            </w:pPr>
            <w:r w:rsidRPr="00552920">
              <w:rPr>
                <w:lang w:val="kk-KZ"/>
              </w:rPr>
              <w:lastRenderedPageBreak/>
              <w:t xml:space="preserve">Диалогты </w:t>
            </w:r>
            <w:r w:rsidR="00200355" w:rsidRPr="00552920">
              <w:rPr>
                <w:lang w:val="kk-KZ"/>
              </w:rPr>
              <w:t xml:space="preserve">сынып ұжымы болып құрау керек. </w:t>
            </w:r>
          </w:p>
          <w:p w14:paraId="44CA29C6" w14:textId="77777777" w:rsidR="00200355" w:rsidRPr="00552920" w:rsidRDefault="00200355" w:rsidP="00AD314D">
            <w:pPr>
              <w:jc w:val="both"/>
              <w:rPr>
                <w:lang w:val="kk-KZ"/>
              </w:rPr>
            </w:pPr>
          </w:p>
          <w:p w14:paraId="1AB15E7C" w14:textId="77777777" w:rsidR="00200355" w:rsidRPr="00552920" w:rsidRDefault="00200355" w:rsidP="00AD314D">
            <w:pPr>
              <w:jc w:val="both"/>
              <w:rPr>
                <w:lang w:val="kk-KZ"/>
              </w:rPr>
            </w:pPr>
            <w:r w:rsidRPr="00552920">
              <w:rPr>
                <w:lang w:val="kk-KZ"/>
              </w:rPr>
              <w:lastRenderedPageBreak/>
              <w:t>ТАПСЫРМА.</w:t>
            </w:r>
          </w:p>
          <w:p w14:paraId="21826E73" w14:textId="77777777" w:rsidR="00200355" w:rsidRPr="00552920" w:rsidRDefault="00200355" w:rsidP="00AD314D">
            <w:pPr>
              <w:jc w:val="both"/>
              <w:rPr>
                <w:lang w:val="kk-KZ"/>
              </w:rPr>
            </w:pPr>
            <w:r w:rsidRPr="00552920">
              <w:rPr>
                <w:lang w:val="kk-KZ"/>
              </w:rPr>
              <w:t>Сыныпта «Қазақ тілі апталығын» ұйымдастыру үшін дайындық туралы жиналыс өткізу керек. Әр оқушының апталықты қалай өткізу туралы өз ұсынысын айтуға репликасын дайындап, сұрақ қойған кезде жауап береді. Барлығының жауабы жазылып отырлады. Ең жақсы ұсыныс-жауап Қазақ тілі апталығы үшін алынады.</w:t>
            </w:r>
          </w:p>
        </w:tc>
        <w:tc>
          <w:tcPr>
            <w:tcW w:w="2336" w:type="dxa"/>
          </w:tcPr>
          <w:p w14:paraId="23D3FC7C" w14:textId="78BB4A39" w:rsidR="00200355" w:rsidRPr="00552920" w:rsidRDefault="00750061" w:rsidP="00AD314D">
            <w:pPr>
              <w:jc w:val="both"/>
              <w:rPr>
                <w:lang w:val="kk-KZ"/>
              </w:rPr>
            </w:pPr>
            <w:r w:rsidRPr="00552920">
              <w:rPr>
                <w:lang w:val="kk-KZ"/>
              </w:rPr>
              <w:lastRenderedPageBreak/>
              <w:t>Диалогты</w:t>
            </w:r>
            <w:r w:rsidR="00200355" w:rsidRPr="00552920">
              <w:rPr>
                <w:lang w:val="kk-KZ"/>
              </w:rPr>
              <w:t xml:space="preserve"> 2 оқушы ойлап құруына </w:t>
            </w:r>
            <w:r w:rsidR="00200355" w:rsidRPr="00552920">
              <w:rPr>
                <w:lang w:val="kk-KZ"/>
              </w:rPr>
              <w:lastRenderedPageBreak/>
              <w:t>немесе ұжым болып құруына болады.</w:t>
            </w:r>
          </w:p>
          <w:p w14:paraId="1689D832" w14:textId="77777777" w:rsidR="00200355" w:rsidRPr="00552920" w:rsidRDefault="00200355" w:rsidP="00AD314D">
            <w:pPr>
              <w:jc w:val="both"/>
              <w:rPr>
                <w:lang w:val="kk-KZ"/>
              </w:rPr>
            </w:pPr>
          </w:p>
          <w:p w14:paraId="4137C404" w14:textId="77777777" w:rsidR="00200355" w:rsidRPr="00552920" w:rsidRDefault="00200355" w:rsidP="00AD314D">
            <w:pPr>
              <w:jc w:val="both"/>
              <w:rPr>
                <w:lang w:val="kk-KZ"/>
              </w:rPr>
            </w:pPr>
            <w:r w:rsidRPr="00552920">
              <w:rPr>
                <w:lang w:val="kk-KZ"/>
              </w:rPr>
              <w:t>ТАПСЫРМА.</w:t>
            </w:r>
          </w:p>
          <w:p w14:paraId="13679CBB" w14:textId="77777777" w:rsidR="00200355" w:rsidRPr="00552920" w:rsidRDefault="00200355" w:rsidP="00AD314D">
            <w:pPr>
              <w:jc w:val="both"/>
              <w:rPr>
                <w:lang w:val="kk-KZ"/>
              </w:rPr>
            </w:pPr>
            <w:r w:rsidRPr="00552920">
              <w:rPr>
                <w:lang w:val="kk-KZ"/>
              </w:rPr>
              <w:t>Сыныптағы оқушылардың өзара сыйластығы мен түсіністігін одан әрі берік ету үшін қандай жақсы іс-шаралар ұйымдастыру керек? Осы туралы өзің досыңмен немесе тұтас сыныппен диалог мәтінін құр. Ұсыныстарың сыныптағы тәрбие жұмысы үшін маңызды екенін ұмытпа.</w:t>
            </w:r>
          </w:p>
        </w:tc>
        <w:tc>
          <w:tcPr>
            <w:tcW w:w="2775" w:type="dxa"/>
          </w:tcPr>
          <w:p w14:paraId="08F46C28" w14:textId="09F18668" w:rsidR="00200355" w:rsidRPr="00552920" w:rsidRDefault="00750061" w:rsidP="00AD314D">
            <w:pPr>
              <w:jc w:val="both"/>
              <w:rPr>
                <w:lang w:val="kk-KZ"/>
              </w:rPr>
            </w:pPr>
            <w:r w:rsidRPr="00552920">
              <w:rPr>
                <w:lang w:val="kk-KZ"/>
              </w:rPr>
              <w:lastRenderedPageBreak/>
              <w:t xml:space="preserve">Диалогты </w:t>
            </w:r>
            <w:r w:rsidR="00200355" w:rsidRPr="00552920">
              <w:rPr>
                <w:lang w:val="kk-KZ"/>
              </w:rPr>
              <w:t xml:space="preserve">оқушы өзі ойдан құрауына немесе 2 оқушы, топ, ұжым </w:t>
            </w:r>
            <w:r w:rsidR="00200355" w:rsidRPr="00552920">
              <w:rPr>
                <w:lang w:val="kk-KZ"/>
              </w:rPr>
              <w:lastRenderedPageBreak/>
              <w:t>болып таңдауы бойынша құруына болады.</w:t>
            </w:r>
          </w:p>
          <w:p w14:paraId="23E5F32E" w14:textId="77777777" w:rsidR="00200355" w:rsidRPr="00552920" w:rsidRDefault="00200355" w:rsidP="00AD314D">
            <w:pPr>
              <w:jc w:val="both"/>
              <w:rPr>
                <w:lang w:val="kk-KZ"/>
              </w:rPr>
            </w:pPr>
          </w:p>
          <w:p w14:paraId="47AEEB7A" w14:textId="77777777" w:rsidR="00200355" w:rsidRPr="00552920" w:rsidRDefault="00200355" w:rsidP="00AD314D">
            <w:pPr>
              <w:jc w:val="both"/>
              <w:rPr>
                <w:lang w:val="kk-KZ"/>
              </w:rPr>
            </w:pPr>
            <w:r w:rsidRPr="00552920">
              <w:rPr>
                <w:lang w:val="kk-KZ"/>
              </w:rPr>
              <w:t>ТАПСЫРМА.</w:t>
            </w:r>
          </w:p>
          <w:p w14:paraId="1C8C70E7" w14:textId="77777777" w:rsidR="00200355" w:rsidRPr="00552920" w:rsidRDefault="00200355" w:rsidP="00AD314D">
            <w:pPr>
              <w:jc w:val="both"/>
              <w:rPr>
                <w:lang w:val="kk-KZ"/>
              </w:rPr>
            </w:pPr>
            <w:r w:rsidRPr="00552920">
              <w:rPr>
                <w:lang w:val="kk-KZ"/>
              </w:rPr>
              <w:t>Көркем әдеби шығармаларды қазір көп оқушылар оқығысы келмейді. Оның орнына смартфонмен ойнау немес, соны ақтаруға көп уақыты кетеді. Бірақ жақсы кітап оқымаса, жақсы адам болып өсу мүмкін бе? Оқушыларға көркем шығармаларды көп оқудың пайдасы зор екенін қалай түсіндірсе жақсы болады?</w:t>
            </w:r>
          </w:p>
        </w:tc>
      </w:tr>
    </w:tbl>
    <w:p w14:paraId="2C6878CB" w14:textId="77777777" w:rsidR="00200355" w:rsidRPr="00552920" w:rsidRDefault="00200355" w:rsidP="00200355">
      <w:pPr>
        <w:ind w:firstLine="567"/>
        <w:jc w:val="both"/>
        <w:rPr>
          <w:sz w:val="28"/>
          <w:szCs w:val="28"/>
          <w:lang w:val="kk-KZ"/>
        </w:rPr>
      </w:pPr>
    </w:p>
    <w:p w14:paraId="3EEECD67" w14:textId="0D1392AF" w:rsidR="00200355" w:rsidRPr="000B452E" w:rsidRDefault="003721C7" w:rsidP="005F062E">
      <w:pPr>
        <w:ind w:firstLine="709"/>
        <w:jc w:val="both"/>
        <w:rPr>
          <w:sz w:val="28"/>
          <w:szCs w:val="28"/>
          <w:lang w:val="kk-KZ"/>
        </w:rPr>
      </w:pPr>
      <w:r w:rsidRPr="000B452E">
        <w:rPr>
          <w:sz w:val="28"/>
          <w:szCs w:val="28"/>
          <w:lang w:val="kk-KZ"/>
        </w:rPr>
        <w:t>Тәжірибелік-эк</w:t>
      </w:r>
      <w:r w:rsidR="00200355" w:rsidRPr="000B452E">
        <w:rPr>
          <w:sz w:val="28"/>
          <w:szCs w:val="28"/>
          <w:lang w:val="kk-KZ"/>
        </w:rPr>
        <w:t xml:space="preserve">сперимент жұмысының қалыптастыру кезеңінде әр сыныпта өткізілген сабақ фрагменттерінен және онда қолданылған жаттығулар мен тапсырмалардан үлгі келтірейік. </w:t>
      </w:r>
    </w:p>
    <w:p w14:paraId="2A1E70C7" w14:textId="77777777" w:rsidR="005478C1" w:rsidRPr="000B452E" w:rsidRDefault="005478C1" w:rsidP="005478C1">
      <w:pPr>
        <w:ind w:firstLine="567"/>
        <w:jc w:val="both"/>
        <w:rPr>
          <w:b/>
          <w:sz w:val="28"/>
          <w:szCs w:val="28"/>
          <w:lang w:val="kk-KZ"/>
        </w:rPr>
      </w:pPr>
      <w:r w:rsidRPr="000B452E">
        <w:rPr>
          <w:b/>
          <w:sz w:val="28"/>
          <w:szCs w:val="28"/>
          <w:lang w:val="kk-KZ"/>
        </w:rPr>
        <w:t>2 сынып жаттығуларынан үлгі.</w:t>
      </w:r>
    </w:p>
    <w:p w14:paraId="4E78ED43" w14:textId="77777777" w:rsidR="00200355" w:rsidRPr="000B452E" w:rsidRDefault="00200355" w:rsidP="005F062E">
      <w:pPr>
        <w:ind w:firstLine="709"/>
        <w:jc w:val="both"/>
        <w:rPr>
          <w:b/>
          <w:i/>
          <w:sz w:val="28"/>
          <w:szCs w:val="28"/>
          <w:lang w:val="kk-KZ"/>
        </w:rPr>
      </w:pPr>
      <w:r w:rsidRPr="000B452E">
        <w:rPr>
          <w:b/>
          <w:sz w:val="28"/>
          <w:szCs w:val="28"/>
          <w:lang w:val="kk-KZ"/>
        </w:rPr>
        <w:t>Жаттығу</w:t>
      </w:r>
      <w:r w:rsidRPr="000B452E">
        <w:rPr>
          <w:sz w:val="28"/>
          <w:szCs w:val="28"/>
          <w:lang w:val="kk-KZ"/>
        </w:rPr>
        <w:t>.</w:t>
      </w:r>
      <w:r w:rsidRPr="000B452E">
        <w:rPr>
          <w:b/>
          <w:i/>
          <w:sz w:val="28"/>
          <w:szCs w:val="28"/>
          <w:lang w:val="kk-KZ"/>
        </w:rPr>
        <w:t>«Қазақ тілі»</w:t>
      </w:r>
    </w:p>
    <w:p w14:paraId="103313BC" w14:textId="350F4056" w:rsidR="00200355" w:rsidRPr="000B452E" w:rsidRDefault="0075374D" w:rsidP="005F062E">
      <w:pPr>
        <w:ind w:firstLine="709"/>
        <w:jc w:val="both"/>
        <w:rPr>
          <w:b/>
          <w:sz w:val="28"/>
          <w:szCs w:val="28"/>
          <w:shd w:val="clear" w:color="auto" w:fill="FFFFFF"/>
          <w:lang w:val="kk-KZ"/>
        </w:rPr>
      </w:pPr>
      <w:r w:rsidRPr="000B452E">
        <w:rPr>
          <w:b/>
          <w:sz w:val="28"/>
          <w:szCs w:val="28"/>
          <w:shd w:val="clear" w:color="auto" w:fill="FFFFFF"/>
          <w:lang w:val="kk-KZ"/>
        </w:rPr>
        <w:t xml:space="preserve">ОД бойынша: Эвристикалық </w:t>
      </w:r>
      <w:r w:rsidR="00200355" w:rsidRPr="000B452E">
        <w:rPr>
          <w:b/>
          <w:sz w:val="28"/>
          <w:szCs w:val="28"/>
          <w:shd w:val="clear" w:color="auto" w:fill="FFFFFF"/>
          <w:lang w:val="kk-KZ"/>
        </w:rPr>
        <w:t>оқу диалог</w:t>
      </w:r>
      <w:r w:rsidR="005F062E" w:rsidRPr="000B452E">
        <w:rPr>
          <w:b/>
          <w:sz w:val="28"/>
          <w:szCs w:val="28"/>
          <w:shd w:val="clear" w:color="auto" w:fill="FFFFFF"/>
          <w:lang w:val="kk-KZ"/>
        </w:rPr>
        <w:t>ы</w:t>
      </w:r>
    </w:p>
    <w:p w14:paraId="1288D875" w14:textId="77777777" w:rsidR="00200355" w:rsidRPr="000B452E" w:rsidRDefault="00200355" w:rsidP="005F062E">
      <w:pPr>
        <w:ind w:firstLine="709"/>
        <w:jc w:val="both"/>
        <w:rPr>
          <w:b/>
          <w:sz w:val="28"/>
          <w:szCs w:val="28"/>
          <w:shd w:val="clear" w:color="auto" w:fill="FFFFFF"/>
          <w:lang w:val="kk-KZ"/>
        </w:rPr>
      </w:pPr>
      <w:r w:rsidRPr="000B452E">
        <w:rPr>
          <w:b/>
          <w:sz w:val="28"/>
          <w:szCs w:val="28"/>
          <w:shd w:val="clear" w:color="auto" w:fill="FFFFFF"/>
          <w:lang w:val="kk-KZ"/>
        </w:rPr>
        <w:t>ӘИ бойынша: Әңгіме-дүкен құру.</w:t>
      </w:r>
    </w:p>
    <w:p w14:paraId="26E4CD15" w14:textId="77777777" w:rsidR="00200355" w:rsidRPr="000B452E" w:rsidRDefault="00200355" w:rsidP="005F062E">
      <w:pPr>
        <w:ind w:firstLine="709"/>
        <w:jc w:val="both"/>
        <w:rPr>
          <w:sz w:val="28"/>
          <w:szCs w:val="28"/>
          <w:lang w:val="kk-KZ"/>
        </w:rPr>
      </w:pPr>
      <w:r w:rsidRPr="000B452E">
        <w:rPr>
          <w:sz w:val="28"/>
          <w:szCs w:val="28"/>
          <w:lang w:val="kk-KZ"/>
        </w:rPr>
        <w:t>Сабақтан фрагмент.</w:t>
      </w:r>
    </w:p>
    <w:p w14:paraId="329C6A88" w14:textId="09B71E1A" w:rsidR="00200355" w:rsidRPr="000B452E" w:rsidRDefault="00200355" w:rsidP="005F062E">
      <w:pPr>
        <w:ind w:firstLine="709"/>
        <w:jc w:val="both"/>
        <w:rPr>
          <w:sz w:val="28"/>
          <w:szCs w:val="28"/>
          <w:lang w:val="kk-KZ"/>
        </w:rPr>
      </w:pPr>
      <w:r w:rsidRPr="000B452E">
        <w:rPr>
          <w:sz w:val="28"/>
          <w:szCs w:val="28"/>
          <w:lang w:val="kk-KZ"/>
        </w:rPr>
        <w:t>Мұғалім</w:t>
      </w:r>
      <w:r w:rsidR="000B452E">
        <w:rPr>
          <w:sz w:val="28"/>
          <w:szCs w:val="28"/>
          <w:lang w:val="kk-KZ"/>
        </w:rPr>
        <w:t>:</w:t>
      </w:r>
      <w:r w:rsidRPr="000B452E">
        <w:rPr>
          <w:sz w:val="28"/>
          <w:szCs w:val="28"/>
          <w:lang w:val="kk-KZ"/>
        </w:rPr>
        <w:t xml:space="preserve"> </w:t>
      </w:r>
      <w:r w:rsidR="000B452E">
        <w:rPr>
          <w:sz w:val="28"/>
          <w:szCs w:val="28"/>
          <w:lang w:val="kk-KZ"/>
        </w:rPr>
        <w:t>–</w:t>
      </w:r>
      <w:r w:rsidRPr="000B452E">
        <w:rPr>
          <w:sz w:val="28"/>
          <w:szCs w:val="28"/>
          <w:lang w:val="kk-KZ"/>
        </w:rPr>
        <w:t xml:space="preserve"> Оқушылар, енді «Қазақ тілі» деген тақырып бойынша эвристикалық оқу диалог</w:t>
      </w:r>
      <w:r w:rsidR="005F062E" w:rsidRPr="000B452E">
        <w:rPr>
          <w:sz w:val="28"/>
          <w:szCs w:val="28"/>
          <w:lang w:val="kk-KZ"/>
        </w:rPr>
        <w:t>ы</w:t>
      </w:r>
      <w:r w:rsidRPr="000B452E">
        <w:rPr>
          <w:sz w:val="28"/>
          <w:szCs w:val="28"/>
          <w:lang w:val="kk-KZ"/>
        </w:rPr>
        <w:t xml:space="preserve"> арқылы өзара әңгіме-дүкен құруға дайындалыңдар. Әңгіме</w:t>
      </w:r>
      <w:r w:rsidR="001F2150" w:rsidRPr="000B452E">
        <w:rPr>
          <w:sz w:val="28"/>
          <w:szCs w:val="28"/>
          <w:lang w:val="kk-KZ"/>
        </w:rPr>
        <w:t>-</w:t>
      </w:r>
      <w:r w:rsidRPr="000B452E">
        <w:rPr>
          <w:sz w:val="28"/>
          <w:szCs w:val="28"/>
          <w:lang w:val="kk-KZ"/>
        </w:rPr>
        <w:t>дүкен деген не? Әңгіме-дүкен құру дегеніміз былай жүреді, алдымен бір адам сұрақ жалпы ортақ мағынадағы тастап, оған екінші адам өзі</w:t>
      </w:r>
      <w:r w:rsidR="003721C7" w:rsidRPr="000B452E">
        <w:rPr>
          <w:sz w:val="28"/>
          <w:szCs w:val="28"/>
          <w:lang w:val="kk-KZ"/>
        </w:rPr>
        <w:t xml:space="preserve">нің ойын білдіріп жауап береді. </w:t>
      </w:r>
      <w:r w:rsidRPr="000B452E">
        <w:rPr>
          <w:sz w:val="28"/>
          <w:szCs w:val="28"/>
          <w:lang w:val="kk-KZ"/>
        </w:rPr>
        <w:t>Содан соң не бірінші адам, не екінші адам сұрақ қойып, оған үшінші адам жауап береді. Осылай оқушылар, өздеріңіз жеткілікті деп санағанша, сұрақ қойып, адам санын көбейтуге не</w:t>
      </w:r>
      <w:r w:rsidR="000B452E">
        <w:rPr>
          <w:sz w:val="28"/>
          <w:szCs w:val="28"/>
          <w:lang w:val="kk-KZ"/>
        </w:rPr>
        <w:t xml:space="preserve">месе жеткілікті деп санасаңыз, </w:t>
      </w:r>
      <w:r w:rsidRPr="000B452E">
        <w:rPr>
          <w:sz w:val="28"/>
          <w:szCs w:val="28"/>
          <w:lang w:val="kk-KZ"/>
        </w:rPr>
        <w:t>тоқтатуға болады. Адам саны анықталған соң, «Қазақ тілі» деген</w:t>
      </w:r>
      <w:r w:rsidR="001F2150" w:rsidRPr="000B452E">
        <w:rPr>
          <w:sz w:val="28"/>
          <w:szCs w:val="28"/>
          <w:lang w:val="kk-KZ"/>
        </w:rPr>
        <w:t xml:space="preserve"> т</w:t>
      </w:r>
      <w:r w:rsidRPr="000B452E">
        <w:rPr>
          <w:sz w:val="28"/>
          <w:szCs w:val="28"/>
          <w:lang w:val="kk-KZ"/>
        </w:rPr>
        <w:t xml:space="preserve">ақырып бойынша танымдық сұрақтар қойылып, қатысушылар өз ойларыңмен жауап беріңдер.  </w:t>
      </w:r>
    </w:p>
    <w:p w14:paraId="35AFBD52" w14:textId="34981CB3" w:rsidR="00200355" w:rsidRPr="000B452E" w:rsidRDefault="00200355" w:rsidP="005F062E">
      <w:pPr>
        <w:ind w:firstLine="709"/>
        <w:jc w:val="both"/>
        <w:rPr>
          <w:sz w:val="28"/>
          <w:szCs w:val="28"/>
          <w:lang w:val="kk-KZ"/>
        </w:rPr>
      </w:pPr>
      <w:r w:rsidRPr="000B452E">
        <w:rPr>
          <w:sz w:val="28"/>
          <w:szCs w:val="28"/>
          <w:lang w:val="kk-KZ"/>
        </w:rPr>
        <w:t>Бірінші оқушы Ж.:</w:t>
      </w:r>
      <w:r w:rsidR="000B452E">
        <w:rPr>
          <w:sz w:val="28"/>
          <w:szCs w:val="28"/>
          <w:lang w:val="kk-KZ"/>
        </w:rPr>
        <w:t xml:space="preserve"> –</w:t>
      </w:r>
      <w:r w:rsidRPr="000B452E">
        <w:rPr>
          <w:sz w:val="28"/>
          <w:szCs w:val="28"/>
          <w:lang w:val="kk-KZ"/>
        </w:rPr>
        <w:t xml:space="preserve"> Осы «қазақ тілі»</w:t>
      </w:r>
      <w:r w:rsidR="00977FB8" w:rsidRPr="000B452E">
        <w:rPr>
          <w:sz w:val="28"/>
          <w:szCs w:val="28"/>
          <w:lang w:val="kk-KZ"/>
        </w:rPr>
        <w:t>,</w:t>
      </w:r>
      <w:r w:rsidRPr="000B452E">
        <w:rPr>
          <w:sz w:val="28"/>
          <w:szCs w:val="28"/>
          <w:lang w:val="kk-KZ"/>
        </w:rPr>
        <w:t xml:space="preserve"> яғни біздің ана тіліміз қалай пайда болды екен, қалай басқа тілден ерекше болып сақталды екен?</w:t>
      </w:r>
    </w:p>
    <w:p w14:paraId="31FECB6E" w14:textId="002D323D" w:rsidR="00200355" w:rsidRPr="000B452E" w:rsidRDefault="00200355" w:rsidP="005F062E">
      <w:pPr>
        <w:ind w:firstLine="709"/>
        <w:jc w:val="both"/>
        <w:rPr>
          <w:sz w:val="28"/>
          <w:szCs w:val="28"/>
          <w:lang w:val="kk-KZ"/>
        </w:rPr>
      </w:pPr>
      <w:r w:rsidRPr="000B452E">
        <w:rPr>
          <w:sz w:val="28"/>
          <w:szCs w:val="28"/>
          <w:lang w:val="kk-KZ"/>
        </w:rPr>
        <w:t xml:space="preserve">Екінші оқушы О.: </w:t>
      </w:r>
      <w:r w:rsidR="000B452E">
        <w:rPr>
          <w:sz w:val="28"/>
          <w:szCs w:val="28"/>
          <w:lang w:val="kk-KZ"/>
        </w:rPr>
        <w:t>–</w:t>
      </w:r>
      <w:r w:rsidRPr="000B452E">
        <w:rPr>
          <w:sz w:val="28"/>
          <w:szCs w:val="28"/>
          <w:lang w:val="kk-KZ"/>
        </w:rPr>
        <w:t xml:space="preserve"> Менің ойымша, жалпы тіл пайда болады, одан қазақ тілі шығады, сосын осылай өсіп қазірг</w:t>
      </w:r>
      <w:r w:rsidR="00977FB8" w:rsidRPr="000B452E">
        <w:rPr>
          <w:sz w:val="28"/>
          <w:szCs w:val="28"/>
          <w:lang w:val="kk-KZ"/>
        </w:rPr>
        <w:t>е</w:t>
      </w:r>
      <w:r w:rsidRPr="000B452E">
        <w:rPr>
          <w:sz w:val="28"/>
          <w:szCs w:val="28"/>
          <w:lang w:val="kk-KZ"/>
        </w:rPr>
        <w:t xml:space="preserve"> дейін жетеді. Бірақ адамдар қазақ тілін қалай ұмытпай сақтап келді екен?</w:t>
      </w:r>
    </w:p>
    <w:p w14:paraId="16CF103B" w14:textId="00647062" w:rsidR="00200355" w:rsidRPr="000B452E" w:rsidRDefault="00200355" w:rsidP="005F062E">
      <w:pPr>
        <w:ind w:firstLine="709"/>
        <w:jc w:val="both"/>
        <w:rPr>
          <w:sz w:val="28"/>
          <w:szCs w:val="28"/>
          <w:lang w:val="kk-KZ"/>
        </w:rPr>
      </w:pPr>
      <w:r w:rsidRPr="000B452E">
        <w:rPr>
          <w:sz w:val="28"/>
          <w:szCs w:val="28"/>
          <w:lang w:val="kk-KZ"/>
        </w:rPr>
        <w:lastRenderedPageBreak/>
        <w:t xml:space="preserve">Үшінші оқушы С.: </w:t>
      </w:r>
      <w:r w:rsidR="000B452E">
        <w:rPr>
          <w:sz w:val="28"/>
          <w:szCs w:val="28"/>
          <w:lang w:val="kk-KZ"/>
        </w:rPr>
        <w:t>–</w:t>
      </w:r>
      <w:r w:rsidRPr="000B452E">
        <w:rPr>
          <w:sz w:val="28"/>
          <w:szCs w:val="28"/>
          <w:lang w:val="kk-KZ"/>
        </w:rPr>
        <w:t xml:space="preserve"> Иә, қазақ тілінің қазірге дейін сақталуы ғажап құбылыс. Менің ойымша, қазақ тілінің мықты болуынан шығар. Бірақ «қазақ тілінің» қазіргі жағдайы қандай екен?</w:t>
      </w:r>
    </w:p>
    <w:p w14:paraId="20AE7609" w14:textId="3BC6EFC6" w:rsidR="00200355" w:rsidRPr="000B452E" w:rsidRDefault="00200355" w:rsidP="005F062E">
      <w:pPr>
        <w:ind w:firstLine="709"/>
        <w:jc w:val="both"/>
        <w:rPr>
          <w:sz w:val="28"/>
          <w:szCs w:val="28"/>
          <w:lang w:val="kk-KZ"/>
        </w:rPr>
      </w:pPr>
      <w:r w:rsidRPr="000B452E">
        <w:rPr>
          <w:sz w:val="28"/>
          <w:szCs w:val="28"/>
          <w:lang w:val="kk-KZ"/>
        </w:rPr>
        <w:t>Бірінші оқушы Ж.:</w:t>
      </w:r>
      <w:r w:rsidR="000B452E">
        <w:rPr>
          <w:sz w:val="28"/>
          <w:szCs w:val="28"/>
          <w:lang w:val="kk-KZ"/>
        </w:rPr>
        <w:t xml:space="preserve"> –</w:t>
      </w:r>
      <w:r w:rsidRPr="000B452E">
        <w:rPr>
          <w:sz w:val="28"/>
          <w:szCs w:val="28"/>
          <w:lang w:val="kk-KZ"/>
        </w:rPr>
        <w:t xml:space="preserve"> Қазақ тілі </w:t>
      </w:r>
      <w:r w:rsidR="000B452E">
        <w:rPr>
          <w:sz w:val="28"/>
          <w:szCs w:val="28"/>
          <w:lang w:val="kk-KZ"/>
        </w:rPr>
        <w:t>–</w:t>
      </w:r>
      <w:r w:rsidRPr="000B452E">
        <w:rPr>
          <w:sz w:val="28"/>
          <w:szCs w:val="28"/>
          <w:lang w:val="kk-KZ"/>
        </w:rPr>
        <w:t xml:space="preserve"> Қазақстан Республикасының мемлекеттік тілі. Интернеттен Уикипедиядан қарап көрсек, қазақ тілінде 13 миллиондай адам сөйлейді.</w:t>
      </w:r>
    </w:p>
    <w:p w14:paraId="5FF2FF80" w14:textId="50E5EF72" w:rsidR="00200355" w:rsidRPr="000B452E" w:rsidRDefault="00200355" w:rsidP="005F062E">
      <w:pPr>
        <w:ind w:firstLine="709"/>
        <w:jc w:val="both"/>
        <w:rPr>
          <w:sz w:val="28"/>
          <w:szCs w:val="28"/>
          <w:lang w:val="kk-KZ"/>
        </w:rPr>
      </w:pPr>
      <w:r w:rsidRPr="000B452E">
        <w:rPr>
          <w:sz w:val="28"/>
          <w:szCs w:val="28"/>
          <w:lang w:val="kk-KZ"/>
        </w:rPr>
        <w:t xml:space="preserve">Екінші оқушы О.: </w:t>
      </w:r>
      <w:r w:rsidR="000B452E">
        <w:rPr>
          <w:sz w:val="28"/>
          <w:szCs w:val="28"/>
          <w:lang w:val="kk-KZ"/>
        </w:rPr>
        <w:t>–</w:t>
      </w:r>
      <w:r w:rsidRPr="000B452E">
        <w:rPr>
          <w:sz w:val="28"/>
          <w:szCs w:val="28"/>
          <w:lang w:val="kk-KZ"/>
        </w:rPr>
        <w:t xml:space="preserve"> Бірақ қазір көп қазақтар орысша сөйлейді, тіпті қазақ тілін білмейтін  қазақтар да бар. Бұл өте қиын. Бұлай болуы дұрыс емес.</w:t>
      </w:r>
    </w:p>
    <w:p w14:paraId="0840AF3D" w14:textId="193C2B21" w:rsidR="00200355" w:rsidRPr="000B452E" w:rsidRDefault="00200355" w:rsidP="005F062E">
      <w:pPr>
        <w:ind w:firstLine="709"/>
        <w:jc w:val="both"/>
        <w:rPr>
          <w:sz w:val="28"/>
          <w:szCs w:val="28"/>
          <w:lang w:val="kk-KZ"/>
        </w:rPr>
      </w:pPr>
      <w:r w:rsidRPr="000B452E">
        <w:rPr>
          <w:sz w:val="28"/>
          <w:szCs w:val="28"/>
          <w:lang w:val="kk-KZ"/>
        </w:rPr>
        <w:t xml:space="preserve">Үшінші оқушы С.: </w:t>
      </w:r>
      <w:r w:rsidR="000B452E">
        <w:rPr>
          <w:sz w:val="28"/>
          <w:szCs w:val="28"/>
          <w:lang w:val="kk-KZ"/>
        </w:rPr>
        <w:t xml:space="preserve">– </w:t>
      </w:r>
      <w:r w:rsidRPr="000B452E">
        <w:rPr>
          <w:sz w:val="28"/>
          <w:szCs w:val="28"/>
          <w:lang w:val="kk-KZ"/>
        </w:rPr>
        <w:t xml:space="preserve">Менің ойымша, </w:t>
      </w:r>
      <w:r w:rsidR="001F2150" w:rsidRPr="000B452E">
        <w:rPr>
          <w:sz w:val="28"/>
          <w:szCs w:val="28"/>
          <w:lang w:val="kk-KZ"/>
        </w:rPr>
        <w:t>қ</w:t>
      </w:r>
      <w:r w:rsidRPr="000B452E">
        <w:rPr>
          <w:sz w:val="28"/>
          <w:szCs w:val="28"/>
          <w:lang w:val="kk-KZ"/>
        </w:rPr>
        <w:t xml:space="preserve">азақ тілінде барлығымыз сөйлеуіміз керек, жақсы, дұрыс сөйлеуіміз керек. Үйде балалар өз ата-аналарымен, көшеде, мектепте үзілісте бір-бірімен қазақша сөйлесуі керек. Осыны достарымызға айтайық. </w:t>
      </w:r>
    </w:p>
    <w:p w14:paraId="348F738E" w14:textId="6DC427EA" w:rsidR="00200355" w:rsidRPr="000B452E" w:rsidRDefault="00200355" w:rsidP="005F062E">
      <w:pPr>
        <w:ind w:firstLine="709"/>
        <w:jc w:val="both"/>
        <w:rPr>
          <w:sz w:val="28"/>
          <w:szCs w:val="28"/>
          <w:lang w:val="kk-KZ"/>
        </w:rPr>
      </w:pPr>
      <w:r w:rsidRPr="000B452E">
        <w:rPr>
          <w:sz w:val="28"/>
          <w:szCs w:val="28"/>
          <w:lang w:val="kk-KZ"/>
        </w:rPr>
        <w:t xml:space="preserve">Бірінші оқушы Ж.: </w:t>
      </w:r>
      <w:r w:rsidR="000B452E">
        <w:rPr>
          <w:sz w:val="28"/>
          <w:szCs w:val="28"/>
          <w:lang w:val="kk-KZ"/>
        </w:rPr>
        <w:t>–</w:t>
      </w:r>
      <w:r w:rsidRPr="000B452E">
        <w:rPr>
          <w:sz w:val="28"/>
          <w:szCs w:val="28"/>
          <w:lang w:val="kk-KZ"/>
        </w:rPr>
        <w:t xml:space="preserve"> Иә. Санжардың айтқаны дұрыс. Солай жасайық.</w:t>
      </w:r>
    </w:p>
    <w:p w14:paraId="7E50D17E" w14:textId="77777777" w:rsidR="00200355" w:rsidRPr="000B452E" w:rsidRDefault="00200355" w:rsidP="005F062E">
      <w:pPr>
        <w:ind w:firstLine="709"/>
        <w:jc w:val="both"/>
        <w:rPr>
          <w:sz w:val="28"/>
          <w:szCs w:val="28"/>
          <w:lang w:val="kk-KZ"/>
        </w:rPr>
      </w:pPr>
      <w:r w:rsidRPr="000B452E">
        <w:rPr>
          <w:sz w:val="28"/>
          <w:szCs w:val="28"/>
          <w:lang w:val="kk-KZ"/>
        </w:rPr>
        <w:t>Екінші оқушы О.:  - Мен де осылай айтқым келген. Енді сендермен бірге мен бәріне де өз ана тілімізде сөйлейік деп айтып жүремін. Ал осы біздің ойымыз туралы сыныптағы басқа балалар не ойлайды екен?</w:t>
      </w:r>
    </w:p>
    <w:p w14:paraId="7D81D6D7" w14:textId="77777777" w:rsidR="00200355" w:rsidRPr="000B452E" w:rsidRDefault="00200355" w:rsidP="005F062E">
      <w:pPr>
        <w:ind w:firstLine="709"/>
        <w:jc w:val="both"/>
        <w:rPr>
          <w:sz w:val="28"/>
          <w:szCs w:val="28"/>
          <w:lang w:val="kk-KZ"/>
        </w:rPr>
      </w:pPr>
      <w:r w:rsidRPr="000B452E">
        <w:rPr>
          <w:sz w:val="28"/>
          <w:szCs w:val="28"/>
          <w:lang w:val="kk-KZ"/>
        </w:rPr>
        <w:t xml:space="preserve">Сабақта сыныптағы барлық дерлік балалар белсенділікпен қатысып, «Қазақ тілі», адам тілі, қазақ тілін сақтау, қазақ тілі – еліміздің мемлекеттік тілі, қазақтардың ана тілі болғандықтан барлығы білуі міндетті деген ізгі ойлар айтылып, С. деген оқушының «жүрген жерімізде айтып жүрейік» деген ойына қосылды. </w:t>
      </w:r>
    </w:p>
    <w:p w14:paraId="791BF0E9" w14:textId="77777777" w:rsidR="00200355" w:rsidRPr="000B452E" w:rsidRDefault="00200355" w:rsidP="005F062E">
      <w:pPr>
        <w:ind w:firstLine="709"/>
        <w:jc w:val="both"/>
        <w:rPr>
          <w:sz w:val="28"/>
          <w:szCs w:val="28"/>
          <w:lang w:val="kk-KZ"/>
        </w:rPr>
      </w:pPr>
      <w:r w:rsidRPr="000B452E">
        <w:rPr>
          <w:sz w:val="28"/>
          <w:szCs w:val="28"/>
          <w:lang w:val="kk-KZ"/>
        </w:rPr>
        <w:t xml:space="preserve">Бұл – 3 оқушының ішінен С. деген оқушының әлеуметтік мәселені тез ұғынғанын </w:t>
      </w:r>
      <w:r w:rsidRPr="000B452E">
        <w:rPr>
          <w:i/>
          <w:sz w:val="28"/>
          <w:szCs w:val="28"/>
          <w:lang w:val="kk-KZ"/>
        </w:rPr>
        <w:t>«Бірақ «қазақ тілінің» қазіргі жағдайы қандай екен?</w:t>
      </w:r>
      <w:r w:rsidRPr="000B452E">
        <w:rPr>
          <w:sz w:val="28"/>
          <w:szCs w:val="28"/>
          <w:lang w:val="kk-KZ"/>
        </w:rPr>
        <w:t xml:space="preserve">» деген сұрақ қоюынан және сол жерде  </w:t>
      </w:r>
      <w:r w:rsidRPr="000B452E">
        <w:rPr>
          <w:i/>
          <w:sz w:val="28"/>
          <w:szCs w:val="28"/>
          <w:lang w:val="kk-KZ"/>
        </w:rPr>
        <w:t>«Қазақ тілінде барлығымыз сөйлеуіміз керек, жақсы, дұрыс сөйлеуіміз керек. Үйде балалар  өз ата-аналарымен, көшеде, мектепте үзілісте бір-бірімен қазақша сөйлесуі керек. Осыны достарымызға айтайық»</w:t>
      </w:r>
      <w:r w:rsidRPr="000B452E">
        <w:rPr>
          <w:sz w:val="28"/>
          <w:szCs w:val="28"/>
          <w:lang w:val="kk-KZ"/>
        </w:rPr>
        <w:t xml:space="preserve"> деп, өзінің шешімін тауып, ортаға сала алатын қабілетін көрсетті.</w:t>
      </w:r>
    </w:p>
    <w:p w14:paraId="3FF60FC2" w14:textId="344F52DA" w:rsidR="00200355" w:rsidRPr="000B452E" w:rsidRDefault="00200355" w:rsidP="005F062E">
      <w:pPr>
        <w:ind w:firstLine="709"/>
        <w:jc w:val="both"/>
        <w:rPr>
          <w:sz w:val="28"/>
          <w:szCs w:val="28"/>
          <w:lang w:val="kk-KZ"/>
        </w:rPr>
      </w:pPr>
      <w:r w:rsidRPr="000B452E">
        <w:rPr>
          <w:sz w:val="28"/>
          <w:szCs w:val="28"/>
          <w:lang w:val="kk-KZ"/>
        </w:rPr>
        <w:t>Бұл жерде эксперименттік жаттығу арқылы оқушының бойындағы әлеуметтік интеллект және әлеуметтік мәселені шешуге деген ұмтылысы, қабілеті бар оқушы анықталды. Көздеген мақсатқа жеткізетін әдістер орынды қолданылғаны да анықталды. Осы оқушының әлеуметтік мәселені тану, бағалау және шешімін ұсыну дағдыларының Л.С.Выготский айтқандай «Жақын даму өрісінде» екені анықталып, сыныпта, мектепте үлкен іс-шараларға араластыру туралы мұғаліміне ұсыныс берілгенін де атап кетеміз.</w:t>
      </w:r>
    </w:p>
    <w:p w14:paraId="5DC75BB8" w14:textId="77777777" w:rsidR="00200355" w:rsidRPr="000B452E" w:rsidRDefault="005D1EFA" w:rsidP="005F062E">
      <w:pPr>
        <w:ind w:firstLine="709"/>
        <w:jc w:val="both"/>
        <w:rPr>
          <w:sz w:val="28"/>
          <w:szCs w:val="28"/>
          <w:lang w:val="kk-KZ"/>
        </w:rPr>
      </w:pPr>
      <w:r w:rsidRPr="000B452E">
        <w:rPr>
          <w:sz w:val="28"/>
          <w:szCs w:val="28"/>
          <w:lang w:val="kk-KZ"/>
        </w:rPr>
        <w:t>Балалардың интелле</w:t>
      </w:r>
      <w:r w:rsidR="00200355" w:rsidRPr="000B452E">
        <w:rPr>
          <w:sz w:val="28"/>
          <w:szCs w:val="28"/>
          <w:lang w:val="kk-KZ"/>
        </w:rPr>
        <w:t xml:space="preserve">ктісінің, психикалық даму қарқынының қазіргі уақытты мүлде жаңа, биік деңгейлерге шығып отырғанын ғалымдар атап көрсетеді. Қазіргі бастауыш сыныптағы балалар – келе жатқан бастауыш сынып балаларының көп мүмкіндіктерінің өркенін ғана көрсетіп отыр. </w:t>
      </w:r>
    </w:p>
    <w:p w14:paraId="44167E4E" w14:textId="622A4212" w:rsidR="00200355" w:rsidRPr="00552920" w:rsidRDefault="00200355" w:rsidP="005F062E">
      <w:pPr>
        <w:ind w:firstLine="709"/>
        <w:jc w:val="both"/>
        <w:rPr>
          <w:sz w:val="28"/>
          <w:szCs w:val="28"/>
          <w:lang w:val="kk-KZ"/>
        </w:rPr>
      </w:pPr>
      <w:r w:rsidRPr="000B452E">
        <w:rPr>
          <w:sz w:val="28"/>
          <w:szCs w:val="28"/>
          <w:lang w:val="kk-KZ"/>
        </w:rPr>
        <w:t xml:space="preserve">Бұл, әрине, ақпараттық-коммуникациялық технологияның дамуымен, балалардың сәт сайын әлемнің түкпірінен ақпарат ағынын алып отыру мүмкіндігіне ие болуымен, бойындағы түрлі қабілеттердің ашылуына түрлі үйірмелер мен интернеттегі кеңес беру жүйелерінің іске қосылуымен байланысты. Ендігі біздің міндетіміз, осындай қоғамдағы барлық өзгерісті жанымен, ақылымен сезіп отырған баланы дамытудың жаңа жолдарын іздестіру </w:t>
      </w:r>
      <w:r w:rsidRPr="000B452E">
        <w:rPr>
          <w:sz w:val="28"/>
          <w:szCs w:val="28"/>
          <w:lang w:val="kk-KZ"/>
        </w:rPr>
        <w:lastRenderedPageBreak/>
        <w:t>екені де анық. Бірақ жаңа ұрпақ буынын зерттеп жүрген шетелдік ғалымдардың еңбектерінде жаңа ұрпақтың даму ерекшеліктерінің бұрынғы біз оқыған ғылыми парам</w:t>
      </w:r>
      <w:r w:rsidR="005D1EFA" w:rsidRPr="000B452E">
        <w:rPr>
          <w:sz w:val="28"/>
          <w:szCs w:val="28"/>
          <w:lang w:val="kk-KZ"/>
        </w:rPr>
        <w:t>етрлерден</w:t>
      </w:r>
      <w:r w:rsidR="005D1EFA" w:rsidRPr="00552920">
        <w:rPr>
          <w:sz w:val="28"/>
          <w:szCs w:val="28"/>
          <w:lang w:val="kk-KZ"/>
        </w:rPr>
        <w:t xml:space="preserve"> өзгеше екені айтылады</w:t>
      </w:r>
      <w:r w:rsidR="00BF1524" w:rsidRPr="00552920">
        <w:rPr>
          <w:sz w:val="28"/>
          <w:szCs w:val="28"/>
          <w:lang w:val="kk-KZ"/>
        </w:rPr>
        <w:t xml:space="preserve"> [60</w:t>
      </w:r>
      <w:r w:rsidRPr="00552920">
        <w:rPr>
          <w:sz w:val="28"/>
          <w:szCs w:val="28"/>
          <w:lang w:val="kk-KZ"/>
        </w:rPr>
        <w:t>]</w:t>
      </w:r>
      <w:r w:rsidR="005D1EFA" w:rsidRPr="00552920">
        <w:rPr>
          <w:sz w:val="28"/>
          <w:szCs w:val="28"/>
          <w:lang w:val="kk-KZ"/>
        </w:rPr>
        <w:t>.</w:t>
      </w:r>
    </w:p>
    <w:p w14:paraId="2DF855B9" w14:textId="4487B0DB" w:rsidR="00200355" w:rsidRPr="00552920" w:rsidRDefault="00200355" w:rsidP="005F062E">
      <w:pPr>
        <w:ind w:firstLine="709"/>
        <w:jc w:val="both"/>
        <w:rPr>
          <w:sz w:val="28"/>
          <w:szCs w:val="28"/>
          <w:lang w:val="kk-KZ"/>
        </w:rPr>
      </w:pPr>
      <w:r w:rsidRPr="00552920">
        <w:rPr>
          <w:sz w:val="28"/>
          <w:szCs w:val="28"/>
          <w:lang w:val="kk-KZ"/>
        </w:rPr>
        <w:t>Негізінде, эвристикалық оқу диалогын ұйымдастырып өткізуде, мұғалімдердің оқушыларға өз тарапынан достық кеңес беруі маңызды екені арнайы ескертілген болатын. Оқушыларға диалогте сөйлесу барысында өздерін данышпандар сияқты, қазақтың бұрынғы билері, шешендері, ғалымдары сияқты ұстап, салмақты, байыпты сөйлеуге тырысыуы керектігі, бірақ тақырып туралы тек өз ойын айтуы керектігі алдын ала үйретілудің орны зор екені мұғалімдерге арнайы кеңес ретінде ұсынылды. Осындай арнайы тәрбиелік нұсқау барлық сабақта, барлық тапсырмаларды орындау кезінде әдейі беріліп отырса, «Оқу мен тәрбие егіз» деген дидактикалық даналықтың практикада жүзеге асырылуы деп түсінеміз.</w:t>
      </w:r>
    </w:p>
    <w:p w14:paraId="2AFD5673" w14:textId="370EA008" w:rsidR="00200355" w:rsidRPr="000B452E" w:rsidRDefault="00200355" w:rsidP="000B452E">
      <w:pPr>
        <w:ind w:firstLine="709"/>
        <w:jc w:val="both"/>
        <w:rPr>
          <w:sz w:val="28"/>
          <w:szCs w:val="28"/>
          <w:lang w:val="kk-KZ"/>
        </w:rPr>
      </w:pPr>
      <w:r w:rsidRPr="000B452E">
        <w:rPr>
          <w:sz w:val="28"/>
          <w:szCs w:val="28"/>
          <w:lang w:val="kk-KZ"/>
        </w:rPr>
        <w:t>Тәжірибелік-эксперимент жұмысында 3-сыныпта өткізілген бір сабақтың фрагментін қарастырайық. Бұл сабақта орындатылған жаттығ</w:t>
      </w:r>
      <w:r w:rsidR="00E561BA" w:rsidRPr="000B452E">
        <w:rPr>
          <w:sz w:val="28"/>
          <w:szCs w:val="28"/>
          <w:lang w:val="kk-KZ"/>
        </w:rPr>
        <w:t>у</w:t>
      </w:r>
      <w:r w:rsidRPr="000B452E">
        <w:rPr>
          <w:sz w:val="28"/>
          <w:szCs w:val="28"/>
          <w:lang w:val="kk-KZ"/>
        </w:rPr>
        <w:t xml:space="preserve"> мен оның мазмұнын келесідей. </w:t>
      </w:r>
    </w:p>
    <w:p w14:paraId="53EA551D" w14:textId="77777777" w:rsidR="00200355" w:rsidRPr="000B452E" w:rsidRDefault="00200355" w:rsidP="000B452E">
      <w:pPr>
        <w:ind w:firstLine="709"/>
        <w:jc w:val="both"/>
        <w:rPr>
          <w:b/>
          <w:sz w:val="28"/>
          <w:szCs w:val="28"/>
          <w:lang w:val="kk-KZ"/>
        </w:rPr>
      </w:pPr>
      <w:r w:rsidRPr="000B452E">
        <w:rPr>
          <w:b/>
          <w:sz w:val="28"/>
          <w:szCs w:val="28"/>
          <w:lang w:val="kk-KZ"/>
        </w:rPr>
        <w:t>3 сыныпта  жаттығуларды орындау үлглерінен.</w:t>
      </w:r>
    </w:p>
    <w:p w14:paraId="5FD0237B" w14:textId="77777777" w:rsidR="00200355" w:rsidRPr="000B452E" w:rsidRDefault="00200355" w:rsidP="000B452E">
      <w:pPr>
        <w:ind w:firstLine="709"/>
        <w:jc w:val="both"/>
        <w:rPr>
          <w:b/>
          <w:i/>
          <w:sz w:val="28"/>
          <w:szCs w:val="28"/>
          <w:lang w:val="kk-KZ"/>
        </w:rPr>
      </w:pPr>
      <w:r w:rsidRPr="000B452E">
        <w:rPr>
          <w:b/>
          <w:sz w:val="28"/>
          <w:szCs w:val="28"/>
          <w:lang w:val="kk-KZ"/>
        </w:rPr>
        <w:t>Жаттығу</w:t>
      </w:r>
      <w:r w:rsidRPr="000B452E">
        <w:rPr>
          <w:sz w:val="28"/>
          <w:szCs w:val="28"/>
          <w:lang w:val="kk-KZ"/>
        </w:rPr>
        <w:t>.</w:t>
      </w:r>
      <w:r w:rsidRPr="000B452E">
        <w:rPr>
          <w:b/>
          <w:i/>
          <w:sz w:val="28"/>
          <w:szCs w:val="28"/>
          <w:lang w:val="kk-KZ"/>
        </w:rPr>
        <w:t>«Есепті оңай шығару жолдары»</w:t>
      </w:r>
    </w:p>
    <w:p w14:paraId="4EEE1FBE" w14:textId="24989BB3" w:rsidR="00200355" w:rsidRPr="000B452E" w:rsidRDefault="00200355" w:rsidP="000B452E">
      <w:pPr>
        <w:ind w:firstLine="709"/>
        <w:jc w:val="both"/>
        <w:rPr>
          <w:b/>
          <w:sz w:val="28"/>
          <w:szCs w:val="28"/>
          <w:shd w:val="clear" w:color="auto" w:fill="FFFFFF"/>
          <w:lang w:val="kk-KZ"/>
        </w:rPr>
      </w:pPr>
      <w:r w:rsidRPr="000B452E">
        <w:rPr>
          <w:b/>
          <w:sz w:val="28"/>
          <w:szCs w:val="28"/>
          <w:shd w:val="clear" w:color="auto" w:fill="FFFFFF"/>
          <w:lang w:val="kk-KZ"/>
        </w:rPr>
        <w:t>ОД бойынша: Ақпарат алмасу оқу диалогы</w:t>
      </w:r>
    </w:p>
    <w:p w14:paraId="204491BE" w14:textId="0D99E936" w:rsidR="00200355" w:rsidRPr="000B452E" w:rsidRDefault="00200355" w:rsidP="000B452E">
      <w:pPr>
        <w:ind w:firstLine="709"/>
        <w:jc w:val="both"/>
        <w:rPr>
          <w:b/>
          <w:sz w:val="28"/>
          <w:szCs w:val="28"/>
          <w:shd w:val="clear" w:color="auto" w:fill="FFFFFF"/>
          <w:lang w:val="kk-KZ"/>
        </w:rPr>
      </w:pPr>
      <w:r w:rsidRPr="000B452E">
        <w:rPr>
          <w:b/>
          <w:sz w:val="28"/>
          <w:szCs w:val="28"/>
          <w:shd w:val="clear" w:color="auto" w:fill="FFFFFF"/>
          <w:lang w:val="kk-KZ"/>
        </w:rPr>
        <w:t>ӘИ бойынша: Проблемалық жағдаят құру.</w:t>
      </w:r>
    </w:p>
    <w:p w14:paraId="0197F813" w14:textId="77777777" w:rsidR="00200355" w:rsidRPr="000B452E" w:rsidRDefault="00200355" w:rsidP="000B452E">
      <w:pPr>
        <w:ind w:firstLine="709"/>
        <w:jc w:val="both"/>
        <w:rPr>
          <w:sz w:val="28"/>
          <w:szCs w:val="28"/>
          <w:lang w:val="kk-KZ"/>
        </w:rPr>
      </w:pPr>
      <w:r w:rsidRPr="000B452E">
        <w:rPr>
          <w:sz w:val="28"/>
          <w:szCs w:val="28"/>
          <w:lang w:val="kk-KZ"/>
        </w:rPr>
        <w:t>Пәнаралық байланыс негізінде құрылған панорамалық сабақтан фрагмент.</w:t>
      </w:r>
    </w:p>
    <w:p w14:paraId="3E14A068" w14:textId="30D33568" w:rsidR="00200355" w:rsidRPr="00552920" w:rsidRDefault="00200355" w:rsidP="000B452E">
      <w:pPr>
        <w:ind w:firstLine="709"/>
        <w:jc w:val="both"/>
        <w:rPr>
          <w:sz w:val="28"/>
          <w:szCs w:val="28"/>
          <w:lang w:val="kk-KZ"/>
        </w:rPr>
      </w:pPr>
      <w:r w:rsidRPr="000B452E">
        <w:rPr>
          <w:sz w:val="28"/>
          <w:szCs w:val="28"/>
          <w:lang w:val="kk-KZ"/>
        </w:rPr>
        <w:t xml:space="preserve">Мұғалім: </w:t>
      </w:r>
      <w:r w:rsidR="000B452E">
        <w:rPr>
          <w:sz w:val="28"/>
          <w:szCs w:val="28"/>
          <w:lang w:val="kk-KZ"/>
        </w:rPr>
        <w:t>–</w:t>
      </w:r>
      <w:r w:rsidRPr="000B452E">
        <w:rPr>
          <w:sz w:val="28"/>
          <w:szCs w:val="28"/>
          <w:lang w:val="kk-KZ"/>
        </w:rPr>
        <w:t xml:space="preserve"> Оқушылар. Біз бүгін «Қазақ тілі» сабағында «Математика»  сабағының элементтерін</w:t>
      </w:r>
      <w:r w:rsidRPr="00552920">
        <w:rPr>
          <w:sz w:val="28"/>
          <w:szCs w:val="28"/>
          <w:lang w:val="kk-KZ"/>
        </w:rPr>
        <w:t xml:space="preserve"> қосып өткіземіз. Қазақ тілі сабағы бойынша сендердің диалог құруларың тексеріледі.</w:t>
      </w:r>
      <w:r w:rsidR="00216C63" w:rsidRPr="00552920">
        <w:rPr>
          <w:sz w:val="28"/>
          <w:szCs w:val="28"/>
          <w:lang w:val="kk-KZ"/>
        </w:rPr>
        <w:t xml:space="preserve"> </w:t>
      </w:r>
      <w:r w:rsidRPr="00552920">
        <w:rPr>
          <w:sz w:val="28"/>
          <w:szCs w:val="28"/>
          <w:lang w:val="kk-KZ"/>
        </w:rPr>
        <w:t>Диалог сендердің өзара ақпарат алмасуларыңның дұрыс, сауатты және анық сөздеріңнен құралуы керек. Ал ақпарат математикадан есепті оңай шығарудың қандай жолдарын білетіндерің туралы өзара пікір алмасудан тұратын болады. Партада бірге отырған досыңмен бірігіп диалог құрып, әрқайсысың өз дәптерлеріңе тұтас диалогті ж</w:t>
      </w:r>
      <w:r w:rsidR="004365FA" w:rsidRPr="00552920">
        <w:rPr>
          <w:sz w:val="28"/>
          <w:szCs w:val="28"/>
          <w:lang w:val="kk-KZ"/>
        </w:rPr>
        <w:t>азып отырыңдар. Тақтада диалогты</w:t>
      </w:r>
      <w:r w:rsidRPr="00552920">
        <w:rPr>
          <w:sz w:val="28"/>
          <w:szCs w:val="28"/>
          <w:lang w:val="kk-KZ"/>
        </w:rPr>
        <w:t xml:space="preserve">ң тақырыбы берілді «Есепті оңай шығару жолдары». </w:t>
      </w:r>
    </w:p>
    <w:p w14:paraId="385A95C4" w14:textId="3D2A8197" w:rsidR="00200355" w:rsidRPr="00552920" w:rsidRDefault="00200355" w:rsidP="005F062E">
      <w:pPr>
        <w:ind w:firstLine="709"/>
        <w:jc w:val="both"/>
        <w:rPr>
          <w:sz w:val="28"/>
          <w:szCs w:val="28"/>
          <w:lang w:val="kk-KZ"/>
        </w:rPr>
      </w:pPr>
      <w:r w:rsidRPr="00552920">
        <w:rPr>
          <w:sz w:val="28"/>
          <w:szCs w:val="28"/>
          <w:lang w:val="kk-KZ"/>
        </w:rPr>
        <w:t xml:space="preserve">Оқушылар өз орындарында қасындағы досымен бірігіп, диалог құру кезінде </w:t>
      </w:r>
      <w:r w:rsidR="00C370A6" w:rsidRPr="00552920">
        <w:rPr>
          <w:sz w:val="28"/>
          <w:szCs w:val="28"/>
          <w:lang w:val="kk-KZ"/>
        </w:rPr>
        <w:t>«М</w:t>
      </w:r>
      <w:r w:rsidRPr="00552920">
        <w:rPr>
          <w:sz w:val="28"/>
          <w:szCs w:val="28"/>
          <w:lang w:val="kk-KZ"/>
        </w:rPr>
        <w:t>атематика</w:t>
      </w:r>
      <w:r w:rsidR="00C370A6" w:rsidRPr="00552920">
        <w:rPr>
          <w:sz w:val="28"/>
          <w:szCs w:val="28"/>
          <w:lang w:val="kk-KZ"/>
        </w:rPr>
        <w:t>»</w:t>
      </w:r>
      <w:r w:rsidRPr="00552920">
        <w:rPr>
          <w:sz w:val="28"/>
          <w:szCs w:val="28"/>
          <w:lang w:val="kk-KZ"/>
        </w:rPr>
        <w:t xml:space="preserve"> кітабы мен дәптерін пайдалануға рұқсат етілді. Проблемалық мәселе – оқушы есепті оңай шығару жолдары туралы өзінің ойын айтып, ең дұрыс деген ойды басқаларға дәлелдей білу. Басқа оқушылар оның ойын қабылдауы да, қабылдамауы да мүмкін. Бірақ, оқушының өз ойын сауатты, мәселенің оңай шешімін ұсынуында ізет, тәртіптілік, сыйластық пен құрмет сақталуын қадағалау керек. </w:t>
      </w:r>
    </w:p>
    <w:p w14:paraId="0630594C" w14:textId="23D5752B" w:rsidR="00200355" w:rsidRPr="00552920" w:rsidRDefault="00200355" w:rsidP="005F062E">
      <w:pPr>
        <w:ind w:firstLine="709"/>
        <w:jc w:val="both"/>
        <w:rPr>
          <w:sz w:val="28"/>
          <w:szCs w:val="28"/>
          <w:lang w:val="kk-KZ"/>
        </w:rPr>
      </w:pPr>
      <w:r w:rsidRPr="00552920">
        <w:rPr>
          <w:sz w:val="28"/>
          <w:szCs w:val="28"/>
          <w:lang w:val="kk-KZ"/>
        </w:rPr>
        <w:t>Үлгі ретінде «Алматыкітап» баспасынан шыққан 3-сыныпқа арналған «Математика» оқулығынан 73-беттегі «Жақсыдан үйрен, жаманнан жирен» бөліміндегі «Адамдар арасындағы достық» тақырыбы бойы</w:t>
      </w:r>
      <w:r w:rsidR="00077557" w:rsidRPr="00552920">
        <w:rPr>
          <w:sz w:val="28"/>
          <w:szCs w:val="28"/>
          <w:lang w:val="kk-KZ"/>
        </w:rPr>
        <w:t xml:space="preserve">нша тапсырма орындау ұсынылды </w:t>
      </w:r>
      <w:r w:rsidR="004365FA" w:rsidRPr="00552920">
        <w:rPr>
          <w:sz w:val="28"/>
          <w:szCs w:val="28"/>
          <w:lang w:val="kk-KZ"/>
        </w:rPr>
        <w:t xml:space="preserve"> </w:t>
      </w:r>
      <w:r w:rsidR="00B0654F" w:rsidRPr="00552920">
        <w:rPr>
          <w:sz w:val="28"/>
          <w:szCs w:val="28"/>
          <w:lang w:val="kk-KZ"/>
        </w:rPr>
        <w:t>[15</w:t>
      </w:r>
      <w:r w:rsidR="004365FA" w:rsidRPr="00552920">
        <w:rPr>
          <w:sz w:val="28"/>
          <w:szCs w:val="28"/>
          <w:lang w:val="kk-KZ"/>
        </w:rPr>
        <w:t>7</w:t>
      </w:r>
      <w:r w:rsidRPr="00552920">
        <w:rPr>
          <w:sz w:val="28"/>
          <w:szCs w:val="28"/>
          <w:lang w:val="kk-KZ"/>
        </w:rPr>
        <w:t>]</w:t>
      </w:r>
      <w:r w:rsidR="00077557" w:rsidRPr="00552920">
        <w:rPr>
          <w:sz w:val="28"/>
          <w:szCs w:val="28"/>
          <w:lang w:val="kk-KZ"/>
        </w:rPr>
        <w:t xml:space="preserve">. </w:t>
      </w:r>
      <w:r w:rsidRPr="00552920">
        <w:rPr>
          <w:sz w:val="28"/>
          <w:szCs w:val="28"/>
          <w:lang w:val="kk-KZ"/>
        </w:rPr>
        <w:t xml:space="preserve">Тапсырманы оқып, танысып, шығару барысын өзара диалог құрып, талқылап алу керек екендігі ескертілді. </w:t>
      </w:r>
    </w:p>
    <w:p w14:paraId="07DE6AF7" w14:textId="77777777" w:rsidR="00200355" w:rsidRPr="00552920" w:rsidRDefault="00200355" w:rsidP="00200355">
      <w:pPr>
        <w:ind w:firstLine="426"/>
        <w:jc w:val="both"/>
        <w:rPr>
          <w:lang w:val="kk-KZ"/>
        </w:rPr>
      </w:pPr>
      <w:r w:rsidRPr="00552920">
        <w:rPr>
          <w:noProof/>
        </w:rPr>
        <w:lastRenderedPageBreak/>
        <w:drawing>
          <wp:inline distT="0" distB="0" distL="0" distR="0" wp14:anchorId="411E7333" wp14:editId="48363C73">
            <wp:extent cx="5762625" cy="7724775"/>
            <wp:effectExtent l="0" t="0" r="9525" b="9525"/>
            <wp:docPr id="27"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l="39765" t="15964" r="24960" b="10205"/>
                    <a:stretch/>
                  </pic:blipFill>
                  <pic:spPr bwMode="auto">
                    <a:xfrm>
                      <a:off x="0" y="0"/>
                      <a:ext cx="5762625" cy="7724775"/>
                    </a:xfrm>
                    <a:prstGeom prst="rect">
                      <a:avLst/>
                    </a:prstGeom>
                    <a:ln>
                      <a:noFill/>
                    </a:ln>
                    <a:extLst>
                      <a:ext uri="{53640926-AAD7-44D8-BBD7-CCE9431645EC}">
                        <a14:shadowObscured xmlns:a14="http://schemas.microsoft.com/office/drawing/2010/main"/>
                      </a:ext>
                    </a:extLst>
                  </pic:spPr>
                </pic:pic>
              </a:graphicData>
            </a:graphic>
          </wp:inline>
        </w:drawing>
      </w:r>
    </w:p>
    <w:p w14:paraId="7ABA3B9A" w14:textId="77777777" w:rsidR="00200355" w:rsidRPr="00552920" w:rsidRDefault="00200355" w:rsidP="00200355">
      <w:pPr>
        <w:ind w:firstLine="426"/>
        <w:jc w:val="both"/>
        <w:rPr>
          <w:lang w:val="kk-KZ"/>
        </w:rPr>
      </w:pPr>
      <w:r w:rsidRPr="00552920">
        <w:rPr>
          <w:noProof/>
        </w:rPr>
        <w:lastRenderedPageBreak/>
        <w:drawing>
          <wp:inline distT="0" distB="0" distL="0" distR="0" wp14:anchorId="63B9E835" wp14:editId="6E0E30B0">
            <wp:extent cx="5610225" cy="7962900"/>
            <wp:effectExtent l="0" t="0" r="9525" b="0"/>
            <wp:docPr id="2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9"/>
                    <a:srcRect l="39925" t="12257" r="25281" b="15907"/>
                    <a:stretch/>
                  </pic:blipFill>
                  <pic:spPr bwMode="auto">
                    <a:xfrm>
                      <a:off x="0" y="0"/>
                      <a:ext cx="5610225" cy="7962900"/>
                    </a:xfrm>
                    <a:prstGeom prst="rect">
                      <a:avLst/>
                    </a:prstGeom>
                    <a:ln>
                      <a:noFill/>
                    </a:ln>
                    <a:extLst>
                      <a:ext uri="{53640926-AAD7-44D8-BBD7-CCE9431645EC}">
                        <a14:shadowObscured xmlns:a14="http://schemas.microsoft.com/office/drawing/2010/main"/>
                      </a:ext>
                    </a:extLst>
                  </pic:spPr>
                </pic:pic>
              </a:graphicData>
            </a:graphic>
          </wp:inline>
        </w:drawing>
      </w:r>
    </w:p>
    <w:p w14:paraId="558D73C9" w14:textId="77777777" w:rsidR="00200355" w:rsidRPr="00552920" w:rsidRDefault="00200355" w:rsidP="00200355">
      <w:pPr>
        <w:ind w:firstLine="426"/>
        <w:jc w:val="both"/>
        <w:rPr>
          <w:lang w:val="kk-KZ"/>
        </w:rPr>
      </w:pPr>
    </w:p>
    <w:p w14:paraId="2E9FD524" w14:textId="77777777" w:rsidR="00200355" w:rsidRPr="00552920" w:rsidRDefault="00200355" w:rsidP="00200355">
      <w:pPr>
        <w:ind w:firstLine="426"/>
        <w:jc w:val="both"/>
        <w:rPr>
          <w:lang w:val="kk-KZ"/>
        </w:rPr>
      </w:pPr>
    </w:p>
    <w:p w14:paraId="44C087DD" w14:textId="77777777" w:rsidR="00200355" w:rsidRPr="00552920" w:rsidRDefault="00200355" w:rsidP="005F062E">
      <w:pPr>
        <w:ind w:firstLine="709"/>
        <w:jc w:val="both"/>
        <w:rPr>
          <w:sz w:val="28"/>
          <w:szCs w:val="28"/>
          <w:lang w:val="kk-KZ"/>
        </w:rPr>
      </w:pPr>
      <w:r w:rsidRPr="00552920">
        <w:rPr>
          <w:sz w:val="28"/>
          <w:szCs w:val="28"/>
          <w:lang w:val="kk-KZ"/>
        </w:rPr>
        <w:t xml:space="preserve">Оқушылардың қазақ тілі сабағының үстінде берілген бұл жаттығуға таңырқай қарауының өз білім деген біртұтас жүйелі құндылық екенін әлі де </w:t>
      </w:r>
      <w:r w:rsidRPr="00552920">
        <w:rPr>
          <w:sz w:val="28"/>
          <w:szCs w:val="28"/>
          <w:lang w:val="kk-KZ"/>
        </w:rPr>
        <w:lastRenderedPageBreak/>
        <w:t>толық түсінбейтінін, осы бағытта оқушылармен жұмыс жасау керектігін көрсетті.</w:t>
      </w:r>
    </w:p>
    <w:p w14:paraId="2929158F" w14:textId="5F9DA3A6" w:rsidR="00200355" w:rsidRPr="00552920" w:rsidRDefault="00200355" w:rsidP="005F062E">
      <w:pPr>
        <w:ind w:firstLine="709"/>
        <w:jc w:val="both"/>
        <w:rPr>
          <w:sz w:val="28"/>
          <w:szCs w:val="28"/>
          <w:lang w:val="kk-KZ"/>
        </w:rPr>
      </w:pPr>
      <w:r w:rsidRPr="00552920">
        <w:rPr>
          <w:sz w:val="28"/>
          <w:szCs w:val="28"/>
          <w:lang w:val="kk-KZ"/>
        </w:rPr>
        <w:t>Оқушылар (А. және Д.) орындаған қызықты бір үлгіні қарайтын болсақ, м</w:t>
      </w:r>
      <w:r w:rsidR="00964223" w:rsidRPr="00552920">
        <w:rPr>
          <w:sz w:val="28"/>
          <w:szCs w:val="28"/>
          <w:lang w:val="kk-KZ"/>
        </w:rPr>
        <w:t>ұғалімнің үйретуі мен дұрыс нұсқ</w:t>
      </w:r>
      <w:r w:rsidRPr="00552920">
        <w:rPr>
          <w:sz w:val="28"/>
          <w:szCs w:val="28"/>
          <w:lang w:val="kk-KZ"/>
        </w:rPr>
        <w:t>ау беруі оқушылар үшін маңызды екеніне тағы көз жеткізуге болады.</w:t>
      </w:r>
    </w:p>
    <w:p w14:paraId="282CD47C" w14:textId="28B93BE0" w:rsidR="00200355" w:rsidRPr="000B452E" w:rsidRDefault="00200355" w:rsidP="000B452E">
      <w:pPr>
        <w:pStyle w:val="ac"/>
        <w:ind w:left="0" w:firstLine="426"/>
        <w:jc w:val="both"/>
        <w:rPr>
          <w:i/>
          <w:sz w:val="28"/>
          <w:szCs w:val="28"/>
          <w:lang w:val="kk-KZ"/>
        </w:rPr>
      </w:pPr>
      <w:r w:rsidRPr="000B452E">
        <w:rPr>
          <w:sz w:val="28"/>
          <w:szCs w:val="28"/>
          <w:lang w:val="kk-KZ"/>
        </w:rPr>
        <w:t>«</w:t>
      </w:r>
      <w:r w:rsidR="000B452E">
        <w:rPr>
          <w:sz w:val="28"/>
          <w:szCs w:val="28"/>
          <w:lang w:val="kk-KZ"/>
        </w:rPr>
        <w:t>–</w:t>
      </w:r>
      <w:r w:rsidRPr="000B452E">
        <w:rPr>
          <w:i/>
          <w:sz w:val="28"/>
          <w:szCs w:val="28"/>
          <w:lang w:val="kk-KZ"/>
        </w:rPr>
        <w:t xml:space="preserve"> Сәлем, Аянат! Маған сенің көмегің керек еді.</w:t>
      </w:r>
    </w:p>
    <w:p w14:paraId="5AE0621A" w14:textId="77777777" w:rsidR="00200355" w:rsidRPr="00552920" w:rsidRDefault="00200355" w:rsidP="00BC63A5">
      <w:pPr>
        <w:pStyle w:val="ac"/>
        <w:numPr>
          <w:ilvl w:val="0"/>
          <w:numId w:val="84"/>
        </w:numPr>
        <w:ind w:left="0" w:firstLine="284"/>
        <w:jc w:val="both"/>
        <w:rPr>
          <w:i/>
          <w:sz w:val="28"/>
          <w:szCs w:val="28"/>
          <w:lang w:val="kk-KZ"/>
        </w:rPr>
      </w:pPr>
      <w:r w:rsidRPr="00552920">
        <w:rPr>
          <w:i/>
          <w:sz w:val="28"/>
          <w:szCs w:val="28"/>
          <w:lang w:val="kk-KZ"/>
        </w:rPr>
        <w:t>Не болды Данел? Қандай көмек берейін?</w:t>
      </w:r>
    </w:p>
    <w:p w14:paraId="6D205D1A" w14:textId="77777777" w:rsidR="00200355" w:rsidRPr="00552920" w:rsidRDefault="00200355" w:rsidP="00BC63A5">
      <w:pPr>
        <w:pStyle w:val="ac"/>
        <w:numPr>
          <w:ilvl w:val="0"/>
          <w:numId w:val="84"/>
        </w:numPr>
        <w:ind w:left="0" w:firstLine="284"/>
        <w:jc w:val="both"/>
        <w:rPr>
          <w:i/>
          <w:sz w:val="28"/>
          <w:szCs w:val="28"/>
          <w:lang w:val="kk-KZ"/>
        </w:rPr>
      </w:pPr>
      <w:r w:rsidRPr="00552920">
        <w:rPr>
          <w:i/>
          <w:sz w:val="28"/>
          <w:szCs w:val="28"/>
          <w:lang w:val="kk-KZ"/>
        </w:rPr>
        <w:t>Мына есепті шығарудың оңай жолын табуға көмектесесің бе?</w:t>
      </w:r>
    </w:p>
    <w:p w14:paraId="0DA0B099" w14:textId="77777777" w:rsidR="00200355" w:rsidRPr="00552920" w:rsidRDefault="00200355" w:rsidP="00BC63A5">
      <w:pPr>
        <w:pStyle w:val="ac"/>
        <w:numPr>
          <w:ilvl w:val="0"/>
          <w:numId w:val="84"/>
        </w:numPr>
        <w:ind w:left="0" w:firstLine="284"/>
        <w:jc w:val="both"/>
        <w:rPr>
          <w:i/>
          <w:sz w:val="28"/>
          <w:szCs w:val="28"/>
          <w:lang w:val="kk-KZ"/>
        </w:rPr>
      </w:pPr>
      <w:r w:rsidRPr="00552920">
        <w:rPr>
          <w:i/>
          <w:sz w:val="28"/>
          <w:szCs w:val="28"/>
          <w:lang w:val="kk-KZ"/>
        </w:rPr>
        <w:t>Сен өзің де есепті жақсы шығара аласың ғой?</w:t>
      </w:r>
    </w:p>
    <w:p w14:paraId="68A3A4B0" w14:textId="77777777" w:rsidR="00200355" w:rsidRPr="00552920" w:rsidRDefault="00200355" w:rsidP="00BC63A5">
      <w:pPr>
        <w:pStyle w:val="ac"/>
        <w:numPr>
          <w:ilvl w:val="0"/>
          <w:numId w:val="84"/>
        </w:numPr>
        <w:ind w:left="0" w:firstLine="284"/>
        <w:jc w:val="both"/>
        <w:rPr>
          <w:i/>
          <w:sz w:val="28"/>
          <w:szCs w:val="28"/>
          <w:lang w:val="kk-KZ"/>
        </w:rPr>
      </w:pPr>
      <w:r w:rsidRPr="00552920">
        <w:rPr>
          <w:i/>
          <w:sz w:val="28"/>
          <w:szCs w:val="28"/>
          <w:lang w:val="kk-KZ"/>
        </w:rPr>
        <w:t>Иә, бірақ, маған шығару ғана емес, шығарудың ең оңай жолын табу керек болып отыр. Соған көмектесе аласың ба?</w:t>
      </w:r>
    </w:p>
    <w:p w14:paraId="68F1DC3C" w14:textId="77777777" w:rsidR="00200355" w:rsidRPr="00552920" w:rsidRDefault="00200355" w:rsidP="00BC63A5">
      <w:pPr>
        <w:pStyle w:val="ac"/>
        <w:numPr>
          <w:ilvl w:val="0"/>
          <w:numId w:val="84"/>
        </w:numPr>
        <w:ind w:left="0" w:firstLine="284"/>
        <w:jc w:val="both"/>
        <w:rPr>
          <w:i/>
          <w:sz w:val="28"/>
          <w:szCs w:val="28"/>
          <w:lang w:val="kk-KZ"/>
        </w:rPr>
      </w:pPr>
      <w:r w:rsidRPr="00552920">
        <w:rPr>
          <w:i/>
          <w:sz w:val="28"/>
          <w:szCs w:val="28"/>
          <w:lang w:val="kk-KZ"/>
        </w:rPr>
        <w:t>Иә, көмектесемін. Бірақ, мына есептің өзі бірнеше оңай жолмен шығаруға болатын есеп екен. Сондықтан екеуміз бірге ойланайық. Жарай ма?</w:t>
      </w:r>
    </w:p>
    <w:p w14:paraId="219AE402" w14:textId="77777777" w:rsidR="00200355" w:rsidRPr="00552920" w:rsidRDefault="00200355" w:rsidP="00BC63A5">
      <w:pPr>
        <w:pStyle w:val="ac"/>
        <w:numPr>
          <w:ilvl w:val="0"/>
          <w:numId w:val="84"/>
        </w:numPr>
        <w:ind w:left="0" w:firstLine="284"/>
        <w:jc w:val="both"/>
        <w:rPr>
          <w:i/>
          <w:sz w:val="28"/>
          <w:szCs w:val="28"/>
          <w:lang w:val="kk-KZ"/>
        </w:rPr>
      </w:pPr>
      <w:r w:rsidRPr="00552920">
        <w:rPr>
          <w:i/>
          <w:sz w:val="28"/>
          <w:szCs w:val="28"/>
          <w:lang w:val="kk-KZ"/>
        </w:rPr>
        <w:t>Иә, жақсы. Қызық, мына есеп маған тіпті оңай болып кетті. Неге екен?</w:t>
      </w:r>
    </w:p>
    <w:p w14:paraId="4E29DE04" w14:textId="77777777" w:rsidR="00200355" w:rsidRPr="00552920" w:rsidRDefault="00200355" w:rsidP="00BC63A5">
      <w:pPr>
        <w:pStyle w:val="ac"/>
        <w:numPr>
          <w:ilvl w:val="0"/>
          <w:numId w:val="84"/>
        </w:numPr>
        <w:ind w:left="0" w:firstLine="284"/>
        <w:jc w:val="both"/>
        <w:rPr>
          <w:i/>
          <w:sz w:val="28"/>
          <w:szCs w:val="28"/>
          <w:lang w:val="kk-KZ"/>
        </w:rPr>
      </w:pPr>
      <w:r w:rsidRPr="00552920">
        <w:rPr>
          <w:i/>
          <w:sz w:val="28"/>
          <w:szCs w:val="28"/>
          <w:lang w:val="kk-KZ"/>
        </w:rPr>
        <w:t>«Бірге шығарайық» деген сөздің өзі оңайлатқан шығар?</w:t>
      </w:r>
    </w:p>
    <w:p w14:paraId="37372F9F" w14:textId="77777777" w:rsidR="00200355" w:rsidRPr="00552920" w:rsidRDefault="00200355" w:rsidP="00BC63A5">
      <w:pPr>
        <w:pStyle w:val="ac"/>
        <w:numPr>
          <w:ilvl w:val="0"/>
          <w:numId w:val="84"/>
        </w:numPr>
        <w:ind w:left="0" w:firstLine="284"/>
        <w:jc w:val="both"/>
        <w:rPr>
          <w:i/>
          <w:sz w:val="28"/>
          <w:szCs w:val="28"/>
          <w:lang w:val="kk-KZ"/>
        </w:rPr>
      </w:pPr>
      <w:r w:rsidRPr="00552920">
        <w:rPr>
          <w:i/>
          <w:sz w:val="28"/>
          <w:szCs w:val="28"/>
          <w:lang w:val="kk-KZ"/>
        </w:rPr>
        <w:t>Иә, сол. Дұрыс айттың. Бірге отырып шығарайық деген соң бірден оңай болып кетті. Ал енді есепті шығара бастайық.»</w:t>
      </w:r>
    </w:p>
    <w:p w14:paraId="5B2ABD61" w14:textId="3E27F41E" w:rsidR="00200355" w:rsidRPr="00552920" w:rsidRDefault="00200355" w:rsidP="005F062E">
      <w:pPr>
        <w:ind w:firstLine="709"/>
        <w:jc w:val="both"/>
        <w:rPr>
          <w:sz w:val="28"/>
          <w:szCs w:val="28"/>
          <w:lang w:val="kk-KZ"/>
        </w:rPr>
      </w:pPr>
      <w:r w:rsidRPr="00552920">
        <w:rPr>
          <w:sz w:val="28"/>
          <w:szCs w:val="28"/>
          <w:lang w:val="kk-KZ"/>
        </w:rPr>
        <w:t>Бұл жердегі диалогтің сәттілігі оқушылардың есепті оңай шығару жолын табуынан емес, «бірге шығарайық», «бірге ойланайық», «сен айтқасын, бірден оңай болып кетті» деген тіркестерді балала</w:t>
      </w:r>
      <w:r w:rsidR="00750061" w:rsidRPr="00552920">
        <w:rPr>
          <w:sz w:val="28"/>
          <w:szCs w:val="28"/>
          <w:lang w:val="kk-KZ"/>
        </w:rPr>
        <w:t>рдың тауып қолдануында. Диалогты</w:t>
      </w:r>
      <w:r w:rsidRPr="00552920">
        <w:rPr>
          <w:sz w:val="28"/>
          <w:szCs w:val="28"/>
          <w:lang w:val="kk-KZ"/>
        </w:rPr>
        <w:t xml:space="preserve"> екі оқушы бірге құрастырған. Сонда шын мәнінде, осы екеуінің туындысынан математика бойынша да, қазақ тілі бойынша да тақырыптардың үйлескенін, оқушылардың достығы мен проблеманы біріге шешудің маңыздылығына көз жеткізгенін көре отырып, көзделген нәтижеге қол жеткізілгенін айтып кету керек.</w:t>
      </w:r>
    </w:p>
    <w:p w14:paraId="11B00B2E" w14:textId="061F3D8C" w:rsidR="00200355" w:rsidRPr="00552920" w:rsidRDefault="00200355" w:rsidP="005F062E">
      <w:pPr>
        <w:ind w:firstLine="709"/>
        <w:jc w:val="both"/>
        <w:rPr>
          <w:sz w:val="28"/>
          <w:szCs w:val="28"/>
          <w:lang w:val="kk-KZ"/>
        </w:rPr>
      </w:pPr>
      <w:r w:rsidRPr="00552920">
        <w:rPr>
          <w:sz w:val="28"/>
          <w:szCs w:val="28"/>
          <w:lang w:val="kk-KZ"/>
        </w:rPr>
        <w:t xml:space="preserve">Ал </w:t>
      </w:r>
      <w:r w:rsidR="000E5A24" w:rsidRPr="00552920">
        <w:rPr>
          <w:sz w:val="28"/>
          <w:szCs w:val="28"/>
          <w:lang w:val="kk-KZ"/>
        </w:rPr>
        <w:t>3</w:t>
      </w:r>
      <w:r w:rsidR="007B0BF4" w:rsidRPr="00552920">
        <w:rPr>
          <w:sz w:val="28"/>
          <w:szCs w:val="28"/>
          <w:lang w:val="kk-KZ"/>
        </w:rPr>
        <w:t>-</w:t>
      </w:r>
      <w:r w:rsidRPr="00552920">
        <w:rPr>
          <w:sz w:val="28"/>
          <w:szCs w:val="28"/>
          <w:lang w:val="kk-KZ"/>
        </w:rPr>
        <w:t xml:space="preserve">сыныптағы сабақ және онда орындатылған жаттығу туралы келесі фрагментте осы жастағы оқушылардың ой-санасына, жас ерекшеліктеріне сәйкес салмақты тақырып берілді. Сабақтың және оқу диалогын орындатудың мақсаты- оқушының әлеуметтік интеллектісін дамыту, соның ішінде ел туралы саналы ойлайтын тұлғалық қабілетін дамыту. </w:t>
      </w:r>
    </w:p>
    <w:p w14:paraId="29A9AE7E" w14:textId="77777777" w:rsidR="00200355" w:rsidRPr="00552920" w:rsidRDefault="00200355" w:rsidP="005F062E">
      <w:pPr>
        <w:ind w:firstLine="709"/>
        <w:jc w:val="both"/>
        <w:rPr>
          <w:sz w:val="28"/>
          <w:szCs w:val="28"/>
          <w:lang w:val="kk-KZ"/>
        </w:rPr>
      </w:pPr>
      <w:r w:rsidRPr="00552920">
        <w:rPr>
          <w:sz w:val="28"/>
          <w:szCs w:val="28"/>
          <w:lang w:val="kk-KZ"/>
        </w:rPr>
        <w:t xml:space="preserve">Дамыту дегеннің өзі, жинақтай айтқанда, баланың білімді іздеп таба білу, түсініп қабылдау қабілеті, алған білімін практикалық тапсырмаларда, өмірде қолдана білу қабілеті, тәжірибе қалыптастыра білу қабілеті, өзінің нені білетіні мен нені білмейтінін түсіне білу қабілеті. Оқу диалогы болса, оқушылардың мұғаліммен және өзара қарым-қатынас жасауының ерекше бір түрі болғандықтан, сол ерекшеліктің пайдасын меңгерту үшін мұғалімге де, оқушыға да арнайы күш жұмсауы керек. </w:t>
      </w:r>
    </w:p>
    <w:p w14:paraId="6D97D5E3" w14:textId="553BACA0" w:rsidR="00200355" w:rsidRPr="000B452E" w:rsidRDefault="000E5A24" w:rsidP="005F062E">
      <w:pPr>
        <w:ind w:firstLine="709"/>
        <w:jc w:val="both"/>
        <w:rPr>
          <w:sz w:val="28"/>
          <w:szCs w:val="28"/>
          <w:lang w:val="kk-KZ"/>
        </w:rPr>
      </w:pPr>
      <w:r w:rsidRPr="00552920">
        <w:rPr>
          <w:sz w:val="28"/>
          <w:szCs w:val="28"/>
          <w:lang w:val="kk-KZ"/>
        </w:rPr>
        <w:t>3</w:t>
      </w:r>
      <w:r w:rsidR="00200355" w:rsidRPr="00552920">
        <w:rPr>
          <w:sz w:val="28"/>
          <w:szCs w:val="28"/>
          <w:lang w:val="kk-KZ"/>
        </w:rPr>
        <w:t xml:space="preserve">-сыныптағы оқушылардың өздерін ересек сияқты ұстауға ұмтылатыны оқу диалогы арқылы әлеуметтік интеллектісін дамытудың тиімді бір қыры. Осы </w:t>
      </w:r>
      <w:r w:rsidR="00200355" w:rsidRPr="000B452E">
        <w:rPr>
          <w:sz w:val="28"/>
          <w:szCs w:val="28"/>
          <w:lang w:val="kk-KZ"/>
        </w:rPr>
        <w:t>бағытта ел туралы, бірлік пен бейбітшілік туралы әңгіме құрауға үйретудің педагогикалық қуаты мол болады.</w:t>
      </w:r>
    </w:p>
    <w:p w14:paraId="470C57C6" w14:textId="77777777" w:rsidR="005379B7" w:rsidRDefault="005379B7" w:rsidP="00FA2E2F">
      <w:pPr>
        <w:ind w:firstLine="567"/>
        <w:jc w:val="both"/>
        <w:rPr>
          <w:b/>
          <w:sz w:val="28"/>
          <w:szCs w:val="28"/>
          <w:lang w:val="kk-KZ"/>
        </w:rPr>
      </w:pPr>
    </w:p>
    <w:p w14:paraId="5DF63270" w14:textId="77777777" w:rsidR="005379B7" w:rsidRDefault="005379B7" w:rsidP="00FA2E2F">
      <w:pPr>
        <w:ind w:firstLine="567"/>
        <w:jc w:val="both"/>
        <w:rPr>
          <w:b/>
          <w:sz w:val="28"/>
          <w:szCs w:val="28"/>
          <w:lang w:val="kk-KZ"/>
        </w:rPr>
      </w:pPr>
    </w:p>
    <w:p w14:paraId="79ACA216" w14:textId="3A3D5517" w:rsidR="00FA2E2F" w:rsidRPr="000B452E" w:rsidRDefault="00FA2E2F" w:rsidP="00FA2E2F">
      <w:pPr>
        <w:ind w:firstLine="567"/>
        <w:jc w:val="both"/>
        <w:rPr>
          <w:b/>
          <w:sz w:val="28"/>
          <w:szCs w:val="28"/>
          <w:lang w:val="kk-KZ"/>
        </w:rPr>
      </w:pPr>
      <w:r w:rsidRPr="000B452E">
        <w:rPr>
          <w:b/>
          <w:sz w:val="28"/>
          <w:szCs w:val="28"/>
          <w:lang w:val="kk-KZ"/>
        </w:rPr>
        <w:lastRenderedPageBreak/>
        <w:t>4 сынып жаттығуларынан үлгі.</w:t>
      </w:r>
    </w:p>
    <w:p w14:paraId="02E01E9A" w14:textId="7121045D" w:rsidR="00200355" w:rsidRPr="000B452E" w:rsidRDefault="00200355" w:rsidP="00750061">
      <w:pPr>
        <w:ind w:firstLine="709"/>
        <w:jc w:val="both"/>
        <w:rPr>
          <w:sz w:val="28"/>
          <w:szCs w:val="28"/>
          <w:lang w:val="kk-KZ"/>
        </w:rPr>
      </w:pPr>
      <w:r w:rsidRPr="000B452E">
        <w:rPr>
          <w:sz w:val="28"/>
          <w:szCs w:val="28"/>
          <w:lang w:val="kk-KZ"/>
        </w:rPr>
        <w:t>Мұғалім:</w:t>
      </w:r>
      <w:r w:rsidR="00750061" w:rsidRPr="000B452E">
        <w:rPr>
          <w:sz w:val="28"/>
          <w:szCs w:val="28"/>
          <w:lang w:val="kk-KZ"/>
        </w:rPr>
        <w:t xml:space="preserve"> </w:t>
      </w:r>
      <w:r w:rsidRPr="000B452E">
        <w:rPr>
          <w:sz w:val="28"/>
          <w:szCs w:val="28"/>
          <w:lang w:val="kk-KZ"/>
        </w:rPr>
        <w:t>- Оқушылар, сендер бастауыш мектептің жоғары сыныбында оқып жатырсыңдар. Қазір сендер сонау алғаш мектеп аттаған сәби сияқты аңғал емес, болашақ азамат ретінде өсіп келе жатқан тұлғасыңдар.Болашақ – сендердікі. Қазір туған еліміз Қазақстанда  жасалып жатқан барлық әлеуметтік-экономикалық, саяси, тарихи, мәдени істердің барлығын болашақта сендер пайдаланасыңдар және</w:t>
      </w:r>
      <w:r w:rsidRPr="00552920">
        <w:rPr>
          <w:sz w:val="28"/>
          <w:szCs w:val="28"/>
          <w:lang w:val="kk-KZ"/>
        </w:rPr>
        <w:t xml:space="preserve"> сендер елді әрі қарай басқарасыңдар. Сендер осы жастан бастап, «елімізд</w:t>
      </w:r>
      <w:r w:rsidR="006C71E9" w:rsidRPr="00552920">
        <w:rPr>
          <w:sz w:val="28"/>
          <w:szCs w:val="28"/>
          <w:lang w:val="kk-KZ"/>
        </w:rPr>
        <w:t>ің тірегі – ондағы халықтың бір</w:t>
      </w:r>
      <w:r w:rsidRPr="00552920">
        <w:rPr>
          <w:sz w:val="28"/>
          <w:szCs w:val="28"/>
          <w:lang w:val="kk-KZ"/>
        </w:rPr>
        <w:t xml:space="preserve">лігі» екенін түсінулерің керек. Осы бірлікті сақтау үшін әрқайсымыз ойланып, ісімізбен, дұрыс сөзімізбен елді </w:t>
      </w:r>
      <w:r w:rsidRPr="000B452E">
        <w:rPr>
          <w:sz w:val="28"/>
          <w:szCs w:val="28"/>
          <w:lang w:val="kk-KZ"/>
        </w:rPr>
        <w:t>бірлікке шақырып, бірлікті сақтап өз өміріміздің бейбіт болуы үшін, тыныштығы үшін өзіміз әрекет жасауымыз керек. Ондай әрекетке біз арнайы үйренуіміз керек. Сондықтан қазір орындайтын жаттығудың тапсырмасы осы айтқанмен байланысты, оны зейін қойып тыңдаңдар.</w:t>
      </w:r>
    </w:p>
    <w:p w14:paraId="6B02B0B7" w14:textId="77777777" w:rsidR="00200355" w:rsidRPr="000B452E" w:rsidRDefault="00200355" w:rsidP="00750061">
      <w:pPr>
        <w:ind w:firstLine="709"/>
        <w:jc w:val="both"/>
        <w:rPr>
          <w:b/>
          <w:i/>
          <w:sz w:val="28"/>
          <w:szCs w:val="28"/>
          <w:lang w:val="kk-KZ"/>
        </w:rPr>
      </w:pPr>
      <w:r w:rsidRPr="000B452E">
        <w:rPr>
          <w:b/>
          <w:sz w:val="28"/>
          <w:szCs w:val="28"/>
          <w:lang w:val="kk-KZ"/>
        </w:rPr>
        <w:t>Жаттығу</w:t>
      </w:r>
      <w:r w:rsidRPr="000B452E">
        <w:rPr>
          <w:sz w:val="28"/>
          <w:szCs w:val="28"/>
          <w:lang w:val="kk-KZ"/>
        </w:rPr>
        <w:t>.</w:t>
      </w:r>
      <w:r w:rsidRPr="000B452E">
        <w:rPr>
          <w:b/>
          <w:i/>
          <w:sz w:val="28"/>
          <w:szCs w:val="28"/>
          <w:lang w:val="kk-KZ"/>
        </w:rPr>
        <w:t xml:space="preserve">«Ел тірегі - бірлік». </w:t>
      </w:r>
    </w:p>
    <w:p w14:paraId="61425437" w14:textId="3CCC46A0" w:rsidR="00200355" w:rsidRPr="000B452E" w:rsidRDefault="00200355" w:rsidP="00750061">
      <w:pPr>
        <w:ind w:firstLine="709"/>
        <w:jc w:val="both"/>
        <w:rPr>
          <w:b/>
          <w:sz w:val="28"/>
          <w:szCs w:val="28"/>
          <w:shd w:val="clear" w:color="auto" w:fill="FFFFFF"/>
          <w:lang w:val="kk-KZ"/>
        </w:rPr>
      </w:pPr>
      <w:r w:rsidRPr="000B452E">
        <w:rPr>
          <w:b/>
          <w:sz w:val="28"/>
          <w:szCs w:val="28"/>
          <w:shd w:val="clear" w:color="auto" w:fill="FFFFFF"/>
          <w:lang w:val="kk-KZ"/>
        </w:rPr>
        <w:t>ОД</w:t>
      </w:r>
      <w:r w:rsidR="00216C63" w:rsidRPr="000B452E">
        <w:rPr>
          <w:b/>
          <w:sz w:val="28"/>
          <w:szCs w:val="28"/>
          <w:shd w:val="clear" w:color="auto" w:fill="FFFFFF"/>
          <w:lang w:val="kk-KZ"/>
        </w:rPr>
        <w:t xml:space="preserve"> бойынша: Ықпал ету  оқу диалогы</w:t>
      </w:r>
    </w:p>
    <w:p w14:paraId="48A5BCF0" w14:textId="57E90010" w:rsidR="00200355" w:rsidRPr="000B452E" w:rsidRDefault="00200355" w:rsidP="00750061">
      <w:pPr>
        <w:ind w:firstLine="709"/>
        <w:jc w:val="both"/>
        <w:rPr>
          <w:b/>
          <w:sz w:val="28"/>
          <w:szCs w:val="28"/>
          <w:shd w:val="clear" w:color="auto" w:fill="FFFFFF"/>
          <w:lang w:val="kk-KZ"/>
        </w:rPr>
      </w:pPr>
      <w:r w:rsidRPr="000B452E">
        <w:rPr>
          <w:b/>
          <w:sz w:val="28"/>
          <w:szCs w:val="28"/>
          <w:shd w:val="clear" w:color="auto" w:fill="FFFFFF"/>
          <w:lang w:val="kk-KZ"/>
        </w:rPr>
        <w:t>ӘИ бойынша: Өзіндік талдау.</w:t>
      </w:r>
    </w:p>
    <w:p w14:paraId="194E1FCD" w14:textId="1BAA5A7C" w:rsidR="00200355" w:rsidRPr="000B452E" w:rsidRDefault="00200355" w:rsidP="00750061">
      <w:pPr>
        <w:ind w:firstLine="709"/>
        <w:jc w:val="both"/>
        <w:rPr>
          <w:sz w:val="28"/>
          <w:szCs w:val="28"/>
          <w:lang w:val="kk-KZ"/>
        </w:rPr>
      </w:pPr>
      <w:r w:rsidRPr="000B452E">
        <w:rPr>
          <w:sz w:val="28"/>
          <w:szCs w:val="28"/>
          <w:lang w:val="kk-KZ"/>
        </w:rPr>
        <w:t>Т</w:t>
      </w:r>
      <w:r w:rsidR="000B452E" w:rsidRPr="000B452E">
        <w:rPr>
          <w:sz w:val="28"/>
          <w:szCs w:val="28"/>
          <w:lang w:val="kk-KZ"/>
        </w:rPr>
        <w:t>апсырма</w:t>
      </w:r>
      <w:r w:rsidRPr="000B452E">
        <w:rPr>
          <w:sz w:val="28"/>
          <w:szCs w:val="28"/>
          <w:lang w:val="kk-KZ"/>
        </w:rPr>
        <w:t xml:space="preserve">. Берілген </w:t>
      </w:r>
      <w:r w:rsidR="00216C63" w:rsidRPr="000B452E">
        <w:rPr>
          <w:sz w:val="28"/>
          <w:szCs w:val="28"/>
          <w:lang w:val="kk-KZ"/>
        </w:rPr>
        <w:t>үш диалогты</w:t>
      </w:r>
      <w:r w:rsidRPr="000B452E">
        <w:rPr>
          <w:sz w:val="28"/>
          <w:szCs w:val="28"/>
          <w:lang w:val="kk-KZ"/>
        </w:rPr>
        <w:t xml:space="preserve"> оқып, олардың мазмұндарына сүйеніп, жаңадан</w:t>
      </w:r>
      <w:r w:rsidR="007B0BF4" w:rsidRPr="000B452E">
        <w:rPr>
          <w:sz w:val="28"/>
          <w:szCs w:val="28"/>
          <w:lang w:val="kk-KZ"/>
        </w:rPr>
        <w:t xml:space="preserve"> </w:t>
      </w:r>
      <w:r w:rsidRPr="000B452E">
        <w:rPr>
          <w:i/>
          <w:sz w:val="28"/>
          <w:szCs w:val="28"/>
          <w:lang w:val="kk-KZ"/>
        </w:rPr>
        <w:t xml:space="preserve">«Ел тірегі </w:t>
      </w:r>
      <w:r w:rsidR="00C82CF4" w:rsidRPr="000B452E">
        <w:rPr>
          <w:i/>
          <w:sz w:val="28"/>
          <w:szCs w:val="28"/>
          <w:lang w:val="kk-KZ"/>
        </w:rPr>
        <w:t>–</w:t>
      </w:r>
      <w:r w:rsidRPr="000B452E">
        <w:rPr>
          <w:i/>
          <w:sz w:val="28"/>
          <w:szCs w:val="28"/>
          <w:lang w:val="kk-KZ"/>
        </w:rPr>
        <w:t xml:space="preserve"> бірлік»</w:t>
      </w:r>
      <w:r w:rsidRPr="000B452E">
        <w:rPr>
          <w:sz w:val="28"/>
          <w:szCs w:val="28"/>
          <w:lang w:val="kk-KZ"/>
        </w:rPr>
        <w:t xml:space="preserve"> тақырыбында бір диалог жасап шығарыңдар. </w:t>
      </w:r>
    </w:p>
    <w:p w14:paraId="6526C26E" w14:textId="77777777" w:rsidR="00200355" w:rsidRPr="000B452E" w:rsidRDefault="00200355" w:rsidP="00750061">
      <w:pPr>
        <w:jc w:val="both"/>
        <w:rPr>
          <w:sz w:val="28"/>
          <w:szCs w:val="28"/>
          <w:lang w:val="kk-KZ"/>
        </w:rPr>
      </w:pPr>
      <w:r w:rsidRPr="000B452E">
        <w:rPr>
          <w:sz w:val="28"/>
          <w:szCs w:val="28"/>
          <w:lang w:val="kk-KZ"/>
        </w:rPr>
        <w:t xml:space="preserve">Жұмысты әр оқушы өзі жеке орындайды. </w:t>
      </w:r>
    </w:p>
    <w:p w14:paraId="1AFDD054" w14:textId="77777777" w:rsidR="00200355" w:rsidRPr="000B452E" w:rsidRDefault="00200355" w:rsidP="00750061">
      <w:pPr>
        <w:jc w:val="both"/>
        <w:rPr>
          <w:i/>
          <w:sz w:val="28"/>
          <w:szCs w:val="28"/>
          <w:lang w:val="kk-KZ"/>
        </w:rPr>
      </w:pPr>
      <w:r w:rsidRPr="000B452E">
        <w:rPr>
          <w:sz w:val="28"/>
          <w:szCs w:val="28"/>
          <w:lang w:val="kk-KZ"/>
        </w:rPr>
        <w:t>Бірінші диалог</w:t>
      </w:r>
      <w:r w:rsidRPr="000B452E">
        <w:rPr>
          <w:i/>
          <w:sz w:val="28"/>
          <w:szCs w:val="28"/>
          <w:lang w:val="kk-KZ"/>
        </w:rPr>
        <w:t>.</w:t>
      </w:r>
    </w:p>
    <w:p w14:paraId="162DDC3E" w14:textId="77777777" w:rsidR="00200355" w:rsidRPr="00552920" w:rsidRDefault="00200355" w:rsidP="00BC63A5">
      <w:pPr>
        <w:pStyle w:val="ac"/>
        <w:numPr>
          <w:ilvl w:val="0"/>
          <w:numId w:val="85"/>
        </w:numPr>
        <w:ind w:left="0" w:firstLine="284"/>
        <w:jc w:val="both"/>
        <w:rPr>
          <w:sz w:val="28"/>
          <w:szCs w:val="28"/>
          <w:lang w:val="kk-KZ"/>
        </w:rPr>
      </w:pPr>
      <w:r w:rsidRPr="00552920">
        <w:rPr>
          <w:sz w:val="28"/>
          <w:szCs w:val="28"/>
          <w:lang w:val="kk-KZ"/>
        </w:rPr>
        <w:t xml:space="preserve">Әлихан, сен қазақтың </w:t>
      </w:r>
      <w:r w:rsidRPr="00552920">
        <w:rPr>
          <w:i/>
          <w:sz w:val="28"/>
          <w:szCs w:val="28"/>
          <w:lang w:val="kk-KZ"/>
        </w:rPr>
        <w:t>«Бірлік бар жердетірлік бар»</w:t>
      </w:r>
      <w:r w:rsidRPr="00552920">
        <w:rPr>
          <w:sz w:val="28"/>
          <w:szCs w:val="28"/>
          <w:lang w:val="kk-KZ"/>
        </w:rPr>
        <w:t xml:space="preserve"> деген мақалын білесің бе?</w:t>
      </w:r>
    </w:p>
    <w:p w14:paraId="7866F310" w14:textId="77777777" w:rsidR="00200355" w:rsidRPr="00552920" w:rsidRDefault="00200355" w:rsidP="00BC63A5">
      <w:pPr>
        <w:pStyle w:val="ac"/>
        <w:numPr>
          <w:ilvl w:val="0"/>
          <w:numId w:val="85"/>
        </w:numPr>
        <w:ind w:left="0" w:firstLine="284"/>
        <w:jc w:val="both"/>
        <w:rPr>
          <w:sz w:val="28"/>
          <w:szCs w:val="28"/>
          <w:lang w:val="kk-KZ"/>
        </w:rPr>
      </w:pPr>
      <w:r w:rsidRPr="00552920">
        <w:rPr>
          <w:sz w:val="28"/>
          <w:szCs w:val="28"/>
          <w:lang w:val="kk-KZ"/>
        </w:rPr>
        <w:t xml:space="preserve">Иә, мен ол мақалды кітаптан оқығам. </w:t>
      </w:r>
    </w:p>
    <w:p w14:paraId="2087A407" w14:textId="77777777" w:rsidR="00200355" w:rsidRPr="00552920" w:rsidRDefault="00200355" w:rsidP="00BC63A5">
      <w:pPr>
        <w:pStyle w:val="ac"/>
        <w:numPr>
          <w:ilvl w:val="0"/>
          <w:numId w:val="85"/>
        </w:numPr>
        <w:ind w:left="0" w:firstLine="284"/>
        <w:jc w:val="both"/>
        <w:rPr>
          <w:sz w:val="28"/>
          <w:szCs w:val="28"/>
          <w:lang w:val="kk-KZ"/>
        </w:rPr>
      </w:pPr>
      <w:r w:rsidRPr="00552920">
        <w:rPr>
          <w:sz w:val="28"/>
          <w:szCs w:val="28"/>
          <w:lang w:val="kk-KZ"/>
        </w:rPr>
        <w:t>«Тірлік» деген – «өмір». Иә?</w:t>
      </w:r>
    </w:p>
    <w:p w14:paraId="0EAC53B9" w14:textId="77777777" w:rsidR="00200355" w:rsidRPr="00552920" w:rsidRDefault="00200355" w:rsidP="00BC63A5">
      <w:pPr>
        <w:pStyle w:val="ac"/>
        <w:numPr>
          <w:ilvl w:val="0"/>
          <w:numId w:val="85"/>
        </w:numPr>
        <w:ind w:left="0" w:firstLine="284"/>
        <w:jc w:val="both"/>
        <w:rPr>
          <w:sz w:val="28"/>
          <w:szCs w:val="28"/>
          <w:lang w:val="kk-KZ"/>
        </w:rPr>
      </w:pPr>
      <w:r w:rsidRPr="00552920">
        <w:rPr>
          <w:sz w:val="28"/>
          <w:szCs w:val="28"/>
          <w:lang w:val="kk-KZ"/>
        </w:rPr>
        <w:t>Иә, кейде «тіршілік» деп те айтады.</w:t>
      </w:r>
    </w:p>
    <w:p w14:paraId="04149602" w14:textId="77777777" w:rsidR="00200355" w:rsidRPr="00552920" w:rsidRDefault="00200355" w:rsidP="00BC63A5">
      <w:pPr>
        <w:pStyle w:val="ac"/>
        <w:numPr>
          <w:ilvl w:val="0"/>
          <w:numId w:val="85"/>
        </w:numPr>
        <w:ind w:left="0" w:firstLine="284"/>
        <w:jc w:val="both"/>
        <w:rPr>
          <w:sz w:val="28"/>
          <w:szCs w:val="28"/>
          <w:lang w:val="kk-KZ"/>
        </w:rPr>
      </w:pPr>
      <w:r w:rsidRPr="00552920">
        <w:rPr>
          <w:sz w:val="28"/>
          <w:szCs w:val="28"/>
          <w:lang w:val="kk-KZ"/>
        </w:rPr>
        <w:t>Ал «бірлік» деген -  тұтас, бөлек емес дегенді білдіреді, иә?</w:t>
      </w:r>
    </w:p>
    <w:p w14:paraId="24CB8E3D" w14:textId="77777777" w:rsidR="00200355" w:rsidRPr="00552920" w:rsidRDefault="00200355" w:rsidP="00BC63A5">
      <w:pPr>
        <w:pStyle w:val="ac"/>
        <w:numPr>
          <w:ilvl w:val="0"/>
          <w:numId w:val="85"/>
        </w:numPr>
        <w:ind w:left="0" w:firstLine="284"/>
        <w:jc w:val="both"/>
        <w:rPr>
          <w:sz w:val="28"/>
          <w:szCs w:val="28"/>
          <w:lang w:val="kk-KZ"/>
        </w:rPr>
      </w:pPr>
      <w:r w:rsidRPr="00552920">
        <w:rPr>
          <w:sz w:val="28"/>
          <w:szCs w:val="28"/>
          <w:lang w:val="kk-KZ"/>
        </w:rPr>
        <w:t>Иә, «бір+ лік» деген барлық бөлек «бірлер» жиналып, бірігіп, «бірлік» құру дегенді білдіреді.</w:t>
      </w:r>
    </w:p>
    <w:p w14:paraId="301C86E3" w14:textId="77777777" w:rsidR="00200355" w:rsidRPr="00552920" w:rsidRDefault="00200355" w:rsidP="00BC63A5">
      <w:pPr>
        <w:pStyle w:val="ac"/>
        <w:numPr>
          <w:ilvl w:val="0"/>
          <w:numId w:val="85"/>
        </w:numPr>
        <w:ind w:left="0" w:firstLine="284"/>
        <w:jc w:val="both"/>
        <w:rPr>
          <w:sz w:val="28"/>
          <w:szCs w:val="28"/>
          <w:lang w:val="kk-KZ"/>
        </w:rPr>
      </w:pPr>
      <w:r w:rsidRPr="00552920">
        <w:rPr>
          <w:sz w:val="28"/>
          <w:szCs w:val="28"/>
          <w:lang w:val="kk-KZ"/>
        </w:rPr>
        <w:t xml:space="preserve">Сонда, егер барлық адам тату болса, біріне-бірі дос болады, бірге еңбек етеді, бір-біріне көмектеседі. </w:t>
      </w:r>
    </w:p>
    <w:p w14:paraId="516F8C4E" w14:textId="77777777" w:rsidR="00200355" w:rsidRPr="00552920" w:rsidRDefault="00200355" w:rsidP="00BC63A5">
      <w:pPr>
        <w:pStyle w:val="ac"/>
        <w:numPr>
          <w:ilvl w:val="0"/>
          <w:numId w:val="85"/>
        </w:numPr>
        <w:ind w:left="0" w:firstLine="284"/>
        <w:jc w:val="both"/>
        <w:rPr>
          <w:sz w:val="28"/>
          <w:szCs w:val="28"/>
          <w:lang w:val="kk-KZ"/>
        </w:rPr>
      </w:pPr>
      <w:r w:rsidRPr="00552920">
        <w:rPr>
          <w:sz w:val="28"/>
          <w:szCs w:val="28"/>
          <w:lang w:val="kk-KZ"/>
        </w:rPr>
        <w:t>Иә, Әнуар, дұрыс айтасың, солай. Бәрі бір болса, бірге қуанады. Өмірлері сөйтіп, жақсы болады.</w:t>
      </w:r>
    </w:p>
    <w:p w14:paraId="3F665E02" w14:textId="77777777" w:rsidR="00200355" w:rsidRPr="00552920" w:rsidRDefault="00200355" w:rsidP="00BC63A5">
      <w:pPr>
        <w:pStyle w:val="ac"/>
        <w:numPr>
          <w:ilvl w:val="0"/>
          <w:numId w:val="85"/>
        </w:numPr>
        <w:ind w:left="0" w:firstLine="284"/>
        <w:jc w:val="both"/>
        <w:rPr>
          <w:sz w:val="28"/>
          <w:szCs w:val="28"/>
          <w:lang w:val="kk-KZ"/>
        </w:rPr>
      </w:pPr>
      <w:r w:rsidRPr="00552920">
        <w:rPr>
          <w:sz w:val="28"/>
          <w:szCs w:val="28"/>
          <w:lang w:val="kk-KZ"/>
        </w:rPr>
        <w:t xml:space="preserve">Әлихан, сенімен сұхбат құра отырып, мен енді «Бірлік бар жерде тірлік бар» дегенді жақсы түсіндім. </w:t>
      </w:r>
    </w:p>
    <w:p w14:paraId="55314C1D" w14:textId="77777777" w:rsidR="00200355" w:rsidRPr="000B452E" w:rsidRDefault="00200355" w:rsidP="00750061">
      <w:pPr>
        <w:ind w:firstLine="709"/>
        <w:jc w:val="both"/>
        <w:rPr>
          <w:sz w:val="28"/>
          <w:szCs w:val="28"/>
          <w:lang w:val="kk-KZ"/>
        </w:rPr>
      </w:pPr>
      <w:r w:rsidRPr="000B452E">
        <w:rPr>
          <w:sz w:val="28"/>
          <w:szCs w:val="28"/>
          <w:lang w:val="kk-KZ"/>
        </w:rPr>
        <w:t>Екінші диалог.</w:t>
      </w:r>
    </w:p>
    <w:p w14:paraId="5F41E91F" w14:textId="75D3D665" w:rsidR="00200355" w:rsidRPr="00552920" w:rsidRDefault="00200355" w:rsidP="00BC63A5">
      <w:pPr>
        <w:pStyle w:val="ac"/>
        <w:numPr>
          <w:ilvl w:val="0"/>
          <w:numId w:val="86"/>
        </w:numPr>
        <w:ind w:left="0" w:firstLine="284"/>
        <w:jc w:val="both"/>
        <w:rPr>
          <w:sz w:val="28"/>
          <w:szCs w:val="28"/>
          <w:lang w:val="kk-KZ"/>
        </w:rPr>
      </w:pPr>
      <w:r w:rsidRPr="00552920">
        <w:rPr>
          <w:sz w:val="28"/>
          <w:szCs w:val="28"/>
          <w:lang w:val="kk-KZ"/>
        </w:rPr>
        <w:t xml:space="preserve">Айша, </w:t>
      </w:r>
      <w:r w:rsidRPr="00552920">
        <w:rPr>
          <w:i/>
          <w:sz w:val="28"/>
          <w:szCs w:val="28"/>
          <w:lang w:val="kk-KZ"/>
        </w:rPr>
        <w:t xml:space="preserve">«Бірлік </w:t>
      </w:r>
      <w:r w:rsidR="000B452E">
        <w:rPr>
          <w:sz w:val="28"/>
          <w:szCs w:val="28"/>
          <w:lang w:val="kk-KZ"/>
        </w:rPr>
        <w:t>–</w:t>
      </w:r>
      <w:r w:rsidRPr="00552920">
        <w:rPr>
          <w:i/>
          <w:sz w:val="28"/>
          <w:szCs w:val="28"/>
          <w:lang w:val="kk-KZ"/>
        </w:rPr>
        <w:t xml:space="preserve"> бейбітшілік бастауы»</w:t>
      </w:r>
      <w:r w:rsidRPr="00552920">
        <w:rPr>
          <w:sz w:val="28"/>
          <w:szCs w:val="28"/>
          <w:lang w:val="kk-KZ"/>
        </w:rPr>
        <w:t xml:space="preserve"> деген сөзді қалай түсінесің, айтып берші.</w:t>
      </w:r>
    </w:p>
    <w:p w14:paraId="7E993C60" w14:textId="77777777" w:rsidR="00200355" w:rsidRPr="00552920" w:rsidRDefault="00200355" w:rsidP="00BC63A5">
      <w:pPr>
        <w:pStyle w:val="ac"/>
        <w:numPr>
          <w:ilvl w:val="0"/>
          <w:numId w:val="86"/>
        </w:numPr>
        <w:ind w:left="0" w:firstLine="284"/>
        <w:jc w:val="both"/>
        <w:rPr>
          <w:sz w:val="28"/>
          <w:szCs w:val="28"/>
          <w:lang w:val="kk-KZ"/>
        </w:rPr>
      </w:pPr>
      <w:r w:rsidRPr="00552920">
        <w:rPr>
          <w:sz w:val="28"/>
          <w:szCs w:val="28"/>
          <w:lang w:val="kk-KZ"/>
        </w:rPr>
        <w:t>Мансұр, ол үшін осы сөйдемдегі әрбір сөздің мағынасын айтайын. «Бірлік» деген сөз бөлек заттардың бірігіп, тұтасып, бір заттай болуын білдіреді. «Бейбітшілік» деген сөз  тыныштық өмір дегенді білдіреді. «Бастау» деген сөз басы, басталатын жері деген мағынаны білдіреді. Қазақ тілінде бұлақты да бастау деп атайды.</w:t>
      </w:r>
    </w:p>
    <w:p w14:paraId="57AE2137" w14:textId="77777777" w:rsidR="00200355" w:rsidRPr="00552920" w:rsidRDefault="00200355" w:rsidP="00BC63A5">
      <w:pPr>
        <w:pStyle w:val="ac"/>
        <w:numPr>
          <w:ilvl w:val="0"/>
          <w:numId w:val="86"/>
        </w:numPr>
        <w:ind w:left="0" w:firstLine="284"/>
        <w:jc w:val="both"/>
        <w:rPr>
          <w:sz w:val="28"/>
          <w:szCs w:val="28"/>
          <w:lang w:val="kk-KZ"/>
        </w:rPr>
      </w:pPr>
      <w:r w:rsidRPr="00552920">
        <w:rPr>
          <w:sz w:val="28"/>
          <w:szCs w:val="28"/>
          <w:lang w:val="kk-KZ"/>
        </w:rPr>
        <w:t>Сонымен, қалай түсіндіресің?</w:t>
      </w:r>
    </w:p>
    <w:p w14:paraId="4E3D1C03" w14:textId="77777777" w:rsidR="00200355" w:rsidRPr="00552920" w:rsidRDefault="00200355" w:rsidP="00BC63A5">
      <w:pPr>
        <w:pStyle w:val="ac"/>
        <w:numPr>
          <w:ilvl w:val="0"/>
          <w:numId w:val="86"/>
        </w:numPr>
        <w:ind w:left="0" w:firstLine="284"/>
        <w:jc w:val="both"/>
        <w:rPr>
          <w:sz w:val="28"/>
          <w:szCs w:val="28"/>
          <w:lang w:val="kk-KZ"/>
        </w:rPr>
      </w:pPr>
      <w:r w:rsidRPr="00552920">
        <w:rPr>
          <w:sz w:val="28"/>
          <w:szCs w:val="28"/>
          <w:lang w:val="kk-KZ"/>
        </w:rPr>
        <w:lastRenderedPageBreak/>
        <w:t xml:space="preserve">Егер адамдар ұрыспай, өзара тату болса, олар дос, бір адамдай бірге болады. Соғыс, ұрыс болмайды. Сол жерде тыныштық болады. </w:t>
      </w:r>
    </w:p>
    <w:p w14:paraId="1968818C" w14:textId="77777777" w:rsidR="00200355" w:rsidRPr="00552920" w:rsidRDefault="00200355" w:rsidP="00BC63A5">
      <w:pPr>
        <w:pStyle w:val="ac"/>
        <w:numPr>
          <w:ilvl w:val="0"/>
          <w:numId w:val="86"/>
        </w:numPr>
        <w:ind w:left="0" w:firstLine="284"/>
        <w:jc w:val="both"/>
        <w:rPr>
          <w:sz w:val="28"/>
          <w:szCs w:val="28"/>
          <w:lang w:val="kk-KZ"/>
        </w:rPr>
      </w:pPr>
      <w:r w:rsidRPr="00552920">
        <w:rPr>
          <w:sz w:val="28"/>
          <w:szCs w:val="28"/>
          <w:lang w:val="kk-KZ"/>
        </w:rPr>
        <w:t>Сонда қай жерде адамдар бірлікте болса, сол жерде тыныштық өмір болады деп түсінуге болады екен.</w:t>
      </w:r>
    </w:p>
    <w:p w14:paraId="593EA542" w14:textId="77777777" w:rsidR="00200355" w:rsidRPr="00552920" w:rsidRDefault="00200355" w:rsidP="00BC63A5">
      <w:pPr>
        <w:pStyle w:val="ac"/>
        <w:numPr>
          <w:ilvl w:val="0"/>
          <w:numId w:val="86"/>
        </w:numPr>
        <w:ind w:left="0" w:firstLine="284"/>
        <w:jc w:val="both"/>
        <w:rPr>
          <w:sz w:val="28"/>
          <w:szCs w:val="28"/>
          <w:lang w:val="kk-KZ"/>
        </w:rPr>
      </w:pPr>
      <w:r w:rsidRPr="00552920">
        <w:rPr>
          <w:sz w:val="28"/>
          <w:szCs w:val="28"/>
          <w:lang w:val="kk-KZ"/>
        </w:rPr>
        <w:t>Иә, Мансұр. Дұрыс. Солай түсіну керек. Қай жерде адамдар бірлікте болса, сол жерде тыныштық пен бейбітшілік басталады.</w:t>
      </w:r>
    </w:p>
    <w:p w14:paraId="5356C72B" w14:textId="77777777" w:rsidR="00200355" w:rsidRPr="007C0AB9" w:rsidRDefault="00200355" w:rsidP="00750061">
      <w:pPr>
        <w:ind w:firstLine="709"/>
        <w:jc w:val="both"/>
        <w:rPr>
          <w:sz w:val="28"/>
          <w:szCs w:val="28"/>
          <w:lang w:val="kk-KZ"/>
        </w:rPr>
      </w:pPr>
      <w:r w:rsidRPr="007C0AB9">
        <w:rPr>
          <w:sz w:val="28"/>
          <w:szCs w:val="28"/>
          <w:lang w:val="kk-KZ"/>
        </w:rPr>
        <w:t>Үшінші диалог.</w:t>
      </w:r>
    </w:p>
    <w:p w14:paraId="43238F91" w14:textId="425CAE9C" w:rsidR="00200355" w:rsidRPr="00552920" w:rsidRDefault="00200355" w:rsidP="00BC63A5">
      <w:pPr>
        <w:pStyle w:val="ac"/>
        <w:numPr>
          <w:ilvl w:val="0"/>
          <w:numId w:val="87"/>
        </w:numPr>
        <w:ind w:left="0" w:firstLine="284"/>
        <w:jc w:val="both"/>
        <w:rPr>
          <w:sz w:val="28"/>
          <w:szCs w:val="28"/>
          <w:lang w:val="kk-KZ"/>
        </w:rPr>
      </w:pPr>
      <w:r w:rsidRPr="00552920">
        <w:rPr>
          <w:sz w:val="28"/>
          <w:szCs w:val="28"/>
          <w:lang w:val="kk-KZ"/>
        </w:rPr>
        <w:t xml:space="preserve">Ержан, «Ел бірлігі </w:t>
      </w:r>
      <w:r w:rsidR="007C0AB9">
        <w:rPr>
          <w:sz w:val="28"/>
          <w:szCs w:val="28"/>
          <w:lang w:val="kk-KZ"/>
        </w:rPr>
        <w:t>–</w:t>
      </w:r>
      <w:r w:rsidRPr="00552920">
        <w:rPr>
          <w:sz w:val="28"/>
          <w:szCs w:val="28"/>
          <w:lang w:val="kk-KZ"/>
        </w:rPr>
        <w:t xml:space="preserve"> ел теңдігі» деген мақалды қалай түсінесің? Айтып берші.</w:t>
      </w:r>
    </w:p>
    <w:p w14:paraId="46478A70" w14:textId="55EF5063" w:rsidR="00200355" w:rsidRPr="00552920" w:rsidRDefault="00200355" w:rsidP="00BC63A5">
      <w:pPr>
        <w:pStyle w:val="ac"/>
        <w:numPr>
          <w:ilvl w:val="0"/>
          <w:numId w:val="87"/>
        </w:numPr>
        <w:ind w:left="0" w:firstLine="284"/>
        <w:jc w:val="both"/>
        <w:rPr>
          <w:sz w:val="28"/>
          <w:szCs w:val="28"/>
          <w:lang w:val="kk-KZ"/>
        </w:rPr>
      </w:pPr>
      <w:r w:rsidRPr="00552920">
        <w:rPr>
          <w:sz w:val="28"/>
          <w:szCs w:val="28"/>
          <w:lang w:val="kk-KZ"/>
        </w:rPr>
        <w:t xml:space="preserve">«Бірлік» </w:t>
      </w:r>
      <w:r w:rsidR="007C0AB9">
        <w:rPr>
          <w:sz w:val="28"/>
          <w:szCs w:val="28"/>
          <w:lang w:val="kk-KZ"/>
        </w:rPr>
        <w:t>–</w:t>
      </w:r>
      <w:r w:rsidRPr="00552920">
        <w:rPr>
          <w:sz w:val="28"/>
          <w:szCs w:val="28"/>
          <w:lang w:val="kk-KZ"/>
        </w:rPr>
        <w:t xml:space="preserve"> елдегі барлық адамдардың бір адамдай бірге, тұтас болы</w:t>
      </w:r>
      <w:r w:rsidR="006C71E9" w:rsidRPr="00552920">
        <w:rPr>
          <w:sz w:val="28"/>
          <w:szCs w:val="28"/>
          <w:lang w:val="kk-KZ"/>
        </w:rPr>
        <w:t>п тату өмір сүруі. Ал «теңдік» –</w:t>
      </w:r>
      <w:r w:rsidRPr="00552920">
        <w:rPr>
          <w:sz w:val="28"/>
          <w:szCs w:val="28"/>
          <w:lang w:val="kk-KZ"/>
        </w:rPr>
        <w:t xml:space="preserve"> еліміздегі барлық адамдардың бостандығы және ар мен заң алдында бірдей болуы деп ойлаймын.</w:t>
      </w:r>
    </w:p>
    <w:p w14:paraId="4196BF95" w14:textId="77777777" w:rsidR="00200355" w:rsidRPr="00552920" w:rsidRDefault="00200355" w:rsidP="00BC63A5">
      <w:pPr>
        <w:pStyle w:val="ac"/>
        <w:numPr>
          <w:ilvl w:val="0"/>
          <w:numId w:val="87"/>
        </w:numPr>
        <w:ind w:left="0" w:firstLine="284"/>
        <w:jc w:val="both"/>
        <w:rPr>
          <w:sz w:val="28"/>
          <w:szCs w:val="28"/>
          <w:lang w:val="kk-KZ"/>
        </w:rPr>
      </w:pPr>
      <w:r w:rsidRPr="00552920">
        <w:rPr>
          <w:sz w:val="28"/>
          <w:szCs w:val="28"/>
          <w:lang w:val="kk-KZ"/>
        </w:rPr>
        <w:t>Иә, «теңдік» деген сөз «тең болу» дегенді білдіреді екен. Яғни  бір адамның басқа адамға тәуелді болмауы, бостандығы екенекен ғой.</w:t>
      </w:r>
    </w:p>
    <w:p w14:paraId="4F408940" w14:textId="77777777" w:rsidR="00200355" w:rsidRPr="00552920" w:rsidRDefault="00200355" w:rsidP="00BC63A5">
      <w:pPr>
        <w:pStyle w:val="ac"/>
        <w:numPr>
          <w:ilvl w:val="0"/>
          <w:numId w:val="87"/>
        </w:numPr>
        <w:ind w:left="0" w:firstLine="284"/>
        <w:jc w:val="both"/>
        <w:rPr>
          <w:sz w:val="28"/>
          <w:szCs w:val="28"/>
          <w:lang w:val="kk-KZ"/>
        </w:rPr>
      </w:pPr>
      <w:r w:rsidRPr="00552920">
        <w:rPr>
          <w:sz w:val="28"/>
          <w:szCs w:val="28"/>
          <w:lang w:val="kk-KZ"/>
        </w:rPr>
        <w:t>Дұрыс айтасың, Жанболат. Еліміз бірлікте болуы үшін, барлығымыз бостандықта, тәуелсіз ел болуымыз керек екен.</w:t>
      </w:r>
    </w:p>
    <w:p w14:paraId="79DE3915" w14:textId="4F32A766" w:rsidR="00200355" w:rsidRPr="00552920" w:rsidRDefault="00200355" w:rsidP="00C82CF4">
      <w:pPr>
        <w:ind w:firstLine="708"/>
        <w:jc w:val="both"/>
        <w:rPr>
          <w:sz w:val="28"/>
          <w:szCs w:val="28"/>
          <w:lang w:val="kk-KZ"/>
        </w:rPr>
      </w:pPr>
      <w:r w:rsidRPr="00552920">
        <w:rPr>
          <w:sz w:val="28"/>
          <w:szCs w:val="28"/>
          <w:lang w:val="kk-KZ"/>
        </w:rPr>
        <w:t xml:space="preserve">Бұл диалогтер мұғалім тарапынан дайындалып, оқушыларға аратылады. Бұл диалогтерді оқушылар өз бетімен бірнеше қайтара оқуы керек екені тапсырылды. Тапсырманы түсініп орындауы үшін орындауы үшін мұғалім </w:t>
      </w:r>
      <w:r w:rsidRPr="007C0AB9">
        <w:rPr>
          <w:sz w:val="28"/>
          <w:szCs w:val="28"/>
          <w:lang w:val="kk-KZ"/>
        </w:rPr>
        <w:t xml:space="preserve">тақтаға Диалог «Ел тірегі </w:t>
      </w:r>
      <w:r w:rsidR="007C0AB9" w:rsidRPr="00552920">
        <w:rPr>
          <w:sz w:val="28"/>
          <w:szCs w:val="28"/>
          <w:lang w:val="kk-KZ"/>
        </w:rPr>
        <w:t>–</w:t>
      </w:r>
      <w:r w:rsidRPr="007C0AB9">
        <w:rPr>
          <w:sz w:val="28"/>
          <w:szCs w:val="28"/>
          <w:lang w:val="kk-KZ"/>
        </w:rPr>
        <w:t xml:space="preserve"> бірлік» деп</w:t>
      </w:r>
      <w:r w:rsidRPr="00552920">
        <w:rPr>
          <w:sz w:val="28"/>
          <w:szCs w:val="28"/>
          <w:lang w:val="kk-KZ"/>
        </w:rPr>
        <w:t xml:space="preserve"> жазып қойды.</w:t>
      </w:r>
    </w:p>
    <w:p w14:paraId="5D40DCDA" w14:textId="77777777" w:rsidR="00200355" w:rsidRPr="00552920" w:rsidRDefault="00200355" w:rsidP="00750061">
      <w:pPr>
        <w:jc w:val="both"/>
        <w:rPr>
          <w:sz w:val="28"/>
          <w:szCs w:val="28"/>
          <w:lang w:val="kk-KZ"/>
        </w:rPr>
      </w:pPr>
      <w:r w:rsidRPr="00552920">
        <w:rPr>
          <w:sz w:val="28"/>
          <w:szCs w:val="28"/>
          <w:lang w:val="kk-KZ"/>
        </w:rPr>
        <w:t>Оқушылар өз бетімен оқу диалог құрастырғанда берілген диалогтердің мазмұнын қолдануы керек. Сондықтан мұғалім оқушыларға жетекші сұрақтарды қояды:</w:t>
      </w:r>
    </w:p>
    <w:p w14:paraId="1C658BB6" w14:textId="6D17D6FB" w:rsidR="00200355" w:rsidRPr="00552920" w:rsidRDefault="007C0AB9" w:rsidP="00BC63A5">
      <w:pPr>
        <w:pStyle w:val="ac"/>
        <w:numPr>
          <w:ilvl w:val="0"/>
          <w:numId w:val="88"/>
        </w:numPr>
        <w:ind w:left="0" w:firstLine="284"/>
        <w:jc w:val="both"/>
        <w:rPr>
          <w:sz w:val="28"/>
          <w:szCs w:val="28"/>
          <w:lang w:val="kk-KZ"/>
        </w:rPr>
      </w:pPr>
      <w:r>
        <w:rPr>
          <w:sz w:val="28"/>
          <w:szCs w:val="28"/>
          <w:lang w:val="kk-KZ"/>
        </w:rPr>
        <w:t xml:space="preserve">«Елдің тіренетін тірегі </w:t>
      </w:r>
      <w:r w:rsidRPr="00552920">
        <w:rPr>
          <w:sz w:val="28"/>
          <w:szCs w:val="28"/>
          <w:lang w:val="kk-KZ"/>
        </w:rPr>
        <w:t>–</w:t>
      </w:r>
      <w:r w:rsidR="00200355" w:rsidRPr="00552920">
        <w:rPr>
          <w:sz w:val="28"/>
          <w:szCs w:val="28"/>
          <w:lang w:val="kk-KZ"/>
        </w:rPr>
        <w:t xml:space="preserve"> бірлік» деп неліктен айтылған?</w:t>
      </w:r>
    </w:p>
    <w:p w14:paraId="7EAD89E6" w14:textId="77777777" w:rsidR="00200355" w:rsidRPr="00552920" w:rsidRDefault="00200355" w:rsidP="00BC63A5">
      <w:pPr>
        <w:pStyle w:val="ac"/>
        <w:numPr>
          <w:ilvl w:val="0"/>
          <w:numId w:val="88"/>
        </w:numPr>
        <w:ind w:left="0" w:firstLine="284"/>
        <w:jc w:val="both"/>
        <w:rPr>
          <w:sz w:val="28"/>
          <w:szCs w:val="28"/>
          <w:lang w:val="kk-KZ"/>
        </w:rPr>
      </w:pPr>
      <w:r w:rsidRPr="00552920">
        <w:rPr>
          <w:sz w:val="28"/>
          <w:szCs w:val="28"/>
          <w:lang w:val="kk-KZ"/>
        </w:rPr>
        <w:t>Бірліктің күші неде?</w:t>
      </w:r>
    </w:p>
    <w:p w14:paraId="62903304" w14:textId="77777777" w:rsidR="00200355" w:rsidRPr="00552920" w:rsidRDefault="00200355" w:rsidP="00BC63A5">
      <w:pPr>
        <w:pStyle w:val="ac"/>
        <w:numPr>
          <w:ilvl w:val="0"/>
          <w:numId w:val="88"/>
        </w:numPr>
        <w:ind w:left="0" w:firstLine="284"/>
        <w:jc w:val="both"/>
        <w:rPr>
          <w:sz w:val="28"/>
          <w:szCs w:val="28"/>
          <w:lang w:val="kk-KZ"/>
        </w:rPr>
      </w:pPr>
      <w:r w:rsidRPr="00552920">
        <w:rPr>
          <w:sz w:val="28"/>
          <w:szCs w:val="28"/>
          <w:lang w:val="kk-KZ"/>
        </w:rPr>
        <w:t>Елдің тірегі күшті болуы үшін не істеу керек?</w:t>
      </w:r>
    </w:p>
    <w:p w14:paraId="51020109" w14:textId="77777777" w:rsidR="00200355" w:rsidRPr="00552920" w:rsidRDefault="00200355" w:rsidP="00750061">
      <w:pPr>
        <w:ind w:firstLine="709"/>
        <w:jc w:val="both"/>
        <w:rPr>
          <w:sz w:val="28"/>
          <w:szCs w:val="28"/>
          <w:lang w:val="kk-KZ"/>
        </w:rPr>
      </w:pPr>
      <w:r w:rsidRPr="00552920">
        <w:rPr>
          <w:sz w:val="28"/>
          <w:szCs w:val="28"/>
          <w:lang w:val="kk-KZ"/>
        </w:rPr>
        <w:t>Берілген жаттығуды орындаған оқушылардың жауабынан бір үлгі келтірейік.</w:t>
      </w:r>
    </w:p>
    <w:p w14:paraId="54EE9547" w14:textId="0DCBD3BE" w:rsidR="00200355" w:rsidRPr="00552920" w:rsidRDefault="00200355" w:rsidP="004F79E4">
      <w:pPr>
        <w:ind w:firstLine="708"/>
        <w:jc w:val="both"/>
        <w:rPr>
          <w:i/>
          <w:sz w:val="28"/>
          <w:szCs w:val="28"/>
          <w:lang w:val="kk-KZ"/>
        </w:rPr>
      </w:pPr>
      <w:r w:rsidRPr="00552920">
        <w:rPr>
          <w:sz w:val="28"/>
          <w:szCs w:val="28"/>
          <w:lang w:val="kk-KZ"/>
        </w:rPr>
        <w:t xml:space="preserve">4 сынып оқушысы Б.: </w:t>
      </w:r>
      <w:r w:rsidRPr="00552920">
        <w:rPr>
          <w:i/>
          <w:sz w:val="28"/>
          <w:szCs w:val="28"/>
          <w:lang w:val="kk-KZ"/>
        </w:rPr>
        <w:t xml:space="preserve">«Ел тірегі </w:t>
      </w:r>
      <w:r w:rsidR="007C0AB9" w:rsidRPr="00552920">
        <w:rPr>
          <w:sz w:val="28"/>
          <w:szCs w:val="28"/>
          <w:lang w:val="kk-KZ"/>
        </w:rPr>
        <w:t>–</w:t>
      </w:r>
      <w:r w:rsidRPr="00552920">
        <w:rPr>
          <w:i/>
          <w:sz w:val="28"/>
          <w:szCs w:val="28"/>
          <w:lang w:val="kk-KZ"/>
        </w:rPr>
        <w:t xml:space="preserve"> бірлік» деген мақалды түсіну үшін мен өзіме сұрақтар қойып, соған жауап іздедім.</w:t>
      </w:r>
    </w:p>
    <w:p w14:paraId="5FE1AAEB" w14:textId="77777777" w:rsidR="00200355" w:rsidRPr="007C0AB9" w:rsidRDefault="00200355" w:rsidP="00BC63A5">
      <w:pPr>
        <w:pStyle w:val="ac"/>
        <w:numPr>
          <w:ilvl w:val="0"/>
          <w:numId w:val="89"/>
        </w:numPr>
        <w:ind w:left="0" w:firstLine="284"/>
        <w:jc w:val="both"/>
        <w:rPr>
          <w:sz w:val="28"/>
          <w:szCs w:val="28"/>
          <w:lang w:val="kk-KZ"/>
        </w:rPr>
      </w:pPr>
      <w:r w:rsidRPr="007C0AB9">
        <w:rPr>
          <w:i/>
          <w:sz w:val="28"/>
          <w:szCs w:val="28"/>
          <w:lang w:val="kk-KZ"/>
        </w:rPr>
        <w:t>«Бірлік бар жерде тірлік бар» деп неліктен айтамыз?</w:t>
      </w:r>
    </w:p>
    <w:p w14:paraId="6F66E950" w14:textId="77777777" w:rsidR="00200355" w:rsidRPr="007C0AB9" w:rsidRDefault="00200355" w:rsidP="00BC63A5">
      <w:pPr>
        <w:pStyle w:val="ac"/>
        <w:numPr>
          <w:ilvl w:val="0"/>
          <w:numId w:val="89"/>
        </w:numPr>
        <w:ind w:left="0" w:firstLine="284"/>
        <w:jc w:val="both"/>
        <w:rPr>
          <w:sz w:val="28"/>
          <w:szCs w:val="28"/>
          <w:lang w:val="kk-KZ"/>
        </w:rPr>
      </w:pPr>
      <w:r w:rsidRPr="007C0AB9">
        <w:rPr>
          <w:i/>
          <w:sz w:val="28"/>
          <w:szCs w:val="28"/>
          <w:lang w:val="kk-KZ"/>
        </w:rPr>
        <w:t>Барлық адам бір адамдай болып, бірдей еңбек етсе ғана өмір тыныш болады.</w:t>
      </w:r>
    </w:p>
    <w:p w14:paraId="5A118A23" w14:textId="77777777" w:rsidR="00200355" w:rsidRPr="007C0AB9" w:rsidRDefault="00200355" w:rsidP="00BC63A5">
      <w:pPr>
        <w:pStyle w:val="ac"/>
        <w:numPr>
          <w:ilvl w:val="0"/>
          <w:numId w:val="89"/>
        </w:numPr>
        <w:ind w:left="0" w:firstLine="284"/>
        <w:jc w:val="both"/>
        <w:rPr>
          <w:sz w:val="28"/>
          <w:szCs w:val="28"/>
          <w:lang w:val="kk-KZ"/>
        </w:rPr>
      </w:pPr>
      <w:r w:rsidRPr="007C0AB9">
        <w:rPr>
          <w:i/>
          <w:sz w:val="28"/>
          <w:szCs w:val="28"/>
          <w:lang w:val="kk-KZ"/>
        </w:rPr>
        <w:t>«Бірлік - бейбітшілік бастауы» деп неліктен айтамыз?</w:t>
      </w:r>
    </w:p>
    <w:p w14:paraId="6DED4617" w14:textId="77777777" w:rsidR="00200355" w:rsidRPr="007C0AB9" w:rsidRDefault="00200355" w:rsidP="00BC63A5">
      <w:pPr>
        <w:pStyle w:val="ac"/>
        <w:numPr>
          <w:ilvl w:val="0"/>
          <w:numId w:val="89"/>
        </w:numPr>
        <w:ind w:left="0" w:firstLine="284"/>
        <w:jc w:val="both"/>
        <w:rPr>
          <w:sz w:val="28"/>
          <w:szCs w:val="28"/>
          <w:lang w:val="kk-KZ"/>
        </w:rPr>
      </w:pPr>
      <w:r w:rsidRPr="007C0AB9">
        <w:rPr>
          <w:i/>
          <w:sz w:val="28"/>
          <w:szCs w:val="28"/>
          <w:lang w:val="kk-KZ"/>
        </w:rPr>
        <w:t>Өйткені барлық адамдар бөлек-бөлек емес, бір адамдай бір-біріне жақтасып, дос болса, сол кезде елімізде бейбітшілік болады.</w:t>
      </w:r>
    </w:p>
    <w:p w14:paraId="42A6D757" w14:textId="188D3B48" w:rsidR="00200355" w:rsidRPr="007C0AB9" w:rsidRDefault="00200355" w:rsidP="00BC63A5">
      <w:pPr>
        <w:pStyle w:val="ac"/>
        <w:numPr>
          <w:ilvl w:val="0"/>
          <w:numId w:val="89"/>
        </w:numPr>
        <w:ind w:left="0" w:firstLine="284"/>
        <w:jc w:val="both"/>
        <w:rPr>
          <w:i/>
          <w:sz w:val="28"/>
          <w:szCs w:val="28"/>
          <w:lang w:val="kk-KZ"/>
        </w:rPr>
      </w:pPr>
      <w:r w:rsidRPr="007C0AB9">
        <w:rPr>
          <w:i/>
          <w:sz w:val="28"/>
          <w:szCs w:val="28"/>
          <w:lang w:val="kk-KZ"/>
        </w:rPr>
        <w:t xml:space="preserve">«Ел бірлігі </w:t>
      </w:r>
      <w:r w:rsidR="007C0AB9" w:rsidRPr="00552920">
        <w:rPr>
          <w:sz w:val="28"/>
          <w:szCs w:val="28"/>
          <w:lang w:val="kk-KZ"/>
        </w:rPr>
        <w:t>–</w:t>
      </w:r>
      <w:r w:rsidRPr="007C0AB9">
        <w:rPr>
          <w:i/>
          <w:sz w:val="28"/>
          <w:szCs w:val="28"/>
          <w:lang w:val="kk-KZ"/>
        </w:rPr>
        <w:t xml:space="preserve"> ел теңдігі» деп неліктен айтамыз?</w:t>
      </w:r>
    </w:p>
    <w:p w14:paraId="15A00F88" w14:textId="77777777" w:rsidR="00200355" w:rsidRPr="007C0AB9" w:rsidRDefault="00200355" w:rsidP="00BC63A5">
      <w:pPr>
        <w:pStyle w:val="ac"/>
        <w:numPr>
          <w:ilvl w:val="0"/>
          <w:numId w:val="89"/>
        </w:numPr>
        <w:ind w:left="0" w:firstLine="284"/>
        <w:jc w:val="both"/>
        <w:rPr>
          <w:i/>
          <w:sz w:val="28"/>
          <w:szCs w:val="28"/>
          <w:lang w:val="kk-KZ"/>
        </w:rPr>
      </w:pPr>
      <w:r w:rsidRPr="007C0AB9">
        <w:rPr>
          <w:i/>
          <w:sz w:val="28"/>
          <w:szCs w:val="28"/>
          <w:lang w:val="kk-KZ"/>
        </w:rPr>
        <w:t>Себебі, елдің барлық адамдары бір-бірімен бауыр, бірдей, бірлікте болса, олардың бостандығы да,тәуелсіздігіміз де мықты болады.</w:t>
      </w:r>
    </w:p>
    <w:p w14:paraId="38808F9A" w14:textId="3D115E60" w:rsidR="00200355" w:rsidRPr="007C0AB9" w:rsidRDefault="00200355" w:rsidP="00BC63A5">
      <w:pPr>
        <w:pStyle w:val="ac"/>
        <w:numPr>
          <w:ilvl w:val="0"/>
          <w:numId w:val="89"/>
        </w:numPr>
        <w:ind w:left="0" w:firstLine="284"/>
        <w:jc w:val="both"/>
        <w:rPr>
          <w:sz w:val="28"/>
          <w:szCs w:val="28"/>
          <w:lang w:val="kk-KZ"/>
        </w:rPr>
      </w:pPr>
      <w:r w:rsidRPr="007C0AB9">
        <w:rPr>
          <w:i/>
          <w:sz w:val="28"/>
          <w:szCs w:val="28"/>
          <w:lang w:val="kk-KZ"/>
        </w:rPr>
        <w:t xml:space="preserve">«Ел тірегі </w:t>
      </w:r>
      <w:r w:rsidR="007C0AB9" w:rsidRPr="00552920">
        <w:rPr>
          <w:sz w:val="28"/>
          <w:szCs w:val="28"/>
          <w:lang w:val="kk-KZ"/>
        </w:rPr>
        <w:t>–</w:t>
      </w:r>
      <w:r w:rsidRPr="007C0AB9">
        <w:rPr>
          <w:i/>
          <w:sz w:val="28"/>
          <w:szCs w:val="28"/>
          <w:lang w:val="kk-KZ"/>
        </w:rPr>
        <w:t xml:space="preserve"> бірлік» деп неліктен айтамыз?</w:t>
      </w:r>
    </w:p>
    <w:p w14:paraId="3711CD74" w14:textId="5802D368" w:rsidR="00200355" w:rsidRPr="00552920" w:rsidRDefault="00200355" w:rsidP="00BC63A5">
      <w:pPr>
        <w:pStyle w:val="ac"/>
        <w:numPr>
          <w:ilvl w:val="0"/>
          <w:numId w:val="89"/>
        </w:numPr>
        <w:ind w:left="0" w:firstLine="284"/>
        <w:jc w:val="both"/>
        <w:rPr>
          <w:sz w:val="28"/>
          <w:szCs w:val="28"/>
          <w:lang w:val="kk-KZ"/>
        </w:rPr>
      </w:pPr>
      <w:r w:rsidRPr="007C0AB9">
        <w:rPr>
          <w:i/>
          <w:sz w:val="28"/>
          <w:szCs w:val="28"/>
          <w:lang w:val="kk-KZ"/>
        </w:rPr>
        <w:t xml:space="preserve">Өйткені әр нәрсенің тірейтін күшті тірегі болады. Еліміз аман, адамдар бақытты болу үшін </w:t>
      </w:r>
      <w:r w:rsidRPr="00552920">
        <w:rPr>
          <w:i/>
          <w:sz w:val="28"/>
          <w:szCs w:val="28"/>
          <w:lang w:val="kk-KZ"/>
        </w:rPr>
        <w:t xml:space="preserve">еліміз де бірдеңеге тіренуі керек. Көп тіректер бар, соның </w:t>
      </w:r>
      <w:r w:rsidRPr="00552920">
        <w:rPr>
          <w:i/>
          <w:sz w:val="28"/>
          <w:szCs w:val="28"/>
          <w:lang w:val="kk-KZ"/>
        </w:rPr>
        <w:lastRenderedPageBreak/>
        <w:t xml:space="preserve">маңызды біреуі – бірлік. Бірлік – тірлік, бірлік –бейбітшілік, бірлік – елдің теңдігі. Сондықтан «Ел тірегі </w:t>
      </w:r>
      <w:r w:rsidR="007C0AB9" w:rsidRPr="00552920">
        <w:rPr>
          <w:sz w:val="28"/>
          <w:szCs w:val="28"/>
          <w:lang w:val="kk-KZ"/>
        </w:rPr>
        <w:t>–</w:t>
      </w:r>
      <w:r w:rsidRPr="00552920">
        <w:rPr>
          <w:i/>
          <w:sz w:val="28"/>
          <w:szCs w:val="28"/>
          <w:lang w:val="kk-KZ"/>
        </w:rPr>
        <w:t xml:space="preserve"> бірлік» деп айтамыз.</w:t>
      </w:r>
    </w:p>
    <w:p w14:paraId="4103B20F" w14:textId="7CEFBEF2" w:rsidR="00200355" w:rsidRPr="00552920" w:rsidRDefault="00200355" w:rsidP="00750061">
      <w:pPr>
        <w:ind w:firstLine="709"/>
        <w:jc w:val="both"/>
        <w:rPr>
          <w:sz w:val="28"/>
          <w:szCs w:val="28"/>
          <w:lang w:val="kk-KZ"/>
        </w:rPr>
      </w:pPr>
      <w:r w:rsidRPr="00552920">
        <w:rPr>
          <w:sz w:val="28"/>
          <w:szCs w:val="28"/>
          <w:lang w:val="kk-KZ"/>
        </w:rPr>
        <w:t>Оқушы Б. философиялық оқу диалогының, эвристикалық оқу диалогының элементтерін қолданып, сұрақ-жауап диалогы формасындағы монолог түзген. Бұл, бір жағынан, ұлттық мақтанышымыз болып табылатын билер мен шешендердің ой</w:t>
      </w:r>
      <w:r w:rsidR="0097712B" w:rsidRPr="00552920">
        <w:rPr>
          <w:sz w:val="28"/>
          <w:szCs w:val="28"/>
          <w:lang w:val="kk-KZ"/>
        </w:rPr>
        <w:t xml:space="preserve"> </w:t>
      </w:r>
      <w:r w:rsidRPr="00552920">
        <w:rPr>
          <w:sz w:val="28"/>
          <w:szCs w:val="28"/>
          <w:lang w:val="kk-KZ"/>
        </w:rPr>
        <w:t>толғауына да ұқсайды. Көріп отырғанымыздай, жаттығудың мазмұны мен тапсырманың оқу диалогы түріндегі орындалу формасы 4-сынып оқушысына берілген мүмкіндік оның әлеуметтік интеллектісін дамытуға серпін жасап отыр. Оқу диалогы мұғалім мен оқушының арасындағы, оқушының өзінің ой байлығымен және сыныптас д</w:t>
      </w:r>
      <w:r w:rsidR="0097712B" w:rsidRPr="00552920">
        <w:rPr>
          <w:sz w:val="28"/>
          <w:szCs w:val="28"/>
          <w:lang w:val="kk-KZ"/>
        </w:rPr>
        <w:t>остарымен білім алу үдерісіндегі</w:t>
      </w:r>
      <w:r w:rsidRPr="00552920">
        <w:rPr>
          <w:sz w:val="28"/>
          <w:szCs w:val="28"/>
          <w:lang w:val="kk-KZ"/>
        </w:rPr>
        <w:t xml:space="preserve"> өзара бірігіп орындайтын әрекеті. Бұл оқу әрекеті өзінің сапасы жағынан мұғалім мен оқушының ынтымақтастықтығына тірек болады.</w:t>
      </w:r>
      <w:r w:rsidR="0097712B" w:rsidRPr="00552920">
        <w:rPr>
          <w:sz w:val="28"/>
          <w:szCs w:val="28"/>
          <w:lang w:val="kk-KZ"/>
        </w:rPr>
        <w:t xml:space="preserve"> Оқу диалогын сабақ үдерісіндегі</w:t>
      </w:r>
      <w:r w:rsidRPr="00552920">
        <w:rPr>
          <w:sz w:val="28"/>
          <w:szCs w:val="28"/>
          <w:lang w:val="kk-KZ"/>
        </w:rPr>
        <w:t xml:space="preserve"> маңызды әдістердің бірі деп бағалай отырып, оны оқушының әлеуметтік интеллектісін дамытуға сабақтан тыс уақытта да пайдалану жолдарын қарастыруға болады деп санаймыз. </w:t>
      </w:r>
    </w:p>
    <w:p w14:paraId="45D2B7E6" w14:textId="77777777" w:rsidR="00200355" w:rsidRPr="00552920" w:rsidRDefault="00200355" w:rsidP="0097712B">
      <w:pPr>
        <w:ind w:firstLine="709"/>
        <w:jc w:val="both"/>
        <w:rPr>
          <w:sz w:val="28"/>
          <w:szCs w:val="28"/>
          <w:lang w:val="kk-KZ"/>
        </w:rPr>
      </w:pPr>
      <w:r w:rsidRPr="00552920">
        <w:rPr>
          <w:sz w:val="28"/>
          <w:szCs w:val="28"/>
          <w:lang w:val="kk-KZ"/>
        </w:rPr>
        <w:t>Сабақтан тыс іс-шараларда оқу диалогын пайдаланудың жөні сабақ үстіндегіден басқаша болатыны белгілі. Оның сипаттамасы келесідей:</w:t>
      </w:r>
    </w:p>
    <w:p w14:paraId="3FE5D336" w14:textId="77777777" w:rsidR="00200355" w:rsidRPr="00552920" w:rsidRDefault="00200355" w:rsidP="00BC63A5">
      <w:pPr>
        <w:pStyle w:val="ac"/>
        <w:numPr>
          <w:ilvl w:val="0"/>
          <w:numId w:val="90"/>
        </w:numPr>
        <w:tabs>
          <w:tab w:val="left" w:pos="0"/>
        </w:tabs>
        <w:ind w:left="0" w:firstLine="284"/>
        <w:jc w:val="both"/>
        <w:rPr>
          <w:sz w:val="28"/>
          <w:szCs w:val="28"/>
          <w:lang w:val="kk-KZ"/>
        </w:rPr>
      </w:pPr>
      <w:r w:rsidRPr="00552920">
        <w:rPr>
          <w:sz w:val="28"/>
          <w:szCs w:val="28"/>
          <w:lang w:val="kk-KZ"/>
        </w:rPr>
        <w:t>сабақтан тыс уақытта іске асырылса да, оқушыға сабақтағы оқу материалын меңгертуге бағатталады:</w:t>
      </w:r>
    </w:p>
    <w:p w14:paraId="6EE4A498" w14:textId="77777777" w:rsidR="00200355" w:rsidRPr="00552920" w:rsidRDefault="00200355" w:rsidP="00BC63A5">
      <w:pPr>
        <w:pStyle w:val="ac"/>
        <w:numPr>
          <w:ilvl w:val="0"/>
          <w:numId w:val="90"/>
        </w:numPr>
        <w:tabs>
          <w:tab w:val="left" w:pos="0"/>
        </w:tabs>
        <w:ind w:left="0" w:firstLine="284"/>
        <w:jc w:val="both"/>
        <w:rPr>
          <w:sz w:val="28"/>
          <w:szCs w:val="28"/>
          <w:lang w:val="kk-KZ"/>
        </w:rPr>
      </w:pPr>
      <w:r w:rsidRPr="00552920">
        <w:rPr>
          <w:sz w:val="28"/>
          <w:szCs w:val="28"/>
          <w:lang w:val="kk-KZ"/>
        </w:rPr>
        <w:t>оқу диалогын нақты іс-шарада көрнекі түрде қолдану арқылы оқу мақсаттары жүзеге асырылады;</w:t>
      </w:r>
    </w:p>
    <w:p w14:paraId="548B3D39" w14:textId="7A4BA5DA" w:rsidR="00200355" w:rsidRPr="00552920" w:rsidRDefault="00200355" w:rsidP="00BC63A5">
      <w:pPr>
        <w:pStyle w:val="ac"/>
        <w:numPr>
          <w:ilvl w:val="0"/>
          <w:numId w:val="90"/>
        </w:numPr>
        <w:tabs>
          <w:tab w:val="left" w:pos="0"/>
        </w:tabs>
        <w:ind w:left="0" w:firstLine="284"/>
        <w:jc w:val="both"/>
        <w:rPr>
          <w:sz w:val="28"/>
          <w:szCs w:val="28"/>
          <w:lang w:val="kk-KZ"/>
        </w:rPr>
      </w:pPr>
      <w:r w:rsidRPr="00552920">
        <w:rPr>
          <w:sz w:val="28"/>
          <w:szCs w:val="28"/>
          <w:lang w:val="kk-KZ"/>
        </w:rPr>
        <w:t>оқушылардың сабақтан тыс іс-шараларды орындауда өзара ынтымақтастығы, бір-бірі үшін жауапкершілігі, іс-шараның сынып, мектеп үшін, тақыры</w:t>
      </w:r>
      <w:r w:rsidR="007C0AB9">
        <w:rPr>
          <w:sz w:val="28"/>
          <w:szCs w:val="28"/>
          <w:lang w:val="kk-KZ"/>
        </w:rPr>
        <w:t>бы ауқымда болса, елдік маңызы</w:t>
      </w:r>
      <w:r w:rsidRPr="00552920">
        <w:rPr>
          <w:sz w:val="28"/>
          <w:szCs w:val="28"/>
          <w:lang w:val="kk-KZ"/>
        </w:rPr>
        <w:t xml:space="preserve"> үлкен екендігін түсінуі артады. </w:t>
      </w:r>
    </w:p>
    <w:p w14:paraId="7CB8A405" w14:textId="2CAAD1CE" w:rsidR="00200355" w:rsidRPr="007C0AB9" w:rsidRDefault="00200355" w:rsidP="00BC63A5">
      <w:pPr>
        <w:pStyle w:val="ac"/>
        <w:numPr>
          <w:ilvl w:val="0"/>
          <w:numId w:val="90"/>
        </w:numPr>
        <w:tabs>
          <w:tab w:val="left" w:pos="0"/>
        </w:tabs>
        <w:ind w:left="0" w:firstLine="284"/>
        <w:jc w:val="both"/>
        <w:rPr>
          <w:sz w:val="28"/>
          <w:szCs w:val="28"/>
          <w:lang w:val="kk-KZ"/>
        </w:rPr>
      </w:pPr>
      <w:r w:rsidRPr="00552920">
        <w:rPr>
          <w:sz w:val="28"/>
          <w:szCs w:val="28"/>
          <w:lang w:val="kk-KZ"/>
        </w:rPr>
        <w:t>сабақтан тыс уақытта орындалатын тапсырмалар мен жаттығулардағы оқу диалогының мазмұны мен құрылымы сабақ үстіндегі оқу материалынан ауытқымай, педагогикалық мақсаттылықтан туындауы тиіс.</w:t>
      </w:r>
    </w:p>
    <w:p w14:paraId="52795EBC" w14:textId="77777777" w:rsidR="00200355" w:rsidRPr="00552920" w:rsidRDefault="00200355" w:rsidP="0097712B">
      <w:pPr>
        <w:ind w:firstLine="709"/>
        <w:jc w:val="both"/>
        <w:rPr>
          <w:sz w:val="28"/>
          <w:szCs w:val="28"/>
          <w:lang w:val="kk-KZ"/>
        </w:rPr>
      </w:pPr>
      <w:r w:rsidRPr="00552920">
        <w:rPr>
          <w:sz w:val="28"/>
          <w:szCs w:val="28"/>
          <w:lang w:val="kk-KZ"/>
        </w:rPr>
        <w:t>Сабақтан тыс өткізілген «Толыққанды Адам» іс-шарасынан фрагмент келтіріп өтеміз. Бұл іс-шараның ұраны - Абайдың өлеңінен алынған жолдар: «</w:t>
      </w:r>
      <w:r w:rsidRPr="00552920">
        <w:rPr>
          <w:i/>
          <w:sz w:val="28"/>
          <w:szCs w:val="28"/>
          <w:lang w:val="kk-KZ"/>
        </w:rPr>
        <w:t>Ақыл, Қайрат, Жүректі бірдей ұста, сонда толық боласың елден бөлек».</w:t>
      </w:r>
      <w:r w:rsidRPr="00552920">
        <w:rPr>
          <w:sz w:val="28"/>
          <w:szCs w:val="28"/>
          <w:lang w:val="kk-KZ"/>
        </w:rPr>
        <w:t xml:space="preserve">Бұл жарыс түріндегі іс-шарада оқушылар оқу диалогын құрудан жарысады. </w:t>
      </w:r>
    </w:p>
    <w:p w14:paraId="15342326" w14:textId="07236FC1" w:rsidR="00200355" w:rsidRDefault="00200355" w:rsidP="0097712B">
      <w:pPr>
        <w:ind w:firstLine="709"/>
        <w:jc w:val="both"/>
        <w:rPr>
          <w:sz w:val="28"/>
          <w:szCs w:val="28"/>
          <w:lang w:val="kk-KZ"/>
        </w:rPr>
      </w:pPr>
      <w:r w:rsidRPr="00552920">
        <w:rPr>
          <w:sz w:val="28"/>
          <w:szCs w:val="28"/>
          <w:lang w:val="kk-KZ"/>
        </w:rPr>
        <w:t>Оқушылар үш топқа бөлінеді. Оқушылардың өз ішінен 2 және мұғаліммен бірге «Қазылар алқасын» құрады. Жарысқа қатысушылар «К</w:t>
      </w:r>
      <w:r w:rsidR="007C0AB9">
        <w:rPr>
          <w:sz w:val="28"/>
          <w:szCs w:val="28"/>
          <w:lang w:val="kk-KZ"/>
        </w:rPr>
        <w:t>өркем оқу диалогы» және «Мәдени</w:t>
      </w:r>
      <w:r w:rsidRPr="00552920">
        <w:rPr>
          <w:sz w:val="28"/>
          <w:szCs w:val="28"/>
          <w:lang w:val="kk-KZ"/>
        </w:rPr>
        <w:t xml:space="preserve"> диалог» түрлері, әлеуметтік интеллектінің «Әңгіме», «Ойын», «Проблемалық жағдаят», «Біріккен шығармашылық», «Рефлексия», «Өзіндік талдау» түрлері бойынша көрсетілген тақырыптардың бірін жеребе арқылы алады. Бұл жарыс тек топтардың бір оқу диалогын құруымен аяқталмайды. Топтың потенциалы күшті болса, бірнеше</w:t>
      </w:r>
      <w:r w:rsidR="007C0AB9">
        <w:rPr>
          <w:sz w:val="28"/>
          <w:szCs w:val="28"/>
          <w:lang w:val="kk-KZ"/>
        </w:rPr>
        <w:t xml:space="preserve"> диалог құруына рұқсат етіледі.</w:t>
      </w:r>
    </w:p>
    <w:p w14:paraId="6804EBAD" w14:textId="77777777" w:rsidR="007C0AB9" w:rsidRPr="00552920" w:rsidRDefault="007C0AB9" w:rsidP="0097712B">
      <w:pPr>
        <w:ind w:firstLine="709"/>
        <w:jc w:val="both"/>
        <w:rPr>
          <w:sz w:val="28"/>
          <w:szCs w:val="28"/>
          <w:lang w:val="kk-KZ"/>
        </w:rPr>
      </w:pPr>
    </w:p>
    <w:p w14:paraId="0C351BE9" w14:textId="77777777" w:rsidR="00200355" w:rsidRPr="00552920" w:rsidRDefault="00200355" w:rsidP="00BC63A5">
      <w:pPr>
        <w:pStyle w:val="ac"/>
        <w:numPr>
          <w:ilvl w:val="0"/>
          <w:numId w:val="10"/>
        </w:numPr>
        <w:jc w:val="both"/>
        <w:rPr>
          <w:sz w:val="28"/>
          <w:szCs w:val="28"/>
          <w:lang w:val="kk-KZ"/>
        </w:rPr>
      </w:pPr>
      <w:r w:rsidRPr="00552920">
        <w:rPr>
          <w:sz w:val="28"/>
          <w:szCs w:val="28"/>
          <w:lang w:val="kk-KZ"/>
        </w:rPr>
        <w:t xml:space="preserve"> Оқу диалогын құраңдар</w:t>
      </w:r>
    </w:p>
    <w:tbl>
      <w:tblPr>
        <w:tblStyle w:val="ae"/>
        <w:tblW w:w="0" w:type="auto"/>
        <w:tblInd w:w="846" w:type="dxa"/>
        <w:tblLook w:val="04A0" w:firstRow="1" w:lastRow="0" w:firstColumn="1" w:lastColumn="0" w:noHBand="0" w:noVBand="1"/>
      </w:tblPr>
      <w:tblGrid>
        <w:gridCol w:w="3544"/>
        <w:gridCol w:w="4955"/>
      </w:tblGrid>
      <w:tr w:rsidR="00552920" w:rsidRPr="007C0AB9" w14:paraId="41ED28B6" w14:textId="77777777" w:rsidTr="00200355">
        <w:tc>
          <w:tcPr>
            <w:tcW w:w="3544" w:type="dxa"/>
            <w:vMerge w:val="restart"/>
          </w:tcPr>
          <w:p w14:paraId="7BC0D7F3" w14:textId="1FD240AA" w:rsidR="00200355" w:rsidRPr="007C0AB9" w:rsidRDefault="007C0AB9" w:rsidP="00200355">
            <w:pPr>
              <w:rPr>
                <w:szCs w:val="28"/>
                <w:shd w:val="clear" w:color="auto" w:fill="FFFFFF"/>
                <w:lang w:val="kk-KZ"/>
              </w:rPr>
            </w:pPr>
            <w:r w:rsidRPr="007C0AB9">
              <w:rPr>
                <w:szCs w:val="28"/>
                <w:shd w:val="clear" w:color="auto" w:fill="FFFFFF"/>
                <w:lang w:val="kk-KZ"/>
              </w:rPr>
              <w:t xml:space="preserve">ОД - Көркем оқу диалогы </w:t>
            </w:r>
          </w:p>
        </w:tc>
        <w:tc>
          <w:tcPr>
            <w:tcW w:w="4955" w:type="dxa"/>
          </w:tcPr>
          <w:p w14:paraId="302977FE" w14:textId="77777777" w:rsidR="00200355" w:rsidRPr="007C0AB9" w:rsidRDefault="00200355" w:rsidP="00200355">
            <w:pPr>
              <w:rPr>
                <w:szCs w:val="28"/>
                <w:lang w:val="kk-KZ"/>
              </w:rPr>
            </w:pPr>
            <w:r w:rsidRPr="007C0AB9">
              <w:rPr>
                <w:szCs w:val="28"/>
                <w:lang w:val="kk-KZ"/>
              </w:rPr>
              <w:t>ӘИ -  Әңгіме</w:t>
            </w:r>
          </w:p>
        </w:tc>
      </w:tr>
      <w:tr w:rsidR="00552920" w:rsidRPr="007C0AB9" w14:paraId="7603A6E5" w14:textId="77777777" w:rsidTr="00200355">
        <w:tc>
          <w:tcPr>
            <w:tcW w:w="3544" w:type="dxa"/>
            <w:vMerge/>
          </w:tcPr>
          <w:p w14:paraId="423F9500" w14:textId="77777777" w:rsidR="00200355" w:rsidRPr="007C0AB9" w:rsidRDefault="00200355" w:rsidP="00200355">
            <w:pPr>
              <w:rPr>
                <w:szCs w:val="28"/>
                <w:lang w:val="kk-KZ"/>
              </w:rPr>
            </w:pPr>
          </w:p>
        </w:tc>
        <w:tc>
          <w:tcPr>
            <w:tcW w:w="4955" w:type="dxa"/>
          </w:tcPr>
          <w:p w14:paraId="1C43F466" w14:textId="77777777" w:rsidR="00200355" w:rsidRPr="007C0AB9" w:rsidRDefault="00200355" w:rsidP="00200355">
            <w:pPr>
              <w:jc w:val="center"/>
              <w:rPr>
                <w:szCs w:val="28"/>
                <w:lang w:val="kk-KZ"/>
              </w:rPr>
            </w:pPr>
            <w:r w:rsidRPr="007C0AB9">
              <w:rPr>
                <w:szCs w:val="28"/>
                <w:lang w:val="kk-KZ"/>
              </w:rPr>
              <w:t>«Бала Абай»</w:t>
            </w:r>
          </w:p>
        </w:tc>
      </w:tr>
    </w:tbl>
    <w:p w14:paraId="0526A817" w14:textId="77777777" w:rsidR="00200355" w:rsidRPr="00552920" w:rsidRDefault="00200355" w:rsidP="00200355">
      <w:pPr>
        <w:ind w:firstLine="567"/>
        <w:jc w:val="both"/>
        <w:rPr>
          <w:sz w:val="28"/>
          <w:szCs w:val="28"/>
          <w:lang w:val="kk-KZ"/>
        </w:rPr>
      </w:pPr>
    </w:p>
    <w:p w14:paraId="370B2870" w14:textId="77777777" w:rsidR="00AD314D" w:rsidRPr="00552920" w:rsidRDefault="00AD314D" w:rsidP="00200355">
      <w:pPr>
        <w:ind w:firstLine="567"/>
        <w:jc w:val="both"/>
        <w:rPr>
          <w:sz w:val="28"/>
          <w:szCs w:val="28"/>
          <w:lang w:val="kk-KZ"/>
        </w:rPr>
      </w:pPr>
    </w:p>
    <w:p w14:paraId="421B1F5D" w14:textId="77777777" w:rsidR="00200355" w:rsidRPr="00552920" w:rsidRDefault="00200355" w:rsidP="00BC63A5">
      <w:pPr>
        <w:pStyle w:val="ac"/>
        <w:numPr>
          <w:ilvl w:val="0"/>
          <w:numId w:val="10"/>
        </w:numPr>
        <w:jc w:val="both"/>
        <w:rPr>
          <w:sz w:val="28"/>
          <w:szCs w:val="28"/>
          <w:lang w:val="kk-KZ"/>
        </w:rPr>
      </w:pPr>
      <w:r w:rsidRPr="00552920">
        <w:rPr>
          <w:sz w:val="28"/>
          <w:szCs w:val="28"/>
          <w:lang w:val="kk-KZ"/>
        </w:rPr>
        <w:lastRenderedPageBreak/>
        <w:t>Оқу диалогын құраңдар</w:t>
      </w:r>
    </w:p>
    <w:tbl>
      <w:tblPr>
        <w:tblStyle w:val="ae"/>
        <w:tblW w:w="0" w:type="auto"/>
        <w:tblInd w:w="846" w:type="dxa"/>
        <w:tblLook w:val="04A0" w:firstRow="1" w:lastRow="0" w:firstColumn="1" w:lastColumn="0" w:noHBand="0" w:noVBand="1"/>
      </w:tblPr>
      <w:tblGrid>
        <w:gridCol w:w="3544"/>
        <w:gridCol w:w="4955"/>
      </w:tblGrid>
      <w:tr w:rsidR="00552920" w:rsidRPr="007C0AB9" w14:paraId="6760FE01" w14:textId="77777777" w:rsidTr="00200355">
        <w:tc>
          <w:tcPr>
            <w:tcW w:w="3544" w:type="dxa"/>
            <w:vMerge w:val="restart"/>
          </w:tcPr>
          <w:p w14:paraId="258F01FC" w14:textId="77777777" w:rsidR="00200355" w:rsidRPr="007C0AB9" w:rsidRDefault="00200355" w:rsidP="00200355">
            <w:pPr>
              <w:rPr>
                <w:shd w:val="clear" w:color="auto" w:fill="FFFFFF"/>
                <w:lang w:val="kk-KZ"/>
              </w:rPr>
            </w:pPr>
            <w:r w:rsidRPr="007C0AB9">
              <w:rPr>
                <w:shd w:val="clear" w:color="auto" w:fill="FFFFFF"/>
                <w:lang w:val="kk-KZ"/>
              </w:rPr>
              <w:t xml:space="preserve">ОД - Көркем оқу диалогы </w:t>
            </w:r>
          </w:p>
          <w:p w14:paraId="7A4BFA28" w14:textId="77777777" w:rsidR="00200355" w:rsidRPr="007C0AB9" w:rsidRDefault="00200355" w:rsidP="00200355">
            <w:pPr>
              <w:rPr>
                <w:shd w:val="clear" w:color="auto" w:fill="FFFFFF"/>
                <w:lang w:val="kk-KZ"/>
              </w:rPr>
            </w:pPr>
          </w:p>
        </w:tc>
        <w:tc>
          <w:tcPr>
            <w:tcW w:w="4955" w:type="dxa"/>
          </w:tcPr>
          <w:p w14:paraId="4FC8DA06" w14:textId="77777777" w:rsidR="00200355" w:rsidRPr="007C0AB9" w:rsidRDefault="00200355" w:rsidP="00200355">
            <w:pPr>
              <w:rPr>
                <w:lang w:val="kk-KZ"/>
              </w:rPr>
            </w:pPr>
            <w:r w:rsidRPr="007C0AB9">
              <w:rPr>
                <w:lang w:val="kk-KZ"/>
              </w:rPr>
              <w:t>ӘИ -  Рефлексия</w:t>
            </w:r>
          </w:p>
        </w:tc>
      </w:tr>
      <w:tr w:rsidR="00552920" w:rsidRPr="007C0AB9" w14:paraId="678082D1" w14:textId="77777777" w:rsidTr="00200355">
        <w:tc>
          <w:tcPr>
            <w:tcW w:w="3544" w:type="dxa"/>
            <w:vMerge/>
          </w:tcPr>
          <w:p w14:paraId="0EFD66CD" w14:textId="77777777" w:rsidR="00200355" w:rsidRPr="007C0AB9" w:rsidRDefault="00200355" w:rsidP="00200355">
            <w:pPr>
              <w:rPr>
                <w:lang w:val="kk-KZ"/>
              </w:rPr>
            </w:pPr>
          </w:p>
        </w:tc>
        <w:tc>
          <w:tcPr>
            <w:tcW w:w="4955" w:type="dxa"/>
          </w:tcPr>
          <w:p w14:paraId="2A5D724F" w14:textId="77777777" w:rsidR="00200355" w:rsidRPr="007C0AB9" w:rsidRDefault="00200355" w:rsidP="00200355">
            <w:pPr>
              <w:jc w:val="center"/>
              <w:rPr>
                <w:lang w:val="kk-KZ"/>
              </w:rPr>
            </w:pPr>
            <w:r w:rsidRPr="007C0AB9">
              <w:rPr>
                <w:lang w:val="kk-KZ"/>
              </w:rPr>
              <w:t xml:space="preserve">Қожа Ахмет Ясауи, </w:t>
            </w:r>
          </w:p>
          <w:p w14:paraId="5DF6FE24" w14:textId="77777777" w:rsidR="00200355" w:rsidRPr="007C0AB9" w:rsidRDefault="00200355" w:rsidP="00200355">
            <w:pPr>
              <w:jc w:val="center"/>
              <w:rPr>
                <w:lang w:val="kk-KZ"/>
              </w:rPr>
            </w:pPr>
            <w:r w:rsidRPr="007C0AB9">
              <w:rPr>
                <w:lang w:val="kk-KZ"/>
              </w:rPr>
              <w:t xml:space="preserve">Жүсіп Баласағуни кітаптары </w:t>
            </w:r>
          </w:p>
        </w:tc>
      </w:tr>
    </w:tbl>
    <w:p w14:paraId="482780AA" w14:textId="77777777" w:rsidR="00200355" w:rsidRPr="007C0AB9" w:rsidRDefault="00200355" w:rsidP="00200355">
      <w:pPr>
        <w:ind w:firstLine="567"/>
        <w:jc w:val="both"/>
        <w:rPr>
          <w:lang w:val="kk-KZ"/>
        </w:rPr>
      </w:pPr>
    </w:p>
    <w:p w14:paraId="2E7FD373" w14:textId="77777777" w:rsidR="00200355" w:rsidRPr="007C0AB9" w:rsidRDefault="00200355" w:rsidP="00BC63A5">
      <w:pPr>
        <w:pStyle w:val="ac"/>
        <w:numPr>
          <w:ilvl w:val="0"/>
          <w:numId w:val="10"/>
        </w:numPr>
        <w:jc w:val="both"/>
        <w:rPr>
          <w:lang w:val="kk-KZ"/>
        </w:rPr>
      </w:pPr>
      <w:r w:rsidRPr="007C0AB9">
        <w:rPr>
          <w:lang w:val="kk-KZ"/>
        </w:rPr>
        <w:t>Оқу диалогын құраңдар</w:t>
      </w:r>
    </w:p>
    <w:tbl>
      <w:tblPr>
        <w:tblStyle w:val="ae"/>
        <w:tblW w:w="0" w:type="auto"/>
        <w:tblInd w:w="846" w:type="dxa"/>
        <w:tblLook w:val="04A0" w:firstRow="1" w:lastRow="0" w:firstColumn="1" w:lastColumn="0" w:noHBand="0" w:noVBand="1"/>
      </w:tblPr>
      <w:tblGrid>
        <w:gridCol w:w="3544"/>
        <w:gridCol w:w="4955"/>
      </w:tblGrid>
      <w:tr w:rsidR="00552920" w:rsidRPr="007C0AB9" w14:paraId="0F33CEBE" w14:textId="77777777" w:rsidTr="00200355">
        <w:tc>
          <w:tcPr>
            <w:tcW w:w="3544" w:type="dxa"/>
            <w:vMerge w:val="restart"/>
          </w:tcPr>
          <w:p w14:paraId="78DFA682" w14:textId="77777777" w:rsidR="00200355" w:rsidRPr="007C0AB9" w:rsidRDefault="00200355" w:rsidP="00200355">
            <w:pPr>
              <w:rPr>
                <w:shd w:val="clear" w:color="auto" w:fill="FFFFFF"/>
                <w:lang w:val="kk-KZ"/>
              </w:rPr>
            </w:pPr>
            <w:r w:rsidRPr="007C0AB9">
              <w:rPr>
                <w:shd w:val="clear" w:color="auto" w:fill="FFFFFF"/>
                <w:lang w:val="kk-KZ"/>
              </w:rPr>
              <w:t xml:space="preserve">ОД - Мәдени диалогы </w:t>
            </w:r>
          </w:p>
          <w:p w14:paraId="3703D139" w14:textId="77777777" w:rsidR="00200355" w:rsidRPr="007C0AB9" w:rsidRDefault="00200355" w:rsidP="00200355">
            <w:pPr>
              <w:rPr>
                <w:shd w:val="clear" w:color="auto" w:fill="FFFFFF"/>
                <w:lang w:val="kk-KZ"/>
              </w:rPr>
            </w:pPr>
          </w:p>
        </w:tc>
        <w:tc>
          <w:tcPr>
            <w:tcW w:w="4955" w:type="dxa"/>
          </w:tcPr>
          <w:p w14:paraId="287E4542" w14:textId="77777777" w:rsidR="00200355" w:rsidRPr="007C0AB9" w:rsidRDefault="00200355" w:rsidP="00200355">
            <w:pPr>
              <w:rPr>
                <w:lang w:val="kk-KZ"/>
              </w:rPr>
            </w:pPr>
            <w:r w:rsidRPr="007C0AB9">
              <w:rPr>
                <w:lang w:val="kk-KZ"/>
              </w:rPr>
              <w:t>ӘИ -  Рефлексия</w:t>
            </w:r>
          </w:p>
        </w:tc>
      </w:tr>
      <w:tr w:rsidR="00552920" w:rsidRPr="007C0AB9" w14:paraId="5ABA3D7A" w14:textId="77777777" w:rsidTr="00200355">
        <w:tc>
          <w:tcPr>
            <w:tcW w:w="3544" w:type="dxa"/>
            <w:vMerge/>
          </w:tcPr>
          <w:p w14:paraId="518F19BA" w14:textId="77777777" w:rsidR="00200355" w:rsidRPr="007C0AB9" w:rsidRDefault="00200355" w:rsidP="00200355">
            <w:pPr>
              <w:rPr>
                <w:lang w:val="kk-KZ"/>
              </w:rPr>
            </w:pPr>
          </w:p>
        </w:tc>
        <w:tc>
          <w:tcPr>
            <w:tcW w:w="4955" w:type="dxa"/>
          </w:tcPr>
          <w:p w14:paraId="79DAD214" w14:textId="77777777" w:rsidR="00200355" w:rsidRPr="007C0AB9" w:rsidRDefault="00200355" w:rsidP="00200355">
            <w:pPr>
              <w:jc w:val="center"/>
              <w:rPr>
                <w:lang w:val="kk-KZ"/>
              </w:rPr>
            </w:pPr>
            <w:r w:rsidRPr="007C0AB9">
              <w:rPr>
                <w:lang w:val="kk-KZ"/>
              </w:rPr>
              <w:t>Нағыз қазақ – Домбыра!</w:t>
            </w:r>
          </w:p>
        </w:tc>
      </w:tr>
    </w:tbl>
    <w:p w14:paraId="35D56709" w14:textId="77777777" w:rsidR="00200355" w:rsidRPr="007C0AB9" w:rsidRDefault="00200355" w:rsidP="00200355">
      <w:pPr>
        <w:ind w:firstLine="567"/>
        <w:jc w:val="both"/>
        <w:rPr>
          <w:lang w:val="kk-KZ"/>
        </w:rPr>
      </w:pPr>
    </w:p>
    <w:p w14:paraId="56DE8575" w14:textId="77777777" w:rsidR="00200355" w:rsidRPr="007C0AB9" w:rsidRDefault="00200355" w:rsidP="00BC63A5">
      <w:pPr>
        <w:pStyle w:val="ac"/>
        <w:numPr>
          <w:ilvl w:val="0"/>
          <w:numId w:val="10"/>
        </w:numPr>
        <w:jc w:val="both"/>
        <w:rPr>
          <w:lang w:val="kk-KZ"/>
        </w:rPr>
      </w:pPr>
      <w:r w:rsidRPr="007C0AB9">
        <w:rPr>
          <w:lang w:val="kk-KZ"/>
        </w:rPr>
        <w:t>Оқу диалогын құраңдар</w:t>
      </w:r>
    </w:p>
    <w:tbl>
      <w:tblPr>
        <w:tblStyle w:val="ae"/>
        <w:tblW w:w="0" w:type="auto"/>
        <w:tblInd w:w="846" w:type="dxa"/>
        <w:tblLook w:val="04A0" w:firstRow="1" w:lastRow="0" w:firstColumn="1" w:lastColumn="0" w:noHBand="0" w:noVBand="1"/>
      </w:tblPr>
      <w:tblGrid>
        <w:gridCol w:w="3544"/>
        <w:gridCol w:w="4955"/>
      </w:tblGrid>
      <w:tr w:rsidR="00552920" w:rsidRPr="007C0AB9" w14:paraId="0A7BDF29" w14:textId="77777777" w:rsidTr="00200355">
        <w:tc>
          <w:tcPr>
            <w:tcW w:w="3544" w:type="dxa"/>
            <w:vMerge w:val="restart"/>
          </w:tcPr>
          <w:p w14:paraId="31B2B465" w14:textId="77777777" w:rsidR="00200355" w:rsidRPr="007C0AB9" w:rsidRDefault="00200355" w:rsidP="00200355">
            <w:pPr>
              <w:rPr>
                <w:shd w:val="clear" w:color="auto" w:fill="FFFFFF"/>
                <w:lang w:val="kk-KZ"/>
              </w:rPr>
            </w:pPr>
            <w:r w:rsidRPr="007C0AB9">
              <w:rPr>
                <w:shd w:val="clear" w:color="auto" w:fill="FFFFFF"/>
                <w:lang w:val="kk-KZ"/>
              </w:rPr>
              <w:t xml:space="preserve">ОД - Мәдени диалогы </w:t>
            </w:r>
          </w:p>
          <w:p w14:paraId="2FBF46D5" w14:textId="77777777" w:rsidR="00200355" w:rsidRPr="007C0AB9" w:rsidRDefault="00200355" w:rsidP="00200355">
            <w:pPr>
              <w:rPr>
                <w:shd w:val="clear" w:color="auto" w:fill="FFFFFF"/>
                <w:lang w:val="kk-KZ"/>
              </w:rPr>
            </w:pPr>
          </w:p>
        </w:tc>
        <w:tc>
          <w:tcPr>
            <w:tcW w:w="4955" w:type="dxa"/>
          </w:tcPr>
          <w:p w14:paraId="580D1F70" w14:textId="77777777" w:rsidR="00200355" w:rsidRPr="007C0AB9" w:rsidRDefault="00200355" w:rsidP="00200355">
            <w:pPr>
              <w:rPr>
                <w:lang w:val="kk-KZ"/>
              </w:rPr>
            </w:pPr>
            <w:r w:rsidRPr="007C0AB9">
              <w:rPr>
                <w:lang w:val="kk-KZ"/>
              </w:rPr>
              <w:t>ӘИ -  Рефлексия</w:t>
            </w:r>
          </w:p>
        </w:tc>
      </w:tr>
      <w:tr w:rsidR="00552920" w:rsidRPr="009F2A58" w14:paraId="3FD88E01" w14:textId="77777777" w:rsidTr="00200355">
        <w:tc>
          <w:tcPr>
            <w:tcW w:w="3544" w:type="dxa"/>
            <w:vMerge/>
          </w:tcPr>
          <w:p w14:paraId="4D2CE8B5" w14:textId="77777777" w:rsidR="00200355" w:rsidRPr="007C0AB9" w:rsidRDefault="00200355" w:rsidP="00200355">
            <w:pPr>
              <w:rPr>
                <w:lang w:val="kk-KZ"/>
              </w:rPr>
            </w:pPr>
          </w:p>
        </w:tc>
        <w:tc>
          <w:tcPr>
            <w:tcW w:w="4955" w:type="dxa"/>
          </w:tcPr>
          <w:p w14:paraId="4EE8462A" w14:textId="77777777" w:rsidR="00200355" w:rsidRPr="007C0AB9" w:rsidRDefault="00200355" w:rsidP="00200355">
            <w:pPr>
              <w:jc w:val="center"/>
              <w:rPr>
                <w:lang w:val="kk-KZ"/>
              </w:rPr>
            </w:pPr>
            <w:r w:rsidRPr="007C0AB9">
              <w:rPr>
                <w:lang w:val="kk-KZ"/>
              </w:rPr>
              <w:t>Еліміз аман, жұртымыз тыныш болсын!</w:t>
            </w:r>
          </w:p>
        </w:tc>
      </w:tr>
    </w:tbl>
    <w:p w14:paraId="71CC808C" w14:textId="77777777" w:rsidR="00200355" w:rsidRPr="00552920" w:rsidRDefault="00200355" w:rsidP="00200355">
      <w:pPr>
        <w:ind w:firstLine="567"/>
        <w:jc w:val="both"/>
        <w:rPr>
          <w:sz w:val="28"/>
          <w:szCs w:val="28"/>
          <w:lang w:val="kk-KZ"/>
        </w:rPr>
      </w:pPr>
    </w:p>
    <w:p w14:paraId="4D6C5FF0" w14:textId="53EEF4E4" w:rsidR="00200355" w:rsidRPr="007C0AB9" w:rsidRDefault="00200355" w:rsidP="0097712B">
      <w:pPr>
        <w:ind w:firstLine="709"/>
        <w:jc w:val="both"/>
        <w:rPr>
          <w:sz w:val="28"/>
          <w:szCs w:val="28"/>
          <w:lang w:val="kk-KZ"/>
        </w:rPr>
      </w:pPr>
      <w:r w:rsidRPr="00552920">
        <w:rPr>
          <w:sz w:val="28"/>
          <w:szCs w:val="28"/>
          <w:lang w:val="kk-KZ"/>
        </w:rPr>
        <w:t xml:space="preserve">Тақырыптаңдалған соң оқушылардың топтары диалогтерді әзірледі. Дайындалуға 8-10 минут берілді. «Қазылар алқасы» уақытты бақылап, </w:t>
      </w:r>
      <w:r w:rsidRPr="007C0AB9">
        <w:rPr>
          <w:sz w:val="28"/>
          <w:szCs w:val="28"/>
          <w:lang w:val="kk-KZ"/>
        </w:rPr>
        <w:t xml:space="preserve">диалогтерді тыңдады. Ең </w:t>
      </w:r>
      <w:r w:rsidR="00964223" w:rsidRPr="007C0AB9">
        <w:rPr>
          <w:sz w:val="28"/>
          <w:szCs w:val="28"/>
          <w:lang w:val="kk-KZ"/>
        </w:rPr>
        <w:t>үздік диалог құрған топқа 10 бал</w:t>
      </w:r>
      <w:r w:rsidRPr="007C0AB9">
        <w:rPr>
          <w:sz w:val="28"/>
          <w:szCs w:val="28"/>
          <w:lang w:val="kk-KZ"/>
        </w:rPr>
        <w:t>дан берілді. Жеңген топ марапатталды. Оқушылар орындаған бір диалог үлгі ретінде ұсынылады.</w:t>
      </w:r>
    </w:p>
    <w:p w14:paraId="51A95560" w14:textId="77777777" w:rsidR="00200355" w:rsidRPr="007C0AB9" w:rsidRDefault="00200355" w:rsidP="00200355">
      <w:pPr>
        <w:ind w:firstLine="567"/>
        <w:jc w:val="both"/>
        <w:rPr>
          <w:sz w:val="28"/>
          <w:szCs w:val="28"/>
          <w:lang w:val="kk-KZ"/>
        </w:rPr>
      </w:pPr>
      <w:r w:rsidRPr="007C0AB9">
        <w:rPr>
          <w:sz w:val="28"/>
          <w:szCs w:val="28"/>
          <w:lang w:val="kk-KZ"/>
        </w:rPr>
        <w:t>Оқу диалогы «Нағыз қазақ – Домбыра!». Ұжымдық диалог.</w:t>
      </w:r>
    </w:p>
    <w:p w14:paraId="683D1FE3" w14:textId="714D23C8" w:rsidR="00200355" w:rsidRPr="007C0AB9" w:rsidRDefault="00200355" w:rsidP="007C0AB9">
      <w:pPr>
        <w:ind w:firstLine="284"/>
        <w:jc w:val="both"/>
        <w:rPr>
          <w:i/>
          <w:sz w:val="28"/>
          <w:szCs w:val="28"/>
          <w:lang w:val="kk-KZ"/>
        </w:rPr>
      </w:pPr>
      <w:r w:rsidRPr="007C0AB9">
        <w:rPr>
          <w:sz w:val="28"/>
          <w:szCs w:val="28"/>
          <w:lang w:val="kk-KZ"/>
        </w:rPr>
        <w:t>«</w:t>
      </w:r>
      <w:r w:rsidR="007C0AB9">
        <w:rPr>
          <w:sz w:val="28"/>
          <w:szCs w:val="28"/>
          <w:lang w:val="kk-KZ"/>
        </w:rPr>
        <w:t>–</w:t>
      </w:r>
      <w:r w:rsidRPr="007C0AB9">
        <w:rPr>
          <w:sz w:val="28"/>
          <w:szCs w:val="28"/>
          <w:lang w:val="kk-KZ"/>
        </w:rPr>
        <w:t xml:space="preserve"> </w:t>
      </w:r>
      <w:r w:rsidRPr="007C0AB9">
        <w:rPr>
          <w:i/>
          <w:sz w:val="28"/>
          <w:szCs w:val="28"/>
          <w:lang w:val="kk-KZ"/>
        </w:rPr>
        <w:t>Осы біздің қазақ елінде нағыз қазақ деп кімді айтамыз?</w:t>
      </w:r>
    </w:p>
    <w:p w14:paraId="0BFD2368" w14:textId="77777777" w:rsidR="00200355" w:rsidRPr="00552920" w:rsidRDefault="00200355" w:rsidP="00BC63A5">
      <w:pPr>
        <w:pStyle w:val="ac"/>
        <w:numPr>
          <w:ilvl w:val="0"/>
          <w:numId w:val="91"/>
        </w:numPr>
        <w:ind w:left="0" w:firstLine="284"/>
        <w:jc w:val="both"/>
        <w:rPr>
          <w:i/>
          <w:sz w:val="28"/>
          <w:szCs w:val="28"/>
          <w:lang w:val="kk-KZ"/>
        </w:rPr>
      </w:pPr>
      <w:r w:rsidRPr="00552920">
        <w:rPr>
          <w:i/>
          <w:sz w:val="28"/>
          <w:szCs w:val="28"/>
          <w:lang w:val="kk-KZ"/>
        </w:rPr>
        <w:t>Әрине қазақша таза сөйлеп, қазақша өте жақсы білетін адамды нағыз қазақ деп айтамыз.</w:t>
      </w:r>
    </w:p>
    <w:p w14:paraId="0943FB64" w14:textId="77777777" w:rsidR="00200355" w:rsidRPr="00552920" w:rsidRDefault="00200355" w:rsidP="00BC63A5">
      <w:pPr>
        <w:pStyle w:val="ac"/>
        <w:numPr>
          <w:ilvl w:val="0"/>
          <w:numId w:val="91"/>
        </w:numPr>
        <w:ind w:left="0" w:firstLine="284"/>
        <w:jc w:val="both"/>
        <w:rPr>
          <w:i/>
          <w:sz w:val="28"/>
          <w:szCs w:val="28"/>
          <w:lang w:val="kk-KZ"/>
        </w:rPr>
      </w:pPr>
      <w:r w:rsidRPr="00552920">
        <w:rPr>
          <w:i/>
          <w:sz w:val="28"/>
          <w:szCs w:val="28"/>
          <w:lang w:val="kk-KZ"/>
        </w:rPr>
        <w:t>Болды ма? Тағы кімді нағыз қазақ деп айта аламыз?</w:t>
      </w:r>
    </w:p>
    <w:p w14:paraId="100FDE0F" w14:textId="77777777" w:rsidR="00200355" w:rsidRPr="00552920" w:rsidRDefault="00200355" w:rsidP="00BC63A5">
      <w:pPr>
        <w:pStyle w:val="ac"/>
        <w:numPr>
          <w:ilvl w:val="0"/>
          <w:numId w:val="91"/>
        </w:numPr>
        <w:ind w:left="0" w:firstLine="284"/>
        <w:jc w:val="both"/>
        <w:rPr>
          <w:i/>
          <w:sz w:val="28"/>
          <w:szCs w:val="28"/>
          <w:lang w:val="kk-KZ"/>
        </w:rPr>
      </w:pPr>
      <w:r w:rsidRPr="00552920">
        <w:rPr>
          <w:i/>
          <w:sz w:val="28"/>
          <w:szCs w:val="28"/>
          <w:lang w:val="kk-KZ"/>
        </w:rPr>
        <w:t>Менің ойымша</w:t>
      </w:r>
      <w:r w:rsidR="0056173C" w:rsidRPr="00552920">
        <w:rPr>
          <w:i/>
          <w:sz w:val="28"/>
          <w:szCs w:val="28"/>
          <w:lang w:val="kk-KZ"/>
        </w:rPr>
        <w:t>,</w:t>
      </w:r>
      <w:r w:rsidRPr="00552920">
        <w:rPr>
          <w:i/>
          <w:sz w:val="28"/>
          <w:szCs w:val="28"/>
          <w:lang w:val="kk-KZ"/>
        </w:rPr>
        <w:t xml:space="preserve"> қазақша жақсы сөйлеп, өзінің елінің тарихын жақсы білген адамды нағыз қазақ деуге болады.</w:t>
      </w:r>
    </w:p>
    <w:p w14:paraId="4BC697CD" w14:textId="77777777" w:rsidR="00200355" w:rsidRPr="00552920" w:rsidRDefault="00200355" w:rsidP="00BC63A5">
      <w:pPr>
        <w:pStyle w:val="ac"/>
        <w:numPr>
          <w:ilvl w:val="0"/>
          <w:numId w:val="91"/>
        </w:numPr>
        <w:ind w:left="0" w:firstLine="284"/>
        <w:jc w:val="both"/>
        <w:rPr>
          <w:i/>
          <w:sz w:val="28"/>
          <w:szCs w:val="28"/>
          <w:lang w:val="kk-KZ"/>
        </w:rPr>
      </w:pPr>
      <w:r w:rsidRPr="00552920">
        <w:rPr>
          <w:i/>
          <w:sz w:val="28"/>
          <w:szCs w:val="28"/>
          <w:lang w:val="kk-KZ"/>
        </w:rPr>
        <w:t>Жақсы екен. Осымен болды ма? Тағы кімді айта аламы</w:t>
      </w:r>
      <w:r w:rsidR="0056173C" w:rsidRPr="00552920">
        <w:rPr>
          <w:i/>
          <w:sz w:val="28"/>
          <w:szCs w:val="28"/>
          <w:lang w:val="kk-KZ"/>
        </w:rPr>
        <w:t>з</w:t>
      </w:r>
      <w:r w:rsidRPr="00552920">
        <w:rPr>
          <w:i/>
          <w:sz w:val="28"/>
          <w:szCs w:val="28"/>
          <w:lang w:val="kk-KZ"/>
        </w:rPr>
        <w:t xml:space="preserve"> нағыз қазақ деп?</w:t>
      </w:r>
    </w:p>
    <w:p w14:paraId="1CBA6FB6" w14:textId="77777777" w:rsidR="00200355" w:rsidRPr="00552920" w:rsidRDefault="00200355" w:rsidP="00BC63A5">
      <w:pPr>
        <w:pStyle w:val="ac"/>
        <w:numPr>
          <w:ilvl w:val="0"/>
          <w:numId w:val="91"/>
        </w:numPr>
        <w:ind w:left="0" w:firstLine="284"/>
        <w:jc w:val="both"/>
        <w:rPr>
          <w:i/>
          <w:sz w:val="28"/>
          <w:szCs w:val="28"/>
          <w:lang w:val="kk-KZ"/>
        </w:rPr>
      </w:pPr>
      <w:r w:rsidRPr="00552920">
        <w:rPr>
          <w:i/>
          <w:sz w:val="28"/>
          <w:szCs w:val="28"/>
          <w:lang w:val="kk-KZ"/>
        </w:rPr>
        <w:t>Қазақша жақсы сөйлейтін, елінің тарихын терең білетін, қазақ мәдениетін игерген адамды айтамыз нағыз қазақ деп.</w:t>
      </w:r>
    </w:p>
    <w:p w14:paraId="375C6399" w14:textId="77777777" w:rsidR="00200355" w:rsidRPr="00552920" w:rsidRDefault="00200355" w:rsidP="00BC63A5">
      <w:pPr>
        <w:pStyle w:val="ac"/>
        <w:numPr>
          <w:ilvl w:val="0"/>
          <w:numId w:val="91"/>
        </w:numPr>
        <w:ind w:left="0" w:firstLine="284"/>
        <w:jc w:val="both"/>
        <w:rPr>
          <w:i/>
          <w:sz w:val="28"/>
          <w:szCs w:val="28"/>
          <w:lang w:val="kk-KZ"/>
        </w:rPr>
      </w:pPr>
      <w:r w:rsidRPr="00552920">
        <w:rPr>
          <w:i/>
          <w:sz w:val="28"/>
          <w:szCs w:val="28"/>
          <w:lang w:val="kk-KZ"/>
        </w:rPr>
        <w:t>Өте жақсы екен. Сонымен болды ма? Тағы кімді айтамыз нағыз қазақ деп?</w:t>
      </w:r>
    </w:p>
    <w:p w14:paraId="6E65AD2F" w14:textId="77777777" w:rsidR="00200355" w:rsidRPr="00552920" w:rsidRDefault="00200355" w:rsidP="00BC63A5">
      <w:pPr>
        <w:pStyle w:val="ac"/>
        <w:numPr>
          <w:ilvl w:val="0"/>
          <w:numId w:val="91"/>
        </w:numPr>
        <w:ind w:left="0" w:firstLine="284"/>
        <w:jc w:val="both"/>
        <w:rPr>
          <w:i/>
          <w:sz w:val="28"/>
          <w:szCs w:val="28"/>
          <w:lang w:val="kk-KZ"/>
        </w:rPr>
      </w:pPr>
      <w:r w:rsidRPr="00552920">
        <w:rPr>
          <w:i/>
          <w:sz w:val="28"/>
          <w:szCs w:val="28"/>
          <w:lang w:val="kk-KZ"/>
        </w:rPr>
        <w:t>Қазақша сөйлейтін, елінің тарихын білетін, қазақ мәдениетін білетін,қазақ ұлттық тамағын білетін және жақсы көретін адамды нағыз қазақ деп айтамыз.</w:t>
      </w:r>
    </w:p>
    <w:p w14:paraId="4DB1E4A7" w14:textId="77777777" w:rsidR="00200355" w:rsidRPr="00552920" w:rsidRDefault="00200355" w:rsidP="00BC63A5">
      <w:pPr>
        <w:pStyle w:val="ac"/>
        <w:numPr>
          <w:ilvl w:val="0"/>
          <w:numId w:val="91"/>
        </w:numPr>
        <w:ind w:left="0" w:firstLine="284"/>
        <w:jc w:val="both"/>
        <w:rPr>
          <w:i/>
          <w:sz w:val="28"/>
          <w:szCs w:val="28"/>
          <w:lang w:val="kk-KZ"/>
        </w:rPr>
      </w:pPr>
      <w:r w:rsidRPr="00552920">
        <w:rPr>
          <w:i/>
          <w:sz w:val="28"/>
          <w:szCs w:val="28"/>
          <w:lang w:val="kk-KZ"/>
        </w:rPr>
        <w:t>Тамаша екен! Болды ма? Тағы кімді айта аламыз нағыз қазақ деп?</w:t>
      </w:r>
    </w:p>
    <w:p w14:paraId="3C9DA8D2" w14:textId="77777777" w:rsidR="00200355" w:rsidRPr="00552920" w:rsidRDefault="00200355" w:rsidP="00BC63A5">
      <w:pPr>
        <w:pStyle w:val="ac"/>
        <w:numPr>
          <w:ilvl w:val="0"/>
          <w:numId w:val="91"/>
        </w:numPr>
        <w:ind w:left="0" w:firstLine="284"/>
        <w:jc w:val="both"/>
        <w:rPr>
          <w:i/>
          <w:sz w:val="28"/>
          <w:szCs w:val="28"/>
          <w:lang w:val="kk-KZ"/>
        </w:rPr>
      </w:pPr>
      <w:r w:rsidRPr="00552920">
        <w:rPr>
          <w:i/>
          <w:sz w:val="28"/>
          <w:szCs w:val="28"/>
          <w:lang w:val="kk-KZ"/>
        </w:rPr>
        <w:t>Меніңше, қазақша шешен сөйлейтін, елінің тарихын терең білетін, қазақ мәдениетін жақсы білетін, қазақ ұлттық тамағын жасай білетін және жақсы көретін, өнерлі, домбырашы адамды нағыз қазақ деп айтамыз.</w:t>
      </w:r>
    </w:p>
    <w:p w14:paraId="07624514" w14:textId="77777777" w:rsidR="00200355" w:rsidRPr="00552920" w:rsidRDefault="00200355" w:rsidP="00BC63A5">
      <w:pPr>
        <w:pStyle w:val="ac"/>
        <w:numPr>
          <w:ilvl w:val="0"/>
          <w:numId w:val="91"/>
        </w:numPr>
        <w:ind w:left="0" w:firstLine="284"/>
        <w:jc w:val="both"/>
        <w:rPr>
          <w:i/>
          <w:sz w:val="28"/>
          <w:szCs w:val="28"/>
          <w:lang w:val="kk-KZ"/>
        </w:rPr>
      </w:pPr>
      <w:r w:rsidRPr="00552920">
        <w:rPr>
          <w:i/>
          <w:sz w:val="28"/>
          <w:szCs w:val="28"/>
          <w:lang w:val="kk-KZ"/>
        </w:rPr>
        <w:t>Бәрекелді! Тағы кімді айтамыз сонда нағыз қазақ деп?</w:t>
      </w:r>
    </w:p>
    <w:p w14:paraId="6000BA00" w14:textId="77777777" w:rsidR="00200355" w:rsidRPr="00552920" w:rsidRDefault="00200355" w:rsidP="00BC63A5">
      <w:pPr>
        <w:pStyle w:val="ac"/>
        <w:numPr>
          <w:ilvl w:val="0"/>
          <w:numId w:val="91"/>
        </w:numPr>
        <w:ind w:left="0" w:firstLine="284"/>
        <w:jc w:val="both"/>
        <w:rPr>
          <w:i/>
          <w:sz w:val="28"/>
          <w:szCs w:val="28"/>
          <w:lang w:val="kk-KZ"/>
        </w:rPr>
      </w:pPr>
      <w:r w:rsidRPr="00552920">
        <w:rPr>
          <w:i/>
          <w:sz w:val="28"/>
          <w:szCs w:val="28"/>
          <w:lang w:val="kk-KZ"/>
        </w:rPr>
        <w:t>Сөйлегенде әрбір қазақтың жанына жағатын, көзіне жас алатын, қосылып ән салатын, күлдіретін, жылататын Домбыра бар емеспе?! Сонда біздің барлық жақсы қасиетімізді, тарихымызды, мәдениетімізді жырлайтын Домбыраны нағыз қазақ деп айтамыз!</w:t>
      </w:r>
    </w:p>
    <w:p w14:paraId="16EC7283" w14:textId="77777777" w:rsidR="00200355" w:rsidRPr="00552920" w:rsidRDefault="00200355" w:rsidP="00BC63A5">
      <w:pPr>
        <w:pStyle w:val="ac"/>
        <w:numPr>
          <w:ilvl w:val="0"/>
          <w:numId w:val="91"/>
        </w:numPr>
        <w:ind w:left="0" w:firstLine="284"/>
        <w:jc w:val="both"/>
        <w:rPr>
          <w:sz w:val="28"/>
          <w:szCs w:val="28"/>
          <w:lang w:val="kk-KZ"/>
        </w:rPr>
      </w:pPr>
      <w:r w:rsidRPr="00552920">
        <w:rPr>
          <w:i/>
          <w:sz w:val="28"/>
          <w:szCs w:val="28"/>
          <w:lang w:val="kk-KZ"/>
        </w:rPr>
        <w:t>Бәрекелді! Дұрыс айтасың! Нағыз қазақ ол – Домбыра емес пе!»</w:t>
      </w:r>
    </w:p>
    <w:p w14:paraId="07F1BD45" w14:textId="1EECAE77" w:rsidR="00200355" w:rsidRPr="00552920" w:rsidRDefault="002E3C78" w:rsidP="0097712B">
      <w:pPr>
        <w:ind w:firstLine="709"/>
        <w:jc w:val="both"/>
        <w:rPr>
          <w:sz w:val="28"/>
          <w:szCs w:val="28"/>
          <w:lang w:val="kk-KZ"/>
        </w:rPr>
      </w:pPr>
      <w:r w:rsidRPr="00552920">
        <w:rPr>
          <w:sz w:val="28"/>
          <w:szCs w:val="28"/>
          <w:lang w:val="kk-KZ"/>
        </w:rPr>
        <w:t>Бұл ұжымдық диалогты</w:t>
      </w:r>
      <w:r w:rsidR="0097712B" w:rsidRPr="00552920">
        <w:rPr>
          <w:sz w:val="28"/>
          <w:szCs w:val="28"/>
          <w:lang w:val="kk-KZ"/>
        </w:rPr>
        <w:t xml:space="preserve"> құруда оқушылар Қадыр Мырза – </w:t>
      </w:r>
      <w:r w:rsidR="00200355" w:rsidRPr="00552920">
        <w:rPr>
          <w:sz w:val="28"/>
          <w:szCs w:val="28"/>
          <w:lang w:val="kk-KZ"/>
        </w:rPr>
        <w:t xml:space="preserve">Әлі ақынның өлеңін пайдаланғанын айтты. Ондай материалдарды пайдалануға рұқсат етілген болатын. </w:t>
      </w:r>
    </w:p>
    <w:p w14:paraId="5FF6C3F3" w14:textId="2A785915" w:rsidR="00200355" w:rsidRPr="00552920" w:rsidRDefault="00200355" w:rsidP="0097712B">
      <w:pPr>
        <w:ind w:firstLine="709"/>
        <w:jc w:val="both"/>
        <w:rPr>
          <w:sz w:val="28"/>
          <w:szCs w:val="28"/>
          <w:lang w:val="kk-KZ"/>
        </w:rPr>
      </w:pPr>
      <w:r w:rsidRPr="00552920">
        <w:rPr>
          <w:sz w:val="28"/>
          <w:szCs w:val="28"/>
          <w:lang w:val="kk-KZ"/>
        </w:rPr>
        <w:lastRenderedPageBreak/>
        <w:t>Оқу диалогы арқылы бастауыш сынып оқушыларының әңгіме-дүкен құру арқылы елмен тіл табыса алатын тілдік тұлғасын дамытуды, ойын әдісі арқылы өмірлік жағдаяттарды тануды, проблемалық жағдаяттарды шешу жолдарын анықтай білуді, басқалармен тіл табысып біріге отырып шығармашылық бұйым жасауды, пайдалы амалдар</w:t>
      </w:r>
      <w:r w:rsidR="00E35149" w:rsidRPr="00552920">
        <w:rPr>
          <w:sz w:val="28"/>
          <w:szCs w:val="28"/>
          <w:lang w:val="kk-KZ"/>
        </w:rPr>
        <w:t>,</w:t>
      </w:r>
      <w:r w:rsidRPr="00552920">
        <w:rPr>
          <w:sz w:val="28"/>
          <w:szCs w:val="28"/>
          <w:lang w:val="kk-KZ"/>
        </w:rPr>
        <w:t xml:space="preserve"> яғни модельдеу, қарама-қайшылықтарды анықтау сияқты амалдар арқылы рефлексия жасауды, когнитивтік тәсілдер арқылы өзінің білімі мен дағдыларының пайдалы болуына талдау жасау сияқты әлеумет</w:t>
      </w:r>
      <w:r w:rsidR="0097712B" w:rsidRPr="00552920">
        <w:rPr>
          <w:sz w:val="28"/>
          <w:szCs w:val="28"/>
          <w:lang w:val="kk-KZ"/>
        </w:rPr>
        <w:t>тік интеллектісін дамыту үдерісі</w:t>
      </w:r>
      <w:r w:rsidRPr="00552920">
        <w:rPr>
          <w:sz w:val="28"/>
          <w:szCs w:val="28"/>
          <w:lang w:val="kk-KZ"/>
        </w:rPr>
        <w:t xml:space="preserve"> жүзеге асырылды. Жаттығуларды жүйелі түрде орындау барысында оқушылардың когнитивтік деңгейдегі өскендігі олардың өздерін салмақты ұстауынан, тілдеріндегі ақаулықтарды өздері бақылай білуінен, басқа адамдардың жақсы ісі мен сөзіне дер кезінде мақтау айтып, қолдау жасауынан, өзінің көшбасшылық қабілетін күн сайын шыңдауынан, ұлттық болмысымыздың түсінігіндегі «азамат», «жігіт», «парасатты қыз» сияқты ұғымдардың пайымына ой</w:t>
      </w:r>
      <w:r w:rsidR="002E3C78" w:rsidRPr="00552920">
        <w:rPr>
          <w:sz w:val="28"/>
          <w:szCs w:val="28"/>
          <w:lang w:val="kk-KZ"/>
        </w:rPr>
        <w:t xml:space="preserve"> </w:t>
      </w:r>
      <w:r w:rsidRPr="00552920">
        <w:rPr>
          <w:sz w:val="28"/>
          <w:szCs w:val="28"/>
          <w:lang w:val="kk-KZ"/>
        </w:rPr>
        <w:t>шолулар жасауға ұмтылыстарынан байқалды.</w:t>
      </w:r>
    </w:p>
    <w:p w14:paraId="18C830D9" w14:textId="77777777" w:rsidR="00200355" w:rsidRPr="00552920" w:rsidRDefault="00200355" w:rsidP="0097712B">
      <w:pPr>
        <w:ind w:firstLine="709"/>
        <w:jc w:val="both"/>
        <w:rPr>
          <w:sz w:val="28"/>
          <w:szCs w:val="28"/>
          <w:lang w:val="kk-KZ"/>
        </w:rPr>
      </w:pPr>
      <w:r w:rsidRPr="00552920">
        <w:rPr>
          <w:sz w:val="28"/>
          <w:szCs w:val="28"/>
          <w:lang w:val="kk-KZ"/>
        </w:rPr>
        <w:t>Бастауыш сынып мұғалімдерінің де жаттығулар жүйесінің қазақ тілі сабақтарына ерекше дидактикалық және тәрбиелік серпін, қуат бергенін айтқаны ұсынылған әдістеме</w:t>
      </w:r>
      <w:r w:rsidR="00077557" w:rsidRPr="00552920">
        <w:rPr>
          <w:sz w:val="28"/>
          <w:szCs w:val="28"/>
          <w:lang w:val="kk-KZ"/>
        </w:rPr>
        <w:t>м</w:t>
      </w:r>
      <w:r w:rsidRPr="00552920">
        <w:rPr>
          <w:sz w:val="28"/>
          <w:szCs w:val="28"/>
          <w:lang w:val="kk-KZ"/>
        </w:rPr>
        <w:t xml:space="preserve">іздің көздеген мақсатқа жете алғанын көрсетеді. </w:t>
      </w:r>
    </w:p>
    <w:p w14:paraId="5306BA11" w14:textId="4C95B893" w:rsidR="00200355" w:rsidRPr="00552920" w:rsidRDefault="00200355" w:rsidP="0097712B">
      <w:pPr>
        <w:ind w:firstLine="709"/>
        <w:jc w:val="both"/>
        <w:rPr>
          <w:sz w:val="28"/>
          <w:szCs w:val="28"/>
          <w:lang w:val="kk-KZ"/>
        </w:rPr>
      </w:pPr>
      <w:r w:rsidRPr="00552920">
        <w:rPr>
          <w:sz w:val="28"/>
          <w:szCs w:val="28"/>
          <w:lang w:val="kk-KZ"/>
        </w:rPr>
        <w:t>Тәжірибелік-эксперимент жұмысының қалыптастыру кезеңінде алға қойылған міндеттер орындалып, мектеп мұғалімдері мен оқушылардың орындаған жұмыстарының қорытындысы жасалынды. Қол жеткізілген оң нәтижелерді бекітіп, жаттығулар жүйесінің толықтай өз көздеген межесіне жеткен жетістіктерін нақтыланды. Осы әдістемелік жүйенің  және оқу диалогының жаттығулары жүйесінің бастауыш сынып оқушыларының әлеуметтік интеллектісін дамытуда оң нәтиже берген айқын тұстары алдағы уақытта тереңдетілуіне болжам жасалынды.</w:t>
      </w:r>
    </w:p>
    <w:p w14:paraId="441CF1B9" w14:textId="77777777" w:rsidR="00200355" w:rsidRPr="00552920" w:rsidRDefault="00200355" w:rsidP="00200355">
      <w:pPr>
        <w:jc w:val="both"/>
        <w:rPr>
          <w:sz w:val="28"/>
          <w:szCs w:val="28"/>
          <w:lang w:val="kk-KZ"/>
        </w:rPr>
      </w:pPr>
    </w:p>
    <w:p w14:paraId="25720DFE" w14:textId="77777777" w:rsidR="004D0357" w:rsidRPr="00552920" w:rsidRDefault="004D0357" w:rsidP="00200355">
      <w:pPr>
        <w:jc w:val="both"/>
        <w:rPr>
          <w:sz w:val="28"/>
          <w:szCs w:val="28"/>
          <w:lang w:val="kk-KZ"/>
        </w:rPr>
      </w:pPr>
    </w:p>
    <w:p w14:paraId="238F7D33" w14:textId="37629350" w:rsidR="004D0357" w:rsidRPr="00552920" w:rsidRDefault="004D0357" w:rsidP="007C0AB9">
      <w:pPr>
        <w:ind w:firstLine="709"/>
        <w:rPr>
          <w:b/>
          <w:sz w:val="28"/>
          <w:szCs w:val="28"/>
          <w:lang w:val="kk-KZ"/>
        </w:rPr>
      </w:pPr>
      <w:r w:rsidRPr="00552920">
        <w:rPr>
          <w:b/>
          <w:sz w:val="28"/>
          <w:szCs w:val="28"/>
          <w:lang w:val="kk-KZ"/>
        </w:rPr>
        <w:t>3.3 Тәжірибелік-эксперимент жұмысының нәтижелері</w:t>
      </w:r>
    </w:p>
    <w:p w14:paraId="52C2E2A5" w14:textId="77777777" w:rsidR="004D0357" w:rsidRPr="00552920" w:rsidRDefault="004D0357" w:rsidP="007C0AB9">
      <w:pPr>
        <w:jc w:val="both"/>
        <w:rPr>
          <w:b/>
          <w:sz w:val="28"/>
          <w:szCs w:val="28"/>
          <w:lang w:val="kk-KZ"/>
        </w:rPr>
      </w:pPr>
    </w:p>
    <w:p w14:paraId="197DBAF8" w14:textId="763A74D0" w:rsidR="004D0357" w:rsidRPr="00552920" w:rsidRDefault="004D0357" w:rsidP="007C0AB9">
      <w:pPr>
        <w:ind w:firstLine="709"/>
        <w:jc w:val="both"/>
        <w:rPr>
          <w:sz w:val="28"/>
          <w:szCs w:val="28"/>
          <w:lang w:val="kk-KZ"/>
        </w:rPr>
      </w:pPr>
      <w:r w:rsidRPr="00552920">
        <w:rPr>
          <w:sz w:val="28"/>
          <w:szCs w:val="28"/>
          <w:lang w:val="kk-KZ"/>
        </w:rPr>
        <w:t>Бастауыш сыныптарда</w:t>
      </w:r>
      <w:r w:rsidR="0097712B" w:rsidRPr="00552920">
        <w:rPr>
          <w:sz w:val="28"/>
          <w:szCs w:val="28"/>
          <w:lang w:val="kk-KZ"/>
        </w:rPr>
        <w:t xml:space="preserve"> қазақ тілін оқытуда оқу диалогы</w:t>
      </w:r>
      <w:r w:rsidRPr="00552920">
        <w:rPr>
          <w:sz w:val="28"/>
          <w:szCs w:val="28"/>
          <w:lang w:val="kk-KZ"/>
        </w:rPr>
        <w:t xml:space="preserve"> арқылы оқушылардың әлеуметтік интеллектісін дамыту әдістемесін тәжірибелік-</w:t>
      </w:r>
      <w:r w:rsidR="0097712B" w:rsidRPr="00552920">
        <w:rPr>
          <w:sz w:val="28"/>
          <w:szCs w:val="28"/>
          <w:lang w:val="kk-KZ"/>
        </w:rPr>
        <w:t>э</w:t>
      </w:r>
      <w:r w:rsidR="007C0AB9">
        <w:rPr>
          <w:sz w:val="28"/>
          <w:szCs w:val="28"/>
          <w:lang w:val="kk-KZ"/>
        </w:rPr>
        <w:t>ксперименттен өткізу үдерісінің</w:t>
      </w:r>
      <w:r w:rsidRPr="00552920">
        <w:rPr>
          <w:sz w:val="28"/>
          <w:szCs w:val="28"/>
          <w:lang w:val="kk-KZ"/>
        </w:rPr>
        <w:t xml:space="preserve"> соңғы</w:t>
      </w:r>
      <w:r w:rsidR="00D83001" w:rsidRPr="00552920">
        <w:rPr>
          <w:sz w:val="28"/>
          <w:szCs w:val="28"/>
          <w:lang w:val="kk-KZ"/>
        </w:rPr>
        <w:t>,</w:t>
      </w:r>
      <w:r w:rsidRPr="00552920">
        <w:rPr>
          <w:sz w:val="28"/>
          <w:szCs w:val="28"/>
          <w:lang w:val="kk-KZ"/>
        </w:rPr>
        <w:t xml:space="preserve"> яғни бақылау кезеңінде эксперименттік топ бақылау тобы қалыптастыру кезең</w:t>
      </w:r>
      <w:r w:rsidR="00E35149" w:rsidRPr="00552920">
        <w:rPr>
          <w:sz w:val="28"/>
          <w:szCs w:val="28"/>
          <w:lang w:val="kk-KZ"/>
        </w:rPr>
        <w:t>ін</w:t>
      </w:r>
      <w:r w:rsidRPr="00552920">
        <w:rPr>
          <w:sz w:val="28"/>
          <w:szCs w:val="28"/>
          <w:lang w:val="kk-KZ"/>
        </w:rPr>
        <w:t xml:space="preserve">де сыналған әдістеменің тиімділігін қайтадан кесінді тапсырмалар жүйесі берілді. </w:t>
      </w:r>
    </w:p>
    <w:p w14:paraId="077A8C92" w14:textId="0C49D02F" w:rsidR="004D0357" w:rsidRPr="00552920" w:rsidRDefault="004D0357" w:rsidP="0097712B">
      <w:pPr>
        <w:ind w:firstLine="709"/>
        <w:jc w:val="both"/>
        <w:rPr>
          <w:sz w:val="28"/>
          <w:szCs w:val="28"/>
          <w:lang w:val="kk-KZ"/>
        </w:rPr>
      </w:pPr>
      <w:r w:rsidRPr="00552920">
        <w:rPr>
          <w:sz w:val="28"/>
          <w:szCs w:val="28"/>
          <w:lang w:val="kk-KZ"/>
        </w:rPr>
        <w:t>Кесінді тапсырмалардың құрамындағы кей тапсырма анықтау кезең</w:t>
      </w:r>
      <w:r w:rsidR="00FC7ADA" w:rsidRPr="00552920">
        <w:rPr>
          <w:sz w:val="28"/>
          <w:szCs w:val="28"/>
          <w:lang w:val="kk-KZ"/>
        </w:rPr>
        <w:t>ін</w:t>
      </w:r>
      <w:r w:rsidRPr="00552920">
        <w:rPr>
          <w:sz w:val="28"/>
          <w:szCs w:val="28"/>
          <w:lang w:val="kk-KZ"/>
        </w:rPr>
        <w:t>де өткізілген тапсырмаға</w:t>
      </w:r>
      <w:r w:rsidR="007C0AB9">
        <w:rPr>
          <w:sz w:val="28"/>
          <w:szCs w:val="28"/>
          <w:lang w:val="kk-KZ"/>
        </w:rPr>
        <w:t xml:space="preserve"> ұқсас болды, бірқатар тапсырма</w:t>
      </w:r>
      <w:r w:rsidRPr="00552920">
        <w:rPr>
          <w:sz w:val="28"/>
          <w:szCs w:val="28"/>
          <w:lang w:val="kk-KZ"/>
        </w:rPr>
        <w:t xml:space="preserve"> арнайы жаттығулар жүйесінен алынды, кейбір тапсырма жаңадан жасалынып ұсынылды. Соның негізінде оқу диалогын қолдану арқылы оқушылардың әлеуметтік интелектісі дамығанын көрсететін келесі көрсеткіштерді бақылау міндеті қойылды:</w:t>
      </w:r>
    </w:p>
    <w:p w14:paraId="036F73AA" w14:textId="77777777" w:rsidR="004D0357" w:rsidRPr="00552920" w:rsidRDefault="004D0357" w:rsidP="00BC63A5">
      <w:pPr>
        <w:pStyle w:val="ac"/>
        <w:numPr>
          <w:ilvl w:val="0"/>
          <w:numId w:val="92"/>
        </w:numPr>
        <w:ind w:left="0" w:firstLine="284"/>
        <w:jc w:val="both"/>
        <w:rPr>
          <w:sz w:val="28"/>
          <w:szCs w:val="28"/>
          <w:lang w:val="kk-KZ"/>
        </w:rPr>
      </w:pPr>
      <w:r w:rsidRPr="00552920">
        <w:rPr>
          <w:sz w:val="28"/>
          <w:szCs w:val="28"/>
          <w:lang w:val="kk-KZ"/>
        </w:rPr>
        <w:t>оқушылардың әлеуметтік білімінің дамуын;</w:t>
      </w:r>
    </w:p>
    <w:p w14:paraId="65B50431" w14:textId="77777777" w:rsidR="004D0357" w:rsidRPr="00552920" w:rsidRDefault="004D0357" w:rsidP="00BC63A5">
      <w:pPr>
        <w:pStyle w:val="ac"/>
        <w:numPr>
          <w:ilvl w:val="0"/>
          <w:numId w:val="92"/>
        </w:numPr>
        <w:ind w:left="0" w:firstLine="284"/>
        <w:jc w:val="both"/>
        <w:rPr>
          <w:sz w:val="28"/>
          <w:szCs w:val="28"/>
          <w:lang w:val="kk-KZ"/>
        </w:rPr>
      </w:pPr>
      <w:r w:rsidRPr="00552920">
        <w:rPr>
          <w:sz w:val="28"/>
          <w:szCs w:val="28"/>
          <w:lang w:val="kk-KZ"/>
        </w:rPr>
        <w:t>оқушылардың әлеуметтік ес пен жадысы дамуын;</w:t>
      </w:r>
    </w:p>
    <w:p w14:paraId="6C6EB7EB" w14:textId="77777777" w:rsidR="004D0357" w:rsidRPr="00552920" w:rsidRDefault="004D0357" w:rsidP="00BC63A5">
      <w:pPr>
        <w:pStyle w:val="ac"/>
        <w:numPr>
          <w:ilvl w:val="0"/>
          <w:numId w:val="92"/>
        </w:numPr>
        <w:ind w:left="0" w:firstLine="284"/>
        <w:jc w:val="both"/>
        <w:rPr>
          <w:sz w:val="28"/>
          <w:szCs w:val="28"/>
          <w:lang w:val="kk-KZ"/>
        </w:rPr>
      </w:pPr>
      <w:r w:rsidRPr="00552920">
        <w:rPr>
          <w:sz w:val="28"/>
          <w:szCs w:val="28"/>
          <w:lang w:val="kk-KZ"/>
        </w:rPr>
        <w:t>оқушылардың әлеуметтік түйсігі дамуын;</w:t>
      </w:r>
    </w:p>
    <w:p w14:paraId="6E92B6B1" w14:textId="77777777" w:rsidR="004D0357" w:rsidRPr="00552920" w:rsidRDefault="004D0357" w:rsidP="00BC63A5">
      <w:pPr>
        <w:pStyle w:val="ac"/>
        <w:numPr>
          <w:ilvl w:val="0"/>
          <w:numId w:val="92"/>
        </w:numPr>
        <w:ind w:left="0" w:firstLine="284"/>
        <w:jc w:val="both"/>
        <w:rPr>
          <w:sz w:val="28"/>
          <w:szCs w:val="28"/>
          <w:lang w:val="kk-KZ"/>
        </w:rPr>
      </w:pPr>
      <w:r w:rsidRPr="00552920">
        <w:rPr>
          <w:sz w:val="28"/>
          <w:szCs w:val="28"/>
          <w:lang w:val="kk-KZ"/>
        </w:rPr>
        <w:t>оқушылардың әлеуметтік болжам жасауы дамуын;</w:t>
      </w:r>
    </w:p>
    <w:p w14:paraId="0D779C1D" w14:textId="77777777" w:rsidR="004D0357" w:rsidRPr="00552920" w:rsidRDefault="004D0357" w:rsidP="00BC63A5">
      <w:pPr>
        <w:pStyle w:val="ac"/>
        <w:numPr>
          <w:ilvl w:val="0"/>
          <w:numId w:val="92"/>
        </w:numPr>
        <w:ind w:left="0" w:firstLine="284"/>
        <w:jc w:val="both"/>
        <w:rPr>
          <w:sz w:val="28"/>
          <w:szCs w:val="28"/>
          <w:lang w:val="kk-KZ"/>
        </w:rPr>
      </w:pPr>
      <w:r w:rsidRPr="00552920">
        <w:rPr>
          <w:sz w:val="28"/>
          <w:szCs w:val="28"/>
          <w:lang w:val="kk-KZ"/>
        </w:rPr>
        <w:t>оқушылардың эмоциялық мәнерлілігі дамуын;</w:t>
      </w:r>
    </w:p>
    <w:p w14:paraId="40ACC918" w14:textId="77777777" w:rsidR="004D0357" w:rsidRPr="00552920" w:rsidRDefault="004D0357" w:rsidP="00BC63A5">
      <w:pPr>
        <w:pStyle w:val="ac"/>
        <w:numPr>
          <w:ilvl w:val="0"/>
          <w:numId w:val="92"/>
        </w:numPr>
        <w:ind w:left="0" w:firstLine="284"/>
        <w:jc w:val="both"/>
        <w:rPr>
          <w:sz w:val="28"/>
          <w:szCs w:val="28"/>
          <w:lang w:val="kk-KZ"/>
        </w:rPr>
      </w:pPr>
      <w:r w:rsidRPr="00552920">
        <w:rPr>
          <w:sz w:val="28"/>
          <w:szCs w:val="28"/>
          <w:lang w:val="kk-KZ"/>
        </w:rPr>
        <w:lastRenderedPageBreak/>
        <w:t>оқушылардың өзін-өзі реттеу қабілеті дамуын;</w:t>
      </w:r>
    </w:p>
    <w:p w14:paraId="3FAB7F47" w14:textId="77777777" w:rsidR="004D0357" w:rsidRPr="00552920" w:rsidRDefault="004D0357" w:rsidP="00BC63A5">
      <w:pPr>
        <w:pStyle w:val="ac"/>
        <w:numPr>
          <w:ilvl w:val="0"/>
          <w:numId w:val="92"/>
        </w:numPr>
        <w:ind w:left="0" w:firstLine="284"/>
        <w:jc w:val="both"/>
        <w:rPr>
          <w:sz w:val="28"/>
          <w:szCs w:val="28"/>
          <w:lang w:val="kk-KZ"/>
        </w:rPr>
      </w:pPr>
      <w:r w:rsidRPr="00552920">
        <w:rPr>
          <w:sz w:val="28"/>
          <w:szCs w:val="28"/>
          <w:lang w:val="kk-KZ"/>
        </w:rPr>
        <w:t>оқушылардың басқаларға деген жанашырлығы дамуын;</w:t>
      </w:r>
    </w:p>
    <w:p w14:paraId="313E8D4D" w14:textId="77777777" w:rsidR="004D0357" w:rsidRPr="00552920" w:rsidRDefault="004D0357" w:rsidP="00BC63A5">
      <w:pPr>
        <w:pStyle w:val="ac"/>
        <w:numPr>
          <w:ilvl w:val="0"/>
          <w:numId w:val="92"/>
        </w:numPr>
        <w:ind w:left="0" w:firstLine="284"/>
        <w:jc w:val="both"/>
        <w:rPr>
          <w:sz w:val="28"/>
          <w:szCs w:val="28"/>
          <w:lang w:val="kk-KZ"/>
        </w:rPr>
      </w:pPr>
      <w:r w:rsidRPr="00552920">
        <w:rPr>
          <w:sz w:val="28"/>
          <w:szCs w:val="28"/>
          <w:lang w:val="kk-KZ"/>
        </w:rPr>
        <w:t>оқушылардың әлеуметтік қабылдауы дамуын;</w:t>
      </w:r>
    </w:p>
    <w:p w14:paraId="47BF99E4" w14:textId="77777777" w:rsidR="004D0357" w:rsidRPr="00552920" w:rsidRDefault="004D0357" w:rsidP="00BC63A5">
      <w:pPr>
        <w:pStyle w:val="ac"/>
        <w:numPr>
          <w:ilvl w:val="0"/>
          <w:numId w:val="92"/>
        </w:numPr>
        <w:ind w:left="0" w:firstLine="284"/>
        <w:jc w:val="both"/>
        <w:rPr>
          <w:sz w:val="28"/>
          <w:szCs w:val="28"/>
          <w:lang w:val="kk-KZ"/>
        </w:rPr>
      </w:pPr>
      <w:r w:rsidRPr="00552920">
        <w:rPr>
          <w:sz w:val="28"/>
          <w:szCs w:val="28"/>
          <w:lang w:val="kk-KZ"/>
        </w:rPr>
        <w:t>оқушылардың әлеуметтік ықпалдастығы дамуын;</w:t>
      </w:r>
    </w:p>
    <w:p w14:paraId="1C7F8E48" w14:textId="77777777" w:rsidR="004D0357" w:rsidRPr="00552920" w:rsidRDefault="004D0357" w:rsidP="00BC63A5">
      <w:pPr>
        <w:pStyle w:val="ac"/>
        <w:numPr>
          <w:ilvl w:val="0"/>
          <w:numId w:val="92"/>
        </w:numPr>
        <w:ind w:left="0" w:firstLine="284"/>
        <w:jc w:val="both"/>
        <w:rPr>
          <w:sz w:val="28"/>
          <w:szCs w:val="28"/>
          <w:lang w:val="kk-KZ"/>
        </w:rPr>
      </w:pPr>
      <w:r w:rsidRPr="00552920">
        <w:rPr>
          <w:sz w:val="28"/>
          <w:szCs w:val="28"/>
          <w:lang w:val="kk-KZ"/>
        </w:rPr>
        <w:t>оқушылардың әлеуметтік бейімделуі дамуын.</w:t>
      </w:r>
    </w:p>
    <w:p w14:paraId="64821A73" w14:textId="77777777" w:rsidR="004D0357" w:rsidRPr="00552920" w:rsidRDefault="004D0357" w:rsidP="0097712B">
      <w:pPr>
        <w:ind w:firstLine="709"/>
        <w:jc w:val="both"/>
        <w:rPr>
          <w:sz w:val="28"/>
          <w:szCs w:val="28"/>
          <w:lang w:val="kk-KZ"/>
        </w:rPr>
      </w:pPr>
      <w:r w:rsidRPr="00552920">
        <w:rPr>
          <w:sz w:val="28"/>
          <w:szCs w:val="28"/>
          <w:lang w:val="kk-KZ"/>
        </w:rPr>
        <w:t xml:space="preserve">Көрсетілген көрсеткіштердің даму деңгейін анықтау мақсатында бастауыш сыныптарға  арналған жаңа  жаттығулар әзірленді. </w:t>
      </w:r>
    </w:p>
    <w:p w14:paraId="6E3D93C1" w14:textId="4977022C" w:rsidR="004D0357" w:rsidRPr="00552920" w:rsidRDefault="0097712B" w:rsidP="0097712B">
      <w:pPr>
        <w:ind w:firstLine="709"/>
        <w:jc w:val="both"/>
        <w:rPr>
          <w:sz w:val="28"/>
          <w:szCs w:val="28"/>
          <w:lang w:val="kk-KZ"/>
        </w:rPr>
      </w:pPr>
      <w:r w:rsidRPr="00552920">
        <w:rPr>
          <w:sz w:val="28"/>
          <w:szCs w:val="28"/>
          <w:lang w:val="kk-KZ"/>
        </w:rPr>
        <w:t xml:space="preserve">Оқу диалогы </w:t>
      </w:r>
      <w:r w:rsidR="004D0357" w:rsidRPr="00552920">
        <w:rPr>
          <w:sz w:val="28"/>
          <w:szCs w:val="28"/>
          <w:lang w:val="kk-KZ"/>
        </w:rPr>
        <w:t xml:space="preserve">бастауыш сынып оқушыларының әлеуметтік интеллектісі жан-жақты дамуына мүмкіндіктер жасайды. Оқушылардың әлеуметтік интеллектісін дамытудың әдістемемізде белгіленген әңгіме-дүкен құру, ойын, проблемалық жағдаят құру және шешу, рефлексия, өзіндік талдау, біріккен шығармашылық сияқты әдістері танымдық қабілетін жетілдіруге, қоғамда қалыптасқан өзін ұстау нормаларын білуге және қолдануға, заңды білуге және бұзбауға, басқа адамдармен тіл табысуға, табиғатты қорғауға ұмтылдырады. Жоғарыда көрсетілген көрсеткіштер бойынша теріп алынған кесінді жаттығулар орындатылды. </w:t>
      </w:r>
    </w:p>
    <w:p w14:paraId="4B5A351E" w14:textId="53B00FEB" w:rsidR="004D0357" w:rsidRPr="00552920" w:rsidRDefault="004D0357" w:rsidP="0097712B">
      <w:pPr>
        <w:ind w:firstLine="709"/>
        <w:jc w:val="both"/>
        <w:rPr>
          <w:sz w:val="28"/>
          <w:szCs w:val="28"/>
          <w:lang w:val="kk-KZ"/>
        </w:rPr>
      </w:pPr>
      <w:r w:rsidRPr="00552920">
        <w:rPr>
          <w:sz w:val="28"/>
          <w:szCs w:val="28"/>
          <w:lang w:val="kk-KZ"/>
        </w:rPr>
        <w:t xml:space="preserve">Тәжірибелік-эксперимент жұмысы жүргізілген сыныптарға берілген бақылау кесінді тапсырманың  бір үлгі-өрнегін келтірейік. Жаттығудың мазмұны «Тал егу </w:t>
      </w:r>
      <w:r w:rsidR="005D65F3" w:rsidRPr="00552920">
        <w:rPr>
          <w:sz w:val="28"/>
          <w:szCs w:val="28"/>
          <w:lang w:val="kk-KZ"/>
        </w:rPr>
        <w:t>–</w:t>
      </w:r>
      <w:r w:rsidRPr="00552920">
        <w:rPr>
          <w:sz w:val="28"/>
          <w:szCs w:val="28"/>
          <w:lang w:val="kk-KZ"/>
        </w:rPr>
        <w:t xml:space="preserve"> ізгілік» деген тақырыппен байланысты. Бастауыш сынып оқушысының оқу рефлексиясын әлеуметтік интеллектісін дамыту әдісі ретінде қолдану дағдысы қазақ тілі сабағында арнайы жүргізілген жаттығулар арқылы қалыптастырылды. Оның қалыптасқан деңгейін бақылау мақсатында «Тал егу </w:t>
      </w:r>
      <w:r w:rsidR="00A045F2" w:rsidRPr="00552920">
        <w:rPr>
          <w:sz w:val="28"/>
          <w:szCs w:val="28"/>
          <w:lang w:val="kk-KZ"/>
        </w:rPr>
        <w:t>–</w:t>
      </w:r>
      <w:r w:rsidRPr="00552920">
        <w:rPr>
          <w:sz w:val="28"/>
          <w:szCs w:val="28"/>
          <w:lang w:val="kk-KZ"/>
        </w:rPr>
        <w:t xml:space="preserve"> ізгілік» тақырыбында оқу диалогымен жұмыс жасау тапсырылды. </w:t>
      </w:r>
    </w:p>
    <w:p w14:paraId="5EB4B037" w14:textId="77777777" w:rsidR="004D0357" w:rsidRPr="00552920" w:rsidRDefault="004D0357" w:rsidP="0097712B">
      <w:pPr>
        <w:ind w:firstLine="709"/>
        <w:jc w:val="both"/>
        <w:rPr>
          <w:sz w:val="28"/>
          <w:szCs w:val="28"/>
          <w:lang w:val="kk-KZ"/>
        </w:rPr>
      </w:pPr>
      <w:r w:rsidRPr="00552920">
        <w:rPr>
          <w:sz w:val="28"/>
          <w:szCs w:val="28"/>
          <w:lang w:val="kk-KZ"/>
        </w:rPr>
        <w:t xml:space="preserve">Кесінді жаттығу. ОД бойынша түрі – «Көзқарастар» оқу диалогы, ӘИ бойынша әдіс  түрі – рефлексия. </w:t>
      </w:r>
    </w:p>
    <w:p w14:paraId="54D91289" w14:textId="036AAEBC" w:rsidR="004D0357" w:rsidRPr="00552920" w:rsidRDefault="004D0357" w:rsidP="0097712B">
      <w:pPr>
        <w:ind w:firstLine="709"/>
        <w:jc w:val="both"/>
        <w:rPr>
          <w:sz w:val="28"/>
          <w:szCs w:val="28"/>
          <w:lang w:val="kk-KZ"/>
        </w:rPr>
      </w:pPr>
      <w:r w:rsidRPr="007C0AB9">
        <w:rPr>
          <w:sz w:val="28"/>
          <w:szCs w:val="28"/>
          <w:lang w:val="kk-KZ"/>
        </w:rPr>
        <w:t xml:space="preserve">Тапсырма. Берілген сөздерді және сызбаны пайдаланып, «Тал егу </w:t>
      </w:r>
      <w:r w:rsidR="00A045F2" w:rsidRPr="007C0AB9">
        <w:rPr>
          <w:sz w:val="28"/>
          <w:szCs w:val="28"/>
          <w:lang w:val="kk-KZ"/>
        </w:rPr>
        <w:t>–</w:t>
      </w:r>
      <w:r w:rsidRPr="007C0AB9">
        <w:rPr>
          <w:sz w:val="28"/>
          <w:szCs w:val="28"/>
          <w:lang w:val="kk-KZ"/>
        </w:rPr>
        <w:t xml:space="preserve"> ізгілік» тақырыбында диалог</w:t>
      </w:r>
      <w:r w:rsidRPr="00552920">
        <w:rPr>
          <w:sz w:val="28"/>
          <w:szCs w:val="28"/>
          <w:lang w:val="kk-KZ"/>
        </w:rPr>
        <w:t xml:space="preserve"> құр. </w:t>
      </w:r>
    </w:p>
    <w:p w14:paraId="26A8E278" w14:textId="77777777" w:rsidR="004D0357" w:rsidRPr="00552920" w:rsidRDefault="004D0357" w:rsidP="0097712B">
      <w:pPr>
        <w:ind w:firstLine="709"/>
        <w:jc w:val="both"/>
        <w:rPr>
          <w:sz w:val="28"/>
          <w:szCs w:val="28"/>
          <w:lang w:val="kk-KZ"/>
        </w:rPr>
      </w:pPr>
      <w:r w:rsidRPr="00552920">
        <w:rPr>
          <w:i/>
          <w:sz w:val="28"/>
          <w:szCs w:val="28"/>
          <w:lang w:val="kk-KZ"/>
        </w:rPr>
        <w:t>Сөздер:</w:t>
      </w:r>
      <w:r w:rsidRPr="00552920">
        <w:rPr>
          <w:sz w:val="28"/>
          <w:szCs w:val="28"/>
          <w:lang w:val="kk-KZ"/>
        </w:rPr>
        <w:t xml:space="preserve"> тал егу, ағаш отырғызу, табиғат, ізгілік, экологияны түзету, жақсы үлгі, жас көшеттер, жасыл желек.</w:t>
      </w:r>
    </w:p>
    <w:p w14:paraId="3804E11F" w14:textId="4F27C9A6" w:rsidR="004D0357" w:rsidRPr="00552920" w:rsidRDefault="004D0357" w:rsidP="0097712B">
      <w:pPr>
        <w:ind w:firstLine="709"/>
        <w:jc w:val="both"/>
        <w:rPr>
          <w:sz w:val="28"/>
          <w:szCs w:val="28"/>
          <w:lang w:val="kk-KZ"/>
        </w:rPr>
      </w:pPr>
      <w:r w:rsidRPr="00552920">
        <w:rPr>
          <w:sz w:val="28"/>
          <w:szCs w:val="28"/>
          <w:lang w:val="kk-KZ"/>
        </w:rPr>
        <w:t xml:space="preserve">Сызба: «Тал егу </w:t>
      </w:r>
      <w:r w:rsidR="00A045F2" w:rsidRPr="00552920">
        <w:rPr>
          <w:sz w:val="28"/>
          <w:szCs w:val="28"/>
          <w:lang w:val="kk-KZ"/>
        </w:rPr>
        <w:t>–</w:t>
      </w:r>
      <w:r w:rsidRPr="00552920">
        <w:rPr>
          <w:sz w:val="28"/>
          <w:szCs w:val="28"/>
          <w:lang w:val="kk-KZ"/>
        </w:rPr>
        <w:t xml:space="preserve"> ізгілік» диалогының сызбасы.</w:t>
      </w:r>
    </w:p>
    <w:p w14:paraId="2E3D3FB3" w14:textId="77777777" w:rsidR="004D0357" w:rsidRPr="00552920" w:rsidRDefault="004D0357" w:rsidP="004D0357">
      <w:pPr>
        <w:ind w:firstLine="567"/>
        <w:jc w:val="both"/>
        <w:rPr>
          <w:sz w:val="28"/>
          <w:szCs w:val="28"/>
          <w:lang w:val="kk-KZ"/>
        </w:rPr>
      </w:pPr>
    </w:p>
    <w:tbl>
      <w:tblPr>
        <w:tblStyle w:val="ae"/>
        <w:tblW w:w="0" w:type="auto"/>
        <w:tblLook w:val="04A0" w:firstRow="1" w:lastRow="0" w:firstColumn="1" w:lastColumn="0" w:noHBand="0" w:noVBand="1"/>
      </w:tblPr>
      <w:tblGrid>
        <w:gridCol w:w="4672"/>
        <w:gridCol w:w="4673"/>
      </w:tblGrid>
      <w:tr w:rsidR="004D0357" w:rsidRPr="00552920" w14:paraId="431E6CC7" w14:textId="77777777" w:rsidTr="004D0357">
        <w:tc>
          <w:tcPr>
            <w:tcW w:w="4672" w:type="dxa"/>
          </w:tcPr>
          <w:p w14:paraId="7EC17CE8" w14:textId="77777777" w:rsidR="004D0357" w:rsidRPr="00552920" w:rsidRDefault="004D0357" w:rsidP="004D0357">
            <w:pPr>
              <w:jc w:val="both"/>
              <w:rPr>
                <w:sz w:val="28"/>
                <w:szCs w:val="28"/>
                <w:lang w:val="kk-KZ"/>
              </w:rPr>
            </w:pPr>
            <w:r w:rsidRPr="00552920">
              <w:rPr>
                <w:sz w:val="28"/>
                <w:szCs w:val="28"/>
                <w:lang w:val="kk-KZ"/>
              </w:rPr>
              <w:t>Асан: - Ассалаумағалейкум!</w:t>
            </w:r>
          </w:p>
          <w:p w14:paraId="5FE1CA0A" w14:textId="77777777" w:rsidR="004D0357" w:rsidRPr="00552920" w:rsidRDefault="004D0357" w:rsidP="004D0357">
            <w:pPr>
              <w:jc w:val="both"/>
              <w:rPr>
                <w:sz w:val="28"/>
                <w:szCs w:val="28"/>
                <w:lang w:val="kk-KZ"/>
              </w:rPr>
            </w:pPr>
            <w:r w:rsidRPr="00552920">
              <w:rPr>
                <w:sz w:val="28"/>
                <w:szCs w:val="28"/>
                <w:lang w:val="kk-KZ"/>
              </w:rPr>
              <w:t>Асан: - Уа, жол болсын!</w:t>
            </w:r>
          </w:p>
          <w:p w14:paraId="7410C1EA" w14:textId="77777777" w:rsidR="004D0357" w:rsidRPr="00552920" w:rsidRDefault="004D0357" w:rsidP="004D0357">
            <w:pPr>
              <w:jc w:val="both"/>
              <w:rPr>
                <w:sz w:val="28"/>
                <w:szCs w:val="28"/>
                <w:lang w:val="kk-KZ"/>
              </w:rPr>
            </w:pPr>
            <w:r w:rsidRPr="00552920">
              <w:rPr>
                <w:sz w:val="28"/>
                <w:szCs w:val="28"/>
                <w:lang w:val="kk-KZ"/>
              </w:rPr>
              <w:t xml:space="preserve">Асан: - ...............................  ? </w:t>
            </w:r>
          </w:p>
          <w:p w14:paraId="41EC1782" w14:textId="77777777" w:rsidR="004D0357" w:rsidRPr="00552920" w:rsidRDefault="004D0357" w:rsidP="004D0357">
            <w:pPr>
              <w:jc w:val="both"/>
              <w:rPr>
                <w:sz w:val="28"/>
                <w:szCs w:val="28"/>
                <w:lang w:val="kk-KZ"/>
              </w:rPr>
            </w:pPr>
            <w:r w:rsidRPr="00552920">
              <w:rPr>
                <w:sz w:val="28"/>
                <w:szCs w:val="28"/>
                <w:lang w:val="kk-KZ"/>
              </w:rPr>
              <w:t xml:space="preserve">Асан: - Тал егуге?    ......... ! </w:t>
            </w:r>
          </w:p>
          <w:p w14:paraId="194EA67A" w14:textId="77777777" w:rsidR="004D0357" w:rsidRPr="00552920" w:rsidRDefault="004D0357" w:rsidP="004D0357">
            <w:pPr>
              <w:jc w:val="both"/>
              <w:rPr>
                <w:sz w:val="28"/>
                <w:szCs w:val="28"/>
                <w:lang w:val="kk-KZ"/>
              </w:rPr>
            </w:pPr>
            <w:r w:rsidRPr="00552920">
              <w:rPr>
                <w:sz w:val="28"/>
                <w:szCs w:val="28"/>
                <w:lang w:val="kk-KZ"/>
              </w:rPr>
              <w:t>Асан: - ..........................  .</w:t>
            </w:r>
          </w:p>
          <w:p w14:paraId="79555E66" w14:textId="77777777" w:rsidR="004D0357" w:rsidRPr="00552920" w:rsidRDefault="004D0357" w:rsidP="004D0357">
            <w:pPr>
              <w:jc w:val="both"/>
              <w:rPr>
                <w:sz w:val="28"/>
                <w:szCs w:val="28"/>
                <w:lang w:val="kk-KZ"/>
              </w:rPr>
            </w:pPr>
            <w:r w:rsidRPr="00552920">
              <w:rPr>
                <w:sz w:val="28"/>
                <w:szCs w:val="28"/>
                <w:lang w:val="kk-KZ"/>
              </w:rPr>
              <w:t>Асан: - Иә, бірақ .................  .</w:t>
            </w:r>
          </w:p>
          <w:p w14:paraId="5B136537" w14:textId="77777777" w:rsidR="004D0357" w:rsidRPr="00552920" w:rsidRDefault="004D0357" w:rsidP="004D0357">
            <w:pPr>
              <w:jc w:val="both"/>
              <w:rPr>
                <w:sz w:val="28"/>
                <w:szCs w:val="28"/>
                <w:lang w:val="kk-KZ"/>
              </w:rPr>
            </w:pPr>
            <w:r w:rsidRPr="00552920">
              <w:rPr>
                <w:sz w:val="28"/>
                <w:szCs w:val="28"/>
                <w:lang w:val="kk-KZ"/>
              </w:rPr>
              <w:t>Асан: - .......................... . Білдің бе?</w:t>
            </w:r>
          </w:p>
          <w:p w14:paraId="121EDA0E" w14:textId="77777777" w:rsidR="004D0357" w:rsidRPr="00552920" w:rsidRDefault="004D0357" w:rsidP="004D0357">
            <w:pPr>
              <w:jc w:val="both"/>
              <w:rPr>
                <w:sz w:val="28"/>
                <w:szCs w:val="28"/>
                <w:lang w:val="kk-KZ"/>
              </w:rPr>
            </w:pPr>
            <w:r w:rsidRPr="00552920">
              <w:rPr>
                <w:sz w:val="28"/>
                <w:szCs w:val="28"/>
                <w:lang w:val="kk-KZ"/>
              </w:rPr>
              <w:t>Асан: - Ал ...................... ?</w:t>
            </w:r>
          </w:p>
          <w:p w14:paraId="44A01437" w14:textId="77777777" w:rsidR="004D0357" w:rsidRPr="00552920" w:rsidRDefault="004D0357" w:rsidP="004D0357">
            <w:pPr>
              <w:jc w:val="both"/>
              <w:rPr>
                <w:sz w:val="28"/>
                <w:szCs w:val="28"/>
                <w:lang w:val="kk-KZ"/>
              </w:rPr>
            </w:pPr>
            <w:r w:rsidRPr="00552920">
              <w:rPr>
                <w:sz w:val="28"/>
                <w:szCs w:val="28"/>
                <w:lang w:val="kk-KZ"/>
              </w:rPr>
              <w:t xml:space="preserve">Асан: - .............................  . </w:t>
            </w:r>
          </w:p>
          <w:p w14:paraId="4C34669C" w14:textId="77777777" w:rsidR="004D0357" w:rsidRPr="00552920" w:rsidRDefault="004D0357" w:rsidP="004D0357">
            <w:pPr>
              <w:jc w:val="both"/>
              <w:rPr>
                <w:sz w:val="28"/>
                <w:szCs w:val="28"/>
                <w:lang w:val="kk-KZ"/>
              </w:rPr>
            </w:pPr>
            <w:r w:rsidRPr="00552920">
              <w:rPr>
                <w:sz w:val="28"/>
                <w:szCs w:val="28"/>
                <w:lang w:val="kk-KZ"/>
              </w:rPr>
              <w:t>Асан: - Тал егу ........................ !</w:t>
            </w:r>
          </w:p>
          <w:p w14:paraId="11514657" w14:textId="77777777" w:rsidR="004D0357" w:rsidRPr="00552920" w:rsidRDefault="004D0357" w:rsidP="004D0357">
            <w:pPr>
              <w:jc w:val="both"/>
              <w:rPr>
                <w:sz w:val="28"/>
                <w:szCs w:val="28"/>
                <w:lang w:val="kk-KZ"/>
              </w:rPr>
            </w:pPr>
          </w:p>
          <w:p w14:paraId="76043F02" w14:textId="77777777" w:rsidR="004D0357" w:rsidRPr="00552920" w:rsidRDefault="004D0357" w:rsidP="004D0357">
            <w:pPr>
              <w:jc w:val="both"/>
              <w:rPr>
                <w:sz w:val="28"/>
                <w:szCs w:val="28"/>
                <w:lang w:val="kk-KZ"/>
              </w:rPr>
            </w:pPr>
          </w:p>
        </w:tc>
        <w:tc>
          <w:tcPr>
            <w:tcW w:w="4673" w:type="dxa"/>
          </w:tcPr>
          <w:p w14:paraId="1BF233E7" w14:textId="77777777" w:rsidR="004D0357" w:rsidRPr="00552920" w:rsidRDefault="004D0357" w:rsidP="004D0357">
            <w:pPr>
              <w:jc w:val="both"/>
              <w:rPr>
                <w:sz w:val="28"/>
                <w:szCs w:val="28"/>
                <w:lang w:val="kk-KZ"/>
              </w:rPr>
            </w:pPr>
            <w:r w:rsidRPr="00552920">
              <w:rPr>
                <w:sz w:val="28"/>
                <w:szCs w:val="28"/>
                <w:lang w:val="kk-KZ"/>
              </w:rPr>
              <w:t>Үсен: - Уағалейкумассалам!</w:t>
            </w:r>
          </w:p>
          <w:p w14:paraId="35BDE848" w14:textId="77777777" w:rsidR="004D0357" w:rsidRPr="00552920" w:rsidRDefault="004D0357" w:rsidP="004D0357">
            <w:pPr>
              <w:jc w:val="both"/>
              <w:rPr>
                <w:sz w:val="28"/>
                <w:szCs w:val="28"/>
                <w:lang w:val="kk-KZ"/>
              </w:rPr>
            </w:pPr>
            <w:r w:rsidRPr="00552920">
              <w:rPr>
                <w:sz w:val="28"/>
                <w:szCs w:val="28"/>
                <w:lang w:val="kk-KZ"/>
              </w:rPr>
              <w:t>Үсен: - Әлей болсын!</w:t>
            </w:r>
          </w:p>
          <w:p w14:paraId="5184D0F2" w14:textId="77777777" w:rsidR="004D0357" w:rsidRPr="00552920" w:rsidRDefault="004D0357" w:rsidP="004D0357">
            <w:pPr>
              <w:jc w:val="both"/>
              <w:rPr>
                <w:sz w:val="28"/>
                <w:szCs w:val="28"/>
                <w:lang w:val="kk-KZ"/>
              </w:rPr>
            </w:pPr>
            <w:r w:rsidRPr="00552920">
              <w:rPr>
                <w:sz w:val="28"/>
                <w:szCs w:val="28"/>
                <w:lang w:val="kk-KZ"/>
              </w:rPr>
              <w:t>Үсен: - Иә, бүгін тал егуге жиналдым.</w:t>
            </w:r>
          </w:p>
          <w:p w14:paraId="6F50B5FE" w14:textId="77777777" w:rsidR="004D0357" w:rsidRPr="00552920" w:rsidRDefault="004D0357" w:rsidP="004D0357">
            <w:pPr>
              <w:jc w:val="both"/>
              <w:rPr>
                <w:sz w:val="28"/>
                <w:szCs w:val="28"/>
                <w:lang w:val="kk-KZ"/>
              </w:rPr>
            </w:pPr>
            <w:r w:rsidRPr="00552920">
              <w:rPr>
                <w:sz w:val="28"/>
                <w:szCs w:val="28"/>
                <w:lang w:val="kk-KZ"/>
              </w:rPr>
              <w:t xml:space="preserve">Үсен: - Жүр, ...................... ! </w:t>
            </w:r>
          </w:p>
          <w:p w14:paraId="0662C890" w14:textId="77777777" w:rsidR="004D0357" w:rsidRPr="00552920" w:rsidRDefault="004D0357" w:rsidP="004D0357">
            <w:pPr>
              <w:jc w:val="both"/>
              <w:rPr>
                <w:sz w:val="28"/>
                <w:szCs w:val="28"/>
                <w:lang w:val="kk-KZ"/>
              </w:rPr>
            </w:pPr>
            <w:r w:rsidRPr="00552920">
              <w:rPr>
                <w:sz w:val="28"/>
                <w:szCs w:val="28"/>
                <w:lang w:val="kk-KZ"/>
              </w:rPr>
              <w:t>Үсен: - ..............................?</w:t>
            </w:r>
          </w:p>
          <w:p w14:paraId="16B4F663" w14:textId="77777777" w:rsidR="004D0357" w:rsidRPr="00552920" w:rsidRDefault="004D0357" w:rsidP="004D0357">
            <w:pPr>
              <w:jc w:val="both"/>
              <w:rPr>
                <w:sz w:val="28"/>
                <w:szCs w:val="28"/>
                <w:lang w:val="kk-KZ"/>
              </w:rPr>
            </w:pPr>
            <w:r w:rsidRPr="00552920">
              <w:rPr>
                <w:sz w:val="28"/>
                <w:szCs w:val="28"/>
                <w:lang w:val="kk-KZ"/>
              </w:rPr>
              <w:t>Үсен: - ............................... !</w:t>
            </w:r>
          </w:p>
          <w:p w14:paraId="375CDEAD" w14:textId="77777777" w:rsidR="004D0357" w:rsidRPr="00552920" w:rsidRDefault="004D0357" w:rsidP="004D0357">
            <w:pPr>
              <w:jc w:val="both"/>
              <w:rPr>
                <w:sz w:val="28"/>
                <w:szCs w:val="28"/>
                <w:lang w:val="kk-KZ"/>
              </w:rPr>
            </w:pPr>
            <w:r w:rsidRPr="00552920">
              <w:rPr>
                <w:sz w:val="28"/>
                <w:szCs w:val="28"/>
                <w:lang w:val="kk-KZ"/>
              </w:rPr>
              <w:t>Үсен: - Әрине. ......................... .</w:t>
            </w:r>
          </w:p>
          <w:p w14:paraId="00D75ADC" w14:textId="77777777" w:rsidR="004D0357" w:rsidRPr="00552920" w:rsidRDefault="004D0357" w:rsidP="004D0357">
            <w:pPr>
              <w:jc w:val="both"/>
              <w:rPr>
                <w:sz w:val="28"/>
                <w:szCs w:val="28"/>
                <w:lang w:val="kk-KZ"/>
              </w:rPr>
            </w:pPr>
            <w:r w:rsidRPr="00552920">
              <w:rPr>
                <w:sz w:val="28"/>
                <w:szCs w:val="28"/>
                <w:lang w:val="kk-KZ"/>
              </w:rPr>
              <w:t>Үсен: -  ............................ .</w:t>
            </w:r>
          </w:p>
          <w:p w14:paraId="60C54C63" w14:textId="77777777" w:rsidR="004D0357" w:rsidRPr="00552920" w:rsidRDefault="004D0357" w:rsidP="004D0357">
            <w:pPr>
              <w:jc w:val="both"/>
              <w:rPr>
                <w:sz w:val="28"/>
                <w:szCs w:val="28"/>
                <w:lang w:val="kk-KZ"/>
              </w:rPr>
            </w:pPr>
            <w:r w:rsidRPr="00552920">
              <w:rPr>
                <w:sz w:val="28"/>
                <w:szCs w:val="28"/>
                <w:lang w:val="kk-KZ"/>
              </w:rPr>
              <w:t>Үсен: -  ............................ .</w:t>
            </w:r>
          </w:p>
          <w:p w14:paraId="0C106117" w14:textId="77777777" w:rsidR="004D0357" w:rsidRPr="00552920" w:rsidRDefault="004D0357" w:rsidP="004D0357">
            <w:pPr>
              <w:jc w:val="both"/>
              <w:rPr>
                <w:sz w:val="28"/>
                <w:szCs w:val="28"/>
                <w:lang w:val="kk-KZ"/>
              </w:rPr>
            </w:pPr>
            <w:r w:rsidRPr="00552920">
              <w:rPr>
                <w:sz w:val="28"/>
                <w:szCs w:val="28"/>
                <w:lang w:val="kk-KZ"/>
              </w:rPr>
              <w:t>Үсен: - ................................ .</w:t>
            </w:r>
          </w:p>
          <w:p w14:paraId="6B69563E" w14:textId="77777777" w:rsidR="004D0357" w:rsidRPr="00552920" w:rsidRDefault="004D0357" w:rsidP="004D0357">
            <w:pPr>
              <w:jc w:val="both"/>
              <w:rPr>
                <w:sz w:val="28"/>
                <w:szCs w:val="28"/>
                <w:lang w:val="kk-KZ"/>
              </w:rPr>
            </w:pPr>
            <w:r w:rsidRPr="00552920">
              <w:rPr>
                <w:sz w:val="28"/>
                <w:szCs w:val="28"/>
                <w:lang w:val="kk-KZ"/>
              </w:rPr>
              <w:t>Үсен: - Иә келісемін, ......  –адамгершілік , ............ – ізгілік.</w:t>
            </w:r>
          </w:p>
        </w:tc>
      </w:tr>
    </w:tbl>
    <w:p w14:paraId="013FE9A2" w14:textId="77777777" w:rsidR="004D0357" w:rsidRPr="00552920" w:rsidRDefault="004D0357" w:rsidP="004D0357">
      <w:pPr>
        <w:ind w:firstLine="567"/>
        <w:jc w:val="both"/>
        <w:rPr>
          <w:sz w:val="28"/>
          <w:szCs w:val="28"/>
          <w:lang w:val="kk-KZ"/>
        </w:rPr>
      </w:pPr>
    </w:p>
    <w:p w14:paraId="0BF2AF71" w14:textId="3300A782" w:rsidR="004D0357" w:rsidRPr="00552920" w:rsidRDefault="004D0357" w:rsidP="0097712B">
      <w:pPr>
        <w:ind w:firstLine="709"/>
        <w:jc w:val="both"/>
        <w:rPr>
          <w:sz w:val="28"/>
          <w:szCs w:val="28"/>
          <w:lang w:val="kk-KZ"/>
        </w:rPr>
      </w:pPr>
      <w:r w:rsidRPr="00552920">
        <w:rPr>
          <w:sz w:val="28"/>
          <w:szCs w:val="28"/>
          <w:lang w:val="kk-KZ"/>
        </w:rPr>
        <w:lastRenderedPageBreak/>
        <w:t xml:space="preserve">Табиғат, тал егу, экология туралы мәселе </w:t>
      </w:r>
      <w:r w:rsidR="00A045F2" w:rsidRPr="00552920">
        <w:rPr>
          <w:sz w:val="28"/>
          <w:szCs w:val="28"/>
          <w:lang w:val="kk-KZ"/>
        </w:rPr>
        <w:t>–</w:t>
      </w:r>
      <w:r w:rsidRPr="00552920">
        <w:rPr>
          <w:sz w:val="28"/>
          <w:szCs w:val="28"/>
          <w:lang w:val="kk-KZ"/>
        </w:rPr>
        <w:t xml:space="preserve"> бастауыш сынып оқушылары үшін сондай жақын</w:t>
      </w:r>
      <w:r w:rsidR="002F0B25">
        <w:rPr>
          <w:sz w:val="28"/>
          <w:szCs w:val="28"/>
          <w:lang w:val="kk-KZ"/>
        </w:rPr>
        <w:t>, таныс, жақсы көретін тақырып.</w:t>
      </w:r>
      <w:r w:rsidRPr="00552920">
        <w:rPr>
          <w:sz w:val="28"/>
          <w:szCs w:val="28"/>
          <w:lang w:val="kk-KZ"/>
        </w:rPr>
        <w:t xml:space="preserve"> Диалог кейіпкерлерінің есімдерін оқығанда оқушылардың жымиысы болатынын біз алдын ала сезгенбіз. Ы.Алтынсариннің «Бай баласы мен жарлы баласы» әңгімесінің кейіпкерлерінің есімдері оқушылар үшін таныс, жақын қабылданады. Оқушыларға өздерінің тал егуге қатысқан-қа</w:t>
      </w:r>
      <w:r w:rsidR="002F0B25">
        <w:rPr>
          <w:sz w:val="28"/>
          <w:szCs w:val="28"/>
          <w:lang w:val="kk-KZ"/>
        </w:rPr>
        <w:t xml:space="preserve">тыспағаны, сондағы не істегені </w:t>
      </w:r>
      <w:r w:rsidRPr="00552920">
        <w:rPr>
          <w:sz w:val="28"/>
          <w:szCs w:val="28"/>
          <w:lang w:val="kk-KZ"/>
        </w:rPr>
        <w:t>туралы естеріне түсіріп отыруға болатыны ескертілуі де рефлексиялық сәтті нәтижелі болуына жасалған қадам еді.</w:t>
      </w:r>
      <w:r w:rsidR="002F0B25">
        <w:rPr>
          <w:sz w:val="28"/>
          <w:szCs w:val="28"/>
          <w:lang w:val="kk-KZ"/>
        </w:rPr>
        <w:t xml:space="preserve"> </w:t>
      </w:r>
      <w:r w:rsidR="0097712B" w:rsidRPr="00552920">
        <w:rPr>
          <w:sz w:val="28"/>
          <w:szCs w:val="28"/>
          <w:lang w:val="kk-KZ"/>
        </w:rPr>
        <w:t>Сызба арқылы берілген диалогты</w:t>
      </w:r>
      <w:r w:rsidRPr="00552920">
        <w:rPr>
          <w:sz w:val="28"/>
          <w:szCs w:val="28"/>
          <w:lang w:val="kk-KZ"/>
        </w:rPr>
        <w:t xml:space="preserve"> және тірек сөздерді қолданып, диалогты орындау барысында оқушылардың белсенділігі мен күрделі тақырыпқа байланысты өздерін байыпты ұстап, диалогты құрауға ойлана кіріскені бақылау кезеңінде көзделген игі нәтижеге қол жеткізілгенін көрсете алды. Нәтижесін кестеден және диаграммадан көруге болады.</w:t>
      </w:r>
    </w:p>
    <w:p w14:paraId="78412F61" w14:textId="77777777" w:rsidR="004D0357" w:rsidRPr="00552920" w:rsidRDefault="004D0357" w:rsidP="004D0357">
      <w:pPr>
        <w:ind w:firstLine="567"/>
        <w:jc w:val="both"/>
        <w:rPr>
          <w:sz w:val="28"/>
          <w:szCs w:val="28"/>
          <w:lang w:val="kk-KZ"/>
        </w:rPr>
      </w:pPr>
    </w:p>
    <w:p w14:paraId="77C3A3D1" w14:textId="6B52F4A7" w:rsidR="004D0357" w:rsidRPr="00552920" w:rsidRDefault="0097712B" w:rsidP="0097712B">
      <w:pPr>
        <w:ind w:firstLine="709"/>
        <w:jc w:val="both"/>
        <w:rPr>
          <w:sz w:val="28"/>
          <w:szCs w:val="28"/>
          <w:lang w:val="kk-KZ"/>
        </w:rPr>
      </w:pPr>
      <w:r w:rsidRPr="00552920">
        <w:rPr>
          <w:sz w:val="28"/>
          <w:szCs w:val="28"/>
          <w:lang w:val="kk-KZ"/>
        </w:rPr>
        <w:t>Кесте 1</w:t>
      </w:r>
      <w:r w:rsidR="005379B7">
        <w:rPr>
          <w:sz w:val="28"/>
          <w:szCs w:val="28"/>
          <w:lang w:val="kk-KZ"/>
        </w:rPr>
        <w:t>7</w:t>
      </w:r>
      <w:r w:rsidRPr="00552920">
        <w:rPr>
          <w:sz w:val="28"/>
          <w:szCs w:val="28"/>
          <w:lang w:val="kk-KZ"/>
        </w:rPr>
        <w:t xml:space="preserve"> –</w:t>
      </w:r>
      <w:r w:rsidR="004D0357" w:rsidRPr="00552920">
        <w:rPr>
          <w:sz w:val="28"/>
          <w:szCs w:val="28"/>
          <w:lang w:val="kk-KZ"/>
        </w:rPr>
        <w:t xml:space="preserve"> Бастауы</w:t>
      </w:r>
      <w:r w:rsidRPr="00552920">
        <w:rPr>
          <w:sz w:val="28"/>
          <w:szCs w:val="28"/>
          <w:lang w:val="kk-KZ"/>
        </w:rPr>
        <w:t>ш сынып оқушыларының оқу диалогы</w:t>
      </w:r>
      <w:r w:rsidR="004D0357" w:rsidRPr="00552920">
        <w:rPr>
          <w:sz w:val="28"/>
          <w:szCs w:val="28"/>
          <w:lang w:val="kk-KZ"/>
        </w:rPr>
        <w:t>н құру дағдылары және  әлеуметтік білімінің  даму деңгейінің көрсеткіштері</w:t>
      </w:r>
    </w:p>
    <w:p w14:paraId="27709006" w14:textId="77777777" w:rsidR="004D0357" w:rsidRPr="00552920" w:rsidRDefault="004D0357" w:rsidP="004D0357">
      <w:pPr>
        <w:ind w:firstLine="567"/>
        <w:jc w:val="both"/>
        <w:rPr>
          <w:sz w:val="28"/>
          <w:szCs w:val="28"/>
          <w:lang w:val="kk-KZ"/>
        </w:rPr>
      </w:pPr>
    </w:p>
    <w:tbl>
      <w:tblPr>
        <w:tblStyle w:val="ae"/>
        <w:tblW w:w="0" w:type="auto"/>
        <w:tblInd w:w="137" w:type="dxa"/>
        <w:tblLook w:val="04A0" w:firstRow="1" w:lastRow="0" w:firstColumn="1" w:lastColumn="0" w:noHBand="0" w:noVBand="1"/>
      </w:tblPr>
      <w:tblGrid>
        <w:gridCol w:w="852"/>
        <w:gridCol w:w="1674"/>
        <w:gridCol w:w="488"/>
        <w:gridCol w:w="683"/>
        <w:gridCol w:w="479"/>
        <w:gridCol w:w="666"/>
        <w:gridCol w:w="417"/>
        <w:gridCol w:w="530"/>
        <w:gridCol w:w="502"/>
        <w:gridCol w:w="671"/>
        <w:gridCol w:w="477"/>
        <w:gridCol w:w="836"/>
        <w:gridCol w:w="465"/>
        <w:gridCol w:w="636"/>
      </w:tblGrid>
      <w:tr w:rsidR="00552920" w:rsidRPr="002F0B25" w14:paraId="21FFD166" w14:textId="77777777" w:rsidTr="004D0357">
        <w:trPr>
          <w:trHeight w:val="299"/>
        </w:trPr>
        <w:tc>
          <w:tcPr>
            <w:tcW w:w="852" w:type="dxa"/>
            <w:vMerge w:val="restart"/>
          </w:tcPr>
          <w:p w14:paraId="2451FCD7" w14:textId="77777777" w:rsidR="004D0357" w:rsidRPr="002F0B25" w:rsidRDefault="004D0357" w:rsidP="004D0357">
            <w:pPr>
              <w:jc w:val="both"/>
              <w:rPr>
                <w:lang w:val="kk-KZ"/>
              </w:rPr>
            </w:pPr>
            <w:r w:rsidRPr="002F0B25">
              <w:rPr>
                <w:lang w:val="kk-KZ"/>
              </w:rPr>
              <w:t>№</w:t>
            </w:r>
          </w:p>
          <w:p w14:paraId="785D8298" w14:textId="77777777" w:rsidR="004D0357" w:rsidRPr="002F0B25" w:rsidRDefault="004D0357" w:rsidP="004D0357">
            <w:pPr>
              <w:jc w:val="both"/>
              <w:rPr>
                <w:lang w:val="kk-KZ"/>
              </w:rPr>
            </w:pPr>
            <w:r w:rsidRPr="002F0B25">
              <w:rPr>
                <w:lang w:val="kk-KZ"/>
              </w:rPr>
              <w:t>р/с</w:t>
            </w:r>
          </w:p>
        </w:tc>
        <w:tc>
          <w:tcPr>
            <w:tcW w:w="1674" w:type="dxa"/>
            <w:vMerge w:val="restart"/>
          </w:tcPr>
          <w:p w14:paraId="3667EDCA" w14:textId="77777777" w:rsidR="004D0357" w:rsidRPr="002F0B25" w:rsidRDefault="004D0357" w:rsidP="004D0357">
            <w:pPr>
              <w:jc w:val="both"/>
              <w:rPr>
                <w:lang w:val="kk-KZ"/>
              </w:rPr>
            </w:pPr>
            <w:r w:rsidRPr="002F0B25">
              <w:rPr>
                <w:lang w:val="kk-KZ"/>
              </w:rPr>
              <w:t>Көрсеткіш</w:t>
            </w:r>
          </w:p>
        </w:tc>
        <w:tc>
          <w:tcPr>
            <w:tcW w:w="3263" w:type="dxa"/>
            <w:gridSpan w:val="6"/>
          </w:tcPr>
          <w:p w14:paraId="4C1A3FDD" w14:textId="2F969E98" w:rsidR="004D0357" w:rsidRPr="002F0B25" w:rsidRDefault="004D0357" w:rsidP="004D0357">
            <w:pPr>
              <w:jc w:val="center"/>
              <w:rPr>
                <w:lang w:val="kk-KZ"/>
              </w:rPr>
            </w:pPr>
            <w:r w:rsidRPr="002F0B25">
              <w:rPr>
                <w:lang w:val="kk-KZ"/>
              </w:rPr>
              <w:t>Эксперимент то</w:t>
            </w:r>
            <w:r w:rsidR="005B40B2" w:rsidRPr="002F0B25">
              <w:rPr>
                <w:lang w:val="kk-KZ"/>
              </w:rPr>
              <w:t>бы</w:t>
            </w:r>
            <w:r w:rsidR="003E3B2C" w:rsidRPr="002F0B25">
              <w:rPr>
                <w:lang w:val="kk-KZ"/>
              </w:rPr>
              <w:t xml:space="preserve"> (9</w:t>
            </w:r>
            <w:r w:rsidR="003E3B2C" w:rsidRPr="002F0B25">
              <w:rPr>
                <w:lang w:val="en-US"/>
              </w:rPr>
              <w:t>2</w:t>
            </w:r>
            <w:r w:rsidRPr="002F0B25">
              <w:rPr>
                <w:lang w:val="kk-KZ"/>
              </w:rPr>
              <w:t>)</w:t>
            </w:r>
          </w:p>
        </w:tc>
        <w:tc>
          <w:tcPr>
            <w:tcW w:w="3419" w:type="dxa"/>
            <w:gridSpan w:val="6"/>
          </w:tcPr>
          <w:p w14:paraId="2610E731" w14:textId="77777777" w:rsidR="004D0357" w:rsidRPr="002F0B25" w:rsidRDefault="004D0357" w:rsidP="004D0357">
            <w:pPr>
              <w:jc w:val="center"/>
              <w:rPr>
                <w:lang w:val="kk-KZ"/>
              </w:rPr>
            </w:pPr>
            <w:r w:rsidRPr="002F0B25">
              <w:rPr>
                <w:lang w:val="kk-KZ"/>
              </w:rPr>
              <w:t>Бақылау тобы</w:t>
            </w:r>
          </w:p>
          <w:p w14:paraId="7181F779" w14:textId="404A96AB" w:rsidR="004D0357" w:rsidRPr="002F0B25" w:rsidRDefault="003E3B2C" w:rsidP="004D0357">
            <w:pPr>
              <w:jc w:val="center"/>
              <w:rPr>
                <w:lang w:val="kk-KZ"/>
              </w:rPr>
            </w:pPr>
            <w:r w:rsidRPr="002F0B25">
              <w:rPr>
                <w:lang w:val="kk-KZ"/>
              </w:rPr>
              <w:t xml:space="preserve"> (</w:t>
            </w:r>
            <w:r w:rsidRPr="002F0B25">
              <w:rPr>
                <w:lang w:val="en-US"/>
              </w:rPr>
              <w:t>88</w:t>
            </w:r>
            <w:r w:rsidR="004D0357" w:rsidRPr="002F0B25">
              <w:rPr>
                <w:lang w:val="kk-KZ"/>
              </w:rPr>
              <w:t>)</w:t>
            </w:r>
          </w:p>
        </w:tc>
      </w:tr>
      <w:tr w:rsidR="00552920" w:rsidRPr="002F0B25" w14:paraId="46C6117B" w14:textId="77777777" w:rsidTr="004D0357">
        <w:trPr>
          <w:trHeight w:val="286"/>
        </w:trPr>
        <w:tc>
          <w:tcPr>
            <w:tcW w:w="852" w:type="dxa"/>
            <w:vMerge/>
            <w:tcBorders>
              <w:bottom w:val="single" w:sz="4" w:space="0" w:color="auto"/>
            </w:tcBorders>
          </w:tcPr>
          <w:p w14:paraId="6E10F405" w14:textId="77777777" w:rsidR="004D0357" w:rsidRPr="002F0B25" w:rsidRDefault="004D0357" w:rsidP="004D0357">
            <w:pPr>
              <w:jc w:val="both"/>
              <w:rPr>
                <w:lang w:val="kk-KZ"/>
              </w:rPr>
            </w:pPr>
          </w:p>
        </w:tc>
        <w:tc>
          <w:tcPr>
            <w:tcW w:w="1674" w:type="dxa"/>
            <w:vMerge/>
            <w:tcBorders>
              <w:bottom w:val="single" w:sz="4" w:space="0" w:color="auto"/>
            </w:tcBorders>
          </w:tcPr>
          <w:p w14:paraId="1B6E45FA" w14:textId="77777777" w:rsidR="004D0357" w:rsidRPr="002F0B25" w:rsidRDefault="004D0357" w:rsidP="004D0357">
            <w:pPr>
              <w:jc w:val="both"/>
              <w:rPr>
                <w:lang w:val="kk-KZ"/>
              </w:rPr>
            </w:pPr>
          </w:p>
        </w:tc>
        <w:tc>
          <w:tcPr>
            <w:tcW w:w="1171" w:type="dxa"/>
            <w:gridSpan w:val="2"/>
            <w:tcBorders>
              <w:bottom w:val="single" w:sz="4" w:space="0" w:color="auto"/>
            </w:tcBorders>
          </w:tcPr>
          <w:p w14:paraId="707F397F" w14:textId="77777777" w:rsidR="004D0357" w:rsidRPr="002F0B25" w:rsidRDefault="004D0357" w:rsidP="004D0357">
            <w:pPr>
              <w:jc w:val="both"/>
              <w:rPr>
                <w:lang w:val="kk-KZ"/>
              </w:rPr>
            </w:pPr>
            <w:r w:rsidRPr="002F0B25">
              <w:rPr>
                <w:lang w:val="kk-KZ"/>
              </w:rPr>
              <w:t>Жоғары</w:t>
            </w:r>
          </w:p>
        </w:tc>
        <w:tc>
          <w:tcPr>
            <w:tcW w:w="1145" w:type="dxa"/>
            <w:gridSpan w:val="2"/>
            <w:tcBorders>
              <w:bottom w:val="single" w:sz="4" w:space="0" w:color="auto"/>
            </w:tcBorders>
          </w:tcPr>
          <w:p w14:paraId="5BCDA762" w14:textId="77777777" w:rsidR="004D0357" w:rsidRPr="002F0B25" w:rsidRDefault="004D0357" w:rsidP="004D0357">
            <w:pPr>
              <w:jc w:val="both"/>
              <w:rPr>
                <w:lang w:val="kk-KZ"/>
              </w:rPr>
            </w:pPr>
            <w:r w:rsidRPr="002F0B25">
              <w:rPr>
                <w:lang w:val="kk-KZ"/>
              </w:rPr>
              <w:t>Орташа</w:t>
            </w:r>
          </w:p>
        </w:tc>
        <w:tc>
          <w:tcPr>
            <w:tcW w:w="947" w:type="dxa"/>
            <w:gridSpan w:val="2"/>
            <w:tcBorders>
              <w:bottom w:val="single" w:sz="4" w:space="0" w:color="auto"/>
            </w:tcBorders>
          </w:tcPr>
          <w:p w14:paraId="7B9B4A51" w14:textId="77777777" w:rsidR="004D0357" w:rsidRPr="002F0B25" w:rsidRDefault="004D0357" w:rsidP="004D0357">
            <w:pPr>
              <w:jc w:val="both"/>
              <w:rPr>
                <w:lang w:val="kk-KZ"/>
              </w:rPr>
            </w:pPr>
            <w:r w:rsidRPr="002F0B25">
              <w:rPr>
                <w:lang w:val="kk-KZ"/>
              </w:rPr>
              <w:t>Төмен</w:t>
            </w:r>
          </w:p>
        </w:tc>
        <w:tc>
          <w:tcPr>
            <w:tcW w:w="1173" w:type="dxa"/>
            <w:gridSpan w:val="2"/>
            <w:tcBorders>
              <w:bottom w:val="single" w:sz="4" w:space="0" w:color="auto"/>
            </w:tcBorders>
          </w:tcPr>
          <w:p w14:paraId="0F7EFEF6" w14:textId="77777777" w:rsidR="004D0357" w:rsidRPr="002F0B25" w:rsidRDefault="004D0357" w:rsidP="004D0357">
            <w:pPr>
              <w:jc w:val="both"/>
              <w:rPr>
                <w:lang w:val="kk-KZ"/>
              </w:rPr>
            </w:pPr>
            <w:r w:rsidRPr="002F0B25">
              <w:rPr>
                <w:lang w:val="kk-KZ"/>
              </w:rPr>
              <w:t>Жоғары</w:t>
            </w:r>
          </w:p>
        </w:tc>
        <w:tc>
          <w:tcPr>
            <w:tcW w:w="1145" w:type="dxa"/>
            <w:gridSpan w:val="2"/>
            <w:tcBorders>
              <w:bottom w:val="single" w:sz="4" w:space="0" w:color="auto"/>
            </w:tcBorders>
          </w:tcPr>
          <w:p w14:paraId="1607EED3" w14:textId="77777777" w:rsidR="004D0357" w:rsidRPr="002F0B25" w:rsidRDefault="004D0357" w:rsidP="004D0357">
            <w:pPr>
              <w:jc w:val="both"/>
              <w:rPr>
                <w:lang w:val="kk-KZ"/>
              </w:rPr>
            </w:pPr>
            <w:r w:rsidRPr="002F0B25">
              <w:rPr>
                <w:lang w:val="kk-KZ"/>
              </w:rPr>
              <w:t>Орташа</w:t>
            </w:r>
          </w:p>
        </w:tc>
        <w:tc>
          <w:tcPr>
            <w:tcW w:w="1101" w:type="dxa"/>
            <w:gridSpan w:val="2"/>
            <w:tcBorders>
              <w:bottom w:val="single" w:sz="4" w:space="0" w:color="auto"/>
            </w:tcBorders>
          </w:tcPr>
          <w:p w14:paraId="4961C4C2" w14:textId="77777777" w:rsidR="004D0357" w:rsidRPr="002F0B25" w:rsidRDefault="004D0357" w:rsidP="004D0357">
            <w:pPr>
              <w:jc w:val="both"/>
              <w:rPr>
                <w:lang w:val="kk-KZ"/>
              </w:rPr>
            </w:pPr>
            <w:r w:rsidRPr="002F0B25">
              <w:rPr>
                <w:lang w:val="kk-KZ"/>
              </w:rPr>
              <w:t>Төмен</w:t>
            </w:r>
          </w:p>
        </w:tc>
      </w:tr>
      <w:tr w:rsidR="00552920" w:rsidRPr="002F0B25" w14:paraId="60750892" w14:textId="77777777" w:rsidTr="004D0357">
        <w:tc>
          <w:tcPr>
            <w:tcW w:w="852" w:type="dxa"/>
          </w:tcPr>
          <w:p w14:paraId="37996EB4" w14:textId="77777777" w:rsidR="004D0357" w:rsidRPr="002F0B25" w:rsidRDefault="004D0357" w:rsidP="004D0357">
            <w:pPr>
              <w:jc w:val="both"/>
              <w:rPr>
                <w:lang w:val="en-US"/>
              </w:rPr>
            </w:pPr>
            <w:r w:rsidRPr="002F0B25">
              <w:rPr>
                <w:lang w:val="en-US"/>
              </w:rPr>
              <w:t>1</w:t>
            </w:r>
          </w:p>
        </w:tc>
        <w:tc>
          <w:tcPr>
            <w:tcW w:w="1674" w:type="dxa"/>
          </w:tcPr>
          <w:p w14:paraId="1438D320" w14:textId="77777777" w:rsidR="004D0357" w:rsidRPr="002F0B25" w:rsidRDefault="004D0357" w:rsidP="004D0357">
            <w:pPr>
              <w:jc w:val="both"/>
              <w:rPr>
                <w:lang w:val="kk-KZ"/>
              </w:rPr>
            </w:pPr>
            <w:r w:rsidRPr="002F0B25">
              <w:rPr>
                <w:lang w:val="kk-KZ"/>
              </w:rPr>
              <w:t>Оқу диалогын құру</w:t>
            </w:r>
          </w:p>
        </w:tc>
        <w:tc>
          <w:tcPr>
            <w:tcW w:w="488" w:type="dxa"/>
          </w:tcPr>
          <w:p w14:paraId="63081D08" w14:textId="1F5557DC" w:rsidR="004D0357" w:rsidRPr="002F0B25" w:rsidRDefault="00C22E7F" w:rsidP="004D0357">
            <w:pPr>
              <w:jc w:val="both"/>
              <w:rPr>
                <w:lang w:val="en-US"/>
              </w:rPr>
            </w:pPr>
            <w:r w:rsidRPr="002F0B25">
              <w:rPr>
                <w:lang w:val="kk-KZ"/>
              </w:rPr>
              <w:t>55</w:t>
            </w:r>
          </w:p>
        </w:tc>
        <w:tc>
          <w:tcPr>
            <w:tcW w:w="683" w:type="dxa"/>
          </w:tcPr>
          <w:p w14:paraId="494EB4C4" w14:textId="138D2462" w:rsidR="004D0357" w:rsidRPr="002F0B25" w:rsidRDefault="00C22E7F" w:rsidP="00C22E7F">
            <w:pPr>
              <w:jc w:val="both"/>
              <w:rPr>
                <w:lang w:val="kk-KZ"/>
              </w:rPr>
            </w:pPr>
            <w:r w:rsidRPr="002F0B25">
              <w:rPr>
                <w:lang w:val="kk-KZ"/>
              </w:rPr>
              <w:t>59,8</w:t>
            </w:r>
            <w:r w:rsidR="004D0357" w:rsidRPr="002F0B25">
              <w:rPr>
                <w:lang w:val="kk-KZ"/>
              </w:rPr>
              <w:t xml:space="preserve"> %</w:t>
            </w:r>
          </w:p>
        </w:tc>
        <w:tc>
          <w:tcPr>
            <w:tcW w:w="479" w:type="dxa"/>
          </w:tcPr>
          <w:p w14:paraId="6B799C84" w14:textId="77777777" w:rsidR="004D0357" w:rsidRPr="002F0B25" w:rsidRDefault="004D0357" w:rsidP="004D0357">
            <w:pPr>
              <w:jc w:val="both"/>
              <w:rPr>
                <w:lang w:val="kk-KZ"/>
              </w:rPr>
            </w:pPr>
            <w:r w:rsidRPr="002F0B25">
              <w:rPr>
                <w:lang w:val="kk-KZ"/>
              </w:rPr>
              <w:t>33</w:t>
            </w:r>
          </w:p>
        </w:tc>
        <w:tc>
          <w:tcPr>
            <w:tcW w:w="666" w:type="dxa"/>
          </w:tcPr>
          <w:p w14:paraId="33766193" w14:textId="047B1549" w:rsidR="004D0357" w:rsidRPr="002F0B25" w:rsidRDefault="004D0357" w:rsidP="004D0357">
            <w:pPr>
              <w:jc w:val="both"/>
              <w:rPr>
                <w:lang w:val="kk-KZ"/>
              </w:rPr>
            </w:pPr>
            <w:r w:rsidRPr="002F0B25">
              <w:rPr>
                <w:lang w:val="kk-KZ"/>
              </w:rPr>
              <w:t>3</w:t>
            </w:r>
            <w:r w:rsidR="00C22E7F" w:rsidRPr="002F0B25">
              <w:rPr>
                <w:lang w:val="kk-KZ"/>
              </w:rPr>
              <w:t>5</w:t>
            </w:r>
            <w:r w:rsidRPr="002F0B25">
              <w:rPr>
                <w:lang w:val="kk-KZ"/>
              </w:rPr>
              <w:t>,</w:t>
            </w:r>
            <w:r w:rsidR="00C22E7F" w:rsidRPr="002F0B25">
              <w:rPr>
                <w:lang w:val="kk-KZ"/>
              </w:rPr>
              <w:t>8</w:t>
            </w:r>
          </w:p>
          <w:p w14:paraId="5F8A1459" w14:textId="77777777" w:rsidR="004D0357" w:rsidRPr="002F0B25" w:rsidRDefault="004D0357" w:rsidP="004D0357">
            <w:pPr>
              <w:jc w:val="both"/>
              <w:rPr>
                <w:lang w:val="kk-KZ"/>
              </w:rPr>
            </w:pPr>
            <w:r w:rsidRPr="002F0B25">
              <w:rPr>
                <w:lang w:val="kk-KZ"/>
              </w:rPr>
              <w:t>%</w:t>
            </w:r>
          </w:p>
        </w:tc>
        <w:tc>
          <w:tcPr>
            <w:tcW w:w="417" w:type="dxa"/>
          </w:tcPr>
          <w:p w14:paraId="4F3B9344" w14:textId="17514F06" w:rsidR="004D0357" w:rsidRPr="002F0B25" w:rsidRDefault="00C22E7F" w:rsidP="004D0357">
            <w:pPr>
              <w:jc w:val="both"/>
              <w:rPr>
                <w:lang w:val="kk-KZ"/>
              </w:rPr>
            </w:pPr>
            <w:r w:rsidRPr="002F0B25">
              <w:rPr>
                <w:lang w:val="kk-KZ"/>
              </w:rPr>
              <w:t>4</w:t>
            </w:r>
          </w:p>
        </w:tc>
        <w:tc>
          <w:tcPr>
            <w:tcW w:w="530" w:type="dxa"/>
          </w:tcPr>
          <w:p w14:paraId="3B8D77FD" w14:textId="0DD75E5B" w:rsidR="004D0357" w:rsidRPr="002F0B25" w:rsidRDefault="00C22E7F" w:rsidP="004D0357">
            <w:pPr>
              <w:jc w:val="both"/>
              <w:rPr>
                <w:lang w:val="kk-KZ"/>
              </w:rPr>
            </w:pPr>
            <w:r w:rsidRPr="002F0B25">
              <w:rPr>
                <w:lang w:val="kk-KZ"/>
              </w:rPr>
              <w:t>4,4</w:t>
            </w:r>
          </w:p>
          <w:p w14:paraId="3D40E80C" w14:textId="77777777" w:rsidR="004D0357" w:rsidRPr="002F0B25" w:rsidRDefault="004D0357" w:rsidP="004D0357">
            <w:pPr>
              <w:jc w:val="both"/>
              <w:rPr>
                <w:lang w:val="kk-KZ"/>
              </w:rPr>
            </w:pPr>
            <w:r w:rsidRPr="002F0B25">
              <w:rPr>
                <w:lang w:val="kk-KZ"/>
              </w:rPr>
              <w:t>%</w:t>
            </w:r>
          </w:p>
        </w:tc>
        <w:tc>
          <w:tcPr>
            <w:tcW w:w="502" w:type="dxa"/>
          </w:tcPr>
          <w:p w14:paraId="7E12E49B" w14:textId="1D25B4C5" w:rsidR="004D0357" w:rsidRPr="002F0B25" w:rsidRDefault="0026543E" w:rsidP="004D0357">
            <w:pPr>
              <w:jc w:val="both"/>
              <w:rPr>
                <w:lang w:val="kk-KZ"/>
              </w:rPr>
            </w:pPr>
            <w:r w:rsidRPr="002F0B25">
              <w:rPr>
                <w:lang w:val="kk-KZ"/>
              </w:rPr>
              <w:t>6</w:t>
            </w:r>
          </w:p>
        </w:tc>
        <w:tc>
          <w:tcPr>
            <w:tcW w:w="671" w:type="dxa"/>
          </w:tcPr>
          <w:p w14:paraId="35D8FCC1" w14:textId="63A4ECAC" w:rsidR="004D0357" w:rsidRPr="002F0B25" w:rsidRDefault="0026543E" w:rsidP="004D0357">
            <w:pPr>
              <w:jc w:val="both"/>
              <w:rPr>
                <w:lang w:val="kk-KZ"/>
              </w:rPr>
            </w:pPr>
            <w:r w:rsidRPr="002F0B25">
              <w:rPr>
                <w:lang w:val="kk-KZ"/>
              </w:rPr>
              <w:t>6,8</w:t>
            </w:r>
          </w:p>
          <w:p w14:paraId="6065480F" w14:textId="77777777" w:rsidR="004D0357" w:rsidRPr="002F0B25" w:rsidRDefault="004D0357" w:rsidP="004D0357">
            <w:pPr>
              <w:jc w:val="both"/>
              <w:rPr>
                <w:lang w:val="kk-KZ"/>
              </w:rPr>
            </w:pPr>
            <w:r w:rsidRPr="002F0B25">
              <w:rPr>
                <w:lang w:val="kk-KZ"/>
              </w:rPr>
              <w:t>%</w:t>
            </w:r>
          </w:p>
        </w:tc>
        <w:tc>
          <w:tcPr>
            <w:tcW w:w="477" w:type="dxa"/>
          </w:tcPr>
          <w:p w14:paraId="288A6063" w14:textId="71F8BF2F" w:rsidR="004D0357" w:rsidRPr="002F0B25" w:rsidRDefault="0026543E" w:rsidP="004D0357">
            <w:pPr>
              <w:jc w:val="both"/>
              <w:rPr>
                <w:lang w:val="kk-KZ"/>
              </w:rPr>
            </w:pPr>
            <w:r w:rsidRPr="002F0B25">
              <w:rPr>
                <w:lang w:val="kk-KZ"/>
              </w:rPr>
              <w:t>16</w:t>
            </w:r>
          </w:p>
        </w:tc>
        <w:tc>
          <w:tcPr>
            <w:tcW w:w="668" w:type="dxa"/>
          </w:tcPr>
          <w:p w14:paraId="28F11A9A" w14:textId="6AAC9EAC" w:rsidR="004D0357" w:rsidRPr="002F0B25" w:rsidRDefault="0026543E" w:rsidP="0026543E">
            <w:pPr>
              <w:jc w:val="both"/>
              <w:rPr>
                <w:lang w:val="kk-KZ"/>
              </w:rPr>
            </w:pPr>
            <w:r w:rsidRPr="002F0B25">
              <w:rPr>
                <w:lang w:val="kk-KZ"/>
              </w:rPr>
              <w:t>18,2</w:t>
            </w:r>
            <w:r w:rsidR="004D0357" w:rsidRPr="002F0B25">
              <w:rPr>
                <w:lang w:val="kk-KZ"/>
              </w:rPr>
              <w:t>%</w:t>
            </w:r>
          </w:p>
        </w:tc>
        <w:tc>
          <w:tcPr>
            <w:tcW w:w="465" w:type="dxa"/>
          </w:tcPr>
          <w:p w14:paraId="44965632" w14:textId="77777777" w:rsidR="004D0357" w:rsidRPr="002F0B25" w:rsidRDefault="004D0357" w:rsidP="004D0357">
            <w:pPr>
              <w:jc w:val="both"/>
              <w:rPr>
                <w:lang w:val="kk-KZ"/>
              </w:rPr>
            </w:pPr>
            <w:r w:rsidRPr="002F0B25">
              <w:rPr>
                <w:lang w:val="kk-KZ"/>
              </w:rPr>
              <w:t>66</w:t>
            </w:r>
          </w:p>
        </w:tc>
        <w:tc>
          <w:tcPr>
            <w:tcW w:w="636" w:type="dxa"/>
          </w:tcPr>
          <w:p w14:paraId="5675843E" w14:textId="5DA503FE" w:rsidR="004D0357" w:rsidRPr="002F0B25" w:rsidRDefault="004D0357" w:rsidP="004D0357">
            <w:pPr>
              <w:jc w:val="both"/>
              <w:rPr>
                <w:lang w:val="kk-KZ"/>
              </w:rPr>
            </w:pPr>
            <w:r w:rsidRPr="002F0B25">
              <w:rPr>
                <w:lang w:val="kk-KZ"/>
              </w:rPr>
              <w:t>7</w:t>
            </w:r>
            <w:r w:rsidR="0026543E" w:rsidRPr="002F0B25">
              <w:rPr>
                <w:lang w:val="kk-KZ"/>
              </w:rPr>
              <w:t>5</w:t>
            </w:r>
          </w:p>
          <w:p w14:paraId="755F34AF" w14:textId="77777777" w:rsidR="004D0357" w:rsidRPr="002F0B25" w:rsidRDefault="004D0357" w:rsidP="004D0357">
            <w:pPr>
              <w:jc w:val="both"/>
              <w:rPr>
                <w:lang w:val="kk-KZ"/>
              </w:rPr>
            </w:pPr>
            <w:r w:rsidRPr="002F0B25">
              <w:rPr>
                <w:lang w:val="kk-KZ"/>
              </w:rPr>
              <w:t>%</w:t>
            </w:r>
          </w:p>
        </w:tc>
      </w:tr>
      <w:tr w:rsidR="00552920" w:rsidRPr="002F0B25" w14:paraId="5F131E14" w14:textId="77777777" w:rsidTr="004D0357">
        <w:tc>
          <w:tcPr>
            <w:tcW w:w="852" w:type="dxa"/>
          </w:tcPr>
          <w:p w14:paraId="04D6B191" w14:textId="77777777" w:rsidR="004D0357" w:rsidRPr="002F0B25" w:rsidRDefault="004D0357" w:rsidP="004D0357">
            <w:pPr>
              <w:jc w:val="both"/>
              <w:rPr>
                <w:lang w:val="en-US"/>
              </w:rPr>
            </w:pPr>
            <w:r w:rsidRPr="002F0B25">
              <w:rPr>
                <w:lang w:val="en-US"/>
              </w:rPr>
              <w:t>2</w:t>
            </w:r>
          </w:p>
        </w:tc>
        <w:tc>
          <w:tcPr>
            <w:tcW w:w="1674" w:type="dxa"/>
          </w:tcPr>
          <w:p w14:paraId="3B66CA10" w14:textId="77777777" w:rsidR="004D0357" w:rsidRPr="002F0B25" w:rsidRDefault="004D0357" w:rsidP="004D0357">
            <w:pPr>
              <w:jc w:val="both"/>
              <w:rPr>
                <w:lang w:val="kk-KZ"/>
              </w:rPr>
            </w:pPr>
            <w:r w:rsidRPr="002F0B25">
              <w:rPr>
                <w:lang w:val="kk-KZ"/>
              </w:rPr>
              <w:t>Әлеуметтік білім</w:t>
            </w:r>
          </w:p>
        </w:tc>
        <w:tc>
          <w:tcPr>
            <w:tcW w:w="488" w:type="dxa"/>
          </w:tcPr>
          <w:p w14:paraId="71629F1A" w14:textId="77777777" w:rsidR="004D0357" w:rsidRPr="002F0B25" w:rsidRDefault="004D0357" w:rsidP="004D0357">
            <w:pPr>
              <w:jc w:val="both"/>
              <w:rPr>
                <w:lang w:val="kk-KZ"/>
              </w:rPr>
            </w:pPr>
            <w:r w:rsidRPr="002F0B25">
              <w:rPr>
                <w:lang w:val="kk-KZ"/>
              </w:rPr>
              <w:t>52</w:t>
            </w:r>
          </w:p>
        </w:tc>
        <w:tc>
          <w:tcPr>
            <w:tcW w:w="683" w:type="dxa"/>
          </w:tcPr>
          <w:p w14:paraId="6F7E99BC" w14:textId="78A6F144" w:rsidR="004D0357" w:rsidRPr="002F0B25" w:rsidRDefault="0026543E" w:rsidP="004D0357">
            <w:pPr>
              <w:jc w:val="both"/>
              <w:rPr>
                <w:lang w:val="kk-KZ"/>
              </w:rPr>
            </w:pPr>
            <w:r w:rsidRPr="002F0B25">
              <w:rPr>
                <w:lang w:val="kk-KZ"/>
              </w:rPr>
              <w:t>56,5</w:t>
            </w:r>
          </w:p>
          <w:p w14:paraId="66DCB3B6" w14:textId="77777777" w:rsidR="004D0357" w:rsidRPr="002F0B25" w:rsidRDefault="004D0357" w:rsidP="004D0357">
            <w:pPr>
              <w:jc w:val="both"/>
              <w:rPr>
                <w:lang w:val="kk-KZ"/>
              </w:rPr>
            </w:pPr>
            <w:r w:rsidRPr="002F0B25">
              <w:rPr>
                <w:lang w:val="kk-KZ"/>
              </w:rPr>
              <w:t>%</w:t>
            </w:r>
          </w:p>
        </w:tc>
        <w:tc>
          <w:tcPr>
            <w:tcW w:w="479" w:type="dxa"/>
          </w:tcPr>
          <w:p w14:paraId="3BE7350B" w14:textId="77777777" w:rsidR="004D0357" w:rsidRPr="002F0B25" w:rsidRDefault="004D0357" w:rsidP="004D0357">
            <w:pPr>
              <w:jc w:val="both"/>
              <w:rPr>
                <w:lang w:val="kk-KZ"/>
              </w:rPr>
            </w:pPr>
            <w:r w:rsidRPr="002F0B25">
              <w:rPr>
                <w:lang w:val="kk-KZ"/>
              </w:rPr>
              <w:t>34</w:t>
            </w:r>
          </w:p>
        </w:tc>
        <w:tc>
          <w:tcPr>
            <w:tcW w:w="666" w:type="dxa"/>
          </w:tcPr>
          <w:p w14:paraId="2FEABE5D" w14:textId="56406B06" w:rsidR="004D0357" w:rsidRPr="002F0B25" w:rsidRDefault="004D0357" w:rsidP="004D0357">
            <w:pPr>
              <w:jc w:val="both"/>
              <w:rPr>
                <w:lang w:val="kk-KZ"/>
              </w:rPr>
            </w:pPr>
            <w:r w:rsidRPr="002F0B25">
              <w:rPr>
                <w:lang w:val="kk-KZ"/>
              </w:rPr>
              <w:t>3</w:t>
            </w:r>
            <w:r w:rsidR="0026543E" w:rsidRPr="002F0B25">
              <w:rPr>
                <w:lang w:val="kk-KZ"/>
              </w:rPr>
              <w:t>6,9</w:t>
            </w:r>
          </w:p>
          <w:p w14:paraId="5B95C7AE" w14:textId="77777777" w:rsidR="004D0357" w:rsidRPr="002F0B25" w:rsidRDefault="004D0357" w:rsidP="004D0357">
            <w:pPr>
              <w:jc w:val="both"/>
              <w:rPr>
                <w:lang w:val="kk-KZ"/>
              </w:rPr>
            </w:pPr>
            <w:r w:rsidRPr="002F0B25">
              <w:rPr>
                <w:lang w:val="kk-KZ"/>
              </w:rPr>
              <w:t>%</w:t>
            </w:r>
          </w:p>
        </w:tc>
        <w:tc>
          <w:tcPr>
            <w:tcW w:w="417" w:type="dxa"/>
          </w:tcPr>
          <w:p w14:paraId="1C1A4C82" w14:textId="1B0A462B" w:rsidR="004D0357" w:rsidRPr="002F0B25" w:rsidRDefault="00C22E7F" w:rsidP="004D0357">
            <w:pPr>
              <w:jc w:val="both"/>
              <w:rPr>
                <w:lang w:val="kk-KZ"/>
              </w:rPr>
            </w:pPr>
            <w:r w:rsidRPr="002F0B25">
              <w:rPr>
                <w:lang w:val="kk-KZ"/>
              </w:rPr>
              <w:t>6</w:t>
            </w:r>
          </w:p>
        </w:tc>
        <w:tc>
          <w:tcPr>
            <w:tcW w:w="530" w:type="dxa"/>
          </w:tcPr>
          <w:p w14:paraId="37F5D917" w14:textId="283CD0B8" w:rsidR="004D0357" w:rsidRPr="002F0B25" w:rsidRDefault="0026543E" w:rsidP="004D0357">
            <w:pPr>
              <w:jc w:val="both"/>
              <w:rPr>
                <w:lang w:val="kk-KZ"/>
              </w:rPr>
            </w:pPr>
            <w:r w:rsidRPr="002F0B25">
              <w:rPr>
                <w:lang w:val="kk-KZ"/>
              </w:rPr>
              <w:t>6,6</w:t>
            </w:r>
          </w:p>
          <w:p w14:paraId="6D96143B" w14:textId="77777777" w:rsidR="004D0357" w:rsidRPr="002F0B25" w:rsidRDefault="004D0357" w:rsidP="004D0357">
            <w:pPr>
              <w:jc w:val="both"/>
              <w:rPr>
                <w:lang w:val="kk-KZ"/>
              </w:rPr>
            </w:pPr>
            <w:r w:rsidRPr="002F0B25">
              <w:rPr>
                <w:lang w:val="kk-KZ"/>
              </w:rPr>
              <w:t>%</w:t>
            </w:r>
          </w:p>
        </w:tc>
        <w:tc>
          <w:tcPr>
            <w:tcW w:w="502" w:type="dxa"/>
          </w:tcPr>
          <w:p w14:paraId="31930336" w14:textId="77777777" w:rsidR="004D0357" w:rsidRPr="002F0B25" w:rsidRDefault="004D0357" w:rsidP="004D0357">
            <w:pPr>
              <w:jc w:val="both"/>
              <w:rPr>
                <w:lang w:val="kk-KZ"/>
              </w:rPr>
            </w:pPr>
            <w:r w:rsidRPr="002F0B25">
              <w:rPr>
                <w:lang w:val="kk-KZ"/>
              </w:rPr>
              <w:t>7</w:t>
            </w:r>
          </w:p>
        </w:tc>
        <w:tc>
          <w:tcPr>
            <w:tcW w:w="671" w:type="dxa"/>
          </w:tcPr>
          <w:p w14:paraId="6FEEF81F" w14:textId="6EF57768" w:rsidR="004D0357" w:rsidRPr="002F0B25" w:rsidRDefault="0026543E" w:rsidP="004D0357">
            <w:pPr>
              <w:jc w:val="both"/>
              <w:rPr>
                <w:lang w:val="kk-KZ"/>
              </w:rPr>
            </w:pPr>
            <w:r w:rsidRPr="002F0B25">
              <w:rPr>
                <w:lang w:val="kk-KZ"/>
              </w:rPr>
              <w:t>7,8</w:t>
            </w:r>
          </w:p>
          <w:p w14:paraId="3DB19E5F" w14:textId="77777777" w:rsidR="004D0357" w:rsidRPr="002F0B25" w:rsidRDefault="004D0357" w:rsidP="004D0357">
            <w:pPr>
              <w:jc w:val="both"/>
              <w:rPr>
                <w:lang w:val="kk-KZ"/>
              </w:rPr>
            </w:pPr>
            <w:r w:rsidRPr="002F0B25">
              <w:rPr>
                <w:lang w:val="kk-KZ"/>
              </w:rPr>
              <w:t>%</w:t>
            </w:r>
          </w:p>
        </w:tc>
        <w:tc>
          <w:tcPr>
            <w:tcW w:w="477" w:type="dxa"/>
          </w:tcPr>
          <w:p w14:paraId="62156592" w14:textId="635010BD" w:rsidR="004D0357" w:rsidRPr="002F0B25" w:rsidRDefault="0026543E" w:rsidP="004D0357">
            <w:pPr>
              <w:jc w:val="both"/>
              <w:rPr>
                <w:lang w:val="kk-KZ"/>
              </w:rPr>
            </w:pPr>
            <w:r w:rsidRPr="002F0B25">
              <w:rPr>
                <w:lang w:val="kk-KZ"/>
              </w:rPr>
              <w:t>17</w:t>
            </w:r>
          </w:p>
        </w:tc>
        <w:tc>
          <w:tcPr>
            <w:tcW w:w="668" w:type="dxa"/>
          </w:tcPr>
          <w:p w14:paraId="69E681AE" w14:textId="26627D8C" w:rsidR="004D0357" w:rsidRPr="002F0B25" w:rsidRDefault="0026543E" w:rsidP="004D0357">
            <w:pPr>
              <w:jc w:val="both"/>
              <w:rPr>
                <w:lang w:val="kk-KZ"/>
              </w:rPr>
            </w:pPr>
            <w:r w:rsidRPr="002F0B25">
              <w:rPr>
                <w:lang w:val="kk-KZ"/>
              </w:rPr>
              <w:t>19,4</w:t>
            </w:r>
          </w:p>
          <w:p w14:paraId="4B09E2C7" w14:textId="77777777" w:rsidR="004D0357" w:rsidRPr="002F0B25" w:rsidRDefault="004D0357" w:rsidP="004D0357">
            <w:pPr>
              <w:jc w:val="both"/>
              <w:rPr>
                <w:lang w:val="kk-KZ"/>
              </w:rPr>
            </w:pPr>
            <w:r w:rsidRPr="002F0B25">
              <w:rPr>
                <w:lang w:val="kk-KZ"/>
              </w:rPr>
              <w:t>%</w:t>
            </w:r>
          </w:p>
        </w:tc>
        <w:tc>
          <w:tcPr>
            <w:tcW w:w="465" w:type="dxa"/>
          </w:tcPr>
          <w:p w14:paraId="554DBBB7" w14:textId="18F80CD6" w:rsidR="004D0357" w:rsidRPr="002F0B25" w:rsidRDefault="0026543E" w:rsidP="004D0357">
            <w:pPr>
              <w:jc w:val="both"/>
              <w:rPr>
                <w:lang w:val="kk-KZ"/>
              </w:rPr>
            </w:pPr>
            <w:r w:rsidRPr="002F0B25">
              <w:rPr>
                <w:lang w:val="kk-KZ"/>
              </w:rPr>
              <w:t>64</w:t>
            </w:r>
          </w:p>
        </w:tc>
        <w:tc>
          <w:tcPr>
            <w:tcW w:w="636" w:type="dxa"/>
          </w:tcPr>
          <w:p w14:paraId="22274A00" w14:textId="65F49A91" w:rsidR="004D0357" w:rsidRPr="002F0B25" w:rsidRDefault="0026543E" w:rsidP="004D0357">
            <w:pPr>
              <w:jc w:val="both"/>
              <w:rPr>
                <w:lang w:val="kk-KZ"/>
              </w:rPr>
            </w:pPr>
            <w:r w:rsidRPr="002F0B25">
              <w:rPr>
                <w:lang w:val="kk-KZ"/>
              </w:rPr>
              <w:t>72,8</w:t>
            </w:r>
          </w:p>
          <w:p w14:paraId="584EB8C4" w14:textId="77777777" w:rsidR="004D0357" w:rsidRPr="002F0B25" w:rsidRDefault="004D0357" w:rsidP="004D0357">
            <w:pPr>
              <w:jc w:val="both"/>
              <w:rPr>
                <w:lang w:val="kk-KZ"/>
              </w:rPr>
            </w:pPr>
            <w:r w:rsidRPr="002F0B25">
              <w:rPr>
                <w:lang w:val="kk-KZ"/>
              </w:rPr>
              <w:t>%</w:t>
            </w:r>
          </w:p>
        </w:tc>
      </w:tr>
    </w:tbl>
    <w:p w14:paraId="7B75CE29" w14:textId="77777777" w:rsidR="004D0357" w:rsidRPr="00552920" w:rsidRDefault="004D0357" w:rsidP="004D0357">
      <w:pPr>
        <w:ind w:firstLine="567"/>
        <w:jc w:val="both"/>
        <w:rPr>
          <w:sz w:val="28"/>
          <w:szCs w:val="28"/>
          <w:lang w:val="kk-KZ"/>
        </w:rPr>
      </w:pPr>
    </w:p>
    <w:p w14:paraId="7173067C" w14:textId="3EA1B46A" w:rsidR="004D0357" w:rsidRPr="00552920" w:rsidRDefault="0097712B" w:rsidP="004D0357">
      <w:pPr>
        <w:ind w:firstLine="567"/>
        <w:jc w:val="both"/>
        <w:rPr>
          <w:sz w:val="28"/>
          <w:szCs w:val="28"/>
          <w:lang w:val="kk-KZ"/>
        </w:rPr>
      </w:pPr>
      <w:r w:rsidRPr="00552920">
        <w:rPr>
          <w:sz w:val="28"/>
          <w:szCs w:val="28"/>
          <w:lang w:val="kk-KZ"/>
        </w:rPr>
        <w:t>Кестедегі оқу диалогы</w:t>
      </w:r>
      <w:r w:rsidR="004D0357" w:rsidRPr="00552920">
        <w:rPr>
          <w:sz w:val="28"/>
          <w:szCs w:val="28"/>
          <w:lang w:val="kk-KZ"/>
        </w:rPr>
        <w:t>н құру дағдысы бойынша мәліметтер диаграмма түрінде келесідей өрнектелді.</w:t>
      </w:r>
    </w:p>
    <w:p w14:paraId="64CCAC2B" w14:textId="77777777" w:rsidR="004D0357" w:rsidRPr="00552920" w:rsidRDefault="004D0357" w:rsidP="004D0357">
      <w:pPr>
        <w:ind w:firstLine="567"/>
        <w:jc w:val="both"/>
        <w:rPr>
          <w:sz w:val="28"/>
          <w:szCs w:val="28"/>
          <w:lang w:val="kk-KZ"/>
        </w:rPr>
      </w:pPr>
    </w:p>
    <w:p w14:paraId="1AF5E7D5" w14:textId="77777777" w:rsidR="004D0357" w:rsidRPr="00552920" w:rsidRDefault="004D0357" w:rsidP="004D0357">
      <w:pPr>
        <w:ind w:firstLine="567"/>
        <w:jc w:val="both"/>
        <w:rPr>
          <w:sz w:val="28"/>
          <w:szCs w:val="28"/>
          <w:lang w:val="kk-KZ"/>
        </w:rPr>
      </w:pPr>
      <w:r w:rsidRPr="00552920">
        <w:rPr>
          <w:noProof/>
          <w:sz w:val="28"/>
          <w:szCs w:val="28"/>
        </w:rPr>
        <w:drawing>
          <wp:inline distT="0" distB="0" distL="0" distR="0" wp14:anchorId="316EBE4F" wp14:editId="1FD82247">
            <wp:extent cx="5016500" cy="2178657"/>
            <wp:effectExtent l="0" t="0" r="0" b="0"/>
            <wp:docPr id="29"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14:paraId="66CB93AB" w14:textId="77777777" w:rsidR="004D0357" w:rsidRPr="00552920" w:rsidRDefault="004D0357" w:rsidP="004D0357">
      <w:pPr>
        <w:ind w:firstLine="567"/>
        <w:jc w:val="both"/>
        <w:rPr>
          <w:sz w:val="28"/>
          <w:szCs w:val="28"/>
          <w:lang w:val="kk-KZ"/>
        </w:rPr>
      </w:pPr>
    </w:p>
    <w:p w14:paraId="2AECF74A" w14:textId="1BE83BE9" w:rsidR="004D0357" w:rsidRPr="00552920" w:rsidRDefault="005379B7" w:rsidP="001C00CE">
      <w:pPr>
        <w:ind w:firstLine="567"/>
        <w:jc w:val="center"/>
        <w:rPr>
          <w:sz w:val="28"/>
          <w:szCs w:val="28"/>
          <w:lang w:val="kk-KZ"/>
        </w:rPr>
      </w:pPr>
      <w:r>
        <w:rPr>
          <w:sz w:val="28"/>
          <w:szCs w:val="28"/>
          <w:lang w:val="kk-KZ"/>
        </w:rPr>
        <w:t>Сурет 30</w:t>
      </w:r>
      <w:r w:rsidR="0097712B" w:rsidRPr="00552920">
        <w:rPr>
          <w:sz w:val="28"/>
          <w:szCs w:val="28"/>
          <w:lang w:val="kk-KZ"/>
        </w:rPr>
        <w:t xml:space="preserve"> – </w:t>
      </w:r>
      <w:r w:rsidR="004D0357" w:rsidRPr="00552920">
        <w:rPr>
          <w:sz w:val="28"/>
          <w:szCs w:val="28"/>
          <w:lang w:val="kk-KZ"/>
        </w:rPr>
        <w:t xml:space="preserve">«Тал егу </w:t>
      </w:r>
      <w:r w:rsidR="00D4755D" w:rsidRPr="00552920">
        <w:rPr>
          <w:sz w:val="28"/>
          <w:szCs w:val="28"/>
          <w:lang w:val="kk-KZ"/>
        </w:rPr>
        <w:t>–</w:t>
      </w:r>
      <w:r w:rsidR="004D0357" w:rsidRPr="00552920">
        <w:rPr>
          <w:sz w:val="28"/>
          <w:szCs w:val="28"/>
          <w:lang w:val="kk-KZ"/>
        </w:rPr>
        <w:t xml:space="preserve"> ізгілік» оқу диалогын құру дағдысы дамуын бақылау нәтижесі</w:t>
      </w:r>
    </w:p>
    <w:p w14:paraId="5FD7A880" w14:textId="77777777" w:rsidR="004D0357" w:rsidRPr="00552920" w:rsidRDefault="004D0357" w:rsidP="004D0357">
      <w:pPr>
        <w:ind w:firstLine="567"/>
        <w:jc w:val="both"/>
        <w:rPr>
          <w:sz w:val="28"/>
          <w:szCs w:val="28"/>
          <w:lang w:val="kk-KZ"/>
        </w:rPr>
      </w:pPr>
    </w:p>
    <w:p w14:paraId="6F680F70" w14:textId="77777777" w:rsidR="004D0357" w:rsidRPr="002F0B25" w:rsidRDefault="004D0357" w:rsidP="004D0357">
      <w:pPr>
        <w:ind w:firstLine="567"/>
        <w:jc w:val="both"/>
        <w:rPr>
          <w:sz w:val="28"/>
          <w:szCs w:val="28"/>
          <w:lang w:val="kk-KZ"/>
        </w:rPr>
      </w:pPr>
      <w:r w:rsidRPr="002F0B25">
        <w:rPr>
          <w:sz w:val="28"/>
          <w:szCs w:val="28"/>
          <w:lang w:val="kk-KZ"/>
        </w:rPr>
        <w:t>Келесі диаграммада оқушылардың әлеуметтік интеллектісі дамуы көрсетіледі.</w:t>
      </w:r>
    </w:p>
    <w:p w14:paraId="06252CD5" w14:textId="77777777" w:rsidR="00460CBC" w:rsidRPr="00552920" w:rsidRDefault="00460CBC" w:rsidP="004D0357">
      <w:pPr>
        <w:ind w:firstLine="567"/>
        <w:jc w:val="both"/>
        <w:rPr>
          <w:sz w:val="28"/>
          <w:szCs w:val="28"/>
          <w:lang w:val="kk-KZ"/>
        </w:rPr>
      </w:pPr>
    </w:p>
    <w:p w14:paraId="5B35A5A5" w14:textId="77777777" w:rsidR="004D0357" w:rsidRPr="00552920" w:rsidRDefault="004D0357" w:rsidP="004D0357">
      <w:pPr>
        <w:ind w:firstLine="567"/>
        <w:jc w:val="both"/>
        <w:rPr>
          <w:sz w:val="28"/>
          <w:szCs w:val="28"/>
          <w:lang w:val="kk-KZ"/>
        </w:rPr>
      </w:pPr>
      <w:r w:rsidRPr="00552920">
        <w:rPr>
          <w:noProof/>
          <w:sz w:val="28"/>
          <w:szCs w:val="28"/>
        </w:rPr>
        <w:lastRenderedPageBreak/>
        <w:drawing>
          <wp:inline distT="0" distB="0" distL="0" distR="0" wp14:anchorId="6EE8FB08" wp14:editId="564972A1">
            <wp:extent cx="5016500" cy="2001520"/>
            <wp:effectExtent l="0" t="0" r="0" b="0"/>
            <wp:docPr id="30"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3420829C" w14:textId="77777777" w:rsidR="004D0357" w:rsidRPr="00552920" w:rsidRDefault="004D0357" w:rsidP="004D0357">
      <w:pPr>
        <w:ind w:firstLine="567"/>
        <w:jc w:val="both"/>
        <w:rPr>
          <w:sz w:val="28"/>
          <w:szCs w:val="28"/>
          <w:lang w:val="kk-KZ"/>
        </w:rPr>
      </w:pPr>
    </w:p>
    <w:p w14:paraId="5E3F6214" w14:textId="6B8CD0CB" w:rsidR="004D0357" w:rsidRPr="00552920" w:rsidRDefault="005379B7" w:rsidP="001C00CE">
      <w:pPr>
        <w:ind w:firstLine="567"/>
        <w:jc w:val="center"/>
        <w:rPr>
          <w:sz w:val="28"/>
          <w:szCs w:val="28"/>
          <w:lang w:val="kk-KZ"/>
        </w:rPr>
      </w:pPr>
      <w:r>
        <w:rPr>
          <w:sz w:val="28"/>
          <w:szCs w:val="28"/>
          <w:lang w:val="kk-KZ"/>
        </w:rPr>
        <w:t>Сурет 31</w:t>
      </w:r>
      <w:r w:rsidR="001C00CE" w:rsidRPr="00552920">
        <w:rPr>
          <w:sz w:val="28"/>
          <w:szCs w:val="28"/>
          <w:lang w:val="kk-KZ"/>
        </w:rPr>
        <w:t xml:space="preserve"> –</w:t>
      </w:r>
      <w:r w:rsidR="00460CBC" w:rsidRPr="00552920">
        <w:rPr>
          <w:sz w:val="28"/>
          <w:szCs w:val="28"/>
          <w:lang w:val="kk-KZ"/>
        </w:rPr>
        <w:t xml:space="preserve"> </w:t>
      </w:r>
      <w:r w:rsidR="00970D07" w:rsidRPr="00552920">
        <w:rPr>
          <w:sz w:val="28"/>
          <w:szCs w:val="28"/>
          <w:lang w:val="kk-KZ"/>
        </w:rPr>
        <w:t>«Тал егу –</w:t>
      </w:r>
      <w:r w:rsidR="004D0357" w:rsidRPr="00552920">
        <w:rPr>
          <w:sz w:val="28"/>
          <w:szCs w:val="28"/>
          <w:lang w:val="kk-KZ"/>
        </w:rPr>
        <w:t xml:space="preserve"> ізгілік» оқу диалогы арқылы</w:t>
      </w:r>
      <w:r w:rsidR="0097712B" w:rsidRPr="00552920">
        <w:rPr>
          <w:sz w:val="28"/>
          <w:szCs w:val="28"/>
          <w:lang w:val="kk-KZ"/>
        </w:rPr>
        <w:t xml:space="preserve"> </w:t>
      </w:r>
      <w:r w:rsidR="004D0357" w:rsidRPr="00552920">
        <w:rPr>
          <w:sz w:val="28"/>
          <w:szCs w:val="28"/>
          <w:lang w:val="kk-KZ"/>
        </w:rPr>
        <w:t>әлеуметтік интеллектісі дамуын бақылау нәтижесі</w:t>
      </w:r>
    </w:p>
    <w:p w14:paraId="40A27713" w14:textId="77777777" w:rsidR="004D0357" w:rsidRPr="00552920" w:rsidRDefault="004D0357" w:rsidP="004D0357">
      <w:pPr>
        <w:ind w:firstLine="567"/>
        <w:jc w:val="both"/>
        <w:rPr>
          <w:sz w:val="28"/>
          <w:szCs w:val="28"/>
          <w:lang w:val="kk-KZ"/>
        </w:rPr>
      </w:pPr>
    </w:p>
    <w:p w14:paraId="33BEFDA1" w14:textId="12637600" w:rsidR="004D0357" w:rsidRPr="00552920" w:rsidRDefault="004D0357" w:rsidP="001C00CE">
      <w:pPr>
        <w:ind w:firstLine="709"/>
        <w:jc w:val="both"/>
        <w:rPr>
          <w:sz w:val="28"/>
          <w:szCs w:val="28"/>
          <w:lang w:val="kk-KZ"/>
        </w:rPr>
      </w:pPr>
      <w:r w:rsidRPr="00552920">
        <w:rPr>
          <w:sz w:val="28"/>
          <w:szCs w:val="28"/>
          <w:lang w:val="kk-KZ"/>
        </w:rPr>
        <w:t>Нәтижелерден көрінгеніндей, эксперимент то</w:t>
      </w:r>
      <w:r w:rsidR="005B40B2" w:rsidRPr="00552920">
        <w:rPr>
          <w:sz w:val="28"/>
          <w:szCs w:val="28"/>
          <w:lang w:val="kk-KZ"/>
        </w:rPr>
        <w:t>бындағы</w:t>
      </w:r>
      <w:r w:rsidRPr="00552920">
        <w:rPr>
          <w:sz w:val="28"/>
          <w:szCs w:val="28"/>
          <w:lang w:val="kk-KZ"/>
        </w:rPr>
        <w:t xml:space="preserve"> бастауыш сынып</w:t>
      </w:r>
      <w:r w:rsidR="00460CBC" w:rsidRPr="00552920">
        <w:rPr>
          <w:sz w:val="28"/>
          <w:szCs w:val="28"/>
          <w:lang w:val="kk-KZ"/>
        </w:rPr>
        <w:t xml:space="preserve"> оқушыларының әлеуметтік интелле</w:t>
      </w:r>
      <w:r w:rsidRPr="00552920">
        <w:rPr>
          <w:sz w:val="28"/>
          <w:szCs w:val="28"/>
          <w:lang w:val="kk-KZ"/>
        </w:rPr>
        <w:t xml:space="preserve">ктісінің өсу және оқу диалогын құрудағы дағдылары дамып, сөздерді диалог құруда дұрыс қолдану дағдылары қалыптасқан. </w:t>
      </w:r>
    </w:p>
    <w:p w14:paraId="4114C847" w14:textId="39B53487" w:rsidR="004D0357" w:rsidRPr="002F0B25" w:rsidRDefault="004D0357" w:rsidP="001C00CE">
      <w:pPr>
        <w:ind w:firstLine="709"/>
        <w:jc w:val="both"/>
        <w:rPr>
          <w:sz w:val="28"/>
          <w:szCs w:val="28"/>
          <w:lang w:val="kk-KZ"/>
        </w:rPr>
      </w:pPr>
      <w:r w:rsidRPr="00552920">
        <w:rPr>
          <w:sz w:val="28"/>
          <w:szCs w:val="28"/>
          <w:lang w:val="kk-KZ"/>
        </w:rPr>
        <w:t>Әңгіме-дүкен құру әдісін қазақ халқының ұлттық педагогикасында ата мен немере, әже мен немере қарым-қатынасынан алып үйрету әдістемемізде көзделінді. Ал бақылау кезеңінде оқушының өзін зор тұлға деп санап, сондай тұлғалық қасиеттерді өз бойынан, ақылынан, тілінен көрсетуге ұмтылысы тексерілді. Әр оқушы өзін</w:t>
      </w:r>
      <w:r w:rsidR="006012DE" w:rsidRPr="00552920">
        <w:rPr>
          <w:sz w:val="28"/>
          <w:szCs w:val="28"/>
          <w:lang w:val="kk-KZ"/>
        </w:rPr>
        <w:t xml:space="preserve"> жақсы болуға лайықпын деп есеп</w:t>
      </w:r>
      <w:r w:rsidRPr="00552920">
        <w:rPr>
          <w:sz w:val="28"/>
          <w:szCs w:val="28"/>
          <w:lang w:val="kk-KZ"/>
        </w:rPr>
        <w:t xml:space="preserve">тейтіні белгілі. Өзіндік бағалау аса қажет, бірақ қалыптан асып, тәкаппарлыққа салынбауы және керісінше, қарапайым боламын деп қарабайырлыққа түсіп, жігерсіздік жолына түсіп кетпеуі ересектердің қатаң бақылауында болуы керек. Ең бастысы, бастауыш сынып оқушыларына өз жүрегіндегі адамгершілік </w:t>
      </w:r>
      <w:r w:rsidRPr="002F0B25">
        <w:rPr>
          <w:sz w:val="28"/>
          <w:szCs w:val="28"/>
          <w:lang w:val="kk-KZ"/>
        </w:rPr>
        <w:t>қасиеттердің сөйлеу тілі – оқу диалогы және іс-қылығы арқылы жақсы болып көрінуіне барын салуы керек екені айтылды. Бақылау кезеңіндегі бір жаттығудың орындалуынан үлгі-өрнек келтіріледі.</w:t>
      </w:r>
    </w:p>
    <w:p w14:paraId="55542DE0" w14:textId="7F1EF227" w:rsidR="004D0357" w:rsidRPr="002F0B25" w:rsidRDefault="004D0357" w:rsidP="001C00CE">
      <w:pPr>
        <w:ind w:firstLine="709"/>
        <w:jc w:val="both"/>
        <w:rPr>
          <w:sz w:val="28"/>
          <w:szCs w:val="28"/>
          <w:lang w:val="kk-KZ"/>
        </w:rPr>
      </w:pPr>
      <w:r w:rsidRPr="002F0B25">
        <w:rPr>
          <w:sz w:val="28"/>
          <w:szCs w:val="28"/>
          <w:lang w:val="kk-KZ"/>
        </w:rPr>
        <w:t>Кесінді жаттығу.</w:t>
      </w:r>
      <w:r w:rsidR="001C00CE" w:rsidRPr="002F0B25">
        <w:rPr>
          <w:sz w:val="28"/>
          <w:szCs w:val="28"/>
          <w:lang w:val="kk-KZ"/>
        </w:rPr>
        <w:t xml:space="preserve"> </w:t>
      </w:r>
      <w:r w:rsidR="002F0B25" w:rsidRPr="002F0B25">
        <w:rPr>
          <w:sz w:val="28"/>
          <w:szCs w:val="28"/>
          <w:lang w:val="kk-KZ"/>
        </w:rPr>
        <w:t>ОД</w:t>
      </w:r>
      <w:r w:rsidRPr="002F0B25">
        <w:rPr>
          <w:sz w:val="28"/>
          <w:szCs w:val="28"/>
          <w:lang w:val="kk-KZ"/>
        </w:rPr>
        <w:t xml:space="preserve"> бойынша </w:t>
      </w:r>
      <w:r w:rsidR="00833226" w:rsidRPr="002F0B25">
        <w:rPr>
          <w:sz w:val="28"/>
          <w:szCs w:val="28"/>
          <w:lang w:val="kk-KZ"/>
        </w:rPr>
        <w:t>–</w:t>
      </w:r>
      <w:r w:rsidRPr="002F0B25">
        <w:rPr>
          <w:sz w:val="28"/>
          <w:szCs w:val="28"/>
          <w:lang w:val="kk-KZ"/>
        </w:rPr>
        <w:t xml:space="preserve"> әңгіме-дүкен құру әдісі. ӘИ бойынша </w:t>
      </w:r>
      <w:r w:rsidR="00833226" w:rsidRPr="002F0B25">
        <w:rPr>
          <w:sz w:val="28"/>
          <w:szCs w:val="28"/>
          <w:lang w:val="kk-KZ"/>
        </w:rPr>
        <w:t>–</w:t>
      </w:r>
      <w:r w:rsidRPr="002F0B25">
        <w:rPr>
          <w:sz w:val="28"/>
          <w:szCs w:val="28"/>
          <w:lang w:val="kk-KZ"/>
        </w:rPr>
        <w:t xml:space="preserve"> оқушының әлеуметтік</w:t>
      </w:r>
      <w:r w:rsidR="00833226" w:rsidRPr="002F0B25">
        <w:rPr>
          <w:sz w:val="28"/>
          <w:szCs w:val="28"/>
          <w:lang w:val="kk-KZ"/>
        </w:rPr>
        <w:t xml:space="preserve"> </w:t>
      </w:r>
      <w:r w:rsidRPr="002F0B25">
        <w:rPr>
          <w:sz w:val="28"/>
          <w:szCs w:val="28"/>
          <w:lang w:val="kk-KZ"/>
        </w:rPr>
        <w:t>қабылдауы мен бейімделуін бақылайды.</w:t>
      </w:r>
    </w:p>
    <w:p w14:paraId="1970BB4D" w14:textId="77777777" w:rsidR="004D0357" w:rsidRPr="002F0B25" w:rsidRDefault="004D0357" w:rsidP="001C00CE">
      <w:pPr>
        <w:ind w:firstLine="709"/>
        <w:jc w:val="both"/>
        <w:rPr>
          <w:sz w:val="28"/>
          <w:szCs w:val="28"/>
          <w:lang w:val="kk-KZ"/>
        </w:rPr>
      </w:pPr>
      <w:r w:rsidRPr="002F0B25">
        <w:rPr>
          <w:sz w:val="28"/>
          <w:szCs w:val="28"/>
          <w:lang w:val="kk-KZ"/>
        </w:rPr>
        <w:t>Тапсырма. Берілген мәтінді оқып шығыңдар.</w:t>
      </w:r>
    </w:p>
    <w:p w14:paraId="67B2E60E" w14:textId="4724AA6C" w:rsidR="004D0357" w:rsidRPr="002F0B25" w:rsidRDefault="004D0357" w:rsidP="004D0357">
      <w:pPr>
        <w:pStyle w:val="af1"/>
        <w:ind w:firstLine="567"/>
        <w:jc w:val="both"/>
        <w:rPr>
          <w:rFonts w:ascii="Times New Roman" w:hAnsi="Times New Roman"/>
          <w:i/>
          <w:sz w:val="28"/>
          <w:szCs w:val="28"/>
          <w:lang w:val="kk-KZ"/>
        </w:rPr>
      </w:pPr>
      <w:r w:rsidRPr="00552920">
        <w:rPr>
          <w:rFonts w:ascii="Times New Roman" w:hAnsi="Times New Roman"/>
          <w:i/>
          <w:sz w:val="28"/>
          <w:szCs w:val="28"/>
          <w:lang w:val="kk-KZ"/>
        </w:rPr>
        <w:t xml:space="preserve">Әжесі әуелде көп-көп ертектер айтқан. «Еділ-Жайық», «Жұпар қорығы», «Құла мерген» - бәрі де айтылды. Оның әңгімелерін түсте де, кешке де, тіпті көш бойы да Абай айтқыза беретін болды.Бертін келе, тәуір болып алған соң </w:t>
      </w:r>
      <w:r w:rsidRPr="002F0B25">
        <w:rPr>
          <w:rFonts w:ascii="Times New Roman" w:hAnsi="Times New Roman"/>
          <w:i/>
          <w:sz w:val="28"/>
          <w:szCs w:val="28"/>
          <w:lang w:val="kk-KZ"/>
        </w:rPr>
        <w:t>әжесінен тағы бір әңгімелер тапты. Ол осы ел ішінде Зеренің жасынан бергі көргені, естігені жайындағы әңгімелер». (М.Әуезов. «Абай жолы». Үзінді)</w:t>
      </w:r>
    </w:p>
    <w:p w14:paraId="55308F4F" w14:textId="77777777" w:rsidR="004D0357" w:rsidRPr="002F0B25" w:rsidRDefault="004D0357" w:rsidP="004D0357">
      <w:pPr>
        <w:ind w:firstLine="567"/>
        <w:jc w:val="both"/>
        <w:rPr>
          <w:sz w:val="28"/>
          <w:szCs w:val="28"/>
          <w:lang w:val="kk-KZ"/>
        </w:rPr>
      </w:pPr>
      <w:r w:rsidRPr="002F0B25">
        <w:rPr>
          <w:sz w:val="28"/>
          <w:szCs w:val="28"/>
          <w:lang w:val="kk-KZ"/>
        </w:rPr>
        <w:t>Тапсырма.</w:t>
      </w:r>
      <w:r w:rsidR="00F478B6" w:rsidRPr="002F0B25">
        <w:rPr>
          <w:sz w:val="28"/>
          <w:szCs w:val="28"/>
          <w:lang w:val="kk-KZ"/>
        </w:rPr>
        <w:t xml:space="preserve"> </w:t>
      </w:r>
      <w:r w:rsidRPr="002F0B25">
        <w:rPr>
          <w:sz w:val="28"/>
          <w:szCs w:val="28"/>
          <w:lang w:val="kk-KZ"/>
        </w:rPr>
        <w:t>Мәтіндегі әрбір сөйлемге сұрақ қойып, мәтінді диалогке айналдырыңдар.</w:t>
      </w:r>
    </w:p>
    <w:p w14:paraId="42F6BCF0" w14:textId="77777777" w:rsidR="004D0357" w:rsidRPr="002F0B25" w:rsidRDefault="004D0357" w:rsidP="004D0357">
      <w:pPr>
        <w:ind w:firstLine="567"/>
        <w:jc w:val="both"/>
        <w:rPr>
          <w:sz w:val="28"/>
          <w:szCs w:val="28"/>
          <w:lang w:val="kk-KZ"/>
        </w:rPr>
      </w:pPr>
      <w:r w:rsidRPr="002F0B25">
        <w:rPr>
          <w:sz w:val="28"/>
          <w:szCs w:val="28"/>
          <w:lang w:val="kk-KZ"/>
        </w:rPr>
        <w:t>Тапсырма.</w:t>
      </w:r>
      <w:r w:rsidR="00F478B6" w:rsidRPr="002F0B25">
        <w:rPr>
          <w:sz w:val="28"/>
          <w:szCs w:val="28"/>
          <w:lang w:val="kk-KZ"/>
        </w:rPr>
        <w:t xml:space="preserve"> </w:t>
      </w:r>
      <w:r w:rsidRPr="002F0B25">
        <w:rPr>
          <w:sz w:val="28"/>
          <w:szCs w:val="28"/>
          <w:lang w:val="kk-KZ"/>
        </w:rPr>
        <w:t xml:space="preserve">Өмірде өз жақын адамдарыңмен диалог құруға мәтіндегі дайын қай сөйлемді немесе тұрақты тіркесті пайдаланар едіңдер? </w:t>
      </w:r>
    </w:p>
    <w:p w14:paraId="0EBB2AF7" w14:textId="77777777" w:rsidR="004D0357" w:rsidRPr="00552920" w:rsidRDefault="004D0357" w:rsidP="00BC63A5">
      <w:pPr>
        <w:pStyle w:val="ac"/>
        <w:numPr>
          <w:ilvl w:val="0"/>
          <w:numId w:val="93"/>
        </w:numPr>
        <w:ind w:left="0" w:firstLine="284"/>
        <w:jc w:val="both"/>
        <w:rPr>
          <w:i/>
          <w:sz w:val="28"/>
          <w:szCs w:val="28"/>
          <w:lang w:val="kk-KZ"/>
        </w:rPr>
      </w:pPr>
      <w:r w:rsidRPr="002F0B25">
        <w:rPr>
          <w:i/>
          <w:sz w:val="28"/>
          <w:szCs w:val="28"/>
          <w:lang w:val="kk-KZ"/>
        </w:rPr>
        <w:t>бір</w:t>
      </w:r>
      <w:r w:rsidRPr="00552920">
        <w:rPr>
          <w:i/>
          <w:sz w:val="28"/>
          <w:szCs w:val="28"/>
          <w:lang w:val="kk-KZ"/>
        </w:rPr>
        <w:t xml:space="preserve"> түрлі шебер әңгімеші екен;</w:t>
      </w:r>
    </w:p>
    <w:p w14:paraId="3D6C0F29" w14:textId="77777777" w:rsidR="004D0357" w:rsidRPr="00552920" w:rsidRDefault="004D0357" w:rsidP="00BC63A5">
      <w:pPr>
        <w:pStyle w:val="ac"/>
        <w:numPr>
          <w:ilvl w:val="0"/>
          <w:numId w:val="93"/>
        </w:numPr>
        <w:ind w:left="0" w:firstLine="284"/>
        <w:jc w:val="both"/>
        <w:rPr>
          <w:i/>
          <w:sz w:val="28"/>
          <w:szCs w:val="28"/>
          <w:lang w:val="kk-KZ"/>
        </w:rPr>
      </w:pPr>
      <w:r w:rsidRPr="00552920">
        <w:rPr>
          <w:i/>
          <w:sz w:val="28"/>
          <w:szCs w:val="28"/>
          <w:lang w:val="kk-KZ"/>
        </w:rPr>
        <w:t>әңгімесінің барлық жерін дәмді ғып, қызықтырып айтады;</w:t>
      </w:r>
    </w:p>
    <w:p w14:paraId="758E7208" w14:textId="77777777" w:rsidR="004D0357" w:rsidRPr="00552920" w:rsidRDefault="004D0357" w:rsidP="00BC63A5">
      <w:pPr>
        <w:pStyle w:val="ac"/>
        <w:numPr>
          <w:ilvl w:val="0"/>
          <w:numId w:val="93"/>
        </w:numPr>
        <w:ind w:left="0" w:firstLine="284"/>
        <w:jc w:val="both"/>
        <w:rPr>
          <w:i/>
          <w:sz w:val="28"/>
          <w:szCs w:val="28"/>
          <w:lang w:val="kk-KZ"/>
        </w:rPr>
      </w:pPr>
      <w:r w:rsidRPr="00552920">
        <w:rPr>
          <w:i/>
          <w:sz w:val="28"/>
          <w:szCs w:val="28"/>
          <w:lang w:val="kk-KZ"/>
        </w:rPr>
        <w:lastRenderedPageBreak/>
        <w:t>әңгіме айтуды сұрады;</w:t>
      </w:r>
    </w:p>
    <w:p w14:paraId="74B98A73" w14:textId="77777777" w:rsidR="004D0357" w:rsidRPr="00552920" w:rsidRDefault="004D0357" w:rsidP="00BC63A5">
      <w:pPr>
        <w:pStyle w:val="ac"/>
        <w:numPr>
          <w:ilvl w:val="0"/>
          <w:numId w:val="93"/>
        </w:numPr>
        <w:ind w:left="0" w:firstLine="284"/>
        <w:jc w:val="both"/>
        <w:rPr>
          <w:i/>
          <w:sz w:val="28"/>
          <w:szCs w:val="28"/>
          <w:lang w:val="kk-KZ"/>
        </w:rPr>
      </w:pPr>
      <w:r w:rsidRPr="00552920">
        <w:rPr>
          <w:i/>
          <w:sz w:val="28"/>
          <w:szCs w:val="28"/>
          <w:lang w:val="kk-KZ"/>
        </w:rPr>
        <w:t>Е-е... Бұлдыр-бұлдыр күн өткен. Бұрынғыда кім өткен?</w:t>
      </w:r>
    </w:p>
    <w:p w14:paraId="0D014D33" w14:textId="77777777" w:rsidR="004D0357" w:rsidRPr="00552920" w:rsidRDefault="004D0357" w:rsidP="00BC63A5">
      <w:pPr>
        <w:pStyle w:val="ac"/>
        <w:numPr>
          <w:ilvl w:val="0"/>
          <w:numId w:val="93"/>
        </w:numPr>
        <w:ind w:left="0" w:firstLine="284"/>
        <w:jc w:val="both"/>
        <w:rPr>
          <w:i/>
          <w:sz w:val="28"/>
          <w:szCs w:val="28"/>
          <w:lang w:val="kk-KZ"/>
        </w:rPr>
      </w:pPr>
      <w:r w:rsidRPr="00552920">
        <w:rPr>
          <w:i/>
          <w:sz w:val="28"/>
          <w:szCs w:val="28"/>
          <w:lang w:val="kk-KZ"/>
        </w:rPr>
        <w:t>көп-көп ертектер айтқан;</w:t>
      </w:r>
    </w:p>
    <w:p w14:paraId="05FB54E7" w14:textId="77777777" w:rsidR="004D0357" w:rsidRPr="00552920" w:rsidRDefault="004D0357" w:rsidP="00BC63A5">
      <w:pPr>
        <w:pStyle w:val="ac"/>
        <w:numPr>
          <w:ilvl w:val="0"/>
          <w:numId w:val="93"/>
        </w:numPr>
        <w:ind w:left="0" w:firstLine="284"/>
        <w:jc w:val="both"/>
        <w:rPr>
          <w:i/>
          <w:sz w:val="28"/>
          <w:szCs w:val="28"/>
          <w:lang w:val="kk-KZ"/>
        </w:rPr>
      </w:pPr>
      <w:r w:rsidRPr="00552920">
        <w:rPr>
          <w:i/>
          <w:sz w:val="28"/>
          <w:szCs w:val="28"/>
          <w:lang w:val="kk-KZ"/>
        </w:rPr>
        <w:t>әңгімелерін түсте де, кешке де, тіпті көш бойы да айтқыза беретін;</w:t>
      </w:r>
    </w:p>
    <w:p w14:paraId="15F4DE50" w14:textId="77777777" w:rsidR="004D0357" w:rsidRPr="00552920" w:rsidRDefault="004D0357" w:rsidP="00BC63A5">
      <w:pPr>
        <w:pStyle w:val="ac"/>
        <w:numPr>
          <w:ilvl w:val="0"/>
          <w:numId w:val="93"/>
        </w:numPr>
        <w:ind w:left="0" w:firstLine="284"/>
        <w:jc w:val="both"/>
        <w:rPr>
          <w:i/>
          <w:sz w:val="28"/>
          <w:szCs w:val="28"/>
          <w:lang w:val="kk-KZ"/>
        </w:rPr>
      </w:pPr>
      <w:r w:rsidRPr="00552920">
        <w:rPr>
          <w:i/>
          <w:sz w:val="28"/>
          <w:szCs w:val="28"/>
          <w:lang w:val="kk-KZ"/>
        </w:rPr>
        <w:t>тағы бір әңгімелер тапты;</w:t>
      </w:r>
    </w:p>
    <w:p w14:paraId="6E0165F9" w14:textId="77777777" w:rsidR="004D0357" w:rsidRPr="00552920" w:rsidRDefault="004D0357" w:rsidP="00BC63A5">
      <w:pPr>
        <w:pStyle w:val="ac"/>
        <w:numPr>
          <w:ilvl w:val="0"/>
          <w:numId w:val="93"/>
        </w:numPr>
        <w:ind w:left="0" w:firstLine="284"/>
        <w:jc w:val="both"/>
        <w:rPr>
          <w:sz w:val="28"/>
          <w:szCs w:val="28"/>
          <w:lang w:val="kk-KZ"/>
        </w:rPr>
      </w:pPr>
      <w:r w:rsidRPr="00552920">
        <w:rPr>
          <w:i/>
          <w:sz w:val="28"/>
          <w:szCs w:val="28"/>
          <w:lang w:val="kk-KZ"/>
        </w:rPr>
        <w:t>жасынан бергі көргені, естігені жайындағы әңгімелер.</w:t>
      </w:r>
    </w:p>
    <w:p w14:paraId="46B1E32A" w14:textId="77777777" w:rsidR="004D0357" w:rsidRPr="002F0B25" w:rsidRDefault="004D0357" w:rsidP="001C00CE">
      <w:pPr>
        <w:ind w:firstLine="709"/>
        <w:jc w:val="both"/>
        <w:rPr>
          <w:sz w:val="28"/>
          <w:szCs w:val="28"/>
          <w:lang w:val="kk-KZ"/>
        </w:rPr>
      </w:pPr>
      <w:r w:rsidRPr="002F0B25">
        <w:rPr>
          <w:sz w:val="28"/>
          <w:szCs w:val="28"/>
          <w:lang w:val="kk-KZ"/>
        </w:rPr>
        <w:t>Тапсырма. Таңдап алған фразаларды қосып, «Қазақ тілі сабағында» деген қысқаша диалог құр. Диалогте мұғалім мен оқушының немесе оқушы мен оқушының сұхбаты құралсын.</w:t>
      </w:r>
    </w:p>
    <w:p w14:paraId="316496B4" w14:textId="181AD7D3" w:rsidR="004D0357" w:rsidRPr="00552920" w:rsidRDefault="004D0357" w:rsidP="001C00CE">
      <w:pPr>
        <w:ind w:firstLine="709"/>
        <w:jc w:val="both"/>
        <w:rPr>
          <w:sz w:val="28"/>
          <w:szCs w:val="28"/>
          <w:lang w:val="kk-KZ"/>
        </w:rPr>
      </w:pPr>
      <w:r w:rsidRPr="002F0B25">
        <w:rPr>
          <w:sz w:val="28"/>
          <w:szCs w:val="28"/>
          <w:lang w:val="kk-KZ"/>
        </w:rPr>
        <w:t>Берілген тапсырманы орындату барысында бастауыш сынып оқушыларының</w:t>
      </w:r>
      <w:r w:rsidRPr="00552920">
        <w:rPr>
          <w:sz w:val="28"/>
          <w:szCs w:val="28"/>
          <w:lang w:val="kk-KZ"/>
        </w:rPr>
        <w:t xml:space="preserve"> көркем үлгіге сүйене отырып, диалог құру</w:t>
      </w:r>
      <w:r w:rsidR="002F0B25">
        <w:rPr>
          <w:sz w:val="28"/>
          <w:szCs w:val="28"/>
          <w:lang w:val="kk-KZ"/>
        </w:rPr>
        <w:t xml:space="preserve"> дағдылары дамытылады. Бұл оқу </w:t>
      </w:r>
      <w:r w:rsidRPr="00552920">
        <w:rPr>
          <w:sz w:val="28"/>
          <w:szCs w:val="28"/>
          <w:lang w:val="kk-KZ"/>
        </w:rPr>
        <w:t xml:space="preserve">диалогын құруға дағдыландырудың бір ғана жолы. </w:t>
      </w:r>
    </w:p>
    <w:p w14:paraId="7AF64610" w14:textId="58D68973" w:rsidR="004D0357" w:rsidRPr="00552920" w:rsidRDefault="004D0357" w:rsidP="001C00CE">
      <w:pPr>
        <w:ind w:firstLine="709"/>
        <w:jc w:val="both"/>
        <w:rPr>
          <w:sz w:val="28"/>
          <w:szCs w:val="28"/>
          <w:lang w:val="kk-KZ"/>
        </w:rPr>
      </w:pPr>
      <w:r w:rsidRPr="00552920">
        <w:rPr>
          <w:sz w:val="28"/>
          <w:szCs w:val="28"/>
          <w:lang w:val="kk-KZ"/>
        </w:rPr>
        <w:t>Оқылған мәтінге рефлексия жасау арқылы оқушы жаңа білім алады, «дайын» жаңа фразаларды меңгереді, өзінің тілдік қолданысына айналымға қосуға саналы түрде дайындалады. Осылардың барлығы, жинақтала келе, бастауыш сынып оқушысының оқу диалогын құруы арқылы әлеуметтік интеллектісі қалыптасуы дағдыларын танытады.</w:t>
      </w:r>
    </w:p>
    <w:p w14:paraId="54EAC960" w14:textId="4A713F9D" w:rsidR="004D0357" w:rsidRPr="00552920" w:rsidRDefault="004D0357" w:rsidP="001C00CE">
      <w:pPr>
        <w:ind w:firstLine="709"/>
        <w:jc w:val="both"/>
        <w:rPr>
          <w:sz w:val="28"/>
          <w:szCs w:val="28"/>
          <w:lang w:val="kk-KZ"/>
        </w:rPr>
      </w:pPr>
      <w:r w:rsidRPr="00552920">
        <w:rPr>
          <w:sz w:val="28"/>
          <w:szCs w:val="28"/>
          <w:lang w:val="kk-KZ"/>
        </w:rPr>
        <w:t>Кесінді тапсырманы орындау нәтижесі бастауыш сынып оқушыларының диалогті түсіну, оқу</w:t>
      </w:r>
      <w:r w:rsidR="001C00CE" w:rsidRPr="00552920">
        <w:rPr>
          <w:sz w:val="28"/>
          <w:szCs w:val="28"/>
          <w:lang w:val="kk-KZ"/>
        </w:rPr>
        <w:t xml:space="preserve"> </w:t>
      </w:r>
      <w:r w:rsidRPr="00552920">
        <w:rPr>
          <w:sz w:val="28"/>
          <w:szCs w:val="28"/>
          <w:lang w:val="kk-KZ"/>
        </w:rPr>
        <w:t>диалогын қ</w:t>
      </w:r>
      <w:r w:rsidR="001C00CE" w:rsidRPr="00552920">
        <w:rPr>
          <w:sz w:val="28"/>
          <w:szCs w:val="28"/>
          <w:lang w:val="kk-KZ"/>
        </w:rPr>
        <w:t>ұ</w:t>
      </w:r>
      <w:r w:rsidRPr="00552920">
        <w:rPr>
          <w:sz w:val="28"/>
          <w:szCs w:val="28"/>
          <w:lang w:val="kk-KZ"/>
        </w:rPr>
        <w:t>руда оның мазмұныны сапалы болуына зер сала білу, өзінің субъективтік көзқарасын білдіруге қажетті тілдік құралдарды таңдай білу дағдыларының, әлеуметтік интеллектісінің жақсы бағытқа қарай өзгергенін көрсетті. Алынған мәліметтер келесі кестеде көрсетілді.</w:t>
      </w:r>
    </w:p>
    <w:p w14:paraId="4E3C4190" w14:textId="77777777" w:rsidR="00460CBC" w:rsidRDefault="00460CBC" w:rsidP="004D0357">
      <w:pPr>
        <w:ind w:firstLine="567"/>
        <w:jc w:val="both"/>
        <w:rPr>
          <w:sz w:val="28"/>
          <w:szCs w:val="28"/>
          <w:lang w:val="kk-KZ"/>
        </w:rPr>
      </w:pPr>
    </w:p>
    <w:p w14:paraId="3963EBC7" w14:textId="77777777" w:rsidR="002F0B25" w:rsidRPr="00552920" w:rsidRDefault="002F0B25" w:rsidP="004D0357">
      <w:pPr>
        <w:ind w:firstLine="567"/>
        <w:jc w:val="both"/>
        <w:rPr>
          <w:sz w:val="28"/>
          <w:szCs w:val="28"/>
          <w:lang w:val="kk-KZ"/>
        </w:rPr>
      </w:pPr>
    </w:p>
    <w:p w14:paraId="6B17C74E" w14:textId="75DC4017" w:rsidR="00460CBC" w:rsidRPr="00E874C5" w:rsidRDefault="005379B7" w:rsidP="001C00CE">
      <w:pPr>
        <w:ind w:firstLine="709"/>
        <w:jc w:val="both"/>
        <w:rPr>
          <w:sz w:val="28"/>
          <w:szCs w:val="28"/>
          <w:lang w:val="kk-KZ"/>
        </w:rPr>
      </w:pPr>
      <w:r>
        <w:rPr>
          <w:sz w:val="28"/>
          <w:szCs w:val="28"/>
          <w:lang w:val="kk-KZ"/>
        </w:rPr>
        <w:t>Кесте 18</w:t>
      </w:r>
      <w:r w:rsidR="001C00CE" w:rsidRPr="00E874C5">
        <w:rPr>
          <w:sz w:val="28"/>
          <w:szCs w:val="28"/>
          <w:lang w:val="kk-KZ"/>
        </w:rPr>
        <w:t xml:space="preserve"> –</w:t>
      </w:r>
      <w:r w:rsidR="00460CBC" w:rsidRPr="00E874C5">
        <w:rPr>
          <w:sz w:val="28"/>
          <w:szCs w:val="28"/>
          <w:lang w:val="kk-KZ"/>
        </w:rPr>
        <w:t xml:space="preserve"> Бастауы</w:t>
      </w:r>
      <w:r w:rsidR="00C33DF8" w:rsidRPr="00E874C5">
        <w:rPr>
          <w:sz w:val="28"/>
          <w:szCs w:val="28"/>
          <w:lang w:val="kk-KZ"/>
        </w:rPr>
        <w:t>ш сынып оқушыларының оқу диалогы</w:t>
      </w:r>
      <w:r w:rsidR="002F0B25" w:rsidRPr="00E874C5">
        <w:rPr>
          <w:sz w:val="28"/>
          <w:szCs w:val="28"/>
          <w:lang w:val="kk-KZ"/>
        </w:rPr>
        <w:t xml:space="preserve">н құру дағдылары және </w:t>
      </w:r>
      <w:r w:rsidR="00460CBC" w:rsidRPr="00E874C5">
        <w:rPr>
          <w:sz w:val="28"/>
          <w:szCs w:val="28"/>
          <w:lang w:val="kk-KZ"/>
        </w:rPr>
        <w:t>әлеуметтік білімінің  даму деңгейінің көрсеткіштері</w:t>
      </w:r>
    </w:p>
    <w:p w14:paraId="0A45F360" w14:textId="77777777" w:rsidR="004D0357" w:rsidRPr="00E874C5" w:rsidRDefault="004D0357" w:rsidP="004D0357">
      <w:pPr>
        <w:ind w:firstLine="567"/>
        <w:jc w:val="both"/>
        <w:rPr>
          <w:sz w:val="28"/>
          <w:szCs w:val="28"/>
          <w:lang w:val="kk-KZ"/>
        </w:rPr>
      </w:pPr>
    </w:p>
    <w:tbl>
      <w:tblPr>
        <w:tblStyle w:val="ae"/>
        <w:tblW w:w="9610" w:type="dxa"/>
        <w:tblInd w:w="137" w:type="dxa"/>
        <w:tblLook w:val="04A0" w:firstRow="1" w:lastRow="0" w:firstColumn="1" w:lastColumn="0" w:noHBand="0" w:noVBand="1"/>
      </w:tblPr>
      <w:tblGrid>
        <w:gridCol w:w="852"/>
        <w:gridCol w:w="1674"/>
        <w:gridCol w:w="488"/>
        <w:gridCol w:w="683"/>
        <w:gridCol w:w="479"/>
        <w:gridCol w:w="666"/>
        <w:gridCol w:w="417"/>
        <w:gridCol w:w="530"/>
        <w:gridCol w:w="502"/>
        <w:gridCol w:w="671"/>
        <w:gridCol w:w="477"/>
        <w:gridCol w:w="668"/>
        <w:gridCol w:w="465"/>
        <w:gridCol w:w="1038"/>
      </w:tblGrid>
      <w:tr w:rsidR="00552920" w:rsidRPr="00E874C5" w14:paraId="1B5CFF84" w14:textId="77777777" w:rsidTr="001C00CE">
        <w:trPr>
          <w:trHeight w:val="299"/>
        </w:trPr>
        <w:tc>
          <w:tcPr>
            <w:tcW w:w="852" w:type="dxa"/>
            <w:vMerge w:val="restart"/>
          </w:tcPr>
          <w:p w14:paraId="38965D0D" w14:textId="77777777" w:rsidR="004D0357" w:rsidRPr="00E874C5" w:rsidRDefault="004D0357" w:rsidP="004D0357">
            <w:pPr>
              <w:jc w:val="both"/>
              <w:rPr>
                <w:lang w:val="kk-KZ"/>
              </w:rPr>
            </w:pPr>
            <w:r w:rsidRPr="00E874C5">
              <w:rPr>
                <w:lang w:val="kk-KZ"/>
              </w:rPr>
              <w:t>№</w:t>
            </w:r>
          </w:p>
          <w:p w14:paraId="7B7C97E2" w14:textId="77777777" w:rsidR="004D0357" w:rsidRPr="00E874C5" w:rsidRDefault="004D0357" w:rsidP="004D0357">
            <w:pPr>
              <w:jc w:val="both"/>
              <w:rPr>
                <w:lang w:val="kk-KZ"/>
              </w:rPr>
            </w:pPr>
            <w:r w:rsidRPr="00E874C5">
              <w:rPr>
                <w:lang w:val="kk-KZ"/>
              </w:rPr>
              <w:t>р/с</w:t>
            </w:r>
          </w:p>
        </w:tc>
        <w:tc>
          <w:tcPr>
            <w:tcW w:w="1674" w:type="dxa"/>
            <w:vMerge w:val="restart"/>
          </w:tcPr>
          <w:p w14:paraId="75DBA2F9" w14:textId="77777777" w:rsidR="004D0357" w:rsidRPr="00E874C5" w:rsidRDefault="004D0357" w:rsidP="004D0357">
            <w:pPr>
              <w:jc w:val="both"/>
              <w:rPr>
                <w:lang w:val="kk-KZ"/>
              </w:rPr>
            </w:pPr>
            <w:r w:rsidRPr="00E874C5">
              <w:rPr>
                <w:lang w:val="kk-KZ"/>
              </w:rPr>
              <w:t>Көрсеткіш</w:t>
            </w:r>
          </w:p>
        </w:tc>
        <w:tc>
          <w:tcPr>
            <w:tcW w:w="3263" w:type="dxa"/>
            <w:gridSpan w:val="6"/>
          </w:tcPr>
          <w:p w14:paraId="06081DA0" w14:textId="37245A44" w:rsidR="004D0357" w:rsidRPr="00E874C5" w:rsidRDefault="004D0357" w:rsidP="004D0357">
            <w:pPr>
              <w:jc w:val="center"/>
              <w:rPr>
                <w:lang w:val="kk-KZ"/>
              </w:rPr>
            </w:pPr>
            <w:r w:rsidRPr="00E874C5">
              <w:rPr>
                <w:lang w:val="kk-KZ"/>
              </w:rPr>
              <w:t>Эксперимент то</w:t>
            </w:r>
            <w:r w:rsidR="00B07682" w:rsidRPr="00E874C5">
              <w:rPr>
                <w:lang w:val="kk-KZ"/>
              </w:rPr>
              <w:t>бы</w:t>
            </w:r>
            <w:r w:rsidR="000E5A24" w:rsidRPr="00E874C5">
              <w:rPr>
                <w:lang w:val="kk-KZ"/>
              </w:rPr>
              <w:t xml:space="preserve"> (92</w:t>
            </w:r>
            <w:r w:rsidRPr="00E874C5">
              <w:rPr>
                <w:lang w:val="kk-KZ"/>
              </w:rPr>
              <w:t>)</w:t>
            </w:r>
          </w:p>
        </w:tc>
        <w:tc>
          <w:tcPr>
            <w:tcW w:w="3821" w:type="dxa"/>
            <w:gridSpan w:val="6"/>
          </w:tcPr>
          <w:p w14:paraId="46FAB776" w14:textId="24E9DDF6" w:rsidR="004D0357" w:rsidRPr="00E874C5" w:rsidRDefault="004D0357" w:rsidP="002F0B25">
            <w:pPr>
              <w:jc w:val="center"/>
              <w:rPr>
                <w:lang w:val="kk-KZ"/>
              </w:rPr>
            </w:pPr>
            <w:r w:rsidRPr="00E874C5">
              <w:rPr>
                <w:lang w:val="kk-KZ"/>
              </w:rPr>
              <w:t>Бақылау тобы</w:t>
            </w:r>
            <w:r w:rsidR="002F0B25" w:rsidRPr="00E874C5">
              <w:rPr>
                <w:lang w:val="kk-KZ"/>
              </w:rPr>
              <w:t xml:space="preserve"> </w:t>
            </w:r>
            <w:r w:rsidR="000E5A24" w:rsidRPr="00E874C5">
              <w:rPr>
                <w:lang w:val="kk-KZ"/>
              </w:rPr>
              <w:t>(88</w:t>
            </w:r>
            <w:r w:rsidRPr="00E874C5">
              <w:rPr>
                <w:lang w:val="kk-KZ"/>
              </w:rPr>
              <w:t>)</w:t>
            </w:r>
          </w:p>
        </w:tc>
      </w:tr>
      <w:tr w:rsidR="00552920" w:rsidRPr="00E874C5" w14:paraId="6FDB3A9D" w14:textId="77777777" w:rsidTr="001C00CE">
        <w:trPr>
          <w:trHeight w:val="286"/>
        </w:trPr>
        <w:tc>
          <w:tcPr>
            <w:tcW w:w="852" w:type="dxa"/>
            <w:vMerge/>
            <w:tcBorders>
              <w:bottom w:val="single" w:sz="4" w:space="0" w:color="auto"/>
            </w:tcBorders>
          </w:tcPr>
          <w:p w14:paraId="59C31E0E" w14:textId="77777777" w:rsidR="004D0357" w:rsidRPr="00E874C5" w:rsidRDefault="004D0357" w:rsidP="004D0357">
            <w:pPr>
              <w:jc w:val="both"/>
              <w:rPr>
                <w:lang w:val="kk-KZ"/>
              </w:rPr>
            </w:pPr>
          </w:p>
        </w:tc>
        <w:tc>
          <w:tcPr>
            <w:tcW w:w="1674" w:type="dxa"/>
            <w:vMerge/>
            <w:tcBorders>
              <w:bottom w:val="single" w:sz="4" w:space="0" w:color="auto"/>
            </w:tcBorders>
          </w:tcPr>
          <w:p w14:paraId="2D64D448" w14:textId="77777777" w:rsidR="004D0357" w:rsidRPr="00E874C5" w:rsidRDefault="004D0357" w:rsidP="004D0357">
            <w:pPr>
              <w:jc w:val="both"/>
              <w:rPr>
                <w:lang w:val="kk-KZ"/>
              </w:rPr>
            </w:pPr>
          </w:p>
        </w:tc>
        <w:tc>
          <w:tcPr>
            <w:tcW w:w="1171" w:type="dxa"/>
            <w:gridSpan w:val="2"/>
            <w:tcBorders>
              <w:bottom w:val="single" w:sz="4" w:space="0" w:color="auto"/>
            </w:tcBorders>
          </w:tcPr>
          <w:p w14:paraId="103095CA" w14:textId="77777777" w:rsidR="004D0357" w:rsidRPr="00E874C5" w:rsidRDefault="004D0357" w:rsidP="004D0357">
            <w:pPr>
              <w:jc w:val="both"/>
              <w:rPr>
                <w:lang w:val="kk-KZ"/>
              </w:rPr>
            </w:pPr>
            <w:r w:rsidRPr="00E874C5">
              <w:rPr>
                <w:lang w:val="kk-KZ"/>
              </w:rPr>
              <w:t>Жоғары</w:t>
            </w:r>
          </w:p>
        </w:tc>
        <w:tc>
          <w:tcPr>
            <w:tcW w:w="1145" w:type="dxa"/>
            <w:gridSpan w:val="2"/>
            <w:tcBorders>
              <w:bottom w:val="single" w:sz="4" w:space="0" w:color="auto"/>
            </w:tcBorders>
          </w:tcPr>
          <w:p w14:paraId="32EF32BC" w14:textId="77777777" w:rsidR="004D0357" w:rsidRPr="00E874C5" w:rsidRDefault="004D0357" w:rsidP="004D0357">
            <w:pPr>
              <w:jc w:val="both"/>
              <w:rPr>
                <w:lang w:val="kk-KZ"/>
              </w:rPr>
            </w:pPr>
            <w:r w:rsidRPr="00E874C5">
              <w:rPr>
                <w:lang w:val="kk-KZ"/>
              </w:rPr>
              <w:t>Орташа</w:t>
            </w:r>
          </w:p>
        </w:tc>
        <w:tc>
          <w:tcPr>
            <w:tcW w:w="947" w:type="dxa"/>
            <w:gridSpan w:val="2"/>
            <w:tcBorders>
              <w:bottom w:val="single" w:sz="4" w:space="0" w:color="auto"/>
            </w:tcBorders>
          </w:tcPr>
          <w:p w14:paraId="1D7A33A9" w14:textId="77777777" w:rsidR="004D0357" w:rsidRPr="00E874C5" w:rsidRDefault="004D0357" w:rsidP="004D0357">
            <w:pPr>
              <w:jc w:val="both"/>
              <w:rPr>
                <w:lang w:val="kk-KZ"/>
              </w:rPr>
            </w:pPr>
            <w:r w:rsidRPr="00E874C5">
              <w:rPr>
                <w:lang w:val="kk-KZ"/>
              </w:rPr>
              <w:t>Төмен</w:t>
            </w:r>
          </w:p>
        </w:tc>
        <w:tc>
          <w:tcPr>
            <w:tcW w:w="1173" w:type="dxa"/>
            <w:gridSpan w:val="2"/>
            <w:tcBorders>
              <w:bottom w:val="single" w:sz="4" w:space="0" w:color="auto"/>
            </w:tcBorders>
          </w:tcPr>
          <w:p w14:paraId="741C9A4E" w14:textId="77777777" w:rsidR="004D0357" w:rsidRPr="00E874C5" w:rsidRDefault="004D0357" w:rsidP="004D0357">
            <w:pPr>
              <w:jc w:val="both"/>
              <w:rPr>
                <w:lang w:val="kk-KZ"/>
              </w:rPr>
            </w:pPr>
            <w:r w:rsidRPr="00E874C5">
              <w:rPr>
                <w:lang w:val="kk-KZ"/>
              </w:rPr>
              <w:t>Жоғары</w:t>
            </w:r>
          </w:p>
        </w:tc>
        <w:tc>
          <w:tcPr>
            <w:tcW w:w="1145" w:type="dxa"/>
            <w:gridSpan w:val="2"/>
            <w:tcBorders>
              <w:bottom w:val="single" w:sz="4" w:space="0" w:color="auto"/>
            </w:tcBorders>
          </w:tcPr>
          <w:p w14:paraId="0858A038" w14:textId="77777777" w:rsidR="004D0357" w:rsidRPr="00E874C5" w:rsidRDefault="004D0357" w:rsidP="004D0357">
            <w:pPr>
              <w:jc w:val="both"/>
              <w:rPr>
                <w:lang w:val="kk-KZ"/>
              </w:rPr>
            </w:pPr>
            <w:r w:rsidRPr="00E874C5">
              <w:rPr>
                <w:lang w:val="kk-KZ"/>
              </w:rPr>
              <w:t>Орташа</w:t>
            </w:r>
          </w:p>
        </w:tc>
        <w:tc>
          <w:tcPr>
            <w:tcW w:w="1503" w:type="dxa"/>
            <w:gridSpan w:val="2"/>
            <w:tcBorders>
              <w:bottom w:val="single" w:sz="4" w:space="0" w:color="auto"/>
            </w:tcBorders>
          </w:tcPr>
          <w:p w14:paraId="4B073DD0" w14:textId="77777777" w:rsidR="004D0357" w:rsidRPr="00E874C5" w:rsidRDefault="004D0357" w:rsidP="004D0357">
            <w:pPr>
              <w:jc w:val="both"/>
              <w:rPr>
                <w:lang w:val="kk-KZ"/>
              </w:rPr>
            </w:pPr>
            <w:r w:rsidRPr="00E874C5">
              <w:rPr>
                <w:lang w:val="kk-KZ"/>
              </w:rPr>
              <w:t>Төмен</w:t>
            </w:r>
          </w:p>
        </w:tc>
      </w:tr>
      <w:tr w:rsidR="00552920" w:rsidRPr="00E874C5" w14:paraId="507336E9" w14:textId="77777777" w:rsidTr="001C00CE">
        <w:tc>
          <w:tcPr>
            <w:tcW w:w="852" w:type="dxa"/>
          </w:tcPr>
          <w:p w14:paraId="48648202" w14:textId="77777777" w:rsidR="004D0357" w:rsidRPr="00E874C5" w:rsidRDefault="004D0357" w:rsidP="004D0357">
            <w:pPr>
              <w:jc w:val="both"/>
              <w:rPr>
                <w:lang w:val="en-US"/>
              </w:rPr>
            </w:pPr>
            <w:r w:rsidRPr="00E874C5">
              <w:rPr>
                <w:lang w:val="en-US"/>
              </w:rPr>
              <w:t>1</w:t>
            </w:r>
          </w:p>
        </w:tc>
        <w:tc>
          <w:tcPr>
            <w:tcW w:w="1674" w:type="dxa"/>
          </w:tcPr>
          <w:p w14:paraId="52DC72FF" w14:textId="77777777" w:rsidR="004D0357" w:rsidRPr="00E874C5" w:rsidRDefault="00970D07" w:rsidP="004D0357">
            <w:pPr>
              <w:jc w:val="both"/>
              <w:rPr>
                <w:lang w:val="kk-KZ"/>
              </w:rPr>
            </w:pPr>
            <w:r w:rsidRPr="00E874C5">
              <w:rPr>
                <w:lang w:val="kk-KZ"/>
              </w:rPr>
              <w:t>Оқу диалогі</w:t>
            </w:r>
            <w:r w:rsidR="004D0357" w:rsidRPr="00E874C5">
              <w:rPr>
                <w:lang w:val="kk-KZ"/>
              </w:rPr>
              <w:t>н құру</w:t>
            </w:r>
          </w:p>
        </w:tc>
        <w:tc>
          <w:tcPr>
            <w:tcW w:w="488" w:type="dxa"/>
          </w:tcPr>
          <w:p w14:paraId="6E348C88" w14:textId="1E5DE96B" w:rsidR="004D0357" w:rsidRPr="00E874C5" w:rsidRDefault="000E5A24" w:rsidP="004D0357">
            <w:pPr>
              <w:jc w:val="both"/>
              <w:rPr>
                <w:lang w:val="kk-KZ"/>
              </w:rPr>
            </w:pPr>
            <w:r w:rsidRPr="00E874C5">
              <w:rPr>
                <w:lang w:val="kk-KZ"/>
              </w:rPr>
              <w:t>92</w:t>
            </w:r>
          </w:p>
        </w:tc>
        <w:tc>
          <w:tcPr>
            <w:tcW w:w="683" w:type="dxa"/>
          </w:tcPr>
          <w:p w14:paraId="71002CD2" w14:textId="77777777" w:rsidR="004D0357" w:rsidRPr="00E874C5" w:rsidRDefault="004D0357" w:rsidP="004D0357">
            <w:pPr>
              <w:jc w:val="both"/>
              <w:rPr>
                <w:lang w:val="kk-KZ"/>
              </w:rPr>
            </w:pPr>
            <w:r w:rsidRPr="00E874C5">
              <w:rPr>
                <w:lang w:val="kk-KZ"/>
              </w:rPr>
              <w:t>53,3 %</w:t>
            </w:r>
          </w:p>
        </w:tc>
        <w:tc>
          <w:tcPr>
            <w:tcW w:w="479" w:type="dxa"/>
          </w:tcPr>
          <w:p w14:paraId="2EC47864" w14:textId="77777777" w:rsidR="004D0357" w:rsidRPr="00E874C5" w:rsidRDefault="004D0357" w:rsidP="004D0357">
            <w:pPr>
              <w:jc w:val="both"/>
              <w:rPr>
                <w:lang w:val="kk-KZ"/>
              </w:rPr>
            </w:pPr>
            <w:r w:rsidRPr="00E874C5">
              <w:rPr>
                <w:lang w:val="kk-KZ"/>
              </w:rPr>
              <w:t>38</w:t>
            </w:r>
          </w:p>
        </w:tc>
        <w:tc>
          <w:tcPr>
            <w:tcW w:w="666" w:type="dxa"/>
          </w:tcPr>
          <w:p w14:paraId="424B50CC" w14:textId="77777777" w:rsidR="004D0357" w:rsidRPr="00E874C5" w:rsidRDefault="004D0357" w:rsidP="004D0357">
            <w:pPr>
              <w:jc w:val="both"/>
              <w:rPr>
                <w:lang w:val="kk-KZ"/>
              </w:rPr>
            </w:pPr>
            <w:r w:rsidRPr="00E874C5">
              <w:rPr>
                <w:lang w:val="kk-KZ"/>
              </w:rPr>
              <w:t>42,2</w:t>
            </w:r>
          </w:p>
          <w:p w14:paraId="5E676BFD" w14:textId="77777777" w:rsidR="004D0357" w:rsidRPr="00E874C5" w:rsidRDefault="004D0357" w:rsidP="004D0357">
            <w:pPr>
              <w:jc w:val="both"/>
              <w:rPr>
                <w:lang w:val="kk-KZ"/>
              </w:rPr>
            </w:pPr>
            <w:r w:rsidRPr="00E874C5">
              <w:rPr>
                <w:lang w:val="kk-KZ"/>
              </w:rPr>
              <w:t>%</w:t>
            </w:r>
          </w:p>
        </w:tc>
        <w:tc>
          <w:tcPr>
            <w:tcW w:w="417" w:type="dxa"/>
          </w:tcPr>
          <w:p w14:paraId="40A6A67F" w14:textId="77777777" w:rsidR="004D0357" w:rsidRPr="00E874C5" w:rsidRDefault="004D0357" w:rsidP="004D0357">
            <w:pPr>
              <w:jc w:val="both"/>
              <w:rPr>
                <w:lang w:val="kk-KZ"/>
              </w:rPr>
            </w:pPr>
            <w:r w:rsidRPr="00E874C5">
              <w:rPr>
                <w:lang w:val="kk-KZ"/>
              </w:rPr>
              <w:t>4</w:t>
            </w:r>
          </w:p>
        </w:tc>
        <w:tc>
          <w:tcPr>
            <w:tcW w:w="530" w:type="dxa"/>
          </w:tcPr>
          <w:p w14:paraId="544E2AF4" w14:textId="77777777" w:rsidR="004D0357" w:rsidRPr="00E874C5" w:rsidRDefault="004D0357" w:rsidP="004D0357">
            <w:pPr>
              <w:jc w:val="both"/>
              <w:rPr>
                <w:lang w:val="kk-KZ"/>
              </w:rPr>
            </w:pPr>
            <w:r w:rsidRPr="00E874C5">
              <w:rPr>
                <w:lang w:val="kk-KZ"/>
              </w:rPr>
              <w:t>4,4</w:t>
            </w:r>
          </w:p>
          <w:p w14:paraId="55D2C428" w14:textId="77777777" w:rsidR="004D0357" w:rsidRPr="00E874C5" w:rsidRDefault="004D0357" w:rsidP="004D0357">
            <w:pPr>
              <w:jc w:val="both"/>
              <w:rPr>
                <w:lang w:val="kk-KZ"/>
              </w:rPr>
            </w:pPr>
            <w:r w:rsidRPr="00E874C5">
              <w:rPr>
                <w:lang w:val="kk-KZ"/>
              </w:rPr>
              <w:t>%</w:t>
            </w:r>
          </w:p>
        </w:tc>
        <w:tc>
          <w:tcPr>
            <w:tcW w:w="502" w:type="dxa"/>
          </w:tcPr>
          <w:p w14:paraId="11BC137E" w14:textId="77777777" w:rsidR="004D0357" w:rsidRPr="00E874C5" w:rsidRDefault="004D0357" w:rsidP="004D0357">
            <w:pPr>
              <w:jc w:val="both"/>
              <w:rPr>
                <w:lang w:val="kk-KZ"/>
              </w:rPr>
            </w:pPr>
            <w:r w:rsidRPr="00E874C5">
              <w:rPr>
                <w:lang w:val="kk-KZ"/>
              </w:rPr>
              <w:t>6</w:t>
            </w:r>
          </w:p>
        </w:tc>
        <w:tc>
          <w:tcPr>
            <w:tcW w:w="671" w:type="dxa"/>
          </w:tcPr>
          <w:p w14:paraId="77447DE5" w14:textId="77777777" w:rsidR="004D0357" w:rsidRPr="00E874C5" w:rsidRDefault="004D0357" w:rsidP="004D0357">
            <w:pPr>
              <w:jc w:val="both"/>
              <w:rPr>
                <w:lang w:val="kk-KZ"/>
              </w:rPr>
            </w:pPr>
            <w:r w:rsidRPr="00E874C5">
              <w:rPr>
                <w:lang w:val="kk-KZ"/>
              </w:rPr>
              <w:t>6,6</w:t>
            </w:r>
          </w:p>
          <w:p w14:paraId="199EB214" w14:textId="77777777" w:rsidR="004D0357" w:rsidRPr="00E874C5" w:rsidRDefault="004D0357" w:rsidP="004D0357">
            <w:pPr>
              <w:jc w:val="both"/>
              <w:rPr>
                <w:lang w:val="kk-KZ"/>
              </w:rPr>
            </w:pPr>
            <w:r w:rsidRPr="00E874C5">
              <w:rPr>
                <w:lang w:val="kk-KZ"/>
              </w:rPr>
              <w:t>%</w:t>
            </w:r>
          </w:p>
        </w:tc>
        <w:tc>
          <w:tcPr>
            <w:tcW w:w="477" w:type="dxa"/>
          </w:tcPr>
          <w:p w14:paraId="782274B7" w14:textId="77777777" w:rsidR="004D0357" w:rsidRPr="00E874C5" w:rsidRDefault="004D0357" w:rsidP="004D0357">
            <w:pPr>
              <w:jc w:val="both"/>
              <w:rPr>
                <w:lang w:val="kk-KZ"/>
              </w:rPr>
            </w:pPr>
            <w:r w:rsidRPr="00E874C5">
              <w:rPr>
                <w:lang w:val="kk-KZ"/>
              </w:rPr>
              <w:t>18</w:t>
            </w:r>
          </w:p>
        </w:tc>
        <w:tc>
          <w:tcPr>
            <w:tcW w:w="668" w:type="dxa"/>
          </w:tcPr>
          <w:p w14:paraId="5CE48D4F" w14:textId="77777777" w:rsidR="004D0357" w:rsidRPr="00E874C5" w:rsidRDefault="004D0357" w:rsidP="004D0357">
            <w:pPr>
              <w:jc w:val="both"/>
              <w:rPr>
                <w:lang w:val="kk-KZ"/>
              </w:rPr>
            </w:pPr>
            <w:r w:rsidRPr="00E874C5">
              <w:rPr>
                <w:lang w:val="kk-KZ"/>
              </w:rPr>
              <w:t>19,9</w:t>
            </w:r>
          </w:p>
          <w:p w14:paraId="470E0137" w14:textId="77777777" w:rsidR="004D0357" w:rsidRPr="00E874C5" w:rsidRDefault="004D0357" w:rsidP="004D0357">
            <w:pPr>
              <w:jc w:val="both"/>
              <w:rPr>
                <w:lang w:val="kk-KZ"/>
              </w:rPr>
            </w:pPr>
            <w:r w:rsidRPr="00E874C5">
              <w:rPr>
                <w:lang w:val="kk-KZ"/>
              </w:rPr>
              <w:t>%</w:t>
            </w:r>
          </w:p>
        </w:tc>
        <w:tc>
          <w:tcPr>
            <w:tcW w:w="465" w:type="dxa"/>
          </w:tcPr>
          <w:p w14:paraId="7F517BEF" w14:textId="77777777" w:rsidR="004D0357" w:rsidRPr="00E874C5" w:rsidRDefault="004D0357" w:rsidP="004D0357">
            <w:pPr>
              <w:jc w:val="both"/>
              <w:rPr>
                <w:lang w:val="kk-KZ"/>
              </w:rPr>
            </w:pPr>
            <w:r w:rsidRPr="00E874C5">
              <w:rPr>
                <w:lang w:val="kk-KZ"/>
              </w:rPr>
              <w:t>66</w:t>
            </w:r>
          </w:p>
        </w:tc>
        <w:tc>
          <w:tcPr>
            <w:tcW w:w="1038" w:type="dxa"/>
          </w:tcPr>
          <w:p w14:paraId="740C81AC" w14:textId="77777777" w:rsidR="004D0357" w:rsidRPr="00E874C5" w:rsidRDefault="004D0357" w:rsidP="004D0357">
            <w:pPr>
              <w:jc w:val="both"/>
              <w:rPr>
                <w:lang w:val="kk-KZ"/>
              </w:rPr>
            </w:pPr>
            <w:r w:rsidRPr="00E874C5">
              <w:rPr>
                <w:lang w:val="kk-KZ"/>
              </w:rPr>
              <w:t>73,3</w:t>
            </w:r>
          </w:p>
          <w:p w14:paraId="1ED79B72" w14:textId="77777777" w:rsidR="004D0357" w:rsidRPr="00E874C5" w:rsidRDefault="004D0357" w:rsidP="004D0357">
            <w:pPr>
              <w:jc w:val="both"/>
              <w:rPr>
                <w:lang w:val="kk-KZ"/>
              </w:rPr>
            </w:pPr>
            <w:r w:rsidRPr="00E874C5">
              <w:rPr>
                <w:lang w:val="kk-KZ"/>
              </w:rPr>
              <w:t>%</w:t>
            </w:r>
          </w:p>
        </w:tc>
      </w:tr>
      <w:tr w:rsidR="00552920" w:rsidRPr="002F0B25" w14:paraId="170028AE" w14:textId="77777777" w:rsidTr="001C00CE">
        <w:tc>
          <w:tcPr>
            <w:tcW w:w="852" w:type="dxa"/>
          </w:tcPr>
          <w:p w14:paraId="6F0E61F5" w14:textId="77777777" w:rsidR="004D0357" w:rsidRPr="00E874C5" w:rsidRDefault="004D0357" w:rsidP="004D0357">
            <w:pPr>
              <w:jc w:val="both"/>
              <w:rPr>
                <w:lang w:val="en-US"/>
              </w:rPr>
            </w:pPr>
            <w:r w:rsidRPr="00E874C5">
              <w:rPr>
                <w:lang w:val="en-US"/>
              </w:rPr>
              <w:t>2</w:t>
            </w:r>
          </w:p>
        </w:tc>
        <w:tc>
          <w:tcPr>
            <w:tcW w:w="1674" w:type="dxa"/>
          </w:tcPr>
          <w:p w14:paraId="15D0E1A0" w14:textId="77777777" w:rsidR="004D0357" w:rsidRPr="00E874C5" w:rsidRDefault="004D0357" w:rsidP="004D0357">
            <w:pPr>
              <w:jc w:val="both"/>
              <w:rPr>
                <w:lang w:val="kk-KZ"/>
              </w:rPr>
            </w:pPr>
            <w:r w:rsidRPr="00E874C5">
              <w:rPr>
                <w:lang w:val="kk-KZ"/>
              </w:rPr>
              <w:t>Әлеуметтік білім</w:t>
            </w:r>
          </w:p>
        </w:tc>
        <w:tc>
          <w:tcPr>
            <w:tcW w:w="488" w:type="dxa"/>
          </w:tcPr>
          <w:p w14:paraId="096C8714" w14:textId="4060B4E5" w:rsidR="004D0357" w:rsidRPr="00E874C5" w:rsidRDefault="000E5A24" w:rsidP="004D0357">
            <w:pPr>
              <w:jc w:val="both"/>
              <w:rPr>
                <w:lang w:val="kk-KZ"/>
              </w:rPr>
            </w:pPr>
            <w:r w:rsidRPr="00E874C5">
              <w:rPr>
                <w:lang w:val="kk-KZ"/>
              </w:rPr>
              <w:t>88</w:t>
            </w:r>
          </w:p>
        </w:tc>
        <w:tc>
          <w:tcPr>
            <w:tcW w:w="683" w:type="dxa"/>
          </w:tcPr>
          <w:p w14:paraId="2386B67A" w14:textId="77777777" w:rsidR="004D0357" w:rsidRPr="00E874C5" w:rsidRDefault="004D0357" w:rsidP="004D0357">
            <w:pPr>
              <w:jc w:val="both"/>
              <w:rPr>
                <w:lang w:val="kk-KZ"/>
              </w:rPr>
            </w:pPr>
            <w:r w:rsidRPr="00E874C5">
              <w:rPr>
                <w:lang w:val="kk-KZ"/>
              </w:rPr>
              <w:t>54,4</w:t>
            </w:r>
          </w:p>
          <w:p w14:paraId="0213203E" w14:textId="77777777" w:rsidR="004D0357" w:rsidRPr="00E874C5" w:rsidRDefault="004D0357" w:rsidP="004D0357">
            <w:pPr>
              <w:jc w:val="both"/>
              <w:rPr>
                <w:lang w:val="kk-KZ"/>
              </w:rPr>
            </w:pPr>
            <w:r w:rsidRPr="00E874C5">
              <w:rPr>
                <w:lang w:val="kk-KZ"/>
              </w:rPr>
              <w:t>%</w:t>
            </w:r>
          </w:p>
        </w:tc>
        <w:tc>
          <w:tcPr>
            <w:tcW w:w="479" w:type="dxa"/>
          </w:tcPr>
          <w:p w14:paraId="32C8ADA9" w14:textId="77777777" w:rsidR="004D0357" w:rsidRPr="00E874C5" w:rsidRDefault="004D0357" w:rsidP="004D0357">
            <w:pPr>
              <w:jc w:val="both"/>
              <w:rPr>
                <w:lang w:val="kk-KZ"/>
              </w:rPr>
            </w:pPr>
            <w:r w:rsidRPr="00E874C5">
              <w:rPr>
                <w:lang w:val="kk-KZ"/>
              </w:rPr>
              <w:t>39</w:t>
            </w:r>
          </w:p>
        </w:tc>
        <w:tc>
          <w:tcPr>
            <w:tcW w:w="666" w:type="dxa"/>
          </w:tcPr>
          <w:p w14:paraId="57BAFCA5" w14:textId="77777777" w:rsidR="004D0357" w:rsidRPr="00E874C5" w:rsidRDefault="004D0357" w:rsidP="004D0357">
            <w:pPr>
              <w:jc w:val="both"/>
              <w:rPr>
                <w:lang w:val="kk-KZ"/>
              </w:rPr>
            </w:pPr>
            <w:r w:rsidRPr="00E874C5">
              <w:rPr>
                <w:lang w:val="kk-KZ"/>
              </w:rPr>
              <w:t>43,3</w:t>
            </w:r>
          </w:p>
          <w:p w14:paraId="3B7B2507" w14:textId="77777777" w:rsidR="004D0357" w:rsidRPr="00E874C5" w:rsidRDefault="004D0357" w:rsidP="004D0357">
            <w:pPr>
              <w:jc w:val="both"/>
              <w:rPr>
                <w:lang w:val="kk-KZ"/>
              </w:rPr>
            </w:pPr>
            <w:r w:rsidRPr="00E874C5">
              <w:rPr>
                <w:lang w:val="kk-KZ"/>
              </w:rPr>
              <w:t>%</w:t>
            </w:r>
          </w:p>
        </w:tc>
        <w:tc>
          <w:tcPr>
            <w:tcW w:w="417" w:type="dxa"/>
          </w:tcPr>
          <w:p w14:paraId="7E484446" w14:textId="77777777" w:rsidR="004D0357" w:rsidRPr="00E874C5" w:rsidRDefault="004D0357" w:rsidP="004D0357">
            <w:pPr>
              <w:jc w:val="both"/>
              <w:rPr>
                <w:lang w:val="kk-KZ"/>
              </w:rPr>
            </w:pPr>
            <w:r w:rsidRPr="00E874C5">
              <w:rPr>
                <w:lang w:val="kk-KZ"/>
              </w:rPr>
              <w:t>2</w:t>
            </w:r>
          </w:p>
        </w:tc>
        <w:tc>
          <w:tcPr>
            <w:tcW w:w="530" w:type="dxa"/>
          </w:tcPr>
          <w:p w14:paraId="35701D41" w14:textId="77777777" w:rsidR="004D0357" w:rsidRPr="00E874C5" w:rsidRDefault="004D0357" w:rsidP="004D0357">
            <w:pPr>
              <w:jc w:val="both"/>
              <w:rPr>
                <w:lang w:val="kk-KZ"/>
              </w:rPr>
            </w:pPr>
            <w:r w:rsidRPr="00E874C5">
              <w:rPr>
                <w:lang w:val="kk-KZ"/>
              </w:rPr>
              <w:t>2,2</w:t>
            </w:r>
          </w:p>
          <w:p w14:paraId="291F08C7" w14:textId="77777777" w:rsidR="004D0357" w:rsidRPr="00E874C5" w:rsidRDefault="004D0357" w:rsidP="004D0357">
            <w:pPr>
              <w:jc w:val="both"/>
              <w:rPr>
                <w:lang w:val="kk-KZ"/>
              </w:rPr>
            </w:pPr>
            <w:r w:rsidRPr="00E874C5">
              <w:rPr>
                <w:lang w:val="kk-KZ"/>
              </w:rPr>
              <w:t>%</w:t>
            </w:r>
          </w:p>
        </w:tc>
        <w:tc>
          <w:tcPr>
            <w:tcW w:w="502" w:type="dxa"/>
          </w:tcPr>
          <w:p w14:paraId="26A07CAE" w14:textId="77777777" w:rsidR="004D0357" w:rsidRPr="00E874C5" w:rsidRDefault="004D0357" w:rsidP="004D0357">
            <w:pPr>
              <w:jc w:val="both"/>
              <w:rPr>
                <w:lang w:val="kk-KZ"/>
              </w:rPr>
            </w:pPr>
            <w:r w:rsidRPr="00E874C5">
              <w:rPr>
                <w:lang w:val="kk-KZ"/>
              </w:rPr>
              <w:t>5</w:t>
            </w:r>
          </w:p>
        </w:tc>
        <w:tc>
          <w:tcPr>
            <w:tcW w:w="671" w:type="dxa"/>
          </w:tcPr>
          <w:p w14:paraId="75DBF680" w14:textId="77777777" w:rsidR="004D0357" w:rsidRPr="00E874C5" w:rsidRDefault="004D0357" w:rsidP="004D0357">
            <w:pPr>
              <w:jc w:val="both"/>
              <w:rPr>
                <w:lang w:val="kk-KZ"/>
              </w:rPr>
            </w:pPr>
            <w:r w:rsidRPr="00E874C5">
              <w:rPr>
                <w:lang w:val="kk-KZ"/>
              </w:rPr>
              <w:t>5,5</w:t>
            </w:r>
          </w:p>
          <w:p w14:paraId="128C7DCB" w14:textId="77777777" w:rsidR="004D0357" w:rsidRPr="00E874C5" w:rsidRDefault="004D0357" w:rsidP="004D0357">
            <w:pPr>
              <w:jc w:val="both"/>
              <w:rPr>
                <w:lang w:val="kk-KZ"/>
              </w:rPr>
            </w:pPr>
            <w:r w:rsidRPr="00E874C5">
              <w:rPr>
                <w:lang w:val="kk-KZ"/>
              </w:rPr>
              <w:t>%</w:t>
            </w:r>
          </w:p>
        </w:tc>
        <w:tc>
          <w:tcPr>
            <w:tcW w:w="477" w:type="dxa"/>
          </w:tcPr>
          <w:p w14:paraId="32C2A0CD" w14:textId="77777777" w:rsidR="004D0357" w:rsidRPr="00E874C5" w:rsidRDefault="004D0357" w:rsidP="004D0357">
            <w:pPr>
              <w:jc w:val="both"/>
              <w:rPr>
                <w:lang w:val="kk-KZ"/>
              </w:rPr>
            </w:pPr>
            <w:r w:rsidRPr="00E874C5">
              <w:rPr>
                <w:lang w:val="kk-KZ"/>
              </w:rPr>
              <w:t>16</w:t>
            </w:r>
          </w:p>
        </w:tc>
        <w:tc>
          <w:tcPr>
            <w:tcW w:w="668" w:type="dxa"/>
          </w:tcPr>
          <w:p w14:paraId="6F9F99F5" w14:textId="77777777" w:rsidR="004D0357" w:rsidRPr="00E874C5" w:rsidRDefault="004D0357" w:rsidP="004D0357">
            <w:pPr>
              <w:jc w:val="both"/>
              <w:rPr>
                <w:lang w:val="kk-KZ"/>
              </w:rPr>
            </w:pPr>
            <w:r w:rsidRPr="00E874C5">
              <w:rPr>
                <w:lang w:val="kk-KZ"/>
              </w:rPr>
              <w:t>17,7</w:t>
            </w:r>
          </w:p>
          <w:p w14:paraId="58E242C4" w14:textId="77777777" w:rsidR="004D0357" w:rsidRPr="00E874C5" w:rsidRDefault="004D0357" w:rsidP="004D0357">
            <w:pPr>
              <w:jc w:val="both"/>
              <w:rPr>
                <w:lang w:val="kk-KZ"/>
              </w:rPr>
            </w:pPr>
            <w:r w:rsidRPr="00E874C5">
              <w:rPr>
                <w:lang w:val="kk-KZ"/>
              </w:rPr>
              <w:t>%</w:t>
            </w:r>
          </w:p>
        </w:tc>
        <w:tc>
          <w:tcPr>
            <w:tcW w:w="465" w:type="dxa"/>
          </w:tcPr>
          <w:p w14:paraId="7B282F4B" w14:textId="77777777" w:rsidR="004D0357" w:rsidRPr="00E874C5" w:rsidRDefault="004D0357" w:rsidP="004D0357">
            <w:pPr>
              <w:jc w:val="both"/>
              <w:rPr>
                <w:lang w:val="kk-KZ"/>
              </w:rPr>
            </w:pPr>
            <w:r w:rsidRPr="00E874C5">
              <w:rPr>
                <w:lang w:val="kk-KZ"/>
              </w:rPr>
              <w:t>69</w:t>
            </w:r>
          </w:p>
        </w:tc>
        <w:tc>
          <w:tcPr>
            <w:tcW w:w="1038" w:type="dxa"/>
          </w:tcPr>
          <w:p w14:paraId="4FAB4522" w14:textId="77777777" w:rsidR="004D0357" w:rsidRPr="00E874C5" w:rsidRDefault="004D0357" w:rsidP="004D0357">
            <w:pPr>
              <w:jc w:val="both"/>
              <w:rPr>
                <w:lang w:val="kk-KZ"/>
              </w:rPr>
            </w:pPr>
            <w:r w:rsidRPr="00E874C5">
              <w:rPr>
                <w:lang w:val="kk-KZ"/>
              </w:rPr>
              <w:t>76,6</w:t>
            </w:r>
          </w:p>
          <w:p w14:paraId="788810F9" w14:textId="77777777" w:rsidR="004D0357" w:rsidRPr="002F0B25" w:rsidRDefault="004D0357" w:rsidP="004D0357">
            <w:pPr>
              <w:jc w:val="both"/>
              <w:rPr>
                <w:lang w:val="kk-KZ"/>
              </w:rPr>
            </w:pPr>
            <w:r w:rsidRPr="00E874C5">
              <w:rPr>
                <w:lang w:val="kk-KZ"/>
              </w:rPr>
              <w:t>%</w:t>
            </w:r>
          </w:p>
        </w:tc>
      </w:tr>
    </w:tbl>
    <w:p w14:paraId="7C255760" w14:textId="77777777" w:rsidR="004D0357" w:rsidRPr="00552920" w:rsidRDefault="004D0357" w:rsidP="004D0357">
      <w:pPr>
        <w:ind w:firstLine="567"/>
        <w:jc w:val="both"/>
        <w:rPr>
          <w:sz w:val="28"/>
          <w:szCs w:val="28"/>
          <w:lang w:val="kk-KZ"/>
        </w:rPr>
      </w:pPr>
    </w:p>
    <w:p w14:paraId="3F95F89C" w14:textId="77777777" w:rsidR="004D0357" w:rsidRPr="00552920" w:rsidRDefault="004D0357" w:rsidP="004D0357">
      <w:pPr>
        <w:ind w:firstLine="567"/>
        <w:jc w:val="both"/>
        <w:rPr>
          <w:sz w:val="28"/>
          <w:szCs w:val="28"/>
          <w:lang w:val="kk-KZ"/>
        </w:rPr>
      </w:pPr>
      <w:r w:rsidRPr="00552920">
        <w:rPr>
          <w:sz w:val="28"/>
          <w:szCs w:val="28"/>
          <w:lang w:val="kk-KZ"/>
        </w:rPr>
        <w:t>Диаграмма негізінде бұл мәліметтер келесідей өрнектелді.</w:t>
      </w:r>
    </w:p>
    <w:p w14:paraId="776F4086" w14:textId="77777777" w:rsidR="00460CBC" w:rsidRPr="00552920" w:rsidRDefault="00460CBC" w:rsidP="004D0357">
      <w:pPr>
        <w:ind w:firstLine="567"/>
        <w:jc w:val="both"/>
        <w:rPr>
          <w:sz w:val="28"/>
          <w:szCs w:val="28"/>
          <w:lang w:val="kk-KZ"/>
        </w:rPr>
      </w:pPr>
    </w:p>
    <w:p w14:paraId="020B5C4E" w14:textId="77777777" w:rsidR="004D0357" w:rsidRPr="00552920" w:rsidRDefault="004D0357" w:rsidP="004D0357">
      <w:pPr>
        <w:ind w:firstLine="567"/>
        <w:jc w:val="both"/>
        <w:rPr>
          <w:noProof/>
          <w:sz w:val="28"/>
          <w:szCs w:val="28"/>
        </w:rPr>
      </w:pPr>
      <w:r w:rsidRPr="00552920">
        <w:rPr>
          <w:noProof/>
          <w:sz w:val="28"/>
          <w:szCs w:val="28"/>
        </w:rPr>
        <w:lastRenderedPageBreak/>
        <w:drawing>
          <wp:inline distT="0" distB="0" distL="0" distR="0" wp14:anchorId="61CEDA15" wp14:editId="13BB14F7">
            <wp:extent cx="5486400" cy="2150076"/>
            <wp:effectExtent l="0" t="0" r="0" b="0"/>
            <wp:docPr id="31"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08E0C720" w14:textId="77777777" w:rsidR="00460CBC" w:rsidRPr="00552920" w:rsidRDefault="00460CBC" w:rsidP="004D0357">
      <w:pPr>
        <w:ind w:firstLine="567"/>
        <w:jc w:val="both"/>
        <w:rPr>
          <w:sz w:val="28"/>
          <w:szCs w:val="28"/>
        </w:rPr>
      </w:pPr>
    </w:p>
    <w:p w14:paraId="6C0C62DC" w14:textId="4AB633E0" w:rsidR="004D0357" w:rsidRPr="00552920" w:rsidRDefault="005379B7" w:rsidP="00460CBC">
      <w:pPr>
        <w:ind w:firstLine="567"/>
        <w:jc w:val="center"/>
        <w:rPr>
          <w:sz w:val="28"/>
          <w:szCs w:val="28"/>
          <w:lang w:val="kk-KZ"/>
        </w:rPr>
      </w:pPr>
      <w:r>
        <w:rPr>
          <w:sz w:val="28"/>
          <w:szCs w:val="28"/>
          <w:lang w:val="kk-KZ"/>
        </w:rPr>
        <w:t>Сурет 32</w:t>
      </w:r>
      <w:r w:rsidR="001C00CE" w:rsidRPr="00552920">
        <w:rPr>
          <w:sz w:val="28"/>
          <w:szCs w:val="28"/>
          <w:lang w:val="kk-KZ"/>
        </w:rPr>
        <w:t xml:space="preserve"> –</w:t>
      </w:r>
      <w:r w:rsidR="00460CBC" w:rsidRPr="00552920">
        <w:rPr>
          <w:sz w:val="28"/>
          <w:szCs w:val="28"/>
          <w:lang w:val="kk-KZ"/>
        </w:rPr>
        <w:t xml:space="preserve"> </w:t>
      </w:r>
      <w:r w:rsidR="004D0357" w:rsidRPr="00552920">
        <w:rPr>
          <w:sz w:val="28"/>
          <w:szCs w:val="28"/>
          <w:lang w:val="kk-KZ"/>
        </w:rPr>
        <w:t>«Абай мен әже әңгімесі» тапсырмасы бойынша оқушылардың  оқу диалогын құру дағдысы дамуын бақылау нәтижесі</w:t>
      </w:r>
    </w:p>
    <w:p w14:paraId="32398F77" w14:textId="77777777" w:rsidR="004D0357" w:rsidRPr="00552920" w:rsidRDefault="004D0357" w:rsidP="00460CBC">
      <w:pPr>
        <w:ind w:firstLine="567"/>
        <w:jc w:val="center"/>
        <w:rPr>
          <w:sz w:val="28"/>
          <w:szCs w:val="28"/>
          <w:lang w:val="kk-KZ"/>
        </w:rPr>
      </w:pPr>
    </w:p>
    <w:p w14:paraId="65419BEC" w14:textId="77777777" w:rsidR="004D0357" w:rsidRPr="00552920" w:rsidRDefault="004D0357" w:rsidP="004D0357">
      <w:pPr>
        <w:ind w:firstLine="567"/>
        <w:jc w:val="both"/>
        <w:rPr>
          <w:sz w:val="28"/>
          <w:szCs w:val="28"/>
          <w:lang w:val="kk-KZ"/>
        </w:rPr>
      </w:pPr>
      <w:r w:rsidRPr="00552920">
        <w:rPr>
          <w:sz w:val="28"/>
          <w:szCs w:val="28"/>
          <w:lang w:val="kk-KZ"/>
        </w:rPr>
        <w:t>Келесі диаграммада әлеуметтік білім дамуын бақылау нәтижесі көрсетілді.</w:t>
      </w:r>
    </w:p>
    <w:p w14:paraId="2107A8D1" w14:textId="77777777" w:rsidR="004D0357" w:rsidRPr="00552920" w:rsidRDefault="004D0357" w:rsidP="004D0357">
      <w:pPr>
        <w:ind w:firstLine="567"/>
        <w:jc w:val="both"/>
        <w:rPr>
          <w:sz w:val="28"/>
          <w:szCs w:val="28"/>
          <w:lang w:val="kk-KZ"/>
        </w:rPr>
      </w:pPr>
    </w:p>
    <w:p w14:paraId="3DE42BF9" w14:textId="77777777" w:rsidR="004D0357" w:rsidRPr="00552920" w:rsidRDefault="004D0357" w:rsidP="004D0357">
      <w:pPr>
        <w:ind w:firstLine="567"/>
        <w:jc w:val="both"/>
        <w:rPr>
          <w:sz w:val="28"/>
          <w:szCs w:val="28"/>
          <w:lang w:val="kk-KZ"/>
        </w:rPr>
      </w:pPr>
      <w:r w:rsidRPr="00552920">
        <w:rPr>
          <w:noProof/>
          <w:sz w:val="28"/>
          <w:szCs w:val="28"/>
        </w:rPr>
        <w:drawing>
          <wp:inline distT="0" distB="0" distL="0" distR="0" wp14:anchorId="7B3736D4" wp14:editId="634DC962">
            <wp:extent cx="4802659" cy="2001520"/>
            <wp:effectExtent l="0" t="0" r="0" b="0"/>
            <wp:docPr id="32"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7577C552" w14:textId="77777777" w:rsidR="004D0357" w:rsidRPr="00552920" w:rsidRDefault="004D0357" w:rsidP="004D0357">
      <w:pPr>
        <w:ind w:firstLine="567"/>
        <w:jc w:val="both"/>
        <w:rPr>
          <w:sz w:val="28"/>
          <w:szCs w:val="28"/>
          <w:lang w:val="kk-KZ"/>
        </w:rPr>
      </w:pPr>
    </w:p>
    <w:p w14:paraId="0ED9E124" w14:textId="44DC5ED8" w:rsidR="004D0357" w:rsidRPr="00552920" w:rsidRDefault="002F0B25" w:rsidP="001C00CE">
      <w:pPr>
        <w:ind w:firstLine="567"/>
        <w:jc w:val="center"/>
        <w:rPr>
          <w:sz w:val="28"/>
          <w:szCs w:val="28"/>
          <w:lang w:val="kk-KZ"/>
        </w:rPr>
      </w:pPr>
      <w:r>
        <w:rPr>
          <w:sz w:val="28"/>
          <w:szCs w:val="28"/>
          <w:lang w:val="kk-KZ"/>
        </w:rPr>
        <w:t xml:space="preserve">Сурет </w:t>
      </w:r>
      <w:r w:rsidR="005379B7">
        <w:rPr>
          <w:sz w:val="28"/>
          <w:szCs w:val="28"/>
          <w:lang w:val="kk-KZ"/>
        </w:rPr>
        <w:t>33</w:t>
      </w:r>
      <w:r w:rsidR="001C00CE" w:rsidRPr="00552920">
        <w:rPr>
          <w:sz w:val="28"/>
          <w:szCs w:val="28"/>
          <w:lang w:val="kk-KZ"/>
        </w:rPr>
        <w:t xml:space="preserve"> –</w:t>
      </w:r>
      <w:r w:rsidR="00460CBC" w:rsidRPr="00552920">
        <w:rPr>
          <w:sz w:val="28"/>
          <w:szCs w:val="28"/>
          <w:lang w:val="kk-KZ"/>
        </w:rPr>
        <w:t xml:space="preserve"> </w:t>
      </w:r>
      <w:r w:rsidR="004D0357" w:rsidRPr="00552920">
        <w:rPr>
          <w:sz w:val="28"/>
          <w:szCs w:val="28"/>
          <w:lang w:val="kk-KZ"/>
        </w:rPr>
        <w:t>«Абай мен әже әңгімесі» тапсырмасы бойынша оқушылардың  әлеуметтік білімі дамуын бақылау нәтижесі</w:t>
      </w:r>
    </w:p>
    <w:p w14:paraId="579EC96A" w14:textId="77777777" w:rsidR="004D0357" w:rsidRPr="00552920" w:rsidRDefault="004D0357" w:rsidP="004D0357">
      <w:pPr>
        <w:ind w:firstLine="567"/>
        <w:jc w:val="both"/>
        <w:rPr>
          <w:sz w:val="28"/>
          <w:szCs w:val="28"/>
          <w:lang w:val="kk-KZ"/>
        </w:rPr>
      </w:pPr>
    </w:p>
    <w:p w14:paraId="01A1CF36" w14:textId="371E3D61" w:rsidR="004D0357" w:rsidRPr="00552920" w:rsidRDefault="004D0357" w:rsidP="006012DE">
      <w:pPr>
        <w:tabs>
          <w:tab w:val="left" w:pos="1701"/>
          <w:tab w:val="left" w:pos="1843"/>
        </w:tabs>
        <w:ind w:firstLine="709"/>
        <w:jc w:val="both"/>
        <w:rPr>
          <w:sz w:val="28"/>
          <w:szCs w:val="28"/>
          <w:lang w:val="kk-KZ"/>
        </w:rPr>
      </w:pPr>
      <w:r w:rsidRPr="00552920">
        <w:rPr>
          <w:sz w:val="28"/>
          <w:szCs w:val="28"/>
          <w:lang w:val="kk-KZ"/>
        </w:rPr>
        <w:t>Келесі кесінді тапсырма оқушылардың тұлғааралық оқу диалогын құру дағдысын және жанашырлық әлеуметтік интеллектісі д</w:t>
      </w:r>
      <w:r w:rsidR="006012DE" w:rsidRPr="00552920">
        <w:rPr>
          <w:sz w:val="28"/>
          <w:szCs w:val="28"/>
          <w:lang w:val="kk-KZ"/>
        </w:rPr>
        <w:t xml:space="preserve">амуын бақылау үшін орындатылды. </w:t>
      </w:r>
      <w:r w:rsidRPr="00552920">
        <w:rPr>
          <w:sz w:val="28"/>
          <w:szCs w:val="28"/>
          <w:lang w:val="kk-KZ"/>
        </w:rPr>
        <w:t>Бастауыш сынып оқушыларының эмпатиялық іс-қылық ерекшелігін сыйластық, құрмет, жанашыр көріністерінде байқау үшін арнайы рөлдік-сюжеттік тапсырма ұйымдастырылды.</w:t>
      </w:r>
    </w:p>
    <w:p w14:paraId="37970D14" w14:textId="27E5DB6D" w:rsidR="004D0357" w:rsidRPr="002F0B25" w:rsidRDefault="004D0357" w:rsidP="001C00CE">
      <w:pPr>
        <w:ind w:firstLine="709"/>
        <w:jc w:val="both"/>
        <w:rPr>
          <w:sz w:val="28"/>
          <w:szCs w:val="28"/>
          <w:lang w:val="kk-KZ"/>
        </w:rPr>
      </w:pPr>
      <w:r w:rsidRPr="002F0B25">
        <w:rPr>
          <w:sz w:val="28"/>
          <w:szCs w:val="28"/>
          <w:lang w:val="kk-KZ"/>
        </w:rPr>
        <w:t>Кесінді жаттығу. ОД бойынша «Біріккен шығармашылық» әдісі,</w:t>
      </w:r>
      <w:r w:rsidR="006012DE" w:rsidRPr="002F0B25">
        <w:rPr>
          <w:sz w:val="28"/>
          <w:szCs w:val="28"/>
          <w:lang w:val="kk-KZ"/>
        </w:rPr>
        <w:t xml:space="preserve"> </w:t>
      </w:r>
      <w:r w:rsidRPr="002F0B25">
        <w:rPr>
          <w:sz w:val="28"/>
          <w:szCs w:val="28"/>
          <w:lang w:val="kk-KZ"/>
        </w:rPr>
        <w:t>ӘИ бойынша «Оқушының әлеуметтік жанашырлығы» бақыланады.</w:t>
      </w:r>
    </w:p>
    <w:p w14:paraId="38DD9687" w14:textId="7BAA3B2B" w:rsidR="004D0357" w:rsidRPr="002F0B25" w:rsidRDefault="004D0357" w:rsidP="001C00CE">
      <w:pPr>
        <w:ind w:firstLine="709"/>
        <w:jc w:val="both"/>
        <w:rPr>
          <w:sz w:val="28"/>
          <w:szCs w:val="28"/>
          <w:lang w:val="kk-KZ"/>
        </w:rPr>
      </w:pPr>
      <w:r w:rsidRPr="002F0B25">
        <w:rPr>
          <w:sz w:val="28"/>
          <w:szCs w:val="28"/>
          <w:lang w:val="kk-KZ"/>
        </w:rPr>
        <w:t>Тапсырма.</w:t>
      </w:r>
      <w:r w:rsidR="002F0B25" w:rsidRPr="002F0B25">
        <w:rPr>
          <w:sz w:val="28"/>
          <w:szCs w:val="28"/>
          <w:lang w:val="kk-KZ"/>
        </w:rPr>
        <w:t xml:space="preserve"> </w:t>
      </w:r>
      <w:r w:rsidRPr="002F0B25">
        <w:rPr>
          <w:sz w:val="28"/>
          <w:szCs w:val="28"/>
          <w:lang w:val="kk-KZ"/>
        </w:rPr>
        <w:t>«Жақсылықтың жолымен жүрейік» тақырыбында бір</w:t>
      </w:r>
      <w:r w:rsidR="002F0B25" w:rsidRPr="002F0B25">
        <w:rPr>
          <w:sz w:val="28"/>
          <w:szCs w:val="28"/>
          <w:lang w:val="kk-KZ"/>
        </w:rPr>
        <w:t>неше оқу жағдаяты беріліп отыр. Осы жағдаяттар</w:t>
      </w:r>
      <w:r w:rsidRPr="002F0B25">
        <w:rPr>
          <w:sz w:val="28"/>
          <w:szCs w:val="28"/>
          <w:lang w:val="kk-KZ"/>
        </w:rPr>
        <w:t xml:space="preserve"> бойынша қысқаша диалогтер құрастырыңдар. Екі оқушы бірігіп орындайды.</w:t>
      </w:r>
    </w:p>
    <w:p w14:paraId="27E48B51" w14:textId="509CDE5E" w:rsidR="004D0357" w:rsidRPr="002F0B25" w:rsidRDefault="004D0357" w:rsidP="001C00CE">
      <w:pPr>
        <w:ind w:firstLine="709"/>
        <w:jc w:val="both"/>
        <w:rPr>
          <w:sz w:val="28"/>
          <w:szCs w:val="28"/>
          <w:lang w:val="kk-KZ"/>
        </w:rPr>
      </w:pPr>
      <w:r w:rsidRPr="002F0B25">
        <w:rPr>
          <w:sz w:val="28"/>
          <w:szCs w:val="28"/>
          <w:lang w:val="kk-KZ"/>
        </w:rPr>
        <w:t>Бірінші жағдаят</w:t>
      </w:r>
      <w:r w:rsidR="002F0B25">
        <w:rPr>
          <w:sz w:val="28"/>
          <w:szCs w:val="28"/>
          <w:lang w:val="kk-KZ"/>
        </w:rPr>
        <w:t>.</w:t>
      </w:r>
      <w:r w:rsidRPr="002F0B25">
        <w:rPr>
          <w:sz w:val="28"/>
          <w:szCs w:val="28"/>
          <w:lang w:val="kk-KZ"/>
        </w:rPr>
        <w:t xml:space="preserve"> Түс кезі. Мектеп асх</w:t>
      </w:r>
      <w:r w:rsidR="002F0B25">
        <w:rPr>
          <w:sz w:val="28"/>
          <w:szCs w:val="28"/>
          <w:lang w:val="kk-KZ"/>
        </w:rPr>
        <w:t xml:space="preserve">анасы. Ыстық тамақ алып жатқан </w:t>
      </w:r>
      <w:r w:rsidRPr="002F0B25">
        <w:rPr>
          <w:sz w:val="28"/>
          <w:szCs w:val="28"/>
          <w:lang w:val="kk-KZ"/>
        </w:rPr>
        <w:t>бойы кішкентай қыздың қолынан тамағы түсіп кетті. Ол қорқып жылап жіберді. Біреулер ұшып тұрып қарады. Біреулер шошып кетті. Біреулер күлді. Біреу келіп қыздың арқасынан ұстап жұбатты. Оған жақсы сөздер айтты.</w:t>
      </w:r>
    </w:p>
    <w:p w14:paraId="05C166D7" w14:textId="77777777" w:rsidR="004D0357" w:rsidRPr="002F0B25" w:rsidRDefault="004D0357" w:rsidP="001C00CE">
      <w:pPr>
        <w:ind w:firstLine="709"/>
        <w:jc w:val="both"/>
        <w:rPr>
          <w:sz w:val="28"/>
          <w:szCs w:val="28"/>
          <w:lang w:val="kk-KZ"/>
        </w:rPr>
      </w:pPr>
      <w:r w:rsidRPr="002F0B25">
        <w:rPr>
          <w:sz w:val="28"/>
          <w:szCs w:val="28"/>
          <w:lang w:val="kk-KZ"/>
        </w:rPr>
        <w:lastRenderedPageBreak/>
        <w:t>Екінші жағдаят. Үйде анасы ауырып қалып, оқушы үй тапсырмасын орындай алмады. Мұғалім ертеңіне одан сабақ сұрады. Оқушы айта алмады. Мұғалім «орныңа отыр» деді. Оқушы жылап жіберді. Қасындағы досы оны жұбатып, мұғалімге оның жағдайын түсіндірді. Мұғалім оқушыға ертең оқып келуді тапсырды. Ал оның досына да мұғалім рахмет айтып, жақсы шәкірт болғанына қуанды.</w:t>
      </w:r>
    </w:p>
    <w:p w14:paraId="6792F35C" w14:textId="312CA399" w:rsidR="004D0357" w:rsidRPr="00552920" w:rsidRDefault="004D0357" w:rsidP="001C00CE">
      <w:pPr>
        <w:ind w:firstLine="709"/>
        <w:jc w:val="both"/>
        <w:rPr>
          <w:sz w:val="28"/>
          <w:szCs w:val="28"/>
          <w:lang w:val="kk-KZ"/>
        </w:rPr>
      </w:pPr>
      <w:r w:rsidRPr="002F0B25">
        <w:rPr>
          <w:sz w:val="28"/>
          <w:szCs w:val="28"/>
          <w:lang w:val="kk-KZ"/>
        </w:rPr>
        <w:t>Үшінші жағдаят</w:t>
      </w:r>
      <w:r w:rsidR="002F0B25">
        <w:rPr>
          <w:sz w:val="28"/>
          <w:szCs w:val="28"/>
          <w:lang w:val="kk-KZ"/>
        </w:rPr>
        <w:t>.</w:t>
      </w:r>
      <w:r w:rsidRPr="002F0B25">
        <w:rPr>
          <w:sz w:val="28"/>
          <w:szCs w:val="28"/>
          <w:lang w:val="kk-KZ"/>
        </w:rPr>
        <w:t xml:space="preserve"> «Жанашыр жолаушы». Сенің алдыңда Ер Төстіктің сурет</w:t>
      </w:r>
      <w:r w:rsidR="002F0B25">
        <w:rPr>
          <w:sz w:val="28"/>
          <w:szCs w:val="28"/>
          <w:lang w:val="kk-KZ"/>
        </w:rPr>
        <w:t xml:space="preserve">і берілді. Зер салып қарап ал. </w:t>
      </w:r>
      <w:r w:rsidRPr="002F0B25">
        <w:rPr>
          <w:sz w:val="28"/>
          <w:szCs w:val="28"/>
          <w:lang w:val="kk-KZ"/>
        </w:rPr>
        <w:t>Ер Төстік орман ішінде адасып кетті. Жолда ол сенімен кездесіп,  смартфон арқылы картадан оның «Төстік ауылын» тауып беруді өтінді. Сен смартфондағы картадан оның ауылы қай жерде екенін тауып, қалай жететінін</w:t>
      </w:r>
      <w:r w:rsidRPr="00552920">
        <w:rPr>
          <w:sz w:val="28"/>
          <w:szCs w:val="28"/>
          <w:lang w:val="kk-KZ"/>
        </w:rPr>
        <w:t xml:space="preserve"> де айтып бердің. Ер Төстік сенің көм</w:t>
      </w:r>
      <w:r w:rsidR="002F0B25">
        <w:rPr>
          <w:sz w:val="28"/>
          <w:szCs w:val="28"/>
          <w:lang w:val="kk-KZ"/>
        </w:rPr>
        <w:t>егің үшін зор алғысын білдірді.</w:t>
      </w:r>
      <w:r w:rsidRPr="00552920">
        <w:rPr>
          <w:sz w:val="28"/>
          <w:szCs w:val="28"/>
          <w:lang w:val="kk-KZ"/>
        </w:rPr>
        <w:t xml:space="preserve"> (Сен естелік деп суретке түсірдің.  Ер Төстік кетіп қалған соң қара</w:t>
      </w:r>
      <w:r w:rsidR="002F0B25">
        <w:rPr>
          <w:sz w:val="28"/>
          <w:szCs w:val="28"/>
          <w:lang w:val="kk-KZ"/>
        </w:rPr>
        <w:t xml:space="preserve">саң, сурет де жоқ боп кетіпті. </w:t>
      </w:r>
      <w:r w:rsidRPr="00552920">
        <w:rPr>
          <w:sz w:val="28"/>
          <w:szCs w:val="28"/>
          <w:lang w:val="kk-KZ"/>
        </w:rPr>
        <w:t>Енді достарыңа қалай айтып сендірсең екен?..)</w:t>
      </w:r>
    </w:p>
    <w:p w14:paraId="0B8F058A" w14:textId="77777777" w:rsidR="004D0357" w:rsidRPr="00552920" w:rsidRDefault="004D0357" w:rsidP="001C00CE">
      <w:pPr>
        <w:ind w:firstLine="709"/>
        <w:jc w:val="both"/>
        <w:rPr>
          <w:sz w:val="28"/>
          <w:szCs w:val="28"/>
          <w:lang w:val="kk-KZ"/>
        </w:rPr>
      </w:pPr>
      <w:r w:rsidRPr="00552920">
        <w:rPr>
          <w:sz w:val="28"/>
          <w:szCs w:val="28"/>
          <w:lang w:val="kk-KZ"/>
        </w:rPr>
        <w:t>Бастауыш сынып оқушыларының белсенді оқу-танымдық әрекеті олар үшін үлкен де салмағы ауыр жүк екені белгілі. Осыншама жауапкершілікті арқалап жүру бастауыш сынып оқушысы үшін оңай емес. Сондықтан бастауыш сынып оқушысыны жаңа деңгейдегі әлеуметтік ортаға бейімдеу, үйрету, ортаға тек үйреніспей, ортамен тіл табыса білуді де арнайы үйрету керек. Сонымен бірге бақылау кезеңінде оқушылардың әлеуметтік интеллектісі дамуының бір көрінісін осындай мазмұндағы кесінді тапсырма арқылы бақылау көзделінді.</w:t>
      </w:r>
    </w:p>
    <w:p w14:paraId="08D42EF1" w14:textId="77777777" w:rsidR="004D0357" w:rsidRPr="00552920" w:rsidRDefault="004D0357" w:rsidP="001C00CE">
      <w:pPr>
        <w:ind w:firstLine="709"/>
        <w:jc w:val="both"/>
        <w:rPr>
          <w:sz w:val="28"/>
          <w:szCs w:val="28"/>
          <w:lang w:val="kk-KZ"/>
        </w:rPr>
      </w:pPr>
      <w:r w:rsidRPr="00552920">
        <w:rPr>
          <w:sz w:val="28"/>
          <w:szCs w:val="28"/>
          <w:lang w:val="kk-KZ"/>
        </w:rPr>
        <w:t xml:space="preserve">Кесінді тапсырмадағы үш жағдаят туралы  оқушылар бір-бірімен  қызыға әңгімелесті. Күнделікті өздерінде де кездесетін жағдаят болғанымен, олар талданбай өтіп кететіндіктен, оқушылардың ой санасында ізінде қалдырмай жатқанын түсіндік. </w:t>
      </w:r>
    </w:p>
    <w:p w14:paraId="4F1982AE" w14:textId="77777777" w:rsidR="004D0357" w:rsidRPr="00552920" w:rsidRDefault="004D0357" w:rsidP="001C00CE">
      <w:pPr>
        <w:ind w:firstLine="709"/>
        <w:jc w:val="both"/>
        <w:rPr>
          <w:sz w:val="28"/>
          <w:szCs w:val="28"/>
          <w:lang w:val="kk-KZ"/>
        </w:rPr>
      </w:pPr>
      <w:r w:rsidRPr="00552920">
        <w:rPr>
          <w:sz w:val="28"/>
          <w:szCs w:val="28"/>
          <w:lang w:val="kk-KZ"/>
        </w:rPr>
        <w:t>Ал қарапайым болса да осы ұсынылған үш жағдаят бойынша оқушылар саналы түрде зер салып қарап, өздерінің де кейде осындай болуы мүмкін екендігін, рефлексиялық сәтте өзіне сырт көзімен қарай алғанын айтты. Бір жағынан, оқушының жеке тұлғасы жетілетін, екінші жағынан, өзінің қоғамда өмір сүріп отырғандықтан, айналасындағы адамдарға жанашырлық таныту міндетін түсіндіретін тапсырма өзінің көздеген нәтижесіне қол жеткізді деп айта аламыз.</w:t>
      </w:r>
    </w:p>
    <w:p w14:paraId="20B730B8" w14:textId="77777777" w:rsidR="004D0357" w:rsidRPr="00552920" w:rsidRDefault="004D0357" w:rsidP="001C00CE">
      <w:pPr>
        <w:ind w:firstLine="709"/>
        <w:jc w:val="both"/>
        <w:rPr>
          <w:sz w:val="28"/>
          <w:szCs w:val="28"/>
          <w:lang w:val="kk-KZ"/>
        </w:rPr>
      </w:pPr>
      <w:r w:rsidRPr="00552920">
        <w:rPr>
          <w:sz w:val="28"/>
          <w:szCs w:val="28"/>
          <w:lang w:val="kk-KZ"/>
        </w:rPr>
        <w:t>Тапсырманың орындалуын сандық және сапалық тұрғыдан талдау келесі кестеде және диаграмада көрсетілді. Оқушылардың әлеуметтік интеллектісі даму деңгейлері «жоғары», «орташа», «төмен» деп белгіленді.</w:t>
      </w:r>
    </w:p>
    <w:p w14:paraId="2ED4BEB6" w14:textId="77777777" w:rsidR="00460CBC" w:rsidRPr="00552920" w:rsidRDefault="00460CBC" w:rsidP="00460CBC">
      <w:pPr>
        <w:jc w:val="both"/>
        <w:rPr>
          <w:sz w:val="28"/>
          <w:szCs w:val="28"/>
          <w:lang w:val="kk-KZ"/>
        </w:rPr>
      </w:pPr>
    </w:p>
    <w:p w14:paraId="32A52AFA" w14:textId="0A732C80" w:rsidR="00460CBC" w:rsidRPr="00E874C5" w:rsidRDefault="005379B7" w:rsidP="00460CBC">
      <w:pPr>
        <w:ind w:left="142"/>
        <w:rPr>
          <w:sz w:val="28"/>
          <w:szCs w:val="28"/>
          <w:lang w:val="kk-KZ"/>
        </w:rPr>
      </w:pPr>
      <w:r>
        <w:rPr>
          <w:sz w:val="28"/>
          <w:szCs w:val="28"/>
          <w:lang w:val="kk-KZ"/>
        </w:rPr>
        <w:t>Кесте 19</w:t>
      </w:r>
      <w:r w:rsidR="00983F7C" w:rsidRPr="00E874C5">
        <w:rPr>
          <w:sz w:val="28"/>
          <w:szCs w:val="28"/>
          <w:lang w:val="kk-KZ"/>
        </w:rPr>
        <w:t>–</w:t>
      </w:r>
      <w:r w:rsidR="00460CBC" w:rsidRPr="00E874C5">
        <w:rPr>
          <w:sz w:val="28"/>
          <w:szCs w:val="28"/>
          <w:lang w:val="kk-KZ"/>
        </w:rPr>
        <w:t xml:space="preserve"> Бірінші кесінді тапсырманы орындау нәтижелері</w:t>
      </w:r>
    </w:p>
    <w:p w14:paraId="056E9104" w14:textId="77777777" w:rsidR="004D0357" w:rsidRPr="00E874C5" w:rsidRDefault="004D0357" w:rsidP="004D0357">
      <w:pPr>
        <w:ind w:firstLine="567"/>
        <w:jc w:val="both"/>
        <w:rPr>
          <w:sz w:val="28"/>
          <w:szCs w:val="28"/>
          <w:lang w:val="kk-KZ"/>
        </w:rPr>
      </w:pPr>
    </w:p>
    <w:tbl>
      <w:tblPr>
        <w:tblStyle w:val="ae"/>
        <w:tblW w:w="0" w:type="auto"/>
        <w:tblInd w:w="142" w:type="dxa"/>
        <w:tblLook w:val="04A0" w:firstRow="1" w:lastRow="0" w:firstColumn="1" w:lastColumn="0" w:noHBand="0" w:noVBand="1"/>
      </w:tblPr>
      <w:tblGrid>
        <w:gridCol w:w="1830"/>
        <w:gridCol w:w="783"/>
        <w:gridCol w:w="886"/>
        <w:gridCol w:w="1099"/>
        <w:gridCol w:w="1122"/>
        <w:gridCol w:w="1132"/>
        <w:gridCol w:w="1117"/>
        <w:gridCol w:w="1517"/>
      </w:tblGrid>
      <w:tr w:rsidR="002F0B25" w:rsidRPr="00E874C5" w14:paraId="7C6C677F" w14:textId="77777777" w:rsidTr="002F0B25">
        <w:tc>
          <w:tcPr>
            <w:tcW w:w="1841" w:type="dxa"/>
            <w:vMerge w:val="restart"/>
            <w:vAlign w:val="center"/>
          </w:tcPr>
          <w:p w14:paraId="7DBDF1E8" w14:textId="13F47A6E" w:rsidR="002F0B25" w:rsidRPr="00E874C5" w:rsidRDefault="002F0B25" w:rsidP="002F0B25">
            <w:pPr>
              <w:rPr>
                <w:szCs w:val="28"/>
                <w:lang w:val="kk-KZ"/>
              </w:rPr>
            </w:pPr>
            <w:r w:rsidRPr="00E874C5">
              <w:rPr>
                <w:szCs w:val="28"/>
                <w:lang w:val="kk-KZ"/>
              </w:rPr>
              <w:t>Топтар</w:t>
            </w:r>
          </w:p>
        </w:tc>
        <w:tc>
          <w:tcPr>
            <w:tcW w:w="793" w:type="dxa"/>
            <w:vMerge w:val="restart"/>
            <w:textDirection w:val="btLr"/>
          </w:tcPr>
          <w:p w14:paraId="7AF65EF8" w14:textId="77777777" w:rsidR="002F0B25" w:rsidRPr="00E874C5" w:rsidRDefault="002F0B25" w:rsidP="004D0357">
            <w:pPr>
              <w:ind w:left="113" w:right="113"/>
              <w:jc w:val="center"/>
              <w:rPr>
                <w:szCs w:val="28"/>
                <w:lang w:val="kk-KZ"/>
              </w:rPr>
            </w:pPr>
            <w:r w:rsidRPr="00E874C5">
              <w:rPr>
                <w:szCs w:val="28"/>
                <w:lang w:val="kk-KZ"/>
              </w:rPr>
              <w:t>саны</w:t>
            </w:r>
          </w:p>
        </w:tc>
        <w:tc>
          <w:tcPr>
            <w:tcW w:w="6971" w:type="dxa"/>
            <w:gridSpan w:val="6"/>
          </w:tcPr>
          <w:p w14:paraId="58A63C84" w14:textId="4A761F1A" w:rsidR="002F0B25" w:rsidRPr="00E874C5" w:rsidRDefault="002F0B25" w:rsidP="002F0B25">
            <w:pPr>
              <w:jc w:val="center"/>
              <w:rPr>
                <w:szCs w:val="28"/>
                <w:lang w:val="kk-KZ"/>
              </w:rPr>
            </w:pPr>
            <w:r w:rsidRPr="00E874C5">
              <w:rPr>
                <w:szCs w:val="28"/>
                <w:lang w:val="kk-KZ"/>
              </w:rPr>
              <w:t>Әлеуметтік интеллектісі даму деңгейлері</w:t>
            </w:r>
          </w:p>
        </w:tc>
      </w:tr>
      <w:tr w:rsidR="002F0B25" w:rsidRPr="00E874C5" w14:paraId="648852D5" w14:textId="77777777" w:rsidTr="00983F7C">
        <w:tc>
          <w:tcPr>
            <w:tcW w:w="1841" w:type="dxa"/>
            <w:vMerge/>
          </w:tcPr>
          <w:p w14:paraId="65CB6148" w14:textId="454C1CAA" w:rsidR="002F0B25" w:rsidRPr="00E874C5" w:rsidRDefault="002F0B25" w:rsidP="004D0357">
            <w:pPr>
              <w:rPr>
                <w:szCs w:val="28"/>
                <w:lang w:val="kk-KZ"/>
              </w:rPr>
            </w:pPr>
          </w:p>
        </w:tc>
        <w:tc>
          <w:tcPr>
            <w:tcW w:w="793" w:type="dxa"/>
            <w:vMerge/>
          </w:tcPr>
          <w:p w14:paraId="465FE198" w14:textId="77777777" w:rsidR="002F0B25" w:rsidRPr="00E874C5" w:rsidRDefault="002F0B25" w:rsidP="004D0357">
            <w:pPr>
              <w:jc w:val="center"/>
              <w:rPr>
                <w:szCs w:val="28"/>
                <w:lang w:val="kk-KZ"/>
              </w:rPr>
            </w:pPr>
          </w:p>
        </w:tc>
        <w:tc>
          <w:tcPr>
            <w:tcW w:w="2005" w:type="dxa"/>
            <w:gridSpan w:val="2"/>
          </w:tcPr>
          <w:p w14:paraId="675E6746" w14:textId="77777777" w:rsidR="002F0B25" w:rsidRPr="00E874C5" w:rsidRDefault="002F0B25" w:rsidP="004D0357">
            <w:pPr>
              <w:jc w:val="center"/>
              <w:rPr>
                <w:szCs w:val="28"/>
                <w:lang w:val="kk-KZ"/>
              </w:rPr>
            </w:pPr>
            <w:r w:rsidRPr="00E874C5">
              <w:rPr>
                <w:szCs w:val="28"/>
                <w:lang w:val="kk-KZ"/>
              </w:rPr>
              <w:t>жоғары</w:t>
            </w:r>
          </w:p>
        </w:tc>
        <w:tc>
          <w:tcPr>
            <w:tcW w:w="2286" w:type="dxa"/>
            <w:gridSpan w:val="2"/>
          </w:tcPr>
          <w:p w14:paraId="2BACC737" w14:textId="77777777" w:rsidR="002F0B25" w:rsidRPr="00E874C5" w:rsidRDefault="002F0B25" w:rsidP="004D0357">
            <w:pPr>
              <w:jc w:val="center"/>
              <w:rPr>
                <w:szCs w:val="28"/>
                <w:lang w:val="kk-KZ"/>
              </w:rPr>
            </w:pPr>
            <w:r w:rsidRPr="00E874C5">
              <w:rPr>
                <w:szCs w:val="28"/>
                <w:lang w:val="kk-KZ"/>
              </w:rPr>
              <w:t>орташа</w:t>
            </w:r>
          </w:p>
        </w:tc>
        <w:tc>
          <w:tcPr>
            <w:tcW w:w="2680" w:type="dxa"/>
            <w:gridSpan w:val="2"/>
          </w:tcPr>
          <w:p w14:paraId="1E635A35" w14:textId="77777777" w:rsidR="002F0B25" w:rsidRPr="00E874C5" w:rsidRDefault="002F0B25" w:rsidP="004D0357">
            <w:pPr>
              <w:jc w:val="center"/>
              <w:rPr>
                <w:szCs w:val="28"/>
                <w:lang w:val="kk-KZ"/>
              </w:rPr>
            </w:pPr>
            <w:r w:rsidRPr="00E874C5">
              <w:rPr>
                <w:szCs w:val="28"/>
                <w:lang w:val="kk-KZ"/>
              </w:rPr>
              <w:t>төмен</w:t>
            </w:r>
          </w:p>
        </w:tc>
      </w:tr>
      <w:tr w:rsidR="002F0B25" w:rsidRPr="00E874C5" w14:paraId="5F6BCDAB" w14:textId="77777777" w:rsidTr="00983F7C">
        <w:trPr>
          <w:trHeight w:val="393"/>
        </w:trPr>
        <w:tc>
          <w:tcPr>
            <w:tcW w:w="1841" w:type="dxa"/>
            <w:vMerge/>
          </w:tcPr>
          <w:p w14:paraId="5CDE9C54" w14:textId="77777777" w:rsidR="002F0B25" w:rsidRPr="00E874C5" w:rsidRDefault="002F0B25" w:rsidP="004D0357">
            <w:pPr>
              <w:rPr>
                <w:szCs w:val="28"/>
                <w:lang w:val="kk-KZ"/>
              </w:rPr>
            </w:pPr>
          </w:p>
        </w:tc>
        <w:tc>
          <w:tcPr>
            <w:tcW w:w="793" w:type="dxa"/>
            <w:vMerge/>
          </w:tcPr>
          <w:p w14:paraId="63203262" w14:textId="77777777" w:rsidR="002F0B25" w:rsidRPr="00E874C5" w:rsidRDefault="002F0B25" w:rsidP="004D0357">
            <w:pPr>
              <w:rPr>
                <w:szCs w:val="28"/>
                <w:lang w:val="kk-KZ"/>
              </w:rPr>
            </w:pPr>
          </w:p>
        </w:tc>
        <w:tc>
          <w:tcPr>
            <w:tcW w:w="892" w:type="dxa"/>
          </w:tcPr>
          <w:p w14:paraId="6539BAB5" w14:textId="77777777" w:rsidR="002F0B25" w:rsidRPr="00E874C5" w:rsidRDefault="002F0B25" w:rsidP="004D0357">
            <w:pPr>
              <w:rPr>
                <w:szCs w:val="28"/>
                <w:lang w:val="kk-KZ"/>
              </w:rPr>
            </w:pPr>
            <w:r w:rsidRPr="00E874C5">
              <w:rPr>
                <w:szCs w:val="28"/>
                <w:lang w:val="kk-KZ"/>
              </w:rPr>
              <w:t>саны</w:t>
            </w:r>
          </w:p>
        </w:tc>
        <w:tc>
          <w:tcPr>
            <w:tcW w:w="1113" w:type="dxa"/>
          </w:tcPr>
          <w:p w14:paraId="72BC9B2D" w14:textId="77777777" w:rsidR="002F0B25" w:rsidRPr="00E874C5" w:rsidRDefault="002F0B25" w:rsidP="004D0357">
            <w:pPr>
              <w:rPr>
                <w:szCs w:val="28"/>
                <w:lang w:val="en-US"/>
              </w:rPr>
            </w:pPr>
            <w:r w:rsidRPr="00E874C5">
              <w:rPr>
                <w:szCs w:val="28"/>
                <w:lang w:val="en-US"/>
              </w:rPr>
              <w:t>%</w:t>
            </w:r>
          </w:p>
        </w:tc>
        <w:tc>
          <w:tcPr>
            <w:tcW w:w="1136" w:type="dxa"/>
          </w:tcPr>
          <w:p w14:paraId="4899FCFE" w14:textId="77777777" w:rsidR="002F0B25" w:rsidRPr="00E874C5" w:rsidRDefault="002F0B25" w:rsidP="004D0357">
            <w:pPr>
              <w:rPr>
                <w:szCs w:val="28"/>
                <w:lang w:val="kk-KZ"/>
              </w:rPr>
            </w:pPr>
            <w:r w:rsidRPr="00E874C5">
              <w:rPr>
                <w:szCs w:val="28"/>
                <w:lang w:val="kk-KZ"/>
              </w:rPr>
              <w:t>саны</w:t>
            </w:r>
          </w:p>
        </w:tc>
        <w:tc>
          <w:tcPr>
            <w:tcW w:w="1150" w:type="dxa"/>
          </w:tcPr>
          <w:p w14:paraId="568B68A0" w14:textId="77777777" w:rsidR="002F0B25" w:rsidRPr="00E874C5" w:rsidRDefault="002F0B25" w:rsidP="004D0357">
            <w:pPr>
              <w:rPr>
                <w:szCs w:val="28"/>
                <w:lang w:val="en-US"/>
              </w:rPr>
            </w:pPr>
            <w:r w:rsidRPr="00E874C5">
              <w:rPr>
                <w:szCs w:val="28"/>
                <w:lang w:val="en-US"/>
              </w:rPr>
              <w:t>%</w:t>
            </w:r>
          </w:p>
        </w:tc>
        <w:tc>
          <w:tcPr>
            <w:tcW w:w="1131" w:type="dxa"/>
          </w:tcPr>
          <w:p w14:paraId="3D399F7C" w14:textId="77777777" w:rsidR="002F0B25" w:rsidRPr="00E874C5" w:rsidRDefault="002F0B25" w:rsidP="004D0357">
            <w:pPr>
              <w:rPr>
                <w:szCs w:val="28"/>
                <w:lang w:val="kk-KZ"/>
              </w:rPr>
            </w:pPr>
            <w:r w:rsidRPr="00E874C5">
              <w:rPr>
                <w:szCs w:val="28"/>
                <w:lang w:val="kk-KZ"/>
              </w:rPr>
              <w:t>саны</w:t>
            </w:r>
          </w:p>
        </w:tc>
        <w:tc>
          <w:tcPr>
            <w:tcW w:w="1549" w:type="dxa"/>
          </w:tcPr>
          <w:p w14:paraId="66A83E52" w14:textId="77777777" w:rsidR="002F0B25" w:rsidRPr="00E874C5" w:rsidRDefault="002F0B25" w:rsidP="004D0357">
            <w:pPr>
              <w:rPr>
                <w:szCs w:val="28"/>
                <w:lang w:val="en-US"/>
              </w:rPr>
            </w:pPr>
            <w:r w:rsidRPr="00E874C5">
              <w:rPr>
                <w:szCs w:val="28"/>
                <w:lang w:val="en-US"/>
              </w:rPr>
              <w:t>%</w:t>
            </w:r>
          </w:p>
        </w:tc>
      </w:tr>
      <w:tr w:rsidR="00552920" w:rsidRPr="00E874C5" w14:paraId="4A9AC4BE" w14:textId="77777777" w:rsidTr="00983F7C">
        <w:tc>
          <w:tcPr>
            <w:tcW w:w="1841" w:type="dxa"/>
          </w:tcPr>
          <w:p w14:paraId="45BDF8F4" w14:textId="77777777" w:rsidR="004D0357" w:rsidRPr="00E874C5" w:rsidRDefault="004D0357" w:rsidP="004D0357">
            <w:pPr>
              <w:rPr>
                <w:szCs w:val="28"/>
                <w:lang w:val="kk-KZ"/>
              </w:rPr>
            </w:pPr>
            <w:r w:rsidRPr="00E874C5">
              <w:rPr>
                <w:szCs w:val="28"/>
                <w:lang w:val="kk-KZ"/>
              </w:rPr>
              <w:t>эксперимент</w:t>
            </w:r>
          </w:p>
        </w:tc>
        <w:tc>
          <w:tcPr>
            <w:tcW w:w="793" w:type="dxa"/>
          </w:tcPr>
          <w:p w14:paraId="24048EB2" w14:textId="52EAAB24" w:rsidR="004D0357" w:rsidRPr="00E874C5" w:rsidRDefault="000E5A24" w:rsidP="004D0357">
            <w:pPr>
              <w:rPr>
                <w:szCs w:val="28"/>
                <w:lang w:val="kk-KZ"/>
              </w:rPr>
            </w:pPr>
            <w:r w:rsidRPr="00E874C5">
              <w:rPr>
                <w:szCs w:val="28"/>
                <w:lang w:val="kk-KZ"/>
              </w:rPr>
              <w:t>92</w:t>
            </w:r>
          </w:p>
        </w:tc>
        <w:tc>
          <w:tcPr>
            <w:tcW w:w="892" w:type="dxa"/>
          </w:tcPr>
          <w:p w14:paraId="5DE30546" w14:textId="77777777" w:rsidR="004D0357" w:rsidRPr="00E874C5" w:rsidRDefault="004D0357" w:rsidP="004D0357">
            <w:pPr>
              <w:jc w:val="center"/>
              <w:rPr>
                <w:szCs w:val="28"/>
                <w:lang w:val="kk-KZ"/>
              </w:rPr>
            </w:pPr>
            <w:r w:rsidRPr="00E874C5">
              <w:rPr>
                <w:szCs w:val="28"/>
                <w:lang w:val="kk-KZ"/>
              </w:rPr>
              <w:t>51</w:t>
            </w:r>
          </w:p>
        </w:tc>
        <w:tc>
          <w:tcPr>
            <w:tcW w:w="1113" w:type="dxa"/>
          </w:tcPr>
          <w:p w14:paraId="694E3AA0" w14:textId="77777777" w:rsidR="004D0357" w:rsidRPr="00E874C5" w:rsidRDefault="004D0357" w:rsidP="004D0357">
            <w:pPr>
              <w:jc w:val="center"/>
              <w:rPr>
                <w:szCs w:val="28"/>
                <w:lang w:val="en-US"/>
              </w:rPr>
            </w:pPr>
            <w:r w:rsidRPr="00E874C5">
              <w:rPr>
                <w:szCs w:val="28"/>
                <w:lang w:val="kk-KZ"/>
              </w:rPr>
              <w:t xml:space="preserve">56,6 </w:t>
            </w:r>
            <w:r w:rsidRPr="00E874C5">
              <w:rPr>
                <w:szCs w:val="28"/>
                <w:lang w:val="en-US"/>
              </w:rPr>
              <w:t>%</w:t>
            </w:r>
          </w:p>
        </w:tc>
        <w:tc>
          <w:tcPr>
            <w:tcW w:w="1136" w:type="dxa"/>
          </w:tcPr>
          <w:p w14:paraId="792BF10D" w14:textId="77777777" w:rsidR="004D0357" w:rsidRPr="00E874C5" w:rsidRDefault="004D0357" w:rsidP="004D0357">
            <w:pPr>
              <w:jc w:val="center"/>
              <w:rPr>
                <w:szCs w:val="28"/>
                <w:lang w:val="kk-KZ"/>
              </w:rPr>
            </w:pPr>
            <w:r w:rsidRPr="00E874C5">
              <w:rPr>
                <w:szCs w:val="28"/>
                <w:lang w:val="kk-KZ"/>
              </w:rPr>
              <w:t>30</w:t>
            </w:r>
          </w:p>
        </w:tc>
        <w:tc>
          <w:tcPr>
            <w:tcW w:w="1150" w:type="dxa"/>
          </w:tcPr>
          <w:p w14:paraId="25CB7344" w14:textId="77777777" w:rsidR="004D0357" w:rsidRPr="00E874C5" w:rsidRDefault="004D0357" w:rsidP="004D0357">
            <w:pPr>
              <w:jc w:val="center"/>
              <w:rPr>
                <w:szCs w:val="28"/>
                <w:lang w:val="en-US"/>
              </w:rPr>
            </w:pPr>
            <w:r w:rsidRPr="00E874C5">
              <w:rPr>
                <w:szCs w:val="28"/>
                <w:lang w:val="kk-KZ"/>
              </w:rPr>
              <w:t xml:space="preserve">33,3 </w:t>
            </w:r>
            <w:r w:rsidRPr="00E874C5">
              <w:rPr>
                <w:szCs w:val="28"/>
                <w:lang w:val="en-US"/>
              </w:rPr>
              <w:t>%</w:t>
            </w:r>
          </w:p>
        </w:tc>
        <w:tc>
          <w:tcPr>
            <w:tcW w:w="1131" w:type="dxa"/>
          </w:tcPr>
          <w:p w14:paraId="0911AEC7" w14:textId="77777777" w:rsidR="004D0357" w:rsidRPr="00E874C5" w:rsidRDefault="004D0357" w:rsidP="004D0357">
            <w:pPr>
              <w:jc w:val="center"/>
              <w:rPr>
                <w:szCs w:val="28"/>
                <w:lang w:val="kk-KZ"/>
              </w:rPr>
            </w:pPr>
            <w:r w:rsidRPr="00E874C5">
              <w:rPr>
                <w:szCs w:val="28"/>
                <w:lang w:val="kk-KZ"/>
              </w:rPr>
              <w:t>9</w:t>
            </w:r>
          </w:p>
        </w:tc>
        <w:tc>
          <w:tcPr>
            <w:tcW w:w="1549" w:type="dxa"/>
          </w:tcPr>
          <w:p w14:paraId="066ACF2E" w14:textId="77777777" w:rsidR="004D0357" w:rsidRPr="00E874C5" w:rsidRDefault="004D0357" w:rsidP="004D0357">
            <w:pPr>
              <w:jc w:val="center"/>
              <w:rPr>
                <w:szCs w:val="28"/>
                <w:lang w:val="en-US"/>
              </w:rPr>
            </w:pPr>
            <w:r w:rsidRPr="00E874C5">
              <w:rPr>
                <w:szCs w:val="28"/>
                <w:lang w:val="kk-KZ"/>
              </w:rPr>
              <w:t xml:space="preserve">9,9 </w:t>
            </w:r>
            <w:r w:rsidRPr="00E874C5">
              <w:rPr>
                <w:szCs w:val="28"/>
                <w:lang w:val="en-US"/>
              </w:rPr>
              <w:t>%</w:t>
            </w:r>
          </w:p>
        </w:tc>
      </w:tr>
      <w:tr w:rsidR="00552920" w:rsidRPr="00E874C5" w14:paraId="47915A3A" w14:textId="77777777" w:rsidTr="00983F7C">
        <w:tc>
          <w:tcPr>
            <w:tcW w:w="1841" w:type="dxa"/>
          </w:tcPr>
          <w:p w14:paraId="2E7A8D3C" w14:textId="4E22E5AE" w:rsidR="004D0357" w:rsidRPr="00E874C5" w:rsidRDefault="00A27850" w:rsidP="004D0357">
            <w:pPr>
              <w:rPr>
                <w:szCs w:val="28"/>
                <w:lang w:val="kk-KZ"/>
              </w:rPr>
            </w:pPr>
            <w:r w:rsidRPr="00E874C5">
              <w:rPr>
                <w:szCs w:val="28"/>
                <w:lang w:val="kk-KZ"/>
              </w:rPr>
              <w:t>Б</w:t>
            </w:r>
            <w:r w:rsidR="004D0357" w:rsidRPr="00E874C5">
              <w:rPr>
                <w:szCs w:val="28"/>
                <w:lang w:val="kk-KZ"/>
              </w:rPr>
              <w:t>ақылау</w:t>
            </w:r>
          </w:p>
        </w:tc>
        <w:tc>
          <w:tcPr>
            <w:tcW w:w="793" w:type="dxa"/>
          </w:tcPr>
          <w:p w14:paraId="2E88F2F7" w14:textId="177ADB6A" w:rsidR="004D0357" w:rsidRPr="00E874C5" w:rsidRDefault="000E5A24" w:rsidP="004D0357">
            <w:pPr>
              <w:rPr>
                <w:szCs w:val="28"/>
                <w:lang w:val="kk-KZ"/>
              </w:rPr>
            </w:pPr>
            <w:r w:rsidRPr="00E874C5">
              <w:rPr>
                <w:szCs w:val="28"/>
                <w:lang w:val="kk-KZ"/>
              </w:rPr>
              <w:t>88</w:t>
            </w:r>
          </w:p>
        </w:tc>
        <w:tc>
          <w:tcPr>
            <w:tcW w:w="892" w:type="dxa"/>
          </w:tcPr>
          <w:p w14:paraId="56DDC219" w14:textId="77777777" w:rsidR="004D0357" w:rsidRPr="00E874C5" w:rsidRDefault="004D0357" w:rsidP="004D0357">
            <w:pPr>
              <w:jc w:val="center"/>
              <w:rPr>
                <w:szCs w:val="28"/>
                <w:lang w:val="kk-KZ"/>
              </w:rPr>
            </w:pPr>
            <w:r w:rsidRPr="00E874C5">
              <w:rPr>
                <w:szCs w:val="28"/>
                <w:lang w:val="kk-KZ"/>
              </w:rPr>
              <w:t>6</w:t>
            </w:r>
          </w:p>
        </w:tc>
        <w:tc>
          <w:tcPr>
            <w:tcW w:w="1113" w:type="dxa"/>
          </w:tcPr>
          <w:p w14:paraId="146C2728" w14:textId="77777777" w:rsidR="004D0357" w:rsidRPr="00E874C5" w:rsidRDefault="004D0357" w:rsidP="004D0357">
            <w:pPr>
              <w:jc w:val="center"/>
              <w:rPr>
                <w:szCs w:val="28"/>
                <w:lang w:val="en-US"/>
              </w:rPr>
            </w:pPr>
            <w:r w:rsidRPr="00E874C5">
              <w:rPr>
                <w:szCs w:val="28"/>
                <w:lang w:val="kk-KZ"/>
              </w:rPr>
              <w:t>6,6</w:t>
            </w:r>
            <w:r w:rsidRPr="00E874C5">
              <w:rPr>
                <w:szCs w:val="28"/>
                <w:lang w:val="en-US"/>
              </w:rPr>
              <w:t>%</w:t>
            </w:r>
          </w:p>
        </w:tc>
        <w:tc>
          <w:tcPr>
            <w:tcW w:w="1136" w:type="dxa"/>
          </w:tcPr>
          <w:p w14:paraId="1426D67E" w14:textId="77777777" w:rsidR="004D0357" w:rsidRPr="00E874C5" w:rsidRDefault="004D0357" w:rsidP="004D0357">
            <w:pPr>
              <w:jc w:val="center"/>
              <w:rPr>
                <w:szCs w:val="28"/>
                <w:lang w:val="kk-KZ"/>
              </w:rPr>
            </w:pPr>
            <w:r w:rsidRPr="00E874C5">
              <w:rPr>
                <w:szCs w:val="28"/>
                <w:lang w:val="kk-KZ"/>
              </w:rPr>
              <w:t>19</w:t>
            </w:r>
          </w:p>
        </w:tc>
        <w:tc>
          <w:tcPr>
            <w:tcW w:w="1150" w:type="dxa"/>
          </w:tcPr>
          <w:p w14:paraId="30FF52A7" w14:textId="77777777" w:rsidR="004D0357" w:rsidRPr="00E874C5" w:rsidRDefault="004D0357" w:rsidP="004D0357">
            <w:pPr>
              <w:jc w:val="center"/>
              <w:rPr>
                <w:szCs w:val="28"/>
                <w:lang w:val="en-US"/>
              </w:rPr>
            </w:pPr>
            <w:r w:rsidRPr="00E874C5">
              <w:rPr>
                <w:szCs w:val="28"/>
                <w:lang w:val="kk-KZ"/>
              </w:rPr>
              <w:t xml:space="preserve">21,1 </w:t>
            </w:r>
            <w:r w:rsidRPr="00E874C5">
              <w:rPr>
                <w:szCs w:val="28"/>
                <w:lang w:val="en-US"/>
              </w:rPr>
              <w:t>%</w:t>
            </w:r>
          </w:p>
        </w:tc>
        <w:tc>
          <w:tcPr>
            <w:tcW w:w="1131" w:type="dxa"/>
          </w:tcPr>
          <w:p w14:paraId="4E1290F5" w14:textId="77777777" w:rsidR="004D0357" w:rsidRPr="00E874C5" w:rsidRDefault="004D0357" w:rsidP="004D0357">
            <w:pPr>
              <w:jc w:val="center"/>
              <w:rPr>
                <w:szCs w:val="28"/>
                <w:lang w:val="kk-KZ"/>
              </w:rPr>
            </w:pPr>
            <w:r w:rsidRPr="00E874C5">
              <w:rPr>
                <w:szCs w:val="28"/>
                <w:lang w:val="kk-KZ"/>
              </w:rPr>
              <w:t>65</w:t>
            </w:r>
          </w:p>
        </w:tc>
        <w:tc>
          <w:tcPr>
            <w:tcW w:w="1549" w:type="dxa"/>
          </w:tcPr>
          <w:p w14:paraId="394FDB00" w14:textId="77777777" w:rsidR="004D0357" w:rsidRPr="00E874C5" w:rsidRDefault="004D0357" w:rsidP="004D0357">
            <w:pPr>
              <w:jc w:val="center"/>
              <w:rPr>
                <w:szCs w:val="28"/>
                <w:lang w:val="kk-KZ"/>
              </w:rPr>
            </w:pPr>
            <w:r w:rsidRPr="00E874C5">
              <w:rPr>
                <w:szCs w:val="28"/>
                <w:lang w:val="kk-KZ"/>
              </w:rPr>
              <w:t xml:space="preserve">72,2 </w:t>
            </w:r>
            <w:r w:rsidRPr="00E874C5">
              <w:rPr>
                <w:szCs w:val="28"/>
                <w:lang w:val="en-US"/>
              </w:rPr>
              <w:t>%</w:t>
            </w:r>
          </w:p>
        </w:tc>
      </w:tr>
    </w:tbl>
    <w:p w14:paraId="2E3F4AFF" w14:textId="77777777" w:rsidR="004D0357" w:rsidRPr="00E874C5" w:rsidRDefault="004D0357" w:rsidP="004D0357">
      <w:pPr>
        <w:ind w:left="142" w:firstLine="425"/>
        <w:rPr>
          <w:sz w:val="28"/>
          <w:szCs w:val="28"/>
          <w:lang w:val="kk-KZ"/>
        </w:rPr>
      </w:pPr>
    </w:p>
    <w:p w14:paraId="4D2CF001" w14:textId="77777777" w:rsidR="00B34857" w:rsidRPr="00E874C5" w:rsidRDefault="004D0357" w:rsidP="00983F7C">
      <w:pPr>
        <w:ind w:left="142" w:firstLine="709"/>
        <w:jc w:val="both"/>
        <w:rPr>
          <w:sz w:val="28"/>
          <w:szCs w:val="28"/>
          <w:lang w:val="kk-KZ"/>
        </w:rPr>
      </w:pPr>
      <w:r w:rsidRPr="00E874C5">
        <w:rPr>
          <w:sz w:val="28"/>
          <w:szCs w:val="28"/>
          <w:lang w:val="kk-KZ"/>
        </w:rPr>
        <w:lastRenderedPageBreak/>
        <w:t>Келесі кестеде оқушылардың екінші «Анасы ауырып қалыпты» тақырыбындағы жағдаят бойынша оқу диалогын құру нәтижелері берілді.</w:t>
      </w:r>
    </w:p>
    <w:p w14:paraId="50002842" w14:textId="77777777" w:rsidR="004D0357" w:rsidRPr="00E874C5" w:rsidRDefault="004D0357" w:rsidP="004D0357">
      <w:pPr>
        <w:ind w:left="142" w:firstLine="425"/>
        <w:jc w:val="both"/>
        <w:rPr>
          <w:sz w:val="28"/>
          <w:szCs w:val="28"/>
          <w:lang w:val="kk-KZ"/>
        </w:rPr>
      </w:pPr>
    </w:p>
    <w:p w14:paraId="31155A46" w14:textId="1F120BE0" w:rsidR="00B34857" w:rsidRPr="00E874C5" w:rsidRDefault="003E3444" w:rsidP="00983F7C">
      <w:pPr>
        <w:ind w:left="142" w:firstLine="709"/>
        <w:jc w:val="both"/>
        <w:rPr>
          <w:sz w:val="28"/>
          <w:szCs w:val="28"/>
          <w:lang w:val="kk-KZ"/>
        </w:rPr>
      </w:pPr>
      <w:r w:rsidRPr="00E874C5">
        <w:rPr>
          <w:sz w:val="28"/>
          <w:szCs w:val="28"/>
          <w:lang w:val="kk-KZ"/>
        </w:rPr>
        <w:t>Кес</w:t>
      </w:r>
      <w:r w:rsidR="00C33DF8" w:rsidRPr="00E874C5">
        <w:rPr>
          <w:sz w:val="28"/>
          <w:szCs w:val="28"/>
          <w:lang w:val="kk-KZ"/>
        </w:rPr>
        <w:t>те 2</w:t>
      </w:r>
      <w:r w:rsidR="005379B7">
        <w:rPr>
          <w:sz w:val="28"/>
          <w:szCs w:val="28"/>
          <w:lang w:val="kk-KZ"/>
        </w:rPr>
        <w:t>0</w:t>
      </w:r>
      <w:r w:rsidR="00513584" w:rsidRPr="00E874C5">
        <w:rPr>
          <w:sz w:val="28"/>
          <w:szCs w:val="28"/>
          <w:lang w:val="kk-KZ"/>
        </w:rPr>
        <w:t xml:space="preserve"> </w:t>
      </w:r>
      <w:r w:rsidR="00983F7C" w:rsidRPr="00E874C5">
        <w:rPr>
          <w:sz w:val="28"/>
          <w:szCs w:val="28"/>
          <w:lang w:val="kk-KZ"/>
        </w:rPr>
        <w:t>–</w:t>
      </w:r>
      <w:r w:rsidR="002F0B25" w:rsidRPr="00E874C5">
        <w:rPr>
          <w:sz w:val="28"/>
          <w:szCs w:val="28"/>
          <w:lang w:val="kk-KZ"/>
        </w:rPr>
        <w:t xml:space="preserve"> Екінші</w:t>
      </w:r>
      <w:r w:rsidR="00B34857" w:rsidRPr="00E874C5">
        <w:rPr>
          <w:sz w:val="28"/>
          <w:szCs w:val="28"/>
          <w:lang w:val="kk-KZ"/>
        </w:rPr>
        <w:t xml:space="preserve"> «Анасы ауырып қалыпты» жағдаяты кесінді тапсырмасын  орындаудағы әлеуметтік интеллектісі өсуін бақылау нәтижелері</w:t>
      </w:r>
    </w:p>
    <w:p w14:paraId="1B34F14B" w14:textId="77777777" w:rsidR="004D0357" w:rsidRPr="00E874C5" w:rsidRDefault="004D0357" w:rsidP="004D0357">
      <w:pPr>
        <w:ind w:left="142" w:firstLine="425"/>
        <w:jc w:val="both"/>
        <w:rPr>
          <w:sz w:val="28"/>
          <w:szCs w:val="28"/>
          <w:lang w:val="kk-KZ"/>
        </w:rPr>
      </w:pPr>
    </w:p>
    <w:tbl>
      <w:tblPr>
        <w:tblStyle w:val="ae"/>
        <w:tblW w:w="0" w:type="auto"/>
        <w:tblInd w:w="142" w:type="dxa"/>
        <w:tblLook w:val="04A0" w:firstRow="1" w:lastRow="0" w:firstColumn="1" w:lastColumn="0" w:noHBand="0" w:noVBand="1"/>
      </w:tblPr>
      <w:tblGrid>
        <w:gridCol w:w="1828"/>
        <w:gridCol w:w="781"/>
        <w:gridCol w:w="885"/>
        <w:gridCol w:w="998"/>
        <w:gridCol w:w="1223"/>
        <w:gridCol w:w="1016"/>
        <w:gridCol w:w="1235"/>
        <w:gridCol w:w="1520"/>
      </w:tblGrid>
      <w:tr w:rsidR="002F0B25" w:rsidRPr="00E874C5" w14:paraId="276E6CF4" w14:textId="77777777" w:rsidTr="002F0B25">
        <w:tc>
          <w:tcPr>
            <w:tcW w:w="1841" w:type="dxa"/>
            <w:vMerge w:val="restart"/>
            <w:vAlign w:val="center"/>
          </w:tcPr>
          <w:p w14:paraId="5919971F" w14:textId="0FA654CF" w:rsidR="002F0B25" w:rsidRPr="00E874C5" w:rsidRDefault="002F0B25" w:rsidP="002F0B25">
            <w:pPr>
              <w:rPr>
                <w:szCs w:val="28"/>
                <w:lang w:val="kk-KZ"/>
              </w:rPr>
            </w:pPr>
            <w:r w:rsidRPr="00E874C5">
              <w:rPr>
                <w:szCs w:val="28"/>
                <w:lang w:val="kk-KZ"/>
              </w:rPr>
              <w:t>Топтар</w:t>
            </w:r>
          </w:p>
        </w:tc>
        <w:tc>
          <w:tcPr>
            <w:tcW w:w="793" w:type="dxa"/>
            <w:vMerge w:val="restart"/>
            <w:textDirection w:val="btLr"/>
          </w:tcPr>
          <w:p w14:paraId="45C7680A" w14:textId="77777777" w:rsidR="002F0B25" w:rsidRPr="00E874C5" w:rsidRDefault="002F0B25" w:rsidP="004D0357">
            <w:pPr>
              <w:ind w:left="113" w:right="113"/>
              <w:jc w:val="center"/>
              <w:rPr>
                <w:szCs w:val="28"/>
                <w:lang w:val="kk-KZ"/>
              </w:rPr>
            </w:pPr>
            <w:r w:rsidRPr="00E874C5">
              <w:rPr>
                <w:szCs w:val="28"/>
                <w:lang w:val="kk-KZ"/>
              </w:rPr>
              <w:t>саны</w:t>
            </w:r>
          </w:p>
        </w:tc>
        <w:tc>
          <w:tcPr>
            <w:tcW w:w="6971" w:type="dxa"/>
            <w:gridSpan w:val="6"/>
          </w:tcPr>
          <w:p w14:paraId="0DEF1111" w14:textId="77777777" w:rsidR="002F0B25" w:rsidRPr="00E874C5" w:rsidRDefault="002F0B25" w:rsidP="004D0357">
            <w:pPr>
              <w:jc w:val="center"/>
              <w:rPr>
                <w:szCs w:val="28"/>
                <w:lang w:val="kk-KZ"/>
              </w:rPr>
            </w:pPr>
            <w:r w:rsidRPr="00E874C5">
              <w:rPr>
                <w:szCs w:val="28"/>
                <w:lang w:val="kk-KZ"/>
              </w:rPr>
              <w:t>Әлеуметтік  интеллектісі даму    д е ң г е й л е р і</w:t>
            </w:r>
          </w:p>
        </w:tc>
      </w:tr>
      <w:tr w:rsidR="002F0B25" w:rsidRPr="00E874C5" w14:paraId="30F9552C" w14:textId="77777777" w:rsidTr="00983F7C">
        <w:tc>
          <w:tcPr>
            <w:tcW w:w="1841" w:type="dxa"/>
            <w:vMerge/>
          </w:tcPr>
          <w:p w14:paraId="525693D2" w14:textId="5A267012" w:rsidR="002F0B25" w:rsidRPr="00E874C5" w:rsidRDefault="002F0B25" w:rsidP="004D0357">
            <w:pPr>
              <w:rPr>
                <w:szCs w:val="28"/>
                <w:lang w:val="kk-KZ"/>
              </w:rPr>
            </w:pPr>
          </w:p>
        </w:tc>
        <w:tc>
          <w:tcPr>
            <w:tcW w:w="793" w:type="dxa"/>
            <w:vMerge/>
          </w:tcPr>
          <w:p w14:paraId="5E71CE8E" w14:textId="77777777" w:rsidR="002F0B25" w:rsidRPr="00E874C5" w:rsidRDefault="002F0B25" w:rsidP="004D0357">
            <w:pPr>
              <w:jc w:val="center"/>
              <w:rPr>
                <w:szCs w:val="28"/>
                <w:lang w:val="kk-KZ"/>
              </w:rPr>
            </w:pPr>
          </w:p>
        </w:tc>
        <w:tc>
          <w:tcPr>
            <w:tcW w:w="1897" w:type="dxa"/>
            <w:gridSpan w:val="2"/>
          </w:tcPr>
          <w:p w14:paraId="4F0E13AC" w14:textId="77777777" w:rsidR="002F0B25" w:rsidRPr="00E874C5" w:rsidRDefault="002F0B25" w:rsidP="004D0357">
            <w:pPr>
              <w:jc w:val="center"/>
              <w:rPr>
                <w:szCs w:val="28"/>
                <w:lang w:val="kk-KZ"/>
              </w:rPr>
            </w:pPr>
            <w:r w:rsidRPr="00E874C5">
              <w:rPr>
                <w:szCs w:val="28"/>
                <w:lang w:val="kk-KZ"/>
              </w:rPr>
              <w:t>жоғары</w:t>
            </w:r>
          </w:p>
        </w:tc>
        <w:tc>
          <w:tcPr>
            <w:tcW w:w="2268" w:type="dxa"/>
            <w:gridSpan w:val="2"/>
          </w:tcPr>
          <w:p w14:paraId="6A159183" w14:textId="77777777" w:rsidR="002F0B25" w:rsidRPr="00E874C5" w:rsidRDefault="002F0B25" w:rsidP="004D0357">
            <w:pPr>
              <w:jc w:val="center"/>
              <w:rPr>
                <w:szCs w:val="28"/>
                <w:lang w:val="kk-KZ"/>
              </w:rPr>
            </w:pPr>
            <w:r w:rsidRPr="00E874C5">
              <w:rPr>
                <w:szCs w:val="28"/>
                <w:lang w:val="kk-KZ"/>
              </w:rPr>
              <w:t>орташа</w:t>
            </w:r>
          </w:p>
        </w:tc>
        <w:tc>
          <w:tcPr>
            <w:tcW w:w="2806" w:type="dxa"/>
            <w:gridSpan w:val="2"/>
          </w:tcPr>
          <w:p w14:paraId="587C3B3C" w14:textId="77777777" w:rsidR="002F0B25" w:rsidRPr="00E874C5" w:rsidRDefault="002F0B25" w:rsidP="004D0357">
            <w:pPr>
              <w:jc w:val="center"/>
              <w:rPr>
                <w:szCs w:val="28"/>
                <w:lang w:val="kk-KZ"/>
              </w:rPr>
            </w:pPr>
            <w:r w:rsidRPr="00E874C5">
              <w:rPr>
                <w:szCs w:val="28"/>
                <w:lang w:val="kk-KZ"/>
              </w:rPr>
              <w:t>төмен</w:t>
            </w:r>
          </w:p>
        </w:tc>
      </w:tr>
      <w:tr w:rsidR="002F0B25" w:rsidRPr="00E874C5" w14:paraId="14988E80" w14:textId="77777777" w:rsidTr="00983F7C">
        <w:trPr>
          <w:trHeight w:val="393"/>
        </w:trPr>
        <w:tc>
          <w:tcPr>
            <w:tcW w:w="1841" w:type="dxa"/>
            <w:vMerge/>
          </w:tcPr>
          <w:p w14:paraId="684553CC" w14:textId="77777777" w:rsidR="002F0B25" w:rsidRPr="00E874C5" w:rsidRDefault="002F0B25" w:rsidP="004D0357">
            <w:pPr>
              <w:rPr>
                <w:szCs w:val="28"/>
                <w:lang w:val="kk-KZ"/>
              </w:rPr>
            </w:pPr>
          </w:p>
        </w:tc>
        <w:tc>
          <w:tcPr>
            <w:tcW w:w="793" w:type="dxa"/>
            <w:vMerge/>
          </w:tcPr>
          <w:p w14:paraId="46AC98A5" w14:textId="77777777" w:rsidR="002F0B25" w:rsidRPr="00E874C5" w:rsidRDefault="002F0B25" w:rsidP="004D0357">
            <w:pPr>
              <w:rPr>
                <w:szCs w:val="28"/>
                <w:lang w:val="kk-KZ"/>
              </w:rPr>
            </w:pPr>
          </w:p>
        </w:tc>
        <w:tc>
          <w:tcPr>
            <w:tcW w:w="892" w:type="dxa"/>
          </w:tcPr>
          <w:p w14:paraId="6668BC1E" w14:textId="77777777" w:rsidR="002F0B25" w:rsidRPr="00E874C5" w:rsidRDefault="002F0B25" w:rsidP="004D0357">
            <w:pPr>
              <w:rPr>
                <w:szCs w:val="28"/>
                <w:lang w:val="kk-KZ"/>
              </w:rPr>
            </w:pPr>
            <w:r w:rsidRPr="00E874C5">
              <w:rPr>
                <w:szCs w:val="28"/>
                <w:lang w:val="kk-KZ"/>
              </w:rPr>
              <w:t>саны</w:t>
            </w:r>
          </w:p>
        </w:tc>
        <w:tc>
          <w:tcPr>
            <w:tcW w:w="1005" w:type="dxa"/>
          </w:tcPr>
          <w:p w14:paraId="5B05C45B" w14:textId="77777777" w:rsidR="002F0B25" w:rsidRPr="00E874C5" w:rsidRDefault="002F0B25" w:rsidP="004D0357">
            <w:pPr>
              <w:rPr>
                <w:szCs w:val="28"/>
                <w:lang w:val="kk-KZ"/>
              </w:rPr>
            </w:pPr>
            <w:r w:rsidRPr="00E874C5">
              <w:rPr>
                <w:szCs w:val="28"/>
                <w:lang w:val="kk-KZ"/>
              </w:rPr>
              <w:t>%</w:t>
            </w:r>
          </w:p>
        </w:tc>
        <w:tc>
          <w:tcPr>
            <w:tcW w:w="1244" w:type="dxa"/>
          </w:tcPr>
          <w:p w14:paraId="074AC1C3" w14:textId="77777777" w:rsidR="002F0B25" w:rsidRPr="00E874C5" w:rsidRDefault="002F0B25" w:rsidP="004D0357">
            <w:pPr>
              <w:rPr>
                <w:szCs w:val="28"/>
                <w:lang w:val="kk-KZ"/>
              </w:rPr>
            </w:pPr>
            <w:r w:rsidRPr="00E874C5">
              <w:rPr>
                <w:szCs w:val="28"/>
                <w:lang w:val="kk-KZ"/>
              </w:rPr>
              <w:t>саны</w:t>
            </w:r>
          </w:p>
        </w:tc>
        <w:tc>
          <w:tcPr>
            <w:tcW w:w="1024" w:type="dxa"/>
          </w:tcPr>
          <w:p w14:paraId="59F7FC20" w14:textId="77777777" w:rsidR="002F0B25" w:rsidRPr="00E874C5" w:rsidRDefault="002F0B25" w:rsidP="004D0357">
            <w:pPr>
              <w:rPr>
                <w:szCs w:val="28"/>
                <w:lang w:val="kk-KZ"/>
              </w:rPr>
            </w:pPr>
            <w:r w:rsidRPr="00E874C5">
              <w:rPr>
                <w:szCs w:val="28"/>
                <w:lang w:val="kk-KZ"/>
              </w:rPr>
              <w:t>%</w:t>
            </w:r>
          </w:p>
        </w:tc>
        <w:tc>
          <w:tcPr>
            <w:tcW w:w="1257" w:type="dxa"/>
          </w:tcPr>
          <w:p w14:paraId="199050DD" w14:textId="77777777" w:rsidR="002F0B25" w:rsidRPr="00E874C5" w:rsidRDefault="002F0B25" w:rsidP="004D0357">
            <w:pPr>
              <w:rPr>
                <w:szCs w:val="28"/>
                <w:lang w:val="kk-KZ"/>
              </w:rPr>
            </w:pPr>
            <w:r w:rsidRPr="00E874C5">
              <w:rPr>
                <w:szCs w:val="28"/>
                <w:lang w:val="kk-KZ"/>
              </w:rPr>
              <w:t>саны</w:t>
            </w:r>
          </w:p>
        </w:tc>
        <w:tc>
          <w:tcPr>
            <w:tcW w:w="1549" w:type="dxa"/>
          </w:tcPr>
          <w:p w14:paraId="507ADDB7" w14:textId="77777777" w:rsidR="002F0B25" w:rsidRPr="00E874C5" w:rsidRDefault="002F0B25" w:rsidP="004D0357">
            <w:pPr>
              <w:rPr>
                <w:szCs w:val="28"/>
                <w:lang w:val="kk-KZ"/>
              </w:rPr>
            </w:pPr>
            <w:r w:rsidRPr="00E874C5">
              <w:rPr>
                <w:szCs w:val="28"/>
                <w:lang w:val="kk-KZ"/>
              </w:rPr>
              <w:t>%</w:t>
            </w:r>
          </w:p>
        </w:tc>
      </w:tr>
      <w:tr w:rsidR="00552920" w:rsidRPr="00E874C5" w14:paraId="77AF7964" w14:textId="77777777" w:rsidTr="00983F7C">
        <w:tc>
          <w:tcPr>
            <w:tcW w:w="1841" w:type="dxa"/>
          </w:tcPr>
          <w:p w14:paraId="3B9F6FE2" w14:textId="77777777" w:rsidR="004D0357" w:rsidRPr="00E874C5" w:rsidRDefault="004D0357" w:rsidP="004D0357">
            <w:pPr>
              <w:rPr>
                <w:szCs w:val="28"/>
                <w:lang w:val="kk-KZ"/>
              </w:rPr>
            </w:pPr>
            <w:r w:rsidRPr="00E874C5">
              <w:rPr>
                <w:szCs w:val="28"/>
                <w:lang w:val="kk-KZ"/>
              </w:rPr>
              <w:t>эксперимент</w:t>
            </w:r>
          </w:p>
        </w:tc>
        <w:tc>
          <w:tcPr>
            <w:tcW w:w="793" w:type="dxa"/>
          </w:tcPr>
          <w:p w14:paraId="6E941175" w14:textId="4FCECE0A" w:rsidR="004D0357" w:rsidRPr="00E874C5" w:rsidRDefault="000E5A24" w:rsidP="004D0357">
            <w:pPr>
              <w:rPr>
                <w:szCs w:val="28"/>
                <w:lang w:val="kk-KZ"/>
              </w:rPr>
            </w:pPr>
            <w:r w:rsidRPr="00E874C5">
              <w:rPr>
                <w:szCs w:val="28"/>
                <w:lang w:val="kk-KZ"/>
              </w:rPr>
              <w:t>92</w:t>
            </w:r>
          </w:p>
        </w:tc>
        <w:tc>
          <w:tcPr>
            <w:tcW w:w="892" w:type="dxa"/>
          </w:tcPr>
          <w:p w14:paraId="416EA5F9" w14:textId="77777777" w:rsidR="004D0357" w:rsidRPr="00E874C5" w:rsidRDefault="004D0357" w:rsidP="004D0357">
            <w:pPr>
              <w:jc w:val="center"/>
              <w:rPr>
                <w:szCs w:val="28"/>
                <w:lang w:val="kk-KZ"/>
              </w:rPr>
            </w:pPr>
            <w:r w:rsidRPr="00E874C5">
              <w:rPr>
                <w:szCs w:val="28"/>
                <w:lang w:val="kk-KZ"/>
              </w:rPr>
              <w:t>52</w:t>
            </w:r>
          </w:p>
        </w:tc>
        <w:tc>
          <w:tcPr>
            <w:tcW w:w="1005" w:type="dxa"/>
          </w:tcPr>
          <w:p w14:paraId="4CE20DA9" w14:textId="77777777" w:rsidR="004D0357" w:rsidRPr="00E874C5" w:rsidRDefault="004D0357" w:rsidP="004D0357">
            <w:pPr>
              <w:jc w:val="center"/>
              <w:rPr>
                <w:szCs w:val="28"/>
                <w:lang w:val="en-US"/>
              </w:rPr>
            </w:pPr>
            <w:r w:rsidRPr="00E874C5">
              <w:rPr>
                <w:szCs w:val="28"/>
                <w:lang w:val="kk-KZ"/>
              </w:rPr>
              <w:t>57,7</w:t>
            </w:r>
            <w:r w:rsidRPr="00E874C5">
              <w:rPr>
                <w:szCs w:val="28"/>
                <w:lang w:val="en-US"/>
              </w:rPr>
              <w:t>%</w:t>
            </w:r>
          </w:p>
        </w:tc>
        <w:tc>
          <w:tcPr>
            <w:tcW w:w="1244" w:type="dxa"/>
          </w:tcPr>
          <w:p w14:paraId="1732DBD2" w14:textId="77777777" w:rsidR="004D0357" w:rsidRPr="00E874C5" w:rsidRDefault="004D0357" w:rsidP="004D0357">
            <w:pPr>
              <w:jc w:val="center"/>
              <w:rPr>
                <w:szCs w:val="28"/>
                <w:lang w:val="kk-KZ"/>
              </w:rPr>
            </w:pPr>
            <w:r w:rsidRPr="00E874C5">
              <w:rPr>
                <w:szCs w:val="28"/>
                <w:lang w:val="kk-KZ"/>
              </w:rPr>
              <w:t>35</w:t>
            </w:r>
          </w:p>
        </w:tc>
        <w:tc>
          <w:tcPr>
            <w:tcW w:w="1024" w:type="dxa"/>
          </w:tcPr>
          <w:p w14:paraId="1527CF73" w14:textId="77777777" w:rsidR="004D0357" w:rsidRPr="00E874C5" w:rsidRDefault="004D0357" w:rsidP="004D0357">
            <w:pPr>
              <w:jc w:val="center"/>
              <w:rPr>
                <w:szCs w:val="28"/>
                <w:lang w:val="en-US"/>
              </w:rPr>
            </w:pPr>
            <w:r w:rsidRPr="00E874C5">
              <w:rPr>
                <w:szCs w:val="28"/>
                <w:lang w:val="kk-KZ"/>
              </w:rPr>
              <w:t xml:space="preserve">38,8 </w:t>
            </w:r>
            <w:r w:rsidRPr="00E874C5">
              <w:rPr>
                <w:szCs w:val="28"/>
                <w:lang w:val="en-US"/>
              </w:rPr>
              <w:t>%</w:t>
            </w:r>
          </w:p>
        </w:tc>
        <w:tc>
          <w:tcPr>
            <w:tcW w:w="1257" w:type="dxa"/>
          </w:tcPr>
          <w:p w14:paraId="334E1F2F" w14:textId="77777777" w:rsidR="004D0357" w:rsidRPr="00E874C5" w:rsidRDefault="004D0357" w:rsidP="004D0357">
            <w:pPr>
              <w:jc w:val="center"/>
              <w:rPr>
                <w:szCs w:val="28"/>
                <w:lang w:val="kk-KZ"/>
              </w:rPr>
            </w:pPr>
            <w:r w:rsidRPr="00E874C5">
              <w:rPr>
                <w:szCs w:val="28"/>
                <w:lang w:val="kk-KZ"/>
              </w:rPr>
              <w:t>3</w:t>
            </w:r>
          </w:p>
        </w:tc>
        <w:tc>
          <w:tcPr>
            <w:tcW w:w="1549" w:type="dxa"/>
          </w:tcPr>
          <w:p w14:paraId="570F0E96" w14:textId="77777777" w:rsidR="004D0357" w:rsidRPr="00E874C5" w:rsidRDefault="004D0357" w:rsidP="004D0357">
            <w:pPr>
              <w:jc w:val="center"/>
              <w:rPr>
                <w:szCs w:val="28"/>
                <w:lang w:val="en-US"/>
              </w:rPr>
            </w:pPr>
            <w:r w:rsidRPr="00E874C5">
              <w:rPr>
                <w:szCs w:val="28"/>
                <w:lang w:val="kk-KZ"/>
              </w:rPr>
              <w:t>3,3</w:t>
            </w:r>
            <w:r w:rsidRPr="00E874C5">
              <w:rPr>
                <w:szCs w:val="28"/>
                <w:lang w:val="en-US"/>
              </w:rPr>
              <w:t>%</w:t>
            </w:r>
          </w:p>
        </w:tc>
      </w:tr>
      <w:tr w:rsidR="00552920" w:rsidRPr="00E874C5" w14:paraId="00DF183C" w14:textId="77777777" w:rsidTr="00983F7C">
        <w:tc>
          <w:tcPr>
            <w:tcW w:w="1841" w:type="dxa"/>
          </w:tcPr>
          <w:p w14:paraId="21D0D68F" w14:textId="384799D7" w:rsidR="004D0357" w:rsidRPr="00E874C5" w:rsidRDefault="00A27850" w:rsidP="004D0357">
            <w:pPr>
              <w:rPr>
                <w:szCs w:val="28"/>
                <w:lang w:val="kk-KZ"/>
              </w:rPr>
            </w:pPr>
            <w:r w:rsidRPr="00E874C5">
              <w:rPr>
                <w:szCs w:val="28"/>
                <w:lang w:val="kk-KZ"/>
              </w:rPr>
              <w:t>Б</w:t>
            </w:r>
            <w:r w:rsidR="004D0357" w:rsidRPr="00E874C5">
              <w:rPr>
                <w:szCs w:val="28"/>
                <w:lang w:val="kk-KZ"/>
              </w:rPr>
              <w:t>ақылау</w:t>
            </w:r>
          </w:p>
        </w:tc>
        <w:tc>
          <w:tcPr>
            <w:tcW w:w="793" w:type="dxa"/>
          </w:tcPr>
          <w:p w14:paraId="63C3EEB5" w14:textId="1D4F9099" w:rsidR="004D0357" w:rsidRPr="00E874C5" w:rsidRDefault="000E5A24" w:rsidP="004D0357">
            <w:pPr>
              <w:rPr>
                <w:szCs w:val="28"/>
                <w:lang w:val="kk-KZ"/>
              </w:rPr>
            </w:pPr>
            <w:r w:rsidRPr="00E874C5">
              <w:rPr>
                <w:szCs w:val="28"/>
                <w:lang w:val="kk-KZ"/>
              </w:rPr>
              <w:t>88</w:t>
            </w:r>
          </w:p>
        </w:tc>
        <w:tc>
          <w:tcPr>
            <w:tcW w:w="892" w:type="dxa"/>
          </w:tcPr>
          <w:p w14:paraId="6EA98FE2" w14:textId="77777777" w:rsidR="004D0357" w:rsidRPr="00E874C5" w:rsidRDefault="004D0357" w:rsidP="004D0357">
            <w:pPr>
              <w:jc w:val="center"/>
              <w:rPr>
                <w:szCs w:val="28"/>
                <w:lang w:val="kk-KZ"/>
              </w:rPr>
            </w:pPr>
            <w:r w:rsidRPr="00E874C5">
              <w:rPr>
                <w:szCs w:val="28"/>
                <w:lang w:val="kk-KZ"/>
              </w:rPr>
              <w:t>8</w:t>
            </w:r>
          </w:p>
        </w:tc>
        <w:tc>
          <w:tcPr>
            <w:tcW w:w="1005" w:type="dxa"/>
          </w:tcPr>
          <w:p w14:paraId="7A01D426" w14:textId="77777777" w:rsidR="004D0357" w:rsidRPr="00E874C5" w:rsidRDefault="004D0357" w:rsidP="004D0357">
            <w:pPr>
              <w:jc w:val="center"/>
              <w:rPr>
                <w:szCs w:val="28"/>
                <w:lang w:val="en-US"/>
              </w:rPr>
            </w:pPr>
            <w:r w:rsidRPr="00E874C5">
              <w:rPr>
                <w:szCs w:val="28"/>
                <w:lang w:val="kk-KZ"/>
              </w:rPr>
              <w:t xml:space="preserve">8,8 </w:t>
            </w:r>
            <w:r w:rsidRPr="00E874C5">
              <w:rPr>
                <w:szCs w:val="28"/>
                <w:lang w:val="en-US"/>
              </w:rPr>
              <w:t>%</w:t>
            </w:r>
          </w:p>
        </w:tc>
        <w:tc>
          <w:tcPr>
            <w:tcW w:w="1244" w:type="dxa"/>
          </w:tcPr>
          <w:p w14:paraId="3334AA2B" w14:textId="77777777" w:rsidR="004D0357" w:rsidRPr="00E874C5" w:rsidRDefault="004D0357" w:rsidP="004D0357">
            <w:pPr>
              <w:jc w:val="center"/>
              <w:rPr>
                <w:szCs w:val="28"/>
                <w:lang w:val="kk-KZ"/>
              </w:rPr>
            </w:pPr>
            <w:r w:rsidRPr="00E874C5">
              <w:rPr>
                <w:szCs w:val="28"/>
                <w:lang w:val="kk-KZ"/>
              </w:rPr>
              <w:t>19</w:t>
            </w:r>
          </w:p>
        </w:tc>
        <w:tc>
          <w:tcPr>
            <w:tcW w:w="1024" w:type="dxa"/>
          </w:tcPr>
          <w:p w14:paraId="067110E9" w14:textId="77777777" w:rsidR="004D0357" w:rsidRPr="00E874C5" w:rsidRDefault="004D0357" w:rsidP="004D0357">
            <w:pPr>
              <w:jc w:val="center"/>
              <w:rPr>
                <w:szCs w:val="28"/>
                <w:lang w:val="en-US"/>
              </w:rPr>
            </w:pPr>
            <w:r w:rsidRPr="00E874C5">
              <w:rPr>
                <w:szCs w:val="28"/>
                <w:lang w:val="kk-KZ"/>
              </w:rPr>
              <w:t>21,1</w:t>
            </w:r>
            <w:r w:rsidRPr="00E874C5">
              <w:rPr>
                <w:szCs w:val="28"/>
                <w:lang w:val="en-US"/>
              </w:rPr>
              <w:t>%</w:t>
            </w:r>
          </w:p>
        </w:tc>
        <w:tc>
          <w:tcPr>
            <w:tcW w:w="1257" w:type="dxa"/>
          </w:tcPr>
          <w:p w14:paraId="3AA27397" w14:textId="77777777" w:rsidR="004D0357" w:rsidRPr="00E874C5" w:rsidRDefault="004D0357" w:rsidP="004D0357">
            <w:pPr>
              <w:jc w:val="center"/>
              <w:rPr>
                <w:szCs w:val="28"/>
                <w:lang w:val="kk-KZ"/>
              </w:rPr>
            </w:pPr>
            <w:r w:rsidRPr="00E874C5">
              <w:rPr>
                <w:szCs w:val="28"/>
                <w:lang w:val="kk-KZ"/>
              </w:rPr>
              <w:t>63</w:t>
            </w:r>
          </w:p>
        </w:tc>
        <w:tc>
          <w:tcPr>
            <w:tcW w:w="1549" w:type="dxa"/>
          </w:tcPr>
          <w:p w14:paraId="0539437F" w14:textId="77777777" w:rsidR="004D0357" w:rsidRPr="00E874C5" w:rsidRDefault="004D0357" w:rsidP="004D0357">
            <w:pPr>
              <w:jc w:val="center"/>
              <w:rPr>
                <w:szCs w:val="28"/>
                <w:lang w:val="kk-KZ"/>
              </w:rPr>
            </w:pPr>
            <w:r w:rsidRPr="00E874C5">
              <w:rPr>
                <w:szCs w:val="28"/>
                <w:lang w:val="kk-KZ"/>
              </w:rPr>
              <w:t>69,9</w:t>
            </w:r>
            <w:r w:rsidRPr="00E874C5">
              <w:rPr>
                <w:szCs w:val="28"/>
                <w:lang w:val="en-US"/>
              </w:rPr>
              <w:t>%</w:t>
            </w:r>
          </w:p>
        </w:tc>
      </w:tr>
    </w:tbl>
    <w:p w14:paraId="09B17903" w14:textId="77777777" w:rsidR="00B34857" w:rsidRPr="00E874C5" w:rsidRDefault="00B34857" w:rsidP="004D0357">
      <w:pPr>
        <w:ind w:left="142" w:firstLine="425"/>
        <w:jc w:val="both"/>
        <w:rPr>
          <w:sz w:val="28"/>
          <w:szCs w:val="28"/>
          <w:lang w:val="kk-KZ"/>
        </w:rPr>
      </w:pPr>
    </w:p>
    <w:p w14:paraId="787C18F1" w14:textId="77777777" w:rsidR="004D0357" w:rsidRPr="00E874C5" w:rsidRDefault="004D0357" w:rsidP="00983F7C">
      <w:pPr>
        <w:ind w:left="142" w:firstLine="709"/>
        <w:jc w:val="both"/>
        <w:rPr>
          <w:sz w:val="28"/>
          <w:szCs w:val="28"/>
          <w:lang w:val="kk-KZ"/>
        </w:rPr>
      </w:pPr>
      <w:r w:rsidRPr="00E874C5">
        <w:rPr>
          <w:sz w:val="28"/>
          <w:szCs w:val="28"/>
          <w:lang w:val="kk-KZ"/>
        </w:rPr>
        <w:t xml:space="preserve">Келесі кестеде оқушылардың үшінші «Жанашыр жолаушы» тақырыбындағы жағдаят бойынша оқу диалогын құру нәтижелері берілді. </w:t>
      </w:r>
    </w:p>
    <w:p w14:paraId="4BD5CB60" w14:textId="77777777" w:rsidR="00B34857" w:rsidRPr="00E874C5" w:rsidRDefault="00B34857" w:rsidP="004D0357">
      <w:pPr>
        <w:ind w:left="142" w:firstLine="425"/>
        <w:jc w:val="both"/>
        <w:rPr>
          <w:sz w:val="28"/>
          <w:szCs w:val="28"/>
          <w:lang w:val="kk-KZ"/>
        </w:rPr>
      </w:pPr>
    </w:p>
    <w:p w14:paraId="63E800CF" w14:textId="6AC909C9" w:rsidR="004D0357" w:rsidRPr="00E874C5" w:rsidRDefault="005379B7" w:rsidP="00983F7C">
      <w:pPr>
        <w:jc w:val="both"/>
        <w:rPr>
          <w:sz w:val="28"/>
          <w:szCs w:val="28"/>
          <w:lang w:val="kk-KZ"/>
        </w:rPr>
      </w:pPr>
      <w:r>
        <w:rPr>
          <w:sz w:val="28"/>
          <w:szCs w:val="28"/>
          <w:lang w:val="kk-KZ"/>
        </w:rPr>
        <w:t>Кесте 21</w:t>
      </w:r>
      <w:r w:rsidR="00513584" w:rsidRPr="00E874C5">
        <w:rPr>
          <w:sz w:val="28"/>
          <w:szCs w:val="28"/>
          <w:lang w:val="kk-KZ"/>
        </w:rPr>
        <w:t xml:space="preserve"> </w:t>
      </w:r>
      <w:r w:rsidR="00983F7C" w:rsidRPr="00E874C5">
        <w:rPr>
          <w:sz w:val="28"/>
          <w:szCs w:val="28"/>
          <w:lang w:val="kk-KZ"/>
        </w:rPr>
        <w:t>–</w:t>
      </w:r>
      <w:r w:rsidR="00B34857" w:rsidRPr="00E874C5">
        <w:rPr>
          <w:sz w:val="28"/>
          <w:szCs w:val="28"/>
          <w:lang w:val="kk-KZ"/>
        </w:rPr>
        <w:t xml:space="preserve"> Үшінші кесінді тапсырманы орындау нәтижелері</w:t>
      </w:r>
    </w:p>
    <w:p w14:paraId="5673E45B" w14:textId="77777777" w:rsidR="004D0357" w:rsidRPr="00E874C5" w:rsidRDefault="004D0357" w:rsidP="004D0357">
      <w:pPr>
        <w:ind w:left="142" w:firstLine="425"/>
        <w:jc w:val="both"/>
        <w:rPr>
          <w:sz w:val="28"/>
          <w:szCs w:val="28"/>
          <w:lang w:val="kk-KZ"/>
        </w:rPr>
      </w:pPr>
    </w:p>
    <w:tbl>
      <w:tblPr>
        <w:tblStyle w:val="ae"/>
        <w:tblW w:w="0" w:type="auto"/>
        <w:tblInd w:w="142" w:type="dxa"/>
        <w:tblLook w:val="04A0" w:firstRow="1" w:lastRow="0" w:firstColumn="1" w:lastColumn="0" w:noHBand="0" w:noVBand="1"/>
      </w:tblPr>
      <w:tblGrid>
        <w:gridCol w:w="1828"/>
        <w:gridCol w:w="781"/>
        <w:gridCol w:w="885"/>
        <w:gridCol w:w="1102"/>
        <w:gridCol w:w="1119"/>
        <w:gridCol w:w="1137"/>
        <w:gridCol w:w="1114"/>
        <w:gridCol w:w="1520"/>
      </w:tblGrid>
      <w:tr w:rsidR="00552920" w:rsidRPr="00E874C5" w14:paraId="00862724" w14:textId="77777777" w:rsidTr="00983F7C">
        <w:tc>
          <w:tcPr>
            <w:tcW w:w="1841" w:type="dxa"/>
          </w:tcPr>
          <w:p w14:paraId="370C6B20" w14:textId="77777777" w:rsidR="004D0357" w:rsidRPr="00E874C5" w:rsidRDefault="004D0357" w:rsidP="004D0357">
            <w:pPr>
              <w:rPr>
                <w:szCs w:val="28"/>
                <w:lang w:val="kk-KZ"/>
              </w:rPr>
            </w:pPr>
          </w:p>
        </w:tc>
        <w:tc>
          <w:tcPr>
            <w:tcW w:w="793" w:type="dxa"/>
            <w:vMerge w:val="restart"/>
            <w:textDirection w:val="btLr"/>
          </w:tcPr>
          <w:p w14:paraId="72766BF6" w14:textId="77777777" w:rsidR="004D0357" w:rsidRPr="00E874C5" w:rsidRDefault="004D0357" w:rsidP="004D0357">
            <w:pPr>
              <w:ind w:left="113" w:right="113"/>
              <w:jc w:val="center"/>
              <w:rPr>
                <w:szCs w:val="28"/>
                <w:lang w:val="kk-KZ"/>
              </w:rPr>
            </w:pPr>
            <w:r w:rsidRPr="00E874C5">
              <w:rPr>
                <w:szCs w:val="28"/>
                <w:lang w:val="kk-KZ"/>
              </w:rPr>
              <w:t>саны</w:t>
            </w:r>
          </w:p>
        </w:tc>
        <w:tc>
          <w:tcPr>
            <w:tcW w:w="6971" w:type="dxa"/>
            <w:gridSpan w:val="6"/>
          </w:tcPr>
          <w:p w14:paraId="4418A531" w14:textId="77777777" w:rsidR="004D0357" w:rsidRPr="00E874C5" w:rsidRDefault="004D0357" w:rsidP="004D0357">
            <w:pPr>
              <w:jc w:val="center"/>
              <w:rPr>
                <w:szCs w:val="28"/>
                <w:lang w:val="kk-KZ"/>
              </w:rPr>
            </w:pPr>
            <w:r w:rsidRPr="00E874C5">
              <w:rPr>
                <w:szCs w:val="28"/>
                <w:lang w:val="kk-KZ"/>
              </w:rPr>
              <w:t>Әлеуметтік  интеллектісі даму    д е ң г е й л е р і</w:t>
            </w:r>
          </w:p>
        </w:tc>
      </w:tr>
      <w:tr w:rsidR="00552920" w:rsidRPr="00E874C5" w14:paraId="35BEA28E" w14:textId="77777777" w:rsidTr="00983F7C">
        <w:tc>
          <w:tcPr>
            <w:tcW w:w="1841" w:type="dxa"/>
            <w:vMerge w:val="restart"/>
          </w:tcPr>
          <w:p w14:paraId="3598377E" w14:textId="77777777" w:rsidR="004D0357" w:rsidRPr="00E874C5" w:rsidRDefault="004D0357" w:rsidP="004D0357">
            <w:pPr>
              <w:rPr>
                <w:szCs w:val="28"/>
                <w:lang w:val="kk-KZ"/>
              </w:rPr>
            </w:pPr>
            <w:r w:rsidRPr="00E874C5">
              <w:rPr>
                <w:szCs w:val="28"/>
                <w:lang w:val="kk-KZ"/>
              </w:rPr>
              <w:t>Топтар</w:t>
            </w:r>
          </w:p>
        </w:tc>
        <w:tc>
          <w:tcPr>
            <w:tcW w:w="793" w:type="dxa"/>
            <w:vMerge/>
          </w:tcPr>
          <w:p w14:paraId="2B95A515" w14:textId="77777777" w:rsidR="004D0357" w:rsidRPr="00E874C5" w:rsidRDefault="004D0357" w:rsidP="004D0357">
            <w:pPr>
              <w:jc w:val="center"/>
              <w:rPr>
                <w:szCs w:val="28"/>
                <w:lang w:val="kk-KZ"/>
              </w:rPr>
            </w:pPr>
          </w:p>
        </w:tc>
        <w:tc>
          <w:tcPr>
            <w:tcW w:w="2005" w:type="dxa"/>
            <w:gridSpan w:val="2"/>
          </w:tcPr>
          <w:p w14:paraId="26EAE06F" w14:textId="77777777" w:rsidR="004D0357" w:rsidRPr="00E874C5" w:rsidRDefault="004D0357" w:rsidP="004D0357">
            <w:pPr>
              <w:jc w:val="center"/>
              <w:rPr>
                <w:szCs w:val="28"/>
                <w:lang w:val="kk-KZ"/>
              </w:rPr>
            </w:pPr>
            <w:r w:rsidRPr="00E874C5">
              <w:rPr>
                <w:szCs w:val="28"/>
                <w:lang w:val="kk-KZ"/>
              </w:rPr>
              <w:t>жоғары</w:t>
            </w:r>
          </w:p>
        </w:tc>
        <w:tc>
          <w:tcPr>
            <w:tcW w:w="2286" w:type="dxa"/>
            <w:gridSpan w:val="2"/>
          </w:tcPr>
          <w:p w14:paraId="1BB0D8F2" w14:textId="77777777" w:rsidR="004D0357" w:rsidRPr="00E874C5" w:rsidRDefault="004D0357" w:rsidP="004D0357">
            <w:pPr>
              <w:jc w:val="center"/>
              <w:rPr>
                <w:szCs w:val="28"/>
                <w:lang w:val="kk-KZ"/>
              </w:rPr>
            </w:pPr>
            <w:r w:rsidRPr="00E874C5">
              <w:rPr>
                <w:szCs w:val="28"/>
                <w:lang w:val="kk-KZ"/>
              </w:rPr>
              <w:t>орташа</w:t>
            </w:r>
          </w:p>
        </w:tc>
        <w:tc>
          <w:tcPr>
            <w:tcW w:w="2680" w:type="dxa"/>
            <w:gridSpan w:val="2"/>
          </w:tcPr>
          <w:p w14:paraId="6A7F6E7D" w14:textId="77777777" w:rsidR="004D0357" w:rsidRPr="00E874C5" w:rsidRDefault="004D0357" w:rsidP="004D0357">
            <w:pPr>
              <w:jc w:val="center"/>
              <w:rPr>
                <w:szCs w:val="28"/>
                <w:lang w:val="kk-KZ"/>
              </w:rPr>
            </w:pPr>
            <w:r w:rsidRPr="00E874C5">
              <w:rPr>
                <w:szCs w:val="28"/>
                <w:lang w:val="kk-KZ"/>
              </w:rPr>
              <w:t>төмен</w:t>
            </w:r>
          </w:p>
        </w:tc>
      </w:tr>
      <w:tr w:rsidR="00552920" w:rsidRPr="00E874C5" w14:paraId="4A9BBAC7" w14:textId="77777777" w:rsidTr="00983F7C">
        <w:trPr>
          <w:trHeight w:val="393"/>
        </w:trPr>
        <w:tc>
          <w:tcPr>
            <w:tcW w:w="1841" w:type="dxa"/>
            <w:vMerge/>
          </w:tcPr>
          <w:p w14:paraId="6D6EDFB3" w14:textId="77777777" w:rsidR="004D0357" w:rsidRPr="00E874C5" w:rsidRDefault="004D0357" w:rsidP="004D0357">
            <w:pPr>
              <w:rPr>
                <w:szCs w:val="28"/>
                <w:lang w:val="kk-KZ"/>
              </w:rPr>
            </w:pPr>
          </w:p>
        </w:tc>
        <w:tc>
          <w:tcPr>
            <w:tcW w:w="793" w:type="dxa"/>
            <w:vMerge/>
          </w:tcPr>
          <w:p w14:paraId="5188C61F" w14:textId="77777777" w:rsidR="004D0357" w:rsidRPr="00E874C5" w:rsidRDefault="004D0357" w:rsidP="004D0357">
            <w:pPr>
              <w:rPr>
                <w:szCs w:val="28"/>
                <w:lang w:val="kk-KZ"/>
              </w:rPr>
            </w:pPr>
          </w:p>
        </w:tc>
        <w:tc>
          <w:tcPr>
            <w:tcW w:w="892" w:type="dxa"/>
          </w:tcPr>
          <w:p w14:paraId="072562EA" w14:textId="77777777" w:rsidR="004D0357" w:rsidRPr="00E874C5" w:rsidRDefault="004D0357" w:rsidP="004D0357">
            <w:pPr>
              <w:rPr>
                <w:szCs w:val="28"/>
                <w:lang w:val="kk-KZ"/>
              </w:rPr>
            </w:pPr>
            <w:r w:rsidRPr="00E874C5">
              <w:rPr>
                <w:szCs w:val="28"/>
                <w:lang w:val="kk-KZ"/>
              </w:rPr>
              <w:t>саны</w:t>
            </w:r>
          </w:p>
        </w:tc>
        <w:tc>
          <w:tcPr>
            <w:tcW w:w="1113" w:type="dxa"/>
          </w:tcPr>
          <w:p w14:paraId="405061B5" w14:textId="77777777" w:rsidR="004D0357" w:rsidRPr="00E874C5" w:rsidRDefault="004D0357" w:rsidP="004D0357">
            <w:pPr>
              <w:rPr>
                <w:szCs w:val="28"/>
                <w:lang w:val="kk-KZ"/>
              </w:rPr>
            </w:pPr>
            <w:r w:rsidRPr="00E874C5">
              <w:rPr>
                <w:szCs w:val="28"/>
                <w:lang w:val="kk-KZ"/>
              </w:rPr>
              <w:t>%</w:t>
            </w:r>
          </w:p>
        </w:tc>
        <w:tc>
          <w:tcPr>
            <w:tcW w:w="1136" w:type="dxa"/>
          </w:tcPr>
          <w:p w14:paraId="66C12728" w14:textId="77777777" w:rsidR="004D0357" w:rsidRPr="00E874C5" w:rsidRDefault="004D0357" w:rsidP="004D0357">
            <w:pPr>
              <w:rPr>
                <w:szCs w:val="28"/>
                <w:lang w:val="kk-KZ"/>
              </w:rPr>
            </w:pPr>
            <w:r w:rsidRPr="00E874C5">
              <w:rPr>
                <w:szCs w:val="28"/>
                <w:lang w:val="kk-KZ"/>
              </w:rPr>
              <w:t>саны</w:t>
            </w:r>
          </w:p>
        </w:tc>
        <w:tc>
          <w:tcPr>
            <w:tcW w:w="1150" w:type="dxa"/>
          </w:tcPr>
          <w:p w14:paraId="1B081189" w14:textId="77777777" w:rsidR="004D0357" w:rsidRPr="00E874C5" w:rsidRDefault="004D0357" w:rsidP="004D0357">
            <w:pPr>
              <w:rPr>
                <w:szCs w:val="28"/>
                <w:lang w:val="kk-KZ"/>
              </w:rPr>
            </w:pPr>
            <w:r w:rsidRPr="00E874C5">
              <w:rPr>
                <w:szCs w:val="28"/>
                <w:lang w:val="kk-KZ"/>
              </w:rPr>
              <w:t>%</w:t>
            </w:r>
          </w:p>
        </w:tc>
        <w:tc>
          <w:tcPr>
            <w:tcW w:w="1131" w:type="dxa"/>
          </w:tcPr>
          <w:p w14:paraId="1F956CBE" w14:textId="77777777" w:rsidR="004D0357" w:rsidRPr="00E874C5" w:rsidRDefault="004D0357" w:rsidP="004D0357">
            <w:pPr>
              <w:rPr>
                <w:szCs w:val="28"/>
                <w:lang w:val="kk-KZ"/>
              </w:rPr>
            </w:pPr>
            <w:r w:rsidRPr="00E874C5">
              <w:rPr>
                <w:szCs w:val="28"/>
                <w:lang w:val="kk-KZ"/>
              </w:rPr>
              <w:t>саны</w:t>
            </w:r>
          </w:p>
        </w:tc>
        <w:tc>
          <w:tcPr>
            <w:tcW w:w="1549" w:type="dxa"/>
          </w:tcPr>
          <w:p w14:paraId="427982CD" w14:textId="77777777" w:rsidR="004D0357" w:rsidRPr="00E874C5" w:rsidRDefault="004D0357" w:rsidP="004D0357">
            <w:pPr>
              <w:rPr>
                <w:szCs w:val="28"/>
                <w:lang w:val="kk-KZ"/>
              </w:rPr>
            </w:pPr>
            <w:r w:rsidRPr="00E874C5">
              <w:rPr>
                <w:szCs w:val="28"/>
                <w:lang w:val="kk-KZ"/>
              </w:rPr>
              <w:t>%</w:t>
            </w:r>
          </w:p>
        </w:tc>
      </w:tr>
      <w:tr w:rsidR="00552920" w:rsidRPr="00E874C5" w14:paraId="2A0D703C" w14:textId="77777777" w:rsidTr="00983F7C">
        <w:tc>
          <w:tcPr>
            <w:tcW w:w="1841" w:type="dxa"/>
          </w:tcPr>
          <w:p w14:paraId="535948FF" w14:textId="77777777" w:rsidR="004D0357" w:rsidRPr="00E874C5" w:rsidRDefault="004D0357" w:rsidP="004D0357">
            <w:pPr>
              <w:rPr>
                <w:szCs w:val="28"/>
                <w:lang w:val="kk-KZ"/>
              </w:rPr>
            </w:pPr>
            <w:r w:rsidRPr="00E874C5">
              <w:rPr>
                <w:szCs w:val="28"/>
                <w:lang w:val="kk-KZ"/>
              </w:rPr>
              <w:t>эксперимент</w:t>
            </w:r>
          </w:p>
        </w:tc>
        <w:tc>
          <w:tcPr>
            <w:tcW w:w="793" w:type="dxa"/>
          </w:tcPr>
          <w:p w14:paraId="23523D46" w14:textId="3EF71328" w:rsidR="004D0357" w:rsidRPr="00E874C5" w:rsidRDefault="000E5A24" w:rsidP="004D0357">
            <w:pPr>
              <w:rPr>
                <w:szCs w:val="28"/>
                <w:lang w:val="kk-KZ"/>
              </w:rPr>
            </w:pPr>
            <w:r w:rsidRPr="00E874C5">
              <w:rPr>
                <w:szCs w:val="28"/>
                <w:lang w:val="kk-KZ"/>
              </w:rPr>
              <w:t>92</w:t>
            </w:r>
          </w:p>
        </w:tc>
        <w:tc>
          <w:tcPr>
            <w:tcW w:w="892" w:type="dxa"/>
          </w:tcPr>
          <w:p w14:paraId="250569B8" w14:textId="77777777" w:rsidR="004D0357" w:rsidRPr="00E874C5" w:rsidRDefault="004D0357" w:rsidP="004D0357">
            <w:pPr>
              <w:jc w:val="center"/>
              <w:rPr>
                <w:szCs w:val="28"/>
                <w:lang w:val="kk-KZ"/>
              </w:rPr>
            </w:pPr>
            <w:r w:rsidRPr="00E874C5">
              <w:rPr>
                <w:szCs w:val="28"/>
                <w:lang w:val="kk-KZ"/>
              </w:rPr>
              <w:t>54</w:t>
            </w:r>
          </w:p>
        </w:tc>
        <w:tc>
          <w:tcPr>
            <w:tcW w:w="1113" w:type="dxa"/>
          </w:tcPr>
          <w:p w14:paraId="5BB56FAA" w14:textId="77777777" w:rsidR="004D0357" w:rsidRPr="00E874C5" w:rsidRDefault="004D0357" w:rsidP="004D0357">
            <w:pPr>
              <w:jc w:val="center"/>
              <w:rPr>
                <w:szCs w:val="28"/>
                <w:lang w:val="en-US"/>
              </w:rPr>
            </w:pPr>
            <w:r w:rsidRPr="00E874C5">
              <w:rPr>
                <w:szCs w:val="28"/>
                <w:lang w:val="kk-KZ"/>
              </w:rPr>
              <w:t>59,9</w:t>
            </w:r>
            <w:r w:rsidRPr="00E874C5">
              <w:rPr>
                <w:szCs w:val="28"/>
                <w:lang w:val="en-US"/>
              </w:rPr>
              <w:t>%</w:t>
            </w:r>
          </w:p>
        </w:tc>
        <w:tc>
          <w:tcPr>
            <w:tcW w:w="1136" w:type="dxa"/>
          </w:tcPr>
          <w:p w14:paraId="5A89B2F5" w14:textId="77777777" w:rsidR="004D0357" w:rsidRPr="00E874C5" w:rsidRDefault="004D0357" w:rsidP="004D0357">
            <w:pPr>
              <w:jc w:val="center"/>
              <w:rPr>
                <w:szCs w:val="28"/>
                <w:lang w:val="kk-KZ"/>
              </w:rPr>
            </w:pPr>
            <w:r w:rsidRPr="00E874C5">
              <w:rPr>
                <w:szCs w:val="28"/>
                <w:lang w:val="kk-KZ"/>
              </w:rPr>
              <w:t>30</w:t>
            </w:r>
          </w:p>
        </w:tc>
        <w:tc>
          <w:tcPr>
            <w:tcW w:w="1150" w:type="dxa"/>
          </w:tcPr>
          <w:p w14:paraId="6FA357EA" w14:textId="77777777" w:rsidR="004D0357" w:rsidRPr="00E874C5" w:rsidRDefault="004D0357" w:rsidP="004D0357">
            <w:pPr>
              <w:jc w:val="center"/>
              <w:rPr>
                <w:szCs w:val="28"/>
                <w:lang w:val="en-US"/>
              </w:rPr>
            </w:pPr>
            <w:r w:rsidRPr="00E874C5">
              <w:rPr>
                <w:szCs w:val="28"/>
                <w:lang w:val="kk-KZ"/>
              </w:rPr>
              <w:t>33,3</w:t>
            </w:r>
            <w:r w:rsidRPr="00E874C5">
              <w:rPr>
                <w:szCs w:val="28"/>
                <w:lang w:val="en-US"/>
              </w:rPr>
              <w:t>%</w:t>
            </w:r>
          </w:p>
        </w:tc>
        <w:tc>
          <w:tcPr>
            <w:tcW w:w="1131" w:type="dxa"/>
          </w:tcPr>
          <w:p w14:paraId="68708FF6" w14:textId="77777777" w:rsidR="004D0357" w:rsidRPr="00E874C5" w:rsidRDefault="004D0357" w:rsidP="004D0357">
            <w:pPr>
              <w:jc w:val="center"/>
              <w:rPr>
                <w:szCs w:val="28"/>
                <w:lang w:val="kk-KZ"/>
              </w:rPr>
            </w:pPr>
            <w:r w:rsidRPr="00E874C5">
              <w:rPr>
                <w:szCs w:val="28"/>
                <w:lang w:val="kk-KZ"/>
              </w:rPr>
              <w:t>6</w:t>
            </w:r>
          </w:p>
        </w:tc>
        <w:tc>
          <w:tcPr>
            <w:tcW w:w="1549" w:type="dxa"/>
          </w:tcPr>
          <w:p w14:paraId="414FB632" w14:textId="77777777" w:rsidR="004D0357" w:rsidRPr="00E874C5" w:rsidRDefault="004D0357" w:rsidP="004D0357">
            <w:pPr>
              <w:jc w:val="center"/>
              <w:rPr>
                <w:szCs w:val="28"/>
                <w:lang w:val="en-US"/>
              </w:rPr>
            </w:pPr>
            <w:r w:rsidRPr="00E874C5">
              <w:rPr>
                <w:szCs w:val="28"/>
                <w:lang w:val="kk-KZ"/>
              </w:rPr>
              <w:t>6,6</w:t>
            </w:r>
            <w:r w:rsidRPr="00E874C5">
              <w:rPr>
                <w:szCs w:val="28"/>
                <w:lang w:val="en-US"/>
              </w:rPr>
              <w:t>%</w:t>
            </w:r>
          </w:p>
        </w:tc>
      </w:tr>
      <w:tr w:rsidR="00552920" w:rsidRPr="002F0B25" w14:paraId="44B1B94C" w14:textId="77777777" w:rsidTr="00983F7C">
        <w:tc>
          <w:tcPr>
            <w:tcW w:w="1841" w:type="dxa"/>
          </w:tcPr>
          <w:p w14:paraId="60977FFE" w14:textId="5FA113CE" w:rsidR="004D0357" w:rsidRPr="00E874C5" w:rsidRDefault="00A27850" w:rsidP="004D0357">
            <w:pPr>
              <w:rPr>
                <w:szCs w:val="28"/>
                <w:lang w:val="kk-KZ"/>
              </w:rPr>
            </w:pPr>
            <w:r w:rsidRPr="00E874C5">
              <w:rPr>
                <w:szCs w:val="28"/>
                <w:lang w:val="kk-KZ"/>
              </w:rPr>
              <w:t>Б</w:t>
            </w:r>
            <w:r w:rsidR="004D0357" w:rsidRPr="00E874C5">
              <w:rPr>
                <w:szCs w:val="28"/>
                <w:lang w:val="kk-KZ"/>
              </w:rPr>
              <w:t>ақылау</w:t>
            </w:r>
          </w:p>
        </w:tc>
        <w:tc>
          <w:tcPr>
            <w:tcW w:w="793" w:type="dxa"/>
          </w:tcPr>
          <w:p w14:paraId="2F161714" w14:textId="4B302BA0" w:rsidR="004D0357" w:rsidRPr="00E874C5" w:rsidRDefault="000E5A24" w:rsidP="004D0357">
            <w:pPr>
              <w:rPr>
                <w:szCs w:val="28"/>
                <w:lang w:val="kk-KZ"/>
              </w:rPr>
            </w:pPr>
            <w:r w:rsidRPr="00E874C5">
              <w:rPr>
                <w:szCs w:val="28"/>
                <w:lang w:val="kk-KZ"/>
              </w:rPr>
              <w:t>88</w:t>
            </w:r>
          </w:p>
        </w:tc>
        <w:tc>
          <w:tcPr>
            <w:tcW w:w="892" w:type="dxa"/>
          </w:tcPr>
          <w:p w14:paraId="7D803201" w14:textId="77777777" w:rsidR="004D0357" w:rsidRPr="00E874C5" w:rsidRDefault="004D0357" w:rsidP="004D0357">
            <w:pPr>
              <w:jc w:val="center"/>
              <w:rPr>
                <w:szCs w:val="28"/>
                <w:lang w:val="kk-KZ"/>
              </w:rPr>
            </w:pPr>
            <w:r w:rsidRPr="00E874C5">
              <w:rPr>
                <w:szCs w:val="28"/>
                <w:lang w:val="kk-KZ"/>
              </w:rPr>
              <w:t>8</w:t>
            </w:r>
          </w:p>
        </w:tc>
        <w:tc>
          <w:tcPr>
            <w:tcW w:w="1113" w:type="dxa"/>
          </w:tcPr>
          <w:p w14:paraId="3A0B451A" w14:textId="77777777" w:rsidR="004D0357" w:rsidRPr="00E874C5" w:rsidRDefault="004D0357" w:rsidP="004D0357">
            <w:pPr>
              <w:jc w:val="center"/>
              <w:rPr>
                <w:szCs w:val="28"/>
                <w:lang w:val="en-US"/>
              </w:rPr>
            </w:pPr>
            <w:r w:rsidRPr="00E874C5">
              <w:rPr>
                <w:szCs w:val="28"/>
                <w:lang w:val="kk-KZ"/>
              </w:rPr>
              <w:t>8,8</w:t>
            </w:r>
            <w:r w:rsidRPr="00E874C5">
              <w:rPr>
                <w:szCs w:val="28"/>
                <w:lang w:val="en-US"/>
              </w:rPr>
              <w:t>%</w:t>
            </w:r>
          </w:p>
        </w:tc>
        <w:tc>
          <w:tcPr>
            <w:tcW w:w="1136" w:type="dxa"/>
          </w:tcPr>
          <w:p w14:paraId="5D66D048" w14:textId="77777777" w:rsidR="004D0357" w:rsidRPr="00E874C5" w:rsidRDefault="004D0357" w:rsidP="004D0357">
            <w:pPr>
              <w:jc w:val="center"/>
              <w:rPr>
                <w:szCs w:val="28"/>
                <w:lang w:val="kk-KZ"/>
              </w:rPr>
            </w:pPr>
            <w:r w:rsidRPr="00E874C5">
              <w:rPr>
                <w:szCs w:val="28"/>
                <w:lang w:val="kk-KZ"/>
              </w:rPr>
              <w:t>18</w:t>
            </w:r>
          </w:p>
        </w:tc>
        <w:tc>
          <w:tcPr>
            <w:tcW w:w="1150" w:type="dxa"/>
          </w:tcPr>
          <w:p w14:paraId="4C515231" w14:textId="77777777" w:rsidR="004D0357" w:rsidRPr="00E874C5" w:rsidRDefault="004D0357" w:rsidP="004D0357">
            <w:pPr>
              <w:jc w:val="center"/>
              <w:rPr>
                <w:szCs w:val="28"/>
                <w:lang w:val="en-US"/>
              </w:rPr>
            </w:pPr>
            <w:r w:rsidRPr="00E874C5">
              <w:rPr>
                <w:szCs w:val="28"/>
                <w:lang w:val="kk-KZ"/>
              </w:rPr>
              <w:t>19,9</w:t>
            </w:r>
            <w:r w:rsidRPr="00E874C5">
              <w:rPr>
                <w:szCs w:val="28"/>
                <w:lang w:val="en-US"/>
              </w:rPr>
              <w:t>%</w:t>
            </w:r>
          </w:p>
        </w:tc>
        <w:tc>
          <w:tcPr>
            <w:tcW w:w="1131" w:type="dxa"/>
          </w:tcPr>
          <w:p w14:paraId="66CAFB30" w14:textId="77777777" w:rsidR="004D0357" w:rsidRPr="00E874C5" w:rsidRDefault="004D0357" w:rsidP="004D0357">
            <w:pPr>
              <w:jc w:val="center"/>
              <w:rPr>
                <w:szCs w:val="28"/>
                <w:lang w:val="kk-KZ"/>
              </w:rPr>
            </w:pPr>
            <w:r w:rsidRPr="00E874C5">
              <w:rPr>
                <w:szCs w:val="28"/>
                <w:lang w:val="kk-KZ"/>
              </w:rPr>
              <w:t>64</w:t>
            </w:r>
          </w:p>
        </w:tc>
        <w:tc>
          <w:tcPr>
            <w:tcW w:w="1549" w:type="dxa"/>
          </w:tcPr>
          <w:p w14:paraId="14135507" w14:textId="77777777" w:rsidR="004D0357" w:rsidRPr="002F0B25" w:rsidRDefault="004D0357" w:rsidP="004D0357">
            <w:pPr>
              <w:jc w:val="center"/>
              <w:rPr>
                <w:szCs w:val="28"/>
                <w:lang w:val="kk-KZ"/>
              </w:rPr>
            </w:pPr>
            <w:r w:rsidRPr="00E874C5">
              <w:rPr>
                <w:szCs w:val="28"/>
                <w:lang w:val="kk-KZ"/>
              </w:rPr>
              <w:t>71,1</w:t>
            </w:r>
            <w:r w:rsidRPr="00E874C5">
              <w:rPr>
                <w:szCs w:val="28"/>
                <w:lang w:val="en-US"/>
              </w:rPr>
              <w:t>%</w:t>
            </w:r>
          </w:p>
        </w:tc>
      </w:tr>
    </w:tbl>
    <w:p w14:paraId="711E6496" w14:textId="77777777" w:rsidR="004D0357" w:rsidRPr="00552920" w:rsidRDefault="004D0357" w:rsidP="004D0357">
      <w:pPr>
        <w:ind w:left="142" w:firstLine="425"/>
        <w:rPr>
          <w:sz w:val="28"/>
          <w:szCs w:val="28"/>
          <w:lang w:val="kk-KZ"/>
        </w:rPr>
      </w:pPr>
    </w:p>
    <w:p w14:paraId="3605AF60" w14:textId="0310CC94" w:rsidR="004D0357" w:rsidRPr="00552920" w:rsidRDefault="00755631" w:rsidP="004D0357">
      <w:pPr>
        <w:ind w:firstLine="567"/>
        <w:jc w:val="both"/>
        <w:rPr>
          <w:sz w:val="28"/>
          <w:szCs w:val="28"/>
          <w:u w:val="single"/>
          <w:lang w:val="kk-KZ"/>
        </w:rPr>
      </w:pPr>
      <w:r w:rsidRPr="00552920">
        <w:rPr>
          <w:sz w:val="28"/>
          <w:szCs w:val="28"/>
          <w:u w:val="single"/>
          <w:lang w:val="kk-KZ"/>
        </w:rPr>
        <w:t xml:space="preserve"> </w:t>
      </w:r>
    </w:p>
    <w:p w14:paraId="1325CA79" w14:textId="77777777" w:rsidR="004D0357" w:rsidRPr="00552920" w:rsidRDefault="004D0357" w:rsidP="004D0357">
      <w:pPr>
        <w:ind w:firstLine="567"/>
        <w:jc w:val="both"/>
        <w:rPr>
          <w:sz w:val="28"/>
          <w:szCs w:val="28"/>
          <w:u w:val="single"/>
          <w:lang w:val="kk-KZ"/>
        </w:rPr>
      </w:pPr>
      <w:r w:rsidRPr="002F0B25">
        <w:rPr>
          <w:noProof/>
          <w:sz w:val="28"/>
          <w:szCs w:val="28"/>
        </w:rPr>
        <w:drawing>
          <wp:inline distT="0" distB="0" distL="0" distR="0" wp14:anchorId="683ECA93" wp14:editId="3399D477">
            <wp:extent cx="5486400" cy="2504303"/>
            <wp:effectExtent l="0" t="0" r="0" b="0"/>
            <wp:docPr id="33"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2BD53A35" w14:textId="77777777" w:rsidR="004D0357" w:rsidRPr="00552920" w:rsidRDefault="004D0357" w:rsidP="004D0357">
      <w:pPr>
        <w:ind w:firstLine="567"/>
        <w:jc w:val="both"/>
        <w:rPr>
          <w:sz w:val="28"/>
          <w:szCs w:val="28"/>
          <w:u w:val="single"/>
          <w:lang w:val="kk-KZ"/>
        </w:rPr>
      </w:pPr>
    </w:p>
    <w:p w14:paraId="2E26CA36" w14:textId="761ED5E6" w:rsidR="004D0357" w:rsidRPr="00552920" w:rsidRDefault="005379B7" w:rsidP="00983F7C">
      <w:pPr>
        <w:jc w:val="center"/>
        <w:rPr>
          <w:sz w:val="28"/>
          <w:szCs w:val="28"/>
          <w:lang w:val="kk-KZ"/>
        </w:rPr>
      </w:pPr>
      <w:r>
        <w:rPr>
          <w:sz w:val="28"/>
          <w:szCs w:val="28"/>
          <w:lang w:val="kk-KZ"/>
        </w:rPr>
        <w:t xml:space="preserve">Сурет 34 </w:t>
      </w:r>
      <w:r w:rsidR="00D4755D" w:rsidRPr="00552920">
        <w:rPr>
          <w:sz w:val="28"/>
          <w:szCs w:val="28"/>
          <w:lang w:val="kk-KZ"/>
        </w:rPr>
        <w:t>–</w:t>
      </w:r>
      <w:r w:rsidR="00D768A7" w:rsidRPr="00552920">
        <w:rPr>
          <w:sz w:val="28"/>
          <w:szCs w:val="28"/>
          <w:lang w:val="kk-KZ"/>
        </w:rPr>
        <w:t xml:space="preserve"> </w:t>
      </w:r>
      <w:r w:rsidR="004D0357" w:rsidRPr="00552920">
        <w:rPr>
          <w:sz w:val="28"/>
          <w:szCs w:val="28"/>
          <w:lang w:val="kk-KZ"/>
        </w:rPr>
        <w:t>Берілген үш жағдаят тапсырмасы бойынша оқушылардың  әлеуметтік білімі дамуының жоғары деңгейін бақылау нәтижесі</w:t>
      </w:r>
    </w:p>
    <w:p w14:paraId="212853FC" w14:textId="4B9F9EFA" w:rsidR="004D0357" w:rsidRPr="00552920" w:rsidRDefault="004D0357" w:rsidP="004D0357">
      <w:pPr>
        <w:ind w:firstLine="567"/>
        <w:jc w:val="both"/>
        <w:rPr>
          <w:sz w:val="28"/>
          <w:szCs w:val="28"/>
          <w:u w:val="single"/>
          <w:lang w:val="kk-KZ"/>
        </w:rPr>
      </w:pPr>
    </w:p>
    <w:p w14:paraId="45A2C977" w14:textId="5A8EC489" w:rsidR="00755631" w:rsidRPr="00552920" w:rsidRDefault="005379B7" w:rsidP="004D0357">
      <w:pPr>
        <w:ind w:firstLine="567"/>
        <w:jc w:val="both"/>
        <w:rPr>
          <w:sz w:val="28"/>
          <w:szCs w:val="28"/>
          <w:lang w:val="kk-KZ"/>
        </w:rPr>
      </w:pPr>
      <w:r>
        <w:rPr>
          <w:sz w:val="28"/>
          <w:szCs w:val="28"/>
          <w:lang w:val="kk-KZ"/>
        </w:rPr>
        <w:t>Кесте 22</w:t>
      </w:r>
      <w:r w:rsidR="00755631" w:rsidRPr="00552920">
        <w:rPr>
          <w:sz w:val="28"/>
          <w:szCs w:val="28"/>
          <w:lang w:val="kk-KZ"/>
        </w:rPr>
        <w:t xml:space="preserve"> – Экспериментен кейінгі оқушылардың әлеуметтік интеллектісінің даму деңгейлері</w:t>
      </w:r>
    </w:p>
    <w:p w14:paraId="636749D4" w14:textId="77777777" w:rsidR="00755631" w:rsidRPr="00552920" w:rsidRDefault="00755631" w:rsidP="00755631">
      <w:pPr>
        <w:ind w:firstLine="567"/>
        <w:jc w:val="both"/>
        <w:rPr>
          <w:sz w:val="28"/>
          <w:szCs w:val="28"/>
          <w:lang w:val="kk-KZ"/>
        </w:rPr>
      </w:pPr>
    </w:p>
    <w:tbl>
      <w:tblPr>
        <w:tblStyle w:val="ae"/>
        <w:tblW w:w="0" w:type="auto"/>
        <w:tblInd w:w="142" w:type="dxa"/>
        <w:tblLook w:val="04A0" w:firstRow="1" w:lastRow="0" w:firstColumn="1" w:lastColumn="0" w:noHBand="0" w:noVBand="1"/>
      </w:tblPr>
      <w:tblGrid>
        <w:gridCol w:w="1384"/>
        <w:gridCol w:w="1154"/>
        <w:gridCol w:w="686"/>
        <w:gridCol w:w="867"/>
        <w:gridCol w:w="1033"/>
        <w:gridCol w:w="1010"/>
        <w:gridCol w:w="1055"/>
        <w:gridCol w:w="1007"/>
        <w:gridCol w:w="1290"/>
      </w:tblGrid>
      <w:tr w:rsidR="002F0B25" w:rsidRPr="002F0B25" w14:paraId="0605B9FF" w14:textId="77777777" w:rsidTr="002F0B25">
        <w:tc>
          <w:tcPr>
            <w:tcW w:w="1415" w:type="dxa"/>
            <w:vMerge w:val="restart"/>
            <w:vAlign w:val="center"/>
          </w:tcPr>
          <w:p w14:paraId="0C883CA9" w14:textId="478AD627" w:rsidR="002F0B25" w:rsidRPr="002F0B25" w:rsidRDefault="002F0B25" w:rsidP="002F0B25">
            <w:pPr>
              <w:rPr>
                <w:lang w:val="kk-KZ"/>
              </w:rPr>
            </w:pPr>
            <w:r w:rsidRPr="002F0B25">
              <w:rPr>
                <w:lang w:val="kk-KZ"/>
              </w:rPr>
              <w:t>Топтар</w:t>
            </w:r>
          </w:p>
        </w:tc>
        <w:tc>
          <w:tcPr>
            <w:tcW w:w="1167" w:type="dxa"/>
            <w:vMerge w:val="restart"/>
            <w:textDirection w:val="btLr"/>
          </w:tcPr>
          <w:p w14:paraId="3A5D4AF5" w14:textId="7E776354" w:rsidR="002F0B25" w:rsidRPr="002F0B25" w:rsidRDefault="002F0B25" w:rsidP="00552920">
            <w:pPr>
              <w:ind w:left="113" w:right="113"/>
              <w:jc w:val="center"/>
              <w:rPr>
                <w:lang w:val="kk-KZ"/>
              </w:rPr>
            </w:pPr>
            <w:r w:rsidRPr="002F0B25">
              <w:rPr>
                <w:lang w:val="kk-KZ"/>
              </w:rPr>
              <w:t>Жағдаят</w:t>
            </w:r>
          </w:p>
        </w:tc>
        <w:tc>
          <w:tcPr>
            <w:tcW w:w="705" w:type="dxa"/>
            <w:vMerge w:val="restart"/>
            <w:textDirection w:val="btLr"/>
          </w:tcPr>
          <w:p w14:paraId="618BCF6C" w14:textId="350FCDF7" w:rsidR="002F0B25" w:rsidRPr="002F0B25" w:rsidRDefault="002F0B25" w:rsidP="00552920">
            <w:pPr>
              <w:ind w:left="113" w:right="113"/>
              <w:jc w:val="center"/>
              <w:rPr>
                <w:lang w:val="kk-KZ"/>
              </w:rPr>
            </w:pPr>
            <w:r w:rsidRPr="002F0B25">
              <w:rPr>
                <w:lang w:val="kk-KZ"/>
              </w:rPr>
              <w:t>саны</w:t>
            </w:r>
          </w:p>
        </w:tc>
        <w:tc>
          <w:tcPr>
            <w:tcW w:w="6425" w:type="dxa"/>
            <w:gridSpan w:val="6"/>
          </w:tcPr>
          <w:p w14:paraId="4BA14CA2" w14:textId="6FAE572F" w:rsidR="002F0B25" w:rsidRPr="002F0B25" w:rsidRDefault="002F0B25" w:rsidP="002F0B25">
            <w:pPr>
              <w:jc w:val="center"/>
              <w:rPr>
                <w:lang w:val="kk-KZ"/>
              </w:rPr>
            </w:pPr>
            <w:r w:rsidRPr="002F0B25">
              <w:rPr>
                <w:lang w:val="kk-KZ"/>
              </w:rPr>
              <w:t>Әле</w:t>
            </w:r>
            <w:r>
              <w:rPr>
                <w:lang w:val="kk-KZ"/>
              </w:rPr>
              <w:t>уметтік интеллектісі даму</w:t>
            </w:r>
            <w:r w:rsidRPr="002F0B25">
              <w:rPr>
                <w:lang w:val="kk-KZ"/>
              </w:rPr>
              <w:t xml:space="preserve"> де</w:t>
            </w:r>
            <w:r>
              <w:rPr>
                <w:lang w:val="kk-KZ"/>
              </w:rPr>
              <w:t>ңгейле</w:t>
            </w:r>
            <w:r w:rsidRPr="002F0B25">
              <w:rPr>
                <w:lang w:val="kk-KZ"/>
              </w:rPr>
              <w:t>рі</w:t>
            </w:r>
          </w:p>
        </w:tc>
      </w:tr>
      <w:tr w:rsidR="002F0B25" w:rsidRPr="002F0B25" w14:paraId="30BC401F" w14:textId="77777777" w:rsidTr="002F0B25">
        <w:tc>
          <w:tcPr>
            <w:tcW w:w="1415" w:type="dxa"/>
            <w:vMerge/>
          </w:tcPr>
          <w:p w14:paraId="24BD28A1" w14:textId="06A01D25" w:rsidR="002F0B25" w:rsidRPr="002F0B25" w:rsidRDefault="002F0B25" w:rsidP="00552920">
            <w:pPr>
              <w:rPr>
                <w:lang w:val="kk-KZ"/>
              </w:rPr>
            </w:pPr>
          </w:p>
        </w:tc>
        <w:tc>
          <w:tcPr>
            <w:tcW w:w="1167" w:type="dxa"/>
            <w:vMerge/>
          </w:tcPr>
          <w:p w14:paraId="3E533274" w14:textId="77777777" w:rsidR="002F0B25" w:rsidRPr="002F0B25" w:rsidRDefault="002F0B25" w:rsidP="00552920">
            <w:pPr>
              <w:jc w:val="center"/>
              <w:rPr>
                <w:lang w:val="kk-KZ"/>
              </w:rPr>
            </w:pPr>
          </w:p>
        </w:tc>
        <w:tc>
          <w:tcPr>
            <w:tcW w:w="705" w:type="dxa"/>
            <w:vMerge/>
          </w:tcPr>
          <w:p w14:paraId="07CC7CC9" w14:textId="281164C2" w:rsidR="002F0B25" w:rsidRPr="002F0B25" w:rsidRDefault="002F0B25" w:rsidP="00552920">
            <w:pPr>
              <w:jc w:val="center"/>
              <w:rPr>
                <w:lang w:val="kk-KZ"/>
              </w:rPr>
            </w:pPr>
          </w:p>
        </w:tc>
        <w:tc>
          <w:tcPr>
            <w:tcW w:w="1935" w:type="dxa"/>
            <w:gridSpan w:val="2"/>
          </w:tcPr>
          <w:p w14:paraId="4ADBEBC2" w14:textId="77777777" w:rsidR="002F0B25" w:rsidRPr="002F0B25" w:rsidRDefault="002F0B25" w:rsidP="00552920">
            <w:pPr>
              <w:jc w:val="center"/>
              <w:rPr>
                <w:lang w:val="kk-KZ"/>
              </w:rPr>
            </w:pPr>
            <w:r w:rsidRPr="002F0B25">
              <w:rPr>
                <w:lang w:val="kk-KZ"/>
              </w:rPr>
              <w:t>жоғары</w:t>
            </w:r>
          </w:p>
        </w:tc>
        <w:tc>
          <w:tcPr>
            <w:tcW w:w="2117" w:type="dxa"/>
            <w:gridSpan w:val="2"/>
          </w:tcPr>
          <w:p w14:paraId="71F048EA" w14:textId="77777777" w:rsidR="002F0B25" w:rsidRPr="002F0B25" w:rsidRDefault="002F0B25" w:rsidP="00552920">
            <w:pPr>
              <w:jc w:val="center"/>
              <w:rPr>
                <w:lang w:val="kk-KZ"/>
              </w:rPr>
            </w:pPr>
            <w:r w:rsidRPr="002F0B25">
              <w:rPr>
                <w:lang w:val="kk-KZ"/>
              </w:rPr>
              <w:t>орташа</w:t>
            </w:r>
          </w:p>
        </w:tc>
        <w:tc>
          <w:tcPr>
            <w:tcW w:w="2373" w:type="dxa"/>
            <w:gridSpan w:val="2"/>
          </w:tcPr>
          <w:p w14:paraId="2A2A383D" w14:textId="77777777" w:rsidR="002F0B25" w:rsidRPr="002F0B25" w:rsidRDefault="002F0B25" w:rsidP="00552920">
            <w:pPr>
              <w:jc w:val="center"/>
              <w:rPr>
                <w:lang w:val="kk-KZ"/>
              </w:rPr>
            </w:pPr>
            <w:r w:rsidRPr="002F0B25">
              <w:rPr>
                <w:lang w:val="kk-KZ"/>
              </w:rPr>
              <w:t>төмен</w:t>
            </w:r>
          </w:p>
        </w:tc>
      </w:tr>
      <w:tr w:rsidR="002F0B25" w:rsidRPr="002F0B25" w14:paraId="186F17DC" w14:textId="77777777" w:rsidTr="002F0B25">
        <w:trPr>
          <w:trHeight w:val="393"/>
        </w:trPr>
        <w:tc>
          <w:tcPr>
            <w:tcW w:w="1415" w:type="dxa"/>
            <w:vMerge/>
          </w:tcPr>
          <w:p w14:paraId="40F4B56F" w14:textId="77777777" w:rsidR="002F0B25" w:rsidRPr="002F0B25" w:rsidRDefault="002F0B25" w:rsidP="00552920">
            <w:pPr>
              <w:rPr>
                <w:lang w:val="kk-KZ"/>
              </w:rPr>
            </w:pPr>
          </w:p>
        </w:tc>
        <w:tc>
          <w:tcPr>
            <w:tcW w:w="1167" w:type="dxa"/>
            <w:vMerge/>
          </w:tcPr>
          <w:p w14:paraId="1C3A53B4" w14:textId="77777777" w:rsidR="002F0B25" w:rsidRPr="002F0B25" w:rsidRDefault="002F0B25" w:rsidP="00552920">
            <w:pPr>
              <w:rPr>
                <w:lang w:val="kk-KZ"/>
              </w:rPr>
            </w:pPr>
          </w:p>
        </w:tc>
        <w:tc>
          <w:tcPr>
            <w:tcW w:w="705" w:type="dxa"/>
            <w:vMerge/>
          </w:tcPr>
          <w:p w14:paraId="06E14ACE" w14:textId="18C36D07" w:rsidR="002F0B25" w:rsidRPr="002F0B25" w:rsidRDefault="002F0B25" w:rsidP="00552920">
            <w:pPr>
              <w:rPr>
                <w:lang w:val="kk-KZ"/>
              </w:rPr>
            </w:pPr>
          </w:p>
        </w:tc>
        <w:tc>
          <w:tcPr>
            <w:tcW w:w="882" w:type="dxa"/>
          </w:tcPr>
          <w:p w14:paraId="0BFF6E65" w14:textId="77777777" w:rsidR="002F0B25" w:rsidRPr="002F0B25" w:rsidRDefault="002F0B25" w:rsidP="00552920">
            <w:pPr>
              <w:rPr>
                <w:lang w:val="kk-KZ"/>
              </w:rPr>
            </w:pPr>
            <w:r w:rsidRPr="002F0B25">
              <w:rPr>
                <w:lang w:val="kk-KZ"/>
              </w:rPr>
              <w:t>саны</w:t>
            </w:r>
          </w:p>
        </w:tc>
        <w:tc>
          <w:tcPr>
            <w:tcW w:w="1053" w:type="dxa"/>
          </w:tcPr>
          <w:p w14:paraId="613ADCF3" w14:textId="77777777" w:rsidR="002F0B25" w:rsidRPr="002F0B25" w:rsidRDefault="002F0B25" w:rsidP="00552920">
            <w:pPr>
              <w:rPr>
                <w:lang w:val="en-US"/>
              </w:rPr>
            </w:pPr>
            <w:r w:rsidRPr="002F0B25">
              <w:rPr>
                <w:lang w:val="en-US"/>
              </w:rPr>
              <w:t>%</w:t>
            </w:r>
          </w:p>
        </w:tc>
        <w:tc>
          <w:tcPr>
            <w:tcW w:w="1040" w:type="dxa"/>
          </w:tcPr>
          <w:p w14:paraId="2A3B4253" w14:textId="77777777" w:rsidR="002F0B25" w:rsidRPr="002F0B25" w:rsidRDefault="002F0B25" w:rsidP="00552920">
            <w:pPr>
              <w:rPr>
                <w:lang w:val="kk-KZ"/>
              </w:rPr>
            </w:pPr>
            <w:r w:rsidRPr="002F0B25">
              <w:rPr>
                <w:lang w:val="kk-KZ"/>
              </w:rPr>
              <w:t>саны</w:t>
            </w:r>
          </w:p>
        </w:tc>
        <w:tc>
          <w:tcPr>
            <w:tcW w:w="1077" w:type="dxa"/>
          </w:tcPr>
          <w:p w14:paraId="3E6C4125" w14:textId="77777777" w:rsidR="002F0B25" w:rsidRPr="002F0B25" w:rsidRDefault="002F0B25" w:rsidP="00552920">
            <w:pPr>
              <w:rPr>
                <w:lang w:val="en-US"/>
              </w:rPr>
            </w:pPr>
            <w:r w:rsidRPr="002F0B25">
              <w:rPr>
                <w:lang w:val="en-US"/>
              </w:rPr>
              <w:t>%</w:t>
            </w:r>
          </w:p>
        </w:tc>
        <w:tc>
          <w:tcPr>
            <w:tcW w:w="1036" w:type="dxa"/>
          </w:tcPr>
          <w:p w14:paraId="5A0BFDDC" w14:textId="77777777" w:rsidR="002F0B25" w:rsidRPr="002F0B25" w:rsidRDefault="002F0B25" w:rsidP="00552920">
            <w:pPr>
              <w:rPr>
                <w:lang w:val="kk-KZ"/>
              </w:rPr>
            </w:pPr>
            <w:r w:rsidRPr="002F0B25">
              <w:rPr>
                <w:lang w:val="kk-KZ"/>
              </w:rPr>
              <w:t>саны</w:t>
            </w:r>
          </w:p>
        </w:tc>
        <w:tc>
          <w:tcPr>
            <w:tcW w:w="1337" w:type="dxa"/>
          </w:tcPr>
          <w:p w14:paraId="1916BD76" w14:textId="77777777" w:rsidR="002F0B25" w:rsidRPr="002F0B25" w:rsidRDefault="002F0B25" w:rsidP="00552920">
            <w:pPr>
              <w:rPr>
                <w:lang w:val="en-US"/>
              </w:rPr>
            </w:pPr>
            <w:r w:rsidRPr="002F0B25">
              <w:rPr>
                <w:lang w:val="en-US"/>
              </w:rPr>
              <w:t>%</w:t>
            </w:r>
          </w:p>
        </w:tc>
      </w:tr>
      <w:tr w:rsidR="00552920" w:rsidRPr="002F0B25" w14:paraId="063D820B" w14:textId="77777777" w:rsidTr="002F0B25">
        <w:tc>
          <w:tcPr>
            <w:tcW w:w="1415" w:type="dxa"/>
            <w:vMerge w:val="restart"/>
          </w:tcPr>
          <w:p w14:paraId="313392E8" w14:textId="3025C0E0" w:rsidR="00755631" w:rsidRPr="002F0B25" w:rsidRDefault="00755631" w:rsidP="00552920">
            <w:pPr>
              <w:rPr>
                <w:lang w:val="kk-KZ"/>
              </w:rPr>
            </w:pPr>
            <w:r w:rsidRPr="002F0B25">
              <w:rPr>
                <w:lang w:val="kk-KZ"/>
              </w:rPr>
              <w:t>Экспе</w:t>
            </w:r>
          </w:p>
          <w:p w14:paraId="78F30B0A" w14:textId="4E91248A" w:rsidR="00755631" w:rsidRPr="002F0B25" w:rsidRDefault="00755631" w:rsidP="00552920">
            <w:pPr>
              <w:rPr>
                <w:lang w:val="kk-KZ"/>
              </w:rPr>
            </w:pPr>
            <w:r w:rsidRPr="002F0B25">
              <w:rPr>
                <w:lang w:val="kk-KZ"/>
              </w:rPr>
              <w:t>римент</w:t>
            </w:r>
          </w:p>
        </w:tc>
        <w:tc>
          <w:tcPr>
            <w:tcW w:w="1167" w:type="dxa"/>
          </w:tcPr>
          <w:p w14:paraId="0190C491" w14:textId="751A0313" w:rsidR="00755631" w:rsidRPr="002F0B25" w:rsidRDefault="00DA6187" w:rsidP="00552920">
            <w:pPr>
              <w:rPr>
                <w:lang w:val="kk-KZ"/>
              </w:rPr>
            </w:pPr>
            <w:r w:rsidRPr="002F0B25">
              <w:rPr>
                <w:lang w:val="kk-KZ"/>
              </w:rPr>
              <w:t xml:space="preserve">1 </w:t>
            </w:r>
            <w:r w:rsidR="00755631" w:rsidRPr="002F0B25">
              <w:rPr>
                <w:lang w:val="kk-KZ"/>
              </w:rPr>
              <w:t>жағ</w:t>
            </w:r>
            <w:r w:rsidR="00F93802" w:rsidRPr="002F0B25">
              <w:rPr>
                <w:lang w:val="kk-KZ"/>
              </w:rPr>
              <w:t>даят</w:t>
            </w:r>
          </w:p>
        </w:tc>
        <w:tc>
          <w:tcPr>
            <w:tcW w:w="705" w:type="dxa"/>
          </w:tcPr>
          <w:p w14:paraId="1EFB80B6" w14:textId="04A9CFAD" w:rsidR="00755631" w:rsidRPr="002F0B25" w:rsidRDefault="00755631" w:rsidP="00552920">
            <w:pPr>
              <w:rPr>
                <w:lang w:val="kk-KZ"/>
              </w:rPr>
            </w:pPr>
            <w:r w:rsidRPr="002F0B25">
              <w:rPr>
                <w:lang w:val="kk-KZ"/>
              </w:rPr>
              <w:t>92</w:t>
            </w:r>
          </w:p>
        </w:tc>
        <w:tc>
          <w:tcPr>
            <w:tcW w:w="882" w:type="dxa"/>
          </w:tcPr>
          <w:p w14:paraId="3185862F" w14:textId="77777777" w:rsidR="00755631" w:rsidRPr="002F0B25" w:rsidRDefault="00755631" w:rsidP="00552920">
            <w:pPr>
              <w:jc w:val="center"/>
              <w:rPr>
                <w:lang w:val="kk-KZ"/>
              </w:rPr>
            </w:pPr>
            <w:r w:rsidRPr="002F0B25">
              <w:rPr>
                <w:lang w:val="kk-KZ"/>
              </w:rPr>
              <w:t>51</w:t>
            </w:r>
          </w:p>
        </w:tc>
        <w:tc>
          <w:tcPr>
            <w:tcW w:w="1053" w:type="dxa"/>
          </w:tcPr>
          <w:p w14:paraId="6A797829" w14:textId="77777777" w:rsidR="00755631" w:rsidRPr="002F0B25" w:rsidRDefault="00755631" w:rsidP="00552920">
            <w:pPr>
              <w:jc w:val="center"/>
              <w:rPr>
                <w:lang w:val="en-US"/>
              </w:rPr>
            </w:pPr>
            <w:r w:rsidRPr="002F0B25">
              <w:rPr>
                <w:lang w:val="kk-KZ"/>
              </w:rPr>
              <w:t xml:space="preserve">56,6 </w:t>
            </w:r>
            <w:r w:rsidRPr="002F0B25">
              <w:rPr>
                <w:lang w:val="en-US"/>
              </w:rPr>
              <w:t>%</w:t>
            </w:r>
          </w:p>
        </w:tc>
        <w:tc>
          <w:tcPr>
            <w:tcW w:w="1040" w:type="dxa"/>
          </w:tcPr>
          <w:p w14:paraId="5103BAD9" w14:textId="77777777" w:rsidR="00755631" w:rsidRPr="002F0B25" w:rsidRDefault="00755631" w:rsidP="00552920">
            <w:pPr>
              <w:jc w:val="center"/>
              <w:rPr>
                <w:lang w:val="kk-KZ"/>
              </w:rPr>
            </w:pPr>
            <w:r w:rsidRPr="002F0B25">
              <w:rPr>
                <w:lang w:val="kk-KZ"/>
              </w:rPr>
              <w:t>30</w:t>
            </w:r>
          </w:p>
        </w:tc>
        <w:tc>
          <w:tcPr>
            <w:tcW w:w="1077" w:type="dxa"/>
          </w:tcPr>
          <w:p w14:paraId="1723FDA3" w14:textId="77777777" w:rsidR="00755631" w:rsidRPr="002F0B25" w:rsidRDefault="00755631" w:rsidP="00552920">
            <w:pPr>
              <w:jc w:val="center"/>
              <w:rPr>
                <w:lang w:val="en-US"/>
              </w:rPr>
            </w:pPr>
            <w:r w:rsidRPr="002F0B25">
              <w:rPr>
                <w:lang w:val="kk-KZ"/>
              </w:rPr>
              <w:t xml:space="preserve">33,3 </w:t>
            </w:r>
            <w:r w:rsidRPr="002F0B25">
              <w:rPr>
                <w:lang w:val="en-US"/>
              </w:rPr>
              <w:t>%</w:t>
            </w:r>
          </w:p>
        </w:tc>
        <w:tc>
          <w:tcPr>
            <w:tcW w:w="1036" w:type="dxa"/>
          </w:tcPr>
          <w:p w14:paraId="5AC611C8" w14:textId="7A9F3712" w:rsidR="00755631" w:rsidRPr="002F0B25" w:rsidRDefault="00140EF4" w:rsidP="00552920">
            <w:pPr>
              <w:jc w:val="center"/>
              <w:rPr>
                <w:lang w:val="kk-KZ"/>
              </w:rPr>
            </w:pPr>
            <w:r w:rsidRPr="002F0B25">
              <w:rPr>
                <w:lang w:val="kk-KZ"/>
              </w:rPr>
              <w:t>11</w:t>
            </w:r>
          </w:p>
        </w:tc>
        <w:tc>
          <w:tcPr>
            <w:tcW w:w="1337" w:type="dxa"/>
          </w:tcPr>
          <w:p w14:paraId="7BA50F01" w14:textId="77777777" w:rsidR="00755631" w:rsidRPr="002F0B25" w:rsidRDefault="00755631" w:rsidP="00552920">
            <w:pPr>
              <w:jc w:val="center"/>
              <w:rPr>
                <w:lang w:val="en-US"/>
              </w:rPr>
            </w:pPr>
            <w:r w:rsidRPr="002F0B25">
              <w:rPr>
                <w:lang w:val="kk-KZ"/>
              </w:rPr>
              <w:t xml:space="preserve">9,9 </w:t>
            </w:r>
            <w:r w:rsidRPr="002F0B25">
              <w:rPr>
                <w:lang w:val="en-US"/>
              </w:rPr>
              <w:t>%</w:t>
            </w:r>
          </w:p>
        </w:tc>
      </w:tr>
      <w:tr w:rsidR="00552920" w:rsidRPr="002F0B25" w14:paraId="64DE4EDA" w14:textId="77777777" w:rsidTr="002F0B25">
        <w:tc>
          <w:tcPr>
            <w:tcW w:w="1415" w:type="dxa"/>
            <w:vMerge/>
          </w:tcPr>
          <w:p w14:paraId="7BCA5349" w14:textId="034E9033" w:rsidR="00DA6187" w:rsidRPr="002F0B25" w:rsidRDefault="00DA6187" w:rsidP="00DA6187">
            <w:pPr>
              <w:rPr>
                <w:lang w:val="kk-KZ"/>
              </w:rPr>
            </w:pPr>
          </w:p>
        </w:tc>
        <w:tc>
          <w:tcPr>
            <w:tcW w:w="1167" w:type="dxa"/>
          </w:tcPr>
          <w:p w14:paraId="6A4C4394" w14:textId="20A3CC51" w:rsidR="00DA6187" w:rsidRPr="002F0B25" w:rsidRDefault="00DA6187" w:rsidP="00DA6187">
            <w:pPr>
              <w:rPr>
                <w:lang w:val="kk-KZ"/>
              </w:rPr>
            </w:pPr>
            <w:r w:rsidRPr="002F0B25">
              <w:rPr>
                <w:lang w:val="kk-KZ"/>
              </w:rPr>
              <w:t>2 жағ</w:t>
            </w:r>
            <w:r w:rsidR="00F93802" w:rsidRPr="002F0B25">
              <w:rPr>
                <w:lang w:val="kk-KZ"/>
              </w:rPr>
              <w:t>даят</w:t>
            </w:r>
          </w:p>
        </w:tc>
        <w:tc>
          <w:tcPr>
            <w:tcW w:w="705" w:type="dxa"/>
          </w:tcPr>
          <w:p w14:paraId="1BEA05F7" w14:textId="29D1A24E" w:rsidR="00DA6187" w:rsidRPr="002F0B25" w:rsidRDefault="00DA6187" w:rsidP="00DA6187">
            <w:pPr>
              <w:rPr>
                <w:lang w:val="kk-KZ"/>
              </w:rPr>
            </w:pPr>
            <w:r w:rsidRPr="002F0B25">
              <w:rPr>
                <w:lang w:val="kk-KZ"/>
              </w:rPr>
              <w:t>92</w:t>
            </w:r>
          </w:p>
        </w:tc>
        <w:tc>
          <w:tcPr>
            <w:tcW w:w="882" w:type="dxa"/>
          </w:tcPr>
          <w:p w14:paraId="7BF3A4AD" w14:textId="7119DA42" w:rsidR="00DA6187" w:rsidRPr="002F0B25" w:rsidRDefault="00DA6187" w:rsidP="00DA6187">
            <w:pPr>
              <w:jc w:val="center"/>
              <w:rPr>
                <w:lang w:val="kk-KZ"/>
              </w:rPr>
            </w:pPr>
            <w:r w:rsidRPr="002F0B25">
              <w:rPr>
                <w:lang w:val="kk-KZ"/>
              </w:rPr>
              <w:t>52</w:t>
            </w:r>
          </w:p>
        </w:tc>
        <w:tc>
          <w:tcPr>
            <w:tcW w:w="1053" w:type="dxa"/>
          </w:tcPr>
          <w:p w14:paraId="4D0179C8" w14:textId="07D712F6" w:rsidR="00DA6187" w:rsidRPr="002F0B25" w:rsidRDefault="00DA6187" w:rsidP="00DA6187">
            <w:pPr>
              <w:jc w:val="center"/>
              <w:rPr>
                <w:lang w:val="kk-KZ"/>
              </w:rPr>
            </w:pPr>
            <w:r w:rsidRPr="002F0B25">
              <w:rPr>
                <w:lang w:val="kk-KZ"/>
              </w:rPr>
              <w:t>57,7</w:t>
            </w:r>
            <w:r w:rsidRPr="002F0B25">
              <w:rPr>
                <w:lang w:val="en-US"/>
              </w:rPr>
              <w:t>%</w:t>
            </w:r>
          </w:p>
        </w:tc>
        <w:tc>
          <w:tcPr>
            <w:tcW w:w="1040" w:type="dxa"/>
          </w:tcPr>
          <w:p w14:paraId="4CA9CE17" w14:textId="60FF19F1" w:rsidR="00DA6187" w:rsidRPr="002F0B25" w:rsidRDefault="00DA6187" w:rsidP="00DA6187">
            <w:pPr>
              <w:jc w:val="center"/>
              <w:rPr>
                <w:lang w:val="kk-KZ"/>
              </w:rPr>
            </w:pPr>
            <w:r w:rsidRPr="002F0B25">
              <w:rPr>
                <w:lang w:val="kk-KZ"/>
              </w:rPr>
              <w:t>35</w:t>
            </w:r>
          </w:p>
        </w:tc>
        <w:tc>
          <w:tcPr>
            <w:tcW w:w="1077" w:type="dxa"/>
          </w:tcPr>
          <w:p w14:paraId="2954196E" w14:textId="359323B2" w:rsidR="00DA6187" w:rsidRPr="002F0B25" w:rsidRDefault="00DA6187" w:rsidP="00DA6187">
            <w:pPr>
              <w:jc w:val="center"/>
              <w:rPr>
                <w:lang w:val="kk-KZ"/>
              </w:rPr>
            </w:pPr>
            <w:r w:rsidRPr="002F0B25">
              <w:rPr>
                <w:lang w:val="kk-KZ"/>
              </w:rPr>
              <w:t xml:space="preserve">38,8 </w:t>
            </w:r>
            <w:r w:rsidRPr="002F0B25">
              <w:rPr>
                <w:lang w:val="en-US"/>
              </w:rPr>
              <w:t>%</w:t>
            </w:r>
          </w:p>
        </w:tc>
        <w:tc>
          <w:tcPr>
            <w:tcW w:w="1036" w:type="dxa"/>
          </w:tcPr>
          <w:p w14:paraId="1A6058F8" w14:textId="32AE6523" w:rsidR="00DA6187" w:rsidRPr="002F0B25" w:rsidRDefault="00140EF4" w:rsidP="00DA6187">
            <w:pPr>
              <w:jc w:val="center"/>
              <w:rPr>
                <w:lang w:val="kk-KZ"/>
              </w:rPr>
            </w:pPr>
            <w:r w:rsidRPr="002F0B25">
              <w:rPr>
                <w:lang w:val="kk-KZ"/>
              </w:rPr>
              <w:t>5</w:t>
            </w:r>
          </w:p>
        </w:tc>
        <w:tc>
          <w:tcPr>
            <w:tcW w:w="1337" w:type="dxa"/>
          </w:tcPr>
          <w:p w14:paraId="7D41EAEC" w14:textId="2095BF63" w:rsidR="00DA6187" w:rsidRPr="002F0B25" w:rsidRDefault="00DA6187" w:rsidP="00DA6187">
            <w:pPr>
              <w:jc w:val="center"/>
              <w:rPr>
                <w:lang w:val="kk-KZ"/>
              </w:rPr>
            </w:pPr>
            <w:r w:rsidRPr="002F0B25">
              <w:rPr>
                <w:lang w:val="kk-KZ"/>
              </w:rPr>
              <w:t>3,3</w:t>
            </w:r>
            <w:r w:rsidRPr="002F0B25">
              <w:rPr>
                <w:lang w:val="en-US"/>
              </w:rPr>
              <w:t>%</w:t>
            </w:r>
          </w:p>
        </w:tc>
      </w:tr>
      <w:tr w:rsidR="00552920" w:rsidRPr="002F0B25" w14:paraId="6F076978" w14:textId="77777777" w:rsidTr="002F0B25">
        <w:tc>
          <w:tcPr>
            <w:tcW w:w="1415" w:type="dxa"/>
            <w:vMerge/>
          </w:tcPr>
          <w:p w14:paraId="65EC35FF" w14:textId="77FE9C76" w:rsidR="00DA6187" w:rsidRPr="002F0B25" w:rsidRDefault="00DA6187" w:rsidP="00DA6187">
            <w:pPr>
              <w:rPr>
                <w:lang w:val="kk-KZ"/>
              </w:rPr>
            </w:pPr>
          </w:p>
        </w:tc>
        <w:tc>
          <w:tcPr>
            <w:tcW w:w="1167" w:type="dxa"/>
          </w:tcPr>
          <w:p w14:paraId="706ABAF3" w14:textId="50459571" w:rsidR="00DA6187" w:rsidRPr="002F0B25" w:rsidRDefault="00DA6187" w:rsidP="00DA6187">
            <w:pPr>
              <w:rPr>
                <w:lang w:val="kk-KZ"/>
              </w:rPr>
            </w:pPr>
            <w:r w:rsidRPr="002F0B25">
              <w:rPr>
                <w:lang w:val="kk-KZ"/>
              </w:rPr>
              <w:t>3 жағ</w:t>
            </w:r>
            <w:r w:rsidR="00F93802" w:rsidRPr="002F0B25">
              <w:rPr>
                <w:lang w:val="kk-KZ"/>
              </w:rPr>
              <w:t>даят</w:t>
            </w:r>
          </w:p>
        </w:tc>
        <w:tc>
          <w:tcPr>
            <w:tcW w:w="705" w:type="dxa"/>
          </w:tcPr>
          <w:p w14:paraId="31E072D2" w14:textId="0AC987C8" w:rsidR="00DA6187" w:rsidRPr="002F0B25" w:rsidRDefault="00DA6187" w:rsidP="00DA6187">
            <w:pPr>
              <w:rPr>
                <w:lang w:val="kk-KZ"/>
              </w:rPr>
            </w:pPr>
            <w:r w:rsidRPr="002F0B25">
              <w:rPr>
                <w:lang w:val="kk-KZ"/>
              </w:rPr>
              <w:t>92</w:t>
            </w:r>
          </w:p>
        </w:tc>
        <w:tc>
          <w:tcPr>
            <w:tcW w:w="882" w:type="dxa"/>
          </w:tcPr>
          <w:p w14:paraId="0AA1AD72" w14:textId="3E9069AE" w:rsidR="00DA6187" w:rsidRPr="002F0B25" w:rsidRDefault="00DA6187" w:rsidP="00DA6187">
            <w:pPr>
              <w:jc w:val="center"/>
              <w:rPr>
                <w:lang w:val="kk-KZ"/>
              </w:rPr>
            </w:pPr>
            <w:r w:rsidRPr="002F0B25">
              <w:rPr>
                <w:lang w:val="kk-KZ"/>
              </w:rPr>
              <w:t>54</w:t>
            </w:r>
          </w:p>
        </w:tc>
        <w:tc>
          <w:tcPr>
            <w:tcW w:w="1053" w:type="dxa"/>
          </w:tcPr>
          <w:p w14:paraId="7787A901" w14:textId="4533096F" w:rsidR="00DA6187" w:rsidRPr="002F0B25" w:rsidRDefault="00DA6187" w:rsidP="00DA6187">
            <w:pPr>
              <w:jc w:val="center"/>
              <w:rPr>
                <w:lang w:val="kk-KZ"/>
              </w:rPr>
            </w:pPr>
            <w:r w:rsidRPr="002F0B25">
              <w:rPr>
                <w:lang w:val="kk-KZ"/>
              </w:rPr>
              <w:t>59,9</w:t>
            </w:r>
            <w:r w:rsidRPr="002F0B25">
              <w:rPr>
                <w:lang w:val="en-US"/>
              </w:rPr>
              <w:t>%</w:t>
            </w:r>
          </w:p>
        </w:tc>
        <w:tc>
          <w:tcPr>
            <w:tcW w:w="1040" w:type="dxa"/>
          </w:tcPr>
          <w:p w14:paraId="2A6B8D37" w14:textId="51FDBD44" w:rsidR="00DA6187" w:rsidRPr="002F0B25" w:rsidRDefault="00DA6187" w:rsidP="00DA6187">
            <w:pPr>
              <w:jc w:val="center"/>
              <w:rPr>
                <w:lang w:val="kk-KZ"/>
              </w:rPr>
            </w:pPr>
            <w:r w:rsidRPr="002F0B25">
              <w:rPr>
                <w:lang w:val="kk-KZ"/>
              </w:rPr>
              <w:t>30</w:t>
            </w:r>
          </w:p>
        </w:tc>
        <w:tc>
          <w:tcPr>
            <w:tcW w:w="1077" w:type="dxa"/>
          </w:tcPr>
          <w:p w14:paraId="7B154893" w14:textId="0E52C0A8" w:rsidR="00DA6187" w:rsidRPr="002F0B25" w:rsidRDefault="00DA6187" w:rsidP="00DA6187">
            <w:pPr>
              <w:jc w:val="center"/>
              <w:rPr>
                <w:lang w:val="kk-KZ"/>
              </w:rPr>
            </w:pPr>
            <w:r w:rsidRPr="002F0B25">
              <w:rPr>
                <w:lang w:val="kk-KZ"/>
              </w:rPr>
              <w:t>33,3</w:t>
            </w:r>
            <w:r w:rsidRPr="002F0B25">
              <w:rPr>
                <w:lang w:val="en-US"/>
              </w:rPr>
              <w:t>%</w:t>
            </w:r>
          </w:p>
        </w:tc>
        <w:tc>
          <w:tcPr>
            <w:tcW w:w="1036" w:type="dxa"/>
          </w:tcPr>
          <w:p w14:paraId="7A8E282F" w14:textId="6047AE1A" w:rsidR="00DA6187" w:rsidRPr="002F0B25" w:rsidRDefault="00140EF4" w:rsidP="00DA6187">
            <w:pPr>
              <w:jc w:val="center"/>
              <w:rPr>
                <w:lang w:val="kk-KZ"/>
              </w:rPr>
            </w:pPr>
            <w:r w:rsidRPr="002F0B25">
              <w:rPr>
                <w:lang w:val="kk-KZ"/>
              </w:rPr>
              <w:t>8</w:t>
            </w:r>
          </w:p>
        </w:tc>
        <w:tc>
          <w:tcPr>
            <w:tcW w:w="1337" w:type="dxa"/>
          </w:tcPr>
          <w:p w14:paraId="3AA88BC9" w14:textId="312886E1" w:rsidR="00DA6187" w:rsidRPr="002F0B25" w:rsidRDefault="00DA6187" w:rsidP="00DA6187">
            <w:pPr>
              <w:jc w:val="center"/>
              <w:rPr>
                <w:lang w:val="kk-KZ"/>
              </w:rPr>
            </w:pPr>
            <w:r w:rsidRPr="002F0B25">
              <w:rPr>
                <w:lang w:val="kk-KZ"/>
              </w:rPr>
              <w:t>6,6</w:t>
            </w:r>
            <w:r w:rsidRPr="002F0B25">
              <w:rPr>
                <w:lang w:val="en-US"/>
              </w:rPr>
              <w:t>%</w:t>
            </w:r>
          </w:p>
        </w:tc>
      </w:tr>
      <w:tr w:rsidR="00552920" w:rsidRPr="002F0B25" w14:paraId="59C09A0C" w14:textId="77777777" w:rsidTr="002F0B25">
        <w:tc>
          <w:tcPr>
            <w:tcW w:w="2582" w:type="dxa"/>
            <w:gridSpan w:val="2"/>
          </w:tcPr>
          <w:p w14:paraId="27378912" w14:textId="4DA951D2" w:rsidR="00140EF4" w:rsidRPr="002F0B25" w:rsidRDefault="00140EF4" w:rsidP="00DA6187">
            <w:pPr>
              <w:rPr>
                <w:lang w:val="kk-KZ"/>
              </w:rPr>
            </w:pPr>
            <w:r w:rsidRPr="002F0B25">
              <w:rPr>
                <w:lang w:val="kk-KZ"/>
              </w:rPr>
              <w:t>Барлығы</w:t>
            </w:r>
          </w:p>
        </w:tc>
        <w:tc>
          <w:tcPr>
            <w:tcW w:w="705" w:type="dxa"/>
          </w:tcPr>
          <w:p w14:paraId="0B74DA91" w14:textId="09B2BC10" w:rsidR="00140EF4" w:rsidRPr="002F0B25" w:rsidRDefault="00140EF4" w:rsidP="00DA6187">
            <w:r w:rsidRPr="002F0B25">
              <w:t>92</w:t>
            </w:r>
          </w:p>
        </w:tc>
        <w:tc>
          <w:tcPr>
            <w:tcW w:w="882" w:type="dxa"/>
          </w:tcPr>
          <w:p w14:paraId="1CF19F2E" w14:textId="77777777" w:rsidR="00140EF4" w:rsidRPr="002F0B25" w:rsidRDefault="00140EF4" w:rsidP="00DA6187">
            <w:pPr>
              <w:jc w:val="center"/>
              <w:rPr>
                <w:lang w:val="kk-KZ"/>
              </w:rPr>
            </w:pPr>
          </w:p>
        </w:tc>
        <w:tc>
          <w:tcPr>
            <w:tcW w:w="1053" w:type="dxa"/>
          </w:tcPr>
          <w:p w14:paraId="7C746B85" w14:textId="77777777" w:rsidR="00140EF4" w:rsidRPr="002F0B25" w:rsidRDefault="00140EF4" w:rsidP="00DA6187">
            <w:pPr>
              <w:jc w:val="center"/>
              <w:rPr>
                <w:lang w:val="kk-KZ"/>
              </w:rPr>
            </w:pPr>
          </w:p>
        </w:tc>
        <w:tc>
          <w:tcPr>
            <w:tcW w:w="1040" w:type="dxa"/>
          </w:tcPr>
          <w:p w14:paraId="194DB5EB" w14:textId="77777777" w:rsidR="00140EF4" w:rsidRPr="002F0B25" w:rsidRDefault="00140EF4" w:rsidP="00DA6187">
            <w:pPr>
              <w:jc w:val="center"/>
              <w:rPr>
                <w:lang w:val="kk-KZ"/>
              </w:rPr>
            </w:pPr>
          </w:p>
        </w:tc>
        <w:tc>
          <w:tcPr>
            <w:tcW w:w="1077" w:type="dxa"/>
          </w:tcPr>
          <w:p w14:paraId="5548C1BA" w14:textId="77777777" w:rsidR="00140EF4" w:rsidRPr="002F0B25" w:rsidRDefault="00140EF4" w:rsidP="00DA6187">
            <w:pPr>
              <w:jc w:val="center"/>
              <w:rPr>
                <w:lang w:val="kk-KZ"/>
              </w:rPr>
            </w:pPr>
          </w:p>
        </w:tc>
        <w:tc>
          <w:tcPr>
            <w:tcW w:w="1036" w:type="dxa"/>
          </w:tcPr>
          <w:p w14:paraId="633CCFBD" w14:textId="77777777" w:rsidR="00140EF4" w:rsidRPr="002F0B25" w:rsidRDefault="00140EF4" w:rsidP="00DA6187">
            <w:pPr>
              <w:jc w:val="center"/>
              <w:rPr>
                <w:lang w:val="kk-KZ"/>
              </w:rPr>
            </w:pPr>
          </w:p>
        </w:tc>
        <w:tc>
          <w:tcPr>
            <w:tcW w:w="1337" w:type="dxa"/>
          </w:tcPr>
          <w:p w14:paraId="2EFA7754" w14:textId="77777777" w:rsidR="00140EF4" w:rsidRPr="002F0B25" w:rsidRDefault="00140EF4" w:rsidP="00DA6187">
            <w:pPr>
              <w:jc w:val="center"/>
              <w:rPr>
                <w:lang w:val="kk-KZ"/>
              </w:rPr>
            </w:pPr>
          </w:p>
        </w:tc>
      </w:tr>
      <w:tr w:rsidR="00552920" w:rsidRPr="002F0B25" w14:paraId="44D61E16" w14:textId="77777777" w:rsidTr="002F0B25">
        <w:tc>
          <w:tcPr>
            <w:tcW w:w="1415" w:type="dxa"/>
          </w:tcPr>
          <w:p w14:paraId="00B28A09" w14:textId="77777777" w:rsidR="00DA6187" w:rsidRPr="002F0B25" w:rsidRDefault="00DA6187" w:rsidP="00DA6187">
            <w:pPr>
              <w:rPr>
                <w:lang w:val="kk-KZ"/>
              </w:rPr>
            </w:pPr>
            <w:r w:rsidRPr="002F0B25">
              <w:rPr>
                <w:lang w:val="kk-KZ"/>
              </w:rPr>
              <w:t>Бақылау</w:t>
            </w:r>
          </w:p>
        </w:tc>
        <w:tc>
          <w:tcPr>
            <w:tcW w:w="1167" w:type="dxa"/>
          </w:tcPr>
          <w:p w14:paraId="3CB3D12A" w14:textId="04593B56" w:rsidR="00DA6187" w:rsidRPr="002F0B25" w:rsidRDefault="00DA6187" w:rsidP="00DA6187">
            <w:pPr>
              <w:rPr>
                <w:lang w:val="kk-KZ"/>
              </w:rPr>
            </w:pPr>
            <w:r w:rsidRPr="002F0B25">
              <w:rPr>
                <w:lang w:val="kk-KZ"/>
              </w:rPr>
              <w:t>1 жағ</w:t>
            </w:r>
            <w:r w:rsidR="00F93802" w:rsidRPr="002F0B25">
              <w:rPr>
                <w:lang w:val="kk-KZ"/>
              </w:rPr>
              <w:t>даят</w:t>
            </w:r>
          </w:p>
        </w:tc>
        <w:tc>
          <w:tcPr>
            <w:tcW w:w="705" w:type="dxa"/>
          </w:tcPr>
          <w:p w14:paraId="5C662AEC" w14:textId="1892397B" w:rsidR="00DA6187" w:rsidRPr="002F0B25" w:rsidRDefault="00DA6187" w:rsidP="00DA6187">
            <w:pPr>
              <w:rPr>
                <w:lang w:val="kk-KZ"/>
              </w:rPr>
            </w:pPr>
            <w:r w:rsidRPr="002F0B25">
              <w:rPr>
                <w:lang w:val="kk-KZ"/>
              </w:rPr>
              <w:t>88</w:t>
            </w:r>
          </w:p>
        </w:tc>
        <w:tc>
          <w:tcPr>
            <w:tcW w:w="882" w:type="dxa"/>
          </w:tcPr>
          <w:p w14:paraId="56898DA7" w14:textId="77777777" w:rsidR="00DA6187" w:rsidRPr="002F0B25" w:rsidRDefault="00DA6187" w:rsidP="00DA6187">
            <w:pPr>
              <w:jc w:val="center"/>
              <w:rPr>
                <w:lang w:val="kk-KZ"/>
              </w:rPr>
            </w:pPr>
            <w:r w:rsidRPr="002F0B25">
              <w:rPr>
                <w:lang w:val="kk-KZ"/>
              </w:rPr>
              <w:t>6</w:t>
            </w:r>
          </w:p>
        </w:tc>
        <w:tc>
          <w:tcPr>
            <w:tcW w:w="1053" w:type="dxa"/>
          </w:tcPr>
          <w:p w14:paraId="760C36E0" w14:textId="77777777" w:rsidR="00DA6187" w:rsidRPr="002F0B25" w:rsidRDefault="00DA6187" w:rsidP="00DA6187">
            <w:pPr>
              <w:jc w:val="center"/>
              <w:rPr>
                <w:lang w:val="en-US"/>
              </w:rPr>
            </w:pPr>
            <w:r w:rsidRPr="002F0B25">
              <w:rPr>
                <w:lang w:val="kk-KZ"/>
              </w:rPr>
              <w:t>6,6</w:t>
            </w:r>
            <w:r w:rsidRPr="002F0B25">
              <w:rPr>
                <w:lang w:val="en-US"/>
              </w:rPr>
              <w:t>%</w:t>
            </w:r>
          </w:p>
        </w:tc>
        <w:tc>
          <w:tcPr>
            <w:tcW w:w="1040" w:type="dxa"/>
          </w:tcPr>
          <w:p w14:paraId="4DA22F34" w14:textId="77777777" w:rsidR="00DA6187" w:rsidRPr="002F0B25" w:rsidRDefault="00DA6187" w:rsidP="00DA6187">
            <w:pPr>
              <w:jc w:val="center"/>
              <w:rPr>
                <w:lang w:val="kk-KZ"/>
              </w:rPr>
            </w:pPr>
            <w:r w:rsidRPr="002F0B25">
              <w:rPr>
                <w:lang w:val="kk-KZ"/>
              </w:rPr>
              <w:t>19</w:t>
            </w:r>
          </w:p>
        </w:tc>
        <w:tc>
          <w:tcPr>
            <w:tcW w:w="1077" w:type="dxa"/>
          </w:tcPr>
          <w:p w14:paraId="61F9B33B" w14:textId="77777777" w:rsidR="00DA6187" w:rsidRPr="002F0B25" w:rsidRDefault="00DA6187" w:rsidP="00DA6187">
            <w:pPr>
              <w:jc w:val="center"/>
              <w:rPr>
                <w:lang w:val="en-US"/>
              </w:rPr>
            </w:pPr>
            <w:r w:rsidRPr="002F0B25">
              <w:rPr>
                <w:lang w:val="kk-KZ"/>
              </w:rPr>
              <w:t xml:space="preserve">21,1 </w:t>
            </w:r>
            <w:r w:rsidRPr="002F0B25">
              <w:rPr>
                <w:lang w:val="en-US"/>
              </w:rPr>
              <w:t>%</w:t>
            </w:r>
          </w:p>
        </w:tc>
        <w:tc>
          <w:tcPr>
            <w:tcW w:w="1036" w:type="dxa"/>
          </w:tcPr>
          <w:p w14:paraId="435DDA5D" w14:textId="29C17D60" w:rsidR="00DA6187" w:rsidRPr="002F0B25" w:rsidRDefault="00DA6187" w:rsidP="00140EF4">
            <w:pPr>
              <w:jc w:val="center"/>
              <w:rPr>
                <w:lang w:val="kk-KZ"/>
              </w:rPr>
            </w:pPr>
            <w:r w:rsidRPr="002F0B25">
              <w:rPr>
                <w:lang w:val="kk-KZ"/>
              </w:rPr>
              <w:t>6</w:t>
            </w:r>
            <w:r w:rsidR="00140EF4" w:rsidRPr="002F0B25">
              <w:rPr>
                <w:lang w:val="kk-KZ"/>
              </w:rPr>
              <w:t>3</w:t>
            </w:r>
          </w:p>
        </w:tc>
        <w:tc>
          <w:tcPr>
            <w:tcW w:w="1337" w:type="dxa"/>
          </w:tcPr>
          <w:p w14:paraId="028F0C43" w14:textId="77777777" w:rsidR="00DA6187" w:rsidRPr="002F0B25" w:rsidRDefault="00DA6187" w:rsidP="00DA6187">
            <w:pPr>
              <w:jc w:val="center"/>
              <w:rPr>
                <w:lang w:val="kk-KZ"/>
              </w:rPr>
            </w:pPr>
            <w:r w:rsidRPr="002F0B25">
              <w:rPr>
                <w:lang w:val="kk-KZ"/>
              </w:rPr>
              <w:t xml:space="preserve">72,2 </w:t>
            </w:r>
            <w:r w:rsidRPr="002F0B25">
              <w:rPr>
                <w:lang w:val="en-US"/>
              </w:rPr>
              <w:t>%</w:t>
            </w:r>
          </w:p>
        </w:tc>
      </w:tr>
      <w:tr w:rsidR="00552920" w:rsidRPr="002F0B25" w14:paraId="24042F1C" w14:textId="77777777" w:rsidTr="002F0B25">
        <w:tc>
          <w:tcPr>
            <w:tcW w:w="1415" w:type="dxa"/>
          </w:tcPr>
          <w:p w14:paraId="59DA9E49" w14:textId="50A45019" w:rsidR="00DA6187" w:rsidRPr="002F0B25" w:rsidRDefault="00DA6187" w:rsidP="00DA6187">
            <w:pPr>
              <w:rPr>
                <w:lang w:val="kk-KZ"/>
              </w:rPr>
            </w:pPr>
            <w:r w:rsidRPr="002F0B25">
              <w:rPr>
                <w:lang w:val="kk-KZ"/>
              </w:rPr>
              <w:t>Бақылау</w:t>
            </w:r>
          </w:p>
        </w:tc>
        <w:tc>
          <w:tcPr>
            <w:tcW w:w="1167" w:type="dxa"/>
          </w:tcPr>
          <w:p w14:paraId="2377A9D0" w14:textId="19E09FD8" w:rsidR="00DA6187" w:rsidRPr="002F0B25" w:rsidRDefault="00DA6187" w:rsidP="00DA6187">
            <w:pPr>
              <w:rPr>
                <w:lang w:val="kk-KZ"/>
              </w:rPr>
            </w:pPr>
            <w:r w:rsidRPr="002F0B25">
              <w:rPr>
                <w:lang w:val="kk-KZ"/>
              </w:rPr>
              <w:t>2 жағ</w:t>
            </w:r>
            <w:r w:rsidR="00F93802" w:rsidRPr="002F0B25">
              <w:rPr>
                <w:lang w:val="kk-KZ"/>
              </w:rPr>
              <w:t>даят</w:t>
            </w:r>
          </w:p>
        </w:tc>
        <w:tc>
          <w:tcPr>
            <w:tcW w:w="705" w:type="dxa"/>
          </w:tcPr>
          <w:p w14:paraId="32F73036" w14:textId="596C1BE9" w:rsidR="00DA6187" w:rsidRPr="002F0B25" w:rsidRDefault="00DA6187" w:rsidP="00DA6187">
            <w:pPr>
              <w:rPr>
                <w:lang w:val="kk-KZ"/>
              </w:rPr>
            </w:pPr>
            <w:r w:rsidRPr="002F0B25">
              <w:rPr>
                <w:lang w:val="kk-KZ"/>
              </w:rPr>
              <w:t>88</w:t>
            </w:r>
          </w:p>
        </w:tc>
        <w:tc>
          <w:tcPr>
            <w:tcW w:w="882" w:type="dxa"/>
          </w:tcPr>
          <w:p w14:paraId="50014B5A" w14:textId="395E1A70" w:rsidR="00DA6187" w:rsidRPr="002F0B25" w:rsidRDefault="00DA6187" w:rsidP="00DA6187">
            <w:pPr>
              <w:jc w:val="center"/>
              <w:rPr>
                <w:lang w:val="kk-KZ"/>
              </w:rPr>
            </w:pPr>
            <w:r w:rsidRPr="002F0B25">
              <w:rPr>
                <w:lang w:val="kk-KZ"/>
              </w:rPr>
              <w:t>8</w:t>
            </w:r>
          </w:p>
        </w:tc>
        <w:tc>
          <w:tcPr>
            <w:tcW w:w="1053" w:type="dxa"/>
          </w:tcPr>
          <w:p w14:paraId="5CB49D53" w14:textId="6A2911AD" w:rsidR="00DA6187" w:rsidRPr="002F0B25" w:rsidRDefault="00DA6187" w:rsidP="00DA6187">
            <w:pPr>
              <w:jc w:val="center"/>
              <w:rPr>
                <w:lang w:val="kk-KZ"/>
              </w:rPr>
            </w:pPr>
            <w:r w:rsidRPr="002F0B25">
              <w:rPr>
                <w:lang w:val="kk-KZ"/>
              </w:rPr>
              <w:t xml:space="preserve">8,8 </w:t>
            </w:r>
            <w:r w:rsidRPr="002F0B25">
              <w:rPr>
                <w:lang w:val="en-US"/>
              </w:rPr>
              <w:t>%</w:t>
            </w:r>
          </w:p>
        </w:tc>
        <w:tc>
          <w:tcPr>
            <w:tcW w:w="1040" w:type="dxa"/>
          </w:tcPr>
          <w:p w14:paraId="18046CFF" w14:textId="449815A1" w:rsidR="00DA6187" w:rsidRPr="002F0B25" w:rsidRDefault="00DA6187" w:rsidP="00DA6187">
            <w:pPr>
              <w:jc w:val="center"/>
              <w:rPr>
                <w:lang w:val="kk-KZ"/>
              </w:rPr>
            </w:pPr>
            <w:r w:rsidRPr="002F0B25">
              <w:rPr>
                <w:lang w:val="kk-KZ"/>
              </w:rPr>
              <w:t>19</w:t>
            </w:r>
          </w:p>
        </w:tc>
        <w:tc>
          <w:tcPr>
            <w:tcW w:w="1077" w:type="dxa"/>
          </w:tcPr>
          <w:p w14:paraId="7CD61F11" w14:textId="19829E07" w:rsidR="00DA6187" w:rsidRPr="002F0B25" w:rsidRDefault="00DA6187" w:rsidP="00DA6187">
            <w:pPr>
              <w:jc w:val="center"/>
              <w:rPr>
                <w:lang w:val="kk-KZ"/>
              </w:rPr>
            </w:pPr>
            <w:r w:rsidRPr="002F0B25">
              <w:rPr>
                <w:lang w:val="kk-KZ"/>
              </w:rPr>
              <w:t>21,1</w:t>
            </w:r>
            <w:r w:rsidRPr="002F0B25">
              <w:rPr>
                <w:lang w:val="en-US"/>
              </w:rPr>
              <w:t>%</w:t>
            </w:r>
          </w:p>
        </w:tc>
        <w:tc>
          <w:tcPr>
            <w:tcW w:w="1036" w:type="dxa"/>
          </w:tcPr>
          <w:p w14:paraId="3D72C45D" w14:textId="40BCC747" w:rsidR="00DA6187" w:rsidRPr="002F0B25" w:rsidRDefault="00140EF4" w:rsidP="00DA6187">
            <w:pPr>
              <w:jc w:val="center"/>
              <w:rPr>
                <w:lang w:val="kk-KZ"/>
              </w:rPr>
            </w:pPr>
            <w:r w:rsidRPr="002F0B25">
              <w:rPr>
                <w:lang w:val="kk-KZ"/>
              </w:rPr>
              <w:t>61</w:t>
            </w:r>
          </w:p>
        </w:tc>
        <w:tc>
          <w:tcPr>
            <w:tcW w:w="1337" w:type="dxa"/>
          </w:tcPr>
          <w:p w14:paraId="76E400EB" w14:textId="53A069E4" w:rsidR="00DA6187" w:rsidRPr="002F0B25" w:rsidRDefault="00DA6187" w:rsidP="00DA6187">
            <w:pPr>
              <w:jc w:val="center"/>
              <w:rPr>
                <w:lang w:val="kk-KZ"/>
              </w:rPr>
            </w:pPr>
            <w:r w:rsidRPr="002F0B25">
              <w:rPr>
                <w:lang w:val="kk-KZ"/>
              </w:rPr>
              <w:t>69,9</w:t>
            </w:r>
            <w:r w:rsidRPr="002F0B25">
              <w:rPr>
                <w:lang w:val="en-US"/>
              </w:rPr>
              <w:t>%</w:t>
            </w:r>
          </w:p>
        </w:tc>
      </w:tr>
      <w:tr w:rsidR="00552920" w:rsidRPr="002F0B25" w14:paraId="65F2DD6A" w14:textId="77777777" w:rsidTr="002F0B25">
        <w:tc>
          <w:tcPr>
            <w:tcW w:w="1415" w:type="dxa"/>
          </w:tcPr>
          <w:p w14:paraId="7D609BD4" w14:textId="57D0927A" w:rsidR="00DA6187" w:rsidRPr="002F0B25" w:rsidRDefault="00DA6187" w:rsidP="00DA6187">
            <w:pPr>
              <w:rPr>
                <w:lang w:val="kk-KZ"/>
              </w:rPr>
            </w:pPr>
            <w:r w:rsidRPr="002F0B25">
              <w:rPr>
                <w:lang w:val="kk-KZ"/>
              </w:rPr>
              <w:t>Бақылау</w:t>
            </w:r>
          </w:p>
        </w:tc>
        <w:tc>
          <w:tcPr>
            <w:tcW w:w="1167" w:type="dxa"/>
          </w:tcPr>
          <w:p w14:paraId="4A1528A7" w14:textId="78969D8B" w:rsidR="00DA6187" w:rsidRPr="002F0B25" w:rsidRDefault="00DA6187" w:rsidP="00DA6187">
            <w:pPr>
              <w:rPr>
                <w:lang w:val="kk-KZ"/>
              </w:rPr>
            </w:pPr>
            <w:r w:rsidRPr="002F0B25">
              <w:rPr>
                <w:lang w:val="kk-KZ"/>
              </w:rPr>
              <w:t>3 жағ</w:t>
            </w:r>
            <w:r w:rsidR="00F93802" w:rsidRPr="002F0B25">
              <w:rPr>
                <w:lang w:val="kk-KZ"/>
              </w:rPr>
              <w:t>даят</w:t>
            </w:r>
          </w:p>
        </w:tc>
        <w:tc>
          <w:tcPr>
            <w:tcW w:w="705" w:type="dxa"/>
          </w:tcPr>
          <w:p w14:paraId="7E471F74" w14:textId="40BA672E" w:rsidR="00DA6187" w:rsidRPr="002F0B25" w:rsidRDefault="00DA6187" w:rsidP="00DA6187">
            <w:pPr>
              <w:rPr>
                <w:lang w:val="kk-KZ"/>
              </w:rPr>
            </w:pPr>
            <w:r w:rsidRPr="002F0B25">
              <w:rPr>
                <w:lang w:val="kk-KZ"/>
              </w:rPr>
              <w:t>88</w:t>
            </w:r>
          </w:p>
        </w:tc>
        <w:tc>
          <w:tcPr>
            <w:tcW w:w="882" w:type="dxa"/>
          </w:tcPr>
          <w:p w14:paraId="098EA6B2" w14:textId="7003BDB0" w:rsidR="00DA6187" w:rsidRPr="002F0B25" w:rsidRDefault="00DA6187" w:rsidP="00DA6187">
            <w:pPr>
              <w:jc w:val="center"/>
              <w:rPr>
                <w:lang w:val="kk-KZ"/>
              </w:rPr>
            </w:pPr>
            <w:r w:rsidRPr="002F0B25">
              <w:rPr>
                <w:lang w:val="kk-KZ"/>
              </w:rPr>
              <w:t>8</w:t>
            </w:r>
          </w:p>
        </w:tc>
        <w:tc>
          <w:tcPr>
            <w:tcW w:w="1053" w:type="dxa"/>
          </w:tcPr>
          <w:p w14:paraId="409DB063" w14:textId="5A90EB78" w:rsidR="00DA6187" w:rsidRPr="002F0B25" w:rsidRDefault="00DA6187" w:rsidP="00DA6187">
            <w:pPr>
              <w:jc w:val="center"/>
              <w:rPr>
                <w:lang w:val="kk-KZ"/>
              </w:rPr>
            </w:pPr>
            <w:r w:rsidRPr="002F0B25">
              <w:rPr>
                <w:lang w:val="kk-KZ"/>
              </w:rPr>
              <w:t>8,8</w:t>
            </w:r>
            <w:r w:rsidRPr="002F0B25">
              <w:rPr>
                <w:lang w:val="en-US"/>
              </w:rPr>
              <w:t>%</w:t>
            </w:r>
          </w:p>
        </w:tc>
        <w:tc>
          <w:tcPr>
            <w:tcW w:w="1040" w:type="dxa"/>
          </w:tcPr>
          <w:p w14:paraId="7C84A8DE" w14:textId="04A62F0B" w:rsidR="00DA6187" w:rsidRPr="002F0B25" w:rsidRDefault="00DA6187" w:rsidP="00DA6187">
            <w:pPr>
              <w:jc w:val="center"/>
              <w:rPr>
                <w:lang w:val="kk-KZ"/>
              </w:rPr>
            </w:pPr>
            <w:r w:rsidRPr="002F0B25">
              <w:rPr>
                <w:lang w:val="kk-KZ"/>
              </w:rPr>
              <w:t>18</w:t>
            </w:r>
          </w:p>
        </w:tc>
        <w:tc>
          <w:tcPr>
            <w:tcW w:w="1077" w:type="dxa"/>
          </w:tcPr>
          <w:p w14:paraId="084F43DD" w14:textId="7667614E" w:rsidR="00DA6187" w:rsidRPr="002F0B25" w:rsidRDefault="00DA6187" w:rsidP="00DA6187">
            <w:pPr>
              <w:jc w:val="center"/>
              <w:rPr>
                <w:lang w:val="kk-KZ"/>
              </w:rPr>
            </w:pPr>
            <w:r w:rsidRPr="002F0B25">
              <w:rPr>
                <w:lang w:val="kk-KZ"/>
              </w:rPr>
              <w:t>19,9</w:t>
            </w:r>
            <w:r w:rsidRPr="002F0B25">
              <w:rPr>
                <w:lang w:val="en-US"/>
              </w:rPr>
              <w:t>%</w:t>
            </w:r>
          </w:p>
        </w:tc>
        <w:tc>
          <w:tcPr>
            <w:tcW w:w="1036" w:type="dxa"/>
          </w:tcPr>
          <w:p w14:paraId="63EB2876" w14:textId="3F2A6712" w:rsidR="00DA6187" w:rsidRPr="002F0B25" w:rsidRDefault="00140EF4" w:rsidP="00DA6187">
            <w:pPr>
              <w:jc w:val="center"/>
              <w:rPr>
                <w:lang w:val="kk-KZ"/>
              </w:rPr>
            </w:pPr>
            <w:r w:rsidRPr="002F0B25">
              <w:rPr>
                <w:lang w:val="kk-KZ"/>
              </w:rPr>
              <w:t>62</w:t>
            </w:r>
          </w:p>
        </w:tc>
        <w:tc>
          <w:tcPr>
            <w:tcW w:w="1337" w:type="dxa"/>
          </w:tcPr>
          <w:p w14:paraId="4F7C1307" w14:textId="44696B3E" w:rsidR="00DA6187" w:rsidRPr="002F0B25" w:rsidRDefault="00DA6187" w:rsidP="00DA6187">
            <w:pPr>
              <w:jc w:val="center"/>
              <w:rPr>
                <w:lang w:val="kk-KZ"/>
              </w:rPr>
            </w:pPr>
            <w:r w:rsidRPr="002F0B25">
              <w:rPr>
                <w:lang w:val="kk-KZ"/>
              </w:rPr>
              <w:t>71,1</w:t>
            </w:r>
            <w:r w:rsidRPr="002F0B25">
              <w:rPr>
                <w:lang w:val="en-US"/>
              </w:rPr>
              <w:t>%</w:t>
            </w:r>
          </w:p>
        </w:tc>
      </w:tr>
      <w:tr w:rsidR="00552920" w:rsidRPr="002F0B25" w14:paraId="07F8F09C" w14:textId="77777777" w:rsidTr="002F0B25">
        <w:tc>
          <w:tcPr>
            <w:tcW w:w="2582" w:type="dxa"/>
            <w:gridSpan w:val="2"/>
          </w:tcPr>
          <w:p w14:paraId="13B5102B" w14:textId="5C5900AF" w:rsidR="00140EF4" w:rsidRPr="002F0B25" w:rsidRDefault="00140EF4" w:rsidP="00140EF4">
            <w:pPr>
              <w:rPr>
                <w:lang w:val="kk-KZ"/>
              </w:rPr>
            </w:pPr>
            <w:r w:rsidRPr="002F0B25">
              <w:rPr>
                <w:lang w:val="kk-KZ"/>
              </w:rPr>
              <w:t>Барлығы</w:t>
            </w:r>
          </w:p>
        </w:tc>
        <w:tc>
          <w:tcPr>
            <w:tcW w:w="705" w:type="dxa"/>
          </w:tcPr>
          <w:p w14:paraId="2439FD7E" w14:textId="620495A1" w:rsidR="00140EF4" w:rsidRPr="002F0B25" w:rsidRDefault="00140EF4" w:rsidP="00140EF4">
            <w:pPr>
              <w:rPr>
                <w:lang w:val="kk-KZ"/>
              </w:rPr>
            </w:pPr>
            <w:r w:rsidRPr="002F0B25">
              <w:rPr>
                <w:lang w:val="kk-KZ"/>
              </w:rPr>
              <w:t>88</w:t>
            </w:r>
          </w:p>
        </w:tc>
        <w:tc>
          <w:tcPr>
            <w:tcW w:w="882" w:type="dxa"/>
          </w:tcPr>
          <w:p w14:paraId="5FBE8345" w14:textId="77777777" w:rsidR="00140EF4" w:rsidRPr="002F0B25" w:rsidRDefault="00140EF4" w:rsidP="00140EF4">
            <w:pPr>
              <w:jc w:val="center"/>
              <w:rPr>
                <w:lang w:val="kk-KZ"/>
              </w:rPr>
            </w:pPr>
          </w:p>
        </w:tc>
        <w:tc>
          <w:tcPr>
            <w:tcW w:w="1053" w:type="dxa"/>
          </w:tcPr>
          <w:p w14:paraId="2ABEC642" w14:textId="77777777" w:rsidR="00140EF4" w:rsidRPr="002F0B25" w:rsidRDefault="00140EF4" w:rsidP="00140EF4">
            <w:pPr>
              <w:jc w:val="center"/>
              <w:rPr>
                <w:lang w:val="kk-KZ"/>
              </w:rPr>
            </w:pPr>
          </w:p>
        </w:tc>
        <w:tc>
          <w:tcPr>
            <w:tcW w:w="1040" w:type="dxa"/>
          </w:tcPr>
          <w:p w14:paraId="73C8A3CC" w14:textId="77777777" w:rsidR="00140EF4" w:rsidRPr="002F0B25" w:rsidRDefault="00140EF4" w:rsidP="00140EF4">
            <w:pPr>
              <w:jc w:val="center"/>
              <w:rPr>
                <w:lang w:val="kk-KZ"/>
              </w:rPr>
            </w:pPr>
          </w:p>
        </w:tc>
        <w:tc>
          <w:tcPr>
            <w:tcW w:w="1077" w:type="dxa"/>
          </w:tcPr>
          <w:p w14:paraId="7340B06F" w14:textId="77777777" w:rsidR="00140EF4" w:rsidRPr="002F0B25" w:rsidRDefault="00140EF4" w:rsidP="00140EF4">
            <w:pPr>
              <w:jc w:val="center"/>
              <w:rPr>
                <w:lang w:val="kk-KZ"/>
              </w:rPr>
            </w:pPr>
          </w:p>
        </w:tc>
        <w:tc>
          <w:tcPr>
            <w:tcW w:w="1036" w:type="dxa"/>
          </w:tcPr>
          <w:p w14:paraId="13BD7EC0" w14:textId="77777777" w:rsidR="00140EF4" w:rsidRPr="002F0B25" w:rsidRDefault="00140EF4" w:rsidP="00140EF4">
            <w:pPr>
              <w:jc w:val="center"/>
              <w:rPr>
                <w:lang w:val="kk-KZ"/>
              </w:rPr>
            </w:pPr>
          </w:p>
        </w:tc>
        <w:tc>
          <w:tcPr>
            <w:tcW w:w="1337" w:type="dxa"/>
          </w:tcPr>
          <w:p w14:paraId="67B438EE" w14:textId="77777777" w:rsidR="00140EF4" w:rsidRPr="002F0B25" w:rsidRDefault="00140EF4" w:rsidP="00140EF4">
            <w:pPr>
              <w:jc w:val="center"/>
              <w:rPr>
                <w:lang w:val="kk-KZ"/>
              </w:rPr>
            </w:pPr>
          </w:p>
        </w:tc>
      </w:tr>
    </w:tbl>
    <w:p w14:paraId="654D113A" w14:textId="77777777" w:rsidR="00755631" w:rsidRPr="00552920" w:rsidRDefault="00755631" w:rsidP="00755631">
      <w:pPr>
        <w:ind w:left="142" w:firstLine="425"/>
        <w:rPr>
          <w:sz w:val="28"/>
          <w:szCs w:val="28"/>
          <w:lang w:val="kk-KZ"/>
        </w:rPr>
      </w:pPr>
    </w:p>
    <w:p w14:paraId="232AA046" w14:textId="5A0C6BE3" w:rsidR="004D0357" w:rsidRPr="00552920" w:rsidRDefault="00983F7C" w:rsidP="00983F7C">
      <w:pPr>
        <w:ind w:left="142" w:firstLine="709"/>
        <w:jc w:val="both"/>
        <w:rPr>
          <w:sz w:val="28"/>
          <w:szCs w:val="28"/>
          <w:lang w:val="kk-KZ"/>
        </w:rPr>
      </w:pPr>
      <w:r w:rsidRPr="00552920">
        <w:rPr>
          <w:sz w:val="28"/>
          <w:szCs w:val="28"/>
          <w:lang w:val="kk-KZ"/>
        </w:rPr>
        <w:t>Соңғы үш оқу диалогы</w:t>
      </w:r>
      <w:r w:rsidR="004D0357" w:rsidRPr="00552920">
        <w:rPr>
          <w:sz w:val="28"/>
          <w:szCs w:val="28"/>
          <w:lang w:val="kk-KZ"/>
        </w:rPr>
        <w:t xml:space="preserve"> бойынша оқушылардың әлеуметтік интеллектісі дамуы бақыланды. Тәжі</w:t>
      </w:r>
      <w:r w:rsidR="00D768A7" w:rsidRPr="00552920">
        <w:rPr>
          <w:sz w:val="28"/>
          <w:szCs w:val="28"/>
          <w:lang w:val="kk-KZ"/>
        </w:rPr>
        <w:t>р</w:t>
      </w:r>
      <w:r w:rsidR="004D0357" w:rsidRPr="00552920">
        <w:rPr>
          <w:sz w:val="28"/>
          <w:szCs w:val="28"/>
          <w:lang w:val="kk-KZ"/>
        </w:rPr>
        <w:t>ибе</w:t>
      </w:r>
      <w:r w:rsidR="00031D9F" w:rsidRPr="00552920">
        <w:rPr>
          <w:sz w:val="28"/>
          <w:szCs w:val="28"/>
          <w:lang w:val="kk-KZ"/>
        </w:rPr>
        <w:t>лік</w:t>
      </w:r>
      <w:r w:rsidR="004D0357" w:rsidRPr="00552920">
        <w:rPr>
          <w:sz w:val="28"/>
          <w:szCs w:val="28"/>
          <w:lang w:val="kk-KZ"/>
        </w:rPr>
        <w:t>-эксперимент жұмыс</w:t>
      </w:r>
      <w:r w:rsidR="00031D9F" w:rsidRPr="00552920">
        <w:rPr>
          <w:sz w:val="28"/>
          <w:szCs w:val="28"/>
          <w:lang w:val="kk-KZ"/>
        </w:rPr>
        <w:t>ын</w:t>
      </w:r>
      <w:r w:rsidR="004D0357" w:rsidRPr="00552920">
        <w:rPr>
          <w:sz w:val="28"/>
          <w:szCs w:val="28"/>
          <w:lang w:val="kk-KZ"/>
        </w:rPr>
        <w:t xml:space="preserve">ың қалыптастыру кезеңінің нәтижесін, уақыт өте келе, бақылау кезеңінде бастауыш сынып оқушыларына қазақ тілі бойынша оқу диалогын қолдана отырып әлеуметтік интеллектісі дамуын бақылау үшін кесінді-тапсырмалар орындатып, талдау жүргізіліп, нәтижелер алынды. Бастауыш сынып оқушыларының оқу диалогы арқылы әлеуметтік интеллектісін дамытудың көптеген жолдары бар екені анықталды. </w:t>
      </w:r>
    </w:p>
    <w:p w14:paraId="355359F9" w14:textId="37C5FEA5" w:rsidR="004D0357" w:rsidRPr="00552920" w:rsidRDefault="004D0357" w:rsidP="00983F7C">
      <w:pPr>
        <w:ind w:left="142" w:firstLine="709"/>
        <w:jc w:val="both"/>
        <w:rPr>
          <w:sz w:val="28"/>
          <w:szCs w:val="28"/>
          <w:lang w:val="kk-KZ"/>
        </w:rPr>
      </w:pPr>
      <w:r w:rsidRPr="00552920">
        <w:rPr>
          <w:sz w:val="28"/>
          <w:szCs w:val="28"/>
          <w:lang w:val="kk-KZ"/>
        </w:rPr>
        <w:t>Бастауыш сынып оқушыларының әлеуметтік интеллектісін дамытуда оқу диа</w:t>
      </w:r>
      <w:r w:rsidR="002F0B25">
        <w:rPr>
          <w:sz w:val="28"/>
          <w:szCs w:val="28"/>
          <w:lang w:val="kk-KZ"/>
        </w:rPr>
        <w:t>логының потенциалы зор. Зерттеу</w:t>
      </w:r>
      <w:r w:rsidRPr="00552920">
        <w:rPr>
          <w:sz w:val="28"/>
          <w:szCs w:val="28"/>
          <w:lang w:val="kk-KZ"/>
        </w:rPr>
        <w:t xml:space="preserve"> жұмысымыздың теориялық негіздемесі және әдістемелік жүйесінің негізінде оқушының әңгімелесу, ойын, проблемалық жағдаяттарды шешуі, рефлексия, достарымен бірігіп шығармашылық бұйым жасауы, өзіндік талдау жасауы сияқты интеллектуалдық әдістерді үйренуін оның диалогтік сөйлеу тілін дамытумен бір қатарда жүргізу мүмкіндіктері анықталды.</w:t>
      </w:r>
    </w:p>
    <w:p w14:paraId="59AF764E" w14:textId="77777777" w:rsidR="004D0357" w:rsidRPr="00552920" w:rsidRDefault="004D0357" w:rsidP="00983F7C">
      <w:pPr>
        <w:ind w:left="142" w:firstLine="709"/>
        <w:jc w:val="both"/>
        <w:rPr>
          <w:sz w:val="28"/>
          <w:szCs w:val="28"/>
          <w:lang w:val="kk-KZ"/>
        </w:rPr>
      </w:pPr>
      <w:bookmarkStart w:id="32" w:name="_Hlk163666118"/>
      <w:r w:rsidRPr="00552920">
        <w:rPr>
          <w:sz w:val="28"/>
          <w:szCs w:val="28"/>
          <w:lang w:val="kk-KZ"/>
        </w:rPr>
        <w:t xml:space="preserve">Бастауыш сыныпта тек қазақ тілі пәні арқылы ғана емес, барлық пәндерді оқытуда оқу диалогын оқушылардың әлеуметтік интеллектісін дамыту мақсатында пайдалануға </w:t>
      </w:r>
      <w:bookmarkEnd w:id="32"/>
      <w:r w:rsidRPr="00552920">
        <w:rPr>
          <w:sz w:val="28"/>
          <w:szCs w:val="28"/>
          <w:lang w:val="kk-KZ"/>
        </w:rPr>
        <w:t>тірек болатын ғылыми және әдістемелік материалдардың жеткіліктілігін де атап өту керек.</w:t>
      </w:r>
    </w:p>
    <w:p w14:paraId="3B5A67CD" w14:textId="77777777" w:rsidR="00200355" w:rsidRPr="00552920" w:rsidRDefault="00200355" w:rsidP="00200355">
      <w:pPr>
        <w:jc w:val="both"/>
        <w:rPr>
          <w:sz w:val="28"/>
          <w:szCs w:val="28"/>
          <w:lang w:val="kk-KZ"/>
        </w:rPr>
      </w:pPr>
    </w:p>
    <w:p w14:paraId="164CF8AB" w14:textId="68C7F727" w:rsidR="00200355" w:rsidRDefault="00200355" w:rsidP="00200355">
      <w:pPr>
        <w:jc w:val="both"/>
        <w:rPr>
          <w:sz w:val="28"/>
          <w:szCs w:val="28"/>
          <w:lang w:val="kk-KZ"/>
        </w:rPr>
      </w:pPr>
    </w:p>
    <w:p w14:paraId="5A6186B5" w14:textId="2F5EA2BB" w:rsidR="00E874C5" w:rsidRDefault="00E874C5" w:rsidP="00200355">
      <w:pPr>
        <w:jc w:val="both"/>
        <w:rPr>
          <w:sz w:val="28"/>
          <w:szCs w:val="28"/>
          <w:lang w:val="kk-KZ"/>
        </w:rPr>
      </w:pPr>
    </w:p>
    <w:p w14:paraId="5C95AE62" w14:textId="7CB3F86B" w:rsidR="00E874C5" w:rsidRDefault="00E874C5" w:rsidP="00200355">
      <w:pPr>
        <w:jc w:val="both"/>
        <w:rPr>
          <w:sz w:val="28"/>
          <w:szCs w:val="28"/>
          <w:lang w:val="kk-KZ"/>
        </w:rPr>
      </w:pPr>
    </w:p>
    <w:p w14:paraId="1F4E1071" w14:textId="2A85C438" w:rsidR="00E874C5" w:rsidRDefault="00E874C5" w:rsidP="00200355">
      <w:pPr>
        <w:jc w:val="both"/>
        <w:rPr>
          <w:sz w:val="28"/>
          <w:szCs w:val="28"/>
          <w:lang w:val="kk-KZ"/>
        </w:rPr>
      </w:pPr>
    </w:p>
    <w:p w14:paraId="68C55170" w14:textId="5C323D3D" w:rsidR="00E874C5" w:rsidRDefault="00E874C5" w:rsidP="00200355">
      <w:pPr>
        <w:jc w:val="both"/>
        <w:rPr>
          <w:sz w:val="28"/>
          <w:szCs w:val="28"/>
          <w:lang w:val="kk-KZ"/>
        </w:rPr>
      </w:pPr>
    </w:p>
    <w:p w14:paraId="0E6446C6" w14:textId="609C4F7B" w:rsidR="00E874C5" w:rsidRDefault="00E874C5" w:rsidP="00200355">
      <w:pPr>
        <w:jc w:val="both"/>
        <w:rPr>
          <w:sz w:val="28"/>
          <w:szCs w:val="28"/>
          <w:lang w:val="kk-KZ"/>
        </w:rPr>
      </w:pPr>
    </w:p>
    <w:p w14:paraId="67A21333" w14:textId="590AE665" w:rsidR="00E874C5" w:rsidRDefault="00E874C5" w:rsidP="00200355">
      <w:pPr>
        <w:jc w:val="both"/>
        <w:rPr>
          <w:sz w:val="28"/>
          <w:szCs w:val="28"/>
          <w:lang w:val="kk-KZ"/>
        </w:rPr>
      </w:pPr>
    </w:p>
    <w:p w14:paraId="12358943" w14:textId="57CCFFC0" w:rsidR="00E874C5" w:rsidRDefault="00E874C5" w:rsidP="00200355">
      <w:pPr>
        <w:jc w:val="both"/>
        <w:rPr>
          <w:sz w:val="28"/>
          <w:szCs w:val="28"/>
          <w:lang w:val="kk-KZ"/>
        </w:rPr>
      </w:pPr>
    </w:p>
    <w:p w14:paraId="6E7C546B" w14:textId="77777777" w:rsidR="00E874C5" w:rsidRPr="00552920" w:rsidRDefault="00E874C5" w:rsidP="00200355">
      <w:pPr>
        <w:jc w:val="both"/>
        <w:rPr>
          <w:sz w:val="28"/>
          <w:szCs w:val="28"/>
          <w:lang w:val="kk-KZ"/>
        </w:rPr>
      </w:pPr>
    </w:p>
    <w:p w14:paraId="4481FAA8" w14:textId="77777777" w:rsidR="001C201A" w:rsidRPr="00552920" w:rsidRDefault="001C201A" w:rsidP="001C201A">
      <w:pPr>
        <w:jc w:val="center"/>
        <w:rPr>
          <w:b/>
          <w:sz w:val="28"/>
          <w:szCs w:val="28"/>
          <w:lang w:val="kk-KZ"/>
        </w:rPr>
      </w:pPr>
      <w:r w:rsidRPr="00552920">
        <w:rPr>
          <w:b/>
          <w:sz w:val="28"/>
          <w:szCs w:val="28"/>
          <w:lang w:val="kk-KZ"/>
        </w:rPr>
        <w:lastRenderedPageBreak/>
        <w:t>ҚОРЫТЫНДЫ</w:t>
      </w:r>
    </w:p>
    <w:p w14:paraId="4979E66F" w14:textId="77777777" w:rsidR="001C201A" w:rsidRPr="00552920" w:rsidRDefault="001C201A" w:rsidP="001C201A">
      <w:pPr>
        <w:ind w:firstLine="567"/>
        <w:rPr>
          <w:b/>
          <w:sz w:val="28"/>
          <w:szCs w:val="28"/>
          <w:lang w:val="kk-KZ"/>
        </w:rPr>
      </w:pPr>
    </w:p>
    <w:p w14:paraId="0163772B" w14:textId="0BF01808" w:rsidR="00A03820" w:rsidRPr="00552920" w:rsidRDefault="00A03820" w:rsidP="00BB56AA">
      <w:pPr>
        <w:ind w:firstLine="709"/>
        <w:jc w:val="both"/>
        <w:rPr>
          <w:sz w:val="28"/>
          <w:szCs w:val="28"/>
          <w:lang w:val="kk-KZ"/>
        </w:rPr>
      </w:pPr>
      <w:r w:rsidRPr="00552920">
        <w:rPr>
          <w:sz w:val="28"/>
          <w:szCs w:val="28"/>
          <w:lang w:val="kk-KZ"/>
        </w:rPr>
        <w:t xml:space="preserve">Қазақстан Республикасының білім беру саласындағы оң өзгерістер бастауыш мектепте </w:t>
      </w:r>
      <w:r w:rsidR="002F0B25">
        <w:rPr>
          <w:sz w:val="28"/>
          <w:szCs w:val="28"/>
          <w:lang w:val="kk-KZ"/>
        </w:rPr>
        <w:t>оқушылардың диалогты</w:t>
      </w:r>
      <w:r w:rsidR="004178D6" w:rsidRPr="00552920">
        <w:rPr>
          <w:sz w:val="28"/>
          <w:szCs w:val="28"/>
          <w:lang w:val="kk-KZ"/>
        </w:rPr>
        <w:t xml:space="preserve"> қарым-қатынасы</w:t>
      </w:r>
      <w:r w:rsidRPr="00552920">
        <w:rPr>
          <w:sz w:val="28"/>
          <w:szCs w:val="28"/>
          <w:lang w:val="kk-KZ"/>
        </w:rPr>
        <w:t xml:space="preserve"> негізінде </w:t>
      </w:r>
      <w:r w:rsidR="00997FF4" w:rsidRPr="00552920">
        <w:rPr>
          <w:sz w:val="28"/>
          <w:szCs w:val="28"/>
          <w:lang w:val="kk-KZ"/>
        </w:rPr>
        <w:t>олардың әле</w:t>
      </w:r>
      <w:r w:rsidR="002F0B25">
        <w:rPr>
          <w:sz w:val="28"/>
          <w:szCs w:val="28"/>
          <w:lang w:val="kk-KZ"/>
        </w:rPr>
        <w:t>уметтік интеллектісін дамытудың</w:t>
      </w:r>
      <w:r w:rsidRPr="00552920">
        <w:rPr>
          <w:sz w:val="28"/>
          <w:szCs w:val="28"/>
          <w:lang w:val="kk-KZ"/>
        </w:rPr>
        <w:t xml:space="preserve"> сенімді іргетасын қалайды. </w:t>
      </w:r>
      <w:bookmarkStart w:id="33" w:name="_Hlk163318393"/>
      <w:r w:rsidR="00BB56AA" w:rsidRPr="00552920">
        <w:rPr>
          <w:sz w:val="28"/>
          <w:szCs w:val="28"/>
          <w:lang w:val="kk-KZ"/>
        </w:rPr>
        <w:t>«Қазақ тілі сабақтарында оқу диалогы арқылы бастауыш сынып оқушыларының әлеуметтік интеллектісін дамыту</w:t>
      </w:r>
      <w:bookmarkEnd w:id="33"/>
      <w:r w:rsidR="00BB56AA" w:rsidRPr="00552920">
        <w:rPr>
          <w:sz w:val="28"/>
          <w:szCs w:val="28"/>
          <w:lang w:val="kk-KZ"/>
        </w:rPr>
        <w:t xml:space="preserve">» </w:t>
      </w:r>
      <w:r w:rsidRPr="00552920">
        <w:rPr>
          <w:sz w:val="28"/>
          <w:szCs w:val="28"/>
          <w:lang w:val="kk-KZ"/>
        </w:rPr>
        <w:t xml:space="preserve">атты диссертациялық зерттеу жұмысының ғылыми болжамы дәлелденді және бірнеше теориялық және қолданбалы нәтижелер алынды. </w:t>
      </w:r>
    </w:p>
    <w:p w14:paraId="26763C51" w14:textId="06F7D8A6" w:rsidR="00862BA2" w:rsidRPr="00552920" w:rsidRDefault="00862BA2" w:rsidP="008226F3">
      <w:pPr>
        <w:ind w:firstLine="709"/>
        <w:jc w:val="both"/>
        <w:rPr>
          <w:sz w:val="28"/>
          <w:szCs w:val="28"/>
          <w:lang w:val="kk-KZ"/>
        </w:rPr>
      </w:pPr>
      <w:r w:rsidRPr="00552920">
        <w:rPr>
          <w:sz w:val="28"/>
          <w:szCs w:val="28"/>
          <w:lang w:val="kk-KZ"/>
        </w:rPr>
        <w:t>Тақырыптың өзектілігі</w:t>
      </w:r>
      <w:r w:rsidR="008226F3" w:rsidRPr="00552920">
        <w:rPr>
          <w:sz w:val="28"/>
          <w:szCs w:val="28"/>
          <w:lang w:val="kk-KZ"/>
        </w:rPr>
        <w:t xml:space="preserve"> қ</w:t>
      </w:r>
      <w:r w:rsidRPr="00552920">
        <w:rPr>
          <w:sz w:val="28"/>
          <w:szCs w:val="28"/>
          <w:lang w:val="kk-KZ"/>
        </w:rPr>
        <w:t>азіргі білім беру жүйесінің жұмысын реттеуге арналған мемлекеттің стратегиялық даму бағдарламалары мен нормативті құжаттарға жасалған талдаулар негізінде дәлелденді.</w:t>
      </w:r>
    </w:p>
    <w:p w14:paraId="6489FD46" w14:textId="4D5E5EE2" w:rsidR="001C201A" w:rsidRPr="00552920" w:rsidRDefault="00A03820" w:rsidP="00A03820">
      <w:pPr>
        <w:ind w:firstLine="709"/>
        <w:jc w:val="both"/>
        <w:rPr>
          <w:sz w:val="28"/>
          <w:szCs w:val="28"/>
          <w:lang w:val="kk-KZ"/>
        </w:rPr>
      </w:pPr>
      <w:r w:rsidRPr="00552920">
        <w:rPr>
          <w:sz w:val="28"/>
          <w:szCs w:val="28"/>
          <w:lang w:val="kk-KZ"/>
        </w:rPr>
        <w:t>Жүргізілген теориялық-әдіснамалық және тәжірибелік зерттеу жұмысының нәтижелері төмендегідей қорытындылар жасауға мүмкіндік берді:</w:t>
      </w:r>
    </w:p>
    <w:p w14:paraId="1C867A01" w14:textId="5BD6DDEC" w:rsidR="00E465A3" w:rsidRPr="002F0B25" w:rsidRDefault="00E465A3" w:rsidP="00BC63A5">
      <w:pPr>
        <w:pStyle w:val="ac"/>
        <w:numPr>
          <w:ilvl w:val="0"/>
          <w:numId w:val="94"/>
        </w:numPr>
        <w:ind w:left="0" w:firstLine="426"/>
        <w:jc w:val="both"/>
        <w:rPr>
          <w:sz w:val="28"/>
          <w:szCs w:val="28"/>
          <w:lang w:val="kk-KZ"/>
        </w:rPr>
      </w:pPr>
      <w:r w:rsidRPr="002F0B25">
        <w:rPr>
          <w:sz w:val="28"/>
          <w:szCs w:val="28"/>
          <w:lang w:val="kk-KZ"/>
        </w:rPr>
        <w:t>Мәселеге қатысты теориялық еңб</w:t>
      </w:r>
      <w:r w:rsidR="002F0B25" w:rsidRPr="002F0B25">
        <w:rPr>
          <w:sz w:val="28"/>
          <w:szCs w:val="28"/>
          <w:lang w:val="kk-KZ"/>
        </w:rPr>
        <w:t xml:space="preserve">ектерге жасалған талдаулар </w:t>
      </w:r>
      <w:r w:rsidRPr="002F0B25">
        <w:rPr>
          <w:sz w:val="28"/>
          <w:szCs w:val="28"/>
          <w:lang w:val="kk-KZ"/>
        </w:rPr>
        <w:t>«интеллект», «әлеуметтік интеллект», «оқу диалог</w:t>
      </w:r>
      <w:r w:rsidR="00185878" w:rsidRPr="002F0B25">
        <w:rPr>
          <w:sz w:val="28"/>
          <w:szCs w:val="28"/>
          <w:lang w:val="kk-KZ"/>
        </w:rPr>
        <w:t>ы</w:t>
      </w:r>
      <w:r w:rsidRPr="002F0B25">
        <w:rPr>
          <w:sz w:val="28"/>
          <w:szCs w:val="28"/>
          <w:lang w:val="kk-KZ"/>
        </w:rPr>
        <w:t xml:space="preserve">» ұғымдарының мәнін түзуге мүмкіндік берді. </w:t>
      </w:r>
    </w:p>
    <w:p w14:paraId="1E22AE40" w14:textId="341FB564" w:rsidR="00E465A3" w:rsidRPr="00552920" w:rsidRDefault="003427F4" w:rsidP="0093677D">
      <w:pPr>
        <w:ind w:firstLine="709"/>
        <w:jc w:val="both"/>
        <w:rPr>
          <w:sz w:val="28"/>
          <w:szCs w:val="28"/>
          <w:lang w:val="kk-KZ"/>
        </w:rPr>
      </w:pPr>
      <w:r w:rsidRPr="00552920">
        <w:rPr>
          <w:sz w:val="28"/>
          <w:szCs w:val="28"/>
          <w:lang w:val="kk-KZ"/>
        </w:rPr>
        <w:t>«Қазақ тілі сабақтарында оқу диалогы арқылы бастауыш сынып оқушыларының әлеуметтік интеллектісін дамыту</w:t>
      </w:r>
      <w:r w:rsidR="00A83B5A" w:rsidRPr="00552920">
        <w:rPr>
          <w:sz w:val="28"/>
          <w:szCs w:val="28"/>
          <w:lang w:val="kk-KZ"/>
        </w:rPr>
        <w:t xml:space="preserve">» түсінігіне </w:t>
      </w:r>
      <w:r w:rsidR="00A147B5" w:rsidRPr="00552920">
        <w:rPr>
          <w:sz w:val="28"/>
          <w:szCs w:val="28"/>
          <w:lang w:val="kk-KZ"/>
        </w:rPr>
        <w:t xml:space="preserve"> </w:t>
      </w:r>
      <w:r w:rsidR="00A83B5A" w:rsidRPr="00552920">
        <w:rPr>
          <w:sz w:val="28"/>
          <w:szCs w:val="28"/>
          <w:lang w:val="kk-KZ"/>
        </w:rPr>
        <w:t>«</w:t>
      </w:r>
      <w:r w:rsidR="00E465A3" w:rsidRPr="00552920">
        <w:rPr>
          <w:sz w:val="28"/>
          <w:szCs w:val="28"/>
          <w:lang w:val="kk-KZ"/>
        </w:rPr>
        <w:t>жүйелі ұйымдастырылатын, оқу-танымдық әрекет тұрғысында жүзеге асырылатын</w:t>
      </w:r>
      <w:r w:rsidR="002F0B25">
        <w:rPr>
          <w:sz w:val="28"/>
          <w:szCs w:val="28"/>
          <w:lang w:val="kk-KZ"/>
        </w:rPr>
        <w:t xml:space="preserve"> және</w:t>
      </w:r>
      <w:r w:rsidR="00E465A3" w:rsidRPr="00552920">
        <w:rPr>
          <w:sz w:val="28"/>
          <w:szCs w:val="28"/>
          <w:lang w:val="kk-KZ"/>
        </w:rPr>
        <w:t xml:space="preserve"> </w:t>
      </w:r>
      <w:r w:rsidR="002F0B25">
        <w:rPr>
          <w:sz w:val="28"/>
          <w:szCs w:val="28"/>
          <w:lang w:val="kk-KZ"/>
        </w:rPr>
        <w:t>балалардың</w:t>
      </w:r>
      <w:r w:rsidR="002132F0" w:rsidRPr="00552920">
        <w:rPr>
          <w:sz w:val="28"/>
          <w:szCs w:val="28"/>
          <w:lang w:val="kk-KZ"/>
        </w:rPr>
        <w:t xml:space="preserve"> әлеуметтік ортаның заңдылықтары мен тәртіптеріне, қоғамдық нормаларға бейімделе араласу, қоғам мүшелерімен тіл табысу</w:t>
      </w:r>
      <w:r w:rsidR="00E465A3" w:rsidRPr="00552920">
        <w:rPr>
          <w:sz w:val="28"/>
          <w:szCs w:val="28"/>
          <w:lang w:val="kk-KZ"/>
        </w:rPr>
        <w:t xml:space="preserve"> проц</w:t>
      </w:r>
      <w:r w:rsidR="002F0B25">
        <w:rPr>
          <w:sz w:val="28"/>
          <w:szCs w:val="28"/>
          <w:lang w:val="kk-KZ"/>
        </w:rPr>
        <w:t>есі» деген сипаттама берілді.</w:t>
      </w:r>
    </w:p>
    <w:p w14:paraId="5E705064" w14:textId="77777777" w:rsidR="002F0B25" w:rsidRDefault="001C201A" w:rsidP="002F0B25">
      <w:pPr>
        <w:ind w:firstLine="709"/>
        <w:jc w:val="both"/>
        <w:rPr>
          <w:sz w:val="28"/>
          <w:szCs w:val="28"/>
          <w:lang w:val="kk-KZ"/>
        </w:rPr>
      </w:pPr>
      <w:r w:rsidRPr="00552920">
        <w:rPr>
          <w:sz w:val="28"/>
          <w:szCs w:val="28"/>
          <w:lang w:val="kk-KZ"/>
        </w:rPr>
        <w:t>Зерттеу барысында қаз</w:t>
      </w:r>
      <w:r w:rsidR="00190431" w:rsidRPr="00552920">
        <w:rPr>
          <w:sz w:val="28"/>
          <w:szCs w:val="28"/>
          <w:lang w:val="kk-KZ"/>
        </w:rPr>
        <w:t>ақ тілі сабақтарын</w:t>
      </w:r>
      <w:r w:rsidR="00983F7C" w:rsidRPr="00552920">
        <w:rPr>
          <w:sz w:val="28"/>
          <w:szCs w:val="28"/>
          <w:lang w:val="kk-KZ"/>
        </w:rPr>
        <w:t>да оқу диалогы</w:t>
      </w:r>
      <w:r w:rsidRPr="00552920">
        <w:rPr>
          <w:sz w:val="28"/>
          <w:szCs w:val="28"/>
          <w:lang w:val="kk-KZ"/>
        </w:rPr>
        <w:t xml:space="preserve"> арқылы оқушылардың әлеуметтік интеллектісін дамытудың  әдіснамалық-теориялық негіздемесі ретінде білім беру</w:t>
      </w:r>
      <w:r w:rsidR="0093677D" w:rsidRPr="00552920">
        <w:rPr>
          <w:sz w:val="28"/>
          <w:szCs w:val="28"/>
          <w:lang w:val="kk-KZ"/>
        </w:rPr>
        <w:t xml:space="preserve"> </w:t>
      </w:r>
      <w:r w:rsidRPr="00552920">
        <w:rPr>
          <w:sz w:val="28"/>
          <w:szCs w:val="28"/>
          <w:lang w:val="kk-KZ"/>
        </w:rPr>
        <w:t>философиясының интеллект, д</w:t>
      </w:r>
      <w:r w:rsidR="00983F7C" w:rsidRPr="00552920">
        <w:rPr>
          <w:sz w:val="28"/>
          <w:szCs w:val="28"/>
          <w:lang w:val="kk-KZ"/>
        </w:rPr>
        <w:t>иалог, оқу диалогы</w:t>
      </w:r>
      <w:r w:rsidRPr="00552920">
        <w:rPr>
          <w:sz w:val="28"/>
          <w:szCs w:val="28"/>
          <w:lang w:val="kk-KZ"/>
        </w:rPr>
        <w:t>, педагогикалық әрекет, білім берудің мақсаты мен идеалдары, әдістер мен жүйелік болмысы</w:t>
      </w:r>
      <w:r w:rsidR="00983F7C" w:rsidRPr="00552920">
        <w:rPr>
          <w:sz w:val="28"/>
          <w:szCs w:val="28"/>
          <w:lang w:val="kk-KZ"/>
        </w:rPr>
        <w:t xml:space="preserve"> </w:t>
      </w:r>
      <w:r w:rsidRPr="00552920">
        <w:rPr>
          <w:sz w:val="28"/>
          <w:szCs w:val="28"/>
          <w:lang w:val="kk-KZ"/>
        </w:rPr>
        <w:t>туралы ілімдері алынды. Сонымен бірге таным теориясының шындық болмысты тану жолдарын түсіндіретін,</w:t>
      </w:r>
      <w:r w:rsidR="00983F7C" w:rsidRPr="00552920">
        <w:rPr>
          <w:sz w:val="28"/>
          <w:szCs w:val="28"/>
          <w:lang w:val="kk-KZ"/>
        </w:rPr>
        <w:t xml:space="preserve"> оқу-танымдық үдерісті</w:t>
      </w:r>
      <w:r w:rsidRPr="00552920">
        <w:rPr>
          <w:sz w:val="28"/>
          <w:szCs w:val="28"/>
          <w:lang w:val="kk-KZ"/>
        </w:rPr>
        <w:t xml:space="preserve"> түсіндіретін ілімдері, логика ғылымының педагогикамен, тілді оқытумен, оқушының әлеуметт</w:t>
      </w:r>
      <w:r w:rsidR="00983F7C" w:rsidRPr="00552920">
        <w:rPr>
          <w:sz w:val="28"/>
          <w:szCs w:val="28"/>
          <w:lang w:val="kk-KZ"/>
        </w:rPr>
        <w:t>ік интеллектісін дамыту үдерісін</w:t>
      </w:r>
      <w:r w:rsidRPr="00552920">
        <w:rPr>
          <w:sz w:val="28"/>
          <w:szCs w:val="28"/>
          <w:lang w:val="kk-KZ"/>
        </w:rPr>
        <w:t xml:space="preserve"> түсіндіретін ілімдері зерттеудің теориялық негіздерін құрады. Қазақ және шетел тіл біліміндегі</w:t>
      </w:r>
      <w:r w:rsidR="00983F7C" w:rsidRPr="00552920">
        <w:rPr>
          <w:sz w:val="28"/>
          <w:szCs w:val="28"/>
          <w:lang w:val="kk-KZ"/>
        </w:rPr>
        <w:t xml:space="preserve"> </w:t>
      </w:r>
      <w:r w:rsidRPr="00552920">
        <w:rPr>
          <w:sz w:val="28"/>
          <w:szCs w:val="28"/>
          <w:lang w:val="kk-KZ"/>
        </w:rPr>
        <w:t>диалог пе</w:t>
      </w:r>
      <w:r w:rsidR="00983F7C" w:rsidRPr="00552920">
        <w:rPr>
          <w:sz w:val="28"/>
          <w:szCs w:val="28"/>
          <w:lang w:val="kk-KZ"/>
        </w:rPr>
        <w:t>н диалогтің түрлері, оқу диалогы</w:t>
      </w:r>
      <w:r w:rsidRPr="00552920">
        <w:rPr>
          <w:sz w:val="28"/>
          <w:szCs w:val="28"/>
          <w:lang w:val="kk-KZ"/>
        </w:rPr>
        <w:t xml:space="preserve"> мен оның түрлері туралы қағидаттар жүйеленіп, психология ғылымының интеллект,</w:t>
      </w:r>
      <w:r w:rsidR="00983F7C" w:rsidRPr="00552920">
        <w:rPr>
          <w:sz w:val="28"/>
          <w:szCs w:val="28"/>
          <w:lang w:val="kk-KZ"/>
        </w:rPr>
        <w:t xml:space="preserve"> </w:t>
      </w:r>
      <w:r w:rsidRPr="00552920">
        <w:rPr>
          <w:sz w:val="28"/>
          <w:szCs w:val="28"/>
          <w:lang w:val="kk-KZ"/>
        </w:rPr>
        <w:t>әлеуметтік интеллект туралы теориялары талдауға түсірілді. Сондай-</w:t>
      </w:r>
      <w:r w:rsidR="00FD7EDA" w:rsidRPr="00552920">
        <w:rPr>
          <w:sz w:val="28"/>
          <w:szCs w:val="28"/>
          <w:lang w:val="kk-KZ"/>
        </w:rPr>
        <w:t>ақ</w:t>
      </w:r>
      <w:r w:rsidRPr="00552920">
        <w:rPr>
          <w:sz w:val="28"/>
          <w:szCs w:val="28"/>
          <w:lang w:val="kk-KZ"/>
        </w:rPr>
        <w:t xml:space="preserve"> әлеуметтік инте</w:t>
      </w:r>
      <w:r w:rsidR="00983F7C" w:rsidRPr="00552920">
        <w:rPr>
          <w:sz w:val="28"/>
          <w:szCs w:val="28"/>
          <w:lang w:val="kk-KZ"/>
        </w:rPr>
        <w:t>ллектінің, оқу диалогының</w:t>
      </w:r>
      <w:r w:rsidRPr="00552920">
        <w:rPr>
          <w:sz w:val="28"/>
          <w:szCs w:val="28"/>
          <w:lang w:val="kk-KZ"/>
        </w:rPr>
        <w:t xml:space="preserve"> әлеуметтік-педагогикалық ортада өтуі ерекшеліктерін тануға негіз болған әлеуметтану, әлеуметтік педагогика, әлеуметтік психология мәліметтері де </w:t>
      </w:r>
      <w:r w:rsidR="00983F7C" w:rsidRPr="00552920">
        <w:rPr>
          <w:sz w:val="28"/>
          <w:szCs w:val="28"/>
          <w:lang w:val="kk-KZ"/>
        </w:rPr>
        <w:t>жүйеге түсірілді. Оқу үдер</w:t>
      </w:r>
      <w:r w:rsidR="00037C74" w:rsidRPr="00552920">
        <w:rPr>
          <w:sz w:val="28"/>
          <w:szCs w:val="28"/>
          <w:lang w:val="kk-KZ"/>
        </w:rPr>
        <w:t>і</w:t>
      </w:r>
      <w:r w:rsidR="00983F7C" w:rsidRPr="00552920">
        <w:rPr>
          <w:sz w:val="28"/>
          <w:szCs w:val="28"/>
          <w:lang w:val="kk-KZ"/>
        </w:rPr>
        <w:t>сінің</w:t>
      </w:r>
      <w:r w:rsidRPr="00552920">
        <w:rPr>
          <w:sz w:val="28"/>
          <w:szCs w:val="28"/>
          <w:lang w:val="kk-KZ"/>
        </w:rPr>
        <w:t xml:space="preserve"> теориялық негізі болып танылатын әрекет теориясы, оқу-танымдық әрекет, дидактика, жаңа педагогикалық технологиялар, бастауышта қазақ тілі</w:t>
      </w:r>
      <w:r w:rsidR="00983F7C" w:rsidRPr="00552920">
        <w:rPr>
          <w:sz w:val="28"/>
          <w:szCs w:val="28"/>
          <w:lang w:val="kk-KZ"/>
        </w:rPr>
        <w:t>н оқыту, оның ішінде оқу диалогын</w:t>
      </w:r>
      <w:r w:rsidRPr="00552920">
        <w:rPr>
          <w:sz w:val="28"/>
          <w:szCs w:val="28"/>
          <w:lang w:val="kk-KZ"/>
        </w:rPr>
        <w:t xml:space="preserve"> оқыту әдістемесінің теориялық тұжырымдары мен қазақ ұлттық тәрбие теориясы, ұлттық тәрбие теориясы бастауыш мектепте қазақ тілін оқытуды</w:t>
      </w:r>
      <w:r w:rsidR="00983F7C" w:rsidRPr="00552920">
        <w:rPr>
          <w:sz w:val="28"/>
          <w:szCs w:val="28"/>
          <w:lang w:val="kk-KZ"/>
        </w:rPr>
        <w:t>ң ерекшеліктерін, оқу диалогын</w:t>
      </w:r>
      <w:r w:rsidRPr="00552920">
        <w:rPr>
          <w:sz w:val="28"/>
          <w:szCs w:val="28"/>
          <w:lang w:val="kk-KZ"/>
        </w:rPr>
        <w:t xml:space="preserve"> оқушының әлеуметтік интеллектісін дамытудың әдіснамалық тұғырлары және теориялық</w:t>
      </w:r>
      <w:r w:rsidR="00983F7C" w:rsidRPr="00552920">
        <w:rPr>
          <w:sz w:val="28"/>
          <w:szCs w:val="28"/>
          <w:lang w:val="kk-KZ"/>
        </w:rPr>
        <w:t xml:space="preserve"> </w:t>
      </w:r>
      <w:r w:rsidR="002F0B25">
        <w:rPr>
          <w:sz w:val="28"/>
          <w:szCs w:val="28"/>
          <w:lang w:val="kk-KZ"/>
        </w:rPr>
        <w:t>негіздемесі ретінде алынды.</w:t>
      </w:r>
    </w:p>
    <w:p w14:paraId="0585F028" w14:textId="2855F2FA" w:rsidR="004C4004" w:rsidRPr="002F0B25" w:rsidRDefault="00592919" w:rsidP="00BC63A5">
      <w:pPr>
        <w:pStyle w:val="ac"/>
        <w:numPr>
          <w:ilvl w:val="0"/>
          <w:numId w:val="94"/>
        </w:numPr>
        <w:ind w:left="0" w:firstLine="426"/>
        <w:jc w:val="both"/>
        <w:rPr>
          <w:sz w:val="28"/>
          <w:szCs w:val="28"/>
          <w:lang w:val="kk-KZ"/>
        </w:rPr>
      </w:pPr>
      <w:r w:rsidRPr="002F0B25">
        <w:rPr>
          <w:sz w:val="28"/>
          <w:szCs w:val="28"/>
          <w:lang w:val="kk-KZ"/>
        </w:rPr>
        <w:lastRenderedPageBreak/>
        <w:t xml:space="preserve">Қазақ тілі сабақтарында </w:t>
      </w:r>
      <w:bookmarkStart w:id="34" w:name="_Hlk163467214"/>
      <w:r w:rsidRPr="002F0B25">
        <w:rPr>
          <w:sz w:val="28"/>
          <w:szCs w:val="28"/>
          <w:lang w:val="kk-KZ"/>
        </w:rPr>
        <w:t xml:space="preserve">оқу диалогы арқылы бастауыш сынып оқушыларының </w:t>
      </w:r>
      <w:bookmarkStart w:id="35" w:name="_Hlk163464697"/>
      <w:r w:rsidRPr="002F0B25">
        <w:rPr>
          <w:sz w:val="28"/>
          <w:szCs w:val="28"/>
          <w:lang w:val="kk-KZ"/>
        </w:rPr>
        <w:t>әле</w:t>
      </w:r>
      <w:r w:rsidR="002F0B25" w:rsidRPr="002F0B25">
        <w:rPr>
          <w:sz w:val="28"/>
          <w:szCs w:val="28"/>
          <w:lang w:val="kk-KZ"/>
        </w:rPr>
        <w:t>уметтік интеллектісін дамытудың</w:t>
      </w:r>
      <w:r w:rsidRPr="002F0B25">
        <w:rPr>
          <w:sz w:val="28"/>
          <w:szCs w:val="28"/>
          <w:lang w:val="kk-KZ"/>
        </w:rPr>
        <w:t xml:space="preserve"> </w:t>
      </w:r>
      <w:bookmarkEnd w:id="34"/>
      <w:bookmarkEnd w:id="35"/>
      <w:r w:rsidRPr="002F0B25">
        <w:rPr>
          <w:sz w:val="28"/>
          <w:szCs w:val="28"/>
          <w:lang w:val="kk-KZ"/>
        </w:rPr>
        <w:t xml:space="preserve">құрылымдық-мазмұндық моделі </w:t>
      </w:r>
      <w:r w:rsidR="007F7126" w:rsidRPr="002F0B25">
        <w:rPr>
          <w:sz w:val="28"/>
          <w:szCs w:val="28"/>
          <w:lang w:val="kk-KZ"/>
        </w:rPr>
        <w:t>әлеуметтік инт</w:t>
      </w:r>
      <w:r w:rsidR="002F0B25" w:rsidRPr="002F0B25">
        <w:rPr>
          <w:sz w:val="28"/>
          <w:szCs w:val="28"/>
          <w:lang w:val="kk-KZ"/>
        </w:rPr>
        <w:t>еллектіні дамытуға бағытталған</w:t>
      </w:r>
      <w:r w:rsidR="007F7126" w:rsidRPr="002F0B25">
        <w:rPr>
          <w:sz w:val="28"/>
          <w:szCs w:val="28"/>
          <w:lang w:val="kk-KZ"/>
        </w:rPr>
        <w:t xml:space="preserve"> </w:t>
      </w:r>
      <w:r w:rsidR="00F500DE" w:rsidRPr="002F0B25">
        <w:rPr>
          <w:sz w:val="28"/>
          <w:szCs w:val="28"/>
          <w:lang w:val="kk-KZ"/>
        </w:rPr>
        <w:t xml:space="preserve">оқу диалогының түрлері арқылы диалогты </w:t>
      </w:r>
      <w:r w:rsidR="007F7126" w:rsidRPr="002F0B25">
        <w:rPr>
          <w:sz w:val="28"/>
          <w:szCs w:val="28"/>
          <w:lang w:val="kk-KZ"/>
        </w:rPr>
        <w:t>қарым-қатынас жасау дағдыларына ие болуын мүмкін ететін әдістемелік жүйенің мазмұнын</w:t>
      </w:r>
      <w:r w:rsidR="00D32BD5" w:rsidRPr="002F0B25">
        <w:rPr>
          <w:sz w:val="28"/>
          <w:szCs w:val="28"/>
          <w:lang w:val="kk-KZ"/>
        </w:rPr>
        <w:t>а енген</w:t>
      </w:r>
      <w:r w:rsidR="007F7126" w:rsidRPr="002F0B25">
        <w:rPr>
          <w:sz w:val="28"/>
          <w:szCs w:val="28"/>
          <w:lang w:val="kk-KZ"/>
        </w:rPr>
        <w:t xml:space="preserve"> тапсырмалар </w:t>
      </w:r>
      <w:r w:rsidR="00A53B56" w:rsidRPr="002F0B25">
        <w:rPr>
          <w:sz w:val="28"/>
          <w:szCs w:val="28"/>
          <w:lang w:val="kk-KZ"/>
        </w:rPr>
        <w:t>кешенін</w:t>
      </w:r>
      <w:r w:rsidR="00D32BD5" w:rsidRPr="002F0B25">
        <w:rPr>
          <w:sz w:val="28"/>
          <w:szCs w:val="28"/>
          <w:lang w:val="kk-KZ"/>
        </w:rPr>
        <w:t xml:space="preserve"> </w:t>
      </w:r>
      <w:r w:rsidR="007F7126" w:rsidRPr="002F0B25">
        <w:rPr>
          <w:sz w:val="28"/>
          <w:szCs w:val="28"/>
          <w:lang w:val="kk-KZ"/>
        </w:rPr>
        <w:t xml:space="preserve">жасауға негіз болды. </w:t>
      </w:r>
      <w:r w:rsidR="00F27F52" w:rsidRPr="002F0B25">
        <w:rPr>
          <w:sz w:val="28"/>
          <w:szCs w:val="28"/>
          <w:lang w:val="kk-KZ"/>
        </w:rPr>
        <w:t>Зерттеу барысында дайындалып, тәжірибеден өткен құрылымдық-мазмұндық м</w:t>
      </w:r>
      <w:r w:rsidR="002F0B25" w:rsidRPr="002F0B25">
        <w:rPr>
          <w:sz w:val="28"/>
          <w:szCs w:val="28"/>
          <w:lang w:val="kk-KZ"/>
        </w:rPr>
        <w:t>одельдің стратегиялық мақсаты –</w:t>
      </w:r>
      <w:r w:rsidR="00F27F52" w:rsidRPr="002F0B25">
        <w:rPr>
          <w:sz w:val="28"/>
          <w:szCs w:val="28"/>
          <w:lang w:val="kk-KZ"/>
        </w:rPr>
        <w:t xml:space="preserve"> </w:t>
      </w:r>
      <w:r w:rsidR="00C628B5" w:rsidRPr="002F0B25">
        <w:rPr>
          <w:sz w:val="28"/>
          <w:szCs w:val="28"/>
          <w:lang w:val="kk-KZ"/>
        </w:rPr>
        <w:t xml:space="preserve">қазақ тілі сабақтарында оқу диалогы арқылы бастауыш сынып оқушыларының әлеуметтік интеллектісін дамытудың </w:t>
      </w:r>
      <w:r w:rsidR="00F27F52" w:rsidRPr="002F0B25">
        <w:rPr>
          <w:sz w:val="28"/>
          <w:szCs w:val="28"/>
          <w:lang w:val="kk-KZ"/>
        </w:rPr>
        <w:t>теориялық-әдіснамалық негіздерін</w:t>
      </w:r>
      <w:r w:rsidR="00581A06" w:rsidRPr="002F0B25">
        <w:rPr>
          <w:sz w:val="28"/>
          <w:szCs w:val="28"/>
          <w:lang w:val="kk-KZ"/>
        </w:rPr>
        <w:t>ің</w:t>
      </w:r>
      <w:r w:rsidR="002F0B25" w:rsidRPr="002F0B25">
        <w:rPr>
          <w:sz w:val="28"/>
          <w:szCs w:val="28"/>
          <w:lang w:val="kk-KZ"/>
        </w:rPr>
        <w:t xml:space="preserve"> компоненттері мен</w:t>
      </w:r>
      <w:r w:rsidR="00F27F52" w:rsidRPr="002F0B25">
        <w:rPr>
          <w:sz w:val="28"/>
          <w:szCs w:val="28"/>
          <w:lang w:val="kk-KZ"/>
        </w:rPr>
        <w:t xml:space="preserve"> көрсет</w:t>
      </w:r>
      <w:r w:rsidR="002F0B25" w:rsidRPr="002F0B25">
        <w:rPr>
          <w:sz w:val="28"/>
          <w:szCs w:val="28"/>
          <w:lang w:val="kk-KZ"/>
        </w:rPr>
        <w:t>кіштерін айқындау, әдістері мен</w:t>
      </w:r>
      <w:r w:rsidR="00F27F52" w:rsidRPr="002F0B25">
        <w:rPr>
          <w:sz w:val="28"/>
          <w:szCs w:val="28"/>
          <w:lang w:val="kk-KZ"/>
        </w:rPr>
        <w:t xml:space="preserve"> деңгейлерін белгілеу. Әдіснаманың </w:t>
      </w:r>
      <w:r w:rsidR="00EA2B31" w:rsidRPr="002F0B25">
        <w:rPr>
          <w:i/>
          <w:iCs/>
          <w:sz w:val="28"/>
          <w:szCs w:val="28"/>
          <w:lang w:val="kk-KZ"/>
        </w:rPr>
        <w:t>әлеуметтік-коммуникативтік, ынтымақтастық, толеранттылық</w:t>
      </w:r>
      <w:r w:rsidR="00EA2B31" w:rsidRPr="002F0B25">
        <w:rPr>
          <w:sz w:val="28"/>
          <w:szCs w:val="28"/>
          <w:lang w:val="kk-KZ"/>
        </w:rPr>
        <w:t xml:space="preserve"> </w:t>
      </w:r>
      <w:r w:rsidR="00AD709A" w:rsidRPr="002F0B25">
        <w:rPr>
          <w:i/>
          <w:iCs/>
          <w:sz w:val="28"/>
          <w:szCs w:val="28"/>
          <w:lang w:val="kk-KZ"/>
        </w:rPr>
        <w:t>ұстанымдары</w:t>
      </w:r>
      <w:r w:rsidR="002F0B25" w:rsidRPr="002F0B25">
        <w:rPr>
          <w:sz w:val="28"/>
          <w:szCs w:val="28"/>
          <w:lang w:val="kk-KZ"/>
        </w:rPr>
        <w:t xml:space="preserve"> басшылыққа</w:t>
      </w:r>
      <w:r w:rsidR="00F27F52" w:rsidRPr="002F0B25">
        <w:rPr>
          <w:sz w:val="28"/>
          <w:szCs w:val="28"/>
          <w:lang w:val="kk-KZ"/>
        </w:rPr>
        <w:t xml:space="preserve"> алынған құрылымда </w:t>
      </w:r>
      <w:r w:rsidR="00CB526D" w:rsidRPr="002F0B25">
        <w:rPr>
          <w:sz w:val="28"/>
          <w:szCs w:val="28"/>
          <w:lang w:val="kk-KZ"/>
        </w:rPr>
        <w:t>оқу диалогы арқылы бастауыш сынып оқушыларының әлеуметтік интеллектісін дамыту</w:t>
      </w:r>
      <w:r w:rsidR="00F27F52" w:rsidRPr="002F0B25">
        <w:rPr>
          <w:sz w:val="28"/>
          <w:szCs w:val="28"/>
          <w:lang w:val="kk-KZ"/>
        </w:rPr>
        <w:t xml:space="preserve"> мүмкін болатындығы дәлелденді.</w:t>
      </w:r>
    </w:p>
    <w:p w14:paraId="33710BC8" w14:textId="03A2F9C9" w:rsidR="001C201A" w:rsidRPr="00435C8A" w:rsidRDefault="009C240C" w:rsidP="00BC63A5">
      <w:pPr>
        <w:pStyle w:val="ac"/>
        <w:numPr>
          <w:ilvl w:val="0"/>
          <w:numId w:val="94"/>
        </w:numPr>
        <w:ind w:left="0" w:firstLine="426"/>
        <w:jc w:val="both"/>
        <w:rPr>
          <w:sz w:val="28"/>
          <w:szCs w:val="28"/>
          <w:lang w:val="kk-KZ"/>
        </w:rPr>
      </w:pPr>
      <w:r w:rsidRPr="00435C8A">
        <w:rPr>
          <w:sz w:val="28"/>
          <w:szCs w:val="28"/>
          <w:lang w:val="kk-KZ"/>
        </w:rPr>
        <w:t xml:space="preserve">Зерттеу жұмысымызда </w:t>
      </w:r>
      <w:r w:rsidR="002760AB" w:rsidRPr="00435C8A">
        <w:rPr>
          <w:sz w:val="28"/>
          <w:szCs w:val="28"/>
          <w:lang w:val="kk-KZ"/>
        </w:rPr>
        <w:t xml:space="preserve">оқу диалогы арқылы бастауыш сынып оқушыларының әлеуметтік интеллектісін дамыту </w:t>
      </w:r>
      <w:r w:rsidRPr="00435C8A">
        <w:rPr>
          <w:i/>
          <w:iCs/>
          <w:sz w:val="28"/>
          <w:szCs w:val="28"/>
          <w:lang w:val="kk-KZ"/>
        </w:rPr>
        <w:t>мүмкіндіктерін анықтау</w:t>
      </w:r>
      <w:r w:rsidRPr="00435C8A">
        <w:rPr>
          <w:sz w:val="28"/>
          <w:szCs w:val="28"/>
          <w:lang w:val="kk-KZ"/>
        </w:rPr>
        <w:t xml:space="preserve"> екі  бағытта жүргізілді: 1) </w:t>
      </w:r>
      <w:bookmarkStart w:id="36" w:name="_Hlk163480950"/>
      <w:r w:rsidR="002E498E" w:rsidRPr="00435C8A">
        <w:rPr>
          <w:i/>
          <w:iCs/>
          <w:sz w:val="28"/>
          <w:szCs w:val="28"/>
          <w:lang w:val="kk-KZ"/>
        </w:rPr>
        <w:t xml:space="preserve">Оқу диалогын </w:t>
      </w:r>
      <w:r w:rsidRPr="00435C8A">
        <w:rPr>
          <w:i/>
          <w:iCs/>
          <w:sz w:val="28"/>
          <w:szCs w:val="28"/>
          <w:lang w:val="kk-KZ"/>
        </w:rPr>
        <w:t xml:space="preserve"> </w:t>
      </w:r>
      <w:bookmarkEnd w:id="36"/>
      <w:r w:rsidRPr="00435C8A">
        <w:rPr>
          <w:i/>
          <w:iCs/>
          <w:sz w:val="28"/>
          <w:szCs w:val="28"/>
          <w:lang w:val="kk-KZ"/>
        </w:rPr>
        <w:t>оқу мақсаты ретінде тану.</w:t>
      </w:r>
      <w:r w:rsidRPr="00435C8A">
        <w:rPr>
          <w:sz w:val="28"/>
          <w:szCs w:val="28"/>
          <w:lang w:val="kk-KZ"/>
        </w:rPr>
        <w:t xml:space="preserve"> Сол арқылы оқушының өзін қоршаған әлем, яғни  басқа адамдар, қоғам, табиғат туралы біртұтас білім қалыптастыру бағыты. 2) </w:t>
      </w:r>
      <w:r w:rsidR="00B6354B" w:rsidRPr="00435C8A">
        <w:rPr>
          <w:i/>
          <w:iCs/>
          <w:sz w:val="28"/>
          <w:szCs w:val="28"/>
          <w:lang w:val="kk-KZ"/>
        </w:rPr>
        <w:t xml:space="preserve">Оқу диалогын </w:t>
      </w:r>
      <w:r w:rsidR="00B163BB" w:rsidRPr="00435C8A">
        <w:rPr>
          <w:i/>
          <w:iCs/>
          <w:sz w:val="28"/>
          <w:szCs w:val="28"/>
          <w:lang w:val="kk-KZ"/>
        </w:rPr>
        <w:t>оқушының әлеуметтік интеллектісін дамыту құралы</w:t>
      </w:r>
      <w:r w:rsidRPr="00435C8A">
        <w:rPr>
          <w:i/>
          <w:iCs/>
          <w:sz w:val="28"/>
          <w:szCs w:val="28"/>
          <w:lang w:val="kk-KZ"/>
        </w:rPr>
        <w:t xml:space="preserve"> ретінде тану. </w:t>
      </w:r>
      <w:r w:rsidRPr="00435C8A">
        <w:rPr>
          <w:sz w:val="28"/>
          <w:szCs w:val="28"/>
          <w:lang w:val="kk-KZ"/>
        </w:rPr>
        <w:t xml:space="preserve">Сол бағытта </w:t>
      </w:r>
      <w:r w:rsidR="00A55BC5" w:rsidRPr="00435C8A">
        <w:rPr>
          <w:sz w:val="28"/>
          <w:szCs w:val="28"/>
          <w:lang w:val="kk-KZ"/>
        </w:rPr>
        <w:t xml:space="preserve">оны </w:t>
      </w:r>
      <w:r w:rsidR="00B163BB" w:rsidRPr="00435C8A">
        <w:rPr>
          <w:sz w:val="28"/>
          <w:szCs w:val="28"/>
          <w:lang w:val="kk-KZ"/>
        </w:rPr>
        <w:t xml:space="preserve">Қазақ тілі пәнінің </w:t>
      </w:r>
      <w:r w:rsidRPr="00435C8A">
        <w:rPr>
          <w:sz w:val="28"/>
          <w:szCs w:val="28"/>
          <w:lang w:val="kk-KZ"/>
        </w:rPr>
        <w:t>білім мазмұнын</w:t>
      </w:r>
      <w:r w:rsidR="009C7CEE" w:rsidRPr="00435C8A">
        <w:rPr>
          <w:sz w:val="28"/>
          <w:szCs w:val="28"/>
          <w:lang w:val="kk-KZ"/>
        </w:rPr>
        <w:t>да</w:t>
      </w:r>
      <w:r w:rsidR="00A55BC5" w:rsidRPr="00435C8A">
        <w:rPr>
          <w:lang w:val="kk-KZ"/>
        </w:rPr>
        <w:t xml:space="preserve"> </w:t>
      </w:r>
      <w:r w:rsidR="00A55BC5" w:rsidRPr="00435C8A">
        <w:rPr>
          <w:sz w:val="28"/>
          <w:szCs w:val="28"/>
          <w:lang w:val="kk-KZ"/>
        </w:rPr>
        <w:t xml:space="preserve">оқу-танымдық жағдаятпен байланысты </w:t>
      </w:r>
      <w:r w:rsidR="00E6013F" w:rsidRPr="00435C8A">
        <w:rPr>
          <w:sz w:val="28"/>
          <w:szCs w:val="28"/>
          <w:lang w:val="kk-KZ"/>
        </w:rPr>
        <w:t>қарастыру</w:t>
      </w:r>
      <w:r w:rsidRPr="00435C8A">
        <w:rPr>
          <w:sz w:val="28"/>
          <w:szCs w:val="28"/>
          <w:lang w:val="kk-KZ"/>
        </w:rPr>
        <w:t xml:space="preserve">, </w:t>
      </w:r>
      <w:r w:rsidR="00BC41AB" w:rsidRPr="00435C8A">
        <w:rPr>
          <w:sz w:val="28"/>
          <w:szCs w:val="28"/>
          <w:lang w:val="kk-KZ"/>
        </w:rPr>
        <w:t xml:space="preserve">түрлі оқу және оқудан тыс өмірлік жағдаяттарда қолданылатын оқу диалогы түрлерінің молдығы оқушының әлеуметтік интеллектісін дамытуда құнарлы жүйе бола алатындығын дәлелдеді. Бұл құнарлы әдістемелік жүйенің педагогикалық және психологиялық шарттары ретінде бастауыш сынып оқушыларының жағдаяттық және тұлғааралық сұхбатқа белсене араласуын мүмкін ететін арнайы жаттығулар жүйесін жасау арқылы танылады. </w:t>
      </w:r>
    </w:p>
    <w:p w14:paraId="326E4024" w14:textId="1702FD91" w:rsidR="006F2B7A" w:rsidRPr="00435C8A" w:rsidRDefault="00921CE6" w:rsidP="00BC63A5">
      <w:pPr>
        <w:pStyle w:val="ac"/>
        <w:numPr>
          <w:ilvl w:val="0"/>
          <w:numId w:val="94"/>
        </w:numPr>
        <w:ind w:left="0" w:firstLine="426"/>
        <w:jc w:val="both"/>
        <w:rPr>
          <w:sz w:val="28"/>
          <w:szCs w:val="28"/>
          <w:lang w:val="kk-KZ"/>
        </w:rPr>
      </w:pPr>
      <w:bookmarkStart w:id="37" w:name="_Hlk163662987"/>
      <w:r w:rsidRPr="00435C8A">
        <w:rPr>
          <w:sz w:val="28"/>
          <w:szCs w:val="28"/>
          <w:lang w:val="kk-KZ"/>
        </w:rPr>
        <w:t>Қазақ тілі сабақтарында оқу диалогы арқылы бастауыш сынып оқушыларының әлеуметтік интеллектісін дамытудың</w:t>
      </w:r>
      <w:r w:rsidRPr="00435C8A">
        <w:rPr>
          <w:lang w:val="kk-KZ"/>
        </w:rPr>
        <w:t xml:space="preserve">  </w:t>
      </w:r>
      <w:bookmarkEnd w:id="37"/>
      <w:r w:rsidRPr="00435C8A">
        <w:rPr>
          <w:i/>
          <w:iCs/>
          <w:sz w:val="28"/>
          <w:szCs w:val="28"/>
          <w:lang w:val="kk-KZ"/>
        </w:rPr>
        <w:t>әдістемелік жүйесі</w:t>
      </w:r>
      <w:r w:rsidRPr="00435C8A">
        <w:rPr>
          <w:sz w:val="28"/>
          <w:szCs w:val="28"/>
          <w:lang w:val="kk-KZ"/>
        </w:rPr>
        <w:t xml:space="preserve"> өзара біртұтастықта танылад</w:t>
      </w:r>
      <w:r w:rsidR="00435C8A">
        <w:rPr>
          <w:sz w:val="28"/>
          <w:szCs w:val="28"/>
          <w:lang w:val="kk-KZ"/>
        </w:rPr>
        <w:t>ы және іштей байланысқан келесі</w:t>
      </w:r>
      <w:r w:rsidRPr="00435C8A">
        <w:rPr>
          <w:sz w:val="28"/>
          <w:szCs w:val="28"/>
          <w:lang w:val="kk-KZ"/>
        </w:rPr>
        <w:t xml:space="preserve"> құрылымдардан тұрады: </w:t>
      </w:r>
      <w:r w:rsidR="00FF08E0" w:rsidRPr="00435C8A">
        <w:rPr>
          <w:sz w:val="28"/>
          <w:szCs w:val="28"/>
          <w:lang w:val="kk-KZ"/>
        </w:rPr>
        <w:t>қазақ тілі сабақтарында оқу диалогы арқылы бастауыш сынып оқушыларының әлеуметтік интеллектісін дамыту</w:t>
      </w:r>
      <w:r w:rsidR="004E4E30" w:rsidRPr="00435C8A">
        <w:rPr>
          <w:sz w:val="28"/>
          <w:szCs w:val="28"/>
          <w:lang w:val="kk-KZ"/>
        </w:rPr>
        <w:t>ға</w:t>
      </w:r>
      <w:r w:rsidRPr="00435C8A">
        <w:rPr>
          <w:sz w:val="28"/>
          <w:szCs w:val="28"/>
          <w:lang w:val="kk-KZ"/>
        </w:rPr>
        <w:t xml:space="preserve"> ғылыми тұрғыдан келу жолын анықтап берген т</w:t>
      </w:r>
      <w:r w:rsidR="00435C8A">
        <w:rPr>
          <w:sz w:val="28"/>
          <w:szCs w:val="28"/>
          <w:lang w:val="kk-KZ"/>
        </w:rPr>
        <w:t>еориялық-әдіснамалық негіздері,</w:t>
      </w:r>
      <w:r w:rsidRPr="00435C8A">
        <w:rPr>
          <w:sz w:val="28"/>
          <w:szCs w:val="28"/>
          <w:lang w:val="kk-KZ"/>
        </w:rPr>
        <w:t xml:space="preserve"> теориялық тұғырларға сүйеніп анықталған </w:t>
      </w:r>
      <w:r w:rsidR="00492F4A" w:rsidRPr="00435C8A">
        <w:rPr>
          <w:sz w:val="28"/>
          <w:szCs w:val="28"/>
          <w:lang w:val="kk-KZ"/>
        </w:rPr>
        <w:t>қазақ тілі сабақтарында оқу диалогы арқылы бастауыш сынып оқушыларының әле</w:t>
      </w:r>
      <w:r w:rsidR="00435C8A">
        <w:rPr>
          <w:sz w:val="28"/>
          <w:szCs w:val="28"/>
          <w:lang w:val="kk-KZ"/>
        </w:rPr>
        <w:t>уметтік интеллектісін дамытудың</w:t>
      </w:r>
      <w:r w:rsidR="00492F4A" w:rsidRPr="00435C8A">
        <w:rPr>
          <w:sz w:val="28"/>
          <w:szCs w:val="28"/>
          <w:lang w:val="kk-KZ"/>
        </w:rPr>
        <w:t xml:space="preserve"> </w:t>
      </w:r>
      <w:r w:rsidRPr="00435C8A">
        <w:rPr>
          <w:sz w:val="28"/>
          <w:szCs w:val="28"/>
          <w:lang w:val="kk-KZ"/>
        </w:rPr>
        <w:t xml:space="preserve">моделі, </w:t>
      </w:r>
      <w:bookmarkStart w:id="38" w:name="_Hlk163665623"/>
      <w:r w:rsidR="00C83970" w:rsidRPr="00435C8A">
        <w:rPr>
          <w:sz w:val="28"/>
          <w:szCs w:val="28"/>
          <w:lang w:val="kk-KZ"/>
        </w:rPr>
        <w:t>арнайы жаттығулар мен тапсырмалар кешені, оқу диалогы жағдаяты</w:t>
      </w:r>
      <w:r w:rsidRPr="00435C8A">
        <w:rPr>
          <w:sz w:val="28"/>
          <w:szCs w:val="28"/>
          <w:lang w:val="kk-KZ"/>
        </w:rPr>
        <w:t xml:space="preserve"> әзірленген әдістемелік жүйесі. </w:t>
      </w:r>
      <w:bookmarkEnd w:id="38"/>
    </w:p>
    <w:p w14:paraId="619E339C" w14:textId="57360E5A" w:rsidR="001C201A" w:rsidRPr="00435C8A" w:rsidRDefault="001C201A" w:rsidP="00BC63A5">
      <w:pPr>
        <w:pStyle w:val="ac"/>
        <w:numPr>
          <w:ilvl w:val="0"/>
          <w:numId w:val="94"/>
        </w:numPr>
        <w:ind w:left="0" w:firstLine="426"/>
        <w:jc w:val="both"/>
        <w:rPr>
          <w:sz w:val="28"/>
          <w:szCs w:val="28"/>
          <w:lang w:val="kk-KZ"/>
        </w:rPr>
      </w:pPr>
      <w:r w:rsidRPr="00435C8A">
        <w:rPr>
          <w:sz w:val="28"/>
          <w:szCs w:val="28"/>
          <w:lang w:val="kk-KZ"/>
        </w:rPr>
        <w:t>Ұйымдастырылып өткізілген тәжірибелік-эксперимент жұмыс</w:t>
      </w:r>
      <w:r w:rsidR="00C91D09" w:rsidRPr="00435C8A">
        <w:rPr>
          <w:sz w:val="28"/>
          <w:szCs w:val="28"/>
          <w:lang w:val="kk-KZ"/>
        </w:rPr>
        <w:t>ын</w:t>
      </w:r>
      <w:r w:rsidRPr="00435C8A">
        <w:rPr>
          <w:sz w:val="28"/>
          <w:szCs w:val="28"/>
          <w:lang w:val="kk-KZ"/>
        </w:rPr>
        <w:t>ың мақсаты мен міндеттеріне сәйкес, анықтау кезең</w:t>
      </w:r>
      <w:r w:rsidR="00C91D09" w:rsidRPr="00435C8A">
        <w:rPr>
          <w:sz w:val="28"/>
          <w:szCs w:val="28"/>
          <w:lang w:val="kk-KZ"/>
        </w:rPr>
        <w:t>ін</w:t>
      </w:r>
      <w:r w:rsidRPr="00435C8A">
        <w:rPr>
          <w:sz w:val="28"/>
          <w:szCs w:val="28"/>
          <w:lang w:val="kk-KZ"/>
        </w:rPr>
        <w:t>дегі оқу диалогтерін оқыту арқылы анықталған оқушылардың әлеуметтік интеллектісінің алғашқы деңгейінен қалыптастыру кезең</w:t>
      </w:r>
      <w:r w:rsidR="00C91D09" w:rsidRPr="00435C8A">
        <w:rPr>
          <w:sz w:val="28"/>
          <w:szCs w:val="28"/>
          <w:lang w:val="kk-KZ"/>
        </w:rPr>
        <w:t>і</w:t>
      </w:r>
      <w:r w:rsidRPr="00435C8A">
        <w:rPr>
          <w:sz w:val="28"/>
          <w:szCs w:val="28"/>
          <w:lang w:val="kk-KZ"/>
        </w:rPr>
        <w:t>нен соң жүргізілген бақылау кезеңіндегі эксперимент то</w:t>
      </w:r>
      <w:r w:rsidR="00C91D09" w:rsidRPr="00435C8A">
        <w:rPr>
          <w:sz w:val="28"/>
          <w:szCs w:val="28"/>
          <w:lang w:val="kk-KZ"/>
        </w:rPr>
        <w:t>бы</w:t>
      </w:r>
      <w:r w:rsidRPr="00435C8A">
        <w:rPr>
          <w:sz w:val="28"/>
          <w:szCs w:val="28"/>
          <w:lang w:val="kk-KZ"/>
        </w:rPr>
        <w:t xml:space="preserve"> деңгейінің көрсеткіші жоғары болуының себебі арнайы әзірленген жаттығулар жүйесіндегі оқу диалогтерінің мазмұны әлеуметтік </w:t>
      </w:r>
      <w:r w:rsidRPr="00435C8A">
        <w:rPr>
          <w:sz w:val="28"/>
          <w:szCs w:val="28"/>
          <w:lang w:val="kk-KZ"/>
        </w:rPr>
        <w:lastRenderedPageBreak/>
        <w:t>интеллектінің барлық компоненттерін дамытуға бағыттала әзірленгенін, ол жүйенің сапасы биіктігін дәлелдеді.</w:t>
      </w:r>
    </w:p>
    <w:p w14:paraId="14328CFB" w14:textId="77777777" w:rsidR="00F257F6" w:rsidRPr="00552920" w:rsidRDefault="00F257F6" w:rsidP="00E60D85">
      <w:pPr>
        <w:ind w:firstLine="708"/>
        <w:jc w:val="both"/>
        <w:rPr>
          <w:bCs/>
          <w:sz w:val="28"/>
          <w:szCs w:val="28"/>
          <w:lang w:val="kk-KZ"/>
        </w:rPr>
      </w:pPr>
      <w:r w:rsidRPr="00552920">
        <w:rPr>
          <w:bCs/>
          <w:sz w:val="28"/>
          <w:szCs w:val="28"/>
          <w:lang w:val="kk-KZ"/>
        </w:rPr>
        <w:t xml:space="preserve">Жүргізілген зерттеу нәтижелері бойынша төмендегідей </w:t>
      </w:r>
      <w:r w:rsidRPr="00552920">
        <w:rPr>
          <w:bCs/>
          <w:i/>
          <w:iCs/>
          <w:sz w:val="28"/>
          <w:szCs w:val="28"/>
          <w:lang w:val="kk-KZ"/>
        </w:rPr>
        <w:t xml:space="preserve">ұсыныстар </w:t>
      </w:r>
      <w:r w:rsidRPr="00552920">
        <w:rPr>
          <w:bCs/>
          <w:sz w:val="28"/>
          <w:szCs w:val="28"/>
          <w:lang w:val="kk-KZ"/>
        </w:rPr>
        <w:t>жасалады:</w:t>
      </w:r>
    </w:p>
    <w:p w14:paraId="72574708" w14:textId="572209A0" w:rsidR="00F257F6" w:rsidRPr="00435C8A" w:rsidRDefault="00601DBC" w:rsidP="00BC63A5">
      <w:pPr>
        <w:pStyle w:val="ac"/>
        <w:numPr>
          <w:ilvl w:val="1"/>
          <w:numId w:val="95"/>
        </w:numPr>
        <w:ind w:left="0" w:firstLine="284"/>
        <w:jc w:val="both"/>
        <w:rPr>
          <w:bCs/>
          <w:sz w:val="28"/>
          <w:szCs w:val="28"/>
          <w:lang w:val="kk-KZ"/>
        </w:rPr>
      </w:pPr>
      <w:r w:rsidRPr="00435C8A">
        <w:rPr>
          <w:bCs/>
          <w:sz w:val="28"/>
          <w:szCs w:val="28"/>
          <w:lang w:val="kk-KZ"/>
        </w:rPr>
        <w:t xml:space="preserve">Қазақ тілі сабақтарында оқу диалогы арқылы бастауыш сынып оқушыларының әлеуметтік интеллектісін дамытудың  </w:t>
      </w:r>
      <w:r w:rsidR="00CD4E39">
        <w:rPr>
          <w:bCs/>
          <w:sz w:val="28"/>
          <w:szCs w:val="28"/>
          <w:lang w:val="kk-KZ"/>
        </w:rPr>
        <w:t>мән</w:t>
      </w:r>
      <w:r w:rsidR="00CD4E39" w:rsidRPr="00CD4E39">
        <w:rPr>
          <w:bCs/>
          <w:sz w:val="28"/>
          <w:szCs w:val="28"/>
          <w:lang w:val="kk-KZ"/>
        </w:rPr>
        <w:t>-</w:t>
      </w:r>
      <w:r w:rsidR="00CD4E39">
        <w:rPr>
          <w:bCs/>
          <w:sz w:val="28"/>
          <w:szCs w:val="28"/>
          <w:lang w:val="kk-KZ"/>
        </w:rPr>
        <w:t>мағынасы,</w:t>
      </w:r>
      <w:r w:rsidR="00F257F6" w:rsidRPr="00435C8A">
        <w:rPr>
          <w:bCs/>
          <w:sz w:val="28"/>
          <w:szCs w:val="28"/>
          <w:lang w:val="kk-KZ"/>
        </w:rPr>
        <w:t xml:space="preserve"> мазмұны</w:t>
      </w:r>
      <w:r w:rsidR="00CD4E39">
        <w:rPr>
          <w:bCs/>
          <w:sz w:val="28"/>
          <w:szCs w:val="28"/>
          <w:lang w:val="kk-KZ"/>
        </w:rPr>
        <w:t>ның, құрылымдарымен,  көрсетілген</w:t>
      </w:r>
      <w:r w:rsidR="00F257F6" w:rsidRPr="00435C8A">
        <w:rPr>
          <w:bCs/>
          <w:sz w:val="28"/>
          <w:szCs w:val="28"/>
          <w:lang w:val="kk-KZ"/>
        </w:rPr>
        <w:t xml:space="preserve"> </w:t>
      </w:r>
      <w:r w:rsidR="001A1304" w:rsidRPr="00435C8A">
        <w:rPr>
          <w:bCs/>
          <w:sz w:val="28"/>
          <w:szCs w:val="28"/>
          <w:lang w:val="kk-KZ"/>
        </w:rPr>
        <w:t>дамыту</w:t>
      </w:r>
      <w:r w:rsidR="00290D43">
        <w:rPr>
          <w:bCs/>
          <w:sz w:val="28"/>
          <w:szCs w:val="28"/>
          <w:lang w:val="kk-KZ"/>
        </w:rPr>
        <w:t>д</w:t>
      </w:r>
      <w:r w:rsidR="00CD4E39">
        <w:rPr>
          <w:bCs/>
          <w:sz w:val="28"/>
          <w:szCs w:val="28"/>
          <w:lang w:val="kk-KZ"/>
        </w:rPr>
        <w:t>ағы</w:t>
      </w:r>
      <w:r w:rsidR="001A1304" w:rsidRPr="00435C8A">
        <w:rPr>
          <w:bCs/>
          <w:sz w:val="28"/>
          <w:szCs w:val="28"/>
          <w:lang w:val="kk-KZ"/>
        </w:rPr>
        <w:t xml:space="preserve"> </w:t>
      </w:r>
      <w:r w:rsidR="00CD4E39">
        <w:rPr>
          <w:bCs/>
          <w:sz w:val="28"/>
          <w:szCs w:val="28"/>
          <w:lang w:val="kk-KZ"/>
        </w:rPr>
        <w:t>модел</w:t>
      </w:r>
      <w:r w:rsidR="005379B7">
        <w:rPr>
          <w:bCs/>
          <w:sz w:val="28"/>
          <w:szCs w:val="28"/>
          <w:lang w:val="kk-KZ"/>
        </w:rPr>
        <w:t>ь</w:t>
      </w:r>
      <w:r w:rsidR="00CD4E39">
        <w:rPr>
          <w:bCs/>
          <w:sz w:val="28"/>
          <w:szCs w:val="28"/>
          <w:lang w:val="kk-KZ"/>
        </w:rPr>
        <w:t>деуді</w:t>
      </w:r>
      <w:r w:rsidR="00290D43">
        <w:rPr>
          <w:bCs/>
          <w:sz w:val="28"/>
          <w:szCs w:val="28"/>
          <w:lang w:val="kk-KZ"/>
        </w:rPr>
        <w:t xml:space="preserve"> осы бағыттағы оқушыларға</w:t>
      </w:r>
      <w:r w:rsidR="00CD4E39">
        <w:rPr>
          <w:bCs/>
          <w:sz w:val="28"/>
          <w:szCs w:val="28"/>
          <w:lang w:val="kk-KZ"/>
        </w:rPr>
        <w:t xml:space="preserve"> теориялық білімдерді толыққанды меңгер</w:t>
      </w:r>
      <w:r w:rsidR="00F257F6" w:rsidRPr="00435C8A">
        <w:rPr>
          <w:bCs/>
          <w:sz w:val="28"/>
          <w:szCs w:val="28"/>
          <w:lang w:val="kk-KZ"/>
        </w:rPr>
        <w:t xml:space="preserve">уге </w:t>
      </w:r>
      <w:r w:rsidR="00CD4E39">
        <w:rPr>
          <w:bCs/>
          <w:sz w:val="28"/>
          <w:szCs w:val="28"/>
          <w:lang w:val="kk-KZ"/>
        </w:rPr>
        <w:t>үлесін қосады.</w:t>
      </w:r>
      <w:r w:rsidR="00F257F6" w:rsidRPr="00435C8A">
        <w:rPr>
          <w:bCs/>
          <w:sz w:val="28"/>
          <w:szCs w:val="28"/>
          <w:lang w:val="kk-KZ"/>
        </w:rPr>
        <w:t xml:space="preserve"> </w:t>
      </w:r>
    </w:p>
    <w:p w14:paraId="194CF38C" w14:textId="199D5375" w:rsidR="00F257F6" w:rsidRPr="00435C8A" w:rsidRDefault="00C53489" w:rsidP="00BC63A5">
      <w:pPr>
        <w:pStyle w:val="ac"/>
        <w:numPr>
          <w:ilvl w:val="1"/>
          <w:numId w:val="95"/>
        </w:numPr>
        <w:ind w:left="0" w:firstLine="284"/>
        <w:jc w:val="both"/>
        <w:rPr>
          <w:bCs/>
          <w:sz w:val="28"/>
          <w:szCs w:val="28"/>
          <w:lang w:val="kk-KZ"/>
        </w:rPr>
      </w:pPr>
      <w:r w:rsidRPr="00435C8A">
        <w:rPr>
          <w:bCs/>
          <w:sz w:val="28"/>
          <w:szCs w:val="28"/>
          <w:lang w:val="kk-KZ"/>
        </w:rPr>
        <w:t>Қазақ тілі сабақтарында оқу диалогы арқылы бастауыш сынып оқушыларының әлеуметтік интеллектісін дамытуды</w:t>
      </w:r>
      <w:r w:rsidR="00F257F6" w:rsidRPr="00435C8A">
        <w:rPr>
          <w:bCs/>
          <w:sz w:val="28"/>
          <w:szCs w:val="28"/>
          <w:lang w:val="kk-KZ"/>
        </w:rPr>
        <w:t xml:space="preserve"> зерттеу барысында айқындалған педагогикалық мүмкіндіктер негізінде жүзеге асырған дұрыс.</w:t>
      </w:r>
    </w:p>
    <w:p w14:paraId="3827FC3B" w14:textId="62D18632" w:rsidR="00F257F6" w:rsidRPr="00435C8A" w:rsidRDefault="00F257F6" w:rsidP="00BC63A5">
      <w:pPr>
        <w:pStyle w:val="ac"/>
        <w:numPr>
          <w:ilvl w:val="1"/>
          <w:numId w:val="95"/>
        </w:numPr>
        <w:ind w:left="0" w:firstLine="284"/>
        <w:jc w:val="both"/>
        <w:rPr>
          <w:bCs/>
          <w:sz w:val="28"/>
          <w:szCs w:val="28"/>
          <w:lang w:val="kk-KZ"/>
        </w:rPr>
      </w:pPr>
      <w:r w:rsidRPr="00435C8A">
        <w:rPr>
          <w:bCs/>
          <w:sz w:val="28"/>
          <w:szCs w:val="28"/>
          <w:lang w:val="kk-KZ"/>
        </w:rPr>
        <w:t>Тәжірибелік-эксперимент жұмыс</w:t>
      </w:r>
      <w:r w:rsidR="0071728D" w:rsidRPr="00435C8A">
        <w:rPr>
          <w:bCs/>
          <w:sz w:val="28"/>
          <w:szCs w:val="28"/>
          <w:lang w:val="kk-KZ"/>
        </w:rPr>
        <w:t>ы</w:t>
      </w:r>
      <w:r w:rsidRPr="00435C8A">
        <w:rPr>
          <w:bCs/>
          <w:sz w:val="28"/>
          <w:szCs w:val="28"/>
          <w:lang w:val="kk-KZ"/>
        </w:rPr>
        <w:t xml:space="preserve"> барысында тиімділігі дәлелденген </w:t>
      </w:r>
      <w:r w:rsidR="00EA4424" w:rsidRPr="00435C8A">
        <w:rPr>
          <w:bCs/>
          <w:sz w:val="28"/>
          <w:szCs w:val="28"/>
          <w:lang w:val="kk-KZ"/>
        </w:rPr>
        <w:t>арнайы жаттығулар мен тапсырмалар кешені, оқу диалогы жағдаяты</w:t>
      </w:r>
      <w:r w:rsidR="00692A08" w:rsidRPr="00435C8A">
        <w:rPr>
          <w:bCs/>
          <w:sz w:val="28"/>
          <w:szCs w:val="28"/>
          <w:lang w:val="kk-KZ"/>
        </w:rPr>
        <w:t xml:space="preserve">н </w:t>
      </w:r>
      <w:r w:rsidRPr="00435C8A">
        <w:rPr>
          <w:bCs/>
          <w:sz w:val="28"/>
          <w:szCs w:val="28"/>
          <w:lang w:val="kk-KZ"/>
        </w:rPr>
        <w:t xml:space="preserve"> </w:t>
      </w:r>
      <w:r w:rsidR="005660DA" w:rsidRPr="00435C8A">
        <w:rPr>
          <w:bCs/>
          <w:sz w:val="28"/>
          <w:szCs w:val="28"/>
          <w:lang w:val="kk-KZ"/>
        </w:rPr>
        <w:t xml:space="preserve">оқу үдерісінде </w:t>
      </w:r>
      <w:r w:rsidRPr="00435C8A">
        <w:rPr>
          <w:bCs/>
          <w:sz w:val="28"/>
          <w:szCs w:val="28"/>
          <w:lang w:val="kk-KZ"/>
        </w:rPr>
        <w:t>қолдануға болады.</w:t>
      </w:r>
    </w:p>
    <w:p w14:paraId="13EF0903" w14:textId="7562BC55" w:rsidR="00F257F6" w:rsidRPr="00552920" w:rsidRDefault="00F257F6" w:rsidP="00E31913">
      <w:pPr>
        <w:ind w:firstLine="567"/>
        <w:jc w:val="both"/>
        <w:rPr>
          <w:bCs/>
          <w:sz w:val="28"/>
          <w:szCs w:val="28"/>
          <w:lang w:val="kk-KZ"/>
        </w:rPr>
      </w:pPr>
      <w:r w:rsidRPr="00552920">
        <w:rPr>
          <w:bCs/>
          <w:sz w:val="28"/>
          <w:szCs w:val="28"/>
          <w:lang w:val="kk-KZ"/>
        </w:rPr>
        <w:t xml:space="preserve">Аталған зерттеу нәтижелері болашақта жоғары педагогикалық </w:t>
      </w:r>
      <w:r w:rsidR="00CD4E39">
        <w:rPr>
          <w:bCs/>
          <w:sz w:val="28"/>
          <w:szCs w:val="28"/>
          <w:lang w:val="kk-KZ"/>
        </w:rPr>
        <w:t>білім беру мекемелеріндегі</w:t>
      </w:r>
      <w:r w:rsidRPr="00552920">
        <w:rPr>
          <w:bCs/>
          <w:sz w:val="28"/>
          <w:szCs w:val="28"/>
          <w:lang w:val="kk-KZ"/>
        </w:rPr>
        <w:t xml:space="preserve"> орындарында мамандар даярлау мәселесіне арналған жұмыстарды жетілдіруге және осы бағыттағы жаңа зерттеулер жүргізуге негіз бола алады деп есептейміз.</w:t>
      </w:r>
    </w:p>
    <w:p w14:paraId="543979BA" w14:textId="6BBCBE4B" w:rsidR="00F257F6" w:rsidRPr="00552920" w:rsidRDefault="00F257F6" w:rsidP="00E31913">
      <w:pPr>
        <w:ind w:firstLine="567"/>
        <w:jc w:val="both"/>
        <w:rPr>
          <w:bCs/>
          <w:sz w:val="28"/>
          <w:szCs w:val="28"/>
          <w:lang w:val="kk-KZ"/>
        </w:rPr>
      </w:pPr>
      <w:r w:rsidRPr="00552920">
        <w:rPr>
          <w:bCs/>
          <w:sz w:val="28"/>
          <w:szCs w:val="28"/>
          <w:lang w:val="kk-KZ"/>
        </w:rPr>
        <w:t xml:space="preserve">Зерттеу мәселесі күрделі болғандықтан, оның барлық салаларын жеткілікті дәрежеде қамту мүмкін емес, сондықтан қарастырылып отырған мәселе толығымен шешімін тапты деуге болмайды. </w:t>
      </w:r>
      <w:r w:rsidR="004552B5" w:rsidRPr="00552920">
        <w:rPr>
          <w:bCs/>
          <w:sz w:val="28"/>
          <w:szCs w:val="28"/>
          <w:lang w:val="kk-KZ"/>
        </w:rPr>
        <w:t xml:space="preserve">Бастауыш сыныпта тек «Қазақ тілі» пәні арқылы ғана емес, </w:t>
      </w:r>
      <w:r w:rsidR="00C46AD6" w:rsidRPr="00552920">
        <w:rPr>
          <w:bCs/>
          <w:sz w:val="28"/>
          <w:szCs w:val="28"/>
          <w:lang w:val="kk-KZ"/>
        </w:rPr>
        <w:t xml:space="preserve">өзге </w:t>
      </w:r>
      <w:r w:rsidR="004552B5" w:rsidRPr="00552920">
        <w:rPr>
          <w:bCs/>
          <w:sz w:val="28"/>
          <w:szCs w:val="28"/>
          <w:lang w:val="kk-KZ"/>
        </w:rPr>
        <w:t xml:space="preserve">пәндерді оқытуда </w:t>
      </w:r>
      <w:r w:rsidR="00C46AD6" w:rsidRPr="00552920">
        <w:rPr>
          <w:bCs/>
          <w:sz w:val="28"/>
          <w:szCs w:val="28"/>
          <w:lang w:val="kk-KZ"/>
        </w:rPr>
        <w:t xml:space="preserve">да </w:t>
      </w:r>
      <w:r w:rsidR="004552B5" w:rsidRPr="00552920">
        <w:rPr>
          <w:bCs/>
          <w:sz w:val="28"/>
          <w:szCs w:val="28"/>
          <w:lang w:val="kk-KZ"/>
        </w:rPr>
        <w:t>оқу диалогын оқушылардың әлеуметтік интеллектісін дамыту мақсатында пайдалану</w:t>
      </w:r>
      <w:r w:rsidRPr="00552920">
        <w:rPr>
          <w:bCs/>
          <w:sz w:val="28"/>
          <w:szCs w:val="28"/>
          <w:lang w:val="kk-KZ"/>
        </w:rPr>
        <w:t xml:space="preserve"> </w:t>
      </w:r>
      <w:r w:rsidR="00C46AD6" w:rsidRPr="00552920">
        <w:rPr>
          <w:bCs/>
          <w:sz w:val="28"/>
          <w:szCs w:val="28"/>
          <w:lang w:val="kk-KZ"/>
        </w:rPr>
        <w:t xml:space="preserve">мәселесін </w:t>
      </w:r>
      <w:r w:rsidRPr="00552920">
        <w:rPr>
          <w:bCs/>
          <w:sz w:val="28"/>
          <w:szCs w:val="28"/>
          <w:lang w:val="kk-KZ"/>
        </w:rPr>
        <w:t xml:space="preserve"> зерттеу керек деп санаймыз.</w:t>
      </w:r>
    </w:p>
    <w:p w14:paraId="792DF106" w14:textId="6B3F52FE" w:rsidR="002105FC" w:rsidRPr="00552920" w:rsidRDefault="002105FC" w:rsidP="0059571C">
      <w:pPr>
        <w:ind w:left="567" w:hanging="567"/>
        <w:rPr>
          <w:bCs/>
          <w:sz w:val="28"/>
          <w:szCs w:val="28"/>
          <w:lang w:val="kk-KZ"/>
        </w:rPr>
      </w:pPr>
    </w:p>
    <w:p w14:paraId="775FBFA6" w14:textId="2F483A5E" w:rsidR="00E2601E" w:rsidRPr="00552920" w:rsidRDefault="00E2601E" w:rsidP="0059571C">
      <w:pPr>
        <w:ind w:left="567" w:hanging="567"/>
        <w:rPr>
          <w:bCs/>
          <w:sz w:val="28"/>
          <w:szCs w:val="28"/>
          <w:lang w:val="kk-KZ"/>
        </w:rPr>
      </w:pPr>
    </w:p>
    <w:p w14:paraId="4F624E4B" w14:textId="09627285" w:rsidR="00E2601E" w:rsidRPr="00552920" w:rsidRDefault="00E2601E" w:rsidP="0059571C">
      <w:pPr>
        <w:ind w:left="567" w:hanging="567"/>
        <w:rPr>
          <w:bCs/>
          <w:sz w:val="28"/>
          <w:szCs w:val="28"/>
          <w:lang w:val="kk-KZ"/>
        </w:rPr>
      </w:pPr>
    </w:p>
    <w:p w14:paraId="20D01D41" w14:textId="6AFEFE48" w:rsidR="00E2601E" w:rsidRPr="00552920" w:rsidRDefault="00E2601E" w:rsidP="0059571C">
      <w:pPr>
        <w:ind w:left="567" w:hanging="567"/>
        <w:rPr>
          <w:bCs/>
          <w:sz w:val="28"/>
          <w:szCs w:val="28"/>
          <w:lang w:val="kk-KZ"/>
        </w:rPr>
      </w:pPr>
    </w:p>
    <w:p w14:paraId="536E0EC9" w14:textId="403A0DF6" w:rsidR="00E2601E" w:rsidRPr="00552920" w:rsidRDefault="00E2601E" w:rsidP="0059571C">
      <w:pPr>
        <w:ind w:left="567" w:hanging="567"/>
        <w:rPr>
          <w:bCs/>
          <w:sz w:val="28"/>
          <w:szCs w:val="28"/>
          <w:lang w:val="kk-KZ"/>
        </w:rPr>
      </w:pPr>
    </w:p>
    <w:p w14:paraId="0E366126" w14:textId="77777777" w:rsidR="00E2601E" w:rsidRPr="00552920" w:rsidRDefault="00E2601E" w:rsidP="0059571C">
      <w:pPr>
        <w:ind w:left="567" w:hanging="567"/>
        <w:rPr>
          <w:bCs/>
          <w:sz w:val="28"/>
          <w:szCs w:val="28"/>
          <w:lang w:val="kk-KZ"/>
        </w:rPr>
      </w:pPr>
    </w:p>
    <w:p w14:paraId="14ED5FB4" w14:textId="77777777" w:rsidR="00FF37AD" w:rsidRPr="00552920" w:rsidRDefault="00FF37AD" w:rsidP="00991937">
      <w:pPr>
        <w:ind w:left="567" w:hanging="567"/>
        <w:jc w:val="center"/>
        <w:rPr>
          <w:b/>
          <w:sz w:val="28"/>
          <w:szCs w:val="28"/>
          <w:lang w:val="kk-KZ"/>
        </w:rPr>
      </w:pPr>
    </w:p>
    <w:p w14:paraId="6B8DDEB7" w14:textId="77777777" w:rsidR="00FF37AD" w:rsidRPr="00552920" w:rsidRDefault="00FF37AD" w:rsidP="00991937">
      <w:pPr>
        <w:ind w:left="567" w:hanging="567"/>
        <w:jc w:val="center"/>
        <w:rPr>
          <w:b/>
          <w:sz w:val="28"/>
          <w:szCs w:val="28"/>
          <w:lang w:val="kk-KZ"/>
        </w:rPr>
      </w:pPr>
    </w:p>
    <w:p w14:paraId="45704BA3" w14:textId="77777777" w:rsidR="00FF37AD" w:rsidRPr="00552920" w:rsidRDefault="00FF37AD" w:rsidP="00991937">
      <w:pPr>
        <w:ind w:left="567" w:hanging="567"/>
        <w:jc w:val="center"/>
        <w:rPr>
          <w:b/>
          <w:sz w:val="28"/>
          <w:szCs w:val="28"/>
          <w:lang w:val="kk-KZ"/>
        </w:rPr>
      </w:pPr>
    </w:p>
    <w:p w14:paraId="635425BF" w14:textId="77777777" w:rsidR="00FF37AD" w:rsidRPr="00552920" w:rsidRDefault="00FF37AD" w:rsidP="00991937">
      <w:pPr>
        <w:ind w:left="567" w:hanging="567"/>
        <w:jc w:val="center"/>
        <w:rPr>
          <w:b/>
          <w:sz w:val="28"/>
          <w:szCs w:val="28"/>
          <w:lang w:val="kk-KZ"/>
        </w:rPr>
      </w:pPr>
    </w:p>
    <w:p w14:paraId="59A0E551" w14:textId="5E0CD6DC" w:rsidR="00FF37AD" w:rsidRDefault="00FF37AD" w:rsidP="00991937">
      <w:pPr>
        <w:ind w:left="567" w:hanging="567"/>
        <w:jc w:val="center"/>
        <w:rPr>
          <w:b/>
          <w:sz w:val="28"/>
          <w:szCs w:val="28"/>
          <w:lang w:val="kk-KZ"/>
        </w:rPr>
      </w:pPr>
    </w:p>
    <w:p w14:paraId="2D9B9C0D" w14:textId="52C58391" w:rsidR="00E874C5" w:rsidRDefault="00E874C5" w:rsidP="00991937">
      <w:pPr>
        <w:ind w:left="567" w:hanging="567"/>
        <w:jc w:val="center"/>
        <w:rPr>
          <w:b/>
          <w:sz w:val="28"/>
          <w:szCs w:val="28"/>
          <w:lang w:val="kk-KZ"/>
        </w:rPr>
      </w:pPr>
    </w:p>
    <w:p w14:paraId="7E553195" w14:textId="077BB40E" w:rsidR="00E874C5" w:rsidRDefault="00E874C5" w:rsidP="00991937">
      <w:pPr>
        <w:ind w:left="567" w:hanging="567"/>
        <w:jc w:val="center"/>
        <w:rPr>
          <w:b/>
          <w:sz w:val="28"/>
          <w:szCs w:val="28"/>
          <w:lang w:val="kk-KZ"/>
        </w:rPr>
      </w:pPr>
    </w:p>
    <w:p w14:paraId="2FB729AB" w14:textId="26E2A050" w:rsidR="00E874C5" w:rsidRDefault="00E874C5" w:rsidP="00991937">
      <w:pPr>
        <w:ind w:left="567" w:hanging="567"/>
        <w:jc w:val="center"/>
        <w:rPr>
          <w:b/>
          <w:sz w:val="28"/>
          <w:szCs w:val="28"/>
          <w:lang w:val="kk-KZ"/>
        </w:rPr>
      </w:pPr>
    </w:p>
    <w:p w14:paraId="5F2CE79D" w14:textId="0DAD9A68" w:rsidR="00E874C5" w:rsidRDefault="00E874C5" w:rsidP="00991937">
      <w:pPr>
        <w:ind w:left="567" w:hanging="567"/>
        <w:jc w:val="center"/>
        <w:rPr>
          <w:b/>
          <w:sz w:val="28"/>
          <w:szCs w:val="28"/>
          <w:lang w:val="kk-KZ"/>
        </w:rPr>
      </w:pPr>
    </w:p>
    <w:p w14:paraId="5809333D" w14:textId="4DB71CF9" w:rsidR="00E874C5" w:rsidRDefault="00E874C5" w:rsidP="00991937">
      <w:pPr>
        <w:ind w:left="567" w:hanging="567"/>
        <w:jc w:val="center"/>
        <w:rPr>
          <w:b/>
          <w:sz w:val="28"/>
          <w:szCs w:val="28"/>
          <w:lang w:val="kk-KZ"/>
        </w:rPr>
      </w:pPr>
    </w:p>
    <w:p w14:paraId="04DF4F42" w14:textId="77777777" w:rsidR="00E874C5" w:rsidRPr="00552920" w:rsidRDefault="00E874C5" w:rsidP="00991937">
      <w:pPr>
        <w:ind w:left="567" w:hanging="567"/>
        <w:jc w:val="center"/>
        <w:rPr>
          <w:b/>
          <w:sz w:val="28"/>
          <w:szCs w:val="28"/>
          <w:lang w:val="kk-KZ"/>
        </w:rPr>
      </w:pPr>
    </w:p>
    <w:p w14:paraId="2D400B51" w14:textId="77777777" w:rsidR="00FF37AD" w:rsidRPr="00552920" w:rsidRDefault="00FF37AD" w:rsidP="00991937">
      <w:pPr>
        <w:ind w:left="567" w:hanging="567"/>
        <w:jc w:val="center"/>
        <w:rPr>
          <w:b/>
          <w:sz w:val="28"/>
          <w:szCs w:val="28"/>
          <w:lang w:val="kk-KZ"/>
        </w:rPr>
      </w:pPr>
    </w:p>
    <w:p w14:paraId="282CE769" w14:textId="77777777" w:rsidR="00FF37AD" w:rsidRPr="00552920" w:rsidRDefault="00FF37AD" w:rsidP="00991937">
      <w:pPr>
        <w:ind w:left="567" w:hanging="567"/>
        <w:jc w:val="center"/>
        <w:rPr>
          <w:b/>
          <w:sz w:val="28"/>
          <w:szCs w:val="28"/>
          <w:lang w:val="kk-KZ"/>
        </w:rPr>
      </w:pPr>
    </w:p>
    <w:p w14:paraId="4C2BCFEA" w14:textId="77777777" w:rsidR="007D728F" w:rsidRPr="00552920" w:rsidRDefault="007D728F" w:rsidP="007D728F">
      <w:pPr>
        <w:pStyle w:val="ac"/>
        <w:ind w:left="-142" w:firstLine="284"/>
        <w:jc w:val="center"/>
        <w:rPr>
          <w:b/>
          <w:sz w:val="28"/>
          <w:szCs w:val="28"/>
          <w:lang w:val="kk-KZ"/>
        </w:rPr>
      </w:pPr>
      <w:r w:rsidRPr="00552920">
        <w:rPr>
          <w:b/>
          <w:sz w:val="28"/>
          <w:szCs w:val="28"/>
          <w:lang w:val="kk-KZ"/>
        </w:rPr>
        <w:lastRenderedPageBreak/>
        <w:t>ПАЙДАЛАНЫЛҒАН ӘДЕБИЕТТЕР ТІЗІМІ</w:t>
      </w:r>
    </w:p>
    <w:p w14:paraId="2E256F8B" w14:textId="336EBD9E" w:rsidR="007D728F" w:rsidRPr="00552920" w:rsidRDefault="00185A36" w:rsidP="00185A36">
      <w:pPr>
        <w:pStyle w:val="ac"/>
        <w:numPr>
          <w:ilvl w:val="0"/>
          <w:numId w:val="13"/>
        </w:numPr>
        <w:ind w:left="-142" w:firstLine="709"/>
        <w:jc w:val="both"/>
        <w:rPr>
          <w:sz w:val="28"/>
          <w:szCs w:val="28"/>
          <w:lang w:val="kk-KZ"/>
        </w:rPr>
      </w:pPr>
      <w:r>
        <w:rPr>
          <w:sz w:val="28"/>
          <w:szCs w:val="28"/>
          <w:lang w:val="kk-KZ"/>
        </w:rPr>
        <w:t xml:space="preserve"> </w:t>
      </w:r>
      <w:r w:rsidR="007D728F" w:rsidRPr="00552920">
        <w:rPr>
          <w:sz w:val="28"/>
          <w:szCs w:val="28"/>
          <w:lang w:val="kk-KZ"/>
        </w:rPr>
        <w:t>ҚР Президенті Қасым–Жомарт Тоқаевтың Қазақстан халқына Жолдауы. –Нұр-Сұлтан, 2022 жыл, 16 наурыз.</w:t>
      </w:r>
    </w:p>
    <w:p w14:paraId="6D34E6CF" w14:textId="6F6594CA" w:rsidR="007D728F" w:rsidRPr="00552920" w:rsidRDefault="00185A36" w:rsidP="00185A36">
      <w:pPr>
        <w:pStyle w:val="ac"/>
        <w:numPr>
          <w:ilvl w:val="0"/>
          <w:numId w:val="13"/>
        </w:numPr>
        <w:tabs>
          <w:tab w:val="left" w:pos="709"/>
        </w:tabs>
        <w:ind w:left="-142" w:firstLine="709"/>
        <w:jc w:val="both"/>
        <w:rPr>
          <w:rStyle w:val="a7"/>
          <w:color w:val="auto"/>
          <w:sz w:val="28"/>
          <w:szCs w:val="28"/>
          <w:lang w:val="kk-KZ"/>
        </w:rPr>
      </w:pPr>
      <w:r>
        <w:rPr>
          <w:sz w:val="28"/>
          <w:szCs w:val="28"/>
          <w:lang w:val="kk-KZ"/>
        </w:rPr>
        <w:t xml:space="preserve"> </w:t>
      </w:r>
      <w:r w:rsidR="007D728F" w:rsidRPr="00552920">
        <w:rPr>
          <w:sz w:val="28"/>
          <w:szCs w:val="28"/>
          <w:lang w:val="kk-KZ"/>
        </w:rPr>
        <w:t xml:space="preserve">Бастауыш білім берудің мемлекеттік жалпыға міндетті стандарты. – Астана, 2018 // </w:t>
      </w:r>
      <w:hyperlink r:id="rId135" w:history="1">
        <w:r w:rsidR="007D728F" w:rsidRPr="00552920">
          <w:rPr>
            <w:rStyle w:val="a7"/>
            <w:color w:val="auto"/>
            <w:sz w:val="28"/>
            <w:szCs w:val="28"/>
            <w:lang w:val="kk-KZ"/>
          </w:rPr>
          <w:t>http://adilet.zan.kz/kaz/docs/v1800016989</w:t>
        </w:r>
      </w:hyperlink>
      <w:r w:rsidR="006012DE" w:rsidRPr="00552920">
        <w:rPr>
          <w:rStyle w:val="a7"/>
          <w:color w:val="auto"/>
          <w:sz w:val="28"/>
          <w:szCs w:val="28"/>
          <w:lang w:val="kk-KZ"/>
        </w:rPr>
        <w:t xml:space="preserve"> </w:t>
      </w:r>
    </w:p>
    <w:p w14:paraId="21877FB3" w14:textId="62C5DC5A" w:rsidR="007D728F" w:rsidRPr="00552920" w:rsidRDefault="00185A36" w:rsidP="00185A36">
      <w:pPr>
        <w:pStyle w:val="ac"/>
        <w:numPr>
          <w:ilvl w:val="0"/>
          <w:numId w:val="13"/>
        </w:numPr>
        <w:tabs>
          <w:tab w:val="left" w:pos="709"/>
        </w:tabs>
        <w:ind w:left="-142" w:firstLine="709"/>
        <w:jc w:val="both"/>
        <w:rPr>
          <w:sz w:val="28"/>
          <w:szCs w:val="28"/>
          <w:lang w:val="kk-KZ"/>
        </w:rPr>
      </w:pPr>
      <w:r>
        <w:rPr>
          <w:sz w:val="28"/>
          <w:szCs w:val="28"/>
          <w:lang w:val="kk-KZ"/>
        </w:rPr>
        <w:t xml:space="preserve"> </w:t>
      </w:r>
      <w:r w:rsidR="007D728F" w:rsidRPr="00552920">
        <w:rPr>
          <w:sz w:val="28"/>
          <w:szCs w:val="28"/>
          <w:lang w:val="kk-KZ"/>
        </w:rPr>
        <w:t>Бабалар сөзі.Қазақ мақал–мәтелдері. – Астана: Фолиант, 2011. – 440 б.</w:t>
      </w:r>
    </w:p>
    <w:p w14:paraId="663AAA1A" w14:textId="6B85F9F1" w:rsidR="007D728F" w:rsidRPr="00552920" w:rsidRDefault="00185A36" w:rsidP="00185A36">
      <w:pPr>
        <w:pStyle w:val="ac"/>
        <w:numPr>
          <w:ilvl w:val="0"/>
          <w:numId w:val="13"/>
        </w:numPr>
        <w:tabs>
          <w:tab w:val="left" w:pos="709"/>
        </w:tabs>
        <w:ind w:left="-142" w:firstLine="709"/>
        <w:jc w:val="both"/>
        <w:rPr>
          <w:sz w:val="28"/>
          <w:szCs w:val="28"/>
          <w:lang w:val="kk-KZ"/>
        </w:rPr>
      </w:pPr>
      <w:r>
        <w:rPr>
          <w:sz w:val="28"/>
          <w:szCs w:val="28"/>
          <w:lang w:val="kk-KZ"/>
        </w:rPr>
        <w:t xml:space="preserve"> </w:t>
      </w:r>
      <w:r w:rsidR="007D728F" w:rsidRPr="00552920">
        <w:rPr>
          <w:sz w:val="28"/>
          <w:szCs w:val="28"/>
          <w:lang w:val="kk-KZ"/>
        </w:rPr>
        <w:t>Алтынсарин Ы. Шығармалар жинағы. 3 т. - 1 том. Т3 т. – Алматы: Ғылым, 1975. – 360 б.</w:t>
      </w:r>
    </w:p>
    <w:p w14:paraId="739C8A7F" w14:textId="25637FF8" w:rsidR="007D728F" w:rsidRPr="00552920" w:rsidRDefault="00185A36" w:rsidP="00185A36">
      <w:pPr>
        <w:pStyle w:val="ac"/>
        <w:numPr>
          <w:ilvl w:val="0"/>
          <w:numId w:val="13"/>
        </w:numPr>
        <w:tabs>
          <w:tab w:val="left" w:pos="709"/>
        </w:tabs>
        <w:ind w:left="-142" w:firstLine="709"/>
        <w:jc w:val="both"/>
        <w:rPr>
          <w:sz w:val="28"/>
          <w:szCs w:val="28"/>
          <w:lang w:val="kk-KZ"/>
        </w:rPr>
      </w:pPr>
      <w:r>
        <w:rPr>
          <w:sz w:val="28"/>
          <w:szCs w:val="28"/>
          <w:lang w:val="kk-KZ"/>
        </w:rPr>
        <w:t xml:space="preserve"> </w:t>
      </w:r>
      <w:r w:rsidR="007D728F" w:rsidRPr="00552920">
        <w:rPr>
          <w:sz w:val="28"/>
          <w:szCs w:val="28"/>
          <w:lang w:val="kk-KZ"/>
        </w:rPr>
        <w:t>Әбу Насыр Әл-Фараби. Философиялық трактаттар. – Алматы: Ғылым, 1973. – 446 б</w:t>
      </w:r>
    </w:p>
    <w:p w14:paraId="577A2F48" w14:textId="1987648F" w:rsidR="007D728F" w:rsidRPr="00552920" w:rsidRDefault="00185A36" w:rsidP="00185A36">
      <w:pPr>
        <w:pStyle w:val="a3"/>
        <w:numPr>
          <w:ilvl w:val="0"/>
          <w:numId w:val="13"/>
        </w:numPr>
        <w:tabs>
          <w:tab w:val="left" w:pos="709"/>
        </w:tabs>
        <w:ind w:left="-142" w:firstLine="709"/>
        <w:jc w:val="both"/>
        <w:rPr>
          <w:rFonts w:ascii="Times New Roman" w:hAnsi="Times New Roman" w:cs="Times New Roman"/>
          <w:sz w:val="28"/>
          <w:szCs w:val="28"/>
          <w:lang w:val="kk-KZ"/>
        </w:rPr>
      </w:pPr>
      <w:r>
        <w:rPr>
          <w:rFonts w:ascii="Times New Roman" w:hAnsi="Times New Roman" w:cs="Times New Roman"/>
          <w:iCs/>
          <w:sz w:val="28"/>
          <w:szCs w:val="28"/>
          <w:bdr w:val="none" w:sz="0" w:space="0" w:color="auto" w:frame="1"/>
          <w:lang w:val="kk-KZ"/>
        </w:rPr>
        <w:t xml:space="preserve"> </w:t>
      </w:r>
      <w:r w:rsidR="007D728F" w:rsidRPr="00552920">
        <w:rPr>
          <w:rFonts w:ascii="Times New Roman" w:hAnsi="Times New Roman" w:cs="Times New Roman"/>
          <w:iCs/>
          <w:sz w:val="28"/>
          <w:szCs w:val="28"/>
          <w:bdr w:val="none" w:sz="0" w:space="0" w:color="auto" w:frame="1"/>
          <w:lang w:val="kk-KZ"/>
        </w:rPr>
        <w:t xml:space="preserve">Edward I. Thorndike.  Intelligence and its uses // Harper’s Magazine. – 19207 - №140. </w:t>
      </w:r>
      <w:r w:rsidR="007D728F" w:rsidRPr="00552920">
        <w:rPr>
          <w:rFonts w:ascii="Times New Roman" w:hAnsi="Times New Roman" w:cs="Times New Roman"/>
          <w:sz w:val="28"/>
          <w:szCs w:val="28"/>
          <w:lang w:val="kk-KZ"/>
        </w:rPr>
        <w:t xml:space="preserve">– </w:t>
      </w:r>
      <w:r w:rsidR="007D728F" w:rsidRPr="00552920">
        <w:rPr>
          <w:rFonts w:ascii="Times New Roman" w:hAnsi="Times New Roman" w:cs="Times New Roman"/>
          <w:iCs/>
          <w:sz w:val="28"/>
          <w:szCs w:val="28"/>
          <w:bdr w:val="none" w:sz="0" w:space="0" w:color="auto" w:frame="1"/>
          <w:lang w:val="kk-KZ"/>
        </w:rPr>
        <w:t>227</w:t>
      </w:r>
      <w:r w:rsidR="007D728F" w:rsidRPr="00552920">
        <w:rPr>
          <w:rFonts w:ascii="Times New Roman" w:hAnsi="Times New Roman" w:cs="Times New Roman"/>
          <w:sz w:val="28"/>
          <w:szCs w:val="28"/>
          <w:lang w:val="kk-KZ"/>
        </w:rPr>
        <w:t xml:space="preserve">– </w:t>
      </w:r>
      <w:r w:rsidR="007D728F" w:rsidRPr="00552920">
        <w:rPr>
          <w:rFonts w:ascii="Times New Roman" w:hAnsi="Times New Roman" w:cs="Times New Roman"/>
          <w:iCs/>
          <w:sz w:val="28"/>
          <w:szCs w:val="28"/>
          <w:bdr w:val="none" w:sz="0" w:space="0" w:color="auto" w:frame="1"/>
          <w:lang w:val="kk-KZ"/>
        </w:rPr>
        <w:t>235 p.</w:t>
      </w:r>
    </w:p>
    <w:p w14:paraId="0574D4D2" w14:textId="3CC94974" w:rsidR="007D728F" w:rsidRPr="00552920" w:rsidRDefault="00185A36" w:rsidP="00185A36">
      <w:pPr>
        <w:pStyle w:val="a3"/>
        <w:numPr>
          <w:ilvl w:val="0"/>
          <w:numId w:val="13"/>
        </w:numPr>
        <w:tabs>
          <w:tab w:val="left" w:pos="709"/>
        </w:tabs>
        <w:ind w:left="-142" w:firstLine="709"/>
        <w:jc w:val="both"/>
        <w:rPr>
          <w:rFonts w:ascii="Times New Roman" w:hAnsi="Times New Roman" w:cs="Times New Roman"/>
          <w:sz w:val="28"/>
          <w:szCs w:val="28"/>
          <w:lang w:val="kk-KZ"/>
        </w:rPr>
      </w:pPr>
      <w:r>
        <w:rPr>
          <w:rFonts w:ascii="Times New Roman" w:hAnsi="Times New Roman" w:cs="Times New Roman"/>
          <w:iCs/>
          <w:sz w:val="28"/>
          <w:szCs w:val="28"/>
          <w:bdr w:val="none" w:sz="0" w:space="0" w:color="auto" w:frame="1"/>
          <w:lang w:val="kk-KZ"/>
        </w:rPr>
        <w:t xml:space="preserve"> </w:t>
      </w:r>
      <w:r w:rsidR="007D728F" w:rsidRPr="00552920">
        <w:rPr>
          <w:rFonts w:ascii="Times New Roman" w:hAnsi="Times New Roman" w:cs="Times New Roman"/>
          <w:iCs/>
          <w:sz w:val="28"/>
          <w:szCs w:val="28"/>
          <w:bdr w:val="none" w:sz="0" w:space="0" w:color="auto" w:frame="1"/>
          <w:lang w:val="kk-KZ"/>
        </w:rPr>
        <w:t xml:space="preserve">Ж.Аймауытов, Психология. – Алматы: Ел-шежіре, 2013. </w:t>
      </w:r>
      <w:r w:rsidR="007D728F" w:rsidRPr="00552920">
        <w:rPr>
          <w:rFonts w:ascii="Times New Roman" w:hAnsi="Times New Roman" w:cs="Times New Roman"/>
          <w:sz w:val="28"/>
          <w:szCs w:val="28"/>
          <w:lang w:val="kk-KZ"/>
        </w:rPr>
        <w:t>–</w:t>
      </w:r>
      <w:r w:rsidR="007D728F" w:rsidRPr="00552920">
        <w:rPr>
          <w:rFonts w:ascii="Times New Roman" w:hAnsi="Times New Roman" w:cs="Times New Roman"/>
          <w:iCs/>
          <w:sz w:val="28"/>
          <w:szCs w:val="28"/>
          <w:bdr w:val="none" w:sz="0" w:space="0" w:color="auto" w:frame="1"/>
          <w:lang w:val="kk-KZ"/>
        </w:rPr>
        <w:t xml:space="preserve"> 4 том.</w:t>
      </w:r>
      <w:r w:rsidR="007D728F" w:rsidRPr="00552920">
        <w:rPr>
          <w:rFonts w:ascii="Times New Roman" w:hAnsi="Times New Roman" w:cs="Times New Roman"/>
          <w:sz w:val="28"/>
          <w:szCs w:val="28"/>
          <w:lang w:val="kk-KZ"/>
        </w:rPr>
        <w:t xml:space="preserve"> – 384 б.</w:t>
      </w:r>
    </w:p>
    <w:p w14:paraId="6E1532D6" w14:textId="0E698C8A" w:rsidR="007D728F" w:rsidRPr="00552920" w:rsidRDefault="00185A36" w:rsidP="00185A36">
      <w:pPr>
        <w:pStyle w:val="a3"/>
        <w:numPr>
          <w:ilvl w:val="0"/>
          <w:numId w:val="13"/>
        </w:numPr>
        <w:tabs>
          <w:tab w:val="left" w:pos="709"/>
        </w:tabs>
        <w:ind w:left="-142" w:firstLine="709"/>
        <w:jc w:val="both"/>
        <w:rPr>
          <w:rFonts w:ascii="Times New Roman" w:hAnsi="Times New Roman" w:cs="Times New Roman"/>
          <w:sz w:val="28"/>
          <w:szCs w:val="28"/>
          <w:lang w:val="kk-KZ"/>
        </w:rPr>
      </w:pPr>
      <w:r>
        <w:rPr>
          <w:rFonts w:ascii="Times New Roman" w:hAnsi="Times New Roman" w:cs="Times New Roman"/>
          <w:iCs/>
          <w:sz w:val="28"/>
          <w:szCs w:val="28"/>
          <w:bdr w:val="none" w:sz="0" w:space="0" w:color="auto" w:frame="1"/>
          <w:lang w:val="kk-KZ"/>
        </w:rPr>
        <w:t xml:space="preserve"> </w:t>
      </w:r>
      <w:r w:rsidR="007D728F" w:rsidRPr="00552920">
        <w:rPr>
          <w:rFonts w:ascii="Times New Roman" w:hAnsi="Times New Roman" w:cs="Times New Roman"/>
          <w:iCs/>
          <w:sz w:val="28"/>
          <w:szCs w:val="28"/>
          <w:bdr w:val="none" w:sz="0" w:space="0" w:color="auto" w:frame="1"/>
          <w:lang w:val="kk-KZ"/>
        </w:rPr>
        <w:t xml:space="preserve">М.Жұмабаев. Педагогика. Шығармалары. 2-том. </w:t>
      </w:r>
      <w:r w:rsidR="007D728F" w:rsidRPr="00552920">
        <w:rPr>
          <w:rFonts w:ascii="Times New Roman" w:hAnsi="Times New Roman" w:cs="Times New Roman"/>
          <w:sz w:val="28"/>
          <w:szCs w:val="28"/>
          <w:lang w:val="kk-KZ"/>
        </w:rPr>
        <w:t>–</w:t>
      </w:r>
      <w:r w:rsidR="007D728F" w:rsidRPr="00552920">
        <w:rPr>
          <w:rFonts w:ascii="Times New Roman" w:hAnsi="Times New Roman" w:cs="Times New Roman"/>
          <w:iCs/>
          <w:sz w:val="28"/>
          <w:szCs w:val="28"/>
          <w:bdr w:val="none" w:sz="0" w:space="0" w:color="auto" w:frame="1"/>
          <w:lang w:val="kk-KZ"/>
        </w:rPr>
        <w:t xml:space="preserve"> Алматы: Жазушы, 2013. – 376 б.</w:t>
      </w:r>
    </w:p>
    <w:p w14:paraId="3E4C1E93" w14:textId="6A7B6E6F" w:rsidR="007D728F" w:rsidRPr="00552920" w:rsidRDefault="00185A36" w:rsidP="00185A36">
      <w:pPr>
        <w:pStyle w:val="a3"/>
        <w:numPr>
          <w:ilvl w:val="0"/>
          <w:numId w:val="13"/>
        </w:numPr>
        <w:tabs>
          <w:tab w:val="left" w:pos="709"/>
        </w:tabs>
        <w:ind w:left="-142" w:firstLine="709"/>
        <w:jc w:val="both"/>
        <w:rPr>
          <w:rFonts w:ascii="Times New Roman" w:hAnsi="Times New Roman" w:cs="Times New Roman"/>
          <w:sz w:val="28"/>
          <w:szCs w:val="28"/>
          <w:lang w:val="kk-KZ"/>
        </w:rPr>
      </w:pPr>
      <w:r>
        <w:rPr>
          <w:rFonts w:ascii="Times New Roman" w:hAnsi="Times New Roman" w:cs="Times New Roman"/>
          <w:iCs/>
          <w:sz w:val="28"/>
          <w:szCs w:val="28"/>
          <w:bdr w:val="none" w:sz="0" w:space="0" w:color="auto" w:frame="1"/>
          <w:lang w:val="kk-KZ"/>
        </w:rPr>
        <w:t xml:space="preserve"> </w:t>
      </w:r>
      <w:r w:rsidR="007D728F" w:rsidRPr="00552920">
        <w:rPr>
          <w:rFonts w:ascii="Times New Roman" w:hAnsi="Times New Roman" w:cs="Times New Roman"/>
          <w:iCs/>
          <w:sz w:val="28"/>
          <w:szCs w:val="28"/>
          <w:bdr w:val="none" w:sz="0" w:space="0" w:color="auto" w:frame="1"/>
          <w:lang w:val="kk-KZ"/>
        </w:rPr>
        <w:t>Жарықбаев Қ. Саңғылбаев О. Психология. Энциклопедиялық сөздік. – Алматы: «Қазақ Энциклопедиясы», 2011. – 624 б.</w:t>
      </w:r>
    </w:p>
    <w:p w14:paraId="093DB75C" w14:textId="77777777" w:rsidR="007D728F" w:rsidRPr="00552920" w:rsidRDefault="007D728F" w:rsidP="00185A36">
      <w:pPr>
        <w:pStyle w:val="a3"/>
        <w:numPr>
          <w:ilvl w:val="0"/>
          <w:numId w:val="13"/>
        </w:numPr>
        <w:tabs>
          <w:tab w:val="left" w:pos="709"/>
          <w:tab w:val="left" w:pos="993"/>
        </w:tabs>
        <w:ind w:left="-142" w:firstLine="709"/>
        <w:jc w:val="both"/>
        <w:rPr>
          <w:rFonts w:ascii="Times New Roman" w:hAnsi="Times New Roman" w:cs="Times New Roman"/>
          <w:sz w:val="28"/>
          <w:szCs w:val="28"/>
          <w:lang w:val="kk-KZ"/>
        </w:rPr>
      </w:pPr>
      <w:r w:rsidRPr="00552920">
        <w:rPr>
          <w:rFonts w:ascii="Times New Roman" w:hAnsi="Times New Roman" w:cs="Times New Roman"/>
          <w:iCs/>
          <w:sz w:val="28"/>
          <w:szCs w:val="28"/>
          <w:bdr w:val="none" w:sz="0" w:space="0" w:color="auto" w:frame="1"/>
          <w:lang w:val="kk-KZ"/>
        </w:rPr>
        <w:t>Алдамұратов  А. Жалпы психология. – Алматы, 1996.</w:t>
      </w:r>
      <w:r w:rsidRPr="00552920">
        <w:rPr>
          <w:rFonts w:ascii="Times New Roman" w:hAnsi="Times New Roman" w:cs="Times New Roman"/>
          <w:iCs/>
          <w:sz w:val="28"/>
          <w:szCs w:val="28"/>
          <w:bdr w:val="none" w:sz="0" w:space="0" w:color="auto" w:frame="1"/>
        </w:rPr>
        <w:t xml:space="preserve"> </w:t>
      </w:r>
      <w:r w:rsidRPr="00552920">
        <w:rPr>
          <w:rFonts w:ascii="Times New Roman" w:hAnsi="Times New Roman" w:cs="Times New Roman"/>
          <w:sz w:val="28"/>
          <w:szCs w:val="28"/>
          <w:lang w:val="kk-KZ"/>
        </w:rPr>
        <w:t xml:space="preserve">– </w:t>
      </w:r>
      <w:r w:rsidRPr="00552920">
        <w:rPr>
          <w:rFonts w:ascii="Times New Roman" w:hAnsi="Times New Roman" w:cs="Times New Roman"/>
          <w:iCs/>
          <w:sz w:val="28"/>
          <w:szCs w:val="28"/>
          <w:bdr w:val="none" w:sz="0" w:space="0" w:color="auto" w:frame="1"/>
        </w:rPr>
        <w:t>224 б.</w:t>
      </w:r>
    </w:p>
    <w:p w14:paraId="1FB0029D" w14:textId="77777777" w:rsidR="007D728F" w:rsidRPr="00552920" w:rsidRDefault="007D728F" w:rsidP="00185A36">
      <w:pPr>
        <w:pStyle w:val="a3"/>
        <w:numPr>
          <w:ilvl w:val="0"/>
          <w:numId w:val="13"/>
        </w:numPr>
        <w:tabs>
          <w:tab w:val="left" w:pos="709"/>
          <w:tab w:val="left" w:pos="993"/>
        </w:tabs>
        <w:ind w:left="-142" w:firstLine="709"/>
        <w:jc w:val="both"/>
        <w:rPr>
          <w:rFonts w:ascii="Times New Roman" w:hAnsi="Times New Roman" w:cs="Times New Roman"/>
          <w:sz w:val="28"/>
          <w:szCs w:val="28"/>
          <w:lang w:val="kk-KZ"/>
        </w:rPr>
      </w:pPr>
      <w:r w:rsidRPr="00552920">
        <w:rPr>
          <w:rFonts w:ascii="Times New Roman" w:hAnsi="Times New Roman" w:cs="Times New Roman"/>
          <w:iCs/>
          <w:sz w:val="28"/>
          <w:szCs w:val="28"/>
          <w:bdr w:val="none" w:sz="0" w:space="0" w:color="auto" w:frame="1"/>
          <w:lang w:val="kk-KZ"/>
        </w:rPr>
        <w:t>Жақыпов С. Жалпы психология негіздері. – Алматы: Алла Прима, 2012. – 207 б.</w:t>
      </w:r>
    </w:p>
    <w:p w14:paraId="3E6111BC" w14:textId="77777777" w:rsidR="007D728F" w:rsidRPr="00552920" w:rsidRDefault="007D728F" w:rsidP="00185A36">
      <w:pPr>
        <w:pStyle w:val="a3"/>
        <w:numPr>
          <w:ilvl w:val="0"/>
          <w:numId w:val="13"/>
        </w:numPr>
        <w:tabs>
          <w:tab w:val="left" w:pos="709"/>
          <w:tab w:val="left" w:pos="993"/>
        </w:tabs>
        <w:ind w:left="-142" w:firstLine="709"/>
        <w:jc w:val="both"/>
        <w:rPr>
          <w:rFonts w:ascii="Times New Roman" w:hAnsi="Times New Roman" w:cs="Times New Roman"/>
          <w:sz w:val="28"/>
          <w:szCs w:val="28"/>
          <w:lang w:val="kk-KZ"/>
        </w:rPr>
      </w:pPr>
      <w:r w:rsidRPr="00552920">
        <w:rPr>
          <w:rFonts w:ascii="Times New Roman" w:hAnsi="Times New Roman" w:cs="Times New Roman"/>
          <w:iCs/>
          <w:sz w:val="28"/>
          <w:szCs w:val="28"/>
          <w:bdr w:val="none" w:sz="0" w:space="0" w:color="auto" w:frame="1"/>
          <w:lang w:val="kk-KZ"/>
        </w:rPr>
        <w:t>Шабельников В.К. Разгаданные и неразгаданные тайны формирования умственных действий. – Москва. Вестник Московского университета. Серия 14. Психология. – 2012, №4. – 53</w:t>
      </w:r>
      <w:r w:rsidRPr="00552920">
        <w:rPr>
          <w:rFonts w:ascii="Times New Roman" w:hAnsi="Times New Roman" w:cs="Times New Roman"/>
          <w:sz w:val="28"/>
          <w:szCs w:val="28"/>
          <w:lang w:val="kk-KZ"/>
        </w:rPr>
        <w:t>–</w:t>
      </w:r>
      <w:r w:rsidRPr="00552920">
        <w:rPr>
          <w:rFonts w:ascii="Times New Roman" w:hAnsi="Times New Roman" w:cs="Times New Roman"/>
          <w:iCs/>
          <w:sz w:val="28"/>
          <w:szCs w:val="28"/>
          <w:bdr w:val="none" w:sz="0" w:space="0" w:color="auto" w:frame="1"/>
          <w:lang w:val="kk-KZ"/>
        </w:rPr>
        <w:t>72 с.</w:t>
      </w:r>
    </w:p>
    <w:p w14:paraId="2CF224D3" w14:textId="77777777" w:rsidR="007D728F" w:rsidRPr="00552920" w:rsidRDefault="007D728F" w:rsidP="00185A36">
      <w:pPr>
        <w:pStyle w:val="a3"/>
        <w:numPr>
          <w:ilvl w:val="0"/>
          <w:numId w:val="13"/>
        </w:numPr>
        <w:tabs>
          <w:tab w:val="left" w:pos="709"/>
          <w:tab w:val="left" w:pos="993"/>
        </w:tabs>
        <w:ind w:left="-142" w:firstLine="709"/>
        <w:jc w:val="both"/>
        <w:rPr>
          <w:rFonts w:ascii="Times New Roman" w:hAnsi="Times New Roman" w:cs="Times New Roman"/>
          <w:sz w:val="28"/>
          <w:szCs w:val="28"/>
          <w:lang w:val="kk-KZ"/>
        </w:rPr>
      </w:pPr>
      <w:r w:rsidRPr="00552920">
        <w:rPr>
          <w:rFonts w:ascii="Times New Roman" w:hAnsi="Times New Roman" w:cs="Times New Roman"/>
          <w:iCs/>
          <w:sz w:val="28"/>
          <w:szCs w:val="28"/>
          <w:bdr w:val="none" w:sz="0" w:space="0" w:color="auto" w:frame="1"/>
          <w:lang w:val="kk-KZ"/>
        </w:rPr>
        <w:t>Бердібаева С.Қ. Тұлға психологиясы. – Алматы, 2016. – 154 б.</w:t>
      </w:r>
    </w:p>
    <w:p w14:paraId="607B9016" w14:textId="77777777" w:rsidR="007D728F" w:rsidRPr="00552920" w:rsidRDefault="007D728F" w:rsidP="00185A36">
      <w:pPr>
        <w:pStyle w:val="a3"/>
        <w:numPr>
          <w:ilvl w:val="0"/>
          <w:numId w:val="13"/>
        </w:numPr>
        <w:tabs>
          <w:tab w:val="left" w:pos="709"/>
          <w:tab w:val="left" w:pos="993"/>
        </w:tabs>
        <w:ind w:left="-142" w:firstLine="709"/>
        <w:jc w:val="both"/>
        <w:rPr>
          <w:rFonts w:ascii="Times New Roman" w:hAnsi="Times New Roman" w:cs="Times New Roman"/>
          <w:sz w:val="28"/>
          <w:szCs w:val="28"/>
          <w:lang w:val="kk-KZ"/>
        </w:rPr>
      </w:pPr>
      <w:r w:rsidRPr="00552920">
        <w:rPr>
          <w:rFonts w:ascii="Times New Roman" w:hAnsi="Times New Roman" w:cs="Times New Roman"/>
          <w:iCs/>
          <w:sz w:val="28"/>
          <w:szCs w:val="28"/>
          <w:bdr w:val="none" w:sz="0" w:space="0" w:color="auto" w:frame="1"/>
          <w:lang w:val="kk-KZ"/>
        </w:rPr>
        <w:t>Намазбаева  Ж. Жалпы психология. – Алматы, 2006. – 295 б.</w:t>
      </w:r>
    </w:p>
    <w:p w14:paraId="7F53893C" w14:textId="77777777" w:rsidR="007D728F" w:rsidRPr="00552920" w:rsidRDefault="007D728F" w:rsidP="00185A36">
      <w:pPr>
        <w:pStyle w:val="a3"/>
        <w:numPr>
          <w:ilvl w:val="0"/>
          <w:numId w:val="13"/>
        </w:numPr>
        <w:tabs>
          <w:tab w:val="left" w:pos="709"/>
          <w:tab w:val="left" w:pos="993"/>
        </w:tabs>
        <w:ind w:left="-142" w:firstLine="709"/>
        <w:jc w:val="both"/>
        <w:rPr>
          <w:rFonts w:ascii="Times New Roman" w:hAnsi="Times New Roman" w:cs="Times New Roman"/>
          <w:sz w:val="28"/>
          <w:szCs w:val="28"/>
          <w:lang w:val="kk-KZ"/>
        </w:rPr>
      </w:pPr>
      <w:r w:rsidRPr="00552920">
        <w:rPr>
          <w:rFonts w:ascii="Times New Roman" w:hAnsi="Times New Roman" w:cs="Times New Roman"/>
          <w:iCs/>
          <w:sz w:val="28"/>
          <w:szCs w:val="28"/>
          <w:bdr w:val="none" w:sz="0" w:space="0" w:color="auto" w:frame="1"/>
          <w:lang w:val="kk-KZ"/>
        </w:rPr>
        <w:t xml:space="preserve">Шерьязданова Қ.Т. Психология общения в дошкольном образовании: теория и практика: </w:t>
      </w:r>
      <w:r w:rsidRPr="00552920">
        <w:rPr>
          <w:rFonts w:ascii="Times New Roman" w:hAnsi="Times New Roman" w:cs="Times New Roman"/>
          <w:sz w:val="28"/>
          <w:szCs w:val="28"/>
          <w:lang w:val="kk-KZ"/>
        </w:rPr>
        <w:t xml:space="preserve">– </w:t>
      </w:r>
      <w:r w:rsidRPr="00552920">
        <w:rPr>
          <w:rFonts w:ascii="Times New Roman" w:hAnsi="Times New Roman" w:cs="Times New Roman"/>
          <w:iCs/>
          <w:sz w:val="28"/>
          <w:szCs w:val="28"/>
          <w:bdr w:val="none" w:sz="0" w:space="0" w:color="auto" w:frame="1"/>
          <w:lang w:val="kk-KZ"/>
        </w:rPr>
        <w:t xml:space="preserve">Алматы: Қазақ университеті, 2015. </w:t>
      </w:r>
      <w:r w:rsidRPr="00552920">
        <w:rPr>
          <w:rFonts w:ascii="Times New Roman" w:hAnsi="Times New Roman" w:cs="Times New Roman"/>
          <w:sz w:val="28"/>
          <w:szCs w:val="28"/>
          <w:lang w:val="kk-KZ"/>
        </w:rPr>
        <w:t>–</w:t>
      </w:r>
      <w:r w:rsidRPr="00552920">
        <w:rPr>
          <w:rFonts w:ascii="Times New Roman" w:hAnsi="Times New Roman" w:cs="Times New Roman"/>
          <w:iCs/>
          <w:sz w:val="28"/>
          <w:szCs w:val="28"/>
          <w:bdr w:val="none" w:sz="0" w:space="0" w:color="auto" w:frame="1"/>
          <w:lang w:val="kk-KZ"/>
        </w:rPr>
        <w:t>193 с.</w:t>
      </w:r>
    </w:p>
    <w:p w14:paraId="42C4BC8E" w14:textId="2CD20AF9" w:rsidR="007D728F" w:rsidRPr="00552920" w:rsidRDefault="007D728F" w:rsidP="00185A36">
      <w:pPr>
        <w:pStyle w:val="a3"/>
        <w:numPr>
          <w:ilvl w:val="0"/>
          <w:numId w:val="13"/>
        </w:numPr>
        <w:tabs>
          <w:tab w:val="left" w:pos="709"/>
          <w:tab w:val="left" w:pos="993"/>
        </w:tabs>
        <w:ind w:left="-142" w:firstLine="709"/>
        <w:jc w:val="both"/>
        <w:rPr>
          <w:rFonts w:ascii="Times New Roman" w:hAnsi="Times New Roman" w:cs="Times New Roman"/>
          <w:sz w:val="28"/>
          <w:szCs w:val="28"/>
          <w:lang w:val="kk-KZ"/>
        </w:rPr>
      </w:pPr>
      <w:r w:rsidRPr="00552920">
        <w:rPr>
          <w:rFonts w:ascii="Times New Roman" w:hAnsi="Times New Roman" w:cs="Times New Roman"/>
          <w:iCs/>
          <w:sz w:val="28"/>
          <w:szCs w:val="28"/>
          <w:bdr w:val="none" w:sz="0" w:space="0" w:color="auto" w:frame="1"/>
          <w:lang w:val="kk-KZ"/>
        </w:rPr>
        <w:t>Каримова Р.Б.</w:t>
      </w:r>
      <w:r w:rsidR="00435C8A">
        <w:rPr>
          <w:sz w:val="20"/>
          <w:szCs w:val="20"/>
          <w:shd w:val="clear" w:color="auto" w:fill="FFFFFF"/>
          <w:lang w:val="kk-KZ"/>
        </w:rPr>
        <w:t xml:space="preserve"> </w:t>
      </w:r>
      <w:r w:rsidRPr="00552920">
        <w:rPr>
          <w:rFonts w:ascii="Times New Roman" w:hAnsi="Times New Roman" w:cs="Times New Roman"/>
          <w:sz w:val="28"/>
          <w:szCs w:val="28"/>
          <w:shd w:val="clear" w:color="auto" w:fill="FFFFFF"/>
        </w:rPr>
        <w:t>Социально-психологический генезис патопсихологических нарушений в детском возрасте</w:t>
      </w:r>
      <w:r w:rsidRPr="00552920">
        <w:rPr>
          <w:rFonts w:ascii="Times New Roman" w:hAnsi="Times New Roman" w:cs="Times New Roman"/>
          <w:sz w:val="28"/>
          <w:szCs w:val="28"/>
          <w:shd w:val="clear" w:color="auto" w:fill="FFFFFF"/>
          <w:lang w:val="kk-KZ"/>
        </w:rPr>
        <w:t xml:space="preserve">. </w:t>
      </w:r>
      <w:r w:rsidRPr="00552920">
        <w:rPr>
          <w:rFonts w:ascii="Times New Roman" w:hAnsi="Times New Roman" w:cs="Times New Roman"/>
          <w:sz w:val="28"/>
          <w:szCs w:val="28"/>
          <w:lang w:val="kk-KZ"/>
        </w:rPr>
        <w:t xml:space="preserve">– Алматы, </w:t>
      </w:r>
      <w:r w:rsidRPr="00552920">
        <w:rPr>
          <w:rFonts w:ascii="Times New Roman" w:hAnsi="Times New Roman" w:cs="Times New Roman"/>
          <w:sz w:val="28"/>
          <w:szCs w:val="28"/>
          <w:shd w:val="clear" w:color="auto" w:fill="FFFFFF"/>
        </w:rPr>
        <w:t>Вестн</w:t>
      </w:r>
      <w:r w:rsidRPr="00552920">
        <w:rPr>
          <w:rFonts w:ascii="Times New Roman" w:hAnsi="Times New Roman" w:cs="Times New Roman"/>
          <w:sz w:val="28"/>
          <w:szCs w:val="28"/>
          <w:shd w:val="clear" w:color="auto" w:fill="FFFFFF"/>
          <w:lang w:val="kk-KZ"/>
        </w:rPr>
        <w:t xml:space="preserve">ик </w:t>
      </w:r>
      <w:r w:rsidR="00435C8A">
        <w:rPr>
          <w:rFonts w:ascii="Times New Roman" w:hAnsi="Times New Roman" w:cs="Times New Roman"/>
          <w:sz w:val="28"/>
          <w:szCs w:val="28"/>
          <w:shd w:val="clear" w:color="auto" w:fill="FFFFFF"/>
        </w:rPr>
        <w:t xml:space="preserve">АПН РК. - 2008. - </w:t>
      </w:r>
      <w:r w:rsidRPr="00552920">
        <w:rPr>
          <w:rFonts w:ascii="Times New Roman" w:hAnsi="Times New Roman" w:cs="Times New Roman"/>
          <w:bCs/>
          <w:sz w:val="28"/>
          <w:szCs w:val="28"/>
          <w:shd w:val="clear" w:color="auto" w:fill="FFFFFF"/>
        </w:rPr>
        <w:t>№3</w:t>
      </w:r>
      <w:r w:rsidRPr="00552920">
        <w:rPr>
          <w:rFonts w:ascii="Times New Roman" w:hAnsi="Times New Roman" w:cs="Times New Roman"/>
          <w:sz w:val="28"/>
          <w:szCs w:val="28"/>
          <w:shd w:val="clear" w:color="auto" w:fill="FFFFFF"/>
        </w:rPr>
        <w:t>. - С. 39-42</w:t>
      </w:r>
    </w:p>
    <w:p w14:paraId="108273DF" w14:textId="4746A6B6" w:rsidR="007D728F" w:rsidRPr="00552920" w:rsidRDefault="007D728F" w:rsidP="00185A36">
      <w:pPr>
        <w:pStyle w:val="a3"/>
        <w:numPr>
          <w:ilvl w:val="0"/>
          <w:numId w:val="13"/>
        </w:numPr>
        <w:tabs>
          <w:tab w:val="left" w:pos="709"/>
          <w:tab w:val="left" w:pos="993"/>
        </w:tabs>
        <w:ind w:left="-142" w:firstLine="709"/>
        <w:jc w:val="both"/>
        <w:rPr>
          <w:rFonts w:ascii="Times New Roman" w:hAnsi="Times New Roman" w:cs="Times New Roman"/>
          <w:sz w:val="28"/>
          <w:szCs w:val="28"/>
          <w:lang w:val="kk-KZ"/>
        </w:rPr>
      </w:pPr>
      <w:r w:rsidRPr="00552920">
        <w:rPr>
          <w:rFonts w:ascii="Times New Roman" w:hAnsi="Times New Roman" w:cs="Times New Roman"/>
          <w:iCs/>
          <w:sz w:val="28"/>
          <w:szCs w:val="28"/>
          <w:bdr w:val="none" w:sz="0" w:space="0" w:color="auto" w:frame="1"/>
          <w:lang w:val="kk-KZ"/>
        </w:rPr>
        <w:t>Әмірова</w:t>
      </w:r>
      <w:r w:rsidR="00435C8A">
        <w:rPr>
          <w:rFonts w:ascii="Times New Roman" w:hAnsi="Times New Roman" w:cs="Times New Roman"/>
          <w:iCs/>
          <w:sz w:val="28"/>
          <w:szCs w:val="28"/>
          <w:bdr w:val="none" w:sz="0" w:space="0" w:color="auto" w:frame="1"/>
          <w:lang w:val="kk-KZ"/>
        </w:rPr>
        <w:t xml:space="preserve"> Б.Ә.</w:t>
      </w:r>
      <w:r w:rsidRPr="00552920">
        <w:rPr>
          <w:rFonts w:ascii="Times New Roman" w:hAnsi="Times New Roman" w:cs="Times New Roman"/>
          <w:iCs/>
          <w:sz w:val="28"/>
          <w:szCs w:val="28"/>
          <w:bdr w:val="none" w:sz="0" w:space="0" w:color="auto" w:frame="1"/>
          <w:lang w:val="kk-KZ"/>
        </w:rPr>
        <w:t xml:space="preserve"> Этнопсихология. Оқу құралы. </w:t>
      </w:r>
      <w:r w:rsidRPr="00552920">
        <w:rPr>
          <w:rFonts w:ascii="Times New Roman" w:hAnsi="Times New Roman" w:cs="Times New Roman"/>
          <w:sz w:val="28"/>
          <w:szCs w:val="28"/>
          <w:lang w:val="kk-KZ"/>
        </w:rPr>
        <w:t xml:space="preserve">– </w:t>
      </w:r>
      <w:r w:rsidRPr="00552920">
        <w:rPr>
          <w:rFonts w:ascii="Times New Roman" w:hAnsi="Times New Roman" w:cs="Times New Roman"/>
          <w:iCs/>
          <w:sz w:val="28"/>
          <w:szCs w:val="28"/>
          <w:bdr w:val="none" w:sz="0" w:space="0" w:color="auto" w:frame="1"/>
          <w:lang w:val="kk-KZ"/>
        </w:rPr>
        <w:t xml:space="preserve">Қарағанды: Ақ Нұр, 2012. – 202 б. </w:t>
      </w:r>
      <w:r w:rsidRPr="00552920">
        <w:rPr>
          <w:rFonts w:ascii="Times New Roman" w:hAnsi="Times New Roman" w:cs="Times New Roman"/>
          <w:sz w:val="28"/>
          <w:szCs w:val="28"/>
          <w:lang w:val="kk-KZ"/>
        </w:rPr>
        <w:t>–</w:t>
      </w:r>
      <w:r w:rsidRPr="00552920">
        <w:rPr>
          <w:rFonts w:ascii="Times New Roman" w:hAnsi="Times New Roman" w:cs="Times New Roman"/>
          <w:iCs/>
          <w:sz w:val="28"/>
          <w:szCs w:val="28"/>
          <w:bdr w:val="none" w:sz="0" w:space="0" w:color="auto" w:frame="1"/>
          <w:lang w:val="kk-KZ"/>
        </w:rPr>
        <w:t xml:space="preserve"> 202 б.</w:t>
      </w:r>
    </w:p>
    <w:p w14:paraId="77A3F525" w14:textId="77777777" w:rsidR="007D728F" w:rsidRPr="00552920" w:rsidRDefault="007D728F" w:rsidP="00185A36">
      <w:pPr>
        <w:pStyle w:val="a3"/>
        <w:numPr>
          <w:ilvl w:val="0"/>
          <w:numId w:val="13"/>
        </w:numPr>
        <w:tabs>
          <w:tab w:val="left" w:pos="709"/>
          <w:tab w:val="left" w:pos="993"/>
        </w:tabs>
        <w:ind w:left="-142" w:firstLine="709"/>
        <w:jc w:val="both"/>
        <w:rPr>
          <w:rFonts w:ascii="Times New Roman" w:hAnsi="Times New Roman" w:cs="Times New Roman"/>
          <w:sz w:val="28"/>
          <w:szCs w:val="28"/>
          <w:lang w:val="kk-KZ"/>
        </w:rPr>
      </w:pPr>
      <w:r w:rsidRPr="00552920">
        <w:rPr>
          <w:rFonts w:ascii="Times New Roman" w:hAnsi="Times New Roman" w:cs="Times New Roman"/>
          <w:iCs/>
          <w:sz w:val="28"/>
          <w:szCs w:val="28"/>
          <w:bdr w:val="none" w:sz="0" w:space="0" w:color="auto" w:frame="1"/>
          <w:lang w:val="kk-KZ"/>
        </w:rPr>
        <w:t xml:space="preserve">Балғымбаева З.М. Білім берудегі практикалық психология. – Алматы, 2020. </w:t>
      </w:r>
      <w:r w:rsidRPr="00552920">
        <w:rPr>
          <w:rFonts w:ascii="Times New Roman" w:hAnsi="Times New Roman" w:cs="Times New Roman"/>
          <w:sz w:val="28"/>
          <w:szCs w:val="28"/>
          <w:lang w:val="kk-KZ"/>
        </w:rPr>
        <w:t xml:space="preserve">– </w:t>
      </w:r>
      <w:r w:rsidRPr="00552920">
        <w:rPr>
          <w:rFonts w:ascii="Times New Roman" w:hAnsi="Times New Roman" w:cs="Times New Roman"/>
          <w:iCs/>
          <w:sz w:val="28"/>
          <w:szCs w:val="28"/>
          <w:bdr w:val="none" w:sz="0" w:space="0" w:color="auto" w:frame="1"/>
        </w:rPr>
        <w:t>232 б.</w:t>
      </w:r>
    </w:p>
    <w:p w14:paraId="6800830D" w14:textId="77777777" w:rsidR="007D728F" w:rsidRPr="00552920" w:rsidRDefault="007D728F" w:rsidP="00185A36">
      <w:pPr>
        <w:pStyle w:val="a3"/>
        <w:numPr>
          <w:ilvl w:val="0"/>
          <w:numId w:val="13"/>
        </w:numPr>
        <w:tabs>
          <w:tab w:val="left" w:pos="709"/>
          <w:tab w:val="left" w:pos="993"/>
        </w:tabs>
        <w:ind w:left="-142" w:firstLine="709"/>
        <w:jc w:val="both"/>
        <w:rPr>
          <w:rFonts w:ascii="Times New Roman" w:hAnsi="Times New Roman" w:cs="Times New Roman"/>
          <w:sz w:val="28"/>
          <w:szCs w:val="28"/>
          <w:lang w:val="kk-KZ"/>
        </w:rPr>
      </w:pPr>
      <w:r w:rsidRPr="00552920">
        <w:rPr>
          <w:rFonts w:ascii="Times New Roman" w:hAnsi="Times New Roman" w:cs="Times New Roman"/>
          <w:iCs/>
          <w:sz w:val="28"/>
          <w:szCs w:val="28"/>
          <w:bdr w:val="none" w:sz="0" w:space="0" w:color="auto" w:frame="1"/>
          <w:lang w:val="kk-KZ"/>
        </w:rPr>
        <w:t xml:space="preserve">Аяғанова А. </w:t>
      </w:r>
      <w:r w:rsidRPr="00552920">
        <w:rPr>
          <w:rFonts w:ascii="Times New Roman" w:hAnsi="Times New Roman" w:cs="Times New Roman"/>
          <w:sz w:val="28"/>
          <w:szCs w:val="28"/>
          <w:lang w:val="kk-KZ"/>
        </w:rPr>
        <w:t>Интеллектік даму мен өзіндік бағалаудың өзара байланысына этнопсихологиялық түсініктердің әсері. Дисс... психология ғылымдарының кандидаты: 19.00.01. – Алматы, 2009. –  137 б.</w:t>
      </w:r>
    </w:p>
    <w:p w14:paraId="76B0783D" w14:textId="5CFF9946" w:rsidR="007D728F" w:rsidRPr="00552920" w:rsidRDefault="007D728F" w:rsidP="00185A36">
      <w:pPr>
        <w:pStyle w:val="a3"/>
        <w:numPr>
          <w:ilvl w:val="0"/>
          <w:numId w:val="13"/>
        </w:numPr>
        <w:tabs>
          <w:tab w:val="left" w:pos="709"/>
          <w:tab w:val="left" w:pos="993"/>
        </w:tabs>
        <w:ind w:left="-142" w:firstLine="709"/>
        <w:jc w:val="both"/>
        <w:rPr>
          <w:rStyle w:val="citation"/>
          <w:rFonts w:ascii="Times New Roman" w:hAnsi="Times New Roman" w:cs="Times New Roman"/>
          <w:sz w:val="28"/>
          <w:szCs w:val="28"/>
          <w:lang w:val="kk-KZ"/>
        </w:rPr>
      </w:pPr>
      <w:r w:rsidRPr="00552920">
        <w:rPr>
          <w:rStyle w:val="citation"/>
          <w:rFonts w:ascii="Times New Roman" w:hAnsi="Times New Roman" w:cs="Times New Roman"/>
          <w:sz w:val="28"/>
          <w:szCs w:val="28"/>
          <w:lang w:val="en-US"/>
        </w:rPr>
        <w:t>Gardner, Howard (1999),</w:t>
      </w:r>
      <w:r w:rsidR="00435C8A">
        <w:rPr>
          <w:rStyle w:val="citation"/>
          <w:rFonts w:ascii="Times New Roman" w:hAnsi="Times New Roman" w:cs="Times New Roman"/>
          <w:sz w:val="28"/>
          <w:szCs w:val="28"/>
          <w:lang w:val="kk-KZ"/>
        </w:rPr>
        <w:t xml:space="preserve"> </w:t>
      </w:r>
      <w:r w:rsidRPr="00552920">
        <w:rPr>
          <w:rStyle w:val="citation"/>
          <w:rFonts w:ascii="Times New Roman" w:hAnsi="Times New Roman" w:cs="Times New Roman"/>
          <w:iCs/>
          <w:sz w:val="28"/>
          <w:szCs w:val="28"/>
          <w:lang w:val="en-US"/>
        </w:rPr>
        <w:t>Intelligence Reframed: Multiple Intelligences for the 21st Century</w:t>
      </w:r>
      <w:r w:rsidRPr="00552920">
        <w:rPr>
          <w:rStyle w:val="citation"/>
          <w:rFonts w:ascii="Times New Roman" w:hAnsi="Times New Roman" w:cs="Times New Roman"/>
          <w:sz w:val="28"/>
          <w:szCs w:val="28"/>
          <w:lang w:val="en-US"/>
        </w:rPr>
        <w:t>, Basic Books,</w:t>
      </w:r>
      <w:r w:rsidR="00435C8A">
        <w:rPr>
          <w:rStyle w:val="citation"/>
          <w:rFonts w:ascii="Times New Roman" w:hAnsi="Times New Roman" w:cs="Times New Roman"/>
          <w:sz w:val="28"/>
          <w:szCs w:val="28"/>
          <w:lang w:val="kk-KZ"/>
        </w:rPr>
        <w:t xml:space="preserve"> </w:t>
      </w:r>
      <w:r w:rsidRPr="00552920">
        <w:rPr>
          <w:rStyle w:val="citation"/>
          <w:rFonts w:ascii="Times New Roman" w:hAnsi="Times New Roman" w:cs="Times New Roman"/>
          <w:sz w:val="28"/>
          <w:szCs w:val="28"/>
          <w:lang w:val="en-US"/>
        </w:rPr>
        <w:t>ISBN 978-0-465-02611-</w:t>
      </w:r>
      <w:r w:rsidRPr="00552920">
        <w:rPr>
          <w:rStyle w:val="citation"/>
          <w:rFonts w:ascii="Times New Roman" w:hAnsi="Times New Roman" w:cs="Times New Roman"/>
          <w:sz w:val="28"/>
          <w:szCs w:val="28"/>
          <w:lang w:val="kk-KZ"/>
        </w:rPr>
        <w:t>1</w:t>
      </w:r>
      <w:r w:rsidRPr="00552920">
        <w:rPr>
          <w:rStyle w:val="citation"/>
          <w:rFonts w:ascii="Times New Roman" w:hAnsi="Times New Roman" w:cs="Times New Roman"/>
          <w:sz w:val="28"/>
          <w:szCs w:val="28"/>
          <w:lang w:val="en-US"/>
        </w:rPr>
        <w:t xml:space="preserve">. </w:t>
      </w:r>
      <w:r w:rsidRPr="00552920">
        <w:rPr>
          <w:rStyle w:val="citation"/>
          <w:rFonts w:ascii="Times New Roman" w:hAnsi="Times New Roman" w:cs="Times New Roman"/>
          <w:sz w:val="28"/>
          <w:szCs w:val="28"/>
          <w:lang w:val="kk-KZ"/>
        </w:rPr>
        <w:t xml:space="preserve">Интернет ресурстан: </w:t>
      </w:r>
      <w:hyperlink r:id="rId136" w:history="1">
        <w:r w:rsidRPr="00552920">
          <w:rPr>
            <w:rStyle w:val="a7"/>
            <w:rFonts w:ascii="Times New Roman" w:hAnsi="Times New Roman"/>
            <w:color w:val="auto"/>
            <w:sz w:val="28"/>
            <w:szCs w:val="28"/>
            <w:lang w:val="kk-KZ"/>
          </w:rPr>
          <w:t>https://www.multiplenatures.com/insight-posts/multiple-intelligences</w:t>
        </w:r>
      </w:hyperlink>
    </w:p>
    <w:p w14:paraId="6B01B94A" w14:textId="06FF4BAE" w:rsidR="007D728F" w:rsidRPr="00552920" w:rsidRDefault="007D728F" w:rsidP="00185A36">
      <w:pPr>
        <w:pStyle w:val="ac"/>
        <w:numPr>
          <w:ilvl w:val="0"/>
          <w:numId w:val="13"/>
        </w:numPr>
        <w:tabs>
          <w:tab w:val="left" w:pos="709"/>
          <w:tab w:val="left" w:pos="993"/>
        </w:tabs>
        <w:ind w:left="-142" w:firstLine="709"/>
        <w:jc w:val="both"/>
        <w:rPr>
          <w:sz w:val="28"/>
          <w:szCs w:val="28"/>
          <w:lang w:val="kk-KZ"/>
        </w:rPr>
      </w:pPr>
      <w:r w:rsidRPr="00552920">
        <w:rPr>
          <w:sz w:val="28"/>
          <w:szCs w:val="28"/>
        </w:rPr>
        <w:t xml:space="preserve">Стенберг Р. Учись думать творчески!: </w:t>
      </w:r>
      <w:r w:rsidR="00435C8A" w:rsidRPr="00552920">
        <w:rPr>
          <w:sz w:val="28"/>
          <w:szCs w:val="28"/>
        </w:rPr>
        <w:t>Основные</w:t>
      </w:r>
      <w:r w:rsidR="00435C8A">
        <w:rPr>
          <w:sz w:val="28"/>
          <w:szCs w:val="28"/>
          <w:lang w:val="kk-KZ"/>
        </w:rPr>
        <w:t xml:space="preserve"> </w:t>
      </w:r>
      <w:r w:rsidRPr="00552920">
        <w:rPr>
          <w:sz w:val="28"/>
          <w:szCs w:val="28"/>
        </w:rPr>
        <w:t>современные концепции творчества и одаренности / Р. Стенберг, Е. Григоренко. - М.: Молодая гвардия, 1997. - С. 186-213.</w:t>
      </w:r>
    </w:p>
    <w:p w14:paraId="3C2E32E9" w14:textId="77777777" w:rsidR="007D728F" w:rsidRPr="00552920" w:rsidRDefault="007D728F" w:rsidP="00185A36">
      <w:pPr>
        <w:pStyle w:val="ac"/>
        <w:numPr>
          <w:ilvl w:val="0"/>
          <w:numId w:val="13"/>
        </w:numPr>
        <w:tabs>
          <w:tab w:val="left" w:pos="709"/>
          <w:tab w:val="left" w:pos="993"/>
        </w:tabs>
        <w:ind w:left="-142" w:firstLine="709"/>
        <w:jc w:val="both"/>
        <w:rPr>
          <w:sz w:val="28"/>
          <w:szCs w:val="28"/>
          <w:lang w:val="kk-KZ"/>
        </w:rPr>
      </w:pPr>
      <w:r w:rsidRPr="00552920">
        <w:rPr>
          <w:sz w:val="28"/>
          <w:szCs w:val="28"/>
          <w:lang w:val="kk-KZ"/>
        </w:rPr>
        <w:lastRenderedPageBreak/>
        <w:t>Пиаже Ж. Психология интеллекта. Часть ІІІ. Развитие мышления. Глава ІҮ. Социальные факторы интеллектуального развития. – Санкт-Петербург. – Питер, 2003. – 192 с.</w:t>
      </w:r>
    </w:p>
    <w:p w14:paraId="5363E531" w14:textId="77777777" w:rsidR="007D728F" w:rsidRPr="00552920" w:rsidRDefault="007D728F" w:rsidP="00185A36">
      <w:pPr>
        <w:pStyle w:val="a3"/>
        <w:numPr>
          <w:ilvl w:val="0"/>
          <w:numId w:val="13"/>
        </w:numPr>
        <w:tabs>
          <w:tab w:val="left" w:pos="709"/>
          <w:tab w:val="left" w:pos="993"/>
        </w:tabs>
        <w:ind w:left="-142" w:firstLine="709"/>
        <w:jc w:val="both"/>
        <w:rPr>
          <w:rFonts w:ascii="Times New Roman" w:hAnsi="Times New Roman" w:cs="Times New Roman"/>
          <w:sz w:val="28"/>
          <w:szCs w:val="28"/>
          <w:lang w:val="kk-KZ"/>
        </w:rPr>
      </w:pPr>
      <w:r w:rsidRPr="00552920">
        <w:rPr>
          <w:rFonts w:ascii="Times New Roman" w:hAnsi="Times New Roman" w:cs="Times New Roman"/>
          <w:iCs/>
          <w:sz w:val="28"/>
          <w:szCs w:val="28"/>
          <w:bdr w:val="none" w:sz="0" w:space="0" w:color="auto" w:frame="1"/>
          <w:lang w:val="kk-KZ"/>
        </w:rPr>
        <w:t>Айзенк Г.Ю. Понятие и определение интеллекта. Вопросы психологии. – 1995, №1. – С 111-131.</w:t>
      </w:r>
    </w:p>
    <w:p w14:paraId="3A5C6CC1" w14:textId="77777777" w:rsidR="007D728F" w:rsidRPr="00552920" w:rsidRDefault="007D728F" w:rsidP="00185A36">
      <w:pPr>
        <w:pStyle w:val="a3"/>
        <w:numPr>
          <w:ilvl w:val="0"/>
          <w:numId w:val="13"/>
        </w:numPr>
        <w:tabs>
          <w:tab w:val="left" w:pos="709"/>
          <w:tab w:val="left" w:pos="993"/>
        </w:tabs>
        <w:ind w:left="-142" w:firstLine="709"/>
        <w:jc w:val="both"/>
        <w:rPr>
          <w:rFonts w:ascii="Times New Roman" w:hAnsi="Times New Roman" w:cs="Times New Roman"/>
          <w:sz w:val="28"/>
          <w:szCs w:val="28"/>
          <w:lang w:val="kk-KZ"/>
        </w:rPr>
      </w:pPr>
      <w:r w:rsidRPr="00552920">
        <w:rPr>
          <w:rFonts w:ascii="Times New Roman" w:hAnsi="Times New Roman" w:cs="Times New Roman"/>
          <w:iCs/>
          <w:sz w:val="28"/>
          <w:szCs w:val="28"/>
          <w:bdr w:val="none" w:sz="0" w:space="0" w:color="auto" w:frame="1"/>
          <w:lang w:val="kk-KZ"/>
        </w:rPr>
        <w:t>Выготский Л.С.</w:t>
      </w:r>
      <w:r w:rsidRPr="00552920">
        <w:rPr>
          <w:rFonts w:ascii="Times New Roman" w:hAnsi="Times New Roman" w:cs="Times New Roman"/>
          <w:sz w:val="28"/>
          <w:szCs w:val="28"/>
          <w:lang w:val="kk-KZ"/>
        </w:rPr>
        <w:t xml:space="preserve"> Психология развития ребенка. – Москва: Смысл, 2003.- 512 с</w:t>
      </w:r>
      <w:r w:rsidRPr="00552920">
        <w:rPr>
          <w:rFonts w:ascii="Times New Roman" w:hAnsi="Times New Roman" w:cs="Times New Roman"/>
          <w:iCs/>
          <w:sz w:val="28"/>
          <w:szCs w:val="28"/>
          <w:bdr w:val="none" w:sz="0" w:space="0" w:color="auto" w:frame="1"/>
          <w:lang w:val="kk-KZ"/>
        </w:rPr>
        <w:t>.</w:t>
      </w:r>
    </w:p>
    <w:p w14:paraId="06C50DCB" w14:textId="77777777" w:rsidR="007D728F" w:rsidRPr="00552920" w:rsidRDefault="007D728F" w:rsidP="00185A36">
      <w:pPr>
        <w:pStyle w:val="a3"/>
        <w:numPr>
          <w:ilvl w:val="0"/>
          <w:numId w:val="13"/>
        </w:numPr>
        <w:tabs>
          <w:tab w:val="left" w:pos="709"/>
          <w:tab w:val="left" w:pos="993"/>
        </w:tabs>
        <w:ind w:left="-142" w:firstLine="709"/>
        <w:rPr>
          <w:rFonts w:ascii="Times New Roman" w:hAnsi="Times New Roman" w:cs="Times New Roman"/>
          <w:sz w:val="28"/>
          <w:szCs w:val="28"/>
          <w:lang w:val="kk-KZ"/>
        </w:rPr>
      </w:pPr>
      <w:r w:rsidRPr="00552920">
        <w:rPr>
          <w:rFonts w:ascii="Times New Roman" w:hAnsi="Times New Roman" w:cs="Times New Roman"/>
          <w:iCs/>
          <w:sz w:val="28"/>
          <w:szCs w:val="28"/>
          <w:bdr w:val="none" w:sz="0" w:space="0" w:color="auto" w:frame="1"/>
          <w:lang w:val="kk-KZ"/>
        </w:rPr>
        <w:t>Лурия А. Речь и интеллект в развитии ребенка. – Москва, 1928</w:t>
      </w:r>
    </w:p>
    <w:p w14:paraId="50AEEAE1" w14:textId="77777777" w:rsidR="007D728F" w:rsidRPr="00552920" w:rsidRDefault="007D728F" w:rsidP="00185A36">
      <w:pPr>
        <w:pStyle w:val="a3"/>
        <w:numPr>
          <w:ilvl w:val="0"/>
          <w:numId w:val="13"/>
        </w:numPr>
        <w:tabs>
          <w:tab w:val="left" w:pos="709"/>
          <w:tab w:val="left" w:pos="993"/>
        </w:tabs>
        <w:ind w:left="-142" w:firstLine="709"/>
        <w:jc w:val="both"/>
        <w:rPr>
          <w:rFonts w:ascii="Times New Roman" w:hAnsi="Times New Roman" w:cs="Times New Roman"/>
          <w:sz w:val="28"/>
          <w:szCs w:val="28"/>
          <w:lang w:val="kk-KZ"/>
        </w:rPr>
      </w:pPr>
      <w:r w:rsidRPr="00552920">
        <w:rPr>
          <w:rFonts w:ascii="Times New Roman" w:hAnsi="Times New Roman" w:cs="Times New Roman"/>
          <w:iCs/>
          <w:sz w:val="28"/>
          <w:szCs w:val="28"/>
          <w:bdr w:val="none" w:sz="0" w:space="0" w:color="auto" w:frame="1"/>
          <w:lang w:val="kk-KZ"/>
        </w:rPr>
        <w:t>Рубинштейн С.Л. Основы общей психологии. – Санкт-Петербург: Питер, 2002. – 720 с.</w:t>
      </w:r>
    </w:p>
    <w:p w14:paraId="6175942D" w14:textId="032B4A64" w:rsidR="007D728F" w:rsidRPr="00552920" w:rsidRDefault="007D728F" w:rsidP="00185A36">
      <w:pPr>
        <w:pStyle w:val="ac"/>
        <w:numPr>
          <w:ilvl w:val="0"/>
          <w:numId w:val="13"/>
        </w:numPr>
        <w:tabs>
          <w:tab w:val="left" w:pos="709"/>
          <w:tab w:val="left" w:pos="993"/>
        </w:tabs>
        <w:ind w:left="-142" w:firstLine="709"/>
        <w:jc w:val="both"/>
        <w:rPr>
          <w:rStyle w:val="weflowprioritylinks"/>
          <w:rFonts w:eastAsiaTheme="majorEastAsia"/>
          <w:sz w:val="28"/>
          <w:szCs w:val="28"/>
          <w:lang w:val="kk-KZ"/>
        </w:rPr>
      </w:pPr>
      <w:r w:rsidRPr="00552920">
        <w:rPr>
          <w:sz w:val="28"/>
          <w:szCs w:val="28"/>
          <w:lang w:val="kk-KZ"/>
        </w:rPr>
        <w:t xml:space="preserve">Бриджмен П.У. </w:t>
      </w:r>
      <w:hyperlink r:id="rId137" w:tooltip="Большая советская энциклопедия (третье издание)" w:history="1">
        <w:r w:rsidRPr="00552920">
          <w:rPr>
            <w:rStyle w:val="a7"/>
            <w:color w:val="auto"/>
            <w:sz w:val="28"/>
            <w:szCs w:val="28"/>
            <w:u w:val="none"/>
            <w:lang w:val="kk-KZ"/>
          </w:rPr>
          <w:t>Большая советская энциклопедия</w:t>
        </w:r>
      </w:hyperlink>
      <w:r w:rsidR="00435C8A">
        <w:rPr>
          <w:rStyle w:val="wikidatacite"/>
          <w:sz w:val="28"/>
          <w:szCs w:val="28"/>
          <w:lang w:val="kk-KZ"/>
        </w:rPr>
        <w:t>:</w:t>
      </w:r>
      <w:r w:rsidRPr="00552920">
        <w:rPr>
          <w:rStyle w:val="weflowprioritylinks"/>
          <w:rFonts w:eastAsiaTheme="majorEastAsia"/>
          <w:sz w:val="28"/>
          <w:szCs w:val="28"/>
          <w:lang w:val="kk-KZ"/>
        </w:rPr>
        <w:t xml:space="preserve">/под ред. </w:t>
      </w:r>
      <w:hyperlink r:id="rId138" w:tooltip="Прохоров, Александр Михайлович" w:history="1">
        <w:r w:rsidRPr="00552920">
          <w:rPr>
            <w:rStyle w:val="a7"/>
            <w:color w:val="auto"/>
            <w:sz w:val="28"/>
            <w:szCs w:val="28"/>
            <w:u w:val="none"/>
            <w:lang w:val="kk-KZ"/>
          </w:rPr>
          <w:t>А.</w:t>
        </w:r>
        <w:r w:rsidR="00435C8A">
          <w:rPr>
            <w:rStyle w:val="a7"/>
            <w:color w:val="auto"/>
            <w:sz w:val="28"/>
            <w:szCs w:val="28"/>
            <w:u w:val="none"/>
            <w:lang w:val="kk-KZ"/>
          </w:rPr>
          <w:t xml:space="preserve"> </w:t>
        </w:r>
        <w:r w:rsidRPr="00552920">
          <w:rPr>
            <w:rStyle w:val="a7"/>
            <w:color w:val="auto"/>
            <w:sz w:val="28"/>
            <w:szCs w:val="28"/>
            <w:u w:val="none"/>
            <w:lang w:val="kk-KZ"/>
          </w:rPr>
          <w:t>М.</w:t>
        </w:r>
        <w:r w:rsidR="00435C8A">
          <w:rPr>
            <w:rStyle w:val="a7"/>
            <w:color w:val="auto"/>
            <w:sz w:val="28"/>
            <w:szCs w:val="28"/>
            <w:u w:val="none"/>
            <w:lang w:val="kk-KZ"/>
          </w:rPr>
          <w:t xml:space="preserve"> </w:t>
        </w:r>
        <w:r w:rsidRPr="00552920">
          <w:rPr>
            <w:rStyle w:val="a7"/>
            <w:color w:val="auto"/>
            <w:sz w:val="28"/>
            <w:szCs w:val="28"/>
            <w:u w:val="none"/>
            <w:lang w:val="kk-KZ"/>
          </w:rPr>
          <w:t>Прохоров</w:t>
        </w:r>
      </w:hyperlink>
      <w:r w:rsidRPr="00552920">
        <w:rPr>
          <w:rStyle w:val="weflowprioritylinks"/>
          <w:rFonts w:eastAsiaTheme="majorEastAsia"/>
          <w:sz w:val="28"/>
          <w:szCs w:val="28"/>
          <w:lang w:val="kk-KZ"/>
        </w:rPr>
        <w:t xml:space="preserve"> — 3-е изд. — М.: </w:t>
      </w:r>
      <w:hyperlink r:id="rId139" w:tooltip="Большая российская энциклопедия (издательство)" w:history="1">
        <w:r w:rsidRPr="00552920">
          <w:rPr>
            <w:rStyle w:val="a7"/>
            <w:color w:val="auto"/>
            <w:sz w:val="28"/>
            <w:szCs w:val="28"/>
            <w:u w:val="none"/>
            <w:lang w:val="kk-KZ"/>
          </w:rPr>
          <w:t>Советская энциклопедия</w:t>
        </w:r>
      </w:hyperlink>
      <w:r w:rsidRPr="00552920">
        <w:rPr>
          <w:rStyle w:val="weflowprioritylinks"/>
          <w:rFonts w:eastAsiaTheme="majorEastAsia"/>
          <w:sz w:val="28"/>
          <w:szCs w:val="28"/>
          <w:lang w:val="kk-KZ"/>
        </w:rPr>
        <w:t>, 1969</w:t>
      </w:r>
    </w:p>
    <w:p w14:paraId="76C26566" w14:textId="77777777" w:rsidR="007D728F" w:rsidRPr="00552920" w:rsidRDefault="007D728F" w:rsidP="00185A36">
      <w:pPr>
        <w:pStyle w:val="a3"/>
        <w:numPr>
          <w:ilvl w:val="0"/>
          <w:numId w:val="13"/>
        </w:numPr>
        <w:tabs>
          <w:tab w:val="left" w:pos="709"/>
          <w:tab w:val="left" w:pos="993"/>
        </w:tabs>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Спирмен К. </w:t>
      </w:r>
      <w:r w:rsidRPr="00552920">
        <w:rPr>
          <w:sz w:val="28"/>
          <w:szCs w:val="28"/>
          <w:lang w:val="en-US"/>
        </w:rPr>
        <w:t xml:space="preserve"> </w:t>
      </w:r>
      <w:r w:rsidRPr="00552920">
        <w:rPr>
          <w:rFonts w:ascii="Times New Roman" w:hAnsi="Times New Roman" w:cs="Times New Roman"/>
          <w:sz w:val="28"/>
          <w:szCs w:val="28"/>
          <w:lang w:val="en-US"/>
        </w:rPr>
        <w:t xml:space="preserve">General intelligence, objectively determined and measured. </w:t>
      </w:r>
      <w:r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en-US"/>
        </w:rPr>
        <w:t xml:space="preserve">Amer. J. of psychology. </w:t>
      </w:r>
      <w:r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en-US"/>
        </w:rPr>
        <w:t xml:space="preserve">V.15. </w:t>
      </w:r>
      <w:r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lang w:val="en-US"/>
        </w:rPr>
        <w:t>1904</w:t>
      </w:r>
      <w:r w:rsidRPr="00552920">
        <w:rPr>
          <w:rFonts w:ascii="Times New Roman" w:hAnsi="Times New Roman" w:cs="Times New Roman"/>
          <w:sz w:val="28"/>
          <w:szCs w:val="28"/>
          <w:lang w:val="kk-KZ"/>
        </w:rPr>
        <w:t xml:space="preserve">. – </w:t>
      </w:r>
      <w:r w:rsidRPr="00552920">
        <w:rPr>
          <w:rFonts w:ascii="Times New Roman" w:hAnsi="Times New Roman" w:cs="Times New Roman"/>
          <w:sz w:val="28"/>
          <w:szCs w:val="28"/>
          <w:lang w:val="en-US"/>
        </w:rPr>
        <w:t>P. 201</w:t>
      </w:r>
      <w:r w:rsidRPr="00552920">
        <w:rPr>
          <w:rFonts w:ascii="Times New Roman" w:hAnsi="Times New Roman" w:cs="Times New Roman"/>
          <w:sz w:val="28"/>
          <w:szCs w:val="28"/>
          <w:lang w:val="kk-KZ"/>
        </w:rPr>
        <w:t>–</w:t>
      </w:r>
      <w:r w:rsidRPr="00552920">
        <w:rPr>
          <w:rFonts w:ascii="Times New Roman" w:hAnsi="Times New Roman" w:cs="Times New Roman"/>
          <w:sz w:val="28"/>
          <w:szCs w:val="28"/>
          <w:lang w:val="en-US"/>
        </w:rPr>
        <w:t>293.</w:t>
      </w:r>
    </w:p>
    <w:p w14:paraId="1AB8FF34" w14:textId="77777777" w:rsidR="007D728F" w:rsidRPr="00552920" w:rsidRDefault="007D728F" w:rsidP="00185A36">
      <w:pPr>
        <w:pStyle w:val="a3"/>
        <w:numPr>
          <w:ilvl w:val="0"/>
          <w:numId w:val="13"/>
        </w:numPr>
        <w:tabs>
          <w:tab w:val="left" w:pos="709"/>
          <w:tab w:val="left" w:pos="993"/>
        </w:tabs>
        <w:ind w:left="-142" w:firstLine="709"/>
        <w:jc w:val="both"/>
        <w:rPr>
          <w:rStyle w:val="weflowprioritylinks"/>
          <w:rFonts w:ascii="Times New Roman" w:hAnsi="Times New Roman" w:cs="Times New Roman"/>
          <w:sz w:val="28"/>
          <w:szCs w:val="28"/>
          <w:lang w:val="kk-KZ"/>
        </w:rPr>
      </w:pPr>
      <w:r w:rsidRPr="00552920">
        <w:rPr>
          <w:rFonts w:ascii="Times New Roman" w:hAnsi="Times New Roman" w:cs="Times New Roman"/>
          <w:sz w:val="28"/>
          <w:szCs w:val="28"/>
          <w:lang w:val="kk-KZ"/>
        </w:rPr>
        <w:t>Бине А.</w:t>
      </w:r>
      <w:r w:rsidRPr="00552920">
        <w:rPr>
          <w:rStyle w:val="wikidatacite"/>
          <w:rFonts w:ascii="Times New Roman" w:hAnsi="Times New Roman" w:cs="Times New Roman"/>
          <w:sz w:val="28"/>
          <w:szCs w:val="28"/>
        </w:rPr>
        <w:t xml:space="preserve"> </w:t>
      </w:r>
      <w:hyperlink r:id="rId140" w:tooltip="Большая советская энциклопедия (третье издание)" w:history="1">
        <w:r w:rsidRPr="00552920">
          <w:rPr>
            <w:rStyle w:val="a7"/>
            <w:rFonts w:ascii="Times New Roman" w:hAnsi="Times New Roman"/>
            <w:color w:val="auto"/>
            <w:sz w:val="28"/>
            <w:szCs w:val="28"/>
            <w:u w:val="none"/>
          </w:rPr>
          <w:t>Большая советская энциклопедия</w:t>
        </w:r>
      </w:hyperlink>
      <w:r w:rsidRPr="00552920">
        <w:rPr>
          <w:rStyle w:val="wikidatacite"/>
          <w:rFonts w:ascii="Times New Roman" w:hAnsi="Times New Roman" w:cs="Times New Roman"/>
          <w:sz w:val="28"/>
          <w:szCs w:val="28"/>
        </w:rPr>
        <w:t xml:space="preserve">: </w:t>
      </w:r>
      <w:r w:rsidRPr="00552920">
        <w:rPr>
          <w:rStyle w:val="weflowprioritylinks"/>
          <w:rFonts w:ascii="Times New Roman" w:hAnsi="Times New Roman" w:cs="Times New Roman"/>
          <w:sz w:val="28"/>
          <w:szCs w:val="28"/>
        </w:rPr>
        <w:t xml:space="preserve">/ под ред. </w:t>
      </w:r>
      <w:hyperlink r:id="rId141" w:tooltip="Прохоров, Александр Михайлович" w:history="1">
        <w:r w:rsidRPr="00552920">
          <w:rPr>
            <w:rStyle w:val="a7"/>
            <w:rFonts w:ascii="Times New Roman" w:hAnsi="Times New Roman"/>
            <w:color w:val="auto"/>
            <w:sz w:val="28"/>
            <w:szCs w:val="28"/>
            <w:u w:val="none"/>
          </w:rPr>
          <w:t>А. М. Прохоров</w:t>
        </w:r>
      </w:hyperlink>
      <w:r w:rsidRPr="00552920">
        <w:rPr>
          <w:rStyle w:val="weflowprioritylinks"/>
          <w:rFonts w:ascii="Times New Roman" w:hAnsi="Times New Roman" w:cs="Times New Roman"/>
          <w:sz w:val="28"/>
          <w:szCs w:val="28"/>
        </w:rPr>
        <w:t xml:space="preserve"> — </w:t>
      </w:r>
    </w:p>
    <w:p w14:paraId="46233F30" w14:textId="77777777" w:rsidR="007D728F" w:rsidRPr="00552920" w:rsidRDefault="007D728F" w:rsidP="00185A36">
      <w:pPr>
        <w:pStyle w:val="a3"/>
        <w:tabs>
          <w:tab w:val="left" w:pos="709"/>
          <w:tab w:val="left" w:pos="993"/>
        </w:tabs>
        <w:ind w:left="-142" w:firstLine="709"/>
        <w:jc w:val="both"/>
        <w:rPr>
          <w:rStyle w:val="weflowprioritylinks"/>
          <w:rFonts w:ascii="Times New Roman" w:hAnsi="Times New Roman" w:cs="Times New Roman"/>
          <w:sz w:val="28"/>
          <w:szCs w:val="28"/>
          <w:lang w:val="kk-KZ"/>
        </w:rPr>
      </w:pPr>
      <w:r w:rsidRPr="00552920">
        <w:rPr>
          <w:rStyle w:val="weflowprioritylinks"/>
          <w:rFonts w:ascii="Times New Roman" w:hAnsi="Times New Roman" w:cs="Times New Roman"/>
          <w:sz w:val="28"/>
          <w:szCs w:val="28"/>
        </w:rPr>
        <w:t xml:space="preserve">3-е изд. — М.: </w:t>
      </w:r>
      <w:hyperlink r:id="rId142" w:tooltip="Большая российская энциклопедия (издательство)" w:history="1">
        <w:r w:rsidRPr="00552920">
          <w:rPr>
            <w:rStyle w:val="a7"/>
            <w:rFonts w:ascii="Times New Roman" w:hAnsi="Times New Roman"/>
            <w:color w:val="auto"/>
            <w:sz w:val="28"/>
            <w:szCs w:val="28"/>
            <w:u w:val="none"/>
          </w:rPr>
          <w:t>Советская энциклопедия</w:t>
        </w:r>
      </w:hyperlink>
      <w:r w:rsidRPr="00552920">
        <w:rPr>
          <w:rStyle w:val="weflowprioritylinks"/>
          <w:rFonts w:ascii="Times New Roman" w:hAnsi="Times New Roman" w:cs="Times New Roman"/>
          <w:sz w:val="28"/>
          <w:szCs w:val="28"/>
        </w:rPr>
        <w:t>, 1969.</w:t>
      </w:r>
    </w:p>
    <w:p w14:paraId="513BF159" w14:textId="77777777" w:rsidR="007D728F" w:rsidRPr="00552920" w:rsidRDefault="007D728F" w:rsidP="00185A36">
      <w:pPr>
        <w:pStyle w:val="ac"/>
        <w:numPr>
          <w:ilvl w:val="0"/>
          <w:numId w:val="13"/>
        </w:numPr>
        <w:tabs>
          <w:tab w:val="left" w:pos="709"/>
          <w:tab w:val="left" w:pos="993"/>
        </w:tabs>
        <w:ind w:left="-142" w:firstLine="709"/>
        <w:jc w:val="both"/>
        <w:rPr>
          <w:sz w:val="28"/>
          <w:szCs w:val="28"/>
          <w:lang w:val="kk-KZ"/>
        </w:rPr>
      </w:pPr>
      <w:r w:rsidRPr="00552920">
        <w:rPr>
          <w:sz w:val="28"/>
          <w:szCs w:val="28"/>
          <w:lang w:val="kk-KZ"/>
        </w:rPr>
        <w:t xml:space="preserve">Фурнье Д. </w:t>
      </w:r>
      <w:r w:rsidRPr="00552920">
        <w:rPr>
          <w:sz w:val="28"/>
          <w:szCs w:val="28"/>
        </w:rPr>
        <w:t xml:space="preserve">Большой Мольн. </w:t>
      </w:r>
      <w:r w:rsidRPr="00552920">
        <w:rPr>
          <w:sz w:val="28"/>
          <w:szCs w:val="28"/>
          <w:lang w:val="kk-KZ"/>
        </w:rPr>
        <w:t xml:space="preserve">– </w:t>
      </w:r>
      <w:r w:rsidRPr="00552920">
        <w:rPr>
          <w:sz w:val="28"/>
          <w:szCs w:val="28"/>
        </w:rPr>
        <w:t xml:space="preserve">Москва, Изательство: ФТМ, 2019. </w:t>
      </w:r>
      <w:r w:rsidRPr="00552920">
        <w:rPr>
          <w:sz w:val="28"/>
          <w:szCs w:val="28"/>
          <w:lang w:val="kk-KZ"/>
        </w:rPr>
        <w:t>–</w:t>
      </w:r>
      <w:r w:rsidRPr="00552920">
        <w:rPr>
          <w:sz w:val="28"/>
          <w:szCs w:val="28"/>
        </w:rPr>
        <w:t xml:space="preserve"> 442 с.</w:t>
      </w:r>
      <w:r w:rsidRPr="00552920">
        <w:t xml:space="preserve"> </w:t>
      </w:r>
      <w:r w:rsidRPr="00552920">
        <w:rPr>
          <w:sz w:val="28"/>
          <w:szCs w:val="28"/>
        </w:rPr>
        <w:t>ISBN 978</w:t>
      </w:r>
      <w:r w:rsidRPr="00552920">
        <w:rPr>
          <w:sz w:val="28"/>
          <w:szCs w:val="28"/>
          <w:lang w:val="kk-KZ"/>
        </w:rPr>
        <w:t>–</w:t>
      </w:r>
      <w:r w:rsidRPr="00552920">
        <w:rPr>
          <w:sz w:val="28"/>
          <w:szCs w:val="28"/>
        </w:rPr>
        <w:t>5</w:t>
      </w:r>
      <w:r w:rsidRPr="00552920">
        <w:rPr>
          <w:sz w:val="28"/>
          <w:szCs w:val="28"/>
          <w:lang w:val="kk-KZ"/>
        </w:rPr>
        <w:t>–</w:t>
      </w:r>
      <w:r w:rsidRPr="00552920">
        <w:rPr>
          <w:sz w:val="28"/>
          <w:szCs w:val="28"/>
        </w:rPr>
        <w:t>4467</w:t>
      </w:r>
      <w:r w:rsidRPr="00552920">
        <w:rPr>
          <w:sz w:val="28"/>
          <w:szCs w:val="28"/>
          <w:lang w:val="kk-KZ"/>
        </w:rPr>
        <w:t>–</w:t>
      </w:r>
      <w:r w:rsidRPr="00552920">
        <w:rPr>
          <w:sz w:val="28"/>
          <w:szCs w:val="28"/>
        </w:rPr>
        <w:t>0569</w:t>
      </w:r>
      <w:r w:rsidRPr="00552920">
        <w:rPr>
          <w:sz w:val="28"/>
          <w:szCs w:val="28"/>
          <w:lang w:val="kk-KZ"/>
        </w:rPr>
        <w:t>–</w:t>
      </w:r>
      <w:r w:rsidRPr="00552920">
        <w:rPr>
          <w:sz w:val="28"/>
          <w:szCs w:val="28"/>
        </w:rPr>
        <w:t>6</w:t>
      </w:r>
      <w:r w:rsidRPr="00552920">
        <w:t xml:space="preserve"> </w:t>
      </w:r>
    </w:p>
    <w:p w14:paraId="03A6C62B" w14:textId="77777777" w:rsidR="007D728F" w:rsidRPr="00552920" w:rsidRDefault="007D728F" w:rsidP="00185A36">
      <w:pPr>
        <w:pStyle w:val="ac"/>
        <w:numPr>
          <w:ilvl w:val="0"/>
          <w:numId w:val="13"/>
        </w:numPr>
        <w:tabs>
          <w:tab w:val="left" w:pos="709"/>
          <w:tab w:val="left" w:pos="993"/>
        </w:tabs>
        <w:ind w:left="-142" w:firstLine="709"/>
        <w:jc w:val="both"/>
        <w:rPr>
          <w:sz w:val="28"/>
          <w:szCs w:val="28"/>
          <w:lang w:val="kk-KZ"/>
        </w:rPr>
      </w:pPr>
      <w:r w:rsidRPr="00552920">
        <w:rPr>
          <w:sz w:val="28"/>
          <w:szCs w:val="28"/>
          <w:lang w:val="kk-KZ"/>
        </w:rPr>
        <w:t xml:space="preserve">Гальтон Ф. </w:t>
      </w:r>
      <w:r w:rsidRPr="00552920">
        <w:rPr>
          <w:sz w:val="28"/>
          <w:szCs w:val="28"/>
        </w:rPr>
        <w:t xml:space="preserve"> Психология: Биографический библиографический словарь / Под ред. Н. Шихи, Э. Дж. Чепмана, У. А. Конроя. СПб.: Евразия, 1999.</w:t>
      </w:r>
    </w:p>
    <w:p w14:paraId="300D0323" w14:textId="77777777" w:rsidR="007D728F" w:rsidRPr="00552920" w:rsidRDefault="007D728F" w:rsidP="00185A36">
      <w:pPr>
        <w:pStyle w:val="ac"/>
        <w:numPr>
          <w:ilvl w:val="0"/>
          <w:numId w:val="13"/>
        </w:numPr>
        <w:tabs>
          <w:tab w:val="left" w:pos="709"/>
          <w:tab w:val="left" w:pos="993"/>
        </w:tabs>
        <w:ind w:left="-142" w:firstLine="709"/>
        <w:jc w:val="both"/>
        <w:rPr>
          <w:sz w:val="28"/>
          <w:szCs w:val="28"/>
          <w:lang w:val="kk-KZ"/>
        </w:rPr>
      </w:pPr>
      <w:r w:rsidRPr="00552920">
        <w:rPr>
          <w:sz w:val="28"/>
          <w:szCs w:val="28"/>
        </w:rPr>
        <w:t xml:space="preserve">Бахтин, М.М. Диалог I. Проблема диалогической речи. Собрание сочинений.Т. 5. </w:t>
      </w:r>
      <w:r w:rsidRPr="00552920">
        <w:rPr>
          <w:sz w:val="28"/>
          <w:szCs w:val="28"/>
          <w:lang w:val="kk-KZ"/>
        </w:rPr>
        <w:t xml:space="preserve">- </w:t>
      </w:r>
      <w:r w:rsidRPr="00552920">
        <w:rPr>
          <w:sz w:val="28"/>
          <w:szCs w:val="28"/>
        </w:rPr>
        <w:t>М</w:t>
      </w:r>
      <w:r w:rsidRPr="00552920">
        <w:rPr>
          <w:sz w:val="28"/>
          <w:szCs w:val="28"/>
          <w:lang w:val="kk-KZ"/>
        </w:rPr>
        <w:t>осква</w:t>
      </w:r>
      <w:r w:rsidRPr="00552920">
        <w:rPr>
          <w:sz w:val="28"/>
          <w:szCs w:val="28"/>
        </w:rPr>
        <w:t>: Рус.слово, 1996.– 731 с</w:t>
      </w:r>
      <w:r w:rsidRPr="00552920">
        <w:rPr>
          <w:sz w:val="28"/>
          <w:szCs w:val="28"/>
          <w:lang w:val="kk-KZ"/>
        </w:rPr>
        <w:t>.</w:t>
      </w:r>
    </w:p>
    <w:p w14:paraId="7E3E334C" w14:textId="77777777" w:rsidR="007D728F" w:rsidRPr="00552920" w:rsidRDefault="007D728F" w:rsidP="00185A36">
      <w:pPr>
        <w:pStyle w:val="ac"/>
        <w:numPr>
          <w:ilvl w:val="0"/>
          <w:numId w:val="13"/>
        </w:numPr>
        <w:shd w:val="clear" w:color="auto" w:fill="FFFFFF"/>
        <w:tabs>
          <w:tab w:val="left" w:pos="709"/>
          <w:tab w:val="left" w:pos="993"/>
        </w:tabs>
        <w:spacing w:before="960" w:line="322" w:lineRule="exact"/>
        <w:ind w:left="-142" w:right="288" w:firstLine="709"/>
        <w:jc w:val="both"/>
        <w:rPr>
          <w:sz w:val="28"/>
          <w:szCs w:val="28"/>
        </w:rPr>
      </w:pPr>
      <w:r w:rsidRPr="00552920">
        <w:rPr>
          <w:sz w:val="28"/>
          <w:szCs w:val="28"/>
          <w:lang w:val="kk-KZ"/>
        </w:rPr>
        <w:t>Зайцева Е.А.</w:t>
      </w:r>
      <w:r w:rsidRPr="00552920">
        <w:rPr>
          <w:bCs/>
          <w:sz w:val="28"/>
          <w:szCs w:val="28"/>
        </w:rPr>
        <w:t xml:space="preserve"> Учебный диалог на уроках русского языка как средство развития социального интеллекта младших школьников.</w:t>
      </w:r>
      <w:r w:rsidRPr="00552920">
        <w:rPr>
          <w:sz w:val="28"/>
          <w:szCs w:val="28"/>
          <w:shd w:val="clear" w:color="auto" w:fill="FFFFFF"/>
          <w:lang w:val="kk-KZ"/>
        </w:rPr>
        <w:t xml:space="preserve"> автореф..канд.пед.наук.- Екатеринбург, 2015.- С.166</w:t>
      </w:r>
    </w:p>
    <w:p w14:paraId="3342E5CB" w14:textId="77777777" w:rsidR="007D728F" w:rsidRPr="00552920" w:rsidRDefault="007D728F" w:rsidP="00185A36">
      <w:pPr>
        <w:pStyle w:val="af1"/>
        <w:numPr>
          <w:ilvl w:val="0"/>
          <w:numId w:val="13"/>
        </w:numPr>
        <w:tabs>
          <w:tab w:val="left" w:pos="709"/>
          <w:tab w:val="left" w:pos="993"/>
        </w:tabs>
        <w:ind w:left="-142" w:firstLine="709"/>
        <w:jc w:val="both"/>
        <w:rPr>
          <w:rFonts w:ascii="Times New Roman" w:hAnsi="Times New Roman"/>
          <w:sz w:val="28"/>
          <w:szCs w:val="28"/>
          <w:lang w:val="kk-KZ"/>
        </w:rPr>
      </w:pPr>
      <w:r w:rsidRPr="00552920">
        <w:rPr>
          <w:rFonts w:ascii="Times New Roman" w:hAnsi="Times New Roman"/>
          <w:sz w:val="28"/>
          <w:szCs w:val="28"/>
          <w:lang w:val="kk-KZ"/>
        </w:rPr>
        <w:t>Айтбенбетова А.Қ. Ауызекі және көркем шығарма мәтініндегі диалог: лексикалық, синтаксистік және стилистикалық сипаттама. – Филология ғыл.канд. диссертация. – Алматы: Қазақ мемлекеттік қыздар педагогика институты, 2007. – 144 б.</w:t>
      </w:r>
    </w:p>
    <w:p w14:paraId="287667E7" w14:textId="1CDA091C" w:rsidR="007D728F" w:rsidRPr="00552920" w:rsidRDefault="007D728F" w:rsidP="00185A36">
      <w:pPr>
        <w:pStyle w:val="ac"/>
        <w:numPr>
          <w:ilvl w:val="0"/>
          <w:numId w:val="13"/>
        </w:numPr>
        <w:tabs>
          <w:tab w:val="left" w:pos="709"/>
          <w:tab w:val="left" w:pos="993"/>
        </w:tabs>
        <w:ind w:left="-142" w:firstLine="709"/>
        <w:jc w:val="both"/>
        <w:rPr>
          <w:sz w:val="28"/>
          <w:lang w:val="kk-KZ" w:eastAsia="ko-KR"/>
        </w:rPr>
      </w:pPr>
      <w:r w:rsidRPr="00552920">
        <w:rPr>
          <w:sz w:val="28"/>
          <w:szCs w:val="28"/>
          <w:lang w:val="kk-KZ"/>
        </w:rPr>
        <w:t xml:space="preserve">Абдреимова К.А. </w:t>
      </w:r>
      <w:r w:rsidR="00435C8A">
        <w:rPr>
          <w:sz w:val="28"/>
          <w:szCs w:val="28"/>
          <w:lang w:val="kk-KZ" w:eastAsia="ko-KR"/>
        </w:rPr>
        <w:t>Ізгілік</w:t>
      </w:r>
      <w:r w:rsidRPr="00552920">
        <w:rPr>
          <w:sz w:val="28"/>
          <w:szCs w:val="28"/>
          <w:lang w:val="kk-KZ" w:eastAsia="ko-KR"/>
        </w:rPr>
        <w:t xml:space="preserve"> және диалог қарым-қатынасты </w:t>
      </w:r>
      <w:r w:rsidR="00435C8A">
        <w:rPr>
          <w:sz w:val="28"/>
          <w:szCs w:val="28"/>
          <w:lang w:val="kk-KZ" w:eastAsia="ko-KR"/>
        </w:rPr>
        <w:t>дамытудың құндылық платформасы.</w:t>
      </w:r>
      <w:r w:rsidRPr="00552920">
        <w:rPr>
          <w:sz w:val="28"/>
          <w:lang w:val="kk-KZ" w:eastAsia="ko-KR"/>
        </w:rPr>
        <w:t xml:space="preserve"> Монография. – Алматы, 2024. – 150 бет.</w:t>
      </w:r>
    </w:p>
    <w:p w14:paraId="617CC383" w14:textId="77777777" w:rsidR="007D728F" w:rsidRPr="00552920" w:rsidRDefault="007D728F" w:rsidP="00185A36">
      <w:pPr>
        <w:pStyle w:val="a3"/>
        <w:numPr>
          <w:ilvl w:val="0"/>
          <w:numId w:val="13"/>
        </w:numPr>
        <w:tabs>
          <w:tab w:val="left" w:pos="709"/>
          <w:tab w:val="left" w:pos="993"/>
        </w:tabs>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Пиаже Ж. Избранные психологические труды. Психология интеллекта. – Москва: Просвещение, 1969. с 659 с.</w:t>
      </w:r>
    </w:p>
    <w:p w14:paraId="0A655415" w14:textId="77777777" w:rsidR="007D728F" w:rsidRPr="00552920" w:rsidRDefault="007D728F" w:rsidP="00185A36">
      <w:pPr>
        <w:pStyle w:val="ac"/>
        <w:widowControl w:val="0"/>
        <w:numPr>
          <w:ilvl w:val="0"/>
          <w:numId w:val="13"/>
        </w:numPr>
        <w:tabs>
          <w:tab w:val="left" w:pos="709"/>
          <w:tab w:val="left" w:pos="993"/>
        </w:tabs>
        <w:autoSpaceDE w:val="0"/>
        <w:autoSpaceDN w:val="0"/>
        <w:ind w:left="-142" w:right="162" w:firstLine="709"/>
        <w:jc w:val="both"/>
        <w:rPr>
          <w:sz w:val="28"/>
        </w:rPr>
      </w:pPr>
      <w:r w:rsidRPr="00552920">
        <w:rPr>
          <w:sz w:val="28"/>
        </w:rPr>
        <w:t>Лурия</w:t>
      </w:r>
      <w:r w:rsidRPr="00552920">
        <w:rPr>
          <w:spacing w:val="1"/>
          <w:sz w:val="28"/>
        </w:rPr>
        <w:t xml:space="preserve"> </w:t>
      </w:r>
      <w:r w:rsidRPr="00552920">
        <w:rPr>
          <w:sz w:val="28"/>
        </w:rPr>
        <w:t>А.Р.</w:t>
      </w:r>
      <w:r w:rsidRPr="00552920">
        <w:rPr>
          <w:spacing w:val="1"/>
          <w:sz w:val="28"/>
        </w:rPr>
        <w:t xml:space="preserve"> </w:t>
      </w:r>
      <w:r w:rsidRPr="00552920">
        <w:rPr>
          <w:sz w:val="28"/>
        </w:rPr>
        <w:t>Речь</w:t>
      </w:r>
      <w:r w:rsidRPr="00552920">
        <w:rPr>
          <w:spacing w:val="1"/>
          <w:sz w:val="28"/>
        </w:rPr>
        <w:t xml:space="preserve"> </w:t>
      </w:r>
      <w:r w:rsidRPr="00552920">
        <w:rPr>
          <w:sz w:val="28"/>
        </w:rPr>
        <w:t>и</w:t>
      </w:r>
      <w:r w:rsidRPr="00552920">
        <w:rPr>
          <w:spacing w:val="1"/>
          <w:sz w:val="28"/>
        </w:rPr>
        <w:t xml:space="preserve"> </w:t>
      </w:r>
      <w:r w:rsidRPr="00552920">
        <w:rPr>
          <w:sz w:val="28"/>
        </w:rPr>
        <w:t>развитие</w:t>
      </w:r>
      <w:r w:rsidRPr="00552920">
        <w:rPr>
          <w:spacing w:val="1"/>
          <w:sz w:val="28"/>
        </w:rPr>
        <w:t xml:space="preserve"> </w:t>
      </w:r>
      <w:r w:rsidRPr="00552920">
        <w:rPr>
          <w:sz w:val="28"/>
        </w:rPr>
        <w:t>психических</w:t>
      </w:r>
      <w:r w:rsidRPr="00552920">
        <w:rPr>
          <w:spacing w:val="1"/>
          <w:sz w:val="28"/>
        </w:rPr>
        <w:t xml:space="preserve"> </w:t>
      </w:r>
      <w:r w:rsidRPr="00552920">
        <w:rPr>
          <w:sz w:val="28"/>
        </w:rPr>
        <w:t>процессов</w:t>
      </w:r>
      <w:r w:rsidRPr="00552920">
        <w:rPr>
          <w:spacing w:val="1"/>
          <w:sz w:val="28"/>
        </w:rPr>
        <w:t xml:space="preserve"> </w:t>
      </w:r>
      <w:r w:rsidRPr="00552920">
        <w:rPr>
          <w:sz w:val="28"/>
        </w:rPr>
        <w:t>у</w:t>
      </w:r>
      <w:r w:rsidRPr="00552920">
        <w:rPr>
          <w:spacing w:val="1"/>
          <w:sz w:val="28"/>
        </w:rPr>
        <w:t xml:space="preserve"> </w:t>
      </w:r>
      <w:r w:rsidRPr="00552920">
        <w:rPr>
          <w:sz w:val="28"/>
        </w:rPr>
        <w:t>ребёнка</w:t>
      </w:r>
      <w:r w:rsidRPr="00552920">
        <w:rPr>
          <w:spacing w:val="1"/>
          <w:sz w:val="28"/>
        </w:rPr>
        <w:t xml:space="preserve"> </w:t>
      </w:r>
      <w:r w:rsidRPr="00552920">
        <w:rPr>
          <w:sz w:val="28"/>
        </w:rPr>
        <w:t>/</w:t>
      </w:r>
      <w:r w:rsidRPr="00552920">
        <w:rPr>
          <w:spacing w:val="70"/>
          <w:sz w:val="28"/>
        </w:rPr>
        <w:t xml:space="preserve"> </w:t>
      </w:r>
      <w:r w:rsidRPr="00552920">
        <w:rPr>
          <w:sz w:val="28"/>
        </w:rPr>
        <w:t>в</w:t>
      </w:r>
      <w:r w:rsidRPr="00552920">
        <w:rPr>
          <w:spacing w:val="1"/>
          <w:sz w:val="28"/>
        </w:rPr>
        <w:t xml:space="preserve"> </w:t>
      </w:r>
      <w:r w:rsidRPr="00552920">
        <w:rPr>
          <w:sz w:val="28"/>
        </w:rPr>
        <w:t>соавт.</w:t>
      </w:r>
      <w:r w:rsidRPr="00552920">
        <w:rPr>
          <w:spacing w:val="-3"/>
          <w:sz w:val="28"/>
        </w:rPr>
        <w:t xml:space="preserve"> </w:t>
      </w:r>
      <w:r w:rsidRPr="00552920">
        <w:rPr>
          <w:sz w:val="28"/>
        </w:rPr>
        <w:t>с</w:t>
      </w:r>
      <w:r w:rsidRPr="00552920">
        <w:rPr>
          <w:spacing w:val="-1"/>
          <w:sz w:val="28"/>
        </w:rPr>
        <w:t xml:space="preserve"> </w:t>
      </w:r>
      <w:r w:rsidRPr="00552920">
        <w:rPr>
          <w:sz w:val="28"/>
        </w:rPr>
        <w:t>Ф.</w:t>
      </w:r>
      <w:r w:rsidRPr="00552920">
        <w:rPr>
          <w:spacing w:val="-1"/>
          <w:sz w:val="28"/>
        </w:rPr>
        <w:t xml:space="preserve"> </w:t>
      </w:r>
      <w:r w:rsidRPr="00552920">
        <w:rPr>
          <w:sz w:val="28"/>
        </w:rPr>
        <w:t>Я.</w:t>
      </w:r>
      <w:r w:rsidRPr="00552920">
        <w:rPr>
          <w:spacing w:val="-2"/>
          <w:sz w:val="28"/>
        </w:rPr>
        <w:t xml:space="preserve"> </w:t>
      </w:r>
      <w:r w:rsidRPr="00552920">
        <w:rPr>
          <w:sz w:val="28"/>
        </w:rPr>
        <w:t>Юдович.</w:t>
      </w:r>
      <w:r w:rsidRPr="00552920">
        <w:rPr>
          <w:spacing w:val="-1"/>
          <w:sz w:val="28"/>
        </w:rPr>
        <w:t xml:space="preserve"> </w:t>
      </w:r>
      <w:r w:rsidRPr="00552920">
        <w:rPr>
          <w:sz w:val="28"/>
        </w:rPr>
        <w:t>-</w:t>
      </w:r>
      <w:r w:rsidRPr="00552920">
        <w:rPr>
          <w:spacing w:val="-1"/>
          <w:sz w:val="28"/>
        </w:rPr>
        <w:t xml:space="preserve"> </w:t>
      </w:r>
      <w:r w:rsidRPr="00552920">
        <w:rPr>
          <w:sz w:val="28"/>
        </w:rPr>
        <w:t>М.,</w:t>
      </w:r>
      <w:r w:rsidRPr="00552920">
        <w:rPr>
          <w:spacing w:val="-1"/>
          <w:sz w:val="28"/>
        </w:rPr>
        <w:t xml:space="preserve"> </w:t>
      </w:r>
      <w:r w:rsidRPr="00552920">
        <w:rPr>
          <w:sz w:val="28"/>
        </w:rPr>
        <w:t>1956.</w:t>
      </w:r>
      <w:r w:rsidRPr="00552920">
        <w:rPr>
          <w:spacing w:val="-1"/>
          <w:sz w:val="28"/>
        </w:rPr>
        <w:t xml:space="preserve"> </w:t>
      </w:r>
      <w:r w:rsidRPr="00552920">
        <w:rPr>
          <w:sz w:val="28"/>
        </w:rPr>
        <w:t>-</w:t>
      </w:r>
      <w:r w:rsidRPr="00552920">
        <w:rPr>
          <w:spacing w:val="-1"/>
          <w:sz w:val="28"/>
        </w:rPr>
        <w:t xml:space="preserve"> </w:t>
      </w:r>
      <w:r w:rsidRPr="00552920">
        <w:rPr>
          <w:sz w:val="28"/>
        </w:rPr>
        <w:t>93</w:t>
      </w:r>
      <w:r w:rsidRPr="00552920">
        <w:rPr>
          <w:spacing w:val="1"/>
          <w:sz w:val="28"/>
        </w:rPr>
        <w:t xml:space="preserve"> </w:t>
      </w:r>
      <w:r w:rsidRPr="00552920">
        <w:rPr>
          <w:sz w:val="28"/>
        </w:rPr>
        <w:t>с.</w:t>
      </w:r>
    </w:p>
    <w:p w14:paraId="6C5754C9" w14:textId="77777777" w:rsidR="007D728F" w:rsidRPr="00552920" w:rsidRDefault="007D728F" w:rsidP="00185A36">
      <w:pPr>
        <w:pStyle w:val="ac"/>
        <w:numPr>
          <w:ilvl w:val="0"/>
          <w:numId w:val="13"/>
        </w:numPr>
        <w:tabs>
          <w:tab w:val="left" w:pos="709"/>
          <w:tab w:val="left" w:pos="993"/>
        </w:tabs>
        <w:ind w:left="-142" w:firstLine="709"/>
        <w:jc w:val="both"/>
        <w:rPr>
          <w:sz w:val="28"/>
          <w:szCs w:val="28"/>
          <w:lang w:val="kk-KZ"/>
        </w:rPr>
      </w:pPr>
      <w:r w:rsidRPr="00552920">
        <w:rPr>
          <w:sz w:val="28"/>
          <w:szCs w:val="28"/>
          <w:lang w:val="kk-KZ"/>
        </w:rPr>
        <w:t>Выготский Л.С. Педагогическая психология. – Москва: Педагогика Пресс, 1999. – 534 с.</w:t>
      </w:r>
    </w:p>
    <w:p w14:paraId="6D5C94D5" w14:textId="77777777" w:rsidR="007D728F" w:rsidRPr="00552920" w:rsidRDefault="007D728F" w:rsidP="00185A36">
      <w:pPr>
        <w:pStyle w:val="ac"/>
        <w:numPr>
          <w:ilvl w:val="0"/>
          <w:numId w:val="13"/>
        </w:numPr>
        <w:tabs>
          <w:tab w:val="left" w:pos="709"/>
          <w:tab w:val="left" w:pos="993"/>
        </w:tabs>
        <w:ind w:left="-142" w:firstLine="709"/>
        <w:jc w:val="both"/>
        <w:rPr>
          <w:sz w:val="28"/>
          <w:szCs w:val="28"/>
          <w:lang w:val="kk-KZ"/>
        </w:rPr>
      </w:pPr>
      <w:r w:rsidRPr="00552920">
        <w:rPr>
          <w:sz w:val="28"/>
          <w:szCs w:val="28"/>
          <w:lang w:val="kk-KZ"/>
        </w:rPr>
        <w:t>Рубинштейн С.Л. Общая психология.- СПб., 2003.- С.56</w:t>
      </w:r>
    </w:p>
    <w:p w14:paraId="13C6AC4A" w14:textId="77777777" w:rsidR="007D728F" w:rsidRPr="00552920" w:rsidRDefault="007D728F" w:rsidP="00185A36">
      <w:pPr>
        <w:pStyle w:val="ac"/>
        <w:numPr>
          <w:ilvl w:val="0"/>
          <w:numId w:val="13"/>
        </w:numPr>
        <w:tabs>
          <w:tab w:val="left" w:pos="709"/>
          <w:tab w:val="left" w:pos="993"/>
        </w:tabs>
        <w:ind w:left="-142" w:firstLine="709"/>
        <w:jc w:val="both"/>
        <w:rPr>
          <w:sz w:val="28"/>
          <w:szCs w:val="28"/>
          <w:lang w:val="kk-KZ"/>
        </w:rPr>
      </w:pPr>
      <w:r w:rsidRPr="00552920">
        <w:rPr>
          <w:sz w:val="28"/>
          <w:szCs w:val="28"/>
          <w:lang w:val="kk-KZ"/>
        </w:rPr>
        <w:t>Айзенк Г.Ю. Интеллект: новый взгляд// Вопросы психологии.-</w:t>
      </w:r>
      <w:r w:rsidRPr="00552920">
        <w:rPr>
          <w:sz w:val="28"/>
          <w:szCs w:val="28"/>
        </w:rPr>
        <w:t>`1995.№1.-с 111-131</w:t>
      </w:r>
    </w:p>
    <w:p w14:paraId="47CC3E91" w14:textId="77777777" w:rsidR="007D728F" w:rsidRPr="00552920" w:rsidRDefault="007D728F" w:rsidP="00185A36">
      <w:pPr>
        <w:pStyle w:val="ac"/>
        <w:widowControl w:val="0"/>
        <w:numPr>
          <w:ilvl w:val="0"/>
          <w:numId w:val="13"/>
        </w:numPr>
        <w:tabs>
          <w:tab w:val="left" w:pos="709"/>
          <w:tab w:val="left" w:pos="993"/>
          <w:tab w:val="left" w:pos="1295"/>
        </w:tabs>
        <w:autoSpaceDE w:val="0"/>
        <w:autoSpaceDN w:val="0"/>
        <w:spacing w:before="1" w:line="322" w:lineRule="exact"/>
        <w:ind w:left="-142" w:firstLine="709"/>
        <w:jc w:val="both"/>
        <w:rPr>
          <w:sz w:val="28"/>
        </w:rPr>
      </w:pPr>
      <w:r w:rsidRPr="00552920">
        <w:rPr>
          <w:sz w:val="28"/>
        </w:rPr>
        <w:t>Аймауытов</w:t>
      </w:r>
      <w:r w:rsidRPr="00552920">
        <w:rPr>
          <w:spacing w:val="-4"/>
          <w:sz w:val="28"/>
        </w:rPr>
        <w:t xml:space="preserve"> </w:t>
      </w:r>
      <w:r w:rsidRPr="00552920">
        <w:rPr>
          <w:sz w:val="28"/>
        </w:rPr>
        <w:t>Ж.</w:t>
      </w:r>
      <w:r w:rsidRPr="00552920">
        <w:rPr>
          <w:spacing w:val="-2"/>
          <w:sz w:val="28"/>
        </w:rPr>
        <w:t xml:space="preserve"> </w:t>
      </w:r>
      <w:r w:rsidRPr="00552920">
        <w:rPr>
          <w:sz w:val="28"/>
        </w:rPr>
        <w:t>Психология. -</w:t>
      </w:r>
      <w:r w:rsidRPr="00552920">
        <w:rPr>
          <w:spacing w:val="-2"/>
          <w:sz w:val="28"/>
        </w:rPr>
        <w:t xml:space="preserve"> </w:t>
      </w:r>
      <w:r w:rsidRPr="00552920">
        <w:rPr>
          <w:sz w:val="28"/>
        </w:rPr>
        <w:t>Алматы:</w:t>
      </w:r>
      <w:r w:rsidRPr="00552920">
        <w:rPr>
          <w:spacing w:val="-1"/>
          <w:sz w:val="28"/>
        </w:rPr>
        <w:t xml:space="preserve"> </w:t>
      </w:r>
      <w:r w:rsidRPr="00552920">
        <w:rPr>
          <w:sz w:val="28"/>
        </w:rPr>
        <w:t>Рауан,</w:t>
      </w:r>
      <w:r w:rsidRPr="00552920">
        <w:rPr>
          <w:spacing w:val="-3"/>
          <w:sz w:val="28"/>
        </w:rPr>
        <w:t xml:space="preserve"> </w:t>
      </w:r>
      <w:r w:rsidRPr="00552920">
        <w:rPr>
          <w:sz w:val="28"/>
        </w:rPr>
        <w:t>1995.</w:t>
      </w:r>
      <w:r w:rsidRPr="00552920">
        <w:rPr>
          <w:spacing w:val="-1"/>
          <w:sz w:val="28"/>
        </w:rPr>
        <w:t xml:space="preserve"> </w:t>
      </w:r>
      <w:r w:rsidRPr="00552920">
        <w:rPr>
          <w:sz w:val="28"/>
        </w:rPr>
        <w:t>-</w:t>
      </w:r>
      <w:r w:rsidRPr="00552920">
        <w:rPr>
          <w:spacing w:val="-3"/>
          <w:sz w:val="28"/>
        </w:rPr>
        <w:t xml:space="preserve"> </w:t>
      </w:r>
      <w:r w:rsidRPr="00552920">
        <w:rPr>
          <w:sz w:val="28"/>
        </w:rPr>
        <w:t>312</w:t>
      </w:r>
      <w:r w:rsidRPr="00552920">
        <w:rPr>
          <w:spacing w:val="-1"/>
          <w:sz w:val="28"/>
        </w:rPr>
        <w:t xml:space="preserve"> </w:t>
      </w:r>
      <w:r w:rsidRPr="00552920">
        <w:rPr>
          <w:sz w:val="28"/>
        </w:rPr>
        <w:t>б.</w:t>
      </w:r>
    </w:p>
    <w:p w14:paraId="0189168C" w14:textId="77777777" w:rsidR="007D728F" w:rsidRPr="00552920" w:rsidRDefault="007D728F" w:rsidP="00185A36">
      <w:pPr>
        <w:pStyle w:val="a3"/>
        <w:numPr>
          <w:ilvl w:val="0"/>
          <w:numId w:val="13"/>
        </w:numPr>
        <w:tabs>
          <w:tab w:val="left" w:pos="709"/>
          <w:tab w:val="left" w:pos="993"/>
        </w:tabs>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Тәжібаев Т. Жалпы психология: Оқу құралы / Т.Тәжібаев. – Алматы: Қазақ университеті, 1993. − 240 б.</w:t>
      </w:r>
    </w:p>
    <w:p w14:paraId="0332B27C" w14:textId="77777777" w:rsidR="007D728F" w:rsidRPr="00552920" w:rsidRDefault="007D728F" w:rsidP="00185A36">
      <w:pPr>
        <w:pStyle w:val="ac"/>
        <w:numPr>
          <w:ilvl w:val="0"/>
          <w:numId w:val="13"/>
        </w:numPr>
        <w:tabs>
          <w:tab w:val="left" w:pos="709"/>
          <w:tab w:val="left" w:pos="993"/>
        </w:tabs>
        <w:ind w:left="-142" w:firstLine="709"/>
        <w:jc w:val="both"/>
        <w:rPr>
          <w:sz w:val="28"/>
          <w:szCs w:val="28"/>
          <w:lang w:val="kk-KZ"/>
        </w:rPr>
      </w:pPr>
      <w:r w:rsidRPr="00552920">
        <w:rPr>
          <w:sz w:val="28"/>
          <w:szCs w:val="28"/>
        </w:rPr>
        <w:t>Жарықбаев Қ.Б. Психология негіздері. Алматы</w:t>
      </w:r>
      <w:r w:rsidRPr="00552920">
        <w:rPr>
          <w:sz w:val="28"/>
          <w:szCs w:val="28"/>
          <w:lang w:val="kk-KZ"/>
        </w:rPr>
        <w:t xml:space="preserve">: </w:t>
      </w:r>
      <w:r w:rsidRPr="00552920">
        <w:rPr>
          <w:sz w:val="28"/>
          <w:szCs w:val="28"/>
        </w:rPr>
        <w:t xml:space="preserve"> 2005, </w:t>
      </w:r>
      <w:r w:rsidRPr="00552920">
        <w:rPr>
          <w:sz w:val="28"/>
          <w:szCs w:val="28"/>
          <w:lang w:val="kk-KZ"/>
        </w:rPr>
        <w:t xml:space="preserve">– </w:t>
      </w:r>
      <w:r w:rsidRPr="00552920">
        <w:rPr>
          <w:sz w:val="28"/>
          <w:szCs w:val="28"/>
        </w:rPr>
        <w:t>415</w:t>
      </w:r>
      <w:r w:rsidRPr="00552920">
        <w:rPr>
          <w:sz w:val="28"/>
          <w:szCs w:val="28"/>
          <w:lang w:val="kk-KZ"/>
        </w:rPr>
        <w:t xml:space="preserve"> </w:t>
      </w:r>
      <w:r w:rsidRPr="00552920">
        <w:rPr>
          <w:sz w:val="28"/>
          <w:szCs w:val="28"/>
        </w:rPr>
        <w:t>б.</w:t>
      </w:r>
    </w:p>
    <w:p w14:paraId="4AF5E64F" w14:textId="77777777" w:rsidR="007D728F" w:rsidRPr="00552920" w:rsidRDefault="007D728F" w:rsidP="00185A36">
      <w:pPr>
        <w:pStyle w:val="ac"/>
        <w:numPr>
          <w:ilvl w:val="0"/>
          <w:numId w:val="13"/>
        </w:numPr>
        <w:tabs>
          <w:tab w:val="left" w:pos="709"/>
          <w:tab w:val="left" w:pos="993"/>
        </w:tabs>
        <w:ind w:left="-142" w:firstLine="709"/>
        <w:jc w:val="both"/>
        <w:rPr>
          <w:sz w:val="28"/>
          <w:szCs w:val="28"/>
          <w:lang w:val="kk-KZ"/>
        </w:rPr>
      </w:pPr>
      <w:r w:rsidRPr="00552920">
        <w:rPr>
          <w:sz w:val="28"/>
          <w:szCs w:val="28"/>
          <w:shd w:val="clear" w:color="auto" w:fill="FFFFFF"/>
          <w:lang w:val="kk-KZ"/>
        </w:rPr>
        <w:lastRenderedPageBreak/>
        <w:t>Шерьязданова Х.Т. Психологические основы профессиональной подготовки педагогов и психологов дошкольного образования: автореф..докт.психол.наук.- Алматы,1999.- С. 47</w:t>
      </w:r>
    </w:p>
    <w:p w14:paraId="569150EE" w14:textId="77777777" w:rsidR="007D728F" w:rsidRPr="00552920" w:rsidRDefault="007D728F" w:rsidP="00185A36">
      <w:pPr>
        <w:pStyle w:val="a3"/>
        <w:numPr>
          <w:ilvl w:val="0"/>
          <w:numId w:val="13"/>
        </w:numPr>
        <w:tabs>
          <w:tab w:val="left" w:pos="709"/>
          <w:tab w:val="left" w:pos="993"/>
        </w:tabs>
        <w:ind w:left="-142" w:firstLine="709"/>
        <w:jc w:val="both"/>
        <w:rPr>
          <w:rFonts w:ascii="Times New Roman" w:hAnsi="Times New Roman" w:cs="Times New Roman"/>
          <w:sz w:val="28"/>
          <w:szCs w:val="28"/>
          <w:lang w:val="kk-KZ"/>
        </w:rPr>
      </w:pPr>
      <w:r w:rsidRPr="00552920">
        <w:rPr>
          <w:rFonts w:ascii="Times New Roman" w:hAnsi="Times New Roman" w:cs="Times New Roman"/>
          <w:iCs/>
          <w:sz w:val="28"/>
          <w:szCs w:val="28"/>
          <w:bdr w:val="none" w:sz="0" w:space="0" w:color="auto" w:frame="1"/>
          <w:lang w:val="kk-KZ"/>
        </w:rPr>
        <w:t xml:space="preserve">Кенжебаева Қ. </w:t>
      </w:r>
      <w:r w:rsidRPr="00552920">
        <w:rPr>
          <w:rFonts w:ascii="Times New Roman" w:hAnsi="Times New Roman" w:cs="Times New Roman"/>
          <w:sz w:val="28"/>
          <w:szCs w:val="28"/>
          <w:lang w:val="kk-KZ"/>
        </w:rPr>
        <w:t>Болашақ педагогтердің әлеуметтік интеллектісінің дамуындағы психологиялық ерекшеліктер. Философия докторы (PhD) ғылыми дәрежесін алу үшін дайындалған диссертация. – Қызылорда; Қорқыт Ата атындағы ҚМУ, 2016. – 150 б.</w:t>
      </w:r>
    </w:p>
    <w:p w14:paraId="1FDA9F18" w14:textId="77777777" w:rsidR="007D728F" w:rsidRPr="00552920" w:rsidRDefault="007D728F" w:rsidP="00185A36">
      <w:pPr>
        <w:pStyle w:val="a3"/>
        <w:numPr>
          <w:ilvl w:val="0"/>
          <w:numId w:val="13"/>
        </w:numPr>
        <w:tabs>
          <w:tab w:val="left" w:pos="709"/>
          <w:tab w:val="left" w:pos="993"/>
        </w:tabs>
        <w:ind w:left="-142" w:firstLine="709"/>
        <w:jc w:val="both"/>
        <w:rPr>
          <w:rFonts w:ascii="Times New Roman" w:hAnsi="Times New Roman" w:cs="Times New Roman"/>
          <w:sz w:val="28"/>
          <w:szCs w:val="28"/>
          <w:lang w:val="kk-KZ"/>
        </w:rPr>
      </w:pPr>
      <w:r w:rsidRPr="00552920">
        <w:rPr>
          <w:rFonts w:ascii="Times New Roman" w:hAnsi="Times New Roman" w:cs="Times New Roman"/>
          <w:iCs/>
          <w:sz w:val="28"/>
          <w:szCs w:val="28"/>
          <w:bdr w:val="none" w:sz="0" w:space="0" w:color="auto" w:frame="1"/>
          <w:lang w:val="kk-KZ"/>
        </w:rPr>
        <w:t xml:space="preserve">Рахимова А.М. Адамның интеллектуалдық сипатының концептуалдануы (педагогикалық аспект). </w:t>
      </w:r>
      <w:r w:rsidRPr="00552920">
        <w:rPr>
          <w:rFonts w:ascii="Times New Roman" w:hAnsi="Times New Roman" w:cs="Times New Roman"/>
          <w:sz w:val="28"/>
          <w:szCs w:val="28"/>
          <w:lang w:val="kk-KZ"/>
        </w:rPr>
        <w:t>Философия докторы (PhD) ғылыми дәрежесін алу үшін дайындалған диссертация. – Алматы: Абай атындағы ҚазҰПУ, 2013. – 153 б.</w:t>
      </w:r>
    </w:p>
    <w:p w14:paraId="21160D06" w14:textId="77777777" w:rsidR="007D728F" w:rsidRPr="00552920" w:rsidRDefault="007D728F" w:rsidP="00185A36">
      <w:pPr>
        <w:pStyle w:val="ac"/>
        <w:numPr>
          <w:ilvl w:val="0"/>
          <w:numId w:val="13"/>
        </w:numPr>
        <w:tabs>
          <w:tab w:val="left" w:pos="709"/>
          <w:tab w:val="left" w:pos="993"/>
        </w:tabs>
        <w:ind w:left="-142" w:firstLine="709"/>
        <w:jc w:val="both"/>
        <w:rPr>
          <w:sz w:val="28"/>
          <w:szCs w:val="28"/>
          <w:lang w:val="kk-KZ"/>
        </w:rPr>
      </w:pPr>
      <w:r w:rsidRPr="00552920">
        <w:rPr>
          <w:sz w:val="28"/>
          <w:szCs w:val="28"/>
          <w:lang w:val="kk-KZ"/>
        </w:rPr>
        <w:t>Рахметова. С. Қазақ тілін оқыту әдістемесі: бастауыш оқыту педагогикасы мен әдістемесі факультеттерінің студенттеріне арналған оқулық. –Алматы: Өлке, 2005. – 136 б.</w:t>
      </w:r>
    </w:p>
    <w:p w14:paraId="65FE6696" w14:textId="77777777" w:rsidR="007D728F" w:rsidRPr="00552920" w:rsidRDefault="007D728F" w:rsidP="00185A36">
      <w:pPr>
        <w:pStyle w:val="ac"/>
        <w:widowControl w:val="0"/>
        <w:numPr>
          <w:ilvl w:val="0"/>
          <w:numId w:val="13"/>
        </w:numPr>
        <w:tabs>
          <w:tab w:val="left" w:pos="709"/>
          <w:tab w:val="left" w:pos="993"/>
        </w:tabs>
        <w:autoSpaceDE w:val="0"/>
        <w:autoSpaceDN w:val="0"/>
        <w:ind w:left="-142" w:right="163" w:firstLine="709"/>
        <w:jc w:val="both"/>
        <w:rPr>
          <w:sz w:val="28"/>
          <w:lang w:val="kk-KZ"/>
        </w:rPr>
      </w:pPr>
      <w:r w:rsidRPr="00552920">
        <w:rPr>
          <w:sz w:val="28"/>
          <w:lang w:val="kk-KZ"/>
        </w:rPr>
        <w:t>Сабыров</w:t>
      </w:r>
      <w:r w:rsidRPr="00552920">
        <w:rPr>
          <w:spacing w:val="1"/>
          <w:sz w:val="28"/>
          <w:lang w:val="kk-KZ"/>
        </w:rPr>
        <w:t xml:space="preserve"> </w:t>
      </w:r>
      <w:r w:rsidRPr="00552920">
        <w:rPr>
          <w:sz w:val="28"/>
          <w:lang w:val="kk-KZ"/>
        </w:rPr>
        <w:t>Т.</w:t>
      </w:r>
      <w:r w:rsidRPr="00552920">
        <w:rPr>
          <w:spacing w:val="1"/>
          <w:sz w:val="28"/>
          <w:lang w:val="kk-KZ"/>
        </w:rPr>
        <w:t xml:space="preserve"> </w:t>
      </w:r>
      <w:r w:rsidRPr="00552920">
        <w:rPr>
          <w:sz w:val="28"/>
          <w:lang w:val="kk-KZ"/>
        </w:rPr>
        <w:t>Болашақ</w:t>
      </w:r>
      <w:r w:rsidRPr="00552920">
        <w:rPr>
          <w:spacing w:val="1"/>
          <w:sz w:val="28"/>
          <w:lang w:val="kk-KZ"/>
        </w:rPr>
        <w:t xml:space="preserve"> </w:t>
      </w:r>
      <w:r w:rsidRPr="00552920">
        <w:rPr>
          <w:sz w:val="28"/>
          <w:lang w:val="kk-KZ"/>
        </w:rPr>
        <w:t>мұғалімдердің</w:t>
      </w:r>
      <w:r w:rsidRPr="00552920">
        <w:rPr>
          <w:spacing w:val="1"/>
          <w:sz w:val="28"/>
          <w:lang w:val="kk-KZ"/>
        </w:rPr>
        <w:t xml:space="preserve"> </w:t>
      </w:r>
      <w:r w:rsidRPr="00552920">
        <w:rPr>
          <w:sz w:val="28"/>
          <w:lang w:val="kk-KZ"/>
        </w:rPr>
        <w:t>дидактикалық</w:t>
      </w:r>
      <w:r w:rsidRPr="00552920">
        <w:rPr>
          <w:spacing w:val="1"/>
          <w:sz w:val="28"/>
          <w:lang w:val="kk-KZ"/>
        </w:rPr>
        <w:t xml:space="preserve"> </w:t>
      </w:r>
      <w:r w:rsidRPr="00552920">
        <w:rPr>
          <w:sz w:val="28"/>
          <w:lang w:val="kk-KZ"/>
        </w:rPr>
        <w:t>дайындығын</w:t>
      </w:r>
      <w:r w:rsidRPr="00552920">
        <w:rPr>
          <w:spacing w:val="1"/>
          <w:sz w:val="28"/>
          <w:lang w:val="kk-KZ"/>
        </w:rPr>
        <w:t xml:space="preserve"> </w:t>
      </w:r>
      <w:r w:rsidRPr="00552920">
        <w:rPr>
          <w:sz w:val="28"/>
          <w:lang w:val="kk-KZ"/>
        </w:rPr>
        <w:t>жетілдіру: көмекші құрал. – Алматы: Ы. Алтынсарин атындағы Қазақтың білім</w:t>
      </w:r>
      <w:r w:rsidRPr="00552920">
        <w:rPr>
          <w:spacing w:val="1"/>
          <w:sz w:val="28"/>
          <w:lang w:val="kk-KZ"/>
        </w:rPr>
        <w:t xml:space="preserve"> </w:t>
      </w:r>
      <w:r w:rsidRPr="00552920">
        <w:rPr>
          <w:sz w:val="28"/>
          <w:lang w:val="kk-KZ"/>
        </w:rPr>
        <w:t>академиясының</w:t>
      </w:r>
      <w:r w:rsidRPr="00552920">
        <w:rPr>
          <w:spacing w:val="-4"/>
          <w:sz w:val="28"/>
          <w:lang w:val="kk-KZ"/>
        </w:rPr>
        <w:t xml:space="preserve"> </w:t>
      </w:r>
      <w:r w:rsidRPr="00552920">
        <w:rPr>
          <w:sz w:val="28"/>
          <w:lang w:val="kk-KZ"/>
        </w:rPr>
        <w:t>баспа кабинеті,</w:t>
      </w:r>
      <w:r w:rsidRPr="00552920">
        <w:rPr>
          <w:spacing w:val="-1"/>
          <w:sz w:val="28"/>
          <w:lang w:val="kk-KZ"/>
        </w:rPr>
        <w:t xml:space="preserve"> </w:t>
      </w:r>
      <w:r w:rsidRPr="00552920">
        <w:rPr>
          <w:sz w:val="28"/>
          <w:lang w:val="kk-KZ"/>
        </w:rPr>
        <w:t>1999.</w:t>
      </w:r>
      <w:r w:rsidRPr="00552920">
        <w:rPr>
          <w:spacing w:val="2"/>
          <w:sz w:val="28"/>
          <w:lang w:val="kk-KZ"/>
        </w:rPr>
        <w:t xml:space="preserve"> </w:t>
      </w:r>
      <w:r w:rsidRPr="00552920">
        <w:rPr>
          <w:sz w:val="28"/>
          <w:lang w:val="kk-KZ"/>
        </w:rPr>
        <w:t>-</w:t>
      </w:r>
      <w:r w:rsidRPr="00552920">
        <w:rPr>
          <w:spacing w:val="-3"/>
          <w:sz w:val="28"/>
          <w:lang w:val="kk-KZ"/>
        </w:rPr>
        <w:t xml:space="preserve"> </w:t>
      </w:r>
      <w:r w:rsidRPr="00552920">
        <w:rPr>
          <w:sz w:val="28"/>
          <w:lang w:val="kk-KZ"/>
        </w:rPr>
        <w:t>83</w:t>
      </w:r>
      <w:r w:rsidRPr="00552920">
        <w:rPr>
          <w:spacing w:val="-3"/>
          <w:sz w:val="28"/>
          <w:lang w:val="kk-KZ"/>
        </w:rPr>
        <w:t xml:space="preserve"> </w:t>
      </w:r>
      <w:r w:rsidRPr="00552920">
        <w:rPr>
          <w:sz w:val="28"/>
          <w:lang w:val="kk-KZ"/>
        </w:rPr>
        <w:t>б.</w:t>
      </w:r>
    </w:p>
    <w:p w14:paraId="6BB2664D" w14:textId="77777777" w:rsidR="007D728F" w:rsidRPr="00552920" w:rsidRDefault="007D728F" w:rsidP="00185A36">
      <w:pPr>
        <w:pStyle w:val="ac"/>
        <w:widowControl w:val="0"/>
        <w:numPr>
          <w:ilvl w:val="0"/>
          <w:numId w:val="13"/>
        </w:numPr>
        <w:tabs>
          <w:tab w:val="left" w:pos="993"/>
        </w:tabs>
        <w:autoSpaceDE w:val="0"/>
        <w:autoSpaceDN w:val="0"/>
        <w:spacing w:line="312" w:lineRule="exact"/>
        <w:ind w:left="-142" w:firstLine="709"/>
        <w:contextualSpacing w:val="0"/>
        <w:jc w:val="both"/>
        <w:rPr>
          <w:sz w:val="28"/>
          <w:lang w:val="kk-KZ"/>
        </w:rPr>
      </w:pPr>
      <w:r w:rsidRPr="00552920">
        <w:rPr>
          <w:sz w:val="28"/>
          <w:lang w:val="kk-KZ"/>
        </w:rPr>
        <w:t>Қоянбаев</w:t>
      </w:r>
      <w:r w:rsidRPr="00552920">
        <w:rPr>
          <w:spacing w:val="-4"/>
          <w:sz w:val="28"/>
          <w:lang w:val="kk-KZ"/>
        </w:rPr>
        <w:t xml:space="preserve"> </w:t>
      </w:r>
      <w:r w:rsidRPr="00552920">
        <w:rPr>
          <w:sz w:val="28"/>
          <w:lang w:val="kk-KZ"/>
        </w:rPr>
        <w:t>Р.М.,</w:t>
      </w:r>
      <w:r w:rsidRPr="00552920">
        <w:rPr>
          <w:spacing w:val="-7"/>
          <w:sz w:val="28"/>
          <w:lang w:val="kk-KZ"/>
        </w:rPr>
        <w:t xml:space="preserve"> </w:t>
      </w:r>
      <w:r w:rsidRPr="00552920">
        <w:rPr>
          <w:sz w:val="28"/>
          <w:lang w:val="kk-KZ"/>
        </w:rPr>
        <w:t>Қоянбаев</w:t>
      </w:r>
      <w:r w:rsidRPr="00552920">
        <w:rPr>
          <w:spacing w:val="-5"/>
          <w:sz w:val="28"/>
          <w:lang w:val="kk-KZ"/>
        </w:rPr>
        <w:t xml:space="preserve"> </w:t>
      </w:r>
      <w:r w:rsidRPr="00552920">
        <w:rPr>
          <w:sz w:val="28"/>
          <w:lang w:val="kk-KZ"/>
        </w:rPr>
        <w:t>Ж.Б. Педагогика.</w:t>
      </w:r>
      <w:r w:rsidRPr="00552920">
        <w:rPr>
          <w:spacing w:val="6"/>
          <w:sz w:val="28"/>
          <w:lang w:val="kk-KZ"/>
        </w:rPr>
        <w:t xml:space="preserve"> </w:t>
      </w:r>
      <w:r w:rsidRPr="00552920">
        <w:rPr>
          <w:sz w:val="28"/>
          <w:lang w:val="kk-KZ"/>
        </w:rPr>
        <w:t>–</w:t>
      </w:r>
      <w:r w:rsidRPr="00552920">
        <w:rPr>
          <w:spacing w:val="2"/>
          <w:sz w:val="28"/>
          <w:lang w:val="kk-KZ"/>
        </w:rPr>
        <w:t xml:space="preserve"> </w:t>
      </w:r>
      <w:r w:rsidRPr="00552920">
        <w:rPr>
          <w:sz w:val="28"/>
          <w:lang w:val="kk-KZ"/>
        </w:rPr>
        <w:t>Алматы, 2000.</w:t>
      </w:r>
      <w:r w:rsidRPr="00552920">
        <w:rPr>
          <w:spacing w:val="-5"/>
          <w:sz w:val="28"/>
          <w:lang w:val="kk-KZ"/>
        </w:rPr>
        <w:t xml:space="preserve"> </w:t>
      </w:r>
      <w:r w:rsidRPr="00552920">
        <w:rPr>
          <w:sz w:val="28"/>
          <w:lang w:val="kk-KZ"/>
        </w:rPr>
        <w:t>–</w:t>
      </w:r>
      <w:r w:rsidRPr="00552920">
        <w:rPr>
          <w:spacing w:val="-5"/>
          <w:sz w:val="28"/>
          <w:lang w:val="kk-KZ"/>
        </w:rPr>
        <w:t xml:space="preserve"> </w:t>
      </w:r>
      <w:r w:rsidRPr="00552920">
        <w:rPr>
          <w:sz w:val="28"/>
          <w:lang w:val="kk-KZ"/>
        </w:rPr>
        <w:t>382</w:t>
      </w:r>
      <w:r w:rsidRPr="00552920">
        <w:rPr>
          <w:spacing w:val="1"/>
          <w:sz w:val="28"/>
          <w:lang w:val="kk-KZ"/>
        </w:rPr>
        <w:t xml:space="preserve"> </w:t>
      </w:r>
      <w:r w:rsidRPr="00552920">
        <w:rPr>
          <w:sz w:val="28"/>
          <w:lang w:val="kk-KZ"/>
        </w:rPr>
        <w:t>б.</w:t>
      </w:r>
    </w:p>
    <w:p w14:paraId="360B81B3" w14:textId="77777777" w:rsidR="007D728F" w:rsidRPr="00552920" w:rsidRDefault="007D728F" w:rsidP="00185A36">
      <w:pPr>
        <w:pStyle w:val="ac"/>
        <w:widowControl w:val="0"/>
        <w:numPr>
          <w:ilvl w:val="0"/>
          <w:numId w:val="13"/>
        </w:numPr>
        <w:tabs>
          <w:tab w:val="left" w:pos="709"/>
          <w:tab w:val="left" w:pos="993"/>
        </w:tabs>
        <w:autoSpaceDE w:val="0"/>
        <w:autoSpaceDN w:val="0"/>
        <w:spacing w:before="2" w:line="242" w:lineRule="auto"/>
        <w:ind w:left="-142" w:right="459" w:firstLine="709"/>
        <w:contextualSpacing w:val="0"/>
        <w:jc w:val="both"/>
        <w:rPr>
          <w:sz w:val="28"/>
          <w:lang w:val="kk-KZ"/>
        </w:rPr>
      </w:pPr>
      <w:r w:rsidRPr="00552920">
        <w:rPr>
          <w:sz w:val="28"/>
          <w:lang w:val="kk-KZ"/>
        </w:rPr>
        <w:t>Аймағамбетова</w:t>
      </w:r>
      <w:r w:rsidRPr="00552920">
        <w:rPr>
          <w:spacing w:val="1"/>
          <w:sz w:val="28"/>
          <w:lang w:val="kk-KZ"/>
        </w:rPr>
        <w:t xml:space="preserve"> </w:t>
      </w:r>
      <w:r w:rsidRPr="00552920">
        <w:rPr>
          <w:sz w:val="28"/>
          <w:lang w:val="kk-KZ"/>
        </w:rPr>
        <w:t>Қ.</w:t>
      </w:r>
      <w:r w:rsidRPr="00552920">
        <w:rPr>
          <w:spacing w:val="1"/>
          <w:sz w:val="28"/>
          <w:lang w:val="kk-KZ"/>
        </w:rPr>
        <w:t xml:space="preserve"> </w:t>
      </w:r>
      <w:r w:rsidRPr="00552920">
        <w:rPr>
          <w:sz w:val="28"/>
          <w:lang w:val="kk-KZ"/>
        </w:rPr>
        <w:t>Бастауыш</w:t>
      </w:r>
      <w:r w:rsidRPr="00552920">
        <w:rPr>
          <w:spacing w:val="1"/>
          <w:sz w:val="28"/>
          <w:lang w:val="kk-KZ"/>
        </w:rPr>
        <w:t xml:space="preserve"> </w:t>
      </w:r>
      <w:r w:rsidRPr="00552920">
        <w:rPr>
          <w:sz w:val="28"/>
          <w:lang w:val="kk-KZ"/>
        </w:rPr>
        <w:t>сыныптарда</w:t>
      </w:r>
      <w:r w:rsidRPr="00552920">
        <w:rPr>
          <w:spacing w:val="1"/>
          <w:sz w:val="28"/>
          <w:lang w:val="kk-KZ"/>
        </w:rPr>
        <w:t xml:space="preserve"> </w:t>
      </w:r>
      <w:r w:rsidRPr="00552920">
        <w:rPr>
          <w:sz w:val="28"/>
          <w:lang w:val="kk-KZ"/>
        </w:rPr>
        <w:t>дүниетануды</w:t>
      </w:r>
      <w:r w:rsidRPr="00552920">
        <w:rPr>
          <w:spacing w:val="1"/>
          <w:sz w:val="28"/>
          <w:lang w:val="kk-KZ"/>
        </w:rPr>
        <w:t xml:space="preserve"> </w:t>
      </w:r>
      <w:r w:rsidRPr="00552920">
        <w:rPr>
          <w:sz w:val="28"/>
          <w:lang w:val="kk-KZ"/>
        </w:rPr>
        <w:t>оқытудың</w:t>
      </w:r>
      <w:r w:rsidRPr="00552920">
        <w:rPr>
          <w:spacing w:val="-67"/>
          <w:sz w:val="28"/>
          <w:lang w:val="kk-KZ"/>
        </w:rPr>
        <w:t xml:space="preserve"> </w:t>
      </w:r>
      <w:r w:rsidRPr="00552920">
        <w:rPr>
          <w:sz w:val="28"/>
          <w:lang w:val="kk-KZ"/>
        </w:rPr>
        <w:t>теориялық</w:t>
      </w:r>
      <w:r w:rsidRPr="00552920">
        <w:rPr>
          <w:spacing w:val="1"/>
          <w:sz w:val="28"/>
          <w:lang w:val="kk-KZ"/>
        </w:rPr>
        <w:t xml:space="preserve"> </w:t>
      </w:r>
      <w:r w:rsidRPr="00552920">
        <w:rPr>
          <w:sz w:val="28"/>
          <w:lang w:val="kk-KZ"/>
        </w:rPr>
        <w:t>негізі.</w:t>
      </w:r>
      <w:r w:rsidRPr="00552920">
        <w:rPr>
          <w:spacing w:val="5"/>
          <w:sz w:val="28"/>
          <w:lang w:val="kk-KZ"/>
        </w:rPr>
        <w:t xml:space="preserve"> </w:t>
      </w:r>
      <w:r w:rsidRPr="00552920">
        <w:rPr>
          <w:sz w:val="28"/>
          <w:lang w:val="kk-KZ"/>
        </w:rPr>
        <w:t>–</w:t>
      </w:r>
      <w:r w:rsidRPr="00552920">
        <w:rPr>
          <w:spacing w:val="5"/>
          <w:sz w:val="28"/>
          <w:lang w:val="kk-KZ"/>
        </w:rPr>
        <w:t xml:space="preserve"> </w:t>
      </w:r>
      <w:r w:rsidRPr="00552920">
        <w:rPr>
          <w:sz w:val="28"/>
          <w:lang w:val="kk-KZ"/>
        </w:rPr>
        <w:t>Алматы:</w:t>
      </w:r>
      <w:r w:rsidRPr="00552920">
        <w:rPr>
          <w:spacing w:val="1"/>
          <w:sz w:val="28"/>
          <w:lang w:val="kk-KZ"/>
        </w:rPr>
        <w:t xml:space="preserve"> </w:t>
      </w:r>
      <w:r w:rsidRPr="00552920">
        <w:rPr>
          <w:sz w:val="28"/>
          <w:lang w:val="kk-KZ"/>
        </w:rPr>
        <w:t>Балауса,</w:t>
      </w:r>
      <w:r w:rsidRPr="00552920">
        <w:rPr>
          <w:spacing w:val="3"/>
          <w:sz w:val="28"/>
          <w:lang w:val="kk-KZ"/>
        </w:rPr>
        <w:t xml:space="preserve"> </w:t>
      </w:r>
      <w:r w:rsidRPr="00552920">
        <w:rPr>
          <w:sz w:val="28"/>
          <w:lang w:val="kk-KZ"/>
        </w:rPr>
        <w:t>2003. –</w:t>
      </w:r>
      <w:r w:rsidRPr="00552920">
        <w:rPr>
          <w:spacing w:val="-2"/>
          <w:sz w:val="28"/>
          <w:lang w:val="kk-KZ"/>
        </w:rPr>
        <w:t xml:space="preserve"> </w:t>
      </w:r>
      <w:r w:rsidRPr="00552920">
        <w:rPr>
          <w:sz w:val="28"/>
          <w:lang w:val="kk-KZ"/>
        </w:rPr>
        <w:t>144</w:t>
      </w:r>
      <w:r w:rsidRPr="00552920">
        <w:rPr>
          <w:spacing w:val="-2"/>
          <w:sz w:val="28"/>
          <w:lang w:val="kk-KZ"/>
        </w:rPr>
        <w:t xml:space="preserve"> </w:t>
      </w:r>
      <w:r w:rsidRPr="00552920">
        <w:rPr>
          <w:sz w:val="28"/>
          <w:lang w:val="kk-KZ"/>
        </w:rPr>
        <w:t>б.</w:t>
      </w:r>
    </w:p>
    <w:p w14:paraId="727B6EE4" w14:textId="77777777" w:rsidR="007D728F" w:rsidRPr="00552920" w:rsidRDefault="007D728F" w:rsidP="00185A36">
      <w:pPr>
        <w:pStyle w:val="ac"/>
        <w:numPr>
          <w:ilvl w:val="0"/>
          <w:numId w:val="13"/>
        </w:numPr>
        <w:tabs>
          <w:tab w:val="left" w:pos="709"/>
          <w:tab w:val="left" w:pos="993"/>
        </w:tabs>
        <w:ind w:left="-142" w:firstLine="709"/>
        <w:jc w:val="both"/>
        <w:rPr>
          <w:sz w:val="28"/>
          <w:szCs w:val="28"/>
          <w:lang w:val="kk-KZ"/>
        </w:rPr>
      </w:pPr>
      <w:r w:rsidRPr="00552920">
        <w:rPr>
          <w:sz w:val="28"/>
          <w:szCs w:val="28"/>
          <w:shd w:val="clear" w:color="auto" w:fill="FFFFFF"/>
          <w:lang w:val="kk-KZ"/>
        </w:rPr>
        <w:t>Әмірова Ә.С. Бастауыш сынып оқушыларының шығармашылық іс-әрекетін қалыптастырудың теориясы мен практикасы: пед.ғыл.док. ... автореф. – Алматы, 2009. – 45 б.</w:t>
      </w:r>
    </w:p>
    <w:p w14:paraId="045A09E2" w14:textId="77777777" w:rsidR="007D728F" w:rsidRPr="00552920" w:rsidRDefault="007D728F" w:rsidP="00185A36">
      <w:pPr>
        <w:pStyle w:val="ac"/>
        <w:numPr>
          <w:ilvl w:val="0"/>
          <w:numId w:val="13"/>
        </w:numPr>
        <w:tabs>
          <w:tab w:val="left" w:pos="709"/>
          <w:tab w:val="left" w:pos="993"/>
          <w:tab w:val="left" w:pos="1134"/>
        </w:tabs>
        <w:ind w:left="-142" w:firstLine="709"/>
        <w:jc w:val="both"/>
        <w:rPr>
          <w:sz w:val="28"/>
          <w:szCs w:val="28"/>
        </w:rPr>
      </w:pPr>
      <w:r w:rsidRPr="00552920">
        <w:rPr>
          <w:sz w:val="28"/>
          <w:szCs w:val="28"/>
          <w:lang w:val="kk-KZ"/>
        </w:rPr>
        <w:t>Ш.Құрманалина. Педагогика. – оқу-әдістемелік құрал.- 3 басылым.толықт.өнд.-/Ш.Құрманалина, Ә.Ғалымова. Астана: Фолиант,  2016. – 368 б.</w:t>
      </w:r>
    </w:p>
    <w:p w14:paraId="0D39C9B1" w14:textId="77777777" w:rsidR="007D728F" w:rsidRPr="00552920" w:rsidRDefault="007D728F" w:rsidP="00185A36">
      <w:pPr>
        <w:pStyle w:val="ac"/>
        <w:numPr>
          <w:ilvl w:val="0"/>
          <w:numId w:val="13"/>
        </w:numPr>
        <w:tabs>
          <w:tab w:val="left" w:pos="709"/>
          <w:tab w:val="left" w:pos="993"/>
        </w:tabs>
        <w:ind w:left="-142" w:firstLine="709"/>
        <w:jc w:val="both"/>
        <w:rPr>
          <w:sz w:val="28"/>
          <w:szCs w:val="28"/>
          <w:lang w:val="kk-KZ"/>
        </w:rPr>
      </w:pPr>
      <w:r w:rsidRPr="00552920">
        <w:rPr>
          <w:sz w:val="28"/>
          <w:szCs w:val="28"/>
          <w:shd w:val="clear" w:color="auto" w:fill="FFFFFF"/>
          <w:lang w:val="kk-KZ"/>
        </w:rPr>
        <w:t>Оспанов Т.Қ.</w:t>
      </w:r>
      <w:r w:rsidRPr="00552920">
        <w:rPr>
          <w:sz w:val="28"/>
          <w:szCs w:val="28"/>
          <w:lang w:val="kk-KZ"/>
        </w:rPr>
        <w:t xml:space="preserve"> Бастауыш мектепте математиканы оқыту əдістемесі: оқулық / Т. Қ. Оспанов, Ш. Х. Құрманалина, С. Қ. Құрманалина. - Астана: Фолиант, 2007. - 468 б.</w:t>
      </w:r>
    </w:p>
    <w:p w14:paraId="7CFB53AE" w14:textId="48877AB4" w:rsidR="007D728F" w:rsidRPr="00552920" w:rsidRDefault="007D728F" w:rsidP="00185A36">
      <w:pPr>
        <w:pStyle w:val="ac"/>
        <w:numPr>
          <w:ilvl w:val="0"/>
          <w:numId w:val="13"/>
        </w:numPr>
        <w:tabs>
          <w:tab w:val="left" w:pos="709"/>
          <w:tab w:val="left" w:pos="993"/>
        </w:tabs>
        <w:ind w:left="-142" w:firstLine="709"/>
        <w:jc w:val="both"/>
        <w:rPr>
          <w:sz w:val="28"/>
          <w:szCs w:val="28"/>
          <w:lang w:val="kk-KZ"/>
        </w:rPr>
      </w:pPr>
      <w:r w:rsidRPr="00552920">
        <w:rPr>
          <w:sz w:val="28"/>
          <w:szCs w:val="28"/>
          <w:shd w:val="clear" w:color="auto" w:fill="FFFFFF"/>
          <w:lang w:val="kk-KZ"/>
        </w:rPr>
        <w:t>Уайсова Г.И.</w:t>
      </w:r>
      <w:r w:rsidRPr="00552920">
        <w:rPr>
          <w:sz w:val="28"/>
          <w:szCs w:val="28"/>
          <w:lang w:val="kk-KZ"/>
        </w:rPr>
        <w:t xml:space="preserve"> Бастауыш мектепте қазақ тілін оқыту әдісте</w:t>
      </w:r>
      <w:r w:rsidR="00435C8A">
        <w:rPr>
          <w:sz w:val="28"/>
          <w:szCs w:val="28"/>
          <w:lang w:val="kk-KZ"/>
        </w:rPr>
        <w:t>месінің тарихы. Алматы: Ұлағат,</w:t>
      </w:r>
      <w:r w:rsidRPr="00552920">
        <w:rPr>
          <w:sz w:val="28"/>
          <w:szCs w:val="28"/>
          <w:lang w:val="kk-KZ"/>
        </w:rPr>
        <w:t xml:space="preserve"> 2013. – 99 б.</w:t>
      </w:r>
    </w:p>
    <w:p w14:paraId="50C625E2" w14:textId="5CE3360A" w:rsidR="007D728F" w:rsidRPr="00552920" w:rsidRDefault="00435C8A" w:rsidP="00185A36">
      <w:pPr>
        <w:pStyle w:val="a3"/>
        <w:numPr>
          <w:ilvl w:val="0"/>
          <w:numId w:val="13"/>
        </w:numPr>
        <w:tabs>
          <w:tab w:val="left" w:pos="709"/>
          <w:tab w:val="left" w:pos="993"/>
        </w:tabs>
        <w:ind w:left="-142"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Жұмабаева</w:t>
      </w:r>
      <w:r w:rsidR="007D728F" w:rsidRPr="00552920">
        <w:rPr>
          <w:rFonts w:ascii="Times New Roman" w:hAnsi="Times New Roman" w:cs="Times New Roman"/>
          <w:sz w:val="28"/>
          <w:szCs w:val="28"/>
          <w:shd w:val="clear" w:color="auto" w:fill="FFFFFF"/>
          <w:lang w:val="kk-KZ"/>
        </w:rPr>
        <w:t xml:space="preserve"> Ә.Е. </w:t>
      </w:r>
      <w:r w:rsidR="007D728F" w:rsidRPr="00552920">
        <w:rPr>
          <w:rFonts w:ascii="Times New Roman" w:hAnsi="Times New Roman"/>
          <w:sz w:val="28"/>
          <w:szCs w:val="28"/>
          <w:lang w:val="kk-KZ"/>
        </w:rPr>
        <w:t>Бастауыш мектепте синтаксисті дамыта оқыту. Монография.  – Алматы: Радиал, 2008. – 236 б.</w:t>
      </w:r>
    </w:p>
    <w:p w14:paraId="5CA829B0" w14:textId="08E861F5" w:rsidR="007D728F" w:rsidRPr="00552920" w:rsidRDefault="00435C8A" w:rsidP="00185A36">
      <w:pPr>
        <w:pStyle w:val="ac"/>
        <w:numPr>
          <w:ilvl w:val="0"/>
          <w:numId w:val="13"/>
        </w:numPr>
        <w:tabs>
          <w:tab w:val="left" w:pos="709"/>
          <w:tab w:val="left" w:pos="993"/>
        </w:tabs>
        <w:ind w:left="-142" w:firstLine="709"/>
        <w:jc w:val="both"/>
        <w:rPr>
          <w:sz w:val="28"/>
          <w:szCs w:val="28"/>
          <w:lang w:val="kk-KZ"/>
        </w:rPr>
      </w:pPr>
      <w:r>
        <w:rPr>
          <w:sz w:val="28"/>
          <w:szCs w:val="28"/>
          <w:lang w:val="kk-KZ"/>
        </w:rPr>
        <w:t xml:space="preserve">Сарбасова Қ. </w:t>
      </w:r>
      <w:r w:rsidR="007D728F" w:rsidRPr="00552920">
        <w:rPr>
          <w:sz w:val="28"/>
          <w:szCs w:val="28"/>
          <w:lang w:val="kk-KZ"/>
        </w:rPr>
        <w:t>Болашақ бастауыш сынып мұғалімдерінің математиканы оқыту процесінде қазақ этнопедагогикасы материалдарын пайдалануға даярлығын қалыптастыру: пед.ғыл.канд. ... дис.  – Алматы, 2000. – 123 б.</w:t>
      </w:r>
    </w:p>
    <w:p w14:paraId="3A5435EE" w14:textId="77777777" w:rsidR="007D728F" w:rsidRPr="00552920" w:rsidRDefault="007D728F" w:rsidP="00185A36">
      <w:pPr>
        <w:pStyle w:val="ac"/>
        <w:numPr>
          <w:ilvl w:val="0"/>
          <w:numId w:val="13"/>
        </w:numPr>
        <w:tabs>
          <w:tab w:val="left" w:pos="709"/>
          <w:tab w:val="left" w:pos="993"/>
        </w:tabs>
        <w:ind w:left="-142" w:firstLine="709"/>
        <w:jc w:val="both"/>
        <w:rPr>
          <w:sz w:val="28"/>
          <w:szCs w:val="28"/>
          <w:lang w:val="kk-KZ"/>
        </w:rPr>
      </w:pPr>
      <w:r w:rsidRPr="00552920">
        <w:rPr>
          <w:sz w:val="28"/>
          <w:szCs w:val="28"/>
          <w:lang w:val="kk-KZ"/>
        </w:rPr>
        <w:t xml:space="preserve">Аренова А.  </w:t>
      </w:r>
      <w:r w:rsidRPr="00552920">
        <w:rPr>
          <w:sz w:val="28"/>
          <w:szCs w:val="28"/>
        </w:rPr>
        <w:t>Научно</w:t>
      </w:r>
      <w:r w:rsidRPr="00552920">
        <w:rPr>
          <w:sz w:val="28"/>
          <w:szCs w:val="28"/>
          <w:lang w:val="kk-KZ"/>
        </w:rPr>
        <w:t>–</w:t>
      </w:r>
      <w:r w:rsidRPr="00552920">
        <w:rPr>
          <w:sz w:val="28"/>
          <w:szCs w:val="28"/>
        </w:rPr>
        <w:t>педагогические основы самостоятельной учебной деятельности младших школьников.</w:t>
      </w:r>
      <w:r w:rsidRPr="00552920">
        <w:rPr>
          <w:sz w:val="28"/>
          <w:szCs w:val="28"/>
          <w:lang w:val="kk-KZ"/>
        </w:rPr>
        <w:t xml:space="preserve"> – Алматы,</w:t>
      </w:r>
      <w:r w:rsidRPr="00552920">
        <w:rPr>
          <w:sz w:val="28"/>
          <w:szCs w:val="28"/>
        </w:rPr>
        <w:t xml:space="preserve"> 2001.</w:t>
      </w:r>
    </w:p>
    <w:p w14:paraId="4BA5C201" w14:textId="77777777" w:rsidR="007D728F" w:rsidRPr="00552920" w:rsidRDefault="007D728F" w:rsidP="00185A36">
      <w:pPr>
        <w:pStyle w:val="ac"/>
        <w:numPr>
          <w:ilvl w:val="0"/>
          <w:numId w:val="13"/>
        </w:numPr>
        <w:tabs>
          <w:tab w:val="left" w:pos="709"/>
          <w:tab w:val="left" w:pos="993"/>
        </w:tabs>
        <w:ind w:left="-142" w:firstLine="709"/>
        <w:jc w:val="both"/>
        <w:rPr>
          <w:sz w:val="28"/>
          <w:szCs w:val="28"/>
          <w:lang w:val="kk-KZ"/>
        </w:rPr>
      </w:pPr>
      <w:r w:rsidRPr="00552920">
        <w:rPr>
          <w:sz w:val="28"/>
          <w:szCs w:val="28"/>
          <w:lang w:val="kk-KZ"/>
        </w:rPr>
        <w:t>Қайыңбаев Ж.Т. Блум таксономиясы [Текст] / Ж. Т. Қайыңбаев // Білім берудегі менеджмент - Менеджмент в образовании. - 2013. - №1. - С. 84-88.</w:t>
      </w:r>
    </w:p>
    <w:p w14:paraId="31107256" w14:textId="77777777" w:rsidR="007D728F" w:rsidRPr="00552920" w:rsidRDefault="007D728F" w:rsidP="00185A36">
      <w:pPr>
        <w:pStyle w:val="ac"/>
        <w:widowControl w:val="0"/>
        <w:numPr>
          <w:ilvl w:val="0"/>
          <w:numId w:val="13"/>
        </w:numPr>
        <w:tabs>
          <w:tab w:val="left" w:pos="709"/>
          <w:tab w:val="left" w:pos="993"/>
        </w:tabs>
        <w:autoSpaceDE w:val="0"/>
        <w:autoSpaceDN w:val="0"/>
        <w:spacing w:line="242" w:lineRule="auto"/>
        <w:ind w:left="-142" w:right="442" w:firstLine="709"/>
        <w:contextualSpacing w:val="0"/>
        <w:jc w:val="both"/>
        <w:rPr>
          <w:sz w:val="28"/>
          <w:lang w:val="kk-KZ"/>
        </w:rPr>
      </w:pPr>
      <w:r w:rsidRPr="00552920">
        <w:rPr>
          <w:sz w:val="28"/>
          <w:lang w:val="kk-KZ"/>
        </w:rPr>
        <w:t>Қаңтарбаев С.Е. Педагогиканың жалпы негіздері: дәріс құралы. – Орал,</w:t>
      </w:r>
      <w:r w:rsidRPr="00552920">
        <w:rPr>
          <w:spacing w:val="-67"/>
          <w:sz w:val="28"/>
          <w:lang w:val="kk-KZ"/>
        </w:rPr>
        <w:t xml:space="preserve"> </w:t>
      </w:r>
      <w:r w:rsidRPr="00552920">
        <w:rPr>
          <w:sz w:val="28"/>
          <w:lang w:val="kk-KZ"/>
        </w:rPr>
        <w:t>2005.</w:t>
      </w:r>
      <w:r w:rsidRPr="00552920">
        <w:rPr>
          <w:spacing w:val="4"/>
          <w:sz w:val="28"/>
          <w:lang w:val="kk-KZ"/>
        </w:rPr>
        <w:t xml:space="preserve"> </w:t>
      </w:r>
      <w:r w:rsidRPr="00552920">
        <w:rPr>
          <w:sz w:val="28"/>
          <w:lang w:val="kk-KZ"/>
        </w:rPr>
        <w:t>–</w:t>
      </w:r>
      <w:r w:rsidRPr="00552920">
        <w:rPr>
          <w:spacing w:val="-2"/>
          <w:sz w:val="28"/>
          <w:lang w:val="kk-KZ"/>
        </w:rPr>
        <w:t xml:space="preserve"> </w:t>
      </w:r>
      <w:r w:rsidRPr="00552920">
        <w:rPr>
          <w:sz w:val="28"/>
          <w:lang w:val="kk-KZ"/>
        </w:rPr>
        <w:t>187</w:t>
      </w:r>
      <w:r w:rsidRPr="00552920">
        <w:rPr>
          <w:spacing w:val="-3"/>
          <w:sz w:val="28"/>
          <w:lang w:val="kk-KZ"/>
        </w:rPr>
        <w:t xml:space="preserve"> </w:t>
      </w:r>
      <w:r w:rsidRPr="00552920">
        <w:rPr>
          <w:sz w:val="28"/>
          <w:lang w:val="kk-KZ"/>
        </w:rPr>
        <w:t>б.</w:t>
      </w:r>
    </w:p>
    <w:p w14:paraId="5EFF1C24" w14:textId="77777777" w:rsidR="007D728F" w:rsidRPr="00552920" w:rsidRDefault="007D728F" w:rsidP="00185A36">
      <w:pPr>
        <w:pStyle w:val="af1"/>
        <w:numPr>
          <w:ilvl w:val="0"/>
          <w:numId w:val="13"/>
        </w:numPr>
        <w:tabs>
          <w:tab w:val="left" w:pos="709"/>
          <w:tab w:val="left" w:pos="1134"/>
        </w:tabs>
        <w:ind w:left="-142" w:firstLine="709"/>
        <w:jc w:val="both"/>
        <w:rPr>
          <w:rFonts w:ascii="Times New Roman" w:hAnsi="Times New Roman"/>
          <w:sz w:val="28"/>
          <w:szCs w:val="28"/>
          <w:lang w:val="kk-KZ"/>
        </w:rPr>
      </w:pPr>
      <w:r w:rsidRPr="00552920">
        <w:rPr>
          <w:rFonts w:ascii="Times New Roman" w:hAnsi="Times New Roman"/>
          <w:sz w:val="28"/>
          <w:szCs w:val="28"/>
          <w:lang w:val="kk-KZ"/>
        </w:rPr>
        <w:lastRenderedPageBreak/>
        <w:t>Нағымжанова Қ.М. Университет студенттерінің педагогикалық креативтілігін инновациялық білім беру ортасында қалыптастырудың ғылыми негіздері: пед. ғыл. док.   ...   дис.: 13.00.01. – Алматы, 2010. – 345 б.</w:t>
      </w:r>
    </w:p>
    <w:p w14:paraId="7BE7752E" w14:textId="77777777" w:rsidR="007D728F" w:rsidRPr="00552920" w:rsidRDefault="007D728F" w:rsidP="00185A36">
      <w:pPr>
        <w:pStyle w:val="af1"/>
        <w:numPr>
          <w:ilvl w:val="0"/>
          <w:numId w:val="13"/>
        </w:numPr>
        <w:tabs>
          <w:tab w:val="left" w:pos="709"/>
          <w:tab w:val="left" w:pos="1134"/>
        </w:tabs>
        <w:ind w:left="-142" w:firstLine="709"/>
        <w:jc w:val="both"/>
        <w:rPr>
          <w:rFonts w:ascii="Times New Roman" w:hAnsi="Times New Roman"/>
          <w:sz w:val="28"/>
          <w:szCs w:val="28"/>
          <w:lang w:val="kk-KZ"/>
        </w:rPr>
      </w:pPr>
      <w:r w:rsidRPr="00552920">
        <w:rPr>
          <w:rFonts w:ascii="Times New Roman" w:hAnsi="Times New Roman"/>
          <w:sz w:val="28"/>
          <w:szCs w:val="28"/>
          <w:lang w:val="kk-KZ"/>
        </w:rPr>
        <w:t>Жиенбаева С. Бастауыш сынып оқушыларының еңбек іс-әрекеті тәжірибесін қалыптастырудың ғылыми негіздері: пед.ғыл.док. ... автореф. –  Алматы, 2009. – 44 б.</w:t>
      </w:r>
    </w:p>
    <w:p w14:paraId="79875952" w14:textId="77777777" w:rsidR="007D728F" w:rsidRPr="00552920" w:rsidRDefault="007D728F" w:rsidP="00185A36">
      <w:pPr>
        <w:pStyle w:val="af1"/>
        <w:numPr>
          <w:ilvl w:val="0"/>
          <w:numId w:val="13"/>
        </w:numPr>
        <w:tabs>
          <w:tab w:val="left" w:pos="709"/>
          <w:tab w:val="left" w:pos="1134"/>
        </w:tabs>
        <w:ind w:left="-142" w:firstLine="709"/>
        <w:jc w:val="both"/>
        <w:rPr>
          <w:rFonts w:ascii="Times New Roman" w:hAnsi="Times New Roman"/>
          <w:sz w:val="28"/>
          <w:szCs w:val="28"/>
          <w:lang w:val="kk-KZ"/>
        </w:rPr>
      </w:pPr>
      <w:r w:rsidRPr="00552920">
        <w:rPr>
          <w:rFonts w:ascii="Times New Roman" w:hAnsi="Times New Roman"/>
          <w:sz w:val="28"/>
          <w:szCs w:val="28"/>
          <w:lang w:val="kk-KZ"/>
        </w:rPr>
        <w:t xml:space="preserve">Ізғұттынова Р. Мектептің бастауыш сатысында қазақ халық ауыз әдебиеті үлгілерін оқыту әдістемесі. пед. ғыл. канд. ...дис. – Алматы, 2005. – 125 б. </w:t>
      </w:r>
    </w:p>
    <w:p w14:paraId="587AA97B" w14:textId="77777777" w:rsidR="007D728F" w:rsidRPr="00552920" w:rsidRDefault="007D728F" w:rsidP="00185A36">
      <w:pPr>
        <w:pStyle w:val="ac"/>
        <w:numPr>
          <w:ilvl w:val="0"/>
          <w:numId w:val="13"/>
        </w:numPr>
        <w:tabs>
          <w:tab w:val="left" w:pos="709"/>
          <w:tab w:val="left" w:pos="1134"/>
        </w:tabs>
        <w:ind w:left="-142" w:firstLine="709"/>
        <w:jc w:val="both"/>
        <w:rPr>
          <w:bCs/>
          <w:sz w:val="28"/>
          <w:szCs w:val="28"/>
          <w:lang w:val="kk-KZ"/>
        </w:rPr>
      </w:pPr>
      <w:r w:rsidRPr="00552920">
        <w:rPr>
          <w:sz w:val="28"/>
          <w:szCs w:val="28"/>
          <w:lang w:val="kk-KZ"/>
        </w:rPr>
        <w:t xml:space="preserve">Тұралбаева А.Т. </w:t>
      </w:r>
      <w:r w:rsidRPr="00552920">
        <w:rPr>
          <w:bCs/>
          <w:sz w:val="28"/>
          <w:szCs w:val="28"/>
          <w:lang w:val="kk-KZ"/>
        </w:rPr>
        <w:t>Отбасы мен мектептің ынтымақтастығы жағдайында дарынды балаларды тәрбиелеу: филос. док. (PhD) ... дис. – Алматы, 2014. – 136 б.</w:t>
      </w:r>
    </w:p>
    <w:p w14:paraId="74C4B5E9" w14:textId="77777777" w:rsidR="007D728F" w:rsidRPr="00552920" w:rsidRDefault="007D728F" w:rsidP="00185A36">
      <w:pPr>
        <w:pStyle w:val="ac"/>
        <w:numPr>
          <w:ilvl w:val="0"/>
          <w:numId w:val="13"/>
        </w:numPr>
        <w:tabs>
          <w:tab w:val="left" w:pos="709"/>
          <w:tab w:val="left" w:pos="1134"/>
        </w:tabs>
        <w:ind w:left="-142" w:firstLine="709"/>
        <w:jc w:val="both"/>
        <w:rPr>
          <w:bCs/>
          <w:sz w:val="28"/>
          <w:szCs w:val="28"/>
          <w:lang w:val="kk-KZ"/>
        </w:rPr>
      </w:pPr>
      <w:r w:rsidRPr="00552920">
        <w:rPr>
          <w:bCs/>
          <w:sz w:val="28"/>
          <w:szCs w:val="28"/>
          <w:lang w:val="kk-KZ"/>
        </w:rPr>
        <w:t>Уайдуллақызы Э. Бастауыш сынып мұғалімдерінің ақпараттық-кәсіби құзыреттілігін қалыптастыру: филос. док. (PhD) ... дис. – Алматы, 2014. – 160 б.</w:t>
      </w:r>
    </w:p>
    <w:p w14:paraId="3983B0DE" w14:textId="77777777" w:rsidR="007D728F" w:rsidRPr="00552920" w:rsidRDefault="007D728F" w:rsidP="00185A36">
      <w:pPr>
        <w:pStyle w:val="ac"/>
        <w:widowControl w:val="0"/>
        <w:numPr>
          <w:ilvl w:val="0"/>
          <w:numId w:val="13"/>
        </w:numPr>
        <w:tabs>
          <w:tab w:val="left" w:pos="567"/>
          <w:tab w:val="left" w:pos="1134"/>
        </w:tabs>
        <w:autoSpaceDE w:val="0"/>
        <w:autoSpaceDN w:val="0"/>
        <w:spacing w:before="5" w:line="242" w:lineRule="auto"/>
        <w:ind w:left="-142" w:right="454" w:firstLine="709"/>
        <w:contextualSpacing w:val="0"/>
        <w:jc w:val="both"/>
        <w:rPr>
          <w:lang w:val="kk-KZ"/>
        </w:rPr>
      </w:pPr>
      <w:r w:rsidRPr="00552920">
        <w:rPr>
          <w:sz w:val="28"/>
          <w:szCs w:val="28"/>
          <w:lang w:val="kk-KZ"/>
        </w:rPr>
        <w:t>Мулдабекова</w:t>
      </w:r>
      <w:r w:rsidRPr="00552920">
        <w:rPr>
          <w:spacing w:val="1"/>
          <w:sz w:val="28"/>
          <w:lang w:val="kk-KZ"/>
        </w:rPr>
        <w:t xml:space="preserve"> </w:t>
      </w:r>
      <w:r w:rsidRPr="00552920">
        <w:rPr>
          <w:sz w:val="28"/>
          <w:lang w:val="kk-KZ"/>
        </w:rPr>
        <w:t>К.Т.</w:t>
      </w:r>
      <w:r w:rsidRPr="00552920">
        <w:rPr>
          <w:spacing w:val="1"/>
          <w:sz w:val="28"/>
          <w:lang w:val="kk-KZ"/>
        </w:rPr>
        <w:t xml:space="preserve"> </w:t>
      </w:r>
      <w:r w:rsidRPr="00552920">
        <w:rPr>
          <w:sz w:val="28"/>
          <w:lang w:val="kk-KZ"/>
        </w:rPr>
        <w:t>Ақпараттық</w:t>
      </w:r>
      <w:r w:rsidRPr="00552920">
        <w:rPr>
          <w:spacing w:val="1"/>
          <w:sz w:val="28"/>
          <w:lang w:val="kk-KZ"/>
        </w:rPr>
        <w:t xml:space="preserve"> </w:t>
      </w:r>
      <w:r w:rsidRPr="00552920">
        <w:rPr>
          <w:sz w:val="28"/>
          <w:lang w:val="kk-KZ"/>
        </w:rPr>
        <w:t>технологиялар</w:t>
      </w:r>
      <w:r w:rsidRPr="00552920">
        <w:rPr>
          <w:spacing w:val="1"/>
          <w:sz w:val="28"/>
          <w:lang w:val="kk-KZ"/>
        </w:rPr>
        <w:t xml:space="preserve"> </w:t>
      </w:r>
      <w:r w:rsidRPr="00552920">
        <w:rPr>
          <w:sz w:val="28"/>
          <w:lang w:val="kk-KZ"/>
        </w:rPr>
        <w:t>арқылы</w:t>
      </w:r>
      <w:r w:rsidRPr="00552920">
        <w:rPr>
          <w:spacing w:val="1"/>
          <w:sz w:val="28"/>
          <w:lang w:val="kk-KZ"/>
        </w:rPr>
        <w:t xml:space="preserve"> </w:t>
      </w:r>
      <w:r w:rsidRPr="00552920">
        <w:rPr>
          <w:sz w:val="28"/>
          <w:lang w:val="kk-KZ"/>
        </w:rPr>
        <w:t>болашақ</w:t>
      </w:r>
      <w:r w:rsidRPr="00552920">
        <w:rPr>
          <w:spacing w:val="1"/>
          <w:sz w:val="28"/>
          <w:lang w:val="kk-KZ"/>
        </w:rPr>
        <w:t xml:space="preserve"> </w:t>
      </w:r>
      <w:r w:rsidRPr="00552920">
        <w:rPr>
          <w:sz w:val="28"/>
          <w:lang w:val="kk-KZ"/>
        </w:rPr>
        <w:t>мамандардың</w:t>
      </w:r>
      <w:r w:rsidRPr="00552920">
        <w:rPr>
          <w:spacing w:val="2"/>
          <w:sz w:val="28"/>
          <w:lang w:val="kk-KZ"/>
        </w:rPr>
        <w:t xml:space="preserve"> </w:t>
      </w:r>
      <w:r w:rsidRPr="00552920">
        <w:rPr>
          <w:sz w:val="28"/>
          <w:szCs w:val="28"/>
          <w:lang w:val="kk-KZ"/>
        </w:rPr>
        <w:t>коммуникативтік</w:t>
      </w:r>
      <w:r w:rsidRPr="00552920">
        <w:rPr>
          <w:spacing w:val="2"/>
          <w:sz w:val="28"/>
          <w:szCs w:val="28"/>
          <w:lang w:val="kk-KZ"/>
        </w:rPr>
        <w:t xml:space="preserve"> </w:t>
      </w:r>
      <w:r w:rsidRPr="00552920">
        <w:rPr>
          <w:sz w:val="28"/>
          <w:szCs w:val="28"/>
          <w:lang w:val="kk-KZ"/>
        </w:rPr>
        <w:t>құзыреттілігін</w:t>
      </w:r>
      <w:r w:rsidRPr="00552920">
        <w:rPr>
          <w:spacing w:val="2"/>
          <w:sz w:val="28"/>
          <w:szCs w:val="28"/>
          <w:lang w:val="kk-KZ"/>
        </w:rPr>
        <w:t xml:space="preserve"> </w:t>
      </w:r>
      <w:r w:rsidRPr="00552920">
        <w:rPr>
          <w:sz w:val="28"/>
          <w:szCs w:val="28"/>
          <w:lang w:val="kk-KZ"/>
        </w:rPr>
        <w:t>қалыптастыру:</w:t>
      </w:r>
      <w:r w:rsidRPr="00552920">
        <w:rPr>
          <w:spacing w:val="3"/>
          <w:sz w:val="28"/>
          <w:szCs w:val="28"/>
          <w:lang w:val="kk-KZ"/>
        </w:rPr>
        <w:t xml:space="preserve"> </w:t>
      </w:r>
      <w:r w:rsidRPr="00552920">
        <w:rPr>
          <w:sz w:val="28"/>
          <w:szCs w:val="28"/>
          <w:lang w:val="kk-KZ"/>
        </w:rPr>
        <w:t>филос.</w:t>
      </w:r>
      <w:r w:rsidRPr="00552920">
        <w:rPr>
          <w:spacing w:val="5"/>
          <w:sz w:val="28"/>
          <w:szCs w:val="28"/>
          <w:lang w:val="kk-KZ"/>
        </w:rPr>
        <w:t xml:space="preserve"> </w:t>
      </w:r>
      <w:r w:rsidRPr="00552920">
        <w:rPr>
          <w:sz w:val="28"/>
          <w:szCs w:val="28"/>
          <w:lang w:val="kk-KZ"/>
        </w:rPr>
        <w:t>док.</w:t>
      </w:r>
      <w:r w:rsidRPr="00552920">
        <w:rPr>
          <w:spacing w:val="4"/>
          <w:sz w:val="28"/>
          <w:szCs w:val="28"/>
          <w:lang w:val="kk-KZ"/>
        </w:rPr>
        <w:t xml:space="preserve"> </w:t>
      </w:r>
      <w:r w:rsidRPr="00552920">
        <w:rPr>
          <w:sz w:val="28"/>
          <w:szCs w:val="28"/>
          <w:lang w:val="kk-KZ"/>
        </w:rPr>
        <w:t>(PhD)…</w:t>
      </w:r>
      <w:r w:rsidRPr="00552920">
        <w:rPr>
          <w:spacing w:val="1"/>
          <w:sz w:val="28"/>
          <w:szCs w:val="28"/>
          <w:lang w:val="kk-KZ"/>
        </w:rPr>
        <w:t xml:space="preserve"> </w:t>
      </w:r>
      <w:r w:rsidRPr="00552920">
        <w:rPr>
          <w:sz w:val="28"/>
          <w:szCs w:val="28"/>
          <w:lang w:val="kk-KZ"/>
        </w:rPr>
        <w:t>дис.: 6D010200.</w:t>
      </w:r>
      <w:r w:rsidRPr="00552920">
        <w:rPr>
          <w:spacing w:val="1"/>
          <w:sz w:val="28"/>
          <w:szCs w:val="28"/>
          <w:lang w:val="kk-KZ"/>
        </w:rPr>
        <w:t xml:space="preserve"> </w:t>
      </w:r>
      <w:r w:rsidRPr="00552920">
        <w:rPr>
          <w:sz w:val="28"/>
          <w:szCs w:val="28"/>
          <w:lang w:val="kk-KZ"/>
        </w:rPr>
        <w:t>–</w:t>
      </w:r>
      <w:r w:rsidRPr="00552920">
        <w:rPr>
          <w:spacing w:val="1"/>
          <w:sz w:val="28"/>
          <w:szCs w:val="28"/>
          <w:lang w:val="kk-KZ"/>
        </w:rPr>
        <w:t xml:space="preserve"> </w:t>
      </w:r>
      <w:r w:rsidRPr="00552920">
        <w:rPr>
          <w:sz w:val="28"/>
          <w:szCs w:val="28"/>
          <w:lang w:val="kk-KZ"/>
        </w:rPr>
        <w:t>Алматы:</w:t>
      </w:r>
      <w:r w:rsidRPr="00552920">
        <w:rPr>
          <w:spacing w:val="1"/>
          <w:sz w:val="28"/>
          <w:szCs w:val="28"/>
          <w:lang w:val="kk-KZ"/>
        </w:rPr>
        <w:t xml:space="preserve"> </w:t>
      </w:r>
      <w:r w:rsidRPr="00552920">
        <w:rPr>
          <w:sz w:val="28"/>
          <w:szCs w:val="28"/>
          <w:lang w:val="kk-KZ"/>
        </w:rPr>
        <w:t>Абай</w:t>
      </w:r>
      <w:r w:rsidRPr="00552920">
        <w:rPr>
          <w:spacing w:val="1"/>
          <w:sz w:val="28"/>
          <w:szCs w:val="28"/>
          <w:lang w:val="kk-KZ"/>
        </w:rPr>
        <w:t xml:space="preserve"> </w:t>
      </w:r>
      <w:r w:rsidRPr="00552920">
        <w:rPr>
          <w:sz w:val="28"/>
          <w:szCs w:val="28"/>
          <w:lang w:val="kk-KZ"/>
        </w:rPr>
        <w:t>атындағы</w:t>
      </w:r>
      <w:r w:rsidRPr="00552920">
        <w:rPr>
          <w:spacing w:val="1"/>
          <w:sz w:val="28"/>
          <w:szCs w:val="28"/>
          <w:lang w:val="kk-KZ"/>
        </w:rPr>
        <w:t xml:space="preserve"> </w:t>
      </w:r>
      <w:r w:rsidRPr="00552920">
        <w:rPr>
          <w:sz w:val="28"/>
          <w:szCs w:val="28"/>
          <w:lang w:val="kk-KZ"/>
        </w:rPr>
        <w:t>Қазақ</w:t>
      </w:r>
      <w:r w:rsidRPr="00552920">
        <w:rPr>
          <w:spacing w:val="1"/>
          <w:sz w:val="28"/>
          <w:szCs w:val="28"/>
          <w:lang w:val="kk-KZ"/>
        </w:rPr>
        <w:t xml:space="preserve"> </w:t>
      </w:r>
      <w:r w:rsidRPr="00552920">
        <w:rPr>
          <w:sz w:val="28"/>
          <w:szCs w:val="28"/>
          <w:lang w:val="kk-KZ"/>
        </w:rPr>
        <w:t>ұлттық</w:t>
      </w:r>
      <w:r w:rsidRPr="00552920">
        <w:rPr>
          <w:spacing w:val="1"/>
          <w:sz w:val="28"/>
          <w:szCs w:val="28"/>
          <w:lang w:val="kk-KZ"/>
        </w:rPr>
        <w:t xml:space="preserve"> </w:t>
      </w:r>
      <w:r w:rsidRPr="00552920">
        <w:rPr>
          <w:sz w:val="28"/>
          <w:szCs w:val="28"/>
          <w:lang w:val="kk-KZ"/>
        </w:rPr>
        <w:t>педагогикалық</w:t>
      </w:r>
      <w:r w:rsidRPr="00552920">
        <w:rPr>
          <w:spacing w:val="1"/>
          <w:sz w:val="28"/>
          <w:szCs w:val="28"/>
          <w:lang w:val="kk-KZ"/>
        </w:rPr>
        <w:t xml:space="preserve"> </w:t>
      </w:r>
      <w:r w:rsidRPr="00552920">
        <w:rPr>
          <w:sz w:val="28"/>
          <w:szCs w:val="28"/>
          <w:lang w:val="kk-KZ"/>
        </w:rPr>
        <w:t>университеті,</w:t>
      </w:r>
      <w:r w:rsidRPr="00552920">
        <w:rPr>
          <w:spacing w:val="2"/>
          <w:sz w:val="28"/>
          <w:szCs w:val="28"/>
          <w:lang w:val="kk-KZ"/>
        </w:rPr>
        <w:t xml:space="preserve"> </w:t>
      </w:r>
      <w:r w:rsidRPr="00552920">
        <w:rPr>
          <w:sz w:val="28"/>
          <w:szCs w:val="28"/>
          <w:lang w:val="kk-KZ"/>
        </w:rPr>
        <w:t>2014.</w:t>
      </w:r>
      <w:r w:rsidRPr="00552920">
        <w:rPr>
          <w:spacing w:val="-2"/>
          <w:sz w:val="28"/>
          <w:szCs w:val="28"/>
          <w:lang w:val="kk-KZ"/>
        </w:rPr>
        <w:t xml:space="preserve"> </w:t>
      </w:r>
      <w:r w:rsidRPr="00552920">
        <w:rPr>
          <w:sz w:val="28"/>
          <w:szCs w:val="28"/>
          <w:lang w:val="kk-KZ"/>
        </w:rPr>
        <w:t>–</w:t>
      </w:r>
      <w:r w:rsidRPr="00552920">
        <w:rPr>
          <w:spacing w:val="-2"/>
          <w:sz w:val="28"/>
          <w:szCs w:val="28"/>
          <w:lang w:val="kk-KZ"/>
        </w:rPr>
        <w:t xml:space="preserve"> </w:t>
      </w:r>
      <w:r w:rsidRPr="00552920">
        <w:rPr>
          <w:sz w:val="28"/>
          <w:szCs w:val="28"/>
          <w:lang w:val="kk-KZ"/>
        </w:rPr>
        <w:t>158</w:t>
      </w:r>
      <w:r w:rsidRPr="00552920">
        <w:rPr>
          <w:spacing w:val="4"/>
          <w:sz w:val="28"/>
          <w:szCs w:val="28"/>
          <w:lang w:val="kk-KZ"/>
        </w:rPr>
        <w:t xml:space="preserve"> </w:t>
      </w:r>
      <w:r w:rsidRPr="00552920">
        <w:rPr>
          <w:sz w:val="28"/>
          <w:szCs w:val="28"/>
          <w:lang w:val="kk-KZ"/>
        </w:rPr>
        <w:t>б.</w:t>
      </w:r>
    </w:p>
    <w:p w14:paraId="0C250CFE" w14:textId="77777777" w:rsidR="007D728F" w:rsidRPr="00552920" w:rsidRDefault="007D728F" w:rsidP="00185A36">
      <w:pPr>
        <w:pStyle w:val="ac"/>
        <w:numPr>
          <w:ilvl w:val="0"/>
          <w:numId w:val="13"/>
        </w:numPr>
        <w:tabs>
          <w:tab w:val="left" w:pos="709"/>
          <w:tab w:val="left" w:pos="1134"/>
        </w:tabs>
        <w:ind w:left="-142" w:firstLine="709"/>
        <w:jc w:val="both"/>
        <w:rPr>
          <w:bCs/>
          <w:sz w:val="28"/>
          <w:szCs w:val="28"/>
          <w:lang w:val="kk-KZ"/>
        </w:rPr>
      </w:pPr>
      <w:r w:rsidRPr="00552920">
        <w:rPr>
          <w:sz w:val="28"/>
          <w:szCs w:val="28"/>
          <w:lang w:val="kk-KZ"/>
        </w:rPr>
        <w:t>Умирбекова А.Н.</w:t>
      </w:r>
      <w:r w:rsidRPr="00552920">
        <w:rPr>
          <w:b/>
          <w:sz w:val="28"/>
          <w:szCs w:val="28"/>
          <w:lang w:val="kk-KZ"/>
        </w:rPr>
        <w:t xml:space="preserve"> </w:t>
      </w:r>
      <w:r w:rsidRPr="00552920">
        <w:rPr>
          <w:sz w:val="28"/>
          <w:szCs w:val="28"/>
          <w:lang w:val="kk-KZ"/>
        </w:rPr>
        <w:t xml:space="preserve">Болашақ бастауыш сынып мұғалімдерінің әлеуметтік зияттылығын дамыту: </w:t>
      </w:r>
      <w:r w:rsidRPr="00552920">
        <w:rPr>
          <w:bCs/>
          <w:sz w:val="28"/>
          <w:szCs w:val="28"/>
          <w:lang w:val="kk-KZ"/>
        </w:rPr>
        <w:t>филос. док. (PhD) ... дис. – Алматы, 2018. – 164 б.</w:t>
      </w:r>
    </w:p>
    <w:p w14:paraId="047025AC" w14:textId="77777777" w:rsidR="007D728F" w:rsidRPr="00552920" w:rsidRDefault="007D728F" w:rsidP="00185A36">
      <w:pPr>
        <w:pStyle w:val="ac"/>
        <w:numPr>
          <w:ilvl w:val="0"/>
          <w:numId w:val="13"/>
        </w:numPr>
        <w:tabs>
          <w:tab w:val="left" w:pos="709"/>
          <w:tab w:val="left" w:pos="1134"/>
        </w:tabs>
        <w:ind w:left="-142" w:firstLine="709"/>
        <w:jc w:val="both"/>
        <w:rPr>
          <w:sz w:val="28"/>
          <w:szCs w:val="28"/>
          <w:lang w:val="kk-KZ"/>
        </w:rPr>
      </w:pPr>
      <w:r w:rsidRPr="00552920">
        <w:rPr>
          <w:sz w:val="28"/>
          <w:szCs w:val="28"/>
          <w:lang w:val="kk-KZ"/>
        </w:rPr>
        <w:t>Сартаева Н. Ақпараттық технологиялар негізінде бастауыш сынып оқушылардың зерттеушілік іс-әрекет мотивациясын қалыптастыру: филос. док. (PhD) ... дис. – Алматы, 2019. – 165 б.</w:t>
      </w:r>
    </w:p>
    <w:p w14:paraId="5D61F034" w14:textId="77777777" w:rsidR="007D728F" w:rsidRPr="00552920" w:rsidRDefault="007D728F" w:rsidP="00185A36">
      <w:pPr>
        <w:pStyle w:val="ac"/>
        <w:numPr>
          <w:ilvl w:val="0"/>
          <w:numId w:val="13"/>
        </w:numPr>
        <w:tabs>
          <w:tab w:val="left" w:pos="709"/>
          <w:tab w:val="left" w:pos="1134"/>
        </w:tabs>
        <w:ind w:left="-142" w:firstLine="709"/>
        <w:jc w:val="both"/>
        <w:rPr>
          <w:sz w:val="28"/>
          <w:szCs w:val="28"/>
          <w:lang w:val="kk-KZ"/>
        </w:rPr>
      </w:pPr>
      <w:r w:rsidRPr="00552920">
        <w:rPr>
          <w:sz w:val="28"/>
          <w:szCs w:val="28"/>
          <w:lang w:val="kk-KZ"/>
        </w:rPr>
        <w:t xml:space="preserve">Жумабаева Ж.А. </w:t>
      </w:r>
      <w:r w:rsidRPr="00552920">
        <w:rPr>
          <w:sz w:val="28"/>
          <w:lang w:val="kk-KZ"/>
        </w:rPr>
        <w:t>Бастауыш</w:t>
      </w:r>
      <w:r w:rsidRPr="00552920">
        <w:rPr>
          <w:spacing w:val="-5"/>
          <w:sz w:val="28"/>
          <w:lang w:val="kk-KZ"/>
        </w:rPr>
        <w:t xml:space="preserve"> </w:t>
      </w:r>
      <w:r w:rsidRPr="00552920">
        <w:rPr>
          <w:sz w:val="28"/>
          <w:lang w:val="kk-KZ"/>
        </w:rPr>
        <w:t>білім</w:t>
      </w:r>
      <w:r w:rsidRPr="00552920">
        <w:rPr>
          <w:spacing w:val="-3"/>
          <w:sz w:val="28"/>
          <w:lang w:val="kk-KZ"/>
        </w:rPr>
        <w:t xml:space="preserve"> </w:t>
      </w:r>
      <w:r w:rsidRPr="00552920">
        <w:rPr>
          <w:sz w:val="28"/>
          <w:lang w:val="kk-KZ"/>
        </w:rPr>
        <w:t>беру</w:t>
      </w:r>
      <w:r w:rsidRPr="00552920">
        <w:rPr>
          <w:spacing w:val="-2"/>
          <w:sz w:val="28"/>
          <w:lang w:val="kk-KZ"/>
        </w:rPr>
        <w:t xml:space="preserve"> </w:t>
      </w:r>
      <w:r w:rsidRPr="00552920">
        <w:rPr>
          <w:sz w:val="28"/>
          <w:lang w:val="kk-KZ"/>
        </w:rPr>
        <w:t>пәндерін</w:t>
      </w:r>
      <w:r w:rsidRPr="00552920">
        <w:rPr>
          <w:spacing w:val="-4"/>
          <w:sz w:val="28"/>
          <w:lang w:val="kk-KZ"/>
        </w:rPr>
        <w:t xml:space="preserve"> </w:t>
      </w:r>
      <w:r w:rsidRPr="00552920">
        <w:rPr>
          <w:sz w:val="28"/>
          <w:lang w:val="kk-KZ"/>
        </w:rPr>
        <w:t>метапәндік</w:t>
      </w:r>
      <w:r w:rsidRPr="00552920">
        <w:rPr>
          <w:spacing w:val="-4"/>
          <w:sz w:val="28"/>
          <w:lang w:val="kk-KZ"/>
        </w:rPr>
        <w:t xml:space="preserve"> </w:t>
      </w:r>
      <w:r w:rsidRPr="00552920">
        <w:rPr>
          <w:sz w:val="28"/>
          <w:lang w:val="kk-KZ"/>
        </w:rPr>
        <w:t>тұрғыда оқыту:</w:t>
      </w:r>
      <w:r w:rsidRPr="00552920">
        <w:rPr>
          <w:sz w:val="28"/>
          <w:szCs w:val="28"/>
          <w:lang w:val="kk-KZ"/>
        </w:rPr>
        <w:t xml:space="preserve"> филос. док. (PhD) ... дис. – Алматы, 2021. – 157 б.</w:t>
      </w:r>
    </w:p>
    <w:p w14:paraId="1148E7FD" w14:textId="77777777" w:rsidR="007D728F" w:rsidRPr="00552920" w:rsidRDefault="007D728F" w:rsidP="00185A36">
      <w:pPr>
        <w:pStyle w:val="ac"/>
        <w:numPr>
          <w:ilvl w:val="0"/>
          <w:numId w:val="13"/>
        </w:numPr>
        <w:tabs>
          <w:tab w:val="left" w:pos="709"/>
          <w:tab w:val="left" w:pos="1134"/>
        </w:tabs>
        <w:ind w:left="-142" w:firstLine="709"/>
        <w:jc w:val="both"/>
        <w:rPr>
          <w:sz w:val="28"/>
          <w:szCs w:val="28"/>
          <w:lang w:val="kk-KZ"/>
        </w:rPr>
      </w:pPr>
      <w:r w:rsidRPr="00552920">
        <w:rPr>
          <w:sz w:val="28"/>
          <w:szCs w:val="28"/>
          <w:lang w:val="kk-KZ"/>
        </w:rPr>
        <w:t>Омарова Г.Ж. Жаңартылған білім мазмұны жағдайында бастауыш сынып оқушыларының сөздіктерді пайдалану білігін қалыптастыру: филос. док. (PhD) ... дис. – Алматы, 2022. – 165 б.</w:t>
      </w:r>
    </w:p>
    <w:p w14:paraId="34F89A5F" w14:textId="77777777" w:rsidR="007D728F" w:rsidRPr="00552920" w:rsidRDefault="007D728F" w:rsidP="00185A36">
      <w:pPr>
        <w:pStyle w:val="a3"/>
        <w:numPr>
          <w:ilvl w:val="0"/>
          <w:numId w:val="13"/>
        </w:numPr>
        <w:tabs>
          <w:tab w:val="left" w:pos="709"/>
          <w:tab w:val="left" w:pos="993"/>
          <w:tab w:val="left" w:pos="1134"/>
        </w:tabs>
        <w:ind w:left="-142" w:firstLine="709"/>
        <w:jc w:val="both"/>
        <w:rPr>
          <w:sz w:val="28"/>
          <w:szCs w:val="28"/>
          <w:shd w:val="clear" w:color="auto" w:fill="FFFFFF"/>
          <w:lang w:val="kk-KZ"/>
        </w:rPr>
      </w:pPr>
      <w:r w:rsidRPr="00552920">
        <w:rPr>
          <w:rFonts w:ascii="Times New Roman" w:hAnsi="Times New Roman" w:cs="Times New Roman"/>
          <w:bCs/>
          <w:sz w:val="28"/>
          <w:szCs w:val="28"/>
          <w:lang w:val="kk-KZ"/>
        </w:rPr>
        <w:t xml:space="preserve">Нұрғалиев Р.Н., Ақмамбетов Ғ.Ғ. Философиялық сөздік. </w:t>
      </w:r>
      <w:r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shd w:val="clear" w:color="auto" w:fill="FFFFFF"/>
          <w:lang w:val="kk-KZ"/>
        </w:rPr>
        <w:t>Алматы: «Қазақ энциклопедиясы». 1996.</w:t>
      </w:r>
      <w:r w:rsidRPr="00552920">
        <w:rPr>
          <w:sz w:val="28"/>
          <w:szCs w:val="28"/>
          <w:lang w:val="kk-KZ"/>
        </w:rPr>
        <w:t xml:space="preserve"> –</w:t>
      </w:r>
      <w:r w:rsidRPr="00552920">
        <w:rPr>
          <w:rFonts w:ascii="Times New Roman" w:hAnsi="Times New Roman" w:cs="Times New Roman"/>
          <w:sz w:val="28"/>
          <w:szCs w:val="28"/>
          <w:shd w:val="clear" w:color="auto" w:fill="FFFFFF"/>
          <w:lang w:val="kk-KZ"/>
        </w:rPr>
        <w:t xml:space="preserve"> 525 бет.ISBN 5-89800-097-6</w:t>
      </w:r>
      <w:r w:rsidRPr="00552920">
        <w:rPr>
          <w:sz w:val="28"/>
          <w:szCs w:val="28"/>
          <w:shd w:val="clear" w:color="auto" w:fill="FFFFFF"/>
          <w:lang w:val="kk-KZ"/>
        </w:rPr>
        <w:t>.</w:t>
      </w:r>
    </w:p>
    <w:p w14:paraId="4046F099" w14:textId="41864CD6" w:rsidR="007D728F" w:rsidRPr="00552920" w:rsidRDefault="00435C8A" w:rsidP="00185A36">
      <w:pPr>
        <w:pStyle w:val="ac"/>
        <w:numPr>
          <w:ilvl w:val="0"/>
          <w:numId w:val="13"/>
        </w:numPr>
        <w:tabs>
          <w:tab w:val="left" w:pos="709"/>
          <w:tab w:val="left" w:pos="1134"/>
        </w:tabs>
        <w:ind w:left="-142" w:firstLine="709"/>
        <w:jc w:val="both"/>
        <w:rPr>
          <w:sz w:val="28"/>
          <w:szCs w:val="28"/>
          <w:lang w:val="kk-KZ"/>
        </w:rPr>
      </w:pPr>
      <w:r>
        <w:rPr>
          <w:sz w:val="28"/>
          <w:szCs w:val="28"/>
          <w:lang w:val="kk-KZ"/>
        </w:rPr>
        <w:t>Жанатаев Д. Әл–Кинди</w:t>
      </w:r>
      <w:r w:rsidR="007D728F" w:rsidRPr="00552920">
        <w:rPr>
          <w:sz w:val="28"/>
          <w:szCs w:val="28"/>
          <w:lang w:val="kk-KZ"/>
        </w:rPr>
        <w:t xml:space="preserve"> – көпқырлы ғалым, философ. </w:t>
      </w:r>
      <w:hyperlink r:id="rId143" w:history="1">
        <w:r w:rsidR="007D728F" w:rsidRPr="00552920">
          <w:rPr>
            <w:rStyle w:val="a7"/>
            <w:color w:val="auto"/>
            <w:sz w:val="28"/>
            <w:szCs w:val="28"/>
            <w:u w:val="none"/>
            <w:lang w:val="kk-KZ"/>
          </w:rPr>
          <w:t>https://adyrna.kz/post/87101</w:t>
        </w:r>
      </w:hyperlink>
    </w:p>
    <w:p w14:paraId="7C88FF5C" w14:textId="77777777" w:rsidR="007D728F" w:rsidRPr="00552920" w:rsidRDefault="007D728F" w:rsidP="00185A36">
      <w:pPr>
        <w:pStyle w:val="ac"/>
        <w:numPr>
          <w:ilvl w:val="0"/>
          <w:numId w:val="13"/>
        </w:numPr>
        <w:tabs>
          <w:tab w:val="left" w:pos="709"/>
          <w:tab w:val="left" w:pos="1134"/>
        </w:tabs>
        <w:ind w:left="-142" w:firstLine="709"/>
        <w:jc w:val="both"/>
        <w:rPr>
          <w:sz w:val="28"/>
          <w:szCs w:val="28"/>
          <w:lang w:val="kk-KZ"/>
        </w:rPr>
      </w:pPr>
      <w:r w:rsidRPr="00552920">
        <w:rPr>
          <w:iCs/>
          <w:sz w:val="28"/>
          <w:szCs w:val="28"/>
          <w:bdr w:val="none" w:sz="0" w:space="0" w:color="auto" w:frame="1"/>
        </w:rPr>
        <w:t xml:space="preserve">Новая философская энциклопедия. В </w:t>
      </w:r>
      <w:r w:rsidRPr="00552920">
        <w:rPr>
          <w:iCs/>
          <w:sz w:val="28"/>
          <w:szCs w:val="28"/>
          <w:bdr w:val="none" w:sz="0" w:space="0" w:color="auto" w:frame="1"/>
          <w:lang w:val="kk-KZ"/>
        </w:rPr>
        <w:t>4-х</w:t>
      </w:r>
      <w:r w:rsidRPr="00552920">
        <w:rPr>
          <w:iCs/>
          <w:sz w:val="28"/>
          <w:szCs w:val="28"/>
          <w:bdr w:val="none" w:sz="0" w:space="0" w:color="auto" w:frame="1"/>
        </w:rPr>
        <w:t xml:space="preserve"> томах. </w:t>
      </w:r>
      <w:r w:rsidRPr="00552920">
        <w:rPr>
          <w:iCs/>
          <w:sz w:val="28"/>
          <w:szCs w:val="28"/>
          <w:bdr w:val="none" w:sz="0" w:space="0" w:color="auto" w:frame="1"/>
          <w:lang w:val="kk-KZ"/>
        </w:rPr>
        <w:t xml:space="preserve">– </w:t>
      </w:r>
      <w:r w:rsidRPr="00552920">
        <w:rPr>
          <w:iCs/>
          <w:sz w:val="28"/>
          <w:szCs w:val="28"/>
          <w:bdr w:val="none" w:sz="0" w:space="0" w:color="auto" w:frame="1"/>
        </w:rPr>
        <w:t>М</w:t>
      </w:r>
      <w:r w:rsidRPr="00552920">
        <w:rPr>
          <w:iCs/>
          <w:sz w:val="28"/>
          <w:szCs w:val="28"/>
          <w:bdr w:val="none" w:sz="0" w:space="0" w:color="auto" w:frame="1"/>
          <w:lang w:val="kk-KZ"/>
        </w:rPr>
        <w:t xml:space="preserve">осква: </w:t>
      </w:r>
      <w:r w:rsidRPr="00552920">
        <w:rPr>
          <w:iCs/>
          <w:sz w:val="28"/>
          <w:szCs w:val="28"/>
          <w:bdr w:val="none" w:sz="0" w:space="0" w:color="auto" w:frame="1"/>
        </w:rPr>
        <w:t>Мысль, 2010, т. II, Е – М.</w:t>
      </w:r>
      <w:r w:rsidRPr="00552920">
        <w:rPr>
          <w:iCs/>
          <w:sz w:val="28"/>
          <w:szCs w:val="28"/>
          <w:bdr w:val="none" w:sz="0" w:space="0" w:color="auto" w:frame="1"/>
          <w:lang w:val="kk-KZ"/>
        </w:rPr>
        <w:t xml:space="preserve"> </w:t>
      </w:r>
      <w:r w:rsidRPr="00552920">
        <w:rPr>
          <w:sz w:val="28"/>
          <w:szCs w:val="28"/>
          <w:lang w:val="kk-KZ"/>
        </w:rPr>
        <w:t>–</w:t>
      </w:r>
      <w:r w:rsidRPr="00552920">
        <w:rPr>
          <w:iCs/>
          <w:sz w:val="28"/>
          <w:szCs w:val="28"/>
          <w:bdr w:val="none" w:sz="0" w:space="0" w:color="auto" w:frame="1"/>
          <w:lang w:val="kk-KZ"/>
        </w:rPr>
        <w:t xml:space="preserve"> </w:t>
      </w:r>
      <w:r w:rsidRPr="00552920">
        <w:rPr>
          <w:iCs/>
          <w:sz w:val="28"/>
          <w:szCs w:val="28"/>
          <w:bdr w:val="none" w:sz="0" w:space="0" w:color="auto" w:frame="1"/>
        </w:rPr>
        <w:t xml:space="preserve"> с. 127</w:t>
      </w:r>
      <w:r w:rsidRPr="00552920">
        <w:rPr>
          <w:sz w:val="28"/>
          <w:szCs w:val="28"/>
          <w:lang w:val="kk-KZ"/>
        </w:rPr>
        <w:t>–</w:t>
      </w:r>
      <w:r w:rsidRPr="00552920">
        <w:rPr>
          <w:iCs/>
          <w:sz w:val="28"/>
          <w:szCs w:val="28"/>
          <w:bdr w:val="none" w:sz="0" w:space="0" w:color="auto" w:frame="1"/>
        </w:rPr>
        <w:t>128</w:t>
      </w:r>
      <w:r w:rsidRPr="00552920">
        <w:rPr>
          <w:iCs/>
          <w:sz w:val="28"/>
          <w:szCs w:val="28"/>
          <w:bdr w:val="none" w:sz="0" w:space="0" w:color="auto" w:frame="1"/>
          <w:lang w:val="kk-KZ"/>
        </w:rPr>
        <w:t>.</w:t>
      </w:r>
    </w:p>
    <w:p w14:paraId="2EB96E33" w14:textId="77777777" w:rsidR="007D728F" w:rsidRPr="00552920" w:rsidRDefault="007D728F" w:rsidP="00185A36">
      <w:pPr>
        <w:pStyle w:val="ac"/>
        <w:numPr>
          <w:ilvl w:val="0"/>
          <w:numId w:val="13"/>
        </w:numPr>
        <w:tabs>
          <w:tab w:val="left" w:pos="709"/>
          <w:tab w:val="left" w:pos="1134"/>
        </w:tabs>
        <w:ind w:left="-142" w:firstLine="709"/>
        <w:jc w:val="both"/>
        <w:rPr>
          <w:sz w:val="28"/>
          <w:szCs w:val="28"/>
          <w:lang w:val="kk-KZ"/>
        </w:rPr>
      </w:pPr>
      <w:r w:rsidRPr="00552920">
        <w:rPr>
          <w:sz w:val="28"/>
          <w:szCs w:val="28"/>
          <w:lang w:val="kk-KZ"/>
        </w:rPr>
        <w:t>Кутолин С.А. Философия интеллекта реального идеализма. – Новосибирск: Новосибирский университет, 1996. – 116 с.</w:t>
      </w:r>
    </w:p>
    <w:p w14:paraId="1AC56515" w14:textId="77777777" w:rsidR="007D728F" w:rsidRPr="00552920" w:rsidRDefault="007D728F" w:rsidP="00185A36">
      <w:pPr>
        <w:pStyle w:val="ac"/>
        <w:widowControl w:val="0"/>
        <w:numPr>
          <w:ilvl w:val="0"/>
          <w:numId w:val="13"/>
        </w:numPr>
        <w:tabs>
          <w:tab w:val="left" w:pos="709"/>
          <w:tab w:val="left" w:pos="1134"/>
        </w:tabs>
        <w:autoSpaceDE w:val="0"/>
        <w:autoSpaceDN w:val="0"/>
        <w:spacing w:line="322" w:lineRule="exact"/>
        <w:ind w:left="-142" w:firstLine="709"/>
        <w:contextualSpacing w:val="0"/>
        <w:jc w:val="both"/>
        <w:rPr>
          <w:sz w:val="28"/>
        </w:rPr>
      </w:pPr>
      <w:r w:rsidRPr="00552920">
        <w:rPr>
          <w:sz w:val="28"/>
        </w:rPr>
        <w:t>Рубинштейн</w:t>
      </w:r>
      <w:r w:rsidRPr="00552920">
        <w:rPr>
          <w:spacing w:val="-1"/>
          <w:sz w:val="28"/>
        </w:rPr>
        <w:t xml:space="preserve"> </w:t>
      </w:r>
      <w:r w:rsidRPr="00552920">
        <w:rPr>
          <w:sz w:val="28"/>
        </w:rPr>
        <w:t>С.Л.</w:t>
      </w:r>
      <w:r w:rsidRPr="00552920">
        <w:rPr>
          <w:spacing w:val="-3"/>
          <w:sz w:val="28"/>
        </w:rPr>
        <w:t xml:space="preserve"> </w:t>
      </w:r>
      <w:r w:rsidRPr="00552920">
        <w:rPr>
          <w:sz w:val="28"/>
        </w:rPr>
        <w:t>Бытие</w:t>
      </w:r>
      <w:r w:rsidRPr="00552920">
        <w:rPr>
          <w:spacing w:val="-3"/>
          <w:sz w:val="28"/>
        </w:rPr>
        <w:t xml:space="preserve"> </w:t>
      </w:r>
      <w:r w:rsidRPr="00552920">
        <w:rPr>
          <w:sz w:val="28"/>
        </w:rPr>
        <w:t>и</w:t>
      </w:r>
      <w:r w:rsidRPr="00552920">
        <w:rPr>
          <w:spacing w:val="-1"/>
          <w:sz w:val="28"/>
        </w:rPr>
        <w:t xml:space="preserve"> </w:t>
      </w:r>
      <w:r w:rsidRPr="00552920">
        <w:rPr>
          <w:sz w:val="28"/>
        </w:rPr>
        <w:t>сознание.</w:t>
      </w:r>
      <w:r w:rsidRPr="00552920">
        <w:rPr>
          <w:spacing w:val="2"/>
          <w:sz w:val="28"/>
        </w:rPr>
        <w:t xml:space="preserve"> </w:t>
      </w:r>
      <w:r w:rsidRPr="00552920">
        <w:rPr>
          <w:sz w:val="28"/>
        </w:rPr>
        <w:t>–</w:t>
      </w:r>
      <w:r w:rsidRPr="00552920">
        <w:rPr>
          <w:spacing w:val="-2"/>
          <w:sz w:val="28"/>
        </w:rPr>
        <w:t xml:space="preserve"> </w:t>
      </w:r>
      <w:r w:rsidRPr="00552920">
        <w:rPr>
          <w:sz w:val="28"/>
        </w:rPr>
        <w:t>М.,</w:t>
      </w:r>
      <w:r w:rsidRPr="00552920">
        <w:rPr>
          <w:spacing w:val="-2"/>
          <w:sz w:val="28"/>
        </w:rPr>
        <w:t xml:space="preserve"> </w:t>
      </w:r>
      <w:r w:rsidRPr="00552920">
        <w:rPr>
          <w:sz w:val="28"/>
        </w:rPr>
        <w:t>1957.</w:t>
      </w:r>
      <w:r w:rsidRPr="00552920">
        <w:rPr>
          <w:spacing w:val="-1"/>
          <w:sz w:val="28"/>
        </w:rPr>
        <w:t xml:space="preserve"> </w:t>
      </w:r>
      <w:r w:rsidRPr="00552920">
        <w:rPr>
          <w:sz w:val="28"/>
        </w:rPr>
        <w:t>-</w:t>
      </w:r>
      <w:r w:rsidRPr="00552920">
        <w:rPr>
          <w:spacing w:val="-4"/>
          <w:sz w:val="28"/>
        </w:rPr>
        <w:t xml:space="preserve"> </w:t>
      </w:r>
      <w:r w:rsidRPr="00552920">
        <w:rPr>
          <w:sz w:val="28"/>
        </w:rPr>
        <w:t>123 с.</w:t>
      </w:r>
    </w:p>
    <w:p w14:paraId="21C3A634" w14:textId="77777777" w:rsidR="007D728F" w:rsidRPr="00552920" w:rsidRDefault="007D728F" w:rsidP="00185A36">
      <w:pPr>
        <w:pStyle w:val="ac"/>
        <w:widowControl w:val="0"/>
        <w:numPr>
          <w:ilvl w:val="0"/>
          <w:numId w:val="13"/>
        </w:numPr>
        <w:tabs>
          <w:tab w:val="left" w:pos="1134"/>
        </w:tabs>
        <w:autoSpaceDE w:val="0"/>
        <w:autoSpaceDN w:val="0"/>
        <w:spacing w:line="312" w:lineRule="exact"/>
        <w:ind w:left="-142" w:firstLine="709"/>
        <w:contextualSpacing w:val="0"/>
        <w:jc w:val="both"/>
        <w:rPr>
          <w:sz w:val="28"/>
        </w:rPr>
      </w:pPr>
      <w:r w:rsidRPr="00552920">
        <w:rPr>
          <w:sz w:val="28"/>
        </w:rPr>
        <w:t>Жарықбаев</w:t>
      </w:r>
      <w:r w:rsidRPr="00552920">
        <w:rPr>
          <w:spacing w:val="3"/>
          <w:sz w:val="28"/>
        </w:rPr>
        <w:t xml:space="preserve"> </w:t>
      </w:r>
      <w:r w:rsidRPr="00552920">
        <w:rPr>
          <w:sz w:val="28"/>
        </w:rPr>
        <w:t>Қ.,</w:t>
      </w:r>
      <w:r w:rsidRPr="00552920">
        <w:rPr>
          <w:spacing w:val="7"/>
          <w:sz w:val="28"/>
        </w:rPr>
        <w:t xml:space="preserve"> </w:t>
      </w:r>
      <w:r w:rsidRPr="00552920">
        <w:rPr>
          <w:sz w:val="28"/>
        </w:rPr>
        <w:t>Қалиев</w:t>
      </w:r>
      <w:r w:rsidRPr="00552920">
        <w:rPr>
          <w:spacing w:val="3"/>
          <w:sz w:val="28"/>
        </w:rPr>
        <w:t xml:space="preserve"> </w:t>
      </w:r>
      <w:r w:rsidRPr="00552920">
        <w:rPr>
          <w:sz w:val="28"/>
        </w:rPr>
        <w:t>С.</w:t>
      </w:r>
      <w:r w:rsidRPr="00552920">
        <w:rPr>
          <w:spacing w:val="7"/>
          <w:sz w:val="28"/>
        </w:rPr>
        <w:t xml:space="preserve"> </w:t>
      </w:r>
      <w:r w:rsidRPr="00552920">
        <w:rPr>
          <w:sz w:val="28"/>
        </w:rPr>
        <w:t>Қазақ</w:t>
      </w:r>
      <w:r w:rsidRPr="00552920">
        <w:rPr>
          <w:spacing w:val="6"/>
          <w:sz w:val="28"/>
        </w:rPr>
        <w:t xml:space="preserve"> </w:t>
      </w:r>
      <w:r w:rsidRPr="00552920">
        <w:rPr>
          <w:sz w:val="28"/>
        </w:rPr>
        <w:t>тәлім-тәрбиесі.</w:t>
      </w:r>
      <w:r w:rsidRPr="00552920">
        <w:rPr>
          <w:spacing w:val="9"/>
          <w:sz w:val="28"/>
        </w:rPr>
        <w:t xml:space="preserve"> </w:t>
      </w:r>
      <w:r w:rsidRPr="00552920">
        <w:rPr>
          <w:sz w:val="28"/>
        </w:rPr>
        <w:t>–</w:t>
      </w:r>
      <w:r w:rsidRPr="00552920">
        <w:rPr>
          <w:spacing w:val="9"/>
          <w:sz w:val="28"/>
        </w:rPr>
        <w:t xml:space="preserve"> </w:t>
      </w:r>
      <w:r w:rsidRPr="00552920">
        <w:rPr>
          <w:sz w:val="28"/>
        </w:rPr>
        <w:t>Алматы:</w:t>
      </w:r>
      <w:r w:rsidRPr="00552920">
        <w:rPr>
          <w:spacing w:val="6"/>
          <w:sz w:val="28"/>
        </w:rPr>
        <w:t xml:space="preserve"> </w:t>
      </w:r>
      <w:r w:rsidRPr="00552920">
        <w:rPr>
          <w:sz w:val="28"/>
        </w:rPr>
        <w:t>Манат,</w:t>
      </w:r>
      <w:r w:rsidRPr="00552920">
        <w:rPr>
          <w:spacing w:val="8"/>
          <w:sz w:val="28"/>
        </w:rPr>
        <w:t xml:space="preserve"> </w:t>
      </w:r>
      <w:r w:rsidRPr="00552920">
        <w:rPr>
          <w:sz w:val="28"/>
        </w:rPr>
        <w:t>1995.</w:t>
      </w:r>
    </w:p>
    <w:p w14:paraId="69CBEEFB" w14:textId="77777777" w:rsidR="007D728F" w:rsidRPr="00552920" w:rsidRDefault="007D728F" w:rsidP="00185A36">
      <w:pPr>
        <w:pStyle w:val="af7"/>
        <w:tabs>
          <w:tab w:val="left" w:pos="1134"/>
        </w:tabs>
        <w:ind w:left="-142" w:firstLine="709"/>
      </w:pPr>
      <w:r w:rsidRPr="00552920">
        <w:t>–</w:t>
      </w:r>
      <w:r w:rsidRPr="00552920">
        <w:rPr>
          <w:spacing w:val="3"/>
        </w:rPr>
        <w:t xml:space="preserve"> </w:t>
      </w:r>
      <w:r w:rsidRPr="00552920">
        <w:t>350</w:t>
      </w:r>
      <w:r w:rsidRPr="00552920">
        <w:rPr>
          <w:spacing w:val="2"/>
        </w:rPr>
        <w:t xml:space="preserve"> </w:t>
      </w:r>
      <w:r w:rsidRPr="00552920">
        <w:t>б.</w:t>
      </w:r>
    </w:p>
    <w:p w14:paraId="4F9C0812" w14:textId="77777777" w:rsidR="007D728F" w:rsidRPr="00552920" w:rsidRDefault="007D728F" w:rsidP="00185A36">
      <w:pPr>
        <w:pStyle w:val="ac"/>
        <w:numPr>
          <w:ilvl w:val="0"/>
          <w:numId w:val="13"/>
        </w:numPr>
        <w:tabs>
          <w:tab w:val="left" w:pos="709"/>
          <w:tab w:val="left" w:pos="1134"/>
        </w:tabs>
        <w:ind w:left="-142" w:firstLine="709"/>
        <w:jc w:val="both"/>
        <w:rPr>
          <w:sz w:val="28"/>
          <w:szCs w:val="28"/>
          <w:lang w:val="kk-KZ"/>
        </w:rPr>
      </w:pPr>
      <w:r w:rsidRPr="00552920">
        <w:rPr>
          <w:sz w:val="28"/>
          <w:szCs w:val="28"/>
          <w:lang w:val="en-US"/>
        </w:rPr>
        <w:t>Thorndike E.L. Factor analysis of social and abstract intelligence</w:t>
      </w:r>
      <w:r w:rsidRPr="00552920">
        <w:rPr>
          <w:sz w:val="28"/>
          <w:szCs w:val="28"/>
          <w:lang w:val="kk-KZ"/>
        </w:rPr>
        <w:t>//</w:t>
      </w:r>
      <w:r w:rsidRPr="00552920">
        <w:rPr>
          <w:sz w:val="28"/>
          <w:szCs w:val="28"/>
          <w:lang w:val="en-US"/>
        </w:rPr>
        <w:t>Journal of educational psychology.-1936.-Vol.27.-P. 231-233.</w:t>
      </w:r>
    </w:p>
    <w:p w14:paraId="2FEE822B" w14:textId="77777777" w:rsidR="007D728F" w:rsidRPr="00552920" w:rsidRDefault="007D728F" w:rsidP="00185A36">
      <w:pPr>
        <w:pStyle w:val="ac"/>
        <w:numPr>
          <w:ilvl w:val="0"/>
          <w:numId w:val="13"/>
        </w:numPr>
        <w:tabs>
          <w:tab w:val="left" w:pos="709"/>
          <w:tab w:val="left" w:pos="1134"/>
        </w:tabs>
        <w:ind w:left="-142" w:firstLine="709"/>
        <w:jc w:val="both"/>
        <w:rPr>
          <w:sz w:val="28"/>
          <w:szCs w:val="28"/>
          <w:lang w:val="kk-KZ"/>
        </w:rPr>
      </w:pPr>
      <w:r w:rsidRPr="00552920">
        <w:rPr>
          <w:sz w:val="28"/>
          <w:szCs w:val="28"/>
          <w:lang w:val="en-US"/>
        </w:rPr>
        <w:t>Allport G.W.Personality</w:t>
      </w:r>
      <w:r w:rsidRPr="00552920">
        <w:rPr>
          <w:sz w:val="28"/>
          <w:szCs w:val="28"/>
          <w:lang w:val="kk-KZ"/>
        </w:rPr>
        <w:t>:</w:t>
      </w:r>
      <w:r w:rsidRPr="00552920">
        <w:rPr>
          <w:sz w:val="28"/>
          <w:szCs w:val="28"/>
          <w:lang w:val="en-US"/>
        </w:rPr>
        <w:t xml:space="preserve"> a psychological interpretation.- NY, 1937.-516 p.</w:t>
      </w:r>
    </w:p>
    <w:p w14:paraId="6C04671D" w14:textId="77777777" w:rsidR="007D728F" w:rsidRPr="00552920" w:rsidRDefault="007D728F" w:rsidP="00185A36">
      <w:pPr>
        <w:pStyle w:val="ac"/>
        <w:numPr>
          <w:ilvl w:val="0"/>
          <w:numId w:val="13"/>
        </w:numPr>
        <w:tabs>
          <w:tab w:val="left" w:pos="709"/>
          <w:tab w:val="left" w:pos="1134"/>
        </w:tabs>
        <w:ind w:left="-142" w:firstLine="709"/>
        <w:jc w:val="both"/>
        <w:rPr>
          <w:sz w:val="28"/>
          <w:szCs w:val="28"/>
          <w:lang w:val="kk-KZ"/>
        </w:rPr>
      </w:pPr>
      <w:r w:rsidRPr="00552920">
        <w:rPr>
          <w:sz w:val="28"/>
          <w:szCs w:val="28"/>
        </w:rPr>
        <w:t>Дьюи Д. Психология и педагогика мышления.- М.: Совершенство, 1997.</w:t>
      </w:r>
    </w:p>
    <w:p w14:paraId="7FF4A5EA" w14:textId="77777777" w:rsidR="007D728F" w:rsidRPr="00552920" w:rsidRDefault="007D728F" w:rsidP="00185A36">
      <w:pPr>
        <w:pStyle w:val="ac"/>
        <w:numPr>
          <w:ilvl w:val="0"/>
          <w:numId w:val="13"/>
        </w:numPr>
        <w:tabs>
          <w:tab w:val="left" w:pos="709"/>
          <w:tab w:val="left" w:pos="1134"/>
        </w:tabs>
        <w:ind w:left="-142" w:firstLine="709"/>
        <w:jc w:val="both"/>
        <w:rPr>
          <w:sz w:val="28"/>
          <w:szCs w:val="28"/>
          <w:lang w:val="kk-KZ"/>
        </w:rPr>
      </w:pPr>
      <w:r w:rsidRPr="00552920">
        <w:rPr>
          <w:sz w:val="28"/>
          <w:szCs w:val="28"/>
          <w:lang w:val="en-US"/>
        </w:rPr>
        <w:lastRenderedPageBreak/>
        <w:t>Wechler D. The measurement of adult intelligence.- Baltimore</w:t>
      </w:r>
      <w:r w:rsidRPr="00552920">
        <w:rPr>
          <w:sz w:val="28"/>
          <w:szCs w:val="28"/>
          <w:lang w:val="kk-KZ"/>
        </w:rPr>
        <w:t>:</w:t>
      </w:r>
      <w:r w:rsidRPr="00552920">
        <w:rPr>
          <w:sz w:val="28"/>
          <w:szCs w:val="28"/>
          <w:lang w:val="en-US"/>
        </w:rPr>
        <w:t xml:space="preserve"> Williams &amp; wilkins, 1944.- 258 p.</w:t>
      </w:r>
    </w:p>
    <w:p w14:paraId="678DEEE0" w14:textId="77777777" w:rsidR="007D728F" w:rsidRPr="00552920" w:rsidRDefault="007D728F" w:rsidP="00185A36">
      <w:pPr>
        <w:pStyle w:val="ac"/>
        <w:numPr>
          <w:ilvl w:val="0"/>
          <w:numId w:val="13"/>
        </w:numPr>
        <w:tabs>
          <w:tab w:val="left" w:pos="709"/>
          <w:tab w:val="left" w:pos="1134"/>
        </w:tabs>
        <w:ind w:left="-142" w:firstLine="709"/>
        <w:jc w:val="both"/>
        <w:rPr>
          <w:sz w:val="28"/>
          <w:szCs w:val="28"/>
          <w:lang w:val="kk-KZ"/>
        </w:rPr>
      </w:pPr>
      <w:r w:rsidRPr="00552920">
        <w:rPr>
          <w:sz w:val="28"/>
          <w:szCs w:val="28"/>
          <w:lang w:val="en-US"/>
        </w:rPr>
        <w:t xml:space="preserve">Strang R. Measures of social intellinge </w:t>
      </w:r>
      <w:r w:rsidRPr="00552920">
        <w:rPr>
          <w:sz w:val="28"/>
          <w:szCs w:val="28"/>
          <w:lang w:val="kk-KZ"/>
        </w:rPr>
        <w:t>//</w:t>
      </w:r>
      <w:r w:rsidRPr="00552920">
        <w:rPr>
          <w:sz w:val="28"/>
          <w:szCs w:val="28"/>
          <w:lang w:val="en-US"/>
        </w:rPr>
        <w:t xml:space="preserve"> American journal of sociology. – 1930.- Vol.36.- P. 263-269.</w:t>
      </w:r>
    </w:p>
    <w:p w14:paraId="4B1204BB" w14:textId="77777777" w:rsidR="007D728F" w:rsidRPr="00552920" w:rsidRDefault="007D728F" w:rsidP="00185A36">
      <w:pPr>
        <w:pStyle w:val="ac"/>
        <w:numPr>
          <w:ilvl w:val="0"/>
          <w:numId w:val="13"/>
        </w:numPr>
        <w:tabs>
          <w:tab w:val="left" w:pos="709"/>
          <w:tab w:val="left" w:pos="1134"/>
        </w:tabs>
        <w:ind w:left="-142" w:firstLine="709"/>
        <w:jc w:val="both"/>
        <w:rPr>
          <w:sz w:val="28"/>
          <w:szCs w:val="28"/>
          <w:lang w:val="kk-KZ"/>
        </w:rPr>
      </w:pPr>
      <w:r w:rsidRPr="00552920">
        <w:rPr>
          <w:sz w:val="28"/>
          <w:szCs w:val="28"/>
          <w:lang w:val="en-US"/>
        </w:rPr>
        <w:t>Riggio R.E., Messamer J., Throckmorton B. Social and academic intelligence</w:t>
      </w:r>
      <w:r w:rsidRPr="00552920">
        <w:rPr>
          <w:sz w:val="28"/>
          <w:szCs w:val="28"/>
          <w:lang w:val="kk-KZ"/>
        </w:rPr>
        <w:t>:</w:t>
      </w:r>
      <w:r w:rsidRPr="00552920">
        <w:rPr>
          <w:sz w:val="28"/>
          <w:szCs w:val="28"/>
          <w:lang w:val="en-US"/>
        </w:rPr>
        <w:t xml:space="preserve"> conceptually distinct but overlapping constructs </w:t>
      </w:r>
      <w:r w:rsidRPr="00552920">
        <w:rPr>
          <w:sz w:val="28"/>
          <w:szCs w:val="28"/>
          <w:lang w:val="kk-KZ"/>
        </w:rPr>
        <w:t>//</w:t>
      </w:r>
      <w:r w:rsidRPr="00552920">
        <w:rPr>
          <w:sz w:val="28"/>
          <w:szCs w:val="28"/>
          <w:lang w:val="en-US"/>
        </w:rPr>
        <w:t xml:space="preserve"> Personality and individual differences.- 1991.- Vol.12.- P 695-702.</w:t>
      </w:r>
    </w:p>
    <w:p w14:paraId="0D4C4F5B" w14:textId="77777777" w:rsidR="007D728F" w:rsidRPr="00552920" w:rsidRDefault="007D728F" w:rsidP="00185A36">
      <w:pPr>
        <w:pStyle w:val="ac"/>
        <w:numPr>
          <w:ilvl w:val="0"/>
          <w:numId w:val="13"/>
        </w:numPr>
        <w:tabs>
          <w:tab w:val="left" w:pos="709"/>
          <w:tab w:val="left" w:pos="1134"/>
        </w:tabs>
        <w:ind w:left="-142" w:firstLine="709"/>
        <w:jc w:val="both"/>
        <w:rPr>
          <w:sz w:val="28"/>
          <w:szCs w:val="28"/>
          <w:lang w:val="kk-KZ"/>
        </w:rPr>
      </w:pPr>
      <w:r w:rsidRPr="00552920">
        <w:rPr>
          <w:sz w:val="28"/>
          <w:szCs w:val="28"/>
          <w:lang w:val="en-US"/>
        </w:rPr>
        <w:t>Ford M.E., Tisak M.S. A further search for social intelligence</w:t>
      </w:r>
      <w:r w:rsidRPr="00552920">
        <w:rPr>
          <w:sz w:val="28"/>
          <w:szCs w:val="28"/>
          <w:lang w:val="kk-KZ"/>
        </w:rPr>
        <w:t>//</w:t>
      </w:r>
      <w:r w:rsidRPr="00552920">
        <w:rPr>
          <w:sz w:val="28"/>
          <w:szCs w:val="28"/>
          <w:lang w:val="en-US"/>
        </w:rPr>
        <w:t xml:space="preserve">Journal of educational psychology.- 1983.- Vol.75, </w:t>
      </w:r>
      <w:r w:rsidRPr="00552920">
        <w:rPr>
          <w:sz w:val="28"/>
          <w:szCs w:val="28"/>
        </w:rPr>
        <w:t>№</w:t>
      </w:r>
      <w:r w:rsidRPr="00552920">
        <w:rPr>
          <w:sz w:val="28"/>
          <w:szCs w:val="28"/>
          <w:lang w:val="en-US"/>
        </w:rPr>
        <w:t xml:space="preserve">2.- P 196-206. </w:t>
      </w:r>
    </w:p>
    <w:p w14:paraId="438D0C3B" w14:textId="77777777" w:rsidR="007D728F" w:rsidRPr="00552920" w:rsidRDefault="007D728F" w:rsidP="00185A36">
      <w:pPr>
        <w:pStyle w:val="ac"/>
        <w:numPr>
          <w:ilvl w:val="0"/>
          <w:numId w:val="13"/>
        </w:numPr>
        <w:tabs>
          <w:tab w:val="left" w:pos="709"/>
          <w:tab w:val="left" w:pos="1134"/>
        </w:tabs>
        <w:ind w:left="-142" w:firstLine="709"/>
        <w:jc w:val="both"/>
        <w:rPr>
          <w:sz w:val="28"/>
          <w:szCs w:val="28"/>
          <w:lang w:val="kk-KZ"/>
        </w:rPr>
      </w:pPr>
      <w:r w:rsidRPr="00552920">
        <w:rPr>
          <w:sz w:val="28"/>
          <w:szCs w:val="28"/>
          <w:lang w:val="en-US"/>
        </w:rPr>
        <w:t>Chapin F. Das Experiment in der soziologschen Forschung.- Koln, 1956.- 454 p.</w:t>
      </w:r>
    </w:p>
    <w:p w14:paraId="151B19CA" w14:textId="77777777" w:rsidR="007D728F" w:rsidRPr="00552920" w:rsidRDefault="007D728F" w:rsidP="00185A36">
      <w:pPr>
        <w:pStyle w:val="ac"/>
        <w:numPr>
          <w:ilvl w:val="0"/>
          <w:numId w:val="13"/>
        </w:numPr>
        <w:tabs>
          <w:tab w:val="left" w:pos="709"/>
          <w:tab w:val="left" w:pos="1134"/>
        </w:tabs>
        <w:ind w:left="-142" w:firstLine="709"/>
        <w:jc w:val="both"/>
        <w:rPr>
          <w:sz w:val="28"/>
          <w:szCs w:val="28"/>
          <w:lang w:val="kk-KZ"/>
        </w:rPr>
      </w:pPr>
      <w:r w:rsidRPr="00552920">
        <w:rPr>
          <w:sz w:val="28"/>
          <w:szCs w:val="28"/>
          <w:lang w:val="en-US"/>
        </w:rPr>
        <w:t>Wongh C., Day J.D., Maxwell S.E., Meara N.M. A multitrait-multimethod study of academic and social intelligence in college students</w:t>
      </w:r>
      <w:r w:rsidRPr="00552920">
        <w:rPr>
          <w:sz w:val="28"/>
          <w:szCs w:val="28"/>
          <w:lang w:val="kk-KZ"/>
        </w:rPr>
        <w:t>//</w:t>
      </w:r>
      <w:r w:rsidRPr="00552920">
        <w:rPr>
          <w:sz w:val="28"/>
          <w:szCs w:val="28"/>
          <w:lang w:val="en-US"/>
        </w:rPr>
        <w:t xml:space="preserve"> Journal of educational psychology.-1995.- Vol. 87.- P. 117-133.</w:t>
      </w:r>
    </w:p>
    <w:p w14:paraId="4BB91281" w14:textId="77777777" w:rsidR="007D728F" w:rsidRPr="00552920" w:rsidRDefault="007D728F" w:rsidP="00185A36">
      <w:pPr>
        <w:pStyle w:val="ac"/>
        <w:numPr>
          <w:ilvl w:val="0"/>
          <w:numId w:val="13"/>
        </w:numPr>
        <w:tabs>
          <w:tab w:val="left" w:pos="709"/>
          <w:tab w:val="left" w:pos="1134"/>
        </w:tabs>
        <w:ind w:left="-142" w:firstLine="709"/>
        <w:jc w:val="both"/>
        <w:rPr>
          <w:sz w:val="28"/>
          <w:szCs w:val="28"/>
          <w:lang w:val="kk-KZ"/>
        </w:rPr>
      </w:pPr>
      <w:r w:rsidRPr="00552920">
        <w:rPr>
          <w:sz w:val="28"/>
          <w:szCs w:val="28"/>
          <w:lang w:val="en-US"/>
        </w:rPr>
        <w:t>Keating D.K. A search for social intelligence</w:t>
      </w:r>
      <w:r w:rsidRPr="00552920">
        <w:rPr>
          <w:sz w:val="28"/>
          <w:szCs w:val="28"/>
          <w:lang w:val="kk-KZ"/>
        </w:rPr>
        <w:t>//</w:t>
      </w:r>
      <w:r w:rsidRPr="00552920">
        <w:rPr>
          <w:sz w:val="28"/>
          <w:szCs w:val="28"/>
          <w:lang w:val="en-US"/>
        </w:rPr>
        <w:t xml:space="preserve"> Journal of educational psychology.-1978.- Vol. 70.- P. 218-233.</w:t>
      </w:r>
    </w:p>
    <w:p w14:paraId="1607BA94" w14:textId="77777777" w:rsidR="007D728F" w:rsidRPr="00552920" w:rsidRDefault="007D728F" w:rsidP="00185A36">
      <w:pPr>
        <w:pStyle w:val="ac"/>
        <w:numPr>
          <w:ilvl w:val="0"/>
          <w:numId w:val="13"/>
        </w:numPr>
        <w:tabs>
          <w:tab w:val="left" w:pos="709"/>
          <w:tab w:val="left" w:pos="1134"/>
        </w:tabs>
        <w:ind w:left="-142" w:firstLine="709"/>
        <w:jc w:val="both"/>
        <w:rPr>
          <w:sz w:val="28"/>
          <w:szCs w:val="28"/>
          <w:lang w:val="kk-KZ"/>
        </w:rPr>
      </w:pPr>
      <w:r w:rsidRPr="00552920">
        <w:rPr>
          <w:sz w:val="28"/>
          <w:szCs w:val="28"/>
          <w:lang w:val="en-US"/>
        </w:rPr>
        <w:t>Kurdec L., Kride D. A developmental analysis of the relation between peer accept ace and both interpersonal understanding and perceived social competencc</w:t>
      </w:r>
      <w:r w:rsidRPr="00552920">
        <w:rPr>
          <w:sz w:val="28"/>
          <w:szCs w:val="28"/>
          <w:lang w:val="kk-KZ"/>
        </w:rPr>
        <w:t>//</w:t>
      </w:r>
      <w:r w:rsidRPr="00552920">
        <w:rPr>
          <w:sz w:val="28"/>
          <w:szCs w:val="28"/>
          <w:lang w:val="en-US"/>
        </w:rPr>
        <w:t xml:space="preserve"> Child development.- 1982.- Vol.53.- P.1485-1491.</w:t>
      </w:r>
    </w:p>
    <w:p w14:paraId="418D7FD4" w14:textId="77777777" w:rsidR="007D728F" w:rsidRPr="00552920" w:rsidRDefault="007D728F" w:rsidP="00185A36">
      <w:pPr>
        <w:pStyle w:val="ac"/>
        <w:numPr>
          <w:ilvl w:val="0"/>
          <w:numId w:val="13"/>
        </w:numPr>
        <w:tabs>
          <w:tab w:val="left" w:pos="709"/>
          <w:tab w:val="left" w:pos="1134"/>
        </w:tabs>
        <w:ind w:left="-142" w:firstLine="709"/>
        <w:jc w:val="both"/>
        <w:rPr>
          <w:sz w:val="28"/>
          <w:szCs w:val="28"/>
          <w:lang w:val="kk-KZ"/>
        </w:rPr>
      </w:pPr>
      <w:r w:rsidRPr="00552920">
        <w:rPr>
          <w:sz w:val="28"/>
          <w:szCs w:val="28"/>
        </w:rPr>
        <w:t>Бобнева М.И. Социальное развитие личности. Соц.психология личности.- М., 1979.</w:t>
      </w:r>
    </w:p>
    <w:p w14:paraId="6C6DCD77" w14:textId="77777777" w:rsidR="007D728F" w:rsidRPr="00552920" w:rsidRDefault="007D728F" w:rsidP="00185A36">
      <w:pPr>
        <w:pStyle w:val="ac"/>
        <w:numPr>
          <w:ilvl w:val="0"/>
          <w:numId w:val="13"/>
        </w:numPr>
        <w:tabs>
          <w:tab w:val="left" w:pos="709"/>
          <w:tab w:val="left" w:pos="1134"/>
        </w:tabs>
        <w:ind w:left="-142" w:firstLine="709"/>
        <w:jc w:val="both"/>
        <w:rPr>
          <w:sz w:val="28"/>
          <w:szCs w:val="28"/>
          <w:lang w:val="kk-KZ"/>
        </w:rPr>
      </w:pPr>
      <w:r w:rsidRPr="00552920">
        <w:rPr>
          <w:sz w:val="28"/>
          <w:szCs w:val="28"/>
        </w:rPr>
        <w:t>Южанинова А.Л. Понятие социального интеллекта в системе психологических категорий// Мировозренческие и методологические вопросы</w:t>
      </w:r>
      <w:r w:rsidRPr="00552920">
        <w:rPr>
          <w:sz w:val="28"/>
          <w:szCs w:val="28"/>
          <w:lang w:val="kk-KZ"/>
        </w:rPr>
        <w:t xml:space="preserve"> современного научного познания.- Саратов, 1985.- С. 82-90.</w:t>
      </w:r>
    </w:p>
    <w:p w14:paraId="4B704C2F" w14:textId="77777777" w:rsidR="007D728F" w:rsidRPr="00552920" w:rsidRDefault="007D728F" w:rsidP="00185A36">
      <w:pPr>
        <w:pStyle w:val="ac"/>
        <w:numPr>
          <w:ilvl w:val="0"/>
          <w:numId w:val="13"/>
        </w:numPr>
        <w:tabs>
          <w:tab w:val="left" w:pos="709"/>
          <w:tab w:val="left" w:pos="1134"/>
        </w:tabs>
        <w:ind w:left="-142" w:firstLine="709"/>
        <w:jc w:val="both"/>
        <w:rPr>
          <w:sz w:val="28"/>
          <w:szCs w:val="28"/>
          <w:lang w:val="kk-KZ"/>
        </w:rPr>
      </w:pPr>
      <w:r w:rsidRPr="00552920">
        <w:rPr>
          <w:sz w:val="28"/>
          <w:szCs w:val="28"/>
          <w:lang w:val="kk-KZ"/>
        </w:rPr>
        <w:t>Холодная; М.А. Когнитивные стили: О природе индивидуального ума./ М.А. Холодная. - М.: ПЕР СЭ, 2002. - 304с. ISBN 5-9292-0061-0.</w:t>
      </w:r>
    </w:p>
    <w:p w14:paraId="2E278DF4" w14:textId="77777777" w:rsidR="007D728F" w:rsidRPr="00552920" w:rsidRDefault="007D728F" w:rsidP="00185A36">
      <w:pPr>
        <w:pStyle w:val="ac"/>
        <w:numPr>
          <w:ilvl w:val="0"/>
          <w:numId w:val="13"/>
        </w:numPr>
        <w:tabs>
          <w:tab w:val="left" w:pos="709"/>
          <w:tab w:val="left" w:pos="1134"/>
        </w:tabs>
        <w:ind w:left="-142" w:firstLine="709"/>
        <w:jc w:val="both"/>
        <w:rPr>
          <w:sz w:val="28"/>
          <w:szCs w:val="28"/>
          <w:lang w:val="kk-KZ"/>
        </w:rPr>
      </w:pPr>
      <w:r w:rsidRPr="00552920">
        <w:rPr>
          <w:sz w:val="28"/>
          <w:szCs w:val="28"/>
        </w:rPr>
        <w:t>Емельянов Ю.Н. Теория формирования и практика совершенствования коммуникативной компетентности.- М.</w:t>
      </w:r>
      <w:r w:rsidRPr="00552920">
        <w:rPr>
          <w:sz w:val="28"/>
          <w:szCs w:val="28"/>
          <w:lang w:val="kk-KZ"/>
        </w:rPr>
        <w:t>:</w:t>
      </w:r>
      <w:r w:rsidRPr="00552920">
        <w:rPr>
          <w:sz w:val="28"/>
          <w:szCs w:val="28"/>
        </w:rPr>
        <w:t xml:space="preserve"> Просвещение, 1995.- С.183.</w:t>
      </w:r>
    </w:p>
    <w:p w14:paraId="3E7D8C2D" w14:textId="77777777" w:rsidR="007D728F" w:rsidRPr="00552920" w:rsidRDefault="007D728F" w:rsidP="00185A36">
      <w:pPr>
        <w:pStyle w:val="ac"/>
        <w:numPr>
          <w:ilvl w:val="0"/>
          <w:numId w:val="13"/>
        </w:numPr>
        <w:tabs>
          <w:tab w:val="left" w:pos="709"/>
          <w:tab w:val="left" w:pos="1134"/>
        </w:tabs>
        <w:ind w:left="-142" w:firstLine="709"/>
        <w:jc w:val="both"/>
        <w:rPr>
          <w:sz w:val="28"/>
          <w:szCs w:val="28"/>
          <w:lang w:val="kk-KZ"/>
        </w:rPr>
      </w:pPr>
      <w:r w:rsidRPr="00552920">
        <w:rPr>
          <w:sz w:val="28"/>
          <w:szCs w:val="28"/>
        </w:rPr>
        <w:t>Аминов Н.А. О компонентах спецтальных способностей будущих школьных психологов</w:t>
      </w:r>
      <w:r w:rsidRPr="00552920">
        <w:rPr>
          <w:sz w:val="28"/>
          <w:szCs w:val="28"/>
          <w:lang w:val="kk-KZ"/>
        </w:rPr>
        <w:t>//</w:t>
      </w:r>
      <w:r w:rsidRPr="00552920">
        <w:rPr>
          <w:sz w:val="28"/>
          <w:szCs w:val="28"/>
        </w:rPr>
        <w:t xml:space="preserve"> Психологический журнал.-1992.-</w:t>
      </w:r>
      <w:r w:rsidRPr="00552920">
        <w:rPr>
          <w:sz w:val="28"/>
          <w:szCs w:val="28"/>
          <w:lang w:val="kk-KZ"/>
        </w:rPr>
        <w:t>№</w:t>
      </w:r>
      <w:r w:rsidRPr="00552920">
        <w:rPr>
          <w:sz w:val="28"/>
          <w:szCs w:val="28"/>
        </w:rPr>
        <w:t>5.- С.104-111.</w:t>
      </w:r>
    </w:p>
    <w:p w14:paraId="71777F93" w14:textId="77777777" w:rsidR="007D728F" w:rsidRPr="00552920" w:rsidRDefault="007D728F" w:rsidP="00185A36">
      <w:pPr>
        <w:pStyle w:val="ac"/>
        <w:numPr>
          <w:ilvl w:val="0"/>
          <w:numId w:val="13"/>
        </w:numPr>
        <w:tabs>
          <w:tab w:val="left" w:pos="709"/>
          <w:tab w:val="left" w:pos="1134"/>
        </w:tabs>
        <w:ind w:left="-142" w:firstLine="709"/>
        <w:jc w:val="both"/>
        <w:rPr>
          <w:sz w:val="28"/>
          <w:szCs w:val="28"/>
          <w:lang w:val="kk-KZ"/>
        </w:rPr>
      </w:pPr>
      <w:r w:rsidRPr="00552920">
        <w:rPr>
          <w:sz w:val="28"/>
          <w:szCs w:val="28"/>
        </w:rPr>
        <w:t>Куницына В.Н. Социальная компетентность и социальный интеллект</w:t>
      </w:r>
      <w:r w:rsidRPr="00552920">
        <w:rPr>
          <w:sz w:val="28"/>
          <w:szCs w:val="28"/>
          <w:lang w:val="kk-KZ"/>
        </w:rPr>
        <w:t>:</w:t>
      </w:r>
      <w:r w:rsidRPr="00552920">
        <w:rPr>
          <w:sz w:val="28"/>
          <w:szCs w:val="28"/>
        </w:rPr>
        <w:t xml:space="preserve"> структура, функции, взаимоотношение// Теоретические и прикладные вопросы психологии.-1995.- Вып.1, ч.1.- С.48-61.</w:t>
      </w:r>
    </w:p>
    <w:p w14:paraId="10661374" w14:textId="77777777" w:rsidR="007D728F" w:rsidRPr="00552920" w:rsidRDefault="007D728F" w:rsidP="00185A36">
      <w:pPr>
        <w:pStyle w:val="a3"/>
        <w:numPr>
          <w:ilvl w:val="0"/>
          <w:numId w:val="13"/>
        </w:numPr>
        <w:tabs>
          <w:tab w:val="left" w:pos="709"/>
          <w:tab w:val="left" w:pos="1134"/>
        </w:tabs>
        <w:ind w:left="-142" w:firstLine="709"/>
        <w:jc w:val="both"/>
        <w:rPr>
          <w:rFonts w:ascii="Times New Roman" w:hAnsi="Times New Roman" w:cs="Times New Roman"/>
          <w:sz w:val="28"/>
          <w:szCs w:val="28"/>
          <w:lang w:val="kk-KZ"/>
        </w:rPr>
      </w:pPr>
      <w:r w:rsidRPr="00552920">
        <w:rPr>
          <w:rFonts w:ascii="Times New Roman" w:hAnsi="Times New Roman" w:cs="Times New Roman"/>
          <w:iCs/>
          <w:sz w:val="28"/>
          <w:szCs w:val="28"/>
          <w:bdr w:val="none" w:sz="0" w:space="0" w:color="auto" w:frame="1"/>
          <w:lang w:val="kk-KZ"/>
        </w:rPr>
        <w:t>Таубаева Ш.Т., Иманбаева С.Т. Берикханова. Педагогика. Оқулық. – Алматы: ОНОН, 2018. – 357 б.</w:t>
      </w:r>
    </w:p>
    <w:p w14:paraId="37051618" w14:textId="77777777" w:rsidR="007D728F" w:rsidRPr="00552920" w:rsidRDefault="007D728F" w:rsidP="00185A36">
      <w:pPr>
        <w:pStyle w:val="a3"/>
        <w:numPr>
          <w:ilvl w:val="0"/>
          <w:numId w:val="13"/>
        </w:numPr>
        <w:tabs>
          <w:tab w:val="left" w:pos="709"/>
          <w:tab w:val="left" w:pos="1134"/>
        </w:tabs>
        <w:ind w:left="-142" w:firstLine="709"/>
        <w:jc w:val="both"/>
        <w:rPr>
          <w:rStyle w:val="a7"/>
          <w:rFonts w:ascii="Times New Roman" w:hAnsi="Times New Roman"/>
          <w:color w:val="auto"/>
          <w:sz w:val="28"/>
          <w:szCs w:val="28"/>
          <w:lang w:val="kk-KZ"/>
        </w:rPr>
      </w:pPr>
      <w:r w:rsidRPr="00552920">
        <w:rPr>
          <w:rFonts w:ascii="Times New Roman" w:hAnsi="Times New Roman" w:cs="Times New Roman"/>
          <w:sz w:val="28"/>
          <w:szCs w:val="28"/>
          <w:lang w:val="kk-KZ"/>
        </w:rPr>
        <w:t>Kemas M. Lhaksmana, Yohei Murakami, Toru Ishida. Role-Based Modeling for Designing Agent Behavior in Self-Organizing Multi-Agent Systems, International Journal of Software Engineering and Knowledge Engineering, Vol.28, No.1, pp. 79-96. 2018</w:t>
      </w:r>
      <w:r w:rsidRPr="00552920">
        <w:rPr>
          <w:rFonts w:ascii="Times New Roman" w:hAnsi="Times New Roman" w:cs="Times New Roman"/>
          <w:sz w:val="28"/>
          <w:szCs w:val="28"/>
          <w:lang w:val="en-US"/>
        </w:rPr>
        <w:t xml:space="preserve">. - </w:t>
      </w:r>
      <w:hyperlink r:id="rId144" w:history="1">
        <w:r w:rsidRPr="00552920">
          <w:rPr>
            <w:rStyle w:val="a7"/>
            <w:rFonts w:ascii="Times New Roman" w:hAnsi="Times New Roman"/>
            <w:color w:val="auto"/>
            <w:sz w:val="28"/>
            <w:szCs w:val="28"/>
            <w:u w:val="none"/>
            <w:shd w:val="clear" w:color="auto" w:fill="FFFFFF"/>
            <w:lang w:val="en-US"/>
          </w:rPr>
          <w:t>https://doi.org/10.1142/S0218194018500043</w:t>
        </w:r>
      </w:hyperlink>
    </w:p>
    <w:p w14:paraId="592D5F19" w14:textId="77777777" w:rsidR="007D728F" w:rsidRPr="00552920" w:rsidRDefault="007D728F" w:rsidP="00185A36">
      <w:pPr>
        <w:pStyle w:val="a3"/>
        <w:numPr>
          <w:ilvl w:val="0"/>
          <w:numId w:val="13"/>
        </w:numPr>
        <w:tabs>
          <w:tab w:val="left" w:pos="709"/>
          <w:tab w:val="left" w:pos="1134"/>
        </w:tabs>
        <w:ind w:left="-142" w:firstLine="709"/>
        <w:jc w:val="both"/>
        <w:rPr>
          <w:rFonts w:ascii="Times New Roman" w:hAnsi="Times New Roman" w:cs="Times New Roman"/>
          <w:sz w:val="28"/>
          <w:szCs w:val="28"/>
          <w:lang w:val="en-US"/>
        </w:rPr>
      </w:pPr>
      <w:r w:rsidRPr="00552920">
        <w:rPr>
          <w:rFonts w:ascii="Times New Roman" w:hAnsi="Times New Roman" w:cs="Times New Roman"/>
          <w:sz w:val="28"/>
          <w:szCs w:val="28"/>
          <w:lang w:val="kk-KZ"/>
        </w:rPr>
        <w:t xml:space="preserve">«La Tribune» – </w:t>
      </w:r>
      <w:r w:rsidRPr="00552920">
        <w:rPr>
          <w:rFonts w:ascii="Times New Roman" w:hAnsi="Times New Roman" w:cs="Times New Roman"/>
          <w:sz w:val="28"/>
          <w:szCs w:val="28"/>
          <w:lang w:val="en-US"/>
        </w:rPr>
        <w:t>https://www-latribune-fr.translate.goog/opinions/tribunes/l-intelligence-sociale-cle-de-la-performance-durable-917647.html?_x_tr_sl=fr&amp;_x_tr_tl=ru&amp;_x_tr_hl= ru&amp;_x_tr_pto=sc</w:t>
      </w:r>
    </w:p>
    <w:p w14:paraId="3CA62DC1" w14:textId="77777777" w:rsidR="007D728F" w:rsidRPr="00552920" w:rsidRDefault="007D728F" w:rsidP="00185A36">
      <w:pPr>
        <w:pStyle w:val="a3"/>
        <w:numPr>
          <w:ilvl w:val="0"/>
          <w:numId w:val="13"/>
        </w:numPr>
        <w:tabs>
          <w:tab w:val="left" w:pos="709"/>
          <w:tab w:val="left" w:pos="1134"/>
        </w:tabs>
        <w:ind w:left="-142" w:firstLine="709"/>
        <w:jc w:val="both"/>
        <w:rPr>
          <w:rStyle w:val="a7"/>
          <w:rFonts w:ascii="Times New Roman" w:hAnsi="Times New Roman"/>
          <w:color w:val="auto"/>
          <w:sz w:val="28"/>
          <w:szCs w:val="28"/>
          <w:shd w:val="clear" w:color="auto" w:fill="FFFFFF"/>
          <w:lang w:val="kk-KZ"/>
        </w:rPr>
      </w:pPr>
      <w:r w:rsidRPr="00552920">
        <w:rPr>
          <w:rFonts w:ascii="Times New Roman" w:hAnsi="Times New Roman" w:cs="Times New Roman"/>
          <w:sz w:val="28"/>
          <w:szCs w:val="28"/>
          <w:shd w:val="clear" w:color="auto" w:fill="FFFFFF"/>
          <w:lang w:val="kk-KZ"/>
        </w:rPr>
        <w:t>«</w:t>
      </w:r>
      <w:r w:rsidRPr="00552920">
        <w:rPr>
          <w:rFonts w:ascii="Times New Roman" w:hAnsi="Times New Roman" w:cs="Times New Roman"/>
          <w:sz w:val="28"/>
          <w:szCs w:val="28"/>
          <w:shd w:val="clear" w:color="auto" w:fill="FFFFFF"/>
          <w:lang w:val="en-US"/>
        </w:rPr>
        <w:t>Sosiaalinenälykkyyskunniaan -K</w:t>
      </w:r>
      <w:r w:rsidRPr="00435C8A">
        <w:rPr>
          <w:rFonts w:ascii="Times New Roman" w:hAnsi="Times New Roman" w:cs="Times New Roman"/>
          <w:sz w:val="28"/>
          <w:szCs w:val="28"/>
          <w:shd w:val="clear" w:color="auto" w:fill="FFFFFF"/>
          <w:lang w:val="en-US"/>
        </w:rPr>
        <w:t>UMOUS-hanke</w:t>
      </w:r>
      <w:r w:rsidRPr="00435C8A">
        <w:rPr>
          <w:rFonts w:ascii="Times New Roman" w:hAnsi="Times New Roman" w:cs="Times New Roman"/>
          <w:sz w:val="28"/>
          <w:szCs w:val="28"/>
          <w:shd w:val="clear" w:color="auto" w:fill="FFFFFF"/>
          <w:lang w:val="kk-KZ"/>
        </w:rPr>
        <w:t xml:space="preserve">» - </w:t>
      </w:r>
      <w:hyperlink r:id="rId145" w:history="1">
        <w:r w:rsidRPr="00435C8A">
          <w:rPr>
            <w:rStyle w:val="a7"/>
            <w:rFonts w:ascii="Times New Roman" w:hAnsi="Times New Roman"/>
            <w:color w:val="auto"/>
            <w:sz w:val="28"/>
            <w:szCs w:val="28"/>
            <w:u w:val="none"/>
            <w:shd w:val="clear" w:color="auto" w:fill="FFFFFF"/>
            <w:lang w:val="kk-KZ"/>
          </w:rPr>
          <w:t>https://www-digikumous-fi.sosiaalinen-alykkyys-kunniaan/</w:t>
        </w:r>
      </w:hyperlink>
    </w:p>
    <w:p w14:paraId="4E361FA0" w14:textId="77777777" w:rsidR="007D728F" w:rsidRPr="00552920" w:rsidRDefault="007D728F" w:rsidP="00185A36">
      <w:pPr>
        <w:pStyle w:val="af1"/>
        <w:numPr>
          <w:ilvl w:val="0"/>
          <w:numId w:val="13"/>
        </w:numPr>
        <w:tabs>
          <w:tab w:val="left" w:pos="709"/>
          <w:tab w:val="left" w:pos="1134"/>
        </w:tabs>
        <w:ind w:left="-142" w:firstLine="709"/>
        <w:jc w:val="both"/>
        <w:rPr>
          <w:rFonts w:ascii="Times New Roman" w:hAnsi="Times New Roman"/>
          <w:sz w:val="28"/>
          <w:szCs w:val="28"/>
          <w:lang w:val="kk-KZ"/>
        </w:rPr>
      </w:pPr>
      <w:r w:rsidRPr="00552920">
        <w:rPr>
          <w:rFonts w:ascii="Times New Roman" w:hAnsi="Times New Roman"/>
          <w:sz w:val="28"/>
          <w:szCs w:val="28"/>
        </w:rPr>
        <w:lastRenderedPageBreak/>
        <w:t>Бахтин М.М. Диалог I. Проблема диалогической речи. Собрание сочинений.</w:t>
      </w:r>
      <w:r w:rsidRPr="00552920">
        <w:rPr>
          <w:rFonts w:ascii="Times New Roman" w:hAnsi="Times New Roman"/>
          <w:sz w:val="28"/>
          <w:szCs w:val="28"/>
          <w:lang w:val="kk-KZ"/>
        </w:rPr>
        <w:t xml:space="preserve"> </w:t>
      </w:r>
      <w:r w:rsidRPr="00552920">
        <w:rPr>
          <w:rFonts w:ascii="Times New Roman" w:hAnsi="Times New Roman"/>
          <w:sz w:val="28"/>
          <w:szCs w:val="28"/>
        </w:rPr>
        <w:t xml:space="preserve">Т. 5. </w:t>
      </w:r>
      <w:r w:rsidRPr="00552920">
        <w:rPr>
          <w:rFonts w:ascii="Times New Roman" w:hAnsi="Times New Roman"/>
          <w:sz w:val="28"/>
          <w:szCs w:val="28"/>
          <w:lang w:val="kk-KZ"/>
        </w:rPr>
        <w:t xml:space="preserve">- </w:t>
      </w:r>
      <w:r w:rsidRPr="00552920">
        <w:rPr>
          <w:rFonts w:ascii="Times New Roman" w:hAnsi="Times New Roman"/>
          <w:sz w:val="28"/>
          <w:szCs w:val="28"/>
        </w:rPr>
        <w:t>М</w:t>
      </w:r>
      <w:r w:rsidRPr="00552920">
        <w:rPr>
          <w:rFonts w:ascii="Times New Roman" w:hAnsi="Times New Roman"/>
          <w:sz w:val="28"/>
          <w:szCs w:val="28"/>
          <w:lang w:val="kk-KZ"/>
        </w:rPr>
        <w:t>осква</w:t>
      </w:r>
      <w:r w:rsidRPr="00552920">
        <w:rPr>
          <w:rFonts w:ascii="Times New Roman" w:hAnsi="Times New Roman"/>
          <w:sz w:val="28"/>
          <w:szCs w:val="28"/>
        </w:rPr>
        <w:t>: Рус.слово, 1996.</w:t>
      </w:r>
      <w:r w:rsidRPr="00552920">
        <w:rPr>
          <w:rFonts w:ascii="Times New Roman" w:hAnsi="Times New Roman"/>
          <w:sz w:val="28"/>
          <w:szCs w:val="28"/>
          <w:lang w:val="kk-KZ"/>
        </w:rPr>
        <w:t xml:space="preserve"> </w:t>
      </w:r>
      <w:r w:rsidRPr="00552920">
        <w:rPr>
          <w:rFonts w:ascii="Times New Roman" w:hAnsi="Times New Roman"/>
          <w:sz w:val="28"/>
          <w:szCs w:val="28"/>
        </w:rPr>
        <w:t>– 731 с</w:t>
      </w:r>
      <w:r w:rsidRPr="00552920">
        <w:rPr>
          <w:rFonts w:ascii="Times New Roman" w:hAnsi="Times New Roman"/>
          <w:sz w:val="28"/>
          <w:szCs w:val="28"/>
          <w:lang w:val="kk-KZ"/>
        </w:rPr>
        <w:t>.</w:t>
      </w:r>
    </w:p>
    <w:p w14:paraId="0D682727" w14:textId="77777777" w:rsidR="007D728F" w:rsidRPr="00552920" w:rsidRDefault="007D728F" w:rsidP="00185A36">
      <w:pPr>
        <w:pStyle w:val="a3"/>
        <w:numPr>
          <w:ilvl w:val="0"/>
          <w:numId w:val="13"/>
        </w:numPr>
        <w:tabs>
          <w:tab w:val="left" w:pos="709"/>
          <w:tab w:val="left" w:pos="1134"/>
        </w:tabs>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shd w:val="clear" w:color="auto" w:fill="FFFFFF"/>
          <w:lang w:val="kk-KZ"/>
        </w:rPr>
        <w:t xml:space="preserve">Педагогическая энциклопедия. Интернет-ресурс: </w:t>
      </w:r>
      <w:hyperlink r:id="rId146" w:history="1">
        <w:r w:rsidRPr="00552920">
          <w:rPr>
            <w:rStyle w:val="a7"/>
            <w:rFonts w:ascii="Times New Roman" w:hAnsi="Times New Roman" w:cs="Times New Roman"/>
            <w:color w:val="auto"/>
            <w:sz w:val="28"/>
            <w:szCs w:val="28"/>
            <w:u w:val="none"/>
            <w:shd w:val="clear" w:color="auto" w:fill="FFFFFF"/>
            <w:lang w:val="kk-KZ"/>
          </w:rPr>
          <w:t>https://didacts.ru/termin/obuchenie-dialogovoe.html</w:t>
        </w:r>
      </w:hyperlink>
    </w:p>
    <w:p w14:paraId="6FB2B777" w14:textId="77777777" w:rsidR="007D728F" w:rsidRPr="00552920" w:rsidRDefault="007D728F" w:rsidP="00185A36">
      <w:pPr>
        <w:pStyle w:val="af1"/>
        <w:numPr>
          <w:ilvl w:val="0"/>
          <w:numId w:val="13"/>
        </w:numPr>
        <w:tabs>
          <w:tab w:val="left" w:pos="709"/>
          <w:tab w:val="left" w:pos="1134"/>
        </w:tabs>
        <w:ind w:left="-142" w:firstLine="709"/>
        <w:jc w:val="both"/>
        <w:rPr>
          <w:rFonts w:ascii="Times New Roman" w:hAnsi="Times New Roman"/>
          <w:sz w:val="28"/>
          <w:szCs w:val="28"/>
          <w:lang w:val="kk-KZ"/>
        </w:rPr>
      </w:pPr>
      <w:r w:rsidRPr="00552920">
        <w:rPr>
          <w:rFonts w:ascii="Times New Roman" w:hAnsi="Times New Roman"/>
          <w:sz w:val="28"/>
          <w:szCs w:val="28"/>
          <w:lang w:val="kk-KZ"/>
        </w:rPr>
        <w:t>М.Әуезов. Абай жолы. 1-кітап.  – Алматы: Жеті Жарғы, 1997. – 318 б.</w:t>
      </w:r>
    </w:p>
    <w:p w14:paraId="36354831" w14:textId="77777777" w:rsidR="007D728F" w:rsidRPr="00552920" w:rsidRDefault="007D728F" w:rsidP="00185A36">
      <w:pPr>
        <w:pStyle w:val="a3"/>
        <w:numPr>
          <w:ilvl w:val="0"/>
          <w:numId w:val="13"/>
        </w:numPr>
        <w:tabs>
          <w:tab w:val="left" w:pos="709"/>
          <w:tab w:val="left" w:pos="1134"/>
        </w:tabs>
        <w:ind w:left="-142" w:firstLine="709"/>
        <w:jc w:val="both"/>
        <w:rPr>
          <w:rFonts w:ascii="Times New Roman" w:hAnsi="Times New Roman" w:cs="Times New Roman"/>
          <w:sz w:val="28"/>
          <w:szCs w:val="28"/>
        </w:rPr>
      </w:pPr>
      <w:r w:rsidRPr="00552920">
        <w:rPr>
          <w:rFonts w:ascii="Times New Roman" w:hAnsi="Times New Roman" w:cs="Times New Roman"/>
          <w:sz w:val="28"/>
          <w:szCs w:val="28"/>
        </w:rPr>
        <w:t xml:space="preserve">Савенков А.И. Потенциал личности// Новые ценности образования. </w:t>
      </w:r>
      <w:r w:rsidRPr="00552920">
        <w:rPr>
          <w:rFonts w:ascii="Times New Roman" w:hAnsi="Times New Roman" w:cs="Times New Roman"/>
          <w:sz w:val="28"/>
          <w:szCs w:val="28"/>
          <w:lang w:val="en-US"/>
        </w:rPr>
        <w:t>New</w:t>
      </w:r>
      <w:r w:rsidRPr="00552920">
        <w:rPr>
          <w:rFonts w:ascii="Times New Roman" w:hAnsi="Times New Roman" w:cs="Times New Roman"/>
          <w:sz w:val="28"/>
          <w:szCs w:val="28"/>
        </w:rPr>
        <w:t xml:space="preserve"> </w:t>
      </w:r>
      <w:r w:rsidRPr="00552920">
        <w:rPr>
          <w:rFonts w:ascii="Times New Roman" w:hAnsi="Times New Roman" w:cs="Times New Roman"/>
          <w:sz w:val="28"/>
          <w:szCs w:val="28"/>
          <w:lang w:val="en-US"/>
        </w:rPr>
        <w:t>educational</w:t>
      </w:r>
      <w:r w:rsidRPr="00552920">
        <w:rPr>
          <w:rFonts w:ascii="Times New Roman" w:hAnsi="Times New Roman" w:cs="Times New Roman"/>
          <w:sz w:val="28"/>
          <w:szCs w:val="28"/>
        </w:rPr>
        <w:t xml:space="preserve"> </w:t>
      </w:r>
      <w:r w:rsidRPr="00552920">
        <w:rPr>
          <w:rFonts w:ascii="Times New Roman" w:hAnsi="Times New Roman" w:cs="Times New Roman"/>
          <w:sz w:val="28"/>
          <w:szCs w:val="28"/>
          <w:lang w:val="en-US"/>
        </w:rPr>
        <w:t>values</w:t>
      </w:r>
      <w:r w:rsidRPr="00552920">
        <w:rPr>
          <w:rFonts w:ascii="Times New Roman" w:hAnsi="Times New Roman" w:cs="Times New Roman"/>
          <w:sz w:val="28"/>
          <w:szCs w:val="28"/>
        </w:rPr>
        <w:t xml:space="preserve"> </w:t>
      </w:r>
      <w:r w:rsidRPr="00552920">
        <w:rPr>
          <w:rFonts w:ascii="Times New Roman" w:hAnsi="Times New Roman" w:cs="Times New Roman"/>
          <w:sz w:val="28"/>
          <w:szCs w:val="28"/>
          <w:lang w:val="kk-KZ"/>
        </w:rPr>
        <w:t xml:space="preserve">антропологический, деятельностный и культурологический подходы// Тезаурус </w:t>
      </w:r>
      <w:r w:rsidRPr="00552920">
        <w:rPr>
          <w:rFonts w:ascii="Times New Roman" w:hAnsi="Times New Roman" w:cs="Times New Roman"/>
          <w:sz w:val="28"/>
          <w:szCs w:val="28"/>
          <w:lang w:val="en-US"/>
        </w:rPr>
        <w:t>anthropological</w:t>
      </w:r>
      <w:r w:rsidRPr="00552920">
        <w:rPr>
          <w:rFonts w:ascii="Times New Roman" w:hAnsi="Times New Roman" w:cs="Times New Roman"/>
          <w:sz w:val="28"/>
          <w:szCs w:val="28"/>
        </w:rPr>
        <w:t xml:space="preserve">, </w:t>
      </w:r>
      <w:r w:rsidRPr="00552920">
        <w:rPr>
          <w:rFonts w:ascii="Times New Roman" w:hAnsi="Times New Roman" w:cs="Times New Roman"/>
          <w:sz w:val="28"/>
          <w:szCs w:val="28"/>
          <w:lang w:val="en-US"/>
        </w:rPr>
        <w:t>activities</w:t>
      </w:r>
      <w:r w:rsidRPr="00552920">
        <w:rPr>
          <w:rFonts w:ascii="Times New Roman" w:hAnsi="Times New Roman" w:cs="Times New Roman"/>
          <w:sz w:val="28"/>
          <w:szCs w:val="28"/>
        </w:rPr>
        <w:t xml:space="preserve"> </w:t>
      </w:r>
      <w:r w:rsidRPr="00552920">
        <w:rPr>
          <w:rFonts w:ascii="Times New Roman" w:hAnsi="Times New Roman" w:cs="Times New Roman"/>
          <w:sz w:val="28"/>
          <w:szCs w:val="28"/>
          <w:lang w:val="en-US"/>
        </w:rPr>
        <w:t>and</w:t>
      </w:r>
      <w:r w:rsidRPr="00552920">
        <w:rPr>
          <w:rFonts w:ascii="Times New Roman" w:hAnsi="Times New Roman" w:cs="Times New Roman"/>
          <w:sz w:val="28"/>
          <w:szCs w:val="28"/>
        </w:rPr>
        <w:t xml:space="preserve"> </w:t>
      </w:r>
      <w:r w:rsidRPr="00552920">
        <w:rPr>
          <w:rFonts w:ascii="Times New Roman" w:hAnsi="Times New Roman" w:cs="Times New Roman"/>
          <w:sz w:val="28"/>
          <w:szCs w:val="28"/>
          <w:lang w:val="en-US"/>
        </w:rPr>
        <w:t>iturological</w:t>
      </w:r>
      <w:r w:rsidRPr="00552920">
        <w:rPr>
          <w:rFonts w:ascii="Times New Roman" w:hAnsi="Times New Roman" w:cs="Times New Roman"/>
          <w:sz w:val="28"/>
          <w:szCs w:val="28"/>
        </w:rPr>
        <w:t xml:space="preserve"> </w:t>
      </w:r>
      <w:r w:rsidRPr="00552920">
        <w:rPr>
          <w:rFonts w:ascii="Times New Roman" w:hAnsi="Times New Roman" w:cs="Times New Roman"/>
          <w:sz w:val="28"/>
          <w:szCs w:val="28"/>
          <w:lang w:val="en-US"/>
        </w:rPr>
        <w:t>approaches</w:t>
      </w:r>
      <w:r w:rsidRPr="00552920">
        <w:rPr>
          <w:rFonts w:ascii="Times New Roman" w:hAnsi="Times New Roman" w:cs="Times New Roman"/>
          <w:sz w:val="28"/>
          <w:szCs w:val="28"/>
        </w:rPr>
        <w:t xml:space="preserve">.-2005.- </w:t>
      </w:r>
      <w:r w:rsidRPr="00552920">
        <w:rPr>
          <w:rFonts w:ascii="Times New Roman" w:hAnsi="Times New Roman" w:cs="Times New Roman"/>
          <w:sz w:val="28"/>
          <w:szCs w:val="28"/>
          <w:lang w:val="kk-KZ"/>
        </w:rPr>
        <w:t>Выпю5, №24.- С.107-110.</w:t>
      </w:r>
    </w:p>
    <w:p w14:paraId="351F524C" w14:textId="4B10B33D" w:rsidR="007D728F" w:rsidRPr="00552920" w:rsidRDefault="007D728F" w:rsidP="00185A36">
      <w:pPr>
        <w:pStyle w:val="a3"/>
        <w:numPr>
          <w:ilvl w:val="0"/>
          <w:numId w:val="13"/>
        </w:numPr>
        <w:tabs>
          <w:tab w:val="left" w:pos="709"/>
          <w:tab w:val="left" w:pos="1134"/>
        </w:tabs>
        <w:ind w:left="-142" w:firstLine="709"/>
        <w:jc w:val="both"/>
        <w:rPr>
          <w:rFonts w:ascii="Times New Roman" w:hAnsi="Times New Roman" w:cs="Times New Roman"/>
          <w:sz w:val="28"/>
          <w:szCs w:val="28"/>
        </w:rPr>
      </w:pPr>
      <w:r w:rsidRPr="00552920">
        <w:rPr>
          <w:rFonts w:ascii="Times New Roman" w:hAnsi="Times New Roman" w:cs="Times New Roman"/>
          <w:sz w:val="28"/>
          <w:szCs w:val="28"/>
        </w:rPr>
        <w:t>Юнг К. Г.</w:t>
      </w:r>
      <w:r w:rsidR="00435C8A">
        <w:rPr>
          <w:rFonts w:ascii="Times New Roman" w:hAnsi="Times New Roman" w:cs="Times New Roman"/>
          <w:sz w:val="28"/>
          <w:szCs w:val="28"/>
          <w:lang w:val="kk-KZ"/>
        </w:rPr>
        <w:t xml:space="preserve"> </w:t>
      </w:r>
      <w:r w:rsidRPr="00552920">
        <w:rPr>
          <w:rFonts w:ascii="Times New Roman" w:hAnsi="Times New Roman" w:cs="Times New Roman"/>
          <w:sz w:val="28"/>
          <w:szCs w:val="28"/>
        </w:rPr>
        <w:t>Воспоминания, сновидения, размышления.</w:t>
      </w:r>
      <w:r w:rsidR="00435C8A">
        <w:rPr>
          <w:rFonts w:ascii="Times New Roman" w:hAnsi="Times New Roman" w:cs="Times New Roman"/>
          <w:sz w:val="28"/>
          <w:szCs w:val="28"/>
          <w:lang w:val="kk-KZ"/>
        </w:rPr>
        <w:t xml:space="preserve"> </w:t>
      </w:r>
      <w:r w:rsidRPr="00552920">
        <w:rPr>
          <w:rFonts w:ascii="Times New Roman" w:hAnsi="Times New Roman" w:cs="Times New Roman"/>
          <w:sz w:val="28"/>
          <w:szCs w:val="28"/>
        </w:rPr>
        <w:t>— Киев,</w:t>
      </w:r>
      <w:r w:rsidR="00435C8A">
        <w:rPr>
          <w:rFonts w:ascii="Times New Roman" w:hAnsi="Times New Roman" w:cs="Times New Roman"/>
          <w:sz w:val="28"/>
          <w:szCs w:val="28"/>
          <w:lang w:val="kk-KZ"/>
        </w:rPr>
        <w:t xml:space="preserve"> </w:t>
      </w:r>
      <w:r w:rsidRPr="00552920">
        <w:rPr>
          <w:rFonts w:ascii="Times New Roman" w:hAnsi="Times New Roman" w:cs="Times New Roman"/>
          <w:sz w:val="28"/>
          <w:szCs w:val="28"/>
        </w:rPr>
        <w:t xml:space="preserve">1994. — </w:t>
      </w:r>
      <w:r w:rsidRPr="00552920">
        <w:rPr>
          <w:rFonts w:ascii="Times New Roman" w:hAnsi="Times New Roman" w:cs="Times New Roman"/>
          <w:sz w:val="28"/>
          <w:szCs w:val="28"/>
          <w:lang w:val="en-US"/>
        </w:rPr>
        <w:t>C</w:t>
      </w:r>
      <w:r w:rsidRPr="00552920">
        <w:rPr>
          <w:rFonts w:ascii="Times New Roman" w:hAnsi="Times New Roman" w:cs="Times New Roman"/>
          <w:sz w:val="28"/>
          <w:szCs w:val="28"/>
        </w:rPr>
        <w:t>.321.</w:t>
      </w:r>
    </w:p>
    <w:p w14:paraId="0DA506ED" w14:textId="77777777" w:rsidR="007D728F" w:rsidRPr="00552920" w:rsidRDefault="007D728F" w:rsidP="00185A36">
      <w:pPr>
        <w:pStyle w:val="a3"/>
        <w:numPr>
          <w:ilvl w:val="0"/>
          <w:numId w:val="13"/>
        </w:numPr>
        <w:tabs>
          <w:tab w:val="left" w:pos="709"/>
          <w:tab w:val="left" w:pos="1134"/>
        </w:tabs>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Төлеубекова Р.К. Бала тәрбиесіндегі халықтық педагогика. Алматы,1994.- 140 б.</w:t>
      </w:r>
    </w:p>
    <w:p w14:paraId="0F07795C" w14:textId="77777777" w:rsidR="007D728F" w:rsidRPr="00552920" w:rsidRDefault="007D728F" w:rsidP="00185A36">
      <w:pPr>
        <w:pStyle w:val="a3"/>
        <w:numPr>
          <w:ilvl w:val="0"/>
          <w:numId w:val="13"/>
        </w:numPr>
        <w:tabs>
          <w:tab w:val="left" w:pos="709"/>
          <w:tab w:val="left" w:pos="1134"/>
        </w:tabs>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Жұмасова К., Есенова Л. Психология. Оқулық. 3 бас.., толық., өңд./ Жұмасова К., Есенова Л.- Астана: Фолиант, 2017.- 400 б.  </w:t>
      </w:r>
    </w:p>
    <w:p w14:paraId="2CC767EF" w14:textId="77777777" w:rsidR="007D728F" w:rsidRPr="00552920" w:rsidRDefault="007D728F" w:rsidP="00185A36">
      <w:pPr>
        <w:pStyle w:val="af1"/>
        <w:numPr>
          <w:ilvl w:val="0"/>
          <w:numId w:val="13"/>
        </w:numPr>
        <w:tabs>
          <w:tab w:val="left" w:pos="709"/>
          <w:tab w:val="left" w:pos="1134"/>
        </w:tabs>
        <w:ind w:left="-142" w:firstLine="709"/>
        <w:jc w:val="both"/>
        <w:rPr>
          <w:rFonts w:ascii="Times New Roman" w:hAnsi="Times New Roman"/>
          <w:sz w:val="28"/>
          <w:szCs w:val="28"/>
          <w:lang w:val="kk-KZ"/>
        </w:rPr>
      </w:pPr>
      <w:r w:rsidRPr="00552920">
        <w:rPr>
          <w:rFonts w:ascii="Times New Roman" w:hAnsi="Times New Roman"/>
          <w:sz w:val="28"/>
          <w:szCs w:val="28"/>
          <w:lang w:val="kk-KZ"/>
        </w:rPr>
        <w:t xml:space="preserve">Джанни Родари. Грамматика фантазии. – Москва, Самокат, 2016. – 272 с. </w:t>
      </w:r>
    </w:p>
    <w:p w14:paraId="78EB076C" w14:textId="77777777" w:rsidR="007D728F" w:rsidRPr="00552920" w:rsidRDefault="007D728F" w:rsidP="00185A36">
      <w:pPr>
        <w:pStyle w:val="af1"/>
        <w:numPr>
          <w:ilvl w:val="0"/>
          <w:numId w:val="13"/>
        </w:numPr>
        <w:tabs>
          <w:tab w:val="left" w:pos="709"/>
          <w:tab w:val="left" w:pos="1134"/>
        </w:tabs>
        <w:ind w:left="-142" w:firstLine="709"/>
        <w:jc w:val="both"/>
        <w:rPr>
          <w:rFonts w:ascii="Times New Roman" w:hAnsi="Times New Roman"/>
          <w:sz w:val="28"/>
          <w:szCs w:val="28"/>
          <w:lang w:val="kk-KZ"/>
        </w:rPr>
      </w:pPr>
      <w:r w:rsidRPr="00552920">
        <w:rPr>
          <w:rFonts w:ascii="Times New Roman" w:hAnsi="Times New Roman"/>
          <w:sz w:val="28"/>
          <w:szCs w:val="28"/>
          <w:lang w:val="kk-KZ"/>
        </w:rPr>
        <w:t xml:space="preserve">Эльконин Д.Б. </w:t>
      </w:r>
      <w:r w:rsidRPr="00552920">
        <w:rPr>
          <w:rFonts w:ascii="Times New Roman" w:hAnsi="Times New Roman"/>
          <w:sz w:val="28"/>
          <w:szCs w:val="28"/>
        </w:rPr>
        <w:t>Мышление младшего школьника. Очерки психологии детей. - М., 1951. - 380 с</w:t>
      </w:r>
    </w:p>
    <w:p w14:paraId="6B88C500" w14:textId="77777777" w:rsidR="007D728F" w:rsidRPr="00552920" w:rsidRDefault="007D728F" w:rsidP="00185A36">
      <w:pPr>
        <w:pStyle w:val="ac"/>
        <w:widowControl w:val="0"/>
        <w:numPr>
          <w:ilvl w:val="0"/>
          <w:numId w:val="13"/>
        </w:numPr>
        <w:tabs>
          <w:tab w:val="left" w:pos="709"/>
          <w:tab w:val="left" w:pos="1134"/>
        </w:tabs>
        <w:autoSpaceDE w:val="0"/>
        <w:autoSpaceDN w:val="0"/>
        <w:spacing w:line="312" w:lineRule="exact"/>
        <w:ind w:left="-142" w:firstLine="709"/>
        <w:contextualSpacing w:val="0"/>
        <w:jc w:val="both"/>
        <w:rPr>
          <w:sz w:val="28"/>
          <w:lang w:val="kk-KZ"/>
        </w:rPr>
      </w:pPr>
      <w:r w:rsidRPr="00552920">
        <w:rPr>
          <w:sz w:val="28"/>
          <w:lang w:val="kk-KZ"/>
        </w:rPr>
        <w:t>Рахметова</w:t>
      </w:r>
      <w:r w:rsidRPr="00552920">
        <w:rPr>
          <w:spacing w:val="-4"/>
          <w:sz w:val="28"/>
          <w:lang w:val="kk-KZ"/>
        </w:rPr>
        <w:t xml:space="preserve"> </w:t>
      </w:r>
      <w:r w:rsidRPr="00552920">
        <w:rPr>
          <w:sz w:val="28"/>
          <w:lang w:val="kk-KZ"/>
        </w:rPr>
        <w:t>С.</w:t>
      </w:r>
      <w:r w:rsidRPr="00552920">
        <w:rPr>
          <w:spacing w:val="-1"/>
          <w:sz w:val="28"/>
          <w:lang w:val="kk-KZ"/>
        </w:rPr>
        <w:t xml:space="preserve"> </w:t>
      </w:r>
      <w:r w:rsidRPr="00552920">
        <w:rPr>
          <w:sz w:val="28"/>
          <w:lang w:val="kk-KZ"/>
        </w:rPr>
        <w:t>Қазақ</w:t>
      </w:r>
      <w:r w:rsidRPr="00552920">
        <w:rPr>
          <w:spacing w:val="-1"/>
          <w:sz w:val="28"/>
          <w:lang w:val="kk-KZ"/>
        </w:rPr>
        <w:t xml:space="preserve"> </w:t>
      </w:r>
      <w:r w:rsidRPr="00552920">
        <w:rPr>
          <w:sz w:val="28"/>
          <w:lang w:val="kk-KZ"/>
        </w:rPr>
        <w:t>тілі</w:t>
      </w:r>
      <w:r w:rsidRPr="00552920">
        <w:rPr>
          <w:spacing w:val="-1"/>
          <w:sz w:val="28"/>
          <w:lang w:val="kk-KZ"/>
        </w:rPr>
        <w:t xml:space="preserve"> </w:t>
      </w:r>
      <w:r w:rsidRPr="00552920">
        <w:rPr>
          <w:sz w:val="28"/>
          <w:lang w:val="kk-KZ"/>
        </w:rPr>
        <w:t>әдістемесі.</w:t>
      </w:r>
      <w:r w:rsidRPr="00552920">
        <w:rPr>
          <w:spacing w:val="7"/>
          <w:sz w:val="28"/>
          <w:lang w:val="kk-KZ"/>
        </w:rPr>
        <w:t xml:space="preserve"> </w:t>
      </w:r>
      <w:r w:rsidRPr="00552920">
        <w:rPr>
          <w:sz w:val="28"/>
          <w:lang w:val="kk-KZ"/>
        </w:rPr>
        <w:t>–</w:t>
      </w:r>
      <w:r w:rsidRPr="00552920">
        <w:rPr>
          <w:spacing w:val="1"/>
          <w:sz w:val="28"/>
          <w:lang w:val="kk-KZ"/>
        </w:rPr>
        <w:t xml:space="preserve"> </w:t>
      </w:r>
      <w:r w:rsidRPr="00552920">
        <w:rPr>
          <w:sz w:val="28"/>
          <w:lang w:val="kk-KZ"/>
        </w:rPr>
        <w:t>Алматы:</w:t>
      </w:r>
      <w:r w:rsidRPr="00552920">
        <w:rPr>
          <w:spacing w:val="-1"/>
          <w:sz w:val="28"/>
          <w:lang w:val="kk-KZ"/>
        </w:rPr>
        <w:t xml:space="preserve"> </w:t>
      </w:r>
      <w:r w:rsidRPr="00552920">
        <w:rPr>
          <w:sz w:val="28"/>
          <w:lang w:val="kk-KZ"/>
        </w:rPr>
        <w:t>Мектеп,</w:t>
      </w:r>
      <w:r w:rsidRPr="00552920">
        <w:rPr>
          <w:spacing w:val="-7"/>
          <w:sz w:val="28"/>
          <w:lang w:val="kk-KZ"/>
        </w:rPr>
        <w:t xml:space="preserve"> </w:t>
      </w:r>
      <w:r w:rsidRPr="00552920">
        <w:rPr>
          <w:sz w:val="28"/>
          <w:lang w:val="kk-KZ"/>
        </w:rPr>
        <w:t>1991.</w:t>
      </w:r>
      <w:r w:rsidRPr="00552920">
        <w:rPr>
          <w:spacing w:val="-6"/>
          <w:sz w:val="28"/>
          <w:lang w:val="kk-KZ"/>
        </w:rPr>
        <w:t xml:space="preserve"> </w:t>
      </w:r>
      <w:r w:rsidRPr="00552920">
        <w:rPr>
          <w:sz w:val="28"/>
          <w:lang w:val="kk-KZ"/>
        </w:rPr>
        <w:t>–</w:t>
      </w:r>
      <w:r w:rsidRPr="00552920">
        <w:rPr>
          <w:spacing w:val="2"/>
          <w:sz w:val="28"/>
          <w:lang w:val="kk-KZ"/>
        </w:rPr>
        <w:t xml:space="preserve"> </w:t>
      </w:r>
      <w:r w:rsidRPr="00552920">
        <w:rPr>
          <w:sz w:val="28"/>
          <w:lang w:val="kk-KZ"/>
        </w:rPr>
        <w:t>137</w:t>
      </w:r>
      <w:r w:rsidRPr="00552920">
        <w:rPr>
          <w:spacing w:val="1"/>
          <w:sz w:val="28"/>
          <w:lang w:val="kk-KZ"/>
        </w:rPr>
        <w:t xml:space="preserve"> </w:t>
      </w:r>
      <w:r w:rsidRPr="00552920">
        <w:rPr>
          <w:sz w:val="28"/>
          <w:lang w:val="kk-KZ"/>
        </w:rPr>
        <w:t>б.</w:t>
      </w:r>
    </w:p>
    <w:p w14:paraId="78FA7A1F" w14:textId="07A57B4E" w:rsidR="007D728F" w:rsidRPr="00552920" w:rsidRDefault="00435C8A" w:rsidP="00185A36">
      <w:pPr>
        <w:pStyle w:val="a3"/>
        <w:numPr>
          <w:ilvl w:val="0"/>
          <w:numId w:val="13"/>
        </w:numPr>
        <w:tabs>
          <w:tab w:val="left" w:pos="709"/>
          <w:tab w:val="left" w:pos="1134"/>
        </w:tabs>
        <w:ind w:left="-142"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Жұмабаева </w:t>
      </w:r>
      <w:r w:rsidR="007D728F" w:rsidRPr="00552920">
        <w:rPr>
          <w:rFonts w:ascii="Times New Roman" w:hAnsi="Times New Roman" w:cs="Times New Roman"/>
          <w:sz w:val="28"/>
          <w:szCs w:val="28"/>
          <w:shd w:val="clear" w:color="auto" w:fill="FFFFFF"/>
          <w:lang w:val="kk-KZ"/>
        </w:rPr>
        <w:t xml:space="preserve">Ә.Е. </w:t>
      </w:r>
      <w:r w:rsidR="007D728F" w:rsidRPr="00552920">
        <w:rPr>
          <w:rFonts w:ascii="Times New Roman" w:hAnsi="Times New Roman" w:cs="Times New Roman"/>
          <w:sz w:val="28"/>
          <w:szCs w:val="28"/>
          <w:lang w:val="kk-KZ"/>
        </w:rPr>
        <w:t>Бастауыш мектептегі сауат ашу кезеңінде жүргізілетін тіл дамыту жұмыстарының әдістемесі: педагогика ғылымдарының кандидаты дәрежесін алу үшін дайындалған автореферат. – Алматы: Абай атындағы АлМУ, 1998. – 26 б.</w:t>
      </w:r>
    </w:p>
    <w:p w14:paraId="3C2BF178" w14:textId="77777777" w:rsidR="007D728F" w:rsidRPr="00552920" w:rsidRDefault="007D728F" w:rsidP="00185A36">
      <w:pPr>
        <w:pStyle w:val="a3"/>
        <w:numPr>
          <w:ilvl w:val="0"/>
          <w:numId w:val="13"/>
        </w:numPr>
        <w:tabs>
          <w:tab w:val="left" w:pos="709"/>
          <w:tab w:val="left" w:pos="1134"/>
        </w:tabs>
        <w:ind w:left="-142" w:firstLine="709"/>
        <w:jc w:val="both"/>
        <w:rPr>
          <w:rFonts w:ascii="Times New Roman" w:hAnsi="Times New Roman" w:cs="Times New Roman"/>
          <w:sz w:val="28"/>
          <w:szCs w:val="28"/>
          <w:lang w:val="kk-KZ"/>
        </w:rPr>
      </w:pPr>
      <w:r w:rsidRPr="00552920">
        <w:rPr>
          <w:rFonts w:ascii="Times New Roman" w:hAnsi="Times New Roman"/>
          <w:sz w:val="28"/>
          <w:szCs w:val="28"/>
          <w:lang w:val="kk-KZ"/>
        </w:rPr>
        <w:t>Салғараева Г.И. Бастауыш сынып оқушыларының әлеуметтік дағдыларын дамытудың ерекшеліктері. – Алматы,  Қазақ ҰҚПУ Хабаршысы. 2019. № 4 (80). – 281– 286 б.</w:t>
      </w:r>
    </w:p>
    <w:p w14:paraId="7CDB6C52" w14:textId="77777777" w:rsidR="007D728F" w:rsidRPr="00552920" w:rsidRDefault="007D728F" w:rsidP="00185A36">
      <w:pPr>
        <w:pStyle w:val="a3"/>
        <w:numPr>
          <w:ilvl w:val="0"/>
          <w:numId w:val="13"/>
        </w:numPr>
        <w:tabs>
          <w:tab w:val="left" w:pos="709"/>
          <w:tab w:val="left" w:pos="1134"/>
        </w:tabs>
        <w:ind w:left="-142" w:firstLine="709"/>
        <w:jc w:val="both"/>
        <w:rPr>
          <w:rFonts w:ascii="Times New Roman" w:hAnsi="Times New Roman" w:cs="Times New Roman"/>
          <w:b/>
          <w:bCs/>
          <w:sz w:val="28"/>
          <w:szCs w:val="28"/>
          <w:lang w:val="kk-KZ"/>
        </w:rPr>
      </w:pPr>
      <w:r w:rsidRPr="00552920">
        <w:rPr>
          <w:rFonts w:ascii="Times New Roman" w:hAnsi="Times New Roman" w:cs="Times New Roman"/>
          <w:sz w:val="28"/>
          <w:szCs w:val="28"/>
          <w:lang w:val="kk-KZ"/>
        </w:rPr>
        <w:t>Таубаева Ш.Т.</w:t>
      </w:r>
      <w:r w:rsidRPr="00552920">
        <w:rPr>
          <w:rFonts w:ascii="Times New Roman" w:hAnsi="Times New Roman" w:cs="Times New Roman"/>
          <w:bCs/>
          <w:sz w:val="28"/>
          <w:szCs w:val="28"/>
          <w:lang w:val="kk-KZ"/>
        </w:rPr>
        <w:t xml:space="preserve"> Дидактикадағы инновация, оқу құралы. Алматы, «Қарасай» баспасы, 2020. - 368 б.</w:t>
      </w:r>
    </w:p>
    <w:p w14:paraId="08D77CEE" w14:textId="3F195B8C" w:rsidR="007D728F" w:rsidRPr="00552920" w:rsidRDefault="007D728F" w:rsidP="00185A36">
      <w:pPr>
        <w:pStyle w:val="ac"/>
        <w:numPr>
          <w:ilvl w:val="0"/>
          <w:numId w:val="13"/>
        </w:numPr>
        <w:tabs>
          <w:tab w:val="left" w:pos="709"/>
          <w:tab w:val="left" w:pos="1134"/>
        </w:tabs>
        <w:ind w:left="-142" w:firstLine="709"/>
        <w:jc w:val="both"/>
        <w:rPr>
          <w:bCs/>
          <w:sz w:val="28"/>
          <w:szCs w:val="28"/>
          <w:lang w:val="kk-KZ"/>
        </w:rPr>
      </w:pPr>
      <w:r w:rsidRPr="00552920">
        <w:rPr>
          <w:bCs/>
          <w:sz w:val="28"/>
          <w:szCs w:val="28"/>
          <w:lang w:val="kk-KZ"/>
        </w:rPr>
        <w:t>Бабаев С.Б., Оналбек Ж.К. «Жалпы педагогика</w:t>
      </w:r>
      <w:r w:rsidR="00435C8A">
        <w:rPr>
          <w:bCs/>
          <w:sz w:val="28"/>
          <w:szCs w:val="28"/>
          <w:lang w:val="kk-KZ"/>
        </w:rPr>
        <w:t>»: Оқулық. Алматы: «Нұр пресс», 2005.- 228 б</w:t>
      </w:r>
    </w:p>
    <w:p w14:paraId="4DE062BE" w14:textId="0548BDEF" w:rsidR="007D728F" w:rsidRPr="00552920" w:rsidRDefault="00435C8A" w:rsidP="00185A36">
      <w:pPr>
        <w:pStyle w:val="a3"/>
        <w:numPr>
          <w:ilvl w:val="0"/>
          <w:numId w:val="13"/>
        </w:numPr>
        <w:tabs>
          <w:tab w:val="left" w:pos="709"/>
          <w:tab w:val="left" w:pos="1134"/>
        </w:tabs>
        <w:ind w:left="-142"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Амонашвили Ш,</w:t>
      </w:r>
      <w:r w:rsidR="007D728F" w:rsidRPr="00552920">
        <w:rPr>
          <w:rFonts w:ascii="Times New Roman" w:hAnsi="Times New Roman" w:cs="Times New Roman"/>
          <w:sz w:val="28"/>
          <w:szCs w:val="28"/>
          <w:lang w:val="kk-KZ"/>
        </w:rPr>
        <w:t xml:space="preserve"> </w:t>
      </w:r>
      <w:r w:rsidR="007D728F" w:rsidRPr="00552920">
        <w:rPr>
          <w:rFonts w:ascii="Times New Roman" w:hAnsi="Times New Roman" w:cs="Times New Roman"/>
          <w:bCs/>
          <w:sz w:val="28"/>
          <w:lang w:val="kk-KZ"/>
        </w:rPr>
        <w:t>Якиманская И. Личностно – ориентированный</w:t>
      </w:r>
      <w:r>
        <w:rPr>
          <w:rFonts w:ascii="Times New Roman" w:hAnsi="Times New Roman" w:cs="Times New Roman"/>
          <w:bCs/>
          <w:sz w:val="28"/>
          <w:lang w:val="kk-KZ"/>
        </w:rPr>
        <w:t xml:space="preserve"> урок.//Директор школы, 1998. -</w:t>
      </w:r>
      <w:r w:rsidR="007D728F" w:rsidRPr="00552920">
        <w:rPr>
          <w:rFonts w:ascii="Times New Roman" w:hAnsi="Times New Roman" w:cs="Times New Roman"/>
          <w:bCs/>
          <w:sz w:val="28"/>
          <w:lang w:val="kk-KZ"/>
        </w:rPr>
        <w:t xml:space="preserve"> № 2.</w:t>
      </w:r>
    </w:p>
    <w:p w14:paraId="3438FA47" w14:textId="77777777" w:rsidR="007D728F" w:rsidRPr="00552920" w:rsidRDefault="007D728F" w:rsidP="00185A36">
      <w:pPr>
        <w:pStyle w:val="a3"/>
        <w:numPr>
          <w:ilvl w:val="0"/>
          <w:numId w:val="13"/>
        </w:numPr>
        <w:tabs>
          <w:tab w:val="left" w:pos="709"/>
          <w:tab w:val="left" w:pos="1134"/>
        </w:tabs>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Бондаревская Е.В.</w:t>
      </w:r>
      <w:r w:rsidRPr="00552920">
        <w:rPr>
          <w:sz w:val="28"/>
          <w:szCs w:val="28"/>
          <w:lang w:val="kk-KZ"/>
        </w:rPr>
        <w:t xml:space="preserve"> </w:t>
      </w:r>
      <w:r w:rsidRPr="00552920">
        <w:rPr>
          <w:rFonts w:ascii="Times New Roman" w:hAnsi="Times New Roman" w:cs="Times New Roman"/>
          <w:sz w:val="28"/>
          <w:szCs w:val="28"/>
          <w:shd w:val="clear" w:color="auto" w:fill="FFFFFF"/>
        </w:rPr>
        <w:t>Теория и практика личностно-ориентированного образования /</w:t>
      </w:r>
      <w:r w:rsidRPr="00552920">
        <w:rPr>
          <w:rFonts w:ascii="Times New Roman" w:hAnsi="Times New Roman" w:cs="Times New Roman"/>
          <w:sz w:val="28"/>
          <w:szCs w:val="28"/>
          <w:shd w:val="clear" w:color="auto" w:fill="FFFFFF"/>
          <w:lang w:val="kk-KZ"/>
        </w:rPr>
        <w:t>/</w:t>
      </w:r>
      <w:r w:rsidRPr="00552920">
        <w:rPr>
          <w:rFonts w:ascii="Times New Roman" w:hAnsi="Times New Roman" w:cs="Times New Roman"/>
          <w:sz w:val="28"/>
          <w:szCs w:val="28"/>
          <w:shd w:val="clear" w:color="auto" w:fill="FFFFFF"/>
        </w:rPr>
        <w:t xml:space="preserve"> Е. В. Бондаревская. - Ростов-на-Дон</w:t>
      </w:r>
      <w:r w:rsidRPr="00552920">
        <w:rPr>
          <w:rFonts w:ascii="Times New Roman" w:hAnsi="Times New Roman" w:cs="Times New Roman"/>
          <w:sz w:val="28"/>
          <w:szCs w:val="28"/>
          <w:shd w:val="clear" w:color="auto" w:fill="FFFFFF"/>
          <w:lang w:val="kk-KZ"/>
        </w:rPr>
        <w:t>у</w:t>
      </w:r>
      <w:r w:rsidRPr="00552920">
        <w:rPr>
          <w:rFonts w:ascii="Times New Roman" w:hAnsi="Times New Roman" w:cs="Times New Roman"/>
          <w:sz w:val="28"/>
          <w:szCs w:val="28"/>
          <w:shd w:val="clear" w:color="auto" w:fill="FFFFFF"/>
        </w:rPr>
        <w:t xml:space="preserve">: Булат, 2000. – </w:t>
      </w:r>
      <w:r w:rsidRPr="00552920">
        <w:rPr>
          <w:rFonts w:ascii="Times New Roman" w:hAnsi="Times New Roman" w:cs="Times New Roman"/>
          <w:sz w:val="28"/>
          <w:szCs w:val="28"/>
          <w:shd w:val="clear" w:color="auto" w:fill="FFFFFF"/>
          <w:lang w:val="kk-KZ"/>
        </w:rPr>
        <w:t>С.</w:t>
      </w:r>
      <w:r w:rsidRPr="00552920">
        <w:rPr>
          <w:rFonts w:ascii="Times New Roman" w:hAnsi="Times New Roman" w:cs="Times New Roman"/>
          <w:sz w:val="28"/>
          <w:szCs w:val="28"/>
          <w:shd w:val="clear" w:color="auto" w:fill="FFFFFF"/>
        </w:rPr>
        <w:t>351</w:t>
      </w:r>
    </w:p>
    <w:p w14:paraId="08E634D0" w14:textId="77777777" w:rsidR="007D728F" w:rsidRPr="00552920" w:rsidRDefault="007D728F" w:rsidP="00185A36">
      <w:pPr>
        <w:pStyle w:val="ac"/>
        <w:numPr>
          <w:ilvl w:val="0"/>
          <w:numId w:val="13"/>
        </w:numPr>
        <w:tabs>
          <w:tab w:val="left" w:pos="567"/>
          <w:tab w:val="left" w:pos="1134"/>
        </w:tabs>
        <w:ind w:left="-142" w:right="142" w:firstLine="709"/>
        <w:jc w:val="both"/>
        <w:rPr>
          <w:sz w:val="28"/>
          <w:szCs w:val="28"/>
          <w:lang w:val="kk-KZ"/>
        </w:rPr>
      </w:pPr>
      <w:r w:rsidRPr="00552920">
        <w:rPr>
          <w:sz w:val="28"/>
          <w:szCs w:val="28"/>
          <w:lang w:val="kk-KZ"/>
        </w:rPr>
        <w:t xml:space="preserve"> Фихте И.,Гегель Г., Духовные основы общества: Введение в социальную философию // Русское зарубежье: из истории социальной и правовой мысли. – Л., 1991. –С. 243-433.</w:t>
      </w:r>
    </w:p>
    <w:p w14:paraId="0284B9D3" w14:textId="77777777" w:rsidR="007D728F" w:rsidRPr="00552920" w:rsidRDefault="007D728F" w:rsidP="00185A36">
      <w:pPr>
        <w:pStyle w:val="ac"/>
        <w:numPr>
          <w:ilvl w:val="0"/>
          <w:numId w:val="13"/>
        </w:numPr>
        <w:tabs>
          <w:tab w:val="left" w:pos="709"/>
          <w:tab w:val="left" w:pos="1134"/>
        </w:tabs>
        <w:ind w:left="-142" w:firstLine="709"/>
        <w:jc w:val="both"/>
        <w:rPr>
          <w:sz w:val="28"/>
          <w:szCs w:val="28"/>
          <w:lang w:val="kk-KZ"/>
        </w:rPr>
      </w:pPr>
      <w:r w:rsidRPr="00552920">
        <w:rPr>
          <w:sz w:val="28"/>
          <w:szCs w:val="28"/>
          <w:lang w:val="kk-KZ"/>
        </w:rPr>
        <w:t xml:space="preserve">Леонтьев А.Н. </w:t>
      </w:r>
      <w:r w:rsidRPr="00552920">
        <w:rPr>
          <w:sz w:val="28"/>
          <w:szCs w:val="28"/>
        </w:rPr>
        <w:t>Педагогика и психология. «Школа 2100». Пути модернизации начального и среднего образования / под ред. А.А.Леонтьева. - М.: Баласс, 2002. - Вып. 6. – С. 258-265.</w:t>
      </w:r>
    </w:p>
    <w:p w14:paraId="38D99836" w14:textId="77777777" w:rsidR="007D728F" w:rsidRPr="00552920" w:rsidRDefault="007D728F" w:rsidP="00185A36">
      <w:pPr>
        <w:pStyle w:val="ac"/>
        <w:numPr>
          <w:ilvl w:val="0"/>
          <w:numId w:val="13"/>
        </w:numPr>
        <w:tabs>
          <w:tab w:val="left" w:pos="567"/>
          <w:tab w:val="left" w:pos="1134"/>
        </w:tabs>
        <w:ind w:left="-142" w:right="142" w:firstLine="709"/>
        <w:jc w:val="both"/>
        <w:rPr>
          <w:sz w:val="28"/>
          <w:szCs w:val="28"/>
          <w:lang w:val="kk-KZ"/>
        </w:rPr>
      </w:pPr>
      <w:r w:rsidRPr="00552920">
        <w:rPr>
          <w:sz w:val="28"/>
          <w:szCs w:val="28"/>
          <w:lang w:val="kk-KZ"/>
        </w:rPr>
        <w:t>Артемов А.И. Социология личности. – Алматы: Бастау, 2001. – 254 с.</w:t>
      </w:r>
    </w:p>
    <w:p w14:paraId="0EB1312E" w14:textId="77777777" w:rsidR="007D728F" w:rsidRPr="00552920" w:rsidRDefault="007D728F" w:rsidP="00185A36">
      <w:pPr>
        <w:pStyle w:val="ac"/>
        <w:numPr>
          <w:ilvl w:val="0"/>
          <w:numId w:val="13"/>
        </w:numPr>
        <w:tabs>
          <w:tab w:val="left" w:pos="567"/>
          <w:tab w:val="left" w:pos="1134"/>
        </w:tabs>
        <w:ind w:left="-142" w:right="142" w:firstLine="709"/>
        <w:jc w:val="both"/>
        <w:rPr>
          <w:sz w:val="28"/>
          <w:szCs w:val="28"/>
          <w:lang w:val="kk-KZ"/>
        </w:rPr>
      </w:pPr>
      <w:r w:rsidRPr="00552920">
        <w:rPr>
          <w:sz w:val="28"/>
          <w:szCs w:val="28"/>
          <w:lang w:val="kk-KZ"/>
        </w:rPr>
        <w:t>Смирнов С.Д. Педагогика и психология высшего образования. От деятельности к личности. – М.: Академия, 2001 – 150 с.</w:t>
      </w:r>
    </w:p>
    <w:p w14:paraId="3EB868DC" w14:textId="3713E3B2" w:rsidR="007D728F" w:rsidRPr="00552920" w:rsidRDefault="00435C8A" w:rsidP="00185A36">
      <w:pPr>
        <w:pStyle w:val="a3"/>
        <w:numPr>
          <w:ilvl w:val="0"/>
          <w:numId w:val="13"/>
        </w:numPr>
        <w:tabs>
          <w:tab w:val="left" w:pos="567"/>
          <w:tab w:val="left" w:pos="1134"/>
        </w:tabs>
        <w:ind w:left="-142"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Мануйлов Ю.С. Средовой подход в воспитании: </w:t>
      </w:r>
      <w:r w:rsidR="007D728F" w:rsidRPr="00552920">
        <w:rPr>
          <w:rFonts w:ascii="Times New Roman" w:hAnsi="Times New Roman" w:cs="Times New Roman"/>
          <w:sz w:val="28"/>
          <w:szCs w:val="28"/>
          <w:lang w:val="kk-KZ"/>
        </w:rPr>
        <w:t>дис.</w:t>
      </w:r>
      <w:r w:rsidR="007D728F" w:rsidRPr="00552920">
        <w:rPr>
          <w:rFonts w:ascii="Times New Roman" w:hAnsi="Times New Roman" w:cs="Times New Roman"/>
          <w:sz w:val="28"/>
          <w:szCs w:val="28"/>
        </w:rPr>
        <w:t xml:space="preserve"> </w:t>
      </w:r>
      <w:r w:rsidR="007D728F" w:rsidRPr="00552920">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док. </w:t>
      </w:r>
      <w:r w:rsidR="007D728F" w:rsidRPr="00552920">
        <w:rPr>
          <w:rFonts w:ascii="Times New Roman" w:hAnsi="Times New Roman" w:cs="Times New Roman"/>
          <w:sz w:val="28"/>
          <w:szCs w:val="28"/>
          <w:lang w:val="kk-KZ"/>
        </w:rPr>
        <w:t>пед. наук. - М.,</w:t>
      </w:r>
      <w:r w:rsidR="007D728F" w:rsidRPr="00552920">
        <w:rPr>
          <w:rFonts w:ascii="Times New Roman" w:hAnsi="Times New Roman" w:cs="Times New Roman"/>
          <w:sz w:val="28"/>
          <w:szCs w:val="28"/>
        </w:rPr>
        <w:t xml:space="preserve"> </w:t>
      </w:r>
      <w:r w:rsidR="007D728F" w:rsidRPr="00552920">
        <w:rPr>
          <w:rFonts w:ascii="Times New Roman" w:hAnsi="Times New Roman" w:cs="Times New Roman"/>
          <w:sz w:val="28"/>
          <w:szCs w:val="28"/>
          <w:lang w:val="kk-KZ"/>
        </w:rPr>
        <w:t xml:space="preserve">1997. - 193 с. </w:t>
      </w:r>
    </w:p>
    <w:p w14:paraId="439B8DC6" w14:textId="77777777" w:rsidR="007D728F" w:rsidRPr="00552920" w:rsidRDefault="007D728F" w:rsidP="00185A36">
      <w:pPr>
        <w:pStyle w:val="a3"/>
        <w:numPr>
          <w:ilvl w:val="0"/>
          <w:numId w:val="13"/>
        </w:numPr>
        <w:tabs>
          <w:tab w:val="left" w:pos="709"/>
          <w:tab w:val="left" w:pos="1134"/>
        </w:tabs>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Қоянбаев Р.М., Қоянбаев Ж.Б. Педагогика. – Алматы, 2004. – 420 б.</w:t>
      </w:r>
    </w:p>
    <w:p w14:paraId="419AB434" w14:textId="1F54FDE5" w:rsidR="007D728F" w:rsidRPr="00552920" w:rsidRDefault="007D728F" w:rsidP="00185A36">
      <w:pPr>
        <w:pStyle w:val="a3"/>
        <w:numPr>
          <w:ilvl w:val="0"/>
          <w:numId w:val="13"/>
        </w:numPr>
        <w:tabs>
          <w:tab w:val="left" w:pos="709"/>
          <w:tab w:val="left" w:pos="1134"/>
        </w:tabs>
        <w:ind w:left="-142" w:firstLine="709"/>
        <w:jc w:val="both"/>
        <w:rPr>
          <w:rFonts w:ascii="Times New Roman" w:hAnsi="Times New Roman" w:cs="Times New Roman"/>
          <w:sz w:val="28"/>
          <w:szCs w:val="28"/>
          <w:lang w:val="kk-KZ"/>
        </w:rPr>
      </w:pPr>
      <w:r w:rsidRPr="00552920">
        <w:rPr>
          <w:rFonts w:ascii="Times New Roman" w:eastAsia="Times New Roman" w:hAnsi="Times New Roman" w:cs="Times New Roman"/>
          <w:bCs/>
          <w:sz w:val="28"/>
          <w:szCs w:val="28"/>
          <w:lang w:val="kk-KZ"/>
        </w:rPr>
        <w:t>Құрманова Н.Ж.</w:t>
      </w:r>
      <w:r w:rsidR="00435C8A">
        <w:rPr>
          <w:rFonts w:ascii="Times New Roman" w:eastAsia="Times New Roman" w:hAnsi="Times New Roman" w:cs="Times New Roman"/>
          <w:bCs/>
          <w:sz w:val="28"/>
          <w:szCs w:val="28"/>
          <w:lang w:val="kk-KZ"/>
        </w:rPr>
        <w:t xml:space="preserve"> </w:t>
      </w:r>
      <w:hyperlink r:id="rId147" w:tooltip="Перейти на страницу статьи" w:history="1">
        <w:r w:rsidRPr="00552920">
          <w:rPr>
            <w:rFonts w:ascii="Times New Roman" w:eastAsia="Times New Roman" w:hAnsi="Times New Roman" w:cs="Times New Roman"/>
            <w:sz w:val="28"/>
            <w:szCs w:val="28"/>
            <w:bdr w:val="none" w:sz="0" w:space="0" w:color="auto" w:frame="1"/>
            <w:lang w:val="kk-KZ"/>
          </w:rPr>
          <w:t>Қазақ тілін оқытудағы интеллект мәселесі</w:t>
        </w:r>
      </w:hyperlink>
      <w:r w:rsidRPr="00552920">
        <w:rPr>
          <w:rFonts w:ascii="Times New Roman" w:eastAsia="Times New Roman" w:hAnsi="Times New Roman" w:cs="Times New Roman"/>
          <w:sz w:val="28"/>
          <w:szCs w:val="28"/>
          <w:lang w:val="kk-KZ"/>
        </w:rPr>
        <w:t>. Журнал: «</w:t>
      </w:r>
      <w:hyperlink r:id="rId148" w:tooltip="Перейти на страницу журнала" w:history="1">
        <w:r w:rsidRPr="00552920">
          <w:rPr>
            <w:rFonts w:ascii="Times New Roman" w:eastAsia="Times New Roman" w:hAnsi="Times New Roman" w:cs="Times New Roman"/>
            <w:iCs/>
            <w:sz w:val="28"/>
            <w:szCs w:val="28"/>
            <w:bdr w:val="none" w:sz="0" w:space="0" w:color="auto" w:frame="1"/>
            <w:lang w:val="kk-KZ"/>
          </w:rPr>
          <w:t>Қазақ тілі мен әдебиеті</w:t>
        </w:r>
      </w:hyperlink>
      <w:r w:rsidRPr="00552920">
        <w:rPr>
          <w:rFonts w:ascii="Times New Roman" w:eastAsia="Times New Roman" w:hAnsi="Times New Roman" w:cs="Times New Roman"/>
          <w:iCs/>
          <w:sz w:val="28"/>
          <w:szCs w:val="28"/>
          <w:bdr w:val="none" w:sz="0" w:space="0" w:color="auto" w:frame="1"/>
          <w:lang w:val="kk-KZ"/>
        </w:rPr>
        <w:t>»</w:t>
      </w:r>
      <w:r w:rsidRPr="00552920">
        <w:rPr>
          <w:rFonts w:ascii="Times New Roman" w:eastAsia="Times New Roman" w:hAnsi="Times New Roman" w:cs="Times New Roman"/>
          <w:sz w:val="28"/>
          <w:szCs w:val="28"/>
          <w:lang w:val="kk-KZ"/>
        </w:rPr>
        <w:t>, 2000, № 5,  3-8 б.</w:t>
      </w:r>
    </w:p>
    <w:p w14:paraId="67000F79" w14:textId="77777777" w:rsidR="007D728F" w:rsidRPr="00552920" w:rsidRDefault="007D728F" w:rsidP="00185A36">
      <w:pPr>
        <w:pStyle w:val="ac"/>
        <w:numPr>
          <w:ilvl w:val="0"/>
          <w:numId w:val="13"/>
        </w:numPr>
        <w:tabs>
          <w:tab w:val="left" w:pos="709"/>
          <w:tab w:val="left" w:pos="1134"/>
        </w:tabs>
        <w:ind w:left="-142" w:firstLine="709"/>
        <w:jc w:val="both"/>
        <w:rPr>
          <w:sz w:val="28"/>
          <w:szCs w:val="28"/>
          <w:lang w:val="kk-KZ"/>
        </w:rPr>
      </w:pPr>
      <w:r w:rsidRPr="00552920">
        <w:rPr>
          <w:sz w:val="28"/>
          <w:szCs w:val="28"/>
          <w:lang w:val="kk-KZ"/>
        </w:rPr>
        <w:t>Байтұрсынұлы А. Жалқылаулы–жалпылаулы әдіс. – Кітапта: Тіл Құрал, – Алматы: Ана тілі, 1992. – 306 б.</w:t>
      </w:r>
    </w:p>
    <w:p w14:paraId="085E73F8" w14:textId="77777777" w:rsidR="007D728F" w:rsidRPr="00552920" w:rsidRDefault="007D728F" w:rsidP="00185A36">
      <w:pPr>
        <w:pStyle w:val="ac"/>
        <w:numPr>
          <w:ilvl w:val="0"/>
          <w:numId w:val="13"/>
        </w:numPr>
        <w:tabs>
          <w:tab w:val="left" w:pos="709"/>
          <w:tab w:val="left" w:pos="1134"/>
        </w:tabs>
        <w:ind w:left="-142" w:firstLine="709"/>
        <w:jc w:val="both"/>
        <w:rPr>
          <w:sz w:val="28"/>
          <w:szCs w:val="28"/>
          <w:lang w:val="kk-KZ"/>
        </w:rPr>
      </w:pPr>
      <w:r w:rsidRPr="00552920">
        <w:rPr>
          <w:sz w:val="28"/>
          <w:szCs w:val="28"/>
          <w:lang w:val="kk-KZ"/>
        </w:rPr>
        <w:t>Жұбанов Қ. «Жанғазы» мақаласы. Кітапта: Қазақ тілі жөніндегі зерттеулер. – Алматы: Ғылым, 1966. – 230 б.</w:t>
      </w:r>
    </w:p>
    <w:p w14:paraId="2A93B0DC" w14:textId="77777777" w:rsidR="007D728F" w:rsidRPr="00552920" w:rsidRDefault="007D728F" w:rsidP="00185A36">
      <w:pPr>
        <w:pStyle w:val="ac"/>
        <w:numPr>
          <w:ilvl w:val="0"/>
          <w:numId w:val="13"/>
        </w:numPr>
        <w:tabs>
          <w:tab w:val="left" w:pos="709"/>
          <w:tab w:val="left" w:pos="1134"/>
        </w:tabs>
        <w:ind w:left="-142" w:firstLine="709"/>
        <w:jc w:val="both"/>
        <w:rPr>
          <w:sz w:val="28"/>
          <w:szCs w:val="28"/>
          <w:lang w:val="kk-KZ"/>
        </w:rPr>
      </w:pPr>
      <w:r w:rsidRPr="00552920">
        <w:rPr>
          <w:sz w:val="28"/>
          <w:szCs w:val="28"/>
          <w:lang w:val="kk-KZ"/>
        </w:rPr>
        <w:t>Сарыбаев Ш. Қазақ тілі методикасының кейбір мәселелері. – Алматы: Мектеп, 1956.  –1 бөлім</w:t>
      </w:r>
    </w:p>
    <w:p w14:paraId="7EF4B17F" w14:textId="77777777" w:rsidR="007D728F" w:rsidRPr="00552920" w:rsidRDefault="007D728F" w:rsidP="00185A36">
      <w:pPr>
        <w:pStyle w:val="ac"/>
        <w:numPr>
          <w:ilvl w:val="0"/>
          <w:numId w:val="13"/>
        </w:numPr>
        <w:tabs>
          <w:tab w:val="left" w:pos="709"/>
          <w:tab w:val="left" w:pos="1134"/>
        </w:tabs>
        <w:ind w:left="-142" w:firstLine="709"/>
        <w:jc w:val="both"/>
        <w:rPr>
          <w:sz w:val="28"/>
          <w:szCs w:val="28"/>
          <w:lang w:val="kk-KZ"/>
        </w:rPr>
      </w:pPr>
      <w:r w:rsidRPr="00552920">
        <w:rPr>
          <w:sz w:val="28"/>
          <w:szCs w:val="28"/>
          <w:lang w:val="kk-KZ"/>
        </w:rPr>
        <w:t>Арғынов Х. Қазақ тілі синтаксисі методикасының негіздері. – Алматы: Мектеп, 1969. – 212–260 б.</w:t>
      </w:r>
    </w:p>
    <w:p w14:paraId="0C4A6394" w14:textId="77777777" w:rsidR="007D728F" w:rsidRPr="00552920" w:rsidRDefault="007D728F" w:rsidP="00185A36">
      <w:pPr>
        <w:pStyle w:val="a3"/>
        <w:numPr>
          <w:ilvl w:val="0"/>
          <w:numId w:val="13"/>
        </w:numPr>
        <w:tabs>
          <w:tab w:val="left" w:pos="709"/>
          <w:tab w:val="left" w:pos="1134"/>
        </w:tabs>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Рахметова С.Р. Бастауыш класс оқушыларының тілін дамытудың ғылыми-әдістемелік негіздері. Пед.ғыл. докторы.... дисс. автореферат. – Алматы, 1994. – 62 б.</w:t>
      </w:r>
    </w:p>
    <w:p w14:paraId="1CDAE3C8" w14:textId="77777777" w:rsidR="007D728F" w:rsidRPr="00552920" w:rsidRDefault="007D728F" w:rsidP="00185A36">
      <w:pPr>
        <w:pStyle w:val="a3"/>
        <w:numPr>
          <w:ilvl w:val="0"/>
          <w:numId w:val="13"/>
        </w:numPr>
        <w:tabs>
          <w:tab w:val="left" w:pos="709"/>
          <w:tab w:val="left" w:pos="1134"/>
        </w:tabs>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Уәйісова Г.И. Бастауыш мектепте қазақ тілін оқыту әдістемесінің тарихы. – Алматы, 2012.</w:t>
      </w:r>
    </w:p>
    <w:p w14:paraId="14614048" w14:textId="77777777" w:rsidR="007D728F" w:rsidRPr="00552920" w:rsidRDefault="007D728F" w:rsidP="00185A36">
      <w:pPr>
        <w:pStyle w:val="a3"/>
        <w:numPr>
          <w:ilvl w:val="0"/>
          <w:numId w:val="13"/>
        </w:numPr>
        <w:tabs>
          <w:tab w:val="left" w:pos="709"/>
          <w:tab w:val="left" w:pos="1134"/>
        </w:tabs>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shd w:val="clear" w:color="auto" w:fill="FFFFFF"/>
          <w:lang w:val="kk-KZ"/>
        </w:rPr>
        <w:t xml:space="preserve">Жұмабаева А.Е. Сауат ашу кезеңіндегі тіл дамыту теориясы мен әдістемесі. </w:t>
      </w:r>
      <w:r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shd w:val="clear" w:color="auto" w:fill="FFFFFF"/>
          <w:lang w:val="kk-KZ"/>
        </w:rPr>
        <w:t xml:space="preserve">Қарағанды, 2019. </w:t>
      </w:r>
      <w:r w:rsidRPr="00552920">
        <w:rPr>
          <w:rFonts w:ascii="Times New Roman" w:hAnsi="Times New Roman" w:cs="Times New Roman"/>
          <w:sz w:val="28"/>
          <w:szCs w:val="28"/>
          <w:lang w:val="kk-KZ"/>
        </w:rPr>
        <w:t>–</w:t>
      </w:r>
      <w:r w:rsidRPr="00552920">
        <w:rPr>
          <w:rFonts w:ascii="Times New Roman" w:hAnsi="Times New Roman" w:cs="Times New Roman"/>
          <w:sz w:val="28"/>
          <w:szCs w:val="28"/>
          <w:shd w:val="clear" w:color="auto" w:fill="FFFFFF"/>
          <w:lang w:val="kk-KZ"/>
        </w:rPr>
        <w:t>114 б.</w:t>
      </w:r>
    </w:p>
    <w:p w14:paraId="71EBCEB7" w14:textId="77777777" w:rsidR="007D728F" w:rsidRPr="00552920" w:rsidRDefault="007D728F" w:rsidP="00185A36">
      <w:pPr>
        <w:pStyle w:val="a3"/>
        <w:numPr>
          <w:ilvl w:val="0"/>
          <w:numId w:val="13"/>
        </w:numPr>
        <w:tabs>
          <w:tab w:val="left" w:pos="709"/>
          <w:tab w:val="left" w:pos="851"/>
          <w:tab w:val="left" w:pos="1134"/>
        </w:tabs>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Этносаяси сөздік. Қазақстанның қоғамдық келісім жəне этносаралық толеранттылық саясаты жəне практикасы терминдері мен ұғымдары – Астана: Ш.Шаяхметов атындағы тілдерді дамытудың республикалық үйлестіру-əдістемелік орталығы, 2014 - 400 б.</w:t>
      </w:r>
    </w:p>
    <w:p w14:paraId="7E662409" w14:textId="77777777" w:rsidR="007D728F" w:rsidRPr="00552920" w:rsidRDefault="007D728F" w:rsidP="00185A36">
      <w:pPr>
        <w:pStyle w:val="a3"/>
        <w:numPr>
          <w:ilvl w:val="0"/>
          <w:numId w:val="13"/>
        </w:numPr>
        <w:tabs>
          <w:tab w:val="left" w:pos="709"/>
          <w:tab w:val="left" w:pos="1134"/>
        </w:tabs>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ЮНЕСКО Бас конференциясы 1995 жылғы 16 қарашада бекіткен толеранттылық қағидаттарының декларациясы БҰҰ Жарғысына жəне Адам құқықтарының жалпыға бірдей декларациясы.</w:t>
      </w:r>
    </w:p>
    <w:p w14:paraId="2F815A4B" w14:textId="77777777" w:rsidR="007D728F" w:rsidRPr="00552920" w:rsidRDefault="007D728F" w:rsidP="00185A36">
      <w:pPr>
        <w:pStyle w:val="a3"/>
        <w:numPr>
          <w:ilvl w:val="0"/>
          <w:numId w:val="13"/>
        </w:numPr>
        <w:tabs>
          <w:tab w:val="left" w:pos="709"/>
          <w:tab w:val="left" w:pos="851"/>
          <w:tab w:val="left" w:pos="1134"/>
        </w:tabs>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Подласый  И.П. Педагогика начальной школы. – Москва: Владос, 2008. – 463 с.</w:t>
      </w:r>
    </w:p>
    <w:p w14:paraId="1071ADD0" w14:textId="77777777" w:rsidR="007D728F" w:rsidRPr="00552920" w:rsidRDefault="007D728F" w:rsidP="00185A36">
      <w:pPr>
        <w:pStyle w:val="a3"/>
        <w:numPr>
          <w:ilvl w:val="0"/>
          <w:numId w:val="13"/>
        </w:numPr>
        <w:tabs>
          <w:tab w:val="left" w:pos="709"/>
          <w:tab w:val="left" w:pos="1134"/>
        </w:tabs>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Қоянбаев Р.М, Ыбраймжанов Қ.Т. Жалпы бастауыш білім беру педагогикасы. –Түркістан, 2005.</w:t>
      </w:r>
    </w:p>
    <w:p w14:paraId="7425D1BC" w14:textId="77777777" w:rsidR="007D728F" w:rsidRPr="00552920" w:rsidRDefault="007D728F" w:rsidP="00185A36">
      <w:pPr>
        <w:pStyle w:val="af1"/>
        <w:numPr>
          <w:ilvl w:val="0"/>
          <w:numId w:val="13"/>
        </w:numPr>
        <w:tabs>
          <w:tab w:val="left" w:pos="709"/>
          <w:tab w:val="left" w:pos="851"/>
          <w:tab w:val="left" w:pos="1134"/>
        </w:tabs>
        <w:ind w:left="-142" w:firstLine="709"/>
        <w:jc w:val="both"/>
        <w:rPr>
          <w:rFonts w:ascii="Times New Roman" w:hAnsi="Times New Roman"/>
          <w:sz w:val="28"/>
          <w:szCs w:val="28"/>
          <w:lang w:val="kk-KZ"/>
        </w:rPr>
      </w:pPr>
      <w:r w:rsidRPr="00552920">
        <w:rPr>
          <w:rFonts w:ascii="Times New Roman" w:hAnsi="Times New Roman"/>
          <w:sz w:val="28"/>
          <w:szCs w:val="28"/>
          <w:shd w:val="clear" w:color="auto" w:fill="FFFFFF"/>
          <w:lang w:val="kk-KZ"/>
        </w:rPr>
        <w:t>Құнанбаев А. Қара сөздері. – Алматы: Алматыкітап баспасы, 2020. – 224 б.</w:t>
      </w:r>
    </w:p>
    <w:p w14:paraId="69EC1CF2" w14:textId="77777777" w:rsidR="007D728F" w:rsidRPr="00552920" w:rsidRDefault="007D728F" w:rsidP="00185A36">
      <w:pPr>
        <w:pStyle w:val="a3"/>
        <w:numPr>
          <w:ilvl w:val="0"/>
          <w:numId w:val="13"/>
        </w:numPr>
        <w:tabs>
          <w:tab w:val="left" w:pos="709"/>
          <w:tab w:val="left" w:pos="851"/>
          <w:tab w:val="left" w:pos="1134"/>
        </w:tabs>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Байтұрсынов А. Тіл –Құрал. Алматы: Сардар, 2009. – 348 б.</w:t>
      </w:r>
    </w:p>
    <w:p w14:paraId="221F4F4D" w14:textId="77777777" w:rsidR="007D728F" w:rsidRPr="00552920" w:rsidRDefault="007D728F" w:rsidP="00185A36">
      <w:pPr>
        <w:pStyle w:val="af1"/>
        <w:numPr>
          <w:ilvl w:val="0"/>
          <w:numId w:val="13"/>
        </w:numPr>
        <w:tabs>
          <w:tab w:val="left" w:pos="709"/>
          <w:tab w:val="left" w:pos="1134"/>
        </w:tabs>
        <w:ind w:left="-142" w:firstLine="709"/>
        <w:jc w:val="both"/>
        <w:rPr>
          <w:rFonts w:ascii="Times New Roman" w:hAnsi="Times New Roman"/>
          <w:sz w:val="28"/>
          <w:szCs w:val="28"/>
          <w:lang w:val="kk-KZ"/>
        </w:rPr>
      </w:pPr>
      <w:r w:rsidRPr="00552920">
        <w:rPr>
          <w:rFonts w:ascii="Times New Roman" w:hAnsi="Times New Roman"/>
          <w:sz w:val="28"/>
          <w:szCs w:val="28"/>
          <w:shd w:val="clear" w:color="auto" w:fill="FFFFFF"/>
          <w:lang w:val="kk-KZ"/>
        </w:rPr>
        <w:t>Қ.Жұбанов. Сөз өзгешелігі мен сөз қызметі. Кітапта: Қазақ тілі жөніндегі зерттеулері. – Алматы: Ғылым, 2010.- 365 б.</w:t>
      </w:r>
    </w:p>
    <w:p w14:paraId="2631F938" w14:textId="77777777" w:rsidR="007D728F" w:rsidRPr="00552920" w:rsidRDefault="007D728F" w:rsidP="00185A36">
      <w:pPr>
        <w:pStyle w:val="af1"/>
        <w:numPr>
          <w:ilvl w:val="0"/>
          <w:numId w:val="13"/>
        </w:numPr>
        <w:tabs>
          <w:tab w:val="left" w:pos="709"/>
          <w:tab w:val="left" w:pos="851"/>
          <w:tab w:val="left" w:pos="1134"/>
        </w:tabs>
        <w:ind w:left="-142" w:firstLine="709"/>
        <w:jc w:val="both"/>
        <w:rPr>
          <w:rFonts w:ascii="Times New Roman" w:hAnsi="Times New Roman"/>
          <w:sz w:val="28"/>
          <w:szCs w:val="28"/>
          <w:lang w:val="kk-KZ"/>
        </w:rPr>
      </w:pPr>
      <w:r w:rsidRPr="00552920">
        <w:rPr>
          <w:rFonts w:ascii="Times New Roman" w:hAnsi="Times New Roman"/>
          <w:sz w:val="28"/>
          <w:szCs w:val="28"/>
          <w:lang w:val="kk-KZ"/>
        </w:rPr>
        <w:t>Сыздықова Р. Тілдік норма және оның кодификациясы. – Алматы: Ел-Шежіре, 2014. – 292 б.</w:t>
      </w:r>
    </w:p>
    <w:p w14:paraId="66328E51" w14:textId="77777777" w:rsidR="007D728F" w:rsidRPr="00552920" w:rsidRDefault="007D728F" w:rsidP="00185A36">
      <w:pPr>
        <w:pStyle w:val="af1"/>
        <w:numPr>
          <w:ilvl w:val="0"/>
          <w:numId w:val="13"/>
        </w:numPr>
        <w:tabs>
          <w:tab w:val="left" w:pos="709"/>
          <w:tab w:val="left" w:pos="851"/>
          <w:tab w:val="left" w:pos="1134"/>
        </w:tabs>
        <w:ind w:left="-142" w:firstLine="709"/>
        <w:jc w:val="both"/>
        <w:rPr>
          <w:rFonts w:ascii="Times New Roman" w:hAnsi="Times New Roman"/>
          <w:sz w:val="28"/>
          <w:szCs w:val="28"/>
          <w:lang w:val="kk-KZ"/>
        </w:rPr>
      </w:pPr>
      <w:r w:rsidRPr="00552920">
        <w:rPr>
          <w:rFonts w:ascii="Times New Roman" w:hAnsi="Times New Roman"/>
          <w:sz w:val="28"/>
          <w:szCs w:val="28"/>
          <w:lang w:val="kk-KZ"/>
        </w:rPr>
        <w:t>Уәлиев Н. Сөз мәдениеті. – Алматы: Мектеп,1984. – 75 б.</w:t>
      </w:r>
    </w:p>
    <w:p w14:paraId="3C8AA360" w14:textId="77777777" w:rsidR="007D728F" w:rsidRPr="00552920" w:rsidRDefault="007D728F" w:rsidP="00185A36">
      <w:pPr>
        <w:pStyle w:val="af1"/>
        <w:numPr>
          <w:ilvl w:val="0"/>
          <w:numId w:val="13"/>
        </w:numPr>
        <w:tabs>
          <w:tab w:val="left" w:pos="709"/>
          <w:tab w:val="left" w:pos="851"/>
          <w:tab w:val="left" w:pos="1134"/>
        </w:tabs>
        <w:ind w:left="-142" w:firstLine="709"/>
        <w:jc w:val="both"/>
        <w:rPr>
          <w:rFonts w:ascii="Times New Roman" w:hAnsi="Times New Roman"/>
          <w:sz w:val="28"/>
          <w:szCs w:val="28"/>
          <w:lang w:val="kk-KZ"/>
        </w:rPr>
      </w:pPr>
      <w:r w:rsidRPr="00552920">
        <w:rPr>
          <w:rFonts w:ascii="Times New Roman" w:hAnsi="Times New Roman"/>
          <w:sz w:val="28"/>
          <w:szCs w:val="28"/>
          <w:lang w:val="kk-KZ"/>
        </w:rPr>
        <w:t>Шонанұлы Т. Оқулықтар, оқу құралдары. Бес томдық шығармалар жинағы. 1 том.Алматы, 2015. – 248 б.</w:t>
      </w:r>
    </w:p>
    <w:p w14:paraId="2DAA6D92" w14:textId="77777777" w:rsidR="007D728F" w:rsidRPr="00552920" w:rsidRDefault="007D728F" w:rsidP="00185A36">
      <w:pPr>
        <w:pStyle w:val="af1"/>
        <w:numPr>
          <w:ilvl w:val="0"/>
          <w:numId w:val="13"/>
        </w:numPr>
        <w:tabs>
          <w:tab w:val="left" w:pos="709"/>
          <w:tab w:val="left" w:pos="851"/>
          <w:tab w:val="left" w:pos="1134"/>
        </w:tabs>
        <w:ind w:left="-142" w:firstLine="709"/>
        <w:jc w:val="both"/>
        <w:rPr>
          <w:rFonts w:ascii="Times New Roman" w:hAnsi="Times New Roman"/>
          <w:sz w:val="28"/>
          <w:szCs w:val="28"/>
          <w:lang w:val="kk-KZ"/>
        </w:rPr>
      </w:pPr>
      <w:r w:rsidRPr="00552920">
        <w:rPr>
          <w:rFonts w:ascii="Times New Roman" w:hAnsi="Times New Roman"/>
          <w:sz w:val="28"/>
          <w:szCs w:val="28"/>
          <w:lang w:val="kk-KZ"/>
        </w:rPr>
        <w:t>Гасова О.В. Теоретико-методические аспекты формирования учебного диалога. – Минск: БНТУ, 2017. – 144 с.</w:t>
      </w:r>
    </w:p>
    <w:p w14:paraId="7E3A4FC1" w14:textId="10D5309E" w:rsidR="007D728F" w:rsidRPr="00552920" w:rsidRDefault="007D728F" w:rsidP="00185A36">
      <w:pPr>
        <w:pStyle w:val="af1"/>
        <w:numPr>
          <w:ilvl w:val="0"/>
          <w:numId w:val="13"/>
        </w:numPr>
        <w:tabs>
          <w:tab w:val="left" w:pos="709"/>
          <w:tab w:val="left" w:pos="1134"/>
        </w:tabs>
        <w:ind w:left="-142" w:firstLine="709"/>
        <w:jc w:val="both"/>
        <w:rPr>
          <w:rFonts w:ascii="Times New Roman" w:hAnsi="Times New Roman"/>
          <w:sz w:val="28"/>
          <w:szCs w:val="28"/>
          <w:lang w:val="kk-KZ"/>
        </w:rPr>
      </w:pPr>
      <w:r w:rsidRPr="00552920">
        <w:rPr>
          <w:rFonts w:ascii="Times New Roman" w:hAnsi="Times New Roman"/>
          <w:sz w:val="28"/>
          <w:szCs w:val="28"/>
          <w:lang w:val="kk-KZ"/>
        </w:rPr>
        <w:lastRenderedPageBreak/>
        <w:t>Zühal YÜKSEL,  Nadir ÇELİKÖZ. İlkokul Öğrencilerine Yönelik Çoklu Zekâ Ölçeği: Geçerlilik ve Güvenirlik Çalışması. – Türkiye. Akdeniz Journal of Education.</w:t>
      </w:r>
      <w:r w:rsidRPr="00552920">
        <w:rPr>
          <w:rFonts w:ascii="Times New Roman" w:hAnsi="Times New Roman"/>
          <w:sz w:val="28"/>
          <w:szCs w:val="28"/>
          <w:lang w:val="en-US"/>
        </w:rPr>
        <w:t>AkdenizÜniversitesiEğitimFakültesiDergisi</w:t>
      </w:r>
      <w:r w:rsidR="00435C8A">
        <w:rPr>
          <w:rFonts w:ascii="Times New Roman" w:hAnsi="Times New Roman"/>
          <w:sz w:val="28"/>
          <w:szCs w:val="28"/>
          <w:lang w:val="kk-KZ"/>
        </w:rPr>
        <w:t>,</w:t>
      </w:r>
      <w:r w:rsidRPr="00552920">
        <w:rPr>
          <w:rFonts w:ascii="Times New Roman" w:hAnsi="Times New Roman"/>
          <w:sz w:val="28"/>
          <w:szCs w:val="28"/>
          <w:lang w:val="kk-KZ"/>
        </w:rPr>
        <w:t xml:space="preserve"> </w:t>
      </w:r>
      <w:r w:rsidRPr="00552920">
        <w:rPr>
          <w:rFonts w:ascii="Times New Roman" w:hAnsi="Times New Roman"/>
          <w:bCs/>
          <w:sz w:val="28"/>
          <w:szCs w:val="28"/>
          <w:lang w:val="kk-KZ"/>
        </w:rPr>
        <w:t>Volume 4, Issue 1, 202</w:t>
      </w:r>
      <w:r w:rsidRPr="00552920">
        <w:rPr>
          <w:rFonts w:ascii="Times New Roman" w:hAnsi="Times New Roman"/>
          <w:bCs/>
          <w:sz w:val="28"/>
          <w:szCs w:val="28"/>
          <w:lang w:val="en-US"/>
        </w:rPr>
        <w:t>1</w:t>
      </w:r>
      <w:r w:rsidRPr="00552920">
        <w:rPr>
          <w:rFonts w:ascii="Times New Roman" w:hAnsi="Times New Roman"/>
          <w:bCs/>
          <w:sz w:val="28"/>
          <w:szCs w:val="28"/>
          <w:lang w:val="kk-KZ"/>
        </w:rPr>
        <w:t>.</w:t>
      </w:r>
      <w:r w:rsidRPr="00552920">
        <w:rPr>
          <w:rFonts w:ascii="Times New Roman" w:hAnsi="Times New Roman"/>
          <w:bCs/>
          <w:sz w:val="28"/>
          <w:szCs w:val="28"/>
          <w:lang w:val="en-US"/>
        </w:rPr>
        <w:t xml:space="preserve">- </w:t>
      </w:r>
      <w:r w:rsidRPr="00552920">
        <w:rPr>
          <w:rFonts w:ascii="Times New Roman" w:hAnsi="Times New Roman"/>
          <w:sz w:val="28"/>
          <w:szCs w:val="28"/>
          <w:lang w:val="kk-KZ"/>
        </w:rPr>
        <w:t xml:space="preserve">154-174 </w:t>
      </w:r>
      <w:r w:rsidRPr="00552920">
        <w:rPr>
          <w:rFonts w:ascii="Times New Roman" w:hAnsi="Times New Roman"/>
          <w:sz w:val="28"/>
          <w:szCs w:val="28"/>
          <w:lang w:val="en-US"/>
        </w:rPr>
        <w:t>s.</w:t>
      </w:r>
    </w:p>
    <w:p w14:paraId="1E129787" w14:textId="5DB6CA0E" w:rsidR="007D728F" w:rsidRPr="00552920" w:rsidRDefault="007D728F" w:rsidP="00185A36">
      <w:pPr>
        <w:pStyle w:val="a3"/>
        <w:numPr>
          <w:ilvl w:val="0"/>
          <w:numId w:val="13"/>
        </w:numPr>
        <w:tabs>
          <w:tab w:val="left" w:pos="709"/>
          <w:tab w:val="left" w:pos="1134"/>
        </w:tabs>
        <w:ind w:left="-142" w:firstLine="709"/>
        <w:jc w:val="both"/>
        <w:rPr>
          <w:rFonts w:ascii="Times New Roman" w:hAnsi="Times New Roman" w:cs="Times New Roman"/>
          <w:sz w:val="28"/>
          <w:szCs w:val="28"/>
          <w:lang w:val="kk-KZ"/>
        </w:rPr>
      </w:pPr>
      <w:r w:rsidRPr="00552920">
        <w:rPr>
          <w:rFonts w:ascii="Times New Roman" w:hAnsi="Times New Roman"/>
          <w:sz w:val="28"/>
          <w:szCs w:val="28"/>
          <w:lang w:val="en-US"/>
        </w:rPr>
        <w:t xml:space="preserve">Sue Colverd, Bernard Hodgkin. </w:t>
      </w:r>
      <w:r w:rsidRPr="00552920">
        <w:rPr>
          <w:rFonts w:ascii="Times New Roman" w:hAnsi="Times New Roman"/>
          <w:bCs/>
          <w:sz w:val="28"/>
          <w:szCs w:val="28"/>
          <w:lang w:val="en-US"/>
        </w:rPr>
        <w:t xml:space="preserve">Developing Emotional Intelligence in the Primary School. </w:t>
      </w:r>
      <w:r w:rsidRPr="00552920">
        <w:rPr>
          <w:rFonts w:ascii="Times New Roman" w:hAnsi="Times New Roman"/>
          <w:sz w:val="28"/>
          <w:szCs w:val="28"/>
          <w:lang w:val="kk-KZ"/>
        </w:rPr>
        <w:t>–</w:t>
      </w:r>
      <w:r w:rsidRPr="00552920">
        <w:rPr>
          <w:rFonts w:ascii="Times New Roman" w:hAnsi="Times New Roman"/>
          <w:bCs/>
          <w:sz w:val="28"/>
          <w:szCs w:val="28"/>
          <w:lang w:val="en-US"/>
        </w:rPr>
        <w:t xml:space="preserve"> </w:t>
      </w:r>
      <w:r w:rsidRPr="00552920">
        <w:rPr>
          <w:rFonts w:ascii="Times New Roman" w:hAnsi="Times New Roman"/>
          <w:sz w:val="28"/>
          <w:szCs w:val="28"/>
          <w:shd w:val="clear" w:color="auto" w:fill="FFFFFF"/>
          <w:lang w:val="en-US"/>
        </w:rPr>
        <w:t>University of Gloucestershire</w:t>
      </w:r>
      <w:r w:rsidRPr="00552920">
        <w:rPr>
          <w:rFonts w:ascii="Times New Roman" w:hAnsi="Times New Roman"/>
          <w:sz w:val="28"/>
          <w:szCs w:val="28"/>
          <w:shd w:val="clear" w:color="auto" w:fill="FFFFFF"/>
          <w:lang w:val="kk-KZ"/>
        </w:rPr>
        <w:t xml:space="preserve">. </w:t>
      </w:r>
      <w:r w:rsidRPr="00552920">
        <w:rPr>
          <w:rFonts w:ascii="Times New Roman" w:hAnsi="Times New Roman"/>
          <w:sz w:val="28"/>
          <w:szCs w:val="28"/>
          <w:lang w:val="en-US"/>
        </w:rPr>
        <w:t>Copyright Year, 2011</w:t>
      </w:r>
      <w:r w:rsidRPr="00552920">
        <w:rPr>
          <w:rFonts w:ascii="Times New Roman" w:hAnsi="Times New Roman"/>
          <w:sz w:val="28"/>
          <w:szCs w:val="28"/>
          <w:lang w:val="kk-KZ"/>
        </w:rPr>
        <w:t>. (</w:t>
      </w:r>
      <w:r w:rsidRPr="00552920">
        <w:rPr>
          <w:rFonts w:ascii="Times New Roman" w:hAnsi="Times New Roman"/>
          <w:sz w:val="28"/>
          <w:szCs w:val="28"/>
          <w:lang w:val="en-US"/>
        </w:rPr>
        <w:t>routledge.com/Developing-Emotional-Intelligence-in-the-Primary-School/Colverd-Hodgkin/p/book/9780415569460</w:t>
      </w:r>
      <w:r w:rsidRPr="00552920">
        <w:rPr>
          <w:rFonts w:ascii="Times New Roman" w:hAnsi="Times New Roman"/>
          <w:sz w:val="28"/>
          <w:szCs w:val="28"/>
          <w:lang w:val="kk-KZ"/>
        </w:rPr>
        <w:t>)</w:t>
      </w:r>
    </w:p>
    <w:p w14:paraId="4A4BC59F" w14:textId="77777777" w:rsidR="007D728F" w:rsidRPr="00552920" w:rsidRDefault="007D728F" w:rsidP="00185A36">
      <w:pPr>
        <w:pStyle w:val="af1"/>
        <w:numPr>
          <w:ilvl w:val="0"/>
          <w:numId w:val="13"/>
        </w:numPr>
        <w:tabs>
          <w:tab w:val="left" w:pos="709"/>
          <w:tab w:val="left" w:pos="1134"/>
        </w:tabs>
        <w:ind w:left="-142" w:firstLine="709"/>
        <w:jc w:val="both"/>
        <w:rPr>
          <w:rFonts w:ascii="Times New Roman" w:hAnsi="Times New Roman"/>
          <w:sz w:val="28"/>
          <w:szCs w:val="28"/>
          <w:lang w:val="kk-KZ"/>
        </w:rPr>
      </w:pPr>
      <w:r w:rsidRPr="00552920">
        <w:rPr>
          <w:rFonts w:ascii="Times New Roman" w:hAnsi="Times New Roman"/>
          <w:sz w:val="28"/>
          <w:szCs w:val="28"/>
          <w:lang w:val="kk-KZ"/>
        </w:rPr>
        <w:t xml:space="preserve">Емельянов И.В., Кулагина И.Ю. </w:t>
      </w:r>
      <w:r w:rsidRPr="00552920">
        <w:rPr>
          <w:rFonts w:ascii="Times New Roman" w:hAnsi="Times New Roman"/>
          <w:sz w:val="28"/>
          <w:szCs w:val="28"/>
          <w:shd w:val="clear" w:color="auto" w:fill="FFFFFF"/>
        </w:rPr>
        <w:t xml:space="preserve">Особенности развития социального интеллекта в младшем школьном возрасте </w:t>
      </w:r>
      <w:r w:rsidRPr="00552920">
        <w:rPr>
          <w:rFonts w:ascii="Times New Roman" w:hAnsi="Times New Roman"/>
          <w:sz w:val="28"/>
          <w:szCs w:val="28"/>
          <w:lang w:val="kk-KZ"/>
        </w:rPr>
        <w:t>–</w:t>
      </w:r>
      <w:r w:rsidRPr="00552920">
        <w:rPr>
          <w:rFonts w:ascii="Times New Roman" w:hAnsi="Times New Roman"/>
          <w:sz w:val="28"/>
          <w:szCs w:val="28"/>
          <w:shd w:val="clear" w:color="auto" w:fill="FFFFFF"/>
        </w:rPr>
        <w:t xml:space="preserve"> Психолого-педагогические исследования - 2020. Том. 12, № 2</w:t>
      </w:r>
      <w:r w:rsidRPr="00552920">
        <w:rPr>
          <w:rFonts w:ascii="Times New Roman" w:hAnsi="Times New Roman"/>
          <w:sz w:val="28"/>
          <w:szCs w:val="28"/>
          <w:shd w:val="clear" w:color="auto" w:fill="FFFFFF"/>
          <w:lang w:val="kk-KZ"/>
        </w:rPr>
        <w:t xml:space="preserve">. 91-107 с. - </w:t>
      </w:r>
      <w:hyperlink r:id="rId149" w:history="1">
        <w:r w:rsidRPr="00552920">
          <w:rPr>
            <w:rStyle w:val="a7"/>
            <w:rFonts w:ascii="Times New Roman" w:hAnsi="Times New Roman"/>
            <w:color w:val="auto"/>
            <w:sz w:val="28"/>
            <w:szCs w:val="28"/>
            <w:u w:val="none"/>
          </w:rPr>
          <w:t>doi:10.17759/psyedu.2020120206</w:t>
        </w:r>
      </w:hyperlink>
    </w:p>
    <w:p w14:paraId="57E94BB6" w14:textId="77777777" w:rsidR="007D728F" w:rsidRPr="00552920" w:rsidRDefault="007D728F" w:rsidP="00185A36">
      <w:pPr>
        <w:pStyle w:val="a3"/>
        <w:numPr>
          <w:ilvl w:val="0"/>
          <w:numId w:val="13"/>
        </w:numPr>
        <w:tabs>
          <w:tab w:val="left" w:pos="709"/>
          <w:tab w:val="left" w:pos="1134"/>
        </w:tabs>
        <w:ind w:left="-142" w:firstLine="709"/>
        <w:jc w:val="both"/>
        <w:rPr>
          <w:rFonts w:ascii="Times New Roman" w:hAnsi="Times New Roman" w:cs="Times New Roman"/>
          <w:sz w:val="28"/>
          <w:szCs w:val="28"/>
          <w:lang w:val="kk-KZ"/>
        </w:rPr>
      </w:pPr>
      <w:r w:rsidRPr="00552920">
        <w:rPr>
          <w:rFonts w:ascii="Times New Roman" w:eastAsia="Times New Roman" w:hAnsi="Times New Roman" w:cs="Times New Roman"/>
          <w:sz w:val="28"/>
          <w:szCs w:val="28"/>
          <w:lang w:val="kk-KZ"/>
        </w:rPr>
        <w:t xml:space="preserve"> Коротаева Е.В.</w:t>
      </w:r>
      <w:r w:rsidRPr="00552920">
        <w:t xml:space="preserve"> </w:t>
      </w:r>
      <w:r w:rsidRPr="00552920">
        <w:rPr>
          <w:rFonts w:ascii="Times New Roman" w:hAnsi="Times New Roman" w:cs="Times New Roman"/>
          <w:sz w:val="28"/>
          <w:szCs w:val="28"/>
        </w:rPr>
        <w:t>Основы педагогики взаимодействий: теория и практика: монография. – Екатеринбург: Изд. УрГПУ, 2013. – 203 с</w:t>
      </w:r>
      <w:r w:rsidRPr="00552920">
        <w:t>.</w:t>
      </w:r>
    </w:p>
    <w:p w14:paraId="2C0A74FD" w14:textId="77777777" w:rsidR="007D728F" w:rsidRPr="00552920" w:rsidRDefault="007D728F" w:rsidP="00185A36">
      <w:pPr>
        <w:pStyle w:val="af1"/>
        <w:numPr>
          <w:ilvl w:val="0"/>
          <w:numId w:val="13"/>
        </w:numPr>
        <w:tabs>
          <w:tab w:val="left" w:pos="709"/>
          <w:tab w:val="left" w:pos="1134"/>
        </w:tabs>
        <w:ind w:left="-142" w:firstLine="709"/>
        <w:jc w:val="both"/>
        <w:rPr>
          <w:rFonts w:ascii="Times New Roman" w:hAnsi="Times New Roman"/>
          <w:sz w:val="28"/>
          <w:szCs w:val="28"/>
          <w:lang w:val="kk-KZ"/>
        </w:rPr>
      </w:pPr>
      <w:r w:rsidRPr="00552920">
        <w:rPr>
          <w:rFonts w:ascii="Times New Roman" w:hAnsi="Times New Roman"/>
          <w:sz w:val="28"/>
          <w:szCs w:val="28"/>
          <w:lang w:val="kk-KZ"/>
        </w:rPr>
        <w:t xml:space="preserve">Dewi, A. T., Subiyantoro, S., &amp; Sarwanto, S. (2022). </w:t>
      </w:r>
      <w:r w:rsidRPr="00552920">
        <w:rPr>
          <w:rFonts w:ascii="Times New Roman" w:hAnsi="Times New Roman"/>
          <w:sz w:val="28"/>
          <w:szCs w:val="28"/>
          <w:lang w:val="en-US"/>
        </w:rPr>
        <w:t>Verbal Intelligence: A Key of Students Development. </w:t>
      </w:r>
      <w:r w:rsidRPr="00552920">
        <w:rPr>
          <w:rFonts w:ascii="Times New Roman" w:hAnsi="Times New Roman"/>
          <w:iCs/>
          <w:sz w:val="28"/>
          <w:szCs w:val="28"/>
          <w:lang w:val="en-US"/>
        </w:rPr>
        <w:t>International Journal of Elementary Education</w:t>
      </w:r>
      <w:r w:rsidRPr="00552920">
        <w:rPr>
          <w:rFonts w:ascii="Times New Roman" w:hAnsi="Times New Roman"/>
          <w:sz w:val="28"/>
          <w:szCs w:val="28"/>
          <w:lang w:val="en-US"/>
        </w:rPr>
        <w:t>, </w:t>
      </w:r>
      <w:r w:rsidRPr="00552920">
        <w:rPr>
          <w:rFonts w:ascii="Times New Roman" w:hAnsi="Times New Roman"/>
          <w:iCs/>
          <w:sz w:val="28"/>
          <w:szCs w:val="28"/>
          <w:lang w:val="en-US"/>
        </w:rPr>
        <w:t>6</w:t>
      </w:r>
      <w:r w:rsidRPr="00552920">
        <w:rPr>
          <w:rFonts w:ascii="Times New Roman" w:hAnsi="Times New Roman"/>
          <w:sz w:val="28"/>
          <w:szCs w:val="28"/>
          <w:lang w:val="en-US"/>
        </w:rPr>
        <w:t xml:space="preserve">(1), 78–84. </w:t>
      </w:r>
      <w:hyperlink r:id="rId150" w:history="1">
        <w:r w:rsidRPr="00552920">
          <w:rPr>
            <w:rStyle w:val="a7"/>
            <w:rFonts w:ascii="Times New Roman" w:hAnsi="Times New Roman"/>
            <w:color w:val="auto"/>
            <w:sz w:val="28"/>
            <w:szCs w:val="28"/>
            <w:u w:val="none"/>
            <w:lang w:val="en-US"/>
          </w:rPr>
          <w:t>https://doi.org/10.23887/ijee.v6i1.43994</w:t>
        </w:r>
      </w:hyperlink>
    </w:p>
    <w:p w14:paraId="2836C8A8" w14:textId="77777777" w:rsidR="007D728F" w:rsidRPr="00552920" w:rsidRDefault="007D728F" w:rsidP="00185A36">
      <w:pPr>
        <w:pStyle w:val="a3"/>
        <w:numPr>
          <w:ilvl w:val="0"/>
          <w:numId w:val="13"/>
        </w:numPr>
        <w:tabs>
          <w:tab w:val="left" w:pos="709"/>
          <w:tab w:val="left" w:pos="1134"/>
        </w:tabs>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 Жалпы білім беретін мектептің оқу бағдарламалары (1-4 сыныптар). - Алматы: Республикалық баспа кабинеті.1997 ж, - 334 б.</w:t>
      </w:r>
    </w:p>
    <w:p w14:paraId="58BC9817" w14:textId="7CE60BE4" w:rsidR="007D728F" w:rsidRPr="00552920" w:rsidRDefault="007D728F" w:rsidP="00185A36">
      <w:pPr>
        <w:pStyle w:val="af1"/>
        <w:numPr>
          <w:ilvl w:val="0"/>
          <w:numId w:val="13"/>
        </w:numPr>
        <w:tabs>
          <w:tab w:val="left" w:pos="709"/>
          <w:tab w:val="left" w:pos="1134"/>
        </w:tabs>
        <w:ind w:left="-142" w:firstLine="709"/>
        <w:jc w:val="both"/>
        <w:rPr>
          <w:rFonts w:ascii="Times New Roman" w:hAnsi="Times New Roman"/>
          <w:sz w:val="28"/>
          <w:szCs w:val="28"/>
          <w:lang w:val="kk-KZ"/>
        </w:rPr>
      </w:pPr>
      <w:r w:rsidRPr="00552920">
        <w:rPr>
          <w:rFonts w:ascii="Times New Roman" w:hAnsi="Times New Roman"/>
          <w:sz w:val="28"/>
          <w:szCs w:val="28"/>
          <w:lang w:val="kk-KZ" w:bidi="en-US"/>
        </w:rPr>
        <w:t>Қазақстан Республикасы Білім және ғылым министрінің</w:t>
      </w:r>
      <w:r w:rsidR="00435C8A">
        <w:rPr>
          <w:rFonts w:ascii="Times New Roman" w:hAnsi="Times New Roman"/>
          <w:sz w:val="28"/>
          <w:szCs w:val="28"/>
          <w:lang w:val="kk-KZ" w:bidi="en-US"/>
        </w:rPr>
        <w:t xml:space="preserve"> </w:t>
      </w:r>
      <w:r w:rsidRPr="00552920">
        <w:rPr>
          <w:rFonts w:ascii="Times New Roman" w:hAnsi="Times New Roman"/>
          <w:sz w:val="28"/>
          <w:szCs w:val="28"/>
          <w:lang w:val="kk-KZ"/>
        </w:rPr>
        <w:t>2018 жылғы «10» мамырдағы № 199</w:t>
      </w:r>
      <w:r w:rsidRPr="00552920">
        <w:rPr>
          <w:rFonts w:ascii="Times New Roman" w:hAnsi="Times New Roman"/>
          <w:sz w:val="28"/>
          <w:szCs w:val="28"/>
          <w:lang w:val="kk-KZ" w:bidi="en-US"/>
        </w:rPr>
        <w:t xml:space="preserve"> бұйрығына 12-қосымша Қазақстан Республикасы Білім және ғылым министрінің 2013 жылғы 3 сәуірдегі № 115 бұйрығына 187</w:t>
      </w:r>
      <w:r w:rsidRPr="00552920">
        <w:rPr>
          <w:rFonts w:ascii="Times New Roman" w:hAnsi="Times New Roman"/>
          <w:sz w:val="28"/>
          <w:szCs w:val="28"/>
          <w:lang w:val="kk-KZ"/>
        </w:rPr>
        <w:t xml:space="preserve">– </w:t>
      </w:r>
      <w:r w:rsidRPr="00552920">
        <w:rPr>
          <w:rFonts w:ascii="Times New Roman" w:hAnsi="Times New Roman"/>
          <w:sz w:val="28"/>
          <w:szCs w:val="28"/>
          <w:lang w:val="kk-KZ" w:bidi="en-US"/>
        </w:rPr>
        <w:t>қосымша</w:t>
      </w:r>
      <w:r w:rsidR="00435C8A">
        <w:rPr>
          <w:rFonts w:ascii="Times New Roman" w:hAnsi="Times New Roman"/>
          <w:sz w:val="28"/>
          <w:szCs w:val="28"/>
          <w:lang w:val="kk-KZ" w:bidi="en-US"/>
        </w:rPr>
        <w:t xml:space="preserve"> </w:t>
      </w:r>
      <w:r w:rsidRPr="00552920">
        <w:rPr>
          <w:rFonts w:ascii="Times New Roman" w:hAnsi="Times New Roman"/>
          <w:sz w:val="28"/>
          <w:szCs w:val="28"/>
          <w:lang w:val="kk-KZ" w:bidi="en-US"/>
        </w:rPr>
        <w:t>«</w:t>
      </w:r>
      <w:r w:rsidRPr="00552920">
        <w:rPr>
          <w:rFonts w:ascii="Times New Roman" w:hAnsi="Times New Roman"/>
          <w:sz w:val="28"/>
          <w:szCs w:val="28"/>
          <w:shd w:val="clear" w:color="auto" w:fill="FFFFFF"/>
          <w:lang w:val="kk-KZ"/>
        </w:rPr>
        <w:t>Бастауыш білім беру деңгейінің 2</w:t>
      </w:r>
      <w:r w:rsidRPr="00552920">
        <w:rPr>
          <w:rFonts w:ascii="Times New Roman" w:hAnsi="Times New Roman"/>
          <w:sz w:val="28"/>
          <w:szCs w:val="28"/>
          <w:lang w:val="kk-KZ"/>
        </w:rPr>
        <w:t>–</w:t>
      </w:r>
      <w:r w:rsidRPr="00552920">
        <w:rPr>
          <w:rFonts w:ascii="Times New Roman" w:hAnsi="Times New Roman"/>
          <w:sz w:val="28"/>
          <w:szCs w:val="28"/>
          <w:shd w:val="clear" w:color="auto" w:fill="FFFFFF"/>
          <w:lang w:val="kk-KZ"/>
        </w:rPr>
        <w:t>4 сыныптарына арналған «</w:t>
      </w:r>
      <w:r w:rsidRPr="00552920">
        <w:rPr>
          <w:rFonts w:ascii="Times New Roman" w:hAnsi="Times New Roman"/>
          <w:sz w:val="28"/>
          <w:szCs w:val="28"/>
          <w:lang w:val="kk-KZ"/>
        </w:rPr>
        <w:t>Қазақ тілі</w:t>
      </w:r>
      <w:r w:rsidRPr="00552920">
        <w:rPr>
          <w:rFonts w:ascii="Times New Roman" w:hAnsi="Times New Roman"/>
          <w:sz w:val="28"/>
          <w:szCs w:val="28"/>
          <w:shd w:val="clear" w:color="auto" w:fill="FFFFFF"/>
          <w:lang w:val="kk-KZ"/>
        </w:rPr>
        <w:t>» пәнінен үлгілік оқу бағдарламасы (оқыту қазақ тілінде)».</w:t>
      </w:r>
    </w:p>
    <w:p w14:paraId="562399FF" w14:textId="77777777" w:rsidR="007D728F" w:rsidRPr="00552920" w:rsidRDefault="007D728F" w:rsidP="00185A36">
      <w:pPr>
        <w:pStyle w:val="ac"/>
        <w:numPr>
          <w:ilvl w:val="0"/>
          <w:numId w:val="13"/>
        </w:numPr>
        <w:tabs>
          <w:tab w:val="left" w:pos="142"/>
          <w:tab w:val="left" w:pos="709"/>
          <w:tab w:val="left" w:pos="1134"/>
        </w:tabs>
        <w:ind w:left="-142" w:firstLine="709"/>
        <w:jc w:val="both"/>
        <w:rPr>
          <w:sz w:val="28"/>
          <w:szCs w:val="28"/>
          <w:shd w:val="clear" w:color="auto" w:fill="FFFFFF"/>
          <w:lang w:val="kk-KZ"/>
        </w:rPr>
      </w:pPr>
      <w:r w:rsidRPr="00552920">
        <w:rPr>
          <w:sz w:val="28"/>
          <w:szCs w:val="28"/>
          <w:shd w:val="clear" w:color="auto" w:fill="FFFFFF"/>
          <w:lang w:val="kk-KZ"/>
        </w:rPr>
        <w:t xml:space="preserve">Жұмабаева Ә.Е. Уайсова Г.И. Қазақ тілі. 2 сынып. 1 бөлім. – Алматы: Атамұра, 2017. </w:t>
      </w:r>
      <w:r w:rsidRPr="00552920">
        <w:rPr>
          <w:sz w:val="28"/>
          <w:szCs w:val="28"/>
          <w:lang w:val="kk-KZ"/>
        </w:rPr>
        <w:t xml:space="preserve">– </w:t>
      </w:r>
      <w:r w:rsidRPr="00552920">
        <w:rPr>
          <w:sz w:val="28"/>
          <w:szCs w:val="28"/>
          <w:shd w:val="clear" w:color="auto" w:fill="FFFFFF"/>
          <w:lang w:val="kk-KZ"/>
        </w:rPr>
        <w:t xml:space="preserve">132 б. </w:t>
      </w:r>
    </w:p>
    <w:p w14:paraId="2ED7BE34" w14:textId="20632011" w:rsidR="007D728F" w:rsidRPr="00552920" w:rsidRDefault="007D728F" w:rsidP="00185A36">
      <w:pPr>
        <w:pStyle w:val="ac"/>
        <w:numPr>
          <w:ilvl w:val="0"/>
          <w:numId w:val="13"/>
        </w:numPr>
        <w:tabs>
          <w:tab w:val="left" w:pos="142"/>
          <w:tab w:val="left" w:pos="709"/>
          <w:tab w:val="left" w:pos="851"/>
          <w:tab w:val="left" w:pos="1134"/>
        </w:tabs>
        <w:ind w:left="-142" w:firstLine="709"/>
        <w:jc w:val="both"/>
        <w:rPr>
          <w:sz w:val="28"/>
          <w:szCs w:val="28"/>
          <w:shd w:val="clear" w:color="auto" w:fill="FFFFFF"/>
          <w:lang w:val="kk-KZ"/>
        </w:rPr>
      </w:pPr>
      <w:r w:rsidRPr="00552920">
        <w:rPr>
          <w:sz w:val="28"/>
          <w:szCs w:val="28"/>
          <w:shd w:val="clear" w:color="auto" w:fill="FFFFFF"/>
          <w:lang w:val="kk-KZ"/>
        </w:rPr>
        <w:t xml:space="preserve"> Жұмабаева Ә.Е., Уайсова Г.И.,Сәдуақас Г.Т. Қазақ тілі. 3 сынып. – Алматы: Атамұра, 2018. </w:t>
      </w:r>
      <w:r w:rsidRPr="00552920">
        <w:rPr>
          <w:sz w:val="28"/>
          <w:szCs w:val="28"/>
          <w:lang w:val="kk-KZ"/>
        </w:rPr>
        <w:t xml:space="preserve">– </w:t>
      </w:r>
      <w:r w:rsidRPr="00552920">
        <w:rPr>
          <w:sz w:val="28"/>
          <w:szCs w:val="28"/>
          <w:shd w:val="clear" w:color="auto" w:fill="FFFFFF"/>
          <w:lang w:val="kk-KZ"/>
        </w:rPr>
        <w:t>128 б.</w:t>
      </w:r>
    </w:p>
    <w:p w14:paraId="25A8A051" w14:textId="15D1F7EE" w:rsidR="007D728F" w:rsidRPr="00552920" w:rsidRDefault="007D728F" w:rsidP="00185A36">
      <w:pPr>
        <w:pStyle w:val="ac"/>
        <w:numPr>
          <w:ilvl w:val="0"/>
          <w:numId w:val="13"/>
        </w:numPr>
        <w:tabs>
          <w:tab w:val="left" w:pos="142"/>
          <w:tab w:val="left" w:pos="709"/>
          <w:tab w:val="left" w:pos="1134"/>
        </w:tabs>
        <w:ind w:left="-142" w:firstLine="709"/>
        <w:jc w:val="both"/>
        <w:rPr>
          <w:sz w:val="28"/>
          <w:szCs w:val="28"/>
          <w:shd w:val="clear" w:color="auto" w:fill="FFFFFF"/>
          <w:lang w:val="kk-KZ"/>
        </w:rPr>
      </w:pPr>
      <w:r w:rsidRPr="00552920">
        <w:rPr>
          <w:sz w:val="28"/>
          <w:szCs w:val="28"/>
          <w:shd w:val="clear" w:color="auto" w:fill="FFFFFF"/>
          <w:lang w:val="kk-KZ"/>
        </w:rPr>
        <w:t xml:space="preserve">Жұмабаева Ә.Е., Уайсова Г.И.,Сәдуақас Г.Т. Қазақ тілі. 3 сынып. – Алматы: Атамұра, 2019. </w:t>
      </w:r>
      <w:r w:rsidRPr="00552920">
        <w:rPr>
          <w:sz w:val="28"/>
          <w:szCs w:val="28"/>
          <w:lang w:val="kk-KZ"/>
        </w:rPr>
        <w:t xml:space="preserve">– </w:t>
      </w:r>
      <w:r w:rsidRPr="00552920">
        <w:rPr>
          <w:sz w:val="28"/>
          <w:szCs w:val="28"/>
          <w:shd w:val="clear" w:color="auto" w:fill="FFFFFF"/>
          <w:lang w:val="kk-KZ"/>
        </w:rPr>
        <w:t xml:space="preserve">144 б. </w:t>
      </w:r>
    </w:p>
    <w:p w14:paraId="511B0B95" w14:textId="77777777" w:rsidR="007D728F" w:rsidRPr="00552920" w:rsidRDefault="007D728F" w:rsidP="00185A36">
      <w:pPr>
        <w:pStyle w:val="a3"/>
        <w:numPr>
          <w:ilvl w:val="0"/>
          <w:numId w:val="13"/>
        </w:numPr>
        <w:tabs>
          <w:tab w:val="left" w:pos="709"/>
          <w:tab w:val="left" w:pos="1134"/>
        </w:tabs>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Рахимбекова З.М.</w:t>
      </w:r>
      <w:r w:rsidRPr="00552920">
        <w:rPr>
          <w:rFonts w:ascii="Times New Roman" w:hAnsi="Times New Roman" w:cs="Times New Roman"/>
          <w:sz w:val="28"/>
          <w:szCs w:val="28"/>
          <w:shd w:val="clear" w:color="auto" w:fill="FFFFFF"/>
          <w:lang w:val="kk-KZ"/>
        </w:rPr>
        <w:t xml:space="preserve"> Материалдар механикасы терминдерінің ағылшынша-орысша-қазақша түсіндірме сөздігі [Мәтін] / З. М. Рахимбекова ; ҚР Білім және ғылым м-гі. – 2-бас. ., толықт., өңд.. – Алматы, 2007. - 161 б.,</w:t>
      </w:r>
    </w:p>
    <w:p w14:paraId="159829E6" w14:textId="3CD5544C" w:rsidR="007D728F" w:rsidRPr="00552920" w:rsidRDefault="007D728F" w:rsidP="00185A36">
      <w:pPr>
        <w:pStyle w:val="a3"/>
        <w:numPr>
          <w:ilvl w:val="0"/>
          <w:numId w:val="13"/>
        </w:numPr>
        <w:tabs>
          <w:tab w:val="left" w:pos="709"/>
          <w:tab w:val="left" w:pos="1134"/>
        </w:tabs>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shd w:val="clear" w:color="auto" w:fill="FFFFFF"/>
          <w:lang w:val="kk-KZ"/>
        </w:rPr>
        <w:t>«Қазақстан</w:t>
      </w:r>
      <w:r w:rsidR="00435C8A">
        <w:rPr>
          <w:rFonts w:ascii="Times New Roman" w:hAnsi="Times New Roman" w:cs="Times New Roman"/>
          <w:sz w:val="28"/>
          <w:szCs w:val="28"/>
          <w:shd w:val="clear" w:color="auto" w:fill="FFFFFF"/>
          <w:lang w:val="kk-KZ"/>
        </w:rPr>
        <w:t>»: Ұлттық энциклопедия</w:t>
      </w:r>
      <w:r w:rsidRPr="00552920">
        <w:rPr>
          <w:rFonts w:ascii="Times New Roman" w:hAnsi="Times New Roman" w:cs="Times New Roman"/>
          <w:sz w:val="28"/>
          <w:szCs w:val="28"/>
          <w:shd w:val="clear" w:color="auto" w:fill="FFFFFF"/>
          <w:lang w:val="kk-KZ"/>
        </w:rPr>
        <w:t>/Бас редактор Ә. Нысанбаев – Алматы «Қазақ энциклопедиясы» Бас редакциясы, 1998 жыл.</w:t>
      </w:r>
      <w:r w:rsidR="00435C8A">
        <w:rPr>
          <w:rFonts w:ascii="Times New Roman" w:hAnsi="Times New Roman" w:cs="Times New Roman"/>
          <w:sz w:val="28"/>
          <w:szCs w:val="28"/>
          <w:shd w:val="clear" w:color="auto" w:fill="FFFFFF"/>
          <w:lang w:val="kk-KZ"/>
        </w:rPr>
        <w:t xml:space="preserve"> </w:t>
      </w:r>
      <w:hyperlink r:id="rId151" w:history="1">
        <w:r w:rsidRPr="00435C8A">
          <w:rPr>
            <w:rStyle w:val="a7"/>
            <w:rFonts w:ascii="Times New Roman" w:hAnsi="Times New Roman" w:cs="Times New Roman"/>
            <w:color w:val="auto"/>
            <w:sz w:val="28"/>
            <w:szCs w:val="28"/>
            <w:shd w:val="clear" w:color="auto" w:fill="FFFFFF"/>
            <w:lang w:val="kk-KZ"/>
          </w:rPr>
          <w:t>ISBN 5-89800-123-9</w:t>
        </w:r>
      </w:hyperlink>
    </w:p>
    <w:p w14:paraId="098C1D12" w14:textId="77777777" w:rsidR="007D728F" w:rsidRPr="00552920" w:rsidRDefault="007D728F" w:rsidP="00185A36">
      <w:pPr>
        <w:pStyle w:val="af1"/>
        <w:numPr>
          <w:ilvl w:val="0"/>
          <w:numId w:val="13"/>
        </w:numPr>
        <w:tabs>
          <w:tab w:val="left" w:pos="709"/>
          <w:tab w:val="left" w:pos="1134"/>
        </w:tabs>
        <w:ind w:left="-142" w:firstLine="709"/>
        <w:jc w:val="both"/>
        <w:rPr>
          <w:rFonts w:ascii="Times New Roman" w:hAnsi="Times New Roman"/>
          <w:sz w:val="28"/>
          <w:szCs w:val="28"/>
          <w:lang w:val="kk-KZ"/>
        </w:rPr>
      </w:pPr>
      <w:r w:rsidRPr="00552920">
        <w:rPr>
          <w:rFonts w:ascii="Times New Roman" w:hAnsi="Times New Roman"/>
          <w:sz w:val="28"/>
          <w:szCs w:val="28"/>
          <w:lang w:val="kk-KZ"/>
        </w:rPr>
        <w:t xml:space="preserve">Яковлева Н.О. Моделирование как метод создания педагогического проекта. – Образование и наука, 2002.№ 6 (18). – С.3-13. </w:t>
      </w:r>
    </w:p>
    <w:p w14:paraId="5F43FE13" w14:textId="77777777" w:rsidR="007D728F" w:rsidRPr="00552920" w:rsidRDefault="007D728F" w:rsidP="00185A36">
      <w:pPr>
        <w:pStyle w:val="af1"/>
        <w:numPr>
          <w:ilvl w:val="0"/>
          <w:numId w:val="13"/>
        </w:numPr>
        <w:tabs>
          <w:tab w:val="left" w:pos="709"/>
          <w:tab w:val="left" w:pos="1134"/>
        </w:tabs>
        <w:ind w:left="-142" w:firstLine="709"/>
        <w:jc w:val="both"/>
        <w:rPr>
          <w:rFonts w:ascii="Times New Roman" w:hAnsi="Times New Roman"/>
          <w:sz w:val="28"/>
          <w:szCs w:val="28"/>
          <w:lang w:val="kk-KZ"/>
        </w:rPr>
      </w:pPr>
      <w:r w:rsidRPr="00552920">
        <w:rPr>
          <w:rFonts w:ascii="Times New Roman" w:hAnsi="Times New Roman"/>
          <w:sz w:val="28"/>
          <w:szCs w:val="28"/>
          <w:lang w:val="kk-KZ"/>
        </w:rPr>
        <w:t>Сабденова Б. Оқытудың дыбыс–бейнелік құралдары арқылы бастауыш сынып оқушыларының қатысымдық дағдыларын дамыту. Философия докторы (PhD) дәрежесін алу үшін дайындалған диссертация. – Алматы, 2021. – 177 б.</w:t>
      </w:r>
    </w:p>
    <w:p w14:paraId="4E770421" w14:textId="77777777" w:rsidR="007D728F" w:rsidRPr="00552920" w:rsidRDefault="007D728F" w:rsidP="00185A36">
      <w:pPr>
        <w:pStyle w:val="af1"/>
        <w:numPr>
          <w:ilvl w:val="0"/>
          <w:numId w:val="13"/>
        </w:numPr>
        <w:tabs>
          <w:tab w:val="left" w:pos="709"/>
          <w:tab w:val="left" w:pos="1134"/>
        </w:tabs>
        <w:ind w:left="-142" w:firstLine="709"/>
        <w:jc w:val="both"/>
        <w:rPr>
          <w:rFonts w:ascii="Times New Roman" w:hAnsi="Times New Roman"/>
          <w:sz w:val="28"/>
          <w:szCs w:val="28"/>
          <w:lang w:val="kk-KZ"/>
        </w:rPr>
      </w:pPr>
      <w:r w:rsidRPr="00552920">
        <w:rPr>
          <w:rFonts w:ascii="Times New Roman" w:hAnsi="Times New Roman"/>
          <w:sz w:val="28"/>
          <w:szCs w:val="28"/>
          <w:lang w:val="kk-KZ"/>
        </w:rPr>
        <w:t>Толмачева Е.Ю. Проблемно-конструктивный диалог в обучении устным видам речевой деятельности по РКИ. – Автореферат на соискание... канд.пед.наук. – Москва, 2020. – С.29.</w:t>
      </w:r>
    </w:p>
    <w:p w14:paraId="46E64F0A" w14:textId="77777777" w:rsidR="007D728F" w:rsidRPr="00552920" w:rsidRDefault="007D728F" w:rsidP="00185A36">
      <w:pPr>
        <w:pStyle w:val="af1"/>
        <w:numPr>
          <w:ilvl w:val="0"/>
          <w:numId w:val="13"/>
        </w:numPr>
        <w:tabs>
          <w:tab w:val="left" w:pos="709"/>
          <w:tab w:val="left" w:pos="1134"/>
        </w:tabs>
        <w:ind w:left="-142" w:firstLine="709"/>
        <w:jc w:val="both"/>
        <w:rPr>
          <w:rFonts w:ascii="Times New Roman" w:hAnsi="Times New Roman"/>
          <w:sz w:val="28"/>
          <w:szCs w:val="28"/>
          <w:lang w:val="kk-KZ"/>
        </w:rPr>
      </w:pPr>
      <w:r w:rsidRPr="00552920">
        <w:rPr>
          <w:rFonts w:ascii="Times New Roman" w:hAnsi="Times New Roman"/>
          <w:sz w:val="28"/>
          <w:szCs w:val="28"/>
          <w:lang w:val="kk-KZ"/>
        </w:rPr>
        <w:t xml:space="preserve">Оспанбекова М.Н. Болашақ бастауыш сынып мұғалімдерін инновациялық технологиялар негізінде оқушылардың рефлексиясын дамытуға </w:t>
      </w:r>
      <w:r w:rsidRPr="00552920">
        <w:rPr>
          <w:rFonts w:ascii="Times New Roman" w:hAnsi="Times New Roman"/>
          <w:sz w:val="28"/>
          <w:szCs w:val="28"/>
          <w:lang w:val="kk-KZ"/>
        </w:rPr>
        <w:lastRenderedPageBreak/>
        <w:t>даярлау. – Философия докторы PhD дәрежесін алу үшін орындалған диссертация. - Алматы, 2018. – 192 б.</w:t>
      </w:r>
    </w:p>
    <w:p w14:paraId="0C72FF70" w14:textId="77777777" w:rsidR="007D728F" w:rsidRPr="00552920" w:rsidRDefault="007D728F" w:rsidP="00185A36">
      <w:pPr>
        <w:pStyle w:val="af1"/>
        <w:numPr>
          <w:ilvl w:val="0"/>
          <w:numId w:val="13"/>
        </w:numPr>
        <w:tabs>
          <w:tab w:val="left" w:pos="709"/>
          <w:tab w:val="left" w:pos="1134"/>
        </w:tabs>
        <w:ind w:left="-142" w:firstLine="709"/>
        <w:jc w:val="both"/>
        <w:rPr>
          <w:rFonts w:ascii="Times New Roman" w:hAnsi="Times New Roman"/>
          <w:sz w:val="28"/>
          <w:szCs w:val="28"/>
          <w:lang w:val="kk-KZ"/>
        </w:rPr>
      </w:pPr>
      <w:r w:rsidRPr="00552920">
        <w:rPr>
          <w:rFonts w:ascii="Times New Roman" w:hAnsi="Times New Roman"/>
          <w:sz w:val="28"/>
          <w:szCs w:val="28"/>
          <w:lang w:val="kk-KZ"/>
        </w:rPr>
        <w:t xml:space="preserve">Савастьина А.А., Осипова Л.Б. Разработка модели современного образовательного процесса. – Журнал»Современные проблемы науки и образования», 2015, №2 (часть1). УДК 37.018.43.Интернерт-ресурс: </w:t>
      </w:r>
      <w:hyperlink r:id="rId152" w:history="1">
        <w:r w:rsidRPr="00552920">
          <w:rPr>
            <w:rStyle w:val="a7"/>
            <w:rFonts w:ascii="Times New Roman" w:hAnsi="Times New Roman"/>
            <w:color w:val="auto"/>
            <w:sz w:val="28"/>
            <w:szCs w:val="28"/>
            <w:u w:val="none"/>
            <w:lang w:val="kk-KZ"/>
          </w:rPr>
          <w:t>https://science-education.ru/ru/article/view?id=21337</w:t>
        </w:r>
      </w:hyperlink>
    </w:p>
    <w:p w14:paraId="32BE2622" w14:textId="77777777" w:rsidR="007D728F" w:rsidRPr="00552920" w:rsidRDefault="009F2A58" w:rsidP="00185A36">
      <w:pPr>
        <w:pStyle w:val="af1"/>
        <w:numPr>
          <w:ilvl w:val="0"/>
          <w:numId w:val="13"/>
        </w:numPr>
        <w:tabs>
          <w:tab w:val="left" w:pos="709"/>
          <w:tab w:val="left" w:pos="1134"/>
        </w:tabs>
        <w:ind w:left="-142" w:firstLine="709"/>
        <w:jc w:val="both"/>
        <w:rPr>
          <w:rFonts w:ascii="Times New Roman" w:hAnsi="Times New Roman"/>
          <w:sz w:val="28"/>
          <w:szCs w:val="28"/>
          <w:lang w:val="kk-KZ"/>
        </w:rPr>
      </w:pPr>
      <w:hyperlink r:id="rId153" w:history="1">
        <w:r w:rsidR="007D728F" w:rsidRPr="00552920">
          <w:rPr>
            <w:rStyle w:val="a7"/>
            <w:rFonts w:ascii="Times New Roman" w:hAnsi="Times New Roman"/>
            <w:color w:val="auto"/>
            <w:sz w:val="28"/>
            <w:szCs w:val="28"/>
            <w:u w:val="none"/>
            <w:lang w:val="kk-KZ"/>
          </w:rPr>
          <w:t>https://docs.google.com/forms/</w:t>
        </w:r>
      </w:hyperlink>
    </w:p>
    <w:p w14:paraId="43C9B3E7" w14:textId="77777777" w:rsidR="007D728F" w:rsidRPr="00552920" w:rsidRDefault="007D728F" w:rsidP="00185A36">
      <w:pPr>
        <w:pStyle w:val="af1"/>
        <w:numPr>
          <w:ilvl w:val="0"/>
          <w:numId w:val="13"/>
        </w:numPr>
        <w:tabs>
          <w:tab w:val="left" w:pos="709"/>
          <w:tab w:val="left" w:pos="1134"/>
        </w:tabs>
        <w:ind w:left="-142" w:firstLine="709"/>
        <w:jc w:val="both"/>
        <w:rPr>
          <w:rFonts w:ascii="Times New Roman" w:hAnsi="Times New Roman"/>
          <w:sz w:val="28"/>
          <w:szCs w:val="28"/>
          <w:lang w:val="kk-KZ"/>
        </w:rPr>
      </w:pPr>
      <w:r w:rsidRPr="00552920">
        <w:rPr>
          <w:rFonts w:ascii="Times New Roman" w:hAnsi="Times New Roman"/>
          <w:sz w:val="28"/>
          <w:szCs w:val="28"/>
          <w:lang w:val="kk-KZ"/>
        </w:rPr>
        <w:t>Guilford, J.P. The nature of human intelligence / J.P. Guilford. – N.Y.: MC Grow-Hill, 1967. – 538 p.</w:t>
      </w:r>
    </w:p>
    <w:p w14:paraId="2C077EAF" w14:textId="77777777" w:rsidR="007D728F" w:rsidRPr="00552920" w:rsidRDefault="007D728F" w:rsidP="00185A36">
      <w:pPr>
        <w:pStyle w:val="af1"/>
        <w:numPr>
          <w:ilvl w:val="0"/>
          <w:numId w:val="13"/>
        </w:numPr>
        <w:tabs>
          <w:tab w:val="left" w:pos="709"/>
          <w:tab w:val="left" w:pos="1134"/>
        </w:tabs>
        <w:ind w:left="-142" w:firstLine="709"/>
        <w:jc w:val="both"/>
        <w:rPr>
          <w:rFonts w:ascii="Times New Roman" w:hAnsi="Times New Roman"/>
          <w:sz w:val="28"/>
          <w:szCs w:val="28"/>
          <w:lang w:val="kk-KZ"/>
        </w:rPr>
      </w:pPr>
      <w:r w:rsidRPr="00552920">
        <w:rPr>
          <w:rFonts w:ascii="Times New Roman" w:hAnsi="Times New Roman"/>
          <w:sz w:val="28"/>
          <w:szCs w:val="28"/>
          <w:lang w:val="kk-KZ"/>
        </w:rPr>
        <w:t>Ақпаева Ә.Б., Лебедева Л.А., Мыңжасарова М.Ж., Лихобабенко Т.В. Математика. 3-сынып, 1 бөлім. – Алматы: Алматыкітап, 2019-. – 108 б.</w:t>
      </w:r>
    </w:p>
    <w:p w14:paraId="3693CA47" w14:textId="12142A68" w:rsidR="007D728F" w:rsidRPr="00552920" w:rsidRDefault="007D728F" w:rsidP="00185A36">
      <w:pPr>
        <w:pStyle w:val="a3"/>
        <w:numPr>
          <w:ilvl w:val="0"/>
          <w:numId w:val="13"/>
        </w:numPr>
        <w:tabs>
          <w:tab w:val="left" w:pos="709"/>
          <w:tab w:val="left" w:pos="1134"/>
        </w:tabs>
        <w:ind w:left="-142" w:firstLine="709"/>
        <w:jc w:val="both"/>
        <w:rPr>
          <w:rStyle w:val="reference-text"/>
          <w:rFonts w:ascii="Times New Roman" w:hAnsi="Times New Roman" w:cs="Times New Roman"/>
          <w:sz w:val="28"/>
          <w:szCs w:val="28"/>
          <w:lang w:val="kk-KZ"/>
        </w:rPr>
      </w:pPr>
      <w:r w:rsidRPr="00552920">
        <w:rPr>
          <w:rStyle w:val="reference-text"/>
          <w:rFonts w:ascii="Times New Roman" w:hAnsi="Times New Roman" w:cs="Times New Roman"/>
          <w:sz w:val="28"/>
          <w:szCs w:val="28"/>
          <w:lang w:val="kk-KZ"/>
        </w:rPr>
        <w:t xml:space="preserve">Жантану атауларының түсіндірме сөздігі. — Алматы: </w:t>
      </w:r>
      <w:r w:rsidR="00435C8A">
        <w:rPr>
          <w:rStyle w:val="reference-text"/>
          <w:rFonts w:ascii="Times New Roman" w:hAnsi="Times New Roman" w:cs="Times New Roman"/>
          <w:sz w:val="28"/>
          <w:szCs w:val="28"/>
          <w:lang w:val="kk-KZ"/>
        </w:rPr>
        <w:t>«</w:t>
      </w:r>
      <w:r w:rsidRPr="00552920">
        <w:rPr>
          <w:rStyle w:val="reference-text"/>
          <w:rFonts w:ascii="Times New Roman" w:hAnsi="Times New Roman" w:cs="Times New Roman"/>
          <w:sz w:val="28"/>
          <w:szCs w:val="28"/>
          <w:lang w:val="kk-KZ"/>
        </w:rPr>
        <w:t>Сөздік-Словарь</w:t>
      </w:r>
      <w:r w:rsidR="00435C8A">
        <w:rPr>
          <w:rStyle w:val="reference-text"/>
          <w:rFonts w:ascii="Times New Roman" w:hAnsi="Times New Roman" w:cs="Times New Roman"/>
          <w:sz w:val="28"/>
          <w:szCs w:val="28"/>
          <w:lang w:val="kk-KZ"/>
        </w:rPr>
        <w:t>»</w:t>
      </w:r>
      <w:r w:rsidRPr="00552920">
        <w:rPr>
          <w:rStyle w:val="reference-text"/>
          <w:rFonts w:ascii="Times New Roman" w:hAnsi="Times New Roman" w:cs="Times New Roman"/>
          <w:sz w:val="28"/>
          <w:szCs w:val="28"/>
          <w:lang w:val="kk-KZ"/>
        </w:rPr>
        <w:t>, 2006. - 384 бет.</w:t>
      </w:r>
      <w:r w:rsidR="00435C8A">
        <w:rPr>
          <w:rStyle w:val="reference-text"/>
          <w:rFonts w:ascii="Times New Roman" w:hAnsi="Times New Roman" w:cs="Times New Roman"/>
          <w:sz w:val="28"/>
          <w:szCs w:val="28"/>
          <w:lang w:val="kk-KZ"/>
        </w:rPr>
        <w:t xml:space="preserve"> </w:t>
      </w:r>
      <w:hyperlink r:id="rId154" w:history="1">
        <w:r w:rsidRPr="00552920">
          <w:rPr>
            <w:rStyle w:val="a7"/>
            <w:rFonts w:ascii="Times New Roman" w:hAnsi="Times New Roman"/>
            <w:color w:val="auto"/>
            <w:sz w:val="28"/>
            <w:szCs w:val="28"/>
            <w:u w:val="none"/>
            <w:lang w:val="kk-KZ"/>
          </w:rPr>
          <w:t>ISBN 9965-409-98-6</w:t>
        </w:r>
      </w:hyperlink>
      <w:r w:rsidRPr="00552920">
        <w:rPr>
          <w:rStyle w:val="reference-text"/>
          <w:rFonts w:ascii="Times New Roman" w:hAnsi="Times New Roman" w:cs="Times New Roman"/>
          <w:sz w:val="28"/>
          <w:szCs w:val="28"/>
          <w:lang w:val="kk-KZ"/>
        </w:rPr>
        <w:t>.</w:t>
      </w:r>
    </w:p>
    <w:p w14:paraId="5EC3E34D" w14:textId="5CFF7B53" w:rsidR="007D728F" w:rsidRPr="00552920" w:rsidRDefault="007D728F" w:rsidP="00185A36">
      <w:pPr>
        <w:pStyle w:val="a3"/>
        <w:numPr>
          <w:ilvl w:val="0"/>
          <w:numId w:val="13"/>
        </w:numPr>
        <w:tabs>
          <w:tab w:val="left" w:pos="567"/>
          <w:tab w:val="left" w:pos="709"/>
          <w:tab w:val="left" w:pos="851"/>
          <w:tab w:val="left" w:pos="1134"/>
        </w:tabs>
        <w:ind w:left="-142" w:firstLine="709"/>
        <w:jc w:val="both"/>
        <w:rPr>
          <w:rFonts w:ascii="Times New Roman" w:hAnsi="Times New Roman" w:cs="Times New Roman"/>
          <w:sz w:val="28"/>
          <w:szCs w:val="28"/>
          <w:lang w:val="kk-KZ"/>
        </w:rPr>
      </w:pPr>
      <w:r w:rsidRPr="00435C8A">
        <w:rPr>
          <w:rFonts w:ascii="Times New Roman" w:hAnsi="Times New Roman"/>
          <w:sz w:val="28"/>
          <w:szCs w:val="28"/>
          <w:lang w:val="kk-KZ"/>
        </w:rPr>
        <w:t xml:space="preserve"> </w:t>
      </w:r>
      <w:r w:rsidRPr="00552920">
        <w:rPr>
          <w:rFonts w:ascii="Times New Roman" w:hAnsi="Times New Roman"/>
          <w:sz w:val="28"/>
          <w:szCs w:val="28"/>
          <w:lang w:val="en-US"/>
        </w:rPr>
        <w:t xml:space="preserve">Arynova G., </w:t>
      </w:r>
      <w:r w:rsidRPr="00552920">
        <w:rPr>
          <w:rFonts w:ascii="Times New Roman" w:hAnsi="Times New Roman" w:cs="Times New Roman"/>
          <w:sz w:val="28"/>
          <w:szCs w:val="28"/>
          <w:lang w:val="en-US"/>
        </w:rPr>
        <w:t xml:space="preserve">Uaisova G.,  Zhumadullayeva </w:t>
      </w:r>
      <w:r w:rsidRPr="00552920">
        <w:rPr>
          <w:rFonts w:ascii="Times New Roman" w:hAnsi="Times New Roman" w:cs="Times New Roman"/>
          <w:sz w:val="28"/>
          <w:szCs w:val="28"/>
        </w:rPr>
        <w:t>А</w:t>
      </w:r>
      <w:r w:rsidRPr="00552920">
        <w:rPr>
          <w:rFonts w:ascii="Times New Roman" w:hAnsi="Times New Roman" w:cs="Times New Roman"/>
          <w:sz w:val="28"/>
          <w:szCs w:val="28"/>
          <w:lang w:val="en-US"/>
        </w:rPr>
        <w:t>., Kalbergenova Sh., Bekbaeva M.</w:t>
      </w:r>
      <w:r w:rsidRPr="00552920">
        <w:rPr>
          <w:rFonts w:ascii="Times New Roman" w:hAnsi="Times New Roman" w:cs="Times New Roman"/>
          <w:sz w:val="28"/>
          <w:szCs w:val="28"/>
          <w:lang w:val="kk-KZ"/>
        </w:rPr>
        <w:t xml:space="preserve"> The </w:t>
      </w:r>
      <w:r w:rsidRPr="00552920">
        <w:rPr>
          <w:rFonts w:ascii="Times New Roman" w:hAnsi="Times New Roman" w:cs="Times New Roman"/>
          <w:sz w:val="28"/>
          <w:szCs w:val="28"/>
          <w:lang w:val="en-US"/>
        </w:rPr>
        <w:t>impact of technology and pedagogical support on the development of social intelligence in adolescents.</w:t>
      </w:r>
      <w:r w:rsidRPr="00552920">
        <w:rPr>
          <w:rFonts w:ascii="Times New Roman" w:hAnsi="Times New Roman"/>
          <w:sz w:val="24"/>
          <w:szCs w:val="24"/>
          <w:lang w:val="en-US"/>
        </w:rPr>
        <w:t xml:space="preserve">  </w:t>
      </w:r>
      <w:r w:rsidRPr="00552920">
        <w:rPr>
          <w:rFonts w:ascii="Times New Roman" w:hAnsi="Times New Roman"/>
          <w:sz w:val="28"/>
          <w:szCs w:val="28"/>
          <w:lang w:val="en-US"/>
        </w:rPr>
        <w:t xml:space="preserve">Journal of Education and e-Learning Research. Vol.10, № 4, 868-874, 2023. ISSN (E) 2410-9991/ ISSN (P) 2518-0169 DOI: 10.20448/ jeelr/v 10i4.5271. </w:t>
      </w:r>
    </w:p>
    <w:p w14:paraId="1BF3F530" w14:textId="77777777" w:rsidR="007D728F" w:rsidRPr="00552920" w:rsidRDefault="007D728F" w:rsidP="00185A36">
      <w:pPr>
        <w:pStyle w:val="a3"/>
        <w:numPr>
          <w:ilvl w:val="0"/>
          <w:numId w:val="13"/>
        </w:numPr>
        <w:tabs>
          <w:tab w:val="left" w:pos="1134"/>
        </w:tabs>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 Арынова Г.Ғ., Уайсова Г.И.</w:t>
      </w:r>
      <w:r w:rsidRPr="00552920">
        <w:rPr>
          <w:rFonts w:ascii="Times New Roman" w:hAnsi="Times New Roman"/>
          <w:sz w:val="28"/>
          <w:szCs w:val="28"/>
          <w:lang w:val="kk-KZ"/>
        </w:rPr>
        <w:t xml:space="preserve">Бастауыш сынып оқушысы дамуының әлеуметтік-педагогиалық жағдайы. Абай атындағы Қазақ Ұлттық педагогикалық университетінің Хабаршысы. «Педагогика ғылымдары» сериясы,  № 4 (68)/ 2020, - 212-218 б. </w:t>
      </w:r>
    </w:p>
    <w:p w14:paraId="791201B5" w14:textId="77777777" w:rsidR="007D728F" w:rsidRPr="00552920" w:rsidRDefault="007D728F" w:rsidP="00185A36">
      <w:pPr>
        <w:pStyle w:val="a3"/>
        <w:numPr>
          <w:ilvl w:val="0"/>
          <w:numId w:val="13"/>
        </w:numPr>
        <w:tabs>
          <w:tab w:val="left" w:pos="1134"/>
        </w:tabs>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Гершунский Б.С. Философия образования. – Москва, 1998. – 432 с.</w:t>
      </w:r>
    </w:p>
    <w:p w14:paraId="42D883B3" w14:textId="77777777" w:rsidR="007D728F" w:rsidRPr="00552920" w:rsidRDefault="007D728F" w:rsidP="00185A36">
      <w:pPr>
        <w:pStyle w:val="a3"/>
        <w:numPr>
          <w:ilvl w:val="0"/>
          <w:numId w:val="13"/>
        </w:numPr>
        <w:tabs>
          <w:tab w:val="left" w:pos="1134"/>
        </w:tabs>
        <w:ind w:left="-142" w:firstLine="709"/>
        <w:jc w:val="both"/>
        <w:rPr>
          <w:rStyle w:val="a7"/>
          <w:rFonts w:ascii="Times New Roman" w:hAnsi="Times New Roman"/>
          <w:color w:val="auto"/>
          <w:sz w:val="28"/>
          <w:szCs w:val="28"/>
          <w:lang w:val="kk-KZ"/>
        </w:rPr>
      </w:pPr>
      <w:r w:rsidRPr="00552920">
        <w:rPr>
          <w:rFonts w:ascii="Times New Roman" w:hAnsi="Times New Roman" w:cs="Times New Roman"/>
          <w:sz w:val="28"/>
          <w:szCs w:val="28"/>
          <w:shd w:val="clear" w:color="auto" w:fill="FFFFFF"/>
          <w:lang w:val="kk-KZ"/>
        </w:rPr>
        <w:t xml:space="preserve">Габдулова К.К. Диалогтік оқыту әдісін қолдана отырып, бастауыш сынып оқушыларының сөйлеу мәдениетін дамыту. </w:t>
      </w:r>
      <w:r w:rsidRPr="00552920">
        <w:rPr>
          <w:rFonts w:ascii="Times New Roman" w:hAnsi="Times New Roman" w:cs="Times New Roman"/>
          <w:sz w:val="28"/>
          <w:szCs w:val="28"/>
          <w:lang w:val="kk-KZ"/>
        </w:rPr>
        <w:t>–</w:t>
      </w:r>
      <w:r w:rsidRPr="00552920">
        <w:rPr>
          <w:rFonts w:ascii="Times New Roman" w:hAnsi="Times New Roman" w:cs="Times New Roman"/>
          <w:sz w:val="28"/>
          <w:szCs w:val="28"/>
          <w:shd w:val="clear" w:color="auto" w:fill="FFFFFF"/>
          <w:lang w:val="kk-KZ"/>
        </w:rPr>
        <w:t xml:space="preserve"> </w:t>
      </w:r>
      <w:hyperlink r:id="rId155" w:history="1">
        <w:r w:rsidRPr="00552920">
          <w:rPr>
            <w:rStyle w:val="a7"/>
            <w:rFonts w:ascii="Times New Roman" w:hAnsi="Times New Roman"/>
            <w:color w:val="auto"/>
            <w:sz w:val="28"/>
            <w:szCs w:val="28"/>
            <w:u w:val="none"/>
            <w:shd w:val="clear" w:color="auto" w:fill="FFFFFF"/>
            <w:lang w:val="kk-KZ"/>
          </w:rPr>
          <w:t>https://bkokdi.kz/ru/2015k2/1240-conf.html</w:t>
        </w:r>
      </w:hyperlink>
    </w:p>
    <w:p w14:paraId="0741491D" w14:textId="77777777" w:rsidR="007D728F" w:rsidRPr="00552920" w:rsidRDefault="007D728F" w:rsidP="00185A36">
      <w:pPr>
        <w:pStyle w:val="a3"/>
        <w:numPr>
          <w:ilvl w:val="0"/>
          <w:numId w:val="13"/>
        </w:numPr>
        <w:tabs>
          <w:tab w:val="left" w:pos="1134"/>
        </w:tabs>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rPr>
        <w:t>Нысанбаев А. Глобализация и проблемы межкультурного диалога: В 2 т. — Алматы, 2004</w:t>
      </w:r>
      <w:r w:rsidRPr="00552920">
        <w:rPr>
          <w:rFonts w:ascii="Times New Roman" w:hAnsi="Times New Roman" w:cs="Times New Roman"/>
          <w:sz w:val="28"/>
          <w:szCs w:val="28"/>
          <w:lang w:val="kk-KZ"/>
        </w:rPr>
        <w:t xml:space="preserve">. – </w:t>
      </w:r>
      <w:r w:rsidRPr="00552920">
        <w:rPr>
          <w:rFonts w:ascii="Times New Roman" w:hAnsi="Times New Roman" w:cs="Times New Roman"/>
          <w:sz w:val="28"/>
          <w:szCs w:val="28"/>
        </w:rPr>
        <w:t>276 с.</w:t>
      </w:r>
    </w:p>
    <w:p w14:paraId="6E9EA444" w14:textId="77777777" w:rsidR="007D728F" w:rsidRPr="00552920" w:rsidRDefault="007D728F" w:rsidP="00185A36">
      <w:pPr>
        <w:pStyle w:val="a3"/>
        <w:numPr>
          <w:ilvl w:val="0"/>
          <w:numId w:val="13"/>
        </w:numPr>
        <w:tabs>
          <w:tab w:val="left" w:pos="1134"/>
        </w:tabs>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 Арынова Г.Ғ., Уайсова Г.И. Бастауыш сынып оқушысының әлеуметтік интеллектісін дамытудағы оқу диалогының мүмкіндігі.</w:t>
      </w:r>
      <w:r w:rsidRPr="00552920">
        <w:rPr>
          <w:rFonts w:ascii="Times New Roman" w:hAnsi="Times New Roman"/>
          <w:sz w:val="28"/>
          <w:szCs w:val="28"/>
          <w:lang w:val="kk-KZ"/>
        </w:rPr>
        <w:t xml:space="preserve"> Абай атындағы Қазақ Ұлттық педагогикалық университетінің Хабаршысы. «Педагогика ғылымдары» сериясы,  № 4 (76)/ 2022, - 267-277 б. </w:t>
      </w:r>
    </w:p>
    <w:p w14:paraId="5710B086" w14:textId="77777777" w:rsidR="007D728F" w:rsidRPr="00552920" w:rsidRDefault="007D728F" w:rsidP="00185A36">
      <w:pPr>
        <w:pStyle w:val="a3"/>
        <w:numPr>
          <w:ilvl w:val="0"/>
          <w:numId w:val="13"/>
        </w:numPr>
        <w:tabs>
          <w:tab w:val="left" w:pos="1134"/>
        </w:tabs>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 Арынова Г.Ғ., Айхан Урал. Қазақ тілі сабақтарында оқу диалогі арқылы оқушылардың әлеуметтік интеллектісін дамыту үдерісінің моделі. А. Бөкетов атындағы Қарағанды университетінің хабаршысы. Педагогика сериясы, № 1 (109)/ 2023, </w:t>
      </w:r>
      <w:r w:rsidRPr="00552920">
        <w:rPr>
          <w:rFonts w:ascii="Times New Roman" w:hAnsi="Times New Roman" w:cs="Times New Roman"/>
          <w:sz w:val="28"/>
          <w:szCs w:val="28"/>
        </w:rPr>
        <w:t>- 72-84 б.</w:t>
      </w:r>
    </w:p>
    <w:p w14:paraId="3650ED35" w14:textId="77777777" w:rsidR="007D728F" w:rsidRPr="00552920" w:rsidRDefault="007D728F" w:rsidP="00185A36">
      <w:pPr>
        <w:pStyle w:val="a3"/>
        <w:numPr>
          <w:ilvl w:val="0"/>
          <w:numId w:val="13"/>
        </w:numPr>
        <w:tabs>
          <w:tab w:val="left" w:pos="1134"/>
        </w:tabs>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Липчиу Н.В. Методология научного исследования. – Краснодар: КубГАУ, 2013. – 290 с.</w:t>
      </w:r>
    </w:p>
    <w:p w14:paraId="59A8CCA4" w14:textId="20246625" w:rsidR="007D728F" w:rsidRPr="00552920" w:rsidRDefault="007D728F" w:rsidP="00185A36">
      <w:pPr>
        <w:pStyle w:val="a3"/>
        <w:numPr>
          <w:ilvl w:val="0"/>
          <w:numId w:val="13"/>
        </w:numPr>
        <w:tabs>
          <w:tab w:val="left" w:pos="1134"/>
        </w:tabs>
        <w:ind w:left="-142" w:firstLine="709"/>
        <w:jc w:val="both"/>
        <w:rPr>
          <w:rFonts w:ascii="Times New Roman" w:hAnsi="Times New Roman" w:cs="Times New Roman"/>
          <w:sz w:val="28"/>
          <w:szCs w:val="28"/>
          <w:lang w:val="kk-KZ"/>
        </w:rPr>
      </w:pPr>
      <w:r w:rsidRPr="00552920">
        <w:rPr>
          <w:rFonts w:ascii="Times New Roman" w:hAnsi="Times New Roman" w:cs="Times New Roman"/>
          <w:iCs/>
          <w:sz w:val="28"/>
          <w:szCs w:val="28"/>
          <w:shd w:val="clear" w:color="auto" w:fill="FFFFFF"/>
        </w:rPr>
        <w:t>Мещеряков Б., Зинченко В.</w:t>
      </w:r>
      <w:r w:rsidR="00435C8A">
        <w:rPr>
          <w:rFonts w:ascii="Times New Roman" w:hAnsi="Times New Roman" w:cs="Times New Roman"/>
          <w:sz w:val="28"/>
          <w:szCs w:val="28"/>
          <w:shd w:val="clear" w:color="auto" w:fill="FFFFFF"/>
          <w:lang w:val="kk-KZ"/>
        </w:rPr>
        <w:t xml:space="preserve"> </w:t>
      </w:r>
      <w:r w:rsidRPr="00552920">
        <w:rPr>
          <w:rFonts w:ascii="Times New Roman" w:hAnsi="Times New Roman" w:cs="Times New Roman"/>
          <w:sz w:val="28"/>
          <w:szCs w:val="28"/>
          <w:shd w:val="clear" w:color="auto" w:fill="FFFFFF"/>
        </w:rPr>
        <w:t>Большой психологический словарь</w:t>
      </w:r>
      <w:r w:rsidRPr="00552920">
        <w:rPr>
          <w:rFonts w:ascii="Times New Roman" w:hAnsi="Times New Roman" w:cs="Times New Roman"/>
          <w:sz w:val="28"/>
          <w:szCs w:val="28"/>
          <w:shd w:val="clear" w:color="auto" w:fill="FFFFFF"/>
          <w:lang w:val="kk-KZ"/>
        </w:rPr>
        <w:t>.</w:t>
      </w:r>
      <w:r w:rsidR="00435C8A">
        <w:rPr>
          <w:rFonts w:ascii="Times New Roman" w:hAnsi="Times New Roman" w:cs="Times New Roman"/>
          <w:sz w:val="28"/>
          <w:szCs w:val="28"/>
          <w:shd w:val="clear" w:color="auto" w:fill="FFFFFF"/>
          <w:lang w:val="kk-KZ"/>
        </w:rPr>
        <w:t xml:space="preserve"> </w:t>
      </w:r>
      <w:r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rPr>
        <w:t>С</w:t>
      </w:r>
      <w:r w:rsidRPr="00552920">
        <w:rPr>
          <w:rFonts w:ascii="Times New Roman" w:hAnsi="Times New Roman" w:cs="Times New Roman"/>
          <w:sz w:val="28"/>
          <w:szCs w:val="28"/>
          <w:lang w:val="kk-KZ"/>
        </w:rPr>
        <w:t xml:space="preserve">анкт–Петербург: </w:t>
      </w:r>
      <w:r w:rsidRPr="00552920">
        <w:rPr>
          <w:rFonts w:ascii="Times New Roman" w:hAnsi="Times New Roman" w:cs="Times New Roman"/>
          <w:sz w:val="28"/>
          <w:szCs w:val="28"/>
          <w:shd w:val="clear" w:color="auto" w:fill="FFFFFF"/>
        </w:rPr>
        <w:t>Прайм</w:t>
      </w:r>
      <w:r w:rsidRPr="00552920">
        <w:rPr>
          <w:rFonts w:ascii="Times New Roman" w:hAnsi="Times New Roman" w:cs="Times New Roman"/>
          <w:sz w:val="28"/>
          <w:szCs w:val="28"/>
          <w:lang w:val="kk-KZ"/>
        </w:rPr>
        <w:t>–</w:t>
      </w:r>
      <w:r w:rsidRPr="00552920">
        <w:rPr>
          <w:rFonts w:ascii="Times New Roman" w:hAnsi="Times New Roman" w:cs="Times New Roman"/>
          <w:sz w:val="28"/>
          <w:szCs w:val="28"/>
          <w:shd w:val="clear" w:color="auto" w:fill="FFFFFF"/>
        </w:rPr>
        <w:t>ЕВРОЗНАК, 2004.</w:t>
      </w:r>
      <w:r w:rsidRPr="00552920">
        <w:rPr>
          <w:rFonts w:ascii="Times New Roman" w:hAnsi="Times New Roman" w:cs="Times New Roman"/>
          <w:sz w:val="28"/>
          <w:szCs w:val="28"/>
          <w:lang w:val="kk-KZ"/>
        </w:rPr>
        <w:t xml:space="preserve"> –</w:t>
      </w:r>
      <w:r w:rsidRPr="00552920">
        <w:rPr>
          <w:rFonts w:ascii="Times New Roman" w:hAnsi="Times New Roman" w:cs="Times New Roman"/>
          <w:sz w:val="28"/>
          <w:szCs w:val="28"/>
          <w:shd w:val="clear" w:color="auto" w:fill="FFFFFF"/>
          <w:lang w:val="kk-KZ"/>
        </w:rPr>
        <w:t xml:space="preserve"> </w:t>
      </w:r>
      <w:r w:rsidRPr="00552920">
        <w:rPr>
          <w:rFonts w:ascii="Times New Roman" w:hAnsi="Times New Roman" w:cs="Times New Roman"/>
          <w:sz w:val="28"/>
          <w:szCs w:val="28"/>
          <w:shd w:val="clear" w:color="auto" w:fill="FFFFFF"/>
        </w:rPr>
        <w:t>672</w:t>
      </w:r>
      <w:r w:rsidR="00435C8A">
        <w:rPr>
          <w:rFonts w:ascii="Times New Roman" w:hAnsi="Times New Roman" w:cs="Times New Roman"/>
          <w:sz w:val="28"/>
          <w:szCs w:val="28"/>
          <w:shd w:val="clear" w:color="auto" w:fill="FFFFFF"/>
          <w:lang w:val="kk-KZ"/>
        </w:rPr>
        <w:t xml:space="preserve"> </w:t>
      </w:r>
      <w:r w:rsidRPr="00552920">
        <w:rPr>
          <w:rFonts w:ascii="Times New Roman" w:hAnsi="Times New Roman" w:cs="Times New Roman"/>
          <w:sz w:val="28"/>
          <w:szCs w:val="28"/>
          <w:shd w:val="clear" w:color="auto" w:fill="FFFFFF"/>
        </w:rPr>
        <w:t>с.</w:t>
      </w:r>
    </w:p>
    <w:p w14:paraId="3BBF86DF" w14:textId="5F05C117" w:rsidR="007D728F" w:rsidRPr="00552920" w:rsidRDefault="007D728F" w:rsidP="00185A36">
      <w:pPr>
        <w:pStyle w:val="a3"/>
        <w:numPr>
          <w:ilvl w:val="0"/>
          <w:numId w:val="13"/>
        </w:numPr>
        <w:tabs>
          <w:tab w:val="left" w:pos="1134"/>
        </w:tabs>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Давыдов В.В</w:t>
      </w:r>
      <w:r w:rsidR="00435C8A">
        <w:rPr>
          <w:rFonts w:ascii="Times New Roman" w:hAnsi="Times New Roman" w:cs="Times New Roman"/>
          <w:sz w:val="28"/>
          <w:szCs w:val="28"/>
          <w:lang w:val="kk-KZ"/>
        </w:rPr>
        <w:t xml:space="preserve">. Виды обобщения в обучении. – </w:t>
      </w:r>
      <w:r w:rsidRPr="00552920">
        <w:rPr>
          <w:rFonts w:ascii="Times New Roman" w:hAnsi="Times New Roman" w:cs="Times New Roman"/>
          <w:sz w:val="28"/>
          <w:szCs w:val="28"/>
          <w:lang w:val="kk-KZ"/>
        </w:rPr>
        <w:t>Москва: Педагогическое общество России, 2001. – 480 с.</w:t>
      </w:r>
    </w:p>
    <w:p w14:paraId="3DA5E3F1" w14:textId="36016C8F" w:rsidR="007D728F" w:rsidRPr="00552920" w:rsidRDefault="00435C8A" w:rsidP="00185A36">
      <w:pPr>
        <w:pStyle w:val="af1"/>
        <w:numPr>
          <w:ilvl w:val="0"/>
          <w:numId w:val="13"/>
        </w:numPr>
        <w:tabs>
          <w:tab w:val="left" w:pos="1134"/>
        </w:tabs>
        <w:ind w:left="-142" w:firstLine="709"/>
        <w:jc w:val="both"/>
        <w:rPr>
          <w:rFonts w:ascii="Times New Roman" w:hAnsi="Times New Roman"/>
          <w:sz w:val="28"/>
          <w:szCs w:val="28"/>
          <w:lang w:val="kk-KZ"/>
        </w:rPr>
      </w:pPr>
      <w:r>
        <w:rPr>
          <w:rFonts w:ascii="Times New Roman" w:hAnsi="Times New Roman"/>
          <w:sz w:val="28"/>
          <w:szCs w:val="28"/>
          <w:lang w:val="kk-KZ"/>
        </w:rPr>
        <w:lastRenderedPageBreak/>
        <w:t>Мұханбетжанова</w:t>
      </w:r>
      <w:r w:rsidR="007D728F" w:rsidRPr="00552920">
        <w:rPr>
          <w:rFonts w:ascii="Times New Roman" w:hAnsi="Times New Roman"/>
          <w:sz w:val="28"/>
          <w:szCs w:val="28"/>
          <w:lang w:val="kk-KZ"/>
        </w:rPr>
        <w:t xml:space="preserve"> Ә. Бастауыш білімнің интеграциясы арқылы оқушыларда дүниенің ғылыми бейнесін қалыптастырудың теориялық әдіснамалық негіздері: пед.ғыл.док. ... дис.: 13.00.01. – Алматы, 2001. – 362 б. </w:t>
      </w:r>
    </w:p>
    <w:p w14:paraId="2026609B" w14:textId="77777777" w:rsidR="007D728F" w:rsidRPr="00552920" w:rsidRDefault="007D728F" w:rsidP="00185A36">
      <w:pPr>
        <w:pStyle w:val="a3"/>
        <w:numPr>
          <w:ilvl w:val="0"/>
          <w:numId w:val="13"/>
        </w:numPr>
        <w:tabs>
          <w:tab w:val="left" w:pos="1134"/>
        </w:tabs>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 Арынова Г.Ғ.</w:t>
      </w:r>
      <w:r w:rsidRPr="00552920">
        <w:rPr>
          <w:rFonts w:ascii="Times New Roman" w:hAnsi="Times New Roman"/>
          <w:sz w:val="28"/>
          <w:szCs w:val="28"/>
          <w:lang w:val="kk-KZ"/>
        </w:rPr>
        <w:t xml:space="preserve"> Қазақ тілі сабақтарында «Диалогтік оқытудың» тиімділігі// Materialy XIV mazinarodni vedesco-praktica conference ‘Veda a vznik-2018’ Volume 8 Pedagogicke vedy. Praha. Publishing house ‘Education and Science’, 2018, - 51-53 б. </w:t>
      </w:r>
    </w:p>
    <w:p w14:paraId="7B54DBCB" w14:textId="77777777" w:rsidR="007D728F" w:rsidRPr="00552920" w:rsidRDefault="007D728F" w:rsidP="00185A36">
      <w:pPr>
        <w:pStyle w:val="a3"/>
        <w:numPr>
          <w:ilvl w:val="0"/>
          <w:numId w:val="13"/>
        </w:numPr>
        <w:tabs>
          <w:tab w:val="left" w:pos="1134"/>
        </w:tabs>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 Арынова Г.Ғ.</w:t>
      </w:r>
      <w:r w:rsidRPr="00552920">
        <w:rPr>
          <w:rFonts w:ascii="Times New Roman" w:hAnsi="Times New Roman"/>
          <w:sz w:val="28"/>
          <w:szCs w:val="28"/>
          <w:lang w:val="kk-KZ"/>
        </w:rPr>
        <w:t xml:space="preserve"> Эмоциялық интеллект және оның тұлғаралық өзара әрекеттесудегі маңызы//«Жизнь и профессиональная деятельность профессора Каракулова К.Ж.» Серия «Педагогика и психология в современном мире». Алматы, 2018, - 37- 42 б.</w:t>
      </w:r>
    </w:p>
    <w:p w14:paraId="0180F183" w14:textId="77777777" w:rsidR="007D728F" w:rsidRPr="00552920" w:rsidRDefault="007D728F" w:rsidP="00185A36">
      <w:pPr>
        <w:pStyle w:val="af1"/>
        <w:numPr>
          <w:ilvl w:val="0"/>
          <w:numId w:val="13"/>
        </w:numPr>
        <w:tabs>
          <w:tab w:val="left" w:pos="1134"/>
        </w:tabs>
        <w:ind w:left="-142" w:firstLine="709"/>
        <w:jc w:val="both"/>
        <w:rPr>
          <w:rFonts w:ascii="Times New Roman" w:hAnsi="Times New Roman"/>
          <w:sz w:val="28"/>
          <w:szCs w:val="28"/>
          <w:lang w:val="kk-KZ"/>
        </w:rPr>
      </w:pPr>
      <w:r w:rsidRPr="00552920">
        <w:rPr>
          <w:rFonts w:ascii="Times New Roman" w:hAnsi="Times New Roman"/>
          <w:sz w:val="28"/>
          <w:szCs w:val="28"/>
          <w:lang w:val="kk-KZ"/>
        </w:rPr>
        <w:t>Тұрғанбаева Б. Оқыту барысында бастауыш сынып оқушыларының шығармашылық қабілетін дамыту: пед.ғыл.канд. ... автореф. – Алматы, 1998. –  26 б</w:t>
      </w:r>
    </w:p>
    <w:p w14:paraId="4ABDDE52" w14:textId="7B5CFA10" w:rsidR="007D728F" w:rsidRPr="00552920" w:rsidRDefault="007D728F" w:rsidP="00185A36">
      <w:pPr>
        <w:pStyle w:val="a3"/>
        <w:numPr>
          <w:ilvl w:val="0"/>
          <w:numId w:val="13"/>
        </w:numPr>
        <w:tabs>
          <w:tab w:val="left" w:pos="1134"/>
        </w:tabs>
        <w:ind w:left="-142" w:firstLine="709"/>
        <w:jc w:val="both"/>
        <w:rPr>
          <w:rFonts w:ascii="Times New Roman" w:hAnsi="Times New Roman" w:cs="Times New Roman"/>
          <w:sz w:val="28"/>
          <w:szCs w:val="28"/>
          <w:lang w:val="kk-KZ"/>
        </w:rPr>
      </w:pPr>
      <w:r w:rsidRPr="00552920">
        <w:rPr>
          <w:rFonts w:ascii="Times New Roman" w:hAnsi="Times New Roman"/>
          <w:sz w:val="28"/>
          <w:szCs w:val="28"/>
          <w:shd w:val="clear" w:color="auto" w:fill="FFFFFF"/>
          <w:lang w:val="kk-KZ"/>
        </w:rPr>
        <w:t>Бочкарева О.В. Развитие эмпатии в дидактическом диалоге. – «Педагогика», 2008, № 2 (55). –  13</w:t>
      </w:r>
      <w:r w:rsidRPr="00552920">
        <w:rPr>
          <w:rFonts w:ascii="Times New Roman" w:hAnsi="Times New Roman"/>
          <w:sz w:val="28"/>
          <w:szCs w:val="28"/>
          <w:lang w:val="kk-KZ"/>
        </w:rPr>
        <w:t>–</w:t>
      </w:r>
      <w:r w:rsidRPr="00552920">
        <w:rPr>
          <w:rFonts w:ascii="Times New Roman" w:hAnsi="Times New Roman"/>
          <w:sz w:val="28"/>
          <w:szCs w:val="28"/>
          <w:shd w:val="clear" w:color="auto" w:fill="FFFFFF"/>
          <w:lang w:val="kk-KZ"/>
        </w:rPr>
        <w:t>17 с.</w:t>
      </w:r>
    </w:p>
    <w:p w14:paraId="7106BE50" w14:textId="77777777" w:rsidR="007D728F" w:rsidRPr="00552920" w:rsidRDefault="007D728F" w:rsidP="00185A36">
      <w:pPr>
        <w:pStyle w:val="af1"/>
        <w:numPr>
          <w:ilvl w:val="0"/>
          <w:numId w:val="13"/>
        </w:numPr>
        <w:tabs>
          <w:tab w:val="left" w:pos="851"/>
          <w:tab w:val="left" w:pos="1134"/>
        </w:tabs>
        <w:ind w:left="-142" w:firstLine="709"/>
        <w:jc w:val="both"/>
        <w:rPr>
          <w:rFonts w:ascii="Times New Roman" w:hAnsi="Times New Roman"/>
          <w:sz w:val="28"/>
          <w:szCs w:val="28"/>
          <w:lang w:val="kk-KZ"/>
        </w:rPr>
      </w:pPr>
      <w:r w:rsidRPr="00552920">
        <w:rPr>
          <w:rFonts w:ascii="Times New Roman" w:hAnsi="Times New Roman"/>
          <w:sz w:val="28"/>
          <w:szCs w:val="28"/>
          <w:shd w:val="clear" w:color="auto" w:fill="FFFFFF"/>
          <w:lang w:val="kk-KZ"/>
        </w:rPr>
        <w:t>Король А.Д. Как подготовить и провести урок-диалог. – Журнал «Школьные технологии». – 2013. №2. – 83– 95 с.</w:t>
      </w:r>
    </w:p>
    <w:p w14:paraId="38F22A74" w14:textId="77777777" w:rsidR="00435C8A" w:rsidRPr="00435C8A" w:rsidRDefault="007D728F" w:rsidP="00185A36">
      <w:pPr>
        <w:pStyle w:val="a3"/>
        <w:numPr>
          <w:ilvl w:val="0"/>
          <w:numId w:val="13"/>
        </w:numPr>
        <w:tabs>
          <w:tab w:val="left" w:pos="851"/>
          <w:tab w:val="left" w:pos="1134"/>
        </w:tabs>
        <w:ind w:left="-142" w:firstLine="709"/>
        <w:jc w:val="both"/>
        <w:rPr>
          <w:sz w:val="28"/>
          <w:szCs w:val="28"/>
          <w:lang w:val="kk-KZ"/>
        </w:rPr>
      </w:pPr>
      <w:r w:rsidRPr="00552920">
        <w:rPr>
          <w:rFonts w:ascii="Times New Roman" w:hAnsi="Times New Roman"/>
          <w:sz w:val="28"/>
          <w:szCs w:val="28"/>
          <w:lang w:val="kk-KZ"/>
        </w:rPr>
        <w:t>Кларин, М.В. Инновации в мировой педагогике: обучение на основе исследования, игры и дискуссии (анализ зарубежного опыта). – Рига: НПЦ «Эксперимент», 1995. – 176 с.</w:t>
      </w:r>
      <w:r w:rsidR="00435C8A">
        <w:rPr>
          <w:rFonts w:ascii="Times New Roman" w:hAnsi="Times New Roman"/>
          <w:sz w:val="28"/>
          <w:szCs w:val="28"/>
          <w:lang w:val="kk-KZ"/>
        </w:rPr>
        <w:t xml:space="preserve"> </w:t>
      </w:r>
    </w:p>
    <w:p w14:paraId="2ABFF627" w14:textId="3D537AAF" w:rsidR="007D728F" w:rsidRPr="00552920" w:rsidRDefault="007D728F" w:rsidP="00185A36">
      <w:pPr>
        <w:pStyle w:val="a3"/>
        <w:numPr>
          <w:ilvl w:val="0"/>
          <w:numId w:val="13"/>
        </w:numPr>
        <w:tabs>
          <w:tab w:val="left" w:pos="851"/>
          <w:tab w:val="left" w:pos="1134"/>
        </w:tabs>
        <w:ind w:left="-142" w:firstLine="709"/>
        <w:jc w:val="both"/>
        <w:rPr>
          <w:sz w:val="28"/>
          <w:szCs w:val="28"/>
          <w:lang w:val="kk-KZ"/>
        </w:rPr>
      </w:pPr>
      <w:r w:rsidRPr="00552920">
        <w:rPr>
          <w:rFonts w:ascii="Times New Roman" w:hAnsi="Times New Roman" w:cs="Times New Roman"/>
          <w:sz w:val="28"/>
          <w:szCs w:val="28"/>
          <w:lang w:val="kk-KZ"/>
        </w:rPr>
        <w:t>Арынова Г.Ғ. Қазақ тілі сабақтарында  диалог негізінде оқыту және оқу//«Педагогикалық инновациялар: заманауи білім беру жүйесін дамыту ресурсы» атты Халықаралық ғылыми-практикалық конференция</w:t>
      </w:r>
      <w:r w:rsidRPr="00552920">
        <w:rPr>
          <w:rFonts w:ascii="Times New Roman" w:hAnsi="Times New Roman"/>
          <w:sz w:val="28"/>
          <w:szCs w:val="28"/>
          <w:lang w:val="kk-KZ"/>
        </w:rPr>
        <w:t xml:space="preserve">,  Ақтөбе, 2019, - 276-278 б. </w:t>
      </w:r>
    </w:p>
    <w:p w14:paraId="21531002" w14:textId="15AF264C" w:rsidR="007D728F" w:rsidRPr="00552920" w:rsidRDefault="007D728F" w:rsidP="00185A36">
      <w:pPr>
        <w:pStyle w:val="a3"/>
        <w:numPr>
          <w:ilvl w:val="0"/>
          <w:numId w:val="13"/>
        </w:numPr>
        <w:tabs>
          <w:tab w:val="left" w:pos="1134"/>
        </w:tabs>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Арынова Г.Ғ.</w:t>
      </w:r>
      <w:r w:rsidRPr="00552920">
        <w:rPr>
          <w:rFonts w:ascii="Times New Roman" w:hAnsi="Times New Roman"/>
          <w:sz w:val="28"/>
          <w:szCs w:val="28"/>
          <w:lang w:val="kk-KZ"/>
        </w:rPr>
        <w:t xml:space="preserve"> Диалогтік оқыту арқылы бастауыш сынып оқушыларының шығармашылық қабілетін дамыту//</w:t>
      </w:r>
      <w:r w:rsidRPr="00552920">
        <w:rPr>
          <w:rFonts w:ascii="Times New Roman" w:eastAsia="Calibri" w:hAnsi="Times New Roman"/>
          <w:sz w:val="28"/>
          <w:szCs w:val="28"/>
          <w:lang w:val="kk-KZ"/>
        </w:rPr>
        <w:t>«Ғылым, білім, инновация: дамудың заманауи жағдайымен болашағы» атты студенттер мен жас ғалымдардың V-ші Республикалық ғылыми-практикалық конференциясының материалдары. Алматы, 2019, - 21-23 б.</w:t>
      </w:r>
    </w:p>
    <w:p w14:paraId="0A99EE67" w14:textId="6FAE8848" w:rsidR="007D728F" w:rsidRPr="00552920" w:rsidRDefault="007D728F" w:rsidP="00185A36">
      <w:pPr>
        <w:pStyle w:val="a3"/>
        <w:numPr>
          <w:ilvl w:val="0"/>
          <w:numId w:val="13"/>
        </w:numPr>
        <w:tabs>
          <w:tab w:val="left" w:pos="1134"/>
        </w:tabs>
        <w:ind w:left="-142" w:firstLine="709"/>
        <w:jc w:val="both"/>
        <w:rPr>
          <w:rFonts w:ascii="Times New Roman" w:hAnsi="Times New Roman"/>
          <w:sz w:val="28"/>
          <w:szCs w:val="28"/>
          <w:lang w:val="kk-KZ"/>
        </w:rPr>
      </w:pPr>
      <w:r w:rsidRPr="00552920">
        <w:rPr>
          <w:rFonts w:ascii="Times New Roman" w:hAnsi="Times New Roman"/>
          <w:sz w:val="28"/>
          <w:szCs w:val="28"/>
          <w:lang w:val="kk-KZ"/>
        </w:rPr>
        <w:t xml:space="preserve">Арынова Г.Ғ. Тұлғалық-бағдарлы оқыту арқылы оқушылардың интеллектісін дамыту// Педагогика және өнер. Алматы, 2019, Б.9-10. </w:t>
      </w:r>
    </w:p>
    <w:p w14:paraId="4E5B9872" w14:textId="77777777" w:rsidR="007D728F" w:rsidRPr="00552920" w:rsidRDefault="007D728F" w:rsidP="00185A36">
      <w:pPr>
        <w:pStyle w:val="a3"/>
        <w:numPr>
          <w:ilvl w:val="0"/>
          <w:numId w:val="13"/>
        </w:numPr>
        <w:tabs>
          <w:tab w:val="left" w:pos="1134"/>
        </w:tabs>
        <w:ind w:left="-142" w:firstLine="709"/>
        <w:jc w:val="both"/>
        <w:rPr>
          <w:rFonts w:ascii="Times New Roman" w:hAnsi="Times New Roman"/>
          <w:sz w:val="28"/>
          <w:szCs w:val="28"/>
          <w:lang w:val="kk-KZ"/>
        </w:rPr>
      </w:pPr>
      <w:r w:rsidRPr="00552920">
        <w:rPr>
          <w:rFonts w:ascii="Times New Roman" w:hAnsi="Times New Roman"/>
          <w:sz w:val="28"/>
          <w:szCs w:val="28"/>
          <w:shd w:val="clear" w:color="auto" w:fill="FFFFFF"/>
          <w:lang w:val="kk-KZ"/>
        </w:rPr>
        <w:t xml:space="preserve"> Сидоренко Е.В. Тренинг влияния и противостояния влиянию. – Санкт-Петербург: Речь, 2004. </w:t>
      </w:r>
      <w:r w:rsidRPr="00552920">
        <w:rPr>
          <w:rFonts w:ascii="Times New Roman" w:hAnsi="Times New Roman"/>
          <w:sz w:val="28"/>
          <w:szCs w:val="28"/>
          <w:lang w:val="kk-KZ"/>
        </w:rPr>
        <w:t xml:space="preserve">– </w:t>
      </w:r>
      <w:r w:rsidRPr="00552920">
        <w:rPr>
          <w:rFonts w:ascii="Times New Roman" w:hAnsi="Times New Roman"/>
          <w:sz w:val="28"/>
          <w:szCs w:val="28"/>
          <w:shd w:val="clear" w:color="auto" w:fill="FFFFFF"/>
          <w:lang w:val="kk-KZ"/>
        </w:rPr>
        <w:t>256 с.</w:t>
      </w:r>
    </w:p>
    <w:p w14:paraId="2AF41BA4" w14:textId="118F92C3" w:rsidR="007D728F" w:rsidRPr="00552920" w:rsidRDefault="007D728F" w:rsidP="00185A36">
      <w:pPr>
        <w:pStyle w:val="a3"/>
        <w:numPr>
          <w:ilvl w:val="0"/>
          <w:numId w:val="13"/>
        </w:numPr>
        <w:tabs>
          <w:tab w:val="left" w:pos="1134"/>
        </w:tabs>
        <w:ind w:left="-142" w:firstLine="709"/>
        <w:jc w:val="both"/>
        <w:rPr>
          <w:rFonts w:ascii="Times New Roman" w:hAnsi="Times New Roman"/>
          <w:sz w:val="28"/>
          <w:szCs w:val="28"/>
          <w:lang w:val="kk-KZ"/>
        </w:rPr>
      </w:pPr>
      <w:r w:rsidRPr="00552920">
        <w:rPr>
          <w:rFonts w:ascii="Times New Roman" w:hAnsi="Times New Roman"/>
          <w:sz w:val="28"/>
          <w:szCs w:val="28"/>
        </w:rPr>
        <w:t xml:space="preserve"> Шелестюк Е.В. Речевое воздействие: онтология и методология исследования. </w:t>
      </w:r>
      <w:r w:rsidR="00435C8A">
        <w:rPr>
          <w:rFonts w:ascii="Times New Roman" w:hAnsi="Times New Roman"/>
          <w:sz w:val="28"/>
          <w:szCs w:val="28"/>
          <w:shd w:val="clear" w:color="auto" w:fill="FFFFFF"/>
          <w:lang w:val="kk-KZ"/>
        </w:rPr>
        <w:t xml:space="preserve">– </w:t>
      </w:r>
      <w:r w:rsidRPr="00552920">
        <w:rPr>
          <w:rFonts w:ascii="Times New Roman" w:hAnsi="Times New Roman"/>
          <w:sz w:val="28"/>
          <w:szCs w:val="28"/>
        </w:rPr>
        <w:t xml:space="preserve">Челябинск, 2008. </w:t>
      </w:r>
      <w:r w:rsidRPr="00552920">
        <w:rPr>
          <w:rFonts w:ascii="Times New Roman" w:hAnsi="Times New Roman"/>
          <w:sz w:val="28"/>
          <w:szCs w:val="28"/>
          <w:shd w:val="clear" w:color="auto" w:fill="FFFFFF"/>
          <w:lang w:val="kk-KZ"/>
        </w:rPr>
        <w:t xml:space="preserve">–  </w:t>
      </w:r>
      <w:r w:rsidRPr="00552920">
        <w:rPr>
          <w:rFonts w:ascii="Times New Roman" w:hAnsi="Times New Roman"/>
          <w:sz w:val="28"/>
          <w:szCs w:val="28"/>
        </w:rPr>
        <w:t>232 с</w:t>
      </w:r>
      <w:r w:rsidRPr="00552920">
        <w:rPr>
          <w:rFonts w:ascii="Times New Roman" w:hAnsi="Times New Roman"/>
          <w:sz w:val="28"/>
          <w:szCs w:val="28"/>
          <w:shd w:val="clear" w:color="auto" w:fill="FFFFFF"/>
          <w:lang w:val="kk-KZ"/>
        </w:rPr>
        <w:t>.</w:t>
      </w:r>
    </w:p>
    <w:p w14:paraId="71D52E54" w14:textId="77777777" w:rsidR="007D728F" w:rsidRPr="00552920" w:rsidRDefault="007D728F" w:rsidP="00185A36">
      <w:pPr>
        <w:pStyle w:val="a3"/>
        <w:numPr>
          <w:ilvl w:val="0"/>
          <w:numId w:val="13"/>
        </w:numPr>
        <w:tabs>
          <w:tab w:val="left" w:pos="1134"/>
        </w:tabs>
        <w:ind w:left="-142" w:firstLine="709"/>
        <w:jc w:val="both"/>
        <w:rPr>
          <w:rFonts w:ascii="Times New Roman" w:hAnsi="Times New Roman"/>
          <w:sz w:val="28"/>
          <w:szCs w:val="28"/>
          <w:lang w:val="kk-KZ"/>
        </w:rPr>
      </w:pPr>
      <w:r w:rsidRPr="00552920">
        <w:rPr>
          <w:rFonts w:ascii="Times New Roman" w:hAnsi="Times New Roman"/>
          <w:sz w:val="28"/>
          <w:szCs w:val="28"/>
          <w:shd w:val="clear" w:color="auto" w:fill="FFFFFF"/>
          <w:lang w:val="kk-KZ"/>
        </w:rPr>
        <w:t xml:space="preserve"> Коростова С.В. Эмотивность в диалоге и эмотивный диалог в художественном тексте. – Вестник ВНУ. Серия: Лингвистика и межкультурная коммуникация. </w:t>
      </w:r>
      <w:r w:rsidRPr="00552920">
        <w:rPr>
          <w:rFonts w:ascii="Times New Roman" w:hAnsi="Times New Roman"/>
          <w:sz w:val="28"/>
          <w:szCs w:val="28"/>
          <w:lang w:val="kk-KZ"/>
        </w:rPr>
        <w:t>–</w:t>
      </w:r>
      <w:r w:rsidRPr="00552920">
        <w:rPr>
          <w:rFonts w:ascii="Times New Roman" w:hAnsi="Times New Roman"/>
          <w:sz w:val="28"/>
          <w:szCs w:val="28"/>
          <w:shd w:val="clear" w:color="auto" w:fill="FFFFFF"/>
          <w:lang w:val="kk-KZ"/>
        </w:rPr>
        <w:t xml:space="preserve"> №4, 2014. – 92</w:t>
      </w:r>
      <w:r w:rsidRPr="00552920">
        <w:rPr>
          <w:rFonts w:ascii="Times New Roman" w:hAnsi="Times New Roman"/>
          <w:sz w:val="28"/>
          <w:szCs w:val="28"/>
          <w:lang w:val="kk-KZ"/>
        </w:rPr>
        <w:t>–</w:t>
      </w:r>
      <w:r w:rsidRPr="00552920">
        <w:rPr>
          <w:rFonts w:ascii="Times New Roman" w:hAnsi="Times New Roman"/>
          <w:sz w:val="28"/>
          <w:szCs w:val="28"/>
          <w:shd w:val="clear" w:color="auto" w:fill="FFFFFF"/>
          <w:lang w:val="kk-KZ"/>
        </w:rPr>
        <w:t>97 с.</w:t>
      </w:r>
    </w:p>
    <w:p w14:paraId="1A5F3EDC" w14:textId="77777777" w:rsidR="007D728F" w:rsidRPr="00552920" w:rsidRDefault="009F2A58" w:rsidP="00185A36">
      <w:pPr>
        <w:pStyle w:val="a3"/>
        <w:numPr>
          <w:ilvl w:val="0"/>
          <w:numId w:val="13"/>
        </w:numPr>
        <w:tabs>
          <w:tab w:val="left" w:pos="1134"/>
        </w:tabs>
        <w:ind w:left="-142" w:firstLine="709"/>
        <w:jc w:val="both"/>
        <w:rPr>
          <w:rStyle w:val="a7"/>
          <w:rFonts w:ascii="Times New Roman" w:hAnsi="Times New Roman"/>
          <w:color w:val="auto"/>
          <w:sz w:val="28"/>
          <w:szCs w:val="28"/>
          <w:u w:val="none"/>
          <w:lang w:val="kk-KZ"/>
        </w:rPr>
      </w:pPr>
      <w:hyperlink r:id="rId156" w:history="1">
        <w:r w:rsidR="007D728F" w:rsidRPr="00552920">
          <w:rPr>
            <w:rStyle w:val="a7"/>
            <w:rFonts w:ascii="Times New Roman" w:eastAsia="MS Gothic" w:hAnsi="Times New Roman"/>
            <w:color w:val="auto"/>
            <w:spacing w:val="45"/>
            <w:sz w:val="28"/>
            <w:szCs w:val="28"/>
            <w:lang w:val="kk-KZ"/>
          </w:rPr>
          <w:t>社会知能研究室</w:t>
        </w:r>
      </w:hyperlink>
      <w:r w:rsidR="007D728F" w:rsidRPr="00552920">
        <w:rPr>
          <w:rFonts w:ascii="Times New Roman" w:hAnsi="Times New Roman" w:cs="Times New Roman"/>
          <w:sz w:val="28"/>
          <w:szCs w:val="28"/>
          <w:lang w:val="kk-KZ"/>
        </w:rPr>
        <w:t xml:space="preserve"> - </w:t>
      </w:r>
      <w:hyperlink r:id="rId157" w:history="1">
        <w:r w:rsidR="007D728F" w:rsidRPr="00552920">
          <w:rPr>
            <w:rStyle w:val="a7"/>
            <w:rFonts w:ascii="Times New Roman" w:hAnsi="Times New Roman"/>
            <w:iCs/>
            <w:color w:val="auto"/>
            <w:sz w:val="28"/>
            <w:szCs w:val="28"/>
            <w:bdr w:val="none" w:sz="0" w:space="0" w:color="auto" w:frame="1"/>
            <w:lang w:val="kk-KZ"/>
          </w:rPr>
          <w:t>https://www.si-lab.org/research-ja.html</w:t>
        </w:r>
      </w:hyperlink>
    </w:p>
    <w:p w14:paraId="52FB3897" w14:textId="77777777" w:rsidR="007D728F" w:rsidRPr="00552920" w:rsidRDefault="007D728F" w:rsidP="00185A36">
      <w:pPr>
        <w:pStyle w:val="af1"/>
        <w:numPr>
          <w:ilvl w:val="0"/>
          <w:numId w:val="13"/>
        </w:numPr>
        <w:tabs>
          <w:tab w:val="left" w:pos="993"/>
          <w:tab w:val="left" w:pos="1134"/>
        </w:tabs>
        <w:ind w:left="-142" w:firstLine="709"/>
        <w:jc w:val="both"/>
        <w:rPr>
          <w:rFonts w:ascii="Times New Roman" w:hAnsi="Times New Roman"/>
          <w:sz w:val="28"/>
          <w:szCs w:val="28"/>
          <w:lang w:val="kk-KZ"/>
        </w:rPr>
      </w:pPr>
      <w:r w:rsidRPr="00552920">
        <w:rPr>
          <w:rFonts w:ascii="Times New Roman" w:hAnsi="Times New Roman"/>
          <w:sz w:val="28"/>
          <w:szCs w:val="28"/>
          <w:lang w:val="kk-KZ"/>
        </w:rPr>
        <w:t>Софронова Н.В., Горохова Р.И. Моделирование педагогических систем. Монография. – Чебоксары: Чувашский государственный педагогический университет, 2011. – 174 с.</w:t>
      </w:r>
    </w:p>
    <w:p w14:paraId="0AB6DB51" w14:textId="77777777" w:rsidR="007D728F" w:rsidRPr="00552920" w:rsidRDefault="007D728F" w:rsidP="00185A36">
      <w:pPr>
        <w:pStyle w:val="af1"/>
        <w:numPr>
          <w:ilvl w:val="0"/>
          <w:numId w:val="13"/>
        </w:numPr>
        <w:tabs>
          <w:tab w:val="left" w:pos="993"/>
          <w:tab w:val="left" w:pos="1134"/>
        </w:tabs>
        <w:ind w:left="-142" w:firstLine="709"/>
        <w:jc w:val="both"/>
        <w:rPr>
          <w:rFonts w:ascii="Times New Roman" w:hAnsi="Times New Roman"/>
          <w:sz w:val="28"/>
          <w:szCs w:val="28"/>
          <w:lang w:val="kk-KZ"/>
        </w:rPr>
      </w:pPr>
      <w:r w:rsidRPr="00552920">
        <w:rPr>
          <w:rFonts w:ascii="Times New Roman" w:hAnsi="Times New Roman"/>
          <w:sz w:val="28"/>
          <w:szCs w:val="28"/>
          <w:lang w:val="kk-KZ"/>
        </w:rPr>
        <w:lastRenderedPageBreak/>
        <w:t>Толмачева  Е.Ю. Проблемно–конструктивный диалог в обучении устным видам речевой деятельности по РКИ. – Автореферат на соиксание... канд.пед.наук. – Москва, 2020. – 29 с.</w:t>
      </w:r>
    </w:p>
    <w:p w14:paraId="24085977" w14:textId="6A2EBE13" w:rsidR="007D728F" w:rsidRPr="00552920" w:rsidRDefault="006012DE" w:rsidP="00185A36">
      <w:pPr>
        <w:pStyle w:val="af1"/>
        <w:numPr>
          <w:ilvl w:val="0"/>
          <w:numId w:val="13"/>
        </w:numPr>
        <w:tabs>
          <w:tab w:val="left" w:pos="567"/>
          <w:tab w:val="left" w:pos="851"/>
          <w:tab w:val="left" w:pos="1134"/>
        </w:tabs>
        <w:ind w:left="-142" w:firstLine="709"/>
        <w:jc w:val="both"/>
        <w:rPr>
          <w:rFonts w:ascii="Times New Roman" w:hAnsi="Times New Roman"/>
          <w:sz w:val="28"/>
          <w:szCs w:val="28"/>
          <w:lang w:val="kk-KZ"/>
        </w:rPr>
      </w:pPr>
      <w:r w:rsidRPr="00552920">
        <w:rPr>
          <w:rFonts w:ascii="Times New Roman" w:hAnsi="Times New Roman"/>
          <w:sz w:val="28"/>
          <w:szCs w:val="28"/>
          <w:lang w:val="kk-KZ"/>
        </w:rPr>
        <w:t xml:space="preserve"> </w:t>
      </w:r>
      <w:r w:rsidR="007D728F" w:rsidRPr="00552920">
        <w:rPr>
          <w:rFonts w:ascii="Times New Roman" w:hAnsi="Times New Roman"/>
          <w:sz w:val="28"/>
          <w:szCs w:val="28"/>
          <w:lang w:val="kk-KZ"/>
        </w:rPr>
        <w:t xml:space="preserve">Савастьина А.А., Осипова Л.Б. Разработка модели современного образовательного процесса. – Журнал Современные проблемы науки и образования», 2015, №2 (часть1). УДК 37.018.43. Интернерт-ресурс: </w:t>
      </w:r>
      <w:hyperlink r:id="rId158" w:history="1">
        <w:r w:rsidR="007D728F" w:rsidRPr="00552920">
          <w:rPr>
            <w:rStyle w:val="a7"/>
            <w:rFonts w:ascii="Times New Roman" w:hAnsi="Times New Roman"/>
            <w:color w:val="auto"/>
            <w:sz w:val="28"/>
            <w:szCs w:val="28"/>
            <w:u w:val="none"/>
            <w:lang w:val="kk-KZ"/>
          </w:rPr>
          <w:t>https://science-education.ru/ru/article/view?id=21337</w:t>
        </w:r>
      </w:hyperlink>
    </w:p>
    <w:p w14:paraId="6F5CF60E" w14:textId="77777777" w:rsidR="007D728F" w:rsidRPr="00552920" w:rsidRDefault="007D728F" w:rsidP="00185A36">
      <w:pPr>
        <w:pStyle w:val="af1"/>
        <w:numPr>
          <w:ilvl w:val="0"/>
          <w:numId w:val="13"/>
        </w:numPr>
        <w:tabs>
          <w:tab w:val="left" w:pos="851"/>
          <w:tab w:val="left" w:pos="1134"/>
        </w:tabs>
        <w:ind w:left="-142" w:firstLine="709"/>
        <w:jc w:val="both"/>
        <w:rPr>
          <w:rFonts w:ascii="Times New Roman" w:hAnsi="Times New Roman"/>
          <w:sz w:val="28"/>
          <w:szCs w:val="28"/>
          <w:lang w:val="kk-KZ"/>
        </w:rPr>
      </w:pPr>
      <w:r w:rsidRPr="00552920">
        <w:rPr>
          <w:rFonts w:ascii="Times New Roman" w:hAnsi="Times New Roman"/>
          <w:sz w:val="28"/>
          <w:szCs w:val="28"/>
          <w:lang w:val="kk-KZ"/>
        </w:rPr>
        <w:t xml:space="preserve">Лунева О.В. Основные модели социального интеллекта. – </w:t>
      </w:r>
      <w:r w:rsidRPr="00552920">
        <w:rPr>
          <w:rFonts w:ascii="Times New Roman" w:hAnsi="Times New Roman"/>
          <w:sz w:val="28"/>
          <w:szCs w:val="28"/>
        </w:rPr>
        <w:t>Вестник КГУ им. Н.А. Некрасова. 2012, Том 18</w:t>
      </w:r>
      <w:r w:rsidRPr="00552920">
        <w:rPr>
          <w:rFonts w:ascii="Times New Roman" w:hAnsi="Times New Roman"/>
          <w:sz w:val="28"/>
          <w:szCs w:val="28"/>
          <w:lang w:val="kk-KZ"/>
        </w:rPr>
        <w:t>. – 44–47 с.</w:t>
      </w:r>
    </w:p>
    <w:p w14:paraId="5C587065" w14:textId="77777777" w:rsidR="007D728F" w:rsidRPr="00552920" w:rsidRDefault="007D728F" w:rsidP="00185A36">
      <w:pPr>
        <w:pStyle w:val="af1"/>
        <w:numPr>
          <w:ilvl w:val="0"/>
          <w:numId w:val="13"/>
        </w:numPr>
        <w:tabs>
          <w:tab w:val="left" w:pos="851"/>
          <w:tab w:val="left" w:pos="1134"/>
        </w:tabs>
        <w:ind w:left="-142" w:firstLine="709"/>
        <w:jc w:val="both"/>
        <w:rPr>
          <w:rFonts w:ascii="Times New Roman" w:hAnsi="Times New Roman"/>
          <w:sz w:val="28"/>
          <w:szCs w:val="28"/>
          <w:lang w:val="kk-KZ"/>
        </w:rPr>
      </w:pPr>
      <w:r w:rsidRPr="00552920">
        <w:rPr>
          <w:rFonts w:ascii="Times New Roman" w:hAnsi="Times New Roman"/>
          <w:sz w:val="28"/>
          <w:szCs w:val="28"/>
        </w:rPr>
        <w:t>Бабанский Ю.К. Методы обучения в современной общеобразовательной школе. – М</w:t>
      </w:r>
      <w:r w:rsidRPr="00552920">
        <w:rPr>
          <w:rFonts w:ascii="Times New Roman" w:hAnsi="Times New Roman"/>
          <w:sz w:val="28"/>
          <w:szCs w:val="28"/>
          <w:lang w:val="kk-KZ"/>
        </w:rPr>
        <w:t>осква</w:t>
      </w:r>
      <w:r w:rsidRPr="00552920">
        <w:rPr>
          <w:rFonts w:ascii="Times New Roman" w:hAnsi="Times New Roman"/>
          <w:sz w:val="28"/>
          <w:szCs w:val="28"/>
        </w:rPr>
        <w:t>: Просвещение, 2005. – 208 с.</w:t>
      </w:r>
    </w:p>
    <w:p w14:paraId="47DCAF87" w14:textId="77777777" w:rsidR="007D728F" w:rsidRPr="00552920" w:rsidRDefault="007D728F" w:rsidP="00185A36">
      <w:pPr>
        <w:pStyle w:val="a3"/>
        <w:numPr>
          <w:ilvl w:val="0"/>
          <w:numId w:val="13"/>
        </w:numPr>
        <w:tabs>
          <w:tab w:val="left" w:pos="709"/>
          <w:tab w:val="left" w:pos="1134"/>
        </w:tabs>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shd w:val="clear" w:color="auto" w:fill="FFFFFF"/>
          <w:lang w:val="kk-KZ"/>
        </w:rPr>
        <w:t xml:space="preserve">Хабибуллиан З.Н. Философский аспект диалога. - </w:t>
      </w:r>
      <w:r w:rsidRPr="00552920">
        <w:rPr>
          <w:rFonts w:ascii="Times New Roman" w:hAnsi="Times New Roman" w:cs="Times New Roman"/>
          <w:sz w:val="28"/>
          <w:szCs w:val="28"/>
          <w:lang w:val="kk-KZ"/>
        </w:rPr>
        <w:t>Бюллетень науки и практики / Bulletin of Science and Practice https://www.bulletennauki.com Т. 5. №10. 2019 DOI: 10.33619/2414-2948/47</w:t>
      </w:r>
    </w:p>
    <w:p w14:paraId="7846A9E7" w14:textId="6A692161" w:rsidR="007D728F" w:rsidRPr="00552920" w:rsidRDefault="00435C8A" w:rsidP="00185A36">
      <w:pPr>
        <w:pStyle w:val="a3"/>
        <w:numPr>
          <w:ilvl w:val="0"/>
          <w:numId w:val="13"/>
        </w:numPr>
        <w:tabs>
          <w:tab w:val="left" w:pos="1134"/>
        </w:tabs>
        <w:ind w:left="-142" w:firstLine="709"/>
        <w:jc w:val="both"/>
        <w:rPr>
          <w:rFonts w:ascii="Times New Roman" w:hAnsi="Times New Roman" w:cs="Times New Roman"/>
          <w:sz w:val="28"/>
          <w:szCs w:val="28"/>
          <w:lang w:val="kk-KZ"/>
        </w:rPr>
      </w:pPr>
      <w:r>
        <w:rPr>
          <w:rFonts w:ascii="Times New Roman" w:hAnsi="Times New Roman"/>
          <w:sz w:val="28"/>
          <w:szCs w:val="28"/>
          <w:lang w:val="kk-KZ"/>
        </w:rPr>
        <w:t xml:space="preserve"> Арынова Г.Ғ.</w:t>
      </w:r>
      <w:r w:rsidR="007D728F" w:rsidRPr="00552920">
        <w:rPr>
          <w:rFonts w:ascii="Times New Roman" w:hAnsi="Times New Roman"/>
          <w:sz w:val="28"/>
          <w:szCs w:val="28"/>
          <w:lang w:val="kk-KZ"/>
        </w:rPr>
        <w:t xml:space="preserve"> «Диалог» ұғымының мәні мен ерекшеліктері//</w:t>
      </w:r>
      <w:r w:rsidR="007D728F" w:rsidRPr="00552920">
        <w:rPr>
          <w:rFonts w:ascii="Times New Roman" w:eastAsia="Calibri" w:hAnsi="Times New Roman"/>
          <w:sz w:val="28"/>
          <w:szCs w:val="28"/>
          <w:lang w:val="kk-KZ"/>
        </w:rPr>
        <w:t xml:space="preserve"> Педагогика және өнер. № 6 (80)  Алматы, 2019, - 22-27 б.</w:t>
      </w:r>
    </w:p>
    <w:p w14:paraId="49F0F748" w14:textId="77777777" w:rsidR="007D728F" w:rsidRPr="00552920" w:rsidRDefault="007D728F" w:rsidP="00185A36">
      <w:pPr>
        <w:pStyle w:val="a3"/>
        <w:numPr>
          <w:ilvl w:val="0"/>
          <w:numId w:val="13"/>
        </w:numPr>
        <w:tabs>
          <w:tab w:val="left" w:pos="1134"/>
        </w:tabs>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 Арынова Г.Ғ. Бастауыш мектеп оқушыларының әлеуметтік интеллектісін дамытудың педагогикалық-психологиялық ерекшеліктері//</w:t>
      </w:r>
      <w:r w:rsidRPr="00552920">
        <w:rPr>
          <w:rFonts w:ascii="Times New Roman" w:eastAsia="Calibri" w:hAnsi="Times New Roman" w:cs="Times New Roman"/>
          <w:sz w:val="28"/>
          <w:szCs w:val="28"/>
          <w:lang w:val="kk-KZ"/>
        </w:rPr>
        <w:t xml:space="preserve">«Заманауи мектепке дейінгі білім беру: трансформация, даму векторлары» атты Халықаралық онлайн-конференцияның материалдары, Алматы, 2021ж, - 262-267 б. </w:t>
      </w:r>
    </w:p>
    <w:p w14:paraId="3C4B6271" w14:textId="77777777" w:rsidR="007D728F" w:rsidRPr="00552920" w:rsidRDefault="007D728F" w:rsidP="00185A36">
      <w:pPr>
        <w:pStyle w:val="af1"/>
        <w:numPr>
          <w:ilvl w:val="0"/>
          <w:numId w:val="13"/>
        </w:numPr>
        <w:tabs>
          <w:tab w:val="left" w:pos="709"/>
          <w:tab w:val="left" w:pos="1134"/>
        </w:tabs>
        <w:ind w:left="-142" w:firstLine="709"/>
        <w:jc w:val="both"/>
        <w:rPr>
          <w:rFonts w:ascii="Times New Roman" w:hAnsi="Times New Roman"/>
          <w:sz w:val="28"/>
          <w:szCs w:val="28"/>
          <w:lang w:val="kk-KZ"/>
        </w:rPr>
      </w:pPr>
      <w:r w:rsidRPr="00552920">
        <w:rPr>
          <w:rFonts w:ascii="Times New Roman" w:hAnsi="Times New Roman"/>
          <w:sz w:val="28"/>
          <w:szCs w:val="28"/>
          <w:lang w:val="kk-KZ"/>
        </w:rPr>
        <w:t xml:space="preserve">Қаңлыбаева Ж.С. Коммуникативтік акт шеңберіндегі жауап репликаның қызметі. </w:t>
      </w:r>
      <w:r w:rsidRPr="00552920">
        <w:rPr>
          <w:rFonts w:ascii="Times New Roman" w:hAnsi="Times New Roman"/>
          <w:sz w:val="28"/>
          <w:szCs w:val="28"/>
          <w:shd w:val="clear" w:color="auto" w:fill="FFFFFF"/>
          <w:lang w:val="kk-KZ"/>
        </w:rPr>
        <w:t xml:space="preserve">–  </w:t>
      </w:r>
      <w:r w:rsidRPr="00552920">
        <w:rPr>
          <w:rFonts w:ascii="Times New Roman" w:hAnsi="Times New Roman"/>
          <w:sz w:val="28"/>
          <w:szCs w:val="28"/>
          <w:lang w:val="kk-KZ"/>
        </w:rPr>
        <w:t>Филология ғыл.канд. .... диссертация авторефераты. – Алматы: 2006. – 24 б.</w:t>
      </w:r>
    </w:p>
    <w:p w14:paraId="330C685C" w14:textId="77777777" w:rsidR="007D728F" w:rsidRPr="00552920" w:rsidRDefault="007D728F" w:rsidP="00185A36">
      <w:pPr>
        <w:pStyle w:val="af1"/>
        <w:numPr>
          <w:ilvl w:val="0"/>
          <w:numId w:val="13"/>
        </w:numPr>
        <w:tabs>
          <w:tab w:val="left" w:pos="567"/>
          <w:tab w:val="left" w:pos="1134"/>
        </w:tabs>
        <w:ind w:left="-142" w:firstLine="709"/>
        <w:jc w:val="both"/>
        <w:rPr>
          <w:rFonts w:ascii="Times New Roman" w:hAnsi="Times New Roman"/>
          <w:sz w:val="28"/>
          <w:szCs w:val="28"/>
          <w:lang w:val="kk-KZ"/>
        </w:rPr>
      </w:pPr>
      <w:r w:rsidRPr="00552920">
        <w:rPr>
          <w:rFonts w:ascii="Times New Roman" w:hAnsi="Times New Roman"/>
          <w:sz w:val="28"/>
          <w:szCs w:val="28"/>
          <w:lang w:val="kk-KZ" w:bidi="en-US"/>
        </w:rPr>
        <w:t xml:space="preserve"> Нугуманов Е.С. Тілі біліміндегі диалог құру приницптері мен ерекшеліктері. – «Мақсат» Халықаралық ғылыми-әдістемелік журнал. Халықаралық экология, инженерия және педагогика Ғылым академиясы. – 2019. № 33. – 101. – 108 б.</w:t>
      </w:r>
    </w:p>
    <w:p w14:paraId="7E0C6D0E" w14:textId="77777777" w:rsidR="007D728F" w:rsidRPr="00552920" w:rsidRDefault="007D728F" w:rsidP="00185A36">
      <w:pPr>
        <w:pStyle w:val="af1"/>
        <w:numPr>
          <w:ilvl w:val="0"/>
          <w:numId w:val="13"/>
        </w:numPr>
        <w:tabs>
          <w:tab w:val="left" w:pos="567"/>
          <w:tab w:val="left" w:pos="1134"/>
        </w:tabs>
        <w:ind w:left="-142" w:firstLine="709"/>
        <w:jc w:val="both"/>
        <w:rPr>
          <w:rFonts w:ascii="Times New Roman" w:hAnsi="Times New Roman"/>
          <w:sz w:val="28"/>
          <w:szCs w:val="28"/>
          <w:lang w:val="kk-KZ"/>
        </w:rPr>
      </w:pPr>
      <w:r w:rsidRPr="00552920">
        <w:rPr>
          <w:rFonts w:ascii="Times New Roman" w:hAnsi="Times New Roman"/>
          <w:sz w:val="28"/>
          <w:szCs w:val="28"/>
          <w:shd w:val="clear" w:color="auto" w:fill="FFFFFF"/>
          <w:lang w:val="kk-KZ"/>
        </w:rPr>
        <w:t xml:space="preserve"> Чуракова Р.Г. Технология и аспектный анализ современного урока в начальной школе. </w:t>
      </w:r>
      <w:r w:rsidRPr="00552920">
        <w:rPr>
          <w:rFonts w:ascii="Times New Roman" w:hAnsi="Times New Roman"/>
          <w:sz w:val="28"/>
          <w:szCs w:val="28"/>
          <w:lang w:val="kk-KZ"/>
        </w:rPr>
        <w:t>–</w:t>
      </w:r>
      <w:r w:rsidRPr="00552920">
        <w:rPr>
          <w:rFonts w:ascii="Times New Roman" w:hAnsi="Times New Roman"/>
          <w:sz w:val="28"/>
          <w:szCs w:val="28"/>
          <w:shd w:val="clear" w:color="auto" w:fill="FFFFFF"/>
          <w:lang w:val="kk-KZ"/>
        </w:rPr>
        <w:t>2</w:t>
      </w:r>
      <w:r w:rsidRPr="00552920">
        <w:rPr>
          <w:rFonts w:ascii="Times New Roman" w:hAnsi="Times New Roman"/>
          <w:sz w:val="28"/>
          <w:szCs w:val="28"/>
          <w:lang w:val="kk-KZ"/>
        </w:rPr>
        <w:t>–</w:t>
      </w:r>
      <w:r w:rsidRPr="00552920">
        <w:rPr>
          <w:rFonts w:ascii="Times New Roman" w:hAnsi="Times New Roman"/>
          <w:sz w:val="28"/>
          <w:szCs w:val="28"/>
          <w:shd w:val="clear" w:color="auto" w:fill="FFFFFF"/>
          <w:lang w:val="kk-KZ"/>
        </w:rPr>
        <w:t>е изд., М.: Академкнига/Учебник, 2009.</w:t>
      </w:r>
      <w:r w:rsidRPr="00552920">
        <w:rPr>
          <w:rFonts w:ascii="Times New Roman" w:hAnsi="Times New Roman"/>
          <w:sz w:val="28"/>
          <w:szCs w:val="28"/>
          <w:lang w:val="kk-KZ"/>
        </w:rPr>
        <w:t xml:space="preserve"> –</w:t>
      </w:r>
      <w:r w:rsidRPr="00552920">
        <w:rPr>
          <w:rFonts w:ascii="Times New Roman" w:hAnsi="Times New Roman"/>
          <w:sz w:val="28"/>
          <w:szCs w:val="28"/>
          <w:shd w:val="clear" w:color="auto" w:fill="FFFFFF"/>
          <w:lang w:val="kk-KZ"/>
        </w:rPr>
        <w:t xml:space="preserve"> </w:t>
      </w:r>
      <w:r w:rsidRPr="00552920">
        <w:rPr>
          <w:rFonts w:ascii="Times New Roman" w:hAnsi="Times New Roman"/>
          <w:sz w:val="28"/>
          <w:szCs w:val="28"/>
          <w:shd w:val="clear" w:color="auto" w:fill="FFFFFF"/>
        </w:rPr>
        <w:t>112 с.</w:t>
      </w:r>
    </w:p>
    <w:p w14:paraId="3DC0B7E9" w14:textId="703D7CA8" w:rsidR="007D728F" w:rsidRPr="00552920" w:rsidRDefault="007D728F" w:rsidP="00185A36">
      <w:pPr>
        <w:pStyle w:val="a3"/>
        <w:numPr>
          <w:ilvl w:val="0"/>
          <w:numId w:val="13"/>
        </w:numPr>
        <w:tabs>
          <w:tab w:val="left" w:pos="426"/>
          <w:tab w:val="left" w:pos="1134"/>
        </w:tabs>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 Арынова Г.Ғ. Бастауыш оқыту үдерісіндегі оқу диалогы және оның түрлері//Кентау гуманитарлық-техникалық колледжінің 15 жылдығына арналған </w:t>
      </w:r>
      <w:r w:rsidR="006012DE" w:rsidRPr="00552920">
        <w:rPr>
          <w:rFonts w:ascii="Times New Roman" w:hAnsi="Times New Roman" w:cs="Times New Roman"/>
          <w:sz w:val="28"/>
          <w:szCs w:val="28"/>
          <w:lang w:val="kk-KZ"/>
        </w:rPr>
        <w:t xml:space="preserve">«Жаңа қазақстан: білім беру жүйесіндегі ізденіс, тәжірибе, нәтиже» </w:t>
      </w:r>
      <w:r w:rsidRPr="00552920">
        <w:rPr>
          <w:rFonts w:ascii="Times New Roman" w:hAnsi="Times New Roman" w:cs="Times New Roman"/>
          <w:sz w:val="28"/>
          <w:szCs w:val="28"/>
          <w:lang w:val="kk-KZ"/>
        </w:rPr>
        <w:t>атты  Халықаралық ғылыми-тәжірибелік конференция  материалдары, Кентау, 2023 ж, - 62-68 б.</w:t>
      </w:r>
    </w:p>
    <w:p w14:paraId="255C2902" w14:textId="77777777" w:rsidR="007D728F" w:rsidRPr="00552920" w:rsidRDefault="007D728F" w:rsidP="00185A36">
      <w:pPr>
        <w:pStyle w:val="a3"/>
        <w:numPr>
          <w:ilvl w:val="0"/>
          <w:numId w:val="13"/>
        </w:numPr>
        <w:tabs>
          <w:tab w:val="left" w:pos="1134"/>
        </w:tabs>
        <w:ind w:left="-142" w:firstLine="709"/>
        <w:jc w:val="both"/>
        <w:rPr>
          <w:rFonts w:ascii="Times New Roman" w:hAnsi="Times New Roman" w:cs="Times New Roman"/>
          <w:sz w:val="28"/>
          <w:szCs w:val="28"/>
          <w:lang w:val="kk-KZ"/>
        </w:rPr>
      </w:pPr>
      <w:r w:rsidRPr="00552920">
        <w:rPr>
          <w:rFonts w:ascii="Times New Roman" w:hAnsi="Times New Roman" w:cs="Times New Roman"/>
          <w:sz w:val="28"/>
          <w:szCs w:val="28"/>
          <w:lang w:val="kk-KZ"/>
        </w:rPr>
        <w:t xml:space="preserve"> Арынова Г.Ғ. Қазақ тілі сабақтарында оқу диалогы арқылы бастауыш сынып оқушыларының әлеуметтік интеллектісін дамытудың әдіснамалық тұғырлары//«Әлеуметтік педагогтың қазіргі қоғамдағы рөлі: балабақша-мектеп-колледж-жоғары оқу орны және халықты әлеуметтік қорғау жүйесіндегі әлеуметтік-педагогикалық мәселелер» атты Халықаралық кәсіби-педагогикалық форум материалдары.Алматы, 2023ж, - 187-190 б.</w:t>
      </w:r>
    </w:p>
    <w:p w14:paraId="5B9DF084" w14:textId="77777777" w:rsidR="007D728F" w:rsidRPr="00552920" w:rsidRDefault="007D728F" w:rsidP="00185A36">
      <w:pPr>
        <w:pStyle w:val="a3"/>
        <w:numPr>
          <w:ilvl w:val="0"/>
          <w:numId w:val="13"/>
        </w:numPr>
        <w:tabs>
          <w:tab w:val="left" w:pos="1134"/>
        </w:tabs>
        <w:ind w:left="-142" w:firstLine="709"/>
        <w:jc w:val="both"/>
        <w:rPr>
          <w:rFonts w:ascii="Times New Roman" w:hAnsi="Times New Roman" w:cs="Times New Roman"/>
          <w:sz w:val="28"/>
          <w:szCs w:val="28"/>
          <w:shd w:val="clear" w:color="auto" w:fill="FFFFFF"/>
          <w:lang w:val="kk-KZ"/>
        </w:rPr>
      </w:pPr>
      <w:r w:rsidRPr="00552920">
        <w:rPr>
          <w:rFonts w:ascii="Times New Roman" w:hAnsi="Times New Roman" w:cs="Times New Roman"/>
          <w:sz w:val="28"/>
          <w:szCs w:val="28"/>
          <w:lang w:val="kk-KZ"/>
        </w:rPr>
        <w:t>Сатыбалдиева Қ. Сабақта диалогтік сөйлеуге оқыту// Бастауыш мектеп, 2000, № 6–7, 55–57 б.</w:t>
      </w:r>
    </w:p>
    <w:p w14:paraId="5520DA09" w14:textId="77777777" w:rsidR="007D728F" w:rsidRPr="00552920" w:rsidRDefault="007D728F" w:rsidP="00185A36">
      <w:pPr>
        <w:pStyle w:val="af1"/>
        <w:numPr>
          <w:ilvl w:val="0"/>
          <w:numId w:val="13"/>
        </w:numPr>
        <w:tabs>
          <w:tab w:val="left" w:pos="1134"/>
        </w:tabs>
        <w:ind w:left="-142" w:firstLine="709"/>
        <w:jc w:val="both"/>
        <w:rPr>
          <w:rFonts w:ascii="Times New Roman" w:hAnsi="Times New Roman"/>
          <w:sz w:val="28"/>
          <w:szCs w:val="28"/>
          <w:lang w:val="kk-KZ"/>
        </w:rPr>
      </w:pPr>
      <w:r w:rsidRPr="00552920">
        <w:rPr>
          <w:rFonts w:ascii="Times New Roman" w:hAnsi="Times New Roman"/>
          <w:sz w:val="28"/>
          <w:szCs w:val="28"/>
          <w:lang w:val="kk-KZ"/>
        </w:rPr>
        <w:lastRenderedPageBreak/>
        <w:t>Абдыкаримова Д.Б. Типология реплик казахского и русского диалогов. – Алматы, 1999. – 20 c.</w:t>
      </w:r>
    </w:p>
    <w:p w14:paraId="1CB649B9" w14:textId="77777777" w:rsidR="00991937" w:rsidRPr="00552920" w:rsidRDefault="00991937" w:rsidP="00185A36">
      <w:pPr>
        <w:tabs>
          <w:tab w:val="left" w:pos="1134"/>
        </w:tabs>
        <w:ind w:firstLine="709"/>
        <w:rPr>
          <w:sz w:val="28"/>
          <w:szCs w:val="28"/>
          <w:lang w:val="kk-KZ"/>
        </w:rPr>
      </w:pPr>
    </w:p>
    <w:p w14:paraId="1836F715" w14:textId="77777777" w:rsidR="00991937" w:rsidRPr="00552920" w:rsidRDefault="00991937" w:rsidP="00185A36">
      <w:pPr>
        <w:pStyle w:val="af1"/>
        <w:tabs>
          <w:tab w:val="left" w:pos="1134"/>
        </w:tabs>
        <w:ind w:firstLine="709"/>
        <w:jc w:val="both"/>
        <w:rPr>
          <w:rFonts w:ascii="Times New Roman" w:hAnsi="Times New Roman"/>
          <w:sz w:val="28"/>
          <w:szCs w:val="28"/>
          <w:lang w:val="kk-KZ"/>
        </w:rPr>
      </w:pPr>
    </w:p>
    <w:p w14:paraId="0FB19A70" w14:textId="77777777" w:rsidR="00991937" w:rsidRPr="00552920" w:rsidRDefault="00991937" w:rsidP="00185A36">
      <w:pPr>
        <w:pStyle w:val="af1"/>
        <w:tabs>
          <w:tab w:val="left" w:pos="1134"/>
        </w:tabs>
        <w:ind w:left="426" w:firstLine="709"/>
        <w:jc w:val="both"/>
        <w:rPr>
          <w:rFonts w:ascii="Times New Roman" w:hAnsi="Times New Roman"/>
          <w:sz w:val="28"/>
          <w:szCs w:val="28"/>
          <w:lang w:val="kk-KZ"/>
        </w:rPr>
      </w:pPr>
    </w:p>
    <w:p w14:paraId="2B7E868E" w14:textId="77777777" w:rsidR="00991937" w:rsidRPr="00552920" w:rsidRDefault="00991937" w:rsidP="00185A36">
      <w:pPr>
        <w:pStyle w:val="a3"/>
        <w:tabs>
          <w:tab w:val="left" w:pos="1134"/>
        </w:tabs>
        <w:ind w:firstLine="709"/>
        <w:jc w:val="both"/>
        <w:rPr>
          <w:rFonts w:ascii="Times New Roman" w:hAnsi="Times New Roman" w:cs="Times New Roman"/>
          <w:sz w:val="28"/>
          <w:szCs w:val="28"/>
          <w:lang w:val="kk-KZ"/>
        </w:rPr>
      </w:pPr>
    </w:p>
    <w:sectPr w:rsidR="00991937" w:rsidRPr="00552920" w:rsidSect="000A5F0A">
      <w:headerReference w:type="default" r:id="rId159"/>
      <w:footerReference w:type="default" r:id="rId160"/>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D37E8E3" w14:textId="77777777" w:rsidR="0010127D" w:rsidRDefault="0010127D" w:rsidP="00704E93">
      <w:r>
        <w:separator/>
      </w:r>
    </w:p>
  </w:endnote>
  <w:endnote w:type="continuationSeparator" w:id="0">
    <w:p w14:paraId="39837218" w14:textId="77777777" w:rsidR="0010127D" w:rsidRDefault="0010127D" w:rsidP="00704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KZ Times New Roman">
    <w:altName w:val="Times New Roman"/>
    <w:charset w:val="00"/>
    <w:family w:val="roman"/>
    <w:pitch w:val="default"/>
    <w:sig w:usb0="00000000"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161E7" w14:textId="73CB8CBE" w:rsidR="009F2A58" w:rsidRPr="0075374D" w:rsidRDefault="009F2A58" w:rsidP="0075374D">
    <w:pPr>
      <w:pStyle w:val="af5"/>
      <w:tabs>
        <w:tab w:val="center" w:pos="4819"/>
        <w:tab w:val="right" w:pos="9638"/>
      </w:tabs>
      <w:jc w:val="center"/>
      <w:rPr>
        <w:lang w:val="kk-KZ"/>
      </w:rPr>
    </w:pPr>
    <w:sdt>
      <w:sdtPr>
        <w:id w:val="3917281"/>
        <w:docPartObj>
          <w:docPartGallery w:val="Page Numbers (Bottom of Page)"/>
          <w:docPartUnique/>
        </w:docPartObj>
      </w:sdtPr>
      <w:sdtContent>
        <w:r>
          <w:fldChar w:fldCharType="begin"/>
        </w:r>
        <w:r>
          <w:instrText xml:space="preserve"> PAGE   \* MERGEFORMAT </w:instrText>
        </w:r>
        <w:r>
          <w:fldChar w:fldCharType="separate"/>
        </w:r>
        <w:r w:rsidR="009B4565">
          <w:rPr>
            <w:noProof/>
          </w:rPr>
          <w:t>24</w:t>
        </w:r>
        <w:r>
          <w:rPr>
            <w:noProof/>
          </w:rPr>
          <w:fldChar w:fldCharType="end"/>
        </w:r>
      </w:sdtContent>
    </w:sdt>
  </w:p>
  <w:p w14:paraId="25F5845B" w14:textId="77777777" w:rsidR="009F2A58" w:rsidRDefault="009F2A58">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F0B49F" w14:textId="77777777" w:rsidR="0010127D" w:rsidRDefault="0010127D" w:rsidP="00704E93">
      <w:r>
        <w:separator/>
      </w:r>
    </w:p>
  </w:footnote>
  <w:footnote w:type="continuationSeparator" w:id="0">
    <w:p w14:paraId="19A688FF" w14:textId="77777777" w:rsidR="0010127D" w:rsidRDefault="0010127D" w:rsidP="00704E9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BCA9D" w14:textId="77777777" w:rsidR="009F2A58" w:rsidRDefault="009F2A58">
    <w:pPr>
      <w:pStyle w:val="af3"/>
      <w:jc w:val="center"/>
    </w:pPr>
  </w:p>
  <w:p w14:paraId="54B8D289" w14:textId="77777777" w:rsidR="009F2A58" w:rsidRDefault="009F2A58">
    <w:pPr>
      <w:pStyle w:val="af3"/>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851AA"/>
    <w:multiLevelType w:val="hybridMultilevel"/>
    <w:tmpl w:val="21BC745A"/>
    <w:lvl w:ilvl="0" w:tplc="4B8CBF36">
      <w:start w:val="1"/>
      <w:numFmt w:val="bullet"/>
      <w:lvlText w:val=""/>
      <w:lvlJc w:val="left"/>
      <w:pPr>
        <w:ind w:left="1496" w:hanging="360"/>
      </w:pPr>
      <w:rPr>
        <w:rFonts w:ascii="Symbol" w:hAnsi="Symbol" w:hint="default"/>
      </w:rPr>
    </w:lvl>
    <w:lvl w:ilvl="1" w:tplc="4B8CBF36">
      <w:start w:val="1"/>
      <w:numFmt w:val="bullet"/>
      <w:lvlText w:val=""/>
      <w:lvlJc w:val="left"/>
      <w:pPr>
        <w:ind w:left="2216" w:hanging="360"/>
      </w:pPr>
      <w:rPr>
        <w:rFonts w:ascii="Symbol" w:hAnsi="Symbol" w:hint="default"/>
      </w:rPr>
    </w:lvl>
    <w:lvl w:ilvl="2" w:tplc="04190005" w:tentative="1">
      <w:start w:val="1"/>
      <w:numFmt w:val="bullet"/>
      <w:lvlText w:val=""/>
      <w:lvlJc w:val="left"/>
      <w:pPr>
        <w:ind w:left="2936" w:hanging="360"/>
      </w:pPr>
      <w:rPr>
        <w:rFonts w:ascii="Wingdings" w:hAnsi="Wingdings" w:hint="default"/>
      </w:rPr>
    </w:lvl>
    <w:lvl w:ilvl="3" w:tplc="04190001" w:tentative="1">
      <w:start w:val="1"/>
      <w:numFmt w:val="bullet"/>
      <w:lvlText w:val=""/>
      <w:lvlJc w:val="left"/>
      <w:pPr>
        <w:ind w:left="3656" w:hanging="360"/>
      </w:pPr>
      <w:rPr>
        <w:rFonts w:ascii="Symbol" w:hAnsi="Symbol" w:hint="default"/>
      </w:rPr>
    </w:lvl>
    <w:lvl w:ilvl="4" w:tplc="04190003" w:tentative="1">
      <w:start w:val="1"/>
      <w:numFmt w:val="bullet"/>
      <w:lvlText w:val="o"/>
      <w:lvlJc w:val="left"/>
      <w:pPr>
        <w:ind w:left="4376" w:hanging="360"/>
      </w:pPr>
      <w:rPr>
        <w:rFonts w:ascii="Courier New" w:hAnsi="Courier New" w:cs="Courier New" w:hint="default"/>
      </w:rPr>
    </w:lvl>
    <w:lvl w:ilvl="5" w:tplc="04190005" w:tentative="1">
      <w:start w:val="1"/>
      <w:numFmt w:val="bullet"/>
      <w:lvlText w:val=""/>
      <w:lvlJc w:val="left"/>
      <w:pPr>
        <w:ind w:left="5096" w:hanging="360"/>
      </w:pPr>
      <w:rPr>
        <w:rFonts w:ascii="Wingdings" w:hAnsi="Wingdings" w:hint="default"/>
      </w:rPr>
    </w:lvl>
    <w:lvl w:ilvl="6" w:tplc="04190001" w:tentative="1">
      <w:start w:val="1"/>
      <w:numFmt w:val="bullet"/>
      <w:lvlText w:val=""/>
      <w:lvlJc w:val="left"/>
      <w:pPr>
        <w:ind w:left="5816" w:hanging="360"/>
      </w:pPr>
      <w:rPr>
        <w:rFonts w:ascii="Symbol" w:hAnsi="Symbol" w:hint="default"/>
      </w:rPr>
    </w:lvl>
    <w:lvl w:ilvl="7" w:tplc="04190003" w:tentative="1">
      <w:start w:val="1"/>
      <w:numFmt w:val="bullet"/>
      <w:lvlText w:val="o"/>
      <w:lvlJc w:val="left"/>
      <w:pPr>
        <w:ind w:left="6536" w:hanging="360"/>
      </w:pPr>
      <w:rPr>
        <w:rFonts w:ascii="Courier New" w:hAnsi="Courier New" w:cs="Courier New" w:hint="default"/>
      </w:rPr>
    </w:lvl>
    <w:lvl w:ilvl="8" w:tplc="04190005" w:tentative="1">
      <w:start w:val="1"/>
      <w:numFmt w:val="bullet"/>
      <w:lvlText w:val=""/>
      <w:lvlJc w:val="left"/>
      <w:pPr>
        <w:ind w:left="7256" w:hanging="360"/>
      </w:pPr>
      <w:rPr>
        <w:rFonts w:ascii="Wingdings" w:hAnsi="Wingdings" w:hint="default"/>
      </w:rPr>
    </w:lvl>
  </w:abstractNum>
  <w:abstractNum w:abstractNumId="1" w15:restartNumberingAfterBreak="0">
    <w:nsid w:val="06F628BA"/>
    <w:multiLevelType w:val="hybridMultilevel"/>
    <w:tmpl w:val="0B5653EA"/>
    <w:lvl w:ilvl="0" w:tplc="A0A2CDD0">
      <w:start w:val="1"/>
      <w:numFmt w:val="decimal"/>
      <w:lvlText w:val="%1"/>
      <w:lvlJc w:val="left"/>
      <w:pPr>
        <w:ind w:left="360" w:hanging="360"/>
      </w:pPr>
      <w:rPr>
        <w:rFonts w:ascii="Times New Roman" w:hAnsi="Times New Roman" w:cs="Times New Roman" w:hint="default"/>
        <w:b w:val="0"/>
        <w:sz w:val="28"/>
        <w:szCs w:val="28"/>
      </w:rPr>
    </w:lvl>
    <w:lvl w:ilvl="1" w:tplc="04190019" w:tentative="1">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07225A5A"/>
    <w:multiLevelType w:val="hybridMultilevel"/>
    <w:tmpl w:val="04ACB91A"/>
    <w:lvl w:ilvl="0" w:tplc="4B8CBF36">
      <w:start w:val="1"/>
      <w:numFmt w:val="bullet"/>
      <w:lvlText w:val=""/>
      <w:lvlJc w:val="left"/>
      <w:pPr>
        <w:ind w:left="720" w:hanging="360"/>
      </w:pPr>
      <w:rPr>
        <w:rFonts w:ascii="Symbol" w:hAnsi="Symbol" w:hint="default"/>
      </w:rPr>
    </w:lvl>
    <w:lvl w:ilvl="1" w:tplc="4B8CBF3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A86D8D"/>
    <w:multiLevelType w:val="hybridMultilevel"/>
    <w:tmpl w:val="13BA11F6"/>
    <w:lvl w:ilvl="0" w:tplc="4B8CBF36">
      <w:start w:val="1"/>
      <w:numFmt w:val="bullet"/>
      <w:lvlText w:val=""/>
      <w:lvlJc w:val="left"/>
      <w:pPr>
        <w:ind w:left="720" w:hanging="360"/>
      </w:pPr>
      <w:rPr>
        <w:rFonts w:ascii="Symbol" w:hAnsi="Symbol" w:hint="default"/>
      </w:rPr>
    </w:lvl>
    <w:lvl w:ilvl="1" w:tplc="4B8CBF3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ACC6C53"/>
    <w:multiLevelType w:val="hybridMultilevel"/>
    <w:tmpl w:val="16FAB53E"/>
    <w:lvl w:ilvl="0" w:tplc="4B8CB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D372915"/>
    <w:multiLevelType w:val="hybridMultilevel"/>
    <w:tmpl w:val="7804D1CA"/>
    <w:lvl w:ilvl="0" w:tplc="4B8CBF36">
      <w:start w:val="1"/>
      <w:numFmt w:val="bullet"/>
      <w:lvlText w:val=""/>
      <w:lvlJc w:val="left"/>
      <w:pPr>
        <w:ind w:left="720" w:hanging="360"/>
      </w:pPr>
      <w:rPr>
        <w:rFonts w:ascii="Symbol" w:hAnsi="Symbol" w:hint="default"/>
      </w:rPr>
    </w:lvl>
    <w:lvl w:ilvl="1" w:tplc="4B8CBF3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D8C5476"/>
    <w:multiLevelType w:val="hybridMultilevel"/>
    <w:tmpl w:val="CEC02490"/>
    <w:lvl w:ilvl="0" w:tplc="4B8CBF3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15:restartNumberingAfterBreak="0">
    <w:nsid w:val="11065931"/>
    <w:multiLevelType w:val="hybridMultilevel"/>
    <w:tmpl w:val="E0B2B68A"/>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8" w15:restartNumberingAfterBreak="0">
    <w:nsid w:val="11B91A29"/>
    <w:multiLevelType w:val="hybridMultilevel"/>
    <w:tmpl w:val="B94C101C"/>
    <w:lvl w:ilvl="0" w:tplc="4B8CBF36">
      <w:start w:val="1"/>
      <w:numFmt w:val="bullet"/>
      <w:lvlText w:val=""/>
      <w:lvlJc w:val="left"/>
      <w:pPr>
        <w:ind w:left="1359" w:hanging="360"/>
      </w:pPr>
      <w:rPr>
        <w:rFonts w:ascii="Symbol" w:hAnsi="Symbol" w:hint="default"/>
      </w:rPr>
    </w:lvl>
    <w:lvl w:ilvl="1" w:tplc="4B8CBF36">
      <w:start w:val="1"/>
      <w:numFmt w:val="bullet"/>
      <w:lvlText w:val=""/>
      <w:lvlJc w:val="left"/>
      <w:pPr>
        <w:ind w:left="2079" w:hanging="360"/>
      </w:pPr>
      <w:rPr>
        <w:rFonts w:ascii="Symbol" w:hAnsi="Symbol" w:hint="default"/>
      </w:rPr>
    </w:lvl>
    <w:lvl w:ilvl="2" w:tplc="04190005" w:tentative="1">
      <w:start w:val="1"/>
      <w:numFmt w:val="bullet"/>
      <w:lvlText w:val=""/>
      <w:lvlJc w:val="left"/>
      <w:pPr>
        <w:ind w:left="2799" w:hanging="360"/>
      </w:pPr>
      <w:rPr>
        <w:rFonts w:ascii="Wingdings" w:hAnsi="Wingdings" w:hint="default"/>
      </w:rPr>
    </w:lvl>
    <w:lvl w:ilvl="3" w:tplc="04190001" w:tentative="1">
      <w:start w:val="1"/>
      <w:numFmt w:val="bullet"/>
      <w:lvlText w:val=""/>
      <w:lvlJc w:val="left"/>
      <w:pPr>
        <w:ind w:left="3519" w:hanging="360"/>
      </w:pPr>
      <w:rPr>
        <w:rFonts w:ascii="Symbol" w:hAnsi="Symbol" w:hint="default"/>
      </w:rPr>
    </w:lvl>
    <w:lvl w:ilvl="4" w:tplc="04190003" w:tentative="1">
      <w:start w:val="1"/>
      <w:numFmt w:val="bullet"/>
      <w:lvlText w:val="o"/>
      <w:lvlJc w:val="left"/>
      <w:pPr>
        <w:ind w:left="4239" w:hanging="360"/>
      </w:pPr>
      <w:rPr>
        <w:rFonts w:ascii="Courier New" w:hAnsi="Courier New" w:cs="Courier New" w:hint="default"/>
      </w:rPr>
    </w:lvl>
    <w:lvl w:ilvl="5" w:tplc="04190005" w:tentative="1">
      <w:start w:val="1"/>
      <w:numFmt w:val="bullet"/>
      <w:lvlText w:val=""/>
      <w:lvlJc w:val="left"/>
      <w:pPr>
        <w:ind w:left="4959" w:hanging="360"/>
      </w:pPr>
      <w:rPr>
        <w:rFonts w:ascii="Wingdings" w:hAnsi="Wingdings" w:hint="default"/>
      </w:rPr>
    </w:lvl>
    <w:lvl w:ilvl="6" w:tplc="04190001" w:tentative="1">
      <w:start w:val="1"/>
      <w:numFmt w:val="bullet"/>
      <w:lvlText w:val=""/>
      <w:lvlJc w:val="left"/>
      <w:pPr>
        <w:ind w:left="5679" w:hanging="360"/>
      </w:pPr>
      <w:rPr>
        <w:rFonts w:ascii="Symbol" w:hAnsi="Symbol" w:hint="default"/>
      </w:rPr>
    </w:lvl>
    <w:lvl w:ilvl="7" w:tplc="04190003" w:tentative="1">
      <w:start w:val="1"/>
      <w:numFmt w:val="bullet"/>
      <w:lvlText w:val="o"/>
      <w:lvlJc w:val="left"/>
      <w:pPr>
        <w:ind w:left="6399" w:hanging="360"/>
      </w:pPr>
      <w:rPr>
        <w:rFonts w:ascii="Courier New" w:hAnsi="Courier New" w:cs="Courier New" w:hint="default"/>
      </w:rPr>
    </w:lvl>
    <w:lvl w:ilvl="8" w:tplc="04190005" w:tentative="1">
      <w:start w:val="1"/>
      <w:numFmt w:val="bullet"/>
      <w:lvlText w:val=""/>
      <w:lvlJc w:val="left"/>
      <w:pPr>
        <w:ind w:left="7119" w:hanging="360"/>
      </w:pPr>
      <w:rPr>
        <w:rFonts w:ascii="Wingdings" w:hAnsi="Wingdings" w:hint="default"/>
      </w:rPr>
    </w:lvl>
  </w:abstractNum>
  <w:abstractNum w:abstractNumId="9" w15:restartNumberingAfterBreak="0">
    <w:nsid w:val="158A0005"/>
    <w:multiLevelType w:val="hybridMultilevel"/>
    <w:tmpl w:val="6ABA01D0"/>
    <w:lvl w:ilvl="0" w:tplc="4B8CBF36">
      <w:start w:val="1"/>
      <w:numFmt w:val="bullet"/>
      <w:lvlText w:val=""/>
      <w:lvlJc w:val="left"/>
      <w:pPr>
        <w:ind w:left="1429" w:hanging="360"/>
      </w:pPr>
      <w:rPr>
        <w:rFonts w:ascii="Symbol" w:hAnsi="Symbol" w:hint="default"/>
      </w:rPr>
    </w:lvl>
    <w:lvl w:ilvl="1" w:tplc="4B8CBF3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8831C60"/>
    <w:multiLevelType w:val="hybridMultilevel"/>
    <w:tmpl w:val="6784A9F6"/>
    <w:lvl w:ilvl="0" w:tplc="4B8CBF3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15:restartNumberingAfterBreak="0">
    <w:nsid w:val="190B730E"/>
    <w:multiLevelType w:val="hybridMultilevel"/>
    <w:tmpl w:val="888831DA"/>
    <w:lvl w:ilvl="0" w:tplc="4B8CBF36">
      <w:start w:val="1"/>
      <w:numFmt w:val="bullet"/>
      <w:lvlText w:val=""/>
      <w:lvlJc w:val="left"/>
      <w:pPr>
        <w:ind w:left="927" w:hanging="360"/>
      </w:pPr>
      <w:rPr>
        <w:rFonts w:ascii="Symbol" w:hAnsi="Symbol" w:hint="default"/>
      </w:rPr>
    </w:lvl>
    <w:lvl w:ilvl="1" w:tplc="F0C8CC54">
      <w:start w:val="3"/>
      <w:numFmt w:val="bullet"/>
      <w:lvlText w:val="–"/>
      <w:lvlJc w:val="left"/>
      <w:pPr>
        <w:ind w:left="1647" w:hanging="360"/>
      </w:pPr>
      <w:rPr>
        <w:rFonts w:ascii="Times New Roman" w:eastAsia="Times New Roman" w:hAnsi="Times New Roman" w:cs="Times New Roman"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2" w15:restartNumberingAfterBreak="0">
    <w:nsid w:val="190F157F"/>
    <w:multiLevelType w:val="hybridMultilevel"/>
    <w:tmpl w:val="8DEC17BA"/>
    <w:lvl w:ilvl="0" w:tplc="4B8CBF36">
      <w:start w:val="1"/>
      <w:numFmt w:val="bullet"/>
      <w:lvlText w:val=""/>
      <w:lvlJc w:val="left"/>
      <w:pPr>
        <w:ind w:left="1429" w:hanging="360"/>
      </w:pPr>
      <w:rPr>
        <w:rFonts w:ascii="Symbol" w:hAnsi="Symbol" w:hint="default"/>
      </w:rPr>
    </w:lvl>
    <w:lvl w:ilvl="1" w:tplc="4B8CBF3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93E0E09"/>
    <w:multiLevelType w:val="hybridMultilevel"/>
    <w:tmpl w:val="47D416E0"/>
    <w:lvl w:ilvl="0" w:tplc="0419000F">
      <w:start w:val="1"/>
      <w:numFmt w:val="decimal"/>
      <w:lvlText w:val="%1."/>
      <w:lvlJc w:val="left"/>
      <w:pPr>
        <w:ind w:left="720" w:hanging="360"/>
      </w:p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F0E228F"/>
    <w:multiLevelType w:val="hybridMultilevel"/>
    <w:tmpl w:val="ED28CF82"/>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20797AB9"/>
    <w:multiLevelType w:val="hybridMultilevel"/>
    <w:tmpl w:val="AF5602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0B86842"/>
    <w:multiLevelType w:val="hybridMultilevel"/>
    <w:tmpl w:val="14BA60A6"/>
    <w:lvl w:ilvl="0" w:tplc="4B8CBF3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15:restartNumberingAfterBreak="0">
    <w:nsid w:val="22430F3F"/>
    <w:multiLevelType w:val="hybridMultilevel"/>
    <w:tmpl w:val="D8362AF4"/>
    <w:lvl w:ilvl="0" w:tplc="4B8CBF36">
      <w:start w:val="1"/>
      <w:numFmt w:val="bullet"/>
      <w:lvlText w:val=""/>
      <w:lvlJc w:val="left"/>
      <w:pPr>
        <w:ind w:left="1429" w:hanging="360"/>
      </w:pPr>
      <w:rPr>
        <w:rFonts w:ascii="Symbol" w:hAnsi="Symbol" w:hint="default"/>
      </w:rPr>
    </w:lvl>
    <w:lvl w:ilvl="1" w:tplc="4B8CBF3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23F4132A"/>
    <w:multiLevelType w:val="hybridMultilevel"/>
    <w:tmpl w:val="EA8ED148"/>
    <w:lvl w:ilvl="0" w:tplc="4B8CB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6106F35"/>
    <w:multiLevelType w:val="hybridMultilevel"/>
    <w:tmpl w:val="1EAC05EC"/>
    <w:lvl w:ilvl="0" w:tplc="4B8CBF36">
      <w:start w:val="1"/>
      <w:numFmt w:val="bullet"/>
      <w:lvlText w:val=""/>
      <w:lvlJc w:val="left"/>
      <w:pPr>
        <w:ind w:left="92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76A5A09"/>
    <w:multiLevelType w:val="hybridMultilevel"/>
    <w:tmpl w:val="CD8064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7A64C15"/>
    <w:multiLevelType w:val="multilevel"/>
    <w:tmpl w:val="0E124EC4"/>
    <w:styleLink w:val="WWNum1"/>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2" w15:restartNumberingAfterBreak="0">
    <w:nsid w:val="28CE1052"/>
    <w:multiLevelType w:val="hybridMultilevel"/>
    <w:tmpl w:val="4E3E0438"/>
    <w:lvl w:ilvl="0" w:tplc="CBA29086">
      <w:start w:val="1"/>
      <w:numFmt w:val="decimal"/>
      <w:lvlText w:val="%1."/>
      <w:lvlJc w:val="left"/>
      <w:pPr>
        <w:ind w:left="644" w:hanging="360"/>
      </w:pPr>
      <w:rPr>
        <w:rFonts w:hint="default"/>
      </w:rPr>
    </w:lvl>
    <w:lvl w:ilvl="1" w:tplc="13B20050">
      <w:start w:val="8"/>
      <w:numFmt w:val="bullet"/>
      <w:lvlText w:val="-"/>
      <w:lvlJc w:val="left"/>
      <w:pPr>
        <w:ind w:left="1364" w:hanging="360"/>
      </w:pPr>
      <w:rPr>
        <w:rFonts w:ascii="Times New Roman" w:eastAsiaTheme="minorEastAsia" w:hAnsi="Times New Roman" w:cs="Times New Roman" w:hint="default"/>
      </w:r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3" w15:restartNumberingAfterBreak="0">
    <w:nsid w:val="298A50FF"/>
    <w:multiLevelType w:val="hybridMultilevel"/>
    <w:tmpl w:val="1DA81362"/>
    <w:lvl w:ilvl="0" w:tplc="4B8CBF3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4" w15:restartNumberingAfterBreak="0">
    <w:nsid w:val="2A84518B"/>
    <w:multiLevelType w:val="hybridMultilevel"/>
    <w:tmpl w:val="EF04F708"/>
    <w:lvl w:ilvl="0" w:tplc="4B8CBF3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5" w15:restartNumberingAfterBreak="0">
    <w:nsid w:val="2BC320EC"/>
    <w:multiLevelType w:val="hybridMultilevel"/>
    <w:tmpl w:val="6C22E3F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2E885B8B"/>
    <w:multiLevelType w:val="multilevel"/>
    <w:tmpl w:val="53D219E8"/>
    <w:lvl w:ilvl="0">
      <w:start w:val="1"/>
      <w:numFmt w:val="bullet"/>
      <w:lvlText w:val=""/>
      <w:lvlJc w:val="left"/>
      <w:rPr>
        <w:rFonts w:ascii="Symbol" w:hAnsi="Symbol" w:hint="default"/>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7" w15:restartNumberingAfterBreak="0">
    <w:nsid w:val="2F1E616A"/>
    <w:multiLevelType w:val="hybridMultilevel"/>
    <w:tmpl w:val="B78037EE"/>
    <w:lvl w:ilvl="0" w:tplc="4B8CBF3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8" w15:restartNumberingAfterBreak="0">
    <w:nsid w:val="2F4B0A75"/>
    <w:multiLevelType w:val="hybridMultilevel"/>
    <w:tmpl w:val="D9C4C644"/>
    <w:lvl w:ilvl="0" w:tplc="4B8CBF36">
      <w:start w:val="1"/>
      <w:numFmt w:val="bullet"/>
      <w:lvlText w:val=""/>
      <w:lvlJc w:val="left"/>
      <w:pPr>
        <w:ind w:left="1440" w:hanging="360"/>
      </w:pPr>
      <w:rPr>
        <w:rFonts w:ascii="Symbol" w:hAnsi="Symbol" w:hint="default"/>
      </w:rPr>
    </w:lvl>
    <w:lvl w:ilvl="1" w:tplc="4B8CBF36">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2F7B473D"/>
    <w:multiLevelType w:val="hybridMultilevel"/>
    <w:tmpl w:val="152A63FA"/>
    <w:lvl w:ilvl="0" w:tplc="4B8CBF36">
      <w:start w:val="1"/>
      <w:numFmt w:val="bullet"/>
      <w:lvlText w:val=""/>
      <w:lvlJc w:val="left"/>
      <w:pPr>
        <w:ind w:left="2149" w:hanging="360"/>
      </w:pPr>
      <w:rPr>
        <w:rFonts w:ascii="Symbol" w:hAnsi="Symbol" w:hint="default"/>
      </w:rPr>
    </w:lvl>
    <w:lvl w:ilvl="1" w:tplc="4B8CBF36">
      <w:start w:val="1"/>
      <w:numFmt w:val="bullet"/>
      <w:lvlText w:val=""/>
      <w:lvlJc w:val="left"/>
      <w:pPr>
        <w:ind w:left="2869" w:hanging="360"/>
      </w:pPr>
      <w:rPr>
        <w:rFonts w:ascii="Symbol" w:hAnsi="Symbol"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30" w15:restartNumberingAfterBreak="0">
    <w:nsid w:val="2FA91DAE"/>
    <w:multiLevelType w:val="hybridMultilevel"/>
    <w:tmpl w:val="427C0572"/>
    <w:lvl w:ilvl="0" w:tplc="4B8CBF36">
      <w:start w:val="1"/>
      <w:numFmt w:val="bullet"/>
      <w:lvlText w:val=""/>
      <w:lvlJc w:val="left"/>
      <w:pPr>
        <w:ind w:left="1429" w:hanging="360"/>
      </w:pPr>
      <w:rPr>
        <w:rFonts w:ascii="Symbol" w:hAnsi="Symbol" w:hint="default"/>
      </w:rPr>
    </w:lvl>
    <w:lvl w:ilvl="1" w:tplc="4B8CBF3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30E16F44"/>
    <w:multiLevelType w:val="hybridMultilevel"/>
    <w:tmpl w:val="C200EF5C"/>
    <w:lvl w:ilvl="0" w:tplc="4B8CBF36">
      <w:start w:val="1"/>
      <w:numFmt w:val="bullet"/>
      <w:lvlText w:val=""/>
      <w:lvlJc w:val="left"/>
      <w:pPr>
        <w:ind w:left="92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31A07969"/>
    <w:multiLevelType w:val="hybridMultilevel"/>
    <w:tmpl w:val="2450638E"/>
    <w:lvl w:ilvl="0" w:tplc="4B8CBF36">
      <w:start w:val="1"/>
      <w:numFmt w:val="bullet"/>
      <w:lvlText w:val=""/>
      <w:lvlJc w:val="left"/>
      <w:pPr>
        <w:ind w:left="720" w:hanging="360"/>
      </w:pPr>
      <w:rPr>
        <w:rFonts w:ascii="Symbol" w:hAnsi="Symbol" w:hint="default"/>
      </w:rPr>
    </w:lvl>
    <w:lvl w:ilvl="1" w:tplc="4B8CBF3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32680DF7"/>
    <w:multiLevelType w:val="hybridMultilevel"/>
    <w:tmpl w:val="87D09D8E"/>
    <w:lvl w:ilvl="0" w:tplc="19B459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15:restartNumberingAfterBreak="0">
    <w:nsid w:val="326C0465"/>
    <w:multiLevelType w:val="multilevel"/>
    <w:tmpl w:val="FC00166E"/>
    <w:lvl w:ilvl="0">
      <w:start w:val="1"/>
      <w:numFmt w:val="decimal"/>
      <w:lvlText w:val="%1."/>
      <w:lvlJc w:val="left"/>
      <w:pPr>
        <w:ind w:left="720" w:hanging="360"/>
      </w:pPr>
      <w:rPr>
        <w:i w:val="0"/>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15:restartNumberingAfterBreak="0">
    <w:nsid w:val="333C3E74"/>
    <w:multiLevelType w:val="hybridMultilevel"/>
    <w:tmpl w:val="7B887024"/>
    <w:lvl w:ilvl="0" w:tplc="4B8CBF36">
      <w:start w:val="1"/>
      <w:numFmt w:val="bullet"/>
      <w:lvlText w:val=""/>
      <w:lvlJc w:val="left"/>
      <w:pPr>
        <w:ind w:left="1429" w:hanging="360"/>
      </w:pPr>
      <w:rPr>
        <w:rFonts w:ascii="Symbol" w:hAnsi="Symbol" w:hint="default"/>
      </w:rPr>
    </w:lvl>
    <w:lvl w:ilvl="1" w:tplc="4B8CBF36">
      <w:start w:val="1"/>
      <w:numFmt w:val="bullet"/>
      <w:lvlText w:val=""/>
      <w:lvlJc w:val="left"/>
      <w:pPr>
        <w:ind w:left="2149" w:hanging="360"/>
      </w:pPr>
      <w:rPr>
        <w:rFonts w:ascii="Symbol" w:hAnsi="Symbol" w:hint="default"/>
        <w:sz w:val="24"/>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339E051A"/>
    <w:multiLevelType w:val="hybridMultilevel"/>
    <w:tmpl w:val="B668409A"/>
    <w:lvl w:ilvl="0" w:tplc="4B8CBF36">
      <w:start w:val="1"/>
      <w:numFmt w:val="bullet"/>
      <w:lvlText w:val=""/>
      <w:lvlJc w:val="left"/>
      <w:pPr>
        <w:ind w:left="92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350421FC"/>
    <w:multiLevelType w:val="multilevel"/>
    <w:tmpl w:val="A3683BBC"/>
    <w:lvl w:ilvl="0">
      <w:start w:val="1"/>
      <w:numFmt w:val="decimal"/>
      <w:lvlText w:val="%1"/>
      <w:lvlJc w:val="left"/>
      <w:pPr>
        <w:ind w:left="960" w:hanging="600"/>
      </w:pPr>
      <w:rPr>
        <w:rFonts w:hint="default"/>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35466FD5"/>
    <w:multiLevelType w:val="hybridMultilevel"/>
    <w:tmpl w:val="12C2F3F8"/>
    <w:lvl w:ilvl="0" w:tplc="4B8CBF3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9" w15:restartNumberingAfterBreak="0">
    <w:nsid w:val="3556582E"/>
    <w:multiLevelType w:val="hybridMultilevel"/>
    <w:tmpl w:val="50927C90"/>
    <w:lvl w:ilvl="0" w:tplc="4B8CBF3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0" w15:restartNumberingAfterBreak="0">
    <w:nsid w:val="37F0364D"/>
    <w:multiLevelType w:val="hybridMultilevel"/>
    <w:tmpl w:val="AB902180"/>
    <w:lvl w:ilvl="0" w:tplc="4B8CB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15:restartNumberingAfterBreak="0">
    <w:nsid w:val="3A103DE1"/>
    <w:multiLevelType w:val="hybridMultilevel"/>
    <w:tmpl w:val="691AABD6"/>
    <w:lvl w:ilvl="0" w:tplc="4B8CBF36">
      <w:start w:val="1"/>
      <w:numFmt w:val="bullet"/>
      <w:lvlText w:val=""/>
      <w:lvlJc w:val="left"/>
      <w:pPr>
        <w:ind w:left="92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3BDF1F84"/>
    <w:multiLevelType w:val="hybridMultilevel"/>
    <w:tmpl w:val="34B42608"/>
    <w:lvl w:ilvl="0" w:tplc="438E235C">
      <w:start w:val="1"/>
      <w:numFmt w:val="decimal"/>
      <w:lvlText w:val="%1."/>
      <w:lvlJc w:val="left"/>
      <w:pPr>
        <w:ind w:left="1069" w:hanging="360"/>
      </w:pPr>
      <w:rPr>
        <w:rFonts w:hint="default"/>
      </w:rPr>
    </w:lvl>
    <w:lvl w:ilvl="1" w:tplc="5F721E66">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3" w15:restartNumberingAfterBreak="0">
    <w:nsid w:val="3D1055CE"/>
    <w:multiLevelType w:val="hybridMultilevel"/>
    <w:tmpl w:val="0D3AB72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40065E87"/>
    <w:multiLevelType w:val="hybridMultilevel"/>
    <w:tmpl w:val="4E14DF0A"/>
    <w:lvl w:ilvl="0" w:tplc="4B8CBF3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5" w15:restartNumberingAfterBreak="0">
    <w:nsid w:val="42156F23"/>
    <w:multiLevelType w:val="hybridMultilevel"/>
    <w:tmpl w:val="80ACB196"/>
    <w:lvl w:ilvl="0" w:tplc="438E2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6" w15:restartNumberingAfterBreak="0">
    <w:nsid w:val="423A7370"/>
    <w:multiLevelType w:val="hybridMultilevel"/>
    <w:tmpl w:val="BC6E7CA6"/>
    <w:lvl w:ilvl="0" w:tplc="4B8CBF3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15:restartNumberingAfterBreak="0">
    <w:nsid w:val="424759C7"/>
    <w:multiLevelType w:val="hybridMultilevel"/>
    <w:tmpl w:val="B75E3D24"/>
    <w:lvl w:ilvl="0" w:tplc="4B8CBF36">
      <w:start w:val="1"/>
      <w:numFmt w:val="bullet"/>
      <w:lvlText w:val=""/>
      <w:lvlJc w:val="left"/>
      <w:pPr>
        <w:ind w:left="1429" w:hanging="360"/>
      </w:pPr>
      <w:rPr>
        <w:rFonts w:ascii="Symbol" w:hAnsi="Symbol" w:hint="default"/>
      </w:rPr>
    </w:lvl>
    <w:lvl w:ilvl="1" w:tplc="F5568C78">
      <w:start w:val="3"/>
      <w:numFmt w:val="bullet"/>
      <w:lvlText w:val="•"/>
      <w:lvlJc w:val="left"/>
      <w:pPr>
        <w:ind w:left="2149" w:hanging="360"/>
      </w:pPr>
      <w:rPr>
        <w:rFonts w:ascii="Times New Roman" w:eastAsia="Times New Roman" w:hAnsi="Times New Roman" w:cs="Times New Roman"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15:restartNumberingAfterBreak="0">
    <w:nsid w:val="439142C1"/>
    <w:multiLevelType w:val="hybridMultilevel"/>
    <w:tmpl w:val="55762456"/>
    <w:lvl w:ilvl="0" w:tplc="4B8CB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47292DC0"/>
    <w:multiLevelType w:val="hybridMultilevel"/>
    <w:tmpl w:val="87D2EDC8"/>
    <w:lvl w:ilvl="0" w:tplc="4B8CBF36">
      <w:start w:val="1"/>
      <w:numFmt w:val="bullet"/>
      <w:lvlText w:val=""/>
      <w:lvlJc w:val="left"/>
      <w:pPr>
        <w:ind w:left="720" w:hanging="360"/>
      </w:pPr>
      <w:rPr>
        <w:rFonts w:ascii="Symbol" w:hAnsi="Symbol" w:hint="default"/>
      </w:rPr>
    </w:lvl>
    <w:lvl w:ilvl="1" w:tplc="4B8CBF3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4A5A35FE"/>
    <w:multiLevelType w:val="hybridMultilevel"/>
    <w:tmpl w:val="09685CD8"/>
    <w:lvl w:ilvl="0" w:tplc="4B8CBF3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1" w15:restartNumberingAfterBreak="0">
    <w:nsid w:val="4A804470"/>
    <w:multiLevelType w:val="hybridMultilevel"/>
    <w:tmpl w:val="63F8AC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B1F2CBD"/>
    <w:multiLevelType w:val="hybridMultilevel"/>
    <w:tmpl w:val="2616823E"/>
    <w:lvl w:ilvl="0" w:tplc="4B8CBF36">
      <w:start w:val="1"/>
      <w:numFmt w:val="bullet"/>
      <w:lvlText w:val=""/>
      <w:lvlJc w:val="left"/>
      <w:pPr>
        <w:ind w:left="92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4BFB2C72"/>
    <w:multiLevelType w:val="hybridMultilevel"/>
    <w:tmpl w:val="549A2882"/>
    <w:lvl w:ilvl="0" w:tplc="438E2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15:restartNumberingAfterBreak="0">
    <w:nsid w:val="4C6C1BDA"/>
    <w:multiLevelType w:val="hybridMultilevel"/>
    <w:tmpl w:val="40962D5A"/>
    <w:lvl w:ilvl="0" w:tplc="4B8CBF3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5" w15:restartNumberingAfterBreak="0">
    <w:nsid w:val="4DF1680D"/>
    <w:multiLevelType w:val="hybridMultilevel"/>
    <w:tmpl w:val="00EA540E"/>
    <w:lvl w:ilvl="0" w:tplc="4B8CBF3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15:restartNumberingAfterBreak="0">
    <w:nsid w:val="4F647861"/>
    <w:multiLevelType w:val="hybridMultilevel"/>
    <w:tmpl w:val="CFBA8876"/>
    <w:lvl w:ilvl="0" w:tplc="4B8CBF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4FFB0722"/>
    <w:multiLevelType w:val="hybridMultilevel"/>
    <w:tmpl w:val="A5B6CDCE"/>
    <w:lvl w:ilvl="0" w:tplc="4B8CBF3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8" w15:restartNumberingAfterBreak="0">
    <w:nsid w:val="501F75D0"/>
    <w:multiLevelType w:val="hybridMultilevel"/>
    <w:tmpl w:val="E7BA65B2"/>
    <w:lvl w:ilvl="0" w:tplc="4B8CBF36">
      <w:start w:val="1"/>
      <w:numFmt w:val="bullet"/>
      <w:lvlText w:val=""/>
      <w:lvlJc w:val="left"/>
      <w:pPr>
        <w:ind w:left="92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502B3AF5"/>
    <w:multiLevelType w:val="hybridMultilevel"/>
    <w:tmpl w:val="FDBA8612"/>
    <w:lvl w:ilvl="0" w:tplc="4B8CB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51056FE7"/>
    <w:multiLevelType w:val="hybridMultilevel"/>
    <w:tmpl w:val="78F6EB14"/>
    <w:lvl w:ilvl="0" w:tplc="4B8CBF3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1" w15:restartNumberingAfterBreak="0">
    <w:nsid w:val="511A0C85"/>
    <w:multiLevelType w:val="hybridMultilevel"/>
    <w:tmpl w:val="0DD89A28"/>
    <w:lvl w:ilvl="0" w:tplc="4B8CBF3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2" w15:restartNumberingAfterBreak="0">
    <w:nsid w:val="55AC6DF2"/>
    <w:multiLevelType w:val="hybridMultilevel"/>
    <w:tmpl w:val="65CCD736"/>
    <w:lvl w:ilvl="0" w:tplc="0419000F">
      <w:start w:val="1"/>
      <w:numFmt w:val="decimal"/>
      <w:lvlText w:val="%1."/>
      <w:lvlJc w:val="left"/>
      <w:pPr>
        <w:ind w:left="1287" w:hanging="360"/>
      </w:pPr>
    </w:lvl>
    <w:lvl w:ilvl="1" w:tplc="0419000F">
      <w:start w:val="1"/>
      <w:numFmt w:val="decimal"/>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63" w15:restartNumberingAfterBreak="0">
    <w:nsid w:val="567B0120"/>
    <w:multiLevelType w:val="hybridMultilevel"/>
    <w:tmpl w:val="A280A2A0"/>
    <w:lvl w:ilvl="0" w:tplc="4B8CBF36">
      <w:start w:val="1"/>
      <w:numFmt w:val="bullet"/>
      <w:lvlText w:val=""/>
      <w:lvlJc w:val="left"/>
      <w:pPr>
        <w:ind w:left="92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57CC64CB"/>
    <w:multiLevelType w:val="hybridMultilevel"/>
    <w:tmpl w:val="35A43F5C"/>
    <w:lvl w:ilvl="0" w:tplc="4B8CBF36">
      <w:start w:val="1"/>
      <w:numFmt w:val="bullet"/>
      <w:lvlText w:val=""/>
      <w:lvlJc w:val="left"/>
      <w:pPr>
        <w:ind w:left="1002" w:hanging="360"/>
      </w:pPr>
      <w:rPr>
        <w:rFonts w:ascii="Symbol" w:hAnsi="Symbol" w:hint="default"/>
      </w:rPr>
    </w:lvl>
    <w:lvl w:ilvl="1" w:tplc="04190003" w:tentative="1">
      <w:start w:val="1"/>
      <w:numFmt w:val="bullet"/>
      <w:lvlText w:val="o"/>
      <w:lvlJc w:val="left"/>
      <w:pPr>
        <w:ind w:left="1722" w:hanging="360"/>
      </w:pPr>
      <w:rPr>
        <w:rFonts w:ascii="Courier New" w:hAnsi="Courier New" w:cs="Courier New" w:hint="default"/>
      </w:rPr>
    </w:lvl>
    <w:lvl w:ilvl="2" w:tplc="04190005" w:tentative="1">
      <w:start w:val="1"/>
      <w:numFmt w:val="bullet"/>
      <w:lvlText w:val=""/>
      <w:lvlJc w:val="left"/>
      <w:pPr>
        <w:ind w:left="2442" w:hanging="360"/>
      </w:pPr>
      <w:rPr>
        <w:rFonts w:ascii="Wingdings" w:hAnsi="Wingdings" w:hint="default"/>
      </w:rPr>
    </w:lvl>
    <w:lvl w:ilvl="3" w:tplc="04190001" w:tentative="1">
      <w:start w:val="1"/>
      <w:numFmt w:val="bullet"/>
      <w:lvlText w:val=""/>
      <w:lvlJc w:val="left"/>
      <w:pPr>
        <w:ind w:left="3162" w:hanging="360"/>
      </w:pPr>
      <w:rPr>
        <w:rFonts w:ascii="Symbol" w:hAnsi="Symbol" w:hint="default"/>
      </w:rPr>
    </w:lvl>
    <w:lvl w:ilvl="4" w:tplc="04190003" w:tentative="1">
      <w:start w:val="1"/>
      <w:numFmt w:val="bullet"/>
      <w:lvlText w:val="o"/>
      <w:lvlJc w:val="left"/>
      <w:pPr>
        <w:ind w:left="3882" w:hanging="360"/>
      </w:pPr>
      <w:rPr>
        <w:rFonts w:ascii="Courier New" w:hAnsi="Courier New" w:cs="Courier New" w:hint="default"/>
      </w:rPr>
    </w:lvl>
    <w:lvl w:ilvl="5" w:tplc="04190005" w:tentative="1">
      <w:start w:val="1"/>
      <w:numFmt w:val="bullet"/>
      <w:lvlText w:val=""/>
      <w:lvlJc w:val="left"/>
      <w:pPr>
        <w:ind w:left="4602" w:hanging="360"/>
      </w:pPr>
      <w:rPr>
        <w:rFonts w:ascii="Wingdings" w:hAnsi="Wingdings" w:hint="default"/>
      </w:rPr>
    </w:lvl>
    <w:lvl w:ilvl="6" w:tplc="04190001" w:tentative="1">
      <w:start w:val="1"/>
      <w:numFmt w:val="bullet"/>
      <w:lvlText w:val=""/>
      <w:lvlJc w:val="left"/>
      <w:pPr>
        <w:ind w:left="5322" w:hanging="360"/>
      </w:pPr>
      <w:rPr>
        <w:rFonts w:ascii="Symbol" w:hAnsi="Symbol" w:hint="default"/>
      </w:rPr>
    </w:lvl>
    <w:lvl w:ilvl="7" w:tplc="04190003" w:tentative="1">
      <w:start w:val="1"/>
      <w:numFmt w:val="bullet"/>
      <w:lvlText w:val="o"/>
      <w:lvlJc w:val="left"/>
      <w:pPr>
        <w:ind w:left="6042" w:hanging="360"/>
      </w:pPr>
      <w:rPr>
        <w:rFonts w:ascii="Courier New" w:hAnsi="Courier New" w:cs="Courier New" w:hint="default"/>
      </w:rPr>
    </w:lvl>
    <w:lvl w:ilvl="8" w:tplc="04190005" w:tentative="1">
      <w:start w:val="1"/>
      <w:numFmt w:val="bullet"/>
      <w:lvlText w:val=""/>
      <w:lvlJc w:val="left"/>
      <w:pPr>
        <w:ind w:left="6762" w:hanging="360"/>
      </w:pPr>
      <w:rPr>
        <w:rFonts w:ascii="Wingdings" w:hAnsi="Wingdings" w:hint="default"/>
      </w:rPr>
    </w:lvl>
  </w:abstractNum>
  <w:abstractNum w:abstractNumId="65" w15:restartNumberingAfterBreak="0">
    <w:nsid w:val="580464D5"/>
    <w:multiLevelType w:val="hybridMultilevel"/>
    <w:tmpl w:val="70701C22"/>
    <w:lvl w:ilvl="0" w:tplc="4B8CBF36">
      <w:start w:val="1"/>
      <w:numFmt w:val="bullet"/>
      <w:lvlText w:val=""/>
      <w:lvlJc w:val="left"/>
      <w:pPr>
        <w:ind w:left="1287" w:hanging="360"/>
      </w:pPr>
      <w:rPr>
        <w:rFonts w:ascii="Symbol" w:hAnsi="Symbol" w:hint="default"/>
      </w:rPr>
    </w:lvl>
    <w:lvl w:ilvl="1" w:tplc="4B8CBF3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6" w15:restartNumberingAfterBreak="0">
    <w:nsid w:val="58DB069F"/>
    <w:multiLevelType w:val="hybridMultilevel"/>
    <w:tmpl w:val="B8566AD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7" w15:restartNumberingAfterBreak="0">
    <w:nsid w:val="59420459"/>
    <w:multiLevelType w:val="hybridMultilevel"/>
    <w:tmpl w:val="CDA49538"/>
    <w:lvl w:ilvl="0" w:tplc="4B8CBF3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8" w15:restartNumberingAfterBreak="0">
    <w:nsid w:val="59BD5DA6"/>
    <w:multiLevelType w:val="hybridMultilevel"/>
    <w:tmpl w:val="EED4CF3C"/>
    <w:lvl w:ilvl="0" w:tplc="4B8CBF3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69" w15:restartNumberingAfterBreak="0">
    <w:nsid w:val="5AE42EDE"/>
    <w:multiLevelType w:val="hybridMultilevel"/>
    <w:tmpl w:val="4EA457FC"/>
    <w:lvl w:ilvl="0" w:tplc="4B8CBF3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0" w15:restartNumberingAfterBreak="0">
    <w:nsid w:val="5CC53040"/>
    <w:multiLevelType w:val="hybridMultilevel"/>
    <w:tmpl w:val="461AB862"/>
    <w:lvl w:ilvl="0" w:tplc="4B8CBF36">
      <w:start w:val="1"/>
      <w:numFmt w:val="bullet"/>
      <w:lvlText w:val=""/>
      <w:lvlJc w:val="left"/>
      <w:pPr>
        <w:ind w:left="1440" w:hanging="360"/>
      </w:pPr>
      <w:rPr>
        <w:rFonts w:ascii="Symbol" w:hAnsi="Symbol" w:hint="default"/>
      </w:rPr>
    </w:lvl>
    <w:lvl w:ilvl="1" w:tplc="4B8CBF36">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1" w15:restartNumberingAfterBreak="0">
    <w:nsid w:val="5E855B96"/>
    <w:multiLevelType w:val="hybridMultilevel"/>
    <w:tmpl w:val="9DBCBD38"/>
    <w:lvl w:ilvl="0" w:tplc="4B8CBF36">
      <w:start w:val="1"/>
      <w:numFmt w:val="bullet"/>
      <w:lvlText w:val=""/>
      <w:lvlJc w:val="left"/>
      <w:pPr>
        <w:ind w:left="1287" w:hanging="360"/>
      </w:pPr>
      <w:rPr>
        <w:rFonts w:ascii="Symbol" w:hAnsi="Symbol" w:hint="default"/>
      </w:rPr>
    </w:lvl>
    <w:lvl w:ilvl="1" w:tplc="4B8CBF36">
      <w:start w:val="1"/>
      <w:numFmt w:val="bullet"/>
      <w:lvlText w:val=""/>
      <w:lvlJc w:val="left"/>
      <w:pPr>
        <w:ind w:left="2007" w:hanging="360"/>
      </w:pPr>
      <w:rPr>
        <w:rFonts w:ascii="Symbol" w:hAnsi="Symbol"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2" w15:restartNumberingAfterBreak="0">
    <w:nsid w:val="5FD82441"/>
    <w:multiLevelType w:val="hybridMultilevel"/>
    <w:tmpl w:val="082E10A4"/>
    <w:lvl w:ilvl="0" w:tplc="0DD26F3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3" w15:restartNumberingAfterBreak="0">
    <w:nsid w:val="612B6992"/>
    <w:multiLevelType w:val="hybridMultilevel"/>
    <w:tmpl w:val="98DCC0F0"/>
    <w:lvl w:ilvl="0" w:tplc="4B8CBF36">
      <w:start w:val="1"/>
      <w:numFmt w:val="bullet"/>
      <w:lvlText w:val=""/>
      <w:lvlJc w:val="left"/>
      <w:pPr>
        <w:ind w:left="1429" w:hanging="360"/>
      </w:pPr>
      <w:rPr>
        <w:rFonts w:ascii="Symbol" w:hAnsi="Symbol" w:hint="default"/>
      </w:rPr>
    </w:lvl>
    <w:lvl w:ilvl="1" w:tplc="4B8CBF3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4" w15:restartNumberingAfterBreak="0">
    <w:nsid w:val="61346238"/>
    <w:multiLevelType w:val="hybridMultilevel"/>
    <w:tmpl w:val="73C4998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61A12E4E"/>
    <w:multiLevelType w:val="hybridMultilevel"/>
    <w:tmpl w:val="1F30DA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65AC509C"/>
    <w:multiLevelType w:val="hybridMultilevel"/>
    <w:tmpl w:val="56960FEC"/>
    <w:lvl w:ilvl="0" w:tplc="438E23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7" w15:restartNumberingAfterBreak="0">
    <w:nsid w:val="67173116"/>
    <w:multiLevelType w:val="hybridMultilevel"/>
    <w:tmpl w:val="BE126840"/>
    <w:lvl w:ilvl="0" w:tplc="0419000F">
      <w:start w:val="1"/>
      <w:numFmt w:val="decimal"/>
      <w:lvlText w:val="%1."/>
      <w:lvlJc w:val="left"/>
      <w:pPr>
        <w:ind w:left="927" w:hanging="360"/>
      </w:pPr>
    </w:lvl>
    <w:lvl w:ilvl="1" w:tplc="0419000F">
      <w:start w:val="1"/>
      <w:numFmt w:val="decimal"/>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8" w15:restartNumberingAfterBreak="0">
    <w:nsid w:val="67420FE7"/>
    <w:multiLevelType w:val="hybridMultilevel"/>
    <w:tmpl w:val="757A4820"/>
    <w:lvl w:ilvl="0" w:tplc="4B8CBF36">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9" w15:restartNumberingAfterBreak="0">
    <w:nsid w:val="697E4AEF"/>
    <w:multiLevelType w:val="hybridMultilevel"/>
    <w:tmpl w:val="07603C4C"/>
    <w:lvl w:ilvl="0" w:tplc="4B8CB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69D25909"/>
    <w:multiLevelType w:val="hybridMultilevel"/>
    <w:tmpl w:val="02F017B0"/>
    <w:lvl w:ilvl="0" w:tplc="4B8CBF36">
      <w:start w:val="1"/>
      <w:numFmt w:val="bullet"/>
      <w:lvlText w:val=""/>
      <w:lvlJc w:val="left"/>
      <w:pPr>
        <w:ind w:left="1429" w:hanging="360"/>
      </w:pPr>
      <w:rPr>
        <w:rFonts w:ascii="Symbol" w:hAnsi="Symbol" w:hint="default"/>
      </w:rPr>
    </w:lvl>
    <w:lvl w:ilvl="1" w:tplc="4B8CBF3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6CBD6B8A"/>
    <w:multiLevelType w:val="hybridMultilevel"/>
    <w:tmpl w:val="C1C895AA"/>
    <w:lvl w:ilvl="0" w:tplc="4B8CBF36">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6DEE04EF"/>
    <w:multiLevelType w:val="hybridMultilevel"/>
    <w:tmpl w:val="EE1062EE"/>
    <w:lvl w:ilvl="0" w:tplc="4B8CBF36">
      <w:start w:val="1"/>
      <w:numFmt w:val="bullet"/>
      <w:lvlText w:val=""/>
      <w:lvlJc w:val="left"/>
      <w:pPr>
        <w:ind w:left="720" w:hanging="360"/>
      </w:pPr>
      <w:rPr>
        <w:rFonts w:ascii="Symbol" w:hAnsi="Symbol" w:hint="default"/>
      </w:rPr>
    </w:lvl>
    <w:lvl w:ilvl="1" w:tplc="4B8CBF3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6E6F685C"/>
    <w:multiLevelType w:val="hybridMultilevel"/>
    <w:tmpl w:val="023052F6"/>
    <w:lvl w:ilvl="0" w:tplc="4B8CBF3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4" w15:restartNumberingAfterBreak="0">
    <w:nsid w:val="6FD870BC"/>
    <w:multiLevelType w:val="hybridMultilevel"/>
    <w:tmpl w:val="793ECF44"/>
    <w:lvl w:ilvl="0" w:tplc="0419000F">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5" w15:restartNumberingAfterBreak="0">
    <w:nsid w:val="700D6806"/>
    <w:multiLevelType w:val="hybridMultilevel"/>
    <w:tmpl w:val="A39620BA"/>
    <w:lvl w:ilvl="0" w:tplc="4B8CBF36">
      <w:start w:val="1"/>
      <w:numFmt w:val="bullet"/>
      <w:lvlText w:val=""/>
      <w:lvlJc w:val="left"/>
      <w:pPr>
        <w:ind w:left="720" w:hanging="360"/>
      </w:pPr>
      <w:rPr>
        <w:rFonts w:ascii="Symbol" w:hAnsi="Symbol" w:hint="default"/>
      </w:rPr>
    </w:lvl>
    <w:lvl w:ilvl="1" w:tplc="4B8CBF3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708D1059"/>
    <w:multiLevelType w:val="hybridMultilevel"/>
    <w:tmpl w:val="AAEC9A58"/>
    <w:lvl w:ilvl="0" w:tplc="4B8CBF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745355BB"/>
    <w:multiLevelType w:val="hybridMultilevel"/>
    <w:tmpl w:val="8E1EBFF6"/>
    <w:lvl w:ilvl="0" w:tplc="4B8CBF36">
      <w:start w:val="1"/>
      <w:numFmt w:val="bullet"/>
      <w:lvlText w:val=""/>
      <w:lvlJc w:val="left"/>
      <w:pPr>
        <w:ind w:left="720" w:hanging="360"/>
      </w:pPr>
      <w:rPr>
        <w:rFonts w:ascii="Symbol" w:hAnsi="Symbol" w:hint="default"/>
      </w:rPr>
    </w:lvl>
    <w:lvl w:ilvl="1" w:tplc="4B8CBF3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15:restartNumberingAfterBreak="0">
    <w:nsid w:val="76031F98"/>
    <w:multiLevelType w:val="hybridMultilevel"/>
    <w:tmpl w:val="84B45094"/>
    <w:lvl w:ilvl="0" w:tplc="4B8CBF36">
      <w:start w:val="1"/>
      <w:numFmt w:val="bullet"/>
      <w:lvlText w:val=""/>
      <w:lvlJc w:val="left"/>
      <w:pPr>
        <w:ind w:left="1429" w:hanging="360"/>
      </w:pPr>
      <w:rPr>
        <w:rFonts w:ascii="Symbol" w:hAnsi="Symbol" w:hint="default"/>
      </w:rPr>
    </w:lvl>
    <w:lvl w:ilvl="1" w:tplc="4B8CBF3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764639FC"/>
    <w:multiLevelType w:val="hybridMultilevel"/>
    <w:tmpl w:val="589E2474"/>
    <w:lvl w:ilvl="0" w:tplc="4B8CBF36">
      <w:start w:val="1"/>
      <w:numFmt w:val="bullet"/>
      <w:lvlText w:val=""/>
      <w:lvlJc w:val="left"/>
      <w:pPr>
        <w:ind w:left="1429" w:hanging="360"/>
      </w:pPr>
      <w:rPr>
        <w:rFonts w:ascii="Symbol" w:hAnsi="Symbol" w:hint="default"/>
      </w:rPr>
    </w:lvl>
    <w:lvl w:ilvl="1" w:tplc="4B8CBF36">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77251A07"/>
    <w:multiLevelType w:val="hybridMultilevel"/>
    <w:tmpl w:val="579A2EFA"/>
    <w:lvl w:ilvl="0" w:tplc="4B8CBF36">
      <w:start w:val="1"/>
      <w:numFmt w:val="bullet"/>
      <w:lvlText w:val=""/>
      <w:lvlJc w:val="left"/>
      <w:pPr>
        <w:ind w:left="720" w:hanging="360"/>
      </w:pPr>
      <w:rPr>
        <w:rFonts w:ascii="Symbol" w:hAnsi="Symbol" w:hint="default"/>
      </w:rPr>
    </w:lvl>
    <w:lvl w:ilvl="1" w:tplc="4B8CBF3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777E782C"/>
    <w:multiLevelType w:val="hybridMultilevel"/>
    <w:tmpl w:val="F6629A0E"/>
    <w:lvl w:ilvl="0" w:tplc="4B8CBF36">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2" w15:restartNumberingAfterBreak="0">
    <w:nsid w:val="7956216B"/>
    <w:multiLevelType w:val="hybridMultilevel"/>
    <w:tmpl w:val="88CC6702"/>
    <w:lvl w:ilvl="0" w:tplc="4B8CBF3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3" w15:restartNumberingAfterBreak="0">
    <w:nsid w:val="7C6F7561"/>
    <w:multiLevelType w:val="hybridMultilevel"/>
    <w:tmpl w:val="C8B43C3E"/>
    <w:lvl w:ilvl="0" w:tplc="4B8CBF36">
      <w:start w:val="1"/>
      <w:numFmt w:val="bullet"/>
      <w:lvlText w:val=""/>
      <w:lvlJc w:val="left"/>
      <w:pPr>
        <w:ind w:left="927"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7E81715A"/>
    <w:multiLevelType w:val="hybridMultilevel"/>
    <w:tmpl w:val="D088A0C2"/>
    <w:lvl w:ilvl="0" w:tplc="4B8CBF36">
      <w:start w:val="1"/>
      <w:numFmt w:val="bullet"/>
      <w:lvlText w:val=""/>
      <w:lvlJc w:val="left"/>
      <w:pPr>
        <w:ind w:left="1428" w:hanging="360"/>
      </w:pPr>
      <w:rPr>
        <w:rFonts w:ascii="Symbol" w:hAnsi="Symbol" w:hint="default"/>
      </w:rPr>
    </w:lvl>
    <w:lvl w:ilvl="1" w:tplc="4B8CBF36">
      <w:start w:val="1"/>
      <w:numFmt w:val="bullet"/>
      <w:lvlText w:val=""/>
      <w:lvlJc w:val="left"/>
      <w:pPr>
        <w:ind w:left="2148" w:hanging="360"/>
      </w:pPr>
      <w:rPr>
        <w:rFonts w:ascii="Symbol" w:hAnsi="Symbol"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37"/>
  </w:num>
  <w:num w:numId="2">
    <w:abstractNumId w:val="72"/>
  </w:num>
  <w:num w:numId="3">
    <w:abstractNumId w:val="83"/>
  </w:num>
  <w:num w:numId="4">
    <w:abstractNumId w:val="74"/>
  </w:num>
  <w:num w:numId="5">
    <w:abstractNumId w:val="15"/>
  </w:num>
  <w:num w:numId="6">
    <w:abstractNumId w:val="20"/>
  </w:num>
  <w:num w:numId="7">
    <w:abstractNumId w:val="51"/>
  </w:num>
  <w:num w:numId="8">
    <w:abstractNumId w:val="25"/>
  </w:num>
  <w:num w:numId="9">
    <w:abstractNumId w:val="34"/>
  </w:num>
  <w:num w:numId="10">
    <w:abstractNumId w:val="33"/>
  </w:num>
  <w:num w:numId="11">
    <w:abstractNumId w:val="21"/>
  </w:num>
  <w:num w:numId="12">
    <w:abstractNumId w:val="22"/>
  </w:num>
  <w:num w:numId="13">
    <w:abstractNumId w:val="1"/>
  </w:num>
  <w:num w:numId="14">
    <w:abstractNumId w:val="56"/>
  </w:num>
  <w:num w:numId="15">
    <w:abstractNumId w:val="46"/>
  </w:num>
  <w:num w:numId="16">
    <w:abstractNumId w:val="48"/>
  </w:num>
  <w:num w:numId="17">
    <w:abstractNumId w:val="69"/>
  </w:num>
  <w:num w:numId="18">
    <w:abstractNumId w:val="68"/>
  </w:num>
  <w:num w:numId="19">
    <w:abstractNumId w:val="67"/>
  </w:num>
  <w:num w:numId="20">
    <w:abstractNumId w:val="61"/>
  </w:num>
  <w:num w:numId="21">
    <w:abstractNumId w:val="23"/>
  </w:num>
  <w:num w:numId="22">
    <w:abstractNumId w:val="47"/>
  </w:num>
  <w:num w:numId="23">
    <w:abstractNumId w:val="60"/>
  </w:num>
  <w:num w:numId="24">
    <w:abstractNumId w:val="57"/>
  </w:num>
  <w:num w:numId="25">
    <w:abstractNumId w:val="43"/>
  </w:num>
  <w:num w:numId="26">
    <w:abstractNumId w:val="10"/>
  </w:num>
  <w:num w:numId="27">
    <w:abstractNumId w:val="11"/>
  </w:num>
  <w:num w:numId="28">
    <w:abstractNumId w:val="0"/>
  </w:num>
  <w:num w:numId="29">
    <w:abstractNumId w:val="9"/>
  </w:num>
  <w:num w:numId="30">
    <w:abstractNumId w:val="8"/>
  </w:num>
  <w:num w:numId="31">
    <w:abstractNumId w:val="59"/>
  </w:num>
  <w:num w:numId="32">
    <w:abstractNumId w:val="87"/>
  </w:num>
  <w:num w:numId="33">
    <w:abstractNumId w:val="81"/>
  </w:num>
  <w:num w:numId="34">
    <w:abstractNumId w:val="7"/>
  </w:num>
  <w:num w:numId="35">
    <w:abstractNumId w:val="38"/>
  </w:num>
  <w:num w:numId="36">
    <w:abstractNumId w:val="94"/>
  </w:num>
  <w:num w:numId="37">
    <w:abstractNumId w:val="24"/>
  </w:num>
  <w:num w:numId="38">
    <w:abstractNumId w:val="39"/>
  </w:num>
  <w:num w:numId="39">
    <w:abstractNumId w:val="44"/>
  </w:num>
  <w:num w:numId="40">
    <w:abstractNumId w:val="80"/>
  </w:num>
  <w:num w:numId="41">
    <w:abstractNumId w:val="27"/>
  </w:num>
  <w:num w:numId="42">
    <w:abstractNumId w:val="14"/>
  </w:num>
  <w:num w:numId="43">
    <w:abstractNumId w:val="2"/>
  </w:num>
  <w:num w:numId="44">
    <w:abstractNumId w:val="53"/>
  </w:num>
  <w:num w:numId="45">
    <w:abstractNumId w:val="76"/>
  </w:num>
  <w:num w:numId="46">
    <w:abstractNumId w:val="42"/>
  </w:num>
  <w:num w:numId="47">
    <w:abstractNumId w:val="45"/>
  </w:num>
  <w:num w:numId="48">
    <w:abstractNumId w:val="4"/>
  </w:num>
  <w:num w:numId="49">
    <w:abstractNumId w:val="12"/>
  </w:num>
  <w:num w:numId="50">
    <w:abstractNumId w:val="5"/>
  </w:num>
  <w:num w:numId="51">
    <w:abstractNumId w:val="70"/>
  </w:num>
  <w:num w:numId="52">
    <w:abstractNumId w:val="82"/>
  </w:num>
  <w:num w:numId="53">
    <w:abstractNumId w:val="73"/>
  </w:num>
  <w:num w:numId="54">
    <w:abstractNumId w:val="32"/>
  </w:num>
  <w:num w:numId="55">
    <w:abstractNumId w:val="28"/>
  </w:num>
  <w:num w:numId="56">
    <w:abstractNumId w:val="90"/>
  </w:num>
  <w:num w:numId="57">
    <w:abstractNumId w:val="79"/>
  </w:num>
  <w:num w:numId="58">
    <w:abstractNumId w:val="18"/>
  </w:num>
  <w:num w:numId="59">
    <w:abstractNumId w:val="26"/>
  </w:num>
  <w:num w:numId="60">
    <w:abstractNumId w:val="40"/>
  </w:num>
  <w:num w:numId="61">
    <w:abstractNumId w:val="16"/>
  </w:num>
  <w:num w:numId="62">
    <w:abstractNumId w:val="6"/>
  </w:num>
  <w:num w:numId="63">
    <w:abstractNumId w:val="54"/>
  </w:num>
  <w:num w:numId="64">
    <w:abstractNumId w:val="77"/>
  </w:num>
  <w:num w:numId="65">
    <w:abstractNumId w:val="3"/>
  </w:num>
  <w:num w:numId="66">
    <w:abstractNumId w:val="62"/>
  </w:num>
  <w:num w:numId="67">
    <w:abstractNumId w:val="91"/>
  </w:num>
  <w:num w:numId="68">
    <w:abstractNumId w:val="64"/>
  </w:num>
  <w:num w:numId="69">
    <w:abstractNumId w:val="89"/>
  </w:num>
  <w:num w:numId="70">
    <w:abstractNumId w:val="29"/>
  </w:num>
  <w:num w:numId="71">
    <w:abstractNumId w:val="85"/>
  </w:num>
  <w:num w:numId="72">
    <w:abstractNumId w:val="49"/>
  </w:num>
  <w:num w:numId="73">
    <w:abstractNumId w:val="30"/>
  </w:num>
  <w:num w:numId="74">
    <w:abstractNumId w:val="50"/>
  </w:num>
  <w:num w:numId="75">
    <w:abstractNumId w:val="55"/>
  </w:num>
  <w:num w:numId="76">
    <w:abstractNumId w:val="17"/>
  </w:num>
  <w:num w:numId="77">
    <w:abstractNumId w:val="88"/>
  </w:num>
  <w:num w:numId="78">
    <w:abstractNumId w:val="35"/>
  </w:num>
  <w:num w:numId="79">
    <w:abstractNumId w:val="65"/>
  </w:num>
  <w:num w:numId="80">
    <w:abstractNumId w:val="71"/>
  </w:num>
  <w:num w:numId="81">
    <w:abstractNumId w:val="19"/>
  </w:num>
  <w:num w:numId="82">
    <w:abstractNumId w:val="31"/>
  </w:num>
  <w:num w:numId="83">
    <w:abstractNumId w:val="58"/>
  </w:num>
  <w:num w:numId="84">
    <w:abstractNumId w:val="86"/>
  </w:num>
  <w:num w:numId="85">
    <w:abstractNumId w:val="41"/>
  </w:num>
  <w:num w:numId="86">
    <w:abstractNumId w:val="63"/>
  </w:num>
  <w:num w:numId="87">
    <w:abstractNumId w:val="52"/>
  </w:num>
  <w:num w:numId="88">
    <w:abstractNumId w:val="36"/>
  </w:num>
  <w:num w:numId="89">
    <w:abstractNumId w:val="93"/>
  </w:num>
  <w:num w:numId="90">
    <w:abstractNumId w:val="84"/>
  </w:num>
  <w:num w:numId="91">
    <w:abstractNumId w:val="92"/>
  </w:num>
  <w:num w:numId="92">
    <w:abstractNumId w:val="78"/>
  </w:num>
  <w:num w:numId="93">
    <w:abstractNumId w:val="75"/>
  </w:num>
  <w:num w:numId="94">
    <w:abstractNumId w:val="66"/>
  </w:num>
  <w:num w:numId="95">
    <w:abstractNumId w:val="13"/>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hideSpellingErrors/>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703B"/>
    <w:rsid w:val="000006CA"/>
    <w:rsid w:val="00002699"/>
    <w:rsid w:val="00002908"/>
    <w:rsid w:val="00003B6C"/>
    <w:rsid w:val="00005FA5"/>
    <w:rsid w:val="00007B6F"/>
    <w:rsid w:val="00011026"/>
    <w:rsid w:val="00011239"/>
    <w:rsid w:val="00012342"/>
    <w:rsid w:val="000127A0"/>
    <w:rsid w:val="00013325"/>
    <w:rsid w:val="00013B3F"/>
    <w:rsid w:val="00013CFF"/>
    <w:rsid w:val="00014631"/>
    <w:rsid w:val="000151E7"/>
    <w:rsid w:val="000154E5"/>
    <w:rsid w:val="00016337"/>
    <w:rsid w:val="0001677D"/>
    <w:rsid w:val="00016ED8"/>
    <w:rsid w:val="00017DFA"/>
    <w:rsid w:val="00020879"/>
    <w:rsid w:val="000222DF"/>
    <w:rsid w:val="00024C44"/>
    <w:rsid w:val="00027F21"/>
    <w:rsid w:val="000318AF"/>
    <w:rsid w:val="00031D9F"/>
    <w:rsid w:val="0003288B"/>
    <w:rsid w:val="00034E8F"/>
    <w:rsid w:val="00036170"/>
    <w:rsid w:val="00036198"/>
    <w:rsid w:val="000364D4"/>
    <w:rsid w:val="0003660F"/>
    <w:rsid w:val="000366DE"/>
    <w:rsid w:val="00037706"/>
    <w:rsid w:val="000378B1"/>
    <w:rsid w:val="00037C74"/>
    <w:rsid w:val="00040771"/>
    <w:rsid w:val="000414A0"/>
    <w:rsid w:val="00041700"/>
    <w:rsid w:val="00041FA6"/>
    <w:rsid w:val="000433AC"/>
    <w:rsid w:val="0004420A"/>
    <w:rsid w:val="000452F8"/>
    <w:rsid w:val="00045642"/>
    <w:rsid w:val="000501AD"/>
    <w:rsid w:val="00050DDD"/>
    <w:rsid w:val="00050E17"/>
    <w:rsid w:val="00053E8C"/>
    <w:rsid w:val="00057986"/>
    <w:rsid w:val="00061077"/>
    <w:rsid w:val="00061229"/>
    <w:rsid w:val="0006139C"/>
    <w:rsid w:val="00062B3D"/>
    <w:rsid w:val="00063F12"/>
    <w:rsid w:val="00066B0F"/>
    <w:rsid w:val="000715E4"/>
    <w:rsid w:val="0007388B"/>
    <w:rsid w:val="00073D90"/>
    <w:rsid w:val="0007527C"/>
    <w:rsid w:val="0007564E"/>
    <w:rsid w:val="0007578A"/>
    <w:rsid w:val="00075F10"/>
    <w:rsid w:val="00076189"/>
    <w:rsid w:val="00077557"/>
    <w:rsid w:val="00077679"/>
    <w:rsid w:val="000804F2"/>
    <w:rsid w:val="00080624"/>
    <w:rsid w:val="00082D81"/>
    <w:rsid w:val="00083B00"/>
    <w:rsid w:val="0008483C"/>
    <w:rsid w:val="00085C48"/>
    <w:rsid w:val="00086056"/>
    <w:rsid w:val="0008676B"/>
    <w:rsid w:val="00087575"/>
    <w:rsid w:val="00092C89"/>
    <w:rsid w:val="000945EA"/>
    <w:rsid w:val="00096314"/>
    <w:rsid w:val="000968BB"/>
    <w:rsid w:val="000970D9"/>
    <w:rsid w:val="000A083B"/>
    <w:rsid w:val="000A0D16"/>
    <w:rsid w:val="000A247A"/>
    <w:rsid w:val="000A44CE"/>
    <w:rsid w:val="000A5E2F"/>
    <w:rsid w:val="000A5F0A"/>
    <w:rsid w:val="000A6755"/>
    <w:rsid w:val="000B1534"/>
    <w:rsid w:val="000B2BC1"/>
    <w:rsid w:val="000B44E9"/>
    <w:rsid w:val="000B452E"/>
    <w:rsid w:val="000B4DD6"/>
    <w:rsid w:val="000B5078"/>
    <w:rsid w:val="000B5582"/>
    <w:rsid w:val="000B72BD"/>
    <w:rsid w:val="000B74F4"/>
    <w:rsid w:val="000C017F"/>
    <w:rsid w:val="000C07AA"/>
    <w:rsid w:val="000C0A11"/>
    <w:rsid w:val="000C1674"/>
    <w:rsid w:val="000C1923"/>
    <w:rsid w:val="000C21EB"/>
    <w:rsid w:val="000C2319"/>
    <w:rsid w:val="000C2ECA"/>
    <w:rsid w:val="000C38E8"/>
    <w:rsid w:val="000C4CE6"/>
    <w:rsid w:val="000D009E"/>
    <w:rsid w:val="000D01A3"/>
    <w:rsid w:val="000D3898"/>
    <w:rsid w:val="000D4E6C"/>
    <w:rsid w:val="000E0162"/>
    <w:rsid w:val="000E1853"/>
    <w:rsid w:val="000E1D09"/>
    <w:rsid w:val="000E28E8"/>
    <w:rsid w:val="000E309D"/>
    <w:rsid w:val="000E31B7"/>
    <w:rsid w:val="000E4639"/>
    <w:rsid w:val="000E5A24"/>
    <w:rsid w:val="000E5AC1"/>
    <w:rsid w:val="000F2AD3"/>
    <w:rsid w:val="000F2AF3"/>
    <w:rsid w:val="000F39B5"/>
    <w:rsid w:val="000F4365"/>
    <w:rsid w:val="000F5E9A"/>
    <w:rsid w:val="000F5F0E"/>
    <w:rsid w:val="000F66A0"/>
    <w:rsid w:val="000F70E8"/>
    <w:rsid w:val="000F76AA"/>
    <w:rsid w:val="001007D3"/>
    <w:rsid w:val="00100ED9"/>
    <w:rsid w:val="0010127D"/>
    <w:rsid w:val="00102F95"/>
    <w:rsid w:val="001049FE"/>
    <w:rsid w:val="00105C7F"/>
    <w:rsid w:val="00106EBB"/>
    <w:rsid w:val="0010713D"/>
    <w:rsid w:val="001074A6"/>
    <w:rsid w:val="001109B7"/>
    <w:rsid w:val="00110E41"/>
    <w:rsid w:val="001110F2"/>
    <w:rsid w:val="00112133"/>
    <w:rsid w:val="001129C0"/>
    <w:rsid w:val="00112E0A"/>
    <w:rsid w:val="00113376"/>
    <w:rsid w:val="00113633"/>
    <w:rsid w:val="00113D5F"/>
    <w:rsid w:val="0011486F"/>
    <w:rsid w:val="00115445"/>
    <w:rsid w:val="001163E8"/>
    <w:rsid w:val="00117384"/>
    <w:rsid w:val="00121225"/>
    <w:rsid w:val="00127420"/>
    <w:rsid w:val="00133162"/>
    <w:rsid w:val="00133292"/>
    <w:rsid w:val="00134C80"/>
    <w:rsid w:val="00135578"/>
    <w:rsid w:val="00135C76"/>
    <w:rsid w:val="001363DE"/>
    <w:rsid w:val="0013658D"/>
    <w:rsid w:val="00140D8D"/>
    <w:rsid w:val="00140EF4"/>
    <w:rsid w:val="00141F08"/>
    <w:rsid w:val="00142C1B"/>
    <w:rsid w:val="00142E9D"/>
    <w:rsid w:val="00143032"/>
    <w:rsid w:val="0014320B"/>
    <w:rsid w:val="001443E6"/>
    <w:rsid w:val="00144803"/>
    <w:rsid w:val="00145755"/>
    <w:rsid w:val="00150DD1"/>
    <w:rsid w:val="00151B88"/>
    <w:rsid w:val="00152BD5"/>
    <w:rsid w:val="001546E8"/>
    <w:rsid w:val="00156367"/>
    <w:rsid w:val="001575AF"/>
    <w:rsid w:val="00160D88"/>
    <w:rsid w:val="00160ED2"/>
    <w:rsid w:val="00166398"/>
    <w:rsid w:val="00167CC3"/>
    <w:rsid w:val="0017021D"/>
    <w:rsid w:val="00170563"/>
    <w:rsid w:val="00170E0C"/>
    <w:rsid w:val="00170FFB"/>
    <w:rsid w:val="00171354"/>
    <w:rsid w:val="00171643"/>
    <w:rsid w:val="001732E8"/>
    <w:rsid w:val="00173670"/>
    <w:rsid w:val="001749BB"/>
    <w:rsid w:val="00177889"/>
    <w:rsid w:val="00180BF4"/>
    <w:rsid w:val="001811A6"/>
    <w:rsid w:val="001817F5"/>
    <w:rsid w:val="0018237C"/>
    <w:rsid w:val="00183B81"/>
    <w:rsid w:val="00184BA0"/>
    <w:rsid w:val="00185878"/>
    <w:rsid w:val="00185A36"/>
    <w:rsid w:val="00185B7A"/>
    <w:rsid w:val="00186E5B"/>
    <w:rsid w:val="00190431"/>
    <w:rsid w:val="00192147"/>
    <w:rsid w:val="00195BBC"/>
    <w:rsid w:val="001A10B5"/>
    <w:rsid w:val="001A1304"/>
    <w:rsid w:val="001A1445"/>
    <w:rsid w:val="001A17E1"/>
    <w:rsid w:val="001A216E"/>
    <w:rsid w:val="001A243A"/>
    <w:rsid w:val="001A2A8D"/>
    <w:rsid w:val="001A3307"/>
    <w:rsid w:val="001A402F"/>
    <w:rsid w:val="001A522A"/>
    <w:rsid w:val="001B1CDC"/>
    <w:rsid w:val="001B42B1"/>
    <w:rsid w:val="001B507D"/>
    <w:rsid w:val="001B5178"/>
    <w:rsid w:val="001B79DA"/>
    <w:rsid w:val="001C00CE"/>
    <w:rsid w:val="001C0E2F"/>
    <w:rsid w:val="001C201A"/>
    <w:rsid w:val="001C2E25"/>
    <w:rsid w:val="001C3676"/>
    <w:rsid w:val="001C3F84"/>
    <w:rsid w:val="001C4E0C"/>
    <w:rsid w:val="001C5502"/>
    <w:rsid w:val="001C6EE6"/>
    <w:rsid w:val="001C7A77"/>
    <w:rsid w:val="001C7F68"/>
    <w:rsid w:val="001D10D5"/>
    <w:rsid w:val="001D16DD"/>
    <w:rsid w:val="001D17D0"/>
    <w:rsid w:val="001D300B"/>
    <w:rsid w:val="001D327E"/>
    <w:rsid w:val="001D480A"/>
    <w:rsid w:val="001D48AA"/>
    <w:rsid w:val="001D4DF2"/>
    <w:rsid w:val="001D530F"/>
    <w:rsid w:val="001D5D5A"/>
    <w:rsid w:val="001E0B9E"/>
    <w:rsid w:val="001E183E"/>
    <w:rsid w:val="001E4A38"/>
    <w:rsid w:val="001E5188"/>
    <w:rsid w:val="001E6AD2"/>
    <w:rsid w:val="001F05EE"/>
    <w:rsid w:val="001F0DE5"/>
    <w:rsid w:val="001F2150"/>
    <w:rsid w:val="001F2CEE"/>
    <w:rsid w:val="001F34EE"/>
    <w:rsid w:val="001F54D4"/>
    <w:rsid w:val="001F6959"/>
    <w:rsid w:val="00200355"/>
    <w:rsid w:val="002009C6"/>
    <w:rsid w:val="00200B5C"/>
    <w:rsid w:val="0020105C"/>
    <w:rsid w:val="002029D9"/>
    <w:rsid w:val="00203A36"/>
    <w:rsid w:val="00204CC8"/>
    <w:rsid w:val="00205020"/>
    <w:rsid w:val="002069FC"/>
    <w:rsid w:val="002103C4"/>
    <w:rsid w:val="002105FC"/>
    <w:rsid w:val="00210E32"/>
    <w:rsid w:val="00212FE3"/>
    <w:rsid w:val="002132F0"/>
    <w:rsid w:val="002134A5"/>
    <w:rsid w:val="0021372D"/>
    <w:rsid w:val="002144AF"/>
    <w:rsid w:val="0021583F"/>
    <w:rsid w:val="00215A71"/>
    <w:rsid w:val="00216218"/>
    <w:rsid w:val="0021625E"/>
    <w:rsid w:val="00216C63"/>
    <w:rsid w:val="0022287B"/>
    <w:rsid w:val="00224791"/>
    <w:rsid w:val="00224F5D"/>
    <w:rsid w:val="00226D6D"/>
    <w:rsid w:val="002276FA"/>
    <w:rsid w:val="00227ACA"/>
    <w:rsid w:val="00227D46"/>
    <w:rsid w:val="00227DAD"/>
    <w:rsid w:val="00230451"/>
    <w:rsid w:val="00230537"/>
    <w:rsid w:val="00230DA9"/>
    <w:rsid w:val="00231779"/>
    <w:rsid w:val="00231CBF"/>
    <w:rsid w:val="00232184"/>
    <w:rsid w:val="0023273F"/>
    <w:rsid w:val="00232B28"/>
    <w:rsid w:val="002332F7"/>
    <w:rsid w:val="002355DB"/>
    <w:rsid w:val="00236082"/>
    <w:rsid w:val="00240EA1"/>
    <w:rsid w:val="00241B71"/>
    <w:rsid w:val="00245462"/>
    <w:rsid w:val="00246116"/>
    <w:rsid w:val="00246290"/>
    <w:rsid w:val="00247822"/>
    <w:rsid w:val="00247A59"/>
    <w:rsid w:val="0025010B"/>
    <w:rsid w:val="0025012F"/>
    <w:rsid w:val="002515D2"/>
    <w:rsid w:val="002525F8"/>
    <w:rsid w:val="00253C67"/>
    <w:rsid w:val="00254761"/>
    <w:rsid w:val="00256FB0"/>
    <w:rsid w:val="00260E7B"/>
    <w:rsid w:val="0026110C"/>
    <w:rsid w:val="00261902"/>
    <w:rsid w:val="0026543E"/>
    <w:rsid w:val="00265F84"/>
    <w:rsid w:val="00267B03"/>
    <w:rsid w:val="00270486"/>
    <w:rsid w:val="00272433"/>
    <w:rsid w:val="00272656"/>
    <w:rsid w:val="00273F65"/>
    <w:rsid w:val="0027416C"/>
    <w:rsid w:val="00275293"/>
    <w:rsid w:val="00275527"/>
    <w:rsid w:val="002760AB"/>
    <w:rsid w:val="00276258"/>
    <w:rsid w:val="00277DD0"/>
    <w:rsid w:val="00277F76"/>
    <w:rsid w:val="00280BF9"/>
    <w:rsid w:val="00281394"/>
    <w:rsid w:val="002825E9"/>
    <w:rsid w:val="00282DD7"/>
    <w:rsid w:val="002834D9"/>
    <w:rsid w:val="00285B90"/>
    <w:rsid w:val="0028609F"/>
    <w:rsid w:val="00286259"/>
    <w:rsid w:val="00287E3F"/>
    <w:rsid w:val="00290773"/>
    <w:rsid w:val="002907AA"/>
    <w:rsid w:val="00290D43"/>
    <w:rsid w:val="00291A5B"/>
    <w:rsid w:val="002929C3"/>
    <w:rsid w:val="00294250"/>
    <w:rsid w:val="00295819"/>
    <w:rsid w:val="002964B5"/>
    <w:rsid w:val="0029657F"/>
    <w:rsid w:val="00297DBA"/>
    <w:rsid w:val="00297F2D"/>
    <w:rsid w:val="002A018D"/>
    <w:rsid w:val="002A0E21"/>
    <w:rsid w:val="002A16C1"/>
    <w:rsid w:val="002A3794"/>
    <w:rsid w:val="002A649C"/>
    <w:rsid w:val="002A6D2D"/>
    <w:rsid w:val="002A6DB0"/>
    <w:rsid w:val="002A736B"/>
    <w:rsid w:val="002B2944"/>
    <w:rsid w:val="002B2A49"/>
    <w:rsid w:val="002B4D11"/>
    <w:rsid w:val="002B5A45"/>
    <w:rsid w:val="002B5E13"/>
    <w:rsid w:val="002C06F9"/>
    <w:rsid w:val="002C0942"/>
    <w:rsid w:val="002C3C5C"/>
    <w:rsid w:val="002C4CA7"/>
    <w:rsid w:val="002C520F"/>
    <w:rsid w:val="002C56DB"/>
    <w:rsid w:val="002C62F2"/>
    <w:rsid w:val="002C7861"/>
    <w:rsid w:val="002D00EB"/>
    <w:rsid w:val="002D14AF"/>
    <w:rsid w:val="002D21F8"/>
    <w:rsid w:val="002D28DA"/>
    <w:rsid w:val="002D2CF8"/>
    <w:rsid w:val="002D45E0"/>
    <w:rsid w:val="002D4DEF"/>
    <w:rsid w:val="002D4E8C"/>
    <w:rsid w:val="002D5030"/>
    <w:rsid w:val="002D7A5E"/>
    <w:rsid w:val="002E198E"/>
    <w:rsid w:val="002E24F9"/>
    <w:rsid w:val="002E2E92"/>
    <w:rsid w:val="002E3C78"/>
    <w:rsid w:val="002E498E"/>
    <w:rsid w:val="002E49ED"/>
    <w:rsid w:val="002E4C3B"/>
    <w:rsid w:val="002E5E0F"/>
    <w:rsid w:val="002F0B25"/>
    <w:rsid w:val="002F1540"/>
    <w:rsid w:val="002F1AAC"/>
    <w:rsid w:val="002F1B29"/>
    <w:rsid w:val="002F1E53"/>
    <w:rsid w:val="002F3749"/>
    <w:rsid w:val="002F4226"/>
    <w:rsid w:val="002F509B"/>
    <w:rsid w:val="002F55BA"/>
    <w:rsid w:val="002F63EE"/>
    <w:rsid w:val="002F6F40"/>
    <w:rsid w:val="002F7FBA"/>
    <w:rsid w:val="003017C7"/>
    <w:rsid w:val="003019D7"/>
    <w:rsid w:val="00304B3D"/>
    <w:rsid w:val="0030511C"/>
    <w:rsid w:val="003062FC"/>
    <w:rsid w:val="00307DB8"/>
    <w:rsid w:val="00312E56"/>
    <w:rsid w:val="00313301"/>
    <w:rsid w:val="00314A3D"/>
    <w:rsid w:val="0031569A"/>
    <w:rsid w:val="003161E3"/>
    <w:rsid w:val="00316EA0"/>
    <w:rsid w:val="003205A0"/>
    <w:rsid w:val="003208A7"/>
    <w:rsid w:val="00322E33"/>
    <w:rsid w:val="003252DB"/>
    <w:rsid w:val="00325EE8"/>
    <w:rsid w:val="003264B8"/>
    <w:rsid w:val="00326A5A"/>
    <w:rsid w:val="003304BF"/>
    <w:rsid w:val="0033397D"/>
    <w:rsid w:val="00333B53"/>
    <w:rsid w:val="00334FC2"/>
    <w:rsid w:val="00335FA7"/>
    <w:rsid w:val="003367D4"/>
    <w:rsid w:val="00336D35"/>
    <w:rsid w:val="00336D67"/>
    <w:rsid w:val="0034074D"/>
    <w:rsid w:val="003427F4"/>
    <w:rsid w:val="00344856"/>
    <w:rsid w:val="0034511D"/>
    <w:rsid w:val="0034590E"/>
    <w:rsid w:val="00345CAE"/>
    <w:rsid w:val="003466F6"/>
    <w:rsid w:val="0034785C"/>
    <w:rsid w:val="0035028B"/>
    <w:rsid w:val="00352289"/>
    <w:rsid w:val="00352AF2"/>
    <w:rsid w:val="00353DE7"/>
    <w:rsid w:val="00355AD4"/>
    <w:rsid w:val="00360B53"/>
    <w:rsid w:val="00362501"/>
    <w:rsid w:val="00362D85"/>
    <w:rsid w:val="003648DA"/>
    <w:rsid w:val="00364E5E"/>
    <w:rsid w:val="003665ED"/>
    <w:rsid w:val="00366ACC"/>
    <w:rsid w:val="00366C85"/>
    <w:rsid w:val="003721C7"/>
    <w:rsid w:val="003726DC"/>
    <w:rsid w:val="0037281A"/>
    <w:rsid w:val="003735AC"/>
    <w:rsid w:val="00373B5C"/>
    <w:rsid w:val="003746E6"/>
    <w:rsid w:val="003750F0"/>
    <w:rsid w:val="003766B8"/>
    <w:rsid w:val="00376C7B"/>
    <w:rsid w:val="00377464"/>
    <w:rsid w:val="00377760"/>
    <w:rsid w:val="00377E93"/>
    <w:rsid w:val="00380A62"/>
    <w:rsid w:val="0038135B"/>
    <w:rsid w:val="00384554"/>
    <w:rsid w:val="003858FD"/>
    <w:rsid w:val="0038680C"/>
    <w:rsid w:val="00391D49"/>
    <w:rsid w:val="00391E57"/>
    <w:rsid w:val="0039307E"/>
    <w:rsid w:val="00394704"/>
    <w:rsid w:val="00395F8E"/>
    <w:rsid w:val="00397633"/>
    <w:rsid w:val="00397A91"/>
    <w:rsid w:val="003A179E"/>
    <w:rsid w:val="003A1E45"/>
    <w:rsid w:val="003A2A5B"/>
    <w:rsid w:val="003A38B5"/>
    <w:rsid w:val="003A3D2A"/>
    <w:rsid w:val="003A3FEC"/>
    <w:rsid w:val="003A41D3"/>
    <w:rsid w:val="003A4509"/>
    <w:rsid w:val="003A49BE"/>
    <w:rsid w:val="003A4DA2"/>
    <w:rsid w:val="003A4E94"/>
    <w:rsid w:val="003A5348"/>
    <w:rsid w:val="003A5495"/>
    <w:rsid w:val="003A67B6"/>
    <w:rsid w:val="003A68F0"/>
    <w:rsid w:val="003B05C9"/>
    <w:rsid w:val="003B15B8"/>
    <w:rsid w:val="003B2560"/>
    <w:rsid w:val="003B25EE"/>
    <w:rsid w:val="003B3105"/>
    <w:rsid w:val="003B4CF9"/>
    <w:rsid w:val="003B4FC2"/>
    <w:rsid w:val="003B7224"/>
    <w:rsid w:val="003C0CDE"/>
    <w:rsid w:val="003C0E3E"/>
    <w:rsid w:val="003C2957"/>
    <w:rsid w:val="003C3A36"/>
    <w:rsid w:val="003C4B78"/>
    <w:rsid w:val="003C5CB6"/>
    <w:rsid w:val="003C5D99"/>
    <w:rsid w:val="003C667B"/>
    <w:rsid w:val="003C7B49"/>
    <w:rsid w:val="003D15C2"/>
    <w:rsid w:val="003D16C6"/>
    <w:rsid w:val="003D48AA"/>
    <w:rsid w:val="003D50BF"/>
    <w:rsid w:val="003D56DF"/>
    <w:rsid w:val="003D5FC2"/>
    <w:rsid w:val="003D6309"/>
    <w:rsid w:val="003D753F"/>
    <w:rsid w:val="003E133F"/>
    <w:rsid w:val="003E134E"/>
    <w:rsid w:val="003E203A"/>
    <w:rsid w:val="003E204D"/>
    <w:rsid w:val="003E3444"/>
    <w:rsid w:val="003E3A48"/>
    <w:rsid w:val="003E3B2C"/>
    <w:rsid w:val="003E57A8"/>
    <w:rsid w:val="003E5D40"/>
    <w:rsid w:val="003E6950"/>
    <w:rsid w:val="003E6A88"/>
    <w:rsid w:val="003F0E4A"/>
    <w:rsid w:val="003F2565"/>
    <w:rsid w:val="003F2580"/>
    <w:rsid w:val="003F5297"/>
    <w:rsid w:val="003F5612"/>
    <w:rsid w:val="003F6827"/>
    <w:rsid w:val="003F6A95"/>
    <w:rsid w:val="003F6B7A"/>
    <w:rsid w:val="003F7637"/>
    <w:rsid w:val="003F7753"/>
    <w:rsid w:val="00400493"/>
    <w:rsid w:val="00402600"/>
    <w:rsid w:val="0040543A"/>
    <w:rsid w:val="00407063"/>
    <w:rsid w:val="00410AB7"/>
    <w:rsid w:val="0041172D"/>
    <w:rsid w:val="00411B7D"/>
    <w:rsid w:val="00411F29"/>
    <w:rsid w:val="00411FBD"/>
    <w:rsid w:val="004124E8"/>
    <w:rsid w:val="00412D68"/>
    <w:rsid w:val="0041381E"/>
    <w:rsid w:val="00413CA7"/>
    <w:rsid w:val="004150A3"/>
    <w:rsid w:val="00415229"/>
    <w:rsid w:val="004163B5"/>
    <w:rsid w:val="004165DE"/>
    <w:rsid w:val="00416E80"/>
    <w:rsid w:val="004170A2"/>
    <w:rsid w:val="004178D6"/>
    <w:rsid w:val="00417A05"/>
    <w:rsid w:val="0042098B"/>
    <w:rsid w:val="00420DCB"/>
    <w:rsid w:val="00420F63"/>
    <w:rsid w:val="00421736"/>
    <w:rsid w:val="004229D8"/>
    <w:rsid w:val="0042344B"/>
    <w:rsid w:val="00424213"/>
    <w:rsid w:val="00425409"/>
    <w:rsid w:val="004256FF"/>
    <w:rsid w:val="00426011"/>
    <w:rsid w:val="004264CB"/>
    <w:rsid w:val="00426764"/>
    <w:rsid w:val="0043156C"/>
    <w:rsid w:val="00431BFD"/>
    <w:rsid w:val="00435B13"/>
    <w:rsid w:val="00435C8A"/>
    <w:rsid w:val="0043610B"/>
    <w:rsid w:val="004365FA"/>
    <w:rsid w:val="00436BD1"/>
    <w:rsid w:val="0043793F"/>
    <w:rsid w:val="004401CC"/>
    <w:rsid w:val="00440E48"/>
    <w:rsid w:val="00441132"/>
    <w:rsid w:val="004422CF"/>
    <w:rsid w:val="0044500B"/>
    <w:rsid w:val="00445556"/>
    <w:rsid w:val="004475AF"/>
    <w:rsid w:val="0045012B"/>
    <w:rsid w:val="004506DB"/>
    <w:rsid w:val="00450FFE"/>
    <w:rsid w:val="0045118D"/>
    <w:rsid w:val="00453AFC"/>
    <w:rsid w:val="00454B3F"/>
    <w:rsid w:val="00454F57"/>
    <w:rsid w:val="004552B5"/>
    <w:rsid w:val="004574CA"/>
    <w:rsid w:val="004576D7"/>
    <w:rsid w:val="00457F51"/>
    <w:rsid w:val="00460CBC"/>
    <w:rsid w:val="00462744"/>
    <w:rsid w:val="00462CCC"/>
    <w:rsid w:val="00462DE4"/>
    <w:rsid w:val="00464766"/>
    <w:rsid w:val="00464C01"/>
    <w:rsid w:val="00464F56"/>
    <w:rsid w:val="00465745"/>
    <w:rsid w:val="00465FFE"/>
    <w:rsid w:val="004664F1"/>
    <w:rsid w:val="00466726"/>
    <w:rsid w:val="0046765E"/>
    <w:rsid w:val="004702EA"/>
    <w:rsid w:val="00470E41"/>
    <w:rsid w:val="00471198"/>
    <w:rsid w:val="00472AED"/>
    <w:rsid w:val="004730CA"/>
    <w:rsid w:val="00473507"/>
    <w:rsid w:val="00473F68"/>
    <w:rsid w:val="00475183"/>
    <w:rsid w:val="00476B91"/>
    <w:rsid w:val="00477287"/>
    <w:rsid w:val="004801CB"/>
    <w:rsid w:val="0048035A"/>
    <w:rsid w:val="004827C9"/>
    <w:rsid w:val="00484416"/>
    <w:rsid w:val="00485AD1"/>
    <w:rsid w:val="0048728A"/>
    <w:rsid w:val="00487822"/>
    <w:rsid w:val="00490DA6"/>
    <w:rsid w:val="00492F4A"/>
    <w:rsid w:val="0049648A"/>
    <w:rsid w:val="00497043"/>
    <w:rsid w:val="004A2A7D"/>
    <w:rsid w:val="004A3000"/>
    <w:rsid w:val="004A322A"/>
    <w:rsid w:val="004A3DAD"/>
    <w:rsid w:val="004A3F82"/>
    <w:rsid w:val="004A4C5D"/>
    <w:rsid w:val="004A765A"/>
    <w:rsid w:val="004B1B06"/>
    <w:rsid w:val="004B1B4F"/>
    <w:rsid w:val="004B1E6C"/>
    <w:rsid w:val="004B1FF6"/>
    <w:rsid w:val="004B3063"/>
    <w:rsid w:val="004B3080"/>
    <w:rsid w:val="004B3B6C"/>
    <w:rsid w:val="004B3B94"/>
    <w:rsid w:val="004B46E1"/>
    <w:rsid w:val="004B567F"/>
    <w:rsid w:val="004B5DA1"/>
    <w:rsid w:val="004B65B1"/>
    <w:rsid w:val="004B7052"/>
    <w:rsid w:val="004C0551"/>
    <w:rsid w:val="004C0C62"/>
    <w:rsid w:val="004C2415"/>
    <w:rsid w:val="004C2653"/>
    <w:rsid w:val="004C3906"/>
    <w:rsid w:val="004C4004"/>
    <w:rsid w:val="004C41E9"/>
    <w:rsid w:val="004C4ACD"/>
    <w:rsid w:val="004C4C82"/>
    <w:rsid w:val="004C5026"/>
    <w:rsid w:val="004C50E1"/>
    <w:rsid w:val="004C68D1"/>
    <w:rsid w:val="004C78D8"/>
    <w:rsid w:val="004D0357"/>
    <w:rsid w:val="004D2090"/>
    <w:rsid w:val="004D269A"/>
    <w:rsid w:val="004D2DC0"/>
    <w:rsid w:val="004D3BAF"/>
    <w:rsid w:val="004D6C0B"/>
    <w:rsid w:val="004D7D50"/>
    <w:rsid w:val="004E07EA"/>
    <w:rsid w:val="004E07FF"/>
    <w:rsid w:val="004E09A3"/>
    <w:rsid w:val="004E0BC9"/>
    <w:rsid w:val="004E2F30"/>
    <w:rsid w:val="004E311E"/>
    <w:rsid w:val="004E35EE"/>
    <w:rsid w:val="004E3BFF"/>
    <w:rsid w:val="004E4621"/>
    <w:rsid w:val="004E4E30"/>
    <w:rsid w:val="004E703B"/>
    <w:rsid w:val="004F18FD"/>
    <w:rsid w:val="004F1DBC"/>
    <w:rsid w:val="004F24CD"/>
    <w:rsid w:val="004F286F"/>
    <w:rsid w:val="004F2CDE"/>
    <w:rsid w:val="004F3C0D"/>
    <w:rsid w:val="004F448A"/>
    <w:rsid w:val="004F49A1"/>
    <w:rsid w:val="004F575F"/>
    <w:rsid w:val="004F79E4"/>
    <w:rsid w:val="004F7EDD"/>
    <w:rsid w:val="004F7F39"/>
    <w:rsid w:val="00500D8A"/>
    <w:rsid w:val="0050235C"/>
    <w:rsid w:val="00503045"/>
    <w:rsid w:val="00504318"/>
    <w:rsid w:val="00504F3D"/>
    <w:rsid w:val="00506B6D"/>
    <w:rsid w:val="00506E77"/>
    <w:rsid w:val="005077F1"/>
    <w:rsid w:val="005078F7"/>
    <w:rsid w:val="00510AD6"/>
    <w:rsid w:val="005111CC"/>
    <w:rsid w:val="00511C2E"/>
    <w:rsid w:val="00512568"/>
    <w:rsid w:val="00512785"/>
    <w:rsid w:val="0051286E"/>
    <w:rsid w:val="00512FBA"/>
    <w:rsid w:val="00513584"/>
    <w:rsid w:val="00514D35"/>
    <w:rsid w:val="00515532"/>
    <w:rsid w:val="00516712"/>
    <w:rsid w:val="0051759E"/>
    <w:rsid w:val="00517B01"/>
    <w:rsid w:val="0052075E"/>
    <w:rsid w:val="00520870"/>
    <w:rsid w:val="00520DCB"/>
    <w:rsid w:val="00521EEA"/>
    <w:rsid w:val="00523A49"/>
    <w:rsid w:val="0052411C"/>
    <w:rsid w:val="0052439E"/>
    <w:rsid w:val="00524A5F"/>
    <w:rsid w:val="00525342"/>
    <w:rsid w:val="0052613B"/>
    <w:rsid w:val="00526E76"/>
    <w:rsid w:val="00527203"/>
    <w:rsid w:val="00527787"/>
    <w:rsid w:val="00527D15"/>
    <w:rsid w:val="005327AF"/>
    <w:rsid w:val="005327DD"/>
    <w:rsid w:val="00533B78"/>
    <w:rsid w:val="00535482"/>
    <w:rsid w:val="00535711"/>
    <w:rsid w:val="005362B7"/>
    <w:rsid w:val="00536A74"/>
    <w:rsid w:val="00536ED6"/>
    <w:rsid w:val="005379B7"/>
    <w:rsid w:val="00537C28"/>
    <w:rsid w:val="0054116B"/>
    <w:rsid w:val="00541739"/>
    <w:rsid w:val="0054174B"/>
    <w:rsid w:val="00541B13"/>
    <w:rsid w:val="00542970"/>
    <w:rsid w:val="00543CE6"/>
    <w:rsid w:val="00545D40"/>
    <w:rsid w:val="005478C1"/>
    <w:rsid w:val="00547ECB"/>
    <w:rsid w:val="00552920"/>
    <w:rsid w:val="0055400D"/>
    <w:rsid w:val="00557E24"/>
    <w:rsid w:val="00560180"/>
    <w:rsid w:val="005603DD"/>
    <w:rsid w:val="005603F7"/>
    <w:rsid w:val="0056173C"/>
    <w:rsid w:val="00562372"/>
    <w:rsid w:val="00562487"/>
    <w:rsid w:val="00562DAC"/>
    <w:rsid w:val="00564A53"/>
    <w:rsid w:val="00564C68"/>
    <w:rsid w:val="005660AB"/>
    <w:rsid w:val="005660DA"/>
    <w:rsid w:val="00567016"/>
    <w:rsid w:val="0057073C"/>
    <w:rsid w:val="00573AE5"/>
    <w:rsid w:val="005750AA"/>
    <w:rsid w:val="00575C5F"/>
    <w:rsid w:val="0057648D"/>
    <w:rsid w:val="00581075"/>
    <w:rsid w:val="00581A06"/>
    <w:rsid w:val="00585B20"/>
    <w:rsid w:val="00587F85"/>
    <w:rsid w:val="005918B7"/>
    <w:rsid w:val="00591C1E"/>
    <w:rsid w:val="00591F36"/>
    <w:rsid w:val="00592919"/>
    <w:rsid w:val="00592C9D"/>
    <w:rsid w:val="00592D78"/>
    <w:rsid w:val="005930DC"/>
    <w:rsid w:val="00593779"/>
    <w:rsid w:val="0059571C"/>
    <w:rsid w:val="005959B2"/>
    <w:rsid w:val="0059664F"/>
    <w:rsid w:val="00596BDD"/>
    <w:rsid w:val="00597183"/>
    <w:rsid w:val="005976C1"/>
    <w:rsid w:val="00597A02"/>
    <w:rsid w:val="00597B30"/>
    <w:rsid w:val="005A25EB"/>
    <w:rsid w:val="005A3D16"/>
    <w:rsid w:val="005A4626"/>
    <w:rsid w:val="005A4814"/>
    <w:rsid w:val="005A6C4E"/>
    <w:rsid w:val="005B00C8"/>
    <w:rsid w:val="005B037D"/>
    <w:rsid w:val="005B1880"/>
    <w:rsid w:val="005B2678"/>
    <w:rsid w:val="005B3EC9"/>
    <w:rsid w:val="005B40B2"/>
    <w:rsid w:val="005B5463"/>
    <w:rsid w:val="005C1122"/>
    <w:rsid w:val="005C224C"/>
    <w:rsid w:val="005C2784"/>
    <w:rsid w:val="005C49F9"/>
    <w:rsid w:val="005C56C2"/>
    <w:rsid w:val="005C5A3D"/>
    <w:rsid w:val="005C5FF4"/>
    <w:rsid w:val="005C69F2"/>
    <w:rsid w:val="005C6AF6"/>
    <w:rsid w:val="005C760A"/>
    <w:rsid w:val="005C7A2D"/>
    <w:rsid w:val="005C7C59"/>
    <w:rsid w:val="005C7E1D"/>
    <w:rsid w:val="005D0560"/>
    <w:rsid w:val="005D1721"/>
    <w:rsid w:val="005D1BF9"/>
    <w:rsid w:val="005D1CF3"/>
    <w:rsid w:val="005D1EFA"/>
    <w:rsid w:val="005D2631"/>
    <w:rsid w:val="005D2796"/>
    <w:rsid w:val="005D3984"/>
    <w:rsid w:val="005D3E94"/>
    <w:rsid w:val="005D51C4"/>
    <w:rsid w:val="005D51F6"/>
    <w:rsid w:val="005D5940"/>
    <w:rsid w:val="005D65F3"/>
    <w:rsid w:val="005D6986"/>
    <w:rsid w:val="005D73A7"/>
    <w:rsid w:val="005E008F"/>
    <w:rsid w:val="005E166B"/>
    <w:rsid w:val="005E2774"/>
    <w:rsid w:val="005E50CD"/>
    <w:rsid w:val="005E5286"/>
    <w:rsid w:val="005E535E"/>
    <w:rsid w:val="005E5E64"/>
    <w:rsid w:val="005E6767"/>
    <w:rsid w:val="005E6AB0"/>
    <w:rsid w:val="005E6B5D"/>
    <w:rsid w:val="005E7D4B"/>
    <w:rsid w:val="005F062E"/>
    <w:rsid w:val="005F0886"/>
    <w:rsid w:val="005F1B7E"/>
    <w:rsid w:val="005F1BB2"/>
    <w:rsid w:val="005F21C0"/>
    <w:rsid w:val="005F4A6C"/>
    <w:rsid w:val="005F60BE"/>
    <w:rsid w:val="006001DB"/>
    <w:rsid w:val="006012DE"/>
    <w:rsid w:val="00601DBC"/>
    <w:rsid w:val="00603673"/>
    <w:rsid w:val="00603D27"/>
    <w:rsid w:val="00603F69"/>
    <w:rsid w:val="006045D5"/>
    <w:rsid w:val="006047F2"/>
    <w:rsid w:val="00604840"/>
    <w:rsid w:val="00605CED"/>
    <w:rsid w:val="0060780B"/>
    <w:rsid w:val="00610744"/>
    <w:rsid w:val="00611EF4"/>
    <w:rsid w:val="00612338"/>
    <w:rsid w:val="00612B49"/>
    <w:rsid w:val="00614599"/>
    <w:rsid w:val="00614EB0"/>
    <w:rsid w:val="00615821"/>
    <w:rsid w:val="006159CC"/>
    <w:rsid w:val="00617442"/>
    <w:rsid w:val="00620EA2"/>
    <w:rsid w:val="00621C7D"/>
    <w:rsid w:val="00622798"/>
    <w:rsid w:val="00624E91"/>
    <w:rsid w:val="00626A13"/>
    <w:rsid w:val="00627522"/>
    <w:rsid w:val="00627D34"/>
    <w:rsid w:val="006304C8"/>
    <w:rsid w:val="0063143E"/>
    <w:rsid w:val="00632C3D"/>
    <w:rsid w:val="00636A0F"/>
    <w:rsid w:val="00636BCA"/>
    <w:rsid w:val="006418BA"/>
    <w:rsid w:val="00642135"/>
    <w:rsid w:val="00642CF4"/>
    <w:rsid w:val="00644AA1"/>
    <w:rsid w:val="00644FFB"/>
    <w:rsid w:val="006450E4"/>
    <w:rsid w:val="00645D3B"/>
    <w:rsid w:val="006462A5"/>
    <w:rsid w:val="00646F7A"/>
    <w:rsid w:val="006517AB"/>
    <w:rsid w:val="00651BB8"/>
    <w:rsid w:val="00652D8B"/>
    <w:rsid w:val="00654B04"/>
    <w:rsid w:val="00654F37"/>
    <w:rsid w:val="00655FED"/>
    <w:rsid w:val="00657A73"/>
    <w:rsid w:val="00657DD3"/>
    <w:rsid w:val="006606CC"/>
    <w:rsid w:val="0066167D"/>
    <w:rsid w:val="0066432E"/>
    <w:rsid w:val="00665266"/>
    <w:rsid w:val="0066609C"/>
    <w:rsid w:val="00666AF8"/>
    <w:rsid w:val="00667A06"/>
    <w:rsid w:val="00667E92"/>
    <w:rsid w:val="006707DB"/>
    <w:rsid w:val="0067095F"/>
    <w:rsid w:val="00670B10"/>
    <w:rsid w:val="00671F1D"/>
    <w:rsid w:val="00675499"/>
    <w:rsid w:val="0067652A"/>
    <w:rsid w:val="00676852"/>
    <w:rsid w:val="00676ED1"/>
    <w:rsid w:val="00677435"/>
    <w:rsid w:val="00677499"/>
    <w:rsid w:val="00680770"/>
    <w:rsid w:val="0068116B"/>
    <w:rsid w:val="00681802"/>
    <w:rsid w:val="006824B7"/>
    <w:rsid w:val="00682525"/>
    <w:rsid w:val="006832E0"/>
    <w:rsid w:val="006833A9"/>
    <w:rsid w:val="00683934"/>
    <w:rsid w:val="00685643"/>
    <w:rsid w:val="006873B5"/>
    <w:rsid w:val="006877DF"/>
    <w:rsid w:val="00687929"/>
    <w:rsid w:val="006879CF"/>
    <w:rsid w:val="00692A08"/>
    <w:rsid w:val="00692A27"/>
    <w:rsid w:val="00692E1D"/>
    <w:rsid w:val="0069390F"/>
    <w:rsid w:val="006948F7"/>
    <w:rsid w:val="0069496C"/>
    <w:rsid w:val="0069573D"/>
    <w:rsid w:val="0069609F"/>
    <w:rsid w:val="006969EC"/>
    <w:rsid w:val="00697A2D"/>
    <w:rsid w:val="006A07AE"/>
    <w:rsid w:val="006A161A"/>
    <w:rsid w:val="006A2674"/>
    <w:rsid w:val="006A30A9"/>
    <w:rsid w:val="006A4A8B"/>
    <w:rsid w:val="006A4FC4"/>
    <w:rsid w:val="006A6272"/>
    <w:rsid w:val="006A75F6"/>
    <w:rsid w:val="006A7708"/>
    <w:rsid w:val="006A779D"/>
    <w:rsid w:val="006B0B9D"/>
    <w:rsid w:val="006B14D2"/>
    <w:rsid w:val="006B3550"/>
    <w:rsid w:val="006B3EB9"/>
    <w:rsid w:val="006B4056"/>
    <w:rsid w:val="006B459F"/>
    <w:rsid w:val="006B47CD"/>
    <w:rsid w:val="006B52B2"/>
    <w:rsid w:val="006B63DC"/>
    <w:rsid w:val="006C100F"/>
    <w:rsid w:val="006C1833"/>
    <w:rsid w:val="006C2635"/>
    <w:rsid w:val="006C2E7E"/>
    <w:rsid w:val="006C311E"/>
    <w:rsid w:val="006C3331"/>
    <w:rsid w:val="006C3B0F"/>
    <w:rsid w:val="006C454F"/>
    <w:rsid w:val="006C4657"/>
    <w:rsid w:val="006C4871"/>
    <w:rsid w:val="006C71E9"/>
    <w:rsid w:val="006C7EAF"/>
    <w:rsid w:val="006D04AC"/>
    <w:rsid w:val="006D063E"/>
    <w:rsid w:val="006D065C"/>
    <w:rsid w:val="006D06D9"/>
    <w:rsid w:val="006D0E85"/>
    <w:rsid w:val="006D2A6C"/>
    <w:rsid w:val="006D4011"/>
    <w:rsid w:val="006D5742"/>
    <w:rsid w:val="006D7470"/>
    <w:rsid w:val="006D7B39"/>
    <w:rsid w:val="006E1942"/>
    <w:rsid w:val="006E353B"/>
    <w:rsid w:val="006E5D8B"/>
    <w:rsid w:val="006E6532"/>
    <w:rsid w:val="006E6A65"/>
    <w:rsid w:val="006E7559"/>
    <w:rsid w:val="006E78FB"/>
    <w:rsid w:val="006F0EE6"/>
    <w:rsid w:val="006F19F8"/>
    <w:rsid w:val="006F2B7A"/>
    <w:rsid w:val="006F423F"/>
    <w:rsid w:val="006F5396"/>
    <w:rsid w:val="006F5E9F"/>
    <w:rsid w:val="006F5ECF"/>
    <w:rsid w:val="00700DF8"/>
    <w:rsid w:val="007016E3"/>
    <w:rsid w:val="0070170C"/>
    <w:rsid w:val="00701E1C"/>
    <w:rsid w:val="007022C0"/>
    <w:rsid w:val="007032A3"/>
    <w:rsid w:val="00703691"/>
    <w:rsid w:val="00704579"/>
    <w:rsid w:val="00704E93"/>
    <w:rsid w:val="00704F81"/>
    <w:rsid w:val="0070521D"/>
    <w:rsid w:val="00705949"/>
    <w:rsid w:val="00706378"/>
    <w:rsid w:val="0070670E"/>
    <w:rsid w:val="00712B36"/>
    <w:rsid w:val="00714241"/>
    <w:rsid w:val="0071728D"/>
    <w:rsid w:val="00717E7A"/>
    <w:rsid w:val="007206CB"/>
    <w:rsid w:val="00721B5E"/>
    <w:rsid w:val="0072227B"/>
    <w:rsid w:val="007227A0"/>
    <w:rsid w:val="00722C66"/>
    <w:rsid w:val="00723A6D"/>
    <w:rsid w:val="00725831"/>
    <w:rsid w:val="0073102C"/>
    <w:rsid w:val="00731D56"/>
    <w:rsid w:val="00732CCD"/>
    <w:rsid w:val="0073317F"/>
    <w:rsid w:val="00734156"/>
    <w:rsid w:val="00735928"/>
    <w:rsid w:val="00736DAA"/>
    <w:rsid w:val="00737E9B"/>
    <w:rsid w:val="00740751"/>
    <w:rsid w:val="00740F50"/>
    <w:rsid w:val="00740F70"/>
    <w:rsid w:val="00741025"/>
    <w:rsid w:val="007423DE"/>
    <w:rsid w:val="00742876"/>
    <w:rsid w:val="00742F94"/>
    <w:rsid w:val="007432CF"/>
    <w:rsid w:val="00745273"/>
    <w:rsid w:val="00745B32"/>
    <w:rsid w:val="00746CC7"/>
    <w:rsid w:val="0074793A"/>
    <w:rsid w:val="00750061"/>
    <w:rsid w:val="00750C65"/>
    <w:rsid w:val="007516EA"/>
    <w:rsid w:val="007518F1"/>
    <w:rsid w:val="0075374D"/>
    <w:rsid w:val="00754172"/>
    <w:rsid w:val="00754C13"/>
    <w:rsid w:val="00755631"/>
    <w:rsid w:val="00756CCF"/>
    <w:rsid w:val="00757AAA"/>
    <w:rsid w:val="00757C4F"/>
    <w:rsid w:val="00757F5F"/>
    <w:rsid w:val="00760003"/>
    <w:rsid w:val="00761D15"/>
    <w:rsid w:val="007627CD"/>
    <w:rsid w:val="00762982"/>
    <w:rsid w:val="00762C19"/>
    <w:rsid w:val="00762F11"/>
    <w:rsid w:val="00765ADA"/>
    <w:rsid w:val="00767DCA"/>
    <w:rsid w:val="00770C29"/>
    <w:rsid w:val="00770EEC"/>
    <w:rsid w:val="00772CE6"/>
    <w:rsid w:val="0077342C"/>
    <w:rsid w:val="00773D18"/>
    <w:rsid w:val="00773D46"/>
    <w:rsid w:val="007754F6"/>
    <w:rsid w:val="0077610F"/>
    <w:rsid w:val="00776646"/>
    <w:rsid w:val="00777D47"/>
    <w:rsid w:val="00780710"/>
    <w:rsid w:val="00781711"/>
    <w:rsid w:val="007819AB"/>
    <w:rsid w:val="0078288D"/>
    <w:rsid w:val="0078377A"/>
    <w:rsid w:val="00786D02"/>
    <w:rsid w:val="00787882"/>
    <w:rsid w:val="00790699"/>
    <w:rsid w:val="007908F9"/>
    <w:rsid w:val="00790E51"/>
    <w:rsid w:val="007922A9"/>
    <w:rsid w:val="00792FCC"/>
    <w:rsid w:val="00793383"/>
    <w:rsid w:val="007935F4"/>
    <w:rsid w:val="00793844"/>
    <w:rsid w:val="00794AEE"/>
    <w:rsid w:val="00794CE2"/>
    <w:rsid w:val="00795591"/>
    <w:rsid w:val="00795D55"/>
    <w:rsid w:val="0079623F"/>
    <w:rsid w:val="00796DD7"/>
    <w:rsid w:val="007A09E1"/>
    <w:rsid w:val="007A10C9"/>
    <w:rsid w:val="007A1493"/>
    <w:rsid w:val="007A16F2"/>
    <w:rsid w:val="007A1FC1"/>
    <w:rsid w:val="007A4B2D"/>
    <w:rsid w:val="007A578E"/>
    <w:rsid w:val="007A58FB"/>
    <w:rsid w:val="007A5E9D"/>
    <w:rsid w:val="007A6AA3"/>
    <w:rsid w:val="007A6F60"/>
    <w:rsid w:val="007A74D9"/>
    <w:rsid w:val="007B0BF4"/>
    <w:rsid w:val="007B0DC5"/>
    <w:rsid w:val="007B1A6A"/>
    <w:rsid w:val="007B1D29"/>
    <w:rsid w:val="007B2614"/>
    <w:rsid w:val="007B543D"/>
    <w:rsid w:val="007B564D"/>
    <w:rsid w:val="007B5FC5"/>
    <w:rsid w:val="007C0AB9"/>
    <w:rsid w:val="007C3021"/>
    <w:rsid w:val="007C3A6B"/>
    <w:rsid w:val="007C579F"/>
    <w:rsid w:val="007C58B8"/>
    <w:rsid w:val="007C5CCC"/>
    <w:rsid w:val="007C5E13"/>
    <w:rsid w:val="007C7D5E"/>
    <w:rsid w:val="007D066A"/>
    <w:rsid w:val="007D0AF8"/>
    <w:rsid w:val="007D15E8"/>
    <w:rsid w:val="007D2212"/>
    <w:rsid w:val="007D3169"/>
    <w:rsid w:val="007D47CF"/>
    <w:rsid w:val="007D4FA2"/>
    <w:rsid w:val="007D728F"/>
    <w:rsid w:val="007D790E"/>
    <w:rsid w:val="007D7971"/>
    <w:rsid w:val="007D7A20"/>
    <w:rsid w:val="007E1022"/>
    <w:rsid w:val="007E281D"/>
    <w:rsid w:val="007E285F"/>
    <w:rsid w:val="007E2ED7"/>
    <w:rsid w:val="007E3D77"/>
    <w:rsid w:val="007E460B"/>
    <w:rsid w:val="007E4A22"/>
    <w:rsid w:val="007E5BE9"/>
    <w:rsid w:val="007E635C"/>
    <w:rsid w:val="007E6A68"/>
    <w:rsid w:val="007E7E7B"/>
    <w:rsid w:val="007E7F6B"/>
    <w:rsid w:val="007F200E"/>
    <w:rsid w:val="007F293B"/>
    <w:rsid w:val="007F2977"/>
    <w:rsid w:val="007F33D3"/>
    <w:rsid w:val="007F4B3B"/>
    <w:rsid w:val="007F5BCB"/>
    <w:rsid w:val="007F5C9A"/>
    <w:rsid w:val="007F64A4"/>
    <w:rsid w:val="007F64F4"/>
    <w:rsid w:val="007F668C"/>
    <w:rsid w:val="007F7126"/>
    <w:rsid w:val="007F7519"/>
    <w:rsid w:val="008002BC"/>
    <w:rsid w:val="00800742"/>
    <w:rsid w:val="00802CEB"/>
    <w:rsid w:val="00805048"/>
    <w:rsid w:val="00805E09"/>
    <w:rsid w:val="00807A8B"/>
    <w:rsid w:val="00807DAA"/>
    <w:rsid w:val="00812764"/>
    <w:rsid w:val="00812AFB"/>
    <w:rsid w:val="00813DF4"/>
    <w:rsid w:val="008148A2"/>
    <w:rsid w:val="00816997"/>
    <w:rsid w:val="00816BDB"/>
    <w:rsid w:val="008177C0"/>
    <w:rsid w:val="00820170"/>
    <w:rsid w:val="00820622"/>
    <w:rsid w:val="00821A8C"/>
    <w:rsid w:val="00822292"/>
    <w:rsid w:val="00822635"/>
    <w:rsid w:val="008226F3"/>
    <w:rsid w:val="00824360"/>
    <w:rsid w:val="00825B2D"/>
    <w:rsid w:val="0082641D"/>
    <w:rsid w:val="00826B60"/>
    <w:rsid w:val="008311D8"/>
    <w:rsid w:val="0083225C"/>
    <w:rsid w:val="00833226"/>
    <w:rsid w:val="00834450"/>
    <w:rsid w:val="00835A70"/>
    <w:rsid w:val="00837C22"/>
    <w:rsid w:val="0084174C"/>
    <w:rsid w:val="00841E59"/>
    <w:rsid w:val="008424BA"/>
    <w:rsid w:val="00842B94"/>
    <w:rsid w:val="00845859"/>
    <w:rsid w:val="00846447"/>
    <w:rsid w:val="00850460"/>
    <w:rsid w:val="008507D3"/>
    <w:rsid w:val="00850FE1"/>
    <w:rsid w:val="0085115E"/>
    <w:rsid w:val="00853556"/>
    <w:rsid w:val="00854228"/>
    <w:rsid w:val="008550C8"/>
    <w:rsid w:val="008557F1"/>
    <w:rsid w:val="008565E5"/>
    <w:rsid w:val="00856DF9"/>
    <w:rsid w:val="00857191"/>
    <w:rsid w:val="0085799E"/>
    <w:rsid w:val="00860D50"/>
    <w:rsid w:val="008614F3"/>
    <w:rsid w:val="0086210F"/>
    <w:rsid w:val="00862BA2"/>
    <w:rsid w:val="00862C99"/>
    <w:rsid w:val="008632E2"/>
    <w:rsid w:val="00865FA5"/>
    <w:rsid w:val="00866429"/>
    <w:rsid w:val="00866EAA"/>
    <w:rsid w:val="008703DF"/>
    <w:rsid w:val="00871EB3"/>
    <w:rsid w:val="00872D3A"/>
    <w:rsid w:val="00875355"/>
    <w:rsid w:val="008811FA"/>
    <w:rsid w:val="00882069"/>
    <w:rsid w:val="00883DB0"/>
    <w:rsid w:val="008852A0"/>
    <w:rsid w:val="008854C0"/>
    <w:rsid w:val="00890063"/>
    <w:rsid w:val="008903B7"/>
    <w:rsid w:val="008909B9"/>
    <w:rsid w:val="00890B23"/>
    <w:rsid w:val="00891193"/>
    <w:rsid w:val="00891A43"/>
    <w:rsid w:val="00892096"/>
    <w:rsid w:val="00895275"/>
    <w:rsid w:val="00895C39"/>
    <w:rsid w:val="00895E8E"/>
    <w:rsid w:val="00896052"/>
    <w:rsid w:val="008961FF"/>
    <w:rsid w:val="008967E2"/>
    <w:rsid w:val="0089794A"/>
    <w:rsid w:val="008A0F7D"/>
    <w:rsid w:val="008A36CD"/>
    <w:rsid w:val="008A552B"/>
    <w:rsid w:val="008A59B2"/>
    <w:rsid w:val="008A64B7"/>
    <w:rsid w:val="008A6E1D"/>
    <w:rsid w:val="008A7B46"/>
    <w:rsid w:val="008B0A63"/>
    <w:rsid w:val="008B1D2D"/>
    <w:rsid w:val="008B20AD"/>
    <w:rsid w:val="008B2597"/>
    <w:rsid w:val="008B2B44"/>
    <w:rsid w:val="008B3927"/>
    <w:rsid w:val="008B3AF6"/>
    <w:rsid w:val="008B424C"/>
    <w:rsid w:val="008B4CD0"/>
    <w:rsid w:val="008C0E61"/>
    <w:rsid w:val="008C2B02"/>
    <w:rsid w:val="008C33A1"/>
    <w:rsid w:val="008C4F39"/>
    <w:rsid w:val="008C5AC8"/>
    <w:rsid w:val="008C6448"/>
    <w:rsid w:val="008C7424"/>
    <w:rsid w:val="008D02F5"/>
    <w:rsid w:val="008D105E"/>
    <w:rsid w:val="008D1EFA"/>
    <w:rsid w:val="008D23B2"/>
    <w:rsid w:val="008D2A4F"/>
    <w:rsid w:val="008D2B58"/>
    <w:rsid w:val="008D38C7"/>
    <w:rsid w:val="008D417C"/>
    <w:rsid w:val="008D442B"/>
    <w:rsid w:val="008D44D6"/>
    <w:rsid w:val="008D4727"/>
    <w:rsid w:val="008D577E"/>
    <w:rsid w:val="008D6471"/>
    <w:rsid w:val="008D6BF9"/>
    <w:rsid w:val="008D6D53"/>
    <w:rsid w:val="008D78A3"/>
    <w:rsid w:val="008E0FA0"/>
    <w:rsid w:val="008E3DE1"/>
    <w:rsid w:val="008E44D4"/>
    <w:rsid w:val="008E7663"/>
    <w:rsid w:val="008E7FC6"/>
    <w:rsid w:val="008F08A0"/>
    <w:rsid w:val="008F2C48"/>
    <w:rsid w:val="008F42B3"/>
    <w:rsid w:val="008F493E"/>
    <w:rsid w:val="008F4B95"/>
    <w:rsid w:val="008F4DB9"/>
    <w:rsid w:val="008F53DE"/>
    <w:rsid w:val="008F58A5"/>
    <w:rsid w:val="008F597A"/>
    <w:rsid w:val="008F5BB0"/>
    <w:rsid w:val="008F5F49"/>
    <w:rsid w:val="008F62F8"/>
    <w:rsid w:val="008F69EC"/>
    <w:rsid w:val="009002FB"/>
    <w:rsid w:val="00900439"/>
    <w:rsid w:val="00900DC8"/>
    <w:rsid w:val="0090160E"/>
    <w:rsid w:val="00901745"/>
    <w:rsid w:val="00902CD9"/>
    <w:rsid w:val="00903D1D"/>
    <w:rsid w:val="00906131"/>
    <w:rsid w:val="009065C6"/>
    <w:rsid w:val="00907BD9"/>
    <w:rsid w:val="00907F01"/>
    <w:rsid w:val="00910143"/>
    <w:rsid w:val="009104D5"/>
    <w:rsid w:val="009108D7"/>
    <w:rsid w:val="00911854"/>
    <w:rsid w:val="00911B56"/>
    <w:rsid w:val="00911CA5"/>
    <w:rsid w:val="00911EF8"/>
    <w:rsid w:val="009127B7"/>
    <w:rsid w:val="00912DA9"/>
    <w:rsid w:val="00913D19"/>
    <w:rsid w:val="00914364"/>
    <w:rsid w:val="0091606B"/>
    <w:rsid w:val="00920646"/>
    <w:rsid w:val="00921092"/>
    <w:rsid w:val="00921165"/>
    <w:rsid w:val="00921CE6"/>
    <w:rsid w:val="00923AA2"/>
    <w:rsid w:val="009256B4"/>
    <w:rsid w:val="00926142"/>
    <w:rsid w:val="0093070D"/>
    <w:rsid w:val="0093225C"/>
    <w:rsid w:val="009331B2"/>
    <w:rsid w:val="009335BE"/>
    <w:rsid w:val="00933FC8"/>
    <w:rsid w:val="009354A1"/>
    <w:rsid w:val="00935C3F"/>
    <w:rsid w:val="0093677D"/>
    <w:rsid w:val="00936F33"/>
    <w:rsid w:val="00937490"/>
    <w:rsid w:val="00937E11"/>
    <w:rsid w:val="00942379"/>
    <w:rsid w:val="009444D1"/>
    <w:rsid w:val="00944A3A"/>
    <w:rsid w:val="009454D5"/>
    <w:rsid w:val="0094644B"/>
    <w:rsid w:val="0094683B"/>
    <w:rsid w:val="009468F5"/>
    <w:rsid w:val="00946E75"/>
    <w:rsid w:val="00952442"/>
    <w:rsid w:val="00952FBC"/>
    <w:rsid w:val="009538A1"/>
    <w:rsid w:val="009542F1"/>
    <w:rsid w:val="00954981"/>
    <w:rsid w:val="0095498E"/>
    <w:rsid w:val="00955183"/>
    <w:rsid w:val="00955243"/>
    <w:rsid w:val="009579DC"/>
    <w:rsid w:val="00960286"/>
    <w:rsid w:val="00961342"/>
    <w:rsid w:val="00961A85"/>
    <w:rsid w:val="00964029"/>
    <w:rsid w:val="00964223"/>
    <w:rsid w:val="0096458F"/>
    <w:rsid w:val="009673E1"/>
    <w:rsid w:val="009706B1"/>
    <w:rsid w:val="00970D07"/>
    <w:rsid w:val="00971851"/>
    <w:rsid w:val="00973909"/>
    <w:rsid w:val="009755D8"/>
    <w:rsid w:val="0097580F"/>
    <w:rsid w:val="009761D8"/>
    <w:rsid w:val="00976402"/>
    <w:rsid w:val="00976CED"/>
    <w:rsid w:val="00976E88"/>
    <w:rsid w:val="0097712B"/>
    <w:rsid w:val="00977FB8"/>
    <w:rsid w:val="00980EBF"/>
    <w:rsid w:val="00983173"/>
    <w:rsid w:val="00983F7C"/>
    <w:rsid w:val="009870E5"/>
    <w:rsid w:val="0098728B"/>
    <w:rsid w:val="00991836"/>
    <w:rsid w:val="00991937"/>
    <w:rsid w:val="00992478"/>
    <w:rsid w:val="009940A2"/>
    <w:rsid w:val="0099474E"/>
    <w:rsid w:val="00994B46"/>
    <w:rsid w:val="009965C0"/>
    <w:rsid w:val="00997FF4"/>
    <w:rsid w:val="009A0840"/>
    <w:rsid w:val="009A1364"/>
    <w:rsid w:val="009A2944"/>
    <w:rsid w:val="009A383E"/>
    <w:rsid w:val="009A4212"/>
    <w:rsid w:val="009A4CF5"/>
    <w:rsid w:val="009A4ED3"/>
    <w:rsid w:val="009A5F74"/>
    <w:rsid w:val="009A61A9"/>
    <w:rsid w:val="009A7F6E"/>
    <w:rsid w:val="009B136F"/>
    <w:rsid w:val="009B1BCA"/>
    <w:rsid w:val="009B2B36"/>
    <w:rsid w:val="009B41BA"/>
    <w:rsid w:val="009B4565"/>
    <w:rsid w:val="009B6E4D"/>
    <w:rsid w:val="009B7C9A"/>
    <w:rsid w:val="009C1D0C"/>
    <w:rsid w:val="009C240C"/>
    <w:rsid w:val="009C27BB"/>
    <w:rsid w:val="009C3960"/>
    <w:rsid w:val="009C4056"/>
    <w:rsid w:val="009C70EB"/>
    <w:rsid w:val="009C7932"/>
    <w:rsid w:val="009C7CEE"/>
    <w:rsid w:val="009D0575"/>
    <w:rsid w:val="009D0C52"/>
    <w:rsid w:val="009D1622"/>
    <w:rsid w:val="009D1B4C"/>
    <w:rsid w:val="009D22AB"/>
    <w:rsid w:val="009D2E6E"/>
    <w:rsid w:val="009D3226"/>
    <w:rsid w:val="009D4842"/>
    <w:rsid w:val="009D57C1"/>
    <w:rsid w:val="009D5A81"/>
    <w:rsid w:val="009D5BDD"/>
    <w:rsid w:val="009D5DB4"/>
    <w:rsid w:val="009D6207"/>
    <w:rsid w:val="009D6C35"/>
    <w:rsid w:val="009D746A"/>
    <w:rsid w:val="009D7A33"/>
    <w:rsid w:val="009E2545"/>
    <w:rsid w:val="009E413C"/>
    <w:rsid w:val="009E646A"/>
    <w:rsid w:val="009E655E"/>
    <w:rsid w:val="009F0831"/>
    <w:rsid w:val="009F0BC7"/>
    <w:rsid w:val="009F0D70"/>
    <w:rsid w:val="009F1EF9"/>
    <w:rsid w:val="009F2A58"/>
    <w:rsid w:val="009F5F59"/>
    <w:rsid w:val="009F6278"/>
    <w:rsid w:val="009F6800"/>
    <w:rsid w:val="009F6ABB"/>
    <w:rsid w:val="009F7044"/>
    <w:rsid w:val="009F7204"/>
    <w:rsid w:val="009F7FAB"/>
    <w:rsid w:val="009F7FC0"/>
    <w:rsid w:val="00A00391"/>
    <w:rsid w:val="00A00954"/>
    <w:rsid w:val="00A03820"/>
    <w:rsid w:val="00A04086"/>
    <w:rsid w:val="00A045F2"/>
    <w:rsid w:val="00A0526F"/>
    <w:rsid w:val="00A06910"/>
    <w:rsid w:val="00A108EA"/>
    <w:rsid w:val="00A10F41"/>
    <w:rsid w:val="00A11D63"/>
    <w:rsid w:val="00A131D3"/>
    <w:rsid w:val="00A14343"/>
    <w:rsid w:val="00A147B5"/>
    <w:rsid w:val="00A14B93"/>
    <w:rsid w:val="00A15698"/>
    <w:rsid w:val="00A17D81"/>
    <w:rsid w:val="00A21797"/>
    <w:rsid w:val="00A21A03"/>
    <w:rsid w:val="00A222B7"/>
    <w:rsid w:val="00A22981"/>
    <w:rsid w:val="00A2354D"/>
    <w:rsid w:val="00A23685"/>
    <w:rsid w:val="00A2405B"/>
    <w:rsid w:val="00A27850"/>
    <w:rsid w:val="00A30016"/>
    <w:rsid w:val="00A30C89"/>
    <w:rsid w:val="00A30E3F"/>
    <w:rsid w:val="00A31C0A"/>
    <w:rsid w:val="00A31E7D"/>
    <w:rsid w:val="00A32B3C"/>
    <w:rsid w:val="00A3300C"/>
    <w:rsid w:val="00A34094"/>
    <w:rsid w:val="00A34451"/>
    <w:rsid w:val="00A35E39"/>
    <w:rsid w:val="00A362AB"/>
    <w:rsid w:val="00A36F1F"/>
    <w:rsid w:val="00A41A65"/>
    <w:rsid w:val="00A41F9F"/>
    <w:rsid w:val="00A434C6"/>
    <w:rsid w:val="00A43DF7"/>
    <w:rsid w:val="00A43E3E"/>
    <w:rsid w:val="00A445CB"/>
    <w:rsid w:val="00A4473B"/>
    <w:rsid w:val="00A466A2"/>
    <w:rsid w:val="00A479A0"/>
    <w:rsid w:val="00A50041"/>
    <w:rsid w:val="00A5116F"/>
    <w:rsid w:val="00A520DE"/>
    <w:rsid w:val="00A53B56"/>
    <w:rsid w:val="00A53CD5"/>
    <w:rsid w:val="00A55BC5"/>
    <w:rsid w:val="00A56928"/>
    <w:rsid w:val="00A57B1C"/>
    <w:rsid w:val="00A61BBD"/>
    <w:rsid w:val="00A61F82"/>
    <w:rsid w:val="00A63E73"/>
    <w:rsid w:val="00A64E3C"/>
    <w:rsid w:val="00A652B7"/>
    <w:rsid w:val="00A65F2B"/>
    <w:rsid w:val="00A66866"/>
    <w:rsid w:val="00A67847"/>
    <w:rsid w:val="00A714D2"/>
    <w:rsid w:val="00A71D2A"/>
    <w:rsid w:val="00A72B04"/>
    <w:rsid w:val="00A73179"/>
    <w:rsid w:val="00A736CD"/>
    <w:rsid w:val="00A73ED3"/>
    <w:rsid w:val="00A76393"/>
    <w:rsid w:val="00A7652A"/>
    <w:rsid w:val="00A821C6"/>
    <w:rsid w:val="00A834C0"/>
    <w:rsid w:val="00A8356A"/>
    <w:rsid w:val="00A83619"/>
    <w:rsid w:val="00A83B5A"/>
    <w:rsid w:val="00A83DF7"/>
    <w:rsid w:val="00A849B6"/>
    <w:rsid w:val="00A863E0"/>
    <w:rsid w:val="00A86ADB"/>
    <w:rsid w:val="00A86C2F"/>
    <w:rsid w:val="00A86C62"/>
    <w:rsid w:val="00A901E9"/>
    <w:rsid w:val="00A91355"/>
    <w:rsid w:val="00A9230F"/>
    <w:rsid w:val="00A92AAC"/>
    <w:rsid w:val="00A92B65"/>
    <w:rsid w:val="00A97844"/>
    <w:rsid w:val="00AA1080"/>
    <w:rsid w:val="00AA282D"/>
    <w:rsid w:val="00AA3673"/>
    <w:rsid w:val="00AA4274"/>
    <w:rsid w:val="00AA483A"/>
    <w:rsid w:val="00AA57D8"/>
    <w:rsid w:val="00AA5980"/>
    <w:rsid w:val="00AA6110"/>
    <w:rsid w:val="00AA6550"/>
    <w:rsid w:val="00AA6AD6"/>
    <w:rsid w:val="00AA72AF"/>
    <w:rsid w:val="00AA7C8D"/>
    <w:rsid w:val="00AB0318"/>
    <w:rsid w:val="00AB09D7"/>
    <w:rsid w:val="00AB0F8E"/>
    <w:rsid w:val="00AB2787"/>
    <w:rsid w:val="00AB2968"/>
    <w:rsid w:val="00AB2C14"/>
    <w:rsid w:val="00AB372C"/>
    <w:rsid w:val="00AB40D7"/>
    <w:rsid w:val="00AB5BE6"/>
    <w:rsid w:val="00AB638E"/>
    <w:rsid w:val="00AB63F5"/>
    <w:rsid w:val="00AB652E"/>
    <w:rsid w:val="00AC03B9"/>
    <w:rsid w:val="00AC229A"/>
    <w:rsid w:val="00AC32B2"/>
    <w:rsid w:val="00AC38B4"/>
    <w:rsid w:val="00AC694F"/>
    <w:rsid w:val="00AD15BB"/>
    <w:rsid w:val="00AD1625"/>
    <w:rsid w:val="00AD2242"/>
    <w:rsid w:val="00AD22BD"/>
    <w:rsid w:val="00AD314D"/>
    <w:rsid w:val="00AD3CDD"/>
    <w:rsid w:val="00AD3D38"/>
    <w:rsid w:val="00AD45A5"/>
    <w:rsid w:val="00AD4858"/>
    <w:rsid w:val="00AD4F36"/>
    <w:rsid w:val="00AD5F9D"/>
    <w:rsid w:val="00AD709A"/>
    <w:rsid w:val="00AD7EA1"/>
    <w:rsid w:val="00AE0145"/>
    <w:rsid w:val="00AE105D"/>
    <w:rsid w:val="00AE10D6"/>
    <w:rsid w:val="00AE1540"/>
    <w:rsid w:val="00AE3EFA"/>
    <w:rsid w:val="00AE7476"/>
    <w:rsid w:val="00AE7C5A"/>
    <w:rsid w:val="00AF1830"/>
    <w:rsid w:val="00AF1EE5"/>
    <w:rsid w:val="00AF28EF"/>
    <w:rsid w:val="00AF3B16"/>
    <w:rsid w:val="00B01B44"/>
    <w:rsid w:val="00B032B4"/>
    <w:rsid w:val="00B0654F"/>
    <w:rsid w:val="00B06E49"/>
    <w:rsid w:val="00B07682"/>
    <w:rsid w:val="00B0792D"/>
    <w:rsid w:val="00B10386"/>
    <w:rsid w:val="00B11A75"/>
    <w:rsid w:val="00B12F84"/>
    <w:rsid w:val="00B13D36"/>
    <w:rsid w:val="00B163BB"/>
    <w:rsid w:val="00B20A3C"/>
    <w:rsid w:val="00B20C6C"/>
    <w:rsid w:val="00B20DFF"/>
    <w:rsid w:val="00B21EB6"/>
    <w:rsid w:val="00B22386"/>
    <w:rsid w:val="00B223B1"/>
    <w:rsid w:val="00B23B9C"/>
    <w:rsid w:val="00B26CF1"/>
    <w:rsid w:val="00B27CF1"/>
    <w:rsid w:val="00B32323"/>
    <w:rsid w:val="00B33018"/>
    <w:rsid w:val="00B33DCE"/>
    <w:rsid w:val="00B34857"/>
    <w:rsid w:val="00B354F5"/>
    <w:rsid w:val="00B355FD"/>
    <w:rsid w:val="00B36713"/>
    <w:rsid w:val="00B36AEF"/>
    <w:rsid w:val="00B37833"/>
    <w:rsid w:val="00B37F1D"/>
    <w:rsid w:val="00B402FC"/>
    <w:rsid w:val="00B403CF"/>
    <w:rsid w:val="00B40EBF"/>
    <w:rsid w:val="00B41F62"/>
    <w:rsid w:val="00B43032"/>
    <w:rsid w:val="00B4315D"/>
    <w:rsid w:val="00B43982"/>
    <w:rsid w:val="00B43AA9"/>
    <w:rsid w:val="00B44192"/>
    <w:rsid w:val="00B44418"/>
    <w:rsid w:val="00B47D5D"/>
    <w:rsid w:val="00B50F03"/>
    <w:rsid w:val="00B51948"/>
    <w:rsid w:val="00B520F0"/>
    <w:rsid w:val="00B52F1E"/>
    <w:rsid w:val="00B54CCA"/>
    <w:rsid w:val="00B553CE"/>
    <w:rsid w:val="00B55852"/>
    <w:rsid w:val="00B562FC"/>
    <w:rsid w:val="00B5635A"/>
    <w:rsid w:val="00B568DE"/>
    <w:rsid w:val="00B573AF"/>
    <w:rsid w:val="00B57AD4"/>
    <w:rsid w:val="00B57C8D"/>
    <w:rsid w:val="00B616C5"/>
    <w:rsid w:val="00B631AC"/>
    <w:rsid w:val="00B6354B"/>
    <w:rsid w:val="00B64037"/>
    <w:rsid w:val="00B64B3E"/>
    <w:rsid w:val="00B66207"/>
    <w:rsid w:val="00B66587"/>
    <w:rsid w:val="00B6697C"/>
    <w:rsid w:val="00B70560"/>
    <w:rsid w:val="00B70F22"/>
    <w:rsid w:val="00B70F4C"/>
    <w:rsid w:val="00B71699"/>
    <w:rsid w:val="00B735E2"/>
    <w:rsid w:val="00B7371B"/>
    <w:rsid w:val="00B73797"/>
    <w:rsid w:val="00B73DA8"/>
    <w:rsid w:val="00B73E7B"/>
    <w:rsid w:val="00B80758"/>
    <w:rsid w:val="00B807EC"/>
    <w:rsid w:val="00B82333"/>
    <w:rsid w:val="00B82DF0"/>
    <w:rsid w:val="00B83223"/>
    <w:rsid w:val="00B83630"/>
    <w:rsid w:val="00B83E20"/>
    <w:rsid w:val="00B84148"/>
    <w:rsid w:val="00B86A8C"/>
    <w:rsid w:val="00B90375"/>
    <w:rsid w:val="00B904D4"/>
    <w:rsid w:val="00B91D22"/>
    <w:rsid w:val="00B92006"/>
    <w:rsid w:val="00B92155"/>
    <w:rsid w:val="00B92D26"/>
    <w:rsid w:val="00B92F98"/>
    <w:rsid w:val="00B93753"/>
    <w:rsid w:val="00B93AB9"/>
    <w:rsid w:val="00B93EFE"/>
    <w:rsid w:val="00B94FA9"/>
    <w:rsid w:val="00B95120"/>
    <w:rsid w:val="00B974FE"/>
    <w:rsid w:val="00B97E08"/>
    <w:rsid w:val="00BA0415"/>
    <w:rsid w:val="00BA1A03"/>
    <w:rsid w:val="00BA3FEC"/>
    <w:rsid w:val="00BA447C"/>
    <w:rsid w:val="00BA470D"/>
    <w:rsid w:val="00BA59B9"/>
    <w:rsid w:val="00BA59E4"/>
    <w:rsid w:val="00BA6F99"/>
    <w:rsid w:val="00BA7188"/>
    <w:rsid w:val="00BB0281"/>
    <w:rsid w:val="00BB08C8"/>
    <w:rsid w:val="00BB0BEE"/>
    <w:rsid w:val="00BB1020"/>
    <w:rsid w:val="00BB3853"/>
    <w:rsid w:val="00BB447F"/>
    <w:rsid w:val="00BB54BD"/>
    <w:rsid w:val="00BB56AA"/>
    <w:rsid w:val="00BB5734"/>
    <w:rsid w:val="00BB605A"/>
    <w:rsid w:val="00BB7908"/>
    <w:rsid w:val="00BC1033"/>
    <w:rsid w:val="00BC1A61"/>
    <w:rsid w:val="00BC2CE2"/>
    <w:rsid w:val="00BC2DCC"/>
    <w:rsid w:val="00BC3991"/>
    <w:rsid w:val="00BC3CDD"/>
    <w:rsid w:val="00BC3D92"/>
    <w:rsid w:val="00BC40F1"/>
    <w:rsid w:val="00BC41AB"/>
    <w:rsid w:val="00BC46C0"/>
    <w:rsid w:val="00BC49A4"/>
    <w:rsid w:val="00BC4B5B"/>
    <w:rsid w:val="00BC4E04"/>
    <w:rsid w:val="00BC4E36"/>
    <w:rsid w:val="00BC63A5"/>
    <w:rsid w:val="00BD0B57"/>
    <w:rsid w:val="00BD0E3F"/>
    <w:rsid w:val="00BD14C8"/>
    <w:rsid w:val="00BD153F"/>
    <w:rsid w:val="00BD1B53"/>
    <w:rsid w:val="00BD27D0"/>
    <w:rsid w:val="00BD3EB3"/>
    <w:rsid w:val="00BD7978"/>
    <w:rsid w:val="00BE096D"/>
    <w:rsid w:val="00BE1E15"/>
    <w:rsid w:val="00BE2669"/>
    <w:rsid w:val="00BE27FC"/>
    <w:rsid w:val="00BE3885"/>
    <w:rsid w:val="00BE3AFE"/>
    <w:rsid w:val="00BE3FDD"/>
    <w:rsid w:val="00BE4599"/>
    <w:rsid w:val="00BE4823"/>
    <w:rsid w:val="00BE5383"/>
    <w:rsid w:val="00BE56B5"/>
    <w:rsid w:val="00BE5CEC"/>
    <w:rsid w:val="00BE7D30"/>
    <w:rsid w:val="00BF04BA"/>
    <w:rsid w:val="00BF1524"/>
    <w:rsid w:val="00BF1B45"/>
    <w:rsid w:val="00BF258E"/>
    <w:rsid w:val="00BF3033"/>
    <w:rsid w:val="00BF383F"/>
    <w:rsid w:val="00BF44C6"/>
    <w:rsid w:val="00BF6325"/>
    <w:rsid w:val="00C002DA"/>
    <w:rsid w:val="00C00849"/>
    <w:rsid w:val="00C03C30"/>
    <w:rsid w:val="00C04170"/>
    <w:rsid w:val="00C0483C"/>
    <w:rsid w:val="00C04D9B"/>
    <w:rsid w:val="00C05720"/>
    <w:rsid w:val="00C05CFA"/>
    <w:rsid w:val="00C05D3C"/>
    <w:rsid w:val="00C063ED"/>
    <w:rsid w:val="00C0642F"/>
    <w:rsid w:val="00C067FA"/>
    <w:rsid w:val="00C074B9"/>
    <w:rsid w:val="00C07D25"/>
    <w:rsid w:val="00C10048"/>
    <w:rsid w:val="00C11162"/>
    <w:rsid w:val="00C125A2"/>
    <w:rsid w:val="00C14D7B"/>
    <w:rsid w:val="00C14D7E"/>
    <w:rsid w:val="00C1546B"/>
    <w:rsid w:val="00C155D2"/>
    <w:rsid w:val="00C1575A"/>
    <w:rsid w:val="00C1609D"/>
    <w:rsid w:val="00C1763E"/>
    <w:rsid w:val="00C1764F"/>
    <w:rsid w:val="00C20BF6"/>
    <w:rsid w:val="00C20F7A"/>
    <w:rsid w:val="00C2101D"/>
    <w:rsid w:val="00C21028"/>
    <w:rsid w:val="00C22C79"/>
    <w:rsid w:val="00C22E7F"/>
    <w:rsid w:val="00C23D4D"/>
    <w:rsid w:val="00C2567E"/>
    <w:rsid w:val="00C272D5"/>
    <w:rsid w:val="00C3094E"/>
    <w:rsid w:val="00C32450"/>
    <w:rsid w:val="00C3336B"/>
    <w:rsid w:val="00C33DF8"/>
    <w:rsid w:val="00C364A2"/>
    <w:rsid w:val="00C370A6"/>
    <w:rsid w:val="00C375D1"/>
    <w:rsid w:val="00C37888"/>
    <w:rsid w:val="00C407AD"/>
    <w:rsid w:val="00C4085B"/>
    <w:rsid w:val="00C415CA"/>
    <w:rsid w:val="00C41E0E"/>
    <w:rsid w:val="00C42EDE"/>
    <w:rsid w:val="00C4387D"/>
    <w:rsid w:val="00C44123"/>
    <w:rsid w:val="00C46419"/>
    <w:rsid w:val="00C4666C"/>
    <w:rsid w:val="00C46AD6"/>
    <w:rsid w:val="00C47A5B"/>
    <w:rsid w:val="00C47D3F"/>
    <w:rsid w:val="00C5005B"/>
    <w:rsid w:val="00C50AE1"/>
    <w:rsid w:val="00C516D9"/>
    <w:rsid w:val="00C53489"/>
    <w:rsid w:val="00C541A9"/>
    <w:rsid w:val="00C546C1"/>
    <w:rsid w:val="00C54D0B"/>
    <w:rsid w:val="00C55802"/>
    <w:rsid w:val="00C55E98"/>
    <w:rsid w:val="00C56F01"/>
    <w:rsid w:val="00C5768A"/>
    <w:rsid w:val="00C5768F"/>
    <w:rsid w:val="00C576BB"/>
    <w:rsid w:val="00C57B68"/>
    <w:rsid w:val="00C60362"/>
    <w:rsid w:val="00C628B5"/>
    <w:rsid w:val="00C64878"/>
    <w:rsid w:val="00C658AD"/>
    <w:rsid w:val="00C65F1C"/>
    <w:rsid w:val="00C66367"/>
    <w:rsid w:val="00C67132"/>
    <w:rsid w:val="00C715DF"/>
    <w:rsid w:val="00C719A2"/>
    <w:rsid w:val="00C71AE5"/>
    <w:rsid w:val="00C71C9F"/>
    <w:rsid w:val="00C725DC"/>
    <w:rsid w:val="00C73132"/>
    <w:rsid w:val="00C736DA"/>
    <w:rsid w:val="00C73CB4"/>
    <w:rsid w:val="00C74619"/>
    <w:rsid w:val="00C7528C"/>
    <w:rsid w:val="00C80266"/>
    <w:rsid w:val="00C80A8A"/>
    <w:rsid w:val="00C82CF4"/>
    <w:rsid w:val="00C82F9F"/>
    <w:rsid w:val="00C83970"/>
    <w:rsid w:val="00C85BD0"/>
    <w:rsid w:val="00C87764"/>
    <w:rsid w:val="00C87B2F"/>
    <w:rsid w:val="00C87ECA"/>
    <w:rsid w:val="00C90162"/>
    <w:rsid w:val="00C91D09"/>
    <w:rsid w:val="00C941CB"/>
    <w:rsid w:val="00C942D9"/>
    <w:rsid w:val="00C9536B"/>
    <w:rsid w:val="00C97943"/>
    <w:rsid w:val="00CA0847"/>
    <w:rsid w:val="00CA0C91"/>
    <w:rsid w:val="00CA1770"/>
    <w:rsid w:val="00CA1B84"/>
    <w:rsid w:val="00CA3527"/>
    <w:rsid w:val="00CA35DC"/>
    <w:rsid w:val="00CA51E2"/>
    <w:rsid w:val="00CA5811"/>
    <w:rsid w:val="00CA67AC"/>
    <w:rsid w:val="00CA7287"/>
    <w:rsid w:val="00CB02AC"/>
    <w:rsid w:val="00CB1096"/>
    <w:rsid w:val="00CB12C9"/>
    <w:rsid w:val="00CB2BA0"/>
    <w:rsid w:val="00CB3D1F"/>
    <w:rsid w:val="00CB3F3B"/>
    <w:rsid w:val="00CB526D"/>
    <w:rsid w:val="00CB54CD"/>
    <w:rsid w:val="00CB5ED2"/>
    <w:rsid w:val="00CB6D4D"/>
    <w:rsid w:val="00CC0A94"/>
    <w:rsid w:val="00CC3154"/>
    <w:rsid w:val="00CC3327"/>
    <w:rsid w:val="00CC3356"/>
    <w:rsid w:val="00CC351F"/>
    <w:rsid w:val="00CC37C4"/>
    <w:rsid w:val="00CC42A7"/>
    <w:rsid w:val="00CC78CE"/>
    <w:rsid w:val="00CD0478"/>
    <w:rsid w:val="00CD0706"/>
    <w:rsid w:val="00CD093B"/>
    <w:rsid w:val="00CD20BF"/>
    <w:rsid w:val="00CD210B"/>
    <w:rsid w:val="00CD26AE"/>
    <w:rsid w:val="00CD4342"/>
    <w:rsid w:val="00CD4558"/>
    <w:rsid w:val="00CD4E39"/>
    <w:rsid w:val="00CD5671"/>
    <w:rsid w:val="00CD5938"/>
    <w:rsid w:val="00CD5C38"/>
    <w:rsid w:val="00CD7FFE"/>
    <w:rsid w:val="00CE00F4"/>
    <w:rsid w:val="00CE0F88"/>
    <w:rsid w:val="00CE2155"/>
    <w:rsid w:val="00CE28B5"/>
    <w:rsid w:val="00CE3548"/>
    <w:rsid w:val="00CE5736"/>
    <w:rsid w:val="00CE5AE9"/>
    <w:rsid w:val="00CE66F2"/>
    <w:rsid w:val="00CE7F28"/>
    <w:rsid w:val="00CF1503"/>
    <w:rsid w:val="00CF1973"/>
    <w:rsid w:val="00CF2CD0"/>
    <w:rsid w:val="00CF31C6"/>
    <w:rsid w:val="00CF3E80"/>
    <w:rsid w:val="00CF5C9E"/>
    <w:rsid w:val="00CF6069"/>
    <w:rsid w:val="00CF71EB"/>
    <w:rsid w:val="00CF78B6"/>
    <w:rsid w:val="00CF7EAE"/>
    <w:rsid w:val="00D01B51"/>
    <w:rsid w:val="00D028DE"/>
    <w:rsid w:val="00D038AA"/>
    <w:rsid w:val="00D03A79"/>
    <w:rsid w:val="00D043E6"/>
    <w:rsid w:val="00D05653"/>
    <w:rsid w:val="00D07348"/>
    <w:rsid w:val="00D119C1"/>
    <w:rsid w:val="00D122EE"/>
    <w:rsid w:val="00D13B1F"/>
    <w:rsid w:val="00D14086"/>
    <w:rsid w:val="00D144B0"/>
    <w:rsid w:val="00D16E73"/>
    <w:rsid w:val="00D20C04"/>
    <w:rsid w:val="00D21BF8"/>
    <w:rsid w:val="00D2231A"/>
    <w:rsid w:val="00D23B77"/>
    <w:rsid w:val="00D247DC"/>
    <w:rsid w:val="00D24835"/>
    <w:rsid w:val="00D248B9"/>
    <w:rsid w:val="00D27465"/>
    <w:rsid w:val="00D309A4"/>
    <w:rsid w:val="00D30A88"/>
    <w:rsid w:val="00D31ACD"/>
    <w:rsid w:val="00D32043"/>
    <w:rsid w:val="00D32081"/>
    <w:rsid w:val="00D32BCC"/>
    <w:rsid w:val="00D32BD5"/>
    <w:rsid w:val="00D33C1D"/>
    <w:rsid w:val="00D33C4B"/>
    <w:rsid w:val="00D3426E"/>
    <w:rsid w:val="00D35F33"/>
    <w:rsid w:val="00D36D77"/>
    <w:rsid w:val="00D426E8"/>
    <w:rsid w:val="00D42CD1"/>
    <w:rsid w:val="00D43BB4"/>
    <w:rsid w:val="00D43D93"/>
    <w:rsid w:val="00D4432E"/>
    <w:rsid w:val="00D45ACC"/>
    <w:rsid w:val="00D45F73"/>
    <w:rsid w:val="00D4617F"/>
    <w:rsid w:val="00D4755D"/>
    <w:rsid w:val="00D508EE"/>
    <w:rsid w:val="00D52A71"/>
    <w:rsid w:val="00D55303"/>
    <w:rsid w:val="00D55516"/>
    <w:rsid w:val="00D562CD"/>
    <w:rsid w:val="00D5742B"/>
    <w:rsid w:val="00D57B73"/>
    <w:rsid w:val="00D60D7D"/>
    <w:rsid w:val="00D618C0"/>
    <w:rsid w:val="00D622A9"/>
    <w:rsid w:val="00D62C7E"/>
    <w:rsid w:val="00D64666"/>
    <w:rsid w:val="00D65503"/>
    <w:rsid w:val="00D65B20"/>
    <w:rsid w:val="00D72542"/>
    <w:rsid w:val="00D75469"/>
    <w:rsid w:val="00D75860"/>
    <w:rsid w:val="00D758C5"/>
    <w:rsid w:val="00D75A4C"/>
    <w:rsid w:val="00D764B6"/>
    <w:rsid w:val="00D768A7"/>
    <w:rsid w:val="00D7779D"/>
    <w:rsid w:val="00D77BDF"/>
    <w:rsid w:val="00D80096"/>
    <w:rsid w:val="00D80748"/>
    <w:rsid w:val="00D82A1E"/>
    <w:rsid w:val="00D83001"/>
    <w:rsid w:val="00D8300E"/>
    <w:rsid w:val="00D84F84"/>
    <w:rsid w:val="00D855FC"/>
    <w:rsid w:val="00D8622D"/>
    <w:rsid w:val="00D87534"/>
    <w:rsid w:val="00D87976"/>
    <w:rsid w:val="00D87E81"/>
    <w:rsid w:val="00D9026B"/>
    <w:rsid w:val="00D9190D"/>
    <w:rsid w:val="00D921DF"/>
    <w:rsid w:val="00D9491E"/>
    <w:rsid w:val="00D97038"/>
    <w:rsid w:val="00D97929"/>
    <w:rsid w:val="00DA0DE5"/>
    <w:rsid w:val="00DA23EE"/>
    <w:rsid w:val="00DA293F"/>
    <w:rsid w:val="00DA2EDC"/>
    <w:rsid w:val="00DA496A"/>
    <w:rsid w:val="00DA6011"/>
    <w:rsid w:val="00DA6187"/>
    <w:rsid w:val="00DA6750"/>
    <w:rsid w:val="00DB0828"/>
    <w:rsid w:val="00DB11D0"/>
    <w:rsid w:val="00DB25FE"/>
    <w:rsid w:val="00DB2C7B"/>
    <w:rsid w:val="00DB384F"/>
    <w:rsid w:val="00DB4DEF"/>
    <w:rsid w:val="00DB5046"/>
    <w:rsid w:val="00DB54D3"/>
    <w:rsid w:val="00DB5767"/>
    <w:rsid w:val="00DB67A8"/>
    <w:rsid w:val="00DB6EA5"/>
    <w:rsid w:val="00DC014A"/>
    <w:rsid w:val="00DC06EA"/>
    <w:rsid w:val="00DC111E"/>
    <w:rsid w:val="00DC3911"/>
    <w:rsid w:val="00DC5B15"/>
    <w:rsid w:val="00DC699B"/>
    <w:rsid w:val="00DC758C"/>
    <w:rsid w:val="00DC7614"/>
    <w:rsid w:val="00DC7A43"/>
    <w:rsid w:val="00DD1190"/>
    <w:rsid w:val="00DD3B42"/>
    <w:rsid w:val="00DD67F8"/>
    <w:rsid w:val="00DD693E"/>
    <w:rsid w:val="00DD6ACE"/>
    <w:rsid w:val="00DE0072"/>
    <w:rsid w:val="00DE0642"/>
    <w:rsid w:val="00DE0E58"/>
    <w:rsid w:val="00DE0FA4"/>
    <w:rsid w:val="00DE1018"/>
    <w:rsid w:val="00DE2809"/>
    <w:rsid w:val="00DE2956"/>
    <w:rsid w:val="00DE4D68"/>
    <w:rsid w:val="00DE5B90"/>
    <w:rsid w:val="00DE68A5"/>
    <w:rsid w:val="00DE6AE4"/>
    <w:rsid w:val="00DE7AA1"/>
    <w:rsid w:val="00DF072C"/>
    <w:rsid w:val="00DF374C"/>
    <w:rsid w:val="00DF3F3D"/>
    <w:rsid w:val="00E00D6C"/>
    <w:rsid w:val="00E0176A"/>
    <w:rsid w:val="00E018B1"/>
    <w:rsid w:val="00E01A81"/>
    <w:rsid w:val="00E01BAC"/>
    <w:rsid w:val="00E0202A"/>
    <w:rsid w:val="00E0239B"/>
    <w:rsid w:val="00E03C56"/>
    <w:rsid w:val="00E068A0"/>
    <w:rsid w:val="00E06977"/>
    <w:rsid w:val="00E073CD"/>
    <w:rsid w:val="00E11F7B"/>
    <w:rsid w:val="00E13187"/>
    <w:rsid w:val="00E134B8"/>
    <w:rsid w:val="00E1373B"/>
    <w:rsid w:val="00E13C8A"/>
    <w:rsid w:val="00E13FE4"/>
    <w:rsid w:val="00E160D9"/>
    <w:rsid w:val="00E170D7"/>
    <w:rsid w:val="00E1712D"/>
    <w:rsid w:val="00E171EA"/>
    <w:rsid w:val="00E179A4"/>
    <w:rsid w:val="00E17C6C"/>
    <w:rsid w:val="00E20087"/>
    <w:rsid w:val="00E2601E"/>
    <w:rsid w:val="00E2754D"/>
    <w:rsid w:val="00E3103A"/>
    <w:rsid w:val="00E31913"/>
    <w:rsid w:val="00E320F5"/>
    <w:rsid w:val="00E33DF3"/>
    <w:rsid w:val="00E348C6"/>
    <w:rsid w:val="00E35149"/>
    <w:rsid w:val="00E35329"/>
    <w:rsid w:val="00E36696"/>
    <w:rsid w:val="00E36EE4"/>
    <w:rsid w:val="00E3719F"/>
    <w:rsid w:val="00E373E2"/>
    <w:rsid w:val="00E376D5"/>
    <w:rsid w:val="00E40381"/>
    <w:rsid w:val="00E414C8"/>
    <w:rsid w:val="00E42D25"/>
    <w:rsid w:val="00E42DD2"/>
    <w:rsid w:val="00E42ECB"/>
    <w:rsid w:val="00E43649"/>
    <w:rsid w:val="00E45967"/>
    <w:rsid w:val="00E459F5"/>
    <w:rsid w:val="00E45EC6"/>
    <w:rsid w:val="00E465A3"/>
    <w:rsid w:val="00E46F08"/>
    <w:rsid w:val="00E47B22"/>
    <w:rsid w:val="00E50185"/>
    <w:rsid w:val="00E50E3A"/>
    <w:rsid w:val="00E538DD"/>
    <w:rsid w:val="00E54950"/>
    <w:rsid w:val="00E54FC7"/>
    <w:rsid w:val="00E55A0D"/>
    <w:rsid w:val="00E561BA"/>
    <w:rsid w:val="00E56545"/>
    <w:rsid w:val="00E57FEF"/>
    <w:rsid w:val="00E6013F"/>
    <w:rsid w:val="00E60617"/>
    <w:rsid w:val="00E60697"/>
    <w:rsid w:val="00E60D85"/>
    <w:rsid w:val="00E63167"/>
    <w:rsid w:val="00E63649"/>
    <w:rsid w:val="00E63EAA"/>
    <w:rsid w:val="00E6515E"/>
    <w:rsid w:val="00E66975"/>
    <w:rsid w:val="00E70F58"/>
    <w:rsid w:val="00E74407"/>
    <w:rsid w:val="00E74968"/>
    <w:rsid w:val="00E77060"/>
    <w:rsid w:val="00E775F1"/>
    <w:rsid w:val="00E7760F"/>
    <w:rsid w:val="00E80A6E"/>
    <w:rsid w:val="00E80F24"/>
    <w:rsid w:val="00E811A3"/>
    <w:rsid w:val="00E81221"/>
    <w:rsid w:val="00E8285B"/>
    <w:rsid w:val="00E8496A"/>
    <w:rsid w:val="00E85EC1"/>
    <w:rsid w:val="00E874C5"/>
    <w:rsid w:val="00E9025E"/>
    <w:rsid w:val="00E903BC"/>
    <w:rsid w:val="00E90781"/>
    <w:rsid w:val="00E92EB5"/>
    <w:rsid w:val="00E9328C"/>
    <w:rsid w:val="00E966CA"/>
    <w:rsid w:val="00EA0DAB"/>
    <w:rsid w:val="00EA2B31"/>
    <w:rsid w:val="00EA35BA"/>
    <w:rsid w:val="00EA3A90"/>
    <w:rsid w:val="00EA3DEC"/>
    <w:rsid w:val="00EA4424"/>
    <w:rsid w:val="00EA4F9B"/>
    <w:rsid w:val="00EA6701"/>
    <w:rsid w:val="00EA7B16"/>
    <w:rsid w:val="00EB0BC5"/>
    <w:rsid w:val="00EB29BF"/>
    <w:rsid w:val="00EB2C60"/>
    <w:rsid w:val="00EB3260"/>
    <w:rsid w:val="00EB33B2"/>
    <w:rsid w:val="00EB46AE"/>
    <w:rsid w:val="00EB55B5"/>
    <w:rsid w:val="00EB74B7"/>
    <w:rsid w:val="00EC02C7"/>
    <w:rsid w:val="00EC27D3"/>
    <w:rsid w:val="00EC3D2C"/>
    <w:rsid w:val="00EC435B"/>
    <w:rsid w:val="00EC4F70"/>
    <w:rsid w:val="00EC5545"/>
    <w:rsid w:val="00ED1318"/>
    <w:rsid w:val="00ED17E6"/>
    <w:rsid w:val="00ED221B"/>
    <w:rsid w:val="00ED2C6E"/>
    <w:rsid w:val="00ED3AA7"/>
    <w:rsid w:val="00ED417A"/>
    <w:rsid w:val="00ED696C"/>
    <w:rsid w:val="00ED7D35"/>
    <w:rsid w:val="00EE08A8"/>
    <w:rsid w:val="00EE0B7B"/>
    <w:rsid w:val="00EE2429"/>
    <w:rsid w:val="00EE3BAE"/>
    <w:rsid w:val="00EE5547"/>
    <w:rsid w:val="00EE5DCC"/>
    <w:rsid w:val="00EE6B42"/>
    <w:rsid w:val="00EE7551"/>
    <w:rsid w:val="00EE7B81"/>
    <w:rsid w:val="00EF0D31"/>
    <w:rsid w:val="00EF199A"/>
    <w:rsid w:val="00EF2520"/>
    <w:rsid w:val="00EF317B"/>
    <w:rsid w:val="00EF3798"/>
    <w:rsid w:val="00EF412E"/>
    <w:rsid w:val="00EF5D5A"/>
    <w:rsid w:val="00EF64EF"/>
    <w:rsid w:val="00EF688A"/>
    <w:rsid w:val="00EF7F12"/>
    <w:rsid w:val="00F0173C"/>
    <w:rsid w:val="00F01BC2"/>
    <w:rsid w:val="00F02709"/>
    <w:rsid w:val="00F0439A"/>
    <w:rsid w:val="00F04F1C"/>
    <w:rsid w:val="00F076CC"/>
    <w:rsid w:val="00F10951"/>
    <w:rsid w:val="00F10AA9"/>
    <w:rsid w:val="00F11844"/>
    <w:rsid w:val="00F1282D"/>
    <w:rsid w:val="00F13839"/>
    <w:rsid w:val="00F13FC3"/>
    <w:rsid w:val="00F14142"/>
    <w:rsid w:val="00F15ACE"/>
    <w:rsid w:val="00F16527"/>
    <w:rsid w:val="00F16D88"/>
    <w:rsid w:val="00F16F9E"/>
    <w:rsid w:val="00F172BA"/>
    <w:rsid w:val="00F17646"/>
    <w:rsid w:val="00F20215"/>
    <w:rsid w:val="00F22A11"/>
    <w:rsid w:val="00F23333"/>
    <w:rsid w:val="00F24AD3"/>
    <w:rsid w:val="00F2578C"/>
    <w:rsid w:val="00F257F6"/>
    <w:rsid w:val="00F2598D"/>
    <w:rsid w:val="00F25AB9"/>
    <w:rsid w:val="00F27F52"/>
    <w:rsid w:val="00F27F64"/>
    <w:rsid w:val="00F30776"/>
    <w:rsid w:val="00F3110C"/>
    <w:rsid w:val="00F32700"/>
    <w:rsid w:val="00F32F43"/>
    <w:rsid w:val="00F33688"/>
    <w:rsid w:val="00F33F7E"/>
    <w:rsid w:val="00F345A0"/>
    <w:rsid w:val="00F353C0"/>
    <w:rsid w:val="00F35E12"/>
    <w:rsid w:val="00F36BB2"/>
    <w:rsid w:val="00F400E5"/>
    <w:rsid w:val="00F426F1"/>
    <w:rsid w:val="00F43685"/>
    <w:rsid w:val="00F450DA"/>
    <w:rsid w:val="00F478B6"/>
    <w:rsid w:val="00F47E27"/>
    <w:rsid w:val="00F500DE"/>
    <w:rsid w:val="00F5272E"/>
    <w:rsid w:val="00F535CB"/>
    <w:rsid w:val="00F5365E"/>
    <w:rsid w:val="00F54EB4"/>
    <w:rsid w:val="00F558A1"/>
    <w:rsid w:val="00F56A71"/>
    <w:rsid w:val="00F6106A"/>
    <w:rsid w:val="00F61964"/>
    <w:rsid w:val="00F621E4"/>
    <w:rsid w:val="00F62EA3"/>
    <w:rsid w:val="00F63734"/>
    <w:rsid w:val="00F64BCC"/>
    <w:rsid w:val="00F659D8"/>
    <w:rsid w:val="00F65C09"/>
    <w:rsid w:val="00F6725F"/>
    <w:rsid w:val="00F674FE"/>
    <w:rsid w:val="00F6796A"/>
    <w:rsid w:val="00F70BA6"/>
    <w:rsid w:val="00F71512"/>
    <w:rsid w:val="00F71DF1"/>
    <w:rsid w:val="00F7232B"/>
    <w:rsid w:val="00F74B5F"/>
    <w:rsid w:val="00F74B86"/>
    <w:rsid w:val="00F75102"/>
    <w:rsid w:val="00F7526B"/>
    <w:rsid w:val="00F75A9D"/>
    <w:rsid w:val="00F77EFB"/>
    <w:rsid w:val="00F809E9"/>
    <w:rsid w:val="00F8130C"/>
    <w:rsid w:val="00F81DEA"/>
    <w:rsid w:val="00F82A38"/>
    <w:rsid w:val="00F83C61"/>
    <w:rsid w:val="00F86DB4"/>
    <w:rsid w:val="00F90048"/>
    <w:rsid w:val="00F93802"/>
    <w:rsid w:val="00F94F8A"/>
    <w:rsid w:val="00F96DF7"/>
    <w:rsid w:val="00FA00A6"/>
    <w:rsid w:val="00FA05B8"/>
    <w:rsid w:val="00FA0842"/>
    <w:rsid w:val="00FA0E90"/>
    <w:rsid w:val="00FA1AB6"/>
    <w:rsid w:val="00FA1F17"/>
    <w:rsid w:val="00FA2A9A"/>
    <w:rsid w:val="00FA2AB8"/>
    <w:rsid w:val="00FA2E2F"/>
    <w:rsid w:val="00FA5998"/>
    <w:rsid w:val="00FA59E8"/>
    <w:rsid w:val="00FA6D1E"/>
    <w:rsid w:val="00FA7EB6"/>
    <w:rsid w:val="00FB1182"/>
    <w:rsid w:val="00FB2056"/>
    <w:rsid w:val="00FB2080"/>
    <w:rsid w:val="00FB2DF4"/>
    <w:rsid w:val="00FB30F7"/>
    <w:rsid w:val="00FB3748"/>
    <w:rsid w:val="00FB5EEC"/>
    <w:rsid w:val="00FB76D7"/>
    <w:rsid w:val="00FB7DAC"/>
    <w:rsid w:val="00FC05A1"/>
    <w:rsid w:val="00FC29E7"/>
    <w:rsid w:val="00FC3298"/>
    <w:rsid w:val="00FC3387"/>
    <w:rsid w:val="00FC6AB7"/>
    <w:rsid w:val="00FC73B4"/>
    <w:rsid w:val="00FC77D5"/>
    <w:rsid w:val="00FC7ADA"/>
    <w:rsid w:val="00FC7C02"/>
    <w:rsid w:val="00FD0467"/>
    <w:rsid w:val="00FD1B87"/>
    <w:rsid w:val="00FD1D1C"/>
    <w:rsid w:val="00FD2B3D"/>
    <w:rsid w:val="00FD3AEC"/>
    <w:rsid w:val="00FD5BBE"/>
    <w:rsid w:val="00FD6D43"/>
    <w:rsid w:val="00FD7B3B"/>
    <w:rsid w:val="00FD7BB5"/>
    <w:rsid w:val="00FD7EDA"/>
    <w:rsid w:val="00FE02D8"/>
    <w:rsid w:val="00FE0B8A"/>
    <w:rsid w:val="00FE1551"/>
    <w:rsid w:val="00FE1A39"/>
    <w:rsid w:val="00FE1DC2"/>
    <w:rsid w:val="00FE3C3B"/>
    <w:rsid w:val="00FE71DF"/>
    <w:rsid w:val="00FF06B9"/>
    <w:rsid w:val="00FF08E0"/>
    <w:rsid w:val="00FF1C4A"/>
    <w:rsid w:val="00FF2B06"/>
    <w:rsid w:val="00FF37AD"/>
    <w:rsid w:val="00FF5E81"/>
    <w:rsid w:val="00FF715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92A6D0"/>
  <w15:docId w15:val="{6777C1B0-DA48-437A-BFC7-6138620D6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5563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9190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link w:val="20"/>
    <w:uiPriority w:val="9"/>
    <w:qFormat/>
    <w:rsid w:val="001D300B"/>
    <w:pPr>
      <w:spacing w:before="100" w:beforeAutospacing="1" w:after="100" w:afterAutospacing="1"/>
      <w:outlineLvl w:val="1"/>
    </w:pPr>
    <w:rPr>
      <w:b/>
      <w:bCs/>
      <w:sz w:val="36"/>
      <w:szCs w:val="36"/>
    </w:rPr>
  </w:style>
  <w:style w:type="paragraph" w:styleId="3">
    <w:name w:val="heading 3"/>
    <w:basedOn w:val="a"/>
    <w:next w:val="a"/>
    <w:link w:val="30"/>
    <w:uiPriority w:val="9"/>
    <w:unhideWhenUsed/>
    <w:qFormat/>
    <w:rsid w:val="00227ACA"/>
    <w:pPr>
      <w:keepNext/>
      <w:keepLines/>
      <w:spacing w:before="40"/>
      <w:outlineLvl w:val="2"/>
    </w:pPr>
    <w:rPr>
      <w:rFonts w:asciiTheme="majorHAnsi" w:eastAsiaTheme="majorEastAsia" w:hAnsiTheme="majorHAnsi" w:cstheme="majorBidi"/>
      <w:color w:val="243F60" w:themeColor="accent1" w:themeShade="7F"/>
    </w:rPr>
  </w:style>
  <w:style w:type="paragraph" w:styleId="4">
    <w:name w:val="heading 4"/>
    <w:basedOn w:val="a"/>
    <w:next w:val="a"/>
    <w:link w:val="40"/>
    <w:uiPriority w:val="9"/>
    <w:semiHidden/>
    <w:unhideWhenUsed/>
    <w:qFormat/>
    <w:rsid w:val="00BD27D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aliases w:val="Обя,мелкий,Без интервала1,мой рабочий,норма,Айгерим"/>
    <w:link w:val="a4"/>
    <w:uiPriority w:val="1"/>
    <w:qFormat/>
    <w:rsid w:val="004E703B"/>
    <w:pPr>
      <w:spacing w:after="0" w:line="240" w:lineRule="auto"/>
    </w:pPr>
    <w:rPr>
      <w:rFonts w:eastAsiaTheme="minorEastAsia"/>
      <w:lang w:eastAsia="ru-RU"/>
    </w:rPr>
  </w:style>
  <w:style w:type="paragraph" w:customStyle="1" w:styleId="a5">
    <w:name w:val="слово"/>
    <w:basedOn w:val="a"/>
    <w:rsid w:val="004E703B"/>
    <w:pPr>
      <w:spacing w:before="100" w:beforeAutospacing="1" w:after="100" w:afterAutospacing="1"/>
    </w:pPr>
  </w:style>
  <w:style w:type="character" w:customStyle="1" w:styleId="b-">
    <w:name w:val="b-"/>
    <w:basedOn w:val="a0"/>
    <w:rsid w:val="004E703B"/>
  </w:style>
  <w:style w:type="character" w:customStyle="1" w:styleId="specfont">
    <w:name w:val="specfont"/>
    <w:basedOn w:val="a0"/>
    <w:rsid w:val="004E703B"/>
  </w:style>
  <w:style w:type="paragraph" w:customStyle="1" w:styleId="a6">
    <w:name w:val="основной"/>
    <w:basedOn w:val="a"/>
    <w:rsid w:val="004E703B"/>
    <w:pPr>
      <w:spacing w:before="100" w:beforeAutospacing="1" w:after="100" w:afterAutospacing="1"/>
    </w:pPr>
  </w:style>
  <w:style w:type="character" w:customStyle="1" w:styleId="info-link">
    <w:name w:val="info-link"/>
    <w:basedOn w:val="a0"/>
    <w:rsid w:val="004E703B"/>
  </w:style>
  <w:style w:type="character" w:styleId="a7">
    <w:name w:val="Hyperlink"/>
    <w:basedOn w:val="a0"/>
    <w:uiPriority w:val="99"/>
    <w:unhideWhenUsed/>
    <w:rsid w:val="004E703B"/>
    <w:rPr>
      <w:color w:val="0000FF"/>
      <w:u w:val="single"/>
    </w:rPr>
  </w:style>
  <w:style w:type="character" w:customStyle="1" w:styleId="20">
    <w:name w:val="Заголовок 2 Знак"/>
    <w:basedOn w:val="a0"/>
    <w:link w:val="2"/>
    <w:uiPriority w:val="9"/>
    <w:rsid w:val="001D300B"/>
    <w:rPr>
      <w:rFonts w:ascii="Times New Roman" w:eastAsia="Times New Roman" w:hAnsi="Times New Roman" w:cs="Times New Roman"/>
      <w:b/>
      <w:bCs/>
      <w:sz w:val="36"/>
      <w:szCs w:val="36"/>
      <w:lang w:eastAsia="ru-RU"/>
    </w:rPr>
  </w:style>
  <w:style w:type="character" w:customStyle="1" w:styleId="label">
    <w:name w:val="label"/>
    <w:basedOn w:val="a0"/>
    <w:rsid w:val="001D300B"/>
  </w:style>
  <w:style w:type="paragraph" w:styleId="a8">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Обычный (Web),Знак"/>
    <w:basedOn w:val="a"/>
    <w:link w:val="a9"/>
    <w:uiPriority w:val="99"/>
    <w:unhideWhenUsed/>
    <w:qFormat/>
    <w:rsid w:val="001D300B"/>
    <w:pPr>
      <w:spacing w:before="100" w:beforeAutospacing="1" w:after="100" w:afterAutospacing="1"/>
    </w:pPr>
  </w:style>
  <w:style w:type="character" w:styleId="aa">
    <w:name w:val="Strong"/>
    <w:basedOn w:val="a0"/>
    <w:uiPriority w:val="22"/>
    <w:qFormat/>
    <w:rsid w:val="001D300B"/>
    <w:rPr>
      <w:b/>
      <w:bCs/>
    </w:rPr>
  </w:style>
  <w:style w:type="character" w:styleId="ab">
    <w:name w:val="Emphasis"/>
    <w:basedOn w:val="a0"/>
    <w:uiPriority w:val="20"/>
    <w:qFormat/>
    <w:rsid w:val="00170563"/>
    <w:rPr>
      <w:i/>
      <w:iCs/>
    </w:rPr>
  </w:style>
  <w:style w:type="paragraph" w:styleId="ac">
    <w:name w:val="List Paragraph"/>
    <w:aliases w:val="список нумерованный"/>
    <w:basedOn w:val="a"/>
    <w:link w:val="ad"/>
    <w:uiPriority w:val="1"/>
    <w:qFormat/>
    <w:rsid w:val="003C2957"/>
    <w:pPr>
      <w:ind w:left="720"/>
      <w:contextualSpacing/>
    </w:pPr>
  </w:style>
  <w:style w:type="paragraph" w:customStyle="1" w:styleId="rteright">
    <w:name w:val="rteright"/>
    <w:basedOn w:val="a"/>
    <w:rsid w:val="00280BF9"/>
    <w:pPr>
      <w:spacing w:before="100" w:beforeAutospacing="1" w:after="100" w:afterAutospacing="1"/>
    </w:pPr>
  </w:style>
  <w:style w:type="character" w:customStyle="1" w:styleId="10">
    <w:name w:val="Заголовок 1 Знак"/>
    <w:basedOn w:val="a0"/>
    <w:link w:val="1"/>
    <w:uiPriority w:val="9"/>
    <w:rsid w:val="00D9190D"/>
    <w:rPr>
      <w:rFonts w:asciiTheme="majorHAnsi" w:eastAsiaTheme="majorEastAsia" w:hAnsiTheme="majorHAnsi" w:cstheme="majorBidi"/>
      <w:color w:val="365F91" w:themeColor="accent1" w:themeShade="BF"/>
      <w:sz w:val="32"/>
      <w:szCs w:val="32"/>
    </w:rPr>
  </w:style>
  <w:style w:type="paragraph" w:customStyle="1" w:styleId="rtecenter">
    <w:name w:val="rtecenter"/>
    <w:basedOn w:val="a"/>
    <w:rsid w:val="00D9190D"/>
    <w:pPr>
      <w:spacing w:before="100" w:beforeAutospacing="1" w:after="100" w:afterAutospacing="1"/>
    </w:pPr>
  </w:style>
  <w:style w:type="character" w:customStyle="1" w:styleId="citation">
    <w:name w:val="citation"/>
    <w:basedOn w:val="a0"/>
    <w:rsid w:val="00C1763E"/>
  </w:style>
  <w:style w:type="table" w:styleId="ae">
    <w:name w:val="Table Grid"/>
    <w:basedOn w:val="a1"/>
    <w:uiPriority w:val="39"/>
    <w:qFormat/>
    <w:rsid w:val="006F42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basedOn w:val="a0"/>
    <w:link w:val="3"/>
    <w:uiPriority w:val="9"/>
    <w:rsid w:val="00227ACA"/>
    <w:rPr>
      <w:rFonts w:asciiTheme="majorHAnsi" w:eastAsiaTheme="majorEastAsia" w:hAnsiTheme="majorHAnsi" w:cstheme="majorBidi"/>
      <w:color w:val="243F60" w:themeColor="accent1" w:themeShade="7F"/>
      <w:sz w:val="24"/>
      <w:szCs w:val="24"/>
    </w:rPr>
  </w:style>
  <w:style w:type="character" w:customStyle="1" w:styleId="40">
    <w:name w:val="Заголовок 4 Знак"/>
    <w:basedOn w:val="a0"/>
    <w:link w:val="4"/>
    <w:uiPriority w:val="9"/>
    <w:semiHidden/>
    <w:rsid w:val="00BD27D0"/>
    <w:rPr>
      <w:rFonts w:asciiTheme="majorHAnsi" w:eastAsiaTheme="majorEastAsia" w:hAnsiTheme="majorHAnsi" w:cstheme="majorBidi"/>
      <w:i/>
      <w:iCs/>
      <w:color w:val="365F91" w:themeColor="accent1" w:themeShade="BF"/>
    </w:rPr>
  </w:style>
  <w:style w:type="paragraph" w:styleId="af">
    <w:name w:val="Balloon Text"/>
    <w:basedOn w:val="a"/>
    <w:link w:val="af0"/>
    <w:uiPriority w:val="99"/>
    <w:semiHidden/>
    <w:unhideWhenUsed/>
    <w:rsid w:val="00504F3D"/>
    <w:rPr>
      <w:rFonts w:ascii="Tahoma" w:hAnsi="Tahoma" w:cs="Tahoma"/>
      <w:sz w:val="16"/>
      <w:szCs w:val="16"/>
    </w:rPr>
  </w:style>
  <w:style w:type="character" w:customStyle="1" w:styleId="af0">
    <w:name w:val="Текст выноски Знак"/>
    <w:basedOn w:val="a0"/>
    <w:link w:val="af"/>
    <w:uiPriority w:val="99"/>
    <w:semiHidden/>
    <w:rsid w:val="00504F3D"/>
    <w:rPr>
      <w:rFonts w:ascii="Tahoma" w:eastAsia="Times New Roman" w:hAnsi="Tahoma" w:cs="Tahoma"/>
      <w:sz w:val="16"/>
      <w:szCs w:val="16"/>
      <w:lang w:eastAsia="ru-RU"/>
    </w:rPr>
  </w:style>
  <w:style w:type="paragraph" w:styleId="af1">
    <w:name w:val="Plain Text"/>
    <w:basedOn w:val="a"/>
    <w:link w:val="af2"/>
    <w:uiPriority w:val="99"/>
    <w:unhideWhenUsed/>
    <w:rsid w:val="00E775F1"/>
    <w:rPr>
      <w:rFonts w:ascii="Consolas" w:hAnsi="Consolas"/>
      <w:sz w:val="21"/>
      <w:szCs w:val="21"/>
    </w:rPr>
  </w:style>
  <w:style w:type="character" w:customStyle="1" w:styleId="af2">
    <w:name w:val="Текст Знак"/>
    <w:basedOn w:val="a0"/>
    <w:link w:val="af1"/>
    <w:uiPriority w:val="99"/>
    <w:rsid w:val="00E775F1"/>
    <w:rPr>
      <w:rFonts w:ascii="Consolas" w:eastAsia="Times New Roman" w:hAnsi="Consolas" w:cs="Times New Roman"/>
      <w:sz w:val="21"/>
      <w:szCs w:val="21"/>
      <w:lang w:eastAsia="ru-RU"/>
    </w:rPr>
  </w:style>
  <w:style w:type="character" w:customStyle="1" w:styleId="markedcontent">
    <w:name w:val="markedcontent"/>
    <w:basedOn w:val="a0"/>
    <w:rsid w:val="00B43032"/>
  </w:style>
  <w:style w:type="paragraph" w:styleId="af3">
    <w:name w:val="header"/>
    <w:basedOn w:val="a"/>
    <w:link w:val="af4"/>
    <w:uiPriority w:val="99"/>
    <w:unhideWhenUsed/>
    <w:rsid w:val="00704E93"/>
    <w:pPr>
      <w:tabs>
        <w:tab w:val="center" w:pos="4677"/>
        <w:tab w:val="right" w:pos="9355"/>
      </w:tabs>
    </w:pPr>
  </w:style>
  <w:style w:type="character" w:customStyle="1" w:styleId="af4">
    <w:name w:val="Верхний колонтитул Знак"/>
    <w:basedOn w:val="a0"/>
    <w:link w:val="af3"/>
    <w:uiPriority w:val="99"/>
    <w:rsid w:val="00704E93"/>
    <w:rPr>
      <w:rFonts w:ascii="Times New Roman" w:eastAsia="Times New Roman" w:hAnsi="Times New Roman" w:cs="Times New Roman"/>
      <w:sz w:val="24"/>
      <w:szCs w:val="24"/>
      <w:lang w:eastAsia="ru-RU"/>
    </w:rPr>
  </w:style>
  <w:style w:type="paragraph" w:styleId="af5">
    <w:name w:val="footer"/>
    <w:basedOn w:val="a"/>
    <w:link w:val="af6"/>
    <w:uiPriority w:val="99"/>
    <w:unhideWhenUsed/>
    <w:rsid w:val="00704E93"/>
    <w:pPr>
      <w:tabs>
        <w:tab w:val="center" w:pos="4677"/>
        <w:tab w:val="right" w:pos="9355"/>
      </w:tabs>
    </w:pPr>
  </w:style>
  <w:style w:type="character" w:customStyle="1" w:styleId="af6">
    <w:name w:val="Нижний колонтитул Знак"/>
    <w:basedOn w:val="a0"/>
    <w:link w:val="af5"/>
    <w:uiPriority w:val="99"/>
    <w:rsid w:val="00704E93"/>
    <w:rPr>
      <w:rFonts w:ascii="Times New Roman" w:eastAsia="Times New Roman" w:hAnsi="Times New Roman" w:cs="Times New Roman"/>
      <w:sz w:val="24"/>
      <w:szCs w:val="24"/>
      <w:lang w:eastAsia="ru-RU"/>
    </w:rPr>
  </w:style>
  <w:style w:type="character" w:customStyle="1" w:styleId="ad">
    <w:name w:val="Абзац списка Знак"/>
    <w:aliases w:val="список нумерованный Знак"/>
    <w:link w:val="ac"/>
    <w:uiPriority w:val="1"/>
    <w:qFormat/>
    <w:rsid w:val="002D00EB"/>
    <w:rPr>
      <w:rFonts w:ascii="Times New Roman" w:eastAsia="Times New Roman" w:hAnsi="Times New Roman" w:cs="Times New Roman"/>
      <w:sz w:val="24"/>
      <w:szCs w:val="24"/>
      <w:lang w:eastAsia="ru-RU"/>
    </w:rPr>
  </w:style>
  <w:style w:type="paragraph" w:customStyle="1" w:styleId="c2">
    <w:name w:val="c2"/>
    <w:basedOn w:val="a"/>
    <w:rsid w:val="001D327E"/>
    <w:pPr>
      <w:spacing w:before="100" w:beforeAutospacing="1" w:after="100" w:afterAutospacing="1"/>
    </w:pPr>
  </w:style>
  <w:style w:type="character" w:customStyle="1" w:styleId="c4">
    <w:name w:val="c4"/>
    <w:basedOn w:val="a0"/>
    <w:rsid w:val="001D327E"/>
  </w:style>
  <w:style w:type="character" w:customStyle="1" w:styleId="c1">
    <w:name w:val="c1"/>
    <w:basedOn w:val="a0"/>
    <w:rsid w:val="00200355"/>
  </w:style>
  <w:style w:type="character" w:customStyle="1" w:styleId="a9">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Обычный (Web) Знак"/>
    <w:link w:val="a8"/>
    <w:uiPriority w:val="99"/>
    <w:locked/>
    <w:rsid w:val="00041700"/>
    <w:rPr>
      <w:rFonts w:ascii="Times New Roman" w:eastAsia="Times New Roman" w:hAnsi="Times New Roman" w:cs="Times New Roman"/>
      <w:sz w:val="24"/>
      <w:szCs w:val="24"/>
      <w:lang w:eastAsia="ru-RU"/>
    </w:rPr>
  </w:style>
  <w:style w:type="paragraph" w:styleId="21">
    <w:name w:val="Body Text Indent 2"/>
    <w:basedOn w:val="a"/>
    <w:link w:val="22"/>
    <w:uiPriority w:val="99"/>
    <w:rsid w:val="00041700"/>
    <w:pPr>
      <w:ind w:left="-360" w:hanging="540"/>
    </w:pPr>
    <w:rPr>
      <w:rFonts w:ascii="KZ Times New Roman" w:hAnsi="KZ Times New Roman"/>
      <w:sz w:val="36"/>
    </w:rPr>
  </w:style>
  <w:style w:type="character" w:customStyle="1" w:styleId="22">
    <w:name w:val="Основной текст с отступом 2 Знак"/>
    <w:basedOn w:val="a0"/>
    <w:link w:val="21"/>
    <w:uiPriority w:val="99"/>
    <w:rsid w:val="00041700"/>
    <w:rPr>
      <w:rFonts w:ascii="KZ Times New Roman" w:eastAsia="Times New Roman" w:hAnsi="KZ Times New Roman" w:cs="Times New Roman"/>
      <w:sz w:val="36"/>
      <w:szCs w:val="24"/>
      <w:lang w:eastAsia="ru-RU"/>
    </w:rPr>
  </w:style>
  <w:style w:type="paragraph" w:styleId="af7">
    <w:name w:val="Body Text"/>
    <w:basedOn w:val="a"/>
    <w:link w:val="af8"/>
    <w:uiPriority w:val="99"/>
    <w:unhideWhenUsed/>
    <w:rsid w:val="00041700"/>
    <w:pPr>
      <w:spacing w:after="120" w:line="276" w:lineRule="auto"/>
    </w:pPr>
    <w:rPr>
      <w:rFonts w:ascii="Calibri" w:hAnsi="Calibri" w:cs="Calibri"/>
      <w:sz w:val="22"/>
      <w:szCs w:val="22"/>
      <w:lang w:eastAsia="en-US"/>
    </w:rPr>
  </w:style>
  <w:style w:type="character" w:customStyle="1" w:styleId="af8">
    <w:name w:val="Основной текст Знак"/>
    <w:basedOn w:val="a0"/>
    <w:link w:val="af7"/>
    <w:uiPriority w:val="99"/>
    <w:rsid w:val="00041700"/>
    <w:rPr>
      <w:rFonts w:ascii="Calibri" w:eastAsia="Times New Roman" w:hAnsi="Calibri" w:cs="Calibri"/>
    </w:rPr>
  </w:style>
  <w:style w:type="paragraph" w:customStyle="1" w:styleId="11">
    <w:name w:val="Заголовок 11"/>
    <w:basedOn w:val="a"/>
    <w:uiPriority w:val="1"/>
    <w:qFormat/>
    <w:rsid w:val="00D2231A"/>
    <w:pPr>
      <w:widowControl w:val="0"/>
      <w:autoSpaceDE w:val="0"/>
      <w:autoSpaceDN w:val="0"/>
      <w:ind w:left="1205"/>
      <w:jc w:val="both"/>
      <w:outlineLvl w:val="1"/>
    </w:pPr>
    <w:rPr>
      <w:b/>
      <w:bCs/>
      <w:sz w:val="28"/>
      <w:szCs w:val="28"/>
      <w:lang w:val="kk-KZ" w:eastAsia="en-US"/>
    </w:rPr>
  </w:style>
  <w:style w:type="character" w:customStyle="1" w:styleId="a4">
    <w:name w:val="Без интервала Знак"/>
    <w:aliases w:val="Обя Знак,мелкий Знак,Без интервала1 Знак,мой рабочий Знак,норма Знак,Айгерим Знак"/>
    <w:link w:val="a3"/>
    <w:uiPriority w:val="1"/>
    <w:rsid w:val="00C4666C"/>
    <w:rPr>
      <w:rFonts w:eastAsiaTheme="minorEastAsia"/>
      <w:lang w:eastAsia="ru-RU"/>
    </w:rPr>
  </w:style>
  <w:style w:type="paragraph" w:customStyle="1" w:styleId="Standard">
    <w:name w:val="Standard"/>
    <w:rsid w:val="00F86DB4"/>
    <w:pPr>
      <w:suppressAutoHyphens/>
      <w:autoSpaceDN w:val="0"/>
      <w:textAlignment w:val="baseline"/>
    </w:pPr>
    <w:rPr>
      <w:rFonts w:ascii="Calibri" w:eastAsia="Times New Roman" w:hAnsi="Calibri" w:cs="Times New Roman"/>
      <w:kern w:val="3"/>
      <w:lang w:eastAsia="ru-RU"/>
    </w:rPr>
  </w:style>
  <w:style w:type="numbering" w:customStyle="1" w:styleId="WWNum1">
    <w:name w:val="WWNum1"/>
    <w:basedOn w:val="a2"/>
    <w:rsid w:val="00F86DB4"/>
    <w:pPr>
      <w:numPr>
        <w:numId w:val="11"/>
      </w:numPr>
    </w:pPr>
  </w:style>
  <w:style w:type="paragraph" w:customStyle="1" w:styleId="TableParagraph">
    <w:name w:val="Table Paragraph"/>
    <w:basedOn w:val="a"/>
    <w:uiPriority w:val="1"/>
    <w:qFormat/>
    <w:rsid w:val="00E3719F"/>
    <w:pPr>
      <w:widowControl w:val="0"/>
      <w:autoSpaceDE w:val="0"/>
      <w:autoSpaceDN w:val="0"/>
      <w:ind w:left="110"/>
      <w:jc w:val="center"/>
    </w:pPr>
    <w:rPr>
      <w:sz w:val="22"/>
      <w:szCs w:val="22"/>
      <w:lang w:val="kk-KZ" w:eastAsia="en-US"/>
    </w:rPr>
  </w:style>
  <w:style w:type="character" w:customStyle="1" w:styleId="wikidatacite">
    <w:name w:val="wikidata_cite"/>
    <w:basedOn w:val="a0"/>
    <w:rsid w:val="00FA5998"/>
  </w:style>
  <w:style w:type="character" w:customStyle="1" w:styleId="weflowprioritylinks">
    <w:name w:val="wef_low_priority_links"/>
    <w:basedOn w:val="a0"/>
    <w:rsid w:val="00FA5998"/>
  </w:style>
  <w:style w:type="table" w:customStyle="1" w:styleId="TableNormal">
    <w:name w:val="Table Normal"/>
    <w:uiPriority w:val="2"/>
    <w:semiHidden/>
    <w:unhideWhenUsed/>
    <w:qFormat/>
    <w:rsid w:val="001D5D5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customStyle="1" w:styleId="reference-text">
    <w:name w:val="reference-text"/>
    <w:basedOn w:val="a0"/>
    <w:rsid w:val="0021625E"/>
  </w:style>
  <w:style w:type="paragraph" w:styleId="HTML">
    <w:name w:val="HTML Preformatted"/>
    <w:basedOn w:val="a"/>
    <w:link w:val="HTML0"/>
    <w:uiPriority w:val="99"/>
    <w:semiHidden/>
    <w:unhideWhenUsed/>
    <w:rsid w:val="005E5E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rsid w:val="005E5E64"/>
    <w:rPr>
      <w:rFonts w:ascii="Courier New" w:eastAsia="Times New Roman" w:hAnsi="Courier New" w:cs="Courier New"/>
      <w:sz w:val="20"/>
      <w:szCs w:val="20"/>
      <w:lang w:eastAsia="ru-RU"/>
    </w:rPr>
  </w:style>
  <w:style w:type="character" w:customStyle="1" w:styleId="y2iqfc">
    <w:name w:val="y2iqfc"/>
    <w:basedOn w:val="a0"/>
    <w:rsid w:val="005E5E64"/>
  </w:style>
  <w:style w:type="character" w:styleId="af9">
    <w:name w:val="annotation reference"/>
    <w:basedOn w:val="a0"/>
    <w:uiPriority w:val="99"/>
    <w:semiHidden/>
    <w:unhideWhenUsed/>
    <w:rsid w:val="001F54D4"/>
    <w:rPr>
      <w:sz w:val="16"/>
      <w:szCs w:val="16"/>
    </w:rPr>
  </w:style>
  <w:style w:type="paragraph" w:styleId="afa">
    <w:name w:val="annotation text"/>
    <w:basedOn w:val="a"/>
    <w:link w:val="afb"/>
    <w:uiPriority w:val="99"/>
    <w:semiHidden/>
    <w:unhideWhenUsed/>
    <w:rsid w:val="001F54D4"/>
    <w:rPr>
      <w:sz w:val="20"/>
      <w:szCs w:val="20"/>
    </w:rPr>
  </w:style>
  <w:style w:type="character" w:customStyle="1" w:styleId="afb">
    <w:name w:val="Текст примечания Знак"/>
    <w:basedOn w:val="a0"/>
    <w:link w:val="afa"/>
    <w:uiPriority w:val="99"/>
    <w:semiHidden/>
    <w:rsid w:val="001F54D4"/>
    <w:rPr>
      <w:rFonts w:ascii="Times New Roman" w:eastAsia="Times New Roman" w:hAnsi="Times New Roman" w:cs="Times New Roman"/>
      <w:sz w:val="20"/>
      <w:szCs w:val="20"/>
      <w:lang w:eastAsia="ru-RU"/>
    </w:rPr>
  </w:style>
  <w:style w:type="paragraph" w:styleId="afc">
    <w:name w:val="annotation subject"/>
    <w:basedOn w:val="afa"/>
    <w:next w:val="afa"/>
    <w:link w:val="afd"/>
    <w:uiPriority w:val="99"/>
    <w:semiHidden/>
    <w:unhideWhenUsed/>
    <w:rsid w:val="001F54D4"/>
    <w:rPr>
      <w:b/>
      <w:bCs/>
    </w:rPr>
  </w:style>
  <w:style w:type="character" w:customStyle="1" w:styleId="afd">
    <w:name w:val="Тема примечания Знак"/>
    <w:basedOn w:val="afb"/>
    <w:link w:val="afc"/>
    <w:uiPriority w:val="99"/>
    <w:semiHidden/>
    <w:rsid w:val="001F54D4"/>
    <w:rPr>
      <w:rFonts w:ascii="Times New Roman" w:eastAsia="Times New Roman" w:hAnsi="Times New Roman" w:cs="Times New Roman"/>
      <w:b/>
      <w:bCs/>
      <w:sz w:val="20"/>
      <w:szCs w:val="20"/>
      <w:lang w:eastAsia="ru-RU"/>
    </w:rPr>
  </w:style>
  <w:style w:type="character" w:customStyle="1" w:styleId="ezkurwreuab5ozgtqnkl">
    <w:name w:val="ezkurwreuab5ozgtqnkl"/>
    <w:basedOn w:val="a0"/>
    <w:rsid w:val="00063F12"/>
  </w:style>
  <w:style w:type="paragraph" w:styleId="12">
    <w:name w:val="toc 1"/>
    <w:basedOn w:val="a"/>
    <w:autoRedefine/>
    <w:uiPriority w:val="1"/>
    <w:unhideWhenUsed/>
    <w:qFormat/>
    <w:rsid w:val="000E5A24"/>
    <w:pPr>
      <w:widowControl w:val="0"/>
      <w:spacing w:before="182"/>
      <w:ind w:left="113"/>
    </w:pPr>
    <w:rPr>
      <w:lang w:val="en-US" w:eastAsia="en-US"/>
    </w:rPr>
  </w:style>
  <w:style w:type="character" w:styleId="afe">
    <w:name w:val="FollowedHyperlink"/>
    <w:basedOn w:val="a0"/>
    <w:uiPriority w:val="99"/>
    <w:semiHidden/>
    <w:unhideWhenUsed/>
    <w:rsid w:val="003019D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18437">
      <w:bodyDiv w:val="1"/>
      <w:marLeft w:val="0"/>
      <w:marRight w:val="0"/>
      <w:marTop w:val="0"/>
      <w:marBottom w:val="0"/>
      <w:divBdr>
        <w:top w:val="none" w:sz="0" w:space="0" w:color="auto"/>
        <w:left w:val="none" w:sz="0" w:space="0" w:color="auto"/>
        <w:bottom w:val="none" w:sz="0" w:space="0" w:color="auto"/>
        <w:right w:val="none" w:sz="0" w:space="0" w:color="auto"/>
      </w:divBdr>
      <w:divsChild>
        <w:div w:id="1748376047">
          <w:marLeft w:val="0"/>
          <w:marRight w:val="0"/>
          <w:marTop w:val="0"/>
          <w:marBottom w:val="0"/>
          <w:divBdr>
            <w:top w:val="none" w:sz="0" w:space="0" w:color="auto"/>
            <w:left w:val="none" w:sz="0" w:space="0" w:color="auto"/>
            <w:bottom w:val="none" w:sz="0" w:space="0" w:color="auto"/>
            <w:right w:val="none" w:sz="0" w:space="0" w:color="auto"/>
          </w:divBdr>
          <w:divsChild>
            <w:div w:id="10030470">
              <w:marLeft w:val="0"/>
              <w:marRight w:val="0"/>
              <w:marTop w:val="0"/>
              <w:marBottom w:val="0"/>
              <w:divBdr>
                <w:top w:val="none" w:sz="0" w:space="0" w:color="auto"/>
                <w:left w:val="none" w:sz="0" w:space="0" w:color="auto"/>
                <w:bottom w:val="none" w:sz="0" w:space="0" w:color="auto"/>
                <w:right w:val="none" w:sz="0" w:space="0" w:color="auto"/>
              </w:divBdr>
              <w:divsChild>
                <w:div w:id="567347851">
                  <w:marLeft w:val="0"/>
                  <w:marRight w:val="0"/>
                  <w:marTop w:val="0"/>
                  <w:marBottom w:val="0"/>
                  <w:divBdr>
                    <w:top w:val="none" w:sz="0" w:space="0" w:color="auto"/>
                    <w:left w:val="none" w:sz="0" w:space="0" w:color="auto"/>
                    <w:bottom w:val="none" w:sz="0" w:space="0" w:color="auto"/>
                    <w:right w:val="none" w:sz="0" w:space="0" w:color="auto"/>
                  </w:divBdr>
                  <w:divsChild>
                    <w:div w:id="643244002">
                      <w:marLeft w:val="0"/>
                      <w:marRight w:val="0"/>
                      <w:marTop w:val="0"/>
                      <w:marBottom w:val="0"/>
                      <w:divBdr>
                        <w:top w:val="none" w:sz="0" w:space="0" w:color="auto"/>
                        <w:left w:val="none" w:sz="0" w:space="0" w:color="auto"/>
                        <w:bottom w:val="none" w:sz="0" w:space="0" w:color="auto"/>
                        <w:right w:val="none" w:sz="0" w:space="0" w:color="auto"/>
                      </w:divBdr>
                      <w:divsChild>
                        <w:div w:id="2116561580">
                          <w:marLeft w:val="0"/>
                          <w:marRight w:val="0"/>
                          <w:marTop w:val="0"/>
                          <w:marBottom w:val="0"/>
                          <w:divBdr>
                            <w:top w:val="none" w:sz="0" w:space="0" w:color="auto"/>
                            <w:left w:val="none" w:sz="0" w:space="0" w:color="auto"/>
                            <w:bottom w:val="none" w:sz="0" w:space="0" w:color="auto"/>
                            <w:right w:val="none" w:sz="0" w:space="0" w:color="auto"/>
                          </w:divBdr>
                          <w:divsChild>
                            <w:div w:id="402260915">
                              <w:marLeft w:val="0"/>
                              <w:marRight w:val="0"/>
                              <w:marTop w:val="0"/>
                              <w:marBottom w:val="0"/>
                              <w:divBdr>
                                <w:top w:val="none" w:sz="0" w:space="0" w:color="auto"/>
                                <w:left w:val="none" w:sz="0" w:space="0" w:color="auto"/>
                                <w:bottom w:val="none" w:sz="0" w:space="0" w:color="auto"/>
                                <w:right w:val="none" w:sz="0" w:space="0" w:color="auto"/>
                              </w:divBdr>
                              <w:divsChild>
                                <w:div w:id="940069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512485">
      <w:bodyDiv w:val="1"/>
      <w:marLeft w:val="0"/>
      <w:marRight w:val="0"/>
      <w:marTop w:val="0"/>
      <w:marBottom w:val="0"/>
      <w:divBdr>
        <w:top w:val="none" w:sz="0" w:space="0" w:color="auto"/>
        <w:left w:val="none" w:sz="0" w:space="0" w:color="auto"/>
        <w:bottom w:val="none" w:sz="0" w:space="0" w:color="auto"/>
        <w:right w:val="none" w:sz="0" w:space="0" w:color="auto"/>
      </w:divBdr>
    </w:div>
    <w:div w:id="132406145">
      <w:bodyDiv w:val="1"/>
      <w:marLeft w:val="0"/>
      <w:marRight w:val="0"/>
      <w:marTop w:val="0"/>
      <w:marBottom w:val="0"/>
      <w:divBdr>
        <w:top w:val="none" w:sz="0" w:space="0" w:color="auto"/>
        <w:left w:val="none" w:sz="0" w:space="0" w:color="auto"/>
        <w:bottom w:val="none" w:sz="0" w:space="0" w:color="auto"/>
        <w:right w:val="none" w:sz="0" w:space="0" w:color="auto"/>
      </w:divBdr>
    </w:div>
    <w:div w:id="341005759">
      <w:bodyDiv w:val="1"/>
      <w:marLeft w:val="0"/>
      <w:marRight w:val="0"/>
      <w:marTop w:val="0"/>
      <w:marBottom w:val="0"/>
      <w:divBdr>
        <w:top w:val="none" w:sz="0" w:space="0" w:color="auto"/>
        <w:left w:val="none" w:sz="0" w:space="0" w:color="auto"/>
        <w:bottom w:val="none" w:sz="0" w:space="0" w:color="auto"/>
        <w:right w:val="none" w:sz="0" w:space="0" w:color="auto"/>
      </w:divBdr>
    </w:div>
    <w:div w:id="358315440">
      <w:bodyDiv w:val="1"/>
      <w:marLeft w:val="0"/>
      <w:marRight w:val="0"/>
      <w:marTop w:val="0"/>
      <w:marBottom w:val="0"/>
      <w:divBdr>
        <w:top w:val="none" w:sz="0" w:space="0" w:color="auto"/>
        <w:left w:val="none" w:sz="0" w:space="0" w:color="auto"/>
        <w:bottom w:val="none" w:sz="0" w:space="0" w:color="auto"/>
        <w:right w:val="none" w:sz="0" w:space="0" w:color="auto"/>
      </w:divBdr>
    </w:div>
    <w:div w:id="376860711">
      <w:bodyDiv w:val="1"/>
      <w:marLeft w:val="0"/>
      <w:marRight w:val="0"/>
      <w:marTop w:val="0"/>
      <w:marBottom w:val="0"/>
      <w:divBdr>
        <w:top w:val="none" w:sz="0" w:space="0" w:color="auto"/>
        <w:left w:val="none" w:sz="0" w:space="0" w:color="auto"/>
        <w:bottom w:val="none" w:sz="0" w:space="0" w:color="auto"/>
        <w:right w:val="none" w:sz="0" w:space="0" w:color="auto"/>
      </w:divBdr>
    </w:div>
    <w:div w:id="387538533">
      <w:bodyDiv w:val="1"/>
      <w:marLeft w:val="0"/>
      <w:marRight w:val="0"/>
      <w:marTop w:val="0"/>
      <w:marBottom w:val="0"/>
      <w:divBdr>
        <w:top w:val="none" w:sz="0" w:space="0" w:color="auto"/>
        <w:left w:val="none" w:sz="0" w:space="0" w:color="auto"/>
        <w:bottom w:val="none" w:sz="0" w:space="0" w:color="auto"/>
        <w:right w:val="none" w:sz="0" w:space="0" w:color="auto"/>
      </w:divBdr>
    </w:div>
    <w:div w:id="408119722">
      <w:bodyDiv w:val="1"/>
      <w:marLeft w:val="0"/>
      <w:marRight w:val="0"/>
      <w:marTop w:val="0"/>
      <w:marBottom w:val="0"/>
      <w:divBdr>
        <w:top w:val="none" w:sz="0" w:space="0" w:color="auto"/>
        <w:left w:val="none" w:sz="0" w:space="0" w:color="auto"/>
        <w:bottom w:val="none" w:sz="0" w:space="0" w:color="auto"/>
        <w:right w:val="none" w:sz="0" w:space="0" w:color="auto"/>
      </w:divBdr>
      <w:divsChild>
        <w:div w:id="549075004">
          <w:marLeft w:val="0"/>
          <w:marRight w:val="0"/>
          <w:marTop w:val="0"/>
          <w:marBottom w:val="0"/>
          <w:divBdr>
            <w:top w:val="none" w:sz="0" w:space="0" w:color="auto"/>
            <w:left w:val="none" w:sz="0" w:space="0" w:color="auto"/>
            <w:bottom w:val="none" w:sz="0" w:space="0" w:color="auto"/>
            <w:right w:val="none" w:sz="0" w:space="0" w:color="auto"/>
          </w:divBdr>
          <w:divsChild>
            <w:div w:id="1098479871">
              <w:marLeft w:val="0"/>
              <w:marRight w:val="0"/>
              <w:marTop w:val="0"/>
              <w:marBottom w:val="0"/>
              <w:divBdr>
                <w:top w:val="none" w:sz="0" w:space="0" w:color="auto"/>
                <w:left w:val="none" w:sz="0" w:space="0" w:color="auto"/>
                <w:bottom w:val="none" w:sz="0" w:space="0" w:color="auto"/>
                <w:right w:val="none" w:sz="0" w:space="0" w:color="auto"/>
              </w:divBdr>
              <w:divsChild>
                <w:div w:id="612253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6581941">
          <w:marLeft w:val="0"/>
          <w:marRight w:val="0"/>
          <w:marTop w:val="0"/>
          <w:marBottom w:val="0"/>
          <w:divBdr>
            <w:top w:val="none" w:sz="0" w:space="0" w:color="auto"/>
            <w:left w:val="none" w:sz="0" w:space="0" w:color="auto"/>
            <w:bottom w:val="none" w:sz="0" w:space="0" w:color="auto"/>
            <w:right w:val="none" w:sz="0" w:space="0" w:color="auto"/>
          </w:divBdr>
        </w:div>
      </w:divsChild>
    </w:div>
    <w:div w:id="581992169">
      <w:bodyDiv w:val="1"/>
      <w:marLeft w:val="0"/>
      <w:marRight w:val="0"/>
      <w:marTop w:val="0"/>
      <w:marBottom w:val="0"/>
      <w:divBdr>
        <w:top w:val="none" w:sz="0" w:space="0" w:color="auto"/>
        <w:left w:val="none" w:sz="0" w:space="0" w:color="auto"/>
        <w:bottom w:val="none" w:sz="0" w:space="0" w:color="auto"/>
        <w:right w:val="none" w:sz="0" w:space="0" w:color="auto"/>
      </w:divBdr>
      <w:divsChild>
        <w:div w:id="69079512">
          <w:marLeft w:val="0"/>
          <w:marRight w:val="0"/>
          <w:marTop w:val="0"/>
          <w:marBottom w:val="0"/>
          <w:divBdr>
            <w:top w:val="none" w:sz="0" w:space="0" w:color="auto"/>
            <w:left w:val="none" w:sz="0" w:space="0" w:color="auto"/>
            <w:bottom w:val="none" w:sz="0" w:space="0" w:color="auto"/>
            <w:right w:val="none" w:sz="0" w:space="0" w:color="auto"/>
          </w:divBdr>
          <w:divsChild>
            <w:div w:id="1111245088">
              <w:marLeft w:val="0"/>
              <w:marRight w:val="0"/>
              <w:marTop w:val="0"/>
              <w:marBottom w:val="0"/>
              <w:divBdr>
                <w:top w:val="none" w:sz="0" w:space="0" w:color="auto"/>
                <w:left w:val="none" w:sz="0" w:space="0" w:color="auto"/>
                <w:bottom w:val="none" w:sz="0" w:space="0" w:color="auto"/>
                <w:right w:val="none" w:sz="0" w:space="0" w:color="auto"/>
              </w:divBdr>
              <w:divsChild>
                <w:div w:id="1952399203">
                  <w:marLeft w:val="0"/>
                  <w:marRight w:val="0"/>
                  <w:marTop w:val="0"/>
                  <w:marBottom w:val="0"/>
                  <w:divBdr>
                    <w:top w:val="none" w:sz="0" w:space="0" w:color="auto"/>
                    <w:left w:val="none" w:sz="0" w:space="0" w:color="auto"/>
                    <w:bottom w:val="none" w:sz="0" w:space="0" w:color="auto"/>
                    <w:right w:val="none" w:sz="0" w:space="0" w:color="auto"/>
                  </w:divBdr>
                  <w:divsChild>
                    <w:div w:id="1467117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880348">
      <w:bodyDiv w:val="1"/>
      <w:marLeft w:val="0"/>
      <w:marRight w:val="0"/>
      <w:marTop w:val="0"/>
      <w:marBottom w:val="0"/>
      <w:divBdr>
        <w:top w:val="none" w:sz="0" w:space="0" w:color="auto"/>
        <w:left w:val="none" w:sz="0" w:space="0" w:color="auto"/>
        <w:bottom w:val="none" w:sz="0" w:space="0" w:color="auto"/>
        <w:right w:val="none" w:sz="0" w:space="0" w:color="auto"/>
      </w:divBdr>
      <w:divsChild>
        <w:div w:id="1104837268">
          <w:marLeft w:val="0"/>
          <w:marRight w:val="0"/>
          <w:marTop w:val="0"/>
          <w:marBottom w:val="75"/>
          <w:divBdr>
            <w:top w:val="none" w:sz="0" w:space="0" w:color="auto"/>
            <w:left w:val="none" w:sz="0" w:space="0" w:color="auto"/>
            <w:bottom w:val="none" w:sz="0" w:space="0" w:color="auto"/>
            <w:right w:val="none" w:sz="0" w:space="0" w:color="auto"/>
          </w:divBdr>
        </w:div>
        <w:div w:id="1187407407">
          <w:marLeft w:val="0"/>
          <w:marRight w:val="0"/>
          <w:marTop w:val="0"/>
          <w:marBottom w:val="75"/>
          <w:divBdr>
            <w:top w:val="none" w:sz="0" w:space="0" w:color="auto"/>
            <w:left w:val="none" w:sz="0" w:space="0" w:color="auto"/>
            <w:bottom w:val="none" w:sz="0" w:space="0" w:color="auto"/>
            <w:right w:val="none" w:sz="0" w:space="0" w:color="auto"/>
          </w:divBdr>
        </w:div>
      </w:divsChild>
    </w:div>
    <w:div w:id="766729304">
      <w:bodyDiv w:val="1"/>
      <w:marLeft w:val="0"/>
      <w:marRight w:val="0"/>
      <w:marTop w:val="0"/>
      <w:marBottom w:val="0"/>
      <w:divBdr>
        <w:top w:val="none" w:sz="0" w:space="0" w:color="auto"/>
        <w:left w:val="none" w:sz="0" w:space="0" w:color="auto"/>
        <w:bottom w:val="none" w:sz="0" w:space="0" w:color="auto"/>
        <w:right w:val="none" w:sz="0" w:space="0" w:color="auto"/>
      </w:divBdr>
    </w:div>
    <w:div w:id="915751734">
      <w:bodyDiv w:val="1"/>
      <w:marLeft w:val="0"/>
      <w:marRight w:val="0"/>
      <w:marTop w:val="0"/>
      <w:marBottom w:val="0"/>
      <w:divBdr>
        <w:top w:val="none" w:sz="0" w:space="0" w:color="auto"/>
        <w:left w:val="none" w:sz="0" w:space="0" w:color="auto"/>
        <w:bottom w:val="none" w:sz="0" w:space="0" w:color="auto"/>
        <w:right w:val="none" w:sz="0" w:space="0" w:color="auto"/>
      </w:divBdr>
    </w:div>
    <w:div w:id="1038700312">
      <w:bodyDiv w:val="1"/>
      <w:marLeft w:val="0"/>
      <w:marRight w:val="0"/>
      <w:marTop w:val="0"/>
      <w:marBottom w:val="0"/>
      <w:divBdr>
        <w:top w:val="none" w:sz="0" w:space="0" w:color="auto"/>
        <w:left w:val="none" w:sz="0" w:space="0" w:color="auto"/>
        <w:bottom w:val="none" w:sz="0" w:space="0" w:color="auto"/>
        <w:right w:val="none" w:sz="0" w:space="0" w:color="auto"/>
      </w:divBdr>
      <w:divsChild>
        <w:div w:id="185292484">
          <w:marLeft w:val="0"/>
          <w:marRight w:val="0"/>
          <w:marTop w:val="0"/>
          <w:marBottom w:val="0"/>
          <w:divBdr>
            <w:top w:val="none" w:sz="0" w:space="0" w:color="auto"/>
            <w:left w:val="none" w:sz="0" w:space="0" w:color="auto"/>
            <w:bottom w:val="none" w:sz="0" w:space="0" w:color="auto"/>
            <w:right w:val="none" w:sz="0" w:space="0" w:color="auto"/>
          </w:divBdr>
          <w:divsChild>
            <w:div w:id="279578925">
              <w:marLeft w:val="0"/>
              <w:marRight w:val="0"/>
              <w:marTop w:val="0"/>
              <w:marBottom w:val="0"/>
              <w:divBdr>
                <w:top w:val="none" w:sz="0" w:space="0" w:color="auto"/>
                <w:left w:val="none" w:sz="0" w:space="0" w:color="auto"/>
                <w:bottom w:val="none" w:sz="0" w:space="0" w:color="auto"/>
                <w:right w:val="none" w:sz="0" w:space="0" w:color="auto"/>
              </w:divBdr>
              <w:divsChild>
                <w:div w:id="1700815549">
                  <w:marLeft w:val="0"/>
                  <w:marRight w:val="0"/>
                  <w:marTop w:val="0"/>
                  <w:marBottom w:val="0"/>
                  <w:divBdr>
                    <w:top w:val="none" w:sz="0" w:space="0" w:color="auto"/>
                    <w:left w:val="none" w:sz="0" w:space="0" w:color="auto"/>
                    <w:bottom w:val="none" w:sz="0" w:space="0" w:color="auto"/>
                    <w:right w:val="none" w:sz="0" w:space="0" w:color="auto"/>
                  </w:divBdr>
                  <w:divsChild>
                    <w:div w:id="152463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7116734">
      <w:bodyDiv w:val="1"/>
      <w:marLeft w:val="0"/>
      <w:marRight w:val="0"/>
      <w:marTop w:val="0"/>
      <w:marBottom w:val="0"/>
      <w:divBdr>
        <w:top w:val="none" w:sz="0" w:space="0" w:color="auto"/>
        <w:left w:val="none" w:sz="0" w:space="0" w:color="auto"/>
        <w:bottom w:val="none" w:sz="0" w:space="0" w:color="auto"/>
        <w:right w:val="none" w:sz="0" w:space="0" w:color="auto"/>
      </w:divBdr>
    </w:div>
    <w:div w:id="1119035555">
      <w:bodyDiv w:val="1"/>
      <w:marLeft w:val="0"/>
      <w:marRight w:val="0"/>
      <w:marTop w:val="0"/>
      <w:marBottom w:val="0"/>
      <w:divBdr>
        <w:top w:val="none" w:sz="0" w:space="0" w:color="auto"/>
        <w:left w:val="none" w:sz="0" w:space="0" w:color="auto"/>
        <w:bottom w:val="none" w:sz="0" w:space="0" w:color="auto"/>
        <w:right w:val="none" w:sz="0" w:space="0" w:color="auto"/>
      </w:divBdr>
    </w:div>
    <w:div w:id="1124613744">
      <w:bodyDiv w:val="1"/>
      <w:marLeft w:val="0"/>
      <w:marRight w:val="0"/>
      <w:marTop w:val="0"/>
      <w:marBottom w:val="0"/>
      <w:divBdr>
        <w:top w:val="none" w:sz="0" w:space="0" w:color="auto"/>
        <w:left w:val="none" w:sz="0" w:space="0" w:color="auto"/>
        <w:bottom w:val="none" w:sz="0" w:space="0" w:color="auto"/>
        <w:right w:val="none" w:sz="0" w:space="0" w:color="auto"/>
      </w:divBdr>
      <w:divsChild>
        <w:div w:id="1955672756">
          <w:marLeft w:val="0"/>
          <w:marRight w:val="0"/>
          <w:marTop w:val="0"/>
          <w:marBottom w:val="0"/>
          <w:divBdr>
            <w:top w:val="none" w:sz="0" w:space="0" w:color="auto"/>
            <w:left w:val="none" w:sz="0" w:space="0" w:color="auto"/>
            <w:bottom w:val="none" w:sz="0" w:space="0" w:color="auto"/>
            <w:right w:val="none" w:sz="0" w:space="0" w:color="auto"/>
          </w:divBdr>
          <w:divsChild>
            <w:div w:id="2069716735">
              <w:marLeft w:val="0"/>
              <w:marRight w:val="0"/>
              <w:marTop w:val="0"/>
              <w:marBottom w:val="0"/>
              <w:divBdr>
                <w:top w:val="none" w:sz="0" w:space="0" w:color="auto"/>
                <w:left w:val="none" w:sz="0" w:space="0" w:color="auto"/>
                <w:bottom w:val="none" w:sz="0" w:space="0" w:color="auto"/>
                <w:right w:val="none" w:sz="0" w:space="0" w:color="auto"/>
              </w:divBdr>
              <w:divsChild>
                <w:div w:id="121047381">
                  <w:marLeft w:val="0"/>
                  <w:marRight w:val="0"/>
                  <w:marTop w:val="0"/>
                  <w:marBottom w:val="0"/>
                  <w:divBdr>
                    <w:top w:val="none" w:sz="0" w:space="0" w:color="auto"/>
                    <w:left w:val="none" w:sz="0" w:space="0" w:color="auto"/>
                    <w:bottom w:val="none" w:sz="0" w:space="0" w:color="auto"/>
                    <w:right w:val="none" w:sz="0" w:space="0" w:color="auto"/>
                  </w:divBdr>
                  <w:divsChild>
                    <w:div w:id="566192059">
                      <w:marLeft w:val="0"/>
                      <w:marRight w:val="0"/>
                      <w:marTop w:val="0"/>
                      <w:marBottom w:val="0"/>
                      <w:divBdr>
                        <w:top w:val="none" w:sz="0" w:space="0" w:color="auto"/>
                        <w:left w:val="none" w:sz="0" w:space="0" w:color="auto"/>
                        <w:bottom w:val="none" w:sz="0" w:space="0" w:color="auto"/>
                        <w:right w:val="none" w:sz="0" w:space="0" w:color="auto"/>
                      </w:divBdr>
                      <w:divsChild>
                        <w:div w:id="1702052876">
                          <w:marLeft w:val="0"/>
                          <w:marRight w:val="0"/>
                          <w:marTop w:val="0"/>
                          <w:marBottom w:val="0"/>
                          <w:divBdr>
                            <w:top w:val="none" w:sz="0" w:space="0" w:color="auto"/>
                            <w:left w:val="none" w:sz="0" w:space="0" w:color="auto"/>
                            <w:bottom w:val="none" w:sz="0" w:space="0" w:color="auto"/>
                            <w:right w:val="none" w:sz="0" w:space="0" w:color="auto"/>
                          </w:divBdr>
                          <w:divsChild>
                            <w:div w:id="852837820">
                              <w:marLeft w:val="0"/>
                              <w:marRight w:val="0"/>
                              <w:marTop w:val="0"/>
                              <w:marBottom w:val="0"/>
                              <w:divBdr>
                                <w:top w:val="none" w:sz="0" w:space="0" w:color="auto"/>
                                <w:left w:val="none" w:sz="0" w:space="0" w:color="auto"/>
                                <w:bottom w:val="none" w:sz="0" w:space="0" w:color="auto"/>
                                <w:right w:val="none" w:sz="0" w:space="0" w:color="auto"/>
                              </w:divBdr>
                              <w:divsChild>
                                <w:div w:id="571084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069756">
      <w:bodyDiv w:val="1"/>
      <w:marLeft w:val="0"/>
      <w:marRight w:val="0"/>
      <w:marTop w:val="0"/>
      <w:marBottom w:val="0"/>
      <w:divBdr>
        <w:top w:val="none" w:sz="0" w:space="0" w:color="auto"/>
        <w:left w:val="none" w:sz="0" w:space="0" w:color="auto"/>
        <w:bottom w:val="none" w:sz="0" w:space="0" w:color="auto"/>
        <w:right w:val="none" w:sz="0" w:space="0" w:color="auto"/>
      </w:divBdr>
    </w:div>
    <w:div w:id="1187332689">
      <w:bodyDiv w:val="1"/>
      <w:marLeft w:val="0"/>
      <w:marRight w:val="0"/>
      <w:marTop w:val="0"/>
      <w:marBottom w:val="0"/>
      <w:divBdr>
        <w:top w:val="none" w:sz="0" w:space="0" w:color="auto"/>
        <w:left w:val="none" w:sz="0" w:space="0" w:color="auto"/>
        <w:bottom w:val="none" w:sz="0" w:space="0" w:color="auto"/>
        <w:right w:val="none" w:sz="0" w:space="0" w:color="auto"/>
      </w:divBdr>
      <w:divsChild>
        <w:div w:id="375664861">
          <w:marLeft w:val="0"/>
          <w:marRight w:val="0"/>
          <w:marTop w:val="0"/>
          <w:marBottom w:val="235"/>
          <w:divBdr>
            <w:top w:val="none" w:sz="0" w:space="0" w:color="auto"/>
            <w:left w:val="single" w:sz="6" w:space="16" w:color="F0F0F0"/>
            <w:bottom w:val="single" w:sz="6" w:space="16" w:color="F0F0F0"/>
            <w:right w:val="single" w:sz="6" w:space="16" w:color="F0F0F0"/>
          </w:divBdr>
          <w:divsChild>
            <w:div w:id="331688206">
              <w:marLeft w:val="0"/>
              <w:marRight w:val="0"/>
              <w:marTop w:val="0"/>
              <w:marBottom w:val="0"/>
              <w:divBdr>
                <w:top w:val="none" w:sz="0" w:space="0" w:color="auto"/>
                <w:left w:val="none" w:sz="0" w:space="0" w:color="auto"/>
                <w:bottom w:val="none" w:sz="0" w:space="0" w:color="auto"/>
                <w:right w:val="none" w:sz="0" w:space="0" w:color="auto"/>
              </w:divBdr>
              <w:divsChild>
                <w:div w:id="620459784">
                  <w:marLeft w:val="0"/>
                  <w:marRight w:val="0"/>
                  <w:marTop w:val="0"/>
                  <w:marBottom w:val="110"/>
                  <w:divBdr>
                    <w:top w:val="none" w:sz="0" w:space="0" w:color="auto"/>
                    <w:left w:val="none" w:sz="0" w:space="0" w:color="auto"/>
                    <w:bottom w:val="none" w:sz="0" w:space="0" w:color="auto"/>
                    <w:right w:val="none" w:sz="0" w:space="0" w:color="auto"/>
                  </w:divBdr>
                </w:div>
              </w:divsChild>
            </w:div>
          </w:divsChild>
        </w:div>
        <w:div w:id="385102760">
          <w:marLeft w:val="0"/>
          <w:marRight w:val="0"/>
          <w:marTop w:val="0"/>
          <w:marBottom w:val="0"/>
          <w:divBdr>
            <w:top w:val="none" w:sz="0" w:space="0" w:color="auto"/>
            <w:left w:val="none" w:sz="0" w:space="0" w:color="auto"/>
            <w:bottom w:val="none" w:sz="0" w:space="0" w:color="auto"/>
            <w:right w:val="none" w:sz="0" w:space="0" w:color="auto"/>
          </w:divBdr>
        </w:div>
        <w:div w:id="613679661">
          <w:marLeft w:val="0"/>
          <w:marRight w:val="0"/>
          <w:marTop w:val="313"/>
          <w:marBottom w:val="313"/>
          <w:divBdr>
            <w:top w:val="none" w:sz="0" w:space="0" w:color="auto"/>
            <w:left w:val="none" w:sz="0" w:space="0" w:color="auto"/>
            <w:bottom w:val="none" w:sz="0" w:space="0" w:color="auto"/>
            <w:right w:val="none" w:sz="0" w:space="0" w:color="auto"/>
          </w:divBdr>
        </w:div>
      </w:divsChild>
    </w:div>
    <w:div w:id="1192190003">
      <w:bodyDiv w:val="1"/>
      <w:marLeft w:val="0"/>
      <w:marRight w:val="0"/>
      <w:marTop w:val="0"/>
      <w:marBottom w:val="0"/>
      <w:divBdr>
        <w:top w:val="none" w:sz="0" w:space="0" w:color="auto"/>
        <w:left w:val="none" w:sz="0" w:space="0" w:color="auto"/>
        <w:bottom w:val="none" w:sz="0" w:space="0" w:color="auto"/>
        <w:right w:val="none" w:sz="0" w:space="0" w:color="auto"/>
      </w:divBdr>
    </w:div>
    <w:div w:id="1316572353">
      <w:bodyDiv w:val="1"/>
      <w:marLeft w:val="0"/>
      <w:marRight w:val="0"/>
      <w:marTop w:val="0"/>
      <w:marBottom w:val="0"/>
      <w:divBdr>
        <w:top w:val="none" w:sz="0" w:space="0" w:color="auto"/>
        <w:left w:val="none" w:sz="0" w:space="0" w:color="auto"/>
        <w:bottom w:val="none" w:sz="0" w:space="0" w:color="auto"/>
        <w:right w:val="none" w:sz="0" w:space="0" w:color="auto"/>
      </w:divBdr>
    </w:div>
    <w:div w:id="1370646211">
      <w:bodyDiv w:val="1"/>
      <w:marLeft w:val="0"/>
      <w:marRight w:val="0"/>
      <w:marTop w:val="0"/>
      <w:marBottom w:val="0"/>
      <w:divBdr>
        <w:top w:val="none" w:sz="0" w:space="0" w:color="auto"/>
        <w:left w:val="none" w:sz="0" w:space="0" w:color="auto"/>
        <w:bottom w:val="none" w:sz="0" w:space="0" w:color="auto"/>
        <w:right w:val="none" w:sz="0" w:space="0" w:color="auto"/>
      </w:divBdr>
    </w:div>
    <w:div w:id="1425109074">
      <w:bodyDiv w:val="1"/>
      <w:marLeft w:val="0"/>
      <w:marRight w:val="0"/>
      <w:marTop w:val="0"/>
      <w:marBottom w:val="0"/>
      <w:divBdr>
        <w:top w:val="none" w:sz="0" w:space="0" w:color="auto"/>
        <w:left w:val="none" w:sz="0" w:space="0" w:color="auto"/>
        <w:bottom w:val="none" w:sz="0" w:space="0" w:color="auto"/>
        <w:right w:val="none" w:sz="0" w:space="0" w:color="auto"/>
      </w:divBdr>
    </w:div>
    <w:div w:id="1842812750">
      <w:bodyDiv w:val="1"/>
      <w:marLeft w:val="0"/>
      <w:marRight w:val="0"/>
      <w:marTop w:val="0"/>
      <w:marBottom w:val="0"/>
      <w:divBdr>
        <w:top w:val="none" w:sz="0" w:space="0" w:color="auto"/>
        <w:left w:val="none" w:sz="0" w:space="0" w:color="auto"/>
        <w:bottom w:val="none" w:sz="0" w:space="0" w:color="auto"/>
        <w:right w:val="none" w:sz="0" w:space="0" w:color="auto"/>
      </w:divBdr>
    </w:div>
    <w:div w:id="1859393823">
      <w:bodyDiv w:val="1"/>
      <w:marLeft w:val="0"/>
      <w:marRight w:val="0"/>
      <w:marTop w:val="0"/>
      <w:marBottom w:val="0"/>
      <w:divBdr>
        <w:top w:val="none" w:sz="0" w:space="0" w:color="auto"/>
        <w:left w:val="none" w:sz="0" w:space="0" w:color="auto"/>
        <w:bottom w:val="none" w:sz="0" w:space="0" w:color="auto"/>
        <w:right w:val="none" w:sz="0" w:space="0" w:color="auto"/>
      </w:divBdr>
    </w:div>
    <w:div w:id="2014532798">
      <w:bodyDiv w:val="1"/>
      <w:marLeft w:val="0"/>
      <w:marRight w:val="0"/>
      <w:marTop w:val="0"/>
      <w:marBottom w:val="0"/>
      <w:divBdr>
        <w:top w:val="none" w:sz="0" w:space="0" w:color="auto"/>
        <w:left w:val="none" w:sz="0" w:space="0" w:color="auto"/>
        <w:bottom w:val="none" w:sz="0" w:space="0" w:color="auto"/>
        <w:right w:val="none" w:sz="0" w:space="0" w:color="auto"/>
      </w:divBdr>
    </w:div>
    <w:div w:id="2063167284">
      <w:bodyDiv w:val="1"/>
      <w:marLeft w:val="0"/>
      <w:marRight w:val="0"/>
      <w:marTop w:val="0"/>
      <w:marBottom w:val="0"/>
      <w:divBdr>
        <w:top w:val="none" w:sz="0" w:space="0" w:color="auto"/>
        <w:left w:val="none" w:sz="0" w:space="0" w:color="auto"/>
        <w:bottom w:val="none" w:sz="0" w:space="0" w:color="auto"/>
        <w:right w:val="none" w:sz="0" w:space="0" w:color="auto"/>
      </w:divBdr>
    </w:div>
    <w:div w:id="2101829790">
      <w:bodyDiv w:val="1"/>
      <w:marLeft w:val="0"/>
      <w:marRight w:val="0"/>
      <w:marTop w:val="0"/>
      <w:marBottom w:val="0"/>
      <w:divBdr>
        <w:top w:val="none" w:sz="0" w:space="0" w:color="auto"/>
        <w:left w:val="none" w:sz="0" w:space="0" w:color="auto"/>
        <w:bottom w:val="none" w:sz="0" w:space="0" w:color="auto"/>
        <w:right w:val="none" w:sz="0" w:space="0" w:color="auto"/>
      </w:divBdr>
      <w:divsChild>
        <w:div w:id="1697266352">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xml"/><Relationship Id="rId21" Type="http://schemas.openxmlformats.org/officeDocument/2006/relationships/image" Target="media/image1.png"/><Relationship Id="rId42" Type="http://schemas.openxmlformats.org/officeDocument/2006/relationships/hyperlink" Target="https://kk.wikipedia.org/wiki/%D0%98%D0%BC%D0%BF%D1%83%D0%BB%D1%8C%D1%81" TargetMode="External"/><Relationship Id="rId63" Type="http://schemas.openxmlformats.org/officeDocument/2006/relationships/diagramQuickStyle" Target="diagrams/quickStyle8.xml"/><Relationship Id="rId84" Type="http://schemas.openxmlformats.org/officeDocument/2006/relationships/diagramQuickStyle" Target="diagrams/quickStyle12.xml"/><Relationship Id="rId138" Type="http://schemas.openxmlformats.org/officeDocument/2006/relationships/hyperlink" Target="https://ru.wikipedia.org/wiki/%D0%9F%D1%80%D0%BE%D1%85%D0%BE%D1%80%D0%BE%D0%B2,_%D0%90%D0%BB%D0%B5%D0%BA%D1%81%D0%B0%D0%BD%D0%B4%D1%80_%D0%9C%D0%B8%D1%85%D0%B0%D0%B9%D0%BB%D0%BE%D0%B2%D0%B8%D1%87" TargetMode="External"/><Relationship Id="rId159" Type="http://schemas.openxmlformats.org/officeDocument/2006/relationships/header" Target="header1.xml"/><Relationship Id="rId107" Type="http://schemas.openxmlformats.org/officeDocument/2006/relationships/diagramData" Target="diagrams/data17.xml"/><Relationship Id="rId11" Type="http://schemas.openxmlformats.org/officeDocument/2006/relationships/diagramData" Target="diagrams/data1.xml"/><Relationship Id="rId32" Type="http://schemas.openxmlformats.org/officeDocument/2006/relationships/diagramColors" Target="diagrams/colors3.xml"/><Relationship Id="rId53" Type="http://schemas.openxmlformats.org/officeDocument/2006/relationships/diagramQuickStyle" Target="diagrams/quickStyle6.xml"/><Relationship Id="rId74" Type="http://schemas.openxmlformats.org/officeDocument/2006/relationships/diagramColors" Target="diagrams/colors10.xml"/><Relationship Id="rId128" Type="http://schemas.openxmlformats.org/officeDocument/2006/relationships/image" Target="media/image20.png"/><Relationship Id="rId149" Type="http://schemas.openxmlformats.org/officeDocument/2006/relationships/hyperlink" Target="https://doi.org/10.17759/psyedu.2020120206" TargetMode="External"/><Relationship Id="rId5" Type="http://schemas.openxmlformats.org/officeDocument/2006/relationships/webSettings" Target="webSettings.xml"/><Relationship Id="rId95" Type="http://schemas.openxmlformats.org/officeDocument/2006/relationships/diagramColors" Target="diagrams/colors14.xml"/><Relationship Id="rId160" Type="http://schemas.openxmlformats.org/officeDocument/2006/relationships/footer" Target="footer1.xml"/><Relationship Id="rId22" Type="http://schemas.openxmlformats.org/officeDocument/2006/relationships/image" Target="media/image2.png"/><Relationship Id="rId43" Type="http://schemas.openxmlformats.org/officeDocument/2006/relationships/hyperlink" Target="https://kk.wikipedia.org/wiki/%D0%96%D2%AF%D0%B9%D0%BA%D0%B5_%D0%B6%D2%AF%D0%B9%D0%B5%D1%81%D1%96" TargetMode="External"/><Relationship Id="rId64" Type="http://schemas.openxmlformats.org/officeDocument/2006/relationships/diagramColors" Target="diagrams/colors8.xml"/><Relationship Id="rId118" Type="http://schemas.openxmlformats.org/officeDocument/2006/relationships/image" Target="media/image11.jpeg"/><Relationship Id="rId139" Type="http://schemas.openxmlformats.org/officeDocument/2006/relationships/hyperlink" Target="https://ru.wikipedia.org/wiki/%D0%91%D0%BE%D0%BB%D1%8C%D1%88%D0%B0%D1%8F_%D1%80%D0%BE%D1%81%D1%81%D0%B8%D0%B9%D1%81%D0%BA%D0%B0%D1%8F_%D1%8D%D0%BD%D1%86%D0%B8%D0%BA%D0%BB%D0%BE%D0%BF%D0%B5%D0%B4%D0%B8%D1%8F_(%D0%B8%D0%B7%D0%B4%D0%B0%D1%82%D0%B5%D0%BB%D1%8C%D1%81%D1%82%D0%B2%D0%BE)" TargetMode="External"/><Relationship Id="rId85" Type="http://schemas.openxmlformats.org/officeDocument/2006/relationships/diagramColors" Target="diagrams/colors12.xml"/><Relationship Id="rId150" Type="http://schemas.openxmlformats.org/officeDocument/2006/relationships/hyperlink" Target="https://doi.org/10.23887/ijee.v6i1.43994" TargetMode="External"/><Relationship Id="rId12" Type="http://schemas.openxmlformats.org/officeDocument/2006/relationships/diagramLayout" Target="diagrams/layout1.xml"/><Relationship Id="rId17" Type="http://schemas.openxmlformats.org/officeDocument/2006/relationships/diagramLayout" Target="diagrams/layout2.xml"/><Relationship Id="rId33" Type="http://schemas.microsoft.com/office/2007/relationships/diagramDrawing" Target="diagrams/drawing3.xml"/><Relationship Id="rId38" Type="http://schemas.microsoft.com/office/2007/relationships/diagramDrawing" Target="diagrams/drawing4.xml"/><Relationship Id="rId59" Type="http://schemas.openxmlformats.org/officeDocument/2006/relationships/diagramColors" Target="diagrams/colors7.xml"/><Relationship Id="rId103" Type="http://schemas.openxmlformats.org/officeDocument/2006/relationships/diagramLayout" Target="diagrams/layout16.xml"/><Relationship Id="rId108" Type="http://schemas.openxmlformats.org/officeDocument/2006/relationships/diagramLayout" Target="diagrams/layout17.xml"/><Relationship Id="rId124" Type="http://schemas.openxmlformats.org/officeDocument/2006/relationships/image" Target="media/image17.jpeg"/><Relationship Id="rId129" Type="http://schemas.openxmlformats.org/officeDocument/2006/relationships/image" Target="media/image21.png"/><Relationship Id="rId54" Type="http://schemas.openxmlformats.org/officeDocument/2006/relationships/diagramColors" Target="diagrams/colors6.xml"/><Relationship Id="rId70" Type="http://schemas.microsoft.com/office/2007/relationships/diagramDrawing" Target="diagrams/drawing9.xml"/><Relationship Id="rId75" Type="http://schemas.microsoft.com/office/2007/relationships/diagramDrawing" Target="diagrams/drawing10.xml"/><Relationship Id="rId91" Type="http://schemas.microsoft.com/office/2007/relationships/diagramDrawing" Target="diagrams/drawing13.xml"/><Relationship Id="rId96" Type="http://schemas.microsoft.com/office/2007/relationships/diagramDrawing" Target="diagrams/drawing14.xml"/><Relationship Id="rId140" Type="http://schemas.openxmlformats.org/officeDocument/2006/relationships/hyperlink" Target="https://ru.wikipedia.org/wiki/%D0%91%D0%BE%D0%BB%D1%8C%D1%88%D0%B0%D1%8F_%D1%81%D0%BE%D0%B2%D0%B5%D1%82%D1%81%D0%BA%D0%B0%D1%8F_%D1%8D%D0%BD%D1%86%D0%B8%D0%BA%D0%BB%D0%BE%D0%BF%D0%B5%D0%B4%D0%B8%D1%8F_(%D1%82%D1%80%D0%B5%D1%82%D1%8C%D0%B5_%D0%B8%D0%B7%D0%B4%D0%B0%D0%BD%D0%B8%D0%B5)" TargetMode="External"/><Relationship Id="rId145" Type="http://schemas.openxmlformats.org/officeDocument/2006/relationships/hyperlink" Target="https://www-digikumous-fi.sosiaalinen-alykkyys-kunniaan/"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3.png"/><Relationship Id="rId28" Type="http://schemas.openxmlformats.org/officeDocument/2006/relationships/image" Target="media/image7.jpeg"/><Relationship Id="rId49" Type="http://schemas.microsoft.com/office/2007/relationships/diagramDrawing" Target="diagrams/drawing5.xml"/><Relationship Id="rId114" Type="http://schemas.openxmlformats.org/officeDocument/2006/relationships/hyperlink" Target="https://kk.wikipedia.org/wiki/%D3%A8%D0%BB%D1%88%D0%B5%D0%BC" TargetMode="External"/><Relationship Id="rId119" Type="http://schemas.openxmlformats.org/officeDocument/2006/relationships/image" Target="media/image12.jpeg"/><Relationship Id="rId44" Type="http://schemas.openxmlformats.org/officeDocument/2006/relationships/hyperlink" Target="https://kk.wikipedia.org/wiki/%D0%A2%D0%B5%D0%BC%D0%BF%D0%B5%D1%80%D0%B0%D0%BC%D0%B5%D0%BD%D1%82" TargetMode="External"/><Relationship Id="rId60" Type="http://schemas.microsoft.com/office/2007/relationships/diagramDrawing" Target="diagrams/drawing7.xml"/><Relationship Id="rId65" Type="http://schemas.microsoft.com/office/2007/relationships/diagramDrawing" Target="diagrams/drawing8.xml"/><Relationship Id="rId81" Type="http://schemas.openxmlformats.org/officeDocument/2006/relationships/image" Target="media/image9.png"/><Relationship Id="rId86" Type="http://schemas.microsoft.com/office/2007/relationships/diagramDrawing" Target="diagrams/drawing12.xml"/><Relationship Id="rId130" Type="http://schemas.openxmlformats.org/officeDocument/2006/relationships/chart" Target="charts/chart3.xml"/><Relationship Id="rId135" Type="http://schemas.openxmlformats.org/officeDocument/2006/relationships/hyperlink" Target="http://adilet.zan.kz/kaz/docs/v1800016989" TargetMode="External"/><Relationship Id="rId151" Type="http://schemas.openxmlformats.org/officeDocument/2006/relationships/hyperlink" Target="https://kk.wikipedia.org/wiki/%D0%90%D1%80%D0%BD%D0%B0%D0%B9%D1%8B:%D0%9A%D1%96%D1%82%D0%B0%D0%BF_%D2%9B%D0%B0%D0%B9%D0%BD%D0%B0%D1%80%D0%BB%D0%B0%D1%80%D1%8B/5898001239" TargetMode="External"/><Relationship Id="rId156" Type="http://schemas.openxmlformats.org/officeDocument/2006/relationships/hyperlink" Target="https://www.si-lab.org/index-ja.html" TargetMode="Externa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hyperlink" Target="https://kk.wikipedia.org/wiki/%D0%9B%D0%B0%D1%82%D1%8B%D0%BD_%D1%82%D1%96%D0%BB%D1%96" TargetMode="External"/><Relationship Id="rId109" Type="http://schemas.openxmlformats.org/officeDocument/2006/relationships/diagramQuickStyle" Target="diagrams/quickStyle17.xml"/><Relationship Id="rId34" Type="http://schemas.openxmlformats.org/officeDocument/2006/relationships/diagramData" Target="diagrams/data4.xml"/><Relationship Id="rId50" Type="http://schemas.openxmlformats.org/officeDocument/2006/relationships/image" Target="media/image8.png"/><Relationship Id="rId55" Type="http://schemas.microsoft.com/office/2007/relationships/diagramDrawing" Target="diagrams/drawing6.xml"/><Relationship Id="rId76" Type="http://schemas.openxmlformats.org/officeDocument/2006/relationships/diagramData" Target="diagrams/data11.xml"/><Relationship Id="rId97" Type="http://schemas.openxmlformats.org/officeDocument/2006/relationships/diagramData" Target="diagrams/data15.xml"/><Relationship Id="rId104" Type="http://schemas.openxmlformats.org/officeDocument/2006/relationships/diagramQuickStyle" Target="diagrams/quickStyle16.xml"/><Relationship Id="rId120" Type="http://schemas.openxmlformats.org/officeDocument/2006/relationships/image" Target="media/image13.jpeg"/><Relationship Id="rId125" Type="http://schemas.openxmlformats.org/officeDocument/2006/relationships/image" Target="media/image18.jpeg"/><Relationship Id="rId141" Type="http://schemas.openxmlformats.org/officeDocument/2006/relationships/hyperlink" Target="https://ru.wikipedia.org/wiki/%D0%9F%D1%80%D0%BE%D1%85%D0%BE%D1%80%D0%BE%D0%B2,_%D0%90%D0%BB%D0%B5%D0%BA%D1%81%D0%B0%D0%BD%D0%B4%D1%80_%D0%9C%D0%B8%D1%85%D0%B0%D0%B9%D0%BB%D0%BE%D0%B2%D0%B8%D1%87" TargetMode="External"/><Relationship Id="rId146" Type="http://schemas.openxmlformats.org/officeDocument/2006/relationships/hyperlink" Target="https://didacts.ru/termin/obuchenie-dialogovoe.html" TargetMode="External"/><Relationship Id="rId7" Type="http://schemas.openxmlformats.org/officeDocument/2006/relationships/endnotes" Target="endnotes.xml"/><Relationship Id="rId71" Type="http://schemas.openxmlformats.org/officeDocument/2006/relationships/diagramData" Target="diagrams/data10.xml"/><Relationship Id="rId92" Type="http://schemas.openxmlformats.org/officeDocument/2006/relationships/diagramData" Target="diagrams/data14.xm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diagramData" Target="diagrams/data3.xml"/><Relationship Id="rId24" Type="http://schemas.openxmlformats.org/officeDocument/2006/relationships/image" Target="media/image4.png"/><Relationship Id="rId40" Type="http://schemas.openxmlformats.org/officeDocument/2006/relationships/hyperlink" Target="https://kk.wikipedia.org/wiki/%D0%A8%D0%BA%D0%B0%D0%BB%D0%B0" TargetMode="External"/><Relationship Id="rId45" Type="http://schemas.openxmlformats.org/officeDocument/2006/relationships/diagramData" Target="diagrams/data5.xml"/><Relationship Id="rId66" Type="http://schemas.openxmlformats.org/officeDocument/2006/relationships/diagramData" Target="diagrams/data9.xml"/><Relationship Id="rId87" Type="http://schemas.openxmlformats.org/officeDocument/2006/relationships/diagramData" Target="diagrams/data13.xml"/><Relationship Id="rId110" Type="http://schemas.openxmlformats.org/officeDocument/2006/relationships/diagramColors" Target="diagrams/colors17.xml"/><Relationship Id="rId115" Type="http://schemas.openxmlformats.org/officeDocument/2006/relationships/hyperlink" Target="https://kk.wikipedia.org/wiki/%D0%94%D0%B8%D0%BD%D0%B0%D0%BC%D0%B8%D0%BA%D0%B0" TargetMode="External"/><Relationship Id="rId131" Type="http://schemas.openxmlformats.org/officeDocument/2006/relationships/chart" Target="charts/chart4.xml"/><Relationship Id="rId136" Type="http://schemas.openxmlformats.org/officeDocument/2006/relationships/hyperlink" Target="https://www.multiplenatures.com/insight-posts/multiple-intelligences" TargetMode="External"/><Relationship Id="rId157" Type="http://schemas.openxmlformats.org/officeDocument/2006/relationships/hyperlink" Target="https://www.si-lab.org/research-ja.html" TargetMode="External"/><Relationship Id="rId61" Type="http://schemas.openxmlformats.org/officeDocument/2006/relationships/diagramData" Target="diagrams/data8.xml"/><Relationship Id="rId82" Type="http://schemas.openxmlformats.org/officeDocument/2006/relationships/diagramData" Target="diagrams/data12.xml"/><Relationship Id="rId152" Type="http://schemas.openxmlformats.org/officeDocument/2006/relationships/hyperlink" Target="https://science-education.ru/ru/article/view?id=21337" TargetMode="External"/><Relationship Id="rId19" Type="http://schemas.openxmlformats.org/officeDocument/2006/relationships/diagramColors" Target="diagrams/colors2.xml"/><Relationship Id="rId14" Type="http://schemas.openxmlformats.org/officeDocument/2006/relationships/diagramColors" Target="diagrams/colors1.xml"/><Relationship Id="rId30" Type="http://schemas.openxmlformats.org/officeDocument/2006/relationships/diagramLayout" Target="diagrams/layout3.xml"/><Relationship Id="rId35" Type="http://schemas.openxmlformats.org/officeDocument/2006/relationships/diagramLayout" Target="diagrams/layout4.xml"/><Relationship Id="rId56" Type="http://schemas.openxmlformats.org/officeDocument/2006/relationships/diagramData" Target="diagrams/data7.xml"/><Relationship Id="rId77" Type="http://schemas.openxmlformats.org/officeDocument/2006/relationships/diagramLayout" Target="diagrams/layout11.xml"/><Relationship Id="rId100" Type="http://schemas.openxmlformats.org/officeDocument/2006/relationships/diagramColors" Target="diagrams/colors15.xml"/><Relationship Id="rId105" Type="http://schemas.openxmlformats.org/officeDocument/2006/relationships/diagramColors" Target="diagrams/colors16.xml"/><Relationship Id="rId126" Type="http://schemas.openxmlformats.org/officeDocument/2006/relationships/image" Target="media/image19.png"/><Relationship Id="rId147" Type="http://schemas.openxmlformats.org/officeDocument/2006/relationships/hyperlink" Target="https://istina.msu.ru/publications/article/8305927/" TargetMode="External"/><Relationship Id="rId8" Type="http://schemas.openxmlformats.org/officeDocument/2006/relationships/hyperlink" Target="https://kk.wikipedia.org/wiki/%D2%9A%D0%B0%D1%80%D1%8B%D0%BC-%D2%9B%D0%B0%D1%82%D1%8B%D0%BD%D0%B0%D1%81" TargetMode="External"/><Relationship Id="rId51" Type="http://schemas.openxmlformats.org/officeDocument/2006/relationships/diagramData" Target="diagrams/data6.xml"/><Relationship Id="rId72" Type="http://schemas.openxmlformats.org/officeDocument/2006/relationships/diagramLayout" Target="diagrams/layout10.xml"/><Relationship Id="rId93" Type="http://schemas.openxmlformats.org/officeDocument/2006/relationships/diagramLayout" Target="diagrams/layout14.xml"/><Relationship Id="rId98" Type="http://schemas.openxmlformats.org/officeDocument/2006/relationships/diagramLayout" Target="diagrams/layout15.xml"/><Relationship Id="rId121" Type="http://schemas.openxmlformats.org/officeDocument/2006/relationships/image" Target="media/image14.jpeg"/><Relationship Id="rId142" Type="http://schemas.openxmlformats.org/officeDocument/2006/relationships/hyperlink" Target="https://ru.wikipedia.org/wiki/%D0%91%D0%BE%D0%BB%D1%8C%D1%88%D0%B0%D1%8F_%D1%80%D0%BE%D1%81%D1%81%D0%B8%D0%B9%D1%81%D0%BA%D0%B0%D1%8F_%D1%8D%D0%BD%D1%86%D0%B8%D0%BA%D0%BB%D0%BE%D0%BF%D0%B5%D0%B4%D0%B8%D1%8F_(%D0%B8%D0%B7%D0%B4%D0%B0%D1%82%D0%B5%D0%BB%D1%8C%D1%81%D1%82%D0%B2%D0%BE)" TargetMode="External"/><Relationship Id="rId3" Type="http://schemas.openxmlformats.org/officeDocument/2006/relationships/styles" Target="styles.xml"/><Relationship Id="rId25" Type="http://schemas.openxmlformats.org/officeDocument/2006/relationships/image" Target="media/image5.jpeg"/><Relationship Id="rId46" Type="http://schemas.openxmlformats.org/officeDocument/2006/relationships/diagramLayout" Target="diagrams/layout5.xml"/><Relationship Id="rId67" Type="http://schemas.openxmlformats.org/officeDocument/2006/relationships/diagramLayout" Target="diagrams/layout9.xml"/><Relationship Id="rId116" Type="http://schemas.openxmlformats.org/officeDocument/2006/relationships/image" Target="media/image10.png"/><Relationship Id="rId137" Type="http://schemas.openxmlformats.org/officeDocument/2006/relationships/hyperlink" Target="https://ru.wikipedia.org/wiki/%D0%91%D0%BE%D0%BB%D1%8C%D1%88%D0%B0%D1%8F_%D1%81%D0%BE%D0%B2%D0%B5%D1%82%D1%81%D0%BA%D0%B0%D1%8F_%D1%8D%D0%BD%D1%86%D0%B8%D0%BA%D0%BB%D0%BE%D0%BF%D0%B5%D0%B4%D0%B8%D1%8F_(%D1%82%D1%80%D0%B5%D1%82%D1%8C%D0%B5_%D0%B8%D0%B7%D0%B4%D0%B0%D0%BD%D0%B8%D0%B5)" TargetMode="External"/><Relationship Id="rId158" Type="http://schemas.openxmlformats.org/officeDocument/2006/relationships/hyperlink" Target="https://science-education.ru/ru/article/view?id=21337" TargetMode="External"/><Relationship Id="rId20" Type="http://schemas.microsoft.com/office/2007/relationships/diagramDrawing" Target="diagrams/drawing2.xml"/><Relationship Id="rId41" Type="http://schemas.openxmlformats.org/officeDocument/2006/relationships/hyperlink" Target="https://kk.wikipedia.org/w/index.php?title=%D0%90%D0%B9%D0%B7%D0%B5%D0%BD%D0%BA&amp;action=edit&amp;redlink=1" TargetMode="External"/><Relationship Id="rId62" Type="http://schemas.openxmlformats.org/officeDocument/2006/relationships/diagramLayout" Target="diagrams/layout8.xml"/><Relationship Id="rId83" Type="http://schemas.openxmlformats.org/officeDocument/2006/relationships/diagramLayout" Target="diagrams/layout12.xml"/><Relationship Id="rId88" Type="http://schemas.openxmlformats.org/officeDocument/2006/relationships/diagramLayout" Target="diagrams/layout13.xml"/><Relationship Id="rId111" Type="http://schemas.microsoft.com/office/2007/relationships/diagramDrawing" Target="diagrams/drawing17.xml"/><Relationship Id="rId132" Type="http://schemas.openxmlformats.org/officeDocument/2006/relationships/chart" Target="charts/chart5.xml"/><Relationship Id="rId153" Type="http://schemas.openxmlformats.org/officeDocument/2006/relationships/hyperlink" Target="https://docs.google.com/forms/" TargetMode="External"/><Relationship Id="rId15" Type="http://schemas.microsoft.com/office/2007/relationships/diagramDrawing" Target="diagrams/drawing1.xml"/><Relationship Id="rId36" Type="http://schemas.openxmlformats.org/officeDocument/2006/relationships/diagramQuickStyle" Target="diagrams/quickStyle4.xml"/><Relationship Id="rId57" Type="http://schemas.openxmlformats.org/officeDocument/2006/relationships/diagramLayout" Target="diagrams/layout7.xml"/><Relationship Id="rId106" Type="http://schemas.microsoft.com/office/2007/relationships/diagramDrawing" Target="diagrams/drawing16.xml"/><Relationship Id="rId127" Type="http://schemas.openxmlformats.org/officeDocument/2006/relationships/chart" Target="charts/chart2.xml"/><Relationship Id="rId10" Type="http://schemas.openxmlformats.org/officeDocument/2006/relationships/hyperlink" Target="https://kk.wikipedia.org/wiki/%D0%91%D0%B0%D0%B9%D0%BB%D0%B0%D0%BD%D1%8B%D1%81" TargetMode="External"/><Relationship Id="rId31" Type="http://schemas.openxmlformats.org/officeDocument/2006/relationships/diagramQuickStyle" Target="diagrams/quickStyle3.xml"/><Relationship Id="rId52" Type="http://schemas.openxmlformats.org/officeDocument/2006/relationships/diagramLayout" Target="diagrams/layout6.xml"/><Relationship Id="rId73" Type="http://schemas.openxmlformats.org/officeDocument/2006/relationships/diagramQuickStyle" Target="diagrams/quickStyle10.xml"/><Relationship Id="rId78" Type="http://schemas.openxmlformats.org/officeDocument/2006/relationships/diagramQuickStyle" Target="diagrams/quickStyle11.xml"/><Relationship Id="rId94" Type="http://schemas.openxmlformats.org/officeDocument/2006/relationships/diagramQuickStyle" Target="diagrams/quickStyle14.xml"/><Relationship Id="rId99" Type="http://schemas.openxmlformats.org/officeDocument/2006/relationships/diagramQuickStyle" Target="diagrams/quickStyle15.xml"/><Relationship Id="rId101" Type="http://schemas.microsoft.com/office/2007/relationships/diagramDrawing" Target="diagrams/drawing15.xml"/><Relationship Id="rId122" Type="http://schemas.openxmlformats.org/officeDocument/2006/relationships/image" Target="media/image15.jpeg"/><Relationship Id="rId143" Type="http://schemas.openxmlformats.org/officeDocument/2006/relationships/hyperlink" Target="https://adyrna.kz/post/87101" TargetMode="External"/><Relationship Id="rId148" Type="http://schemas.openxmlformats.org/officeDocument/2006/relationships/hyperlink" Target="https://istina.msu.ru/journals/8305448/" TargetMode="External"/><Relationship Id="rId4" Type="http://schemas.openxmlformats.org/officeDocument/2006/relationships/settings" Target="settings.xml"/><Relationship Id="rId9" Type="http://schemas.openxmlformats.org/officeDocument/2006/relationships/hyperlink" Target="https://kk.wikipedia.org/wiki/%D0%86%D1%81-%D3%99%D1%80%D0%B5%D0%BA%D0%B5%D1%82" TargetMode="External"/><Relationship Id="rId26" Type="http://schemas.openxmlformats.org/officeDocument/2006/relationships/hyperlink" Target="https://ru.wikipedia.org/wiki/%D0%A1%D0%BB%D1%83%D0%B6%D0%B5%D0%B1%D0%BD%D0%B0%D1%8F:%D0%98%D1%81%D1%82%D0%BE%D1%87%D0%BD%D0%B8%D0%BA%D0%B8_%D0%BA%D0%BD%D0%B8%D0%B3/9785397013888" TargetMode="External"/><Relationship Id="rId47" Type="http://schemas.openxmlformats.org/officeDocument/2006/relationships/diagramQuickStyle" Target="diagrams/quickStyle5.xml"/><Relationship Id="rId68" Type="http://schemas.openxmlformats.org/officeDocument/2006/relationships/diagramQuickStyle" Target="diagrams/quickStyle9.xml"/><Relationship Id="rId89" Type="http://schemas.openxmlformats.org/officeDocument/2006/relationships/diagramQuickStyle" Target="diagrams/quickStyle13.xml"/><Relationship Id="rId112" Type="http://schemas.openxmlformats.org/officeDocument/2006/relationships/hyperlink" Target="https://kk.wikipedia.org/wiki/%D0%A4%D1%80%D0%B0%D0%BD%D1%86%D1%83%D0%B7_%D1%82%D1%96%D0%BB%D1%96" TargetMode="External"/><Relationship Id="rId133" Type="http://schemas.openxmlformats.org/officeDocument/2006/relationships/chart" Target="charts/chart6.xml"/><Relationship Id="rId154" Type="http://schemas.openxmlformats.org/officeDocument/2006/relationships/hyperlink" Target="https://kk.wikipedia.org/wiki/%D0%90%D1%80%D0%BD%D0%B0%D0%B9%D1%8B:%D0%9A%D1%96%D1%82%D0%B0%D0%BF_%D2%9B%D0%B0%D0%B9%D0%BD%D0%B0%D1%80%D0%BB%D0%B0%D1%80%D1%8B/9965409986" TargetMode="External"/><Relationship Id="rId16" Type="http://schemas.openxmlformats.org/officeDocument/2006/relationships/diagramData" Target="diagrams/data2.xml"/><Relationship Id="rId37" Type="http://schemas.openxmlformats.org/officeDocument/2006/relationships/diagramColors" Target="diagrams/colors4.xml"/><Relationship Id="rId58" Type="http://schemas.openxmlformats.org/officeDocument/2006/relationships/diagramQuickStyle" Target="diagrams/quickStyle7.xml"/><Relationship Id="rId79" Type="http://schemas.openxmlformats.org/officeDocument/2006/relationships/diagramColors" Target="diagrams/colors11.xml"/><Relationship Id="rId102" Type="http://schemas.openxmlformats.org/officeDocument/2006/relationships/diagramData" Target="diagrams/data16.xml"/><Relationship Id="rId123" Type="http://schemas.openxmlformats.org/officeDocument/2006/relationships/image" Target="media/image16.jpeg"/><Relationship Id="rId144" Type="http://schemas.openxmlformats.org/officeDocument/2006/relationships/hyperlink" Target="https://doi.org/10.1142/S0218194018500043" TargetMode="External"/><Relationship Id="rId90" Type="http://schemas.openxmlformats.org/officeDocument/2006/relationships/diagramColors" Target="diagrams/colors13.xml"/><Relationship Id="rId27" Type="http://schemas.openxmlformats.org/officeDocument/2006/relationships/image" Target="media/image6.png"/><Relationship Id="rId48" Type="http://schemas.openxmlformats.org/officeDocument/2006/relationships/diagramColors" Target="diagrams/colors5.xml"/><Relationship Id="rId69" Type="http://schemas.openxmlformats.org/officeDocument/2006/relationships/diagramColors" Target="diagrams/colors9.xml"/><Relationship Id="rId113" Type="http://schemas.openxmlformats.org/officeDocument/2006/relationships/hyperlink" Target="https://kk.wikipedia.org/wiki/%D0%9B%D0%B0%D1%82%D1%8B%D0%BD_%D1%82%D1%96%D0%BB%D1%96" TargetMode="External"/><Relationship Id="rId134" Type="http://schemas.openxmlformats.org/officeDocument/2006/relationships/chart" Target="charts/chart7.xml"/><Relationship Id="rId80" Type="http://schemas.microsoft.com/office/2007/relationships/diagramDrawing" Target="diagrams/drawing11.xml"/><Relationship Id="rId155" Type="http://schemas.openxmlformats.org/officeDocument/2006/relationships/hyperlink" Target="https://bkokdi.kz/ru/2015k2/1240-conf.htm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b="1">
                <a:solidFill>
                  <a:sysClr val="windowText" lastClr="000000"/>
                </a:solidFill>
                <a:latin typeface="Times New Roman" pitchFamily="18" charset="0"/>
                <a:cs typeface="Times New Roman" pitchFamily="18" charset="0"/>
              </a:rPr>
              <a:t>Мұғалімдердің оқушылардың оқу диалогы</a:t>
            </a:r>
            <a:r>
              <a:rPr lang="ru-RU" b="1" baseline="0">
                <a:solidFill>
                  <a:sysClr val="windowText" lastClr="000000"/>
                </a:solidFill>
                <a:latin typeface="Times New Roman" pitchFamily="18" charset="0"/>
                <a:cs typeface="Times New Roman" pitchFamily="18" charset="0"/>
              </a:rPr>
              <a:t> </a:t>
            </a:r>
            <a:r>
              <a:rPr lang="ru-RU" b="1">
                <a:solidFill>
                  <a:sysClr val="windowText" lastClr="000000"/>
                </a:solidFill>
                <a:latin typeface="Times New Roman" pitchFamily="18" charset="0"/>
                <a:cs typeface="Times New Roman" pitchFamily="18" charset="0"/>
              </a:rPr>
              <a:t>арқылы әлеуметтік интеллектісін дамытуға дайындығы</a:t>
            </a:r>
          </a:p>
        </c:rich>
      </c:tx>
      <c:layout>
        <c:manualLayout>
          <c:xMode val="edge"/>
          <c:yMode val="edge"/>
          <c:x val="0.13739574219889258"/>
          <c:y val="0"/>
        </c:manualLayout>
      </c:layout>
      <c:overlay val="0"/>
      <c:spPr>
        <a:noFill/>
        <a:ln>
          <a:noFill/>
        </a:ln>
        <a:effectLst/>
      </c:spPr>
    </c:title>
    <c:autoTitleDeleted val="0"/>
    <c:plotArea>
      <c:layout/>
      <c:barChart>
        <c:barDir val="col"/>
        <c:grouping val="clustered"/>
        <c:varyColors val="0"/>
        <c:ser>
          <c:idx val="0"/>
          <c:order val="0"/>
          <c:tx>
            <c:strRef>
              <c:f>Лист1!$B$1</c:f>
              <c:strCache>
                <c:ptCount val="1"/>
                <c:pt idx="0">
                  <c:v>дайын</c:v>
                </c:pt>
              </c:strCache>
            </c:strRef>
          </c:tx>
          <c:spPr>
            <a:solidFill>
              <a:schemeClr val="accent1"/>
            </a:solidFill>
            <a:ln>
              <a:noFill/>
            </a:ln>
            <a:effectLst/>
          </c:spPr>
          <c:invertIfNegative val="0"/>
          <c:cat>
            <c:strRef>
              <c:f>Лист1!$A$2:$A$7</c:f>
              <c:strCache>
                <c:ptCount val="6"/>
                <c:pt idx="0">
                  <c:v>А сұрақ</c:v>
                </c:pt>
                <c:pt idx="1">
                  <c:v>В сұрақ</c:v>
                </c:pt>
                <c:pt idx="2">
                  <c:v>С сұрақ</c:v>
                </c:pt>
                <c:pt idx="3">
                  <c:v>D сұрақ</c:v>
                </c:pt>
                <c:pt idx="4">
                  <c:v>E сұрақ</c:v>
                </c:pt>
                <c:pt idx="5">
                  <c:v>F сұрақ</c:v>
                </c:pt>
              </c:strCache>
            </c:strRef>
          </c:cat>
          <c:val>
            <c:numRef>
              <c:f>Лист1!$B$2:$B$7</c:f>
              <c:numCache>
                <c:formatCode>General</c:formatCode>
                <c:ptCount val="6"/>
                <c:pt idx="0">
                  <c:v>8.6</c:v>
                </c:pt>
                <c:pt idx="1">
                  <c:v>8.6</c:v>
                </c:pt>
                <c:pt idx="2">
                  <c:v>21.7</c:v>
                </c:pt>
                <c:pt idx="3">
                  <c:v>13</c:v>
                </c:pt>
                <c:pt idx="4">
                  <c:v>21.7</c:v>
                </c:pt>
                <c:pt idx="5">
                  <c:v>30.4</c:v>
                </c:pt>
              </c:numCache>
            </c:numRef>
          </c:val>
          <c:extLst>
            <c:ext xmlns:c16="http://schemas.microsoft.com/office/drawing/2014/chart" uri="{C3380CC4-5D6E-409C-BE32-E72D297353CC}">
              <c16:uniqueId val="{00000000-3A24-44A0-8647-6581C7D97886}"/>
            </c:ext>
          </c:extLst>
        </c:ser>
        <c:ser>
          <c:idx val="1"/>
          <c:order val="1"/>
          <c:tx>
            <c:strRef>
              <c:f>Лист1!$C$1</c:f>
              <c:strCache>
                <c:ptCount val="1"/>
                <c:pt idx="0">
                  <c:v>дайын емес</c:v>
                </c:pt>
              </c:strCache>
            </c:strRef>
          </c:tx>
          <c:spPr>
            <a:solidFill>
              <a:schemeClr val="accent2"/>
            </a:solidFill>
            <a:ln>
              <a:noFill/>
            </a:ln>
            <a:effectLst/>
          </c:spPr>
          <c:invertIfNegative val="0"/>
          <c:cat>
            <c:strRef>
              <c:f>Лист1!$A$2:$A$7</c:f>
              <c:strCache>
                <c:ptCount val="6"/>
                <c:pt idx="0">
                  <c:v>А сұрақ</c:v>
                </c:pt>
                <c:pt idx="1">
                  <c:v>В сұрақ</c:v>
                </c:pt>
                <c:pt idx="2">
                  <c:v>С сұрақ</c:v>
                </c:pt>
                <c:pt idx="3">
                  <c:v>D сұрақ</c:v>
                </c:pt>
                <c:pt idx="4">
                  <c:v>E сұрақ</c:v>
                </c:pt>
                <c:pt idx="5">
                  <c:v>F сұрақ</c:v>
                </c:pt>
              </c:strCache>
            </c:strRef>
          </c:cat>
          <c:val>
            <c:numRef>
              <c:f>Лист1!$C$2:$C$7</c:f>
              <c:numCache>
                <c:formatCode>General</c:formatCode>
                <c:ptCount val="6"/>
                <c:pt idx="0">
                  <c:v>39.1</c:v>
                </c:pt>
                <c:pt idx="1">
                  <c:v>69.5</c:v>
                </c:pt>
                <c:pt idx="2">
                  <c:v>39.1</c:v>
                </c:pt>
                <c:pt idx="3">
                  <c:v>52.17</c:v>
                </c:pt>
                <c:pt idx="4">
                  <c:v>26</c:v>
                </c:pt>
                <c:pt idx="5">
                  <c:v>34.700000000000003</c:v>
                </c:pt>
              </c:numCache>
            </c:numRef>
          </c:val>
          <c:extLst>
            <c:ext xmlns:c16="http://schemas.microsoft.com/office/drawing/2014/chart" uri="{C3380CC4-5D6E-409C-BE32-E72D297353CC}">
              <c16:uniqueId val="{00000001-3A24-44A0-8647-6581C7D97886}"/>
            </c:ext>
          </c:extLst>
        </c:ser>
        <c:ser>
          <c:idx val="2"/>
          <c:order val="2"/>
          <c:tx>
            <c:strRef>
              <c:f>Лист1!$D$1</c:f>
              <c:strCache>
                <c:ptCount val="1"/>
                <c:pt idx="0">
                  <c:v>дайындалғысы келеді</c:v>
                </c:pt>
              </c:strCache>
            </c:strRef>
          </c:tx>
          <c:spPr>
            <a:solidFill>
              <a:schemeClr val="accent3"/>
            </a:solidFill>
            <a:ln>
              <a:noFill/>
            </a:ln>
            <a:effectLst/>
          </c:spPr>
          <c:invertIfNegative val="0"/>
          <c:cat>
            <c:strRef>
              <c:f>Лист1!$A$2:$A$7</c:f>
              <c:strCache>
                <c:ptCount val="6"/>
                <c:pt idx="0">
                  <c:v>А сұрақ</c:v>
                </c:pt>
                <c:pt idx="1">
                  <c:v>В сұрақ</c:v>
                </c:pt>
                <c:pt idx="2">
                  <c:v>С сұрақ</c:v>
                </c:pt>
                <c:pt idx="3">
                  <c:v>D сұрақ</c:v>
                </c:pt>
                <c:pt idx="4">
                  <c:v>E сұрақ</c:v>
                </c:pt>
                <c:pt idx="5">
                  <c:v>F сұрақ</c:v>
                </c:pt>
              </c:strCache>
            </c:strRef>
          </c:cat>
          <c:val>
            <c:numRef>
              <c:f>Лист1!$D$2:$D$7</c:f>
              <c:numCache>
                <c:formatCode>General</c:formatCode>
                <c:ptCount val="6"/>
                <c:pt idx="0">
                  <c:v>52.17</c:v>
                </c:pt>
                <c:pt idx="1">
                  <c:v>21.7</c:v>
                </c:pt>
                <c:pt idx="2">
                  <c:v>39.1</c:v>
                </c:pt>
                <c:pt idx="3">
                  <c:v>34.700000000000003</c:v>
                </c:pt>
                <c:pt idx="4">
                  <c:v>52.17</c:v>
                </c:pt>
              </c:numCache>
            </c:numRef>
          </c:val>
          <c:extLst>
            <c:ext xmlns:c16="http://schemas.microsoft.com/office/drawing/2014/chart" uri="{C3380CC4-5D6E-409C-BE32-E72D297353CC}">
              <c16:uniqueId val="{00000002-3A24-44A0-8647-6581C7D97886}"/>
            </c:ext>
          </c:extLst>
        </c:ser>
        <c:dLbls>
          <c:showLegendKey val="0"/>
          <c:showVal val="0"/>
          <c:showCatName val="0"/>
          <c:showSerName val="0"/>
          <c:showPercent val="0"/>
          <c:showBubbleSize val="0"/>
        </c:dLbls>
        <c:gapWidth val="219"/>
        <c:overlap val="-27"/>
        <c:axId val="-754734512"/>
        <c:axId val="-754725808"/>
      </c:barChart>
      <c:catAx>
        <c:axId val="-754734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754725808"/>
        <c:crosses val="autoZero"/>
        <c:auto val="1"/>
        <c:lblAlgn val="ctr"/>
        <c:lblOffset val="100"/>
        <c:noMultiLvlLbl val="0"/>
      </c:catAx>
      <c:valAx>
        <c:axId val="-754725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54734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ru-RU" sz="1200" b="1">
                <a:solidFill>
                  <a:sysClr val="windowText" lastClr="000000"/>
                </a:solidFill>
                <a:latin typeface="Times New Roman" pitchFamily="18" charset="0"/>
                <a:cs typeface="Times New Roman" pitchFamily="18" charset="0"/>
              </a:rPr>
              <a:t>Кесінді тапсырма-субтестілерді орындау деңгейі</a:t>
            </a: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жоғары</c:v>
                </c:pt>
              </c:strCache>
            </c:strRef>
          </c:tx>
          <c:spPr>
            <a:solidFill>
              <a:schemeClr val="accent1"/>
            </a:solidFill>
            <a:ln>
              <a:noFill/>
            </a:ln>
            <a:effectLst/>
          </c:spPr>
          <c:invertIfNegative val="0"/>
          <c:cat>
            <c:strRef>
              <c:f>Лист1!$A$2:$A$5</c:f>
              <c:strCache>
                <c:ptCount val="2"/>
                <c:pt idx="0">
                  <c:v>Бақылау тобы</c:v>
                </c:pt>
                <c:pt idx="1">
                  <c:v>Эксперименттік топ</c:v>
                </c:pt>
              </c:strCache>
            </c:strRef>
          </c:cat>
          <c:val>
            <c:numRef>
              <c:f>Лист1!$B$2:$B$5</c:f>
              <c:numCache>
                <c:formatCode>General</c:formatCode>
                <c:ptCount val="4"/>
                <c:pt idx="0">
                  <c:v>4.9000000000000004</c:v>
                </c:pt>
                <c:pt idx="1">
                  <c:v>6.6</c:v>
                </c:pt>
              </c:numCache>
            </c:numRef>
          </c:val>
          <c:extLst>
            <c:ext xmlns:c16="http://schemas.microsoft.com/office/drawing/2014/chart" uri="{C3380CC4-5D6E-409C-BE32-E72D297353CC}">
              <c16:uniqueId val="{00000000-EEF5-4B2C-97EE-E6B7EAAD103F}"/>
            </c:ext>
          </c:extLst>
        </c:ser>
        <c:ser>
          <c:idx val="1"/>
          <c:order val="1"/>
          <c:tx>
            <c:strRef>
              <c:f>Лист1!$C$1</c:f>
              <c:strCache>
                <c:ptCount val="1"/>
                <c:pt idx="0">
                  <c:v>орташа</c:v>
                </c:pt>
              </c:strCache>
            </c:strRef>
          </c:tx>
          <c:spPr>
            <a:solidFill>
              <a:schemeClr val="accent2"/>
            </a:solidFill>
            <a:ln>
              <a:noFill/>
            </a:ln>
            <a:effectLst/>
          </c:spPr>
          <c:invertIfNegative val="0"/>
          <c:cat>
            <c:strRef>
              <c:f>Лист1!$A$2:$A$5</c:f>
              <c:strCache>
                <c:ptCount val="2"/>
                <c:pt idx="0">
                  <c:v>Бақылау тобы</c:v>
                </c:pt>
                <c:pt idx="1">
                  <c:v>Эксперименттік топ</c:v>
                </c:pt>
              </c:strCache>
            </c:strRef>
          </c:cat>
          <c:val>
            <c:numRef>
              <c:f>Лист1!$C$2:$C$5</c:f>
              <c:numCache>
                <c:formatCode>General</c:formatCode>
                <c:ptCount val="4"/>
                <c:pt idx="0">
                  <c:v>23.3</c:v>
                </c:pt>
                <c:pt idx="1">
                  <c:v>19.899999999999999</c:v>
                </c:pt>
              </c:numCache>
            </c:numRef>
          </c:val>
          <c:extLst>
            <c:ext xmlns:c16="http://schemas.microsoft.com/office/drawing/2014/chart" uri="{C3380CC4-5D6E-409C-BE32-E72D297353CC}">
              <c16:uniqueId val="{00000001-EEF5-4B2C-97EE-E6B7EAAD103F}"/>
            </c:ext>
          </c:extLst>
        </c:ser>
        <c:ser>
          <c:idx val="2"/>
          <c:order val="2"/>
          <c:tx>
            <c:strRef>
              <c:f>Лист1!$D$1</c:f>
              <c:strCache>
                <c:ptCount val="1"/>
                <c:pt idx="0">
                  <c:v>төмен</c:v>
                </c:pt>
              </c:strCache>
            </c:strRef>
          </c:tx>
          <c:spPr>
            <a:solidFill>
              <a:schemeClr val="accent3"/>
            </a:solidFill>
            <a:ln>
              <a:noFill/>
            </a:ln>
            <a:effectLst/>
          </c:spPr>
          <c:invertIfNegative val="0"/>
          <c:cat>
            <c:strRef>
              <c:f>Лист1!$A$2:$A$5</c:f>
              <c:strCache>
                <c:ptCount val="2"/>
                <c:pt idx="0">
                  <c:v>Бақылау тобы</c:v>
                </c:pt>
                <c:pt idx="1">
                  <c:v>Эксперименттік топ</c:v>
                </c:pt>
              </c:strCache>
            </c:strRef>
          </c:cat>
          <c:val>
            <c:numRef>
              <c:f>Лист1!$D$2:$D$5</c:f>
              <c:numCache>
                <c:formatCode>General</c:formatCode>
                <c:ptCount val="4"/>
                <c:pt idx="0">
                  <c:v>71.599999999999994</c:v>
                </c:pt>
                <c:pt idx="1">
                  <c:v>73.3</c:v>
                </c:pt>
              </c:numCache>
            </c:numRef>
          </c:val>
          <c:extLst>
            <c:ext xmlns:c16="http://schemas.microsoft.com/office/drawing/2014/chart" uri="{C3380CC4-5D6E-409C-BE32-E72D297353CC}">
              <c16:uniqueId val="{00000002-EEF5-4B2C-97EE-E6B7EAAD103F}"/>
            </c:ext>
          </c:extLst>
        </c:ser>
        <c:dLbls>
          <c:showLegendKey val="0"/>
          <c:showVal val="0"/>
          <c:showCatName val="0"/>
          <c:showSerName val="0"/>
          <c:showPercent val="0"/>
          <c:showBubbleSize val="0"/>
        </c:dLbls>
        <c:gapWidth val="219"/>
        <c:overlap val="-27"/>
        <c:axId val="-754733424"/>
        <c:axId val="-754731792"/>
      </c:barChart>
      <c:catAx>
        <c:axId val="-7547334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54731792"/>
        <c:crosses val="autoZero"/>
        <c:auto val="1"/>
        <c:lblAlgn val="ctr"/>
        <c:lblOffset val="100"/>
        <c:noMultiLvlLbl val="0"/>
      </c:catAx>
      <c:valAx>
        <c:axId val="-754731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5473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ru-RU" sz="1200">
                <a:solidFill>
                  <a:sysClr val="windowText" lastClr="000000"/>
                </a:solidFill>
                <a:latin typeface="Times New Roman" pitchFamily="18" charset="0"/>
                <a:cs typeface="Times New Roman" pitchFamily="18" charset="0"/>
              </a:rPr>
              <a:t>"Тал егу - ізгілік" оқу диалогы бойынша</a:t>
            </a:r>
          </a:p>
        </c:rich>
      </c:tx>
      <c:overlay val="0"/>
      <c:spPr>
        <a:noFill/>
        <a:ln>
          <a:noFill/>
        </a:ln>
        <a:effectLst/>
      </c:spPr>
    </c:title>
    <c:autoTitleDeleted val="0"/>
    <c:plotArea>
      <c:layout>
        <c:manualLayout>
          <c:layoutTarget val="inner"/>
          <c:xMode val="edge"/>
          <c:yMode val="edge"/>
          <c:x val="7.0118320298420994E-2"/>
          <c:y val="0.15709445150360138"/>
          <c:w val="0.90179968026322188"/>
          <c:h val="0.64776202529956961"/>
        </c:manualLayout>
      </c:layout>
      <c:barChart>
        <c:barDir val="col"/>
        <c:grouping val="clustered"/>
        <c:varyColors val="0"/>
        <c:ser>
          <c:idx val="0"/>
          <c:order val="0"/>
          <c:tx>
            <c:strRef>
              <c:f>Лист1!$B$1</c:f>
              <c:strCache>
                <c:ptCount val="1"/>
                <c:pt idx="0">
                  <c:v>жоғары</c:v>
                </c:pt>
              </c:strCache>
            </c:strRef>
          </c:tx>
          <c:spPr>
            <a:solidFill>
              <a:schemeClr val="accent1"/>
            </a:solidFill>
            <a:ln>
              <a:noFill/>
            </a:ln>
            <a:effectLst/>
          </c:spPr>
          <c:invertIfNegative val="0"/>
          <c:cat>
            <c:strRef>
              <c:f>Лист1!$A$2:$A$3</c:f>
              <c:strCache>
                <c:ptCount val="2"/>
                <c:pt idx="0">
                  <c:v>эксперимент</c:v>
                </c:pt>
                <c:pt idx="1">
                  <c:v>бақылау</c:v>
                </c:pt>
              </c:strCache>
            </c:strRef>
          </c:cat>
          <c:val>
            <c:numRef>
              <c:f>Лист1!$B$2:$B$3</c:f>
              <c:numCache>
                <c:formatCode>General</c:formatCode>
                <c:ptCount val="2"/>
                <c:pt idx="0">
                  <c:v>59.9</c:v>
                </c:pt>
                <c:pt idx="1">
                  <c:v>7.7</c:v>
                </c:pt>
              </c:numCache>
            </c:numRef>
          </c:val>
          <c:extLst>
            <c:ext xmlns:c16="http://schemas.microsoft.com/office/drawing/2014/chart" uri="{C3380CC4-5D6E-409C-BE32-E72D297353CC}">
              <c16:uniqueId val="{00000000-CD77-41A5-BE17-FC3D91F86C58}"/>
            </c:ext>
          </c:extLst>
        </c:ser>
        <c:ser>
          <c:idx val="1"/>
          <c:order val="1"/>
          <c:tx>
            <c:strRef>
              <c:f>Лист1!$C$1</c:f>
              <c:strCache>
                <c:ptCount val="1"/>
                <c:pt idx="0">
                  <c:v>орташа</c:v>
                </c:pt>
              </c:strCache>
            </c:strRef>
          </c:tx>
          <c:spPr>
            <a:solidFill>
              <a:schemeClr val="accent2"/>
            </a:solidFill>
            <a:ln>
              <a:noFill/>
            </a:ln>
            <a:effectLst/>
          </c:spPr>
          <c:invertIfNegative val="0"/>
          <c:cat>
            <c:strRef>
              <c:f>Лист1!$A$2:$A$3</c:f>
              <c:strCache>
                <c:ptCount val="2"/>
                <c:pt idx="0">
                  <c:v>эксперимент</c:v>
                </c:pt>
                <c:pt idx="1">
                  <c:v>бақылау</c:v>
                </c:pt>
              </c:strCache>
            </c:strRef>
          </c:cat>
          <c:val>
            <c:numRef>
              <c:f>Лист1!$C$2:$C$3</c:f>
              <c:numCache>
                <c:formatCode>General</c:formatCode>
                <c:ptCount val="2"/>
                <c:pt idx="0">
                  <c:v>36.6</c:v>
                </c:pt>
                <c:pt idx="1">
                  <c:v>18.8</c:v>
                </c:pt>
              </c:numCache>
            </c:numRef>
          </c:val>
          <c:extLst>
            <c:ext xmlns:c16="http://schemas.microsoft.com/office/drawing/2014/chart" uri="{C3380CC4-5D6E-409C-BE32-E72D297353CC}">
              <c16:uniqueId val="{00000001-CD77-41A5-BE17-FC3D91F86C58}"/>
            </c:ext>
          </c:extLst>
        </c:ser>
        <c:ser>
          <c:idx val="2"/>
          <c:order val="2"/>
          <c:tx>
            <c:strRef>
              <c:f>Лист1!$D$1</c:f>
              <c:strCache>
                <c:ptCount val="1"/>
                <c:pt idx="0">
                  <c:v>төмен</c:v>
                </c:pt>
              </c:strCache>
            </c:strRef>
          </c:tx>
          <c:spPr>
            <a:solidFill>
              <a:schemeClr val="accent3"/>
            </a:solidFill>
            <a:ln>
              <a:noFill/>
            </a:ln>
            <a:effectLst/>
          </c:spPr>
          <c:invertIfNegative val="0"/>
          <c:cat>
            <c:strRef>
              <c:f>Лист1!$A$2:$A$3</c:f>
              <c:strCache>
                <c:ptCount val="2"/>
                <c:pt idx="0">
                  <c:v>эксперимент</c:v>
                </c:pt>
                <c:pt idx="1">
                  <c:v>бақылау</c:v>
                </c:pt>
              </c:strCache>
            </c:strRef>
          </c:cat>
          <c:val>
            <c:numRef>
              <c:f>Лист1!$D$2:$D$3</c:f>
              <c:numCache>
                <c:formatCode>General</c:formatCode>
                <c:ptCount val="2"/>
                <c:pt idx="0">
                  <c:v>3.3</c:v>
                </c:pt>
                <c:pt idx="1">
                  <c:v>73.3</c:v>
                </c:pt>
              </c:numCache>
            </c:numRef>
          </c:val>
          <c:extLst>
            <c:ext xmlns:c16="http://schemas.microsoft.com/office/drawing/2014/chart" uri="{C3380CC4-5D6E-409C-BE32-E72D297353CC}">
              <c16:uniqueId val="{00000002-CD77-41A5-BE17-FC3D91F86C58}"/>
            </c:ext>
          </c:extLst>
        </c:ser>
        <c:dLbls>
          <c:showLegendKey val="0"/>
          <c:showVal val="0"/>
          <c:showCatName val="0"/>
          <c:showSerName val="0"/>
          <c:showPercent val="0"/>
          <c:showBubbleSize val="0"/>
        </c:dLbls>
        <c:gapWidth val="219"/>
        <c:overlap val="-27"/>
        <c:axId val="-754723632"/>
        <c:axId val="-754722544"/>
      </c:barChart>
      <c:catAx>
        <c:axId val="-7547236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54722544"/>
        <c:crosses val="autoZero"/>
        <c:auto val="1"/>
        <c:lblAlgn val="ctr"/>
        <c:lblOffset val="100"/>
        <c:noMultiLvlLbl val="0"/>
      </c:catAx>
      <c:valAx>
        <c:axId val="-754722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547236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ysClr val="windowText" lastClr="000000"/>
                </a:solidFill>
                <a:latin typeface="+mn-lt"/>
                <a:ea typeface="+mn-ea"/>
                <a:cs typeface="+mn-cs"/>
              </a:defRPr>
            </a:pPr>
            <a:r>
              <a:rPr lang="ru-RU" sz="1100">
                <a:solidFill>
                  <a:sysClr val="windowText" lastClr="000000"/>
                </a:solidFill>
                <a:latin typeface="Times New Roman" pitchFamily="18" charset="0"/>
                <a:cs typeface="Times New Roman" pitchFamily="18" charset="0"/>
              </a:rPr>
              <a:t>"Тал егу - ізгілік оқу диалогы бойынша"</a:t>
            </a:r>
          </a:p>
        </c:rich>
      </c:tx>
      <c:overlay val="0"/>
      <c:spPr>
        <a:noFill/>
        <a:ln>
          <a:noFill/>
        </a:ln>
        <a:effectLst/>
      </c:spPr>
    </c:title>
    <c:autoTitleDeleted val="0"/>
    <c:plotArea>
      <c:layout>
        <c:manualLayout>
          <c:layoutTarget val="inner"/>
          <c:xMode val="edge"/>
          <c:yMode val="edge"/>
          <c:x val="5.5484106153397494E-2"/>
          <c:y val="0.18270935960591209"/>
          <c:w val="0.8546660021927639"/>
          <c:h val="0.54757484311922944"/>
        </c:manualLayout>
      </c:layout>
      <c:barChart>
        <c:barDir val="col"/>
        <c:grouping val="clustered"/>
        <c:varyColors val="0"/>
        <c:ser>
          <c:idx val="0"/>
          <c:order val="0"/>
          <c:tx>
            <c:strRef>
              <c:f>Лист1!$B$1</c:f>
              <c:strCache>
                <c:ptCount val="1"/>
                <c:pt idx="0">
                  <c:v>жоғары</c:v>
                </c:pt>
              </c:strCache>
            </c:strRef>
          </c:tx>
          <c:spPr>
            <a:solidFill>
              <a:schemeClr val="accent1"/>
            </a:solidFill>
            <a:ln>
              <a:noFill/>
            </a:ln>
            <a:effectLst/>
          </c:spPr>
          <c:invertIfNegative val="0"/>
          <c:cat>
            <c:strRef>
              <c:f>Лист1!$A$2:$A$3</c:f>
              <c:strCache>
                <c:ptCount val="2"/>
                <c:pt idx="0">
                  <c:v>эксперимент</c:v>
                </c:pt>
                <c:pt idx="1">
                  <c:v>бақылау</c:v>
                </c:pt>
              </c:strCache>
            </c:strRef>
          </c:cat>
          <c:val>
            <c:numRef>
              <c:f>Лист1!$B$2:$B$3</c:f>
              <c:numCache>
                <c:formatCode>General</c:formatCode>
                <c:ptCount val="2"/>
                <c:pt idx="0">
                  <c:v>57.7</c:v>
                </c:pt>
                <c:pt idx="1">
                  <c:v>7.7</c:v>
                </c:pt>
              </c:numCache>
            </c:numRef>
          </c:val>
          <c:extLst>
            <c:ext xmlns:c16="http://schemas.microsoft.com/office/drawing/2014/chart" uri="{C3380CC4-5D6E-409C-BE32-E72D297353CC}">
              <c16:uniqueId val="{00000000-9FE0-4C84-9455-0CEF931C353C}"/>
            </c:ext>
          </c:extLst>
        </c:ser>
        <c:ser>
          <c:idx val="1"/>
          <c:order val="1"/>
          <c:tx>
            <c:strRef>
              <c:f>Лист1!$C$1</c:f>
              <c:strCache>
                <c:ptCount val="1"/>
                <c:pt idx="0">
                  <c:v>орташа</c:v>
                </c:pt>
              </c:strCache>
            </c:strRef>
          </c:tx>
          <c:spPr>
            <a:solidFill>
              <a:schemeClr val="accent2"/>
            </a:solidFill>
            <a:ln>
              <a:noFill/>
            </a:ln>
            <a:effectLst/>
          </c:spPr>
          <c:invertIfNegative val="0"/>
          <c:cat>
            <c:strRef>
              <c:f>Лист1!$A$2:$A$3</c:f>
              <c:strCache>
                <c:ptCount val="2"/>
                <c:pt idx="0">
                  <c:v>эксперимент</c:v>
                </c:pt>
                <c:pt idx="1">
                  <c:v>бақылау</c:v>
                </c:pt>
              </c:strCache>
            </c:strRef>
          </c:cat>
          <c:val>
            <c:numRef>
              <c:f>Лист1!$C$2:$C$3</c:f>
              <c:numCache>
                <c:formatCode>General</c:formatCode>
                <c:ptCount val="2"/>
                <c:pt idx="0">
                  <c:v>37.700000000000003</c:v>
                </c:pt>
                <c:pt idx="1">
                  <c:v>19.899999999999999</c:v>
                </c:pt>
              </c:numCache>
            </c:numRef>
          </c:val>
          <c:extLst>
            <c:ext xmlns:c16="http://schemas.microsoft.com/office/drawing/2014/chart" uri="{C3380CC4-5D6E-409C-BE32-E72D297353CC}">
              <c16:uniqueId val="{00000001-9FE0-4C84-9455-0CEF931C353C}"/>
            </c:ext>
          </c:extLst>
        </c:ser>
        <c:ser>
          <c:idx val="2"/>
          <c:order val="2"/>
          <c:tx>
            <c:strRef>
              <c:f>Лист1!$D$1</c:f>
              <c:strCache>
                <c:ptCount val="1"/>
                <c:pt idx="0">
                  <c:v>төмен</c:v>
                </c:pt>
              </c:strCache>
            </c:strRef>
          </c:tx>
          <c:spPr>
            <a:solidFill>
              <a:schemeClr val="accent3"/>
            </a:solidFill>
            <a:ln>
              <a:noFill/>
            </a:ln>
            <a:effectLst/>
          </c:spPr>
          <c:invertIfNegative val="0"/>
          <c:cat>
            <c:strRef>
              <c:f>Лист1!$A$2:$A$3</c:f>
              <c:strCache>
                <c:ptCount val="2"/>
                <c:pt idx="0">
                  <c:v>эксперимент</c:v>
                </c:pt>
                <c:pt idx="1">
                  <c:v>бақылау</c:v>
                </c:pt>
              </c:strCache>
            </c:strRef>
          </c:cat>
          <c:val>
            <c:numRef>
              <c:f>Лист1!$D$2:$D$3</c:f>
              <c:numCache>
                <c:formatCode>General</c:formatCode>
                <c:ptCount val="2"/>
                <c:pt idx="0">
                  <c:v>4.4000000000000004</c:v>
                </c:pt>
                <c:pt idx="1">
                  <c:v>72.2</c:v>
                </c:pt>
              </c:numCache>
            </c:numRef>
          </c:val>
          <c:extLst>
            <c:ext xmlns:c16="http://schemas.microsoft.com/office/drawing/2014/chart" uri="{C3380CC4-5D6E-409C-BE32-E72D297353CC}">
              <c16:uniqueId val="{00000002-9FE0-4C84-9455-0CEF931C353C}"/>
            </c:ext>
          </c:extLst>
        </c:ser>
        <c:dLbls>
          <c:showLegendKey val="0"/>
          <c:showVal val="0"/>
          <c:showCatName val="0"/>
          <c:showSerName val="0"/>
          <c:showPercent val="0"/>
          <c:showBubbleSize val="0"/>
        </c:dLbls>
        <c:gapWidth val="219"/>
        <c:overlap val="-27"/>
        <c:axId val="-743748368"/>
        <c:axId val="-743759792"/>
      </c:barChart>
      <c:catAx>
        <c:axId val="-743748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43759792"/>
        <c:crosses val="autoZero"/>
        <c:auto val="1"/>
        <c:lblAlgn val="ctr"/>
        <c:lblOffset val="100"/>
        <c:noMultiLvlLbl val="0"/>
      </c:catAx>
      <c:valAx>
        <c:axId val="-743759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437483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ru-RU" sz="1200">
                <a:solidFill>
                  <a:sysClr val="windowText" lastClr="000000"/>
                </a:solidFill>
                <a:latin typeface="Times New Roman" pitchFamily="18" charset="0"/>
                <a:cs typeface="Times New Roman" pitchFamily="18" charset="0"/>
              </a:rPr>
              <a:t>Абай мен әже әңгімесі</a:t>
            </a:r>
          </a:p>
        </c:rich>
      </c:tx>
      <c:overlay val="0"/>
      <c:spPr>
        <a:noFill/>
        <a:ln>
          <a:noFill/>
        </a:ln>
        <a:effectLst/>
      </c:spPr>
    </c:title>
    <c:autoTitleDeleted val="0"/>
    <c:plotArea>
      <c:layout>
        <c:manualLayout>
          <c:layoutTarget val="inner"/>
          <c:xMode val="edge"/>
          <c:yMode val="edge"/>
          <c:x val="5.5484106153397494E-2"/>
          <c:y val="0.14718253968253969"/>
          <c:w val="0.87044181977253154"/>
          <c:h val="0.56610846834692208"/>
        </c:manualLayout>
      </c:layout>
      <c:barChart>
        <c:barDir val="col"/>
        <c:grouping val="clustered"/>
        <c:varyColors val="0"/>
        <c:ser>
          <c:idx val="0"/>
          <c:order val="0"/>
          <c:tx>
            <c:strRef>
              <c:f>Лист1!$B$1</c:f>
              <c:strCache>
                <c:ptCount val="1"/>
                <c:pt idx="0">
                  <c:v>жоғары</c:v>
                </c:pt>
              </c:strCache>
            </c:strRef>
          </c:tx>
          <c:spPr>
            <a:solidFill>
              <a:schemeClr val="accent1"/>
            </a:solidFill>
            <a:ln>
              <a:noFill/>
            </a:ln>
            <a:effectLst/>
          </c:spPr>
          <c:invertIfNegative val="0"/>
          <c:cat>
            <c:strRef>
              <c:f>Лист1!$A$2:$A$3</c:f>
              <c:strCache>
                <c:ptCount val="2"/>
                <c:pt idx="0">
                  <c:v>эксперимент </c:v>
                </c:pt>
                <c:pt idx="1">
                  <c:v>бақылау</c:v>
                </c:pt>
              </c:strCache>
            </c:strRef>
          </c:cat>
          <c:val>
            <c:numRef>
              <c:f>Лист1!$B$2:$B$3</c:f>
              <c:numCache>
                <c:formatCode>General</c:formatCode>
                <c:ptCount val="2"/>
                <c:pt idx="0">
                  <c:v>53.3</c:v>
                </c:pt>
                <c:pt idx="1">
                  <c:v>6.6</c:v>
                </c:pt>
              </c:numCache>
            </c:numRef>
          </c:val>
          <c:extLst>
            <c:ext xmlns:c16="http://schemas.microsoft.com/office/drawing/2014/chart" uri="{C3380CC4-5D6E-409C-BE32-E72D297353CC}">
              <c16:uniqueId val="{00000000-5A83-4AEC-87AA-9E8141958E66}"/>
            </c:ext>
          </c:extLst>
        </c:ser>
        <c:ser>
          <c:idx val="1"/>
          <c:order val="1"/>
          <c:tx>
            <c:strRef>
              <c:f>Лист1!$C$1</c:f>
              <c:strCache>
                <c:ptCount val="1"/>
                <c:pt idx="0">
                  <c:v>орташа</c:v>
                </c:pt>
              </c:strCache>
            </c:strRef>
          </c:tx>
          <c:spPr>
            <a:solidFill>
              <a:schemeClr val="accent2"/>
            </a:solidFill>
            <a:ln>
              <a:noFill/>
            </a:ln>
            <a:effectLst/>
          </c:spPr>
          <c:invertIfNegative val="0"/>
          <c:cat>
            <c:strRef>
              <c:f>Лист1!$A$2:$A$3</c:f>
              <c:strCache>
                <c:ptCount val="2"/>
                <c:pt idx="0">
                  <c:v>эксперимент </c:v>
                </c:pt>
                <c:pt idx="1">
                  <c:v>бақылау</c:v>
                </c:pt>
              </c:strCache>
            </c:strRef>
          </c:cat>
          <c:val>
            <c:numRef>
              <c:f>Лист1!$C$2:$C$3</c:f>
              <c:numCache>
                <c:formatCode>General</c:formatCode>
                <c:ptCount val="2"/>
                <c:pt idx="0">
                  <c:v>42.2</c:v>
                </c:pt>
                <c:pt idx="1">
                  <c:v>19.899999999999999</c:v>
                </c:pt>
              </c:numCache>
            </c:numRef>
          </c:val>
          <c:extLst>
            <c:ext xmlns:c16="http://schemas.microsoft.com/office/drawing/2014/chart" uri="{C3380CC4-5D6E-409C-BE32-E72D297353CC}">
              <c16:uniqueId val="{00000001-5A83-4AEC-87AA-9E8141958E66}"/>
            </c:ext>
          </c:extLst>
        </c:ser>
        <c:ser>
          <c:idx val="2"/>
          <c:order val="2"/>
          <c:tx>
            <c:strRef>
              <c:f>Лист1!$D$1</c:f>
              <c:strCache>
                <c:ptCount val="1"/>
                <c:pt idx="0">
                  <c:v>төмен</c:v>
                </c:pt>
              </c:strCache>
            </c:strRef>
          </c:tx>
          <c:spPr>
            <a:solidFill>
              <a:schemeClr val="accent3"/>
            </a:solidFill>
            <a:ln>
              <a:noFill/>
            </a:ln>
            <a:effectLst/>
          </c:spPr>
          <c:invertIfNegative val="0"/>
          <c:cat>
            <c:strRef>
              <c:f>Лист1!$A$2:$A$3</c:f>
              <c:strCache>
                <c:ptCount val="2"/>
                <c:pt idx="0">
                  <c:v>эксперимент </c:v>
                </c:pt>
                <c:pt idx="1">
                  <c:v>бақылау</c:v>
                </c:pt>
              </c:strCache>
            </c:strRef>
          </c:cat>
          <c:val>
            <c:numRef>
              <c:f>Лист1!$D$2:$D$3</c:f>
              <c:numCache>
                <c:formatCode>General</c:formatCode>
                <c:ptCount val="2"/>
                <c:pt idx="0">
                  <c:v>4.4000000000000004</c:v>
                </c:pt>
                <c:pt idx="1">
                  <c:v>73.3</c:v>
                </c:pt>
              </c:numCache>
            </c:numRef>
          </c:val>
          <c:extLst>
            <c:ext xmlns:c16="http://schemas.microsoft.com/office/drawing/2014/chart" uri="{C3380CC4-5D6E-409C-BE32-E72D297353CC}">
              <c16:uniqueId val="{00000002-5A83-4AEC-87AA-9E8141958E66}"/>
            </c:ext>
          </c:extLst>
        </c:ser>
        <c:dLbls>
          <c:showLegendKey val="0"/>
          <c:showVal val="0"/>
          <c:showCatName val="0"/>
          <c:showSerName val="0"/>
          <c:showPercent val="0"/>
          <c:showBubbleSize val="0"/>
        </c:dLbls>
        <c:gapWidth val="219"/>
        <c:overlap val="-27"/>
        <c:axId val="-743762512"/>
        <c:axId val="-905024480"/>
      </c:barChart>
      <c:catAx>
        <c:axId val="-7437625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05024480"/>
        <c:crosses val="autoZero"/>
        <c:auto val="1"/>
        <c:lblAlgn val="ctr"/>
        <c:lblOffset val="100"/>
        <c:noMultiLvlLbl val="0"/>
      </c:catAx>
      <c:valAx>
        <c:axId val="-905024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437625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ru-RU" sz="1200">
                <a:solidFill>
                  <a:sysClr val="windowText" lastClr="000000"/>
                </a:solidFill>
                <a:latin typeface="Times New Roman" pitchFamily="18" charset="0"/>
                <a:cs typeface="Times New Roman" pitchFamily="18" charset="0"/>
              </a:rPr>
              <a:t>"Абай мен әже әңгімесі"</a:t>
            </a:r>
          </a:p>
        </c:rich>
      </c:tx>
      <c:overlay val="0"/>
      <c:spPr>
        <a:noFill/>
        <a:ln>
          <a:noFill/>
        </a:ln>
        <a:effectLst/>
      </c:spPr>
    </c:title>
    <c:autoTitleDeleted val="0"/>
    <c:plotArea>
      <c:layout>
        <c:manualLayout>
          <c:layoutTarget val="inner"/>
          <c:xMode val="edge"/>
          <c:yMode val="edge"/>
          <c:x val="5.5484106153397494E-2"/>
          <c:y val="0.14718253968253969"/>
          <c:w val="0.91905293088363949"/>
          <c:h val="0.59674714971263865"/>
        </c:manualLayout>
      </c:layout>
      <c:barChart>
        <c:barDir val="col"/>
        <c:grouping val="clustered"/>
        <c:varyColors val="0"/>
        <c:ser>
          <c:idx val="0"/>
          <c:order val="0"/>
          <c:tx>
            <c:strRef>
              <c:f>Лист1!$B$1</c:f>
              <c:strCache>
                <c:ptCount val="1"/>
                <c:pt idx="0">
                  <c:v>жоғары</c:v>
                </c:pt>
              </c:strCache>
            </c:strRef>
          </c:tx>
          <c:spPr>
            <a:solidFill>
              <a:schemeClr val="accent1"/>
            </a:solidFill>
            <a:ln>
              <a:noFill/>
            </a:ln>
            <a:effectLst/>
          </c:spPr>
          <c:invertIfNegative val="0"/>
          <c:cat>
            <c:strRef>
              <c:f>Лист1!$A$2:$A$3</c:f>
              <c:strCache>
                <c:ptCount val="2"/>
                <c:pt idx="0">
                  <c:v>эксперимент</c:v>
                </c:pt>
                <c:pt idx="1">
                  <c:v>бақылау</c:v>
                </c:pt>
              </c:strCache>
            </c:strRef>
          </c:cat>
          <c:val>
            <c:numRef>
              <c:f>Лист1!$B$2:$B$3</c:f>
              <c:numCache>
                <c:formatCode>General</c:formatCode>
                <c:ptCount val="2"/>
                <c:pt idx="0">
                  <c:v>54.4</c:v>
                </c:pt>
                <c:pt idx="1">
                  <c:v>5.5</c:v>
                </c:pt>
              </c:numCache>
            </c:numRef>
          </c:val>
          <c:extLst>
            <c:ext xmlns:c16="http://schemas.microsoft.com/office/drawing/2014/chart" uri="{C3380CC4-5D6E-409C-BE32-E72D297353CC}">
              <c16:uniqueId val="{00000000-8626-45CA-AA81-8D14274894DA}"/>
            </c:ext>
          </c:extLst>
        </c:ser>
        <c:ser>
          <c:idx val="1"/>
          <c:order val="1"/>
          <c:tx>
            <c:strRef>
              <c:f>Лист1!$C$1</c:f>
              <c:strCache>
                <c:ptCount val="1"/>
                <c:pt idx="0">
                  <c:v>орташа</c:v>
                </c:pt>
              </c:strCache>
            </c:strRef>
          </c:tx>
          <c:spPr>
            <a:solidFill>
              <a:schemeClr val="accent2"/>
            </a:solidFill>
            <a:ln>
              <a:noFill/>
            </a:ln>
            <a:effectLst/>
          </c:spPr>
          <c:invertIfNegative val="0"/>
          <c:cat>
            <c:strRef>
              <c:f>Лист1!$A$2:$A$3</c:f>
              <c:strCache>
                <c:ptCount val="2"/>
                <c:pt idx="0">
                  <c:v>эксперимент</c:v>
                </c:pt>
                <c:pt idx="1">
                  <c:v>бақылау</c:v>
                </c:pt>
              </c:strCache>
            </c:strRef>
          </c:cat>
          <c:val>
            <c:numRef>
              <c:f>Лист1!$C$2:$C$3</c:f>
              <c:numCache>
                <c:formatCode>General</c:formatCode>
                <c:ptCount val="2"/>
                <c:pt idx="0">
                  <c:v>43.3</c:v>
                </c:pt>
                <c:pt idx="1">
                  <c:v>17.7</c:v>
                </c:pt>
              </c:numCache>
            </c:numRef>
          </c:val>
          <c:extLst>
            <c:ext xmlns:c16="http://schemas.microsoft.com/office/drawing/2014/chart" uri="{C3380CC4-5D6E-409C-BE32-E72D297353CC}">
              <c16:uniqueId val="{00000001-8626-45CA-AA81-8D14274894DA}"/>
            </c:ext>
          </c:extLst>
        </c:ser>
        <c:ser>
          <c:idx val="2"/>
          <c:order val="2"/>
          <c:tx>
            <c:strRef>
              <c:f>Лист1!$D$1</c:f>
              <c:strCache>
                <c:ptCount val="1"/>
                <c:pt idx="0">
                  <c:v>төмен</c:v>
                </c:pt>
              </c:strCache>
            </c:strRef>
          </c:tx>
          <c:spPr>
            <a:solidFill>
              <a:schemeClr val="accent3"/>
            </a:solidFill>
            <a:ln>
              <a:noFill/>
            </a:ln>
            <a:effectLst/>
          </c:spPr>
          <c:invertIfNegative val="0"/>
          <c:cat>
            <c:strRef>
              <c:f>Лист1!$A$2:$A$3</c:f>
              <c:strCache>
                <c:ptCount val="2"/>
                <c:pt idx="0">
                  <c:v>эксперимент</c:v>
                </c:pt>
                <c:pt idx="1">
                  <c:v>бақылау</c:v>
                </c:pt>
              </c:strCache>
            </c:strRef>
          </c:cat>
          <c:val>
            <c:numRef>
              <c:f>Лист1!$D$2:$D$3</c:f>
              <c:numCache>
                <c:formatCode>General</c:formatCode>
                <c:ptCount val="2"/>
                <c:pt idx="0">
                  <c:v>2.2000000000000002</c:v>
                </c:pt>
                <c:pt idx="1">
                  <c:v>76.599999999999994</c:v>
                </c:pt>
              </c:numCache>
            </c:numRef>
          </c:val>
          <c:extLst>
            <c:ext xmlns:c16="http://schemas.microsoft.com/office/drawing/2014/chart" uri="{C3380CC4-5D6E-409C-BE32-E72D297353CC}">
              <c16:uniqueId val="{00000002-8626-45CA-AA81-8D14274894DA}"/>
            </c:ext>
          </c:extLst>
        </c:ser>
        <c:dLbls>
          <c:showLegendKey val="0"/>
          <c:showVal val="0"/>
          <c:showCatName val="0"/>
          <c:showSerName val="0"/>
          <c:showPercent val="0"/>
          <c:showBubbleSize val="0"/>
        </c:dLbls>
        <c:gapWidth val="219"/>
        <c:overlap val="-27"/>
        <c:axId val="-905022848"/>
        <c:axId val="-905022304"/>
      </c:barChart>
      <c:catAx>
        <c:axId val="-905022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05022304"/>
        <c:crosses val="autoZero"/>
        <c:auto val="1"/>
        <c:lblAlgn val="ctr"/>
        <c:lblOffset val="100"/>
        <c:noMultiLvlLbl val="0"/>
      </c:catAx>
      <c:valAx>
        <c:axId val="-905022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905022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kumimoji="0" lang="ru-RU" sz="1200" b="0" i="0" u="none" strike="noStrike" kern="1200" cap="none" spc="0" normalizeH="0" baseline="0" noProof="0">
                <a:ln>
                  <a:noFill/>
                </a:ln>
                <a:solidFill>
                  <a:sysClr val="windowText" lastClr="000000"/>
                </a:solidFill>
                <a:effectLst/>
                <a:uLnTx/>
                <a:uFillTx/>
                <a:latin typeface="Times New Roman" pitchFamily="18" charset="0"/>
                <a:cs typeface="Times New Roman" pitchFamily="18" charset="0"/>
              </a:rPr>
              <a:t>Әлеуметтік интеллектісі дамуы</a:t>
            </a:r>
          </a:p>
        </c:rich>
      </c:tx>
      <c:overlay val="0"/>
      <c:spPr>
        <a:noFill/>
        <a:ln>
          <a:noFill/>
        </a:ln>
        <a:effectLst/>
      </c:spPr>
    </c:title>
    <c:autoTitleDeleted val="0"/>
    <c:plotArea>
      <c:layout>
        <c:manualLayout>
          <c:layoutTarget val="inner"/>
          <c:xMode val="edge"/>
          <c:yMode val="edge"/>
          <c:x val="5.5484106153397494E-2"/>
          <c:y val="0.18813086482373828"/>
          <c:w val="0.83803441236512677"/>
          <c:h val="0.52245322618973922"/>
        </c:manualLayout>
      </c:layout>
      <c:lineChart>
        <c:grouping val="standard"/>
        <c:varyColors val="0"/>
        <c:ser>
          <c:idx val="0"/>
          <c:order val="0"/>
          <c:tx>
            <c:strRef>
              <c:f>Лист1!$B$1</c:f>
              <c:strCache>
                <c:ptCount val="1"/>
                <c:pt idx="0">
                  <c:v>эксперимент</c:v>
                </c:pt>
              </c:strCache>
            </c:strRef>
          </c:tx>
          <c:spPr>
            <a:ln w="28575" cap="rnd">
              <a:solidFill>
                <a:schemeClr val="accent1"/>
              </a:solidFill>
              <a:round/>
            </a:ln>
            <a:effectLst/>
          </c:spPr>
          <c:marker>
            <c:symbol val="none"/>
          </c:marker>
          <c:cat>
            <c:strRef>
              <c:f>Лист1!$A$2:$A$4</c:f>
              <c:strCache>
                <c:ptCount val="3"/>
                <c:pt idx="0">
                  <c:v>"Мектеп асханасында" жағдаяты</c:v>
                </c:pt>
                <c:pt idx="1">
                  <c:v>"Анасы ауырып қалыпты" жағдаяты</c:v>
                </c:pt>
                <c:pt idx="2">
                  <c:v>"Жанашыр жолаушы" жағдаяты</c:v>
                </c:pt>
              </c:strCache>
            </c:strRef>
          </c:cat>
          <c:val>
            <c:numRef>
              <c:f>Лист1!$B$2:$B$4</c:f>
              <c:numCache>
                <c:formatCode>General</c:formatCode>
                <c:ptCount val="3"/>
                <c:pt idx="0">
                  <c:v>56.6</c:v>
                </c:pt>
                <c:pt idx="1">
                  <c:v>57.7</c:v>
                </c:pt>
                <c:pt idx="2">
                  <c:v>59.9</c:v>
                </c:pt>
              </c:numCache>
            </c:numRef>
          </c:val>
          <c:smooth val="0"/>
          <c:extLst>
            <c:ext xmlns:c16="http://schemas.microsoft.com/office/drawing/2014/chart" uri="{C3380CC4-5D6E-409C-BE32-E72D297353CC}">
              <c16:uniqueId val="{00000000-AEB5-430F-871A-C6FD06CB1A85}"/>
            </c:ext>
          </c:extLst>
        </c:ser>
        <c:ser>
          <c:idx val="1"/>
          <c:order val="1"/>
          <c:tx>
            <c:strRef>
              <c:f>Лист1!$C$1</c:f>
              <c:strCache>
                <c:ptCount val="1"/>
                <c:pt idx="0">
                  <c:v>бақылау</c:v>
                </c:pt>
              </c:strCache>
            </c:strRef>
          </c:tx>
          <c:spPr>
            <a:ln w="28575" cap="rnd">
              <a:solidFill>
                <a:schemeClr val="accent2"/>
              </a:solidFill>
              <a:round/>
            </a:ln>
            <a:effectLst/>
          </c:spPr>
          <c:marker>
            <c:symbol val="none"/>
          </c:marker>
          <c:cat>
            <c:strRef>
              <c:f>Лист1!$A$2:$A$4</c:f>
              <c:strCache>
                <c:ptCount val="3"/>
                <c:pt idx="0">
                  <c:v>"Мектеп асханасында" жағдаяты</c:v>
                </c:pt>
                <c:pt idx="1">
                  <c:v>"Анасы ауырып қалыпты" жағдаяты</c:v>
                </c:pt>
                <c:pt idx="2">
                  <c:v>"Жанашыр жолаушы" жағдаяты</c:v>
                </c:pt>
              </c:strCache>
            </c:strRef>
          </c:cat>
          <c:val>
            <c:numRef>
              <c:f>Лист1!$C$2:$C$4</c:f>
              <c:numCache>
                <c:formatCode>General</c:formatCode>
                <c:ptCount val="3"/>
                <c:pt idx="0">
                  <c:v>6.6</c:v>
                </c:pt>
                <c:pt idx="1">
                  <c:v>8.8000000000000007</c:v>
                </c:pt>
                <c:pt idx="2">
                  <c:v>8.8000000000000007</c:v>
                </c:pt>
              </c:numCache>
            </c:numRef>
          </c:val>
          <c:smooth val="0"/>
          <c:extLst>
            <c:ext xmlns:c16="http://schemas.microsoft.com/office/drawing/2014/chart" uri="{C3380CC4-5D6E-409C-BE32-E72D297353CC}">
              <c16:uniqueId val="{00000001-AEB5-430F-871A-C6FD06CB1A85}"/>
            </c:ext>
          </c:extLst>
        </c:ser>
        <c:dLbls>
          <c:showLegendKey val="0"/>
          <c:showVal val="0"/>
          <c:showCatName val="0"/>
          <c:showSerName val="0"/>
          <c:showPercent val="0"/>
          <c:showBubbleSize val="0"/>
        </c:dLbls>
        <c:smooth val="0"/>
        <c:axId val="-760399392"/>
        <c:axId val="-760389600"/>
      </c:lineChart>
      <c:catAx>
        <c:axId val="-76039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itchFamily="18" charset="0"/>
                <a:ea typeface="+mn-ea"/>
                <a:cs typeface="Times New Roman" pitchFamily="18" charset="0"/>
              </a:defRPr>
            </a:pPr>
            <a:endParaRPr lang="ru-RU"/>
          </a:p>
        </c:txPr>
        <c:crossAx val="-760389600"/>
        <c:crosses val="autoZero"/>
        <c:auto val="1"/>
        <c:lblAlgn val="ctr"/>
        <c:lblOffset val="100"/>
        <c:noMultiLvlLbl val="0"/>
      </c:catAx>
      <c:valAx>
        <c:axId val="-7603896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760399392"/>
        <c:crosses val="autoZero"/>
        <c:crossBetween val="between"/>
      </c:valAx>
      <c:spPr>
        <a:noFill/>
        <a:ln>
          <a:noFill/>
        </a:ln>
        <a:effectLst/>
      </c:spPr>
    </c:plotArea>
    <c:legend>
      <c:legendPos val="b"/>
      <c:layout>
        <c:manualLayout>
          <c:xMode val="edge"/>
          <c:yMode val="edge"/>
          <c:x val="0.32113881598133581"/>
          <c:y val="0.88911485551069502"/>
          <c:w val="0.35772218576844816"/>
          <c:h val="0.11088514448930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itchFamily="18" charset="0"/>
              <a:ea typeface="+mn-ea"/>
              <a:cs typeface="Times New Roman" pitchFamily="18" charset="0"/>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27AC21C-18FC-47A7-BE93-44E5A0EE4FC7}" type="doc">
      <dgm:prSet loTypeId="urn:microsoft.com/office/officeart/2005/8/layout/radial4" loCatId="relationship" qsTypeId="urn:microsoft.com/office/officeart/2005/8/quickstyle/simple1" qsCatId="simple" csTypeId="urn:microsoft.com/office/officeart/2005/8/colors/accent0_1" csCatId="mainScheme" phldr="1"/>
      <dgm:spPr/>
      <dgm:t>
        <a:bodyPr/>
        <a:lstStyle/>
        <a:p>
          <a:endParaRPr lang="ru-RU"/>
        </a:p>
      </dgm:t>
    </dgm:pt>
    <dgm:pt modelId="{8F961B04-B24D-4E6D-9DA9-9B21C6011F4B}">
      <dgm:prSet phldrT="[Текст]"/>
      <dgm:spPr/>
      <dgm:t>
        <a:bodyPr/>
        <a:lstStyle/>
        <a:p>
          <a:r>
            <a:rPr lang="ru-RU">
              <a:latin typeface="Times New Roman" panose="02020603050405020304" pitchFamily="18" charset="0"/>
              <a:cs typeface="Times New Roman" panose="02020603050405020304" pitchFamily="18" charset="0"/>
            </a:rPr>
            <a:t>Интеллект</a:t>
          </a:r>
        </a:p>
      </dgm:t>
    </dgm:pt>
    <dgm:pt modelId="{8D13DDBF-E617-4C97-AE85-FEDCC8F813F1}" type="parTrans" cxnId="{B4D8F067-98E5-4A8E-B602-6DECF63F18F5}">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82B469E1-000D-4F01-8768-697F1837F66A}" type="sibTrans" cxnId="{B4D8F067-98E5-4A8E-B602-6DECF63F18F5}">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5BEF8041-A58B-4866-9DDA-51CBDF49D01F}">
      <dgm:prSet phldrT="[Текст]"/>
      <dgm:spPr/>
      <dgm:t>
        <a:bodyPr/>
        <a:lstStyle/>
        <a:p>
          <a:r>
            <a:rPr lang="ru-RU">
              <a:latin typeface="Times New Roman" panose="02020603050405020304" pitchFamily="18" charset="0"/>
              <a:cs typeface="Times New Roman" panose="02020603050405020304" pitchFamily="18" charset="0"/>
            </a:rPr>
            <a:t>жандағы пәрменділіктен әрекетке көшкен интеллект</a:t>
          </a:r>
        </a:p>
      </dgm:t>
    </dgm:pt>
    <dgm:pt modelId="{FE817A4E-BDEF-4206-88DC-9A08428A6DF1}" type="parTrans" cxnId="{6A16424E-A3FB-4741-A314-A92F599D1412}">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362EAC10-91B4-4E49-81B9-76D046EB6DCB}" type="sibTrans" cxnId="{6A16424E-A3FB-4741-A314-A92F599D1412}">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E43FCCC7-8599-4D12-86EE-096D105C331A}">
      <dgm:prSet phldrT="[Текст]" custT="1"/>
      <dgm:spPr/>
      <dgm:t>
        <a:bodyPr/>
        <a:lstStyle/>
        <a:p>
          <a:r>
            <a:rPr lang="kk-KZ" sz="1200" i="1">
              <a:latin typeface="Times New Roman" panose="02020603050405020304" pitchFamily="18" charset="0"/>
              <a:cs typeface="Times New Roman" panose="02020603050405020304" pitchFamily="18" charset="0"/>
            </a:rPr>
            <a:t>Би-л-фи’л абадан- әрекетшіл интеллект</a:t>
          </a:r>
          <a:endParaRPr lang="ru-RU" sz="1200">
            <a:latin typeface="Times New Roman" panose="02020603050405020304" pitchFamily="18" charset="0"/>
            <a:cs typeface="Times New Roman" panose="02020603050405020304" pitchFamily="18" charset="0"/>
          </a:endParaRPr>
        </a:p>
      </dgm:t>
    </dgm:pt>
    <dgm:pt modelId="{0A575C6D-C8E1-4CC3-8BCA-60160FCA946A}" type="parTrans" cxnId="{75C29F40-55B3-43B4-AB3F-82F2E933AF10}">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F787E276-3264-4C19-9E07-DB5C1BB16A20}" type="sibTrans" cxnId="{75C29F40-55B3-43B4-AB3F-82F2E933AF10}">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88AA648C-B054-491C-8BBD-FE53A5709E55}">
      <dgm:prSet phldrT="[Текст]"/>
      <dgm:spPr/>
      <dgm:t>
        <a:bodyPr/>
        <a:lstStyle/>
        <a:p>
          <a:r>
            <a:rPr lang="kk-KZ" i="1">
              <a:latin typeface="Times New Roman" panose="02020603050405020304" pitchFamily="18" charset="0"/>
              <a:cs typeface="Times New Roman" panose="02020603050405020304" pitchFamily="18" charset="0"/>
            </a:rPr>
            <a:t>Би-л-кувва- пәрменді интеллект</a:t>
          </a:r>
          <a:endParaRPr lang="ru-RU">
            <a:latin typeface="Times New Roman" panose="02020603050405020304" pitchFamily="18" charset="0"/>
            <a:cs typeface="Times New Roman" panose="02020603050405020304" pitchFamily="18" charset="0"/>
          </a:endParaRPr>
        </a:p>
      </dgm:t>
    </dgm:pt>
    <dgm:pt modelId="{62B10FCE-3C6C-4B40-ADD9-6C9FE3ABD50B}" type="parTrans" cxnId="{30846801-AA53-4023-BCC9-E616688CDD12}">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96382E17-B47A-4D0D-BCDF-31CF0D5AD593}" type="sibTrans" cxnId="{30846801-AA53-4023-BCC9-E616688CDD12}">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E927E0FC-ED35-4957-A697-3576582CC346}">
      <dgm:prSet/>
      <dgm:spPr/>
      <dgm:t>
        <a:bodyPr/>
        <a:lstStyle/>
        <a:p>
          <a:r>
            <a:rPr lang="kk-KZ" i="1">
              <a:latin typeface="Times New Roman" panose="02020603050405020304" pitchFamily="18" charset="0"/>
              <a:cs typeface="Times New Roman" panose="02020603050405020304" pitchFamily="18" charset="0"/>
            </a:rPr>
            <a:t>Ал-ба’ин - жарыққа шыққан интеллект</a:t>
          </a:r>
          <a:endParaRPr lang="ru-RU">
            <a:latin typeface="Times New Roman" panose="02020603050405020304" pitchFamily="18" charset="0"/>
            <a:cs typeface="Times New Roman" panose="02020603050405020304" pitchFamily="18" charset="0"/>
          </a:endParaRPr>
        </a:p>
      </dgm:t>
    </dgm:pt>
    <dgm:pt modelId="{B20C09B9-152B-4A2A-9DAB-F3601A2F5F21}" type="sibTrans" cxnId="{FEE00D3B-D05A-43AE-8D6C-43B3A935AADF}">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6EB010DC-B4D7-4AA2-8D9E-5EE71F06DB4C}" type="parTrans" cxnId="{FEE00D3B-D05A-43AE-8D6C-43B3A935AADF}">
      <dgm:prSet/>
      <dgm:spPr/>
      <dgm:t>
        <a:bodyPr/>
        <a:lstStyle/>
        <a:p>
          <a:endParaRPr lang="ru-RU">
            <a:solidFill>
              <a:sysClr val="windowText" lastClr="000000"/>
            </a:solidFill>
            <a:latin typeface="Times New Roman" panose="02020603050405020304" pitchFamily="18" charset="0"/>
            <a:cs typeface="Times New Roman" panose="02020603050405020304" pitchFamily="18" charset="0"/>
          </a:endParaRPr>
        </a:p>
      </dgm:t>
    </dgm:pt>
    <dgm:pt modelId="{CB072E46-30CE-44A8-87BB-26552B7A1737}" type="pres">
      <dgm:prSet presAssocID="{327AC21C-18FC-47A7-BE93-44E5A0EE4FC7}" presName="cycle" presStyleCnt="0">
        <dgm:presLayoutVars>
          <dgm:chMax val="1"/>
          <dgm:dir/>
          <dgm:animLvl val="ctr"/>
          <dgm:resizeHandles val="exact"/>
        </dgm:presLayoutVars>
      </dgm:prSet>
      <dgm:spPr/>
      <dgm:t>
        <a:bodyPr/>
        <a:lstStyle/>
        <a:p>
          <a:endParaRPr lang="ru-RU"/>
        </a:p>
      </dgm:t>
    </dgm:pt>
    <dgm:pt modelId="{3E58233F-EE07-4878-BF0A-88E03C910E18}" type="pres">
      <dgm:prSet presAssocID="{8F961B04-B24D-4E6D-9DA9-9B21C6011F4B}" presName="centerShape" presStyleLbl="node0" presStyleIdx="0" presStyleCnt="1" custScaleX="72797" custScaleY="78710" custLinFactNeighborX="253" custLinFactNeighborY="-13135"/>
      <dgm:spPr/>
      <dgm:t>
        <a:bodyPr/>
        <a:lstStyle/>
        <a:p>
          <a:endParaRPr lang="ru-RU"/>
        </a:p>
      </dgm:t>
    </dgm:pt>
    <dgm:pt modelId="{5AD1ED17-8629-4FBB-A112-0735DF6AEC63}" type="pres">
      <dgm:prSet presAssocID="{FE817A4E-BDEF-4206-88DC-9A08428A6DF1}" presName="parTrans" presStyleLbl="bgSibTrans2D1" presStyleIdx="0" presStyleCnt="4"/>
      <dgm:spPr/>
      <dgm:t>
        <a:bodyPr/>
        <a:lstStyle/>
        <a:p>
          <a:endParaRPr lang="ru-RU"/>
        </a:p>
      </dgm:t>
    </dgm:pt>
    <dgm:pt modelId="{47BEF7CD-52FE-474B-81BE-D068173CBA80}" type="pres">
      <dgm:prSet presAssocID="{5BEF8041-A58B-4866-9DDA-51CBDF49D01F}" presName="node" presStyleLbl="node1" presStyleIdx="0" presStyleCnt="4" custScaleY="77717">
        <dgm:presLayoutVars>
          <dgm:bulletEnabled val="1"/>
        </dgm:presLayoutVars>
      </dgm:prSet>
      <dgm:spPr/>
      <dgm:t>
        <a:bodyPr/>
        <a:lstStyle/>
        <a:p>
          <a:endParaRPr lang="ru-RU"/>
        </a:p>
      </dgm:t>
    </dgm:pt>
    <dgm:pt modelId="{ED1119CC-0843-4114-BE0D-F9657C25378D}" type="pres">
      <dgm:prSet presAssocID="{0A575C6D-C8E1-4CC3-8BCA-60160FCA946A}" presName="parTrans" presStyleLbl="bgSibTrans2D1" presStyleIdx="1" presStyleCnt="4" custScaleX="76412" custLinFactNeighborX="3380" custLinFactNeighborY="45613"/>
      <dgm:spPr/>
      <dgm:t>
        <a:bodyPr/>
        <a:lstStyle/>
        <a:p>
          <a:endParaRPr lang="ru-RU"/>
        </a:p>
      </dgm:t>
    </dgm:pt>
    <dgm:pt modelId="{F8D95002-B2C3-443D-AB0A-EB0357D3BE23}" type="pres">
      <dgm:prSet presAssocID="{E43FCCC7-8599-4D12-86EE-096D105C331A}" presName="node" presStyleLbl="node1" presStyleIdx="1" presStyleCnt="4" custScaleY="67391">
        <dgm:presLayoutVars>
          <dgm:bulletEnabled val="1"/>
        </dgm:presLayoutVars>
      </dgm:prSet>
      <dgm:spPr/>
      <dgm:t>
        <a:bodyPr/>
        <a:lstStyle/>
        <a:p>
          <a:endParaRPr lang="ru-RU"/>
        </a:p>
      </dgm:t>
    </dgm:pt>
    <dgm:pt modelId="{FDD0F09C-89FD-49C0-A4CE-31259CD4453A}" type="pres">
      <dgm:prSet presAssocID="{62B10FCE-3C6C-4B40-ADD9-6C9FE3ABD50B}" presName="parTrans" presStyleLbl="bgSibTrans2D1" presStyleIdx="2" presStyleCnt="4" custScaleX="82013" custLinFactNeighborY="52455"/>
      <dgm:spPr/>
      <dgm:t>
        <a:bodyPr/>
        <a:lstStyle/>
        <a:p>
          <a:endParaRPr lang="ru-RU"/>
        </a:p>
      </dgm:t>
    </dgm:pt>
    <dgm:pt modelId="{DAD1121E-F50F-4FDB-B023-B1FF1DA70261}" type="pres">
      <dgm:prSet presAssocID="{88AA648C-B054-491C-8BBD-FE53A5709E55}" presName="node" presStyleLbl="node1" presStyleIdx="2" presStyleCnt="4" custScaleY="68808">
        <dgm:presLayoutVars>
          <dgm:bulletEnabled val="1"/>
        </dgm:presLayoutVars>
      </dgm:prSet>
      <dgm:spPr/>
      <dgm:t>
        <a:bodyPr/>
        <a:lstStyle/>
        <a:p>
          <a:endParaRPr lang="ru-RU"/>
        </a:p>
      </dgm:t>
    </dgm:pt>
    <dgm:pt modelId="{F880EA35-5C30-40F0-A806-2F7A715B4B70}" type="pres">
      <dgm:prSet presAssocID="{6EB010DC-B4D7-4AA2-8D9E-5EE71F06DB4C}" presName="parTrans" presStyleLbl="bgSibTrans2D1" presStyleIdx="3" presStyleCnt="4"/>
      <dgm:spPr/>
      <dgm:t>
        <a:bodyPr/>
        <a:lstStyle/>
        <a:p>
          <a:endParaRPr lang="ru-RU"/>
        </a:p>
      </dgm:t>
    </dgm:pt>
    <dgm:pt modelId="{68679961-39AE-4567-BE48-BC2ABAF522BF}" type="pres">
      <dgm:prSet presAssocID="{E927E0FC-ED35-4957-A697-3576582CC346}" presName="node" presStyleLbl="node1" presStyleIdx="3" presStyleCnt="4" custScaleY="74931">
        <dgm:presLayoutVars>
          <dgm:bulletEnabled val="1"/>
        </dgm:presLayoutVars>
      </dgm:prSet>
      <dgm:spPr/>
      <dgm:t>
        <a:bodyPr/>
        <a:lstStyle/>
        <a:p>
          <a:endParaRPr lang="ru-RU"/>
        </a:p>
      </dgm:t>
    </dgm:pt>
  </dgm:ptLst>
  <dgm:cxnLst>
    <dgm:cxn modelId="{6A16424E-A3FB-4741-A314-A92F599D1412}" srcId="{8F961B04-B24D-4E6D-9DA9-9B21C6011F4B}" destId="{5BEF8041-A58B-4866-9DDA-51CBDF49D01F}" srcOrd="0" destOrd="0" parTransId="{FE817A4E-BDEF-4206-88DC-9A08428A6DF1}" sibTransId="{362EAC10-91B4-4E49-81B9-76D046EB6DCB}"/>
    <dgm:cxn modelId="{2D9F5B29-54D6-46AD-844D-764A7636A9C1}" type="presOf" srcId="{E927E0FC-ED35-4957-A697-3576582CC346}" destId="{68679961-39AE-4567-BE48-BC2ABAF522BF}" srcOrd="0" destOrd="0" presId="urn:microsoft.com/office/officeart/2005/8/layout/radial4"/>
    <dgm:cxn modelId="{98CC673A-F9A8-41B0-9F70-2D859F4C8CED}" type="presOf" srcId="{62B10FCE-3C6C-4B40-ADD9-6C9FE3ABD50B}" destId="{FDD0F09C-89FD-49C0-A4CE-31259CD4453A}" srcOrd="0" destOrd="0" presId="urn:microsoft.com/office/officeart/2005/8/layout/radial4"/>
    <dgm:cxn modelId="{059AE2EA-F22B-42CB-AFAE-54E6F317808D}" type="presOf" srcId="{327AC21C-18FC-47A7-BE93-44E5A0EE4FC7}" destId="{CB072E46-30CE-44A8-87BB-26552B7A1737}" srcOrd="0" destOrd="0" presId="urn:microsoft.com/office/officeart/2005/8/layout/radial4"/>
    <dgm:cxn modelId="{04536BE6-F240-4A0D-9500-C968F72170BD}" type="presOf" srcId="{88AA648C-B054-491C-8BBD-FE53A5709E55}" destId="{DAD1121E-F50F-4FDB-B023-B1FF1DA70261}" srcOrd="0" destOrd="0" presId="urn:microsoft.com/office/officeart/2005/8/layout/radial4"/>
    <dgm:cxn modelId="{13A3437A-AB73-4467-932D-6B18BC2723A0}" type="presOf" srcId="{0A575C6D-C8E1-4CC3-8BCA-60160FCA946A}" destId="{ED1119CC-0843-4114-BE0D-F9657C25378D}" srcOrd="0" destOrd="0" presId="urn:microsoft.com/office/officeart/2005/8/layout/radial4"/>
    <dgm:cxn modelId="{FEE00D3B-D05A-43AE-8D6C-43B3A935AADF}" srcId="{8F961B04-B24D-4E6D-9DA9-9B21C6011F4B}" destId="{E927E0FC-ED35-4957-A697-3576582CC346}" srcOrd="3" destOrd="0" parTransId="{6EB010DC-B4D7-4AA2-8D9E-5EE71F06DB4C}" sibTransId="{B20C09B9-152B-4A2A-9DAB-F3601A2F5F21}"/>
    <dgm:cxn modelId="{75C29F40-55B3-43B4-AB3F-82F2E933AF10}" srcId="{8F961B04-B24D-4E6D-9DA9-9B21C6011F4B}" destId="{E43FCCC7-8599-4D12-86EE-096D105C331A}" srcOrd="1" destOrd="0" parTransId="{0A575C6D-C8E1-4CC3-8BCA-60160FCA946A}" sibTransId="{F787E276-3264-4C19-9E07-DB5C1BB16A20}"/>
    <dgm:cxn modelId="{7EB6557C-C50F-414E-9AE4-46214ADB8D3F}" type="presOf" srcId="{6EB010DC-B4D7-4AA2-8D9E-5EE71F06DB4C}" destId="{F880EA35-5C30-40F0-A806-2F7A715B4B70}" srcOrd="0" destOrd="0" presId="urn:microsoft.com/office/officeart/2005/8/layout/radial4"/>
    <dgm:cxn modelId="{30846801-AA53-4023-BCC9-E616688CDD12}" srcId="{8F961B04-B24D-4E6D-9DA9-9B21C6011F4B}" destId="{88AA648C-B054-491C-8BBD-FE53A5709E55}" srcOrd="2" destOrd="0" parTransId="{62B10FCE-3C6C-4B40-ADD9-6C9FE3ABD50B}" sibTransId="{96382E17-B47A-4D0D-BCDF-31CF0D5AD593}"/>
    <dgm:cxn modelId="{6EA78373-4D82-42C6-A857-F2419D17CF0F}" type="presOf" srcId="{5BEF8041-A58B-4866-9DDA-51CBDF49D01F}" destId="{47BEF7CD-52FE-474B-81BE-D068173CBA80}" srcOrd="0" destOrd="0" presId="urn:microsoft.com/office/officeart/2005/8/layout/radial4"/>
    <dgm:cxn modelId="{B4D8F067-98E5-4A8E-B602-6DECF63F18F5}" srcId="{327AC21C-18FC-47A7-BE93-44E5A0EE4FC7}" destId="{8F961B04-B24D-4E6D-9DA9-9B21C6011F4B}" srcOrd="0" destOrd="0" parTransId="{8D13DDBF-E617-4C97-AE85-FEDCC8F813F1}" sibTransId="{82B469E1-000D-4F01-8768-697F1837F66A}"/>
    <dgm:cxn modelId="{E8F57AFD-50C2-4425-8C64-9F2E69467498}" type="presOf" srcId="{E43FCCC7-8599-4D12-86EE-096D105C331A}" destId="{F8D95002-B2C3-443D-AB0A-EB0357D3BE23}" srcOrd="0" destOrd="0" presId="urn:microsoft.com/office/officeart/2005/8/layout/radial4"/>
    <dgm:cxn modelId="{7567A6D0-92FB-4F72-9ADA-11455BA50FFE}" type="presOf" srcId="{FE817A4E-BDEF-4206-88DC-9A08428A6DF1}" destId="{5AD1ED17-8629-4FBB-A112-0735DF6AEC63}" srcOrd="0" destOrd="0" presId="urn:microsoft.com/office/officeart/2005/8/layout/radial4"/>
    <dgm:cxn modelId="{2C7DC298-236B-48D9-9CAF-AACC880AD7D4}" type="presOf" srcId="{8F961B04-B24D-4E6D-9DA9-9B21C6011F4B}" destId="{3E58233F-EE07-4878-BF0A-88E03C910E18}" srcOrd="0" destOrd="0" presId="urn:microsoft.com/office/officeart/2005/8/layout/radial4"/>
    <dgm:cxn modelId="{D5F2CEF1-E16C-4524-B076-A3891941A9FE}" type="presParOf" srcId="{CB072E46-30CE-44A8-87BB-26552B7A1737}" destId="{3E58233F-EE07-4878-BF0A-88E03C910E18}" srcOrd="0" destOrd="0" presId="urn:microsoft.com/office/officeart/2005/8/layout/radial4"/>
    <dgm:cxn modelId="{66E01840-5BD8-4958-B34C-DA05504D0583}" type="presParOf" srcId="{CB072E46-30CE-44A8-87BB-26552B7A1737}" destId="{5AD1ED17-8629-4FBB-A112-0735DF6AEC63}" srcOrd="1" destOrd="0" presId="urn:microsoft.com/office/officeart/2005/8/layout/radial4"/>
    <dgm:cxn modelId="{32C8CCCC-3EB3-4273-A0B2-3B2C893E3358}" type="presParOf" srcId="{CB072E46-30CE-44A8-87BB-26552B7A1737}" destId="{47BEF7CD-52FE-474B-81BE-D068173CBA80}" srcOrd="2" destOrd="0" presId="urn:microsoft.com/office/officeart/2005/8/layout/radial4"/>
    <dgm:cxn modelId="{EE75561A-9AD4-412E-B356-660379B8FB76}" type="presParOf" srcId="{CB072E46-30CE-44A8-87BB-26552B7A1737}" destId="{ED1119CC-0843-4114-BE0D-F9657C25378D}" srcOrd="3" destOrd="0" presId="urn:microsoft.com/office/officeart/2005/8/layout/radial4"/>
    <dgm:cxn modelId="{86D285C2-632A-4DAB-9B9E-4F688E96DF31}" type="presParOf" srcId="{CB072E46-30CE-44A8-87BB-26552B7A1737}" destId="{F8D95002-B2C3-443D-AB0A-EB0357D3BE23}" srcOrd="4" destOrd="0" presId="urn:microsoft.com/office/officeart/2005/8/layout/radial4"/>
    <dgm:cxn modelId="{7DF85288-2DD8-480A-8ED0-716C0717871C}" type="presParOf" srcId="{CB072E46-30CE-44A8-87BB-26552B7A1737}" destId="{FDD0F09C-89FD-49C0-A4CE-31259CD4453A}" srcOrd="5" destOrd="0" presId="urn:microsoft.com/office/officeart/2005/8/layout/radial4"/>
    <dgm:cxn modelId="{A6EEA348-C2FD-4E47-B38F-C0EBA4D96263}" type="presParOf" srcId="{CB072E46-30CE-44A8-87BB-26552B7A1737}" destId="{DAD1121E-F50F-4FDB-B023-B1FF1DA70261}" srcOrd="6" destOrd="0" presId="urn:microsoft.com/office/officeart/2005/8/layout/radial4"/>
    <dgm:cxn modelId="{16F894D3-C5DD-43A8-A5FF-6E430C724D06}" type="presParOf" srcId="{CB072E46-30CE-44A8-87BB-26552B7A1737}" destId="{F880EA35-5C30-40F0-A806-2F7A715B4B70}" srcOrd="7" destOrd="0" presId="urn:microsoft.com/office/officeart/2005/8/layout/radial4"/>
    <dgm:cxn modelId="{0533DEEF-ED8C-4745-A82A-8AB1B810818C}" type="presParOf" srcId="{CB072E46-30CE-44A8-87BB-26552B7A1737}" destId="{68679961-39AE-4567-BE48-BC2ABAF522BF}" srcOrd="8" destOrd="0" presId="urn:microsoft.com/office/officeart/2005/8/layout/radial4"/>
  </dgm:cxnLst>
  <dgm:bg/>
  <dgm:whole>
    <a:ln w="12700"/>
  </dgm:whole>
  <dgm:extLst>
    <a:ext uri="http://schemas.microsoft.com/office/drawing/2008/diagram">
      <dsp:dataModelExt xmlns:dsp="http://schemas.microsoft.com/office/drawing/2008/diagram" relId="rId15"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DFBA3D95-E15C-434B-9A27-4B19B6DEBD7A}" type="doc">
      <dgm:prSet loTypeId="urn:microsoft.com/office/officeart/2005/8/layout/lProcess1" loCatId="process" qsTypeId="urn:microsoft.com/office/officeart/2005/8/quickstyle/simple1" qsCatId="simple" csTypeId="urn:microsoft.com/office/officeart/2005/8/colors/accent0_1" csCatId="mainScheme" phldr="1"/>
      <dgm:spPr/>
      <dgm:t>
        <a:bodyPr/>
        <a:lstStyle/>
        <a:p>
          <a:endParaRPr lang="ru-RU"/>
        </a:p>
      </dgm:t>
    </dgm:pt>
    <dgm:pt modelId="{3BCB018B-89C6-411B-9F3D-6F01636A7002}">
      <dgm:prSet phldrT="[Текст]" custT="1"/>
      <dgm:spPr>
        <a:ln w="12700"/>
      </dgm:spPr>
      <dgm:t>
        <a:bodyPr/>
        <a:lstStyle/>
        <a:p>
          <a:pPr algn="ctr"/>
          <a:r>
            <a:rPr lang="kk-KZ" sz="1100">
              <a:latin typeface="Times New Roman" panose="02020603050405020304" pitchFamily="18" charset="0"/>
              <a:cs typeface="Times New Roman" panose="02020603050405020304" pitchFamily="18" charset="0"/>
            </a:rPr>
            <a:t>диалог </a:t>
          </a:r>
          <a:endParaRPr lang="ru-RU" sz="1100">
            <a:latin typeface="Times New Roman" panose="02020603050405020304" pitchFamily="18" charset="0"/>
            <a:cs typeface="Times New Roman" panose="02020603050405020304" pitchFamily="18" charset="0"/>
          </a:endParaRPr>
        </a:p>
      </dgm:t>
    </dgm:pt>
    <dgm:pt modelId="{3289DEB9-7F41-45DF-AB4E-7342D288CA9F}" type="parTrans" cxnId="{1BB12178-B016-4FB5-A582-4509602E9DB5}">
      <dgm:prSet/>
      <dgm:spPr/>
      <dgm:t>
        <a:bodyPr/>
        <a:lstStyle/>
        <a:p>
          <a:pPr algn="ct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06FB279B-7FA4-4835-9F35-6ACACBB050C2}" type="sibTrans" cxnId="{1BB12178-B016-4FB5-A582-4509602E9DB5}">
      <dgm:prSet/>
      <dgm:spPr/>
      <dgm:t>
        <a:bodyPr/>
        <a:lstStyle/>
        <a:p>
          <a:pPr algn="ct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8E6A8FF6-D544-463E-9F7C-C1C31E010B9F}">
      <dgm:prSet phldrT="[Текст]" custT="1"/>
      <dgm:spPr>
        <a:ln w="12700"/>
      </dgm:spPr>
      <dgm:t>
        <a:bodyPr/>
        <a:lstStyle/>
        <a:p>
          <a:pPr algn="ctr"/>
          <a:r>
            <a:rPr lang="kk-KZ" sz="1100">
              <a:latin typeface="Times New Roman" panose="02020603050405020304" pitchFamily="18" charset="0"/>
              <a:cs typeface="Times New Roman" panose="02020603050405020304" pitchFamily="18" charset="0"/>
            </a:rPr>
            <a:t>адамды, қоғамды, табиғатты кейіпкерлер тағдырынан сыр қозғау арқылы танытудың құралы</a:t>
          </a:r>
          <a:endParaRPr lang="ru-RU" sz="1100">
            <a:latin typeface="Times New Roman" panose="02020603050405020304" pitchFamily="18" charset="0"/>
            <a:cs typeface="Times New Roman" panose="02020603050405020304" pitchFamily="18" charset="0"/>
          </a:endParaRPr>
        </a:p>
      </dgm:t>
    </dgm:pt>
    <dgm:pt modelId="{3419C76F-847F-4E3A-874A-18C954B968BD}" type="parTrans" cxnId="{8E0990B7-94D1-4989-8A34-2B8C4AB27DAB}">
      <dgm:prSet/>
      <dgm:spPr/>
      <dgm:t>
        <a:bodyPr/>
        <a:lstStyle/>
        <a:p>
          <a:pPr algn="ct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1103DD05-1E6F-4AE6-8370-99639171933A}" type="sibTrans" cxnId="{8E0990B7-94D1-4989-8A34-2B8C4AB27DAB}">
      <dgm:prSet/>
      <dgm:spPr/>
      <dgm:t>
        <a:bodyPr/>
        <a:lstStyle/>
        <a:p>
          <a:pPr algn="ct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781A15C0-3F1A-4CD0-A971-6BB5AFA03F6A}">
      <dgm:prSet phldrT="[Текст]" custT="1"/>
      <dgm:spPr>
        <a:ln w="12700"/>
      </dgm:spPr>
      <dgm:t>
        <a:bodyPr/>
        <a:lstStyle/>
        <a:p>
          <a:pPr algn="ctr"/>
          <a:r>
            <a:rPr lang="kk-KZ" sz="1100">
              <a:latin typeface="Times New Roman" panose="02020603050405020304" pitchFamily="18" charset="0"/>
              <a:cs typeface="Times New Roman" panose="02020603050405020304" pitchFamily="18" charset="0"/>
            </a:rPr>
            <a:t>диалог</a:t>
          </a:r>
          <a:endParaRPr lang="ru-RU" sz="1100">
            <a:latin typeface="Times New Roman" panose="02020603050405020304" pitchFamily="18" charset="0"/>
            <a:cs typeface="Times New Roman" panose="02020603050405020304" pitchFamily="18" charset="0"/>
          </a:endParaRPr>
        </a:p>
      </dgm:t>
    </dgm:pt>
    <dgm:pt modelId="{97DC153E-3119-4B82-A9A0-ACAD46229EBE}" type="parTrans" cxnId="{B39DF62E-D59E-4299-B8F6-72A7CA4FF341}">
      <dgm:prSet/>
      <dgm:spPr/>
      <dgm:t>
        <a:bodyPr/>
        <a:lstStyle/>
        <a:p>
          <a:pPr algn="ct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6B456449-6D93-4181-BDF4-567FFD94DFB4}" type="sibTrans" cxnId="{B39DF62E-D59E-4299-B8F6-72A7CA4FF341}">
      <dgm:prSet/>
      <dgm:spPr/>
      <dgm:t>
        <a:bodyPr/>
        <a:lstStyle/>
        <a:p>
          <a:pPr algn="ct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CF2EAC94-384D-4D70-AFBE-0B0C2060DF2F}">
      <dgm:prSet phldrT="[Текст]" custT="1"/>
      <dgm:spPr>
        <a:ln w="12700"/>
      </dgm:spPr>
      <dgm:t>
        <a:bodyPr/>
        <a:lstStyle/>
        <a:p>
          <a:pPr algn="ctr"/>
          <a:r>
            <a:rPr lang="kk-KZ" sz="1100">
              <a:latin typeface="Times New Roman" panose="02020603050405020304" pitchFamily="18" charset="0"/>
              <a:cs typeface="Times New Roman" panose="02020603050405020304" pitchFamily="18" charset="0"/>
            </a:rPr>
            <a:t>адамдар арасындағы байланыстың деңгейін анықтайды, адамгершілік парасатты сездіреді, ізгілікке  тәрбиелеу құралы</a:t>
          </a:r>
          <a:endParaRPr lang="ru-RU" sz="1100">
            <a:latin typeface="Times New Roman" panose="02020603050405020304" pitchFamily="18" charset="0"/>
            <a:cs typeface="Times New Roman" panose="02020603050405020304" pitchFamily="18" charset="0"/>
          </a:endParaRPr>
        </a:p>
      </dgm:t>
    </dgm:pt>
    <dgm:pt modelId="{9D810E4F-0D5C-463F-A116-5D440133A46B}" type="parTrans" cxnId="{D14ED585-9E95-4E98-96C7-31440FFC9BEC}">
      <dgm:prSet/>
      <dgm:spPr/>
      <dgm:t>
        <a:bodyPr/>
        <a:lstStyle/>
        <a:p>
          <a:pPr algn="ct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CD62DA5C-0DF4-4A96-81EE-584E6117428E}" type="sibTrans" cxnId="{D14ED585-9E95-4E98-96C7-31440FFC9BEC}">
      <dgm:prSet/>
      <dgm:spPr/>
      <dgm:t>
        <a:bodyPr/>
        <a:lstStyle/>
        <a:p>
          <a:pPr algn="ctr"/>
          <a:endParaRPr lang="ru-RU" sz="1100">
            <a:solidFill>
              <a:sysClr val="windowText" lastClr="000000"/>
            </a:solidFill>
            <a:latin typeface="Times New Roman" panose="02020603050405020304" pitchFamily="18" charset="0"/>
            <a:cs typeface="Times New Roman" panose="02020603050405020304" pitchFamily="18" charset="0"/>
          </a:endParaRPr>
        </a:p>
      </dgm:t>
    </dgm:pt>
    <dgm:pt modelId="{A3AF44FC-9D3D-4556-92EE-98918E219158}" type="pres">
      <dgm:prSet presAssocID="{DFBA3D95-E15C-434B-9A27-4B19B6DEBD7A}" presName="Name0" presStyleCnt="0">
        <dgm:presLayoutVars>
          <dgm:dir/>
          <dgm:animLvl val="lvl"/>
          <dgm:resizeHandles val="exact"/>
        </dgm:presLayoutVars>
      </dgm:prSet>
      <dgm:spPr/>
      <dgm:t>
        <a:bodyPr/>
        <a:lstStyle/>
        <a:p>
          <a:endParaRPr lang="ru-RU"/>
        </a:p>
      </dgm:t>
    </dgm:pt>
    <dgm:pt modelId="{E4DB1046-B86A-4109-AD6C-33949DB16F63}" type="pres">
      <dgm:prSet presAssocID="{3BCB018B-89C6-411B-9F3D-6F01636A7002}" presName="vertFlow" presStyleCnt="0"/>
      <dgm:spPr/>
    </dgm:pt>
    <dgm:pt modelId="{6F6029CD-B8BC-44A7-9759-B8B7AB7CB380}" type="pres">
      <dgm:prSet presAssocID="{3BCB018B-89C6-411B-9F3D-6F01636A7002}" presName="header" presStyleLbl="node1" presStyleIdx="0" presStyleCnt="2"/>
      <dgm:spPr/>
      <dgm:t>
        <a:bodyPr/>
        <a:lstStyle/>
        <a:p>
          <a:endParaRPr lang="ru-RU"/>
        </a:p>
      </dgm:t>
    </dgm:pt>
    <dgm:pt modelId="{901E934D-405D-4160-A83E-3D3174F324B0}" type="pres">
      <dgm:prSet presAssocID="{3419C76F-847F-4E3A-874A-18C954B968BD}" presName="parTrans" presStyleLbl="sibTrans2D1" presStyleIdx="0" presStyleCnt="2"/>
      <dgm:spPr/>
      <dgm:t>
        <a:bodyPr/>
        <a:lstStyle/>
        <a:p>
          <a:endParaRPr lang="ru-RU"/>
        </a:p>
      </dgm:t>
    </dgm:pt>
    <dgm:pt modelId="{5E82EB40-7DAC-41C9-919D-BE85CA42E4B1}" type="pres">
      <dgm:prSet presAssocID="{8E6A8FF6-D544-463E-9F7C-C1C31E010B9F}" presName="child" presStyleLbl="alignAccFollowNode1" presStyleIdx="0" presStyleCnt="2">
        <dgm:presLayoutVars>
          <dgm:chMax val="0"/>
          <dgm:bulletEnabled val="1"/>
        </dgm:presLayoutVars>
      </dgm:prSet>
      <dgm:spPr/>
      <dgm:t>
        <a:bodyPr/>
        <a:lstStyle/>
        <a:p>
          <a:endParaRPr lang="ru-RU"/>
        </a:p>
      </dgm:t>
    </dgm:pt>
    <dgm:pt modelId="{94B1CCFC-3C90-4B23-B611-78577F904189}" type="pres">
      <dgm:prSet presAssocID="{3BCB018B-89C6-411B-9F3D-6F01636A7002}" presName="hSp" presStyleCnt="0"/>
      <dgm:spPr/>
    </dgm:pt>
    <dgm:pt modelId="{2B90FB25-63A0-48FC-9098-12CF17B753F9}" type="pres">
      <dgm:prSet presAssocID="{781A15C0-3F1A-4CD0-A971-6BB5AFA03F6A}" presName="vertFlow" presStyleCnt="0"/>
      <dgm:spPr/>
    </dgm:pt>
    <dgm:pt modelId="{9DC89FD0-DA15-49E2-8184-AD5AEDDD7B28}" type="pres">
      <dgm:prSet presAssocID="{781A15C0-3F1A-4CD0-A971-6BB5AFA03F6A}" presName="header" presStyleLbl="node1" presStyleIdx="1" presStyleCnt="2"/>
      <dgm:spPr/>
      <dgm:t>
        <a:bodyPr/>
        <a:lstStyle/>
        <a:p>
          <a:endParaRPr lang="ru-RU"/>
        </a:p>
      </dgm:t>
    </dgm:pt>
    <dgm:pt modelId="{A1DD39B0-412A-458E-B1F1-2D022DF3A9E5}" type="pres">
      <dgm:prSet presAssocID="{9D810E4F-0D5C-463F-A116-5D440133A46B}" presName="parTrans" presStyleLbl="sibTrans2D1" presStyleIdx="1" presStyleCnt="2"/>
      <dgm:spPr/>
      <dgm:t>
        <a:bodyPr/>
        <a:lstStyle/>
        <a:p>
          <a:endParaRPr lang="ru-RU"/>
        </a:p>
      </dgm:t>
    </dgm:pt>
    <dgm:pt modelId="{017ABC20-4E78-48AF-B108-A2790C2CD5D0}" type="pres">
      <dgm:prSet presAssocID="{CF2EAC94-384D-4D70-AFBE-0B0C2060DF2F}" presName="child" presStyleLbl="alignAccFollowNode1" presStyleIdx="1" presStyleCnt="2">
        <dgm:presLayoutVars>
          <dgm:chMax val="0"/>
          <dgm:bulletEnabled val="1"/>
        </dgm:presLayoutVars>
      </dgm:prSet>
      <dgm:spPr/>
      <dgm:t>
        <a:bodyPr/>
        <a:lstStyle/>
        <a:p>
          <a:endParaRPr lang="ru-RU"/>
        </a:p>
      </dgm:t>
    </dgm:pt>
  </dgm:ptLst>
  <dgm:cxnLst>
    <dgm:cxn modelId="{8E0990B7-94D1-4989-8A34-2B8C4AB27DAB}" srcId="{3BCB018B-89C6-411B-9F3D-6F01636A7002}" destId="{8E6A8FF6-D544-463E-9F7C-C1C31E010B9F}" srcOrd="0" destOrd="0" parTransId="{3419C76F-847F-4E3A-874A-18C954B968BD}" sibTransId="{1103DD05-1E6F-4AE6-8370-99639171933A}"/>
    <dgm:cxn modelId="{D14ED585-9E95-4E98-96C7-31440FFC9BEC}" srcId="{781A15C0-3F1A-4CD0-A971-6BB5AFA03F6A}" destId="{CF2EAC94-384D-4D70-AFBE-0B0C2060DF2F}" srcOrd="0" destOrd="0" parTransId="{9D810E4F-0D5C-463F-A116-5D440133A46B}" sibTransId="{CD62DA5C-0DF4-4A96-81EE-584E6117428E}"/>
    <dgm:cxn modelId="{20E20833-5FBD-4819-BF8B-0F55CC591BC1}" type="presOf" srcId="{DFBA3D95-E15C-434B-9A27-4B19B6DEBD7A}" destId="{A3AF44FC-9D3D-4556-92EE-98918E219158}" srcOrd="0" destOrd="0" presId="urn:microsoft.com/office/officeart/2005/8/layout/lProcess1"/>
    <dgm:cxn modelId="{1F284CF7-0677-4DE8-A239-08A1FCF76E73}" type="presOf" srcId="{781A15C0-3F1A-4CD0-A971-6BB5AFA03F6A}" destId="{9DC89FD0-DA15-49E2-8184-AD5AEDDD7B28}" srcOrd="0" destOrd="0" presId="urn:microsoft.com/office/officeart/2005/8/layout/lProcess1"/>
    <dgm:cxn modelId="{9B239140-86B7-4FB9-85A9-0B992A0ED23A}" type="presOf" srcId="{8E6A8FF6-D544-463E-9F7C-C1C31E010B9F}" destId="{5E82EB40-7DAC-41C9-919D-BE85CA42E4B1}" srcOrd="0" destOrd="0" presId="urn:microsoft.com/office/officeart/2005/8/layout/lProcess1"/>
    <dgm:cxn modelId="{0BFBF8ED-9A0C-42A4-8B55-7DCA477F82CD}" type="presOf" srcId="{3419C76F-847F-4E3A-874A-18C954B968BD}" destId="{901E934D-405D-4160-A83E-3D3174F324B0}" srcOrd="0" destOrd="0" presId="urn:microsoft.com/office/officeart/2005/8/layout/lProcess1"/>
    <dgm:cxn modelId="{DDF4D7E7-9D4D-46B8-A1D2-3BCB314F6782}" type="presOf" srcId="{3BCB018B-89C6-411B-9F3D-6F01636A7002}" destId="{6F6029CD-B8BC-44A7-9759-B8B7AB7CB380}" srcOrd="0" destOrd="0" presId="urn:microsoft.com/office/officeart/2005/8/layout/lProcess1"/>
    <dgm:cxn modelId="{1BB12178-B016-4FB5-A582-4509602E9DB5}" srcId="{DFBA3D95-E15C-434B-9A27-4B19B6DEBD7A}" destId="{3BCB018B-89C6-411B-9F3D-6F01636A7002}" srcOrd="0" destOrd="0" parTransId="{3289DEB9-7F41-45DF-AB4E-7342D288CA9F}" sibTransId="{06FB279B-7FA4-4835-9F35-6ACACBB050C2}"/>
    <dgm:cxn modelId="{EEBB30C3-0EB7-4C88-9880-82E76C198721}" type="presOf" srcId="{CF2EAC94-384D-4D70-AFBE-0B0C2060DF2F}" destId="{017ABC20-4E78-48AF-B108-A2790C2CD5D0}" srcOrd="0" destOrd="0" presId="urn:microsoft.com/office/officeart/2005/8/layout/lProcess1"/>
    <dgm:cxn modelId="{7EC67580-BB4A-4E24-8556-1B7F57BA923E}" type="presOf" srcId="{9D810E4F-0D5C-463F-A116-5D440133A46B}" destId="{A1DD39B0-412A-458E-B1F1-2D022DF3A9E5}" srcOrd="0" destOrd="0" presId="urn:microsoft.com/office/officeart/2005/8/layout/lProcess1"/>
    <dgm:cxn modelId="{B39DF62E-D59E-4299-B8F6-72A7CA4FF341}" srcId="{DFBA3D95-E15C-434B-9A27-4B19B6DEBD7A}" destId="{781A15C0-3F1A-4CD0-A971-6BB5AFA03F6A}" srcOrd="1" destOrd="0" parTransId="{97DC153E-3119-4B82-A9A0-ACAD46229EBE}" sibTransId="{6B456449-6D93-4181-BDF4-567FFD94DFB4}"/>
    <dgm:cxn modelId="{8A3D50E5-4CEE-4EF9-8907-44993070FD1F}" type="presParOf" srcId="{A3AF44FC-9D3D-4556-92EE-98918E219158}" destId="{E4DB1046-B86A-4109-AD6C-33949DB16F63}" srcOrd="0" destOrd="0" presId="urn:microsoft.com/office/officeart/2005/8/layout/lProcess1"/>
    <dgm:cxn modelId="{E2FF661A-AAD7-44FF-86FD-F95D3853403B}" type="presParOf" srcId="{E4DB1046-B86A-4109-AD6C-33949DB16F63}" destId="{6F6029CD-B8BC-44A7-9759-B8B7AB7CB380}" srcOrd="0" destOrd="0" presId="urn:microsoft.com/office/officeart/2005/8/layout/lProcess1"/>
    <dgm:cxn modelId="{1E107D7B-0253-4D06-B2CF-7D2ECC634037}" type="presParOf" srcId="{E4DB1046-B86A-4109-AD6C-33949DB16F63}" destId="{901E934D-405D-4160-A83E-3D3174F324B0}" srcOrd="1" destOrd="0" presId="urn:microsoft.com/office/officeart/2005/8/layout/lProcess1"/>
    <dgm:cxn modelId="{51F072FB-9B0D-4DAE-B9BA-42F4441DE29B}" type="presParOf" srcId="{E4DB1046-B86A-4109-AD6C-33949DB16F63}" destId="{5E82EB40-7DAC-41C9-919D-BE85CA42E4B1}" srcOrd="2" destOrd="0" presId="urn:microsoft.com/office/officeart/2005/8/layout/lProcess1"/>
    <dgm:cxn modelId="{55993C8A-EA59-494C-BB7F-2DFC979FF1CC}" type="presParOf" srcId="{A3AF44FC-9D3D-4556-92EE-98918E219158}" destId="{94B1CCFC-3C90-4B23-B611-78577F904189}" srcOrd="1" destOrd="0" presId="urn:microsoft.com/office/officeart/2005/8/layout/lProcess1"/>
    <dgm:cxn modelId="{97CCD4A3-E4C9-46F4-A6C6-BE0D08A6B189}" type="presParOf" srcId="{A3AF44FC-9D3D-4556-92EE-98918E219158}" destId="{2B90FB25-63A0-48FC-9098-12CF17B753F9}" srcOrd="2" destOrd="0" presId="urn:microsoft.com/office/officeart/2005/8/layout/lProcess1"/>
    <dgm:cxn modelId="{862E0744-5214-4499-81B2-94132DB997AA}" type="presParOf" srcId="{2B90FB25-63A0-48FC-9098-12CF17B753F9}" destId="{9DC89FD0-DA15-49E2-8184-AD5AEDDD7B28}" srcOrd="0" destOrd="0" presId="urn:microsoft.com/office/officeart/2005/8/layout/lProcess1"/>
    <dgm:cxn modelId="{D682F658-1EC0-499A-B347-938C6EC76C90}" type="presParOf" srcId="{2B90FB25-63A0-48FC-9098-12CF17B753F9}" destId="{A1DD39B0-412A-458E-B1F1-2D022DF3A9E5}" srcOrd="1" destOrd="0" presId="urn:microsoft.com/office/officeart/2005/8/layout/lProcess1"/>
    <dgm:cxn modelId="{37B8A5A7-42F5-4C34-8B3E-1D4281168F17}" type="presParOf" srcId="{2B90FB25-63A0-48FC-9098-12CF17B753F9}" destId="{017ABC20-4E78-48AF-B108-A2790C2CD5D0}" srcOrd="2" destOrd="0" presId="urn:microsoft.com/office/officeart/2005/8/layout/lProcess1"/>
  </dgm:cxnLst>
  <dgm:bg/>
  <dgm:whole>
    <a:ln w="12700"/>
  </dgm:whole>
  <dgm:extLst>
    <a:ext uri="http://schemas.microsoft.com/office/drawing/2008/diagram">
      <dsp:dataModelExt xmlns:dsp="http://schemas.microsoft.com/office/drawing/2008/diagram" relId="rId7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1B85FD4D-E16D-4432-AD0A-03D561F3C730}" type="doc">
      <dgm:prSet loTypeId="urn:microsoft.com/office/officeart/2009/layout/CircleArrowProcess" loCatId="cycle" qsTypeId="urn:microsoft.com/office/officeart/2005/8/quickstyle/simple1" qsCatId="simple" csTypeId="urn:microsoft.com/office/officeart/2005/8/colors/accent1_2" csCatId="accent1" phldr="1"/>
      <dgm:spPr/>
      <dgm:t>
        <a:bodyPr/>
        <a:lstStyle/>
        <a:p>
          <a:endParaRPr lang="ru-RU"/>
        </a:p>
      </dgm:t>
    </dgm:pt>
    <dgm:pt modelId="{1BA86952-6CFF-4E8A-B602-B927FC08AEF9}">
      <dgm:prSet phldrT="[Текст]" custT="1"/>
      <dgm:spPr/>
      <dgm:t>
        <a:bodyPr/>
        <a:lstStyle/>
        <a:p>
          <a:r>
            <a:rPr lang="ru-RU" sz="1100" b="0">
              <a:latin typeface="Times New Roman" panose="02020603050405020304" pitchFamily="18" charset="0"/>
              <a:cs typeface="Times New Roman" panose="02020603050405020304" pitchFamily="18" charset="0"/>
            </a:rPr>
            <a:t>жағдаят</a:t>
          </a:r>
        </a:p>
      </dgm:t>
    </dgm:pt>
    <dgm:pt modelId="{C7B4358D-C7B1-442D-97BA-F2205141501A}" type="parTrans" cxnId="{7E38F5F8-7D4F-40EA-A5BE-3FAB7350987A}">
      <dgm:prSet/>
      <dgm:spPr/>
      <dgm:t>
        <a:bodyPr/>
        <a:lstStyle/>
        <a:p>
          <a:endParaRPr lang="ru-RU" sz="1100" b="1">
            <a:latin typeface="Times New Roman" panose="02020603050405020304" pitchFamily="18" charset="0"/>
            <a:cs typeface="Times New Roman" panose="02020603050405020304" pitchFamily="18" charset="0"/>
          </a:endParaRPr>
        </a:p>
      </dgm:t>
    </dgm:pt>
    <dgm:pt modelId="{08046A3B-7699-4C8B-A24D-CA687E62E88D}" type="sibTrans" cxnId="{7E38F5F8-7D4F-40EA-A5BE-3FAB7350987A}">
      <dgm:prSet/>
      <dgm:spPr/>
      <dgm:t>
        <a:bodyPr/>
        <a:lstStyle/>
        <a:p>
          <a:endParaRPr lang="ru-RU" sz="1100" b="1">
            <a:latin typeface="Times New Roman" panose="02020603050405020304" pitchFamily="18" charset="0"/>
            <a:cs typeface="Times New Roman" panose="02020603050405020304" pitchFamily="18" charset="0"/>
          </a:endParaRPr>
        </a:p>
      </dgm:t>
    </dgm:pt>
    <dgm:pt modelId="{09288F9A-4D95-4BC9-BCA5-5916D9F2200A}">
      <dgm:prSet phldrT="[Текст]" custT="1"/>
      <dgm:spPr/>
      <dgm:t>
        <a:bodyPr/>
        <a:lstStyle/>
        <a:p>
          <a:r>
            <a:rPr lang="ru-RU" sz="1100" b="0">
              <a:latin typeface="Times New Roman" panose="02020603050405020304" pitchFamily="18" charset="0"/>
              <a:cs typeface="Times New Roman" panose="02020603050405020304" pitchFamily="18" charset="0"/>
            </a:rPr>
            <a:t>процесс</a:t>
          </a:r>
        </a:p>
      </dgm:t>
    </dgm:pt>
    <dgm:pt modelId="{3303E7E9-A629-4F27-B1A4-C07049AAAF70}" type="parTrans" cxnId="{BBB22AF5-007A-4BB2-BD86-4E6F133B9B01}">
      <dgm:prSet/>
      <dgm:spPr/>
      <dgm:t>
        <a:bodyPr/>
        <a:lstStyle/>
        <a:p>
          <a:endParaRPr lang="ru-RU" sz="1100" b="1">
            <a:latin typeface="Times New Roman" panose="02020603050405020304" pitchFamily="18" charset="0"/>
            <a:cs typeface="Times New Roman" panose="02020603050405020304" pitchFamily="18" charset="0"/>
          </a:endParaRPr>
        </a:p>
      </dgm:t>
    </dgm:pt>
    <dgm:pt modelId="{3D0225CC-BE3D-44C7-B768-E9EA86A67700}" type="sibTrans" cxnId="{BBB22AF5-007A-4BB2-BD86-4E6F133B9B01}">
      <dgm:prSet/>
      <dgm:spPr/>
      <dgm:t>
        <a:bodyPr/>
        <a:lstStyle/>
        <a:p>
          <a:endParaRPr lang="ru-RU" sz="1100" b="1">
            <a:latin typeface="Times New Roman" panose="02020603050405020304" pitchFamily="18" charset="0"/>
            <a:cs typeface="Times New Roman" panose="02020603050405020304" pitchFamily="18" charset="0"/>
          </a:endParaRPr>
        </a:p>
      </dgm:t>
    </dgm:pt>
    <dgm:pt modelId="{166103AF-782E-402E-A0BA-4FF07ACAB68E}">
      <dgm:prSet phldrT="[Текст]" custT="1"/>
      <dgm:spPr/>
      <dgm:t>
        <a:bodyPr/>
        <a:lstStyle/>
        <a:p>
          <a:r>
            <a:rPr lang="ru-RU" sz="1100" b="0">
              <a:latin typeface="Times New Roman" panose="02020603050405020304" pitchFamily="18" charset="0"/>
              <a:cs typeface="Times New Roman" panose="02020603050405020304" pitchFamily="18" charset="0"/>
            </a:rPr>
            <a:t>жүйе</a:t>
          </a:r>
        </a:p>
      </dgm:t>
    </dgm:pt>
    <dgm:pt modelId="{1AB49BCD-60A1-4C80-BCCF-05BDD70170D4}" type="parTrans" cxnId="{7BB2642B-0B67-4402-97D3-8957D9555E9D}">
      <dgm:prSet/>
      <dgm:spPr/>
      <dgm:t>
        <a:bodyPr/>
        <a:lstStyle/>
        <a:p>
          <a:endParaRPr lang="ru-RU" sz="1100" b="1">
            <a:latin typeface="Times New Roman" panose="02020603050405020304" pitchFamily="18" charset="0"/>
            <a:cs typeface="Times New Roman" panose="02020603050405020304" pitchFamily="18" charset="0"/>
          </a:endParaRPr>
        </a:p>
      </dgm:t>
    </dgm:pt>
    <dgm:pt modelId="{7DF5FB63-037D-420F-A1D5-9A335941569E}" type="sibTrans" cxnId="{7BB2642B-0B67-4402-97D3-8957D9555E9D}">
      <dgm:prSet/>
      <dgm:spPr/>
      <dgm:t>
        <a:bodyPr/>
        <a:lstStyle/>
        <a:p>
          <a:endParaRPr lang="ru-RU" sz="1100" b="1">
            <a:latin typeface="Times New Roman" panose="02020603050405020304" pitchFamily="18" charset="0"/>
            <a:cs typeface="Times New Roman" panose="02020603050405020304" pitchFamily="18" charset="0"/>
          </a:endParaRPr>
        </a:p>
      </dgm:t>
    </dgm:pt>
    <dgm:pt modelId="{58A14A3A-DC99-4685-9D0A-1003FB878DD4}" type="pres">
      <dgm:prSet presAssocID="{1B85FD4D-E16D-4432-AD0A-03D561F3C730}" presName="Name0" presStyleCnt="0">
        <dgm:presLayoutVars>
          <dgm:chMax val="7"/>
          <dgm:chPref val="7"/>
          <dgm:dir/>
          <dgm:animLvl val="lvl"/>
        </dgm:presLayoutVars>
      </dgm:prSet>
      <dgm:spPr/>
      <dgm:t>
        <a:bodyPr/>
        <a:lstStyle/>
        <a:p>
          <a:endParaRPr lang="ru-RU"/>
        </a:p>
      </dgm:t>
    </dgm:pt>
    <dgm:pt modelId="{8C9B0412-91D3-4CC6-B2D1-93CB97720762}" type="pres">
      <dgm:prSet presAssocID="{1BA86952-6CFF-4E8A-B602-B927FC08AEF9}" presName="Accent1" presStyleCnt="0"/>
      <dgm:spPr/>
    </dgm:pt>
    <dgm:pt modelId="{0BAEC6AA-C562-4DB5-8E4D-7B62BA869F5A}" type="pres">
      <dgm:prSet presAssocID="{1BA86952-6CFF-4E8A-B602-B927FC08AEF9}" presName="Accent" presStyleLbl="node1" presStyleIdx="0" presStyleCnt="3"/>
      <dgm:spPr/>
    </dgm:pt>
    <dgm:pt modelId="{0261FCBA-C26E-409A-9CC1-29C33A5EDEB0}" type="pres">
      <dgm:prSet presAssocID="{1BA86952-6CFF-4E8A-B602-B927FC08AEF9}" presName="Parent1" presStyleLbl="revTx" presStyleIdx="0" presStyleCnt="3">
        <dgm:presLayoutVars>
          <dgm:chMax val="1"/>
          <dgm:chPref val="1"/>
          <dgm:bulletEnabled val="1"/>
        </dgm:presLayoutVars>
      </dgm:prSet>
      <dgm:spPr/>
      <dgm:t>
        <a:bodyPr/>
        <a:lstStyle/>
        <a:p>
          <a:endParaRPr lang="ru-RU"/>
        </a:p>
      </dgm:t>
    </dgm:pt>
    <dgm:pt modelId="{855E062C-A94C-45B2-8C23-96C174B11B70}" type="pres">
      <dgm:prSet presAssocID="{09288F9A-4D95-4BC9-BCA5-5916D9F2200A}" presName="Accent2" presStyleCnt="0"/>
      <dgm:spPr/>
    </dgm:pt>
    <dgm:pt modelId="{2EE71CB9-0C9F-4B43-99F7-55ABA6794C35}" type="pres">
      <dgm:prSet presAssocID="{09288F9A-4D95-4BC9-BCA5-5916D9F2200A}" presName="Accent" presStyleLbl="node1" presStyleIdx="1" presStyleCnt="3"/>
      <dgm:spPr/>
    </dgm:pt>
    <dgm:pt modelId="{FB431CB6-BFCA-4F6A-9B9C-DE15C07D2657}" type="pres">
      <dgm:prSet presAssocID="{09288F9A-4D95-4BC9-BCA5-5916D9F2200A}" presName="Parent2" presStyleLbl="revTx" presStyleIdx="1" presStyleCnt="3">
        <dgm:presLayoutVars>
          <dgm:chMax val="1"/>
          <dgm:chPref val="1"/>
          <dgm:bulletEnabled val="1"/>
        </dgm:presLayoutVars>
      </dgm:prSet>
      <dgm:spPr/>
      <dgm:t>
        <a:bodyPr/>
        <a:lstStyle/>
        <a:p>
          <a:endParaRPr lang="ru-RU"/>
        </a:p>
      </dgm:t>
    </dgm:pt>
    <dgm:pt modelId="{F8932264-2830-420E-BB11-C10F8628ED89}" type="pres">
      <dgm:prSet presAssocID="{166103AF-782E-402E-A0BA-4FF07ACAB68E}" presName="Accent3" presStyleCnt="0"/>
      <dgm:spPr/>
    </dgm:pt>
    <dgm:pt modelId="{6E28C2D2-F348-4988-BD83-1F59E50EEE9A}" type="pres">
      <dgm:prSet presAssocID="{166103AF-782E-402E-A0BA-4FF07ACAB68E}" presName="Accent" presStyleLbl="node1" presStyleIdx="2" presStyleCnt="3"/>
      <dgm:spPr/>
    </dgm:pt>
    <dgm:pt modelId="{688FDB9F-2126-4208-9D03-6FCF886B4882}" type="pres">
      <dgm:prSet presAssocID="{166103AF-782E-402E-A0BA-4FF07ACAB68E}" presName="Parent3" presStyleLbl="revTx" presStyleIdx="2" presStyleCnt="3">
        <dgm:presLayoutVars>
          <dgm:chMax val="1"/>
          <dgm:chPref val="1"/>
          <dgm:bulletEnabled val="1"/>
        </dgm:presLayoutVars>
      </dgm:prSet>
      <dgm:spPr/>
      <dgm:t>
        <a:bodyPr/>
        <a:lstStyle/>
        <a:p>
          <a:endParaRPr lang="ru-RU"/>
        </a:p>
      </dgm:t>
    </dgm:pt>
  </dgm:ptLst>
  <dgm:cxnLst>
    <dgm:cxn modelId="{5385BE20-3025-459C-B911-E0F7210EF458}" type="presOf" srcId="{1B85FD4D-E16D-4432-AD0A-03D561F3C730}" destId="{58A14A3A-DC99-4685-9D0A-1003FB878DD4}" srcOrd="0" destOrd="0" presId="urn:microsoft.com/office/officeart/2009/layout/CircleArrowProcess"/>
    <dgm:cxn modelId="{66A9DFC7-92D9-453E-B018-74E4E0CF175C}" type="presOf" srcId="{1BA86952-6CFF-4E8A-B602-B927FC08AEF9}" destId="{0261FCBA-C26E-409A-9CC1-29C33A5EDEB0}" srcOrd="0" destOrd="0" presId="urn:microsoft.com/office/officeart/2009/layout/CircleArrowProcess"/>
    <dgm:cxn modelId="{7E38F5F8-7D4F-40EA-A5BE-3FAB7350987A}" srcId="{1B85FD4D-E16D-4432-AD0A-03D561F3C730}" destId="{1BA86952-6CFF-4E8A-B602-B927FC08AEF9}" srcOrd="0" destOrd="0" parTransId="{C7B4358D-C7B1-442D-97BA-F2205141501A}" sibTransId="{08046A3B-7699-4C8B-A24D-CA687E62E88D}"/>
    <dgm:cxn modelId="{7BB2642B-0B67-4402-97D3-8957D9555E9D}" srcId="{1B85FD4D-E16D-4432-AD0A-03D561F3C730}" destId="{166103AF-782E-402E-A0BA-4FF07ACAB68E}" srcOrd="2" destOrd="0" parTransId="{1AB49BCD-60A1-4C80-BCCF-05BDD70170D4}" sibTransId="{7DF5FB63-037D-420F-A1D5-9A335941569E}"/>
    <dgm:cxn modelId="{BBB22AF5-007A-4BB2-BD86-4E6F133B9B01}" srcId="{1B85FD4D-E16D-4432-AD0A-03D561F3C730}" destId="{09288F9A-4D95-4BC9-BCA5-5916D9F2200A}" srcOrd="1" destOrd="0" parTransId="{3303E7E9-A629-4F27-B1A4-C07049AAAF70}" sibTransId="{3D0225CC-BE3D-44C7-B768-E9EA86A67700}"/>
    <dgm:cxn modelId="{93D93D89-1021-45DA-9322-1F8B61EEFC83}" type="presOf" srcId="{09288F9A-4D95-4BC9-BCA5-5916D9F2200A}" destId="{FB431CB6-BFCA-4F6A-9B9C-DE15C07D2657}" srcOrd="0" destOrd="0" presId="urn:microsoft.com/office/officeart/2009/layout/CircleArrowProcess"/>
    <dgm:cxn modelId="{4C2EA26D-D917-4EAA-B6EA-A209C76A62F0}" type="presOf" srcId="{166103AF-782E-402E-A0BA-4FF07ACAB68E}" destId="{688FDB9F-2126-4208-9D03-6FCF886B4882}" srcOrd="0" destOrd="0" presId="urn:microsoft.com/office/officeart/2009/layout/CircleArrowProcess"/>
    <dgm:cxn modelId="{B8066BA9-26B9-418F-9BBE-CA0A23F94910}" type="presParOf" srcId="{58A14A3A-DC99-4685-9D0A-1003FB878DD4}" destId="{8C9B0412-91D3-4CC6-B2D1-93CB97720762}" srcOrd="0" destOrd="0" presId="urn:microsoft.com/office/officeart/2009/layout/CircleArrowProcess"/>
    <dgm:cxn modelId="{4FA1D598-8D05-4509-B1C7-A831440AA445}" type="presParOf" srcId="{8C9B0412-91D3-4CC6-B2D1-93CB97720762}" destId="{0BAEC6AA-C562-4DB5-8E4D-7B62BA869F5A}" srcOrd="0" destOrd="0" presId="urn:microsoft.com/office/officeart/2009/layout/CircleArrowProcess"/>
    <dgm:cxn modelId="{F1E4B927-7AD3-498F-B9C2-80F89FC73548}" type="presParOf" srcId="{58A14A3A-DC99-4685-9D0A-1003FB878DD4}" destId="{0261FCBA-C26E-409A-9CC1-29C33A5EDEB0}" srcOrd="1" destOrd="0" presId="urn:microsoft.com/office/officeart/2009/layout/CircleArrowProcess"/>
    <dgm:cxn modelId="{866E9E06-EF83-4576-BFA2-5A24B0AFCC88}" type="presParOf" srcId="{58A14A3A-DC99-4685-9D0A-1003FB878DD4}" destId="{855E062C-A94C-45B2-8C23-96C174B11B70}" srcOrd="2" destOrd="0" presId="urn:microsoft.com/office/officeart/2009/layout/CircleArrowProcess"/>
    <dgm:cxn modelId="{2C567A77-DD35-4E75-8CCC-3A4519BB6DC5}" type="presParOf" srcId="{855E062C-A94C-45B2-8C23-96C174B11B70}" destId="{2EE71CB9-0C9F-4B43-99F7-55ABA6794C35}" srcOrd="0" destOrd="0" presId="urn:microsoft.com/office/officeart/2009/layout/CircleArrowProcess"/>
    <dgm:cxn modelId="{7A571847-9805-437C-B589-F10624C79613}" type="presParOf" srcId="{58A14A3A-DC99-4685-9D0A-1003FB878DD4}" destId="{FB431CB6-BFCA-4F6A-9B9C-DE15C07D2657}" srcOrd="3" destOrd="0" presId="urn:microsoft.com/office/officeart/2009/layout/CircleArrowProcess"/>
    <dgm:cxn modelId="{CF879BD4-AC2C-4CEE-9EB2-22A0CEEA5A4E}" type="presParOf" srcId="{58A14A3A-DC99-4685-9D0A-1003FB878DD4}" destId="{F8932264-2830-420E-BB11-C10F8628ED89}" srcOrd="4" destOrd="0" presId="urn:microsoft.com/office/officeart/2009/layout/CircleArrowProcess"/>
    <dgm:cxn modelId="{557C1CA7-3D3F-4C9B-81DA-0E1D08800F9C}" type="presParOf" srcId="{F8932264-2830-420E-BB11-C10F8628ED89}" destId="{6E28C2D2-F348-4988-BD83-1F59E50EEE9A}" srcOrd="0" destOrd="0" presId="urn:microsoft.com/office/officeart/2009/layout/CircleArrowProcess"/>
    <dgm:cxn modelId="{E84C7B64-124D-4922-BBEC-757CF7AC13F3}" type="presParOf" srcId="{58A14A3A-DC99-4685-9D0A-1003FB878DD4}" destId="{688FDB9F-2126-4208-9D03-6FCF886B4882}" srcOrd="5" destOrd="0" presId="urn:microsoft.com/office/officeart/2009/layout/CircleArrowProcess"/>
  </dgm:cxnLst>
  <dgm:bg/>
  <dgm:whole/>
  <dgm:extLst>
    <a:ext uri="http://schemas.microsoft.com/office/drawing/2008/diagram">
      <dsp:dataModelExt xmlns:dsp="http://schemas.microsoft.com/office/drawing/2008/diagram" relId="rId8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FD93E25E-8C0D-4C07-99EA-197189BE00EC}" type="doc">
      <dgm:prSet loTypeId="urn:microsoft.com/office/officeart/2005/8/layout/default" loCatId="list" qsTypeId="urn:microsoft.com/office/officeart/2005/8/quickstyle/simple1" qsCatId="simple" csTypeId="urn:microsoft.com/office/officeart/2005/8/colors/accent0_1" csCatId="mainScheme" phldr="1"/>
      <dgm:spPr/>
      <dgm:t>
        <a:bodyPr/>
        <a:lstStyle/>
        <a:p>
          <a:endParaRPr lang="ru-RU"/>
        </a:p>
      </dgm:t>
    </dgm:pt>
    <dgm:pt modelId="{58815179-2CB1-480F-88BC-115797E91ACF}">
      <dgm:prSet phldrT="[Текст]" custT="1"/>
      <dgm:spPr>
        <a:ln w="12700"/>
      </dgm:spPr>
      <dgm:t>
        <a:bodyPr/>
        <a:lstStyle/>
        <a:p>
          <a:pPr algn="l"/>
          <a:r>
            <a:rPr lang="kk-KZ" sz="1100" b="1">
              <a:latin typeface="Times New Roman" panose="02020603050405020304" pitchFamily="18" charset="0"/>
              <a:cs typeface="Times New Roman" panose="02020603050405020304" pitchFamily="18" charset="0"/>
            </a:rPr>
            <a:t>Түйе, түйе, түйелер</a:t>
          </a:r>
          <a:endParaRPr lang="ru-RU" sz="1100">
            <a:latin typeface="Times New Roman" panose="02020603050405020304" pitchFamily="18" charset="0"/>
            <a:cs typeface="Times New Roman" panose="02020603050405020304" pitchFamily="18" charset="0"/>
          </a:endParaRPr>
        </a:p>
        <a:p>
          <a:pPr algn="l"/>
          <a:r>
            <a:rPr lang="kk-KZ" sz="1100" b="1">
              <a:latin typeface="Times New Roman" panose="02020603050405020304" pitchFamily="18" charset="0"/>
              <a:cs typeface="Times New Roman" panose="02020603050405020304" pitchFamily="18" charset="0"/>
            </a:rPr>
            <a:t>Түйе, түйе, түйелер</a:t>
          </a:r>
          <a:endParaRPr lang="ru-RU" sz="1100">
            <a:latin typeface="Times New Roman" panose="02020603050405020304" pitchFamily="18" charset="0"/>
            <a:cs typeface="Times New Roman" panose="02020603050405020304" pitchFamily="18" charset="0"/>
          </a:endParaRPr>
        </a:p>
        <a:p>
          <a:pPr algn="l"/>
          <a:r>
            <a:rPr lang="kk-KZ" sz="1100">
              <a:latin typeface="Times New Roman" panose="02020603050405020304" pitchFamily="18" charset="0"/>
              <a:cs typeface="Times New Roman" panose="02020603050405020304" pitchFamily="18" charset="0"/>
            </a:rPr>
            <a:t>Тұзың қайда, түйелер?</a:t>
          </a:r>
          <a:endParaRPr lang="ru-RU" sz="1100">
            <a:latin typeface="Times New Roman" panose="02020603050405020304" pitchFamily="18" charset="0"/>
            <a:cs typeface="Times New Roman" panose="02020603050405020304" pitchFamily="18" charset="0"/>
          </a:endParaRPr>
        </a:p>
        <a:p>
          <a:pPr algn="l"/>
          <a:r>
            <a:rPr lang="kk-KZ" sz="1100">
              <a:latin typeface="Times New Roman" panose="02020603050405020304" pitchFamily="18" charset="0"/>
              <a:cs typeface="Times New Roman" panose="02020603050405020304" pitchFamily="18" charset="0"/>
            </a:rPr>
            <a:t>Балқан таудың басында</a:t>
          </a:r>
          <a:endParaRPr lang="ru-RU" sz="1100">
            <a:latin typeface="Times New Roman" panose="02020603050405020304" pitchFamily="18" charset="0"/>
            <a:cs typeface="Times New Roman" panose="02020603050405020304" pitchFamily="18" charset="0"/>
          </a:endParaRPr>
        </a:p>
        <a:p>
          <a:pPr algn="l"/>
          <a:r>
            <a:rPr lang="kk-KZ" sz="1100">
              <a:latin typeface="Times New Roman" panose="02020603050405020304" pitchFamily="18" charset="0"/>
              <a:cs typeface="Times New Roman" panose="02020603050405020304" pitchFamily="18" charset="0"/>
            </a:rPr>
            <a:t>Балдыр көлдің қасында...</a:t>
          </a:r>
          <a:endParaRPr lang="ru-RU" sz="1100">
            <a:latin typeface="Times New Roman" panose="02020603050405020304" pitchFamily="18" charset="0"/>
            <a:cs typeface="Times New Roman" panose="02020603050405020304" pitchFamily="18" charset="0"/>
          </a:endParaRPr>
        </a:p>
      </dgm:t>
    </dgm:pt>
    <dgm:pt modelId="{37722A10-4E61-456E-9275-94C1A7F1AC7D}" type="parTrans" cxnId="{A5A90478-C7B1-4CD9-BBDE-AC8839F35768}">
      <dgm:prSet/>
      <dgm:spPr/>
      <dgm:t>
        <a:bodyPr/>
        <a:lstStyle/>
        <a:p>
          <a:endParaRPr lang="ru-RU"/>
        </a:p>
      </dgm:t>
    </dgm:pt>
    <dgm:pt modelId="{91DF0802-CE8F-4960-A920-C2E98B31A1A2}" type="sibTrans" cxnId="{A5A90478-C7B1-4CD9-BBDE-AC8839F35768}">
      <dgm:prSet/>
      <dgm:spPr/>
      <dgm:t>
        <a:bodyPr/>
        <a:lstStyle/>
        <a:p>
          <a:endParaRPr lang="ru-RU"/>
        </a:p>
      </dgm:t>
    </dgm:pt>
    <dgm:pt modelId="{8F0583C0-0B6A-42BF-9E62-B7159638C450}">
      <dgm:prSet phldrT="[Текст]" custT="1"/>
      <dgm:spPr>
        <a:ln w="12700"/>
      </dgm:spPr>
      <dgm:t>
        <a:bodyPr/>
        <a:lstStyle/>
        <a:p>
          <a:pPr algn="l"/>
          <a:r>
            <a:rPr lang="kk-KZ" sz="1100" b="1">
              <a:latin typeface="Times New Roman" panose="02020603050405020304" pitchFamily="18" charset="0"/>
              <a:cs typeface="Times New Roman" panose="02020603050405020304" pitchFamily="18" charset="0"/>
            </a:rPr>
            <a:t>Түлкі, түлкі, түлкішек</a:t>
          </a:r>
          <a:endParaRPr lang="ru-RU" sz="1100">
            <a:latin typeface="Times New Roman" panose="02020603050405020304" pitchFamily="18" charset="0"/>
            <a:cs typeface="Times New Roman" panose="02020603050405020304" pitchFamily="18" charset="0"/>
          </a:endParaRPr>
        </a:p>
        <a:p>
          <a:pPr algn="l"/>
          <a:r>
            <a:rPr lang="kk-KZ" sz="1100">
              <a:latin typeface="Times New Roman" panose="02020603050405020304" pitchFamily="18" charset="0"/>
              <a:cs typeface="Times New Roman" panose="02020603050405020304" pitchFamily="18" charset="0"/>
            </a:rPr>
            <a:t>Түлкі, түлкі, түлкішек,</a:t>
          </a:r>
          <a:endParaRPr lang="ru-RU" sz="1100">
            <a:latin typeface="Times New Roman" panose="02020603050405020304" pitchFamily="18" charset="0"/>
            <a:cs typeface="Times New Roman" panose="02020603050405020304" pitchFamily="18" charset="0"/>
          </a:endParaRPr>
        </a:p>
        <a:p>
          <a:pPr algn="l"/>
          <a:r>
            <a:rPr lang="kk-KZ" sz="1100">
              <a:latin typeface="Times New Roman" panose="02020603050405020304" pitchFamily="18" charset="0"/>
              <a:cs typeface="Times New Roman" panose="02020603050405020304" pitchFamily="18" charset="0"/>
            </a:rPr>
            <a:t>-Түнде қайда барасың?</a:t>
          </a:r>
          <a:endParaRPr lang="ru-RU" sz="1100">
            <a:latin typeface="Times New Roman" panose="02020603050405020304" pitchFamily="18" charset="0"/>
            <a:cs typeface="Times New Roman" panose="02020603050405020304" pitchFamily="18" charset="0"/>
          </a:endParaRPr>
        </a:p>
        <a:p>
          <a:pPr algn="l"/>
          <a:r>
            <a:rPr lang="kk-KZ" sz="1100">
              <a:latin typeface="Times New Roman" panose="02020603050405020304" pitchFamily="18" charset="0"/>
              <a:cs typeface="Times New Roman" panose="02020603050405020304" pitchFamily="18" charset="0"/>
            </a:rPr>
            <a:t>-Атам үйіне барамын.</a:t>
          </a:r>
          <a:endParaRPr lang="ru-RU" sz="1100">
            <a:latin typeface="Times New Roman" panose="02020603050405020304" pitchFamily="18" charset="0"/>
            <a:cs typeface="Times New Roman" panose="02020603050405020304" pitchFamily="18" charset="0"/>
          </a:endParaRPr>
        </a:p>
        <a:p>
          <a:pPr algn="l"/>
          <a:r>
            <a:rPr lang="kk-KZ" sz="1100">
              <a:latin typeface="Times New Roman" panose="02020603050405020304" pitchFamily="18" charset="0"/>
              <a:cs typeface="Times New Roman" panose="02020603050405020304" pitchFamily="18" charset="0"/>
            </a:rPr>
            <a:t>-Атаң саған не береді?</a:t>
          </a:r>
          <a:endParaRPr lang="ru-RU" sz="1100">
            <a:latin typeface="Times New Roman" panose="02020603050405020304" pitchFamily="18" charset="0"/>
            <a:cs typeface="Times New Roman" panose="02020603050405020304" pitchFamily="18" charset="0"/>
          </a:endParaRPr>
        </a:p>
        <a:p>
          <a:pPr algn="l"/>
          <a:r>
            <a:rPr lang="kk-KZ" sz="1100">
              <a:latin typeface="Times New Roman" panose="02020603050405020304" pitchFamily="18" charset="0"/>
              <a:cs typeface="Times New Roman" panose="02020603050405020304" pitchFamily="18" charset="0"/>
            </a:rPr>
            <a:t>-Ешкі сауып сүт береді</a:t>
          </a:r>
          <a:endParaRPr lang="ru-RU" sz="1100">
            <a:latin typeface="Times New Roman" panose="02020603050405020304" pitchFamily="18" charset="0"/>
            <a:cs typeface="Times New Roman" panose="02020603050405020304" pitchFamily="18" charset="0"/>
          </a:endParaRPr>
        </a:p>
        <a:p>
          <a:pPr algn="l"/>
          <a:r>
            <a:rPr lang="kk-KZ" sz="1100">
              <a:latin typeface="Times New Roman" panose="02020603050405020304" pitchFamily="18" charset="0"/>
              <a:cs typeface="Times New Roman" panose="02020603050405020304" pitchFamily="18" charset="0"/>
            </a:rPr>
            <a:t>-Оны қайда қоясың?</a:t>
          </a:r>
          <a:endParaRPr lang="ru-RU" sz="1100">
            <a:latin typeface="Times New Roman" panose="02020603050405020304" pitchFamily="18" charset="0"/>
            <a:cs typeface="Times New Roman" panose="02020603050405020304" pitchFamily="18" charset="0"/>
          </a:endParaRPr>
        </a:p>
      </dgm:t>
    </dgm:pt>
    <dgm:pt modelId="{D76AF235-329F-4680-B2BF-49467F9CF2F7}" type="parTrans" cxnId="{9711A459-7326-4EEC-9B9E-B11056EA4AA6}">
      <dgm:prSet/>
      <dgm:spPr/>
      <dgm:t>
        <a:bodyPr/>
        <a:lstStyle/>
        <a:p>
          <a:endParaRPr lang="ru-RU"/>
        </a:p>
      </dgm:t>
    </dgm:pt>
    <dgm:pt modelId="{7276036C-257B-41AE-BF31-17FDD973337C}" type="sibTrans" cxnId="{9711A459-7326-4EEC-9B9E-B11056EA4AA6}">
      <dgm:prSet/>
      <dgm:spPr/>
      <dgm:t>
        <a:bodyPr/>
        <a:lstStyle/>
        <a:p>
          <a:endParaRPr lang="ru-RU"/>
        </a:p>
      </dgm:t>
    </dgm:pt>
    <dgm:pt modelId="{9A35E1CC-7352-4CAF-99ED-A429A6DCD655}" type="pres">
      <dgm:prSet presAssocID="{FD93E25E-8C0D-4C07-99EA-197189BE00EC}" presName="diagram" presStyleCnt="0">
        <dgm:presLayoutVars>
          <dgm:dir/>
          <dgm:resizeHandles val="exact"/>
        </dgm:presLayoutVars>
      </dgm:prSet>
      <dgm:spPr/>
      <dgm:t>
        <a:bodyPr/>
        <a:lstStyle/>
        <a:p>
          <a:endParaRPr lang="ru-RU"/>
        </a:p>
      </dgm:t>
    </dgm:pt>
    <dgm:pt modelId="{27E2EDC0-69C7-421E-B2BC-515CD3780021}" type="pres">
      <dgm:prSet presAssocID="{58815179-2CB1-480F-88BC-115797E91ACF}" presName="node" presStyleLbl="node1" presStyleIdx="0" presStyleCnt="2" custLinFactNeighborX="-26" custLinFactNeighborY="460">
        <dgm:presLayoutVars>
          <dgm:bulletEnabled val="1"/>
        </dgm:presLayoutVars>
      </dgm:prSet>
      <dgm:spPr/>
      <dgm:t>
        <a:bodyPr/>
        <a:lstStyle/>
        <a:p>
          <a:endParaRPr lang="ru-RU"/>
        </a:p>
      </dgm:t>
    </dgm:pt>
    <dgm:pt modelId="{1D3C3CE1-2D4B-4DF8-9D34-CA842BBAAC9F}" type="pres">
      <dgm:prSet presAssocID="{91DF0802-CE8F-4960-A920-C2E98B31A1A2}" presName="sibTrans" presStyleCnt="0"/>
      <dgm:spPr/>
    </dgm:pt>
    <dgm:pt modelId="{DF21C086-4E5C-42BA-80C2-8548617677FD}" type="pres">
      <dgm:prSet presAssocID="{8F0583C0-0B6A-42BF-9E62-B7159638C450}" presName="node" presStyleLbl="node1" presStyleIdx="1" presStyleCnt="2">
        <dgm:presLayoutVars>
          <dgm:bulletEnabled val="1"/>
        </dgm:presLayoutVars>
      </dgm:prSet>
      <dgm:spPr/>
      <dgm:t>
        <a:bodyPr/>
        <a:lstStyle/>
        <a:p>
          <a:endParaRPr lang="ru-RU"/>
        </a:p>
      </dgm:t>
    </dgm:pt>
  </dgm:ptLst>
  <dgm:cxnLst>
    <dgm:cxn modelId="{A5A90478-C7B1-4CD9-BBDE-AC8839F35768}" srcId="{FD93E25E-8C0D-4C07-99EA-197189BE00EC}" destId="{58815179-2CB1-480F-88BC-115797E91ACF}" srcOrd="0" destOrd="0" parTransId="{37722A10-4E61-456E-9275-94C1A7F1AC7D}" sibTransId="{91DF0802-CE8F-4960-A920-C2E98B31A1A2}"/>
    <dgm:cxn modelId="{3323F143-4061-45F1-900C-F767080EE46C}" type="presOf" srcId="{FD93E25E-8C0D-4C07-99EA-197189BE00EC}" destId="{9A35E1CC-7352-4CAF-99ED-A429A6DCD655}" srcOrd="0" destOrd="0" presId="urn:microsoft.com/office/officeart/2005/8/layout/default"/>
    <dgm:cxn modelId="{43A140D6-8093-402F-B200-CDD851CD4BA7}" type="presOf" srcId="{8F0583C0-0B6A-42BF-9E62-B7159638C450}" destId="{DF21C086-4E5C-42BA-80C2-8548617677FD}" srcOrd="0" destOrd="0" presId="urn:microsoft.com/office/officeart/2005/8/layout/default"/>
    <dgm:cxn modelId="{9711A459-7326-4EEC-9B9E-B11056EA4AA6}" srcId="{FD93E25E-8C0D-4C07-99EA-197189BE00EC}" destId="{8F0583C0-0B6A-42BF-9E62-B7159638C450}" srcOrd="1" destOrd="0" parTransId="{D76AF235-329F-4680-B2BF-49467F9CF2F7}" sibTransId="{7276036C-257B-41AE-BF31-17FDD973337C}"/>
    <dgm:cxn modelId="{E1C63C92-71A2-46B4-B278-15E17B97F122}" type="presOf" srcId="{58815179-2CB1-480F-88BC-115797E91ACF}" destId="{27E2EDC0-69C7-421E-B2BC-515CD3780021}" srcOrd="0" destOrd="0" presId="urn:microsoft.com/office/officeart/2005/8/layout/default"/>
    <dgm:cxn modelId="{2F1646B6-A8B4-4BB0-AEED-2D413B351E98}" type="presParOf" srcId="{9A35E1CC-7352-4CAF-99ED-A429A6DCD655}" destId="{27E2EDC0-69C7-421E-B2BC-515CD3780021}" srcOrd="0" destOrd="0" presId="urn:microsoft.com/office/officeart/2005/8/layout/default"/>
    <dgm:cxn modelId="{24504E56-1284-4167-8350-31FC898F8415}" type="presParOf" srcId="{9A35E1CC-7352-4CAF-99ED-A429A6DCD655}" destId="{1D3C3CE1-2D4B-4DF8-9D34-CA842BBAAC9F}" srcOrd="1" destOrd="0" presId="urn:microsoft.com/office/officeart/2005/8/layout/default"/>
    <dgm:cxn modelId="{8C5AB283-6282-4278-8C4A-934FFC31A738}" type="presParOf" srcId="{9A35E1CC-7352-4CAF-99ED-A429A6DCD655}" destId="{DF21C086-4E5C-42BA-80C2-8548617677FD}" srcOrd="2" destOrd="0" presId="urn:microsoft.com/office/officeart/2005/8/layout/default"/>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A466F921-2A5D-4B37-B7B9-2AD17A51968A}" type="doc">
      <dgm:prSet loTypeId="urn:microsoft.com/office/officeart/2005/8/layout/process4" loCatId="list" qsTypeId="urn:microsoft.com/office/officeart/2005/8/quickstyle/simple1" qsCatId="simple" csTypeId="urn:microsoft.com/office/officeart/2005/8/colors/accent0_1" csCatId="mainScheme" phldr="1"/>
      <dgm:spPr/>
      <dgm:t>
        <a:bodyPr/>
        <a:lstStyle/>
        <a:p>
          <a:endParaRPr lang="ru-RU"/>
        </a:p>
      </dgm:t>
    </dgm:pt>
    <dgm:pt modelId="{442A9FCE-E037-4A66-9501-A0818D64B2FC}">
      <dgm:prSet phldrT="[Текст]" custT="1"/>
      <dgm:spPr>
        <a:ln w="12700"/>
      </dgm:spPr>
      <dgm:t>
        <a:bodyPr/>
        <a:lstStyle/>
        <a:p>
          <a:r>
            <a:rPr lang="kk-KZ" sz="1100">
              <a:latin typeface="Times New Roman" panose="02020603050405020304" pitchFamily="18" charset="0"/>
              <a:cs typeface="Times New Roman" panose="02020603050405020304" pitchFamily="18" charset="0"/>
            </a:rPr>
            <a:t>Балалардың назарын аударуы мүмкін көрнекіліктерді пайдалану мақсатында кейбір оқушылармен ой қозғау жүргізілді</a:t>
          </a:r>
          <a:endParaRPr lang="ru-RU" sz="1100">
            <a:latin typeface="Times New Roman" panose="02020603050405020304" pitchFamily="18" charset="0"/>
            <a:cs typeface="Times New Roman" panose="02020603050405020304" pitchFamily="18" charset="0"/>
          </a:endParaRPr>
        </a:p>
      </dgm:t>
    </dgm:pt>
    <dgm:pt modelId="{86CDFE09-4CC1-40A2-A62D-71EFAD0BB4A4}" type="sibTrans" cxnId="{D5731908-0180-4681-8837-B9ABCBD010E4}">
      <dgm:prSet/>
      <dgm:spPr/>
      <dgm:t>
        <a:bodyPr/>
        <a:lstStyle/>
        <a:p>
          <a:endParaRPr lang="ru-RU" sz="1100">
            <a:latin typeface="Times New Roman" panose="02020603050405020304" pitchFamily="18" charset="0"/>
            <a:cs typeface="Times New Roman" panose="02020603050405020304" pitchFamily="18" charset="0"/>
          </a:endParaRPr>
        </a:p>
      </dgm:t>
    </dgm:pt>
    <dgm:pt modelId="{B0FA78F3-2F4A-4885-B484-AE72AF618353}" type="parTrans" cxnId="{D5731908-0180-4681-8837-B9ABCBD010E4}">
      <dgm:prSet/>
      <dgm:spPr/>
      <dgm:t>
        <a:bodyPr/>
        <a:lstStyle/>
        <a:p>
          <a:endParaRPr lang="ru-RU" sz="1100">
            <a:latin typeface="Times New Roman" panose="02020603050405020304" pitchFamily="18" charset="0"/>
            <a:cs typeface="Times New Roman" panose="02020603050405020304" pitchFamily="18" charset="0"/>
          </a:endParaRPr>
        </a:p>
      </dgm:t>
    </dgm:pt>
    <dgm:pt modelId="{68478110-F7BF-4012-A2BB-8E4AC29368CB}">
      <dgm:prSet phldrT="[Текст]" custT="1"/>
      <dgm:spPr>
        <a:ln w="12700"/>
      </dgm:spPr>
      <dgm:t>
        <a:bodyPr/>
        <a:lstStyle/>
        <a:p>
          <a:r>
            <a:rPr lang="kk-KZ" sz="1100">
              <a:latin typeface="Times New Roman" panose="02020603050405020304" pitchFamily="18" charset="0"/>
              <a:cs typeface="Times New Roman" panose="02020603050405020304" pitchFamily="18" charset="0"/>
            </a:rPr>
            <a:t>Зерттеушілер әңгіме үлгісін жасап, осы оқиғаға сәйкес образдар таңдап алынды.</a:t>
          </a:r>
          <a:endParaRPr lang="ru-RU" sz="1100">
            <a:latin typeface="Times New Roman" panose="02020603050405020304" pitchFamily="18" charset="0"/>
            <a:cs typeface="Times New Roman" panose="02020603050405020304" pitchFamily="18" charset="0"/>
          </a:endParaRPr>
        </a:p>
      </dgm:t>
    </dgm:pt>
    <dgm:pt modelId="{CBD7CE9E-0E6A-48E4-BE51-77549C845F9E}" type="sibTrans" cxnId="{4E080640-8F9C-4368-B54A-37B61A71B340}">
      <dgm:prSet/>
      <dgm:spPr/>
      <dgm:t>
        <a:bodyPr/>
        <a:lstStyle/>
        <a:p>
          <a:endParaRPr lang="ru-RU" sz="1100">
            <a:latin typeface="Times New Roman" panose="02020603050405020304" pitchFamily="18" charset="0"/>
            <a:cs typeface="Times New Roman" panose="02020603050405020304" pitchFamily="18" charset="0"/>
          </a:endParaRPr>
        </a:p>
      </dgm:t>
    </dgm:pt>
    <dgm:pt modelId="{18384791-201F-41E2-A7CE-7BE7C3DC2CBC}" type="parTrans" cxnId="{4E080640-8F9C-4368-B54A-37B61A71B340}">
      <dgm:prSet/>
      <dgm:spPr/>
      <dgm:t>
        <a:bodyPr/>
        <a:lstStyle/>
        <a:p>
          <a:endParaRPr lang="ru-RU" sz="1100">
            <a:latin typeface="Times New Roman" panose="02020603050405020304" pitchFamily="18" charset="0"/>
            <a:cs typeface="Times New Roman" panose="02020603050405020304" pitchFamily="18" charset="0"/>
          </a:endParaRPr>
        </a:p>
      </dgm:t>
    </dgm:pt>
    <dgm:pt modelId="{6F5680A0-FEE2-49EF-8B64-91D550339457}">
      <dgm:prSet phldrT="[Текст]" custT="1"/>
      <dgm:spPr>
        <a:ln w="12700"/>
      </dgm:spPr>
      <dgm:t>
        <a:bodyPr/>
        <a:lstStyle/>
        <a:p>
          <a:r>
            <a:rPr lang="kk-KZ" sz="1100">
              <a:latin typeface="Times New Roman" panose="02020603050405020304" pitchFamily="18" charset="0"/>
              <a:cs typeface="Times New Roman" panose="02020603050405020304" pitchFamily="18" charset="0"/>
            </a:rPr>
            <a:t>Тиісті әдебиеттер іздестіріліп, тақырып бойынша құрастырылған шкалалар қарастырылды</a:t>
          </a:r>
          <a:endParaRPr lang="ru-RU" sz="1100">
            <a:latin typeface="Times New Roman" panose="02020603050405020304" pitchFamily="18" charset="0"/>
            <a:cs typeface="Times New Roman" panose="02020603050405020304" pitchFamily="18" charset="0"/>
          </a:endParaRPr>
        </a:p>
      </dgm:t>
    </dgm:pt>
    <dgm:pt modelId="{E01BA571-FFB5-4E78-A36D-3CABDFA709EE}" type="sibTrans" cxnId="{FE10B925-8D6F-4A4D-8469-D5ED5C1EFD53}">
      <dgm:prSet/>
      <dgm:spPr/>
      <dgm:t>
        <a:bodyPr/>
        <a:lstStyle/>
        <a:p>
          <a:endParaRPr lang="ru-RU" sz="1100">
            <a:latin typeface="Times New Roman" panose="02020603050405020304" pitchFamily="18" charset="0"/>
            <a:cs typeface="Times New Roman" panose="02020603050405020304" pitchFamily="18" charset="0"/>
          </a:endParaRPr>
        </a:p>
      </dgm:t>
    </dgm:pt>
    <dgm:pt modelId="{7D22D52F-BAD7-403D-8E7A-61C9A716D32C}" type="parTrans" cxnId="{FE10B925-8D6F-4A4D-8469-D5ED5C1EFD53}">
      <dgm:prSet/>
      <dgm:spPr/>
      <dgm:t>
        <a:bodyPr/>
        <a:lstStyle/>
        <a:p>
          <a:endParaRPr lang="ru-RU" sz="1100">
            <a:latin typeface="Times New Roman" panose="02020603050405020304" pitchFamily="18" charset="0"/>
            <a:cs typeface="Times New Roman" panose="02020603050405020304" pitchFamily="18" charset="0"/>
          </a:endParaRPr>
        </a:p>
      </dgm:t>
    </dgm:pt>
    <dgm:pt modelId="{65D330F8-4445-4A33-A4D3-2A0EDA132E8A}">
      <dgm:prSet custT="1"/>
      <dgm:spPr>
        <a:ln w="12700"/>
      </dgm:spPr>
      <dgm:t>
        <a:bodyPr/>
        <a:lstStyle/>
        <a:p>
          <a:r>
            <a:rPr lang="kk-KZ" sz="1100">
              <a:latin typeface="Times New Roman" panose="02020603050405020304" pitchFamily="18" charset="0"/>
              <a:cs typeface="Times New Roman" panose="02020603050405020304" pitchFamily="18" charset="0"/>
            </a:rPr>
            <a:t>Бұрын жасалған өлшемдер зерттеліп, әртүрлі бейнелер мен тақырыптарды пайдаланылды</a:t>
          </a:r>
          <a:endParaRPr lang="ru-RU" sz="1100">
            <a:latin typeface="Times New Roman" panose="02020603050405020304" pitchFamily="18" charset="0"/>
            <a:cs typeface="Times New Roman" panose="02020603050405020304" pitchFamily="18" charset="0"/>
          </a:endParaRPr>
        </a:p>
      </dgm:t>
    </dgm:pt>
    <dgm:pt modelId="{EABC2961-40B7-4B9F-84DF-56EA391E8442}" type="parTrans" cxnId="{E49B29C7-EFB2-40B9-8A40-ECD3E29A3057}">
      <dgm:prSet/>
      <dgm:spPr/>
      <dgm:t>
        <a:bodyPr/>
        <a:lstStyle/>
        <a:p>
          <a:endParaRPr lang="ru-RU" sz="1100">
            <a:latin typeface="Times New Roman" panose="02020603050405020304" pitchFamily="18" charset="0"/>
            <a:cs typeface="Times New Roman" panose="02020603050405020304" pitchFamily="18" charset="0"/>
          </a:endParaRPr>
        </a:p>
      </dgm:t>
    </dgm:pt>
    <dgm:pt modelId="{6FBC805C-DA1A-4A19-85EE-FFA6E36B82F3}" type="sibTrans" cxnId="{E49B29C7-EFB2-40B9-8A40-ECD3E29A3057}">
      <dgm:prSet/>
      <dgm:spPr/>
      <dgm:t>
        <a:bodyPr/>
        <a:lstStyle/>
        <a:p>
          <a:endParaRPr lang="ru-RU" sz="1100">
            <a:latin typeface="Times New Roman" panose="02020603050405020304" pitchFamily="18" charset="0"/>
            <a:cs typeface="Times New Roman" panose="02020603050405020304" pitchFamily="18" charset="0"/>
          </a:endParaRPr>
        </a:p>
      </dgm:t>
    </dgm:pt>
    <dgm:pt modelId="{B6238C0B-D02E-433D-BBB4-F127497FA527}">
      <dgm:prSet custT="1"/>
      <dgm:spPr>
        <a:ln w="12700"/>
      </dgm:spPr>
      <dgm:t>
        <a:bodyPr/>
        <a:lstStyle/>
        <a:p>
          <a:r>
            <a:rPr lang="kk-KZ" sz="1100">
              <a:latin typeface="Times New Roman" panose="02020603050405020304" pitchFamily="18" charset="0"/>
              <a:cs typeface="Times New Roman" panose="02020603050405020304" pitchFamily="18" charset="0"/>
            </a:rPr>
            <a:t>Сұрақтарды дайындау кезінде барлық сыныптың деңгейлері ескеріліп, күрделі немесе түсінуге қиын көрнекіліктер алынып тасталынды</a:t>
          </a:r>
          <a:endParaRPr lang="ru-RU" sz="1100">
            <a:latin typeface="Times New Roman" panose="02020603050405020304" pitchFamily="18" charset="0"/>
            <a:cs typeface="Times New Roman" panose="02020603050405020304" pitchFamily="18" charset="0"/>
          </a:endParaRPr>
        </a:p>
      </dgm:t>
    </dgm:pt>
    <dgm:pt modelId="{FC01C06A-FBBC-48BD-9D2C-598BA5958B15}" type="parTrans" cxnId="{E0957470-DB21-42DD-A8D9-C0B805D63388}">
      <dgm:prSet/>
      <dgm:spPr/>
      <dgm:t>
        <a:bodyPr/>
        <a:lstStyle/>
        <a:p>
          <a:endParaRPr lang="ru-RU" sz="1100">
            <a:latin typeface="Times New Roman" panose="02020603050405020304" pitchFamily="18" charset="0"/>
            <a:cs typeface="Times New Roman" panose="02020603050405020304" pitchFamily="18" charset="0"/>
          </a:endParaRPr>
        </a:p>
      </dgm:t>
    </dgm:pt>
    <dgm:pt modelId="{405FA5C6-3A23-475A-B037-2E4407D807CD}" type="sibTrans" cxnId="{E0957470-DB21-42DD-A8D9-C0B805D63388}">
      <dgm:prSet/>
      <dgm:spPr/>
      <dgm:t>
        <a:bodyPr/>
        <a:lstStyle/>
        <a:p>
          <a:endParaRPr lang="ru-RU" sz="1100">
            <a:latin typeface="Times New Roman" panose="02020603050405020304" pitchFamily="18" charset="0"/>
            <a:cs typeface="Times New Roman" panose="02020603050405020304" pitchFamily="18" charset="0"/>
          </a:endParaRPr>
        </a:p>
      </dgm:t>
    </dgm:pt>
    <dgm:pt modelId="{D21E543E-1482-40A7-B438-855C1FEDE880}">
      <dgm:prSet custT="1"/>
      <dgm:spPr>
        <a:ln w="12700"/>
      </dgm:spPr>
      <dgm:t>
        <a:bodyPr/>
        <a:lstStyle/>
        <a:p>
          <a:r>
            <a:rPr lang="kk-KZ" sz="1100">
              <a:latin typeface="Times New Roman" panose="02020603050405020304" pitchFamily="18" charset="0"/>
              <a:cs typeface="Times New Roman" panose="02020603050405020304" pitchFamily="18" charset="0"/>
            </a:rPr>
            <a:t>Суреттердің түсініктілігін арттыру мақсатында астына олардың нені білдіретіні туралы түсіндірме сөйлемдер жазылады</a:t>
          </a:r>
          <a:endParaRPr lang="ru-RU" sz="1100">
            <a:latin typeface="Times New Roman" panose="02020603050405020304" pitchFamily="18" charset="0"/>
            <a:cs typeface="Times New Roman" panose="02020603050405020304" pitchFamily="18" charset="0"/>
          </a:endParaRPr>
        </a:p>
      </dgm:t>
    </dgm:pt>
    <dgm:pt modelId="{4C6FFFDA-4299-489B-B3F9-777A897C8568}" type="parTrans" cxnId="{4525AA25-0937-4BAF-BABF-228FAD8AF433}">
      <dgm:prSet/>
      <dgm:spPr/>
      <dgm:t>
        <a:bodyPr/>
        <a:lstStyle/>
        <a:p>
          <a:endParaRPr lang="ru-RU" sz="1100">
            <a:latin typeface="Times New Roman" panose="02020603050405020304" pitchFamily="18" charset="0"/>
            <a:cs typeface="Times New Roman" panose="02020603050405020304" pitchFamily="18" charset="0"/>
          </a:endParaRPr>
        </a:p>
      </dgm:t>
    </dgm:pt>
    <dgm:pt modelId="{AB5BC025-9A8D-4FA5-BC76-272A76758A3C}" type="sibTrans" cxnId="{4525AA25-0937-4BAF-BABF-228FAD8AF433}">
      <dgm:prSet/>
      <dgm:spPr/>
      <dgm:t>
        <a:bodyPr/>
        <a:lstStyle/>
        <a:p>
          <a:endParaRPr lang="ru-RU" sz="1100">
            <a:latin typeface="Times New Roman" panose="02020603050405020304" pitchFamily="18" charset="0"/>
            <a:cs typeface="Times New Roman" panose="02020603050405020304" pitchFamily="18" charset="0"/>
          </a:endParaRPr>
        </a:p>
      </dgm:t>
    </dgm:pt>
    <dgm:pt modelId="{00408485-4D50-4791-A1FC-F112CE1CBE72}">
      <dgm:prSet custT="1"/>
      <dgm:spPr>
        <a:ln w="12700"/>
      </dgm:spPr>
      <dgm:t>
        <a:bodyPr/>
        <a:lstStyle/>
        <a:p>
          <a:r>
            <a:rPr lang="kk-KZ" sz="1100">
              <a:latin typeface="Times New Roman" panose="02020603050405020304" pitchFamily="18" charset="0"/>
              <a:cs typeface="Times New Roman" panose="02020603050405020304" pitchFamily="18" charset="0"/>
            </a:rPr>
            <a:t>Оқушыларға суретті қолдану оңай болуы үшін шкала сәйкес сұрақтар санымен дайындалған</a:t>
          </a:r>
          <a:endParaRPr lang="ru-RU" sz="1100">
            <a:latin typeface="Times New Roman" panose="02020603050405020304" pitchFamily="18" charset="0"/>
            <a:cs typeface="Times New Roman" panose="02020603050405020304" pitchFamily="18" charset="0"/>
          </a:endParaRPr>
        </a:p>
      </dgm:t>
    </dgm:pt>
    <dgm:pt modelId="{6B1BD8FC-0412-4105-ADE5-AEC34919A6E3}" type="parTrans" cxnId="{4EC59897-75B2-4EEF-96B5-B756A1FC4259}">
      <dgm:prSet/>
      <dgm:spPr/>
      <dgm:t>
        <a:bodyPr/>
        <a:lstStyle/>
        <a:p>
          <a:endParaRPr lang="ru-RU" sz="1100">
            <a:latin typeface="Times New Roman" panose="02020603050405020304" pitchFamily="18" charset="0"/>
            <a:cs typeface="Times New Roman" panose="02020603050405020304" pitchFamily="18" charset="0"/>
          </a:endParaRPr>
        </a:p>
      </dgm:t>
    </dgm:pt>
    <dgm:pt modelId="{F9245688-A5D7-4901-A958-68801211542F}" type="sibTrans" cxnId="{4EC59897-75B2-4EEF-96B5-B756A1FC4259}">
      <dgm:prSet/>
      <dgm:spPr/>
      <dgm:t>
        <a:bodyPr/>
        <a:lstStyle/>
        <a:p>
          <a:endParaRPr lang="ru-RU" sz="1100">
            <a:latin typeface="Times New Roman" panose="02020603050405020304" pitchFamily="18" charset="0"/>
            <a:cs typeface="Times New Roman" panose="02020603050405020304" pitchFamily="18" charset="0"/>
          </a:endParaRPr>
        </a:p>
      </dgm:t>
    </dgm:pt>
    <dgm:pt modelId="{33B2D6FE-37C5-48B0-9A56-6893AE3070E8}">
      <dgm:prSet custT="1"/>
      <dgm:spPr>
        <a:ln w="12700"/>
      </dgm:spPr>
      <dgm:t>
        <a:bodyPr/>
        <a:lstStyle/>
        <a:p>
          <a:r>
            <a:rPr lang="kk-KZ" sz="1100">
              <a:latin typeface="Times New Roman" panose="02020603050405020304" pitchFamily="18" charset="0"/>
              <a:cs typeface="Times New Roman" panose="02020603050405020304" pitchFamily="18" charset="0"/>
            </a:rPr>
            <a:t>Зерттеу аяқталғаннан кейін ол сараптамалық қорытындыға ұсынылып, негізділік пен сенімділік көрсеткіштері есептелді</a:t>
          </a:r>
          <a:endParaRPr lang="ru-RU" sz="1100">
            <a:latin typeface="Times New Roman" panose="02020603050405020304" pitchFamily="18" charset="0"/>
            <a:cs typeface="Times New Roman" panose="02020603050405020304" pitchFamily="18" charset="0"/>
          </a:endParaRPr>
        </a:p>
      </dgm:t>
    </dgm:pt>
    <dgm:pt modelId="{896B34F9-0BAC-452B-8DF3-08C596FDF2F7}" type="parTrans" cxnId="{55FF8CEC-D75C-4170-801B-2A9E900784F5}">
      <dgm:prSet/>
      <dgm:spPr/>
      <dgm:t>
        <a:bodyPr/>
        <a:lstStyle/>
        <a:p>
          <a:endParaRPr lang="ru-RU" sz="1100">
            <a:latin typeface="Times New Roman" panose="02020603050405020304" pitchFamily="18" charset="0"/>
            <a:cs typeface="Times New Roman" panose="02020603050405020304" pitchFamily="18" charset="0"/>
          </a:endParaRPr>
        </a:p>
      </dgm:t>
    </dgm:pt>
    <dgm:pt modelId="{FEEA0AD3-FE7E-4844-BD73-71A0D7B203D2}" type="sibTrans" cxnId="{55FF8CEC-D75C-4170-801B-2A9E900784F5}">
      <dgm:prSet/>
      <dgm:spPr/>
      <dgm:t>
        <a:bodyPr/>
        <a:lstStyle/>
        <a:p>
          <a:endParaRPr lang="ru-RU" sz="1100">
            <a:latin typeface="Times New Roman" panose="02020603050405020304" pitchFamily="18" charset="0"/>
            <a:cs typeface="Times New Roman" panose="02020603050405020304" pitchFamily="18" charset="0"/>
          </a:endParaRPr>
        </a:p>
      </dgm:t>
    </dgm:pt>
    <dgm:pt modelId="{2E9748BB-F0AE-4443-8195-40118AB248B8}">
      <dgm:prSet custT="1"/>
      <dgm:spPr>
        <a:ln w="12700"/>
      </dgm:spPr>
      <dgm:t>
        <a:bodyPr/>
        <a:lstStyle/>
        <a:p>
          <a:r>
            <a:rPr lang="kk-KZ" sz="1100">
              <a:latin typeface="Times New Roman" panose="02020603050405020304" pitchFamily="18" charset="0"/>
              <a:cs typeface="Times New Roman" panose="02020603050405020304" pitchFamily="18" charset="0"/>
            </a:rPr>
            <a:t>Сараптамалық қорытындыдан өткеннен кейін тәжірибеге енгізілді </a:t>
          </a:r>
          <a:endParaRPr lang="ru-RU" sz="1100">
            <a:latin typeface="Times New Roman" panose="02020603050405020304" pitchFamily="18" charset="0"/>
            <a:cs typeface="Times New Roman" panose="02020603050405020304" pitchFamily="18" charset="0"/>
          </a:endParaRPr>
        </a:p>
      </dgm:t>
    </dgm:pt>
    <dgm:pt modelId="{45550BD8-7FD8-4C71-8BF9-AEBE7887B6A6}" type="parTrans" cxnId="{8D1055F3-987C-4264-9F07-1DD9C6D06BBE}">
      <dgm:prSet/>
      <dgm:spPr/>
      <dgm:t>
        <a:bodyPr/>
        <a:lstStyle/>
        <a:p>
          <a:endParaRPr lang="ru-RU" sz="1100">
            <a:latin typeface="Times New Roman" panose="02020603050405020304" pitchFamily="18" charset="0"/>
            <a:cs typeface="Times New Roman" panose="02020603050405020304" pitchFamily="18" charset="0"/>
          </a:endParaRPr>
        </a:p>
      </dgm:t>
    </dgm:pt>
    <dgm:pt modelId="{D056168E-BF08-4FFC-9C25-E57EC501D09A}" type="sibTrans" cxnId="{8D1055F3-987C-4264-9F07-1DD9C6D06BBE}">
      <dgm:prSet/>
      <dgm:spPr/>
      <dgm:t>
        <a:bodyPr/>
        <a:lstStyle/>
        <a:p>
          <a:endParaRPr lang="ru-RU" sz="1100">
            <a:latin typeface="Times New Roman" panose="02020603050405020304" pitchFamily="18" charset="0"/>
            <a:cs typeface="Times New Roman" panose="02020603050405020304" pitchFamily="18" charset="0"/>
          </a:endParaRPr>
        </a:p>
      </dgm:t>
    </dgm:pt>
    <dgm:pt modelId="{B91399A7-A226-433E-B260-686E9DB16F30}" type="pres">
      <dgm:prSet presAssocID="{A466F921-2A5D-4B37-B7B9-2AD17A51968A}" presName="Name0" presStyleCnt="0">
        <dgm:presLayoutVars>
          <dgm:dir/>
          <dgm:animLvl val="lvl"/>
          <dgm:resizeHandles val="exact"/>
        </dgm:presLayoutVars>
      </dgm:prSet>
      <dgm:spPr/>
      <dgm:t>
        <a:bodyPr/>
        <a:lstStyle/>
        <a:p>
          <a:endParaRPr lang="ru-RU"/>
        </a:p>
      </dgm:t>
    </dgm:pt>
    <dgm:pt modelId="{BB6F475E-735E-498E-919F-0BD4E3413728}" type="pres">
      <dgm:prSet presAssocID="{2E9748BB-F0AE-4443-8195-40118AB248B8}" presName="boxAndChildren" presStyleCnt="0"/>
      <dgm:spPr/>
    </dgm:pt>
    <dgm:pt modelId="{813133B4-7982-4629-91D1-C878FA9B7105}" type="pres">
      <dgm:prSet presAssocID="{2E9748BB-F0AE-4443-8195-40118AB248B8}" presName="parentTextBox" presStyleLbl="node1" presStyleIdx="0" presStyleCnt="9"/>
      <dgm:spPr/>
      <dgm:t>
        <a:bodyPr/>
        <a:lstStyle/>
        <a:p>
          <a:endParaRPr lang="ru-RU"/>
        </a:p>
      </dgm:t>
    </dgm:pt>
    <dgm:pt modelId="{06585F20-B65E-43EE-940B-2331A688D5FE}" type="pres">
      <dgm:prSet presAssocID="{FEEA0AD3-FE7E-4844-BD73-71A0D7B203D2}" presName="sp" presStyleCnt="0"/>
      <dgm:spPr/>
    </dgm:pt>
    <dgm:pt modelId="{F16DB711-6FC4-4C4B-8D8A-4ED9FE2F3F89}" type="pres">
      <dgm:prSet presAssocID="{33B2D6FE-37C5-48B0-9A56-6893AE3070E8}" presName="arrowAndChildren" presStyleCnt="0"/>
      <dgm:spPr/>
    </dgm:pt>
    <dgm:pt modelId="{E3718E57-58D2-434E-8D15-E16EE316681C}" type="pres">
      <dgm:prSet presAssocID="{33B2D6FE-37C5-48B0-9A56-6893AE3070E8}" presName="parentTextArrow" presStyleLbl="node1" presStyleIdx="1" presStyleCnt="9"/>
      <dgm:spPr/>
      <dgm:t>
        <a:bodyPr/>
        <a:lstStyle/>
        <a:p>
          <a:endParaRPr lang="ru-RU"/>
        </a:p>
      </dgm:t>
    </dgm:pt>
    <dgm:pt modelId="{42743F92-2B7E-4302-9DCD-C219E01FEF32}" type="pres">
      <dgm:prSet presAssocID="{F9245688-A5D7-4901-A958-68801211542F}" presName="sp" presStyleCnt="0"/>
      <dgm:spPr/>
    </dgm:pt>
    <dgm:pt modelId="{113FBF87-95D3-454F-8953-535758BCAE23}" type="pres">
      <dgm:prSet presAssocID="{00408485-4D50-4791-A1FC-F112CE1CBE72}" presName="arrowAndChildren" presStyleCnt="0"/>
      <dgm:spPr/>
    </dgm:pt>
    <dgm:pt modelId="{D82568D6-49B6-4A4B-A17D-835ABC8C035F}" type="pres">
      <dgm:prSet presAssocID="{00408485-4D50-4791-A1FC-F112CE1CBE72}" presName="parentTextArrow" presStyleLbl="node1" presStyleIdx="2" presStyleCnt="9"/>
      <dgm:spPr/>
      <dgm:t>
        <a:bodyPr/>
        <a:lstStyle/>
        <a:p>
          <a:endParaRPr lang="ru-RU"/>
        </a:p>
      </dgm:t>
    </dgm:pt>
    <dgm:pt modelId="{34472AD4-28AD-4E72-8A78-8B6A1242AD1F}" type="pres">
      <dgm:prSet presAssocID="{AB5BC025-9A8D-4FA5-BC76-272A76758A3C}" presName="sp" presStyleCnt="0"/>
      <dgm:spPr/>
    </dgm:pt>
    <dgm:pt modelId="{8E585DD1-2D9B-4426-9EAF-B889CF684A49}" type="pres">
      <dgm:prSet presAssocID="{D21E543E-1482-40A7-B438-855C1FEDE880}" presName="arrowAndChildren" presStyleCnt="0"/>
      <dgm:spPr/>
    </dgm:pt>
    <dgm:pt modelId="{BF1E6669-8DE4-40E5-A081-DB2AD002B859}" type="pres">
      <dgm:prSet presAssocID="{D21E543E-1482-40A7-B438-855C1FEDE880}" presName="parentTextArrow" presStyleLbl="node1" presStyleIdx="3" presStyleCnt="9"/>
      <dgm:spPr/>
      <dgm:t>
        <a:bodyPr/>
        <a:lstStyle/>
        <a:p>
          <a:endParaRPr lang="ru-RU"/>
        </a:p>
      </dgm:t>
    </dgm:pt>
    <dgm:pt modelId="{BFF34CA9-95C1-42AB-9E08-074455C54185}" type="pres">
      <dgm:prSet presAssocID="{405FA5C6-3A23-475A-B037-2E4407D807CD}" presName="sp" presStyleCnt="0"/>
      <dgm:spPr/>
    </dgm:pt>
    <dgm:pt modelId="{D41840AB-6D75-448F-843B-3324B11EC7C8}" type="pres">
      <dgm:prSet presAssocID="{B6238C0B-D02E-433D-BBB4-F127497FA527}" presName="arrowAndChildren" presStyleCnt="0"/>
      <dgm:spPr/>
    </dgm:pt>
    <dgm:pt modelId="{DB75C3B4-2C49-45D3-A5F5-28BBA374973B}" type="pres">
      <dgm:prSet presAssocID="{B6238C0B-D02E-433D-BBB4-F127497FA527}" presName="parentTextArrow" presStyleLbl="node1" presStyleIdx="4" presStyleCnt="9"/>
      <dgm:spPr/>
      <dgm:t>
        <a:bodyPr/>
        <a:lstStyle/>
        <a:p>
          <a:endParaRPr lang="ru-RU"/>
        </a:p>
      </dgm:t>
    </dgm:pt>
    <dgm:pt modelId="{B70C9918-9BEB-436C-97F2-1DE661B026A8}" type="pres">
      <dgm:prSet presAssocID="{6FBC805C-DA1A-4A19-85EE-FFA6E36B82F3}" presName="sp" presStyleCnt="0"/>
      <dgm:spPr/>
    </dgm:pt>
    <dgm:pt modelId="{4F5EBE73-DE0A-4BFC-9DCA-96C3D93F7EEC}" type="pres">
      <dgm:prSet presAssocID="{65D330F8-4445-4A33-A4D3-2A0EDA132E8A}" presName="arrowAndChildren" presStyleCnt="0"/>
      <dgm:spPr/>
    </dgm:pt>
    <dgm:pt modelId="{C2D66E5F-0BB1-46B4-9652-CBAD37732D73}" type="pres">
      <dgm:prSet presAssocID="{65D330F8-4445-4A33-A4D3-2A0EDA132E8A}" presName="parentTextArrow" presStyleLbl="node1" presStyleIdx="5" presStyleCnt="9"/>
      <dgm:spPr/>
      <dgm:t>
        <a:bodyPr/>
        <a:lstStyle/>
        <a:p>
          <a:endParaRPr lang="ru-RU"/>
        </a:p>
      </dgm:t>
    </dgm:pt>
    <dgm:pt modelId="{61CBD27E-A936-427A-A949-E66FD159F4AA}" type="pres">
      <dgm:prSet presAssocID="{86CDFE09-4CC1-40A2-A62D-71EFAD0BB4A4}" presName="sp" presStyleCnt="0"/>
      <dgm:spPr/>
    </dgm:pt>
    <dgm:pt modelId="{3E75B442-59AA-47BF-BC4F-4698716167B3}" type="pres">
      <dgm:prSet presAssocID="{442A9FCE-E037-4A66-9501-A0818D64B2FC}" presName="arrowAndChildren" presStyleCnt="0"/>
      <dgm:spPr/>
    </dgm:pt>
    <dgm:pt modelId="{83F3AA4E-631C-4791-9E84-2DF4B0C7C6FA}" type="pres">
      <dgm:prSet presAssocID="{442A9FCE-E037-4A66-9501-A0818D64B2FC}" presName="parentTextArrow" presStyleLbl="node1" presStyleIdx="6" presStyleCnt="9"/>
      <dgm:spPr/>
      <dgm:t>
        <a:bodyPr/>
        <a:lstStyle/>
        <a:p>
          <a:endParaRPr lang="ru-RU"/>
        </a:p>
      </dgm:t>
    </dgm:pt>
    <dgm:pt modelId="{F0B2BD0D-8267-4534-9321-C853279D49B0}" type="pres">
      <dgm:prSet presAssocID="{CBD7CE9E-0E6A-48E4-BE51-77549C845F9E}" presName="sp" presStyleCnt="0"/>
      <dgm:spPr/>
    </dgm:pt>
    <dgm:pt modelId="{256215FB-FF9F-4B2D-B50B-7328C283318D}" type="pres">
      <dgm:prSet presAssocID="{68478110-F7BF-4012-A2BB-8E4AC29368CB}" presName="arrowAndChildren" presStyleCnt="0"/>
      <dgm:spPr/>
    </dgm:pt>
    <dgm:pt modelId="{3D93C492-B91E-4A6F-BCF3-AEB4D07719CC}" type="pres">
      <dgm:prSet presAssocID="{68478110-F7BF-4012-A2BB-8E4AC29368CB}" presName="parentTextArrow" presStyleLbl="node1" presStyleIdx="7" presStyleCnt="9"/>
      <dgm:spPr/>
      <dgm:t>
        <a:bodyPr/>
        <a:lstStyle/>
        <a:p>
          <a:endParaRPr lang="ru-RU"/>
        </a:p>
      </dgm:t>
    </dgm:pt>
    <dgm:pt modelId="{3E11B223-E021-4CC6-A773-21F3E0456722}" type="pres">
      <dgm:prSet presAssocID="{E01BA571-FFB5-4E78-A36D-3CABDFA709EE}" presName="sp" presStyleCnt="0"/>
      <dgm:spPr/>
    </dgm:pt>
    <dgm:pt modelId="{E9A9AC3A-0DE7-429D-AD4C-A3C7F59829E5}" type="pres">
      <dgm:prSet presAssocID="{6F5680A0-FEE2-49EF-8B64-91D550339457}" presName="arrowAndChildren" presStyleCnt="0"/>
      <dgm:spPr/>
    </dgm:pt>
    <dgm:pt modelId="{D84712B6-6F0B-441B-886F-C348C0036A50}" type="pres">
      <dgm:prSet presAssocID="{6F5680A0-FEE2-49EF-8B64-91D550339457}" presName="parentTextArrow" presStyleLbl="node1" presStyleIdx="8" presStyleCnt="9"/>
      <dgm:spPr/>
      <dgm:t>
        <a:bodyPr/>
        <a:lstStyle/>
        <a:p>
          <a:endParaRPr lang="ru-RU"/>
        </a:p>
      </dgm:t>
    </dgm:pt>
  </dgm:ptLst>
  <dgm:cxnLst>
    <dgm:cxn modelId="{FE10B925-8D6F-4A4D-8469-D5ED5C1EFD53}" srcId="{A466F921-2A5D-4B37-B7B9-2AD17A51968A}" destId="{6F5680A0-FEE2-49EF-8B64-91D550339457}" srcOrd="0" destOrd="0" parTransId="{7D22D52F-BAD7-403D-8E7A-61C9A716D32C}" sibTransId="{E01BA571-FFB5-4E78-A36D-3CABDFA709EE}"/>
    <dgm:cxn modelId="{4525AA25-0937-4BAF-BABF-228FAD8AF433}" srcId="{A466F921-2A5D-4B37-B7B9-2AD17A51968A}" destId="{D21E543E-1482-40A7-B438-855C1FEDE880}" srcOrd="5" destOrd="0" parTransId="{4C6FFFDA-4299-489B-B3F9-777A897C8568}" sibTransId="{AB5BC025-9A8D-4FA5-BC76-272A76758A3C}"/>
    <dgm:cxn modelId="{E49B29C7-EFB2-40B9-8A40-ECD3E29A3057}" srcId="{A466F921-2A5D-4B37-B7B9-2AD17A51968A}" destId="{65D330F8-4445-4A33-A4D3-2A0EDA132E8A}" srcOrd="3" destOrd="0" parTransId="{EABC2961-40B7-4B9F-84DF-56EA391E8442}" sibTransId="{6FBC805C-DA1A-4A19-85EE-FFA6E36B82F3}"/>
    <dgm:cxn modelId="{A1F5B099-EF6D-4180-AE61-5CEDBBB9A6DC}" type="presOf" srcId="{65D330F8-4445-4A33-A4D3-2A0EDA132E8A}" destId="{C2D66E5F-0BB1-46B4-9652-CBAD37732D73}" srcOrd="0" destOrd="0" presId="urn:microsoft.com/office/officeart/2005/8/layout/process4"/>
    <dgm:cxn modelId="{4DAD3A7E-2A93-4E71-82B6-302195FC76D9}" type="presOf" srcId="{68478110-F7BF-4012-A2BB-8E4AC29368CB}" destId="{3D93C492-B91E-4A6F-BCF3-AEB4D07719CC}" srcOrd="0" destOrd="0" presId="urn:microsoft.com/office/officeart/2005/8/layout/process4"/>
    <dgm:cxn modelId="{5D87CB62-7FF5-4FC1-A078-2178E1E9CD60}" type="presOf" srcId="{33B2D6FE-37C5-48B0-9A56-6893AE3070E8}" destId="{E3718E57-58D2-434E-8D15-E16EE316681C}" srcOrd="0" destOrd="0" presId="urn:microsoft.com/office/officeart/2005/8/layout/process4"/>
    <dgm:cxn modelId="{E0957470-DB21-42DD-A8D9-C0B805D63388}" srcId="{A466F921-2A5D-4B37-B7B9-2AD17A51968A}" destId="{B6238C0B-D02E-433D-BBB4-F127497FA527}" srcOrd="4" destOrd="0" parTransId="{FC01C06A-FBBC-48BD-9D2C-598BA5958B15}" sibTransId="{405FA5C6-3A23-475A-B037-2E4407D807CD}"/>
    <dgm:cxn modelId="{1E420D56-B87E-461A-9A5E-BA9128717090}" type="presOf" srcId="{A466F921-2A5D-4B37-B7B9-2AD17A51968A}" destId="{B91399A7-A226-433E-B260-686E9DB16F30}" srcOrd="0" destOrd="0" presId="urn:microsoft.com/office/officeart/2005/8/layout/process4"/>
    <dgm:cxn modelId="{617579A3-DE03-42FF-8E7D-3068141E8B17}" type="presOf" srcId="{B6238C0B-D02E-433D-BBB4-F127497FA527}" destId="{DB75C3B4-2C49-45D3-A5F5-28BBA374973B}" srcOrd="0" destOrd="0" presId="urn:microsoft.com/office/officeart/2005/8/layout/process4"/>
    <dgm:cxn modelId="{8D1055F3-987C-4264-9F07-1DD9C6D06BBE}" srcId="{A466F921-2A5D-4B37-B7B9-2AD17A51968A}" destId="{2E9748BB-F0AE-4443-8195-40118AB248B8}" srcOrd="8" destOrd="0" parTransId="{45550BD8-7FD8-4C71-8BF9-AEBE7887B6A6}" sibTransId="{D056168E-BF08-4FFC-9C25-E57EC501D09A}"/>
    <dgm:cxn modelId="{41B31A50-8EB8-42D1-B3B9-80698E5EF3F0}" type="presOf" srcId="{442A9FCE-E037-4A66-9501-A0818D64B2FC}" destId="{83F3AA4E-631C-4791-9E84-2DF4B0C7C6FA}" srcOrd="0" destOrd="0" presId="urn:microsoft.com/office/officeart/2005/8/layout/process4"/>
    <dgm:cxn modelId="{3C65F0A7-810F-4CB6-A7D2-E31EA3329379}" type="presOf" srcId="{D21E543E-1482-40A7-B438-855C1FEDE880}" destId="{BF1E6669-8DE4-40E5-A081-DB2AD002B859}" srcOrd="0" destOrd="0" presId="urn:microsoft.com/office/officeart/2005/8/layout/process4"/>
    <dgm:cxn modelId="{DF8F8947-6C7C-424A-9995-E2B6B81BFDA9}" type="presOf" srcId="{00408485-4D50-4791-A1FC-F112CE1CBE72}" destId="{D82568D6-49B6-4A4B-A17D-835ABC8C035F}" srcOrd="0" destOrd="0" presId="urn:microsoft.com/office/officeart/2005/8/layout/process4"/>
    <dgm:cxn modelId="{521CDE9D-1B85-4A5C-9E45-4474137A8BE2}" type="presOf" srcId="{2E9748BB-F0AE-4443-8195-40118AB248B8}" destId="{813133B4-7982-4629-91D1-C878FA9B7105}" srcOrd="0" destOrd="0" presId="urn:microsoft.com/office/officeart/2005/8/layout/process4"/>
    <dgm:cxn modelId="{55FF8CEC-D75C-4170-801B-2A9E900784F5}" srcId="{A466F921-2A5D-4B37-B7B9-2AD17A51968A}" destId="{33B2D6FE-37C5-48B0-9A56-6893AE3070E8}" srcOrd="7" destOrd="0" parTransId="{896B34F9-0BAC-452B-8DF3-08C596FDF2F7}" sibTransId="{FEEA0AD3-FE7E-4844-BD73-71A0D7B203D2}"/>
    <dgm:cxn modelId="{4EC59897-75B2-4EEF-96B5-B756A1FC4259}" srcId="{A466F921-2A5D-4B37-B7B9-2AD17A51968A}" destId="{00408485-4D50-4791-A1FC-F112CE1CBE72}" srcOrd="6" destOrd="0" parTransId="{6B1BD8FC-0412-4105-ADE5-AEC34919A6E3}" sibTransId="{F9245688-A5D7-4901-A958-68801211542F}"/>
    <dgm:cxn modelId="{D5731908-0180-4681-8837-B9ABCBD010E4}" srcId="{A466F921-2A5D-4B37-B7B9-2AD17A51968A}" destId="{442A9FCE-E037-4A66-9501-A0818D64B2FC}" srcOrd="2" destOrd="0" parTransId="{B0FA78F3-2F4A-4885-B484-AE72AF618353}" sibTransId="{86CDFE09-4CC1-40A2-A62D-71EFAD0BB4A4}"/>
    <dgm:cxn modelId="{A7DD1FAC-4161-4A8D-8CEA-F58ECB663D44}" type="presOf" srcId="{6F5680A0-FEE2-49EF-8B64-91D550339457}" destId="{D84712B6-6F0B-441B-886F-C348C0036A50}" srcOrd="0" destOrd="0" presId="urn:microsoft.com/office/officeart/2005/8/layout/process4"/>
    <dgm:cxn modelId="{4E080640-8F9C-4368-B54A-37B61A71B340}" srcId="{A466F921-2A5D-4B37-B7B9-2AD17A51968A}" destId="{68478110-F7BF-4012-A2BB-8E4AC29368CB}" srcOrd="1" destOrd="0" parTransId="{18384791-201F-41E2-A7CE-7BE7C3DC2CBC}" sibTransId="{CBD7CE9E-0E6A-48E4-BE51-77549C845F9E}"/>
    <dgm:cxn modelId="{1A051251-BA2C-4A45-97B5-7FCBD937BC91}" type="presParOf" srcId="{B91399A7-A226-433E-B260-686E9DB16F30}" destId="{BB6F475E-735E-498E-919F-0BD4E3413728}" srcOrd="0" destOrd="0" presId="urn:microsoft.com/office/officeart/2005/8/layout/process4"/>
    <dgm:cxn modelId="{B7AF088B-34E5-4D20-8571-07F9BEE15EC9}" type="presParOf" srcId="{BB6F475E-735E-498E-919F-0BD4E3413728}" destId="{813133B4-7982-4629-91D1-C878FA9B7105}" srcOrd="0" destOrd="0" presId="urn:microsoft.com/office/officeart/2005/8/layout/process4"/>
    <dgm:cxn modelId="{D0FCA6CF-A241-4047-92CB-FC8CFAA278BB}" type="presParOf" srcId="{B91399A7-A226-433E-B260-686E9DB16F30}" destId="{06585F20-B65E-43EE-940B-2331A688D5FE}" srcOrd="1" destOrd="0" presId="urn:microsoft.com/office/officeart/2005/8/layout/process4"/>
    <dgm:cxn modelId="{9E9F21A8-58CB-4660-94A6-6BDDE295A103}" type="presParOf" srcId="{B91399A7-A226-433E-B260-686E9DB16F30}" destId="{F16DB711-6FC4-4C4B-8D8A-4ED9FE2F3F89}" srcOrd="2" destOrd="0" presId="urn:microsoft.com/office/officeart/2005/8/layout/process4"/>
    <dgm:cxn modelId="{3D9BE31A-D18A-4CE8-B71C-EE92B3FED550}" type="presParOf" srcId="{F16DB711-6FC4-4C4B-8D8A-4ED9FE2F3F89}" destId="{E3718E57-58D2-434E-8D15-E16EE316681C}" srcOrd="0" destOrd="0" presId="urn:microsoft.com/office/officeart/2005/8/layout/process4"/>
    <dgm:cxn modelId="{EF7C1BA3-61E6-486A-AF76-7655A8C70655}" type="presParOf" srcId="{B91399A7-A226-433E-B260-686E9DB16F30}" destId="{42743F92-2B7E-4302-9DCD-C219E01FEF32}" srcOrd="3" destOrd="0" presId="urn:microsoft.com/office/officeart/2005/8/layout/process4"/>
    <dgm:cxn modelId="{3DB8D67D-C84B-40E4-BA5F-0F540C96FF4B}" type="presParOf" srcId="{B91399A7-A226-433E-B260-686E9DB16F30}" destId="{113FBF87-95D3-454F-8953-535758BCAE23}" srcOrd="4" destOrd="0" presId="urn:microsoft.com/office/officeart/2005/8/layout/process4"/>
    <dgm:cxn modelId="{CBD35128-DCE9-4770-8275-89D88FA45F67}" type="presParOf" srcId="{113FBF87-95D3-454F-8953-535758BCAE23}" destId="{D82568D6-49B6-4A4B-A17D-835ABC8C035F}" srcOrd="0" destOrd="0" presId="urn:microsoft.com/office/officeart/2005/8/layout/process4"/>
    <dgm:cxn modelId="{0E8A59CE-3D62-44AB-BB8A-80FE06797940}" type="presParOf" srcId="{B91399A7-A226-433E-B260-686E9DB16F30}" destId="{34472AD4-28AD-4E72-8A78-8B6A1242AD1F}" srcOrd="5" destOrd="0" presId="urn:microsoft.com/office/officeart/2005/8/layout/process4"/>
    <dgm:cxn modelId="{EF9D0E70-2373-4BC6-B60F-E7E5E152106C}" type="presParOf" srcId="{B91399A7-A226-433E-B260-686E9DB16F30}" destId="{8E585DD1-2D9B-4426-9EAF-B889CF684A49}" srcOrd="6" destOrd="0" presId="urn:microsoft.com/office/officeart/2005/8/layout/process4"/>
    <dgm:cxn modelId="{5FC07F90-2A3D-4A76-98FF-3FD92B8D34B6}" type="presParOf" srcId="{8E585DD1-2D9B-4426-9EAF-B889CF684A49}" destId="{BF1E6669-8DE4-40E5-A081-DB2AD002B859}" srcOrd="0" destOrd="0" presId="urn:microsoft.com/office/officeart/2005/8/layout/process4"/>
    <dgm:cxn modelId="{EA4F315A-ED22-44B0-9359-7AAD315FD9F4}" type="presParOf" srcId="{B91399A7-A226-433E-B260-686E9DB16F30}" destId="{BFF34CA9-95C1-42AB-9E08-074455C54185}" srcOrd="7" destOrd="0" presId="urn:microsoft.com/office/officeart/2005/8/layout/process4"/>
    <dgm:cxn modelId="{C952D016-807C-418E-81A7-15770C9492EC}" type="presParOf" srcId="{B91399A7-A226-433E-B260-686E9DB16F30}" destId="{D41840AB-6D75-448F-843B-3324B11EC7C8}" srcOrd="8" destOrd="0" presId="urn:microsoft.com/office/officeart/2005/8/layout/process4"/>
    <dgm:cxn modelId="{2245E149-5109-4484-A9A8-0C14DD3497C5}" type="presParOf" srcId="{D41840AB-6D75-448F-843B-3324B11EC7C8}" destId="{DB75C3B4-2C49-45D3-A5F5-28BBA374973B}" srcOrd="0" destOrd="0" presId="urn:microsoft.com/office/officeart/2005/8/layout/process4"/>
    <dgm:cxn modelId="{58010F92-65DB-4BD0-86C6-260B0E4B03CE}" type="presParOf" srcId="{B91399A7-A226-433E-B260-686E9DB16F30}" destId="{B70C9918-9BEB-436C-97F2-1DE661B026A8}" srcOrd="9" destOrd="0" presId="urn:microsoft.com/office/officeart/2005/8/layout/process4"/>
    <dgm:cxn modelId="{0995E96C-0577-4416-A3B8-1596FCC292E0}" type="presParOf" srcId="{B91399A7-A226-433E-B260-686E9DB16F30}" destId="{4F5EBE73-DE0A-4BFC-9DCA-96C3D93F7EEC}" srcOrd="10" destOrd="0" presId="urn:microsoft.com/office/officeart/2005/8/layout/process4"/>
    <dgm:cxn modelId="{9DE5846A-8F07-42D3-96F0-95DB8231B447}" type="presParOf" srcId="{4F5EBE73-DE0A-4BFC-9DCA-96C3D93F7EEC}" destId="{C2D66E5F-0BB1-46B4-9652-CBAD37732D73}" srcOrd="0" destOrd="0" presId="urn:microsoft.com/office/officeart/2005/8/layout/process4"/>
    <dgm:cxn modelId="{63286CFF-B5E4-4BE1-80A0-93045C1917EE}" type="presParOf" srcId="{B91399A7-A226-433E-B260-686E9DB16F30}" destId="{61CBD27E-A936-427A-A949-E66FD159F4AA}" srcOrd="11" destOrd="0" presId="urn:microsoft.com/office/officeart/2005/8/layout/process4"/>
    <dgm:cxn modelId="{61E7C82E-A29A-4D58-9714-55CB7CB9C918}" type="presParOf" srcId="{B91399A7-A226-433E-B260-686E9DB16F30}" destId="{3E75B442-59AA-47BF-BC4F-4698716167B3}" srcOrd="12" destOrd="0" presId="urn:microsoft.com/office/officeart/2005/8/layout/process4"/>
    <dgm:cxn modelId="{6315E4F8-4146-40EC-AD4F-13DD7734AFAC}" type="presParOf" srcId="{3E75B442-59AA-47BF-BC4F-4698716167B3}" destId="{83F3AA4E-631C-4791-9E84-2DF4B0C7C6FA}" srcOrd="0" destOrd="0" presId="urn:microsoft.com/office/officeart/2005/8/layout/process4"/>
    <dgm:cxn modelId="{595CE76C-50FA-4AB7-9162-135FFA2AA2C0}" type="presParOf" srcId="{B91399A7-A226-433E-B260-686E9DB16F30}" destId="{F0B2BD0D-8267-4534-9321-C853279D49B0}" srcOrd="13" destOrd="0" presId="urn:microsoft.com/office/officeart/2005/8/layout/process4"/>
    <dgm:cxn modelId="{D48C69C1-3B26-49F7-9F3A-F685D2977B5E}" type="presParOf" srcId="{B91399A7-A226-433E-B260-686E9DB16F30}" destId="{256215FB-FF9F-4B2D-B50B-7328C283318D}" srcOrd="14" destOrd="0" presId="urn:microsoft.com/office/officeart/2005/8/layout/process4"/>
    <dgm:cxn modelId="{CB7A8577-F635-43BB-BCDD-907C6739CF43}" type="presParOf" srcId="{256215FB-FF9F-4B2D-B50B-7328C283318D}" destId="{3D93C492-B91E-4A6F-BCF3-AEB4D07719CC}" srcOrd="0" destOrd="0" presId="urn:microsoft.com/office/officeart/2005/8/layout/process4"/>
    <dgm:cxn modelId="{EE5AA0DD-6200-407F-9340-7D3C52CC2342}" type="presParOf" srcId="{B91399A7-A226-433E-B260-686E9DB16F30}" destId="{3E11B223-E021-4CC6-A773-21F3E0456722}" srcOrd="15" destOrd="0" presId="urn:microsoft.com/office/officeart/2005/8/layout/process4"/>
    <dgm:cxn modelId="{BAE88CE0-4CEF-4462-B7EE-1690586FF53C}" type="presParOf" srcId="{B91399A7-A226-433E-B260-686E9DB16F30}" destId="{E9A9AC3A-0DE7-429D-AD4C-A3C7F59829E5}" srcOrd="16" destOrd="0" presId="urn:microsoft.com/office/officeart/2005/8/layout/process4"/>
    <dgm:cxn modelId="{A7F75E14-4064-4F95-A97E-1EE8C31E09AC}" type="presParOf" srcId="{E9A9AC3A-0DE7-429D-AD4C-A3C7F59829E5}" destId="{D84712B6-6F0B-441B-886F-C348C0036A50}" srcOrd="0" destOrd="0" presId="urn:microsoft.com/office/officeart/2005/8/layout/process4"/>
  </dgm:cxnLst>
  <dgm:bg/>
  <dgm:whole>
    <a:ln w="12700"/>
  </dgm:whole>
  <dgm:extLst>
    <a:ext uri="http://schemas.microsoft.com/office/drawing/2008/diagram">
      <dsp:dataModelExt xmlns:dsp="http://schemas.microsoft.com/office/drawing/2008/diagram" relId="rId9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37DB1B6B-492A-4BCD-AB7A-5F0EF7891655}" type="doc">
      <dgm:prSet loTypeId="urn:microsoft.com/office/officeart/2009/3/layout/CircleRelationship" loCatId="relationship" qsTypeId="urn:microsoft.com/office/officeart/2005/8/quickstyle/simple1" qsCatId="simple" csTypeId="urn:microsoft.com/office/officeart/2005/8/colors/colorful1#1" csCatId="colorful" phldr="1"/>
      <dgm:spPr/>
      <dgm:t>
        <a:bodyPr/>
        <a:lstStyle/>
        <a:p>
          <a:endParaRPr lang="ru-RU"/>
        </a:p>
      </dgm:t>
    </dgm:pt>
    <dgm:pt modelId="{08D5ACE8-A33E-4667-83E6-6994E5E7D91C}">
      <dgm:prSet custT="1"/>
      <dgm:spPr/>
      <dgm:t>
        <a:bodyPr/>
        <a:lstStyle/>
        <a:p>
          <a:r>
            <a:rPr lang="kk-KZ" sz="1100">
              <a:solidFill>
                <a:schemeClr val="tx1"/>
              </a:solidFill>
              <a:latin typeface="Times New Roman" panose="02020603050405020304" pitchFamily="18" charset="0"/>
              <a:cs typeface="Times New Roman" panose="02020603050405020304" pitchFamily="18" charset="0"/>
            </a:rPr>
            <a:t>Дидактикалық мүмкіндіктер</a:t>
          </a:r>
          <a:endParaRPr lang="ru-RU" sz="1100">
            <a:solidFill>
              <a:schemeClr val="tx1"/>
            </a:solidFill>
            <a:latin typeface="Times New Roman" panose="02020603050405020304" pitchFamily="18" charset="0"/>
            <a:cs typeface="Times New Roman" panose="02020603050405020304" pitchFamily="18" charset="0"/>
          </a:endParaRPr>
        </a:p>
      </dgm:t>
    </dgm:pt>
    <dgm:pt modelId="{92DF94F5-8C5A-45C7-A8DC-C2C2F7A91A40}" type="parTrans" cxnId="{76D10980-F5AB-4DF7-A5B9-4A1B7AC67E45}">
      <dgm:prSet/>
      <dgm:spPr/>
      <dgm:t>
        <a:bodyPr/>
        <a:lstStyle/>
        <a:p>
          <a:endParaRPr lang="ru-RU"/>
        </a:p>
      </dgm:t>
    </dgm:pt>
    <dgm:pt modelId="{91FCE870-DA65-41C6-B138-9023D1B57392}" type="sibTrans" cxnId="{76D10980-F5AB-4DF7-A5B9-4A1B7AC67E45}">
      <dgm:prSet/>
      <dgm:spPr/>
      <dgm:t>
        <a:bodyPr/>
        <a:lstStyle/>
        <a:p>
          <a:endParaRPr lang="ru-RU"/>
        </a:p>
      </dgm:t>
    </dgm:pt>
    <dgm:pt modelId="{4D8C6D90-6318-499D-AF0B-AF891A2B3539}">
      <dgm:prSet phldrT="[Текст]" custT="1"/>
      <dgm:spPr/>
      <dgm:t>
        <a:bodyPr/>
        <a:lstStyle/>
        <a:p>
          <a:r>
            <a:rPr lang="ru-RU" sz="1000" b="1" baseline="0">
              <a:solidFill>
                <a:schemeClr val="tx1"/>
              </a:solidFill>
              <a:latin typeface="Times New Roman" pitchFamily="18" charset="0"/>
              <a:cs typeface="Times New Roman" pitchFamily="18" charset="0"/>
            </a:rPr>
            <a:t>Сабақтар. Әдістер.</a:t>
          </a:r>
        </a:p>
        <a:p>
          <a:r>
            <a:rPr lang="ru-RU" sz="1000" b="1" baseline="0">
              <a:solidFill>
                <a:schemeClr val="tx1"/>
              </a:solidFill>
              <a:latin typeface="Times New Roman" pitchFamily="18" charset="0"/>
              <a:cs typeface="Times New Roman" pitchFamily="18" charset="0"/>
            </a:rPr>
            <a:t>АКТ</a:t>
          </a:r>
        </a:p>
      </dgm:t>
    </dgm:pt>
    <dgm:pt modelId="{8048AA3E-1FE7-4C40-8D1D-CFDA733CED6D}" type="parTrans" cxnId="{A833FD7D-FDDD-4EC5-9B60-86272414E37F}">
      <dgm:prSet/>
      <dgm:spPr/>
      <dgm:t>
        <a:bodyPr/>
        <a:lstStyle/>
        <a:p>
          <a:endParaRPr lang="ru-RU"/>
        </a:p>
      </dgm:t>
    </dgm:pt>
    <dgm:pt modelId="{4CD14A12-88D9-49B6-96B8-A95D26785652}" type="sibTrans" cxnId="{A833FD7D-FDDD-4EC5-9B60-86272414E37F}">
      <dgm:prSet/>
      <dgm:spPr/>
      <dgm:t>
        <a:bodyPr/>
        <a:lstStyle/>
        <a:p>
          <a:endParaRPr lang="ru-RU"/>
        </a:p>
      </dgm:t>
    </dgm:pt>
    <dgm:pt modelId="{52EFF981-9925-47CA-969D-50EDCC2238CA}">
      <dgm:prSet phldrT="[Текст]" custT="1"/>
      <dgm:spPr/>
      <dgm:t>
        <a:bodyPr/>
        <a:lstStyle/>
        <a:p>
          <a:r>
            <a:rPr lang="ru-RU" sz="1000">
              <a:solidFill>
                <a:schemeClr val="tx1"/>
              </a:solidFill>
              <a:latin typeface="Times New Roman" pitchFamily="18" charset="0"/>
              <a:cs typeface="Times New Roman" pitchFamily="18" charset="0"/>
            </a:rPr>
            <a:t>Оқу бағдарламасы</a:t>
          </a:r>
        </a:p>
      </dgm:t>
    </dgm:pt>
    <dgm:pt modelId="{55B59039-06FD-4A78-8ECB-9C0CA0622B58}" type="parTrans" cxnId="{61BF1FE7-F5EE-4F61-AB8D-B5929095F6D6}">
      <dgm:prSet/>
      <dgm:spPr/>
      <dgm:t>
        <a:bodyPr/>
        <a:lstStyle/>
        <a:p>
          <a:endParaRPr lang="ru-RU"/>
        </a:p>
      </dgm:t>
    </dgm:pt>
    <dgm:pt modelId="{FF74E290-574B-4BC4-B232-782223D5778A}" type="sibTrans" cxnId="{61BF1FE7-F5EE-4F61-AB8D-B5929095F6D6}">
      <dgm:prSet/>
      <dgm:spPr/>
      <dgm:t>
        <a:bodyPr/>
        <a:lstStyle/>
        <a:p>
          <a:endParaRPr lang="ru-RU"/>
        </a:p>
      </dgm:t>
    </dgm:pt>
    <dgm:pt modelId="{5C69E490-B4CC-4E7B-AE60-D05ADD825D35}">
      <dgm:prSet phldrT="[Текст]" custT="1"/>
      <dgm:spPr/>
      <dgm:t>
        <a:bodyPr/>
        <a:lstStyle/>
        <a:p>
          <a:r>
            <a:rPr lang="ru-RU" sz="1000">
              <a:solidFill>
                <a:schemeClr val="tx1"/>
              </a:solidFill>
              <a:latin typeface="Times New Roman" pitchFamily="18" charset="0"/>
              <a:cs typeface="Times New Roman" pitchFamily="18" charset="0"/>
            </a:rPr>
            <a:t>Оқулық,  Оқу-әдістеме құралы</a:t>
          </a:r>
        </a:p>
      </dgm:t>
    </dgm:pt>
    <dgm:pt modelId="{34FD7A87-5AB4-44DB-8D85-D625E3ABC6DC}" type="parTrans" cxnId="{9154E137-B0B4-4882-94D7-A1DA304F667F}">
      <dgm:prSet/>
      <dgm:spPr/>
      <dgm:t>
        <a:bodyPr/>
        <a:lstStyle/>
        <a:p>
          <a:endParaRPr lang="ru-RU"/>
        </a:p>
      </dgm:t>
    </dgm:pt>
    <dgm:pt modelId="{E7FB7D16-6B90-4D79-8150-850CF95F19FB}" type="sibTrans" cxnId="{9154E137-B0B4-4882-94D7-A1DA304F667F}">
      <dgm:prSet/>
      <dgm:spPr/>
      <dgm:t>
        <a:bodyPr/>
        <a:lstStyle/>
        <a:p>
          <a:endParaRPr lang="ru-RU"/>
        </a:p>
      </dgm:t>
    </dgm:pt>
    <dgm:pt modelId="{A5C67E96-9178-4B0A-8015-CFDC31F2027B}">
      <dgm:prSet phldrT="[Текст]" custT="1"/>
      <dgm:spPr/>
      <dgm:t>
        <a:bodyPr/>
        <a:lstStyle/>
        <a:p>
          <a:r>
            <a:rPr lang="ru-RU" sz="1000">
              <a:solidFill>
                <a:schemeClr val="tx1"/>
              </a:solidFill>
              <a:latin typeface="Times New Roman" pitchFamily="18" charset="0"/>
              <a:cs typeface="Times New Roman" pitchFamily="18" charset="0"/>
            </a:rPr>
            <a:t>Қосымша дидактика ресурстар</a:t>
          </a:r>
        </a:p>
      </dgm:t>
    </dgm:pt>
    <dgm:pt modelId="{195F65E1-9A53-47D5-B294-412C9EC24D98}" type="parTrans" cxnId="{7BE72D38-F4B9-4989-A34F-673C831594CF}">
      <dgm:prSet/>
      <dgm:spPr/>
      <dgm:t>
        <a:bodyPr/>
        <a:lstStyle/>
        <a:p>
          <a:endParaRPr lang="ru-RU"/>
        </a:p>
      </dgm:t>
    </dgm:pt>
    <dgm:pt modelId="{69A22FA8-79F9-4FE5-9FF9-99E142AB608B}" type="sibTrans" cxnId="{7BE72D38-F4B9-4989-A34F-673C831594CF}">
      <dgm:prSet/>
      <dgm:spPr/>
      <dgm:t>
        <a:bodyPr/>
        <a:lstStyle/>
        <a:p>
          <a:endParaRPr lang="ru-RU"/>
        </a:p>
      </dgm:t>
    </dgm:pt>
    <dgm:pt modelId="{066BDD04-9236-4906-94EE-EF67350CF0CA}">
      <dgm:prSet phldrT="[Текст]" custScaleX="100608" custScaleY="78251" custLinFactNeighborX="5701"/>
      <dgm:spPr/>
      <dgm:t>
        <a:bodyPr/>
        <a:lstStyle/>
        <a:p>
          <a:endParaRPr lang="ru-RU"/>
        </a:p>
      </dgm:t>
    </dgm:pt>
    <dgm:pt modelId="{CFD00E25-4BDC-4E61-943D-C244353506AD}" type="parTrans" cxnId="{2977898F-2E52-49F5-97C7-B473C5091DA7}">
      <dgm:prSet/>
      <dgm:spPr/>
      <dgm:t>
        <a:bodyPr/>
        <a:lstStyle/>
        <a:p>
          <a:endParaRPr lang="ru-RU"/>
        </a:p>
      </dgm:t>
    </dgm:pt>
    <dgm:pt modelId="{C1442275-0933-4BBD-98CB-9B9658F3A93D}" type="sibTrans" cxnId="{2977898F-2E52-49F5-97C7-B473C5091DA7}">
      <dgm:prSet/>
      <dgm:spPr/>
      <dgm:t>
        <a:bodyPr/>
        <a:lstStyle/>
        <a:p>
          <a:endParaRPr lang="ru-RU"/>
        </a:p>
      </dgm:t>
    </dgm:pt>
    <dgm:pt modelId="{5D35D58D-62DE-4856-A049-898F14C4510C}">
      <dgm:prSet phldrT="[Текст]" custScaleX="100608" custScaleY="78251" custLinFactNeighborX="11240" custLinFactNeighborY="-6924"/>
      <dgm:spPr/>
      <dgm:t>
        <a:bodyPr/>
        <a:lstStyle/>
        <a:p>
          <a:endParaRPr lang="ru-RU"/>
        </a:p>
      </dgm:t>
    </dgm:pt>
    <dgm:pt modelId="{FED89462-4E8F-4D75-B478-7D9ABD595ED5}" type="parTrans" cxnId="{0751926F-1764-48F5-A0F3-0889524E25DA}">
      <dgm:prSet/>
      <dgm:spPr/>
      <dgm:t>
        <a:bodyPr/>
        <a:lstStyle/>
        <a:p>
          <a:endParaRPr lang="ru-RU"/>
        </a:p>
      </dgm:t>
    </dgm:pt>
    <dgm:pt modelId="{4A048284-2495-43D9-A9CD-5E94E9DC555E}" type="sibTrans" cxnId="{0751926F-1764-48F5-A0F3-0889524E25DA}">
      <dgm:prSet/>
      <dgm:spPr/>
      <dgm:t>
        <a:bodyPr/>
        <a:lstStyle/>
        <a:p>
          <a:endParaRPr lang="ru-RU"/>
        </a:p>
      </dgm:t>
    </dgm:pt>
    <dgm:pt modelId="{23A3E578-F1A9-4D2C-B831-9881865C92ED}">
      <dgm:prSet phldrT="[Текст]" custScaleX="100608" custScaleY="78251" custLinFactNeighborX="11240" custLinFactNeighborY="-6924"/>
      <dgm:spPr/>
      <dgm:t>
        <a:bodyPr/>
        <a:lstStyle/>
        <a:p>
          <a:endParaRPr lang="ru-RU"/>
        </a:p>
      </dgm:t>
    </dgm:pt>
    <dgm:pt modelId="{48EFE417-28FF-4C44-AE60-DFD5040FFA96}" type="parTrans" cxnId="{759E884F-C5BD-4112-B3C8-86FDFE0A4530}">
      <dgm:prSet/>
      <dgm:spPr/>
      <dgm:t>
        <a:bodyPr/>
        <a:lstStyle/>
        <a:p>
          <a:endParaRPr lang="ru-RU"/>
        </a:p>
      </dgm:t>
    </dgm:pt>
    <dgm:pt modelId="{8E0A126C-08AA-4188-9BCF-7D77F03228EA}" type="sibTrans" cxnId="{759E884F-C5BD-4112-B3C8-86FDFE0A4530}">
      <dgm:prSet/>
      <dgm:spPr/>
      <dgm:t>
        <a:bodyPr/>
        <a:lstStyle/>
        <a:p>
          <a:endParaRPr lang="ru-RU"/>
        </a:p>
      </dgm:t>
    </dgm:pt>
    <dgm:pt modelId="{F6487D7D-6024-45BA-9AC4-46D9226CFFBF}" type="pres">
      <dgm:prSet presAssocID="{37DB1B6B-492A-4BCD-AB7A-5F0EF7891655}" presName="Name0" presStyleCnt="0">
        <dgm:presLayoutVars>
          <dgm:chMax val="1"/>
          <dgm:chPref val="1"/>
        </dgm:presLayoutVars>
      </dgm:prSet>
      <dgm:spPr/>
      <dgm:t>
        <a:bodyPr/>
        <a:lstStyle/>
        <a:p>
          <a:endParaRPr lang="ru-RU"/>
        </a:p>
      </dgm:t>
    </dgm:pt>
    <dgm:pt modelId="{0229F7AD-27F0-4FAA-84A8-5A17C38CFE8C}" type="pres">
      <dgm:prSet presAssocID="{08D5ACE8-A33E-4667-83E6-6994E5E7D91C}" presName="Parent" presStyleLbl="node0" presStyleIdx="0" presStyleCnt="1" custScaleX="103959" custScaleY="77910" custLinFactNeighborX="4636">
        <dgm:presLayoutVars>
          <dgm:chMax val="5"/>
          <dgm:chPref val="5"/>
        </dgm:presLayoutVars>
      </dgm:prSet>
      <dgm:spPr/>
      <dgm:t>
        <a:bodyPr/>
        <a:lstStyle/>
        <a:p>
          <a:endParaRPr lang="ru-RU"/>
        </a:p>
      </dgm:t>
    </dgm:pt>
    <dgm:pt modelId="{78B6C33A-3B8B-4A98-84E1-40EF302085E1}" type="pres">
      <dgm:prSet presAssocID="{08D5ACE8-A33E-4667-83E6-6994E5E7D91C}" presName="Accent1" presStyleLbl="node1" presStyleIdx="0" presStyleCnt="17"/>
      <dgm:spPr/>
    </dgm:pt>
    <dgm:pt modelId="{DB7CB489-4E44-449F-AF1E-17E4FC7FD456}" type="pres">
      <dgm:prSet presAssocID="{08D5ACE8-A33E-4667-83E6-6994E5E7D91C}" presName="Accent2" presStyleLbl="node1" presStyleIdx="1" presStyleCnt="17"/>
      <dgm:spPr/>
    </dgm:pt>
    <dgm:pt modelId="{B5927F52-A9DE-4834-A6F5-3096461369A6}" type="pres">
      <dgm:prSet presAssocID="{08D5ACE8-A33E-4667-83E6-6994E5E7D91C}" presName="Accent3" presStyleLbl="node1" presStyleIdx="2" presStyleCnt="17" custLinFactY="55280" custLinFactNeighborX="-40296" custLinFactNeighborY="100000"/>
      <dgm:spPr/>
    </dgm:pt>
    <dgm:pt modelId="{27E2517C-2C3C-4EC3-AF07-BD0607384FCB}" type="pres">
      <dgm:prSet presAssocID="{08D5ACE8-A33E-4667-83E6-6994E5E7D91C}" presName="Accent4" presStyleLbl="node1" presStyleIdx="3" presStyleCnt="17" custLinFactNeighborY="-70818"/>
      <dgm:spPr/>
    </dgm:pt>
    <dgm:pt modelId="{788D3FDD-AA62-4BD8-9514-F9BDBE850699}" type="pres">
      <dgm:prSet presAssocID="{08D5ACE8-A33E-4667-83E6-6994E5E7D91C}" presName="Accent5" presStyleLbl="node1" presStyleIdx="4" presStyleCnt="17" custLinFactX="67611" custLinFactY="-4822" custLinFactNeighborX="100000" custLinFactNeighborY="-100000"/>
      <dgm:spPr/>
    </dgm:pt>
    <dgm:pt modelId="{420B82EF-24BC-4DAE-B731-D05C1B064827}" type="pres">
      <dgm:prSet presAssocID="{08D5ACE8-A33E-4667-83E6-6994E5E7D91C}" presName="Accent6" presStyleLbl="node1" presStyleIdx="5" presStyleCnt="17"/>
      <dgm:spPr/>
    </dgm:pt>
    <dgm:pt modelId="{6E9E0196-2D71-4E37-A187-B85E2C5A5FBA}" type="pres">
      <dgm:prSet presAssocID="{4D8C6D90-6318-499D-AF0B-AF891A2B3539}" presName="Child1" presStyleLbl="node1" presStyleIdx="6" presStyleCnt="17" custScaleX="207840" custScaleY="78251" custLinFactX="100000" custLinFactY="12929" custLinFactNeighborX="176711" custLinFactNeighborY="100000">
        <dgm:presLayoutVars>
          <dgm:chMax val="0"/>
          <dgm:chPref val="0"/>
        </dgm:presLayoutVars>
      </dgm:prSet>
      <dgm:spPr/>
      <dgm:t>
        <a:bodyPr/>
        <a:lstStyle/>
        <a:p>
          <a:endParaRPr lang="ru-RU"/>
        </a:p>
      </dgm:t>
    </dgm:pt>
    <dgm:pt modelId="{896EC54D-2563-4328-881F-CB7450D7D856}" type="pres">
      <dgm:prSet presAssocID="{4D8C6D90-6318-499D-AF0B-AF891A2B3539}" presName="Accent7" presStyleCnt="0"/>
      <dgm:spPr/>
    </dgm:pt>
    <dgm:pt modelId="{EDBB9E66-34DA-46F7-A87D-3B2D75ACD0F9}" type="pres">
      <dgm:prSet presAssocID="{4D8C6D90-6318-499D-AF0B-AF891A2B3539}" presName="AccentHold1" presStyleLbl="node1" presStyleIdx="7" presStyleCnt="17" custFlipHor="0" custScaleX="100251" custScaleY="127309" custLinFactX="-100000" custLinFactNeighborX="-117747" custLinFactNeighborY="-15176"/>
      <dgm:spPr/>
    </dgm:pt>
    <dgm:pt modelId="{63A314FD-B6AC-4E1B-9A85-80AD91EEB4D7}" type="pres">
      <dgm:prSet presAssocID="{4D8C6D90-6318-499D-AF0B-AF891A2B3539}" presName="Accent8" presStyleCnt="0"/>
      <dgm:spPr/>
    </dgm:pt>
    <dgm:pt modelId="{C778206B-E674-4141-87B0-E07081D42503}" type="pres">
      <dgm:prSet presAssocID="{4D8C6D90-6318-499D-AF0B-AF891A2B3539}" presName="AccentHold2" presStyleLbl="node1" presStyleIdx="8" presStyleCnt="17" custScaleX="156632" custScaleY="143783" custLinFactNeighborX="5601" custLinFactNeighborY="-27994"/>
      <dgm:spPr/>
    </dgm:pt>
    <dgm:pt modelId="{085F0E24-660A-4050-9D2E-8410755AC790}" type="pres">
      <dgm:prSet presAssocID="{52EFF981-9925-47CA-969D-50EDCC2238CA}" presName="Child2" presStyleLbl="node1" presStyleIdx="9" presStyleCnt="17" custScaleX="185444" custScaleY="108713" custLinFactNeighborX="-34208" custLinFactNeighborY="10266">
        <dgm:presLayoutVars>
          <dgm:chMax val="0"/>
          <dgm:chPref val="0"/>
        </dgm:presLayoutVars>
      </dgm:prSet>
      <dgm:spPr/>
      <dgm:t>
        <a:bodyPr/>
        <a:lstStyle/>
        <a:p>
          <a:endParaRPr lang="ru-RU"/>
        </a:p>
      </dgm:t>
    </dgm:pt>
    <dgm:pt modelId="{12EE51AC-81B5-4B0C-86D7-086BECBE03C2}" type="pres">
      <dgm:prSet presAssocID="{52EFF981-9925-47CA-969D-50EDCC2238CA}" presName="Accent9" presStyleCnt="0"/>
      <dgm:spPr/>
    </dgm:pt>
    <dgm:pt modelId="{3CE86B22-A79F-4352-ABC3-EFCC8C32C3B7}" type="pres">
      <dgm:prSet presAssocID="{52EFF981-9925-47CA-969D-50EDCC2238CA}" presName="AccentHold1" presStyleLbl="node1" presStyleIdx="10" presStyleCnt="17" custLinFactNeighborX="-8337" custLinFactNeighborY="45852"/>
      <dgm:spPr/>
    </dgm:pt>
    <dgm:pt modelId="{411D3213-FB26-443F-B636-C8650AC6A698}" type="pres">
      <dgm:prSet presAssocID="{52EFF981-9925-47CA-969D-50EDCC2238CA}" presName="Accent10" presStyleCnt="0"/>
      <dgm:spPr/>
    </dgm:pt>
    <dgm:pt modelId="{10DB77D9-3695-4862-8465-20CA26A2748B}" type="pres">
      <dgm:prSet presAssocID="{52EFF981-9925-47CA-969D-50EDCC2238CA}" presName="AccentHold2" presStyleLbl="node1" presStyleIdx="11" presStyleCnt="17"/>
      <dgm:spPr/>
    </dgm:pt>
    <dgm:pt modelId="{EA3109BB-A6BA-4D49-99F5-02A0CDE5327E}" type="pres">
      <dgm:prSet presAssocID="{52EFF981-9925-47CA-969D-50EDCC2238CA}" presName="Accent11" presStyleCnt="0"/>
      <dgm:spPr/>
    </dgm:pt>
    <dgm:pt modelId="{A88953D9-2A86-453D-8ECC-FA4CFED3BA9A}" type="pres">
      <dgm:prSet presAssocID="{52EFF981-9925-47CA-969D-50EDCC2238CA}" presName="AccentHold3" presStyleLbl="node1" presStyleIdx="12" presStyleCnt="17" custLinFactX="200000" custLinFactY="-100000" custLinFactNeighborX="288865" custLinFactNeighborY="-186513"/>
      <dgm:spPr/>
    </dgm:pt>
    <dgm:pt modelId="{2863A4BE-1B39-4446-B97C-4800A3813A3C}" type="pres">
      <dgm:prSet presAssocID="{5C69E490-B4CC-4E7B-AE60-D05ADD825D35}" presName="Child3" presStyleLbl="node1" presStyleIdx="13" presStyleCnt="17" custScaleX="122526" custLinFactX="-162473" custLinFactY="-42828" custLinFactNeighborX="-200000" custLinFactNeighborY="-100000">
        <dgm:presLayoutVars>
          <dgm:chMax val="0"/>
          <dgm:chPref val="0"/>
        </dgm:presLayoutVars>
      </dgm:prSet>
      <dgm:spPr/>
      <dgm:t>
        <a:bodyPr/>
        <a:lstStyle/>
        <a:p>
          <a:endParaRPr lang="ru-RU"/>
        </a:p>
      </dgm:t>
    </dgm:pt>
    <dgm:pt modelId="{386C62B4-AC09-43BA-A207-DEE879180A28}" type="pres">
      <dgm:prSet presAssocID="{5C69E490-B4CC-4E7B-AE60-D05ADD825D35}" presName="Accent12" presStyleCnt="0"/>
      <dgm:spPr/>
    </dgm:pt>
    <dgm:pt modelId="{988A28C4-1389-4026-BA59-5D835C1A724B}" type="pres">
      <dgm:prSet presAssocID="{5C69E490-B4CC-4E7B-AE60-D05ADD825D35}" presName="AccentHold1" presStyleLbl="node1" presStyleIdx="14" presStyleCnt="17"/>
      <dgm:spPr/>
    </dgm:pt>
    <dgm:pt modelId="{61FBB087-1154-4BD1-B073-8496DED3E84A}" type="pres">
      <dgm:prSet presAssocID="{A5C67E96-9178-4B0A-8015-CFDC31F2027B}" presName="Child4" presStyleLbl="node1" presStyleIdx="15" presStyleCnt="17" custScaleX="163716" custLinFactNeighborX="-56776" custLinFactNeighborY="-76164">
        <dgm:presLayoutVars>
          <dgm:chMax val="0"/>
          <dgm:chPref val="0"/>
        </dgm:presLayoutVars>
      </dgm:prSet>
      <dgm:spPr/>
      <dgm:t>
        <a:bodyPr/>
        <a:lstStyle/>
        <a:p>
          <a:endParaRPr lang="ru-RU"/>
        </a:p>
      </dgm:t>
    </dgm:pt>
    <dgm:pt modelId="{F86FBB98-C343-4E56-A43D-223DD763651E}" type="pres">
      <dgm:prSet presAssocID="{A5C67E96-9178-4B0A-8015-CFDC31F2027B}" presName="Accent13" presStyleCnt="0"/>
      <dgm:spPr/>
    </dgm:pt>
    <dgm:pt modelId="{B725C872-C351-4F4D-A67D-5F2E82E655CC}" type="pres">
      <dgm:prSet presAssocID="{A5C67E96-9178-4B0A-8015-CFDC31F2027B}" presName="AccentHold1" presStyleLbl="node1" presStyleIdx="16" presStyleCnt="17" custLinFactY="-100000" custLinFactNeighborX="20951" custLinFactNeighborY="-109644"/>
      <dgm:spPr/>
    </dgm:pt>
  </dgm:ptLst>
  <dgm:cxnLst>
    <dgm:cxn modelId="{0751926F-1764-48F5-A0F3-0889524E25DA}" srcId="{37DB1B6B-492A-4BCD-AB7A-5F0EF7891655}" destId="{5D35D58D-62DE-4856-A049-898F14C4510C}" srcOrd="2" destOrd="0" parTransId="{FED89462-4E8F-4D75-B478-7D9ABD595ED5}" sibTransId="{4A048284-2495-43D9-A9CD-5E94E9DC555E}"/>
    <dgm:cxn modelId="{76D10980-F5AB-4DF7-A5B9-4A1B7AC67E45}" srcId="{37DB1B6B-492A-4BCD-AB7A-5F0EF7891655}" destId="{08D5ACE8-A33E-4667-83E6-6994E5E7D91C}" srcOrd="0" destOrd="0" parTransId="{92DF94F5-8C5A-45C7-A8DC-C2C2F7A91A40}" sibTransId="{91FCE870-DA65-41C6-B138-9023D1B57392}"/>
    <dgm:cxn modelId="{AD890C0F-EEF8-4DD6-90B3-1DD870A189DB}" type="presOf" srcId="{4D8C6D90-6318-499D-AF0B-AF891A2B3539}" destId="{6E9E0196-2D71-4E37-A187-B85E2C5A5FBA}" srcOrd="0" destOrd="0" presId="urn:microsoft.com/office/officeart/2009/3/layout/CircleRelationship"/>
    <dgm:cxn modelId="{2977898F-2E52-49F5-97C7-B473C5091DA7}" srcId="{37DB1B6B-492A-4BCD-AB7A-5F0EF7891655}" destId="{066BDD04-9236-4906-94EE-EF67350CF0CA}" srcOrd="1" destOrd="0" parTransId="{CFD00E25-4BDC-4E61-943D-C244353506AD}" sibTransId="{C1442275-0933-4BBD-98CB-9B9658F3A93D}"/>
    <dgm:cxn modelId="{1B12587A-1DBD-49A9-AFC1-AA2F0DE48CDF}" type="presOf" srcId="{A5C67E96-9178-4B0A-8015-CFDC31F2027B}" destId="{61FBB087-1154-4BD1-B073-8496DED3E84A}" srcOrd="0" destOrd="0" presId="urn:microsoft.com/office/officeart/2009/3/layout/CircleRelationship"/>
    <dgm:cxn modelId="{759E884F-C5BD-4112-B3C8-86FDFE0A4530}" srcId="{37DB1B6B-492A-4BCD-AB7A-5F0EF7891655}" destId="{23A3E578-F1A9-4D2C-B831-9881865C92ED}" srcOrd="3" destOrd="0" parTransId="{48EFE417-28FF-4C44-AE60-DFD5040FFA96}" sibTransId="{8E0A126C-08AA-4188-9BCF-7D77F03228EA}"/>
    <dgm:cxn modelId="{5D8B353D-60EE-4D46-9F2B-D312B0D7B5F5}" type="presOf" srcId="{37DB1B6B-492A-4BCD-AB7A-5F0EF7891655}" destId="{F6487D7D-6024-45BA-9AC4-46D9226CFFBF}" srcOrd="0" destOrd="0" presId="urn:microsoft.com/office/officeart/2009/3/layout/CircleRelationship"/>
    <dgm:cxn modelId="{A833FD7D-FDDD-4EC5-9B60-86272414E37F}" srcId="{08D5ACE8-A33E-4667-83E6-6994E5E7D91C}" destId="{4D8C6D90-6318-499D-AF0B-AF891A2B3539}" srcOrd="0" destOrd="0" parTransId="{8048AA3E-1FE7-4C40-8D1D-CFDA733CED6D}" sibTransId="{4CD14A12-88D9-49B6-96B8-A95D26785652}"/>
    <dgm:cxn modelId="{9154E137-B0B4-4882-94D7-A1DA304F667F}" srcId="{08D5ACE8-A33E-4667-83E6-6994E5E7D91C}" destId="{5C69E490-B4CC-4E7B-AE60-D05ADD825D35}" srcOrd="2" destOrd="0" parTransId="{34FD7A87-5AB4-44DB-8D85-D625E3ABC6DC}" sibTransId="{E7FB7D16-6B90-4D79-8150-850CF95F19FB}"/>
    <dgm:cxn modelId="{61BF1FE7-F5EE-4F61-AB8D-B5929095F6D6}" srcId="{08D5ACE8-A33E-4667-83E6-6994E5E7D91C}" destId="{52EFF981-9925-47CA-969D-50EDCC2238CA}" srcOrd="1" destOrd="0" parTransId="{55B59039-06FD-4A78-8ECB-9C0CA0622B58}" sibTransId="{FF74E290-574B-4BC4-B232-782223D5778A}"/>
    <dgm:cxn modelId="{7BE72D38-F4B9-4989-A34F-673C831594CF}" srcId="{08D5ACE8-A33E-4667-83E6-6994E5E7D91C}" destId="{A5C67E96-9178-4B0A-8015-CFDC31F2027B}" srcOrd="3" destOrd="0" parTransId="{195F65E1-9A53-47D5-B294-412C9EC24D98}" sibTransId="{69A22FA8-79F9-4FE5-9FF9-99E142AB608B}"/>
    <dgm:cxn modelId="{C93B2D28-C756-4B6B-B396-096AA581865A}" type="presOf" srcId="{52EFF981-9925-47CA-969D-50EDCC2238CA}" destId="{085F0E24-660A-4050-9D2E-8410755AC790}" srcOrd="0" destOrd="0" presId="urn:microsoft.com/office/officeart/2009/3/layout/CircleRelationship"/>
    <dgm:cxn modelId="{2FDCF69D-3382-468C-9ED8-D0229D67C251}" type="presOf" srcId="{5C69E490-B4CC-4E7B-AE60-D05ADD825D35}" destId="{2863A4BE-1B39-4446-B97C-4800A3813A3C}" srcOrd="0" destOrd="0" presId="urn:microsoft.com/office/officeart/2009/3/layout/CircleRelationship"/>
    <dgm:cxn modelId="{9FBE01D4-FC54-48AB-98AB-2E77EEB51AAC}" type="presOf" srcId="{08D5ACE8-A33E-4667-83E6-6994E5E7D91C}" destId="{0229F7AD-27F0-4FAA-84A8-5A17C38CFE8C}" srcOrd="0" destOrd="0" presId="urn:microsoft.com/office/officeart/2009/3/layout/CircleRelationship"/>
    <dgm:cxn modelId="{EDBE2727-DF7C-4D76-8F8F-4D1BD3509F14}" type="presParOf" srcId="{F6487D7D-6024-45BA-9AC4-46D9226CFFBF}" destId="{0229F7AD-27F0-4FAA-84A8-5A17C38CFE8C}" srcOrd="0" destOrd="0" presId="urn:microsoft.com/office/officeart/2009/3/layout/CircleRelationship"/>
    <dgm:cxn modelId="{7F354BC0-CC01-4A1D-877A-B8CA16E2295C}" type="presParOf" srcId="{F6487D7D-6024-45BA-9AC4-46D9226CFFBF}" destId="{78B6C33A-3B8B-4A98-84E1-40EF302085E1}" srcOrd="1" destOrd="0" presId="urn:microsoft.com/office/officeart/2009/3/layout/CircleRelationship"/>
    <dgm:cxn modelId="{C1D4B9E7-3503-4189-8F99-D4AA6F77146C}" type="presParOf" srcId="{F6487D7D-6024-45BA-9AC4-46D9226CFFBF}" destId="{DB7CB489-4E44-449F-AF1E-17E4FC7FD456}" srcOrd="2" destOrd="0" presId="urn:microsoft.com/office/officeart/2009/3/layout/CircleRelationship"/>
    <dgm:cxn modelId="{0B692BDA-3188-4800-9189-A0BAB7DFD58B}" type="presParOf" srcId="{F6487D7D-6024-45BA-9AC4-46D9226CFFBF}" destId="{B5927F52-A9DE-4834-A6F5-3096461369A6}" srcOrd="3" destOrd="0" presId="urn:microsoft.com/office/officeart/2009/3/layout/CircleRelationship"/>
    <dgm:cxn modelId="{8C36E0F3-E3A3-4D13-A288-23DBBE8FC309}" type="presParOf" srcId="{F6487D7D-6024-45BA-9AC4-46D9226CFFBF}" destId="{27E2517C-2C3C-4EC3-AF07-BD0607384FCB}" srcOrd="4" destOrd="0" presId="urn:microsoft.com/office/officeart/2009/3/layout/CircleRelationship"/>
    <dgm:cxn modelId="{988AB3ED-9CC7-4928-AA90-EE0232DF291E}" type="presParOf" srcId="{F6487D7D-6024-45BA-9AC4-46D9226CFFBF}" destId="{788D3FDD-AA62-4BD8-9514-F9BDBE850699}" srcOrd="5" destOrd="0" presId="urn:microsoft.com/office/officeart/2009/3/layout/CircleRelationship"/>
    <dgm:cxn modelId="{0D767D6B-4F71-4382-976A-A437E3E38682}" type="presParOf" srcId="{F6487D7D-6024-45BA-9AC4-46D9226CFFBF}" destId="{420B82EF-24BC-4DAE-B731-D05C1B064827}" srcOrd="6" destOrd="0" presId="urn:microsoft.com/office/officeart/2009/3/layout/CircleRelationship"/>
    <dgm:cxn modelId="{8C2D807A-4FCA-4BD9-92E5-A8AF99ED91FF}" type="presParOf" srcId="{F6487D7D-6024-45BA-9AC4-46D9226CFFBF}" destId="{6E9E0196-2D71-4E37-A187-B85E2C5A5FBA}" srcOrd="7" destOrd="0" presId="urn:microsoft.com/office/officeart/2009/3/layout/CircleRelationship"/>
    <dgm:cxn modelId="{B7881803-C1A9-4CCC-9733-306615682C67}" type="presParOf" srcId="{F6487D7D-6024-45BA-9AC4-46D9226CFFBF}" destId="{896EC54D-2563-4328-881F-CB7450D7D856}" srcOrd="8" destOrd="0" presId="urn:microsoft.com/office/officeart/2009/3/layout/CircleRelationship"/>
    <dgm:cxn modelId="{C2A20C7C-AC64-49A0-84A5-6EF3EB19748F}" type="presParOf" srcId="{896EC54D-2563-4328-881F-CB7450D7D856}" destId="{EDBB9E66-34DA-46F7-A87D-3B2D75ACD0F9}" srcOrd="0" destOrd="0" presId="urn:microsoft.com/office/officeart/2009/3/layout/CircleRelationship"/>
    <dgm:cxn modelId="{7A9BD344-8F04-4A4B-A777-98F05327EAA8}" type="presParOf" srcId="{F6487D7D-6024-45BA-9AC4-46D9226CFFBF}" destId="{63A314FD-B6AC-4E1B-9A85-80AD91EEB4D7}" srcOrd="9" destOrd="0" presId="urn:microsoft.com/office/officeart/2009/3/layout/CircleRelationship"/>
    <dgm:cxn modelId="{489904D5-7AB6-48BD-A85E-0E8D94AAA30B}" type="presParOf" srcId="{63A314FD-B6AC-4E1B-9A85-80AD91EEB4D7}" destId="{C778206B-E674-4141-87B0-E07081D42503}" srcOrd="0" destOrd="0" presId="urn:microsoft.com/office/officeart/2009/3/layout/CircleRelationship"/>
    <dgm:cxn modelId="{F7278B04-28F1-4F0A-A609-9F92A727BF48}" type="presParOf" srcId="{F6487D7D-6024-45BA-9AC4-46D9226CFFBF}" destId="{085F0E24-660A-4050-9D2E-8410755AC790}" srcOrd="10" destOrd="0" presId="urn:microsoft.com/office/officeart/2009/3/layout/CircleRelationship"/>
    <dgm:cxn modelId="{DFEDCA92-49E0-4985-976E-7AD70C6E258A}" type="presParOf" srcId="{F6487D7D-6024-45BA-9AC4-46D9226CFFBF}" destId="{12EE51AC-81B5-4B0C-86D7-086BECBE03C2}" srcOrd="11" destOrd="0" presId="urn:microsoft.com/office/officeart/2009/3/layout/CircleRelationship"/>
    <dgm:cxn modelId="{DBAE7DFA-5DCD-4EF1-8EA9-A6FDA1A39764}" type="presParOf" srcId="{12EE51AC-81B5-4B0C-86D7-086BECBE03C2}" destId="{3CE86B22-A79F-4352-ABC3-EFCC8C32C3B7}" srcOrd="0" destOrd="0" presId="urn:microsoft.com/office/officeart/2009/3/layout/CircleRelationship"/>
    <dgm:cxn modelId="{031F2FD6-0F70-4B6D-B577-B10BCA63414F}" type="presParOf" srcId="{F6487D7D-6024-45BA-9AC4-46D9226CFFBF}" destId="{411D3213-FB26-443F-B636-C8650AC6A698}" srcOrd="12" destOrd="0" presId="urn:microsoft.com/office/officeart/2009/3/layout/CircleRelationship"/>
    <dgm:cxn modelId="{4E570BA2-3873-4295-BA04-1BEDF95ADD01}" type="presParOf" srcId="{411D3213-FB26-443F-B636-C8650AC6A698}" destId="{10DB77D9-3695-4862-8465-20CA26A2748B}" srcOrd="0" destOrd="0" presId="urn:microsoft.com/office/officeart/2009/3/layout/CircleRelationship"/>
    <dgm:cxn modelId="{7BA1CC1F-0845-42AD-B56A-9BD8FF48152A}" type="presParOf" srcId="{F6487D7D-6024-45BA-9AC4-46D9226CFFBF}" destId="{EA3109BB-A6BA-4D49-99F5-02A0CDE5327E}" srcOrd="13" destOrd="0" presId="urn:microsoft.com/office/officeart/2009/3/layout/CircleRelationship"/>
    <dgm:cxn modelId="{54D93CDA-7F92-4120-B26C-855AC2BE0825}" type="presParOf" srcId="{EA3109BB-A6BA-4D49-99F5-02A0CDE5327E}" destId="{A88953D9-2A86-453D-8ECC-FA4CFED3BA9A}" srcOrd="0" destOrd="0" presId="urn:microsoft.com/office/officeart/2009/3/layout/CircleRelationship"/>
    <dgm:cxn modelId="{DE77979E-FEB0-4972-975E-EA48ADB42885}" type="presParOf" srcId="{F6487D7D-6024-45BA-9AC4-46D9226CFFBF}" destId="{2863A4BE-1B39-4446-B97C-4800A3813A3C}" srcOrd="14" destOrd="0" presId="urn:microsoft.com/office/officeart/2009/3/layout/CircleRelationship"/>
    <dgm:cxn modelId="{7F8D6F06-584F-4B6F-A46B-7EAECEADEA10}" type="presParOf" srcId="{F6487D7D-6024-45BA-9AC4-46D9226CFFBF}" destId="{386C62B4-AC09-43BA-A207-DEE879180A28}" srcOrd="15" destOrd="0" presId="urn:microsoft.com/office/officeart/2009/3/layout/CircleRelationship"/>
    <dgm:cxn modelId="{EB001D35-EB65-4947-B72D-261E932ED2AF}" type="presParOf" srcId="{386C62B4-AC09-43BA-A207-DEE879180A28}" destId="{988A28C4-1389-4026-BA59-5D835C1A724B}" srcOrd="0" destOrd="0" presId="urn:microsoft.com/office/officeart/2009/3/layout/CircleRelationship"/>
    <dgm:cxn modelId="{15362B94-6558-4988-9CF9-DC298AB21774}" type="presParOf" srcId="{F6487D7D-6024-45BA-9AC4-46D9226CFFBF}" destId="{61FBB087-1154-4BD1-B073-8496DED3E84A}" srcOrd="16" destOrd="0" presId="urn:microsoft.com/office/officeart/2009/3/layout/CircleRelationship"/>
    <dgm:cxn modelId="{F13233A5-74D9-4453-ABEC-F6432F9D8B03}" type="presParOf" srcId="{F6487D7D-6024-45BA-9AC4-46D9226CFFBF}" destId="{F86FBB98-C343-4E56-A43D-223DD763651E}" srcOrd="17" destOrd="0" presId="urn:microsoft.com/office/officeart/2009/3/layout/CircleRelationship"/>
    <dgm:cxn modelId="{9EFBA0FF-659B-48F5-95FB-EF0F4923934E}" type="presParOf" srcId="{F86FBB98-C343-4E56-A43D-223DD763651E}" destId="{B725C872-C351-4F4D-A67D-5F2E82E655CC}" srcOrd="0" destOrd="0" presId="urn:microsoft.com/office/officeart/2009/3/layout/CircleRelationship"/>
  </dgm:cxnLst>
  <dgm:bg/>
  <dgm:whole/>
  <dgm:extLst>
    <a:ext uri="http://schemas.microsoft.com/office/drawing/2008/diagram">
      <dsp:dataModelExt xmlns:dsp="http://schemas.microsoft.com/office/drawing/2008/diagram" relId="rId96"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B1BC0F36-FD8F-4011-BFF2-0CA844F5D695}" type="doc">
      <dgm:prSet loTypeId="urn:microsoft.com/office/officeart/2005/8/layout/radial6" loCatId="cycle" qsTypeId="urn:microsoft.com/office/officeart/2005/8/quickstyle/simple1" qsCatId="simple" csTypeId="urn:microsoft.com/office/officeart/2005/8/colors/accent1_1" csCatId="accent1" phldr="1"/>
      <dgm:spPr/>
      <dgm:t>
        <a:bodyPr/>
        <a:lstStyle/>
        <a:p>
          <a:endParaRPr lang="ru-RU"/>
        </a:p>
      </dgm:t>
    </dgm:pt>
    <dgm:pt modelId="{FFD0A3F1-EAF4-45BD-A717-274C0EB003A2}">
      <dgm:prSet phldrT="[Текст]" custT="1"/>
      <dgm:spPr/>
      <dgm:t>
        <a:bodyPr/>
        <a:lstStyle/>
        <a:p>
          <a:r>
            <a:rPr lang="ru-RU" sz="1000" b="0">
              <a:latin typeface="Times New Roman" pitchFamily="18" charset="0"/>
              <a:cs typeface="Times New Roman" pitchFamily="18" charset="0"/>
            </a:rPr>
            <a:t>Оқу диалогы жағдаяты</a:t>
          </a:r>
        </a:p>
      </dgm:t>
    </dgm:pt>
    <dgm:pt modelId="{859F1A40-6028-475C-ADC6-8F2A4599B51B}" type="parTrans" cxnId="{E06A8379-05FF-4C7C-B0FD-F5D2454B92A3}">
      <dgm:prSet/>
      <dgm:spPr/>
      <dgm:t>
        <a:bodyPr/>
        <a:lstStyle/>
        <a:p>
          <a:endParaRPr lang="ru-RU" b="0">
            <a:latin typeface="Times New Roman" panose="02020603050405020304" pitchFamily="18" charset="0"/>
            <a:cs typeface="Times New Roman" panose="02020603050405020304" pitchFamily="18" charset="0"/>
          </a:endParaRPr>
        </a:p>
      </dgm:t>
    </dgm:pt>
    <dgm:pt modelId="{E681C4D4-16CF-4A1C-B7BA-617313DA3E5D}" type="sibTrans" cxnId="{E06A8379-05FF-4C7C-B0FD-F5D2454B92A3}">
      <dgm:prSet/>
      <dgm:spPr/>
      <dgm:t>
        <a:bodyPr/>
        <a:lstStyle/>
        <a:p>
          <a:endParaRPr lang="ru-RU" b="0">
            <a:latin typeface="Times New Roman" panose="02020603050405020304" pitchFamily="18" charset="0"/>
            <a:cs typeface="Times New Roman" panose="02020603050405020304" pitchFamily="18" charset="0"/>
          </a:endParaRPr>
        </a:p>
      </dgm:t>
    </dgm:pt>
    <dgm:pt modelId="{DC55BF1C-C39C-4F5E-899C-40C92992A908}">
      <dgm:prSet phldrT="[Текст]" custT="1"/>
      <dgm:spPr/>
      <dgm:t>
        <a:bodyPr/>
        <a:lstStyle/>
        <a:p>
          <a:r>
            <a:rPr lang="ru-RU" sz="1000" b="0">
              <a:latin typeface="Times New Roman" panose="02020603050405020304" pitchFamily="18" charset="0"/>
              <a:cs typeface="Times New Roman" panose="02020603050405020304" pitchFamily="18" charset="0"/>
            </a:rPr>
            <a:t>Мақсат </a:t>
          </a:r>
        </a:p>
      </dgm:t>
    </dgm:pt>
    <dgm:pt modelId="{B3A760E6-AC4D-4D68-9726-B3528316C9F6}" type="parTrans" cxnId="{B9931DC6-C58A-49F8-989B-6CB6D0F99E47}">
      <dgm:prSet/>
      <dgm:spPr/>
      <dgm:t>
        <a:bodyPr/>
        <a:lstStyle/>
        <a:p>
          <a:endParaRPr lang="ru-RU" b="0">
            <a:latin typeface="Times New Roman" panose="02020603050405020304" pitchFamily="18" charset="0"/>
            <a:cs typeface="Times New Roman" panose="02020603050405020304" pitchFamily="18" charset="0"/>
          </a:endParaRPr>
        </a:p>
      </dgm:t>
    </dgm:pt>
    <dgm:pt modelId="{2100D9C7-3DE6-47B5-964C-92E4E250B1A1}" type="sibTrans" cxnId="{B9931DC6-C58A-49F8-989B-6CB6D0F99E47}">
      <dgm:prSet/>
      <dgm:spPr/>
      <dgm:t>
        <a:bodyPr/>
        <a:lstStyle/>
        <a:p>
          <a:endParaRPr lang="ru-RU" b="0">
            <a:latin typeface="Times New Roman" panose="02020603050405020304" pitchFamily="18" charset="0"/>
            <a:cs typeface="Times New Roman" panose="02020603050405020304" pitchFamily="18" charset="0"/>
          </a:endParaRPr>
        </a:p>
      </dgm:t>
    </dgm:pt>
    <dgm:pt modelId="{55C9617C-FF06-4D3D-8746-9071D6DDF7E4}">
      <dgm:prSet phldrT="[Текст]" custT="1"/>
      <dgm:spPr/>
      <dgm:t>
        <a:bodyPr/>
        <a:lstStyle/>
        <a:p>
          <a:r>
            <a:rPr lang="ru-RU" sz="1000" b="0">
              <a:latin typeface="Times New Roman" pitchFamily="18" charset="0"/>
              <a:cs typeface="Times New Roman" pitchFamily="18" charset="0"/>
            </a:rPr>
            <a:t>Проблема </a:t>
          </a:r>
        </a:p>
      </dgm:t>
    </dgm:pt>
    <dgm:pt modelId="{BE44FA08-A362-4D02-9A21-7712313DC79D}" type="parTrans" cxnId="{0D4AEBEB-8AC6-4C1A-9DAE-01BD65601C84}">
      <dgm:prSet/>
      <dgm:spPr/>
      <dgm:t>
        <a:bodyPr/>
        <a:lstStyle/>
        <a:p>
          <a:endParaRPr lang="ru-RU" b="0">
            <a:latin typeface="Times New Roman" panose="02020603050405020304" pitchFamily="18" charset="0"/>
            <a:cs typeface="Times New Roman" panose="02020603050405020304" pitchFamily="18" charset="0"/>
          </a:endParaRPr>
        </a:p>
      </dgm:t>
    </dgm:pt>
    <dgm:pt modelId="{F97657A9-5B27-49F2-80C2-68BEADE1F3FF}" type="sibTrans" cxnId="{0D4AEBEB-8AC6-4C1A-9DAE-01BD65601C84}">
      <dgm:prSet/>
      <dgm:spPr/>
      <dgm:t>
        <a:bodyPr/>
        <a:lstStyle/>
        <a:p>
          <a:endParaRPr lang="ru-RU" b="0">
            <a:latin typeface="Times New Roman" panose="02020603050405020304" pitchFamily="18" charset="0"/>
            <a:cs typeface="Times New Roman" panose="02020603050405020304" pitchFamily="18" charset="0"/>
          </a:endParaRPr>
        </a:p>
      </dgm:t>
    </dgm:pt>
    <dgm:pt modelId="{DDAC612A-5C33-40AC-9AE3-FCF574E260AD}">
      <dgm:prSet phldrT="[Текст]" custT="1"/>
      <dgm:spPr/>
      <dgm:t>
        <a:bodyPr/>
        <a:lstStyle/>
        <a:p>
          <a:r>
            <a:rPr lang="ru-RU" sz="1000" b="0">
              <a:latin typeface="Times New Roman" pitchFamily="18" charset="0"/>
              <a:cs typeface="Times New Roman" pitchFamily="18" charset="0"/>
            </a:rPr>
            <a:t>Рефлексия</a:t>
          </a:r>
        </a:p>
      </dgm:t>
    </dgm:pt>
    <dgm:pt modelId="{08B746A1-4A85-4E07-BAED-90190C4CD185}" type="parTrans" cxnId="{4B228A6F-1A61-4E38-8A3D-BCB08A613EBE}">
      <dgm:prSet/>
      <dgm:spPr/>
      <dgm:t>
        <a:bodyPr/>
        <a:lstStyle/>
        <a:p>
          <a:endParaRPr lang="ru-RU" b="0">
            <a:latin typeface="Times New Roman" panose="02020603050405020304" pitchFamily="18" charset="0"/>
            <a:cs typeface="Times New Roman" panose="02020603050405020304" pitchFamily="18" charset="0"/>
          </a:endParaRPr>
        </a:p>
      </dgm:t>
    </dgm:pt>
    <dgm:pt modelId="{22E8BF74-983F-4522-BBE3-C87246D3E953}" type="sibTrans" cxnId="{4B228A6F-1A61-4E38-8A3D-BCB08A613EBE}">
      <dgm:prSet/>
      <dgm:spPr/>
      <dgm:t>
        <a:bodyPr/>
        <a:lstStyle/>
        <a:p>
          <a:endParaRPr lang="ru-RU" b="0">
            <a:latin typeface="Times New Roman" panose="02020603050405020304" pitchFamily="18" charset="0"/>
            <a:cs typeface="Times New Roman" panose="02020603050405020304" pitchFamily="18" charset="0"/>
          </a:endParaRPr>
        </a:p>
      </dgm:t>
    </dgm:pt>
    <dgm:pt modelId="{7DA28B73-E74F-4A3C-A0CC-5A50A75A9459}">
      <dgm:prSet phldrT="[Текст]" custT="1"/>
      <dgm:spPr/>
      <dgm:t>
        <a:bodyPr/>
        <a:lstStyle/>
        <a:p>
          <a:r>
            <a:rPr lang="ru-RU" sz="1000" b="0">
              <a:latin typeface="Times New Roman" pitchFamily="18" charset="0"/>
              <a:cs typeface="Times New Roman" pitchFamily="18" charset="0"/>
            </a:rPr>
            <a:t>Тілдік құралы</a:t>
          </a:r>
        </a:p>
      </dgm:t>
    </dgm:pt>
    <dgm:pt modelId="{94C9FB5A-49D1-46A3-A837-E7008C8EFB5D}" type="parTrans" cxnId="{42D8BBB1-09F5-4AC6-A398-F100DA69BDD3}">
      <dgm:prSet/>
      <dgm:spPr/>
      <dgm:t>
        <a:bodyPr/>
        <a:lstStyle/>
        <a:p>
          <a:endParaRPr lang="ru-RU" b="0">
            <a:latin typeface="Times New Roman" panose="02020603050405020304" pitchFamily="18" charset="0"/>
            <a:cs typeface="Times New Roman" panose="02020603050405020304" pitchFamily="18" charset="0"/>
          </a:endParaRPr>
        </a:p>
      </dgm:t>
    </dgm:pt>
    <dgm:pt modelId="{54D81A23-5E07-4F65-872C-DB054B34D80A}" type="sibTrans" cxnId="{42D8BBB1-09F5-4AC6-A398-F100DA69BDD3}">
      <dgm:prSet/>
      <dgm:spPr/>
      <dgm:t>
        <a:bodyPr/>
        <a:lstStyle/>
        <a:p>
          <a:endParaRPr lang="ru-RU" b="0">
            <a:latin typeface="Times New Roman" panose="02020603050405020304" pitchFamily="18" charset="0"/>
            <a:cs typeface="Times New Roman" panose="02020603050405020304" pitchFamily="18" charset="0"/>
          </a:endParaRPr>
        </a:p>
      </dgm:t>
    </dgm:pt>
    <dgm:pt modelId="{E410D15D-9C7C-4186-BBC1-333EAABB92A1}">
      <dgm:prSet/>
      <dgm:spPr/>
      <dgm:t>
        <a:bodyPr/>
        <a:lstStyle/>
        <a:p>
          <a:r>
            <a:rPr lang="ru-RU" b="0">
              <a:latin typeface="Times New Roman" pitchFamily="18" charset="0"/>
              <a:cs typeface="Times New Roman" pitchFamily="18" charset="0"/>
            </a:rPr>
            <a:t>Нәтижесі</a:t>
          </a:r>
        </a:p>
      </dgm:t>
    </dgm:pt>
    <dgm:pt modelId="{E3DF3EA2-DA97-49DB-B324-B0840FD58146}" type="parTrans" cxnId="{5B91F579-9EEA-4CC1-A5FB-74D1CE9677F8}">
      <dgm:prSet/>
      <dgm:spPr/>
      <dgm:t>
        <a:bodyPr/>
        <a:lstStyle/>
        <a:p>
          <a:endParaRPr lang="ru-RU" b="0">
            <a:latin typeface="Times New Roman" panose="02020603050405020304" pitchFamily="18" charset="0"/>
            <a:cs typeface="Times New Roman" panose="02020603050405020304" pitchFamily="18" charset="0"/>
          </a:endParaRPr>
        </a:p>
      </dgm:t>
    </dgm:pt>
    <dgm:pt modelId="{C5C31782-D202-4640-97DD-C906E0A41A89}" type="sibTrans" cxnId="{5B91F579-9EEA-4CC1-A5FB-74D1CE9677F8}">
      <dgm:prSet/>
      <dgm:spPr/>
      <dgm:t>
        <a:bodyPr/>
        <a:lstStyle/>
        <a:p>
          <a:endParaRPr lang="ru-RU" b="0">
            <a:latin typeface="Times New Roman" panose="02020603050405020304" pitchFamily="18" charset="0"/>
            <a:cs typeface="Times New Roman" panose="02020603050405020304" pitchFamily="18" charset="0"/>
          </a:endParaRPr>
        </a:p>
      </dgm:t>
    </dgm:pt>
    <dgm:pt modelId="{7C6AC0E0-445C-4E5E-AF34-19C3C028C2F8}">
      <dgm:prSet custT="1"/>
      <dgm:spPr/>
      <dgm:t>
        <a:bodyPr/>
        <a:lstStyle/>
        <a:p>
          <a:r>
            <a:rPr lang="ru-RU" sz="1000" b="0">
              <a:latin typeface="Times New Roman" pitchFamily="18" charset="0"/>
              <a:cs typeface="Times New Roman" pitchFamily="18" charset="0"/>
            </a:rPr>
            <a:t>Сұрағы</a:t>
          </a:r>
        </a:p>
      </dgm:t>
    </dgm:pt>
    <dgm:pt modelId="{8927C269-0C19-48AC-9160-2993C2E11377}" type="parTrans" cxnId="{945D7F7B-F76A-4D7B-B403-97FFE7285980}">
      <dgm:prSet/>
      <dgm:spPr/>
      <dgm:t>
        <a:bodyPr/>
        <a:lstStyle/>
        <a:p>
          <a:endParaRPr lang="ru-RU" b="0">
            <a:latin typeface="Times New Roman" panose="02020603050405020304" pitchFamily="18" charset="0"/>
            <a:cs typeface="Times New Roman" panose="02020603050405020304" pitchFamily="18" charset="0"/>
          </a:endParaRPr>
        </a:p>
      </dgm:t>
    </dgm:pt>
    <dgm:pt modelId="{3E55691D-AFDF-4DF2-9E35-82B03C004E7C}" type="sibTrans" cxnId="{945D7F7B-F76A-4D7B-B403-97FFE7285980}">
      <dgm:prSet/>
      <dgm:spPr/>
      <dgm:t>
        <a:bodyPr/>
        <a:lstStyle/>
        <a:p>
          <a:endParaRPr lang="ru-RU" b="0">
            <a:latin typeface="Times New Roman" panose="02020603050405020304" pitchFamily="18" charset="0"/>
            <a:cs typeface="Times New Roman" panose="02020603050405020304" pitchFamily="18" charset="0"/>
          </a:endParaRPr>
        </a:p>
      </dgm:t>
    </dgm:pt>
    <dgm:pt modelId="{A073ABB6-B4D0-44F8-BA2A-FE0C97B7FCD6}">
      <dgm:prSet custT="1"/>
      <dgm:spPr/>
      <dgm:t>
        <a:bodyPr/>
        <a:lstStyle/>
        <a:p>
          <a:r>
            <a:rPr lang="ru-RU" sz="1000" b="0">
              <a:latin typeface="Times New Roman" pitchFamily="18" charset="0"/>
              <a:cs typeface="Times New Roman" pitchFamily="18" charset="0"/>
            </a:rPr>
            <a:t>Процесс</a:t>
          </a:r>
        </a:p>
      </dgm:t>
    </dgm:pt>
    <dgm:pt modelId="{7A1881A3-D5B1-4CD7-A48D-B5A774A6A989}" type="parTrans" cxnId="{A25EC8E0-F04D-496B-BF34-DF9363100EEA}">
      <dgm:prSet/>
      <dgm:spPr/>
      <dgm:t>
        <a:bodyPr/>
        <a:lstStyle/>
        <a:p>
          <a:endParaRPr lang="ru-RU" b="0">
            <a:latin typeface="Times New Roman" panose="02020603050405020304" pitchFamily="18" charset="0"/>
            <a:cs typeface="Times New Roman" panose="02020603050405020304" pitchFamily="18" charset="0"/>
          </a:endParaRPr>
        </a:p>
      </dgm:t>
    </dgm:pt>
    <dgm:pt modelId="{517477C0-D203-4EA1-B65F-6FD2AC492875}" type="sibTrans" cxnId="{A25EC8E0-F04D-496B-BF34-DF9363100EEA}">
      <dgm:prSet/>
      <dgm:spPr/>
      <dgm:t>
        <a:bodyPr/>
        <a:lstStyle/>
        <a:p>
          <a:endParaRPr lang="ru-RU" b="0">
            <a:latin typeface="Times New Roman" panose="02020603050405020304" pitchFamily="18" charset="0"/>
            <a:cs typeface="Times New Roman" panose="02020603050405020304" pitchFamily="18" charset="0"/>
          </a:endParaRPr>
        </a:p>
      </dgm:t>
    </dgm:pt>
    <dgm:pt modelId="{A71EBA11-FF9D-4658-A3DA-5530B813C254}" type="pres">
      <dgm:prSet presAssocID="{B1BC0F36-FD8F-4011-BFF2-0CA844F5D695}" presName="Name0" presStyleCnt="0">
        <dgm:presLayoutVars>
          <dgm:chMax val="1"/>
          <dgm:dir/>
          <dgm:animLvl val="ctr"/>
          <dgm:resizeHandles val="exact"/>
        </dgm:presLayoutVars>
      </dgm:prSet>
      <dgm:spPr/>
      <dgm:t>
        <a:bodyPr/>
        <a:lstStyle/>
        <a:p>
          <a:endParaRPr lang="ru-RU"/>
        </a:p>
      </dgm:t>
    </dgm:pt>
    <dgm:pt modelId="{B3E46F47-71E3-4469-B7E3-2106D57A5399}" type="pres">
      <dgm:prSet presAssocID="{FFD0A3F1-EAF4-45BD-A717-274C0EB003A2}" presName="centerShape" presStyleLbl="node0" presStyleIdx="0" presStyleCnt="1"/>
      <dgm:spPr/>
      <dgm:t>
        <a:bodyPr/>
        <a:lstStyle/>
        <a:p>
          <a:endParaRPr lang="ru-RU"/>
        </a:p>
      </dgm:t>
    </dgm:pt>
    <dgm:pt modelId="{97CC0DC9-0C7C-492D-B615-92B6278DDC73}" type="pres">
      <dgm:prSet presAssocID="{DC55BF1C-C39C-4F5E-899C-40C92992A908}" presName="node" presStyleLbl="node1" presStyleIdx="0" presStyleCnt="7">
        <dgm:presLayoutVars>
          <dgm:bulletEnabled val="1"/>
        </dgm:presLayoutVars>
      </dgm:prSet>
      <dgm:spPr/>
      <dgm:t>
        <a:bodyPr/>
        <a:lstStyle/>
        <a:p>
          <a:endParaRPr lang="ru-RU"/>
        </a:p>
      </dgm:t>
    </dgm:pt>
    <dgm:pt modelId="{E7E995B5-4D51-42B0-86B3-934E64D25698}" type="pres">
      <dgm:prSet presAssocID="{DC55BF1C-C39C-4F5E-899C-40C92992A908}" presName="dummy" presStyleCnt="0"/>
      <dgm:spPr/>
      <dgm:t>
        <a:bodyPr/>
        <a:lstStyle/>
        <a:p>
          <a:endParaRPr lang="ru-RU"/>
        </a:p>
      </dgm:t>
    </dgm:pt>
    <dgm:pt modelId="{2CAAE994-C88A-4418-9213-4B07E11AA7CB}" type="pres">
      <dgm:prSet presAssocID="{2100D9C7-3DE6-47B5-964C-92E4E250B1A1}" presName="sibTrans" presStyleLbl="sibTrans2D1" presStyleIdx="0" presStyleCnt="7"/>
      <dgm:spPr/>
      <dgm:t>
        <a:bodyPr/>
        <a:lstStyle/>
        <a:p>
          <a:endParaRPr lang="ru-RU"/>
        </a:p>
      </dgm:t>
    </dgm:pt>
    <dgm:pt modelId="{B73E13C3-0610-4183-BEC2-56A552A58800}" type="pres">
      <dgm:prSet presAssocID="{55C9617C-FF06-4D3D-8746-9071D6DDF7E4}" presName="node" presStyleLbl="node1" presStyleIdx="1" presStyleCnt="7" custScaleX="128188">
        <dgm:presLayoutVars>
          <dgm:bulletEnabled val="1"/>
        </dgm:presLayoutVars>
      </dgm:prSet>
      <dgm:spPr/>
      <dgm:t>
        <a:bodyPr/>
        <a:lstStyle/>
        <a:p>
          <a:endParaRPr lang="ru-RU"/>
        </a:p>
      </dgm:t>
    </dgm:pt>
    <dgm:pt modelId="{72187653-0206-4508-9346-6FE41773CC9B}" type="pres">
      <dgm:prSet presAssocID="{55C9617C-FF06-4D3D-8746-9071D6DDF7E4}" presName="dummy" presStyleCnt="0"/>
      <dgm:spPr/>
      <dgm:t>
        <a:bodyPr/>
        <a:lstStyle/>
        <a:p>
          <a:endParaRPr lang="ru-RU"/>
        </a:p>
      </dgm:t>
    </dgm:pt>
    <dgm:pt modelId="{EF606199-E263-40B6-97A5-9E85585A6924}" type="pres">
      <dgm:prSet presAssocID="{F97657A9-5B27-49F2-80C2-68BEADE1F3FF}" presName="sibTrans" presStyleLbl="sibTrans2D1" presStyleIdx="1" presStyleCnt="7"/>
      <dgm:spPr/>
      <dgm:t>
        <a:bodyPr/>
        <a:lstStyle/>
        <a:p>
          <a:endParaRPr lang="ru-RU"/>
        </a:p>
      </dgm:t>
    </dgm:pt>
    <dgm:pt modelId="{E7BC2BC1-3F0A-4FB9-8B83-460590CFD681}" type="pres">
      <dgm:prSet presAssocID="{7C6AC0E0-445C-4E5E-AF34-19C3C028C2F8}" presName="node" presStyleLbl="node1" presStyleIdx="2" presStyleCnt="7">
        <dgm:presLayoutVars>
          <dgm:bulletEnabled val="1"/>
        </dgm:presLayoutVars>
      </dgm:prSet>
      <dgm:spPr/>
      <dgm:t>
        <a:bodyPr/>
        <a:lstStyle/>
        <a:p>
          <a:endParaRPr lang="ru-RU"/>
        </a:p>
      </dgm:t>
    </dgm:pt>
    <dgm:pt modelId="{C4A1B33F-1711-4492-8938-6C9CBA4708A2}" type="pres">
      <dgm:prSet presAssocID="{7C6AC0E0-445C-4E5E-AF34-19C3C028C2F8}" presName="dummy" presStyleCnt="0"/>
      <dgm:spPr/>
      <dgm:t>
        <a:bodyPr/>
        <a:lstStyle/>
        <a:p>
          <a:endParaRPr lang="ru-RU"/>
        </a:p>
      </dgm:t>
    </dgm:pt>
    <dgm:pt modelId="{92D199B5-E8B5-4985-9AF6-3B7234EC2C75}" type="pres">
      <dgm:prSet presAssocID="{3E55691D-AFDF-4DF2-9E35-82B03C004E7C}" presName="sibTrans" presStyleLbl="sibTrans2D1" presStyleIdx="2" presStyleCnt="7"/>
      <dgm:spPr/>
      <dgm:t>
        <a:bodyPr/>
        <a:lstStyle/>
        <a:p>
          <a:endParaRPr lang="ru-RU"/>
        </a:p>
      </dgm:t>
    </dgm:pt>
    <dgm:pt modelId="{C31FC17F-D397-43AE-A146-52E20334FE39}" type="pres">
      <dgm:prSet presAssocID="{A073ABB6-B4D0-44F8-BA2A-FE0C97B7FCD6}" presName="node" presStyleLbl="node1" presStyleIdx="3" presStyleCnt="7">
        <dgm:presLayoutVars>
          <dgm:bulletEnabled val="1"/>
        </dgm:presLayoutVars>
      </dgm:prSet>
      <dgm:spPr/>
      <dgm:t>
        <a:bodyPr/>
        <a:lstStyle/>
        <a:p>
          <a:endParaRPr lang="ru-RU"/>
        </a:p>
      </dgm:t>
    </dgm:pt>
    <dgm:pt modelId="{7D25D35C-3E66-44EB-AB6A-2CD89D397E59}" type="pres">
      <dgm:prSet presAssocID="{A073ABB6-B4D0-44F8-BA2A-FE0C97B7FCD6}" presName="dummy" presStyleCnt="0"/>
      <dgm:spPr/>
      <dgm:t>
        <a:bodyPr/>
        <a:lstStyle/>
        <a:p>
          <a:endParaRPr lang="ru-RU"/>
        </a:p>
      </dgm:t>
    </dgm:pt>
    <dgm:pt modelId="{6888A7E7-571A-472F-ADEC-718869BF3093}" type="pres">
      <dgm:prSet presAssocID="{517477C0-D203-4EA1-B65F-6FD2AC492875}" presName="sibTrans" presStyleLbl="sibTrans2D1" presStyleIdx="3" presStyleCnt="7"/>
      <dgm:spPr/>
      <dgm:t>
        <a:bodyPr/>
        <a:lstStyle/>
        <a:p>
          <a:endParaRPr lang="ru-RU"/>
        </a:p>
      </dgm:t>
    </dgm:pt>
    <dgm:pt modelId="{7FC6EA1D-93DC-4CD6-B1A7-8ECB51BA472A}" type="pres">
      <dgm:prSet presAssocID="{E410D15D-9C7C-4186-BBC1-333EAABB92A1}" presName="node" presStyleLbl="node1" presStyleIdx="4" presStyleCnt="7">
        <dgm:presLayoutVars>
          <dgm:bulletEnabled val="1"/>
        </dgm:presLayoutVars>
      </dgm:prSet>
      <dgm:spPr/>
      <dgm:t>
        <a:bodyPr/>
        <a:lstStyle/>
        <a:p>
          <a:endParaRPr lang="ru-RU"/>
        </a:p>
      </dgm:t>
    </dgm:pt>
    <dgm:pt modelId="{99A830D6-C415-42EA-9F30-0BC9770DA318}" type="pres">
      <dgm:prSet presAssocID="{E410D15D-9C7C-4186-BBC1-333EAABB92A1}" presName="dummy" presStyleCnt="0"/>
      <dgm:spPr/>
      <dgm:t>
        <a:bodyPr/>
        <a:lstStyle/>
        <a:p>
          <a:endParaRPr lang="ru-RU"/>
        </a:p>
      </dgm:t>
    </dgm:pt>
    <dgm:pt modelId="{1218A2BD-93F5-4C13-99F9-CAE5889BDA6E}" type="pres">
      <dgm:prSet presAssocID="{C5C31782-D202-4640-97DD-C906E0A41A89}" presName="sibTrans" presStyleLbl="sibTrans2D1" presStyleIdx="4" presStyleCnt="7"/>
      <dgm:spPr/>
      <dgm:t>
        <a:bodyPr/>
        <a:lstStyle/>
        <a:p>
          <a:endParaRPr lang="ru-RU"/>
        </a:p>
      </dgm:t>
    </dgm:pt>
    <dgm:pt modelId="{650AED22-F42E-4054-9C48-F54C076B6749}" type="pres">
      <dgm:prSet presAssocID="{DDAC612A-5C33-40AC-9AE3-FCF574E260AD}" presName="node" presStyleLbl="node1" presStyleIdx="5" presStyleCnt="7" custScaleX="116608">
        <dgm:presLayoutVars>
          <dgm:bulletEnabled val="1"/>
        </dgm:presLayoutVars>
      </dgm:prSet>
      <dgm:spPr/>
      <dgm:t>
        <a:bodyPr/>
        <a:lstStyle/>
        <a:p>
          <a:endParaRPr lang="ru-RU"/>
        </a:p>
      </dgm:t>
    </dgm:pt>
    <dgm:pt modelId="{47B46495-DF72-489C-9F91-12FCC9024B40}" type="pres">
      <dgm:prSet presAssocID="{DDAC612A-5C33-40AC-9AE3-FCF574E260AD}" presName="dummy" presStyleCnt="0"/>
      <dgm:spPr/>
      <dgm:t>
        <a:bodyPr/>
        <a:lstStyle/>
        <a:p>
          <a:endParaRPr lang="ru-RU"/>
        </a:p>
      </dgm:t>
    </dgm:pt>
    <dgm:pt modelId="{6E478975-96C4-4E95-9DCB-8459C136BB27}" type="pres">
      <dgm:prSet presAssocID="{22E8BF74-983F-4522-BBE3-C87246D3E953}" presName="sibTrans" presStyleLbl="sibTrans2D1" presStyleIdx="5" presStyleCnt="7"/>
      <dgm:spPr/>
      <dgm:t>
        <a:bodyPr/>
        <a:lstStyle/>
        <a:p>
          <a:endParaRPr lang="ru-RU"/>
        </a:p>
      </dgm:t>
    </dgm:pt>
    <dgm:pt modelId="{E6A6CC81-2DA2-4533-A467-0C70E6F5D207}" type="pres">
      <dgm:prSet presAssocID="{7DA28B73-E74F-4A3C-A0CC-5A50A75A9459}" presName="node" presStyleLbl="node1" presStyleIdx="6" presStyleCnt="7" custRadScaleRad="99897" custRadScaleInc="3207">
        <dgm:presLayoutVars>
          <dgm:bulletEnabled val="1"/>
        </dgm:presLayoutVars>
      </dgm:prSet>
      <dgm:spPr/>
      <dgm:t>
        <a:bodyPr/>
        <a:lstStyle/>
        <a:p>
          <a:endParaRPr lang="ru-RU"/>
        </a:p>
      </dgm:t>
    </dgm:pt>
    <dgm:pt modelId="{447F2AE6-9B8B-447C-98DC-6E6C6E0A232C}" type="pres">
      <dgm:prSet presAssocID="{7DA28B73-E74F-4A3C-A0CC-5A50A75A9459}" presName="dummy" presStyleCnt="0"/>
      <dgm:spPr/>
      <dgm:t>
        <a:bodyPr/>
        <a:lstStyle/>
        <a:p>
          <a:endParaRPr lang="ru-RU"/>
        </a:p>
      </dgm:t>
    </dgm:pt>
    <dgm:pt modelId="{6F8AE0C5-D63E-40C3-AC70-C8818387C426}" type="pres">
      <dgm:prSet presAssocID="{54D81A23-5E07-4F65-872C-DB054B34D80A}" presName="sibTrans" presStyleLbl="sibTrans2D1" presStyleIdx="6" presStyleCnt="7"/>
      <dgm:spPr/>
      <dgm:t>
        <a:bodyPr/>
        <a:lstStyle/>
        <a:p>
          <a:endParaRPr lang="ru-RU"/>
        </a:p>
      </dgm:t>
    </dgm:pt>
  </dgm:ptLst>
  <dgm:cxnLst>
    <dgm:cxn modelId="{E5DC873F-B096-49CD-BA38-84B96CFA59D3}" type="presOf" srcId="{FFD0A3F1-EAF4-45BD-A717-274C0EB003A2}" destId="{B3E46F47-71E3-4469-B7E3-2106D57A5399}" srcOrd="0" destOrd="0" presId="urn:microsoft.com/office/officeart/2005/8/layout/radial6"/>
    <dgm:cxn modelId="{DB4AEFE6-559C-44BB-A7F2-7F3CF4B15F6B}" type="presOf" srcId="{54D81A23-5E07-4F65-872C-DB054B34D80A}" destId="{6F8AE0C5-D63E-40C3-AC70-C8818387C426}" srcOrd="0" destOrd="0" presId="urn:microsoft.com/office/officeart/2005/8/layout/radial6"/>
    <dgm:cxn modelId="{166D5356-E844-4783-9FD1-7B3ACDE1F00B}" type="presOf" srcId="{DC55BF1C-C39C-4F5E-899C-40C92992A908}" destId="{97CC0DC9-0C7C-492D-B615-92B6278DDC73}" srcOrd="0" destOrd="0" presId="urn:microsoft.com/office/officeart/2005/8/layout/radial6"/>
    <dgm:cxn modelId="{41971808-E4F5-4611-8972-AA27F99605F9}" type="presOf" srcId="{7C6AC0E0-445C-4E5E-AF34-19C3C028C2F8}" destId="{E7BC2BC1-3F0A-4FB9-8B83-460590CFD681}" srcOrd="0" destOrd="0" presId="urn:microsoft.com/office/officeart/2005/8/layout/radial6"/>
    <dgm:cxn modelId="{A9C10619-8C8C-4FF9-B0B5-FF1FF0ED3995}" type="presOf" srcId="{C5C31782-D202-4640-97DD-C906E0A41A89}" destId="{1218A2BD-93F5-4C13-99F9-CAE5889BDA6E}" srcOrd="0" destOrd="0" presId="urn:microsoft.com/office/officeart/2005/8/layout/radial6"/>
    <dgm:cxn modelId="{E5BAEDC3-7995-42D4-A961-D4122922AB54}" type="presOf" srcId="{2100D9C7-3DE6-47B5-964C-92E4E250B1A1}" destId="{2CAAE994-C88A-4418-9213-4B07E11AA7CB}" srcOrd="0" destOrd="0" presId="urn:microsoft.com/office/officeart/2005/8/layout/radial6"/>
    <dgm:cxn modelId="{EF268660-16EA-4EDF-B387-AC18BCCD3130}" type="presOf" srcId="{517477C0-D203-4EA1-B65F-6FD2AC492875}" destId="{6888A7E7-571A-472F-ADEC-718869BF3093}" srcOrd="0" destOrd="0" presId="urn:microsoft.com/office/officeart/2005/8/layout/radial6"/>
    <dgm:cxn modelId="{0D4AEBEB-8AC6-4C1A-9DAE-01BD65601C84}" srcId="{FFD0A3F1-EAF4-45BD-A717-274C0EB003A2}" destId="{55C9617C-FF06-4D3D-8746-9071D6DDF7E4}" srcOrd="1" destOrd="0" parTransId="{BE44FA08-A362-4D02-9A21-7712313DC79D}" sibTransId="{F97657A9-5B27-49F2-80C2-68BEADE1F3FF}"/>
    <dgm:cxn modelId="{7DAA448C-4204-497E-8ECF-1C4E95A74DEB}" type="presOf" srcId="{F97657A9-5B27-49F2-80C2-68BEADE1F3FF}" destId="{EF606199-E263-40B6-97A5-9E85585A6924}" srcOrd="0" destOrd="0" presId="urn:microsoft.com/office/officeart/2005/8/layout/radial6"/>
    <dgm:cxn modelId="{945D7F7B-F76A-4D7B-B403-97FFE7285980}" srcId="{FFD0A3F1-EAF4-45BD-A717-274C0EB003A2}" destId="{7C6AC0E0-445C-4E5E-AF34-19C3C028C2F8}" srcOrd="2" destOrd="0" parTransId="{8927C269-0C19-48AC-9160-2993C2E11377}" sibTransId="{3E55691D-AFDF-4DF2-9E35-82B03C004E7C}"/>
    <dgm:cxn modelId="{E06A8379-05FF-4C7C-B0FD-F5D2454B92A3}" srcId="{B1BC0F36-FD8F-4011-BFF2-0CA844F5D695}" destId="{FFD0A3F1-EAF4-45BD-A717-274C0EB003A2}" srcOrd="0" destOrd="0" parTransId="{859F1A40-6028-475C-ADC6-8F2A4599B51B}" sibTransId="{E681C4D4-16CF-4A1C-B7BA-617313DA3E5D}"/>
    <dgm:cxn modelId="{C20FD2E5-A207-44E6-8265-B49945203C77}" type="presOf" srcId="{DDAC612A-5C33-40AC-9AE3-FCF574E260AD}" destId="{650AED22-F42E-4054-9C48-F54C076B6749}" srcOrd="0" destOrd="0" presId="urn:microsoft.com/office/officeart/2005/8/layout/radial6"/>
    <dgm:cxn modelId="{5B91F579-9EEA-4CC1-A5FB-74D1CE9677F8}" srcId="{FFD0A3F1-EAF4-45BD-A717-274C0EB003A2}" destId="{E410D15D-9C7C-4186-BBC1-333EAABB92A1}" srcOrd="4" destOrd="0" parTransId="{E3DF3EA2-DA97-49DB-B324-B0840FD58146}" sibTransId="{C5C31782-D202-4640-97DD-C906E0A41A89}"/>
    <dgm:cxn modelId="{A25EC8E0-F04D-496B-BF34-DF9363100EEA}" srcId="{FFD0A3F1-EAF4-45BD-A717-274C0EB003A2}" destId="{A073ABB6-B4D0-44F8-BA2A-FE0C97B7FCD6}" srcOrd="3" destOrd="0" parTransId="{7A1881A3-D5B1-4CD7-A48D-B5A774A6A989}" sibTransId="{517477C0-D203-4EA1-B65F-6FD2AC492875}"/>
    <dgm:cxn modelId="{8D4C7FED-403D-4917-ABEA-E3612986E677}" type="presOf" srcId="{E410D15D-9C7C-4186-BBC1-333EAABB92A1}" destId="{7FC6EA1D-93DC-4CD6-B1A7-8ECB51BA472A}" srcOrd="0" destOrd="0" presId="urn:microsoft.com/office/officeart/2005/8/layout/radial6"/>
    <dgm:cxn modelId="{B9931DC6-C58A-49F8-989B-6CB6D0F99E47}" srcId="{FFD0A3F1-EAF4-45BD-A717-274C0EB003A2}" destId="{DC55BF1C-C39C-4F5E-899C-40C92992A908}" srcOrd="0" destOrd="0" parTransId="{B3A760E6-AC4D-4D68-9726-B3528316C9F6}" sibTransId="{2100D9C7-3DE6-47B5-964C-92E4E250B1A1}"/>
    <dgm:cxn modelId="{42D8BBB1-09F5-4AC6-A398-F100DA69BDD3}" srcId="{FFD0A3F1-EAF4-45BD-A717-274C0EB003A2}" destId="{7DA28B73-E74F-4A3C-A0CC-5A50A75A9459}" srcOrd="6" destOrd="0" parTransId="{94C9FB5A-49D1-46A3-A837-E7008C8EFB5D}" sibTransId="{54D81A23-5E07-4F65-872C-DB054B34D80A}"/>
    <dgm:cxn modelId="{6AD6D553-BDE0-45C0-8C43-F245865332B6}" type="presOf" srcId="{3E55691D-AFDF-4DF2-9E35-82B03C004E7C}" destId="{92D199B5-E8B5-4985-9AF6-3B7234EC2C75}" srcOrd="0" destOrd="0" presId="urn:microsoft.com/office/officeart/2005/8/layout/radial6"/>
    <dgm:cxn modelId="{3E30BB86-4B0A-4285-9D5F-F33B0D4CD051}" type="presOf" srcId="{55C9617C-FF06-4D3D-8746-9071D6DDF7E4}" destId="{B73E13C3-0610-4183-BEC2-56A552A58800}" srcOrd="0" destOrd="0" presId="urn:microsoft.com/office/officeart/2005/8/layout/radial6"/>
    <dgm:cxn modelId="{BE5DF325-FFF3-4087-AC83-406187894D76}" type="presOf" srcId="{A073ABB6-B4D0-44F8-BA2A-FE0C97B7FCD6}" destId="{C31FC17F-D397-43AE-A146-52E20334FE39}" srcOrd="0" destOrd="0" presId="urn:microsoft.com/office/officeart/2005/8/layout/radial6"/>
    <dgm:cxn modelId="{4B228A6F-1A61-4E38-8A3D-BCB08A613EBE}" srcId="{FFD0A3F1-EAF4-45BD-A717-274C0EB003A2}" destId="{DDAC612A-5C33-40AC-9AE3-FCF574E260AD}" srcOrd="5" destOrd="0" parTransId="{08B746A1-4A85-4E07-BAED-90190C4CD185}" sibTransId="{22E8BF74-983F-4522-BBE3-C87246D3E953}"/>
    <dgm:cxn modelId="{B83FAF8A-A1B3-4B67-9920-728A18CCAB72}" type="presOf" srcId="{B1BC0F36-FD8F-4011-BFF2-0CA844F5D695}" destId="{A71EBA11-FF9D-4658-A3DA-5530B813C254}" srcOrd="0" destOrd="0" presId="urn:microsoft.com/office/officeart/2005/8/layout/radial6"/>
    <dgm:cxn modelId="{AD3EA6AE-8F60-4F55-B619-ECE6499C80BE}" type="presOf" srcId="{7DA28B73-E74F-4A3C-A0CC-5A50A75A9459}" destId="{E6A6CC81-2DA2-4533-A467-0C70E6F5D207}" srcOrd="0" destOrd="0" presId="urn:microsoft.com/office/officeart/2005/8/layout/radial6"/>
    <dgm:cxn modelId="{691FBDF1-1A29-4744-886D-A46901043B72}" type="presOf" srcId="{22E8BF74-983F-4522-BBE3-C87246D3E953}" destId="{6E478975-96C4-4E95-9DCB-8459C136BB27}" srcOrd="0" destOrd="0" presId="urn:microsoft.com/office/officeart/2005/8/layout/radial6"/>
    <dgm:cxn modelId="{407E3947-6BEA-4E2B-A7C9-08584134ABF1}" type="presParOf" srcId="{A71EBA11-FF9D-4658-A3DA-5530B813C254}" destId="{B3E46F47-71E3-4469-B7E3-2106D57A5399}" srcOrd="0" destOrd="0" presId="urn:microsoft.com/office/officeart/2005/8/layout/radial6"/>
    <dgm:cxn modelId="{BE811631-9144-4384-AA73-AC29650EFF66}" type="presParOf" srcId="{A71EBA11-FF9D-4658-A3DA-5530B813C254}" destId="{97CC0DC9-0C7C-492D-B615-92B6278DDC73}" srcOrd="1" destOrd="0" presId="urn:microsoft.com/office/officeart/2005/8/layout/radial6"/>
    <dgm:cxn modelId="{D381AB8D-3E10-443C-B5EE-C57F8B9D532E}" type="presParOf" srcId="{A71EBA11-FF9D-4658-A3DA-5530B813C254}" destId="{E7E995B5-4D51-42B0-86B3-934E64D25698}" srcOrd="2" destOrd="0" presId="urn:microsoft.com/office/officeart/2005/8/layout/radial6"/>
    <dgm:cxn modelId="{B5091172-6053-4858-AF59-82FD35595C02}" type="presParOf" srcId="{A71EBA11-FF9D-4658-A3DA-5530B813C254}" destId="{2CAAE994-C88A-4418-9213-4B07E11AA7CB}" srcOrd="3" destOrd="0" presId="urn:microsoft.com/office/officeart/2005/8/layout/radial6"/>
    <dgm:cxn modelId="{A31ACA57-6315-4384-81B6-5136A5912D64}" type="presParOf" srcId="{A71EBA11-FF9D-4658-A3DA-5530B813C254}" destId="{B73E13C3-0610-4183-BEC2-56A552A58800}" srcOrd="4" destOrd="0" presId="urn:microsoft.com/office/officeart/2005/8/layout/radial6"/>
    <dgm:cxn modelId="{168377AE-808E-4552-98D4-9AEE4ED8F570}" type="presParOf" srcId="{A71EBA11-FF9D-4658-A3DA-5530B813C254}" destId="{72187653-0206-4508-9346-6FE41773CC9B}" srcOrd="5" destOrd="0" presId="urn:microsoft.com/office/officeart/2005/8/layout/radial6"/>
    <dgm:cxn modelId="{A7F73A41-AF8D-4730-B6C5-8C0E71D61A31}" type="presParOf" srcId="{A71EBA11-FF9D-4658-A3DA-5530B813C254}" destId="{EF606199-E263-40B6-97A5-9E85585A6924}" srcOrd="6" destOrd="0" presId="urn:microsoft.com/office/officeart/2005/8/layout/radial6"/>
    <dgm:cxn modelId="{0D3E0565-DF04-45F4-A759-6CA2BF93BA47}" type="presParOf" srcId="{A71EBA11-FF9D-4658-A3DA-5530B813C254}" destId="{E7BC2BC1-3F0A-4FB9-8B83-460590CFD681}" srcOrd="7" destOrd="0" presId="urn:microsoft.com/office/officeart/2005/8/layout/radial6"/>
    <dgm:cxn modelId="{04A7C7BB-81FF-4287-9DD0-79E7ED3F6F88}" type="presParOf" srcId="{A71EBA11-FF9D-4658-A3DA-5530B813C254}" destId="{C4A1B33F-1711-4492-8938-6C9CBA4708A2}" srcOrd="8" destOrd="0" presId="urn:microsoft.com/office/officeart/2005/8/layout/radial6"/>
    <dgm:cxn modelId="{4F8612F9-CC5E-48AD-BB77-DBE843234A8B}" type="presParOf" srcId="{A71EBA11-FF9D-4658-A3DA-5530B813C254}" destId="{92D199B5-E8B5-4985-9AF6-3B7234EC2C75}" srcOrd="9" destOrd="0" presId="urn:microsoft.com/office/officeart/2005/8/layout/radial6"/>
    <dgm:cxn modelId="{254AE23D-C6F4-4468-BA3F-ACC005228D32}" type="presParOf" srcId="{A71EBA11-FF9D-4658-A3DA-5530B813C254}" destId="{C31FC17F-D397-43AE-A146-52E20334FE39}" srcOrd="10" destOrd="0" presId="urn:microsoft.com/office/officeart/2005/8/layout/radial6"/>
    <dgm:cxn modelId="{912B09EB-BB70-46A8-9FB9-0886406C1D26}" type="presParOf" srcId="{A71EBA11-FF9D-4658-A3DA-5530B813C254}" destId="{7D25D35C-3E66-44EB-AB6A-2CD89D397E59}" srcOrd="11" destOrd="0" presId="urn:microsoft.com/office/officeart/2005/8/layout/radial6"/>
    <dgm:cxn modelId="{A01775E2-1017-4A5D-B17B-E97684A10B98}" type="presParOf" srcId="{A71EBA11-FF9D-4658-A3DA-5530B813C254}" destId="{6888A7E7-571A-472F-ADEC-718869BF3093}" srcOrd="12" destOrd="0" presId="urn:microsoft.com/office/officeart/2005/8/layout/radial6"/>
    <dgm:cxn modelId="{6281EAA6-AEE1-4728-B172-A62F26C04C24}" type="presParOf" srcId="{A71EBA11-FF9D-4658-A3DA-5530B813C254}" destId="{7FC6EA1D-93DC-4CD6-B1A7-8ECB51BA472A}" srcOrd="13" destOrd="0" presId="urn:microsoft.com/office/officeart/2005/8/layout/radial6"/>
    <dgm:cxn modelId="{4F5DE059-295F-405D-8ACA-A28C1C6B7B0E}" type="presParOf" srcId="{A71EBA11-FF9D-4658-A3DA-5530B813C254}" destId="{99A830D6-C415-42EA-9F30-0BC9770DA318}" srcOrd="14" destOrd="0" presId="urn:microsoft.com/office/officeart/2005/8/layout/radial6"/>
    <dgm:cxn modelId="{25ABF1E0-C342-4CCD-8C19-688309E0FD6E}" type="presParOf" srcId="{A71EBA11-FF9D-4658-A3DA-5530B813C254}" destId="{1218A2BD-93F5-4C13-99F9-CAE5889BDA6E}" srcOrd="15" destOrd="0" presId="urn:microsoft.com/office/officeart/2005/8/layout/radial6"/>
    <dgm:cxn modelId="{E38DB537-9EA5-40F4-99B7-5D55C6D83733}" type="presParOf" srcId="{A71EBA11-FF9D-4658-A3DA-5530B813C254}" destId="{650AED22-F42E-4054-9C48-F54C076B6749}" srcOrd="16" destOrd="0" presId="urn:microsoft.com/office/officeart/2005/8/layout/radial6"/>
    <dgm:cxn modelId="{48DB93D1-8794-4BAA-A883-C26360B6B2F5}" type="presParOf" srcId="{A71EBA11-FF9D-4658-A3DA-5530B813C254}" destId="{47B46495-DF72-489C-9F91-12FCC9024B40}" srcOrd="17" destOrd="0" presId="urn:microsoft.com/office/officeart/2005/8/layout/radial6"/>
    <dgm:cxn modelId="{4CEC4C1D-0DD1-492D-B8B4-B4AA166FAAEC}" type="presParOf" srcId="{A71EBA11-FF9D-4658-A3DA-5530B813C254}" destId="{6E478975-96C4-4E95-9DCB-8459C136BB27}" srcOrd="18" destOrd="0" presId="urn:microsoft.com/office/officeart/2005/8/layout/radial6"/>
    <dgm:cxn modelId="{A820BF9E-C3FC-4BF0-B552-AAA0D9CE3EA2}" type="presParOf" srcId="{A71EBA11-FF9D-4658-A3DA-5530B813C254}" destId="{E6A6CC81-2DA2-4533-A467-0C70E6F5D207}" srcOrd="19" destOrd="0" presId="urn:microsoft.com/office/officeart/2005/8/layout/radial6"/>
    <dgm:cxn modelId="{40D957B8-DC72-44FB-8873-06AEF0AB59B4}" type="presParOf" srcId="{A71EBA11-FF9D-4658-A3DA-5530B813C254}" destId="{447F2AE6-9B8B-447C-98DC-6E6C6E0A232C}" srcOrd="20" destOrd="0" presId="urn:microsoft.com/office/officeart/2005/8/layout/radial6"/>
    <dgm:cxn modelId="{918CE9E3-ACC3-4DBA-89C3-D9E038E214CA}" type="presParOf" srcId="{A71EBA11-FF9D-4658-A3DA-5530B813C254}" destId="{6F8AE0C5-D63E-40C3-AC70-C8818387C426}" srcOrd="21" destOrd="0" presId="urn:microsoft.com/office/officeart/2005/8/layout/radial6"/>
  </dgm:cxnLst>
  <dgm:bg/>
  <dgm:whole/>
  <dgm:extLst>
    <a:ext uri="http://schemas.microsoft.com/office/drawing/2008/diagram">
      <dsp:dataModelExt xmlns:dsp="http://schemas.microsoft.com/office/drawing/2008/diagram" relId="rId101"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1BB2477B-ED90-4455-B49A-5FE1A378F3C8}" type="doc">
      <dgm:prSet loTypeId="urn:microsoft.com/office/officeart/2008/layout/HorizontalMultiLevelHierarchy" loCatId="hierarchy" qsTypeId="urn:microsoft.com/office/officeart/2005/8/quickstyle/3d3" qsCatId="3D" csTypeId="urn:microsoft.com/office/officeart/2005/8/colors/accent0_1" csCatId="mainScheme" phldr="1"/>
      <dgm:spPr/>
      <dgm:t>
        <a:bodyPr/>
        <a:lstStyle/>
        <a:p>
          <a:endParaRPr lang="ru-RU"/>
        </a:p>
      </dgm:t>
    </dgm:pt>
    <dgm:pt modelId="{16BD9A83-0054-431A-BA55-DBA2DD3AA70C}">
      <dgm:prSet phldrT="[Текст]" custT="1"/>
      <dgm:spPr/>
      <dgm:t>
        <a:bodyPr/>
        <a:lstStyle/>
        <a:p>
          <a:r>
            <a:rPr lang="ru-RU" sz="1200" b="1">
              <a:latin typeface="Times New Roman" pitchFamily="18" charset="0"/>
              <a:cs typeface="Times New Roman" pitchFamily="18" charset="0"/>
            </a:rPr>
            <a:t>Д И А Л О Г</a:t>
          </a:r>
        </a:p>
      </dgm:t>
    </dgm:pt>
    <dgm:pt modelId="{04DDFF44-2FD2-43C0-8586-3D040D98F193}" type="parTrans" cxnId="{1688C264-3294-4419-877A-E63E6052F10C}">
      <dgm:prSet/>
      <dgm:spPr/>
      <dgm:t>
        <a:bodyPr/>
        <a:lstStyle/>
        <a:p>
          <a:endParaRPr lang="ru-RU" sz="1100">
            <a:latin typeface="Times New Roman" panose="02020603050405020304" pitchFamily="18" charset="0"/>
            <a:cs typeface="Times New Roman" panose="02020603050405020304" pitchFamily="18" charset="0"/>
          </a:endParaRPr>
        </a:p>
      </dgm:t>
    </dgm:pt>
    <dgm:pt modelId="{96D03FCE-EEA6-4FEC-9326-6AA68E0F61A1}" type="sibTrans" cxnId="{1688C264-3294-4419-877A-E63E6052F10C}">
      <dgm:prSet/>
      <dgm:spPr/>
      <dgm:t>
        <a:bodyPr/>
        <a:lstStyle/>
        <a:p>
          <a:endParaRPr lang="ru-RU" sz="1100">
            <a:latin typeface="Times New Roman" panose="02020603050405020304" pitchFamily="18" charset="0"/>
            <a:cs typeface="Times New Roman" panose="02020603050405020304" pitchFamily="18" charset="0"/>
          </a:endParaRPr>
        </a:p>
      </dgm:t>
    </dgm:pt>
    <dgm:pt modelId="{2AA47E2E-2680-465E-8E09-C0478424313C}">
      <dgm:prSet phldrT="[Текст]" custT="1"/>
      <dgm:spPr/>
      <dgm:t>
        <a:bodyPr/>
        <a:lstStyle/>
        <a:p>
          <a:r>
            <a:rPr lang="ru-RU" sz="1100">
              <a:latin typeface="Times New Roman" pitchFamily="18" charset="0"/>
              <a:cs typeface="Times New Roman" pitchFamily="18" charset="0"/>
            </a:rPr>
            <a:t>Эвристикалық әңгіме</a:t>
          </a:r>
        </a:p>
      </dgm:t>
    </dgm:pt>
    <dgm:pt modelId="{AE7AA6CB-9923-48B0-9913-1B8171B59165}" type="parTrans" cxnId="{B1A0DFBD-0A77-4853-9F39-717F115B5925}">
      <dgm:prSet custT="1"/>
      <dgm:spPr/>
      <dgm:t>
        <a:bodyPr/>
        <a:lstStyle/>
        <a:p>
          <a:endParaRPr lang="ru-RU" sz="1100">
            <a:latin typeface="Times New Roman" panose="02020603050405020304" pitchFamily="18" charset="0"/>
            <a:cs typeface="Times New Roman" panose="02020603050405020304" pitchFamily="18" charset="0"/>
          </a:endParaRPr>
        </a:p>
      </dgm:t>
    </dgm:pt>
    <dgm:pt modelId="{15FBFF0D-70D3-4082-B7B6-CE5009E1BF9D}" type="sibTrans" cxnId="{B1A0DFBD-0A77-4853-9F39-717F115B5925}">
      <dgm:prSet/>
      <dgm:spPr/>
      <dgm:t>
        <a:bodyPr/>
        <a:lstStyle/>
        <a:p>
          <a:endParaRPr lang="ru-RU" sz="1100">
            <a:latin typeface="Times New Roman" panose="02020603050405020304" pitchFamily="18" charset="0"/>
            <a:cs typeface="Times New Roman" panose="02020603050405020304" pitchFamily="18" charset="0"/>
          </a:endParaRPr>
        </a:p>
      </dgm:t>
    </dgm:pt>
    <dgm:pt modelId="{9089F474-78AD-418D-8CDF-371E290A2E15}">
      <dgm:prSet phldrT="[Текст]" custT="1"/>
      <dgm:spPr/>
      <dgm:t>
        <a:bodyPr/>
        <a:lstStyle/>
        <a:p>
          <a:r>
            <a:rPr lang="ru-RU" sz="1100">
              <a:latin typeface="Times New Roman" pitchFamily="18" charset="0"/>
              <a:cs typeface="Times New Roman" pitchFamily="18" charset="0"/>
            </a:rPr>
            <a:t>Интервью</a:t>
          </a:r>
        </a:p>
      </dgm:t>
    </dgm:pt>
    <dgm:pt modelId="{28102885-1076-472E-89BB-F7689E33CCCE}" type="parTrans" cxnId="{691659D8-6374-484D-A7D6-22FDD2F6A36B}">
      <dgm:prSet custT="1"/>
      <dgm:spPr/>
      <dgm:t>
        <a:bodyPr/>
        <a:lstStyle/>
        <a:p>
          <a:endParaRPr lang="ru-RU" sz="1100">
            <a:latin typeface="Times New Roman" panose="02020603050405020304" pitchFamily="18" charset="0"/>
            <a:cs typeface="Times New Roman" panose="02020603050405020304" pitchFamily="18" charset="0"/>
          </a:endParaRPr>
        </a:p>
      </dgm:t>
    </dgm:pt>
    <dgm:pt modelId="{50005BDA-641E-430B-A44F-574549CA521C}" type="sibTrans" cxnId="{691659D8-6374-484D-A7D6-22FDD2F6A36B}">
      <dgm:prSet/>
      <dgm:spPr/>
      <dgm:t>
        <a:bodyPr/>
        <a:lstStyle/>
        <a:p>
          <a:endParaRPr lang="ru-RU" sz="1100">
            <a:latin typeface="Times New Roman" panose="02020603050405020304" pitchFamily="18" charset="0"/>
            <a:cs typeface="Times New Roman" panose="02020603050405020304" pitchFamily="18" charset="0"/>
          </a:endParaRPr>
        </a:p>
      </dgm:t>
    </dgm:pt>
    <dgm:pt modelId="{8C00371C-0936-4BD2-BD9B-B6C2D883B398}">
      <dgm:prSet phldrT="[Текст]" custT="1"/>
      <dgm:spPr/>
      <dgm:t>
        <a:bodyPr/>
        <a:lstStyle/>
        <a:p>
          <a:r>
            <a:rPr lang="ru-RU" sz="1100">
              <a:latin typeface="Times New Roman" pitchFamily="18" charset="0"/>
              <a:cs typeface="Times New Roman" pitchFamily="18" charset="0"/>
            </a:rPr>
            <a:t>Сұрақ-жауап</a:t>
          </a:r>
        </a:p>
      </dgm:t>
    </dgm:pt>
    <dgm:pt modelId="{37DB57D8-5EFE-40A4-B646-B0AC12F6BCD1}" type="parTrans" cxnId="{2B9646F4-737C-474C-8CFC-5CEADFA671B9}">
      <dgm:prSet custT="1"/>
      <dgm:spPr/>
      <dgm:t>
        <a:bodyPr/>
        <a:lstStyle/>
        <a:p>
          <a:endParaRPr lang="ru-RU" sz="1100">
            <a:latin typeface="Times New Roman" panose="02020603050405020304" pitchFamily="18" charset="0"/>
            <a:cs typeface="Times New Roman" panose="02020603050405020304" pitchFamily="18" charset="0"/>
          </a:endParaRPr>
        </a:p>
      </dgm:t>
    </dgm:pt>
    <dgm:pt modelId="{C46C8A0D-7E15-48A5-AC10-17DE43B75472}" type="sibTrans" cxnId="{2B9646F4-737C-474C-8CFC-5CEADFA671B9}">
      <dgm:prSet/>
      <dgm:spPr/>
      <dgm:t>
        <a:bodyPr/>
        <a:lstStyle/>
        <a:p>
          <a:endParaRPr lang="ru-RU" sz="1100">
            <a:latin typeface="Times New Roman" panose="02020603050405020304" pitchFamily="18" charset="0"/>
            <a:cs typeface="Times New Roman" panose="02020603050405020304" pitchFamily="18" charset="0"/>
          </a:endParaRPr>
        </a:p>
      </dgm:t>
    </dgm:pt>
    <dgm:pt modelId="{8D803B1F-7200-4411-ABB5-5165A45DD5E3}">
      <dgm:prSet custT="1"/>
      <dgm:spPr/>
      <dgm:t>
        <a:bodyPr/>
        <a:lstStyle/>
        <a:p>
          <a:r>
            <a:rPr lang="ru-RU" sz="1100">
              <a:latin typeface="Times New Roman" pitchFamily="18" charset="0"/>
              <a:cs typeface="Times New Roman" pitchFamily="18" charset="0"/>
            </a:rPr>
            <a:t>Пресс-конференция</a:t>
          </a:r>
        </a:p>
      </dgm:t>
    </dgm:pt>
    <dgm:pt modelId="{8FBB36AB-3A17-4F62-AE96-D4AADA15B3FC}" type="parTrans" cxnId="{C9549224-20E3-4F3F-85F5-4A5022B15A10}">
      <dgm:prSet custT="1"/>
      <dgm:spPr/>
      <dgm:t>
        <a:bodyPr/>
        <a:lstStyle/>
        <a:p>
          <a:endParaRPr lang="ru-RU" sz="1100">
            <a:latin typeface="Times New Roman" panose="02020603050405020304" pitchFamily="18" charset="0"/>
            <a:cs typeface="Times New Roman" panose="02020603050405020304" pitchFamily="18" charset="0"/>
          </a:endParaRPr>
        </a:p>
      </dgm:t>
    </dgm:pt>
    <dgm:pt modelId="{1167D4F4-C0A2-421D-8F81-C83E2A4E3868}" type="sibTrans" cxnId="{C9549224-20E3-4F3F-85F5-4A5022B15A10}">
      <dgm:prSet/>
      <dgm:spPr/>
      <dgm:t>
        <a:bodyPr/>
        <a:lstStyle/>
        <a:p>
          <a:endParaRPr lang="ru-RU" sz="1100">
            <a:latin typeface="Times New Roman" panose="02020603050405020304" pitchFamily="18" charset="0"/>
            <a:cs typeface="Times New Roman" panose="02020603050405020304" pitchFamily="18" charset="0"/>
          </a:endParaRPr>
        </a:p>
      </dgm:t>
    </dgm:pt>
    <dgm:pt modelId="{F17FC76B-5C9F-4FDD-8011-F812C9E10977}">
      <dgm:prSet custT="1"/>
      <dgm:spPr/>
      <dgm:t>
        <a:bodyPr/>
        <a:lstStyle/>
        <a:p>
          <a:r>
            <a:rPr lang="ru-RU" sz="1100">
              <a:latin typeface="Times New Roman" pitchFamily="18" charset="0"/>
              <a:cs typeface="Times New Roman" pitchFamily="18" charset="0"/>
            </a:rPr>
            <a:t>Талқылау</a:t>
          </a:r>
        </a:p>
      </dgm:t>
    </dgm:pt>
    <dgm:pt modelId="{E61B2BA5-64E5-4F82-8DB6-94E9D6366CA3}" type="parTrans" cxnId="{06FA9797-AF47-4AC3-9000-560F5B637633}">
      <dgm:prSet custT="1"/>
      <dgm:spPr/>
      <dgm:t>
        <a:bodyPr/>
        <a:lstStyle/>
        <a:p>
          <a:endParaRPr lang="ru-RU" sz="1100">
            <a:latin typeface="Times New Roman" panose="02020603050405020304" pitchFamily="18" charset="0"/>
            <a:cs typeface="Times New Roman" panose="02020603050405020304" pitchFamily="18" charset="0"/>
          </a:endParaRPr>
        </a:p>
      </dgm:t>
    </dgm:pt>
    <dgm:pt modelId="{12F953A1-4F44-4ADD-B8DE-CAC1B6D42D85}" type="sibTrans" cxnId="{06FA9797-AF47-4AC3-9000-560F5B637633}">
      <dgm:prSet/>
      <dgm:spPr/>
      <dgm:t>
        <a:bodyPr/>
        <a:lstStyle/>
        <a:p>
          <a:endParaRPr lang="ru-RU" sz="1100">
            <a:latin typeface="Times New Roman" panose="02020603050405020304" pitchFamily="18" charset="0"/>
            <a:cs typeface="Times New Roman" panose="02020603050405020304" pitchFamily="18" charset="0"/>
          </a:endParaRPr>
        </a:p>
      </dgm:t>
    </dgm:pt>
    <dgm:pt modelId="{5BDC7FE5-AF6F-4CB9-98F0-33F1E4B0BD32}">
      <dgm:prSet custT="1"/>
      <dgm:spPr/>
      <dgm:t>
        <a:bodyPr/>
        <a:lstStyle/>
        <a:p>
          <a:r>
            <a:rPr lang="ru-RU" sz="1100">
              <a:latin typeface="Times New Roman" pitchFamily="18" charset="0"/>
              <a:cs typeface="Times New Roman" pitchFamily="18" charset="0"/>
            </a:rPr>
            <a:t>Пікірталас</a:t>
          </a:r>
        </a:p>
      </dgm:t>
    </dgm:pt>
    <dgm:pt modelId="{342F0BFA-1F6D-4D18-82CA-F63666D36758}" type="parTrans" cxnId="{E2252FEA-8B38-4D7C-9764-3D254641E5F2}">
      <dgm:prSet custT="1"/>
      <dgm:spPr/>
      <dgm:t>
        <a:bodyPr/>
        <a:lstStyle/>
        <a:p>
          <a:endParaRPr lang="ru-RU" sz="1100">
            <a:latin typeface="Times New Roman" panose="02020603050405020304" pitchFamily="18" charset="0"/>
            <a:cs typeface="Times New Roman" panose="02020603050405020304" pitchFamily="18" charset="0"/>
          </a:endParaRPr>
        </a:p>
      </dgm:t>
    </dgm:pt>
    <dgm:pt modelId="{DAC38740-0ADF-4DC4-AF39-491448BBF87A}" type="sibTrans" cxnId="{E2252FEA-8B38-4D7C-9764-3D254641E5F2}">
      <dgm:prSet/>
      <dgm:spPr/>
      <dgm:t>
        <a:bodyPr/>
        <a:lstStyle/>
        <a:p>
          <a:endParaRPr lang="ru-RU" sz="1100">
            <a:latin typeface="Times New Roman" panose="02020603050405020304" pitchFamily="18" charset="0"/>
            <a:cs typeface="Times New Roman" panose="02020603050405020304" pitchFamily="18" charset="0"/>
          </a:endParaRPr>
        </a:p>
      </dgm:t>
    </dgm:pt>
    <dgm:pt modelId="{573BFADB-B647-4373-9C04-1D521D3653D2}">
      <dgm:prSet custT="1"/>
      <dgm:spPr/>
      <dgm:t>
        <a:bodyPr/>
        <a:lstStyle/>
        <a:p>
          <a:r>
            <a:rPr lang="ru-RU" sz="1100">
              <a:latin typeface="Times New Roman" pitchFamily="18" charset="0"/>
              <a:cs typeface="Times New Roman" pitchFamily="18" charset="0"/>
            </a:rPr>
            <a:t>Сұхбат</a:t>
          </a:r>
        </a:p>
      </dgm:t>
    </dgm:pt>
    <dgm:pt modelId="{A296B6D1-16CC-4D4A-A906-52A72E25FDB6}" type="parTrans" cxnId="{AC1CAA22-3E73-4FA2-875A-741CC79F0BFE}">
      <dgm:prSet custT="1"/>
      <dgm:spPr/>
      <dgm:t>
        <a:bodyPr/>
        <a:lstStyle/>
        <a:p>
          <a:endParaRPr lang="ru-RU" sz="1100">
            <a:latin typeface="Times New Roman" panose="02020603050405020304" pitchFamily="18" charset="0"/>
            <a:cs typeface="Times New Roman" panose="02020603050405020304" pitchFamily="18" charset="0"/>
          </a:endParaRPr>
        </a:p>
      </dgm:t>
    </dgm:pt>
    <dgm:pt modelId="{FB00F531-5243-40BE-AC9F-1255F14E22FF}" type="sibTrans" cxnId="{AC1CAA22-3E73-4FA2-875A-741CC79F0BFE}">
      <dgm:prSet/>
      <dgm:spPr/>
      <dgm:t>
        <a:bodyPr/>
        <a:lstStyle/>
        <a:p>
          <a:endParaRPr lang="ru-RU" sz="1100">
            <a:latin typeface="Times New Roman" panose="02020603050405020304" pitchFamily="18" charset="0"/>
            <a:cs typeface="Times New Roman" panose="02020603050405020304" pitchFamily="18" charset="0"/>
          </a:endParaRPr>
        </a:p>
      </dgm:t>
    </dgm:pt>
    <dgm:pt modelId="{6DB86183-42F7-42D8-9EEC-F9E8D4106D9B}">
      <dgm:prSet custT="1"/>
      <dgm:spPr/>
      <dgm:t>
        <a:bodyPr/>
        <a:lstStyle/>
        <a:p>
          <a:r>
            <a:rPr lang="ru-RU" sz="1100">
              <a:latin typeface="Times New Roman" pitchFamily="18" charset="0"/>
              <a:cs typeface="Times New Roman" pitchFamily="18" charset="0"/>
            </a:rPr>
            <a:t>Әңгіме-дүкен</a:t>
          </a:r>
        </a:p>
      </dgm:t>
    </dgm:pt>
    <dgm:pt modelId="{B4F0FC3D-A590-46DE-8749-B5E84B4F79EA}" type="parTrans" cxnId="{FE11BB1B-1B8B-4031-99E5-CD62D17E472E}">
      <dgm:prSet custT="1"/>
      <dgm:spPr/>
      <dgm:t>
        <a:bodyPr/>
        <a:lstStyle/>
        <a:p>
          <a:endParaRPr lang="ru-RU" sz="1100">
            <a:latin typeface="Times New Roman" panose="02020603050405020304" pitchFamily="18" charset="0"/>
            <a:cs typeface="Times New Roman" panose="02020603050405020304" pitchFamily="18" charset="0"/>
          </a:endParaRPr>
        </a:p>
      </dgm:t>
    </dgm:pt>
    <dgm:pt modelId="{0EA23BF2-F2D3-4BD4-AE02-DF1540148C74}" type="sibTrans" cxnId="{FE11BB1B-1B8B-4031-99E5-CD62D17E472E}">
      <dgm:prSet/>
      <dgm:spPr/>
      <dgm:t>
        <a:bodyPr/>
        <a:lstStyle/>
        <a:p>
          <a:endParaRPr lang="ru-RU" sz="1100">
            <a:latin typeface="Times New Roman" panose="02020603050405020304" pitchFamily="18" charset="0"/>
            <a:cs typeface="Times New Roman" panose="02020603050405020304" pitchFamily="18" charset="0"/>
          </a:endParaRPr>
        </a:p>
      </dgm:t>
    </dgm:pt>
    <dgm:pt modelId="{B250A72A-5CFB-42EB-ABFD-5F08C3CEA33B}" type="pres">
      <dgm:prSet presAssocID="{1BB2477B-ED90-4455-B49A-5FE1A378F3C8}" presName="Name0" presStyleCnt="0">
        <dgm:presLayoutVars>
          <dgm:chPref val="1"/>
          <dgm:dir/>
          <dgm:animOne val="branch"/>
          <dgm:animLvl val="lvl"/>
          <dgm:resizeHandles val="exact"/>
        </dgm:presLayoutVars>
      </dgm:prSet>
      <dgm:spPr/>
      <dgm:t>
        <a:bodyPr/>
        <a:lstStyle/>
        <a:p>
          <a:endParaRPr lang="ru-RU"/>
        </a:p>
      </dgm:t>
    </dgm:pt>
    <dgm:pt modelId="{0E08242E-D1D5-4AB9-ABF2-2FD10A73F18A}" type="pres">
      <dgm:prSet presAssocID="{16BD9A83-0054-431A-BA55-DBA2DD3AA70C}" presName="root1" presStyleCnt="0"/>
      <dgm:spPr/>
      <dgm:t>
        <a:bodyPr/>
        <a:lstStyle/>
        <a:p>
          <a:endParaRPr lang="ru-RU"/>
        </a:p>
      </dgm:t>
    </dgm:pt>
    <dgm:pt modelId="{64601EAB-978C-4E35-A8BE-FC60E208CAE6}" type="pres">
      <dgm:prSet presAssocID="{16BD9A83-0054-431A-BA55-DBA2DD3AA70C}" presName="LevelOneTextNode" presStyleLbl="node0" presStyleIdx="0" presStyleCnt="1">
        <dgm:presLayoutVars>
          <dgm:chPref val="3"/>
        </dgm:presLayoutVars>
      </dgm:prSet>
      <dgm:spPr/>
      <dgm:t>
        <a:bodyPr/>
        <a:lstStyle/>
        <a:p>
          <a:endParaRPr lang="ru-RU"/>
        </a:p>
      </dgm:t>
    </dgm:pt>
    <dgm:pt modelId="{11700C78-1144-4B57-BAA8-2B6E7D0BE32C}" type="pres">
      <dgm:prSet presAssocID="{16BD9A83-0054-431A-BA55-DBA2DD3AA70C}" presName="level2hierChild" presStyleCnt="0"/>
      <dgm:spPr/>
      <dgm:t>
        <a:bodyPr/>
        <a:lstStyle/>
        <a:p>
          <a:endParaRPr lang="ru-RU"/>
        </a:p>
      </dgm:t>
    </dgm:pt>
    <dgm:pt modelId="{50099FB3-CA2F-4B6D-9094-FCD640114BB1}" type="pres">
      <dgm:prSet presAssocID="{AE7AA6CB-9923-48B0-9913-1B8171B59165}" presName="conn2-1" presStyleLbl="parChTrans1D2" presStyleIdx="0" presStyleCnt="8"/>
      <dgm:spPr/>
      <dgm:t>
        <a:bodyPr/>
        <a:lstStyle/>
        <a:p>
          <a:endParaRPr lang="ru-RU"/>
        </a:p>
      </dgm:t>
    </dgm:pt>
    <dgm:pt modelId="{5C65264E-DF85-4652-B7EC-44D755CF8EA8}" type="pres">
      <dgm:prSet presAssocID="{AE7AA6CB-9923-48B0-9913-1B8171B59165}" presName="connTx" presStyleLbl="parChTrans1D2" presStyleIdx="0" presStyleCnt="8"/>
      <dgm:spPr/>
      <dgm:t>
        <a:bodyPr/>
        <a:lstStyle/>
        <a:p>
          <a:endParaRPr lang="ru-RU"/>
        </a:p>
      </dgm:t>
    </dgm:pt>
    <dgm:pt modelId="{E6E77842-7BE7-45B6-9AA3-426B14C633D9}" type="pres">
      <dgm:prSet presAssocID="{2AA47E2E-2680-465E-8E09-C0478424313C}" presName="root2" presStyleCnt="0"/>
      <dgm:spPr/>
      <dgm:t>
        <a:bodyPr/>
        <a:lstStyle/>
        <a:p>
          <a:endParaRPr lang="ru-RU"/>
        </a:p>
      </dgm:t>
    </dgm:pt>
    <dgm:pt modelId="{FFB3806E-BB81-4452-8816-BEE0BA198A1A}" type="pres">
      <dgm:prSet presAssocID="{2AA47E2E-2680-465E-8E09-C0478424313C}" presName="LevelTwoTextNode" presStyleLbl="node2" presStyleIdx="0" presStyleCnt="8" custScaleX="234492" custScaleY="133891" custLinFactNeighborY="19573">
        <dgm:presLayoutVars>
          <dgm:chPref val="3"/>
        </dgm:presLayoutVars>
      </dgm:prSet>
      <dgm:spPr/>
      <dgm:t>
        <a:bodyPr/>
        <a:lstStyle/>
        <a:p>
          <a:endParaRPr lang="ru-RU"/>
        </a:p>
      </dgm:t>
    </dgm:pt>
    <dgm:pt modelId="{B200F012-3058-49C3-998A-91C6A3FFD539}" type="pres">
      <dgm:prSet presAssocID="{2AA47E2E-2680-465E-8E09-C0478424313C}" presName="level3hierChild" presStyleCnt="0"/>
      <dgm:spPr/>
      <dgm:t>
        <a:bodyPr/>
        <a:lstStyle/>
        <a:p>
          <a:endParaRPr lang="ru-RU"/>
        </a:p>
      </dgm:t>
    </dgm:pt>
    <dgm:pt modelId="{511DCE5A-A4D8-4F3F-BF9E-D9CD8635505C}" type="pres">
      <dgm:prSet presAssocID="{A296B6D1-16CC-4D4A-A906-52A72E25FDB6}" presName="conn2-1" presStyleLbl="parChTrans1D2" presStyleIdx="1" presStyleCnt="8"/>
      <dgm:spPr/>
      <dgm:t>
        <a:bodyPr/>
        <a:lstStyle/>
        <a:p>
          <a:endParaRPr lang="ru-RU"/>
        </a:p>
      </dgm:t>
    </dgm:pt>
    <dgm:pt modelId="{8B012041-E770-44F2-A957-BC9472D3D4C1}" type="pres">
      <dgm:prSet presAssocID="{A296B6D1-16CC-4D4A-A906-52A72E25FDB6}" presName="connTx" presStyleLbl="parChTrans1D2" presStyleIdx="1" presStyleCnt="8"/>
      <dgm:spPr/>
      <dgm:t>
        <a:bodyPr/>
        <a:lstStyle/>
        <a:p>
          <a:endParaRPr lang="ru-RU"/>
        </a:p>
      </dgm:t>
    </dgm:pt>
    <dgm:pt modelId="{68C4D72D-BD1C-4E31-A710-CA1B977F030E}" type="pres">
      <dgm:prSet presAssocID="{573BFADB-B647-4373-9C04-1D521D3653D2}" presName="root2" presStyleCnt="0"/>
      <dgm:spPr/>
      <dgm:t>
        <a:bodyPr/>
        <a:lstStyle/>
        <a:p>
          <a:endParaRPr lang="ru-RU"/>
        </a:p>
      </dgm:t>
    </dgm:pt>
    <dgm:pt modelId="{44FF8C50-D09C-406C-A757-C144137A19A1}" type="pres">
      <dgm:prSet presAssocID="{573BFADB-B647-4373-9C04-1D521D3653D2}" presName="LevelTwoTextNode" presStyleLbl="node2" presStyleIdx="1" presStyleCnt="8" custScaleX="235731">
        <dgm:presLayoutVars>
          <dgm:chPref val="3"/>
        </dgm:presLayoutVars>
      </dgm:prSet>
      <dgm:spPr/>
      <dgm:t>
        <a:bodyPr/>
        <a:lstStyle/>
        <a:p>
          <a:endParaRPr lang="ru-RU"/>
        </a:p>
      </dgm:t>
    </dgm:pt>
    <dgm:pt modelId="{4A69187C-58B7-451C-8A3F-10DE7A54ED55}" type="pres">
      <dgm:prSet presAssocID="{573BFADB-B647-4373-9C04-1D521D3653D2}" presName="level3hierChild" presStyleCnt="0"/>
      <dgm:spPr/>
      <dgm:t>
        <a:bodyPr/>
        <a:lstStyle/>
        <a:p>
          <a:endParaRPr lang="ru-RU"/>
        </a:p>
      </dgm:t>
    </dgm:pt>
    <dgm:pt modelId="{06FA6B9E-31EA-43FE-BD81-98252B35B8FE}" type="pres">
      <dgm:prSet presAssocID="{B4F0FC3D-A590-46DE-8749-B5E84B4F79EA}" presName="conn2-1" presStyleLbl="parChTrans1D2" presStyleIdx="2" presStyleCnt="8"/>
      <dgm:spPr/>
      <dgm:t>
        <a:bodyPr/>
        <a:lstStyle/>
        <a:p>
          <a:endParaRPr lang="ru-RU"/>
        </a:p>
      </dgm:t>
    </dgm:pt>
    <dgm:pt modelId="{5CF78005-8BDA-4FDA-B557-938FE00DB503}" type="pres">
      <dgm:prSet presAssocID="{B4F0FC3D-A590-46DE-8749-B5E84B4F79EA}" presName="connTx" presStyleLbl="parChTrans1D2" presStyleIdx="2" presStyleCnt="8"/>
      <dgm:spPr/>
      <dgm:t>
        <a:bodyPr/>
        <a:lstStyle/>
        <a:p>
          <a:endParaRPr lang="ru-RU"/>
        </a:p>
      </dgm:t>
    </dgm:pt>
    <dgm:pt modelId="{0E148908-B90D-421D-9640-AE8ED2A8D1D5}" type="pres">
      <dgm:prSet presAssocID="{6DB86183-42F7-42D8-9EEC-F9E8D4106D9B}" presName="root2" presStyleCnt="0"/>
      <dgm:spPr/>
      <dgm:t>
        <a:bodyPr/>
        <a:lstStyle/>
        <a:p>
          <a:endParaRPr lang="ru-RU"/>
        </a:p>
      </dgm:t>
    </dgm:pt>
    <dgm:pt modelId="{D8EF091E-D77B-4DB2-A944-CCFCD18A616C}" type="pres">
      <dgm:prSet presAssocID="{6DB86183-42F7-42D8-9EEC-F9E8D4106D9B}" presName="LevelTwoTextNode" presStyleLbl="node2" presStyleIdx="2" presStyleCnt="8" custScaleX="233618" custScaleY="99595">
        <dgm:presLayoutVars>
          <dgm:chPref val="3"/>
        </dgm:presLayoutVars>
      </dgm:prSet>
      <dgm:spPr/>
      <dgm:t>
        <a:bodyPr/>
        <a:lstStyle/>
        <a:p>
          <a:endParaRPr lang="ru-RU"/>
        </a:p>
      </dgm:t>
    </dgm:pt>
    <dgm:pt modelId="{DDBF7D10-D2EA-40D2-AF05-F5E3D343D5B4}" type="pres">
      <dgm:prSet presAssocID="{6DB86183-42F7-42D8-9EEC-F9E8D4106D9B}" presName="level3hierChild" presStyleCnt="0"/>
      <dgm:spPr/>
      <dgm:t>
        <a:bodyPr/>
        <a:lstStyle/>
        <a:p>
          <a:endParaRPr lang="ru-RU"/>
        </a:p>
      </dgm:t>
    </dgm:pt>
    <dgm:pt modelId="{7C19729A-A2A0-4467-A6F8-0E739129384A}" type="pres">
      <dgm:prSet presAssocID="{28102885-1076-472E-89BB-F7689E33CCCE}" presName="conn2-1" presStyleLbl="parChTrans1D2" presStyleIdx="3" presStyleCnt="8"/>
      <dgm:spPr/>
      <dgm:t>
        <a:bodyPr/>
        <a:lstStyle/>
        <a:p>
          <a:endParaRPr lang="ru-RU"/>
        </a:p>
      </dgm:t>
    </dgm:pt>
    <dgm:pt modelId="{C88CC400-60D9-41AC-9233-A14D30877057}" type="pres">
      <dgm:prSet presAssocID="{28102885-1076-472E-89BB-F7689E33CCCE}" presName="connTx" presStyleLbl="parChTrans1D2" presStyleIdx="3" presStyleCnt="8"/>
      <dgm:spPr/>
      <dgm:t>
        <a:bodyPr/>
        <a:lstStyle/>
        <a:p>
          <a:endParaRPr lang="ru-RU"/>
        </a:p>
      </dgm:t>
    </dgm:pt>
    <dgm:pt modelId="{FA0C0BC5-EAA2-468F-928C-EA4874E15902}" type="pres">
      <dgm:prSet presAssocID="{9089F474-78AD-418D-8CDF-371E290A2E15}" presName="root2" presStyleCnt="0"/>
      <dgm:spPr/>
      <dgm:t>
        <a:bodyPr/>
        <a:lstStyle/>
        <a:p>
          <a:endParaRPr lang="ru-RU"/>
        </a:p>
      </dgm:t>
    </dgm:pt>
    <dgm:pt modelId="{3645C6CA-3B4D-43DB-8195-BE6368B1739A}" type="pres">
      <dgm:prSet presAssocID="{9089F474-78AD-418D-8CDF-371E290A2E15}" presName="LevelTwoTextNode" presStyleLbl="node2" presStyleIdx="3" presStyleCnt="8" custScaleX="231654" custScaleY="93260">
        <dgm:presLayoutVars>
          <dgm:chPref val="3"/>
        </dgm:presLayoutVars>
      </dgm:prSet>
      <dgm:spPr/>
      <dgm:t>
        <a:bodyPr/>
        <a:lstStyle/>
        <a:p>
          <a:endParaRPr lang="ru-RU"/>
        </a:p>
      </dgm:t>
    </dgm:pt>
    <dgm:pt modelId="{B2FF9AB2-E465-480C-BB82-DDC9F63E392D}" type="pres">
      <dgm:prSet presAssocID="{9089F474-78AD-418D-8CDF-371E290A2E15}" presName="level3hierChild" presStyleCnt="0"/>
      <dgm:spPr/>
      <dgm:t>
        <a:bodyPr/>
        <a:lstStyle/>
        <a:p>
          <a:endParaRPr lang="ru-RU"/>
        </a:p>
      </dgm:t>
    </dgm:pt>
    <dgm:pt modelId="{4238FC80-579A-48C1-907A-A49041B0FA59}" type="pres">
      <dgm:prSet presAssocID="{37DB57D8-5EFE-40A4-B646-B0AC12F6BCD1}" presName="conn2-1" presStyleLbl="parChTrans1D2" presStyleIdx="4" presStyleCnt="8"/>
      <dgm:spPr/>
      <dgm:t>
        <a:bodyPr/>
        <a:lstStyle/>
        <a:p>
          <a:endParaRPr lang="ru-RU"/>
        </a:p>
      </dgm:t>
    </dgm:pt>
    <dgm:pt modelId="{1C055621-5952-4DE4-A29D-2CB66643E529}" type="pres">
      <dgm:prSet presAssocID="{37DB57D8-5EFE-40A4-B646-B0AC12F6BCD1}" presName="connTx" presStyleLbl="parChTrans1D2" presStyleIdx="4" presStyleCnt="8"/>
      <dgm:spPr/>
      <dgm:t>
        <a:bodyPr/>
        <a:lstStyle/>
        <a:p>
          <a:endParaRPr lang="ru-RU"/>
        </a:p>
      </dgm:t>
    </dgm:pt>
    <dgm:pt modelId="{4F60622C-252D-47C2-B1C8-455F192E3D54}" type="pres">
      <dgm:prSet presAssocID="{8C00371C-0936-4BD2-BD9B-B6C2D883B398}" presName="root2" presStyleCnt="0"/>
      <dgm:spPr/>
      <dgm:t>
        <a:bodyPr/>
        <a:lstStyle/>
        <a:p>
          <a:endParaRPr lang="ru-RU"/>
        </a:p>
      </dgm:t>
    </dgm:pt>
    <dgm:pt modelId="{0D5C3694-1C3C-469C-9D9A-46C8CF1D90B1}" type="pres">
      <dgm:prSet presAssocID="{8C00371C-0936-4BD2-BD9B-B6C2D883B398}" presName="LevelTwoTextNode" presStyleLbl="node2" presStyleIdx="4" presStyleCnt="8" custScaleX="232727" custScaleY="132882">
        <dgm:presLayoutVars>
          <dgm:chPref val="3"/>
        </dgm:presLayoutVars>
      </dgm:prSet>
      <dgm:spPr/>
      <dgm:t>
        <a:bodyPr/>
        <a:lstStyle/>
        <a:p>
          <a:endParaRPr lang="ru-RU"/>
        </a:p>
      </dgm:t>
    </dgm:pt>
    <dgm:pt modelId="{52DE1C4F-B4CD-452D-8E4D-D13B8DBF3DC7}" type="pres">
      <dgm:prSet presAssocID="{8C00371C-0936-4BD2-BD9B-B6C2D883B398}" presName="level3hierChild" presStyleCnt="0"/>
      <dgm:spPr/>
      <dgm:t>
        <a:bodyPr/>
        <a:lstStyle/>
        <a:p>
          <a:endParaRPr lang="ru-RU"/>
        </a:p>
      </dgm:t>
    </dgm:pt>
    <dgm:pt modelId="{85C79CA7-60E0-4DF9-B196-32523ED3F2DD}" type="pres">
      <dgm:prSet presAssocID="{8FBB36AB-3A17-4F62-AE96-D4AADA15B3FC}" presName="conn2-1" presStyleLbl="parChTrans1D2" presStyleIdx="5" presStyleCnt="8"/>
      <dgm:spPr/>
      <dgm:t>
        <a:bodyPr/>
        <a:lstStyle/>
        <a:p>
          <a:endParaRPr lang="ru-RU"/>
        </a:p>
      </dgm:t>
    </dgm:pt>
    <dgm:pt modelId="{E8A4F228-7308-4F51-B5C2-D28F8FE4F783}" type="pres">
      <dgm:prSet presAssocID="{8FBB36AB-3A17-4F62-AE96-D4AADA15B3FC}" presName="connTx" presStyleLbl="parChTrans1D2" presStyleIdx="5" presStyleCnt="8"/>
      <dgm:spPr/>
      <dgm:t>
        <a:bodyPr/>
        <a:lstStyle/>
        <a:p>
          <a:endParaRPr lang="ru-RU"/>
        </a:p>
      </dgm:t>
    </dgm:pt>
    <dgm:pt modelId="{50B3D108-FE28-4154-88D0-A951E53AF4CD}" type="pres">
      <dgm:prSet presAssocID="{8D803B1F-7200-4411-ABB5-5165A45DD5E3}" presName="root2" presStyleCnt="0"/>
      <dgm:spPr/>
      <dgm:t>
        <a:bodyPr/>
        <a:lstStyle/>
        <a:p>
          <a:endParaRPr lang="ru-RU"/>
        </a:p>
      </dgm:t>
    </dgm:pt>
    <dgm:pt modelId="{80F4F888-69B6-46AE-B536-E5D00E1334C2}" type="pres">
      <dgm:prSet presAssocID="{8D803B1F-7200-4411-ABB5-5165A45DD5E3}" presName="LevelTwoTextNode" presStyleLbl="node2" presStyleIdx="5" presStyleCnt="8" custScaleX="231818" custScaleY="104662">
        <dgm:presLayoutVars>
          <dgm:chPref val="3"/>
        </dgm:presLayoutVars>
      </dgm:prSet>
      <dgm:spPr/>
      <dgm:t>
        <a:bodyPr/>
        <a:lstStyle/>
        <a:p>
          <a:endParaRPr lang="ru-RU"/>
        </a:p>
      </dgm:t>
    </dgm:pt>
    <dgm:pt modelId="{0997DD06-5B90-4805-B4B0-EB92F19464FA}" type="pres">
      <dgm:prSet presAssocID="{8D803B1F-7200-4411-ABB5-5165A45DD5E3}" presName="level3hierChild" presStyleCnt="0"/>
      <dgm:spPr/>
      <dgm:t>
        <a:bodyPr/>
        <a:lstStyle/>
        <a:p>
          <a:endParaRPr lang="ru-RU"/>
        </a:p>
      </dgm:t>
    </dgm:pt>
    <dgm:pt modelId="{AA9043CA-B36D-490F-A88C-46B50AE0FFD3}" type="pres">
      <dgm:prSet presAssocID="{E61B2BA5-64E5-4F82-8DB6-94E9D6366CA3}" presName="conn2-1" presStyleLbl="parChTrans1D2" presStyleIdx="6" presStyleCnt="8"/>
      <dgm:spPr/>
      <dgm:t>
        <a:bodyPr/>
        <a:lstStyle/>
        <a:p>
          <a:endParaRPr lang="ru-RU"/>
        </a:p>
      </dgm:t>
    </dgm:pt>
    <dgm:pt modelId="{8D5EFB66-41CC-4E97-AE6D-67930F52C364}" type="pres">
      <dgm:prSet presAssocID="{E61B2BA5-64E5-4F82-8DB6-94E9D6366CA3}" presName="connTx" presStyleLbl="parChTrans1D2" presStyleIdx="6" presStyleCnt="8"/>
      <dgm:spPr/>
      <dgm:t>
        <a:bodyPr/>
        <a:lstStyle/>
        <a:p>
          <a:endParaRPr lang="ru-RU"/>
        </a:p>
      </dgm:t>
    </dgm:pt>
    <dgm:pt modelId="{2ED21935-BDBB-4375-BE8B-D8A8F6DDD51B}" type="pres">
      <dgm:prSet presAssocID="{F17FC76B-5C9F-4FDD-8011-F812C9E10977}" presName="root2" presStyleCnt="0"/>
      <dgm:spPr/>
      <dgm:t>
        <a:bodyPr/>
        <a:lstStyle/>
        <a:p>
          <a:endParaRPr lang="ru-RU"/>
        </a:p>
      </dgm:t>
    </dgm:pt>
    <dgm:pt modelId="{6EE56579-AD29-455D-9799-16FB7F5ED3FB}" type="pres">
      <dgm:prSet presAssocID="{F17FC76B-5C9F-4FDD-8011-F812C9E10977}" presName="LevelTwoTextNode" presStyleLbl="node2" presStyleIdx="6" presStyleCnt="8" custScaleX="231041" custScaleY="95521">
        <dgm:presLayoutVars>
          <dgm:chPref val="3"/>
        </dgm:presLayoutVars>
      </dgm:prSet>
      <dgm:spPr/>
      <dgm:t>
        <a:bodyPr/>
        <a:lstStyle/>
        <a:p>
          <a:endParaRPr lang="ru-RU"/>
        </a:p>
      </dgm:t>
    </dgm:pt>
    <dgm:pt modelId="{83A59AC5-56F7-4067-ADFA-BBBEFA5D21BC}" type="pres">
      <dgm:prSet presAssocID="{F17FC76B-5C9F-4FDD-8011-F812C9E10977}" presName="level3hierChild" presStyleCnt="0"/>
      <dgm:spPr/>
      <dgm:t>
        <a:bodyPr/>
        <a:lstStyle/>
        <a:p>
          <a:endParaRPr lang="ru-RU"/>
        </a:p>
      </dgm:t>
    </dgm:pt>
    <dgm:pt modelId="{3E1412D1-2A29-4D46-A386-FEB4BCE2718D}" type="pres">
      <dgm:prSet presAssocID="{342F0BFA-1F6D-4D18-82CA-F63666D36758}" presName="conn2-1" presStyleLbl="parChTrans1D2" presStyleIdx="7" presStyleCnt="8"/>
      <dgm:spPr/>
      <dgm:t>
        <a:bodyPr/>
        <a:lstStyle/>
        <a:p>
          <a:endParaRPr lang="ru-RU"/>
        </a:p>
      </dgm:t>
    </dgm:pt>
    <dgm:pt modelId="{CE5AA6AF-1960-4125-AF98-6AFEF09059A8}" type="pres">
      <dgm:prSet presAssocID="{342F0BFA-1F6D-4D18-82CA-F63666D36758}" presName="connTx" presStyleLbl="parChTrans1D2" presStyleIdx="7" presStyleCnt="8"/>
      <dgm:spPr/>
      <dgm:t>
        <a:bodyPr/>
        <a:lstStyle/>
        <a:p>
          <a:endParaRPr lang="ru-RU"/>
        </a:p>
      </dgm:t>
    </dgm:pt>
    <dgm:pt modelId="{FB0D7D2F-E059-4E24-BB29-FDED844944B6}" type="pres">
      <dgm:prSet presAssocID="{5BDC7FE5-AF6F-4CB9-98F0-33F1E4B0BD32}" presName="root2" presStyleCnt="0"/>
      <dgm:spPr/>
      <dgm:t>
        <a:bodyPr/>
        <a:lstStyle/>
        <a:p>
          <a:endParaRPr lang="ru-RU"/>
        </a:p>
      </dgm:t>
    </dgm:pt>
    <dgm:pt modelId="{97518742-96A5-4E26-BC05-5B7AE1562F87}" type="pres">
      <dgm:prSet presAssocID="{5BDC7FE5-AF6F-4CB9-98F0-33F1E4B0BD32}" presName="LevelTwoTextNode" presStyleLbl="node2" presStyleIdx="7" presStyleCnt="8" custScaleX="233028" custScaleY="96590">
        <dgm:presLayoutVars>
          <dgm:chPref val="3"/>
        </dgm:presLayoutVars>
      </dgm:prSet>
      <dgm:spPr/>
      <dgm:t>
        <a:bodyPr/>
        <a:lstStyle/>
        <a:p>
          <a:endParaRPr lang="ru-RU"/>
        </a:p>
      </dgm:t>
    </dgm:pt>
    <dgm:pt modelId="{FAC30A2A-6F7F-43EC-B2AE-33A6611A3323}" type="pres">
      <dgm:prSet presAssocID="{5BDC7FE5-AF6F-4CB9-98F0-33F1E4B0BD32}" presName="level3hierChild" presStyleCnt="0"/>
      <dgm:spPr/>
      <dgm:t>
        <a:bodyPr/>
        <a:lstStyle/>
        <a:p>
          <a:endParaRPr lang="ru-RU"/>
        </a:p>
      </dgm:t>
    </dgm:pt>
  </dgm:ptLst>
  <dgm:cxnLst>
    <dgm:cxn modelId="{FEF0CF4B-A365-4FFF-8C9D-F9DABC11E3DD}" type="presOf" srcId="{1BB2477B-ED90-4455-B49A-5FE1A378F3C8}" destId="{B250A72A-5CFB-42EB-ABFD-5F08C3CEA33B}" srcOrd="0" destOrd="0" presId="urn:microsoft.com/office/officeart/2008/layout/HorizontalMultiLevelHierarchy"/>
    <dgm:cxn modelId="{08C4ED32-781A-4C3E-942C-5AE75B62815B}" type="presOf" srcId="{9089F474-78AD-418D-8CDF-371E290A2E15}" destId="{3645C6CA-3B4D-43DB-8195-BE6368B1739A}" srcOrd="0" destOrd="0" presId="urn:microsoft.com/office/officeart/2008/layout/HorizontalMultiLevelHierarchy"/>
    <dgm:cxn modelId="{D9E0ED66-0DFA-45B5-ABED-FDB9E652E7BD}" type="presOf" srcId="{28102885-1076-472E-89BB-F7689E33CCCE}" destId="{7C19729A-A2A0-4467-A6F8-0E739129384A}" srcOrd="0" destOrd="0" presId="urn:microsoft.com/office/officeart/2008/layout/HorizontalMultiLevelHierarchy"/>
    <dgm:cxn modelId="{D711B23C-1737-4B1B-8E8C-C52E978271B4}" type="presOf" srcId="{2AA47E2E-2680-465E-8E09-C0478424313C}" destId="{FFB3806E-BB81-4452-8816-BEE0BA198A1A}" srcOrd="0" destOrd="0" presId="urn:microsoft.com/office/officeart/2008/layout/HorizontalMultiLevelHierarchy"/>
    <dgm:cxn modelId="{E624FC78-1BBA-468A-9C9C-C8A7FB640CF9}" type="presOf" srcId="{B4F0FC3D-A590-46DE-8749-B5E84B4F79EA}" destId="{06FA6B9E-31EA-43FE-BD81-98252B35B8FE}" srcOrd="0" destOrd="0" presId="urn:microsoft.com/office/officeart/2008/layout/HorizontalMultiLevelHierarchy"/>
    <dgm:cxn modelId="{C9549224-20E3-4F3F-85F5-4A5022B15A10}" srcId="{16BD9A83-0054-431A-BA55-DBA2DD3AA70C}" destId="{8D803B1F-7200-4411-ABB5-5165A45DD5E3}" srcOrd="5" destOrd="0" parTransId="{8FBB36AB-3A17-4F62-AE96-D4AADA15B3FC}" sibTransId="{1167D4F4-C0A2-421D-8F81-C83E2A4E3868}"/>
    <dgm:cxn modelId="{51AC1431-F4BA-4CA2-A744-DE86C92052F7}" type="presOf" srcId="{AE7AA6CB-9923-48B0-9913-1B8171B59165}" destId="{5C65264E-DF85-4652-B7EC-44D755CF8EA8}" srcOrd="1" destOrd="0" presId="urn:microsoft.com/office/officeart/2008/layout/HorizontalMultiLevelHierarchy"/>
    <dgm:cxn modelId="{1688C264-3294-4419-877A-E63E6052F10C}" srcId="{1BB2477B-ED90-4455-B49A-5FE1A378F3C8}" destId="{16BD9A83-0054-431A-BA55-DBA2DD3AA70C}" srcOrd="0" destOrd="0" parTransId="{04DDFF44-2FD2-43C0-8586-3D040D98F193}" sibTransId="{96D03FCE-EEA6-4FEC-9326-6AA68E0F61A1}"/>
    <dgm:cxn modelId="{CCA7395B-450A-472E-A33B-9F743A41D4C1}" type="presOf" srcId="{E61B2BA5-64E5-4F82-8DB6-94E9D6366CA3}" destId="{AA9043CA-B36D-490F-A88C-46B50AE0FFD3}" srcOrd="0" destOrd="0" presId="urn:microsoft.com/office/officeart/2008/layout/HorizontalMultiLevelHierarchy"/>
    <dgm:cxn modelId="{571D2E25-CEE7-4B92-A0D0-93FF82F8BBA2}" type="presOf" srcId="{6DB86183-42F7-42D8-9EEC-F9E8D4106D9B}" destId="{D8EF091E-D77B-4DB2-A944-CCFCD18A616C}" srcOrd="0" destOrd="0" presId="urn:microsoft.com/office/officeart/2008/layout/HorizontalMultiLevelHierarchy"/>
    <dgm:cxn modelId="{2B9646F4-737C-474C-8CFC-5CEADFA671B9}" srcId="{16BD9A83-0054-431A-BA55-DBA2DD3AA70C}" destId="{8C00371C-0936-4BD2-BD9B-B6C2D883B398}" srcOrd="4" destOrd="0" parTransId="{37DB57D8-5EFE-40A4-B646-B0AC12F6BCD1}" sibTransId="{C46C8A0D-7E15-48A5-AC10-17DE43B75472}"/>
    <dgm:cxn modelId="{FE11BB1B-1B8B-4031-99E5-CD62D17E472E}" srcId="{16BD9A83-0054-431A-BA55-DBA2DD3AA70C}" destId="{6DB86183-42F7-42D8-9EEC-F9E8D4106D9B}" srcOrd="2" destOrd="0" parTransId="{B4F0FC3D-A590-46DE-8749-B5E84B4F79EA}" sibTransId="{0EA23BF2-F2D3-4BD4-AE02-DF1540148C74}"/>
    <dgm:cxn modelId="{FFAE5EDC-B633-4EFB-B422-B044894E3248}" type="presOf" srcId="{B4F0FC3D-A590-46DE-8749-B5E84B4F79EA}" destId="{5CF78005-8BDA-4FDA-B557-938FE00DB503}" srcOrd="1" destOrd="0" presId="urn:microsoft.com/office/officeart/2008/layout/HorizontalMultiLevelHierarchy"/>
    <dgm:cxn modelId="{AC1CAA22-3E73-4FA2-875A-741CC79F0BFE}" srcId="{16BD9A83-0054-431A-BA55-DBA2DD3AA70C}" destId="{573BFADB-B647-4373-9C04-1D521D3653D2}" srcOrd="1" destOrd="0" parTransId="{A296B6D1-16CC-4D4A-A906-52A72E25FDB6}" sibTransId="{FB00F531-5243-40BE-AC9F-1255F14E22FF}"/>
    <dgm:cxn modelId="{20904FF6-9C06-4771-9468-F71F28D4042A}" type="presOf" srcId="{28102885-1076-472E-89BB-F7689E33CCCE}" destId="{C88CC400-60D9-41AC-9233-A14D30877057}" srcOrd="1" destOrd="0" presId="urn:microsoft.com/office/officeart/2008/layout/HorizontalMultiLevelHierarchy"/>
    <dgm:cxn modelId="{6E080A98-F8AB-47E7-B57E-205A307FFC0B}" type="presOf" srcId="{8FBB36AB-3A17-4F62-AE96-D4AADA15B3FC}" destId="{E8A4F228-7308-4F51-B5C2-D28F8FE4F783}" srcOrd="1" destOrd="0" presId="urn:microsoft.com/office/officeart/2008/layout/HorizontalMultiLevelHierarchy"/>
    <dgm:cxn modelId="{E732DB19-8376-4D1C-A5C7-9756E25229C9}" type="presOf" srcId="{AE7AA6CB-9923-48B0-9913-1B8171B59165}" destId="{50099FB3-CA2F-4B6D-9094-FCD640114BB1}" srcOrd="0" destOrd="0" presId="urn:microsoft.com/office/officeart/2008/layout/HorizontalMultiLevelHierarchy"/>
    <dgm:cxn modelId="{5A93BB49-72B1-4B55-8F9B-A390F23798E8}" type="presOf" srcId="{16BD9A83-0054-431A-BA55-DBA2DD3AA70C}" destId="{64601EAB-978C-4E35-A8BE-FC60E208CAE6}" srcOrd="0" destOrd="0" presId="urn:microsoft.com/office/officeart/2008/layout/HorizontalMultiLevelHierarchy"/>
    <dgm:cxn modelId="{4F41DC78-EC00-4986-9E32-2B892119850D}" type="presOf" srcId="{8C00371C-0936-4BD2-BD9B-B6C2D883B398}" destId="{0D5C3694-1C3C-469C-9D9A-46C8CF1D90B1}" srcOrd="0" destOrd="0" presId="urn:microsoft.com/office/officeart/2008/layout/HorizontalMultiLevelHierarchy"/>
    <dgm:cxn modelId="{E2252FEA-8B38-4D7C-9764-3D254641E5F2}" srcId="{16BD9A83-0054-431A-BA55-DBA2DD3AA70C}" destId="{5BDC7FE5-AF6F-4CB9-98F0-33F1E4B0BD32}" srcOrd="7" destOrd="0" parTransId="{342F0BFA-1F6D-4D18-82CA-F63666D36758}" sibTransId="{DAC38740-0ADF-4DC4-AF39-491448BBF87A}"/>
    <dgm:cxn modelId="{E0CF4918-6E93-4B9C-99A8-12BBDC0BBAE1}" type="presOf" srcId="{5BDC7FE5-AF6F-4CB9-98F0-33F1E4B0BD32}" destId="{97518742-96A5-4E26-BC05-5B7AE1562F87}" srcOrd="0" destOrd="0" presId="urn:microsoft.com/office/officeart/2008/layout/HorizontalMultiLevelHierarchy"/>
    <dgm:cxn modelId="{4E8F1A5B-AB59-456E-8717-3C13FF8B4772}" type="presOf" srcId="{8FBB36AB-3A17-4F62-AE96-D4AADA15B3FC}" destId="{85C79CA7-60E0-4DF9-B196-32523ED3F2DD}" srcOrd="0" destOrd="0" presId="urn:microsoft.com/office/officeart/2008/layout/HorizontalMultiLevelHierarchy"/>
    <dgm:cxn modelId="{A69C9AE2-3159-4A0A-AFF9-4819C87B4BCD}" type="presOf" srcId="{A296B6D1-16CC-4D4A-A906-52A72E25FDB6}" destId="{511DCE5A-A4D8-4F3F-BF9E-D9CD8635505C}" srcOrd="0" destOrd="0" presId="urn:microsoft.com/office/officeart/2008/layout/HorizontalMultiLevelHierarchy"/>
    <dgm:cxn modelId="{06FA9797-AF47-4AC3-9000-560F5B637633}" srcId="{16BD9A83-0054-431A-BA55-DBA2DD3AA70C}" destId="{F17FC76B-5C9F-4FDD-8011-F812C9E10977}" srcOrd="6" destOrd="0" parTransId="{E61B2BA5-64E5-4F82-8DB6-94E9D6366CA3}" sibTransId="{12F953A1-4F44-4ADD-B8DE-CAC1B6D42D85}"/>
    <dgm:cxn modelId="{14B628F3-8848-4811-B565-0D7AE2BA280A}" type="presOf" srcId="{342F0BFA-1F6D-4D18-82CA-F63666D36758}" destId="{CE5AA6AF-1960-4125-AF98-6AFEF09059A8}" srcOrd="1" destOrd="0" presId="urn:microsoft.com/office/officeart/2008/layout/HorizontalMultiLevelHierarchy"/>
    <dgm:cxn modelId="{FDF096EB-405E-4BA1-B2C6-57D4A58BBE13}" type="presOf" srcId="{573BFADB-B647-4373-9C04-1D521D3653D2}" destId="{44FF8C50-D09C-406C-A757-C144137A19A1}" srcOrd="0" destOrd="0" presId="urn:microsoft.com/office/officeart/2008/layout/HorizontalMultiLevelHierarchy"/>
    <dgm:cxn modelId="{CE6A1AF9-E209-4D21-82C8-0CF12C93B6CB}" type="presOf" srcId="{A296B6D1-16CC-4D4A-A906-52A72E25FDB6}" destId="{8B012041-E770-44F2-A957-BC9472D3D4C1}" srcOrd="1" destOrd="0" presId="urn:microsoft.com/office/officeart/2008/layout/HorizontalMultiLevelHierarchy"/>
    <dgm:cxn modelId="{1735F2AC-AADD-4709-9CAC-DB8459CD5722}" type="presOf" srcId="{37DB57D8-5EFE-40A4-B646-B0AC12F6BCD1}" destId="{1C055621-5952-4DE4-A29D-2CB66643E529}" srcOrd="1" destOrd="0" presId="urn:microsoft.com/office/officeart/2008/layout/HorizontalMultiLevelHierarchy"/>
    <dgm:cxn modelId="{691659D8-6374-484D-A7D6-22FDD2F6A36B}" srcId="{16BD9A83-0054-431A-BA55-DBA2DD3AA70C}" destId="{9089F474-78AD-418D-8CDF-371E290A2E15}" srcOrd="3" destOrd="0" parTransId="{28102885-1076-472E-89BB-F7689E33CCCE}" sibTransId="{50005BDA-641E-430B-A44F-574549CA521C}"/>
    <dgm:cxn modelId="{B1A0DFBD-0A77-4853-9F39-717F115B5925}" srcId="{16BD9A83-0054-431A-BA55-DBA2DD3AA70C}" destId="{2AA47E2E-2680-465E-8E09-C0478424313C}" srcOrd="0" destOrd="0" parTransId="{AE7AA6CB-9923-48B0-9913-1B8171B59165}" sibTransId="{15FBFF0D-70D3-4082-B7B6-CE5009E1BF9D}"/>
    <dgm:cxn modelId="{DD283BFD-CF2B-41FF-BB58-758FA6D6CE90}" type="presOf" srcId="{37DB57D8-5EFE-40A4-B646-B0AC12F6BCD1}" destId="{4238FC80-579A-48C1-907A-A49041B0FA59}" srcOrd="0" destOrd="0" presId="urn:microsoft.com/office/officeart/2008/layout/HorizontalMultiLevelHierarchy"/>
    <dgm:cxn modelId="{792E00BC-239B-474F-9A57-2FADDF3751D4}" type="presOf" srcId="{342F0BFA-1F6D-4D18-82CA-F63666D36758}" destId="{3E1412D1-2A29-4D46-A386-FEB4BCE2718D}" srcOrd="0" destOrd="0" presId="urn:microsoft.com/office/officeart/2008/layout/HorizontalMultiLevelHierarchy"/>
    <dgm:cxn modelId="{B408B20B-000A-4482-83F7-D0F1AD740638}" type="presOf" srcId="{F17FC76B-5C9F-4FDD-8011-F812C9E10977}" destId="{6EE56579-AD29-455D-9799-16FB7F5ED3FB}" srcOrd="0" destOrd="0" presId="urn:microsoft.com/office/officeart/2008/layout/HorizontalMultiLevelHierarchy"/>
    <dgm:cxn modelId="{AECE08E0-10F8-4130-8B90-31819BE343FB}" type="presOf" srcId="{8D803B1F-7200-4411-ABB5-5165A45DD5E3}" destId="{80F4F888-69B6-46AE-B536-E5D00E1334C2}" srcOrd="0" destOrd="0" presId="urn:microsoft.com/office/officeart/2008/layout/HorizontalMultiLevelHierarchy"/>
    <dgm:cxn modelId="{C9DF9CB0-C2FE-487C-8F44-7419BAF94841}" type="presOf" srcId="{E61B2BA5-64E5-4F82-8DB6-94E9D6366CA3}" destId="{8D5EFB66-41CC-4E97-AE6D-67930F52C364}" srcOrd="1" destOrd="0" presId="urn:microsoft.com/office/officeart/2008/layout/HorizontalMultiLevelHierarchy"/>
    <dgm:cxn modelId="{CEED0883-27E9-49F9-A5BE-0C04F5D77E23}" type="presParOf" srcId="{B250A72A-5CFB-42EB-ABFD-5F08C3CEA33B}" destId="{0E08242E-D1D5-4AB9-ABF2-2FD10A73F18A}" srcOrd="0" destOrd="0" presId="urn:microsoft.com/office/officeart/2008/layout/HorizontalMultiLevelHierarchy"/>
    <dgm:cxn modelId="{10B81158-9F25-4CE1-9EE5-5FB85B882390}" type="presParOf" srcId="{0E08242E-D1D5-4AB9-ABF2-2FD10A73F18A}" destId="{64601EAB-978C-4E35-A8BE-FC60E208CAE6}" srcOrd="0" destOrd="0" presId="urn:microsoft.com/office/officeart/2008/layout/HorizontalMultiLevelHierarchy"/>
    <dgm:cxn modelId="{17896B3E-00AA-489E-B169-5BF4F9ACE174}" type="presParOf" srcId="{0E08242E-D1D5-4AB9-ABF2-2FD10A73F18A}" destId="{11700C78-1144-4B57-BAA8-2B6E7D0BE32C}" srcOrd="1" destOrd="0" presId="urn:microsoft.com/office/officeart/2008/layout/HorizontalMultiLevelHierarchy"/>
    <dgm:cxn modelId="{9586F3D6-7250-4345-9555-CE9538DFF005}" type="presParOf" srcId="{11700C78-1144-4B57-BAA8-2B6E7D0BE32C}" destId="{50099FB3-CA2F-4B6D-9094-FCD640114BB1}" srcOrd="0" destOrd="0" presId="urn:microsoft.com/office/officeart/2008/layout/HorizontalMultiLevelHierarchy"/>
    <dgm:cxn modelId="{39F798CD-8A5F-4CC6-B5AD-3C3B62A0BCB3}" type="presParOf" srcId="{50099FB3-CA2F-4B6D-9094-FCD640114BB1}" destId="{5C65264E-DF85-4652-B7EC-44D755CF8EA8}" srcOrd="0" destOrd="0" presId="urn:microsoft.com/office/officeart/2008/layout/HorizontalMultiLevelHierarchy"/>
    <dgm:cxn modelId="{22D24146-0432-4D42-8F45-8A9389A588B3}" type="presParOf" srcId="{11700C78-1144-4B57-BAA8-2B6E7D0BE32C}" destId="{E6E77842-7BE7-45B6-9AA3-426B14C633D9}" srcOrd="1" destOrd="0" presId="urn:microsoft.com/office/officeart/2008/layout/HorizontalMultiLevelHierarchy"/>
    <dgm:cxn modelId="{29A98074-E688-4E57-8AC0-9143B3F94CD0}" type="presParOf" srcId="{E6E77842-7BE7-45B6-9AA3-426B14C633D9}" destId="{FFB3806E-BB81-4452-8816-BEE0BA198A1A}" srcOrd="0" destOrd="0" presId="urn:microsoft.com/office/officeart/2008/layout/HorizontalMultiLevelHierarchy"/>
    <dgm:cxn modelId="{1CC0B4D3-8B0B-4FFF-8DC9-FFACCEE52523}" type="presParOf" srcId="{E6E77842-7BE7-45B6-9AA3-426B14C633D9}" destId="{B200F012-3058-49C3-998A-91C6A3FFD539}" srcOrd="1" destOrd="0" presId="urn:microsoft.com/office/officeart/2008/layout/HorizontalMultiLevelHierarchy"/>
    <dgm:cxn modelId="{4A328B46-9FDB-439D-9588-AF97A99DDAD4}" type="presParOf" srcId="{11700C78-1144-4B57-BAA8-2B6E7D0BE32C}" destId="{511DCE5A-A4D8-4F3F-BF9E-D9CD8635505C}" srcOrd="2" destOrd="0" presId="urn:microsoft.com/office/officeart/2008/layout/HorizontalMultiLevelHierarchy"/>
    <dgm:cxn modelId="{879F49EB-1344-4018-A68F-E6C2AD906380}" type="presParOf" srcId="{511DCE5A-A4D8-4F3F-BF9E-D9CD8635505C}" destId="{8B012041-E770-44F2-A957-BC9472D3D4C1}" srcOrd="0" destOrd="0" presId="urn:microsoft.com/office/officeart/2008/layout/HorizontalMultiLevelHierarchy"/>
    <dgm:cxn modelId="{9B159540-6115-47EB-BCF6-6BF75E3D2234}" type="presParOf" srcId="{11700C78-1144-4B57-BAA8-2B6E7D0BE32C}" destId="{68C4D72D-BD1C-4E31-A710-CA1B977F030E}" srcOrd="3" destOrd="0" presId="urn:microsoft.com/office/officeart/2008/layout/HorizontalMultiLevelHierarchy"/>
    <dgm:cxn modelId="{81A47A98-B55C-4099-8140-49CC4309F42E}" type="presParOf" srcId="{68C4D72D-BD1C-4E31-A710-CA1B977F030E}" destId="{44FF8C50-D09C-406C-A757-C144137A19A1}" srcOrd="0" destOrd="0" presId="urn:microsoft.com/office/officeart/2008/layout/HorizontalMultiLevelHierarchy"/>
    <dgm:cxn modelId="{FFFF2986-745B-43AA-8C22-015CEF3F8257}" type="presParOf" srcId="{68C4D72D-BD1C-4E31-A710-CA1B977F030E}" destId="{4A69187C-58B7-451C-8A3F-10DE7A54ED55}" srcOrd="1" destOrd="0" presId="urn:microsoft.com/office/officeart/2008/layout/HorizontalMultiLevelHierarchy"/>
    <dgm:cxn modelId="{B4D08CEA-B15F-4481-815B-ECAA0C49A23B}" type="presParOf" srcId="{11700C78-1144-4B57-BAA8-2B6E7D0BE32C}" destId="{06FA6B9E-31EA-43FE-BD81-98252B35B8FE}" srcOrd="4" destOrd="0" presId="urn:microsoft.com/office/officeart/2008/layout/HorizontalMultiLevelHierarchy"/>
    <dgm:cxn modelId="{6BDDBE2C-844D-41D7-9E78-10FAD663A181}" type="presParOf" srcId="{06FA6B9E-31EA-43FE-BD81-98252B35B8FE}" destId="{5CF78005-8BDA-4FDA-B557-938FE00DB503}" srcOrd="0" destOrd="0" presId="urn:microsoft.com/office/officeart/2008/layout/HorizontalMultiLevelHierarchy"/>
    <dgm:cxn modelId="{C42DB3D4-AF91-4092-AF57-797C04A79F69}" type="presParOf" srcId="{11700C78-1144-4B57-BAA8-2B6E7D0BE32C}" destId="{0E148908-B90D-421D-9640-AE8ED2A8D1D5}" srcOrd="5" destOrd="0" presId="urn:microsoft.com/office/officeart/2008/layout/HorizontalMultiLevelHierarchy"/>
    <dgm:cxn modelId="{D328B2C3-FF52-46B6-B4E7-CFC221357462}" type="presParOf" srcId="{0E148908-B90D-421D-9640-AE8ED2A8D1D5}" destId="{D8EF091E-D77B-4DB2-A944-CCFCD18A616C}" srcOrd="0" destOrd="0" presId="urn:microsoft.com/office/officeart/2008/layout/HorizontalMultiLevelHierarchy"/>
    <dgm:cxn modelId="{739FF226-F28A-45A5-861D-9BE87F0DDFEF}" type="presParOf" srcId="{0E148908-B90D-421D-9640-AE8ED2A8D1D5}" destId="{DDBF7D10-D2EA-40D2-AF05-F5E3D343D5B4}" srcOrd="1" destOrd="0" presId="urn:microsoft.com/office/officeart/2008/layout/HorizontalMultiLevelHierarchy"/>
    <dgm:cxn modelId="{A55939D2-4C7D-43AA-A3A8-26A088BC2843}" type="presParOf" srcId="{11700C78-1144-4B57-BAA8-2B6E7D0BE32C}" destId="{7C19729A-A2A0-4467-A6F8-0E739129384A}" srcOrd="6" destOrd="0" presId="urn:microsoft.com/office/officeart/2008/layout/HorizontalMultiLevelHierarchy"/>
    <dgm:cxn modelId="{430692A9-782D-47AC-BC81-3744A45398D4}" type="presParOf" srcId="{7C19729A-A2A0-4467-A6F8-0E739129384A}" destId="{C88CC400-60D9-41AC-9233-A14D30877057}" srcOrd="0" destOrd="0" presId="urn:microsoft.com/office/officeart/2008/layout/HorizontalMultiLevelHierarchy"/>
    <dgm:cxn modelId="{A4148702-863A-403C-8105-A19A066C46FB}" type="presParOf" srcId="{11700C78-1144-4B57-BAA8-2B6E7D0BE32C}" destId="{FA0C0BC5-EAA2-468F-928C-EA4874E15902}" srcOrd="7" destOrd="0" presId="urn:microsoft.com/office/officeart/2008/layout/HorizontalMultiLevelHierarchy"/>
    <dgm:cxn modelId="{0F9F90FC-7D7B-41D2-B98D-1CB68AA8BAE6}" type="presParOf" srcId="{FA0C0BC5-EAA2-468F-928C-EA4874E15902}" destId="{3645C6CA-3B4D-43DB-8195-BE6368B1739A}" srcOrd="0" destOrd="0" presId="urn:microsoft.com/office/officeart/2008/layout/HorizontalMultiLevelHierarchy"/>
    <dgm:cxn modelId="{3E66EE98-79BC-4C29-8F39-5E18ECD54EE9}" type="presParOf" srcId="{FA0C0BC5-EAA2-468F-928C-EA4874E15902}" destId="{B2FF9AB2-E465-480C-BB82-DDC9F63E392D}" srcOrd="1" destOrd="0" presId="urn:microsoft.com/office/officeart/2008/layout/HorizontalMultiLevelHierarchy"/>
    <dgm:cxn modelId="{E469B3FD-3DF7-4E8B-8CB5-E1502C5FEFF3}" type="presParOf" srcId="{11700C78-1144-4B57-BAA8-2B6E7D0BE32C}" destId="{4238FC80-579A-48C1-907A-A49041B0FA59}" srcOrd="8" destOrd="0" presId="urn:microsoft.com/office/officeart/2008/layout/HorizontalMultiLevelHierarchy"/>
    <dgm:cxn modelId="{E03E345E-EE99-4B35-951E-6D83250599D8}" type="presParOf" srcId="{4238FC80-579A-48C1-907A-A49041B0FA59}" destId="{1C055621-5952-4DE4-A29D-2CB66643E529}" srcOrd="0" destOrd="0" presId="urn:microsoft.com/office/officeart/2008/layout/HorizontalMultiLevelHierarchy"/>
    <dgm:cxn modelId="{65EEF95B-67BC-493E-B331-291C557AE1AD}" type="presParOf" srcId="{11700C78-1144-4B57-BAA8-2B6E7D0BE32C}" destId="{4F60622C-252D-47C2-B1C8-455F192E3D54}" srcOrd="9" destOrd="0" presId="urn:microsoft.com/office/officeart/2008/layout/HorizontalMultiLevelHierarchy"/>
    <dgm:cxn modelId="{5FCB1740-584E-4E76-AC79-4978D757C910}" type="presParOf" srcId="{4F60622C-252D-47C2-B1C8-455F192E3D54}" destId="{0D5C3694-1C3C-469C-9D9A-46C8CF1D90B1}" srcOrd="0" destOrd="0" presId="urn:microsoft.com/office/officeart/2008/layout/HorizontalMultiLevelHierarchy"/>
    <dgm:cxn modelId="{3E695916-0BCA-4561-9455-65026D89BF12}" type="presParOf" srcId="{4F60622C-252D-47C2-B1C8-455F192E3D54}" destId="{52DE1C4F-B4CD-452D-8E4D-D13B8DBF3DC7}" srcOrd="1" destOrd="0" presId="urn:microsoft.com/office/officeart/2008/layout/HorizontalMultiLevelHierarchy"/>
    <dgm:cxn modelId="{5A070F02-8AB0-4958-BE36-62DB97BFC6BB}" type="presParOf" srcId="{11700C78-1144-4B57-BAA8-2B6E7D0BE32C}" destId="{85C79CA7-60E0-4DF9-B196-32523ED3F2DD}" srcOrd="10" destOrd="0" presId="urn:microsoft.com/office/officeart/2008/layout/HorizontalMultiLevelHierarchy"/>
    <dgm:cxn modelId="{C6DF8CFD-1300-4FF7-8FDB-D7554B702E8E}" type="presParOf" srcId="{85C79CA7-60E0-4DF9-B196-32523ED3F2DD}" destId="{E8A4F228-7308-4F51-B5C2-D28F8FE4F783}" srcOrd="0" destOrd="0" presId="urn:microsoft.com/office/officeart/2008/layout/HorizontalMultiLevelHierarchy"/>
    <dgm:cxn modelId="{344BF039-818E-4B6B-844D-F40E26548B47}" type="presParOf" srcId="{11700C78-1144-4B57-BAA8-2B6E7D0BE32C}" destId="{50B3D108-FE28-4154-88D0-A951E53AF4CD}" srcOrd="11" destOrd="0" presId="urn:microsoft.com/office/officeart/2008/layout/HorizontalMultiLevelHierarchy"/>
    <dgm:cxn modelId="{20032732-15CA-4461-86AA-8139B80FD0AA}" type="presParOf" srcId="{50B3D108-FE28-4154-88D0-A951E53AF4CD}" destId="{80F4F888-69B6-46AE-B536-E5D00E1334C2}" srcOrd="0" destOrd="0" presId="urn:microsoft.com/office/officeart/2008/layout/HorizontalMultiLevelHierarchy"/>
    <dgm:cxn modelId="{394E3776-C029-485C-AA35-9C3A37060B86}" type="presParOf" srcId="{50B3D108-FE28-4154-88D0-A951E53AF4CD}" destId="{0997DD06-5B90-4805-B4B0-EB92F19464FA}" srcOrd="1" destOrd="0" presId="urn:microsoft.com/office/officeart/2008/layout/HorizontalMultiLevelHierarchy"/>
    <dgm:cxn modelId="{32BF6787-57C5-4069-A540-F8D3F6437BE3}" type="presParOf" srcId="{11700C78-1144-4B57-BAA8-2B6E7D0BE32C}" destId="{AA9043CA-B36D-490F-A88C-46B50AE0FFD3}" srcOrd="12" destOrd="0" presId="urn:microsoft.com/office/officeart/2008/layout/HorizontalMultiLevelHierarchy"/>
    <dgm:cxn modelId="{0F9A083F-5867-440A-8D98-789A39E9896B}" type="presParOf" srcId="{AA9043CA-B36D-490F-A88C-46B50AE0FFD3}" destId="{8D5EFB66-41CC-4E97-AE6D-67930F52C364}" srcOrd="0" destOrd="0" presId="urn:microsoft.com/office/officeart/2008/layout/HorizontalMultiLevelHierarchy"/>
    <dgm:cxn modelId="{77AF86CF-3DF3-452C-8AB1-3A36BB224464}" type="presParOf" srcId="{11700C78-1144-4B57-BAA8-2B6E7D0BE32C}" destId="{2ED21935-BDBB-4375-BE8B-D8A8F6DDD51B}" srcOrd="13" destOrd="0" presId="urn:microsoft.com/office/officeart/2008/layout/HorizontalMultiLevelHierarchy"/>
    <dgm:cxn modelId="{4A81B7A3-9D64-4CBB-BF57-49F7E12BDA23}" type="presParOf" srcId="{2ED21935-BDBB-4375-BE8B-D8A8F6DDD51B}" destId="{6EE56579-AD29-455D-9799-16FB7F5ED3FB}" srcOrd="0" destOrd="0" presId="urn:microsoft.com/office/officeart/2008/layout/HorizontalMultiLevelHierarchy"/>
    <dgm:cxn modelId="{BAC9D87E-F5E1-40DD-8E3E-74F05C1F2A9B}" type="presParOf" srcId="{2ED21935-BDBB-4375-BE8B-D8A8F6DDD51B}" destId="{83A59AC5-56F7-4067-ADFA-BBBEFA5D21BC}" srcOrd="1" destOrd="0" presId="urn:microsoft.com/office/officeart/2008/layout/HorizontalMultiLevelHierarchy"/>
    <dgm:cxn modelId="{2E8C7EE3-2924-4B56-8D8F-2D49CAE4291B}" type="presParOf" srcId="{11700C78-1144-4B57-BAA8-2B6E7D0BE32C}" destId="{3E1412D1-2A29-4D46-A386-FEB4BCE2718D}" srcOrd="14" destOrd="0" presId="urn:microsoft.com/office/officeart/2008/layout/HorizontalMultiLevelHierarchy"/>
    <dgm:cxn modelId="{38A4D7EB-6828-4EB5-BD10-A6A1A247D473}" type="presParOf" srcId="{3E1412D1-2A29-4D46-A386-FEB4BCE2718D}" destId="{CE5AA6AF-1960-4125-AF98-6AFEF09059A8}" srcOrd="0" destOrd="0" presId="urn:microsoft.com/office/officeart/2008/layout/HorizontalMultiLevelHierarchy"/>
    <dgm:cxn modelId="{4D65D521-3320-4154-9904-C1893341BE93}" type="presParOf" srcId="{11700C78-1144-4B57-BAA8-2B6E7D0BE32C}" destId="{FB0D7D2F-E059-4E24-BB29-FDED844944B6}" srcOrd="15" destOrd="0" presId="urn:microsoft.com/office/officeart/2008/layout/HorizontalMultiLevelHierarchy"/>
    <dgm:cxn modelId="{8DD6EA62-C6AE-416F-AA66-32255F6B4B76}" type="presParOf" srcId="{FB0D7D2F-E059-4E24-BB29-FDED844944B6}" destId="{97518742-96A5-4E26-BC05-5B7AE1562F87}" srcOrd="0" destOrd="0" presId="urn:microsoft.com/office/officeart/2008/layout/HorizontalMultiLevelHierarchy"/>
    <dgm:cxn modelId="{FAA68784-4DB6-4D8F-836C-91FD7EABD4FD}" type="presParOf" srcId="{FB0D7D2F-E059-4E24-BB29-FDED844944B6}" destId="{FAC30A2A-6F7F-43EC-B2AE-33A6611A3323}" srcOrd="1" destOrd="0" presId="urn:microsoft.com/office/officeart/2008/layout/HorizontalMultiLevelHierarchy"/>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157C75CD-750F-4BC4-8BA3-FAE2C480BCC3}" type="doc">
      <dgm:prSet loTypeId="urn:microsoft.com/office/officeart/2005/8/layout/target3" loCatId="list" qsTypeId="urn:microsoft.com/office/officeart/2005/8/quickstyle/simple1" qsCatId="simple" csTypeId="urn:microsoft.com/office/officeart/2005/8/colors/accent1_2" csCatId="accent1" phldr="1"/>
      <dgm:spPr/>
      <dgm:t>
        <a:bodyPr/>
        <a:lstStyle/>
        <a:p>
          <a:endParaRPr lang="ru-RU"/>
        </a:p>
      </dgm:t>
    </dgm:pt>
    <dgm:pt modelId="{5F6E371D-00CF-4E03-AAC6-CBA5BD6B4219}">
      <dgm:prSet phldrT="[Текст]" custT="1"/>
      <dgm:spPr/>
      <dgm:t>
        <a:bodyPr/>
        <a:lstStyle/>
        <a:p>
          <a:r>
            <a:rPr lang="kk-KZ" sz="1400">
              <a:latin typeface="Times New Roman" panose="02020603050405020304" pitchFamily="18" charset="0"/>
              <a:cs typeface="Times New Roman" panose="02020603050405020304" pitchFamily="18" charset="0"/>
            </a:rPr>
            <a:t>Ауызекі сөйлеу стиліне </a:t>
          </a:r>
          <a:endParaRPr lang="ru-RU" sz="1400">
            <a:latin typeface="Times New Roman" panose="02020603050405020304" pitchFamily="18" charset="0"/>
            <a:cs typeface="Times New Roman" panose="02020603050405020304" pitchFamily="18" charset="0"/>
          </a:endParaRPr>
        </a:p>
      </dgm:t>
    </dgm:pt>
    <dgm:pt modelId="{C2329F31-9AB0-41F7-91B8-311EB1C8C480}" type="parTrans" cxnId="{ACD4D104-1250-4F8B-8A30-C8D3764C4A71}">
      <dgm:prSet/>
      <dgm:spPr/>
      <dgm:t>
        <a:bodyPr/>
        <a:lstStyle/>
        <a:p>
          <a:endParaRPr lang="ru-RU"/>
        </a:p>
      </dgm:t>
    </dgm:pt>
    <dgm:pt modelId="{A63E129A-E15E-4675-8C07-6E4C6AD77187}" type="sibTrans" cxnId="{ACD4D104-1250-4F8B-8A30-C8D3764C4A71}">
      <dgm:prSet/>
      <dgm:spPr/>
      <dgm:t>
        <a:bodyPr/>
        <a:lstStyle/>
        <a:p>
          <a:endParaRPr lang="ru-RU"/>
        </a:p>
      </dgm:t>
    </dgm:pt>
    <dgm:pt modelId="{689C2030-8074-419E-BE67-B184F3D229B5}">
      <dgm:prSet phldrT="[Текст]" custT="1"/>
      <dgm:spPr/>
      <dgm:t>
        <a:bodyPr/>
        <a:lstStyle/>
        <a:p>
          <a:r>
            <a:rPr lang="kk-KZ" sz="1200">
              <a:latin typeface="Times New Roman" panose="02020603050405020304" pitchFamily="18" charset="0"/>
              <a:cs typeface="Times New Roman" panose="02020603050405020304" pitchFamily="18" charset="0"/>
            </a:rPr>
            <a:t>сұрақ-жауап</a:t>
          </a:r>
          <a:endParaRPr lang="ru-RU" sz="1200">
            <a:latin typeface="Times New Roman" panose="02020603050405020304" pitchFamily="18" charset="0"/>
            <a:cs typeface="Times New Roman" panose="02020603050405020304" pitchFamily="18" charset="0"/>
          </a:endParaRPr>
        </a:p>
      </dgm:t>
    </dgm:pt>
    <dgm:pt modelId="{C2E6CF99-4E19-4339-A805-7A73F230599C}" type="parTrans" cxnId="{86BE123C-4C2B-4750-AEE6-5D668EEF75EB}">
      <dgm:prSet/>
      <dgm:spPr/>
      <dgm:t>
        <a:bodyPr/>
        <a:lstStyle/>
        <a:p>
          <a:endParaRPr lang="ru-RU"/>
        </a:p>
      </dgm:t>
    </dgm:pt>
    <dgm:pt modelId="{43E674F3-797E-4A8B-87CF-5F565464F2FF}" type="sibTrans" cxnId="{86BE123C-4C2B-4750-AEE6-5D668EEF75EB}">
      <dgm:prSet/>
      <dgm:spPr/>
      <dgm:t>
        <a:bodyPr/>
        <a:lstStyle/>
        <a:p>
          <a:endParaRPr lang="ru-RU"/>
        </a:p>
      </dgm:t>
    </dgm:pt>
    <dgm:pt modelId="{53A66AF1-DD06-44D7-A03F-99B2FF5DB2DE}">
      <dgm:prSet phldrT="[Текст]" custT="1"/>
      <dgm:spPr/>
      <dgm:t>
        <a:bodyPr/>
        <a:lstStyle/>
        <a:p>
          <a:r>
            <a:rPr lang="kk-KZ" sz="1200">
              <a:latin typeface="Times New Roman" panose="02020603050405020304" pitchFamily="18" charset="0"/>
              <a:cs typeface="Times New Roman" panose="02020603050405020304" pitchFamily="18" charset="0"/>
            </a:rPr>
            <a:t>сұхбат,</a:t>
          </a:r>
          <a:endParaRPr lang="ru-RU" sz="1200">
            <a:latin typeface="Times New Roman" panose="02020603050405020304" pitchFamily="18" charset="0"/>
            <a:cs typeface="Times New Roman" panose="02020603050405020304" pitchFamily="18" charset="0"/>
          </a:endParaRPr>
        </a:p>
      </dgm:t>
    </dgm:pt>
    <dgm:pt modelId="{3A2272AF-8402-40AB-B9C9-96CDABBB8053}" type="parTrans" cxnId="{A3A61DD1-0583-49F7-BC0D-95FF13F672A6}">
      <dgm:prSet/>
      <dgm:spPr/>
      <dgm:t>
        <a:bodyPr/>
        <a:lstStyle/>
        <a:p>
          <a:endParaRPr lang="ru-RU"/>
        </a:p>
      </dgm:t>
    </dgm:pt>
    <dgm:pt modelId="{17A8D8A8-8838-48D0-B043-CECD89BD0066}" type="sibTrans" cxnId="{A3A61DD1-0583-49F7-BC0D-95FF13F672A6}">
      <dgm:prSet/>
      <dgm:spPr/>
      <dgm:t>
        <a:bodyPr/>
        <a:lstStyle/>
        <a:p>
          <a:endParaRPr lang="ru-RU"/>
        </a:p>
      </dgm:t>
    </dgm:pt>
    <dgm:pt modelId="{74016AD0-D74F-41D2-8780-F380ACBD8820}">
      <dgm:prSet phldrT="[Текст]" custT="1"/>
      <dgm:spPr/>
      <dgm:t>
        <a:bodyPr/>
        <a:lstStyle/>
        <a:p>
          <a:r>
            <a:rPr lang="kk-KZ" sz="1400">
              <a:latin typeface="Times New Roman" panose="02020603050405020304" pitchFamily="18" charset="0"/>
              <a:cs typeface="Times New Roman" panose="02020603050405020304" pitchFamily="18" charset="0"/>
            </a:rPr>
            <a:t>Публицистикалық стильге </a:t>
          </a:r>
          <a:endParaRPr lang="ru-RU" sz="1400">
            <a:latin typeface="Times New Roman" panose="02020603050405020304" pitchFamily="18" charset="0"/>
            <a:cs typeface="Times New Roman" panose="02020603050405020304" pitchFamily="18" charset="0"/>
          </a:endParaRPr>
        </a:p>
      </dgm:t>
    </dgm:pt>
    <dgm:pt modelId="{D8C583A5-6981-4A23-8C84-77729EBDDBAB}" type="parTrans" cxnId="{4BF7E378-3CDA-4066-8CE4-3ED9C3284E6D}">
      <dgm:prSet/>
      <dgm:spPr/>
      <dgm:t>
        <a:bodyPr/>
        <a:lstStyle/>
        <a:p>
          <a:endParaRPr lang="ru-RU"/>
        </a:p>
      </dgm:t>
    </dgm:pt>
    <dgm:pt modelId="{9AD64069-4CE9-4656-AB00-78D80FD86B12}" type="sibTrans" cxnId="{4BF7E378-3CDA-4066-8CE4-3ED9C3284E6D}">
      <dgm:prSet/>
      <dgm:spPr/>
      <dgm:t>
        <a:bodyPr/>
        <a:lstStyle/>
        <a:p>
          <a:endParaRPr lang="ru-RU"/>
        </a:p>
      </dgm:t>
    </dgm:pt>
    <dgm:pt modelId="{90594DCA-B03C-4A64-8826-49E58C7E4FBF}">
      <dgm:prSet phldrT="[Текст]" custT="1"/>
      <dgm:spPr/>
      <dgm:t>
        <a:bodyPr/>
        <a:lstStyle/>
        <a:p>
          <a:r>
            <a:rPr lang="kk-KZ" sz="1200">
              <a:latin typeface="Times New Roman" panose="02020603050405020304" pitchFamily="18" charset="0"/>
              <a:cs typeface="Times New Roman" panose="02020603050405020304" pitchFamily="18" charset="0"/>
            </a:rPr>
            <a:t>сұрақ-жауап</a:t>
          </a:r>
          <a:endParaRPr lang="ru-RU" sz="1200">
            <a:latin typeface="Times New Roman" panose="02020603050405020304" pitchFamily="18" charset="0"/>
            <a:cs typeface="Times New Roman" panose="02020603050405020304" pitchFamily="18" charset="0"/>
          </a:endParaRPr>
        </a:p>
      </dgm:t>
    </dgm:pt>
    <dgm:pt modelId="{5039E835-5CBC-4460-8F26-AA521B81544A}" type="parTrans" cxnId="{3D794AE6-B56F-406B-B724-2307BB5D1621}">
      <dgm:prSet/>
      <dgm:spPr/>
      <dgm:t>
        <a:bodyPr/>
        <a:lstStyle/>
        <a:p>
          <a:endParaRPr lang="ru-RU"/>
        </a:p>
      </dgm:t>
    </dgm:pt>
    <dgm:pt modelId="{431D4BF0-F551-4012-964E-E085F9DF3F85}" type="sibTrans" cxnId="{3D794AE6-B56F-406B-B724-2307BB5D1621}">
      <dgm:prSet/>
      <dgm:spPr/>
      <dgm:t>
        <a:bodyPr/>
        <a:lstStyle/>
        <a:p>
          <a:endParaRPr lang="ru-RU"/>
        </a:p>
      </dgm:t>
    </dgm:pt>
    <dgm:pt modelId="{AC9CEC7E-7BFF-467A-83B1-32C6C22AD680}">
      <dgm:prSet phldrT="[Текст]" custT="1"/>
      <dgm:spPr/>
      <dgm:t>
        <a:bodyPr/>
        <a:lstStyle/>
        <a:p>
          <a:r>
            <a:rPr lang="kk-KZ" sz="1200">
              <a:latin typeface="Times New Roman" panose="02020603050405020304" pitchFamily="18" charset="0"/>
              <a:cs typeface="Times New Roman" panose="02020603050405020304" pitchFamily="18" charset="0"/>
            </a:rPr>
            <a:t>интервью, </a:t>
          </a:r>
          <a:endParaRPr lang="ru-RU" sz="1200">
            <a:latin typeface="Times New Roman" panose="02020603050405020304" pitchFamily="18" charset="0"/>
            <a:cs typeface="Times New Roman" panose="02020603050405020304" pitchFamily="18" charset="0"/>
          </a:endParaRPr>
        </a:p>
      </dgm:t>
    </dgm:pt>
    <dgm:pt modelId="{471CD121-0010-422B-8BB0-871839145189}" type="parTrans" cxnId="{31818998-BBC0-4C9D-885E-32411E634731}">
      <dgm:prSet/>
      <dgm:spPr/>
      <dgm:t>
        <a:bodyPr/>
        <a:lstStyle/>
        <a:p>
          <a:endParaRPr lang="ru-RU"/>
        </a:p>
      </dgm:t>
    </dgm:pt>
    <dgm:pt modelId="{CB708FEA-5D61-4D2F-81EF-991BEDAAF190}" type="sibTrans" cxnId="{31818998-BBC0-4C9D-885E-32411E634731}">
      <dgm:prSet/>
      <dgm:spPr/>
      <dgm:t>
        <a:bodyPr/>
        <a:lstStyle/>
        <a:p>
          <a:endParaRPr lang="ru-RU"/>
        </a:p>
      </dgm:t>
    </dgm:pt>
    <dgm:pt modelId="{33A7D029-CB2F-4C9B-9820-59BE5B9D821A}">
      <dgm:prSet phldrT="[Текст]" custT="1"/>
      <dgm:spPr/>
      <dgm:t>
        <a:bodyPr/>
        <a:lstStyle/>
        <a:p>
          <a:r>
            <a:rPr lang="kk-KZ" sz="1400">
              <a:latin typeface="Times New Roman" panose="02020603050405020304" pitchFamily="18" charset="0"/>
              <a:cs typeface="Times New Roman" panose="02020603050405020304" pitchFamily="18" charset="0"/>
            </a:rPr>
            <a:t>Ғылыми-академиялық стильге </a:t>
          </a:r>
          <a:endParaRPr lang="ru-RU" sz="1400">
            <a:latin typeface="Times New Roman" panose="02020603050405020304" pitchFamily="18" charset="0"/>
            <a:cs typeface="Times New Roman" panose="02020603050405020304" pitchFamily="18" charset="0"/>
          </a:endParaRPr>
        </a:p>
      </dgm:t>
    </dgm:pt>
    <dgm:pt modelId="{23D81FE4-D806-4EC0-9300-D1D4021FEF84}" type="parTrans" cxnId="{6EE2A1CF-A06F-4AFC-89EE-CD0C26D61868}">
      <dgm:prSet/>
      <dgm:spPr/>
      <dgm:t>
        <a:bodyPr/>
        <a:lstStyle/>
        <a:p>
          <a:endParaRPr lang="ru-RU"/>
        </a:p>
      </dgm:t>
    </dgm:pt>
    <dgm:pt modelId="{B09DBCDA-A48C-486B-921F-13B83B352080}" type="sibTrans" cxnId="{6EE2A1CF-A06F-4AFC-89EE-CD0C26D61868}">
      <dgm:prSet/>
      <dgm:spPr/>
      <dgm:t>
        <a:bodyPr/>
        <a:lstStyle/>
        <a:p>
          <a:endParaRPr lang="ru-RU"/>
        </a:p>
      </dgm:t>
    </dgm:pt>
    <dgm:pt modelId="{C30F4B31-F9F1-406A-8A94-2EB03707B512}">
      <dgm:prSet phldrT="[Текст]" custT="1"/>
      <dgm:spPr/>
      <dgm:t>
        <a:bodyPr/>
        <a:lstStyle/>
        <a:p>
          <a:r>
            <a:rPr lang="kk-KZ" sz="1200">
              <a:latin typeface="Times New Roman" panose="02020603050405020304" pitchFamily="18" charset="0"/>
              <a:cs typeface="Times New Roman" panose="02020603050405020304" pitchFamily="18" charset="0"/>
            </a:rPr>
            <a:t>эвристикалық әңгіме</a:t>
          </a:r>
          <a:endParaRPr lang="ru-RU" sz="1200">
            <a:latin typeface="Times New Roman" panose="02020603050405020304" pitchFamily="18" charset="0"/>
            <a:cs typeface="Times New Roman" panose="02020603050405020304" pitchFamily="18" charset="0"/>
          </a:endParaRPr>
        </a:p>
      </dgm:t>
    </dgm:pt>
    <dgm:pt modelId="{C8C86F03-BA8A-44A8-83DA-DC369B779F18}" type="parTrans" cxnId="{E5753BEE-0BD6-4DF7-990D-B8E3855459E0}">
      <dgm:prSet/>
      <dgm:spPr/>
      <dgm:t>
        <a:bodyPr/>
        <a:lstStyle/>
        <a:p>
          <a:endParaRPr lang="ru-RU"/>
        </a:p>
      </dgm:t>
    </dgm:pt>
    <dgm:pt modelId="{00EE45B5-AC17-4D53-865A-163AF79F1D1F}" type="sibTrans" cxnId="{E5753BEE-0BD6-4DF7-990D-B8E3855459E0}">
      <dgm:prSet/>
      <dgm:spPr/>
      <dgm:t>
        <a:bodyPr/>
        <a:lstStyle/>
        <a:p>
          <a:endParaRPr lang="ru-RU"/>
        </a:p>
      </dgm:t>
    </dgm:pt>
    <dgm:pt modelId="{D44B2240-553A-4848-88BF-D2848B7C62ED}">
      <dgm:prSet phldrT="[Текст]" custT="1"/>
      <dgm:spPr/>
      <dgm:t>
        <a:bodyPr/>
        <a:lstStyle/>
        <a:p>
          <a:r>
            <a:rPr lang="kk-KZ" sz="1200">
              <a:latin typeface="Times New Roman" panose="02020603050405020304" pitchFamily="18" charset="0"/>
              <a:cs typeface="Times New Roman" panose="02020603050405020304" pitchFamily="18" charset="0"/>
            </a:rPr>
            <a:t>интервью, </a:t>
          </a:r>
          <a:endParaRPr lang="ru-RU" sz="1200">
            <a:latin typeface="Times New Roman" panose="02020603050405020304" pitchFamily="18" charset="0"/>
            <a:cs typeface="Times New Roman" panose="02020603050405020304" pitchFamily="18" charset="0"/>
          </a:endParaRPr>
        </a:p>
      </dgm:t>
    </dgm:pt>
    <dgm:pt modelId="{809519E2-25FC-4788-A5AB-916A7B98E92E}" type="parTrans" cxnId="{405008BE-59CE-4E35-915C-6FE34392373C}">
      <dgm:prSet/>
      <dgm:spPr/>
      <dgm:t>
        <a:bodyPr/>
        <a:lstStyle/>
        <a:p>
          <a:endParaRPr lang="ru-RU"/>
        </a:p>
      </dgm:t>
    </dgm:pt>
    <dgm:pt modelId="{E1745400-AD36-40DF-BF99-999CD7AB0CBD}" type="sibTrans" cxnId="{405008BE-59CE-4E35-915C-6FE34392373C}">
      <dgm:prSet/>
      <dgm:spPr/>
      <dgm:t>
        <a:bodyPr/>
        <a:lstStyle/>
        <a:p>
          <a:endParaRPr lang="ru-RU"/>
        </a:p>
      </dgm:t>
    </dgm:pt>
    <dgm:pt modelId="{205C1EF9-0D6C-444A-ACDB-5F26B3935F7D}">
      <dgm:prSet phldrT="[Текст]" custT="1"/>
      <dgm:spPr/>
      <dgm:t>
        <a:bodyPr/>
        <a:lstStyle/>
        <a:p>
          <a:r>
            <a:rPr lang="kk-KZ" sz="1200">
              <a:latin typeface="Times New Roman" panose="02020603050405020304" pitchFamily="18" charset="0"/>
              <a:cs typeface="Times New Roman" panose="02020603050405020304" pitchFamily="18" charset="0"/>
            </a:rPr>
            <a:t>әңгіме-дүкен </a:t>
          </a:r>
          <a:endParaRPr lang="ru-RU" sz="1200">
            <a:latin typeface="Times New Roman" panose="02020603050405020304" pitchFamily="18" charset="0"/>
            <a:cs typeface="Times New Roman" panose="02020603050405020304" pitchFamily="18" charset="0"/>
          </a:endParaRPr>
        </a:p>
      </dgm:t>
    </dgm:pt>
    <dgm:pt modelId="{111CE2B7-64DF-44AF-A1E3-3E19188FABA1}" type="parTrans" cxnId="{A1E62BCD-1599-47A2-AEC8-99BB53F31408}">
      <dgm:prSet/>
      <dgm:spPr/>
      <dgm:t>
        <a:bodyPr/>
        <a:lstStyle/>
        <a:p>
          <a:endParaRPr lang="ru-RU"/>
        </a:p>
      </dgm:t>
    </dgm:pt>
    <dgm:pt modelId="{8F13A8B1-26B6-4245-BF6A-1764EA977361}" type="sibTrans" cxnId="{A1E62BCD-1599-47A2-AEC8-99BB53F31408}">
      <dgm:prSet/>
      <dgm:spPr/>
      <dgm:t>
        <a:bodyPr/>
        <a:lstStyle/>
        <a:p>
          <a:endParaRPr lang="ru-RU"/>
        </a:p>
      </dgm:t>
    </dgm:pt>
    <dgm:pt modelId="{DA1DE7BD-9BDD-49FF-A111-907781FE82F8}">
      <dgm:prSet phldrT="[Текст]" custT="1"/>
      <dgm:spPr/>
      <dgm:t>
        <a:bodyPr/>
        <a:lstStyle/>
        <a:p>
          <a:r>
            <a:rPr lang="kk-KZ" sz="1200">
              <a:latin typeface="Times New Roman" panose="02020603050405020304" pitchFamily="18" charset="0"/>
              <a:cs typeface="Times New Roman" panose="02020603050405020304" pitchFamily="18" charset="0"/>
            </a:rPr>
            <a:t>пресс-конференция</a:t>
          </a:r>
          <a:endParaRPr lang="ru-RU" sz="1200">
            <a:latin typeface="Times New Roman" panose="02020603050405020304" pitchFamily="18" charset="0"/>
            <a:cs typeface="Times New Roman" panose="02020603050405020304" pitchFamily="18" charset="0"/>
          </a:endParaRPr>
        </a:p>
      </dgm:t>
    </dgm:pt>
    <dgm:pt modelId="{4F3656A9-733E-4A8E-8A48-0F5B2F0F7122}" type="parTrans" cxnId="{00C871FE-4294-4557-8AB3-4ED5DCCF92DC}">
      <dgm:prSet/>
      <dgm:spPr/>
      <dgm:t>
        <a:bodyPr/>
        <a:lstStyle/>
        <a:p>
          <a:endParaRPr lang="ru-RU"/>
        </a:p>
      </dgm:t>
    </dgm:pt>
    <dgm:pt modelId="{FFC664FE-5923-43D9-93FF-144DCB06FDFC}" type="sibTrans" cxnId="{00C871FE-4294-4557-8AB3-4ED5DCCF92DC}">
      <dgm:prSet/>
      <dgm:spPr/>
      <dgm:t>
        <a:bodyPr/>
        <a:lstStyle/>
        <a:p>
          <a:endParaRPr lang="ru-RU"/>
        </a:p>
      </dgm:t>
    </dgm:pt>
    <dgm:pt modelId="{1D260115-C9E8-44BB-A8DA-C76E032D5722}">
      <dgm:prSet phldrT="[Текст]" custT="1"/>
      <dgm:spPr/>
      <dgm:t>
        <a:bodyPr/>
        <a:lstStyle/>
        <a:p>
          <a:r>
            <a:rPr lang="kk-KZ" sz="1200">
              <a:latin typeface="Times New Roman" panose="02020603050405020304" pitchFamily="18" charset="0"/>
              <a:cs typeface="Times New Roman" panose="02020603050405020304" pitchFamily="18" charset="0"/>
            </a:rPr>
            <a:t>пікірталасты</a:t>
          </a:r>
          <a:endParaRPr lang="ru-RU" sz="1200">
            <a:latin typeface="Times New Roman" panose="02020603050405020304" pitchFamily="18" charset="0"/>
            <a:cs typeface="Times New Roman" panose="02020603050405020304" pitchFamily="18" charset="0"/>
          </a:endParaRPr>
        </a:p>
      </dgm:t>
    </dgm:pt>
    <dgm:pt modelId="{122D4139-B84A-431C-BF0E-20935B2E31C0}" type="parTrans" cxnId="{9524F379-F27E-4FD2-9228-48E9A605E9B4}">
      <dgm:prSet/>
      <dgm:spPr/>
      <dgm:t>
        <a:bodyPr/>
        <a:lstStyle/>
        <a:p>
          <a:endParaRPr lang="ru-RU"/>
        </a:p>
      </dgm:t>
    </dgm:pt>
    <dgm:pt modelId="{56B84EA6-B7BC-4A99-AEB1-DF273ED5EE50}" type="sibTrans" cxnId="{9524F379-F27E-4FD2-9228-48E9A605E9B4}">
      <dgm:prSet/>
      <dgm:spPr/>
      <dgm:t>
        <a:bodyPr/>
        <a:lstStyle/>
        <a:p>
          <a:endParaRPr lang="ru-RU"/>
        </a:p>
      </dgm:t>
    </dgm:pt>
    <dgm:pt modelId="{9FB87FB8-A52F-4B0D-8AE7-59D2EDD16D92}">
      <dgm:prSet phldrT="[Текст]" custT="1"/>
      <dgm:spPr/>
      <dgm:t>
        <a:bodyPr/>
        <a:lstStyle/>
        <a:p>
          <a:r>
            <a:rPr lang="kk-KZ" sz="1200">
              <a:latin typeface="Times New Roman" panose="02020603050405020304" pitchFamily="18" charset="0"/>
              <a:cs typeface="Times New Roman" panose="02020603050405020304" pitchFamily="18" charset="0"/>
            </a:rPr>
            <a:t>сұрақ-жауап</a:t>
          </a:r>
          <a:endParaRPr lang="ru-RU" sz="1200">
            <a:latin typeface="Times New Roman" panose="02020603050405020304" pitchFamily="18" charset="0"/>
            <a:cs typeface="Times New Roman" panose="02020603050405020304" pitchFamily="18" charset="0"/>
          </a:endParaRPr>
        </a:p>
      </dgm:t>
    </dgm:pt>
    <dgm:pt modelId="{1B0B17ED-6348-4E8D-B4E7-971257F34608}" type="parTrans" cxnId="{E7B47BFB-8DAE-4CD8-BB0D-46A2D1F45F59}">
      <dgm:prSet/>
      <dgm:spPr/>
      <dgm:t>
        <a:bodyPr/>
        <a:lstStyle/>
        <a:p>
          <a:endParaRPr lang="ru-RU"/>
        </a:p>
      </dgm:t>
    </dgm:pt>
    <dgm:pt modelId="{7137A4CA-801E-4A31-8970-F9A2D3E334D1}" type="sibTrans" cxnId="{E7B47BFB-8DAE-4CD8-BB0D-46A2D1F45F59}">
      <dgm:prSet/>
      <dgm:spPr/>
      <dgm:t>
        <a:bodyPr/>
        <a:lstStyle/>
        <a:p>
          <a:endParaRPr lang="ru-RU"/>
        </a:p>
      </dgm:t>
    </dgm:pt>
    <dgm:pt modelId="{5F9FFF7A-F99F-4F10-A638-7B82CAD36D06}">
      <dgm:prSet phldrT="[Текст]" custT="1"/>
      <dgm:spPr/>
      <dgm:t>
        <a:bodyPr/>
        <a:lstStyle/>
        <a:p>
          <a:r>
            <a:rPr lang="kk-KZ" sz="1200">
              <a:latin typeface="Times New Roman" panose="02020603050405020304" pitchFamily="18" charset="0"/>
              <a:cs typeface="Times New Roman" panose="02020603050405020304" pitchFamily="18" charset="0"/>
            </a:rPr>
            <a:t>талқылау</a:t>
          </a:r>
          <a:endParaRPr lang="ru-RU" sz="1200">
            <a:latin typeface="Times New Roman" panose="02020603050405020304" pitchFamily="18" charset="0"/>
            <a:cs typeface="Times New Roman" panose="02020603050405020304" pitchFamily="18" charset="0"/>
          </a:endParaRPr>
        </a:p>
      </dgm:t>
    </dgm:pt>
    <dgm:pt modelId="{249B7D4A-0FBF-40C7-B3BC-43C3D6CEF0DF}" type="parTrans" cxnId="{DA9FCE00-0341-4080-B622-C64F6D9F6E65}">
      <dgm:prSet/>
      <dgm:spPr/>
      <dgm:t>
        <a:bodyPr/>
        <a:lstStyle/>
        <a:p>
          <a:endParaRPr lang="ru-RU"/>
        </a:p>
      </dgm:t>
    </dgm:pt>
    <dgm:pt modelId="{12BD5B42-DBE4-4361-AC50-59E92FF6E39E}" type="sibTrans" cxnId="{DA9FCE00-0341-4080-B622-C64F6D9F6E65}">
      <dgm:prSet/>
      <dgm:spPr/>
      <dgm:t>
        <a:bodyPr/>
        <a:lstStyle/>
        <a:p>
          <a:endParaRPr lang="ru-RU"/>
        </a:p>
      </dgm:t>
    </dgm:pt>
    <dgm:pt modelId="{A42C5934-A854-47AA-9751-3D1FD4AA7F91}">
      <dgm:prSet phldrT="[Текст]" custT="1"/>
      <dgm:spPr/>
      <dgm:t>
        <a:bodyPr/>
        <a:lstStyle/>
        <a:p>
          <a:r>
            <a:rPr lang="kk-KZ" sz="1200">
              <a:latin typeface="Times New Roman" panose="02020603050405020304" pitchFamily="18" charset="0"/>
              <a:cs typeface="Times New Roman" panose="02020603050405020304" pitchFamily="18" charset="0"/>
            </a:rPr>
            <a:t>пікірталас</a:t>
          </a:r>
          <a:endParaRPr lang="ru-RU" sz="1200">
            <a:latin typeface="Times New Roman" panose="02020603050405020304" pitchFamily="18" charset="0"/>
            <a:cs typeface="Times New Roman" panose="02020603050405020304" pitchFamily="18" charset="0"/>
          </a:endParaRPr>
        </a:p>
      </dgm:t>
    </dgm:pt>
    <dgm:pt modelId="{21BA1D6A-C00A-435B-B883-D7180B54A853}" type="parTrans" cxnId="{9CCA651B-76F9-4F69-AF40-9E5D1C50405A}">
      <dgm:prSet/>
      <dgm:spPr/>
      <dgm:t>
        <a:bodyPr/>
        <a:lstStyle/>
        <a:p>
          <a:endParaRPr lang="ru-RU"/>
        </a:p>
      </dgm:t>
    </dgm:pt>
    <dgm:pt modelId="{5CD98071-AAAB-46FA-B587-C8DB89B00072}" type="sibTrans" cxnId="{9CCA651B-76F9-4F69-AF40-9E5D1C50405A}">
      <dgm:prSet/>
      <dgm:spPr/>
      <dgm:t>
        <a:bodyPr/>
        <a:lstStyle/>
        <a:p>
          <a:endParaRPr lang="ru-RU"/>
        </a:p>
      </dgm:t>
    </dgm:pt>
    <dgm:pt modelId="{002D70DD-CEE5-4BD6-9A55-248F933FCED9}" type="pres">
      <dgm:prSet presAssocID="{157C75CD-750F-4BC4-8BA3-FAE2C480BCC3}" presName="Name0" presStyleCnt="0">
        <dgm:presLayoutVars>
          <dgm:chMax val="7"/>
          <dgm:dir/>
          <dgm:animLvl val="lvl"/>
          <dgm:resizeHandles val="exact"/>
        </dgm:presLayoutVars>
      </dgm:prSet>
      <dgm:spPr/>
      <dgm:t>
        <a:bodyPr/>
        <a:lstStyle/>
        <a:p>
          <a:endParaRPr lang="ru-RU"/>
        </a:p>
      </dgm:t>
    </dgm:pt>
    <dgm:pt modelId="{C8176D27-4330-42EE-A5B8-B5FCE7726410}" type="pres">
      <dgm:prSet presAssocID="{5F6E371D-00CF-4E03-AAC6-CBA5BD6B4219}" presName="circle1" presStyleLbl="node1" presStyleIdx="0" presStyleCnt="3"/>
      <dgm:spPr/>
    </dgm:pt>
    <dgm:pt modelId="{0E66EEE5-0F53-4BCC-B70C-1208E7416FBA}" type="pres">
      <dgm:prSet presAssocID="{5F6E371D-00CF-4E03-AAC6-CBA5BD6B4219}" presName="space" presStyleCnt="0"/>
      <dgm:spPr/>
    </dgm:pt>
    <dgm:pt modelId="{E12DEDFF-7E0D-4530-869A-C07E50576C4E}" type="pres">
      <dgm:prSet presAssocID="{5F6E371D-00CF-4E03-AAC6-CBA5BD6B4219}" presName="rect1" presStyleLbl="alignAcc1" presStyleIdx="0" presStyleCnt="3" custLinFactNeighborX="871" custLinFactNeighborY="1058"/>
      <dgm:spPr/>
      <dgm:t>
        <a:bodyPr/>
        <a:lstStyle/>
        <a:p>
          <a:endParaRPr lang="ru-RU"/>
        </a:p>
      </dgm:t>
    </dgm:pt>
    <dgm:pt modelId="{C8594EE8-EF0C-4FC6-B7A8-385F368C89A8}" type="pres">
      <dgm:prSet presAssocID="{74016AD0-D74F-41D2-8780-F380ACBD8820}" presName="vertSpace2" presStyleLbl="node1" presStyleIdx="0" presStyleCnt="3"/>
      <dgm:spPr/>
    </dgm:pt>
    <dgm:pt modelId="{F9503E7E-6CCC-4F73-8971-C2786FA2F626}" type="pres">
      <dgm:prSet presAssocID="{74016AD0-D74F-41D2-8780-F380ACBD8820}" presName="circle2" presStyleLbl="node1" presStyleIdx="1" presStyleCnt="3"/>
      <dgm:spPr/>
    </dgm:pt>
    <dgm:pt modelId="{A101D892-2832-428C-9659-F7C2895B456B}" type="pres">
      <dgm:prSet presAssocID="{74016AD0-D74F-41D2-8780-F380ACBD8820}" presName="rect2" presStyleLbl="alignAcc1" presStyleIdx="1" presStyleCnt="3"/>
      <dgm:spPr/>
      <dgm:t>
        <a:bodyPr/>
        <a:lstStyle/>
        <a:p>
          <a:endParaRPr lang="ru-RU"/>
        </a:p>
      </dgm:t>
    </dgm:pt>
    <dgm:pt modelId="{65150F67-FEB7-42D1-9774-5535898DEF10}" type="pres">
      <dgm:prSet presAssocID="{33A7D029-CB2F-4C9B-9820-59BE5B9D821A}" presName="vertSpace3" presStyleLbl="node1" presStyleIdx="1" presStyleCnt="3"/>
      <dgm:spPr/>
    </dgm:pt>
    <dgm:pt modelId="{3E4E40C9-3024-45B1-93DB-7126B2A06D82}" type="pres">
      <dgm:prSet presAssocID="{33A7D029-CB2F-4C9B-9820-59BE5B9D821A}" presName="circle3" presStyleLbl="node1" presStyleIdx="2" presStyleCnt="3"/>
      <dgm:spPr/>
    </dgm:pt>
    <dgm:pt modelId="{D7F9E5E4-D833-41B1-95D2-26C87959B212}" type="pres">
      <dgm:prSet presAssocID="{33A7D029-CB2F-4C9B-9820-59BE5B9D821A}" presName="rect3" presStyleLbl="alignAcc1" presStyleIdx="2" presStyleCnt="3" custScaleX="100000" custScaleY="109690"/>
      <dgm:spPr/>
      <dgm:t>
        <a:bodyPr/>
        <a:lstStyle/>
        <a:p>
          <a:endParaRPr lang="ru-RU"/>
        </a:p>
      </dgm:t>
    </dgm:pt>
    <dgm:pt modelId="{4527B780-9D17-457E-9D94-A0DC858DA312}" type="pres">
      <dgm:prSet presAssocID="{5F6E371D-00CF-4E03-AAC6-CBA5BD6B4219}" presName="rect1ParTx" presStyleLbl="alignAcc1" presStyleIdx="2" presStyleCnt="3">
        <dgm:presLayoutVars>
          <dgm:chMax val="1"/>
          <dgm:bulletEnabled val="1"/>
        </dgm:presLayoutVars>
      </dgm:prSet>
      <dgm:spPr/>
      <dgm:t>
        <a:bodyPr/>
        <a:lstStyle/>
        <a:p>
          <a:endParaRPr lang="ru-RU"/>
        </a:p>
      </dgm:t>
    </dgm:pt>
    <dgm:pt modelId="{9A46A0DA-E4E7-421F-9734-669763F68E1C}" type="pres">
      <dgm:prSet presAssocID="{5F6E371D-00CF-4E03-AAC6-CBA5BD6B4219}" presName="rect1ChTx" presStyleLbl="alignAcc1" presStyleIdx="2" presStyleCnt="3">
        <dgm:presLayoutVars>
          <dgm:bulletEnabled val="1"/>
        </dgm:presLayoutVars>
      </dgm:prSet>
      <dgm:spPr/>
      <dgm:t>
        <a:bodyPr/>
        <a:lstStyle/>
        <a:p>
          <a:endParaRPr lang="ru-RU"/>
        </a:p>
      </dgm:t>
    </dgm:pt>
    <dgm:pt modelId="{90867E4C-887C-48A8-8790-6CD8355D059B}" type="pres">
      <dgm:prSet presAssocID="{74016AD0-D74F-41D2-8780-F380ACBD8820}" presName="rect2ParTx" presStyleLbl="alignAcc1" presStyleIdx="2" presStyleCnt="3">
        <dgm:presLayoutVars>
          <dgm:chMax val="1"/>
          <dgm:bulletEnabled val="1"/>
        </dgm:presLayoutVars>
      </dgm:prSet>
      <dgm:spPr/>
      <dgm:t>
        <a:bodyPr/>
        <a:lstStyle/>
        <a:p>
          <a:endParaRPr lang="ru-RU"/>
        </a:p>
      </dgm:t>
    </dgm:pt>
    <dgm:pt modelId="{E9F75F61-32E4-4F0F-AFCD-C624B6A51703}" type="pres">
      <dgm:prSet presAssocID="{74016AD0-D74F-41D2-8780-F380ACBD8820}" presName="rect2ChTx" presStyleLbl="alignAcc1" presStyleIdx="2" presStyleCnt="3">
        <dgm:presLayoutVars>
          <dgm:bulletEnabled val="1"/>
        </dgm:presLayoutVars>
      </dgm:prSet>
      <dgm:spPr/>
      <dgm:t>
        <a:bodyPr/>
        <a:lstStyle/>
        <a:p>
          <a:endParaRPr lang="ru-RU"/>
        </a:p>
      </dgm:t>
    </dgm:pt>
    <dgm:pt modelId="{A4FB7CE1-9737-4076-9CD6-61BF9758B84C}" type="pres">
      <dgm:prSet presAssocID="{33A7D029-CB2F-4C9B-9820-59BE5B9D821A}" presName="rect3ParTx" presStyleLbl="alignAcc1" presStyleIdx="2" presStyleCnt="3">
        <dgm:presLayoutVars>
          <dgm:chMax val="1"/>
          <dgm:bulletEnabled val="1"/>
        </dgm:presLayoutVars>
      </dgm:prSet>
      <dgm:spPr/>
      <dgm:t>
        <a:bodyPr/>
        <a:lstStyle/>
        <a:p>
          <a:endParaRPr lang="ru-RU"/>
        </a:p>
      </dgm:t>
    </dgm:pt>
    <dgm:pt modelId="{AD4C9203-594B-44B6-B9F2-A5B1E6A8D59C}" type="pres">
      <dgm:prSet presAssocID="{33A7D029-CB2F-4C9B-9820-59BE5B9D821A}" presName="rect3ChTx" presStyleLbl="alignAcc1" presStyleIdx="2" presStyleCnt="3" custScaleY="115521">
        <dgm:presLayoutVars>
          <dgm:bulletEnabled val="1"/>
        </dgm:presLayoutVars>
      </dgm:prSet>
      <dgm:spPr/>
      <dgm:t>
        <a:bodyPr/>
        <a:lstStyle/>
        <a:p>
          <a:endParaRPr lang="ru-RU"/>
        </a:p>
      </dgm:t>
    </dgm:pt>
  </dgm:ptLst>
  <dgm:cxnLst>
    <dgm:cxn modelId="{3D794AE6-B56F-406B-B724-2307BB5D1621}" srcId="{74016AD0-D74F-41D2-8780-F380ACBD8820}" destId="{90594DCA-B03C-4A64-8826-49E58C7E4FBF}" srcOrd="0" destOrd="0" parTransId="{5039E835-5CBC-4460-8F26-AA521B81544A}" sibTransId="{431D4BF0-F551-4012-964E-E085F9DF3F85}"/>
    <dgm:cxn modelId="{E5753BEE-0BD6-4DF7-990D-B8E3855459E0}" srcId="{33A7D029-CB2F-4C9B-9820-59BE5B9D821A}" destId="{C30F4B31-F9F1-406A-8A94-2EB03707B512}" srcOrd="0" destOrd="0" parTransId="{C8C86F03-BA8A-44A8-83DA-DC369B779F18}" sibTransId="{00EE45B5-AC17-4D53-865A-163AF79F1D1F}"/>
    <dgm:cxn modelId="{ACD4D104-1250-4F8B-8A30-C8D3764C4A71}" srcId="{157C75CD-750F-4BC4-8BA3-FAE2C480BCC3}" destId="{5F6E371D-00CF-4E03-AAC6-CBA5BD6B4219}" srcOrd="0" destOrd="0" parTransId="{C2329F31-9AB0-41F7-91B8-311EB1C8C480}" sibTransId="{A63E129A-E15E-4675-8C07-6E4C6AD77187}"/>
    <dgm:cxn modelId="{6705383C-3D19-4A76-96F7-A5DA5024A61D}" type="presOf" srcId="{A42C5934-A854-47AA-9751-3D1FD4AA7F91}" destId="{AD4C9203-594B-44B6-B9F2-A5B1E6A8D59C}" srcOrd="0" destOrd="4" presId="urn:microsoft.com/office/officeart/2005/8/layout/target3"/>
    <dgm:cxn modelId="{9524F379-F27E-4FD2-9228-48E9A605E9B4}" srcId="{74016AD0-D74F-41D2-8780-F380ACBD8820}" destId="{1D260115-C9E8-44BB-A8DA-C76E032D5722}" srcOrd="3" destOrd="0" parTransId="{122D4139-B84A-431C-BF0E-20935B2E31C0}" sibTransId="{56B84EA6-B7BC-4A99-AEB1-DF273ED5EE50}"/>
    <dgm:cxn modelId="{2E47259A-2B92-4550-BF15-0FC2EA572895}" type="presOf" srcId="{5F6E371D-00CF-4E03-AAC6-CBA5BD6B4219}" destId="{4527B780-9D17-457E-9D94-A0DC858DA312}" srcOrd="1" destOrd="0" presId="urn:microsoft.com/office/officeart/2005/8/layout/target3"/>
    <dgm:cxn modelId="{A1E62BCD-1599-47A2-AEC8-99BB53F31408}" srcId="{5F6E371D-00CF-4E03-AAC6-CBA5BD6B4219}" destId="{205C1EF9-0D6C-444A-ACDB-5F26B3935F7D}" srcOrd="2" destOrd="0" parTransId="{111CE2B7-64DF-44AF-A1E3-3E19188FABA1}" sibTransId="{8F13A8B1-26B6-4245-BF6A-1764EA977361}"/>
    <dgm:cxn modelId="{405008BE-59CE-4E35-915C-6FE34392373C}" srcId="{33A7D029-CB2F-4C9B-9820-59BE5B9D821A}" destId="{D44B2240-553A-4848-88BF-D2848B7C62ED}" srcOrd="1" destOrd="0" parTransId="{809519E2-25FC-4788-A5AB-916A7B98E92E}" sibTransId="{E1745400-AD36-40DF-BF99-999CD7AB0CBD}"/>
    <dgm:cxn modelId="{4F6C7F56-A877-4AD9-964B-763259C71A9B}" type="presOf" srcId="{90594DCA-B03C-4A64-8826-49E58C7E4FBF}" destId="{E9F75F61-32E4-4F0F-AFCD-C624B6A51703}" srcOrd="0" destOrd="0" presId="urn:microsoft.com/office/officeart/2005/8/layout/target3"/>
    <dgm:cxn modelId="{86BE123C-4C2B-4750-AEE6-5D668EEF75EB}" srcId="{5F6E371D-00CF-4E03-AAC6-CBA5BD6B4219}" destId="{689C2030-8074-419E-BE67-B184F3D229B5}" srcOrd="0" destOrd="0" parTransId="{C2E6CF99-4E19-4339-A805-7A73F230599C}" sibTransId="{43E674F3-797E-4A8B-87CF-5F565464F2FF}"/>
    <dgm:cxn modelId="{31E8F9BA-5AA7-49EE-BC66-881DD5A3142A}" type="presOf" srcId="{157C75CD-750F-4BC4-8BA3-FAE2C480BCC3}" destId="{002D70DD-CEE5-4BD6-9A55-248F933FCED9}" srcOrd="0" destOrd="0" presId="urn:microsoft.com/office/officeart/2005/8/layout/target3"/>
    <dgm:cxn modelId="{E7B47BFB-8DAE-4CD8-BB0D-46A2D1F45F59}" srcId="{33A7D029-CB2F-4C9B-9820-59BE5B9D821A}" destId="{9FB87FB8-A52F-4B0D-8AE7-59D2EDD16D92}" srcOrd="2" destOrd="0" parTransId="{1B0B17ED-6348-4E8D-B4E7-971257F34608}" sibTransId="{7137A4CA-801E-4A31-8970-F9A2D3E334D1}"/>
    <dgm:cxn modelId="{AB1A85D7-965F-4857-9FDE-A57DB4D386DE}" type="presOf" srcId="{5F6E371D-00CF-4E03-AAC6-CBA5BD6B4219}" destId="{E12DEDFF-7E0D-4530-869A-C07E50576C4E}" srcOrd="0" destOrd="0" presId="urn:microsoft.com/office/officeart/2005/8/layout/target3"/>
    <dgm:cxn modelId="{3252A7D4-E103-415F-BFBC-A3EC3A696FCB}" type="presOf" srcId="{AC9CEC7E-7BFF-467A-83B1-32C6C22AD680}" destId="{E9F75F61-32E4-4F0F-AFCD-C624B6A51703}" srcOrd="0" destOrd="1" presId="urn:microsoft.com/office/officeart/2005/8/layout/target3"/>
    <dgm:cxn modelId="{9F0E1320-677D-4853-B9DD-B53B0FDBEA60}" type="presOf" srcId="{9FB87FB8-A52F-4B0D-8AE7-59D2EDD16D92}" destId="{AD4C9203-594B-44B6-B9F2-A5B1E6A8D59C}" srcOrd="0" destOrd="2" presId="urn:microsoft.com/office/officeart/2005/8/layout/target3"/>
    <dgm:cxn modelId="{00C871FE-4294-4557-8AB3-4ED5DCCF92DC}" srcId="{74016AD0-D74F-41D2-8780-F380ACBD8820}" destId="{DA1DE7BD-9BDD-49FF-A111-907781FE82F8}" srcOrd="2" destOrd="0" parTransId="{4F3656A9-733E-4A8E-8A48-0F5B2F0F7122}" sibTransId="{FFC664FE-5923-43D9-93FF-144DCB06FDFC}"/>
    <dgm:cxn modelId="{75824B8E-7A4D-45CD-BDF8-7FDAA94855AF}" type="presOf" srcId="{74016AD0-D74F-41D2-8780-F380ACBD8820}" destId="{90867E4C-887C-48A8-8790-6CD8355D059B}" srcOrd="1" destOrd="0" presId="urn:microsoft.com/office/officeart/2005/8/layout/target3"/>
    <dgm:cxn modelId="{43C3426F-FDC3-4EC8-A7F9-E17B3ABE9805}" type="presOf" srcId="{53A66AF1-DD06-44D7-A03F-99B2FF5DB2DE}" destId="{9A46A0DA-E4E7-421F-9734-669763F68E1C}" srcOrd="0" destOrd="1" presId="urn:microsoft.com/office/officeart/2005/8/layout/target3"/>
    <dgm:cxn modelId="{9CCA651B-76F9-4F69-AF40-9E5D1C50405A}" srcId="{33A7D029-CB2F-4C9B-9820-59BE5B9D821A}" destId="{A42C5934-A854-47AA-9751-3D1FD4AA7F91}" srcOrd="4" destOrd="0" parTransId="{21BA1D6A-C00A-435B-B883-D7180B54A853}" sibTransId="{5CD98071-AAAB-46FA-B587-C8DB89B00072}"/>
    <dgm:cxn modelId="{DA9FCE00-0341-4080-B622-C64F6D9F6E65}" srcId="{33A7D029-CB2F-4C9B-9820-59BE5B9D821A}" destId="{5F9FFF7A-F99F-4F10-A638-7B82CAD36D06}" srcOrd="3" destOrd="0" parTransId="{249B7D4A-0FBF-40C7-B3BC-43C3D6CEF0DF}" sibTransId="{12BD5B42-DBE4-4361-AC50-59E92FF6E39E}"/>
    <dgm:cxn modelId="{31818998-BBC0-4C9D-885E-32411E634731}" srcId="{74016AD0-D74F-41D2-8780-F380ACBD8820}" destId="{AC9CEC7E-7BFF-467A-83B1-32C6C22AD680}" srcOrd="1" destOrd="0" parTransId="{471CD121-0010-422B-8BB0-871839145189}" sibTransId="{CB708FEA-5D61-4D2F-81EF-991BEDAAF190}"/>
    <dgm:cxn modelId="{88F24AB1-FE9F-4A74-8346-1CE0654B2C3E}" type="presOf" srcId="{689C2030-8074-419E-BE67-B184F3D229B5}" destId="{9A46A0DA-E4E7-421F-9734-669763F68E1C}" srcOrd="0" destOrd="0" presId="urn:microsoft.com/office/officeart/2005/8/layout/target3"/>
    <dgm:cxn modelId="{DE1B32CC-E607-472E-8E74-54DC10C5AD67}" type="presOf" srcId="{205C1EF9-0D6C-444A-ACDB-5F26B3935F7D}" destId="{9A46A0DA-E4E7-421F-9734-669763F68E1C}" srcOrd="0" destOrd="2" presId="urn:microsoft.com/office/officeart/2005/8/layout/target3"/>
    <dgm:cxn modelId="{A3A61DD1-0583-49F7-BC0D-95FF13F672A6}" srcId="{5F6E371D-00CF-4E03-AAC6-CBA5BD6B4219}" destId="{53A66AF1-DD06-44D7-A03F-99B2FF5DB2DE}" srcOrd="1" destOrd="0" parTransId="{3A2272AF-8402-40AB-B9C9-96CDABBB8053}" sibTransId="{17A8D8A8-8838-48D0-B043-CECD89BD0066}"/>
    <dgm:cxn modelId="{B7D1E7B4-6170-4869-A857-ED17A379C9FB}" type="presOf" srcId="{DA1DE7BD-9BDD-49FF-A111-907781FE82F8}" destId="{E9F75F61-32E4-4F0F-AFCD-C624B6A51703}" srcOrd="0" destOrd="2" presId="urn:microsoft.com/office/officeart/2005/8/layout/target3"/>
    <dgm:cxn modelId="{8533FEDF-B9FB-4C0E-B7A7-E52F3E33FEF4}" type="presOf" srcId="{1D260115-C9E8-44BB-A8DA-C76E032D5722}" destId="{E9F75F61-32E4-4F0F-AFCD-C624B6A51703}" srcOrd="0" destOrd="3" presId="urn:microsoft.com/office/officeart/2005/8/layout/target3"/>
    <dgm:cxn modelId="{38EB4750-D6C7-46AE-BF83-340081A74375}" type="presOf" srcId="{33A7D029-CB2F-4C9B-9820-59BE5B9D821A}" destId="{A4FB7CE1-9737-4076-9CD6-61BF9758B84C}" srcOrd="1" destOrd="0" presId="urn:microsoft.com/office/officeart/2005/8/layout/target3"/>
    <dgm:cxn modelId="{EF71D41C-02D3-4FD5-BDDD-2318EA3B87E2}" type="presOf" srcId="{33A7D029-CB2F-4C9B-9820-59BE5B9D821A}" destId="{D7F9E5E4-D833-41B1-95D2-26C87959B212}" srcOrd="0" destOrd="0" presId="urn:microsoft.com/office/officeart/2005/8/layout/target3"/>
    <dgm:cxn modelId="{E63AF1FA-4927-4025-B6E9-6ACE4FE2357B}" type="presOf" srcId="{5F9FFF7A-F99F-4F10-A638-7B82CAD36D06}" destId="{AD4C9203-594B-44B6-B9F2-A5B1E6A8D59C}" srcOrd="0" destOrd="3" presId="urn:microsoft.com/office/officeart/2005/8/layout/target3"/>
    <dgm:cxn modelId="{6EE2A1CF-A06F-4AFC-89EE-CD0C26D61868}" srcId="{157C75CD-750F-4BC4-8BA3-FAE2C480BCC3}" destId="{33A7D029-CB2F-4C9B-9820-59BE5B9D821A}" srcOrd="2" destOrd="0" parTransId="{23D81FE4-D806-4EC0-9300-D1D4021FEF84}" sibTransId="{B09DBCDA-A48C-486B-921F-13B83B352080}"/>
    <dgm:cxn modelId="{712AB6B4-2D00-4941-9BE1-657715762437}" type="presOf" srcId="{74016AD0-D74F-41D2-8780-F380ACBD8820}" destId="{A101D892-2832-428C-9659-F7C2895B456B}" srcOrd="0" destOrd="0" presId="urn:microsoft.com/office/officeart/2005/8/layout/target3"/>
    <dgm:cxn modelId="{4BF7E378-3CDA-4066-8CE4-3ED9C3284E6D}" srcId="{157C75CD-750F-4BC4-8BA3-FAE2C480BCC3}" destId="{74016AD0-D74F-41D2-8780-F380ACBD8820}" srcOrd="1" destOrd="0" parTransId="{D8C583A5-6981-4A23-8C84-77729EBDDBAB}" sibTransId="{9AD64069-4CE9-4656-AB00-78D80FD86B12}"/>
    <dgm:cxn modelId="{E8E27D95-CB00-49A4-9BB8-7AC613CB142C}" type="presOf" srcId="{C30F4B31-F9F1-406A-8A94-2EB03707B512}" destId="{AD4C9203-594B-44B6-B9F2-A5B1E6A8D59C}" srcOrd="0" destOrd="0" presId="urn:microsoft.com/office/officeart/2005/8/layout/target3"/>
    <dgm:cxn modelId="{CC6510EE-87E5-4B91-8949-8B8277A47B08}" type="presOf" srcId="{D44B2240-553A-4848-88BF-D2848B7C62ED}" destId="{AD4C9203-594B-44B6-B9F2-A5B1E6A8D59C}" srcOrd="0" destOrd="1" presId="urn:microsoft.com/office/officeart/2005/8/layout/target3"/>
    <dgm:cxn modelId="{DA5AEA21-172D-4594-A1A4-024E7403C0FD}" type="presParOf" srcId="{002D70DD-CEE5-4BD6-9A55-248F933FCED9}" destId="{C8176D27-4330-42EE-A5B8-B5FCE7726410}" srcOrd="0" destOrd="0" presId="urn:microsoft.com/office/officeart/2005/8/layout/target3"/>
    <dgm:cxn modelId="{CE454839-9294-4CB6-8DE5-54BF37AB75CD}" type="presParOf" srcId="{002D70DD-CEE5-4BD6-9A55-248F933FCED9}" destId="{0E66EEE5-0F53-4BCC-B70C-1208E7416FBA}" srcOrd="1" destOrd="0" presId="urn:microsoft.com/office/officeart/2005/8/layout/target3"/>
    <dgm:cxn modelId="{1E20989A-5656-4CC2-BFF4-49417D5CD546}" type="presParOf" srcId="{002D70DD-CEE5-4BD6-9A55-248F933FCED9}" destId="{E12DEDFF-7E0D-4530-869A-C07E50576C4E}" srcOrd="2" destOrd="0" presId="urn:microsoft.com/office/officeart/2005/8/layout/target3"/>
    <dgm:cxn modelId="{09BF3BAE-D219-4B1B-A141-B126F402DF67}" type="presParOf" srcId="{002D70DD-CEE5-4BD6-9A55-248F933FCED9}" destId="{C8594EE8-EF0C-4FC6-B7A8-385F368C89A8}" srcOrd="3" destOrd="0" presId="urn:microsoft.com/office/officeart/2005/8/layout/target3"/>
    <dgm:cxn modelId="{ED1CC83C-DBA7-4C06-B4A8-AA877C891893}" type="presParOf" srcId="{002D70DD-CEE5-4BD6-9A55-248F933FCED9}" destId="{F9503E7E-6CCC-4F73-8971-C2786FA2F626}" srcOrd="4" destOrd="0" presId="urn:microsoft.com/office/officeart/2005/8/layout/target3"/>
    <dgm:cxn modelId="{FAF8627E-1229-415B-B894-D87FC5BCFF19}" type="presParOf" srcId="{002D70DD-CEE5-4BD6-9A55-248F933FCED9}" destId="{A101D892-2832-428C-9659-F7C2895B456B}" srcOrd="5" destOrd="0" presId="urn:microsoft.com/office/officeart/2005/8/layout/target3"/>
    <dgm:cxn modelId="{80EE97AA-3448-48DC-AFDB-D3532DB1C16D}" type="presParOf" srcId="{002D70DD-CEE5-4BD6-9A55-248F933FCED9}" destId="{65150F67-FEB7-42D1-9774-5535898DEF10}" srcOrd="6" destOrd="0" presId="urn:microsoft.com/office/officeart/2005/8/layout/target3"/>
    <dgm:cxn modelId="{3A5271BC-77BE-4CB7-B674-5721AF3DD907}" type="presParOf" srcId="{002D70DD-CEE5-4BD6-9A55-248F933FCED9}" destId="{3E4E40C9-3024-45B1-93DB-7126B2A06D82}" srcOrd="7" destOrd="0" presId="urn:microsoft.com/office/officeart/2005/8/layout/target3"/>
    <dgm:cxn modelId="{DE386C4A-E939-43E1-A037-625310E6D173}" type="presParOf" srcId="{002D70DD-CEE5-4BD6-9A55-248F933FCED9}" destId="{D7F9E5E4-D833-41B1-95D2-26C87959B212}" srcOrd="8" destOrd="0" presId="urn:microsoft.com/office/officeart/2005/8/layout/target3"/>
    <dgm:cxn modelId="{C613F09C-5B36-461D-BC77-80226E713731}" type="presParOf" srcId="{002D70DD-CEE5-4BD6-9A55-248F933FCED9}" destId="{4527B780-9D17-457E-9D94-A0DC858DA312}" srcOrd="9" destOrd="0" presId="urn:microsoft.com/office/officeart/2005/8/layout/target3"/>
    <dgm:cxn modelId="{69C89DBF-8985-4DFF-9C42-D9CA7E19012F}" type="presParOf" srcId="{002D70DD-CEE5-4BD6-9A55-248F933FCED9}" destId="{9A46A0DA-E4E7-421F-9734-669763F68E1C}" srcOrd="10" destOrd="0" presId="urn:microsoft.com/office/officeart/2005/8/layout/target3"/>
    <dgm:cxn modelId="{9DD07DBE-A99A-4961-90CC-3C4BF422FCFB}" type="presParOf" srcId="{002D70DD-CEE5-4BD6-9A55-248F933FCED9}" destId="{90867E4C-887C-48A8-8790-6CD8355D059B}" srcOrd="11" destOrd="0" presId="urn:microsoft.com/office/officeart/2005/8/layout/target3"/>
    <dgm:cxn modelId="{F1F26424-E856-4625-B9E3-CF0AB55C1EA1}" type="presParOf" srcId="{002D70DD-CEE5-4BD6-9A55-248F933FCED9}" destId="{E9F75F61-32E4-4F0F-AFCD-C624B6A51703}" srcOrd="12" destOrd="0" presId="urn:microsoft.com/office/officeart/2005/8/layout/target3"/>
    <dgm:cxn modelId="{848F0FDF-1768-431A-9107-FFADEDB41E7E}" type="presParOf" srcId="{002D70DD-CEE5-4BD6-9A55-248F933FCED9}" destId="{A4FB7CE1-9737-4076-9CD6-61BF9758B84C}" srcOrd="13" destOrd="0" presId="urn:microsoft.com/office/officeart/2005/8/layout/target3"/>
    <dgm:cxn modelId="{A07DDDDF-FBCF-41C6-B95C-98761F59D561}" type="presParOf" srcId="{002D70DD-CEE5-4BD6-9A55-248F933FCED9}" destId="{AD4C9203-594B-44B6-B9F2-A5B1E6A8D59C}" srcOrd="14" destOrd="0" presId="urn:microsoft.com/office/officeart/2005/8/layout/target3"/>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ABA6B2B-690B-4050-914E-7806E073BBDB}" type="doc">
      <dgm:prSet loTypeId="urn:microsoft.com/office/officeart/2005/8/layout/radial6" loCatId="cycle" qsTypeId="urn:microsoft.com/office/officeart/2005/8/quickstyle/simple1" qsCatId="simple" csTypeId="urn:microsoft.com/office/officeart/2005/8/colors/accent0_1" csCatId="mainScheme" phldr="1"/>
      <dgm:spPr/>
      <dgm:t>
        <a:bodyPr/>
        <a:lstStyle/>
        <a:p>
          <a:endParaRPr lang="ru-RU"/>
        </a:p>
      </dgm:t>
    </dgm:pt>
    <dgm:pt modelId="{81AEDD97-D96F-4E59-AF80-A729ED352A23}">
      <dgm:prSet phldrT="[Текст]" custT="1"/>
      <dgm:spPr/>
      <dgm:t>
        <a:bodyPr/>
        <a:lstStyle/>
        <a:p>
          <a:r>
            <a:rPr lang="ru-RU" sz="1100">
              <a:latin typeface="Times New Roman" panose="02020603050405020304" pitchFamily="18" charset="0"/>
              <a:cs typeface="Times New Roman" panose="02020603050405020304" pitchFamily="18" charset="0"/>
            </a:rPr>
            <a:t>Парасат</a:t>
          </a:r>
        </a:p>
        <a:p>
          <a:r>
            <a:rPr lang="ru-RU" sz="1100">
              <a:latin typeface="Times New Roman" panose="02020603050405020304" pitchFamily="18" charset="0"/>
              <a:cs typeface="Times New Roman" panose="02020603050405020304" pitchFamily="18" charset="0"/>
            </a:rPr>
            <a:t>интеллект</a:t>
          </a:r>
        </a:p>
      </dgm:t>
    </dgm:pt>
    <dgm:pt modelId="{AE52F6B2-060F-4E12-BE2D-E03C151E9218}" type="parTrans" cxnId="{4B817249-DCF4-4C32-A369-B82D24928ED5}">
      <dgm:prSet/>
      <dgm:spPr/>
      <dgm:t>
        <a:bodyPr/>
        <a:lstStyle/>
        <a:p>
          <a:endParaRPr lang="ru-RU" sz="1100">
            <a:latin typeface="Times New Roman" panose="02020603050405020304" pitchFamily="18" charset="0"/>
            <a:cs typeface="Times New Roman" panose="02020603050405020304" pitchFamily="18" charset="0"/>
          </a:endParaRPr>
        </a:p>
      </dgm:t>
    </dgm:pt>
    <dgm:pt modelId="{DE64AAFA-2D54-40B0-8F75-41F6CC7DE723}" type="sibTrans" cxnId="{4B817249-DCF4-4C32-A369-B82D24928ED5}">
      <dgm:prSet/>
      <dgm:spPr/>
      <dgm:t>
        <a:bodyPr/>
        <a:lstStyle/>
        <a:p>
          <a:endParaRPr lang="ru-RU" sz="1100">
            <a:latin typeface="Times New Roman" panose="02020603050405020304" pitchFamily="18" charset="0"/>
            <a:cs typeface="Times New Roman" panose="02020603050405020304" pitchFamily="18" charset="0"/>
          </a:endParaRPr>
        </a:p>
      </dgm:t>
    </dgm:pt>
    <dgm:pt modelId="{B0D348F8-2772-4D54-8906-9609C292CDEB}">
      <dgm:prSet phldrT="[Текст]" custT="1"/>
      <dgm:spPr/>
      <dgm:t>
        <a:bodyPr/>
        <a:lstStyle/>
        <a:p>
          <a:r>
            <a:rPr lang="ru-RU" sz="1100">
              <a:latin typeface="Times New Roman" panose="02020603050405020304" pitchFamily="18" charset="0"/>
              <a:cs typeface="Times New Roman" panose="02020603050405020304" pitchFamily="18" charset="0"/>
            </a:rPr>
            <a:t>Пәрменді парасат</a:t>
          </a:r>
        </a:p>
      </dgm:t>
    </dgm:pt>
    <dgm:pt modelId="{BDEBC2D8-EEE8-4C4A-8538-1AF3F1668A81}" type="parTrans" cxnId="{E775FF44-989E-4D11-8021-815645675240}">
      <dgm:prSet/>
      <dgm:spPr/>
      <dgm:t>
        <a:bodyPr/>
        <a:lstStyle/>
        <a:p>
          <a:endParaRPr lang="ru-RU" sz="1100">
            <a:latin typeface="Times New Roman" panose="02020603050405020304" pitchFamily="18" charset="0"/>
            <a:cs typeface="Times New Roman" panose="02020603050405020304" pitchFamily="18" charset="0"/>
          </a:endParaRPr>
        </a:p>
      </dgm:t>
    </dgm:pt>
    <dgm:pt modelId="{8A993A23-15D4-4891-9BC3-D830A6C80CB6}" type="sibTrans" cxnId="{E775FF44-989E-4D11-8021-815645675240}">
      <dgm:prSet/>
      <dgm:spPr/>
      <dgm:t>
        <a:bodyPr/>
        <a:lstStyle/>
        <a:p>
          <a:endParaRPr lang="ru-RU" sz="1100">
            <a:latin typeface="Times New Roman" panose="02020603050405020304" pitchFamily="18" charset="0"/>
            <a:cs typeface="Times New Roman" panose="02020603050405020304" pitchFamily="18" charset="0"/>
          </a:endParaRPr>
        </a:p>
      </dgm:t>
    </dgm:pt>
    <dgm:pt modelId="{B5EED98D-808C-4EF6-874F-E1D7256D2C2B}">
      <dgm:prSet phldrT="[Текст]" custT="1"/>
      <dgm:spPr/>
      <dgm:t>
        <a:bodyPr/>
        <a:lstStyle/>
        <a:p>
          <a:r>
            <a:rPr lang="ru-RU" sz="1100">
              <a:latin typeface="Times New Roman" panose="02020603050405020304" pitchFamily="18" charset="0"/>
              <a:cs typeface="Times New Roman" panose="02020603050405020304" pitchFamily="18" charset="0"/>
            </a:rPr>
            <a:t>Жүре біткен парасат</a:t>
          </a:r>
        </a:p>
      </dgm:t>
    </dgm:pt>
    <dgm:pt modelId="{915FB610-7AA1-4D69-A705-802232C59640}" type="parTrans" cxnId="{855555AD-DAC6-4988-AC04-33214F52A94F}">
      <dgm:prSet/>
      <dgm:spPr/>
      <dgm:t>
        <a:bodyPr/>
        <a:lstStyle/>
        <a:p>
          <a:endParaRPr lang="ru-RU" sz="1100">
            <a:latin typeface="Times New Roman" panose="02020603050405020304" pitchFamily="18" charset="0"/>
            <a:cs typeface="Times New Roman" panose="02020603050405020304" pitchFamily="18" charset="0"/>
          </a:endParaRPr>
        </a:p>
      </dgm:t>
    </dgm:pt>
    <dgm:pt modelId="{50E3B53F-53C3-4595-B30E-24B3168B2A61}" type="sibTrans" cxnId="{855555AD-DAC6-4988-AC04-33214F52A94F}">
      <dgm:prSet/>
      <dgm:spPr/>
      <dgm:t>
        <a:bodyPr/>
        <a:lstStyle/>
        <a:p>
          <a:endParaRPr lang="ru-RU" sz="1100">
            <a:latin typeface="Times New Roman" panose="02020603050405020304" pitchFamily="18" charset="0"/>
            <a:cs typeface="Times New Roman" panose="02020603050405020304" pitchFamily="18" charset="0"/>
          </a:endParaRPr>
        </a:p>
      </dgm:t>
    </dgm:pt>
    <dgm:pt modelId="{C6C3ED23-6BAB-4E67-9B6C-2BED086D8D82}">
      <dgm:prSet phldrT="[Текст]" custT="1"/>
      <dgm:spPr/>
      <dgm:t>
        <a:bodyPr/>
        <a:lstStyle/>
        <a:p>
          <a:r>
            <a:rPr lang="ru-RU" sz="1100">
              <a:latin typeface="Times New Roman" panose="02020603050405020304" pitchFamily="18" charset="0"/>
              <a:cs typeface="Times New Roman" panose="02020603050405020304" pitchFamily="18" charset="0"/>
            </a:rPr>
            <a:t>Әрекетшіл парасат</a:t>
          </a:r>
        </a:p>
      </dgm:t>
    </dgm:pt>
    <dgm:pt modelId="{3CEB9D17-2E3E-4FC2-9FC0-F02A2EF0BE01}" type="parTrans" cxnId="{89650C9A-A874-4FBE-9B66-F96E8DA3F23F}">
      <dgm:prSet/>
      <dgm:spPr/>
      <dgm:t>
        <a:bodyPr/>
        <a:lstStyle/>
        <a:p>
          <a:endParaRPr lang="ru-RU" sz="1100">
            <a:latin typeface="Times New Roman" panose="02020603050405020304" pitchFamily="18" charset="0"/>
            <a:cs typeface="Times New Roman" panose="02020603050405020304" pitchFamily="18" charset="0"/>
          </a:endParaRPr>
        </a:p>
      </dgm:t>
    </dgm:pt>
    <dgm:pt modelId="{A5CDE896-5480-4293-B25C-C726A6C5402A}" type="sibTrans" cxnId="{89650C9A-A874-4FBE-9B66-F96E8DA3F23F}">
      <dgm:prSet/>
      <dgm:spPr/>
      <dgm:t>
        <a:bodyPr/>
        <a:lstStyle/>
        <a:p>
          <a:endParaRPr lang="ru-RU" sz="1100">
            <a:latin typeface="Times New Roman" panose="02020603050405020304" pitchFamily="18" charset="0"/>
            <a:cs typeface="Times New Roman" panose="02020603050405020304" pitchFamily="18" charset="0"/>
          </a:endParaRPr>
        </a:p>
      </dgm:t>
    </dgm:pt>
    <dgm:pt modelId="{0C500295-FEBB-4410-B15B-BAE83B16AC0C}">
      <dgm:prSet phldrT="[Текст]" custT="1"/>
      <dgm:spPr/>
      <dgm:t>
        <a:bodyPr/>
        <a:lstStyle/>
        <a:p>
          <a:r>
            <a:rPr lang="ru-RU" sz="1100">
              <a:latin typeface="Times New Roman" panose="02020603050405020304" pitchFamily="18" charset="0"/>
              <a:cs typeface="Times New Roman" panose="02020603050405020304" pitchFamily="18" charset="0"/>
            </a:rPr>
            <a:t>Бәйекшіл парасат</a:t>
          </a:r>
        </a:p>
      </dgm:t>
    </dgm:pt>
    <dgm:pt modelId="{214E9946-5BDD-4BC4-B7D9-C6C3931E83E9}" type="parTrans" cxnId="{2DD4F9D2-5930-4D75-B38D-C21E561F4A46}">
      <dgm:prSet/>
      <dgm:spPr/>
      <dgm:t>
        <a:bodyPr/>
        <a:lstStyle/>
        <a:p>
          <a:endParaRPr lang="ru-RU" sz="1100">
            <a:latin typeface="Times New Roman" panose="02020603050405020304" pitchFamily="18" charset="0"/>
            <a:cs typeface="Times New Roman" panose="02020603050405020304" pitchFamily="18" charset="0"/>
          </a:endParaRPr>
        </a:p>
      </dgm:t>
    </dgm:pt>
    <dgm:pt modelId="{3006CFDA-A6CB-47B1-B5F8-0BBBF31C896C}" type="sibTrans" cxnId="{2DD4F9D2-5930-4D75-B38D-C21E561F4A46}">
      <dgm:prSet/>
      <dgm:spPr/>
      <dgm:t>
        <a:bodyPr/>
        <a:lstStyle/>
        <a:p>
          <a:endParaRPr lang="ru-RU" sz="1100">
            <a:latin typeface="Times New Roman" panose="02020603050405020304" pitchFamily="18" charset="0"/>
            <a:cs typeface="Times New Roman" panose="02020603050405020304" pitchFamily="18" charset="0"/>
          </a:endParaRPr>
        </a:p>
      </dgm:t>
    </dgm:pt>
    <dgm:pt modelId="{62CB1396-ED5F-4024-B696-8C99D6801932}" type="pres">
      <dgm:prSet presAssocID="{7ABA6B2B-690B-4050-914E-7806E073BBDB}" presName="Name0" presStyleCnt="0">
        <dgm:presLayoutVars>
          <dgm:chMax val="1"/>
          <dgm:dir/>
          <dgm:animLvl val="ctr"/>
          <dgm:resizeHandles val="exact"/>
        </dgm:presLayoutVars>
      </dgm:prSet>
      <dgm:spPr/>
      <dgm:t>
        <a:bodyPr/>
        <a:lstStyle/>
        <a:p>
          <a:endParaRPr lang="ru-RU"/>
        </a:p>
      </dgm:t>
    </dgm:pt>
    <dgm:pt modelId="{4283F278-DBE7-431A-B65F-48C3CD71DD70}" type="pres">
      <dgm:prSet presAssocID="{81AEDD97-D96F-4E59-AF80-A729ED352A23}" presName="centerShape" presStyleLbl="node0" presStyleIdx="0" presStyleCnt="1"/>
      <dgm:spPr/>
      <dgm:t>
        <a:bodyPr/>
        <a:lstStyle/>
        <a:p>
          <a:endParaRPr lang="ru-RU"/>
        </a:p>
      </dgm:t>
    </dgm:pt>
    <dgm:pt modelId="{60789CC0-22F9-4F7D-A7E0-0F95B76E0D14}" type="pres">
      <dgm:prSet presAssocID="{B0D348F8-2772-4D54-8906-9609C292CDEB}" presName="node" presStyleLbl="node1" presStyleIdx="0" presStyleCnt="4" custScaleX="128079" custScaleY="111436">
        <dgm:presLayoutVars>
          <dgm:bulletEnabled val="1"/>
        </dgm:presLayoutVars>
      </dgm:prSet>
      <dgm:spPr/>
      <dgm:t>
        <a:bodyPr/>
        <a:lstStyle/>
        <a:p>
          <a:endParaRPr lang="ru-RU"/>
        </a:p>
      </dgm:t>
    </dgm:pt>
    <dgm:pt modelId="{E6D0E7E1-A048-4E50-B1F9-458706FEA521}" type="pres">
      <dgm:prSet presAssocID="{B0D348F8-2772-4D54-8906-9609C292CDEB}" presName="dummy" presStyleCnt="0"/>
      <dgm:spPr/>
      <dgm:t>
        <a:bodyPr/>
        <a:lstStyle/>
        <a:p>
          <a:endParaRPr lang="ru-RU"/>
        </a:p>
      </dgm:t>
    </dgm:pt>
    <dgm:pt modelId="{089E26DD-78D7-4CE7-B5B5-8A47AE420B43}" type="pres">
      <dgm:prSet presAssocID="{8A993A23-15D4-4891-9BC3-D830A6C80CB6}" presName="sibTrans" presStyleLbl="sibTrans2D1" presStyleIdx="0" presStyleCnt="4"/>
      <dgm:spPr/>
      <dgm:t>
        <a:bodyPr/>
        <a:lstStyle/>
        <a:p>
          <a:endParaRPr lang="ru-RU"/>
        </a:p>
      </dgm:t>
    </dgm:pt>
    <dgm:pt modelId="{3E0F25EB-DE00-4FBA-91CA-5D0A495A1D43}" type="pres">
      <dgm:prSet presAssocID="{B5EED98D-808C-4EF6-874F-E1D7256D2C2B}" presName="node" presStyleLbl="node1" presStyleIdx="1" presStyleCnt="4" custScaleX="126753" custScaleY="128863" custRadScaleRad="108718" custRadScaleInc="1392">
        <dgm:presLayoutVars>
          <dgm:bulletEnabled val="1"/>
        </dgm:presLayoutVars>
      </dgm:prSet>
      <dgm:spPr/>
      <dgm:t>
        <a:bodyPr/>
        <a:lstStyle/>
        <a:p>
          <a:endParaRPr lang="ru-RU"/>
        </a:p>
      </dgm:t>
    </dgm:pt>
    <dgm:pt modelId="{A01633E8-8EBC-4B0F-9EB9-7C1248B1FE62}" type="pres">
      <dgm:prSet presAssocID="{B5EED98D-808C-4EF6-874F-E1D7256D2C2B}" presName="dummy" presStyleCnt="0"/>
      <dgm:spPr/>
      <dgm:t>
        <a:bodyPr/>
        <a:lstStyle/>
        <a:p>
          <a:endParaRPr lang="ru-RU"/>
        </a:p>
      </dgm:t>
    </dgm:pt>
    <dgm:pt modelId="{895D23EB-AE76-49AC-ACDD-78B5CCB9FD08}" type="pres">
      <dgm:prSet presAssocID="{50E3B53F-53C3-4595-B30E-24B3168B2A61}" presName="sibTrans" presStyleLbl="sibTrans2D1" presStyleIdx="1" presStyleCnt="4"/>
      <dgm:spPr/>
      <dgm:t>
        <a:bodyPr/>
        <a:lstStyle/>
        <a:p>
          <a:endParaRPr lang="ru-RU"/>
        </a:p>
      </dgm:t>
    </dgm:pt>
    <dgm:pt modelId="{485D0FBB-624E-487A-899C-F7D5E0947274}" type="pres">
      <dgm:prSet presAssocID="{C6C3ED23-6BAB-4E67-9B6C-2BED086D8D82}" presName="node" presStyleLbl="node1" presStyleIdx="2" presStyleCnt="4" custScaleX="143759" custScaleY="124007" custRadScaleRad="100447">
        <dgm:presLayoutVars>
          <dgm:bulletEnabled val="1"/>
        </dgm:presLayoutVars>
      </dgm:prSet>
      <dgm:spPr/>
      <dgm:t>
        <a:bodyPr/>
        <a:lstStyle/>
        <a:p>
          <a:endParaRPr lang="ru-RU"/>
        </a:p>
      </dgm:t>
    </dgm:pt>
    <dgm:pt modelId="{0B91602D-B91F-4E82-A732-8B77F4347A68}" type="pres">
      <dgm:prSet presAssocID="{C6C3ED23-6BAB-4E67-9B6C-2BED086D8D82}" presName="dummy" presStyleCnt="0"/>
      <dgm:spPr/>
      <dgm:t>
        <a:bodyPr/>
        <a:lstStyle/>
        <a:p>
          <a:endParaRPr lang="ru-RU"/>
        </a:p>
      </dgm:t>
    </dgm:pt>
    <dgm:pt modelId="{1ED3EB12-20C1-42DE-B882-4981AB94238B}" type="pres">
      <dgm:prSet presAssocID="{A5CDE896-5480-4293-B25C-C726A6C5402A}" presName="sibTrans" presStyleLbl="sibTrans2D1" presStyleIdx="2" presStyleCnt="4"/>
      <dgm:spPr/>
      <dgm:t>
        <a:bodyPr/>
        <a:lstStyle/>
        <a:p>
          <a:endParaRPr lang="ru-RU"/>
        </a:p>
      </dgm:t>
    </dgm:pt>
    <dgm:pt modelId="{AFFC7C7B-B060-450A-AEAC-31A37D6F6ED4}" type="pres">
      <dgm:prSet presAssocID="{0C500295-FEBB-4410-B15B-BAE83B16AC0C}" presName="node" presStyleLbl="node1" presStyleIdx="3" presStyleCnt="4" custScaleX="137908" custScaleY="129431" custRadScaleRad="105573" custRadScaleInc="4298">
        <dgm:presLayoutVars>
          <dgm:bulletEnabled val="1"/>
        </dgm:presLayoutVars>
      </dgm:prSet>
      <dgm:spPr/>
      <dgm:t>
        <a:bodyPr/>
        <a:lstStyle/>
        <a:p>
          <a:endParaRPr lang="ru-RU"/>
        </a:p>
      </dgm:t>
    </dgm:pt>
    <dgm:pt modelId="{59936611-5E5F-4C03-B5B6-20C012D227D6}" type="pres">
      <dgm:prSet presAssocID="{0C500295-FEBB-4410-B15B-BAE83B16AC0C}" presName="dummy" presStyleCnt="0"/>
      <dgm:spPr/>
      <dgm:t>
        <a:bodyPr/>
        <a:lstStyle/>
        <a:p>
          <a:endParaRPr lang="ru-RU"/>
        </a:p>
      </dgm:t>
    </dgm:pt>
    <dgm:pt modelId="{FA7C2834-7B45-4170-8457-5DF4D821187B}" type="pres">
      <dgm:prSet presAssocID="{3006CFDA-A6CB-47B1-B5F8-0BBBF31C896C}" presName="sibTrans" presStyleLbl="sibTrans2D1" presStyleIdx="3" presStyleCnt="4"/>
      <dgm:spPr/>
      <dgm:t>
        <a:bodyPr/>
        <a:lstStyle/>
        <a:p>
          <a:endParaRPr lang="ru-RU"/>
        </a:p>
      </dgm:t>
    </dgm:pt>
  </dgm:ptLst>
  <dgm:cxnLst>
    <dgm:cxn modelId="{FF0B571D-0715-49BD-807C-CF059E6169F5}" type="presOf" srcId="{3006CFDA-A6CB-47B1-B5F8-0BBBF31C896C}" destId="{FA7C2834-7B45-4170-8457-5DF4D821187B}" srcOrd="0" destOrd="0" presId="urn:microsoft.com/office/officeart/2005/8/layout/radial6"/>
    <dgm:cxn modelId="{855555AD-DAC6-4988-AC04-33214F52A94F}" srcId="{81AEDD97-D96F-4E59-AF80-A729ED352A23}" destId="{B5EED98D-808C-4EF6-874F-E1D7256D2C2B}" srcOrd="1" destOrd="0" parTransId="{915FB610-7AA1-4D69-A705-802232C59640}" sibTransId="{50E3B53F-53C3-4595-B30E-24B3168B2A61}"/>
    <dgm:cxn modelId="{371432FF-63C8-42A2-A6CF-AA9FB774AF74}" type="presOf" srcId="{0C500295-FEBB-4410-B15B-BAE83B16AC0C}" destId="{AFFC7C7B-B060-450A-AEAC-31A37D6F6ED4}" srcOrd="0" destOrd="0" presId="urn:microsoft.com/office/officeart/2005/8/layout/radial6"/>
    <dgm:cxn modelId="{A5313801-9146-49DC-AE88-4375378A0D0D}" type="presOf" srcId="{B0D348F8-2772-4D54-8906-9609C292CDEB}" destId="{60789CC0-22F9-4F7D-A7E0-0F95B76E0D14}" srcOrd="0" destOrd="0" presId="urn:microsoft.com/office/officeart/2005/8/layout/radial6"/>
    <dgm:cxn modelId="{39ECC90C-2CCB-4262-A4FA-DEA3A1278FC2}" type="presOf" srcId="{81AEDD97-D96F-4E59-AF80-A729ED352A23}" destId="{4283F278-DBE7-431A-B65F-48C3CD71DD70}" srcOrd="0" destOrd="0" presId="urn:microsoft.com/office/officeart/2005/8/layout/radial6"/>
    <dgm:cxn modelId="{4B817249-DCF4-4C32-A369-B82D24928ED5}" srcId="{7ABA6B2B-690B-4050-914E-7806E073BBDB}" destId="{81AEDD97-D96F-4E59-AF80-A729ED352A23}" srcOrd="0" destOrd="0" parTransId="{AE52F6B2-060F-4E12-BE2D-E03C151E9218}" sibTransId="{DE64AAFA-2D54-40B0-8F75-41F6CC7DE723}"/>
    <dgm:cxn modelId="{8505AB22-32AA-4294-ABC3-DD3695AEDE8F}" type="presOf" srcId="{8A993A23-15D4-4891-9BC3-D830A6C80CB6}" destId="{089E26DD-78D7-4CE7-B5B5-8A47AE420B43}" srcOrd="0" destOrd="0" presId="urn:microsoft.com/office/officeart/2005/8/layout/radial6"/>
    <dgm:cxn modelId="{E775FF44-989E-4D11-8021-815645675240}" srcId="{81AEDD97-D96F-4E59-AF80-A729ED352A23}" destId="{B0D348F8-2772-4D54-8906-9609C292CDEB}" srcOrd="0" destOrd="0" parTransId="{BDEBC2D8-EEE8-4C4A-8538-1AF3F1668A81}" sibTransId="{8A993A23-15D4-4891-9BC3-D830A6C80CB6}"/>
    <dgm:cxn modelId="{2DD4F9D2-5930-4D75-B38D-C21E561F4A46}" srcId="{81AEDD97-D96F-4E59-AF80-A729ED352A23}" destId="{0C500295-FEBB-4410-B15B-BAE83B16AC0C}" srcOrd="3" destOrd="0" parTransId="{214E9946-5BDD-4BC4-B7D9-C6C3931E83E9}" sibTransId="{3006CFDA-A6CB-47B1-B5F8-0BBBF31C896C}"/>
    <dgm:cxn modelId="{51AD640C-C3C3-4675-9AFB-F2925A9FCBB1}" type="presOf" srcId="{7ABA6B2B-690B-4050-914E-7806E073BBDB}" destId="{62CB1396-ED5F-4024-B696-8C99D6801932}" srcOrd="0" destOrd="0" presId="urn:microsoft.com/office/officeart/2005/8/layout/radial6"/>
    <dgm:cxn modelId="{B7B8AEF8-ACAC-44EC-AFB3-A7A24246FD18}" type="presOf" srcId="{C6C3ED23-6BAB-4E67-9B6C-2BED086D8D82}" destId="{485D0FBB-624E-487A-899C-F7D5E0947274}" srcOrd="0" destOrd="0" presId="urn:microsoft.com/office/officeart/2005/8/layout/radial6"/>
    <dgm:cxn modelId="{18E5D7DA-D117-465E-9335-7B35DEB2BB79}" type="presOf" srcId="{A5CDE896-5480-4293-B25C-C726A6C5402A}" destId="{1ED3EB12-20C1-42DE-B882-4981AB94238B}" srcOrd="0" destOrd="0" presId="urn:microsoft.com/office/officeart/2005/8/layout/radial6"/>
    <dgm:cxn modelId="{6E51E515-0BB2-4CD6-B2F8-2078F03A51A6}" type="presOf" srcId="{50E3B53F-53C3-4595-B30E-24B3168B2A61}" destId="{895D23EB-AE76-49AC-ACDD-78B5CCB9FD08}" srcOrd="0" destOrd="0" presId="urn:microsoft.com/office/officeart/2005/8/layout/radial6"/>
    <dgm:cxn modelId="{C93D5193-C412-4AAB-89D3-24FBC9CC7D80}" type="presOf" srcId="{B5EED98D-808C-4EF6-874F-E1D7256D2C2B}" destId="{3E0F25EB-DE00-4FBA-91CA-5D0A495A1D43}" srcOrd="0" destOrd="0" presId="urn:microsoft.com/office/officeart/2005/8/layout/radial6"/>
    <dgm:cxn modelId="{89650C9A-A874-4FBE-9B66-F96E8DA3F23F}" srcId="{81AEDD97-D96F-4E59-AF80-A729ED352A23}" destId="{C6C3ED23-6BAB-4E67-9B6C-2BED086D8D82}" srcOrd="2" destOrd="0" parTransId="{3CEB9D17-2E3E-4FC2-9FC0-F02A2EF0BE01}" sibTransId="{A5CDE896-5480-4293-B25C-C726A6C5402A}"/>
    <dgm:cxn modelId="{BCB608CE-D3AC-4B15-8083-147A4EC7D343}" type="presParOf" srcId="{62CB1396-ED5F-4024-B696-8C99D6801932}" destId="{4283F278-DBE7-431A-B65F-48C3CD71DD70}" srcOrd="0" destOrd="0" presId="urn:microsoft.com/office/officeart/2005/8/layout/radial6"/>
    <dgm:cxn modelId="{D497AAE2-006D-45AF-AFC9-E80EABFC0375}" type="presParOf" srcId="{62CB1396-ED5F-4024-B696-8C99D6801932}" destId="{60789CC0-22F9-4F7D-A7E0-0F95B76E0D14}" srcOrd="1" destOrd="0" presId="urn:microsoft.com/office/officeart/2005/8/layout/radial6"/>
    <dgm:cxn modelId="{62BBD69D-093F-4690-BCA9-AAFB3BC0ED22}" type="presParOf" srcId="{62CB1396-ED5F-4024-B696-8C99D6801932}" destId="{E6D0E7E1-A048-4E50-B1F9-458706FEA521}" srcOrd="2" destOrd="0" presId="urn:microsoft.com/office/officeart/2005/8/layout/radial6"/>
    <dgm:cxn modelId="{E0DD135F-92C6-4632-BEC8-7C957E14DD71}" type="presParOf" srcId="{62CB1396-ED5F-4024-B696-8C99D6801932}" destId="{089E26DD-78D7-4CE7-B5B5-8A47AE420B43}" srcOrd="3" destOrd="0" presId="urn:microsoft.com/office/officeart/2005/8/layout/radial6"/>
    <dgm:cxn modelId="{9966E653-DD0D-4E82-A072-D4B5F19F8A9D}" type="presParOf" srcId="{62CB1396-ED5F-4024-B696-8C99D6801932}" destId="{3E0F25EB-DE00-4FBA-91CA-5D0A495A1D43}" srcOrd="4" destOrd="0" presId="urn:microsoft.com/office/officeart/2005/8/layout/radial6"/>
    <dgm:cxn modelId="{EF5DD47B-E808-4424-9368-36EC4129810B}" type="presParOf" srcId="{62CB1396-ED5F-4024-B696-8C99D6801932}" destId="{A01633E8-8EBC-4B0F-9EB9-7C1248B1FE62}" srcOrd="5" destOrd="0" presId="urn:microsoft.com/office/officeart/2005/8/layout/radial6"/>
    <dgm:cxn modelId="{CEEF2F40-E1BD-48F8-B5EE-B46C708EFFBC}" type="presParOf" srcId="{62CB1396-ED5F-4024-B696-8C99D6801932}" destId="{895D23EB-AE76-49AC-ACDD-78B5CCB9FD08}" srcOrd="6" destOrd="0" presId="urn:microsoft.com/office/officeart/2005/8/layout/radial6"/>
    <dgm:cxn modelId="{180BC31E-600B-4BA9-B00E-84DF71DF849A}" type="presParOf" srcId="{62CB1396-ED5F-4024-B696-8C99D6801932}" destId="{485D0FBB-624E-487A-899C-F7D5E0947274}" srcOrd="7" destOrd="0" presId="urn:microsoft.com/office/officeart/2005/8/layout/radial6"/>
    <dgm:cxn modelId="{2D542DF4-5DB5-4D16-B9E0-D6ACF81F4A93}" type="presParOf" srcId="{62CB1396-ED5F-4024-B696-8C99D6801932}" destId="{0B91602D-B91F-4E82-A732-8B77F4347A68}" srcOrd="8" destOrd="0" presId="urn:microsoft.com/office/officeart/2005/8/layout/radial6"/>
    <dgm:cxn modelId="{36468246-30B8-4ECC-9903-76FEF051223D}" type="presParOf" srcId="{62CB1396-ED5F-4024-B696-8C99D6801932}" destId="{1ED3EB12-20C1-42DE-B882-4981AB94238B}" srcOrd="9" destOrd="0" presId="urn:microsoft.com/office/officeart/2005/8/layout/radial6"/>
    <dgm:cxn modelId="{D48EAB6F-49F7-4753-8672-06223FB29822}" type="presParOf" srcId="{62CB1396-ED5F-4024-B696-8C99D6801932}" destId="{AFFC7C7B-B060-450A-AEAC-31A37D6F6ED4}" srcOrd="10" destOrd="0" presId="urn:microsoft.com/office/officeart/2005/8/layout/radial6"/>
    <dgm:cxn modelId="{A0E1272C-69DD-4689-8B80-5B6990C5F0CD}" type="presParOf" srcId="{62CB1396-ED5F-4024-B696-8C99D6801932}" destId="{59936611-5E5F-4C03-B5B6-20C012D227D6}" srcOrd="11" destOrd="0" presId="urn:microsoft.com/office/officeart/2005/8/layout/radial6"/>
    <dgm:cxn modelId="{9AB5EA92-A956-4BEC-84FA-E3181C769314}" type="presParOf" srcId="{62CB1396-ED5F-4024-B696-8C99D6801932}" destId="{FA7C2834-7B45-4170-8457-5DF4D821187B}" srcOrd="12" destOrd="0" presId="urn:microsoft.com/office/officeart/2005/8/layout/radial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425E877-FF93-4691-B4B6-EC3BE5B509C5}" type="doc">
      <dgm:prSet loTypeId="urn:microsoft.com/office/officeart/2005/8/layout/vList5" loCatId="list" qsTypeId="urn:microsoft.com/office/officeart/2005/8/quickstyle/simple1" qsCatId="simple" csTypeId="urn:microsoft.com/office/officeart/2005/8/colors/accent1_2" csCatId="accent1" phldr="1"/>
      <dgm:spPr/>
      <dgm:t>
        <a:bodyPr/>
        <a:lstStyle/>
        <a:p>
          <a:endParaRPr lang="ru-RU"/>
        </a:p>
      </dgm:t>
    </dgm:pt>
    <dgm:pt modelId="{AB2F8D1E-EAA2-4CE1-A9D9-744E48BC8EA2}">
      <dgm:prSet phldrT="[Текст]" custT="1"/>
      <dgm:spPr/>
      <dgm:t>
        <a:bodyPr/>
        <a:lstStyle/>
        <a:p>
          <a:pPr algn="ctr"/>
          <a:r>
            <a:rPr lang="kk-KZ" sz="1200" b="0">
              <a:solidFill>
                <a:sysClr val="windowText" lastClr="000000"/>
              </a:solidFill>
              <a:latin typeface="Times New Roman" panose="02020603050405020304" pitchFamily="18" charset="0"/>
              <a:cs typeface="Times New Roman" panose="02020603050405020304" pitchFamily="18" charset="0"/>
            </a:rPr>
            <a:t>ақпараттық</a:t>
          </a:r>
          <a:endParaRPr lang="ru-RU" sz="1200" b="0">
            <a:solidFill>
              <a:sysClr val="windowText" lastClr="000000"/>
            </a:solidFill>
            <a:latin typeface="Times New Roman" panose="02020603050405020304" pitchFamily="18" charset="0"/>
            <a:cs typeface="Times New Roman" panose="02020603050405020304" pitchFamily="18" charset="0"/>
          </a:endParaRPr>
        </a:p>
      </dgm:t>
    </dgm:pt>
    <dgm:pt modelId="{295E3AC2-D2FD-4274-908D-A6539B00CE95}" type="parTrans" cxnId="{12F9F059-8B7A-49EB-A227-F595050575F8}">
      <dgm:prSet/>
      <dgm:spPr/>
      <dgm:t>
        <a:bodyPr/>
        <a:lstStyle/>
        <a:p>
          <a:pPr algn="just"/>
          <a:endParaRPr lang="ru-RU" sz="1100">
            <a:latin typeface="Times New Roman" panose="02020603050405020304" pitchFamily="18" charset="0"/>
            <a:cs typeface="Times New Roman" panose="02020603050405020304" pitchFamily="18" charset="0"/>
          </a:endParaRPr>
        </a:p>
      </dgm:t>
    </dgm:pt>
    <dgm:pt modelId="{862D115A-FADF-44C6-AA12-90C0172D293B}" type="sibTrans" cxnId="{12F9F059-8B7A-49EB-A227-F595050575F8}">
      <dgm:prSet/>
      <dgm:spPr/>
      <dgm:t>
        <a:bodyPr/>
        <a:lstStyle/>
        <a:p>
          <a:pPr algn="just"/>
          <a:endParaRPr lang="ru-RU" sz="1100">
            <a:latin typeface="Times New Roman" panose="02020603050405020304" pitchFamily="18" charset="0"/>
            <a:cs typeface="Times New Roman" panose="02020603050405020304" pitchFamily="18" charset="0"/>
          </a:endParaRPr>
        </a:p>
      </dgm:t>
    </dgm:pt>
    <dgm:pt modelId="{A7587974-CC85-4FE5-8FD3-8C2A569D2B52}">
      <dgm:prSet phldrT="[Текст]" custT="1"/>
      <dgm:spPr/>
      <dgm:t>
        <a:bodyPr/>
        <a:lstStyle/>
        <a:p>
          <a:pPr algn="just"/>
          <a:r>
            <a:rPr lang="kk-KZ" sz="1100">
              <a:latin typeface="Times New Roman" panose="02020603050405020304" pitchFamily="18" charset="0"/>
              <a:cs typeface="Times New Roman" panose="02020603050405020304" pitchFamily="18" charset="0"/>
            </a:rPr>
            <a:t>бұрынғыларға орала отырып, жаңа фактілер, құбылыстар туралы хабарланады</a:t>
          </a:r>
          <a:endParaRPr lang="ru-RU" sz="1100">
            <a:latin typeface="Times New Roman" panose="02020603050405020304" pitchFamily="18" charset="0"/>
            <a:cs typeface="Times New Roman" panose="02020603050405020304" pitchFamily="18" charset="0"/>
          </a:endParaRPr>
        </a:p>
      </dgm:t>
    </dgm:pt>
    <dgm:pt modelId="{91456594-EEC8-4F40-99C2-266183FF649F}" type="parTrans" cxnId="{E8FC89A2-A78D-4187-8E4A-54636A8B5372}">
      <dgm:prSet/>
      <dgm:spPr/>
      <dgm:t>
        <a:bodyPr/>
        <a:lstStyle/>
        <a:p>
          <a:pPr algn="just"/>
          <a:endParaRPr lang="ru-RU" sz="1100">
            <a:latin typeface="Times New Roman" panose="02020603050405020304" pitchFamily="18" charset="0"/>
            <a:cs typeface="Times New Roman" panose="02020603050405020304" pitchFamily="18" charset="0"/>
          </a:endParaRPr>
        </a:p>
      </dgm:t>
    </dgm:pt>
    <dgm:pt modelId="{FD9CE8B6-21D6-44FE-B85E-4777B4D060AC}" type="sibTrans" cxnId="{E8FC89A2-A78D-4187-8E4A-54636A8B5372}">
      <dgm:prSet/>
      <dgm:spPr/>
      <dgm:t>
        <a:bodyPr/>
        <a:lstStyle/>
        <a:p>
          <a:pPr algn="just"/>
          <a:endParaRPr lang="ru-RU" sz="1100">
            <a:latin typeface="Times New Roman" panose="02020603050405020304" pitchFamily="18" charset="0"/>
            <a:cs typeface="Times New Roman" panose="02020603050405020304" pitchFamily="18" charset="0"/>
          </a:endParaRPr>
        </a:p>
      </dgm:t>
    </dgm:pt>
    <dgm:pt modelId="{2CE0EB80-3677-4EDC-B53E-2338AC7550FA}">
      <dgm:prSet phldrT="[Текст]" custT="1"/>
      <dgm:spPr/>
      <dgm:t>
        <a:bodyPr/>
        <a:lstStyle/>
        <a:p>
          <a:pPr algn="ctr"/>
          <a:r>
            <a:rPr lang="kk-KZ" sz="1200" b="0">
              <a:solidFill>
                <a:sysClr val="windowText" lastClr="000000"/>
              </a:solidFill>
              <a:latin typeface="Times New Roman" panose="02020603050405020304" pitchFamily="18" charset="0"/>
              <a:cs typeface="Times New Roman" panose="02020603050405020304" pitchFamily="18" charset="0"/>
            </a:rPr>
            <a:t>аналитикалық</a:t>
          </a:r>
          <a:endParaRPr lang="ru-RU" sz="1200" b="0">
            <a:solidFill>
              <a:sysClr val="windowText" lastClr="000000"/>
            </a:solidFill>
            <a:latin typeface="Times New Roman" panose="02020603050405020304" pitchFamily="18" charset="0"/>
            <a:cs typeface="Times New Roman" panose="02020603050405020304" pitchFamily="18" charset="0"/>
          </a:endParaRPr>
        </a:p>
      </dgm:t>
    </dgm:pt>
    <dgm:pt modelId="{101A45A8-4B28-4F51-8AD9-70DE72F1F7E9}" type="parTrans" cxnId="{B5D6FA24-5443-488B-BDD1-FC4E9D566D79}">
      <dgm:prSet/>
      <dgm:spPr/>
      <dgm:t>
        <a:bodyPr/>
        <a:lstStyle/>
        <a:p>
          <a:pPr algn="just"/>
          <a:endParaRPr lang="ru-RU" sz="1100">
            <a:latin typeface="Times New Roman" panose="02020603050405020304" pitchFamily="18" charset="0"/>
            <a:cs typeface="Times New Roman" panose="02020603050405020304" pitchFamily="18" charset="0"/>
          </a:endParaRPr>
        </a:p>
      </dgm:t>
    </dgm:pt>
    <dgm:pt modelId="{9A072032-B4C4-4BFC-A58E-62444B0FFF4B}" type="sibTrans" cxnId="{B5D6FA24-5443-488B-BDD1-FC4E9D566D79}">
      <dgm:prSet/>
      <dgm:spPr/>
      <dgm:t>
        <a:bodyPr/>
        <a:lstStyle/>
        <a:p>
          <a:pPr algn="just"/>
          <a:endParaRPr lang="ru-RU" sz="1100">
            <a:latin typeface="Times New Roman" panose="02020603050405020304" pitchFamily="18" charset="0"/>
            <a:cs typeface="Times New Roman" panose="02020603050405020304" pitchFamily="18" charset="0"/>
          </a:endParaRPr>
        </a:p>
      </dgm:t>
    </dgm:pt>
    <dgm:pt modelId="{DF9761B5-2FE9-4850-AC23-C5AFCBAB5EEE}">
      <dgm:prSet phldrT="[Текст]" custT="1"/>
      <dgm:spPr/>
      <dgm:t>
        <a:bodyPr/>
        <a:lstStyle/>
        <a:p>
          <a:pPr algn="just"/>
          <a:r>
            <a:rPr lang="kk-KZ" sz="1100">
              <a:latin typeface="Times New Roman" panose="02020603050405020304" pitchFamily="18" charset="0"/>
              <a:cs typeface="Times New Roman" panose="02020603050405020304" pitchFamily="18" charset="0"/>
            </a:rPr>
            <a:t>салыстыру, саралау, жалпы және ерекше нәрселерді анықтау үшін жағдай жасалады</a:t>
          </a:r>
          <a:endParaRPr lang="ru-RU" sz="1100">
            <a:latin typeface="Times New Roman" panose="02020603050405020304" pitchFamily="18" charset="0"/>
            <a:cs typeface="Times New Roman" panose="02020603050405020304" pitchFamily="18" charset="0"/>
          </a:endParaRPr>
        </a:p>
      </dgm:t>
    </dgm:pt>
    <dgm:pt modelId="{7ED50139-104D-4D5A-ACA0-ECD40F4948D9}" type="parTrans" cxnId="{6AFFC6E9-D244-4551-84BE-07A3953E3084}">
      <dgm:prSet/>
      <dgm:spPr/>
      <dgm:t>
        <a:bodyPr/>
        <a:lstStyle/>
        <a:p>
          <a:pPr algn="just"/>
          <a:endParaRPr lang="ru-RU" sz="1100">
            <a:latin typeface="Times New Roman" panose="02020603050405020304" pitchFamily="18" charset="0"/>
            <a:cs typeface="Times New Roman" panose="02020603050405020304" pitchFamily="18" charset="0"/>
          </a:endParaRPr>
        </a:p>
      </dgm:t>
    </dgm:pt>
    <dgm:pt modelId="{8FF39A47-D271-4569-B1DF-4A360F4AFD0A}" type="sibTrans" cxnId="{6AFFC6E9-D244-4551-84BE-07A3953E3084}">
      <dgm:prSet/>
      <dgm:spPr/>
      <dgm:t>
        <a:bodyPr/>
        <a:lstStyle/>
        <a:p>
          <a:pPr algn="just"/>
          <a:endParaRPr lang="ru-RU" sz="1100">
            <a:latin typeface="Times New Roman" panose="02020603050405020304" pitchFamily="18" charset="0"/>
            <a:cs typeface="Times New Roman" panose="02020603050405020304" pitchFamily="18" charset="0"/>
          </a:endParaRPr>
        </a:p>
      </dgm:t>
    </dgm:pt>
    <dgm:pt modelId="{81DF10DB-8982-479C-B7F8-161BEF39DFDC}">
      <dgm:prSet phldrT="[Текст]" custT="1"/>
      <dgm:spPr/>
      <dgm:t>
        <a:bodyPr/>
        <a:lstStyle/>
        <a:p>
          <a:pPr algn="ctr"/>
          <a:r>
            <a:rPr lang="kk-KZ" sz="1200" b="0">
              <a:solidFill>
                <a:sysClr val="windowText" lastClr="000000"/>
              </a:solidFill>
              <a:latin typeface="Times New Roman" panose="02020603050405020304" pitchFamily="18" charset="0"/>
              <a:cs typeface="Times New Roman" panose="02020603050405020304" pitchFamily="18" charset="0"/>
            </a:rPr>
            <a:t>түзетуші</a:t>
          </a:r>
          <a:endParaRPr lang="ru-RU" sz="1200" b="0">
            <a:solidFill>
              <a:sysClr val="windowText" lastClr="000000"/>
            </a:solidFill>
            <a:latin typeface="Times New Roman" panose="02020603050405020304" pitchFamily="18" charset="0"/>
            <a:cs typeface="Times New Roman" panose="02020603050405020304" pitchFamily="18" charset="0"/>
          </a:endParaRPr>
        </a:p>
      </dgm:t>
    </dgm:pt>
    <dgm:pt modelId="{A1A370FC-13EF-4E8B-820B-C9740316F060}" type="parTrans" cxnId="{ACBCAC0E-77D0-4F28-97C8-EBADBECFCB4C}">
      <dgm:prSet/>
      <dgm:spPr/>
      <dgm:t>
        <a:bodyPr/>
        <a:lstStyle/>
        <a:p>
          <a:pPr algn="just"/>
          <a:endParaRPr lang="ru-RU" sz="1100">
            <a:latin typeface="Times New Roman" panose="02020603050405020304" pitchFamily="18" charset="0"/>
            <a:cs typeface="Times New Roman" panose="02020603050405020304" pitchFamily="18" charset="0"/>
          </a:endParaRPr>
        </a:p>
      </dgm:t>
    </dgm:pt>
    <dgm:pt modelId="{245BDD8D-B942-4200-B485-F705B4DFBB2B}" type="sibTrans" cxnId="{ACBCAC0E-77D0-4F28-97C8-EBADBECFCB4C}">
      <dgm:prSet/>
      <dgm:spPr/>
      <dgm:t>
        <a:bodyPr/>
        <a:lstStyle/>
        <a:p>
          <a:pPr algn="just"/>
          <a:endParaRPr lang="ru-RU" sz="1100">
            <a:latin typeface="Times New Roman" panose="02020603050405020304" pitchFamily="18" charset="0"/>
            <a:cs typeface="Times New Roman" panose="02020603050405020304" pitchFamily="18" charset="0"/>
          </a:endParaRPr>
        </a:p>
      </dgm:t>
    </dgm:pt>
    <dgm:pt modelId="{ADF14CDC-FBC7-434B-997D-3FA7237B2E62}">
      <dgm:prSet phldrT="[Текст]" custT="1"/>
      <dgm:spPr/>
      <dgm:t>
        <a:bodyPr/>
        <a:lstStyle/>
        <a:p>
          <a:pPr algn="just"/>
          <a:r>
            <a:rPr lang="kk-KZ" sz="1100">
              <a:latin typeface="Times New Roman" panose="02020603050405020304" pitchFamily="18" charset="0"/>
              <a:cs typeface="Times New Roman" panose="02020603050405020304" pitchFamily="18" charset="0"/>
            </a:rPr>
            <a:t>алынған ақпаратқа тексеру жүреді</a:t>
          </a:r>
          <a:endParaRPr lang="ru-RU" sz="1100">
            <a:latin typeface="Times New Roman" panose="02020603050405020304" pitchFamily="18" charset="0"/>
            <a:cs typeface="Times New Roman" panose="02020603050405020304" pitchFamily="18" charset="0"/>
          </a:endParaRPr>
        </a:p>
      </dgm:t>
    </dgm:pt>
    <dgm:pt modelId="{8EACA977-9174-4B9B-9282-F2FE1F2707B6}" type="parTrans" cxnId="{16170B32-2BC8-4087-B131-DC44F285DC76}">
      <dgm:prSet/>
      <dgm:spPr/>
      <dgm:t>
        <a:bodyPr/>
        <a:lstStyle/>
        <a:p>
          <a:pPr algn="just"/>
          <a:endParaRPr lang="ru-RU" sz="1100">
            <a:latin typeface="Times New Roman" panose="02020603050405020304" pitchFamily="18" charset="0"/>
            <a:cs typeface="Times New Roman" panose="02020603050405020304" pitchFamily="18" charset="0"/>
          </a:endParaRPr>
        </a:p>
      </dgm:t>
    </dgm:pt>
    <dgm:pt modelId="{48AD3FA2-707E-4386-8A71-58D283917034}" type="sibTrans" cxnId="{16170B32-2BC8-4087-B131-DC44F285DC76}">
      <dgm:prSet/>
      <dgm:spPr/>
      <dgm:t>
        <a:bodyPr/>
        <a:lstStyle/>
        <a:p>
          <a:pPr algn="just"/>
          <a:endParaRPr lang="ru-RU" sz="1100">
            <a:latin typeface="Times New Roman" panose="02020603050405020304" pitchFamily="18" charset="0"/>
            <a:cs typeface="Times New Roman" panose="02020603050405020304" pitchFamily="18" charset="0"/>
          </a:endParaRPr>
        </a:p>
      </dgm:t>
    </dgm:pt>
    <dgm:pt modelId="{3DCBA4B0-6C80-4BE0-BFA0-6EDAC1E8A6AA}">
      <dgm:prSet custT="1"/>
      <dgm:spPr/>
      <dgm:t>
        <a:bodyPr/>
        <a:lstStyle/>
        <a:p>
          <a:pPr algn="ctr"/>
          <a:r>
            <a:rPr lang="kk-KZ" sz="1200" b="0">
              <a:solidFill>
                <a:sysClr val="windowText" lastClr="000000"/>
              </a:solidFill>
              <a:latin typeface="Times New Roman" panose="02020603050405020304" pitchFamily="18" charset="0"/>
              <a:cs typeface="Times New Roman" panose="02020603050405020304" pitchFamily="18" charset="0"/>
            </a:rPr>
            <a:t>синтездеуші</a:t>
          </a:r>
          <a:endParaRPr lang="ru-RU" sz="1200" b="0">
            <a:solidFill>
              <a:sysClr val="windowText" lastClr="000000"/>
            </a:solidFill>
            <a:latin typeface="Times New Roman" panose="02020603050405020304" pitchFamily="18" charset="0"/>
            <a:cs typeface="Times New Roman" panose="02020603050405020304" pitchFamily="18" charset="0"/>
          </a:endParaRPr>
        </a:p>
      </dgm:t>
    </dgm:pt>
    <dgm:pt modelId="{37954C95-047A-461A-93F1-0D3242B3F4F1}" type="parTrans" cxnId="{5B715643-8C7B-45BC-BFA2-F37BFF83D8B6}">
      <dgm:prSet/>
      <dgm:spPr/>
      <dgm:t>
        <a:bodyPr/>
        <a:lstStyle/>
        <a:p>
          <a:pPr algn="just"/>
          <a:endParaRPr lang="ru-RU" sz="1100">
            <a:latin typeface="Times New Roman" panose="02020603050405020304" pitchFamily="18" charset="0"/>
            <a:cs typeface="Times New Roman" panose="02020603050405020304" pitchFamily="18" charset="0"/>
          </a:endParaRPr>
        </a:p>
      </dgm:t>
    </dgm:pt>
    <dgm:pt modelId="{603A5847-DA71-4B7D-A012-2638695AECDE}" type="sibTrans" cxnId="{5B715643-8C7B-45BC-BFA2-F37BFF83D8B6}">
      <dgm:prSet/>
      <dgm:spPr/>
      <dgm:t>
        <a:bodyPr/>
        <a:lstStyle/>
        <a:p>
          <a:pPr algn="just"/>
          <a:endParaRPr lang="ru-RU" sz="1100">
            <a:latin typeface="Times New Roman" panose="02020603050405020304" pitchFamily="18" charset="0"/>
            <a:cs typeface="Times New Roman" panose="02020603050405020304" pitchFamily="18" charset="0"/>
          </a:endParaRPr>
        </a:p>
      </dgm:t>
    </dgm:pt>
    <dgm:pt modelId="{E76B2C1B-1486-47AB-B9A2-B8850CAE1FC4}">
      <dgm:prSet custT="1"/>
      <dgm:spPr/>
      <dgm:t>
        <a:bodyPr/>
        <a:lstStyle/>
        <a:p>
          <a:pPr algn="just"/>
          <a:r>
            <a:rPr lang="kk-KZ" sz="1100">
              <a:latin typeface="Times New Roman" panose="02020603050405020304" pitchFamily="18" charset="0"/>
              <a:cs typeface="Times New Roman" panose="02020603050405020304" pitchFamily="18" charset="0"/>
            </a:rPr>
            <a:t>әртүрлі көзқарастар, позициялар, нәтижелер біріктіріледі</a:t>
          </a:r>
          <a:endParaRPr lang="ru-RU" sz="1100">
            <a:latin typeface="Times New Roman" panose="02020603050405020304" pitchFamily="18" charset="0"/>
            <a:cs typeface="Times New Roman" panose="02020603050405020304" pitchFamily="18" charset="0"/>
          </a:endParaRPr>
        </a:p>
      </dgm:t>
    </dgm:pt>
    <dgm:pt modelId="{0E08DF55-DBA9-4C5A-82DB-BF90F9E54FBF}" type="parTrans" cxnId="{63837644-2C77-4C7F-8209-9DC6CA4BAC85}">
      <dgm:prSet/>
      <dgm:spPr/>
      <dgm:t>
        <a:bodyPr/>
        <a:lstStyle/>
        <a:p>
          <a:pPr algn="just"/>
          <a:endParaRPr lang="ru-RU" sz="1100">
            <a:latin typeface="Times New Roman" panose="02020603050405020304" pitchFamily="18" charset="0"/>
            <a:cs typeface="Times New Roman" panose="02020603050405020304" pitchFamily="18" charset="0"/>
          </a:endParaRPr>
        </a:p>
      </dgm:t>
    </dgm:pt>
    <dgm:pt modelId="{699072EE-9E2C-4A7C-8255-E3D21DD7825C}" type="sibTrans" cxnId="{63837644-2C77-4C7F-8209-9DC6CA4BAC85}">
      <dgm:prSet/>
      <dgm:spPr/>
      <dgm:t>
        <a:bodyPr/>
        <a:lstStyle/>
        <a:p>
          <a:pPr algn="just"/>
          <a:endParaRPr lang="ru-RU" sz="1100">
            <a:latin typeface="Times New Roman" panose="02020603050405020304" pitchFamily="18" charset="0"/>
            <a:cs typeface="Times New Roman" panose="02020603050405020304" pitchFamily="18" charset="0"/>
          </a:endParaRPr>
        </a:p>
      </dgm:t>
    </dgm:pt>
    <dgm:pt modelId="{0AE5BC90-CDB7-4FC6-8C6B-162C3EAA18DA}" type="pres">
      <dgm:prSet presAssocID="{C425E877-FF93-4691-B4B6-EC3BE5B509C5}" presName="Name0" presStyleCnt="0">
        <dgm:presLayoutVars>
          <dgm:dir/>
          <dgm:animLvl val="lvl"/>
          <dgm:resizeHandles val="exact"/>
        </dgm:presLayoutVars>
      </dgm:prSet>
      <dgm:spPr/>
      <dgm:t>
        <a:bodyPr/>
        <a:lstStyle/>
        <a:p>
          <a:endParaRPr lang="ru-RU"/>
        </a:p>
      </dgm:t>
    </dgm:pt>
    <dgm:pt modelId="{BC870200-355F-488D-B07C-9B4B31EF9050}" type="pres">
      <dgm:prSet presAssocID="{AB2F8D1E-EAA2-4CE1-A9D9-744E48BC8EA2}" presName="linNode" presStyleCnt="0"/>
      <dgm:spPr/>
    </dgm:pt>
    <dgm:pt modelId="{8895E7EF-EF47-4F3C-9012-BE03EAAD1701}" type="pres">
      <dgm:prSet presAssocID="{AB2F8D1E-EAA2-4CE1-A9D9-744E48BC8EA2}" presName="parentText" presStyleLbl="node1" presStyleIdx="0" presStyleCnt="4">
        <dgm:presLayoutVars>
          <dgm:chMax val="1"/>
          <dgm:bulletEnabled val="1"/>
        </dgm:presLayoutVars>
      </dgm:prSet>
      <dgm:spPr/>
      <dgm:t>
        <a:bodyPr/>
        <a:lstStyle/>
        <a:p>
          <a:endParaRPr lang="ru-RU"/>
        </a:p>
      </dgm:t>
    </dgm:pt>
    <dgm:pt modelId="{2F13D3B1-7E47-426F-B1FB-C749066D05DD}" type="pres">
      <dgm:prSet presAssocID="{AB2F8D1E-EAA2-4CE1-A9D9-744E48BC8EA2}" presName="descendantText" presStyleLbl="alignAccFollowNode1" presStyleIdx="0" presStyleCnt="4">
        <dgm:presLayoutVars>
          <dgm:bulletEnabled val="1"/>
        </dgm:presLayoutVars>
      </dgm:prSet>
      <dgm:spPr/>
      <dgm:t>
        <a:bodyPr/>
        <a:lstStyle/>
        <a:p>
          <a:endParaRPr lang="ru-RU"/>
        </a:p>
      </dgm:t>
    </dgm:pt>
    <dgm:pt modelId="{62ADE846-676C-4B1E-8B5E-ED0536E3ABAC}" type="pres">
      <dgm:prSet presAssocID="{862D115A-FADF-44C6-AA12-90C0172D293B}" presName="sp" presStyleCnt="0"/>
      <dgm:spPr/>
    </dgm:pt>
    <dgm:pt modelId="{42C7A5A3-A1DB-4A8B-80BE-DF39CDAE9C92}" type="pres">
      <dgm:prSet presAssocID="{2CE0EB80-3677-4EDC-B53E-2338AC7550FA}" presName="linNode" presStyleCnt="0"/>
      <dgm:spPr/>
    </dgm:pt>
    <dgm:pt modelId="{DE1CDB6D-1734-4BC3-A545-AE3F055B4AC8}" type="pres">
      <dgm:prSet presAssocID="{2CE0EB80-3677-4EDC-B53E-2338AC7550FA}" presName="parentText" presStyleLbl="node1" presStyleIdx="1" presStyleCnt="4">
        <dgm:presLayoutVars>
          <dgm:chMax val="1"/>
          <dgm:bulletEnabled val="1"/>
        </dgm:presLayoutVars>
      </dgm:prSet>
      <dgm:spPr/>
      <dgm:t>
        <a:bodyPr/>
        <a:lstStyle/>
        <a:p>
          <a:endParaRPr lang="ru-RU"/>
        </a:p>
      </dgm:t>
    </dgm:pt>
    <dgm:pt modelId="{8934339B-50CB-468A-8234-F9F3DA11E167}" type="pres">
      <dgm:prSet presAssocID="{2CE0EB80-3677-4EDC-B53E-2338AC7550FA}" presName="descendantText" presStyleLbl="alignAccFollowNode1" presStyleIdx="1" presStyleCnt="4">
        <dgm:presLayoutVars>
          <dgm:bulletEnabled val="1"/>
        </dgm:presLayoutVars>
      </dgm:prSet>
      <dgm:spPr/>
      <dgm:t>
        <a:bodyPr/>
        <a:lstStyle/>
        <a:p>
          <a:endParaRPr lang="ru-RU"/>
        </a:p>
      </dgm:t>
    </dgm:pt>
    <dgm:pt modelId="{4D3ED02F-8193-4A06-9F56-D613716754A8}" type="pres">
      <dgm:prSet presAssocID="{9A072032-B4C4-4BFC-A58E-62444B0FFF4B}" presName="sp" presStyleCnt="0"/>
      <dgm:spPr/>
    </dgm:pt>
    <dgm:pt modelId="{ED1F749E-B835-4FBC-B88A-0DBC3CB02EDE}" type="pres">
      <dgm:prSet presAssocID="{81DF10DB-8982-479C-B7F8-161BEF39DFDC}" presName="linNode" presStyleCnt="0"/>
      <dgm:spPr/>
    </dgm:pt>
    <dgm:pt modelId="{A6349203-82B9-4DA2-A2FE-B63BAC249BB2}" type="pres">
      <dgm:prSet presAssocID="{81DF10DB-8982-479C-B7F8-161BEF39DFDC}" presName="parentText" presStyleLbl="node1" presStyleIdx="2" presStyleCnt="4">
        <dgm:presLayoutVars>
          <dgm:chMax val="1"/>
          <dgm:bulletEnabled val="1"/>
        </dgm:presLayoutVars>
      </dgm:prSet>
      <dgm:spPr/>
      <dgm:t>
        <a:bodyPr/>
        <a:lstStyle/>
        <a:p>
          <a:endParaRPr lang="ru-RU"/>
        </a:p>
      </dgm:t>
    </dgm:pt>
    <dgm:pt modelId="{09B2220C-5839-44B9-8CDD-EC5B95935A9F}" type="pres">
      <dgm:prSet presAssocID="{81DF10DB-8982-479C-B7F8-161BEF39DFDC}" presName="descendantText" presStyleLbl="alignAccFollowNode1" presStyleIdx="2" presStyleCnt="4">
        <dgm:presLayoutVars>
          <dgm:bulletEnabled val="1"/>
        </dgm:presLayoutVars>
      </dgm:prSet>
      <dgm:spPr/>
      <dgm:t>
        <a:bodyPr/>
        <a:lstStyle/>
        <a:p>
          <a:endParaRPr lang="ru-RU"/>
        </a:p>
      </dgm:t>
    </dgm:pt>
    <dgm:pt modelId="{4DB29F23-521C-4B91-AA6E-F9362E7621EE}" type="pres">
      <dgm:prSet presAssocID="{245BDD8D-B942-4200-B485-F705B4DFBB2B}" presName="sp" presStyleCnt="0"/>
      <dgm:spPr/>
    </dgm:pt>
    <dgm:pt modelId="{9E9F3B67-C33C-4B88-A4BE-169D8657FF6C}" type="pres">
      <dgm:prSet presAssocID="{3DCBA4B0-6C80-4BE0-BFA0-6EDAC1E8A6AA}" presName="linNode" presStyleCnt="0"/>
      <dgm:spPr/>
    </dgm:pt>
    <dgm:pt modelId="{942C9136-8C26-478B-BE2B-F48B6204A156}" type="pres">
      <dgm:prSet presAssocID="{3DCBA4B0-6C80-4BE0-BFA0-6EDAC1E8A6AA}" presName="parentText" presStyleLbl="node1" presStyleIdx="3" presStyleCnt="4">
        <dgm:presLayoutVars>
          <dgm:chMax val="1"/>
          <dgm:bulletEnabled val="1"/>
        </dgm:presLayoutVars>
      </dgm:prSet>
      <dgm:spPr/>
      <dgm:t>
        <a:bodyPr/>
        <a:lstStyle/>
        <a:p>
          <a:endParaRPr lang="ru-RU"/>
        </a:p>
      </dgm:t>
    </dgm:pt>
    <dgm:pt modelId="{83C56E51-6D8C-4181-9DEC-3CB8C26B003B}" type="pres">
      <dgm:prSet presAssocID="{3DCBA4B0-6C80-4BE0-BFA0-6EDAC1E8A6AA}" presName="descendantText" presStyleLbl="alignAccFollowNode1" presStyleIdx="3" presStyleCnt="4">
        <dgm:presLayoutVars>
          <dgm:bulletEnabled val="1"/>
        </dgm:presLayoutVars>
      </dgm:prSet>
      <dgm:spPr/>
      <dgm:t>
        <a:bodyPr/>
        <a:lstStyle/>
        <a:p>
          <a:endParaRPr lang="ru-RU"/>
        </a:p>
      </dgm:t>
    </dgm:pt>
  </dgm:ptLst>
  <dgm:cxnLst>
    <dgm:cxn modelId="{224B6458-DECF-4BF5-8E46-9216DD56DB7C}" type="presOf" srcId="{E76B2C1B-1486-47AB-B9A2-B8850CAE1FC4}" destId="{83C56E51-6D8C-4181-9DEC-3CB8C26B003B}" srcOrd="0" destOrd="0" presId="urn:microsoft.com/office/officeart/2005/8/layout/vList5"/>
    <dgm:cxn modelId="{9077213A-E365-4D65-AB8E-9E2248FA68B4}" type="presOf" srcId="{A7587974-CC85-4FE5-8FD3-8C2A569D2B52}" destId="{2F13D3B1-7E47-426F-B1FB-C749066D05DD}" srcOrd="0" destOrd="0" presId="urn:microsoft.com/office/officeart/2005/8/layout/vList5"/>
    <dgm:cxn modelId="{9E4298E9-D5A8-4568-995C-657586F66131}" type="presOf" srcId="{3DCBA4B0-6C80-4BE0-BFA0-6EDAC1E8A6AA}" destId="{942C9136-8C26-478B-BE2B-F48B6204A156}" srcOrd="0" destOrd="0" presId="urn:microsoft.com/office/officeart/2005/8/layout/vList5"/>
    <dgm:cxn modelId="{45E0E624-0BAC-485C-A056-DD5E515D7A69}" type="presOf" srcId="{AB2F8D1E-EAA2-4CE1-A9D9-744E48BC8EA2}" destId="{8895E7EF-EF47-4F3C-9012-BE03EAAD1701}" srcOrd="0" destOrd="0" presId="urn:microsoft.com/office/officeart/2005/8/layout/vList5"/>
    <dgm:cxn modelId="{5B715643-8C7B-45BC-BFA2-F37BFF83D8B6}" srcId="{C425E877-FF93-4691-B4B6-EC3BE5B509C5}" destId="{3DCBA4B0-6C80-4BE0-BFA0-6EDAC1E8A6AA}" srcOrd="3" destOrd="0" parTransId="{37954C95-047A-461A-93F1-0D3242B3F4F1}" sibTransId="{603A5847-DA71-4B7D-A012-2638695AECDE}"/>
    <dgm:cxn modelId="{1EAB96A5-00F7-4074-A57D-CA49F785F01B}" type="presOf" srcId="{C425E877-FF93-4691-B4B6-EC3BE5B509C5}" destId="{0AE5BC90-CDB7-4FC6-8C6B-162C3EAA18DA}" srcOrd="0" destOrd="0" presId="urn:microsoft.com/office/officeart/2005/8/layout/vList5"/>
    <dgm:cxn modelId="{6AFFC6E9-D244-4551-84BE-07A3953E3084}" srcId="{2CE0EB80-3677-4EDC-B53E-2338AC7550FA}" destId="{DF9761B5-2FE9-4850-AC23-C5AFCBAB5EEE}" srcOrd="0" destOrd="0" parTransId="{7ED50139-104D-4D5A-ACA0-ECD40F4948D9}" sibTransId="{8FF39A47-D271-4569-B1DF-4A360F4AFD0A}"/>
    <dgm:cxn modelId="{EDBAF81C-6830-4C11-9A13-E59E77A37B3D}" type="presOf" srcId="{DF9761B5-2FE9-4850-AC23-C5AFCBAB5EEE}" destId="{8934339B-50CB-468A-8234-F9F3DA11E167}" srcOrd="0" destOrd="0" presId="urn:microsoft.com/office/officeart/2005/8/layout/vList5"/>
    <dgm:cxn modelId="{B5D6FA24-5443-488B-BDD1-FC4E9D566D79}" srcId="{C425E877-FF93-4691-B4B6-EC3BE5B509C5}" destId="{2CE0EB80-3677-4EDC-B53E-2338AC7550FA}" srcOrd="1" destOrd="0" parTransId="{101A45A8-4B28-4F51-8AD9-70DE72F1F7E9}" sibTransId="{9A072032-B4C4-4BFC-A58E-62444B0FFF4B}"/>
    <dgm:cxn modelId="{48E6BE63-9627-4FD4-88C2-FE832A92072F}" type="presOf" srcId="{81DF10DB-8982-479C-B7F8-161BEF39DFDC}" destId="{A6349203-82B9-4DA2-A2FE-B63BAC249BB2}" srcOrd="0" destOrd="0" presId="urn:microsoft.com/office/officeart/2005/8/layout/vList5"/>
    <dgm:cxn modelId="{C181EEEA-FB76-4DE0-9767-631320AF1B92}" type="presOf" srcId="{2CE0EB80-3677-4EDC-B53E-2338AC7550FA}" destId="{DE1CDB6D-1734-4BC3-A545-AE3F055B4AC8}" srcOrd="0" destOrd="0" presId="urn:microsoft.com/office/officeart/2005/8/layout/vList5"/>
    <dgm:cxn modelId="{E8FC89A2-A78D-4187-8E4A-54636A8B5372}" srcId="{AB2F8D1E-EAA2-4CE1-A9D9-744E48BC8EA2}" destId="{A7587974-CC85-4FE5-8FD3-8C2A569D2B52}" srcOrd="0" destOrd="0" parTransId="{91456594-EEC8-4F40-99C2-266183FF649F}" sibTransId="{FD9CE8B6-21D6-44FE-B85E-4777B4D060AC}"/>
    <dgm:cxn modelId="{16170B32-2BC8-4087-B131-DC44F285DC76}" srcId="{81DF10DB-8982-479C-B7F8-161BEF39DFDC}" destId="{ADF14CDC-FBC7-434B-997D-3FA7237B2E62}" srcOrd="0" destOrd="0" parTransId="{8EACA977-9174-4B9B-9282-F2FE1F2707B6}" sibTransId="{48AD3FA2-707E-4386-8A71-58D283917034}"/>
    <dgm:cxn modelId="{12F9F059-8B7A-49EB-A227-F595050575F8}" srcId="{C425E877-FF93-4691-B4B6-EC3BE5B509C5}" destId="{AB2F8D1E-EAA2-4CE1-A9D9-744E48BC8EA2}" srcOrd="0" destOrd="0" parTransId="{295E3AC2-D2FD-4274-908D-A6539B00CE95}" sibTransId="{862D115A-FADF-44C6-AA12-90C0172D293B}"/>
    <dgm:cxn modelId="{ACBCAC0E-77D0-4F28-97C8-EBADBECFCB4C}" srcId="{C425E877-FF93-4691-B4B6-EC3BE5B509C5}" destId="{81DF10DB-8982-479C-B7F8-161BEF39DFDC}" srcOrd="2" destOrd="0" parTransId="{A1A370FC-13EF-4E8B-820B-C9740316F060}" sibTransId="{245BDD8D-B942-4200-B485-F705B4DFBB2B}"/>
    <dgm:cxn modelId="{63837644-2C77-4C7F-8209-9DC6CA4BAC85}" srcId="{3DCBA4B0-6C80-4BE0-BFA0-6EDAC1E8A6AA}" destId="{E76B2C1B-1486-47AB-B9A2-B8850CAE1FC4}" srcOrd="0" destOrd="0" parTransId="{0E08DF55-DBA9-4C5A-82DB-BF90F9E54FBF}" sibTransId="{699072EE-9E2C-4A7C-8255-E3D21DD7825C}"/>
    <dgm:cxn modelId="{D6217E6C-6C70-4F3D-9A73-93E62BA8691B}" type="presOf" srcId="{ADF14CDC-FBC7-434B-997D-3FA7237B2E62}" destId="{09B2220C-5839-44B9-8CDD-EC5B95935A9F}" srcOrd="0" destOrd="0" presId="urn:microsoft.com/office/officeart/2005/8/layout/vList5"/>
    <dgm:cxn modelId="{36E30ED1-5B33-4954-9FFE-D1F60E048BA3}" type="presParOf" srcId="{0AE5BC90-CDB7-4FC6-8C6B-162C3EAA18DA}" destId="{BC870200-355F-488D-B07C-9B4B31EF9050}" srcOrd="0" destOrd="0" presId="urn:microsoft.com/office/officeart/2005/8/layout/vList5"/>
    <dgm:cxn modelId="{D921DA56-1FFF-44B5-A563-D79123959D82}" type="presParOf" srcId="{BC870200-355F-488D-B07C-9B4B31EF9050}" destId="{8895E7EF-EF47-4F3C-9012-BE03EAAD1701}" srcOrd="0" destOrd="0" presId="urn:microsoft.com/office/officeart/2005/8/layout/vList5"/>
    <dgm:cxn modelId="{9A329F91-B30F-4247-8084-67D03386D02C}" type="presParOf" srcId="{BC870200-355F-488D-B07C-9B4B31EF9050}" destId="{2F13D3B1-7E47-426F-B1FB-C749066D05DD}" srcOrd="1" destOrd="0" presId="urn:microsoft.com/office/officeart/2005/8/layout/vList5"/>
    <dgm:cxn modelId="{C5A290E6-AAED-4A40-85CD-D3C5E5540E89}" type="presParOf" srcId="{0AE5BC90-CDB7-4FC6-8C6B-162C3EAA18DA}" destId="{62ADE846-676C-4B1E-8B5E-ED0536E3ABAC}" srcOrd="1" destOrd="0" presId="urn:microsoft.com/office/officeart/2005/8/layout/vList5"/>
    <dgm:cxn modelId="{67A9DBF3-03AC-4C50-8251-103ADB8E8561}" type="presParOf" srcId="{0AE5BC90-CDB7-4FC6-8C6B-162C3EAA18DA}" destId="{42C7A5A3-A1DB-4A8B-80BE-DF39CDAE9C92}" srcOrd="2" destOrd="0" presId="urn:microsoft.com/office/officeart/2005/8/layout/vList5"/>
    <dgm:cxn modelId="{724CF2A2-CBD5-47D1-9B98-DDF69F84C9DD}" type="presParOf" srcId="{42C7A5A3-A1DB-4A8B-80BE-DF39CDAE9C92}" destId="{DE1CDB6D-1734-4BC3-A545-AE3F055B4AC8}" srcOrd="0" destOrd="0" presId="urn:microsoft.com/office/officeart/2005/8/layout/vList5"/>
    <dgm:cxn modelId="{FB9E9C82-89F6-4391-A5A7-0890573DD0F7}" type="presParOf" srcId="{42C7A5A3-A1DB-4A8B-80BE-DF39CDAE9C92}" destId="{8934339B-50CB-468A-8234-F9F3DA11E167}" srcOrd="1" destOrd="0" presId="urn:microsoft.com/office/officeart/2005/8/layout/vList5"/>
    <dgm:cxn modelId="{D1964044-1A01-42D7-A00C-FC422112E182}" type="presParOf" srcId="{0AE5BC90-CDB7-4FC6-8C6B-162C3EAA18DA}" destId="{4D3ED02F-8193-4A06-9F56-D613716754A8}" srcOrd="3" destOrd="0" presId="urn:microsoft.com/office/officeart/2005/8/layout/vList5"/>
    <dgm:cxn modelId="{E5AB6AE8-DFA6-4D70-88C1-50A92304708C}" type="presParOf" srcId="{0AE5BC90-CDB7-4FC6-8C6B-162C3EAA18DA}" destId="{ED1F749E-B835-4FBC-B88A-0DBC3CB02EDE}" srcOrd="4" destOrd="0" presId="urn:microsoft.com/office/officeart/2005/8/layout/vList5"/>
    <dgm:cxn modelId="{2C20C0F1-A630-40BD-BE4F-823A804B294B}" type="presParOf" srcId="{ED1F749E-B835-4FBC-B88A-0DBC3CB02EDE}" destId="{A6349203-82B9-4DA2-A2FE-B63BAC249BB2}" srcOrd="0" destOrd="0" presId="urn:microsoft.com/office/officeart/2005/8/layout/vList5"/>
    <dgm:cxn modelId="{EBC8A8CC-5668-461D-881C-E66416FF2F03}" type="presParOf" srcId="{ED1F749E-B835-4FBC-B88A-0DBC3CB02EDE}" destId="{09B2220C-5839-44B9-8CDD-EC5B95935A9F}" srcOrd="1" destOrd="0" presId="urn:microsoft.com/office/officeart/2005/8/layout/vList5"/>
    <dgm:cxn modelId="{81390773-D25B-4E92-8833-F5D9C5CA8FCA}" type="presParOf" srcId="{0AE5BC90-CDB7-4FC6-8C6B-162C3EAA18DA}" destId="{4DB29F23-521C-4B91-AA6E-F9362E7621EE}" srcOrd="5" destOrd="0" presId="urn:microsoft.com/office/officeart/2005/8/layout/vList5"/>
    <dgm:cxn modelId="{DE4CE7B1-B313-41BB-B221-7CF7736C51A2}" type="presParOf" srcId="{0AE5BC90-CDB7-4FC6-8C6B-162C3EAA18DA}" destId="{9E9F3B67-C33C-4B88-A4BE-169D8657FF6C}" srcOrd="6" destOrd="0" presId="urn:microsoft.com/office/officeart/2005/8/layout/vList5"/>
    <dgm:cxn modelId="{3C1EB945-B9BC-497E-B331-05A9E62ED46F}" type="presParOf" srcId="{9E9F3B67-C33C-4B88-A4BE-169D8657FF6C}" destId="{942C9136-8C26-478B-BE2B-F48B6204A156}" srcOrd="0" destOrd="0" presId="urn:microsoft.com/office/officeart/2005/8/layout/vList5"/>
    <dgm:cxn modelId="{101AE6BF-F13C-464B-A152-126448F7124E}" type="presParOf" srcId="{9E9F3B67-C33C-4B88-A4BE-169D8657FF6C}" destId="{83C56E51-6D8C-4181-9DEC-3CB8C26B003B}" srcOrd="1" destOrd="0" presId="urn:microsoft.com/office/officeart/2005/8/layout/vList5"/>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BFBE04A-8585-42C5-AB13-DE5E3E88EDE7}" type="doc">
      <dgm:prSet loTypeId="urn:microsoft.com/office/officeart/2008/layout/VerticalCurvedList" loCatId="list" qsTypeId="urn:microsoft.com/office/officeart/2005/8/quickstyle/simple1" qsCatId="simple" csTypeId="urn:microsoft.com/office/officeart/2005/8/colors/accent0_1" csCatId="mainScheme" phldr="1"/>
      <dgm:spPr/>
      <dgm:t>
        <a:bodyPr/>
        <a:lstStyle/>
        <a:p>
          <a:endParaRPr lang="ru-RU"/>
        </a:p>
      </dgm:t>
    </dgm:pt>
    <dgm:pt modelId="{AB916714-6CFB-4E0E-9A24-37217AEA394D}">
      <dgm:prSet phldrT="[Текст]" custT="1"/>
      <dgm:spPr>
        <a:ln w="6350"/>
      </dgm:spPr>
      <dgm:t>
        <a:bodyPr/>
        <a:lstStyle/>
        <a:p>
          <a:r>
            <a:rPr lang="kk-KZ" sz="1200">
              <a:latin typeface="Times New Roman" panose="02020603050405020304" pitchFamily="18" charset="0"/>
              <a:cs typeface="Times New Roman" panose="02020603050405020304" pitchFamily="18" charset="0"/>
            </a:rPr>
            <a:t>эмпатия</a:t>
          </a:r>
          <a:endParaRPr lang="ru-RU" sz="1200">
            <a:latin typeface="Times New Roman" panose="02020603050405020304" pitchFamily="18" charset="0"/>
            <a:cs typeface="Times New Roman" panose="02020603050405020304" pitchFamily="18" charset="0"/>
          </a:endParaRPr>
        </a:p>
      </dgm:t>
    </dgm:pt>
    <dgm:pt modelId="{E7240FAB-0B54-4EE6-9ECA-23003FD5750C}" type="parTrans" cxnId="{5A12BD27-9885-4838-8B14-F10F235972EB}">
      <dgm:prSet/>
      <dgm:spPr/>
      <dgm:t>
        <a:bodyPr/>
        <a:lstStyle/>
        <a:p>
          <a:endParaRPr lang="ru-RU" sz="1200">
            <a:latin typeface="Times New Roman" panose="02020603050405020304" pitchFamily="18" charset="0"/>
            <a:cs typeface="Times New Roman" panose="02020603050405020304" pitchFamily="18" charset="0"/>
          </a:endParaRPr>
        </a:p>
      </dgm:t>
    </dgm:pt>
    <dgm:pt modelId="{AF971E3A-CAD3-43F9-B245-6FA68B1BD409}" type="sibTrans" cxnId="{5A12BD27-9885-4838-8B14-F10F235972EB}">
      <dgm:prSet/>
      <dgm:spPr>
        <a:ln w="12700"/>
      </dgm:spPr>
      <dgm:t>
        <a:bodyPr/>
        <a:lstStyle/>
        <a:p>
          <a:endParaRPr lang="ru-RU" sz="1200">
            <a:latin typeface="Times New Roman" panose="02020603050405020304" pitchFamily="18" charset="0"/>
            <a:cs typeface="Times New Roman" panose="02020603050405020304" pitchFamily="18" charset="0"/>
          </a:endParaRPr>
        </a:p>
      </dgm:t>
    </dgm:pt>
    <dgm:pt modelId="{C1458F94-478B-4E44-9309-CE656A5D9F53}">
      <dgm:prSet phldrT="[Текст]" custT="1"/>
      <dgm:spPr>
        <a:ln w="6350"/>
      </dgm:spPr>
      <dgm:t>
        <a:bodyPr/>
        <a:lstStyle/>
        <a:p>
          <a:r>
            <a:rPr lang="kk-KZ" sz="1200">
              <a:latin typeface="Times New Roman" panose="02020603050405020304" pitchFamily="18" charset="0"/>
              <a:cs typeface="Times New Roman" panose="02020603050405020304" pitchFamily="18" charset="0"/>
            </a:rPr>
            <a:t>әлеуметтік сензитивтілік</a:t>
          </a:r>
          <a:endParaRPr lang="ru-RU" sz="1200">
            <a:latin typeface="Times New Roman" panose="02020603050405020304" pitchFamily="18" charset="0"/>
            <a:cs typeface="Times New Roman" panose="02020603050405020304" pitchFamily="18" charset="0"/>
          </a:endParaRPr>
        </a:p>
      </dgm:t>
    </dgm:pt>
    <dgm:pt modelId="{DDB1A513-AB73-4314-B861-1684ADC87342}" type="parTrans" cxnId="{7EEC66FB-FBE9-42F4-9779-925CF76EFEBA}">
      <dgm:prSet/>
      <dgm:spPr/>
      <dgm:t>
        <a:bodyPr/>
        <a:lstStyle/>
        <a:p>
          <a:endParaRPr lang="ru-RU" sz="1200">
            <a:latin typeface="Times New Roman" panose="02020603050405020304" pitchFamily="18" charset="0"/>
            <a:cs typeface="Times New Roman" panose="02020603050405020304" pitchFamily="18" charset="0"/>
          </a:endParaRPr>
        </a:p>
      </dgm:t>
    </dgm:pt>
    <dgm:pt modelId="{A1760558-B190-4AE1-A770-6159E48EE2B0}" type="sibTrans" cxnId="{7EEC66FB-FBE9-42F4-9779-925CF76EFEBA}">
      <dgm:prSet/>
      <dgm:spPr/>
      <dgm:t>
        <a:bodyPr/>
        <a:lstStyle/>
        <a:p>
          <a:endParaRPr lang="ru-RU" sz="1200">
            <a:latin typeface="Times New Roman" panose="02020603050405020304" pitchFamily="18" charset="0"/>
            <a:cs typeface="Times New Roman" panose="02020603050405020304" pitchFamily="18" charset="0"/>
          </a:endParaRPr>
        </a:p>
      </dgm:t>
    </dgm:pt>
    <dgm:pt modelId="{AAA67F73-357C-4D94-819D-451EF1B905E6}">
      <dgm:prSet phldrT="[Текст]" custT="1"/>
      <dgm:spPr>
        <a:ln w="6350"/>
      </dgm:spPr>
      <dgm:t>
        <a:bodyPr/>
        <a:lstStyle/>
        <a:p>
          <a:r>
            <a:rPr lang="kk-KZ" sz="1200">
              <a:latin typeface="Times New Roman" panose="02020603050405020304" pitchFamily="18" charset="0"/>
              <a:cs typeface="Times New Roman" panose="02020603050405020304" pitchFamily="18" charset="0"/>
            </a:rPr>
            <a:t>эмоциялық тұрақтылық</a:t>
          </a:r>
          <a:endParaRPr lang="ru-RU" sz="1200">
            <a:latin typeface="Times New Roman" panose="02020603050405020304" pitchFamily="18" charset="0"/>
            <a:cs typeface="Times New Roman" panose="02020603050405020304" pitchFamily="18" charset="0"/>
          </a:endParaRPr>
        </a:p>
      </dgm:t>
    </dgm:pt>
    <dgm:pt modelId="{71BCC200-65CE-4383-8A5F-0F75689B2ED9}" type="parTrans" cxnId="{DFC8FFD0-C3CD-41F1-B7DF-6AB58F8891D4}">
      <dgm:prSet/>
      <dgm:spPr/>
      <dgm:t>
        <a:bodyPr/>
        <a:lstStyle/>
        <a:p>
          <a:endParaRPr lang="ru-RU" sz="1200">
            <a:latin typeface="Times New Roman" panose="02020603050405020304" pitchFamily="18" charset="0"/>
            <a:cs typeface="Times New Roman" panose="02020603050405020304" pitchFamily="18" charset="0"/>
          </a:endParaRPr>
        </a:p>
      </dgm:t>
    </dgm:pt>
    <dgm:pt modelId="{D8B5E678-BD74-4C7A-84CA-94E2DA3E4331}" type="sibTrans" cxnId="{DFC8FFD0-C3CD-41F1-B7DF-6AB58F8891D4}">
      <dgm:prSet/>
      <dgm:spPr/>
      <dgm:t>
        <a:bodyPr/>
        <a:lstStyle/>
        <a:p>
          <a:endParaRPr lang="ru-RU" sz="1200">
            <a:latin typeface="Times New Roman" panose="02020603050405020304" pitchFamily="18" charset="0"/>
            <a:cs typeface="Times New Roman" panose="02020603050405020304" pitchFamily="18" charset="0"/>
          </a:endParaRPr>
        </a:p>
      </dgm:t>
    </dgm:pt>
    <dgm:pt modelId="{46156916-C861-49FE-BC2D-13E47DAE8C80}">
      <dgm:prSet custT="1"/>
      <dgm:spPr>
        <a:ln w="6350"/>
      </dgm:spPr>
      <dgm:t>
        <a:bodyPr/>
        <a:lstStyle/>
        <a:p>
          <a:r>
            <a:rPr lang="kk-KZ" sz="1200">
              <a:latin typeface="Times New Roman" panose="02020603050405020304" pitchFamily="18" charset="0"/>
              <a:cs typeface="Times New Roman" panose="02020603050405020304" pitchFamily="18" charset="0"/>
            </a:rPr>
            <a:t>альтруизм</a:t>
          </a:r>
          <a:endParaRPr lang="ru-RU" sz="1200">
            <a:latin typeface="Times New Roman" panose="02020603050405020304" pitchFamily="18" charset="0"/>
            <a:cs typeface="Times New Roman" panose="02020603050405020304" pitchFamily="18" charset="0"/>
          </a:endParaRPr>
        </a:p>
      </dgm:t>
    </dgm:pt>
    <dgm:pt modelId="{BDB4A0A8-93CB-42B3-BAAA-5161B3F3A21A}" type="parTrans" cxnId="{7D678E19-96B4-465C-B294-B68DBD6E2742}">
      <dgm:prSet/>
      <dgm:spPr/>
      <dgm:t>
        <a:bodyPr/>
        <a:lstStyle/>
        <a:p>
          <a:endParaRPr lang="ru-RU" sz="1200">
            <a:latin typeface="Times New Roman" panose="02020603050405020304" pitchFamily="18" charset="0"/>
            <a:cs typeface="Times New Roman" panose="02020603050405020304" pitchFamily="18" charset="0"/>
          </a:endParaRPr>
        </a:p>
      </dgm:t>
    </dgm:pt>
    <dgm:pt modelId="{9A5B25E6-2F21-4C36-8E33-E514C153BA29}" type="sibTrans" cxnId="{7D678E19-96B4-465C-B294-B68DBD6E2742}">
      <dgm:prSet/>
      <dgm:spPr/>
      <dgm:t>
        <a:bodyPr/>
        <a:lstStyle/>
        <a:p>
          <a:endParaRPr lang="ru-RU" sz="1200">
            <a:latin typeface="Times New Roman" panose="02020603050405020304" pitchFamily="18" charset="0"/>
            <a:cs typeface="Times New Roman" panose="02020603050405020304" pitchFamily="18" charset="0"/>
          </a:endParaRPr>
        </a:p>
      </dgm:t>
    </dgm:pt>
    <dgm:pt modelId="{FC71D582-60EF-4437-B6A6-E68F6758934A}">
      <dgm:prSet custT="1"/>
      <dgm:spPr>
        <a:ln w="6350"/>
      </dgm:spPr>
      <dgm:t>
        <a:bodyPr/>
        <a:lstStyle/>
        <a:p>
          <a:r>
            <a:rPr lang="kk-KZ" sz="1200">
              <a:latin typeface="Times New Roman" panose="02020603050405020304" pitchFamily="18" charset="0"/>
              <a:cs typeface="Times New Roman" panose="02020603050405020304" pitchFamily="18" charset="0"/>
            </a:rPr>
            <a:t>ашықтық</a:t>
          </a:r>
          <a:endParaRPr lang="ru-RU" sz="1200">
            <a:latin typeface="Times New Roman" panose="02020603050405020304" pitchFamily="18" charset="0"/>
            <a:cs typeface="Times New Roman" panose="02020603050405020304" pitchFamily="18" charset="0"/>
          </a:endParaRPr>
        </a:p>
      </dgm:t>
    </dgm:pt>
    <dgm:pt modelId="{91345DFC-0185-4FB4-8F9C-C45CC311FE85}" type="parTrans" cxnId="{3621F07C-35B4-44BC-9639-D6832064E02D}">
      <dgm:prSet/>
      <dgm:spPr/>
      <dgm:t>
        <a:bodyPr/>
        <a:lstStyle/>
        <a:p>
          <a:endParaRPr lang="ru-RU" sz="1200">
            <a:latin typeface="Times New Roman" panose="02020603050405020304" pitchFamily="18" charset="0"/>
            <a:cs typeface="Times New Roman" panose="02020603050405020304" pitchFamily="18" charset="0"/>
          </a:endParaRPr>
        </a:p>
      </dgm:t>
    </dgm:pt>
    <dgm:pt modelId="{D5CE710F-1EB3-4E26-86E4-16CF03B9532D}" type="sibTrans" cxnId="{3621F07C-35B4-44BC-9639-D6832064E02D}">
      <dgm:prSet/>
      <dgm:spPr/>
      <dgm:t>
        <a:bodyPr/>
        <a:lstStyle/>
        <a:p>
          <a:endParaRPr lang="ru-RU" sz="1200">
            <a:latin typeface="Times New Roman" panose="02020603050405020304" pitchFamily="18" charset="0"/>
            <a:cs typeface="Times New Roman" panose="02020603050405020304" pitchFamily="18" charset="0"/>
          </a:endParaRPr>
        </a:p>
      </dgm:t>
    </dgm:pt>
    <dgm:pt modelId="{8C67B0D1-0F63-4599-B720-6DCABC8645E1}">
      <dgm:prSet custT="1"/>
      <dgm:spPr>
        <a:ln w="6350"/>
      </dgm:spPr>
      <dgm:t>
        <a:bodyPr/>
        <a:lstStyle/>
        <a:p>
          <a:r>
            <a:rPr lang="kk-KZ" sz="1200">
              <a:latin typeface="Times New Roman" panose="02020603050405020304" pitchFamily="18" charset="0"/>
              <a:cs typeface="Times New Roman" panose="02020603050405020304" pitchFamily="18" charset="0"/>
            </a:rPr>
            <a:t>тәуелсіздік</a:t>
          </a:r>
          <a:endParaRPr lang="ru-RU" sz="1200">
            <a:latin typeface="Times New Roman" panose="02020603050405020304" pitchFamily="18" charset="0"/>
            <a:cs typeface="Times New Roman" panose="02020603050405020304" pitchFamily="18" charset="0"/>
          </a:endParaRPr>
        </a:p>
      </dgm:t>
    </dgm:pt>
    <dgm:pt modelId="{ADDB3900-7702-46F8-8254-3A3AB6A4E94E}" type="parTrans" cxnId="{91F32922-21C3-4912-877F-480A29A309A5}">
      <dgm:prSet/>
      <dgm:spPr/>
      <dgm:t>
        <a:bodyPr/>
        <a:lstStyle/>
        <a:p>
          <a:endParaRPr lang="ru-RU" sz="1200">
            <a:latin typeface="Times New Roman" panose="02020603050405020304" pitchFamily="18" charset="0"/>
            <a:cs typeface="Times New Roman" panose="02020603050405020304" pitchFamily="18" charset="0"/>
          </a:endParaRPr>
        </a:p>
      </dgm:t>
    </dgm:pt>
    <dgm:pt modelId="{D204CAFE-853A-45EE-A349-AD51B8CD6CA8}" type="sibTrans" cxnId="{91F32922-21C3-4912-877F-480A29A309A5}">
      <dgm:prSet/>
      <dgm:spPr/>
      <dgm:t>
        <a:bodyPr/>
        <a:lstStyle/>
        <a:p>
          <a:endParaRPr lang="ru-RU" sz="1200">
            <a:latin typeface="Times New Roman" panose="02020603050405020304" pitchFamily="18" charset="0"/>
            <a:cs typeface="Times New Roman" panose="02020603050405020304" pitchFamily="18" charset="0"/>
          </a:endParaRPr>
        </a:p>
      </dgm:t>
    </dgm:pt>
    <dgm:pt modelId="{A8AD9377-887B-43FF-B797-5B78BFCCA399}">
      <dgm:prSet custT="1"/>
      <dgm:spPr>
        <a:ln w="6350"/>
      </dgm:spPr>
      <dgm:t>
        <a:bodyPr/>
        <a:lstStyle/>
        <a:p>
          <a:r>
            <a:rPr lang="kk-KZ" sz="1200">
              <a:latin typeface="Times New Roman" panose="02020603050405020304" pitchFamily="18" charset="0"/>
              <a:cs typeface="Times New Roman" panose="02020603050405020304" pitchFamily="18" charset="0"/>
            </a:rPr>
            <a:t>кәсіби білім</a:t>
          </a:r>
          <a:endParaRPr lang="ru-RU" sz="1200">
            <a:latin typeface="Times New Roman" panose="02020603050405020304" pitchFamily="18" charset="0"/>
            <a:cs typeface="Times New Roman" panose="02020603050405020304" pitchFamily="18" charset="0"/>
          </a:endParaRPr>
        </a:p>
      </dgm:t>
    </dgm:pt>
    <dgm:pt modelId="{6901B32C-2944-458E-B62A-2AB5758CD554}" type="parTrans" cxnId="{21A2A51F-2A1A-4C36-BE79-643DD31237D7}">
      <dgm:prSet/>
      <dgm:spPr/>
      <dgm:t>
        <a:bodyPr/>
        <a:lstStyle/>
        <a:p>
          <a:endParaRPr lang="ru-RU" sz="1200">
            <a:latin typeface="Times New Roman" panose="02020603050405020304" pitchFamily="18" charset="0"/>
            <a:cs typeface="Times New Roman" panose="02020603050405020304" pitchFamily="18" charset="0"/>
          </a:endParaRPr>
        </a:p>
      </dgm:t>
    </dgm:pt>
    <dgm:pt modelId="{C2560F8A-7B54-448B-9533-9B9E59E39E5C}" type="sibTrans" cxnId="{21A2A51F-2A1A-4C36-BE79-643DD31237D7}">
      <dgm:prSet/>
      <dgm:spPr/>
      <dgm:t>
        <a:bodyPr/>
        <a:lstStyle/>
        <a:p>
          <a:endParaRPr lang="ru-RU" sz="1200">
            <a:latin typeface="Times New Roman" panose="02020603050405020304" pitchFamily="18" charset="0"/>
            <a:cs typeface="Times New Roman" panose="02020603050405020304" pitchFamily="18" charset="0"/>
          </a:endParaRPr>
        </a:p>
      </dgm:t>
    </dgm:pt>
    <dgm:pt modelId="{F4EB6B13-D1AB-4027-B60F-DC96FDB9692A}">
      <dgm:prSet custT="1"/>
      <dgm:spPr/>
      <dgm:t>
        <a:bodyPr/>
        <a:lstStyle/>
        <a:p>
          <a:endParaRPr lang="ru-RU"/>
        </a:p>
      </dgm:t>
    </dgm:pt>
    <dgm:pt modelId="{CA10F6F7-873E-4B89-A9F9-1F13D78D94B6}" type="parTrans" cxnId="{83BE6F6F-3C7A-4351-BDD1-26680F4FDC04}">
      <dgm:prSet/>
      <dgm:spPr/>
      <dgm:t>
        <a:bodyPr/>
        <a:lstStyle/>
        <a:p>
          <a:endParaRPr lang="ru-RU" sz="1200">
            <a:latin typeface="Times New Roman" panose="02020603050405020304" pitchFamily="18" charset="0"/>
            <a:cs typeface="Times New Roman" panose="02020603050405020304" pitchFamily="18" charset="0"/>
          </a:endParaRPr>
        </a:p>
      </dgm:t>
    </dgm:pt>
    <dgm:pt modelId="{C888BC99-7CFA-4229-9201-70D25FCBE5A5}" type="sibTrans" cxnId="{83BE6F6F-3C7A-4351-BDD1-26680F4FDC04}">
      <dgm:prSet/>
      <dgm:spPr/>
      <dgm:t>
        <a:bodyPr/>
        <a:lstStyle/>
        <a:p>
          <a:endParaRPr lang="ru-RU" sz="1200">
            <a:latin typeface="Times New Roman" panose="02020603050405020304" pitchFamily="18" charset="0"/>
            <a:cs typeface="Times New Roman" panose="02020603050405020304" pitchFamily="18" charset="0"/>
          </a:endParaRPr>
        </a:p>
      </dgm:t>
    </dgm:pt>
    <dgm:pt modelId="{CD64C2EB-9D4F-4C79-BDCC-F166E29A3A89}" type="pres">
      <dgm:prSet presAssocID="{9BFBE04A-8585-42C5-AB13-DE5E3E88EDE7}" presName="Name0" presStyleCnt="0">
        <dgm:presLayoutVars>
          <dgm:chMax val="7"/>
          <dgm:chPref val="7"/>
          <dgm:dir/>
        </dgm:presLayoutVars>
      </dgm:prSet>
      <dgm:spPr/>
      <dgm:t>
        <a:bodyPr/>
        <a:lstStyle/>
        <a:p>
          <a:endParaRPr lang="ru-RU"/>
        </a:p>
      </dgm:t>
    </dgm:pt>
    <dgm:pt modelId="{689BEF25-E384-45A6-AAC1-3D5DFF5EA10E}" type="pres">
      <dgm:prSet presAssocID="{9BFBE04A-8585-42C5-AB13-DE5E3E88EDE7}" presName="Name1" presStyleCnt="0"/>
      <dgm:spPr/>
    </dgm:pt>
    <dgm:pt modelId="{7D9100BE-E617-47EE-AFFF-471A42E6215A}" type="pres">
      <dgm:prSet presAssocID="{9BFBE04A-8585-42C5-AB13-DE5E3E88EDE7}" presName="cycle" presStyleCnt="0"/>
      <dgm:spPr/>
    </dgm:pt>
    <dgm:pt modelId="{FE899308-BB28-4A3A-9B96-8430FBA72C0E}" type="pres">
      <dgm:prSet presAssocID="{9BFBE04A-8585-42C5-AB13-DE5E3E88EDE7}" presName="srcNode" presStyleLbl="node1" presStyleIdx="0" presStyleCnt="7"/>
      <dgm:spPr/>
    </dgm:pt>
    <dgm:pt modelId="{1F6029BF-7B74-4D71-9636-C1384D3A1ED5}" type="pres">
      <dgm:prSet presAssocID="{9BFBE04A-8585-42C5-AB13-DE5E3E88EDE7}" presName="conn" presStyleLbl="parChTrans1D2" presStyleIdx="0" presStyleCnt="1"/>
      <dgm:spPr/>
      <dgm:t>
        <a:bodyPr/>
        <a:lstStyle/>
        <a:p>
          <a:endParaRPr lang="ru-RU"/>
        </a:p>
      </dgm:t>
    </dgm:pt>
    <dgm:pt modelId="{8C07ED1F-7BBD-4D56-808F-676590A8C416}" type="pres">
      <dgm:prSet presAssocID="{9BFBE04A-8585-42C5-AB13-DE5E3E88EDE7}" presName="extraNode" presStyleLbl="node1" presStyleIdx="0" presStyleCnt="7"/>
      <dgm:spPr/>
    </dgm:pt>
    <dgm:pt modelId="{0C724DA7-B598-43EC-8261-AC5B6063B916}" type="pres">
      <dgm:prSet presAssocID="{9BFBE04A-8585-42C5-AB13-DE5E3E88EDE7}" presName="dstNode" presStyleLbl="node1" presStyleIdx="0" presStyleCnt="7"/>
      <dgm:spPr/>
    </dgm:pt>
    <dgm:pt modelId="{EBC87585-BDD9-47B8-A845-A4AC76252B5C}" type="pres">
      <dgm:prSet presAssocID="{AB916714-6CFB-4E0E-9A24-37217AEA394D}" presName="text_1" presStyleLbl="node1" presStyleIdx="0" presStyleCnt="7">
        <dgm:presLayoutVars>
          <dgm:bulletEnabled val="1"/>
        </dgm:presLayoutVars>
      </dgm:prSet>
      <dgm:spPr/>
      <dgm:t>
        <a:bodyPr/>
        <a:lstStyle/>
        <a:p>
          <a:endParaRPr lang="ru-RU"/>
        </a:p>
      </dgm:t>
    </dgm:pt>
    <dgm:pt modelId="{6F0ADCB1-26A3-428C-8222-9861A5B99F6C}" type="pres">
      <dgm:prSet presAssocID="{AB916714-6CFB-4E0E-9A24-37217AEA394D}" presName="accent_1" presStyleCnt="0"/>
      <dgm:spPr/>
    </dgm:pt>
    <dgm:pt modelId="{F466ECE6-E4CD-444E-8DF5-F5C133ED3D02}" type="pres">
      <dgm:prSet presAssocID="{AB916714-6CFB-4E0E-9A24-37217AEA394D}" presName="accentRepeatNode" presStyleLbl="solidFgAcc1" presStyleIdx="0" presStyleCnt="7"/>
      <dgm:spPr>
        <a:ln w="6350"/>
      </dgm:spPr>
    </dgm:pt>
    <dgm:pt modelId="{0E671918-00CB-48F5-AB62-17FAA7862CC2}" type="pres">
      <dgm:prSet presAssocID="{C1458F94-478B-4E44-9309-CE656A5D9F53}" presName="text_2" presStyleLbl="node1" presStyleIdx="1" presStyleCnt="7">
        <dgm:presLayoutVars>
          <dgm:bulletEnabled val="1"/>
        </dgm:presLayoutVars>
      </dgm:prSet>
      <dgm:spPr/>
      <dgm:t>
        <a:bodyPr/>
        <a:lstStyle/>
        <a:p>
          <a:endParaRPr lang="ru-RU"/>
        </a:p>
      </dgm:t>
    </dgm:pt>
    <dgm:pt modelId="{53FEDD20-3363-44DE-9594-9FFBC60F34E0}" type="pres">
      <dgm:prSet presAssocID="{C1458F94-478B-4E44-9309-CE656A5D9F53}" presName="accent_2" presStyleCnt="0"/>
      <dgm:spPr/>
    </dgm:pt>
    <dgm:pt modelId="{C726A737-289A-44C0-AEC3-F79C52294376}" type="pres">
      <dgm:prSet presAssocID="{C1458F94-478B-4E44-9309-CE656A5D9F53}" presName="accentRepeatNode" presStyleLbl="solidFgAcc1" presStyleIdx="1" presStyleCnt="7"/>
      <dgm:spPr>
        <a:ln w="6350"/>
      </dgm:spPr>
    </dgm:pt>
    <dgm:pt modelId="{2EB37C17-8612-40E8-89B0-A3508CE85B0C}" type="pres">
      <dgm:prSet presAssocID="{AAA67F73-357C-4D94-819D-451EF1B905E6}" presName="text_3" presStyleLbl="node1" presStyleIdx="2" presStyleCnt="7">
        <dgm:presLayoutVars>
          <dgm:bulletEnabled val="1"/>
        </dgm:presLayoutVars>
      </dgm:prSet>
      <dgm:spPr/>
      <dgm:t>
        <a:bodyPr/>
        <a:lstStyle/>
        <a:p>
          <a:endParaRPr lang="ru-RU"/>
        </a:p>
      </dgm:t>
    </dgm:pt>
    <dgm:pt modelId="{08788E8B-A739-4258-B50D-FA022A452895}" type="pres">
      <dgm:prSet presAssocID="{AAA67F73-357C-4D94-819D-451EF1B905E6}" presName="accent_3" presStyleCnt="0"/>
      <dgm:spPr/>
    </dgm:pt>
    <dgm:pt modelId="{6E5BF801-BB82-4373-BDFF-8779C6FF13CF}" type="pres">
      <dgm:prSet presAssocID="{AAA67F73-357C-4D94-819D-451EF1B905E6}" presName="accentRepeatNode" presStyleLbl="solidFgAcc1" presStyleIdx="2" presStyleCnt="7"/>
      <dgm:spPr>
        <a:ln w="6350"/>
      </dgm:spPr>
    </dgm:pt>
    <dgm:pt modelId="{6146EAEB-437C-4913-9CDB-852A9EE260E5}" type="pres">
      <dgm:prSet presAssocID="{46156916-C861-49FE-BC2D-13E47DAE8C80}" presName="text_4" presStyleLbl="node1" presStyleIdx="3" presStyleCnt="7">
        <dgm:presLayoutVars>
          <dgm:bulletEnabled val="1"/>
        </dgm:presLayoutVars>
      </dgm:prSet>
      <dgm:spPr/>
      <dgm:t>
        <a:bodyPr/>
        <a:lstStyle/>
        <a:p>
          <a:endParaRPr lang="ru-RU"/>
        </a:p>
      </dgm:t>
    </dgm:pt>
    <dgm:pt modelId="{1F4F8F78-8169-4139-8883-4925DBCBC437}" type="pres">
      <dgm:prSet presAssocID="{46156916-C861-49FE-BC2D-13E47DAE8C80}" presName="accent_4" presStyleCnt="0"/>
      <dgm:spPr/>
    </dgm:pt>
    <dgm:pt modelId="{685E8EB4-4B3B-4CEA-9B5B-93A8548DC549}" type="pres">
      <dgm:prSet presAssocID="{46156916-C861-49FE-BC2D-13E47DAE8C80}" presName="accentRepeatNode" presStyleLbl="solidFgAcc1" presStyleIdx="3" presStyleCnt="7"/>
      <dgm:spPr>
        <a:ln w="6350"/>
      </dgm:spPr>
    </dgm:pt>
    <dgm:pt modelId="{E0DDDD94-1E4C-456D-9A8A-1ED8CCBAC50A}" type="pres">
      <dgm:prSet presAssocID="{FC71D582-60EF-4437-B6A6-E68F6758934A}" presName="text_5" presStyleLbl="node1" presStyleIdx="4" presStyleCnt="7">
        <dgm:presLayoutVars>
          <dgm:bulletEnabled val="1"/>
        </dgm:presLayoutVars>
      </dgm:prSet>
      <dgm:spPr/>
      <dgm:t>
        <a:bodyPr/>
        <a:lstStyle/>
        <a:p>
          <a:endParaRPr lang="ru-RU"/>
        </a:p>
      </dgm:t>
    </dgm:pt>
    <dgm:pt modelId="{2DE50BA7-137C-49C5-A2B6-A02A6C5D24B8}" type="pres">
      <dgm:prSet presAssocID="{FC71D582-60EF-4437-B6A6-E68F6758934A}" presName="accent_5" presStyleCnt="0"/>
      <dgm:spPr/>
    </dgm:pt>
    <dgm:pt modelId="{A78CCD65-C561-424D-9F51-0E9354769BD3}" type="pres">
      <dgm:prSet presAssocID="{FC71D582-60EF-4437-B6A6-E68F6758934A}" presName="accentRepeatNode" presStyleLbl="solidFgAcc1" presStyleIdx="4" presStyleCnt="7"/>
      <dgm:spPr>
        <a:ln w="6350"/>
      </dgm:spPr>
    </dgm:pt>
    <dgm:pt modelId="{54A985C3-0B10-45E3-87A9-6F50BE359889}" type="pres">
      <dgm:prSet presAssocID="{8C67B0D1-0F63-4599-B720-6DCABC8645E1}" presName="text_6" presStyleLbl="node1" presStyleIdx="5" presStyleCnt="7">
        <dgm:presLayoutVars>
          <dgm:bulletEnabled val="1"/>
        </dgm:presLayoutVars>
      </dgm:prSet>
      <dgm:spPr/>
      <dgm:t>
        <a:bodyPr/>
        <a:lstStyle/>
        <a:p>
          <a:endParaRPr lang="ru-RU"/>
        </a:p>
      </dgm:t>
    </dgm:pt>
    <dgm:pt modelId="{589C78DF-AB2C-4299-BD7A-39D150B2972F}" type="pres">
      <dgm:prSet presAssocID="{8C67B0D1-0F63-4599-B720-6DCABC8645E1}" presName="accent_6" presStyleCnt="0"/>
      <dgm:spPr/>
    </dgm:pt>
    <dgm:pt modelId="{28DF1653-1A9A-4999-9C3D-1C7BEEFF5A47}" type="pres">
      <dgm:prSet presAssocID="{8C67B0D1-0F63-4599-B720-6DCABC8645E1}" presName="accentRepeatNode" presStyleLbl="solidFgAcc1" presStyleIdx="5" presStyleCnt="7"/>
      <dgm:spPr>
        <a:ln w="6350"/>
      </dgm:spPr>
    </dgm:pt>
    <dgm:pt modelId="{5784C965-598F-41A9-9DD1-27AC80F52762}" type="pres">
      <dgm:prSet presAssocID="{A8AD9377-887B-43FF-B797-5B78BFCCA399}" presName="text_7" presStyleLbl="node1" presStyleIdx="6" presStyleCnt="7">
        <dgm:presLayoutVars>
          <dgm:bulletEnabled val="1"/>
        </dgm:presLayoutVars>
      </dgm:prSet>
      <dgm:spPr/>
      <dgm:t>
        <a:bodyPr/>
        <a:lstStyle/>
        <a:p>
          <a:endParaRPr lang="ru-RU"/>
        </a:p>
      </dgm:t>
    </dgm:pt>
    <dgm:pt modelId="{5BF359D7-3D89-42EA-A323-8BB277142BD5}" type="pres">
      <dgm:prSet presAssocID="{A8AD9377-887B-43FF-B797-5B78BFCCA399}" presName="accent_7" presStyleCnt="0"/>
      <dgm:spPr/>
    </dgm:pt>
    <dgm:pt modelId="{E5DD05FD-3D6A-4902-8B47-8BDCCA635FAC}" type="pres">
      <dgm:prSet presAssocID="{A8AD9377-887B-43FF-B797-5B78BFCCA399}" presName="accentRepeatNode" presStyleLbl="solidFgAcc1" presStyleIdx="6" presStyleCnt="7"/>
      <dgm:spPr>
        <a:ln w="6350"/>
      </dgm:spPr>
    </dgm:pt>
  </dgm:ptLst>
  <dgm:cxnLst>
    <dgm:cxn modelId="{5A12BD27-9885-4838-8B14-F10F235972EB}" srcId="{9BFBE04A-8585-42C5-AB13-DE5E3E88EDE7}" destId="{AB916714-6CFB-4E0E-9A24-37217AEA394D}" srcOrd="0" destOrd="0" parTransId="{E7240FAB-0B54-4EE6-9ECA-23003FD5750C}" sibTransId="{AF971E3A-CAD3-43F9-B245-6FA68B1BD409}"/>
    <dgm:cxn modelId="{DFC8FFD0-C3CD-41F1-B7DF-6AB58F8891D4}" srcId="{9BFBE04A-8585-42C5-AB13-DE5E3E88EDE7}" destId="{AAA67F73-357C-4D94-819D-451EF1B905E6}" srcOrd="2" destOrd="0" parTransId="{71BCC200-65CE-4383-8A5F-0F75689B2ED9}" sibTransId="{D8B5E678-BD74-4C7A-84CA-94E2DA3E4331}"/>
    <dgm:cxn modelId="{7C5E6ABC-E0B7-42E1-9136-01143C386077}" type="presOf" srcId="{AF971E3A-CAD3-43F9-B245-6FA68B1BD409}" destId="{1F6029BF-7B74-4D71-9636-C1384D3A1ED5}" srcOrd="0" destOrd="0" presId="urn:microsoft.com/office/officeart/2008/layout/VerticalCurvedList"/>
    <dgm:cxn modelId="{FED0B8CC-E0FE-443E-873D-6CA984F0E8B9}" type="presOf" srcId="{FC71D582-60EF-4437-B6A6-E68F6758934A}" destId="{E0DDDD94-1E4C-456D-9A8A-1ED8CCBAC50A}" srcOrd="0" destOrd="0" presId="urn:microsoft.com/office/officeart/2008/layout/VerticalCurvedList"/>
    <dgm:cxn modelId="{7D678E19-96B4-465C-B294-B68DBD6E2742}" srcId="{9BFBE04A-8585-42C5-AB13-DE5E3E88EDE7}" destId="{46156916-C861-49FE-BC2D-13E47DAE8C80}" srcOrd="3" destOrd="0" parTransId="{BDB4A0A8-93CB-42B3-BAAA-5161B3F3A21A}" sibTransId="{9A5B25E6-2F21-4C36-8E33-E514C153BA29}"/>
    <dgm:cxn modelId="{FEFAD108-F9FD-4281-BECE-9C6C5D465B1C}" type="presOf" srcId="{9BFBE04A-8585-42C5-AB13-DE5E3E88EDE7}" destId="{CD64C2EB-9D4F-4C79-BDCC-F166E29A3A89}" srcOrd="0" destOrd="0" presId="urn:microsoft.com/office/officeart/2008/layout/VerticalCurvedList"/>
    <dgm:cxn modelId="{91F32922-21C3-4912-877F-480A29A309A5}" srcId="{9BFBE04A-8585-42C5-AB13-DE5E3E88EDE7}" destId="{8C67B0D1-0F63-4599-B720-6DCABC8645E1}" srcOrd="5" destOrd="0" parTransId="{ADDB3900-7702-46F8-8254-3A3AB6A4E94E}" sibTransId="{D204CAFE-853A-45EE-A349-AD51B8CD6CA8}"/>
    <dgm:cxn modelId="{7EEC66FB-FBE9-42F4-9779-925CF76EFEBA}" srcId="{9BFBE04A-8585-42C5-AB13-DE5E3E88EDE7}" destId="{C1458F94-478B-4E44-9309-CE656A5D9F53}" srcOrd="1" destOrd="0" parTransId="{DDB1A513-AB73-4314-B861-1684ADC87342}" sibTransId="{A1760558-B190-4AE1-A770-6159E48EE2B0}"/>
    <dgm:cxn modelId="{F003445E-81E7-44D7-83AD-F14B71026F03}" type="presOf" srcId="{C1458F94-478B-4E44-9309-CE656A5D9F53}" destId="{0E671918-00CB-48F5-AB62-17FAA7862CC2}" srcOrd="0" destOrd="0" presId="urn:microsoft.com/office/officeart/2008/layout/VerticalCurvedList"/>
    <dgm:cxn modelId="{8302C7B0-FB47-4FEA-9812-B8FF29EBC4FB}" type="presOf" srcId="{46156916-C861-49FE-BC2D-13E47DAE8C80}" destId="{6146EAEB-437C-4913-9CDB-852A9EE260E5}" srcOrd="0" destOrd="0" presId="urn:microsoft.com/office/officeart/2008/layout/VerticalCurvedList"/>
    <dgm:cxn modelId="{83BE6F6F-3C7A-4351-BDD1-26680F4FDC04}" srcId="{9BFBE04A-8585-42C5-AB13-DE5E3E88EDE7}" destId="{F4EB6B13-D1AB-4027-B60F-DC96FDB9692A}" srcOrd="7" destOrd="0" parTransId="{CA10F6F7-873E-4B89-A9F9-1F13D78D94B6}" sibTransId="{C888BC99-7CFA-4229-9201-70D25FCBE5A5}"/>
    <dgm:cxn modelId="{3621F07C-35B4-44BC-9639-D6832064E02D}" srcId="{9BFBE04A-8585-42C5-AB13-DE5E3E88EDE7}" destId="{FC71D582-60EF-4437-B6A6-E68F6758934A}" srcOrd="4" destOrd="0" parTransId="{91345DFC-0185-4FB4-8F9C-C45CC311FE85}" sibTransId="{D5CE710F-1EB3-4E26-86E4-16CF03B9532D}"/>
    <dgm:cxn modelId="{028EC3DA-C4A4-4D65-BC8A-12EE221A6D05}" type="presOf" srcId="{8C67B0D1-0F63-4599-B720-6DCABC8645E1}" destId="{54A985C3-0B10-45E3-87A9-6F50BE359889}" srcOrd="0" destOrd="0" presId="urn:microsoft.com/office/officeart/2008/layout/VerticalCurvedList"/>
    <dgm:cxn modelId="{6F1476B2-3326-41EC-AE75-037AC1B4A580}" type="presOf" srcId="{AB916714-6CFB-4E0E-9A24-37217AEA394D}" destId="{EBC87585-BDD9-47B8-A845-A4AC76252B5C}" srcOrd="0" destOrd="0" presId="urn:microsoft.com/office/officeart/2008/layout/VerticalCurvedList"/>
    <dgm:cxn modelId="{217EE909-AC89-4336-97C3-BC9911027A58}" type="presOf" srcId="{AAA67F73-357C-4D94-819D-451EF1B905E6}" destId="{2EB37C17-8612-40E8-89B0-A3508CE85B0C}" srcOrd="0" destOrd="0" presId="urn:microsoft.com/office/officeart/2008/layout/VerticalCurvedList"/>
    <dgm:cxn modelId="{4850BFA3-7236-4A17-84E3-201BE655169E}" type="presOf" srcId="{A8AD9377-887B-43FF-B797-5B78BFCCA399}" destId="{5784C965-598F-41A9-9DD1-27AC80F52762}" srcOrd="0" destOrd="0" presId="urn:microsoft.com/office/officeart/2008/layout/VerticalCurvedList"/>
    <dgm:cxn modelId="{21A2A51F-2A1A-4C36-BE79-643DD31237D7}" srcId="{9BFBE04A-8585-42C5-AB13-DE5E3E88EDE7}" destId="{A8AD9377-887B-43FF-B797-5B78BFCCA399}" srcOrd="6" destOrd="0" parTransId="{6901B32C-2944-458E-B62A-2AB5758CD554}" sibTransId="{C2560F8A-7B54-448B-9533-9B9E59E39E5C}"/>
    <dgm:cxn modelId="{51F59FB6-71E1-452E-B038-87F4135324B7}" type="presParOf" srcId="{CD64C2EB-9D4F-4C79-BDCC-F166E29A3A89}" destId="{689BEF25-E384-45A6-AAC1-3D5DFF5EA10E}" srcOrd="0" destOrd="0" presId="urn:microsoft.com/office/officeart/2008/layout/VerticalCurvedList"/>
    <dgm:cxn modelId="{E982C158-8F31-42FD-A3C4-8C52E851D883}" type="presParOf" srcId="{689BEF25-E384-45A6-AAC1-3D5DFF5EA10E}" destId="{7D9100BE-E617-47EE-AFFF-471A42E6215A}" srcOrd="0" destOrd="0" presId="urn:microsoft.com/office/officeart/2008/layout/VerticalCurvedList"/>
    <dgm:cxn modelId="{6E506261-1795-49AD-AC8F-CF831E2DFD7A}" type="presParOf" srcId="{7D9100BE-E617-47EE-AFFF-471A42E6215A}" destId="{FE899308-BB28-4A3A-9B96-8430FBA72C0E}" srcOrd="0" destOrd="0" presId="urn:microsoft.com/office/officeart/2008/layout/VerticalCurvedList"/>
    <dgm:cxn modelId="{D318DC9A-CA3D-4280-9BBC-323023874AD4}" type="presParOf" srcId="{7D9100BE-E617-47EE-AFFF-471A42E6215A}" destId="{1F6029BF-7B74-4D71-9636-C1384D3A1ED5}" srcOrd="1" destOrd="0" presId="urn:microsoft.com/office/officeart/2008/layout/VerticalCurvedList"/>
    <dgm:cxn modelId="{43FF0C94-3D44-4A94-86FC-786C8D83DC8F}" type="presParOf" srcId="{7D9100BE-E617-47EE-AFFF-471A42E6215A}" destId="{8C07ED1F-7BBD-4D56-808F-676590A8C416}" srcOrd="2" destOrd="0" presId="urn:microsoft.com/office/officeart/2008/layout/VerticalCurvedList"/>
    <dgm:cxn modelId="{7C76A87E-E4F4-47BF-9CB1-7FAC8A48857D}" type="presParOf" srcId="{7D9100BE-E617-47EE-AFFF-471A42E6215A}" destId="{0C724DA7-B598-43EC-8261-AC5B6063B916}" srcOrd="3" destOrd="0" presId="urn:microsoft.com/office/officeart/2008/layout/VerticalCurvedList"/>
    <dgm:cxn modelId="{9BC6FC66-869B-48A2-94B8-3911D7768F3C}" type="presParOf" srcId="{689BEF25-E384-45A6-AAC1-3D5DFF5EA10E}" destId="{EBC87585-BDD9-47B8-A845-A4AC76252B5C}" srcOrd="1" destOrd="0" presId="urn:microsoft.com/office/officeart/2008/layout/VerticalCurvedList"/>
    <dgm:cxn modelId="{9A3C6053-DE6D-4ED9-B8D3-3283427F05FC}" type="presParOf" srcId="{689BEF25-E384-45A6-AAC1-3D5DFF5EA10E}" destId="{6F0ADCB1-26A3-428C-8222-9861A5B99F6C}" srcOrd="2" destOrd="0" presId="urn:microsoft.com/office/officeart/2008/layout/VerticalCurvedList"/>
    <dgm:cxn modelId="{FD8FB067-5605-4C02-96B8-31A08CEE5B08}" type="presParOf" srcId="{6F0ADCB1-26A3-428C-8222-9861A5B99F6C}" destId="{F466ECE6-E4CD-444E-8DF5-F5C133ED3D02}" srcOrd="0" destOrd="0" presId="urn:microsoft.com/office/officeart/2008/layout/VerticalCurvedList"/>
    <dgm:cxn modelId="{6E998D45-F842-48C7-B271-0A3B16CD6088}" type="presParOf" srcId="{689BEF25-E384-45A6-AAC1-3D5DFF5EA10E}" destId="{0E671918-00CB-48F5-AB62-17FAA7862CC2}" srcOrd="3" destOrd="0" presId="urn:microsoft.com/office/officeart/2008/layout/VerticalCurvedList"/>
    <dgm:cxn modelId="{D6EBCABC-B23D-452F-81ED-590F25E916C9}" type="presParOf" srcId="{689BEF25-E384-45A6-AAC1-3D5DFF5EA10E}" destId="{53FEDD20-3363-44DE-9594-9FFBC60F34E0}" srcOrd="4" destOrd="0" presId="urn:microsoft.com/office/officeart/2008/layout/VerticalCurvedList"/>
    <dgm:cxn modelId="{783F8C98-E139-40A3-BA4E-B6B690851A1A}" type="presParOf" srcId="{53FEDD20-3363-44DE-9594-9FFBC60F34E0}" destId="{C726A737-289A-44C0-AEC3-F79C52294376}" srcOrd="0" destOrd="0" presId="urn:microsoft.com/office/officeart/2008/layout/VerticalCurvedList"/>
    <dgm:cxn modelId="{6AE7E10F-E837-4402-BCD6-0E27CB6D400C}" type="presParOf" srcId="{689BEF25-E384-45A6-AAC1-3D5DFF5EA10E}" destId="{2EB37C17-8612-40E8-89B0-A3508CE85B0C}" srcOrd="5" destOrd="0" presId="urn:microsoft.com/office/officeart/2008/layout/VerticalCurvedList"/>
    <dgm:cxn modelId="{ED7C5A54-ADB7-4B3D-9990-1BB86E153886}" type="presParOf" srcId="{689BEF25-E384-45A6-AAC1-3D5DFF5EA10E}" destId="{08788E8B-A739-4258-B50D-FA022A452895}" srcOrd="6" destOrd="0" presId="urn:microsoft.com/office/officeart/2008/layout/VerticalCurvedList"/>
    <dgm:cxn modelId="{A4100214-B1E8-49B0-8BBC-A812DA1D800A}" type="presParOf" srcId="{08788E8B-A739-4258-B50D-FA022A452895}" destId="{6E5BF801-BB82-4373-BDFF-8779C6FF13CF}" srcOrd="0" destOrd="0" presId="urn:microsoft.com/office/officeart/2008/layout/VerticalCurvedList"/>
    <dgm:cxn modelId="{FA3685D0-2F03-4BEB-B57B-41C994A71E93}" type="presParOf" srcId="{689BEF25-E384-45A6-AAC1-3D5DFF5EA10E}" destId="{6146EAEB-437C-4913-9CDB-852A9EE260E5}" srcOrd="7" destOrd="0" presId="urn:microsoft.com/office/officeart/2008/layout/VerticalCurvedList"/>
    <dgm:cxn modelId="{9B2AE6F0-663B-439E-B43C-024E4893B02A}" type="presParOf" srcId="{689BEF25-E384-45A6-AAC1-3D5DFF5EA10E}" destId="{1F4F8F78-8169-4139-8883-4925DBCBC437}" srcOrd="8" destOrd="0" presId="urn:microsoft.com/office/officeart/2008/layout/VerticalCurvedList"/>
    <dgm:cxn modelId="{9125DF2E-5F4C-4882-89B2-C1EA9660B380}" type="presParOf" srcId="{1F4F8F78-8169-4139-8883-4925DBCBC437}" destId="{685E8EB4-4B3B-4CEA-9B5B-93A8548DC549}" srcOrd="0" destOrd="0" presId="urn:microsoft.com/office/officeart/2008/layout/VerticalCurvedList"/>
    <dgm:cxn modelId="{E374F844-53C4-4DD8-8AC0-85819DD93064}" type="presParOf" srcId="{689BEF25-E384-45A6-AAC1-3D5DFF5EA10E}" destId="{E0DDDD94-1E4C-456D-9A8A-1ED8CCBAC50A}" srcOrd="9" destOrd="0" presId="urn:microsoft.com/office/officeart/2008/layout/VerticalCurvedList"/>
    <dgm:cxn modelId="{C124C835-574F-49FA-ADEB-DFA5CEA4514A}" type="presParOf" srcId="{689BEF25-E384-45A6-AAC1-3D5DFF5EA10E}" destId="{2DE50BA7-137C-49C5-A2B6-A02A6C5D24B8}" srcOrd="10" destOrd="0" presId="urn:microsoft.com/office/officeart/2008/layout/VerticalCurvedList"/>
    <dgm:cxn modelId="{A8DD2737-B57D-4A01-8F9B-ED7DBEBD0553}" type="presParOf" srcId="{2DE50BA7-137C-49C5-A2B6-A02A6C5D24B8}" destId="{A78CCD65-C561-424D-9F51-0E9354769BD3}" srcOrd="0" destOrd="0" presId="urn:microsoft.com/office/officeart/2008/layout/VerticalCurvedList"/>
    <dgm:cxn modelId="{E99A5C6C-951E-45E3-89DF-78CE170878B6}" type="presParOf" srcId="{689BEF25-E384-45A6-AAC1-3D5DFF5EA10E}" destId="{54A985C3-0B10-45E3-87A9-6F50BE359889}" srcOrd="11" destOrd="0" presId="urn:microsoft.com/office/officeart/2008/layout/VerticalCurvedList"/>
    <dgm:cxn modelId="{B77663DE-0A26-41A3-A0AF-E02B59B4922D}" type="presParOf" srcId="{689BEF25-E384-45A6-AAC1-3D5DFF5EA10E}" destId="{589C78DF-AB2C-4299-BD7A-39D150B2972F}" srcOrd="12" destOrd="0" presId="urn:microsoft.com/office/officeart/2008/layout/VerticalCurvedList"/>
    <dgm:cxn modelId="{E464D0B3-4E9C-4F16-A65B-529BCD6F92E5}" type="presParOf" srcId="{589C78DF-AB2C-4299-BD7A-39D150B2972F}" destId="{28DF1653-1A9A-4999-9C3D-1C7BEEFF5A47}" srcOrd="0" destOrd="0" presId="urn:microsoft.com/office/officeart/2008/layout/VerticalCurvedList"/>
    <dgm:cxn modelId="{33314DEF-C23A-4CF4-B990-8F6B79BB3360}" type="presParOf" srcId="{689BEF25-E384-45A6-AAC1-3D5DFF5EA10E}" destId="{5784C965-598F-41A9-9DD1-27AC80F52762}" srcOrd="13" destOrd="0" presId="urn:microsoft.com/office/officeart/2008/layout/VerticalCurvedList"/>
    <dgm:cxn modelId="{E0A3982A-06B8-4EFF-B4C6-E734B4D29DF9}" type="presParOf" srcId="{689BEF25-E384-45A6-AAC1-3D5DFF5EA10E}" destId="{5BF359D7-3D89-42EA-A323-8BB277142BD5}" srcOrd="14" destOrd="0" presId="urn:microsoft.com/office/officeart/2008/layout/VerticalCurvedList"/>
    <dgm:cxn modelId="{1C67B506-F97C-4E49-85F4-1A2D60D11DC8}" type="presParOf" srcId="{5BF359D7-3D89-42EA-A323-8BB277142BD5}" destId="{E5DD05FD-3D6A-4902-8B47-8BDCCA635FAC}" srcOrd="0" destOrd="0" presId="urn:microsoft.com/office/officeart/2008/layout/VerticalCurvedList"/>
  </dgm:cxnLst>
  <dgm:bg/>
  <dgm:whole>
    <a:ln w="12700"/>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5551160E-1D4A-4B30-B16F-580447D15A83}" type="doc">
      <dgm:prSet loTypeId="urn:microsoft.com/office/officeart/2005/8/layout/process5" loCatId="process" qsTypeId="urn:microsoft.com/office/officeart/2005/8/quickstyle/simple1" qsCatId="simple" csTypeId="urn:microsoft.com/office/officeart/2005/8/colors/accent0_1" csCatId="mainScheme" phldr="1"/>
      <dgm:spPr/>
      <dgm:t>
        <a:bodyPr/>
        <a:lstStyle/>
        <a:p>
          <a:endParaRPr lang="ru-RU"/>
        </a:p>
      </dgm:t>
    </dgm:pt>
    <dgm:pt modelId="{E8E48FAE-E70E-46B8-A602-2053D37F2B3F}">
      <dgm:prSet phldrT="[Текст]" custT="1"/>
      <dgm:spPr>
        <a:ln w="12700"/>
      </dgm:spPr>
      <dgm:t>
        <a:bodyPr/>
        <a:lstStyle/>
        <a:p>
          <a:pPr algn="ctr"/>
          <a:r>
            <a:rPr lang="kk-KZ" sz="1100">
              <a:latin typeface="Times New Roman" panose="02020603050405020304" pitchFamily="18" charset="0"/>
              <a:cs typeface="Times New Roman" panose="02020603050405020304" pitchFamily="18" charset="0"/>
            </a:rPr>
            <a:t>сөйлесіп отырған адаммен бұрын болған кездесулердегі әңгімелерді есте сақтау;</a:t>
          </a:r>
          <a:endParaRPr lang="ru-RU" sz="1100">
            <a:latin typeface="Times New Roman" panose="02020603050405020304" pitchFamily="18" charset="0"/>
            <a:cs typeface="Times New Roman" panose="02020603050405020304" pitchFamily="18" charset="0"/>
          </a:endParaRPr>
        </a:p>
      </dgm:t>
    </dgm:pt>
    <dgm:pt modelId="{0C92C710-3B4E-43FA-997B-FB5263FBD8D5}" type="parTrans" cxnId="{C53B409E-627D-41ED-AD92-DC30124790E5}">
      <dgm:prSet/>
      <dgm:spPr/>
      <dgm:t>
        <a:bodyPr/>
        <a:lstStyle/>
        <a:p>
          <a:pPr algn="ctr"/>
          <a:endParaRPr lang="ru-RU" sz="1100"/>
        </a:p>
      </dgm:t>
    </dgm:pt>
    <dgm:pt modelId="{293C4CC6-2A66-47CE-B3CA-E8C83B401BD3}" type="sibTrans" cxnId="{C53B409E-627D-41ED-AD92-DC30124790E5}">
      <dgm:prSet custT="1"/>
      <dgm:spPr/>
      <dgm:t>
        <a:bodyPr/>
        <a:lstStyle/>
        <a:p>
          <a:pPr algn="ctr"/>
          <a:endParaRPr lang="ru-RU" sz="1100"/>
        </a:p>
      </dgm:t>
    </dgm:pt>
    <dgm:pt modelId="{85368F68-FB4A-4B6E-9AE8-31D98D41E0AD}">
      <dgm:prSet phldrT="[Текст]" custT="1"/>
      <dgm:spPr>
        <a:ln w="12700"/>
      </dgm:spPr>
      <dgm:t>
        <a:bodyPr/>
        <a:lstStyle/>
        <a:p>
          <a:pPr algn="ctr"/>
          <a:r>
            <a:rPr lang="kk-KZ" sz="1100">
              <a:latin typeface="Times New Roman" panose="02020603050405020304" pitchFamily="18" charset="0"/>
              <a:cs typeface="Times New Roman" panose="02020603050405020304" pitchFamily="18" charset="0"/>
            </a:rPr>
            <a:t>әңгімелесу кезінде тыңдаушының өзіңе, өзіңнің оған айтқан сөздеріңді есте сақтау;</a:t>
          </a:r>
          <a:endParaRPr lang="ru-RU" sz="1100">
            <a:latin typeface="Times New Roman" panose="02020603050405020304" pitchFamily="18" charset="0"/>
            <a:cs typeface="Times New Roman" panose="02020603050405020304" pitchFamily="18" charset="0"/>
          </a:endParaRPr>
        </a:p>
      </dgm:t>
    </dgm:pt>
    <dgm:pt modelId="{E93A995B-30E7-4294-AAD5-485F2E688C53}" type="parTrans" cxnId="{B5E88BE8-83C9-4EF6-AE4F-5B950412419A}">
      <dgm:prSet/>
      <dgm:spPr/>
      <dgm:t>
        <a:bodyPr/>
        <a:lstStyle/>
        <a:p>
          <a:pPr algn="ctr"/>
          <a:endParaRPr lang="ru-RU" sz="1100"/>
        </a:p>
      </dgm:t>
    </dgm:pt>
    <dgm:pt modelId="{3BC97A38-73CA-4193-BB97-7DAFBF1F9CC3}" type="sibTrans" cxnId="{B5E88BE8-83C9-4EF6-AE4F-5B950412419A}">
      <dgm:prSet custT="1"/>
      <dgm:spPr/>
      <dgm:t>
        <a:bodyPr/>
        <a:lstStyle/>
        <a:p>
          <a:pPr algn="ctr"/>
          <a:endParaRPr lang="ru-RU" sz="1100"/>
        </a:p>
      </dgm:t>
    </dgm:pt>
    <dgm:pt modelId="{8F96C47D-6986-4B8A-8471-E16694D35BFC}">
      <dgm:prSet phldrT="[Текст]" custT="1"/>
      <dgm:spPr>
        <a:ln w="12700"/>
      </dgm:spPr>
      <dgm:t>
        <a:bodyPr/>
        <a:lstStyle/>
        <a:p>
          <a:pPr algn="ctr"/>
          <a:r>
            <a:rPr lang="kk-KZ" sz="1100">
              <a:latin typeface="Times New Roman" panose="02020603050405020304" pitchFamily="18" charset="0"/>
              <a:cs typeface="Times New Roman" panose="02020603050405020304" pitchFamily="18" charset="0"/>
            </a:rPr>
            <a:t>сөйлесу барысында өз пікіріңді дер кезінде дәлелмен айту;</a:t>
          </a:r>
          <a:endParaRPr lang="ru-RU" sz="1100">
            <a:latin typeface="Times New Roman" panose="02020603050405020304" pitchFamily="18" charset="0"/>
            <a:cs typeface="Times New Roman" panose="02020603050405020304" pitchFamily="18" charset="0"/>
          </a:endParaRPr>
        </a:p>
      </dgm:t>
    </dgm:pt>
    <dgm:pt modelId="{AFDBE3E8-50CD-4189-8D8E-68325A666D53}" type="parTrans" cxnId="{605F864E-1F38-4E42-9DBE-0B99892D77A3}">
      <dgm:prSet/>
      <dgm:spPr/>
      <dgm:t>
        <a:bodyPr/>
        <a:lstStyle/>
        <a:p>
          <a:pPr algn="ctr"/>
          <a:endParaRPr lang="ru-RU" sz="1100"/>
        </a:p>
      </dgm:t>
    </dgm:pt>
    <dgm:pt modelId="{484F4F48-C859-4BFA-A8C3-73BC1AF4E45E}" type="sibTrans" cxnId="{605F864E-1F38-4E42-9DBE-0B99892D77A3}">
      <dgm:prSet custT="1"/>
      <dgm:spPr/>
      <dgm:t>
        <a:bodyPr/>
        <a:lstStyle/>
        <a:p>
          <a:pPr algn="ctr"/>
          <a:endParaRPr lang="ru-RU" sz="1100"/>
        </a:p>
      </dgm:t>
    </dgm:pt>
    <dgm:pt modelId="{D04AE9F5-D2DE-4A4C-A83E-9C3F17EE0F04}">
      <dgm:prSet phldrT="[Текст]" custT="1"/>
      <dgm:spPr>
        <a:ln w="12700"/>
      </dgm:spPr>
      <dgm:t>
        <a:bodyPr/>
        <a:lstStyle/>
        <a:p>
          <a:pPr algn="ctr"/>
          <a:r>
            <a:rPr lang="kk-KZ" sz="1100">
              <a:latin typeface="Times New Roman" panose="02020603050405020304" pitchFamily="18" charset="0"/>
              <a:cs typeface="Times New Roman" panose="02020603050405020304" pitchFamily="18" charset="0"/>
            </a:rPr>
            <a:t>сөйлесіп отырған адамды ыждағатпен, шыдамдылықпен тыңдай білу.</a:t>
          </a:r>
          <a:endParaRPr lang="ru-RU" sz="1100">
            <a:latin typeface="Times New Roman" panose="02020603050405020304" pitchFamily="18" charset="0"/>
            <a:cs typeface="Times New Roman" panose="02020603050405020304" pitchFamily="18" charset="0"/>
          </a:endParaRPr>
        </a:p>
      </dgm:t>
    </dgm:pt>
    <dgm:pt modelId="{3500F34A-4A3A-4C3F-9102-9395DD92802A}" type="parTrans" cxnId="{AAEA9672-B228-4803-A7E3-3FCBDB79840A}">
      <dgm:prSet/>
      <dgm:spPr/>
      <dgm:t>
        <a:bodyPr/>
        <a:lstStyle/>
        <a:p>
          <a:pPr algn="ctr"/>
          <a:endParaRPr lang="ru-RU" sz="1100"/>
        </a:p>
      </dgm:t>
    </dgm:pt>
    <dgm:pt modelId="{4D06F277-75E3-4616-8E4E-315023618EE7}" type="sibTrans" cxnId="{AAEA9672-B228-4803-A7E3-3FCBDB79840A}">
      <dgm:prSet/>
      <dgm:spPr/>
      <dgm:t>
        <a:bodyPr/>
        <a:lstStyle/>
        <a:p>
          <a:pPr algn="ctr"/>
          <a:endParaRPr lang="ru-RU" sz="1100"/>
        </a:p>
      </dgm:t>
    </dgm:pt>
    <dgm:pt modelId="{BCF92CBB-25A7-4968-B24B-FDCACD5519E6}" type="pres">
      <dgm:prSet presAssocID="{5551160E-1D4A-4B30-B16F-580447D15A83}" presName="diagram" presStyleCnt="0">
        <dgm:presLayoutVars>
          <dgm:dir/>
          <dgm:resizeHandles val="exact"/>
        </dgm:presLayoutVars>
      </dgm:prSet>
      <dgm:spPr/>
      <dgm:t>
        <a:bodyPr/>
        <a:lstStyle/>
        <a:p>
          <a:endParaRPr lang="ru-RU"/>
        </a:p>
      </dgm:t>
    </dgm:pt>
    <dgm:pt modelId="{3D9F313A-2E88-470C-8A56-860316C190D4}" type="pres">
      <dgm:prSet presAssocID="{E8E48FAE-E70E-46B8-A602-2053D37F2B3F}" presName="node" presStyleLbl="node1" presStyleIdx="0" presStyleCnt="4">
        <dgm:presLayoutVars>
          <dgm:bulletEnabled val="1"/>
        </dgm:presLayoutVars>
      </dgm:prSet>
      <dgm:spPr/>
      <dgm:t>
        <a:bodyPr/>
        <a:lstStyle/>
        <a:p>
          <a:endParaRPr lang="ru-RU"/>
        </a:p>
      </dgm:t>
    </dgm:pt>
    <dgm:pt modelId="{0C30621F-4549-4FC2-80FF-5A8C0796142A}" type="pres">
      <dgm:prSet presAssocID="{293C4CC6-2A66-47CE-B3CA-E8C83B401BD3}" presName="sibTrans" presStyleLbl="sibTrans2D1" presStyleIdx="0" presStyleCnt="3"/>
      <dgm:spPr/>
      <dgm:t>
        <a:bodyPr/>
        <a:lstStyle/>
        <a:p>
          <a:endParaRPr lang="ru-RU"/>
        </a:p>
      </dgm:t>
    </dgm:pt>
    <dgm:pt modelId="{CAE47C85-D55D-4C54-B4F2-8E6A134ED466}" type="pres">
      <dgm:prSet presAssocID="{293C4CC6-2A66-47CE-B3CA-E8C83B401BD3}" presName="connectorText" presStyleLbl="sibTrans2D1" presStyleIdx="0" presStyleCnt="3"/>
      <dgm:spPr/>
      <dgm:t>
        <a:bodyPr/>
        <a:lstStyle/>
        <a:p>
          <a:endParaRPr lang="ru-RU"/>
        </a:p>
      </dgm:t>
    </dgm:pt>
    <dgm:pt modelId="{343E4203-7791-4F77-933A-822722B28BF7}" type="pres">
      <dgm:prSet presAssocID="{85368F68-FB4A-4B6E-9AE8-31D98D41E0AD}" presName="node" presStyleLbl="node1" presStyleIdx="1" presStyleCnt="4">
        <dgm:presLayoutVars>
          <dgm:bulletEnabled val="1"/>
        </dgm:presLayoutVars>
      </dgm:prSet>
      <dgm:spPr/>
      <dgm:t>
        <a:bodyPr/>
        <a:lstStyle/>
        <a:p>
          <a:endParaRPr lang="ru-RU"/>
        </a:p>
      </dgm:t>
    </dgm:pt>
    <dgm:pt modelId="{08488766-6FAD-46AD-936B-8ECCAC88B75A}" type="pres">
      <dgm:prSet presAssocID="{3BC97A38-73CA-4193-BB97-7DAFBF1F9CC3}" presName="sibTrans" presStyleLbl="sibTrans2D1" presStyleIdx="1" presStyleCnt="3"/>
      <dgm:spPr/>
      <dgm:t>
        <a:bodyPr/>
        <a:lstStyle/>
        <a:p>
          <a:endParaRPr lang="ru-RU"/>
        </a:p>
      </dgm:t>
    </dgm:pt>
    <dgm:pt modelId="{AF1C754F-21BF-4D31-B6BA-A16C7273CF61}" type="pres">
      <dgm:prSet presAssocID="{3BC97A38-73CA-4193-BB97-7DAFBF1F9CC3}" presName="connectorText" presStyleLbl="sibTrans2D1" presStyleIdx="1" presStyleCnt="3"/>
      <dgm:spPr/>
      <dgm:t>
        <a:bodyPr/>
        <a:lstStyle/>
        <a:p>
          <a:endParaRPr lang="ru-RU"/>
        </a:p>
      </dgm:t>
    </dgm:pt>
    <dgm:pt modelId="{C600C4B7-3DEE-4D64-B0F6-750AB2A1C8E4}" type="pres">
      <dgm:prSet presAssocID="{8F96C47D-6986-4B8A-8471-E16694D35BFC}" presName="node" presStyleLbl="node1" presStyleIdx="2" presStyleCnt="4">
        <dgm:presLayoutVars>
          <dgm:bulletEnabled val="1"/>
        </dgm:presLayoutVars>
      </dgm:prSet>
      <dgm:spPr/>
      <dgm:t>
        <a:bodyPr/>
        <a:lstStyle/>
        <a:p>
          <a:endParaRPr lang="ru-RU"/>
        </a:p>
      </dgm:t>
    </dgm:pt>
    <dgm:pt modelId="{D7709D8E-1D04-4D98-B65B-084C0ED1EB01}" type="pres">
      <dgm:prSet presAssocID="{484F4F48-C859-4BFA-A8C3-73BC1AF4E45E}" presName="sibTrans" presStyleLbl="sibTrans2D1" presStyleIdx="2" presStyleCnt="3"/>
      <dgm:spPr/>
      <dgm:t>
        <a:bodyPr/>
        <a:lstStyle/>
        <a:p>
          <a:endParaRPr lang="ru-RU"/>
        </a:p>
      </dgm:t>
    </dgm:pt>
    <dgm:pt modelId="{E85F1A02-84FC-41C4-9FD6-29D449102F26}" type="pres">
      <dgm:prSet presAssocID="{484F4F48-C859-4BFA-A8C3-73BC1AF4E45E}" presName="connectorText" presStyleLbl="sibTrans2D1" presStyleIdx="2" presStyleCnt="3"/>
      <dgm:spPr/>
      <dgm:t>
        <a:bodyPr/>
        <a:lstStyle/>
        <a:p>
          <a:endParaRPr lang="ru-RU"/>
        </a:p>
      </dgm:t>
    </dgm:pt>
    <dgm:pt modelId="{1351E2C0-77ED-4F11-A797-36A10DCE3616}" type="pres">
      <dgm:prSet presAssocID="{D04AE9F5-D2DE-4A4C-A83E-9C3F17EE0F04}" presName="node" presStyleLbl="node1" presStyleIdx="3" presStyleCnt="4">
        <dgm:presLayoutVars>
          <dgm:bulletEnabled val="1"/>
        </dgm:presLayoutVars>
      </dgm:prSet>
      <dgm:spPr/>
      <dgm:t>
        <a:bodyPr/>
        <a:lstStyle/>
        <a:p>
          <a:endParaRPr lang="ru-RU"/>
        </a:p>
      </dgm:t>
    </dgm:pt>
  </dgm:ptLst>
  <dgm:cxnLst>
    <dgm:cxn modelId="{1A7430E6-D06A-4154-B516-FE1FE1E2EAA8}" type="presOf" srcId="{8F96C47D-6986-4B8A-8471-E16694D35BFC}" destId="{C600C4B7-3DEE-4D64-B0F6-750AB2A1C8E4}" srcOrd="0" destOrd="0" presId="urn:microsoft.com/office/officeart/2005/8/layout/process5"/>
    <dgm:cxn modelId="{3ECC6F88-B170-4070-A5D8-E56F48D29E5E}" type="presOf" srcId="{E8E48FAE-E70E-46B8-A602-2053D37F2B3F}" destId="{3D9F313A-2E88-470C-8A56-860316C190D4}" srcOrd="0" destOrd="0" presId="urn:microsoft.com/office/officeart/2005/8/layout/process5"/>
    <dgm:cxn modelId="{19D6B8A1-BACA-4773-ACF8-1F86EDA2E88F}" type="presOf" srcId="{484F4F48-C859-4BFA-A8C3-73BC1AF4E45E}" destId="{D7709D8E-1D04-4D98-B65B-084C0ED1EB01}" srcOrd="0" destOrd="0" presId="urn:microsoft.com/office/officeart/2005/8/layout/process5"/>
    <dgm:cxn modelId="{1AFD1B82-8740-4452-9293-EFDEEDB9D782}" type="presOf" srcId="{484F4F48-C859-4BFA-A8C3-73BC1AF4E45E}" destId="{E85F1A02-84FC-41C4-9FD6-29D449102F26}" srcOrd="1" destOrd="0" presId="urn:microsoft.com/office/officeart/2005/8/layout/process5"/>
    <dgm:cxn modelId="{60E4CE75-BB2D-4FD7-BB6C-A3EBC2F64EDD}" type="presOf" srcId="{85368F68-FB4A-4B6E-9AE8-31D98D41E0AD}" destId="{343E4203-7791-4F77-933A-822722B28BF7}" srcOrd="0" destOrd="0" presId="urn:microsoft.com/office/officeart/2005/8/layout/process5"/>
    <dgm:cxn modelId="{5848B4C3-D9EA-4A04-8299-217FE187A6D8}" type="presOf" srcId="{3BC97A38-73CA-4193-BB97-7DAFBF1F9CC3}" destId="{AF1C754F-21BF-4D31-B6BA-A16C7273CF61}" srcOrd="1" destOrd="0" presId="urn:microsoft.com/office/officeart/2005/8/layout/process5"/>
    <dgm:cxn modelId="{C53B409E-627D-41ED-AD92-DC30124790E5}" srcId="{5551160E-1D4A-4B30-B16F-580447D15A83}" destId="{E8E48FAE-E70E-46B8-A602-2053D37F2B3F}" srcOrd="0" destOrd="0" parTransId="{0C92C710-3B4E-43FA-997B-FB5263FBD8D5}" sibTransId="{293C4CC6-2A66-47CE-B3CA-E8C83B401BD3}"/>
    <dgm:cxn modelId="{605F864E-1F38-4E42-9DBE-0B99892D77A3}" srcId="{5551160E-1D4A-4B30-B16F-580447D15A83}" destId="{8F96C47D-6986-4B8A-8471-E16694D35BFC}" srcOrd="2" destOrd="0" parTransId="{AFDBE3E8-50CD-4189-8D8E-68325A666D53}" sibTransId="{484F4F48-C859-4BFA-A8C3-73BC1AF4E45E}"/>
    <dgm:cxn modelId="{EADC68C5-F83E-45C2-9D5F-014C6AA66FF7}" type="presOf" srcId="{293C4CC6-2A66-47CE-B3CA-E8C83B401BD3}" destId="{0C30621F-4549-4FC2-80FF-5A8C0796142A}" srcOrd="0" destOrd="0" presId="urn:microsoft.com/office/officeart/2005/8/layout/process5"/>
    <dgm:cxn modelId="{D02FF2E3-A3BF-43F4-9790-A27C49C728DB}" type="presOf" srcId="{293C4CC6-2A66-47CE-B3CA-E8C83B401BD3}" destId="{CAE47C85-D55D-4C54-B4F2-8E6A134ED466}" srcOrd="1" destOrd="0" presId="urn:microsoft.com/office/officeart/2005/8/layout/process5"/>
    <dgm:cxn modelId="{611050AC-A9F9-48D5-992C-82B3EE8BCA41}" type="presOf" srcId="{3BC97A38-73CA-4193-BB97-7DAFBF1F9CC3}" destId="{08488766-6FAD-46AD-936B-8ECCAC88B75A}" srcOrd="0" destOrd="0" presId="urn:microsoft.com/office/officeart/2005/8/layout/process5"/>
    <dgm:cxn modelId="{AAEA9672-B228-4803-A7E3-3FCBDB79840A}" srcId="{5551160E-1D4A-4B30-B16F-580447D15A83}" destId="{D04AE9F5-D2DE-4A4C-A83E-9C3F17EE0F04}" srcOrd="3" destOrd="0" parTransId="{3500F34A-4A3A-4C3F-9102-9395DD92802A}" sibTransId="{4D06F277-75E3-4616-8E4E-315023618EE7}"/>
    <dgm:cxn modelId="{B5E88BE8-83C9-4EF6-AE4F-5B950412419A}" srcId="{5551160E-1D4A-4B30-B16F-580447D15A83}" destId="{85368F68-FB4A-4B6E-9AE8-31D98D41E0AD}" srcOrd="1" destOrd="0" parTransId="{E93A995B-30E7-4294-AAD5-485F2E688C53}" sibTransId="{3BC97A38-73CA-4193-BB97-7DAFBF1F9CC3}"/>
    <dgm:cxn modelId="{07ABFC02-F681-4EF4-B4DB-91249F56326F}" type="presOf" srcId="{D04AE9F5-D2DE-4A4C-A83E-9C3F17EE0F04}" destId="{1351E2C0-77ED-4F11-A797-36A10DCE3616}" srcOrd="0" destOrd="0" presId="urn:microsoft.com/office/officeart/2005/8/layout/process5"/>
    <dgm:cxn modelId="{F2EC36C4-EFCB-4607-B8A0-F0AABB83C3F7}" type="presOf" srcId="{5551160E-1D4A-4B30-B16F-580447D15A83}" destId="{BCF92CBB-25A7-4968-B24B-FDCACD5519E6}" srcOrd="0" destOrd="0" presId="urn:microsoft.com/office/officeart/2005/8/layout/process5"/>
    <dgm:cxn modelId="{4C16619E-1E39-4407-A867-BB94A6909B12}" type="presParOf" srcId="{BCF92CBB-25A7-4968-B24B-FDCACD5519E6}" destId="{3D9F313A-2E88-470C-8A56-860316C190D4}" srcOrd="0" destOrd="0" presId="urn:microsoft.com/office/officeart/2005/8/layout/process5"/>
    <dgm:cxn modelId="{8BE8FF06-8B33-447B-B552-74B5B6E4287D}" type="presParOf" srcId="{BCF92CBB-25A7-4968-B24B-FDCACD5519E6}" destId="{0C30621F-4549-4FC2-80FF-5A8C0796142A}" srcOrd="1" destOrd="0" presId="urn:microsoft.com/office/officeart/2005/8/layout/process5"/>
    <dgm:cxn modelId="{C1245E92-705B-41B7-A4EB-CDEDC3CCA589}" type="presParOf" srcId="{0C30621F-4549-4FC2-80FF-5A8C0796142A}" destId="{CAE47C85-D55D-4C54-B4F2-8E6A134ED466}" srcOrd="0" destOrd="0" presId="urn:microsoft.com/office/officeart/2005/8/layout/process5"/>
    <dgm:cxn modelId="{7A546C73-F1AC-41E6-8D75-76A1D8B68E48}" type="presParOf" srcId="{BCF92CBB-25A7-4968-B24B-FDCACD5519E6}" destId="{343E4203-7791-4F77-933A-822722B28BF7}" srcOrd="2" destOrd="0" presId="urn:microsoft.com/office/officeart/2005/8/layout/process5"/>
    <dgm:cxn modelId="{D2A3C949-F729-45CE-B37C-A134A7F01DE9}" type="presParOf" srcId="{BCF92CBB-25A7-4968-B24B-FDCACD5519E6}" destId="{08488766-6FAD-46AD-936B-8ECCAC88B75A}" srcOrd="3" destOrd="0" presId="urn:microsoft.com/office/officeart/2005/8/layout/process5"/>
    <dgm:cxn modelId="{D8D08F07-6951-4834-85CB-39DD46CCBE70}" type="presParOf" srcId="{08488766-6FAD-46AD-936B-8ECCAC88B75A}" destId="{AF1C754F-21BF-4D31-B6BA-A16C7273CF61}" srcOrd="0" destOrd="0" presId="urn:microsoft.com/office/officeart/2005/8/layout/process5"/>
    <dgm:cxn modelId="{771C0C14-3294-426F-9350-E18AA56441F6}" type="presParOf" srcId="{BCF92CBB-25A7-4968-B24B-FDCACD5519E6}" destId="{C600C4B7-3DEE-4D64-B0F6-750AB2A1C8E4}" srcOrd="4" destOrd="0" presId="urn:microsoft.com/office/officeart/2005/8/layout/process5"/>
    <dgm:cxn modelId="{31B22144-0B90-420D-8C99-11F4E97AEDB9}" type="presParOf" srcId="{BCF92CBB-25A7-4968-B24B-FDCACD5519E6}" destId="{D7709D8E-1D04-4D98-B65B-084C0ED1EB01}" srcOrd="5" destOrd="0" presId="urn:microsoft.com/office/officeart/2005/8/layout/process5"/>
    <dgm:cxn modelId="{94A83CDE-3717-4E7D-B4A5-FE7744C496C3}" type="presParOf" srcId="{D7709D8E-1D04-4D98-B65B-084C0ED1EB01}" destId="{E85F1A02-84FC-41C4-9FD6-29D449102F26}" srcOrd="0" destOrd="0" presId="urn:microsoft.com/office/officeart/2005/8/layout/process5"/>
    <dgm:cxn modelId="{4A1DFA2E-4742-42EE-9B26-0F9934B797D7}" type="presParOf" srcId="{BCF92CBB-25A7-4968-B24B-FDCACD5519E6}" destId="{1351E2C0-77ED-4F11-A797-36A10DCE3616}" srcOrd="6" destOrd="0" presId="urn:microsoft.com/office/officeart/2005/8/layout/process5"/>
  </dgm:cxnLst>
  <dgm:bg/>
  <dgm:whole>
    <a:ln w="6350"/>
  </dgm:whole>
  <dgm:extLst>
    <a:ext uri="http://schemas.microsoft.com/office/drawing/2008/diagram">
      <dsp:dataModelExt xmlns:dsp="http://schemas.microsoft.com/office/drawing/2008/diagram" relId="rId49"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F7F4AD7A-6CBD-43D8-BEE7-9A4761C00EAC}" type="doc">
      <dgm:prSet loTypeId="urn:microsoft.com/office/officeart/2005/8/layout/hProcess9" loCatId="process" qsTypeId="urn:microsoft.com/office/officeart/2005/8/quickstyle/simple1" qsCatId="simple" csTypeId="urn:microsoft.com/office/officeart/2005/8/colors/accent0_1" csCatId="mainScheme" phldr="1"/>
      <dgm:spPr/>
    </dgm:pt>
    <dgm:pt modelId="{5DF2E4C0-9172-41B8-AEBD-F49DCC7E108F}">
      <dgm:prSet phldrT="[Текст]" custT="1"/>
      <dgm:spPr>
        <a:ln w="9525"/>
      </dgm:spPr>
      <dgm:t>
        <a:bodyPr/>
        <a:lstStyle/>
        <a:p>
          <a:r>
            <a:rPr lang="kk-KZ" sz="1100">
              <a:latin typeface="Times New Roman" panose="02020603050405020304" pitchFamily="18" charset="0"/>
              <a:cs typeface="Times New Roman" panose="02020603050405020304" pitchFamily="18" charset="0"/>
            </a:rPr>
            <a:t>өзінің жеке ойларын, сезімдерін ашық жеткізу</a:t>
          </a:r>
          <a:endParaRPr lang="ru-RU" sz="1100">
            <a:latin typeface="Times New Roman" panose="02020603050405020304" pitchFamily="18" charset="0"/>
            <a:cs typeface="Times New Roman" panose="02020603050405020304" pitchFamily="18" charset="0"/>
          </a:endParaRPr>
        </a:p>
      </dgm:t>
    </dgm:pt>
    <dgm:pt modelId="{4B142A19-CB62-49C4-81E4-6DC923C50AFC}" type="parTrans" cxnId="{114A5A45-2C29-424A-BEA4-B9F410C9BF7F}">
      <dgm:prSet/>
      <dgm:spPr/>
      <dgm:t>
        <a:bodyPr/>
        <a:lstStyle/>
        <a:p>
          <a:endParaRPr lang="ru-RU"/>
        </a:p>
      </dgm:t>
    </dgm:pt>
    <dgm:pt modelId="{92DA9D36-F4DE-45A3-B39E-BE7B696DE39A}" type="sibTrans" cxnId="{114A5A45-2C29-424A-BEA4-B9F410C9BF7F}">
      <dgm:prSet/>
      <dgm:spPr/>
      <dgm:t>
        <a:bodyPr/>
        <a:lstStyle/>
        <a:p>
          <a:endParaRPr lang="ru-RU"/>
        </a:p>
      </dgm:t>
    </dgm:pt>
    <dgm:pt modelId="{C9B838F7-058B-4BAA-A179-D8CD2EC78F0E}">
      <dgm:prSet phldrT="[Текст]" custT="1"/>
      <dgm:spPr>
        <a:ln w="9525"/>
      </dgm:spPr>
      <dgm:t>
        <a:bodyPr/>
        <a:lstStyle/>
        <a:p>
          <a:r>
            <a:rPr lang="kk-KZ" sz="1100">
              <a:latin typeface="Times New Roman" panose="02020603050405020304" pitchFamily="18" charset="0"/>
              <a:cs typeface="Times New Roman" panose="02020603050405020304" pitchFamily="18" charset="0"/>
            </a:rPr>
            <a:t>білім алушылар мүмкіндіктеріне педагог сенімділігінің ішкі тұлғалық «сенім», «демеу» ретінде көрінуі</a:t>
          </a:r>
          <a:endParaRPr lang="ru-RU" sz="1100">
            <a:latin typeface="Times New Roman" panose="02020603050405020304" pitchFamily="18" charset="0"/>
            <a:cs typeface="Times New Roman" panose="02020603050405020304" pitchFamily="18" charset="0"/>
          </a:endParaRPr>
        </a:p>
      </dgm:t>
    </dgm:pt>
    <dgm:pt modelId="{EB89C600-92FC-4700-B8B9-3B1AD118BA26}" type="parTrans" cxnId="{5F7ACED9-FEE1-40FC-889A-41E177FEC25F}">
      <dgm:prSet/>
      <dgm:spPr/>
      <dgm:t>
        <a:bodyPr/>
        <a:lstStyle/>
        <a:p>
          <a:endParaRPr lang="ru-RU"/>
        </a:p>
      </dgm:t>
    </dgm:pt>
    <dgm:pt modelId="{5CD97A8B-42E8-446A-9298-F349E6D7F804}" type="sibTrans" cxnId="{5F7ACED9-FEE1-40FC-889A-41E177FEC25F}">
      <dgm:prSet/>
      <dgm:spPr/>
      <dgm:t>
        <a:bodyPr/>
        <a:lstStyle/>
        <a:p>
          <a:endParaRPr lang="ru-RU"/>
        </a:p>
      </dgm:t>
    </dgm:pt>
    <dgm:pt modelId="{A123A6DF-499D-4702-9EEC-39400ACD8FD2}">
      <dgm:prSet phldrT="[Текст]" custT="1"/>
      <dgm:spPr>
        <a:ln w="9525"/>
      </dgm:spPr>
      <dgm:t>
        <a:bodyPr/>
        <a:lstStyle/>
        <a:p>
          <a:r>
            <a:rPr lang="kk-KZ" sz="1100">
              <a:latin typeface="Times New Roman" panose="02020603050405020304" pitchFamily="18" charset="0"/>
              <a:cs typeface="Times New Roman" panose="02020603050405020304" pitchFamily="18" charset="0"/>
            </a:rPr>
            <a:t>«эмпатиялық түсіну» яғни білім алушылардың әрекетін, біліктілігін және реакциясын көру</a:t>
          </a:r>
          <a:endParaRPr lang="ru-RU" sz="1100">
            <a:latin typeface="Times New Roman" panose="02020603050405020304" pitchFamily="18" charset="0"/>
            <a:cs typeface="Times New Roman" panose="02020603050405020304" pitchFamily="18" charset="0"/>
          </a:endParaRPr>
        </a:p>
      </dgm:t>
    </dgm:pt>
    <dgm:pt modelId="{8F6886B2-EE40-4830-B155-DAFD2815350B}" type="parTrans" cxnId="{3EDE986F-C3F0-4EED-A84F-410DF9745173}">
      <dgm:prSet/>
      <dgm:spPr/>
      <dgm:t>
        <a:bodyPr/>
        <a:lstStyle/>
        <a:p>
          <a:endParaRPr lang="ru-RU"/>
        </a:p>
      </dgm:t>
    </dgm:pt>
    <dgm:pt modelId="{AD564C81-D72E-4FBF-9514-A5A34331CD81}" type="sibTrans" cxnId="{3EDE986F-C3F0-4EED-A84F-410DF9745173}">
      <dgm:prSet/>
      <dgm:spPr/>
      <dgm:t>
        <a:bodyPr/>
        <a:lstStyle/>
        <a:p>
          <a:endParaRPr lang="ru-RU"/>
        </a:p>
      </dgm:t>
    </dgm:pt>
    <dgm:pt modelId="{E4AB006F-8873-48D4-87CF-56197EBC3838}" type="pres">
      <dgm:prSet presAssocID="{F7F4AD7A-6CBD-43D8-BEE7-9A4761C00EAC}" presName="CompostProcess" presStyleCnt="0">
        <dgm:presLayoutVars>
          <dgm:dir/>
          <dgm:resizeHandles val="exact"/>
        </dgm:presLayoutVars>
      </dgm:prSet>
      <dgm:spPr/>
    </dgm:pt>
    <dgm:pt modelId="{7680D3E7-4EE9-4466-A014-E1CEE08D2BE1}" type="pres">
      <dgm:prSet presAssocID="{F7F4AD7A-6CBD-43D8-BEE7-9A4761C00EAC}" presName="arrow" presStyleLbl="bgShp" presStyleIdx="0" presStyleCnt="1"/>
      <dgm:spPr/>
    </dgm:pt>
    <dgm:pt modelId="{346A86DA-4829-419C-BE3E-4AE3B09B9738}" type="pres">
      <dgm:prSet presAssocID="{F7F4AD7A-6CBD-43D8-BEE7-9A4761C00EAC}" presName="linearProcess" presStyleCnt="0"/>
      <dgm:spPr/>
    </dgm:pt>
    <dgm:pt modelId="{F6124C1D-D3A8-4A36-807F-DBFE768291DB}" type="pres">
      <dgm:prSet presAssocID="{5DF2E4C0-9172-41B8-AEBD-F49DCC7E108F}" presName="textNode" presStyleLbl="node1" presStyleIdx="0" presStyleCnt="3">
        <dgm:presLayoutVars>
          <dgm:bulletEnabled val="1"/>
        </dgm:presLayoutVars>
      </dgm:prSet>
      <dgm:spPr/>
      <dgm:t>
        <a:bodyPr/>
        <a:lstStyle/>
        <a:p>
          <a:endParaRPr lang="ru-RU"/>
        </a:p>
      </dgm:t>
    </dgm:pt>
    <dgm:pt modelId="{E962A3DB-78EB-44AD-9311-8A4FD134AC73}" type="pres">
      <dgm:prSet presAssocID="{92DA9D36-F4DE-45A3-B39E-BE7B696DE39A}" presName="sibTrans" presStyleCnt="0"/>
      <dgm:spPr/>
    </dgm:pt>
    <dgm:pt modelId="{4954A843-9BAC-4013-A42E-E131D721F680}" type="pres">
      <dgm:prSet presAssocID="{C9B838F7-058B-4BAA-A179-D8CD2EC78F0E}" presName="textNode" presStyleLbl="node1" presStyleIdx="1" presStyleCnt="3">
        <dgm:presLayoutVars>
          <dgm:bulletEnabled val="1"/>
        </dgm:presLayoutVars>
      </dgm:prSet>
      <dgm:spPr/>
      <dgm:t>
        <a:bodyPr/>
        <a:lstStyle/>
        <a:p>
          <a:endParaRPr lang="ru-RU"/>
        </a:p>
      </dgm:t>
    </dgm:pt>
    <dgm:pt modelId="{DC77F906-F016-4500-AC0D-4DFB8BBE95F6}" type="pres">
      <dgm:prSet presAssocID="{5CD97A8B-42E8-446A-9298-F349E6D7F804}" presName="sibTrans" presStyleCnt="0"/>
      <dgm:spPr/>
    </dgm:pt>
    <dgm:pt modelId="{04CDF7B0-FDAA-4942-9267-5099BC075A55}" type="pres">
      <dgm:prSet presAssocID="{A123A6DF-499D-4702-9EEC-39400ACD8FD2}" presName="textNode" presStyleLbl="node1" presStyleIdx="2" presStyleCnt="3">
        <dgm:presLayoutVars>
          <dgm:bulletEnabled val="1"/>
        </dgm:presLayoutVars>
      </dgm:prSet>
      <dgm:spPr/>
      <dgm:t>
        <a:bodyPr/>
        <a:lstStyle/>
        <a:p>
          <a:endParaRPr lang="ru-RU"/>
        </a:p>
      </dgm:t>
    </dgm:pt>
  </dgm:ptLst>
  <dgm:cxnLst>
    <dgm:cxn modelId="{97E05084-D9BF-4D61-9887-7899EC0D778A}" type="presOf" srcId="{5DF2E4C0-9172-41B8-AEBD-F49DCC7E108F}" destId="{F6124C1D-D3A8-4A36-807F-DBFE768291DB}" srcOrd="0" destOrd="0" presId="urn:microsoft.com/office/officeart/2005/8/layout/hProcess9"/>
    <dgm:cxn modelId="{F7DDEBFC-B565-4BBC-B8EF-F215D0E74A91}" type="presOf" srcId="{C9B838F7-058B-4BAA-A179-D8CD2EC78F0E}" destId="{4954A843-9BAC-4013-A42E-E131D721F680}" srcOrd="0" destOrd="0" presId="urn:microsoft.com/office/officeart/2005/8/layout/hProcess9"/>
    <dgm:cxn modelId="{114A5A45-2C29-424A-BEA4-B9F410C9BF7F}" srcId="{F7F4AD7A-6CBD-43D8-BEE7-9A4761C00EAC}" destId="{5DF2E4C0-9172-41B8-AEBD-F49DCC7E108F}" srcOrd="0" destOrd="0" parTransId="{4B142A19-CB62-49C4-81E4-6DC923C50AFC}" sibTransId="{92DA9D36-F4DE-45A3-B39E-BE7B696DE39A}"/>
    <dgm:cxn modelId="{5F7ACED9-FEE1-40FC-889A-41E177FEC25F}" srcId="{F7F4AD7A-6CBD-43D8-BEE7-9A4761C00EAC}" destId="{C9B838F7-058B-4BAA-A179-D8CD2EC78F0E}" srcOrd="1" destOrd="0" parTransId="{EB89C600-92FC-4700-B8B9-3B1AD118BA26}" sibTransId="{5CD97A8B-42E8-446A-9298-F349E6D7F804}"/>
    <dgm:cxn modelId="{3EDE986F-C3F0-4EED-A84F-410DF9745173}" srcId="{F7F4AD7A-6CBD-43D8-BEE7-9A4761C00EAC}" destId="{A123A6DF-499D-4702-9EEC-39400ACD8FD2}" srcOrd="2" destOrd="0" parTransId="{8F6886B2-EE40-4830-B155-DAFD2815350B}" sibTransId="{AD564C81-D72E-4FBF-9514-A5A34331CD81}"/>
    <dgm:cxn modelId="{D9D57222-FC76-4021-9AB2-4852EFEBC6EC}" type="presOf" srcId="{A123A6DF-499D-4702-9EEC-39400ACD8FD2}" destId="{04CDF7B0-FDAA-4942-9267-5099BC075A55}" srcOrd="0" destOrd="0" presId="urn:microsoft.com/office/officeart/2005/8/layout/hProcess9"/>
    <dgm:cxn modelId="{F89234AA-466A-4B2F-ACB4-2EE1E26F1F60}" type="presOf" srcId="{F7F4AD7A-6CBD-43D8-BEE7-9A4761C00EAC}" destId="{E4AB006F-8873-48D4-87CF-56197EBC3838}" srcOrd="0" destOrd="0" presId="urn:microsoft.com/office/officeart/2005/8/layout/hProcess9"/>
    <dgm:cxn modelId="{CFDF16A9-72F9-41C2-A7EA-A9A746EB02BE}" type="presParOf" srcId="{E4AB006F-8873-48D4-87CF-56197EBC3838}" destId="{7680D3E7-4EE9-4466-A014-E1CEE08D2BE1}" srcOrd="0" destOrd="0" presId="urn:microsoft.com/office/officeart/2005/8/layout/hProcess9"/>
    <dgm:cxn modelId="{D1B1AD80-7C51-4D45-BD78-A7DEFF01E270}" type="presParOf" srcId="{E4AB006F-8873-48D4-87CF-56197EBC3838}" destId="{346A86DA-4829-419C-BE3E-4AE3B09B9738}" srcOrd="1" destOrd="0" presId="urn:microsoft.com/office/officeart/2005/8/layout/hProcess9"/>
    <dgm:cxn modelId="{F93271CF-BBCE-4FAE-90E7-2235211D4BCA}" type="presParOf" srcId="{346A86DA-4829-419C-BE3E-4AE3B09B9738}" destId="{F6124C1D-D3A8-4A36-807F-DBFE768291DB}" srcOrd="0" destOrd="0" presId="urn:microsoft.com/office/officeart/2005/8/layout/hProcess9"/>
    <dgm:cxn modelId="{D25DAB95-267B-495C-B483-38FC0088F476}" type="presParOf" srcId="{346A86DA-4829-419C-BE3E-4AE3B09B9738}" destId="{E962A3DB-78EB-44AD-9311-8A4FD134AC73}" srcOrd="1" destOrd="0" presId="urn:microsoft.com/office/officeart/2005/8/layout/hProcess9"/>
    <dgm:cxn modelId="{99A7B58B-D606-49B1-B8C5-4278F73DC5CE}" type="presParOf" srcId="{346A86DA-4829-419C-BE3E-4AE3B09B9738}" destId="{4954A843-9BAC-4013-A42E-E131D721F680}" srcOrd="2" destOrd="0" presId="urn:microsoft.com/office/officeart/2005/8/layout/hProcess9"/>
    <dgm:cxn modelId="{EF5071B1-2763-46FC-A696-BAD41DD4536A}" type="presParOf" srcId="{346A86DA-4829-419C-BE3E-4AE3B09B9738}" destId="{DC77F906-F016-4500-AC0D-4DFB8BBE95F6}" srcOrd="3" destOrd="0" presId="urn:microsoft.com/office/officeart/2005/8/layout/hProcess9"/>
    <dgm:cxn modelId="{860B1D78-EC83-4028-A5D3-919807C54EC8}" type="presParOf" srcId="{346A86DA-4829-419C-BE3E-4AE3B09B9738}" destId="{04CDF7B0-FDAA-4942-9267-5099BC075A55}" srcOrd="4" destOrd="0" presId="urn:microsoft.com/office/officeart/2005/8/layout/hProcess9"/>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1C77AD83-CDA0-4EE4-8524-83F7722034EC}" type="doc">
      <dgm:prSet loTypeId="urn:microsoft.com/office/officeart/2005/8/layout/vList2" loCatId="list" qsTypeId="urn:microsoft.com/office/officeart/2005/8/quickstyle/simple1" qsCatId="simple" csTypeId="urn:microsoft.com/office/officeart/2005/8/colors/accent0_1" csCatId="mainScheme" phldr="1"/>
      <dgm:spPr/>
      <dgm:t>
        <a:bodyPr/>
        <a:lstStyle/>
        <a:p>
          <a:endParaRPr lang="ru-RU"/>
        </a:p>
      </dgm:t>
    </dgm:pt>
    <dgm:pt modelId="{70A5D77A-28D8-42C2-8295-870F572466D5}">
      <dgm:prSet phldrT="[Текст]" custT="1"/>
      <dgm:spPr>
        <a:ln w="9525"/>
      </dgm:spPr>
      <dgm:t>
        <a:bodyPr/>
        <a:lstStyle/>
        <a:p>
          <a:r>
            <a:rPr lang="kk-KZ" sz="1100">
              <a:latin typeface="Times New Roman" panose="02020603050405020304" pitchFamily="18" charset="0"/>
              <a:cs typeface="Times New Roman" panose="02020603050405020304" pitchFamily="18" charset="0"/>
            </a:rPr>
            <a:t>қазақ тілін бастауыш сыныпта оқытудың жаңа мәселелері туралы білім жиынтығы алынады;</a:t>
          </a:r>
          <a:endParaRPr lang="ru-RU" sz="1100">
            <a:latin typeface="Times New Roman" panose="02020603050405020304" pitchFamily="18" charset="0"/>
            <a:cs typeface="Times New Roman" panose="02020603050405020304" pitchFamily="18" charset="0"/>
          </a:endParaRPr>
        </a:p>
      </dgm:t>
    </dgm:pt>
    <dgm:pt modelId="{6DE5FE66-8FA7-47EF-9971-477F82B2591D}" type="parTrans" cxnId="{C836F3DD-55E2-4B3D-8CE1-92957BB59259}">
      <dgm:prSet/>
      <dgm:spPr/>
      <dgm:t>
        <a:bodyPr/>
        <a:lstStyle/>
        <a:p>
          <a:endParaRPr lang="ru-RU"/>
        </a:p>
      </dgm:t>
    </dgm:pt>
    <dgm:pt modelId="{D42FC8D9-C831-456B-93A2-5EF4D7BC4707}" type="sibTrans" cxnId="{C836F3DD-55E2-4B3D-8CE1-92957BB59259}">
      <dgm:prSet/>
      <dgm:spPr/>
      <dgm:t>
        <a:bodyPr/>
        <a:lstStyle/>
        <a:p>
          <a:endParaRPr lang="ru-RU"/>
        </a:p>
      </dgm:t>
    </dgm:pt>
    <dgm:pt modelId="{B82001A8-DA83-4488-9874-0683042319E5}">
      <dgm:prSet phldrT="[Текст]" custT="1"/>
      <dgm:spPr>
        <a:ln w="9525"/>
      </dgm:spPr>
      <dgm:t>
        <a:bodyPr/>
        <a:lstStyle/>
        <a:p>
          <a:r>
            <a:rPr lang="kk-KZ" sz="1100">
              <a:latin typeface="Times New Roman" panose="02020603050405020304" pitchFamily="18" charset="0"/>
              <a:cs typeface="Times New Roman" panose="02020603050405020304" pitchFamily="18" charset="0"/>
            </a:rPr>
            <a:t>оқу диалогінің табиғаты, ұғымдық құрылымы дидактикалық мақсатқа сәйкес анықталады;</a:t>
          </a:r>
          <a:endParaRPr lang="ru-RU" sz="1100">
            <a:latin typeface="Times New Roman" panose="02020603050405020304" pitchFamily="18" charset="0"/>
            <a:cs typeface="Times New Roman" panose="02020603050405020304" pitchFamily="18" charset="0"/>
          </a:endParaRPr>
        </a:p>
      </dgm:t>
    </dgm:pt>
    <dgm:pt modelId="{A5D05DE3-08A6-4BE4-B863-15523D309ED1}" type="parTrans" cxnId="{9CE5283D-32CD-4360-88AF-7705CEA73F47}">
      <dgm:prSet/>
      <dgm:spPr/>
      <dgm:t>
        <a:bodyPr/>
        <a:lstStyle/>
        <a:p>
          <a:endParaRPr lang="ru-RU"/>
        </a:p>
      </dgm:t>
    </dgm:pt>
    <dgm:pt modelId="{DA3CDF38-9995-4FA4-BB34-822F73CA0154}" type="sibTrans" cxnId="{9CE5283D-32CD-4360-88AF-7705CEA73F47}">
      <dgm:prSet/>
      <dgm:spPr/>
      <dgm:t>
        <a:bodyPr/>
        <a:lstStyle/>
        <a:p>
          <a:endParaRPr lang="ru-RU"/>
        </a:p>
      </dgm:t>
    </dgm:pt>
    <dgm:pt modelId="{0C37F487-556A-4CC6-A70B-16794C199B04}">
      <dgm:prSet phldrT="[Текст]" custT="1"/>
      <dgm:spPr>
        <a:ln w="9525"/>
      </dgm:spPr>
      <dgm:t>
        <a:bodyPr/>
        <a:lstStyle/>
        <a:p>
          <a:r>
            <a:rPr lang="kk-KZ" sz="1100">
              <a:latin typeface="Times New Roman" panose="02020603050405020304" pitchFamily="18" charset="0"/>
              <a:cs typeface="Times New Roman" panose="02020603050405020304" pitchFamily="18" charset="0"/>
            </a:rPr>
            <a:t>интеллектінің, әлеуметтік интеллектінің өзіндік табиғаты, осы ұғымның құрылымы мен мазмұны педагогикалық-психологиялық бағытта талданады;</a:t>
          </a:r>
          <a:endParaRPr lang="ru-RU" sz="1100">
            <a:latin typeface="Times New Roman" panose="02020603050405020304" pitchFamily="18" charset="0"/>
            <a:cs typeface="Times New Roman" panose="02020603050405020304" pitchFamily="18" charset="0"/>
          </a:endParaRPr>
        </a:p>
      </dgm:t>
    </dgm:pt>
    <dgm:pt modelId="{E3565DC8-B6D7-4604-B74D-107C8095B585}" type="parTrans" cxnId="{891A4A9D-0C5F-4D2D-8717-34A24628D795}">
      <dgm:prSet/>
      <dgm:spPr/>
      <dgm:t>
        <a:bodyPr/>
        <a:lstStyle/>
        <a:p>
          <a:endParaRPr lang="ru-RU"/>
        </a:p>
      </dgm:t>
    </dgm:pt>
    <dgm:pt modelId="{7ABC7E89-117D-4186-A938-7EB7BAA7B123}" type="sibTrans" cxnId="{891A4A9D-0C5F-4D2D-8717-34A24628D795}">
      <dgm:prSet/>
      <dgm:spPr/>
      <dgm:t>
        <a:bodyPr/>
        <a:lstStyle/>
        <a:p>
          <a:endParaRPr lang="ru-RU"/>
        </a:p>
      </dgm:t>
    </dgm:pt>
    <dgm:pt modelId="{4F215C1D-5522-4C81-A1E5-39FCBA5F6DA2}">
      <dgm:prSet phldrT="[Текст]" custT="1"/>
      <dgm:spPr>
        <a:ln w="9525"/>
      </dgm:spPr>
      <dgm:t>
        <a:bodyPr/>
        <a:lstStyle/>
        <a:p>
          <a:r>
            <a:rPr lang="kk-KZ" sz="1100">
              <a:latin typeface="Times New Roman" panose="02020603050405020304" pitchFamily="18" charset="0"/>
              <a:cs typeface="Times New Roman" panose="02020603050405020304" pitchFamily="18" charset="0"/>
            </a:rPr>
            <a:t>бастауыш сынып оқушыларының жеке тұлға деңгейіне өсу үдерісінде оқу диалогін оқытуды оқушының әлеуметтік интеллектісін дамыту мақсатына жетудің жолы ететін тиімді әдістеменің құрылымы мен жүйесі жасалынады. </a:t>
          </a:r>
          <a:endParaRPr lang="ru-RU" sz="1100">
            <a:latin typeface="Times New Roman" panose="02020603050405020304" pitchFamily="18" charset="0"/>
            <a:cs typeface="Times New Roman" panose="02020603050405020304" pitchFamily="18" charset="0"/>
          </a:endParaRPr>
        </a:p>
      </dgm:t>
    </dgm:pt>
    <dgm:pt modelId="{1620037B-441F-48A1-84E1-F648EA647DBD}" type="parTrans" cxnId="{76FAA802-7AEA-4B7A-ABDD-9BA3EF54AE75}">
      <dgm:prSet/>
      <dgm:spPr/>
      <dgm:t>
        <a:bodyPr/>
        <a:lstStyle/>
        <a:p>
          <a:endParaRPr lang="ru-RU"/>
        </a:p>
      </dgm:t>
    </dgm:pt>
    <dgm:pt modelId="{BDFE7C02-A448-4B6D-B535-03D70DE86DA9}" type="sibTrans" cxnId="{76FAA802-7AEA-4B7A-ABDD-9BA3EF54AE75}">
      <dgm:prSet/>
      <dgm:spPr/>
      <dgm:t>
        <a:bodyPr/>
        <a:lstStyle/>
        <a:p>
          <a:endParaRPr lang="ru-RU"/>
        </a:p>
      </dgm:t>
    </dgm:pt>
    <dgm:pt modelId="{95E065E3-8376-441F-B912-D369834D3C61}" type="pres">
      <dgm:prSet presAssocID="{1C77AD83-CDA0-4EE4-8524-83F7722034EC}" presName="linear" presStyleCnt="0">
        <dgm:presLayoutVars>
          <dgm:animLvl val="lvl"/>
          <dgm:resizeHandles val="exact"/>
        </dgm:presLayoutVars>
      </dgm:prSet>
      <dgm:spPr/>
      <dgm:t>
        <a:bodyPr/>
        <a:lstStyle/>
        <a:p>
          <a:endParaRPr lang="ru-RU"/>
        </a:p>
      </dgm:t>
    </dgm:pt>
    <dgm:pt modelId="{BBBD9F4C-F366-4245-A65C-6D6531D11822}" type="pres">
      <dgm:prSet presAssocID="{70A5D77A-28D8-42C2-8295-870F572466D5}" presName="parentText" presStyleLbl="node1" presStyleIdx="0" presStyleCnt="4">
        <dgm:presLayoutVars>
          <dgm:chMax val="0"/>
          <dgm:bulletEnabled val="1"/>
        </dgm:presLayoutVars>
      </dgm:prSet>
      <dgm:spPr/>
      <dgm:t>
        <a:bodyPr/>
        <a:lstStyle/>
        <a:p>
          <a:endParaRPr lang="ru-RU"/>
        </a:p>
      </dgm:t>
    </dgm:pt>
    <dgm:pt modelId="{EA0F9689-19DD-44F2-9FD6-BD464B8F9A4F}" type="pres">
      <dgm:prSet presAssocID="{D42FC8D9-C831-456B-93A2-5EF4D7BC4707}" presName="spacer" presStyleCnt="0"/>
      <dgm:spPr/>
    </dgm:pt>
    <dgm:pt modelId="{F93DF8F6-00D3-470F-930E-E6C15480D377}" type="pres">
      <dgm:prSet presAssocID="{B82001A8-DA83-4488-9874-0683042319E5}" presName="parentText" presStyleLbl="node1" presStyleIdx="1" presStyleCnt="4">
        <dgm:presLayoutVars>
          <dgm:chMax val="0"/>
          <dgm:bulletEnabled val="1"/>
        </dgm:presLayoutVars>
      </dgm:prSet>
      <dgm:spPr/>
      <dgm:t>
        <a:bodyPr/>
        <a:lstStyle/>
        <a:p>
          <a:endParaRPr lang="ru-RU"/>
        </a:p>
      </dgm:t>
    </dgm:pt>
    <dgm:pt modelId="{8644291E-38AE-4BA4-87D2-24DE558AABEE}" type="pres">
      <dgm:prSet presAssocID="{DA3CDF38-9995-4FA4-BB34-822F73CA0154}" presName="spacer" presStyleCnt="0"/>
      <dgm:spPr/>
    </dgm:pt>
    <dgm:pt modelId="{1F9A6C24-8F2F-4CAC-A5BC-825D53A83278}" type="pres">
      <dgm:prSet presAssocID="{0C37F487-556A-4CC6-A70B-16794C199B04}" presName="parentText" presStyleLbl="node1" presStyleIdx="2" presStyleCnt="4">
        <dgm:presLayoutVars>
          <dgm:chMax val="0"/>
          <dgm:bulletEnabled val="1"/>
        </dgm:presLayoutVars>
      </dgm:prSet>
      <dgm:spPr/>
      <dgm:t>
        <a:bodyPr/>
        <a:lstStyle/>
        <a:p>
          <a:endParaRPr lang="ru-RU"/>
        </a:p>
      </dgm:t>
    </dgm:pt>
    <dgm:pt modelId="{3C86F77E-688E-40C0-8913-269F53EEDD64}" type="pres">
      <dgm:prSet presAssocID="{7ABC7E89-117D-4186-A938-7EB7BAA7B123}" presName="spacer" presStyleCnt="0"/>
      <dgm:spPr/>
    </dgm:pt>
    <dgm:pt modelId="{1FB8FB8A-5A94-45AE-933E-1A7538CAC001}" type="pres">
      <dgm:prSet presAssocID="{4F215C1D-5522-4C81-A1E5-39FCBA5F6DA2}" presName="parentText" presStyleLbl="node1" presStyleIdx="3" presStyleCnt="4">
        <dgm:presLayoutVars>
          <dgm:chMax val="0"/>
          <dgm:bulletEnabled val="1"/>
        </dgm:presLayoutVars>
      </dgm:prSet>
      <dgm:spPr/>
      <dgm:t>
        <a:bodyPr/>
        <a:lstStyle/>
        <a:p>
          <a:endParaRPr lang="ru-RU"/>
        </a:p>
      </dgm:t>
    </dgm:pt>
  </dgm:ptLst>
  <dgm:cxnLst>
    <dgm:cxn modelId="{27F63CB7-09B9-4D20-B5BB-C959E60BA9E2}" type="presOf" srcId="{1C77AD83-CDA0-4EE4-8524-83F7722034EC}" destId="{95E065E3-8376-441F-B912-D369834D3C61}" srcOrd="0" destOrd="0" presId="urn:microsoft.com/office/officeart/2005/8/layout/vList2"/>
    <dgm:cxn modelId="{FCB849E3-62D8-4F8B-B023-79452A5FE30F}" type="presOf" srcId="{70A5D77A-28D8-42C2-8295-870F572466D5}" destId="{BBBD9F4C-F366-4245-A65C-6D6531D11822}" srcOrd="0" destOrd="0" presId="urn:microsoft.com/office/officeart/2005/8/layout/vList2"/>
    <dgm:cxn modelId="{891A4A9D-0C5F-4D2D-8717-34A24628D795}" srcId="{1C77AD83-CDA0-4EE4-8524-83F7722034EC}" destId="{0C37F487-556A-4CC6-A70B-16794C199B04}" srcOrd="2" destOrd="0" parTransId="{E3565DC8-B6D7-4604-B74D-107C8095B585}" sibTransId="{7ABC7E89-117D-4186-A938-7EB7BAA7B123}"/>
    <dgm:cxn modelId="{E4C96120-3D4B-4C90-9657-D8B67FD60835}" type="presOf" srcId="{0C37F487-556A-4CC6-A70B-16794C199B04}" destId="{1F9A6C24-8F2F-4CAC-A5BC-825D53A83278}" srcOrd="0" destOrd="0" presId="urn:microsoft.com/office/officeart/2005/8/layout/vList2"/>
    <dgm:cxn modelId="{76FAA802-7AEA-4B7A-ABDD-9BA3EF54AE75}" srcId="{1C77AD83-CDA0-4EE4-8524-83F7722034EC}" destId="{4F215C1D-5522-4C81-A1E5-39FCBA5F6DA2}" srcOrd="3" destOrd="0" parTransId="{1620037B-441F-48A1-84E1-F648EA647DBD}" sibTransId="{BDFE7C02-A448-4B6D-B535-03D70DE86DA9}"/>
    <dgm:cxn modelId="{D47DC71B-C36A-45D1-BB3C-DF6FB7C15EF9}" type="presOf" srcId="{B82001A8-DA83-4488-9874-0683042319E5}" destId="{F93DF8F6-00D3-470F-930E-E6C15480D377}" srcOrd="0" destOrd="0" presId="urn:microsoft.com/office/officeart/2005/8/layout/vList2"/>
    <dgm:cxn modelId="{C836F3DD-55E2-4B3D-8CE1-92957BB59259}" srcId="{1C77AD83-CDA0-4EE4-8524-83F7722034EC}" destId="{70A5D77A-28D8-42C2-8295-870F572466D5}" srcOrd="0" destOrd="0" parTransId="{6DE5FE66-8FA7-47EF-9971-477F82B2591D}" sibTransId="{D42FC8D9-C831-456B-93A2-5EF4D7BC4707}"/>
    <dgm:cxn modelId="{6C04F553-D4F6-48E0-BC19-A54448D77F0A}" type="presOf" srcId="{4F215C1D-5522-4C81-A1E5-39FCBA5F6DA2}" destId="{1FB8FB8A-5A94-45AE-933E-1A7538CAC001}" srcOrd="0" destOrd="0" presId="urn:microsoft.com/office/officeart/2005/8/layout/vList2"/>
    <dgm:cxn modelId="{9CE5283D-32CD-4360-88AF-7705CEA73F47}" srcId="{1C77AD83-CDA0-4EE4-8524-83F7722034EC}" destId="{B82001A8-DA83-4488-9874-0683042319E5}" srcOrd="1" destOrd="0" parTransId="{A5D05DE3-08A6-4BE4-B863-15523D309ED1}" sibTransId="{DA3CDF38-9995-4FA4-BB34-822F73CA0154}"/>
    <dgm:cxn modelId="{FA9D9BF9-D1C1-4BA3-8008-E97AACB25A0E}" type="presParOf" srcId="{95E065E3-8376-441F-B912-D369834D3C61}" destId="{BBBD9F4C-F366-4245-A65C-6D6531D11822}" srcOrd="0" destOrd="0" presId="urn:microsoft.com/office/officeart/2005/8/layout/vList2"/>
    <dgm:cxn modelId="{E1E83DAD-0606-475B-8630-9B097C41B5A9}" type="presParOf" srcId="{95E065E3-8376-441F-B912-D369834D3C61}" destId="{EA0F9689-19DD-44F2-9FD6-BD464B8F9A4F}" srcOrd="1" destOrd="0" presId="urn:microsoft.com/office/officeart/2005/8/layout/vList2"/>
    <dgm:cxn modelId="{4CB94CB5-4B6E-48BA-BC86-F4498A58C6D6}" type="presParOf" srcId="{95E065E3-8376-441F-B912-D369834D3C61}" destId="{F93DF8F6-00D3-470F-930E-E6C15480D377}" srcOrd="2" destOrd="0" presId="urn:microsoft.com/office/officeart/2005/8/layout/vList2"/>
    <dgm:cxn modelId="{2DC49019-3FB9-4DCA-B8B3-BF08974E8D27}" type="presParOf" srcId="{95E065E3-8376-441F-B912-D369834D3C61}" destId="{8644291E-38AE-4BA4-87D2-24DE558AABEE}" srcOrd="3" destOrd="0" presId="urn:microsoft.com/office/officeart/2005/8/layout/vList2"/>
    <dgm:cxn modelId="{37F53C83-48CE-46C1-AB50-92EB983C8FB5}" type="presParOf" srcId="{95E065E3-8376-441F-B912-D369834D3C61}" destId="{1F9A6C24-8F2F-4CAC-A5BC-825D53A83278}" srcOrd="4" destOrd="0" presId="urn:microsoft.com/office/officeart/2005/8/layout/vList2"/>
    <dgm:cxn modelId="{2165C065-12F6-4D68-B1FC-8696EB175E44}" type="presParOf" srcId="{95E065E3-8376-441F-B912-D369834D3C61}" destId="{3C86F77E-688E-40C0-8913-269F53EEDD64}" srcOrd="5" destOrd="0" presId="urn:microsoft.com/office/officeart/2005/8/layout/vList2"/>
    <dgm:cxn modelId="{51714489-2861-44DA-BA4F-D694DF4F52DA}" type="presParOf" srcId="{95E065E3-8376-441F-B912-D369834D3C61}" destId="{1FB8FB8A-5A94-45AE-933E-1A7538CAC001}" srcOrd="6" destOrd="0" presId="urn:microsoft.com/office/officeart/2005/8/layout/vList2"/>
  </dgm:cxnLst>
  <dgm:bg/>
  <dgm:whole>
    <a:ln w="9525"/>
  </dgm:whole>
  <dgm:extLst>
    <a:ext uri="http://schemas.microsoft.com/office/drawing/2008/diagram">
      <dsp:dataModelExt xmlns:dsp="http://schemas.microsoft.com/office/drawing/2008/diagram" relId="rId60"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524F7913-6460-45AD-93FA-E5585CE00641}" type="doc">
      <dgm:prSet loTypeId="urn:microsoft.com/office/officeart/2005/8/layout/pyramid2" loCatId="pyramid" qsTypeId="urn:microsoft.com/office/officeart/2005/8/quickstyle/simple1" qsCatId="simple" csTypeId="urn:microsoft.com/office/officeart/2005/8/colors/accent1_2" csCatId="accent1" phldr="1"/>
      <dgm:spPr/>
    </dgm:pt>
    <dgm:pt modelId="{5D382400-989A-4FA7-8F6B-ACA45D483113}">
      <dgm:prSet phldrT="[Текст]" custT="1"/>
      <dgm:spPr/>
      <dgm:t>
        <a:bodyPr/>
        <a:lstStyle/>
        <a:p>
          <a:pPr algn="just"/>
          <a:r>
            <a:rPr lang="kk-KZ" sz="1200">
              <a:latin typeface="Times New Roman" panose="02020603050405020304" pitchFamily="18" charset="0"/>
              <a:cs typeface="Times New Roman" panose="02020603050405020304" pitchFamily="18" charset="0"/>
            </a:rPr>
            <a:t>оқу диалогы арқылы бастауыш сынып оқушыларының әлеуметтік интеллектісін дамытудың әлеуметтік-коммуникативтік ұстаным;</a:t>
          </a:r>
          <a:endParaRPr lang="ru-RU" sz="1200">
            <a:latin typeface="Times New Roman" panose="02020603050405020304" pitchFamily="18" charset="0"/>
            <a:cs typeface="Times New Roman" panose="02020603050405020304" pitchFamily="18" charset="0"/>
          </a:endParaRPr>
        </a:p>
      </dgm:t>
    </dgm:pt>
    <dgm:pt modelId="{BADB34F3-B4C7-4CB1-817C-AB8F053DCB1C}" type="parTrans" cxnId="{368938CF-D24F-4933-A8D6-5ADBA7695B4D}">
      <dgm:prSet/>
      <dgm:spPr/>
      <dgm:t>
        <a:bodyPr/>
        <a:lstStyle/>
        <a:p>
          <a:endParaRPr lang="ru-RU"/>
        </a:p>
      </dgm:t>
    </dgm:pt>
    <dgm:pt modelId="{E080E634-7C21-464C-A0A9-CEA6B5BDC945}" type="sibTrans" cxnId="{368938CF-D24F-4933-A8D6-5ADBA7695B4D}">
      <dgm:prSet/>
      <dgm:spPr/>
      <dgm:t>
        <a:bodyPr/>
        <a:lstStyle/>
        <a:p>
          <a:endParaRPr lang="ru-RU"/>
        </a:p>
      </dgm:t>
    </dgm:pt>
    <dgm:pt modelId="{95606EF2-3987-4F4D-8C80-8AFC020677B4}">
      <dgm:prSet phldrT="[Текст]" custT="1"/>
      <dgm:spPr/>
      <dgm:t>
        <a:bodyPr/>
        <a:lstStyle/>
        <a:p>
          <a:pPr algn="just"/>
          <a:r>
            <a:rPr lang="kk-KZ" sz="1200">
              <a:latin typeface="Times New Roman" panose="02020603050405020304" pitchFamily="18" charset="0"/>
              <a:cs typeface="Times New Roman" panose="02020603050405020304" pitchFamily="18" charset="0"/>
            </a:rPr>
            <a:t>оқу диалогы арқылы бастауыш сынып оқушыларының әлеуметтік интеллектісін дамытудың ынтымақтастық ұстаным;</a:t>
          </a:r>
          <a:endParaRPr lang="ru-RU" sz="1200">
            <a:latin typeface="Times New Roman" panose="02020603050405020304" pitchFamily="18" charset="0"/>
            <a:cs typeface="Times New Roman" panose="02020603050405020304" pitchFamily="18" charset="0"/>
          </a:endParaRPr>
        </a:p>
      </dgm:t>
    </dgm:pt>
    <dgm:pt modelId="{D9074BF6-315C-4750-A4F3-A99AD9414353}" type="parTrans" cxnId="{8CD1C164-FFF0-46C5-859A-4C3B5576A381}">
      <dgm:prSet/>
      <dgm:spPr/>
      <dgm:t>
        <a:bodyPr/>
        <a:lstStyle/>
        <a:p>
          <a:endParaRPr lang="ru-RU"/>
        </a:p>
      </dgm:t>
    </dgm:pt>
    <dgm:pt modelId="{94D0A6F4-BA99-40CF-88B4-5F59422F3915}" type="sibTrans" cxnId="{8CD1C164-FFF0-46C5-859A-4C3B5576A381}">
      <dgm:prSet/>
      <dgm:spPr/>
      <dgm:t>
        <a:bodyPr/>
        <a:lstStyle/>
        <a:p>
          <a:endParaRPr lang="ru-RU"/>
        </a:p>
      </dgm:t>
    </dgm:pt>
    <dgm:pt modelId="{CC5530C7-B8E0-4A4E-BE25-4957403383FA}">
      <dgm:prSet phldrT="[Текст]" custT="1"/>
      <dgm:spPr/>
      <dgm:t>
        <a:bodyPr/>
        <a:lstStyle/>
        <a:p>
          <a:pPr algn="just"/>
          <a:r>
            <a:rPr lang="kk-KZ" sz="1200">
              <a:latin typeface="Times New Roman" panose="02020603050405020304" pitchFamily="18" charset="0"/>
              <a:cs typeface="Times New Roman" panose="02020603050405020304" pitchFamily="18" charset="0"/>
            </a:rPr>
            <a:t>оқу диалогы арқылы бастауыш сынып оқушыларының әлеуметтік интеллектісін дамытудың толеранттылық ұстаным.</a:t>
          </a:r>
          <a:endParaRPr lang="ru-RU" sz="1200">
            <a:latin typeface="Times New Roman" panose="02020603050405020304" pitchFamily="18" charset="0"/>
            <a:cs typeface="Times New Roman" panose="02020603050405020304" pitchFamily="18" charset="0"/>
          </a:endParaRPr>
        </a:p>
      </dgm:t>
    </dgm:pt>
    <dgm:pt modelId="{94FBD21F-6F93-4BC3-9EC5-C2E1F6D0AA37}" type="parTrans" cxnId="{D489310A-5E5D-45B2-B2C6-4FF0E5718D7B}">
      <dgm:prSet/>
      <dgm:spPr/>
      <dgm:t>
        <a:bodyPr/>
        <a:lstStyle/>
        <a:p>
          <a:endParaRPr lang="ru-RU"/>
        </a:p>
      </dgm:t>
    </dgm:pt>
    <dgm:pt modelId="{5E4B74ED-9AF0-4821-A73B-A383E875CA30}" type="sibTrans" cxnId="{D489310A-5E5D-45B2-B2C6-4FF0E5718D7B}">
      <dgm:prSet/>
      <dgm:spPr/>
      <dgm:t>
        <a:bodyPr/>
        <a:lstStyle/>
        <a:p>
          <a:endParaRPr lang="ru-RU"/>
        </a:p>
      </dgm:t>
    </dgm:pt>
    <dgm:pt modelId="{74C39D6D-54DD-4D64-A2C1-08930DD7C388}" type="pres">
      <dgm:prSet presAssocID="{524F7913-6460-45AD-93FA-E5585CE00641}" presName="compositeShape" presStyleCnt="0">
        <dgm:presLayoutVars>
          <dgm:dir/>
          <dgm:resizeHandles/>
        </dgm:presLayoutVars>
      </dgm:prSet>
      <dgm:spPr/>
    </dgm:pt>
    <dgm:pt modelId="{E03F47AC-DE16-4590-BE43-83BF2BD4CF3E}" type="pres">
      <dgm:prSet presAssocID="{524F7913-6460-45AD-93FA-E5585CE00641}" presName="pyramid" presStyleLbl="node1" presStyleIdx="0" presStyleCnt="1"/>
      <dgm:spPr/>
    </dgm:pt>
    <dgm:pt modelId="{794A821D-0239-4077-BEDE-C3F089C86D4B}" type="pres">
      <dgm:prSet presAssocID="{524F7913-6460-45AD-93FA-E5585CE00641}" presName="theList" presStyleCnt="0"/>
      <dgm:spPr/>
    </dgm:pt>
    <dgm:pt modelId="{209C3098-895A-4B51-AF74-C6993445A75B}" type="pres">
      <dgm:prSet presAssocID="{5D382400-989A-4FA7-8F6B-ACA45D483113}" presName="aNode" presStyleLbl="fgAcc1" presStyleIdx="0" presStyleCnt="3" custScaleX="115293" custScaleY="360010">
        <dgm:presLayoutVars>
          <dgm:bulletEnabled val="1"/>
        </dgm:presLayoutVars>
      </dgm:prSet>
      <dgm:spPr/>
      <dgm:t>
        <a:bodyPr/>
        <a:lstStyle/>
        <a:p>
          <a:endParaRPr lang="ru-RU"/>
        </a:p>
      </dgm:t>
    </dgm:pt>
    <dgm:pt modelId="{C4C8F4D5-8DA7-4E25-B527-CC186C4A8AF3}" type="pres">
      <dgm:prSet presAssocID="{5D382400-989A-4FA7-8F6B-ACA45D483113}" presName="aSpace" presStyleCnt="0"/>
      <dgm:spPr/>
    </dgm:pt>
    <dgm:pt modelId="{2AC55B3A-82F6-47C4-B15A-70CFB6ED8E7C}" type="pres">
      <dgm:prSet presAssocID="{95606EF2-3987-4F4D-8C80-8AFC020677B4}" presName="aNode" presStyleLbl="fgAcc1" presStyleIdx="1" presStyleCnt="3" custScaleX="118132" custScaleY="276670">
        <dgm:presLayoutVars>
          <dgm:bulletEnabled val="1"/>
        </dgm:presLayoutVars>
      </dgm:prSet>
      <dgm:spPr/>
      <dgm:t>
        <a:bodyPr/>
        <a:lstStyle/>
        <a:p>
          <a:endParaRPr lang="ru-RU"/>
        </a:p>
      </dgm:t>
    </dgm:pt>
    <dgm:pt modelId="{07EDB739-8FDE-4483-BCCE-57673421FBEE}" type="pres">
      <dgm:prSet presAssocID="{95606EF2-3987-4F4D-8C80-8AFC020677B4}" presName="aSpace" presStyleCnt="0"/>
      <dgm:spPr/>
    </dgm:pt>
    <dgm:pt modelId="{401900C4-9167-4453-9046-3897C641F27E}" type="pres">
      <dgm:prSet presAssocID="{CC5530C7-B8E0-4A4E-BE25-4957403383FA}" presName="aNode" presStyleLbl="fgAcc1" presStyleIdx="2" presStyleCnt="3" custScaleX="115293" custScaleY="296428">
        <dgm:presLayoutVars>
          <dgm:bulletEnabled val="1"/>
        </dgm:presLayoutVars>
      </dgm:prSet>
      <dgm:spPr/>
      <dgm:t>
        <a:bodyPr/>
        <a:lstStyle/>
        <a:p>
          <a:endParaRPr lang="ru-RU"/>
        </a:p>
      </dgm:t>
    </dgm:pt>
    <dgm:pt modelId="{D4EA6049-B3E9-4BF0-AA78-640C993A3B9E}" type="pres">
      <dgm:prSet presAssocID="{CC5530C7-B8E0-4A4E-BE25-4957403383FA}" presName="aSpace" presStyleCnt="0"/>
      <dgm:spPr/>
    </dgm:pt>
  </dgm:ptLst>
  <dgm:cxnLst>
    <dgm:cxn modelId="{1F6CB880-29B1-41E4-A72D-0E20FE853312}" type="presOf" srcId="{5D382400-989A-4FA7-8F6B-ACA45D483113}" destId="{209C3098-895A-4B51-AF74-C6993445A75B}" srcOrd="0" destOrd="0" presId="urn:microsoft.com/office/officeart/2005/8/layout/pyramid2"/>
    <dgm:cxn modelId="{D489310A-5E5D-45B2-B2C6-4FF0E5718D7B}" srcId="{524F7913-6460-45AD-93FA-E5585CE00641}" destId="{CC5530C7-B8E0-4A4E-BE25-4957403383FA}" srcOrd="2" destOrd="0" parTransId="{94FBD21F-6F93-4BC3-9EC5-C2E1F6D0AA37}" sibTransId="{5E4B74ED-9AF0-4821-A73B-A383E875CA30}"/>
    <dgm:cxn modelId="{A8480FEF-88D3-4C8A-A8E1-FA160791B9BA}" type="presOf" srcId="{CC5530C7-B8E0-4A4E-BE25-4957403383FA}" destId="{401900C4-9167-4453-9046-3897C641F27E}" srcOrd="0" destOrd="0" presId="urn:microsoft.com/office/officeart/2005/8/layout/pyramid2"/>
    <dgm:cxn modelId="{368938CF-D24F-4933-A8D6-5ADBA7695B4D}" srcId="{524F7913-6460-45AD-93FA-E5585CE00641}" destId="{5D382400-989A-4FA7-8F6B-ACA45D483113}" srcOrd="0" destOrd="0" parTransId="{BADB34F3-B4C7-4CB1-817C-AB8F053DCB1C}" sibTransId="{E080E634-7C21-464C-A0A9-CEA6B5BDC945}"/>
    <dgm:cxn modelId="{8CD1C164-FFF0-46C5-859A-4C3B5576A381}" srcId="{524F7913-6460-45AD-93FA-E5585CE00641}" destId="{95606EF2-3987-4F4D-8C80-8AFC020677B4}" srcOrd="1" destOrd="0" parTransId="{D9074BF6-315C-4750-A4F3-A99AD9414353}" sibTransId="{94D0A6F4-BA99-40CF-88B4-5F59422F3915}"/>
    <dgm:cxn modelId="{F490AA8C-D164-474B-85F0-495D9FB9DE11}" type="presOf" srcId="{524F7913-6460-45AD-93FA-E5585CE00641}" destId="{74C39D6D-54DD-4D64-A2C1-08930DD7C388}" srcOrd="0" destOrd="0" presId="urn:microsoft.com/office/officeart/2005/8/layout/pyramid2"/>
    <dgm:cxn modelId="{FF7C520A-FAA4-4E02-B9A3-641A17361EC1}" type="presOf" srcId="{95606EF2-3987-4F4D-8C80-8AFC020677B4}" destId="{2AC55B3A-82F6-47C4-B15A-70CFB6ED8E7C}" srcOrd="0" destOrd="0" presId="urn:microsoft.com/office/officeart/2005/8/layout/pyramid2"/>
    <dgm:cxn modelId="{78465D05-A561-4656-A2C1-EAF1A5DBFC28}" type="presParOf" srcId="{74C39D6D-54DD-4D64-A2C1-08930DD7C388}" destId="{E03F47AC-DE16-4590-BE43-83BF2BD4CF3E}" srcOrd="0" destOrd="0" presId="urn:microsoft.com/office/officeart/2005/8/layout/pyramid2"/>
    <dgm:cxn modelId="{0A929168-B4B3-4B82-89C1-ABBEB56FE927}" type="presParOf" srcId="{74C39D6D-54DD-4D64-A2C1-08930DD7C388}" destId="{794A821D-0239-4077-BEDE-C3F089C86D4B}" srcOrd="1" destOrd="0" presId="urn:microsoft.com/office/officeart/2005/8/layout/pyramid2"/>
    <dgm:cxn modelId="{425F0DFA-BA97-473B-8239-9EE4580B35BA}" type="presParOf" srcId="{794A821D-0239-4077-BEDE-C3F089C86D4B}" destId="{209C3098-895A-4B51-AF74-C6993445A75B}" srcOrd="0" destOrd="0" presId="urn:microsoft.com/office/officeart/2005/8/layout/pyramid2"/>
    <dgm:cxn modelId="{713A5EE7-F335-41F6-A331-CFE453639D1A}" type="presParOf" srcId="{794A821D-0239-4077-BEDE-C3F089C86D4B}" destId="{C4C8F4D5-8DA7-4E25-B527-CC186C4A8AF3}" srcOrd="1" destOrd="0" presId="urn:microsoft.com/office/officeart/2005/8/layout/pyramid2"/>
    <dgm:cxn modelId="{20C647D1-A884-418D-A10B-73780AE2F2C6}" type="presParOf" srcId="{794A821D-0239-4077-BEDE-C3F089C86D4B}" destId="{2AC55B3A-82F6-47C4-B15A-70CFB6ED8E7C}" srcOrd="2" destOrd="0" presId="urn:microsoft.com/office/officeart/2005/8/layout/pyramid2"/>
    <dgm:cxn modelId="{DB6AF006-6B0E-4CBB-B5D7-5DE589C86757}" type="presParOf" srcId="{794A821D-0239-4077-BEDE-C3F089C86D4B}" destId="{07EDB739-8FDE-4483-BCCE-57673421FBEE}" srcOrd="3" destOrd="0" presId="urn:microsoft.com/office/officeart/2005/8/layout/pyramid2"/>
    <dgm:cxn modelId="{4120D3CE-AB82-40EE-A47F-DA3975E58DA0}" type="presParOf" srcId="{794A821D-0239-4077-BEDE-C3F089C86D4B}" destId="{401900C4-9167-4453-9046-3897C641F27E}" srcOrd="4" destOrd="0" presId="urn:microsoft.com/office/officeart/2005/8/layout/pyramid2"/>
    <dgm:cxn modelId="{0F187B21-B872-4CCE-AAA5-D7DF192B946D}" type="presParOf" srcId="{794A821D-0239-4077-BEDE-C3F089C86D4B}" destId="{D4EA6049-B3E9-4BF0-AA78-640C993A3B9E}" srcOrd="5" destOrd="0" presId="urn:microsoft.com/office/officeart/2005/8/layout/pyramid2"/>
  </dgm:cxnLst>
  <dgm:bg/>
  <dgm:whole/>
  <dgm:extLst>
    <a:ext uri="http://schemas.microsoft.com/office/drawing/2008/diagram">
      <dsp:dataModelExt xmlns:dsp="http://schemas.microsoft.com/office/drawing/2008/diagram" relId="rId65"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45F71A59-989B-4267-B239-4EC8256E4D49}" type="doc">
      <dgm:prSet loTypeId="urn:microsoft.com/office/officeart/2005/8/layout/hProcess10" loCatId="process" qsTypeId="urn:microsoft.com/office/officeart/2005/8/quickstyle/simple1" qsCatId="simple" csTypeId="urn:microsoft.com/office/officeart/2005/8/colors/accent0_1" csCatId="mainScheme" phldr="1"/>
      <dgm:spPr/>
      <dgm:t>
        <a:bodyPr/>
        <a:lstStyle/>
        <a:p>
          <a:endParaRPr lang="ru-RU"/>
        </a:p>
      </dgm:t>
    </dgm:pt>
    <dgm:pt modelId="{B33CCA7C-ADE3-4C96-8FD1-D397E936417F}">
      <dgm:prSet phldrT="[Текст]" custT="1"/>
      <dgm:spPr>
        <a:ln w="12700"/>
      </dgm:spPr>
      <dgm:t>
        <a:bodyPr/>
        <a:lstStyle/>
        <a:p>
          <a:pPr algn="just"/>
          <a:r>
            <a:rPr lang="kk-KZ" sz="1100">
              <a:latin typeface="Times New Roman" panose="02020603050405020304" pitchFamily="18" charset="0"/>
              <a:cs typeface="Times New Roman" panose="02020603050405020304" pitchFamily="18" charset="0"/>
            </a:rPr>
            <a:t>– саналылық пен белсенділік принципі;</a:t>
          </a:r>
        </a:p>
        <a:p>
          <a:pPr algn="just"/>
          <a:r>
            <a:rPr lang="kk-KZ" sz="1100">
              <a:latin typeface="Times New Roman" panose="02020603050405020304" pitchFamily="18" charset="0"/>
              <a:cs typeface="Times New Roman" panose="02020603050405020304" pitchFamily="18" charset="0"/>
            </a:rPr>
            <a:t>– оқытудың көрнекілік принципі;</a:t>
          </a:r>
        </a:p>
        <a:p>
          <a:pPr algn="just"/>
          <a:r>
            <a:rPr lang="kk-KZ" sz="1100">
              <a:latin typeface="Times New Roman" panose="02020603050405020304" pitchFamily="18" charset="0"/>
              <a:cs typeface="Times New Roman" panose="02020603050405020304" pitchFamily="18" charset="0"/>
            </a:rPr>
            <a:t>– жүйелілік пен бірізділік принципі;</a:t>
          </a:r>
          <a:endParaRPr lang="ru-RU" sz="1100">
            <a:latin typeface="Times New Roman" panose="02020603050405020304" pitchFamily="18" charset="0"/>
            <a:cs typeface="Times New Roman" panose="02020603050405020304" pitchFamily="18" charset="0"/>
          </a:endParaRPr>
        </a:p>
      </dgm:t>
    </dgm:pt>
    <dgm:pt modelId="{FB75CC82-2904-43F9-BA2C-8F39B5699BA0}" type="parTrans" cxnId="{743B5BC5-28A7-4330-B1FC-880380E5070F}">
      <dgm:prSet/>
      <dgm:spPr/>
      <dgm:t>
        <a:bodyPr/>
        <a:lstStyle/>
        <a:p>
          <a:endParaRPr lang="ru-RU"/>
        </a:p>
      </dgm:t>
    </dgm:pt>
    <dgm:pt modelId="{7E27591E-6298-4F96-9472-AFDF31B7A0DD}" type="sibTrans" cxnId="{743B5BC5-28A7-4330-B1FC-880380E5070F}">
      <dgm:prSet/>
      <dgm:spPr/>
      <dgm:t>
        <a:bodyPr/>
        <a:lstStyle/>
        <a:p>
          <a:endParaRPr lang="ru-RU"/>
        </a:p>
      </dgm:t>
    </dgm:pt>
    <dgm:pt modelId="{A0D8A0B1-83BF-418B-BBFF-5BD7222D4A29}">
      <dgm:prSet phldrT="[Текст]" custT="1"/>
      <dgm:spPr>
        <a:ln w="12700"/>
      </dgm:spPr>
      <dgm:t>
        <a:bodyPr/>
        <a:lstStyle/>
        <a:p>
          <a:pPr algn="just"/>
          <a:r>
            <a:rPr lang="kk-KZ" sz="1100">
              <a:latin typeface="Times New Roman" panose="02020603050405020304" pitchFamily="18" charset="0"/>
              <a:cs typeface="Times New Roman" panose="02020603050405020304" pitchFamily="18" charset="0"/>
            </a:rPr>
            <a:t>– сенімділік принципі;</a:t>
          </a:r>
        </a:p>
        <a:p>
          <a:pPr algn="just"/>
          <a:r>
            <a:rPr lang="kk-KZ" sz="1100">
              <a:latin typeface="Times New Roman" panose="02020603050405020304" pitchFamily="18" charset="0"/>
              <a:cs typeface="Times New Roman" panose="02020603050405020304" pitchFamily="18" charset="0"/>
            </a:rPr>
            <a:t>– қолжетімділік принципі;</a:t>
          </a:r>
        </a:p>
        <a:p>
          <a:pPr algn="just"/>
          <a:r>
            <a:rPr lang="kk-KZ" sz="1100">
              <a:latin typeface="Times New Roman" panose="02020603050405020304" pitchFamily="18" charset="0"/>
              <a:cs typeface="Times New Roman" panose="02020603050405020304" pitchFamily="18" charset="0"/>
            </a:rPr>
            <a:t>– ғылымилылық принципі;</a:t>
          </a:r>
          <a:endParaRPr lang="ru-RU" sz="1100">
            <a:latin typeface="Times New Roman" panose="02020603050405020304" pitchFamily="18" charset="0"/>
            <a:cs typeface="Times New Roman" panose="02020603050405020304" pitchFamily="18" charset="0"/>
          </a:endParaRPr>
        </a:p>
      </dgm:t>
    </dgm:pt>
    <dgm:pt modelId="{CDC645AA-48B5-4437-A9D6-5A0DCBBE5E8D}" type="parTrans" cxnId="{9D03670C-5751-4188-ADAD-B2ECE7071607}">
      <dgm:prSet/>
      <dgm:spPr/>
      <dgm:t>
        <a:bodyPr/>
        <a:lstStyle/>
        <a:p>
          <a:endParaRPr lang="ru-RU"/>
        </a:p>
      </dgm:t>
    </dgm:pt>
    <dgm:pt modelId="{25D23F59-936A-44F3-90CC-1A474834F721}" type="sibTrans" cxnId="{9D03670C-5751-4188-ADAD-B2ECE7071607}">
      <dgm:prSet/>
      <dgm:spPr/>
      <dgm:t>
        <a:bodyPr/>
        <a:lstStyle/>
        <a:p>
          <a:endParaRPr lang="ru-RU"/>
        </a:p>
      </dgm:t>
    </dgm:pt>
    <dgm:pt modelId="{EC3209C1-F23C-4B7D-94B1-B5DE9D7A315B}">
      <dgm:prSet phldrT="[Текст]" custT="1"/>
      <dgm:spPr>
        <a:ln w="12700"/>
      </dgm:spPr>
      <dgm:t>
        <a:bodyPr/>
        <a:lstStyle/>
        <a:p>
          <a:pPr algn="just"/>
          <a:r>
            <a:rPr lang="kk-KZ" sz="1100">
              <a:latin typeface="Times New Roman" panose="02020603050405020304" pitchFamily="18" charset="0"/>
              <a:cs typeface="Times New Roman" panose="02020603050405020304" pitchFamily="18" charset="0"/>
            </a:rPr>
            <a:t>– эмоционалдылық принципі; </a:t>
          </a:r>
        </a:p>
        <a:p>
          <a:pPr algn="just"/>
          <a:r>
            <a:rPr lang="kk-KZ" sz="1100">
              <a:latin typeface="Times New Roman" panose="02020603050405020304" pitchFamily="18" charset="0"/>
              <a:cs typeface="Times New Roman" panose="02020603050405020304" pitchFamily="18" charset="0"/>
            </a:rPr>
            <a:t>– теория мен практиканың байланысты болуы принципі.</a:t>
          </a:r>
          <a:endParaRPr lang="ru-RU" sz="1100">
            <a:latin typeface="Times New Roman" panose="02020603050405020304" pitchFamily="18" charset="0"/>
            <a:cs typeface="Times New Roman" panose="02020603050405020304" pitchFamily="18" charset="0"/>
          </a:endParaRPr>
        </a:p>
      </dgm:t>
    </dgm:pt>
    <dgm:pt modelId="{AF462B28-51FC-4B48-A4A5-408E63FB4D8A}" type="parTrans" cxnId="{A54BB9AC-2227-4AAD-9DAE-2C799DC34CDE}">
      <dgm:prSet/>
      <dgm:spPr/>
      <dgm:t>
        <a:bodyPr/>
        <a:lstStyle/>
        <a:p>
          <a:endParaRPr lang="ru-RU"/>
        </a:p>
      </dgm:t>
    </dgm:pt>
    <dgm:pt modelId="{07FCE6E8-E667-464F-A3C1-3046767DC4C8}" type="sibTrans" cxnId="{A54BB9AC-2227-4AAD-9DAE-2C799DC34CDE}">
      <dgm:prSet/>
      <dgm:spPr/>
      <dgm:t>
        <a:bodyPr/>
        <a:lstStyle/>
        <a:p>
          <a:endParaRPr lang="ru-RU"/>
        </a:p>
      </dgm:t>
    </dgm:pt>
    <dgm:pt modelId="{8F0DBD41-6114-441C-A7E0-EB2E9613D501}" type="pres">
      <dgm:prSet presAssocID="{45F71A59-989B-4267-B239-4EC8256E4D49}" presName="Name0" presStyleCnt="0">
        <dgm:presLayoutVars>
          <dgm:dir/>
          <dgm:resizeHandles val="exact"/>
        </dgm:presLayoutVars>
      </dgm:prSet>
      <dgm:spPr/>
      <dgm:t>
        <a:bodyPr/>
        <a:lstStyle/>
        <a:p>
          <a:endParaRPr lang="ru-RU"/>
        </a:p>
      </dgm:t>
    </dgm:pt>
    <dgm:pt modelId="{2D6E5213-61BF-41A8-9D50-13B498B30563}" type="pres">
      <dgm:prSet presAssocID="{B33CCA7C-ADE3-4C96-8FD1-D397E936417F}" presName="composite" presStyleCnt="0"/>
      <dgm:spPr/>
      <dgm:t>
        <a:bodyPr/>
        <a:lstStyle/>
        <a:p>
          <a:endParaRPr lang="ru-RU"/>
        </a:p>
      </dgm:t>
    </dgm:pt>
    <dgm:pt modelId="{881914E8-2605-40ED-BDDF-DAE6E2A23079}" type="pres">
      <dgm:prSet presAssocID="{B33CCA7C-ADE3-4C96-8FD1-D397E936417F}" presName="imagSh" presStyleLbl="bgImgPlace1" presStyleIdx="0" presStyleCnt="3"/>
      <dgm:spPr>
        <a:ln w="12700"/>
      </dgm:spPr>
      <dgm:t>
        <a:bodyPr/>
        <a:lstStyle/>
        <a:p>
          <a:endParaRPr lang="ru-RU"/>
        </a:p>
      </dgm:t>
    </dgm:pt>
    <dgm:pt modelId="{A7F6D485-1AEA-4400-A6A3-7B772F3B2240}" type="pres">
      <dgm:prSet presAssocID="{B33CCA7C-ADE3-4C96-8FD1-D397E936417F}" presName="txNode" presStyleLbl="node1" presStyleIdx="0" presStyleCnt="3" custScaleY="214589" custLinFactNeighborX="-2702" custLinFactNeighborY="-13511">
        <dgm:presLayoutVars>
          <dgm:bulletEnabled val="1"/>
        </dgm:presLayoutVars>
      </dgm:prSet>
      <dgm:spPr/>
      <dgm:t>
        <a:bodyPr/>
        <a:lstStyle/>
        <a:p>
          <a:endParaRPr lang="ru-RU"/>
        </a:p>
      </dgm:t>
    </dgm:pt>
    <dgm:pt modelId="{1719B913-DB87-44F9-9F7E-2AB536D01144}" type="pres">
      <dgm:prSet presAssocID="{7E27591E-6298-4F96-9472-AFDF31B7A0DD}" presName="sibTrans" presStyleLbl="sibTrans2D1" presStyleIdx="0" presStyleCnt="2"/>
      <dgm:spPr/>
      <dgm:t>
        <a:bodyPr/>
        <a:lstStyle/>
        <a:p>
          <a:endParaRPr lang="ru-RU"/>
        </a:p>
      </dgm:t>
    </dgm:pt>
    <dgm:pt modelId="{895524CF-86C4-4BE1-8189-37C75D772EB7}" type="pres">
      <dgm:prSet presAssocID="{7E27591E-6298-4F96-9472-AFDF31B7A0DD}" presName="connTx" presStyleLbl="sibTrans2D1" presStyleIdx="0" presStyleCnt="2"/>
      <dgm:spPr/>
      <dgm:t>
        <a:bodyPr/>
        <a:lstStyle/>
        <a:p>
          <a:endParaRPr lang="ru-RU"/>
        </a:p>
      </dgm:t>
    </dgm:pt>
    <dgm:pt modelId="{CA5BD77F-7BA3-4202-A6BF-9F23C4D499A4}" type="pres">
      <dgm:prSet presAssocID="{A0D8A0B1-83BF-418B-BBFF-5BD7222D4A29}" presName="composite" presStyleCnt="0"/>
      <dgm:spPr/>
      <dgm:t>
        <a:bodyPr/>
        <a:lstStyle/>
        <a:p>
          <a:endParaRPr lang="ru-RU"/>
        </a:p>
      </dgm:t>
    </dgm:pt>
    <dgm:pt modelId="{EE2A818A-58B2-4801-BCBD-8B16DAE0254E}" type="pres">
      <dgm:prSet presAssocID="{A0D8A0B1-83BF-418B-BBFF-5BD7222D4A29}" presName="imagSh" presStyleLbl="bgImgPlace1" presStyleIdx="1" presStyleCnt="3"/>
      <dgm:spPr>
        <a:ln w="12700"/>
      </dgm:spPr>
      <dgm:t>
        <a:bodyPr/>
        <a:lstStyle/>
        <a:p>
          <a:endParaRPr lang="ru-RU"/>
        </a:p>
      </dgm:t>
    </dgm:pt>
    <dgm:pt modelId="{0E1B10A6-57CF-419E-9569-BCD68613E94F}" type="pres">
      <dgm:prSet presAssocID="{A0D8A0B1-83BF-418B-BBFF-5BD7222D4A29}" presName="txNode" presStyleLbl="node1" presStyleIdx="1" presStyleCnt="3" custScaleY="202665">
        <dgm:presLayoutVars>
          <dgm:bulletEnabled val="1"/>
        </dgm:presLayoutVars>
      </dgm:prSet>
      <dgm:spPr/>
      <dgm:t>
        <a:bodyPr/>
        <a:lstStyle/>
        <a:p>
          <a:endParaRPr lang="ru-RU"/>
        </a:p>
      </dgm:t>
    </dgm:pt>
    <dgm:pt modelId="{2585AD01-0D86-4CB8-9CF3-BD9A60BE98C8}" type="pres">
      <dgm:prSet presAssocID="{25D23F59-936A-44F3-90CC-1A474834F721}" presName="sibTrans" presStyleLbl="sibTrans2D1" presStyleIdx="1" presStyleCnt="2"/>
      <dgm:spPr/>
      <dgm:t>
        <a:bodyPr/>
        <a:lstStyle/>
        <a:p>
          <a:endParaRPr lang="ru-RU"/>
        </a:p>
      </dgm:t>
    </dgm:pt>
    <dgm:pt modelId="{9C55A196-84AD-4CCA-B122-27EB1A120861}" type="pres">
      <dgm:prSet presAssocID="{25D23F59-936A-44F3-90CC-1A474834F721}" presName="connTx" presStyleLbl="sibTrans2D1" presStyleIdx="1" presStyleCnt="2"/>
      <dgm:spPr/>
      <dgm:t>
        <a:bodyPr/>
        <a:lstStyle/>
        <a:p>
          <a:endParaRPr lang="ru-RU"/>
        </a:p>
      </dgm:t>
    </dgm:pt>
    <dgm:pt modelId="{20DDBE59-C9DA-4CC8-9D3A-7370495D9CB9}" type="pres">
      <dgm:prSet presAssocID="{EC3209C1-F23C-4B7D-94B1-B5DE9D7A315B}" presName="composite" presStyleCnt="0"/>
      <dgm:spPr/>
      <dgm:t>
        <a:bodyPr/>
        <a:lstStyle/>
        <a:p>
          <a:endParaRPr lang="ru-RU"/>
        </a:p>
      </dgm:t>
    </dgm:pt>
    <dgm:pt modelId="{3169024E-3592-4333-BDB0-ED1089D8C41D}" type="pres">
      <dgm:prSet presAssocID="{EC3209C1-F23C-4B7D-94B1-B5DE9D7A315B}" presName="imagSh" presStyleLbl="bgImgPlace1" presStyleIdx="2" presStyleCnt="3"/>
      <dgm:spPr>
        <a:ln w="12700"/>
      </dgm:spPr>
      <dgm:t>
        <a:bodyPr/>
        <a:lstStyle/>
        <a:p>
          <a:endParaRPr lang="ru-RU"/>
        </a:p>
      </dgm:t>
    </dgm:pt>
    <dgm:pt modelId="{67CF896E-5FCD-4153-B0CE-73A32825CF55}" type="pres">
      <dgm:prSet presAssocID="{EC3209C1-F23C-4B7D-94B1-B5DE9D7A315B}" presName="txNode" presStyleLbl="node1" presStyleIdx="2" presStyleCnt="3" custScaleX="122625" custScaleY="132681">
        <dgm:presLayoutVars>
          <dgm:bulletEnabled val="1"/>
        </dgm:presLayoutVars>
      </dgm:prSet>
      <dgm:spPr/>
      <dgm:t>
        <a:bodyPr/>
        <a:lstStyle/>
        <a:p>
          <a:endParaRPr lang="ru-RU"/>
        </a:p>
      </dgm:t>
    </dgm:pt>
  </dgm:ptLst>
  <dgm:cxnLst>
    <dgm:cxn modelId="{155FFE28-E6F9-4201-B73D-2B4F8392F5FE}" type="presOf" srcId="{B33CCA7C-ADE3-4C96-8FD1-D397E936417F}" destId="{A7F6D485-1AEA-4400-A6A3-7B772F3B2240}" srcOrd="0" destOrd="0" presId="urn:microsoft.com/office/officeart/2005/8/layout/hProcess10"/>
    <dgm:cxn modelId="{7A35AC26-BEE6-4AE8-9EC4-9CE038BC12EC}" type="presOf" srcId="{7E27591E-6298-4F96-9472-AFDF31B7A0DD}" destId="{895524CF-86C4-4BE1-8189-37C75D772EB7}" srcOrd="1" destOrd="0" presId="urn:microsoft.com/office/officeart/2005/8/layout/hProcess10"/>
    <dgm:cxn modelId="{743B5BC5-28A7-4330-B1FC-880380E5070F}" srcId="{45F71A59-989B-4267-B239-4EC8256E4D49}" destId="{B33CCA7C-ADE3-4C96-8FD1-D397E936417F}" srcOrd="0" destOrd="0" parTransId="{FB75CC82-2904-43F9-BA2C-8F39B5699BA0}" sibTransId="{7E27591E-6298-4F96-9472-AFDF31B7A0DD}"/>
    <dgm:cxn modelId="{DF130814-FFB8-4659-855A-27F374039299}" type="presOf" srcId="{25D23F59-936A-44F3-90CC-1A474834F721}" destId="{9C55A196-84AD-4CCA-B122-27EB1A120861}" srcOrd="1" destOrd="0" presId="urn:microsoft.com/office/officeart/2005/8/layout/hProcess10"/>
    <dgm:cxn modelId="{DE97A8C5-273D-46BE-B9A3-4D9125D281B9}" type="presOf" srcId="{25D23F59-936A-44F3-90CC-1A474834F721}" destId="{2585AD01-0D86-4CB8-9CF3-BD9A60BE98C8}" srcOrd="0" destOrd="0" presId="urn:microsoft.com/office/officeart/2005/8/layout/hProcess10"/>
    <dgm:cxn modelId="{9D03670C-5751-4188-ADAD-B2ECE7071607}" srcId="{45F71A59-989B-4267-B239-4EC8256E4D49}" destId="{A0D8A0B1-83BF-418B-BBFF-5BD7222D4A29}" srcOrd="1" destOrd="0" parTransId="{CDC645AA-48B5-4437-A9D6-5A0DCBBE5E8D}" sibTransId="{25D23F59-936A-44F3-90CC-1A474834F721}"/>
    <dgm:cxn modelId="{CC13CEBC-96BE-4652-B5C4-49BDE3A5E7F6}" type="presOf" srcId="{7E27591E-6298-4F96-9472-AFDF31B7A0DD}" destId="{1719B913-DB87-44F9-9F7E-2AB536D01144}" srcOrd="0" destOrd="0" presId="urn:microsoft.com/office/officeart/2005/8/layout/hProcess10"/>
    <dgm:cxn modelId="{A54BB9AC-2227-4AAD-9DAE-2C799DC34CDE}" srcId="{45F71A59-989B-4267-B239-4EC8256E4D49}" destId="{EC3209C1-F23C-4B7D-94B1-B5DE9D7A315B}" srcOrd="2" destOrd="0" parTransId="{AF462B28-51FC-4B48-A4A5-408E63FB4D8A}" sibTransId="{07FCE6E8-E667-464F-A3C1-3046767DC4C8}"/>
    <dgm:cxn modelId="{EC25F7CB-9547-4B5D-98EA-85475FA5FBD8}" type="presOf" srcId="{EC3209C1-F23C-4B7D-94B1-B5DE9D7A315B}" destId="{67CF896E-5FCD-4153-B0CE-73A32825CF55}" srcOrd="0" destOrd="0" presId="urn:microsoft.com/office/officeart/2005/8/layout/hProcess10"/>
    <dgm:cxn modelId="{164C8DBB-0089-4DA9-85DB-08BA5D10AE05}" type="presOf" srcId="{A0D8A0B1-83BF-418B-BBFF-5BD7222D4A29}" destId="{0E1B10A6-57CF-419E-9569-BCD68613E94F}" srcOrd="0" destOrd="0" presId="urn:microsoft.com/office/officeart/2005/8/layout/hProcess10"/>
    <dgm:cxn modelId="{62BCD2BE-D469-4067-9EAA-A66E3517AB70}" type="presOf" srcId="{45F71A59-989B-4267-B239-4EC8256E4D49}" destId="{8F0DBD41-6114-441C-A7E0-EB2E9613D501}" srcOrd="0" destOrd="0" presId="urn:microsoft.com/office/officeart/2005/8/layout/hProcess10"/>
    <dgm:cxn modelId="{BF25CD72-E4EF-4E14-ACCB-E45C35851400}" type="presParOf" srcId="{8F0DBD41-6114-441C-A7E0-EB2E9613D501}" destId="{2D6E5213-61BF-41A8-9D50-13B498B30563}" srcOrd="0" destOrd="0" presId="urn:microsoft.com/office/officeart/2005/8/layout/hProcess10"/>
    <dgm:cxn modelId="{DDC00791-857B-4691-B453-0A46ABABD08C}" type="presParOf" srcId="{2D6E5213-61BF-41A8-9D50-13B498B30563}" destId="{881914E8-2605-40ED-BDDF-DAE6E2A23079}" srcOrd="0" destOrd="0" presId="urn:microsoft.com/office/officeart/2005/8/layout/hProcess10"/>
    <dgm:cxn modelId="{439764CB-005E-445D-BD89-B9E8FD47C12C}" type="presParOf" srcId="{2D6E5213-61BF-41A8-9D50-13B498B30563}" destId="{A7F6D485-1AEA-4400-A6A3-7B772F3B2240}" srcOrd="1" destOrd="0" presId="urn:microsoft.com/office/officeart/2005/8/layout/hProcess10"/>
    <dgm:cxn modelId="{F78E8C36-4C7F-40B4-96C4-18B9C7AEFE17}" type="presParOf" srcId="{8F0DBD41-6114-441C-A7E0-EB2E9613D501}" destId="{1719B913-DB87-44F9-9F7E-2AB536D01144}" srcOrd="1" destOrd="0" presId="urn:microsoft.com/office/officeart/2005/8/layout/hProcess10"/>
    <dgm:cxn modelId="{689C6BA3-2714-4DE6-B54F-401F0712B5E4}" type="presParOf" srcId="{1719B913-DB87-44F9-9F7E-2AB536D01144}" destId="{895524CF-86C4-4BE1-8189-37C75D772EB7}" srcOrd="0" destOrd="0" presId="urn:microsoft.com/office/officeart/2005/8/layout/hProcess10"/>
    <dgm:cxn modelId="{D730A3D0-81A1-4523-8984-E8FBB57E5080}" type="presParOf" srcId="{8F0DBD41-6114-441C-A7E0-EB2E9613D501}" destId="{CA5BD77F-7BA3-4202-A6BF-9F23C4D499A4}" srcOrd="2" destOrd="0" presId="urn:microsoft.com/office/officeart/2005/8/layout/hProcess10"/>
    <dgm:cxn modelId="{ECB71967-6CED-4A7B-9DE9-41168FC636FA}" type="presParOf" srcId="{CA5BD77F-7BA3-4202-A6BF-9F23C4D499A4}" destId="{EE2A818A-58B2-4801-BCBD-8B16DAE0254E}" srcOrd="0" destOrd="0" presId="urn:microsoft.com/office/officeart/2005/8/layout/hProcess10"/>
    <dgm:cxn modelId="{82C49819-ED8B-4BB9-8693-8B7CA6394524}" type="presParOf" srcId="{CA5BD77F-7BA3-4202-A6BF-9F23C4D499A4}" destId="{0E1B10A6-57CF-419E-9569-BCD68613E94F}" srcOrd="1" destOrd="0" presId="urn:microsoft.com/office/officeart/2005/8/layout/hProcess10"/>
    <dgm:cxn modelId="{53F4FE9C-2F15-4A70-A096-8666CCB2C652}" type="presParOf" srcId="{8F0DBD41-6114-441C-A7E0-EB2E9613D501}" destId="{2585AD01-0D86-4CB8-9CF3-BD9A60BE98C8}" srcOrd="3" destOrd="0" presId="urn:microsoft.com/office/officeart/2005/8/layout/hProcess10"/>
    <dgm:cxn modelId="{0D610A5F-751B-4941-B495-5615EF30A478}" type="presParOf" srcId="{2585AD01-0D86-4CB8-9CF3-BD9A60BE98C8}" destId="{9C55A196-84AD-4CCA-B122-27EB1A120861}" srcOrd="0" destOrd="0" presId="urn:microsoft.com/office/officeart/2005/8/layout/hProcess10"/>
    <dgm:cxn modelId="{D28BEA54-5E97-41D4-BB5C-51AEB949D05E}" type="presParOf" srcId="{8F0DBD41-6114-441C-A7E0-EB2E9613D501}" destId="{20DDBE59-C9DA-4CC8-9D3A-7370495D9CB9}" srcOrd="4" destOrd="0" presId="urn:microsoft.com/office/officeart/2005/8/layout/hProcess10"/>
    <dgm:cxn modelId="{B116D38E-5F2E-4781-AC7C-6A0407F6BEED}" type="presParOf" srcId="{20DDBE59-C9DA-4CC8-9D3A-7370495D9CB9}" destId="{3169024E-3592-4333-BDB0-ED1089D8C41D}" srcOrd="0" destOrd="0" presId="urn:microsoft.com/office/officeart/2005/8/layout/hProcess10"/>
    <dgm:cxn modelId="{D04B93B1-3632-4F89-BB73-2DDD2BF6D746}" type="presParOf" srcId="{20DDBE59-C9DA-4CC8-9D3A-7370495D9CB9}" destId="{67CF896E-5FCD-4153-B0CE-73A32825CF55}" srcOrd="1" destOrd="0" presId="urn:microsoft.com/office/officeart/2005/8/layout/hProcess10"/>
  </dgm:cxnLst>
  <dgm:bg/>
  <dgm:whole/>
  <dgm:extLst>
    <a:ext uri="http://schemas.microsoft.com/office/drawing/2008/diagram">
      <dsp:dataModelExt xmlns:dsp="http://schemas.microsoft.com/office/drawing/2008/diagram" relId="rId7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58233F-EE07-4878-BF0A-88E03C910E18}">
      <dsp:nvSpPr>
        <dsp:cNvPr id="0" name=""/>
        <dsp:cNvSpPr/>
      </dsp:nvSpPr>
      <dsp:spPr>
        <a:xfrm>
          <a:off x="2290712" y="1023762"/>
          <a:ext cx="921452" cy="996297"/>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Интеллект</a:t>
          </a:r>
        </a:p>
      </dsp:txBody>
      <dsp:txXfrm>
        <a:off x="2425656" y="1169666"/>
        <a:ext cx="651564" cy="704489"/>
      </dsp:txXfrm>
    </dsp:sp>
    <dsp:sp modelId="{5AD1ED17-8629-4FBB-A112-0735DF6AEC63}">
      <dsp:nvSpPr>
        <dsp:cNvPr id="0" name=""/>
        <dsp:cNvSpPr/>
      </dsp:nvSpPr>
      <dsp:spPr>
        <a:xfrm rot="10786260">
          <a:off x="1170442" y="1345740"/>
          <a:ext cx="1058663" cy="360748"/>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7BEF7CD-52FE-474B-81BE-D068173CBA80}">
      <dsp:nvSpPr>
        <dsp:cNvPr id="0" name=""/>
        <dsp:cNvSpPr/>
      </dsp:nvSpPr>
      <dsp:spPr>
        <a:xfrm>
          <a:off x="569199" y="1154413"/>
          <a:ext cx="1202494" cy="747633"/>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жандағы пәрменділіктен әрекетке көшкен интеллект</a:t>
          </a:r>
        </a:p>
      </dsp:txBody>
      <dsp:txXfrm>
        <a:off x="591096" y="1176310"/>
        <a:ext cx="1158700" cy="703839"/>
      </dsp:txXfrm>
    </dsp:sp>
    <dsp:sp modelId="{ED1119CC-0843-4114-BE0D-F9657C25378D}">
      <dsp:nvSpPr>
        <dsp:cNvPr id="0" name=""/>
        <dsp:cNvSpPr/>
      </dsp:nvSpPr>
      <dsp:spPr>
        <a:xfrm rot="14183754">
          <a:off x="2002858" y="762141"/>
          <a:ext cx="557804" cy="360748"/>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8D95002-B2C3-443D-AB0A-EB0357D3BE23}">
      <dsp:nvSpPr>
        <dsp:cNvPr id="0" name=""/>
        <dsp:cNvSpPr/>
      </dsp:nvSpPr>
      <dsp:spPr>
        <a:xfrm>
          <a:off x="1453831" y="149818"/>
          <a:ext cx="1202494" cy="648298"/>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k-KZ" sz="1200" i="1" kern="1200">
              <a:latin typeface="Times New Roman" panose="02020603050405020304" pitchFamily="18" charset="0"/>
              <a:cs typeface="Times New Roman" panose="02020603050405020304" pitchFamily="18" charset="0"/>
            </a:rPr>
            <a:t>Би-л-фи’л абадан- әрекетшіл интеллект</a:t>
          </a:r>
          <a:endParaRPr lang="ru-RU" sz="1200" kern="1200">
            <a:latin typeface="Times New Roman" panose="02020603050405020304" pitchFamily="18" charset="0"/>
            <a:cs typeface="Times New Roman" panose="02020603050405020304" pitchFamily="18" charset="0"/>
          </a:endParaRPr>
        </a:p>
      </dsp:txBody>
      <dsp:txXfrm>
        <a:off x="1472819" y="168806"/>
        <a:ext cx="1164518" cy="610322"/>
      </dsp:txXfrm>
    </dsp:sp>
    <dsp:sp modelId="{FDD0F09C-89FD-49C0-A4CE-31259CD4453A}">
      <dsp:nvSpPr>
        <dsp:cNvPr id="0" name=""/>
        <dsp:cNvSpPr/>
      </dsp:nvSpPr>
      <dsp:spPr>
        <a:xfrm rot="18178476">
          <a:off x="2939403" y="785283"/>
          <a:ext cx="591377" cy="360748"/>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AD1121E-F50F-4FDB-B023-B1FF1DA70261}">
      <dsp:nvSpPr>
        <dsp:cNvPr id="0" name=""/>
        <dsp:cNvSpPr/>
      </dsp:nvSpPr>
      <dsp:spPr>
        <a:xfrm>
          <a:off x="2830074" y="143002"/>
          <a:ext cx="1202494" cy="661929"/>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k-KZ" sz="1200" i="1" kern="1200">
              <a:latin typeface="Times New Roman" panose="02020603050405020304" pitchFamily="18" charset="0"/>
              <a:cs typeface="Times New Roman" panose="02020603050405020304" pitchFamily="18" charset="0"/>
            </a:rPr>
            <a:t>Би-л-кувва- пәрменді интеллект</a:t>
          </a:r>
          <a:endParaRPr lang="ru-RU" sz="1200" kern="1200">
            <a:latin typeface="Times New Roman" panose="02020603050405020304" pitchFamily="18" charset="0"/>
            <a:cs typeface="Times New Roman" panose="02020603050405020304" pitchFamily="18" charset="0"/>
          </a:endParaRPr>
        </a:p>
      </dsp:txBody>
      <dsp:txXfrm>
        <a:off x="2849461" y="162389"/>
        <a:ext cx="1163720" cy="623155"/>
      </dsp:txXfrm>
    </dsp:sp>
    <dsp:sp modelId="{F880EA35-5C30-40F0-A806-2F7A715B4B70}">
      <dsp:nvSpPr>
        <dsp:cNvPr id="0" name=""/>
        <dsp:cNvSpPr/>
      </dsp:nvSpPr>
      <dsp:spPr>
        <a:xfrm rot="13885">
          <a:off x="3272866" y="1345749"/>
          <a:ext cx="1043091" cy="360748"/>
        </a:xfrm>
        <a:prstGeom prst="lef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8679961-39AE-4567-BE48-BC2ABAF522BF}">
      <dsp:nvSpPr>
        <dsp:cNvPr id="0" name=""/>
        <dsp:cNvSpPr/>
      </dsp:nvSpPr>
      <dsp:spPr>
        <a:xfrm>
          <a:off x="3714706" y="1167814"/>
          <a:ext cx="1202494" cy="720832"/>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kk-KZ" sz="1200" i="1" kern="1200">
              <a:latin typeface="Times New Roman" panose="02020603050405020304" pitchFamily="18" charset="0"/>
              <a:cs typeface="Times New Roman" panose="02020603050405020304" pitchFamily="18" charset="0"/>
            </a:rPr>
            <a:t>Ал-ба’ин - жарыққа шыққан интеллект</a:t>
          </a:r>
          <a:endParaRPr lang="ru-RU" sz="1200" kern="1200">
            <a:latin typeface="Times New Roman" panose="02020603050405020304" pitchFamily="18" charset="0"/>
            <a:cs typeface="Times New Roman" panose="02020603050405020304" pitchFamily="18" charset="0"/>
          </a:endParaRPr>
        </a:p>
      </dsp:txBody>
      <dsp:txXfrm>
        <a:off x="3735818" y="1188926"/>
        <a:ext cx="1160270" cy="678608"/>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6029CD-B8BC-44A7-9759-B8B7AB7CB380}">
      <dsp:nvSpPr>
        <dsp:cNvPr id="0" name=""/>
        <dsp:cNvSpPr/>
      </dsp:nvSpPr>
      <dsp:spPr>
        <a:xfrm>
          <a:off x="220380" y="430"/>
          <a:ext cx="2610291" cy="652572"/>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диалог </a:t>
          </a:r>
          <a:endParaRPr lang="ru-RU" sz="1100" kern="1200">
            <a:latin typeface="Times New Roman" panose="02020603050405020304" pitchFamily="18" charset="0"/>
            <a:cs typeface="Times New Roman" panose="02020603050405020304" pitchFamily="18" charset="0"/>
          </a:endParaRPr>
        </a:p>
      </dsp:txBody>
      <dsp:txXfrm>
        <a:off x="239493" y="19543"/>
        <a:ext cx="2572065" cy="614346"/>
      </dsp:txXfrm>
    </dsp:sp>
    <dsp:sp modelId="{901E934D-405D-4160-A83E-3D3174F324B0}">
      <dsp:nvSpPr>
        <dsp:cNvPr id="0" name=""/>
        <dsp:cNvSpPr/>
      </dsp:nvSpPr>
      <dsp:spPr>
        <a:xfrm rot="5400000">
          <a:off x="1468426" y="710103"/>
          <a:ext cx="114200" cy="114200"/>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E82EB40-7DAC-41C9-919D-BE85CA42E4B1}">
      <dsp:nvSpPr>
        <dsp:cNvPr id="0" name=""/>
        <dsp:cNvSpPr/>
      </dsp:nvSpPr>
      <dsp:spPr>
        <a:xfrm>
          <a:off x="220380" y="881404"/>
          <a:ext cx="2610291" cy="652572"/>
        </a:xfrm>
        <a:prstGeom prst="roundRect">
          <a:avLst>
            <a:gd name="adj" fmla="val 10000"/>
          </a:avLst>
        </a:prstGeom>
        <a:solidFill>
          <a:schemeClr val="lt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адамды, қоғамды, табиғатты кейіпкерлер тағдырынан сыр қозғау арқылы танытудың құралы</a:t>
          </a:r>
          <a:endParaRPr lang="ru-RU" sz="1100" kern="1200">
            <a:latin typeface="Times New Roman" panose="02020603050405020304" pitchFamily="18" charset="0"/>
            <a:cs typeface="Times New Roman" panose="02020603050405020304" pitchFamily="18" charset="0"/>
          </a:endParaRPr>
        </a:p>
      </dsp:txBody>
      <dsp:txXfrm>
        <a:off x="239493" y="900517"/>
        <a:ext cx="2572065" cy="614346"/>
      </dsp:txXfrm>
    </dsp:sp>
    <dsp:sp modelId="{9DC89FD0-DA15-49E2-8184-AD5AEDDD7B28}">
      <dsp:nvSpPr>
        <dsp:cNvPr id="0" name=""/>
        <dsp:cNvSpPr/>
      </dsp:nvSpPr>
      <dsp:spPr>
        <a:xfrm>
          <a:off x="3196112" y="430"/>
          <a:ext cx="2610291" cy="652572"/>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диалог</a:t>
          </a:r>
          <a:endParaRPr lang="ru-RU" sz="1100" kern="1200">
            <a:latin typeface="Times New Roman" panose="02020603050405020304" pitchFamily="18" charset="0"/>
            <a:cs typeface="Times New Roman" panose="02020603050405020304" pitchFamily="18" charset="0"/>
          </a:endParaRPr>
        </a:p>
      </dsp:txBody>
      <dsp:txXfrm>
        <a:off x="3215225" y="19543"/>
        <a:ext cx="2572065" cy="614346"/>
      </dsp:txXfrm>
    </dsp:sp>
    <dsp:sp modelId="{A1DD39B0-412A-458E-B1F1-2D022DF3A9E5}">
      <dsp:nvSpPr>
        <dsp:cNvPr id="0" name=""/>
        <dsp:cNvSpPr/>
      </dsp:nvSpPr>
      <dsp:spPr>
        <a:xfrm rot="5400000">
          <a:off x="4444158" y="710103"/>
          <a:ext cx="114200" cy="114200"/>
        </a:xfrm>
        <a:prstGeom prst="rightArrow">
          <a:avLst>
            <a:gd name="adj1" fmla="val 667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17ABC20-4E78-48AF-B108-A2790C2CD5D0}">
      <dsp:nvSpPr>
        <dsp:cNvPr id="0" name=""/>
        <dsp:cNvSpPr/>
      </dsp:nvSpPr>
      <dsp:spPr>
        <a:xfrm>
          <a:off x="3196112" y="881404"/>
          <a:ext cx="2610291" cy="652572"/>
        </a:xfrm>
        <a:prstGeom prst="roundRect">
          <a:avLst>
            <a:gd name="adj" fmla="val 10000"/>
          </a:avLst>
        </a:prstGeom>
        <a:solidFill>
          <a:schemeClr val="lt1">
            <a:alpha val="90000"/>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адамдар арасындағы байланыстың деңгейін анықтайды, адамгершілік парасатты сездіреді, ізгілікке  тәрбиелеу құралы</a:t>
          </a:r>
          <a:endParaRPr lang="ru-RU" sz="1100" kern="1200">
            <a:latin typeface="Times New Roman" panose="02020603050405020304" pitchFamily="18" charset="0"/>
            <a:cs typeface="Times New Roman" panose="02020603050405020304" pitchFamily="18" charset="0"/>
          </a:endParaRPr>
        </a:p>
      </dsp:txBody>
      <dsp:txXfrm>
        <a:off x="3215225" y="900517"/>
        <a:ext cx="2572065" cy="614346"/>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BAEC6AA-C562-4DB5-8E4D-7B62BA869F5A}">
      <dsp:nvSpPr>
        <dsp:cNvPr id="0" name=""/>
        <dsp:cNvSpPr/>
      </dsp:nvSpPr>
      <dsp:spPr>
        <a:xfrm>
          <a:off x="1963914" y="0"/>
          <a:ext cx="1056300" cy="1056461"/>
        </a:xfrm>
        <a:prstGeom prst="circularArrow">
          <a:avLst>
            <a:gd name="adj1" fmla="val 10980"/>
            <a:gd name="adj2" fmla="val 1142322"/>
            <a:gd name="adj3" fmla="val 4500000"/>
            <a:gd name="adj4" fmla="val 108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261FCBA-C26E-409A-9CC1-29C33A5EDEB0}">
      <dsp:nvSpPr>
        <dsp:cNvPr id="0" name=""/>
        <dsp:cNvSpPr/>
      </dsp:nvSpPr>
      <dsp:spPr>
        <a:xfrm>
          <a:off x="2197391" y="381414"/>
          <a:ext cx="586965" cy="2934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a:latin typeface="Times New Roman" panose="02020603050405020304" pitchFamily="18" charset="0"/>
              <a:cs typeface="Times New Roman" panose="02020603050405020304" pitchFamily="18" charset="0"/>
            </a:rPr>
            <a:t>жағдаят</a:t>
          </a:r>
        </a:p>
      </dsp:txBody>
      <dsp:txXfrm>
        <a:off x="2197391" y="381414"/>
        <a:ext cx="586965" cy="293412"/>
      </dsp:txXfrm>
    </dsp:sp>
    <dsp:sp modelId="{2EE71CB9-0C9F-4B43-99F7-55ABA6794C35}">
      <dsp:nvSpPr>
        <dsp:cNvPr id="0" name=""/>
        <dsp:cNvSpPr/>
      </dsp:nvSpPr>
      <dsp:spPr>
        <a:xfrm>
          <a:off x="1670530" y="607015"/>
          <a:ext cx="1056300" cy="1056461"/>
        </a:xfrm>
        <a:prstGeom prst="leftCircularArrow">
          <a:avLst>
            <a:gd name="adj1" fmla="val 10980"/>
            <a:gd name="adj2" fmla="val 1142322"/>
            <a:gd name="adj3" fmla="val 6300000"/>
            <a:gd name="adj4" fmla="val 18900000"/>
            <a:gd name="adj5" fmla="val 125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B431CB6-BFCA-4F6A-9B9C-DE15C07D2657}">
      <dsp:nvSpPr>
        <dsp:cNvPr id="0" name=""/>
        <dsp:cNvSpPr/>
      </dsp:nvSpPr>
      <dsp:spPr>
        <a:xfrm>
          <a:off x="1905197" y="991941"/>
          <a:ext cx="586965" cy="2934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a:latin typeface="Times New Roman" panose="02020603050405020304" pitchFamily="18" charset="0"/>
              <a:cs typeface="Times New Roman" panose="02020603050405020304" pitchFamily="18" charset="0"/>
            </a:rPr>
            <a:t>процесс</a:t>
          </a:r>
        </a:p>
      </dsp:txBody>
      <dsp:txXfrm>
        <a:off x="1905197" y="991941"/>
        <a:ext cx="586965" cy="293412"/>
      </dsp:txXfrm>
    </dsp:sp>
    <dsp:sp modelId="{6E28C2D2-F348-4988-BD83-1F59E50EEE9A}">
      <dsp:nvSpPr>
        <dsp:cNvPr id="0" name=""/>
        <dsp:cNvSpPr/>
      </dsp:nvSpPr>
      <dsp:spPr>
        <a:xfrm>
          <a:off x="2039094" y="1286670"/>
          <a:ext cx="907525" cy="907889"/>
        </a:xfrm>
        <a:prstGeom prst="blockArc">
          <a:avLst>
            <a:gd name="adj1" fmla="val 13500000"/>
            <a:gd name="adj2" fmla="val 10800000"/>
            <a:gd name="adj3" fmla="val 1274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88FDB9F-2126-4208-9D03-6FCF886B4882}">
      <dsp:nvSpPr>
        <dsp:cNvPr id="0" name=""/>
        <dsp:cNvSpPr/>
      </dsp:nvSpPr>
      <dsp:spPr>
        <a:xfrm>
          <a:off x="2198779" y="1603345"/>
          <a:ext cx="586965" cy="2934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b="0" kern="1200">
              <a:latin typeface="Times New Roman" panose="02020603050405020304" pitchFamily="18" charset="0"/>
              <a:cs typeface="Times New Roman" panose="02020603050405020304" pitchFamily="18" charset="0"/>
            </a:rPr>
            <a:t>жүйе</a:t>
          </a:r>
        </a:p>
      </dsp:txBody>
      <dsp:txXfrm>
        <a:off x="2198779" y="1603345"/>
        <a:ext cx="586965" cy="293412"/>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E2EDC0-69C7-421E-B2BC-515CD3780021}">
      <dsp:nvSpPr>
        <dsp:cNvPr id="0" name=""/>
        <dsp:cNvSpPr/>
      </dsp:nvSpPr>
      <dsp:spPr>
        <a:xfrm>
          <a:off x="89977" y="723"/>
          <a:ext cx="2795002" cy="1677001"/>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kk-KZ" sz="1100" b="1" kern="1200">
              <a:latin typeface="Times New Roman" panose="02020603050405020304" pitchFamily="18" charset="0"/>
              <a:cs typeface="Times New Roman" panose="02020603050405020304" pitchFamily="18" charset="0"/>
            </a:rPr>
            <a:t>Түйе, түйе, түйелер</a:t>
          </a:r>
          <a:endParaRPr lang="ru-RU" sz="1100" kern="1200">
            <a:latin typeface="Times New Roman" panose="02020603050405020304" pitchFamily="18" charset="0"/>
            <a:cs typeface="Times New Roman" panose="02020603050405020304" pitchFamily="18" charset="0"/>
          </a:endParaRPr>
        </a:p>
        <a:p>
          <a:pPr lvl="0" algn="l" defTabSz="488950">
            <a:lnSpc>
              <a:spcPct val="90000"/>
            </a:lnSpc>
            <a:spcBef>
              <a:spcPct val="0"/>
            </a:spcBef>
            <a:spcAft>
              <a:spcPct val="35000"/>
            </a:spcAft>
          </a:pPr>
          <a:r>
            <a:rPr lang="kk-KZ" sz="1100" b="1" kern="1200">
              <a:latin typeface="Times New Roman" panose="02020603050405020304" pitchFamily="18" charset="0"/>
              <a:cs typeface="Times New Roman" panose="02020603050405020304" pitchFamily="18" charset="0"/>
            </a:rPr>
            <a:t>Түйе, түйе, түйелер</a:t>
          </a:r>
          <a:endParaRPr lang="ru-RU" sz="1100" kern="1200">
            <a:latin typeface="Times New Roman" panose="02020603050405020304" pitchFamily="18" charset="0"/>
            <a:cs typeface="Times New Roman" panose="02020603050405020304" pitchFamily="18" charset="0"/>
          </a:endParaRPr>
        </a:p>
        <a:p>
          <a:pPr lvl="0" algn="l"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Тұзың қайда, түйелер?</a:t>
          </a:r>
          <a:endParaRPr lang="ru-RU" sz="1100" kern="1200">
            <a:latin typeface="Times New Roman" panose="02020603050405020304" pitchFamily="18" charset="0"/>
            <a:cs typeface="Times New Roman" panose="02020603050405020304" pitchFamily="18" charset="0"/>
          </a:endParaRPr>
        </a:p>
        <a:p>
          <a:pPr lvl="0" algn="l"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Балқан таудың басында</a:t>
          </a:r>
          <a:endParaRPr lang="ru-RU" sz="1100" kern="1200">
            <a:latin typeface="Times New Roman" panose="02020603050405020304" pitchFamily="18" charset="0"/>
            <a:cs typeface="Times New Roman" panose="02020603050405020304" pitchFamily="18" charset="0"/>
          </a:endParaRPr>
        </a:p>
        <a:p>
          <a:pPr lvl="0" algn="l"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Балдыр көлдің қасында...</a:t>
          </a:r>
          <a:endParaRPr lang="ru-RU" sz="1100" kern="1200">
            <a:latin typeface="Times New Roman" panose="02020603050405020304" pitchFamily="18" charset="0"/>
            <a:cs typeface="Times New Roman" panose="02020603050405020304" pitchFamily="18" charset="0"/>
          </a:endParaRPr>
        </a:p>
      </dsp:txBody>
      <dsp:txXfrm>
        <a:off x="89977" y="723"/>
        <a:ext cx="2795002" cy="1677001"/>
      </dsp:txXfrm>
    </dsp:sp>
    <dsp:sp modelId="{DF21C086-4E5C-42BA-80C2-8548617677FD}">
      <dsp:nvSpPr>
        <dsp:cNvPr id="0" name=""/>
        <dsp:cNvSpPr/>
      </dsp:nvSpPr>
      <dsp:spPr>
        <a:xfrm>
          <a:off x="3165207" y="361"/>
          <a:ext cx="2795002" cy="1677001"/>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kk-KZ" sz="1100" b="1" kern="1200">
              <a:latin typeface="Times New Roman" panose="02020603050405020304" pitchFamily="18" charset="0"/>
              <a:cs typeface="Times New Roman" panose="02020603050405020304" pitchFamily="18" charset="0"/>
            </a:rPr>
            <a:t>Түлкі, түлкі, түлкішек</a:t>
          </a:r>
          <a:endParaRPr lang="ru-RU" sz="1100" kern="1200">
            <a:latin typeface="Times New Roman" panose="02020603050405020304" pitchFamily="18" charset="0"/>
            <a:cs typeface="Times New Roman" panose="02020603050405020304" pitchFamily="18" charset="0"/>
          </a:endParaRPr>
        </a:p>
        <a:p>
          <a:pPr lvl="0" algn="l"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Түлкі, түлкі, түлкішек,</a:t>
          </a:r>
          <a:endParaRPr lang="ru-RU" sz="1100" kern="1200">
            <a:latin typeface="Times New Roman" panose="02020603050405020304" pitchFamily="18" charset="0"/>
            <a:cs typeface="Times New Roman" panose="02020603050405020304" pitchFamily="18" charset="0"/>
          </a:endParaRPr>
        </a:p>
        <a:p>
          <a:pPr lvl="0" algn="l"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-Түнде қайда барасың?</a:t>
          </a:r>
          <a:endParaRPr lang="ru-RU" sz="1100" kern="1200">
            <a:latin typeface="Times New Roman" panose="02020603050405020304" pitchFamily="18" charset="0"/>
            <a:cs typeface="Times New Roman" panose="02020603050405020304" pitchFamily="18" charset="0"/>
          </a:endParaRPr>
        </a:p>
        <a:p>
          <a:pPr lvl="0" algn="l"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-Атам үйіне барамын.</a:t>
          </a:r>
          <a:endParaRPr lang="ru-RU" sz="1100" kern="1200">
            <a:latin typeface="Times New Roman" panose="02020603050405020304" pitchFamily="18" charset="0"/>
            <a:cs typeface="Times New Roman" panose="02020603050405020304" pitchFamily="18" charset="0"/>
          </a:endParaRPr>
        </a:p>
        <a:p>
          <a:pPr lvl="0" algn="l"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-Атаң саған не береді?</a:t>
          </a:r>
          <a:endParaRPr lang="ru-RU" sz="1100" kern="1200">
            <a:latin typeface="Times New Roman" panose="02020603050405020304" pitchFamily="18" charset="0"/>
            <a:cs typeface="Times New Roman" panose="02020603050405020304" pitchFamily="18" charset="0"/>
          </a:endParaRPr>
        </a:p>
        <a:p>
          <a:pPr lvl="0" algn="l"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-Ешкі сауып сүт береді</a:t>
          </a:r>
          <a:endParaRPr lang="ru-RU" sz="1100" kern="1200">
            <a:latin typeface="Times New Roman" panose="02020603050405020304" pitchFamily="18" charset="0"/>
            <a:cs typeface="Times New Roman" panose="02020603050405020304" pitchFamily="18" charset="0"/>
          </a:endParaRPr>
        </a:p>
        <a:p>
          <a:pPr lvl="0" algn="l"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-Оны қайда қоясың?</a:t>
          </a:r>
          <a:endParaRPr lang="ru-RU" sz="1100" kern="1200">
            <a:latin typeface="Times New Roman" panose="02020603050405020304" pitchFamily="18" charset="0"/>
            <a:cs typeface="Times New Roman" panose="02020603050405020304" pitchFamily="18" charset="0"/>
          </a:endParaRPr>
        </a:p>
      </dsp:txBody>
      <dsp:txXfrm>
        <a:off x="3165207" y="361"/>
        <a:ext cx="2795002" cy="1677001"/>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13133B4-7982-4629-91D1-C878FA9B7105}">
      <dsp:nvSpPr>
        <dsp:cNvPr id="0" name=""/>
        <dsp:cNvSpPr/>
      </dsp:nvSpPr>
      <dsp:spPr>
        <a:xfrm>
          <a:off x="0" y="4819140"/>
          <a:ext cx="5367020" cy="395406"/>
        </a:xfrm>
        <a:prstGeom prst="rec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Сараптамалық қорытындыдан өткеннен кейін тәжірибеге енгізілді </a:t>
          </a:r>
          <a:endParaRPr lang="ru-RU" sz="1100" kern="1200">
            <a:latin typeface="Times New Roman" panose="02020603050405020304" pitchFamily="18" charset="0"/>
            <a:cs typeface="Times New Roman" panose="02020603050405020304" pitchFamily="18" charset="0"/>
          </a:endParaRPr>
        </a:p>
      </dsp:txBody>
      <dsp:txXfrm>
        <a:off x="0" y="4819140"/>
        <a:ext cx="5367020" cy="395406"/>
      </dsp:txXfrm>
    </dsp:sp>
    <dsp:sp modelId="{E3718E57-58D2-434E-8D15-E16EE316681C}">
      <dsp:nvSpPr>
        <dsp:cNvPr id="0" name=""/>
        <dsp:cNvSpPr/>
      </dsp:nvSpPr>
      <dsp:spPr>
        <a:xfrm rot="10800000">
          <a:off x="0" y="4216936"/>
          <a:ext cx="5367020" cy="608135"/>
        </a:xfrm>
        <a:prstGeom prst="upArrowCallou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Зерттеу аяқталғаннан кейін ол сараптамалық қорытындыға ұсынылып, негізділік пен сенімділік көрсеткіштері есептелді</a:t>
          </a:r>
          <a:endParaRPr lang="ru-RU" sz="1100" kern="1200">
            <a:latin typeface="Times New Roman" panose="02020603050405020304" pitchFamily="18" charset="0"/>
            <a:cs typeface="Times New Roman" panose="02020603050405020304" pitchFamily="18" charset="0"/>
          </a:endParaRPr>
        </a:p>
      </dsp:txBody>
      <dsp:txXfrm rot="10800000">
        <a:off x="0" y="4216936"/>
        <a:ext cx="5367020" cy="395148"/>
      </dsp:txXfrm>
    </dsp:sp>
    <dsp:sp modelId="{D82568D6-49B6-4A4B-A17D-835ABC8C035F}">
      <dsp:nvSpPr>
        <dsp:cNvPr id="0" name=""/>
        <dsp:cNvSpPr/>
      </dsp:nvSpPr>
      <dsp:spPr>
        <a:xfrm rot="10800000">
          <a:off x="0" y="3614732"/>
          <a:ext cx="5367020" cy="608135"/>
        </a:xfrm>
        <a:prstGeom prst="upArrowCallou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Оқушыларға суретті қолдану оңай болуы үшін шкала сәйкес сұрақтар санымен дайындалған</a:t>
          </a:r>
          <a:endParaRPr lang="ru-RU" sz="1100" kern="1200">
            <a:latin typeface="Times New Roman" panose="02020603050405020304" pitchFamily="18" charset="0"/>
            <a:cs typeface="Times New Roman" panose="02020603050405020304" pitchFamily="18" charset="0"/>
          </a:endParaRPr>
        </a:p>
      </dsp:txBody>
      <dsp:txXfrm rot="10800000">
        <a:off x="0" y="3614732"/>
        <a:ext cx="5367020" cy="395148"/>
      </dsp:txXfrm>
    </dsp:sp>
    <dsp:sp modelId="{BF1E6669-8DE4-40E5-A081-DB2AD002B859}">
      <dsp:nvSpPr>
        <dsp:cNvPr id="0" name=""/>
        <dsp:cNvSpPr/>
      </dsp:nvSpPr>
      <dsp:spPr>
        <a:xfrm rot="10800000">
          <a:off x="0" y="3012528"/>
          <a:ext cx="5367020" cy="608135"/>
        </a:xfrm>
        <a:prstGeom prst="upArrowCallou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Суреттердің түсініктілігін арттыру мақсатында астына олардың нені білдіретіні туралы түсіндірме сөйлемдер жазылады</a:t>
          </a:r>
          <a:endParaRPr lang="ru-RU" sz="1100" kern="1200">
            <a:latin typeface="Times New Roman" panose="02020603050405020304" pitchFamily="18" charset="0"/>
            <a:cs typeface="Times New Roman" panose="02020603050405020304" pitchFamily="18" charset="0"/>
          </a:endParaRPr>
        </a:p>
      </dsp:txBody>
      <dsp:txXfrm rot="10800000">
        <a:off x="0" y="3012528"/>
        <a:ext cx="5367020" cy="395148"/>
      </dsp:txXfrm>
    </dsp:sp>
    <dsp:sp modelId="{DB75C3B4-2C49-45D3-A5F5-28BBA374973B}">
      <dsp:nvSpPr>
        <dsp:cNvPr id="0" name=""/>
        <dsp:cNvSpPr/>
      </dsp:nvSpPr>
      <dsp:spPr>
        <a:xfrm rot="10800000">
          <a:off x="0" y="2410324"/>
          <a:ext cx="5367020" cy="608135"/>
        </a:xfrm>
        <a:prstGeom prst="upArrowCallou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Сұрақтарды дайындау кезінде барлық сыныптың деңгейлері ескеріліп, күрделі немесе түсінуге қиын көрнекіліктер алынып тасталынды</a:t>
          </a:r>
          <a:endParaRPr lang="ru-RU" sz="1100" kern="1200">
            <a:latin typeface="Times New Roman" panose="02020603050405020304" pitchFamily="18" charset="0"/>
            <a:cs typeface="Times New Roman" panose="02020603050405020304" pitchFamily="18" charset="0"/>
          </a:endParaRPr>
        </a:p>
      </dsp:txBody>
      <dsp:txXfrm rot="10800000">
        <a:off x="0" y="2410324"/>
        <a:ext cx="5367020" cy="395148"/>
      </dsp:txXfrm>
    </dsp:sp>
    <dsp:sp modelId="{C2D66E5F-0BB1-46B4-9652-CBAD37732D73}">
      <dsp:nvSpPr>
        <dsp:cNvPr id="0" name=""/>
        <dsp:cNvSpPr/>
      </dsp:nvSpPr>
      <dsp:spPr>
        <a:xfrm rot="10800000">
          <a:off x="0" y="1808120"/>
          <a:ext cx="5367020" cy="608135"/>
        </a:xfrm>
        <a:prstGeom prst="upArrowCallou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Бұрын жасалған өлшемдер зерттеліп, әртүрлі бейнелер мен тақырыптарды пайдаланылды</a:t>
          </a:r>
          <a:endParaRPr lang="ru-RU" sz="1100" kern="1200">
            <a:latin typeface="Times New Roman" panose="02020603050405020304" pitchFamily="18" charset="0"/>
            <a:cs typeface="Times New Roman" panose="02020603050405020304" pitchFamily="18" charset="0"/>
          </a:endParaRPr>
        </a:p>
      </dsp:txBody>
      <dsp:txXfrm rot="10800000">
        <a:off x="0" y="1808120"/>
        <a:ext cx="5367020" cy="395148"/>
      </dsp:txXfrm>
    </dsp:sp>
    <dsp:sp modelId="{83F3AA4E-631C-4791-9E84-2DF4B0C7C6FA}">
      <dsp:nvSpPr>
        <dsp:cNvPr id="0" name=""/>
        <dsp:cNvSpPr/>
      </dsp:nvSpPr>
      <dsp:spPr>
        <a:xfrm rot="10800000">
          <a:off x="0" y="1205916"/>
          <a:ext cx="5367020" cy="608135"/>
        </a:xfrm>
        <a:prstGeom prst="upArrowCallou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Балалардың назарын аударуы мүмкін көрнекіліктерді пайдалану мақсатында кейбір оқушылармен ой қозғау жүргізілді</a:t>
          </a:r>
          <a:endParaRPr lang="ru-RU" sz="1100" kern="1200">
            <a:latin typeface="Times New Roman" panose="02020603050405020304" pitchFamily="18" charset="0"/>
            <a:cs typeface="Times New Roman" panose="02020603050405020304" pitchFamily="18" charset="0"/>
          </a:endParaRPr>
        </a:p>
      </dsp:txBody>
      <dsp:txXfrm rot="10800000">
        <a:off x="0" y="1205916"/>
        <a:ext cx="5367020" cy="395148"/>
      </dsp:txXfrm>
    </dsp:sp>
    <dsp:sp modelId="{3D93C492-B91E-4A6F-BCF3-AEB4D07719CC}">
      <dsp:nvSpPr>
        <dsp:cNvPr id="0" name=""/>
        <dsp:cNvSpPr/>
      </dsp:nvSpPr>
      <dsp:spPr>
        <a:xfrm rot="10800000">
          <a:off x="0" y="603711"/>
          <a:ext cx="5367020" cy="608135"/>
        </a:xfrm>
        <a:prstGeom prst="upArrowCallou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Зерттеушілер әңгіме үлгісін жасап, осы оқиғаға сәйкес образдар таңдап алынды.</a:t>
          </a:r>
          <a:endParaRPr lang="ru-RU" sz="1100" kern="1200">
            <a:latin typeface="Times New Roman" panose="02020603050405020304" pitchFamily="18" charset="0"/>
            <a:cs typeface="Times New Roman" panose="02020603050405020304" pitchFamily="18" charset="0"/>
          </a:endParaRPr>
        </a:p>
      </dsp:txBody>
      <dsp:txXfrm rot="10800000">
        <a:off x="0" y="603711"/>
        <a:ext cx="5367020" cy="395148"/>
      </dsp:txXfrm>
    </dsp:sp>
    <dsp:sp modelId="{D84712B6-6F0B-441B-886F-C348C0036A50}">
      <dsp:nvSpPr>
        <dsp:cNvPr id="0" name=""/>
        <dsp:cNvSpPr/>
      </dsp:nvSpPr>
      <dsp:spPr>
        <a:xfrm rot="10800000">
          <a:off x="0" y="1507"/>
          <a:ext cx="5367020" cy="608135"/>
        </a:xfrm>
        <a:prstGeom prst="upArrowCallout">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Тиісті әдебиеттер іздестіріліп, тақырып бойынша құрастырылған шкалалар қарастырылды</a:t>
          </a:r>
          <a:endParaRPr lang="ru-RU" sz="1100" kern="1200">
            <a:latin typeface="Times New Roman" panose="02020603050405020304" pitchFamily="18" charset="0"/>
            <a:cs typeface="Times New Roman" panose="02020603050405020304" pitchFamily="18" charset="0"/>
          </a:endParaRPr>
        </a:p>
      </dsp:txBody>
      <dsp:txXfrm rot="10800000">
        <a:off x="0" y="1507"/>
        <a:ext cx="5367020" cy="395148"/>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229F7AD-27F0-4FAA-84A8-5A17C38CFE8C}">
      <dsp:nvSpPr>
        <dsp:cNvPr id="0" name=""/>
        <dsp:cNvSpPr/>
      </dsp:nvSpPr>
      <dsp:spPr>
        <a:xfrm>
          <a:off x="1955473" y="286037"/>
          <a:ext cx="1904823" cy="142760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k-KZ" sz="1100" kern="1200">
              <a:solidFill>
                <a:schemeClr val="tx1"/>
              </a:solidFill>
              <a:latin typeface="Times New Roman" panose="02020603050405020304" pitchFamily="18" charset="0"/>
              <a:cs typeface="Times New Roman" panose="02020603050405020304" pitchFamily="18" charset="0"/>
            </a:rPr>
            <a:t>Дидактикалық мүмкіндіктер</a:t>
          </a:r>
          <a:endParaRPr lang="ru-RU" sz="1100" kern="1200">
            <a:solidFill>
              <a:schemeClr val="tx1"/>
            </a:solidFill>
            <a:latin typeface="Times New Roman" panose="02020603050405020304" pitchFamily="18" charset="0"/>
            <a:cs typeface="Times New Roman" panose="02020603050405020304" pitchFamily="18" charset="0"/>
          </a:endParaRPr>
        </a:p>
      </dsp:txBody>
      <dsp:txXfrm>
        <a:off x="2234428" y="495105"/>
        <a:ext cx="1346913" cy="1009473"/>
      </dsp:txXfrm>
    </dsp:sp>
    <dsp:sp modelId="{78B6C33A-3B8B-4A98-84E1-40EF302085E1}">
      <dsp:nvSpPr>
        <dsp:cNvPr id="0" name=""/>
        <dsp:cNvSpPr/>
      </dsp:nvSpPr>
      <dsp:spPr>
        <a:xfrm>
          <a:off x="2952422" y="0"/>
          <a:ext cx="203712" cy="20393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B7CB489-4E44-449F-AF1E-17E4FC7FD456}">
      <dsp:nvSpPr>
        <dsp:cNvPr id="0" name=""/>
        <dsp:cNvSpPr/>
      </dsp:nvSpPr>
      <dsp:spPr>
        <a:xfrm>
          <a:off x="2470202" y="1779895"/>
          <a:ext cx="147710" cy="147618"/>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B5927F52-A9DE-4834-A6F5-3096461369A6}">
      <dsp:nvSpPr>
        <dsp:cNvPr id="0" name=""/>
        <dsp:cNvSpPr/>
      </dsp:nvSpPr>
      <dsp:spPr>
        <a:xfrm>
          <a:off x="3797578" y="1056431"/>
          <a:ext cx="147710" cy="147618"/>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7E2517C-2C3C-4EC3-AF07-BD0607384FCB}">
      <dsp:nvSpPr>
        <dsp:cNvPr id="0" name=""/>
        <dsp:cNvSpPr/>
      </dsp:nvSpPr>
      <dsp:spPr>
        <a:xfrm>
          <a:off x="3151248" y="1792388"/>
          <a:ext cx="203712" cy="203932"/>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8D3FDD-AA62-4BD8-9514-F9BDBE850699}">
      <dsp:nvSpPr>
        <dsp:cNvPr id="0" name=""/>
        <dsp:cNvSpPr/>
      </dsp:nvSpPr>
      <dsp:spPr>
        <a:xfrm>
          <a:off x="2759125" y="134759"/>
          <a:ext cx="147710" cy="147618"/>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20B82EF-24BC-4DAE-B731-D05C1B064827}">
      <dsp:nvSpPr>
        <dsp:cNvPr id="0" name=""/>
        <dsp:cNvSpPr/>
      </dsp:nvSpPr>
      <dsp:spPr>
        <a:xfrm>
          <a:off x="2046616" y="1134748"/>
          <a:ext cx="147710" cy="147618"/>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E9E0196-2D71-4E37-A187-B85E2C5A5FBA}">
      <dsp:nvSpPr>
        <dsp:cNvPr id="0" name=""/>
        <dsp:cNvSpPr/>
      </dsp:nvSpPr>
      <dsp:spPr>
        <a:xfrm>
          <a:off x="2993659" y="1336396"/>
          <a:ext cx="1548284" cy="58291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b="1" kern="1200" baseline="0">
              <a:solidFill>
                <a:schemeClr val="tx1"/>
              </a:solidFill>
              <a:latin typeface="Times New Roman" pitchFamily="18" charset="0"/>
              <a:cs typeface="Times New Roman" pitchFamily="18" charset="0"/>
            </a:rPr>
            <a:t>Сабақтар. Әдістер.</a:t>
          </a:r>
        </a:p>
        <a:p>
          <a:pPr lvl="0" algn="ctr" defTabSz="444500">
            <a:lnSpc>
              <a:spcPct val="90000"/>
            </a:lnSpc>
            <a:spcBef>
              <a:spcPct val="0"/>
            </a:spcBef>
            <a:spcAft>
              <a:spcPct val="35000"/>
            </a:spcAft>
          </a:pPr>
          <a:r>
            <a:rPr lang="ru-RU" sz="1000" b="1" kern="1200" baseline="0">
              <a:solidFill>
                <a:schemeClr val="tx1"/>
              </a:solidFill>
              <a:latin typeface="Times New Roman" pitchFamily="18" charset="0"/>
              <a:cs typeface="Times New Roman" pitchFamily="18" charset="0"/>
            </a:rPr>
            <a:t>АКТ</a:t>
          </a:r>
        </a:p>
      </dsp:txBody>
      <dsp:txXfrm>
        <a:off x="3220400" y="1421761"/>
        <a:ext cx="1094802" cy="412182"/>
      </dsp:txXfrm>
    </dsp:sp>
    <dsp:sp modelId="{EDBB9E66-34DA-46F7-A87D-3B2D75ACD0F9}">
      <dsp:nvSpPr>
        <dsp:cNvPr id="0" name=""/>
        <dsp:cNvSpPr/>
      </dsp:nvSpPr>
      <dsp:spPr>
        <a:xfrm>
          <a:off x="2302621" y="237262"/>
          <a:ext cx="204223" cy="259623"/>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778206B-E674-4141-87B0-E07081D42503}">
      <dsp:nvSpPr>
        <dsp:cNvPr id="0" name=""/>
        <dsp:cNvSpPr/>
      </dsp:nvSpPr>
      <dsp:spPr>
        <a:xfrm>
          <a:off x="1320616" y="1193397"/>
          <a:ext cx="576931" cy="529839"/>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085F0E24-660A-4050-9D2E-8410755AC790}">
      <dsp:nvSpPr>
        <dsp:cNvPr id="0" name=""/>
        <dsp:cNvSpPr/>
      </dsp:nvSpPr>
      <dsp:spPr>
        <a:xfrm>
          <a:off x="3354301" y="107716"/>
          <a:ext cx="1381447" cy="809831"/>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chemeClr val="tx1"/>
              </a:solidFill>
              <a:latin typeface="Times New Roman" pitchFamily="18" charset="0"/>
              <a:cs typeface="Times New Roman" pitchFamily="18" charset="0"/>
            </a:rPr>
            <a:t>Оқу бағдарламасы</a:t>
          </a:r>
        </a:p>
      </dsp:txBody>
      <dsp:txXfrm>
        <a:off x="3556609" y="226313"/>
        <a:ext cx="976831" cy="572637"/>
      </dsp:txXfrm>
    </dsp:sp>
    <dsp:sp modelId="{3CE86B22-A79F-4352-ABC3-EFCC8C32C3B7}">
      <dsp:nvSpPr>
        <dsp:cNvPr id="0" name=""/>
        <dsp:cNvSpPr/>
      </dsp:nvSpPr>
      <dsp:spPr>
        <a:xfrm>
          <a:off x="3577771" y="671679"/>
          <a:ext cx="203712" cy="203932"/>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0DB77D9-3695-4862-8465-20CA26A2748B}">
      <dsp:nvSpPr>
        <dsp:cNvPr id="0" name=""/>
        <dsp:cNvSpPr/>
      </dsp:nvSpPr>
      <dsp:spPr>
        <a:xfrm>
          <a:off x="1264090" y="1815706"/>
          <a:ext cx="147710" cy="147618"/>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88953D9-2A86-453D-8ECC-FA4CFED3BA9A}">
      <dsp:nvSpPr>
        <dsp:cNvPr id="0" name=""/>
        <dsp:cNvSpPr/>
      </dsp:nvSpPr>
      <dsp:spPr>
        <a:xfrm>
          <a:off x="3458034" y="1182541"/>
          <a:ext cx="147710" cy="147618"/>
        </a:xfrm>
        <a:prstGeom prst="ellipse">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863A4BE-1B39-4446-B97C-4800A3813A3C}">
      <dsp:nvSpPr>
        <dsp:cNvPr id="0" name=""/>
        <dsp:cNvSpPr/>
      </dsp:nvSpPr>
      <dsp:spPr>
        <a:xfrm>
          <a:off x="1493568" y="287292"/>
          <a:ext cx="912745" cy="744926"/>
        </a:xfrm>
        <a:prstGeom prst="ellipse">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chemeClr val="tx1"/>
              </a:solidFill>
              <a:latin typeface="Times New Roman" pitchFamily="18" charset="0"/>
              <a:cs typeface="Times New Roman" pitchFamily="18" charset="0"/>
            </a:rPr>
            <a:t>Оқулық,  Оқу-әдістеме құралы</a:t>
          </a:r>
        </a:p>
      </dsp:txBody>
      <dsp:txXfrm>
        <a:off x="1627236" y="396384"/>
        <a:ext cx="645409" cy="526742"/>
      </dsp:txXfrm>
    </dsp:sp>
    <dsp:sp modelId="{988A28C4-1389-4026-BA59-5D835C1A724B}">
      <dsp:nvSpPr>
        <dsp:cNvPr id="0" name=""/>
        <dsp:cNvSpPr/>
      </dsp:nvSpPr>
      <dsp:spPr>
        <a:xfrm>
          <a:off x="4067577" y="1325285"/>
          <a:ext cx="147710" cy="147618"/>
        </a:xfrm>
        <a:prstGeom prst="ellipse">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1FBB087-1154-4BD1-B073-8496DED3E84A}">
      <dsp:nvSpPr>
        <dsp:cNvPr id="0" name=""/>
        <dsp:cNvSpPr/>
      </dsp:nvSpPr>
      <dsp:spPr>
        <a:xfrm>
          <a:off x="1479181" y="1421382"/>
          <a:ext cx="1219586" cy="744926"/>
        </a:xfrm>
        <a:prstGeom prst="ellipse">
          <a:avLst/>
        </a:prstGeom>
        <a:solidFill>
          <a:schemeClr val="accent2">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ru-RU" sz="1000" kern="1200">
              <a:solidFill>
                <a:schemeClr val="tx1"/>
              </a:solidFill>
              <a:latin typeface="Times New Roman" pitchFamily="18" charset="0"/>
              <a:cs typeface="Times New Roman" pitchFamily="18" charset="0"/>
            </a:rPr>
            <a:t>Қосымша дидактика ресурстар</a:t>
          </a:r>
        </a:p>
      </dsp:txBody>
      <dsp:txXfrm>
        <a:off x="1657785" y="1530474"/>
        <a:ext cx="862378" cy="526742"/>
      </dsp:txXfrm>
    </dsp:sp>
    <dsp:sp modelId="{B725C872-C351-4F4D-A67D-5F2E82E655CC}">
      <dsp:nvSpPr>
        <dsp:cNvPr id="0" name=""/>
        <dsp:cNvSpPr/>
      </dsp:nvSpPr>
      <dsp:spPr>
        <a:xfrm>
          <a:off x="2835658" y="1654125"/>
          <a:ext cx="147710" cy="147618"/>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8AE0C5-D63E-40C3-AC70-C8818387C426}">
      <dsp:nvSpPr>
        <dsp:cNvPr id="0" name=""/>
        <dsp:cNvSpPr/>
      </dsp:nvSpPr>
      <dsp:spPr>
        <a:xfrm>
          <a:off x="1557552" y="359354"/>
          <a:ext cx="2848589" cy="2848589"/>
        </a:xfrm>
        <a:prstGeom prst="blockArc">
          <a:avLst>
            <a:gd name="adj1" fmla="val 13144389"/>
            <a:gd name="adj2" fmla="val 16195435"/>
            <a:gd name="adj3" fmla="val 389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478975-96C4-4E95-9DCB-8459C136BB27}">
      <dsp:nvSpPr>
        <dsp:cNvPr id="0" name=""/>
        <dsp:cNvSpPr/>
      </dsp:nvSpPr>
      <dsp:spPr>
        <a:xfrm>
          <a:off x="1556102" y="361136"/>
          <a:ext cx="2848589" cy="2848589"/>
        </a:xfrm>
        <a:prstGeom prst="blockArc">
          <a:avLst>
            <a:gd name="adj1" fmla="val 10033067"/>
            <a:gd name="adj2" fmla="val 13150043"/>
            <a:gd name="adj3" fmla="val 389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218A2BD-93F5-4C13-99F9-CAE5889BDA6E}">
      <dsp:nvSpPr>
        <dsp:cNvPr id="0" name=""/>
        <dsp:cNvSpPr/>
      </dsp:nvSpPr>
      <dsp:spPr>
        <a:xfrm>
          <a:off x="1555697" y="359356"/>
          <a:ext cx="2848589" cy="2848589"/>
        </a:xfrm>
        <a:prstGeom prst="blockArc">
          <a:avLst>
            <a:gd name="adj1" fmla="val 6942857"/>
            <a:gd name="adj2" fmla="val 10028571"/>
            <a:gd name="adj3" fmla="val 389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888A7E7-571A-472F-ADEC-718869BF3093}">
      <dsp:nvSpPr>
        <dsp:cNvPr id="0" name=""/>
        <dsp:cNvSpPr/>
      </dsp:nvSpPr>
      <dsp:spPr>
        <a:xfrm>
          <a:off x="1555697" y="359356"/>
          <a:ext cx="2848589" cy="2848589"/>
        </a:xfrm>
        <a:prstGeom prst="blockArc">
          <a:avLst>
            <a:gd name="adj1" fmla="val 3857143"/>
            <a:gd name="adj2" fmla="val 6942857"/>
            <a:gd name="adj3" fmla="val 389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92D199B5-E8B5-4985-9AF6-3B7234EC2C75}">
      <dsp:nvSpPr>
        <dsp:cNvPr id="0" name=""/>
        <dsp:cNvSpPr/>
      </dsp:nvSpPr>
      <dsp:spPr>
        <a:xfrm>
          <a:off x="1555697" y="359356"/>
          <a:ext cx="2848589" cy="2848589"/>
        </a:xfrm>
        <a:prstGeom prst="blockArc">
          <a:avLst>
            <a:gd name="adj1" fmla="val 771429"/>
            <a:gd name="adj2" fmla="val 3857143"/>
            <a:gd name="adj3" fmla="val 389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EF606199-E263-40B6-97A5-9E85585A6924}">
      <dsp:nvSpPr>
        <dsp:cNvPr id="0" name=""/>
        <dsp:cNvSpPr/>
      </dsp:nvSpPr>
      <dsp:spPr>
        <a:xfrm>
          <a:off x="1555697" y="359356"/>
          <a:ext cx="2848589" cy="2848589"/>
        </a:xfrm>
        <a:prstGeom prst="blockArc">
          <a:avLst>
            <a:gd name="adj1" fmla="val 19285714"/>
            <a:gd name="adj2" fmla="val 771429"/>
            <a:gd name="adj3" fmla="val 389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CAAE994-C88A-4418-9213-4B07E11AA7CB}">
      <dsp:nvSpPr>
        <dsp:cNvPr id="0" name=""/>
        <dsp:cNvSpPr/>
      </dsp:nvSpPr>
      <dsp:spPr>
        <a:xfrm>
          <a:off x="1555697" y="359356"/>
          <a:ext cx="2848589" cy="2848589"/>
        </a:xfrm>
        <a:prstGeom prst="blockArc">
          <a:avLst>
            <a:gd name="adj1" fmla="val 16200000"/>
            <a:gd name="adj2" fmla="val 19285714"/>
            <a:gd name="adj3" fmla="val 3897"/>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3E46F47-71E3-4469-B7E3-2106D57A5399}">
      <dsp:nvSpPr>
        <dsp:cNvPr id="0" name=""/>
        <dsp:cNvSpPr/>
      </dsp:nvSpPr>
      <dsp:spPr>
        <a:xfrm>
          <a:off x="2429403" y="1233062"/>
          <a:ext cx="1101176" cy="1101176"/>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0" kern="1200">
              <a:latin typeface="Times New Roman" pitchFamily="18" charset="0"/>
              <a:cs typeface="Times New Roman" pitchFamily="18" charset="0"/>
            </a:rPr>
            <a:t>Оқу диалогы жағдаяты</a:t>
          </a:r>
        </a:p>
      </dsp:txBody>
      <dsp:txXfrm>
        <a:off x="2590666" y="1394325"/>
        <a:ext cx="778650" cy="778650"/>
      </dsp:txXfrm>
    </dsp:sp>
    <dsp:sp modelId="{97CC0DC9-0C7C-492D-B615-92B6278DDC73}">
      <dsp:nvSpPr>
        <dsp:cNvPr id="0" name=""/>
        <dsp:cNvSpPr/>
      </dsp:nvSpPr>
      <dsp:spPr>
        <a:xfrm>
          <a:off x="2594580" y="1693"/>
          <a:ext cx="770823" cy="770823"/>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0" kern="1200">
              <a:latin typeface="Times New Roman" panose="02020603050405020304" pitchFamily="18" charset="0"/>
              <a:cs typeface="Times New Roman" panose="02020603050405020304" pitchFamily="18" charset="0"/>
            </a:rPr>
            <a:t>Мақсат </a:t>
          </a:r>
        </a:p>
      </dsp:txBody>
      <dsp:txXfrm>
        <a:off x="2707464" y="114577"/>
        <a:ext cx="545055" cy="545055"/>
      </dsp:txXfrm>
    </dsp:sp>
    <dsp:sp modelId="{B73E13C3-0610-4183-BEC2-56A552A58800}">
      <dsp:nvSpPr>
        <dsp:cNvPr id="0" name=""/>
        <dsp:cNvSpPr/>
      </dsp:nvSpPr>
      <dsp:spPr>
        <a:xfrm>
          <a:off x="3577802" y="527507"/>
          <a:ext cx="988103" cy="770823"/>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0" kern="1200">
              <a:latin typeface="Times New Roman" pitchFamily="18" charset="0"/>
              <a:cs typeface="Times New Roman" pitchFamily="18" charset="0"/>
            </a:rPr>
            <a:t>Проблема </a:t>
          </a:r>
        </a:p>
      </dsp:txBody>
      <dsp:txXfrm>
        <a:off x="3722506" y="640391"/>
        <a:ext cx="698695" cy="545055"/>
      </dsp:txXfrm>
    </dsp:sp>
    <dsp:sp modelId="{E7BC2BC1-3F0A-4FB9-8B83-460590CFD681}">
      <dsp:nvSpPr>
        <dsp:cNvPr id="0" name=""/>
        <dsp:cNvSpPr/>
      </dsp:nvSpPr>
      <dsp:spPr>
        <a:xfrm>
          <a:off x="3956110" y="1708999"/>
          <a:ext cx="770823" cy="770823"/>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0" kern="1200">
              <a:latin typeface="Times New Roman" pitchFamily="18" charset="0"/>
              <a:cs typeface="Times New Roman" pitchFamily="18" charset="0"/>
            </a:rPr>
            <a:t>Сұрағы</a:t>
          </a:r>
        </a:p>
      </dsp:txBody>
      <dsp:txXfrm>
        <a:off x="4068994" y="1821883"/>
        <a:ext cx="545055" cy="545055"/>
      </dsp:txXfrm>
    </dsp:sp>
    <dsp:sp modelId="{C31FC17F-D397-43AE-A146-52E20334FE39}">
      <dsp:nvSpPr>
        <dsp:cNvPr id="0" name=""/>
        <dsp:cNvSpPr/>
      </dsp:nvSpPr>
      <dsp:spPr>
        <a:xfrm>
          <a:off x="3200518" y="2656482"/>
          <a:ext cx="770823" cy="770823"/>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0" kern="1200">
              <a:latin typeface="Times New Roman" pitchFamily="18" charset="0"/>
              <a:cs typeface="Times New Roman" pitchFamily="18" charset="0"/>
            </a:rPr>
            <a:t>Процесс</a:t>
          </a:r>
        </a:p>
      </dsp:txBody>
      <dsp:txXfrm>
        <a:off x="3313402" y="2769366"/>
        <a:ext cx="545055" cy="545055"/>
      </dsp:txXfrm>
    </dsp:sp>
    <dsp:sp modelId="{7FC6EA1D-93DC-4CD6-B1A7-8ECB51BA472A}">
      <dsp:nvSpPr>
        <dsp:cNvPr id="0" name=""/>
        <dsp:cNvSpPr/>
      </dsp:nvSpPr>
      <dsp:spPr>
        <a:xfrm>
          <a:off x="1988642" y="2656482"/>
          <a:ext cx="770823" cy="770823"/>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0" kern="1200">
              <a:latin typeface="Times New Roman" pitchFamily="18" charset="0"/>
              <a:cs typeface="Times New Roman" pitchFamily="18" charset="0"/>
            </a:rPr>
            <a:t>Нәтижесі</a:t>
          </a:r>
        </a:p>
      </dsp:txBody>
      <dsp:txXfrm>
        <a:off x="2101526" y="2769366"/>
        <a:ext cx="545055" cy="545055"/>
      </dsp:txXfrm>
    </dsp:sp>
    <dsp:sp modelId="{650AED22-F42E-4054-9C48-F54C076B6749}">
      <dsp:nvSpPr>
        <dsp:cNvPr id="0" name=""/>
        <dsp:cNvSpPr/>
      </dsp:nvSpPr>
      <dsp:spPr>
        <a:xfrm>
          <a:off x="1169040" y="1708999"/>
          <a:ext cx="898842" cy="770823"/>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0" kern="1200">
              <a:latin typeface="Times New Roman" pitchFamily="18" charset="0"/>
              <a:cs typeface="Times New Roman" pitchFamily="18" charset="0"/>
            </a:rPr>
            <a:t>Рефлексия</a:t>
          </a:r>
        </a:p>
      </dsp:txBody>
      <dsp:txXfrm>
        <a:off x="1300672" y="1821883"/>
        <a:ext cx="635578" cy="545055"/>
      </dsp:txXfrm>
    </dsp:sp>
    <dsp:sp modelId="{E6A6CC81-2DA2-4533-A467-0C70E6F5D207}">
      <dsp:nvSpPr>
        <dsp:cNvPr id="0" name=""/>
        <dsp:cNvSpPr/>
      </dsp:nvSpPr>
      <dsp:spPr>
        <a:xfrm>
          <a:off x="1512238" y="517978"/>
          <a:ext cx="770823" cy="770823"/>
        </a:xfrm>
        <a:prstGeom prst="ellipse">
          <a:avLst/>
        </a:prstGeom>
        <a:solidFill>
          <a:schemeClr val="lt1">
            <a:hueOff val="0"/>
            <a:satOff val="0"/>
            <a:lumOff val="0"/>
            <a:alphaOff val="0"/>
          </a:schemeClr>
        </a:solidFill>
        <a:ln w="25400" cap="flat" cmpd="sng" algn="ctr">
          <a:solidFill>
            <a:schemeClr val="accen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ru-RU" sz="1000" b="0" kern="1200">
              <a:latin typeface="Times New Roman" pitchFamily="18" charset="0"/>
              <a:cs typeface="Times New Roman" pitchFamily="18" charset="0"/>
            </a:rPr>
            <a:t>Тілдік құралы</a:t>
          </a:r>
        </a:p>
      </dsp:txBody>
      <dsp:txXfrm>
        <a:off x="1625122" y="630862"/>
        <a:ext cx="545055" cy="545055"/>
      </dsp:txXfrm>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1412D1-2A29-4D46-A386-FEB4BCE2718D}">
      <dsp:nvSpPr>
        <dsp:cNvPr id="0" name=""/>
        <dsp:cNvSpPr/>
      </dsp:nvSpPr>
      <dsp:spPr>
        <a:xfrm>
          <a:off x="1844397" y="1257299"/>
          <a:ext cx="159614" cy="1137267"/>
        </a:xfrm>
        <a:custGeom>
          <a:avLst/>
          <a:gdLst/>
          <a:ahLst/>
          <a:cxnLst/>
          <a:rect l="0" t="0" r="0" b="0"/>
          <a:pathLst>
            <a:path>
              <a:moveTo>
                <a:pt x="0" y="0"/>
              </a:moveTo>
              <a:lnTo>
                <a:pt x="79807" y="0"/>
              </a:lnTo>
              <a:lnTo>
                <a:pt x="79807" y="1137267"/>
              </a:lnTo>
              <a:lnTo>
                <a:pt x="159614" y="1137267"/>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1895494" y="1797223"/>
        <a:ext cx="57420" cy="57420"/>
      </dsp:txXfrm>
    </dsp:sp>
    <dsp:sp modelId="{AA9043CA-B36D-490F-A88C-46B50AE0FFD3}">
      <dsp:nvSpPr>
        <dsp:cNvPr id="0" name=""/>
        <dsp:cNvSpPr/>
      </dsp:nvSpPr>
      <dsp:spPr>
        <a:xfrm>
          <a:off x="1844397" y="1257299"/>
          <a:ext cx="159614" cy="842721"/>
        </a:xfrm>
        <a:custGeom>
          <a:avLst/>
          <a:gdLst/>
          <a:ahLst/>
          <a:cxnLst/>
          <a:rect l="0" t="0" r="0" b="0"/>
          <a:pathLst>
            <a:path>
              <a:moveTo>
                <a:pt x="0" y="0"/>
              </a:moveTo>
              <a:lnTo>
                <a:pt x="79807" y="0"/>
              </a:lnTo>
              <a:lnTo>
                <a:pt x="79807" y="842721"/>
              </a:lnTo>
              <a:lnTo>
                <a:pt x="159614" y="842721"/>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1902762" y="1657218"/>
        <a:ext cx="42885" cy="42885"/>
      </dsp:txXfrm>
    </dsp:sp>
    <dsp:sp modelId="{85C79CA7-60E0-4DF9-B196-32523ED3F2DD}">
      <dsp:nvSpPr>
        <dsp:cNvPr id="0" name=""/>
        <dsp:cNvSpPr/>
      </dsp:nvSpPr>
      <dsp:spPr>
        <a:xfrm>
          <a:off x="1844397" y="1257299"/>
          <a:ext cx="159614" cy="538354"/>
        </a:xfrm>
        <a:custGeom>
          <a:avLst/>
          <a:gdLst/>
          <a:ahLst/>
          <a:cxnLst/>
          <a:rect l="0" t="0" r="0" b="0"/>
          <a:pathLst>
            <a:path>
              <a:moveTo>
                <a:pt x="0" y="0"/>
              </a:moveTo>
              <a:lnTo>
                <a:pt x="79807" y="0"/>
              </a:lnTo>
              <a:lnTo>
                <a:pt x="79807" y="538354"/>
              </a:lnTo>
              <a:lnTo>
                <a:pt x="159614" y="538354"/>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1910166" y="1512439"/>
        <a:ext cx="28075" cy="28075"/>
      </dsp:txXfrm>
    </dsp:sp>
    <dsp:sp modelId="{4238FC80-579A-48C1-907A-A49041B0FA59}">
      <dsp:nvSpPr>
        <dsp:cNvPr id="0" name=""/>
        <dsp:cNvSpPr/>
      </dsp:nvSpPr>
      <dsp:spPr>
        <a:xfrm>
          <a:off x="1844397" y="1257299"/>
          <a:ext cx="159614" cy="188536"/>
        </a:xfrm>
        <a:custGeom>
          <a:avLst/>
          <a:gdLst/>
          <a:ahLst/>
          <a:cxnLst/>
          <a:rect l="0" t="0" r="0" b="0"/>
          <a:pathLst>
            <a:path>
              <a:moveTo>
                <a:pt x="0" y="0"/>
              </a:moveTo>
              <a:lnTo>
                <a:pt x="79807" y="0"/>
              </a:lnTo>
              <a:lnTo>
                <a:pt x="79807" y="188536"/>
              </a:lnTo>
              <a:lnTo>
                <a:pt x="159614" y="188536"/>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1918029" y="1345392"/>
        <a:ext cx="12351" cy="12351"/>
      </dsp:txXfrm>
    </dsp:sp>
    <dsp:sp modelId="{7C19729A-A2A0-4467-A6F8-0E739129384A}">
      <dsp:nvSpPr>
        <dsp:cNvPr id="0" name=""/>
        <dsp:cNvSpPr/>
      </dsp:nvSpPr>
      <dsp:spPr>
        <a:xfrm>
          <a:off x="1844397" y="1109888"/>
          <a:ext cx="159614" cy="147411"/>
        </a:xfrm>
        <a:custGeom>
          <a:avLst/>
          <a:gdLst/>
          <a:ahLst/>
          <a:cxnLst/>
          <a:rect l="0" t="0" r="0" b="0"/>
          <a:pathLst>
            <a:path>
              <a:moveTo>
                <a:pt x="0" y="147411"/>
              </a:moveTo>
              <a:lnTo>
                <a:pt x="79807" y="147411"/>
              </a:lnTo>
              <a:lnTo>
                <a:pt x="79807" y="0"/>
              </a:lnTo>
              <a:lnTo>
                <a:pt x="159614" y="0"/>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1918773" y="1178162"/>
        <a:ext cx="10863" cy="10863"/>
      </dsp:txXfrm>
    </dsp:sp>
    <dsp:sp modelId="{06FA6B9E-31EA-43FE-BD81-98252B35B8FE}">
      <dsp:nvSpPr>
        <dsp:cNvPr id="0" name=""/>
        <dsp:cNvSpPr/>
      </dsp:nvSpPr>
      <dsp:spPr>
        <a:xfrm>
          <a:off x="1844397" y="814437"/>
          <a:ext cx="159614" cy="442862"/>
        </a:xfrm>
        <a:custGeom>
          <a:avLst/>
          <a:gdLst/>
          <a:ahLst/>
          <a:cxnLst/>
          <a:rect l="0" t="0" r="0" b="0"/>
          <a:pathLst>
            <a:path>
              <a:moveTo>
                <a:pt x="0" y="442862"/>
              </a:moveTo>
              <a:lnTo>
                <a:pt x="79807" y="442862"/>
              </a:lnTo>
              <a:lnTo>
                <a:pt x="79807" y="0"/>
              </a:lnTo>
              <a:lnTo>
                <a:pt x="159614" y="0"/>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1912436" y="1024100"/>
        <a:ext cx="23537" cy="23537"/>
      </dsp:txXfrm>
    </dsp:sp>
    <dsp:sp modelId="{511DCE5A-A4D8-4F3F-BF9E-D9CD8635505C}">
      <dsp:nvSpPr>
        <dsp:cNvPr id="0" name=""/>
        <dsp:cNvSpPr/>
      </dsp:nvSpPr>
      <dsp:spPr>
        <a:xfrm>
          <a:off x="1844397" y="510786"/>
          <a:ext cx="159614" cy="746513"/>
        </a:xfrm>
        <a:custGeom>
          <a:avLst/>
          <a:gdLst/>
          <a:ahLst/>
          <a:cxnLst/>
          <a:rect l="0" t="0" r="0" b="0"/>
          <a:pathLst>
            <a:path>
              <a:moveTo>
                <a:pt x="0" y="746513"/>
              </a:moveTo>
              <a:lnTo>
                <a:pt x="79807" y="746513"/>
              </a:lnTo>
              <a:lnTo>
                <a:pt x="79807" y="0"/>
              </a:lnTo>
              <a:lnTo>
                <a:pt x="159614" y="0"/>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1905120" y="864958"/>
        <a:ext cx="38169" cy="38169"/>
      </dsp:txXfrm>
    </dsp:sp>
    <dsp:sp modelId="{50099FB3-CA2F-4B6D-9094-FCD640114BB1}">
      <dsp:nvSpPr>
        <dsp:cNvPr id="0" name=""/>
        <dsp:cNvSpPr/>
      </dsp:nvSpPr>
      <dsp:spPr>
        <a:xfrm>
          <a:off x="1844397" y="213036"/>
          <a:ext cx="159614" cy="1044263"/>
        </a:xfrm>
        <a:custGeom>
          <a:avLst/>
          <a:gdLst/>
          <a:ahLst/>
          <a:cxnLst/>
          <a:rect l="0" t="0" r="0" b="0"/>
          <a:pathLst>
            <a:path>
              <a:moveTo>
                <a:pt x="0" y="1044263"/>
              </a:moveTo>
              <a:lnTo>
                <a:pt x="79807" y="1044263"/>
              </a:lnTo>
              <a:lnTo>
                <a:pt x="79807" y="0"/>
              </a:lnTo>
              <a:lnTo>
                <a:pt x="159614" y="0"/>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488950">
            <a:lnSpc>
              <a:spcPct val="90000"/>
            </a:lnSpc>
            <a:spcBef>
              <a:spcPct val="0"/>
            </a:spcBef>
            <a:spcAft>
              <a:spcPct val="35000"/>
            </a:spcAft>
          </a:pPr>
          <a:endParaRPr lang="ru-RU" sz="1100" kern="1200">
            <a:latin typeface="Times New Roman" panose="02020603050405020304" pitchFamily="18" charset="0"/>
            <a:cs typeface="Times New Roman" panose="02020603050405020304" pitchFamily="18" charset="0"/>
          </a:endParaRPr>
        </a:p>
      </dsp:txBody>
      <dsp:txXfrm>
        <a:off x="1897795" y="708758"/>
        <a:ext cx="52819" cy="52819"/>
      </dsp:txXfrm>
    </dsp:sp>
    <dsp:sp modelId="{64601EAB-978C-4E35-A8BE-FC60E208CAE6}">
      <dsp:nvSpPr>
        <dsp:cNvPr id="0" name=""/>
        <dsp:cNvSpPr/>
      </dsp:nvSpPr>
      <dsp:spPr>
        <a:xfrm rot="16200000">
          <a:off x="1082437" y="1135642"/>
          <a:ext cx="1280604" cy="243314"/>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1" kern="1200">
              <a:latin typeface="Times New Roman" pitchFamily="18" charset="0"/>
              <a:cs typeface="Times New Roman" pitchFamily="18" charset="0"/>
            </a:rPr>
            <a:t>Д И А Л О Г</a:t>
          </a:r>
        </a:p>
      </dsp:txBody>
      <dsp:txXfrm>
        <a:off x="1082437" y="1135642"/>
        <a:ext cx="1280604" cy="243314"/>
      </dsp:txXfrm>
    </dsp:sp>
    <dsp:sp modelId="{FFB3806E-BB81-4452-8816-BEE0BA198A1A}">
      <dsp:nvSpPr>
        <dsp:cNvPr id="0" name=""/>
        <dsp:cNvSpPr/>
      </dsp:nvSpPr>
      <dsp:spPr>
        <a:xfrm>
          <a:off x="2004012" y="50147"/>
          <a:ext cx="1871417" cy="325776"/>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Эвристикалық әңгіме</a:t>
          </a:r>
        </a:p>
      </dsp:txBody>
      <dsp:txXfrm>
        <a:off x="2004012" y="50147"/>
        <a:ext cx="1871417" cy="325776"/>
      </dsp:txXfrm>
    </dsp:sp>
    <dsp:sp modelId="{44FF8C50-D09C-406C-A757-C144137A19A1}">
      <dsp:nvSpPr>
        <dsp:cNvPr id="0" name=""/>
        <dsp:cNvSpPr/>
      </dsp:nvSpPr>
      <dsp:spPr>
        <a:xfrm>
          <a:off x="2004012" y="389129"/>
          <a:ext cx="1881305" cy="243314"/>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Сұхбат</a:t>
          </a:r>
        </a:p>
      </dsp:txBody>
      <dsp:txXfrm>
        <a:off x="2004012" y="389129"/>
        <a:ext cx="1881305" cy="243314"/>
      </dsp:txXfrm>
    </dsp:sp>
    <dsp:sp modelId="{D8EF091E-D77B-4DB2-A944-CCFCD18A616C}">
      <dsp:nvSpPr>
        <dsp:cNvPr id="0" name=""/>
        <dsp:cNvSpPr/>
      </dsp:nvSpPr>
      <dsp:spPr>
        <a:xfrm>
          <a:off x="2004012" y="693272"/>
          <a:ext cx="1864442" cy="242329"/>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Әңгіме-дүкен</a:t>
          </a:r>
        </a:p>
      </dsp:txBody>
      <dsp:txXfrm>
        <a:off x="2004012" y="693272"/>
        <a:ext cx="1864442" cy="242329"/>
      </dsp:txXfrm>
    </dsp:sp>
    <dsp:sp modelId="{3645C6CA-3B4D-43DB-8195-BE6368B1739A}">
      <dsp:nvSpPr>
        <dsp:cNvPr id="0" name=""/>
        <dsp:cNvSpPr/>
      </dsp:nvSpPr>
      <dsp:spPr>
        <a:xfrm>
          <a:off x="2004012" y="996431"/>
          <a:ext cx="1848767" cy="226915"/>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Интервью</a:t>
          </a:r>
        </a:p>
      </dsp:txBody>
      <dsp:txXfrm>
        <a:off x="2004012" y="996431"/>
        <a:ext cx="1848767" cy="226915"/>
      </dsp:txXfrm>
    </dsp:sp>
    <dsp:sp modelId="{0D5C3694-1C3C-469C-9D9A-46C8CF1D90B1}">
      <dsp:nvSpPr>
        <dsp:cNvPr id="0" name=""/>
        <dsp:cNvSpPr/>
      </dsp:nvSpPr>
      <dsp:spPr>
        <a:xfrm>
          <a:off x="2004012" y="1284175"/>
          <a:ext cx="1857331" cy="323321"/>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Сұрақ-жауап</a:t>
          </a:r>
        </a:p>
      </dsp:txBody>
      <dsp:txXfrm>
        <a:off x="2004012" y="1284175"/>
        <a:ext cx="1857331" cy="323321"/>
      </dsp:txXfrm>
    </dsp:sp>
    <dsp:sp modelId="{80F4F888-69B6-46AE-B536-E5D00E1334C2}">
      <dsp:nvSpPr>
        <dsp:cNvPr id="0" name=""/>
        <dsp:cNvSpPr/>
      </dsp:nvSpPr>
      <dsp:spPr>
        <a:xfrm>
          <a:off x="2004012" y="1668325"/>
          <a:ext cx="1850076" cy="254658"/>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Пресс-конференция</a:t>
          </a:r>
        </a:p>
      </dsp:txBody>
      <dsp:txXfrm>
        <a:off x="2004012" y="1668325"/>
        <a:ext cx="1850076" cy="254658"/>
      </dsp:txXfrm>
    </dsp:sp>
    <dsp:sp modelId="{6EE56579-AD29-455D-9799-16FB7F5ED3FB}">
      <dsp:nvSpPr>
        <dsp:cNvPr id="0" name=""/>
        <dsp:cNvSpPr/>
      </dsp:nvSpPr>
      <dsp:spPr>
        <a:xfrm>
          <a:off x="2004012" y="1983812"/>
          <a:ext cx="1843875" cy="232416"/>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Талқылау</a:t>
          </a:r>
        </a:p>
      </dsp:txBody>
      <dsp:txXfrm>
        <a:off x="2004012" y="1983812"/>
        <a:ext cx="1843875" cy="232416"/>
      </dsp:txXfrm>
    </dsp:sp>
    <dsp:sp modelId="{97518742-96A5-4E26-BC05-5B7AE1562F87}">
      <dsp:nvSpPr>
        <dsp:cNvPr id="0" name=""/>
        <dsp:cNvSpPr/>
      </dsp:nvSpPr>
      <dsp:spPr>
        <a:xfrm>
          <a:off x="2004012" y="2277058"/>
          <a:ext cx="1859733" cy="235017"/>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Пікірталас</a:t>
          </a:r>
        </a:p>
      </dsp:txBody>
      <dsp:txXfrm>
        <a:off x="2004012" y="2277058"/>
        <a:ext cx="1859733" cy="235017"/>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176D27-4330-42EE-A5B8-B5FCE7726410}">
      <dsp:nvSpPr>
        <dsp:cNvPr id="0" name=""/>
        <dsp:cNvSpPr/>
      </dsp:nvSpPr>
      <dsp:spPr>
        <a:xfrm>
          <a:off x="0" y="50799"/>
          <a:ext cx="3276600" cy="3276600"/>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12DEDFF-7E0D-4530-869A-C07E50576C4E}">
      <dsp:nvSpPr>
        <dsp:cNvPr id="0" name=""/>
        <dsp:cNvSpPr/>
      </dsp:nvSpPr>
      <dsp:spPr>
        <a:xfrm>
          <a:off x="1638300" y="85466"/>
          <a:ext cx="3822700" cy="32766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Ауызекі сөйлеу стиліне </a:t>
          </a:r>
          <a:endParaRPr lang="ru-RU" sz="1400" kern="1200">
            <a:latin typeface="Times New Roman" panose="02020603050405020304" pitchFamily="18" charset="0"/>
            <a:cs typeface="Times New Roman" panose="02020603050405020304" pitchFamily="18" charset="0"/>
          </a:endParaRPr>
        </a:p>
      </dsp:txBody>
      <dsp:txXfrm>
        <a:off x="1638300" y="85466"/>
        <a:ext cx="1911350" cy="982982"/>
      </dsp:txXfrm>
    </dsp:sp>
    <dsp:sp modelId="{F9503E7E-6CCC-4F73-8971-C2786FA2F626}">
      <dsp:nvSpPr>
        <dsp:cNvPr id="0" name=""/>
        <dsp:cNvSpPr/>
      </dsp:nvSpPr>
      <dsp:spPr>
        <a:xfrm>
          <a:off x="573406" y="1033782"/>
          <a:ext cx="2129787" cy="2129787"/>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A101D892-2832-428C-9659-F7C2895B456B}">
      <dsp:nvSpPr>
        <dsp:cNvPr id="0" name=""/>
        <dsp:cNvSpPr/>
      </dsp:nvSpPr>
      <dsp:spPr>
        <a:xfrm>
          <a:off x="1638300" y="1033782"/>
          <a:ext cx="3822700" cy="2129787"/>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Публицистикалық стильге </a:t>
          </a:r>
          <a:endParaRPr lang="ru-RU" sz="1400" kern="1200">
            <a:latin typeface="Times New Roman" panose="02020603050405020304" pitchFamily="18" charset="0"/>
            <a:cs typeface="Times New Roman" panose="02020603050405020304" pitchFamily="18" charset="0"/>
          </a:endParaRPr>
        </a:p>
      </dsp:txBody>
      <dsp:txXfrm>
        <a:off x="1638300" y="1033782"/>
        <a:ext cx="1911350" cy="982978"/>
      </dsp:txXfrm>
    </dsp:sp>
    <dsp:sp modelId="{3E4E40C9-3024-45B1-93DB-7126B2A06D82}">
      <dsp:nvSpPr>
        <dsp:cNvPr id="0" name=""/>
        <dsp:cNvSpPr/>
      </dsp:nvSpPr>
      <dsp:spPr>
        <a:xfrm>
          <a:off x="1146810" y="2016760"/>
          <a:ext cx="982979" cy="982979"/>
        </a:xfrm>
        <a:prstGeom prst="pie">
          <a:avLst>
            <a:gd name="adj1" fmla="val 5400000"/>
            <a:gd name="adj2" fmla="val 1620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7F9E5E4-D833-41B1-95D2-26C87959B212}">
      <dsp:nvSpPr>
        <dsp:cNvPr id="0" name=""/>
        <dsp:cNvSpPr/>
      </dsp:nvSpPr>
      <dsp:spPr>
        <a:xfrm>
          <a:off x="1638300" y="1969135"/>
          <a:ext cx="3822700" cy="1078229"/>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Ғылыми-академиялық стильге </a:t>
          </a:r>
          <a:endParaRPr lang="ru-RU" sz="1400" kern="1200">
            <a:latin typeface="Times New Roman" panose="02020603050405020304" pitchFamily="18" charset="0"/>
            <a:cs typeface="Times New Roman" panose="02020603050405020304" pitchFamily="18" charset="0"/>
          </a:endParaRPr>
        </a:p>
      </dsp:txBody>
      <dsp:txXfrm>
        <a:off x="1638300" y="1969135"/>
        <a:ext cx="1911350" cy="1078229"/>
      </dsp:txXfrm>
    </dsp:sp>
    <dsp:sp modelId="{9A46A0DA-E4E7-421F-9734-669763F68E1C}">
      <dsp:nvSpPr>
        <dsp:cNvPr id="0" name=""/>
        <dsp:cNvSpPr/>
      </dsp:nvSpPr>
      <dsp:spPr>
        <a:xfrm>
          <a:off x="3549650" y="50799"/>
          <a:ext cx="1911350" cy="982982"/>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сұрақ-жауап</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сұхбат,</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әңгіме-дүкен </a:t>
          </a:r>
          <a:endParaRPr lang="ru-RU" sz="1200" kern="1200">
            <a:latin typeface="Times New Roman" panose="02020603050405020304" pitchFamily="18" charset="0"/>
            <a:cs typeface="Times New Roman" panose="02020603050405020304" pitchFamily="18" charset="0"/>
          </a:endParaRPr>
        </a:p>
      </dsp:txBody>
      <dsp:txXfrm>
        <a:off x="3549650" y="50799"/>
        <a:ext cx="1911350" cy="982982"/>
      </dsp:txXfrm>
    </dsp:sp>
    <dsp:sp modelId="{E9F75F61-32E4-4F0F-AFCD-C624B6A51703}">
      <dsp:nvSpPr>
        <dsp:cNvPr id="0" name=""/>
        <dsp:cNvSpPr/>
      </dsp:nvSpPr>
      <dsp:spPr>
        <a:xfrm>
          <a:off x="3549650" y="1033782"/>
          <a:ext cx="1911350" cy="98297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сұрақ-жауап</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интервью, </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пресс-конференция</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пікірталасты</a:t>
          </a:r>
          <a:endParaRPr lang="ru-RU" sz="1200" kern="1200">
            <a:latin typeface="Times New Roman" panose="02020603050405020304" pitchFamily="18" charset="0"/>
            <a:cs typeface="Times New Roman" panose="02020603050405020304" pitchFamily="18" charset="0"/>
          </a:endParaRPr>
        </a:p>
      </dsp:txBody>
      <dsp:txXfrm>
        <a:off x="3549650" y="1033782"/>
        <a:ext cx="1911350" cy="982978"/>
      </dsp:txXfrm>
    </dsp:sp>
    <dsp:sp modelId="{AD4C9203-594B-44B6-B9F2-A5B1E6A8D59C}">
      <dsp:nvSpPr>
        <dsp:cNvPr id="0" name=""/>
        <dsp:cNvSpPr/>
      </dsp:nvSpPr>
      <dsp:spPr>
        <a:xfrm>
          <a:off x="3549650" y="1940476"/>
          <a:ext cx="1911350" cy="113554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dsp:style>
      <dsp:txBody>
        <a:bodyPr spcFirstLastPara="0" vert="horz" wrap="square" lIns="247650" tIns="247650" rIns="247650" bIns="247650" numCol="1" spcCol="1270" anchor="ctr" anchorCtr="0">
          <a:noAutofit/>
        </a:bodyPr>
        <a:lstStyle/>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эвристикалық әңгіме</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интервью, </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сұрақ-жауап</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талқылау</a:t>
          </a:r>
          <a:endParaRPr lang="ru-RU" sz="1200" kern="1200">
            <a:latin typeface="Times New Roman" panose="02020603050405020304" pitchFamily="18" charset="0"/>
            <a:cs typeface="Times New Roman" panose="02020603050405020304" pitchFamily="18" charset="0"/>
          </a:endParaRPr>
        </a:p>
        <a:p>
          <a:pPr marL="114300" lvl="1" indent="-114300" algn="l" defTabSz="533400">
            <a:lnSpc>
              <a:spcPct val="90000"/>
            </a:lnSpc>
            <a:spcBef>
              <a:spcPct val="0"/>
            </a:spcBef>
            <a:spcAft>
              <a:spcPct val="15000"/>
            </a:spcAft>
            <a:buChar char="••"/>
          </a:pPr>
          <a:r>
            <a:rPr lang="kk-KZ" sz="1200" kern="1200">
              <a:latin typeface="Times New Roman" panose="02020603050405020304" pitchFamily="18" charset="0"/>
              <a:cs typeface="Times New Roman" panose="02020603050405020304" pitchFamily="18" charset="0"/>
            </a:rPr>
            <a:t>пікірталас</a:t>
          </a:r>
          <a:endParaRPr lang="ru-RU" sz="1200" kern="1200">
            <a:latin typeface="Times New Roman" panose="02020603050405020304" pitchFamily="18" charset="0"/>
            <a:cs typeface="Times New Roman" panose="02020603050405020304" pitchFamily="18" charset="0"/>
          </a:endParaRPr>
        </a:p>
      </dsp:txBody>
      <dsp:txXfrm>
        <a:off x="3549650" y="1940476"/>
        <a:ext cx="1911350" cy="113554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A7C2834-7B45-4170-8457-5DF4D821187B}">
      <dsp:nvSpPr>
        <dsp:cNvPr id="0" name=""/>
        <dsp:cNvSpPr/>
      </dsp:nvSpPr>
      <dsp:spPr>
        <a:xfrm>
          <a:off x="1910665" y="292538"/>
          <a:ext cx="2102800" cy="2102800"/>
        </a:xfrm>
        <a:prstGeom prst="blockArc">
          <a:avLst>
            <a:gd name="adj1" fmla="val 10876336"/>
            <a:gd name="adj2" fmla="val 16391613"/>
            <a:gd name="adj3" fmla="val 464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ED3EB12-20C1-42DE-B882-4981AB94238B}">
      <dsp:nvSpPr>
        <dsp:cNvPr id="0" name=""/>
        <dsp:cNvSpPr/>
      </dsp:nvSpPr>
      <dsp:spPr>
        <a:xfrm>
          <a:off x="1910589" y="295732"/>
          <a:ext cx="2102800" cy="2102800"/>
        </a:xfrm>
        <a:prstGeom prst="blockArc">
          <a:avLst>
            <a:gd name="adj1" fmla="val 5208132"/>
            <a:gd name="adj2" fmla="val 10887031"/>
            <a:gd name="adj3" fmla="val 464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95D23EB-AE76-49AC-ACDD-78B5CCB9FD08}">
      <dsp:nvSpPr>
        <dsp:cNvPr id="0" name=""/>
        <dsp:cNvSpPr/>
      </dsp:nvSpPr>
      <dsp:spPr>
        <a:xfrm>
          <a:off x="2057391" y="298042"/>
          <a:ext cx="2102800" cy="2102800"/>
        </a:xfrm>
        <a:prstGeom prst="blockArc">
          <a:avLst>
            <a:gd name="adj1" fmla="val 14157"/>
            <a:gd name="adj2" fmla="val 5700013"/>
            <a:gd name="adj3" fmla="val 464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089E26DD-78D7-4CE7-B5B5-8A47AE420B43}">
      <dsp:nvSpPr>
        <dsp:cNvPr id="0" name=""/>
        <dsp:cNvSpPr/>
      </dsp:nvSpPr>
      <dsp:spPr>
        <a:xfrm>
          <a:off x="2057453" y="290219"/>
          <a:ext cx="2102800" cy="2102800"/>
        </a:xfrm>
        <a:prstGeom prst="blockArc">
          <a:avLst>
            <a:gd name="adj1" fmla="val 15899778"/>
            <a:gd name="adj2" fmla="val 40342"/>
            <a:gd name="adj3" fmla="val 4642"/>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283F278-DBE7-431A-B65F-48C3CD71DD70}">
      <dsp:nvSpPr>
        <dsp:cNvPr id="0" name=""/>
        <dsp:cNvSpPr/>
      </dsp:nvSpPr>
      <dsp:spPr>
        <a:xfrm>
          <a:off x="2535087" y="861342"/>
          <a:ext cx="968382" cy="968382"/>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Парасат</a:t>
          </a:r>
        </a:p>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интеллект</a:t>
          </a:r>
        </a:p>
      </dsp:txBody>
      <dsp:txXfrm>
        <a:off x="2676903" y="1003158"/>
        <a:ext cx="684750" cy="684750"/>
      </dsp:txXfrm>
    </dsp:sp>
    <dsp:sp modelId="{60789CC0-22F9-4F7D-A7E0-0F95B76E0D14}">
      <dsp:nvSpPr>
        <dsp:cNvPr id="0" name=""/>
        <dsp:cNvSpPr/>
      </dsp:nvSpPr>
      <dsp:spPr>
        <a:xfrm>
          <a:off x="2585175" y="-59157"/>
          <a:ext cx="868206" cy="75538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Пәрменді парасат</a:t>
          </a:r>
        </a:p>
      </dsp:txBody>
      <dsp:txXfrm>
        <a:off x="2712321" y="51467"/>
        <a:ext cx="613914" cy="534140"/>
      </dsp:txXfrm>
    </dsp:sp>
    <dsp:sp modelId="{3E0F25EB-DE00-4FBA-91CA-5D0A495A1D43}">
      <dsp:nvSpPr>
        <dsp:cNvPr id="0" name=""/>
        <dsp:cNvSpPr/>
      </dsp:nvSpPr>
      <dsp:spPr>
        <a:xfrm>
          <a:off x="3706170" y="916911"/>
          <a:ext cx="859217" cy="873520"/>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Жүре біткен парасат</a:t>
          </a:r>
        </a:p>
      </dsp:txBody>
      <dsp:txXfrm>
        <a:off x="3831999" y="1044835"/>
        <a:ext cx="607559" cy="617672"/>
      </dsp:txXfrm>
    </dsp:sp>
    <dsp:sp modelId="{485D0FBB-624E-487A-899C-F7D5E0947274}">
      <dsp:nvSpPr>
        <dsp:cNvPr id="0" name=""/>
        <dsp:cNvSpPr/>
      </dsp:nvSpPr>
      <dsp:spPr>
        <a:xfrm>
          <a:off x="2532030" y="1952228"/>
          <a:ext cx="974496" cy="840603"/>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Әрекетшіл парасат</a:t>
          </a:r>
        </a:p>
      </dsp:txBody>
      <dsp:txXfrm>
        <a:off x="2674742" y="2075331"/>
        <a:ext cx="689072" cy="594397"/>
      </dsp:txXfrm>
    </dsp:sp>
    <dsp:sp modelId="{AFFC7C7B-B060-450A-AEAC-31A37D6F6ED4}">
      <dsp:nvSpPr>
        <dsp:cNvPr id="0" name=""/>
        <dsp:cNvSpPr/>
      </dsp:nvSpPr>
      <dsp:spPr>
        <a:xfrm>
          <a:off x="1467905" y="882450"/>
          <a:ext cx="934834" cy="877371"/>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anose="02020603050405020304" pitchFamily="18" charset="0"/>
              <a:cs typeface="Times New Roman" panose="02020603050405020304" pitchFamily="18" charset="0"/>
            </a:rPr>
            <a:t>Бәйекшіл парасат</a:t>
          </a:r>
        </a:p>
      </dsp:txBody>
      <dsp:txXfrm>
        <a:off x="1604808" y="1010938"/>
        <a:ext cx="661028" cy="62039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13D3B1-7E47-426F-B1FB-C749066D05DD}">
      <dsp:nvSpPr>
        <dsp:cNvPr id="0" name=""/>
        <dsp:cNvSpPr/>
      </dsp:nvSpPr>
      <dsp:spPr>
        <a:xfrm rot="5400000">
          <a:off x="3530924" y="-1504824"/>
          <a:ext cx="399655"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kk-KZ" sz="1100" kern="1200">
              <a:latin typeface="Times New Roman" panose="02020603050405020304" pitchFamily="18" charset="0"/>
              <a:cs typeface="Times New Roman" panose="02020603050405020304" pitchFamily="18" charset="0"/>
            </a:rPr>
            <a:t>бұрынғыларға орала отырып, жаңа фактілер, құбылыстар туралы хабарланады</a:t>
          </a:r>
          <a:endParaRPr lang="ru-RU" sz="1100" kern="1200">
            <a:latin typeface="Times New Roman" panose="02020603050405020304" pitchFamily="18" charset="0"/>
            <a:cs typeface="Times New Roman" panose="02020603050405020304" pitchFamily="18" charset="0"/>
          </a:endParaRPr>
        </a:p>
      </dsp:txBody>
      <dsp:txXfrm rot="-5400000">
        <a:off x="1975104" y="70506"/>
        <a:ext cx="3491786" cy="360635"/>
      </dsp:txXfrm>
    </dsp:sp>
    <dsp:sp modelId="{8895E7EF-EF47-4F3C-9012-BE03EAAD1701}">
      <dsp:nvSpPr>
        <dsp:cNvPr id="0" name=""/>
        <dsp:cNvSpPr/>
      </dsp:nvSpPr>
      <dsp:spPr>
        <a:xfrm>
          <a:off x="0" y="1038"/>
          <a:ext cx="1975104" cy="49956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kk-KZ" sz="1200" b="0" kern="1200">
              <a:solidFill>
                <a:sysClr val="windowText" lastClr="000000"/>
              </a:solidFill>
              <a:latin typeface="Times New Roman" panose="02020603050405020304" pitchFamily="18" charset="0"/>
              <a:cs typeface="Times New Roman" panose="02020603050405020304" pitchFamily="18" charset="0"/>
            </a:rPr>
            <a:t>ақпараттық</a:t>
          </a:r>
          <a:endParaRPr lang="ru-RU" sz="1200" b="0" kern="1200">
            <a:solidFill>
              <a:sysClr val="windowText" lastClr="000000"/>
            </a:solidFill>
            <a:latin typeface="Times New Roman" panose="02020603050405020304" pitchFamily="18" charset="0"/>
            <a:cs typeface="Times New Roman" panose="02020603050405020304" pitchFamily="18" charset="0"/>
          </a:endParaRPr>
        </a:p>
      </dsp:txBody>
      <dsp:txXfrm>
        <a:off x="24387" y="25425"/>
        <a:ext cx="1926330" cy="450795"/>
      </dsp:txXfrm>
    </dsp:sp>
    <dsp:sp modelId="{8934339B-50CB-468A-8234-F9F3DA11E167}">
      <dsp:nvSpPr>
        <dsp:cNvPr id="0" name=""/>
        <dsp:cNvSpPr/>
      </dsp:nvSpPr>
      <dsp:spPr>
        <a:xfrm rot="5400000">
          <a:off x="3530924" y="-980276"/>
          <a:ext cx="399655"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kk-KZ" sz="1100" kern="1200">
              <a:latin typeface="Times New Roman" panose="02020603050405020304" pitchFamily="18" charset="0"/>
              <a:cs typeface="Times New Roman" panose="02020603050405020304" pitchFamily="18" charset="0"/>
            </a:rPr>
            <a:t>салыстыру, саралау, жалпы және ерекше нәрселерді анықтау үшін жағдай жасалады</a:t>
          </a:r>
          <a:endParaRPr lang="ru-RU" sz="1100" kern="1200">
            <a:latin typeface="Times New Roman" panose="02020603050405020304" pitchFamily="18" charset="0"/>
            <a:cs typeface="Times New Roman" panose="02020603050405020304" pitchFamily="18" charset="0"/>
          </a:endParaRPr>
        </a:p>
      </dsp:txBody>
      <dsp:txXfrm rot="-5400000">
        <a:off x="1975104" y="595054"/>
        <a:ext cx="3491786" cy="360635"/>
      </dsp:txXfrm>
    </dsp:sp>
    <dsp:sp modelId="{DE1CDB6D-1734-4BC3-A545-AE3F055B4AC8}">
      <dsp:nvSpPr>
        <dsp:cNvPr id="0" name=""/>
        <dsp:cNvSpPr/>
      </dsp:nvSpPr>
      <dsp:spPr>
        <a:xfrm>
          <a:off x="0" y="525586"/>
          <a:ext cx="1975104" cy="49956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kk-KZ" sz="1200" b="0" kern="1200">
              <a:solidFill>
                <a:sysClr val="windowText" lastClr="000000"/>
              </a:solidFill>
              <a:latin typeface="Times New Roman" panose="02020603050405020304" pitchFamily="18" charset="0"/>
              <a:cs typeface="Times New Roman" panose="02020603050405020304" pitchFamily="18" charset="0"/>
            </a:rPr>
            <a:t>аналитикалық</a:t>
          </a:r>
          <a:endParaRPr lang="ru-RU" sz="1200" b="0" kern="1200">
            <a:solidFill>
              <a:sysClr val="windowText" lastClr="000000"/>
            </a:solidFill>
            <a:latin typeface="Times New Roman" panose="02020603050405020304" pitchFamily="18" charset="0"/>
            <a:cs typeface="Times New Roman" panose="02020603050405020304" pitchFamily="18" charset="0"/>
          </a:endParaRPr>
        </a:p>
      </dsp:txBody>
      <dsp:txXfrm>
        <a:off x="24387" y="549973"/>
        <a:ext cx="1926330" cy="450795"/>
      </dsp:txXfrm>
    </dsp:sp>
    <dsp:sp modelId="{09B2220C-5839-44B9-8CDD-EC5B95935A9F}">
      <dsp:nvSpPr>
        <dsp:cNvPr id="0" name=""/>
        <dsp:cNvSpPr/>
      </dsp:nvSpPr>
      <dsp:spPr>
        <a:xfrm rot="5400000">
          <a:off x="3530924" y="-455729"/>
          <a:ext cx="399655"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kk-KZ" sz="1100" kern="1200">
              <a:latin typeface="Times New Roman" panose="02020603050405020304" pitchFamily="18" charset="0"/>
              <a:cs typeface="Times New Roman" panose="02020603050405020304" pitchFamily="18" charset="0"/>
            </a:rPr>
            <a:t>алынған ақпаратқа тексеру жүреді</a:t>
          </a:r>
          <a:endParaRPr lang="ru-RU" sz="1100" kern="1200">
            <a:latin typeface="Times New Roman" panose="02020603050405020304" pitchFamily="18" charset="0"/>
            <a:cs typeface="Times New Roman" panose="02020603050405020304" pitchFamily="18" charset="0"/>
          </a:endParaRPr>
        </a:p>
      </dsp:txBody>
      <dsp:txXfrm rot="-5400000">
        <a:off x="1975104" y="1119601"/>
        <a:ext cx="3491786" cy="360635"/>
      </dsp:txXfrm>
    </dsp:sp>
    <dsp:sp modelId="{A6349203-82B9-4DA2-A2FE-B63BAC249BB2}">
      <dsp:nvSpPr>
        <dsp:cNvPr id="0" name=""/>
        <dsp:cNvSpPr/>
      </dsp:nvSpPr>
      <dsp:spPr>
        <a:xfrm>
          <a:off x="0" y="1050134"/>
          <a:ext cx="1975104" cy="49956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kk-KZ" sz="1200" b="0" kern="1200">
              <a:solidFill>
                <a:sysClr val="windowText" lastClr="000000"/>
              </a:solidFill>
              <a:latin typeface="Times New Roman" panose="02020603050405020304" pitchFamily="18" charset="0"/>
              <a:cs typeface="Times New Roman" panose="02020603050405020304" pitchFamily="18" charset="0"/>
            </a:rPr>
            <a:t>түзетуші</a:t>
          </a:r>
          <a:endParaRPr lang="ru-RU" sz="1200" b="0" kern="1200">
            <a:solidFill>
              <a:sysClr val="windowText" lastClr="000000"/>
            </a:solidFill>
            <a:latin typeface="Times New Roman" panose="02020603050405020304" pitchFamily="18" charset="0"/>
            <a:cs typeface="Times New Roman" panose="02020603050405020304" pitchFamily="18" charset="0"/>
          </a:endParaRPr>
        </a:p>
      </dsp:txBody>
      <dsp:txXfrm>
        <a:off x="24387" y="1074521"/>
        <a:ext cx="1926330" cy="450795"/>
      </dsp:txXfrm>
    </dsp:sp>
    <dsp:sp modelId="{83C56E51-6D8C-4181-9DEC-3CB8C26B003B}">
      <dsp:nvSpPr>
        <dsp:cNvPr id="0" name=""/>
        <dsp:cNvSpPr/>
      </dsp:nvSpPr>
      <dsp:spPr>
        <a:xfrm rot="5400000">
          <a:off x="3530924" y="68818"/>
          <a:ext cx="399655" cy="351129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88950">
            <a:lnSpc>
              <a:spcPct val="90000"/>
            </a:lnSpc>
            <a:spcBef>
              <a:spcPct val="0"/>
            </a:spcBef>
            <a:spcAft>
              <a:spcPct val="15000"/>
            </a:spcAft>
            <a:buChar char="••"/>
          </a:pPr>
          <a:r>
            <a:rPr lang="kk-KZ" sz="1100" kern="1200">
              <a:latin typeface="Times New Roman" panose="02020603050405020304" pitchFamily="18" charset="0"/>
              <a:cs typeface="Times New Roman" panose="02020603050405020304" pitchFamily="18" charset="0"/>
            </a:rPr>
            <a:t>әртүрлі көзқарастар, позициялар, нәтижелер біріктіріледі</a:t>
          </a:r>
          <a:endParaRPr lang="ru-RU" sz="1100" kern="1200">
            <a:latin typeface="Times New Roman" panose="02020603050405020304" pitchFamily="18" charset="0"/>
            <a:cs typeface="Times New Roman" panose="02020603050405020304" pitchFamily="18" charset="0"/>
          </a:endParaRPr>
        </a:p>
      </dsp:txBody>
      <dsp:txXfrm rot="-5400000">
        <a:off x="1975104" y="1644148"/>
        <a:ext cx="3491786" cy="360635"/>
      </dsp:txXfrm>
    </dsp:sp>
    <dsp:sp modelId="{942C9136-8C26-478B-BE2B-F48B6204A156}">
      <dsp:nvSpPr>
        <dsp:cNvPr id="0" name=""/>
        <dsp:cNvSpPr/>
      </dsp:nvSpPr>
      <dsp:spPr>
        <a:xfrm>
          <a:off x="0" y="1574682"/>
          <a:ext cx="1975104" cy="49956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kk-KZ" sz="1200" b="0" kern="1200">
              <a:solidFill>
                <a:sysClr val="windowText" lastClr="000000"/>
              </a:solidFill>
              <a:latin typeface="Times New Roman" panose="02020603050405020304" pitchFamily="18" charset="0"/>
              <a:cs typeface="Times New Roman" panose="02020603050405020304" pitchFamily="18" charset="0"/>
            </a:rPr>
            <a:t>синтездеуші</a:t>
          </a:r>
          <a:endParaRPr lang="ru-RU" sz="1200" b="0" kern="1200">
            <a:solidFill>
              <a:sysClr val="windowText" lastClr="000000"/>
            </a:solidFill>
            <a:latin typeface="Times New Roman" panose="02020603050405020304" pitchFamily="18" charset="0"/>
            <a:cs typeface="Times New Roman" panose="02020603050405020304" pitchFamily="18" charset="0"/>
          </a:endParaRPr>
        </a:p>
      </dsp:txBody>
      <dsp:txXfrm>
        <a:off x="24387" y="1599069"/>
        <a:ext cx="1926330" cy="45079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F6029BF-7B74-4D71-9636-C1384D3A1ED5}">
      <dsp:nvSpPr>
        <dsp:cNvPr id="0" name=""/>
        <dsp:cNvSpPr/>
      </dsp:nvSpPr>
      <dsp:spPr>
        <a:xfrm>
          <a:off x="-2092459" y="-324056"/>
          <a:ext cx="2500766" cy="2500766"/>
        </a:xfrm>
        <a:prstGeom prst="blockArc">
          <a:avLst>
            <a:gd name="adj1" fmla="val 18900000"/>
            <a:gd name="adj2" fmla="val 2700000"/>
            <a:gd name="adj3" fmla="val 864"/>
          </a:avLst>
        </a:prstGeom>
        <a:noFill/>
        <a:ln w="12700" cap="flat" cmpd="sng" algn="ctr">
          <a:solidFill>
            <a:scrgbClr r="0" g="0" b="0"/>
          </a:solidFill>
          <a:prstDash val="solid"/>
        </a:ln>
        <a:effectLst/>
      </dsp:spPr>
      <dsp:style>
        <a:lnRef idx="2">
          <a:scrgbClr r="0" g="0" b="0"/>
        </a:lnRef>
        <a:fillRef idx="0">
          <a:scrgbClr r="0" g="0" b="0"/>
        </a:fillRef>
        <a:effectRef idx="0">
          <a:scrgbClr r="0" g="0" b="0"/>
        </a:effectRef>
        <a:fontRef idx="minor"/>
      </dsp:style>
    </dsp:sp>
    <dsp:sp modelId="{EBC87585-BDD9-47B8-A845-A4AC76252B5C}">
      <dsp:nvSpPr>
        <dsp:cNvPr id="0" name=""/>
        <dsp:cNvSpPr/>
      </dsp:nvSpPr>
      <dsp:spPr>
        <a:xfrm>
          <a:off x="134435" y="84221"/>
          <a:ext cx="3113013" cy="168369"/>
        </a:xfrm>
        <a:prstGeom prst="rect">
          <a:avLst/>
        </a:prstGeom>
        <a:solidFill>
          <a:schemeClr val="l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643" tIns="30480" rIns="30480" bIns="30480" numCol="1" spcCol="1270" anchor="ctr" anchorCtr="0">
          <a:noAutofit/>
        </a:bodyPr>
        <a:lstStyle/>
        <a:p>
          <a:pPr lvl="0" algn="l"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эмпатия</a:t>
          </a:r>
          <a:endParaRPr lang="ru-RU" sz="1200" kern="1200">
            <a:latin typeface="Times New Roman" panose="02020603050405020304" pitchFamily="18" charset="0"/>
            <a:cs typeface="Times New Roman" panose="02020603050405020304" pitchFamily="18" charset="0"/>
          </a:endParaRPr>
        </a:p>
      </dsp:txBody>
      <dsp:txXfrm>
        <a:off x="134435" y="84221"/>
        <a:ext cx="3113013" cy="168369"/>
      </dsp:txXfrm>
    </dsp:sp>
    <dsp:sp modelId="{F466ECE6-E4CD-444E-8DF5-F5C133ED3D02}">
      <dsp:nvSpPr>
        <dsp:cNvPr id="0" name=""/>
        <dsp:cNvSpPr/>
      </dsp:nvSpPr>
      <dsp:spPr>
        <a:xfrm>
          <a:off x="29205" y="63175"/>
          <a:ext cx="210461" cy="210461"/>
        </a:xfrm>
        <a:prstGeom prst="ellipse">
          <a:avLst/>
        </a:prstGeom>
        <a:solidFill>
          <a:schemeClr val="l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dsp:style>
    </dsp:sp>
    <dsp:sp modelId="{0E671918-00CB-48F5-AB62-17FAA7862CC2}">
      <dsp:nvSpPr>
        <dsp:cNvPr id="0" name=""/>
        <dsp:cNvSpPr/>
      </dsp:nvSpPr>
      <dsp:spPr>
        <a:xfrm>
          <a:off x="286909" y="336923"/>
          <a:ext cx="2960539" cy="168369"/>
        </a:xfrm>
        <a:prstGeom prst="rect">
          <a:avLst/>
        </a:prstGeom>
        <a:solidFill>
          <a:schemeClr val="l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643" tIns="30480" rIns="30480" bIns="30480" numCol="1" spcCol="1270" anchor="ctr" anchorCtr="0">
          <a:noAutofit/>
        </a:bodyPr>
        <a:lstStyle/>
        <a:p>
          <a:pPr lvl="0" algn="l"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әлеуметтік сензитивтілік</a:t>
          </a:r>
          <a:endParaRPr lang="ru-RU" sz="1200" kern="1200">
            <a:latin typeface="Times New Roman" panose="02020603050405020304" pitchFamily="18" charset="0"/>
            <a:cs typeface="Times New Roman" panose="02020603050405020304" pitchFamily="18" charset="0"/>
          </a:endParaRPr>
        </a:p>
      </dsp:txBody>
      <dsp:txXfrm>
        <a:off x="286909" y="336923"/>
        <a:ext cx="2960539" cy="168369"/>
      </dsp:txXfrm>
    </dsp:sp>
    <dsp:sp modelId="{C726A737-289A-44C0-AEC3-F79C52294376}">
      <dsp:nvSpPr>
        <dsp:cNvPr id="0" name=""/>
        <dsp:cNvSpPr/>
      </dsp:nvSpPr>
      <dsp:spPr>
        <a:xfrm>
          <a:off x="181678" y="315877"/>
          <a:ext cx="210461" cy="210461"/>
        </a:xfrm>
        <a:prstGeom prst="ellipse">
          <a:avLst/>
        </a:prstGeom>
        <a:solidFill>
          <a:schemeClr val="l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dsp:style>
    </dsp:sp>
    <dsp:sp modelId="{2EB37C17-8612-40E8-89B0-A3508CE85B0C}">
      <dsp:nvSpPr>
        <dsp:cNvPr id="0" name=""/>
        <dsp:cNvSpPr/>
      </dsp:nvSpPr>
      <dsp:spPr>
        <a:xfrm>
          <a:off x="370464" y="589440"/>
          <a:ext cx="2876985" cy="168369"/>
        </a:xfrm>
        <a:prstGeom prst="rect">
          <a:avLst/>
        </a:prstGeom>
        <a:solidFill>
          <a:schemeClr val="l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643" tIns="30480" rIns="30480" bIns="30480" numCol="1" spcCol="1270" anchor="ctr" anchorCtr="0">
          <a:noAutofit/>
        </a:bodyPr>
        <a:lstStyle/>
        <a:p>
          <a:pPr lvl="0" algn="l"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эмоциялық тұрақтылық</a:t>
          </a:r>
          <a:endParaRPr lang="ru-RU" sz="1200" kern="1200">
            <a:latin typeface="Times New Roman" panose="02020603050405020304" pitchFamily="18" charset="0"/>
            <a:cs typeface="Times New Roman" panose="02020603050405020304" pitchFamily="18" charset="0"/>
          </a:endParaRPr>
        </a:p>
      </dsp:txBody>
      <dsp:txXfrm>
        <a:off x="370464" y="589440"/>
        <a:ext cx="2876985" cy="168369"/>
      </dsp:txXfrm>
    </dsp:sp>
    <dsp:sp modelId="{6E5BF801-BB82-4373-BDFF-8779C6FF13CF}">
      <dsp:nvSpPr>
        <dsp:cNvPr id="0" name=""/>
        <dsp:cNvSpPr/>
      </dsp:nvSpPr>
      <dsp:spPr>
        <a:xfrm>
          <a:off x="265233" y="568394"/>
          <a:ext cx="210461" cy="210461"/>
        </a:xfrm>
        <a:prstGeom prst="ellipse">
          <a:avLst/>
        </a:prstGeom>
        <a:solidFill>
          <a:schemeClr val="l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dsp:style>
    </dsp:sp>
    <dsp:sp modelId="{6146EAEB-437C-4913-9CDB-852A9EE260E5}">
      <dsp:nvSpPr>
        <dsp:cNvPr id="0" name=""/>
        <dsp:cNvSpPr/>
      </dsp:nvSpPr>
      <dsp:spPr>
        <a:xfrm>
          <a:off x="397142" y="842142"/>
          <a:ext cx="2850307" cy="168369"/>
        </a:xfrm>
        <a:prstGeom prst="rect">
          <a:avLst/>
        </a:prstGeom>
        <a:solidFill>
          <a:schemeClr val="l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643" tIns="30480" rIns="30480" bIns="30480" numCol="1" spcCol="1270" anchor="ctr" anchorCtr="0">
          <a:noAutofit/>
        </a:bodyPr>
        <a:lstStyle/>
        <a:p>
          <a:pPr lvl="0" algn="l"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альтруизм</a:t>
          </a:r>
          <a:endParaRPr lang="ru-RU" sz="1200" kern="1200">
            <a:latin typeface="Times New Roman" panose="02020603050405020304" pitchFamily="18" charset="0"/>
            <a:cs typeface="Times New Roman" panose="02020603050405020304" pitchFamily="18" charset="0"/>
          </a:endParaRPr>
        </a:p>
      </dsp:txBody>
      <dsp:txXfrm>
        <a:off x="397142" y="842142"/>
        <a:ext cx="2850307" cy="168369"/>
      </dsp:txXfrm>
    </dsp:sp>
    <dsp:sp modelId="{685E8EB4-4B3B-4CEA-9B5B-93A8548DC549}">
      <dsp:nvSpPr>
        <dsp:cNvPr id="0" name=""/>
        <dsp:cNvSpPr/>
      </dsp:nvSpPr>
      <dsp:spPr>
        <a:xfrm>
          <a:off x="291911" y="821096"/>
          <a:ext cx="210461" cy="210461"/>
        </a:xfrm>
        <a:prstGeom prst="ellipse">
          <a:avLst/>
        </a:prstGeom>
        <a:solidFill>
          <a:schemeClr val="l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dsp:style>
    </dsp:sp>
    <dsp:sp modelId="{E0DDDD94-1E4C-456D-9A8A-1ED8CCBAC50A}">
      <dsp:nvSpPr>
        <dsp:cNvPr id="0" name=""/>
        <dsp:cNvSpPr/>
      </dsp:nvSpPr>
      <dsp:spPr>
        <a:xfrm>
          <a:off x="370464" y="1094844"/>
          <a:ext cx="2876985" cy="168369"/>
        </a:xfrm>
        <a:prstGeom prst="rect">
          <a:avLst/>
        </a:prstGeom>
        <a:solidFill>
          <a:schemeClr val="l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643" tIns="30480" rIns="30480" bIns="30480" numCol="1" spcCol="1270" anchor="ctr" anchorCtr="0">
          <a:noAutofit/>
        </a:bodyPr>
        <a:lstStyle/>
        <a:p>
          <a:pPr lvl="0" algn="l"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ашықтық</a:t>
          </a:r>
          <a:endParaRPr lang="ru-RU" sz="1200" kern="1200">
            <a:latin typeface="Times New Roman" panose="02020603050405020304" pitchFamily="18" charset="0"/>
            <a:cs typeface="Times New Roman" panose="02020603050405020304" pitchFamily="18" charset="0"/>
          </a:endParaRPr>
        </a:p>
      </dsp:txBody>
      <dsp:txXfrm>
        <a:off x="370464" y="1094844"/>
        <a:ext cx="2876985" cy="168369"/>
      </dsp:txXfrm>
    </dsp:sp>
    <dsp:sp modelId="{A78CCD65-C561-424D-9F51-0E9354769BD3}">
      <dsp:nvSpPr>
        <dsp:cNvPr id="0" name=""/>
        <dsp:cNvSpPr/>
      </dsp:nvSpPr>
      <dsp:spPr>
        <a:xfrm>
          <a:off x="265233" y="1073798"/>
          <a:ext cx="210461" cy="210461"/>
        </a:xfrm>
        <a:prstGeom prst="ellipse">
          <a:avLst/>
        </a:prstGeom>
        <a:solidFill>
          <a:schemeClr val="l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dsp:style>
    </dsp:sp>
    <dsp:sp modelId="{54A985C3-0B10-45E3-87A9-6F50BE359889}">
      <dsp:nvSpPr>
        <dsp:cNvPr id="0" name=""/>
        <dsp:cNvSpPr/>
      </dsp:nvSpPr>
      <dsp:spPr>
        <a:xfrm>
          <a:off x="286909" y="1347361"/>
          <a:ext cx="2960539" cy="168369"/>
        </a:xfrm>
        <a:prstGeom prst="rect">
          <a:avLst/>
        </a:prstGeom>
        <a:solidFill>
          <a:schemeClr val="l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643" tIns="30480" rIns="30480" bIns="30480" numCol="1" spcCol="1270" anchor="ctr" anchorCtr="0">
          <a:noAutofit/>
        </a:bodyPr>
        <a:lstStyle/>
        <a:p>
          <a:pPr lvl="0" algn="l"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тәуелсіздік</a:t>
          </a:r>
          <a:endParaRPr lang="ru-RU" sz="1200" kern="1200">
            <a:latin typeface="Times New Roman" panose="02020603050405020304" pitchFamily="18" charset="0"/>
            <a:cs typeface="Times New Roman" panose="02020603050405020304" pitchFamily="18" charset="0"/>
          </a:endParaRPr>
        </a:p>
      </dsp:txBody>
      <dsp:txXfrm>
        <a:off x="286909" y="1347361"/>
        <a:ext cx="2960539" cy="168369"/>
      </dsp:txXfrm>
    </dsp:sp>
    <dsp:sp modelId="{28DF1653-1A9A-4999-9C3D-1C7BEEFF5A47}">
      <dsp:nvSpPr>
        <dsp:cNvPr id="0" name=""/>
        <dsp:cNvSpPr/>
      </dsp:nvSpPr>
      <dsp:spPr>
        <a:xfrm>
          <a:off x="181678" y="1326314"/>
          <a:ext cx="210461" cy="210461"/>
        </a:xfrm>
        <a:prstGeom prst="ellipse">
          <a:avLst/>
        </a:prstGeom>
        <a:solidFill>
          <a:schemeClr val="l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dsp:style>
    </dsp:sp>
    <dsp:sp modelId="{5784C965-598F-41A9-9DD1-27AC80F52762}">
      <dsp:nvSpPr>
        <dsp:cNvPr id="0" name=""/>
        <dsp:cNvSpPr/>
      </dsp:nvSpPr>
      <dsp:spPr>
        <a:xfrm>
          <a:off x="134435" y="1600063"/>
          <a:ext cx="3113013" cy="168369"/>
        </a:xfrm>
        <a:prstGeom prst="rect">
          <a:avLst/>
        </a:prstGeom>
        <a:solidFill>
          <a:schemeClr val="l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3643" tIns="30480" rIns="30480" bIns="30480" numCol="1" spcCol="1270" anchor="ctr" anchorCtr="0">
          <a:noAutofit/>
        </a:bodyPr>
        <a:lstStyle/>
        <a:p>
          <a:pPr lvl="0" algn="l"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кәсіби білім</a:t>
          </a:r>
          <a:endParaRPr lang="ru-RU" sz="1200" kern="1200">
            <a:latin typeface="Times New Roman" panose="02020603050405020304" pitchFamily="18" charset="0"/>
            <a:cs typeface="Times New Roman" panose="02020603050405020304" pitchFamily="18" charset="0"/>
          </a:endParaRPr>
        </a:p>
      </dsp:txBody>
      <dsp:txXfrm>
        <a:off x="134435" y="1600063"/>
        <a:ext cx="3113013" cy="168369"/>
      </dsp:txXfrm>
    </dsp:sp>
    <dsp:sp modelId="{E5DD05FD-3D6A-4902-8B47-8BDCCA635FAC}">
      <dsp:nvSpPr>
        <dsp:cNvPr id="0" name=""/>
        <dsp:cNvSpPr/>
      </dsp:nvSpPr>
      <dsp:spPr>
        <a:xfrm>
          <a:off x="29205" y="1579017"/>
          <a:ext cx="210461" cy="210461"/>
        </a:xfrm>
        <a:prstGeom prst="ellipse">
          <a:avLst/>
        </a:prstGeom>
        <a:solidFill>
          <a:schemeClr val="lt1">
            <a:hueOff val="0"/>
            <a:satOff val="0"/>
            <a:lumOff val="0"/>
            <a:alphaOff val="0"/>
          </a:schemeClr>
        </a:solidFill>
        <a:ln w="6350" cap="flat" cmpd="sng" algn="ctr">
          <a:solidFill>
            <a:scrgbClr r="0" g="0" b="0"/>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9F313A-2E88-470C-8A56-860316C190D4}">
      <dsp:nvSpPr>
        <dsp:cNvPr id="0" name=""/>
        <dsp:cNvSpPr/>
      </dsp:nvSpPr>
      <dsp:spPr>
        <a:xfrm>
          <a:off x="991195" y="838"/>
          <a:ext cx="1460003" cy="876002"/>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сөйлесіп отырған адаммен бұрын болған кездесулердегі әңгімелерді есте сақтау;</a:t>
          </a:r>
          <a:endParaRPr lang="ru-RU" sz="1100" kern="1200">
            <a:latin typeface="Times New Roman" panose="02020603050405020304" pitchFamily="18" charset="0"/>
            <a:cs typeface="Times New Roman" panose="02020603050405020304" pitchFamily="18" charset="0"/>
          </a:endParaRPr>
        </a:p>
      </dsp:txBody>
      <dsp:txXfrm>
        <a:off x="1016852" y="26495"/>
        <a:ext cx="1408689" cy="824688"/>
      </dsp:txXfrm>
    </dsp:sp>
    <dsp:sp modelId="{0C30621F-4549-4FC2-80FF-5A8C0796142A}">
      <dsp:nvSpPr>
        <dsp:cNvPr id="0" name=""/>
        <dsp:cNvSpPr/>
      </dsp:nvSpPr>
      <dsp:spPr>
        <a:xfrm>
          <a:off x="2579679" y="257799"/>
          <a:ext cx="309520" cy="36208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p>
      </dsp:txBody>
      <dsp:txXfrm>
        <a:off x="2579679" y="330215"/>
        <a:ext cx="216664" cy="217248"/>
      </dsp:txXfrm>
    </dsp:sp>
    <dsp:sp modelId="{343E4203-7791-4F77-933A-822722B28BF7}">
      <dsp:nvSpPr>
        <dsp:cNvPr id="0" name=""/>
        <dsp:cNvSpPr/>
      </dsp:nvSpPr>
      <dsp:spPr>
        <a:xfrm>
          <a:off x="3035200" y="838"/>
          <a:ext cx="1460003" cy="876002"/>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әңгімелесу кезінде тыңдаушының өзіңе, өзіңнің оған айтқан сөздеріңді есте сақтау;</a:t>
          </a:r>
          <a:endParaRPr lang="ru-RU" sz="1100" kern="1200">
            <a:latin typeface="Times New Roman" panose="02020603050405020304" pitchFamily="18" charset="0"/>
            <a:cs typeface="Times New Roman" panose="02020603050405020304" pitchFamily="18" charset="0"/>
          </a:endParaRPr>
        </a:p>
      </dsp:txBody>
      <dsp:txXfrm>
        <a:off x="3060857" y="26495"/>
        <a:ext cx="1408689" cy="824688"/>
      </dsp:txXfrm>
    </dsp:sp>
    <dsp:sp modelId="{08488766-6FAD-46AD-936B-8ECCAC88B75A}">
      <dsp:nvSpPr>
        <dsp:cNvPr id="0" name=""/>
        <dsp:cNvSpPr/>
      </dsp:nvSpPr>
      <dsp:spPr>
        <a:xfrm rot="5400000">
          <a:off x="3610442" y="979041"/>
          <a:ext cx="309520" cy="36208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p>
      </dsp:txBody>
      <dsp:txXfrm rot="-5400000">
        <a:off x="3656578" y="1005321"/>
        <a:ext cx="217248" cy="216664"/>
      </dsp:txXfrm>
    </dsp:sp>
    <dsp:sp modelId="{C600C4B7-3DEE-4D64-B0F6-750AB2A1C8E4}">
      <dsp:nvSpPr>
        <dsp:cNvPr id="0" name=""/>
        <dsp:cNvSpPr/>
      </dsp:nvSpPr>
      <dsp:spPr>
        <a:xfrm>
          <a:off x="3035200" y="1460842"/>
          <a:ext cx="1460003" cy="876002"/>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сөйлесу барысында өз пікіріңді дер кезінде дәлелмен айту;</a:t>
          </a:r>
          <a:endParaRPr lang="ru-RU" sz="1100" kern="1200">
            <a:latin typeface="Times New Roman" panose="02020603050405020304" pitchFamily="18" charset="0"/>
            <a:cs typeface="Times New Roman" panose="02020603050405020304" pitchFamily="18" charset="0"/>
          </a:endParaRPr>
        </a:p>
      </dsp:txBody>
      <dsp:txXfrm>
        <a:off x="3060857" y="1486499"/>
        <a:ext cx="1408689" cy="824688"/>
      </dsp:txXfrm>
    </dsp:sp>
    <dsp:sp modelId="{D7709D8E-1D04-4D98-B65B-084C0ED1EB01}">
      <dsp:nvSpPr>
        <dsp:cNvPr id="0" name=""/>
        <dsp:cNvSpPr/>
      </dsp:nvSpPr>
      <dsp:spPr>
        <a:xfrm rot="10800000">
          <a:off x="2597199" y="1717803"/>
          <a:ext cx="309520" cy="36208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ru-RU" sz="1100" kern="1200"/>
        </a:p>
      </dsp:txBody>
      <dsp:txXfrm rot="10800000">
        <a:off x="2690055" y="1790219"/>
        <a:ext cx="216664" cy="217248"/>
      </dsp:txXfrm>
    </dsp:sp>
    <dsp:sp modelId="{1351E2C0-77ED-4F11-A797-36A10DCE3616}">
      <dsp:nvSpPr>
        <dsp:cNvPr id="0" name=""/>
        <dsp:cNvSpPr/>
      </dsp:nvSpPr>
      <dsp:spPr>
        <a:xfrm>
          <a:off x="991195" y="1460842"/>
          <a:ext cx="1460003" cy="876002"/>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сөйлесіп отырған адамды ыждағатпен, шыдамдылықпен тыңдай білу.</a:t>
          </a:r>
          <a:endParaRPr lang="ru-RU" sz="1100" kern="1200">
            <a:latin typeface="Times New Roman" panose="02020603050405020304" pitchFamily="18" charset="0"/>
            <a:cs typeface="Times New Roman" panose="02020603050405020304" pitchFamily="18" charset="0"/>
          </a:endParaRPr>
        </a:p>
      </dsp:txBody>
      <dsp:txXfrm>
        <a:off x="1016852" y="1486499"/>
        <a:ext cx="1408689" cy="824688"/>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80D3E7-4EE9-4466-A014-E1CEE08D2BE1}">
      <dsp:nvSpPr>
        <dsp:cNvPr id="0" name=""/>
        <dsp:cNvSpPr/>
      </dsp:nvSpPr>
      <dsp:spPr>
        <a:xfrm>
          <a:off x="447817" y="0"/>
          <a:ext cx="5075269" cy="1844703"/>
        </a:xfrm>
        <a:prstGeom prst="rightArrow">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F6124C1D-D3A8-4A36-807F-DBFE768291DB}">
      <dsp:nvSpPr>
        <dsp:cNvPr id="0" name=""/>
        <dsp:cNvSpPr/>
      </dsp:nvSpPr>
      <dsp:spPr>
        <a:xfrm>
          <a:off x="1958" y="553410"/>
          <a:ext cx="1822813" cy="737881"/>
        </a:xfrm>
        <a:prstGeom prst="round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өзінің жеке ойларын, сезімдерін ашық жеткізу</a:t>
          </a:r>
          <a:endParaRPr lang="ru-RU" sz="1100" kern="1200">
            <a:latin typeface="Times New Roman" panose="02020603050405020304" pitchFamily="18" charset="0"/>
            <a:cs typeface="Times New Roman" panose="02020603050405020304" pitchFamily="18" charset="0"/>
          </a:endParaRPr>
        </a:p>
      </dsp:txBody>
      <dsp:txXfrm>
        <a:off x="37978" y="589430"/>
        <a:ext cx="1750773" cy="665841"/>
      </dsp:txXfrm>
    </dsp:sp>
    <dsp:sp modelId="{4954A843-9BAC-4013-A42E-E131D721F680}">
      <dsp:nvSpPr>
        <dsp:cNvPr id="0" name=""/>
        <dsp:cNvSpPr/>
      </dsp:nvSpPr>
      <dsp:spPr>
        <a:xfrm>
          <a:off x="2074045" y="553410"/>
          <a:ext cx="1822813" cy="737881"/>
        </a:xfrm>
        <a:prstGeom prst="round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білім алушылар мүмкіндіктеріне педагог сенімділігінің ішкі тұлғалық «сенім», «демеу» ретінде көрінуі</a:t>
          </a:r>
          <a:endParaRPr lang="ru-RU" sz="1100" kern="1200">
            <a:latin typeface="Times New Roman" panose="02020603050405020304" pitchFamily="18" charset="0"/>
            <a:cs typeface="Times New Roman" panose="02020603050405020304" pitchFamily="18" charset="0"/>
          </a:endParaRPr>
        </a:p>
      </dsp:txBody>
      <dsp:txXfrm>
        <a:off x="2110065" y="589430"/>
        <a:ext cx="1750773" cy="665841"/>
      </dsp:txXfrm>
    </dsp:sp>
    <dsp:sp modelId="{04CDF7B0-FDAA-4942-9267-5099BC075A55}">
      <dsp:nvSpPr>
        <dsp:cNvPr id="0" name=""/>
        <dsp:cNvSpPr/>
      </dsp:nvSpPr>
      <dsp:spPr>
        <a:xfrm>
          <a:off x="4146132" y="553410"/>
          <a:ext cx="1822813" cy="737881"/>
        </a:xfrm>
        <a:prstGeom prst="round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«эмпатиялық түсіну» яғни білім алушылардың әрекетін, біліктілігін және реакциясын көру</a:t>
          </a:r>
          <a:endParaRPr lang="ru-RU" sz="1100" kern="1200">
            <a:latin typeface="Times New Roman" panose="02020603050405020304" pitchFamily="18" charset="0"/>
            <a:cs typeface="Times New Roman" panose="02020603050405020304" pitchFamily="18" charset="0"/>
          </a:endParaRPr>
        </a:p>
      </dsp:txBody>
      <dsp:txXfrm>
        <a:off x="4182152" y="589430"/>
        <a:ext cx="1750773" cy="665841"/>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BD9F4C-F366-4245-A65C-6D6531D11822}">
      <dsp:nvSpPr>
        <dsp:cNvPr id="0" name=""/>
        <dsp:cNvSpPr/>
      </dsp:nvSpPr>
      <dsp:spPr>
        <a:xfrm>
          <a:off x="0" y="3903"/>
          <a:ext cx="6098540" cy="575128"/>
        </a:xfrm>
        <a:prstGeom prst="round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қазақ тілін бастауыш сыныпта оқытудың жаңа мәселелері туралы білім жиынтығы алынады;</a:t>
          </a:r>
          <a:endParaRPr lang="ru-RU" sz="1100" kern="1200">
            <a:latin typeface="Times New Roman" panose="02020603050405020304" pitchFamily="18" charset="0"/>
            <a:cs typeface="Times New Roman" panose="02020603050405020304" pitchFamily="18" charset="0"/>
          </a:endParaRPr>
        </a:p>
      </dsp:txBody>
      <dsp:txXfrm>
        <a:off x="28075" y="31978"/>
        <a:ext cx="6042390" cy="518978"/>
      </dsp:txXfrm>
    </dsp:sp>
    <dsp:sp modelId="{F93DF8F6-00D3-470F-930E-E6C15480D377}">
      <dsp:nvSpPr>
        <dsp:cNvPr id="0" name=""/>
        <dsp:cNvSpPr/>
      </dsp:nvSpPr>
      <dsp:spPr>
        <a:xfrm>
          <a:off x="0" y="602071"/>
          <a:ext cx="6098540" cy="575128"/>
        </a:xfrm>
        <a:prstGeom prst="round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оқу диалогінің табиғаты, ұғымдық құрылымы дидактикалық мақсатқа сәйкес анықталады;</a:t>
          </a:r>
          <a:endParaRPr lang="ru-RU" sz="1100" kern="1200">
            <a:latin typeface="Times New Roman" panose="02020603050405020304" pitchFamily="18" charset="0"/>
            <a:cs typeface="Times New Roman" panose="02020603050405020304" pitchFamily="18" charset="0"/>
          </a:endParaRPr>
        </a:p>
      </dsp:txBody>
      <dsp:txXfrm>
        <a:off x="28075" y="630146"/>
        <a:ext cx="6042390" cy="518978"/>
      </dsp:txXfrm>
    </dsp:sp>
    <dsp:sp modelId="{1F9A6C24-8F2F-4CAC-A5BC-825D53A83278}">
      <dsp:nvSpPr>
        <dsp:cNvPr id="0" name=""/>
        <dsp:cNvSpPr/>
      </dsp:nvSpPr>
      <dsp:spPr>
        <a:xfrm>
          <a:off x="0" y="1200240"/>
          <a:ext cx="6098540" cy="575128"/>
        </a:xfrm>
        <a:prstGeom prst="round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интеллектінің, әлеуметтік интеллектінің өзіндік табиғаты, осы ұғымның құрылымы мен мазмұны педагогикалық-психологиялық бағытта талданады;</a:t>
          </a:r>
          <a:endParaRPr lang="ru-RU" sz="1100" kern="1200">
            <a:latin typeface="Times New Roman" panose="02020603050405020304" pitchFamily="18" charset="0"/>
            <a:cs typeface="Times New Roman" panose="02020603050405020304" pitchFamily="18" charset="0"/>
          </a:endParaRPr>
        </a:p>
      </dsp:txBody>
      <dsp:txXfrm>
        <a:off x="28075" y="1228315"/>
        <a:ext cx="6042390" cy="518978"/>
      </dsp:txXfrm>
    </dsp:sp>
    <dsp:sp modelId="{1FB8FB8A-5A94-45AE-933E-1A7538CAC001}">
      <dsp:nvSpPr>
        <dsp:cNvPr id="0" name=""/>
        <dsp:cNvSpPr/>
      </dsp:nvSpPr>
      <dsp:spPr>
        <a:xfrm>
          <a:off x="0" y="1798408"/>
          <a:ext cx="6098540" cy="575128"/>
        </a:xfrm>
        <a:prstGeom prst="roundRect">
          <a:avLst/>
        </a:prstGeom>
        <a:solidFill>
          <a:schemeClr val="lt1">
            <a:hueOff val="0"/>
            <a:satOff val="0"/>
            <a:lumOff val="0"/>
            <a:alphaOff val="0"/>
          </a:schemeClr>
        </a:solidFill>
        <a:ln w="9525"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бастауыш сынып оқушыларының жеке тұлға деңгейіне өсу үдерісінде оқу диалогін оқытуды оқушының әлеуметтік интеллектісін дамыту мақсатына жетудің жолы ететін тиімді әдістеменің құрылымы мен жүйесі жасалынады. </a:t>
          </a:r>
          <a:endParaRPr lang="ru-RU" sz="1100" kern="1200">
            <a:latin typeface="Times New Roman" panose="02020603050405020304" pitchFamily="18" charset="0"/>
            <a:cs typeface="Times New Roman" panose="02020603050405020304" pitchFamily="18" charset="0"/>
          </a:endParaRPr>
        </a:p>
      </dsp:txBody>
      <dsp:txXfrm>
        <a:off x="28075" y="1826483"/>
        <a:ext cx="6042390" cy="51897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03F47AC-DE16-4590-BE43-83BF2BD4CF3E}">
      <dsp:nvSpPr>
        <dsp:cNvPr id="0" name=""/>
        <dsp:cNvSpPr/>
      </dsp:nvSpPr>
      <dsp:spPr>
        <a:xfrm>
          <a:off x="578935" y="0"/>
          <a:ext cx="3284220" cy="3284220"/>
        </a:xfrm>
        <a:prstGeom prst="triangl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209C3098-895A-4B51-AF74-C6993445A75B}">
      <dsp:nvSpPr>
        <dsp:cNvPr id="0" name=""/>
        <dsp:cNvSpPr/>
      </dsp:nvSpPr>
      <dsp:spPr>
        <a:xfrm>
          <a:off x="2057812" y="328432"/>
          <a:ext cx="2461209" cy="974516"/>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оқу диалогы арқылы бастауыш сынып оқушыларының әлеуметтік интеллектісін дамытудың әлеуметтік-коммуникативтік ұстаным;</a:t>
          </a:r>
          <a:endParaRPr lang="ru-RU" sz="1200" kern="1200">
            <a:latin typeface="Times New Roman" panose="02020603050405020304" pitchFamily="18" charset="0"/>
            <a:cs typeface="Times New Roman" panose="02020603050405020304" pitchFamily="18" charset="0"/>
          </a:endParaRPr>
        </a:p>
      </dsp:txBody>
      <dsp:txXfrm>
        <a:off x="2105384" y="376004"/>
        <a:ext cx="2366065" cy="879372"/>
      </dsp:txXfrm>
    </dsp:sp>
    <dsp:sp modelId="{2AC55B3A-82F6-47C4-B15A-70CFB6ED8E7C}">
      <dsp:nvSpPr>
        <dsp:cNvPr id="0" name=""/>
        <dsp:cNvSpPr/>
      </dsp:nvSpPr>
      <dsp:spPr>
        <a:xfrm>
          <a:off x="2027509" y="1336786"/>
          <a:ext cx="2521814" cy="748922"/>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оқу диалогы арқылы бастауыш сынып оқушыларының әлеуметтік интеллектісін дамытудың ынтымақтастық ұстаным;</a:t>
          </a:r>
          <a:endParaRPr lang="ru-RU" sz="1200" kern="1200">
            <a:latin typeface="Times New Roman" panose="02020603050405020304" pitchFamily="18" charset="0"/>
            <a:cs typeface="Times New Roman" panose="02020603050405020304" pitchFamily="18" charset="0"/>
          </a:endParaRPr>
        </a:p>
      </dsp:txBody>
      <dsp:txXfrm>
        <a:off x="2064068" y="1373345"/>
        <a:ext cx="2448696" cy="675804"/>
      </dsp:txXfrm>
    </dsp:sp>
    <dsp:sp modelId="{401900C4-9167-4453-9046-3897C641F27E}">
      <dsp:nvSpPr>
        <dsp:cNvPr id="0" name=""/>
        <dsp:cNvSpPr/>
      </dsp:nvSpPr>
      <dsp:spPr>
        <a:xfrm>
          <a:off x="2057812" y="2119544"/>
          <a:ext cx="2461209" cy="802405"/>
        </a:xfrm>
        <a:prstGeom prst="round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just" defTabSz="533400">
            <a:lnSpc>
              <a:spcPct val="90000"/>
            </a:lnSpc>
            <a:spcBef>
              <a:spcPct val="0"/>
            </a:spcBef>
            <a:spcAft>
              <a:spcPct val="35000"/>
            </a:spcAft>
          </a:pPr>
          <a:r>
            <a:rPr lang="kk-KZ" sz="1200" kern="1200">
              <a:latin typeface="Times New Roman" panose="02020603050405020304" pitchFamily="18" charset="0"/>
              <a:cs typeface="Times New Roman" panose="02020603050405020304" pitchFamily="18" charset="0"/>
            </a:rPr>
            <a:t>оқу диалогы арқылы бастауыш сынып оқушыларының әлеуметтік интеллектісін дамытудың толеранттылық ұстаным.</a:t>
          </a:r>
          <a:endParaRPr lang="ru-RU" sz="1200" kern="1200">
            <a:latin typeface="Times New Roman" panose="02020603050405020304" pitchFamily="18" charset="0"/>
            <a:cs typeface="Times New Roman" panose="02020603050405020304" pitchFamily="18" charset="0"/>
          </a:endParaRPr>
        </a:p>
      </dsp:txBody>
      <dsp:txXfrm>
        <a:off x="2096982" y="2158714"/>
        <a:ext cx="2382869" cy="724065"/>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1914E8-2605-40ED-BDDF-DAE6E2A23079}">
      <dsp:nvSpPr>
        <dsp:cNvPr id="0" name=""/>
        <dsp:cNvSpPr/>
      </dsp:nvSpPr>
      <dsp:spPr>
        <a:xfrm>
          <a:off x="596" y="133170"/>
          <a:ext cx="1253299" cy="1253299"/>
        </a:xfrm>
        <a:prstGeom prst="roundRect">
          <a:avLst>
            <a:gd name="adj" fmla="val 10000"/>
          </a:avLst>
        </a:prstGeom>
        <a:solidFill>
          <a:schemeClr val="dk1">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sp>
    <dsp:sp modelId="{A7F6D485-1AEA-4400-A6A3-7B772F3B2240}">
      <dsp:nvSpPr>
        <dsp:cNvPr id="0" name=""/>
        <dsp:cNvSpPr/>
      </dsp:nvSpPr>
      <dsp:spPr>
        <a:xfrm>
          <a:off x="170757" y="0"/>
          <a:ext cx="1253299" cy="2689442"/>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 саналылық пен белсенділік принципі;</a:t>
          </a:r>
        </a:p>
        <a:p>
          <a:pPr lvl="0" algn="just"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 оқытудың көрнекілік принципі;</a:t>
          </a:r>
        </a:p>
        <a:p>
          <a:pPr lvl="0" algn="just"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 жүйелілік пен бірізділік принципі;</a:t>
          </a:r>
          <a:endParaRPr lang="ru-RU" sz="1100" kern="1200">
            <a:latin typeface="Times New Roman" panose="02020603050405020304" pitchFamily="18" charset="0"/>
            <a:cs typeface="Times New Roman" panose="02020603050405020304" pitchFamily="18" charset="0"/>
          </a:endParaRPr>
        </a:p>
      </dsp:txBody>
      <dsp:txXfrm>
        <a:off x="207465" y="36708"/>
        <a:ext cx="1179883" cy="2616026"/>
      </dsp:txXfrm>
    </dsp:sp>
    <dsp:sp modelId="{1719B913-DB87-44F9-9F7E-2AB536D01144}">
      <dsp:nvSpPr>
        <dsp:cNvPr id="0" name=""/>
        <dsp:cNvSpPr/>
      </dsp:nvSpPr>
      <dsp:spPr>
        <a:xfrm rot="66093">
          <a:off x="1495286" y="628256"/>
          <a:ext cx="241457" cy="30115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1495293" y="687790"/>
        <a:ext cx="169020" cy="180690"/>
      </dsp:txXfrm>
    </dsp:sp>
    <dsp:sp modelId="{EE2A818A-58B2-4801-BCBD-8B16DAE0254E}">
      <dsp:nvSpPr>
        <dsp:cNvPr id="0" name=""/>
        <dsp:cNvSpPr/>
      </dsp:nvSpPr>
      <dsp:spPr>
        <a:xfrm>
          <a:off x="1943647" y="170530"/>
          <a:ext cx="1253299" cy="1253299"/>
        </a:xfrm>
        <a:prstGeom prst="roundRect">
          <a:avLst>
            <a:gd name="adj" fmla="val 10000"/>
          </a:avLst>
        </a:prstGeom>
        <a:solidFill>
          <a:schemeClr val="dk1">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sp>
    <dsp:sp modelId="{0E1B10A6-57CF-419E-9569-BCD68613E94F}">
      <dsp:nvSpPr>
        <dsp:cNvPr id="0" name=""/>
        <dsp:cNvSpPr/>
      </dsp:nvSpPr>
      <dsp:spPr>
        <a:xfrm>
          <a:off x="2147673" y="279160"/>
          <a:ext cx="1253299" cy="2539999"/>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 сенімділік принципі;</a:t>
          </a:r>
        </a:p>
        <a:p>
          <a:pPr lvl="0" algn="just"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 қолжетімділік принципі;</a:t>
          </a:r>
        </a:p>
        <a:p>
          <a:pPr lvl="0" algn="just"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 ғылымилылық принципі;</a:t>
          </a:r>
          <a:endParaRPr lang="ru-RU" sz="1100" kern="1200">
            <a:latin typeface="Times New Roman" panose="02020603050405020304" pitchFamily="18" charset="0"/>
            <a:cs typeface="Times New Roman" panose="02020603050405020304" pitchFamily="18" charset="0"/>
          </a:endParaRPr>
        </a:p>
      </dsp:txBody>
      <dsp:txXfrm>
        <a:off x="2184381" y="315868"/>
        <a:ext cx="1179883" cy="2466583"/>
      </dsp:txXfrm>
    </dsp:sp>
    <dsp:sp modelId="{2585AD01-0D86-4CB8-9CF3-BD9A60BE98C8}">
      <dsp:nvSpPr>
        <dsp:cNvPr id="0" name=""/>
        <dsp:cNvSpPr/>
      </dsp:nvSpPr>
      <dsp:spPr>
        <a:xfrm rot="386322">
          <a:off x="3437594" y="758190"/>
          <a:ext cx="242945" cy="301150"/>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p>
      </dsp:txBody>
      <dsp:txXfrm>
        <a:off x="3437824" y="814333"/>
        <a:ext cx="170062" cy="180690"/>
      </dsp:txXfrm>
    </dsp:sp>
    <dsp:sp modelId="{3169024E-3592-4333-BDB0-ED1089D8C41D}">
      <dsp:nvSpPr>
        <dsp:cNvPr id="0" name=""/>
        <dsp:cNvSpPr/>
      </dsp:nvSpPr>
      <dsp:spPr>
        <a:xfrm>
          <a:off x="3886699" y="389808"/>
          <a:ext cx="1253299" cy="1253299"/>
        </a:xfrm>
        <a:prstGeom prst="roundRect">
          <a:avLst>
            <a:gd name="adj" fmla="val 10000"/>
          </a:avLst>
        </a:prstGeom>
        <a:solidFill>
          <a:schemeClr val="dk1">
            <a:tint val="40000"/>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dsp:style>
    </dsp:sp>
    <dsp:sp modelId="{67CF896E-5FCD-4153-B0CE-73A32825CF55}">
      <dsp:nvSpPr>
        <dsp:cNvPr id="0" name=""/>
        <dsp:cNvSpPr/>
      </dsp:nvSpPr>
      <dsp:spPr>
        <a:xfrm>
          <a:off x="3948945" y="936992"/>
          <a:ext cx="1536858" cy="1662890"/>
        </a:xfrm>
        <a:prstGeom prst="roundRect">
          <a:avLst>
            <a:gd name="adj" fmla="val 10000"/>
          </a:avLst>
        </a:prstGeom>
        <a:solidFill>
          <a:schemeClr val="lt1">
            <a:hueOff val="0"/>
            <a:satOff val="0"/>
            <a:lumOff val="0"/>
            <a:alphaOff val="0"/>
          </a:schemeClr>
        </a:solidFill>
        <a:ln w="12700" cap="flat" cmpd="sng" algn="ctr">
          <a:solidFill>
            <a:scrgbClr r="0" g="0" b="0"/>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just"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 эмоционалдылық принципі; </a:t>
          </a:r>
        </a:p>
        <a:p>
          <a:pPr lvl="0" algn="just" defTabSz="488950">
            <a:lnSpc>
              <a:spcPct val="90000"/>
            </a:lnSpc>
            <a:spcBef>
              <a:spcPct val="0"/>
            </a:spcBef>
            <a:spcAft>
              <a:spcPct val="35000"/>
            </a:spcAft>
          </a:pPr>
          <a:r>
            <a:rPr lang="kk-KZ" sz="1100" kern="1200">
              <a:latin typeface="Times New Roman" panose="02020603050405020304" pitchFamily="18" charset="0"/>
              <a:cs typeface="Times New Roman" panose="02020603050405020304" pitchFamily="18" charset="0"/>
            </a:rPr>
            <a:t>– теория мен практиканың байланысты болуы принципі.</a:t>
          </a:r>
          <a:endParaRPr lang="ru-RU" sz="1100" kern="1200">
            <a:latin typeface="Times New Roman" panose="02020603050405020304" pitchFamily="18" charset="0"/>
            <a:cs typeface="Times New Roman" panose="02020603050405020304" pitchFamily="18" charset="0"/>
          </a:endParaRPr>
        </a:p>
      </dsp:txBody>
      <dsp:txXfrm>
        <a:off x="3993958" y="982005"/>
        <a:ext cx="1446832" cy="1572864"/>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10.xml><?xml version="1.0" encoding="utf-8"?>
<dgm:layoutDef xmlns:dgm="http://schemas.openxmlformats.org/drawingml/2006/diagram" xmlns:a="http://schemas.openxmlformats.org/drawingml/2006/main" uniqueId="urn:microsoft.com/office/officeart/2005/8/layout/lProcess1">
  <dgm:title val=""/>
  <dgm:desc val=""/>
  <dgm:catLst>
    <dgm:cat type="process" pri="15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0" destId="2" srcOrd="0" destOrd="0"/>
        <dgm:cxn modelId="6" srcId="1" destId="3" srcOrd="1" destOrd="0"/>
        <dgm:cxn modelId="23" srcId="2" destId="21" srcOrd="0" destOrd="0"/>
        <dgm:cxn modelId="24" srcId="2" destId="22" srcOrd="1" destOrd="0"/>
        <dgm:cxn modelId="33" srcId="1" destId="31" srcOrd="0" destOrd="0"/>
      </dgm:cxnLst>
      <dgm:bg/>
      <dgm:whole/>
    </dgm:dataModel>
  </dgm:sampData>
  <dgm:styleData>
    <dgm:dataModel>
      <dgm:ptLst>
        <dgm:pt modelId="0" type="doc"/>
        <dgm:pt modelId="1"/>
        <dgm:pt modelId="11"/>
        <dgm:pt modelId="2"/>
        <dgm:pt modelId="22"/>
      </dgm:ptLst>
      <dgm:cxnLst>
        <dgm:cxn modelId="3" srcId="0" destId="1" srcOrd="0" destOrd="0"/>
        <dgm:cxn modelId="4" srcId="0" destId="2" srcOrd="0" destOrd="0"/>
        <dgm:cxn modelId="5" srcId="1" destId="11" srcOrd="0" destOrd="0"/>
        <dgm:cxn modelId="6" srcId="2" destId="2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vertAlign" val="mid"/>
          <dgm:param type="nodeHorzAlign" val="l"/>
          <dgm:param type="nodeVertAlign" val="t"/>
          <dgm:param type="fallback" val="2D"/>
        </dgm:alg>
      </dgm:if>
      <dgm:else name="Name3">
        <dgm:alg type="lin">
          <dgm:param type="linDir" val="fromR"/>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h" for="des" forName="header" refType="h"/>
      <dgm:constr type="w" for="des" forName="header" refType="h" refFor="des" refForName="header" op="equ" fact="4"/>
      <dgm:constr type="h" for="des" forName="child" refType="h" refFor="des" refForName="header" op="equ"/>
      <dgm:constr type="w" for="des" forName="child" refType="w" refFor="des" refForName="header" op="equ"/>
      <dgm:constr type="w" for="ch" forName="hSp" refType="w" refFor="des" refForName="header" op="equ" fact="0.14"/>
      <dgm:constr type="h" for="des" forName="parTrans" refType="h" refFor="des" refForName="header" op="equ" fact="0.35"/>
      <dgm:constr type="h" for="des" forName="sibTrans" refType="h" refFor="des" refForName="parTrans" op="equ"/>
      <dgm:constr type="primFontSz" for="des" forName="child" op="equ" val="65"/>
      <dgm:constr type="primFontSz" for="des" forName="header" op="equ" val="65"/>
    </dgm:constrLst>
    <dgm:ruleLst/>
    <dgm:forEach name="Name4" axis="ch" ptType="node">
      <dgm:layoutNode name="vertFlow">
        <dgm:choose name="Name5">
          <dgm:if name="Name6" func="var" arg="dir" op="equ" val="norm">
            <dgm:alg type="lin">
              <dgm:param type="linDir" val="fromT"/>
              <dgm:param type="nodeHorzAlign" val="ctr"/>
              <dgm:param type="nodeVertAlign" val="t"/>
              <dgm:param type="fallback" val="2D"/>
            </dgm:alg>
          </dgm:if>
          <dgm:else name="Name7">
            <dgm:alg type="lin">
              <dgm:param type="linDir" val="fromT"/>
              <dgm:param type="nodeHorzAlign" val="ctr"/>
              <dgm:param type="nodeVertAlign" val="t"/>
              <dgm:param type="fallback" val="2D"/>
            </dgm:alg>
          </dgm:else>
        </dgm:choose>
        <dgm:shape xmlns:r="http://schemas.openxmlformats.org/officeDocument/2006/relationships" r:blip="">
          <dgm:adjLst/>
        </dgm:shape>
        <dgm:presOf/>
        <dgm:constrLst/>
        <dgm:ruleLst/>
        <dgm:layoutNode name="header" styleLbl="node1">
          <dgm:alg type="tx"/>
          <dgm:shape xmlns:r="http://schemas.openxmlformats.org/officeDocument/2006/relationships" type="roundRect" r:blip="">
            <dgm:adjLst>
              <dgm:adj idx="1" val="0.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8" axis="ch" ptType="parTrans" cnt="1">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connDist" fact="0.25"/>
              <dgm:constr type="endPad" refType="connDist" fact="0.25"/>
            </dgm:constrLst>
            <dgm:ruleLst/>
          </dgm:layoutNode>
        </dgm:forEach>
        <dgm:forEach name="Name9" axis="ch" ptType="node">
          <dgm:layoutNode name="child" styleLbl="alignAccFollowNode1">
            <dgm:varLst>
              <dgm:chMax val="0"/>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0" axis="followSib" ptType="sibTrans" cnt="1">
            <dgm:layoutNode name="sibTrans" styleLbl="sibTrans2D1">
              <dgm:alg type="conn">
                <dgm:param type="begPts" val="auto"/>
                <dgm:param type="endPts" val="auto"/>
              </dgm:alg>
              <dgm:shape xmlns:r="http://schemas.openxmlformats.org/officeDocument/2006/relationships" type="conn" r:blip="">
                <dgm:adjLst/>
              </dgm:shape>
              <dgm:presOf axis="self"/>
              <dgm:constrLst>
                <dgm:constr type="w" refType="h"/>
                <dgm:constr type="connDist"/>
                <dgm:constr type="wArH" refType="h" fact="0.25"/>
                <dgm:constr type="hArH" refType="wArH" fact="2"/>
                <dgm:constr type="stemThick" refType="hArH" fact="0.667"/>
                <dgm:constr type="begPad" refType="w" fact="0.25"/>
                <dgm:constr type="endPad" refType="w" fact="0.25"/>
              </dgm:constrLst>
              <dgm:ruleLst/>
            </dgm:layoutNode>
          </dgm:forEach>
        </dgm:forEach>
      </dgm:layoutNode>
      <dgm:choose name="Name11">
        <dgm:if name="Name12" axis="self" ptType="node" func="revPos" op="gte" val="2">
          <dgm:layoutNode name="hSp">
            <dgm:alg type="sp"/>
            <dgm:shape xmlns:r="http://schemas.openxmlformats.org/officeDocument/2006/relationships" r:blip="">
              <dgm:adjLst/>
            </dgm:shape>
            <dgm:presOf/>
            <dgm:constrLst/>
            <dgm:ruleLst/>
          </dgm:layoutNode>
        </dgm:if>
        <dgm:else name="Name13"/>
      </dgm:choose>
    </dgm:forEach>
  </dgm:layoutNode>
</dgm:layoutDef>
</file>

<file path=word/diagrams/layout1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1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13.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14.xml><?xml version="1.0" encoding="utf-8"?>
<dgm:layoutDef xmlns:dgm="http://schemas.openxmlformats.org/drawingml/2006/diagram" xmlns:a="http://schemas.openxmlformats.org/drawingml/2006/main" uniqueId="urn:microsoft.com/office/officeart/2009/3/layout/CircleRelationship">
  <dgm:title val=""/>
  <dgm:desc val=""/>
  <dgm:catLst>
    <dgm:cat type="relationship" pri="1500"/>
  </dgm:catLst>
  <dgm:samp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ampData>
  <dgm:style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styleData>
  <dgm:clrData>
    <dgm:dataModel>
      <dgm:ptLst>
        <dgm:pt modelId="0" type="doc"/>
        <dgm:pt modelId="10">
          <dgm:prSet phldr="1"/>
        </dgm:pt>
        <dgm:pt modelId="11">
          <dgm:prSet phldr="1"/>
        </dgm:pt>
        <dgm:pt modelId="12">
          <dgm:prSet phldr="1"/>
        </dgm:pt>
      </dgm:ptLst>
      <dgm:cxnLst>
        <dgm:cxn modelId="20" srcId="0" destId="10" srcOrd="0" destOrd="0"/>
        <dgm:cxn modelId="21" srcId="10" destId="11" srcOrd="0" destOrd="0"/>
        <dgm:cxn modelId="22" srcId="10" destId="12" srcOrd="0" destOrd="0"/>
      </dgm:cxnLst>
      <dgm:bg/>
      <dgm:whole/>
    </dgm:dataModel>
  </dgm:clrData>
  <dgm:layoutNode name="Name0">
    <dgm:varLst>
      <dgm:chMax val="1"/>
      <dgm:chPref val="1"/>
    </dgm:varLst>
    <dgm:shape xmlns:r="http://schemas.openxmlformats.org/officeDocument/2006/relationships" r:blip="">
      <dgm:adjLst/>
    </dgm:shape>
    <dgm:choose name="Name1">
      <dgm:if name="Name2" axis="ch ch" ptType="node node" func="cnt" op="equ" val="0">
        <dgm:alg type="composite">
          <dgm:param type="ar" val="0.98"/>
        </dgm:alg>
        <dgm:constrLst>
          <dgm:constr type="primFontSz" for="des" ptType="node" op="equ" val="65"/>
          <dgm:constr type="l" for="ch" forName="Parent" refType="w" fact="0"/>
          <dgm:constr type="t" for="ch" forName="Parent" refType="h" fact="0.039"/>
          <dgm:constr type="w" for="ch" forName="Parent" refType="w" fact="0.8734"/>
          <dgm:constr type="h" for="ch" forName="Parent" refType="h" fact="0.856"/>
          <dgm:constr type="l" for="ch" forName="Accent1" refType="w" fact="0.4984"/>
          <dgm:constr type="t" for="ch" forName="Accent1" refType="h" fact="0"/>
          <dgm:constr type="w" for="ch" forName="Accent1" refType="w" fact="0.0972"/>
          <dgm:constr type="h" for="ch" forName="Accent1" refType="h" fact="0.0952"/>
          <dgm:constr type="l" for="ch" forName="Accent2" refType="w" fact="0.2684"/>
          <dgm:constr type="t" for="ch" forName="Accent2" refType="h" fact="0.8314"/>
          <dgm:constr type="w" for="ch" forName="Accent2" refType="w" fact="0.0704"/>
          <dgm:constr type="h" for="ch" forName="Accent2" refType="h" fact="0.069"/>
          <dgm:constr type="l" for="ch" forName="Accent3" refType="w" fact="0.9296"/>
          <dgm:constr type="t" for="ch" forName="Accent3" refType="h" fact="0.3864"/>
          <dgm:constr type="w" for="ch" forName="Accent3" refType="w" fact="0.0704"/>
          <dgm:constr type="h" for="ch" forName="Accent3" refType="h" fact="0.069"/>
          <dgm:constr type="l" for="ch" forName="Accent4" refType="w" fact="0.5931"/>
          <dgm:constr type="t" for="ch" forName="Accent4" refType="h" fact="0.9048"/>
          <dgm:constr type="w" for="ch" forName="Accent4" refType="w" fact="0.0972"/>
          <dgm:constr type="h" for="ch" forName="Accent4" refType="h" fact="0.0952"/>
          <dgm:constr type="l" for="ch" forName="Accent5" refType="w" fact="0.2883"/>
          <dgm:constr type="t" for="ch" forName="Accent5" refType="h" fact="0.1353"/>
          <dgm:constr type="w" for="ch" forName="Accent5" refType="w" fact="0.0704"/>
          <dgm:constr type="h" for="ch" forName="Accent5" refType="h" fact="0.069"/>
          <dgm:constr type="l" for="ch" forName="Accent6" refType="w" fact="0.0666"/>
          <dgm:constr type="t" for="ch" forName="Accent6" refType="h" fact="0.53"/>
          <dgm:constr type="w" for="ch" forName="Accent6" refType="w" fact="0.0704"/>
          <dgm:constr type="h" for="ch" forName="Accent6" refType="h" fact="0.069"/>
        </dgm:constrLst>
      </dgm:if>
      <dgm:if name="Name3" axis="ch ch" ptType="node node" func="cnt" op="equ" val="1">
        <dgm:alg type="composite">
          <dgm:param type="ar" val="1.2476"/>
        </dgm:alg>
        <dgm:constrLst>
          <dgm:constr type="primFontSz" for="des" ptType="node" op="equ" val="65"/>
          <dgm:constr type="l" for="ch" forName="Parent" refType="w" fact="0.2145"/>
          <dgm:constr type="t" for="ch" forName="Parent" refType="h" fact="0.039"/>
          <dgm:constr type="w" for="ch" forName="Parent" refType="w" fact="0.6861"/>
          <dgm:constr type="h" for="ch" forName="Parent" refType="h" fact="0.856"/>
          <dgm:constr type="l" for="ch" forName="Accent8" refType="w" fact="0.0262"/>
          <dgm:constr type="t" for="ch" forName="Accent8" refType="h" fact="0.6434"/>
          <dgm:constr type="w" for="ch" forName="Accent8" refType="w" fact="0.138"/>
          <dgm:constr type="h" for="ch" forName="Accent8" refType="h" fact="0.1721"/>
          <dgm:constr type="l" for="ch" forName="Accent1" refType="w" fact="0.6059"/>
          <dgm:constr type="t" for="ch" forName="Accent1" refType="h" fact="0"/>
          <dgm:constr type="w" for="ch" forName="Accent1" refType="w" fact="0.0763"/>
          <dgm:constr type="h" for="ch" forName="Accent1" refType="h" fact="0.0952"/>
          <dgm:constr type="l" for="ch" forName="Accent2" refType="w" fact="0.4253"/>
          <dgm:constr type="t" for="ch" forName="Accent2" refType="h" fact="0.8314"/>
          <dgm:constr type="w" for="ch" forName="Accent2" refType="w" fact="0.0553"/>
          <dgm:constr type="h" for="ch" forName="Accent2" refType="h" fact="0.069"/>
          <dgm:constr type="l" for="ch" forName="Accent3" refType="w" fact="0.9447"/>
          <dgm:constr type="t" for="ch" forName="Accent3" refType="h" fact="0.3864"/>
          <dgm:constr type="w" for="ch" forName="Accent3" refType="w" fact="0.0553"/>
          <dgm:constr type="h" for="ch" forName="Accent3" refType="h" fact="0.069"/>
          <dgm:constr type="l" for="ch" forName="Child1" refType="w" fact="0"/>
          <dgm:constr type="t" for="ch" forName="Child1" refType="h" fact="0.1935"/>
          <dgm:constr type="w" for="ch" forName="Child1" refType="w" fact="0.2789"/>
          <dgm:constr type="h" for="ch" forName="Child1" refType="h" fact="0.3479"/>
          <dgm:constr type="l" for="ch" forName="Accent4" refType="w" fact="0.6803"/>
          <dgm:constr type="t" for="ch" forName="Accent4" refType="h" fact="0.9048"/>
          <dgm:constr type="w" for="ch" forName="Accent4" refType="w" fact="0.0763"/>
          <dgm:constr type="h" for="ch" forName="Accent4" refType="h" fact="0.0952"/>
          <dgm:constr type="l" for="ch" forName="Accent7" refType="w" fact="0.5287"/>
          <dgm:constr type="t" for="ch" forName="Accent7" refType="h" fact="0.1383"/>
          <dgm:constr type="w" for="ch" forName="Accent7" refType="w" fact="0.0763"/>
          <dgm:constr type="h" for="ch" forName="Accent7" refType="h" fact="0.0952"/>
          <dgm:constr type="l" for="ch" forName="Accent5" refType="w" fact="0.4409"/>
          <dgm:constr type="t" for="ch" forName="Accent5" refType="h" fact="0.1353"/>
          <dgm:constr type="w" for="ch" forName="Accent5" refType="w" fact="0.0553"/>
          <dgm:constr type="h" for="ch" forName="Accent5" refType="h" fact="0.069"/>
          <dgm:constr type="l" for="ch" forName="Accent6" refType="w" fact="0.2668"/>
          <dgm:constr type="t" for="ch" forName="Accent6" refType="h" fact="0.53"/>
          <dgm:constr type="w" for="ch" forName="Accent6" refType="w" fact="0.0553"/>
          <dgm:constr type="h" for="ch" forName="Accent6" refType="h" fact="0.069"/>
        </dgm:constrLst>
      </dgm:if>
      <dgm:if name="Name4" axis="ch ch" ptType="node node" func="cnt" op="equ" val="2">
        <dgm:alg type="composite">
          <dgm:param type="ar" val="1.592"/>
        </dgm:alg>
        <dgm:constrLst>
          <dgm:constr type="primFontSz" for="des" ptType="node" op="equ" val="65"/>
          <dgm:constr type="l" for="ch" forName="Parent" refType="w" fact="0.1886"/>
          <dgm:constr type="t" for="ch" forName="Parent" refType="h" fact="0.039"/>
          <dgm:constr type="w" for="ch" forName="Parent" refType="w" fact="0.5377"/>
          <dgm:constr type="h" for="ch" forName="Parent" refType="h" fact="0.856"/>
          <dgm:constr type="l" for="ch" forName="Accent8" refType="w" fact="0.0411"/>
          <dgm:constr type="t" for="ch" forName="Accent8" refType="h" fact="0.6434"/>
          <dgm:constr type="w" for="ch" forName="Accent8" refType="w" fact="0.1081"/>
          <dgm:constr type="h" for="ch" forName="Accent8" refType="h" fact="0.1721"/>
          <dgm:constr type="l" for="ch" forName="Accent1" refType="w" fact="0.4954"/>
          <dgm:constr type="t" for="ch" forName="Accent1" refType="h" fact="0"/>
          <dgm:constr type="w" for="ch" forName="Accent1" refType="w" fact="0.0598"/>
          <dgm:constr type="h" for="ch" forName="Accent1" refType="h" fact="0.0952"/>
          <dgm:constr type="l" for="ch" forName="Accent2" refType="w" fact="0.3538"/>
          <dgm:constr type="t" for="ch" forName="Accent2" refType="h" fact="0.8314"/>
          <dgm:constr type="w" for="ch" forName="Accent2" refType="w" fact="0.0433"/>
          <dgm:constr type="h" for="ch" forName="Accent2" refType="h" fact="0.069"/>
          <dgm:constr type="l" for="ch" forName="Accent3" refType="w" fact="0.7609"/>
          <dgm:constr type="t" for="ch" forName="Accent3" refType="h" fact="0.3864"/>
          <dgm:constr type="w" for="ch" forName="Accent3" refType="w" fact="0.0433"/>
          <dgm:constr type="h" for="ch" forName="Accent3" refType="h" fact="0.069"/>
          <dgm:constr type="l" for="ch" forName="Accent9" refType="w" fact="0.6839"/>
          <dgm:constr type="t" for="ch" forName="Accent9" refType="h" fact="0.27"/>
          <dgm:constr type="w" for="ch" forName="Accent9" refType="w" fact="0.0598"/>
          <dgm:constr type="h" for="ch" forName="Accent9" refType="h" fact="0.0952"/>
          <dgm:constr type="l" for="ch" forName="Child1" refType="w" fact="0.0206"/>
          <dgm:constr type="t" for="ch" forName="Child1" refType="h" fact="0.1935"/>
          <dgm:constr type="w" for="ch" forName="Child1" refType="w" fact="0.2186"/>
          <dgm:constr type="h" for="ch" forName="Child1" refType="h" fact="0.3479"/>
          <dgm:constr type="l" for="ch" forName="Child2" refType="w" fact="0.7814"/>
          <dgm:constr type="t" for="ch" forName="Child2" refType="h" fact="0.0298"/>
          <dgm:constr type="w" for="ch" forName="Child2" refType="w" fact="0.2186"/>
          <dgm:constr type="h" for="ch" forName="Child2" refType="h" fact="0.3479"/>
          <dgm:constr type="l" for="ch" forName="Accent10" refType="w" fact="0"/>
          <dgm:constr type="t" for="ch" forName="Accent10" refType="h" fact="0.8482"/>
          <dgm:constr type="w" for="ch" forName="Accent10" refType="w" fact="0.0433"/>
          <dgm:constr type="h" for="ch" forName="Accent10" refType="h" fact="0.069"/>
          <dgm:constr type="l" for="ch" forName="Accent11" refType="w" fact="0.4318"/>
          <dgm:constr type="t" for="ch" forName="Accent11" refType="h" fact="0.75"/>
          <dgm:constr type="w" for="ch" forName="Accent11" refType="w" fact="0.0433"/>
          <dgm:constr type="h" for="ch" forName="Accent11" refType="h" fact="0.069"/>
          <dgm:constr type="l" for="ch" forName="Accent7" refType="w" fact="0.4349"/>
          <dgm:constr type="t" for="ch" forName="Accent7" refType="h" fact="0.1383"/>
          <dgm:constr type="w" for="ch" forName="Accent7" refType="w" fact="0.0598"/>
          <dgm:constr type="h" for="ch" forName="Accent7" refType="h" fact="0.0952"/>
          <dgm:constr type="l" for="ch" forName="Accent5" refType="w" fact="0.3661"/>
          <dgm:constr type="t" for="ch" forName="Accent5" refType="h" fact="0.1353"/>
          <dgm:constr type="w" for="ch" forName="Accent5" refType="w" fact="0.0433"/>
          <dgm:constr type="h" for="ch" forName="Accent5" refType="h" fact="0.069"/>
          <dgm:constr type="l" for="ch" forName="Accent6" refType="w" fact="0.2296"/>
          <dgm:constr type="t" for="ch" forName="Accent6" refType="h" fact="0.53"/>
          <dgm:constr type="w" for="ch" forName="Accent6" refType="w" fact="0.0433"/>
          <dgm:constr type="h" for="ch" forName="Accent6" refType="h" fact="0.069"/>
          <dgm:constr type="l" for="ch" forName="Accent4" refType="w" fact="0.5537"/>
          <dgm:constr type="t" for="ch" forName="Accent4" refType="h" fact="0.9048"/>
          <dgm:constr type="w" for="ch" forName="Accent4" refType="w" fact="0.0598"/>
          <dgm:constr type="h" for="ch" forName="Accent4" refType="h" fact="0.0952"/>
        </dgm:constrLst>
      </dgm:if>
      <dgm:if name="Name5" axis="ch ch" ptType="node node" func="cnt" op="equ" val="3">
        <dgm:alg type="composite">
          <dgm:param type="ar" val="1.7557"/>
        </dgm:alg>
        <dgm:constrLst>
          <dgm:constr type="primFontSz" for="des" ptType="node" op="equ" val="65"/>
          <dgm:constr type="l" for="ch" forName="Parent" refType="w" fact="0.171"/>
          <dgm:constr type="t" for="ch" forName="Parent" refType="h" fact="0.039"/>
          <dgm:constr type="w" for="ch" forName="Parent" refType="w" fact="0.4875"/>
          <dgm:constr type="h" for="ch" forName="Parent" refType="h" fact="0.856"/>
          <dgm:constr type="l" for="ch" forName="Accent8" refType="w" fact="0.0373"/>
          <dgm:constr type="t" for="ch" forName="Accent8" refType="h" fact="0.6434"/>
          <dgm:constr type="w" for="ch" forName="Accent8" refType="w" fact="0.098"/>
          <dgm:constr type="h" for="ch" forName="Accent8" refType="h" fact="0.1721"/>
          <dgm:constr type="l" for="ch" forName="Accent1" refType="w" fact="0.4492"/>
          <dgm:constr type="t" for="ch" forName="Accent1" refType="h" fact="0"/>
          <dgm:constr type="w" for="ch" forName="Accent1" refType="w" fact="0.0542"/>
          <dgm:constr type="h" for="ch" forName="Accent1" refType="h" fact="0.0952"/>
          <dgm:constr type="l" for="ch" forName="Accent2" refType="w" fact="0.3209"/>
          <dgm:constr type="t" for="ch" forName="Accent2" refType="h" fact="0.8314"/>
          <dgm:constr type="w" for="ch" forName="Accent2" refType="w" fact="0.0393"/>
          <dgm:constr type="h" for="ch" forName="Accent2" refType="h" fact="0.069"/>
          <dgm:constr type="l" for="ch" forName="Accent3" refType="w" fact="0.6899"/>
          <dgm:constr type="t" for="ch" forName="Accent3" refType="h" fact="0.3864"/>
          <dgm:constr type="w" for="ch" forName="Accent3" refType="w" fact="0.0393"/>
          <dgm:constr type="h" for="ch" forName="Accent3" refType="h" fact="0.069"/>
          <dgm:constr type="l" for="ch" forName="Accent9" refType="w" fact="0.6201"/>
          <dgm:constr type="t" for="ch" forName="Accent9" refType="h" fact="0.27"/>
          <dgm:constr type="w" for="ch" forName="Accent9" refType="w" fact="0.0542"/>
          <dgm:constr type="h" for="ch" forName="Accent9" refType="h" fact="0.0952"/>
          <dgm:constr type="l" for="ch" forName="Child1" refType="w" fact="0.0186"/>
          <dgm:constr type="t" for="ch" forName="Child1" refType="h" fact="0.1935"/>
          <dgm:constr type="w" for="ch" forName="Child1" refType="w" fact="0.1982"/>
          <dgm:constr type="h" for="ch" forName="Child1" refType="h" fact="0.3479"/>
          <dgm:constr type="l" for="ch" forName="Child2" refType="w" fact="0.7086"/>
          <dgm:constr type="t" for="ch" forName="Child2" refType="h" fact="0.0298"/>
          <dgm:constr type="w" for="ch" forName="Child2" refType="w" fact="0.1982"/>
          <dgm:constr type="h" for="ch" forName="Child2" refType="h" fact="0.3479"/>
          <dgm:constr type="l" for="ch" forName="Child3" refType="w" fact="0.8018"/>
          <dgm:constr type="t" for="ch" forName="Child3" refType="h" fact="0.6312"/>
          <dgm:constr type="w" for="ch" forName="Child3" refType="w" fact="0.1982"/>
          <dgm:constr type="h" for="ch" forName="Child3" refType="h" fact="0.3479"/>
          <dgm:constr type="l" for="ch" forName="Accent12" refType="w" fact="0.7459"/>
          <dgm:constr type="t" for="ch" forName="Accent12" refType="h" fact="0.619"/>
          <dgm:constr type="w" for="ch" forName="Accent12" refType="w" fact="0.0393"/>
          <dgm:constr type="h" for="ch" forName="Accent12" refType="h" fact="0.069"/>
          <dgm:constr type="l" for="ch" forName="Accent4" refType="w" fact="0.5021"/>
          <dgm:constr type="t" for="ch" forName="Accent4" refType="h" fact="0.9048"/>
          <dgm:constr type="w" for="ch" forName="Accent4" refType="w" fact="0.0542"/>
          <dgm:constr type="h" for="ch" forName="Accent4" refType="h" fact="0.0952"/>
          <dgm:constr type="l" for="ch" forName="Accent10" refType="w" fact="0"/>
          <dgm:constr type="t" for="ch" forName="Accent10" refType="h" fact="0.8482"/>
          <dgm:constr type="w" for="ch" forName="Accent10" refType="w" fact="0.0393"/>
          <dgm:constr type="h" for="ch" forName="Accent10" refType="h" fact="0.069"/>
          <dgm:constr type="l" for="ch" forName="Accent11" refType="w" fact="0.3916"/>
          <dgm:constr type="t" for="ch" forName="Accent11" refType="h" fact="0.75"/>
          <dgm:constr type="w" for="ch" forName="Accent11" refType="w" fact="0.0393"/>
          <dgm:constr type="h" for="ch" forName="Accent11" refType="h" fact="0.069"/>
          <dgm:constr type="l" for="ch" forName="Accent7" refType="w" fact="0.3944"/>
          <dgm:constr type="t" for="ch" forName="Accent7" refType="h" fact="0.1383"/>
          <dgm:constr type="w" for="ch" forName="Accent7" refType="w" fact="0.0542"/>
          <dgm:constr type="h" for="ch" forName="Accent7" refType="h" fact="0.0952"/>
          <dgm:constr type="l" for="ch" forName="Accent5" refType="w" fact="0.3319"/>
          <dgm:constr type="t" for="ch" forName="Accent5" refType="h" fact="0.1353"/>
          <dgm:constr type="w" for="ch" forName="Accent5" refType="w" fact="0.0393"/>
          <dgm:constr type="h" for="ch" forName="Accent5" refType="h" fact="0.069"/>
          <dgm:constr type="l" for="ch" forName="Accent6" refType="w" fact="0.2082"/>
          <dgm:constr type="t" for="ch" forName="Accent6" refType="h" fact="0.53"/>
          <dgm:constr type="w" for="ch" forName="Accent6" refType="w" fact="0.0393"/>
          <dgm:constr type="h" for="ch" forName="Accent6" refType="h" fact="0.069"/>
        </dgm:constrLst>
      </dgm:if>
      <dgm:if name="Name6" axis="ch ch" ptType="node node" func="cnt" op="equ" val="4">
        <dgm:alg type="composite">
          <dgm:param type="ar" val="1.3749"/>
        </dgm:alg>
        <dgm:constrLst>
          <dgm:constr type="primFontSz" for="des" ptType="node" op="equ" val="65"/>
          <dgm:constr type="l" for="ch" forName="Parent" refType="w" fact="0.171"/>
          <dgm:constr type="t" for="ch" forName="Parent" refType="h" fact="0.0306"/>
          <dgm:constr type="w" for="ch" forName="Parent" refType="w" fact="0.4875"/>
          <dgm:constr type="h" for="ch" forName="Parent" refType="h" fact="0.6703"/>
          <dgm:constr type="l" for="ch" forName="Accent8" refType="w" fact="0.0373"/>
          <dgm:constr type="t" for="ch" forName="Accent8" refType="h" fact="0.5038"/>
          <dgm:constr type="w" for="ch" forName="Accent8" refType="w" fact="0.098"/>
          <dgm:constr type="h" for="ch" forName="Accent8" refType="h" fact="0.1348"/>
          <dgm:constr type="l" for="ch" forName="Accent1" refType="w" fact="0.4492"/>
          <dgm:constr type="t" for="ch" forName="Accent1" refType="h" fact="0"/>
          <dgm:constr type="w" for="ch" forName="Accent1" refType="w" fact="0.0542"/>
          <dgm:constr type="h" for="ch" forName="Accent1" refType="h" fact="0.0746"/>
          <dgm:constr type="l" for="ch" forName="Accent2" refType="w" fact="0.3209"/>
          <dgm:constr type="t" for="ch" forName="Accent2" refType="h" fact="0.6511"/>
          <dgm:constr type="w" for="ch" forName="Accent2" refType="w" fact="0.0393"/>
          <dgm:constr type="h" for="ch" forName="Accent2" refType="h" fact="0.054"/>
          <dgm:constr type="l" for="ch" forName="Accent3" refType="w" fact="0.6899"/>
          <dgm:constr type="t" for="ch" forName="Accent3" refType="h" fact="0.3026"/>
          <dgm:constr type="w" for="ch" forName="Accent3" refType="w" fact="0.0393"/>
          <dgm:constr type="h" for="ch" forName="Accent3" refType="h" fact="0.054"/>
          <dgm:constr type="l" for="ch" forName="Accent9" refType="w" fact="0.6201"/>
          <dgm:constr type="t" for="ch" forName="Accent9" refType="h" fact="0.2115"/>
          <dgm:constr type="w" for="ch" forName="Accent9" refType="w" fact="0.0542"/>
          <dgm:constr type="h" for="ch" forName="Accent9" refType="h" fact="0.0746"/>
          <dgm:constr type="l" for="ch" forName="Child1" refType="w" fact="0.0186"/>
          <dgm:constr type="t" for="ch" forName="Child1" refType="h" fact="0.1515"/>
          <dgm:constr type="w" for="ch" forName="Child1" refType="w" fact="0.1982"/>
          <dgm:constr type="h" for="ch" forName="Child1" refType="h" fact="0.2725"/>
          <dgm:constr type="l" for="ch" forName="Child2" refType="w" fact="0.7086"/>
          <dgm:constr type="t" for="ch" forName="Child2" refType="h" fact="0.0233"/>
          <dgm:constr type="w" for="ch" forName="Child2" refType="w" fact="0.1982"/>
          <dgm:constr type="h" for="ch" forName="Child2" refType="h" fact="0.2725"/>
          <dgm:constr type="l" for="ch" forName="Child3" refType="w" fact="0.8018"/>
          <dgm:constr type="t" for="ch" forName="Child3" refType="h" fact="0.4943"/>
          <dgm:constr type="w" for="ch" forName="Child3" refType="w" fact="0.1982"/>
          <dgm:constr type="h" for="ch" forName="Child3" refType="h" fact="0.2725"/>
          <dgm:constr type="l" for="ch" forName="Accent12" refType="w" fact="0.7459"/>
          <dgm:constr type="t" for="ch" forName="Accent12" refType="h" fact="0.4848"/>
          <dgm:constr type="w" for="ch" forName="Accent12" refType="w" fact="0.0393"/>
          <dgm:constr type="h" for="ch" forName="Accent12" refType="h" fact="0.054"/>
          <dgm:constr type="l" for="ch" forName="Accent4" refType="w" fact="0.5021"/>
          <dgm:constr type="t" for="ch" forName="Accent4" refType="h" fact="0.7085"/>
          <dgm:constr type="w" for="ch" forName="Accent4" refType="w" fact="0.0542"/>
          <dgm:constr type="h" for="ch" forName="Accent4" refType="h" fact="0.0746"/>
          <dgm:constr type="l" for="ch" forName="Accent10" refType="w" fact="0"/>
          <dgm:constr type="t" for="ch" forName="Accent10" refType="h" fact="0.6642"/>
          <dgm:constr type="w" for="ch" forName="Accent10" refType="w" fact="0.0393"/>
          <dgm:constr type="h" for="ch" forName="Accent10" refType="h" fact="0.054"/>
          <dgm:constr type="l" for="ch" forName="Accent11" refType="w" fact="0.3916"/>
          <dgm:constr type="t" for="ch" forName="Accent11" refType="h" fact="0.5873"/>
          <dgm:constr type="w" for="ch" forName="Accent11" refType="w" fact="0.0393"/>
          <dgm:constr type="h" for="ch" forName="Accent11" refType="h" fact="0.054"/>
          <dgm:constr type="l" for="ch" forName="Accent7" refType="w" fact="0.3944"/>
          <dgm:constr type="t" for="ch" forName="Accent7" refType="h" fact="0.1083"/>
          <dgm:constr type="w" for="ch" forName="Accent7" refType="w" fact="0.0542"/>
          <dgm:constr type="h" for="ch" forName="Accent7" refType="h" fact="0.0746"/>
          <dgm:constr type="l" for="ch" forName="Accent5" refType="w" fact="0.3319"/>
          <dgm:constr type="t" for="ch" forName="Accent5" refType="h" fact="0.1059"/>
          <dgm:constr type="w" for="ch" forName="Accent5" refType="w" fact="0.0393"/>
          <dgm:constr type="h" for="ch" forName="Accent5" refType="h" fact="0.054"/>
          <dgm:constr type="l" for="ch" forName="Accent6" refType="w" fact="0.2082"/>
          <dgm:constr type="t" for="ch" forName="Accent6" refType="h" fact="0.4151"/>
          <dgm:constr type="w" for="ch" forName="Accent6" refType="w" fact="0.0393"/>
          <dgm:constr type="h" for="ch" forName="Accent6" refType="h" fact="0.054"/>
          <dgm:constr type="l" for="ch" forName="Child4" refType="w" fact="0.2329"/>
          <dgm:constr type="t" for="ch" forName="Child4" refType="h" fact="0.7275"/>
          <dgm:constr type="w" for="ch" forName="Child4" refType="w" fact="0.1982"/>
          <dgm:constr type="h" for="ch" forName="Child4" refType="h" fact="0.2725"/>
          <dgm:constr type="l" for="ch" forName="Accent13" refType="w" fact="0.4099"/>
          <dgm:constr type="t" for="ch" forName="Accent13" refType="h" fact="0.7183"/>
          <dgm:constr type="w" for="ch" forName="Accent13" refType="w" fact="0.0393"/>
          <dgm:constr type="h" for="ch" forName="Accent13" refType="h" fact="0.054"/>
        </dgm:constrLst>
      </dgm:if>
      <dgm:else name="Name7">
        <dgm:alg type="composite">
          <dgm:param type="ar" val="1.1477"/>
        </dgm:alg>
        <dgm:constrLst>
          <dgm:constr type="primFontSz" for="des" ptType="node" op="equ" val="65"/>
          <dgm:constr type="l" for="ch" forName="Parent" refType="w" fact="0.171"/>
          <dgm:constr type="t" for="ch" forName="Parent" refType="h" fact="0.1907"/>
          <dgm:constr type="w" for="ch" forName="Parent" refType="w" fact="0.4875"/>
          <dgm:constr type="h" for="ch" forName="Parent" refType="h" fact="0.5596"/>
          <dgm:constr type="l" for="ch" forName="Accent8" refType="w" fact="0.0373"/>
          <dgm:constr type="t" for="ch" forName="Accent8" refType="h" fact="0.5858"/>
          <dgm:constr type="w" for="ch" forName="Accent8" refType="w" fact="0.098"/>
          <dgm:constr type="h" for="ch" forName="Accent8" refType="h" fact="0.1125"/>
          <dgm:constr type="l" for="ch" forName="Accent1" refType="w" fact="0.4492"/>
          <dgm:constr type="t" for="ch" forName="Accent1" refType="h" fact="0.1652"/>
          <dgm:constr type="w" for="ch" forName="Accent1" refType="w" fact="0.0542"/>
          <dgm:constr type="h" for="ch" forName="Accent1" refType="h" fact="0.0623"/>
          <dgm:constr type="l" for="ch" forName="Accent2" refType="w" fact="0.3209"/>
          <dgm:constr type="t" for="ch" forName="Accent2" refType="h" fact="0.7087"/>
          <dgm:constr type="w" for="ch" forName="Accent2" refType="w" fact="0.0393"/>
          <dgm:constr type="h" for="ch" forName="Accent2" refType="h" fact="0.0451"/>
          <dgm:constr type="l" for="ch" forName="Accent3" refType="w" fact="0.6899"/>
          <dgm:constr type="t" for="ch" forName="Accent3" refType="h" fact="0.4178"/>
          <dgm:constr type="w" for="ch" forName="Accent3" refType="w" fact="0.0393"/>
          <dgm:constr type="h" for="ch" forName="Accent3" refType="h" fact="0.0451"/>
          <dgm:constr type="l" for="ch" forName="Accent9" refType="w" fact="0.6201"/>
          <dgm:constr type="t" for="ch" forName="Accent9" refType="h" fact="0.3417"/>
          <dgm:constr type="w" for="ch" forName="Accent9" refType="w" fact="0.0542"/>
          <dgm:constr type="h" for="ch" forName="Accent9" refType="h" fact="0.0623"/>
          <dgm:constr type="l" for="ch" forName="Child1" refType="w" fact="0.0186"/>
          <dgm:constr type="t" for="ch" forName="Child1" refType="h" fact="0.2917"/>
          <dgm:constr type="w" for="ch" forName="Child1" refType="w" fact="0.1982"/>
          <dgm:constr type="h" for="ch" forName="Child1" refType="h" fact="0.2275"/>
          <dgm:constr type="l" for="ch" forName="Child2" refType="w" fact="0.7086"/>
          <dgm:constr type="t" for="ch" forName="Child2" refType="h" fact="0.1847"/>
          <dgm:constr type="w" for="ch" forName="Child2" refType="w" fact="0.1982"/>
          <dgm:constr type="h" for="ch" forName="Child2" refType="h" fact="0.2275"/>
          <dgm:constr type="l" for="ch" forName="Child3" refType="w" fact="0.8018"/>
          <dgm:constr type="t" for="ch" forName="Child3" refType="h" fact="0.5778"/>
          <dgm:constr type="w" for="ch" forName="Child3" refType="w" fact="0.1982"/>
          <dgm:constr type="h" for="ch" forName="Child3" refType="h" fact="0.2275"/>
          <dgm:constr type="l" for="ch" forName="Accent12" refType="w" fact="0.7459"/>
          <dgm:constr type="t" for="ch" forName="Accent12" refType="h" fact="0.5699"/>
          <dgm:constr type="w" for="ch" forName="Accent12" refType="w" fact="0.0393"/>
          <dgm:constr type="h" for="ch" forName="Accent12" refType="h" fact="0.0451"/>
          <dgm:constr type="l" for="ch" forName="Accent4" refType="w" fact="0.5021"/>
          <dgm:constr type="t" for="ch" forName="Accent4" refType="h" fact="0.7567"/>
          <dgm:constr type="w" for="ch" forName="Accent4" refType="w" fact="0.0542"/>
          <dgm:constr type="h" for="ch" forName="Accent4" refType="h" fact="0.0623"/>
          <dgm:constr type="l" for="ch" forName="Accent10" refType="w" fact="0"/>
          <dgm:constr type="t" for="ch" forName="Accent10" refType="h" fact="0.7197"/>
          <dgm:constr type="w" for="ch" forName="Accent10" refType="w" fact="0.0393"/>
          <dgm:constr type="h" for="ch" forName="Accent10" refType="h" fact="0.0451"/>
          <dgm:constr type="l" for="ch" forName="Accent11" refType="w" fact="0.3916"/>
          <dgm:constr type="t" for="ch" forName="Accent11" refType="h" fact="0.6555"/>
          <dgm:constr type="w" for="ch" forName="Accent11" refType="w" fact="0.0393"/>
          <dgm:constr type="h" for="ch" forName="Accent11" refType="h" fact="0.0451"/>
          <dgm:constr type="l" for="ch" forName="Accent7" refType="w" fact="0.3944"/>
          <dgm:constr type="t" for="ch" forName="Accent7" refType="h" fact="0.2556"/>
          <dgm:constr type="w" for="ch" forName="Accent7" refType="w" fact="0.0542"/>
          <dgm:constr type="h" for="ch" forName="Accent7" refType="h" fact="0.0623"/>
          <dgm:constr type="l" for="ch" forName="Accent5" refType="w" fact="0.3319"/>
          <dgm:constr type="t" for="ch" forName="Accent5" refType="h" fact="0.2536"/>
          <dgm:constr type="w" for="ch" forName="Accent5" refType="w" fact="0.0393"/>
          <dgm:constr type="h" for="ch" forName="Accent5" refType="h" fact="0.0451"/>
          <dgm:constr type="l" for="ch" forName="Accent6" refType="w" fact="0.2082"/>
          <dgm:constr type="t" for="ch" forName="Accent6" refType="h" fact="0.5117"/>
          <dgm:constr type="w" for="ch" forName="Accent6" refType="w" fact="0.0393"/>
          <dgm:constr type="h" for="ch" forName="Accent6" refType="h" fact="0.0451"/>
          <dgm:constr type="l" for="ch" forName="Child5" refType="w" fact="0.4219"/>
          <dgm:constr type="t" for="ch" forName="Child5" refType="h" fact="0"/>
          <dgm:constr type="w" for="ch" forName="Child5" refType="w" fact="0.1982"/>
          <dgm:constr type="h" for="ch" forName="Child5" refType="h" fact="0.2275"/>
          <dgm:constr type="l" for="ch" forName="Child4" refType="w" fact="0.2329"/>
          <dgm:constr type="t" for="ch" forName="Child4" refType="h" fact="0.7725"/>
          <dgm:constr type="w" for="ch" forName="Child4" refType="w" fact="0.1982"/>
          <dgm:constr type="h" for="ch" forName="Child4" refType="h" fact="0.2275"/>
          <dgm:constr type="l" for="ch" forName="Accent15" refType="w" fact="0.1775"/>
          <dgm:constr type="t" for="ch" forName="Accent15" refType="h" fact="0.2466"/>
          <dgm:constr type="w" for="ch" forName="Accent15" refType="w" fact="0.0393"/>
          <dgm:constr type="h" for="ch" forName="Accent15" refType="h" fact="0.0451"/>
          <dgm:constr type="l" for="ch" forName="Accent16" refType="w" fact="0.6351"/>
          <dgm:constr type="t" for="ch" forName="Accent16" refType="h" fact="0.056"/>
          <dgm:constr type="w" for="ch" forName="Accent16" refType="w" fact="0.0393"/>
          <dgm:constr type="h" for="ch" forName="Accent16" refType="h" fact="0.0451"/>
          <dgm:constr type="l" for="ch" forName="Accent13" refType="w" fact="0.4099"/>
          <dgm:constr type="t" for="ch" forName="Accent13" refType="h" fact="0.7648"/>
          <dgm:constr type="w" for="ch" forName="Accent13" refType="w" fact="0.0393"/>
          <dgm:constr type="h" for="ch" forName="Accent13" refType="h" fact="0.0451"/>
        </dgm:constrLst>
      </dgm:else>
    </dgm:choose>
    <dgm:forEach name="wrapper" axis="self" ptType="parTrans">
      <dgm:forEach name="accentRepeat1" axis="self">
        <dgm:layoutNode name="AccentHold1" styleLbl="node1">
          <dgm:alg type="sp"/>
          <dgm:shape xmlns:r="http://schemas.openxmlformats.org/officeDocument/2006/relationships" type="ellipse" r:blip="">
            <dgm:adjLst/>
          </dgm:shape>
          <dgm:presOf/>
        </dgm:layoutNode>
      </dgm:forEach>
      <dgm:forEach name="accentRepeat2" axis="self">
        <dgm:layoutNode name="AccentHold2" styleLbl="node1">
          <dgm:alg type="sp"/>
          <dgm:shape xmlns:r="http://schemas.openxmlformats.org/officeDocument/2006/relationships" type="ellipse" r:blip="">
            <dgm:adjLst/>
          </dgm:shape>
          <dgm:presOf/>
        </dgm:layoutNode>
      </dgm:forEach>
      <dgm:forEach name="accentRepeat3" axis="self">
        <dgm:layoutNode name="AccentHold3" styleLbl="node1">
          <dgm:alg type="sp"/>
          <dgm:shape xmlns:r="http://schemas.openxmlformats.org/officeDocument/2006/relationships" type="ellipse" r:blip="">
            <dgm:adjLst/>
          </dgm:shape>
          <dgm:presOf/>
        </dgm:layoutNode>
      </dgm:forEach>
    </dgm:forEach>
    <dgm:forEach name="Name8" axis="ch" ptType="node" cnt="1">
      <dgm:layoutNode name="Parent" styleLbl="node0">
        <dgm:varLst>
          <dgm:chMax val="5"/>
          <dgm:chPref val="5"/>
        </dgm:varLst>
        <dgm:alg type="tx"/>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9">
        <dgm:if name="Name10" axis="ch" ptType="node" func="cnt" op="lte" val="4">
          <dgm:layoutNode name="Accent1" styleLbl="node1">
            <dgm:alg type="sp"/>
            <dgm:shape xmlns:r="http://schemas.openxmlformats.org/officeDocument/2006/relationships" type="ellipse" r:blip="">
              <dgm:adjLst/>
            </dgm:shape>
            <dgm:presOf/>
            <dgm:constrLst/>
          </dgm:layoutNode>
        </dgm:if>
        <dgm:else name="Name11"/>
      </dgm:choose>
      <dgm:layoutNode name="Accent2" styleLbl="node1">
        <dgm:alg type="sp"/>
        <dgm:shape xmlns:r="http://schemas.openxmlformats.org/officeDocument/2006/relationships" type="ellipse" r:blip="">
          <dgm:adjLst/>
        </dgm:shape>
        <dgm:presOf/>
        <dgm:constrLst/>
      </dgm:layoutNode>
      <dgm:layoutNode name="Accent3" styleLbl="node1">
        <dgm:alg type="sp"/>
        <dgm:shape xmlns:r="http://schemas.openxmlformats.org/officeDocument/2006/relationships" type="ellipse" r:blip="">
          <dgm:adjLst/>
        </dgm:shape>
        <dgm:presOf/>
        <dgm:constrLst/>
      </dgm:layoutNode>
      <dgm:layoutNode name="Accent4" styleLbl="node1">
        <dgm:alg type="sp"/>
        <dgm:shape xmlns:r="http://schemas.openxmlformats.org/officeDocument/2006/relationships" type="ellipse" r:blip="">
          <dgm:adjLst/>
        </dgm:shape>
        <dgm:presOf/>
        <dgm:constrLst/>
      </dgm:layoutNode>
      <dgm:layoutNode name="Accent5" styleLbl="node1">
        <dgm:alg type="sp"/>
        <dgm:shape xmlns:r="http://schemas.openxmlformats.org/officeDocument/2006/relationships" type="ellipse" r:blip="">
          <dgm:adjLst/>
        </dgm:shape>
        <dgm:presOf/>
        <dgm:constrLst/>
      </dgm:layoutNode>
      <dgm:layoutNode name="Accent6" styleLbl="node1">
        <dgm:alg type="sp"/>
        <dgm:shape xmlns:r="http://schemas.openxmlformats.org/officeDocument/2006/relationships" type="ellipse" r:blip="">
          <dgm:adjLst/>
        </dgm:shape>
        <dgm:presOf/>
        <dgm:constrLst/>
      </dgm:layoutNode>
    </dgm:forEach>
    <dgm:forEach name="Name12" axis="ch ch" ptType="node node" st="1 1" cnt="1 1">
      <dgm:layoutNode name="Child1"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7">
        <dgm:alg type="sp"/>
        <dgm:shape xmlns:r="http://schemas.openxmlformats.org/officeDocument/2006/relationships" r:blip="">
          <dgm:adjLst/>
        </dgm:shape>
        <dgm:presOf/>
        <dgm:constrLst/>
        <dgm:forEach name="Name13" ref="accentRepeat1"/>
      </dgm:layoutNode>
      <dgm:layoutNode name="Accent8">
        <dgm:alg type="sp"/>
        <dgm:shape xmlns:r="http://schemas.openxmlformats.org/officeDocument/2006/relationships" r:blip="">
          <dgm:adjLst/>
        </dgm:shape>
        <dgm:presOf/>
        <dgm:constrLst/>
        <dgm:forEach name="Name14" ref="accentRepeat2"/>
      </dgm:layoutNode>
    </dgm:forEach>
    <dgm:forEach name="Name15" axis="ch ch" ptType="node node" st="1 2" cnt="1 1">
      <dgm:layoutNode name="Child2"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9">
        <dgm:alg type="sp"/>
        <dgm:shape xmlns:r="http://schemas.openxmlformats.org/officeDocument/2006/relationships" r:blip="">
          <dgm:adjLst/>
        </dgm:shape>
        <dgm:presOf/>
        <dgm:constrLst/>
        <dgm:forEach name="Name16" ref="accentRepeat1"/>
      </dgm:layoutNode>
      <dgm:layoutNode name="Accent10">
        <dgm:alg type="sp"/>
        <dgm:shape xmlns:r="http://schemas.openxmlformats.org/officeDocument/2006/relationships" r:blip="">
          <dgm:adjLst/>
        </dgm:shape>
        <dgm:presOf/>
        <dgm:constrLst/>
        <dgm:forEach name="Name17" ref="accentRepeat2"/>
      </dgm:layoutNode>
      <dgm:layoutNode name="Accent11">
        <dgm:alg type="sp"/>
        <dgm:shape xmlns:r="http://schemas.openxmlformats.org/officeDocument/2006/relationships" r:blip="">
          <dgm:adjLst/>
        </dgm:shape>
        <dgm:presOf/>
        <dgm:constrLst/>
        <dgm:forEach name="Name18" ref="accentRepeat3"/>
      </dgm:layoutNode>
    </dgm:forEach>
    <dgm:forEach name="Name19" axis="ch ch" ptType="node node" st="1 3" cnt="1 1">
      <dgm:layoutNode name="Child3"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2">
        <dgm:alg type="sp"/>
        <dgm:shape xmlns:r="http://schemas.openxmlformats.org/officeDocument/2006/relationships" r:blip="">
          <dgm:adjLst/>
        </dgm:shape>
        <dgm:presOf/>
        <dgm:constrLst/>
        <dgm:forEach name="Name20" ref="accentRepeat1"/>
      </dgm:layoutNode>
    </dgm:forEach>
    <dgm:forEach name="Name21" axis="ch ch" ptType="node node" st="1 4" cnt="1 1">
      <dgm:layoutNode name="Child4"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3">
        <dgm:alg type="sp"/>
        <dgm:shape xmlns:r="http://schemas.openxmlformats.org/officeDocument/2006/relationships" r:blip="">
          <dgm:adjLst/>
        </dgm:shape>
        <dgm:presOf/>
        <dgm:constrLst/>
        <dgm:forEach name="Name22" ref="accentRepeat1"/>
      </dgm:layoutNode>
    </dgm:forEach>
    <dgm:forEach name="Name23" axis="ch ch" ptType="node node" st="1 5" cnt="1 1">
      <dgm:layoutNode name="Child5" styleLbl="node1">
        <dgm:varLst>
          <dgm:chMax val="0"/>
          <dgm:chPref val="0"/>
        </dgm:varLst>
        <dgm:alg type="tx">
          <dgm:param type="shpTxLTRAlignCh" val="ctr"/>
          <dgm:param type="txAnchorVertCh" val="mid"/>
        </dgm:alg>
        <dgm:shape xmlns:r="http://schemas.openxmlformats.org/officeDocument/2006/relationships" type="ellipse"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Accent15">
        <dgm:alg type="sp"/>
        <dgm:shape xmlns:r="http://schemas.openxmlformats.org/officeDocument/2006/relationships" r:blip="">
          <dgm:adjLst/>
        </dgm:shape>
        <dgm:presOf/>
        <dgm:constrLst/>
        <dgm:forEach name="Name24" ref="accentRepeat2"/>
      </dgm:layoutNode>
      <dgm:layoutNode name="Accent16">
        <dgm:alg type="sp"/>
        <dgm:shape xmlns:r="http://schemas.openxmlformats.org/officeDocument/2006/relationships" r:blip="">
          <dgm:adjLst/>
        </dgm:shape>
        <dgm:presOf/>
        <dgm:constrLst/>
        <dgm:forEach name="Name25" ref="accentRepeat3"/>
      </dgm:layoutNode>
    </dgm:forEach>
  </dgm:layoutNode>
</dgm:layoutDef>
</file>

<file path=word/diagrams/layout15.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16.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17.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5.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7.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8.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layout9.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FBDA77-27CD-47A6-8E4A-404B8F6DEE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1</Pages>
  <Words>52024</Words>
  <Characters>296538</Characters>
  <Application>Microsoft Office Word</Application>
  <DocSecurity>0</DocSecurity>
  <Lines>2471</Lines>
  <Paragraphs>695</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347867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Huawei</cp:lastModifiedBy>
  <cp:revision>26</cp:revision>
  <cp:lastPrinted>2022-09-10T16:48:00Z</cp:lastPrinted>
  <dcterms:created xsi:type="dcterms:W3CDTF">2024-11-02T10:47:00Z</dcterms:created>
  <dcterms:modified xsi:type="dcterms:W3CDTF">2024-11-20T14:12:00Z</dcterms:modified>
</cp:coreProperties>
</file>